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458F" w:rsidRDefault="0031458F">
      <w:pPr>
        <w:spacing w:line="20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/>
          <w:b/>
          <w:bCs/>
          <w:color w:val="auto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계약예규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공사입찰유의서</w:t>
      </w:r>
    </w:p>
    <w:p w:rsidR="0031458F" w:rsidRDefault="0031458F">
      <w:pPr>
        <w:spacing w:line="400" w:lineRule="atLeast"/>
        <w:jc w:val="center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12. 31.]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기획재정부계약예규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821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2025.12.31.,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 w:rsidR="0031458F" w:rsidRDefault="0031458F">
      <w:pPr>
        <w:spacing w:line="600" w:lineRule="atLeast"/>
        <w:rPr>
          <w:rFonts w:ascii="HY중고딕" w:eastAsia="HY중고딕" w:hAnsi="Times New Roman" w:cs="HY중고딕"/>
          <w:b/>
          <w:bCs/>
          <w:color w:val="auto"/>
        </w:rPr>
      </w:pPr>
    </w:p>
    <w:p w:rsidR="0031458F" w:rsidRDefault="0031458F">
      <w:pPr>
        <w:spacing w:line="600" w:lineRule="atLeast"/>
        <w:rPr>
          <w:rFonts w:ascii="HY중고딕" w:eastAsia="HY중고딕" w:hAnsi="Times New Roman" w:cs="HY중고딕"/>
          <w:color w:val="auto"/>
        </w:rPr>
      </w:pPr>
    </w:p>
    <w:p w:rsidR="0031458F" w:rsidRDefault="0031458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계약정책과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044-215-5217, 5218, 5212</w:t>
      </w:r>
    </w:p>
    <w:p w:rsidR="0031458F" w:rsidRDefault="0031458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유의서는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행하는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유의서에서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유의서에서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「특정조달을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특례규정」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",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"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특례규정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「공사계약일반조건」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일반조건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입찰참가신청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입찰참가통지서에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입찰참가신청마감일까지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소정서식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>)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면허수첩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자격등록증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인감증명서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또는「본인서명사실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본인서명사실확인서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>,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「전자조달의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촉진에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국가종합전자조달시스템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30., 2024. 1. 2.&gt;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제시하거나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원본과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명기하고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인감증명서상의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사용인감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본인서명사실확인서를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공동수급협정서를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판단기준일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등록ㆍ시공능력ㆍ실적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판단기준일은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입찰참가신청서류의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접수마감일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입찰참가등록마감일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마감일까지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8., 2011. 2. 1.&gt;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지역제한경쟁입찰에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지역의무공동도급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법인등기부상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본점소재지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본점소재지가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법인등기부상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본점소재지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해당업체의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전입일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계약체결일까지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4. 8., 2011. 2. 1., 2019. 12. 18., 2025. 12. 31.&gt;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영업정지처분을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「건설산업기본법」등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입찰참가자격제한을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입찰참가등록마감일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전일까지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입찰참가자격제한기간이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만료되어야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변경신고를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특별재난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선포지역의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지역제한경쟁입찰시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판단기준일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「재난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기본법」제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특별재난지역으로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선포된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재난복구를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지역제한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법인등기부상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본점소재지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본점소재지가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법인등기부상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본점소재지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등기일을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2019. 12. 18., 2025. 12. 31.&gt;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특별재난지역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소재지를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적용함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특별재난지역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소재지를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해당업체의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등기일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경과하고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계약체결일까지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계속유지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「재난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기본법」제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특별재난지역으로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재난복구를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법인등기부상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본점소재지로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견적서제출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안내공고등에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참가하려는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열람하게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2010. 9. 8.,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단서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2019. 12. 18.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2023. 6. 30.&gt;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입찰참가통지서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공사입찰유의서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소정서식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소정서식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공사도급표준계약서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소정서식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공사계약일반조건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공사계약특수조건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공사시방서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현장설명서를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적용받는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입찰안내서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세부심사기준을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8., 2015. 9. 21.&gt;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"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산정근거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9. 24.&gt;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참고사항을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무단복제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국민연금보험료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사후정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숙지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「정부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입찰ㆍ계약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집행기준」제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국민연금보험료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사후정산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기재하여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열람할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숙지하여야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단가산출서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안전관리비를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단가산출서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제출마감일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공개하여야한다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긴급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공고기간이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제출마감일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제출기간이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제출개시일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전일까지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단가산출서를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공개하지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2024. 9. 13.,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2025. 10. 30.&gt;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종합건설공사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전문건설공사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전기ㆍ정보통신ㆍ소방시설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관계법령의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숙지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완전히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숙지하여야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숙지하지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검토과정에서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누락사항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설명이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제출마감일전일까지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현장설명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현장설명에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국가기술자격을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「건설기술진흥법」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관련법령에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자이어야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국가기술자격수첩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건설기술자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경력수첩을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「건설산업기본법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「전기공사업법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「정보통신공사업법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입찰보증금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입찰신청마감일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공휴일인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입찰보증금을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보증서등으로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기한내에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공사이행보증서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제출의무가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기한내에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귀속한다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위임하지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입찰보증금은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일괄보증의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입찰보증금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국고귀속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「정부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입찰ㆍ계약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집행기준」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일괄입찰보증제도의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원칙적으로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입찰보증금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면제할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12. 31.&gt;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「건설산업기본법」ㆍ「전기공사업법」ㆍ「정보통신공사업법」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「소방시설공사업법」등에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지방자치단체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입찰신청마감일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공사관련법령에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영위하고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2010. 4. 15.,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2018. 12. 31., 2019. 12. 18.&gt;</w:t>
      </w:r>
    </w:p>
    <w:p w:rsidR="0031458F" w:rsidRDefault="0031458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호가목의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입찰참가자격제한을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18..&gt;</w:t>
      </w:r>
    </w:p>
    <w:p w:rsidR="0031458F" w:rsidRDefault="0031458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입찰보증금의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시작일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제출마감일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만료일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제출마감일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제출마감일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입찰참가신청을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입찰개시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시각전까지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입찰대리인을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입찰대리인을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임ㆍ직원에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재직증명서와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임ㆍ직원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임직원인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대리인으로만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21., 2010. 1. 4.&gt;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증명자료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발급받은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소득세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증명자료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임ㆍ직원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부정당업자로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제한받고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기명날인을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반드시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입찰참가신청서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서명을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날인하여야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12. 30.&gt;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기재사항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곳이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8., 2016. 1. 1.&gt;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입찰참가통지서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원화로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표기하여야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금액표시를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아라비아숫자를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전산서식에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표기방법으로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봉함하여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통만을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제출마감일전일까지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우송중의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훼손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우편으로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봉투표면에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접수일시를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개봉하지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교환ㆍ변경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중요부분에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오기가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개찰현장에서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취소의사를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경영상태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심사서류의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참여하고자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신용정보업자로부터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신용평가등급을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신용정보업자를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평가완료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조달청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나라장터에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전송하여야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조달청장은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분기별로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신용정보업자로부터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평가명세서를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제출받아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미전송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나라장터에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「정부입찰계약집행기준」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향후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입찰참가자격사전심사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적격심사시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감점할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2012. 7. 4.]</w:t>
      </w:r>
    </w:p>
    <w:p w:rsidR="0031458F" w:rsidRDefault="0031458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청렴계약서의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정부입찰ㆍ계약집행기준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청렴계약서를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2016. 1. 1.]</w:t>
      </w:r>
    </w:p>
    <w:p w:rsidR="0031458F" w:rsidRDefault="0031458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억원이상인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착공신고서를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간인하거나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약식서명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천공하여야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대안입찰에서의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건설폐기물처리비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「건설폐기물의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재활용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건설폐기물처리용역을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건설공사와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분리발주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폐기물량을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적정하게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폐기물량이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분리발주의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처리비용은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한국건설자원협회에서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최근연도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건설폐기물처리단가를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폐기물량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폐기물에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11. 30.]</w:t>
      </w:r>
    </w:p>
    <w:p w:rsidR="0031458F" w:rsidRDefault="0031458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장기계속공사의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장기계속공사는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총공사를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부대입찰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2013. 12. 26.&gt;</w:t>
      </w: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경쟁입찰은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인이상의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유효한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입찰로써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무효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대리권이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동일사항에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겸하거나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불분명하거나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정정날인을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누락한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담합하거나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경쟁참가를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관계공무원의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공무집행을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기명날인이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회사명을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신고한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날인된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중요부분에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개찰현장에서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취소의사를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「정부입찰ㆍ계약집행기준」제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무효입찰로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2023. 6. 30.&gt;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권한이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기명날인된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2023. 6. 30.&gt;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8.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「건설산업기본법령」에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건설업자가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도급받아서는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「전기공사업법령」에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대기업인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전기공사업자가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도급받아서는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「정보통신공사업법령」에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대기업인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정보통신공사업자가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도급받아서는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2023. 6. 30.&gt;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아라비아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숫자로만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전산서식에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훼손하거나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전산표기방법과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상이하게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작성ㆍ기재하여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전산처리가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공동수급체구성원이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중복적으로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입찰등록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공동수급표준협정서를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「공동계약운용요령」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11. 1., 2014. 1. 10.&gt;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입찰참가통지서에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현장설명일시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제출마감일시를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연기할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설명요구사항의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연기가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현장설명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입찰연기의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연기사유와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12. 31.&gt;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재공고입찰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경쟁입찰에서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인이상의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유효한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참가유무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입찰횟수의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제한을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2019. 12. 18.&gt;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재공고입찰에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재공고입찰시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기타조건을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낙찰자결정기준에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개봉된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유효한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계약이행능력을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입찰가격과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공사수행능력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사회적책임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장시간이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변경여부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공동수급표준협정서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낙찰예정자의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무효입찰에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일괄입찰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대안입찰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기술제안입찰의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무효입찰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단서신설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동일가격으로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심사결과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최고점수인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심사결과도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최고점자인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최고점자가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31458F" w:rsidRDefault="0031458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공사수행능력점수와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사회적책임점수의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사회적책임점수는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공사수행능력점수의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</w:p>
    <w:p w:rsidR="0031458F" w:rsidRDefault="0031458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균형가격에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근접한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균형가격이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88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낮은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2023. 6. 30.&gt;</w:t>
      </w:r>
    </w:p>
    <w:p w:rsidR="0031458F" w:rsidRDefault="0031458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공사수행능력점수가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2023. 6. 30.&gt;</w:t>
      </w:r>
    </w:p>
    <w:p w:rsidR="0031458F" w:rsidRDefault="0031458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사회적책임점수가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2023. 6. 30.&gt;</w:t>
      </w:r>
    </w:p>
    <w:p w:rsidR="0031458F" w:rsidRDefault="0031458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종합심사낙찰제로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다목에서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2023. 6. 30.&gt;</w:t>
      </w:r>
    </w:p>
    <w:p w:rsidR="0031458F" w:rsidRDefault="0031458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라목에서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2023. 6. 30.&gt;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입찰사무에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대신하게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입찰무효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부적격자로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판명되어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부적격자를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유효한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성립되어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차순위자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계약담당공무원으로부터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낙찰통지를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소정서식의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일반조건에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불가항력의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불가항력의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장기계속공사계약의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총공사낙찰금액을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부기하고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해당연도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범위안에서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총공사낙찰금액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총공사금액을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범위안에서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附款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약정하여야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계약단가에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계약단가에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기명ㆍ날인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외국인에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허용한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서명을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확정된다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이행보증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계약체결일까지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계약이행보증을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입찰보증금은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입찰보증금과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보증이행업체는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갖추고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보증이행업체의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관련자료의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「독점규제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공정거래에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계열회사가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갖춘자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종합평점이상이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보증이행업체의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적격여부심사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부적격하다고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보증이행업체의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공사이행보증서의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「정부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입찰ㆍ계약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집행기준」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이행보증제도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부정당업자의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제한조치를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2018. 12. 31.&gt;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공사이행보증서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제출의무가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기한내에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비밀유지의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발주기관으로부터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배부받은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입찰과정에서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사용하여서는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이의신청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이상인「건설산업기본법」에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「건설산업기본법」에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전문공사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불이익을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2018. 12. 31., 2019. 12. 18.&gt;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특례규정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</w:t>
      </w:r>
    </w:p>
    <w:p w:rsidR="0031458F" w:rsidRDefault="0031458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입찰공고조건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유의서에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2025. 12. 31.&gt;</w:t>
      </w: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31458F" w:rsidRDefault="0031458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「훈령ㆍ예규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일까지를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31458F" w:rsidRDefault="0031458F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31458F" w:rsidRDefault="0031458F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31458F" w:rsidRDefault="0031458F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31458F" w:rsidRDefault="0031458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821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12. 31.&gt;</w:t>
      </w:r>
    </w:p>
    <w:p w:rsidR="0031458F" w:rsidRDefault="0031458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31458F" w:rsidRDefault="0031458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sectPr w:rsidR="0031458F">
      <w:headerReference w:type="default" r:id="rId7"/>
      <w:footerReference w:type="default" r:id="rId8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458F" w:rsidRDefault="0031458F">
      <w:r>
        <w:separator/>
      </w:r>
    </w:p>
  </w:endnote>
  <w:endnote w:type="continuationSeparator" w:id="0">
    <w:p w:rsidR="0031458F" w:rsidRDefault="00314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31458F" w:rsidRDefault="0031458F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31458F" w:rsidRDefault="0031458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31458F" w:rsidRDefault="0031458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31458F" w:rsidRDefault="0031458F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458F" w:rsidRDefault="0031458F">
      <w:r>
        <w:separator/>
      </w:r>
    </w:p>
  </w:footnote>
  <w:footnote w:type="continuationSeparator" w:id="0">
    <w:p w:rsidR="0031458F" w:rsidRDefault="003145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458F" w:rsidRDefault="0031458F">
    <w:pPr>
      <w:spacing w:line="320" w:lineRule="atLeast"/>
      <w:jc w:val="righ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(</w:t>
    </w:r>
    <w:r>
      <w:rPr>
        <w:rFonts w:ascii="HYSMyeongJo-Medium" w:hAnsi="HYSMyeongJo-Medium" w:cs="HYSMyeongJo-Medium"/>
        <w:color w:val="auto"/>
        <w:sz w:val="18"/>
        <w:szCs w:val="18"/>
      </w:rPr>
      <w:t>계약예규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) </w:t>
    </w:r>
    <w:r>
      <w:rPr>
        <w:rFonts w:ascii="HYSMyeongJo-Medium" w:hAnsi="HYSMyeongJo-Medium" w:cs="HYSMyeongJo-Medium"/>
        <w:color w:val="auto"/>
        <w:sz w:val="18"/>
        <w:szCs w:val="18"/>
      </w:rPr>
      <w:t>공사입찰유의서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0714A"/>
    <w:rsid w:val="0000714A"/>
    <w:rsid w:val="0031458F"/>
    <w:rsid w:val="00A3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74B936D1-E280-4E75-BE8D-164A10AB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0714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0714A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0714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0714A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2154</Words>
  <Characters>12281</Characters>
  <Application>Microsoft Office Word</Application>
  <DocSecurity>0</DocSecurity>
  <Lines>102</Lines>
  <Paragraphs>28</Paragraphs>
  <ScaleCrop>false</ScaleCrop>
  <Company/>
  <LinksUpToDate>false</LinksUpToDate>
  <CharactersWithSpaces>14407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hyunjin kim</cp:lastModifiedBy>
  <cp:revision>2</cp:revision>
  <dcterms:created xsi:type="dcterms:W3CDTF">2026-02-12T10:53:00Z</dcterms:created>
  <dcterms:modified xsi:type="dcterms:W3CDTF">2026-02-12T10:53:00Z</dcterms:modified>
</cp:coreProperties>
</file>