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45A" w:rsidRDefault="009A645A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물품구매</w:t>
      </w: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입찰유의서</w:t>
      </w:r>
    </w:p>
    <w:p w:rsidR="009A645A" w:rsidRDefault="009A645A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31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9A645A" w:rsidRDefault="009A645A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9A645A" w:rsidRDefault="009A645A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9A645A" w:rsidRDefault="009A645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9A645A" w:rsidRDefault="009A645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구매ㆍ제조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유의해야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「특정조달을위한국가를당사자로하는계약에관한법률시행령특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례규정」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",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「물품구매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계약일반조건」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입찰참가통지서에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소정양식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또는「본인서명사실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2024. 1. 2.&gt;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원본과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인감증명서상의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본인서명사실확인서를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등록ㆍ실적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지역제한경쟁입찰을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18., 2025. 12. 31.&gt;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변경신고를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고시금액이상인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교부받을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입찰참가통지서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입찰유의서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표준계약서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계약일반조건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물품구매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계약특수조건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완전히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기타설명이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입찰서제출마감일까지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입찰신청마감일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「식품위생법」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「약사법」등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제조업관련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면허ㆍ허가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등록ㆍ신고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2010. 4. 15.,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2019. 12. 18.&gt;</w:t>
      </w:r>
    </w:p>
    <w:p w:rsidR="009A645A" w:rsidRDefault="009A645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2019. 12. 18.,  2025. 12. 31.</w:t>
      </w:r>
    </w:p>
    <w:p w:rsidR="009A645A" w:rsidRDefault="009A645A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첫날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시각전까지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재직증명서와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2010. 1. 4., 2015. 9. 21.&gt;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소득세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총액입찰인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단가입찰인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납품기한을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기명날인을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입찰참가통지서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금액표시를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봉합하여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통만을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우송중의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봉투표면에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접수일시를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규격적합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또는「자본시장과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신용정보업자로부터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신용평가등급을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신용정보업자를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평가완료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나라장터에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전송하여야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21., 2025. 12. 31.&gt;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신용정보업자로부터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나라장터에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「정부입찰계약집행기준」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4.]</w:t>
      </w:r>
    </w:p>
    <w:p w:rsidR="009A645A" w:rsidRDefault="009A645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정부입찰ㆍ계약집행기준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1.]</w:t>
      </w:r>
    </w:p>
    <w:p w:rsidR="009A645A" w:rsidRDefault="009A645A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장기물품제조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장기물품제조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총물품제조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개찰결과에서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겸하거나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불분명하거나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정정날인을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공무집행을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기명날인이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아라비아숫자로만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전산표기방법과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전산처리가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입찰등록시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공동수급표준협정서를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공동계약운용요령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요구하였거나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견품의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품명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입찰공고번호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견품의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멸실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경비는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입찰참가통지서에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설명요구사항의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연기사유와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재공고입찰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참가유무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입찰횟수의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규격적격자가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규격적격자에게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희망수량에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일반경쟁입찰의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예정가격이하의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최저단가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찰자로부터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순차로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수요수량에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때까지의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최후순위의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구매예정량을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장시간이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공동수급표준협정서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낙찰예정자의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무효입찰에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희망수량에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경쟁입찰인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입찰수량이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많은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입찰수량도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 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기술우위자를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출석하지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입찰사무에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구매입찰에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입찰가격외에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경제성이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⑧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해당물품의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첨부하게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품질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우편입찰일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구비서류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장기물품제조의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총물품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제조낙찰금액을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총물품제조낙찰금액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총물품제조금액을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附款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물품제조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총물품제조의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기명ㆍ날인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외국인에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계약보증금으로의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2025. 12. 31.&gt;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비밀유지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천만원이상인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:rsidR="009A645A" w:rsidRDefault="009A645A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9A645A" w:rsidRDefault="009A645A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9A645A" w:rsidRDefault="009A645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9A645A" w:rsidRDefault="009A645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9A645A" w:rsidRDefault="009A645A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9A645A" w:rsidRDefault="009A645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9A645A" w:rsidRDefault="009A645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9A645A" w:rsidRDefault="009A645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9A645A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645A" w:rsidRDefault="009A645A">
      <w:r>
        <w:separator/>
      </w:r>
    </w:p>
  </w:endnote>
  <w:endnote w:type="continuationSeparator" w:id="0">
    <w:p w:rsidR="009A645A" w:rsidRDefault="009A6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A645A" w:rsidRDefault="009A645A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A645A" w:rsidRDefault="009A645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A645A" w:rsidRDefault="009A645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A645A" w:rsidRDefault="009A645A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645A" w:rsidRDefault="009A645A">
      <w:r>
        <w:separator/>
      </w:r>
    </w:p>
  </w:footnote>
  <w:footnote w:type="continuationSeparator" w:id="0">
    <w:p w:rsidR="009A645A" w:rsidRDefault="009A6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645A" w:rsidRDefault="009A645A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물품구매</w:t>
    </w: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제조</w:t>
    </w:r>
    <w:r>
      <w:rPr>
        <w:rFonts w:ascii="HYSMyeongJo-Medium" w:hAnsi="HYSMyeongJo-Medium" w:cs="HYSMyeongJo-Medium"/>
        <w:color w:val="auto"/>
        <w:sz w:val="18"/>
        <w:szCs w:val="18"/>
      </w:rPr>
      <w:t>)</w:t>
    </w:r>
    <w:r>
      <w:rPr>
        <w:rFonts w:ascii="HYSMyeongJo-Medium" w:hAnsi="HYSMyeongJo-Medium" w:cs="HYSMyeongJo-Medium"/>
        <w:color w:val="auto"/>
        <w:sz w:val="18"/>
        <w:szCs w:val="18"/>
      </w:rPr>
      <w:t>입찰유의서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06C05"/>
    <w:rsid w:val="00206C05"/>
    <w:rsid w:val="009A645A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06C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06C0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06C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06C0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1680</Words>
  <Characters>9578</Characters>
  <Application>Microsoft Office Word</Application>
  <DocSecurity>0</DocSecurity>
  <Lines>79</Lines>
  <Paragraphs>22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