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531CA">
      <w:pPr>
        <w:pBdr>
          <w:bottom w:val="single" w:sz="12" w:space="8" w:color="3498DB"/>
        </w:pBdr>
        <w:shd w:val="clear" w:color="auto" w:fill="FFFFFF"/>
        <w:jc w:val="center"/>
        <w:outlineLvl w:val="1"/>
        <w:divId w:val="592930476"/>
        <w:rPr>
          <w:rFonts w:ascii="Calibri" w:eastAsia="Times New Roman" w:hAnsi="Calibri" w:cs="Calibri"/>
          <w:b/>
          <w:bCs/>
          <w:color w:val="2C3E50"/>
          <w:kern w:val="36"/>
          <w:sz w:val="42"/>
          <w:szCs w:val="42"/>
          <w:lang w:val="en"/>
        </w:rPr>
      </w:pPr>
      <w:r>
        <w:rPr>
          <w:rFonts w:ascii="Calibri" w:eastAsia="Times New Roman" w:hAnsi="Calibri" w:cs="Calibri"/>
          <w:b/>
          <w:bCs/>
          <w:color w:val="2C3E50"/>
          <w:kern w:val="36"/>
          <w:sz w:val="42"/>
          <w:szCs w:val="42"/>
          <w:lang w:val="en"/>
        </w:rPr>
        <w:t>Click Program Documentation</w:t>
      </w:r>
    </w:p>
    <w:p w:rsidR="00000000" w:rsidRDefault="000531CA">
      <w:pPr>
        <w:shd w:val="clear" w:color="auto" w:fill="FFFFFF"/>
        <w:jc w:val="center"/>
        <w:divId w:val="1621567556"/>
        <w:rPr>
          <w:rFonts w:ascii="Calibri" w:eastAsia="Times New Roman" w:hAnsi="Calibri" w:cs="Calibri"/>
          <w:i/>
          <w:iCs/>
          <w:color w:val="7F8C8D"/>
          <w:lang w:val="en"/>
        </w:rPr>
      </w:pPr>
      <w:r>
        <w:rPr>
          <w:rFonts w:ascii="Calibri" w:eastAsia="Times New Roman" w:hAnsi="Calibri" w:cs="Calibri"/>
          <w:i/>
          <w:iCs/>
          <w:color w:val="7F8C8D"/>
          <w:lang w:val="en"/>
        </w:rPr>
        <w:t>Comprehensive Technical Analysis Report</w:t>
      </w:r>
    </w:p>
    <w:p w:rsidR="00000000" w:rsidRDefault="000531CA">
      <w:pPr>
        <w:shd w:val="clear" w:color="auto" w:fill="FFFFFF"/>
        <w:jc w:val="center"/>
        <w:divId w:val="1343043328"/>
        <w:rPr>
          <w:rFonts w:ascii="Calibri" w:eastAsia="Times New Roman" w:hAnsi="Calibri" w:cs="Calibri"/>
          <w:i/>
          <w:iCs/>
          <w:color w:val="7F8C8D"/>
          <w:lang w:val="en"/>
        </w:rPr>
      </w:pPr>
      <w:r>
        <w:rPr>
          <w:rFonts w:ascii="Calibri" w:hAnsi="Calibri"/>
          <w:i/>
          <w:color w:val="7F8C8D"/>
        </w:rPr>
        <w:t>Version 8.4.dev | Generated: 2024</w:t>
      </w:r>
    </w:p>
    <w:p w:rsidR="00000000" w:rsidRDefault="000531CA">
      <w:pPr>
        <w:pStyle w:val="Heading3"/>
        <w:shd w:val="clear" w:color="auto" w:fill="F8F9FA"/>
        <w:divId w:val="146019913"/>
        <w:rPr>
          <w:rFonts w:ascii="Calibri" w:eastAsia="Times New Roman" w:hAnsi="Calibri" w:cs="Calibri"/>
          <w:i/>
          <w:iCs/>
          <w:lang w:val="en"/>
        </w:rPr>
      </w:pPr>
      <w:r>
        <w:rPr>
          <w:rFonts w:ascii="Calibri" w:eastAsia="Times New Roman" w:hAnsi="Calibri" w:cs="Calibri"/>
          <w:i/>
          <w:iCs/>
          <w:lang w:val="en"/>
        </w:rPr>
        <w:t>Executive Summary</w:t>
      </w:r>
    </w:p>
    <w:p w:rsidR="00000000" w:rsidRDefault="000531CA">
      <w:pPr>
        <w:pStyle w:val="NormalWeb"/>
        <w:shd w:val="clear" w:color="auto" w:fill="F8F9FA"/>
        <w:divId w:val="146019913"/>
        <w:rPr>
          <w:rFonts w:ascii="Calibri" w:hAnsi="Calibri" w:cs="Calibri"/>
          <w:i/>
          <w:iCs/>
          <w:color w:val="333333"/>
          <w:lang w:val="en"/>
        </w:rPr>
      </w:pPr>
      <w:r>
        <w:rPr>
          <w:rFonts w:ascii="Calibri" w:hAnsi="Calibri" w:cs="Calibri"/>
          <w:i/>
          <w:iCs/>
          <w:color w:val="333333"/>
          <w:lang w:val="en"/>
        </w:rPr>
        <w:t>Click is a mature, production-ready Python library for creating command-line interfaces (CLIs). Developed by the Pallets organization, it represents one of the most comprehensive and well-designed CLI frameworks in the Python ecosystem. This report provide</w:t>
      </w:r>
      <w:r>
        <w:rPr>
          <w:rFonts w:ascii="Calibri" w:hAnsi="Calibri" w:cs="Calibri"/>
          <w:i/>
          <w:iCs/>
          <w:color w:val="333333"/>
          <w:lang w:val="en"/>
        </w:rPr>
        <w:t>s a detailed technical analysis of the Click program, covering its architecture, implementation, testing framework, and future development roadmap.</w:t>
      </w:r>
    </w:p>
    <w:p w:rsidR="00000000" w:rsidRDefault="000531CA">
      <w:pPr>
        <w:pStyle w:val="Heading2"/>
        <w:shd w:val="clear" w:color="auto" w:fill="F8F9FA"/>
        <w:divId w:val="1276601401"/>
        <w:rPr>
          <w:rFonts w:ascii="Calibri" w:eastAsia="Times New Roman" w:hAnsi="Calibri" w:cs="Calibri"/>
          <w:lang w:val="en"/>
        </w:rPr>
      </w:pPr>
      <w:r>
        <w:rPr>
          <w:rFonts w:ascii="Calibri" w:eastAsia="Times New Roman" w:hAnsi="Calibri" w:cs="Calibri"/>
          <w:lang w:val="en"/>
        </w:rPr>
        <w:t>Table of Contents</w:t>
      </w:r>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overview" w:history="1">
        <w:r>
          <w:rPr>
            <w:rFonts w:ascii="Calibri" w:eastAsia="Times New Roman" w:hAnsi="Calibri" w:cs="Calibri"/>
            <w:color w:val="3498DB"/>
            <w:lang w:val="en"/>
          </w:rPr>
          <w:t>1. Program Overview</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architecture" w:history="1">
        <w:r>
          <w:rPr>
            <w:rFonts w:ascii="Calibri" w:eastAsia="Times New Roman" w:hAnsi="Calibri" w:cs="Calibri"/>
            <w:color w:val="3498DB"/>
            <w:lang w:val="en"/>
          </w:rPr>
          <w:t>2. A</w:t>
        </w:r>
        <w:r>
          <w:rPr>
            <w:rFonts w:ascii="Calibri" w:eastAsia="Times New Roman" w:hAnsi="Calibri" w:cs="Calibri"/>
            <w:color w:val="3498DB"/>
            <w:lang w:val="en"/>
          </w:rPr>
          <w:t>rchitecture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modules" w:history="1">
        <w:r>
          <w:rPr>
            <w:rFonts w:ascii="Calibri" w:eastAsia="Times New Roman" w:hAnsi="Calibri" w:cs="Calibri"/>
            <w:color w:val="3498DB"/>
            <w:lang w:val="en"/>
          </w:rPr>
          <w:t>3. Module Structure</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lasses" w:history="1">
        <w:r>
          <w:rPr>
            <w:rFonts w:ascii="Calibri" w:eastAsia="Times New Roman" w:hAnsi="Calibri" w:cs="Calibri"/>
            <w:color w:val="3498DB"/>
            <w:lang w:val="en"/>
          </w:rPr>
          <w:t>4. Core Classes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r>
        <w:t>5. Decorators and Validation</w:t>
      </w:r>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exceptions" w:history="1">
        <w:r>
          <w:rPr>
            <w:rFonts w:ascii="Calibri" w:eastAsia="Times New Roman" w:hAnsi="Calibri" w:cs="Calibri"/>
            <w:color w:val="3498DB"/>
            <w:lang w:val="en"/>
          </w:rPr>
          <w:t>6. Exception Handling</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utilities" w:history="1">
        <w:r>
          <w:rPr>
            <w:rFonts w:ascii="Calibri" w:eastAsia="Times New Roman" w:hAnsi="Calibri" w:cs="Calibri"/>
            <w:color w:val="3498DB"/>
            <w:lang w:val="en"/>
          </w:rPr>
          <w:t>7. Ut</w:t>
        </w:r>
        <w:r>
          <w:rPr>
            <w:rFonts w:ascii="Calibri" w:eastAsia="Times New Roman" w:hAnsi="Calibri" w:cs="Calibri"/>
            <w:color w:val="3498DB"/>
            <w:lang w:val="en"/>
          </w:rPr>
          <w:t>ility Functions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dependencies" w:history="1">
        <w:r>
          <w:rPr>
            <w:rFonts w:ascii="Calibri" w:eastAsia="Times New Roman" w:hAnsi="Calibri" w:cs="Calibri"/>
            <w:color w:val="3498DB"/>
            <w:lang w:val="en"/>
          </w:rPr>
          <w:t>8. Dependencies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testing" w:history="1">
        <w:r>
          <w:rPr>
            <w:rFonts w:ascii="Calibri" w:eastAsia="Times New Roman" w:hAnsi="Calibri" w:cs="Calibri"/>
            <w:color w:val="3498DB"/>
            <w:lang w:val="en"/>
          </w:rPr>
          <w:t>9. Testing Framework</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r>
        <w:t>10. Examples and Validation Demos</w:t>
      </w:r>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performance" w:history="1">
        <w:r>
          <w:rPr>
            <w:rFonts w:ascii="Calibri" w:eastAsia="Times New Roman" w:hAnsi="Calibri" w:cs="Calibri"/>
            <w:color w:val="3498DB"/>
            <w:lang w:val="en"/>
          </w:rPr>
          <w:t>11. Performance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roadmap" w:history="1">
        <w:r>
          <w:rPr>
            <w:rFonts w:ascii="Calibri" w:eastAsia="Times New Roman" w:hAnsi="Calibri" w:cs="Calibri"/>
            <w:color w:val="3498DB"/>
            <w:lang w:val="en"/>
          </w:rPr>
          <w:t>12. Future Roadmap</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onclusion" w:history="1">
        <w:r>
          <w:rPr>
            <w:rFonts w:ascii="Calibri" w:eastAsia="Times New Roman" w:hAnsi="Calibri" w:cs="Calibri"/>
            <w:color w:val="3498DB"/>
            <w:lang w:val="en"/>
          </w:rPr>
          <w:t>13. Conclusion</w:t>
        </w:r>
      </w:hyperlink>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 Program Overview</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Basic Information</w:t>
      </w:r>
    </w:p>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Statistics</w:t>
      </w:r>
    </w:p>
    <w:p w:rsidR="00000000" w:rsidRDefault="000531CA">
      <w:pPr>
        <w:shd w:val="clear" w:color="auto" w:fill="E8F5E8"/>
        <w:jc w:val="center"/>
        <w:divId w:val="1447234712"/>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8,000+</w:t>
      </w:r>
    </w:p>
    <w:p w:rsidR="00000000" w:rsidRDefault="000531CA">
      <w:pPr>
        <w:shd w:val="clear" w:color="auto" w:fill="E8F5E8"/>
        <w:jc w:val="center"/>
        <w:divId w:val="803356523"/>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Lines of Code</w:t>
      </w:r>
    </w:p>
    <w:p w:rsidR="00000000" w:rsidRDefault="000531CA">
      <w:pPr>
        <w:shd w:val="clear" w:color="auto" w:fill="E8F5E8"/>
        <w:jc w:val="center"/>
        <w:divId w:val="1241255131"/>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15+</w:t>
      </w:r>
    </w:p>
    <w:p w:rsidR="00000000" w:rsidRDefault="000531CA">
      <w:pPr>
        <w:shd w:val="clear" w:color="auto" w:fill="E8F5E8"/>
        <w:jc w:val="center"/>
        <w:divId w:val="116327697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Core Modules</w:t>
      </w:r>
    </w:p>
    <w:p w:rsidR="00000000" w:rsidRDefault="000531CA">
      <w:pPr>
        <w:shd w:val="clear" w:color="auto" w:fill="E8F5E8"/>
        <w:jc w:val="center"/>
        <w:divId w:val="1164511596"/>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50+</w:t>
      </w:r>
    </w:p>
    <w:p w:rsidR="00000000" w:rsidRDefault="000531CA">
      <w:pPr>
        <w:shd w:val="clear" w:color="auto" w:fill="E8F5E8"/>
        <w:jc w:val="center"/>
        <w:divId w:val="1214648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Classes</w:t>
      </w:r>
    </w:p>
    <w:p w:rsidR="00000000" w:rsidRDefault="000531CA">
      <w:pPr>
        <w:shd w:val="clear" w:color="auto" w:fill="E8F5E8"/>
        <w:jc w:val="center"/>
        <w:divId w:val="1532180285"/>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95%+</w:t>
      </w:r>
    </w:p>
    <w:p w:rsidR="00000000" w:rsidRDefault="000531CA">
      <w:pPr>
        <w:shd w:val="clear" w:color="auto" w:fill="E8F5E8"/>
        <w:jc w:val="center"/>
        <w:divId w:val="1178928734"/>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Test Coverage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Features</w:t>
      </w:r>
    </w:p>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macOS,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2. Architecture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Architecture</w:t>
      </w:r>
    </w:p>
    <w:p w:rsidR="00000000" w:rsidRDefault="000531CA">
      <w:pPr>
        <w:pStyle w:val="NormalWeb"/>
        <w:shd w:val="clear" w:color="auto" w:fill="FFFFFF"/>
        <w:divId w:val="2064330469"/>
        <w:rPr>
          <w:rFonts w:ascii="Calibri" w:hAnsi="Calibri" w:cs="Calibri"/>
          <w:color w:val="333333"/>
          <w:lang w:val="en"/>
        </w:rPr>
      </w:pPr>
      <w:r>
        <w:rPr>
          <w:rFonts w:ascii="Calibri" w:hAnsi="Calibri" w:cs="Calibri"/>
          <w:color w:val="333333"/>
          <w:lang w:val="en"/>
        </w:rPr>
        <w:t>Click follows a layered architecture pattern with clear separation of concerns:</w:t>
      </w:r>
    </w:p>
    <w:p w:rsidR="00000000" w:rsidRDefault="000531CA">
      <w:pPr>
        <w:pStyle w:val="Heading4"/>
        <w:shd w:val="clear" w:color="auto" w:fill="D1ECF1"/>
        <w:divId w:val="1258948359"/>
        <w:rPr>
          <w:rFonts w:ascii="Calibri" w:eastAsia="Times New Roman" w:hAnsi="Calibri" w:cs="Calibri"/>
          <w:lang w:val="en"/>
        </w:rPr>
      </w:pPr>
      <w:r>
        <w:rPr>
          <w:rFonts w:ascii="Calibri" w:eastAsia="Times New Roman" w:hAnsi="Calibri" w:cs="Calibri"/>
          <w:lang w:val="en"/>
        </w:rPr>
        <w:t>Architecture Layers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Core Layer:</w:t>
      </w:r>
      <w:r>
        <w:rPr>
          <w:rFonts w:ascii="Calibri" w:eastAsia="Times New Roman" w:hAnsi="Calibri" w:cs="Calibri"/>
          <w:color w:val="333333"/>
          <w:lang w:val="en"/>
        </w:rPr>
        <w:t xml:space="preserve"> Context, Command, Group, Parameter classes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Decorator Layer:</w:t>
      </w:r>
      <w:r>
        <w:rPr>
          <w:rFonts w:ascii="Calibri" w:eastAsia="Times New Roman" w:hAnsi="Calibri" w:cs="Calibri"/>
          <w:color w:val="333333"/>
          <w:lang w:val="en"/>
        </w:rPr>
        <w:t xml:space="preserve"> @click.command(), @click.option(), @click.argument()</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Type System:</w:t>
      </w:r>
      <w:r>
        <w:rPr>
          <w:rFonts w:ascii="Calibri" w:eastAsia="Times New Roman" w:hAnsi="Calibri" w:cs="Calibri"/>
          <w:color w:val="333333"/>
          <w:lang w:val="en"/>
        </w:rPr>
        <w:t xml:space="preserve"> ParamType, built-in types, custom types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Supporting Modules:</w:t>
      </w:r>
      <w:r>
        <w:rPr>
          <w:rFonts w:ascii="Calibri" w:eastAsia="Times New Roman" w:hAnsi="Calibri" w:cs="Calibri"/>
          <w:color w:val="333333"/>
          <w:lang w:val="en"/>
        </w:rPr>
        <w:t xml:space="preserve"> </w:t>
      </w:r>
      <w:r>
        <w:rPr>
          <w:rFonts w:ascii="Calibri" w:eastAsia="Times New Roman" w:hAnsi="Calibri" w:cs="Calibri"/>
          <w:color w:val="333333"/>
          <w:lang w:val="en"/>
        </w:rPr>
        <w:t>Exceptions, Utils, Terminal UI, Testing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Design Patterns</w:t>
      </w:r>
    </w:p>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 @click.option()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3. Module Structu</w:t>
      </w:r>
      <w:r>
        <w:rPr>
          <w:rFonts w:ascii="Calibri" w:eastAsia="Times New Roman" w:hAnsi="Calibri" w:cs="Calibri"/>
          <w:lang w:val="en"/>
        </w:rPr>
        <w:t>re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Modules</w:t>
      </w:r>
    </w:p>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4. Core Classes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Primary Classes</w:t>
      </w:r>
    </w:p>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forward(), ensure_object()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main(), get_help()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add_command(), list_commands()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process</w:t>
            </w:r>
            <w:r>
              <w:rPr>
                <w:rFonts w:ascii="Calibri" w:eastAsia="Times New Roman" w:hAnsi="Calibri" w:cs="Calibri"/>
                <w:color w:val="333333"/>
                <w:sz w:val="21"/>
                <w:szCs w:val="21"/>
              </w:rPr>
              <w:t>_value(), get_default()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5. Decorators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Main Decorators</w:t>
      </w:r>
    </w:p>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cls, help, hidden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invoke_without_command, chain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param_decls, type, default, 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type, nargs, required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@click.pass_obj</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6. Exception Handling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Exception Hierarchy</w:t>
      </w:r>
    </w:p>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BadParameter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7. Utility Functions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Utility Functions</w:t>
      </w:r>
    </w:p>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click.echo()</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click.prompt()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click.confirm()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click.style()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click.progressbar()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ProgressBar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click.get_current_context()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8. Dependencies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Runtime Dependencies</w:t>
      </w:r>
    </w:p>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colorama</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Development Dependencies</w:t>
      </w:r>
    </w:p>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Code linting and formatting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pytest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mypy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 hooks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9. Testing Framework</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Test Coverage</w:t>
      </w:r>
    </w:p>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p w:rsidR="00000000" w:rsidRDefault="000531CA">
      <w:pPr>
        <w:pStyle w:val="Heading4"/>
        <w:shd w:val="clear" w:color="auto" w:fill="D4EDDA"/>
        <w:divId w:val="1388068327"/>
        <w:rPr>
          <w:rFonts w:ascii="Calibri" w:eastAsia="Times New Roman" w:hAnsi="Calibri" w:cs="Calibri"/>
          <w:lang w:val="en"/>
        </w:rPr>
      </w:pPr>
      <w:r>
        <w:rPr>
          <w:rFonts w:ascii="Calibri" w:eastAsia="Times New Roman" w:hAnsi="Calibri" w:cs="Calibri"/>
          <w:lang w:val="en"/>
        </w:rPr>
        <w:t>Testing Utilities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CliRunner:</w:t>
      </w:r>
      <w:r>
        <w:rPr>
          <w:rFonts w:ascii="Calibri" w:eastAsia="Times New Roman" w:hAnsi="Calibri" w:cs="Calibri"/>
          <w:color w:val="333333"/>
          <w:lang w:val="en"/>
        </w:rPr>
        <w:t xml:space="preserve"> Test command execution with </w:t>
      </w:r>
      <w:r>
        <w:rPr>
          <w:rStyle w:val="HTMLCode"/>
          <w:color w:val="333333"/>
          <w:lang w:val="en"/>
        </w:rPr>
        <w:t>runner.invoke(command, args)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Result:</w:t>
      </w:r>
      <w:r>
        <w:rPr>
          <w:rFonts w:ascii="Calibri" w:eastAsia="Times New Roman" w:hAnsi="Calibri" w:cs="Calibri"/>
          <w:color w:val="333333"/>
          <w:lang w:val="en"/>
        </w:rPr>
        <w:t xml:space="preserve"> Test result object with </w:t>
      </w:r>
      <w:r>
        <w:rPr>
          <w:rStyle w:val="HTMLCode"/>
          <w:color w:val="333333"/>
          <w:lang w:val="en"/>
        </w:rPr>
        <w:t>result.exit_code</w:t>
      </w:r>
      <w:r>
        <w:rPr>
          <w:rFonts w:ascii="Calibri" w:eastAsia="Times New Roman" w:hAnsi="Calibri" w:cs="Calibri"/>
          <w:color w:val="333333"/>
          <w:lang w:val="en"/>
        </w:rPr>
        <w:t xml:space="preserve"> and </w:t>
      </w:r>
      <w:r>
        <w:rPr>
          <w:rStyle w:val="HTMLCode"/>
          <w:color w:val="333333"/>
          <w:lang w:val="en"/>
        </w:rPr>
        <w:t>result.output</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isolated_filesystem():</w:t>
      </w:r>
      <w:r>
        <w:rPr>
          <w:rFonts w:ascii="Calibri" w:eastAsia="Times New Roman" w:hAnsi="Calibri" w:cs="Calibri"/>
          <w:color w:val="333333"/>
          <w:lang w:val="en"/>
        </w:rPr>
        <w:t xml:space="preserve"> Safe file testing with </w:t>
      </w:r>
      <w:r>
        <w:rPr>
          <w:rStyle w:val="HTMLCode"/>
          <w:color w:val="333333"/>
          <w:lang w:val="en"/>
        </w:rPr>
        <w:t>with runner.isolated_filesystem():</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10. Examples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Example Applications</w:t>
      </w:r>
    </w:p>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init,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11. Performance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Performance Metrics</w:t>
      </w:r>
    </w:p>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&gt;1000 args/sec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Optimization Features</w:t>
      </w:r>
    </w:p>
    <w:p w:rsidR="00000000" w:rsidRDefault="000531CA">
      <w:pPr>
        <w:pStyle w:val="Heading4"/>
        <w:shd w:val="clear" w:color="auto" w:fill="D1ECF1"/>
        <w:divId w:val="1928004723"/>
        <w:rPr>
          <w:rFonts w:ascii="Calibri" w:eastAsia="Times New Roman" w:hAnsi="Calibri" w:cs="Calibri"/>
          <w:lang w:val="en"/>
        </w:rPr>
      </w:pPr>
      <w:r>
        <w:rPr>
          <w:rFonts w:ascii="Calibri" w:eastAsia="Times New Roman" w:hAnsi="Calibri" w:cs="Calibri"/>
          <w:lang w:val="en"/>
        </w:rPr>
        <w:t>Performance Optimizations</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Lazy Loading:</w:t>
      </w:r>
      <w:r>
        <w:rPr>
          <w:rFonts w:ascii="Calibri" w:eastAsia="Times New Roman" w:hAnsi="Calibri" w:cs="Calibri"/>
          <w:color w:val="333333"/>
          <w:lang w:val="en"/>
        </w:rPr>
        <w:t xml:space="preserve"> </w:t>
      </w:r>
      <w:r>
        <w:rPr>
          <w:rFonts w:ascii="Calibri" w:eastAsia="Times New Roman" w:hAnsi="Calibri" w:cs="Calibri"/>
          <w:color w:val="333333"/>
          <w:lang w:val="en"/>
        </w:rPr>
        <w:t>Commands loaded on demand for faster startup</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Context Caching:</w:t>
      </w:r>
      <w:r>
        <w:rPr>
          <w:rFonts w:ascii="Calibri" w:eastAsia="Times New Roman" w:hAnsi="Calibri" w:cs="Calibri"/>
          <w:color w:val="333333"/>
          <w:lang w:val="en"/>
        </w:rPr>
        <w:t xml:space="preserve"> Expensive operations cached for better performance</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Efficient Parsing:</w:t>
      </w:r>
      <w:r>
        <w:rPr>
          <w:rFonts w:ascii="Calibri" w:eastAsia="Times New Roman" w:hAnsi="Calibri" w:cs="Calibri"/>
          <w:color w:val="333333"/>
          <w:lang w:val="en"/>
        </w:rPr>
        <w:t xml:space="preserve"> Optimized argument parsing for faster execution</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Memory Management:</w:t>
      </w:r>
      <w:r>
        <w:rPr>
          <w:rFonts w:ascii="Calibri" w:eastAsia="Times New Roman" w:hAnsi="Calibri" w:cs="Calibri"/>
          <w:color w:val="333333"/>
          <w:lang w:val="en"/>
        </w:rPr>
        <w:t xml:space="preserve"> Minimal memory footprint for lower resource usage</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12. Fut</w:t>
      </w:r>
      <w:r>
        <w:rPr>
          <w:rFonts w:ascii="Calibri" w:eastAsia="Times New Roman" w:hAnsi="Calibri" w:cs="Calibri"/>
          <w:lang w:val="en"/>
        </w:rPr>
        <w:t>ure Roadmap</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Planned Features</w:t>
      </w:r>
    </w:p>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Deprecation Timeline</w:t>
      </w:r>
    </w:p>
    <w:p w:rsidR="00000000" w:rsidRDefault="000531CA">
      <w:pPr>
        <w:pStyle w:val="Heading4"/>
        <w:shd w:val="clear" w:color="auto" w:fill="FFF3CD"/>
        <w:divId w:val="324893826"/>
        <w:rPr>
          <w:rFonts w:ascii="Calibri" w:eastAsia="Times New Roman" w:hAnsi="Calibri" w:cs="Calibri"/>
          <w:lang w:val="en"/>
        </w:rPr>
      </w:pPr>
      <w:r>
        <w:rPr>
          <w:rFonts w:ascii="Calibri" w:eastAsia="Times New Roman" w:hAnsi="Calibri" w:cs="Calibri"/>
          <w:lang w:val="en"/>
        </w:rPr>
        <w:t>Click 9.0 (Planned)</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BaseCommand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Command</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MultiCommand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Group</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OptionParser</w:t>
      </w:r>
    </w:p>
    <w:p w:rsidR="00000000" w:rsidRDefault="000531CA">
      <w:pPr>
        <w:pStyle w:val="Heading4"/>
        <w:shd w:val="clear" w:color="auto" w:fill="FFF3CD"/>
        <w:divId w:val="1869249920"/>
        <w:rPr>
          <w:rFonts w:ascii="Calibri" w:eastAsia="Times New Roman" w:hAnsi="Calibri" w:cs="Calibri"/>
          <w:lang w:val="en"/>
        </w:rPr>
      </w:pPr>
      <w:r>
        <w:rPr>
          <w:rFonts w:ascii="Calibri" w:eastAsia="Times New Roman" w:hAnsi="Calibri" w:cs="Calibri"/>
          <w:lang w:val="en"/>
        </w:rPr>
        <w:t>Click 9.1 (Planned)</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__version__</w:t>
      </w:r>
      <w:r>
        <w:rPr>
          <w:rFonts w:ascii="Calibri" w:eastAsia="Times New Roman" w:hAnsi="Calibri" w:cs="Calibri"/>
          <w:color w:val="333333"/>
          <w:lang w:val="en"/>
        </w:rPr>
        <w:t xml:space="preserve"> </w:t>
      </w:r>
      <w:r>
        <w:rPr>
          <w:rFonts w:ascii="Calibri" w:eastAsia="Times New Roman" w:hAnsi="Calibri" w:cs="Calibri"/>
          <w:color w:val="333333"/>
          <w:lang w:val="en"/>
        </w:rPr>
        <w:t>attribute</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Use </w:t>
      </w:r>
      <w:r>
        <w:rPr>
          <w:rStyle w:val="highlight1"/>
          <w:rFonts w:ascii="Calibri" w:eastAsia="Times New Roman" w:hAnsi="Calibri" w:cs="Calibri"/>
          <w:color w:val="333333"/>
          <w:lang w:val="en"/>
        </w:rPr>
        <w:t>importlib.metadata.version("click")</w:t>
      </w:r>
      <w:r>
        <w:rPr>
          <w:rFonts w:ascii="Calibri" w:eastAsia="Times New Roman" w:hAnsi="Calibri" w:cs="Calibri"/>
          <w:color w:val="333333"/>
          <w:lang w:val="en"/>
        </w:rPr>
        <w:t xml:space="preserve"> instead</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13. Conclusion</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Strengths</w:t>
      </w:r>
    </w:p>
    <w:p w:rsidR="00000000" w:rsidRDefault="000531CA">
      <w:pPr>
        <w:pStyle w:val="Heading4"/>
        <w:shd w:val="clear" w:color="auto" w:fill="D4EDDA"/>
        <w:divId w:val="2120758170"/>
        <w:rPr>
          <w:rFonts w:ascii="Calibri" w:eastAsia="Times New Roman" w:hAnsi="Calibri" w:cs="Calibri"/>
          <w:lang w:val="en"/>
        </w:rPr>
      </w:pPr>
      <w:r>
        <w:rPr>
          <w:rFonts w:ascii="Calibri" w:eastAsia="Times New Roman" w:hAnsi="Calibri" w:cs="Calibri"/>
          <w:lang w:val="en"/>
        </w:rPr>
        <w:t>Key Strengths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Mature and Stable:</w:t>
      </w:r>
      <w:r>
        <w:rPr>
          <w:rFonts w:ascii="Calibri" w:eastAsia="Times New Roman" w:hAnsi="Calibri" w:cs="Calibri"/>
          <w:color w:val="333333"/>
          <w:lang w:val="en"/>
        </w:rPr>
        <w:t xml:space="preserve"> Production-ready with extensive testing</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Well-Designed Architecture:</w:t>
      </w:r>
      <w:r>
        <w:rPr>
          <w:rFonts w:ascii="Calibri" w:eastAsia="Times New Roman" w:hAnsi="Calibri" w:cs="Calibri"/>
          <w:color w:val="333333"/>
          <w:lang w:val="en"/>
        </w:rPr>
        <w:t xml:space="preserve"> Modular, composable design</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Comprehensive Documentation:</w:t>
      </w:r>
      <w:r>
        <w:rPr>
          <w:rFonts w:ascii="Calibri" w:eastAsia="Times New Roman" w:hAnsi="Calibri" w:cs="Calibri"/>
          <w:color w:val="333333"/>
          <w:lang w:val="en"/>
        </w:rPr>
        <w:t xml:space="preserve"> Extensiv</w:t>
      </w:r>
      <w:r>
        <w:rPr>
          <w:rFonts w:ascii="Calibri" w:eastAsia="Times New Roman" w:hAnsi="Calibri" w:cs="Calibri"/>
          <w:color w:val="333333"/>
          <w:lang w:val="en"/>
        </w:rPr>
        <w:t>e docs and examples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Active Community:</w:t>
      </w:r>
      <w:r>
        <w:rPr>
          <w:rFonts w:ascii="Calibri" w:eastAsia="Times New Roman" w:hAnsi="Calibri" w:cs="Calibri"/>
          <w:color w:val="333333"/>
          <w:lang w:val="en"/>
        </w:rPr>
        <w:t xml:space="preserve"> Strong community support and development</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Cross-Platform:</w:t>
      </w:r>
      <w:r>
        <w:rPr>
          <w:rFonts w:ascii="Calibri" w:eastAsia="Times New Roman" w:hAnsi="Calibri" w:cs="Calibri"/>
          <w:color w:val="333333"/>
          <w:lang w:val="en"/>
        </w:rPr>
        <w:t xml:space="preserve"> Works on all major platforms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Type-Safe:</w:t>
      </w:r>
      <w:r>
        <w:rPr>
          <w:rFonts w:ascii="Calibri" w:eastAsia="Times New Roman" w:hAnsi="Calibri" w:cs="Calibri"/>
          <w:color w:val="333333"/>
          <w:lang w:val="en"/>
        </w:rPr>
        <w:t xml:space="preserve"> Full type hints support</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Impact</w:t>
      </w:r>
    </w:p>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PyPI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p>
            <w:pPr/>
            <w:r>
              <w:t>### Interactive Builder Feature</w:t>
              <w:br/>
              <w:br/>
              <w:t>#### Overview</w:t>
              <w:br/>
              <w:t>The new **Interactive Builder** feature enhances user experience by providing a more intuitive and engaging way to construct and customize components within the application. This feature is designed to streamline the building process, making it more accessible and efficient for users of all skill levels.</w:t>
              <w:br/>
              <w:br/>
              <w:t>#### Key Features</w:t>
              <w:br/>
              <w:t>- **User-Friendly Interface**: The Interactive Builder offers a clean and simple interface that guides users through the component creation process with ease.</w:t>
              <w:br/>
              <w:t>- **Real-Time Feedback**: As users make changes, they receive immediate visual feedback, allowing for quick adjustments and refinements.</w:t>
              <w:br/>
              <w:t>- **Drag-and-Drop Functionality**: Easily add and arrange components with a simple drag-and-drop mechanism, reducing the need for complex coding.</w:t>
              <w:br/>
              <w:t>- **Customizable Templates**: Start with pre-designed templates that can be tailored to meet specific needs, speeding up the development process.</w:t>
              <w:br/>
              <w:t>- **Interactive Tutorials**: Built-in tutorials and tooltips provide guidance and tips, helping users to maximize the potential of the builder.</w:t>
              <w:br/>
              <w:br/>
              <w:t>#### Getting Started</w:t>
              <w:br/>
              <w:t>1. **Access the Interactive Builder**: Navigate to the 'Builder' section from the main menu.</w:t>
              <w:br/>
              <w:t>2. **Choose a Template**: Select from a variety of templates or start from scratch.</w:t>
              <w:br/>
              <w:t>3. **Customize Components**: Use the drag-and-drop feature to add components. Adjust properties and settings in the side panel.</w:t>
              <w:br/>
              <w:t>4. **Preview Changes**: Use the preview mode to see how your components will appear in real-time.</w:t>
              <w:br/>
              <w:t>5. **Save and Deploy**: Once satisfied with your design, save your work and deploy it directly from the builder interface.</w:t>
              <w:br/>
              <w:br/>
              <w:t>#### Best Practices</w:t>
              <w:br/>
              <w:t>- **Experiment with Templates**: Utilize the customizable templates to understand different design possibilities.</w:t>
              <w:br/>
              <w:t>- **Leverage Real-Time Feedback**: Make use of the real-time feedback to iteratively improve your designs.</w:t>
              <w:br/>
              <w:t>- **Utilize Tutorials**: Take advantage of the interactive tutorials to learn new tips and tricks.</w:t>
              <w:br/>
              <w:br/>
              <w:t>#### Troubleshooting</w:t>
              <w:br/>
              <w:t>- **Component Not Displaying**: Ensure all required fields are filled and check for any error messages in the side panel.</w:t>
              <w:br/>
              <w:t>- **Drag-and-Drop Issues**: Refresh the page or clear the browser cache if drag-and-drop functionality is unresponsive.</w:t>
              <w:br/>
              <w:br/>
              <w:t>The Interactive Builder is a powerful tool designed to enhance productivity and creativity, making it easier than ever to build and customize components. Explore its features and enjoy a more meaningful building experience.</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Recommendations</w:t>
      </w:r>
    </w:p>
    <w:p w:rsidR="00000000" w:rsidRDefault="000531CA">
      <w:pPr>
        <w:pStyle w:val="Heading4"/>
        <w:shd w:val="clear" w:color="auto" w:fill="D1ECF1"/>
        <w:divId w:val="620113362"/>
        <w:rPr>
          <w:rFonts w:ascii="Calibri" w:eastAsia="Times New Roman" w:hAnsi="Calibri" w:cs="Calibri"/>
          <w:lang w:val="en"/>
        </w:rPr>
      </w:pPr>
      <w:r>
        <w:rPr>
          <w:rFonts w:ascii="Calibri" w:eastAsia="Times New Roman" w:hAnsi="Calibri" w:cs="Calibri"/>
          <w:lang w:val="en"/>
        </w:rPr>
        <w:t>Usage Recommendations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New Projects:</w:t>
      </w:r>
      <w:r>
        <w:rPr>
          <w:rFonts w:ascii="Calibri" w:eastAsia="Times New Roman" w:hAnsi="Calibri" w:cs="Calibri"/>
          <w:color w:val="333333"/>
          <w:lang w:val="en"/>
        </w:rPr>
        <w:t xml:space="preserve"> Excellent choice for CLI development</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Existing Projects:</w:t>
      </w:r>
      <w:r>
        <w:rPr>
          <w:rFonts w:ascii="Calibri" w:eastAsia="Times New Roman" w:hAnsi="Calibri" w:cs="Calibri"/>
          <w:color w:val="333333"/>
          <w:lang w:val="en"/>
        </w:rPr>
        <w:t xml:space="preserve"> </w:t>
      </w:r>
      <w:r>
        <w:rPr>
          <w:rFonts w:ascii="Calibri" w:eastAsia="Times New Roman" w:hAnsi="Calibri" w:cs="Calibri"/>
          <w:color w:val="333333"/>
          <w:lang w:val="en"/>
        </w:rPr>
        <w:t>Consider migration from older CLI libraries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Learning:</w:t>
      </w:r>
      <w:r>
        <w:rPr>
          <w:rFonts w:ascii="Calibri" w:eastAsia="Times New Roman" w:hAnsi="Calibri" w:cs="Calibri"/>
          <w:color w:val="333333"/>
          <w:lang w:val="en"/>
        </w:rPr>
        <w:t xml:space="preserve"> Great library to understand CLI design patterns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Production:</w:t>
      </w:r>
      <w:r>
        <w:rPr>
          <w:rFonts w:ascii="Calibri" w:eastAsia="Times New Roman" w:hAnsi="Calibri" w:cs="Calibri"/>
          <w:color w:val="333333"/>
          <w:lang w:val="en"/>
        </w:rPr>
        <w:t xml:space="preserve"> Highly recommended for production use</w:t>
      </w:r>
    </w:p>
    <w:p w:rsidR="00000000" w:rsidRDefault="000531CA">
      <w:pPr>
        <w:pStyle w:val="NormalWeb"/>
        <w:shd w:val="clear" w:color="auto" w:fill="FFFFFF"/>
        <w:divId w:val="1701932400"/>
        <w:rPr>
          <w:rFonts w:ascii="Calibri" w:hAnsi="Calibri" w:cs="Calibri"/>
          <w:color w:val="7F8C8D"/>
          <w:sz w:val="18"/>
          <w:szCs w:val="18"/>
          <w:lang w:val="en"/>
        </w:rPr>
      </w:pPr>
      <w:r>
        <w:rPr>
          <w:rStyle w:val="Strong"/>
          <w:rFonts w:ascii="Calibri" w:hAnsi="Calibri" w:cs="Calibri"/>
          <w:color w:val="7F8C8D"/>
          <w:sz w:val="18"/>
          <w:szCs w:val="18"/>
          <w:lang w:val="en"/>
        </w:rPr>
        <w:t>Click Program Documentation</w:t>
      </w:r>
      <w:r>
        <w:rPr>
          <w:rFonts w:ascii="Calibri" w:hAnsi="Calibri" w:cs="Calibri"/>
          <w:color w:val="7F8C8D"/>
          <w:sz w:val="18"/>
          <w:szCs w:val="18"/>
          <w:lang w:val="en"/>
        </w:rPr>
        <w:t xml:space="preserve"> </w:t>
      </w:r>
      <w:r>
        <w:rPr>
          <w:rFonts w:ascii="Calibri" w:hAnsi="Calibri" w:cs="Calibri"/>
          <w:color w:val="7F8C8D"/>
          <w:sz w:val="18"/>
          <w:szCs w:val="18"/>
          <w:lang w:val="en"/>
        </w:rPr>
        <w:t>| Comprehensive Technical Analysis Report</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Generated: 2024 | Version: 8.3.dev | License: BSD-3-Clause</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This document provides a complete technical analysis of the Click program, covering its architecture, implementation, testing, and future direction.</w:t>
      </w:r>
    </w:p>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31CA"/>
    <w:rsid w:val="0005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
    <w:name w:val="header"/>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
    <w:name w:val="footer"/>
    <w:basedOn w:val="Normal"/>
    <w:pPr>
      <w:pBdr>
        <w:top w:val="single" w:sz="6" w:space="15" w:color="BDC3C7"/>
      </w:pBdr>
      <w:spacing w:before="750" w:after="100" w:afterAutospacing="1"/>
      <w:jc w:val="center"/>
    </w:pPr>
    <w:rPr>
      <w:color w:val="7F8C8D"/>
      <w:sz w:val="18"/>
      <w:szCs w:val="18"/>
    </w:rPr>
  </w:style>
  <w:style w:type="paragraph" w:customStyle="1" w:styleId="subtitle">
    <w:name w:val="subtitle"/>
    <w:basedOn w:val="Normal"/>
    <w:pPr>
      <w:spacing w:before="100" w:beforeAutospacing="1" w:after="100" w:afterAutospacing="1"/>
    </w:pPr>
  </w:style>
  <w:style w:type="paragraph" w:customStyle="1" w:styleId="subtitle1">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1229</Words>
  <Characters>7011</Characters>
  <Application>Microsoft Office Word</Application>
  <DocSecurity>4</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cloudconvert_4</cp:lastModifiedBy>
  <cp:revision>2</cp:revision>
  <dcterms:created xsi:type="dcterms:W3CDTF">2025-09-30T08:37:00Z</dcterms:created>
  <dcterms:modified xsi:type="dcterms:W3CDTF">2025-09-30T08:37:00Z</dcterms:modified>
</cp:coreProperties>
</file>