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CC093F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CC093F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DRL學習筆記_DQN篇</w:t>
      </w:r>
    </w:p>
    <w:p w:rsidR="00472716" w:rsidRPr="00BB3F14" w:rsidRDefault="004502A9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強化學習(R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einforcement Learning, RL)的原理是由代理人(agent)藉由與環境的互動(</w:t>
      </w:r>
      <w:r w:rsidRPr="004502A9">
        <w:rPr>
          <w:rFonts w:ascii="微軟正黑體" w:eastAsia="微軟正黑體" w:hAnsi="微軟正黑體" w:hint="eastAsia"/>
          <w:b/>
          <w:color w:val="FF0000"/>
          <w:szCs w:val="24"/>
          <w:shd w:val="clear" w:color="auto" w:fill="FFFFFF"/>
        </w:rPr>
        <w:t>回饋值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)，學習如何因應</w:t>
      </w:r>
      <w:r w:rsidRPr="004502A9">
        <w:rPr>
          <w:rFonts w:ascii="微軟正黑體" w:eastAsia="微軟正黑體" w:hAnsi="微軟正黑體" w:hint="eastAsia"/>
          <w:b/>
          <w:color w:val="FF0000"/>
          <w:szCs w:val="24"/>
          <w:shd w:val="clear" w:color="auto" w:fill="FFFFFF"/>
        </w:rPr>
        <w:t>狀態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的改變來採取行動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，如下圍棋，打電玩等。若</w:t>
      </w:r>
      <w:r w:rsidR="00B769BE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這類神經網路模型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加上深度學習的做法，則統稱為深度強化學習(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Deep Reinforcement Learning, DRL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演算法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4502A9" w:rsidRPr="004502A9" w:rsidRDefault="004502A9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DQN的概念</w:t>
      </w:r>
    </w:p>
    <w:p w:rsidR="00B769BE" w:rsidRDefault="004502A9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強化學習是一種Markov決策過程(MDP)，重要的元素是執行環境輸出的回饋值(reward)及狀態(state)，學習模型中的代理人依據這兩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元素組合產生決策，並決定行動(action)，例如:迷宮遊戲中，決定向左或向右前進一步的行動。</w:t>
      </w:r>
    </w:p>
    <w:p w:rsidR="004502A9" w:rsidRDefault="004502A9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但隨著多種組合與順序的不同，模型計算將會非常複雜，所以產生了Q-Learning價值迭代法(value iteration)的演算法，即為每次採取行動時，依據結果來更新這個行動的價值，然後利用這個更新的價值去決定下一個策略。</w:t>
      </w:r>
    </w:p>
    <w:p w:rsidR="00B769BE" w:rsidRPr="00B769BE" w:rsidRDefault="004502A9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DQN(Deep Q Network)即為一種結合神經網路與Q-Learning的演算法。</w:t>
      </w:r>
    </w:p>
    <w:p w:rsidR="003D09C6" w:rsidRPr="006501B0" w:rsidRDefault="004502A9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DQN</w:t>
      </w:r>
      <w:r w:rsidR="00B769BE" w:rsidRPr="00B769BE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設計實作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5572F9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</w:t>
      </w:r>
      <w:r w:rsidR="00F371A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，訓練</w:t>
      </w:r>
      <w:r w:rsidR="004502A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在木棒平衡車環境中行動</w:t>
      </w:r>
      <w:r w:rsidR="00D8405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，遊戲</w:t>
      </w:r>
      <w:proofErr w:type="gramStart"/>
      <w:r w:rsidR="00D8405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規則維</w:t>
      </w:r>
      <w:proofErr w:type="gramEnd"/>
      <w:r w:rsidR="00D8405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保持木棒於滑車保持平衡，不會掉下來</w:t>
      </w:r>
      <w:r w:rsidR="005D71E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 w:rsidR="004502A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我們套用Python </w:t>
      </w:r>
      <w:proofErr w:type="spellStart"/>
      <w:r w:rsidR="004502A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OpenAI</w:t>
      </w:r>
      <w:proofErr w:type="spellEnd"/>
      <w:r w:rsidR="004502A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Gym</w:t>
      </w:r>
      <w:proofErr w:type="gramStart"/>
      <w:r w:rsidR="004502A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函式庫中的</w:t>
      </w:r>
      <w:proofErr w:type="gramEnd"/>
      <w:r w:rsidR="004502A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遊戲環境</w:t>
      </w:r>
      <w:r w:rsidR="005D71E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來實作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lastRenderedPageBreak/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載入相關模組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587D5A" w:rsidRPr="00587D5A" w:rsidRDefault="00587D5A" w:rsidP="00587D5A">
      <w:r>
        <w:rPr>
          <w:noProof/>
        </w:rPr>
        <w:drawing>
          <wp:inline distT="0" distB="0" distL="0" distR="0">
            <wp:extent cx="5274310" cy="220074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E6" w:rsidRDefault="00587D5A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關鍵套件:gym</w:t>
      </w:r>
      <w:r w:rsidR="0077425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B12AB" w:rsidRPr="00FE736D" w:rsidRDefault="003173ED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步驟二，</w:t>
      </w:r>
      <w:r w:rsidR="007A5E21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設定參數</w:t>
      </w:r>
    </w:p>
    <w:p w:rsidR="00CE3D73" w:rsidRDefault="007A5E21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372416"/>
            <wp:effectExtent l="19050" t="0" r="254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21" w:rsidRDefault="007A5E21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1.Open AI Gym的make()指定代理人執行的環境為木棒平衡滑車第0版(CarPole-v0)。</w:t>
      </w:r>
    </w:p>
    <w:p w:rsidR="007A5E21" w:rsidRDefault="007A5E21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2.state_size:狀態資訊的維度，此例中為4維(滑車位置，滑車速度，木棒角度，木棒角速度)</w:t>
      </w:r>
    </w:p>
    <w:p w:rsidR="007A5E21" w:rsidRDefault="007A5E21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136459" cy="1644650"/>
            <wp:effectExtent l="19050" t="19050" r="16191" b="12700"/>
            <wp:docPr id="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59" cy="1644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05F" w:rsidRDefault="00D8405F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3.action_size:可選的動作數，我們設計滑車僅能向左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或式向右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187B43" w:rsidRDefault="00187B43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proofErr w:type="gramStart"/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1A46D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定義DQN代理人</w:t>
      </w:r>
    </w:p>
    <w:p w:rsidR="001A46D7" w:rsidRDefault="00426B90" w:rsidP="001A46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0982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8E" w:rsidRDefault="000F728E" w:rsidP="001A46D7">
      <w:pPr>
        <w:rPr>
          <w:rFonts w:hint="eastAsia"/>
        </w:rPr>
      </w:pPr>
      <w:r>
        <w:rPr>
          <w:rFonts w:hint="eastAsia"/>
        </w:rPr>
        <w:t>初始化參數</w:t>
      </w:r>
    </w:p>
    <w:p w:rsidR="000F728E" w:rsidRDefault="000F728E" w:rsidP="001A46D7">
      <w:pPr>
        <w:rPr>
          <w:rFonts w:hint="eastAsia"/>
        </w:rPr>
      </w:pPr>
      <w:r>
        <w:rPr>
          <w:rFonts w:hint="eastAsia"/>
        </w:rPr>
        <w:t>1.memory:</w:t>
      </w:r>
      <w:r>
        <w:rPr>
          <w:rFonts w:hint="eastAsia"/>
        </w:rPr>
        <w:t>儲存每一時步的資訊，我們設為</w:t>
      </w:r>
      <w:r>
        <w:rPr>
          <w:rFonts w:hint="eastAsia"/>
        </w:rPr>
        <w:t>2000</w:t>
      </w:r>
      <w:r>
        <w:rPr>
          <w:rFonts w:hint="eastAsia"/>
        </w:rPr>
        <w:t>筆，所以若加入第</w:t>
      </w:r>
      <w:r>
        <w:rPr>
          <w:rFonts w:hint="eastAsia"/>
        </w:rPr>
        <w:t>2001</w:t>
      </w:r>
      <w:r>
        <w:rPr>
          <w:rFonts w:hint="eastAsia"/>
        </w:rPr>
        <w:t>筆時，會將第</w:t>
      </w:r>
      <w:r>
        <w:rPr>
          <w:rFonts w:hint="eastAsia"/>
        </w:rPr>
        <w:t>1</w:t>
      </w:r>
      <w:r>
        <w:rPr>
          <w:rFonts w:hint="eastAsia"/>
        </w:rPr>
        <w:t>筆去掉。</w:t>
      </w:r>
    </w:p>
    <w:p w:rsidR="00253BD3" w:rsidRDefault="00253BD3" w:rsidP="00253BD3">
      <w:pPr>
        <w:rPr>
          <w:rFonts w:hint="eastAsia"/>
        </w:rPr>
      </w:pPr>
      <w:r>
        <w:rPr>
          <w:rFonts w:hint="eastAsia"/>
        </w:rPr>
        <w:t>2.gamma:</w:t>
      </w:r>
      <w:r>
        <w:rPr>
          <w:rFonts w:hint="eastAsia"/>
        </w:rPr>
        <w:t>折扣係數，用來將得到的</w:t>
      </w:r>
      <w:proofErr w:type="gramStart"/>
      <w:r>
        <w:rPr>
          <w:rFonts w:hint="eastAsia"/>
        </w:rPr>
        <w:t>回饋值打折</w:t>
      </w:r>
      <w:proofErr w:type="gramEnd"/>
      <w:r>
        <w:rPr>
          <w:rFonts w:hint="eastAsia"/>
        </w:rPr>
        <w:t>，例如</w:t>
      </w:r>
      <w:r>
        <w:rPr>
          <w:rFonts w:hint="eastAsia"/>
        </w:rPr>
        <w:t>:0.95</w:t>
      </w:r>
      <w:r>
        <w:rPr>
          <w:rFonts w:hint="eastAsia"/>
        </w:rPr>
        <w:t>即為打</w:t>
      </w:r>
      <w:r>
        <w:rPr>
          <w:rFonts w:hint="eastAsia"/>
        </w:rPr>
        <w:t>95</w:t>
      </w:r>
      <w:r>
        <w:rPr>
          <w:rFonts w:hint="eastAsia"/>
        </w:rPr>
        <w:t>折。</w:t>
      </w:r>
    </w:p>
    <w:p w:rsidR="00253BD3" w:rsidRDefault="00253BD3" w:rsidP="00253BD3">
      <w:pPr>
        <w:rPr>
          <w:rFonts w:hint="eastAsia"/>
        </w:rPr>
      </w:pPr>
      <w:r>
        <w:rPr>
          <w:rFonts w:hint="eastAsia"/>
        </w:rPr>
        <w:t>3.epsilon:</w:t>
      </w:r>
      <w:r>
        <w:rPr>
          <w:rFonts w:hint="eastAsia"/>
        </w:rPr>
        <w:t>探索率</w:t>
      </w:r>
      <w:r w:rsidR="00426B90">
        <w:rPr>
          <w:rFonts w:hint="eastAsia"/>
        </w:rPr>
        <w:t>，</w:t>
      </w:r>
      <w:r>
        <w:rPr>
          <w:rFonts w:hint="eastAsia"/>
        </w:rPr>
        <w:t>指【代理人不依循在遊戲累積的經驗來行動，而是隨機行動】的機率。</w:t>
      </w:r>
    </w:p>
    <w:p w:rsidR="00426B90" w:rsidRDefault="00426B90" w:rsidP="00253BD3">
      <w:pPr>
        <w:rPr>
          <w:rFonts w:hint="eastAsia"/>
        </w:rPr>
      </w:pPr>
      <w:r>
        <w:rPr>
          <w:rFonts w:hint="eastAsia"/>
        </w:rPr>
        <w:t>4.</w:t>
      </w:r>
      <w:r w:rsidRPr="00426B90">
        <w:rPr>
          <w:rFonts w:hint="eastAsia"/>
        </w:rPr>
        <w:t xml:space="preserve"> </w:t>
      </w:r>
      <w:proofErr w:type="spellStart"/>
      <w:r>
        <w:rPr>
          <w:rFonts w:hint="eastAsia"/>
        </w:rPr>
        <w:t>epsilon_min</w:t>
      </w:r>
      <w:proofErr w:type="spellEnd"/>
      <w:r>
        <w:rPr>
          <w:rFonts w:hint="eastAsia"/>
        </w:rPr>
        <w:t>:</w:t>
      </w:r>
      <w:r w:rsidRPr="00426B90">
        <w:rPr>
          <w:rFonts w:hint="eastAsia"/>
        </w:rPr>
        <w:t xml:space="preserve"> </w:t>
      </w:r>
      <w:r>
        <w:rPr>
          <w:rFonts w:hint="eastAsia"/>
        </w:rPr>
        <w:t>探索率的下限。</w:t>
      </w:r>
    </w:p>
    <w:p w:rsidR="00426B90" w:rsidRDefault="00426B90" w:rsidP="00253BD3">
      <w:pPr>
        <w:rPr>
          <w:rFonts w:hint="eastAsia"/>
        </w:rPr>
      </w:pPr>
      <w:r>
        <w:rPr>
          <w:rFonts w:hint="eastAsia"/>
        </w:rPr>
        <w:t>5.learning_rate:</w:t>
      </w:r>
      <w:r>
        <w:rPr>
          <w:rFonts w:hint="eastAsia"/>
        </w:rPr>
        <w:t>修正權重參數時的學習率。</w:t>
      </w:r>
    </w:p>
    <w:p w:rsidR="00253BD3" w:rsidRDefault="00426B90" w:rsidP="00426B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13611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38" w:rsidRDefault="00A61538" w:rsidP="00426B90">
      <w:pPr>
        <w:rPr>
          <w:rFonts w:hint="eastAsia"/>
        </w:rPr>
      </w:pPr>
      <w:r w:rsidRPr="00A61538">
        <w:t>模型架構</w:t>
      </w:r>
    </w:p>
    <w:p w:rsidR="00426B90" w:rsidRDefault="00277709" w:rsidP="00426B9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第一，二層隱藏層為</w:t>
      </w:r>
      <w:r>
        <w:rPr>
          <w:rFonts w:hint="eastAsia"/>
        </w:rPr>
        <w:t>DNN</w:t>
      </w:r>
      <w:r>
        <w:rPr>
          <w:rFonts w:hint="eastAsia"/>
        </w:rPr>
        <w:t>，由</w:t>
      </w:r>
      <w:r>
        <w:rPr>
          <w:rFonts w:hint="eastAsia"/>
        </w:rPr>
        <w:t>32</w:t>
      </w:r>
      <w:r>
        <w:rPr>
          <w:rFonts w:hint="eastAsia"/>
        </w:rPr>
        <w:t>個神經元組成，使用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激活函數。</w:t>
      </w:r>
    </w:p>
    <w:p w:rsidR="00277709" w:rsidRDefault="00277709" w:rsidP="00426B9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輸出層使用</w:t>
      </w:r>
      <w:r>
        <w:rPr>
          <w:rFonts w:hint="eastAsia"/>
        </w:rPr>
        <w:t>linear</w:t>
      </w:r>
      <w:r>
        <w:rPr>
          <w:rFonts w:hint="eastAsia"/>
        </w:rPr>
        <w:t>線性激活函數，回傳向左或是右的</w:t>
      </w:r>
      <w:r>
        <w:rPr>
          <w:rFonts w:hint="eastAsia"/>
        </w:rPr>
        <w:t>Q</w:t>
      </w:r>
      <w:r>
        <w:rPr>
          <w:rFonts w:hint="eastAsia"/>
        </w:rPr>
        <w:t>值。</w:t>
      </w:r>
    </w:p>
    <w:p w:rsidR="00277709" w:rsidRPr="00253BD3" w:rsidRDefault="00277709" w:rsidP="00426B9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本案例為回歸模型，使用</w:t>
      </w:r>
      <w:r>
        <w:rPr>
          <w:rFonts w:hint="eastAsia"/>
        </w:rPr>
        <w:t>MSE</w:t>
      </w:r>
      <w:r>
        <w:rPr>
          <w:rFonts w:hint="eastAsia"/>
        </w:rPr>
        <w:t>為損失函數，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則為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:rsidR="000F728E" w:rsidRPr="001A46D7" w:rsidRDefault="000F728E" w:rsidP="001A46D7">
      <w:r>
        <w:rPr>
          <w:noProof/>
        </w:rPr>
        <w:drawing>
          <wp:inline distT="0" distB="0" distL="0" distR="0">
            <wp:extent cx="5274310" cy="3773066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55" w:rsidRDefault="00866983" w:rsidP="00774255">
      <w:pPr>
        <w:rPr>
          <w:rFonts w:hint="eastAsia"/>
        </w:rPr>
      </w:pPr>
      <w:r>
        <w:rPr>
          <w:rFonts w:hint="eastAsia"/>
        </w:rPr>
        <w:t>記憶遊戲的資訊</w:t>
      </w:r>
      <w:r>
        <w:rPr>
          <w:rFonts w:hint="eastAsia"/>
        </w:rPr>
        <w:t>:</w:t>
      </w:r>
    </w:p>
    <w:p w:rsidR="00866983" w:rsidRDefault="00866983" w:rsidP="0077425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代理人狀態</w:t>
      </w:r>
      <w:r>
        <w:rPr>
          <w:rFonts w:hint="eastAsia"/>
        </w:rPr>
        <w:t>(state)</w:t>
      </w:r>
      <w:r w:rsidRPr="00866983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66983" w:rsidRDefault="00866983" w:rsidP="0077425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採取的行動</w:t>
      </w:r>
      <w:r>
        <w:rPr>
          <w:rFonts w:hint="eastAsia"/>
        </w:rPr>
        <w:t>(action)</w:t>
      </w:r>
      <w:r w:rsidRPr="00866983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66983" w:rsidRDefault="00866983" w:rsidP="0077425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環境針對行動的回饋</w:t>
      </w:r>
      <w:r>
        <w:rPr>
          <w:rFonts w:hint="eastAsia"/>
        </w:rPr>
        <w:t>(reward)</w:t>
      </w:r>
      <w:r w:rsidRPr="00866983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66983" w:rsidRDefault="00866983" w:rsidP="0077425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環境依據代理人的行動而反應出新狀態。</w:t>
      </w:r>
    </w:p>
    <w:p w:rsidR="00774255" w:rsidRPr="00774255" w:rsidRDefault="00866983" w:rsidP="00774255">
      <w:r>
        <w:rPr>
          <w:rFonts w:hint="eastAsia"/>
        </w:rPr>
        <w:t>5.</w:t>
      </w:r>
      <w:r>
        <w:rPr>
          <w:rFonts w:hint="eastAsia"/>
        </w:rPr>
        <w:t>是否為最後一步</w:t>
      </w:r>
      <w:r w:rsidR="00565707">
        <w:rPr>
          <w:rFonts w:hint="eastAsia"/>
        </w:rPr>
        <w:t>。</w:t>
      </w:r>
    </w:p>
    <w:p w:rsidR="00CE3D73" w:rsidRPr="00FE736D" w:rsidRDefault="00AD7CA6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步驟四，</w:t>
      </w:r>
      <w:r w:rsidR="00FB749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以函數式API方式，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建構鑑別器神經網路</w:t>
      </w:r>
    </w:p>
    <w:p w:rsidR="009875A8" w:rsidRDefault="00511DC2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441700" cy="476327"/>
            <wp:effectExtent l="19050" t="0" r="6350" b="0"/>
            <wp:docPr id="32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368" cy="47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68" w:rsidRDefault="00193368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670951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96" w:rsidRPr="00FE736D" w:rsidRDefault="00193368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步驟五，檢視訓練結果</w:t>
      </w:r>
    </w:p>
    <w:p w:rsidR="00CE3D73" w:rsidRDefault="009D3DA9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841750" cy="2324100"/>
            <wp:effectExtent l="19050" t="0" r="635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8C" w:rsidRPr="00CE3D73" w:rsidRDefault="009D358C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前10回合分數不高，最高僅有39分，探索率在第10回合為0.96，代表僅有4%的機率在使用學來的經驗值。</w:t>
      </w:r>
    </w:p>
    <w:p w:rsidR="00572EC9" w:rsidRDefault="007D4B19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651250" cy="2228850"/>
            <wp:effectExtent l="19050" t="0" r="635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B19" w:rsidRDefault="007D4B19" w:rsidP="007D4B1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第219回合分數開始穩定破100分，探索率在第219回合為0.34，代表有</w:t>
      </w:r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66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%的機率在使用學來的經驗值。</w:t>
      </w: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 xml:space="preserve"> </w:t>
      </w:r>
    </w:p>
    <w:p w:rsidR="007D4B19" w:rsidRDefault="003B2B4D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479800" cy="3403600"/>
            <wp:effectExtent l="19050" t="0" r="635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4D" w:rsidRDefault="003B2B4D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第486~502回合分數都有199分，探索率在第486回合為0.88，代表有12%的機率在使用學來的經驗值。</w:t>
      </w:r>
    </w:p>
    <w:p w:rsidR="003B2B4D" w:rsidRPr="007D4B19" w:rsidRDefault="003B2B4D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295650" cy="2089150"/>
            <wp:effectExtent l="19050" t="0" r="0" b="0"/>
            <wp:docPr id="24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0" w:rsidRDefault="009D358C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最後10回合分數</w:t>
      </w:r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有的有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199分</w:t>
      </w:r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，但也有</w:t>
      </w:r>
      <w:proofErr w:type="gramStart"/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突然走鐘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，探索率在第</w:t>
      </w:r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990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回合為</w:t>
      </w:r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0.01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，代表有99%的機率在使用學來的經驗值</w:t>
      </w:r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，代表代理人有些不穩定，當發生這種情況，可以使用</w:t>
      </w:r>
      <w:proofErr w:type="spellStart"/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agent.load</w:t>
      </w:r>
      <w:proofErr w:type="spellEnd"/>
      <w:r w:rsidR="003B2B4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()還原模型至表現較好的參數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 w:rsidR="006126E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 xml:space="preserve"> </w:t>
      </w:r>
    </w:p>
    <w:p w:rsidR="00282384" w:rsidRDefault="00282384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>例如:</w:t>
      </w:r>
    </w:p>
    <w:p w:rsidR="00282384" w:rsidRDefault="00282384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613150" cy="2051050"/>
            <wp:effectExtent l="19050" t="0" r="6350" b="0"/>
            <wp:docPr id="30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84" w:rsidRDefault="00282384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511DC2" w:rsidRDefault="00882DB8" w:rsidP="00882DB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lastRenderedPageBreak/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B55" w:rsidRDefault="00D73B55" w:rsidP="00CE6FFB">
      <w:r>
        <w:separator/>
      </w:r>
    </w:p>
  </w:endnote>
  <w:endnote w:type="continuationSeparator" w:id="0">
    <w:p w:rsidR="00D73B55" w:rsidRDefault="00D73B55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B55" w:rsidRDefault="00D73B55" w:rsidP="00CE6FFB">
      <w:r>
        <w:separator/>
      </w:r>
    </w:p>
  </w:footnote>
  <w:footnote w:type="continuationSeparator" w:id="0">
    <w:p w:rsidR="00D73B55" w:rsidRDefault="00D73B55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C2439"/>
    <w:rsid w:val="000F728E"/>
    <w:rsid w:val="0011087B"/>
    <w:rsid w:val="00126E05"/>
    <w:rsid w:val="00131EED"/>
    <w:rsid w:val="001718A2"/>
    <w:rsid w:val="00187B43"/>
    <w:rsid w:val="00190A44"/>
    <w:rsid w:val="00193368"/>
    <w:rsid w:val="001A46D7"/>
    <w:rsid w:val="001C39A6"/>
    <w:rsid w:val="001D2E53"/>
    <w:rsid w:val="002439C5"/>
    <w:rsid w:val="00253BD3"/>
    <w:rsid w:val="002579E6"/>
    <w:rsid w:val="00265B7A"/>
    <w:rsid w:val="00277709"/>
    <w:rsid w:val="00282384"/>
    <w:rsid w:val="002B685E"/>
    <w:rsid w:val="002C08C3"/>
    <w:rsid w:val="002C0E99"/>
    <w:rsid w:val="002C261C"/>
    <w:rsid w:val="002D1496"/>
    <w:rsid w:val="002E0CE1"/>
    <w:rsid w:val="003173ED"/>
    <w:rsid w:val="0032548A"/>
    <w:rsid w:val="003B04F5"/>
    <w:rsid w:val="003B255F"/>
    <w:rsid w:val="003B2B4D"/>
    <w:rsid w:val="003D09C6"/>
    <w:rsid w:val="003E29A4"/>
    <w:rsid w:val="00426B90"/>
    <w:rsid w:val="00427212"/>
    <w:rsid w:val="00440FBD"/>
    <w:rsid w:val="004502A9"/>
    <w:rsid w:val="00454613"/>
    <w:rsid w:val="00472716"/>
    <w:rsid w:val="00474F88"/>
    <w:rsid w:val="004D50BC"/>
    <w:rsid w:val="005028DC"/>
    <w:rsid w:val="00511491"/>
    <w:rsid w:val="00511DC2"/>
    <w:rsid w:val="00515A68"/>
    <w:rsid w:val="005242ED"/>
    <w:rsid w:val="005572F9"/>
    <w:rsid w:val="00565707"/>
    <w:rsid w:val="00572EC9"/>
    <w:rsid w:val="00573B28"/>
    <w:rsid w:val="00581833"/>
    <w:rsid w:val="00584106"/>
    <w:rsid w:val="00587D5A"/>
    <w:rsid w:val="005B070F"/>
    <w:rsid w:val="005D71EE"/>
    <w:rsid w:val="006126E8"/>
    <w:rsid w:val="006179C8"/>
    <w:rsid w:val="006501B0"/>
    <w:rsid w:val="0065350B"/>
    <w:rsid w:val="00686DF9"/>
    <w:rsid w:val="006A083D"/>
    <w:rsid w:val="006D55B6"/>
    <w:rsid w:val="00710DE6"/>
    <w:rsid w:val="00774255"/>
    <w:rsid w:val="007A5E21"/>
    <w:rsid w:val="007A69A2"/>
    <w:rsid w:val="007D4B19"/>
    <w:rsid w:val="007F2171"/>
    <w:rsid w:val="00866983"/>
    <w:rsid w:val="0087521F"/>
    <w:rsid w:val="00882DB8"/>
    <w:rsid w:val="008913F4"/>
    <w:rsid w:val="008954C6"/>
    <w:rsid w:val="008A3B58"/>
    <w:rsid w:val="008B6088"/>
    <w:rsid w:val="008B7229"/>
    <w:rsid w:val="008E02DF"/>
    <w:rsid w:val="008E7371"/>
    <w:rsid w:val="008F10EC"/>
    <w:rsid w:val="00911907"/>
    <w:rsid w:val="00981F76"/>
    <w:rsid w:val="009875A8"/>
    <w:rsid w:val="009D358C"/>
    <w:rsid w:val="009D3DA9"/>
    <w:rsid w:val="009E195B"/>
    <w:rsid w:val="009F6493"/>
    <w:rsid w:val="00A17359"/>
    <w:rsid w:val="00A317B7"/>
    <w:rsid w:val="00A408B3"/>
    <w:rsid w:val="00A61538"/>
    <w:rsid w:val="00A63DBA"/>
    <w:rsid w:val="00AD7CA6"/>
    <w:rsid w:val="00AE555B"/>
    <w:rsid w:val="00B25F19"/>
    <w:rsid w:val="00B769BE"/>
    <w:rsid w:val="00B84900"/>
    <w:rsid w:val="00B85F16"/>
    <w:rsid w:val="00BA2261"/>
    <w:rsid w:val="00BB12AB"/>
    <w:rsid w:val="00BB3F14"/>
    <w:rsid w:val="00BF4443"/>
    <w:rsid w:val="00C01830"/>
    <w:rsid w:val="00C874C3"/>
    <w:rsid w:val="00CA7896"/>
    <w:rsid w:val="00CB2A51"/>
    <w:rsid w:val="00CC093F"/>
    <w:rsid w:val="00CC7E5D"/>
    <w:rsid w:val="00CE3D73"/>
    <w:rsid w:val="00CE5A73"/>
    <w:rsid w:val="00CE6A02"/>
    <w:rsid w:val="00CE6FFB"/>
    <w:rsid w:val="00D02AC0"/>
    <w:rsid w:val="00D03605"/>
    <w:rsid w:val="00D26F52"/>
    <w:rsid w:val="00D361E3"/>
    <w:rsid w:val="00D4150A"/>
    <w:rsid w:val="00D419DF"/>
    <w:rsid w:val="00D577D7"/>
    <w:rsid w:val="00D73B55"/>
    <w:rsid w:val="00D73C38"/>
    <w:rsid w:val="00D8405F"/>
    <w:rsid w:val="00D95AE9"/>
    <w:rsid w:val="00D97AF9"/>
    <w:rsid w:val="00DB3325"/>
    <w:rsid w:val="00DC19D0"/>
    <w:rsid w:val="00DF01B0"/>
    <w:rsid w:val="00E02E0B"/>
    <w:rsid w:val="00E07FEA"/>
    <w:rsid w:val="00E45E61"/>
    <w:rsid w:val="00E627F4"/>
    <w:rsid w:val="00E82933"/>
    <w:rsid w:val="00E901EE"/>
    <w:rsid w:val="00EA3F68"/>
    <w:rsid w:val="00EA543F"/>
    <w:rsid w:val="00ED5BA9"/>
    <w:rsid w:val="00EF2573"/>
    <w:rsid w:val="00EF7992"/>
    <w:rsid w:val="00F010E6"/>
    <w:rsid w:val="00F25121"/>
    <w:rsid w:val="00F3657E"/>
    <w:rsid w:val="00F371A5"/>
    <w:rsid w:val="00F661D4"/>
    <w:rsid w:val="00F81BD7"/>
    <w:rsid w:val="00F91605"/>
    <w:rsid w:val="00FB7497"/>
    <w:rsid w:val="00FE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52</cp:revision>
  <dcterms:created xsi:type="dcterms:W3CDTF">2021-11-10T13:31:00Z</dcterms:created>
  <dcterms:modified xsi:type="dcterms:W3CDTF">2021-11-11T22:25:00Z</dcterms:modified>
</cp:coreProperties>
</file>