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D732" w14:textId="77777777" w:rsidR="00ED479F" w:rsidRPr="00ED479F" w:rsidRDefault="00ED479F" w:rsidP="00987247">
      <w:pPr>
        <w:jc w:val="left"/>
        <w:rPr>
          <w:b/>
          <w:spacing w:val="-10"/>
          <w:sz w:val="24"/>
          <w:szCs w:val="24"/>
        </w:rPr>
      </w:pPr>
      <w:r w:rsidRPr="00ED479F">
        <w:rPr>
          <w:rFonts w:hint="eastAsia"/>
          <w:b/>
          <w:spacing w:val="-10"/>
          <w:sz w:val="24"/>
          <w:szCs w:val="24"/>
        </w:rPr>
        <w:t>[데이터 엔지니어링]</w:t>
      </w:r>
    </w:p>
    <w:p w14:paraId="0D973B43" w14:textId="77777777" w:rsidR="00987247" w:rsidRDefault="00ED479F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문제해결 빅데이터 활용</w:t>
      </w:r>
      <w:r w:rsidR="00FE7ABD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7DC91F40" w14:textId="773ED8E0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r w:rsidR="00091B75" w:rsidRPr="00956CD9">
        <w:rPr>
          <w:rFonts w:hint="eastAsia"/>
          <w:color w:val="000000" w:themeColor="text1"/>
          <w:spacing w:val="-10"/>
        </w:rPr>
        <w:t>작성일자</w:t>
      </w:r>
      <w:r w:rsidR="00091B75" w:rsidRPr="00956CD9">
        <w:rPr>
          <w:color w:val="000000" w:themeColor="text1"/>
          <w:spacing w:val="-10"/>
        </w:rPr>
        <w:t>:</w:t>
      </w:r>
      <w:r w:rsidR="00956CD9" w:rsidRPr="00956CD9">
        <w:rPr>
          <w:color w:val="000000" w:themeColor="text1"/>
          <w:spacing w:val="-10"/>
        </w:rPr>
        <w:t xml:space="preserve"> </w:t>
      </w:r>
      <w:r w:rsidR="00A8779F">
        <w:rPr>
          <w:color w:val="000000" w:themeColor="text1"/>
          <w:spacing w:val="-10"/>
        </w:rPr>
        <w:t>2022</w:t>
      </w:r>
      <w:r w:rsidR="00A8779F">
        <w:rPr>
          <w:rFonts w:hint="eastAsia"/>
          <w:color w:val="000000" w:themeColor="text1"/>
          <w:spacing w:val="-10"/>
        </w:rPr>
        <w:t xml:space="preserve">년 </w:t>
      </w:r>
      <w:r w:rsidR="00A8779F">
        <w:rPr>
          <w:color w:val="000000" w:themeColor="text1"/>
          <w:spacing w:val="-10"/>
        </w:rPr>
        <w:t>2</w:t>
      </w:r>
      <w:r w:rsidR="00A8779F">
        <w:rPr>
          <w:rFonts w:hint="eastAsia"/>
          <w:color w:val="000000" w:themeColor="text1"/>
          <w:spacing w:val="-10"/>
        </w:rPr>
        <w:t xml:space="preserve">월 </w:t>
      </w:r>
      <w:r w:rsidR="00A8779F">
        <w:rPr>
          <w:color w:val="000000" w:themeColor="text1"/>
          <w:spacing w:val="-10"/>
        </w:rPr>
        <w:t>17</w:t>
      </w:r>
      <w:r w:rsidR="00A8779F">
        <w:rPr>
          <w:rFonts w:hint="eastAsia"/>
          <w:color w:val="000000" w:themeColor="text1"/>
          <w:spacing w:val="-10"/>
        </w:rPr>
        <w:t>일</w:t>
      </w:r>
    </w:p>
    <w:p w14:paraId="27C0E282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D2D6C81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DBE6806" w14:textId="77777777" w:rsidR="00987247" w:rsidRPr="00956CD9" w:rsidRDefault="00ED479F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>
              <w:rPr>
                <w:rFonts w:hint="eastAsia"/>
                <w:b w:val="0"/>
                <w:spacing w:val="-10"/>
                <w:sz w:val="22"/>
                <w:szCs w:val="20"/>
              </w:rPr>
              <w:t>조</w:t>
            </w:r>
            <w:r w:rsidR="00987247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7CA97D00" w14:textId="299B0F29" w:rsidR="00987247" w:rsidRPr="00956CD9" w:rsidRDefault="00EC3E89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A8779F">
              <w:rPr>
                <w:rFonts w:hint="eastAsia"/>
                <w:b w:val="0"/>
                <w:bCs w:val="0"/>
              </w:rPr>
              <w:t>4</w:t>
            </w:r>
            <w:r w:rsidR="00091B75" w:rsidRPr="00A8779F">
              <w:rPr>
                <w:rFonts w:hint="eastAsia"/>
                <w:b w:val="0"/>
                <w:bCs w:val="0"/>
              </w:rPr>
              <w:t>조</w:t>
            </w:r>
            <w:r w:rsidR="00091B75" w:rsidRPr="00A8779F">
              <w:rPr>
                <w:b w:val="0"/>
                <w:bCs w:val="0"/>
              </w:rPr>
              <w:t>:</w:t>
            </w:r>
            <w:r w:rsidRPr="00A8779F">
              <w:rPr>
                <w:b w:val="0"/>
                <w:bCs w:val="0"/>
              </w:rPr>
              <w:t xml:space="preserve"> </w:t>
            </w:r>
            <w:proofErr w:type="spellStart"/>
            <w:r w:rsidRPr="00A8779F">
              <w:rPr>
                <w:rFonts w:hint="eastAsia"/>
                <w:b w:val="0"/>
                <w:bCs w:val="0"/>
              </w:rPr>
              <w:t>돈따라가자</w:t>
            </w:r>
            <w:proofErr w:type="spellEnd"/>
          </w:p>
        </w:tc>
      </w:tr>
      <w:tr w:rsidR="00E36629" w:rsidRPr="00784990" w14:paraId="37811C6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2A83BF3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2B109DC3" w14:textId="1489AE86" w:rsidR="00E36629" w:rsidRPr="00956CD9" w:rsidRDefault="001C00FA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 w:rsidRPr="00091B75">
              <w:rPr>
                <w:rFonts w:hint="eastAsia"/>
              </w:rPr>
              <w:t>데이터</w:t>
            </w:r>
            <w:r w:rsidRPr="00091B75">
              <w:t xml:space="preserve"> </w:t>
            </w:r>
            <w:proofErr w:type="spellStart"/>
            <w:r w:rsidRPr="00091B75">
              <w:t>직군의</w:t>
            </w:r>
            <w:proofErr w:type="spellEnd"/>
            <w:r w:rsidRPr="00091B75">
              <w:t xml:space="preserve"> 현황과 전망</w:t>
            </w:r>
          </w:p>
        </w:tc>
      </w:tr>
      <w:tr w:rsidR="00E36629" w:rsidRPr="00784990" w14:paraId="5B55D1E2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F2C7296" w14:textId="77777777"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1734E167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68734258" w14:textId="6C36F663" w:rsidR="00A8779F" w:rsidRDefault="00A8779F" w:rsidP="00A8779F">
            <w:pPr>
              <w:widowControl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북미 데이터 사이언스 직군 분석</w:t>
            </w:r>
          </w:p>
          <w:p w14:paraId="51A18945" w14:textId="0950F492" w:rsidR="00A8779F" w:rsidRDefault="00A8779F" w:rsidP="00A8779F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Wingdings" w:char="F0E0"/>
            </w: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사이언</w:t>
            </w:r>
            <w:r w:rsidR="00091B75">
              <w:rPr>
                <w:rFonts w:hint="eastAsia"/>
              </w:rPr>
              <w:t>티스트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데이터 엔지니어,</w:t>
            </w:r>
            <w:r>
              <w:t xml:space="preserve"> </w:t>
            </w:r>
            <w:r>
              <w:rPr>
                <w:rFonts w:hint="eastAsia"/>
              </w:rPr>
              <w:t>데이터 분석 직무</w:t>
            </w:r>
            <w:r>
              <w:t xml:space="preserve"> </w:t>
            </w:r>
          </w:p>
          <w:p w14:paraId="28C51651" w14:textId="79CB414B" w:rsidR="00A8779F" w:rsidRDefault="00091B75" w:rsidP="00A8779F">
            <w:pPr>
              <w:widowControl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 사이언스 직군 연봉 </w:t>
            </w:r>
            <w:r w:rsidR="00A8779F">
              <w:rPr>
                <w:rFonts w:hint="eastAsia"/>
              </w:rPr>
              <w:t>분석</w:t>
            </w:r>
          </w:p>
          <w:p w14:paraId="4C234571" w14:textId="5F2F236C" w:rsidR="00091B75" w:rsidRDefault="00091B75" w:rsidP="00091B75">
            <w:pPr>
              <w:widowControl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 사이언스 직군 직무역량 분석</w:t>
            </w:r>
          </w:p>
          <w:p w14:paraId="22AC2034" w14:textId="08DCD14B" w:rsidR="00091B75" w:rsidRDefault="00091B75" w:rsidP="00091B75">
            <w:pPr>
              <w:widowControl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 사이언스 직군 향후 전망 분석</w:t>
            </w:r>
          </w:p>
          <w:p w14:paraId="331D39BD" w14:textId="77777777" w:rsidR="00956CD9" w:rsidRPr="00091B75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033CE58D" w14:textId="77777777" w:rsidR="009E620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수행도구,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데이터소개</w:t>
            </w:r>
          </w:p>
          <w:p w14:paraId="07F12829" w14:textId="483DD943" w:rsidR="00A8779F" w:rsidRDefault="00A8779F" w:rsidP="00A8779F">
            <w:pPr>
              <w:widowControl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수행도구</w:t>
            </w:r>
            <w:r>
              <w:rPr>
                <w:rFonts w:hint="eastAsia"/>
              </w:rPr>
              <w:br/>
              <w:t xml:space="preserve">Python, Pandas, 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>, Fol</w:t>
            </w:r>
            <w:r w:rsidR="009F7DA4">
              <w:t>ium, Matplot</w:t>
            </w:r>
            <w:r w:rsidR="00CC4CBF">
              <w:t xml:space="preserve">lib, </w:t>
            </w:r>
            <w:r>
              <w:rPr>
                <w:rFonts w:hint="eastAsia"/>
              </w:rPr>
              <w:t>Seaborn</w:t>
            </w:r>
            <w:r w:rsidR="009F7DA4">
              <w:t xml:space="preserve"> </w:t>
            </w:r>
          </w:p>
          <w:p w14:paraId="5F3C356A" w14:textId="03AAEE7B" w:rsidR="00A8779F" w:rsidRDefault="009F7DA4" w:rsidP="00A8779F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ySQL, </w:t>
            </w:r>
            <w:r w:rsidR="00A8779F">
              <w:rPr>
                <w:rFonts w:hint="eastAsia"/>
              </w:rPr>
              <w:t>A</w:t>
            </w:r>
            <w:r w:rsidR="00A8779F">
              <w:t>WS</w:t>
            </w:r>
            <w:r w:rsidR="00CC4CBF">
              <w:t>, Tableau</w:t>
            </w:r>
          </w:p>
          <w:p w14:paraId="3DC4DBC1" w14:textId="77777777" w:rsidR="00091B75" w:rsidRDefault="00091B75" w:rsidP="00A8779F">
            <w:pPr>
              <w:widowControl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10EC90" w14:textId="77777777" w:rsidR="00091B75" w:rsidRDefault="00091B75" w:rsidP="00091B75">
            <w:pPr>
              <w:widowControl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</w:rPr>
            </w:pPr>
            <w:r>
              <w:rPr>
                <w:rFonts w:hint="eastAsia"/>
              </w:rPr>
              <w:t>데이터</w:t>
            </w:r>
          </w:p>
          <w:p w14:paraId="34503B89" w14:textId="524AF0E5" w:rsidR="00091B75" w:rsidRDefault="00E1123B" w:rsidP="00091B75">
            <w:pPr>
              <w:widowControl/>
              <w:numPr>
                <w:ilvl w:val="0"/>
                <w:numId w:val="22"/>
              </w:num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데이터 사이언스 직군 데이터셋 </w:t>
            </w:r>
            <w:r w:rsidR="00091B75">
              <w:rPr>
                <w:rFonts w:hint="eastAsia"/>
                <w:sz w:val="18"/>
                <w:szCs w:val="18"/>
              </w:rPr>
              <w:t>(201</w:t>
            </w:r>
            <w:r>
              <w:rPr>
                <w:sz w:val="18"/>
                <w:szCs w:val="18"/>
              </w:rPr>
              <w:t>8</w:t>
            </w:r>
            <w:r w:rsidR="00091B75"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aggle</w:t>
            </w:r>
            <w:r w:rsidR="00091B75">
              <w:rPr>
                <w:rFonts w:hint="eastAsia"/>
                <w:sz w:val="18"/>
                <w:szCs w:val="18"/>
              </w:rPr>
              <w:t>)</w:t>
            </w:r>
          </w:p>
          <w:p w14:paraId="0508CDD7" w14:textId="5EF4E9F9" w:rsidR="00091B75" w:rsidRDefault="00E1123B" w:rsidP="00091B75">
            <w:pPr>
              <w:widowControl/>
              <w:numPr>
                <w:ilvl w:val="0"/>
                <w:numId w:val="22"/>
              </w:numPr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7F7F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북미 채용 </w:t>
            </w:r>
            <w:proofErr w:type="spellStart"/>
            <w:r>
              <w:rPr>
                <w:rFonts w:hint="eastAsia"/>
                <w:sz w:val="18"/>
                <w:szCs w:val="18"/>
              </w:rPr>
              <w:t>크롤링</w:t>
            </w:r>
            <w:proofErr w:type="spellEnd"/>
            <w:r>
              <w:rPr>
                <w:rFonts w:hint="eastAsia"/>
                <w:sz w:val="18"/>
                <w:szCs w:val="18"/>
              </w:rPr>
              <w:t>&amp;</w:t>
            </w:r>
            <w:proofErr w:type="spellStart"/>
            <w:r>
              <w:rPr>
                <w:rFonts w:hint="eastAsia"/>
                <w:sz w:val="18"/>
                <w:szCs w:val="18"/>
              </w:rPr>
              <w:t>스크래핑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091B75">
              <w:rPr>
                <w:rFonts w:hint="eastAsia"/>
                <w:sz w:val="18"/>
                <w:szCs w:val="18"/>
              </w:rPr>
              <w:t>(202</w:t>
            </w:r>
            <w:r w:rsidR="00CC4CBF">
              <w:rPr>
                <w:sz w:val="18"/>
                <w:szCs w:val="18"/>
              </w:rPr>
              <w:t>2</w:t>
            </w:r>
            <w:r w:rsidR="00091B75"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ndeed, </w:t>
            </w:r>
            <w:proofErr w:type="spellStart"/>
            <w:r>
              <w:rPr>
                <w:sz w:val="18"/>
                <w:szCs w:val="18"/>
              </w:rPr>
              <w:t>glassdor</w:t>
            </w:r>
            <w:proofErr w:type="spellEnd"/>
            <w:r w:rsidR="00091B75">
              <w:rPr>
                <w:rFonts w:hint="eastAsia"/>
                <w:sz w:val="18"/>
                <w:szCs w:val="18"/>
              </w:rPr>
              <w:t>)</w:t>
            </w:r>
          </w:p>
          <w:p w14:paraId="1D22CE6C" w14:textId="77777777" w:rsidR="00E36629" w:rsidRPr="00956CD9" w:rsidRDefault="00E36629" w:rsidP="00091B7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14:paraId="3B73F548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661C457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14:paraId="6FB5ED08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56B5F554" w14:textId="4E6A5951" w:rsidR="00EC3E89" w:rsidRPr="00091B75" w:rsidRDefault="00E36629" w:rsidP="00091B75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13C893CC" w14:textId="4D2A4659" w:rsidR="00091B75" w:rsidRDefault="00091B75" w:rsidP="00091B7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조장: 김현우</w:t>
            </w:r>
          </w:p>
          <w:p w14:paraId="10DAA71E" w14:textId="1D26EE62" w:rsidR="00091B75" w:rsidRDefault="00091B75" w:rsidP="00E1123B">
            <w:pPr>
              <w:widowControl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</w:t>
            </w:r>
            <w:r w:rsidR="00E1123B">
              <w:rPr>
                <w:rFonts w:hint="eastAsia"/>
              </w:rPr>
              <w:t xml:space="preserve"> 직군 및 </w:t>
            </w:r>
            <w:r>
              <w:rPr>
                <w:rFonts w:hint="eastAsia"/>
              </w:rPr>
              <w:t xml:space="preserve">직무 </w:t>
            </w:r>
            <w:proofErr w:type="gramStart"/>
            <w:r>
              <w:rPr>
                <w:rFonts w:hint="eastAsia"/>
              </w:rPr>
              <w:t>산출,데이터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</w:p>
          <w:p w14:paraId="2F49F19B" w14:textId="4392203F" w:rsidR="00091B75" w:rsidRDefault="00E1123B" w:rsidP="00E1123B">
            <w:pPr>
              <w:widowControl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직무</w:t>
            </w:r>
            <w:r w:rsidR="00091B75">
              <w:rPr>
                <w:rFonts w:hint="eastAsia"/>
              </w:rPr>
              <w:t xml:space="preserve"> 상관성 분석</w:t>
            </w:r>
          </w:p>
          <w:p w14:paraId="42C69AA1" w14:textId="171B2857" w:rsidR="00091B75" w:rsidRDefault="00E1123B" w:rsidP="00E1123B">
            <w:pPr>
              <w:widowControl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직무별</w:t>
            </w:r>
            <w:proofErr w:type="spellEnd"/>
            <w:r>
              <w:rPr>
                <w:rFonts w:hint="eastAsia"/>
              </w:rPr>
              <w:t xml:space="preserve"> </w:t>
            </w:r>
            <w:r w:rsidR="00091B75">
              <w:rPr>
                <w:rFonts w:hint="eastAsia"/>
              </w:rPr>
              <w:t>특징 분석</w:t>
            </w:r>
          </w:p>
          <w:p w14:paraId="5826EBBA" w14:textId="77777777" w:rsidR="00091B75" w:rsidRDefault="00091B75" w:rsidP="00E1123B">
            <w:pPr>
              <w:widowControl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결론도출을 위한 </w:t>
            </w:r>
            <w:proofErr w:type="spellStart"/>
            <w:r>
              <w:rPr>
                <w:rFonts w:hint="eastAsia"/>
              </w:rPr>
              <w:t>의견취합</w:t>
            </w:r>
            <w:proofErr w:type="spellEnd"/>
            <w:r>
              <w:rPr>
                <w:rFonts w:hint="eastAsia"/>
              </w:rPr>
              <w:t xml:space="preserve"> 및 내용 정리</w:t>
            </w:r>
          </w:p>
          <w:p w14:paraId="682E2538" w14:textId="77777777" w:rsidR="00091B75" w:rsidRDefault="00091B75" w:rsidP="00091B7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56CFB3" w14:textId="15C2B680" w:rsidR="00091B75" w:rsidRDefault="00091B75" w:rsidP="00091B7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조원1</w:t>
            </w:r>
            <w:r>
              <w:t xml:space="preserve"> (</w:t>
            </w:r>
            <w:r>
              <w:rPr>
                <w:rFonts w:hint="eastAsia"/>
              </w:rPr>
              <w:t xml:space="preserve">발표): </w:t>
            </w:r>
            <w:proofErr w:type="spellStart"/>
            <w:r>
              <w:rPr>
                <w:rFonts w:hint="eastAsia"/>
              </w:rPr>
              <w:t>김장현</w:t>
            </w:r>
            <w:proofErr w:type="spellEnd"/>
          </w:p>
          <w:p w14:paraId="166AF79F" w14:textId="4F40BAAE" w:rsidR="00091B75" w:rsidRDefault="00E1123B" w:rsidP="00E1123B">
            <w:pPr>
              <w:widowControl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데이터 직군</w:t>
            </w:r>
            <w:r w:rsidR="00091B75">
              <w:rPr>
                <w:rFonts w:hint="eastAsia"/>
              </w:rPr>
              <w:t xml:space="preserve"> 데이터 수집 및 </w:t>
            </w:r>
            <w:proofErr w:type="spellStart"/>
            <w:r w:rsidR="00091B75">
              <w:rPr>
                <w:rFonts w:hint="eastAsia"/>
              </w:rPr>
              <w:t>전처리</w:t>
            </w:r>
            <w:proofErr w:type="spellEnd"/>
          </w:p>
          <w:p w14:paraId="20AA5054" w14:textId="471AE5AD" w:rsidR="00091B75" w:rsidRDefault="00E1123B" w:rsidP="00E1123B">
            <w:pPr>
              <w:widowControl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 엔지니어 </w:t>
            </w:r>
            <w:r w:rsidR="00091B75">
              <w:rPr>
                <w:rFonts w:hint="eastAsia"/>
              </w:rPr>
              <w:t xml:space="preserve">데이터 수집, </w:t>
            </w:r>
            <w:proofErr w:type="spellStart"/>
            <w:r w:rsidR="00091B75">
              <w:rPr>
                <w:rFonts w:hint="eastAsia"/>
              </w:rPr>
              <w:t>전처리</w:t>
            </w:r>
            <w:proofErr w:type="spellEnd"/>
            <w:r w:rsidR="00091B75">
              <w:rPr>
                <w:rFonts w:hint="eastAsia"/>
              </w:rPr>
              <w:t xml:space="preserve"> 및 시각화</w:t>
            </w:r>
          </w:p>
          <w:p w14:paraId="40D85785" w14:textId="276B62D8" w:rsidR="00091B75" w:rsidRDefault="00E1123B" w:rsidP="00E1123B">
            <w:pPr>
              <w:widowControl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 직무 </w:t>
            </w:r>
            <w:r w:rsidR="00091B75">
              <w:rPr>
                <w:rFonts w:hint="eastAsia"/>
              </w:rPr>
              <w:t xml:space="preserve">시각화 및 </w:t>
            </w:r>
            <w:r>
              <w:t>ML</w:t>
            </w:r>
            <w:r w:rsidR="00091B75">
              <w:rPr>
                <w:rFonts w:hint="eastAsia"/>
              </w:rPr>
              <w:t>분석</w:t>
            </w:r>
          </w:p>
          <w:p w14:paraId="5774B4C4" w14:textId="77777777" w:rsidR="00091B75" w:rsidRDefault="00091B75" w:rsidP="00091B7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A93D56" w14:textId="54BC81F0" w:rsidR="00091B75" w:rsidRDefault="00091B75" w:rsidP="00091B7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조원</w:t>
            </w:r>
            <w:r w:rsidR="00CC4CBF"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 xml:space="preserve"> 이재훈</w:t>
            </w:r>
          </w:p>
          <w:p w14:paraId="3A688A01" w14:textId="77777777" w:rsidR="00E1123B" w:rsidRDefault="00E1123B" w:rsidP="00E1123B">
            <w:pPr>
              <w:widowControl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 직군 데이터 수집 및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</w:p>
          <w:p w14:paraId="7BA1E8C1" w14:textId="74835AFC" w:rsidR="00574FB9" w:rsidRDefault="00574FB9" w:rsidP="00574FB9">
            <w:pPr>
              <w:widowControl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 분석가 데이터 수집,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및 시각화</w:t>
            </w:r>
          </w:p>
          <w:p w14:paraId="3B4E779C" w14:textId="77777777" w:rsidR="00574FB9" w:rsidRDefault="00574FB9" w:rsidP="00574FB9">
            <w:pPr>
              <w:widowControl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결론 시각화 및 분석</w:t>
            </w:r>
          </w:p>
          <w:p w14:paraId="155B6CF5" w14:textId="77777777" w:rsidR="00091B75" w:rsidRPr="00091B75" w:rsidRDefault="00091B75" w:rsidP="00091B7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80F95E" w14:textId="77777777" w:rsidR="00CC4CBF" w:rsidRDefault="00CC4CBF" w:rsidP="00091B7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6FA6C7" w14:textId="4312E250" w:rsidR="00091B75" w:rsidRDefault="00091B75" w:rsidP="00091B7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조원</w:t>
            </w:r>
            <w:r w:rsidR="00CC4CBF">
              <w:rPr>
                <w:rFonts w:hint="eastAsia"/>
              </w:rPr>
              <w:t>3</w:t>
            </w:r>
            <w:r>
              <w:t>: (</w:t>
            </w:r>
            <w:r>
              <w:rPr>
                <w:rFonts w:hint="eastAsia"/>
              </w:rPr>
              <w:t>문서정리): 조경상</w:t>
            </w:r>
          </w:p>
          <w:p w14:paraId="5BD57FC8" w14:textId="2893F592" w:rsidR="00E1123B" w:rsidRDefault="00E1123B" w:rsidP="00E1123B">
            <w:pPr>
              <w:widowControl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 직무 데이터 수집 및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1845BA2A" w14:textId="023663DE" w:rsidR="00091B75" w:rsidRDefault="00574FB9" w:rsidP="00574FB9">
            <w:pPr>
              <w:widowControl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사이언티스트</w:t>
            </w:r>
            <w:proofErr w:type="spellEnd"/>
            <w:r>
              <w:rPr>
                <w:rFonts w:hint="eastAsia"/>
              </w:rPr>
              <w:t xml:space="preserve"> 데이터 수집,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및 시각화</w:t>
            </w:r>
          </w:p>
          <w:p w14:paraId="5FEB089A" w14:textId="0AB59CDC" w:rsidR="00EC3E89" w:rsidRPr="00CC4CBF" w:rsidRDefault="00574FB9" w:rsidP="00CC4CBF">
            <w:pPr>
              <w:widowControl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결론 시각화 및 분석</w:t>
            </w:r>
          </w:p>
          <w:p w14:paraId="6E011AF4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E36629" w:rsidRPr="00784990" w14:paraId="61CF7932" w14:textId="77777777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95A1B2" w14:textId="77777777" w:rsidR="00E36629" w:rsidRPr="00F22031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F22031">
              <w:rPr>
                <w:rFonts w:hint="eastAsia"/>
                <w:b w:val="0"/>
                <w:spacing w:val="-10"/>
                <w:sz w:val="22"/>
                <w:szCs w:val="20"/>
              </w:rPr>
              <w:lastRenderedPageBreak/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09692201" w14:textId="77777777" w:rsidR="00E36629" w:rsidRPr="008B1F39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16019A64" w14:textId="2F01511A" w:rsidR="00A8779F" w:rsidRDefault="00A8779F" w:rsidP="00A8779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/1</w:t>
            </w:r>
            <w:r>
              <w:t>7</w:t>
            </w:r>
            <w:r>
              <w:rPr>
                <w:rFonts w:hint="eastAsia"/>
              </w:rPr>
              <w:t xml:space="preserve"> ~ </w:t>
            </w:r>
            <w:r>
              <w:t>2</w:t>
            </w:r>
            <w:r>
              <w:rPr>
                <w:rFonts w:hint="eastAsia"/>
              </w:rPr>
              <w:t>/1</w:t>
            </w:r>
            <w:r>
              <w:t>8</w:t>
            </w:r>
            <w:r>
              <w:rPr>
                <w:rFonts w:hint="eastAsia"/>
              </w:rPr>
              <w:t>: 주제 선정 및 일정 수립, 데이터 수집</w:t>
            </w:r>
          </w:p>
          <w:p w14:paraId="568CBA87" w14:textId="07008F7B" w:rsidR="00A8779F" w:rsidRDefault="00A8779F" w:rsidP="00A8779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21</w:t>
            </w:r>
            <w:r>
              <w:rPr>
                <w:rFonts w:hint="eastAsia"/>
              </w:rPr>
              <w:t xml:space="preserve"> ~ </w:t>
            </w:r>
            <w:r>
              <w:t>2</w:t>
            </w:r>
            <w:r>
              <w:rPr>
                <w:rFonts w:hint="eastAsia"/>
              </w:rPr>
              <w:t>/</w:t>
            </w:r>
            <w:r>
              <w:t>25</w:t>
            </w:r>
            <w:r>
              <w:rPr>
                <w:rFonts w:hint="eastAsia"/>
              </w:rPr>
              <w:t xml:space="preserve">: 데이터 </w:t>
            </w:r>
            <w:proofErr w:type="spellStart"/>
            <w:r>
              <w:rPr>
                <w:rFonts w:hint="eastAsia"/>
              </w:rPr>
              <w:t>전처리</w:t>
            </w:r>
            <w:proofErr w:type="spellEnd"/>
            <w:r>
              <w:rPr>
                <w:rFonts w:hint="eastAsia"/>
              </w:rPr>
              <w:t xml:space="preserve"> 및 시각화</w:t>
            </w:r>
          </w:p>
          <w:p w14:paraId="032B2D8A" w14:textId="2434AFEF" w:rsidR="00A8779F" w:rsidRDefault="00A8779F" w:rsidP="00A8779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/</w:t>
            </w:r>
            <w:r>
              <w:t>28</w:t>
            </w:r>
            <w:r>
              <w:rPr>
                <w:rFonts w:hint="eastAsia"/>
              </w:rPr>
              <w:t xml:space="preserve"> ~ </w:t>
            </w:r>
            <w:r w:rsidR="002466C4">
              <w:t>3</w:t>
            </w:r>
            <w:r>
              <w:rPr>
                <w:rFonts w:hint="eastAsia"/>
              </w:rPr>
              <w:t>/</w:t>
            </w:r>
            <w:r w:rsidR="002466C4">
              <w:t>2</w:t>
            </w:r>
            <w:r>
              <w:rPr>
                <w:rFonts w:hint="eastAsia"/>
              </w:rPr>
              <w:t>: 시각화 및 분석</w:t>
            </w:r>
            <w:r w:rsidR="002466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 결론 도출</w:t>
            </w:r>
          </w:p>
          <w:p w14:paraId="2A7EB79D" w14:textId="1714BA5C" w:rsidR="00A8779F" w:rsidRDefault="00A8779F" w:rsidP="00A8779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/</w:t>
            </w:r>
            <w:r w:rsidR="002466C4">
              <w:t>3</w:t>
            </w:r>
            <w:r>
              <w:rPr>
                <w:rFonts w:hint="eastAsia"/>
              </w:rPr>
              <w:t xml:space="preserve"> ~ </w:t>
            </w:r>
            <w:r>
              <w:t>3</w:t>
            </w:r>
            <w:r>
              <w:rPr>
                <w:rFonts w:hint="eastAsia"/>
              </w:rPr>
              <w:t>/</w:t>
            </w:r>
            <w:r>
              <w:t>4</w:t>
            </w:r>
            <w:r>
              <w:rPr>
                <w:rFonts w:hint="eastAsia"/>
              </w:rPr>
              <w:t>: 포트폴리오 작성</w:t>
            </w:r>
          </w:p>
          <w:p w14:paraId="5A56C985" w14:textId="6845CE72" w:rsidR="00A8779F" w:rsidRDefault="00A8779F" w:rsidP="00A8779F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>
              <w:rPr>
                <w:rFonts w:hint="eastAsia"/>
              </w:rPr>
              <w:t>/</w:t>
            </w:r>
            <w:r>
              <w:t>7</w:t>
            </w:r>
            <w:r>
              <w:rPr>
                <w:rFonts w:hint="eastAsia"/>
              </w:rPr>
              <w:t>: 발표</w:t>
            </w:r>
          </w:p>
          <w:p w14:paraId="3D9D97A5" w14:textId="59B3F236" w:rsidR="00A8779F" w:rsidRPr="008B1F39" w:rsidRDefault="00A87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14:paraId="6F694E59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3AF40" w14:textId="77777777" w:rsidR="001F7F31" w:rsidRDefault="001F7F31" w:rsidP="00987247">
      <w:r>
        <w:separator/>
      </w:r>
    </w:p>
  </w:endnote>
  <w:endnote w:type="continuationSeparator" w:id="0">
    <w:p w14:paraId="6CF0F61A" w14:textId="77777777" w:rsidR="001F7F31" w:rsidRDefault="001F7F31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28E73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26EA56C9" wp14:editId="071022DB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EFA35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EB19AC5" w14:textId="77777777" w:rsidR="00BA4F42" w:rsidRDefault="00A64C65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FAEB5" w14:textId="77777777" w:rsidR="001F7F31" w:rsidRDefault="001F7F31" w:rsidP="00987247">
      <w:r>
        <w:separator/>
      </w:r>
    </w:p>
  </w:footnote>
  <w:footnote w:type="continuationSeparator" w:id="0">
    <w:p w14:paraId="06952846" w14:textId="77777777" w:rsidR="001F7F31" w:rsidRDefault="001F7F31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E6CB" w14:textId="77777777" w:rsidR="009E6209" w:rsidRPr="00650CB7" w:rsidRDefault="008F3112">
    <w:pPr>
      <w:pStyle w:val="a4"/>
      <w:rPr>
        <w:sz w:val="18"/>
      </w:rPr>
    </w:pPr>
    <w:r>
      <w:rPr>
        <w:sz w:val="18"/>
      </w:rPr>
      <w:t>[</w:t>
    </w:r>
    <w:r w:rsidR="009E6209">
      <w:rPr>
        <w:sz w:val="18"/>
      </w:rPr>
      <w:t>21KDT</w:t>
    </w:r>
    <w:r>
      <w:rPr>
        <w:sz w:val="18"/>
      </w:rPr>
      <w:t>]</w:t>
    </w:r>
    <w:r w:rsidR="009E6209">
      <w:rPr>
        <w:sz w:val="18"/>
      </w:rPr>
      <w:t xml:space="preserve"> </w:t>
    </w:r>
    <w:r w:rsidR="009E6209">
      <w:rPr>
        <w:rFonts w:hint="eastAsia"/>
        <w:sz w:val="18"/>
      </w:rPr>
      <w:t xml:space="preserve">데이터 사이언스/엔지니어링 전문가 </w:t>
    </w:r>
    <w:r>
      <w:rPr>
        <w:sz w:val="18"/>
      </w:rPr>
      <w:t>9</w:t>
    </w:r>
    <w:r w:rsidR="009E6209">
      <w:rPr>
        <w:sz w:val="18"/>
      </w:rPr>
      <w:t>,</w:t>
    </w:r>
    <w:r>
      <w:rPr>
        <w:sz w:val="18"/>
      </w:rPr>
      <w:t>10</w:t>
    </w:r>
    <w:r w:rsidR="009E6209">
      <w:rPr>
        <w:rFonts w:hint="eastAsia"/>
        <w:sz w:val="18"/>
      </w:rPr>
      <w:t>회차</w:t>
    </w:r>
  </w:p>
  <w:p w14:paraId="3422F54E" w14:textId="77777777" w:rsidR="00987247" w:rsidRPr="00D6160F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0FD51275"/>
    <w:multiLevelType w:val="multilevel"/>
    <w:tmpl w:val="76AAC0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8471716"/>
    <w:multiLevelType w:val="multilevel"/>
    <w:tmpl w:val="B184A51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8F51474"/>
    <w:multiLevelType w:val="multilevel"/>
    <w:tmpl w:val="A8D47D9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3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44F70"/>
    <w:multiLevelType w:val="multilevel"/>
    <w:tmpl w:val="7D301B1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51254D"/>
    <w:multiLevelType w:val="multilevel"/>
    <w:tmpl w:val="56EE823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1B1C4A"/>
    <w:multiLevelType w:val="multilevel"/>
    <w:tmpl w:val="DFDCBE9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3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20"/>
  </w:num>
  <w:num w:numId="5">
    <w:abstractNumId w:val="4"/>
  </w:num>
  <w:num w:numId="6">
    <w:abstractNumId w:val="16"/>
  </w:num>
  <w:num w:numId="7">
    <w:abstractNumId w:val="0"/>
  </w:num>
  <w:num w:numId="8">
    <w:abstractNumId w:val="25"/>
  </w:num>
  <w:num w:numId="9">
    <w:abstractNumId w:val="7"/>
  </w:num>
  <w:num w:numId="10">
    <w:abstractNumId w:val="17"/>
  </w:num>
  <w:num w:numId="11">
    <w:abstractNumId w:val="24"/>
  </w:num>
  <w:num w:numId="12">
    <w:abstractNumId w:val="23"/>
  </w:num>
  <w:num w:numId="13">
    <w:abstractNumId w:val="19"/>
  </w:num>
  <w:num w:numId="14">
    <w:abstractNumId w:val="14"/>
  </w:num>
  <w:num w:numId="15">
    <w:abstractNumId w:val="5"/>
  </w:num>
  <w:num w:numId="16">
    <w:abstractNumId w:val="22"/>
  </w:num>
  <w:num w:numId="17">
    <w:abstractNumId w:val="2"/>
  </w:num>
  <w:num w:numId="18">
    <w:abstractNumId w:val="12"/>
  </w:num>
  <w:num w:numId="19">
    <w:abstractNumId w:val="8"/>
  </w:num>
  <w:num w:numId="20">
    <w:abstractNumId w:val="9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5"/>
  </w:num>
  <w:num w:numId="24">
    <w:abstractNumId w:val="21"/>
  </w:num>
  <w:num w:numId="25">
    <w:abstractNumId w:val="1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1B75"/>
    <w:rsid w:val="00094025"/>
    <w:rsid w:val="0013409F"/>
    <w:rsid w:val="0018390D"/>
    <w:rsid w:val="00194CB1"/>
    <w:rsid w:val="001B6CD6"/>
    <w:rsid w:val="001C00FA"/>
    <w:rsid w:val="001F7F31"/>
    <w:rsid w:val="00227C74"/>
    <w:rsid w:val="002303A0"/>
    <w:rsid w:val="002466C4"/>
    <w:rsid w:val="00291182"/>
    <w:rsid w:val="00397F82"/>
    <w:rsid w:val="003B71DB"/>
    <w:rsid w:val="003B7426"/>
    <w:rsid w:val="00465D19"/>
    <w:rsid w:val="00506594"/>
    <w:rsid w:val="0054302C"/>
    <w:rsid w:val="00546510"/>
    <w:rsid w:val="00574FB9"/>
    <w:rsid w:val="005C20C8"/>
    <w:rsid w:val="00650CB7"/>
    <w:rsid w:val="006E5E72"/>
    <w:rsid w:val="00706462"/>
    <w:rsid w:val="007147A3"/>
    <w:rsid w:val="0075180A"/>
    <w:rsid w:val="00774CFD"/>
    <w:rsid w:val="00797AAB"/>
    <w:rsid w:val="008B1F39"/>
    <w:rsid w:val="008F3112"/>
    <w:rsid w:val="009221AA"/>
    <w:rsid w:val="00947389"/>
    <w:rsid w:val="00956CD9"/>
    <w:rsid w:val="00973A10"/>
    <w:rsid w:val="00987247"/>
    <w:rsid w:val="009B46FF"/>
    <w:rsid w:val="009E5652"/>
    <w:rsid w:val="009E6209"/>
    <w:rsid w:val="009F7DA4"/>
    <w:rsid w:val="00A30D7D"/>
    <w:rsid w:val="00A42C3A"/>
    <w:rsid w:val="00A4502A"/>
    <w:rsid w:val="00A64C65"/>
    <w:rsid w:val="00A81150"/>
    <w:rsid w:val="00A8779F"/>
    <w:rsid w:val="00A96575"/>
    <w:rsid w:val="00AF0838"/>
    <w:rsid w:val="00AF6FFE"/>
    <w:rsid w:val="00B905D3"/>
    <w:rsid w:val="00BB375C"/>
    <w:rsid w:val="00C30625"/>
    <w:rsid w:val="00C634FA"/>
    <w:rsid w:val="00C713CE"/>
    <w:rsid w:val="00C71422"/>
    <w:rsid w:val="00CA6CBC"/>
    <w:rsid w:val="00CC4CBF"/>
    <w:rsid w:val="00D6160F"/>
    <w:rsid w:val="00E1123B"/>
    <w:rsid w:val="00E36629"/>
    <w:rsid w:val="00E52CF6"/>
    <w:rsid w:val="00EC3E89"/>
    <w:rsid w:val="00ED479F"/>
    <w:rsid w:val="00F22031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C39ACE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C9AC4-ADB8-4B4C-B13B-8CB5D8D76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Kim Ryan</cp:lastModifiedBy>
  <cp:revision>7</cp:revision>
  <dcterms:created xsi:type="dcterms:W3CDTF">2022-02-17T08:17:00Z</dcterms:created>
  <dcterms:modified xsi:type="dcterms:W3CDTF">2022-02-21T08:10:00Z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