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58C5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Технико-экономическое обоснование</w:t>
      </w:r>
    </w:p>
    <w:p w:rsidR="00000000" w:rsidRDefault="000D58C5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разработки программного продукта</w:t>
      </w:r>
    </w:p>
    <w:p w:rsidR="00000000" w:rsidRDefault="000D58C5">
      <w:pPr>
        <w:pStyle w:val="a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 </w:t>
      </w:r>
      <w:r>
        <w:rPr>
          <w:b/>
          <w:bCs/>
          <w:sz w:val="28"/>
          <w:szCs w:val="28"/>
        </w:rPr>
        <w:t>Расчет затрат на этапе проектирования.</w:t>
      </w:r>
    </w:p>
    <w:p w:rsidR="00000000" w:rsidRDefault="000D58C5">
      <w:pPr>
        <w:pStyle w:val="a5"/>
        <w:jc w:val="left"/>
      </w:pPr>
      <w:r>
        <w:t>Для начала посчитаем трудоемкость программного продукта.</w:t>
      </w:r>
    </w:p>
    <w:p w:rsidR="00000000" w:rsidRDefault="000D58C5">
      <w:pPr>
        <w:pStyle w:val="a5"/>
      </w:pPr>
      <w:r>
        <w:t>Определим общие затраты труда T по формуле</w:t>
      </w:r>
    </w:p>
    <w:p w:rsidR="00000000" w:rsidRDefault="000D58C5">
      <w:pPr>
        <w:pStyle w:val="a5"/>
        <w:jc w:val="center"/>
        <w:rPr>
          <w:b/>
          <w:bCs/>
        </w:rPr>
      </w:pPr>
      <w:r>
        <w:rPr>
          <w:b/>
          <w:bCs/>
        </w:rPr>
        <w:t xml:space="preserve">Т = То + Ти + Та + Тп + Тотл + Тд </w:t>
      </w:r>
      <w:r>
        <w:rPr>
          <w:b/>
          <w:bCs/>
        </w:rPr>
        <w:tab/>
      </w:r>
      <w:r>
        <w:rPr>
          <w:b/>
          <w:bCs/>
        </w:rPr>
        <w:tab/>
        <w:t>(1)</w:t>
      </w:r>
    </w:p>
    <w:p w:rsidR="00000000" w:rsidRDefault="000D58C5">
      <w:pPr>
        <w:pStyle w:val="a5"/>
        <w:jc w:val="left"/>
      </w:pPr>
      <w:r>
        <w:t xml:space="preserve">где </w:t>
      </w:r>
      <w:r>
        <w:tab/>
        <w:t xml:space="preserve">То </w:t>
      </w:r>
      <w:r>
        <w:t>- затраты труда на описание задачи;</w:t>
      </w:r>
      <w:r>
        <w:br/>
      </w:r>
      <w:r>
        <w:tab/>
      </w:r>
      <w:r>
        <w:tab/>
        <w:t>Ти – затраты на исследование предметной области;</w:t>
      </w:r>
      <w:r>
        <w:br/>
      </w:r>
      <w:r>
        <w:tab/>
      </w:r>
      <w:r>
        <w:tab/>
        <w:t>Та – затраты на разработку блок-схем;</w:t>
      </w:r>
      <w:r>
        <w:br/>
      </w:r>
      <w:r>
        <w:tab/>
      </w:r>
      <w:r>
        <w:tab/>
        <w:t>Тп – затраты на программирование;</w:t>
      </w:r>
      <w:r>
        <w:br/>
      </w:r>
      <w:r>
        <w:tab/>
      </w:r>
      <w:r>
        <w:tab/>
        <w:t>Тотл – затраты на отладку;</w:t>
      </w:r>
      <w:r>
        <w:br/>
      </w:r>
      <w:r>
        <w:tab/>
      </w:r>
      <w:r>
        <w:tab/>
        <w:t>Тд – затраты на подготовку документации.</w:t>
      </w:r>
    </w:p>
    <w:p w:rsidR="00000000" w:rsidRDefault="000D58C5">
      <w:pPr>
        <w:pStyle w:val="a5"/>
      </w:pPr>
      <w:r>
        <w:t>Все составляющие опре</w:t>
      </w:r>
      <w:r>
        <w:t>деляем через условное число команд - Q:</w:t>
      </w:r>
    </w:p>
    <w:p w:rsidR="00000000" w:rsidRDefault="000D58C5">
      <w:pPr>
        <w:pStyle w:val="a5"/>
        <w:jc w:val="center"/>
        <w:rPr>
          <w:b/>
          <w:bCs/>
        </w:rPr>
      </w:pPr>
      <w:r>
        <w:rPr>
          <w:b/>
          <w:bCs/>
        </w:rPr>
        <w:t>Q = q×c×(1+p)</w:t>
      </w:r>
      <w:r>
        <w:rPr>
          <w:b/>
          <w:bCs/>
        </w:rPr>
        <w:tab/>
      </w:r>
      <w:r>
        <w:rPr>
          <w:b/>
          <w:bCs/>
        </w:rPr>
        <w:tab/>
        <w:t>(2)</w:t>
      </w:r>
    </w:p>
    <w:p w:rsidR="00000000" w:rsidRDefault="000D58C5">
      <w:pPr>
        <w:pStyle w:val="a5"/>
      </w:pPr>
      <w:r>
        <w:t xml:space="preserve">где </w:t>
      </w:r>
      <w:r>
        <w:tab/>
        <w:t>q — предполагаемое число команд,</w:t>
      </w:r>
    </w:p>
    <w:p w:rsidR="00000000" w:rsidRDefault="000D58C5">
      <w:pPr>
        <w:pStyle w:val="a5"/>
      </w:pPr>
      <w:r>
        <w:tab/>
      </w:r>
      <w:r>
        <w:tab/>
        <w:t>с — коэффициент сложности задачи,</w:t>
      </w:r>
    </w:p>
    <w:p w:rsidR="00000000" w:rsidRDefault="000D58C5">
      <w:pPr>
        <w:pStyle w:val="a5"/>
      </w:pPr>
      <w:r>
        <w:tab/>
      </w:r>
      <w:r>
        <w:tab/>
        <w:t>р — коэффициент коррекции программы.</w:t>
      </w:r>
    </w:p>
    <w:p w:rsidR="00000000" w:rsidRDefault="000D58C5">
      <w:pPr>
        <w:pStyle w:val="a5"/>
        <w:rPr>
          <w:b/>
          <w:bCs/>
        </w:rPr>
      </w:pPr>
      <w:r>
        <w:t xml:space="preserve">В результате оценки было получено предполагаемое число операторов, равное </w:t>
      </w:r>
      <w:r>
        <w:rPr>
          <w:b/>
          <w:bCs/>
          <w:lang w:val="en-US"/>
        </w:rPr>
        <w:t>6000</w:t>
      </w:r>
      <w:r>
        <w:rPr>
          <w:b/>
          <w:bCs/>
        </w:rPr>
        <w:t>.</w:t>
      </w:r>
    </w:p>
    <w:p w:rsidR="00000000" w:rsidRDefault="000D58C5">
      <w:pPr>
        <w:pStyle w:val="a5"/>
      </w:pPr>
      <w:r>
        <w:rPr>
          <w:i/>
          <w:iCs/>
        </w:rPr>
        <w:t>Коэф</w:t>
      </w:r>
      <w:r>
        <w:rPr>
          <w:i/>
          <w:iCs/>
        </w:rPr>
        <w:t>фициент сложности задачи</w:t>
      </w:r>
      <w:r>
        <w:t xml:space="preserve"> характеризует относительную сложность программы по отношению к так называемой типовой задаче, реализующей стандартные методы решения, сложность которой принята равной единице (величина «с» лежит в пределах от 1,25 до 2). Для нашего</w:t>
      </w:r>
      <w:r>
        <w:t xml:space="preserve"> программного продукта, включающего в себя алгоритмы распределенного сетевого взаимодействия, выполнения произвольных модулей сложность задачи возьмем </w:t>
      </w:r>
      <w:r>
        <w:rPr>
          <w:b/>
          <w:bCs/>
        </w:rPr>
        <w:t>1,4</w:t>
      </w:r>
      <w:r>
        <w:t>.</w:t>
      </w:r>
    </w:p>
    <w:p w:rsidR="00000000" w:rsidRDefault="000D58C5">
      <w:pPr>
        <w:pStyle w:val="a5"/>
      </w:pPr>
      <w:r>
        <w:rPr>
          <w:i/>
          <w:iCs/>
        </w:rPr>
        <w:t>Коэффициент коррекции программы</w:t>
      </w:r>
      <w:r>
        <w:t xml:space="preserve"> характеризует увеличение объема работ за счет внесения изменений в а</w:t>
      </w:r>
      <w:r>
        <w:t xml:space="preserve">лгоритм или программу по результатам уточнения постановок. С учетом того, что в нашем случае постоянно находились более лучшие и эффективные алгоритмы взамен уже написанным, что приводило к частой замене кода, возьмем коэффициент равным </w:t>
      </w:r>
      <w:r>
        <w:rPr>
          <w:b/>
          <w:bCs/>
        </w:rPr>
        <w:t>0,2</w:t>
      </w:r>
      <w:r>
        <w:t>.</w:t>
      </w:r>
    </w:p>
    <w:p w:rsidR="00000000" w:rsidRDefault="000D58C5">
      <w:pPr>
        <w:pStyle w:val="a5"/>
      </w:pPr>
      <w:r>
        <w:t xml:space="preserve">В результате, </w:t>
      </w:r>
      <w:r>
        <w:t>согласно формуле (2) получим </w:t>
      </w:r>
    </w:p>
    <w:p w:rsidR="00000000" w:rsidRDefault="000D58C5">
      <w:pPr>
        <w:pStyle w:val="a5"/>
      </w:pPr>
      <w:r>
        <w:rPr>
          <w:b/>
          <w:bCs/>
        </w:rPr>
        <w:t xml:space="preserve">Q= </w:t>
      </w:r>
      <w:r>
        <w:rPr>
          <w:b/>
          <w:bCs/>
          <w:lang w:val="en-US"/>
        </w:rPr>
        <w:t>6</w:t>
      </w:r>
      <w:r>
        <w:rPr>
          <w:b/>
          <w:bCs/>
        </w:rPr>
        <w:t xml:space="preserve">000×1,4× (1+ 0,2) = </w:t>
      </w:r>
      <w:r>
        <w:rPr>
          <w:b/>
          <w:bCs/>
          <w:lang w:val="en-US"/>
        </w:rPr>
        <w:t>10080</w:t>
      </w:r>
      <w:r>
        <w:t xml:space="preserve"> условное число команд.</w:t>
      </w:r>
    </w:p>
    <w:p w:rsidR="00000000" w:rsidRDefault="000D58C5">
      <w:pPr>
        <w:pStyle w:val="a5"/>
      </w:pPr>
      <w:r>
        <w:t>Также используем следующие коэффициенты:</w:t>
      </w:r>
    </w:p>
    <w:p w:rsidR="00000000" w:rsidRDefault="000D58C5">
      <w:pPr>
        <w:pStyle w:val="a5"/>
        <w:rPr>
          <w:b/>
          <w:bCs/>
        </w:rPr>
      </w:pPr>
      <w:r>
        <w:rPr>
          <w:i/>
          <w:iCs/>
        </w:rPr>
        <w:t>Коэффициент увеличения затрат труда</w:t>
      </w:r>
      <w:r>
        <w:t>, вследствие недостаточного описания задачи, в зависимости от сложности задачи принимается от 1,2</w:t>
      </w:r>
      <w:r>
        <w:t xml:space="preserve"> до 1,5, в связи с тем, что данная задача, потребовала уточнения и больших доработок, примем </w:t>
      </w:r>
      <w:r>
        <w:rPr>
          <w:b/>
          <w:bCs/>
        </w:rPr>
        <w:t>B = 1,4. </w:t>
      </w:r>
    </w:p>
    <w:p w:rsidR="00000000" w:rsidRDefault="000D58C5">
      <w:pPr>
        <w:pStyle w:val="a5"/>
        <w:jc w:val="left"/>
      </w:pPr>
      <w:r>
        <w:t>Коэффициент квалификации разработчика k определяется в зависимости от стажа работы и составляет:</w:t>
      </w:r>
      <w:r>
        <w:br/>
      </w:r>
      <w:r>
        <w:tab/>
        <w:t>для работающих до двух лет – 0,8;</w:t>
      </w:r>
      <w:r>
        <w:br/>
      </w:r>
      <w:r>
        <w:tab/>
        <w:t xml:space="preserve">от двух до трех лет </w:t>
      </w:r>
      <w:r>
        <w:t>- 1,0;</w:t>
      </w:r>
      <w:r>
        <w:br/>
      </w:r>
      <w:r>
        <w:tab/>
        <w:t>от трех до пяти лет - 1,1 - 1,2;</w:t>
      </w:r>
      <w:r>
        <w:br/>
      </w:r>
      <w:r>
        <w:tab/>
        <w:t>от пяти до семи - 1,3 - 1,4;</w:t>
      </w:r>
      <w:r>
        <w:br/>
      </w:r>
      <w:r>
        <w:tab/>
        <w:t>свыше семи лет - 1,5 — 1,6.</w:t>
      </w:r>
    </w:p>
    <w:p w:rsidR="00000000" w:rsidRDefault="000D58C5">
      <w:pPr>
        <w:pStyle w:val="a5"/>
      </w:pPr>
      <w:r>
        <w:t xml:space="preserve">В нашем случае разработчики, которым было поручено это задание, имели опыт работы менее года, поэтому примем </w:t>
      </w:r>
      <w:r>
        <w:rPr>
          <w:b/>
          <w:bCs/>
        </w:rPr>
        <w:t>k = 0,8</w:t>
      </w:r>
      <w:r>
        <w:t>.</w:t>
      </w:r>
    </w:p>
    <w:p w:rsidR="00000000" w:rsidRDefault="000D58C5">
      <w:pPr>
        <w:pStyle w:val="a5"/>
      </w:pPr>
      <w:r>
        <w:t>Рассчитаем общую трудоемкость.</w:t>
      </w:r>
    </w:p>
    <w:p w:rsidR="00000000" w:rsidRDefault="000D58C5">
      <w:pPr>
        <w:pStyle w:val="a5"/>
        <w:jc w:val="left"/>
      </w:pPr>
      <w:r>
        <w:t>Затраты</w:t>
      </w:r>
      <w:r>
        <w:t xml:space="preserve"> труда на подготовку описания задачи Тo точно определить невозможно, так как это связано с творческим характером работы. Примем </w:t>
      </w:r>
    </w:p>
    <w:p w:rsidR="00000000" w:rsidRDefault="000D58C5">
      <w:pPr>
        <w:pStyle w:val="a5"/>
        <w:jc w:val="left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o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8</w:t>
      </w:r>
      <w:r>
        <w:rPr>
          <w:b/>
          <w:bCs/>
        </w:rPr>
        <w:t>0 чел.-ч.</w:t>
      </w:r>
    </w:p>
    <w:p w:rsidR="00000000" w:rsidRDefault="000D58C5">
      <w:pPr>
        <w:pStyle w:val="a5"/>
      </w:pPr>
      <w:r>
        <w:t>Затраты труда на изучение описания задачи Ти с учетом уточнения описания и квалификации программиста могут быть</w:t>
      </w:r>
      <w:r>
        <w:t xml:space="preserve"> определены по формуле:</w:t>
      </w:r>
    </w:p>
    <w:p w:rsidR="00000000" w:rsidRDefault="000D58C5">
      <w:pPr>
        <w:pStyle w:val="a5"/>
        <w:jc w:val="left"/>
        <w:rPr>
          <w:b/>
          <w:bCs/>
        </w:rPr>
      </w:pPr>
    </w:p>
    <w:p w:rsidR="00000000" w:rsidRDefault="000D58C5">
      <w:pPr>
        <w:pStyle w:val="a5"/>
        <w:jc w:val="left"/>
        <w:rPr>
          <w:b/>
          <w:bCs/>
        </w:rPr>
      </w:pPr>
    </w:p>
    <w:p w:rsidR="00000000" w:rsidRDefault="000D58C5">
      <w:pPr>
        <w:pStyle w:val="a5"/>
        <w:jc w:val="left"/>
        <w:rPr>
          <w:b/>
          <w:bCs/>
        </w:rPr>
      </w:pPr>
      <w:r>
        <w:rPr>
          <w:b/>
          <w:bCs/>
        </w:rPr>
        <w:lastRenderedPageBreak/>
        <w:t>Т</w:t>
      </w:r>
      <w:r>
        <w:rPr>
          <w:b/>
          <w:bCs/>
          <w:vertAlign w:val="subscript"/>
        </w:rPr>
        <w:t>и</w:t>
      </w:r>
      <w:r>
        <w:rPr>
          <w:b/>
          <w:bCs/>
        </w:rPr>
        <w:t xml:space="preserve"> =Q×B×k /80</w:t>
      </w:r>
    </w:p>
    <w:p w:rsidR="00000000" w:rsidRDefault="000D58C5">
      <w:pPr>
        <w:pStyle w:val="a5"/>
      </w:pPr>
      <w:r>
        <w:t>где Q – условное число команд,</w:t>
      </w:r>
    </w:p>
    <w:p w:rsidR="00000000" w:rsidRDefault="000D58C5">
      <w:pPr>
        <w:pStyle w:val="a5"/>
      </w:pPr>
      <w:r>
        <w:t>B – коэффициент увеличения затрат труда, вследствие недостаточного описания задачи, </w:t>
      </w:r>
    </w:p>
    <w:p w:rsidR="00000000" w:rsidRDefault="000D58C5">
      <w:pPr>
        <w:pStyle w:val="a5"/>
        <w:jc w:val="left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и</w:t>
      </w:r>
      <w:r>
        <w:rPr>
          <w:b/>
          <w:bCs/>
        </w:rPr>
        <w:t xml:space="preserve"> =</w:t>
      </w:r>
      <w:r>
        <w:rPr>
          <w:b/>
          <w:bCs/>
          <w:lang w:val="en-US"/>
        </w:rPr>
        <w:t>10080</w:t>
      </w:r>
      <w:r>
        <w:rPr>
          <w:b/>
          <w:bCs/>
        </w:rPr>
        <w:t xml:space="preserve">×1,4×0,8/80= </w:t>
      </w:r>
      <w:r>
        <w:rPr>
          <w:b/>
          <w:bCs/>
          <w:lang w:val="en-US"/>
        </w:rPr>
        <w:t>141,12</w:t>
      </w:r>
      <w:r>
        <w:rPr>
          <w:b/>
          <w:bCs/>
        </w:rPr>
        <w:t xml:space="preserve"> чел.-ч.</w:t>
      </w:r>
    </w:p>
    <w:p w:rsidR="00000000" w:rsidRDefault="000D58C5">
      <w:pPr>
        <w:pStyle w:val="a5"/>
      </w:pPr>
      <w:r>
        <w:t>Затраты труда на разработку алгоритма решения задачи Тa рассчит</w:t>
      </w:r>
      <w:r>
        <w:t>ывается по формуле:</w:t>
      </w:r>
    </w:p>
    <w:p w:rsidR="00000000" w:rsidRDefault="000D58C5">
      <w:pPr>
        <w:pStyle w:val="a5"/>
        <w:jc w:val="left"/>
        <w:rPr>
          <w:b/>
          <w:bCs/>
          <w:lang w:val="en-US"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a</w:t>
      </w:r>
      <w:r>
        <w:rPr>
          <w:b/>
          <w:bCs/>
        </w:rPr>
        <w:t xml:space="preserve"> =Q×k/2</w:t>
      </w:r>
      <w:r>
        <w:rPr>
          <w:b/>
          <w:bCs/>
          <w:lang w:val="en-US"/>
        </w:rPr>
        <w:t>5</w:t>
      </w:r>
    </w:p>
    <w:p w:rsidR="00000000" w:rsidRDefault="000D58C5">
      <w:pPr>
        <w:pStyle w:val="a5"/>
        <w:jc w:val="left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а</w:t>
      </w:r>
      <w:r>
        <w:rPr>
          <w:b/>
          <w:bCs/>
        </w:rPr>
        <w:t>=</w:t>
      </w:r>
      <w:r>
        <w:rPr>
          <w:b/>
          <w:bCs/>
          <w:lang w:val="en-US"/>
        </w:rPr>
        <w:t>10080</w:t>
      </w:r>
      <w:r>
        <w:rPr>
          <w:b/>
          <w:bCs/>
        </w:rPr>
        <w:t xml:space="preserve">×0,8/25 =  </w:t>
      </w:r>
      <w:r>
        <w:rPr>
          <w:b/>
          <w:bCs/>
          <w:lang w:val="en-US"/>
        </w:rPr>
        <w:t>322,56</w:t>
      </w:r>
      <w:r>
        <w:rPr>
          <w:b/>
          <w:bCs/>
        </w:rPr>
        <w:t xml:space="preserve"> чел.-ч.</w:t>
      </w:r>
    </w:p>
    <w:p w:rsidR="00000000" w:rsidRDefault="000D58C5">
      <w:pPr>
        <w:pStyle w:val="a5"/>
      </w:pPr>
      <w:r>
        <w:t>Затраты труда на составление программы по готовой блок-схеме Тп определяется по формуле: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п</w:t>
      </w:r>
      <w:r>
        <w:rPr>
          <w:b/>
          <w:bCs/>
        </w:rPr>
        <w:t xml:space="preserve"> =Q×k/25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п</w:t>
      </w:r>
      <w:r>
        <w:rPr>
          <w:b/>
          <w:bCs/>
        </w:rPr>
        <w:t xml:space="preserve"> =</w:t>
      </w:r>
      <w:r>
        <w:rPr>
          <w:b/>
          <w:bCs/>
          <w:lang w:val="en-US"/>
        </w:rPr>
        <w:t>10080</w:t>
      </w:r>
      <w:r>
        <w:rPr>
          <w:b/>
          <w:bCs/>
        </w:rPr>
        <w:t xml:space="preserve">×0,8/25 =  </w:t>
      </w:r>
      <w:r>
        <w:rPr>
          <w:b/>
          <w:bCs/>
          <w:lang w:val="en-US"/>
        </w:rPr>
        <w:t>322,56</w:t>
      </w:r>
      <w:r>
        <w:rPr>
          <w:b/>
          <w:bCs/>
        </w:rPr>
        <w:t xml:space="preserve"> чел.-ч</w:t>
      </w:r>
    </w:p>
    <w:p w:rsidR="00000000" w:rsidRDefault="000D58C5">
      <w:pPr>
        <w:pStyle w:val="a5"/>
      </w:pPr>
      <w:r>
        <w:t>Затраты труда на отладку программы на ЭВМ Tотл рассчитыва</w:t>
      </w:r>
      <w:r>
        <w:t>ется по следующей формуле: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отл</w:t>
      </w:r>
      <w:r>
        <w:rPr>
          <w:b/>
          <w:bCs/>
        </w:rPr>
        <w:t>= Q×k/5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отл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10080</w:t>
      </w:r>
      <w:r>
        <w:rPr>
          <w:b/>
          <w:bCs/>
        </w:rPr>
        <w:t>×0,8/5 =</w:t>
      </w:r>
      <w:r>
        <w:rPr>
          <w:b/>
          <w:bCs/>
          <w:lang w:val="en-US"/>
        </w:rPr>
        <w:t>1612,8</w:t>
      </w:r>
      <w:r>
        <w:rPr>
          <w:b/>
          <w:bCs/>
        </w:rPr>
        <w:t xml:space="preserve"> чел.-ч.</w:t>
      </w:r>
    </w:p>
    <w:p w:rsidR="00000000" w:rsidRDefault="000D58C5">
      <w:pPr>
        <w:pStyle w:val="a5"/>
      </w:pPr>
      <w:r>
        <w:t>Затраты труда на подготовку документации по задаче Тд определяются по формуле:</w:t>
      </w:r>
    </w:p>
    <w:p w:rsidR="00000000" w:rsidRDefault="000D58C5">
      <w:pPr>
        <w:pStyle w:val="a5"/>
        <w:jc w:val="left"/>
        <w:rPr>
          <w:b/>
          <w:bCs/>
          <w:vertAlign w:val="subscript"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д</w:t>
      </w:r>
      <w:r>
        <w:rPr>
          <w:b/>
          <w:bCs/>
        </w:rPr>
        <w:t xml:space="preserve"> = Т</w:t>
      </w:r>
      <w:r>
        <w:rPr>
          <w:b/>
          <w:bCs/>
          <w:vertAlign w:val="subscript"/>
        </w:rPr>
        <w:t>др</w:t>
      </w:r>
      <w:r>
        <w:rPr>
          <w:b/>
          <w:bCs/>
        </w:rPr>
        <w:t xml:space="preserve"> + Т</w:t>
      </w:r>
      <w:r>
        <w:rPr>
          <w:b/>
          <w:bCs/>
          <w:vertAlign w:val="subscript"/>
        </w:rPr>
        <w:t>до</w:t>
      </w:r>
    </w:p>
    <w:p w:rsidR="00000000" w:rsidRDefault="000D58C5">
      <w:pPr>
        <w:pStyle w:val="a5"/>
        <w:jc w:val="left"/>
      </w:pPr>
      <w:r>
        <w:t xml:space="preserve">где </w:t>
      </w:r>
      <w:r>
        <w:tab/>
        <w:t>Tдр- затраты труда на подготовку материалов в рукописи;</w:t>
      </w:r>
      <w:r>
        <w:br/>
      </w:r>
      <w:r>
        <w:tab/>
      </w:r>
      <w:r>
        <w:tab/>
        <w:t>Тдо – затраты труда на ре</w:t>
      </w:r>
      <w:r>
        <w:t>дактирование, печать и оформление документации.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др</w:t>
      </w:r>
      <w:r>
        <w:rPr>
          <w:b/>
          <w:bCs/>
        </w:rPr>
        <w:t xml:space="preserve"> = Q×k / 20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др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10080</w:t>
      </w:r>
      <w:r>
        <w:rPr>
          <w:b/>
          <w:bCs/>
        </w:rPr>
        <w:t>×0,8/20 =</w:t>
      </w:r>
      <w:r>
        <w:rPr>
          <w:b/>
          <w:bCs/>
          <w:lang w:val="en-US"/>
        </w:rPr>
        <w:t>403,2</w:t>
      </w:r>
      <w:r>
        <w:rPr>
          <w:b/>
          <w:bCs/>
        </w:rPr>
        <w:t xml:space="preserve"> чел.-ч.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до</w:t>
      </w:r>
      <w:r>
        <w:rPr>
          <w:b/>
          <w:bCs/>
        </w:rPr>
        <w:t xml:space="preserve"> = 0,75×Тдр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до</w:t>
      </w:r>
      <w:r>
        <w:rPr>
          <w:b/>
          <w:bCs/>
        </w:rPr>
        <w:t xml:space="preserve"> = 0,75×</w:t>
      </w:r>
      <w:r>
        <w:rPr>
          <w:b/>
          <w:bCs/>
          <w:lang w:val="en-US"/>
        </w:rPr>
        <w:t>403,2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302,4</w:t>
      </w:r>
      <w:r>
        <w:rPr>
          <w:b/>
          <w:bCs/>
        </w:rPr>
        <w:t>чел.-ч.</w:t>
      </w:r>
    </w:p>
    <w:p w:rsidR="00000000" w:rsidRDefault="000D58C5">
      <w:pPr>
        <w:pStyle w:val="a5"/>
      </w:pPr>
      <w:r>
        <w:t>В итоге: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д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403,2</w:t>
      </w:r>
      <w:r>
        <w:rPr>
          <w:b/>
          <w:bCs/>
        </w:rPr>
        <w:t>+</w:t>
      </w:r>
      <w:r>
        <w:rPr>
          <w:b/>
          <w:bCs/>
          <w:lang w:val="en-US"/>
        </w:rPr>
        <w:t>302,4</w:t>
      </w:r>
      <w:r>
        <w:rPr>
          <w:b/>
          <w:bCs/>
        </w:rPr>
        <w:t xml:space="preserve">= </w:t>
      </w:r>
      <w:r>
        <w:rPr>
          <w:b/>
          <w:bCs/>
          <w:lang w:val="en-US"/>
        </w:rPr>
        <w:t>705,6</w:t>
      </w:r>
      <w:r>
        <w:rPr>
          <w:b/>
          <w:bCs/>
        </w:rPr>
        <w:t xml:space="preserve"> чел.-ч.</w:t>
      </w:r>
    </w:p>
    <w:p w:rsidR="00000000" w:rsidRDefault="000D58C5">
      <w:pPr>
        <w:pStyle w:val="a5"/>
      </w:pPr>
    </w:p>
    <w:p w:rsidR="00000000" w:rsidRDefault="000D58C5">
      <w:pPr>
        <w:pStyle w:val="a5"/>
      </w:pPr>
      <w:r>
        <w:t>С учетом уровня языка программирования трудоемкость разработки програм</w:t>
      </w:r>
      <w:r>
        <w:t>мы может быть скорректирована следующим образом:</w:t>
      </w:r>
    </w:p>
    <w:p w:rsidR="00000000" w:rsidRDefault="000D58C5">
      <w:pPr>
        <w:pStyle w:val="a5"/>
        <w:jc w:val="center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кор</w:t>
      </w:r>
      <w:r>
        <w:rPr>
          <w:b/>
          <w:bCs/>
        </w:rPr>
        <w:t xml:space="preserve"> =T×k</w:t>
      </w:r>
      <w:r>
        <w:rPr>
          <w:b/>
          <w:bCs/>
          <w:vertAlign w:val="subscript"/>
        </w:rPr>
        <w:t>кор</w:t>
      </w:r>
      <w:r>
        <w:rPr>
          <w:b/>
          <w:bCs/>
        </w:rPr>
        <w:t xml:space="preserve"> </w:t>
      </w:r>
      <w:r>
        <w:rPr>
          <w:b/>
          <w:bCs/>
        </w:rPr>
        <w:tab/>
        <w:t>(3)</w:t>
      </w:r>
    </w:p>
    <w:p w:rsidR="00000000" w:rsidRDefault="000D58C5">
      <w:pPr>
        <w:pStyle w:val="a5"/>
      </w:pPr>
      <w:r>
        <w:br/>
        <w:t xml:space="preserve">где </w:t>
      </w:r>
      <w:r>
        <w:rPr>
          <w:b/>
          <w:bCs/>
        </w:rPr>
        <w:t>k</w:t>
      </w:r>
      <w:r>
        <w:rPr>
          <w:b/>
          <w:bCs/>
          <w:vertAlign w:val="subscript"/>
        </w:rPr>
        <w:t>кор</w:t>
      </w:r>
      <w:r>
        <w:t xml:space="preserve"> – коэффициент изменения трудоемкости, берущийся из следующей таблицы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4"/>
        <w:gridCol w:w="4105"/>
        <w:gridCol w:w="3039"/>
      </w:tblGrid>
      <w:tr w:rsidR="00000000">
        <w:tc>
          <w:tcPr>
            <w:tcW w:w="24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27"/>
            </w:pPr>
            <w:r>
              <w:t>Уровень языка программирования</w:t>
            </w:r>
          </w:p>
        </w:tc>
        <w:tc>
          <w:tcPr>
            <w:tcW w:w="41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27"/>
            </w:pPr>
            <w:r>
              <w:t>Характеристики языка программирования</w:t>
            </w:r>
          </w:p>
        </w:tc>
        <w:tc>
          <w:tcPr>
            <w:tcW w:w="3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27"/>
            </w:pPr>
            <w:r>
              <w:t>Коэффициент изменения трудоемкости</w:t>
            </w:r>
          </w:p>
        </w:tc>
      </w:tr>
      <w:tr w:rsidR="00000000"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  <w:jc w:val="center"/>
            </w:pPr>
            <w:r>
              <w:t>1</w:t>
            </w:r>
          </w:p>
        </w:tc>
        <w:tc>
          <w:tcPr>
            <w:tcW w:w="41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Пок</w:t>
            </w:r>
            <w:r>
              <w:t>омандный автокод- ассемблер</w:t>
            </w:r>
          </w:p>
        </w:tc>
        <w:tc>
          <w:tcPr>
            <w:tcW w:w="30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27"/>
              <w:jc w:val="center"/>
            </w:pPr>
            <w:r>
              <w:t>1</w:t>
            </w:r>
          </w:p>
        </w:tc>
      </w:tr>
      <w:tr w:rsidR="00000000"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  <w:jc w:val="center"/>
            </w:pPr>
            <w:r>
              <w:t>2</w:t>
            </w:r>
          </w:p>
        </w:tc>
        <w:tc>
          <w:tcPr>
            <w:tcW w:w="41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Макроассемблер</w:t>
            </w:r>
          </w:p>
        </w:tc>
        <w:tc>
          <w:tcPr>
            <w:tcW w:w="30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27"/>
              <w:jc w:val="center"/>
            </w:pPr>
            <w:r>
              <w:t>0,95</w:t>
            </w:r>
          </w:p>
        </w:tc>
      </w:tr>
      <w:tr w:rsidR="00000000"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  <w:jc w:val="center"/>
            </w:pPr>
            <w:r>
              <w:t>3</w:t>
            </w:r>
          </w:p>
        </w:tc>
        <w:tc>
          <w:tcPr>
            <w:tcW w:w="41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left"/>
            </w:pPr>
            <w:r>
              <w:t>Алгоритмические языки высокого уровня</w:t>
            </w:r>
          </w:p>
        </w:tc>
        <w:tc>
          <w:tcPr>
            <w:tcW w:w="30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27"/>
              <w:jc w:val="center"/>
            </w:pPr>
            <w:r>
              <w:t>0,8 — 0,9</w:t>
            </w:r>
          </w:p>
        </w:tc>
      </w:tr>
      <w:tr w:rsidR="00000000"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  <w:jc w:val="center"/>
            </w:pPr>
            <w:r>
              <w:t>4</w:t>
            </w:r>
          </w:p>
        </w:tc>
        <w:tc>
          <w:tcPr>
            <w:tcW w:w="41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left"/>
            </w:pPr>
            <w:r>
              <w:t>Алгоритмические языки сверхвысокого уровня</w:t>
            </w:r>
          </w:p>
        </w:tc>
        <w:tc>
          <w:tcPr>
            <w:tcW w:w="30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27"/>
              <w:jc w:val="center"/>
            </w:pPr>
            <w:r>
              <w:t>0,7 — 0,8</w:t>
            </w:r>
          </w:p>
        </w:tc>
      </w:tr>
    </w:tbl>
    <w:p w:rsidR="00000000" w:rsidRDefault="000D58C5">
      <w:pPr>
        <w:pStyle w:val="a5"/>
        <w:rPr>
          <w:rFonts w:ascii="Georgia" w:hAnsi="Georgia"/>
          <w:color w:val="000000"/>
          <w:sz w:val="16"/>
        </w:rPr>
      </w:pPr>
    </w:p>
    <w:p w:rsidR="00000000" w:rsidRDefault="000D58C5">
      <w:pPr>
        <w:pStyle w:val="a5"/>
        <w:rPr>
          <w:lang w:val="en-US"/>
        </w:rPr>
      </w:pPr>
      <w:r>
        <w:t xml:space="preserve">Выбранный для разработки язык </w:t>
      </w:r>
      <w:r>
        <w:rPr>
          <w:lang w:val="en-US"/>
        </w:rPr>
        <w:t>Java</w:t>
      </w:r>
      <w:r>
        <w:t xml:space="preserve"> относится к алгоритмическим языкам сверхвысокого уровня, с </w:t>
      </w:r>
      <w:r>
        <w:t xml:space="preserve">учетом этого примем </w:t>
      </w:r>
      <w:r>
        <w:rPr>
          <w:b/>
          <w:bCs/>
        </w:rPr>
        <w:t>k</w:t>
      </w:r>
      <w:r>
        <w:rPr>
          <w:b/>
          <w:bCs/>
          <w:vertAlign w:val="subscript"/>
        </w:rPr>
        <w:t>кор</w:t>
      </w:r>
      <w:r>
        <w:t xml:space="preserve"> = </w:t>
      </w:r>
      <w:r>
        <w:rPr>
          <w:lang w:val="en-US"/>
        </w:rPr>
        <w:t>0,85.</w:t>
      </w:r>
    </w:p>
    <w:p w:rsidR="00000000" w:rsidRDefault="000D58C5">
      <w:pPr>
        <w:pStyle w:val="a5"/>
      </w:pPr>
      <w:r>
        <w:t>Подставив все полученные данные в формулу (1), получим полную трудоемкость разработки:</w:t>
      </w:r>
    </w:p>
    <w:p w:rsidR="00000000" w:rsidRDefault="000D58C5">
      <w:pPr>
        <w:pStyle w:val="a5"/>
        <w:jc w:val="center"/>
        <w:rPr>
          <w:b/>
          <w:bCs/>
        </w:rPr>
      </w:pPr>
      <w:r>
        <w:rPr>
          <w:b/>
          <w:bCs/>
        </w:rPr>
        <w:t xml:space="preserve">Т = </w:t>
      </w:r>
      <w:r>
        <w:rPr>
          <w:b/>
          <w:bCs/>
          <w:lang w:val="en-US"/>
        </w:rPr>
        <w:t>8</w:t>
      </w:r>
      <w:r>
        <w:rPr>
          <w:b/>
          <w:bCs/>
        </w:rPr>
        <w:t xml:space="preserve">0 + </w:t>
      </w:r>
      <w:r>
        <w:rPr>
          <w:b/>
          <w:bCs/>
          <w:lang w:val="en-US"/>
        </w:rPr>
        <w:t>141,12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322,56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322,56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1612,8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705,6</w:t>
      </w:r>
      <w:r>
        <w:rPr>
          <w:b/>
          <w:bCs/>
        </w:rPr>
        <w:t xml:space="preserve"> </w:t>
      </w:r>
      <w:r>
        <w:rPr>
          <w:b/>
          <w:bCs/>
        </w:rPr>
        <w:t xml:space="preserve">= </w:t>
      </w:r>
      <w:r>
        <w:rPr>
          <w:b/>
          <w:bCs/>
          <w:lang w:val="en-US"/>
        </w:rPr>
        <w:t>3184,64</w:t>
      </w:r>
      <w:r>
        <w:rPr>
          <w:b/>
          <w:bCs/>
        </w:rPr>
        <w:t xml:space="preserve"> чел.-ч.</w:t>
      </w:r>
    </w:p>
    <w:p w:rsidR="00000000" w:rsidRDefault="000D58C5">
      <w:pPr>
        <w:pStyle w:val="a5"/>
        <w:jc w:val="center"/>
        <w:rPr>
          <w:b/>
          <w:bCs/>
        </w:rPr>
      </w:pPr>
    </w:p>
    <w:p w:rsidR="00000000" w:rsidRDefault="000D58C5">
      <w:pPr>
        <w:pStyle w:val="a5"/>
      </w:pPr>
      <w:r>
        <w:t>С учетом корректировки из формулы (3) получим итоговую трудоемкост</w:t>
      </w:r>
      <w:r>
        <w:t>ь разработки:</w:t>
      </w:r>
    </w:p>
    <w:p w:rsidR="00000000" w:rsidRDefault="000D58C5">
      <w:pPr>
        <w:pStyle w:val="a5"/>
        <w:jc w:val="center"/>
        <w:rPr>
          <w:b/>
          <w:bCs/>
        </w:rPr>
      </w:pPr>
      <w:r>
        <w:rPr>
          <w:b/>
          <w:bCs/>
        </w:rPr>
        <w:t>Т</w:t>
      </w:r>
      <w:r>
        <w:rPr>
          <w:b/>
          <w:bCs/>
          <w:vertAlign w:val="subscript"/>
        </w:rPr>
        <w:t>кор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0,85×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3184,64</w:t>
      </w:r>
      <w:r>
        <w:rPr>
          <w:b/>
          <w:bCs/>
        </w:rPr>
        <w:t xml:space="preserve"> =  </w:t>
      </w:r>
      <w:r>
        <w:rPr>
          <w:b/>
          <w:bCs/>
          <w:lang w:val="en-US"/>
        </w:rPr>
        <w:t>2707</w:t>
      </w:r>
      <w:r>
        <w:rPr>
          <w:b/>
          <w:bCs/>
        </w:rPr>
        <w:t>чел.-ч.</w:t>
      </w:r>
    </w:p>
    <w:p w:rsidR="00000000" w:rsidRDefault="000D58C5">
      <w:pPr>
        <w:pStyle w:val="a5"/>
        <w:rPr>
          <w:rFonts w:ascii="Georgia" w:hAnsi="Georgia"/>
          <w:color w:val="000000"/>
        </w:rPr>
      </w:pPr>
    </w:p>
    <w:p w:rsidR="00000000" w:rsidRDefault="000D58C5">
      <w:pPr>
        <w:pStyle w:val="a5"/>
        <w:rPr>
          <w:rFonts w:ascii="Georgia" w:hAnsi="Georgia"/>
          <w:color w:val="000000"/>
        </w:rPr>
      </w:pPr>
    </w:p>
    <w:p w:rsidR="00000000" w:rsidRDefault="000D58C5">
      <w:pPr>
        <w:pStyle w:val="a5"/>
        <w:rPr>
          <w:rFonts w:ascii="Georgia" w:hAnsi="Georgia"/>
          <w:color w:val="000000"/>
        </w:rPr>
      </w:pPr>
    </w:p>
    <w:p w:rsidR="00000000" w:rsidRDefault="000D58C5">
      <w:pPr>
        <w:pStyle w:val="a5"/>
      </w:pPr>
      <w:r>
        <w:lastRenderedPageBreak/>
        <w:t>Наиболее распространенный и простой подход к оценке трудоемкости имеет следующий алгоритм.</w:t>
      </w:r>
    </w:p>
    <w:p w:rsidR="00000000" w:rsidRDefault="000D58C5">
      <w:pPr>
        <w:pStyle w:val="a5"/>
      </w:pPr>
      <w:r>
        <w:t>Применяя метод экспертных оценок, наиболее часто используют эмпирическую формулу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t</w:t>
      </w:r>
      <w:r>
        <w:rPr>
          <w:b/>
          <w:bCs/>
          <w:vertAlign w:val="subscript"/>
        </w:rPr>
        <w:t>ож</w:t>
      </w:r>
      <w:r>
        <w:rPr>
          <w:b/>
          <w:bCs/>
        </w:rPr>
        <w:t xml:space="preserve"> = (2 * t</w:t>
      </w:r>
      <w:r>
        <w:rPr>
          <w:b/>
          <w:bCs/>
          <w:vertAlign w:val="subscript"/>
        </w:rPr>
        <w:t>max</w:t>
      </w:r>
      <w:r>
        <w:rPr>
          <w:b/>
          <w:bCs/>
        </w:rPr>
        <w:t xml:space="preserve"> + 3 * t</w:t>
      </w:r>
      <w:r>
        <w:rPr>
          <w:b/>
          <w:bCs/>
          <w:vertAlign w:val="subscript"/>
        </w:rPr>
        <w:t>min</w:t>
      </w:r>
      <w:r>
        <w:rPr>
          <w:b/>
          <w:bCs/>
        </w:rPr>
        <w:t>)/5</w:t>
      </w:r>
    </w:p>
    <w:p w:rsidR="00000000" w:rsidRDefault="000D58C5">
      <w:pPr>
        <w:pStyle w:val="a5"/>
      </w:pPr>
      <w:r>
        <w:t>г</w:t>
      </w:r>
      <w:r>
        <w:t xml:space="preserve">де </w:t>
      </w:r>
      <w:r>
        <w:tab/>
        <w:t>t</w:t>
      </w:r>
      <w:r>
        <w:rPr>
          <w:vertAlign w:val="subscript"/>
        </w:rPr>
        <w:t>ож</w:t>
      </w:r>
      <w:r>
        <w:t xml:space="preserve"> – ожидаемая длительность работы; </w:t>
      </w:r>
    </w:p>
    <w:p w:rsidR="00000000" w:rsidRDefault="000D58C5">
      <w:pPr>
        <w:pStyle w:val="a5"/>
      </w:pPr>
      <w:r>
        <w:tab/>
      </w:r>
      <w:r>
        <w:tab/>
        <w:t>t</w:t>
      </w:r>
      <w:r>
        <w:rPr>
          <w:vertAlign w:val="subscript"/>
        </w:rPr>
        <w:t>min</w:t>
      </w:r>
      <w:r>
        <w:t xml:space="preserve"> – минимальная длительность работы (этапа) по мнению эксперта; </w:t>
      </w:r>
    </w:p>
    <w:p w:rsidR="00000000" w:rsidRDefault="000D58C5">
      <w:pPr>
        <w:pStyle w:val="a5"/>
      </w:pPr>
      <w:r>
        <w:tab/>
      </w:r>
      <w:r>
        <w:tab/>
        <w:t>t</w:t>
      </w:r>
      <w:r>
        <w:rPr>
          <w:vertAlign w:val="subscript"/>
        </w:rPr>
        <w:t>max</w:t>
      </w:r>
      <w:r>
        <w:t xml:space="preserve"> – максимальная длительность работы (этапа) по мнению эксперта. Пример расчета ожидаемой продолжительности работ приведен в таблице 4.2. </w:t>
      </w:r>
    </w:p>
    <w:p w:rsidR="00000000" w:rsidRDefault="000D58C5">
      <w:pPr>
        <w:pStyle w:val="a5"/>
      </w:pPr>
      <w:r>
        <w:t>Таблица 4.2 - Затраты времени на этапе проектирования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08"/>
        <w:gridCol w:w="1732"/>
        <w:gridCol w:w="1800"/>
        <w:gridCol w:w="1498"/>
      </w:tblGrid>
      <w:tr w:rsidR="00000000">
        <w:tc>
          <w:tcPr>
            <w:tcW w:w="460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ind w:hanging="14"/>
              <w:jc w:val="center"/>
            </w:pPr>
            <w:r>
              <w:t>Наименование работ</w:t>
            </w:r>
          </w:p>
        </w:tc>
        <w:tc>
          <w:tcPr>
            <w:tcW w:w="503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Длительность работ (дней)</w:t>
            </w:r>
          </w:p>
        </w:tc>
      </w:tr>
      <w:tr w:rsidR="00000000">
        <w:tc>
          <w:tcPr>
            <w:tcW w:w="460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/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Минимум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Максимум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Ожидаемая</w:t>
            </w:r>
          </w:p>
        </w:tc>
      </w:tr>
      <w:tr w:rsidR="00000000">
        <w:tc>
          <w:tcPr>
            <w:tcW w:w="4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</w:pPr>
            <w:r>
              <w:t>1. Разработка технического задания</w:t>
            </w:r>
          </w:p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0000">
        <w:tc>
          <w:tcPr>
            <w:tcW w:w="4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</w:pPr>
            <w:r>
              <w:t>2. Анализ технического задания и сбор данных</w:t>
            </w:r>
          </w:p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0000">
        <w:tc>
          <w:tcPr>
            <w:tcW w:w="4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</w:pPr>
            <w:r>
              <w:t>3. Составление алгоритма</w:t>
            </w:r>
          </w:p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00000">
        <w:tc>
          <w:tcPr>
            <w:tcW w:w="4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  <w:jc w:val="left"/>
              <w:rPr>
                <w:lang w:val="en-US"/>
              </w:rPr>
            </w:pPr>
            <w:r>
              <w:t xml:space="preserve">4. </w:t>
            </w:r>
            <w:r>
              <w:t>Реализация</w:t>
            </w:r>
            <w:r>
              <w:t xml:space="preserve"> алгоритма на язык программирования </w:t>
            </w:r>
            <w:r>
              <w:rPr>
                <w:lang w:val="en-US"/>
              </w:rPr>
              <w:t>Java</w:t>
            </w:r>
          </w:p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00000">
        <w:tc>
          <w:tcPr>
            <w:tcW w:w="4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</w:pPr>
            <w:r>
              <w:t>5. Набор программы на ПЭВМ</w:t>
            </w:r>
          </w:p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00000">
        <w:tc>
          <w:tcPr>
            <w:tcW w:w="4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</w:pPr>
            <w:r>
              <w:t>6. Отладка программного продукта</w:t>
            </w:r>
          </w:p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00000">
        <w:tc>
          <w:tcPr>
            <w:tcW w:w="4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</w:pPr>
            <w:r>
              <w:t>7. Проведение экспериментов</w:t>
            </w:r>
          </w:p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000000">
        <w:tc>
          <w:tcPr>
            <w:tcW w:w="4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14"/>
            </w:pPr>
            <w:r>
              <w:t>8. Оформление пояснительной записки</w:t>
            </w:r>
          </w:p>
        </w:tc>
        <w:tc>
          <w:tcPr>
            <w:tcW w:w="1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000000" w:rsidRDefault="000D58C5">
      <w:pPr>
        <w:pStyle w:val="a5"/>
      </w:pPr>
    </w:p>
    <w:p w:rsidR="00000000" w:rsidRDefault="000D58C5">
      <w:pPr>
        <w:pStyle w:val="a5"/>
      </w:pPr>
      <w:r>
        <w:t>Суммарная продолжительность ра</w:t>
      </w:r>
      <w:r>
        <w:t xml:space="preserve">бот на этапе проектирования составляет </w:t>
      </w:r>
      <w:r>
        <w:rPr>
          <w:b/>
          <w:bCs/>
          <w:lang w:val="en-US"/>
        </w:rPr>
        <w:t xml:space="preserve">71 </w:t>
      </w:r>
      <w:r>
        <w:rPr>
          <w:b/>
          <w:bCs/>
        </w:rPr>
        <w:t>день</w:t>
      </w:r>
      <w:r>
        <w:t xml:space="preserve"> (</w:t>
      </w:r>
      <w:r>
        <w:rPr>
          <w:b/>
          <w:bCs/>
        </w:rPr>
        <w:t>46</w:t>
      </w:r>
      <w:r>
        <w:t xml:space="preserve"> на компьютере)</w:t>
      </w:r>
    </w:p>
    <w:p w:rsidR="00000000" w:rsidRDefault="000D58C5">
      <w:pPr>
        <w:pStyle w:val="a5"/>
      </w:pPr>
    </w:p>
    <w:p w:rsidR="00000000" w:rsidRDefault="000D58C5">
      <w:pPr>
        <w:pStyle w:val="a5"/>
      </w:pPr>
      <w:r>
        <w:t xml:space="preserve">Капитальные затраты на этапе проектирования рассчитываются по формуле 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K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=Z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+ M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+ H</w:t>
      </w:r>
      <w:r>
        <w:rPr>
          <w:b/>
          <w:bCs/>
          <w:vertAlign w:val="subscript"/>
        </w:rPr>
        <w:t>n</w:t>
      </w:r>
      <w:r>
        <w:rPr>
          <w:b/>
          <w:bCs/>
          <w:vertAlign w:val="subscript"/>
        </w:rPr>
        <w:tab/>
      </w:r>
      <w:r>
        <w:rPr>
          <w:b/>
          <w:bCs/>
        </w:rPr>
        <w:t>(4)</w:t>
      </w:r>
    </w:p>
    <w:p w:rsidR="00000000" w:rsidRDefault="000D58C5">
      <w:pPr>
        <w:pStyle w:val="a5"/>
        <w:rPr>
          <w:rFonts w:cs="Tahoma"/>
        </w:rPr>
      </w:pPr>
      <w:r>
        <w:rPr>
          <w:rFonts w:ascii="Tahoma" w:hAnsi="Tahoma" w:cs="Tahoma"/>
          <w:sz w:val="20"/>
          <w:szCs w:val="20"/>
        </w:rPr>
        <w:t xml:space="preserve">где </w:t>
      </w:r>
      <w:r>
        <w:rPr>
          <w:rFonts w:ascii="Tahoma" w:hAnsi="Tahoma" w:cs="Tahoma"/>
          <w:sz w:val="20"/>
          <w:szCs w:val="20"/>
        </w:rPr>
        <w:tab/>
      </w:r>
      <w:r>
        <w:rPr>
          <w:rFonts w:cs="Tahoma"/>
          <w:i/>
          <w:iCs/>
          <w:lang w:val="en-US"/>
        </w:rPr>
        <w:t>Z</w:t>
      </w:r>
      <w:r>
        <w:rPr>
          <w:rFonts w:cs="Tahoma"/>
          <w:i/>
          <w:iCs/>
          <w:vertAlign w:val="subscript"/>
          <w:lang w:val="en-US"/>
        </w:rPr>
        <w:t>n</w:t>
      </w:r>
      <w:r>
        <w:rPr>
          <w:rFonts w:ascii="Tahoma" w:hAnsi="Tahoma" w:cs="Tahoma"/>
          <w:sz w:val="20"/>
          <w:szCs w:val="20"/>
        </w:rPr>
        <w:t xml:space="preserve"> – </w:t>
      </w:r>
      <w:r>
        <w:rPr>
          <w:rFonts w:cs="Tahoma"/>
        </w:rPr>
        <w:t>заработная плата проектировщика на всем этапе проектирования;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  <w:i/>
          <w:iCs/>
        </w:rPr>
        <w:tab/>
      </w:r>
      <w:r>
        <w:rPr>
          <w:rFonts w:cs="Tahoma"/>
          <w:i/>
          <w:iCs/>
        </w:rPr>
        <w:tab/>
        <w:t>М</w:t>
      </w:r>
      <w:r>
        <w:rPr>
          <w:rFonts w:cs="Tahoma"/>
          <w:i/>
          <w:iCs/>
          <w:vertAlign w:val="subscript"/>
          <w:lang w:val="en-US"/>
        </w:rPr>
        <w:t>n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–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затраты на использ</w:t>
      </w:r>
      <w:r>
        <w:rPr>
          <w:rFonts w:cs="Tahoma"/>
        </w:rPr>
        <w:t>ование ЭВМ на этапе проектирования;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  <w:i/>
          <w:lang w:val="en-US"/>
        </w:rPr>
        <w:tab/>
      </w:r>
      <w:r>
        <w:rPr>
          <w:rFonts w:cs="Tahoma"/>
          <w:i/>
          <w:lang w:val="en-US"/>
        </w:rPr>
        <w:tab/>
        <w:t>H</w:t>
      </w:r>
      <w:r>
        <w:rPr>
          <w:rFonts w:cs="Tahoma"/>
          <w:i/>
          <w:vertAlign w:val="subscript"/>
          <w:lang w:val="en-US"/>
        </w:rPr>
        <w:t>n</w:t>
      </w:r>
      <w:r>
        <w:rPr>
          <w:rFonts w:cs="Tahoma"/>
        </w:rPr>
        <w:t xml:space="preserve"> – накладные расходы на этапе проектирования.</w:t>
      </w:r>
    </w:p>
    <w:p w:rsidR="00000000" w:rsidRDefault="000D58C5">
      <w:pPr>
        <w:pStyle w:val="a5"/>
        <w:rPr>
          <w:rFonts w:cs="Tahoma"/>
        </w:rPr>
      </w:pPr>
      <w:r>
        <w:rPr>
          <w:position w:val="-18"/>
        </w:rPr>
        <w:object w:dxaOrig="2836" w:dyaOrig="2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30pt" o:ole="" filled="t">
            <v:fill color2="black"/>
            <v:imagedata r:id="rId5" o:title=""/>
          </v:shape>
          <o:OLEObject Type="Embed" ShapeID="_x0000_i1025" DrawAspect="Content" ObjectID="_1361122656" r:id="rId6"/>
        </w:objec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</w:rPr>
        <w:t xml:space="preserve">где </w:t>
      </w:r>
      <w:r>
        <w:rPr>
          <w:rFonts w:cs="Tahoma"/>
        </w:rPr>
        <w:tab/>
      </w:r>
      <w:r>
        <w:rPr>
          <w:rFonts w:cs="Tahoma"/>
          <w:b/>
          <w:bCs/>
          <w:i/>
          <w:iCs/>
          <w:lang w:val="en-US"/>
        </w:rPr>
        <w:t>z</w:t>
      </w:r>
      <w:r>
        <w:rPr>
          <w:rFonts w:cs="Tahoma"/>
          <w:b/>
          <w:bCs/>
          <w:i/>
          <w:iCs/>
          <w:vertAlign w:val="subscript"/>
        </w:rPr>
        <w:t>д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 xml:space="preserve">– дневная заработная плата разработчика на этапе проектирования </w:t>
      </w:r>
      <w:r>
        <w:rPr>
          <w:rFonts w:cs="Tahoma"/>
          <w:spacing w:val="-10"/>
        </w:rPr>
        <w:t>(определяется по практическим данным конкретной организации)</w:t>
      </w:r>
      <w:r>
        <w:rPr>
          <w:rFonts w:cs="Tahoma"/>
        </w:rPr>
        <w:t>;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  <w:b/>
          <w:bCs/>
          <w:lang w:val="en-US"/>
        </w:rPr>
        <w:tab/>
      </w:r>
      <w:r>
        <w:rPr>
          <w:rFonts w:cs="Tahoma"/>
          <w:b/>
          <w:bCs/>
          <w:lang w:val="en-US"/>
        </w:rPr>
        <w:tab/>
        <w:t>T</w:t>
      </w:r>
      <w:r>
        <w:rPr>
          <w:rFonts w:cs="Tahoma"/>
          <w:b/>
          <w:bCs/>
          <w:vertAlign w:val="subscript"/>
          <w:lang w:val="en-US"/>
        </w:rPr>
        <w:t>n</w:t>
      </w:r>
      <w:r>
        <w:rPr>
          <w:rFonts w:cs="Tahoma"/>
        </w:rPr>
        <w:t xml:space="preserve"> – продолжительност</w:t>
      </w:r>
      <w:r>
        <w:rPr>
          <w:rFonts w:cs="Tahoma"/>
        </w:rPr>
        <w:t>ь работ на этапе проектирования;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  <w:b/>
          <w:bCs/>
          <w:i/>
          <w:iCs/>
        </w:rPr>
        <w:tab/>
      </w:r>
      <w:r>
        <w:rPr>
          <w:rFonts w:cs="Tahoma"/>
          <w:b/>
          <w:bCs/>
          <w:i/>
          <w:iCs/>
        </w:rPr>
        <w:tab/>
        <w:t>а</w:t>
      </w:r>
      <w:r>
        <w:rPr>
          <w:rFonts w:cs="Tahoma"/>
          <w:b/>
          <w:bCs/>
          <w:i/>
          <w:iCs/>
          <w:vertAlign w:val="subscript"/>
        </w:rPr>
        <w:t>с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–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 xml:space="preserve">выплаты в государственные внебюджетные фонды; 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  <w:b/>
          <w:bCs/>
          <w:i/>
          <w:iCs/>
        </w:rPr>
        <w:tab/>
      </w:r>
      <w:r>
        <w:rPr>
          <w:rFonts w:cs="Tahoma"/>
          <w:b/>
          <w:bCs/>
          <w:i/>
          <w:iCs/>
        </w:rPr>
        <w:tab/>
        <w:t>а</w:t>
      </w:r>
      <w:r>
        <w:rPr>
          <w:rFonts w:cs="Tahoma"/>
          <w:b/>
          <w:bCs/>
          <w:i/>
          <w:iCs/>
          <w:vertAlign w:val="subscript"/>
          <w:lang w:val="en-US"/>
        </w:rPr>
        <w:t>n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–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процент премий.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</w:rPr>
        <w:t>Тогда, в нашем случае</w:t>
      </w:r>
    </w:p>
    <w:p w:rsidR="00000000" w:rsidRDefault="000D58C5">
      <w:pPr>
        <w:pStyle w:val="a5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Z</w:t>
      </w:r>
      <w:r>
        <w:rPr>
          <w:rFonts w:ascii="Tahoma" w:hAnsi="Tahoma" w:cs="Tahoma"/>
          <w:b/>
          <w:bCs/>
          <w:sz w:val="20"/>
          <w:szCs w:val="20"/>
          <w:vertAlign w:val="subscript"/>
        </w:rPr>
        <w:t>n</w:t>
      </w:r>
      <w:r>
        <w:rPr>
          <w:rFonts w:ascii="Tahoma" w:hAnsi="Tahoma" w:cs="Tahoma"/>
          <w:b/>
          <w:bCs/>
          <w:sz w:val="20"/>
          <w:szCs w:val="20"/>
        </w:rPr>
        <w:t xml:space="preserve"> = </w:t>
      </w:r>
      <w:r>
        <w:rPr>
          <w:rFonts w:ascii="Tahoma" w:hAnsi="Tahoma" w:cs="Tahoma"/>
          <w:b/>
          <w:bCs/>
          <w:sz w:val="20"/>
          <w:szCs w:val="20"/>
          <w:lang w:val="en-US"/>
        </w:rPr>
        <w:t>476</w:t>
      </w:r>
      <w:r>
        <w:rPr>
          <w:rFonts w:ascii="Tahoma" w:hAnsi="Tahoma" w:cs="Tahoma"/>
          <w:b/>
          <w:bCs/>
          <w:sz w:val="20"/>
          <w:szCs w:val="20"/>
        </w:rPr>
        <w:t xml:space="preserve"> * 71 * (1+0,</w:t>
      </w:r>
      <w:r>
        <w:rPr>
          <w:rFonts w:ascii="Tahoma" w:hAnsi="Tahoma" w:cs="Tahoma"/>
          <w:b/>
          <w:bCs/>
          <w:sz w:val="20"/>
          <w:szCs w:val="20"/>
          <w:lang w:val="en-US"/>
        </w:rPr>
        <w:t>34</w:t>
      </w:r>
      <w:r>
        <w:rPr>
          <w:rFonts w:ascii="Tahoma" w:hAnsi="Tahoma" w:cs="Tahoma"/>
          <w:b/>
          <w:bCs/>
          <w:sz w:val="20"/>
          <w:szCs w:val="20"/>
        </w:rPr>
        <w:t xml:space="preserve">)  =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45286,64 </w:t>
      </w:r>
      <w:r>
        <w:rPr>
          <w:rFonts w:ascii="Tahoma" w:hAnsi="Tahoma" w:cs="Tahoma"/>
          <w:b/>
          <w:bCs/>
          <w:sz w:val="20"/>
          <w:szCs w:val="20"/>
        </w:rPr>
        <w:t xml:space="preserve">руб </w:t>
      </w:r>
    </w:p>
    <w:p w:rsidR="00000000" w:rsidRDefault="000D58C5">
      <w:pPr>
        <w:pStyle w:val="a5"/>
      </w:pPr>
      <w:r>
        <w:t xml:space="preserve">Расходы на машинное время состоят из расходов за процессорное время (при работе в </w:t>
      </w:r>
      <w:r>
        <w:t>сети) и расходов за дисплейное время. Формула для расчетов затрат на использование ЭВМ на этапе проектирования имеет вид</w:t>
      </w:r>
    </w:p>
    <w:p w:rsidR="00000000" w:rsidRDefault="000D58C5">
      <w:pPr>
        <w:pStyle w:val="a5"/>
        <w:rPr>
          <w:rFonts w:ascii="Tahoma" w:hAnsi="Tahoma" w:cs="Tahoma"/>
          <w:sz w:val="20"/>
          <w:szCs w:val="20"/>
        </w:rPr>
      </w:pPr>
      <w:r>
        <w:rPr>
          <w:b/>
          <w:bCs/>
        </w:rPr>
        <w:t>M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= c</w:t>
      </w:r>
      <w:r>
        <w:rPr>
          <w:b/>
          <w:bCs/>
          <w:vertAlign w:val="subscript"/>
        </w:rPr>
        <w:t>n</w:t>
      </w:r>
      <w:r>
        <w:rPr>
          <w:b/>
          <w:bCs/>
        </w:rPr>
        <w:t>*t</w:t>
      </w:r>
      <w:r>
        <w:rPr>
          <w:b/>
          <w:bCs/>
          <w:vertAlign w:val="subscript"/>
        </w:rPr>
        <w:t>n</w:t>
      </w:r>
      <w:r>
        <w:rPr>
          <w:rFonts w:ascii="Tahoma" w:hAnsi="Tahoma" w:cs="Tahoma"/>
          <w:b/>
          <w:bCs/>
          <w:sz w:val="20"/>
          <w:szCs w:val="20"/>
        </w:rPr>
        <w:t xml:space="preserve"> ,  </w:t>
      </w:r>
      <w:r>
        <w:rPr>
          <w:rFonts w:ascii="Tahoma" w:hAnsi="Tahoma" w:cs="Tahoma"/>
          <w:sz w:val="20"/>
          <w:szCs w:val="20"/>
        </w:rPr>
        <w:t xml:space="preserve">                                                    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</w:rPr>
        <w:t xml:space="preserve">где </w:t>
      </w:r>
      <w:r>
        <w:rPr>
          <w:rFonts w:cs="Tahoma"/>
          <w:b/>
          <w:bCs/>
        </w:rPr>
        <w:t>с</w:t>
      </w:r>
      <w:r>
        <w:rPr>
          <w:rFonts w:cs="Tahoma"/>
          <w:b/>
          <w:bCs/>
          <w:vertAlign w:val="subscript"/>
        </w:rPr>
        <w:t>п</w:t>
      </w:r>
      <w:r>
        <w:rPr>
          <w:rFonts w:cs="Tahoma"/>
        </w:rPr>
        <w:t xml:space="preserve"> и </w:t>
      </w:r>
      <w:r>
        <w:rPr>
          <w:rFonts w:cs="Tahoma"/>
          <w:b/>
          <w:bCs/>
        </w:rPr>
        <w:t>с</w:t>
      </w:r>
      <w:r>
        <w:rPr>
          <w:rFonts w:cs="Tahoma"/>
          <w:b/>
          <w:bCs/>
          <w:vertAlign w:val="subscript"/>
        </w:rPr>
        <w:t>д</w:t>
      </w:r>
      <w:r>
        <w:rPr>
          <w:rFonts w:cs="Tahoma"/>
        </w:rPr>
        <w:t xml:space="preserve"> – соответственно стоимость одного часа процессорного и д</w:t>
      </w:r>
      <w:r>
        <w:rPr>
          <w:rFonts w:cs="Tahoma"/>
        </w:rPr>
        <w:t>исплейного времени, руб.;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  <w:b/>
          <w:bCs/>
          <w:lang w:val="en-US"/>
        </w:rPr>
        <w:t>t</w:t>
      </w:r>
      <w:r>
        <w:rPr>
          <w:rFonts w:cs="Tahoma"/>
          <w:b/>
          <w:bCs/>
          <w:vertAlign w:val="subscript"/>
        </w:rPr>
        <w:t>п</w:t>
      </w:r>
      <w:r>
        <w:rPr>
          <w:rFonts w:cs="Tahoma"/>
        </w:rPr>
        <w:t xml:space="preserve"> и </w:t>
      </w:r>
      <w:r>
        <w:rPr>
          <w:rFonts w:cs="Tahoma"/>
          <w:b/>
          <w:bCs/>
          <w:iCs/>
          <w:lang w:val="en-US"/>
        </w:rPr>
        <w:t>t</w:t>
      </w:r>
      <w:r>
        <w:rPr>
          <w:rFonts w:cs="Tahoma"/>
          <w:b/>
          <w:bCs/>
          <w:iCs/>
          <w:vertAlign w:val="subscript"/>
        </w:rPr>
        <w:t>Д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–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время, необходимое для решения задачи, соответственно процессорное и дисплейное.</w:t>
      </w:r>
    </w:p>
    <w:p w:rsidR="00000000" w:rsidRDefault="000D58C5">
      <w:pPr>
        <w:pStyle w:val="a5"/>
        <w:rPr>
          <w:rFonts w:cs="Tahoma"/>
        </w:rPr>
      </w:pPr>
      <w:r>
        <w:rPr>
          <w:rFonts w:cs="Tahoma"/>
        </w:rPr>
        <w:t xml:space="preserve">Для нашего примера, так как программа разработана на ЭВМ Celeron 1,6 GHz, в </w:t>
      </w:r>
      <w:r>
        <w:rPr>
          <w:rFonts w:cs="Tahoma"/>
        </w:rPr>
        <w:lastRenderedPageBreak/>
        <w:t>процессорном времени необходимости нет, т.е. с</w:t>
      </w:r>
      <w:r>
        <w:rPr>
          <w:rFonts w:cs="Tahoma"/>
          <w:vertAlign w:val="subscript"/>
        </w:rPr>
        <w:t>п</w:t>
      </w:r>
      <w:r>
        <w:rPr>
          <w:rFonts w:cs="Tahoma"/>
        </w:rPr>
        <w:t xml:space="preserve">= 0 и </w:t>
      </w:r>
      <w:r>
        <w:rPr>
          <w:rFonts w:cs="Tahoma"/>
          <w:lang w:val="en-US"/>
        </w:rPr>
        <w:t>t</w:t>
      </w:r>
      <w:r>
        <w:rPr>
          <w:rFonts w:cs="Tahoma"/>
          <w:vertAlign w:val="subscript"/>
        </w:rPr>
        <w:t>п</w:t>
      </w:r>
      <w:r>
        <w:rPr>
          <w:rFonts w:cs="Tahoma"/>
        </w:rPr>
        <w:t>= 0.</w:t>
      </w:r>
    </w:p>
    <w:p w:rsidR="00000000" w:rsidRDefault="000D58C5">
      <w:pPr>
        <w:pStyle w:val="a5"/>
      </w:pPr>
      <w:r>
        <w:t>Для</w:t>
      </w:r>
      <w:r>
        <w:t xml:space="preserve"> подсчета машинного времени определяем, что ЭВМ необходима на этапах программирования, отладки, тестирования. С учетом того, что в день ЭВМ работает 6 часа, получаем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t</w:t>
      </w:r>
      <w:r>
        <w:rPr>
          <w:b/>
          <w:bCs/>
          <w:vertAlign w:val="subscript"/>
        </w:rPr>
        <w:t>д</w:t>
      </w:r>
      <w:r>
        <w:rPr>
          <w:b/>
          <w:bCs/>
        </w:rPr>
        <w:t xml:space="preserve"> = 46 * 6 = </w:t>
      </w:r>
      <w:r>
        <w:rPr>
          <w:b/>
          <w:bCs/>
          <w:lang w:val="en-US"/>
        </w:rPr>
        <w:t>276</w:t>
      </w:r>
      <w:r>
        <w:rPr>
          <w:b/>
          <w:bCs/>
        </w:rPr>
        <w:t xml:space="preserve"> ч.</w:t>
      </w:r>
    </w:p>
    <w:p w:rsidR="00000000" w:rsidRDefault="000D58C5">
      <w:pPr>
        <w:pStyle w:val="a5"/>
      </w:pPr>
      <w:r>
        <w:t>Исходя из этого определим затраты, связанные с ЭВМ: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M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= 1</w:t>
      </w:r>
      <w:r>
        <w:rPr>
          <w:b/>
          <w:bCs/>
          <w:lang w:val="en-US"/>
        </w:rPr>
        <w:t>6</w:t>
      </w:r>
      <w:r>
        <w:rPr>
          <w:b/>
          <w:bCs/>
        </w:rPr>
        <w:t xml:space="preserve"> * </w:t>
      </w:r>
      <w:r>
        <w:rPr>
          <w:b/>
          <w:bCs/>
          <w:lang w:val="en-US"/>
        </w:rPr>
        <w:t>276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416</w:t>
      </w:r>
      <w:r>
        <w:rPr>
          <w:b/>
          <w:bCs/>
        </w:rPr>
        <w:t xml:space="preserve"> руб</w:t>
      </w:r>
    </w:p>
    <w:p w:rsidR="00000000" w:rsidRDefault="000D58C5">
      <w:pPr>
        <w:pStyle w:val="a5"/>
      </w:pPr>
      <w:r>
        <w:t>Накладные расходы составляют 120 % от заработной платы персонала, занятого эксплуатацией программы (разработчика), и вычисляются по формуле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H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= Z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* 120/100,</w:t>
      </w:r>
    </w:p>
    <w:p w:rsidR="00000000" w:rsidRDefault="000D58C5">
      <w:pPr>
        <w:pStyle w:val="a5"/>
        <w:rPr>
          <w:rFonts w:ascii="Tahoma" w:hAnsi="Tahoma" w:cs="Tahoma"/>
          <w:b/>
          <w:bCs/>
          <w:sz w:val="20"/>
          <w:szCs w:val="20"/>
        </w:rPr>
      </w:pPr>
      <w:r>
        <w:rPr>
          <w:b/>
          <w:bCs/>
        </w:rPr>
        <w:t>H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=  </w:t>
      </w:r>
      <w:r>
        <w:rPr>
          <w:rFonts w:ascii="Tahoma" w:hAnsi="Tahoma" w:cs="Tahoma"/>
          <w:b/>
          <w:bCs/>
          <w:sz w:val="20"/>
          <w:szCs w:val="20"/>
          <w:lang w:val="en-US"/>
        </w:rPr>
        <w:t>45286,64</w:t>
      </w:r>
      <w:r>
        <w:rPr>
          <w:rFonts w:ascii="Tahoma" w:hAnsi="Tahoma" w:cs="Tahoma"/>
          <w:b/>
          <w:bCs/>
          <w:sz w:val="20"/>
          <w:szCs w:val="20"/>
        </w:rPr>
        <w:t xml:space="preserve"> * 1,2 =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54343,968 </w:t>
      </w:r>
      <w:r>
        <w:rPr>
          <w:rFonts w:ascii="Tahoma" w:hAnsi="Tahoma" w:cs="Tahoma"/>
          <w:b/>
          <w:bCs/>
          <w:sz w:val="20"/>
          <w:szCs w:val="20"/>
        </w:rPr>
        <w:t xml:space="preserve">руб.   </w:t>
      </w:r>
    </w:p>
    <w:p w:rsidR="00000000" w:rsidRDefault="000D58C5">
      <w:pPr>
        <w:pStyle w:val="a5"/>
      </w:pPr>
      <w:r>
        <w:t>Теперь рассчитаем капитальные затраты на этапе п</w:t>
      </w:r>
      <w:r>
        <w:t xml:space="preserve">роектирования </w:t>
      </w:r>
      <w:r>
        <w:rPr>
          <w:b/>
          <w:bCs/>
          <w:lang w:val="en-US"/>
        </w:rPr>
        <w:t>K</w:t>
      </w:r>
      <w:r>
        <w:rPr>
          <w:b/>
          <w:bCs/>
          <w:vertAlign w:val="subscript"/>
          <w:lang w:val="en-US"/>
        </w:rPr>
        <w:t>n</w:t>
      </w:r>
      <w:r>
        <w:t xml:space="preserve"> по формуле (4) и получим:</w:t>
      </w:r>
    </w:p>
    <w:p w:rsidR="00000000" w:rsidRDefault="000D58C5">
      <w:pPr>
        <w:pStyle w:val="a5"/>
        <w:rPr>
          <w:rFonts w:ascii="Tahoma" w:hAnsi="Tahoma" w:cs="Tahoma"/>
          <w:b/>
          <w:bCs/>
          <w:sz w:val="20"/>
          <w:szCs w:val="20"/>
        </w:rPr>
      </w:pPr>
      <w:r>
        <w:rPr>
          <w:b/>
          <w:bCs/>
        </w:rPr>
        <w:t>K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=  </w:t>
      </w:r>
      <w:r>
        <w:rPr>
          <w:rFonts w:ascii="Tahoma" w:hAnsi="Tahoma" w:cs="Tahoma"/>
          <w:b/>
          <w:bCs/>
          <w:sz w:val="20"/>
          <w:szCs w:val="20"/>
          <w:lang w:val="en-US"/>
        </w:rPr>
        <w:t>45286,64</w:t>
      </w:r>
      <w:r>
        <w:rPr>
          <w:rFonts w:ascii="Tahoma" w:hAnsi="Tahoma" w:cs="Tahoma"/>
          <w:b/>
          <w:bCs/>
          <w:sz w:val="20"/>
          <w:szCs w:val="20"/>
        </w:rPr>
        <w:t xml:space="preserve"> + </w:t>
      </w:r>
      <w:r>
        <w:rPr>
          <w:rFonts w:ascii="Tahoma" w:hAnsi="Tahoma" w:cs="Tahoma"/>
          <w:b/>
          <w:bCs/>
          <w:sz w:val="20"/>
          <w:szCs w:val="20"/>
          <w:lang w:val="en-US"/>
        </w:rPr>
        <w:t>4416</w:t>
      </w:r>
      <w:r>
        <w:rPr>
          <w:rFonts w:ascii="Tahoma" w:hAnsi="Tahoma" w:cs="Tahoma"/>
          <w:b/>
          <w:bCs/>
          <w:sz w:val="20"/>
          <w:szCs w:val="20"/>
        </w:rPr>
        <w:t xml:space="preserve"> +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54343,968 </w:t>
      </w:r>
      <w:r>
        <w:rPr>
          <w:rFonts w:ascii="Tahoma" w:hAnsi="Tahoma" w:cs="Tahoma"/>
          <w:b/>
          <w:bCs/>
          <w:sz w:val="20"/>
          <w:szCs w:val="20"/>
        </w:rPr>
        <w:t xml:space="preserve"> = 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104046,608 </w:t>
      </w:r>
      <w:r>
        <w:rPr>
          <w:rFonts w:ascii="Tahoma" w:hAnsi="Tahoma" w:cs="Tahoma"/>
          <w:b/>
          <w:bCs/>
          <w:sz w:val="20"/>
          <w:szCs w:val="20"/>
        </w:rPr>
        <w:t xml:space="preserve">руб.   </w:t>
      </w:r>
    </w:p>
    <w:p w:rsidR="00000000" w:rsidRDefault="000D58C5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</w:p>
    <w:p w:rsidR="00000000" w:rsidRDefault="000D58C5">
      <w:pPr>
        <w:pStyle w:val="a5"/>
        <w:rPr>
          <w:b/>
          <w:bCs/>
          <w:sz w:val="28"/>
          <w:szCs w:val="28"/>
        </w:rPr>
      </w:pPr>
    </w:p>
    <w:p w:rsidR="00000000" w:rsidRDefault="000D58C5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2 </w:t>
      </w:r>
      <w:r>
        <w:rPr>
          <w:b/>
          <w:bCs/>
          <w:sz w:val="28"/>
          <w:szCs w:val="28"/>
        </w:rPr>
        <w:t>Выбор базы сравнения (аналога)</w:t>
      </w:r>
    </w:p>
    <w:p w:rsidR="00000000" w:rsidRDefault="000D58C5">
      <w:pPr>
        <w:pStyle w:val="a5"/>
        <w:rPr>
          <w:color w:val="000000"/>
        </w:rPr>
      </w:pPr>
      <w:r>
        <w:t xml:space="preserve">В качестве аналога рассмотрим такой программный продукт как </w:t>
      </w:r>
      <w:r>
        <w:rPr>
          <w:color w:val="000000"/>
          <w:lang w:val="en-US"/>
        </w:rPr>
        <w:t>Cacti. Cacti — Веб-приложение (набор скриптов) которое поможе</w:t>
      </w:r>
      <w:r>
        <w:rPr>
          <w:color w:val="000000"/>
          <w:lang w:val="en-US"/>
        </w:rPr>
        <w:t xml:space="preserve">т Вам мониторить состояние вашего сервера, CISCO и всего что может отдавать данные по  SNMP протоколу. </w:t>
      </w:r>
      <w:r>
        <w:rPr>
          <w:color w:val="000000"/>
        </w:rPr>
        <w:t>Обладает хорошим и понятным web-интерфейсом, расширяемостью за счет написания модулей для  дополнительного функционала, наличием готовых шаблонов для мно</w:t>
      </w:r>
      <w:r>
        <w:rPr>
          <w:color w:val="000000"/>
        </w:rPr>
        <w:t>гообразного оборудования.</w:t>
      </w:r>
    </w:p>
    <w:p w:rsidR="00000000" w:rsidRDefault="000D58C5">
      <w:pPr>
        <w:pStyle w:val="a5"/>
        <w:rPr>
          <w:color w:val="000000"/>
        </w:rPr>
      </w:pPr>
      <w:r>
        <w:rPr>
          <w:color w:val="000000"/>
        </w:rPr>
        <w:t>Рассмотрим сравнительную характеристику с аналогом.</w:t>
      </w:r>
    </w:p>
    <w:p w:rsidR="00000000" w:rsidRDefault="000D58C5">
      <w:pPr>
        <w:pStyle w:val="a5"/>
        <w:rPr>
          <w:color w:val="000000"/>
        </w:rPr>
      </w:pPr>
    </w:p>
    <w:tbl>
      <w:tblPr>
        <w:tblW w:w="0" w:type="auto"/>
        <w:tblInd w:w="5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67"/>
        <w:gridCol w:w="3955"/>
        <w:gridCol w:w="1854"/>
        <w:gridCol w:w="2838"/>
      </w:tblGrid>
      <w:tr w:rsidR="00000000">
        <w:trPr>
          <w:trHeight w:hRule="exact" w:val="653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firstLine="0"/>
            </w:pPr>
            <w:r>
              <w:t xml:space="preserve">№ </w:t>
            </w:r>
            <w:r>
              <w:t>п/п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firstLine="0"/>
            </w:pPr>
            <w:r>
              <w:t>Параметры и характеристики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hanging="14"/>
              <w:rPr>
                <w:rFonts w:cs="Tahoma"/>
                <w:b/>
                <w:bCs/>
                <w:spacing w:val="-2"/>
              </w:rPr>
            </w:pPr>
            <w:r>
              <w:rPr>
                <w:rFonts w:cs="Tahoma"/>
                <w:b/>
                <w:bCs/>
              </w:rPr>
              <w:t xml:space="preserve">Ручное </w:t>
            </w:r>
            <w:r>
              <w:rPr>
                <w:rFonts w:cs="Tahoma"/>
                <w:b/>
                <w:bCs/>
                <w:spacing w:val="-2"/>
              </w:rPr>
              <w:t>проектирование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firstLine="0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  <w:spacing w:val="-1"/>
              </w:rPr>
              <w:t xml:space="preserve">Автоматизированное </w:t>
            </w:r>
            <w:r>
              <w:rPr>
                <w:rFonts w:cs="Tahoma"/>
                <w:b/>
                <w:bCs/>
              </w:rPr>
              <w:t>проектирование</w:t>
            </w:r>
          </w:p>
        </w:tc>
      </w:tr>
      <w:tr w:rsidR="00000000">
        <w:trPr>
          <w:trHeight w:hRule="exact" w:val="32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  <w:ind w:left="1" w:right="1" w:firstLine="0"/>
              <w:jc w:val="center"/>
            </w:pPr>
            <w:r>
              <w:t>1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firstLine="0"/>
            </w:pPr>
            <w:r>
              <w:t>Распределенность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Нет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Да</w:t>
            </w:r>
          </w:p>
        </w:tc>
      </w:tr>
      <w:tr w:rsidR="00000000">
        <w:trPr>
          <w:trHeight w:hRule="exact" w:val="33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  <w:ind w:left="1" w:right="1" w:firstLine="0"/>
              <w:jc w:val="center"/>
            </w:pPr>
            <w:r>
              <w:t>2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firstLine="0"/>
            </w:pPr>
            <w:r>
              <w:t>Быстродействие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Среднее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Высокое</w:t>
            </w:r>
          </w:p>
        </w:tc>
      </w:tr>
      <w:tr w:rsidR="00000000">
        <w:trPr>
          <w:trHeight w:hRule="exact" w:val="515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  <w:ind w:left="1" w:right="1" w:firstLine="0"/>
              <w:jc w:val="center"/>
            </w:pPr>
            <w:r>
              <w:t>3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firstLine="0"/>
              <w:jc w:val="left"/>
            </w:pPr>
            <w:r>
              <w:t>Надежность и удобство ис</w:t>
            </w:r>
            <w:r>
              <w:t>пользования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Нет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Да</w:t>
            </w:r>
          </w:p>
        </w:tc>
      </w:tr>
      <w:tr w:rsidR="00000000">
        <w:trPr>
          <w:trHeight w:hRule="exact" w:val="33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  <w:ind w:left="1" w:right="1" w:firstLine="0"/>
              <w:jc w:val="center"/>
            </w:pPr>
            <w:r>
              <w:t>4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firstLine="0"/>
            </w:pPr>
            <w:r>
              <w:t>Гибкость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Нет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Да</w:t>
            </w:r>
          </w:p>
        </w:tc>
      </w:tr>
      <w:tr w:rsidR="00000000">
        <w:trPr>
          <w:trHeight w:hRule="exact" w:val="491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  <w:ind w:left="1" w:right="1" w:firstLine="0"/>
              <w:jc w:val="center"/>
            </w:pPr>
            <w:r>
              <w:t>5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0D58C5">
            <w:pPr>
              <w:pStyle w:val="a5"/>
              <w:ind w:left="1" w:right="1" w:firstLine="0"/>
            </w:pPr>
            <w:r>
              <w:t>Расширяемость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Нет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0D58C5">
            <w:pPr>
              <w:pStyle w:val="a5"/>
            </w:pPr>
            <w:r>
              <w:t>Да</w:t>
            </w:r>
          </w:p>
        </w:tc>
      </w:tr>
    </w:tbl>
    <w:p w:rsidR="00000000" w:rsidRDefault="000D58C5"/>
    <w:p w:rsidR="00000000" w:rsidRDefault="000D58C5">
      <w:pPr>
        <w:pStyle w:val="a5"/>
      </w:pPr>
      <w:r>
        <w:t>Каждому i-му (i=5) выбранному показателю для сравнения определим коэффициент ki (коэффициент его весомости (важности)). Для этого каждый показатель оценим с использованием 10-балльной шкалы.</w:t>
      </w:r>
    </w:p>
    <w:p w:rsidR="00000000" w:rsidRDefault="000D58C5">
      <w:pPr>
        <w:pStyle w:val="a5"/>
      </w:pPr>
      <w:r>
        <w:t>О</w:t>
      </w:r>
      <w:r>
        <w:t>ценки характеристик Ki и их соответствующие весовые коэффициенты ki сведены в таблице 4.4</w:t>
      </w:r>
    </w:p>
    <w:p w:rsidR="00000000" w:rsidRDefault="000D58C5">
      <w:pPr>
        <w:pStyle w:val="a5"/>
      </w:pPr>
      <w:r>
        <w:t>Таблица 4.4 - Весовые коэффициенты, ki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99"/>
        <w:gridCol w:w="1186"/>
        <w:gridCol w:w="1500"/>
        <w:gridCol w:w="1459"/>
        <w:gridCol w:w="1419"/>
        <w:gridCol w:w="1375"/>
      </w:tblGrid>
      <w:tr w:rsidR="00000000">
        <w:tc>
          <w:tcPr>
            <w:tcW w:w="269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>Характеристика</w:t>
            </w:r>
          </w:p>
        </w:tc>
        <w:tc>
          <w:tcPr>
            <w:tcW w:w="118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>Весовой коэффициент важности, ki</w:t>
            </w:r>
          </w:p>
        </w:tc>
        <w:tc>
          <w:tcPr>
            <w:tcW w:w="295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>Новое изделие (н)</w:t>
            </w:r>
          </w:p>
        </w:tc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>Изделие</w:t>
            </w:r>
          </w:p>
        </w:tc>
        <w:tc>
          <w:tcPr>
            <w:tcW w:w="13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>Аналог (а)</w:t>
            </w:r>
          </w:p>
        </w:tc>
      </w:tr>
      <w:tr w:rsidR="00000000">
        <w:trPr>
          <w:trHeight w:val="281"/>
        </w:trPr>
        <w:tc>
          <w:tcPr>
            <w:tcW w:w="269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/>
        </w:tc>
        <w:tc>
          <w:tcPr>
            <w:tcW w:w="1186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/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 xml:space="preserve">Оценка характеристики, Кi, </w:t>
            </w:r>
          </w:p>
        </w:tc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>Значимость,</w:t>
            </w:r>
            <w:r>
              <w:t xml:space="preserve">  ki *Ki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 xml:space="preserve">Оценка характеристики, Кi, </w:t>
            </w:r>
          </w:p>
        </w:tc>
        <w:tc>
          <w:tcPr>
            <w:tcW w:w="1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both"/>
            </w:pPr>
            <w:r>
              <w:t>Значимость, ki *Ki</w:t>
            </w:r>
          </w:p>
        </w:tc>
      </w:tr>
      <w:tr w:rsidR="00000000">
        <w:tc>
          <w:tcPr>
            <w:tcW w:w="2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left="1" w:right="1" w:firstLine="0"/>
            </w:pPr>
            <w:r>
              <w:t>Распределенность</w:t>
            </w:r>
          </w:p>
        </w:tc>
        <w:tc>
          <w:tcPr>
            <w:tcW w:w="11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0,20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1,8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</w:t>
            </w:r>
          </w:p>
        </w:tc>
      </w:tr>
      <w:tr w:rsidR="00000000">
        <w:tc>
          <w:tcPr>
            <w:tcW w:w="2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left="1" w:right="1" w:firstLine="0"/>
            </w:pPr>
            <w:r>
              <w:t>Быстродействие</w:t>
            </w:r>
          </w:p>
        </w:tc>
        <w:tc>
          <w:tcPr>
            <w:tcW w:w="11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0,15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1,05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1,2</w:t>
            </w:r>
          </w:p>
        </w:tc>
      </w:tr>
      <w:tr w:rsidR="00000000">
        <w:tc>
          <w:tcPr>
            <w:tcW w:w="2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left="1" w:right="1" w:firstLine="0"/>
            </w:pPr>
            <w:r>
              <w:t>Надежность и удобство использования</w:t>
            </w:r>
          </w:p>
        </w:tc>
        <w:tc>
          <w:tcPr>
            <w:tcW w:w="11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0,17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1,19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1,02</w:t>
            </w:r>
          </w:p>
        </w:tc>
      </w:tr>
      <w:tr w:rsidR="00000000">
        <w:tc>
          <w:tcPr>
            <w:tcW w:w="2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left="1" w:right="1" w:firstLine="0"/>
            </w:pPr>
            <w:r>
              <w:lastRenderedPageBreak/>
              <w:t>Гибкость</w:t>
            </w:r>
          </w:p>
        </w:tc>
        <w:tc>
          <w:tcPr>
            <w:tcW w:w="11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0,26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2,08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1,56</w:t>
            </w:r>
          </w:p>
        </w:tc>
      </w:tr>
      <w:tr w:rsidR="00000000">
        <w:tc>
          <w:tcPr>
            <w:tcW w:w="2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left="1" w:right="1" w:firstLine="0"/>
            </w:pPr>
            <w:r>
              <w:t>Расширяемость</w:t>
            </w:r>
          </w:p>
        </w:tc>
        <w:tc>
          <w:tcPr>
            <w:tcW w:w="11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0,22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1,54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1,54</w:t>
            </w:r>
          </w:p>
        </w:tc>
      </w:tr>
      <w:tr w:rsidR="00000000">
        <w:tc>
          <w:tcPr>
            <w:tcW w:w="2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left="1" w:right="1" w:firstLine="0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1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,66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3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6,32</w:t>
            </w:r>
          </w:p>
        </w:tc>
      </w:tr>
    </w:tbl>
    <w:p w:rsidR="00000000" w:rsidRDefault="000D58C5">
      <w:pPr>
        <w:pStyle w:val="a5"/>
      </w:pPr>
    </w:p>
    <w:p w:rsidR="00000000" w:rsidRDefault="000D58C5">
      <w:pPr>
        <w:pStyle w:val="a5"/>
      </w:pPr>
      <w:r>
        <w:t>Из формулы видно, что К = 38/32 = 1,1875 (больше 1), значит разрабатываемый продукт лучше, чем аналог.</w:t>
      </w:r>
    </w:p>
    <w:p w:rsidR="00000000" w:rsidRDefault="000D58C5">
      <w:pPr>
        <w:pStyle w:val="a5"/>
      </w:pPr>
      <w:r>
        <w:t>Исходные данные для расчета экономического эффекта приведены в таблице 4.5.</w:t>
      </w:r>
    </w:p>
    <w:p w:rsidR="00000000" w:rsidRDefault="000D58C5">
      <w:pPr>
        <w:pStyle w:val="a5"/>
      </w:pPr>
      <w:r>
        <w:t>Таблица 4.5 - Исходные данные для расчета экономического эффект</w:t>
      </w:r>
      <w:r>
        <w:t>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2"/>
        <w:gridCol w:w="964"/>
        <w:gridCol w:w="1059"/>
        <w:gridCol w:w="869"/>
        <w:gridCol w:w="1445"/>
        <w:gridCol w:w="1446"/>
        <w:gridCol w:w="964"/>
        <w:gridCol w:w="964"/>
        <w:gridCol w:w="965"/>
      </w:tblGrid>
      <w:tr w:rsidR="00000000">
        <w:tc>
          <w:tcPr>
            <w:tcW w:w="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N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position w:val="-7"/>
                <w:sz w:val="19"/>
              </w:rPr>
            </w:pPr>
            <w:r>
              <w:t>С</w:t>
            </w:r>
            <w:r>
              <w:rPr>
                <w:position w:val="-7"/>
                <w:sz w:val="19"/>
              </w:rPr>
              <w:t>д</w:t>
            </w:r>
          </w:p>
        </w:tc>
        <w:tc>
          <w:tcPr>
            <w:tcW w:w="10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position w:val="-7"/>
              </w:rPr>
            </w:pPr>
            <w:r>
              <w:rPr>
                <w:lang w:val="en-US"/>
              </w:rPr>
              <w:t>Z</w:t>
            </w:r>
            <w:r>
              <w:rPr>
                <w:position w:val="-7"/>
              </w:rPr>
              <w:t>д</w:t>
            </w:r>
          </w:p>
        </w:tc>
        <w:tc>
          <w:tcPr>
            <w:tcW w:w="8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R</w:t>
            </w:r>
          </w:p>
        </w:tc>
        <w:tc>
          <w:tcPr>
            <w:tcW w:w="14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position w:val="-7"/>
                <w:sz w:val="19"/>
              </w:rPr>
            </w:pPr>
            <w:r>
              <w:t>а</w:t>
            </w:r>
            <w:r>
              <w:rPr>
                <w:position w:val="-7"/>
                <w:sz w:val="19"/>
              </w:rPr>
              <w:t>с</w:t>
            </w:r>
          </w:p>
        </w:tc>
        <w:tc>
          <w:tcPr>
            <w:tcW w:w="14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Н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Р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position w:val="-7"/>
                <w:sz w:val="19"/>
              </w:rPr>
            </w:pPr>
            <w:r>
              <w:t>р</w:t>
            </w:r>
            <w:r>
              <w:rPr>
                <w:position w:val="-7"/>
                <w:sz w:val="19"/>
              </w:rPr>
              <w:t>пр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position w:val="-7"/>
                <w:sz w:val="19"/>
              </w:rPr>
            </w:pPr>
            <w:r>
              <w:t>Е</w:t>
            </w:r>
            <w:r>
              <w:rPr>
                <w:position w:val="-7"/>
                <w:sz w:val="19"/>
              </w:rPr>
              <w:t>н</w:t>
            </w:r>
          </w:p>
        </w:tc>
      </w:tr>
      <w:tr w:rsidR="00000000">
        <w:tc>
          <w:tcPr>
            <w:tcW w:w="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1 чел.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16 руб/ч</w:t>
            </w:r>
          </w:p>
        </w:tc>
        <w:tc>
          <w:tcPr>
            <w:tcW w:w="10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238 руб/день</w:t>
            </w:r>
          </w:p>
        </w:tc>
        <w:tc>
          <w:tcPr>
            <w:tcW w:w="8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21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rPr>
                <w:lang w:val="en-US"/>
              </w:rPr>
              <w:t>34</w:t>
            </w:r>
            <w:r>
              <w:t>%</w:t>
            </w:r>
          </w:p>
        </w:tc>
        <w:tc>
          <w:tcPr>
            <w:tcW w:w="14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120%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15%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3%</w:t>
            </w:r>
          </w:p>
        </w:tc>
        <w:tc>
          <w:tcPr>
            <w:tcW w:w="9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</w:pPr>
            <w:r>
              <w:t>0,15</w:t>
            </w:r>
          </w:p>
        </w:tc>
      </w:tr>
    </w:tbl>
    <w:p w:rsidR="00000000" w:rsidRDefault="000D58C5">
      <w:pPr>
        <w:pStyle w:val="a5"/>
      </w:pPr>
    </w:p>
    <w:p w:rsidR="00000000" w:rsidRDefault="000D58C5">
      <w:pPr>
        <w:pStyle w:val="a5"/>
      </w:pPr>
      <w:r>
        <w:t>Численность обслуживающего персонала (N).</w:t>
      </w:r>
    </w:p>
    <w:p w:rsidR="00000000" w:rsidRDefault="000D58C5">
      <w:pPr>
        <w:pStyle w:val="a5"/>
      </w:pPr>
      <w:r>
        <w:t>Стоимость машинного времени (Сд) (определяется по практическим данным конкретной организации).</w:t>
      </w:r>
    </w:p>
    <w:p w:rsidR="00000000" w:rsidRDefault="000D58C5">
      <w:pPr>
        <w:pStyle w:val="a5"/>
      </w:pPr>
      <w:r>
        <w:t>Дневная заработная плата проектировщи</w:t>
      </w:r>
      <w:r>
        <w:t>ка (zд) (определяется по практическим данным конкретной организации).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Z</w:t>
      </w:r>
      <w:r>
        <w:rPr>
          <w:b/>
          <w:bCs/>
          <w:vertAlign w:val="subscript"/>
        </w:rPr>
        <w:t>d</w:t>
      </w:r>
      <w:r>
        <w:rPr>
          <w:b/>
          <w:bCs/>
        </w:rPr>
        <w:t xml:space="preserve"> = Z / R = 500</w:t>
      </w:r>
      <w:r>
        <w:rPr>
          <w:b/>
          <w:bCs/>
          <w:lang w:val="en-US"/>
        </w:rPr>
        <w:t>0</w:t>
      </w:r>
      <w:r>
        <w:rPr>
          <w:b/>
          <w:bCs/>
        </w:rPr>
        <w:t xml:space="preserve"> / 21 = 238 руб.</w:t>
      </w:r>
    </w:p>
    <w:p w:rsidR="00000000" w:rsidRDefault="000D58C5">
      <w:pPr>
        <w:pStyle w:val="a5"/>
      </w:pPr>
      <w:r>
        <w:t xml:space="preserve">где Z – заработная плата проектировщика за месяц, которая составляет </w:t>
      </w:r>
      <w:r>
        <w:rPr>
          <w:lang w:val="en-US"/>
        </w:rPr>
        <w:t>5000</w:t>
      </w:r>
      <w:r>
        <w:t xml:space="preserve"> рублей.</w:t>
      </w:r>
    </w:p>
    <w:p w:rsidR="00000000" w:rsidRDefault="000D58C5">
      <w:pPr>
        <w:pStyle w:val="a5"/>
      </w:pPr>
      <w:r>
        <w:t>Среднее число рабочих дней в месяце (R).</w:t>
      </w:r>
    </w:p>
    <w:p w:rsidR="00000000" w:rsidRDefault="000D58C5">
      <w:pPr>
        <w:pStyle w:val="a5"/>
      </w:pPr>
      <w:r>
        <w:t>выплаты в государственные вне</w:t>
      </w:r>
      <w:r>
        <w:t>бюджетные фонды (ас).</w:t>
      </w:r>
    </w:p>
    <w:p w:rsidR="00000000" w:rsidRDefault="000D58C5">
      <w:pPr>
        <w:pStyle w:val="a5"/>
      </w:pPr>
      <w:r>
        <w:t>Средний процент премий за год (ап).</w:t>
      </w:r>
    </w:p>
    <w:p w:rsidR="00000000" w:rsidRDefault="000D58C5">
      <w:pPr>
        <w:pStyle w:val="a5"/>
      </w:pPr>
      <w:r>
        <w:t>Накладные расходы от заработной платы (Н).</w:t>
      </w:r>
    </w:p>
    <w:p w:rsidR="00000000" w:rsidRDefault="000D58C5">
      <w:pPr>
        <w:pStyle w:val="a5"/>
      </w:pPr>
      <w:r>
        <w:t>Расчетная прибыль от продажи (Р).</w:t>
      </w:r>
    </w:p>
    <w:p w:rsidR="00000000" w:rsidRDefault="000D58C5">
      <w:pPr>
        <w:pStyle w:val="a5"/>
      </w:pPr>
      <w:r>
        <w:t>Прочие расходы (Рпр).</w:t>
      </w:r>
    </w:p>
    <w:p w:rsidR="00000000" w:rsidRDefault="000D58C5">
      <w:pPr>
        <w:pStyle w:val="a5"/>
      </w:pPr>
      <w:r>
        <w:t>Нормативный коэффициент (Ен).</w:t>
      </w:r>
    </w:p>
    <w:p w:rsidR="00000000" w:rsidRDefault="000D58C5">
      <w:pPr>
        <w:pStyle w:val="a5"/>
      </w:pPr>
    </w:p>
    <w:p w:rsidR="00000000" w:rsidRDefault="000D58C5">
      <w:pPr>
        <w:pStyle w:val="a5"/>
      </w:pPr>
    </w:p>
    <w:p w:rsidR="00000000" w:rsidRDefault="000D58C5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Сравнительный анализ затрат в ходе эксплуатации программного прод</w:t>
      </w:r>
      <w:r>
        <w:rPr>
          <w:b/>
          <w:bCs/>
          <w:sz w:val="28"/>
          <w:szCs w:val="28"/>
        </w:rPr>
        <w:t>укта и аналога</w:t>
      </w:r>
    </w:p>
    <w:p w:rsidR="00000000" w:rsidRDefault="000D58C5">
      <w:pPr>
        <w:pStyle w:val="a5"/>
      </w:pPr>
      <w:r>
        <w:t>В качестве критериев для сравнения характеристик программного обеспечения наиболее важными для данного программного продукта являются эксплуатационные расходы:</w:t>
      </w:r>
    </w:p>
    <w:p w:rsidR="00000000" w:rsidRDefault="000D58C5">
      <w:pPr>
        <w:pStyle w:val="a5"/>
      </w:pPr>
      <w:r>
        <w:t>•</w:t>
      </w:r>
      <w:r>
        <w:tab/>
        <w:t>содержание персонала, занятого работой с программой</w:t>
      </w:r>
    </w:p>
    <w:p w:rsidR="00000000" w:rsidRDefault="000D58C5">
      <w:pPr>
        <w:pStyle w:val="a5"/>
      </w:pPr>
      <w:r>
        <w:t>•</w:t>
      </w:r>
      <w:r>
        <w:tab/>
        <w:t>расходы на функционирован</w:t>
      </w:r>
      <w:r>
        <w:t>ие ЭВМ</w:t>
      </w:r>
    </w:p>
    <w:p w:rsidR="00000000" w:rsidRDefault="000D58C5">
      <w:pPr>
        <w:pStyle w:val="a5"/>
      </w:pPr>
      <w:r>
        <w:t>•</w:t>
      </w:r>
      <w:r>
        <w:tab/>
        <w:t>накладные расходы</w:t>
      </w:r>
    </w:p>
    <w:p w:rsidR="00000000" w:rsidRDefault="000D58C5">
      <w:pPr>
        <w:pStyle w:val="a5"/>
      </w:pPr>
      <w:r>
        <w:t>•</w:t>
      </w:r>
      <w:r>
        <w:tab/>
        <w:t>прочие расходы</w:t>
      </w:r>
    </w:p>
    <w:p w:rsidR="00000000" w:rsidRDefault="000D58C5">
      <w:pPr>
        <w:pStyle w:val="a5"/>
      </w:pPr>
      <w:r>
        <w:t>Расходы по различным видам работающих определяются по формуле</w:t>
      </w:r>
    </w:p>
    <w:p w:rsidR="00000000" w:rsidRDefault="000D58C5">
      <w:pPr>
        <w:pStyle w:val="a5"/>
      </w:pPr>
    </w:p>
    <w:p w:rsidR="00000000" w:rsidRDefault="000D58C5">
      <w:pPr>
        <w:pStyle w:val="a5"/>
      </w:pPr>
      <w:r>
        <w:rPr>
          <w:position w:val="-18"/>
        </w:rPr>
        <w:object w:dxaOrig="2836" w:dyaOrig="2836">
          <v:shape id="_x0000_i1026" type="#_x0000_t75" style="width:126.75pt;height:30pt" o:ole="" filled="t">
            <v:fill color2="black"/>
            <v:imagedata r:id="rId7" o:title=""/>
          </v:shape>
          <o:OLEObject Type="Embed" ShapeID="_x0000_i1026" DrawAspect="Content" ObjectID="_1361122657" r:id="rId8"/>
        </w:object>
      </w:r>
    </w:p>
    <w:p w:rsidR="00000000" w:rsidRDefault="000D58C5">
      <w:pPr>
        <w:pStyle w:val="a5"/>
      </w:pPr>
      <w:r>
        <w:t xml:space="preserve">где </w:t>
      </w:r>
      <w:r>
        <w:tab/>
        <w:t>n</w:t>
      </w:r>
      <w:r>
        <w:rPr>
          <w:vertAlign w:val="subscript"/>
        </w:rPr>
        <w:t xml:space="preserve">i </w:t>
      </w:r>
      <w:r>
        <w:t xml:space="preserve">– численность персонала i-ro вида; </w:t>
      </w:r>
    </w:p>
    <w:p w:rsidR="00000000" w:rsidRDefault="000D58C5">
      <w:pPr>
        <w:pStyle w:val="a5"/>
      </w:pPr>
      <w:r>
        <w:tab/>
      </w:r>
      <w:r>
        <w:tab/>
        <w:t>z</w:t>
      </w:r>
      <w:r>
        <w:rPr>
          <w:vertAlign w:val="subscript"/>
        </w:rPr>
        <w:t>i</w:t>
      </w:r>
      <w:r>
        <w:t xml:space="preserve"> – среднегодовая зарплата работников i-ro вида;</w:t>
      </w:r>
    </w:p>
    <w:p w:rsidR="00000000" w:rsidRDefault="000D58C5">
      <w:pPr>
        <w:pStyle w:val="a5"/>
      </w:pPr>
      <w:r>
        <w:tab/>
      </w:r>
      <w:r>
        <w:tab/>
        <w:t>k – процент занятости обслуживающего п</w:t>
      </w:r>
      <w:r>
        <w:t>ерсонала при работе с аналогом и обслуживающим персоналом.</w:t>
      </w:r>
    </w:p>
    <w:p w:rsidR="00000000" w:rsidRDefault="000D58C5">
      <w:pPr>
        <w:pStyle w:val="a5"/>
      </w:pPr>
      <w:r>
        <w:t>До внедрения программы время использования ЭВМ составляло:</w:t>
      </w:r>
    </w:p>
    <w:p w:rsidR="00000000" w:rsidRDefault="000D58C5">
      <w:pPr>
        <w:pStyle w:val="a5"/>
        <w:jc w:val="left"/>
        <w:rPr>
          <w:b/>
          <w:bCs/>
        </w:rPr>
      </w:pPr>
      <w:r>
        <w:rPr>
          <w:b/>
          <w:bCs/>
        </w:rPr>
        <w:t>t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= 252 * 6 = 1512 ч/год</w:t>
      </w:r>
    </w:p>
    <w:p w:rsidR="00000000" w:rsidRDefault="000D58C5">
      <w:pPr>
        <w:pStyle w:val="a5"/>
      </w:pPr>
      <w:r>
        <w:t>Таким образом, после внедрения программы время использования ЭВМ составит: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t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= 126 * 6 = 756 ч/год</w:t>
      </w:r>
    </w:p>
    <w:p w:rsidR="00000000" w:rsidRDefault="000D58C5">
      <w:pPr>
        <w:pStyle w:val="a5"/>
      </w:pPr>
    </w:p>
    <w:p w:rsidR="00000000" w:rsidRDefault="000D58C5">
      <w:pPr>
        <w:pStyle w:val="a5"/>
      </w:pPr>
      <w:r>
        <w:t>Процент зан</w:t>
      </w:r>
      <w:r>
        <w:t>ятости ЭВМ составляет:</w:t>
      </w:r>
    </w:p>
    <w:p w:rsidR="00000000" w:rsidRDefault="000D58C5">
      <w:pPr>
        <w:pStyle w:val="a5"/>
      </w:pPr>
      <w:r>
        <w:lastRenderedPageBreak/>
        <w:t xml:space="preserve"> - до внедрения программы</w:t>
      </w:r>
    </w:p>
    <w:p w:rsidR="00000000" w:rsidRDefault="000D58C5">
      <w:pPr>
        <w:pStyle w:val="a5"/>
        <w:rPr>
          <w:b/>
          <w:bCs/>
        </w:rPr>
      </w:pPr>
      <w:r>
        <w:tab/>
      </w:r>
      <w:r>
        <w:rPr>
          <w:b/>
          <w:bCs/>
        </w:rPr>
        <w:t>K</w:t>
      </w:r>
      <w:r>
        <w:rPr>
          <w:b/>
          <w:bCs/>
          <w:vertAlign w:val="subscript"/>
        </w:rPr>
        <w:t>a</w:t>
      </w:r>
      <w:r>
        <w:rPr>
          <w:b/>
          <w:bCs/>
        </w:rPr>
        <w:t xml:space="preserve"> = t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/ (252 * 6) = 1512 / 1512 = 1 </w:t>
      </w:r>
    </w:p>
    <w:p w:rsidR="00000000" w:rsidRDefault="000D58C5">
      <w:pPr>
        <w:pStyle w:val="a5"/>
      </w:pPr>
      <w:r>
        <w:t>- после внедрения программы</w:t>
      </w:r>
    </w:p>
    <w:p w:rsidR="00000000" w:rsidRDefault="000D58C5">
      <w:pPr>
        <w:pStyle w:val="a5"/>
        <w:rPr>
          <w:b/>
          <w:bCs/>
        </w:rPr>
      </w:pPr>
      <w:r>
        <w:tab/>
      </w:r>
      <w:r>
        <w:rPr>
          <w:b/>
          <w:bCs/>
        </w:rPr>
        <w:t>K</w:t>
      </w:r>
      <w:r>
        <w:rPr>
          <w:b/>
          <w:bCs/>
          <w:vertAlign w:val="subscript"/>
        </w:rPr>
        <w:t>np</w:t>
      </w:r>
      <w:r>
        <w:rPr>
          <w:b/>
          <w:bCs/>
        </w:rPr>
        <w:t xml:space="preserve"> = t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/ (252 * 6) = 756 / 1512 = 0,5</w:t>
      </w:r>
    </w:p>
    <w:p w:rsidR="00000000" w:rsidRDefault="000D58C5">
      <w:pPr>
        <w:pStyle w:val="a5"/>
      </w:pPr>
    </w:p>
    <w:p w:rsidR="00000000" w:rsidRDefault="000D58C5">
      <w:pPr>
        <w:pStyle w:val="a5"/>
      </w:pPr>
      <w:r>
        <w:t xml:space="preserve">Численность персонала составляет </w:t>
      </w:r>
      <w:r>
        <w:rPr>
          <w:b/>
          <w:bCs/>
        </w:rPr>
        <w:t>n</w:t>
      </w:r>
      <w:r>
        <w:rPr>
          <w:b/>
          <w:bCs/>
          <w:vertAlign w:val="subscript"/>
        </w:rPr>
        <w:t>i</w:t>
      </w:r>
      <w:r>
        <w:t xml:space="preserve"> = l человек. Найдем </w:t>
      </w:r>
      <w:r>
        <w:rPr>
          <w:b/>
          <w:bCs/>
        </w:rPr>
        <w:t>z</w:t>
      </w:r>
      <w:r>
        <w:rPr>
          <w:b/>
          <w:bCs/>
          <w:vertAlign w:val="subscript"/>
        </w:rPr>
        <w:t>i</w:t>
      </w:r>
      <w:r>
        <w:t xml:space="preserve"> из произведения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z</w:t>
      </w:r>
      <w:r>
        <w:rPr>
          <w:b/>
          <w:bCs/>
          <w:vertAlign w:val="subscript"/>
        </w:rPr>
        <w:t>i</w:t>
      </w:r>
      <w:r>
        <w:rPr>
          <w:b/>
          <w:bCs/>
        </w:rPr>
        <w:t xml:space="preserve"> = z</w:t>
      </w:r>
      <w:r>
        <w:rPr>
          <w:b/>
          <w:bCs/>
          <w:vertAlign w:val="subscript"/>
        </w:rPr>
        <w:t>i</w:t>
      </w:r>
      <w:r>
        <w:rPr>
          <w:b/>
          <w:bCs/>
        </w:rPr>
        <w:t xml:space="preserve"> * t</w:t>
      </w:r>
      <w:r>
        <w:rPr>
          <w:b/>
          <w:bCs/>
          <w:vertAlign w:val="subscript"/>
        </w:rPr>
        <w:t>p</w:t>
      </w:r>
      <w:r>
        <w:rPr>
          <w:b/>
          <w:bCs/>
        </w:rPr>
        <w:t xml:space="preserve"> = 6000 * </w:t>
      </w:r>
      <w:r>
        <w:rPr>
          <w:b/>
          <w:bCs/>
        </w:rPr>
        <w:t>12 = 72000 (руб.)</w:t>
      </w:r>
    </w:p>
    <w:p w:rsidR="00000000" w:rsidRDefault="000D58C5">
      <w:pPr>
        <w:pStyle w:val="a5"/>
      </w:pPr>
      <w:r>
        <w:t xml:space="preserve">где tp – период работы, который составляет 12 месяцев; 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z</w:t>
      </w:r>
      <w:r>
        <w:rPr>
          <w:b/>
          <w:bCs/>
          <w:vertAlign w:val="subscript"/>
        </w:rPr>
        <w:t>i</w:t>
      </w:r>
      <w:r>
        <w:rPr>
          <w:b/>
          <w:bCs/>
        </w:rPr>
        <w:t xml:space="preserve"> = T * z</w:t>
      </w:r>
      <w:r>
        <w:rPr>
          <w:b/>
          <w:bCs/>
          <w:vertAlign w:val="subscript"/>
        </w:rPr>
        <w:t>д</w:t>
      </w:r>
      <w:r>
        <w:rPr>
          <w:b/>
          <w:bCs/>
        </w:rPr>
        <w:t xml:space="preserve"> / 12 = 252 * 756 / 12 = 15876 (руб.)</w:t>
      </w:r>
    </w:p>
    <w:p w:rsidR="00000000" w:rsidRDefault="000D58C5">
      <w:pPr>
        <w:pStyle w:val="a5"/>
      </w:pPr>
      <w:r>
        <w:rPr>
          <w:b/>
          <w:bCs/>
        </w:rPr>
        <w:t>k</w:t>
      </w:r>
      <w:r>
        <w:rPr>
          <w:b/>
          <w:bCs/>
          <w:vertAlign w:val="subscript"/>
        </w:rPr>
        <w:t>и</w:t>
      </w:r>
      <w:r>
        <w:t xml:space="preserve"> – процентное исполнение работы с учетом занятости пользователя. Рассчитаем заработную плату с начислениями на одного работника: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Z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= 1 * 72000 * 1 * 1,</w:t>
      </w:r>
      <w:r>
        <w:rPr>
          <w:b/>
          <w:bCs/>
          <w:lang w:val="en-US"/>
        </w:rPr>
        <w:t>34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96480</w:t>
      </w:r>
      <w:r>
        <w:rPr>
          <w:b/>
          <w:bCs/>
        </w:rPr>
        <w:t xml:space="preserve"> (руб.)  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Z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= 1 * 72000 * 0,5 * 1,</w:t>
      </w:r>
      <w:r>
        <w:rPr>
          <w:b/>
          <w:bCs/>
          <w:lang w:val="en-US"/>
        </w:rPr>
        <w:t>34</w:t>
      </w:r>
      <w:r>
        <w:rPr>
          <w:b/>
          <w:bCs/>
        </w:rPr>
        <w:t xml:space="preserve"> =  </w:t>
      </w:r>
      <w:r>
        <w:rPr>
          <w:b/>
          <w:bCs/>
          <w:lang w:val="en-US"/>
        </w:rPr>
        <w:t>48240</w:t>
      </w:r>
      <w:r>
        <w:rPr>
          <w:b/>
          <w:bCs/>
        </w:rPr>
        <w:t xml:space="preserve"> (руб.)   </w:t>
      </w:r>
    </w:p>
    <w:p w:rsidR="00000000" w:rsidRDefault="000D58C5">
      <w:pPr>
        <w:pStyle w:val="a5"/>
      </w:pPr>
    </w:p>
    <w:p w:rsidR="00000000" w:rsidRDefault="000D58C5">
      <w:pPr>
        <w:pStyle w:val="a5"/>
      </w:pPr>
      <w:r>
        <w:t>Расходы на функционирование программы складываются из затрат на эксплуатационные принадлежности (бумага, краска для принтера и т.д.) и периферийного оборудования (прин</w:t>
      </w:r>
      <w:r>
        <w:t>тер, плоттер, дискеты и т.д.).</w:t>
      </w:r>
    </w:p>
    <w:p w:rsidR="00000000" w:rsidRDefault="000D58C5">
      <w:pPr>
        <w:pStyle w:val="a5"/>
      </w:pPr>
      <w:r>
        <w:t>В общем случае расходы на машинное время состоят из расходов на процессорное время (при работе с объектным и абсолютным кодом) и расходов на дисплейное время. Формула для расчетов имеет вид</w:t>
      </w:r>
    </w:p>
    <w:p w:rsidR="00000000" w:rsidRDefault="000D58C5">
      <w:pPr>
        <w:pStyle w:val="a5"/>
        <w:rPr>
          <w:b/>
          <w:bCs/>
          <w:vertAlign w:val="subscript"/>
        </w:rPr>
      </w:pPr>
      <w:r>
        <w:t xml:space="preserve"> </w:t>
      </w:r>
      <w:r>
        <w:rPr>
          <w:b/>
          <w:bCs/>
        </w:rPr>
        <w:t>M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= c</w:t>
      </w:r>
      <w:r>
        <w:rPr>
          <w:b/>
          <w:bCs/>
          <w:vertAlign w:val="subscript"/>
        </w:rPr>
        <w:t>n</w:t>
      </w:r>
      <w:r>
        <w:rPr>
          <w:b/>
          <w:bCs/>
        </w:rPr>
        <w:t>*t</w:t>
      </w:r>
      <w:r>
        <w:rPr>
          <w:b/>
          <w:bCs/>
          <w:vertAlign w:val="subscript"/>
        </w:rPr>
        <w:t>n</w:t>
      </w:r>
      <w:r>
        <w:rPr>
          <w:b/>
          <w:bCs/>
        </w:rPr>
        <w:t xml:space="preserve"> + c</w:t>
      </w:r>
      <w:r>
        <w:rPr>
          <w:b/>
          <w:bCs/>
          <w:vertAlign w:val="subscript"/>
        </w:rPr>
        <w:t>д</w:t>
      </w:r>
      <w:r>
        <w:rPr>
          <w:b/>
          <w:bCs/>
        </w:rPr>
        <w:t>*t</w:t>
      </w:r>
      <w:r>
        <w:rPr>
          <w:b/>
          <w:bCs/>
          <w:vertAlign w:val="subscript"/>
        </w:rPr>
        <w:t>д</w:t>
      </w:r>
    </w:p>
    <w:p w:rsidR="00000000" w:rsidRDefault="000D58C5">
      <w:pPr>
        <w:pStyle w:val="a5"/>
      </w:pPr>
      <w:r>
        <w:t>где с</w:t>
      </w:r>
      <w:r>
        <w:rPr>
          <w:vertAlign w:val="subscript"/>
        </w:rPr>
        <w:t>п</w:t>
      </w:r>
      <w:r>
        <w:t xml:space="preserve"> и с</w:t>
      </w:r>
      <w:r>
        <w:rPr>
          <w:vertAlign w:val="subscript"/>
        </w:rPr>
        <w:t>д</w:t>
      </w:r>
      <w:r>
        <w:t xml:space="preserve"> – с</w:t>
      </w:r>
      <w:r>
        <w:t>оответственно стоимость одного часа процессорного и дисплейного времени, руб.; t</w:t>
      </w:r>
      <w:r>
        <w:rPr>
          <w:vertAlign w:val="subscript"/>
        </w:rPr>
        <w:t>п</w:t>
      </w:r>
      <w:r>
        <w:t xml:space="preserve"> и t</w:t>
      </w:r>
      <w:r>
        <w:rPr>
          <w:vertAlign w:val="subscript"/>
        </w:rPr>
        <w:t>д</w:t>
      </w:r>
      <w:r>
        <w:t xml:space="preserve"> – время, необходимое для решения задачи, соответственно процессорное и дисплейное. Так как программа разработана на современной мощной ЭВМ, то в процессорном времени нео</w:t>
      </w:r>
      <w:r>
        <w:t>бходимости нет, т.е.</w:t>
      </w:r>
    </w:p>
    <w:p w:rsidR="00000000" w:rsidRDefault="000D58C5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c</w:t>
      </w:r>
      <w:r>
        <w:rPr>
          <w:b/>
          <w:bCs/>
          <w:vertAlign w:val="subscript"/>
          <w:lang w:val="en-US"/>
        </w:rPr>
        <w:t>n</w:t>
      </w:r>
      <w:r>
        <w:rPr>
          <w:b/>
          <w:bCs/>
          <w:lang w:val="en-US"/>
        </w:rPr>
        <w:t>=0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t</w:t>
      </w:r>
      <w:r>
        <w:rPr>
          <w:b/>
          <w:bCs/>
          <w:vertAlign w:val="subscript"/>
          <w:lang w:val="en-US"/>
        </w:rPr>
        <w:t>n</w:t>
      </w:r>
      <w:r>
        <w:rPr>
          <w:b/>
          <w:bCs/>
          <w:lang w:val="en-US"/>
        </w:rPr>
        <w:t>=0</w:t>
      </w:r>
    </w:p>
    <w:p w:rsidR="00000000" w:rsidRDefault="000D58C5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t</w:t>
      </w:r>
      <w:r>
        <w:rPr>
          <w:b/>
          <w:bCs/>
          <w:vertAlign w:val="subscript"/>
        </w:rPr>
        <w:t>д1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F</w:t>
      </w:r>
      <w:r>
        <w:rPr>
          <w:b/>
          <w:bCs/>
          <w:vertAlign w:val="subscript"/>
        </w:rPr>
        <w:t>эф.р</w:t>
      </w:r>
      <w:r>
        <w:rPr>
          <w:b/>
          <w:bCs/>
        </w:rPr>
        <w:t xml:space="preserve"> * </w:t>
      </w:r>
      <w:r>
        <w:rPr>
          <w:b/>
          <w:bCs/>
          <w:lang w:val="en-US"/>
        </w:rPr>
        <w:t>K</w:t>
      </w:r>
      <w:r>
        <w:rPr>
          <w:b/>
          <w:bCs/>
          <w:vertAlign w:val="subscript"/>
          <w:lang w:val="en-US"/>
        </w:rPr>
        <w:t>a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t</w:t>
      </w:r>
      <w:r>
        <w:rPr>
          <w:b/>
          <w:bCs/>
          <w:vertAlign w:val="subscript"/>
        </w:rPr>
        <w:t>д2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F</w:t>
      </w:r>
      <w:r>
        <w:rPr>
          <w:b/>
          <w:bCs/>
          <w:vertAlign w:val="subscript"/>
        </w:rPr>
        <w:t>эф.р</w:t>
      </w:r>
      <w:r>
        <w:rPr>
          <w:b/>
          <w:bCs/>
        </w:rPr>
        <w:t xml:space="preserve"> * </w:t>
      </w:r>
      <w:r>
        <w:rPr>
          <w:b/>
          <w:bCs/>
          <w:lang w:val="en-US"/>
        </w:rPr>
        <w:t>K</w:t>
      </w:r>
      <w:r>
        <w:rPr>
          <w:b/>
          <w:bCs/>
          <w:vertAlign w:val="subscript"/>
        </w:rPr>
        <w:t>пр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F</w:t>
      </w:r>
      <w:r>
        <w:rPr>
          <w:b/>
          <w:bCs/>
          <w:vertAlign w:val="subscript"/>
        </w:rPr>
        <w:t>эф.р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N * t</w:t>
      </w:r>
    </w:p>
    <w:p w:rsidR="00000000" w:rsidRDefault="000D58C5">
      <w:pPr>
        <w:pStyle w:val="a5"/>
      </w:pPr>
      <w:r>
        <w:t xml:space="preserve">где </w:t>
      </w:r>
      <w:r>
        <w:tab/>
        <w:t>F</w:t>
      </w:r>
      <w:r>
        <w:rPr>
          <w:vertAlign w:val="subscript"/>
        </w:rPr>
        <w:t>эф.р.</w:t>
      </w:r>
      <w:r>
        <w:t xml:space="preserve"> – эффективное рабочее время; </w:t>
      </w:r>
    </w:p>
    <w:p w:rsidR="00000000" w:rsidRDefault="000D58C5">
      <w:pPr>
        <w:pStyle w:val="a5"/>
      </w:pPr>
      <w:r>
        <w:tab/>
      </w:r>
      <w:r>
        <w:tab/>
        <w:t xml:space="preserve">N – количество рабочих дней в году; </w:t>
      </w:r>
    </w:p>
    <w:p w:rsidR="00000000" w:rsidRDefault="000D58C5">
      <w:pPr>
        <w:pStyle w:val="a5"/>
      </w:pPr>
      <w:r>
        <w:tab/>
      </w:r>
      <w:r>
        <w:tab/>
        <w:t xml:space="preserve">t – продолжительность рабочего дня. </w:t>
      </w:r>
    </w:p>
    <w:p w:rsidR="00000000" w:rsidRDefault="000D58C5">
      <w:pPr>
        <w:pStyle w:val="a5"/>
      </w:pPr>
      <w:r>
        <w:t>До внедрения программы: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C</w:t>
      </w:r>
      <w:r>
        <w:rPr>
          <w:b/>
          <w:bCs/>
          <w:vertAlign w:val="subscript"/>
        </w:rPr>
        <w:t>д</w:t>
      </w:r>
      <w:r>
        <w:rPr>
          <w:b/>
          <w:bCs/>
        </w:rPr>
        <w:t xml:space="preserve"> = 16 руб/ч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N = 21 * 12 = 2</w:t>
      </w:r>
      <w:r>
        <w:rPr>
          <w:b/>
          <w:bCs/>
        </w:rPr>
        <w:t>52 (дн)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F</w:t>
      </w:r>
      <w:r>
        <w:rPr>
          <w:b/>
          <w:bCs/>
          <w:vertAlign w:val="subscript"/>
        </w:rPr>
        <w:t>эф.р</w:t>
      </w:r>
      <w:r>
        <w:rPr>
          <w:b/>
          <w:bCs/>
        </w:rPr>
        <w:t xml:space="preserve"> = 252 * 6 = 1512 (ч)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M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= 16 * 1512 * 1 = 24192 (руб.)</w:t>
      </w:r>
    </w:p>
    <w:p w:rsidR="00000000" w:rsidRDefault="000D58C5">
      <w:pPr>
        <w:pStyle w:val="a5"/>
      </w:pPr>
      <w:r>
        <w:t xml:space="preserve">После внедрения программы затраты на использование ЭВМ составили: 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t</w:t>
      </w:r>
      <w:r>
        <w:rPr>
          <w:b/>
          <w:bCs/>
          <w:vertAlign w:val="subscript"/>
        </w:rPr>
        <w:t>d2</w:t>
      </w:r>
      <w:r>
        <w:rPr>
          <w:b/>
          <w:bCs/>
        </w:rPr>
        <w:t xml:space="preserve"> = 252 * 0,5 * 6 = 756 (ч)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M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= 16 * 1512 * 0,5 = 12096 руб.</w:t>
      </w:r>
    </w:p>
    <w:p w:rsidR="00000000" w:rsidRDefault="000D58C5">
      <w:pPr>
        <w:pStyle w:val="a5"/>
        <w:rPr>
          <w:b/>
          <w:bCs/>
        </w:rPr>
      </w:pPr>
    </w:p>
    <w:p w:rsidR="00000000" w:rsidRDefault="000D58C5">
      <w:pPr>
        <w:pStyle w:val="a5"/>
      </w:pPr>
      <w:r>
        <w:t xml:space="preserve">Накладные расходы составляют 120 % от заработной платы </w:t>
      </w:r>
      <w:r>
        <w:t>персонала, занятого эксплуатацией программы, и вычисляются по формуле</w:t>
      </w:r>
    </w:p>
    <w:p w:rsidR="00000000" w:rsidRDefault="000D58C5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H = Z * 120/100</w:t>
      </w:r>
    </w:p>
    <w:p w:rsidR="00000000" w:rsidRDefault="000D58C5">
      <w:pPr>
        <w:pStyle w:val="a5"/>
      </w:pPr>
      <w:r>
        <w:t xml:space="preserve"> 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H</w:t>
      </w:r>
      <w:r>
        <w:rPr>
          <w:b/>
          <w:bCs/>
          <w:vertAlign w:val="subscript"/>
        </w:rPr>
        <w:t>n1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96480</w:t>
      </w:r>
      <w:r>
        <w:rPr>
          <w:b/>
          <w:bCs/>
        </w:rPr>
        <w:t xml:space="preserve"> * 1,2 = </w:t>
      </w:r>
      <w:r>
        <w:rPr>
          <w:b/>
          <w:bCs/>
          <w:lang w:val="en-US"/>
        </w:rPr>
        <w:t>115776</w:t>
      </w:r>
      <w:r>
        <w:rPr>
          <w:b/>
          <w:bCs/>
        </w:rPr>
        <w:t xml:space="preserve"> руб. 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H</w:t>
      </w:r>
      <w:r>
        <w:rPr>
          <w:b/>
          <w:bCs/>
          <w:vertAlign w:val="subscript"/>
        </w:rPr>
        <w:t>n2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48240</w:t>
      </w:r>
      <w:r>
        <w:rPr>
          <w:b/>
          <w:bCs/>
        </w:rPr>
        <w:t xml:space="preserve"> * 1,2 = </w:t>
      </w:r>
      <w:r>
        <w:rPr>
          <w:b/>
          <w:bCs/>
          <w:lang w:val="en-US"/>
        </w:rPr>
        <w:t>57888</w:t>
      </w:r>
      <w:r>
        <w:rPr>
          <w:b/>
          <w:bCs/>
        </w:rPr>
        <w:t xml:space="preserve"> руб.   </w:t>
      </w:r>
    </w:p>
    <w:p w:rsidR="00000000" w:rsidRDefault="000D58C5">
      <w:pPr>
        <w:pStyle w:val="a5"/>
      </w:pPr>
      <w:r>
        <w:t>Прочие расходы составляют 3 % от суммы всех эксплуатационных расходов.</w:t>
      </w:r>
    </w:p>
    <w:p w:rsidR="00000000" w:rsidRDefault="000D58C5">
      <w:pPr>
        <w:pStyle w:val="a5"/>
      </w:pPr>
      <w:r>
        <w:t>До внедрения программы они сос</w:t>
      </w:r>
      <w:r>
        <w:t>тавили:</w:t>
      </w:r>
    </w:p>
    <w:p w:rsidR="00000000" w:rsidRDefault="000D58C5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P</w:t>
      </w:r>
      <w:r>
        <w:rPr>
          <w:b/>
          <w:bCs/>
          <w:vertAlign w:val="subscript"/>
          <w:lang w:val="en-US"/>
        </w:rPr>
        <w:t>p1</w:t>
      </w:r>
      <w:r>
        <w:rPr>
          <w:b/>
          <w:bCs/>
          <w:lang w:val="en-US"/>
        </w:rPr>
        <w:t xml:space="preserve"> = (Z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+ M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+ H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>) * 0,03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P</w:t>
      </w:r>
      <w:r>
        <w:rPr>
          <w:b/>
          <w:bCs/>
          <w:vertAlign w:val="subscript"/>
        </w:rPr>
        <w:t>np1</w:t>
      </w:r>
      <w:r>
        <w:rPr>
          <w:b/>
          <w:bCs/>
        </w:rPr>
        <w:t xml:space="preserve"> = (</w:t>
      </w:r>
      <w:r>
        <w:rPr>
          <w:b/>
          <w:bCs/>
          <w:lang w:val="en-US"/>
        </w:rPr>
        <w:t>96480</w:t>
      </w:r>
      <w:r>
        <w:rPr>
          <w:b/>
          <w:bCs/>
        </w:rPr>
        <w:t xml:space="preserve"> + 24192 + </w:t>
      </w:r>
      <w:r>
        <w:rPr>
          <w:b/>
          <w:bCs/>
          <w:lang w:val="en-US"/>
        </w:rPr>
        <w:t>115776</w:t>
      </w:r>
      <w:r>
        <w:rPr>
          <w:b/>
          <w:bCs/>
        </w:rPr>
        <w:t xml:space="preserve">) * 0,03 = </w:t>
      </w:r>
      <w:r>
        <w:rPr>
          <w:b/>
          <w:bCs/>
          <w:lang w:val="en-US"/>
        </w:rPr>
        <w:t>7093,44</w:t>
      </w:r>
      <w:r>
        <w:rPr>
          <w:b/>
          <w:bCs/>
        </w:rPr>
        <w:t xml:space="preserve"> руб.  </w:t>
      </w:r>
    </w:p>
    <w:p w:rsidR="00000000" w:rsidRDefault="000D58C5">
      <w:pPr>
        <w:pStyle w:val="a5"/>
        <w:rPr>
          <w:b/>
          <w:bCs/>
        </w:rPr>
      </w:pPr>
    </w:p>
    <w:p w:rsidR="00000000" w:rsidRDefault="000D58C5">
      <w:pPr>
        <w:pStyle w:val="a5"/>
        <w:rPr>
          <w:b/>
          <w:bCs/>
        </w:rPr>
      </w:pPr>
    </w:p>
    <w:p w:rsidR="00000000" w:rsidRDefault="000D58C5">
      <w:pPr>
        <w:pStyle w:val="a5"/>
      </w:pPr>
      <w:r>
        <w:t>После внедрения программы они составили:</w:t>
      </w:r>
    </w:p>
    <w:p w:rsidR="00000000" w:rsidRDefault="000D58C5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</w:t>
      </w:r>
      <w:r>
        <w:rPr>
          <w:b/>
          <w:bCs/>
          <w:vertAlign w:val="subscript"/>
          <w:lang w:val="en-US"/>
        </w:rPr>
        <w:t>p2</w:t>
      </w:r>
      <w:r>
        <w:rPr>
          <w:b/>
          <w:bCs/>
          <w:lang w:val="en-US"/>
        </w:rPr>
        <w:t xml:space="preserve"> = (Z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+ M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+ H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>) * 0,03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P</w:t>
      </w:r>
      <w:r>
        <w:rPr>
          <w:b/>
          <w:bCs/>
          <w:vertAlign w:val="subscript"/>
        </w:rPr>
        <w:t>p2</w:t>
      </w:r>
      <w:r>
        <w:rPr>
          <w:b/>
          <w:bCs/>
        </w:rPr>
        <w:t xml:space="preserve"> = (</w:t>
      </w:r>
      <w:r>
        <w:rPr>
          <w:b/>
          <w:bCs/>
          <w:lang w:val="en-US"/>
        </w:rPr>
        <w:t>48240</w:t>
      </w:r>
      <w:r>
        <w:rPr>
          <w:b/>
          <w:bCs/>
        </w:rPr>
        <w:t xml:space="preserve"> + 12096 + </w:t>
      </w:r>
      <w:r>
        <w:rPr>
          <w:b/>
          <w:bCs/>
          <w:lang w:val="en-US"/>
        </w:rPr>
        <w:t>57888</w:t>
      </w:r>
      <w:r>
        <w:rPr>
          <w:b/>
          <w:bCs/>
        </w:rPr>
        <w:t xml:space="preserve">) * 0,03 = </w:t>
      </w:r>
      <w:r>
        <w:rPr>
          <w:b/>
          <w:bCs/>
          <w:lang w:val="en-US"/>
        </w:rPr>
        <w:t>3546,72</w:t>
      </w:r>
      <w:r>
        <w:rPr>
          <w:b/>
          <w:bCs/>
        </w:rPr>
        <w:t xml:space="preserve"> руб.  </w:t>
      </w:r>
    </w:p>
    <w:p w:rsidR="00000000" w:rsidRDefault="000D58C5">
      <w:pPr>
        <w:pStyle w:val="a5"/>
      </w:pPr>
      <w:r>
        <w:t>Таким образом, эксплуатационные расходы</w:t>
      </w:r>
      <w:r>
        <w:t xml:space="preserve"> составили:</w:t>
      </w:r>
    </w:p>
    <w:p w:rsidR="00000000" w:rsidRDefault="000D58C5">
      <w:pPr>
        <w:pStyle w:val="a5"/>
        <w:numPr>
          <w:ilvl w:val="0"/>
          <w:numId w:val="1"/>
        </w:numPr>
        <w:ind w:left="0" w:firstLine="454"/>
      </w:pPr>
      <w:r>
        <w:t>до внедрения программы</w:t>
      </w:r>
    </w:p>
    <w:p w:rsidR="00000000" w:rsidRDefault="000D58C5">
      <w:pPr>
        <w:pStyle w:val="a5"/>
        <w:rPr>
          <w:b/>
          <w:bCs/>
          <w:vertAlign w:val="subscript"/>
        </w:rPr>
      </w:pPr>
      <w:r>
        <w:tab/>
      </w:r>
      <w:r>
        <w:rPr>
          <w:b/>
          <w:bCs/>
          <w:lang w:val="en-US"/>
        </w:rPr>
        <w:t>P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= Z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+ M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+ H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+ P</w:t>
      </w:r>
      <w:r>
        <w:rPr>
          <w:b/>
          <w:bCs/>
          <w:vertAlign w:val="subscript"/>
        </w:rPr>
        <w:t>пр1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P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96480</w:t>
      </w:r>
      <w:r>
        <w:rPr>
          <w:b/>
          <w:bCs/>
        </w:rPr>
        <w:t xml:space="preserve"> + 24192 + </w:t>
      </w:r>
      <w:r>
        <w:rPr>
          <w:b/>
          <w:bCs/>
          <w:lang w:val="en-US"/>
        </w:rPr>
        <w:t xml:space="preserve">115776 </w:t>
      </w:r>
      <w:r>
        <w:rPr>
          <w:b/>
          <w:bCs/>
        </w:rPr>
        <w:t xml:space="preserve">+ </w:t>
      </w:r>
      <w:r>
        <w:rPr>
          <w:b/>
          <w:bCs/>
          <w:lang w:val="en-US"/>
        </w:rPr>
        <w:t>7093,44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243541,44</w:t>
      </w:r>
      <w:r>
        <w:rPr>
          <w:b/>
          <w:bCs/>
        </w:rPr>
        <w:t xml:space="preserve"> руб.  </w:t>
      </w:r>
    </w:p>
    <w:p w:rsidR="00000000" w:rsidRDefault="000D58C5">
      <w:pPr>
        <w:pStyle w:val="a5"/>
        <w:numPr>
          <w:ilvl w:val="0"/>
          <w:numId w:val="2"/>
        </w:numPr>
      </w:pPr>
      <w:r>
        <w:t>после внедрения программы</w:t>
      </w:r>
    </w:p>
    <w:p w:rsidR="00000000" w:rsidRDefault="000D58C5">
      <w:pPr>
        <w:pStyle w:val="a5"/>
        <w:rPr>
          <w:b/>
          <w:bCs/>
          <w:vertAlign w:val="subscript"/>
        </w:rPr>
      </w:pPr>
      <w:r>
        <w:tab/>
      </w:r>
      <w:r>
        <w:rPr>
          <w:b/>
          <w:bCs/>
          <w:lang w:val="en-US"/>
        </w:rPr>
        <w:t>P</w:t>
      </w:r>
      <w:r>
        <w:rPr>
          <w:b/>
          <w:bCs/>
          <w:vertAlign w:val="subscript"/>
        </w:rPr>
        <w:t>2</w:t>
      </w:r>
      <w:r>
        <w:rPr>
          <w:b/>
          <w:bCs/>
          <w:lang w:val="en-US"/>
        </w:rPr>
        <w:t xml:space="preserve"> = Z</w:t>
      </w:r>
      <w:r>
        <w:rPr>
          <w:b/>
          <w:bCs/>
          <w:vertAlign w:val="subscript"/>
        </w:rPr>
        <w:t>2</w:t>
      </w:r>
      <w:r>
        <w:rPr>
          <w:b/>
          <w:bCs/>
          <w:lang w:val="en-US"/>
        </w:rPr>
        <w:t xml:space="preserve"> + M</w:t>
      </w:r>
      <w:r>
        <w:rPr>
          <w:b/>
          <w:bCs/>
          <w:vertAlign w:val="subscript"/>
        </w:rPr>
        <w:t>2</w:t>
      </w:r>
      <w:r>
        <w:rPr>
          <w:b/>
          <w:bCs/>
          <w:lang w:val="en-US"/>
        </w:rPr>
        <w:t xml:space="preserve"> + H</w:t>
      </w:r>
      <w:r>
        <w:rPr>
          <w:b/>
          <w:bCs/>
          <w:vertAlign w:val="subscript"/>
        </w:rPr>
        <w:t>2</w:t>
      </w:r>
      <w:r>
        <w:rPr>
          <w:b/>
          <w:bCs/>
          <w:lang w:val="en-US"/>
        </w:rPr>
        <w:t xml:space="preserve"> + P</w:t>
      </w:r>
      <w:r>
        <w:rPr>
          <w:b/>
          <w:bCs/>
          <w:vertAlign w:val="subscript"/>
        </w:rPr>
        <w:t>пр2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ab/>
        <w:t>P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48240</w:t>
      </w:r>
      <w:r>
        <w:rPr>
          <w:b/>
          <w:bCs/>
        </w:rPr>
        <w:t xml:space="preserve"> + 12096 + </w:t>
      </w:r>
      <w:r>
        <w:rPr>
          <w:b/>
          <w:bCs/>
          <w:lang w:val="en-US"/>
        </w:rPr>
        <w:t xml:space="preserve">57888 </w:t>
      </w:r>
      <w:r>
        <w:rPr>
          <w:b/>
          <w:bCs/>
        </w:rPr>
        <w:t xml:space="preserve">+ </w:t>
      </w:r>
      <w:r>
        <w:rPr>
          <w:b/>
          <w:bCs/>
          <w:lang w:val="en-US"/>
        </w:rPr>
        <w:t>3546,72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121770,72</w:t>
      </w:r>
      <w:r>
        <w:rPr>
          <w:b/>
          <w:bCs/>
        </w:rPr>
        <w:t xml:space="preserve"> руб.  </w:t>
      </w:r>
    </w:p>
    <w:p w:rsidR="00000000" w:rsidRDefault="000D58C5">
      <w:pPr>
        <w:pStyle w:val="a5"/>
        <w:rPr>
          <w:b/>
          <w:bCs/>
        </w:rPr>
      </w:pPr>
    </w:p>
    <w:p w:rsidR="00000000" w:rsidRDefault="000D58C5">
      <w:pPr>
        <w:pStyle w:val="a5"/>
        <w:rPr>
          <w:b/>
          <w:bCs/>
        </w:rPr>
      </w:pPr>
    </w:p>
    <w:p w:rsidR="00000000" w:rsidRDefault="000D58C5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Расчет экономии от увел</w:t>
      </w:r>
      <w:r>
        <w:rPr>
          <w:b/>
          <w:bCs/>
          <w:sz w:val="28"/>
          <w:szCs w:val="28"/>
        </w:rPr>
        <w:t xml:space="preserve">ичения производительности труда пользователя </w:t>
      </w:r>
    </w:p>
    <w:p w:rsidR="00000000" w:rsidRDefault="000D58C5">
      <w:pPr>
        <w:pStyle w:val="a5"/>
      </w:pPr>
      <w:r>
        <w:t>Если пользователь при выполнении работы J-го типа с применением программы экономит ∆Tj часов, то повышение производительности труда Pj (%) определяется по формуле</w:t>
      </w:r>
    </w:p>
    <w:p w:rsidR="00000000" w:rsidRDefault="000D58C5">
      <w:pPr>
        <w:pStyle w:val="a5"/>
      </w:pPr>
      <w:r>
        <w:t xml:space="preserve"> </w:t>
      </w:r>
      <w:r>
        <w:rPr>
          <w:position w:val="-19"/>
        </w:rPr>
        <w:object w:dxaOrig="2836" w:dyaOrig="2836">
          <v:shape id="_x0000_i1027" type="#_x0000_t75" style="width:92.25pt;height:32.25pt" o:ole="" filled="t">
            <v:fill color2="black"/>
            <v:imagedata r:id="rId9" o:title=""/>
          </v:shape>
          <o:OLEObject Type="Embed" ShapeID="_x0000_i1027" DrawAspect="Content" ObjectID="_1361122658" r:id="rId10"/>
        </w:object>
      </w:r>
      <w:r>
        <w:t>%</w:t>
      </w:r>
    </w:p>
    <w:p w:rsidR="00000000" w:rsidRDefault="000D58C5">
      <w:pPr>
        <w:pStyle w:val="a5"/>
        <w:ind w:left="1391" w:hanging="777"/>
      </w:pPr>
      <w:r>
        <w:t xml:space="preserve">где </w:t>
      </w:r>
      <w:r>
        <w:tab/>
        <w:t>∆Tj – экономия машинного вр</w:t>
      </w:r>
      <w:r>
        <w:t>емени при использовании разработанной программы (ч);</w:t>
      </w:r>
    </w:p>
    <w:p w:rsidR="00000000" w:rsidRDefault="000D58C5">
      <w:pPr>
        <w:pStyle w:val="a5"/>
        <w:ind w:left="1391" w:hanging="777"/>
      </w:pPr>
      <w:r>
        <w:tab/>
        <w:t>Fj – время, которое отводится пользователю для выпол¬нения работы j-го типа до внедрения разработанной программы (ч).</w:t>
      </w:r>
    </w:p>
    <w:p w:rsidR="00000000" w:rsidRDefault="000D58C5">
      <w:pPr>
        <w:pStyle w:val="a5"/>
      </w:pPr>
      <w:r>
        <w:t xml:space="preserve"> </w:t>
      </w:r>
    </w:p>
    <w:p w:rsidR="00000000" w:rsidRDefault="000D58C5">
      <w:pPr>
        <w:pStyle w:val="a5"/>
        <w:rPr>
          <w:b/>
          <w:bCs/>
          <w:vertAlign w:val="subscript"/>
        </w:rPr>
      </w:pPr>
      <w:r>
        <w:rPr>
          <w:b/>
          <w:bCs/>
        </w:rPr>
        <w:t>Δ</w:t>
      </w:r>
      <w:r>
        <w:rPr>
          <w:b/>
          <w:bCs/>
          <w:lang w:val="en-US"/>
        </w:rPr>
        <w:t>T</w:t>
      </w:r>
      <w:r>
        <w:rPr>
          <w:b/>
          <w:bCs/>
          <w:vertAlign w:val="subscript"/>
          <w:lang w:val="en-US"/>
        </w:rPr>
        <w:t xml:space="preserve">j </w:t>
      </w:r>
      <w:r>
        <w:rPr>
          <w:b/>
          <w:bCs/>
          <w:lang w:val="en-US"/>
        </w:rPr>
        <w:t xml:space="preserve"> = t</w:t>
      </w:r>
      <w:r>
        <w:rPr>
          <w:b/>
          <w:bCs/>
          <w:vertAlign w:val="subscript"/>
        </w:rPr>
        <w:t>д1</w:t>
      </w:r>
      <w:r>
        <w:rPr>
          <w:b/>
          <w:bCs/>
        </w:rPr>
        <w:t xml:space="preserve"> - </w:t>
      </w:r>
      <w:r>
        <w:rPr>
          <w:b/>
          <w:bCs/>
          <w:lang w:val="en-US"/>
        </w:rPr>
        <w:t>t</w:t>
      </w:r>
      <w:r>
        <w:rPr>
          <w:b/>
          <w:bCs/>
          <w:vertAlign w:val="subscript"/>
        </w:rPr>
        <w:t>д2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Δ</w:t>
      </w:r>
      <w:r>
        <w:rPr>
          <w:b/>
          <w:bCs/>
          <w:lang w:val="en-US"/>
        </w:rPr>
        <w:t>T</w:t>
      </w:r>
      <w:r>
        <w:rPr>
          <w:b/>
          <w:bCs/>
          <w:vertAlign w:val="subscript"/>
          <w:lang w:val="en-US"/>
        </w:rPr>
        <w:t>j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=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756 ч/год</w:t>
      </w:r>
    </w:p>
    <w:p w:rsidR="00000000" w:rsidRDefault="000D58C5">
      <w:pPr>
        <w:pStyle w:val="a5"/>
      </w:pPr>
      <w:r>
        <w:t>Тогда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P = 756 / (1512 - 756) * 100 % = 100 %</w:t>
      </w:r>
    </w:p>
    <w:p w:rsidR="00000000" w:rsidRDefault="000D58C5">
      <w:pPr>
        <w:pStyle w:val="a5"/>
      </w:pPr>
      <w:r>
        <w:t>Экон</w:t>
      </w:r>
      <w:r>
        <w:t>омия, связанная с повышением производительности труда пользователя ∆P, определяется по формуле</w:t>
      </w:r>
    </w:p>
    <w:p w:rsidR="00000000" w:rsidRDefault="000D58C5">
      <w:pPr>
        <w:pStyle w:val="a5"/>
      </w:pPr>
      <w:r>
        <w:rPr>
          <w:position w:val="-19"/>
        </w:rPr>
        <w:object w:dxaOrig="2836" w:dyaOrig="2836">
          <v:shape id="_x0000_i1028" type="#_x0000_t75" style="width:86.25pt;height:31.5pt" o:ole="" filled="t">
            <v:fill color2="black"/>
            <v:imagedata r:id="rId11" o:title=""/>
          </v:shape>
          <o:OLEObject Type="Embed" ShapeID="_x0000_i1028" DrawAspect="Content" ObjectID="_1361122659" r:id="rId12"/>
        </w:object>
      </w:r>
    </w:p>
    <w:p w:rsidR="00000000" w:rsidRDefault="000D58C5">
      <w:pPr>
        <w:pStyle w:val="a5"/>
      </w:pPr>
      <w:r>
        <w:t>где Z – среднегодовая заработная плата пользователя, с учетом процента занятости при использовании разрабатываемого проекта, равная</w:t>
      </w:r>
    </w:p>
    <w:p w:rsidR="00000000" w:rsidRDefault="000D58C5">
      <w:pPr>
        <w:pStyle w:val="a5"/>
        <w:rPr>
          <w:b/>
          <w:bCs/>
        </w:rPr>
      </w:pPr>
      <w:r>
        <w:t xml:space="preserve"> </w:t>
      </w:r>
      <w:r>
        <w:rPr>
          <w:b/>
          <w:bCs/>
        </w:rPr>
        <w:t>Δ</w:t>
      </w:r>
      <w:r>
        <w:rPr>
          <w:b/>
          <w:bCs/>
          <w:lang w:val="en-US"/>
        </w:rPr>
        <w:t>P</w:t>
      </w:r>
      <w:r>
        <w:rPr>
          <w:b/>
          <w:bCs/>
          <w:vertAlign w:val="subscript"/>
          <w:lang w:val="en-US"/>
        </w:rPr>
        <w:t>n</w:t>
      </w:r>
      <w:r>
        <w:rPr>
          <w:b/>
          <w:bCs/>
          <w:lang w:val="en-US"/>
        </w:rPr>
        <w:t xml:space="preserve"> =  48240 * </w:t>
      </w:r>
      <w:r>
        <w:rPr>
          <w:b/>
          <w:bCs/>
          <w:lang w:val="en-US"/>
        </w:rPr>
        <w:t xml:space="preserve">100/100 =  48240 </w:t>
      </w:r>
      <w:r>
        <w:rPr>
          <w:b/>
          <w:bCs/>
        </w:rPr>
        <w:t>руб</w:t>
      </w:r>
    </w:p>
    <w:p w:rsidR="00000000" w:rsidRDefault="000D58C5">
      <w:pPr>
        <w:pStyle w:val="a5"/>
      </w:pPr>
      <w:r>
        <w:t>Если программы используют пользователи разной квалификации, то расчеты следует выполнить отдельно по каждой k-й квалификации, при этом</w:t>
      </w:r>
    </w:p>
    <w:p w:rsidR="00000000" w:rsidRDefault="000D58C5">
      <w:pPr>
        <w:pStyle w:val="a5"/>
      </w:pPr>
      <w:r>
        <w:rPr>
          <w:position w:val="-4"/>
        </w:rPr>
        <w:object w:dxaOrig="2836" w:dyaOrig="2836">
          <v:shape id="_x0000_i1029" type="#_x0000_t75" style="width:84.75pt;height:16.5pt" o:ole="" filled="t">
            <v:fill color2="black"/>
            <v:imagedata r:id="rId13" o:title=""/>
          </v:shape>
          <o:OLEObject Type="Embed" ShapeID="_x0000_i1029" DrawAspect="Content" ObjectID="_1361122660" r:id="rId14"/>
        </w:object>
      </w:r>
      <w:r>
        <w:t xml:space="preserve"> ,</w:t>
      </w:r>
    </w:p>
    <w:p w:rsidR="00000000" w:rsidRDefault="000D58C5">
      <w:pPr>
        <w:pStyle w:val="a5"/>
      </w:pPr>
      <w:r>
        <w:tab/>
        <w:t>где (∆P</w:t>
      </w:r>
      <w:r>
        <w:rPr>
          <w:vertAlign w:val="subscript"/>
        </w:rPr>
        <w:t>n</w:t>
      </w:r>
      <w:r>
        <w:t>)k – экономия, полученная от повышения производительности труда пользователя</w:t>
      </w:r>
      <w:r>
        <w:t xml:space="preserve"> k-й квалификации.</w:t>
      </w:r>
    </w:p>
    <w:p w:rsidR="00000000" w:rsidRDefault="000D58C5">
      <w:pPr>
        <w:pStyle w:val="a5"/>
      </w:pPr>
    </w:p>
    <w:p w:rsidR="00000000" w:rsidRDefault="000D58C5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Ожидаемый экономический эффект и срок окупаемости капитальных затрат</w:t>
      </w:r>
    </w:p>
    <w:p w:rsidR="00000000" w:rsidRDefault="000D58C5">
      <w:pPr>
        <w:pStyle w:val="a5"/>
      </w:pPr>
      <w:r>
        <w:t>Ожидаемый экономический эффект рассчитывается после завершения предпроизводственной стадии создания программного продукта и определяется по формуле</w:t>
      </w:r>
    </w:p>
    <w:p w:rsidR="00000000" w:rsidRDefault="000D58C5">
      <w:pPr>
        <w:pStyle w:val="a5"/>
        <w:rPr>
          <w:b/>
          <w:bCs/>
          <w:vertAlign w:val="subscript"/>
          <w:lang w:val="en-US"/>
        </w:rPr>
      </w:pPr>
      <w:r>
        <w:rPr>
          <w:b/>
          <w:bCs/>
        </w:rPr>
        <w:t>Э = Э</w:t>
      </w:r>
      <w:r>
        <w:rPr>
          <w:b/>
          <w:bCs/>
          <w:vertAlign w:val="subscript"/>
        </w:rPr>
        <w:t>д</w:t>
      </w:r>
      <w:r>
        <w:rPr>
          <w:b/>
          <w:bCs/>
        </w:rPr>
        <w:t xml:space="preserve"> - </w:t>
      </w:r>
      <w:r>
        <w:rPr>
          <w:b/>
          <w:bCs/>
          <w:lang w:val="en-US"/>
        </w:rPr>
        <w:t>K</w:t>
      </w:r>
      <w:r>
        <w:rPr>
          <w:b/>
          <w:bCs/>
          <w:vertAlign w:val="subscript"/>
          <w:lang w:val="en-US"/>
        </w:rPr>
        <w:t>H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H</w:t>
      </w:r>
    </w:p>
    <w:p w:rsidR="00000000" w:rsidRDefault="000D58C5">
      <w:pPr>
        <w:pStyle w:val="a5"/>
      </w:pPr>
      <w:r>
        <w:t>где</w:t>
      </w:r>
      <w:r>
        <w:t xml:space="preserve"> </w:t>
      </w:r>
      <w:r>
        <w:tab/>
        <w:t>Э</w:t>
      </w:r>
      <w:r>
        <w:rPr>
          <w:vertAlign w:val="subscript"/>
        </w:rPr>
        <w:t>д</w:t>
      </w:r>
      <w:r>
        <w:t xml:space="preserve"> – годовая экономия;</w:t>
      </w:r>
    </w:p>
    <w:p w:rsidR="00000000" w:rsidRDefault="000D58C5">
      <w:pPr>
        <w:pStyle w:val="a5"/>
      </w:pPr>
      <w:r>
        <w:tab/>
      </w:r>
      <w:r>
        <w:tab/>
        <w:t>К</w:t>
      </w:r>
      <w:r>
        <w:rPr>
          <w:vertAlign w:val="subscript"/>
        </w:rPr>
        <w:t>н</w:t>
      </w:r>
      <w:r>
        <w:t xml:space="preserve"> – капитальные затраты на проектирование;</w:t>
      </w:r>
    </w:p>
    <w:p w:rsidR="00000000" w:rsidRDefault="000D58C5">
      <w:pPr>
        <w:pStyle w:val="a5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(Е</w:t>
      </w:r>
      <w:r>
        <w:rPr>
          <w:b/>
          <w:bCs/>
          <w:vertAlign w:val="subscript"/>
          <w:lang w:val="en-US"/>
        </w:rPr>
        <w:t>н</w:t>
      </w:r>
      <w:r>
        <w:rPr>
          <w:b/>
          <w:bCs/>
          <w:lang w:val="en-US"/>
        </w:rPr>
        <w:t xml:space="preserve"> = 0,15</w:t>
      </w:r>
      <w:r>
        <w:rPr>
          <w:b/>
          <w:bCs/>
          <w:lang w:val="en-US"/>
        </w:rPr>
        <w:t>)</w:t>
      </w:r>
    </w:p>
    <w:p w:rsidR="00000000" w:rsidRDefault="000D58C5">
      <w:pPr>
        <w:pStyle w:val="a5"/>
      </w:pPr>
      <w:r>
        <w:tab/>
      </w:r>
      <w:r>
        <w:tab/>
        <w:t>Е</w:t>
      </w:r>
      <w:r>
        <w:rPr>
          <w:vertAlign w:val="subscript"/>
        </w:rPr>
        <w:t>н</w:t>
      </w:r>
      <w:r>
        <w:t xml:space="preserve"> – нормативный коэффициент эффективности.</w:t>
      </w:r>
    </w:p>
    <w:p w:rsidR="00000000" w:rsidRDefault="000D58C5">
      <w:pPr>
        <w:pStyle w:val="a5"/>
      </w:pPr>
      <w:r>
        <w:t xml:space="preserve">Годовая экономия </w:t>
      </w:r>
      <w:r>
        <w:rPr>
          <w:b/>
          <w:bCs/>
        </w:rPr>
        <w:t>Э</w:t>
      </w:r>
      <w:r>
        <w:rPr>
          <w:b/>
          <w:bCs/>
          <w:vertAlign w:val="subscript"/>
        </w:rPr>
        <w:t>д</w:t>
      </w:r>
      <w:r>
        <w:t xml:space="preserve"> складывается из экономии эксплуатационных расходов и экономии в связи с повышением производительности труда</w:t>
      </w:r>
      <w:r>
        <w:t xml:space="preserve"> проектировщика:</w:t>
      </w:r>
    </w:p>
    <w:p w:rsidR="00000000" w:rsidRDefault="000D58C5">
      <w:pPr>
        <w:pStyle w:val="a5"/>
        <w:rPr>
          <w:b/>
          <w:bCs/>
          <w:lang w:val="en-US"/>
        </w:rPr>
      </w:pPr>
      <w:r>
        <w:lastRenderedPageBreak/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Э</w:t>
      </w:r>
      <w:r>
        <w:rPr>
          <w:b/>
          <w:bCs/>
          <w:vertAlign w:val="subscript"/>
        </w:rPr>
        <w:t>д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= (P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lang w:val="en-US"/>
        </w:rPr>
        <w:t xml:space="preserve"> – P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>) + ∆P</w:t>
      </w:r>
    </w:p>
    <w:p w:rsidR="00000000" w:rsidRDefault="000D58C5">
      <w:pPr>
        <w:pStyle w:val="a5"/>
      </w:pPr>
      <w:r>
        <w:t xml:space="preserve">где </w:t>
      </w:r>
      <w:r>
        <w:tab/>
        <w:t>Р</w:t>
      </w:r>
      <w:r>
        <w:rPr>
          <w:vertAlign w:val="subscript"/>
        </w:rPr>
        <w:t>1</w:t>
      </w:r>
      <w:r>
        <w:t>, Р</w:t>
      </w:r>
      <w:r>
        <w:rPr>
          <w:vertAlign w:val="subscript"/>
        </w:rPr>
        <w:t>2</w:t>
      </w:r>
      <w:r>
        <w:t xml:space="preserve">   соответственно эксплуатационные расходы до и после внедрения программы;</w:t>
      </w:r>
    </w:p>
    <w:p w:rsidR="00000000" w:rsidRDefault="000D58C5">
      <w:pPr>
        <w:pStyle w:val="a5"/>
      </w:pPr>
      <w:r>
        <w:tab/>
      </w:r>
      <w:r>
        <w:tab/>
        <w:t>∆P</w:t>
      </w:r>
      <w:r>
        <w:rPr>
          <w:vertAlign w:val="subscript"/>
        </w:rPr>
        <w:t>n</w:t>
      </w:r>
      <w:r>
        <w:t xml:space="preserve"> – экономия от повышения производительности труда пользователя,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>Э</w:t>
      </w:r>
      <w:r>
        <w:rPr>
          <w:b/>
          <w:bCs/>
          <w:vertAlign w:val="subscript"/>
        </w:rPr>
        <w:t>d</w:t>
      </w:r>
      <w:r>
        <w:rPr>
          <w:b/>
          <w:bCs/>
        </w:rPr>
        <w:t xml:space="preserve"> = (</w:t>
      </w:r>
      <w:r>
        <w:rPr>
          <w:b/>
          <w:bCs/>
          <w:lang w:val="en-US"/>
        </w:rPr>
        <w:t>243541,44</w:t>
      </w:r>
      <w:r>
        <w:rPr>
          <w:b/>
          <w:bCs/>
        </w:rPr>
        <w:t xml:space="preserve"> - </w:t>
      </w:r>
      <w:r>
        <w:rPr>
          <w:b/>
          <w:bCs/>
          <w:lang w:val="en-US"/>
        </w:rPr>
        <w:t>121770,72</w:t>
      </w:r>
      <w:r>
        <w:rPr>
          <w:b/>
          <w:bCs/>
        </w:rPr>
        <w:t xml:space="preserve">) + </w:t>
      </w:r>
      <w:r>
        <w:rPr>
          <w:b/>
          <w:bCs/>
          <w:lang w:val="en-US"/>
        </w:rPr>
        <w:t>48240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170010,72</w:t>
      </w:r>
      <w:r>
        <w:rPr>
          <w:b/>
          <w:bCs/>
        </w:rPr>
        <w:t xml:space="preserve"> руб.  </w:t>
      </w:r>
    </w:p>
    <w:p w:rsidR="00000000" w:rsidRDefault="000D58C5">
      <w:pPr>
        <w:pStyle w:val="a5"/>
      </w:pPr>
      <w:r>
        <w:t xml:space="preserve">Тогда </w:t>
      </w:r>
      <w:r>
        <w:t>ожидаемый экономический эффект составит: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 xml:space="preserve">Э = </w:t>
      </w:r>
      <w:r>
        <w:rPr>
          <w:b/>
          <w:bCs/>
          <w:lang w:val="en-US"/>
        </w:rPr>
        <w:t>170010,72</w:t>
      </w:r>
      <w:r>
        <w:rPr>
          <w:b/>
          <w:bCs/>
        </w:rPr>
        <w:t xml:space="preserve"> – 0,</w:t>
      </w:r>
      <w:r>
        <w:rPr>
          <w:b/>
          <w:bCs/>
          <w:lang w:val="en-US"/>
        </w:rPr>
        <w:t>15</w:t>
      </w:r>
      <w:r>
        <w:rPr>
          <w:b/>
          <w:bCs/>
        </w:rPr>
        <w:t xml:space="preserve"> * </w:t>
      </w:r>
      <w:r>
        <w:rPr>
          <w:rFonts w:ascii="Tahoma" w:hAnsi="Tahoma" w:cs="Tahoma"/>
          <w:b/>
          <w:bCs/>
          <w:sz w:val="20"/>
          <w:szCs w:val="20"/>
          <w:lang w:val="en-US"/>
        </w:rPr>
        <w:t>104046,608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154403,7288</w:t>
      </w:r>
      <w:r>
        <w:rPr>
          <w:b/>
          <w:bCs/>
        </w:rPr>
        <w:t xml:space="preserve"> руб.     </w:t>
      </w:r>
    </w:p>
    <w:p w:rsidR="00000000" w:rsidRDefault="000D58C5">
      <w:pPr>
        <w:pStyle w:val="a5"/>
      </w:pPr>
      <w:r>
        <w:t>Рассчитаем цену реализации разработанного программного продукта, при условии, что планируемая прибыль от продажи должна составлять не менее 15 %. Цену програ</w:t>
      </w:r>
      <w:r>
        <w:t>ммного продукта рассчитаем по формуле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Ц = К</w:t>
      </w:r>
      <w:r>
        <w:rPr>
          <w:b/>
          <w:bCs/>
          <w:vertAlign w:val="subscript"/>
        </w:rPr>
        <w:t>п</w:t>
      </w:r>
      <w:r>
        <w:rPr>
          <w:b/>
          <w:bCs/>
        </w:rPr>
        <w:t>(1 + П/100)</w:t>
      </w:r>
    </w:p>
    <w:p w:rsidR="00000000" w:rsidRDefault="000D58C5">
      <w:pPr>
        <w:pStyle w:val="a5"/>
      </w:pPr>
      <w:r>
        <w:t xml:space="preserve">где </w:t>
      </w:r>
      <w:r>
        <w:tab/>
      </w:r>
      <w:r>
        <w:rPr>
          <w:b/>
          <w:bCs/>
        </w:rPr>
        <w:t xml:space="preserve">П </w:t>
      </w:r>
      <w:r>
        <w:t>–  расчетная прибыль от реализации (П=15 %)</w:t>
      </w:r>
    </w:p>
    <w:p w:rsidR="00000000" w:rsidRDefault="000D58C5">
      <w:pPr>
        <w:pStyle w:val="a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Ц = </w:t>
      </w:r>
      <w:r>
        <w:rPr>
          <w:rFonts w:ascii="Tahoma" w:hAnsi="Tahoma" w:cs="Tahoma"/>
          <w:b/>
          <w:bCs/>
          <w:sz w:val="20"/>
          <w:szCs w:val="20"/>
          <w:lang w:val="en-US"/>
        </w:rPr>
        <w:t>104046,608</w:t>
      </w:r>
      <w:r>
        <w:rPr>
          <w:b/>
          <w:bCs/>
        </w:rPr>
        <w:t xml:space="preserve"> * (1 + 0,15) = </w:t>
      </w:r>
      <w:r>
        <w:rPr>
          <w:b/>
          <w:bCs/>
          <w:lang w:val="en-US"/>
        </w:rPr>
        <w:t>119653,5992</w:t>
      </w:r>
      <w:r>
        <w:rPr>
          <w:b/>
          <w:bCs/>
        </w:rPr>
        <w:t xml:space="preserve"> руб.   </w:t>
      </w:r>
    </w:p>
    <w:p w:rsidR="00000000" w:rsidRDefault="000D58C5">
      <w:pPr>
        <w:pStyle w:val="a5"/>
      </w:pPr>
      <w:r>
        <w:t>Срок окупаемости капитальных затрат на проектирование программного продукта рассчитывается по фо</w:t>
      </w:r>
      <w:r>
        <w:t>рмуле</w:t>
      </w:r>
    </w:p>
    <w:p w:rsidR="00000000" w:rsidRDefault="000D58C5">
      <w:pPr>
        <w:pStyle w:val="a5"/>
        <w:rPr>
          <w:b/>
          <w:bCs/>
          <w:vertAlign w:val="subscript"/>
        </w:rPr>
      </w:pPr>
      <w:r>
        <w:rPr>
          <w:b/>
          <w:bCs/>
          <w:lang w:val="en-US"/>
        </w:rPr>
        <w:t xml:space="preserve">T = </w:t>
      </w:r>
      <w:r>
        <w:rPr>
          <w:b/>
          <w:bCs/>
        </w:rPr>
        <w:t>К</w:t>
      </w:r>
      <w:r>
        <w:rPr>
          <w:b/>
          <w:bCs/>
          <w:vertAlign w:val="subscript"/>
        </w:rPr>
        <w:t>п</w:t>
      </w:r>
      <w:r>
        <w:rPr>
          <w:b/>
          <w:bCs/>
        </w:rPr>
        <w:t>/Э</w:t>
      </w:r>
      <w:r>
        <w:rPr>
          <w:b/>
          <w:bCs/>
          <w:vertAlign w:val="subscript"/>
        </w:rPr>
        <w:t>д</w:t>
      </w:r>
    </w:p>
    <w:p w:rsidR="00000000" w:rsidRDefault="000D58C5">
      <w:pPr>
        <w:pStyle w:val="a5"/>
      </w:pPr>
      <w:r>
        <w:t xml:space="preserve">T = </w:t>
      </w:r>
      <w:r>
        <w:rPr>
          <w:rFonts w:ascii="Tahoma" w:hAnsi="Tahoma" w:cs="Tahoma"/>
          <w:b/>
          <w:bCs/>
          <w:sz w:val="20"/>
          <w:szCs w:val="20"/>
          <w:lang w:val="en-US"/>
        </w:rPr>
        <w:t>104046,608</w:t>
      </w:r>
      <w:r>
        <w:t xml:space="preserve"> / </w:t>
      </w:r>
      <w:r>
        <w:rPr>
          <w:b/>
          <w:bCs/>
          <w:lang w:val="en-US"/>
        </w:rPr>
        <w:t>170010,72</w:t>
      </w:r>
      <w:r>
        <w:t xml:space="preserve"> = 0,6</w:t>
      </w:r>
      <w:r>
        <w:rPr>
          <w:lang w:val="en-US"/>
        </w:rPr>
        <w:t>1</w:t>
      </w:r>
      <w:r>
        <w:t xml:space="preserve"> (год) = </w:t>
      </w:r>
      <w:r>
        <w:rPr>
          <w:b/>
          <w:bCs/>
        </w:rPr>
        <w:t>7,</w:t>
      </w:r>
      <w:r>
        <w:rPr>
          <w:b/>
          <w:bCs/>
          <w:lang w:val="en-US"/>
        </w:rPr>
        <w:t>3</w:t>
      </w:r>
      <w:r>
        <w:t xml:space="preserve"> (мес) </w:t>
      </w:r>
    </w:p>
    <w:p w:rsidR="00000000" w:rsidRDefault="000D58C5">
      <w:pPr>
        <w:pStyle w:val="a5"/>
      </w:pPr>
      <w:r>
        <w:t>Полученный результат характеризует быстрый срок окупаемости затрат.</w:t>
      </w:r>
    </w:p>
    <w:p w:rsidR="00000000" w:rsidRDefault="000D58C5">
      <w:pPr>
        <w:pStyle w:val="a5"/>
      </w:pPr>
      <w:r>
        <w:t>Данные расчетов экономических показателей сведены в таблицу 4.6.</w:t>
      </w:r>
    </w:p>
    <w:p w:rsidR="00000000" w:rsidRDefault="000D58C5">
      <w:pPr>
        <w:pStyle w:val="a5"/>
      </w:pPr>
      <w:r>
        <w:t>Таблица 4.6 - Сводная таблица основных экономических п</w:t>
      </w:r>
      <w:r>
        <w:t>оказателей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13"/>
        <w:gridCol w:w="1677"/>
        <w:gridCol w:w="1623"/>
        <w:gridCol w:w="1445"/>
        <w:gridCol w:w="1580"/>
      </w:tblGrid>
      <w:tr w:rsidR="00000000">
        <w:tc>
          <w:tcPr>
            <w:tcW w:w="331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Экономические показатели</w:t>
            </w:r>
          </w:p>
        </w:tc>
        <w:tc>
          <w:tcPr>
            <w:tcW w:w="167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Буквенное обозначение</w:t>
            </w:r>
          </w:p>
        </w:tc>
        <w:tc>
          <w:tcPr>
            <w:tcW w:w="162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jc w:val="center"/>
            </w:pPr>
            <w:r>
              <w:t>Единицы измерения</w:t>
            </w:r>
          </w:p>
        </w:tc>
        <w:tc>
          <w:tcPr>
            <w:tcW w:w="302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Значения</w:t>
            </w:r>
          </w:p>
        </w:tc>
      </w:tr>
      <w:tr w:rsidR="00000000">
        <w:tc>
          <w:tcPr>
            <w:tcW w:w="331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/>
        </w:tc>
        <w:tc>
          <w:tcPr>
            <w:tcW w:w="167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/>
        </w:tc>
        <w:tc>
          <w:tcPr>
            <w:tcW w:w="162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/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Аналог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Проект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Расходы на содержание обслуживающего персонала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Z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руб/год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4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96480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48240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Капитальные затраты на этапе проектирования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  <w:rPr>
                <w:bCs/>
                <w:w w:val="85"/>
                <w:vertAlign w:val="subscript"/>
              </w:rPr>
            </w:pPr>
            <w:r>
              <w:rPr>
                <w:bCs/>
                <w:w w:val="85"/>
              </w:rPr>
              <w:t>к</w:t>
            </w:r>
            <w:r>
              <w:rPr>
                <w:bCs/>
                <w:w w:val="85"/>
                <w:vertAlign w:val="subscript"/>
              </w:rPr>
              <w:t>п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руб/год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ind w:hanging="41"/>
              <w:jc w:val="center"/>
            </w:pPr>
            <w:r>
              <w:t>-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104046,608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Расходы на фу</w:t>
            </w:r>
            <w:r>
              <w:t>нкционирование программы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  <w:rPr>
                <w:bCs/>
                <w:w w:val="85"/>
                <w:position w:val="-13"/>
              </w:rPr>
            </w:pPr>
            <w:r>
              <w:rPr>
                <w:bCs/>
                <w:w w:val="85"/>
                <w:position w:val="-13"/>
              </w:rPr>
              <w:t>м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руб/год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hanging="4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24192</w:t>
            </w: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12096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Эксплуатационные расходы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jc w:val="center"/>
            </w:pPr>
            <w:r>
              <w:t>р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руб/год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ind w:hanging="41"/>
              <w:jc w:val="center"/>
            </w:pP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121770,72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Экономия за счет повышения производительности труда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  <w:rPr>
                <w:spacing w:val="-1"/>
                <w:lang w:val="en-US"/>
              </w:rPr>
            </w:pPr>
            <w:r>
              <w:rPr>
                <w:spacing w:val="-1"/>
              </w:rPr>
              <w:t>∆</w:t>
            </w:r>
            <w:r>
              <w:rPr>
                <w:spacing w:val="-1"/>
                <w:lang w:val="en-US"/>
              </w:rPr>
              <w:t>P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руб/год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ind w:hanging="41"/>
              <w:jc w:val="center"/>
            </w:pP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48240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Годовая экономия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  <w:rPr>
                <w:vertAlign w:val="subscript"/>
              </w:rPr>
            </w:pPr>
            <w:r>
              <w:t>Э</w:t>
            </w:r>
            <w:r>
              <w:rPr>
                <w:vertAlign w:val="subscript"/>
              </w:rPr>
              <w:t>д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руб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ind w:hanging="41"/>
              <w:jc w:val="center"/>
            </w:pP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170010,72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Ожидаемый экономический эффект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Э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руб/год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ind w:hanging="41"/>
              <w:jc w:val="center"/>
            </w:pP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154403,7288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Цена программного продукта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Ц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руб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ind w:hanging="41"/>
              <w:jc w:val="center"/>
            </w:pP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119653,5992</w:t>
            </w:r>
          </w:p>
        </w:tc>
      </w:tr>
      <w:tr w:rsidR="00000000">
        <w:tc>
          <w:tcPr>
            <w:tcW w:w="33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</w:pPr>
            <w:r>
              <w:t>Срок окупаемости</w:t>
            </w:r>
          </w:p>
        </w:tc>
        <w:tc>
          <w:tcPr>
            <w:tcW w:w="1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  <w:rPr>
                <w:bCs/>
                <w:w w:val="85"/>
                <w:position w:val="-13"/>
              </w:rPr>
            </w:pPr>
            <w:r>
              <w:rPr>
                <w:bCs/>
                <w:w w:val="85"/>
                <w:position w:val="-13"/>
              </w:rPr>
              <w:t>т</w:t>
            </w:r>
          </w:p>
        </w:tc>
        <w:tc>
          <w:tcPr>
            <w:tcW w:w="16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shd w:val="clear" w:color="auto" w:fill="FFFFFF"/>
              <w:jc w:val="center"/>
            </w:pPr>
            <w:r>
              <w:t>года</w:t>
            </w:r>
          </w:p>
        </w:tc>
        <w:tc>
          <w:tcPr>
            <w:tcW w:w="14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D58C5">
            <w:pPr>
              <w:pStyle w:val="TableContents"/>
              <w:ind w:hanging="41"/>
              <w:jc w:val="center"/>
            </w:pPr>
          </w:p>
        </w:tc>
        <w:tc>
          <w:tcPr>
            <w:tcW w:w="1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D58C5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0,61</w:t>
            </w:r>
          </w:p>
        </w:tc>
      </w:tr>
    </w:tbl>
    <w:p w:rsidR="000D58C5" w:rsidRDefault="000D58C5">
      <w:pPr>
        <w:pStyle w:val="a5"/>
      </w:pPr>
    </w:p>
    <w:sectPr w:rsidR="000D58C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94C1A"/>
    <w:rsid w:val="000D58C5"/>
    <w:rsid w:val="00B9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spacing w:line="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styleId="a4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line="100" w:lineRule="atLeast"/>
      <w:ind w:firstLine="454"/>
      <w:jc w:val="both"/>
    </w:pPr>
  </w:style>
  <w:style w:type="paragraph" w:styleId="a6">
    <w:name w:val="List"/>
    <w:basedOn w:val="a5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2419</Words>
  <Characters>13789</Characters>
  <Application>Microsoft Office Word</Application>
  <DocSecurity>0</DocSecurity>
  <Lines>114</Lines>
  <Paragraphs>32</Paragraphs>
  <ScaleCrop>false</ScaleCrop>
  <Company>Grizli777</Company>
  <LinksUpToDate>false</LinksUpToDate>
  <CharactersWithSpaces>16176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cp:lastPrinted>1601-01-01T00:00:00Z</cp:lastPrinted>
  <dcterms:created xsi:type="dcterms:W3CDTF">2011-03-08T14:51:00Z</dcterms:created>
  <dcterms:modified xsi:type="dcterms:W3CDTF">2011-03-08T14:51:00Z</dcterms:modified>
</cp:coreProperties>
</file>