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BD796D"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87530673" w:history="1">
            <w:r w:rsidR="00BD796D" w:rsidRPr="00C85C4A">
              <w:rPr>
                <w:rStyle w:val="Hyperlink"/>
                <w:noProof/>
                <w:lang w:val="ru-RU"/>
              </w:rPr>
              <w:t>Введение</w:t>
            </w:r>
            <w:r w:rsidR="00BD796D">
              <w:rPr>
                <w:noProof/>
                <w:webHidden/>
              </w:rPr>
              <w:tab/>
            </w:r>
            <w:r>
              <w:rPr>
                <w:noProof/>
                <w:webHidden/>
              </w:rPr>
              <w:fldChar w:fldCharType="begin"/>
            </w:r>
            <w:r w:rsidR="00BD796D">
              <w:rPr>
                <w:noProof/>
                <w:webHidden/>
              </w:rPr>
              <w:instrText xml:space="preserve"> PAGEREF _Toc287530673 \h </w:instrText>
            </w:r>
            <w:r>
              <w:rPr>
                <w:noProof/>
                <w:webHidden/>
              </w:rPr>
            </w:r>
            <w:r>
              <w:rPr>
                <w:noProof/>
                <w:webHidden/>
              </w:rPr>
              <w:fldChar w:fldCharType="separate"/>
            </w:r>
            <w:r w:rsidR="00BD796D">
              <w:rPr>
                <w:noProof/>
                <w:webHidden/>
              </w:rPr>
              <w:t>3</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74" w:history="1">
            <w:r w:rsidR="00BD796D" w:rsidRPr="00C85C4A">
              <w:rPr>
                <w:rStyle w:val="Hyperlink"/>
                <w:noProof/>
                <w:lang w:val="ru-RU"/>
              </w:rPr>
              <w:t>1 Системы мониторинга</w:t>
            </w:r>
            <w:r w:rsidR="00BD796D">
              <w:rPr>
                <w:noProof/>
                <w:webHidden/>
              </w:rPr>
              <w:tab/>
            </w:r>
            <w:r>
              <w:rPr>
                <w:noProof/>
                <w:webHidden/>
              </w:rPr>
              <w:fldChar w:fldCharType="begin"/>
            </w:r>
            <w:r w:rsidR="00BD796D">
              <w:rPr>
                <w:noProof/>
                <w:webHidden/>
              </w:rPr>
              <w:instrText xml:space="preserve"> PAGEREF _Toc287530674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5" w:history="1">
            <w:r w:rsidR="00BD796D" w:rsidRPr="00C85C4A">
              <w:rPr>
                <w:rStyle w:val="Hyperlink"/>
                <w:noProof/>
                <w:lang w:val="ru-RU"/>
              </w:rPr>
              <w:t>1.1 Понятие систем мониторинга</w:t>
            </w:r>
            <w:r w:rsidR="00BD796D">
              <w:rPr>
                <w:noProof/>
                <w:webHidden/>
              </w:rPr>
              <w:tab/>
            </w:r>
            <w:r>
              <w:rPr>
                <w:noProof/>
                <w:webHidden/>
              </w:rPr>
              <w:fldChar w:fldCharType="begin"/>
            </w:r>
            <w:r w:rsidR="00BD796D">
              <w:rPr>
                <w:noProof/>
                <w:webHidden/>
              </w:rPr>
              <w:instrText xml:space="preserve"> PAGEREF _Toc287530675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6" w:history="1">
            <w:r w:rsidR="00BD796D" w:rsidRPr="00C85C4A">
              <w:rPr>
                <w:rStyle w:val="Hyperlink"/>
                <w:noProof/>
                <w:lang w:val="ru-RU"/>
              </w:rPr>
              <w:t>1.2 Подсистемы мониторинга</w:t>
            </w:r>
            <w:r w:rsidR="00BD796D">
              <w:rPr>
                <w:noProof/>
                <w:webHidden/>
              </w:rPr>
              <w:tab/>
            </w:r>
            <w:r>
              <w:rPr>
                <w:noProof/>
                <w:webHidden/>
              </w:rPr>
              <w:fldChar w:fldCharType="begin"/>
            </w:r>
            <w:r w:rsidR="00BD796D">
              <w:rPr>
                <w:noProof/>
                <w:webHidden/>
              </w:rPr>
              <w:instrText xml:space="preserve"> PAGEREF _Toc287530676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7" w:history="1">
            <w:r w:rsidR="00BD796D" w:rsidRPr="00C85C4A">
              <w:rPr>
                <w:rStyle w:val="Hyperlink"/>
                <w:noProof/>
                <w:lang w:val="ru-RU"/>
              </w:rPr>
              <w:t>1.2.1 Сбор данных</w:t>
            </w:r>
            <w:r w:rsidR="00BD796D">
              <w:rPr>
                <w:noProof/>
                <w:webHidden/>
              </w:rPr>
              <w:tab/>
            </w:r>
            <w:r>
              <w:rPr>
                <w:noProof/>
                <w:webHidden/>
              </w:rPr>
              <w:fldChar w:fldCharType="begin"/>
            </w:r>
            <w:r w:rsidR="00BD796D">
              <w:rPr>
                <w:noProof/>
                <w:webHidden/>
              </w:rPr>
              <w:instrText xml:space="preserve"> PAGEREF _Toc287530677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8" w:history="1">
            <w:r w:rsidR="00BD796D" w:rsidRPr="00C85C4A">
              <w:rPr>
                <w:rStyle w:val="Hyperlink"/>
                <w:noProof/>
                <w:lang w:val="ru-RU"/>
              </w:rPr>
              <w:t>1.2.2 Хранение данных</w:t>
            </w:r>
            <w:r w:rsidR="00BD796D">
              <w:rPr>
                <w:noProof/>
                <w:webHidden/>
              </w:rPr>
              <w:tab/>
            </w:r>
            <w:r>
              <w:rPr>
                <w:noProof/>
                <w:webHidden/>
              </w:rPr>
              <w:fldChar w:fldCharType="begin"/>
            </w:r>
            <w:r w:rsidR="00BD796D">
              <w:rPr>
                <w:noProof/>
                <w:webHidden/>
              </w:rPr>
              <w:instrText xml:space="preserve"> PAGEREF _Toc287530678 \h </w:instrText>
            </w:r>
            <w:r>
              <w:rPr>
                <w:noProof/>
                <w:webHidden/>
              </w:rPr>
            </w:r>
            <w:r>
              <w:rPr>
                <w:noProof/>
                <w:webHidden/>
              </w:rPr>
              <w:fldChar w:fldCharType="separate"/>
            </w:r>
            <w:r w:rsidR="00BD796D">
              <w:rPr>
                <w:noProof/>
                <w:webHidden/>
              </w:rPr>
              <w:t>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9" w:history="1">
            <w:r w:rsidR="00BD796D" w:rsidRPr="00C85C4A">
              <w:rPr>
                <w:rStyle w:val="Hyperlink"/>
                <w:noProof/>
                <w:lang w:val="ru-RU"/>
              </w:rPr>
              <w:t>1.2.3 Анализ данных</w:t>
            </w:r>
            <w:r w:rsidR="00BD796D">
              <w:rPr>
                <w:noProof/>
                <w:webHidden/>
              </w:rPr>
              <w:tab/>
            </w:r>
            <w:r>
              <w:rPr>
                <w:noProof/>
                <w:webHidden/>
              </w:rPr>
              <w:fldChar w:fldCharType="begin"/>
            </w:r>
            <w:r w:rsidR="00BD796D">
              <w:rPr>
                <w:noProof/>
                <w:webHidden/>
              </w:rPr>
              <w:instrText xml:space="preserve"> PAGEREF _Toc287530679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0" w:history="1">
            <w:r w:rsidR="00BD796D" w:rsidRPr="00C85C4A">
              <w:rPr>
                <w:rStyle w:val="Hyperlink"/>
                <w:noProof/>
                <w:lang w:val="ru-RU"/>
              </w:rPr>
              <w:t>1.2.4 Отчетность</w:t>
            </w:r>
            <w:r w:rsidR="00BD796D">
              <w:rPr>
                <w:noProof/>
                <w:webHidden/>
              </w:rPr>
              <w:tab/>
            </w:r>
            <w:r>
              <w:rPr>
                <w:noProof/>
                <w:webHidden/>
              </w:rPr>
              <w:fldChar w:fldCharType="begin"/>
            </w:r>
            <w:r w:rsidR="00BD796D">
              <w:rPr>
                <w:noProof/>
                <w:webHidden/>
              </w:rPr>
              <w:instrText xml:space="preserve"> PAGEREF _Toc287530680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1" w:history="1">
            <w:r w:rsidR="00BD796D" w:rsidRPr="00C85C4A">
              <w:rPr>
                <w:rStyle w:val="Hyperlink"/>
                <w:noProof/>
                <w:lang w:val="ru-RU"/>
              </w:rPr>
              <w:t>1.2.5 Оповещения</w:t>
            </w:r>
            <w:r w:rsidR="00BD796D">
              <w:rPr>
                <w:noProof/>
                <w:webHidden/>
              </w:rPr>
              <w:tab/>
            </w:r>
            <w:r>
              <w:rPr>
                <w:noProof/>
                <w:webHidden/>
              </w:rPr>
              <w:fldChar w:fldCharType="begin"/>
            </w:r>
            <w:r w:rsidR="00BD796D">
              <w:rPr>
                <w:noProof/>
                <w:webHidden/>
              </w:rPr>
              <w:instrText xml:space="preserve"> PAGEREF _Toc287530681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2" w:history="1">
            <w:r w:rsidR="00BD796D" w:rsidRPr="00C85C4A">
              <w:rPr>
                <w:rStyle w:val="Hyperlink"/>
                <w:noProof/>
                <w:lang w:val="ru-RU"/>
              </w:rPr>
              <w:t>1.2.6 Диспетчеризация</w:t>
            </w:r>
            <w:r w:rsidR="00BD796D">
              <w:rPr>
                <w:noProof/>
                <w:webHidden/>
              </w:rPr>
              <w:tab/>
            </w:r>
            <w:r>
              <w:rPr>
                <w:noProof/>
                <w:webHidden/>
              </w:rPr>
              <w:fldChar w:fldCharType="begin"/>
            </w:r>
            <w:r w:rsidR="00BD796D">
              <w:rPr>
                <w:noProof/>
                <w:webHidden/>
              </w:rPr>
              <w:instrText xml:space="preserve"> PAGEREF _Toc287530682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3" w:history="1">
            <w:r w:rsidR="00BD796D" w:rsidRPr="00C85C4A">
              <w:rPr>
                <w:rStyle w:val="Hyperlink"/>
                <w:noProof/>
                <w:lang w:val="ru-RU"/>
              </w:rPr>
              <w:t>1.3 Классификация систем мониторинга</w:t>
            </w:r>
            <w:r w:rsidR="00BD796D">
              <w:rPr>
                <w:noProof/>
                <w:webHidden/>
              </w:rPr>
              <w:tab/>
            </w:r>
            <w:r>
              <w:rPr>
                <w:noProof/>
                <w:webHidden/>
              </w:rPr>
              <w:fldChar w:fldCharType="begin"/>
            </w:r>
            <w:r w:rsidR="00BD796D">
              <w:rPr>
                <w:noProof/>
                <w:webHidden/>
              </w:rPr>
              <w:instrText xml:space="preserve"> PAGEREF _Toc287530683 \h </w:instrText>
            </w:r>
            <w:r>
              <w:rPr>
                <w:noProof/>
                <w:webHidden/>
              </w:rPr>
            </w:r>
            <w:r>
              <w:rPr>
                <w:noProof/>
                <w:webHidden/>
              </w:rPr>
              <w:fldChar w:fldCharType="separate"/>
            </w:r>
            <w:r w:rsidR="00BD796D">
              <w:rPr>
                <w:noProof/>
                <w:webHidden/>
              </w:rPr>
              <w:t>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4" w:history="1">
            <w:r w:rsidR="00BD796D" w:rsidRPr="00C85C4A">
              <w:rPr>
                <w:rStyle w:val="Hyperlink"/>
                <w:noProof/>
                <w:lang w:val="ru-RU"/>
              </w:rPr>
              <w:t>1.4 Требования к системам мониторинга</w:t>
            </w:r>
            <w:r w:rsidR="00BD796D">
              <w:rPr>
                <w:noProof/>
                <w:webHidden/>
              </w:rPr>
              <w:tab/>
            </w:r>
            <w:r>
              <w:rPr>
                <w:noProof/>
                <w:webHidden/>
              </w:rPr>
              <w:fldChar w:fldCharType="begin"/>
            </w:r>
            <w:r w:rsidR="00BD796D">
              <w:rPr>
                <w:noProof/>
                <w:webHidden/>
              </w:rPr>
              <w:instrText xml:space="preserve"> PAGEREF _Toc287530684 \h </w:instrText>
            </w:r>
            <w:r>
              <w:rPr>
                <w:noProof/>
                <w:webHidden/>
              </w:rPr>
            </w:r>
            <w:r>
              <w:rPr>
                <w:noProof/>
                <w:webHidden/>
              </w:rPr>
              <w:fldChar w:fldCharType="separate"/>
            </w:r>
            <w:r w:rsidR="00BD796D">
              <w:rPr>
                <w:noProof/>
                <w:webHidden/>
              </w:rPr>
              <w:t>9</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5" w:history="1">
            <w:r w:rsidR="00BD796D" w:rsidRPr="00C85C4A">
              <w:rPr>
                <w:rStyle w:val="Hyperlink"/>
                <w:noProof/>
                <w:lang w:val="ru-RU"/>
              </w:rPr>
              <w:t>1.5 Проблемы эксплуатации систем мониторинга</w:t>
            </w:r>
            <w:r w:rsidR="00BD796D">
              <w:rPr>
                <w:noProof/>
                <w:webHidden/>
              </w:rPr>
              <w:tab/>
            </w:r>
            <w:r>
              <w:rPr>
                <w:noProof/>
                <w:webHidden/>
              </w:rPr>
              <w:fldChar w:fldCharType="begin"/>
            </w:r>
            <w:r w:rsidR="00BD796D">
              <w:rPr>
                <w:noProof/>
                <w:webHidden/>
              </w:rPr>
              <w:instrText xml:space="preserve"> PAGEREF _Toc287530685 \h </w:instrText>
            </w:r>
            <w:r>
              <w:rPr>
                <w:noProof/>
                <w:webHidden/>
              </w:rPr>
            </w:r>
            <w:r>
              <w:rPr>
                <w:noProof/>
                <w:webHidden/>
              </w:rPr>
              <w:fldChar w:fldCharType="separate"/>
            </w:r>
            <w:r w:rsidR="00BD796D">
              <w:rPr>
                <w:noProof/>
                <w:webHidden/>
              </w:rPr>
              <w:t>11</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6" w:history="1">
            <w:r w:rsidR="00BD796D" w:rsidRPr="00C85C4A">
              <w:rPr>
                <w:rStyle w:val="Hyperlink"/>
                <w:noProof/>
                <w:lang w:val="ru-RU"/>
              </w:rPr>
              <w:t>1.6 Выводы</w:t>
            </w:r>
            <w:r w:rsidR="00BD796D">
              <w:rPr>
                <w:noProof/>
                <w:webHidden/>
              </w:rPr>
              <w:tab/>
            </w:r>
            <w:r>
              <w:rPr>
                <w:noProof/>
                <w:webHidden/>
              </w:rPr>
              <w:fldChar w:fldCharType="begin"/>
            </w:r>
            <w:r w:rsidR="00BD796D">
              <w:rPr>
                <w:noProof/>
                <w:webHidden/>
              </w:rPr>
              <w:instrText xml:space="preserve"> PAGEREF _Toc287530686 \h </w:instrText>
            </w:r>
            <w:r>
              <w:rPr>
                <w:noProof/>
                <w:webHidden/>
              </w:rPr>
            </w:r>
            <w:r>
              <w:rPr>
                <w:noProof/>
                <w:webHidden/>
              </w:rPr>
              <w:fldChar w:fldCharType="separate"/>
            </w:r>
            <w:r w:rsidR="00BD796D">
              <w:rPr>
                <w:noProof/>
                <w:webHidden/>
              </w:rPr>
              <w:t>12</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87" w:history="1">
            <w:r w:rsidR="00BD796D" w:rsidRPr="00C85C4A">
              <w:rPr>
                <w:rStyle w:val="Hyperlink"/>
                <w:noProof/>
                <w:lang w:val="ru-RU"/>
              </w:rPr>
              <w:t>2 Организационно-экономический раздел</w:t>
            </w:r>
            <w:r w:rsidR="00BD796D">
              <w:rPr>
                <w:noProof/>
                <w:webHidden/>
              </w:rPr>
              <w:tab/>
            </w:r>
            <w:r>
              <w:rPr>
                <w:noProof/>
                <w:webHidden/>
              </w:rPr>
              <w:fldChar w:fldCharType="begin"/>
            </w:r>
            <w:r w:rsidR="00BD796D">
              <w:rPr>
                <w:noProof/>
                <w:webHidden/>
              </w:rPr>
              <w:instrText xml:space="preserve"> PAGEREF _Toc287530687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8" w:history="1">
            <w:r w:rsidR="00BD796D" w:rsidRPr="00C85C4A">
              <w:rPr>
                <w:rStyle w:val="Hyperlink"/>
                <w:noProof/>
                <w:lang w:val="ru-RU"/>
              </w:rPr>
              <w:t>2.1 Расчет затрат на этапе проектирования</w:t>
            </w:r>
            <w:r w:rsidR="00BD796D">
              <w:rPr>
                <w:noProof/>
                <w:webHidden/>
              </w:rPr>
              <w:tab/>
            </w:r>
            <w:r>
              <w:rPr>
                <w:noProof/>
                <w:webHidden/>
              </w:rPr>
              <w:fldChar w:fldCharType="begin"/>
            </w:r>
            <w:r w:rsidR="00BD796D">
              <w:rPr>
                <w:noProof/>
                <w:webHidden/>
              </w:rPr>
              <w:instrText xml:space="preserve"> PAGEREF _Toc287530688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9" w:history="1">
            <w:r w:rsidR="00BD796D" w:rsidRPr="00C85C4A">
              <w:rPr>
                <w:rStyle w:val="Hyperlink"/>
                <w:noProof/>
                <w:lang w:val="ru-RU"/>
              </w:rPr>
              <w:t>2.2 Выбор базы сравнения</w:t>
            </w:r>
            <w:r w:rsidR="00BD796D">
              <w:rPr>
                <w:noProof/>
                <w:webHidden/>
              </w:rPr>
              <w:tab/>
            </w:r>
            <w:r>
              <w:rPr>
                <w:noProof/>
                <w:webHidden/>
              </w:rPr>
              <w:fldChar w:fldCharType="begin"/>
            </w:r>
            <w:r w:rsidR="00BD796D">
              <w:rPr>
                <w:noProof/>
                <w:webHidden/>
              </w:rPr>
              <w:instrText xml:space="preserve"> PAGEREF _Toc287530689 \h </w:instrText>
            </w:r>
            <w:r>
              <w:rPr>
                <w:noProof/>
                <w:webHidden/>
              </w:rPr>
            </w:r>
            <w:r>
              <w:rPr>
                <w:noProof/>
                <w:webHidden/>
              </w:rPr>
              <w:fldChar w:fldCharType="separate"/>
            </w:r>
            <w:r w:rsidR="00BD796D">
              <w:rPr>
                <w:noProof/>
                <w:webHidden/>
              </w:rPr>
              <w:t>18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0" w:history="1">
            <w:r w:rsidR="00BD796D" w:rsidRPr="00C85C4A">
              <w:rPr>
                <w:rStyle w:val="Hyperlink"/>
                <w:noProof/>
                <w:lang w:val="ru-RU"/>
              </w:rPr>
              <w:t>2.3 Сравнительный анализ затрат в ходе эксплуатации программного продукта и аналога</w:t>
            </w:r>
            <w:r w:rsidR="00BD796D">
              <w:rPr>
                <w:noProof/>
                <w:webHidden/>
              </w:rPr>
              <w:tab/>
            </w:r>
            <w:r>
              <w:rPr>
                <w:noProof/>
                <w:webHidden/>
              </w:rPr>
              <w:fldChar w:fldCharType="begin"/>
            </w:r>
            <w:r w:rsidR="00BD796D">
              <w:rPr>
                <w:noProof/>
                <w:webHidden/>
              </w:rPr>
              <w:instrText xml:space="preserve"> PAGEREF _Toc287530690 \h </w:instrText>
            </w:r>
            <w:r>
              <w:rPr>
                <w:noProof/>
                <w:webHidden/>
              </w:rPr>
            </w:r>
            <w:r>
              <w:rPr>
                <w:noProof/>
                <w:webHidden/>
              </w:rPr>
              <w:fldChar w:fldCharType="separate"/>
            </w:r>
            <w:r w:rsidR="00BD796D">
              <w:rPr>
                <w:noProof/>
                <w:webHidden/>
              </w:rPr>
              <w:t>20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1" w:history="1">
            <w:r w:rsidR="00BD796D" w:rsidRPr="00C85C4A">
              <w:rPr>
                <w:rStyle w:val="Hyperlink"/>
                <w:noProof/>
                <w:lang w:val="ru-RU"/>
              </w:rPr>
              <w:t>2.4 Расчет экономии от увеличения производительности труда пользователя</w:t>
            </w:r>
            <w:r w:rsidR="00BD796D">
              <w:rPr>
                <w:noProof/>
                <w:webHidden/>
              </w:rPr>
              <w:tab/>
            </w:r>
            <w:r>
              <w:rPr>
                <w:noProof/>
                <w:webHidden/>
              </w:rPr>
              <w:fldChar w:fldCharType="begin"/>
            </w:r>
            <w:r w:rsidR="00BD796D">
              <w:rPr>
                <w:noProof/>
                <w:webHidden/>
              </w:rPr>
              <w:instrText xml:space="preserve"> PAGEREF _Toc287530691 \h </w:instrText>
            </w:r>
            <w:r>
              <w:rPr>
                <w:noProof/>
                <w:webHidden/>
              </w:rPr>
            </w:r>
            <w:r>
              <w:rPr>
                <w:noProof/>
                <w:webHidden/>
              </w:rPr>
              <w:fldChar w:fldCharType="separate"/>
            </w:r>
            <w:r w:rsidR="00BD796D">
              <w:rPr>
                <w:noProof/>
                <w:webHidden/>
              </w:rPr>
              <w:t>23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2" w:history="1">
            <w:r w:rsidR="00BD796D" w:rsidRPr="00C85C4A">
              <w:rPr>
                <w:rStyle w:val="Hyperlink"/>
                <w:noProof/>
                <w:lang w:val="ru-RU"/>
              </w:rPr>
              <w:t>2.5 Ожидаемый экономический эффект и срок окупаемости капитальных затрат</w:t>
            </w:r>
            <w:r w:rsidR="00BD796D">
              <w:rPr>
                <w:noProof/>
                <w:webHidden/>
              </w:rPr>
              <w:tab/>
            </w:r>
            <w:r>
              <w:rPr>
                <w:noProof/>
                <w:webHidden/>
              </w:rPr>
              <w:fldChar w:fldCharType="begin"/>
            </w:r>
            <w:r w:rsidR="00BD796D">
              <w:rPr>
                <w:noProof/>
                <w:webHidden/>
              </w:rPr>
              <w:instrText xml:space="preserve"> PAGEREF _Toc287530692 \h </w:instrText>
            </w:r>
            <w:r>
              <w:rPr>
                <w:noProof/>
                <w:webHidden/>
              </w:rPr>
            </w:r>
            <w:r>
              <w:rPr>
                <w:noProof/>
                <w:webHidden/>
              </w:rPr>
              <w:fldChar w:fldCharType="separate"/>
            </w:r>
            <w:r w:rsidR="00BD796D">
              <w:rPr>
                <w:noProof/>
                <w:webHidden/>
              </w:rPr>
              <w:t>24</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93" w:history="1">
            <w:r w:rsidR="00BD796D" w:rsidRPr="00C85C4A">
              <w:rPr>
                <w:rStyle w:val="Hyperlink"/>
                <w:noProof/>
                <w:lang w:val="ru-RU"/>
              </w:rPr>
              <w:t>3 Охрана труда и окружающей среды</w:t>
            </w:r>
            <w:r w:rsidR="00BD796D">
              <w:rPr>
                <w:noProof/>
                <w:webHidden/>
              </w:rPr>
              <w:tab/>
            </w:r>
            <w:r>
              <w:rPr>
                <w:noProof/>
                <w:webHidden/>
              </w:rPr>
              <w:fldChar w:fldCharType="begin"/>
            </w:r>
            <w:r w:rsidR="00BD796D">
              <w:rPr>
                <w:noProof/>
                <w:webHidden/>
              </w:rPr>
              <w:instrText xml:space="preserve"> PAGEREF _Toc287530693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4" w:history="1">
            <w:r w:rsidR="00BD796D" w:rsidRPr="00C85C4A">
              <w:rPr>
                <w:rStyle w:val="Hyperlink"/>
                <w:noProof/>
                <w:lang w:val="ru-RU"/>
              </w:rPr>
              <w:t>3.1 Аттестация рабочего места программиста</w:t>
            </w:r>
            <w:r w:rsidR="00BD796D">
              <w:rPr>
                <w:noProof/>
                <w:webHidden/>
              </w:rPr>
              <w:tab/>
            </w:r>
            <w:r>
              <w:rPr>
                <w:noProof/>
                <w:webHidden/>
              </w:rPr>
              <w:fldChar w:fldCharType="begin"/>
            </w:r>
            <w:r w:rsidR="00BD796D">
              <w:rPr>
                <w:noProof/>
                <w:webHidden/>
              </w:rPr>
              <w:instrText xml:space="preserve"> PAGEREF _Toc287530694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5" w:history="1">
            <w:r w:rsidR="00BD796D" w:rsidRPr="00C85C4A">
              <w:rPr>
                <w:rStyle w:val="Hyperlink"/>
                <w:noProof/>
                <w:lang w:val="ru-RU"/>
              </w:rPr>
              <w:t>3.1.1 Шум.</w:t>
            </w:r>
            <w:r w:rsidR="00BD796D">
              <w:rPr>
                <w:noProof/>
                <w:webHidden/>
              </w:rPr>
              <w:tab/>
            </w:r>
            <w:r>
              <w:rPr>
                <w:noProof/>
                <w:webHidden/>
              </w:rPr>
              <w:fldChar w:fldCharType="begin"/>
            </w:r>
            <w:r w:rsidR="00BD796D">
              <w:rPr>
                <w:noProof/>
                <w:webHidden/>
              </w:rPr>
              <w:instrText xml:space="preserve"> PAGEREF _Toc287530695 \h </w:instrText>
            </w:r>
            <w:r>
              <w:rPr>
                <w:noProof/>
                <w:webHidden/>
              </w:rPr>
            </w:r>
            <w:r>
              <w:rPr>
                <w:noProof/>
                <w:webHidden/>
              </w:rPr>
              <w:fldChar w:fldCharType="separate"/>
            </w:r>
            <w:r w:rsidR="00BD796D">
              <w:rPr>
                <w:noProof/>
                <w:webHidden/>
              </w:rPr>
              <w:t>27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6" w:history="1">
            <w:r w:rsidR="00BD796D" w:rsidRPr="00C85C4A">
              <w:rPr>
                <w:rStyle w:val="Hyperlink"/>
                <w:noProof/>
                <w:lang w:val="ru-RU"/>
              </w:rPr>
              <w:t>3.1.2 Искусственная освещенность.</w:t>
            </w:r>
            <w:r w:rsidR="00BD796D">
              <w:rPr>
                <w:noProof/>
                <w:webHidden/>
              </w:rPr>
              <w:tab/>
            </w:r>
            <w:r>
              <w:rPr>
                <w:noProof/>
                <w:webHidden/>
              </w:rPr>
              <w:fldChar w:fldCharType="begin"/>
            </w:r>
            <w:r w:rsidR="00BD796D">
              <w:rPr>
                <w:noProof/>
                <w:webHidden/>
              </w:rPr>
              <w:instrText xml:space="preserve"> PAGEREF _Toc287530696 \h </w:instrText>
            </w:r>
            <w:r>
              <w:rPr>
                <w:noProof/>
                <w:webHidden/>
              </w:rPr>
            </w:r>
            <w:r>
              <w:rPr>
                <w:noProof/>
                <w:webHidden/>
              </w:rPr>
              <w:fldChar w:fldCharType="separate"/>
            </w:r>
            <w:r w:rsidR="00BD796D">
              <w:rPr>
                <w:noProof/>
                <w:webHidden/>
              </w:rPr>
              <w:t>28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7" w:history="1">
            <w:r w:rsidR="00BD796D" w:rsidRPr="00C85C4A">
              <w:rPr>
                <w:rStyle w:val="Hyperlink"/>
                <w:noProof/>
                <w:lang w:val="ru-RU"/>
              </w:rPr>
              <w:t>3.1.3 Неионизирующие электромагнитные поля и излучения</w:t>
            </w:r>
            <w:r w:rsidR="00BD796D">
              <w:rPr>
                <w:noProof/>
                <w:webHidden/>
              </w:rPr>
              <w:tab/>
            </w:r>
            <w:r>
              <w:rPr>
                <w:noProof/>
                <w:webHidden/>
              </w:rPr>
              <w:fldChar w:fldCharType="begin"/>
            </w:r>
            <w:r w:rsidR="00BD796D">
              <w:rPr>
                <w:noProof/>
                <w:webHidden/>
              </w:rPr>
              <w:instrText xml:space="preserve"> PAGEREF _Toc287530697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8" w:history="1">
            <w:r w:rsidR="00BD796D" w:rsidRPr="00C85C4A">
              <w:rPr>
                <w:rStyle w:val="Hyperlink"/>
                <w:noProof/>
                <w:lang w:val="ru-RU"/>
              </w:rPr>
              <w:t>3.1.4 Напряженность трудового процесса</w:t>
            </w:r>
            <w:r w:rsidR="00BD796D">
              <w:rPr>
                <w:noProof/>
                <w:webHidden/>
              </w:rPr>
              <w:tab/>
            </w:r>
            <w:r>
              <w:rPr>
                <w:noProof/>
                <w:webHidden/>
              </w:rPr>
              <w:fldChar w:fldCharType="begin"/>
            </w:r>
            <w:r w:rsidR="00BD796D">
              <w:rPr>
                <w:noProof/>
                <w:webHidden/>
              </w:rPr>
              <w:instrText xml:space="preserve"> PAGEREF _Toc287530698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9" w:history="1">
            <w:r w:rsidR="00BD796D" w:rsidRPr="00C85C4A">
              <w:rPr>
                <w:rStyle w:val="Hyperlink"/>
                <w:noProof/>
                <w:lang w:val="ru-RU"/>
              </w:rPr>
              <w:t>3.1.5 Взрывопожаробезопасность</w:t>
            </w:r>
            <w:r w:rsidR="00BD796D">
              <w:rPr>
                <w:noProof/>
                <w:webHidden/>
              </w:rPr>
              <w:tab/>
            </w:r>
            <w:r>
              <w:rPr>
                <w:noProof/>
                <w:webHidden/>
              </w:rPr>
              <w:fldChar w:fldCharType="begin"/>
            </w:r>
            <w:r w:rsidR="00BD796D">
              <w:rPr>
                <w:noProof/>
                <w:webHidden/>
              </w:rPr>
              <w:instrText xml:space="preserve"> PAGEREF _Toc287530699 \h </w:instrText>
            </w:r>
            <w:r>
              <w:rPr>
                <w:noProof/>
                <w:webHidden/>
              </w:rPr>
            </w:r>
            <w:r>
              <w:rPr>
                <w:noProof/>
                <w:webHidden/>
              </w:rPr>
              <w:fldChar w:fldCharType="separate"/>
            </w:r>
            <w:r w:rsidR="00BD796D">
              <w:rPr>
                <w:noProof/>
                <w:webHidden/>
              </w:rPr>
              <w:t>31</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0" w:history="1">
            <w:r w:rsidR="00BD796D" w:rsidRPr="00C85C4A">
              <w:rPr>
                <w:rStyle w:val="Hyperlink"/>
                <w:noProof/>
              </w:rPr>
              <w:t>3.1.6 Электробезопасность</w:t>
            </w:r>
            <w:r w:rsidR="00BD796D">
              <w:rPr>
                <w:noProof/>
                <w:webHidden/>
              </w:rPr>
              <w:tab/>
            </w:r>
            <w:r>
              <w:rPr>
                <w:noProof/>
                <w:webHidden/>
              </w:rPr>
              <w:fldChar w:fldCharType="begin"/>
            </w:r>
            <w:r w:rsidR="00BD796D">
              <w:rPr>
                <w:noProof/>
                <w:webHidden/>
              </w:rPr>
              <w:instrText xml:space="preserve"> PAGEREF _Toc287530700 \h </w:instrText>
            </w:r>
            <w:r>
              <w:rPr>
                <w:noProof/>
                <w:webHidden/>
              </w:rPr>
            </w:r>
            <w:r>
              <w:rPr>
                <w:noProof/>
                <w:webHidden/>
              </w:rPr>
              <w:fldChar w:fldCharType="separate"/>
            </w:r>
            <w:r w:rsidR="00BD796D">
              <w:rPr>
                <w:noProof/>
                <w:webHidden/>
              </w:rPr>
              <w:t>35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1" w:history="1">
            <w:r w:rsidR="00BD796D" w:rsidRPr="00C85C4A">
              <w:rPr>
                <w:rStyle w:val="Hyperlink"/>
                <w:noProof/>
              </w:rPr>
              <w:t>3.1.7 Травмобезопасность</w:t>
            </w:r>
            <w:r w:rsidR="00BD796D">
              <w:rPr>
                <w:noProof/>
                <w:webHidden/>
              </w:rPr>
              <w:tab/>
            </w:r>
            <w:r>
              <w:rPr>
                <w:noProof/>
                <w:webHidden/>
              </w:rPr>
              <w:fldChar w:fldCharType="begin"/>
            </w:r>
            <w:r w:rsidR="00BD796D">
              <w:rPr>
                <w:noProof/>
                <w:webHidden/>
              </w:rPr>
              <w:instrText xml:space="preserve"> PAGEREF _Toc287530701 \h </w:instrText>
            </w:r>
            <w:r>
              <w:rPr>
                <w:noProof/>
                <w:webHidden/>
              </w:rPr>
            </w:r>
            <w:r>
              <w:rPr>
                <w:noProof/>
                <w:webHidden/>
              </w:rPr>
              <w:fldChar w:fldCharType="separate"/>
            </w:r>
            <w:r w:rsidR="00BD796D">
              <w:rPr>
                <w:noProof/>
                <w:webHidden/>
              </w:rPr>
              <w:t>36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2" w:history="1">
            <w:r w:rsidR="00BD796D" w:rsidRPr="00C85C4A">
              <w:rPr>
                <w:rStyle w:val="Hyperlink"/>
                <w:noProof/>
                <w:lang w:val="ru-RU"/>
              </w:rPr>
              <w:t>3.2 Обзор альтернативных программных решений с точки зрения повышения производительности труда</w:t>
            </w:r>
            <w:r w:rsidR="00BD796D">
              <w:rPr>
                <w:noProof/>
                <w:webHidden/>
              </w:rPr>
              <w:tab/>
            </w:r>
            <w:r>
              <w:rPr>
                <w:noProof/>
                <w:webHidden/>
              </w:rPr>
              <w:fldChar w:fldCharType="begin"/>
            </w:r>
            <w:r w:rsidR="00BD796D">
              <w:rPr>
                <w:noProof/>
                <w:webHidden/>
              </w:rPr>
              <w:instrText xml:space="preserve"> PAGEREF _Toc287530702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3" w:history="1">
            <w:r w:rsidR="00BD796D" w:rsidRPr="00C85C4A">
              <w:rPr>
                <w:rStyle w:val="Hyperlink"/>
                <w:noProof/>
              </w:rPr>
              <w:t>3</w:t>
            </w:r>
            <w:r w:rsidR="00BD796D" w:rsidRPr="00C85C4A">
              <w:rPr>
                <w:rStyle w:val="Hyperlink"/>
                <w:noProof/>
                <w:lang w:val="ru-RU"/>
              </w:rPr>
              <w:t xml:space="preserve">.2.1 Обзор системы </w:t>
            </w:r>
            <w:r w:rsidR="00BD796D" w:rsidRPr="00C85C4A">
              <w:rPr>
                <w:rStyle w:val="Hyperlink"/>
                <w:noProof/>
              </w:rPr>
              <w:t>Zabbix</w:t>
            </w:r>
            <w:r w:rsidR="00BD796D">
              <w:rPr>
                <w:noProof/>
                <w:webHidden/>
              </w:rPr>
              <w:tab/>
            </w:r>
            <w:r>
              <w:rPr>
                <w:noProof/>
                <w:webHidden/>
              </w:rPr>
              <w:fldChar w:fldCharType="begin"/>
            </w:r>
            <w:r w:rsidR="00BD796D">
              <w:rPr>
                <w:noProof/>
                <w:webHidden/>
              </w:rPr>
              <w:instrText xml:space="preserve"> PAGEREF _Toc287530703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4" w:history="1">
            <w:r w:rsidR="00BD796D" w:rsidRPr="00C85C4A">
              <w:rPr>
                <w:rStyle w:val="Hyperlink"/>
                <w:noProof/>
              </w:rPr>
              <w:t>3.2.1.1 Общие сведения</w:t>
            </w:r>
            <w:r w:rsidR="00BD796D">
              <w:rPr>
                <w:noProof/>
                <w:webHidden/>
              </w:rPr>
              <w:tab/>
            </w:r>
            <w:r>
              <w:rPr>
                <w:noProof/>
                <w:webHidden/>
              </w:rPr>
              <w:fldChar w:fldCharType="begin"/>
            </w:r>
            <w:r w:rsidR="00BD796D">
              <w:rPr>
                <w:noProof/>
                <w:webHidden/>
              </w:rPr>
              <w:instrText xml:space="preserve"> PAGEREF _Toc287530704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5" w:history="1">
            <w:r w:rsidR="00BD796D" w:rsidRPr="00C85C4A">
              <w:rPr>
                <w:rStyle w:val="Hyperlink"/>
                <w:noProof/>
              </w:rPr>
              <w:t>3.2.1.2 Описание основных функций</w:t>
            </w:r>
            <w:r w:rsidR="00BD796D">
              <w:rPr>
                <w:noProof/>
                <w:webHidden/>
              </w:rPr>
              <w:tab/>
            </w:r>
            <w:r>
              <w:rPr>
                <w:noProof/>
                <w:webHidden/>
              </w:rPr>
              <w:fldChar w:fldCharType="begin"/>
            </w:r>
            <w:r w:rsidR="00BD796D">
              <w:rPr>
                <w:noProof/>
                <w:webHidden/>
              </w:rPr>
              <w:instrText xml:space="preserve"> PAGEREF _Toc287530705 \h </w:instrText>
            </w:r>
            <w:r>
              <w:rPr>
                <w:noProof/>
                <w:webHidden/>
              </w:rPr>
            </w:r>
            <w:r>
              <w:rPr>
                <w:noProof/>
                <w:webHidden/>
              </w:rPr>
              <w:fldChar w:fldCharType="separate"/>
            </w:r>
            <w:r w:rsidR="00BD796D">
              <w:rPr>
                <w:noProof/>
                <w:webHidden/>
              </w:rPr>
              <w:t>40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6" w:history="1">
            <w:r w:rsidR="00BD796D" w:rsidRPr="00C85C4A">
              <w:rPr>
                <w:rStyle w:val="Hyperlink"/>
                <w:noProof/>
              </w:rPr>
              <w:t>3.2.1.3 Удобство взаимодействия с пользователем</w:t>
            </w:r>
            <w:r w:rsidR="00BD796D">
              <w:rPr>
                <w:noProof/>
                <w:webHidden/>
              </w:rPr>
              <w:tab/>
            </w:r>
            <w:r>
              <w:rPr>
                <w:noProof/>
                <w:webHidden/>
              </w:rPr>
              <w:fldChar w:fldCharType="begin"/>
            </w:r>
            <w:r w:rsidR="00BD796D">
              <w:rPr>
                <w:noProof/>
                <w:webHidden/>
              </w:rPr>
              <w:instrText xml:space="preserve"> PAGEREF _Toc287530706 \h </w:instrText>
            </w:r>
            <w:r>
              <w:rPr>
                <w:noProof/>
                <w:webHidden/>
              </w:rPr>
            </w:r>
            <w:r>
              <w:rPr>
                <w:noProof/>
                <w:webHidden/>
              </w:rPr>
              <w:fldChar w:fldCharType="separate"/>
            </w:r>
            <w:r w:rsidR="00BD796D">
              <w:rPr>
                <w:noProof/>
                <w:webHidden/>
              </w:rPr>
              <w:t>44</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7" w:history="1">
            <w:r w:rsidR="00BD796D" w:rsidRPr="00C85C4A">
              <w:rPr>
                <w:rStyle w:val="Hyperlink"/>
                <w:noProof/>
              </w:rPr>
              <w:t>3.2.1.4 Повышение производительности управление пользователями</w:t>
            </w:r>
            <w:r w:rsidR="00BD796D">
              <w:rPr>
                <w:noProof/>
                <w:webHidden/>
              </w:rPr>
              <w:tab/>
            </w:r>
            <w:r>
              <w:rPr>
                <w:noProof/>
                <w:webHidden/>
              </w:rPr>
              <w:fldChar w:fldCharType="begin"/>
            </w:r>
            <w:r w:rsidR="00BD796D">
              <w:rPr>
                <w:noProof/>
                <w:webHidden/>
              </w:rPr>
              <w:instrText xml:space="preserve"> PAGEREF _Toc287530707 \h </w:instrText>
            </w:r>
            <w:r>
              <w:rPr>
                <w:noProof/>
                <w:webHidden/>
              </w:rPr>
            </w:r>
            <w:r>
              <w:rPr>
                <w:noProof/>
                <w:webHidden/>
              </w:rPr>
              <w:fldChar w:fldCharType="separate"/>
            </w:r>
            <w:r w:rsidR="00BD796D">
              <w:rPr>
                <w:noProof/>
                <w:webHidden/>
              </w:rPr>
              <w:t>47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8" w:history="1">
            <w:r w:rsidR="00BD796D" w:rsidRPr="00C85C4A">
              <w:rPr>
                <w:rStyle w:val="Hyperlink"/>
                <w:noProof/>
              </w:rPr>
              <w:t>3.2.1.5 Поддерживаемые платформы</w:t>
            </w:r>
            <w:r w:rsidR="00BD796D">
              <w:rPr>
                <w:noProof/>
                <w:webHidden/>
              </w:rPr>
              <w:tab/>
            </w:r>
            <w:r>
              <w:rPr>
                <w:noProof/>
                <w:webHidden/>
              </w:rPr>
              <w:fldChar w:fldCharType="begin"/>
            </w:r>
            <w:r w:rsidR="00BD796D">
              <w:rPr>
                <w:noProof/>
                <w:webHidden/>
              </w:rPr>
              <w:instrText xml:space="preserve"> PAGEREF _Toc287530708 \h </w:instrText>
            </w:r>
            <w:r>
              <w:rPr>
                <w:noProof/>
                <w:webHidden/>
              </w:rPr>
            </w:r>
            <w:r>
              <w:rPr>
                <w:noProof/>
                <w:webHidden/>
              </w:rPr>
              <w:fldChar w:fldCharType="separate"/>
            </w:r>
            <w:r w:rsidR="00BD796D">
              <w:rPr>
                <w:noProof/>
                <w:webHidden/>
              </w:rPr>
              <w:t>48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9" w:history="1">
            <w:r w:rsidR="00BD796D" w:rsidRPr="00C85C4A">
              <w:rPr>
                <w:rStyle w:val="Hyperlink"/>
                <w:noProof/>
              </w:rPr>
              <w:t>3.2.2 Превосходство над аналогами</w:t>
            </w:r>
            <w:r w:rsidR="00BD796D">
              <w:rPr>
                <w:noProof/>
                <w:webHidden/>
              </w:rPr>
              <w:tab/>
            </w:r>
            <w:r>
              <w:rPr>
                <w:noProof/>
                <w:webHidden/>
              </w:rPr>
              <w:fldChar w:fldCharType="begin"/>
            </w:r>
            <w:r w:rsidR="00BD796D">
              <w:rPr>
                <w:noProof/>
                <w:webHidden/>
              </w:rPr>
              <w:instrText xml:space="preserve"> PAGEREF _Toc287530709 \h </w:instrText>
            </w:r>
            <w:r>
              <w:rPr>
                <w:noProof/>
                <w:webHidden/>
              </w:rPr>
            </w:r>
            <w:r>
              <w:rPr>
                <w:noProof/>
                <w:webHidden/>
              </w:rPr>
              <w:fldChar w:fldCharType="separate"/>
            </w:r>
            <w:r w:rsidR="00BD796D">
              <w:rPr>
                <w:noProof/>
                <w:webHidden/>
              </w:rPr>
              <w:t>49</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0" w:history="1">
            <w:r w:rsidR="00BD796D" w:rsidRPr="00C85C4A">
              <w:rPr>
                <w:rStyle w:val="Hyperlink"/>
                <w:noProof/>
              </w:rPr>
              <w:t>3</w:t>
            </w:r>
            <w:r w:rsidR="00BD796D" w:rsidRPr="00C85C4A">
              <w:rPr>
                <w:rStyle w:val="Hyperlink"/>
                <w:noProof/>
                <w:lang w:val="ru-RU"/>
              </w:rPr>
              <w:t>.</w:t>
            </w:r>
            <w:r w:rsidR="00BD796D" w:rsidRPr="00C85C4A">
              <w:rPr>
                <w:rStyle w:val="Hyperlink"/>
                <w:noProof/>
              </w:rPr>
              <w:t>3</w:t>
            </w:r>
            <w:r w:rsidR="00BD796D" w:rsidRPr="00C85C4A">
              <w:rPr>
                <w:rStyle w:val="Hyperlink"/>
                <w:noProof/>
                <w:lang w:val="ru-RU"/>
              </w:rPr>
              <w:t xml:space="preserve"> Выводы</w:t>
            </w:r>
            <w:r w:rsidR="00BD796D">
              <w:rPr>
                <w:noProof/>
                <w:webHidden/>
              </w:rPr>
              <w:tab/>
            </w:r>
            <w:r>
              <w:rPr>
                <w:noProof/>
                <w:webHidden/>
              </w:rPr>
              <w:fldChar w:fldCharType="begin"/>
            </w:r>
            <w:r w:rsidR="00BD796D">
              <w:rPr>
                <w:noProof/>
                <w:webHidden/>
              </w:rPr>
              <w:instrText xml:space="preserve"> PAGEREF _Toc287530710 \h </w:instrText>
            </w:r>
            <w:r>
              <w:rPr>
                <w:noProof/>
                <w:webHidden/>
              </w:rPr>
            </w:r>
            <w:r>
              <w:rPr>
                <w:noProof/>
                <w:webHidden/>
              </w:rPr>
              <w:fldChar w:fldCharType="separate"/>
            </w:r>
            <w:r w:rsidR="00BD796D">
              <w:rPr>
                <w:noProof/>
                <w:webHidden/>
              </w:rPr>
              <w:t>50</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1" w:history="1">
            <w:r w:rsidR="00BD796D" w:rsidRPr="00C85C4A">
              <w:rPr>
                <w:rStyle w:val="Hyperlink"/>
                <w:noProof/>
                <w:lang w:val="ru-RU"/>
              </w:rPr>
              <w:t>Список использованных источников</w:t>
            </w:r>
            <w:r w:rsidR="00BD796D">
              <w:rPr>
                <w:noProof/>
                <w:webHidden/>
              </w:rPr>
              <w:tab/>
            </w:r>
            <w:r>
              <w:rPr>
                <w:noProof/>
                <w:webHidden/>
              </w:rPr>
              <w:fldChar w:fldCharType="begin"/>
            </w:r>
            <w:r w:rsidR="00BD796D">
              <w:rPr>
                <w:noProof/>
                <w:webHidden/>
              </w:rPr>
              <w:instrText xml:space="preserve"> PAGEREF _Toc287530711 \h </w:instrText>
            </w:r>
            <w:r>
              <w:rPr>
                <w:noProof/>
                <w:webHidden/>
              </w:rPr>
            </w:r>
            <w:r>
              <w:rPr>
                <w:noProof/>
                <w:webHidden/>
              </w:rPr>
              <w:fldChar w:fldCharType="separate"/>
            </w:r>
            <w:r w:rsidR="00BD796D">
              <w:rPr>
                <w:noProof/>
                <w:webHidden/>
              </w:rPr>
              <w:t>51</w:t>
            </w:r>
            <w:r>
              <w:rPr>
                <w:noProof/>
                <w:webHidden/>
              </w:rPr>
              <w:fldChar w:fldCharType="end"/>
            </w:r>
          </w:hyperlink>
        </w:p>
        <w:p w:rsidR="00D51F39" w:rsidRDefault="00AE096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8753067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87530674"/>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87530675"/>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(рисунок 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E71147">
        <w:rPr>
          <w:noProof/>
        </w:rPr>
        <w:t>1</w:t>
      </w:r>
      <w:r w:rsidR="00AE0968">
        <w:fldChar w:fldCharType="end"/>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87530676"/>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2)</w:t>
      </w:r>
      <w:r w:rsidR="001E067D">
        <w:rPr>
          <w:lang w:val="ru-RU"/>
        </w:rPr>
        <w:t>.</w:t>
      </w: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E71147">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87530677"/>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lastRenderedPageBreak/>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87530678"/>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87530679"/>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87530680"/>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87530681"/>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87530682"/>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87530683"/>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E71147">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87530684"/>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87530685"/>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87530686"/>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87530687"/>
      <w:r>
        <w:rPr>
          <w:lang w:val="ru-RU"/>
        </w:rPr>
        <w:lastRenderedPageBreak/>
        <w:t xml:space="preserve">2 </w:t>
      </w:r>
      <w:r w:rsidR="00784C7A">
        <w:rPr>
          <w:lang w:val="ru-RU"/>
        </w:rPr>
        <w:t>М</w:t>
      </w:r>
      <w:r w:rsidR="009214A9">
        <w:rPr>
          <w:lang w:val="ru-RU"/>
        </w:rPr>
        <w:t>одель распределенной системы мониторинга</w:t>
      </w:r>
    </w:p>
    <w:p w:rsidR="00E10E26" w:rsidRDefault="00E10E26" w:rsidP="00E10E26">
      <w:pPr>
        <w:pStyle w:val="Heading2"/>
        <w:rPr>
          <w:lang w:val="ru-RU"/>
        </w:rPr>
      </w:pPr>
      <w:r>
        <w:rPr>
          <w:lang w:val="ru-RU"/>
        </w:rPr>
        <w:t>2.1 Общие положения</w:t>
      </w:r>
    </w:p>
    <w:p w:rsidR="00E10E26" w:rsidRDefault="00E10E26" w:rsidP="00E10E26">
      <w:pPr>
        <w:rPr>
          <w:lang w:val="ru-RU"/>
        </w:rPr>
      </w:pPr>
      <w:r w:rsidRPr="00E10E26">
        <w:rPr>
          <w:lang w:val="ru-RU"/>
        </w:rPr>
        <w:t xml:space="preserve">Авторами предлагается архитектура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951AAC">
        <w:rPr>
          <w:lang w:val="ru-RU"/>
        </w:rPr>
        <w:t>ния задач мониторинга (рисунок 4</w:t>
      </w:r>
      <w:r w:rsidRPr="00E10E26">
        <w:rPr>
          <w:lang w:val="ru-RU"/>
        </w:rPr>
        <w:t xml:space="preserve">), а также свойств распределенных систем в </w:t>
      </w:r>
      <w:r w:rsidR="00951AAC">
        <w:rPr>
          <w:lang w:val="ru-RU"/>
        </w:rPr>
        <w:t>процессе эксплуатации (рисунок 5</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fldSimple w:instr=" SEQ Рисунок \* ARABIC ">
        <w:r w:rsidR="00E71147">
          <w:rPr>
            <w:noProof/>
          </w:rPr>
          <w:t>4</w:t>
        </w:r>
      </w:fldSimple>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fldChar w:fldCharType="begin"/>
      </w:r>
      <w:r w:rsidRPr="00951AAC">
        <w:rPr>
          <w:lang w:val="ru-RU"/>
        </w:rPr>
        <w:instrText xml:space="preserve"> </w:instrText>
      </w:r>
      <w:r>
        <w:instrText>SEQ</w:instrText>
      </w:r>
      <w:r w:rsidRPr="00951AAC">
        <w:rPr>
          <w:lang w:val="ru-RU"/>
        </w:rPr>
        <w:instrText xml:space="preserve"> Рисунок \* </w:instrText>
      </w:r>
      <w:r>
        <w:instrText>ARABIC</w:instrText>
      </w:r>
      <w:r w:rsidRPr="00951AAC">
        <w:rPr>
          <w:lang w:val="ru-RU"/>
        </w:rPr>
        <w:instrText xml:space="preserve"> </w:instrText>
      </w:r>
      <w:r>
        <w:fldChar w:fldCharType="separate"/>
      </w:r>
      <w:r w:rsidR="00E71147" w:rsidRPr="00E71147">
        <w:rPr>
          <w:noProof/>
          <w:lang w:val="ru-RU"/>
        </w:rPr>
        <w:t>5</w:t>
      </w:r>
      <w:r>
        <w:fldChar w:fldCharType="end"/>
      </w:r>
      <w:r>
        <w:rPr>
          <w:lang w:val="ru-RU"/>
        </w:rPr>
        <w:t xml:space="preserve"> – Использование свойств распределенных систем </w:t>
      </w:r>
    </w:p>
    <w:p w:rsidR="00951AAC" w:rsidRDefault="00951AAC" w:rsidP="00951AAC">
      <w:pPr>
        <w:pStyle w:val="Heading2"/>
        <w:rPr>
          <w:lang w:val="ru-RU"/>
        </w:rPr>
      </w:pPr>
      <w:r>
        <w:rPr>
          <w:lang w:val="ru-RU"/>
        </w:rPr>
        <w:t>2.1 Базовая теоритическая модель</w:t>
      </w:r>
    </w:p>
    <w:p w:rsidR="00951AAC"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понятий вычислительного узла, службы мониторинга, хранилища данных и задачи мониторинга </w:t>
      </w:r>
      <w:r>
        <w:rPr>
          <w:lang w:val="ru-RU"/>
        </w:rPr>
        <w:t>(рисунок 6</w:t>
      </w:r>
      <w:r w:rsidRPr="00951AAC">
        <w:rPr>
          <w:lang w:val="ru-RU"/>
        </w:rPr>
        <w:t>).</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951AAC" w:rsidRDefault="001514C4" w:rsidP="00951AAC">
      <w:pPr>
        <w:rPr>
          <w:lang w:val="ru-RU"/>
        </w:rPr>
      </w:pPr>
      <w:r>
        <w:rPr>
          <w:lang w:val="ru-RU"/>
        </w:rPr>
        <w:lastRenderedPageBreak/>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951AAC" w:rsidRPr="00951AAC">
        <w:rPr>
          <w:lang w:val="ru-RU"/>
        </w:rPr>
        <w:t xml:space="preserve">. </w:t>
      </w:r>
      <w:r w:rsidR="004A0E3C">
        <w:rPr>
          <w:lang w:val="ru-RU"/>
        </w:rPr>
        <w:t>Хранилище данных</w:t>
      </w:r>
      <w:r w:rsidR="00951AAC" w:rsidRPr="00951AAC">
        <w:rPr>
          <w:lang w:val="ru-RU"/>
        </w:rPr>
        <w:t xml:space="preserve"> </w:t>
      </w:r>
      <w:r w:rsidR="004A0E3C">
        <w:rPr>
          <w:lang w:val="ru-RU"/>
        </w:rPr>
        <w:t>представляется пассивной</w:t>
      </w:r>
      <w:r w:rsidR="00951AAC" w:rsidRPr="00951AAC">
        <w:rPr>
          <w:lang w:val="ru-RU"/>
        </w:rPr>
        <w:t xml:space="preserve"> сущность</w:t>
      </w:r>
      <w:r w:rsidR="004A0E3C">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sidR="004A0E3C">
        <w:rPr>
          <w:lang w:val="ru-RU"/>
        </w:rPr>
        <w:t>.</w:t>
      </w:r>
    </w:p>
    <w:p w:rsidR="001B1870" w:rsidRDefault="001B1870"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Pr="001B1870" w:rsidRDefault="001B1870" w:rsidP="001B1870">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00E71147">
        <w:rPr>
          <w:noProof/>
        </w:rPr>
        <w:t>6</w:t>
      </w:r>
      <w:r>
        <w:fldChar w:fldCharType="end"/>
      </w:r>
      <w:r w:rsidRPr="001B1870">
        <w:rPr>
          <w:lang w:val="ru-RU"/>
        </w:rPr>
        <w:t xml:space="preserve"> – </w:t>
      </w:r>
      <w:r>
        <w:rPr>
          <w:lang w:val="ru-RU"/>
        </w:rPr>
        <w:t>Базовая модель</w:t>
      </w:r>
    </w:p>
    <w:p w:rsidR="00951AAC" w:rsidRPr="00951AAC" w:rsidRDefault="00951AAC" w:rsidP="00951AAC">
      <w:pPr>
        <w:rPr>
          <w:lang w:val="ru-RU"/>
        </w:rPr>
      </w:pPr>
      <w:r w:rsidRPr="00951AAC">
        <w:rPr>
          <w:lang w:val="ru-RU"/>
        </w:rPr>
        <w:t xml:space="preserve">Практически, </w:t>
      </w:r>
      <w:r w:rsidR="004A0E3C">
        <w:rPr>
          <w:lang w:val="ru-RU"/>
        </w:rPr>
        <w:t>служба мониторинга</w:t>
      </w:r>
      <w:r w:rsidRPr="00951AAC">
        <w:rPr>
          <w:lang w:val="ru-RU"/>
        </w:rPr>
        <w:t xml:space="preserve"> и </w:t>
      </w:r>
      <w:r w:rsidR="004A0E3C">
        <w:rPr>
          <w:lang w:val="ru-RU"/>
        </w:rPr>
        <w:t>хранилище данных</w:t>
      </w:r>
      <w:r w:rsidRPr="00951AAC">
        <w:rPr>
          <w:lang w:val="ru-RU"/>
        </w:rPr>
        <w:t xml:space="preserve"> являются основными компонентами любой </w:t>
      </w:r>
      <w:r w:rsidR="00484844">
        <w:rPr>
          <w:lang w:val="ru-RU"/>
        </w:rPr>
        <w:t xml:space="preserve">современной </w:t>
      </w:r>
      <w:r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r>
        <w:rPr>
          <w:lang w:val="ru-RU"/>
        </w:rPr>
        <w:lastRenderedPageBreak/>
        <w:t>2.2 Модуль мониторинга</w:t>
      </w:r>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(рисунок 7), характеризующуюся</w:t>
      </w:r>
      <w:r w:rsidRPr="00F14831">
        <w:rPr>
          <w:lang w:val="ru-RU"/>
        </w:rPr>
        <w:t>:</w:t>
      </w:r>
    </w:p>
    <w:p w:rsidR="00F14831" w:rsidRPr="00F14831" w:rsidRDefault="00F14831" w:rsidP="00F14831">
      <w:pPr>
        <w:rPr>
          <w:lang w:val="ru-RU"/>
        </w:rPr>
      </w:pPr>
      <w:r w:rsidRPr="00F14831">
        <w:rPr>
          <w:lang w:val="ru-RU"/>
        </w:rPr>
        <w:t>•</w:t>
      </w:r>
      <w:r w:rsidRPr="00F14831">
        <w:rPr>
          <w:lang w:val="ru-RU"/>
        </w:rPr>
        <w:tab/>
        <w:t>возможностью исполнения в операционной среде;</w:t>
      </w:r>
    </w:p>
    <w:p w:rsidR="00F14831" w:rsidRPr="00F14831" w:rsidRDefault="00F14831" w:rsidP="00F14831">
      <w:pPr>
        <w:rPr>
          <w:lang w:val="ru-RU"/>
        </w:rPr>
      </w:pPr>
      <w:r w:rsidRPr="00F14831">
        <w:rPr>
          <w:lang w:val="ru-RU"/>
        </w:rPr>
        <w:t>•</w:t>
      </w:r>
      <w:r w:rsidRPr="00F14831">
        <w:rPr>
          <w:lang w:val="ru-RU"/>
        </w:rPr>
        <w:tab/>
        <w:t>входными данными, передаваемыми исполняющей системой;</w:t>
      </w:r>
    </w:p>
    <w:p w:rsidR="00F14831" w:rsidRPr="00F14831" w:rsidRDefault="00F14831" w:rsidP="00F14831">
      <w:pPr>
        <w:rPr>
          <w:lang w:val="ru-RU"/>
        </w:rPr>
      </w:pPr>
      <w:r w:rsidRPr="00F14831">
        <w:rPr>
          <w:lang w:val="ru-RU"/>
        </w:rPr>
        <w:t>•</w:t>
      </w:r>
      <w:r w:rsidRPr="00F14831">
        <w:rPr>
          <w:lang w:val="ru-RU"/>
        </w:rPr>
        <w:tab/>
        <w:t>выходными данными, возвращаемыми исполняющей системе;</w:t>
      </w:r>
    </w:p>
    <w:p w:rsidR="00F14831" w:rsidRPr="00F14831" w:rsidRDefault="00F14831" w:rsidP="00F14831">
      <w:pPr>
        <w:rPr>
          <w:lang w:val="ru-RU"/>
        </w:rPr>
      </w:pPr>
      <w:r w:rsidRPr="00F14831">
        <w:rPr>
          <w:lang w:val="ru-RU"/>
        </w:rPr>
        <w:t>•</w:t>
      </w:r>
      <w:r w:rsidRPr="00F14831">
        <w:rPr>
          <w:lang w:val="ru-RU"/>
        </w:rPr>
        <w:tab/>
        <w:t>интерфейсом, задающим правила исполнения модуля;</w:t>
      </w:r>
    </w:p>
    <w:p w:rsidR="00951AAC" w:rsidRDefault="00F14831" w:rsidP="00F14831">
      <w:pPr>
        <w:rPr>
          <w:lang w:val="ru-RU"/>
        </w:rPr>
      </w:pPr>
      <w:r w:rsidRPr="00F14831">
        <w:rPr>
          <w:lang w:val="ru-RU"/>
        </w:rPr>
        <w:t>•</w:t>
      </w:r>
      <w:r w:rsidRPr="00F14831">
        <w:rPr>
          <w:lang w:val="ru-RU"/>
        </w:rPr>
        <w:tab/>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t xml:space="preserve">Рисунок </w:t>
      </w:r>
      <w:fldSimple w:instr=" SEQ Рисунок \* ARABIC ">
        <w:r w:rsidR="00E71147">
          <w:rPr>
            <w:noProof/>
          </w:rPr>
          <w:t>7</w:t>
        </w:r>
      </w:fldSimple>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r>
        <w:rPr>
          <w:lang w:val="ru-RU"/>
        </w:rPr>
        <w:t>2.3 Система исполнения</w:t>
      </w:r>
    </w:p>
    <w:p w:rsidR="00F14831" w:rsidRDefault="00F14831" w:rsidP="00F14831">
      <w:pPr>
        <w:rPr>
          <w:lang w:val="ru-RU"/>
        </w:rPr>
      </w:pPr>
      <w:r w:rsidRPr="00F14831">
        <w:rPr>
          <w:lang w:val="ru-RU"/>
        </w:rPr>
        <w:t>Система исполнени</w:t>
      </w:r>
      <w:r>
        <w:rPr>
          <w:lang w:val="ru-RU"/>
        </w:rPr>
        <w:t>я модулей мониторинга (рисунок 8</w:t>
      </w:r>
      <w:r w:rsidRPr="00F14831">
        <w:rPr>
          <w:lang w:val="ru-RU"/>
        </w:rPr>
        <w:t>)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агентов (адресации, топологии сети).</w:t>
      </w:r>
    </w:p>
    <w:p w:rsidR="00F14831" w:rsidRDefault="00F14831">
      <w:pPr>
        <w:spacing w:after="200" w:line="276" w:lineRule="auto"/>
        <w:ind w:firstLine="0"/>
        <w:jc w:val="left"/>
        <w:rPr>
          <w:lang w:val="ru-RU"/>
        </w:rPr>
      </w:pPr>
      <w:r>
        <w:rPr>
          <w:lang w:val="ru-RU"/>
        </w:rPr>
        <w:br w:type="page"/>
      </w:r>
    </w:p>
    <w:p w:rsidR="00F14831" w:rsidRDefault="00F14831" w:rsidP="00F14831">
      <w:pPr>
        <w:keepNext/>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E71147">
        <w:rPr>
          <w:noProof/>
        </w:rPr>
        <w:t>8</w:t>
      </w:r>
      <w:r>
        <w:fldChar w:fldCharType="end"/>
      </w:r>
      <w:r>
        <w:rPr>
          <w:lang w:val="ru-RU"/>
        </w:rPr>
        <w:t xml:space="preserve"> - Система исполнения</w:t>
      </w:r>
    </w:p>
    <w:p w:rsidR="00F14831" w:rsidRDefault="00F14831" w:rsidP="00F14831">
      <w:pPr>
        <w:pStyle w:val="Heading2"/>
        <w:rPr>
          <w:lang w:val="ru-RU"/>
        </w:rPr>
      </w:pPr>
      <w:r>
        <w:rPr>
          <w:lang w:val="ru-RU"/>
        </w:rPr>
        <w:t>2.4 Код каркаса</w:t>
      </w:r>
    </w:p>
    <w:p w:rsidR="00F14831" w:rsidRDefault="00F14831" w:rsidP="00F14831">
      <w:pPr>
        <w:rPr>
          <w:lang w:val="ru-RU"/>
        </w:rPr>
      </w:pPr>
      <w:r w:rsidRPr="00F14831">
        <w:rPr>
          <w:lang w:val="ru-RU"/>
        </w:rPr>
        <w:t>Код каркаса</w:t>
      </w:r>
      <w:r>
        <w:rPr>
          <w:lang w:val="ru-RU"/>
        </w:rPr>
        <w:t xml:space="preserve"> (рисунок 9)</w:t>
      </w:r>
      <w:r w:rsidRPr="00F14831">
        <w:rPr>
          <w:lang w:val="ru-RU"/>
        </w:rPr>
        <w:t xml:space="preserve"> генерируется системой исполнения на основании текущего глобального состояния распределенной системы и содержит конструкции инициализации окружения, создания экземпляра модуля мониторинга, исполнения экземпляра с передачей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E71147">
        <w:rPr>
          <w:noProof/>
        </w:rPr>
        <w:t>9</w:t>
      </w:r>
      <w:r>
        <w:fldChar w:fldCharType="end"/>
      </w:r>
      <w:r>
        <w:rPr>
          <w:lang w:val="ru-RU"/>
        </w:rPr>
        <w:t xml:space="preserve"> - Код каркаса</w:t>
      </w:r>
    </w:p>
    <w:p w:rsidR="00F14831" w:rsidRDefault="00F14831" w:rsidP="00F14831">
      <w:pPr>
        <w:pStyle w:val="Heading2"/>
        <w:rPr>
          <w:lang w:val="ru-RU"/>
        </w:rPr>
      </w:pPr>
      <w:r>
        <w:rPr>
          <w:lang w:val="ru-RU"/>
        </w:rPr>
        <w:t>2.5 Прикладной интерфейс программирования</w:t>
      </w:r>
    </w:p>
    <w:p w:rsidR="00F14831" w:rsidRDefault="00F14831" w:rsidP="00F14831">
      <w:pPr>
        <w:rPr>
          <w:lang w:val="ru-RU"/>
        </w:rPr>
      </w:pPr>
      <w:r w:rsidRPr="00F14831">
        <w:rPr>
          <w:lang w:val="ru-RU"/>
        </w:rPr>
        <w:t xml:space="preserve">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w:t>
      </w:r>
      <w:r w:rsidRPr="00F14831">
        <w:rPr>
          <w:lang w:val="ru-RU"/>
        </w:rPr>
        <w:lastRenderedPageBreak/>
        <w:t>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fldChar w:fldCharType="begin"/>
      </w:r>
      <w:r w:rsidRPr="009326A1">
        <w:rPr>
          <w:lang w:val="ru-RU"/>
        </w:rPr>
        <w:instrText xml:space="preserve"> </w:instrText>
      </w:r>
      <w:r>
        <w:instrText>SEQ</w:instrText>
      </w:r>
      <w:r w:rsidRPr="009326A1">
        <w:rPr>
          <w:lang w:val="ru-RU"/>
        </w:rPr>
        <w:instrText xml:space="preserve"> Рисунок \* </w:instrText>
      </w:r>
      <w:r>
        <w:instrText>ARABIC</w:instrText>
      </w:r>
      <w:r w:rsidRPr="009326A1">
        <w:rPr>
          <w:lang w:val="ru-RU"/>
        </w:rPr>
        <w:instrText xml:space="preserve"> </w:instrText>
      </w:r>
      <w:r>
        <w:fldChar w:fldCharType="separate"/>
      </w:r>
      <w:r w:rsidR="00E71147">
        <w:rPr>
          <w:noProof/>
        </w:rPr>
        <w:t>10</w:t>
      </w:r>
      <w:r>
        <w:fldChar w:fldCharType="end"/>
      </w:r>
      <w:r>
        <w:rPr>
          <w:lang w:val="ru-RU"/>
        </w:rPr>
        <w:t xml:space="preserve"> – </w:t>
      </w:r>
      <w:r>
        <w:t>API</w:t>
      </w:r>
    </w:p>
    <w:p w:rsidR="003D32B8" w:rsidRDefault="003D32B8" w:rsidP="003D32B8">
      <w:pPr>
        <w:pStyle w:val="Heading2"/>
        <w:rPr>
          <w:lang w:val="ru-RU"/>
        </w:rPr>
      </w:pPr>
      <w:r>
        <w:rPr>
          <w:lang w:val="ru-RU"/>
        </w:rPr>
        <w:t>2.6 Состояние распределенной системы мониторинга</w:t>
      </w:r>
    </w:p>
    <w:p w:rsidR="003D32B8"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архитектуре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масштабируемость — возможность запуска дополнительного экземпляр</w:t>
      </w:r>
      <w:r w:rsidR="001B2F7A">
        <w:rPr>
          <w:lang w:val="ru-RU"/>
        </w:rPr>
        <w:t>а</w:t>
      </w:r>
      <w:r w:rsidRPr="003D32B8">
        <w:rPr>
          <w:lang w:val="ru-RU"/>
        </w:rPr>
        <w:t xml:space="preserve">; сериализуемость — возможность сохранения текущего состояния </w:t>
      </w:r>
      <w:r w:rsidR="001B2F7A">
        <w:rPr>
          <w:lang w:val="ru-RU"/>
        </w:rPr>
        <w:t>службы</w:t>
      </w:r>
      <w:r w:rsidRPr="003D32B8">
        <w:rPr>
          <w:lang w:val="ru-RU"/>
        </w:rPr>
        <w:t xml:space="preserve">; переносимость — возможность переноса </w:t>
      </w:r>
      <w:r w:rsidR="001B2F7A">
        <w:rPr>
          <w:lang w:val="ru-RU"/>
        </w:rPr>
        <w:t>службы</w:t>
      </w:r>
      <w:r w:rsidRPr="003D32B8">
        <w:rPr>
          <w:lang w:val="ru-RU"/>
        </w:rPr>
        <w:t xml:space="preserve"> в распре</w:t>
      </w:r>
      <w:r w:rsidR="001B2F7A">
        <w:rPr>
          <w:lang w:val="ru-RU"/>
        </w:rPr>
        <w:t>деленной среде с сохранением ее</w:t>
      </w:r>
      <w:r w:rsidRPr="003D32B8">
        <w:rPr>
          <w:lang w:val="ru-RU"/>
        </w:rPr>
        <w:t xml:space="preserve"> внутреннего состояния. </w:t>
      </w:r>
    </w:p>
    <w:p w:rsidR="001B2F7A" w:rsidRDefault="001B2F7A" w:rsidP="003D32B8">
      <w:pPr>
        <w:rPr>
          <w:lang w:val="ru-RU"/>
        </w:rPr>
      </w:pPr>
      <w:r w:rsidRPr="001B2F7A">
        <w:rPr>
          <w:lang w:val="ru-RU"/>
        </w:rPr>
        <w:t xml:space="preserve">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w:t>
      </w:r>
      <w:r w:rsidRPr="001B2F7A">
        <w:rPr>
          <w:lang w:val="ru-RU"/>
        </w:rPr>
        <w:lastRenderedPageBreak/>
        <w:t>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E71147">
        <w:rPr>
          <w:noProof/>
        </w:rPr>
        <w:t>11</w:t>
      </w:r>
      <w:r>
        <w:fldChar w:fldCharType="end"/>
      </w:r>
      <w:r>
        <w:rPr>
          <w:lang w:val="ru-RU"/>
        </w:rPr>
        <w:t xml:space="preserve"> - Состояние распределенной системы</w:t>
      </w:r>
    </w:p>
    <w:p w:rsidR="003D32B8" w:rsidRDefault="001B2F7A" w:rsidP="003D32B8">
      <w:pPr>
        <w:rPr>
          <w:lang w:val="ru-RU"/>
        </w:rPr>
      </w:pPr>
      <w:r w:rsidRPr="001B2F7A">
        <w:rPr>
          <w:lang w:val="ru-RU"/>
        </w:rPr>
        <w:t xml:space="preserve">Роль нагрузки на узел играет индекс производительности  — </w:t>
      </w:r>
      <w:r>
        <w:rPr>
          <w:lang w:val="ru-RU"/>
        </w:rPr>
        <w:t>целове</w:t>
      </w:r>
      <w:r w:rsidRPr="001B2F7A">
        <w:rPr>
          <w:lang w:val="ru-RU"/>
        </w:rPr>
        <w:t xml:space="preserve"> положительное число, определяющее количество свободных ресурсов узла по некоторой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 и распределенная система переходит в более эффективное состояние</w:t>
      </w:r>
      <w:r w:rsidR="009326A1">
        <w:rPr>
          <w:lang w:val="ru-RU"/>
        </w:rPr>
        <w:t xml:space="preserve"> (рисунок 12)</w:t>
      </w:r>
      <w:r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00E71147">
        <w:rPr>
          <w:noProof/>
        </w:rPr>
        <w:t>12</w:t>
      </w:r>
      <w:r>
        <w:fldChar w:fldCharType="end"/>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r>
        <w:rPr>
          <w:lang w:val="ru-RU"/>
        </w:rPr>
        <w:lastRenderedPageBreak/>
        <w:t>3 Описание реализации</w:t>
      </w:r>
    </w:p>
    <w:p w:rsidR="00472C8B" w:rsidRDefault="00472C8B" w:rsidP="00472C8B">
      <w:pPr>
        <w:pStyle w:val="Heading2"/>
        <w:rPr>
          <w:lang w:val="ru-RU"/>
        </w:rPr>
      </w:pPr>
      <w:r>
        <w:rPr>
          <w:lang w:val="ru-RU"/>
        </w:rPr>
        <w:t>3.1 Служба мониторинга</w:t>
      </w:r>
    </w:p>
    <w:p w:rsidR="003615A1" w:rsidRDefault="003615A1" w:rsidP="003615A1">
      <w:pPr>
        <w:pStyle w:val="Heading3"/>
        <w:rPr>
          <w:lang w:val="ru-RU"/>
        </w:rPr>
      </w:pPr>
      <w:r>
        <w:rPr>
          <w:lang w:val="ru-RU"/>
        </w:rPr>
        <w:t>3.1.1 Общее описание</w:t>
      </w:r>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13</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fldChar w:fldCharType="begin"/>
      </w:r>
      <w:r w:rsidRPr="003615A1">
        <w:rPr>
          <w:lang w:val="ru-RU"/>
        </w:rPr>
        <w:instrText xml:space="preserve"> </w:instrText>
      </w:r>
      <w:r>
        <w:instrText>SEQ</w:instrText>
      </w:r>
      <w:r w:rsidRPr="003615A1">
        <w:rPr>
          <w:lang w:val="ru-RU"/>
        </w:rPr>
        <w:instrText xml:space="preserve"> Рисунок \* </w:instrText>
      </w:r>
      <w:r>
        <w:instrText>ARABIC</w:instrText>
      </w:r>
      <w:r w:rsidRPr="003615A1">
        <w:rPr>
          <w:lang w:val="ru-RU"/>
        </w:rPr>
        <w:instrText xml:space="preserve"> </w:instrText>
      </w:r>
      <w:r>
        <w:fldChar w:fldCharType="separate"/>
      </w:r>
      <w:r w:rsidR="00E71147">
        <w:rPr>
          <w:noProof/>
        </w:rPr>
        <w:t>13</w:t>
      </w:r>
      <w:r>
        <w:fldChar w:fldCharType="end"/>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476F7D">
      <w:pPr>
        <w:pStyle w:val="ListParagraph"/>
        <w:numPr>
          <w:ilvl w:val="0"/>
          <w:numId w:val="26"/>
        </w:numPr>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476F7D">
      <w:pPr>
        <w:pStyle w:val="ListParagraph"/>
        <w:numPr>
          <w:ilvl w:val="0"/>
          <w:numId w:val="27"/>
        </w:numPr>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r>
        <w:rPr>
          <w:lang w:val="ru-RU"/>
        </w:rPr>
        <w:t>3.1.2 Выбор средств реализации</w:t>
      </w:r>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4C6EDC">
      <w:pPr>
        <w:pStyle w:val="ListParagraph"/>
        <w:numPr>
          <w:ilvl w:val="0"/>
          <w:numId w:val="24"/>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4C6EDC">
      <w:pPr>
        <w:pStyle w:val="ListParagraph"/>
        <w:numPr>
          <w:ilvl w:val="0"/>
          <w:numId w:val="24"/>
        </w:numPr>
        <w:rPr>
          <w:lang w:val="ru-RU"/>
        </w:rPr>
      </w:pPr>
      <w:r>
        <w:rPr>
          <w:lang w:val="ru-RU"/>
        </w:rPr>
        <w:t>распределенные системы объектов (</w:t>
      </w:r>
      <w:r>
        <w:t>CORBA</w:t>
      </w:r>
      <w:r>
        <w:rPr>
          <w:lang w:val="ru-RU"/>
        </w:rPr>
        <w:t>)</w:t>
      </w:r>
      <w:r>
        <w:t>;</w:t>
      </w:r>
    </w:p>
    <w:p w:rsidR="004C6EDC" w:rsidRPr="004C6EDC" w:rsidRDefault="002D7BC2" w:rsidP="004C6EDC">
      <w:pPr>
        <w:pStyle w:val="ListParagraph"/>
        <w:numPr>
          <w:ilvl w:val="0"/>
          <w:numId w:val="24"/>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4C6EDC">
      <w:pPr>
        <w:pStyle w:val="ListParagraph"/>
        <w:numPr>
          <w:ilvl w:val="0"/>
          <w:numId w:val="24"/>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w:t>
      </w:r>
      <w:r w:rsidR="006277EF" w:rsidRPr="006277EF">
        <w:rPr>
          <w:lang w:val="ru-RU"/>
        </w:rPr>
        <w:lastRenderedPageBreak/>
        <w:t xml:space="preserve">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сетевые 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7B229E">
      <w:pPr>
        <w:pStyle w:val="ListParagraph"/>
        <w:numPr>
          <w:ilvl w:val="0"/>
          <w:numId w:val="25"/>
        </w:numPr>
        <w:rPr>
          <w:lang w:val="ru-RU"/>
        </w:rPr>
      </w:pPr>
      <w:r>
        <w:rPr>
          <w:lang w:val="ru-RU"/>
        </w:rPr>
        <w:t>объектно-ориентированная семантика;</w:t>
      </w:r>
    </w:p>
    <w:p w:rsidR="007B229E" w:rsidRDefault="007B229E" w:rsidP="007B229E">
      <w:pPr>
        <w:pStyle w:val="ListParagraph"/>
        <w:numPr>
          <w:ilvl w:val="0"/>
          <w:numId w:val="25"/>
        </w:numPr>
        <w:rPr>
          <w:lang w:val="ru-RU"/>
        </w:rPr>
      </w:pPr>
      <w:r>
        <w:rPr>
          <w:lang w:val="ru-RU"/>
        </w:rPr>
        <w:t>поддержка синхронных и асинхронных вызовов;</w:t>
      </w:r>
    </w:p>
    <w:p w:rsidR="007B229E" w:rsidRDefault="007B229E" w:rsidP="007B229E">
      <w:pPr>
        <w:pStyle w:val="ListParagraph"/>
        <w:numPr>
          <w:ilvl w:val="0"/>
          <w:numId w:val="25"/>
        </w:numPr>
        <w:rPr>
          <w:lang w:val="ru-RU"/>
        </w:rPr>
      </w:pPr>
      <w:r>
        <w:rPr>
          <w:lang w:val="ru-RU"/>
        </w:rPr>
        <w:t>аппаратная независимость;</w:t>
      </w:r>
    </w:p>
    <w:p w:rsidR="007B229E" w:rsidRDefault="007B229E" w:rsidP="007B229E">
      <w:pPr>
        <w:pStyle w:val="ListParagraph"/>
        <w:numPr>
          <w:ilvl w:val="0"/>
          <w:numId w:val="25"/>
        </w:numPr>
        <w:rPr>
          <w:lang w:val="ru-RU"/>
        </w:rPr>
      </w:pPr>
      <w:r>
        <w:rPr>
          <w:lang w:val="ru-RU"/>
        </w:rPr>
        <w:t>языковая независимость;</w:t>
      </w:r>
    </w:p>
    <w:p w:rsidR="007B229E" w:rsidRDefault="007B229E" w:rsidP="007B229E">
      <w:pPr>
        <w:pStyle w:val="ListParagraph"/>
        <w:numPr>
          <w:ilvl w:val="0"/>
          <w:numId w:val="25"/>
        </w:numPr>
        <w:rPr>
          <w:lang w:val="ru-RU"/>
        </w:rPr>
      </w:pPr>
      <w:r>
        <w:rPr>
          <w:lang w:val="ru-RU"/>
        </w:rPr>
        <w:t>операционная независимость;</w:t>
      </w:r>
    </w:p>
    <w:p w:rsidR="007B229E" w:rsidRDefault="007B229E" w:rsidP="007B229E">
      <w:pPr>
        <w:pStyle w:val="ListParagraph"/>
        <w:numPr>
          <w:ilvl w:val="0"/>
          <w:numId w:val="25"/>
        </w:numPr>
        <w:rPr>
          <w:lang w:val="ru-RU"/>
        </w:rPr>
      </w:pPr>
      <w:r>
        <w:rPr>
          <w:lang w:val="ru-RU"/>
        </w:rPr>
        <w:t>безопасность;</w:t>
      </w:r>
    </w:p>
    <w:p w:rsidR="007B229E" w:rsidRDefault="007B229E" w:rsidP="007B229E">
      <w:pPr>
        <w:pStyle w:val="ListParagraph"/>
        <w:numPr>
          <w:ilvl w:val="0"/>
          <w:numId w:val="25"/>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B06B96" w:rsidRDefault="00B06B96" w:rsidP="00B06B96">
      <w:pPr>
        <w:pStyle w:val="Heading4"/>
        <w:rPr>
          <w:lang w:val="ru-RU"/>
        </w:rPr>
      </w:pPr>
      <w:r>
        <w:rPr>
          <w:lang w:val="ru-RU"/>
        </w:rPr>
        <w:t>3.1.2.2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D35E72">
      <w:pPr>
        <w:pStyle w:val="ListParagraph"/>
        <w:numPr>
          <w:ilvl w:val="0"/>
          <w:numId w:val="29"/>
        </w:numPr>
        <w:rPr>
          <w:lang w:val="ru-RU"/>
        </w:rPr>
      </w:pPr>
      <w:r>
        <w:rPr>
          <w:lang w:val="ru-RU"/>
        </w:rPr>
        <w:t>нативные (</w:t>
      </w:r>
      <w:r>
        <w:t>C++, Objective C</w:t>
      </w:r>
      <w:r>
        <w:rPr>
          <w:lang w:val="ru-RU"/>
        </w:rPr>
        <w:t>)</w:t>
      </w:r>
      <w:r>
        <w:t>;</w:t>
      </w:r>
    </w:p>
    <w:p w:rsidR="00D35E72" w:rsidRPr="00D35E72" w:rsidRDefault="00D35E72" w:rsidP="00D35E72">
      <w:pPr>
        <w:pStyle w:val="ListParagraph"/>
        <w:numPr>
          <w:ilvl w:val="0"/>
          <w:numId w:val="29"/>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D35E72">
      <w:pPr>
        <w:pStyle w:val="ListParagraph"/>
        <w:numPr>
          <w:ilvl w:val="0"/>
          <w:numId w:val="29"/>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D2E92">
      <w:pPr>
        <w:pStyle w:val="ListParagraph"/>
        <w:numPr>
          <w:ilvl w:val="0"/>
          <w:numId w:val="28"/>
        </w:numPr>
        <w:rPr>
          <w:lang w:val="ru-RU"/>
        </w:rPr>
      </w:pPr>
      <w:r>
        <w:rPr>
          <w:lang w:val="ru-RU"/>
        </w:rPr>
        <w:t>достаточно высокая производительность языка или платформы;</w:t>
      </w:r>
    </w:p>
    <w:p w:rsidR="001D2E92" w:rsidRDefault="001D2E92" w:rsidP="001D2E92">
      <w:pPr>
        <w:pStyle w:val="ListParagraph"/>
        <w:numPr>
          <w:ilvl w:val="0"/>
          <w:numId w:val="28"/>
        </w:numPr>
        <w:rPr>
          <w:lang w:val="ru-RU"/>
        </w:rPr>
      </w:pPr>
      <w:r>
        <w:rPr>
          <w:lang w:val="ru-RU"/>
        </w:rPr>
        <w:t>кросплатформенность;</w:t>
      </w:r>
    </w:p>
    <w:p w:rsidR="001D2E92" w:rsidRDefault="001D2E92" w:rsidP="001D2E92">
      <w:pPr>
        <w:pStyle w:val="ListParagraph"/>
        <w:numPr>
          <w:ilvl w:val="0"/>
          <w:numId w:val="28"/>
        </w:numPr>
        <w:rPr>
          <w:lang w:val="ru-RU"/>
        </w:rPr>
      </w:pPr>
      <w:r>
        <w:rPr>
          <w:lang w:val="ru-RU"/>
        </w:rPr>
        <w:t>поддержка ООП-семантики;</w:t>
      </w:r>
    </w:p>
    <w:p w:rsidR="001D2E92" w:rsidRDefault="001D2E92" w:rsidP="001D2E92">
      <w:pPr>
        <w:pStyle w:val="ListParagraph"/>
        <w:numPr>
          <w:ilvl w:val="0"/>
          <w:numId w:val="28"/>
        </w:numPr>
        <w:rPr>
          <w:lang w:val="ru-RU"/>
        </w:rPr>
      </w:pPr>
      <w:r>
        <w:rPr>
          <w:lang w:val="ru-RU"/>
        </w:rPr>
        <w:t>наличие современных и эффективных средств разработки;</w:t>
      </w:r>
    </w:p>
    <w:p w:rsidR="001D2E92" w:rsidRDefault="001D2E92" w:rsidP="001D2E92">
      <w:pPr>
        <w:pStyle w:val="ListParagraph"/>
        <w:numPr>
          <w:ilvl w:val="0"/>
          <w:numId w:val="28"/>
        </w:numPr>
        <w:rPr>
          <w:lang w:val="ru-RU"/>
        </w:rPr>
      </w:pPr>
      <w:r>
        <w:rPr>
          <w:lang w:val="ru-RU"/>
        </w:rPr>
        <w:t>доступность языка или платформы;</w:t>
      </w:r>
    </w:p>
    <w:p w:rsidR="001D2E92" w:rsidRDefault="001D2E92" w:rsidP="001D2E92">
      <w:pPr>
        <w:pStyle w:val="ListParagraph"/>
        <w:numPr>
          <w:ilvl w:val="0"/>
          <w:numId w:val="28"/>
        </w:numPr>
        <w:rPr>
          <w:lang w:val="ru-RU"/>
        </w:rPr>
      </w:pPr>
      <w:r>
        <w:rPr>
          <w:lang w:val="ru-RU"/>
        </w:rPr>
        <w:lastRenderedPageBreak/>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P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CB3F6C" w:rsidRDefault="00CB3F6C" w:rsidP="00CB3F6C">
      <w:pPr>
        <w:pStyle w:val="Heading3"/>
        <w:rPr>
          <w:lang w:val="ru-RU"/>
        </w:rPr>
      </w:pPr>
      <w:r>
        <w:rPr>
          <w:lang w:val="ru-RU"/>
        </w:rPr>
        <w:lastRenderedPageBreak/>
        <w:t>3.1.3 Ядро системы</w:t>
      </w:r>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B65E63">
        <w:rPr>
          <w:lang w:val="ru-RU"/>
        </w:rPr>
        <w:t xml:space="preserve"> (рисунок 2)</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xml:space="preserve">, а также содержит базовые механизмы для </w:t>
      </w:r>
      <w:r w:rsidR="00611E04">
        <w:rPr>
          <w:lang w:val="ru-RU"/>
        </w:rPr>
        <w:t>их взаимодействи</w:t>
      </w:r>
      <w:r w:rsidR="00BA696C">
        <w:rPr>
          <w:lang w:val="ru-RU"/>
        </w:rPr>
        <w:t>я и синхронизации</w:t>
      </w:r>
      <w:r w:rsidR="00774D40">
        <w:rPr>
          <w:lang w:val="ru-RU"/>
        </w:rPr>
        <w:t>.</w:t>
      </w:r>
    </w:p>
    <w:p w:rsidR="00BA696C"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fldChar w:fldCharType="begin"/>
      </w:r>
      <w:r w:rsidRPr="00E71147">
        <w:rPr>
          <w:lang w:val="ru-RU"/>
        </w:rPr>
        <w:instrText xml:space="preserve"> </w:instrText>
      </w:r>
      <w:r>
        <w:instrText>SEQ</w:instrText>
      </w:r>
      <w:r w:rsidRPr="00E71147">
        <w:rPr>
          <w:lang w:val="ru-RU"/>
        </w:rPr>
        <w:instrText xml:space="preserve"> Рисунок \* </w:instrText>
      </w:r>
      <w:r>
        <w:instrText>ARABIC</w:instrText>
      </w:r>
      <w:r w:rsidRPr="00E71147">
        <w:rPr>
          <w:lang w:val="ru-RU"/>
        </w:rPr>
        <w:instrText xml:space="preserve"> </w:instrText>
      </w:r>
      <w:r>
        <w:fldChar w:fldCharType="separate"/>
      </w:r>
      <w:r w:rsidRPr="00E71147">
        <w:rPr>
          <w:noProof/>
          <w:lang w:val="ru-RU"/>
        </w:rPr>
        <w:t>14</w:t>
      </w:r>
      <w:r>
        <w:fldChar w:fldCharType="end"/>
      </w:r>
      <w:r>
        <w:rPr>
          <w:lang w:val="ru-RU"/>
        </w:rPr>
        <w:t xml:space="preserve"> – Ядро службы мониторинга</w:t>
      </w:r>
    </w:p>
    <w:p w:rsidR="001F1CE9" w:rsidRDefault="00774D40" w:rsidP="00CB3F6C">
      <w:pPr>
        <w:rPr>
          <w:lang w:val="ru-RU"/>
        </w:rPr>
      </w:pPr>
      <w:r>
        <w:rPr>
          <w:lang w:val="ru-RU"/>
        </w:rPr>
        <w:t xml:space="preserve">Функионирование ядра </w:t>
      </w:r>
      <w:r w:rsidR="00CB3F6C">
        <w:rPr>
          <w:lang w:val="ru-RU"/>
        </w:rPr>
        <w:t xml:space="preserve">системы </w:t>
      </w:r>
      <w:r w:rsidR="00CB3F6C" w:rsidRPr="00CB3F6C">
        <w:rPr>
          <w:lang w:val="ru-RU"/>
        </w:rPr>
        <w:t xml:space="preserve">реализовано в </w:t>
      </w:r>
      <w:r w:rsidR="00CB3F6C">
        <w:rPr>
          <w:lang w:val="ru-RU"/>
        </w:rPr>
        <w:t xml:space="preserve">терминах </w:t>
      </w:r>
      <w:r w:rsidR="00CB3F6C" w:rsidRPr="00CB3F6C">
        <w:rPr>
          <w:lang w:val="ru-RU"/>
        </w:rPr>
        <w:t>мо</w:t>
      </w:r>
      <w:r w:rsidR="00B86A8A">
        <w:rPr>
          <w:lang w:val="ru-RU"/>
        </w:rPr>
        <w:t>дели «Цикл событий»</w:t>
      </w:r>
      <w:r w:rsidR="00CB3F6C" w:rsidRPr="00CB3F6C">
        <w:rPr>
          <w:lang w:val="ru-RU"/>
        </w:rPr>
        <w:t>, смысл которой заключается в бесконечной обработке событий, приходящих системе от внешних клиентов.</w:t>
      </w:r>
      <w:r w:rsidR="00B86A8A">
        <w:rPr>
          <w:lang w:val="ru-RU"/>
        </w:rPr>
        <w:t xml:space="preserve"> В качестве внешних клиентов системы выступают драйверы ядра, каждый из которых реализует определенную часть общего поведения и функционала конечной системы. </w:t>
      </w:r>
    </w:p>
    <w:p w:rsidR="00B86A8A" w:rsidRDefault="00B86A8A" w:rsidP="00CB3F6C">
      <w:pPr>
        <w:rPr>
          <w:lang w:val="ru-RU"/>
        </w:rPr>
      </w:pPr>
      <w:r>
        <w:rPr>
          <w:lang w:val="ru-RU"/>
        </w:rPr>
        <w:lastRenderedPageBreak/>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 xml:space="preserve">Для обработки событий используются обработчики ядра (Kernel Handlers). Ядро имеет несколько обработчиков, каждый из которых соответствует определенному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дополнительные драйвера – публичные. Приватные драйвера могут использоваться только тем ядром, в вдресное пространство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наделения драйвера ядра публичным поведением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синхронных и асинхронных вызовов пабличных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lastRenderedPageBreak/>
        <w:t>3.1.3.2 Архитектура ядра</w:t>
      </w:r>
    </w:p>
    <w:p w:rsidR="00E434B1" w:rsidRPr="00E434B1" w:rsidRDefault="00E434B1" w:rsidP="00E434B1">
      <w:pPr>
        <w:rPr>
          <w:lang w:val="ru-RU"/>
        </w:rPr>
      </w:pPr>
      <w:r w:rsidRPr="00E434B1">
        <w:rPr>
          <w:lang w:val="ru-RU"/>
        </w:rPr>
        <w:t xml:space="preserve">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управление драйверами/адаптерами, управление сетевой подсистемой и т.п. </w:t>
      </w:r>
    </w:p>
    <w:p w:rsidR="00E434B1" w:rsidRPr="00E434B1" w:rsidRDefault="00E434B1" w:rsidP="00E434B1">
      <w:pPr>
        <w:rPr>
          <w:lang w:val="ru-RU"/>
        </w:rPr>
      </w:pPr>
      <w:r w:rsidRPr="00E434B1">
        <w:rPr>
          <w:lang w:val="ru-RU"/>
        </w:rPr>
        <w:t xml:space="preserve">Ядро также содержит основные таблицы и кэши системы – таблица подключенных дочерних и родительских узлов, кэш исследованных узлов и т.п. 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 </w:t>
      </w:r>
    </w:p>
    <w:p w:rsidR="00E434B1" w:rsidRPr="00E434B1" w:rsidRDefault="00E434B1" w:rsidP="00E434B1">
      <w:pPr>
        <w:rPr>
          <w:lang w:val="ru-RU"/>
        </w:rPr>
      </w:pPr>
      <w:r w:rsidRPr="00E434B1">
        <w:rPr>
          <w:lang w:val="ru-RU"/>
        </w:rPr>
        <w:t>Ядро управляет двумя основными сетевыми адаптерами системы – первичным и вторичным. Адаптеры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E434B1" w:rsidRDefault="00E434B1" w:rsidP="00E434B1">
      <w:pPr>
        <w:pStyle w:val="ListParagraph"/>
        <w:numPr>
          <w:ilvl w:val="0"/>
          <w:numId w:val="31"/>
        </w:numPr>
        <w:tabs>
          <w:tab w:val="left" w:pos="1560"/>
        </w:tabs>
        <w:ind w:left="1560" w:hanging="425"/>
        <w:rPr>
          <w:lang w:val="ru-RU"/>
        </w:rPr>
      </w:pPr>
      <w:r w:rsidRPr="003365CD">
        <w:rPr>
          <w:lang w:val="ru-RU"/>
        </w:rPr>
        <w:t>идентификатор ядра</w:t>
      </w:r>
      <w:r>
        <w:rPr>
          <w:lang w:val="ru-RU"/>
        </w:rPr>
        <w:t xml:space="preserve"> </w:t>
      </w:r>
      <w:r w:rsidRPr="003365CD">
        <w:rPr>
          <w:lang w:val="ru-RU"/>
        </w:rPr>
        <w:t>– 3</w:t>
      </w:r>
      <w:r>
        <w:rPr>
          <w:lang w:val="ru-RU"/>
        </w:rPr>
        <w:t>2-х байтовая последовательность однозначно идентифицирующая ядро в гетерогенной среде;</w:t>
      </w:r>
    </w:p>
    <w:p w:rsidR="00E434B1" w:rsidRDefault="00E434B1" w:rsidP="00E434B1">
      <w:pPr>
        <w:pStyle w:val="ListParagraph"/>
        <w:numPr>
          <w:ilvl w:val="0"/>
          <w:numId w:val="31"/>
        </w:numPr>
        <w:tabs>
          <w:tab w:val="left" w:pos="1560"/>
        </w:tabs>
        <w:ind w:left="1560" w:hanging="425"/>
        <w:rPr>
          <w:lang w:val="ru-RU"/>
        </w:rPr>
      </w:pPr>
      <w:r>
        <w:rPr>
          <w:lang w:val="ru-RU"/>
        </w:rPr>
        <w:t>прокси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Default="00E434B1" w:rsidP="00E434B1">
      <w:pPr>
        <w:pStyle w:val="ListParagraph"/>
        <w:numPr>
          <w:ilvl w:val="0"/>
          <w:numId w:val="31"/>
        </w:numPr>
        <w:tabs>
          <w:tab w:val="left" w:pos="1560"/>
        </w:tabs>
        <w:ind w:left="1560" w:hanging="425"/>
        <w:rPr>
          <w:lang w:val="ru-RU"/>
        </w:rPr>
      </w:pPr>
      <w:r>
        <w:rPr>
          <w:lang w:val="ru-RU"/>
        </w:rPr>
        <w:t>индекс производительности узла</w:t>
      </w:r>
      <w:r w:rsidRPr="006B09DF">
        <w:rPr>
          <w:lang w:val="ru-RU"/>
        </w:rPr>
        <w:t xml:space="preserve"> – </w:t>
      </w:r>
      <w:r>
        <w:rPr>
          <w:lang w:val="ru-RU"/>
        </w:rPr>
        <w:t>целое положительное число, определяющее текущую производительность узла по некоторой шкале;</w:t>
      </w:r>
    </w:p>
    <w:p w:rsidR="00E434B1" w:rsidRDefault="00E434B1" w:rsidP="00E434B1">
      <w:pPr>
        <w:pStyle w:val="ListParagraph"/>
        <w:numPr>
          <w:ilvl w:val="0"/>
          <w:numId w:val="31"/>
        </w:numPr>
        <w:tabs>
          <w:tab w:val="left" w:pos="1560"/>
        </w:tabs>
        <w:ind w:left="1560" w:hanging="425"/>
        <w:rPr>
          <w:lang w:val="ru-RU"/>
        </w:rPr>
      </w:pPr>
      <w:r>
        <w:rPr>
          <w:lang w:val="ru-RU"/>
        </w:rPr>
        <w:t>состояние ядра – текущее состояние ядра;</w:t>
      </w:r>
    </w:p>
    <w:p w:rsidR="00E434B1" w:rsidRDefault="00E434B1" w:rsidP="00E434B1">
      <w:pPr>
        <w:pStyle w:val="ListParagraph"/>
        <w:numPr>
          <w:ilvl w:val="0"/>
          <w:numId w:val="31"/>
        </w:numPr>
        <w:tabs>
          <w:tab w:val="left" w:pos="1560"/>
        </w:tabs>
        <w:ind w:left="1560" w:hanging="425"/>
        <w:rPr>
          <w:lang w:val="ru-RU"/>
        </w:rPr>
      </w:pPr>
      <w:r>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Default="00E434B1" w:rsidP="00E434B1">
      <w:pPr>
        <w:pStyle w:val="ListParagraph"/>
        <w:numPr>
          <w:ilvl w:val="0"/>
          <w:numId w:val="31"/>
        </w:numPr>
        <w:tabs>
          <w:tab w:val="left" w:pos="1560"/>
        </w:tabs>
        <w:ind w:left="1560" w:hanging="425"/>
        <w:rPr>
          <w:lang w:val="ru-RU"/>
        </w:rPr>
      </w:pPr>
      <w:r>
        <w:rPr>
          <w:lang w:val="ru-RU"/>
        </w:rPr>
        <w:lastRenderedPageBreak/>
        <w:t>список родительских узлов, используемый испольнительной подсистемой для управления расписанием и запуском модулей мониторинга;</w:t>
      </w:r>
    </w:p>
    <w:p w:rsidR="00E434B1" w:rsidRDefault="00B816A6" w:rsidP="00E434B1">
      <w:pPr>
        <w:pStyle w:val="ListParagraph"/>
        <w:numPr>
          <w:ilvl w:val="0"/>
          <w:numId w:val="31"/>
        </w:numPr>
        <w:tabs>
          <w:tab w:val="left" w:pos="1560"/>
        </w:tabs>
        <w:ind w:left="1560" w:hanging="425"/>
        <w:rPr>
          <w:lang w:val="ru-RU"/>
        </w:rPr>
      </w:pPr>
      <w:r>
        <w:rPr>
          <w:lang w:val="ru-RU"/>
        </w:rPr>
        <w:t xml:space="preserve">базовая информация об выичслительном узле (тип операционной системы, имя и </w:t>
      </w:r>
      <w:r>
        <w:t>IP</w:t>
      </w:r>
      <w:r w:rsidRPr="00B816A6">
        <w:rPr>
          <w:lang w:val="ru-RU"/>
        </w:rPr>
        <w:t>-</w:t>
      </w:r>
      <w:r>
        <w:rPr>
          <w:lang w:val="ru-RU"/>
        </w:rPr>
        <w:t>адрес компьютера в сети).</w:t>
      </w:r>
    </w:p>
    <w:p w:rsidR="00AC2D6A" w:rsidRDefault="008538A1" w:rsidP="00AC2D6A">
      <w:pPr>
        <w:pStyle w:val="Heading4"/>
        <w:rPr>
          <w:lang w:val="ru-RU"/>
        </w:rPr>
      </w:pPr>
      <w:r>
        <w:rPr>
          <w:lang w:val="ru-RU"/>
        </w:rPr>
        <w:t>3.1.3.2 Пул ядра</w:t>
      </w:r>
    </w:p>
    <w:p w:rsidR="008538A1" w:rsidRP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xml:space="preserve">- потокобезопасную очередь без планирования. Это значит, что события обрабатываются ядром по принципу </w:t>
      </w:r>
      <w:r>
        <w:t>FIFO</w:t>
      </w:r>
      <w:r w:rsidRPr="00E21842">
        <w:rPr>
          <w:lang w:val="ru-RU"/>
        </w:rPr>
        <w:t xml:space="preserve">. </w:t>
      </w:r>
      <w:r>
        <w:rPr>
          <w:lang w:val="ru-RU"/>
        </w:rPr>
        <w:t>Благодаря использованию потокобезопасного пула, ядро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0C545C" w:rsidRDefault="008538A1" w:rsidP="00B816A6">
      <w:pPr>
        <w:pStyle w:val="Heading4"/>
        <w:rPr>
          <w:lang w:val="ru-RU"/>
        </w:rPr>
      </w:pPr>
      <w:r>
        <w:rPr>
          <w:lang w:val="ru-RU"/>
        </w:rPr>
        <w:t>3.1.3.7</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EA67DA" w:rsidRPr="00EA67DA">
        <w:rPr>
          <w:lang w:val="ru-RU"/>
        </w:rPr>
        <w:t xml:space="preserve"> </w:t>
      </w:r>
      <w:r w:rsidR="00EA67DA">
        <w:t>Core</w:t>
      </w:r>
      <w:r w:rsidR="00EA67DA" w:rsidRPr="00EA67DA">
        <w:rPr>
          <w:lang w:val="ru-RU"/>
        </w:rPr>
        <w:t xml:space="preserve"> </w:t>
      </w:r>
      <w:r w:rsidR="00EA67DA">
        <w:t>Duo</w:t>
      </w:r>
      <w:r w:rsidR="00EA67DA" w:rsidRPr="00EA67DA">
        <w:rPr>
          <w:lang w:val="ru-RU"/>
        </w:rPr>
        <w:t xml:space="preserve"> 2300 </w:t>
      </w:r>
      <w:r w:rsidR="00EA67DA">
        <w:rPr>
          <w:lang w:val="ru-RU"/>
        </w:rPr>
        <w:t xml:space="preserve">и доступной оперативной памятью 1 Гб. Абсолютная оценка для этой системы составляет </w:t>
      </w:r>
      <w:r w:rsidR="00EA67DA">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lastRenderedPageBreak/>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1765A1" w:rsidRPr="001765A1">
        <w:rPr>
          <w:lang w:val="ru-RU"/>
        </w:rPr>
        <w:t xml:space="preserve">. </w:t>
      </w:r>
    </w:p>
    <w:p w:rsidR="000C545C" w:rsidRDefault="000C545C" w:rsidP="000C545C">
      <w:pPr>
        <w:pStyle w:val="Heading4"/>
        <w:rPr>
          <w:lang w:val="ru-RU"/>
        </w:rPr>
      </w:pPr>
      <w:r>
        <w:rPr>
          <w:lang w:val="ru-RU"/>
        </w:rPr>
        <w:t>3.1.3.4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r>
        <w:rPr>
          <w:lang w:val="ru-RU"/>
        </w:rPr>
        <w:t>3.1.3 Транспортная подсистема</w:t>
      </w:r>
    </w:p>
    <w:p w:rsidR="004A4979" w:rsidRPr="004A4979" w:rsidRDefault="004A4979" w:rsidP="004A4979">
      <w:pPr>
        <w:pStyle w:val="Heading4"/>
        <w:rPr>
          <w:lang w:val="ru-RU"/>
        </w:rPr>
      </w:pPr>
      <w:r>
        <w:rPr>
          <w:lang w:val="ru-RU"/>
        </w:rPr>
        <w:t>3.1.3.1 Общее описание</w:t>
      </w:r>
    </w:p>
    <w:p w:rsidR="004A4979" w:rsidRPr="004A4979" w:rsidRDefault="004A4979" w:rsidP="004A4979">
      <w:pPr>
        <w:rPr>
          <w:lang w:val="ru-RU"/>
        </w:rPr>
      </w:pP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 xml:space="preserve">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w:t>
      </w:r>
      <w:r w:rsidRPr="00AC551B">
        <w:rPr>
          <w:lang w:val="ru-RU"/>
        </w:rPr>
        <w:lastRenderedPageBreak/>
        <w:t>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3.1.4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784C7A" w:rsidRDefault="00784C7A" w:rsidP="00784C7A">
      <w:pPr>
        <w:pStyle w:val="Heading3"/>
        <w:rPr>
          <w:lang w:val="ru-RU"/>
        </w:rPr>
      </w:pPr>
      <w:r>
        <w:rPr>
          <w:lang w:val="ru-RU"/>
        </w:rPr>
        <w:t>3.1.4 Подсистема исполнения</w:t>
      </w:r>
    </w:p>
    <w:p w:rsidR="00784C7A" w:rsidRPr="00784C7A" w:rsidRDefault="00784C7A" w:rsidP="00784C7A">
      <w:pPr>
        <w:pStyle w:val="Heading4"/>
        <w:rPr>
          <w:lang w:val="ru-RU"/>
        </w:rPr>
      </w:pPr>
      <w:r>
        <w:rPr>
          <w:lang w:val="ru-RU"/>
        </w:rPr>
        <w:t>3.1.4.1 Общее описание</w:t>
      </w:r>
    </w:p>
    <w:p w:rsidR="00472C8B" w:rsidRDefault="002158CA" w:rsidP="002158CA">
      <w:pPr>
        <w:pStyle w:val="Heading2"/>
        <w:rPr>
          <w:lang w:val="ru-RU"/>
        </w:rPr>
      </w:pPr>
      <w:r>
        <w:rPr>
          <w:lang w:val="ru-RU"/>
        </w:rPr>
        <w:t>3.2 Менеджер модулей</w:t>
      </w:r>
    </w:p>
    <w:p w:rsidR="00576389" w:rsidRDefault="00576389" w:rsidP="00576389">
      <w:pPr>
        <w:pStyle w:val="Heading3"/>
        <w:rPr>
          <w:lang w:val="ru-RU"/>
        </w:rPr>
      </w:pPr>
      <w:r>
        <w:rPr>
          <w:lang w:val="ru-RU"/>
        </w:rPr>
        <w:t>3.2.1 Общее описание</w:t>
      </w:r>
    </w:p>
    <w:p w:rsidR="00576389" w:rsidRDefault="00576389" w:rsidP="00576389">
      <w:pPr>
        <w:pStyle w:val="Heading3"/>
        <w:rPr>
          <w:lang w:val="ru-RU"/>
        </w:rPr>
      </w:pPr>
      <w:r>
        <w:rPr>
          <w:lang w:val="ru-RU"/>
        </w:rPr>
        <w:t>3.2.2 Выбор средств реализации</w:t>
      </w:r>
    </w:p>
    <w:p w:rsidR="00137C0E" w:rsidRDefault="00137C0E" w:rsidP="00137C0E">
      <w:pPr>
        <w:pStyle w:val="Heading3"/>
        <w:rPr>
          <w:lang w:val="ru-RU"/>
        </w:rPr>
      </w:pPr>
      <w:r>
        <w:rPr>
          <w:lang w:val="ru-RU"/>
        </w:rPr>
        <w:t>3.2.3 Уникальный идентификатор модуля</w:t>
      </w:r>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 xml:space="preserve">Процедура развертывания модуля на </w:t>
      </w:r>
      <w:r w:rsidR="00A57005">
        <w:rPr>
          <w:lang w:val="ru-RU"/>
        </w:rPr>
        <w:lastRenderedPageBreak/>
        <w:t>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r>
        <w:rPr>
          <w:lang w:val="ru-RU"/>
        </w:rPr>
        <w:t>3.3 Прикладной интерфейс програмирования</w:t>
      </w:r>
    </w:p>
    <w:p w:rsidR="00576389" w:rsidRDefault="00576389" w:rsidP="00576389">
      <w:pPr>
        <w:pStyle w:val="Heading3"/>
        <w:rPr>
          <w:lang w:val="ru-RU"/>
        </w:rPr>
      </w:pPr>
      <w:r>
        <w:rPr>
          <w:lang w:val="ru-RU"/>
        </w:rPr>
        <w:t>3.3.1 Общее описание</w:t>
      </w:r>
    </w:p>
    <w:p w:rsidR="00576389" w:rsidRPr="00576389" w:rsidRDefault="00576389" w:rsidP="00576389">
      <w:pPr>
        <w:pStyle w:val="Heading3"/>
        <w:rPr>
          <w:lang w:val="ru-RU"/>
        </w:rPr>
      </w:pPr>
      <w:r>
        <w:rPr>
          <w:lang w:val="ru-RU"/>
        </w:rPr>
        <w:t>3.3.2 Выбор средств реализации</w:t>
      </w:r>
    </w:p>
    <w:p w:rsidR="002158CA" w:rsidRDefault="002158CA" w:rsidP="002158CA">
      <w:pPr>
        <w:pStyle w:val="Heading2"/>
        <w:rPr>
          <w:lang w:val="ru-RU"/>
        </w:rPr>
      </w:pPr>
      <w:r>
        <w:rPr>
          <w:lang w:val="ru-RU"/>
        </w:rPr>
        <w:t>3.4 Панель управления</w:t>
      </w:r>
    </w:p>
    <w:p w:rsidR="00576389" w:rsidRDefault="00576389" w:rsidP="00576389">
      <w:pPr>
        <w:pStyle w:val="Heading3"/>
        <w:rPr>
          <w:lang w:val="ru-RU"/>
        </w:rPr>
      </w:pPr>
      <w:r>
        <w:rPr>
          <w:lang w:val="ru-RU"/>
        </w:rPr>
        <w:t>3.4.1 Общее описание</w:t>
      </w:r>
    </w:p>
    <w:p w:rsidR="00576389" w:rsidRPr="00576389" w:rsidRDefault="00576389" w:rsidP="00576389">
      <w:pPr>
        <w:pStyle w:val="Heading3"/>
        <w:rPr>
          <w:lang w:val="ru-RU"/>
        </w:rPr>
      </w:pPr>
      <w:r>
        <w:rPr>
          <w:lang w:val="ru-RU"/>
        </w:rPr>
        <w:t>3.4.2 Выбор средств реализации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165AF4" w:rsidRDefault="00165AF4" w:rsidP="00165AF4">
      <w:pPr>
        <w:pStyle w:val="Heading2"/>
        <w:rPr>
          <w:lang w:val="ru-RU"/>
        </w:rPr>
      </w:pPr>
      <w:r>
        <w:rPr>
          <w:lang w:val="ru-RU"/>
        </w:rPr>
        <w:lastRenderedPageBreak/>
        <w:t>3.5 Пути развития проекта</w:t>
      </w:r>
    </w:p>
    <w:p w:rsidR="00165AF4" w:rsidRDefault="00165AF4" w:rsidP="00165AF4">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дисетчеризации на базе распределенных гетороегенных сетей предприятий и частных лиц.</w:t>
      </w:r>
    </w:p>
    <w:p w:rsidR="00165AF4" w:rsidRDefault="00165AF4" w:rsidP="00165AF4">
      <w:pPr>
        <w:rPr>
          <w:lang w:val="ru-RU"/>
        </w:rPr>
      </w:pPr>
      <w:r>
        <w:rPr>
          <w:lang w:val="ru-RU"/>
        </w:rPr>
        <w:t xml:space="preserve">В первую очередь проект ориентирован на использование в комерческом секторе для обеспечения </w:t>
      </w:r>
      <w:r w:rsidR="008576CB">
        <w:rPr>
          <w:lang w:val="ru-RU"/>
        </w:rPr>
        <w:t>отказоустойчивости серверов</w:t>
      </w:r>
      <w:r w:rsidR="005D6C13">
        <w:rPr>
          <w:lang w:val="ru-RU"/>
        </w:rPr>
        <w:t>, рабочих станций</w:t>
      </w:r>
      <w:r w:rsidR="008576CB">
        <w:rPr>
          <w:lang w:val="ru-RU"/>
        </w:rPr>
        <w:t xml:space="preserve"> и встраиваемых устройств, работающих под большой нагрузкой в режиме 24/7. Однако, простота внедрения и эксплуатации позволяет использовать систему в различных областях без каких-либо исключений.</w:t>
      </w:r>
    </w:p>
    <w:p w:rsidR="008576CB" w:rsidRDefault="008576CB" w:rsidP="00165AF4">
      <w:pPr>
        <w:rPr>
          <w:lang w:val="ru-RU"/>
        </w:rPr>
      </w:pPr>
      <w:r>
        <w:rPr>
          <w:lang w:val="ru-RU"/>
        </w:rPr>
        <w:t>Можно выделить несколько путей развития проекта:</w:t>
      </w:r>
    </w:p>
    <w:p w:rsidR="008576CB" w:rsidRDefault="008576CB" w:rsidP="008576CB">
      <w:pPr>
        <w:pStyle w:val="ListParagraph"/>
        <w:numPr>
          <w:ilvl w:val="0"/>
          <w:numId w:val="30"/>
        </w:numPr>
        <w:rPr>
          <w:lang w:val="ru-RU"/>
        </w:rPr>
      </w:pPr>
      <w:r>
        <w:rPr>
          <w:lang w:val="ru-RU"/>
        </w:rPr>
        <w:t>оформление технической документации, спецификаций программного кода;</w:t>
      </w:r>
    </w:p>
    <w:p w:rsidR="008576CB" w:rsidRDefault="008576CB" w:rsidP="008576CB">
      <w:pPr>
        <w:pStyle w:val="ListParagraph"/>
        <w:numPr>
          <w:ilvl w:val="0"/>
          <w:numId w:val="30"/>
        </w:numPr>
        <w:rPr>
          <w:lang w:val="ru-RU"/>
        </w:rPr>
      </w:pPr>
      <w:r>
        <w:rPr>
          <w:lang w:val="ru-RU"/>
        </w:rPr>
        <w:t>разработка дополнителных модулей мониторинга для решений круга повседневных задач;</w:t>
      </w:r>
    </w:p>
    <w:p w:rsidR="008576CB" w:rsidRDefault="008576CB" w:rsidP="008576CB">
      <w:pPr>
        <w:pStyle w:val="ListParagraph"/>
        <w:numPr>
          <w:ilvl w:val="0"/>
          <w:numId w:val="30"/>
        </w:numPr>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8576CB" w:rsidRDefault="008576CB" w:rsidP="008576CB">
      <w:pPr>
        <w:pStyle w:val="ListParagraph"/>
        <w:numPr>
          <w:ilvl w:val="0"/>
          <w:numId w:val="30"/>
        </w:numPr>
        <w:rPr>
          <w:lang w:val="ru-RU"/>
        </w:rPr>
      </w:pPr>
      <w:r>
        <w:rPr>
          <w:lang w:val="ru-RU"/>
        </w:rPr>
        <w:t xml:space="preserve">сопровождение системы, </w:t>
      </w:r>
      <w:r w:rsidR="005D6C13">
        <w:rPr>
          <w:lang w:val="ru-RU"/>
        </w:rPr>
        <w:t xml:space="preserve">информационная и техническая </w:t>
      </w:r>
      <w:r>
        <w:rPr>
          <w:lang w:val="ru-RU"/>
        </w:rPr>
        <w:t xml:space="preserve">поддержка </w:t>
      </w:r>
      <w:r w:rsidR="005D6C13">
        <w:rPr>
          <w:lang w:val="ru-RU"/>
        </w:rPr>
        <w:t>пользователей и администраторов.</w:t>
      </w:r>
    </w:p>
    <w:p w:rsidR="008576CB" w:rsidRPr="008576CB" w:rsidRDefault="008576CB" w:rsidP="008576CB">
      <w:pPr>
        <w:pStyle w:val="ListParagraph"/>
        <w:ind w:left="1174"/>
        <w:rPr>
          <w:lang w:val="ru-RU"/>
        </w:rPr>
      </w:pPr>
    </w:p>
    <w:p w:rsidR="00165AF4" w:rsidRDefault="00165AF4" w:rsidP="00165AF4">
      <w:pPr>
        <w:pStyle w:val="Heading2"/>
        <w:rPr>
          <w:lang w:val="ru-RU"/>
        </w:rPr>
      </w:pPr>
      <w:r>
        <w:rPr>
          <w:lang w:val="ru-RU"/>
        </w:rPr>
        <w:br w:type="page"/>
      </w:r>
    </w:p>
    <w:p w:rsidR="003D106A" w:rsidRDefault="002158CA" w:rsidP="003D106A">
      <w:pPr>
        <w:pStyle w:val="Heading2"/>
        <w:rPr>
          <w:lang w:val="ru-RU"/>
        </w:rPr>
      </w:pPr>
      <w:r>
        <w:rPr>
          <w:lang w:val="ru-RU"/>
        </w:rPr>
        <w:lastRenderedPageBreak/>
        <w:t>3.5</w:t>
      </w:r>
      <w:r w:rsidR="003D106A">
        <w:rPr>
          <w:lang w:val="ru-RU"/>
        </w:rPr>
        <w:t xml:space="preserve"> Описание организации совместной работы</w:t>
      </w:r>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4F4FF9" w:rsidRDefault="002158CA" w:rsidP="004F4FF9">
      <w:pPr>
        <w:pStyle w:val="Heading3"/>
      </w:pPr>
      <w:r>
        <w:rPr>
          <w:lang w:val="ru-RU"/>
        </w:rPr>
        <w:t>3.5</w:t>
      </w:r>
      <w:r w:rsidR="004F4FF9" w:rsidRPr="004F4FF9">
        <w:rPr>
          <w:lang w:val="ru-RU"/>
        </w:rPr>
        <w:t xml:space="preserve">.1 </w:t>
      </w:r>
      <w:r w:rsidR="004F4FF9">
        <w:t>Skype</w:t>
      </w:r>
      <w:r w:rsidR="00953D12">
        <w:t xml:space="preserve"> (skype.com)</w:t>
      </w:r>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Default="002158CA" w:rsidP="00953D12">
      <w:pPr>
        <w:pStyle w:val="Heading3"/>
      </w:pPr>
      <w:r>
        <w:rPr>
          <w:lang w:val="ru-RU"/>
        </w:rPr>
        <w:t>3.5</w:t>
      </w:r>
      <w:r w:rsidR="00953D12">
        <w:rPr>
          <w:lang w:val="ru-RU"/>
        </w:rPr>
        <w:t xml:space="preserve">.2 </w:t>
      </w:r>
      <w:r w:rsidR="00953D12">
        <w:t>Google Mail (gmail.com)</w:t>
      </w:r>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22"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23"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r w:rsidRPr="007B738C">
        <w:rPr>
          <w:lang w:val="ru-RU"/>
        </w:rPr>
        <w:lastRenderedPageBreak/>
        <w:t xml:space="preserve">2 </w:t>
      </w:r>
      <w:r>
        <w:rPr>
          <w:lang w:val="ru-RU"/>
        </w:rPr>
        <w:t>Организационно-экономический раздел</w:t>
      </w:r>
      <w:bookmarkEnd w:id="14"/>
    </w:p>
    <w:p w:rsidR="00920516" w:rsidRDefault="00920516" w:rsidP="00920516">
      <w:pPr>
        <w:pStyle w:val="Heading2"/>
        <w:rPr>
          <w:lang w:val="ru-RU"/>
        </w:rPr>
      </w:pPr>
      <w:bookmarkStart w:id="15" w:name="_Toc287530688"/>
      <w:r>
        <w:rPr>
          <w:lang w:val="ru-RU"/>
        </w:rPr>
        <w:t>2.1 Расчет затрат на этапе проектирования</w:t>
      </w:r>
      <w:bookmarkEnd w:id="1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16" w:name="_Toc287530689"/>
      <w:r>
        <w:rPr>
          <w:lang w:val="ru-RU"/>
        </w:rPr>
        <w:t>2.2 Выбор базы сравнения</w:t>
      </w:r>
      <w:bookmarkEnd w:id="1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17" w:name="_Toc287530690"/>
      <w:r>
        <w:rPr>
          <w:lang w:val="ru-RU"/>
        </w:rPr>
        <w:t>2.</w:t>
      </w:r>
      <w:r w:rsidR="002F46EE" w:rsidRPr="00740156">
        <w:rPr>
          <w:lang w:val="ru-RU"/>
        </w:rPr>
        <w:t>3 Сравнительный анализ затрат в ходе эксплуатации программного продукта и аналога</w:t>
      </w:r>
      <w:bookmarkEnd w:id="1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18" w:name="_Toc287530691"/>
      <w:r>
        <w:rPr>
          <w:lang w:val="ru-RU"/>
        </w:rPr>
        <w:t>2.</w:t>
      </w:r>
      <w:r w:rsidR="002F46EE" w:rsidRPr="00740156">
        <w:rPr>
          <w:lang w:val="ru-RU"/>
        </w:rPr>
        <w:t>4 Расчет экономии от увеличения производительности труда пользователя</w:t>
      </w:r>
      <w:bookmarkEnd w:id="1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19" w:name="_Toc287530692"/>
      <w:r>
        <w:rPr>
          <w:lang w:val="ru-RU"/>
        </w:rPr>
        <w:t xml:space="preserve">2.5 </w:t>
      </w:r>
      <w:r w:rsidR="002F46EE" w:rsidRPr="00740156">
        <w:rPr>
          <w:lang w:val="ru-RU"/>
        </w:rPr>
        <w:t>Ожидаемый экономический эффект и срок окупаемости капитальных затрат</w:t>
      </w:r>
      <w:bookmarkEnd w:id="1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20" w:name="_Toc287530693"/>
      <w:r>
        <w:rPr>
          <w:lang w:val="ru-RU"/>
        </w:rPr>
        <w:lastRenderedPageBreak/>
        <w:t>3 Охрана труда и окружающей среды</w:t>
      </w:r>
      <w:bookmarkEnd w:id="2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21" w:name="_Toc287530694"/>
      <w:r>
        <w:rPr>
          <w:lang w:val="ru-RU"/>
        </w:rPr>
        <w:t>3</w:t>
      </w:r>
      <w:r w:rsidRPr="00B44207">
        <w:rPr>
          <w:lang w:val="ru-RU"/>
        </w:rPr>
        <w:t>.1 Аттестация рабочего места программиста</w:t>
      </w:r>
      <w:bookmarkEnd w:id="2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EA67DA" w:rsidRDefault="00EA67DA"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alphaModFix/>
                                  <a:lum/>
                                </a:blip>
                                <a:srcRect/>
                                <a:stretch>
                                  <a:fillRect/>
                                </a:stretch>
                              </pic:blipFill>
                              <pic:spPr>
                                <a:xfrm>
                                  <a:off x="0" y="0"/>
                                  <a:ext cx="6120000" cy="4320000"/>
                                </a:xfrm>
                                <a:prstGeom prst="rect">
                                  <a:avLst/>
                                </a:prstGeom>
                              </pic:spPr>
                            </pic:pic>
                          </a:graphicData>
                        </a:graphic>
                      </wp:inline>
                    </w:drawing>
                  </w:r>
                </w:p>
                <w:p w:rsidR="00EA67DA" w:rsidRDefault="00EA67DA" w:rsidP="00B44207">
                  <w:pPr>
                    <w:pStyle w:val="a2"/>
                    <w:jc w:val="center"/>
                  </w:pPr>
                  <w:r>
                    <w:rPr>
                      <w:rFonts w:cs="Times New Roman"/>
                    </w:rPr>
                    <w:t>1,2 — шкаф, 3 — диван, 4,9 — стол, 5,7,10 — рабочий стол, 6,8,11 — стулья.</w:t>
                  </w:r>
                </w:p>
                <w:p w:rsidR="00EA67DA" w:rsidRDefault="00EA67DA"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22" w:name="_Toc287530695"/>
      <w:r>
        <w:rPr>
          <w:lang w:val="ru-RU"/>
        </w:rPr>
        <w:t>3</w:t>
      </w:r>
      <w:r w:rsidR="00B44207" w:rsidRPr="00B44207">
        <w:rPr>
          <w:lang w:val="ru-RU"/>
        </w:rPr>
        <w:t>.1.1 Шум.</w:t>
      </w:r>
      <w:bookmarkEnd w:id="2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30"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23" w:name="_Toc287530696"/>
      <w:r>
        <w:rPr>
          <w:lang w:val="ru-RU"/>
        </w:rPr>
        <w:t>3</w:t>
      </w:r>
      <w:r w:rsidR="00B44207">
        <w:rPr>
          <w:lang w:val="ru-RU"/>
        </w:rPr>
        <w:t>.1.2 Искусственная освещенность.</w:t>
      </w:r>
      <w:bookmarkEnd w:id="2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31"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31"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31"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31"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31"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31"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24" w:name="_Toc287530697"/>
      <w:r>
        <w:rPr>
          <w:lang w:val="ru-RU"/>
        </w:rPr>
        <w:t>3</w:t>
      </w:r>
      <w:r w:rsidR="00B44207" w:rsidRPr="00CC381B">
        <w:rPr>
          <w:lang w:val="ru-RU"/>
        </w:rPr>
        <w:t>.1.3 Неионизирующие электромагнитные поля и излучения</w:t>
      </w:r>
      <w:bookmarkEnd w:id="2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25" w:name="_Toc287530698"/>
      <w:r>
        <w:rPr>
          <w:lang w:val="ru-RU"/>
        </w:rPr>
        <w:t>3</w:t>
      </w:r>
      <w:r w:rsidR="00B44207" w:rsidRPr="00CC381B">
        <w:rPr>
          <w:lang w:val="ru-RU"/>
        </w:rPr>
        <w:t>.1.4 Напряженность трудового процесса</w:t>
      </w:r>
      <w:bookmarkEnd w:id="2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26" w:name="_Toc287530699"/>
      <w:r w:rsidRPr="00FF0142">
        <w:rPr>
          <w:lang w:val="ru-RU"/>
        </w:rPr>
        <w:t>3.1.5</w:t>
      </w:r>
      <w:r>
        <w:rPr>
          <w:lang w:val="ru-RU"/>
        </w:rPr>
        <w:t xml:space="preserve"> Взрывопожаробезопасность</w:t>
      </w:r>
      <w:bookmarkEnd w:id="2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EA67DA" w:rsidRDefault="00EA67DA"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27" w:name="_Toc287530700"/>
      <w:r w:rsidR="00FF0142" w:rsidRPr="00E23D6D">
        <w:rPr>
          <w:lang w:val="ru-RU"/>
        </w:rPr>
        <w:t>3.1.6 Электробезопасность</w:t>
      </w:r>
      <w:bookmarkEnd w:id="2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28" w:name="_Toc287530701"/>
      <w:r w:rsidRPr="00E23D6D">
        <w:rPr>
          <w:lang w:val="ru-RU"/>
        </w:rPr>
        <w:t>3.1.7 Травмобезопасность</w:t>
      </w:r>
      <w:bookmarkEnd w:id="2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29" w:name="_Toc287530702"/>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29"/>
    </w:p>
    <w:p w:rsidR="00D43BA9" w:rsidRPr="00E23D6D" w:rsidRDefault="00D43BA9" w:rsidP="00D43BA9">
      <w:pPr>
        <w:pStyle w:val="Heading3"/>
        <w:rPr>
          <w:lang w:val="ru-RU"/>
        </w:rPr>
      </w:pPr>
      <w:bookmarkStart w:id="30" w:name="__RefHeading__14139_1424267958"/>
      <w:bookmarkStart w:id="31" w:name="_Toc287530703"/>
      <w:bookmarkEnd w:id="30"/>
      <w:r w:rsidRPr="00E23D6D">
        <w:rPr>
          <w:lang w:val="ru-RU"/>
        </w:rPr>
        <w:t>3</w:t>
      </w:r>
      <w:r w:rsidRPr="00D43BA9">
        <w:rPr>
          <w:lang w:val="ru-RU"/>
        </w:rPr>
        <w:t xml:space="preserve">.2.1 Обзор системы </w:t>
      </w:r>
      <w:r>
        <w:t>Zabbix</w:t>
      </w:r>
      <w:bookmarkEnd w:id="3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32" w:name="__RefHeading__14141_1424267958"/>
      <w:bookmarkStart w:id="33" w:name="_Toc287530704"/>
      <w:bookmarkEnd w:id="32"/>
      <w:r w:rsidRPr="00E23D6D">
        <w:rPr>
          <w:lang w:val="ru-RU"/>
        </w:rPr>
        <w:t>3.2.1.1 Общие сведения</w:t>
      </w:r>
      <w:bookmarkEnd w:id="3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34" w:name="__RefHeading__14143_1424267958"/>
      <w:bookmarkStart w:id="35" w:name="_Toc287530705"/>
      <w:bookmarkEnd w:id="34"/>
      <w:r w:rsidRPr="00E23D6D">
        <w:rPr>
          <w:lang w:val="ru-RU"/>
        </w:rPr>
        <w:lastRenderedPageBreak/>
        <w:t>3.2.1.2 Описание основных функций</w:t>
      </w:r>
      <w:bookmarkEnd w:id="3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38"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36" w:name="__RefHeading__14145_1424267958"/>
      <w:bookmarkStart w:id="37" w:name="_Toc287530706"/>
      <w:bookmarkEnd w:id="36"/>
      <w:r w:rsidRPr="00E23D6D">
        <w:rPr>
          <w:lang w:val="ru-RU"/>
        </w:rPr>
        <w:t>3.2.1.3 Удобство взаимодействия с пользователем</w:t>
      </w:r>
      <w:bookmarkEnd w:id="3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38" w:name="_Toc287530707"/>
      <w:r w:rsidRPr="00E23D6D">
        <w:rPr>
          <w:lang w:val="ru-RU"/>
        </w:rPr>
        <w:t>3</w:t>
      </w:r>
      <w:r w:rsidR="00D43BA9" w:rsidRPr="00E23D6D">
        <w:rPr>
          <w:lang w:val="ru-RU"/>
        </w:rPr>
        <w:t>.2.1.4 Повышение производительности управление пользователями</w:t>
      </w:r>
      <w:bookmarkEnd w:id="3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39" w:name="__RefHeading__14147_1424267958"/>
      <w:bookmarkStart w:id="40" w:name="_Toc287530708"/>
      <w:bookmarkEnd w:id="39"/>
      <w:r>
        <w:t>3</w:t>
      </w:r>
      <w:r w:rsidR="00D43BA9">
        <w:t xml:space="preserve">.2.1.5 </w:t>
      </w:r>
      <w:bookmarkStart w:id="41" w:name=".D0.9F.D0.BE.D0.B4.D0.B4.D0.B5.D1.80.D0."/>
      <w:bookmarkEnd w:id="41"/>
      <w:r w:rsidR="00D43BA9">
        <w:t>Поддерживаемые платформы</w:t>
      </w:r>
      <w:bookmarkEnd w:id="4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42" w:name="__RefHeading__14149_1424267958"/>
      <w:bookmarkStart w:id="43" w:name="__RefHeading__14157_1424267958"/>
      <w:bookmarkStart w:id="44" w:name="__RefHeading__14173_1424267958"/>
      <w:bookmarkStart w:id="45" w:name="_Toc287530709"/>
      <w:bookmarkEnd w:id="42"/>
      <w:bookmarkEnd w:id="43"/>
      <w:bookmarkEnd w:id="44"/>
      <w:r>
        <w:t>3.2.2</w:t>
      </w:r>
      <w:r w:rsidR="00D43BA9">
        <w:t xml:space="preserve"> Превосходство над аналогами</w:t>
      </w:r>
      <w:bookmarkEnd w:id="4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46" w:name="__RefHeading__18887_1424267958"/>
      <w:bookmarkEnd w:id="4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47" w:name="__RefHeading__18889_1424267958"/>
      <w:bookmarkEnd w:id="4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48" w:name="__RefHeading__18891_1424267958"/>
      <w:bookmarkEnd w:id="4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49" w:name="__RefHeading__1861_2034459866"/>
      <w:bookmarkStart w:id="50" w:name="_Toc287530710"/>
      <w:bookmarkEnd w:id="4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5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51" w:name="_Toc287530711"/>
      <w:r>
        <w:rPr>
          <w:lang w:val="ru-RU"/>
        </w:rPr>
        <w:lastRenderedPageBreak/>
        <w:t>Список использованных источников</w:t>
      </w:r>
      <w:bookmarkEnd w:id="51"/>
    </w:p>
    <w:p w:rsidR="00611416" w:rsidRDefault="00611416" w:rsidP="00611416">
      <w:pPr>
        <w:pStyle w:val="ListParagraph"/>
        <w:numPr>
          <w:ilvl w:val="0"/>
          <w:numId w:val="4"/>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611416">
      <w:pPr>
        <w:pStyle w:val="ListParagraph"/>
        <w:numPr>
          <w:ilvl w:val="0"/>
          <w:numId w:val="4"/>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611416">
      <w:pPr>
        <w:pStyle w:val="ListParagraph"/>
        <w:numPr>
          <w:ilvl w:val="0"/>
          <w:numId w:val="4"/>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595F64">
      <w:pPr>
        <w:pStyle w:val="ListParagraph"/>
        <w:numPr>
          <w:ilvl w:val="0"/>
          <w:numId w:val="4"/>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611416">
      <w:pPr>
        <w:pStyle w:val="ListParagraph"/>
        <w:numPr>
          <w:ilvl w:val="0"/>
          <w:numId w:val="4"/>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611416">
      <w:pPr>
        <w:pStyle w:val="ListParagraph"/>
        <w:numPr>
          <w:ilvl w:val="0"/>
          <w:numId w:val="4"/>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611416">
      <w:pPr>
        <w:pStyle w:val="ListParagraph"/>
        <w:numPr>
          <w:ilvl w:val="0"/>
          <w:numId w:val="4"/>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611416">
      <w:pPr>
        <w:pStyle w:val="ListParagraph"/>
        <w:numPr>
          <w:ilvl w:val="0"/>
          <w:numId w:val="4"/>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39"/>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1A81" w:rsidRDefault="009B1A81" w:rsidP="00D51F39">
      <w:pPr>
        <w:spacing w:line="240" w:lineRule="auto"/>
      </w:pPr>
      <w:r>
        <w:separator/>
      </w:r>
    </w:p>
  </w:endnote>
  <w:endnote w:type="continuationSeparator" w:id="0">
    <w:p w:rsidR="009B1A81" w:rsidRDefault="009B1A81"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EA67DA" w:rsidRDefault="00EA67DA">
        <w:pPr>
          <w:pStyle w:val="Footer"/>
          <w:jc w:val="center"/>
        </w:pPr>
        <w:fldSimple w:instr=" PAGE   \* MERGEFORMAT ">
          <w:r w:rsidR="00AC2D6A">
            <w:rPr>
              <w:noProof/>
            </w:rPr>
            <w:t>27</w:t>
          </w:r>
        </w:fldSimple>
      </w:p>
    </w:sdtContent>
  </w:sdt>
  <w:p w:rsidR="00EA67DA" w:rsidRDefault="00EA67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1A81" w:rsidRDefault="009B1A81" w:rsidP="00D51F39">
      <w:pPr>
        <w:spacing w:line="240" w:lineRule="auto"/>
      </w:pPr>
      <w:r>
        <w:separator/>
      </w:r>
    </w:p>
  </w:footnote>
  <w:footnote w:type="continuationSeparator" w:id="0">
    <w:p w:rsidR="009B1A81" w:rsidRDefault="009B1A81"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9A2443"/>
    <w:multiLevelType w:val="multilevel"/>
    <w:tmpl w:val="BF9443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90D7990"/>
    <w:multiLevelType w:val="hybridMultilevel"/>
    <w:tmpl w:val="A1BE80A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4">
    <w:nsid w:val="20D95B1F"/>
    <w:multiLevelType w:val="hybridMultilevel"/>
    <w:tmpl w:val="FD204438"/>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5">
    <w:nsid w:val="21322A01"/>
    <w:multiLevelType w:val="multilevel"/>
    <w:tmpl w:val="448AE1A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223A4767"/>
    <w:multiLevelType w:val="hybridMultilevel"/>
    <w:tmpl w:val="E84C3832"/>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7">
    <w:nsid w:val="23826A32"/>
    <w:multiLevelType w:val="multilevel"/>
    <w:tmpl w:val="B7664A3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24225A88"/>
    <w:multiLevelType w:val="multilevel"/>
    <w:tmpl w:val="D528F25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2B4E0FAE"/>
    <w:multiLevelType w:val="multilevel"/>
    <w:tmpl w:val="8A40195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E257042"/>
    <w:multiLevelType w:val="multilevel"/>
    <w:tmpl w:val="D37846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F1F6CA1"/>
    <w:multiLevelType w:val="multilevel"/>
    <w:tmpl w:val="52EE0F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2FFB5AD0"/>
    <w:multiLevelType w:val="hybridMultilevel"/>
    <w:tmpl w:val="4322D57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307D6840"/>
    <w:multiLevelType w:val="multilevel"/>
    <w:tmpl w:val="3C284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5">
    <w:nsid w:val="35BF22CE"/>
    <w:multiLevelType w:val="multilevel"/>
    <w:tmpl w:val="E17CF9F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7BA24E3"/>
    <w:multiLevelType w:val="hybridMultilevel"/>
    <w:tmpl w:val="C4AEC72C"/>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C0712F9"/>
    <w:multiLevelType w:val="multilevel"/>
    <w:tmpl w:val="3912E5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40B82186"/>
    <w:multiLevelType w:val="hybridMultilevel"/>
    <w:tmpl w:val="70FAA074"/>
    <w:lvl w:ilvl="0" w:tplc="606451E2">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9">
    <w:nsid w:val="46FE4BC5"/>
    <w:multiLevelType w:val="hybridMultilevel"/>
    <w:tmpl w:val="01822F6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4C952B96"/>
    <w:multiLevelType w:val="multilevel"/>
    <w:tmpl w:val="9228880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4E432C4C"/>
    <w:multiLevelType w:val="multilevel"/>
    <w:tmpl w:val="2670ED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4E804E31"/>
    <w:multiLevelType w:val="hybridMultilevel"/>
    <w:tmpl w:val="C97877D8"/>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959" w:hanging="360"/>
      </w:pPr>
      <w:rPr>
        <w:rFonts w:ascii="Courier New" w:hAnsi="Courier New" w:cs="Courier New" w:hint="default"/>
      </w:rPr>
    </w:lvl>
    <w:lvl w:ilvl="2" w:tplc="04190005" w:tentative="1">
      <w:start w:val="1"/>
      <w:numFmt w:val="bullet"/>
      <w:lvlText w:val=""/>
      <w:lvlJc w:val="left"/>
      <w:pPr>
        <w:ind w:left="2679" w:hanging="360"/>
      </w:pPr>
      <w:rPr>
        <w:rFonts w:ascii="Wingdings" w:hAnsi="Wingdings" w:hint="default"/>
      </w:rPr>
    </w:lvl>
    <w:lvl w:ilvl="3" w:tplc="04190001" w:tentative="1">
      <w:start w:val="1"/>
      <w:numFmt w:val="bullet"/>
      <w:lvlText w:val=""/>
      <w:lvlJc w:val="left"/>
      <w:pPr>
        <w:ind w:left="3399" w:hanging="360"/>
      </w:pPr>
      <w:rPr>
        <w:rFonts w:ascii="Symbol" w:hAnsi="Symbol" w:hint="default"/>
      </w:rPr>
    </w:lvl>
    <w:lvl w:ilvl="4" w:tplc="04190003" w:tentative="1">
      <w:start w:val="1"/>
      <w:numFmt w:val="bullet"/>
      <w:lvlText w:val="o"/>
      <w:lvlJc w:val="left"/>
      <w:pPr>
        <w:ind w:left="4119" w:hanging="360"/>
      </w:pPr>
      <w:rPr>
        <w:rFonts w:ascii="Courier New" w:hAnsi="Courier New" w:cs="Courier New" w:hint="default"/>
      </w:rPr>
    </w:lvl>
    <w:lvl w:ilvl="5" w:tplc="04190005" w:tentative="1">
      <w:start w:val="1"/>
      <w:numFmt w:val="bullet"/>
      <w:lvlText w:val=""/>
      <w:lvlJc w:val="left"/>
      <w:pPr>
        <w:ind w:left="4839" w:hanging="360"/>
      </w:pPr>
      <w:rPr>
        <w:rFonts w:ascii="Wingdings" w:hAnsi="Wingdings" w:hint="default"/>
      </w:rPr>
    </w:lvl>
    <w:lvl w:ilvl="6" w:tplc="04190001" w:tentative="1">
      <w:start w:val="1"/>
      <w:numFmt w:val="bullet"/>
      <w:lvlText w:val=""/>
      <w:lvlJc w:val="left"/>
      <w:pPr>
        <w:ind w:left="5559" w:hanging="360"/>
      </w:pPr>
      <w:rPr>
        <w:rFonts w:ascii="Symbol" w:hAnsi="Symbol" w:hint="default"/>
      </w:rPr>
    </w:lvl>
    <w:lvl w:ilvl="7" w:tplc="04190003" w:tentative="1">
      <w:start w:val="1"/>
      <w:numFmt w:val="bullet"/>
      <w:lvlText w:val="o"/>
      <w:lvlJc w:val="left"/>
      <w:pPr>
        <w:ind w:left="6279" w:hanging="360"/>
      </w:pPr>
      <w:rPr>
        <w:rFonts w:ascii="Courier New" w:hAnsi="Courier New" w:cs="Courier New" w:hint="default"/>
      </w:rPr>
    </w:lvl>
    <w:lvl w:ilvl="8" w:tplc="04190005" w:tentative="1">
      <w:start w:val="1"/>
      <w:numFmt w:val="bullet"/>
      <w:lvlText w:val=""/>
      <w:lvlJc w:val="left"/>
      <w:pPr>
        <w:ind w:left="6999" w:hanging="360"/>
      </w:pPr>
      <w:rPr>
        <w:rFonts w:ascii="Wingdings" w:hAnsi="Wingdings" w:hint="default"/>
      </w:rPr>
    </w:lvl>
  </w:abstractNum>
  <w:abstractNum w:abstractNumId="23">
    <w:nsid w:val="514E5C4F"/>
    <w:multiLevelType w:val="multilevel"/>
    <w:tmpl w:val="25A0C5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nsid w:val="51892C13"/>
    <w:multiLevelType w:val="hybridMultilevel"/>
    <w:tmpl w:val="179ADD7C"/>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42A1C6C"/>
    <w:multiLevelType w:val="multilevel"/>
    <w:tmpl w:val="1E8C69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9474EF2"/>
    <w:multiLevelType w:val="hybridMultilevel"/>
    <w:tmpl w:val="B2F03062"/>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C7D71C9"/>
    <w:multiLevelType w:val="hybridMultilevel"/>
    <w:tmpl w:val="0000824C"/>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63AC7A22"/>
    <w:multiLevelType w:val="hybridMultilevel"/>
    <w:tmpl w:val="86B8A9EE"/>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5F0737F"/>
    <w:multiLevelType w:val="multilevel"/>
    <w:tmpl w:val="1C58C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736707D7"/>
    <w:multiLevelType w:val="multilevel"/>
    <w:tmpl w:val="EFB208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27"/>
  </w:num>
  <w:num w:numId="2">
    <w:abstractNumId w:val="4"/>
  </w:num>
  <w:num w:numId="3">
    <w:abstractNumId w:val="6"/>
  </w:num>
  <w:num w:numId="4">
    <w:abstractNumId w:val="14"/>
  </w:num>
  <w:num w:numId="5">
    <w:abstractNumId w:val="0"/>
  </w:num>
  <w:num w:numId="6">
    <w:abstractNumId w:val="1"/>
  </w:num>
  <w:num w:numId="7">
    <w:abstractNumId w:val="29"/>
  </w:num>
  <w:num w:numId="8">
    <w:abstractNumId w:val="5"/>
  </w:num>
  <w:num w:numId="9">
    <w:abstractNumId w:val="30"/>
  </w:num>
  <w:num w:numId="10">
    <w:abstractNumId w:val="9"/>
  </w:num>
  <w:num w:numId="11">
    <w:abstractNumId w:val="20"/>
  </w:num>
  <w:num w:numId="12">
    <w:abstractNumId w:val="2"/>
  </w:num>
  <w:num w:numId="13">
    <w:abstractNumId w:val="13"/>
  </w:num>
  <w:num w:numId="14">
    <w:abstractNumId w:val="25"/>
  </w:num>
  <w:num w:numId="15">
    <w:abstractNumId w:val="7"/>
  </w:num>
  <w:num w:numId="16">
    <w:abstractNumId w:val="21"/>
  </w:num>
  <w:num w:numId="17">
    <w:abstractNumId w:val="15"/>
  </w:num>
  <w:num w:numId="18">
    <w:abstractNumId w:val="8"/>
  </w:num>
  <w:num w:numId="19">
    <w:abstractNumId w:val="17"/>
  </w:num>
  <w:num w:numId="20">
    <w:abstractNumId w:val="11"/>
  </w:num>
  <w:num w:numId="21">
    <w:abstractNumId w:val="23"/>
  </w:num>
  <w:num w:numId="22">
    <w:abstractNumId w:val="10"/>
  </w:num>
  <w:num w:numId="23">
    <w:abstractNumId w:val="12"/>
  </w:num>
  <w:num w:numId="24">
    <w:abstractNumId w:val="28"/>
  </w:num>
  <w:num w:numId="25">
    <w:abstractNumId w:val="26"/>
  </w:num>
  <w:num w:numId="26">
    <w:abstractNumId w:val="16"/>
  </w:num>
  <w:num w:numId="27">
    <w:abstractNumId w:val="3"/>
  </w:num>
  <w:num w:numId="28">
    <w:abstractNumId w:val="24"/>
  </w:num>
  <w:num w:numId="29">
    <w:abstractNumId w:val="22"/>
  </w:num>
  <w:num w:numId="30">
    <w:abstractNumId w:val="19"/>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17AE5"/>
    <w:rsid w:val="00034F79"/>
    <w:rsid w:val="000562AA"/>
    <w:rsid w:val="00076761"/>
    <w:rsid w:val="0009193C"/>
    <w:rsid w:val="000A623E"/>
    <w:rsid w:val="000A6DF5"/>
    <w:rsid w:val="000A6E52"/>
    <w:rsid w:val="000C545C"/>
    <w:rsid w:val="000C5C43"/>
    <w:rsid w:val="00131284"/>
    <w:rsid w:val="00135B47"/>
    <w:rsid w:val="0013667D"/>
    <w:rsid w:val="00137C0E"/>
    <w:rsid w:val="00147B96"/>
    <w:rsid w:val="001514C4"/>
    <w:rsid w:val="00165AF4"/>
    <w:rsid w:val="001765A1"/>
    <w:rsid w:val="0018108F"/>
    <w:rsid w:val="00196B62"/>
    <w:rsid w:val="00197DC2"/>
    <w:rsid w:val="001B1870"/>
    <w:rsid w:val="001B2F7A"/>
    <w:rsid w:val="001B4FD9"/>
    <w:rsid w:val="001C35F8"/>
    <w:rsid w:val="001C6E0E"/>
    <w:rsid w:val="001D2E92"/>
    <w:rsid w:val="001E067D"/>
    <w:rsid w:val="001E7A69"/>
    <w:rsid w:val="001F1CE9"/>
    <w:rsid w:val="001F2BB0"/>
    <w:rsid w:val="001F5821"/>
    <w:rsid w:val="002158CA"/>
    <w:rsid w:val="00222E64"/>
    <w:rsid w:val="00242C14"/>
    <w:rsid w:val="00242D53"/>
    <w:rsid w:val="0024699D"/>
    <w:rsid w:val="00290316"/>
    <w:rsid w:val="0029062A"/>
    <w:rsid w:val="00296940"/>
    <w:rsid w:val="002C446F"/>
    <w:rsid w:val="002D7BC2"/>
    <w:rsid w:val="002E4244"/>
    <w:rsid w:val="002E6907"/>
    <w:rsid w:val="002F46EE"/>
    <w:rsid w:val="002F70BD"/>
    <w:rsid w:val="00304A9D"/>
    <w:rsid w:val="00324A59"/>
    <w:rsid w:val="003269D2"/>
    <w:rsid w:val="00334C13"/>
    <w:rsid w:val="0034402E"/>
    <w:rsid w:val="00346481"/>
    <w:rsid w:val="00347B0A"/>
    <w:rsid w:val="003500B6"/>
    <w:rsid w:val="003615A1"/>
    <w:rsid w:val="0039595C"/>
    <w:rsid w:val="003B09B3"/>
    <w:rsid w:val="003B2979"/>
    <w:rsid w:val="003B62C5"/>
    <w:rsid w:val="003C23D1"/>
    <w:rsid w:val="003D106A"/>
    <w:rsid w:val="003D32B8"/>
    <w:rsid w:val="003F302A"/>
    <w:rsid w:val="00407A82"/>
    <w:rsid w:val="00453D7F"/>
    <w:rsid w:val="00472C8B"/>
    <w:rsid w:val="0047372E"/>
    <w:rsid w:val="00475E40"/>
    <w:rsid w:val="00476F7D"/>
    <w:rsid w:val="00484844"/>
    <w:rsid w:val="00497462"/>
    <w:rsid w:val="004A0E3C"/>
    <w:rsid w:val="004A4979"/>
    <w:rsid w:val="004A6292"/>
    <w:rsid w:val="004B523A"/>
    <w:rsid w:val="004C6EDC"/>
    <w:rsid w:val="004F4FF9"/>
    <w:rsid w:val="00506086"/>
    <w:rsid w:val="00515E17"/>
    <w:rsid w:val="005253AA"/>
    <w:rsid w:val="00525631"/>
    <w:rsid w:val="00535938"/>
    <w:rsid w:val="00545F40"/>
    <w:rsid w:val="00576389"/>
    <w:rsid w:val="00595F64"/>
    <w:rsid w:val="005A2423"/>
    <w:rsid w:val="005A6A33"/>
    <w:rsid w:val="005D6C13"/>
    <w:rsid w:val="00611416"/>
    <w:rsid w:val="00611E04"/>
    <w:rsid w:val="006277EF"/>
    <w:rsid w:val="00652D34"/>
    <w:rsid w:val="00660C58"/>
    <w:rsid w:val="0067070E"/>
    <w:rsid w:val="006737DD"/>
    <w:rsid w:val="006968E2"/>
    <w:rsid w:val="006B132D"/>
    <w:rsid w:val="006B2376"/>
    <w:rsid w:val="00740156"/>
    <w:rsid w:val="007408D0"/>
    <w:rsid w:val="00744A9D"/>
    <w:rsid w:val="00744AF0"/>
    <w:rsid w:val="00751C3C"/>
    <w:rsid w:val="007523EA"/>
    <w:rsid w:val="00762474"/>
    <w:rsid w:val="00774D40"/>
    <w:rsid w:val="0078274D"/>
    <w:rsid w:val="00783E4E"/>
    <w:rsid w:val="00784C7A"/>
    <w:rsid w:val="0079537E"/>
    <w:rsid w:val="007A0184"/>
    <w:rsid w:val="007A1B24"/>
    <w:rsid w:val="007A5E16"/>
    <w:rsid w:val="007B229E"/>
    <w:rsid w:val="007B5D04"/>
    <w:rsid w:val="007B738C"/>
    <w:rsid w:val="007C1D3C"/>
    <w:rsid w:val="007C63FC"/>
    <w:rsid w:val="0081429A"/>
    <w:rsid w:val="0081442B"/>
    <w:rsid w:val="00832051"/>
    <w:rsid w:val="00840061"/>
    <w:rsid w:val="008538A1"/>
    <w:rsid w:val="008576CB"/>
    <w:rsid w:val="00867FBF"/>
    <w:rsid w:val="008A4013"/>
    <w:rsid w:val="008B60FA"/>
    <w:rsid w:val="008D2B1A"/>
    <w:rsid w:val="008E60D1"/>
    <w:rsid w:val="00920516"/>
    <w:rsid w:val="009214A9"/>
    <w:rsid w:val="009326A1"/>
    <w:rsid w:val="00941053"/>
    <w:rsid w:val="00951AAC"/>
    <w:rsid w:val="00953D12"/>
    <w:rsid w:val="00954BC5"/>
    <w:rsid w:val="0095606E"/>
    <w:rsid w:val="00970B0B"/>
    <w:rsid w:val="00993B47"/>
    <w:rsid w:val="009B1A81"/>
    <w:rsid w:val="009B72BE"/>
    <w:rsid w:val="009D0F88"/>
    <w:rsid w:val="009D32C6"/>
    <w:rsid w:val="009E5FD7"/>
    <w:rsid w:val="00A1050E"/>
    <w:rsid w:val="00A215D0"/>
    <w:rsid w:val="00A50AAD"/>
    <w:rsid w:val="00A57005"/>
    <w:rsid w:val="00A84657"/>
    <w:rsid w:val="00A97931"/>
    <w:rsid w:val="00AA7641"/>
    <w:rsid w:val="00AC2D6A"/>
    <w:rsid w:val="00AC551B"/>
    <w:rsid w:val="00AC7284"/>
    <w:rsid w:val="00AD0948"/>
    <w:rsid w:val="00AD7F24"/>
    <w:rsid w:val="00AE0968"/>
    <w:rsid w:val="00AE4F14"/>
    <w:rsid w:val="00B06B96"/>
    <w:rsid w:val="00B132C5"/>
    <w:rsid w:val="00B368B9"/>
    <w:rsid w:val="00B44207"/>
    <w:rsid w:val="00B45760"/>
    <w:rsid w:val="00B65E63"/>
    <w:rsid w:val="00B660C6"/>
    <w:rsid w:val="00B75246"/>
    <w:rsid w:val="00B816A6"/>
    <w:rsid w:val="00B86A8A"/>
    <w:rsid w:val="00B910AE"/>
    <w:rsid w:val="00BA696C"/>
    <w:rsid w:val="00BD18FE"/>
    <w:rsid w:val="00BD796D"/>
    <w:rsid w:val="00C037E3"/>
    <w:rsid w:val="00C25360"/>
    <w:rsid w:val="00C36EC1"/>
    <w:rsid w:val="00C442A4"/>
    <w:rsid w:val="00C55D61"/>
    <w:rsid w:val="00C65D2C"/>
    <w:rsid w:val="00C83BA4"/>
    <w:rsid w:val="00C86A3D"/>
    <w:rsid w:val="00CB3F6C"/>
    <w:rsid w:val="00CB6D4E"/>
    <w:rsid w:val="00CC381B"/>
    <w:rsid w:val="00CE08CA"/>
    <w:rsid w:val="00CE2254"/>
    <w:rsid w:val="00CF1CF1"/>
    <w:rsid w:val="00D02E77"/>
    <w:rsid w:val="00D16BBB"/>
    <w:rsid w:val="00D33748"/>
    <w:rsid w:val="00D33D76"/>
    <w:rsid w:val="00D35E72"/>
    <w:rsid w:val="00D43BA9"/>
    <w:rsid w:val="00D51F39"/>
    <w:rsid w:val="00D613FB"/>
    <w:rsid w:val="00D64FCC"/>
    <w:rsid w:val="00D7373A"/>
    <w:rsid w:val="00D8614F"/>
    <w:rsid w:val="00DA6B2D"/>
    <w:rsid w:val="00DA77C4"/>
    <w:rsid w:val="00DB06C3"/>
    <w:rsid w:val="00DE005A"/>
    <w:rsid w:val="00E03D77"/>
    <w:rsid w:val="00E10E26"/>
    <w:rsid w:val="00E12C2B"/>
    <w:rsid w:val="00E23D6D"/>
    <w:rsid w:val="00E434B1"/>
    <w:rsid w:val="00E540F7"/>
    <w:rsid w:val="00E71084"/>
    <w:rsid w:val="00E71147"/>
    <w:rsid w:val="00E82A6C"/>
    <w:rsid w:val="00E92095"/>
    <w:rsid w:val="00EA67DA"/>
    <w:rsid w:val="00EA6E4D"/>
    <w:rsid w:val="00EB3721"/>
    <w:rsid w:val="00EC1D9D"/>
    <w:rsid w:val="00EC5A78"/>
    <w:rsid w:val="00EE0F40"/>
    <w:rsid w:val="00EE45A3"/>
    <w:rsid w:val="00F1050C"/>
    <w:rsid w:val="00F12290"/>
    <w:rsid w:val="00F14831"/>
    <w:rsid w:val="00F40691"/>
    <w:rsid w:val="00F86F3A"/>
    <w:rsid w:val="00F95205"/>
    <w:rsid w:val="00FA1B62"/>
    <w:rsid w:val="00FA7C62"/>
    <w:rsid w:val="00FB3D98"/>
    <w:rsid w:val="00FB6E41"/>
    <w:rsid w:val="00FC65F3"/>
    <w:rsid w:val="00FC6A00"/>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7C1D3C"/>
    <w:pPr>
      <w:spacing w:after="28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hyperlink" Target="http://www.zabbix.com/screenshots.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opy.googlecode.com" TargetMode="External"/><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snoopy@googlecode.com" TargetMode="External"/><Relationship Id="rId27" Type="http://schemas.openxmlformats.org/officeDocument/2006/relationships/image" Target="media/image18.emf"/><Relationship Id="rId30" Type="http://schemas.openxmlformats.org/officeDocument/2006/relationships/hyperlink" Target="http://ru.wikipedia.org/wiki/&#1057;&#1077;&#1088;&#1074;&#1077;&#1088;_(&#1072;&#1087;&#1087;&#1072;&#1088;&#1072;&#1090;&#1085;&#1086;&#1077;_&#1086;&#1073;&#1077;&#1089;&#1087;&#1077;&#1095;&#1077;&#1085;&#1080;&#1077;)"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E34A-6EBE-48D2-8639-3CA141AE8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72</Pages>
  <Words>13724</Words>
  <Characters>78230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91771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35</cp:revision>
  <dcterms:created xsi:type="dcterms:W3CDTF">2011-03-09T07:41:00Z</dcterms:created>
  <dcterms:modified xsi:type="dcterms:W3CDTF">2011-05-22T12:47:00Z</dcterms:modified>
</cp:coreProperties>
</file>