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646" w:type="dxa"/>
        <w:tblLayout w:type="fixed"/>
        <w:tblLook w:val="04A0"/>
      </w:tblPr>
      <w:tblGrid>
        <w:gridCol w:w="1020"/>
        <w:gridCol w:w="8626"/>
      </w:tblGrid>
      <w:tr w:rsidR="004B5325" w:rsidRPr="00793B4F" w:rsidTr="00DA7C52">
        <w:tc>
          <w:tcPr>
            <w:tcW w:w="1020" w:type="dxa"/>
          </w:tcPr>
          <w:p w:rsidR="004B5325" w:rsidRPr="00793B4F" w:rsidRDefault="00DA7C52">
            <w:pPr>
              <w:pStyle w:val="TableContents"/>
              <w:jc w:val="center"/>
              <w:rPr>
                <w:rFonts w:ascii="Calibri" w:hAnsi="Calibri" w:cs="Calibri"/>
                <w:b/>
                <w:bCs/>
              </w:rPr>
            </w:pPr>
            <w:r w:rsidRPr="00793B4F">
              <w:rPr>
                <w:rFonts w:ascii="Calibri" w:hAnsi="Calibri" w:cs="Calibri"/>
                <w:b/>
                <w:bCs/>
              </w:rPr>
              <w:t>#</w:t>
            </w:r>
          </w:p>
        </w:tc>
        <w:tc>
          <w:tcPr>
            <w:tcW w:w="8626" w:type="dxa"/>
          </w:tcPr>
          <w:p w:rsidR="004B5325" w:rsidRPr="00793B4F" w:rsidRDefault="00F428E0">
            <w:pPr>
              <w:pStyle w:val="TableContents"/>
              <w:jc w:val="center"/>
              <w:rPr>
                <w:rFonts w:ascii="Calibri" w:hAnsi="Calibri" w:cs="Calibri"/>
                <w:b/>
                <w:bCs/>
                <w:lang w:val="ru-RU"/>
              </w:rPr>
            </w:pPr>
            <w:r w:rsidRPr="00793B4F">
              <w:rPr>
                <w:rFonts w:ascii="Calibri" w:hAnsi="Calibri" w:cs="Calibri"/>
                <w:b/>
                <w:bCs/>
                <w:lang w:val="ru-RU"/>
              </w:rPr>
              <w:t>Речь</w:t>
            </w:r>
          </w:p>
        </w:tc>
      </w:tr>
      <w:tr w:rsidR="004B5325" w:rsidRPr="00793B4F" w:rsidTr="00DA7C52">
        <w:tc>
          <w:tcPr>
            <w:tcW w:w="1020" w:type="dxa"/>
          </w:tcPr>
          <w:p w:rsidR="004B5325" w:rsidRPr="00793B4F" w:rsidRDefault="00F428E0">
            <w:pPr>
              <w:pStyle w:val="TableContents"/>
              <w:jc w:val="center"/>
              <w:rPr>
                <w:rFonts w:ascii="Calibri" w:hAnsi="Calibri" w:cs="Calibri"/>
              </w:rPr>
            </w:pPr>
            <w:r w:rsidRPr="00793B4F">
              <w:rPr>
                <w:rFonts w:ascii="Calibri" w:hAnsi="Calibri" w:cs="Calibri"/>
                <w:lang w:val="ru-RU"/>
              </w:rPr>
              <w:t>1</w:t>
            </w:r>
          </w:p>
          <w:p w:rsidR="00434D8D" w:rsidRPr="00793B4F" w:rsidRDefault="00434D8D">
            <w:pPr>
              <w:pStyle w:val="TableContents"/>
              <w:jc w:val="center"/>
              <w:rPr>
                <w:rFonts w:ascii="Calibri" w:hAnsi="Calibri" w:cs="Calibri"/>
                <w:lang w:val="ru-RU"/>
              </w:rPr>
            </w:pPr>
          </w:p>
        </w:tc>
        <w:tc>
          <w:tcPr>
            <w:tcW w:w="8626" w:type="dxa"/>
          </w:tcPr>
          <w:p w:rsidR="00434D8D" w:rsidRPr="00793B4F" w:rsidRDefault="00434D8D" w:rsidP="0052327F">
            <w:pPr>
              <w:pStyle w:val="TableContents"/>
              <w:ind w:firstLine="398"/>
              <w:rPr>
                <w:rFonts w:ascii="Calibri" w:hAnsi="Calibri" w:cs="Calibri"/>
                <w:lang w:val="ru-RU"/>
              </w:rPr>
            </w:pPr>
            <w:r w:rsidRPr="00793B4F">
              <w:rPr>
                <w:rFonts w:ascii="Calibri" w:hAnsi="Calibri" w:cs="Calibri"/>
                <w:lang w:val="ru-RU"/>
              </w:rPr>
              <w:t>Здравствуйте уважаемые члены Аттестационной Комиисии, сейчас вашему вниманию будет представлен дипломный проект, посвященный проетированию и р</w:t>
            </w:r>
            <w:r w:rsidR="0052327F">
              <w:rPr>
                <w:rFonts w:ascii="Calibri" w:hAnsi="Calibri" w:cs="Calibri"/>
                <w:lang w:val="ru-RU"/>
              </w:rPr>
              <w:t>еализации</w:t>
            </w:r>
            <w:r w:rsidRPr="00793B4F">
              <w:rPr>
                <w:rFonts w:ascii="Calibri" w:hAnsi="Calibri" w:cs="Calibri"/>
                <w:lang w:val="ru-RU"/>
              </w:rPr>
              <w:t xml:space="preserve"> распределенной системы мониторинга.</w:t>
            </w:r>
            <w:r w:rsidR="00C372FE" w:rsidRPr="00793B4F">
              <w:rPr>
                <w:rFonts w:ascii="Calibri" w:hAnsi="Calibri" w:cs="Calibri"/>
                <w:lang w:val="ru-RU"/>
              </w:rPr>
              <w:t xml:space="preserve"> </w:t>
            </w:r>
            <w:r w:rsidR="0052327F">
              <w:rPr>
                <w:rFonts w:ascii="Calibri" w:hAnsi="Calibri" w:cs="Calibri"/>
                <w:lang w:val="ru-RU"/>
              </w:rPr>
              <w:t xml:space="preserve">В проекте принимало участие </w:t>
            </w:r>
            <w:r w:rsidR="00C372FE" w:rsidRPr="00793B4F">
              <w:rPr>
                <w:rFonts w:ascii="Calibri" w:hAnsi="Calibri" w:cs="Calibri"/>
                <w:lang w:val="ru-RU"/>
              </w:rPr>
              <w:t>два человека. В моем докладе будет освещена модель системы, ее архитектура а также рассмотрена реализация</w:t>
            </w:r>
            <w:r w:rsidR="00BE491E">
              <w:rPr>
                <w:rFonts w:ascii="Calibri" w:hAnsi="Calibri" w:cs="Calibri"/>
                <w:lang w:val="ru-RU"/>
              </w:rPr>
              <w:t xml:space="preserve"> основополагающего</w:t>
            </w:r>
            <w:r w:rsidR="00C372FE" w:rsidRPr="00793B4F">
              <w:rPr>
                <w:rFonts w:ascii="Calibri" w:hAnsi="Calibri" w:cs="Calibri"/>
                <w:lang w:val="ru-RU"/>
              </w:rPr>
              <w:t xml:space="preserve"> компонента – службы мониторинга.</w:t>
            </w:r>
            <w:r w:rsidR="00841012" w:rsidRPr="00793B4F">
              <w:rPr>
                <w:rFonts w:ascii="Calibri" w:hAnsi="Calibri" w:cs="Calibri"/>
                <w:lang w:val="ru-RU"/>
              </w:rPr>
              <w:t xml:space="preserve"> Во втором докладе будет рассмотрены </w:t>
            </w:r>
            <w:r w:rsidR="00841012" w:rsidRPr="00793B4F">
              <w:rPr>
                <w:rFonts w:ascii="Calibri" w:hAnsi="Calibri" w:cs="Calibri"/>
                <w:lang w:val="ru-RU"/>
              </w:rPr>
              <w:t>структура сист</w:t>
            </w:r>
            <w:r w:rsidR="00674790" w:rsidRPr="00793B4F">
              <w:rPr>
                <w:rFonts w:ascii="Calibri" w:hAnsi="Calibri" w:cs="Calibri"/>
                <w:lang w:val="ru-RU"/>
              </w:rPr>
              <w:t xml:space="preserve">емы визуализации и управления, </w:t>
            </w:r>
            <w:r w:rsidR="00841012" w:rsidRPr="00793B4F">
              <w:rPr>
                <w:rFonts w:ascii="Calibri" w:hAnsi="Calibri" w:cs="Calibri"/>
                <w:lang w:val="ru-RU"/>
              </w:rPr>
              <w:t xml:space="preserve">реализация ее </w:t>
            </w:r>
            <w:r w:rsidR="00674790" w:rsidRPr="00793B4F">
              <w:rPr>
                <w:rFonts w:ascii="Calibri" w:hAnsi="Calibri" w:cs="Calibri"/>
                <w:lang w:val="ru-RU"/>
              </w:rPr>
              <w:t>подсистем, а также интерфейс програмирования мо</w:t>
            </w:r>
            <w:r w:rsidR="00841012" w:rsidRPr="00793B4F">
              <w:rPr>
                <w:rFonts w:ascii="Calibri" w:hAnsi="Calibri" w:cs="Calibri"/>
                <w:lang w:val="ru-RU"/>
              </w:rPr>
              <w:t>д</w:t>
            </w:r>
            <w:r w:rsidR="00674790" w:rsidRPr="00793B4F">
              <w:rPr>
                <w:rFonts w:ascii="Calibri" w:hAnsi="Calibri" w:cs="Calibri"/>
                <w:lang w:val="ru-RU"/>
              </w:rPr>
              <w:t>у</w:t>
            </w:r>
            <w:r w:rsidR="00841012" w:rsidRPr="00793B4F">
              <w:rPr>
                <w:rFonts w:ascii="Calibri" w:hAnsi="Calibri" w:cs="Calibri"/>
                <w:lang w:val="ru-RU"/>
              </w:rPr>
              <w:t>лей</w:t>
            </w:r>
            <w:r w:rsidR="00674790" w:rsidRPr="00793B4F">
              <w:rPr>
                <w:rFonts w:ascii="Calibri" w:hAnsi="Calibri" w:cs="Calibri"/>
                <w:lang w:val="ru-RU"/>
              </w:rPr>
              <w:t>.</w:t>
            </w:r>
          </w:p>
          <w:p w:rsidR="0052327F" w:rsidRDefault="00C372FE" w:rsidP="0052327F">
            <w:pPr>
              <w:pStyle w:val="TableContents"/>
              <w:ind w:firstLine="398"/>
              <w:rPr>
                <w:rFonts w:ascii="Calibri" w:hAnsi="Calibri" w:cs="Calibri"/>
                <w:lang w:val="ru-RU"/>
              </w:rPr>
            </w:pPr>
            <w:r w:rsidRPr="00793B4F">
              <w:rPr>
                <w:rFonts w:ascii="Calibri" w:hAnsi="Calibri" w:cs="Calibri"/>
                <w:lang w:val="ru-RU"/>
              </w:rPr>
              <w:t>На текущем этапе информационного развития общества все более актуальными становятся проблемы обпеспечения должного уровня качества протекания информационных процессов. Для решения подобных задач</w:t>
            </w:r>
            <w:r w:rsidR="00A26305">
              <w:rPr>
                <w:rFonts w:ascii="Calibri" w:hAnsi="Calibri" w:cs="Calibri"/>
                <w:lang w:val="ru-RU"/>
              </w:rPr>
              <w:t xml:space="preserve"> существуют системы мониторинга</w:t>
            </w:r>
            <w:r w:rsidR="00A41F95">
              <w:rPr>
                <w:rFonts w:ascii="Calibri" w:hAnsi="Calibri" w:cs="Calibri"/>
                <w:lang w:val="ru-RU"/>
              </w:rPr>
              <w:t xml:space="preserve">. </w:t>
            </w:r>
            <w:r w:rsidR="00A26305">
              <w:rPr>
                <w:rFonts w:ascii="Calibri" w:hAnsi="Calibri" w:cs="Calibri"/>
                <w:lang w:val="ru-RU"/>
              </w:rPr>
              <w:t xml:space="preserve">Этот </w:t>
            </w:r>
            <w:r w:rsidR="00A41F95">
              <w:rPr>
                <w:rFonts w:ascii="Calibri" w:hAnsi="Calibri" w:cs="Calibri"/>
                <w:lang w:val="ru-RU"/>
              </w:rPr>
              <w:t>класс</w:t>
            </w:r>
            <w:r w:rsidR="00A26305">
              <w:rPr>
                <w:rFonts w:ascii="Calibri" w:hAnsi="Calibri" w:cs="Calibri"/>
                <w:lang w:val="ru-RU"/>
              </w:rPr>
              <w:t xml:space="preserve"> систем</w:t>
            </w:r>
            <w:r w:rsidR="00674790" w:rsidRPr="00793B4F">
              <w:rPr>
                <w:rFonts w:ascii="Calibri" w:hAnsi="Calibri" w:cs="Calibri"/>
                <w:lang w:val="ru-RU"/>
              </w:rPr>
              <w:t xml:space="preserve"> появился сра</w:t>
            </w:r>
            <w:r w:rsidR="00A41F95">
              <w:rPr>
                <w:rFonts w:ascii="Calibri" w:hAnsi="Calibri" w:cs="Calibri"/>
                <w:lang w:val="ru-RU"/>
              </w:rPr>
              <w:t xml:space="preserve">внительно недавно, но уже </w:t>
            </w:r>
            <w:r w:rsidR="00674790" w:rsidRPr="00793B4F">
              <w:rPr>
                <w:rFonts w:ascii="Calibri" w:hAnsi="Calibri" w:cs="Calibri"/>
                <w:lang w:val="ru-RU"/>
              </w:rPr>
              <w:t>успел эволюионировать из примтив</w:t>
            </w:r>
            <w:r w:rsidR="007E1722">
              <w:rPr>
                <w:rFonts w:ascii="Calibri" w:hAnsi="Calibri" w:cs="Calibri"/>
                <w:lang w:val="ru-RU"/>
              </w:rPr>
              <w:t>ных инструментов администратрирования</w:t>
            </w:r>
            <w:r w:rsidR="00674790" w:rsidRPr="00793B4F">
              <w:rPr>
                <w:rFonts w:ascii="Calibri" w:hAnsi="Calibri" w:cs="Calibri"/>
                <w:lang w:val="ru-RU"/>
              </w:rPr>
              <w:t xml:space="preserve"> до универсальных коробоч</w:t>
            </w:r>
            <w:r w:rsidR="007E1722">
              <w:rPr>
                <w:rFonts w:ascii="Calibri" w:hAnsi="Calibri" w:cs="Calibri"/>
                <w:lang w:val="ru-RU"/>
              </w:rPr>
              <w:t>ных решений уровня предприятий</w:t>
            </w:r>
            <w:r w:rsidR="00674790" w:rsidRPr="00793B4F">
              <w:rPr>
                <w:rFonts w:ascii="Calibri" w:hAnsi="Calibri" w:cs="Calibri"/>
                <w:lang w:val="ru-RU"/>
              </w:rPr>
              <w:t>.</w:t>
            </w:r>
          </w:p>
          <w:p w:rsidR="004B5325" w:rsidRPr="00793B4F" w:rsidRDefault="00674790" w:rsidP="00203B5D">
            <w:pPr>
              <w:pStyle w:val="TableContents"/>
              <w:ind w:firstLine="398"/>
              <w:rPr>
                <w:rFonts w:ascii="Calibri" w:hAnsi="Calibri" w:cs="Calibri"/>
                <w:i/>
                <w:lang w:val="ru-RU"/>
              </w:rPr>
            </w:pPr>
            <w:r w:rsidRPr="00793B4F">
              <w:rPr>
                <w:rFonts w:ascii="Calibri" w:hAnsi="Calibri" w:cs="Calibri"/>
                <w:lang w:val="ru-RU"/>
              </w:rPr>
              <w:t>Не смотря на насыщенность класса, новые инструменты прододжаю</w:t>
            </w:r>
            <w:r w:rsidR="0052327F">
              <w:rPr>
                <w:rFonts w:ascii="Calibri" w:hAnsi="Calibri" w:cs="Calibri"/>
                <w:lang w:val="ru-RU"/>
              </w:rPr>
              <w:t>т появляться, определяя новые в</w:t>
            </w:r>
            <w:r w:rsidRPr="00793B4F">
              <w:rPr>
                <w:rFonts w:ascii="Calibri" w:hAnsi="Calibri" w:cs="Calibri"/>
                <w:lang w:val="ru-RU"/>
              </w:rPr>
              <w:t xml:space="preserve">ектора развития.  Данный дипломный проект представляет собой </w:t>
            </w:r>
            <w:r w:rsidR="00D0446B" w:rsidRPr="00793B4F">
              <w:rPr>
                <w:rFonts w:ascii="Calibri" w:hAnsi="Calibri" w:cs="Calibri"/>
                <w:lang w:val="ru-RU"/>
              </w:rPr>
              <w:t>развитие</w:t>
            </w:r>
            <w:r w:rsidR="00B7166F" w:rsidRPr="00793B4F">
              <w:rPr>
                <w:rFonts w:ascii="Calibri" w:hAnsi="Calibri" w:cs="Calibri"/>
                <w:lang w:val="ru-RU"/>
              </w:rPr>
              <w:t xml:space="preserve"> нового подкласса </w:t>
            </w:r>
            <w:r w:rsidR="00203B5D">
              <w:rPr>
                <w:rFonts w:ascii="Calibri" w:hAnsi="Calibri" w:cs="Calibri"/>
                <w:lang w:val="ru-RU"/>
              </w:rPr>
              <w:t>инструментов</w:t>
            </w:r>
            <w:r w:rsidR="00B7166F" w:rsidRPr="00793B4F">
              <w:rPr>
                <w:rFonts w:ascii="Calibri" w:hAnsi="Calibri" w:cs="Calibri"/>
                <w:lang w:val="ru-RU"/>
              </w:rPr>
              <w:t xml:space="preserve"> мониторинга – распеделенных систем с </w:t>
            </w:r>
            <w:r w:rsidR="004D33F0">
              <w:rPr>
                <w:rFonts w:ascii="Calibri" w:hAnsi="Calibri" w:cs="Calibri"/>
                <w:lang w:val="ru-RU"/>
              </w:rPr>
              <w:t>динамически-</w:t>
            </w:r>
            <w:r w:rsidR="00D0446B" w:rsidRPr="00793B4F">
              <w:rPr>
                <w:rFonts w:ascii="Calibri" w:hAnsi="Calibri" w:cs="Calibri"/>
                <w:lang w:val="ru-RU"/>
              </w:rPr>
              <w:t>р</w:t>
            </w:r>
            <w:r w:rsidR="004D33F0">
              <w:rPr>
                <w:rFonts w:ascii="Calibri" w:hAnsi="Calibri" w:cs="Calibri"/>
                <w:lang w:val="ru-RU"/>
              </w:rPr>
              <w:t>асширяемым функционалом</w:t>
            </w:r>
            <w:r w:rsidR="00D0446B" w:rsidRPr="00793B4F">
              <w:rPr>
                <w:rFonts w:ascii="Calibri" w:hAnsi="Calibri" w:cs="Calibri"/>
                <w:lang w:val="ru-RU"/>
              </w:rPr>
              <w:t xml:space="preserve">. </w:t>
            </w:r>
          </w:p>
        </w:tc>
      </w:tr>
      <w:tr w:rsidR="00693D03" w:rsidRPr="00793B4F" w:rsidTr="00DA7C52">
        <w:tc>
          <w:tcPr>
            <w:tcW w:w="1020" w:type="dxa"/>
          </w:tcPr>
          <w:p w:rsidR="00693D03" w:rsidRPr="00793B4F" w:rsidRDefault="00693D03">
            <w:pPr>
              <w:pStyle w:val="TableContents"/>
              <w:jc w:val="center"/>
              <w:rPr>
                <w:rFonts w:ascii="Calibri" w:hAnsi="Calibri" w:cs="Calibri"/>
              </w:rPr>
            </w:pPr>
            <w:r w:rsidRPr="00793B4F">
              <w:rPr>
                <w:rFonts w:ascii="Calibri" w:hAnsi="Calibri" w:cs="Calibri"/>
              </w:rPr>
              <w:t>2</w:t>
            </w:r>
          </w:p>
        </w:tc>
        <w:tc>
          <w:tcPr>
            <w:tcW w:w="8626" w:type="dxa"/>
          </w:tcPr>
          <w:p w:rsidR="001C0772" w:rsidRDefault="0065574C" w:rsidP="00A06F14">
            <w:pPr>
              <w:pStyle w:val="TableContents"/>
              <w:ind w:firstLine="398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lang w:val="ru-RU"/>
              </w:rPr>
              <w:t>На этапе</w:t>
            </w:r>
            <w:r w:rsidR="00A06F14">
              <w:rPr>
                <w:rFonts w:ascii="Calibri" w:hAnsi="Calibri" w:cs="Calibri"/>
                <w:lang w:val="ru-RU"/>
              </w:rPr>
              <w:t xml:space="preserve"> формализации модели системы, нами была выдвинута </w:t>
            </w:r>
            <w:r w:rsidR="00753B50" w:rsidRPr="00793B4F">
              <w:rPr>
                <w:rFonts w:ascii="Calibri" w:hAnsi="Calibri" w:cs="Calibri"/>
                <w:lang w:val="ru-RU"/>
              </w:rPr>
              <w:t xml:space="preserve">модель требований к соврмеменным системам мониторинга. При этом, мало того, что система должна удовлетворять перечисленным требованиям, она должна еще и выдерживать динамику их изменений. </w:t>
            </w:r>
          </w:p>
          <w:p w:rsidR="00D0446B" w:rsidRPr="00793B4F" w:rsidRDefault="00DD051E" w:rsidP="00A06F14">
            <w:pPr>
              <w:pStyle w:val="TableContents"/>
              <w:ind w:firstLine="398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lang w:val="ru-RU"/>
              </w:rPr>
              <w:t>О</w:t>
            </w:r>
            <w:r w:rsidR="00753B50" w:rsidRPr="00793B4F">
              <w:rPr>
                <w:rFonts w:ascii="Calibri" w:hAnsi="Calibri" w:cs="Calibri"/>
                <w:lang w:val="ru-RU"/>
              </w:rPr>
              <w:t xml:space="preserve">тказоустойчивость системы подразумевает ее возможноть нормально функционировать после выхода из строя одной или более значимых компонент.  </w:t>
            </w:r>
            <w:r w:rsidR="00BE491E">
              <w:rPr>
                <w:rFonts w:ascii="Calibri" w:hAnsi="Calibri" w:cs="Calibri"/>
                <w:lang w:val="ru-RU"/>
              </w:rPr>
              <w:t>Под масштаб</w:t>
            </w:r>
            <w:r w:rsidR="00753B50" w:rsidRPr="00793B4F">
              <w:rPr>
                <w:rFonts w:ascii="Calibri" w:hAnsi="Calibri" w:cs="Calibri"/>
                <w:lang w:val="ru-RU"/>
              </w:rPr>
              <w:t>ируемостью понимается легк</w:t>
            </w:r>
            <w:r w:rsidR="00BE491E">
              <w:rPr>
                <w:rFonts w:ascii="Calibri" w:hAnsi="Calibri" w:cs="Calibri"/>
                <w:lang w:val="ru-RU"/>
              </w:rPr>
              <w:t>ость подключения к системе новых узлов</w:t>
            </w:r>
            <w:r w:rsidR="00753B50" w:rsidRPr="00793B4F">
              <w:rPr>
                <w:rFonts w:ascii="Calibri" w:hAnsi="Calibri" w:cs="Calibri"/>
                <w:lang w:val="ru-RU"/>
              </w:rPr>
              <w:t>. Эффективность и применимос</w:t>
            </w:r>
            <w:r w:rsidR="00A41F95">
              <w:rPr>
                <w:rFonts w:ascii="Calibri" w:hAnsi="Calibri" w:cs="Calibri"/>
                <w:lang w:val="ru-RU"/>
              </w:rPr>
              <w:t>ть системы мониторинга определяю</w:t>
            </w:r>
            <w:r w:rsidR="00753B50" w:rsidRPr="00793B4F">
              <w:rPr>
                <w:rFonts w:ascii="Calibri" w:hAnsi="Calibri" w:cs="Calibri"/>
                <w:lang w:val="ru-RU"/>
              </w:rPr>
              <w:t>тся  возможностью ее внедрения в произвольную сферу эксплуатации, а также легкость</w:t>
            </w:r>
            <w:r w:rsidR="00A41F95">
              <w:rPr>
                <w:rFonts w:ascii="Calibri" w:hAnsi="Calibri" w:cs="Calibri"/>
                <w:lang w:val="ru-RU"/>
              </w:rPr>
              <w:t>ю</w:t>
            </w:r>
            <w:r w:rsidR="00753B50" w:rsidRPr="00793B4F">
              <w:rPr>
                <w:rFonts w:ascii="Calibri" w:hAnsi="Calibri" w:cs="Calibri"/>
                <w:lang w:val="ru-RU"/>
              </w:rPr>
              <w:t xml:space="preserve"> сопровождения и администрирования.</w:t>
            </w:r>
            <w:r w:rsidR="00BE491E">
              <w:rPr>
                <w:rFonts w:ascii="Calibri" w:hAnsi="Calibri" w:cs="Calibri"/>
                <w:lang w:val="ru-RU"/>
              </w:rPr>
              <w:t xml:space="preserve"> Наконец, расш</w:t>
            </w:r>
            <w:r w:rsidR="00753B50" w:rsidRPr="00793B4F">
              <w:rPr>
                <w:rFonts w:ascii="Calibri" w:hAnsi="Calibri" w:cs="Calibri"/>
                <w:lang w:val="ru-RU"/>
              </w:rPr>
              <w:t>иряемость системы определяется наличием механизмов и примитивов, позволяющих динамически наращиват</w:t>
            </w:r>
            <w:r w:rsidR="00BE491E">
              <w:rPr>
                <w:rFonts w:ascii="Calibri" w:hAnsi="Calibri" w:cs="Calibri"/>
                <w:lang w:val="ru-RU"/>
              </w:rPr>
              <w:t>ь</w:t>
            </w:r>
            <w:r w:rsidR="00753B50" w:rsidRPr="00793B4F">
              <w:rPr>
                <w:rFonts w:ascii="Calibri" w:hAnsi="Calibri" w:cs="Calibri"/>
                <w:lang w:val="ru-RU"/>
              </w:rPr>
              <w:t xml:space="preserve"> функционал системы через разработку и интреграцию</w:t>
            </w:r>
            <w:r w:rsidR="00BE491E">
              <w:rPr>
                <w:rFonts w:ascii="Calibri" w:hAnsi="Calibri" w:cs="Calibri"/>
                <w:lang w:val="ru-RU"/>
              </w:rPr>
              <w:t xml:space="preserve"> дополнительных </w:t>
            </w:r>
            <w:r w:rsidR="00753B50" w:rsidRPr="00793B4F">
              <w:rPr>
                <w:rFonts w:ascii="Calibri" w:hAnsi="Calibri" w:cs="Calibri"/>
                <w:lang w:val="ru-RU"/>
              </w:rPr>
              <w:t>ко</w:t>
            </w:r>
            <w:r w:rsidR="00BE491E">
              <w:rPr>
                <w:rFonts w:ascii="Calibri" w:hAnsi="Calibri" w:cs="Calibri"/>
                <w:lang w:val="ru-RU"/>
              </w:rPr>
              <w:t>м</w:t>
            </w:r>
            <w:r w:rsidR="00753B50" w:rsidRPr="00793B4F">
              <w:rPr>
                <w:rFonts w:ascii="Calibri" w:hAnsi="Calibri" w:cs="Calibri"/>
                <w:lang w:val="ru-RU"/>
              </w:rPr>
              <w:t>поненов.</w:t>
            </w:r>
          </w:p>
        </w:tc>
      </w:tr>
      <w:tr w:rsidR="004B5325" w:rsidRPr="00793B4F" w:rsidTr="00DA7C52">
        <w:tc>
          <w:tcPr>
            <w:tcW w:w="1020" w:type="dxa"/>
          </w:tcPr>
          <w:p w:rsidR="004B5325" w:rsidRPr="00793B4F" w:rsidRDefault="00693D03">
            <w:pPr>
              <w:pStyle w:val="TableContents"/>
              <w:jc w:val="center"/>
              <w:rPr>
                <w:rFonts w:ascii="Calibri" w:hAnsi="Calibri" w:cs="Calibri"/>
                <w:lang w:val="ru-RU"/>
              </w:rPr>
            </w:pPr>
            <w:r w:rsidRPr="00793B4F">
              <w:rPr>
                <w:rFonts w:ascii="Calibri" w:hAnsi="Calibri" w:cs="Calibri"/>
                <w:lang w:val="ru-RU"/>
              </w:rPr>
              <w:t>3</w:t>
            </w:r>
          </w:p>
        </w:tc>
        <w:tc>
          <w:tcPr>
            <w:tcW w:w="8626" w:type="dxa"/>
          </w:tcPr>
          <w:p w:rsidR="004B5325" w:rsidRPr="00793B4F" w:rsidRDefault="00753B50" w:rsidP="00606376">
            <w:pPr>
              <w:pStyle w:val="TableContents"/>
              <w:ind w:firstLine="398"/>
              <w:rPr>
                <w:rFonts w:ascii="Calibri" w:hAnsi="Calibri" w:cs="Calibri"/>
                <w:lang w:val="ru-RU"/>
              </w:rPr>
            </w:pPr>
            <w:r w:rsidRPr="00793B4F">
              <w:rPr>
                <w:rFonts w:ascii="Calibri" w:hAnsi="Calibri" w:cs="Calibri"/>
                <w:lang w:val="ru-RU"/>
              </w:rPr>
              <w:t xml:space="preserve">В процессе построения модели и архитеттуры системы, нами были изучены наиболее популярные </w:t>
            </w:r>
            <w:r w:rsidR="00606376">
              <w:rPr>
                <w:rFonts w:ascii="Calibri" w:hAnsi="Calibri" w:cs="Calibri"/>
                <w:lang w:val="ru-RU"/>
              </w:rPr>
              <w:t>решения в области</w:t>
            </w:r>
            <w:r w:rsidRPr="00793B4F">
              <w:rPr>
                <w:rFonts w:ascii="Calibri" w:hAnsi="Calibri" w:cs="Calibri"/>
                <w:lang w:val="ru-RU"/>
              </w:rPr>
              <w:t xml:space="preserve"> мониторинга и произведена их классификация. Можно выделить клиент-серверны и распределенные системы, </w:t>
            </w:r>
            <w:r w:rsidR="00B150FE">
              <w:rPr>
                <w:rFonts w:ascii="Calibri" w:hAnsi="Calibri" w:cs="Calibri"/>
                <w:lang w:val="ru-RU"/>
              </w:rPr>
              <w:t>(</w:t>
            </w:r>
            <w:r w:rsidRPr="00793B4F">
              <w:rPr>
                <w:rFonts w:ascii="Calibri" w:hAnsi="Calibri" w:cs="Calibri"/>
                <w:lang w:val="ru-RU"/>
              </w:rPr>
              <w:t>взависимоти от методологии п</w:t>
            </w:r>
            <w:r w:rsidR="00A41F95">
              <w:rPr>
                <w:rFonts w:ascii="Calibri" w:hAnsi="Calibri" w:cs="Calibri"/>
                <w:lang w:val="ru-RU"/>
              </w:rPr>
              <w:t>остроения транспорного уровня</w:t>
            </w:r>
            <w:r w:rsidR="00B150FE">
              <w:rPr>
                <w:rFonts w:ascii="Calibri" w:hAnsi="Calibri" w:cs="Calibri"/>
                <w:lang w:val="ru-RU"/>
              </w:rPr>
              <w:t>)</w:t>
            </w:r>
            <w:r w:rsidR="00A41F95">
              <w:rPr>
                <w:rFonts w:ascii="Calibri" w:hAnsi="Calibri" w:cs="Calibri"/>
                <w:lang w:val="ru-RU"/>
              </w:rPr>
              <w:t>, а</w:t>
            </w:r>
            <w:r w:rsidRPr="00793B4F">
              <w:rPr>
                <w:rFonts w:ascii="Calibri" w:hAnsi="Calibri" w:cs="Calibri"/>
                <w:lang w:val="ru-RU"/>
              </w:rPr>
              <w:t xml:space="preserve"> также расши</w:t>
            </w:r>
            <w:r w:rsidR="00B150FE">
              <w:rPr>
                <w:rFonts w:ascii="Calibri" w:hAnsi="Calibri" w:cs="Calibri"/>
                <w:lang w:val="ru-RU"/>
              </w:rPr>
              <w:t>ряемые и не расширяемые системы (</w:t>
            </w:r>
            <w:r w:rsidRPr="00793B4F">
              <w:rPr>
                <w:rFonts w:ascii="Calibri" w:hAnsi="Calibri" w:cs="Calibri"/>
                <w:lang w:val="ru-RU"/>
              </w:rPr>
              <w:t>в замисимости от наличия механизмов динамической загрузки и исполнения модулей</w:t>
            </w:r>
            <w:r w:rsidR="00B150FE">
              <w:rPr>
                <w:rFonts w:ascii="Calibri" w:hAnsi="Calibri" w:cs="Calibri"/>
                <w:lang w:val="ru-RU"/>
              </w:rPr>
              <w:t>)</w:t>
            </w:r>
            <w:r w:rsidRPr="00793B4F">
              <w:rPr>
                <w:rFonts w:ascii="Calibri" w:hAnsi="Calibri" w:cs="Calibri"/>
                <w:lang w:val="ru-RU"/>
              </w:rPr>
              <w:t xml:space="preserve">. Рассмотррение аналогов, позволило сделать вывод о необходимости появления целого класса </w:t>
            </w:r>
            <w:r w:rsidR="00A41F95">
              <w:rPr>
                <w:rFonts w:ascii="Calibri" w:hAnsi="Calibri" w:cs="Calibri"/>
                <w:lang w:val="ru-RU"/>
              </w:rPr>
              <w:t>инструментов мониторинга</w:t>
            </w:r>
            <w:r w:rsidRPr="00793B4F">
              <w:rPr>
                <w:rFonts w:ascii="Calibri" w:hAnsi="Calibri" w:cs="Calibri"/>
                <w:lang w:val="ru-RU"/>
              </w:rPr>
              <w:t xml:space="preserve"> – решений на основе распределенных систем с динамически расширяемым функционалом.</w:t>
            </w:r>
          </w:p>
        </w:tc>
      </w:tr>
      <w:tr w:rsidR="004B5325" w:rsidRPr="00793B4F" w:rsidTr="00DA7C52">
        <w:tc>
          <w:tcPr>
            <w:tcW w:w="1020" w:type="dxa"/>
          </w:tcPr>
          <w:p w:rsidR="004B5325" w:rsidRPr="00793B4F" w:rsidRDefault="00693D03">
            <w:pPr>
              <w:pStyle w:val="TableContents"/>
              <w:jc w:val="center"/>
              <w:rPr>
                <w:rFonts w:ascii="Calibri" w:hAnsi="Calibri" w:cs="Calibri"/>
                <w:lang w:val="ru-RU"/>
              </w:rPr>
            </w:pPr>
            <w:r w:rsidRPr="00793B4F">
              <w:rPr>
                <w:rFonts w:ascii="Calibri" w:hAnsi="Calibri" w:cs="Calibri"/>
                <w:lang w:val="ru-RU"/>
              </w:rPr>
              <w:t>4</w:t>
            </w:r>
          </w:p>
        </w:tc>
        <w:tc>
          <w:tcPr>
            <w:tcW w:w="8626" w:type="dxa"/>
          </w:tcPr>
          <w:p w:rsidR="00342B74" w:rsidRPr="00793B4F" w:rsidRDefault="00244500" w:rsidP="003069AF">
            <w:pPr>
              <w:pStyle w:val="TableContents"/>
              <w:ind w:firstLine="398"/>
              <w:rPr>
                <w:rFonts w:ascii="Calibri" w:hAnsi="Calibri" w:cs="Calibri"/>
                <w:lang w:val="ru-RU"/>
              </w:rPr>
            </w:pPr>
            <w:r w:rsidRPr="00793B4F">
              <w:rPr>
                <w:rFonts w:ascii="Calibri" w:hAnsi="Calibri" w:cs="Calibri"/>
                <w:lang w:val="ru-RU"/>
              </w:rPr>
              <w:t xml:space="preserve">Для рассмотрения особенностей </w:t>
            </w:r>
            <w:r w:rsidR="007A49BA" w:rsidRPr="00793B4F">
              <w:rPr>
                <w:rFonts w:ascii="Calibri" w:hAnsi="Calibri" w:cs="Calibri"/>
                <w:lang w:val="ru-RU"/>
              </w:rPr>
              <w:t>предлагаемой модели</w:t>
            </w:r>
            <w:r w:rsidRPr="00793B4F">
              <w:rPr>
                <w:rFonts w:ascii="Calibri" w:hAnsi="Calibri" w:cs="Calibri"/>
                <w:lang w:val="ru-RU"/>
              </w:rPr>
              <w:t xml:space="preserve"> определимся с базовыми понятиями. </w:t>
            </w:r>
            <w:r w:rsidR="00A41F95">
              <w:rPr>
                <w:rFonts w:ascii="Calibri" w:hAnsi="Calibri" w:cs="Calibri"/>
                <w:lang w:val="ru-RU"/>
              </w:rPr>
              <w:t xml:space="preserve"> </w:t>
            </w:r>
            <w:r w:rsidR="002B3CA8">
              <w:rPr>
                <w:rFonts w:ascii="Calibri" w:hAnsi="Calibri" w:cs="Calibri"/>
                <w:lang w:val="ru-RU"/>
              </w:rPr>
              <w:t>Вычислительный узел – это устрой</w:t>
            </w:r>
            <w:r w:rsidR="00A41F95">
              <w:rPr>
                <w:rFonts w:ascii="Calibri" w:hAnsi="Calibri" w:cs="Calibri"/>
                <w:lang w:val="ru-RU"/>
              </w:rPr>
              <w:t>ство способное выполнять код слу</w:t>
            </w:r>
            <w:r w:rsidR="002B3CA8">
              <w:rPr>
                <w:rFonts w:ascii="Calibri" w:hAnsi="Calibri" w:cs="Calibri"/>
                <w:lang w:val="ru-RU"/>
              </w:rPr>
              <w:t>жбы. В свою очередь, с</w:t>
            </w:r>
            <w:r w:rsidR="001178A4">
              <w:rPr>
                <w:rFonts w:ascii="Calibri" w:hAnsi="Calibri" w:cs="Calibri"/>
                <w:lang w:val="ru-RU"/>
              </w:rPr>
              <w:t>лужба</w:t>
            </w:r>
            <w:r w:rsidRPr="00793B4F">
              <w:rPr>
                <w:rFonts w:ascii="Calibri" w:hAnsi="Calibri" w:cs="Calibri"/>
                <w:lang w:val="ru-RU"/>
              </w:rPr>
              <w:t xml:space="preserve"> – это активная сущность, запущенная на узле и наблюдающая за его состоянием. Хранилище – пассиваня сущность, предоставлющая службе ресуры для приема сообщений. И наконец задача мониторинга – определяется как шаблонная проблема получения и анализа некоторой информации о удаленном узле.</w:t>
            </w:r>
          </w:p>
        </w:tc>
      </w:tr>
      <w:tr w:rsidR="004B5325" w:rsidRPr="00793B4F" w:rsidTr="00DA7C52">
        <w:tc>
          <w:tcPr>
            <w:tcW w:w="1020" w:type="dxa"/>
          </w:tcPr>
          <w:p w:rsidR="004B5325" w:rsidRPr="00793B4F" w:rsidRDefault="00693D03">
            <w:pPr>
              <w:pStyle w:val="TableContents"/>
              <w:jc w:val="center"/>
              <w:rPr>
                <w:rFonts w:ascii="Calibri" w:hAnsi="Calibri" w:cs="Calibri"/>
                <w:lang w:val="ru-RU"/>
              </w:rPr>
            </w:pPr>
            <w:r w:rsidRPr="00793B4F">
              <w:rPr>
                <w:rFonts w:ascii="Calibri" w:hAnsi="Calibri" w:cs="Calibri"/>
                <w:lang w:val="ru-RU"/>
              </w:rPr>
              <w:lastRenderedPageBreak/>
              <w:t>5</w:t>
            </w:r>
          </w:p>
        </w:tc>
        <w:tc>
          <w:tcPr>
            <w:tcW w:w="8626" w:type="dxa"/>
          </w:tcPr>
          <w:p w:rsidR="003069AF" w:rsidRDefault="003069AF" w:rsidP="00A41F95">
            <w:pPr>
              <w:pStyle w:val="TableContents"/>
              <w:ind w:firstLine="398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lang w:val="ru-RU"/>
              </w:rPr>
              <w:t>Рассмотрим формальное описание модели системы, представленое с помощью понятий абстракции модуля и состояния.</w:t>
            </w:r>
          </w:p>
          <w:p w:rsidR="0026158A" w:rsidRPr="00793B4F" w:rsidRDefault="00244500" w:rsidP="003069AF">
            <w:pPr>
              <w:pStyle w:val="TableContents"/>
              <w:ind w:firstLine="398"/>
              <w:rPr>
                <w:rFonts w:ascii="Calibri" w:hAnsi="Calibri" w:cs="Calibri"/>
                <w:lang w:val="ru-RU"/>
              </w:rPr>
            </w:pPr>
            <w:r w:rsidRPr="00793B4F">
              <w:rPr>
                <w:rFonts w:ascii="Calibri" w:hAnsi="Calibri" w:cs="Calibri"/>
                <w:lang w:val="ru-RU"/>
              </w:rPr>
              <w:t xml:space="preserve">Ключевым моментом во всем процессе мониторинга является его цель. Цель описывается множеством задач мониторинга. В предлагаемой </w:t>
            </w:r>
            <w:r w:rsidR="00342B74" w:rsidRPr="00793B4F">
              <w:rPr>
                <w:rFonts w:ascii="Calibri" w:hAnsi="Calibri" w:cs="Calibri"/>
                <w:lang w:val="ru-RU"/>
              </w:rPr>
              <w:t xml:space="preserve">модели </w:t>
            </w:r>
            <w:r w:rsidRPr="00793B4F">
              <w:rPr>
                <w:rFonts w:ascii="Calibri" w:hAnsi="Calibri" w:cs="Calibri"/>
                <w:lang w:val="ru-RU"/>
              </w:rPr>
              <w:t>модуль</w:t>
            </w:r>
            <w:r w:rsidR="00A41F95">
              <w:rPr>
                <w:rFonts w:ascii="Calibri" w:hAnsi="Calibri" w:cs="Calibri"/>
                <w:lang w:val="ru-RU"/>
              </w:rPr>
              <w:t xml:space="preserve"> мониторинга</w:t>
            </w:r>
            <w:r w:rsidRPr="00793B4F">
              <w:rPr>
                <w:rFonts w:ascii="Calibri" w:hAnsi="Calibri" w:cs="Calibri"/>
                <w:lang w:val="ru-RU"/>
              </w:rPr>
              <w:t xml:space="preserve"> является результатом отображения задачи из предметной области в программную среду и представляет собой сущность, характеризующуюся:  возможностью исполнения в ОС, входными данными,</w:t>
            </w:r>
            <w:r w:rsidR="00A41F95">
              <w:rPr>
                <w:rFonts w:ascii="Calibri" w:hAnsi="Calibri" w:cs="Calibri"/>
                <w:lang w:val="ru-RU"/>
              </w:rPr>
              <w:t xml:space="preserve"> выходными данными (представляющими собой вектора произвольных объектов), интерфейсом и</w:t>
            </w:r>
            <w:r w:rsidRPr="00793B4F">
              <w:rPr>
                <w:rFonts w:ascii="Calibri" w:hAnsi="Calibri" w:cs="Calibri"/>
                <w:lang w:val="ru-RU"/>
              </w:rPr>
              <w:t xml:space="preserve"> реализацией. Понятие модуля было введено нами для обеспечения целевой системы механизмами динамического расширения функционала</w:t>
            </w:r>
            <w:r w:rsidR="003069AF">
              <w:rPr>
                <w:rFonts w:ascii="Calibri" w:hAnsi="Calibri" w:cs="Calibri"/>
                <w:lang w:val="ru-RU"/>
              </w:rPr>
              <w:t>, а следовательно для удовлетворения</w:t>
            </w:r>
            <w:r w:rsidR="007A49BA" w:rsidRPr="00793B4F">
              <w:rPr>
                <w:rFonts w:ascii="Calibri" w:hAnsi="Calibri" w:cs="Calibri"/>
                <w:lang w:val="ru-RU"/>
              </w:rPr>
              <w:t xml:space="preserve"> требованиям к применимости и эффективности</w:t>
            </w:r>
            <w:r w:rsidR="00771C99">
              <w:rPr>
                <w:rFonts w:ascii="Calibri" w:hAnsi="Calibri" w:cs="Calibri"/>
                <w:lang w:val="ru-RU"/>
              </w:rPr>
              <w:t>.</w:t>
            </w:r>
          </w:p>
        </w:tc>
      </w:tr>
      <w:tr w:rsidR="004B5325" w:rsidRPr="00793B4F" w:rsidTr="00DA7C52">
        <w:tc>
          <w:tcPr>
            <w:tcW w:w="1020" w:type="dxa"/>
          </w:tcPr>
          <w:p w:rsidR="004B5325" w:rsidRPr="00793B4F" w:rsidRDefault="00693D03">
            <w:pPr>
              <w:pStyle w:val="TableContents"/>
              <w:jc w:val="center"/>
              <w:rPr>
                <w:rFonts w:ascii="Calibri" w:hAnsi="Calibri" w:cs="Calibri"/>
                <w:lang w:val="ru-RU"/>
              </w:rPr>
            </w:pPr>
            <w:r w:rsidRPr="00793B4F">
              <w:rPr>
                <w:rFonts w:ascii="Calibri" w:hAnsi="Calibri" w:cs="Calibri"/>
                <w:lang w:val="ru-RU"/>
              </w:rPr>
              <w:t>6</w:t>
            </w:r>
          </w:p>
        </w:tc>
        <w:tc>
          <w:tcPr>
            <w:tcW w:w="8626" w:type="dxa"/>
          </w:tcPr>
          <w:p w:rsidR="0049136E" w:rsidRDefault="00227C86" w:rsidP="0052327F">
            <w:pPr>
              <w:pStyle w:val="TableContents"/>
              <w:ind w:firstLine="398"/>
              <w:rPr>
                <w:rFonts w:ascii="Calibri" w:hAnsi="Calibri" w:cs="Calibri"/>
                <w:lang w:val="ru-RU"/>
              </w:rPr>
            </w:pPr>
            <w:r w:rsidRPr="00793B4F">
              <w:rPr>
                <w:rFonts w:ascii="Calibri" w:hAnsi="Calibri" w:cs="Calibri"/>
                <w:lang w:val="ru-RU"/>
              </w:rPr>
              <w:t>Из теории распределенных систем, известно понятие глобального состояния, которое определяется графом связности узлов, расположением запущенных экземпляров модулей и нагрузкой на узлы. В предлагаемой модели роль распределенного модуля играет служба мониторинга. Нагрузки на узел — индекс производительности узла, опреде</w:t>
            </w:r>
            <w:r w:rsidR="007D6292">
              <w:rPr>
                <w:rFonts w:ascii="Calibri" w:hAnsi="Calibri" w:cs="Calibri"/>
                <w:lang w:val="ru-RU"/>
              </w:rPr>
              <w:t>лящий по некоторой шкале текущее количество свободных</w:t>
            </w:r>
            <w:r w:rsidRPr="00793B4F">
              <w:rPr>
                <w:rFonts w:ascii="Calibri" w:hAnsi="Calibri" w:cs="Calibri"/>
                <w:lang w:val="ru-RU"/>
              </w:rPr>
              <w:t xml:space="preserve"> ресурсов системы. Статус элемента распределенной системы для службы мониторинга а придает ей следующие особенности: масштабируемость (возможность запуска дополнительного экземпляра), сериализуемость (возможность сохранения его внутреннего состояния), переносимость (возможность переноса </w:t>
            </w:r>
            <w:r w:rsidR="00977DA0" w:rsidRPr="00793B4F">
              <w:rPr>
                <w:rFonts w:ascii="Calibri" w:hAnsi="Calibri" w:cs="Calibri"/>
                <w:lang w:val="ru-RU"/>
              </w:rPr>
              <w:t>службы</w:t>
            </w:r>
            <w:r w:rsidRPr="00793B4F">
              <w:rPr>
                <w:rFonts w:ascii="Calibri" w:hAnsi="Calibri" w:cs="Calibri"/>
                <w:lang w:val="ru-RU"/>
              </w:rPr>
              <w:t xml:space="preserve"> в распре</w:t>
            </w:r>
            <w:r w:rsidR="00977DA0" w:rsidRPr="00793B4F">
              <w:rPr>
                <w:rFonts w:ascii="Calibri" w:hAnsi="Calibri" w:cs="Calibri"/>
                <w:lang w:val="ru-RU"/>
              </w:rPr>
              <w:t>деленной среде с сохранением ее</w:t>
            </w:r>
            <w:r w:rsidRPr="00793B4F">
              <w:rPr>
                <w:rFonts w:ascii="Calibri" w:hAnsi="Calibri" w:cs="Calibri"/>
                <w:lang w:val="ru-RU"/>
              </w:rPr>
              <w:t xml:space="preserve"> внутреннего состояния).</w:t>
            </w:r>
            <w:r w:rsidR="000C5B0F">
              <w:rPr>
                <w:rFonts w:ascii="Calibri" w:hAnsi="Calibri" w:cs="Calibri"/>
                <w:lang w:val="ru-RU"/>
              </w:rPr>
              <w:t xml:space="preserve"> </w:t>
            </w:r>
          </w:p>
          <w:p w:rsidR="004B5325" w:rsidRDefault="000C5B0F" w:rsidP="0052327F">
            <w:pPr>
              <w:pStyle w:val="TableContents"/>
              <w:ind w:firstLine="398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lang w:val="ru-RU"/>
              </w:rPr>
              <w:t xml:space="preserve">Служба может находится в активном или пассивном состоянии. </w:t>
            </w:r>
            <w:r w:rsidR="0049136E" w:rsidRPr="0049136E">
              <w:rPr>
                <w:rFonts w:ascii="Calibri" w:hAnsi="Calibri" w:cs="Calibri"/>
                <w:lang w:val="ru-RU"/>
              </w:rPr>
              <w:t>Активное состояние наделяет службу дополнительными обязанностями по отношению к соседним узлам: планирование запусков модулей; мониторинг и диспетчеризация процессо</w:t>
            </w:r>
            <w:r w:rsidR="006A0205">
              <w:rPr>
                <w:rFonts w:ascii="Calibri" w:hAnsi="Calibri" w:cs="Calibri"/>
                <w:lang w:val="ru-RU"/>
              </w:rPr>
              <w:t>в исполнения модулей</w:t>
            </w:r>
            <w:r w:rsidR="0049136E" w:rsidRPr="0049136E">
              <w:rPr>
                <w:rFonts w:ascii="Calibri" w:hAnsi="Calibri" w:cs="Calibri"/>
                <w:lang w:val="ru-RU"/>
              </w:rPr>
              <w:t>; предоставление промежуточного хранилища для пересылаемых сообщений.</w:t>
            </w:r>
          </w:p>
          <w:p w:rsidR="00A41F95" w:rsidRPr="00793B4F" w:rsidRDefault="00A41F95" w:rsidP="0052327F">
            <w:pPr>
              <w:pStyle w:val="TableContents"/>
              <w:ind w:firstLine="398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lang w:val="ru-RU"/>
              </w:rPr>
              <w:t>Испольлозование свойст</w:t>
            </w:r>
            <w:r w:rsidR="006A0205">
              <w:rPr>
                <w:rFonts w:ascii="Calibri" w:hAnsi="Calibri" w:cs="Calibri"/>
                <w:lang w:val="ru-RU"/>
              </w:rPr>
              <w:t>в</w:t>
            </w:r>
            <w:r>
              <w:rPr>
                <w:rFonts w:ascii="Calibri" w:hAnsi="Calibri" w:cs="Calibri"/>
                <w:lang w:val="ru-RU"/>
              </w:rPr>
              <w:t xml:space="preserve"> распределенных сиситем в процессе мониторинга, позволяет удволтеворить требованиям отказоустойчивости  и масшиабируемости.</w:t>
            </w:r>
          </w:p>
        </w:tc>
      </w:tr>
      <w:tr w:rsidR="004B5325" w:rsidRPr="00793B4F" w:rsidTr="00DA7C52">
        <w:tc>
          <w:tcPr>
            <w:tcW w:w="1020" w:type="dxa"/>
          </w:tcPr>
          <w:p w:rsidR="004B5325" w:rsidRPr="00793B4F" w:rsidRDefault="00693D03">
            <w:pPr>
              <w:pStyle w:val="TableContents"/>
              <w:jc w:val="center"/>
              <w:rPr>
                <w:rFonts w:ascii="Calibri" w:hAnsi="Calibri" w:cs="Calibri"/>
                <w:lang w:val="ru-RU"/>
              </w:rPr>
            </w:pPr>
            <w:r w:rsidRPr="00793B4F">
              <w:rPr>
                <w:rFonts w:ascii="Calibri" w:hAnsi="Calibri" w:cs="Calibri"/>
                <w:lang w:val="ru-RU"/>
              </w:rPr>
              <w:t>7</w:t>
            </w:r>
          </w:p>
        </w:tc>
        <w:tc>
          <w:tcPr>
            <w:tcW w:w="8626" w:type="dxa"/>
          </w:tcPr>
          <w:p w:rsidR="00771C99" w:rsidRPr="000D6FF2" w:rsidRDefault="000D6FF2" w:rsidP="00771C99">
            <w:pPr>
              <w:pStyle w:val="TableContents"/>
              <w:ind w:firstLine="398"/>
              <w:rPr>
                <w:rFonts w:ascii="Calibri" w:hAnsi="Calibri" w:cs="Calibri"/>
                <w:i/>
                <w:lang w:val="ru-RU"/>
              </w:rPr>
            </w:pPr>
            <w:r>
              <w:rPr>
                <w:rFonts w:ascii="Calibri" w:hAnsi="Calibri" w:cs="Calibri"/>
                <w:lang w:val="ru-RU"/>
              </w:rPr>
              <w:t xml:space="preserve">На основе формальной </w:t>
            </w:r>
            <w:r w:rsidR="00771C99">
              <w:rPr>
                <w:rFonts w:ascii="Calibri" w:hAnsi="Calibri" w:cs="Calibri"/>
                <w:lang w:val="ru-RU"/>
              </w:rPr>
              <w:t>модели, нами была спроектирована архитектура распределенной системы мониторинга, состоящая из четырех компонентов –</w:t>
            </w:r>
            <w:r>
              <w:rPr>
                <w:rFonts w:ascii="Calibri" w:hAnsi="Calibri" w:cs="Calibri"/>
                <w:lang w:val="ru-RU"/>
              </w:rPr>
              <w:t xml:space="preserve"> службы</w:t>
            </w:r>
            <w:r w:rsidR="00771C99">
              <w:rPr>
                <w:rFonts w:ascii="Calibri" w:hAnsi="Calibri" w:cs="Calibri"/>
                <w:lang w:val="ru-RU"/>
              </w:rPr>
              <w:t>, менеджера модулей, интерфейса программирования и панели</w:t>
            </w:r>
            <w:r w:rsidR="00E75927">
              <w:rPr>
                <w:rFonts w:ascii="Calibri" w:hAnsi="Calibri" w:cs="Calibri"/>
                <w:lang w:val="ru-RU"/>
              </w:rPr>
              <w:t xml:space="preserve"> управления.</w:t>
            </w:r>
            <w:r>
              <w:rPr>
                <w:rFonts w:ascii="Calibri" w:hAnsi="Calibri" w:cs="Calibri"/>
                <w:lang w:val="ru-RU"/>
              </w:rPr>
              <w:t xml:space="preserve"> </w:t>
            </w:r>
            <w:r w:rsidR="00E75927">
              <w:rPr>
                <w:rFonts w:ascii="Calibri" w:hAnsi="Calibri" w:cs="Calibri"/>
                <w:lang w:val="ru-RU"/>
              </w:rPr>
              <w:t xml:space="preserve">Взаимодействие компонентов системы осуществляется посредством вызовов </w:t>
            </w:r>
            <w:r w:rsidR="00E75927" w:rsidRPr="000D6FF2">
              <w:rPr>
                <w:rFonts w:ascii="Calibri" w:hAnsi="Calibri" w:cs="Calibri"/>
                <w:i/>
              </w:rPr>
              <w:t>RPC</w:t>
            </w:r>
            <w:r w:rsidR="00E75927" w:rsidRPr="000D6FF2">
              <w:rPr>
                <w:rFonts w:ascii="Calibri" w:hAnsi="Calibri" w:cs="Calibri"/>
                <w:i/>
                <w:lang w:val="ru-RU"/>
              </w:rPr>
              <w:t xml:space="preserve">-методов платформы среднего слоя. </w:t>
            </w:r>
          </w:p>
          <w:p w:rsidR="00E75927" w:rsidRPr="00F42475" w:rsidRDefault="005D371C" w:rsidP="00771C99">
            <w:pPr>
              <w:pStyle w:val="TableContents"/>
              <w:ind w:firstLine="398"/>
              <w:rPr>
                <w:rFonts w:ascii="Calibri" w:hAnsi="Calibri" w:cs="Calibri"/>
                <w:lang w:val="ru-RU"/>
              </w:rPr>
            </w:pPr>
            <w:r w:rsidRPr="00F42475">
              <w:rPr>
                <w:rFonts w:ascii="Calibri" w:hAnsi="Calibri" w:cs="Calibri"/>
                <w:lang w:val="ru-RU"/>
              </w:rPr>
              <w:t>Для понимая структуры системы можно рассмотреть типичный вариант ее использования. Пользователь, в терминах предметно</w:t>
            </w:r>
            <w:r w:rsidR="00C535B5" w:rsidRPr="00F42475">
              <w:rPr>
                <w:rFonts w:ascii="Calibri" w:hAnsi="Calibri" w:cs="Calibri"/>
                <w:lang w:val="ru-RU"/>
              </w:rPr>
              <w:t>й области, согласно интерфейсу</w:t>
            </w:r>
            <w:r w:rsidR="000D6FF2" w:rsidRPr="00F42475">
              <w:rPr>
                <w:rFonts w:ascii="Calibri" w:hAnsi="Calibri" w:cs="Calibri"/>
                <w:lang w:val="ru-RU"/>
              </w:rPr>
              <w:t xml:space="preserve"> программирвоания</w:t>
            </w:r>
            <w:r w:rsidRPr="00F42475">
              <w:rPr>
                <w:rFonts w:ascii="Calibri" w:hAnsi="Calibri" w:cs="Calibri"/>
                <w:lang w:val="ru-RU"/>
              </w:rPr>
              <w:t>, разрабатывает необходимый модуль мониторинга на поддерживаемом платформой языке программирования и через панель управления разворачивает его на наобхо</w:t>
            </w:r>
            <w:r w:rsidR="000D6FF2" w:rsidRPr="00F42475">
              <w:rPr>
                <w:rFonts w:ascii="Calibri" w:hAnsi="Calibri" w:cs="Calibri"/>
                <w:lang w:val="ru-RU"/>
              </w:rPr>
              <w:t>димое количество узлов</w:t>
            </w:r>
            <w:r w:rsidRPr="00F42475">
              <w:rPr>
                <w:rFonts w:ascii="Calibri" w:hAnsi="Calibri" w:cs="Calibri"/>
                <w:lang w:val="ru-RU"/>
              </w:rPr>
              <w:t>. В свою очередь, служба</w:t>
            </w:r>
            <w:r w:rsidR="00CB150C" w:rsidRPr="00F42475">
              <w:rPr>
                <w:rFonts w:ascii="Calibri" w:hAnsi="Calibri" w:cs="Calibri"/>
                <w:lang w:val="ru-RU"/>
              </w:rPr>
              <w:t xml:space="preserve">, запущенная на узле, </w:t>
            </w:r>
            <w:r w:rsidRPr="00F42475">
              <w:rPr>
                <w:rFonts w:ascii="Calibri" w:hAnsi="Calibri" w:cs="Calibri"/>
                <w:lang w:val="ru-RU"/>
              </w:rPr>
              <w:t xml:space="preserve">инициализирует расписание запуска </w:t>
            </w:r>
            <w:r w:rsidR="00CB150C" w:rsidRPr="00F42475">
              <w:rPr>
                <w:rFonts w:ascii="Calibri" w:hAnsi="Calibri" w:cs="Calibri"/>
                <w:lang w:val="ru-RU"/>
              </w:rPr>
              <w:t xml:space="preserve">, набор входных параметеров и </w:t>
            </w:r>
            <w:r w:rsidR="000E39E0" w:rsidRPr="00F42475">
              <w:rPr>
                <w:rFonts w:ascii="Calibri" w:hAnsi="Calibri" w:cs="Calibri"/>
                <w:lang w:val="ru-RU"/>
              </w:rPr>
              <w:t xml:space="preserve">запускает </w:t>
            </w:r>
            <w:r w:rsidR="00C535B5" w:rsidRPr="00F42475">
              <w:rPr>
                <w:rFonts w:ascii="Calibri" w:hAnsi="Calibri" w:cs="Calibri"/>
                <w:lang w:val="ru-RU"/>
              </w:rPr>
              <w:t xml:space="preserve">ассоциированный с </w:t>
            </w:r>
            <w:r w:rsidR="000D6FF2" w:rsidRPr="00F42475">
              <w:rPr>
                <w:rFonts w:ascii="Calibri" w:hAnsi="Calibri" w:cs="Calibri"/>
                <w:lang w:val="ru-RU"/>
              </w:rPr>
              <w:t>модулем</w:t>
            </w:r>
            <w:r w:rsidR="00C535B5" w:rsidRPr="00F42475">
              <w:rPr>
                <w:rFonts w:ascii="Calibri" w:hAnsi="Calibri" w:cs="Calibri"/>
                <w:lang w:val="ru-RU"/>
              </w:rPr>
              <w:t xml:space="preserve"> планировщик</w:t>
            </w:r>
            <w:r w:rsidR="000E39E0" w:rsidRPr="00F42475">
              <w:rPr>
                <w:rFonts w:ascii="Calibri" w:hAnsi="Calibri" w:cs="Calibri"/>
                <w:lang w:val="ru-RU"/>
              </w:rPr>
              <w:t xml:space="preserve">. Планировщик, </w:t>
            </w:r>
            <w:r w:rsidR="000D6FF2" w:rsidRPr="00F42475">
              <w:rPr>
                <w:rFonts w:ascii="Calibri" w:hAnsi="Calibri" w:cs="Calibri"/>
                <w:lang w:val="ru-RU"/>
              </w:rPr>
              <w:t>оповещает менеджера модулей о необходимости запуска.</w:t>
            </w:r>
            <w:r w:rsidR="00CB150C" w:rsidRPr="00F42475">
              <w:rPr>
                <w:rFonts w:ascii="Calibri" w:hAnsi="Calibri" w:cs="Calibri"/>
                <w:lang w:val="ru-RU"/>
              </w:rPr>
              <w:t xml:space="preserve"> </w:t>
            </w:r>
            <w:r w:rsidR="000D6FF2" w:rsidRPr="00F42475">
              <w:rPr>
                <w:rFonts w:ascii="Calibri" w:hAnsi="Calibri" w:cs="Calibri"/>
                <w:lang w:val="ru-RU"/>
              </w:rPr>
              <w:t xml:space="preserve">Менеджер модулей инициализирует откружени, передает и возвращает параметры и осуществляет запуск. </w:t>
            </w:r>
            <w:r w:rsidR="00CB150C" w:rsidRPr="00F42475">
              <w:rPr>
                <w:rFonts w:ascii="Calibri" w:hAnsi="Calibri" w:cs="Calibri"/>
                <w:lang w:val="ru-RU"/>
              </w:rPr>
              <w:t xml:space="preserve">Полученный результат сохраняется в хранилище и отображается в панели управления. </w:t>
            </w:r>
          </w:p>
          <w:p w:rsidR="005D371C" w:rsidRPr="00E75927" w:rsidRDefault="005D371C" w:rsidP="00771C99">
            <w:pPr>
              <w:pStyle w:val="TableContents"/>
              <w:ind w:firstLine="398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lang w:val="ru-RU"/>
              </w:rPr>
              <w:t xml:space="preserve">Моим </w:t>
            </w:r>
            <w:r w:rsidR="00CB150C">
              <w:rPr>
                <w:rFonts w:ascii="Calibri" w:hAnsi="Calibri" w:cs="Calibri"/>
                <w:lang w:val="ru-RU"/>
              </w:rPr>
              <w:t>в</w:t>
            </w:r>
            <w:r>
              <w:rPr>
                <w:rFonts w:ascii="Calibri" w:hAnsi="Calibri" w:cs="Calibri"/>
                <w:lang w:val="ru-RU"/>
              </w:rPr>
              <w:t>кладом в проект явлются про</w:t>
            </w:r>
            <w:r w:rsidR="00C535B5">
              <w:rPr>
                <w:rFonts w:ascii="Calibri" w:hAnsi="Calibri" w:cs="Calibri"/>
                <w:lang w:val="ru-RU"/>
              </w:rPr>
              <w:t>е</w:t>
            </w:r>
            <w:r>
              <w:rPr>
                <w:rFonts w:ascii="Calibri" w:hAnsi="Calibri" w:cs="Calibri"/>
                <w:lang w:val="ru-RU"/>
              </w:rPr>
              <w:t>ктирование и реализации службы мониторинга и менеджера модулей.</w:t>
            </w:r>
          </w:p>
        </w:tc>
      </w:tr>
      <w:tr w:rsidR="004B5325" w:rsidRPr="00793B4F" w:rsidTr="00DA7C52">
        <w:tc>
          <w:tcPr>
            <w:tcW w:w="1020" w:type="dxa"/>
          </w:tcPr>
          <w:p w:rsidR="004B5325" w:rsidRPr="00793B4F" w:rsidRDefault="00693D03">
            <w:pPr>
              <w:pStyle w:val="TableContents"/>
              <w:jc w:val="center"/>
              <w:rPr>
                <w:rFonts w:ascii="Calibri" w:hAnsi="Calibri" w:cs="Calibri"/>
                <w:lang w:val="ru-RU"/>
              </w:rPr>
            </w:pPr>
            <w:r w:rsidRPr="00793B4F">
              <w:rPr>
                <w:rFonts w:ascii="Calibri" w:hAnsi="Calibri" w:cs="Calibri"/>
                <w:lang w:val="ru-RU"/>
              </w:rPr>
              <w:lastRenderedPageBreak/>
              <w:t>8</w:t>
            </w:r>
          </w:p>
        </w:tc>
        <w:tc>
          <w:tcPr>
            <w:tcW w:w="8626" w:type="dxa"/>
          </w:tcPr>
          <w:p w:rsidR="004B5325" w:rsidRDefault="0049136E" w:rsidP="0049136E">
            <w:pPr>
              <w:pStyle w:val="TableContents"/>
              <w:ind w:firstLine="398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lang w:val="ru-RU"/>
              </w:rPr>
              <w:t xml:space="preserve">Основополагающей компонентой распределенной системы мониторинга является – служба. Служба мониторинга </w:t>
            </w:r>
            <w:r w:rsidRPr="0049136E">
              <w:rPr>
                <w:rFonts w:ascii="Calibri" w:hAnsi="Calibri" w:cs="Calibri"/>
                <w:lang w:val="ru-RU"/>
              </w:rPr>
              <w:t>представляет собой программный комплекс</w:t>
            </w:r>
            <w:r w:rsidR="00357F37">
              <w:rPr>
                <w:rFonts w:ascii="Calibri" w:hAnsi="Calibri" w:cs="Calibri"/>
                <w:lang w:val="ru-RU"/>
              </w:rPr>
              <w:t xml:space="preserve"> написанный на языке </w:t>
            </w:r>
            <w:r w:rsidR="00357F37">
              <w:rPr>
                <w:rFonts w:ascii="Calibri" w:hAnsi="Calibri" w:cs="Calibri"/>
              </w:rPr>
              <w:t>Java</w:t>
            </w:r>
            <w:r w:rsidRPr="0049136E">
              <w:rPr>
                <w:rFonts w:ascii="Calibri" w:hAnsi="Calibri" w:cs="Calibri"/>
                <w:lang w:val="ru-RU"/>
              </w:rPr>
              <w:t>, обеспечивающий использование ресурсов вычислительной среды, адресацию,</w:t>
            </w:r>
            <w:r w:rsidR="000D6FF2">
              <w:rPr>
                <w:rFonts w:ascii="Calibri" w:hAnsi="Calibri" w:cs="Calibri"/>
                <w:lang w:val="ru-RU"/>
              </w:rPr>
              <w:t xml:space="preserve"> а также</w:t>
            </w:r>
            <w:r w:rsidRPr="0049136E">
              <w:rPr>
                <w:rFonts w:ascii="Calibri" w:hAnsi="Calibri" w:cs="Calibri"/>
                <w:lang w:val="ru-RU"/>
              </w:rPr>
              <w:t xml:space="preserve"> поддержание по</w:t>
            </w:r>
            <w:r w:rsidR="000D6FF2">
              <w:rPr>
                <w:rFonts w:ascii="Calibri" w:hAnsi="Calibri" w:cs="Calibri"/>
                <w:lang w:val="ru-RU"/>
              </w:rPr>
              <w:t xml:space="preserve">ведения распределенной системы </w:t>
            </w:r>
            <w:r w:rsidRPr="0049136E">
              <w:rPr>
                <w:rFonts w:ascii="Calibri" w:hAnsi="Calibri" w:cs="Calibri"/>
                <w:lang w:val="ru-RU"/>
              </w:rPr>
              <w:t>(модулей мониторинга, коммуникации, программной системы в целом).</w:t>
            </w:r>
            <w:r>
              <w:rPr>
                <w:rFonts w:ascii="Calibri" w:hAnsi="Calibri" w:cs="Calibri"/>
                <w:lang w:val="ru-RU"/>
              </w:rPr>
              <w:t xml:space="preserve"> </w:t>
            </w:r>
          </w:p>
          <w:p w:rsidR="00A33817" w:rsidRDefault="0049136E" w:rsidP="00A33817">
            <w:pPr>
              <w:pStyle w:val="TableContents"/>
              <w:ind w:firstLine="398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lang w:val="ru-RU"/>
              </w:rPr>
              <w:t>Служба состоит из двух основных подсистем</w:t>
            </w:r>
            <w:r w:rsidR="00A33817">
              <w:rPr>
                <w:rFonts w:ascii="Calibri" w:hAnsi="Calibri" w:cs="Calibri"/>
                <w:lang w:val="ru-RU"/>
              </w:rPr>
              <w:t xml:space="preserve"> – исполнительной и </w:t>
            </w:r>
            <w:r w:rsidR="00C535B5">
              <w:rPr>
                <w:rFonts w:ascii="Calibri" w:hAnsi="Calibri" w:cs="Calibri"/>
                <w:lang w:val="ru-RU"/>
              </w:rPr>
              <w:t>т</w:t>
            </w:r>
            <w:r w:rsidR="00A33817">
              <w:rPr>
                <w:rFonts w:ascii="Calibri" w:hAnsi="Calibri" w:cs="Calibri"/>
                <w:lang w:val="ru-RU"/>
              </w:rPr>
              <w:t>ранспортной</w:t>
            </w:r>
            <w:r>
              <w:rPr>
                <w:rFonts w:ascii="Calibri" w:hAnsi="Calibri" w:cs="Calibri"/>
                <w:lang w:val="ru-RU"/>
              </w:rPr>
              <w:t>, функционируемых в рамках неделимой программной платформы или ядра.</w:t>
            </w:r>
            <w:r w:rsidR="00A33817">
              <w:rPr>
                <w:rFonts w:ascii="Calibri" w:hAnsi="Calibri" w:cs="Calibri"/>
                <w:lang w:val="ru-RU"/>
              </w:rPr>
              <w:t xml:space="preserve"> Исполнительная подсистема обеспечивает планирование и запуск модулей мониторинга. В свою очередь, транспортная реализует распределенную модель сетевого взаимодействия.</w:t>
            </w:r>
          </w:p>
          <w:p w:rsidR="0049136E" w:rsidRPr="00793B4F" w:rsidRDefault="00C535B5" w:rsidP="00C535B5">
            <w:pPr>
              <w:pStyle w:val="TableContents"/>
              <w:ind w:firstLine="398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lang w:val="ru-RU"/>
              </w:rPr>
              <w:t>С</w:t>
            </w:r>
            <w:r w:rsidR="0049136E">
              <w:rPr>
                <w:rFonts w:ascii="Calibri" w:hAnsi="Calibri" w:cs="Calibri"/>
                <w:lang w:val="ru-RU"/>
              </w:rPr>
              <w:t>лужба мониторинга представляет собой в полном смысле распределенное приложение.</w:t>
            </w:r>
          </w:p>
        </w:tc>
      </w:tr>
      <w:tr w:rsidR="004B5325" w:rsidRPr="00793B4F" w:rsidTr="00DA7C52">
        <w:tc>
          <w:tcPr>
            <w:tcW w:w="1020" w:type="dxa"/>
          </w:tcPr>
          <w:p w:rsidR="004B5325" w:rsidRPr="00793B4F" w:rsidRDefault="00693D03">
            <w:pPr>
              <w:pStyle w:val="TableContents"/>
              <w:jc w:val="center"/>
              <w:rPr>
                <w:rFonts w:ascii="Calibri" w:hAnsi="Calibri" w:cs="Calibri"/>
                <w:lang w:val="ru-RU"/>
              </w:rPr>
            </w:pPr>
            <w:r w:rsidRPr="00793B4F">
              <w:rPr>
                <w:rFonts w:ascii="Calibri" w:hAnsi="Calibri" w:cs="Calibri"/>
                <w:lang w:val="ru-RU"/>
              </w:rPr>
              <w:t>9</w:t>
            </w:r>
          </w:p>
        </w:tc>
        <w:tc>
          <w:tcPr>
            <w:tcW w:w="8626" w:type="dxa"/>
          </w:tcPr>
          <w:p w:rsidR="004B5325" w:rsidRDefault="000A4E6F" w:rsidP="000A4E6F">
            <w:pPr>
              <w:pStyle w:val="TableContents"/>
              <w:ind w:firstLine="398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lang w:val="ru-RU"/>
              </w:rPr>
              <w:t>Базовым компонентом службы мониторинга является я</w:t>
            </w:r>
            <w:r w:rsidR="00E6319C" w:rsidRPr="00E6319C">
              <w:rPr>
                <w:rFonts w:ascii="Calibri" w:hAnsi="Calibri" w:cs="Calibri"/>
                <w:lang w:val="ru-RU"/>
              </w:rPr>
              <w:t>дро,</w:t>
            </w:r>
            <w:r w:rsidR="00233E95">
              <w:rPr>
                <w:rFonts w:ascii="Calibri" w:hAnsi="Calibri" w:cs="Calibri"/>
                <w:lang w:val="ru-RU"/>
              </w:rPr>
              <w:t xml:space="preserve"> </w:t>
            </w:r>
            <w:r>
              <w:rPr>
                <w:rFonts w:ascii="Calibri" w:hAnsi="Calibri" w:cs="Calibri"/>
                <w:lang w:val="ru-RU"/>
              </w:rPr>
              <w:t xml:space="preserve">реализующее </w:t>
            </w:r>
            <w:r w:rsidR="00E6319C" w:rsidRPr="00E6319C">
              <w:rPr>
                <w:rFonts w:ascii="Calibri" w:hAnsi="Calibri" w:cs="Calibri"/>
                <w:lang w:val="ru-RU"/>
              </w:rPr>
              <w:t>динамически расширяемую программную платформу, в рамках которой запускаются и функционируют основные подсистемы службы. Кроме того, ядро обеспечивае</w:t>
            </w:r>
            <w:r w:rsidR="00010430">
              <w:rPr>
                <w:rFonts w:ascii="Calibri" w:hAnsi="Calibri" w:cs="Calibri"/>
                <w:lang w:val="ru-RU"/>
              </w:rPr>
              <w:t>т работу загружаемых компонентов</w:t>
            </w:r>
            <w:r w:rsidR="00E6319C" w:rsidRPr="00E6319C">
              <w:rPr>
                <w:rFonts w:ascii="Calibri" w:hAnsi="Calibri" w:cs="Calibri"/>
                <w:lang w:val="ru-RU"/>
              </w:rPr>
              <w:t xml:space="preserve">, </w:t>
            </w:r>
            <w:r>
              <w:rPr>
                <w:rFonts w:ascii="Calibri" w:hAnsi="Calibri" w:cs="Calibri"/>
                <w:lang w:val="ru-RU"/>
              </w:rPr>
              <w:t>и</w:t>
            </w:r>
            <w:r w:rsidR="00E6319C" w:rsidRPr="00E6319C">
              <w:rPr>
                <w:rFonts w:ascii="Calibri" w:hAnsi="Calibri" w:cs="Calibri"/>
                <w:lang w:val="ru-RU"/>
              </w:rPr>
              <w:t xml:space="preserve"> содержит базовые механизмы и примитивы для их взаимодействия и синхронизации.</w:t>
            </w:r>
          </w:p>
          <w:p w:rsidR="000A4E6F" w:rsidRDefault="000A4E6F" w:rsidP="000A4E6F">
            <w:pPr>
              <w:pStyle w:val="TableContents"/>
              <w:ind w:firstLine="398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lang w:val="ru-RU"/>
              </w:rPr>
              <w:t>В качестве механизмов динамического расширения функционала мною было введен</w:t>
            </w:r>
            <w:r w:rsidR="006845EB">
              <w:rPr>
                <w:rFonts w:ascii="Calibri" w:hAnsi="Calibri" w:cs="Calibri"/>
                <w:lang w:val="ru-RU"/>
              </w:rPr>
              <w:t>о</w:t>
            </w:r>
            <w:r>
              <w:rPr>
                <w:rFonts w:ascii="Calibri" w:hAnsi="Calibri" w:cs="Calibri"/>
                <w:lang w:val="ru-RU"/>
              </w:rPr>
              <w:t xml:space="preserve"> понятие драйвера ядра, который представляет собой сущность, </w:t>
            </w:r>
            <w:r w:rsidR="00010430">
              <w:rPr>
                <w:rFonts w:ascii="Calibri" w:hAnsi="Calibri" w:cs="Calibri"/>
                <w:lang w:val="ru-RU"/>
              </w:rPr>
              <w:t>инкапсулирующую</w:t>
            </w:r>
            <w:r>
              <w:rPr>
                <w:rFonts w:ascii="Calibri" w:hAnsi="Calibri" w:cs="Calibri"/>
                <w:lang w:val="ru-RU"/>
              </w:rPr>
              <w:t xml:space="preserve"> некоторую часть общего поведения системы.</w:t>
            </w:r>
          </w:p>
          <w:p w:rsidR="00233E95" w:rsidRDefault="00233E95" w:rsidP="00233E95">
            <w:pPr>
              <w:pStyle w:val="TableContents"/>
              <w:ind w:firstLine="398"/>
              <w:rPr>
                <w:rFonts w:ascii="Calibri" w:hAnsi="Calibri" w:cs="Calibri"/>
                <w:lang w:val="ru-RU"/>
              </w:rPr>
            </w:pPr>
            <w:r w:rsidRPr="00233E95">
              <w:rPr>
                <w:rFonts w:ascii="Calibri" w:hAnsi="Calibri" w:cs="Calibri"/>
                <w:lang w:val="ru-RU"/>
              </w:rPr>
              <w:t>Взаимодействие драйверов не осуществляется напрямую. Вместо этого используется генерация, обработка и передача специальных событий ядру. Событие ядра инкапсулирует тип случившейся внутрисистемной ситуации и содержит необходимые параметры и структуры для ее корректной обработки.</w:t>
            </w:r>
          </w:p>
          <w:p w:rsidR="00233E95" w:rsidRDefault="006845EB" w:rsidP="006845EB">
            <w:pPr>
              <w:pStyle w:val="TableContents"/>
              <w:ind w:firstLine="398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lang w:val="ru-RU"/>
              </w:rPr>
              <w:t>Основная идея предлагаемого подхода при разработе ядра службы заключается в общем использовании одного драйвера несколькими службами одновременно.  Для реализации данного поведения мною были разработаны так называемые адаптеры ядра.</w:t>
            </w:r>
          </w:p>
          <w:p w:rsidR="006845EB" w:rsidRPr="00793B4F" w:rsidRDefault="006845EB" w:rsidP="0041701D">
            <w:pPr>
              <w:pStyle w:val="TableContents"/>
              <w:ind w:firstLine="398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lang w:val="ru-RU"/>
              </w:rPr>
              <w:t xml:space="preserve">Для удаленного взаимодействия между узлами применяются </w:t>
            </w:r>
            <w:r w:rsidR="0041701D">
              <w:rPr>
                <w:rFonts w:ascii="Calibri" w:hAnsi="Calibri" w:cs="Calibri"/>
                <w:lang w:val="ru-RU"/>
              </w:rPr>
              <w:t xml:space="preserve">сессии </w:t>
            </w:r>
            <w:r>
              <w:rPr>
                <w:rFonts w:ascii="Calibri" w:hAnsi="Calibri" w:cs="Calibri"/>
                <w:lang w:val="ru-RU"/>
              </w:rPr>
              <w:t xml:space="preserve">режима пользователя и </w:t>
            </w:r>
            <w:r w:rsidR="0041701D">
              <w:rPr>
                <w:rFonts w:ascii="Calibri" w:hAnsi="Calibri" w:cs="Calibri"/>
                <w:lang w:val="ru-RU"/>
              </w:rPr>
              <w:t xml:space="preserve">сессии </w:t>
            </w:r>
            <w:r>
              <w:rPr>
                <w:rFonts w:ascii="Calibri" w:hAnsi="Calibri" w:cs="Calibri"/>
                <w:lang w:val="ru-RU"/>
              </w:rPr>
              <w:t xml:space="preserve">режима ядра. </w:t>
            </w:r>
            <w:r w:rsidR="0041701D">
              <w:rPr>
                <w:rFonts w:ascii="Calibri" w:hAnsi="Calibri" w:cs="Calibri"/>
                <w:lang w:val="ru-RU"/>
              </w:rPr>
              <w:t>Первые</w:t>
            </w:r>
            <w:r>
              <w:rPr>
                <w:rFonts w:ascii="Calibri" w:hAnsi="Calibri" w:cs="Calibri"/>
                <w:lang w:val="ru-RU"/>
              </w:rPr>
              <w:t xml:space="preserve"> устанавливаются между ядром и панелью управления. </w:t>
            </w:r>
            <w:r w:rsidR="0041701D">
              <w:rPr>
                <w:rFonts w:ascii="Calibri" w:hAnsi="Calibri" w:cs="Calibri"/>
                <w:lang w:val="ru-RU"/>
              </w:rPr>
              <w:t>Вторые</w:t>
            </w:r>
            <w:r>
              <w:rPr>
                <w:rFonts w:ascii="Calibri" w:hAnsi="Calibri" w:cs="Calibri"/>
                <w:lang w:val="ru-RU"/>
              </w:rPr>
              <w:t xml:space="preserve"> – между двумя удаленными службами.</w:t>
            </w:r>
          </w:p>
        </w:tc>
      </w:tr>
      <w:tr w:rsidR="004B5325" w:rsidRPr="00793B4F" w:rsidTr="00DA7C52">
        <w:tc>
          <w:tcPr>
            <w:tcW w:w="1020" w:type="dxa"/>
          </w:tcPr>
          <w:p w:rsidR="004B5325" w:rsidRPr="00793B4F" w:rsidRDefault="00EE1727">
            <w:pPr>
              <w:pStyle w:val="TableContents"/>
              <w:jc w:val="center"/>
              <w:rPr>
                <w:rFonts w:ascii="Calibri" w:hAnsi="Calibri" w:cs="Calibri"/>
                <w:lang w:val="ru-RU"/>
              </w:rPr>
            </w:pPr>
            <w:r w:rsidRPr="00793B4F">
              <w:rPr>
                <w:rFonts w:ascii="Calibri" w:hAnsi="Calibri" w:cs="Calibri"/>
                <w:lang w:val="ru-RU"/>
              </w:rPr>
              <w:t>10</w:t>
            </w:r>
          </w:p>
        </w:tc>
        <w:tc>
          <w:tcPr>
            <w:tcW w:w="8626" w:type="dxa"/>
          </w:tcPr>
          <w:p w:rsidR="004B5325" w:rsidRDefault="000C5B0F" w:rsidP="000C5B0F">
            <w:pPr>
              <w:pStyle w:val="TableContents"/>
              <w:ind w:firstLine="398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lang w:val="ru-RU"/>
              </w:rPr>
              <w:t xml:space="preserve">Мною было решено описывать поведение ядра в терминах конечных автоматов. Для этого было введено пять состояний ядра службы мониторинга – активное, пассивное, неопределенное, сетевое и автономное. </w:t>
            </w:r>
          </w:p>
          <w:p w:rsidR="000C5B0F" w:rsidRDefault="000C5B0F" w:rsidP="000C5B0F">
            <w:pPr>
              <w:pStyle w:val="TableContents"/>
              <w:ind w:firstLine="398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lang w:val="ru-RU"/>
              </w:rPr>
              <w:t>Сетевое и автономное состояния характеризуются наличием или отсутсвием сетевой подсистемы узла. Активное и пассивное состояния соотсвествуют формальным состояниям слу</w:t>
            </w:r>
            <w:r w:rsidR="00837B3A">
              <w:rPr>
                <w:rFonts w:ascii="Calibri" w:hAnsi="Calibri" w:cs="Calibri"/>
                <w:lang w:val="ru-RU"/>
              </w:rPr>
              <w:t>ж</w:t>
            </w:r>
            <w:r>
              <w:rPr>
                <w:rFonts w:ascii="Calibri" w:hAnsi="Calibri" w:cs="Calibri"/>
                <w:lang w:val="ru-RU"/>
              </w:rPr>
              <w:t>бы, описанным в разработанной модели.</w:t>
            </w:r>
          </w:p>
          <w:p w:rsidR="000C5B0F" w:rsidRPr="00793B4F" w:rsidRDefault="000C5B0F" w:rsidP="000C5B0F">
            <w:pPr>
              <w:pStyle w:val="TableContents"/>
              <w:ind w:firstLine="398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lang w:val="ru-RU"/>
              </w:rPr>
              <w:t>Переходы между сосояниями осуществляют с помощью механизмов обработки и генерации внутрисистемных событий. Источниками этих событий могу быть как дайрверы ядра так и внутренние ее подсистемы.</w:t>
            </w:r>
          </w:p>
        </w:tc>
      </w:tr>
      <w:tr w:rsidR="004B5325" w:rsidRPr="00793B4F" w:rsidTr="00DA7C52">
        <w:tc>
          <w:tcPr>
            <w:tcW w:w="1020" w:type="dxa"/>
          </w:tcPr>
          <w:p w:rsidR="004B5325" w:rsidRPr="00793B4F" w:rsidRDefault="00F428E0">
            <w:pPr>
              <w:pStyle w:val="TableContents"/>
              <w:jc w:val="center"/>
              <w:rPr>
                <w:rFonts w:ascii="Calibri" w:hAnsi="Calibri" w:cs="Calibri"/>
                <w:lang w:val="ru-RU"/>
              </w:rPr>
            </w:pPr>
            <w:r w:rsidRPr="00793B4F">
              <w:rPr>
                <w:rFonts w:ascii="Calibri" w:hAnsi="Calibri" w:cs="Calibri"/>
                <w:lang w:val="ru-RU"/>
              </w:rPr>
              <w:t>1</w:t>
            </w:r>
            <w:r w:rsidR="00EE1727" w:rsidRPr="00793B4F">
              <w:rPr>
                <w:rFonts w:ascii="Calibri" w:hAnsi="Calibri" w:cs="Calibri"/>
                <w:lang w:val="ru-RU"/>
              </w:rPr>
              <w:t>1</w:t>
            </w:r>
          </w:p>
        </w:tc>
        <w:tc>
          <w:tcPr>
            <w:tcW w:w="8626" w:type="dxa"/>
          </w:tcPr>
          <w:p w:rsidR="00256BE3" w:rsidRDefault="00256BE3" w:rsidP="00256BE3">
            <w:pPr>
              <w:pStyle w:val="TableContents"/>
              <w:ind w:firstLine="398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lang w:val="ru-RU"/>
              </w:rPr>
              <w:t xml:space="preserve">Распределенная модель сетевого взаимодействия </w:t>
            </w:r>
            <w:r w:rsidR="00837B3A">
              <w:rPr>
                <w:rFonts w:ascii="Calibri" w:hAnsi="Calibri" w:cs="Calibri"/>
                <w:lang w:val="ru-RU"/>
              </w:rPr>
              <w:t>инкапсулирована в тра</w:t>
            </w:r>
            <w:r>
              <w:rPr>
                <w:rFonts w:ascii="Calibri" w:hAnsi="Calibri" w:cs="Calibri"/>
                <w:lang w:val="ru-RU"/>
              </w:rPr>
              <w:t>нспортной подсистеме службы мониторинга, которая представляет собой совокупность подсистем ядра, драйверов транспортного уровня, менеджера сессий,</w:t>
            </w:r>
            <w:r w:rsidR="000C5B0F">
              <w:rPr>
                <w:rFonts w:ascii="Calibri" w:hAnsi="Calibri" w:cs="Calibri"/>
                <w:lang w:val="ru-RU"/>
              </w:rPr>
              <w:t xml:space="preserve"> а также</w:t>
            </w:r>
            <w:r>
              <w:rPr>
                <w:rFonts w:ascii="Calibri" w:hAnsi="Calibri" w:cs="Calibri"/>
                <w:lang w:val="ru-RU"/>
              </w:rPr>
              <w:t xml:space="preserve"> мнопоточных распределенных алгоритмов.</w:t>
            </w:r>
          </w:p>
          <w:p w:rsidR="00256BE3" w:rsidRPr="00793B4F" w:rsidRDefault="00007FC1" w:rsidP="00007FC1">
            <w:pPr>
              <w:pStyle w:val="TableContents"/>
              <w:ind w:firstLine="398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lang w:val="ru-RU"/>
              </w:rPr>
              <w:t>Подсистема транспортного уровня службы реализует управление удаленными сессиями, мониторинг сетевой активности и именование распределенных объектов, адресацию и балансировку нагрузки в распределенной среде а также механизмы и алгоритмы выбора лидеров.</w:t>
            </w:r>
          </w:p>
        </w:tc>
      </w:tr>
      <w:tr w:rsidR="004B5325" w:rsidRPr="00793B4F" w:rsidTr="00DA7C52">
        <w:tc>
          <w:tcPr>
            <w:tcW w:w="1020" w:type="dxa"/>
          </w:tcPr>
          <w:p w:rsidR="004B5325" w:rsidRPr="00793B4F" w:rsidRDefault="00F428E0">
            <w:pPr>
              <w:pStyle w:val="TableContents"/>
              <w:jc w:val="center"/>
              <w:rPr>
                <w:rFonts w:ascii="Calibri" w:hAnsi="Calibri" w:cs="Calibri"/>
                <w:lang w:val="ru-RU"/>
              </w:rPr>
            </w:pPr>
            <w:r w:rsidRPr="00793B4F">
              <w:rPr>
                <w:rFonts w:ascii="Calibri" w:hAnsi="Calibri" w:cs="Calibri"/>
                <w:lang w:val="ru-RU"/>
              </w:rPr>
              <w:lastRenderedPageBreak/>
              <w:t>1</w:t>
            </w:r>
            <w:r w:rsidR="00EE1727" w:rsidRPr="00793B4F">
              <w:rPr>
                <w:rFonts w:ascii="Calibri" w:hAnsi="Calibri" w:cs="Calibri"/>
                <w:lang w:val="ru-RU"/>
              </w:rPr>
              <w:t>2</w:t>
            </w:r>
          </w:p>
        </w:tc>
        <w:tc>
          <w:tcPr>
            <w:tcW w:w="8626" w:type="dxa"/>
          </w:tcPr>
          <w:p w:rsidR="004B5325" w:rsidRDefault="004179E4" w:rsidP="004179E4">
            <w:pPr>
              <w:pStyle w:val="TableContents"/>
              <w:ind w:firstLine="398"/>
              <w:rPr>
                <w:rFonts w:ascii="Calibri" w:hAnsi="Calibri" w:cs="Calibri"/>
                <w:lang w:val="ru-RU"/>
              </w:rPr>
            </w:pPr>
            <w:r w:rsidRPr="004179E4">
              <w:rPr>
                <w:rFonts w:ascii="Calibri" w:hAnsi="Calibri" w:cs="Calibri"/>
                <w:lang w:val="ru-RU"/>
              </w:rPr>
              <w:t xml:space="preserve">За основу алгоритма выбора лидера </w:t>
            </w:r>
            <w:r>
              <w:rPr>
                <w:rFonts w:ascii="Calibri" w:hAnsi="Calibri" w:cs="Calibri"/>
                <w:lang w:val="ru-RU"/>
              </w:rPr>
              <w:t>мною</w:t>
            </w:r>
            <w:r w:rsidRPr="004179E4">
              <w:rPr>
                <w:rFonts w:ascii="Calibri" w:hAnsi="Calibri" w:cs="Calibri"/>
                <w:lang w:val="ru-RU"/>
              </w:rPr>
              <w:t xml:space="preserve"> был взят классичес</w:t>
            </w:r>
            <w:r>
              <w:rPr>
                <w:rFonts w:ascii="Calibri" w:hAnsi="Calibri" w:cs="Calibri"/>
                <w:lang w:val="ru-RU"/>
              </w:rPr>
              <w:t>кий алгоритм Чанди-Робертса</w:t>
            </w:r>
            <w:r w:rsidRPr="004179E4">
              <w:rPr>
                <w:rFonts w:ascii="Calibri" w:hAnsi="Calibri" w:cs="Calibri"/>
                <w:lang w:val="ru-RU"/>
              </w:rPr>
              <w:t xml:space="preserve">, который </w:t>
            </w:r>
            <w:r w:rsidR="00837B3A">
              <w:rPr>
                <w:rFonts w:ascii="Calibri" w:hAnsi="Calibri" w:cs="Calibri"/>
                <w:lang w:val="ru-RU"/>
              </w:rPr>
              <w:t>базируется</w:t>
            </w:r>
            <w:r w:rsidRPr="004179E4">
              <w:rPr>
                <w:rFonts w:ascii="Calibri" w:hAnsi="Calibri" w:cs="Calibri"/>
                <w:lang w:val="ru-RU"/>
              </w:rPr>
              <w:t xml:space="preserve"> на кольцевой топологии сети с односторонней передачей данных</w:t>
            </w:r>
            <w:r>
              <w:rPr>
                <w:rFonts w:ascii="Calibri" w:hAnsi="Calibri" w:cs="Calibri"/>
                <w:lang w:val="ru-RU"/>
              </w:rPr>
              <w:t>.</w:t>
            </w:r>
            <w:r w:rsidR="00357113">
              <w:rPr>
                <w:rFonts w:ascii="Calibri" w:hAnsi="Calibri" w:cs="Calibri"/>
                <w:lang w:val="ru-RU"/>
              </w:rPr>
              <w:t xml:space="preserve"> На его </w:t>
            </w:r>
            <w:r w:rsidR="00837B3A">
              <w:rPr>
                <w:rFonts w:ascii="Calibri" w:hAnsi="Calibri" w:cs="Calibri"/>
                <w:lang w:val="ru-RU"/>
              </w:rPr>
              <w:t>основе</w:t>
            </w:r>
            <w:r w:rsidR="00357113">
              <w:rPr>
                <w:rFonts w:ascii="Calibri" w:hAnsi="Calibri" w:cs="Calibri"/>
                <w:lang w:val="ru-RU"/>
              </w:rPr>
              <w:t xml:space="preserve"> был разраб</w:t>
            </w:r>
            <w:r w:rsidR="00325A43">
              <w:rPr>
                <w:rFonts w:ascii="Calibri" w:hAnsi="Calibri" w:cs="Calibri"/>
                <w:lang w:val="ru-RU"/>
              </w:rPr>
              <w:t>отан более современный алгоритм с применением широковещательных запросов</w:t>
            </w:r>
            <w:r w:rsidR="00357113">
              <w:rPr>
                <w:rFonts w:ascii="Calibri" w:hAnsi="Calibri" w:cs="Calibri"/>
                <w:lang w:val="ru-RU"/>
              </w:rPr>
              <w:t xml:space="preserve"> и негарантированной дост</w:t>
            </w:r>
            <w:r w:rsidR="00325A43">
              <w:rPr>
                <w:rFonts w:ascii="Calibri" w:hAnsi="Calibri" w:cs="Calibri"/>
                <w:lang w:val="ru-RU"/>
              </w:rPr>
              <w:t>авки</w:t>
            </w:r>
            <w:r w:rsidR="00357113">
              <w:rPr>
                <w:rFonts w:ascii="Calibri" w:hAnsi="Calibri" w:cs="Calibri"/>
                <w:lang w:val="ru-RU"/>
              </w:rPr>
              <w:t xml:space="preserve"> сообщений.</w:t>
            </w:r>
          </w:p>
          <w:p w:rsidR="00357113" w:rsidRDefault="00357113" w:rsidP="004179E4">
            <w:pPr>
              <w:pStyle w:val="TableContents"/>
              <w:ind w:firstLine="398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lang w:val="ru-RU"/>
              </w:rPr>
              <w:t>Согласно алгоритму, выбор лидера осуществляется после истечения определенного периода времени, на протяжении которого система находится в</w:t>
            </w:r>
            <w:r w:rsidR="00325A43">
              <w:rPr>
                <w:rFonts w:ascii="Calibri" w:hAnsi="Calibri" w:cs="Calibri"/>
                <w:lang w:val="ru-RU"/>
              </w:rPr>
              <w:t xml:space="preserve"> режиме исс</w:t>
            </w:r>
            <w:r>
              <w:rPr>
                <w:rFonts w:ascii="Calibri" w:hAnsi="Calibri" w:cs="Calibri"/>
                <w:lang w:val="ru-RU"/>
              </w:rPr>
              <w:t>л</w:t>
            </w:r>
            <w:r w:rsidR="00837B3A">
              <w:rPr>
                <w:rFonts w:ascii="Calibri" w:hAnsi="Calibri" w:cs="Calibri"/>
                <w:lang w:val="ru-RU"/>
              </w:rPr>
              <w:t xml:space="preserve">едования или </w:t>
            </w:r>
            <w:r w:rsidR="00325A43">
              <w:rPr>
                <w:rFonts w:ascii="Calibri" w:hAnsi="Calibri" w:cs="Calibri"/>
                <w:lang w:val="ru-RU"/>
              </w:rPr>
              <w:t>кеши</w:t>
            </w:r>
            <w:r w:rsidR="00837B3A">
              <w:rPr>
                <w:rFonts w:ascii="Calibri" w:hAnsi="Calibri" w:cs="Calibri"/>
                <w:lang w:val="ru-RU"/>
              </w:rPr>
              <w:t xml:space="preserve">рования </w:t>
            </w:r>
            <w:r w:rsidR="00325A43">
              <w:rPr>
                <w:rFonts w:ascii="Calibri" w:hAnsi="Calibri" w:cs="Calibri"/>
                <w:lang w:val="ru-RU"/>
              </w:rPr>
              <w:t>контекстных пакетов.</w:t>
            </w:r>
          </w:p>
          <w:p w:rsidR="00357113" w:rsidRPr="00793B4F" w:rsidRDefault="00357113" w:rsidP="000E0454">
            <w:pPr>
              <w:pStyle w:val="TableContents"/>
              <w:ind w:firstLine="398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lang w:val="ru-RU"/>
              </w:rPr>
              <w:t>Процесс выбора лидера представляет собой циклическ</w:t>
            </w:r>
            <w:r w:rsidR="000E0454">
              <w:rPr>
                <w:rFonts w:ascii="Calibri" w:hAnsi="Calibri" w:cs="Calibri"/>
                <w:lang w:val="ru-RU"/>
              </w:rPr>
              <w:t xml:space="preserve">ую последовательность </w:t>
            </w:r>
            <w:r w:rsidR="00325A43">
              <w:rPr>
                <w:rFonts w:ascii="Calibri" w:hAnsi="Calibri" w:cs="Calibri"/>
                <w:lang w:val="ru-RU"/>
              </w:rPr>
              <w:t xml:space="preserve">логических </w:t>
            </w:r>
            <w:r>
              <w:rPr>
                <w:rFonts w:ascii="Calibri" w:hAnsi="Calibri" w:cs="Calibri"/>
                <w:lang w:val="ru-RU"/>
              </w:rPr>
              <w:t>действий</w:t>
            </w:r>
            <w:r w:rsidR="000E0454">
              <w:rPr>
                <w:rFonts w:ascii="Calibri" w:hAnsi="Calibri" w:cs="Calibri"/>
                <w:lang w:val="ru-RU"/>
              </w:rPr>
              <w:t>, заканчивающуюся после перехода узла в новое состояние.</w:t>
            </w:r>
            <w:r>
              <w:rPr>
                <w:rFonts w:ascii="Calibri" w:hAnsi="Calibri" w:cs="Calibri"/>
                <w:lang w:val="ru-RU"/>
              </w:rPr>
              <w:t xml:space="preserve"> </w:t>
            </w:r>
            <w:r w:rsidR="000E0454">
              <w:rPr>
                <w:rFonts w:ascii="Calibri" w:hAnsi="Calibri" w:cs="Calibri"/>
                <w:lang w:val="ru-RU"/>
              </w:rPr>
              <w:t>Это - в</w:t>
            </w:r>
            <w:r>
              <w:rPr>
                <w:rFonts w:ascii="Calibri" w:hAnsi="Calibri" w:cs="Calibri"/>
                <w:lang w:val="ru-RU"/>
              </w:rPr>
              <w:t>ыбор узла</w:t>
            </w:r>
            <w:r w:rsidR="00325A43">
              <w:rPr>
                <w:rFonts w:ascii="Calibri" w:hAnsi="Calibri" w:cs="Calibri"/>
                <w:lang w:val="ru-RU"/>
              </w:rPr>
              <w:t xml:space="preserve"> (и его удаление)</w:t>
            </w:r>
            <w:r>
              <w:rPr>
                <w:rFonts w:ascii="Calibri" w:hAnsi="Calibri" w:cs="Calibri"/>
                <w:lang w:val="ru-RU"/>
              </w:rPr>
              <w:t xml:space="preserve"> с максимальным рейтингом</w:t>
            </w:r>
            <w:r w:rsidR="00325A43">
              <w:rPr>
                <w:rFonts w:ascii="Calibri" w:hAnsi="Calibri" w:cs="Calibri"/>
                <w:lang w:val="ru-RU"/>
              </w:rPr>
              <w:t xml:space="preserve"> из кеша</w:t>
            </w:r>
            <w:r>
              <w:rPr>
                <w:rFonts w:ascii="Calibri" w:hAnsi="Calibri" w:cs="Calibri"/>
                <w:lang w:val="ru-RU"/>
              </w:rPr>
              <w:t>, прове</w:t>
            </w:r>
            <w:r w:rsidR="00325A43">
              <w:rPr>
                <w:rFonts w:ascii="Calibri" w:hAnsi="Calibri" w:cs="Calibri"/>
                <w:lang w:val="ru-RU"/>
              </w:rPr>
              <w:t>рка доступности выбранного узла и</w:t>
            </w:r>
            <w:r>
              <w:rPr>
                <w:rFonts w:ascii="Calibri" w:hAnsi="Calibri" w:cs="Calibri"/>
                <w:lang w:val="ru-RU"/>
              </w:rPr>
              <w:t xml:space="preserve"> подключение к лидеру</w:t>
            </w:r>
            <w:r w:rsidR="00837B3A">
              <w:rPr>
                <w:rFonts w:ascii="Calibri" w:hAnsi="Calibri" w:cs="Calibri"/>
                <w:lang w:val="ru-RU"/>
              </w:rPr>
              <w:t>, а также</w:t>
            </w:r>
            <w:r w:rsidR="000E0454">
              <w:rPr>
                <w:rFonts w:ascii="Calibri" w:hAnsi="Calibri" w:cs="Calibri"/>
                <w:lang w:val="ru-RU"/>
              </w:rPr>
              <w:t xml:space="preserve"> переход в активное или пассивное состояние если подключение прошло успешно.</w:t>
            </w:r>
            <w:r w:rsidR="00325A43">
              <w:rPr>
                <w:rFonts w:ascii="Calibri" w:hAnsi="Calibri" w:cs="Calibri"/>
                <w:lang w:val="ru-RU"/>
              </w:rPr>
              <w:t xml:space="preserve"> </w:t>
            </w:r>
          </w:p>
        </w:tc>
      </w:tr>
      <w:tr w:rsidR="00EE1727" w:rsidRPr="008B05A6" w:rsidTr="00DA7C52">
        <w:tc>
          <w:tcPr>
            <w:tcW w:w="1020" w:type="dxa"/>
          </w:tcPr>
          <w:p w:rsidR="00EE1727" w:rsidRPr="00793B4F" w:rsidRDefault="00EE1727">
            <w:pPr>
              <w:pStyle w:val="TableContents"/>
              <w:jc w:val="center"/>
              <w:rPr>
                <w:rFonts w:ascii="Calibri" w:hAnsi="Calibri" w:cs="Calibri"/>
                <w:lang w:val="ru-RU"/>
              </w:rPr>
            </w:pPr>
            <w:r w:rsidRPr="00793B4F">
              <w:rPr>
                <w:rFonts w:ascii="Calibri" w:hAnsi="Calibri" w:cs="Calibri"/>
                <w:lang w:val="ru-RU"/>
              </w:rPr>
              <w:t>13</w:t>
            </w:r>
          </w:p>
        </w:tc>
        <w:tc>
          <w:tcPr>
            <w:tcW w:w="8626" w:type="dxa"/>
          </w:tcPr>
          <w:p w:rsidR="004179E4" w:rsidRDefault="0068157D" w:rsidP="004179E4">
            <w:pPr>
              <w:pStyle w:val="TableContents"/>
              <w:ind w:firstLine="398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lang w:val="ru-RU"/>
              </w:rPr>
              <w:t xml:space="preserve">В процессе реализации </w:t>
            </w:r>
            <w:r w:rsidR="004179E4">
              <w:rPr>
                <w:rFonts w:ascii="Calibri" w:hAnsi="Calibri" w:cs="Calibri"/>
                <w:lang w:val="ru-RU"/>
              </w:rPr>
              <w:t>инструментов</w:t>
            </w:r>
            <w:r>
              <w:rPr>
                <w:rFonts w:ascii="Calibri" w:hAnsi="Calibri" w:cs="Calibri"/>
                <w:lang w:val="ru-RU"/>
              </w:rPr>
              <w:t xml:space="preserve"> динамического расширения функционала мною была разработана исполнительная подсистема службы мониторинга, которая </w:t>
            </w:r>
            <w:r w:rsidR="008B05A6" w:rsidRPr="008B05A6">
              <w:rPr>
                <w:rFonts w:ascii="Calibri" w:hAnsi="Calibri" w:cs="Calibri"/>
                <w:lang w:val="ru-RU"/>
              </w:rPr>
              <w:t xml:space="preserve">реализует основные механизмы исполнения модулей </w:t>
            </w:r>
            <w:r>
              <w:rPr>
                <w:rFonts w:ascii="Calibri" w:hAnsi="Calibri" w:cs="Calibri"/>
                <w:lang w:val="ru-RU"/>
              </w:rPr>
              <w:t>мониторинга и состоит из драйверов подсистемы</w:t>
            </w:r>
            <w:r w:rsidR="004179E4">
              <w:rPr>
                <w:rFonts w:ascii="Calibri" w:hAnsi="Calibri" w:cs="Calibri"/>
                <w:lang w:val="ru-RU"/>
              </w:rPr>
              <w:t xml:space="preserve"> исполнения и менеджера модулей.</w:t>
            </w:r>
            <w:r>
              <w:rPr>
                <w:rFonts w:ascii="Calibri" w:hAnsi="Calibri" w:cs="Calibri"/>
                <w:lang w:val="ru-RU"/>
              </w:rPr>
              <w:t xml:space="preserve"> Функционирование подсистемы исполнени</w:t>
            </w:r>
            <w:r w:rsidR="004179E4">
              <w:rPr>
                <w:rFonts w:ascii="Calibri" w:hAnsi="Calibri" w:cs="Calibri"/>
                <w:lang w:val="ru-RU"/>
              </w:rPr>
              <w:t>я</w:t>
            </w:r>
            <w:r>
              <w:rPr>
                <w:rFonts w:ascii="Calibri" w:hAnsi="Calibri" w:cs="Calibri"/>
                <w:lang w:val="ru-RU"/>
              </w:rPr>
              <w:t xml:space="preserve"> обеспечивается ядром службы.</w:t>
            </w:r>
          </w:p>
          <w:p w:rsidR="004179E4" w:rsidRPr="00793B4F" w:rsidRDefault="004179E4" w:rsidP="004179E4">
            <w:pPr>
              <w:pStyle w:val="TableContents"/>
              <w:ind w:firstLine="398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lang w:val="ru-RU"/>
              </w:rPr>
              <w:t>Исполнительная подсистема реализует планирование и запуск модулей мониторинга, обработку их результатов, а также высокоуровневые операции развертывания модулей на удаленных узлах.</w:t>
            </w:r>
          </w:p>
        </w:tc>
      </w:tr>
      <w:tr w:rsidR="00EE1727" w:rsidRPr="009360A6" w:rsidTr="00DA7C52">
        <w:tc>
          <w:tcPr>
            <w:tcW w:w="1020" w:type="dxa"/>
          </w:tcPr>
          <w:p w:rsidR="00EE1727" w:rsidRPr="00793B4F" w:rsidRDefault="00EE1727">
            <w:pPr>
              <w:pStyle w:val="TableContents"/>
              <w:jc w:val="center"/>
              <w:rPr>
                <w:rFonts w:ascii="Calibri" w:hAnsi="Calibri" w:cs="Calibri"/>
                <w:lang w:val="ru-RU"/>
              </w:rPr>
            </w:pPr>
            <w:r w:rsidRPr="00793B4F">
              <w:rPr>
                <w:rFonts w:ascii="Calibri" w:hAnsi="Calibri" w:cs="Calibri"/>
                <w:lang w:val="ru-RU"/>
              </w:rPr>
              <w:t>14</w:t>
            </w:r>
          </w:p>
        </w:tc>
        <w:tc>
          <w:tcPr>
            <w:tcW w:w="8626" w:type="dxa"/>
          </w:tcPr>
          <w:p w:rsidR="009360A6" w:rsidRPr="009360A6" w:rsidRDefault="009360A6" w:rsidP="009360A6">
            <w:pPr>
              <w:pStyle w:val="TableContents"/>
              <w:ind w:firstLine="398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lang w:val="ru-RU"/>
              </w:rPr>
              <w:t xml:space="preserve">В качестве механизма планирования и запуска модулей, выступает планировщик подсистемы исполнения, предствляющий собой запускаемый драйвер ядра. Планироващик характеризуется </w:t>
            </w:r>
            <w:r w:rsidRPr="009360A6">
              <w:rPr>
                <w:rFonts w:ascii="Calibri" w:hAnsi="Calibri" w:cs="Calibri"/>
                <w:lang w:val="ru-RU"/>
              </w:rPr>
              <w:t>самостоятельным программным потоком, который запускается при переходе ядра в активное состояние и останавливается при выходе из него.</w:t>
            </w:r>
          </w:p>
          <w:p w:rsidR="00EE1727" w:rsidRDefault="00086369" w:rsidP="00086369">
            <w:pPr>
              <w:pStyle w:val="TableContents"/>
              <w:ind w:firstLine="398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lang w:val="ru-RU"/>
              </w:rPr>
              <w:t>Мною</w:t>
            </w:r>
            <w:r w:rsidR="009360A6" w:rsidRPr="009360A6">
              <w:rPr>
                <w:rFonts w:ascii="Calibri" w:hAnsi="Calibri" w:cs="Calibri"/>
                <w:lang w:val="ru-RU"/>
              </w:rPr>
              <w:t xml:space="preserve"> было решено использовать модель делегирования обязанностей по планированию запусков модулей от дочерних узлов – родительским. </w:t>
            </w:r>
            <w:r>
              <w:rPr>
                <w:rFonts w:ascii="Calibri" w:hAnsi="Calibri" w:cs="Calibri"/>
                <w:lang w:val="ru-RU"/>
              </w:rPr>
              <w:t>При таком подходе</w:t>
            </w:r>
            <w:r w:rsidR="009360A6" w:rsidRPr="009360A6">
              <w:rPr>
                <w:rFonts w:ascii="Calibri" w:hAnsi="Calibri" w:cs="Calibri"/>
                <w:lang w:val="ru-RU"/>
              </w:rPr>
              <w:t xml:space="preserve">, планировщик, </w:t>
            </w:r>
            <w:r>
              <w:rPr>
                <w:rFonts w:ascii="Calibri" w:hAnsi="Calibri" w:cs="Calibri"/>
                <w:lang w:val="ru-RU"/>
              </w:rPr>
              <w:t>запущенный н</w:t>
            </w:r>
            <w:r w:rsidR="009360A6" w:rsidRPr="009360A6">
              <w:rPr>
                <w:rFonts w:ascii="Calibri" w:hAnsi="Calibri" w:cs="Calibri"/>
                <w:lang w:val="ru-RU"/>
              </w:rPr>
              <w:t xml:space="preserve">а </w:t>
            </w:r>
            <w:r>
              <w:rPr>
                <w:rFonts w:ascii="Calibri" w:hAnsi="Calibri" w:cs="Calibri"/>
                <w:lang w:val="ru-RU"/>
              </w:rPr>
              <w:t>родительском узле</w:t>
            </w:r>
            <w:r w:rsidR="009360A6" w:rsidRPr="009360A6">
              <w:rPr>
                <w:rFonts w:ascii="Calibri" w:hAnsi="Calibri" w:cs="Calibri"/>
                <w:lang w:val="ru-RU"/>
              </w:rPr>
              <w:t xml:space="preserve">, </w:t>
            </w:r>
            <w:r>
              <w:rPr>
                <w:rFonts w:ascii="Calibri" w:hAnsi="Calibri" w:cs="Calibri"/>
                <w:lang w:val="ru-RU"/>
              </w:rPr>
              <w:t>является общим для дочерних. В основе реализации модели делигирования лежат основные свойства распределенных объектов, т</w:t>
            </w:r>
            <w:r w:rsidR="008B05A6">
              <w:rPr>
                <w:rFonts w:ascii="Calibri" w:hAnsi="Calibri" w:cs="Calibri"/>
                <w:lang w:val="ru-RU"/>
              </w:rPr>
              <w:t>акие как сериализуемость и перен</w:t>
            </w:r>
            <w:r>
              <w:rPr>
                <w:rFonts w:ascii="Calibri" w:hAnsi="Calibri" w:cs="Calibri"/>
                <w:lang w:val="ru-RU"/>
              </w:rPr>
              <w:t>осимость.</w:t>
            </w:r>
          </w:p>
          <w:p w:rsidR="00086369" w:rsidRPr="00793B4F" w:rsidRDefault="00086369" w:rsidP="00086369">
            <w:pPr>
              <w:pStyle w:val="TableContents"/>
              <w:ind w:firstLine="398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lang w:val="ru-RU"/>
              </w:rPr>
              <w:t>Кроме того, планировщик поддерживает два вида запусков модулей – по расписанию и принудительно.</w:t>
            </w:r>
          </w:p>
        </w:tc>
      </w:tr>
      <w:tr w:rsidR="00EE1727" w:rsidRPr="00106FAF" w:rsidTr="00DA7C52">
        <w:tc>
          <w:tcPr>
            <w:tcW w:w="1020" w:type="dxa"/>
          </w:tcPr>
          <w:p w:rsidR="00EE1727" w:rsidRPr="00793B4F" w:rsidRDefault="00EE1727">
            <w:pPr>
              <w:pStyle w:val="TableContents"/>
              <w:jc w:val="center"/>
              <w:rPr>
                <w:rFonts w:ascii="Calibri" w:hAnsi="Calibri" w:cs="Calibri"/>
                <w:lang w:val="ru-RU"/>
              </w:rPr>
            </w:pPr>
            <w:r w:rsidRPr="00793B4F">
              <w:rPr>
                <w:rFonts w:ascii="Calibri" w:hAnsi="Calibri" w:cs="Calibri"/>
                <w:lang w:val="ru-RU"/>
              </w:rPr>
              <w:t>15</w:t>
            </w:r>
          </w:p>
        </w:tc>
        <w:tc>
          <w:tcPr>
            <w:tcW w:w="8626" w:type="dxa"/>
          </w:tcPr>
          <w:p w:rsidR="00EE1727" w:rsidRPr="00106FAF" w:rsidRDefault="003D10EB" w:rsidP="00106FAF">
            <w:pPr>
              <w:pStyle w:val="TableContents"/>
              <w:ind w:firstLine="398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lang w:val="ru-RU"/>
              </w:rPr>
              <w:t xml:space="preserve">Для </w:t>
            </w:r>
            <w:r w:rsidR="00106FAF">
              <w:rPr>
                <w:rFonts w:ascii="Calibri" w:hAnsi="Calibri" w:cs="Calibri"/>
                <w:lang w:val="ru-RU"/>
              </w:rPr>
              <w:t xml:space="preserve">управления модулями в рамках запускающей службы, мною был спроектирован и реализован менеджер модулей, представляющий собой обособленное приложение на языке </w:t>
            </w:r>
            <w:r w:rsidR="00106FAF">
              <w:rPr>
                <w:rFonts w:ascii="Calibri" w:hAnsi="Calibri" w:cs="Calibri"/>
              </w:rPr>
              <w:t>Python</w:t>
            </w:r>
            <w:r w:rsidR="003C20D6">
              <w:rPr>
                <w:rFonts w:ascii="Calibri" w:hAnsi="Calibri" w:cs="Calibri"/>
                <w:lang w:val="ru-RU"/>
              </w:rPr>
              <w:t>, взаимодействующее с ос</w:t>
            </w:r>
            <w:r w:rsidR="00106FAF">
              <w:rPr>
                <w:rFonts w:ascii="Calibri" w:hAnsi="Calibri" w:cs="Calibri"/>
                <w:lang w:val="ru-RU"/>
              </w:rPr>
              <w:t xml:space="preserve">новной службой через </w:t>
            </w:r>
            <w:r w:rsidR="00106FAF">
              <w:rPr>
                <w:rFonts w:ascii="Calibri" w:hAnsi="Calibri" w:cs="Calibri"/>
              </w:rPr>
              <w:t>RPC</w:t>
            </w:r>
            <w:r w:rsidR="00106FAF">
              <w:rPr>
                <w:rFonts w:ascii="Calibri" w:hAnsi="Calibri" w:cs="Calibri"/>
                <w:lang w:val="ru-RU"/>
              </w:rPr>
              <w:t>-протокол. Менеджер модулей реализует большинство низкоуровневых операций при работе с модулями, таких как: а) генерация кода каркаса модуля, включающая и</w:t>
            </w:r>
            <w:r w:rsidR="008B05A6">
              <w:rPr>
                <w:rFonts w:ascii="Calibri" w:hAnsi="Calibri" w:cs="Calibri"/>
                <w:lang w:val="ru-RU"/>
              </w:rPr>
              <w:t>нициализацию окружения, передачу</w:t>
            </w:r>
            <w:r w:rsidR="00106FAF">
              <w:rPr>
                <w:rFonts w:ascii="Calibri" w:hAnsi="Calibri" w:cs="Calibri"/>
                <w:lang w:val="ru-RU"/>
              </w:rPr>
              <w:t xml:space="preserve"> и возврат значений; б) исполнение модуля в операционной среде а также в) платформенно зависимые файловые операции, выполняемые при развертывании модулей.</w:t>
            </w:r>
          </w:p>
        </w:tc>
      </w:tr>
      <w:tr w:rsidR="00EE1727" w:rsidRPr="00793B4F" w:rsidTr="00DA7C52">
        <w:tc>
          <w:tcPr>
            <w:tcW w:w="1020" w:type="dxa"/>
          </w:tcPr>
          <w:p w:rsidR="00EE1727" w:rsidRPr="00793B4F" w:rsidRDefault="00EE1727">
            <w:pPr>
              <w:pStyle w:val="TableContents"/>
              <w:jc w:val="center"/>
              <w:rPr>
                <w:rFonts w:ascii="Calibri" w:hAnsi="Calibri" w:cs="Calibri"/>
                <w:lang w:val="ru-RU"/>
              </w:rPr>
            </w:pPr>
            <w:r w:rsidRPr="00793B4F">
              <w:rPr>
                <w:rFonts w:ascii="Calibri" w:hAnsi="Calibri" w:cs="Calibri"/>
                <w:lang w:val="ru-RU"/>
              </w:rPr>
              <w:t>16</w:t>
            </w:r>
          </w:p>
        </w:tc>
        <w:tc>
          <w:tcPr>
            <w:tcW w:w="8626" w:type="dxa"/>
          </w:tcPr>
          <w:p w:rsidR="00E165B4" w:rsidRPr="00793B4F" w:rsidRDefault="00C56121" w:rsidP="0052327F">
            <w:pPr>
              <w:pStyle w:val="TableContents"/>
              <w:ind w:firstLine="398"/>
              <w:rPr>
                <w:rFonts w:ascii="Calibri" w:hAnsi="Calibri" w:cs="Calibri"/>
                <w:lang w:val="ru-RU"/>
              </w:rPr>
            </w:pPr>
            <w:r w:rsidRPr="00793B4F">
              <w:rPr>
                <w:rFonts w:ascii="Calibri" w:hAnsi="Calibri" w:cs="Calibri"/>
                <w:lang w:val="ru-RU"/>
              </w:rPr>
              <w:t>Все расмотренные ранее подсистемы и компоненты были реализованы мною на основе объектно-ориетированного подхода с применением шаблонов проектирования и поддержкой парадигм «</w:t>
            </w:r>
            <w:r w:rsidR="00E165B4" w:rsidRPr="00793B4F">
              <w:rPr>
                <w:rFonts w:ascii="Calibri" w:hAnsi="Calibri" w:cs="Calibri"/>
                <w:lang w:val="ru-RU"/>
              </w:rPr>
              <w:t>низкая</w:t>
            </w:r>
            <w:r w:rsidRPr="00793B4F">
              <w:rPr>
                <w:rFonts w:ascii="Calibri" w:hAnsi="Calibri" w:cs="Calibri"/>
                <w:lang w:val="ru-RU"/>
              </w:rPr>
              <w:t xml:space="preserve"> связность» и «</w:t>
            </w:r>
            <w:r w:rsidR="00E165B4" w:rsidRPr="00793B4F">
              <w:rPr>
                <w:rFonts w:ascii="Calibri" w:hAnsi="Calibri" w:cs="Calibri"/>
                <w:lang w:val="ru-RU"/>
              </w:rPr>
              <w:t>выское</w:t>
            </w:r>
            <w:r w:rsidRPr="00793B4F">
              <w:rPr>
                <w:rFonts w:ascii="Calibri" w:hAnsi="Calibri" w:cs="Calibri"/>
                <w:lang w:val="ru-RU"/>
              </w:rPr>
              <w:t xml:space="preserve"> зацепление».</w:t>
            </w:r>
            <w:r w:rsidR="009C15CA" w:rsidRPr="00793B4F">
              <w:rPr>
                <w:rFonts w:ascii="Calibri" w:hAnsi="Calibri" w:cs="Calibri"/>
                <w:lang w:val="ru-RU"/>
              </w:rPr>
              <w:t xml:space="preserve">  Реализованные в рамках проекта классы, представляют собой объединение пакетов языка </w:t>
            </w:r>
            <w:r w:rsidR="009C15CA" w:rsidRPr="00793B4F">
              <w:rPr>
                <w:rFonts w:ascii="Calibri" w:hAnsi="Calibri" w:cs="Calibri"/>
              </w:rPr>
              <w:t>Java</w:t>
            </w:r>
            <w:r w:rsidR="009C15CA" w:rsidRPr="00793B4F">
              <w:rPr>
                <w:rFonts w:ascii="Calibri" w:hAnsi="Calibri" w:cs="Calibri"/>
                <w:lang w:val="ru-RU"/>
              </w:rPr>
              <w:t xml:space="preserve">, каждый из которых соовтествует </w:t>
            </w:r>
            <w:r w:rsidR="0007660E" w:rsidRPr="00793B4F">
              <w:rPr>
                <w:rFonts w:ascii="Calibri" w:hAnsi="Calibri" w:cs="Calibri"/>
                <w:lang w:val="ru-RU"/>
              </w:rPr>
              <w:t>подсистеме или части общей программной платформ</w:t>
            </w:r>
            <w:r w:rsidR="00E165B4" w:rsidRPr="00793B4F">
              <w:rPr>
                <w:rFonts w:ascii="Calibri" w:hAnsi="Calibri" w:cs="Calibri"/>
                <w:lang w:val="ru-RU"/>
              </w:rPr>
              <w:t xml:space="preserve">ы. Среди наиболее удачных </w:t>
            </w:r>
            <w:r w:rsidR="00E165B4" w:rsidRPr="00793B4F">
              <w:rPr>
                <w:rFonts w:ascii="Calibri" w:hAnsi="Calibri" w:cs="Calibri"/>
                <w:lang w:val="ru-RU"/>
              </w:rPr>
              <w:lastRenderedPageBreak/>
              <w:t>архитектурных решений можно выделить реализацию модели поведения системы в терминах конечного автомата; обмен информацией между подсистемами и пакетами на основе генерации и оработки событий</w:t>
            </w:r>
            <w:r w:rsidR="00244500" w:rsidRPr="00793B4F">
              <w:rPr>
                <w:rFonts w:ascii="Calibri" w:hAnsi="Calibri" w:cs="Calibri"/>
                <w:lang w:val="ru-RU"/>
              </w:rPr>
              <w:t>, а также реализацию</w:t>
            </w:r>
            <w:r w:rsidR="00E165B4" w:rsidRPr="00793B4F">
              <w:rPr>
                <w:rFonts w:ascii="Calibri" w:hAnsi="Calibri" w:cs="Calibri"/>
                <w:lang w:val="ru-RU"/>
              </w:rPr>
              <w:t xml:space="preserve"> механизмов расшериня функционала системы на основе динамически загружаемых драйверов</w:t>
            </w:r>
            <w:r w:rsidR="007D6292">
              <w:rPr>
                <w:rFonts w:ascii="Calibri" w:hAnsi="Calibri" w:cs="Calibri"/>
                <w:lang w:val="ru-RU"/>
              </w:rPr>
              <w:t xml:space="preserve"> с унифицированным интерфейсом.</w:t>
            </w:r>
          </w:p>
        </w:tc>
      </w:tr>
      <w:tr w:rsidR="00EE1727" w:rsidRPr="00793B4F" w:rsidTr="00DA7C52">
        <w:tc>
          <w:tcPr>
            <w:tcW w:w="1020" w:type="dxa"/>
          </w:tcPr>
          <w:p w:rsidR="00EE1727" w:rsidRPr="00793B4F" w:rsidRDefault="00EE1727">
            <w:pPr>
              <w:pStyle w:val="TableContents"/>
              <w:jc w:val="center"/>
              <w:rPr>
                <w:rFonts w:ascii="Calibri" w:hAnsi="Calibri" w:cs="Calibri"/>
                <w:lang w:val="ru-RU"/>
              </w:rPr>
            </w:pPr>
            <w:r w:rsidRPr="00793B4F">
              <w:rPr>
                <w:rFonts w:ascii="Calibri" w:hAnsi="Calibri" w:cs="Calibri"/>
                <w:lang w:val="ru-RU"/>
              </w:rPr>
              <w:lastRenderedPageBreak/>
              <w:t>17</w:t>
            </w:r>
          </w:p>
        </w:tc>
        <w:tc>
          <w:tcPr>
            <w:tcW w:w="8626" w:type="dxa"/>
          </w:tcPr>
          <w:p w:rsidR="00EE1727" w:rsidRPr="00793B4F" w:rsidRDefault="002D4C69" w:rsidP="0052327F">
            <w:pPr>
              <w:pStyle w:val="TableContents"/>
              <w:ind w:firstLine="398"/>
              <w:rPr>
                <w:rFonts w:ascii="Calibri" w:hAnsi="Calibri" w:cs="Calibri"/>
                <w:lang w:val="ru-RU"/>
              </w:rPr>
            </w:pPr>
            <w:r w:rsidRPr="00793B4F">
              <w:rPr>
                <w:rFonts w:ascii="Calibri" w:hAnsi="Calibri" w:cs="Calibri"/>
                <w:lang w:val="ru-RU"/>
              </w:rPr>
              <w:t xml:space="preserve">В результате работы над дипломным проектом, нами  была разработана и формализована модель распределенной системы мониторинга с динамически расширяемым функционалом. На базе это модели была спроектирована архитектура высоконагруженной распределенной системы мониторинга, с примненением паттернов. На основе проекта системы, </w:t>
            </w:r>
            <w:r w:rsidR="00A84DB0" w:rsidRPr="00793B4F">
              <w:rPr>
                <w:rFonts w:ascii="Calibri" w:hAnsi="Calibri" w:cs="Calibri"/>
                <w:lang w:val="ru-RU"/>
              </w:rPr>
              <w:t>нами был</w:t>
            </w:r>
            <w:r w:rsidRPr="00793B4F">
              <w:rPr>
                <w:rFonts w:ascii="Calibri" w:hAnsi="Calibri" w:cs="Calibri"/>
                <w:lang w:val="ru-RU"/>
              </w:rPr>
              <w:t xml:space="preserve"> </w:t>
            </w:r>
            <w:r w:rsidR="00A84DB0" w:rsidRPr="00793B4F">
              <w:rPr>
                <w:rFonts w:ascii="Calibri" w:hAnsi="Calibri" w:cs="Calibri"/>
                <w:lang w:val="ru-RU"/>
              </w:rPr>
              <w:t xml:space="preserve">реализован каркас распределенной системы мониторинга, с применением современных технологий программирования распределенных ситем на </w:t>
            </w:r>
            <w:r w:rsidR="00C56121" w:rsidRPr="00793B4F">
              <w:rPr>
                <w:rFonts w:ascii="Calibri" w:hAnsi="Calibri" w:cs="Calibri"/>
                <w:lang w:val="ru-RU"/>
              </w:rPr>
              <w:t>основе</w:t>
            </w:r>
            <w:r w:rsidR="0007660E" w:rsidRPr="00793B4F">
              <w:rPr>
                <w:rFonts w:ascii="Calibri" w:hAnsi="Calibri" w:cs="Calibri"/>
                <w:lang w:val="ru-RU"/>
              </w:rPr>
              <w:t xml:space="preserve"> платформ среднего слоя, отвечающая всем предъявляемымм требованиям.</w:t>
            </w:r>
            <w:r w:rsidR="00A84DB0" w:rsidRPr="00793B4F">
              <w:rPr>
                <w:rFonts w:ascii="Calibri" w:hAnsi="Calibri" w:cs="Calibri"/>
                <w:lang w:val="ru-RU"/>
              </w:rPr>
              <w:t xml:space="preserve"> В часности, мною были реализованы служба мониторинга включающая подсистемы транспорта и исполнения и запускаемые в рамках неделимой платформы или ядра, а также менеджер модулей, реализующий кодогенерацию, низукоуровневыне операции с файловой системой и исполнение модулей мониторинга.</w:t>
            </w:r>
          </w:p>
        </w:tc>
      </w:tr>
      <w:tr w:rsidR="00EE1727" w:rsidRPr="00793B4F" w:rsidTr="00DA7C52">
        <w:tc>
          <w:tcPr>
            <w:tcW w:w="1020" w:type="dxa"/>
          </w:tcPr>
          <w:p w:rsidR="00EE1727" w:rsidRPr="00793B4F" w:rsidRDefault="00EE1727">
            <w:pPr>
              <w:pStyle w:val="TableContents"/>
              <w:jc w:val="center"/>
              <w:rPr>
                <w:rFonts w:ascii="Calibri" w:hAnsi="Calibri" w:cs="Calibri"/>
                <w:lang w:val="ru-RU"/>
              </w:rPr>
            </w:pPr>
            <w:r w:rsidRPr="00793B4F">
              <w:rPr>
                <w:rFonts w:ascii="Calibri" w:hAnsi="Calibri" w:cs="Calibri"/>
                <w:lang w:val="ru-RU"/>
              </w:rPr>
              <w:t>18</w:t>
            </w:r>
          </w:p>
        </w:tc>
        <w:tc>
          <w:tcPr>
            <w:tcW w:w="8626" w:type="dxa"/>
          </w:tcPr>
          <w:p w:rsidR="00EE1727" w:rsidRPr="00793B4F" w:rsidRDefault="006510F2" w:rsidP="0052327F">
            <w:pPr>
              <w:pStyle w:val="TableContents"/>
              <w:ind w:firstLine="398"/>
              <w:rPr>
                <w:rFonts w:ascii="Calibri" w:hAnsi="Calibri" w:cs="Calibri"/>
                <w:lang w:val="ru-RU"/>
              </w:rPr>
            </w:pPr>
            <w:r w:rsidRPr="00793B4F">
              <w:rPr>
                <w:rFonts w:ascii="Calibri" w:hAnsi="Calibri" w:cs="Calibri"/>
                <w:lang w:val="ru-RU"/>
              </w:rPr>
              <w:t xml:space="preserve">Можно выделить следующие пути развития проекта. Во-первых, для наделения системы коробочным функционалом, требуется – разработка набора шаблонных модулей мониторинга, для решения круга повседневных задач, таких как анализ сететвого трафика, загрузка и температура процессора, количество свободной памяти и т.п. Во-вторых, совершенствование компонентов и оптмизация алгоритмов базовой </w:t>
            </w:r>
            <w:r w:rsidR="00EF1A4C" w:rsidRPr="00793B4F">
              <w:rPr>
                <w:rFonts w:ascii="Calibri" w:hAnsi="Calibri" w:cs="Calibri"/>
                <w:lang w:val="ru-RU"/>
              </w:rPr>
              <w:t xml:space="preserve">платформы системы </w:t>
            </w:r>
            <w:r w:rsidRPr="00793B4F">
              <w:rPr>
                <w:rFonts w:ascii="Calibri" w:hAnsi="Calibri" w:cs="Calibri"/>
                <w:lang w:val="ru-RU"/>
              </w:rPr>
              <w:t xml:space="preserve">позволит </w:t>
            </w:r>
            <w:r w:rsidR="00EF1A4C" w:rsidRPr="00793B4F">
              <w:rPr>
                <w:rFonts w:ascii="Calibri" w:hAnsi="Calibri" w:cs="Calibri"/>
                <w:lang w:val="ru-RU"/>
              </w:rPr>
              <w:t xml:space="preserve">повысить эффектиность ее использования и сократить </w:t>
            </w:r>
            <w:r w:rsidR="006C44BE" w:rsidRPr="00793B4F">
              <w:rPr>
                <w:rFonts w:ascii="Calibri" w:hAnsi="Calibri" w:cs="Calibri"/>
                <w:lang w:val="ru-RU"/>
              </w:rPr>
              <w:t>накладные расходы полезной части. Наконец, полномасштабное внедрение и нагрузочное тестирование на базе существующей инфраструктуры лаборатории МикроЭВМ АлтГТУ позволит оценить применимость и полезность системы в условиях реальной эксплуатации</w:t>
            </w:r>
            <w:r w:rsidR="00750A5C" w:rsidRPr="00793B4F">
              <w:rPr>
                <w:rFonts w:ascii="Calibri" w:hAnsi="Calibri" w:cs="Calibri"/>
                <w:lang w:val="ru-RU"/>
              </w:rPr>
              <w:t xml:space="preserve"> на примере, автоматизации процессов мониторига учебного оборудования.</w:t>
            </w:r>
          </w:p>
        </w:tc>
      </w:tr>
      <w:tr w:rsidR="00EE1727" w:rsidRPr="00793B4F" w:rsidTr="00DA7C52">
        <w:tc>
          <w:tcPr>
            <w:tcW w:w="1020" w:type="dxa"/>
          </w:tcPr>
          <w:p w:rsidR="00EE1727" w:rsidRPr="00793B4F" w:rsidRDefault="00EE1727">
            <w:pPr>
              <w:pStyle w:val="TableContents"/>
              <w:jc w:val="center"/>
              <w:rPr>
                <w:rFonts w:ascii="Calibri" w:hAnsi="Calibri" w:cs="Calibri"/>
                <w:lang w:val="ru-RU"/>
              </w:rPr>
            </w:pPr>
            <w:r w:rsidRPr="00793B4F">
              <w:rPr>
                <w:rFonts w:ascii="Calibri" w:hAnsi="Calibri" w:cs="Calibri"/>
                <w:lang w:val="ru-RU"/>
              </w:rPr>
              <w:t>19</w:t>
            </w:r>
          </w:p>
        </w:tc>
        <w:tc>
          <w:tcPr>
            <w:tcW w:w="8626" w:type="dxa"/>
          </w:tcPr>
          <w:p w:rsidR="00EE1727" w:rsidRPr="00793B4F" w:rsidRDefault="00434D8D" w:rsidP="0052327F">
            <w:pPr>
              <w:pStyle w:val="TableContents"/>
              <w:ind w:firstLine="398"/>
              <w:rPr>
                <w:rFonts w:ascii="Calibri" w:hAnsi="Calibri" w:cs="Calibri"/>
                <w:lang w:val="ru-RU"/>
              </w:rPr>
            </w:pPr>
            <w:r w:rsidRPr="00793B4F">
              <w:rPr>
                <w:rFonts w:ascii="Calibri" w:hAnsi="Calibri" w:cs="Calibri"/>
                <w:lang w:val="ru-RU"/>
              </w:rPr>
              <w:t>На этом, мой доклад з</w:t>
            </w:r>
            <w:r w:rsidR="001A2E66" w:rsidRPr="00793B4F">
              <w:rPr>
                <w:rFonts w:ascii="Calibri" w:hAnsi="Calibri" w:cs="Calibri"/>
                <w:lang w:val="ru-RU"/>
              </w:rPr>
              <w:t>аканчивается</w:t>
            </w:r>
            <w:r w:rsidRPr="00793B4F">
              <w:rPr>
                <w:rFonts w:ascii="Calibri" w:hAnsi="Calibri" w:cs="Calibri"/>
                <w:lang w:val="ru-RU"/>
              </w:rPr>
              <w:t xml:space="preserve">. Спасибо за внимание. </w:t>
            </w:r>
            <w:r w:rsidR="001A2E66" w:rsidRPr="00793B4F">
              <w:rPr>
                <w:rFonts w:ascii="Calibri" w:hAnsi="Calibri" w:cs="Calibri"/>
                <w:lang w:val="ru-RU"/>
              </w:rPr>
              <w:t>Я</w:t>
            </w:r>
            <w:r w:rsidR="00095F33">
              <w:rPr>
                <w:rFonts w:ascii="Calibri" w:hAnsi="Calibri" w:cs="Calibri"/>
                <w:lang w:val="ru-RU"/>
              </w:rPr>
              <w:t xml:space="preserve"> готов ответить на возникшие</w:t>
            </w:r>
            <w:r w:rsidRPr="00793B4F">
              <w:rPr>
                <w:rFonts w:ascii="Calibri" w:hAnsi="Calibri" w:cs="Calibri"/>
                <w:lang w:val="ru-RU"/>
              </w:rPr>
              <w:t xml:space="preserve"> вопросы.</w:t>
            </w:r>
          </w:p>
        </w:tc>
      </w:tr>
    </w:tbl>
    <w:p w:rsidR="004B5325" w:rsidRPr="00793B4F" w:rsidRDefault="004B5325">
      <w:pPr>
        <w:pStyle w:val="Standard"/>
        <w:rPr>
          <w:rFonts w:ascii="Calibri" w:hAnsi="Calibri" w:cs="Calibri"/>
          <w:lang w:val="ru-RU"/>
        </w:rPr>
      </w:pPr>
    </w:p>
    <w:sectPr w:rsidR="004B5325" w:rsidRPr="00793B4F" w:rsidSect="004B5325">
      <w:pgSz w:w="11905" w:h="16837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D5786" w:rsidRDefault="004D5786" w:rsidP="004B5325">
      <w:r>
        <w:separator/>
      </w:r>
    </w:p>
  </w:endnote>
  <w:endnote w:type="continuationSeparator" w:id="0">
    <w:p w:rsidR="004D5786" w:rsidRDefault="004D5786" w:rsidP="004B532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D5786" w:rsidRDefault="004D5786" w:rsidP="004B5325">
      <w:r w:rsidRPr="004B5325">
        <w:separator/>
      </w:r>
    </w:p>
  </w:footnote>
  <w:footnote w:type="continuationSeparator" w:id="0">
    <w:p w:rsidR="004D5786" w:rsidRDefault="004D5786" w:rsidP="004B532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8B3E5D"/>
    <w:multiLevelType w:val="hybridMultilevel"/>
    <w:tmpl w:val="08BEAA54"/>
    <w:lvl w:ilvl="0" w:tplc="F1CCD2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F6602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FF6A9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F8698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54B5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0A5E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E848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30AF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A880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4B5325"/>
    <w:rsid w:val="00007FC1"/>
    <w:rsid w:val="00010430"/>
    <w:rsid w:val="0007660E"/>
    <w:rsid w:val="00086369"/>
    <w:rsid w:val="00095F33"/>
    <w:rsid w:val="000A4E6F"/>
    <w:rsid w:val="000C5B0F"/>
    <w:rsid w:val="000D6FF2"/>
    <w:rsid w:val="000E0454"/>
    <w:rsid w:val="000E0588"/>
    <w:rsid w:val="000E39E0"/>
    <w:rsid w:val="00106FAF"/>
    <w:rsid w:val="001178A4"/>
    <w:rsid w:val="00166C7B"/>
    <w:rsid w:val="001A2E66"/>
    <w:rsid w:val="001C0772"/>
    <w:rsid w:val="001D2325"/>
    <w:rsid w:val="00203B5D"/>
    <w:rsid w:val="002068BD"/>
    <w:rsid w:val="00227C86"/>
    <w:rsid w:val="00233E95"/>
    <w:rsid w:val="00244500"/>
    <w:rsid w:val="00256BE3"/>
    <w:rsid w:val="0026158A"/>
    <w:rsid w:val="00297A95"/>
    <w:rsid w:val="002B3CA8"/>
    <w:rsid w:val="002D4C69"/>
    <w:rsid w:val="00301021"/>
    <w:rsid w:val="003069AF"/>
    <w:rsid w:val="003130E0"/>
    <w:rsid w:val="00320D38"/>
    <w:rsid w:val="00325A43"/>
    <w:rsid w:val="0033481B"/>
    <w:rsid w:val="00342B74"/>
    <w:rsid w:val="00356356"/>
    <w:rsid w:val="00357113"/>
    <w:rsid w:val="00357F37"/>
    <w:rsid w:val="003C20D6"/>
    <w:rsid w:val="003D10EB"/>
    <w:rsid w:val="0041701D"/>
    <w:rsid w:val="004179E4"/>
    <w:rsid w:val="00434D8D"/>
    <w:rsid w:val="0049136E"/>
    <w:rsid w:val="004A69CF"/>
    <w:rsid w:val="004B5325"/>
    <w:rsid w:val="004D33F0"/>
    <w:rsid w:val="004D5786"/>
    <w:rsid w:val="0051789C"/>
    <w:rsid w:val="0052327F"/>
    <w:rsid w:val="00534D96"/>
    <w:rsid w:val="005D371C"/>
    <w:rsid w:val="00600CC4"/>
    <w:rsid w:val="00606376"/>
    <w:rsid w:val="006510F2"/>
    <w:rsid w:val="0065574C"/>
    <w:rsid w:val="00674790"/>
    <w:rsid w:val="0068157D"/>
    <w:rsid w:val="006845EB"/>
    <w:rsid w:val="00693D03"/>
    <w:rsid w:val="006A0205"/>
    <w:rsid w:val="006C44BE"/>
    <w:rsid w:val="006D6B42"/>
    <w:rsid w:val="00750A5C"/>
    <w:rsid w:val="00753B50"/>
    <w:rsid w:val="00771C99"/>
    <w:rsid w:val="00793B4F"/>
    <w:rsid w:val="00796934"/>
    <w:rsid w:val="007A49BA"/>
    <w:rsid w:val="007D6292"/>
    <w:rsid w:val="007E1722"/>
    <w:rsid w:val="00837B3A"/>
    <w:rsid w:val="00841012"/>
    <w:rsid w:val="00890A0C"/>
    <w:rsid w:val="008B05A6"/>
    <w:rsid w:val="008B699E"/>
    <w:rsid w:val="009360A6"/>
    <w:rsid w:val="00953460"/>
    <w:rsid w:val="00977DA0"/>
    <w:rsid w:val="009A5CAF"/>
    <w:rsid w:val="009C15CA"/>
    <w:rsid w:val="00A06F14"/>
    <w:rsid w:val="00A12BA3"/>
    <w:rsid w:val="00A26305"/>
    <w:rsid w:val="00A33817"/>
    <w:rsid w:val="00A41F95"/>
    <w:rsid w:val="00A84DB0"/>
    <w:rsid w:val="00A95ED2"/>
    <w:rsid w:val="00B150FE"/>
    <w:rsid w:val="00B7166F"/>
    <w:rsid w:val="00B93109"/>
    <w:rsid w:val="00BE491E"/>
    <w:rsid w:val="00C372FE"/>
    <w:rsid w:val="00C535B5"/>
    <w:rsid w:val="00C56121"/>
    <w:rsid w:val="00CB150C"/>
    <w:rsid w:val="00D0446B"/>
    <w:rsid w:val="00DA7C52"/>
    <w:rsid w:val="00DC4D7D"/>
    <w:rsid w:val="00DD051E"/>
    <w:rsid w:val="00E165B4"/>
    <w:rsid w:val="00E6319C"/>
    <w:rsid w:val="00E75927"/>
    <w:rsid w:val="00EE1727"/>
    <w:rsid w:val="00EF1A4C"/>
    <w:rsid w:val="00F42475"/>
    <w:rsid w:val="00F428E0"/>
    <w:rsid w:val="00FB3C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ahoma"/>
        <w:color w:val="000000"/>
        <w:kern w:val="3"/>
        <w:sz w:val="24"/>
        <w:szCs w:val="24"/>
        <w:lang w:val="en-US" w:eastAsia="en-US" w:bidi="en-US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6C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4B5325"/>
  </w:style>
  <w:style w:type="paragraph" w:customStyle="1" w:styleId="TableContents">
    <w:name w:val="Table Contents"/>
    <w:basedOn w:val="Standard"/>
    <w:rsid w:val="004B5325"/>
    <w:pPr>
      <w:suppressLineNumbers/>
    </w:pPr>
  </w:style>
  <w:style w:type="table" w:styleId="LightShading">
    <w:name w:val="Light Shading"/>
    <w:basedOn w:val="TableNormal"/>
    <w:uiPriority w:val="60"/>
    <w:rsid w:val="00DA7C52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DA7C52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DA7C52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DA7C52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DA7C52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DA7C52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List-Accent5">
    <w:name w:val="Light List Accent 5"/>
    <w:basedOn w:val="TableNormal"/>
    <w:uiPriority w:val="61"/>
    <w:rsid w:val="00DA7C52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ColorfulList-Accent1">
    <w:name w:val="Colorful List Accent 1"/>
    <w:basedOn w:val="TableNormal"/>
    <w:uiPriority w:val="72"/>
    <w:rsid w:val="00DA7C52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5">
    <w:name w:val="Colorful List Accent 5"/>
    <w:basedOn w:val="TableNormal"/>
    <w:uiPriority w:val="72"/>
    <w:rsid w:val="00DA7C52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leGrid">
    <w:name w:val="Table Grid"/>
    <w:basedOn w:val="TableNormal"/>
    <w:uiPriority w:val="59"/>
    <w:rsid w:val="00DA7C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61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56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5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8EBB4A-AABA-4F32-9BB1-F02F31E834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1835</TotalTime>
  <Pages>5</Pages>
  <Words>2161</Words>
  <Characters>12319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14452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Kostyukov, Vladimir</dc:creator>
  <cp:lastModifiedBy>Vladimir Kostyukov</cp:lastModifiedBy>
  <cp:revision>35</cp:revision>
  <cp:lastPrinted>2010-12-01T06:32:00Z</cp:lastPrinted>
  <dcterms:created xsi:type="dcterms:W3CDTF">2010-11-30T17:00:00Z</dcterms:created>
  <dcterms:modified xsi:type="dcterms:W3CDTF">2011-06-20T08:46:00Z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