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88C53">
      <w:pPr>
        <w:numPr>
          <w:ilvl w:val="0"/>
          <w:numId w:val="1"/>
        </w:numPr>
        <w:rPr>
          <w:rFonts w:hint="eastAsia"/>
          <w:sz w:val="30"/>
          <w:szCs w:val="30"/>
          <w:lang w:val="en-US" w:eastAsia="zh-CN"/>
        </w:rPr>
      </w:pPr>
      <w:r>
        <w:rPr>
          <w:rFonts w:hint="eastAsia"/>
          <w:sz w:val="30"/>
          <w:szCs w:val="30"/>
          <w:lang w:val="en-US" w:eastAsia="zh-CN"/>
        </w:rPr>
        <w:t>背景知识</w:t>
      </w:r>
    </w:p>
    <w:p w14:paraId="733C9EA3">
      <w:pPr>
        <w:numPr>
          <w:numId w:val="0"/>
        </w:numPr>
        <w:rPr>
          <w:rFonts w:hint="default"/>
          <w:lang w:val="en-US" w:eastAsia="zh-CN"/>
        </w:rPr>
      </w:pPr>
      <w:r>
        <w:rPr>
          <w:rFonts w:hint="eastAsia"/>
          <w:lang w:val="en-US" w:eastAsia="zh-CN"/>
        </w:rPr>
        <w:t xml:space="preserve">    1、中华民国经济派系</w:t>
      </w:r>
    </w:p>
    <w:p w14:paraId="2AF9D232">
      <w:pPr>
        <w:numPr>
          <w:numId w:val="0"/>
        </w:numPr>
        <w:ind w:firstLine="720" w:firstLineChars="300"/>
        <w:rPr>
          <w:rFonts w:hint="eastAsia" w:eastAsia="宋体"/>
          <w:lang w:val="en-US" w:eastAsia="zh-CN"/>
        </w:rPr>
      </w:pPr>
      <w:r>
        <w:rPr>
          <w:rFonts w:ascii="宋体" w:hAnsi="宋体" w:eastAsia="宋体" w:cs="宋体"/>
          <w:sz w:val="24"/>
          <w:szCs w:val="24"/>
        </w:rPr>
        <w:t>实业派 / 资源系统（官僚资本派）</w:t>
      </w:r>
      <w:r>
        <w:rPr>
          <w:rFonts w:hint="eastAsia" w:ascii="宋体" w:hAnsi="宋体" w:eastAsia="宋体" w:cs="宋体"/>
          <w:sz w:val="24"/>
          <w:szCs w:val="24"/>
          <w:lang w:eastAsia="zh-CN"/>
        </w:rPr>
        <w:t>：</w:t>
      </w:r>
    </w:p>
    <w:p w14:paraId="6B825A4C">
      <w:pPr>
        <w:numPr>
          <w:numId w:val="0"/>
        </w:numPr>
        <w:spacing w:afterAutospacing="0"/>
        <w:ind w:firstLine="1205" w:firstLineChars="500"/>
        <w:rPr>
          <w:rFonts w:hint="eastAsia"/>
          <w:lang w:val="en-US" w:eastAsia="zh-CN"/>
        </w:rPr>
      </w:pPr>
      <w:r>
        <w:rPr>
          <w:rStyle w:val="5"/>
          <w:rFonts w:ascii="宋体" w:hAnsi="宋体" w:eastAsia="宋体" w:cs="宋体"/>
          <w:sz w:val="24"/>
          <w:szCs w:val="24"/>
        </w:rPr>
        <w:t>翁文灏</w:t>
      </w:r>
      <w:r>
        <w:rPr>
          <w:rFonts w:ascii="宋体" w:hAnsi="宋体" w:eastAsia="宋体" w:cs="宋体"/>
          <w:sz w:val="24"/>
          <w:szCs w:val="24"/>
        </w:rPr>
        <w:t>：资源委员会主任、经济部长，地质学家出身</w:t>
      </w:r>
    </w:p>
    <w:p w14:paraId="2B1866EE">
      <w:pPr>
        <w:numPr>
          <w:numId w:val="0"/>
        </w:numPr>
        <w:spacing w:afterAutospacing="0"/>
        <w:ind w:left="0" w:leftChars="0" w:firstLine="1150" w:firstLineChars="548"/>
        <w:rPr>
          <w:rFonts w:hint="eastAsia"/>
          <w:lang w:val="en-US" w:eastAsia="zh-CN"/>
        </w:rPr>
      </w:pPr>
      <w:r>
        <w:rPr>
          <w:rFonts w:hint="eastAsia"/>
          <w:lang w:val="en-US" w:eastAsia="zh-CN"/>
        </w:rPr>
        <w:t>资源委员会：主管矿产、冶金、电力等战略物资，1935年后迅速扩张</w:t>
      </w:r>
    </w:p>
    <w:p w14:paraId="2923D435">
      <w:pPr>
        <w:numPr>
          <w:numId w:val="0"/>
        </w:numPr>
        <w:spacing w:beforeAutospacing="0" w:afterAutospacing="0"/>
        <w:ind w:left="0" w:leftChars="0" w:firstLine="1150" w:firstLineChars="548"/>
        <w:rPr>
          <w:rFonts w:hint="eastAsia"/>
          <w:lang w:val="en-US" w:eastAsia="zh-CN"/>
        </w:rPr>
      </w:pPr>
      <w:r>
        <w:rPr>
          <w:rFonts w:hint="eastAsia"/>
          <w:lang w:val="en-US" w:eastAsia="zh-CN"/>
        </w:rPr>
        <w:t>中央信托局：负责国营企业投融资，是官僚资本的资金枢纽</w:t>
      </w:r>
    </w:p>
    <w:p w14:paraId="344A043B">
      <w:pPr>
        <w:numPr>
          <w:numId w:val="0"/>
        </w:numPr>
        <w:spacing w:beforeAutospacing="0" w:afterAutospacing="0"/>
        <w:ind w:left="0" w:leftChars="0" w:firstLine="1150" w:firstLineChars="548"/>
        <w:rPr>
          <w:rFonts w:hint="default"/>
          <w:lang w:val="en-US" w:eastAsia="zh-CN"/>
        </w:rPr>
      </w:pPr>
      <w:r>
        <w:rPr>
          <w:rFonts w:hint="default"/>
          <w:lang w:val="en-US" w:eastAsia="zh-CN"/>
        </w:rPr>
        <w:t>倡导国家资本主义，控制重工业和军需生产</w:t>
      </w:r>
    </w:p>
    <w:p w14:paraId="6CA9F89B">
      <w:pPr>
        <w:numPr>
          <w:numId w:val="0"/>
        </w:numPr>
        <w:spacing w:beforeAutospacing="0" w:afterAutospacing="0"/>
        <w:ind w:left="0" w:leftChars="0" w:firstLine="1150" w:firstLineChars="548"/>
        <w:rPr>
          <w:rFonts w:hint="default"/>
          <w:lang w:val="en-US" w:eastAsia="zh-CN"/>
        </w:rPr>
      </w:pPr>
      <w:r>
        <w:rPr>
          <w:rFonts w:hint="default"/>
          <w:lang w:val="en-US" w:eastAsia="zh-CN"/>
        </w:rPr>
        <w:t>战后接管日伪产业，发展成大规模托拉斯体系</w:t>
      </w:r>
    </w:p>
    <w:p w14:paraId="485B8F3D">
      <w:pPr>
        <w:numPr>
          <w:numId w:val="0"/>
        </w:numPr>
        <w:spacing w:beforeAutospacing="0" w:afterAutospacing="0"/>
        <w:ind w:left="0" w:leftChars="0" w:firstLine="1150" w:firstLineChars="548"/>
        <w:rPr>
          <w:rFonts w:hint="default"/>
          <w:lang w:val="en-US" w:eastAsia="zh-CN"/>
        </w:rPr>
      </w:pPr>
      <w:r>
        <w:rPr>
          <w:rFonts w:hint="default"/>
          <w:lang w:val="en-US" w:eastAsia="zh-CN"/>
        </w:rPr>
        <w:t>资源委员会曾直接或间接控制300多家工矿企业</w:t>
      </w:r>
    </w:p>
    <w:p w14:paraId="369BE521">
      <w:pPr>
        <w:numPr>
          <w:numId w:val="0"/>
        </w:numPr>
        <w:spacing w:beforeAutospacing="0" w:afterAutospacing="0"/>
        <w:ind w:left="0" w:leftChars="0" w:firstLine="1150" w:firstLineChars="548"/>
        <w:rPr>
          <w:rFonts w:hint="default"/>
          <w:lang w:val="en-US" w:eastAsia="zh-CN"/>
        </w:rPr>
      </w:pPr>
      <w:r>
        <w:rPr>
          <w:rFonts w:hint="default"/>
          <w:lang w:val="en-US" w:eastAsia="zh-CN"/>
        </w:rPr>
        <w:t>战后接收的“敌伪企业”中有超过60%落入该系统手中</w:t>
      </w:r>
    </w:p>
    <w:p w14:paraId="2564CCA1">
      <w:pPr>
        <w:numPr>
          <w:numId w:val="0"/>
        </w:numPr>
        <w:spacing w:beforeAutospacing="0" w:afterAutospacing="0"/>
        <w:ind w:left="0" w:leftChars="0" w:firstLine="1150" w:firstLineChars="548"/>
        <w:rPr>
          <w:rFonts w:hint="default"/>
          <w:lang w:val="en-US" w:eastAsia="zh-CN"/>
        </w:rPr>
      </w:pPr>
      <w:r>
        <w:rPr>
          <w:rFonts w:hint="default"/>
          <w:lang w:val="en-US" w:eastAsia="zh-CN"/>
        </w:rPr>
        <w:t>企业多为裙带关系运营，效率低下</w:t>
      </w:r>
    </w:p>
    <w:p w14:paraId="33FA9414">
      <w:pPr>
        <w:numPr>
          <w:numId w:val="0"/>
        </w:numPr>
        <w:spacing w:beforeAutospacing="0" w:afterAutospacing="0"/>
        <w:ind w:left="0" w:leftChars="0" w:firstLine="1150" w:firstLineChars="548"/>
        <w:rPr>
          <w:rFonts w:hint="default"/>
          <w:lang w:val="en-US" w:eastAsia="zh-CN"/>
        </w:rPr>
      </w:pPr>
      <w:r>
        <w:rPr>
          <w:rFonts w:hint="default"/>
          <w:lang w:val="en-US" w:eastAsia="zh-CN"/>
        </w:rPr>
        <w:t>藉接收之名中饱私囊，例如“中储公司丢失物资案”、“中央实业公司套汇案”</w:t>
      </w:r>
    </w:p>
    <w:p w14:paraId="0E612864">
      <w:pPr>
        <w:numPr>
          <w:numId w:val="0"/>
        </w:numPr>
        <w:spacing w:beforeAutospacing="0" w:afterAutospacing="0"/>
        <w:rPr>
          <w:rFonts w:hint="eastAsia" w:ascii="宋体" w:hAnsi="宋体" w:eastAsia="宋体" w:cs="宋体"/>
          <w:sz w:val="24"/>
          <w:szCs w:val="24"/>
          <w:lang w:eastAsia="zh-CN"/>
        </w:rPr>
      </w:pPr>
      <w:r>
        <w:rPr>
          <w:rFonts w:hint="eastAsia"/>
          <w:lang w:val="en-US" w:eastAsia="zh-CN"/>
        </w:rPr>
        <w:t xml:space="preserve">      </w:t>
      </w:r>
      <w:r>
        <w:rPr>
          <w:rFonts w:ascii="宋体" w:hAnsi="宋体" w:eastAsia="宋体" w:cs="宋体"/>
          <w:sz w:val="24"/>
          <w:szCs w:val="24"/>
        </w:rPr>
        <w:t>宋孔派（江浙财阀）</w:t>
      </w:r>
      <w:r>
        <w:rPr>
          <w:rFonts w:hint="eastAsia" w:ascii="宋体" w:hAnsi="宋体" w:eastAsia="宋体" w:cs="宋体"/>
          <w:sz w:val="24"/>
          <w:szCs w:val="24"/>
          <w:lang w:eastAsia="zh-CN"/>
        </w:rPr>
        <w:t>：</w:t>
      </w:r>
    </w:p>
    <w:p w14:paraId="2DD94D46">
      <w:pPr>
        <w:pStyle w:val="2"/>
        <w:keepNext w:val="0"/>
        <w:keepLines w:val="0"/>
        <w:widowControl/>
        <w:suppressLineNumbers w:val="0"/>
        <w:spacing w:before="0" w:beforeAutospacing="0" w:after="0" w:afterAutospacing="0"/>
        <w:ind w:left="1140" w:leftChars="543" w:firstLine="0" w:firstLineChars="0"/>
      </w:pPr>
      <w:r>
        <w:rPr>
          <w:rStyle w:val="5"/>
        </w:rPr>
        <w:t>宋子文</w:t>
      </w:r>
      <w:r>
        <w:t>：蒋介石大舅子，历任财政部长、外交部长、行政院长，被誉为“民国第一财长”</w:t>
      </w:r>
    </w:p>
    <w:p w14:paraId="6ECD9D5B">
      <w:pPr>
        <w:pStyle w:val="2"/>
        <w:keepNext w:val="0"/>
        <w:keepLines w:val="0"/>
        <w:widowControl/>
        <w:suppressLineNumbers w:val="0"/>
        <w:spacing w:before="0" w:beforeAutospacing="0" w:after="0" w:afterAutospacing="0"/>
        <w:ind w:left="1140" w:leftChars="543" w:firstLine="0" w:firstLineChars="0"/>
      </w:pPr>
      <w:r>
        <w:rPr>
          <w:rStyle w:val="5"/>
        </w:rPr>
        <w:t>孔祥熙</w:t>
      </w:r>
      <w:r>
        <w:t>：蒋介石亲家，财政部长、行政院长，掌控中央银行</w:t>
      </w:r>
    </w:p>
    <w:p w14:paraId="47FF1B6F">
      <w:pPr>
        <w:pStyle w:val="2"/>
        <w:keepNext w:val="0"/>
        <w:keepLines w:val="0"/>
        <w:widowControl/>
        <w:suppressLineNumbers w:val="0"/>
        <w:spacing w:before="0" w:beforeAutospacing="0" w:after="0" w:afterAutospacing="0"/>
        <w:ind w:left="1140" w:leftChars="543" w:firstLine="0" w:firstLineChars="0"/>
        <w:rPr>
          <w:rFonts w:hint="default"/>
          <w:lang w:val="en-US" w:eastAsia="zh-CN"/>
        </w:rPr>
      </w:pPr>
      <w:r>
        <w:rPr>
          <w:rFonts w:hint="default"/>
          <w:lang w:val="en-US" w:eastAsia="zh-CN"/>
        </w:rPr>
        <w:t>起源于广东，壮大于南京政权时期</w:t>
      </w:r>
    </w:p>
    <w:p w14:paraId="54DEE4DE">
      <w:pPr>
        <w:numPr>
          <w:ilvl w:val="0"/>
          <w:numId w:val="0"/>
        </w:numPr>
        <w:spacing w:beforeAutospacing="0" w:afterAutospacing="0"/>
        <w:ind w:left="0" w:leftChars="0" w:firstLine="1150" w:firstLineChars="548"/>
        <w:rPr>
          <w:rFonts w:hint="default"/>
          <w:lang w:val="en-US" w:eastAsia="zh-CN"/>
        </w:rPr>
      </w:pPr>
      <w:r>
        <w:rPr>
          <w:rFonts w:hint="default"/>
          <w:lang w:val="en-US" w:eastAsia="zh-CN"/>
        </w:rPr>
        <w:t>深谙中西经济制度，倾向自由资本主义与财政纪律</w:t>
      </w:r>
    </w:p>
    <w:p w14:paraId="622EFD85">
      <w:pPr>
        <w:numPr>
          <w:ilvl w:val="0"/>
          <w:numId w:val="0"/>
        </w:numPr>
        <w:spacing w:beforeAutospacing="0" w:afterAutospacing="0"/>
        <w:ind w:left="0" w:leftChars="0" w:firstLine="1150" w:firstLineChars="548"/>
        <w:rPr>
          <w:rFonts w:hint="default"/>
          <w:lang w:val="en-US" w:eastAsia="zh-CN"/>
        </w:rPr>
      </w:pPr>
      <w:r>
        <w:rPr>
          <w:rFonts w:hint="default"/>
          <w:lang w:val="en-US" w:eastAsia="zh-CN"/>
        </w:rPr>
        <w:t>强调财政集中、对外借款与通货稳定</w:t>
      </w:r>
    </w:p>
    <w:p w14:paraId="216D40E1">
      <w:pPr>
        <w:numPr>
          <w:ilvl w:val="0"/>
          <w:numId w:val="0"/>
        </w:numPr>
        <w:spacing w:beforeAutospacing="0" w:afterAutospacing="0"/>
        <w:ind w:left="1151" w:leftChars="548" w:firstLine="0" w:firstLineChars="0"/>
        <w:rPr>
          <w:rFonts w:hint="default"/>
          <w:lang w:val="en-US" w:eastAsia="zh-CN"/>
        </w:rPr>
      </w:pPr>
      <w:r>
        <w:rPr>
          <w:rFonts w:hint="default"/>
          <w:lang w:val="en-US" w:eastAsia="zh-CN"/>
        </w:rPr>
        <w:t>掌握“四行二局”：中央银行、中国银行、交通银行、农民银行，及中央信托局、邮储局</w:t>
      </w:r>
    </w:p>
    <w:p w14:paraId="515A3570">
      <w:pPr>
        <w:numPr>
          <w:ilvl w:val="0"/>
          <w:numId w:val="0"/>
        </w:numPr>
        <w:spacing w:beforeAutospacing="0" w:afterAutospacing="0"/>
        <w:ind w:left="0" w:leftChars="0" w:firstLine="1150" w:firstLineChars="548"/>
        <w:rPr>
          <w:rFonts w:hint="default"/>
          <w:lang w:val="en-US" w:eastAsia="zh-CN"/>
        </w:rPr>
      </w:pPr>
      <w:r>
        <w:rPr>
          <w:rFonts w:hint="default"/>
          <w:lang w:val="en-US" w:eastAsia="zh-CN"/>
        </w:rPr>
        <w:t>与英美金融资本联系密切，是国民党对外借款与外汇谈判的中枢</w:t>
      </w:r>
    </w:p>
    <w:p w14:paraId="1EED5A0A">
      <w:pPr>
        <w:numPr>
          <w:ilvl w:val="0"/>
          <w:numId w:val="0"/>
        </w:numPr>
        <w:spacing w:beforeAutospacing="0" w:afterAutospacing="0"/>
        <w:rPr>
          <w:rFonts w:hint="eastAsia"/>
          <w:lang w:val="en-US" w:eastAsia="zh-CN"/>
        </w:rPr>
      </w:pPr>
      <w:r>
        <w:rPr>
          <w:rFonts w:hint="eastAsia"/>
          <w:lang w:val="en-US" w:eastAsia="zh-CN"/>
        </w:rPr>
        <w:t xml:space="preserve">      地方经济派系（粤系、滇系）</w:t>
      </w:r>
    </w:p>
    <w:p w14:paraId="4427D433">
      <w:pPr>
        <w:numPr>
          <w:ilvl w:val="0"/>
          <w:numId w:val="2"/>
        </w:numPr>
        <w:spacing w:beforeAutospacing="0" w:afterAutospacing="0"/>
        <w:ind w:left="315" w:leftChars="0" w:firstLine="0" w:firstLineChars="0"/>
        <w:rPr>
          <w:rFonts w:hint="eastAsia"/>
          <w:lang w:val="en-US" w:eastAsia="zh-CN"/>
        </w:rPr>
      </w:pPr>
      <w:r>
        <w:rPr>
          <w:rFonts w:hint="eastAsia"/>
          <w:lang w:val="en-US" w:eastAsia="zh-CN"/>
        </w:rPr>
        <w:t>中华民国四大家族</w:t>
      </w:r>
    </w:p>
    <w:p w14:paraId="3B5B4220">
      <w:pPr>
        <w:numPr>
          <w:numId w:val="0"/>
        </w:numPr>
        <w:spacing w:beforeAutospacing="0" w:afterAutospacing="0"/>
        <w:ind w:left="315" w:leftChars="0"/>
        <w:rPr>
          <w:rFonts w:hint="eastAsia"/>
          <w:lang w:val="en-US" w:eastAsia="zh-CN"/>
        </w:rPr>
      </w:pPr>
      <w:r>
        <w:rPr>
          <w:rFonts w:hint="eastAsia"/>
          <w:lang w:val="en-US" w:eastAsia="zh-CN"/>
        </w:rPr>
        <w:t xml:space="preserve">   1. 蒋家：最高权力中枢</w:t>
      </w:r>
    </w:p>
    <w:p w14:paraId="0472FF6A">
      <w:pPr>
        <w:numPr>
          <w:numId w:val="0"/>
        </w:numPr>
        <w:spacing w:beforeAutospacing="0" w:afterAutospacing="0"/>
        <w:ind w:firstLine="840" w:firstLineChars="400"/>
        <w:rPr>
          <w:rFonts w:hint="eastAsia"/>
          <w:lang w:val="en-US" w:eastAsia="zh-CN"/>
        </w:rPr>
      </w:pPr>
      <w:r>
        <w:rPr>
          <w:rFonts w:hint="eastAsia"/>
          <w:lang w:val="en-US" w:eastAsia="zh-CN"/>
        </w:rPr>
        <w:t>代表人物：</w:t>
      </w:r>
    </w:p>
    <w:p w14:paraId="03D1A29E">
      <w:pPr>
        <w:numPr>
          <w:numId w:val="0"/>
        </w:numPr>
        <w:spacing w:beforeAutospacing="0" w:afterAutospacing="0"/>
        <w:ind w:left="315" w:leftChars="0" w:firstLine="840" w:firstLineChars="400"/>
        <w:rPr>
          <w:rFonts w:hint="eastAsia"/>
          <w:lang w:val="en-US" w:eastAsia="zh-CN"/>
        </w:rPr>
      </w:pPr>
      <w:r>
        <w:rPr>
          <w:rFonts w:hint="eastAsia"/>
          <w:lang w:val="en-US" w:eastAsia="zh-CN"/>
        </w:rPr>
        <w:t>蒋介石：国民政府主席、国民党总裁，国家军政大权集于一身</w:t>
      </w:r>
    </w:p>
    <w:p w14:paraId="43FD807F">
      <w:pPr>
        <w:numPr>
          <w:numId w:val="0"/>
        </w:numPr>
        <w:spacing w:beforeAutospacing="0" w:afterAutospacing="0"/>
        <w:ind w:left="315" w:leftChars="0" w:firstLine="840" w:firstLineChars="400"/>
        <w:rPr>
          <w:rFonts w:hint="eastAsia"/>
          <w:lang w:val="en-US" w:eastAsia="zh-CN"/>
        </w:rPr>
      </w:pPr>
      <w:r>
        <w:rPr>
          <w:rFonts w:hint="eastAsia"/>
          <w:lang w:val="en-US" w:eastAsia="zh-CN"/>
        </w:rPr>
        <w:t>蒋经国：其子，苏联留学归国后掌军工、特务系统，后为台湾领导人</w:t>
      </w:r>
    </w:p>
    <w:p w14:paraId="2B43D4DA">
      <w:pPr>
        <w:numPr>
          <w:numId w:val="0"/>
        </w:numPr>
        <w:spacing w:beforeAutospacing="0" w:afterAutospacing="0"/>
        <w:ind w:firstLine="840" w:firstLineChars="400"/>
        <w:rPr>
          <w:rFonts w:hint="eastAsia"/>
          <w:lang w:val="en-US" w:eastAsia="zh-CN"/>
        </w:rPr>
      </w:pPr>
      <w:r>
        <w:rPr>
          <w:rFonts w:hint="eastAsia"/>
          <w:lang w:val="en-US" w:eastAsia="zh-CN"/>
        </w:rPr>
        <w:t>权力范围：</w:t>
      </w:r>
    </w:p>
    <w:p w14:paraId="3FF17B43">
      <w:pPr>
        <w:numPr>
          <w:numId w:val="0"/>
        </w:numPr>
        <w:spacing w:beforeAutospacing="0" w:afterAutospacing="0"/>
        <w:ind w:left="315" w:leftChars="0" w:firstLine="840" w:firstLineChars="400"/>
        <w:rPr>
          <w:rFonts w:hint="eastAsia"/>
          <w:lang w:val="en-US" w:eastAsia="zh-CN"/>
        </w:rPr>
      </w:pPr>
      <w:r>
        <w:rPr>
          <w:rFonts w:hint="eastAsia"/>
          <w:lang w:val="en-US" w:eastAsia="zh-CN"/>
        </w:rPr>
        <w:t>军事：统领国军，黄埔军校创办人</w:t>
      </w:r>
    </w:p>
    <w:p w14:paraId="2DE73F44">
      <w:pPr>
        <w:numPr>
          <w:numId w:val="0"/>
        </w:numPr>
        <w:spacing w:beforeAutospacing="0" w:afterAutospacing="0"/>
        <w:ind w:left="315" w:leftChars="0" w:firstLine="840" w:firstLineChars="400"/>
        <w:rPr>
          <w:rFonts w:hint="eastAsia"/>
          <w:lang w:val="en-US" w:eastAsia="zh-CN"/>
        </w:rPr>
      </w:pPr>
      <w:r>
        <w:rPr>
          <w:rFonts w:hint="eastAsia"/>
          <w:lang w:val="en-US" w:eastAsia="zh-CN"/>
        </w:rPr>
        <w:t>政治：一党专政体制的核心</w:t>
      </w:r>
    </w:p>
    <w:p w14:paraId="3CFD61B8">
      <w:pPr>
        <w:numPr>
          <w:numId w:val="0"/>
        </w:numPr>
        <w:spacing w:beforeAutospacing="0" w:afterAutospacing="0"/>
        <w:ind w:left="315" w:leftChars="0" w:firstLine="840" w:firstLineChars="400"/>
        <w:rPr>
          <w:rFonts w:hint="eastAsia"/>
          <w:lang w:val="en-US" w:eastAsia="zh-CN"/>
        </w:rPr>
      </w:pPr>
      <w:r>
        <w:rPr>
          <w:rFonts w:hint="eastAsia"/>
          <w:lang w:val="en-US" w:eastAsia="zh-CN"/>
        </w:rPr>
        <w:t>情报：军统、中统系统属其直辖</w:t>
      </w:r>
    </w:p>
    <w:p w14:paraId="59422119">
      <w:pPr>
        <w:numPr>
          <w:numId w:val="0"/>
        </w:numPr>
        <w:spacing w:beforeAutospacing="0" w:afterAutospacing="0"/>
        <w:ind w:firstLine="840" w:firstLineChars="400"/>
        <w:rPr>
          <w:rFonts w:hint="eastAsia"/>
          <w:lang w:val="en-US" w:eastAsia="zh-CN"/>
        </w:rPr>
      </w:pPr>
      <w:r>
        <w:rPr>
          <w:rFonts w:hint="eastAsia"/>
          <w:lang w:val="en-US" w:eastAsia="zh-CN"/>
        </w:rPr>
        <w:t>代表事件：</w:t>
      </w:r>
    </w:p>
    <w:p w14:paraId="5698804E">
      <w:pPr>
        <w:numPr>
          <w:numId w:val="0"/>
        </w:numPr>
        <w:spacing w:beforeAutospacing="0" w:afterAutospacing="0"/>
        <w:ind w:left="315" w:leftChars="0" w:firstLine="840" w:firstLineChars="400"/>
        <w:rPr>
          <w:rFonts w:hint="eastAsia"/>
          <w:lang w:val="en-US" w:eastAsia="zh-CN"/>
        </w:rPr>
      </w:pPr>
      <w:r>
        <w:rPr>
          <w:rFonts w:hint="eastAsia"/>
          <w:lang w:val="en-US" w:eastAsia="zh-CN"/>
        </w:rPr>
        <w:t>清党（1927）：蒋以“反共”为名清除党内异己，确立独裁地位</w:t>
      </w:r>
    </w:p>
    <w:p w14:paraId="6EC81273">
      <w:pPr>
        <w:numPr>
          <w:numId w:val="0"/>
        </w:numPr>
        <w:spacing w:beforeAutospacing="0" w:afterAutospacing="0"/>
        <w:ind w:left="315" w:leftChars="0" w:firstLine="840" w:firstLineChars="400"/>
        <w:rPr>
          <w:rFonts w:hint="eastAsia"/>
          <w:lang w:val="en-US" w:eastAsia="zh-CN"/>
        </w:rPr>
      </w:pPr>
      <w:r>
        <w:rPr>
          <w:rFonts w:hint="eastAsia"/>
          <w:lang w:val="en-US" w:eastAsia="zh-CN"/>
        </w:rPr>
        <w:t>抗战胜利后接收工作：蒋家人马主导接收敌伪资产，引发贪腐批评</w:t>
      </w:r>
    </w:p>
    <w:p w14:paraId="51000D4B">
      <w:pPr>
        <w:numPr>
          <w:numId w:val="0"/>
        </w:numPr>
        <w:spacing w:beforeAutospacing="0" w:afterAutospacing="0"/>
        <w:ind w:firstLine="840" w:firstLineChars="400"/>
        <w:rPr>
          <w:rFonts w:hint="eastAsia"/>
          <w:lang w:val="en-US" w:eastAsia="zh-CN"/>
        </w:rPr>
      </w:pPr>
      <w:r>
        <w:rPr>
          <w:rFonts w:hint="eastAsia"/>
          <w:lang w:val="en-US" w:eastAsia="zh-CN"/>
        </w:rPr>
        <w:t>家族网络：</w:t>
      </w:r>
    </w:p>
    <w:p w14:paraId="2755F221">
      <w:pPr>
        <w:numPr>
          <w:numId w:val="0"/>
        </w:numPr>
        <w:spacing w:beforeAutospacing="0" w:afterAutospacing="0"/>
        <w:ind w:left="315" w:leftChars="0" w:firstLine="840" w:firstLineChars="400"/>
        <w:rPr>
          <w:rFonts w:hint="eastAsia"/>
          <w:lang w:val="en-US" w:eastAsia="zh-CN"/>
        </w:rPr>
      </w:pPr>
      <w:r>
        <w:rPr>
          <w:rFonts w:hint="eastAsia"/>
          <w:lang w:val="en-US" w:eastAsia="zh-CN"/>
        </w:rPr>
        <w:t>与宋家联姻（娶宋美龄）</w:t>
      </w:r>
    </w:p>
    <w:p w14:paraId="729909BC">
      <w:pPr>
        <w:numPr>
          <w:numId w:val="0"/>
        </w:numPr>
        <w:spacing w:beforeAutospacing="0" w:afterAutospacing="0"/>
        <w:ind w:left="315" w:leftChars="0" w:firstLine="840" w:firstLineChars="400"/>
        <w:rPr>
          <w:rFonts w:hint="eastAsia"/>
          <w:lang w:val="en-US" w:eastAsia="zh-CN"/>
        </w:rPr>
      </w:pPr>
      <w:r>
        <w:rPr>
          <w:rFonts w:hint="eastAsia"/>
          <w:lang w:val="en-US" w:eastAsia="zh-CN"/>
        </w:rPr>
        <w:t>提拔亲信将领，如陈诚、何应钦、白崇禧等人</w:t>
      </w:r>
    </w:p>
    <w:p w14:paraId="5DA6418B">
      <w:pPr>
        <w:numPr>
          <w:numId w:val="0"/>
        </w:numPr>
        <w:spacing w:beforeAutospacing="0" w:afterAutospacing="0"/>
        <w:ind w:left="315" w:leftChars="0" w:firstLine="840" w:firstLineChars="400"/>
        <w:rPr>
          <w:rFonts w:hint="eastAsia"/>
          <w:lang w:val="en-US" w:eastAsia="zh-CN"/>
        </w:rPr>
      </w:pPr>
      <w:r>
        <w:rPr>
          <w:rFonts w:hint="eastAsia"/>
          <w:lang w:val="en-US" w:eastAsia="zh-CN"/>
        </w:rPr>
        <w:t>蒋经国掌控后期军队整肃与特务组织</w:t>
      </w:r>
    </w:p>
    <w:p w14:paraId="4809CB1E">
      <w:pPr>
        <w:numPr>
          <w:numId w:val="0"/>
        </w:numPr>
        <w:spacing w:beforeAutospacing="0" w:afterAutospacing="0"/>
        <w:ind w:left="315" w:leftChars="0" w:firstLine="210" w:firstLineChars="100"/>
        <w:rPr>
          <w:rFonts w:hint="eastAsia"/>
          <w:lang w:val="en-US" w:eastAsia="zh-CN"/>
        </w:rPr>
      </w:pPr>
      <w:r>
        <w:rPr>
          <w:rFonts w:hint="eastAsia"/>
          <w:lang w:val="en-US" w:eastAsia="zh-CN"/>
        </w:rPr>
        <w:t>2. 宋家：外交与金融枢纽</w:t>
      </w:r>
    </w:p>
    <w:p w14:paraId="5250828B">
      <w:pPr>
        <w:numPr>
          <w:numId w:val="0"/>
        </w:numPr>
        <w:spacing w:beforeAutospacing="0" w:afterAutospacing="0"/>
        <w:ind w:left="315" w:leftChars="0" w:firstLine="630" w:firstLineChars="300"/>
        <w:rPr>
          <w:rFonts w:hint="eastAsia"/>
          <w:lang w:val="en-US" w:eastAsia="zh-CN"/>
        </w:rPr>
      </w:pPr>
      <w:r>
        <w:rPr>
          <w:rFonts w:hint="eastAsia"/>
          <w:lang w:val="en-US" w:eastAsia="zh-CN"/>
        </w:rPr>
        <w:t>代表人物：</w:t>
      </w:r>
    </w:p>
    <w:p w14:paraId="4A08F99C">
      <w:pPr>
        <w:numPr>
          <w:numId w:val="0"/>
        </w:numPr>
        <w:spacing w:beforeAutospacing="0" w:afterAutospacing="0"/>
        <w:ind w:left="315" w:leftChars="0" w:firstLine="840" w:firstLineChars="400"/>
        <w:rPr>
          <w:rFonts w:hint="eastAsia"/>
          <w:lang w:val="en-US" w:eastAsia="zh-CN"/>
        </w:rPr>
      </w:pPr>
      <w:r>
        <w:rPr>
          <w:rFonts w:hint="eastAsia"/>
          <w:lang w:val="en-US" w:eastAsia="zh-CN"/>
        </w:rPr>
        <w:t>宋子文：财政部长、外交部长、行政院长</w:t>
      </w:r>
    </w:p>
    <w:p w14:paraId="3C18F198">
      <w:pPr>
        <w:numPr>
          <w:numId w:val="0"/>
        </w:numPr>
        <w:spacing w:beforeAutospacing="0" w:afterAutospacing="0"/>
        <w:ind w:left="315" w:leftChars="0" w:firstLine="840" w:firstLineChars="400"/>
        <w:rPr>
          <w:rFonts w:hint="eastAsia"/>
          <w:lang w:val="en-US" w:eastAsia="zh-CN"/>
        </w:rPr>
      </w:pPr>
      <w:r>
        <w:rPr>
          <w:rFonts w:hint="eastAsia"/>
          <w:lang w:val="en-US" w:eastAsia="zh-CN"/>
        </w:rPr>
        <w:t>宋美龄：蒋介石夫人，中美外交桥梁人物</w:t>
      </w:r>
    </w:p>
    <w:p w14:paraId="10A7A9F0">
      <w:pPr>
        <w:numPr>
          <w:numId w:val="0"/>
        </w:numPr>
        <w:spacing w:beforeAutospacing="0" w:afterAutospacing="0"/>
        <w:ind w:left="315" w:leftChars="0" w:firstLine="840" w:firstLineChars="400"/>
        <w:rPr>
          <w:rFonts w:hint="eastAsia"/>
          <w:lang w:val="en-US" w:eastAsia="zh-CN"/>
        </w:rPr>
      </w:pPr>
      <w:r>
        <w:rPr>
          <w:rFonts w:hint="eastAsia"/>
          <w:lang w:val="en-US" w:eastAsia="zh-CN"/>
        </w:rPr>
        <w:t>宋霭龄：孔祥熙夫人，幕后的资源协调者</w:t>
      </w:r>
    </w:p>
    <w:p w14:paraId="78C84F83">
      <w:pPr>
        <w:numPr>
          <w:numId w:val="0"/>
        </w:numPr>
        <w:spacing w:beforeAutospacing="0" w:afterAutospacing="0"/>
        <w:ind w:left="315" w:leftChars="0"/>
        <w:rPr>
          <w:rFonts w:hint="eastAsia"/>
          <w:lang w:val="en-US" w:eastAsia="zh-CN"/>
        </w:rPr>
      </w:pPr>
    </w:p>
    <w:p w14:paraId="24F70D92">
      <w:pPr>
        <w:numPr>
          <w:numId w:val="0"/>
        </w:numPr>
        <w:spacing w:beforeAutospacing="0" w:afterAutospacing="0"/>
        <w:ind w:left="315" w:leftChars="0" w:firstLine="630" w:firstLineChars="300"/>
        <w:rPr>
          <w:rFonts w:hint="eastAsia"/>
          <w:lang w:val="en-US" w:eastAsia="zh-CN"/>
        </w:rPr>
      </w:pPr>
      <w:r>
        <w:rPr>
          <w:rFonts w:hint="eastAsia"/>
          <w:lang w:val="en-US" w:eastAsia="zh-CN"/>
        </w:rPr>
        <w:t>权力范围：</w:t>
      </w:r>
    </w:p>
    <w:p w14:paraId="676F059B">
      <w:pPr>
        <w:numPr>
          <w:numId w:val="0"/>
        </w:numPr>
        <w:spacing w:beforeAutospacing="0" w:afterAutospacing="0"/>
        <w:ind w:left="315" w:leftChars="0" w:firstLine="840" w:firstLineChars="400"/>
        <w:rPr>
          <w:rFonts w:hint="eastAsia"/>
          <w:lang w:val="en-US" w:eastAsia="zh-CN"/>
        </w:rPr>
      </w:pPr>
      <w:r>
        <w:rPr>
          <w:rFonts w:hint="eastAsia"/>
          <w:lang w:val="en-US" w:eastAsia="zh-CN"/>
        </w:rPr>
        <w:t>财政：主导法币改革、中美借贷谈判</w:t>
      </w:r>
    </w:p>
    <w:p w14:paraId="34DF8B53">
      <w:pPr>
        <w:numPr>
          <w:numId w:val="0"/>
        </w:numPr>
        <w:spacing w:beforeAutospacing="0" w:afterAutospacing="0"/>
        <w:ind w:left="315" w:leftChars="0" w:firstLine="840" w:firstLineChars="400"/>
        <w:rPr>
          <w:rFonts w:hint="eastAsia"/>
          <w:lang w:val="en-US" w:eastAsia="zh-CN"/>
        </w:rPr>
      </w:pPr>
      <w:r>
        <w:rPr>
          <w:rFonts w:hint="eastAsia"/>
          <w:lang w:val="en-US" w:eastAsia="zh-CN"/>
        </w:rPr>
        <w:t>外交：多次担任外交代表赴美谈判</w:t>
      </w:r>
    </w:p>
    <w:p w14:paraId="38A62D3F">
      <w:pPr>
        <w:numPr>
          <w:numId w:val="0"/>
        </w:numPr>
        <w:spacing w:beforeAutospacing="0" w:afterAutospacing="0"/>
        <w:ind w:left="315" w:leftChars="0" w:firstLine="840" w:firstLineChars="400"/>
        <w:rPr>
          <w:rFonts w:hint="eastAsia"/>
          <w:lang w:val="en-US" w:eastAsia="zh-CN"/>
        </w:rPr>
      </w:pPr>
      <w:r>
        <w:rPr>
          <w:rFonts w:hint="eastAsia"/>
          <w:lang w:val="en-US" w:eastAsia="zh-CN"/>
        </w:rPr>
        <w:t>教育与妇女事务：宋美龄主导妇联、慰劳军人</w:t>
      </w:r>
    </w:p>
    <w:p w14:paraId="61365C2A">
      <w:pPr>
        <w:numPr>
          <w:numId w:val="0"/>
        </w:numPr>
        <w:spacing w:beforeAutospacing="0" w:afterAutospacing="0"/>
        <w:ind w:left="315" w:leftChars="0" w:firstLine="630" w:firstLineChars="300"/>
        <w:rPr>
          <w:rFonts w:hint="eastAsia"/>
          <w:lang w:val="en-US" w:eastAsia="zh-CN"/>
        </w:rPr>
      </w:pPr>
      <w:r>
        <w:rPr>
          <w:rFonts w:hint="eastAsia"/>
          <w:lang w:val="en-US" w:eastAsia="zh-CN"/>
        </w:rPr>
        <w:t>代表事件：</w:t>
      </w:r>
    </w:p>
    <w:p w14:paraId="31476302">
      <w:pPr>
        <w:numPr>
          <w:numId w:val="0"/>
        </w:numPr>
        <w:spacing w:beforeAutospacing="0" w:afterAutospacing="0"/>
        <w:ind w:left="315" w:leftChars="0" w:firstLine="840" w:firstLineChars="400"/>
        <w:rPr>
          <w:rFonts w:hint="eastAsia"/>
          <w:lang w:val="en-US" w:eastAsia="zh-CN"/>
        </w:rPr>
      </w:pPr>
      <w:r>
        <w:rPr>
          <w:rFonts w:hint="eastAsia"/>
          <w:lang w:val="en-US" w:eastAsia="zh-CN"/>
        </w:rPr>
        <w:t>法币改革（1935）：宋子文主导，废除银本位，统一币制</w:t>
      </w:r>
    </w:p>
    <w:p w14:paraId="083062F7">
      <w:pPr>
        <w:numPr>
          <w:numId w:val="0"/>
        </w:numPr>
        <w:spacing w:beforeAutospacing="0" w:afterAutospacing="0"/>
        <w:ind w:left="315" w:leftChars="0" w:firstLine="840" w:firstLineChars="400"/>
        <w:rPr>
          <w:rFonts w:hint="eastAsia"/>
          <w:lang w:val="en-US" w:eastAsia="zh-CN"/>
        </w:rPr>
      </w:pPr>
      <w:r>
        <w:rPr>
          <w:rFonts w:hint="eastAsia"/>
          <w:lang w:val="en-US" w:eastAsia="zh-CN"/>
        </w:rPr>
        <w:t>美援谈判（抗战期间）：宋子文赴美争取大批贷款、装备</w:t>
      </w:r>
    </w:p>
    <w:p w14:paraId="6E49A277">
      <w:pPr>
        <w:numPr>
          <w:numId w:val="0"/>
        </w:numPr>
        <w:spacing w:beforeAutospacing="0" w:afterAutospacing="0"/>
        <w:ind w:left="315" w:leftChars="0" w:firstLine="630" w:firstLineChars="300"/>
        <w:rPr>
          <w:rFonts w:hint="eastAsia"/>
          <w:lang w:val="en-US" w:eastAsia="zh-CN"/>
        </w:rPr>
      </w:pPr>
      <w:r>
        <w:rPr>
          <w:rFonts w:hint="eastAsia"/>
          <w:lang w:val="en-US" w:eastAsia="zh-CN"/>
        </w:rPr>
        <w:t>家族网络：</w:t>
      </w:r>
    </w:p>
    <w:p w14:paraId="56F625E8">
      <w:pPr>
        <w:numPr>
          <w:numId w:val="0"/>
        </w:numPr>
        <w:spacing w:beforeAutospacing="0" w:afterAutospacing="0"/>
        <w:ind w:left="315" w:leftChars="0" w:firstLine="840" w:firstLineChars="400"/>
        <w:rPr>
          <w:rFonts w:hint="eastAsia"/>
          <w:lang w:val="en-US" w:eastAsia="zh-CN"/>
        </w:rPr>
      </w:pPr>
      <w:r>
        <w:rPr>
          <w:rFonts w:hint="eastAsia"/>
          <w:lang w:val="en-US" w:eastAsia="zh-CN"/>
        </w:rPr>
        <w:t>宋庆龄为孙中山夫人，与中共保持良好关系</w:t>
      </w:r>
    </w:p>
    <w:p w14:paraId="354FA911">
      <w:pPr>
        <w:numPr>
          <w:numId w:val="0"/>
        </w:numPr>
        <w:spacing w:beforeAutospacing="0" w:afterAutospacing="0"/>
        <w:ind w:left="315" w:leftChars="0" w:firstLine="840" w:firstLineChars="400"/>
        <w:rPr>
          <w:rFonts w:hint="eastAsia"/>
          <w:lang w:val="en-US" w:eastAsia="zh-CN"/>
        </w:rPr>
      </w:pPr>
      <w:r>
        <w:rPr>
          <w:rFonts w:hint="eastAsia"/>
          <w:lang w:val="en-US" w:eastAsia="zh-CN"/>
        </w:rPr>
        <w:t>宋子文拥有英美金融界深厚人脉，被称为“美派代理人”</w:t>
      </w:r>
    </w:p>
    <w:p w14:paraId="6CEF3DCA">
      <w:pPr>
        <w:numPr>
          <w:numId w:val="0"/>
        </w:numPr>
        <w:spacing w:beforeAutospacing="0" w:afterAutospacing="0"/>
        <w:ind w:left="315" w:leftChars="0" w:firstLine="420" w:firstLineChars="200"/>
        <w:rPr>
          <w:rFonts w:hint="eastAsia"/>
          <w:lang w:val="en-US" w:eastAsia="zh-CN"/>
        </w:rPr>
      </w:pPr>
      <w:r>
        <w:rPr>
          <w:rFonts w:hint="eastAsia"/>
          <w:lang w:val="en-US" w:eastAsia="zh-CN"/>
        </w:rPr>
        <w:t>3. 孔家：财经与产业垄断者</w:t>
      </w:r>
    </w:p>
    <w:p w14:paraId="1DD6C8B6">
      <w:pPr>
        <w:numPr>
          <w:numId w:val="0"/>
        </w:numPr>
        <w:spacing w:beforeAutospacing="0" w:afterAutospacing="0"/>
        <w:ind w:left="315" w:leftChars="0" w:firstLine="630" w:firstLineChars="300"/>
        <w:rPr>
          <w:rFonts w:hint="eastAsia"/>
          <w:lang w:val="en-US" w:eastAsia="zh-CN"/>
        </w:rPr>
      </w:pPr>
      <w:r>
        <w:rPr>
          <w:rFonts w:hint="eastAsia"/>
          <w:lang w:val="en-US" w:eastAsia="zh-CN"/>
        </w:rPr>
        <w:t xml:space="preserve"> 代表人物：</w:t>
      </w:r>
    </w:p>
    <w:p w14:paraId="310766C7">
      <w:pPr>
        <w:numPr>
          <w:numId w:val="0"/>
        </w:numPr>
        <w:spacing w:beforeAutospacing="0" w:afterAutospacing="0"/>
        <w:ind w:left="315" w:leftChars="0" w:firstLine="840" w:firstLineChars="400"/>
        <w:rPr>
          <w:rFonts w:hint="eastAsia"/>
          <w:lang w:val="en-US" w:eastAsia="zh-CN"/>
        </w:rPr>
      </w:pPr>
      <w:r>
        <w:rPr>
          <w:rFonts w:hint="eastAsia"/>
          <w:lang w:val="en-US" w:eastAsia="zh-CN"/>
        </w:rPr>
        <w:t>孔祥熙：财政部长、行政院长、中央银行总裁</w:t>
      </w:r>
    </w:p>
    <w:p w14:paraId="578472B6">
      <w:pPr>
        <w:numPr>
          <w:numId w:val="0"/>
        </w:numPr>
        <w:spacing w:beforeAutospacing="0" w:afterAutospacing="0"/>
        <w:ind w:left="315" w:leftChars="0" w:firstLine="840" w:firstLineChars="400"/>
        <w:rPr>
          <w:rFonts w:hint="eastAsia"/>
          <w:lang w:val="en-US" w:eastAsia="zh-CN"/>
        </w:rPr>
      </w:pPr>
      <w:r>
        <w:rPr>
          <w:rFonts w:hint="eastAsia"/>
          <w:lang w:val="en-US" w:eastAsia="zh-CN"/>
        </w:rPr>
        <w:t>孔家与宋家联姻，宋霭龄即孔祥熙之妻</w:t>
      </w:r>
    </w:p>
    <w:p w14:paraId="7856C144">
      <w:pPr>
        <w:numPr>
          <w:numId w:val="0"/>
        </w:numPr>
        <w:spacing w:beforeAutospacing="0" w:afterAutospacing="0"/>
        <w:ind w:left="315" w:leftChars="0" w:firstLine="630" w:firstLineChars="300"/>
        <w:rPr>
          <w:rFonts w:hint="eastAsia"/>
          <w:lang w:val="en-US" w:eastAsia="zh-CN"/>
        </w:rPr>
      </w:pPr>
      <w:r>
        <w:rPr>
          <w:rFonts w:hint="eastAsia"/>
          <w:lang w:val="en-US" w:eastAsia="zh-CN"/>
        </w:rPr>
        <w:t>权力范围：</w:t>
      </w:r>
    </w:p>
    <w:p w14:paraId="431720FD">
      <w:pPr>
        <w:numPr>
          <w:numId w:val="0"/>
        </w:numPr>
        <w:spacing w:beforeAutospacing="0" w:afterAutospacing="0"/>
        <w:ind w:left="315" w:leftChars="0" w:firstLine="840" w:firstLineChars="400"/>
        <w:rPr>
          <w:rFonts w:hint="eastAsia"/>
          <w:lang w:val="en-US" w:eastAsia="zh-CN"/>
        </w:rPr>
      </w:pPr>
      <w:r>
        <w:rPr>
          <w:rFonts w:hint="eastAsia"/>
          <w:lang w:val="en-US" w:eastAsia="zh-CN"/>
        </w:rPr>
        <w:t>财政部：多年掌控国民财政命脉</w:t>
      </w:r>
    </w:p>
    <w:p w14:paraId="7AC95144">
      <w:pPr>
        <w:numPr>
          <w:numId w:val="0"/>
        </w:numPr>
        <w:spacing w:beforeAutospacing="0" w:afterAutospacing="0"/>
        <w:ind w:left="315" w:leftChars="0" w:firstLine="840" w:firstLineChars="400"/>
        <w:rPr>
          <w:rFonts w:hint="eastAsia"/>
          <w:lang w:val="en-US" w:eastAsia="zh-CN"/>
        </w:rPr>
      </w:pPr>
      <w:r>
        <w:rPr>
          <w:rFonts w:hint="eastAsia"/>
          <w:lang w:val="en-US" w:eastAsia="zh-CN"/>
        </w:rPr>
        <w:t>工商管理：通过信托局、官僚资本企业控制矿产、纺织等</w:t>
      </w:r>
    </w:p>
    <w:p w14:paraId="492C2763">
      <w:pPr>
        <w:numPr>
          <w:numId w:val="0"/>
        </w:numPr>
        <w:spacing w:beforeAutospacing="0" w:afterAutospacing="0"/>
        <w:ind w:left="315" w:leftChars="0" w:firstLine="630" w:firstLineChars="300"/>
        <w:rPr>
          <w:rFonts w:hint="eastAsia"/>
          <w:lang w:val="en-US" w:eastAsia="zh-CN"/>
        </w:rPr>
      </w:pPr>
      <w:r>
        <w:rPr>
          <w:rFonts w:hint="eastAsia"/>
          <w:lang w:val="en-US" w:eastAsia="zh-CN"/>
        </w:rPr>
        <w:t>代表事件：</w:t>
      </w:r>
    </w:p>
    <w:p w14:paraId="7E8B15BC">
      <w:pPr>
        <w:numPr>
          <w:numId w:val="0"/>
        </w:numPr>
        <w:spacing w:beforeAutospacing="0" w:afterAutospacing="0"/>
        <w:ind w:left="315" w:leftChars="0" w:firstLine="840" w:firstLineChars="400"/>
        <w:rPr>
          <w:rFonts w:hint="eastAsia"/>
          <w:lang w:val="en-US" w:eastAsia="zh-CN"/>
        </w:rPr>
      </w:pPr>
      <w:r>
        <w:rPr>
          <w:rFonts w:hint="eastAsia"/>
          <w:lang w:val="en-US" w:eastAsia="zh-CN"/>
        </w:rPr>
        <w:t>抗战后接收产业：孔祥熙参与主导接收，分配大量敌伪企业给私人</w:t>
      </w:r>
    </w:p>
    <w:p w14:paraId="03201729">
      <w:pPr>
        <w:numPr>
          <w:numId w:val="0"/>
        </w:numPr>
        <w:spacing w:beforeAutospacing="0" w:afterAutospacing="0"/>
        <w:ind w:left="315" w:leftChars="0" w:firstLine="840" w:firstLineChars="400"/>
        <w:rPr>
          <w:rFonts w:hint="eastAsia"/>
          <w:lang w:val="en-US" w:eastAsia="zh-CN"/>
        </w:rPr>
      </w:pPr>
      <w:r>
        <w:rPr>
          <w:rFonts w:hint="eastAsia"/>
          <w:lang w:val="en-US" w:eastAsia="zh-CN"/>
        </w:rPr>
        <w:t>贪污案频发：1948年“金圆券失败”后成为众矢之的，被舆论围攻</w:t>
      </w:r>
    </w:p>
    <w:p w14:paraId="1D4BCE83">
      <w:pPr>
        <w:numPr>
          <w:numId w:val="0"/>
        </w:numPr>
        <w:spacing w:beforeAutospacing="0" w:afterAutospacing="0"/>
        <w:ind w:left="315" w:leftChars="0" w:firstLine="630" w:firstLineChars="300"/>
        <w:rPr>
          <w:rFonts w:hint="eastAsia"/>
          <w:lang w:val="en-US" w:eastAsia="zh-CN"/>
        </w:rPr>
      </w:pPr>
      <w:r>
        <w:rPr>
          <w:rFonts w:hint="eastAsia"/>
          <w:lang w:val="en-US" w:eastAsia="zh-CN"/>
        </w:rPr>
        <w:t>家族网络：</w:t>
      </w:r>
    </w:p>
    <w:p w14:paraId="103E8EBE">
      <w:pPr>
        <w:numPr>
          <w:numId w:val="0"/>
        </w:numPr>
        <w:spacing w:beforeAutospacing="0" w:afterAutospacing="0"/>
        <w:ind w:left="315" w:leftChars="0" w:firstLine="840" w:firstLineChars="400"/>
        <w:rPr>
          <w:rFonts w:hint="eastAsia"/>
          <w:lang w:val="en-US" w:eastAsia="zh-CN"/>
        </w:rPr>
      </w:pPr>
      <w:r>
        <w:rPr>
          <w:rFonts w:hint="eastAsia"/>
          <w:lang w:val="en-US" w:eastAsia="zh-CN"/>
        </w:rPr>
        <w:t>控制“孔家银行”（华商银行）</w:t>
      </w:r>
    </w:p>
    <w:p w14:paraId="627C3A32">
      <w:pPr>
        <w:numPr>
          <w:numId w:val="0"/>
        </w:numPr>
        <w:spacing w:beforeAutospacing="0" w:afterAutospacing="0"/>
        <w:ind w:left="315" w:leftChars="0" w:firstLine="840" w:firstLineChars="400"/>
        <w:rPr>
          <w:rFonts w:hint="eastAsia"/>
          <w:lang w:val="en-US" w:eastAsia="zh-CN"/>
        </w:rPr>
      </w:pPr>
      <w:r>
        <w:rPr>
          <w:rFonts w:hint="eastAsia"/>
          <w:lang w:val="en-US" w:eastAsia="zh-CN"/>
        </w:rPr>
        <w:t>被讽为“财政吸血鬼”，与中小企业矛盾尖锐</w:t>
      </w:r>
    </w:p>
    <w:p w14:paraId="794446B1">
      <w:pPr>
        <w:numPr>
          <w:numId w:val="0"/>
        </w:numPr>
        <w:spacing w:beforeAutospacing="0" w:afterAutospacing="0"/>
        <w:ind w:left="315" w:leftChars="0" w:firstLine="420" w:firstLineChars="200"/>
        <w:rPr>
          <w:rFonts w:hint="eastAsia"/>
          <w:lang w:val="en-US" w:eastAsia="zh-CN"/>
        </w:rPr>
      </w:pPr>
      <w:r>
        <w:rPr>
          <w:rFonts w:hint="eastAsia"/>
          <w:lang w:val="en-US" w:eastAsia="zh-CN"/>
        </w:rPr>
        <w:t>4. 陈家：党务与特务系统核心</w:t>
      </w:r>
    </w:p>
    <w:p w14:paraId="4E8AD0C5">
      <w:pPr>
        <w:numPr>
          <w:numId w:val="0"/>
        </w:numPr>
        <w:spacing w:beforeAutospacing="0" w:afterAutospacing="0"/>
        <w:ind w:left="315" w:leftChars="0" w:firstLine="630" w:firstLineChars="300"/>
        <w:rPr>
          <w:rFonts w:hint="eastAsia"/>
          <w:lang w:val="en-US" w:eastAsia="zh-CN"/>
        </w:rPr>
      </w:pPr>
      <w:r>
        <w:rPr>
          <w:rFonts w:hint="eastAsia"/>
          <w:lang w:val="en-US" w:eastAsia="zh-CN"/>
        </w:rPr>
        <w:t>代表人物：</w:t>
      </w:r>
    </w:p>
    <w:p w14:paraId="509F8B25">
      <w:pPr>
        <w:numPr>
          <w:numId w:val="0"/>
        </w:numPr>
        <w:spacing w:beforeAutospacing="0" w:afterAutospacing="0"/>
        <w:ind w:left="315" w:leftChars="0" w:firstLine="840" w:firstLineChars="400"/>
        <w:rPr>
          <w:rFonts w:hint="eastAsia"/>
          <w:lang w:val="en-US" w:eastAsia="zh-CN"/>
        </w:rPr>
      </w:pPr>
      <w:r>
        <w:rPr>
          <w:rFonts w:hint="eastAsia"/>
          <w:lang w:val="en-US" w:eastAsia="zh-CN"/>
        </w:rPr>
        <w:t>陈果夫：国民党中央组织部部长、党务掌控者</w:t>
      </w:r>
    </w:p>
    <w:p w14:paraId="47D96598">
      <w:pPr>
        <w:numPr>
          <w:numId w:val="0"/>
        </w:numPr>
        <w:spacing w:beforeAutospacing="0" w:afterAutospacing="0"/>
        <w:ind w:left="315" w:leftChars="0" w:firstLine="840" w:firstLineChars="400"/>
        <w:rPr>
          <w:rFonts w:hint="eastAsia"/>
          <w:lang w:val="en-US" w:eastAsia="zh-CN"/>
        </w:rPr>
      </w:pPr>
      <w:r>
        <w:rPr>
          <w:rFonts w:hint="eastAsia"/>
          <w:lang w:val="en-US" w:eastAsia="zh-CN"/>
        </w:rPr>
        <w:t>陈立夫：教育部长、国民党中央委员、党内意识形态控制人</w:t>
      </w:r>
    </w:p>
    <w:p w14:paraId="66A9A538">
      <w:pPr>
        <w:numPr>
          <w:numId w:val="0"/>
        </w:numPr>
        <w:spacing w:beforeAutospacing="0" w:afterAutospacing="0"/>
        <w:ind w:left="315" w:leftChars="0" w:firstLine="630" w:firstLineChars="300"/>
        <w:rPr>
          <w:rFonts w:hint="eastAsia"/>
          <w:lang w:val="en-US" w:eastAsia="zh-CN"/>
        </w:rPr>
      </w:pPr>
      <w:r>
        <w:rPr>
          <w:rFonts w:hint="eastAsia"/>
          <w:lang w:val="en-US" w:eastAsia="zh-CN"/>
        </w:rPr>
        <w:t>权力范围：</w:t>
      </w:r>
    </w:p>
    <w:p w14:paraId="481CEEE0">
      <w:pPr>
        <w:numPr>
          <w:numId w:val="0"/>
        </w:numPr>
        <w:spacing w:beforeAutospacing="0" w:afterAutospacing="0"/>
        <w:ind w:left="315" w:leftChars="0" w:firstLine="840" w:firstLineChars="400"/>
        <w:rPr>
          <w:rFonts w:hint="eastAsia"/>
          <w:lang w:val="en-US" w:eastAsia="zh-CN"/>
        </w:rPr>
      </w:pPr>
      <w:r>
        <w:rPr>
          <w:rFonts w:hint="eastAsia"/>
          <w:lang w:val="en-US" w:eastAsia="zh-CN"/>
        </w:rPr>
        <w:t>掌控国民党组织系统（中组部）</w:t>
      </w:r>
    </w:p>
    <w:p w14:paraId="11B92C90">
      <w:pPr>
        <w:numPr>
          <w:numId w:val="0"/>
        </w:numPr>
        <w:spacing w:beforeAutospacing="0" w:afterAutospacing="0"/>
        <w:ind w:left="315" w:leftChars="0" w:firstLine="840" w:firstLineChars="400"/>
        <w:rPr>
          <w:rFonts w:hint="eastAsia"/>
          <w:lang w:val="en-US" w:eastAsia="zh-CN"/>
        </w:rPr>
      </w:pPr>
      <w:r>
        <w:rPr>
          <w:rFonts w:hint="eastAsia"/>
          <w:lang w:val="en-US" w:eastAsia="zh-CN"/>
        </w:rPr>
        <w:t>控制教育、宣传与三青团等青年组织</w:t>
      </w:r>
    </w:p>
    <w:p w14:paraId="59A2EE8A">
      <w:pPr>
        <w:numPr>
          <w:numId w:val="0"/>
        </w:numPr>
        <w:spacing w:beforeAutospacing="0" w:afterAutospacing="0"/>
        <w:ind w:left="315" w:leftChars="0" w:firstLine="840" w:firstLineChars="400"/>
        <w:rPr>
          <w:rFonts w:hint="eastAsia"/>
          <w:lang w:val="en-US" w:eastAsia="zh-CN"/>
        </w:rPr>
      </w:pPr>
      <w:r>
        <w:rPr>
          <w:rFonts w:hint="eastAsia"/>
          <w:lang w:val="en-US" w:eastAsia="zh-CN"/>
        </w:rPr>
        <w:t>深入军统、中统与情报系统</w:t>
      </w:r>
    </w:p>
    <w:p w14:paraId="1BBCF7C1">
      <w:pPr>
        <w:numPr>
          <w:numId w:val="0"/>
        </w:numPr>
        <w:spacing w:beforeAutospacing="0" w:afterAutospacing="0"/>
        <w:ind w:left="315" w:leftChars="0" w:firstLine="630" w:firstLineChars="300"/>
        <w:rPr>
          <w:rFonts w:hint="eastAsia"/>
          <w:lang w:val="en-US" w:eastAsia="zh-CN"/>
        </w:rPr>
      </w:pPr>
      <w:r>
        <w:rPr>
          <w:rFonts w:hint="eastAsia"/>
          <w:lang w:val="en-US" w:eastAsia="zh-CN"/>
        </w:rPr>
        <w:t>代表事件：</w:t>
      </w:r>
    </w:p>
    <w:p w14:paraId="55685B83">
      <w:pPr>
        <w:numPr>
          <w:numId w:val="0"/>
        </w:numPr>
        <w:spacing w:beforeAutospacing="0" w:afterAutospacing="0"/>
        <w:ind w:left="315" w:leftChars="0" w:firstLine="840" w:firstLineChars="400"/>
        <w:rPr>
          <w:rFonts w:hint="eastAsia"/>
          <w:lang w:val="en-US" w:eastAsia="zh-CN"/>
        </w:rPr>
      </w:pPr>
      <w:r>
        <w:rPr>
          <w:rFonts w:hint="eastAsia"/>
          <w:lang w:val="en-US" w:eastAsia="zh-CN"/>
        </w:rPr>
        <w:t>构建“CC系”派系：通过党务系统任命掌控国民党中央各部委</w:t>
      </w:r>
    </w:p>
    <w:p w14:paraId="4BEADAFA">
      <w:pPr>
        <w:numPr>
          <w:numId w:val="0"/>
        </w:numPr>
        <w:spacing w:beforeAutospacing="0" w:afterAutospacing="0"/>
        <w:ind w:left="315" w:leftChars="0" w:firstLine="840" w:firstLineChars="400"/>
        <w:rPr>
          <w:rFonts w:hint="eastAsia"/>
          <w:lang w:val="en-US" w:eastAsia="zh-CN"/>
        </w:rPr>
      </w:pPr>
      <w:r>
        <w:rPr>
          <w:rFonts w:hint="eastAsia"/>
          <w:lang w:val="en-US" w:eastAsia="zh-CN"/>
        </w:rPr>
        <w:t>排挤异己：大规模“清党”运动中，协助蒋打击异己势力</w:t>
      </w:r>
    </w:p>
    <w:p w14:paraId="03EE8A60">
      <w:pPr>
        <w:numPr>
          <w:numId w:val="0"/>
        </w:numPr>
        <w:spacing w:beforeAutospacing="0" w:afterAutospacing="0"/>
        <w:ind w:firstLine="840" w:firstLineChars="400"/>
        <w:rPr>
          <w:rFonts w:hint="eastAsia"/>
          <w:lang w:val="en-US" w:eastAsia="zh-CN"/>
        </w:rPr>
      </w:pPr>
      <w:r>
        <w:rPr>
          <w:rFonts w:hint="eastAsia"/>
          <w:lang w:val="en-US" w:eastAsia="zh-CN"/>
        </w:rPr>
        <w:t xml:space="preserve"> 家族网络：</w:t>
      </w:r>
    </w:p>
    <w:p w14:paraId="396594D0">
      <w:pPr>
        <w:numPr>
          <w:numId w:val="0"/>
        </w:numPr>
        <w:spacing w:beforeAutospacing="0" w:afterAutospacing="0"/>
        <w:ind w:left="315" w:leftChars="0" w:firstLine="840" w:firstLineChars="400"/>
        <w:rPr>
          <w:rFonts w:hint="eastAsia"/>
          <w:lang w:val="en-US" w:eastAsia="zh-CN"/>
        </w:rPr>
      </w:pPr>
      <w:r>
        <w:rPr>
          <w:rFonts w:hint="eastAsia"/>
          <w:lang w:val="en-US" w:eastAsia="zh-CN"/>
        </w:rPr>
        <w:t>“陈氏兄弟”主导三青团，被称为“党中之党”</w:t>
      </w:r>
    </w:p>
    <w:p w14:paraId="3A835B3C">
      <w:pPr>
        <w:numPr>
          <w:numId w:val="0"/>
        </w:numPr>
        <w:spacing w:beforeAutospacing="0" w:afterAutospacing="0"/>
        <w:ind w:left="315" w:leftChars="0" w:firstLine="840" w:firstLineChars="400"/>
        <w:rPr>
          <w:rFonts w:hint="eastAsia"/>
          <w:lang w:val="en-US" w:eastAsia="zh-CN"/>
        </w:rPr>
      </w:pPr>
      <w:r>
        <w:rPr>
          <w:rFonts w:hint="eastAsia"/>
          <w:lang w:val="en-US" w:eastAsia="zh-CN"/>
        </w:rPr>
        <w:t>拥有广泛人脉，在江浙、湖南等地部署干部</w:t>
      </w:r>
    </w:p>
    <w:p w14:paraId="03746505">
      <w:pPr>
        <w:numPr>
          <w:numId w:val="0"/>
        </w:numPr>
        <w:spacing w:beforeAutospacing="0" w:afterAutospacing="0"/>
        <w:rPr>
          <w:rFonts w:hint="eastAsia"/>
          <w:lang w:val="en-US" w:eastAsia="zh-CN"/>
        </w:rPr>
      </w:pPr>
      <w:r>
        <w:rPr>
          <w:rFonts w:hint="eastAsia"/>
          <w:lang w:val="en-US" w:eastAsia="zh-CN"/>
        </w:rPr>
        <w:t xml:space="preserve">  3、孔祥熙任内主要政绩与争议事件</w:t>
      </w:r>
    </w:p>
    <w:p w14:paraId="04A84F61">
      <w:pPr>
        <w:numPr>
          <w:numId w:val="0"/>
        </w:numPr>
        <w:spacing w:beforeAutospacing="0" w:afterAutospacing="0"/>
        <w:ind w:firstLine="630" w:firstLineChars="300"/>
        <w:rPr>
          <w:rFonts w:hint="eastAsia"/>
          <w:lang w:val="en-US" w:eastAsia="zh-CN"/>
        </w:rPr>
      </w:pPr>
      <w:r>
        <w:rPr>
          <w:rFonts w:hint="eastAsia"/>
          <w:lang w:val="en-US" w:eastAsia="zh-CN"/>
        </w:rPr>
        <w:t>一、1935年法币改革：推行法币制度，统一全国货币</w:t>
      </w:r>
    </w:p>
    <w:p w14:paraId="62B51553">
      <w:pPr>
        <w:numPr>
          <w:numId w:val="0"/>
        </w:numPr>
        <w:spacing w:beforeAutospacing="0" w:afterAutospacing="0"/>
        <w:ind w:firstLine="840" w:firstLineChars="400"/>
        <w:rPr>
          <w:rFonts w:hint="eastAsia"/>
          <w:lang w:val="en-US" w:eastAsia="zh-CN"/>
        </w:rPr>
      </w:pPr>
      <w:r>
        <w:rPr>
          <w:rFonts w:hint="eastAsia"/>
          <w:lang w:val="en-US" w:eastAsia="zh-CN"/>
        </w:rPr>
        <w:t xml:space="preserve"> 背景：</w:t>
      </w:r>
    </w:p>
    <w:p w14:paraId="54B9D3D4">
      <w:pPr>
        <w:numPr>
          <w:numId w:val="0"/>
        </w:numPr>
        <w:spacing w:beforeAutospacing="0" w:afterAutospacing="0"/>
        <w:ind w:firstLine="1260" w:firstLineChars="600"/>
        <w:rPr>
          <w:rFonts w:hint="eastAsia"/>
          <w:lang w:val="en-US" w:eastAsia="zh-CN"/>
        </w:rPr>
      </w:pPr>
      <w:r>
        <w:rPr>
          <w:rFonts w:hint="eastAsia"/>
          <w:lang w:val="en-US" w:eastAsia="zh-CN"/>
        </w:rPr>
        <w:t>民国初期中国币制混乱，银元、银两、外币、地方票据并存</w:t>
      </w:r>
    </w:p>
    <w:p w14:paraId="2ABF668F">
      <w:pPr>
        <w:numPr>
          <w:numId w:val="0"/>
        </w:numPr>
        <w:spacing w:beforeAutospacing="0" w:afterAutospacing="0"/>
        <w:ind w:firstLine="1260" w:firstLineChars="600"/>
        <w:rPr>
          <w:rFonts w:hint="eastAsia"/>
          <w:lang w:val="en-US" w:eastAsia="zh-CN"/>
        </w:rPr>
      </w:pPr>
      <w:r>
        <w:rPr>
          <w:rFonts w:hint="eastAsia"/>
          <w:lang w:val="en-US" w:eastAsia="zh-CN"/>
        </w:rPr>
        <w:t>通货膨胀频发、货币割据严重，不利于经济统一与国家财政管理</w:t>
      </w:r>
    </w:p>
    <w:p w14:paraId="3ACCEF75">
      <w:pPr>
        <w:numPr>
          <w:numId w:val="0"/>
        </w:numPr>
        <w:spacing w:beforeAutospacing="0" w:afterAutospacing="0"/>
        <w:ind w:firstLine="1260" w:firstLineChars="600"/>
        <w:rPr>
          <w:rFonts w:hint="eastAsia"/>
          <w:lang w:val="en-US" w:eastAsia="zh-CN"/>
        </w:rPr>
      </w:pPr>
      <w:r>
        <w:rPr>
          <w:rFonts w:hint="eastAsia"/>
          <w:lang w:val="en-US" w:eastAsia="zh-CN"/>
        </w:rPr>
        <w:t>国际金银价格剧烈波动，白银输出危机严重打击中国经济</w:t>
      </w:r>
    </w:p>
    <w:p w14:paraId="7D573121">
      <w:pPr>
        <w:numPr>
          <w:numId w:val="0"/>
        </w:numPr>
        <w:spacing w:beforeAutospacing="0" w:afterAutospacing="0"/>
        <w:rPr>
          <w:rFonts w:hint="eastAsia"/>
          <w:lang w:val="en-US" w:eastAsia="zh-CN"/>
        </w:rPr>
      </w:pPr>
    </w:p>
    <w:p w14:paraId="56EF92B9">
      <w:pPr>
        <w:numPr>
          <w:numId w:val="0"/>
        </w:numPr>
        <w:spacing w:beforeAutospacing="0" w:afterAutospacing="0"/>
        <w:ind w:firstLine="840" w:firstLineChars="400"/>
        <w:rPr>
          <w:rFonts w:hint="eastAsia"/>
          <w:lang w:val="en-US" w:eastAsia="zh-CN"/>
        </w:rPr>
      </w:pPr>
      <w:r>
        <w:rPr>
          <w:rFonts w:hint="eastAsia"/>
          <w:lang w:val="en-US" w:eastAsia="zh-CN"/>
        </w:rPr>
        <w:t>经过：</w:t>
      </w:r>
    </w:p>
    <w:p w14:paraId="2B094913">
      <w:pPr>
        <w:numPr>
          <w:numId w:val="0"/>
        </w:numPr>
        <w:spacing w:beforeAutospacing="0" w:afterAutospacing="0"/>
        <w:ind w:firstLine="1260" w:firstLineChars="600"/>
        <w:rPr>
          <w:rFonts w:hint="eastAsia"/>
          <w:lang w:val="en-US" w:eastAsia="zh-CN"/>
        </w:rPr>
      </w:pPr>
      <w:r>
        <w:rPr>
          <w:rFonts w:hint="eastAsia"/>
          <w:lang w:val="en-US" w:eastAsia="zh-CN"/>
        </w:rPr>
        <w:t>孔祥熙主导成立币制改革委员会</w:t>
      </w:r>
    </w:p>
    <w:p w14:paraId="118F8FBE">
      <w:pPr>
        <w:numPr>
          <w:numId w:val="0"/>
        </w:numPr>
        <w:spacing w:beforeAutospacing="0" w:afterAutospacing="0"/>
        <w:ind w:firstLine="1260" w:firstLineChars="600"/>
        <w:rPr>
          <w:rFonts w:hint="eastAsia"/>
          <w:lang w:val="en-US" w:eastAsia="zh-CN"/>
        </w:rPr>
      </w:pPr>
      <w:r>
        <w:rPr>
          <w:rFonts w:hint="eastAsia"/>
          <w:lang w:val="en-US" w:eastAsia="zh-CN"/>
        </w:rPr>
        <w:t>1935年11月推行《币制改革令》：</w:t>
      </w:r>
    </w:p>
    <w:p w14:paraId="70DC475F">
      <w:pPr>
        <w:numPr>
          <w:numId w:val="0"/>
        </w:numPr>
        <w:spacing w:beforeAutospacing="0" w:afterAutospacing="0"/>
        <w:ind w:firstLine="1260" w:firstLineChars="600"/>
        <w:rPr>
          <w:rFonts w:hint="eastAsia"/>
          <w:lang w:val="en-US" w:eastAsia="zh-CN"/>
        </w:rPr>
      </w:pPr>
      <w:r>
        <w:rPr>
          <w:rFonts w:hint="eastAsia"/>
          <w:lang w:val="en-US" w:eastAsia="zh-CN"/>
        </w:rPr>
        <w:t>停止银本位制度</w:t>
      </w:r>
    </w:p>
    <w:p w14:paraId="34FFDD71">
      <w:pPr>
        <w:numPr>
          <w:numId w:val="0"/>
        </w:numPr>
        <w:spacing w:beforeAutospacing="0" w:afterAutospacing="0"/>
        <w:ind w:firstLine="1260" w:firstLineChars="600"/>
        <w:rPr>
          <w:rFonts w:hint="eastAsia"/>
          <w:lang w:val="en-US" w:eastAsia="zh-CN"/>
        </w:rPr>
      </w:pPr>
      <w:r>
        <w:rPr>
          <w:rFonts w:hint="eastAsia"/>
          <w:lang w:val="en-US" w:eastAsia="zh-CN"/>
        </w:rPr>
        <w:t>废除银元、银票</w:t>
      </w:r>
    </w:p>
    <w:p w14:paraId="5340D29D">
      <w:pPr>
        <w:numPr>
          <w:numId w:val="0"/>
        </w:numPr>
        <w:spacing w:beforeAutospacing="0" w:afterAutospacing="0"/>
        <w:ind w:firstLine="1260" w:firstLineChars="600"/>
        <w:rPr>
          <w:rFonts w:hint="eastAsia"/>
          <w:lang w:val="en-US" w:eastAsia="zh-CN"/>
        </w:rPr>
      </w:pPr>
      <w:r>
        <w:rPr>
          <w:rFonts w:hint="eastAsia"/>
          <w:lang w:val="en-US" w:eastAsia="zh-CN"/>
        </w:rPr>
        <w:t>发行法定货币“法币”，由中央银行垄断发行权</w:t>
      </w:r>
    </w:p>
    <w:p w14:paraId="25D71AF7">
      <w:pPr>
        <w:numPr>
          <w:numId w:val="0"/>
        </w:numPr>
        <w:spacing w:beforeAutospacing="0" w:afterAutospacing="0"/>
        <w:ind w:firstLine="1260" w:firstLineChars="600"/>
        <w:rPr>
          <w:rFonts w:hint="eastAsia"/>
          <w:lang w:val="en-US" w:eastAsia="zh-CN"/>
        </w:rPr>
      </w:pPr>
      <w:r>
        <w:rPr>
          <w:rFonts w:hint="eastAsia"/>
          <w:lang w:val="en-US" w:eastAsia="zh-CN"/>
        </w:rPr>
        <w:t>法币与英镑和美元挂钩，实际实行金汇兑本位</w:t>
      </w:r>
    </w:p>
    <w:p w14:paraId="22F62123">
      <w:pPr>
        <w:numPr>
          <w:numId w:val="0"/>
        </w:numPr>
        <w:spacing w:beforeAutospacing="0" w:afterAutospacing="0"/>
        <w:ind w:firstLine="630" w:firstLineChars="300"/>
        <w:rPr>
          <w:rFonts w:hint="eastAsia"/>
          <w:lang w:val="en-US" w:eastAsia="zh-CN"/>
        </w:rPr>
      </w:pPr>
      <w:r>
        <w:rPr>
          <w:rFonts w:hint="eastAsia"/>
          <w:lang w:val="en-US" w:eastAsia="zh-CN"/>
        </w:rPr>
        <w:t xml:space="preserve"> 影响：</w:t>
      </w:r>
    </w:p>
    <w:p w14:paraId="7DB0E923">
      <w:pPr>
        <w:numPr>
          <w:numId w:val="0"/>
        </w:numPr>
        <w:spacing w:beforeAutospacing="0" w:afterAutospacing="0"/>
        <w:ind w:firstLine="1260" w:firstLineChars="600"/>
        <w:rPr>
          <w:rFonts w:hint="eastAsia"/>
          <w:lang w:val="en-US" w:eastAsia="zh-CN"/>
        </w:rPr>
      </w:pPr>
      <w:r>
        <w:rPr>
          <w:rFonts w:hint="eastAsia"/>
          <w:lang w:val="en-US" w:eastAsia="zh-CN"/>
        </w:rPr>
        <w:t>初期稳定金融市场，有利于经济一体化</w:t>
      </w:r>
    </w:p>
    <w:p w14:paraId="2B2029AE">
      <w:pPr>
        <w:numPr>
          <w:numId w:val="0"/>
        </w:numPr>
        <w:spacing w:beforeAutospacing="0" w:afterAutospacing="0"/>
        <w:ind w:firstLine="1260" w:firstLineChars="600"/>
        <w:rPr>
          <w:rFonts w:hint="eastAsia"/>
          <w:lang w:val="en-US" w:eastAsia="zh-CN"/>
        </w:rPr>
      </w:pPr>
      <w:r>
        <w:rPr>
          <w:rFonts w:hint="eastAsia"/>
          <w:lang w:val="en-US" w:eastAsia="zh-CN"/>
        </w:rPr>
        <w:t>增强中央财政调控力，打击地方军阀货币割据</w:t>
      </w:r>
    </w:p>
    <w:p w14:paraId="21F79F17">
      <w:pPr>
        <w:numPr>
          <w:numId w:val="0"/>
        </w:numPr>
        <w:spacing w:beforeAutospacing="0" w:afterAutospacing="0"/>
        <w:ind w:left="1260" w:leftChars="600" w:firstLine="0" w:firstLineChars="0"/>
        <w:rPr>
          <w:rFonts w:hint="eastAsia"/>
          <w:lang w:val="en-US" w:eastAsia="zh-CN"/>
        </w:rPr>
      </w:pPr>
      <w:r>
        <w:rPr>
          <w:rFonts w:hint="eastAsia"/>
          <w:lang w:val="en-US" w:eastAsia="zh-CN"/>
        </w:rPr>
        <w:t>法币制度依赖财政收入和金外汇储备，抗战爆发后迅速崩溃，导致严重通货膨胀</w:t>
      </w:r>
    </w:p>
    <w:p w14:paraId="3A895ADF">
      <w:pPr>
        <w:numPr>
          <w:numId w:val="0"/>
        </w:numPr>
        <w:spacing w:beforeAutospacing="0" w:afterAutospacing="0"/>
        <w:ind w:firstLine="630" w:firstLineChars="300"/>
        <w:rPr>
          <w:rFonts w:hint="eastAsia"/>
          <w:lang w:val="en-US" w:eastAsia="zh-CN"/>
        </w:rPr>
      </w:pPr>
      <w:r>
        <w:rPr>
          <w:rFonts w:hint="eastAsia"/>
          <w:lang w:val="en-US" w:eastAsia="zh-CN"/>
        </w:rPr>
        <w:t>历史评价：</w:t>
      </w:r>
    </w:p>
    <w:p w14:paraId="753D1D0B">
      <w:pPr>
        <w:numPr>
          <w:numId w:val="0"/>
        </w:numPr>
        <w:spacing w:beforeAutospacing="0" w:afterAutospacing="0"/>
        <w:ind w:firstLine="1260" w:firstLineChars="600"/>
        <w:rPr>
          <w:rFonts w:hint="eastAsia"/>
          <w:lang w:val="en-US" w:eastAsia="zh-CN"/>
        </w:rPr>
      </w:pPr>
      <w:r>
        <w:rPr>
          <w:rFonts w:hint="eastAsia"/>
          <w:lang w:val="en-US" w:eastAsia="zh-CN"/>
        </w:rPr>
        <w:t>被视为中国现代金融体系奠基之举，但抗战与财政腐败令改革未能长久维持。</w:t>
      </w:r>
    </w:p>
    <w:p w14:paraId="5C595C2C">
      <w:pPr>
        <w:numPr>
          <w:numId w:val="0"/>
        </w:numPr>
        <w:spacing w:beforeAutospacing="0" w:afterAutospacing="0"/>
        <w:ind w:firstLine="630" w:firstLineChars="300"/>
        <w:rPr>
          <w:rFonts w:hint="eastAsia"/>
          <w:lang w:val="en-US" w:eastAsia="zh-CN"/>
        </w:rPr>
      </w:pPr>
      <w:r>
        <w:rPr>
          <w:rFonts w:hint="eastAsia"/>
          <w:lang w:val="en-US" w:eastAsia="zh-CN"/>
        </w:rPr>
        <w:t>二、“四行二局”体系构建：国有金融与官僚资本体系化</w:t>
      </w:r>
    </w:p>
    <w:p w14:paraId="4B9516B9">
      <w:pPr>
        <w:numPr>
          <w:numId w:val="0"/>
        </w:numPr>
        <w:spacing w:beforeAutospacing="0" w:afterAutospacing="0"/>
        <w:ind w:firstLine="840" w:firstLineChars="400"/>
        <w:rPr>
          <w:rFonts w:hint="eastAsia"/>
          <w:lang w:val="en-US" w:eastAsia="zh-CN"/>
        </w:rPr>
      </w:pPr>
      <w:r>
        <w:rPr>
          <w:rFonts w:hint="eastAsia"/>
          <w:lang w:val="en-US" w:eastAsia="zh-CN"/>
        </w:rPr>
        <w:t>背景：</w:t>
      </w:r>
    </w:p>
    <w:p w14:paraId="655004B9">
      <w:pPr>
        <w:numPr>
          <w:numId w:val="0"/>
        </w:numPr>
        <w:spacing w:beforeAutospacing="0" w:afterAutospacing="0"/>
        <w:ind w:firstLine="1260" w:firstLineChars="600"/>
        <w:rPr>
          <w:rFonts w:hint="eastAsia"/>
          <w:lang w:val="en-US" w:eastAsia="zh-CN"/>
        </w:rPr>
      </w:pPr>
      <w:r>
        <w:rPr>
          <w:rFonts w:hint="eastAsia"/>
          <w:lang w:val="en-US" w:eastAsia="zh-CN"/>
        </w:rPr>
        <w:t>为推动法币制度与财政统一，需建立强大的中央银行与国有金融机构体系</w:t>
      </w:r>
    </w:p>
    <w:p w14:paraId="5BE309DE">
      <w:pPr>
        <w:numPr>
          <w:numId w:val="0"/>
        </w:numPr>
        <w:spacing w:beforeAutospacing="0" w:afterAutospacing="0"/>
        <w:ind w:firstLine="840" w:firstLineChars="400"/>
        <w:rPr>
          <w:rFonts w:hint="eastAsia"/>
          <w:lang w:val="en-US" w:eastAsia="zh-CN"/>
        </w:rPr>
      </w:pPr>
      <w:r>
        <w:rPr>
          <w:rFonts w:hint="eastAsia"/>
          <w:lang w:val="en-US" w:eastAsia="zh-CN"/>
        </w:rPr>
        <w:t>经过：</w:t>
      </w:r>
    </w:p>
    <w:p w14:paraId="7277FD35">
      <w:pPr>
        <w:numPr>
          <w:numId w:val="0"/>
        </w:numPr>
        <w:spacing w:beforeAutospacing="0" w:afterAutospacing="0"/>
        <w:ind w:firstLine="1260" w:firstLineChars="600"/>
        <w:rPr>
          <w:rFonts w:hint="eastAsia"/>
          <w:lang w:val="en-US" w:eastAsia="zh-CN"/>
        </w:rPr>
      </w:pPr>
      <w:r>
        <w:rPr>
          <w:rFonts w:hint="eastAsia"/>
          <w:lang w:val="en-US" w:eastAsia="zh-CN"/>
        </w:rPr>
        <w:t>孔祥熙亲手主导建立了“四行二局”系统：</w:t>
      </w:r>
    </w:p>
    <w:p w14:paraId="10CBBB86">
      <w:pPr>
        <w:numPr>
          <w:numId w:val="0"/>
        </w:numPr>
        <w:spacing w:beforeAutospacing="0" w:afterAutospacing="0"/>
        <w:ind w:firstLine="1260" w:firstLineChars="600"/>
        <w:rPr>
          <w:rFonts w:hint="eastAsia"/>
          <w:lang w:val="en-US" w:eastAsia="zh-CN"/>
        </w:rPr>
      </w:pPr>
      <w:r>
        <w:rPr>
          <w:rFonts w:hint="eastAsia"/>
          <w:lang w:val="en-US" w:eastAsia="zh-CN"/>
        </w:rPr>
        <w:t>四行：中央银行、中国银行、交通银行、中国农民银行</w:t>
      </w:r>
    </w:p>
    <w:p w14:paraId="178B0092">
      <w:pPr>
        <w:numPr>
          <w:numId w:val="0"/>
        </w:numPr>
        <w:spacing w:beforeAutospacing="0" w:afterAutospacing="0"/>
        <w:ind w:firstLine="1260" w:firstLineChars="600"/>
        <w:rPr>
          <w:rFonts w:hint="eastAsia"/>
          <w:lang w:val="en-US" w:eastAsia="zh-CN"/>
        </w:rPr>
      </w:pPr>
      <w:r>
        <w:rPr>
          <w:rFonts w:hint="eastAsia"/>
          <w:lang w:val="en-US" w:eastAsia="zh-CN"/>
        </w:rPr>
        <w:t>二局：中央信托局、中国储蓄局</w:t>
      </w:r>
    </w:p>
    <w:p w14:paraId="654B3789">
      <w:pPr>
        <w:numPr>
          <w:numId w:val="0"/>
        </w:numPr>
        <w:spacing w:beforeAutospacing="0" w:afterAutospacing="0"/>
        <w:ind w:firstLine="1260" w:firstLineChars="600"/>
        <w:rPr>
          <w:rFonts w:hint="eastAsia"/>
          <w:lang w:val="en-US" w:eastAsia="zh-CN"/>
        </w:rPr>
      </w:pPr>
      <w:r>
        <w:rPr>
          <w:rFonts w:hint="eastAsia"/>
          <w:lang w:val="en-US" w:eastAsia="zh-CN"/>
        </w:rPr>
        <w:t>所有国民政府税收、外汇、债券、储蓄等由该体系集中管理</w:t>
      </w:r>
    </w:p>
    <w:p w14:paraId="1E424871">
      <w:pPr>
        <w:numPr>
          <w:numId w:val="0"/>
        </w:numPr>
        <w:spacing w:beforeAutospacing="0" w:afterAutospacing="0"/>
        <w:ind w:firstLine="1260" w:firstLineChars="600"/>
        <w:rPr>
          <w:rFonts w:hint="eastAsia"/>
          <w:lang w:val="en-US" w:eastAsia="zh-CN"/>
        </w:rPr>
      </w:pPr>
      <w:r>
        <w:rPr>
          <w:rFonts w:hint="eastAsia"/>
          <w:lang w:val="en-US" w:eastAsia="zh-CN"/>
        </w:rPr>
        <w:t>财政政策与国有银行实现深度绑定</w:t>
      </w:r>
    </w:p>
    <w:p w14:paraId="7879BB52">
      <w:pPr>
        <w:numPr>
          <w:numId w:val="0"/>
        </w:numPr>
        <w:spacing w:beforeAutospacing="0" w:afterAutospacing="0"/>
        <w:ind w:firstLine="840" w:firstLineChars="400"/>
        <w:rPr>
          <w:rFonts w:hint="eastAsia"/>
          <w:lang w:val="en-US" w:eastAsia="zh-CN"/>
        </w:rPr>
      </w:pPr>
      <w:r>
        <w:rPr>
          <w:rFonts w:hint="eastAsia"/>
          <w:lang w:val="en-US" w:eastAsia="zh-CN"/>
        </w:rPr>
        <w:t>影响：</w:t>
      </w:r>
    </w:p>
    <w:p w14:paraId="150A28EF">
      <w:pPr>
        <w:numPr>
          <w:numId w:val="0"/>
        </w:numPr>
        <w:spacing w:beforeAutospacing="0" w:afterAutospacing="0"/>
        <w:ind w:firstLine="1260" w:firstLineChars="600"/>
        <w:rPr>
          <w:rFonts w:hint="eastAsia"/>
          <w:lang w:val="en-US" w:eastAsia="zh-CN"/>
        </w:rPr>
      </w:pPr>
      <w:r>
        <w:rPr>
          <w:rFonts w:hint="eastAsia"/>
          <w:lang w:val="en-US" w:eastAsia="zh-CN"/>
        </w:rPr>
        <w:t>形成全国性财政调控网络，短期内提升国库效率</w:t>
      </w:r>
    </w:p>
    <w:p w14:paraId="2D60A16E">
      <w:pPr>
        <w:numPr>
          <w:numId w:val="0"/>
        </w:numPr>
        <w:spacing w:beforeAutospacing="0" w:afterAutospacing="0"/>
        <w:ind w:firstLine="1260" w:firstLineChars="600"/>
        <w:rPr>
          <w:rFonts w:hint="eastAsia"/>
          <w:lang w:val="en-US" w:eastAsia="zh-CN"/>
        </w:rPr>
      </w:pPr>
      <w:r>
        <w:rPr>
          <w:rFonts w:hint="eastAsia"/>
          <w:lang w:val="en-US" w:eastAsia="zh-CN"/>
        </w:rPr>
        <w:t>官僚资本化趋势加剧，形成权贵控制的国家垄断企业集团</w:t>
      </w:r>
    </w:p>
    <w:p w14:paraId="53BFCD3D">
      <w:pPr>
        <w:numPr>
          <w:numId w:val="0"/>
        </w:numPr>
        <w:spacing w:beforeAutospacing="0" w:afterAutospacing="0"/>
        <w:ind w:firstLine="840" w:firstLineChars="400"/>
        <w:rPr>
          <w:rFonts w:hint="eastAsia"/>
          <w:lang w:val="en-US" w:eastAsia="zh-CN"/>
        </w:rPr>
      </w:pPr>
      <w:r>
        <w:rPr>
          <w:rFonts w:hint="eastAsia"/>
          <w:lang w:val="en-US" w:eastAsia="zh-CN"/>
        </w:rPr>
        <w:t>历史评价：</w:t>
      </w:r>
    </w:p>
    <w:p w14:paraId="77D3531A">
      <w:pPr>
        <w:numPr>
          <w:numId w:val="0"/>
        </w:numPr>
        <w:spacing w:beforeAutospacing="0" w:afterAutospacing="0"/>
        <w:ind w:left="1260" w:leftChars="600" w:firstLine="0" w:firstLineChars="0"/>
        <w:rPr>
          <w:rFonts w:hint="eastAsia"/>
          <w:lang w:val="en-US" w:eastAsia="zh-CN"/>
        </w:rPr>
      </w:pPr>
      <w:r>
        <w:rPr>
          <w:rFonts w:hint="eastAsia"/>
          <w:lang w:val="en-US" w:eastAsia="zh-CN"/>
        </w:rPr>
        <w:t>是孔家政治经济权力顶峰的标志，后成为“四大家族”被批“吸民膏脂”的核心证据。</w:t>
      </w:r>
    </w:p>
    <w:p w14:paraId="732A3B0C">
      <w:pPr>
        <w:numPr>
          <w:numId w:val="0"/>
        </w:numPr>
        <w:spacing w:beforeAutospacing="0" w:afterAutospacing="0"/>
        <w:ind w:firstLine="630" w:firstLineChars="300"/>
        <w:rPr>
          <w:rFonts w:hint="eastAsia"/>
          <w:lang w:val="en-US" w:eastAsia="zh-CN"/>
        </w:rPr>
      </w:pPr>
      <w:r>
        <w:rPr>
          <w:rFonts w:hint="eastAsia"/>
          <w:lang w:val="en-US" w:eastAsia="zh-CN"/>
        </w:rPr>
        <w:t>三、抗战财政调度：维系国民政府抗战八年资金体系</w:t>
      </w:r>
    </w:p>
    <w:p w14:paraId="5768A305">
      <w:pPr>
        <w:numPr>
          <w:numId w:val="0"/>
        </w:numPr>
        <w:spacing w:beforeAutospacing="0" w:afterAutospacing="0"/>
        <w:ind w:firstLine="840" w:firstLineChars="400"/>
        <w:rPr>
          <w:rFonts w:hint="eastAsia"/>
          <w:lang w:val="en-US" w:eastAsia="zh-CN"/>
        </w:rPr>
      </w:pPr>
      <w:r>
        <w:rPr>
          <w:rFonts w:hint="eastAsia"/>
          <w:lang w:val="en-US" w:eastAsia="zh-CN"/>
        </w:rPr>
        <w:t>背景：</w:t>
      </w:r>
    </w:p>
    <w:p w14:paraId="70C10B7A">
      <w:pPr>
        <w:numPr>
          <w:numId w:val="0"/>
        </w:numPr>
        <w:spacing w:beforeAutospacing="0" w:afterAutospacing="0"/>
        <w:ind w:firstLine="1260" w:firstLineChars="600"/>
        <w:rPr>
          <w:rFonts w:hint="eastAsia"/>
          <w:lang w:val="en-US" w:eastAsia="zh-CN"/>
        </w:rPr>
      </w:pPr>
      <w:r>
        <w:rPr>
          <w:rFonts w:hint="eastAsia"/>
          <w:lang w:val="en-US" w:eastAsia="zh-CN"/>
        </w:rPr>
        <w:t>抗日战争爆发，军费、物资开支剧增，财政急剧紧张</w:t>
      </w:r>
    </w:p>
    <w:p w14:paraId="17179AF6">
      <w:pPr>
        <w:numPr>
          <w:numId w:val="0"/>
        </w:numPr>
        <w:spacing w:beforeAutospacing="0" w:afterAutospacing="0"/>
        <w:ind w:firstLine="1260" w:firstLineChars="600"/>
        <w:rPr>
          <w:rFonts w:hint="eastAsia"/>
          <w:lang w:val="en-US" w:eastAsia="zh-CN"/>
        </w:rPr>
      </w:pPr>
      <w:r>
        <w:rPr>
          <w:rFonts w:hint="eastAsia"/>
          <w:lang w:val="en-US" w:eastAsia="zh-CN"/>
        </w:rPr>
        <w:t>外援匮乏，需依赖内债、外债、印钞支撑战事</w:t>
      </w:r>
    </w:p>
    <w:p w14:paraId="1159432D">
      <w:pPr>
        <w:numPr>
          <w:numId w:val="0"/>
        </w:numPr>
        <w:spacing w:beforeAutospacing="0" w:afterAutospacing="0"/>
        <w:ind w:firstLine="840" w:firstLineChars="400"/>
        <w:rPr>
          <w:rFonts w:hint="eastAsia"/>
          <w:lang w:val="en-US" w:eastAsia="zh-CN"/>
        </w:rPr>
      </w:pPr>
      <w:r>
        <w:rPr>
          <w:rFonts w:hint="eastAsia"/>
          <w:lang w:val="en-US" w:eastAsia="zh-CN"/>
        </w:rPr>
        <w:t>经过：</w:t>
      </w:r>
    </w:p>
    <w:p w14:paraId="37D53F7D">
      <w:pPr>
        <w:numPr>
          <w:numId w:val="0"/>
        </w:numPr>
        <w:spacing w:beforeAutospacing="0" w:afterAutospacing="0"/>
        <w:ind w:firstLine="1260" w:firstLineChars="600"/>
        <w:rPr>
          <w:rFonts w:hint="eastAsia"/>
          <w:lang w:val="en-US" w:eastAsia="zh-CN"/>
        </w:rPr>
      </w:pPr>
      <w:r>
        <w:rPr>
          <w:rFonts w:hint="eastAsia"/>
          <w:lang w:val="en-US" w:eastAsia="zh-CN"/>
        </w:rPr>
        <w:t>孔祥熙通过与美英贷款、向民众发行债券、动用黄金储备等方式筹资</w:t>
      </w:r>
    </w:p>
    <w:p w14:paraId="5FB46CAB">
      <w:pPr>
        <w:numPr>
          <w:numId w:val="0"/>
        </w:numPr>
        <w:spacing w:beforeAutospacing="0" w:afterAutospacing="0"/>
        <w:ind w:firstLine="1260" w:firstLineChars="600"/>
        <w:rPr>
          <w:rFonts w:hint="default"/>
          <w:color w:val="FF0000"/>
          <w:lang w:val="en-US" w:eastAsia="zh-CN"/>
        </w:rPr>
      </w:pPr>
      <w:r>
        <w:rPr>
          <w:rFonts w:hint="eastAsia"/>
          <w:color w:val="FF0000"/>
          <w:lang w:val="en-US" w:eastAsia="zh-CN"/>
        </w:rPr>
        <w:t xml:space="preserve">大量印发法币，造成后期严重贬值 </w:t>
      </w:r>
    </w:p>
    <w:p w14:paraId="58959A1A">
      <w:pPr>
        <w:numPr>
          <w:numId w:val="0"/>
        </w:numPr>
        <w:spacing w:beforeAutospacing="0" w:afterAutospacing="0"/>
        <w:ind w:firstLine="1260" w:firstLineChars="600"/>
        <w:rPr>
          <w:rFonts w:hint="eastAsia"/>
          <w:lang w:val="en-US" w:eastAsia="zh-CN"/>
        </w:rPr>
      </w:pPr>
      <w:r>
        <w:rPr>
          <w:rFonts w:hint="eastAsia"/>
          <w:lang w:val="en-US" w:eastAsia="zh-CN"/>
        </w:rPr>
        <w:t>重庆时期设立“中央储备银行”，继续扩张官僚资本系统</w:t>
      </w:r>
    </w:p>
    <w:p w14:paraId="3CCC6079">
      <w:pPr>
        <w:numPr>
          <w:numId w:val="0"/>
        </w:numPr>
        <w:spacing w:beforeAutospacing="0" w:afterAutospacing="0"/>
        <w:ind w:firstLine="840" w:firstLineChars="400"/>
        <w:rPr>
          <w:rFonts w:hint="eastAsia"/>
          <w:lang w:val="en-US" w:eastAsia="zh-CN"/>
        </w:rPr>
      </w:pPr>
      <w:r>
        <w:rPr>
          <w:rFonts w:hint="eastAsia"/>
          <w:lang w:val="en-US" w:eastAsia="zh-CN"/>
        </w:rPr>
        <w:t>影响：</w:t>
      </w:r>
    </w:p>
    <w:p w14:paraId="49C3D0BC">
      <w:pPr>
        <w:numPr>
          <w:numId w:val="0"/>
        </w:numPr>
        <w:spacing w:beforeAutospacing="0" w:afterAutospacing="0"/>
        <w:ind w:firstLine="1260" w:firstLineChars="600"/>
        <w:rPr>
          <w:rFonts w:hint="eastAsia"/>
          <w:lang w:val="en-US" w:eastAsia="zh-CN"/>
        </w:rPr>
      </w:pPr>
      <w:r>
        <w:rPr>
          <w:rFonts w:hint="eastAsia"/>
          <w:lang w:val="en-US" w:eastAsia="zh-CN"/>
        </w:rPr>
        <w:t>抗战中期财政尚能维持，后期物价飞涨、民众信心丧失</w:t>
      </w:r>
    </w:p>
    <w:p w14:paraId="51DD44DF">
      <w:pPr>
        <w:numPr>
          <w:numId w:val="0"/>
        </w:numPr>
        <w:spacing w:beforeAutospacing="0" w:afterAutospacing="0"/>
        <w:ind w:firstLine="1260" w:firstLineChars="600"/>
        <w:rPr>
          <w:rFonts w:hint="eastAsia"/>
          <w:color w:val="FF0000"/>
          <w:lang w:val="en-US" w:eastAsia="zh-CN"/>
        </w:rPr>
      </w:pPr>
      <w:r>
        <w:rPr>
          <w:rFonts w:hint="eastAsia"/>
          <w:color w:val="FF0000"/>
          <w:lang w:val="en-US" w:eastAsia="zh-CN"/>
        </w:rPr>
        <w:t>货币贬值引发“币制危机”，严重打击国统区民生与商贸</w:t>
      </w:r>
    </w:p>
    <w:p w14:paraId="0E41E510">
      <w:pPr>
        <w:numPr>
          <w:numId w:val="0"/>
        </w:numPr>
        <w:spacing w:beforeAutospacing="0" w:afterAutospacing="0"/>
        <w:ind w:firstLine="840" w:firstLineChars="400"/>
        <w:rPr>
          <w:rFonts w:hint="eastAsia"/>
          <w:lang w:val="en-US" w:eastAsia="zh-CN"/>
        </w:rPr>
      </w:pPr>
      <w:r>
        <w:rPr>
          <w:rFonts w:hint="eastAsia"/>
          <w:lang w:val="en-US" w:eastAsia="zh-CN"/>
        </w:rPr>
        <w:t>案例：</w:t>
      </w:r>
    </w:p>
    <w:p w14:paraId="2AD7BA34">
      <w:pPr>
        <w:numPr>
          <w:numId w:val="0"/>
        </w:numPr>
        <w:spacing w:beforeAutospacing="0" w:afterAutospacing="0"/>
        <w:ind w:firstLine="1260" w:firstLineChars="600"/>
        <w:rPr>
          <w:rFonts w:hint="eastAsia"/>
          <w:color w:val="FF0000"/>
          <w:lang w:val="en-US" w:eastAsia="zh-CN"/>
        </w:rPr>
      </w:pPr>
      <w:r>
        <w:rPr>
          <w:rFonts w:hint="eastAsia"/>
          <w:color w:val="FF0000"/>
          <w:lang w:val="en-US" w:eastAsia="zh-CN"/>
        </w:rPr>
        <w:t>1940年，1法币仅值1937年0.01元，引发重庆“抢米风潮”</w:t>
      </w:r>
    </w:p>
    <w:p w14:paraId="5199B221">
      <w:pPr>
        <w:numPr>
          <w:ilvl w:val="0"/>
          <w:numId w:val="2"/>
        </w:numPr>
        <w:spacing w:beforeAutospacing="0" w:afterAutospacing="0"/>
        <w:ind w:left="315" w:leftChars="0" w:firstLine="0" w:firstLineChars="0"/>
        <w:rPr>
          <w:rFonts w:hint="eastAsia"/>
          <w:lang w:val="en-US" w:eastAsia="zh-CN"/>
        </w:rPr>
      </w:pPr>
      <w:r>
        <w:rPr>
          <w:rFonts w:hint="eastAsia"/>
          <w:lang w:val="en-US" w:eastAsia="zh-CN"/>
        </w:rPr>
        <w:t>宋子文生平简介</w:t>
      </w:r>
    </w:p>
    <w:p w14:paraId="45473714">
      <w:pPr>
        <w:numPr>
          <w:numId w:val="0"/>
        </w:numPr>
        <w:spacing w:beforeAutospacing="0" w:afterAutospacing="0"/>
        <w:ind w:left="315" w:leftChars="0" w:firstLine="420" w:firstLineChars="200"/>
        <w:rPr>
          <w:rFonts w:hint="eastAsia"/>
          <w:lang w:val="en-US" w:eastAsia="zh-CN"/>
        </w:rPr>
      </w:pPr>
      <w:r>
        <w:rPr>
          <w:rFonts w:hint="eastAsia"/>
          <w:lang w:val="en-US" w:eastAsia="zh-CN"/>
        </w:rPr>
        <w:t>宋子文出身于宋嘉澍家族，其父Charlie Soong是孙中山革命的资助者，自身是富商、宗教学者。宋家子女皆赴美留学：宋子文毕业于哈佛和哥伦比亚；三姐妹分别娶孔祥熙（宋靄龄）、孙中山（宋庆龄）、蒋介石（宋美龄），形成庞大政治经济网络</w:t>
      </w:r>
    </w:p>
    <w:p w14:paraId="19C46821">
      <w:pPr>
        <w:numPr>
          <w:numId w:val="0"/>
        </w:numPr>
        <w:spacing w:beforeAutospacing="0" w:afterAutospacing="0"/>
        <w:ind w:left="315" w:leftChars="0" w:firstLine="420" w:firstLineChars="200"/>
        <w:rPr>
          <w:rFonts w:hint="default"/>
          <w:lang w:val="en-US" w:eastAsia="zh-CN"/>
        </w:rPr>
      </w:pPr>
      <w:r>
        <w:rPr>
          <w:rFonts w:hint="default"/>
          <w:lang w:val="en-US" w:eastAsia="zh-CN"/>
        </w:rPr>
        <w:t xml:space="preserve">1925 年任孙中山政府财政部长，1928 年起陆续担任中央银行行长、财政部长、行政院长、外交部长、中华民国代总理、广东省主席等职务 </w:t>
      </w:r>
    </w:p>
    <w:p w14:paraId="25CC8F5F">
      <w:pPr>
        <w:numPr>
          <w:numId w:val="0"/>
        </w:numPr>
        <w:spacing w:beforeAutospacing="0" w:afterAutospacing="0"/>
        <w:ind w:left="315" w:leftChars="0"/>
        <w:rPr>
          <w:rFonts w:hint="default"/>
          <w:lang w:val="en-US" w:eastAsia="zh-CN"/>
        </w:rPr>
      </w:pPr>
      <w:r>
        <w:rPr>
          <w:rFonts w:hint="default"/>
          <w:lang w:val="en-US" w:eastAsia="zh-CN"/>
        </w:rPr>
        <w:t xml:space="preserve">1934 年创办 中国建设金融公司（CDFC），成为政府与上海资本家之间融资桥梁，投资铁路、电力、煤炭、棉纺等行业 </w:t>
      </w:r>
    </w:p>
    <w:p w14:paraId="31581CD5">
      <w:pPr>
        <w:numPr>
          <w:numId w:val="0"/>
        </w:numPr>
        <w:spacing w:beforeAutospacing="0" w:afterAutospacing="0"/>
        <w:ind w:left="315" w:leftChars="0" w:firstLine="420" w:firstLineChars="200"/>
        <w:rPr>
          <w:rFonts w:hint="default"/>
          <w:lang w:val="en-US" w:eastAsia="zh-CN"/>
        </w:rPr>
      </w:pPr>
      <w:r>
        <w:rPr>
          <w:rFonts w:hint="default"/>
          <w:lang w:val="en-US" w:eastAsia="zh-CN"/>
        </w:rPr>
        <w:t>战时担任蒋介石驻美特使、外长、执行院长，主持抗战外交与重大国际谈判（如联合国创始会议）</w:t>
      </w:r>
    </w:p>
    <w:p w14:paraId="0FB15897">
      <w:pPr>
        <w:numPr>
          <w:numId w:val="0"/>
        </w:numPr>
        <w:spacing w:beforeAutospacing="0" w:afterAutospacing="0"/>
        <w:ind w:firstLine="210" w:firstLineChars="100"/>
        <w:rPr>
          <w:rFonts w:hint="eastAsia"/>
          <w:lang w:val="en-US" w:eastAsia="zh-CN"/>
        </w:rPr>
      </w:pPr>
    </w:p>
    <w:p w14:paraId="58E170F2">
      <w:pPr>
        <w:numPr>
          <w:numId w:val="0"/>
        </w:numPr>
        <w:spacing w:beforeAutospacing="0" w:afterAutospacing="0"/>
        <w:rPr>
          <w:rFonts w:hint="default"/>
          <w:lang w:val="en-US" w:eastAsia="zh-CN"/>
        </w:rPr>
      </w:pPr>
      <w:r>
        <w:rPr>
          <w:rFonts w:hint="eastAsia"/>
          <w:lang w:val="en-US" w:eastAsia="zh-CN"/>
        </w:rPr>
        <w:t>宋家势力如何壮大：</w:t>
      </w:r>
    </w:p>
    <w:p w14:paraId="6AF6D957">
      <w:pPr>
        <w:numPr>
          <w:numId w:val="0"/>
        </w:numPr>
        <w:spacing w:beforeAutospacing="0" w:afterAutospacing="0"/>
        <w:ind w:left="315" w:leftChars="0"/>
        <w:rPr>
          <w:rFonts w:hint="default"/>
          <w:lang w:val="en-US" w:eastAsia="zh-CN"/>
        </w:rPr>
      </w:pPr>
      <w:r>
        <w:rPr>
          <w:rFonts w:hint="default"/>
          <w:lang w:val="en-US" w:eastAsia="zh-CN"/>
        </w:rPr>
        <w:t xml:space="preserve">政策联盟：宋子文与蒋介石通过姻亲结成政经同盟；利用上海资本家资源为国府筹款 </w:t>
      </w:r>
    </w:p>
    <w:p w14:paraId="353B1FC9">
      <w:pPr>
        <w:numPr>
          <w:numId w:val="0"/>
        </w:numPr>
        <w:spacing w:beforeAutospacing="0" w:afterAutospacing="0"/>
        <w:ind w:left="315" w:leftChars="0"/>
        <w:rPr>
          <w:rFonts w:hint="default"/>
          <w:lang w:val="en-US" w:eastAsia="zh-CN"/>
        </w:rPr>
      </w:pPr>
      <w:r>
        <w:rPr>
          <w:rFonts w:hint="default"/>
          <w:lang w:val="en-US" w:eastAsia="zh-CN"/>
        </w:rPr>
        <w:t xml:space="preserve">融资渠道：CDFC 成为获取外资及国内债券融资主要渠道，扶植宋氏及关联企业垄断基建与能源市场 </w:t>
      </w:r>
    </w:p>
    <w:p w14:paraId="2FCEC667">
      <w:pPr>
        <w:numPr>
          <w:numId w:val="0"/>
        </w:numPr>
        <w:spacing w:beforeAutospacing="0" w:afterAutospacing="0"/>
        <w:ind w:left="315" w:leftChars="0"/>
        <w:rPr>
          <w:rFonts w:hint="default"/>
          <w:lang w:val="en-US" w:eastAsia="zh-CN"/>
        </w:rPr>
      </w:pPr>
      <w:r>
        <w:rPr>
          <w:rFonts w:hint="default"/>
          <w:lang w:val="en-US" w:eastAsia="zh-CN"/>
        </w:rPr>
        <w:t>金融主导：宋子文通过银行制度改革（如取消厘金、恢复关税自主）确立国库与金融体制基础，同时强化家族集团利益关联</w:t>
      </w:r>
    </w:p>
    <w:p w14:paraId="3C4F2121">
      <w:pPr>
        <w:numPr>
          <w:numId w:val="0"/>
        </w:numPr>
        <w:spacing w:beforeAutospacing="0" w:afterAutospacing="0"/>
        <w:rPr>
          <w:rFonts w:hint="default"/>
          <w:lang w:val="en-US" w:eastAsia="zh-CN"/>
        </w:rPr>
      </w:pPr>
      <w:r>
        <w:rPr>
          <w:rFonts w:hint="eastAsia"/>
          <w:lang w:val="en-US" w:eastAsia="zh-CN"/>
        </w:rPr>
        <w:t>宋子文权力转折：</w:t>
      </w:r>
    </w:p>
    <w:p w14:paraId="2FE78FA0">
      <w:pPr>
        <w:numPr>
          <w:numId w:val="0"/>
        </w:numPr>
        <w:spacing w:beforeAutospacing="0" w:afterAutospacing="0"/>
        <w:ind w:left="210" w:leftChars="100" w:firstLine="0" w:firstLineChars="0"/>
        <w:rPr>
          <w:rFonts w:hint="eastAsia"/>
          <w:color w:val="FF0000"/>
          <w:lang w:val="en-US" w:eastAsia="zh-CN"/>
        </w:rPr>
      </w:pPr>
      <w:r>
        <w:rPr>
          <w:rFonts w:hint="default"/>
          <w:color w:val="FF0000"/>
          <w:lang w:val="en-US" w:eastAsia="zh-CN"/>
        </w:rPr>
        <w:t>1931年“九一八事变”后，虽曾短暂辞职抗议蒋介石军费优先，但1932年复职，仍为政府主力财政担当</w:t>
      </w:r>
      <w:r>
        <w:rPr>
          <w:rFonts w:hint="eastAsia"/>
          <w:color w:val="FF0000"/>
          <w:lang w:val="en-US" w:eastAsia="zh-CN"/>
        </w:rPr>
        <w:t xml:space="preserve"> </w:t>
      </w:r>
    </w:p>
    <w:p w14:paraId="6DB16B4C">
      <w:pPr>
        <w:numPr>
          <w:numId w:val="0"/>
        </w:numPr>
        <w:spacing w:beforeAutospacing="0" w:afterAutospacing="0"/>
        <w:ind w:left="210" w:leftChars="100" w:firstLine="0" w:firstLineChars="0"/>
        <w:rPr>
          <w:rFonts w:hint="default"/>
          <w:color w:val="FF0000"/>
          <w:lang w:val="en-US" w:eastAsia="zh-CN"/>
        </w:rPr>
      </w:pPr>
      <w:r>
        <w:rPr>
          <w:rFonts w:hint="default"/>
          <w:color w:val="FF0000"/>
          <w:lang w:val="en-US" w:eastAsia="zh-CN"/>
        </w:rPr>
        <w:t xml:space="preserve">蒋介石要求扩大军费支出，宋子文主张节省并反对举债扩军。双方矛盾激化后，蒋决定由孔祥熙接替宋子文任财政部长与中银总裁 </w:t>
      </w:r>
    </w:p>
    <w:p w14:paraId="221B4C7A">
      <w:pPr>
        <w:numPr>
          <w:numId w:val="0"/>
        </w:numPr>
        <w:spacing w:beforeAutospacing="0" w:afterAutospacing="0"/>
        <w:ind w:left="210" w:leftChars="100" w:firstLine="0" w:firstLineChars="0"/>
        <w:rPr>
          <w:rFonts w:hint="default"/>
          <w:color w:val="FF0000"/>
          <w:lang w:val="en-US" w:eastAsia="zh-CN"/>
        </w:rPr>
      </w:pPr>
      <w:r>
        <w:rPr>
          <w:rFonts w:hint="default"/>
          <w:color w:val="FF0000"/>
          <w:lang w:val="en-US" w:eastAsia="zh-CN"/>
        </w:rPr>
        <w:t>1933年10月29日，宋正式辞去两职，标志其从财权核心地位首次被边缘化</w:t>
      </w:r>
    </w:p>
    <w:p w14:paraId="713C3B7A">
      <w:pPr>
        <w:numPr>
          <w:numId w:val="0"/>
        </w:numPr>
        <w:spacing w:beforeAutospacing="0" w:afterAutospacing="0"/>
        <w:ind w:left="210" w:leftChars="100" w:firstLine="0" w:firstLineChars="0"/>
        <w:rPr>
          <w:rFonts w:hint="default"/>
          <w:lang w:val="en-US" w:eastAsia="zh-CN"/>
        </w:rPr>
      </w:pPr>
      <w:r>
        <w:rPr>
          <w:rFonts w:hint="default"/>
          <w:lang w:val="en-US" w:eastAsia="zh-CN"/>
        </w:rPr>
        <w:t xml:space="preserve">1934年创建中国建设金融公司（CDFC）并担任中国银行董事长，迅速重返金融舞台，参与币制改革等重大项目 </w:t>
      </w:r>
    </w:p>
    <w:p w14:paraId="29075251">
      <w:pPr>
        <w:numPr>
          <w:numId w:val="0"/>
        </w:numPr>
        <w:spacing w:beforeAutospacing="0" w:afterAutospacing="0"/>
        <w:ind w:left="210" w:leftChars="100" w:firstLine="0" w:firstLineChars="0"/>
        <w:rPr>
          <w:rFonts w:hint="default"/>
          <w:lang w:val="en-US" w:eastAsia="zh-CN"/>
        </w:rPr>
      </w:pPr>
      <w:r>
        <w:rPr>
          <w:rFonts w:hint="default"/>
          <w:lang w:val="en-US" w:eastAsia="zh-CN"/>
        </w:rPr>
        <w:t>1936年西安事变中，宋子文主张和平、促成国共合作，迎合民族抗战大势，暂时缓解与蒋的紧张关系</w:t>
      </w:r>
    </w:p>
    <w:p w14:paraId="6114FF72">
      <w:pPr>
        <w:numPr>
          <w:ilvl w:val="0"/>
          <w:numId w:val="1"/>
        </w:numPr>
        <w:spacing w:beforeAutospacing="0" w:afterAutospacing="0"/>
        <w:ind w:left="0" w:leftChars="0" w:firstLine="0" w:firstLineChars="0"/>
        <w:rPr>
          <w:rFonts w:hint="eastAsia"/>
          <w:sz w:val="28"/>
          <w:szCs w:val="36"/>
          <w:lang w:val="en-US" w:eastAsia="zh-CN"/>
        </w:rPr>
      </w:pPr>
      <w:r>
        <w:rPr>
          <w:rFonts w:hint="eastAsia"/>
          <w:sz w:val="28"/>
          <w:szCs w:val="36"/>
          <w:lang w:val="en-US" w:eastAsia="zh-CN"/>
        </w:rPr>
        <w:t>世界观改动</w:t>
      </w:r>
    </w:p>
    <w:p w14:paraId="0B280765">
      <w:pPr>
        <w:numPr>
          <w:ilvl w:val="0"/>
          <w:numId w:val="3"/>
        </w:numPr>
        <w:spacing w:beforeAutospacing="0" w:afterAutospacing="0"/>
        <w:ind w:left="315" w:leftChars="0" w:firstLine="0" w:firstLineChars="0"/>
        <w:rPr>
          <w:rFonts w:hint="eastAsia"/>
          <w:sz w:val="21"/>
          <w:szCs w:val="21"/>
          <w:lang w:val="en-US" w:eastAsia="zh-CN"/>
        </w:rPr>
      </w:pPr>
      <w:r>
        <w:rPr>
          <w:rFonts w:hint="eastAsia"/>
          <w:sz w:val="21"/>
          <w:szCs w:val="21"/>
          <w:lang w:val="en-US" w:eastAsia="zh-CN"/>
        </w:rPr>
        <w:t>宋子文失势</w:t>
      </w:r>
    </w:p>
    <w:p w14:paraId="2DED5D2F">
      <w:pPr>
        <w:numPr>
          <w:ilvl w:val="0"/>
          <w:numId w:val="0"/>
        </w:numPr>
        <w:spacing w:beforeAutospacing="0" w:afterAutospacing="0"/>
        <w:ind w:left="630" w:leftChars="300" w:firstLine="0" w:firstLineChars="0"/>
        <w:rPr>
          <w:rFonts w:hint="eastAsia"/>
          <w:color w:val="FF0000"/>
          <w:lang w:val="en-US" w:eastAsia="zh-CN"/>
        </w:rPr>
      </w:pPr>
      <w:r>
        <w:rPr>
          <w:rFonts w:hint="default"/>
          <w:color w:val="FF0000"/>
          <w:lang w:val="en-US" w:eastAsia="zh-CN"/>
        </w:rPr>
        <w:t>1931年“九一八事变”后，虽曾短暂辞职抗议蒋介石军费优先，但1932年复职，仍为政府主力财政担当</w:t>
      </w:r>
      <w:r>
        <w:rPr>
          <w:rFonts w:hint="eastAsia"/>
          <w:color w:val="FF0000"/>
          <w:lang w:val="en-US" w:eastAsia="zh-CN"/>
        </w:rPr>
        <w:t xml:space="preserve"> </w:t>
      </w:r>
    </w:p>
    <w:p w14:paraId="08F5BA41">
      <w:pPr>
        <w:numPr>
          <w:ilvl w:val="0"/>
          <w:numId w:val="0"/>
        </w:numPr>
        <w:spacing w:beforeAutospacing="0" w:afterAutospacing="0"/>
        <w:ind w:left="630" w:leftChars="300" w:firstLine="0" w:firstLineChars="0"/>
        <w:rPr>
          <w:rFonts w:hint="default"/>
          <w:color w:val="FF0000"/>
          <w:lang w:val="en-US" w:eastAsia="zh-CN"/>
        </w:rPr>
      </w:pPr>
      <w:r>
        <w:rPr>
          <w:rFonts w:hint="default"/>
          <w:color w:val="FF0000"/>
          <w:lang w:val="en-US" w:eastAsia="zh-CN"/>
        </w:rPr>
        <w:t xml:space="preserve">蒋介石要求扩大军费支出，宋子文主张节省并反对举债扩军。双方矛盾激化后，蒋决定由孔祥熙接替宋子文任财政部长与中银总裁 </w:t>
      </w:r>
    </w:p>
    <w:p w14:paraId="08CC9CD6">
      <w:pPr>
        <w:numPr>
          <w:ilvl w:val="0"/>
          <w:numId w:val="0"/>
        </w:numPr>
        <w:spacing w:beforeAutospacing="0" w:afterAutospacing="0"/>
        <w:ind w:left="630" w:leftChars="300" w:firstLine="0" w:firstLineChars="0"/>
        <w:rPr>
          <w:rFonts w:hint="default"/>
          <w:color w:val="FF0000"/>
          <w:lang w:val="en-US" w:eastAsia="zh-CN"/>
        </w:rPr>
      </w:pPr>
      <w:r>
        <w:rPr>
          <w:rFonts w:hint="default"/>
          <w:color w:val="FF0000"/>
          <w:lang w:val="en-US" w:eastAsia="zh-CN"/>
        </w:rPr>
        <w:t>1933年10月29日，宋正式辞去两职，标志其从财权核心地位首次被边缘化</w:t>
      </w:r>
    </w:p>
    <w:p w14:paraId="5F9ABA7D">
      <w:pPr>
        <w:numPr>
          <w:ilvl w:val="0"/>
          <w:numId w:val="0"/>
        </w:numPr>
        <w:spacing w:beforeAutospacing="0" w:afterAutospacing="0"/>
        <w:ind w:left="630" w:leftChars="300" w:firstLine="0" w:firstLineChars="0"/>
        <w:rPr>
          <w:rFonts w:hint="eastAsia"/>
          <w:color w:val="auto"/>
          <w:lang w:val="en-US" w:eastAsia="zh-CN"/>
        </w:rPr>
      </w:pPr>
      <w:r>
        <w:rPr>
          <w:rFonts w:hint="eastAsia"/>
          <w:color w:val="auto"/>
          <w:lang w:val="en-US" w:eastAsia="zh-CN"/>
        </w:rPr>
        <w:t>蒋介石借此逐步将宋子文排除出权力中心，阻止其参与币制改革等国民党经济的主要政策的制定。宋子文之后逐渐沦为蒋介石政府对于英美等国的外交专员，担任驻美特使、外交部长，主导国际借贷援助，并由于与蒋介石的进一步分歧最终被边缘化。尽管宋家通过联姻依旧与蒋家保持了相当的关系，但事实上已经被移除权力的核心。</w:t>
      </w:r>
    </w:p>
    <w:p w14:paraId="7C9386AB">
      <w:pPr>
        <w:numPr>
          <w:ilvl w:val="0"/>
          <w:numId w:val="3"/>
        </w:numPr>
        <w:spacing w:beforeAutospacing="0" w:afterAutospacing="0"/>
        <w:ind w:left="315" w:leftChars="0" w:firstLine="0" w:firstLineChars="0"/>
        <w:rPr>
          <w:rFonts w:hint="eastAsia"/>
          <w:color w:val="auto"/>
          <w:lang w:val="en-US" w:eastAsia="zh-CN"/>
        </w:rPr>
      </w:pPr>
      <w:r>
        <w:rPr>
          <w:rFonts w:hint="eastAsia"/>
          <w:color w:val="auto"/>
          <w:lang w:val="en-US" w:eastAsia="zh-CN"/>
        </w:rPr>
        <w:t>孔祥熙失势</w:t>
      </w:r>
    </w:p>
    <w:p w14:paraId="683B4CAA">
      <w:pPr>
        <w:numPr>
          <w:numId w:val="0"/>
        </w:numPr>
        <w:spacing w:beforeAutospacing="0" w:afterAutospacing="0"/>
        <w:ind w:left="315" w:leftChars="0"/>
        <w:rPr>
          <w:rFonts w:hint="default"/>
          <w:color w:val="auto"/>
          <w:lang w:val="en-US" w:eastAsia="zh-CN"/>
        </w:rPr>
      </w:pPr>
      <w:r>
        <w:rPr>
          <w:rFonts w:hint="eastAsia"/>
          <w:color w:val="auto"/>
          <w:lang w:val="en-US" w:eastAsia="zh-CN"/>
        </w:rPr>
        <w:t xml:space="preserve">   1、孔祥熙的主要丑闻</w:t>
      </w:r>
    </w:p>
    <w:p w14:paraId="40E73A64">
      <w:pPr>
        <w:numPr>
          <w:ilvl w:val="0"/>
          <w:numId w:val="0"/>
        </w:numPr>
        <w:spacing w:beforeAutospacing="0" w:afterAutospacing="0"/>
        <w:ind w:left="630" w:leftChars="300" w:firstLine="0" w:firstLineChars="0"/>
        <w:rPr>
          <w:rFonts w:hint="eastAsia"/>
          <w:b/>
          <w:bCs/>
          <w:color w:val="auto"/>
          <w:lang w:val="en-US" w:eastAsia="zh-CN"/>
        </w:rPr>
      </w:pPr>
      <w:r>
        <w:rPr>
          <w:rFonts w:hint="eastAsia"/>
          <w:color w:val="auto"/>
          <w:lang w:val="en-US" w:eastAsia="zh-CN"/>
        </w:rPr>
        <w:t xml:space="preserve">   </w:t>
      </w:r>
      <w:r>
        <w:rPr>
          <w:rFonts w:hint="eastAsia"/>
          <w:b/>
          <w:bCs/>
          <w:color w:val="auto"/>
          <w:lang w:val="en-US" w:eastAsia="zh-CN"/>
        </w:rPr>
        <w:t xml:space="preserve"> 1935 年“建设库券”内幕交易</w:t>
      </w:r>
    </w:p>
    <w:p w14:paraId="2292A9B1">
      <w:pPr>
        <w:numPr>
          <w:ilvl w:val="0"/>
          <w:numId w:val="0"/>
        </w:numPr>
        <w:spacing w:beforeAutospacing="0" w:afterAutospacing="0"/>
        <w:ind w:left="1050" w:leftChars="500" w:firstLine="0" w:firstLineChars="0"/>
        <w:rPr>
          <w:rFonts w:hint="eastAsia"/>
          <w:color w:val="auto"/>
          <w:lang w:val="en-US" w:eastAsia="zh-CN"/>
        </w:rPr>
      </w:pPr>
      <w:r>
        <w:rPr>
          <w:rFonts w:hint="eastAsia"/>
          <w:color w:val="auto"/>
          <w:lang w:val="en-US" w:eastAsia="zh-CN"/>
        </w:rPr>
        <w:t>事件概况：国民政府为筹措币制改革与铁道、公路等基建资金，发行“建设库券”。孔祥熙作为财政部长兼中央银行总裁，利用内线信息，指示亲信低价大量买入库券，待库券因币制改革（“废两改元”）升值后获利。</w:t>
      </w:r>
    </w:p>
    <w:p w14:paraId="073C1370">
      <w:pPr>
        <w:numPr>
          <w:ilvl w:val="0"/>
          <w:numId w:val="0"/>
        </w:numPr>
        <w:spacing w:beforeAutospacing="0" w:afterAutospacing="0"/>
        <w:ind w:left="1050" w:leftChars="500" w:firstLine="0" w:firstLineChars="0"/>
        <w:rPr>
          <w:rFonts w:hint="default"/>
          <w:color w:val="auto"/>
          <w:lang w:val="en-US" w:eastAsia="zh-CN"/>
        </w:rPr>
      </w:pPr>
      <w:r>
        <w:rPr>
          <w:rFonts w:hint="eastAsia"/>
          <w:color w:val="auto"/>
          <w:lang w:val="en-US" w:eastAsia="zh-CN"/>
        </w:rPr>
        <w:t>影响：当时券面价值一度翻涨数倍，少数内部人士暴得巨额利润，而普通投资者因信息不对称蒙受巨大损失。虽然舆论曾予以揭露，但官方仅以“程序不当”名义追缴了一小部分收益，实质得利者未受实责。</w:t>
      </w:r>
    </w:p>
    <w:p w14:paraId="1C5B4B60">
      <w:pPr>
        <w:numPr>
          <w:numId w:val="0"/>
        </w:numPr>
        <w:spacing w:beforeAutospacing="0" w:afterAutospacing="0"/>
        <w:ind w:left="315" w:leftChars="0"/>
        <w:rPr>
          <w:rFonts w:hint="eastAsia"/>
          <w:sz w:val="21"/>
          <w:szCs w:val="21"/>
          <w:lang w:val="en-US" w:eastAsia="zh-CN"/>
        </w:rPr>
      </w:pPr>
      <w:r>
        <w:rPr>
          <w:rFonts w:hint="eastAsia"/>
          <w:sz w:val="21"/>
          <w:szCs w:val="21"/>
          <w:lang w:val="en-US" w:eastAsia="zh-CN"/>
        </w:rPr>
        <w:t xml:space="preserve">      </w:t>
      </w:r>
      <w:r>
        <w:rPr>
          <w:rFonts w:hint="eastAsia"/>
          <w:b/>
          <w:bCs/>
          <w:color w:val="auto"/>
          <w:sz w:val="21"/>
          <w:szCs w:val="21"/>
          <w:lang w:val="en-US" w:eastAsia="zh-CN"/>
        </w:rPr>
        <w:t>1942 年同盟国胜利“美金公债案”</w:t>
      </w:r>
    </w:p>
    <w:p w14:paraId="00B5A5E3">
      <w:pPr>
        <w:numPr>
          <w:numId w:val="0"/>
        </w:numPr>
        <w:spacing w:beforeAutospacing="0" w:afterAutospacing="0"/>
        <w:ind w:left="1155" w:leftChars="550" w:firstLine="0" w:firstLineChars="0"/>
        <w:rPr>
          <w:rFonts w:hint="eastAsia"/>
          <w:sz w:val="21"/>
          <w:szCs w:val="21"/>
          <w:lang w:val="en-US" w:eastAsia="zh-CN"/>
        </w:rPr>
      </w:pPr>
      <w:r>
        <w:rPr>
          <w:rFonts w:hint="eastAsia"/>
          <w:sz w:val="21"/>
          <w:szCs w:val="21"/>
          <w:lang w:val="en-US" w:eastAsia="zh-CN"/>
        </w:rPr>
        <w:t>事件概况：抗战中期，美国对华提供约5亿美元贷款，国府以此为背书发行“同盟国胜利美金公债”。孔祥熙在美援实际到帐金额尚未报全时，就让中央银行及资源委员 会提前批售大量债券，并通过内部渠道隐匿国库实收外汇，私下截留数千万美元。</w:t>
      </w:r>
    </w:p>
    <w:p w14:paraId="3CBD90A1">
      <w:pPr>
        <w:numPr>
          <w:numId w:val="0"/>
        </w:numPr>
        <w:spacing w:beforeAutospacing="0" w:afterAutospacing="0"/>
        <w:ind w:left="1155" w:leftChars="550" w:firstLine="0" w:firstLineChars="0"/>
        <w:rPr>
          <w:rFonts w:hint="default"/>
          <w:sz w:val="21"/>
          <w:szCs w:val="21"/>
          <w:lang w:val="en-US" w:eastAsia="zh-CN"/>
        </w:rPr>
      </w:pPr>
      <w:r>
        <w:rPr>
          <w:rFonts w:hint="eastAsia"/>
          <w:sz w:val="21"/>
          <w:szCs w:val="21"/>
          <w:lang w:val="en-US" w:eastAsia="zh-CN"/>
        </w:rPr>
        <w:t>影响：该案被视为战时后方最大一起金融腐败丑闻，严重损害了国府在美、在华的信用，使美国财政当局和国会对对华援助大为犹豫。1944年底，蒋介石被迫以“手续不符”为由撤销孔祥熙全部财经要职，舆论称其“鲸吞美金</w:t>
      </w:r>
    </w:p>
    <w:p w14:paraId="5D8DED86">
      <w:pPr>
        <w:numPr>
          <w:numId w:val="0"/>
        </w:numPr>
        <w:spacing w:beforeAutospacing="0" w:afterAutospacing="0"/>
        <w:ind w:leftChars="0"/>
        <w:rPr>
          <w:rFonts w:hint="eastAsia"/>
          <w:lang w:val="en-US" w:eastAsia="zh-CN"/>
        </w:rPr>
      </w:pPr>
      <w:r>
        <w:rPr>
          <w:rFonts w:hint="eastAsia"/>
          <w:lang w:val="en-US" w:eastAsia="zh-CN"/>
        </w:rPr>
        <w:t xml:space="preserve">         </w:t>
      </w:r>
      <w:r>
        <w:rPr>
          <w:rFonts w:hint="eastAsia"/>
          <w:b/>
          <w:bCs/>
          <w:lang w:val="en-US" w:eastAsia="zh-CN"/>
        </w:rPr>
        <w:t>持续的“金市投机”与粮食囤积（1935–1940）</w:t>
      </w:r>
    </w:p>
    <w:p w14:paraId="76F13BDB">
      <w:pPr>
        <w:numPr>
          <w:numId w:val="0"/>
        </w:numPr>
        <w:spacing w:beforeAutospacing="0" w:afterAutospacing="0"/>
        <w:ind w:left="1050" w:leftChars="500" w:firstLine="0" w:firstLineChars="0"/>
        <w:rPr>
          <w:rFonts w:hint="eastAsia"/>
          <w:lang w:val="en-US" w:eastAsia="zh-CN"/>
        </w:rPr>
      </w:pPr>
      <w:r>
        <w:rPr>
          <w:rFonts w:hint="eastAsia"/>
          <w:lang w:val="en-US" w:eastAsia="zh-CN"/>
        </w:rPr>
        <w:t>事件概况：币制改革前后，孔祥熙在中央银行与财政部的双重身份，允许他及宋氏家族成员提前获悉“禁银鼓励黄金”的政策，并与上海、重庆的买办资本串通，大规模囤积黄金和重要民生物资（如粮食），在市场上高价抛售获取暴利。</w:t>
      </w:r>
    </w:p>
    <w:p w14:paraId="29B288FE">
      <w:pPr>
        <w:numPr>
          <w:numId w:val="0"/>
        </w:numPr>
        <w:spacing w:beforeAutospacing="0" w:afterAutospacing="0"/>
        <w:ind w:left="1050" w:leftChars="500" w:firstLine="0" w:firstLineChars="0"/>
        <w:rPr>
          <w:rFonts w:hint="eastAsia"/>
          <w:lang w:val="en-US" w:eastAsia="zh-CN"/>
        </w:rPr>
      </w:pPr>
      <w:r>
        <w:rPr>
          <w:rFonts w:hint="eastAsia"/>
          <w:lang w:val="en-US" w:eastAsia="zh-CN"/>
        </w:rPr>
        <w:t>影响：这种投机行为直接加剧了抗战后方的通货膨胀和物资短缺，普通百姓食不果腹，“抢米风潮”与“金市风潮”屡见报端，却没有实质性问责。虽有零星调查，但最终因权贵背景不了了之</w:t>
      </w:r>
    </w:p>
    <w:p w14:paraId="47C8C6DF">
      <w:pPr>
        <w:numPr>
          <w:ilvl w:val="0"/>
          <w:numId w:val="4"/>
        </w:numPr>
        <w:spacing w:beforeAutospacing="0" w:afterAutospacing="0"/>
        <w:ind w:left="630" w:leftChars="0" w:firstLine="0" w:firstLineChars="0"/>
        <w:rPr>
          <w:rFonts w:hint="eastAsia"/>
          <w:lang w:val="en-US" w:eastAsia="zh-CN"/>
        </w:rPr>
      </w:pPr>
      <w:r>
        <w:rPr>
          <w:rFonts w:hint="eastAsia"/>
          <w:lang w:val="en-US" w:eastAsia="zh-CN"/>
        </w:rPr>
        <w:t>与史实的变化</w:t>
      </w:r>
    </w:p>
    <w:p w14:paraId="35D6DFAA">
      <w:pPr>
        <w:numPr>
          <w:numId w:val="0"/>
        </w:numPr>
        <w:spacing w:beforeAutospacing="0" w:afterAutospacing="0"/>
        <w:ind w:left="1050" w:leftChars="500" w:firstLine="0" w:firstLineChars="0"/>
        <w:rPr>
          <w:rFonts w:hint="default"/>
          <w:b w:val="0"/>
          <w:bCs w:val="0"/>
          <w:lang w:val="en-US" w:eastAsia="zh-CN"/>
        </w:rPr>
      </w:pPr>
      <w:r>
        <w:rPr>
          <w:rFonts w:hint="eastAsia"/>
          <w:lang w:val="en-US" w:eastAsia="zh-CN"/>
        </w:rPr>
        <w:t>1935年币制改革前，蒋介石在中央成立了</w:t>
      </w:r>
      <w:r>
        <w:rPr>
          <w:rFonts w:hint="eastAsia"/>
          <w:b/>
          <w:bCs/>
          <w:lang w:val="en-US" w:eastAsia="zh-CN"/>
        </w:rPr>
        <w:t>国家经济改革小组，</w:t>
      </w:r>
      <w:r>
        <w:rPr>
          <w:rFonts w:hint="eastAsia"/>
          <w:b w:val="0"/>
          <w:bCs w:val="0"/>
          <w:lang w:val="en-US" w:eastAsia="zh-CN"/>
        </w:rPr>
        <w:t>聘请了（）等多位经济学家，（）任组长，作为币制改革以及中华民国经济政策的最高咨询机构。这个机构不掌握实权，仅提供“咨询意见”。由于这个小组的许多经济改革主张损害到了</w:t>
      </w:r>
      <w:r>
        <w:rPr>
          <w:rFonts w:hint="eastAsia"/>
          <w:b w:val="0"/>
          <w:bCs w:val="0"/>
          <w:lang w:val="en-US" w:eastAsia="zh-CN"/>
        </w:rPr>
        <w:t>以孔祥熙为代表的</w:t>
      </w:r>
      <w:r>
        <w:rPr>
          <w:rFonts w:hint="eastAsia"/>
          <w:b w:val="0"/>
          <w:bCs w:val="0"/>
          <w:lang w:val="en-US" w:eastAsia="zh-CN"/>
        </w:rPr>
        <w:t>国民党内大地主大金融家以及官僚资本的利益，甚至 矛头直指蒋本人，但蒋介石依旧以“</w:t>
      </w:r>
      <w:r>
        <w:rPr>
          <w:rFonts w:hint="eastAsia"/>
          <w:b w:val="0"/>
          <w:bCs w:val="0"/>
          <w:color w:val="0070C0"/>
          <w:lang w:val="en-US" w:eastAsia="zh-CN"/>
        </w:rPr>
        <w:t>兼听则明</w:t>
      </w:r>
      <w:r>
        <w:rPr>
          <w:rFonts w:hint="eastAsia"/>
          <w:b w:val="0"/>
          <w:bCs w:val="0"/>
          <w:lang w:val="en-US" w:eastAsia="zh-CN"/>
        </w:rPr>
        <w:t>”为由，利用个人影响力维持了这个小组的存在。随后一段时间里，虽然这个小组一直在为蒋介石提供各种经济改革方案，但都未被采纳，孔祥熙依旧按照自己的意志进行了币制改革，蒋介石尚未对孔失去信任。</w:t>
      </w:r>
    </w:p>
    <w:p w14:paraId="45546781">
      <w:pPr>
        <w:numPr>
          <w:numId w:val="0"/>
        </w:numPr>
        <w:spacing w:beforeAutospacing="0" w:afterAutospacing="0"/>
        <w:ind w:left="1050" w:leftChars="500" w:firstLine="0" w:firstLineChars="0"/>
        <w:rPr>
          <w:rFonts w:hint="eastAsia"/>
          <w:lang w:val="en-US" w:eastAsia="zh-CN"/>
        </w:rPr>
      </w:pPr>
      <w:r>
        <w:rPr>
          <w:rFonts w:hint="eastAsia"/>
          <w:lang w:val="en-US" w:eastAsia="zh-CN"/>
        </w:rPr>
        <w:t xml:space="preserve">然而，孔祥熙主导下的经济改革下一系列的经济丑闻逐渐动摇了蒋介石对于孔祥熙的信任。1935 年“建设库券”内幕交易以及 持续的“金市投机”与粮食囤积（1935–1940），这些丑闻虽被压了下去，但其事实之确凿，影响之深远已经改变了蒋介石对于孔祥熙的态度。1942年同盟国胜利“美金公债案”成为了孔祥熙下台的直接导火索。蒋介石对于追责孔祥熙“鲸吞美金”的贪腐行为的坚决态度出乎了所有人的意外，孔祥熙最终因贪污舞弊、滥用职权、非法牟利等罪名被    </w:t>
      </w:r>
    </w:p>
    <w:p w14:paraId="1FF0F735">
      <w:pPr>
        <w:numPr>
          <w:numId w:val="0"/>
        </w:numPr>
        <w:spacing w:beforeAutospacing="0" w:afterAutospacing="0"/>
        <w:ind w:left="1050" w:leftChars="500" w:firstLine="0" w:firstLineChars="0"/>
        <w:rPr>
          <w:rFonts w:hint="default"/>
          <w:b w:val="0"/>
          <w:bCs w:val="0"/>
          <w:lang w:val="en-US" w:eastAsia="zh-CN"/>
        </w:rPr>
      </w:pPr>
      <w:r>
        <w:rPr>
          <w:rFonts w:hint="eastAsia"/>
          <w:lang w:val="en-US" w:eastAsia="zh-CN"/>
        </w:rPr>
        <w:t>（）免除财政部长职务，没收全部财产，开出党籍，并判处无期徒刑。随后蒋介石将</w:t>
      </w:r>
      <w:r>
        <w:rPr>
          <w:rFonts w:hint="eastAsia"/>
          <w:b/>
          <w:bCs/>
          <w:lang w:val="en-US" w:eastAsia="zh-CN"/>
        </w:rPr>
        <w:t>国家经济改革小组</w:t>
      </w:r>
      <w:r>
        <w:rPr>
          <w:rFonts w:hint="eastAsia"/>
          <w:b w:val="0"/>
          <w:bCs w:val="0"/>
          <w:lang w:val="en-US" w:eastAsia="zh-CN"/>
        </w:rPr>
        <w:t>更名为</w:t>
      </w:r>
      <w:r>
        <w:rPr>
          <w:rFonts w:hint="eastAsia"/>
          <w:b/>
          <w:bCs/>
          <w:lang w:val="en-US" w:eastAsia="zh-CN"/>
        </w:rPr>
        <w:t>国家经济委员会，</w:t>
      </w:r>
      <w:r>
        <w:rPr>
          <w:rFonts w:hint="eastAsia"/>
          <w:b w:val="0"/>
          <w:bCs w:val="0"/>
          <w:lang w:val="en-US" w:eastAsia="zh-CN"/>
        </w:rPr>
        <w:t>并提拔（）为新任财政部长，其余部分成员也被委派至国民经济的其他重要岗位，并以此为契机彻查党内腐败。尽管如此，当腐败的矛头指向蒋家人的时候，蒋介石依旧会动用自己的权利来确保网开一面，这使得国民党内部的腐败问题实际上未能得到解决，而国家经济委员会也仅仅是蒋介石扶持的一股政治势力，其在政治上无法撼动蒋介石的地位，导致后续出台的经济政策在效果上打了折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808D6"/>
    <w:multiLevelType w:val="singleLevel"/>
    <w:tmpl w:val="853808D6"/>
    <w:lvl w:ilvl="0" w:tentative="0">
      <w:start w:val="1"/>
      <w:numFmt w:val="chineseCounting"/>
      <w:suff w:val="nothing"/>
      <w:lvlText w:val="%1、"/>
      <w:lvlJc w:val="left"/>
      <w:rPr>
        <w:rFonts w:hint="eastAsia"/>
      </w:rPr>
    </w:lvl>
  </w:abstractNum>
  <w:abstractNum w:abstractNumId="1">
    <w:nsid w:val="DC0E1606"/>
    <w:multiLevelType w:val="singleLevel"/>
    <w:tmpl w:val="DC0E1606"/>
    <w:lvl w:ilvl="0" w:tentative="0">
      <w:start w:val="2"/>
      <w:numFmt w:val="decimal"/>
      <w:suff w:val="nothing"/>
      <w:lvlText w:val="%1、"/>
      <w:lvlJc w:val="left"/>
      <w:pPr>
        <w:ind w:left="630" w:leftChars="0" w:firstLine="0" w:firstLineChars="0"/>
      </w:pPr>
    </w:lvl>
  </w:abstractNum>
  <w:abstractNum w:abstractNumId="2">
    <w:nsid w:val="3B929209"/>
    <w:multiLevelType w:val="singleLevel"/>
    <w:tmpl w:val="3B929209"/>
    <w:lvl w:ilvl="0" w:tentative="0">
      <w:start w:val="1"/>
      <w:numFmt w:val="chineseCounting"/>
      <w:suff w:val="nothing"/>
      <w:lvlText w:val="%1、"/>
      <w:lvlJc w:val="left"/>
      <w:pPr>
        <w:ind w:left="315" w:leftChars="0" w:firstLine="0" w:firstLineChars="0"/>
      </w:pPr>
      <w:rPr>
        <w:rFonts w:hint="eastAsia"/>
      </w:rPr>
    </w:lvl>
  </w:abstractNum>
  <w:abstractNum w:abstractNumId="3">
    <w:nsid w:val="60C37FF4"/>
    <w:multiLevelType w:val="singleLevel"/>
    <w:tmpl w:val="60C37FF4"/>
    <w:lvl w:ilvl="0" w:tentative="0">
      <w:start w:val="2"/>
      <w:numFmt w:val="decimal"/>
      <w:suff w:val="nothing"/>
      <w:lvlText w:val="%1、"/>
      <w:lvlJc w:val="left"/>
      <w:pPr>
        <w:ind w:left="315"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16605"/>
    <w:rsid w:val="7771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2025-08-06T16:17:00Z</dcterms:created>
  <dc:creator>王光禹</dc:creator>
  <cp:lastModifiedBy>王光禹</cp:lastModifiedBy>
  <dcterms:modified xsi:type="dcterms:W3CDTF">2025-08-06T17:38:28Z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BD6A1BEAF917414191F4321437D4D38D_11</vt:lpwstr>
  </property>
  <property fmtid="{D5CDD505-2E9C-101B-9397-08002B2CF9AE}" pid="4" name="KSOTemplateDocerSaveRecord">
    <vt:lpwstr>eyJoZGlkIjoiNjliODEwMDQxYjhmZTZjNjJiZmM2YzIxZThlYWRmZDciLCJ1c2VySWQiOiIxMjU4ODgzNDk2In0=</vt:lpwstr>
  </property>
</Properties>
</file>