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jc w:val="center"/>
        <w:rPr>
          <w:rFonts w:ascii="Times New Roman" w:hAnsi="Times New Roman" w:eastAsia="Times New Roman" w:cs="Times New Roman"/>
          <w:b/>
          <w:bCs/>
          <w:sz w:val="96"/>
          <w:szCs w:val="9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96"/>
          <w:szCs w:val="96"/>
        </w:rPr>
        <w:t xml:space="preserve">Using a UPS to Prevent Loss of Power</w:t>
      </w:r>
      <w:r>
        <w:rPr>
          <w:rFonts w:ascii="Times New Roman" w:hAnsi="Times New Roman" w:eastAsia="Times New Roman" w:cs="Times New Roman"/>
          <w:b/>
          <w:bCs/>
          <w:sz w:val="96"/>
          <w:szCs w:val="9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96"/>
          <w:szCs w:val="96"/>
          <w:highlight w:val="none"/>
        </w:rPr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jc w:val="center"/>
        <w:rPr>
          <w:rFonts w:ascii="Times New Roman" w:hAnsi="Times New Roman" w:eastAsia="Times New Roman" w:cs="Times New Roman"/>
          <w:sz w:val="96"/>
          <w:szCs w:val="96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96"/>
          <w:szCs w:val="96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61127" cy="413406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56681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761127" cy="41340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96.15pt;height:325.52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96"/>
          <w:szCs w:val="96"/>
          <w:highlight w:val="none"/>
        </w:rPr>
      </w:r>
      <w:r>
        <w:rPr>
          <w:rFonts w:ascii="Times New Roman" w:hAnsi="Times New Roman" w:eastAsia="Times New Roman" w:cs="Times New Roman"/>
          <w:sz w:val="96"/>
          <w:szCs w:val="96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  <w:t xml:space="preserve">Introduction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In the business world, a power outage can mean lost business and potentially lost data. The use of an uninterrupted power supply is crucial in preventing the n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egative effects caused by a power outage. It does this b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y means of a battery which supplies power to crucial components if power is lost. This means that a business can keep their network and POS system(s) safe &amp; operational long enough to save and shutdown.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 This guide is to instruct you how to pick the appropriate UPS for your needs.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Step 1: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Define what devices need battery backup and which just need surge protection.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844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Battery: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 i.e. computer, POS, electronic safe, router/firewall, and WiFi access points.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844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Ask: What devices are “mission critical”? Make a list of these devices.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844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Surge Protection: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 i.e. phone, lights, etc.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844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Ask: What devices are not “mission critical” but still could use protection from electrical surges?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Make a list of these devices.</w:t>
      </w:r>
      <w:r/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Step 2: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 Determine the power usage of the devices you wish to have battery backed up.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Option 1: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Style w:val="844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Use an inline power meter to measure the wattage of the chosen devices.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 Note the results from all devices.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844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I suggest using the kill-a-watt electricity usage monitor.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ind w:left="709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hyperlink r:id="rId10" w:tooltip="https://www.amazon.com/P3-P4400-Electricity-Usage-Monitor/dp/B00009MDBU/ref=sr_1_5_mod_primary_new?keywords=kill-a-watt&amp;qid=1693268887&amp;sbo=RZvfv%2F%2FHxDF%2BO5021pAnSA%3D%3D&amp;sr=8-5&amp;th=1" w:history="1">
        <w:r>
          <w:rPr>
            <w:rStyle w:val="822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</w:r>
        <w:r>
          <w:rPr>
            <w:rStyle w:val="822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  <w:t xml:space="preserve">https://www.amazon.com/P3-P4400-Electricity-Usage-Monitor/dp/B00009MDBU</w:t>
        </w:r>
        <w:r>
          <w:rPr>
            <w:rStyle w:val="822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  <w:t xml:space="preserve"> </w:t>
        </w:r>
      </w:hyperlink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844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Total the values from step A and use the result in a ups selector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hyperlink r:id="rId11" w:tooltip="https://upsselector.eaton.com/Load" w:history="1">
        <w:r>
          <w:rPr>
            <w:rStyle w:val="822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  <w:t xml:space="preserve">https://upsselector.eaton.com/Load</w:t>
        </w:r>
        <w:r>
          <w:rPr>
            <w:rStyle w:val="822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</w:r>
      </w:hyperlink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Option 2: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844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Use a UPS calculator to estimate power usage based on equipment list.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hyperlink r:id="rId12" w:tooltip="https://tripplite.eaton.com/products/load-calculator" w:history="1">
        <w:r>
          <w:rPr>
            <w:rStyle w:val="822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  <w:t xml:space="preserve">https://tripplite.eaton.com/products/load-calculator</w:t>
        </w:r>
        <w:r>
          <w:rPr>
            <w:rStyle w:val="822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</w:r>
      </w:hyperlink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Step 3: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 Use usage figures to select an appropriate UPS to meet your needs.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singl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  <w:u w:val="single"/>
        </w:rPr>
        <w:t xml:space="preserve">Consider These: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  <w:u w:val="singl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844"/>
        <w:numPr>
          <w:ilvl w:val="0"/>
          <w:numId w:val="3"/>
        </w:numPr>
        <w:jc w:val="left"/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Low-End UPS: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 200va - 750va  | 1 - 10 minutes depending on load %.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844"/>
        <w:numPr>
          <w:ilvl w:val="1"/>
          <w:numId w:val="3"/>
        </w:numPr>
        <w:ind w:left="1134" w:right="0" w:hanging="65"/>
        <w:jc w:val="left"/>
        <w:spacing w:line="276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Good for brownouts and allowing user to save and shutdown devices during power outage.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Examples: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hyperlink r:id="rId13" w:tooltip="https://www.apc.com/us/en/tools/ups_selector/home/entry?powerUnit=w&amp;minPower=200&amp;maxPower=450" w:history="1">
        <w:r>
          <w:rPr>
            <w:rStyle w:val="822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  <w:t xml:space="preserve">https://www.apc.com/us/en/tools/ups_selector/home/entry?powerUnit=w&amp;minPower=200&amp;maxPower=450</w:t>
        </w:r>
        <w:r>
          <w:rPr>
            <w:rStyle w:val="822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</w:r>
      </w:hyperlink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hyperlink r:id="rId14" w:tooltip="https://www.apc.com/us/en/tools/ups_selector/home/advanced?powerUnit=w&amp;minPower=451&amp;maxPower=750" w:history="1">
        <w:r>
          <w:rPr>
            <w:rStyle w:val="822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  <w:t xml:space="preserve">https://www.apc.com/us/en/tools/ups_selector/home/advanced?powerUnit=w&amp;minPower=451&amp;maxPower=750</w:t>
        </w:r>
        <w:r>
          <w:rPr>
            <w:rStyle w:val="822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</w:r>
      </w:hyperlink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844"/>
        <w:numPr>
          <w:ilvl w:val="0"/>
          <w:numId w:val="3"/>
        </w:numPr>
        <w:jc w:val="left"/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High-End UPS: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 750va+ | 1min - 1+ hours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 depending on load %.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844"/>
        <w:numPr>
          <w:ilvl w:val="1"/>
          <w:numId w:val="3"/>
        </w:numPr>
        <w:ind w:left="1134" w:right="0" w:hanging="65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Good for continued operations during brownout and power outages.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Examples: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hyperlink r:id="rId15" w:tooltip="https://www.apc.com/us/en/tools/ups_selector/home/performance?powerUnit=w&amp;minPower=751&amp;maxPower=1200" w:history="1">
        <w:r>
          <w:rPr>
            <w:rStyle w:val="822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  <w:t xml:space="preserve">https://www.apc.com/us/en/tools/ups_selector/home/performance?powerUnit=w&amp;minPower=751&amp;maxPower=1200</w:t>
        </w:r>
        <w:r>
          <w:rPr>
            <w:rStyle w:val="822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</w:r>
      </w:hyperlink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Step 4: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 Connect devices to the UPS.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844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The UPS will be labeled indicating which plugs are wired to the battery backup and which are just surge suppressed.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844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Plug the devices you determined to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NEED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backup power on the plugs labeled battery backup &amp; surge protection.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/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5016840</wp:posOffset>
                </wp:positionH>
                <wp:positionV relativeFrom="paragraph">
                  <wp:posOffset>1188199</wp:posOffset>
                </wp:positionV>
                <wp:extent cx="762000" cy="47625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1">
                          <a:off x="0" y="0"/>
                          <a:ext cx="761999" cy="47623"/>
                        </a:xfrm>
                        <a:prstGeom prst="line">
                          <a:avLst/>
                        </a:prstGeom>
                        <a:ln w="57150" cap="flat" cmpd="sng" algn="ctr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7168;mso-wrap-distance-left:9.07pt;mso-wrap-distance-top:0.00pt;mso-wrap-distance-right:9.07pt;mso-wrap-distance-bottom:0.00pt;rotation:0;flip:xy;visibility:visible;" from="395.0pt,93.6pt" to="455.0pt,97.3pt" filled="f" strokecolor="#5295CC" strokeweight="4.50pt">
                <v:stroke dashstyle="solid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/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21515" cy="148536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50650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23522" t="0" r="3728" b="62062"/>
                        <a:stretch/>
                      </pic:blipFill>
                      <pic:spPr bwMode="auto">
                        <a:xfrm flipH="0" flipV="0">
                          <a:off x="0" y="0"/>
                          <a:ext cx="4321514" cy="1485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40.28pt;height:116.96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r/>
      <w:r/>
      <w:r/>
    </w:p>
    <w:p>
      <w:pPr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844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Plug the devices that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DO NOT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need backup power on the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plugs labeled surge protection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4635840</wp:posOffset>
                </wp:positionH>
                <wp:positionV relativeFrom="paragraph">
                  <wp:posOffset>1259371</wp:posOffset>
                </wp:positionV>
                <wp:extent cx="762000" cy="47625"/>
                <wp:effectExtent l="28575" t="28575" r="28575" b="28575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761999" cy="47624"/>
                        </a:xfrm>
                        <a:prstGeom prst="line">
                          <a:avLst/>
                        </a:prstGeom>
                        <a:ln w="57150" cap="flat" cmpd="sng" algn="ctr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" o:spid="_x0000_s3" style="position:absolute;left:0;text-align:left;z-index:7168;mso-wrap-distance-left:9.07pt;mso-wrap-distance-top:0.00pt;mso-wrap-distance-right:9.07pt;mso-wrap-distance-bottom:0.00pt;flip:xy;visibility:visible;" from="365.0pt,99.2pt" to="425.0pt,102.9pt" filled="f" strokecolor="#5295CC" strokeweight="4.50pt">
                <v:stroke dashstyle="solid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21515" cy="148536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69238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6846" t="27490" r="20403" b="34571"/>
                        <a:stretch/>
                      </pic:blipFill>
                      <pic:spPr bwMode="auto">
                        <a:xfrm rot="0" flipH="0" flipV="0">
                          <a:off x="0" y="0"/>
                          <a:ext cx="4321514" cy="1485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40.28pt;height:116.96pt;mso-wrap-distance-left:0.00pt;mso-wrap-distance-top:0.00pt;mso-wrap-distance-right:0.00pt;mso-wrap-distance-bottom:0.00pt;rotation:0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hyperlink" Target="https://www.amazon.com/P3-P4400-Electricity-Usage-Monitor/dp/B00009MDBU/ref=sr_1_5_mod_primary_new?keywords=kill-a-watt&amp;qid=1693268887&amp;sbo=RZvfv%2F%2FHxDF%2BO5021pAnSA%3D%3D&amp;sr=8-5&amp;th=1" TargetMode="External"/><Relationship Id="rId11" Type="http://schemas.openxmlformats.org/officeDocument/2006/relationships/hyperlink" Target="https://upsselector.eaton.com/Load" TargetMode="External"/><Relationship Id="rId12" Type="http://schemas.openxmlformats.org/officeDocument/2006/relationships/hyperlink" Target="https://tripplite.eaton.com/products/load-calculator" TargetMode="External"/><Relationship Id="rId13" Type="http://schemas.openxmlformats.org/officeDocument/2006/relationships/hyperlink" Target="https://www.apc.com/us/en/tools/ups_selector/home/entry?powerUnit=w&amp;minPower=200&amp;maxPower=450" TargetMode="External"/><Relationship Id="rId14" Type="http://schemas.openxmlformats.org/officeDocument/2006/relationships/hyperlink" Target="https://www.apc.com/us/en/tools/ups_selector/home/advanced?powerUnit=w&amp;minPower=451&amp;maxPower=750" TargetMode="External"/><Relationship Id="rId15" Type="http://schemas.openxmlformats.org/officeDocument/2006/relationships/hyperlink" Target="https://www.apc.com/us/en/tools/ups_selector/home/performance?powerUnit=w&amp;minPower=751&amp;maxPower=1200" TargetMode="External"/><Relationship Id="rId16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2023-08-30T03:43:51Z</dcterms:modified>
</cp:coreProperties>
</file>