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31047894"/>
        <w:docPartObj>
          <w:docPartGallery w:val="Cover Pages"/>
          <w:docPartUnique/>
        </w:docPartObj>
      </w:sdtPr>
      <w:sdtEndPr/>
      <w:sdtContent>
        <w:p w:rsidR="0083617C" w:rsidRDefault="002A745E">
          <w:r>
            <w:rPr>
              <w:noProof/>
              <w:lang w:eastAsia="fr-FR"/>
            </w:rPr>
            <mc:AlternateContent>
              <mc:Choice Requires="wpg">
                <w:drawing>
                  <wp:anchor distT="0" distB="0" distL="114300" distR="114300" simplePos="0" relativeHeight="251659264" behindDoc="0" locked="0" layoutInCell="0" allowOverlap="1" wp14:anchorId="37E47B66" wp14:editId="535ED531">
                    <wp:simplePos x="0" y="0"/>
                    <wp:positionH relativeFrom="page">
                      <wp:align>center</wp:align>
                    </wp:positionH>
                    <wp:positionV relativeFrom="page">
                      <wp:align>center</wp:align>
                    </wp:positionV>
                    <wp:extent cx="7371080" cy="9542780"/>
                    <wp:effectExtent l="0" t="0" r="18415" b="15240"/>
                    <wp:wrapNone/>
                    <wp:docPr id="24"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080" cy="954278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re"/>
                                      <w:id w:val="-2031710713"/>
                                      <w:dataBinding w:prefixMappings="xmlns:ns0='http://schemas.openxmlformats.org/package/2006/metadata/core-properties' xmlns:ns1='http://purl.org/dc/elements/1.1/'" w:xpath="/ns0:coreProperties[1]/ns1:title[1]" w:storeItemID="{6C3C8BC8-F283-45AE-878A-BAB7291924A1}"/>
                                      <w:text/>
                                    </w:sdtPr>
                                    <w:sdtEndPr/>
                                    <w:sdtContent>
                                      <w:p w:rsidR="0083617C" w:rsidRDefault="002A745E">
                                        <w:pPr>
                                          <w:pStyle w:val="Sansinterligne"/>
                                          <w:rPr>
                                            <w:color w:val="FFFFFF" w:themeColor="background1"/>
                                            <w:sz w:val="80"/>
                                            <w:szCs w:val="80"/>
                                          </w:rPr>
                                        </w:pPr>
                                        <w:r>
                                          <w:rPr>
                                            <w:color w:val="FFFFFF" w:themeColor="background1"/>
                                            <w:sz w:val="80"/>
                                            <w:szCs w:val="80"/>
                                          </w:rPr>
                                          <w:t>Cahier des charges</w:t>
                                        </w:r>
                                      </w:p>
                                    </w:sdtContent>
                                  </w:sdt>
                                  <w:sdt>
                                    <w:sdtPr>
                                      <w:rPr>
                                        <w:color w:val="FFFFFF" w:themeColor="background1"/>
                                        <w:sz w:val="40"/>
                                        <w:szCs w:val="40"/>
                                      </w:rPr>
                                      <w:alias w:val="Sous-titre"/>
                                      <w:id w:val="230423023"/>
                                      <w:dataBinding w:prefixMappings="xmlns:ns0='http://schemas.openxmlformats.org/package/2006/metadata/core-properties' xmlns:ns1='http://purl.org/dc/elements/1.1/'" w:xpath="/ns0:coreProperties[1]/ns1:subject[1]" w:storeItemID="{6C3C8BC8-F283-45AE-878A-BAB7291924A1}"/>
                                      <w:text/>
                                    </w:sdtPr>
                                    <w:sdtEndPr/>
                                    <w:sdtContent>
                                      <w:p w:rsidR="0083617C" w:rsidRDefault="0083617C">
                                        <w:pPr>
                                          <w:pStyle w:val="Sansinterligne"/>
                                          <w:rPr>
                                            <w:color w:val="FFFFFF" w:themeColor="background1"/>
                                            <w:sz w:val="40"/>
                                            <w:szCs w:val="40"/>
                                          </w:rPr>
                                        </w:pPr>
                                        <w:r>
                                          <w:rPr>
                                            <w:color w:val="FFFFFF" w:themeColor="background1"/>
                                            <w:sz w:val="40"/>
                                            <w:szCs w:val="40"/>
                                          </w:rPr>
                                          <w:t xml:space="preserve">Projet </w:t>
                                        </w:r>
                                        <w:r w:rsidR="002A745E">
                                          <w:rPr>
                                            <w:color w:val="FFFFFF" w:themeColor="background1"/>
                                            <w:sz w:val="40"/>
                                            <w:szCs w:val="40"/>
                                          </w:rPr>
                                          <w:t>IUT Nice Côte d’Azur</w:t>
                                        </w:r>
                                      </w:p>
                                    </w:sdtContent>
                                  </w:sdt>
                                  <w:p w:rsidR="0083617C" w:rsidRDefault="0083617C">
                                    <w:pPr>
                                      <w:pStyle w:val="Sansinterligne"/>
                                      <w:rPr>
                                        <w:color w:val="FFFFFF" w:themeColor="background1"/>
                                      </w:rPr>
                                    </w:pPr>
                                  </w:p>
                                  <w:sdt>
                                    <w:sdtPr>
                                      <w:rPr>
                                        <w:color w:val="FFFFFF" w:themeColor="background1"/>
                                      </w:rPr>
                                      <w:alias w:val="Résumé"/>
                                      <w:id w:val="-1585835034"/>
                                      <w:dataBinding w:prefixMappings="xmlns:ns0='http://schemas.microsoft.com/office/2006/coverPageProps'" w:xpath="/ns0:CoverPageProperties[1]/ns0:Abstract[1]" w:storeItemID="{55AF091B-3C7A-41E3-B477-F2FDAA23CFDA}"/>
                                      <w:text/>
                                    </w:sdtPr>
                                    <w:sdtEndPr/>
                                    <w:sdtContent>
                                      <w:p w:rsidR="0083617C" w:rsidRDefault="002A745E">
                                        <w:pPr>
                                          <w:pStyle w:val="Sansinterligne"/>
                                          <w:rPr>
                                            <w:color w:val="FFFFFF" w:themeColor="background1"/>
                                          </w:rPr>
                                        </w:pPr>
                                        <w:r>
                                          <w:rPr>
                                            <w:color w:val="FFFFFF" w:themeColor="background1"/>
                                          </w:rPr>
                                          <w:t>Version 0.1 du 06/11/2013</w:t>
                                        </w:r>
                                      </w:p>
                                    </w:sdtContent>
                                  </w:sdt>
                                  <w:p w:rsidR="0083617C" w:rsidRDefault="0083617C">
                                    <w:pPr>
                                      <w:pStyle w:val="Sansinterligne"/>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338" y="406"/>
                                  <a:ext cx="3813" cy="138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48"/>
                                        <w:szCs w:val="48"/>
                                      </w:rPr>
                                      <w:alias w:val="Année"/>
                                      <w:id w:val="60532685"/>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rsidR="0083617C" w:rsidRPr="0083617C" w:rsidRDefault="002A745E">
                                        <w:pPr>
                                          <w:jc w:val="center"/>
                                          <w:rPr>
                                            <w:color w:val="FFFFFF" w:themeColor="background1"/>
                                            <w:sz w:val="48"/>
                                            <w:szCs w:val="48"/>
                                          </w:rPr>
                                        </w:pPr>
                                        <w:r>
                                          <w:rPr>
                                            <w:color w:val="FFFFFF" w:themeColor="background1"/>
                                            <w:sz w:val="48"/>
                                            <w:szCs w:val="48"/>
                                          </w:rPr>
                                          <w:t xml:space="preserve">2013 / </w:t>
                                        </w:r>
                                        <w:r w:rsidR="0083617C" w:rsidRPr="0083617C">
                                          <w:rPr>
                                            <w:color w:val="FFFFFF" w:themeColor="background1"/>
                                            <w:sz w:val="48"/>
                                            <w:szCs w:val="48"/>
                                          </w:rPr>
                                          <w:t>2014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097097508"/>
                                      <w:dataBinding w:prefixMappings="xmlns:ns0='http://schemas.openxmlformats.org/package/2006/metadata/core-properties' xmlns:ns1='http://purl.org/dc/elements/1.1/'" w:xpath="/ns0:coreProperties[1]/ns1:creator[1]" w:storeItemID="{6C3C8BC8-F283-45AE-878A-BAB7291924A1}"/>
                                      <w:text/>
                                    </w:sdtPr>
                                    <w:sdtEndPr/>
                                    <w:sdtContent>
                                      <w:p w:rsidR="0083617C" w:rsidRDefault="00EF768D">
                                        <w:pPr>
                                          <w:pStyle w:val="Sansinterligne"/>
                                          <w:jc w:val="right"/>
                                          <w:rPr>
                                            <w:color w:val="FFFFFF" w:themeColor="background1"/>
                                          </w:rPr>
                                        </w:pPr>
                                        <w:r>
                                          <w:rPr>
                                            <w:color w:val="FFFFFF" w:themeColor="background1"/>
                                          </w:rPr>
                                          <w:t>Promo LP DAM 2013-2014</w:t>
                                        </w:r>
                                      </w:p>
                                    </w:sdtContent>
                                  </w:sdt>
                                  <w:sdt>
                                    <w:sdtPr>
                                      <w:rPr>
                                        <w:color w:val="FFFFFF" w:themeColor="background1"/>
                                      </w:rPr>
                                      <w:alias w:val="Société"/>
                                      <w:id w:val="-1196225276"/>
                                      <w:dataBinding w:prefixMappings="xmlns:ns0='http://schemas.openxmlformats.org/officeDocument/2006/extended-properties'" w:xpath="/ns0:Properties[1]/ns0:Company[1]" w:storeItemID="{6668398D-A668-4E3E-A5EB-62B293D839F1}"/>
                                      <w:text/>
                                    </w:sdtPr>
                                    <w:sdtEndPr/>
                                    <w:sdtContent>
                                      <w:p w:rsidR="0083617C" w:rsidRDefault="00EF768D">
                                        <w:pPr>
                                          <w:pStyle w:val="Sansinterligne"/>
                                          <w:jc w:val="right"/>
                                          <w:rPr>
                                            <w:color w:val="FFFFFF" w:themeColor="background1"/>
                                          </w:rPr>
                                        </w:pPr>
                                        <w:r>
                                          <w:rPr>
                                            <w:color w:val="FFFFFF" w:themeColor="background1"/>
                                          </w:rPr>
                                          <w:t>IUT de Sophia-Antipolis</w:t>
                                        </w:r>
                                      </w:p>
                                    </w:sdtContent>
                                  </w:sdt>
                                  <w:sdt>
                                    <w:sdtPr>
                                      <w:rPr>
                                        <w:color w:val="FFFFFF" w:themeColor="background1"/>
                                      </w:rPr>
                                      <w:alias w:val="Date "/>
                                      <w:id w:val="-175859798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83617C" w:rsidRDefault="002A745E">
                                        <w:pPr>
                                          <w:pStyle w:val="Sansinterligne"/>
                                          <w:jc w:val="right"/>
                                          <w:rPr>
                                            <w:color w:val="FFFFFF" w:themeColor="background1"/>
                                          </w:rPr>
                                        </w:pPr>
                                        <w:r>
                                          <w:rPr>
                                            <w:color w:val="FFFFFF" w:themeColor="background1"/>
                                          </w:rPr>
                                          <w:t>2013 / 2014</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e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re"/>
                                <w:id w:val="-2031710713"/>
                                <w:dataBinding w:prefixMappings="xmlns:ns0='http://schemas.openxmlformats.org/package/2006/metadata/core-properties' xmlns:ns1='http://purl.org/dc/elements/1.1/'" w:xpath="/ns0:coreProperties[1]/ns1:title[1]" w:storeItemID="{6C3C8BC8-F283-45AE-878A-BAB7291924A1}"/>
                                <w:text/>
                              </w:sdtPr>
                              <w:sdtEndPr/>
                              <w:sdtContent>
                                <w:p w:rsidR="0083617C" w:rsidRDefault="002A745E">
                                  <w:pPr>
                                    <w:pStyle w:val="Sansinterligne"/>
                                    <w:rPr>
                                      <w:color w:val="FFFFFF" w:themeColor="background1"/>
                                      <w:sz w:val="80"/>
                                      <w:szCs w:val="80"/>
                                    </w:rPr>
                                  </w:pPr>
                                  <w:r>
                                    <w:rPr>
                                      <w:color w:val="FFFFFF" w:themeColor="background1"/>
                                      <w:sz w:val="80"/>
                                      <w:szCs w:val="80"/>
                                    </w:rPr>
                                    <w:t>Cahier des charges</w:t>
                                  </w:r>
                                </w:p>
                              </w:sdtContent>
                            </w:sdt>
                            <w:sdt>
                              <w:sdtPr>
                                <w:rPr>
                                  <w:color w:val="FFFFFF" w:themeColor="background1"/>
                                  <w:sz w:val="40"/>
                                  <w:szCs w:val="40"/>
                                </w:rPr>
                                <w:alias w:val="Sous-titre"/>
                                <w:id w:val="230423023"/>
                                <w:dataBinding w:prefixMappings="xmlns:ns0='http://schemas.openxmlformats.org/package/2006/metadata/core-properties' xmlns:ns1='http://purl.org/dc/elements/1.1/'" w:xpath="/ns0:coreProperties[1]/ns1:subject[1]" w:storeItemID="{6C3C8BC8-F283-45AE-878A-BAB7291924A1}"/>
                                <w:text/>
                              </w:sdtPr>
                              <w:sdtEndPr/>
                              <w:sdtContent>
                                <w:p w:rsidR="0083617C" w:rsidRDefault="0083617C">
                                  <w:pPr>
                                    <w:pStyle w:val="Sansinterligne"/>
                                    <w:rPr>
                                      <w:color w:val="FFFFFF" w:themeColor="background1"/>
                                      <w:sz w:val="40"/>
                                      <w:szCs w:val="40"/>
                                    </w:rPr>
                                  </w:pPr>
                                  <w:r>
                                    <w:rPr>
                                      <w:color w:val="FFFFFF" w:themeColor="background1"/>
                                      <w:sz w:val="40"/>
                                      <w:szCs w:val="40"/>
                                    </w:rPr>
                                    <w:t xml:space="preserve">Projet </w:t>
                                  </w:r>
                                  <w:r w:rsidR="002A745E">
                                    <w:rPr>
                                      <w:color w:val="FFFFFF" w:themeColor="background1"/>
                                      <w:sz w:val="40"/>
                                      <w:szCs w:val="40"/>
                                    </w:rPr>
                                    <w:t>IUT Nice Côte d’Azur</w:t>
                                  </w:r>
                                </w:p>
                              </w:sdtContent>
                            </w:sdt>
                            <w:p w:rsidR="0083617C" w:rsidRDefault="0083617C">
                              <w:pPr>
                                <w:pStyle w:val="Sansinterligne"/>
                                <w:rPr>
                                  <w:color w:val="FFFFFF" w:themeColor="background1"/>
                                </w:rPr>
                              </w:pPr>
                            </w:p>
                            <w:sdt>
                              <w:sdtPr>
                                <w:rPr>
                                  <w:color w:val="FFFFFF" w:themeColor="background1"/>
                                </w:rPr>
                                <w:alias w:val="Résumé"/>
                                <w:id w:val="-1585835034"/>
                                <w:dataBinding w:prefixMappings="xmlns:ns0='http://schemas.microsoft.com/office/2006/coverPageProps'" w:xpath="/ns0:CoverPageProperties[1]/ns0:Abstract[1]" w:storeItemID="{55AF091B-3C7A-41E3-B477-F2FDAA23CFDA}"/>
                                <w:text/>
                              </w:sdtPr>
                              <w:sdtEndPr/>
                              <w:sdtContent>
                                <w:p w:rsidR="0083617C" w:rsidRDefault="002A745E">
                                  <w:pPr>
                                    <w:pStyle w:val="Sansinterligne"/>
                                    <w:rPr>
                                      <w:color w:val="FFFFFF" w:themeColor="background1"/>
                                    </w:rPr>
                                  </w:pPr>
                                  <w:r>
                                    <w:rPr>
                                      <w:color w:val="FFFFFF" w:themeColor="background1"/>
                                    </w:rPr>
                                    <w:t>Version 0.1 du 06/11/2013</w:t>
                                  </w:r>
                                </w:p>
                              </w:sdtContent>
                            </w:sdt>
                            <w:p w:rsidR="0083617C" w:rsidRDefault="0083617C">
                              <w:pPr>
                                <w:pStyle w:val="Sansinterligne"/>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338;top:406;width:3813;height:1380;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48"/>
                                  <w:szCs w:val="48"/>
                                </w:rPr>
                                <w:alias w:val="Année"/>
                                <w:id w:val="60532685"/>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rsidR="0083617C" w:rsidRPr="0083617C" w:rsidRDefault="002A745E">
                                  <w:pPr>
                                    <w:jc w:val="center"/>
                                    <w:rPr>
                                      <w:color w:val="FFFFFF" w:themeColor="background1"/>
                                      <w:sz w:val="48"/>
                                      <w:szCs w:val="48"/>
                                    </w:rPr>
                                  </w:pPr>
                                  <w:r>
                                    <w:rPr>
                                      <w:color w:val="FFFFFF" w:themeColor="background1"/>
                                      <w:sz w:val="48"/>
                                      <w:szCs w:val="48"/>
                                    </w:rPr>
                                    <w:t xml:space="preserve">2013 / </w:t>
                                  </w:r>
                                  <w:r w:rsidR="0083617C" w:rsidRPr="0083617C">
                                    <w:rPr>
                                      <w:color w:val="FFFFFF" w:themeColor="background1"/>
                                      <w:sz w:val="48"/>
                                      <w:szCs w:val="48"/>
                                    </w:rPr>
                                    <w:t>2014</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eur"/>
                                <w:id w:val="-1097097508"/>
                                <w:dataBinding w:prefixMappings="xmlns:ns0='http://schemas.openxmlformats.org/package/2006/metadata/core-properties' xmlns:ns1='http://purl.org/dc/elements/1.1/'" w:xpath="/ns0:coreProperties[1]/ns1:creator[1]" w:storeItemID="{6C3C8BC8-F283-45AE-878A-BAB7291924A1}"/>
                                <w:text/>
                              </w:sdtPr>
                              <w:sdtEndPr/>
                              <w:sdtContent>
                                <w:p w:rsidR="0083617C" w:rsidRDefault="00EF768D">
                                  <w:pPr>
                                    <w:pStyle w:val="Sansinterligne"/>
                                    <w:jc w:val="right"/>
                                    <w:rPr>
                                      <w:color w:val="FFFFFF" w:themeColor="background1"/>
                                    </w:rPr>
                                  </w:pPr>
                                  <w:r>
                                    <w:rPr>
                                      <w:color w:val="FFFFFF" w:themeColor="background1"/>
                                    </w:rPr>
                                    <w:t>Promo LP DAM 2013-2014</w:t>
                                  </w:r>
                                </w:p>
                              </w:sdtContent>
                            </w:sdt>
                            <w:sdt>
                              <w:sdtPr>
                                <w:rPr>
                                  <w:color w:val="FFFFFF" w:themeColor="background1"/>
                                </w:rPr>
                                <w:alias w:val="Société"/>
                                <w:id w:val="-1196225276"/>
                                <w:dataBinding w:prefixMappings="xmlns:ns0='http://schemas.openxmlformats.org/officeDocument/2006/extended-properties'" w:xpath="/ns0:Properties[1]/ns0:Company[1]" w:storeItemID="{6668398D-A668-4E3E-A5EB-62B293D839F1}"/>
                                <w:text/>
                              </w:sdtPr>
                              <w:sdtEndPr/>
                              <w:sdtContent>
                                <w:p w:rsidR="0083617C" w:rsidRDefault="00EF768D">
                                  <w:pPr>
                                    <w:pStyle w:val="Sansinterligne"/>
                                    <w:jc w:val="right"/>
                                    <w:rPr>
                                      <w:color w:val="FFFFFF" w:themeColor="background1"/>
                                    </w:rPr>
                                  </w:pPr>
                                  <w:r>
                                    <w:rPr>
                                      <w:color w:val="FFFFFF" w:themeColor="background1"/>
                                    </w:rPr>
                                    <w:t>IUT de Sophia-Antipolis</w:t>
                                  </w:r>
                                </w:p>
                              </w:sdtContent>
                            </w:sdt>
                            <w:sdt>
                              <w:sdtPr>
                                <w:rPr>
                                  <w:color w:val="FFFFFF" w:themeColor="background1"/>
                                </w:rPr>
                                <w:alias w:val="Date "/>
                                <w:id w:val="-175859798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83617C" w:rsidRDefault="002A745E">
                                  <w:pPr>
                                    <w:pStyle w:val="Sansinterligne"/>
                                    <w:jc w:val="right"/>
                                    <w:rPr>
                                      <w:color w:val="FFFFFF" w:themeColor="background1"/>
                                    </w:rPr>
                                  </w:pPr>
                                  <w:r>
                                    <w:rPr>
                                      <w:color w:val="FFFFFF" w:themeColor="background1"/>
                                    </w:rPr>
                                    <w:t>2013 / 2014</w:t>
                                  </w:r>
                                </w:p>
                              </w:sdtContent>
                            </w:sdt>
                          </w:txbxContent>
                        </v:textbox>
                      </v:rect>
                    </v:group>
                    <w10:wrap anchorx="page" anchory="page"/>
                  </v:group>
                </w:pict>
              </mc:Fallback>
            </mc:AlternateContent>
          </w:r>
        </w:p>
        <w:p w:rsidR="0083617C" w:rsidRDefault="0083617C"/>
        <w:p w:rsidR="0083617C" w:rsidRDefault="00EF768D">
          <w:r>
            <w:rPr>
              <w:noProof/>
              <w:lang w:eastAsia="fr-FR"/>
            </w:rPr>
            <w:drawing>
              <wp:anchor distT="0" distB="0" distL="114300" distR="114300" simplePos="0" relativeHeight="251660288" behindDoc="0" locked="0" layoutInCell="1" allowOverlap="1" wp14:anchorId="50750DF8" wp14:editId="35A5BC8F">
                <wp:simplePos x="0" y="0"/>
                <wp:positionH relativeFrom="column">
                  <wp:posOffset>-603250</wp:posOffset>
                </wp:positionH>
                <wp:positionV relativeFrom="paragraph">
                  <wp:posOffset>8107045</wp:posOffset>
                </wp:positionV>
                <wp:extent cx="1133475" cy="699770"/>
                <wp:effectExtent l="0" t="0" r="0" b="5080"/>
                <wp:wrapNone/>
                <wp:docPr id="2" name="Image 2" descr="C:\Users\sn300143\Downloads\plone-logo-neg-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n300143\Downloads\plone-logo-neg-ta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699770"/>
                        </a:xfrm>
                        <a:prstGeom prst="rect">
                          <a:avLst/>
                        </a:prstGeom>
                        <a:noFill/>
                        <a:ln>
                          <a:noFill/>
                        </a:ln>
                      </pic:spPr>
                    </pic:pic>
                  </a:graphicData>
                </a:graphic>
                <wp14:sizeRelH relativeFrom="page">
                  <wp14:pctWidth>0</wp14:pctWidth>
                </wp14:sizeRelH>
                <wp14:sizeRelV relativeFrom="page">
                  <wp14:pctHeight>0</wp14:pctHeight>
                </wp14:sizeRelV>
              </wp:anchor>
            </w:drawing>
          </w:r>
          <w:r w:rsidR="0083617C">
            <w:br w:type="page"/>
          </w:r>
        </w:p>
      </w:sdtContent>
    </w:sdt>
    <w:p w:rsidR="003D1FE5" w:rsidRDefault="003D1FE5" w:rsidP="002A745E">
      <w:pPr>
        <w:pStyle w:val="Titre"/>
        <w:ind w:left="360"/>
        <w:jc w:val="center"/>
      </w:pPr>
      <w:r>
        <w:lastRenderedPageBreak/>
        <w:t>Evolution du Cahier des Charges</w:t>
      </w:r>
    </w:p>
    <w:p w:rsidR="003D1FE5" w:rsidRPr="003D1FE5" w:rsidRDefault="003D1FE5" w:rsidP="003D1FE5"/>
    <w:tbl>
      <w:tblPr>
        <w:tblStyle w:val="Grilleclaire-Accent2"/>
        <w:tblW w:w="0" w:type="auto"/>
        <w:jc w:val="center"/>
        <w:tblLook w:val="04A0" w:firstRow="1" w:lastRow="0" w:firstColumn="1" w:lastColumn="0" w:noHBand="0" w:noVBand="1"/>
      </w:tblPr>
      <w:tblGrid>
        <w:gridCol w:w="1630"/>
        <w:gridCol w:w="1984"/>
        <w:gridCol w:w="3295"/>
        <w:gridCol w:w="2303"/>
      </w:tblGrid>
      <w:tr w:rsidR="003D1FE5" w:rsidTr="002A74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0" w:type="dxa"/>
          </w:tcPr>
          <w:p w:rsidR="003D1FE5" w:rsidRDefault="003D1FE5" w:rsidP="003D1FE5">
            <w:pPr>
              <w:jc w:val="center"/>
            </w:pPr>
            <w:r>
              <w:t>Version</w:t>
            </w:r>
          </w:p>
        </w:tc>
        <w:tc>
          <w:tcPr>
            <w:tcW w:w="1984" w:type="dxa"/>
          </w:tcPr>
          <w:p w:rsidR="003D1FE5" w:rsidRDefault="003D1FE5" w:rsidP="003D1FE5">
            <w:pPr>
              <w:jc w:val="center"/>
              <w:cnfStyle w:val="100000000000" w:firstRow="1" w:lastRow="0" w:firstColumn="0" w:lastColumn="0" w:oddVBand="0" w:evenVBand="0" w:oddHBand="0" w:evenHBand="0" w:firstRowFirstColumn="0" w:firstRowLastColumn="0" w:lastRowFirstColumn="0" w:lastRowLastColumn="0"/>
            </w:pPr>
            <w:r>
              <w:t>Date</w:t>
            </w:r>
          </w:p>
        </w:tc>
        <w:tc>
          <w:tcPr>
            <w:tcW w:w="3295" w:type="dxa"/>
          </w:tcPr>
          <w:p w:rsidR="003D1FE5" w:rsidRDefault="002A745E" w:rsidP="003D1FE5">
            <w:pPr>
              <w:jc w:val="center"/>
              <w:cnfStyle w:val="100000000000" w:firstRow="1" w:lastRow="0" w:firstColumn="0" w:lastColumn="0" w:oddVBand="0" w:evenVBand="0" w:oddHBand="0" w:evenHBand="0" w:firstRowFirstColumn="0" w:firstRowLastColumn="0" w:lastRowFirstColumn="0" w:lastRowLastColumn="0"/>
            </w:pPr>
            <w:r>
              <w:t>Changement apporté</w:t>
            </w:r>
            <w:r w:rsidR="003D1FE5">
              <w:t>s</w:t>
            </w:r>
          </w:p>
        </w:tc>
        <w:tc>
          <w:tcPr>
            <w:tcW w:w="2303" w:type="dxa"/>
          </w:tcPr>
          <w:p w:rsidR="003D1FE5" w:rsidRDefault="003D1FE5" w:rsidP="003D1FE5">
            <w:pPr>
              <w:jc w:val="center"/>
              <w:cnfStyle w:val="100000000000" w:firstRow="1" w:lastRow="0" w:firstColumn="0" w:lastColumn="0" w:oddVBand="0" w:evenVBand="0" w:oddHBand="0" w:evenHBand="0" w:firstRowFirstColumn="0" w:firstRowLastColumn="0" w:lastRowFirstColumn="0" w:lastRowLastColumn="0"/>
            </w:pPr>
            <w:r>
              <w:t>Rédacteur</w:t>
            </w:r>
          </w:p>
        </w:tc>
      </w:tr>
      <w:tr w:rsidR="003D1FE5" w:rsidTr="002A74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0" w:type="dxa"/>
          </w:tcPr>
          <w:p w:rsidR="003D1FE5" w:rsidRDefault="003D1FE5" w:rsidP="003D1FE5">
            <w:pPr>
              <w:jc w:val="center"/>
            </w:pPr>
            <w:r>
              <w:t>0.1</w:t>
            </w:r>
          </w:p>
        </w:tc>
        <w:tc>
          <w:tcPr>
            <w:tcW w:w="1984" w:type="dxa"/>
          </w:tcPr>
          <w:p w:rsidR="003D1FE5" w:rsidRDefault="003D1FE5" w:rsidP="003D1FE5">
            <w:pPr>
              <w:jc w:val="center"/>
              <w:cnfStyle w:val="000000100000" w:firstRow="0" w:lastRow="0" w:firstColumn="0" w:lastColumn="0" w:oddVBand="0" w:evenVBand="0" w:oddHBand="1" w:evenHBand="0" w:firstRowFirstColumn="0" w:firstRowLastColumn="0" w:lastRowFirstColumn="0" w:lastRowLastColumn="0"/>
            </w:pPr>
            <w:r>
              <w:t>06/11/2013</w:t>
            </w:r>
          </w:p>
        </w:tc>
        <w:tc>
          <w:tcPr>
            <w:tcW w:w="3295" w:type="dxa"/>
          </w:tcPr>
          <w:p w:rsidR="003D1FE5" w:rsidRDefault="003D1FE5" w:rsidP="003D1FE5">
            <w:pPr>
              <w:jc w:val="center"/>
              <w:cnfStyle w:val="000000100000" w:firstRow="0" w:lastRow="0" w:firstColumn="0" w:lastColumn="0" w:oddVBand="0" w:evenVBand="0" w:oddHBand="1" w:evenHBand="0" w:firstRowFirstColumn="0" w:firstRowLastColumn="0" w:lastRowFirstColumn="0" w:lastRowLastColumn="0"/>
            </w:pPr>
            <w:r>
              <w:t>Création du Cahier des Charges</w:t>
            </w:r>
          </w:p>
        </w:tc>
        <w:tc>
          <w:tcPr>
            <w:tcW w:w="2303" w:type="dxa"/>
          </w:tcPr>
          <w:p w:rsidR="003D1FE5" w:rsidRDefault="003D1FE5" w:rsidP="003D1FE5">
            <w:pPr>
              <w:jc w:val="center"/>
              <w:cnfStyle w:val="000000100000" w:firstRow="0" w:lastRow="0" w:firstColumn="0" w:lastColumn="0" w:oddVBand="0" w:evenVBand="0" w:oddHBand="1" w:evenHBand="0" w:firstRowFirstColumn="0" w:firstRowLastColumn="0" w:lastRowFirstColumn="0" w:lastRowLastColumn="0"/>
            </w:pPr>
            <w:r>
              <w:t>SCHERER  Nicolas</w:t>
            </w:r>
          </w:p>
        </w:tc>
      </w:tr>
    </w:tbl>
    <w:p w:rsidR="003D1FE5" w:rsidRDefault="003D1FE5" w:rsidP="003D1FE5">
      <w:pPr>
        <w:spacing w:after="0" w:line="240" w:lineRule="auto"/>
      </w:pPr>
      <w:r w:rsidRPr="003D1FE5">
        <w:rPr>
          <w:rFonts w:ascii="Times New Roman" w:eastAsia="Times New Roman" w:hAnsi="Times New Roman" w:cs="Times New Roman"/>
          <w:sz w:val="24"/>
          <w:szCs w:val="24"/>
          <w:lang w:eastAsia="fr-FR"/>
        </w:rPr>
        <w:br/>
      </w:r>
    </w:p>
    <w:p w:rsidR="003D1FE5" w:rsidRDefault="003D1FE5" w:rsidP="003D1FE5">
      <w:pPr>
        <w:pStyle w:val="NormalWeb"/>
        <w:spacing w:before="0" w:beforeAutospacing="0" w:after="0" w:afterAutospacing="0"/>
        <w:jc w:val="center"/>
      </w:pPr>
    </w:p>
    <w:p w:rsidR="003D1FE5" w:rsidRDefault="003D1FE5" w:rsidP="003D1FE5">
      <w:pPr>
        <w:pStyle w:val="NormalWeb"/>
        <w:spacing w:before="0" w:beforeAutospacing="0" w:after="0" w:afterAutospacing="0"/>
        <w:jc w:val="center"/>
      </w:pPr>
    </w:p>
    <w:p w:rsidR="003D1FE5" w:rsidRDefault="003D1FE5" w:rsidP="003D1FE5">
      <w:pPr>
        <w:pStyle w:val="NormalWeb"/>
        <w:spacing w:before="0" w:beforeAutospacing="0" w:after="0" w:afterAutospacing="0"/>
        <w:jc w:val="center"/>
      </w:pPr>
    </w:p>
    <w:p w:rsidR="003D1FE5" w:rsidRDefault="003D1FE5" w:rsidP="003D1FE5">
      <w:pPr>
        <w:pStyle w:val="NormalWeb"/>
        <w:spacing w:before="0" w:beforeAutospacing="0" w:after="0" w:afterAutospacing="0"/>
        <w:jc w:val="center"/>
      </w:pPr>
    </w:p>
    <w:p w:rsidR="003D1FE5" w:rsidRDefault="003D1FE5" w:rsidP="003D1FE5">
      <w:pPr>
        <w:pStyle w:val="NormalWeb"/>
        <w:spacing w:before="0" w:beforeAutospacing="0" w:after="0" w:afterAutospacing="0"/>
        <w:jc w:val="center"/>
      </w:pPr>
    </w:p>
    <w:p w:rsidR="002A745E" w:rsidRDefault="002A745E">
      <w:pPr>
        <w:rPr>
          <w:rFonts w:asciiTheme="majorHAnsi" w:eastAsiaTheme="majorEastAsia" w:hAnsiTheme="majorHAnsi" w:cstheme="majorBidi"/>
          <w:color w:val="17365D" w:themeColor="text2" w:themeShade="BF"/>
          <w:spacing w:val="5"/>
          <w:kern w:val="28"/>
          <w:sz w:val="52"/>
          <w:szCs w:val="52"/>
        </w:rPr>
      </w:pPr>
      <w:r>
        <w:br w:type="page"/>
      </w:r>
    </w:p>
    <w:sdt>
      <w:sdtPr>
        <w:rPr>
          <w:rFonts w:asciiTheme="minorHAnsi" w:eastAsiaTheme="minorHAnsi" w:hAnsiTheme="minorHAnsi" w:cstheme="minorBidi"/>
          <w:bCs w:val="0"/>
          <w:color w:val="auto"/>
          <w:spacing w:val="0"/>
          <w:kern w:val="0"/>
          <w:sz w:val="22"/>
          <w:szCs w:val="22"/>
          <w:lang w:eastAsia="en-US"/>
        </w:rPr>
        <w:id w:val="-614365900"/>
        <w:docPartObj>
          <w:docPartGallery w:val="Table of Contents"/>
          <w:docPartUnique/>
        </w:docPartObj>
      </w:sdtPr>
      <w:sdtEndPr>
        <w:rPr>
          <w:b/>
        </w:rPr>
      </w:sdtEndPr>
      <w:sdtContent>
        <w:p w:rsidR="002A745E" w:rsidRPr="002A745E" w:rsidRDefault="002A745E" w:rsidP="002A745E">
          <w:pPr>
            <w:pStyle w:val="En-ttedetabledesmatires"/>
            <w:rPr>
              <w:color w:val="17365D" w:themeColor="text2" w:themeShade="BF"/>
              <w:sz w:val="52"/>
              <w:szCs w:val="52"/>
            </w:rPr>
          </w:pPr>
          <w:r w:rsidRPr="002A745E">
            <w:rPr>
              <w:rStyle w:val="TitreCar"/>
            </w:rPr>
            <w:t>Table des matières</w:t>
          </w:r>
        </w:p>
        <w:p w:rsidR="00B71B34" w:rsidRDefault="002A745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71587426" w:history="1">
            <w:r w:rsidR="00B71B34" w:rsidRPr="00807E1A">
              <w:rPr>
                <w:rStyle w:val="Lienhypertexte"/>
                <w:noProof/>
              </w:rPr>
              <w:t>2. Introduction</w:t>
            </w:r>
            <w:r w:rsidR="00B71B34">
              <w:rPr>
                <w:noProof/>
                <w:webHidden/>
              </w:rPr>
              <w:tab/>
            </w:r>
            <w:r w:rsidR="00B71B34">
              <w:rPr>
                <w:noProof/>
                <w:webHidden/>
              </w:rPr>
              <w:fldChar w:fldCharType="begin"/>
            </w:r>
            <w:r w:rsidR="00B71B34">
              <w:rPr>
                <w:noProof/>
                <w:webHidden/>
              </w:rPr>
              <w:instrText xml:space="preserve"> PAGEREF _Toc371587426 \h </w:instrText>
            </w:r>
            <w:r w:rsidR="00B71B34">
              <w:rPr>
                <w:noProof/>
                <w:webHidden/>
              </w:rPr>
            </w:r>
            <w:r w:rsidR="00B71B34">
              <w:rPr>
                <w:noProof/>
                <w:webHidden/>
              </w:rPr>
              <w:fldChar w:fldCharType="separate"/>
            </w:r>
            <w:r w:rsidR="00B71B34">
              <w:rPr>
                <w:noProof/>
                <w:webHidden/>
              </w:rPr>
              <w:t>3</w:t>
            </w:r>
            <w:r w:rsidR="00B71B34">
              <w:rPr>
                <w:noProof/>
                <w:webHidden/>
              </w:rPr>
              <w:fldChar w:fldCharType="end"/>
            </w:r>
          </w:hyperlink>
        </w:p>
        <w:p w:rsidR="00B71B34" w:rsidRDefault="00D47F8D">
          <w:pPr>
            <w:pStyle w:val="TM2"/>
            <w:tabs>
              <w:tab w:val="right" w:leader="dot" w:pos="9062"/>
            </w:tabs>
            <w:rPr>
              <w:rFonts w:eastAsiaTheme="minorEastAsia"/>
              <w:noProof/>
              <w:lang w:eastAsia="fr-FR"/>
            </w:rPr>
          </w:pPr>
          <w:hyperlink w:anchor="_Toc371587427" w:history="1">
            <w:r w:rsidR="00B71B34" w:rsidRPr="00807E1A">
              <w:rPr>
                <w:rStyle w:val="Lienhypertexte"/>
                <w:rFonts w:eastAsia="Times New Roman"/>
                <w:noProof/>
                <w:lang w:eastAsia="fr-FR"/>
              </w:rPr>
              <w:t>2.1 Avant-propos</w:t>
            </w:r>
            <w:r w:rsidR="00B71B34">
              <w:rPr>
                <w:noProof/>
                <w:webHidden/>
              </w:rPr>
              <w:tab/>
            </w:r>
            <w:r w:rsidR="00B71B34">
              <w:rPr>
                <w:noProof/>
                <w:webHidden/>
              </w:rPr>
              <w:fldChar w:fldCharType="begin"/>
            </w:r>
            <w:r w:rsidR="00B71B34">
              <w:rPr>
                <w:noProof/>
                <w:webHidden/>
              </w:rPr>
              <w:instrText xml:space="preserve"> PAGEREF _Toc371587427 \h </w:instrText>
            </w:r>
            <w:r w:rsidR="00B71B34">
              <w:rPr>
                <w:noProof/>
                <w:webHidden/>
              </w:rPr>
            </w:r>
            <w:r w:rsidR="00B71B34">
              <w:rPr>
                <w:noProof/>
                <w:webHidden/>
              </w:rPr>
              <w:fldChar w:fldCharType="separate"/>
            </w:r>
            <w:r w:rsidR="00B71B34">
              <w:rPr>
                <w:noProof/>
                <w:webHidden/>
              </w:rPr>
              <w:t>3</w:t>
            </w:r>
            <w:r w:rsidR="00B71B34">
              <w:rPr>
                <w:noProof/>
                <w:webHidden/>
              </w:rPr>
              <w:fldChar w:fldCharType="end"/>
            </w:r>
          </w:hyperlink>
        </w:p>
        <w:p w:rsidR="00B71B34" w:rsidRDefault="00D47F8D">
          <w:pPr>
            <w:pStyle w:val="TM2"/>
            <w:tabs>
              <w:tab w:val="right" w:leader="dot" w:pos="9062"/>
            </w:tabs>
            <w:rPr>
              <w:rFonts w:eastAsiaTheme="minorEastAsia"/>
              <w:noProof/>
              <w:lang w:eastAsia="fr-FR"/>
            </w:rPr>
          </w:pPr>
          <w:hyperlink w:anchor="_Toc371587428" w:history="1">
            <w:r w:rsidR="00B71B34" w:rsidRPr="00807E1A">
              <w:rPr>
                <w:rStyle w:val="Lienhypertexte"/>
                <w:rFonts w:eastAsia="Times New Roman"/>
                <w:noProof/>
                <w:lang w:eastAsia="fr-FR"/>
              </w:rPr>
              <w:t>2.2 Présentation du tuteur - client</w:t>
            </w:r>
            <w:r w:rsidR="00B71B34">
              <w:rPr>
                <w:noProof/>
                <w:webHidden/>
              </w:rPr>
              <w:tab/>
            </w:r>
            <w:r w:rsidR="00B71B34">
              <w:rPr>
                <w:noProof/>
                <w:webHidden/>
              </w:rPr>
              <w:fldChar w:fldCharType="begin"/>
            </w:r>
            <w:r w:rsidR="00B71B34">
              <w:rPr>
                <w:noProof/>
                <w:webHidden/>
              </w:rPr>
              <w:instrText xml:space="preserve"> PAGEREF _Toc371587428 \h </w:instrText>
            </w:r>
            <w:r w:rsidR="00B71B34">
              <w:rPr>
                <w:noProof/>
                <w:webHidden/>
              </w:rPr>
            </w:r>
            <w:r w:rsidR="00B71B34">
              <w:rPr>
                <w:noProof/>
                <w:webHidden/>
              </w:rPr>
              <w:fldChar w:fldCharType="separate"/>
            </w:r>
            <w:r w:rsidR="00B71B34">
              <w:rPr>
                <w:noProof/>
                <w:webHidden/>
              </w:rPr>
              <w:t>3</w:t>
            </w:r>
            <w:r w:rsidR="00B71B34">
              <w:rPr>
                <w:noProof/>
                <w:webHidden/>
              </w:rPr>
              <w:fldChar w:fldCharType="end"/>
            </w:r>
          </w:hyperlink>
        </w:p>
        <w:p w:rsidR="00B71B34" w:rsidRDefault="00D47F8D">
          <w:pPr>
            <w:pStyle w:val="TM2"/>
            <w:tabs>
              <w:tab w:val="right" w:leader="dot" w:pos="9062"/>
            </w:tabs>
            <w:rPr>
              <w:rFonts w:eastAsiaTheme="minorEastAsia"/>
              <w:noProof/>
              <w:lang w:eastAsia="fr-FR"/>
            </w:rPr>
          </w:pPr>
          <w:hyperlink w:anchor="_Toc371587429" w:history="1">
            <w:r w:rsidR="00B71B34" w:rsidRPr="00807E1A">
              <w:rPr>
                <w:rStyle w:val="Lienhypertexte"/>
                <w:rFonts w:eastAsia="Times New Roman"/>
                <w:noProof/>
                <w:lang w:eastAsia="fr-FR"/>
              </w:rPr>
              <w:t>2.3 Présentation de l’équipe</w:t>
            </w:r>
            <w:r w:rsidR="00B71B34">
              <w:rPr>
                <w:noProof/>
                <w:webHidden/>
              </w:rPr>
              <w:tab/>
            </w:r>
            <w:r w:rsidR="00B71B34">
              <w:rPr>
                <w:noProof/>
                <w:webHidden/>
              </w:rPr>
              <w:fldChar w:fldCharType="begin"/>
            </w:r>
            <w:r w:rsidR="00B71B34">
              <w:rPr>
                <w:noProof/>
                <w:webHidden/>
              </w:rPr>
              <w:instrText xml:space="preserve"> PAGEREF _Toc371587429 \h </w:instrText>
            </w:r>
            <w:r w:rsidR="00B71B34">
              <w:rPr>
                <w:noProof/>
                <w:webHidden/>
              </w:rPr>
            </w:r>
            <w:r w:rsidR="00B71B34">
              <w:rPr>
                <w:noProof/>
                <w:webHidden/>
              </w:rPr>
              <w:fldChar w:fldCharType="separate"/>
            </w:r>
            <w:r w:rsidR="00B71B34">
              <w:rPr>
                <w:noProof/>
                <w:webHidden/>
              </w:rPr>
              <w:t>3</w:t>
            </w:r>
            <w:r w:rsidR="00B71B34">
              <w:rPr>
                <w:noProof/>
                <w:webHidden/>
              </w:rPr>
              <w:fldChar w:fldCharType="end"/>
            </w:r>
          </w:hyperlink>
        </w:p>
        <w:p w:rsidR="00B71B34" w:rsidRDefault="00D47F8D">
          <w:pPr>
            <w:pStyle w:val="TM1"/>
            <w:tabs>
              <w:tab w:val="right" w:leader="dot" w:pos="9062"/>
            </w:tabs>
            <w:rPr>
              <w:rFonts w:eastAsiaTheme="minorEastAsia"/>
              <w:noProof/>
              <w:lang w:eastAsia="fr-FR"/>
            </w:rPr>
          </w:pPr>
          <w:hyperlink w:anchor="_Toc371587430" w:history="1">
            <w:r w:rsidR="00B71B34" w:rsidRPr="00807E1A">
              <w:rPr>
                <w:rStyle w:val="Lienhypertexte"/>
                <w:rFonts w:eastAsia="Times New Roman"/>
                <w:noProof/>
                <w:lang w:eastAsia="fr-FR"/>
              </w:rPr>
              <w:t>3. Présentation du projet</w:t>
            </w:r>
            <w:r w:rsidR="00B71B34">
              <w:rPr>
                <w:noProof/>
                <w:webHidden/>
              </w:rPr>
              <w:tab/>
            </w:r>
            <w:r w:rsidR="00B71B34">
              <w:rPr>
                <w:noProof/>
                <w:webHidden/>
              </w:rPr>
              <w:fldChar w:fldCharType="begin"/>
            </w:r>
            <w:r w:rsidR="00B71B34">
              <w:rPr>
                <w:noProof/>
                <w:webHidden/>
              </w:rPr>
              <w:instrText xml:space="preserve"> PAGEREF _Toc371587430 \h </w:instrText>
            </w:r>
            <w:r w:rsidR="00B71B34">
              <w:rPr>
                <w:noProof/>
                <w:webHidden/>
              </w:rPr>
            </w:r>
            <w:r w:rsidR="00B71B34">
              <w:rPr>
                <w:noProof/>
                <w:webHidden/>
              </w:rPr>
              <w:fldChar w:fldCharType="separate"/>
            </w:r>
            <w:r w:rsidR="00B71B34">
              <w:rPr>
                <w:noProof/>
                <w:webHidden/>
              </w:rPr>
              <w:t>4</w:t>
            </w:r>
            <w:r w:rsidR="00B71B34">
              <w:rPr>
                <w:noProof/>
                <w:webHidden/>
              </w:rPr>
              <w:fldChar w:fldCharType="end"/>
            </w:r>
          </w:hyperlink>
        </w:p>
        <w:p w:rsidR="00B71B34" w:rsidRDefault="00D47F8D">
          <w:pPr>
            <w:pStyle w:val="TM2"/>
            <w:tabs>
              <w:tab w:val="right" w:leader="dot" w:pos="9062"/>
            </w:tabs>
            <w:rPr>
              <w:rFonts w:eastAsiaTheme="minorEastAsia"/>
              <w:noProof/>
              <w:lang w:eastAsia="fr-FR"/>
            </w:rPr>
          </w:pPr>
          <w:hyperlink w:anchor="_Toc371587431" w:history="1">
            <w:r w:rsidR="00B71B34" w:rsidRPr="00807E1A">
              <w:rPr>
                <w:rStyle w:val="Lienhypertexte"/>
                <w:rFonts w:eastAsia="Times New Roman"/>
                <w:noProof/>
                <w:lang w:eastAsia="fr-FR"/>
              </w:rPr>
              <w:t>3.1 Présentation générale</w:t>
            </w:r>
            <w:r w:rsidR="00B71B34">
              <w:rPr>
                <w:noProof/>
                <w:webHidden/>
              </w:rPr>
              <w:tab/>
            </w:r>
            <w:r w:rsidR="00B71B34">
              <w:rPr>
                <w:noProof/>
                <w:webHidden/>
              </w:rPr>
              <w:fldChar w:fldCharType="begin"/>
            </w:r>
            <w:r w:rsidR="00B71B34">
              <w:rPr>
                <w:noProof/>
                <w:webHidden/>
              </w:rPr>
              <w:instrText xml:space="preserve"> PAGEREF _Toc371587431 \h </w:instrText>
            </w:r>
            <w:r w:rsidR="00B71B34">
              <w:rPr>
                <w:noProof/>
                <w:webHidden/>
              </w:rPr>
            </w:r>
            <w:r w:rsidR="00B71B34">
              <w:rPr>
                <w:noProof/>
                <w:webHidden/>
              </w:rPr>
              <w:fldChar w:fldCharType="separate"/>
            </w:r>
            <w:r w:rsidR="00B71B34">
              <w:rPr>
                <w:noProof/>
                <w:webHidden/>
              </w:rPr>
              <w:t>4</w:t>
            </w:r>
            <w:r w:rsidR="00B71B34">
              <w:rPr>
                <w:noProof/>
                <w:webHidden/>
              </w:rPr>
              <w:fldChar w:fldCharType="end"/>
            </w:r>
          </w:hyperlink>
        </w:p>
        <w:p w:rsidR="00B71B34" w:rsidRDefault="00D47F8D">
          <w:pPr>
            <w:pStyle w:val="TM2"/>
            <w:tabs>
              <w:tab w:val="right" w:leader="dot" w:pos="9062"/>
            </w:tabs>
            <w:rPr>
              <w:rFonts w:eastAsiaTheme="minorEastAsia"/>
              <w:noProof/>
              <w:lang w:eastAsia="fr-FR"/>
            </w:rPr>
          </w:pPr>
          <w:hyperlink w:anchor="_Toc371587432" w:history="1">
            <w:r w:rsidR="00B71B34" w:rsidRPr="00807E1A">
              <w:rPr>
                <w:rStyle w:val="Lienhypertexte"/>
                <w:rFonts w:eastAsia="Times New Roman"/>
                <w:noProof/>
                <w:lang w:eastAsia="fr-FR"/>
              </w:rPr>
              <w:t>3.2 Objectifs du projet</w:t>
            </w:r>
            <w:r w:rsidR="00B71B34">
              <w:rPr>
                <w:noProof/>
                <w:webHidden/>
              </w:rPr>
              <w:tab/>
            </w:r>
            <w:r w:rsidR="00B71B34">
              <w:rPr>
                <w:noProof/>
                <w:webHidden/>
              </w:rPr>
              <w:fldChar w:fldCharType="begin"/>
            </w:r>
            <w:r w:rsidR="00B71B34">
              <w:rPr>
                <w:noProof/>
                <w:webHidden/>
              </w:rPr>
              <w:instrText xml:space="preserve"> PAGEREF _Toc371587432 \h </w:instrText>
            </w:r>
            <w:r w:rsidR="00B71B34">
              <w:rPr>
                <w:noProof/>
                <w:webHidden/>
              </w:rPr>
            </w:r>
            <w:r w:rsidR="00B71B34">
              <w:rPr>
                <w:noProof/>
                <w:webHidden/>
              </w:rPr>
              <w:fldChar w:fldCharType="separate"/>
            </w:r>
            <w:r w:rsidR="00B71B34">
              <w:rPr>
                <w:noProof/>
                <w:webHidden/>
              </w:rPr>
              <w:t>4</w:t>
            </w:r>
            <w:r w:rsidR="00B71B34">
              <w:rPr>
                <w:noProof/>
                <w:webHidden/>
              </w:rPr>
              <w:fldChar w:fldCharType="end"/>
            </w:r>
          </w:hyperlink>
        </w:p>
        <w:p w:rsidR="00B71B34" w:rsidRDefault="00D47F8D">
          <w:pPr>
            <w:pStyle w:val="TM1"/>
            <w:tabs>
              <w:tab w:val="right" w:leader="dot" w:pos="9062"/>
            </w:tabs>
            <w:rPr>
              <w:rFonts w:eastAsiaTheme="minorEastAsia"/>
              <w:noProof/>
              <w:lang w:eastAsia="fr-FR"/>
            </w:rPr>
          </w:pPr>
          <w:hyperlink w:anchor="_Toc371587433" w:history="1">
            <w:r w:rsidR="00B71B34" w:rsidRPr="00807E1A">
              <w:rPr>
                <w:rStyle w:val="Lienhypertexte"/>
                <w:rFonts w:eastAsia="Times New Roman"/>
                <w:noProof/>
                <w:lang w:eastAsia="fr-FR"/>
              </w:rPr>
              <w:t>4. Spécifications du projet</w:t>
            </w:r>
            <w:r w:rsidR="00B71B34">
              <w:rPr>
                <w:noProof/>
                <w:webHidden/>
              </w:rPr>
              <w:tab/>
            </w:r>
            <w:r w:rsidR="00B71B34">
              <w:rPr>
                <w:noProof/>
                <w:webHidden/>
              </w:rPr>
              <w:fldChar w:fldCharType="begin"/>
            </w:r>
            <w:r w:rsidR="00B71B34">
              <w:rPr>
                <w:noProof/>
                <w:webHidden/>
              </w:rPr>
              <w:instrText xml:space="preserve"> PAGEREF _Toc371587433 \h </w:instrText>
            </w:r>
            <w:r w:rsidR="00B71B34">
              <w:rPr>
                <w:noProof/>
                <w:webHidden/>
              </w:rPr>
            </w:r>
            <w:r w:rsidR="00B71B34">
              <w:rPr>
                <w:noProof/>
                <w:webHidden/>
              </w:rPr>
              <w:fldChar w:fldCharType="separate"/>
            </w:r>
            <w:r w:rsidR="00B71B34">
              <w:rPr>
                <w:noProof/>
                <w:webHidden/>
              </w:rPr>
              <w:t>5</w:t>
            </w:r>
            <w:r w:rsidR="00B71B34">
              <w:rPr>
                <w:noProof/>
                <w:webHidden/>
              </w:rPr>
              <w:fldChar w:fldCharType="end"/>
            </w:r>
          </w:hyperlink>
        </w:p>
        <w:p w:rsidR="00B71B34" w:rsidRDefault="00D47F8D">
          <w:pPr>
            <w:pStyle w:val="TM2"/>
            <w:tabs>
              <w:tab w:val="right" w:leader="dot" w:pos="9062"/>
            </w:tabs>
            <w:rPr>
              <w:rFonts w:eastAsiaTheme="minorEastAsia"/>
              <w:noProof/>
              <w:lang w:eastAsia="fr-FR"/>
            </w:rPr>
          </w:pPr>
          <w:hyperlink w:anchor="_Toc371587434" w:history="1">
            <w:r w:rsidR="00B71B34" w:rsidRPr="00807E1A">
              <w:rPr>
                <w:rStyle w:val="Lienhypertexte"/>
                <w:rFonts w:eastAsia="Times New Roman"/>
                <w:noProof/>
                <w:lang w:eastAsia="fr-FR"/>
              </w:rPr>
              <w:t>4.1 Exigences fonctionnelles (E.F)</w:t>
            </w:r>
            <w:r w:rsidR="00B71B34">
              <w:rPr>
                <w:noProof/>
                <w:webHidden/>
              </w:rPr>
              <w:tab/>
            </w:r>
            <w:r w:rsidR="00B71B34">
              <w:rPr>
                <w:noProof/>
                <w:webHidden/>
              </w:rPr>
              <w:fldChar w:fldCharType="begin"/>
            </w:r>
            <w:r w:rsidR="00B71B34">
              <w:rPr>
                <w:noProof/>
                <w:webHidden/>
              </w:rPr>
              <w:instrText xml:space="preserve"> PAGEREF _Toc371587434 \h </w:instrText>
            </w:r>
            <w:r w:rsidR="00B71B34">
              <w:rPr>
                <w:noProof/>
                <w:webHidden/>
              </w:rPr>
            </w:r>
            <w:r w:rsidR="00B71B34">
              <w:rPr>
                <w:noProof/>
                <w:webHidden/>
              </w:rPr>
              <w:fldChar w:fldCharType="separate"/>
            </w:r>
            <w:r w:rsidR="00B71B34">
              <w:rPr>
                <w:noProof/>
                <w:webHidden/>
              </w:rPr>
              <w:t>5</w:t>
            </w:r>
            <w:r w:rsidR="00B71B34">
              <w:rPr>
                <w:noProof/>
                <w:webHidden/>
              </w:rPr>
              <w:fldChar w:fldCharType="end"/>
            </w:r>
          </w:hyperlink>
        </w:p>
        <w:p w:rsidR="00B71B34" w:rsidRDefault="00D47F8D">
          <w:pPr>
            <w:pStyle w:val="TM3"/>
            <w:tabs>
              <w:tab w:val="right" w:leader="dot" w:pos="9062"/>
            </w:tabs>
            <w:rPr>
              <w:rFonts w:eastAsiaTheme="minorEastAsia"/>
              <w:noProof/>
              <w:lang w:eastAsia="fr-FR"/>
            </w:rPr>
          </w:pPr>
          <w:hyperlink w:anchor="_Toc371587435" w:history="1">
            <w:r w:rsidR="00B71B34" w:rsidRPr="00807E1A">
              <w:rPr>
                <w:rStyle w:val="Lienhypertexte"/>
                <w:rFonts w:eastAsia="Times New Roman"/>
                <w:noProof/>
                <w:lang w:eastAsia="fr-FR"/>
              </w:rPr>
              <w:t>E.F 1 : Présenter l’IUT</w:t>
            </w:r>
            <w:r w:rsidR="00B71B34">
              <w:rPr>
                <w:noProof/>
                <w:webHidden/>
              </w:rPr>
              <w:tab/>
            </w:r>
            <w:r w:rsidR="00B71B34">
              <w:rPr>
                <w:noProof/>
                <w:webHidden/>
              </w:rPr>
              <w:fldChar w:fldCharType="begin"/>
            </w:r>
            <w:r w:rsidR="00B71B34">
              <w:rPr>
                <w:noProof/>
                <w:webHidden/>
              </w:rPr>
              <w:instrText xml:space="preserve"> PAGEREF _Toc371587435 \h </w:instrText>
            </w:r>
            <w:r w:rsidR="00B71B34">
              <w:rPr>
                <w:noProof/>
                <w:webHidden/>
              </w:rPr>
            </w:r>
            <w:r w:rsidR="00B71B34">
              <w:rPr>
                <w:noProof/>
                <w:webHidden/>
              </w:rPr>
              <w:fldChar w:fldCharType="separate"/>
            </w:r>
            <w:r w:rsidR="00B71B34">
              <w:rPr>
                <w:noProof/>
                <w:webHidden/>
              </w:rPr>
              <w:t>5</w:t>
            </w:r>
            <w:r w:rsidR="00B71B34">
              <w:rPr>
                <w:noProof/>
                <w:webHidden/>
              </w:rPr>
              <w:fldChar w:fldCharType="end"/>
            </w:r>
          </w:hyperlink>
        </w:p>
        <w:p w:rsidR="00B71B34" w:rsidRDefault="00D47F8D">
          <w:pPr>
            <w:pStyle w:val="TM3"/>
            <w:tabs>
              <w:tab w:val="right" w:leader="dot" w:pos="9062"/>
            </w:tabs>
            <w:rPr>
              <w:rFonts w:eastAsiaTheme="minorEastAsia"/>
              <w:noProof/>
              <w:lang w:eastAsia="fr-FR"/>
            </w:rPr>
          </w:pPr>
          <w:hyperlink w:anchor="_Toc371587436" w:history="1">
            <w:r w:rsidR="00B71B34" w:rsidRPr="00807E1A">
              <w:rPr>
                <w:rStyle w:val="Lienhypertexte"/>
                <w:rFonts w:eastAsia="Times New Roman"/>
                <w:noProof/>
                <w:lang w:eastAsia="fr-FR"/>
              </w:rPr>
              <w:t>E.F 2 : Affichage</w:t>
            </w:r>
            <w:r w:rsidR="00B71B34">
              <w:rPr>
                <w:noProof/>
                <w:webHidden/>
              </w:rPr>
              <w:tab/>
            </w:r>
            <w:r w:rsidR="00B71B34">
              <w:rPr>
                <w:noProof/>
                <w:webHidden/>
              </w:rPr>
              <w:fldChar w:fldCharType="begin"/>
            </w:r>
            <w:r w:rsidR="00B71B34">
              <w:rPr>
                <w:noProof/>
                <w:webHidden/>
              </w:rPr>
              <w:instrText xml:space="preserve"> PAGEREF _Toc371587436 \h </w:instrText>
            </w:r>
            <w:r w:rsidR="00B71B34">
              <w:rPr>
                <w:noProof/>
                <w:webHidden/>
              </w:rPr>
            </w:r>
            <w:r w:rsidR="00B71B34">
              <w:rPr>
                <w:noProof/>
                <w:webHidden/>
              </w:rPr>
              <w:fldChar w:fldCharType="separate"/>
            </w:r>
            <w:r w:rsidR="00B71B34">
              <w:rPr>
                <w:noProof/>
                <w:webHidden/>
              </w:rPr>
              <w:t>5</w:t>
            </w:r>
            <w:r w:rsidR="00B71B34">
              <w:rPr>
                <w:noProof/>
                <w:webHidden/>
              </w:rPr>
              <w:fldChar w:fldCharType="end"/>
            </w:r>
          </w:hyperlink>
        </w:p>
        <w:p w:rsidR="00B71B34" w:rsidRDefault="00D47F8D">
          <w:pPr>
            <w:pStyle w:val="TM3"/>
            <w:tabs>
              <w:tab w:val="right" w:leader="dot" w:pos="9062"/>
            </w:tabs>
            <w:rPr>
              <w:rFonts w:eastAsiaTheme="minorEastAsia"/>
              <w:noProof/>
              <w:lang w:eastAsia="fr-FR"/>
            </w:rPr>
          </w:pPr>
          <w:hyperlink w:anchor="_Toc371587437" w:history="1">
            <w:r w:rsidR="00B71B34" w:rsidRPr="00807E1A">
              <w:rPr>
                <w:rStyle w:val="Lienhypertexte"/>
                <w:rFonts w:eastAsia="Times New Roman"/>
                <w:noProof/>
                <w:lang w:eastAsia="fr-FR"/>
              </w:rPr>
              <w:t>E.F 2.1 :</w:t>
            </w:r>
            <w:r w:rsidR="00B71B34">
              <w:rPr>
                <w:noProof/>
                <w:webHidden/>
              </w:rPr>
              <w:tab/>
            </w:r>
            <w:r w:rsidR="00B71B34">
              <w:rPr>
                <w:noProof/>
                <w:webHidden/>
              </w:rPr>
              <w:fldChar w:fldCharType="begin"/>
            </w:r>
            <w:r w:rsidR="00B71B34">
              <w:rPr>
                <w:noProof/>
                <w:webHidden/>
              </w:rPr>
              <w:instrText xml:space="preserve"> PAGEREF _Toc371587437 \h </w:instrText>
            </w:r>
            <w:r w:rsidR="00B71B34">
              <w:rPr>
                <w:noProof/>
                <w:webHidden/>
              </w:rPr>
            </w:r>
            <w:r w:rsidR="00B71B34">
              <w:rPr>
                <w:noProof/>
                <w:webHidden/>
              </w:rPr>
              <w:fldChar w:fldCharType="separate"/>
            </w:r>
            <w:r w:rsidR="00B71B34">
              <w:rPr>
                <w:noProof/>
                <w:webHidden/>
              </w:rPr>
              <w:t>5</w:t>
            </w:r>
            <w:r w:rsidR="00B71B34">
              <w:rPr>
                <w:noProof/>
                <w:webHidden/>
              </w:rPr>
              <w:fldChar w:fldCharType="end"/>
            </w:r>
          </w:hyperlink>
        </w:p>
        <w:p w:rsidR="00B71B34" w:rsidRDefault="00D47F8D">
          <w:pPr>
            <w:pStyle w:val="TM2"/>
            <w:tabs>
              <w:tab w:val="right" w:leader="dot" w:pos="9062"/>
            </w:tabs>
            <w:rPr>
              <w:rFonts w:eastAsiaTheme="minorEastAsia"/>
              <w:noProof/>
              <w:lang w:eastAsia="fr-FR"/>
            </w:rPr>
          </w:pPr>
          <w:hyperlink w:anchor="_Toc371587438" w:history="1">
            <w:r w:rsidR="00B71B34" w:rsidRPr="00807E1A">
              <w:rPr>
                <w:rStyle w:val="Lienhypertexte"/>
                <w:rFonts w:eastAsia="Times New Roman"/>
                <w:noProof/>
                <w:lang w:eastAsia="fr-FR"/>
              </w:rPr>
              <w:t>4.2 Exigences non fonctionnelles (E.N.F)</w:t>
            </w:r>
            <w:r w:rsidR="00B71B34">
              <w:rPr>
                <w:noProof/>
                <w:webHidden/>
              </w:rPr>
              <w:tab/>
            </w:r>
            <w:r w:rsidR="00B71B34">
              <w:rPr>
                <w:noProof/>
                <w:webHidden/>
              </w:rPr>
              <w:fldChar w:fldCharType="begin"/>
            </w:r>
            <w:r w:rsidR="00B71B34">
              <w:rPr>
                <w:noProof/>
                <w:webHidden/>
              </w:rPr>
              <w:instrText xml:space="preserve"> PAGEREF _Toc371587438 \h </w:instrText>
            </w:r>
            <w:r w:rsidR="00B71B34">
              <w:rPr>
                <w:noProof/>
                <w:webHidden/>
              </w:rPr>
            </w:r>
            <w:r w:rsidR="00B71B34">
              <w:rPr>
                <w:noProof/>
                <w:webHidden/>
              </w:rPr>
              <w:fldChar w:fldCharType="separate"/>
            </w:r>
            <w:r w:rsidR="00B71B34">
              <w:rPr>
                <w:noProof/>
                <w:webHidden/>
              </w:rPr>
              <w:t>5</w:t>
            </w:r>
            <w:r w:rsidR="00B71B34">
              <w:rPr>
                <w:noProof/>
                <w:webHidden/>
              </w:rPr>
              <w:fldChar w:fldCharType="end"/>
            </w:r>
          </w:hyperlink>
        </w:p>
        <w:p w:rsidR="00B71B34" w:rsidRDefault="00D47F8D">
          <w:pPr>
            <w:pStyle w:val="TM3"/>
            <w:tabs>
              <w:tab w:val="right" w:leader="dot" w:pos="9062"/>
            </w:tabs>
            <w:rPr>
              <w:rFonts w:eastAsiaTheme="minorEastAsia"/>
              <w:noProof/>
              <w:lang w:eastAsia="fr-FR"/>
            </w:rPr>
          </w:pPr>
          <w:hyperlink w:anchor="_Toc371587439" w:history="1">
            <w:r w:rsidR="00B71B34" w:rsidRPr="00807E1A">
              <w:rPr>
                <w:rStyle w:val="Lienhypertexte"/>
                <w:noProof/>
                <w:lang w:eastAsia="fr-FR"/>
              </w:rPr>
              <w:t>E.N.F 1 : Portabilité</w:t>
            </w:r>
            <w:r w:rsidR="00B71B34">
              <w:rPr>
                <w:noProof/>
                <w:webHidden/>
              </w:rPr>
              <w:tab/>
            </w:r>
            <w:r w:rsidR="00B71B34">
              <w:rPr>
                <w:noProof/>
                <w:webHidden/>
              </w:rPr>
              <w:fldChar w:fldCharType="begin"/>
            </w:r>
            <w:r w:rsidR="00B71B34">
              <w:rPr>
                <w:noProof/>
                <w:webHidden/>
              </w:rPr>
              <w:instrText xml:space="preserve"> PAGEREF _Toc371587439 \h </w:instrText>
            </w:r>
            <w:r w:rsidR="00B71B34">
              <w:rPr>
                <w:noProof/>
                <w:webHidden/>
              </w:rPr>
            </w:r>
            <w:r w:rsidR="00B71B34">
              <w:rPr>
                <w:noProof/>
                <w:webHidden/>
              </w:rPr>
              <w:fldChar w:fldCharType="separate"/>
            </w:r>
            <w:r w:rsidR="00B71B34">
              <w:rPr>
                <w:noProof/>
                <w:webHidden/>
              </w:rPr>
              <w:t>6</w:t>
            </w:r>
            <w:r w:rsidR="00B71B34">
              <w:rPr>
                <w:noProof/>
                <w:webHidden/>
              </w:rPr>
              <w:fldChar w:fldCharType="end"/>
            </w:r>
          </w:hyperlink>
        </w:p>
        <w:p w:rsidR="00B71B34" w:rsidRDefault="00D47F8D">
          <w:pPr>
            <w:pStyle w:val="TM3"/>
            <w:tabs>
              <w:tab w:val="right" w:leader="dot" w:pos="9062"/>
            </w:tabs>
            <w:rPr>
              <w:rFonts w:eastAsiaTheme="minorEastAsia"/>
              <w:noProof/>
              <w:lang w:eastAsia="fr-FR"/>
            </w:rPr>
          </w:pPr>
          <w:hyperlink w:anchor="_Toc371587440" w:history="1">
            <w:r w:rsidR="00B71B34" w:rsidRPr="00807E1A">
              <w:rPr>
                <w:rStyle w:val="Lienhypertexte"/>
                <w:noProof/>
                <w:lang w:eastAsia="fr-FR"/>
              </w:rPr>
              <w:t>E.N.F  2 : Maintenance</w:t>
            </w:r>
            <w:r w:rsidR="00B71B34">
              <w:rPr>
                <w:noProof/>
                <w:webHidden/>
              </w:rPr>
              <w:tab/>
            </w:r>
            <w:r w:rsidR="00B71B34">
              <w:rPr>
                <w:noProof/>
                <w:webHidden/>
              </w:rPr>
              <w:fldChar w:fldCharType="begin"/>
            </w:r>
            <w:r w:rsidR="00B71B34">
              <w:rPr>
                <w:noProof/>
                <w:webHidden/>
              </w:rPr>
              <w:instrText xml:space="preserve"> PAGEREF _Toc371587440 \h </w:instrText>
            </w:r>
            <w:r w:rsidR="00B71B34">
              <w:rPr>
                <w:noProof/>
                <w:webHidden/>
              </w:rPr>
            </w:r>
            <w:r w:rsidR="00B71B34">
              <w:rPr>
                <w:noProof/>
                <w:webHidden/>
              </w:rPr>
              <w:fldChar w:fldCharType="separate"/>
            </w:r>
            <w:r w:rsidR="00B71B34">
              <w:rPr>
                <w:noProof/>
                <w:webHidden/>
              </w:rPr>
              <w:t>6</w:t>
            </w:r>
            <w:r w:rsidR="00B71B34">
              <w:rPr>
                <w:noProof/>
                <w:webHidden/>
              </w:rPr>
              <w:fldChar w:fldCharType="end"/>
            </w:r>
          </w:hyperlink>
        </w:p>
        <w:p w:rsidR="00B71B34" w:rsidRDefault="00D47F8D">
          <w:pPr>
            <w:pStyle w:val="TM3"/>
            <w:tabs>
              <w:tab w:val="right" w:leader="dot" w:pos="9062"/>
            </w:tabs>
            <w:rPr>
              <w:rFonts w:eastAsiaTheme="minorEastAsia"/>
              <w:noProof/>
              <w:lang w:eastAsia="fr-FR"/>
            </w:rPr>
          </w:pPr>
          <w:hyperlink w:anchor="_Toc371587441" w:history="1">
            <w:r w:rsidR="00B71B34" w:rsidRPr="00807E1A">
              <w:rPr>
                <w:rStyle w:val="Lienhypertexte"/>
                <w:noProof/>
                <w:lang w:eastAsia="fr-FR"/>
              </w:rPr>
              <w:t>E.N.F 3 : Délais</w:t>
            </w:r>
            <w:r w:rsidR="00B71B34">
              <w:rPr>
                <w:noProof/>
                <w:webHidden/>
              </w:rPr>
              <w:tab/>
            </w:r>
            <w:r w:rsidR="00B71B34">
              <w:rPr>
                <w:noProof/>
                <w:webHidden/>
              </w:rPr>
              <w:fldChar w:fldCharType="begin"/>
            </w:r>
            <w:r w:rsidR="00B71B34">
              <w:rPr>
                <w:noProof/>
                <w:webHidden/>
              </w:rPr>
              <w:instrText xml:space="preserve"> PAGEREF _Toc371587441 \h </w:instrText>
            </w:r>
            <w:r w:rsidR="00B71B34">
              <w:rPr>
                <w:noProof/>
                <w:webHidden/>
              </w:rPr>
            </w:r>
            <w:r w:rsidR="00B71B34">
              <w:rPr>
                <w:noProof/>
                <w:webHidden/>
              </w:rPr>
              <w:fldChar w:fldCharType="separate"/>
            </w:r>
            <w:r w:rsidR="00B71B34">
              <w:rPr>
                <w:noProof/>
                <w:webHidden/>
              </w:rPr>
              <w:t>6</w:t>
            </w:r>
            <w:r w:rsidR="00B71B34">
              <w:rPr>
                <w:noProof/>
                <w:webHidden/>
              </w:rPr>
              <w:fldChar w:fldCharType="end"/>
            </w:r>
          </w:hyperlink>
        </w:p>
        <w:p w:rsidR="00B71B34" w:rsidRDefault="00D47F8D">
          <w:pPr>
            <w:pStyle w:val="TM2"/>
            <w:tabs>
              <w:tab w:val="right" w:leader="dot" w:pos="9062"/>
            </w:tabs>
            <w:rPr>
              <w:rFonts w:eastAsiaTheme="minorEastAsia"/>
              <w:noProof/>
              <w:lang w:eastAsia="fr-FR"/>
            </w:rPr>
          </w:pPr>
          <w:hyperlink w:anchor="_Toc371587442" w:history="1">
            <w:r w:rsidR="00B71B34" w:rsidRPr="00807E1A">
              <w:rPr>
                <w:rStyle w:val="Lienhypertexte"/>
                <w:rFonts w:eastAsia="Times New Roman"/>
                <w:noProof/>
                <w:lang w:eastAsia="fr-FR"/>
              </w:rPr>
              <w:t>4.3 Contraintes</w:t>
            </w:r>
            <w:r w:rsidR="00B71B34">
              <w:rPr>
                <w:noProof/>
                <w:webHidden/>
              </w:rPr>
              <w:tab/>
            </w:r>
            <w:r w:rsidR="00B71B34">
              <w:rPr>
                <w:noProof/>
                <w:webHidden/>
              </w:rPr>
              <w:fldChar w:fldCharType="begin"/>
            </w:r>
            <w:r w:rsidR="00B71B34">
              <w:rPr>
                <w:noProof/>
                <w:webHidden/>
              </w:rPr>
              <w:instrText xml:space="preserve"> PAGEREF _Toc371587442 \h </w:instrText>
            </w:r>
            <w:r w:rsidR="00B71B34">
              <w:rPr>
                <w:noProof/>
                <w:webHidden/>
              </w:rPr>
            </w:r>
            <w:r w:rsidR="00B71B34">
              <w:rPr>
                <w:noProof/>
                <w:webHidden/>
              </w:rPr>
              <w:fldChar w:fldCharType="separate"/>
            </w:r>
            <w:r w:rsidR="00B71B34">
              <w:rPr>
                <w:noProof/>
                <w:webHidden/>
              </w:rPr>
              <w:t>6</w:t>
            </w:r>
            <w:r w:rsidR="00B71B34">
              <w:rPr>
                <w:noProof/>
                <w:webHidden/>
              </w:rPr>
              <w:fldChar w:fldCharType="end"/>
            </w:r>
          </w:hyperlink>
        </w:p>
        <w:p w:rsidR="00B71B34" w:rsidRDefault="00D47F8D">
          <w:pPr>
            <w:pStyle w:val="TM3"/>
            <w:tabs>
              <w:tab w:val="right" w:leader="dot" w:pos="9062"/>
            </w:tabs>
            <w:rPr>
              <w:rFonts w:eastAsiaTheme="minorEastAsia"/>
              <w:noProof/>
              <w:lang w:eastAsia="fr-FR"/>
            </w:rPr>
          </w:pPr>
          <w:hyperlink w:anchor="_Toc371587443" w:history="1">
            <w:r w:rsidR="00B71B34" w:rsidRPr="00807E1A">
              <w:rPr>
                <w:rStyle w:val="Lienhypertexte"/>
                <w:noProof/>
                <w:lang w:eastAsia="fr-FR"/>
              </w:rPr>
              <w:t>4.3.1 Outils</w:t>
            </w:r>
            <w:r w:rsidR="00B71B34">
              <w:rPr>
                <w:noProof/>
                <w:webHidden/>
              </w:rPr>
              <w:tab/>
            </w:r>
            <w:r w:rsidR="00B71B34">
              <w:rPr>
                <w:noProof/>
                <w:webHidden/>
              </w:rPr>
              <w:fldChar w:fldCharType="begin"/>
            </w:r>
            <w:r w:rsidR="00B71B34">
              <w:rPr>
                <w:noProof/>
                <w:webHidden/>
              </w:rPr>
              <w:instrText xml:space="preserve"> PAGEREF _Toc371587443 \h </w:instrText>
            </w:r>
            <w:r w:rsidR="00B71B34">
              <w:rPr>
                <w:noProof/>
                <w:webHidden/>
              </w:rPr>
            </w:r>
            <w:r w:rsidR="00B71B34">
              <w:rPr>
                <w:noProof/>
                <w:webHidden/>
              </w:rPr>
              <w:fldChar w:fldCharType="separate"/>
            </w:r>
            <w:r w:rsidR="00B71B34">
              <w:rPr>
                <w:noProof/>
                <w:webHidden/>
              </w:rPr>
              <w:t>6</w:t>
            </w:r>
            <w:r w:rsidR="00B71B34">
              <w:rPr>
                <w:noProof/>
                <w:webHidden/>
              </w:rPr>
              <w:fldChar w:fldCharType="end"/>
            </w:r>
          </w:hyperlink>
        </w:p>
        <w:p w:rsidR="00B71B34" w:rsidRDefault="00D47F8D">
          <w:pPr>
            <w:pStyle w:val="TM3"/>
            <w:tabs>
              <w:tab w:val="right" w:leader="dot" w:pos="9062"/>
            </w:tabs>
            <w:rPr>
              <w:rFonts w:eastAsiaTheme="minorEastAsia"/>
              <w:noProof/>
              <w:lang w:eastAsia="fr-FR"/>
            </w:rPr>
          </w:pPr>
          <w:hyperlink w:anchor="_Toc371587444" w:history="1">
            <w:r w:rsidR="00B71B34" w:rsidRPr="00807E1A">
              <w:rPr>
                <w:rStyle w:val="Lienhypertexte"/>
                <w:noProof/>
                <w:lang w:eastAsia="fr-FR"/>
              </w:rPr>
              <w:t>4.3.2 Environnement</w:t>
            </w:r>
            <w:r w:rsidR="00B71B34">
              <w:rPr>
                <w:noProof/>
                <w:webHidden/>
              </w:rPr>
              <w:tab/>
            </w:r>
            <w:r w:rsidR="00B71B34">
              <w:rPr>
                <w:noProof/>
                <w:webHidden/>
              </w:rPr>
              <w:fldChar w:fldCharType="begin"/>
            </w:r>
            <w:r w:rsidR="00B71B34">
              <w:rPr>
                <w:noProof/>
                <w:webHidden/>
              </w:rPr>
              <w:instrText xml:space="preserve"> PAGEREF _Toc371587444 \h </w:instrText>
            </w:r>
            <w:r w:rsidR="00B71B34">
              <w:rPr>
                <w:noProof/>
                <w:webHidden/>
              </w:rPr>
            </w:r>
            <w:r w:rsidR="00B71B34">
              <w:rPr>
                <w:noProof/>
                <w:webHidden/>
              </w:rPr>
              <w:fldChar w:fldCharType="separate"/>
            </w:r>
            <w:r w:rsidR="00B71B34">
              <w:rPr>
                <w:noProof/>
                <w:webHidden/>
              </w:rPr>
              <w:t>6</w:t>
            </w:r>
            <w:r w:rsidR="00B71B34">
              <w:rPr>
                <w:noProof/>
                <w:webHidden/>
              </w:rPr>
              <w:fldChar w:fldCharType="end"/>
            </w:r>
          </w:hyperlink>
        </w:p>
        <w:p w:rsidR="00B71B34" w:rsidRDefault="00D47F8D">
          <w:pPr>
            <w:pStyle w:val="TM3"/>
            <w:tabs>
              <w:tab w:val="right" w:leader="dot" w:pos="9062"/>
            </w:tabs>
            <w:rPr>
              <w:rFonts w:eastAsiaTheme="minorEastAsia"/>
              <w:noProof/>
              <w:lang w:eastAsia="fr-FR"/>
            </w:rPr>
          </w:pPr>
          <w:hyperlink w:anchor="_Toc371587445" w:history="1">
            <w:r w:rsidR="00B71B34" w:rsidRPr="00807E1A">
              <w:rPr>
                <w:rStyle w:val="Lienhypertexte"/>
                <w:noProof/>
                <w:lang w:eastAsia="fr-FR"/>
              </w:rPr>
              <w:t>4.3.3 Interface</w:t>
            </w:r>
            <w:r w:rsidR="00B71B34">
              <w:rPr>
                <w:noProof/>
                <w:webHidden/>
              </w:rPr>
              <w:tab/>
            </w:r>
            <w:r w:rsidR="00B71B34">
              <w:rPr>
                <w:noProof/>
                <w:webHidden/>
              </w:rPr>
              <w:fldChar w:fldCharType="begin"/>
            </w:r>
            <w:r w:rsidR="00B71B34">
              <w:rPr>
                <w:noProof/>
                <w:webHidden/>
              </w:rPr>
              <w:instrText xml:space="preserve"> PAGEREF _Toc371587445 \h </w:instrText>
            </w:r>
            <w:r w:rsidR="00B71B34">
              <w:rPr>
                <w:noProof/>
                <w:webHidden/>
              </w:rPr>
            </w:r>
            <w:r w:rsidR="00B71B34">
              <w:rPr>
                <w:noProof/>
                <w:webHidden/>
              </w:rPr>
              <w:fldChar w:fldCharType="separate"/>
            </w:r>
            <w:r w:rsidR="00B71B34">
              <w:rPr>
                <w:noProof/>
                <w:webHidden/>
              </w:rPr>
              <w:t>6</w:t>
            </w:r>
            <w:r w:rsidR="00B71B34">
              <w:rPr>
                <w:noProof/>
                <w:webHidden/>
              </w:rPr>
              <w:fldChar w:fldCharType="end"/>
            </w:r>
          </w:hyperlink>
        </w:p>
        <w:p w:rsidR="00B71B34" w:rsidRDefault="00D47F8D">
          <w:pPr>
            <w:pStyle w:val="TM3"/>
            <w:tabs>
              <w:tab w:val="right" w:leader="dot" w:pos="9062"/>
            </w:tabs>
            <w:rPr>
              <w:rFonts w:eastAsiaTheme="minorEastAsia"/>
              <w:noProof/>
              <w:lang w:eastAsia="fr-FR"/>
            </w:rPr>
          </w:pPr>
          <w:hyperlink w:anchor="_Toc371587446" w:history="1">
            <w:r w:rsidR="00B71B34" w:rsidRPr="00807E1A">
              <w:rPr>
                <w:rStyle w:val="Lienhypertexte"/>
                <w:rFonts w:eastAsia="Times New Roman"/>
                <w:noProof/>
                <w:lang w:eastAsia="fr-FR"/>
              </w:rPr>
              <w:t>4.3.4 Calendrier</w:t>
            </w:r>
            <w:r w:rsidR="00B71B34">
              <w:rPr>
                <w:noProof/>
                <w:webHidden/>
              </w:rPr>
              <w:tab/>
            </w:r>
            <w:r w:rsidR="00B71B34">
              <w:rPr>
                <w:noProof/>
                <w:webHidden/>
              </w:rPr>
              <w:fldChar w:fldCharType="begin"/>
            </w:r>
            <w:r w:rsidR="00B71B34">
              <w:rPr>
                <w:noProof/>
                <w:webHidden/>
              </w:rPr>
              <w:instrText xml:space="preserve"> PAGEREF _Toc371587446 \h </w:instrText>
            </w:r>
            <w:r w:rsidR="00B71B34">
              <w:rPr>
                <w:noProof/>
                <w:webHidden/>
              </w:rPr>
            </w:r>
            <w:r w:rsidR="00B71B34">
              <w:rPr>
                <w:noProof/>
                <w:webHidden/>
              </w:rPr>
              <w:fldChar w:fldCharType="separate"/>
            </w:r>
            <w:r w:rsidR="00B71B34">
              <w:rPr>
                <w:noProof/>
                <w:webHidden/>
              </w:rPr>
              <w:t>6</w:t>
            </w:r>
            <w:r w:rsidR="00B71B34">
              <w:rPr>
                <w:noProof/>
                <w:webHidden/>
              </w:rPr>
              <w:fldChar w:fldCharType="end"/>
            </w:r>
          </w:hyperlink>
        </w:p>
        <w:p w:rsidR="00B71B34" w:rsidRDefault="00D47F8D">
          <w:pPr>
            <w:pStyle w:val="TM1"/>
            <w:tabs>
              <w:tab w:val="right" w:leader="dot" w:pos="9062"/>
            </w:tabs>
            <w:rPr>
              <w:rFonts w:eastAsiaTheme="minorEastAsia"/>
              <w:noProof/>
              <w:lang w:eastAsia="fr-FR"/>
            </w:rPr>
          </w:pPr>
          <w:hyperlink w:anchor="_Toc371587447" w:history="1">
            <w:r w:rsidR="00B71B34" w:rsidRPr="00807E1A">
              <w:rPr>
                <w:rStyle w:val="Lienhypertexte"/>
                <w:rFonts w:eastAsia="Times New Roman"/>
                <w:noProof/>
                <w:lang w:eastAsia="fr-FR"/>
              </w:rPr>
              <w:t>5. Glossaire</w:t>
            </w:r>
            <w:r w:rsidR="00B71B34">
              <w:rPr>
                <w:noProof/>
                <w:webHidden/>
              </w:rPr>
              <w:tab/>
            </w:r>
            <w:r w:rsidR="00B71B34">
              <w:rPr>
                <w:noProof/>
                <w:webHidden/>
              </w:rPr>
              <w:fldChar w:fldCharType="begin"/>
            </w:r>
            <w:r w:rsidR="00B71B34">
              <w:rPr>
                <w:noProof/>
                <w:webHidden/>
              </w:rPr>
              <w:instrText xml:space="preserve"> PAGEREF _Toc371587447 \h </w:instrText>
            </w:r>
            <w:r w:rsidR="00B71B34">
              <w:rPr>
                <w:noProof/>
                <w:webHidden/>
              </w:rPr>
            </w:r>
            <w:r w:rsidR="00B71B34">
              <w:rPr>
                <w:noProof/>
                <w:webHidden/>
              </w:rPr>
              <w:fldChar w:fldCharType="separate"/>
            </w:r>
            <w:r w:rsidR="00B71B34">
              <w:rPr>
                <w:noProof/>
                <w:webHidden/>
              </w:rPr>
              <w:t>7</w:t>
            </w:r>
            <w:r w:rsidR="00B71B34">
              <w:rPr>
                <w:noProof/>
                <w:webHidden/>
              </w:rPr>
              <w:fldChar w:fldCharType="end"/>
            </w:r>
          </w:hyperlink>
        </w:p>
        <w:p w:rsidR="00B71B34" w:rsidRDefault="00D47F8D">
          <w:pPr>
            <w:pStyle w:val="TM1"/>
            <w:tabs>
              <w:tab w:val="right" w:leader="dot" w:pos="9062"/>
            </w:tabs>
            <w:rPr>
              <w:rFonts w:eastAsiaTheme="minorEastAsia"/>
              <w:noProof/>
              <w:lang w:eastAsia="fr-FR"/>
            </w:rPr>
          </w:pPr>
          <w:hyperlink w:anchor="_Toc371587448" w:history="1">
            <w:r w:rsidR="00B71B34" w:rsidRPr="00807E1A">
              <w:rPr>
                <w:rStyle w:val="Lienhypertexte"/>
                <w:rFonts w:eastAsia="Times New Roman"/>
                <w:noProof/>
                <w:lang w:eastAsia="fr-FR"/>
              </w:rPr>
              <w:t>6. Annexes</w:t>
            </w:r>
            <w:r w:rsidR="00B71B34">
              <w:rPr>
                <w:noProof/>
                <w:webHidden/>
              </w:rPr>
              <w:tab/>
            </w:r>
            <w:r w:rsidR="00B71B34">
              <w:rPr>
                <w:noProof/>
                <w:webHidden/>
              </w:rPr>
              <w:fldChar w:fldCharType="begin"/>
            </w:r>
            <w:r w:rsidR="00B71B34">
              <w:rPr>
                <w:noProof/>
                <w:webHidden/>
              </w:rPr>
              <w:instrText xml:space="preserve"> PAGEREF _Toc371587448 \h </w:instrText>
            </w:r>
            <w:r w:rsidR="00B71B34">
              <w:rPr>
                <w:noProof/>
                <w:webHidden/>
              </w:rPr>
            </w:r>
            <w:r w:rsidR="00B71B34">
              <w:rPr>
                <w:noProof/>
                <w:webHidden/>
              </w:rPr>
              <w:fldChar w:fldCharType="separate"/>
            </w:r>
            <w:r w:rsidR="00B71B34">
              <w:rPr>
                <w:noProof/>
                <w:webHidden/>
              </w:rPr>
              <w:t>9</w:t>
            </w:r>
            <w:r w:rsidR="00B71B34">
              <w:rPr>
                <w:noProof/>
                <w:webHidden/>
              </w:rPr>
              <w:fldChar w:fldCharType="end"/>
            </w:r>
          </w:hyperlink>
        </w:p>
        <w:p w:rsidR="00B71B34" w:rsidRDefault="00D47F8D">
          <w:pPr>
            <w:pStyle w:val="TM1"/>
            <w:tabs>
              <w:tab w:val="right" w:leader="dot" w:pos="9062"/>
            </w:tabs>
            <w:rPr>
              <w:rFonts w:eastAsiaTheme="minorEastAsia"/>
              <w:noProof/>
              <w:lang w:eastAsia="fr-FR"/>
            </w:rPr>
          </w:pPr>
          <w:hyperlink w:anchor="_Toc371587449" w:history="1">
            <w:r w:rsidR="00B71B34" w:rsidRPr="00807E1A">
              <w:rPr>
                <w:rStyle w:val="Lienhypertexte"/>
                <w:rFonts w:eastAsia="Times New Roman"/>
                <w:noProof/>
                <w:lang w:eastAsia="fr-FR"/>
              </w:rPr>
              <w:t>7. Authentification</w:t>
            </w:r>
            <w:r w:rsidR="00B71B34">
              <w:rPr>
                <w:noProof/>
                <w:webHidden/>
              </w:rPr>
              <w:tab/>
            </w:r>
            <w:r w:rsidR="00B71B34">
              <w:rPr>
                <w:noProof/>
                <w:webHidden/>
              </w:rPr>
              <w:fldChar w:fldCharType="begin"/>
            </w:r>
            <w:r w:rsidR="00B71B34">
              <w:rPr>
                <w:noProof/>
                <w:webHidden/>
              </w:rPr>
              <w:instrText xml:space="preserve"> PAGEREF _Toc371587449 \h </w:instrText>
            </w:r>
            <w:r w:rsidR="00B71B34">
              <w:rPr>
                <w:noProof/>
                <w:webHidden/>
              </w:rPr>
            </w:r>
            <w:r w:rsidR="00B71B34">
              <w:rPr>
                <w:noProof/>
                <w:webHidden/>
              </w:rPr>
              <w:fldChar w:fldCharType="separate"/>
            </w:r>
            <w:r w:rsidR="00B71B34">
              <w:rPr>
                <w:noProof/>
                <w:webHidden/>
              </w:rPr>
              <w:t>10</w:t>
            </w:r>
            <w:r w:rsidR="00B71B34">
              <w:rPr>
                <w:noProof/>
                <w:webHidden/>
              </w:rPr>
              <w:fldChar w:fldCharType="end"/>
            </w:r>
          </w:hyperlink>
        </w:p>
        <w:p w:rsidR="002A745E" w:rsidRDefault="002A745E" w:rsidP="002A745E">
          <w:pPr>
            <w:rPr>
              <w:b/>
              <w:bCs/>
            </w:rPr>
          </w:pPr>
          <w:r>
            <w:rPr>
              <w:b/>
              <w:bCs/>
            </w:rPr>
            <w:fldChar w:fldCharType="end"/>
          </w:r>
        </w:p>
      </w:sdtContent>
    </w:sdt>
    <w:p w:rsidR="00B57009" w:rsidRPr="005C2507" w:rsidRDefault="0083617C" w:rsidP="002A745E">
      <w:pPr>
        <w:pStyle w:val="Titre1"/>
        <w:rPr>
          <w:rFonts w:ascii="Times New Roman" w:eastAsia="Times New Roman" w:hAnsi="Times New Roman" w:cs="Times New Roman"/>
          <w:sz w:val="24"/>
          <w:szCs w:val="24"/>
          <w:lang w:eastAsia="fr-FR"/>
        </w:rPr>
      </w:pPr>
      <w:r>
        <w:br w:type="page"/>
      </w:r>
      <w:bookmarkStart w:id="0" w:name="_Toc371587426"/>
      <w:r w:rsidR="005C2507">
        <w:rPr>
          <w:rFonts w:ascii="Times New Roman" w:eastAsia="Times New Roman" w:hAnsi="Times New Roman" w:cs="Times New Roman"/>
          <w:sz w:val="24"/>
          <w:szCs w:val="24"/>
          <w:lang w:eastAsia="fr-FR"/>
        </w:rPr>
        <w:lastRenderedPageBreak/>
        <w:t xml:space="preserve"> </w:t>
      </w:r>
      <w:r w:rsidR="00BB256B">
        <w:t xml:space="preserve">2. </w:t>
      </w:r>
      <w:r w:rsidR="00B57009" w:rsidRPr="00B57009">
        <w:t>Introduction</w:t>
      </w:r>
      <w:bookmarkEnd w:id="0"/>
    </w:p>
    <w:p w:rsidR="00B57009" w:rsidRDefault="00BB256B" w:rsidP="00B57009">
      <w:pPr>
        <w:pStyle w:val="Titre2"/>
        <w:rPr>
          <w:rFonts w:eastAsia="Times New Roman"/>
          <w:lang w:eastAsia="fr-FR"/>
        </w:rPr>
      </w:pPr>
      <w:bookmarkStart w:id="1" w:name="_Toc371587427"/>
      <w:r>
        <w:rPr>
          <w:rFonts w:eastAsia="Times New Roman"/>
          <w:lang w:eastAsia="fr-FR"/>
        </w:rPr>
        <w:t xml:space="preserve">2.1 </w:t>
      </w:r>
      <w:r w:rsidR="00B57009" w:rsidRPr="00B57009">
        <w:rPr>
          <w:rFonts w:eastAsia="Times New Roman"/>
          <w:lang w:eastAsia="fr-FR"/>
        </w:rPr>
        <w:t>Avant-propos</w:t>
      </w:r>
      <w:bookmarkEnd w:id="1"/>
    </w:p>
    <w:p w:rsidR="00B57009" w:rsidRPr="00B57009" w:rsidRDefault="00B57009" w:rsidP="00B57009">
      <w:pPr>
        <w:spacing w:after="0" w:line="240" w:lineRule="auto"/>
        <w:rPr>
          <w:rFonts w:eastAsia="Times New Roman" w:cs="Times New Roman"/>
          <w:sz w:val="28"/>
          <w:szCs w:val="28"/>
          <w:lang w:eastAsia="fr-FR"/>
        </w:rPr>
      </w:pPr>
    </w:p>
    <w:p w:rsidR="00B57009" w:rsidRPr="00B57009" w:rsidRDefault="00B57009" w:rsidP="00B57009">
      <w:pPr>
        <w:spacing w:after="0" w:line="240" w:lineRule="auto"/>
        <w:ind w:firstLine="708"/>
        <w:rPr>
          <w:rFonts w:eastAsia="Times New Roman" w:cs="Times New Roman"/>
          <w:sz w:val="24"/>
          <w:szCs w:val="24"/>
          <w:lang w:eastAsia="fr-FR"/>
        </w:rPr>
      </w:pPr>
      <w:r w:rsidRPr="00B57009">
        <w:rPr>
          <w:rFonts w:eastAsia="Times New Roman" w:cs="Arial"/>
          <w:color w:val="000000"/>
          <w:sz w:val="24"/>
          <w:szCs w:val="24"/>
          <w:lang w:eastAsia="fr-FR"/>
        </w:rPr>
        <w:t>Ce cahier des charges correspond à une définition cohérente et organisée des spécifications du service à réaliser. Il présente les objectifs, les exigences, les contraintes ainsi que la description de l'ensemble de ses composants.</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Enfin il formalise le besoin de notre commanditaire : M. DONATI L. représentant le client l'Université de Nice.</w:t>
      </w:r>
    </w:p>
    <w:p w:rsidR="00B57009" w:rsidRPr="00B57009" w:rsidRDefault="00B57009" w:rsidP="00B57009">
      <w:pPr>
        <w:spacing w:after="0" w:line="240" w:lineRule="auto"/>
        <w:rPr>
          <w:rFonts w:eastAsia="Times New Roman" w:cs="Times New Roman"/>
          <w:sz w:val="28"/>
          <w:szCs w:val="28"/>
          <w:lang w:eastAsia="fr-FR"/>
        </w:rPr>
      </w:pPr>
      <w:r w:rsidRPr="00B57009">
        <w:rPr>
          <w:rFonts w:eastAsia="Times New Roman" w:cs="Times New Roman"/>
          <w:sz w:val="28"/>
          <w:szCs w:val="28"/>
          <w:lang w:eastAsia="fr-FR"/>
        </w:rPr>
        <w:br/>
      </w:r>
    </w:p>
    <w:p w:rsidR="00B57009" w:rsidRDefault="00BB256B" w:rsidP="00B57009">
      <w:pPr>
        <w:pStyle w:val="Titre2"/>
        <w:rPr>
          <w:rFonts w:eastAsia="Times New Roman"/>
          <w:lang w:eastAsia="fr-FR"/>
        </w:rPr>
      </w:pPr>
      <w:bookmarkStart w:id="2" w:name="_Toc371587428"/>
      <w:r>
        <w:rPr>
          <w:rFonts w:eastAsia="Times New Roman"/>
          <w:lang w:eastAsia="fr-FR"/>
        </w:rPr>
        <w:t xml:space="preserve">2.2 </w:t>
      </w:r>
      <w:r w:rsidR="00B57009" w:rsidRPr="00B57009">
        <w:rPr>
          <w:rFonts w:eastAsia="Times New Roman"/>
          <w:lang w:eastAsia="fr-FR"/>
        </w:rPr>
        <w:t xml:space="preserve">Présentation du </w:t>
      </w:r>
      <w:r>
        <w:rPr>
          <w:rFonts w:eastAsia="Times New Roman"/>
          <w:lang w:eastAsia="fr-FR"/>
        </w:rPr>
        <w:t xml:space="preserve">tuteur - </w:t>
      </w:r>
      <w:r w:rsidR="00B57009" w:rsidRPr="00B57009">
        <w:rPr>
          <w:rFonts w:eastAsia="Times New Roman"/>
          <w:lang w:eastAsia="fr-FR"/>
        </w:rPr>
        <w:t>client</w:t>
      </w:r>
      <w:bookmarkEnd w:id="2"/>
    </w:p>
    <w:p w:rsidR="00B57009" w:rsidRPr="00B57009" w:rsidRDefault="00B57009" w:rsidP="00B57009">
      <w:pPr>
        <w:spacing w:after="0" w:line="240" w:lineRule="auto"/>
        <w:rPr>
          <w:rFonts w:eastAsia="Times New Roman" w:cs="Times New Roman"/>
          <w:sz w:val="28"/>
          <w:szCs w:val="28"/>
          <w:lang w:eastAsia="fr-FR"/>
        </w:rPr>
      </w:pPr>
    </w:p>
    <w:p w:rsidR="00B57009" w:rsidRPr="00B57009" w:rsidRDefault="00B57009" w:rsidP="00B57009">
      <w:pPr>
        <w:spacing w:after="0" w:line="240" w:lineRule="auto"/>
        <w:ind w:firstLine="708"/>
        <w:rPr>
          <w:rFonts w:eastAsia="Times New Roman" w:cs="Times New Roman"/>
          <w:sz w:val="24"/>
          <w:szCs w:val="28"/>
          <w:lang w:eastAsia="fr-FR"/>
        </w:rPr>
      </w:pPr>
      <w:r w:rsidRPr="00B57009">
        <w:rPr>
          <w:rFonts w:eastAsia="Times New Roman" w:cs="Arial"/>
          <w:color w:val="000000"/>
          <w:sz w:val="24"/>
          <w:szCs w:val="28"/>
          <w:lang w:eastAsia="fr-FR"/>
        </w:rPr>
        <w:t>Notre professeur et commanditaire, M. DONATI L., responsable de la licence Systèmes Informatiques et Logiciels (SIL) spécialité Développement d'Applications Mobiles (DAM) à l'IUT de Nice, site de Sophia-Antipolis, souhaite que nous réalisions une application multiplateformes pour l'IUT. Il s'agit également de notre tuteur.</w:t>
      </w:r>
    </w:p>
    <w:p w:rsidR="00B57009" w:rsidRPr="00B57009" w:rsidRDefault="00B57009" w:rsidP="00B57009">
      <w:pPr>
        <w:spacing w:after="0" w:line="240" w:lineRule="auto"/>
        <w:rPr>
          <w:rFonts w:eastAsia="Times New Roman" w:cs="Times New Roman"/>
          <w:sz w:val="28"/>
          <w:szCs w:val="28"/>
          <w:lang w:eastAsia="fr-FR"/>
        </w:rPr>
      </w:pPr>
      <w:r w:rsidRPr="00B57009">
        <w:rPr>
          <w:rFonts w:eastAsia="Times New Roman" w:cs="Times New Roman"/>
          <w:sz w:val="28"/>
          <w:szCs w:val="28"/>
          <w:lang w:eastAsia="fr-FR"/>
        </w:rPr>
        <w:br/>
      </w:r>
    </w:p>
    <w:p w:rsidR="00B57009" w:rsidRDefault="00BB256B" w:rsidP="00B57009">
      <w:pPr>
        <w:pStyle w:val="Titre2"/>
        <w:rPr>
          <w:rFonts w:eastAsia="Times New Roman"/>
          <w:lang w:eastAsia="fr-FR"/>
        </w:rPr>
      </w:pPr>
      <w:bookmarkStart w:id="3" w:name="_Toc371587429"/>
      <w:r>
        <w:rPr>
          <w:rFonts w:eastAsia="Times New Roman"/>
          <w:lang w:eastAsia="fr-FR"/>
        </w:rPr>
        <w:t xml:space="preserve">2.3 </w:t>
      </w:r>
      <w:r w:rsidR="00B57009" w:rsidRPr="00B57009">
        <w:rPr>
          <w:rFonts w:eastAsia="Times New Roman"/>
          <w:lang w:eastAsia="fr-FR"/>
        </w:rPr>
        <w:t>Présentation de l’équipe</w:t>
      </w:r>
      <w:bookmarkEnd w:id="3"/>
    </w:p>
    <w:p w:rsidR="00B57009" w:rsidRPr="00B57009" w:rsidRDefault="00B57009" w:rsidP="00B57009">
      <w:pPr>
        <w:spacing w:after="0" w:line="240" w:lineRule="auto"/>
        <w:rPr>
          <w:rFonts w:eastAsia="Times New Roman" w:cs="Times New Roman"/>
          <w:sz w:val="28"/>
          <w:szCs w:val="28"/>
          <w:lang w:eastAsia="fr-FR"/>
        </w:rPr>
      </w:pPr>
    </w:p>
    <w:p w:rsidR="00B57009" w:rsidRPr="00B57009" w:rsidRDefault="00B57009" w:rsidP="00B57009">
      <w:pPr>
        <w:spacing w:after="0" w:line="240" w:lineRule="auto"/>
        <w:ind w:firstLine="708"/>
        <w:rPr>
          <w:rFonts w:eastAsia="Times New Roman" w:cs="Arial"/>
          <w:color w:val="000000"/>
          <w:sz w:val="24"/>
          <w:szCs w:val="28"/>
          <w:lang w:eastAsia="fr-FR"/>
        </w:rPr>
      </w:pPr>
      <w:r w:rsidRPr="00B57009">
        <w:rPr>
          <w:rFonts w:eastAsia="Times New Roman" w:cs="Arial"/>
          <w:color w:val="000000"/>
          <w:sz w:val="24"/>
          <w:szCs w:val="28"/>
          <w:lang w:eastAsia="fr-FR"/>
        </w:rPr>
        <w:t>L'équipe de conception et de développement pour l'application nommée « IUT Nice Côte d'Azur » se compose des membres suivants :</w:t>
      </w:r>
    </w:p>
    <w:p w:rsidR="00B57009" w:rsidRPr="00B57009" w:rsidRDefault="00B57009" w:rsidP="00B57009">
      <w:pPr>
        <w:spacing w:after="0" w:line="240" w:lineRule="auto"/>
        <w:ind w:firstLine="708"/>
        <w:rPr>
          <w:rFonts w:eastAsia="Times New Roman" w:cs="Times New Roman"/>
          <w:sz w:val="24"/>
          <w:szCs w:val="28"/>
          <w:lang w:eastAsia="fr-FR"/>
        </w:rPr>
      </w:pPr>
    </w:p>
    <w:p w:rsidR="00B57009" w:rsidRPr="00B57009" w:rsidRDefault="00BB256B" w:rsidP="00B57009">
      <w:pPr>
        <w:spacing w:after="0" w:line="240" w:lineRule="auto"/>
        <w:rPr>
          <w:rFonts w:eastAsia="Times New Roman" w:cs="Times New Roman"/>
          <w:sz w:val="24"/>
          <w:szCs w:val="28"/>
          <w:lang w:eastAsia="fr-FR"/>
        </w:rPr>
      </w:pPr>
      <w:r>
        <w:rPr>
          <w:rFonts w:eastAsia="Times New Roman" w:cs="Arial"/>
          <w:color w:val="000000"/>
          <w:sz w:val="24"/>
          <w:szCs w:val="28"/>
          <w:lang w:eastAsia="fr-FR"/>
        </w:rPr>
        <w:t>-</w:t>
      </w:r>
      <w:r w:rsidR="00B57009" w:rsidRPr="00B57009">
        <w:rPr>
          <w:rFonts w:eastAsia="Times New Roman" w:cs="Arial"/>
          <w:color w:val="000000"/>
          <w:sz w:val="24"/>
          <w:szCs w:val="28"/>
          <w:lang w:eastAsia="fr-FR"/>
        </w:rPr>
        <w:t xml:space="preserve"> Chef de Projet</w:t>
      </w:r>
    </w:p>
    <w:p w:rsidR="00B57009" w:rsidRPr="00B57009" w:rsidRDefault="00B57009" w:rsidP="00B57009">
      <w:pPr>
        <w:numPr>
          <w:ilvl w:val="0"/>
          <w:numId w:val="1"/>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RIVAS Guillaume</w:t>
      </w:r>
    </w:p>
    <w:p w:rsidR="00B57009" w:rsidRPr="00B57009" w:rsidRDefault="00BB256B" w:rsidP="00B57009">
      <w:pPr>
        <w:spacing w:after="0" w:line="240" w:lineRule="auto"/>
        <w:rPr>
          <w:rFonts w:eastAsia="Times New Roman" w:cs="Times New Roman"/>
          <w:sz w:val="24"/>
          <w:szCs w:val="28"/>
          <w:lang w:eastAsia="fr-FR"/>
        </w:rPr>
      </w:pPr>
      <w:r>
        <w:rPr>
          <w:rFonts w:eastAsia="Times New Roman" w:cs="Arial"/>
          <w:color w:val="000000"/>
          <w:sz w:val="24"/>
          <w:szCs w:val="28"/>
          <w:lang w:eastAsia="fr-FR"/>
        </w:rPr>
        <w:t xml:space="preserve">- </w:t>
      </w:r>
      <w:r w:rsidR="00B57009" w:rsidRPr="00B57009">
        <w:rPr>
          <w:rFonts w:eastAsia="Times New Roman" w:cs="Arial"/>
          <w:color w:val="000000"/>
          <w:sz w:val="24"/>
          <w:szCs w:val="28"/>
          <w:lang w:eastAsia="fr-FR"/>
        </w:rPr>
        <w:t>Développeurs</w:t>
      </w:r>
    </w:p>
    <w:p w:rsidR="00B57009" w:rsidRPr="00B57009" w:rsidRDefault="00B57009" w:rsidP="00B57009">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CASSISA Alan</w:t>
      </w:r>
    </w:p>
    <w:p w:rsidR="00B57009" w:rsidRPr="00B57009" w:rsidRDefault="00B57009" w:rsidP="00B57009">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COURSOL Baptiste</w:t>
      </w:r>
    </w:p>
    <w:p w:rsidR="00B57009" w:rsidRPr="00B57009" w:rsidRDefault="00B57009" w:rsidP="00B57009">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Mlle. SEMMEZIES Cindy</w:t>
      </w:r>
    </w:p>
    <w:p w:rsidR="00B57009" w:rsidRPr="00B57009" w:rsidRDefault="00B57009" w:rsidP="00B57009">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THORETTON Edwin</w:t>
      </w:r>
    </w:p>
    <w:p w:rsidR="00B57009" w:rsidRPr="00B57009" w:rsidRDefault="00B57009" w:rsidP="00B57009">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BOURDON Julien</w:t>
      </w:r>
    </w:p>
    <w:p w:rsidR="00B57009" w:rsidRPr="00B57009" w:rsidRDefault="00B57009" w:rsidP="00B57009">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SCHERER Nicolas</w:t>
      </w:r>
    </w:p>
    <w:p w:rsidR="00B57009" w:rsidRPr="00B57009" w:rsidRDefault="00B57009" w:rsidP="002A745E">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VERNOUX Pascal</w:t>
      </w:r>
      <w:r w:rsidR="00BB256B" w:rsidRPr="002A745E">
        <w:rPr>
          <w:rFonts w:ascii="Times New Roman" w:eastAsia="Times New Roman" w:hAnsi="Times New Roman" w:cs="Times New Roman"/>
          <w:sz w:val="24"/>
          <w:szCs w:val="24"/>
          <w:lang w:eastAsia="fr-FR"/>
        </w:rPr>
        <w:br w:type="page"/>
      </w:r>
    </w:p>
    <w:p w:rsidR="00B57009" w:rsidRPr="00B57009" w:rsidRDefault="00BB256B" w:rsidP="002A745E">
      <w:pPr>
        <w:pStyle w:val="Titre1"/>
        <w:rPr>
          <w:rFonts w:eastAsia="Times New Roman" w:cs="Times New Roman"/>
          <w:sz w:val="24"/>
          <w:szCs w:val="24"/>
          <w:lang w:eastAsia="fr-FR"/>
        </w:rPr>
      </w:pPr>
      <w:bookmarkStart w:id="4" w:name="_Toc371587430"/>
      <w:r>
        <w:rPr>
          <w:rFonts w:eastAsia="Times New Roman"/>
          <w:lang w:eastAsia="fr-FR"/>
        </w:rPr>
        <w:lastRenderedPageBreak/>
        <w:t xml:space="preserve">3. </w:t>
      </w:r>
      <w:r w:rsidR="00B57009" w:rsidRPr="00B57009">
        <w:rPr>
          <w:rFonts w:eastAsia="Times New Roman"/>
          <w:lang w:eastAsia="fr-FR"/>
        </w:rPr>
        <w:t>Présentation</w:t>
      </w:r>
      <w:r>
        <w:rPr>
          <w:rFonts w:eastAsia="Times New Roman"/>
          <w:lang w:eastAsia="fr-FR"/>
        </w:rPr>
        <w:t xml:space="preserve"> du</w:t>
      </w:r>
      <w:r w:rsidR="00B57009" w:rsidRPr="00B57009">
        <w:rPr>
          <w:rFonts w:eastAsia="Times New Roman"/>
          <w:lang w:eastAsia="fr-FR"/>
        </w:rPr>
        <w:t xml:space="preserve"> projet</w:t>
      </w:r>
      <w:bookmarkEnd w:id="4"/>
    </w:p>
    <w:p w:rsidR="00B57009" w:rsidRPr="00B57009" w:rsidRDefault="00B57009" w:rsidP="00B57009">
      <w:pPr>
        <w:spacing w:after="0" w:line="240" w:lineRule="auto"/>
        <w:rPr>
          <w:rFonts w:eastAsia="Times New Roman" w:cs="Times New Roman"/>
          <w:sz w:val="24"/>
          <w:szCs w:val="24"/>
          <w:lang w:eastAsia="fr-FR"/>
        </w:rPr>
      </w:pPr>
    </w:p>
    <w:p w:rsidR="00B57009" w:rsidRPr="00B57009" w:rsidRDefault="00BB256B" w:rsidP="00BB256B">
      <w:pPr>
        <w:pStyle w:val="Titre2"/>
        <w:rPr>
          <w:rFonts w:eastAsia="Times New Roman" w:cs="Times New Roman"/>
          <w:sz w:val="24"/>
          <w:szCs w:val="24"/>
          <w:lang w:eastAsia="fr-FR"/>
        </w:rPr>
      </w:pPr>
      <w:bookmarkStart w:id="5" w:name="_Toc371587431"/>
      <w:r>
        <w:rPr>
          <w:rFonts w:eastAsia="Times New Roman"/>
          <w:lang w:eastAsia="fr-FR"/>
        </w:rPr>
        <w:t xml:space="preserve">3.1 </w:t>
      </w:r>
      <w:r w:rsidR="00B57009" w:rsidRPr="00B57009">
        <w:rPr>
          <w:rFonts w:eastAsia="Times New Roman"/>
          <w:lang w:eastAsia="fr-FR"/>
        </w:rPr>
        <w:t>Présentation générale</w:t>
      </w:r>
      <w:bookmarkEnd w:id="5"/>
    </w:p>
    <w:p w:rsidR="00B57009" w:rsidRPr="00B57009" w:rsidRDefault="00B57009" w:rsidP="00B57009">
      <w:pPr>
        <w:spacing w:after="0" w:line="240" w:lineRule="auto"/>
        <w:rPr>
          <w:rFonts w:eastAsia="Times New Roman" w:cs="Times New Roman"/>
          <w:sz w:val="24"/>
          <w:szCs w:val="24"/>
          <w:lang w:eastAsia="fr-FR"/>
        </w:rPr>
      </w:pPr>
    </w:p>
    <w:p w:rsidR="00B57009" w:rsidRPr="00B57009" w:rsidRDefault="00B57009" w:rsidP="00BB256B">
      <w:pPr>
        <w:spacing w:after="0" w:line="240" w:lineRule="auto"/>
        <w:ind w:firstLine="708"/>
        <w:rPr>
          <w:rFonts w:eastAsia="Times New Roman" w:cs="Times New Roman"/>
          <w:sz w:val="24"/>
          <w:szCs w:val="24"/>
          <w:lang w:eastAsia="fr-FR"/>
        </w:rPr>
      </w:pPr>
      <w:r w:rsidRPr="00B57009">
        <w:rPr>
          <w:rFonts w:eastAsia="Times New Roman" w:cs="Arial"/>
          <w:color w:val="000000"/>
          <w:sz w:val="24"/>
          <w:szCs w:val="24"/>
          <w:lang w:eastAsia="fr-FR"/>
        </w:rPr>
        <w:t xml:space="preserve">Ce projet initié par M. DONATI L. doit permettre la réalisation d’une application mobile cross-plateforme (Windows Phone, </w:t>
      </w:r>
      <w:proofErr w:type="spellStart"/>
      <w:r w:rsidRPr="00B57009">
        <w:rPr>
          <w:rFonts w:eastAsia="Times New Roman" w:cs="Arial"/>
          <w:color w:val="000000"/>
          <w:sz w:val="24"/>
          <w:szCs w:val="24"/>
          <w:lang w:eastAsia="fr-FR"/>
        </w:rPr>
        <w:t>iOS</w:t>
      </w:r>
      <w:proofErr w:type="spellEnd"/>
      <w:r w:rsidRPr="00B57009">
        <w:rPr>
          <w:rFonts w:eastAsia="Times New Roman" w:cs="Arial"/>
          <w:color w:val="000000"/>
          <w:sz w:val="24"/>
          <w:szCs w:val="24"/>
          <w:lang w:eastAsia="fr-FR"/>
        </w:rPr>
        <w:t xml:space="preserve"> et </w:t>
      </w:r>
      <w:proofErr w:type="spellStart"/>
      <w:r w:rsidRPr="00B57009">
        <w:rPr>
          <w:rFonts w:eastAsia="Times New Roman" w:cs="Arial"/>
          <w:color w:val="000000"/>
          <w:sz w:val="24"/>
          <w:szCs w:val="24"/>
          <w:lang w:eastAsia="fr-FR"/>
        </w:rPr>
        <w:t>Android</w:t>
      </w:r>
      <w:proofErr w:type="spellEnd"/>
      <w:r w:rsidRPr="00B57009">
        <w:rPr>
          <w:rFonts w:eastAsia="Times New Roman" w:cs="Arial"/>
          <w:color w:val="000000"/>
          <w:sz w:val="24"/>
          <w:szCs w:val="24"/>
          <w:lang w:eastAsia="fr-FR"/>
        </w:rPr>
        <w:t>) pour l’IUT de Nice Sophia-Antipolis permettant pour des lycéens ou étudiants un accès aux informations des différentes formations présentes.</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Pour les étudiants déjà présents l’application doit leur servir de passerelle entre différents services pour leur faciliter la vie universitaire.</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L’application se limitera aux formations dispensées par l’IUT de Nice Côte d’Azur avec les cinq lieux suivants : Cannes, Cannes-la-</w:t>
      </w:r>
      <w:proofErr w:type="spellStart"/>
      <w:r w:rsidRPr="00B57009">
        <w:rPr>
          <w:rFonts w:eastAsia="Times New Roman" w:cs="Arial"/>
          <w:color w:val="000000"/>
          <w:sz w:val="24"/>
          <w:szCs w:val="24"/>
          <w:lang w:eastAsia="fr-FR"/>
        </w:rPr>
        <w:t>bocca</w:t>
      </w:r>
      <w:proofErr w:type="spellEnd"/>
      <w:r w:rsidRPr="00B57009">
        <w:rPr>
          <w:rFonts w:eastAsia="Times New Roman" w:cs="Arial"/>
          <w:color w:val="000000"/>
          <w:sz w:val="24"/>
          <w:szCs w:val="24"/>
          <w:lang w:eastAsia="fr-FR"/>
        </w:rPr>
        <w:t>, Menton, Nice et Sophia-Antipolis.</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00B57009" w:rsidRPr="00B57009" w:rsidRDefault="00BB256B" w:rsidP="00BB256B">
      <w:pPr>
        <w:pStyle w:val="Titre2"/>
        <w:rPr>
          <w:rFonts w:eastAsia="Times New Roman" w:cs="Times New Roman"/>
          <w:sz w:val="24"/>
          <w:szCs w:val="24"/>
          <w:lang w:eastAsia="fr-FR"/>
        </w:rPr>
      </w:pPr>
      <w:bookmarkStart w:id="6" w:name="_Toc371587432"/>
      <w:r>
        <w:rPr>
          <w:rFonts w:eastAsia="Times New Roman"/>
          <w:lang w:eastAsia="fr-FR"/>
        </w:rPr>
        <w:t xml:space="preserve">3.2 </w:t>
      </w:r>
      <w:r w:rsidR="00B57009" w:rsidRPr="00B57009">
        <w:rPr>
          <w:rFonts w:eastAsia="Times New Roman"/>
          <w:lang w:eastAsia="fr-FR"/>
        </w:rPr>
        <w:t>Objectifs du projet</w:t>
      </w:r>
      <w:bookmarkEnd w:id="6"/>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00B57009" w:rsidRPr="00B57009" w:rsidRDefault="00B57009" w:rsidP="005C2507">
      <w:pPr>
        <w:spacing w:after="0" w:line="240" w:lineRule="auto"/>
        <w:ind w:firstLine="708"/>
        <w:rPr>
          <w:rFonts w:eastAsia="Times New Roman" w:cs="Times New Roman"/>
          <w:sz w:val="24"/>
          <w:szCs w:val="24"/>
          <w:lang w:eastAsia="fr-FR"/>
        </w:rPr>
      </w:pPr>
      <w:r w:rsidRPr="00B57009">
        <w:rPr>
          <w:rFonts w:eastAsia="Times New Roman" w:cs="Arial"/>
          <w:color w:val="000000"/>
          <w:sz w:val="24"/>
          <w:szCs w:val="24"/>
          <w:lang w:eastAsia="fr-FR"/>
        </w:rPr>
        <w:t>Le projet nommé “IUT Nice Côte d’Azur” va être un moyen d’apporter une solution nouvelle et technologique aux jeunes lycéens en période de choix pour post-bac et aux étudiants pour consulter, depuis leurs mobiles la plupart des informations concernant l’IUT, actuellement disponible sur des prospectus distribués par le service communication de l’université.</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 xml:space="preserve">L’application a en conséquence la volonté de favoriser l’accès aux données informatives pour toutes personnes s’intéressant à l’IUT et ses formations, mais aussi de se mettre dans l’air du temps où presque 60% des jeunes âgés de 15 à 24 ans possèdent un </w:t>
      </w:r>
      <w:r w:rsidR="00BB256B">
        <w:rPr>
          <w:rFonts w:eastAsia="Times New Roman" w:cs="Arial"/>
          <w:color w:val="000000"/>
          <w:sz w:val="24"/>
          <w:szCs w:val="24"/>
          <w:lang w:eastAsia="fr-FR"/>
        </w:rPr>
        <w:t>Smartphone</w:t>
      </w:r>
      <w:r w:rsidRPr="00B57009">
        <w:rPr>
          <w:rFonts w:eastAsia="Times New Roman" w:cs="Arial"/>
          <w:color w:val="000000"/>
          <w:sz w:val="24"/>
          <w:szCs w:val="24"/>
          <w:lang w:eastAsia="fr-FR"/>
        </w:rPr>
        <w:t xml:space="preserve"> au premier trimestre 2012 (enquête Médiamétrie).</w:t>
      </w:r>
    </w:p>
    <w:p w:rsidR="007C03CE" w:rsidRDefault="007C03CE" w:rsidP="007C03CE">
      <w:pPr>
        <w:spacing w:after="0" w:line="240" w:lineRule="auto"/>
        <w:rPr>
          <w:rFonts w:eastAsia="Times New Roman" w:cs="Times New Roman"/>
          <w:sz w:val="24"/>
          <w:szCs w:val="24"/>
          <w:lang w:eastAsia="fr-FR"/>
        </w:rPr>
      </w:pPr>
      <w:r>
        <w:rPr>
          <w:rFonts w:eastAsia="Times New Roman" w:cs="Times New Roman"/>
          <w:sz w:val="24"/>
          <w:szCs w:val="24"/>
          <w:lang w:eastAsia="fr-FR"/>
        </w:rPr>
        <w:br/>
      </w:r>
      <w:r>
        <w:rPr>
          <w:rFonts w:eastAsia="Times New Roman" w:cs="Times New Roman"/>
          <w:sz w:val="24"/>
          <w:szCs w:val="24"/>
          <w:lang w:eastAsia="fr-FR"/>
        </w:rPr>
        <w:br/>
      </w:r>
      <w:r>
        <w:rPr>
          <w:rFonts w:eastAsia="Times New Roman" w:cs="Times New Roman"/>
          <w:sz w:val="24"/>
          <w:szCs w:val="24"/>
          <w:lang w:eastAsia="fr-FR"/>
        </w:rPr>
        <w:br/>
      </w:r>
      <w:r>
        <w:rPr>
          <w:rFonts w:eastAsia="Times New Roman" w:cs="Times New Roman"/>
          <w:sz w:val="24"/>
          <w:szCs w:val="24"/>
          <w:lang w:eastAsia="fr-FR"/>
        </w:rPr>
        <w:br/>
      </w:r>
    </w:p>
    <w:p w:rsidR="007C03CE" w:rsidRDefault="007C03CE">
      <w:pPr>
        <w:rPr>
          <w:rFonts w:eastAsia="Times New Roman" w:cs="Times New Roman"/>
          <w:sz w:val="24"/>
          <w:szCs w:val="24"/>
          <w:lang w:eastAsia="fr-FR"/>
        </w:rPr>
      </w:pPr>
      <w:r>
        <w:rPr>
          <w:rFonts w:eastAsia="Times New Roman" w:cs="Times New Roman"/>
          <w:sz w:val="24"/>
          <w:szCs w:val="24"/>
          <w:lang w:eastAsia="fr-FR"/>
        </w:rPr>
        <w:br w:type="page"/>
      </w:r>
    </w:p>
    <w:p w:rsidR="00B57009" w:rsidRPr="00B57009" w:rsidRDefault="00F43B6C" w:rsidP="002A745E">
      <w:pPr>
        <w:pStyle w:val="Titre1"/>
        <w:rPr>
          <w:rFonts w:eastAsia="Times New Roman" w:cs="Times New Roman"/>
          <w:sz w:val="24"/>
          <w:szCs w:val="24"/>
          <w:lang w:eastAsia="fr-FR"/>
        </w:rPr>
      </w:pPr>
      <w:bookmarkStart w:id="7" w:name="_Toc371587433"/>
      <w:r>
        <w:rPr>
          <w:rFonts w:eastAsia="Times New Roman"/>
          <w:lang w:eastAsia="fr-FR"/>
        </w:rPr>
        <w:lastRenderedPageBreak/>
        <w:t xml:space="preserve">4. </w:t>
      </w:r>
      <w:r w:rsidR="00B57009" w:rsidRPr="00B57009">
        <w:rPr>
          <w:rFonts w:eastAsia="Times New Roman"/>
          <w:lang w:eastAsia="fr-FR"/>
        </w:rPr>
        <w:t>Spécifications du projet</w:t>
      </w:r>
      <w:bookmarkEnd w:id="7"/>
    </w:p>
    <w:p w:rsidR="00B57009" w:rsidRPr="00B57009" w:rsidRDefault="00B57009" w:rsidP="00B57009">
      <w:pPr>
        <w:spacing w:after="0" w:line="240" w:lineRule="auto"/>
        <w:rPr>
          <w:rFonts w:eastAsia="Times New Roman" w:cs="Times New Roman"/>
          <w:sz w:val="24"/>
          <w:szCs w:val="24"/>
          <w:lang w:eastAsia="fr-FR"/>
        </w:rPr>
      </w:pPr>
    </w:p>
    <w:p w:rsidR="00B57009" w:rsidRPr="00B57009" w:rsidRDefault="00B57009" w:rsidP="005C2507">
      <w:pPr>
        <w:spacing w:after="0" w:line="240" w:lineRule="auto"/>
        <w:ind w:firstLine="708"/>
        <w:rPr>
          <w:rFonts w:eastAsia="Times New Roman" w:cs="Times New Roman"/>
          <w:sz w:val="24"/>
          <w:szCs w:val="24"/>
          <w:lang w:eastAsia="fr-FR"/>
        </w:rPr>
      </w:pPr>
      <w:r w:rsidRPr="00B57009">
        <w:rPr>
          <w:rFonts w:eastAsia="Times New Roman" w:cs="Arial"/>
          <w:color w:val="000000"/>
          <w:sz w:val="24"/>
          <w:szCs w:val="24"/>
          <w:lang w:eastAsia="fr-FR"/>
        </w:rPr>
        <w:t>Le choix retenu lors de l’étude préliminaire consiste en une application gérant les fonctionnalités suivantes sur plusieurs niveaux :</w:t>
      </w:r>
    </w:p>
    <w:p w:rsidR="00B57009" w:rsidRPr="00B57009" w:rsidRDefault="00B57009" w:rsidP="00B57009">
      <w:pPr>
        <w:numPr>
          <w:ilvl w:val="0"/>
          <w:numId w:val="3"/>
        </w:numPr>
        <w:spacing w:after="0" w:line="240" w:lineRule="auto"/>
        <w:textAlignment w:val="baseline"/>
        <w:rPr>
          <w:rFonts w:eastAsia="Times New Roman" w:cs="Arial"/>
          <w:color w:val="000000"/>
          <w:sz w:val="24"/>
          <w:szCs w:val="24"/>
          <w:lang w:eastAsia="fr-FR"/>
        </w:rPr>
      </w:pPr>
      <w:r w:rsidRPr="00B57009">
        <w:rPr>
          <w:rFonts w:eastAsia="Times New Roman" w:cs="Arial"/>
          <w:i/>
          <w:iCs/>
          <w:color w:val="000000"/>
          <w:sz w:val="24"/>
          <w:szCs w:val="24"/>
          <w:lang w:eastAsia="fr-FR"/>
        </w:rPr>
        <w:t>Premier niveau</w:t>
      </w:r>
      <w:r w:rsidRPr="00B57009">
        <w:rPr>
          <w:rFonts w:eastAsia="Times New Roman" w:cs="Arial"/>
          <w:color w:val="000000"/>
          <w:sz w:val="24"/>
          <w:szCs w:val="24"/>
          <w:lang w:eastAsia="fr-FR"/>
        </w:rPr>
        <w:t xml:space="preserve"> : fonctionnalités primordiales</w:t>
      </w:r>
      <w:r w:rsidR="00AA7FAE">
        <w:rPr>
          <w:rFonts w:eastAsia="Times New Roman" w:cs="Arial"/>
          <w:color w:val="000000"/>
          <w:sz w:val="24"/>
          <w:szCs w:val="24"/>
          <w:lang w:eastAsia="fr-FR"/>
        </w:rPr>
        <w:t xml:space="preserve"> représentant la raison d’être du produit</w:t>
      </w:r>
    </w:p>
    <w:p w:rsidR="002F5C77" w:rsidRPr="00B57009" w:rsidRDefault="00B57009" w:rsidP="002F5C77">
      <w:pPr>
        <w:numPr>
          <w:ilvl w:val="0"/>
          <w:numId w:val="3"/>
        </w:numPr>
        <w:spacing w:after="0" w:line="240" w:lineRule="auto"/>
        <w:textAlignment w:val="baseline"/>
        <w:rPr>
          <w:rFonts w:eastAsia="Times New Roman" w:cs="Arial"/>
          <w:color w:val="000000"/>
          <w:sz w:val="24"/>
          <w:szCs w:val="24"/>
          <w:lang w:eastAsia="fr-FR"/>
        </w:rPr>
      </w:pPr>
      <w:r w:rsidRPr="00B57009">
        <w:rPr>
          <w:rFonts w:eastAsia="Times New Roman" w:cs="Arial"/>
          <w:i/>
          <w:iCs/>
          <w:color w:val="000000"/>
          <w:sz w:val="24"/>
          <w:szCs w:val="24"/>
          <w:lang w:eastAsia="fr-FR"/>
        </w:rPr>
        <w:t>Second niveau</w:t>
      </w:r>
      <w:r w:rsidR="002F5C77">
        <w:rPr>
          <w:rFonts w:eastAsia="Times New Roman" w:cs="Arial"/>
          <w:color w:val="000000"/>
          <w:sz w:val="24"/>
          <w:szCs w:val="24"/>
          <w:lang w:eastAsia="fr-FR"/>
        </w:rPr>
        <w:t xml:space="preserve"> : fonctionnalités d’affichage</w:t>
      </w:r>
    </w:p>
    <w:p w:rsidR="00B57009" w:rsidRPr="00B57009" w:rsidRDefault="002F5C77" w:rsidP="00B57009">
      <w:pPr>
        <w:numPr>
          <w:ilvl w:val="0"/>
          <w:numId w:val="3"/>
        </w:numPr>
        <w:spacing w:after="0" w:line="240" w:lineRule="auto"/>
        <w:textAlignment w:val="baseline"/>
        <w:rPr>
          <w:rFonts w:eastAsia="Times New Roman" w:cs="Arial"/>
          <w:i/>
          <w:color w:val="000000"/>
          <w:sz w:val="24"/>
          <w:szCs w:val="24"/>
          <w:lang w:eastAsia="fr-FR"/>
        </w:rPr>
      </w:pPr>
      <w:r w:rsidRPr="002F5C77">
        <w:rPr>
          <w:rFonts w:eastAsia="Times New Roman" w:cs="Arial"/>
          <w:i/>
          <w:color w:val="000000"/>
          <w:sz w:val="24"/>
          <w:szCs w:val="24"/>
          <w:lang w:eastAsia="fr-FR"/>
        </w:rPr>
        <w:t>Troisième niveau :</w:t>
      </w:r>
      <w:r>
        <w:rPr>
          <w:rFonts w:eastAsia="Times New Roman" w:cs="Arial"/>
          <w:i/>
          <w:color w:val="000000"/>
          <w:sz w:val="24"/>
          <w:szCs w:val="24"/>
          <w:lang w:eastAsia="fr-FR"/>
        </w:rPr>
        <w:t xml:space="preserve"> </w:t>
      </w:r>
      <w:r>
        <w:rPr>
          <w:rFonts w:eastAsia="Times New Roman" w:cs="Arial"/>
          <w:color w:val="000000"/>
          <w:sz w:val="24"/>
          <w:szCs w:val="24"/>
          <w:lang w:eastAsia="fr-FR"/>
        </w:rPr>
        <w:t>mise à jour régulière des données en ligne (notes des étudiants, emplois du temps, offres de stages et d’emploi,…)</w:t>
      </w:r>
    </w:p>
    <w:p w:rsidR="00F43B6C" w:rsidRPr="00B57009" w:rsidRDefault="00F43B6C" w:rsidP="00F43B6C">
      <w:pPr>
        <w:spacing w:after="0" w:line="240" w:lineRule="auto"/>
        <w:ind w:left="720"/>
        <w:textAlignment w:val="baseline"/>
        <w:rPr>
          <w:rFonts w:eastAsia="Times New Roman" w:cs="Arial"/>
          <w:color w:val="000000"/>
          <w:sz w:val="24"/>
          <w:szCs w:val="24"/>
          <w:lang w:eastAsia="fr-FR"/>
        </w:rPr>
      </w:pPr>
    </w:p>
    <w:p w:rsidR="00B57009" w:rsidRDefault="00B57009" w:rsidP="00F43B6C">
      <w:pPr>
        <w:pStyle w:val="Titre2"/>
        <w:rPr>
          <w:rFonts w:eastAsia="Times New Roman"/>
          <w:lang w:eastAsia="fr-FR"/>
        </w:rPr>
      </w:pPr>
      <w:r w:rsidRPr="00B57009">
        <w:rPr>
          <w:rFonts w:eastAsia="Times New Roman"/>
          <w:lang w:eastAsia="fr-FR"/>
        </w:rPr>
        <w:t> </w:t>
      </w:r>
      <w:bookmarkStart w:id="8" w:name="_Toc371587434"/>
      <w:r w:rsidR="00F43B6C">
        <w:rPr>
          <w:rFonts w:eastAsia="Times New Roman"/>
          <w:lang w:eastAsia="fr-FR"/>
        </w:rPr>
        <w:t>4.1 Exigences fonctionnelles (E.F)</w:t>
      </w:r>
      <w:bookmarkEnd w:id="8"/>
    </w:p>
    <w:p w:rsidR="00F43B6C" w:rsidRDefault="00F43B6C" w:rsidP="00F43B6C">
      <w:pPr>
        <w:rPr>
          <w:lang w:eastAsia="fr-FR"/>
        </w:rPr>
      </w:pPr>
    </w:p>
    <w:tbl>
      <w:tblPr>
        <w:tblStyle w:val="Tramemoyenne1-Accent1"/>
        <w:tblW w:w="0" w:type="auto"/>
        <w:tblLook w:val="04A0" w:firstRow="1" w:lastRow="0" w:firstColumn="1" w:lastColumn="0" w:noHBand="0" w:noVBand="1"/>
      </w:tblPr>
      <w:tblGrid>
        <w:gridCol w:w="4606"/>
        <w:gridCol w:w="4606"/>
      </w:tblGrid>
      <w:tr w:rsidR="00F43B6C" w:rsidTr="00F4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43B6C" w:rsidRDefault="00F43B6C" w:rsidP="00F43B6C">
            <w:pPr>
              <w:rPr>
                <w:lang w:eastAsia="fr-FR"/>
              </w:rPr>
            </w:pPr>
            <w:r>
              <w:rPr>
                <w:lang w:eastAsia="fr-FR"/>
              </w:rPr>
              <w:t>Exigences fonctionnelles (E.F)</w:t>
            </w:r>
          </w:p>
        </w:tc>
        <w:tc>
          <w:tcPr>
            <w:tcW w:w="4606" w:type="dxa"/>
          </w:tcPr>
          <w:p w:rsidR="00F43B6C" w:rsidRDefault="00F43B6C" w:rsidP="00F43B6C">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Description</w:t>
            </w:r>
          </w:p>
        </w:tc>
      </w:tr>
      <w:tr w:rsidR="00F43B6C" w:rsidTr="00F43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43B6C" w:rsidRDefault="00F43B6C" w:rsidP="00F43B6C">
            <w:pPr>
              <w:rPr>
                <w:lang w:eastAsia="fr-FR"/>
              </w:rPr>
            </w:pPr>
            <w:r>
              <w:rPr>
                <w:lang w:eastAsia="fr-FR"/>
              </w:rPr>
              <w:t>E.F 1</w:t>
            </w:r>
          </w:p>
        </w:tc>
        <w:tc>
          <w:tcPr>
            <w:tcW w:w="4606" w:type="dxa"/>
          </w:tcPr>
          <w:p w:rsidR="00F43B6C" w:rsidRDefault="002F5C77" w:rsidP="00F43B6C">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Présenter l’IUT d’Unice et apporter des outils aux utilisateurs</w:t>
            </w:r>
          </w:p>
        </w:tc>
      </w:tr>
      <w:tr w:rsidR="00F43B6C" w:rsidTr="00F43B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43B6C" w:rsidRDefault="00F43B6C" w:rsidP="00F43B6C">
            <w:pPr>
              <w:rPr>
                <w:lang w:eastAsia="fr-FR"/>
              </w:rPr>
            </w:pPr>
            <w:r>
              <w:rPr>
                <w:lang w:eastAsia="fr-FR"/>
              </w:rPr>
              <w:t>E.F 2 : Affichage</w:t>
            </w:r>
          </w:p>
        </w:tc>
        <w:tc>
          <w:tcPr>
            <w:tcW w:w="4606" w:type="dxa"/>
          </w:tcPr>
          <w:p w:rsidR="002F5C77" w:rsidRDefault="002F5C77" w:rsidP="00F43B6C">
            <w:pPr>
              <w:cnfStyle w:val="000000010000" w:firstRow="0" w:lastRow="0" w:firstColumn="0" w:lastColumn="0" w:oddVBand="0" w:evenVBand="0" w:oddHBand="0" w:evenHBand="1" w:firstRowFirstColumn="0" w:firstRowLastColumn="0" w:lastRowFirstColumn="0" w:lastRowLastColumn="0"/>
              <w:rPr>
                <w:lang w:eastAsia="fr-FR"/>
              </w:rPr>
            </w:pPr>
          </w:p>
        </w:tc>
      </w:tr>
      <w:tr w:rsidR="00F43B6C" w:rsidTr="00F43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43B6C" w:rsidRDefault="00F43B6C" w:rsidP="00F43B6C">
            <w:pPr>
              <w:ind w:left="708"/>
              <w:rPr>
                <w:lang w:eastAsia="fr-FR"/>
              </w:rPr>
            </w:pPr>
            <w:r>
              <w:rPr>
                <w:lang w:eastAsia="fr-FR"/>
              </w:rPr>
              <w:t>E.F 2.1</w:t>
            </w:r>
          </w:p>
        </w:tc>
        <w:tc>
          <w:tcPr>
            <w:tcW w:w="4606" w:type="dxa"/>
          </w:tcPr>
          <w:p w:rsidR="002F5C77" w:rsidRDefault="00F43B6C" w:rsidP="00F43B6C">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Affichage d’un menu</w:t>
            </w:r>
          </w:p>
        </w:tc>
      </w:tr>
      <w:tr w:rsidR="00F43B6C" w:rsidTr="00F43B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43B6C" w:rsidRDefault="00F43B6C" w:rsidP="00F43B6C">
            <w:pPr>
              <w:ind w:left="708"/>
              <w:rPr>
                <w:lang w:eastAsia="fr-FR"/>
              </w:rPr>
            </w:pPr>
            <w:r>
              <w:rPr>
                <w:lang w:eastAsia="fr-FR"/>
              </w:rPr>
              <w:t>E.F 2.2</w:t>
            </w:r>
          </w:p>
        </w:tc>
        <w:tc>
          <w:tcPr>
            <w:tcW w:w="4606" w:type="dxa"/>
          </w:tcPr>
          <w:p w:rsidR="00F43B6C" w:rsidRDefault="00F43B6C" w:rsidP="00F43B6C">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 xml:space="preserve">Affichage d’un Emploi du Temps </w:t>
            </w:r>
          </w:p>
        </w:tc>
      </w:tr>
      <w:tr w:rsidR="00F43B6C" w:rsidTr="00F43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43B6C" w:rsidRDefault="00F43B6C" w:rsidP="00F43B6C">
            <w:pPr>
              <w:ind w:left="708"/>
              <w:rPr>
                <w:lang w:eastAsia="fr-FR"/>
              </w:rPr>
            </w:pPr>
            <w:r>
              <w:rPr>
                <w:lang w:eastAsia="fr-FR"/>
              </w:rPr>
              <w:t>E.F 2.3</w:t>
            </w:r>
          </w:p>
        </w:tc>
        <w:tc>
          <w:tcPr>
            <w:tcW w:w="4606" w:type="dxa"/>
          </w:tcPr>
          <w:p w:rsidR="00F43B6C" w:rsidRDefault="002F5C77" w:rsidP="00F43B6C">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Affichage d’un Annuaire des Enseignants</w:t>
            </w:r>
          </w:p>
        </w:tc>
      </w:tr>
      <w:tr w:rsidR="00F43B6C" w:rsidTr="00F43B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43B6C" w:rsidRDefault="002F5C77" w:rsidP="00F43B6C">
            <w:pPr>
              <w:ind w:left="708"/>
              <w:rPr>
                <w:lang w:eastAsia="fr-FR"/>
              </w:rPr>
            </w:pPr>
            <w:r>
              <w:rPr>
                <w:lang w:eastAsia="fr-FR"/>
              </w:rPr>
              <w:t>E.F 2.4</w:t>
            </w:r>
          </w:p>
        </w:tc>
        <w:tc>
          <w:tcPr>
            <w:tcW w:w="4606" w:type="dxa"/>
          </w:tcPr>
          <w:p w:rsidR="00F43B6C" w:rsidRDefault="002F5C77" w:rsidP="00F43B6C">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Affichage d’informations Post-Bac</w:t>
            </w:r>
          </w:p>
        </w:tc>
      </w:tr>
      <w:tr w:rsidR="00F43B6C" w:rsidTr="00F43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43B6C" w:rsidRDefault="002F5C77" w:rsidP="00F43B6C">
            <w:pPr>
              <w:ind w:left="708"/>
              <w:rPr>
                <w:lang w:eastAsia="fr-FR"/>
              </w:rPr>
            </w:pPr>
            <w:r>
              <w:rPr>
                <w:lang w:eastAsia="fr-FR"/>
              </w:rPr>
              <w:t>E.F 2.5</w:t>
            </w:r>
          </w:p>
        </w:tc>
        <w:tc>
          <w:tcPr>
            <w:tcW w:w="4606" w:type="dxa"/>
          </w:tcPr>
          <w:p w:rsidR="00F43B6C" w:rsidRDefault="002F5C77" w:rsidP="00F43B6C">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Affichage des notes des étudiants</w:t>
            </w:r>
          </w:p>
        </w:tc>
      </w:tr>
      <w:tr w:rsidR="00F43B6C" w:rsidTr="00F43B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43B6C" w:rsidRDefault="002F5C77" w:rsidP="00F43B6C">
            <w:pPr>
              <w:ind w:left="708"/>
              <w:rPr>
                <w:lang w:eastAsia="fr-FR"/>
              </w:rPr>
            </w:pPr>
            <w:r>
              <w:rPr>
                <w:lang w:eastAsia="fr-FR"/>
              </w:rPr>
              <w:t>E.F 2.6</w:t>
            </w:r>
          </w:p>
        </w:tc>
        <w:tc>
          <w:tcPr>
            <w:tcW w:w="4606" w:type="dxa"/>
          </w:tcPr>
          <w:p w:rsidR="002F5C77" w:rsidRDefault="002F5C77" w:rsidP="00F43B6C">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 xml:space="preserve">Affichage d’une interface de Job </w:t>
            </w:r>
            <w:proofErr w:type="spellStart"/>
            <w:r>
              <w:rPr>
                <w:lang w:eastAsia="fr-FR"/>
              </w:rPr>
              <w:t>Dating</w:t>
            </w:r>
            <w:proofErr w:type="spellEnd"/>
          </w:p>
        </w:tc>
      </w:tr>
      <w:tr w:rsidR="002F5C77" w:rsidTr="00F43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F5C77" w:rsidRDefault="002F5C77" w:rsidP="00F43B6C">
            <w:pPr>
              <w:ind w:left="708"/>
              <w:rPr>
                <w:lang w:eastAsia="fr-FR"/>
              </w:rPr>
            </w:pPr>
            <w:r>
              <w:rPr>
                <w:lang w:eastAsia="fr-FR"/>
              </w:rPr>
              <w:t>E.F 2.7</w:t>
            </w:r>
          </w:p>
        </w:tc>
        <w:tc>
          <w:tcPr>
            <w:tcW w:w="4606" w:type="dxa"/>
          </w:tcPr>
          <w:p w:rsidR="002F5C77" w:rsidRDefault="002F5C77" w:rsidP="00F43B6C">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Affichage d’un plan des différents sites d’Unice</w:t>
            </w:r>
          </w:p>
        </w:tc>
      </w:tr>
      <w:tr w:rsidR="00AA7FAE" w:rsidTr="00F43B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A7FAE" w:rsidRDefault="00AA7FAE" w:rsidP="00F43B6C">
            <w:pPr>
              <w:ind w:left="708"/>
              <w:rPr>
                <w:lang w:eastAsia="fr-FR"/>
              </w:rPr>
            </w:pPr>
            <w:r>
              <w:rPr>
                <w:lang w:eastAsia="fr-FR"/>
              </w:rPr>
              <w:t>E.F 2.8</w:t>
            </w:r>
          </w:p>
        </w:tc>
        <w:tc>
          <w:tcPr>
            <w:tcW w:w="4606" w:type="dxa"/>
          </w:tcPr>
          <w:p w:rsidR="00AA7FAE" w:rsidRDefault="00AA7FAE" w:rsidP="00F43B6C">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Affichage des actualités</w:t>
            </w:r>
          </w:p>
        </w:tc>
      </w:tr>
      <w:tr w:rsidR="00AA7FAE" w:rsidTr="00F43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A7FAE" w:rsidRDefault="00AA7FAE" w:rsidP="00F43B6C">
            <w:pPr>
              <w:ind w:left="708"/>
              <w:rPr>
                <w:lang w:eastAsia="fr-FR"/>
              </w:rPr>
            </w:pPr>
            <w:r>
              <w:rPr>
                <w:lang w:eastAsia="fr-FR"/>
              </w:rPr>
              <w:t>E.F 2.9</w:t>
            </w:r>
          </w:p>
        </w:tc>
        <w:tc>
          <w:tcPr>
            <w:tcW w:w="4606" w:type="dxa"/>
          </w:tcPr>
          <w:p w:rsidR="00AA7FAE" w:rsidRDefault="00AA7FAE" w:rsidP="00F43B6C">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Affichage des Menus/contenus en anglais</w:t>
            </w:r>
          </w:p>
        </w:tc>
      </w:tr>
      <w:tr w:rsidR="002F5C77" w:rsidTr="00F43B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F5C77" w:rsidRDefault="002F5C77" w:rsidP="002F5C77">
            <w:pPr>
              <w:rPr>
                <w:lang w:eastAsia="fr-FR"/>
              </w:rPr>
            </w:pPr>
            <w:r>
              <w:rPr>
                <w:lang w:eastAsia="fr-FR"/>
              </w:rPr>
              <w:t>E.F 3</w:t>
            </w:r>
          </w:p>
        </w:tc>
        <w:tc>
          <w:tcPr>
            <w:tcW w:w="4606" w:type="dxa"/>
          </w:tcPr>
          <w:p w:rsidR="002F5C77" w:rsidRDefault="002F5C77" w:rsidP="00F43B6C">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Mise à jour automatiques des données</w:t>
            </w:r>
          </w:p>
        </w:tc>
      </w:tr>
    </w:tbl>
    <w:p w:rsidR="008526FE" w:rsidRPr="00522BD9" w:rsidRDefault="008526FE" w:rsidP="00522BD9">
      <w:pPr>
        <w:pStyle w:val="Titre3"/>
      </w:pPr>
      <w:bookmarkStart w:id="9" w:name="_Toc371587435"/>
      <w:r w:rsidRPr="00522BD9">
        <w:t>E.F 1 : Présenter l’IUT</w:t>
      </w:r>
      <w:bookmarkEnd w:id="9"/>
    </w:p>
    <w:p w:rsidR="00AA7FAE" w:rsidRDefault="00AA7FAE" w:rsidP="00AA7FAE">
      <w:pPr>
        <w:rPr>
          <w:lang w:eastAsia="fr-FR"/>
        </w:rPr>
      </w:pPr>
      <w:r>
        <w:rPr>
          <w:lang w:eastAsia="fr-FR"/>
        </w:rPr>
        <w:t xml:space="preserve">L’ensemble des </w:t>
      </w:r>
      <w:proofErr w:type="spellStart"/>
      <w:r>
        <w:rPr>
          <w:lang w:eastAsia="fr-FR"/>
        </w:rPr>
        <w:t>IUTs</w:t>
      </w:r>
      <w:proofErr w:type="spellEnd"/>
      <w:r>
        <w:rPr>
          <w:lang w:eastAsia="fr-FR"/>
        </w:rPr>
        <w:t xml:space="preserve"> de l’université de Nice devront être présentés</w:t>
      </w:r>
      <w:r w:rsidR="000F36B0">
        <w:rPr>
          <w:lang w:eastAsia="fr-FR"/>
        </w:rPr>
        <w:t>, c’est-à-dire les sites de Menton, Nice, Sophia-Antipolis, Cannes et Cannes-la-</w:t>
      </w:r>
      <w:proofErr w:type="spellStart"/>
      <w:r w:rsidR="000F36B0">
        <w:rPr>
          <w:lang w:eastAsia="fr-FR"/>
        </w:rPr>
        <w:t>bocca</w:t>
      </w:r>
      <w:proofErr w:type="spellEnd"/>
      <w:r w:rsidR="000F36B0">
        <w:rPr>
          <w:lang w:eastAsia="fr-FR"/>
        </w:rPr>
        <w:t>. L’ensemble des dix</w:t>
      </w:r>
      <w:r>
        <w:rPr>
          <w:lang w:eastAsia="fr-FR"/>
        </w:rPr>
        <w:t xml:space="preserve"> département</w:t>
      </w:r>
      <w:r w:rsidR="000F36B0">
        <w:rPr>
          <w:lang w:eastAsia="fr-FR"/>
        </w:rPr>
        <w:t>s inclus dans l’IUT</w:t>
      </w:r>
      <w:r>
        <w:rPr>
          <w:lang w:eastAsia="fr-FR"/>
        </w:rPr>
        <w:t>,</w:t>
      </w:r>
      <w:r w:rsidR="000F36B0">
        <w:rPr>
          <w:lang w:eastAsia="fr-FR"/>
        </w:rPr>
        <w:t xml:space="preserve"> ainsi que l</w:t>
      </w:r>
      <w:r>
        <w:rPr>
          <w:lang w:eastAsia="fr-FR"/>
        </w:rPr>
        <w:t>es formations qu’</w:t>
      </w:r>
      <w:r w:rsidR="000F36B0">
        <w:rPr>
          <w:lang w:eastAsia="fr-FR"/>
        </w:rPr>
        <w:t>ils proposent :</w:t>
      </w:r>
      <w:r>
        <w:rPr>
          <w:lang w:eastAsia="fr-FR"/>
        </w:rPr>
        <w:t xml:space="preserve"> des Diplômes Universitaires de Technologies (DUT) aux Licences Professionnelles (LP)</w:t>
      </w:r>
      <w:r w:rsidR="000F36B0">
        <w:rPr>
          <w:lang w:eastAsia="fr-FR"/>
        </w:rPr>
        <w:t>.</w:t>
      </w:r>
    </w:p>
    <w:p w:rsidR="000F36B0" w:rsidRPr="00AA7FAE" w:rsidRDefault="000F36B0" w:rsidP="00AA7FAE">
      <w:pPr>
        <w:rPr>
          <w:lang w:eastAsia="fr-FR"/>
        </w:rPr>
      </w:pPr>
      <w:r>
        <w:rPr>
          <w:lang w:eastAsia="fr-FR"/>
        </w:rPr>
        <w:t>De plus des outils seront disponibles pour les utilisateurs, notamment la géolocalisation pour permettre le calcul d’itinéraire pour se rendre aux différents sites, la consultation des emplois du temps, des informations post-bac, la consultation des notes pour les étudiants possédant un identifiant à l’ENT ou encore la possibilité d’avoir accès à l’annuaire des enseignants.</w:t>
      </w:r>
    </w:p>
    <w:p w:rsidR="008526FE" w:rsidRPr="00522BD9" w:rsidRDefault="008526FE" w:rsidP="00522BD9">
      <w:pPr>
        <w:pStyle w:val="Titre3"/>
      </w:pPr>
      <w:bookmarkStart w:id="10" w:name="_Toc371587436"/>
      <w:r w:rsidRPr="00522BD9">
        <w:t>E.F 2 : Affichage</w:t>
      </w:r>
      <w:bookmarkEnd w:id="10"/>
    </w:p>
    <w:p w:rsidR="000B5496" w:rsidRDefault="008526FE" w:rsidP="000B5496">
      <w:pPr>
        <w:rPr>
          <w:lang w:eastAsia="fr-FR"/>
        </w:rPr>
      </w:pPr>
      <w:r>
        <w:rPr>
          <w:lang w:eastAsia="fr-FR"/>
        </w:rPr>
        <w:t>Les Informations seront affichées de différentes façons au travers de l’applic</w:t>
      </w:r>
      <w:r w:rsidR="00522BD9">
        <w:rPr>
          <w:lang w:eastAsia="fr-FR"/>
        </w:rPr>
        <w:t xml:space="preserve">ation, en gardant une </w:t>
      </w:r>
      <w:r>
        <w:rPr>
          <w:lang w:eastAsia="fr-FR"/>
        </w:rPr>
        <w:t>ergonomie</w:t>
      </w:r>
      <w:r w:rsidR="00522BD9">
        <w:rPr>
          <w:lang w:eastAsia="fr-FR"/>
        </w:rPr>
        <w:t xml:space="preserve"> facile d’emploi avec une interface claire et efficace</w:t>
      </w:r>
      <w:r>
        <w:rPr>
          <w:lang w:eastAsia="fr-FR"/>
        </w:rPr>
        <w:t>.</w:t>
      </w:r>
      <w:bookmarkStart w:id="11" w:name="_Toc371587437"/>
    </w:p>
    <w:p w:rsidR="000B5496" w:rsidRDefault="008526FE" w:rsidP="00522BD9">
      <w:pPr>
        <w:pStyle w:val="Titre3"/>
        <w:rPr>
          <w:rFonts w:eastAsia="Times New Roman"/>
          <w:lang w:eastAsia="fr-FR"/>
        </w:rPr>
      </w:pPr>
      <w:r w:rsidRPr="000B5496">
        <w:rPr>
          <w:rFonts w:eastAsia="Times New Roman"/>
          <w:lang w:eastAsia="fr-FR"/>
        </w:rPr>
        <w:t>E.F 2.1 :</w:t>
      </w:r>
      <w:bookmarkEnd w:id="11"/>
      <w:r w:rsidR="005D10D9">
        <w:rPr>
          <w:rFonts w:eastAsia="Times New Roman"/>
          <w:lang w:eastAsia="fr-FR"/>
        </w:rPr>
        <w:t xml:space="preserve"> Affichage d’un menu</w:t>
      </w:r>
    </w:p>
    <w:p w:rsidR="000B5496" w:rsidRPr="000B5496" w:rsidRDefault="005D10D9" w:rsidP="005D10D9">
      <w:pPr>
        <w:rPr>
          <w:lang w:eastAsia="fr-FR"/>
        </w:rPr>
      </w:pPr>
      <w:r>
        <w:rPr>
          <w:lang w:eastAsia="fr-FR"/>
        </w:rPr>
        <w:t xml:space="preserve">Le menu principal de l’application devra tenir sur une page unique facilitant la rapidité d’accès aux fonctionnalités. Un deuxième menu affichable sur le </w:t>
      </w:r>
      <w:proofErr w:type="spellStart"/>
      <w:r>
        <w:rPr>
          <w:lang w:eastAsia="fr-FR"/>
        </w:rPr>
        <w:t>smartphone</w:t>
      </w:r>
      <w:proofErr w:type="spellEnd"/>
      <w:r>
        <w:rPr>
          <w:lang w:eastAsia="fr-FR"/>
        </w:rPr>
        <w:t xml:space="preserve"> tenu par l’utilisateur en paysage sera une liste déroulante horizontale. (Cf. 6.Annexes)</w:t>
      </w:r>
    </w:p>
    <w:p w:rsidR="000B5496" w:rsidRDefault="000B5496" w:rsidP="005D10D9">
      <w:pPr>
        <w:pStyle w:val="Titre3"/>
      </w:pPr>
      <w:r w:rsidRPr="005D10D9">
        <w:lastRenderedPageBreak/>
        <w:t>E.F 2.2 :</w:t>
      </w:r>
      <w:r w:rsidR="005D10D9">
        <w:t xml:space="preserve"> Affichage d’un Emploi du temps</w:t>
      </w:r>
    </w:p>
    <w:p w:rsidR="005D10D9" w:rsidRPr="005D10D9" w:rsidRDefault="005D10D9" w:rsidP="005D10D9">
      <w:r>
        <w:t>Après avoir préalablement choisi la section (par exemple « DUT Carrières Sociales ») l’emploi du temps hebdomadaire s’affiche. Selon la place disponible à l’écran, il sera possible d’afficher l’emploi du temps de manière mensuel par exemple.</w:t>
      </w:r>
    </w:p>
    <w:p w:rsidR="000B5496" w:rsidRDefault="000B5496" w:rsidP="005D10D9">
      <w:pPr>
        <w:pStyle w:val="Titre3"/>
      </w:pPr>
      <w:r w:rsidRPr="005D10D9">
        <w:t>E.F 2.3 :</w:t>
      </w:r>
      <w:r w:rsidR="005D10D9">
        <w:t xml:space="preserve"> Affichage d’un Annuaire des Enseignants</w:t>
      </w:r>
    </w:p>
    <w:p w:rsidR="005D10D9" w:rsidRPr="005D10D9" w:rsidRDefault="005D10D9" w:rsidP="005D10D9">
      <w:r>
        <w:t xml:space="preserve">Grâce à cette fonctionnalité, il sera aisé d’afficher </w:t>
      </w:r>
      <w:r w:rsidR="005666DE">
        <w:t>les Enseignants par département, ou par section, ou encore de faire une recherche par nom de famille.</w:t>
      </w:r>
    </w:p>
    <w:p w:rsidR="000B5496" w:rsidRDefault="000B5496" w:rsidP="005666DE">
      <w:pPr>
        <w:pStyle w:val="Titre3"/>
      </w:pPr>
      <w:r w:rsidRPr="005666DE">
        <w:t>E.F 2.4 :</w:t>
      </w:r>
      <w:r w:rsidR="005666DE">
        <w:t xml:space="preserve"> Affichage d’informations Post-Bac</w:t>
      </w:r>
    </w:p>
    <w:p w:rsidR="005666DE" w:rsidRPr="005666DE" w:rsidRDefault="005666DE" w:rsidP="005666DE">
      <w:r>
        <w:t>L’objectif de cette partie est d’apporter des réponses aux futurs étudiants dans les domaines de l’inscription (Admission Post-Bac), de la recherche, des dates butoirs…</w:t>
      </w:r>
    </w:p>
    <w:p w:rsidR="000B5496" w:rsidRDefault="000B5496" w:rsidP="005666DE">
      <w:pPr>
        <w:pStyle w:val="Titre3"/>
      </w:pPr>
      <w:r w:rsidRPr="005666DE">
        <w:t>E.F 2.5 :</w:t>
      </w:r>
      <w:r w:rsidR="005666DE">
        <w:t xml:space="preserve"> Affichage des Notes des Etudiants</w:t>
      </w:r>
    </w:p>
    <w:p w:rsidR="005666DE" w:rsidRPr="005666DE" w:rsidRDefault="005666DE" w:rsidP="005666DE">
      <w:r>
        <w:t>Cette fonctionnalité n’est disponible que pour les étudiants de l’IUT possédant un identifiant et un mot de passe pour l’ENT. Une fois identifié correctement, l’étudiant pourra accéder à l’ensemble de ses notes et à des graphiques simples pour voir son évolution durant l’année par exemple.</w:t>
      </w:r>
    </w:p>
    <w:p w:rsidR="000B5496" w:rsidRDefault="000B5496" w:rsidP="005666DE">
      <w:pPr>
        <w:pStyle w:val="Titre3"/>
      </w:pPr>
      <w:r w:rsidRPr="005666DE">
        <w:t>E.F 2.6 :</w:t>
      </w:r>
      <w:r w:rsidR="005666DE">
        <w:t xml:space="preserve"> Affichage d’une interface « Job </w:t>
      </w:r>
      <w:proofErr w:type="spellStart"/>
      <w:r w:rsidR="005666DE">
        <w:t>Dating</w:t>
      </w:r>
      <w:proofErr w:type="spellEnd"/>
      <w:r w:rsidR="005666DE">
        <w:t> »</w:t>
      </w:r>
    </w:p>
    <w:p w:rsidR="005666DE" w:rsidRDefault="005666DE" w:rsidP="005666DE">
      <w:r>
        <w:t>Cette interface permettra de mettre en relation facilement les entreprises et les étudiants dans la recherche de stage ou d’emploi</w:t>
      </w:r>
      <w:r w:rsidR="00D1528A">
        <w:t xml:space="preserve">. (Événement « Job </w:t>
      </w:r>
      <w:proofErr w:type="spellStart"/>
      <w:r w:rsidR="00D1528A">
        <w:t>Dating</w:t>
      </w:r>
      <w:proofErr w:type="spellEnd"/>
      <w:r w:rsidR="00D1528A">
        <w:t> », offres de stage, entreprises partenaires, mise en contact</w:t>
      </w:r>
      <w:bookmarkStart w:id="12" w:name="_GoBack"/>
      <w:bookmarkEnd w:id="12"/>
      <w:r w:rsidR="00D1528A">
        <w:t>…)</w:t>
      </w:r>
    </w:p>
    <w:p w:rsidR="00D1528A" w:rsidRDefault="00D1528A" w:rsidP="005666DE">
      <w:r>
        <w:t>E.F 2.7 : Affichage d’un plan des différents site d’Unice</w:t>
      </w:r>
    </w:p>
    <w:p w:rsidR="00D1528A" w:rsidRDefault="00D1528A" w:rsidP="005666DE">
      <w:r>
        <w:t>E.F 2.8 : Affichage des actualités</w:t>
      </w:r>
    </w:p>
    <w:p w:rsidR="00D1528A" w:rsidRPr="005666DE" w:rsidRDefault="00D1528A" w:rsidP="005666DE">
      <w:r>
        <w:t>E.F 2.9 : Affichage des Menus/Contenus en Anglais</w:t>
      </w:r>
    </w:p>
    <w:p w:rsidR="008526FE" w:rsidRDefault="008526FE" w:rsidP="008526FE">
      <w:pPr>
        <w:pStyle w:val="Titre2"/>
        <w:rPr>
          <w:rFonts w:eastAsia="Times New Roman"/>
          <w:lang w:eastAsia="fr-FR"/>
        </w:rPr>
      </w:pPr>
      <w:bookmarkStart w:id="13" w:name="_Toc371587438"/>
      <w:r>
        <w:rPr>
          <w:rFonts w:eastAsia="Times New Roman"/>
          <w:lang w:eastAsia="fr-FR"/>
        </w:rPr>
        <w:t>4.2 Exigences non fonctionnelles (E.N.F)</w:t>
      </w:r>
      <w:bookmarkEnd w:id="13"/>
    </w:p>
    <w:p w:rsidR="009C566B" w:rsidRDefault="009C566B" w:rsidP="009C566B">
      <w:pPr>
        <w:rPr>
          <w:lang w:eastAsia="fr-FR"/>
        </w:rPr>
      </w:pPr>
    </w:p>
    <w:tbl>
      <w:tblPr>
        <w:tblStyle w:val="Tramemoyenne1-Accent1"/>
        <w:tblW w:w="0" w:type="auto"/>
        <w:tblLook w:val="04A0" w:firstRow="1" w:lastRow="0" w:firstColumn="1" w:lastColumn="0" w:noHBand="0" w:noVBand="1"/>
      </w:tblPr>
      <w:tblGrid>
        <w:gridCol w:w="4503"/>
        <w:gridCol w:w="4001"/>
      </w:tblGrid>
      <w:tr w:rsidR="009C566B" w:rsidTr="009C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9C566B" w:rsidRDefault="009C566B" w:rsidP="009C566B">
            <w:pPr>
              <w:rPr>
                <w:lang w:eastAsia="fr-FR"/>
              </w:rPr>
            </w:pPr>
            <w:r>
              <w:rPr>
                <w:lang w:eastAsia="fr-FR"/>
              </w:rPr>
              <w:t>Exigences non fonctionnelles (E.N.F)</w:t>
            </w:r>
          </w:p>
        </w:tc>
        <w:tc>
          <w:tcPr>
            <w:tcW w:w="4001" w:type="dxa"/>
          </w:tcPr>
          <w:p w:rsidR="009C566B" w:rsidRDefault="009C566B" w:rsidP="009C566B">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Description</w:t>
            </w:r>
          </w:p>
        </w:tc>
      </w:tr>
      <w:tr w:rsidR="009C566B" w:rsidTr="009C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9C566B" w:rsidRDefault="009C566B" w:rsidP="009C566B">
            <w:pPr>
              <w:rPr>
                <w:lang w:eastAsia="fr-FR"/>
              </w:rPr>
            </w:pPr>
            <w:r>
              <w:rPr>
                <w:lang w:eastAsia="fr-FR"/>
              </w:rPr>
              <w:t>E.N.F 1</w:t>
            </w:r>
          </w:p>
        </w:tc>
        <w:tc>
          <w:tcPr>
            <w:tcW w:w="4001" w:type="dxa"/>
          </w:tcPr>
          <w:p w:rsidR="009C566B" w:rsidRDefault="009C566B" w:rsidP="009C566B">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Portabilité</w:t>
            </w:r>
          </w:p>
        </w:tc>
      </w:tr>
      <w:tr w:rsidR="009C566B" w:rsidTr="009C56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9C566B" w:rsidRDefault="009C566B" w:rsidP="009C566B">
            <w:pPr>
              <w:rPr>
                <w:lang w:eastAsia="fr-FR"/>
              </w:rPr>
            </w:pPr>
            <w:r>
              <w:rPr>
                <w:lang w:eastAsia="fr-FR"/>
              </w:rPr>
              <w:t>E.N.F 2</w:t>
            </w:r>
          </w:p>
        </w:tc>
        <w:tc>
          <w:tcPr>
            <w:tcW w:w="4001" w:type="dxa"/>
          </w:tcPr>
          <w:p w:rsidR="009C566B" w:rsidRDefault="009C566B" w:rsidP="009C566B">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Maintenance</w:t>
            </w:r>
          </w:p>
        </w:tc>
      </w:tr>
      <w:tr w:rsidR="009C566B" w:rsidTr="009C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9C566B" w:rsidRDefault="009C566B" w:rsidP="009C566B">
            <w:pPr>
              <w:rPr>
                <w:lang w:eastAsia="fr-FR"/>
              </w:rPr>
            </w:pPr>
            <w:r>
              <w:rPr>
                <w:lang w:eastAsia="fr-FR"/>
              </w:rPr>
              <w:t>E.N.F 3</w:t>
            </w:r>
          </w:p>
        </w:tc>
        <w:tc>
          <w:tcPr>
            <w:tcW w:w="4001" w:type="dxa"/>
          </w:tcPr>
          <w:p w:rsidR="009C566B" w:rsidRDefault="009C566B" w:rsidP="009C566B">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Délais</w:t>
            </w:r>
          </w:p>
        </w:tc>
      </w:tr>
    </w:tbl>
    <w:p w:rsidR="009C566B" w:rsidRPr="007C03CE" w:rsidRDefault="007C03CE" w:rsidP="007C03CE">
      <w:pPr>
        <w:pStyle w:val="Titre3"/>
        <w:rPr>
          <w:rFonts w:asciiTheme="minorHAnsi" w:hAnsiTheme="minorHAnsi"/>
          <w:lang w:eastAsia="fr-FR"/>
        </w:rPr>
      </w:pPr>
      <w:bookmarkStart w:id="14" w:name="_Toc371587439"/>
      <w:r w:rsidRPr="007C03CE">
        <w:rPr>
          <w:rFonts w:asciiTheme="minorHAnsi" w:hAnsiTheme="minorHAnsi"/>
          <w:lang w:eastAsia="fr-FR"/>
        </w:rPr>
        <w:t>E.N.F 1 : Portabilité</w:t>
      </w:r>
      <w:bookmarkEnd w:id="14"/>
    </w:p>
    <w:p w:rsidR="007C03CE" w:rsidRPr="007C03CE" w:rsidRDefault="007C03CE" w:rsidP="007C03CE">
      <w:pPr>
        <w:rPr>
          <w:lang w:eastAsia="fr-FR"/>
        </w:rPr>
      </w:pPr>
    </w:p>
    <w:p w:rsidR="007C03CE" w:rsidRPr="007C03CE" w:rsidRDefault="007C03CE" w:rsidP="007C03CE">
      <w:pPr>
        <w:pStyle w:val="Titre3"/>
        <w:rPr>
          <w:rFonts w:asciiTheme="minorHAnsi" w:hAnsiTheme="minorHAnsi"/>
          <w:lang w:eastAsia="fr-FR"/>
        </w:rPr>
      </w:pPr>
      <w:bookmarkStart w:id="15" w:name="_Toc371587440"/>
      <w:r w:rsidRPr="007C03CE">
        <w:rPr>
          <w:rFonts w:asciiTheme="minorHAnsi" w:hAnsiTheme="minorHAnsi"/>
          <w:lang w:eastAsia="fr-FR"/>
        </w:rPr>
        <w:t>E.N.F  2 : Maintenance</w:t>
      </w:r>
      <w:bookmarkEnd w:id="15"/>
    </w:p>
    <w:p w:rsidR="007C03CE" w:rsidRPr="007C03CE" w:rsidRDefault="007C03CE" w:rsidP="007C03CE">
      <w:pPr>
        <w:rPr>
          <w:lang w:eastAsia="fr-FR"/>
        </w:rPr>
      </w:pPr>
    </w:p>
    <w:p w:rsidR="007C03CE" w:rsidRDefault="007C03CE" w:rsidP="007C03CE">
      <w:pPr>
        <w:pStyle w:val="Titre3"/>
        <w:rPr>
          <w:rFonts w:asciiTheme="minorHAnsi" w:hAnsiTheme="minorHAnsi"/>
          <w:lang w:eastAsia="fr-FR"/>
        </w:rPr>
      </w:pPr>
      <w:bookmarkStart w:id="16" w:name="_Toc371587441"/>
      <w:r w:rsidRPr="007C03CE">
        <w:rPr>
          <w:rFonts w:asciiTheme="minorHAnsi" w:hAnsiTheme="minorHAnsi"/>
          <w:lang w:eastAsia="fr-FR"/>
        </w:rPr>
        <w:t>E.N.F 3 : Délais</w:t>
      </w:r>
      <w:bookmarkEnd w:id="16"/>
    </w:p>
    <w:p w:rsidR="00C5422D" w:rsidRDefault="00C5422D" w:rsidP="00C5422D">
      <w:pPr>
        <w:rPr>
          <w:lang w:eastAsia="fr-FR"/>
        </w:rPr>
      </w:pPr>
    </w:p>
    <w:p w:rsidR="00C5422D" w:rsidRDefault="00C5422D" w:rsidP="00C5422D">
      <w:pPr>
        <w:pStyle w:val="Titre2"/>
        <w:rPr>
          <w:rFonts w:eastAsia="Times New Roman"/>
          <w:lang w:eastAsia="fr-FR"/>
        </w:rPr>
      </w:pPr>
      <w:bookmarkStart w:id="17" w:name="_Toc371587442"/>
      <w:r>
        <w:rPr>
          <w:rFonts w:eastAsia="Times New Roman"/>
          <w:lang w:eastAsia="fr-FR"/>
        </w:rPr>
        <w:t>4.3 Contraintes</w:t>
      </w:r>
      <w:bookmarkEnd w:id="17"/>
    </w:p>
    <w:p w:rsidR="00C5422D" w:rsidRDefault="00C5422D" w:rsidP="00C5422D">
      <w:pPr>
        <w:rPr>
          <w:lang w:eastAsia="fr-FR"/>
        </w:rPr>
      </w:pPr>
    </w:p>
    <w:p w:rsidR="00C5422D" w:rsidRPr="00C5422D" w:rsidRDefault="00C5422D" w:rsidP="00C5422D">
      <w:pPr>
        <w:pStyle w:val="Titre3"/>
        <w:rPr>
          <w:rFonts w:asciiTheme="minorHAnsi" w:hAnsiTheme="minorHAnsi"/>
          <w:lang w:eastAsia="fr-FR"/>
        </w:rPr>
      </w:pPr>
      <w:bookmarkStart w:id="18" w:name="_Toc371587443"/>
      <w:r w:rsidRPr="00C5422D">
        <w:rPr>
          <w:rFonts w:asciiTheme="minorHAnsi" w:hAnsiTheme="minorHAnsi"/>
          <w:lang w:eastAsia="fr-FR"/>
        </w:rPr>
        <w:lastRenderedPageBreak/>
        <w:t>4.3.1 Outils</w:t>
      </w:r>
      <w:bookmarkEnd w:id="18"/>
    </w:p>
    <w:p w:rsidR="00C5422D" w:rsidRDefault="00C5422D" w:rsidP="00C5422D">
      <w:pPr>
        <w:rPr>
          <w:lang w:eastAsia="fr-FR"/>
        </w:rPr>
      </w:pPr>
    </w:p>
    <w:p w:rsidR="00123B5F" w:rsidRPr="00C5422D" w:rsidRDefault="00123B5F" w:rsidP="00C5422D">
      <w:pPr>
        <w:rPr>
          <w:lang w:eastAsia="fr-FR"/>
        </w:rPr>
      </w:pPr>
    </w:p>
    <w:p w:rsidR="00C5422D" w:rsidRPr="00C5422D" w:rsidRDefault="00C5422D" w:rsidP="00C5422D">
      <w:pPr>
        <w:pStyle w:val="Titre3"/>
        <w:rPr>
          <w:rFonts w:asciiTheme="minorHAnsi" w:hAnsiTheme="minorHAnsi"/>
          <w:lang w:eastAsia="fr-FR"/>
        </w:rPr>
      </w:pPr>
      <w:bookmarkStart w:id="19" w:name="_Toc371587444"/>
      <w:r w:rsidRPr="00C5422D">
        <w:rPr>
          <w:rFonts w:asciiTheme="minorHAnsi" w:hAnsiTheme="minorHAnsi"/>
          <w:lang w:eastAsia="fr-FR"/>
        </w:rPr>
        <w:t>4.3.2 Environnement</w:t>
      </w:r>
      <w:bookmarkEnd w:id="19"/>
    </w:p>
    <w:p w:rsidR="00C5422D" w:rsidRDefault="00C5422D" w:rsidP="00C5422D">
      <w:pPr>
        <w:rPr>
          <w:lang w:eastAsia="fr-FR"/>
        </w:rPr>
      </w:pPr>
    </w:p>
    <w:p w:rsidR="00123B5F" w:rsidRPr="00C5422D" w:rsidRDefault="00123B5F" w:rsidP="00C5422D">
      <w:pPr>
        <w:rPr>
          <w:lang w:eastAsia="fr-FR"/>
        </w:rPr>
      </w:pPr>
    </w:p>
    <w:p w:rsidR="00C5422D" w:rsidRPr="00C5422D" w:rsidRDefault="00C5422D" w:rsidP="00C5422D">
      <w:pPr>
        <w:pStyle w:val="Titre3"/>
        <w:rPr>
          <w:rFonts w:asciiTheme="minorHAnsi" w:hAnsiTheme="minorHAnsi"/>
          <w:lang w:eastAsia="fr-FR"/>
        </w:rPr>
      </w:pPr>
      <w:bookmarkStart w:id="20" w:name="_Toc371587445"/>
      <w:r w:rsidRPr="00C5422D">
        <w:rPr>
          <w:rFonts w:asciiTheme="minorHAnsi" w:hAnsiTheme="minorHAnsi"/>
          <w:lang w:eastAsia="fr-FR"/>
        </w:rPr>
        <w:t>4.</w:t>
      </w:r>
      <w:r>
        <w:rPr>
          <w:rFonts w:asciiTheme="minorHAnsi" w:hAnsiTheme="minorHAnsi"/>
          <w:lang w:eastAsia="fr-FR"/>
        </w:rPr>
        <w:t>3.3 Interface</w:t>
      </w:r>
      <w:bookmarkEnd w:id="20"/>
    </w:p>
    <w:p w:rsidR="00B57009" w:rsidRDefault="00B57009" w:rsidP="00123B5F">
      <w:pPr>
        <w:spacing w:after="0" w:line="240" w:lineRule="auto"/>
        <w:rPr>
          <w:rFonts w:ascii="Times New Roman" w:eastAsia="Times New Roman" w:hAnsi="Times New Roman" w:cs="Times New Roman"/>
          <w:sz w:val="24"/>
          <w:szCs w:val="24"/>
          <w:lang w:eastAsia="fr-FR"/>
        </w:rPr>
      </w:pPr>
    </w:p>
    <w:p w:rsidR="00123B5F" w:rsidRDefault="00123B5F" w:rsidP="00123B5F">
      <w:pPr>
        <w:spacing w:after="0" w:line="240" w:lineRule="auto"/>
        <w:rPr>
          <w:rFonts w:ascii="Times New Roman" w:eastAsia="Times New Roman" w:hAnsi="Times New Roman" w:cs="Times New Roman"/>
          <w:sz w:val="24"/>
          <w:szCs w:val="24"/>
          <w:lang w:eastAsia="fr-FR"/>
        </w:rPr>
      </w:pPr>
    </w:p>
    <w:p w:rsidR="00123B5F" w:rsidRPr="00123B5F" w:rsidRDefault="00123B5F" w:rsidP="00123B5F">
      <w:pPr>
        <w:pStyle w:val="Titre3"/>
        <w:rPr>
          <w:rFonts w:asciiTheme="minorHAnsi" w:eastAsia="Times New Roman" w:hAnsiTheme="minorHAnsi"/>
          <w:lang w:eastAsia="fr-FR"/>
        </w:rPr>
      </w:pPr>
      <w:bookmarkStart w:id="21" w:name="_Toc371587446"/>
      <w:r w:rsidRPr="00123B5F">
        <w:rPr>
          <w:rFonts w:asciiTheme="minorHAnsi" w:eastAsia="Times New Roman" w:hAnsiTheme="minorHAnsi"/>
          <w:lang w:eastAsia="fr-FR"/>
        </w:rPr>
        <w:t>4.3.4 Calendrier</w:t>
      </w:r>
      <w:bookmarkEnd w:id="21"/>
    </w:p>
    <w:p w:rsidR="00D63551" w:rsidRDefault="00B57009" w:rsidP="00B57009">
      <w:pPr>
        <w:spacing w:after="0" w:line="240" w:lineRule="auto"/>
        <w:rPr>
          <w:rFonts w:ascii="Times New Roman" w:eastAsia="Times New Roman" w:hAnsi="Times New Roman" w:cs="Times New Roman"/>
          <w:sz w:val="24"/>
          <w:szCs w:val="24"/>
          <w:lang w:eastAsia="fr-FR"/>
        </w:rPr>
      </w:pPr>
      <w:r w:rsidRPr="00B57009">
        <w:rPr>
          <w:rFonts w:ascii="Times New Roman" w:eastAsia="Times New Roman" w:hAnsi="Times New Roman" w:cs="Times New Roman"/>
          <w:sz w:val="24"/>
          <w:szCs w:val="24"/>
          <w:lang w:eastAsia="fr-FR"/>
        </w:rPr>
        <w:br/>
      </w:r>
      <w:r w:rsidRPr="00B57009">
        <w:rPr>
          <w:rFonts w:ascii="Times New Roman" w:eastAsia="Times New Roman" w:hAnsi="Times New Roman" w:cs="Times New Roman"/>
          <w:sz w:val="24"/>
          <w:szCs w:val="24"/>
          <w:lang w:eastAsia="fr-FR"/>
        </w:rPr>
        <w:br/>
      </w:r>
    </w:p>
    <w:p w:rsidR="00D63551" w:rsidRDefault="00D63551">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B57009" w:rsidRPr="00B57009" w:rsidRDefault="00B57009" w:rsidP="00B57009">
      <w:pPr>
        <w:spacing w:after="0" w:line="240" w:lineRule="auto"/>
        <w:rPr>
          <w:rFonts w:ascii="Times New Roman" w:eastAsia="Times New Roman" w:hAnsi="Times New Roman" w:cs="Times New Roman"/>
          <w:sz w:val="24"/>
          <w:szCs w:val="24"/>
          <w:lang w:eastAsia="fr-FR"/>
        </w:rPr>
      </w:pPr>
    </w:p>
    <w:p w:rsidR="00B57009" w:rsidRPr="00B57009" w:rsidRDefault="00D63551" w:rsidP="00D63551">
      <w:pPr>
        <w:pStyle w:val="Titre1"/>
        <w:rPr>
          <w:rFonts w:ascii="Times New Roman" w:eastAsia="Times New Roman" w:hAnsi="Times New Roman" w:cs="Times New Roman"/>
          <w:lang w:eastAsia="fr-FR"/>
        </w:rPr>
      </w:pPr>
      <w:bookmarkStart w:id="22" w:name="_Toc371587447"/>
      <w:r>
        <w:rPr>
          <w:rFonts w:eastAsia="Times New Roman"/>
          <w:lang w:eastAsia="fr-FR"/>
        </w:rPr>
        <w:t>5. Glossaire</w:t>
      </w:r>
      <w:bookmarkEnd w:id="22"/>
    </w:p>
    <w:p w:rsidR="00B57009" w:rsidRPr="00B57009" w:rsidRDefault="00B57009" w:rsidP="00B57009">
      <w:pPr>
        <w:spacing w:after="0" w:line="240" w:lineRule="auto"/>
        <w:rPr>
          <w:rFonts w:ascii="Times New Roman" w:eastAsia="Times New Roman" w:hAnsi="Times New Roman" w:cs="Times New Roman"/>
          <w:sz w:val="24"/>
          <w:szCs w:val="24"/>
          <w:lang w:eastAsia="fr-FR"/>
        </w:rPr>
      </w:pPr>
      <w:r w:rsidRPr="00B57009">
        <w:rPr>
          <w:rFonts w:ascii="Times New Roman" w:eastAsia="Times New Roman" w:hAnsi="Times New Roman" w:cs="Times New Roman"/>
          <w:sz w:val="24"/>
          <w:szCs w:val="24"/>
          <w:lang w:eastAsia="fr-FR"/>
        </w:rPr>
        <w:br/>
      </w:r>
    </w:p>
    <w:p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Application mobile</w:t>
      </w:r>
      <w:r w:rsidRPr="00B57009">
        <w:rPr>
          <w:rFonts w:eastAsia="Times New Roman" w:cs="Arial"/>
          <w:b/>
          <w:bCs/>
          <w:color w:val="000000"/>
          <w:sz w:val="24"/>
          <w:szCs w:val="24"/>
          <w:lang w:eastAsia="fr-FR"/>
        </w:rPr>
        <w:t xml:space="preserve"> :</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Une application mobile est un logiciel applicatif développé pour être installé sur un appareil électronique mobile, tel qu’un téléphone portable ou un “</w:t>
      </w:r>
      <w:r w:rsidR="00D63551" w:rsidRPr="00B57009">
        <w:rPr>
          <w:rFonts w:eastAsia="Times New Roman" w:cs="Arial"/>
          <w:color w:val="000000"/>
          <w:sz w:val="24"/>
          <w:szCs w:val="24"/>
          <w:lang w:eastAsia="fr-FR"/>
        </w:rPr>
        <w:t>Smartphone</w:t>
      </w:r>
      <w:r w:rsidRPr="00B57009">
        <w:rPr>
          <w:rFonts w:eastAsia="Times New Roman" w:cs="Arial"/>
          <w:color w:val="000000"/>
          <w:sz w:val="24"/>
          <w:szCs w:val="24"/>
          <w:lang w:eastAsia="fr-FR"/>
        </w:rPr>
        <w:t>”.</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Smartphone</w:t>
      </w:r>
      <w:r w:rsidRPr="00B57009">
        <w:rPr>
          <w:rFonts w:eastAsia="Times New Roman" w:cs="Arial"/>
          <w:b/>
          <w:bCs/>
          <w:color w:val="000000"/>
          <w:sz w:val="24"/>
          <w:szCs w:val="24"/>
          <w:lang w:eastAsia="fr-FR"/>
        </w:rPr>
        <w:t xml:space="preserve"> :</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 xml:space="preserve">Un </w:t>
      </w:r>
      <w:r w:rsidR="00D63551" w:rsidRPr="00B57009">
        <w:rPr>
          <w:rFonts w:eastAsia="Times New Roman" w:cs="Arial"/>
          <w:color w:val="000000"/>
          <w:sz w:val="24"/>
          <w:szCs w:val="24"/>
          <w:lang w:eastAsia="fr-FR"/>
        </w:rPr>
        <w:t>Smartphone</w:t>
      </w:r>
      <w:r w:rsidRPr="00B57009">
        <w:rPr>
          <w:rFonts w:eastAsia="Times New Roman" w:cs="Arial"/>
          <w:color w:val="000000"/>
          <w:sz w:val="24"/>
          <w:szCs w:val="24"/>
          <w:lang w:eastAsia="fr-FR"/>
        </w:rPr>
        <w:t xml:space="preserve"> est un téléphone mobile évolué disposant des fonctions d’un assistant numérique personnel, d’un appareil photo numérique et d’un ordinateur portable. La saisie des données se fait le plus souvent par le biais d’un écran tactile. Selon le principe d'un ordinateur, il peut exécuter divers logiciels/applications grâce à un système d'exploitation spécialement conçu pour mobiles, et donc en particulier fournir des fonctionnalités en plus de celles des téléphones mobiles classiques comme : l'agenda, la télévision, le calendrier, la navigation sur le Web, la consultation et l'envoi de courrier électronique, la géolocalisation, le dictaphone/magnétophone, la calculatrice, la boussole, l'accéléromètre, le gyroscope, la messagerie vocale visuelle, la cartographie numérique etc.</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Implémentation</w:t>
      </w:r>
      <w:r w:rsidRPr="00B57009">
        <w:rPr>
          <w:rFonts w:eastAsia="Times New Roman" w:cs="Arial"/>
          <w:b/>
          <w:bCs/>
          <w:color w:val="000000"/>
          <w:sz w:val="24"/>
          <w:szCs w:val="24"/>
          <w:lang w:eastAsia="fr-FR"/>
        </w:rPr>
        <w:t xml:space="preserve"> :</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En ingénierie et plus particulièrement en informatique, l’implémentation (ou mise en œuvre) désigne la création d’un produit fini à partir d’un document de conception, d’un document de spécification, voire directement depuis un cahier des charges.</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ENT</w:t>
      </w:r>
      <w:r w:rsidRPr="00B57009">
        <w:rPr>
          <w:rFonts w:eastAsia="Times New Roman" w:cs="Arial"/>
          <w:color w:val="000000"/>
          <w:sz w:val="24"/>
          <w:szCs w:val="24"/>
          <w:lang w:eastAsia="fr-FR"/>
        </w:rPr>
        <w:t xml:space="preserve"> (“Espace Numérique de Travail”) </w:t>
      </w:r>
      <w:r w:rsidRPr="00B57009">
        <w:rPr>
          <w:rFonts w:eastAsia="Times New Roman" w:cs="Arial"/>
          <w:b/>
          <w:bCs/>
          <w:color w:val="000000"/>
          <w:sz w:val="24"/>
          <w:szCs w:val="24"/>
          <w:lang w:eastAsia="fr-FR"/>
        </w:rPr>
        <w:t>:</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Un espace numérique de travail est un ensemble intégré de services numériques, choisi, organisé et mis à disposition de la communauté éducative par l'établissement scolaire.</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IUT</w:t>
      </w:r>
      <w:r w:rsidRPr="00B57009">
        <w:rPr>
          <w:rFonts w:eastAsia="Times New Roman" w:cs="Arial"/>
          <w:color w:val="000000"/>
          <w:sz w:val="24"/>
          <w:szCs w:val="24"/>
          <w:lang w:eastAsia="fr-FR"/>
        </w:rPr>
        <w:t xml:space="preserve"> (“Institut Universitaire de Technologie”) </w:t>
      </w:r>
      <w:r w:rsidRPr="00B57009">
        <w:rPr>
          <w:rFonts w:eastAsia="Times New Roman" w:cs="Arial"/>
          <w:b/>
          <w:bCs/>
          <w:color w:val="000000"/>
          <w:sz w:val="24"/>
          <w:szCs w:val="24"/>
          <w:lang w:eastAsia="fr-FR"/>
        </w:rPr>
        <w:t>:</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En France, un institut universitaire de technologie est un institut interne d’une université qui dispense en formation initiale et continue un enseignement supérieur destiné à préparer aux fonctions d’encadrement technique et professionnel dans certains secteurs de la production, de la recherche appliquée et des services.</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xml:space="preserve">- </w:t>
      </w:r>
      <w:proofErr w:type="spellStart"/>
      <w:r w:rsidRPr="00D63551">
        <w:rPr>
          <w:rStyle w:val="Titre4Car"/>
          <w:lang w:eastAsia="fr-FR"/>
        </w:rPr>
        <w:t>Tweet</w:t>
      </w:r>
      <w:proofErr w:type="spellEnd"/>
      <w:r w:rsidRPr="00B57009">
        <w:rPr>
          <w:rFonts w:eastAsia="Times New Roman" w:cs="Arial"/>
          <w:b/>
          <w:bCs/>
          <w:color w:val="000000"/>
          <w:sz w:val="24"/>
          <w:szCs w:val="24"/>
          <w:lang w:eastAsia="fr-FR"/>
        </w:rPr>
        <w:t xml:space="preserve"> :</w:t>
      </w:r>
    </w:p>
    <w:p w:rsidR="00B57009" w:rsidRPr="00B57009" w:rsidRDefault="00B57009" w:rsidP="00B57009">
      <w:pPr>
        <w:spacing w:after="0" w:line="240" w:lineRule="auto"/>
        <w:rPr>
          <w:rFonts w:eastAsia="Times New Roman" w:cs="Times New Roman"/>
          <w:sz w:val="24"/>
          <w:szCs w:val="24"/>
          <w:lang w:eastAsia="fr-FR"/>
        </w:rPr>
      </w:pPr>
      <w:proofErr w:type="spellStart"/>
      <w:r w:rsidRPr="00B57009">
        <w:rPr>
          <w:rFonts w:eastAsia="Times New Roman" w:cs="Arial"/>
          <w:color w:val="000000"/>
          <w:sz w:val="24"/>
          <w:szCs w:val="24"/>
          <w:lang w:eastAsia="fr-FR"/>
        </w:rPr>
        <w:t>T</w:t>
      </w:r>
      <w:r w:rsidR="00B71B34">
        <w:rPr>
          <w:rFonts w:eastAsia="Times New Roman" w:cs="Arial"/>
          <w:color w:val="000000"/>
          <w:sz w:val="24"/>
          <w:szCs w:val="24"/>
          <w:lang w:eastAsia="fr-FR"/>
        </w:rPr>
        <w:t>witter</w:t>
      </w:r>
      <w:proofErr w:type="spellEnd"/>
      <w:r w:rsidR="00B71B34">
        <w:rPr>
          <w:rFonts w:eastAsia="Times New Roman" w:cs="Arial"/>
          <w:color w:val="000000"/>
          <w:sz w:val="24"/>
          <w:szCs w:val="24"/>
          <w:lang w:eastAsia="fr-FR"/>
        </w:rPr>
        <w:t xml:space="preserve"> est un outil de micro blo</w:t>
      </w:r>
      <w:r w:rsidR="00B71B34" w:rsidRPr="00B57009">
        <w:rPr>
          <w:rFonts w:eastAsia="Times New Roman" w:cs="Arial"/>
          <w:color w:val="000000"/>
          <w:sz w:val="24"/>
          <w:szCs w:val="24"/>
          <w:lang w:eastAsia="fr-FR"/>
        </w:rPr>
        <w:t>cage</w:t>
      </w:r>
      <w:r w:rsidRPr="00B57009">
        <w:rPr>
          <w:rFonts w:eastAsia="Times New Roman" w:cs="Arial"/>
          <w:color w:val="000000"/>
          <w:sz w:val="24"/>
          <w:szCs w:val="24"/>
          <w:lang w:eastAsia="fr-FR"/>
        </w:rPr>
        <w:t xml:space="preserve"> géré par l'entreprise </w:t>
      </w:r>
      <w:proofErr w:type="spellStart"/>
      <w:r w:rsidRPr="00B57009">
        <w:rPr>
          <w:rFonts w:eastAsia="Times New Roman" w:cs="Arial"/>
          <w:color w:val="000000"/>
          <w:sz w:val="24"/>
          <w:szCs w:val="24"/>
          <w:lang w:eastAsia="fr-FR"/>
        </w:rPr>
        <w:t>Twitter</w:t>
      </w:r>
      <w:proofErr w:type="spellEnd"/>
      <w:r w:rsidRPr="00B57009">
        <w:rPr>
          <w:rFonts w:eastAsia="Times New Roman" w:cs="Arial"/>
          <w:color w:val="000000"/>
          <w:sz w:val="24"/>
          <w:szCs w:val="24"/>
          <w:lang w:eastAsia="fr-FR"/>
        </w:rPr>
        <w:t xml:space="preserve"> Inc. Il permet à un utilisateur d’envoyer gratuitement de brefs messages, appelés </w:t>
      </w:r>
      <w:proofErr w:type="spellStart"/>
      <w:r w:rsidRPr="00B57009">
        <w:rPr>
          <w:rFonts w:eastAsia="Times New Roman" w:cs="Arial"/>
          <w:color w:val="000000"/>
          <w:sz w:val="24"/>
          <w:szCs w:val="24"/>
          <w:lang w:eastAsia="fr-FR"/>
        </w:rPr>
        <w:t>Tweets</w:t>
      </w:r>
      <w:proofErr w:type="spellEnd"/>
      <w:r w:rsidRPr="00B57009">
        <w:rPr>
          <w:rFonts w:eastAsia="Times New Roman" w:cs="Arial"/>
          <w:color w:val="000000"/>
          <w:sz w:val="24"/>
          <w:szCs w:val="24"/>
          <w:lang w:eastAsia="fr-FR"/>
        </w:rPr>
        <w:t xml:space="preserve"> (« gazouillis »), sur internet, par messagerie instantanée ou par SMS. Ces messages sont limités à 140 caractères.</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lastRenderedPageBreak/>
        <w:br/>
      </w:r>
    </w:p>
    <w:p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xml:space="preserve">- Job </w:t>
      </w:r>
      <w:proofErr w:type="spellStart"/>
      <w:r w:rsidRPr="00D63551">
        <w:rPr>
          <w:rStyle w:val="Titre4Car"/>
          <w:lang w:eastAsia="fr-FR"/>
        </w:rPr>
        <w:t>Dating</w:t>
      </w:r>
      <w:proofErr w:type="spellEnd"/>
      <w:r w:rsidRPr="00B57009">
        <w:rPr>
          <w:rFonts w:eastAsia="Times New Roman" w:cs="Arial"/>
          <w:b/>
          <w:bCs/>
          <w:color w:val="000000"/>
          <w:sz w:val="24"/>
          <w:szCs w:val="24"/>
          <w:lang w:eastAsia="fr-FR"/>
        </w:rPr>
        <w:t xml:space="preserve"> :</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 xml:space="preserve">Un job </w:t>
      </w:r>
      <w:proofErr w:type="spellStart"/>
      <w:r w:rsidRPr="00B57009">
        <w:rPr>
          <w:rFonts w:eastAsia="Times New Roman" w:cs="Arial"/>
          <w:color w:val="000000"/>
          <w:sz w:val="24"/>
          <w:szCs w:val="24"/>
          <w:lang w:eastAsia="fr-FR"/>
        </w:rPr>
        <w:t>dating</w:t>
      </w:r>
      <w:proofErr w:type="spellEnd"/>
      <w:r w:rsidRPr="00B57009">
        <w:rPr>
          <w:rFonts w:eastAsia="Times New Roman" w:cs="Arial"/>
          <w:color w:val="000000"/>
          <w:sz w:val="24"/>
          <w:szCs w:val="24"/>
          <w:lang w:eastAsia="fr-FR"/>
        </w:rPr>
        <w:t xml:space="preserve"> est une session de recrutement “éclair” qui se déroule généralement lors de salons. Il s’agit d’entretiens d’embauche non-préparés, les candidats n’ayant pas été présélectionnés en amont. Suite à cette première prise de contact, ils peuvent être recontactés pour un second entretien plus approfondi.</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Géolocalisation</w:t>
      </w:r>
      <w:r w:rsidRPr="00B57009">
        <w:rPr>
          <w:rFonts w:eastAsia="Times New Roman" w:cs="Arial"/>
          <w:b/>
          <w:bCs/>
          <w:color w:val="000000"/>
          <w:sz w:val="24"/>
          <w:szCs w:val="24"/>
          <w:lang w:eastAsia="fr-FR"/>
        </w:rPr>
        <w:t xml:space="preserve"> :</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 xml:space="preserve">La géolocalisation ou </w:t>
      </w:r>
      <w:r w:rsidR="00B71B34" w:rsidRPr="00B57009">
        <w:rPr>
          <w:rFonts w:eastAsia="Times New Roman" w:cs="Arial"/>
          <w:color w:val="000000"/>
          <w:sz w:val="24"/>
          <w:szCs w:val="24"/>
          <w:lang w:eastAsia="fr-FR"/>
        </w:rPr>
        <w:t>géo référencement</w:t>
      </w:r>
      <w:r w:rsidRPr="00B57009">
        <w:rPr>
          <w:rFonts w:eastAsia="Times New Roman" w:cs="Arial"/>
          <w:color w:val="000000"/>
          <w:sz w:val="24"/>
          <w:szCs w:val="24"/>
          <w:lang w:eastAsia="fr-FR"/>
        </w:rPr>
        <w:t xml:space="preserve"> est un procédé permettant de positionner un objet (une personne…) sur un plan ou une carte à l'aide de ses coordonnées géographiques. Un module GPS intégré à certains appareils permettent de retourner ces coordonnées géographiques.</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CROUS</w:t>
      </w:r>
      <w:r w:rsidRPr="00B57009">
        <w:rPr>
          <w:rFonts w:eastAsia="Times New Roman" w:cs="Arial"/>
          <w:b/>
          <w:bCs/>
          <w:color w:val="000000"/>
          <w:sz w:val="24"/>
          <w:szCs w:val="24"/>
          <w:lang w:eastAsia="fr-FR"/>
        </w:rPr>
        <w:t xml:space="preserve"> :</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En</w:t>
      </w:r>
      <w:hyperlink r:id="rId11" w:history="1">
        <w:r w:rsidRPr="00D63551">
          <w:rPr>
            <w:rFonts w:eastAsia="Times New Roman" w:cs="Arial"/>
            <w:color w:val="000000"/>
            <w:sz w:val="24"/>
            <w:szCs w:val="24"/>
            <w:lang w:eastAsia="fr-FR"/>
          </w:rPr>
          <w:t xml:space="preserve"> </w:t>
        </w:r>
      </w:hyperlink>
      <w:r w:rsidRPr="00B57009">
        <w:rPr>
          <w:rFonts w:eastAsia="Times New Roman" w:cs="Arial"/>
          <w:color w:val="000000"/>
          <w:sz w:val="24"/>
          <w:szCs w:val="24"/>
          <w:lang w:eastAsia="fr-FR"/>
        </w:rPr>
        <w:t xml:space="preserve">France, les Centres Régionaux des </w:t>
      </w:r>
      <w:r w:rsidR="00B71B34" w:rsidRPr="00B57009">
        <w:rPr>
          <w:rFonts w:eastAsia="Times New Roman" w:cs="Arial"/>
          <w:color w:val="000000"/>
          <w:sz w:val="24"/>
          <w:szCs w:val="24"/>
          <w:lang w:eastAsia="fr-FR"/>
        </w:rPr>
        <w:t>Œuvres</w:t>
      </w:r>
      <w:r w:rsidRPr="00B57009">
        <w:rPr>
          <w:rFonts w:eastAsia="Times New Roman" w:cs="Arial"/>
          <w:color w:val="000000"/>
          <w:sz w:val="24"/>
          <w:szCs w:val="24"/>
          <w:lang w:eastAsia="fr-FR"/>
        </w:rPr>
        <w:t xml:space="preserve"> Universitaires et Scolaires ou CROUS sont des établissements publics à caractère administratif chargés principalement de l'aide sociale, de l'accueil des étudiants internationaux, du logement pour étudiants, de la restauration universitaire et de la vie culturelle étudiante. Ils sont animés par un réseau national : le Centre national des œuvres universitaires et scolaires.</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Plus concrètement, les CROUS instruisent les dossiers sociaux des étudiants (DSE : demande de bourse et de logement), gèrent les cités, les restaurants universitaires ("restos U"), les bourses des étudiants étrangers et interviennent dans des domaines différents suivant les académies concernées (culture, transport, crèche, etc.).</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Ciell2</w:t>
      </w:r>
      <w:r w:rsidRPr="00B57009">
        <w:rPr>
          <w:rFonts w:eastAsia="Times New Roman" w:cs="Arial"/>
          <w:b/>
          <w:bCs/>
          <w:color w:val="000000"/>
          <w:sz w:val="24"/>
          <w:szCs w:val="24"/>
          <w:lang w:eastAsia="fr-FR"/>
        </w:rPr>
        <w:t xml:space="preserve"> :</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Ciell2) permet de gérer les candidatures pour des formations post-baccalauréat telles que masters, IUT, IUP, licences professionnelles, entrée en L2 ou L3, etc…</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Elle est utilisée actuellement par environ 70 IUT et 13 universités en France.</w:t>
      </w:r>
    </w:p>
    <w:p w:rsidR="00D63551" w:rsidRDefault="00B57009" w:rsidP="00B57009">
      <w:pPr>
        <w:spacing w:after="0" w:line="240" w:lineRule="auto"/>
        <w:rPr>
          <w:rFonts w:ascii="Times New Roman" w:eastAsia="Times New Roman" w:hAnsi="Times New Roman" w:cs="Times New Roman"/>
          <w:sz w:val="24"/>
          <w:szCs w:val="24"/>
          <w:lang w:eastAsia="fr-FR"/>
        </w:rPr>
      </w:pPr>
      <w:r w:rsidRPr="00B57009">
        <w:rPr>
          <w:rFonts w:ascii="Times New Roman" w:eastAsia="Times New Roman" w:hAnsi="Times New Roman" w:cs="Times New Roman"/>
          <w:sz w:val="24"/>
          <w:szCs w:val="24"/>
          <w:lang w:eastAsia="fr-FR"/>
        </w:rPr>
        <w:br/>
      </w:r>
    </w:p>
    <w:p w:rsidR="00D63551" w:rsidRDefault="00D63551">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0412F7" w:rsidRDefault="000412F7" w:rsidP="000412F7">
      <w:pPr>
        <w:pStyle w:val="Titre1"/>
        <w:rPr>
          <w:rFonts w:eastAsia="Times New Roman"/>
          <w:lang w:eastAsia="fr-FR"/>
        </w:rPr>
      </w:pPr>
      <w:bookmarkStart w:id="23" w:name="_Toc371587448"/>
      <w:r>
        <w:rPr>
          <w:rFonts w:eastAsia="Times New Roman"/>
          <w:lang w:eastAsia="fr-FR"/>
        </w:rPr>
        <w:lastRenderedPageBreak/>
        <w:t>6. Annexes</w:t>
      </w:r>
      <w:bookmarkEnd w:id="23"/>
    </w:p>
    <w:p w:rsidR="000412F7" w:rsidRDefault="000412F7" w:rsidP="00D63551">
      <w:pPr>
        <w:rPr>
          <w:rFonts w:ascii="Times New Roman" w:eastAsia="Times New Roman" w:hAnsi="Times New Roman" w:cs="Times New Roman"/>
          <w:sz w:val="24"/>
          <w:szCs w:val="24"/>
          <w:lang w:eastAsia="fr-FR"/>
        </w:rPr>
      </w:pPr>
    </w:p>
    <w:p w:rsidR="000412F7" w:rsidRDefault="000412F7" w:rsidP="00D63551">
      <w:pPr>
        <w:rPr>
          <w:rFonts w:ascii="Times New Roman" w:eastAsia="Times New Roman" w:hAnsi="Times New Roman" w:cs="Times New Roman"/>
          <w:sz w:val="24"/>
          <w:szCs w:val="24"/>
          <w:lang w:eastAsia="fr-FR"/>
        </w:rPr>
      </w:pPr>
    </w:p>
    <w:p w:rsidR="000412F7" w:rsidRDefault="000412F7" w:rsidP="00D63551">
      <w:pPr>
        <w:rPr>
          <w:rFonts w:ascii="Times New Roman" w:eastAsia="Times New Roman" w:hAnsi="Times New Roman" w:cs="Times New Roman"/>
          <w:sz w:val="24"/>
          <w:szCs w:val="24"/>
          <w:lang w:eastAsia="fr-FR"/>
        </w:rPr>
      </w:pPr>
    </w:p>
    <w:p w:rsidR="000412F7" w:rsidRDefault="000412F7" w:rsidP="00D63551">
      <w:pPr>
        <w:rPr>
          <w:rFonts w:ascii="Times New Roman" w:eastAsia="Times New Roman" w:hAnsi="Times New Roman" w:cs="Times New Roman"/>
          <w:sz w:val="24"/>
          <w:szCs w:val="24"/>
          <w:lang w:eastAsia="fr-FR"/>
        </w:rPr>
      </w:pPr>
    </w:p>
    <w:p w:rsidR="000412F7" w:rsidRDefault="000412F7" w:rsidP="00D63551">
      <w:pPr>
        <w:rPr>
          <w:rFonts w:ascii="Times New Roman" w:eastAsia="Times New Roman" w:hAnsi="Times New Roman" w:cs="Times New Roman"/>
          <w:sz w:val="24"/>
          <w:szCs w:val="24"/>
          <w:lang w:eastAsia="fr-FR"/>
        </w:rPr>
      </w:pPr>
    </w:p>
    <w:p w:rsidR="00B57009" w:rsidRPr="00B57009" w:rsidRDefault="00D63551" w:rsidP="00D63551">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B57009" w:rsidRPr="00B57009" w:rsidRDefault="00D63551" w:rsidP="00D63551">
      <w:pPr>
        <w:pStyle w:val="Titre1"/>
        <w:rPr>
          <w:rFonts w:ascii="Times New Roman" w:eastAsia="Times New Roman" w:hAnsi="Times New Roman" w:cs="Times New Roman"/>
          <w:lang w:eastAsia="fr-FR"/>
        </w:rPr>
      </w:pPr>
      <w:bookmarkStart w:id="24" w:name="_Toc371587449"/>
      <w:r>
        <w:rPr>
          <w:rFonts w:eastAsia="Times New Roman"/>
          <w:lang w:eastAsia="fr-FR"/>
        </w:rPr>
        <w:lastRenderedPageBreak/>
        <w:t>7. Authentification</w:t>
      </w:r>
      <w:bookmarkEnd w:id="24"/>
    </w:p>
    <w:p w:rsidR="00D63551" w:rsidRPr="00D63551" w:rsidRDefault="00D63551" w:rsidP="00B57009">
      <w:pPr>
        <w:spacing w:after="0" w:line="240" w:lineRule="auto"/>
        <w:rPr>
          <w:rFonts w:eastAsia="Times New Roman" w:cs="Arial"/>
          <w:color w:val="000000"/>
          <w:sz w:val="24"/>
          <w:szCs w:val="24"/>
          <w:lang w:eastAsia="fr-FR"/>
        </w:rPr>
      </w:pP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Par ces présentes signatures précédé</w:t>
      </w:r>
      <w:r w:rsidR="00D63551" w:rsidRPr="00D63551">
        <w:rPr>
          <w:rFonts w:eastAsia="Times New Roman" w:cs="Arial"/>
          <w:color w:val="000000"/>
          <w:sz w:val="24"/>
          <w:szCs w:val="24"/>
          <w:lang w:eastAsia="fr-FR"/>
        </w:rPr>
        <w:t>e</w:t>
      </w:r>
      <w:r w:rsidRPr="00B57009">
        <w:rPr>
          <w:rFonts w:eastAsia="Times New Roman" w:cs="Arial"/>
          <w:color w:val="000000"/>
          <w:sz w:val="24"/>
          <w:szCs w:val="24"/>
          <w:lang w:eastAsia="fr-FR"/>
        </w:rPr>
        <w:t>s de la mention “Lu et approuvé”, nous nous engageons à respecter toutes les conditions stipulées dans ce document.</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tbl>
      <w:tblPr>
        <w:tblW w:w="10545" w:type="dxa"/>
        <w:tblCellMar>
          <w:top w:w="15" w:type="dxa"/>
          <w:left w:w="15" w:type="dxa"/>
          <w:bottom w:w="15" w:type="dxa"/>
          <w:right w:w="15" w:type="dxa"/>
        </w:tblCellMar>
        <w:tblLook w:val="04A0" w:firstRow="1" w:lastRow="0" w:firstColumn="1" w:lastColumn="0" w:noHBand="0" w:noVBand="1"/>
      </w:tblPr>
      <w:tblGrid>
        <w:gridCol w:w="5243"/>
        <w:gridCol w:w="5302"/>
      </w:tblGrid>
      <w:tr w:rsidR="00B57009" w:rsidRPr="00B57009" w:rsidTr="00B570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09" w:rsidRPr="00B57009" w:rsidRDefault="00B57009" w:rsidP="00B57009">
            <w:pPr>
              <w:spacing w:after="0" w:line="240" w:lineRule="auto"/>
              <w:jc w:val="center"/>
              <w:rPr>
                <w:rFonts w:eastAsia="Times New Roman" w:cs="Times New Roman"/>
                <w:sz w:val="24"/>
                <w:szCs w:val="24"/>
                <w:lang w:eastAsia="fr-FR"/>
              </w:rPr>
            </w:pPr>
            <w:r w:rsidRPr="00B57009">
              <w:rPr>
                <w:rFonts w:eastAsia="Times New Roman" w:cs="Arial"/>
                <w:color w:val="000000"/>
                <w:sz w:val="24"/>
                <w:szCs w:val="24"/>
                <w:lang w:eastAsia="fr-FR"/>
              </w:rPr>
              <w:t>Équipe de développement représenté par le Chef de Projet :</w:t>
            </w:r>
          </w:p>
          <w:p w:rsidR="00B57009" w:rsidRPr="00B57009" w:rsidRDefault="00B57009" w:rsidP="00B57009">
            <w:pPr>
              <w:spacing w:after="0" w:line="240" w:lineRule="auto"/>
              <w:jc w:val="center"/>
              <w:rPr>
                <w:rFonts w:eastAsia="Times New Roman" w:cs="Times New Roman"/>
                <w:sz w:val="24"/>
                <w:szCs w:val="24"/>
                <w:lang w:eastAsia="fr-FR"/>
              </w:rPr>
            </w:pPr>
            <w:r w:rsidRPr="00B57009">
              <w:rPr>
                <w:rFonts w:eastAsia="Times New Roman" w:cs="Arial"/>
                <w:color w:val="000000"/>
                <w:sz w:val="24"/>
                <w:szCs w:val="24"/>
                <w:lang w:eastAsia="fr-FR"/>
              </w:rPr>
              <w:t>M. RIVAS Guillaume</w:t>
            </w:r>
          </w:p>
          <w:p w:rsidR="00B57009" w:rsidRPr="00B57009" w:rsidRDefault="00B57009" w:rsidP="00B57009">
            <w:pPr>
              <w:spacing w:after="0" w:line="0" w:lineRule="atLeast"/>
              <w:rPr>
                <w:rFonts w:eastAsia="Times New Roman" w:cs="Times New Roman"/>
                <w:sz w:val="24"/>
                <w:szCs w:val="24"/>
                <w:lang w:eastAsia="fr-FR"/>
              </w:rPr>
            </w:pPr>
            <w:r w:rsidRPr="00B57009">
              <w:rPr>
                <w:rFonts w:eastAsia="Times New Roman" w:cs="Times New Roman"/>
                <w:sz w:val="24"/>
                <w:szCs w:val="24"/>
                <w:lang w:eastAsia="fr-FR"/>
              </w:rPr>
              <w:br/>
            </w:r>
            <w:r w:rsidRPr="00B57009">
              <w:rPr>
                <w:rFonts w:eastAsia="Times New Roman" w:cs="Times New Roman"/>
                <w:sz w:val="24"/>
                <w:szCs w:val="24"/>
                <w:lang w:eastAsia="fr-FR"/>
              </w:rPr>
              <w:br/>
            </w:r>
            <w:r w:rsidRPr="00B57009">
              <w:rPr>
                <w:rFonts w:eastAsia="Times New Roman" w:cs="Times New Roman"/>
                <w:sz w:val="24"/>
                <w:szCs w:val="24"/>
                <w:lang w:eastAsia="fr-FR"/>
              </w:rPr>
              <w:br/>
            </w:r>
            <w:r w:rsidRPr="00B57009">
              <w:rPr>
                <w:rFonts w:eastAsia="Times New Roman" w:cs="Times New Roman"/>
                <w:sz w:val="24"/>
                <w:szCs w:val="24"/>
                <w:lang w:eastAsia="fr-FR"/>
              </w:rPr>
              <w:br/>
            </w:r>
            <w:r w:rsidRPr="00B57009">
              <w:rPr>
                <w:rFonts w:eastAsia="Times New Roman" w:cs="Times New Roman"/>
                <w:sz w:val="24"/>
                <w:szCs w:val="24"/>
                <w:lang w:eastAsia="fr-FR"/>
              </w:rPr>
              <w:br/>
            </w:r>
            <w:r w:rsidRPr="00B57009">
              <w:rPr>
                <w:rFonts w:eastAsia="Times New Roman" w:cs="Times New Roman"/>
                <w:sz w:val="24"/>
                <w:szCs w:val="24"/>
                <w:lang w:eastAsia="fr-FR"/>
              </w:rPr>
              <w:br/>
            </w:r>
            <w:r w:rsidRPr="00B57009">
              <w:rPr>
                <w:rFonts w:eastAsia="Times New Roman" w:cs="Times New Roman"/>
                <w:sz w:val="24"/>
                <w:szCs w:val="24"/>
                <w:lang w:eastAsia="fr-FR"/>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09" w:rsidRPr="00B57009" w:rsidRDefault="00B57009" w:rsidP="00B57009">
            <w:pPr>
              <w:spacing w:after="0" w:line="0" w:lineRule="atLeast"/>
              <w:jc w:val="center"/>
              <w:rPr>
                <w:rFonts w:eastAsia="Times New Roman" w:cs="Times New Roman"/>
                <w:sz w:val="24"/>
                <w:szCs w:val="24"/>
                <w:lang w:eastAsia="fr-FR"/>
              </w:rPr>
            </w:pPr>
            <w:r w:rsidRPr="00B57009">
              <w:rPr>
                <w:rFonts w:eastAsia="Times New Roman" w:cs="Arial"/>
                <w:color w:val="000000"/>
                <w:sz w:val="24"/>
                <w:szCs w:val="24"/>
                <w:lang w:eastAsia="fr-FR"/>
              </w:rPr>
              <w:t>Le client “l’Université de Nice” représenté par M. DONATI Léo</w:t>
            </w:r>
          </w:p>
        </w:tc>
      </w:tr>
    </w:tbl>
    <w:p w:rsidR="0083617C" w:rsidRDefault="00B57009">
      <w:r w:rsidRPr="00B57009">
        <w:rPr>
          <w:rFonts w:ascii="Times New Roman" w:eastAsia="Times New Roman" w:hAnsi="Times New Roman" w:cs="Times New Roman"/>
          <w:sz w:val="24"/>
          <w:szCs w:val="24"/>
          <w:lang w:eastAsia="fr-FR"/>
        </w:rPr>
        <w:br/>
      </w:r>
    </w:p>
    <w:p w:rsidR="003E3044" w:rsidRDefault="003E3044"/>
    <w:sectPr w:rsidR="003E3044" w:rsidSect="0083617C">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F8D" w:rsidRDefault="00D47F8D" w:rsidP="0083617C">
      <w:pPr>
        <w:spacing w:after="0" w:line="240" w:lineRule="auto"/>
      </w:pPr>
      <w:r>
        <w:separator/>
      </w:r>
    </w:p>
  </w:endnote>
  <w:endnote w:type="continuationSeparator" w:id="0">
    <w:p w:rsidR="00D47F8D" w:rsidRDefault="00D47F8D" w:rsidP="00836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17C" w:rsidRDefault="00BB256B">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Cahier des charges, Version 0.1</w:t>
    </w:r>
    <w:r w:rsidR="0083617C">
      <w:rPr>
        <w:rFonts w:asciiTheme="majorHAnsi" w:eastAsiaTheme="majorEastAsia" w:hAnsiTheme="majorHAnsi" w:cstheme="majorBidi"/>
      </w:rPr>
      <w:ptab w:relativeTo="margin" w:alignment="right" w:leader="none"/>
    </w:r>
    <w:r w:rsidR="0083617C">
      <w:rPr>
        <w:rFonts w:asciiTheme="majorHAnsi" w:eastAsiaTheme="majorEastAsia" w:hAnsiTheme="majorHAnsi" w:cstheme="majorBidi"/>
      </w:rPr>
      <w:t xml:space="preserve">Page </w:t>
    </w:r>
    <w:r w:rsidR="0083617C">
      <w:rPr>
        <w:rFonts w:eastAsiaTheme="minorEastAsia"/>
      </w:rPr>
      <w:fldChar w:fldCharType="begin"/>
    </w:r>
    <w:r w:rsidR="0083617C">
      <w:instrText>PAGE   \* MERGEFORMAT</w:instrText>
    </w:r>
    <w:r w:rsidR="0083617C">
      <w:rPr>
        <w:rFonts w:eastAsiaTheme="minorEastAsia"/>
      </w:rPr>
      <w:fldChar w:fldCharType="separate"/>
    </w:r>
    <w:r w:rsidR="00D1528A" w:rsidRPr="00D1528A">
      <w:rPr>
        <w:rFonts w:asciiTheme="majorHAnsi" w:eastAsiaTheme="majorEastAsia" w:hAnsiTheme="majorHAnsi" w:cstheme="majorBidi"/>
        <w:noProof/>
      </w:rPr>
      <w:t>5</w:t>
    </w:r>
    <w:r w:rsidR="0083617C">
      <w:rPr>
        <w:rFonts w:asciiTheme="majorHAnsi" w:eastAsiaTheme="majorEastAsia" w:hAnsiTheme="majorHAnsi" w:cstheme="majorBidi"/>
      </w:rPr>
      <w:fldChar w:fldCharType="end"/>
    </w:r>
  </w:p>
  <w:p w:rsidR="0083617C" w:rsidRDefault="0083617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F8D" w:rsidRDefault="00D47F8D" w:rsidP="0083617C">
      <w:pPr>
        <w:spacing w:after="0" w:line="240" w:lineRule="auto"/>
      </w:pPr>
      <w:r>
        <w:separator/>
      </w:r>
    </w:p>
  </w:footnote>
  <w:footnote w:type="continuationSeparator" w:id="0">
    <w:p w:rsidR="00D47F8D" w:rsidRDefault="00D47F8D" w:rsidP="008361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48"/>
        <w:szCs w:val="48"/>
      </w:rPr>
      <w:alias w:val="Titre"/>
      <w:id w:val="77738743"/>
      <w:placeholder>
        <w:docPart w:val="A1335614D8A54198BA92A5CF3347BF9A"/>
      </w:placeholder>
      <w:dataBinding w:prefixMappings="xmlns:ns0='http://schemas.openxmlformats.org/package/2006/metadata/core-properties' xmlns:ns1='http://purl.org/dc/elements/1.1/'" w:xpath="/ns0:coreProperties[1]/ns1:title[1]" w:storeItemID="{6C3C8BC8-F283-45AE-878A-BAB7291924A1}"/>
      <w:text/>
    </w:sdtPr>
    <w:sdtEndPr/>
    <w:sdtContent>
      <w:p w:rsidR="002A745E" w:rsidRPr="002A745E" w:rsidRDefault="002A745E">
        <w:pPr>
          <w:pStyle w:val="En-tte"/>
          <w:pBdr>
            <w:bottom w:val="thickThinSmallGap" w:sz="24" w:space="1" w:color="622423" w:themeColor="accent2" w:themeShade="7F"/>
          </w:pBdr>
          <w:jc w:val="center"/>
          <w:rPr>
            <w:rFonts w:asciiTheme="majorHAnsi" w:eastAsiaTheme="majorEastAsia" w:hAnsiTheme="majorHAnsi" w:cstheme="majorBidi"/>
            <w:sz w:val="48"/>
            <w:szCs w:val="48"/>
          </w:rPr>
        </w:pPr>
        <w:r>
          <w:rPr>
            <w:rFonts w:asciiTheme="majorHAnsi" w:eastAsiaTheme="majorEastAsia" w:hAnsiTheme="majorHAnsi" w:cstheme="majorBidi"/>
            <w:sz w:val="48"/>
            <w:szCs w:val="48"/>
          </w:rPr>
          <w:t>Cahier des charges</w:t>
        </w:r>
      </w:p>
    </w:sdtContent>
  </w:sdt>
  <w:p w:rsidR="002A745E" w:rsidRDefault="002A745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31B55"/>
    <w:multiLevelType w:val="multilevel"/>
    <w:tmpl w:val="A384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6762FB"/>
    <w:multiLevelType w:val="multilevel"/>
    <w:tmpl w:val="110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14351E"/>
    <w:multiLevelType w:val="multilevel"/>
    <w:tmpl w:val="FBCE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175566"/>
    <w:multiLevelType w:val="hybridMultilevel"/>
    <w:tmpl w:val="F9CE158C"/>
    <w:lvl w:ilvl="0" w:tplc="9536C03A">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ECE049A"/>
    <w:multiLevelType w:val="multilevel"/>
    <w:tmpl w:val="91FA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4B6558"/>
    <w:multiLevelType w:val="multilevel"/>
    <w:tmpl w:val="54A8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B818EC"/>
    <w:multiLevelType w:val="hybridMultilevel"/>
    <w:tmpl w:val="840A1AEA"/>
    <w:lvl w:ilvl="0" w:tplc="15BE9EC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17C"/>
    <w:rsid w:val="000412F7"/>
    <w:rsid w:val="000B5496"/>
    <w:rsid w:val="000F36B0"/>
    <w:rsid w:val="00123B5F"/>
    <w:rsid w:val="001B60A4"/>
    <w:rsid w:val="002A745E"/>
    <w:rsid w:val="002F5C77"/>
    <w:rsid w:val="003D1FE5"/>
    <w:rsid w:val="003E3044"/>
    <w:rsid w:val="00522BD9"/>
    <w:rsid w:val="005666DE"/>
    <w:rsid w:val="005C2507"/>
    <w:rsid w:val="005C7EE4"/>
    <w:rsid w:val="005D10D9"/>
    <w:rsid w:val="007C03CE"/>
    <w:rsid w:val="0083617C"/>
    <w:rsid w:val="008526FE"/>
    <w:rsid w:val="009C566B"/>
    <w:rsid w:val="00AA7FAE"/>
    <w:rsid w:val="00B57009"/>
    <w:rsid w:val="00B71B34"/>
    <w:rsid w:val="00B9781D"/>
    <w:rsid w:val="00BB256B"/>
    <w:rsid w:val="00BE42FB"/>
    <w:rsid w:val="00C5422D"/>
    <w:rsid w:val="00D1528A"/>
    <w:rsid w:val="00D47F8D"/>
    <w:rsid w:val="00D63551"/>
    <w:rsid w:val="00EF768D"/>
    <w:rsid w:val="00F43B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Titre"/>
    <w:next w:val="Normal"/>
    <w:link w:val="Titre1Car"/>
    <w:autoRedefine/>
    <w:uiPriority w:val="9"/>
    <w:qFormat/>
    <w:rsid w:val="007C03CE"/>
    <w:pPr>
      <w:keepNext/>
      <w:keepLines/>
      <w:spacing w:before="480" w:after="0"/>
      <w:outlineLvl w:val="0"/>
    </w:pPr>
    <w:rPr>
      <w:bCs/>
      <w:color w:val="365F91" w:themeColor="accent1" w:themeShade="BF"/>
      <w:sz w:val="48"/>
      <w:szCs w:val="28"/>
    </w:rPr>
  </w:style>
  <w:style w:type="paragraph" w:styleId="Titre2">
    <w:name w:val="heading 2"/>
    <w:basedOn w:val="Normal"/>
    <w:next w:val="Normal"/>
    <w:link w:val="Titre2Car"/>
    <w:uiPriority w:val="9"/>
    <w:unhideWhenUsed/>
    <w:qFormat/>
    <w:rsid w:val="00B570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526F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A74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3617C"/>
    <w:pPr>
      <w:tabs>
        <w:tab w:val="center" w:pos="4536"/>
        <w:tab w:val="right" w:pos="9072"/>
      </w:tabs>
      <w:spacing w:after="0" w:line="240" w:lineRule="auto"/>
    </w:pPr>
  </w:style>
  <w:style w:type="character" w:customStyle="1" w:styleId="En-tteCar">
    <w:name w:val="En-tête Car"/>
    <w:basedOn w:val="Policepardfaut"/>
    <w:link w:val="En-tte"/>
    <w:uiPriority w:val="99"/>
    <w:rsid w:val="0083617C"/>
  </w:style>
  <w:style w:type="paragraph" w:styleId="Pieddepage">
    <w:name w:val="footer"/>
    <w:basedOn w:val="Normal"/>
    <w:link w:val="PieddepageCar"/>
    <w:uiPriority w:val="99"/>
    <w:unhideWhenUsed/>
    <w:rsid w:val="008361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617C"/>
  </w:style>
  <w:style w:type="paragraph" w:styleId="Textedebulles">
    <w:name w:val="Balloon Text"/>
    <w:basedOn w:val="Normal"/>
    <w:link w:val="TextedebullesCar"/>
    <w:uiPriority w:val="99"/>
    <w:semiHidden/>
    <w:unhideWhenUsed/>
    <w:rsid w:val="008361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617C"/>
    <w:rPr>
      <w:rFonts w:ascii="Tahoma" w:hAnsi="Tahoma" w:cs="Tahoma"/>
      <w:sz w:val="16"/>
      <w:szCs w:val="16"/>
    </w:rPr>
  </w:style>
  <w:style w:type="paragraph" w:styleId="Sansinterligne">
    <w:name w:val="No Spacing"/>
    <w:link w:val="SansinterligneCar"/>
    <w:uiPriority w:val="1"/>
    <w:qFormat/>
    <w:rsid w:val="0083617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3617C"/>
    <w:rPr>
      <w:rFonts w:eastAsiaTheme="minorEastAsia"/>
      <w:lang w:eastAsia="fr-FR"/>
    </w:rPr>
  </w:style>
  <w:style w:type="paragraph" w:styleId="NormalWeb">
    <w:name w:val="Normal (Web)"/>
    <w:basedOn w:val="Normal"/>
    <w:uiPriority w:val="99"/>
    <w:unhideWhenUsed/>
    <w:rsid w:val="003D1FE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7C03CE"/>
    <w:rPr>
      <w:rFonts w:asciiTheme="majorHAnsi" w:eastAsiaTheme="majorEastAsia" w:hAnsiTheme="majorHAnsi" w:cstheme="majorBidi"/>
      <w:bCs/>
      <w:color w:val="365F91" w:themeColor="accent1" w:themeShade="BF"/>
      <w:spacing w:val="5"/>
      <w:kern w:val="28"/>
      <w:sz w:val="48"/>
      <w:szCs w:val="28"/>
    </w:rPr>
  </w:style>
  <w:style w:type="table" w:styleId="Grilledutableau">
    <w:name w:val="Table Grid"/>
    <w:basedOn w:val="TableauNormal"/>
    <w:uiPriority w:val="59"/>
    <w:rsid w:val="003D1F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2">
    <w:name w:val="Light Shading Accent 2"/>
    <w:basedOn w:val="TableauNormal"/>
    <w:uiPriority w:val="60"/>
    <w:rsid w:val="003D1FE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eclaire-Accent2">
    <w:name w:val="Light List Accent 2"/>
    <w:basedOn w:val="TableauNormal"/>
    <w:uiPriority w:val="61"/>
    <w:rsid w:val="003D1FE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Grilleclaire-Accent2">
    <w:name w:val="Light Grid Accent 2"/>
    <w:basedOn w:val="TableauNormal"/>
    <w:uiPriority w:val="62"/>
    <w:rsid w:val="003D1FE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itre">
    <w:name w:val="Title"/>
    <w:basedOn w:val="Normal"/>
    <w:next w:val="Normal"/>
    <w:link w:val="TitreCar"/>
    <w:uiPriority w:val="10"/>
    <w:qFormat/>
    <w:rsid w:val="003D1F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D1FE5"/>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B57009"/>
    <w:rPr>
      <w:color w:val="0000FF"/>
      <w:u w:val="single"/>
    </w:rPr>
  </w:style>
  <w:style w:type="character" w:customStyle="1" w:styleId="Titre2Car">
    <w:name w:val="Titre 2 Car"/>
    <w:basedOn w:val="Policepardfaut"/>
    <w:link w:val="Titre2"/>
    <w:uiPriority w:val="9"/>
    <w:rsid w:val="00B5700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BB256B"/>
    <w:pPr>
      <w:ind w:left="720"/>
      <w:contextualSpacing/>
    </w:pPr>
  </w:style>
  <w:style w:type="table" w:styleId="Tramemoyenne1-Accent1">
    <w:name w:val="Medium Shading 1 Accent 1"/>
    <w:basedOn w:val="TableauNormal"/>
    <w:uiPriority w:val="63"/>
    <w:rsid w:val="00F43B6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Titre3Car">
    <w:name w:val="Titre 3 Car"/>
    <w:basedOn w:val="Policepardfaut"/>
    <w:link w:val="Titre3"/>
    <w:uiPriority w:val="9"/>
    <w:rsid w:val="008526FE"/>
    <w:rPr>
      <w:rFonts w:asciiTheme="majorHAnsi" w:eastAsiaTheme="majorEastAsia" w:hAnsiTheme="majorHAnsi" w:cstheme="majorBidi"/>
      <w:b/>
      <w:bCs/>
      <w:color w:val="4F81BD" w:themeColor="accent1"/>
    </w:rPr>
  </w:style>
  <w:style w:type="table" w:styleId="Listeclaire-Accent1">
    <w:name w:val="Light List Accent 1"/>
    <w:basedOn w:val="TableauNormal"/>
    <w:uiPriority w:val="61"/>
    <w:rsid w:val="009C566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ttedetabledesmatires">
    <w:name w:val="TOC Heading"/>
    <w:basedOn w:val="Titre1"/>
    <w:next w:val="Normal"/>
    <w:uiPriority w:val="39"/>
    <w:unhideWhenUsed/>
    <w:qFormat/>
    <w:rsid w:val="002A745E"/>
    <w:pPr>
      <w:outlineLvl w:val="9"/>
    </w:pPr>
    <w:rPr>
      <w:lang w:eastAsia="fr-FR"/>
    </w:rPr>
  </w:style>
  <w:style w:type="paragraph" w:styleId="TM2">
    <w:name w:val="toc 2"/>
    <w:basedOn w:val="Normal"/>
    <w:next w:val="Normal"/>
    <w:autoRedefine/>
    <w:uiPriority w:val="39"/>
    <w:unhideWhenUsed/>
    <w:rsid w:val="002A745E"/>
    <w:pPr>
      <w:spacing w:after="100"/>
      <w:ind w:left="220"/>
    </w:pPr>
  </w:style>
  <w:style w:type="paragraph" w:styleId="TM3">
    <w:name w:val="toc 3"/>
    <w:basedOn w:val="Normal"/>
    <w:next w:val="Normal"/>
    <w:autoRedefine/>
    <w:uiPriority w:val="39"/>
    <w:unhideWhenUsed/>
    <w:rsid w:val="002A745E"/>
    <w:pPr>
      <w:spacing w:after="100"/>
      <w:ind w:left="440"/>
    </w:pPr>
  </w:style>
  <w:style w:type="character" w:customStyle="1" w:styleId="Titre4Car">
    <w:name w:val="Titre 4 Car"/>
    <w:basedOn w:val="Policepardfaut"/>
    <w:link w:val="Titre4"/>
    <w:uiPriority w:val="9"/>
    <w:rsid w:val="002A745E"/>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2A745E"/>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Titre"/>
    <w:next w:val="Normal"/>
    <w:link w:val="Titre1Car"/>
    <w:autoRedefine/>
    <w:uiPriority w:val="9"/>
    <w:qFormat/>
    <w:rsid w:val="007C03CE"/>
    <w:pPr>
      <w:keepNext/>
      <w:keepLines/>
      <w:spacing w:before="480" w:after="0"/>
      <w:outlineLvl w:val="0"/>
    </w:pPr>
    <w:rPr>
      <w:bCs/>
      <w:color w:val="365F91" w:themeColor="accent1" w:themeShade="BF"/>
      <w:sz w:val="48"/>
      <w:szCs w:val="28"/>
    </w:rPr>
  </w:style>
  <w:style w:type="paragraph" w:styleId="Titre2">
    <w:name w:val="heading 2"/>
    <w:basedOn w:val="Normal"/>
    <w:next w:val="Normal"/>
    <w:link w:val="Titre2Car"/>
    <w:uiPriority w:val="9"/>
    <w:unhideWhenUsed/>
    <w:qFormat/>
    <w:rsid w:val="00B570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526F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A74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3617C"/>
    <w:pPr>
      <w:tabs>
        <w:tab w:val="center" w:pos="4536"/>
        <w:tab w:val="right" w:pos="9072"/>
      </w:tabs>
      <w:spacing w:after="0" w:line="240" w:lineRule="auto"/>
    </w:pPr>
  </w:style>
  <w:style w:type="character" w:customStyle="1" w:styleId="En-tteCar">
    <w:name w:val="En-tête Car"/>
    <w:basedOn w:val="Policepardfaut"/>
    <w:link w:val="En-tte"/>
    <w:uiPriority w:val="99"/>
    <w:rsid w:val="0083617C"/>
  </w:style>
  <w:style w:type="paragraph" w:styleId="Pieddepage">
    <w:name w:val="footer"/>
    <w:basedOn w:val="Normal"/>
    <w:link w:val="PieddepageCar"/>
    <w:uiPriority w:val="99"/>
    <w:unhideWhenUsed/>
    <w:rsid w:val="008361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617C"/>
  </w:style>
  <w:style w:type="paragraph" w:styleId="Textedebulles">
    <w:name w:val="Balloon Text"/>
    <w:basedOn w:val="Normal"/>
    <w:link w:val="TextedebullesCar"/>
    <w:uiPriority w:val="99"/>
    <w:semiHidden/>
    <w:unhideWhenUsed/>
    <w:rsid w:val="008361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617C"/>
    <w:rPr>
      <w:rFonts w:ascii="Tahoma" w:hAnsi="Tahoma" w:cs="Tahoma"/>
      <w:sz w:val="16"/>
      <w:szCs w:val="16"/>
    </w:rPr>
  </w:style>
  <w:style w:type="paragraph" w:styleId="Sansinterligne">
    <w:name w:val="No Spacing"/>
    <w:link w:val="SansinterligneCar"/>
    <w:uiPriority w:val="1"/>
    <w:qFormat/>
    <w:rsid w:val="0083617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3617C"/>
    <w:rPr>
      <w:rFonts w:eastAsiaTheme="minorEastAsia"/>
      <w:lang w:eastAsia="fr-FR"/>
    </w:rPr>
  </w:style>
  <w:style w:type="paragraph" w:styleId="NormalWeb">
    <w:name w:val="Normal (Web)"/>
    <w:basedOn w:val="Normal"/>
    <w:uiPriority w:val="99"/>
    <w:unhideWhenUsed/>
    <w:rsid w:val="003D1FE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7C03CE"/>
    <w:rPr>
      <w:rFonts w:asciiTheme="majorHAnsi" w:eastAsiaTheme="majorEastAsia" w:hAnsiTheme="majorHAnsi" w:cstheme="majorBidi"/>
      <w:bCs/>
      <w:color w:val="365F91" w:themeColor="accent1" w:themeShade="BF"/>
      <w:spacing w:val="5"/>
      <w:kern w:val="28"/>
      <w:sz w:val="48"/>
      <w:szCs w:val="28"/>
    </w:rPr>
  </w:style>
  <w:style w:type="table" w:styleId="Grilledutableau">
    <w:name w:val="Table Grid"/>
    <w:basedOn w:val="TableauNormal"/>
    <w:uiPriority w:val="59"/>
    <w:rsid w:val="003D1F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2">
    <w:name w:val="Light Shading Accent 2"/>
    <w:basedOn w:val="TableauNormal"/>
    <w:uiPriority w:val="60"/>
    <w:rsid w:val="003D1FE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eclaire-Accent2">
    <w:name w:val="Light List Accent 2"/>
    <w:basedOn w:val="TableauNormal"/>
    <w:uiPriority w:val="61"/>
    <w:rsid w:val="003D1FE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Grilleclaire-Accent2">
    <w:name w:val="Light Grid Accent 2"/>
    <w:basedOn w:val="TableauNormal"/>
    <w:uiPriority w:val="62"/>
    <w:rsid w:val="003D1FE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itre">
    <w:name w:val="Title"/>
    <w:basedOn w:val="Normal"/>
    <w:next w:val="Normal"/>
    <w:link w:val="TitreCar"/>
    <w:uiPriority w:val="10"/>
    <w:qFormat/>
    <w:rsid w:val="003D1F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D1FE5"/>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B57009"/>
    <w:rPr>
      <w:color w:val="0000FF"/>
      <w:u w:val="single"/>
    </w:rPr>
  </w:style>
  <w:style w:type="character" w:customStyle="1" w:styleId="Titre2Car">
    <w:name w:val="Titre 2 Car"/>
    <w:basedOn w:val="Policepardfaut"/>
    <w:link w:val="Titre2"/>
    <w:uiPriority w:val="9"/>
    <w:rsid w:val="00B5700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BB256B"/>
    <w:pPr>
      <w:ind w:left="720"/>
      <w:contextualSpacing/>
    </w:pPr>
  </w:style>
  <w:style w:type="table" w:styleId="Tramemoyenne1-Accent1">
    <w:name w:val="Medium Shading 1 Accent 1"/>
    <w:basedOn w:val="TableauNormal"/>
    <w:uiPriority w:val="63"/>
    <w:rsid w:val="00F43B6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Titre3Car">
    <w:name w:val="Titre 3 Car"/>
    <w:basedOn w:val="Policepardfaut"/>
    <w:link w:val="Titre3"/>
    <w:uiPriority w:val="9"/>
    <w:rsid w:val="008526FE"/>
    <w:rPr>
      <w:rFonts w:asciiTheme="majorHAnsi" w:eastAsiaTheme="majorEastAsia" w:hAnsiTheme="majorHAnsi" w:cstheme="majorBidi"/>
      <w:b/>
      <w:bCs/>
      <w:color w:val="4F81BD" w:themeColor="accent1"/>
    </w:rPr>
  </w:style>
  <w:style w:type="table" w:styleId="Listeclaire-Accent1">
    <w:name w:val="Light List Accent 1"/>
    <w:basedOn w:val="TableauNormal"/>
    <w:uiPriority w:val="61"/>
    <w:rsid w:val="009C566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ttedetabledesmatires">
    <w:name w:val="TOC Heading"/>
    <w:basedOn w:val="Titre1"/>
    <w:next w:val="Normal"/>
    <w:uiPriority w:val="39"/>
    <w:unhideWhenUsed/>
    <w:qFormat/>
    <w:rsid w:val="002A745E"/>
    <w:pPr>
      <w:outlineLvl w:val="9"/>
    </w:pPr>
    <w:rPr>
      <w:lang w:eastAsia="fr-FR"/>
    </w:rPr>
  </w:style>
  <w:style w:type="paragraph" w:styleId="TM2">
    <w:name w:val="toc 2"/>
    <w:basedOn w:val="Normal"/>
    <w:next w:val="Normal"/>
    <w:autoRedefine/>
    <w:uiPriority w:val="39"/>
    <w:unhideWhenUsed/>
    <w:rsid w:val="002A745E"/>
    <w:pPr>
      <w:spacing w:after="100"/>
      <w:ind w:left="220"/>
    </w:pPr>
  </w:style>
  <w:style w:type="paragraph" w:styleId="TM3">
    <w:name w:val="toc 3"/>
    <w:basedOn w:val="Normal"/>
    <w:next w:val="Normal"/>
    <w:autoRedefine/>
    <w:uiPriority w:val="39"/>
    <w:unhideWhenUsed/>
    <w:rsid w:val="002A745E"/>
    <w:pPr>
      <w:spacing w:after="100"/>
      <w:ind w:left="440"/>
    </w:pPr>
  </w:style>
  <w:style w:type="character" w:customStyle="1" w:styleId="Titre4Car">
    <w:name w:val="Titre 4 Car"/>
    <w:basedOn w:val="Policepardfaut"/>
    <w:link w:val="Titre4"/>
    <w:uiPriority w:val="9"/>
    <w:rsid w:val="002A745E"/>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2A745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89358">
      <w:bodyDiv w:val="1"/>
      <w:marLeft w:val="0"/>
      <w:marRight w:val="0"/>
      <w:marTop w:val="0"/>
      <w:marBottom w:val="0"/>
      <w:divBdr>
        <w:top w:val="none" w:sz="0" w:space="0" w:color="auto"/>
        <w:left w:val="none" w:sz="0" w:space="0" w:color="auto"/>
        <w:bottom w:val="none" w:sz="0" w:space="0" w:color="auto"/>
        <w:right w:val="none" w:sz="0" w:space="0" w:color="auto"/>
      </w:divBdr>
      <w:divsChild>
        <w:div w:id="310984749">
          <w:marLeft w:val="0"/>
          <w:marRight w:val="0"/>
          <w:marTop w:val="0"/>
          <w:marBottom w:val="0"/>
          <w:divBdr>
            <w:top w:val="none" w:sz="0" w:space="0" w:color="auto"/>
            <w:left w:val="none" w:sz="0" w:space="0" w:color="auto"/>
            <w:bottom w:val="none" w:sz="0" w:space="0" w:color="auto"/>
            <w:right w:val="none" w:sz="0" w:space="0" w:color="auto"/>
          </w:divBdr>
        </w:div>
      </w:divsChild>
    </w:div>
    <w:div w:id="460728360">
      <w:bodyDiv w:val="1"/>
      <w:marLeft w:val="0"/>
      <w:marRight w:val="0"/>
      <w:marTop w:val="0"/>
      <w:marBottom w:val="0"/>
      <w:divBdr>
        <w:top w:val="none" w:sz="0" w:space="0" w:color="auto"/>
        <w:left w:val="none" w:sz="0" w:space="0" w:color="auto"/>
        <w:bottom w:val="none" w:sz="0" w:space="0" w:color="auto"/>
        <w:right w:val="none" w:sz="0" w:space="0" w:color="auto"/>
      </w:divBdr>
      <w:divsChild>
        <w:div w:id="375391006">
          <w:marLeft w:val="0"/>
          <w:marRight w:val="0"/>
          <w:marTop w:val="0"/>
          <w:marBottom w:val="0"/>
          <w:divBdr>
            <w:top w:val="none" w:sz="0" w:space="0" w:color="auto"/>
            <w:left w:val="none" w:sz="0" w:space="0" w:color="auto"/>
            <w:bottom w:val="none" w:sz="0" w:space="0" w:color="auto"/>
            <w:right w:val="none" w:sz="0" w:space="0" w:color="auto"/>
          </w:divBdr>
        </w:div>
      </w:divsChild>
    </w:div>
    <w:div w:id="7397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r.wikipedia.org/wiki/France" TargetMode="Externa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2D3"/>
    <w:rsid w:val="002632D3"/>
    <w:rsid w:val="00CC48D5"/>
    <w:rsid w:val="00ED79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5C849B98D274529A79E47F7523FA907">
    <w:name w:val="25C849B98D274529A79E47F7523FA907"/>
    <w:rsid w:val="002632D3"/>
  </w:style>
  <w:style w:type="paragraph" w:customStyle="1" w:styleId="C14E84A5B4F14A4CA6F30E96FB566C1D">
    <w:name w:val="C14E84A5B4F14A4CA6F30E96FB566C1D"/>
    <w:rsid w:val="002632D3"/>
  </w:style>
  <w:style w:type="paragraph" w:customStyle="1" w:styleId="A1335614D8A54198BA92A5CF3347BF9A">
    <w:name w:val="A1335614D8A54198BA92A5CF3347BF9A"/>
    <w:rsid w:val="002632D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5C849B98D274529A79E47F7523FA907">
    <w:name w:val="25C849B98D274529A79E47F7523FA907"/>
    <w:rsid w:val="002632D3"/>
  </w:style>
  <w:style w:type="paragraph" w:customStyle="1" w:styleId="C14E84A5B4F14A4CA6F30E96FB566C1D">
    <w:name w:val="C14E84A5B4F14A4CA6F30E96FB566C1D"/>
    <w:rsid w:val="002632D3"/>
  </w:style>
  <w:style w:type="paragraph" w:customStyle="1" w:styleId="A1335614D8A54198BA92A5CF3347BF9A">
    <w:name w:val="A1335614D8A54198BA92A5CF3347BF9A"/>
    <w:rsid w:val="002632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 / 2014</PublishDate>
  <Abstract>Version 0.1 du 06/11/2013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A292AF-C6B3-4AB1-84C8-D82B1FBAB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12</Pages>
  <Words>1990</Words>
  <Characters>10946</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Cahier des charges</vt:lpstr>
    </vt:vector>
  </TitlesOfParts>
  <Company>IUT de Sophia-Antipolis</Company>
  <LinksUpToDate>false</LinksUpToDate>
  <CharactersWithSpaces>12911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IUT Nice Côte d’Azur</dc:subject>
  <dc:creator>Promo LP DAM 2013-2014</dc:creator>
  <cp:lastModifiedBy>SCHERER Nicolas</cp:lastModifiedBy>
  <cp:revision>14</cp:revision>
  <dcterms:created xsi:type="dcterms:W3CDTF">2013-11-07T08:26:00Z</dcterms:created>
  <dcterms:modified xsi:type="dcterms:W3CDTF">2013-11-07T14:10:00Z</dcterms:modified>
</cp:coreProperties>
</file>