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/>
      <w:r>
        <w:rPr>
          <w:rFonts w:ascii="맑은 고딕" w:hAnsi="맑은 고딕" w:eastAsia="맑은 고딕"/>
          <w:b/>
          <w:sz w:val="24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/>
      <w:r>
        <w:rPr>
          <w:rFonts w:ascii="맑은 고딕" w:hAnsi="맑은 고딕" w:eastAsia="맑은 고딕"/>
          <w:b w:val="0"/>
          <w:sz w:val="16"/>
        </w:rPr>
        <w:t>Date : 2026-07-03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금주 핵심 실적 (2026-06-29 ~ 2026-07-03)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내주 계획 (2026-07-06 ~ 2026-07-10)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Furex社 내방하여 새 SDK 적용으로 메서드 및 인자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달라진 부분 변경 완료.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검증 완료.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씽크론社 확인 결과, AF 렌즈의 레시피 파라미터를 전체 교체해야 해서 x10, x20, x50의 파라미터 교체 완료. x5의 경우, 시료가 코팅된 시료라 레이저가 난반사되어 AF를 잡지 못하는 문제가 있음. 새 시료로 검증 일정 조율 중.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AF를 수동으로 맞춰두고 AF 시퀀스를 우회하여 4x4 Sparse 검증을 요청하여 현장 대응.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박장미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신규 시료로 x5 파라미터 완성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SEC 담당자와 논의하여 AF 안정화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4x4 Sparse 개조 관련 현장 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07.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L-TF Multi-Probing Tester (MPT) 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Wafer F/O 샘플 런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고객 문의 및 요청 사항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F/O Wafer 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김병걸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Wafer F/O 샘플 런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고객 문의 및 요청 사항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F/O Wafer 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26년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CSS LEDoS 신뢰성 평가 설비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1.SEC_DS LEDoS 신뢰성 평가 설비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Calibration 작업진행 - 현장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-.Manual JIG H702 Calibration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적용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설비 셋업 진행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1) 6/30 설비 셋업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SEC 담당자 완료 보고 진행 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고객 문의 및 요청 사항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Sparse 검사 기능 관련 매뉴얼 작성 및 인수인계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Recipe 설정 방법, Mapping, RunFlow, PG 패턴 추가 등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Sparse 검사 기능 추가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픽셀 밝기값 csv 파일 저장 확인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- 675x900, 600x600 Sparse 검사 확인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픽셀 평균 밝기 기준 불량 검출 기능 확인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밝기 임계값 일괄 설정 기능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(기존 SingleInspect만 적용 되어 있어, Sparse 추가)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Sparse 검사 기능 관련 매뉴얼 작성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Recipe 설정 방법, RunFlow 등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오퍼레이션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캐리어 지그 평탄화 측정 및 변경된 지그 테스트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고객사 프로그램 사용 모니터링 및 불편사항 개선점 적용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불량 조회 탭 UI/UX 및 기능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고객사 불편사항으로, 기존 로딩된 데이터 불러오기(캐시)와 편리하게 세부 데이터를 조회하기 위해 해당 부분 기능 추가 및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LOT 폴더 삭제 오류 사전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레시피 삭제 오류 현상과 같이 LOT 관리에도 동일한 원인이 있어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Auto Exposure Time 추가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Exposure Time에 대한 사용자 기준이 없어 최대 (포화) 밝기 이전 최적의 밝기를 찾는 로직 추가 (현재 기능 테스트 및 개선중)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3개월 LOT 폴더 자동 삭제 로직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90일 5일전 사용자에게 삭제예정 폴더 안내 및 편의사항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PG Status 프로그램 동기화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PG 프로그램에서 별도로 PG를 제어할 경우 현재 프로그램에서 상태 연동이 되지 않는 문제가 있어 해결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주영모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김도현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김병걸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송유림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1.SEC_DS LEDoS 신뢰성 평가 설비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Calibration 작업진행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-.회신 대응예정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고객 문의 및 요청 사항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현장 Test 진행 대응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수정사항 발생 시, 신뢰성 평가 설비에도 적용 예정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오퍼레이션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고객사 REVIEW 동작 교육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캐리어 지그 평탄화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고객사 요청사항 반영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Auto Exposure Time Test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Auto Run Test하며 문제 발생시 해당 부분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Test 폴더 및 파일 정리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26.07.03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7월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SFA Micro LED-N SWP 설비용 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시퀀스 안정화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DIO 매핑 재작업 (커밋 대기)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코드 정리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문서 정리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측정 PC 셋업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황지환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ToE Full Contact 터치 검사 설비 Setup 1호기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15.8 Inch Recipe, MapFile 작성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프로그램 개발 (Model Change 편의성 기능)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Pin Check 시 이미지 저장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Pad Align 티칭 시 원터치 기능 추가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기존 : Control 프로그램에서 Jog로 Move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개선 : Contactor 위치 이동 버튼 클릭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Contactor Z 안전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위치 이동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Contactor X/Y Relative 이동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Contactor Z Align 위치 이동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Pad Align 티칭 시 Stage X Contact 위치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이동 버튼 추가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Pad View 티칭 시 Point 추가 버튼 추가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선택된 셀에서 Point 추가 버튼 클릭 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복사 기능 추가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(이름 : 1_1_1 -&gt; 1_1_2 자동 바꿈)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15.8 Inch 신규 모델 Setup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Himax 프로그램 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07월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10일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ToE Full Contact 터치 검사 설비 Setup 2호기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 프로그램 작업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강제 배출 관련 기능 수정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반송 테스트 관련 기능 수정 ( 60% 진행 중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모델별 DFS 결과 파일 생성 호환 가능하도록 수정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- 145WFLS3 확인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- 435HQLS3 확인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A80WHLS3 확인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Pad Check 압흔 티칭 관련 항목 추가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장비반 설비 Interlock Qual Sheet에 맞춰 Interlock 작업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Recipe 미리 보기 기능 추가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프로그램 버그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설비 셋업 출장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강제 배출 관련 기능 테스트 ( 50% 진행 중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고객사 요청 사항으로 Spare용도 Lan 카드 추가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- 170QHSL3 모델 Glass Align / Pad View 위치 셋업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A80WHLS3 모델 Glass Align / Pad View 위치 셋업 ( 완료 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- 121UQLS3 모델 Glass Align / Pad View 위치 셋업 ( 완료 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김현석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 프로그램 작업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반송 테스트 관련 기능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프로그램 기능 추가 및 버그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설비 셋업 출장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- 435HQLS3 모델 2호기 셋업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Pin Check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Pogo Block Check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MP Block Check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검사 위치 설정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Pad 압흔 체크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TSP 검사 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2026.08.30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WHTM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G6 ACAControlSystem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G4.5 SCA 4호기 LoaderSystem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무언정지 발생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Alarm 발생 문제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Code 수정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Ver1.5.0 프로그램 송부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2.G4.5 SCA 7호기 LoaderSystem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2.1 생산량 집게 기능 수정요청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-.Ver2.7.0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법인에 송부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1.V2 ACAControlSystem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Stacker Y 축 파손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-.원인: Safety Sensor Setting 오류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문제로 최종 확인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1.2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Safety Sensor 제거 요청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-.Sensor 제거시 문제가능성 파악중....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G4.5 SCA 4호기 LoaderSystem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무언정지 발생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Alarm 발생 문제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Code 수정 완료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회신 대응예정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2.G4.5 SCA 7호기 LoaderSystem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2.1 생산량 집게 기능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-.회신 대응예정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1.V2 ACAControlSystem 프로그램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Safety Sensor 제거 요청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-.문제 없음이 판단되면 회신예정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26.07.17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26.07.31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KOPTI / CTP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KOPTI, Micro LED Inspector (EMI-K026) (진행률: 50%)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전체 동작 프로세스 가상 테스트 및 버그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초기화 동작 관련 동작 프로세스 테스트 및 버그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각 모터축 인터락 기능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알람 코드 및 내용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수동 동작 GUI 화면 구성 및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화재 감지기 디바이스 모듈 구현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WPF Framework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얼라인 알고리즘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얼라인 알고리즘 포팅 (CTP 알고리즘) (100%)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설정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모터 설정 UX 개선 (100%)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고정 위치 설정 UI 개선 (100%)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PM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기능 구현 완료 (100%)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앱 사용성 점검 (지속)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UI / UX 개선 위주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박주상</w:t>
            </w:r>
          </w:p>
          <w:p>
            <w:pPr>
              <w:spacing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KOPTI, Micro LED Inspector (EMI-K026)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전체 가상 동작 테스트 및 버그 수정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가상 동작 테스트시 각 동작 위치에 정밀도 확인 및 검사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수동 동작 기능 수정 및 테스트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알람 내용 수정 및 알람 발생에 대한 조치 방안 정리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전체 GUI 화면 정리 및 UI 컨트롤 라이브러리 수정 정리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WPF Framework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얼라인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전처리 파라미터 동작 점검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앱 사용성 점검 (지속)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프로세스 동작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 AutoRun 프로세스 실행 중 이식한 얼라인 알고리즘 정상 동작 확인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KOPTI 설비 이전 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1.KOPTI Sorter 설비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프로그램 사용상 불합리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-.UI ,UnLoad 배출 문제...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1.KOPTI Sorter 설비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1.1 프로그램 사용상 불합리 개선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-.UI ,UNLoad 배출 문제...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26.07.31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기타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ELP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EQ Agent 개발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설비 데이터 분석·조작 도움 기능 대폭 확충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2) 로컬 LLM 모델 조사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Qwen3, Gemma4 모델 적합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GPU 없는 노트북 환경에서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개발 및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테스트 어려움 발생 (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속도 문제로 느림)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AI 개발 툴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1)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Claude Code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사용법 숙지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김병걸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 EQ Agent 개발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1) 기능 조사, 구상 및 설계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-. 설비 데이터 분석 &amp;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조작 관련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활용할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 있는 기능</w:t>
            </w:r>
          </w:p>
          <w:p>
            <w:pPr>
              <w:spacing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조사, 구상 및 설계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기타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 연차 (7/10)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22B1F"/>
    <w:rsid w:val="000271DC"/>
    <w:rsid w:val="00034616"/>
    <w:rsid w:val="0004356C"/>
    <w:rsid w:val="0006063C"/>
    <w:rsid w:val="00065146"/>
    <w:rsid w:val="000668BB"/>
    <w:rsid w:val="00070095"/>
    <w:rsid w:val="00071C2C"/>
    <w:rsid w:val="0007780A"/>
    <w:rsid w:val="0009522D"/>
    <w:rsid w:val="000A080F"/>
    <w:rsid w:val="000B465D"/>
    <w:rsid w:val="000C7D7C"/>
    <w:rsid w:val="000D2744"/>
    <w:rsid w:val="000D60BA"/>
    <w:rsid w:val="000D71B6"/>
    <w:rsid w:val="000E43DB"/>
    <w:rsid w:val="001039BF"/>
    <w:rsid w:val="0010792F"/>
    <w:rsid w:val="001230B1"/>
    <w:rsid w:val="00125F97"/>
    <w:rsid w:val="00130AC0"/>
    <w:rsid w:val="00146F00"/>
    <w:rsid w:val="0015074B"/>
    <w:rsid w:val="00172661"/>
    <w:rsid w:val="001B1CF6"/>
    <w:rsid w:val="001D203B"/>
    <w:rsid w:val="001E7330"/>
    <w:rsid w:val="002053E2"/>
    <w:rsid w:val="0022460C"/>
    <w:rsid w:val="002333E2"/>
    <w:rsid w:val="002342CD"/>
    <w:rsid w:val="00235586"/>
    <w:rsid w:val="002409A7"/>
    <w:rsid w:val="00243459"/>
    <w:rsid w:val="002471E0"/>
    <w:rsid w:val="00250281"/>
    <w:rsid w:val="002539D0"/>
    <w:rsid w:val="002653E1"/>
    <w:rsid w:val="00265839"/>
    <w:rsid w:val="002662EB"/>
    <w:rsid w:val="00272067"/>
    <w:rsid w:val="002729D9"/>
    <w:rsid w:val="00280A97"/>
    <w:rsid w:val="00290869"/>
    <w:rsid w:val="002926EB"/>
    <w:rsid w:val="0029639D"/>
    <w:rsid w:val="002C40E6"/>
    <w:rsid w:val="002D66DB"/>
    <w:rsid w:val="002E186A"/>
    <w:rsid w:val="00307698"/>
    <w:rsid w:val="00317FD9"/>
    <w:rsid w:val="00326F90"/>
    <w:rsid w:val="00335478"/>
    <w:rsid w:val="00340E97"/>
    <w:rsid w:val="00354E01"/>
    <w:rsid w:val="00356C4C"/>
    <w:rsid w:val="0036138F"/>
    <w:rsid w:val="00377781"/>
    <w:rsid w:val="00393D64"/>
    <w:rsid w:val="003B34BD"/>
    <w:rsid w:val="003B5539"/>
    <w:rsid w:val="003C1258"/>
    <w:rsid w:val="003C2781"/>
    <w:rsid w:val="003D11A0"/>
    <w:rsid w:val="003D124B"/>
    <w:rsid w:val="003D27B6"/>
    <w:rsid w:val="003E0888"/>
    <w:rsid w:val="003E2FEE"/>
    <w:rsid w:val="003E5AD3"/>
    <w:rsid w:val="003F2C12"/>
    <w:rsid w:val="003F3030"/>
    <w:rsid w:val="00411D2B"/>
    <w:rsid w:val="00412DDD"/>
    <w:rsid w:val="00421C8C"/>
    <w:rsid w:val="00434C12"/>
    <w:rsid w:val="00441E27"/>
    <w:rsid w:val="00465DBD"/>
    <w:rsid w:val="00483C58"/>
    <w:rsid w:val="00484847"/>
    <w:rsid w:val="004A2374"/>
    <w:rsid w:val="004A777C"/>
    <w:rsid w:val="004B39A4"/>
    <w:rsid w:val="004B7D7F"/>
    <w:rsid w:val="004D03FF"/>
    <w:rsid w:val="004F4050"/>
    <w:rsid w:val="00503A0A"/>
    <w:rsid w:val="00504DB0"/>
    <w:rsid w:val="00544859"/>
    <w:rsid w:val="00562CB0"/>
    <w:rsid w:val="00577635"/>
    <w:rsid w:val="00580B28"/>
    <w:rsid w:val="005823FF"/>
    <w:rsid w:val="00586252"/>
    <w:rsid w:val="005920BF"/>
    <w:rsid w:val="00593600"/>
    <w:rsid w:val="005A4F55"/>
    <w:rsid w:val="005B274F"/>
    <w:rsid w:val="005B4849"/>
    <w:rsid w:val="005C1A91"/>
    <w:rsid w:val="005C64C8"/>
    <w:rsid w:val="005E14A8"/>
    <w:rsid w:val="005F1B39"/>
    <w:rsid w:val="005F5EDF"/>
    <w:rsid w:val="00615034"/>
    <w:rsid w:val="00646007"/>
    <w:rsid w:val="00654D06"/>
    <w:rsid w:val="00665788"/>
    <w:rsid w:val="00670D02"/>
    <w:rsid w:val="00681B12"/>
    <w:rsid w:val="006834F4"/>
    <w:rsid w:val="0068799E"/>
    <w:rsid w:val="006904A0"/>
    <w:rsid w:val="006A4793"/>
    <w:rsid w:val="006D78EA"/>
    <w:rsid w:val="006E2D9A"/>
    <w:rsid w:val="00707057"/>
    <w:rsid w:val="00717FD4"/>
    <w:rsid w:val="007377A5"/>
    <w:rsid w:val="00761F4A"/>
    <w:rsid w:val="00777E7A"/>
    <w:rsid w:val="00790CAC"/>
    <w:rsid w:val="00796D08"/>
    <w:rsid w:val="007978D2"/>
    <w:rsid w:val="007C221A"/>
    <w:rsid w:val="007C5053"/>
    <w:rsid w:val="007C669D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619B0"/>
    <w:rsid w:val="00877293"/>
    <w:rsid w:val="00894890"/>
    <w:rsid w:val="008A03B6"/>
    <w:rsid w:val="008A1D97"/>
    <w:rsid w:val="008A68B7"/>
    <w:rsid w:val="008B2681"/>
    <w:rsid w:val="008B6E4C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40582"/>
    <w:rsid w:val="00952414"/>
    <w:rsid w:val="009562A9"/>
    <w:rsid w:val="00973D00"/>
    <w:rsid w:val="0098086B"/>
    <w:rsid w:val="00985FF2"/>
    <w:rsid w:val="009A0E85"/>
    <w:rsid w:val="009C74C0"/>
    <w:rsid w:val="009D2255"/>
    <w:rsid w:val="009D7048"/>
    <w:rsid w:val="009E7A0C"/>
    <w:rsid w:val="00A04EDF"/>
    <w:rsid w:val="00A16F95"/>
    <w:rsid w:val="00A84C09"/>
    <w:rsid w:val="00AA1D8D"/>
    <w:rsid w:val="00AA1F78"/>
    <w:rsid w:val="00AA287F"/>
    <w:rsid w:val="00AA4C04"/>
    <w:rsid w:val="00AD7ADF"/>
    <w:rsid w:val="00AF24CE"/>
    <w:rsid w:val="00B01A58"/>
    <w:rsid w:val="00B105D1"/>
    <w:rsid w:val="00B20C66"/>
    <w:rsid w:val="00B20DAB"/>
    <w:rsid w:val="00B213B2"/>
    <w:rsid w:val="00B366AC"/>
    <w:rsid w:val="00B37FDB"/>
    <w:rsid w:val="00B43F17"/>
    <w:rsid w:val="00B47610"/>
    <w:rsid w:val="00B47730"/>
    <w:rsid w:val="00B71D69"/>
    <w:rsid w:val="00B905B1"/>
    <w:rsid w:val="00B90B8D"/>
    <w:rsid w:val="00BB2E7E"/>
    <w:rsid w:val="00BB547E"/>
    <w:rsid w:val="00BC4AAC"/>
    <w:rsid w:val="00BD4E38"/>
    <w:rsid w:val="00BE1B4E"/>
    <w:rsid w:val="00BE3A44"/>
    <w:rsid w:val="00C00DDC"/>
    <w:rsid w:val="00C11C47"/>
    <w:rsid w:val="00C310BA"/>
    <w:rsid w:val="00C373D7"/>
    <w:rsid w:val="00C43DB9"/>
    <w:rsid w:val="00C6089E"/>
    <w:rsid w:val="00C65502"/>
    <w:rsid w:val="00C86803"/>
    <w:rsid w:val="00C97BF0"/>
    <w:rsid w:val="00CA0091"/>
    <w:rsid w:val="00CB0664"/>
    <w:rsid w:val="00CB07F9"/>
    <w:rsid w:val="00CC34E6"/>
    <w:rsid w:val="00CD0FDC"/>
    <w:rsid w:val="00CE18D0"/>
    <w:rsid w:val="00CE7A61"/>
    <w:rsid w:val="00CF3838"/>
    <w:rsid w:val="00D0349B"/>
    <w:rsid w:val="00D13EFB"/>
    <w:rsid w:val="00D21F40"/>
    <w:rsid w:val="00D244A9"/>
    <w:rsid w:val="00D25094"/>
    <w:rsid w:val="00D26F55"/>
    <w:rsid w:val="00D27293"/>
    <w:rsid w:val="00D574D4"/>
    <w:rsid w:val="00D579E4"/>
    <w:rsid w:val="00D6067C"/>
    <w:rsid w:val="00D6160F"/>
    <w:rsid w:val="00D6237A"/>
    <w:rsid w:val="00D6516B"/>
    <w:rsid w:val="00D7619B"/>
    <w:rsid w:val="00D97EF1"/>
    <w:rsid w:val="00DB43E1"/>
    <w:rsid w:val="00DB507C"/>
    <w:rsid w:val="00DB702B"/>
    <w:rsid w:val="00DF6CEE"/>
    <w:rsid w:val="00E238EA"/>
    <w:rsid w:val="00E33C48"/>
    <w:rsid w:val="00E47CA4"/>
    <w:rsid w:val="00E5166D"/>
    <w:rsid w:val="00E53796"/>
    <w:rsid w:val="00E62454"/>
    <w:rsid w:val="00E8609D"/>
    <w:rsid w:val="00E96415"/>
    <w:rsid w:val="00EC1875"/>
    <w:rsid w:val="00F05383"/>
    <w:rsid w:val="00F075D7"/>
    <w:rsid w:val="00F07713"/>
    <w:rsid w:val="00F10F85"/>
    <w:rsid w:val="00F16FDF"/>
    <w:rsid w:val="00F20A0C"/>
    <w:rsid w:val="00F54FCC"/>
    <w:rsid w:val="00F65164"/>
    <w:rsid w:val="00F66D7A"/>
    <w:rsid w:val="00F718D2"/>
    <w:rsid w:val="00F92B71"/>
    <w:rsid w:val="00F95CBA"/>
    <w:rsid w:val="00FC3F4F"/>
    <w:rsid w:val="00FC693F"/>
    <w:rsid w:val="00FD0FC3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5D64A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21294-9E16-4B26-A385-A8B478212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46</cp:revision>
  <dcterms:created xsi:type="dcterms:W3CDTF">2026-06-26T02:19:00Z</dcterms:created>
  <dcterms:modified xsi:type="dcterms:W3CDTF">2026-06-26T03:00:00Z</dcterms:modified>
  <cp:category/>
</cp:coreProperties>
</file>