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C38" w:rsidRDefault="00A91874" w:rsidP="00981C38">
      <w:pPr>
        <w:spacing w:after="0" w:line="288" w:lineRule="auto"/>
        <w:ind w:firstLine="567"/>
        <w:jc w:val="center"/>
        <w:rPr>
          <w:b/>
          <w:szCs w:val="28"/>
        </w:rPr>
      </w:pPr>
      <w:bookmarkStart w:id="0" w:name="_GoBack"/>
      <w:bookmarkEnd w:id="0"/>
      <w:r>
        <w:rPr>
          <w:b/>
          <w:szCs w:val="28"/>
        </w:rPr>
        <w:t xml:space="preserve">BỘ </w:t>
      </w:r>
      <w:r w:rsidR="00822478" w:rsidRPr="00B25FD5">
        <w:rPr>
          <w:b/>
          <w:szCs w:val="28"/>
        </w:rPr>
        <w:t>CÂU HỎI TRẮC NGHIỆM CHUYÊN ĐỀ 3</w:t>
      </w:r>
    </w:p>
    <w:p w:rsidR="00F9567F" w:rsidRPr="00B25FD5" w:rsidRDefault="00A91874" w:rsidP="0004348D">
      <w:pPr>
        <w:spacing w:after="0" w:line="288" w:lineRule="auto"/>
        <w:ind w:firstLine="567"/>
        <w:jc w:val="center"/>
        <w:rPr>
          <w:b/>
          <w:szCs w:val="28"/>
        </w:rPr>
      </w:pPr>
      <w:r>
        <w:rPr>
          <w:b/>
          <w:szCs w:val="28"/>
        </w:rPr>
        <w:t>-----</w:t>
      </w:r>
    </w:p>
    <w:p w:rsidR="00822478" w:rsidRPr="00B25FD5" w:rsidRDefault="00666DF1" w:rsidP="00160AAF">
      <w:pPr>
        <w:spacing w:after="0" w:line="288" w:lineRule="auto"/>
        <w:ind w:firstLine="567"/>
        <w:jc w:val="both"/>
        <w:rPr>
          <w:b/>
          <w:szCs w:val="28"/>
        </w:rPr>
      </w:pPr>
      <w:r w:rsidRPr="00B25FD5">
        <w:rPr>
          <w:b/>
          <w:szCs w:val="28"/>
        </w:rPr>
        <w:t xml:space="preserve">Câu 1: </w:t>
      </w:r>
      <w:r w:rsidR="003D2B19" w:rsidRPr="00B25FD5">
        <w:rPr>
          <w:b/>
          <w:szCs w:val="28"/>
        </w:rPr>
        <w:t>Nề</w:t>
      </w:r>
      <w:r w:rsidR="00160AAF" w:rsidRPr="00B25FD5">
        <w:rPr>
          <w:b/>
          <w:szCs w:val="28"/>
        </w:rPr>
        <w:t xml:space="preserve">n đối ngoại, ngoại giao mang đậm bản sắc “cây tre Việt Nam” được kế thừa từ những </w:t>
      </w:r>
      <w:r w:rsidR="003D2B19" w:rsidRPr="00B25FD5">
        <w:rPr>
          <w:b/>
          <w:szCs w:val="28"/>
        </w:rPr>
        <w:t>nền tảng nào?</w:t>
      </w:r>
    </w:p>
    <w:p w:rsidR="00666DF1" w:rsidRPr="00B25FD5" w:rsidRDefault="003D2B19" w:rsidP="003D2B19">
      <w:pPr>
        <w:spacing w:after="0" w:line="288" w:lineRule="auto"/>
        <w:ind w:firstLine="567"/>
        <w:jc w:val="both"/>
        <w:rPr>
          <w:b/>
          <w:szCs w:val="28"/>
        </w:rPr>
      </w:pPr>
      <w:r w:rsidRPr="00B25FD5">
        <w:rPr>
          <w:szCs w:val="28"/>
        </w:rPr>
        <w:t>A. Kế thừa bản sắc, cội nguồn văn hóa và truyền thống dân tộc.</w:t>
      </w:r>
    </w:p>
    <w:p w:rsidR="003D2B19" w:rsidRPr="00B25FD5" w:rsidRDefault="003D2B19" w:rsidP="00981C38">
      <w:pPr>
        <w:spacing w:after="0" w:line="288" w:lineRule="auto"/>
        <w:ind w:firstLine="567"/>
        <w:jc w:val="both"/>
        <w:rPr>
          <w:szCs w:val="28"/>
        </w:rPr>
      </w:pPr>
      <w:r w:rsidRPr="00B25FD5">
        <w:rPr>
          <w:szCs w:val="28"/>
        </w:rPr>
        <w:t xml:space="preserve">B. </w:t>
      </w:r>
      <w:r w:rsidR="00F57A3B" w:rsidRPr="00B25FD5">
        <w:rPr>
          <w:szCs w:val="28"/>
        </w:rPr>
        <w:t>T</w:t>
      </w:r>
      <w:r w:rsidR="00666DF1" w:rsidRPr="00B25FD5">
        <w:rPr>
          <w:szCs w:val="28"/>
        </w:rPr>
        <w:t>iếp thu có chọn lọc tinh hoa thế giới và tư tưởng tiến bộ của thời đạ</w:t>
      </w:r>
      <w:r w:rsidR="0065424F" w:rsidRPr="00B25FD5">
        <w:rPr>
          <w:szCs w:val="28"/>
        </w:rPr>
        <w:t>i.</w:t>
      </w:r>
    </w:p>
    <w:p w:rsidR="00666DF1" w:rsidRPr="00B25FD5" w:rsidRDefault="003D2B19" w:rsidP="00981C38">
      <w:pPr>
        <w:spacing w:after="0" w:line="288" w:lineRule="auto"/>
        <w:ind w:firstLine="567"/>
        <w:jc w:val="both"/>
        <w:rPr>
          <w:szCs w:val="28"/>
        </w:rPr>
      </w:pPr>
      <w:r w:rsidRPr="00B25FD5">
        <w:rPr>
          <w:szCs w:val="28"/>
        </w:rPr>
        <w:t xml:space="preserve">C. </w:t>
      </w:r>
      <w:r w:rsidR="00F57A3B" w:rsidRPr="00B25FD5">
        <w:rPr>
          <w:szCs w:val="28"/>
        </w:rPr>
        <w:t>P</w:t>
      </w:r>
      <w:r w:rsidR="00666DF1" w:rsidRPr="00B25FD5">
        <w:rPr>
          <w:szCs w:val="28"/>
        </w:rPr>
        <w:t>hát triển trên nền tảng lý luận của chủ nghĩa Mác - Lê-nin, tư tưởng Hồ</w:t>
      </w:r>
      <w:r w:rsidR="00F57A3B" w:rsidRPr="00B25FD5">
        <w:rPr>
          <w:szCs w:val="28"/>
        </w:rPr>
        <w:t xml:space="preserve"> Chí Minh.</w:t>
      </w:r>
    </w:p>
    <w:p w:rsidR="00DE0D9A" w:rsidRPr="00B25FD5" w:rsidRDefault="00DE0D9A" w:rsidP="00DE0D9A">
      <w:pPr>
        <w:spacing w:after="0" w:line="288" w:lineRule="auto"/>
        <w:ind w:firstLine="567"/>
        <w:jc w:val="both"/>
        <w:rPr>
          <w:szCs w:val="28"/>
        </w:rPr>
      </w:pPr>
      <w:r w:rsidRPr="00B25FD5">
        <w:rPr>
          <w:szCs w:val="28"/>
        </w:rPr>
        <w:t>D. Tất cả các đáp án trên.</w:t>
      </w:r>
    </w:p>
    <w:p w:rsidR="00F13CE3" w:rsidRPr="00B610E5" w:rsidRDefault="00F531A4" w:rsidP="00B610E5">
      <w:pPr>
        <w:spacing w:after="0" w:line="288" w:lineRule="auto"/>
        <w:ind w:firstLine="567"/>
        <w:jc w:val="both"/>
        <w:rPr>
          <w:b/>
          <w:szCs w:val="28"/>
        </w:rPr>
      </w:pPr>
      <w:r>
        <w:rPr>
          <w:b/>
          <w:szCs w:val="28"/>
        </w:rPr>
        <w:t>Đáp án: D</w:t>
      </w:r>
    </w:p>
    <w:p w:rsidR="00981C38" w:rsidRPr="00B25FD5" w:rsidRDefault="000B3E81" w:rsidP="00981C38">
      <w:pPr>
        <w:spacing w:after="0" w:line="288" w:lineRule="auto"/>
        <w:ind w:firstLine="567"/>
        <w:jc w:val="both"/>
        <w:rPr>
          <w:b/>
          <w:szCs w:val="28"/>
        </w:rPr>
      </w:pPr>
      <w:r w:rsidRPr="00B25FD5">
        <w:rPr>
          <w:b/>
          <w:szCs w:val="28"/>
        </w:rPr>
        <w:t xml:space="preserve">Câu </w:t>
      </w:r>
      <w:r w:rsidR="009F10F3">
        <w:rPr>
          <w:b/>
          <w:szCs w:val="28"/>
        </w:rPr>
        <w:t>2</w:t>
      </w:r>
      <w:r w:rsidRPr="00B25FD5">
        <w:rPr>
          <w:b/>
          <w:szCs w:val="28"/>
        </w:rPr>
        <w:t xml:space="preserve">: </w:t>
      </w:r>
      <w:r w:rsidR="006D4C25">
        <w:rPr>
          <w:b/>
          <w:szCs w:val="28"/>
        </w:rPr>
        <w:t xml:space="preserve">Sau gần 40 năm thực hiện đường lối đổi mới, </w:t>
      </w:r>
      <w:r w:rsidR="00FB5796" w:rsidRPr="00B25FD5">
        <w:rPr>
          <w:b/>
          <w:szCs w:val="28"/>
        </w:rPr>
        <w:t>công tác đối ngoại, ngoại giao</w:t>
      </w:r>
      <w:r w:rsidR="009472DE" w:rsidRPr="00B25FD5">
        <w:rPr>
          <w:b/>
          <w:szCs w:val="28"/>
        </w:rPr>
        <w:t xml:space="preserve"> Việt Nam</w:t>
      </w:r>
      <w:r w:rsidR="00D53299">
        <w:rPr>
          <w:b/>
          <w:szCs w:val="28"/>
        </w:rPr>
        <w:t xml:space="preserve"> </w:t>
      </w:r>
      <w:r w:rsidR="006D4C25">
        <w:rPr>
          <w:b/>
          <w:szCs w:val="28"/>
        </w:rPr>
        <w:t>đã đạt được kết quả</w:t>
      </w:r>
      <w:r w:rsidR="00FB5796" w:rsidRPr="00B25FD5">
        <w:rPr>
          <w:b/>
          <w:szCs w:val="28"/>
        </w:rPr>
        <w:t>?</w:t>
      </w:r>
    </w:p>
    <w:p w:rsidR="00187F10" w:rsidRPr="00B25FD5" w:rsidRDefault="00FB5796" w:rsidP="00981C38">
      <w:pPr>
        <w:spacing w:after="0" w:line="288" w:lineRule="auto"/>
        <w:ind w:firstLine="567"/>
        <w:jc w:val="both"/>
        <w:rPr>
          <w:szCs w:val="28"/>
        </w:rPr>
      </w:pPr>
      <w:r w:rsidRPr="00B25FD5">
        <w:rPr>
          <w:szCs w:val="28"/>
        </w:rPr>
        <w:t>A.</w:t>
      </w:r>
      <w:r w:rsidR="00D53299">
        <w:rPr>
          <w:szCs w:val="28"/>
        </w:rPr>
        <w:t xml:space="preserve"> </w:t>
      </w:r>
      <w:r w:rsidR="00301C86" w:rsidRPr="00B25FD5">
        <w:rPr>
          <w:szCs w:val="28"/>
        </w:rPr>
        <w:t>Phá thế bị bao vây, cấm vận, tạo dựng và củng cố ngày càng vững chắc cục diện đối ngoại rộng mở, đa phương hóa, đa dạng hóa, thuận lợi cho công cuộc đổi mới</w:t>
      </w:r>
      <w:r w:rsidR="008048FC" w:rsidRPr="00B25FD5">
        <w:rPr>
          <w:szCs w:val="28"/>
        </w:rPr>
        <w:t>.</w:t>
      </w:r>
    </w:p>
    <w:p w:rsidR="008048FC" w:rsidRPr="00B25FD5" w:rsidRDefault="008048FC" w:rsidP="00981C38">
      <w:pPr>
        <w:spacing w:after="0" w:line="288" w:lineRule="auto"/>
        <w:ind w:firstLine="567"/>
        <w:jc w:val="both"/>
        <w:rPr>
          <w:szCs w:val="28"/>
        </w:rPr>
      </w:pPr>
      <w:r w:rsidRPr="00B25FD5">
        <w:rPr>
          <w:szCs w:val="28"/>
        </w:rPr>
        <w:t xml:space="preserve">B. </w:t>
      </w:r>
      <w:r w:rsidR="00B7038F" w:rsidRPr="00B25FD5">
        <w:rPr>
          <w:szCs w:val="28"/>
        </w:rPr>
        <w:t>G</w:t>
      </w:r>
      <w:r w:rsidRPr="00B25FD5">
        <w:rPr>
          <w:szCs w:val="28"/>
        </w:rPr>
        <w:t>iữ vững môi trường hòa bình, ổn định, góp phần quan trọng vào việc bảo vệ vững chắc độc lập, chủ quyền, quyền chủ quyền, thống nhất và toàn vẹn lãnh thổ của đất nước. </w:t>
      </w:r>
    </w:p>
    <w:p w:rsidR="00FB5796" w:rsidRPr="00B25FD5" w:rsidRDefault="008048FC" w:rsidP="00981C38">
      <w:pPr>
        <w:spacing w:after="0" w:line="288" w:lineRule="auto"/>
        <w:ind w:firstLine="567"/>
        <w:jc w:val="both"/>
        <w:rPr>
          <w:szCs w:val="28"/>
        </w:rPr>
      </w:pPr>
      <w:r w:rsidRPr="00B25FD5">
        <w:rPr>
          <w:szCs w:val="28"/>
        </w:rPr>
        <w:t>C</w:t>
      </w:r>
      <w:r w:rsidR="00187F10" w:rsidRPr="00B25FD5">
        <w:rPr>
          <w:szCs w:val="28"/>
        </w:rPr>
        <w:t xml:space="preserve">. </w:t>
      </w:r>
      <w:r w:rsidR="00301C86" w:rsidRPr="00B25FD5">
        <w:rPr>
          <w:szCs w:val="28"/>
        </w:rPr>
        <w:t>Vị thế và uy tín quốc tế của nước ta trong khu vực và trên thế giới ngày càng đượ</w:t>
      </w:r>
      <w:r w:rsidR="00B7038F" w:rsidRPr="00B25FD5">
        <w:rPr>
          <w:szCs w:val="28"/>
        </w:rPr>
        <w:t>c nâng cao</w:t>
      </w:r>
      <w:r w:rsidRPr="00B25FD5">
        <w:rPr>
          <w:szCs w:val="28"/>
        </w:rPr>
        <w:t>…</w:t>
      </w:r>
    </w:p>
    <w:p w:rsidR="008048FC" w:rsidRPr="00B25FD5" w:rsidRDefault="008048FC" w:rsidP="00981C38">
      <w:pPr>
        <w:spacing w:after="0" w:line="288" w:lineRule="auto"/>
        <w:ind w:firstLine="567"/>
        <w:jc w:val="both"/>
        <w:rPr>
          <w:szCs w:val="28"/>
        </w:rPr>
      </w:pPr>
      <w:r w:rsidRPr="00B25FD5">
        <w:rPr>
          <w:szCs w:val="28"/>
        </w:rPr>
        <w:t>D. Tất cả các đáp án trên.</w:t>
      </w:r>
    </w:p>
    <w:p w:rsidR="00924C47" w:rsidRPr="00924C47" w:rsidRDefault="00D00386" w:rsidP="00B37E13">
      <w:pPr>
        <w:spacing w:after="0" w:line="288" w:lineRule="auto"/>
        <w:ind w:firstLine="567"/>
        <w:jc w:val="both"/>
        <w:rPr>
          <w:b/>
          <w:szCs w:val="28"/>
        </w:rPr>
      </w:pPr>
      <w:r w:rsidRPr="00924C47">
        <w:rPr>
          <w:b/>
          <w:szCs w:val="28"/>
        </w:rPr>
        <w:t xml:space="preserve">Đáp án: </w:t>
      </w:r>
      <w:r w:rsidR="00924C47">
        <w:rPr>
          <w:b/>
          <w:szCs w:val="28"/>
        </w:rPr>
        <w:t>D</w:t>
      </w:r>
    </w:p>
    <w:p w:rsidR="000835E0" w:rsidRPr="00B25FD5" w:rsidRDefault="000835E0" w:rsidP="00B37E13">
      <w:pPr>
        <w:spacing w:after="0" w:line="288" w:lineRule="auto"/>
        <w:ind w:firstLine="567"/>
        <w:jc w:val="both"/>
        <w:rPr>
          <w:b/>
          <w:szCs w:val="28"/>
        </w:rPr>
      </w:pPr>
      <w:r w:rsidRPr="00B25FD5">
        <w:rPr>
          <w:b/>
          <w:szCs w:val="28"/>
        </w:rPr>
        <w:t xml:space="preserve">Câu </w:t>
      </w:r>
      <w:r w:rsidR="009F10F3">
        <w:rPr>
          <w:b/>
          <w:szCs w:val="28"/>
        </w:rPr>
        <w:t>3</w:t>
      </w:r>
      <w:r w:rsidRPr="00B25FD5">
        <w:rPr>
          <w:b/>
          <w:szCs w:val="28"/>
        </w:rPr>
        <w:t xml:space="preserve">: </w:t>
      </w:r>
      <w:r w:rsidR="00655CEC" w:rsidRPr="00B25FD5">
        <w:rPr>
          <w:b/>
          <w:szCs w:val="28"/>
        </w:rPr>
        <w:t>Nghị quyết</w:t>
      </w:r>
      <w:r w:rsidR="00042307">
        <w:rPr>
          <w:b/>
          <w:szCs w:val="28"/>
        </w:rPr>
        <w:t xml:space="preserve"> nào</w:t>
      </w:r>
      <w:r w:rsidR="00D53299">
        <w:rPr>
          <w:b/>
          <w:szCs w:val="28"/>
        </w:rPr>
        <w:t xml:space="preserve"> </w:t>
      </w:r>
      <w:r w:rsidR="003B0596">
        <w:rPr>
          <w:b/>
          <w:szCs w:val="28"/>
        </w:rPr>
        <w:t xml:space="preserve">được xem </w:t>
      </w:r>
      <w:r w:rsidR="006D4C25">
        <w:rPr>
          <w:b/>
          <w:szCs w:val="28"/>
        </w:rPr>
        <w:t xml:space="preserve">là </w:t>
      </w:r>
      <w:r w:rsidR="00AA2D17">
        <w:rPr>
          <w:b/>
          <w:szCs w:val="28"/>
        </w:rPr>
        <w:t xml:space="preserve">bước </w:t>
      </w:r>
      <w:r w:rsidR="00655CEC" w:rsidRPr="00B25FD5">
        <w:rPr>
          <w:b/>
          <w:szCs w:val="28"/>
        </w:rPr>
        <w:t>khởi đầu cho quá trình đổi mới tư duy về đối ngoạ</w:t>
      </w:r>
      <w:r w:rsidR="004E43F2">
        <w:rPr>
          <w:b/>
          <w:szCs w:val="28"/>
        </w:rPr>
        <w:t xml:space="preserve">i </w:t>
      </w:r>
      <w:r w:rsidR="000B1C80" w:rsidRPr="00B25FD5">
        <w:rPr>
          <w:b/>
          <w:szCs w:val="28"/>
        </w:rPr>
        <w:t xml:space="preserve">của Đảng </w:t>
      </w:r>
      <w:r w:rsidR="004E43F2">
        <w:rPr>
          <w:b/>
          <w:szCs w:val="28"/>
        </w:rPr>
        <w:t xml:space="preserve">với </w:t>
      </w:r>
      <w:r w:rsidR="00655CEC" w:rsidRPr="00B25FD5">
        <w:rPr>
          <w:b/>
          <w:szCs w:val="28"/>
        </w:rPr>
        <w:t>chủ trương xây dựng “một nền đối ngoại rộng mở”?</w:t>
      </w:r>
    </w:p>
    <w:p w:rsidR="00D00386" w:rsidRDefault="00655CEC" w:rsidP="00D53299">
      <w:pPr>
        <w:numPr>
          <w:ilvl w:val="0"/>
          <w:numId w:val="1"/>
        </w:numPr>
        <w:spacing w:after="0" w:line="288" w:lineRule="auto"/>
        <w:jc w:val="both"/>
        <w:rPr>
          <w:szCs w:val="28"/>
        </w:rPr>
      </w:pPr>
      <w:r w:rsidRPr="00B25FD5">
        <w:rPr>
          <w:szCs w:val="28"/>
        </w:rPr>
        <w:t>Nghị quyết số</w:t>
      </w:r>
      <w:r w:rsidR="00D53299">
        <w:rPr>
          <w:szCs w:val="28"/>
        </w:rPr>
        <w:t xml:space="preserve"> 13-NQ/TW, ngày 20/5/</w:t>
      </w:r>
      <w:r w:rsidRPr="00B25FD5">
        <w:rPr>
          <w:szCs w:val="28"/>
        </w:rPr>
        <w:t>1988 của Bộ Chính trị khóa VI</w:t>
      </w:r>
      <w:r w:rsidR="00744DB5" w:rsidRPr="00B25FD5">
        <w:rPr>
          <w:szCs w:val="28"/>
        </w:rPr>
        <w:t>.</w:t>
      </w:r>
    </w:p>
    <w:p w:rsidR="007C709F" w:rsidRDefault="00037D6D" w:rsidP="00981C38">
      <w:pPr>
        <w:spacing w:after="0" w:line="288" w:lineRule="auto"/>
        <w:ind w:firstLine="567"/>
        <w:jc w:val="both"/>
        <w:rPr>
          <w:szCs w:val="28"/>
        </w:rPr>
      </w:pPr>
      <w:r>
        <w:rPr>
          <w:szCs w:val="28"/>
        </w:rPr>
        <w:t>B</w:t>
      </w:r>
      <w:r w:rsidR="00744DB5" w:rsidRPr="00B25FD5">
        <w:rPr>
          <w:szCs w:val="28"/>
        </w:rPr>
        <w:t xml:space="preserve">. </w:t>
      </w:r>
      <w:r w:rsidR="003314D0" w:rsidRPr="003314D0">
        <w:rPr>
          <w:rStyle w:val="Strong"/>
          <w:rFonts w:ascii="Merriweather" w:hAnsi="Merriweather"/>
          <w:b w:val="0"/>
          <w:color w:val="000000"/>
          <w:shd w:val="clear" w:color="auto" w:fill="FFFFFF"/>
        </w:rPr>
        <w:t>Nghị quyết số</w:t>
      </w:r>
      <w:r w:rsidR="00D53299">
        <w:rPr>
          <w:rStyle w:val="Strong"/>
          <w:rFonts w:ascii="Merriweather" w:hAnsi="Merriweather"/>
          <w:b w:val="0"/>
          <w:color w:val="000000"/>
          <w:shd w:val="clear" w:color="auto" w:fill="FFFFFF"/>
        </w:rPr>
        <w:t xml:space="preserve"> 34-NQ/TW, ngày 9/01/</w:t>
      </w:r>
      <w:r w:rsidR="00894252">
        <w:rPr>
          <w:rStyle w:val="Strong"/>
          <w:rFonts w:ascii="Merriweather" w:hAnsi="Merriweather"/>
          <w:b w:val="0"/>
          <w:color w:val="000000"/>
          <w:shd w:val="clear" w:color="auto" w:fill="FFFFFF"/>
        </w:rPr>
        <w:t>2023</w:t>
      </w:r>
      <w:r w:rsidR="003314D0" w:rsidRPr="003314D0">
        <w:rPr>
          <w:rStyle w:val="Strong"/>
          <w:rFonts w:ascii="Merriweather" w:hAnsi="Merriweather"/>
          <w:b w:val="0"/>
          <w:color w:val="000000"/>
          <w:shd w:val="clear" w:color="auto" w:fill="FFFFFF"/>
        </w:rPr>
        <w:t xml:space="preserve"> của Bộ Chính trị</w:t>
      </w:r>
      <w:r w:rsidR="00AA311A">
        <w:rPr>
          <w:rStyle w:val="Strong"/>
          <w:rFonts w:ascii="Merriweather" w:hAnsi="Merriweather"/>
          <w:b w:val="0"/>
          <w:color w:val="000000"/>
          <w:shd w:val="clear" w:color="auto" w:fill="FFFFFF"/>
        </w:rPr>
        <w:t xml:space="preserve"> khóa XIII</w:t>
      </w:r>
      <w:r w:rsidR="007C709F" w:rsidRPr="003314D0">
        <w:rPr>
          <w:b/>
          <w:szCs w:val="28"/>
        </w:rPr>
        <w:t>.</w:t>
      </w:r>
    </w:p>
    <w:p w:rsidR="003D2CC4" w:rsidRPr="00924C47" w:rsidRDefault="00744DB5" w:rsidP="003D2CC4">
      <w:pPr>
        <w:spacing w:after="0" w:line="288" w:lineRule="auto"/>
        <w:ind w:firstLine="567"/>
        <w:jc w:val="both"/>
        <w:rPr>
          <w:b/>
          <w:szCs w:val="28"/>
        </w:rPr>
      </w:pPr>
      <w:r w:rsidRPr="00924C47">
        <w:rPr>
          <w:b/>
          <w:szCs w:val="28"/>
        </w:rPr>
        <w:t xml:space="preserve">Đáp án: </w:t>
      </w:r>
      <w:r w:rsidR="00D53299">
        <w:rPr>
          <w:b/>
          <w:szCs w:val="28"/>
        </w:rPr>
        <w:t>A</w:t>
      </w:r>
    </w:p>
    <w:p w:rsidR="00E51D44" w:rsidRPr="00B25FD5" w:rsidRDefault="003D2CC4" w:rsidP="00981C38">
      <w:pPr>
        <w:spacing w:after="0" w:line="288" w:lineRule="auto"/>
        <w:ind w:firstLine="567"/>
        <w:jc w:val="both"/>
        <w:rPr>
          <w:b/>
          <w:szCs w:val="28"/>
        </w:rPr>
      </w:pPr>
      <w:r w:rsidRPr="00B25FD5">
        <w:rPr>
          <w:b/>
          <w:szCs w:val="28"/>
        </w:rPr>
        <w:t xml:space="preserve">Câu </w:t>
      </w:r>
      <w:r w:rsidR="009F10F3">
        <w:rPr>
          <w:b/>
          <w:szCs w:val="28"/>
        </w:rPr>
        <w:t>4</w:t>
      </w:r>
      <w:r w:rsidRPr="00B25FD5">
        <w:rPr>
          <w:b/>
          <w:szCs w:val="28"/>
        </w:rPr>
        <w:t xml:space="preserve">: </w:t>
      </w:r>
      <w:r w:rsidR="00E51D44" w:rsidRPr="00B25FD5">
        <w:rPr>
          <w:b/>
          <w:szCs w:val="28"/>
        </w:rPr>
        <w:t xml:space="preserve">Thuật ngữ “hội nhập kinh tế” lần đầu tiên </w:t>
      </w:r>
      <w:r w:rsidR="006C25D9" w:rsidRPr="00B25FD5">
        <w:rPr>
          <w:b/>
          <w:szCs w:val="28"/>
        </w:rPr>
        <w:t xml:space="preserve">được đề cập </w:t>
      </w:r>
      <w:r w:rsidR="00E51D44" w:rsidRPr="00B25FD5">
        <w:rPr>
          <w:b/>
          <w:szCs w:val="28"/>
        </w:rPr>
        <w:t>trong Văn kiện Đại hội đại biểu toàn quốc lần thứ bao nhiêu của Đảng?</w:t>
      </w:r>
    </w:p>
    <w:p w:rsidR="00283690" w:rsidRPr="00B25FD5" w:rsidRDefault="00283690" w:rsidP="00981C38">
      <w:pPr>
        <w:spacing w:after="0" w:line="288" w:lineRule="auto"/>
        <w:ind w:firstLine="567"/>
        <w:jc w:val="both"/>
        <w:rPr>
          <w:szCs w:val="28"/>
        </w:rPr>
      </w:pPr>
      <w:r w:rsidRPr="00B25FD5">
        <w:rPr>
          <w:szCs w:val="28"/>
        </w:rPr>
        <w:t>A. Văn kiện Đại hội đại biểu toàn quốc lần thứ XI của Đảng</w:t>
      </w:r>
      <w:r w:rsidR="007A734F">
        <w:rPr>
          <w:szCs w:val="28"/>
        </w:rPr>
        <w:t>.</w:t>
      </w:r>
    </w:p>
    <w:p w:rsidR="00744DB5" w:rsidRPr="00B25FD5" w:rsidRDefault="00283690" w:rsidP="00981C38">
      <w:pPr>
        <w:spacing w:after="0" w:line="288" w:lineRule="auto"/>
        <w:ind w:firstLine="567"/>
        <w:jc w:val="both"/>
        <w:rPr>
          <w:szCs w:val="28"/>
        </w:rPr>
      </w:pPr>
      <w:r w:rsidRPr="00B25FD5">
        <w:rPr>
          <w:szCs w:val="28"/>
        </w:rPr>
        <w:t>B. Văn kiện Đại hội đại biểu toàn quốc lần thứ VIII của Đảng</w:t>
      </w:r>
      <w:r w:rsidR="007A734F">
        <w:rPr>
          <w:szCs w:val="28"/>
        </w:rPr>
        <w:t>.</w:t>
      </w:r>
    </w:p>
    <w:p w:rsidR="00283690" w:rsidRPr="00B25FD5" w:rsidRDefault="00283690" w:rsidP="00283690">
      <w:pPr>
        <w:spacing w:after="0" w:line="288" w:lineRule="auto"/>
        <w:ind w:firstLine="567"/>
        <w:jc w:val="both"/>
        <w:rPr>
          <w:szCs w:val="28"/>
        </w:rPr>
      </w:pPr>
      <w:r w:rsidRPr="00B25FD5">
        <w:rPr>
          <w:szCs w:val="28"/>
        </w:rPr>
        <w:t>C. Văn kiện Đại hội đại biểu toàn quốc lần thứ V của Đảng</w:t>
      </w:r>
      <w:r w:rsidR="007A734F">
        <w:rPr>
          <w:szCs w:val="28"/>
        </w:rPr>
        <w:t>.</w:t>
      </w:r>
    </w:p>
    <w:p w:rsidR="00204068" w:rsidRPr="00924C47" w:rsidRDefault="00283690" w:rsidP="00204068">
      <w:pPr>
        <w:spacing w:after="0" w:line="288" w:lineRule="auto"/>
        <w:ind w:firstLine="567"/>
        <w:jc w:val="both"/>
        <w:rPr>
          <w:b/>
          <w:szCs w:val="28"/>
        </w:rPr>
      </w:pPr>
      <w:r w:rsidRPr="00924C47">
        <w:rPr>
          <w:b/>
          <w:szCs w:val="28"/>
        </w:rPr>
        <w:t xml:space="preserve">Đáp án: </w:t>
      </w:r>
      <w:r w:rsidR="00D53299">
        <w:rPr>
          <w:b/>
          <w:szCs w:val="28"/>
        </w:rPr>
        <w:t>B</w:t>
      </w:r>
    </w:p>
    <w:p w:rsidR="00E522F7" w:rsidRPr="00B25FD5" w:rsidRDefault="00E522F7" w:rsidP="00C61FAD">
      <w:pPr>
        <w:spacing w:after="0" w:line="288" w:lineRule="auto"/>
        <w:ind w:firstLine="567"/>
        <w:jc w:val="both"/>
        <w:rPr>
          <w:b/>
          <w:szCs w:val="28"/>
        </w:rPr>
      </w:pPr>
      <w:r w:rsidRPr="00B25FD5">
        <w:rPr>
          <w:b/>
          <w:szCs w:val="28"/>
        </w:rPr>
        <w:t>Câu</w:t>
      </w:r>
      <w:r w:rsidR="008C728C">
        <w:rPr>
          <w:b/>
          <w:szCs w:val="28"/>
        </w:rPr>
        <w:t xml:space="preserve"> </w:t>
      </w:r>
      <w:r w:rsidR="00454D86">
        <w:rPr>
          <w:b/>
          <w:szCs w:val="28"/>
        </w:rPr>
        <w:t>5</w:t>
      </w:r>
      <w:r w:rsidRPr="00B25FD5">
        <w:rPr>
          <w:b/>
          <w:szCs w:val="28"/>
        </w:rPr>
        <w:t xml:space="preserve">: Tư duy đối ngoại: “Việt Nam muốn là bạn với tất cả các nước trong cộng đồng thế giới, phấn đấu vì hòa bình, độc lập và phát triển” được bắt đầu từ Đại hội </w:t>
      </w:r>
      <w:r w:rsidR="004C4B94" w:rsidRPr="00B25FD5">
        <w:rPr>
          <w:b/>
          <w:szCs w:val="28"/>
        </w:rPr>
        <w:t>nào</w:t>
      </w:r>
      <w:r w:rsidRPr="00B25FD5">
        <w:rPr>
          <w:b/>
          <w:szCs w:val="28"/>
        </w:rPr>
        <w:t xml:space="preserve"> của Đảng?</w:t>
      </w:r>
    </w:p>
    <w:p w:rsidR="00E522F7" w:rsidRPr="00B25FD5" w:rsidRDefault="004C4B94" w:rsidP="00C61FAD">
      <w:pPr>
        <w:spacing w:after="0" w:line="288" w:lineRule="auto"/>
        <w:ind w:firstLine="567"/>
        <w:jc w:val="both"/>
        <w:rPr>
          <w:szCs w:val="28"/>
        </w:rPr>
      </w:pPr>
      <w:r w:rsidRPr="00B25FD5">
        <w:rPr>
          <w:szCs w:val="28"/>
        </w:rPr>
        <w:lastRenderedPageBreak/>
        <w:t>A. Đại hội VII</w:t>
      </w:r>
      <w:r w:rsidR="00683770">
        <w:rPr>
          <w:szCs w:val="28"/>
        </w:rPr>
        <w:t>.</w:t>
      </w:r>
    </w:p>
    <w:p w:rsidR="00F32F3B" w:rsidRPr="00B25FD5" w:rsidRDefault="00F32F3B" w:rsidP="00C61FAD">
      <w:pPr>
        <w:spacing w:after="0" w:line="288" w:lineRule="auto"/>
        <w:ind w:firstLine="567"/>
        <w:jc w:val="both"/>
        <w:rPr>
          <w:szCs w:val="28"/>
        </w:rPr>
      </w:pPr>
      <w:r w:rsidRPr="00B25FD5">
        <w:rPr>
          <w:szCs w:val="28"/>
        </w:rPr>
        <w:t>B. Đại hội V</w:t>
      </w:r>
      <w:r w:rsidR="00683770">
        <w:rPr>
          <w:szCs w:val="28"/>
        </w:rPr>
        <w:t>.</w:t>
      </w:r>
    </w:p>
    <w:p w:rsidR="00F32F3B" w:rsidRPr="00B25FD5" w:rsidRDefault="00F32F3B" w:rsidP="00C61FAD">
      <w:pPr>
        <w:spacing w:after="0" w:line="288" w:lineRule="auto"/>
        <w:ind w:firstLine="567"/>
        <w:jc w:val="both"/>
        <w:rPr>
          <w:szCs w:val="28"/>
        </w:rPr>
      </w:pPr>
      <w:r w:rsidRPr="00B25FD5">
        <w:rPr>
          <w:szCs w:val="28"/>
        </w:rPr>
        <w:t>C. Đại hội IV</w:t>
      </w:r>
      <w:r w:rsidR="00683770">
        <w:rPr>
          <w:szCs w:val="28"/>
        </w:rPr>
        <w:t>.</w:t>
      </w:r>
    </w:p>
    <w:p w:rsidR="00E522F7" w:rsidRPr="00924C47" w:rsidRDefault="00F32F3B" w:rsidP="006C2B9A">
      <w:pPr>
        <w:spacing w:after="0" w:line="288" w:lineRule="auto"/>
        <w:ind w:firstLine="567"/>
        <w:jc w:val="both"/>
        <w:rPr>
          <w:b/>
          <w:szCs w:val="28"/>
        </w:rPr>
      </w:pPr>
      <w:r w:rsidRPr="00924C47">
        <w:rPr>
          <w:b/>
          <w:szCs w:val="28"/>
        </w:rPr>
        <w:t xml:space="preserve">Đáp án: </w:t>
      </w:r>
      <w:r w:rsidR="00D53299">
        <w:rPr>
          <w:b/>
          <w:szCs w:val="28"/>
        </w:rPr>
        <w:t>A</w:t>
      </w:r>
      <w:r w:rsidR="006C2B9A" w:rsidRPr="00924C47">
        <w:rPr>
          <w:b/>
          <w:szCs w:val="28"/>
        </w:rPr>
        <w:t xml:space="preserve"> </w:t>
      </w:r>
    </w:p>
    <w:p w:rsidR="00EF2FA5" w:rsidRPr="00020E39" w:rsidRDefault="00EF2FA5" w:rsidP="00EF2FA5">
      <w:pPr>
        <w:spacing w:after="0" w:line="288" w:lineRule="auto"/>
        <w:ind w:firstLine="567"/>
        <w:jc w:val="both"/>
        <w:rPr>
          <w:b/>
          <w:color w:val="FF0000"/>
          <w:szCs w:val="28"/>
        </w:rPr>
      </w:pPr>
      <w:r w:rsidRPr="00020E39">
        <w:rPr>
          <w:b/>
          <w:color w:val="FF0000"/>
          <w:szCs w:val="28"/>
        </w:rPr>
        <w:t>Câu</w:t>
      </w:r>
      <w:r w:rsidR="008C728C" w:rsidRPr="00020E39">
        <w:rPr>
          <w:b/>
          <w:color w:val="FF0000"/>
          <w:szCs w:val="28"/>
        </w:rPr>
        <w:t xml:space="preserve"> </w:t>
      </w:r>
      <w:r w:rsidR="00454D86" w:rsidRPr="00020E39">
        <w:rPr>
          <w:b/>
          <w:color w:val="FF0000"/>
          <w:szCs w:val="28"/>
        </w:rPr>
        <w:t>6</w:t>
      </w:r>
      <w:r w:rsidRPr="00020E39">
        <w:rPr>
          <w:b/>
          <w:color w:val="FF0000"/>
          <w:szCs w:val="28"/>
        </w:rPr>
        <w:t xml:space="preserve">: Tư duy đối ngoại:  </w:t>
      </w:r>
      <w:r w:rsidR="00C14AAB" w:rsidRPr="00020E39">
        <w:rPr>
          <w:b/>
          <w:color w:val="FF0000"/>
          <w:szCs w:val="28"/>
        </w:rPr>
        <w:t>“</w:t>
      </w:r>
      <w:r w:rsidR="00BC2C4C" w:rsidRPr="00020E39">
        <w:rPr>
          <w:b/>
          <w:color w:val="FF0000"/>
        </w:rPr>
        <w:t>Việt Nam là bạn, là đối tác tin cậy và là thành viên tích cực, có trách nhiệm của cộng đồng quốc tế</w:t>
      </w:r>
      <w:r w:rsidRPr="00020E39">
        <w:rPr>
          <w:b/>
          <w:color w:val="FF0000"/>
          <w:szCs w:val="28"/>
        </w:rPr>
        <w:t>” được bắt đầu từ</w:t>
      </w:r>
      <w:r w:rsidR="00326048" w:rsidRPr="00020E39">
        <w:rPr>
          <w:b/>
          <w:color w:val="FF0000"/>
          <w:szCs w:val="28"/>
        </w:rPr>
        <w:t xml:space="preserve"> </w:t>
      </w:r>
      <w:r w:rsidRPr="00020E39">
        <w:rPr>
          <w:b/>
          <w:color w:val="FF0000"/>
          <w:szCs w:val="28"/>
        </w:rPr>
        <w:t>Đại hội nào của Đảng?</w:t>
      </w:r>
    </w:p>
    <w:p w:rsidR="00EF2FA5" w:rsidRPr="00020E39" w:rsidRDefault="00EF2FA5" w:rsidP="00EF2FA5">
      <w:pPr>
        <w:spacing w:after="0" w:line="288" w:lineRule="auto"/>
        <w:ind w:firstLine="567"/>
        <w:jc w:val="both"/>
        <w:rPr>
          <w:color w:val="FF0000"/>
          <w:szCs w:val="28"/>
        </w:rPr>
      </w:pPr>
      <w:r w:rsidRPr="00020E39">
        <w:rPr>
          <w:color w:val="FF0000"/>
          <w:szCs w:val="28"/>
        </w:rPr>
        <w:t>A. Đại hộ</w:t>
      </w:r>
      <w:r w:rsidR="00AB0DCC" w:rsidRPr="00020E39">
        <w:rPr>
          <w:color w:val="FF0000"/>
          <w:szCs w:val="28"/>
        </w:rPr>
        <w:t>i XI</w:t>
      </w:r>
      <w:r w:rsidRPr="00020E39">
        <w:rPr>
          <w:color w:val="FF0000"/>
          <w:szCs w:val="28"/>
        </w:rPr>
        <w:t>.</w:t>
      </w:r>
    </w:p>
    <w:p w:rsidR="00AB0207" w:rsidRPr="00020E39" w:rsidRDefault="00AB0207" w:rsidP="00EF2FA5">
      <w:pPr>
        <w:spacing w:after="0" w:line="288" w:lineRule="auto"/>
        <w:ind w:firstLine="567"/>
        <w:jc w:val="both"/>
        <w:rPr>
          <w:color w:val="FF0000"/>
          <w:szCs w:val="28"/>
        </w:rPr>
      </w:pPr>
      <w:r w:rsidRPr="00020E39">
        <w:rPr>
          <w:color w:val="FF0000"/>
          <w:szCs w:val="28"/>
        </w:rPr>
        <w:t>B. Đại hội VI</w:t>
      </w:r>
      <w:r w:rsidR="00CD7640" w:rsidRPr="00020E39">
        <w:rPr>
          <w:color w:val="FF0000"/>
          <w:szCs w:val="28"/>
        </w:rPr>
        <w:t>.</w:t>
      </w:r>
    </w:p>
    <w:p w:rsidR="00AB0207" w:rsidRPr="00020E39" w:rsidRDefault="00AB0207" w:rsidP="00EF2FA5">
      <w:pPr>
        <w:spacing w:after="0" w:line="288" w:lineRule="auto"/>
        <w:ind w:firstLine="567"/>
        <w:jc w:val="both"/>
        <w:rPr>
          <w:color w:val="FF0000"/>
          <w:szCs w:val="28"/>
        </w:rPr>
      </w:pPr>
      <w:r w:rsidRPr="00020E39">
        <w:rPr>
          <w:color w:val="FF0000"/>
          <w:szCs w:val="28"/>
        </w:rPr>
        <w:t>C. Đại hội V.</w:t>
      </w:r>
    </w:p>
    <w:p w:rsidR="00EF2FA5" w:rsidRPr="00924C47" w:rsidRDefault="00924C47" w:rsidP="009B6316">
      <w:pPr>
        <w:spacing w:after="0" w:line="288" w:lineRule="auto"/>
        <w:ind w:firstLine="567"/>
        <w:jc w:val="both"/>
        <w:rPr>
          <w:b/>
          <w:szCs w:val="28"/>
        </w:rPr>
      </w:pPr>
      <w:r>
        <w:rPr>
          <w:b/>
          <w:szCs w:val="28"/>
        </w:rPr>
        <w:t>Đáp án: A</w:t>
      </w:r>
    </w:p>
    <w:p w:rsidR="004558B2" w:rsidRPr="00B25FD5" w:rsidRDefault="005051ED" w:rsidP="009B6316">
      <w:pPr>
        <w:spacing w:after="0" w:line="288" w:lineRule="auto"/>
        <w:ind w:firstLine="567"/>
        <w:jc w:val="both"/>
        <w:rPr>
          <w:b/>
          <w:szCs w:val="28"/>
        </w:rPr>
      </w:pPr>
      <w:r w:rsidRPr="00B25FD5">
        <w:rPr>
          <w:b/>
          <w:szCs w:val="28"/>
        </w:rPr>
        <w:t xml:space="preserve">Câu </w:t>
      </w:r>
      <w:r w:rsidR="00454D86">
        <w:rPr>
          <w:b/>
          <w:szCs w:val="28"/>
        </w:rPr>
        <w:t>7</w:t>
      </w:r>
      <w:r w:rsidRPr="00B25FD5">
        <w:rPr>
          <w:b/>
          <w:szCs w:val="28"/>
        </w:rPr>
        <w:t xml:space="preserve">: </w:t>
      </w:r>
      <w:r w:rsidR="004558B2" w:rsidRPr="00B25FD5">
        <w:rPr>
          <w:b/>
          <w:szCs w:val="28"/>
        </w:rPr>
        <w:t>Nội dung nào không phải là quan điểm của nền đối ngoại, ngoại giao mang đậm bản sắc “cây tre Việt Nam”</w:t>
      </w:r>
      <w:r w:rsidR="00B850E7" w:rsidRPr="00B25FD5">
        <w:rPr>
          <w:b/>
          <w:szCs w:val="28"/>
        </w:rPr>
        <w:t>?</w:t>
      </w:r>
    </w:p>
    <w:p w:rsidR="004558B2" w:rsidRPr="00B25FD5" w:rsidRDefault="004558B2" w:rsidP="009B6316">
      <w:pPr>
        <w:spacing w:after="0" w:line="288" w:lineRule="auto"/>
        <w:ind w:firstLine="567"/>
        <w:jc w:val="both"/>
        <w:rPr>
          <w:szCs w:val="28"/>
          <w:shd w:val="clear" w:color="auto" w:fill="FFFFFF"/>
        </w:rPr>
      </w:pPr>
      <w:r w:rsidRPr="00B25FD5">
        <w:rPr>
          <w:szCs w:val="28"/>
        </w:rPr>
        <w:t xml:space="preserve">A. </w:t>
      </w:r>
      <w:r w:rsidRPr="00B25FD5">
        <w:rPr>
          <w:szCs w:val="28"/>
          <w:shd w:val="clear" w:color="auto" w:fill="FFFFFF"/>
        </w:rPr>
        <w:t>Hợp tác khi có thể, đối đầu khi cần thiết</w:t>
      </w:r>
      <w:r w:rsidR="007E152D" w:rsidRPr="00B25FD5">
        <w:rPr>
          <w:szCs w:val="28"/>
          <w:shd w:val="clear" w:color="auto" w:fill="FFFFFF"/>
        </w:rPr>
        <w:t>.</w:t>
      </w:r>
    </w:p>
    <w:p w:rsidR="004558B2" w:rsidRPr="00B25FD5" w:rsidRDefault="004558B2" w:rsidP="009B6316">
      <w:pPr>
        <w:spacing w:after="0" w:line="288" w:lineRule="auto"/>
        <w:ind w:firstLine="567"/>
        <w:jc w:val="both"/>
        <w:rPr>
          <w:szCs w:val="28"/>
          <w:shd w:val="clear" w:color="auto" w:fill="FFFFFF"/>
        </w:rPr>
      </w:pPr>
      <w:r w:rsidRPr="00B25FD5">
        <w:rPr>
          <w:szCs w:val="28"/>
          <w:shd w:val="clear" w:color="auto" w:fill="FFFFFF"/>
        </w:rPr>
        <w:t>B.</w:t>
      </w:r>
      <w:r w:rsidR="00EE5C97">
        <w:rPr>
          <w:szCs w:val="28"/>
          <w:shd w:val="clear" w:color="auto" w:fill="FFFFFF"/>
        </w:rPr>
        <w:t xml:space="preserve"> </w:t>
      </w:r>
      <w:r w:rsidR="007E152D" w:rsidRPr="00B25FD5">
        <w:rPr>
          <w:szCs w:val="28"/>
          <w:shd w:val="clear" w:color="auto" w:fill="FFFFFF"/>
        </w:rPr>
        <w:t>“B</w:t>
      </w:r>
      <w:r w:rsidR="007E152D" w:rsidRPr="00B25FD5">
        <w:rPr>
          <w:szCs w:val="28"/>
        </w:rPr>
        <w:t>iết mình, biết người”, “biết thời, biết thế”</w:t>
      </w:r>
      <w:r w:rsidR="007E152D" w:rsidRPr="00B25FD5">
        <w:rPr>
          <w:szCs w:val="28"/>
          <w:shd w:val="clear" w:color="auto" w:fill="FFFFFF"/>
        </w:rPr>
        <w:t>.</w:t>
      </w:r>
    </w:p>
    <w:p w:rsidR="004558B2" w:rsidRPr="00B25FD5" w:rsidRDefault="004558B2" w:rsidP="009B6316">
      <w:pPr>
        <w:spacing w:after="0" w:line="288" w:lineRule="auto"/>
        <w:ind w:firstLine="567"/>
        <w:jc w:val="both"/>
        <w:rPr>
          <w:szCs w:val="28"/>
        </w:rPr>
      </w:pPr>
      <w:r w:rsidRPr="00B25FD5">
        <w:rPr>
          <w:szCs w:val="28"/>
          <w:shd w:val="clear" w:color="auto" w:fill="FFFFFF"/>
        </w:rPr>
        <w:t xml:space="preserve">C. </w:t>
      </w:r>
      <w:r w:rsidR="007E152D" w:rsidRPr="00B25FD5">
        <w:rPr>
          <w:szCs w:val="28"/>
        </w:rPr>
        <w:t>Linh hoạt về sách lược, “dĩ bất biến, ứng vạn biến”.</w:t>
      </w:r>
    </w:p>
    <w:p w:rsidR="007E152D" w:rsidRPr="00FD575D" w:rsidRDefault="00924C47" w:rsidP="00FD575D">
      <w:pPr>
        <w:spacing w:after="0" w:line="288" w:lineRule="auto"/>
        <w:ind w:firstLine="567"/>
        <w:jc w:val="both"/>
        <w:rPr>
          <w:b/>
          <w:szCs w:val="28"/>
          <w:shd w:val="clear" w:color="auto" w:fill="FFFFFF"/>
        </w:rPr>
      </w:pPr>
      <w:r>
        <w:rPr>
          <w:b/>
          <w:szCs w:val="28"/>
        </w:rPr>
        <w:t>Đáp án: A</w:t>
      </w:r>
    </w:p>
    <w:p w:rsidR="006F31B5" w:rsidRPr="00B25FD5" w:rsidRDefault="004A19D7" w:rsidP="006F31B5">
      <w:pPr>
        <w:spacing w:after="0" w:line="288" w:lineRule="auto"/>
        <w:ind w:firstLine="567"/>
        <w:jc w:val="both"/>
        <w:rPr>
          <w:b/>
          <w:szCs w:val="28"/>
        </w:rPr>
      </w:pPr>
      <w:r w:rsidRPr="00B25FD5">
        <w:rPr>
          <w:b/>
          <w:szCs w:val="28"/>
        </w:rPr>
        <w:t xml:space="preserve">Câu </w:t>
      </w:r>
      <w:r w:rsidR="00454D86">
        <w:rPr>
          <w:b/>
          <w:szCs w:val="28"/>
        </w:rPr>
        <w:t>8</w:t>
      </w:r>
      <w:r w:rsidRPr="00B25FD5">
        <w:rPr>
          <w:b/>
          <w:szCs w:val="28"/>
        </w:rPr>
        <w:t xml:space="preserve">: </w:t>
      </w:r>
      <w:r w:rsidR="006F31B5" w:rsidRPr="00B25FD5">
        <w:rPr>
          <w:b/>
          <w:szCs w:val="28"/>
        </w:rPr>
        <w:t>Một số kết quả nổi bật của đối ngoại, ngoại giao Việt Nam trong những năm qua</w:t>
      </w:r>
      <w:r w:rsidR="00267767" w:rsidRPr="00B25FD5">
        <w:rPr>
          <w:b/>
          <w:szCs w:val="28"/>
        </w:rPr>
        <w:t>?</w:t>
      </w:r>
    </w:p>
    <w:p w:rsidR="006F31B5" w:rsidRPr="00B25FD5" w:rsidRDefault="007656E7" w:rsidP="006F31B5">
      <w:pPr>
        <w:spacing w:after="0" w:line="288" w:lineRule="auto"/>
        <w:ind w:firstLine="567"/>
        <w:jc w:val="both"/>
        <w:rPr>
          <w:szCs w:val="28"/>
        </w:rPr>
      </w:pPr>
      <w:r w:rsidRPr="00B25FD5">
        <w:rPr>
          <w:szCs w:val="28"/>
        </w:rPr>
        <w:t>A. Đ</w:t>
      </w:r>
      <w:r w:rsidR="006F31B5" w:rsidRPr="00B25FD5">
        <w:rPr>
          <w:szCs w:val="28"/>
        </w:rPr>
        <w:t>ối ngoại, ngoại giao dưới sự lãnh đạo trực tiếp, toàn diện của Đảng, quản lý của Nhà nước đã phát huy sức mạnh tổng hợp của toàn dân tộc, sự đoàn kết của cả hệ thống chính trị, tạo nên cục diện đối ngoại rộng mở, đa phương hóa, đa dạng hoá, đóng góp tích cực vào công cuộc đổi mới đất nước. </w:t>
      </w:r>
    </w:p>
    <w:p w:rsidR="006F31B5" w:rsidRPr="00B25FD5" w:rsidRDefault="005C0CAC" w:rsidP="006F31B5">
      <w:pPr>
        <w:spacing w:after="0" w:line="288" w:lineRule="auto"/>
        <w:ind w:firstLine="567"/>
        <w:jc w:val="both"/>
        <w:rPr>
          <w:szCs w:val="28"/>
        </w:rPr>
      </w:pPr>
      <w:r w:rsidRPr="00B25FD5">
        <w:rPr>
          <w:szCs w:val="28"/>
        </w:rPr>
        <w:t>B. Đ</w:t>
      </w:r>
      <w:r w:rsidR="006F31B5" w:rsidRPr="00B25FD5">
        <w:rPr>
          <w:szCs w:val="28"/>
        </w:rPr>
        <w:t xml:space="preserve">ối ngoại, ngoại giao đã phối hợp chặt chẽ với các ngành, các lĩnh vực, phát huy vai trò tiên phong trong giữ vững môi trường hòa bình, ổn định, bảo vệ Đảng, bảo vệ Nhà nước, bảo vệ vững chắc chủ quyền, thống nhất và toàn vẹn lãnh thổ của đất nước.  </w:t>
      </w:r>
    </w:p>
    <w:p w:rsidR="006F31B5" w:rsidRPr="00B25FD5" w:rsidRDefault="005C0CAC" w:rsidP="006F31B5">
      <w:pPr>
        <w:spacing w:after="0" w:line="288" w:lineRule="auto"/>
        <w:ind w:firstLine="567"/>
        <w:jc w:val="both"/>
        <w:rPr>
          <w:szCs w:val="28"/>
        </w:rPr>
      </w:pPr>
      <w:r w:rsidRPr="00B25FD5">
        <w:rPr>
          <w:szCs w:val="28"/>
        </w:rPr>
        <w:t>C. Đ</w:t>
      </w:r>
      <w:r w:rsidR="006F31B5" w:rsidRPr="00B25FD5">
        <w:rPr>
          <w:szCs w:val="28"/>
        </w:rPr>
        <w:t>ối ngoại và hội nhập kinh tế quốc tế đã góp phần quan trọng trong việc huy động các nguồn lực từ bên ngoài để đẩy mạnh công nghiệp hóa, hiện đại hóa và phát triển kinh tế - xã hội. </w:t>
      </w:r>
    </w:p>
    <w:p w:rsidR="008F0966" w:rsidRDefault="008F0966" w:rsidP="006F31B5">
      <w:pPr>
        <w:spacing w:after="0" w:line="288" w:lineRule="auto"/>
        <w:ind w:firstLine="567"/>
        <w:jc w:val="both"/>
        <w:rPr>
          <w:szCs w:val="28"/>
        </w:rPr>
      </w:pPr>
      <w:r w:rsidRPr="00924C47">
        <w:rPr>
          <w:szCs w:val="28"/>
        </w:rPr>
        <w:t>D. Tất cả các đáp án trên.</w:t>
      </w:r>
    </w:p>
    <w:p w:rsidR="00924C47" w:rsidRPr="00924C47" w:rsidRDefault="00924C47" w:rsidP="006F31B5">
      <w:pPr>
        <w:spacing w:after="0" w:line="288" w:lineRule="auto"/>
        <w:ind w:firstLine="567"/>
        <w:jc w:val="both"/>
        <w:rPr>
          <w:b/>
          <w:szCs w:val="28"/>
        </w:rPr>
      </w:pPr>
      <w:r w:rsidRPr="00924C47">
        <w:rPr>
          <w:b/>
          <w:szCs w:val="28"/>
        </w:rPr>
        <w:t>Đáp án: D</w:t>
      </w:r>
    </w:p>
    <w:p w:rsidR="004043A6" w:rsidRPr="00B25FD5" w:rsidRDefault="00D74BBA" w:rsidP="004043A6">
      <w:pPr>
        <w:spacing w:after="0" w:line="288" w:lineRule="auto"/>
        <w:ind w:firstLine="567"/>
        <w:jc w:val="both"/>
        <w:rPr>
          <w:b/>
          <w:szCs w:val="28"/>
        </w:rPr>
      </w:pPr>
      <w:r w:rsidRPr="00B25FD5">
        <w:rPr>
          <w:b/>
          <w:szCs w:val="28"/>
        </w:rPr>
        <w:t xml:space="preserve">Câu </w:t>
      </w:r>
      <w:r w:rsidR="00454D86">
        <w:rPr>
          <w:b/>
          <w:szCs w:val="28"/>
        </w:rPr>
        <w:t>9</w:t>
      </w:r>
      <w:r w:rsidRPr="00B25FD5">
        <w:rPr>
          <w:b/>
          <w:szCs w:val="28"/>
        </w:rPr>
        <w:t xml:space="preserve">: </w:t>
      </w:r>
      <w:r w:rsidR="00095B00" w:rsidRPr="00B25FD5">
        <w:rPr>
          <w:b/>
          <w:szCs w:val="28"/>
        </w:rPr>
        <w:t>Một số hạn chế của đối ngoại, ngoại giao Việt Nam trong những năm qua?</w:t>
      </w:r>
    </w:p>
    <w:p w:rsidR="00981C38" w:rsidRPr="00B25FD5" w:rsidRDefault="004043A6" w:rsidP="004043A6">
      <w:pPr>
        <w:spacing w:after="0" w:line="288" w:lineRule="auto"/>
        <w:ind w:firstLine="567"/>
        <w:jc w:val="both"/>
        <w:rPr>
          <w:b/>
          <w:szCs w:val="28"/>
        </w:rPr>
      </w:pPr>
      <w:r w:rsidRPr="00B25FD5">
        <w:rPr>
          <w:szCs w:val="28"/>
        </w:rPr>
        <w:lastRenderedPageBreak/>
        <w:t>A. C</w:t>
      </w:r>
      <w:r w:rsidR="00981C38" w:rsidRPr="00B25FD5">
        <w:rPr>
          <w:szCs w:val="28"/>
        </w:rPr>
        <w:t xml:space="preserve">ông tác đối ngoại, ngoại giao có lúc còn bị động, chưa kịp thời trong phát hiện và xử lý các biến động mới ở khu vực và quốc tế có tác động đến Việt Nam. </w:t>
      </w:r>
    </w:p>
    <w:p w:rsidR="00981C38" w:rsidRPr="00B25FD5" w:rsidRDefault="00001048" w:rsidP="00981C38">
      <w:pPr>
        <w:spacing w:after="0" w:line="288" w:lineRule="auto"/>
        <w:ind w:firstLine="567"/>
        <w:jc w:val="both"/>
        <w:rPr>
          <w:szCs w:val="28"/>
        </w:rPr>
      </w:pPr>
      <w:r w:rsidRPr="00B25FD5">
        <w:rPr>
          <w:szCs w:val="28"/>
        </w:rPr>
        <w:t>B. Q</w:t>
      </w:r>
      <w:r w:rsidR="00981C38" w:rsidRPr="00B25FD5">
        <w:rPr>
          <w:szCs w:val="28"/>
        </w:rPr>
        <w:t xml:space="preserve">uan hệ với một số đối tác, kể cả đối tác chiến lược, toàn diện chưa sâu sắc, còn “điểm nghẽn” cản trở việc phát huy tiềm năng hợp tác. </w:t>
      </w:r>
    </w:p>
    <w:p w:rsidR="00981C38" w:rsidRPr="00B25FD5" w:rsidRDefault="00001048" w:rsidP="00981C38">
      <w:pPr>
        <w:spacing w:after="0" w:line="288" w:lineRule="auto"/>
        <w:ind w:firstLine="567"/>
        <w:jc w:val="both"/>
        <w:rPr>
          <w:szCs w:val="28"/>
        </w:rPr>
      </w:pPr>
      <w:r w:rsidRPr="00B25FD5">
        <w:rPr>
          <w:szCs w:val="28"/>
        </w:rPr>
        <w:t>C. C</w:t>
      </w:r>
      <w:r w:rsidR="00981C38" w:rsidRPr="00B25FD5">
        <w:rPr>
          <w:szCs w:val="28"/>
        </w:rPr>
        <w:t xml:space="preserve">húng ta còn chưa thật sự tự tin thể hiện xứng tầm với thế và lực mới của đất nước, chưa thực sự mang tâm thế mới của Việt Nam trong ứng xử đối ngoại và xử lý các mối quan hệ song phương cũng như đa phương trước những điều chỉnh nhanh chóng về chiến lược và quan hệ của các nước lớn. </w:t>
      </w:r>
    </w:p>
    <w:p w:rsidR="00981C38" w:rsidRPr="00B25FD5" w:rsidRDefault="00001048" w:rsidP="00981C38">
      <w:pPr>
        <w:spacing w:after="0" w:line="288" w:lineRule="auto"/>
        <w:ind w:firstLine="567"/>
        <w:jc w:val="both"/>
        <w:rPr>
          <w:szCs w:val="28"/>
        </w:rPr>
      </w:pPr>
      <w:r w:rsidRPr="00B25FD5">
        <w:rPr>
          <w:szCs w:val="28"/>
        </w:rPr>
        <w:t>D.</w:t>
      </w:r>
      <w:r w:rsidR="000632FA" w:rsidRPr="00B25FD5">
        <w:rPr>
          <w:szCs w:val="28"/>
        </w:rPr>
        <w:t>Tất cả các đáp án trên</w:t>
      </w:r>
      <w:r w:rsidR="00981C38" w:rsidRPr="00B25FD5">
        <w:rPr>
          <w:szCs w:val="28"/>
        </w:rPr>
        <w:t xml:space="preserve">. </w:t>
      </w:r>
    </w:p>
    <w:p w:rsidR="00285C25" w:rsidRPr="00C96424" w:rsidRDefault="00001048" w:rsidP="00285C25">
      <w:pPr>
        <w:spacing w:after="0" w:line="288" w:lineRule="auto"/>
        <w:ind w:firstLine="567"/>
        <w:jc w:val="both"/>
        <w:rPr>
          <w:b/>
          <w:szCs w:val="28"/>
        </w:rPr>
      </w:pPr>
      <w:r w:rsidRPr="00C96424">
        <w:rPr>
          <w:b/>
          <w:szCs w:val="28"/>
        </w:rPr>
        <w:t xml:space="preserve">Đáp án: </w:t>
      </w:r>
      <w:r w:rsidR="00C96424">
        <w:rPr>
          <w:b/>
          <w:szCs w:val="28"/>
        </w:rPr>
        <w:t>D</w:t>
      </w:r>
    </w:p>
    <w:p w:rsidR="00981C38" w:rsidRPr="00B25FD5" w:rsidRDefault="00285C25" w:rsidP="002E3CF8">
      <w:pPr>
        <w:spacing w:after="0" w:line="288" w:lineRule="auto"/>
        <w:ind w:firstLine="567"/>
        <w:jc w:val="both"/>
        <w:rPr>
          <w:b/>
          <w:szCs w:val="28"/>
        </w:rPr>
      </w:pPr>
      <w:r w:rsidRPr="00B25FD5">
        <w:rPr>
          <w:b/>
          <w:szCs w:val="28"/>
        </w:rPr>
        <w:t xml:space="preserve">Câu </w:t>
      </w:r>
      <w:r w:rsidR="00F54F21" w:rsidRPr="00B25FD5">
        <w:rPr>
          <w:b/>
          <w:szCs w:val="28"/>
        </w:rPr>
        <w:t>1</w:t>
      </w:r>
      <w:r w:rsidR="00454D86">
        <w:rPr>
          <w:b/>
          <w:szCs w:val="28"/>
        </w:rPr>
        <w:t>0</w:t>
      </w:r>
      <w:r w:rsidRPr="00B25FD5">
        <w:rPr>
          <w:b/>
          <w:szCs w:val="28"/>
        </w:rPr>
        <w:t xml:space="preserve">: </w:t>
      </w:r>
      <w:r w:rsidR="002E3CF8" w:rsidRPr="00B25FD5">
        <w:rPr>
          <w:b/>
          <w:szCs w:val="28"/>
        </w:rPr>
        <w:t>M</w:t>
      </w:r>
      <w:r w:rsidR="00981C38" w:rsidRPr="00B25FD5">
        <w:rPr>
          <w:b/>
          <w:szCs w:val="28"/>
        </w:rPr>
        <w:t xml:space="preserve">ột số bài học kinh nghiệm </w:t>
      </w:r>
      <w:r w:rsidR="00922FA2" w:rsidRPr="00B25FD5">
        <w:rPr>
          <w:b/>
          <w:szCs w:val="28"/>
        </w:rPr>
        <w:t>trong công tác đối ngoại, ngoại giao Việt Nam?</w:t>
      </w:r>
    </w:p>
    <w:p w:rsidR="00981C38" w:rsidRPr="00B25FD5" w:rsidRDefault="007D5C90" w:rsidP="00981C38">
      <w:pPr>
        <w:spacing w:after="0" w:line="288" w:lineRule="auto"/>
        <w:ind w:firstLine="567"/>
        <w:jc w:val="both"/>
        <w:rPr>
          <w:szCs w:val="28"/>
        </w:rPr>
      </w:pPr>
      <w:r w:rsidRPr="00B25FD5">
        <w:rPr>
          <w:szCs w:val="28"/>
        </w:rPr>
        <w:t xml:space="preserve">A. </w:t>
      </w:r>
      <w:r w:rsidR="00C35D57">
        <w:rPr>
          <w:szCs w:val="28"/>
        </w:rPr>
        <w:t>B</w:t>
      </w:r>
      <w:r w:rsidR="00981C38" w:rsidRPr="00B25FD5">
        <w:rPr>
          <w:szCs w:val="28"/>
        </w:rPr>
        <w:t>ảo đảm sự lãnh đạo trực tiếp, toàn diện của Đảng, quản lý tập trung của Nhà nước đối với công tác đối ngoại, ngoại giao. </w:t>
      </w:r>
    </w:p>
    <w:p w:rsidR="00981C38" w:rsidRPr="00B25FD5" w:rsidRDefault="00465EA7" w:rsidP="00981C38">
      <w:pPr>
        <w:spacing w:after="0" w:line="288" w:lineRule="auto"/>
        <w:ind w:firstLine="567"/>
        <w:jc w:val="both"/>
        <w:rPr>
          <w:szCs w:val="28"/>
        </w:rPr>
      </w:pPr>
      <w:r w:rsidRPr="00B25FD5">
        <w:rPr>
          <w:szCs w:val="28"/>
        </w:rPr>
        <w:t xml:space="preserve">B. </w:t>
      </w:r>
      <w:r w:rsidR="00C35D57">
        <w:rPr>
          <w:szCs w:val="28"/>
        </w:rPr>
        <w:t>K</w:t>
      </w:r>
      <w:r w:rsidR="00981C38" w:rsidRPr="00B25FD5">
        <w:rPr>
          <w:szCs w:val="28"/>
        </w:rPr>
        <w:t>iên trì về nguyên tắc, linh hoạt về sách lược, “dĩ bất biến, ứng vạn biến”; bảo đảm cao nhất lợi ích quốc gia - dân tộc trên cơ sở luật pháp quốc tế. </w:t>
      </w:r>
    </w:p>
    <w:p w:rsidR="00981C38" w:rsidRPr="00B25FD5" w:rsidRDefault="00943655" w:rsidP="00981C38">
      <w:pPr>
        <w:spacing w:after="0" w:line="288" w:lineRule="auto"/>
        <w:ind w:firstLine="567"/>
        <w:jc w:val="both"/>
        <w:rPr>
          <w:szCs w:val="28"/>
        </w:rPr>
      </w:pPr>
      <w:r w:rsidRPr="00B25FD5">
        <w:rPr>
          <w:szCs w:val="28"/>
        </w:rPr>
        <w:t>C.</w:t>
      </w:r>
      <w:r w:rsidR="003C0AFE">
        <w:rPr>
          <w:szCs w:val="28"/>
        </w:rPr>
        <w:t xml:space="preserve"> </w:t>
      </w:r>
      <w:r w:rsidR="009762A6">
        <w:rPr>
          <w:szCs w:val="28"/>
        </w:rPr>
        <w:t>Kết hợp hài hòa sức mạnh dân tộc với</w:t>
      </w:r>
      <w:r w:rsidR="00353EA9">
        <w:rPr>
          <w:szCs w:val="28"/>
        </w:rPr>
        <w:t xml:space="preserve"> sức mạnh thời đại</w:t>
      </w:r>
      <w:r w:rsidR="00C8173F">
        <w:rPr>
          <w:szCs w:val="28"/>
        </w:rPr>
        <w:t>, xử lý hài hòa mối quan hệ giữa lợi ích</w:t>
      </w:r>
      <w:r w:rsidR="0007519D">
        <w:rPr>
          <w:szCs w:val="28"/>
        </w:rPr>
        <w:t>, dân tộc và nghĩa vụ, trách nhiệm quốc tế.</w:t>
      </w:r>
    </w:p>
    <w:p w:rsidR="006A1FF3" w:rsidRPr="00B25FD5" w:rsidRDefault="006A1FF3" w:rsidP="0069541D">
      <w:pPr>
        <w:spacing w:after="0" w:line="288" w:lineRule="auto"/>
        <w:ind w:firstLine="567"/>
        <w:jc w:val="both"/>
        <w:rPr>
          <w:szCs w:val="28"/>
        </w:rPr>
      </w:pPr>
      <w:r w:rsidRPr="00B25FD5">
        <w:rPr>
          <w:szCs w:val="28"/>
        </w:rPr>
        <w:t xml:space="preserve">D. Tất cả các đáp án trên. </w:t>
      </w:r>
    </w:p>
    <w:p w:rsidR="006A1FF3" w:rsidRPr="006D1672" w:rsidRDefault="006D1672" w:rsidP="006A1FF3">
      <w:pPr>
        <w:spacing w:after="0" w:line="288" w:lineRule="auto"/>
        <w:ind w:firstLine="567"/>
        <w:jc w:val="both"/>
        <w:rPr>
          <w:b/>
          <w:szCs w:val="28"/>
        </w:rPr>
      </w:pPr>
      <w:r w:rsidRPr="006D1672">
        <w:rPr>
          <w:b/>
          <w:szCs w:val="28"/>
        </w:rPr>
        <w:t>Đáp án: D</w:t>
      </w:r>
    </w:p>
    <w:p w:rsidR="00A2368B" w:rsidRPr="00B25FD5" w:rsidRDefault="006E4CE1" w:rsidP="00A2368B">
      <w:pPr>
        <w:spacing w:after="0" w:line="288" w:lineRule="auto"/>
        <w:ind w:firstLine="567"/>
        <w:jc w:val="both"/>
        <w:rPr>
          <w:b/>
          <w:szCs w:val="28"/>
        </w:rPr>
      </w:pPr>
      <w:r w:rsidRPr="00B25FD5">
        <w:rPr>
          <w:b/>
          <w:szCs w:val="28"/>
        </w:rPr>
        <w:t xml:space="preserve">Câu </w:t>
      </w:r>
      <w:r w:rsidR="00F54F21" w:rsidRPr="00B25FD5">
        <w:rPr>
          <w:b/>
          <w:szCs w:val="28"/>
        </w:rPr>
        <w:t>1</w:t>
      </w:r>
      <w:r w:rsidR="00454D86">
        <w:rPr>
          <w:b/>
          <w:szCs w:val="28"/>
        </w:rPr>
        <w:t>1</w:t>
      </w:r>
      <w:r w:rsidRPr="00B25FD5">
        <w:rPr>
          <w:b/>
          <w:szCs w:val="28"/>
        </w:rPr>
        <w:t xml:space="preserve">: </w:t>
      </w:r>
      <w:r w:rsidR="00A2368B" w:rsidRPr="00B25FD5">
        <w:rPr>
          <w:b/>
          <w:szCs w:val="28"/>
        </w:rPr>
        <w:t xml:space="preserve">Đại hội XIII của Đảng </w:t>
      </w:r>
      <w:r w:rsidR="000D7CA6" w:rsidRPr="00B25FD5">
        <w:rPr>
          <w:b/>
          <w:szCs w:val="28"/>
        </w:rPr>
        <w:t xml:space="preserve">đã </w:t>
      </w:r>
      <w:r w:rsidR="00A2368B" w:rsidRPr="00B25FD5">
        <w:rPr>
          <w:b/>
          <w:szCs w:val="28"/>
        </w:rPr>
        <w:t>xác định</w:t>
      </w:r>
      <w:r w:rsidR="000D7CA6" w:rsidRPr="00B25FD5">
        <w:rPr>
          <w:b/>
          <w:szCs w:val="28"/>
        </w:rPr>
        <w:t xml:space="preserve"> nguyên tắc gì</w:t>
      </w:r>
      <w:r w:rsidR="00D53299" w:rsidRPr="00D53299">
        <w:rPr>
          <w:b/>
          <w:szCs w:val="28"/>
        </w:rPr>
        <w:t xml:space="preserve"> </w:t>
      </w:r>
      <w:r w:rsidR="00D53299">
        <w:rPr>
          <w:b/>
          <w:szCs w:val="28"/>
        </w:rPr>
        <w:t>trong công tác đối ngoại, ngoại giao</w:t>
      </w:r>
      <w:r w:rsidR="000D7CA6" w:rsidRPr="00B25FD5">
        <w:rPr>
          <w:b/>
          <w:szCs w:val="28"/>
        </w:rPr>
        <w:t>?</w:t>
      </w:r>
    </w:p>
    <w:p w:rsidR="006F6EAF" w:rsidRPr="00B25FD5" w:rsidRDefault="006F6EAF" w:rsidP="00A2368B">
      <w:pPr>
        <w:spacing w:after="0" w:line="288" w:lineRule="auto"/>
        <w:ind w:firstLine="567"/>
        <w:jc w:val="both"/>
        <w:rPr>
          <w:szCs w:val="28"/>
        </w:rPr>
      </w:pPr>
      <w:r w:rsidRPr="00B25FD5">
        <w:rPr>
          <w:szCs w:val="28"/>
        </w:rPr>
        <w:t xml:space="preserve">A. </w:t>
      </w:r>
      <w:r w:rsidR="00B82BA8">
        <w:rPr>
          <w:szCs w:val="28"/>
        </w:rPr>
        <w:t>B</w:t>
      </w:r>
      <w:r w:rsidRPr="00B25FD5">
        <w:rPr>
          <w:szCs w:val="28"/>
        </w:rPr>
        <w:t xml:space="preserve">ảo đảm cao nhất lợi ích quốc gia - dân tộc. </w:t>
      </w:r>
      <w:r w:rsidR="003866CD">
        <w:rPr>
          <w:szCs w:val="28"/>
        </w:rPr>
        <w:t>L</w:t>
      </w:r>
      <w:r w:rsidR="003866CD" w:rsidRPr="00B25FD5">
        <w:rPr>
          <w:szCs w:val="28"/>
        </w:rPr>
        <w:t>ợi ích cao nhất của quốc gia - dân tộc chính là bảo vệ vững chắc độc lập, chủ quyền, thống nhất, toàn vẹn lãnh thổ; bảo vệ Đảng, Nhà nước, nhân dân và chế độ xã hội chủ nghĩa; giữ vững môi trường hòa bình, ổn định.</w:t>
      </w:r>
    </w:p>
    <w:p w:rsidR="000D7CA6" w:rsidRPr="00B25FD5" w:rsidRDefault="00C06627" w:rsidP="00A2368B">
      <w:pPr>
        <w:spacing w:after="0" w:line="288" w:lineRule="auto"/>
        <w:ind w:firstLine="567"/>
        <w:jc w:val="both"/>
        <w:rPr>
          <w:b/>
          <w:szCs w:val="28"/>
        </w:rPr>
      </w:pPr>
      <w:r>
        <w:rPr>
          <w:szCs w:val="28"/>
        </w:rPr>
        <w:t>B</w:t>
      </w:r>
      <w:r w:rsidR="00D571EE" w:rsidRPr="00B25FD5">
        <w:rPr>
          <w:szCs w:val="28"/>
        </w:rPr>
        <w:t xml:space="preserve">. </w:t>
      </w:r>
      <w:r w:rsidR="006F6EAF" w:rsidRPr="00B25FD5">
        <w:rPr>
          <w:szCs w:val="28"/>
        </w:rPr>
        <w:t>Huy động và sử dụng hiệu quả các nguồn lực bên ngoài để phát triển, không ngừng nâng cao tiềm lực, vị thế, uy tín quốc tế của đất nước.</w:t>
      </w:r>
    </w:p>
    <w:p w:rsidR="006E4CE1" w:rsidRPr="00B25FD5" w:rsidRDefault="00C06627" w:rsidP="006A1FF3">
      <w:pPr>
        <w:spacing w:after="0" w:line="288" w:lineRule="auto"/>
        <w:ind w:firstLine="567"/>
        <w:jc w:val="both"/>
        <w:rPr>
          <w:szCs w:val="28"/>
        </w:rPr>
      </w:pPr>
      <w:r>
        <w:rPr>
          <w:szCs w:val="28"/>
        </w:rPr>
        <w:t>C</w:t>
      </w:r>
      <w:r w:rsidR="00D571EE" w:rsidRPr="00B25FD5">
        <w:rPr>
          <w:szCs w:val="28"/>
        </w:rPr>
        <w:t>. Tất cả các đáp án trên</w:t>
      </w:r>
      <w:r w:rsidR="00E60B53" w:rsidRPr="00B25FD5">
        <w:rPr>
          <w:szCs w:val="28"/>
        </w:rPr>
        <w:t>.</w:t>
      </w:r>
    </w:p>
    <w:p w:rsidR="00627E9C" w:rsidRPr="006D1672" w:rsidRDefault="006D1672" w:rsidP="00627E9C">
      <w:pPr>
        <w:spacing w:after="0" w:line="288" w:lineRule="auto"/>
        <w:ind w:firstLine="567"/>
        <w:jc w:val="both"/>
        <w:rPr>
          <w:b/>
          <w:szCs w:val="28"/>
        </w:rPr>
      </w:pPr>
      <w:r>
        <w:rPr>
          <w:b/>
          <w:szCs w:val="28"/>
        </w:rPr>
        <w:t xml:space="preserve">Đáp án: </w:t>
      </w:r>
      <w:r w:rsidR="00575AD5">
        <w:rPr>
          <w:b/>
          <w:szCs w:val="28"/>
        </w:rPr>
        <w:t>C</w:t>
      </w:r>
    </w:p>
    <w:p w:rsidR="00A8456C" w:rsidRPr="00B25FD5" w:rsidRDefault="001A2DB8" w:rsidP="00A8456C">
      <w:pPr>
        <w:spacing w:after="0" w:line="288" w:lineRule="auto"/>
        <w:ind w:firstLine="567"/>
        <w:jc w:val="both"/>
        <w:rPr>
          <w:b/>
          <w:szCs w:val="28"/>
        </w:rPr>
      </w:pPr>
      <w:r w:rsidRPr="00B25FD5">
        <w:rPr>
          <w:b/>
          <w:szCs w:val="28"/>
        </w:rPr>
        <w:t xml:space="preserve">Câu </w:t>
      </w:r>
      <w:r w:rsidR="00F54F21" w:rsidRPr="00B25FD5">
        <w:rPr>
          <w:b/>
          <w:szCs w:val="28"/>
        </w:rPr>
        <w:t>1</w:t>
      </w:r>
      <w:r w:rsidR="00454D86">
        <w:rPr>
          <w:b/>
          <w:szCs w:val="28"/>
        </w:rPr>
        <w:t>2</w:t>
      </w:r>
      <w:r w:rsidRPr="00B25FD5">
        <w:rPr>
          <w:b/>
          <w:szCs w:val="28"/>
        </w:rPr>
        <w:t xml:space="preserve">: </w:t>
      </w:r>
      <w:r w:rsidR="00B87ACD">
        <w:rPr>
          <w:b/>
          <w:szCs w:val="28"/>
        </w:rPr>
        <w:t xml:space="preserve">Để đáp ứng </w:t>
      </w:r>
      <w:r w:rsidR="00AD2E9F" w:rsidRPr="00B25FD5">
        <w:rPr>
          <w:b/>
          <w:szCs w:val="28"/>
        </w:rPr>
        <w:t>yêu cầu đặt ra đối với công tác đối ngoại, ngoại giao</w:t>
      </w:r>
      <w:r w:rsidR="00B87ACD">
        <w:rPr>
          <w:b/>
          <w:szCs w:val="28"/>
        </w:rPr>
        <w:t xml:space="preserve"> trong tình hình mới</w:t>
      </w:r>
      <w:r w:rsidR="00AD2E9F" w:rsidRPr="00B25FD5">
        <w:rPr>
          <w:b/>
          <w:szCs w:val="28"/>
        </w:rPr>
        <w:t>, Đại hội XIII của Đảng đã xác định phương châm gì?</w:t>
      </w:r>
    </w:p>
    <w:p w:rsidR="0095176E" w:rsidRPr="00B25FD5" w:rsidRDefault="00D7643F" w:rsidP="00A8456C">
      <w:pPr>
        <w:spacing w:after="0" w:line="288" w:lineRule="auto"/>
        <w:ind w:firstLine="567"/>
        <w:jc w:val="both"/>
        <w:rPr>
          <w:szCs w:val="28"/>
        </w:rPr>
      </w:pPr>
      <w:r w:rsidRPr="00B25FD5">
        <w:rPr>
          <w:szCs w:val="28"/>
        </w:rPr>
        <w:t>A.</w:t>
      </w:r>
      <w:r w:rsidR="00CB0FB7" w:rsidRPr="00B25FD5">
        <w:rPr>
          <w:szCs w:val="28"/>
        </w:rPr>
        <w:t>V</w:t>
      </w:r>
      <w:r w:rsidR="00AD2E9F" w:rsidRPr="00B25FD5">
        <w:rPr>
          <w:szCs w:val="28"/>
        </w:rPr>
        <w:t>ận dụng nhuần nhuyễn và khéo léo bài học “dĩ bất biến, ứng vạn biế</w:t>
      </w:r>
      <w:r w:rsidR="0095176E" w:rsidRPr="00B25FD5">
        <w:rPr>
          <w:szCs w:val="28"/>
        </w:rPr>
        <w:t>n”.</w:t>
      </w:r>
    </w:p>
    <w:p w:rsidR="00777189" w:rsidRDefault="00006840" w:rsidP="00A8456C">
      <w:pPr>
        <w:spacing w:after="0" w:line="288" w:lineRule="auto"/>
        <w:ind w:firstLine="567"/>
        <w:jc w:val="both"/>
      </w:pPr>
      <w:r>
        <w:rPr>
          <w:szCs w:val="28"/>
        </w:rPr>
        <w:lastRenderedPageBreak/>
        <w:t>B</w:t>
      </w:r>
      <w:r w:rsidR="00F5405D" w:rsidRPr="00B25FD5">
        <w:rPr>
          <w:szCs w:val="28"/>
        </w:rPr>
        <w:t xml:space="preserve">. </w:t>
      </w:r>
      <w:r w:rsidR="00FC049D">
        <w:t>K</w:t>
      </w:r>
      <w:r w:rsidR="00777189" w:rsidRPr="00C82708">
        <w:t>ết hợp chặt chẽ giữa mục tiêu chiến lược với tính linh hoạt, uyển chuyển của sách lược tùy theo vấn đề, tùy từng thời điểm và đối tượng hay đối tác</w:t>
      </w:r>
      <w:r w:rsidR="00056BA2">
        <w:t>.</w:t>
      </w:r>
    </w:p>
    <w:p w:rsidR="00006840" w:rsidRDefault="00006840" w:rsidP="006A1FF3">
      <w:pPr>
        <w:spacing w:after="0" w:line="288" w:lineRule="auto"/>
        <w:ind w:firstLine="567"/>
        <w:jc w:val="both"/>
        <w:rPr>
          <w:szCs w:val="28"/>
        </w:rPr>
      </w:pPr>
      <w:r>
        <w:t xml:space="preserve">C. </w:t>
      </w:r>
      <w:r w:rsidRPr="00C82708">
        <w:t>Kiên trì mục tiêu “bất biến” là độc lập, chủ quyền và toàn vẹn lãnh thổ; kiên định mục tiêu xây dựng đất nước theo con đường xã hội chủ nghĩa, “dân giàu, nước mạnh, dân chủ, công bằng, văn minh”</w:t>
      </w:r>
      <w:r w:rsidR="00C106CF">
        <w:t>.</w:t>
      </w:r>
    </w:p>
    <w:p w:rsidR="00F15C84" w:rsidRPr="00B25FD5" w:rsidRDefault="00F5405D" w:rsidP="006A1FF3">
      <w:pPr>
        <w:spacing w:after="0" w:line="288" w:lineRule="auto"/>
        <w:ind w:firstLine="567"/>
        <w:jc w:val="both"/>
        <w:rPr>
          <w:szCs w:val="28"/>
        </w:rPr>
      </w:pPr>
      <w:r w:rsidRPr="00B25FD5">
        <w:rPr>
          <w:szCs w:val="28"/>
        </w:rPr>
        <w:t xml:space="preserve">D. </w:t>
      </w:r>
      <w:r w:rsidR="00777189" w:rsidRPr="00B25FD5">
        <w:rPr>
          <w:szCs w:val="28"/>
        </w:rPr>
        <w:t>Tất cả các đáp án trên</w:t>
      </w:r>
      <w:r w:rsidRPr="00B25FD5">
        <w:rPr>
          <w:szCs w:val="28"/>
        </w:rPr>
        <w:t>.</w:t>
      </w:r>
    </w:p>
    <w:p w:rsidR="006D1672" w:rsidRPr="006D1672" w:rsidRDefault="006D1672" w:rsidP="00981C38">
      <w:pPr>
        <w:spacing w:after="0" w:line="288" w:lineRule="auto"/>
        <w:ind w:firstLine="567"/>
        <w:jc w:val="both"/>
        <w:rPr>
          <w:b/>
          <w:szCs w:val="28"/>
        </w:rPr>
      </w:pPr>
      <w:r>
        <w:rPr>
          <w:b/>
          <w:szCs w:val="28"/>
        </w:rPr>
        <w:t>Đáp án: D</w:t>
      </w:r>
      <w:r w:rsidR="0096295B">
        <w:rPr>
          <w:b/>
          <w:szCs w:val="28"/>
        </w:rPr>
        <w:t>.</w:t>
      </w:r>
    </w:p>
    <w:p w:rsidR="00981C38" w:rsidRPr="00B25FD5" w:rsidRDefault="00C70747" w:rsidP="003E409D">
      <w:pPr>
        <w:spacing w:after="0" w:line="288" w:lineRule="auto"/>
        <w:ind w:firstLine="567"/>
        <w:jc w:val="both"/>
        <w:rPr>
          <w:b/>
          <w:szCs w:val="28"/>
        </w:rPr>
      </w:pPr>
      <w:r w:rsidRPr="00B25FD5">
        <w:rPr>
          <w:b/>
          <w:szCs w:val="28"/>
        </w:rPr>
        <w:t>Câu 1</w:t>
      </w:r>
      <w:r w:rsidR="00454D86">
        <w:rPr>
          <w:b/>
          <w:szCs w:val="28"/>
        </w:rPr>
        <w:t>3</w:t>
      </w:r>
      <w:r w:rsidRPr="00B25FD5">
        <w:rPr>
          <w:b/>
          <w:szCs w:val="28"/>
        </w:rPr>
        <w:t xml:space="preserve">: </w:t>
      </w:r>
      <w:r w:rsidR="005F5AF6">
        <w:rPr>
          <w:b/>
          <w:szCs w:val="28"/>
        </w:rPr>
        <w:t>N</w:t>
      </w:r>
      <w:r w:rsidR="003E409D" w:rsidRPr="00B25FD5">
        <w:rPr>
          <w:b/>
          <w:szCs w:val="28"/>
        </w:rPr>
        <w:t xml:space="preserve">hiệm vụ </w:t>
      </w:r>
      <w:r w:rsidR="00FC450C" w:rsidRPr="00B25FD5">
        <w:rPr>
          <w:b/>
          <w:szCs w:val="28"/>
        </w:rPr>
        <w:t xml:space="preserve">chủ yếu </w:t>
      </w:r>
      <w:r w:rsidR="00981C38" w:rsidRPr="00B25FD5">
        <w:rPr>
          <w:b/>
          <w:szCs w:val="28"/>
        </w:rPr>
        <w:t>của công tác đối ngoại, ngoại giao Việt Nam trong thời gian tới</w:t>
      </w:r>
      <w:r w:rsidR="00C66588" w:rsidRPr="00B25FD5">
        <w:rPr>
          <w:b/>
          <w:szCs w:val="28"/>
        </w:rPr>
        <w:t>?</w:t>
      </w:r>
    </w:p>
    <w:p w:rsidR="00FC450C" w:rsidRPr="00B25FD5" w:rsidRDefault="00BD76BD" w:rsidP="00F77726">
      <w:pPr>
        <w:spacing w:after="0" w:line="288" w:lineRule="auto"/>
        <w:ind w:firstLine="567"/>
        <w:jc w:val="both"/>
        <w:rPr>
          <w:szCs w:val="28"/>
        </w:rPr>
      </w:pPr>
      <w:r w:rsidRPr="00B25FD5">
        <w:rPr>
          <w:szCs w:val="28"/>
        </w:rPr>
        <w:t xml:space="preserve">A. </w:t>
      </w:r>
      <w:r w:rsidR="003479EB" w:rsidRPr="00B25FD5">
        <w:rPr>
          <w:szCs w:val="28"/>
        </w:rPr>
        <w:t>K</w:t>
      </w:r>
      <w:r w:rsidR="00981C38" w:rsidRPr="00B25FD5">
        <w:rPr>
          <w:szCs w:val="28"/>
        </w:rPr>
        <w:t>hông ngừng đổi mới tư duy về đối ngoại. </w:t>
      </w:r>
    </w:p>
    <w:p w:rsidR="00EA0529" w:rsidRPr="00B25FD5" w:rsidRDefault="00EA0529" w:rsidP="00F77726">
      <w:pPr>
        <w:spacing w:after="0" w:line="288" w:lineRule="auto"/>
        <w:ind w:firstLine="567"/>
        <w:jc w:val="both"/>
        <w:rPr>
          <w:szCs w:val="28"/>
        </w:rPr>
      </w:pPr>
      <w:r w:rsidRPr="00B25FD5">
        <w:rPr>
          <w:szCs w:val="28"/>
        </w:rPr>
        <w:t>B. C</w:t>
      </w:r>
      <w:r w:rsidR="00981C38" w:rsidRPr="00B25FD5">
        <w:rPr>
          <w:szCs w:val="28"/>
        </w:rPr>
        <w:t>hú trọng, làm tốt công tác nghiên cứu, dự báo, tham mưu chiến lược về đối ngoại. </w:t>
      </w:r>
    </w:p>
    <w:p w:rsidR="00981C38" w:rsidRPr="00B25FD5" w:rsidRDefault="00EA0529" w:rsidP="00F77726">
      <w:pPr>
        <w:spacing w:after="0" w:line="288" w:lineRule="auto"/>
        <w:ind w:firstLine="567"/>
        <w:jc w:val="both"/>
        <w:rPr>
          <w:szCs w:val="28"/>
        </w:rPr>
      </w:pPr>
      <w:r w:rsidRPr="00B25FD5">
        <w:rPr>
          <w:szCs w:val="28"/>
        </w:rPr>
        <w:t>C.</w:t>
      </w:r>
      <w:r w:rsidR="00D53299">
        <w:rPr>
          <w:szCs w:val="28"/>
        </w:rPr>
        <w:t xml:space="preserve"> </w:t>
      </w:r>
      <w:r w:rsidRPr="00B25FD5">
        <w:rPr>
          <w:szCs w:val="28"/>
        </w:rPr>
        <w:t>P</w:t>
      </w:r>
      <w:r w:rsidR="00981C38" w:rsidRPr="00B25FD5">
        <w:rPr>
          <w:szCs w:val="28"/>
        </w:rPr>
        <w:t>hát huy vai trò tiên phong của đối ngoại, ngoại giao trong việc tạo lập và giữ vững môi trường hòa bình, ổn định, bảo vệ độc lập, chủ quyền, toàn vẹn lãnh thổ và bảo vệ chế độ xã hội chủ nghĩa. </w:t>
      </w:r>
    </w:p>
    <w:p w:rsidR="00EA0529" w:rsidRPr="00B25FD5" w:rsidRDefault="00EA0529" w:rsidP="00F77726">
      <w:pPr>
        <w:spacing w:after="0" w:line="288" w:lineRule="auto"/>
        <w:ind w:firstLine="567"/>
        <w:jc w:val="both"/>
        <w:rPr>
          <w:szCs w:val="28"/>
        </w:rPr>
      </w:pPr>
      <w:r w:rsidRPr="00B25FD5">
        <w:rPr>
          <w:szCs w:val="28"/>
        </w:rPr>
        <w:t>D. Tất cả các đáp án trên.</w:t>
      </w:r>
    </w:p>
    <w:p w:rsidR="00EA0529" w:rsidRPr="0081026C" w:rsidRDefault="0081026C" w:rsidP="00F77726">
      <w:pPr>
        <w:spacing w:after="0" w:line="288" w:lineRule="auto"/>
        <w:ind w:firstLine="567"/>
        <w:jc w:val="both"/>
        <w:rPr>
          <w:b/>
          <w:szCs w:val="28"/>
        </w:rPr>
      </w:pPr>
      <w:r>
        <w:rPr>
          <w:b/>
          <w:szCs w:val="28"/>
        </w:rPr>
        <w:t>Đáp án: D</w:t>
      </w:r>
    </w:p>
    <w:p w:rsidR="00761AF5" w:rsidRPr="00B25FD5" w:rsidRDefault="009D5CB3" w:rsidP="00761AF5">
      <w:pPr>
        <w:spacing w:after="0" w:line="288" w:lineRule="auto"/>
        <w:ind w:firstLine="567"/>
        <w:jc w:val="both"/>
        <w:rPr>
          <w:szCs w:val="28"/>
        </w:rPr>
      </w:pPr>
      <w:r w:rsidRPr="00B25FD5">
        <w:rPr>
          <w:rStyle w:val="Emphasis"/>
          <w:b/>
          <w:i w:val="0"/>
          <w:szCs w:val="28"/>
          <w:shd w:val="clear" w:color="auto" w:fill="FFFFFF"/>
        </w:rPr>
        <w:t xml:space="preserve">Câu </w:t>
      </w:r>
      <w:r w:rsidR="00454D86">
        <w:rPr>
          <w:rStyle w:val="Emphasis"/>
          <w:b/>
          <w:i w:val="0"/>
          <w:szCs w:val="28"/>
          <w:shd w:val="clear" w:color="auto" w:fill="FFFFFF"/>
        </w:rPr>
        <w:t>14</w:t>
      </w:r>
      <w:r w:rsidRPr="00B25FD5">
        <w:rPr>
          <w:rStyle w:val="Emphasis"/>
          <w:b/>
          <w:i w:val="0"/>
          <w:szCs w:val="28"/>
          <w:shd w:val="clear" w:color="auto" w:fill="FFFFFF"/>
        </w:rPr>
        <w:t>:</w:t>
      </w:r>
      <w:r w:rsidR="00D53299">
        <w:rPr>
          <w:rStyle w:val="Emphasis"/>
          <w:b/>
          <w:i w:val="0"/>
          <w:szCs w:val="28"/>
          <w:shd w:val="clear" w:color="auto" w:fill="FFFFFF"/>
        </w:rPr>
        <w:t xml:space="preserve"> </w:t>
      </w:r>
      <w:r w:rsidR="006D329D">
        <w:rPr>
          <w:b/>
          <w:szCs w:val="28"/>
        </w:rPr>
        <w:t>Để đáp ứng</w:t>
      </w:r>
      <w:r w:rsidR="00761AF5" w:rsidRPr="00B25FD5">
        <w:rPr>
          <w:b/>
          <w:szCs w:val="28"/>
        </w:rPr>
        <w:t xml:space="preserve"> yêu cầu đặt ra đối với công tác đối ngoại, ngoại giao</w:t>
      </w:r>
      <w:r w:rsidR="00CA4BCB">
        <w:rPr>
          <w:b/>
          <w:szCs w:val="28"/>
        </w:rPr>
        <w:t xml:space="preserve"> trong tình hình mới</w:t>
      </w:r>
      <w:r w:rsidR="00761AF5" w:rsidRPr="00B25FD5">
        <w:rPr>
          <w:b/>
          <w:szCs w:val="28"/>
        </w:rPr>
        <w:t xml:space="preserve">, Đại hội XIII của Đảng đã xác định tư tưởng </w:t>
      </w:r>
      <w:r w:rsidR="00BD7E89">
        <w:rPr>
          <w:b/>
          <w:szCs w:val="28"/>
        </w:rPr>
        <w:t>chỉ đạo là</w:t>
      </w:r>
      <w:r w:rsidR="00761AF5" w:rsidRPr="00B25FD5">
        <w:rPr>
          <w:szCs w:val="28"/>
        </w:rPr>
        <w:t>?</w:t>
      </w:r>
    </w:p>
    <w:p w:rsidR="00761AF5" w:rsidRPr="00B25FD5" w:rsidRDefault="00E855F7" w:rsidP="00761AF5">
      <w:pPr>
        <w:spacing w:after="0" w:line="288" w:lineRule="auto"/>
        <w:ind w:firstLine="567"/>
        <w:jc w:val="both"/>
        <w:rPr>
          <w:szCs w:val="28"/>
        </w:rPr>
      </w:pPr>
      <w:r>
        <w:rPr>
          <w:szCs w:val="28"/>
        </w:rPr>
        <w:t>A. T</w:t>
      </w:r>
      <w:r w:rsidR="00761AF5" w:rsidRPr="00B25FD5">
        <w:rPr>
          <w:szCs w:val="28"/>
        </w:rPr>
        <w:t xml:space="preserve">hực hiện nhất quán đường lối đối ngoại độc lập, tự chủ, hòa bình, hữu nghị, hợp tác và phát triển, đa phương hóa, đa dạng hóa. </w:t>
      </w:r>
    </w:p>
    <w:p w:rsidR="00761AF5" w:rsidRPr="00B25FD5" w:rsidRDefault="00761AF5" w:rsidP="00761AF5">
      <w:pPr>
        <w:spacing w:after="0" w:line="288" w:lineRule="auto"/>
        <w:ind w:firstLine="567"/>
        <w:jc w:val="both"/>
        <w:rPr>
          <w:szCs w:val="28"/>
        </w:rPr>
      </w:pPr>
      <w:r w:rsidRPr="00B25FD5">
        <w:rPr>
          <w:szCs w:val="28"/>
        </w:rPr>
        <w:t xml:space="preserve">B. Độc lập, tự chủ đồng nghĩa với việc mọi quyết định phải trên cơ sở lợi ích quốc gia - dân tộc và các nguyên tắc chung của cộng đồng quốc tế. </w:t>
      </w:r>
    </w:p>
    <w:p w:rsidR="00537EB9" w:rsidRPr="00B25FD5" w:rsidRDefault="00537EB9" w:rsidP="00761AF5">
      <w:pPr>
        <w:spacing w:after="0" w:line="288" w:lineRule="auto"/>
        <w:ind w:firstLine="567"/>
        <w:jc w:val="both"/>
        <w:rPr>
          <w:szCs w:val="28"/>
        </w:rPr>
      </w:pPr>
      <w:r w:rsidRPr="00B25FD5">
        <w:rPr>
          <w:szCs w:val="28"/>
        </w:rPr>
        <w:t>C. Cả 2 đáp án trên</w:t>
      </w:r>
      <w:r w:rsidR="0032045B">
        <w:rPr>
          <w:szCs w:val="28"/>
        </w:rPr>
        <w:t>.</w:t>
      </w:r>
    </w:p>
    <w:p w:rsidR="00537EB9" w:rsidRPr="009013EC" w:rsidRDefault="00537EB9" w:rsidP="009013EC">
      <w:pPr>
        <w:spacing w:after="0" w:line="288" w:lineRule="auto"/>
        <w:ind w:firstLine="567"/>
        <w:jc w:val="both"/>
        <w:rPr>
          <w:b/>
          <w:szCs w:val="28"/>
        </w:rPr>
      </w:pPr>
      <w:r w:rsidRPr="0081026C">
        <w:rPr>
          <w:b/>
          <w:szCs w:val="28"/>
        </w:rPr>
        <w:t xml:space="preserve">Đáp án: </w:t>
      </w:r>
      <w:r w:rsidR="0081026C">
        <w:rPr>
          <w:b/>
          <w:szCs w:val="28"/>
        </w:rPr>
        <w:t>C</w:t>
      </w:r>
    </w:p>
    <w:sectPr w:rsidR="00537EB9" w:rsidRPr="009013EC" w:rsidSect="00F15729">
      <w:footerReference w:type="default" r:id="rId8"/>
      <w:pgSz w:w="12240" w:h="15840"/>
      <w:pgMar w:top="851" w:right="85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069" w:rsidRDefault="00A94069" w:rsidP="000975E7">
      <w:pPr>
        <w:spacing w:after="0" w:line="240" w:lineRule="auto"/>
      </w:pPr>
      <w:r>
        <w:separator/>
      </w:r>
    </w:p>
  </w:endnote>
  <w:endnote w:type="continuationSeparator" w:id="0">
    <w:p w:rsidR="00A94069" w:rsidRDefault="00A94069" w:rsidP="0009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5E7" w:rsidRDefault="00DD2062">
    <w:pPr>
      <w:pStyle w:val="Footer"/>
      <w:jc w:val="center"/>
    </w:pPr>
    <w:r>
      <w:fldChar w:fldCharType="begin"/>
    </w:r>
    <w:r w:rsidR="000975E7">
      <w:instrText xml:space="preserve"> PAGE   \* MERGEFORMAT </w:instrText>
    </w:r>
    <w:r>
      <w:fldChar w:fldCharType="separate"/>
    </w:r>
    <w:r w:rsidR="009A4F0E">
      <w:rPr>
        <w:noProof/>
      </w:rPr>
      <w:t>1</w:t>
    </w:r>
    <w:r>
      <w:rPr>
        <w:noProof/>
      </w:rPr>
      <w:fldChar w:fldCharType="end"/>
    </w:r>
  </w:p>
  <w:p w:rsidR="000975E7" w:rsidRDefault="000975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069" w:rsidRDefault="00A94069" w:rsidP="000975E7">
      <w:pPr>
        <w:spacing w:after="0" w:line="240" w:lineRule="auto"/>
      </w:pPr>
      <w:r>
        <w:separator/>
      </w:r>
    </w:p>
  </w:footnote>
  <w:footnote w:type="continuationSeparator" w:id="0">
    <w:p w:rsidR="00A94069" w:rsidRDefault="00A94069" w:rsidP="00097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C69A9"/>
    <w:multiLevelType w:val="hybridMultilevel"/>
    <w:tmpl w:val="7DE64148"/>
    <w:lvl w:ilvl="0" w:tplc="AB403E3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38"/>
    <w:rsid w:val="00001048"/>
    <w:rsid w:val="00005757"/>
    <w:rsid w:val="00006840"/>
    <w:rsid w:val="00020E39"/>
    <w:rsid w:val="000227FC"/>
    <w:rsid w:val="00037D6D"/>
    <w:rsid w:val="00042307"/>
    <w:rsid w:val="0004348D"/>
    <w:rsid w:val="00056BA2"/>
    <w:rsid w:val="000632FA"/>
    <w:rsid w:val="0007519D"/>
    <w:rsid w:val="00081A2E"/>
    <w:rsid w:val="000835E0"/>
    <w:rsid w:val="00095B00"/>
    <w:rsid w:val="000975E7"/>
    <w:rsid w:val="000B1C80"/>
    <w:rsid w:val="000B3E81"/>
    <w:rsid w:val="000D03F5"/>
    <w:rsid w:val="000D7CA6"/>
    <w:rsid w:val="00145302"/>
    <w:rsid w:val="00160AAF"/>
    <w:rsid w:val="00185786"/>
    <w:rsid w:val="00187F10"/>
    <w:rsid w:val="001A2DB8"/>
    <w:rsid w:val="001A6822"/>
    <w:rsid w:val="001C353D"/>
    <w:rsid w:val="001C58D7"/>
    <w:rsid w:val="001E0860"/>
    <w:rsid w:val="001E4E19"/>
    <w:rsid w:val="001F0E9E"/>
    <w:rsid w:val="001F49B0"/>
    <w:rsid w:val="001F5DD8"/>
    <w:rsid w:val="00204068"/>
    <w:rsid w:val="00210C12"/>
    <w:rsid w:val="00236916"/>
    <w:rsid w:val="00240AFA"/>
    <w:rsid w:val="00241708"/>
    <w:rsid w:val="00247DA3"/>
    <w:rsid w:val="002556D2"/>
    <w:rsid w:val="00260101"/>
    <w:rsid w:val="00267767"/>
    <w:rsid w:val="00275866"/>
    <w:rsid w:val="00283690"/>
    <w:rsid w:val="00285C25"/>
    <w:rsid w:val="002939A4"/>
    <w:rsid w:val="00297E2D"/>
    <w:rsid w:val="002B01FD"/>
    <w:rsid w:val="002B656B"/>
    <w:rsid w:val="002E014C"/>
    <w:rsid w:val="002E24DF"/>
    <w:rsid w:val="002E3CF8"/>
    <w:rsid w:val="002E5251"/>
    <w:rsid w:val="002E67AA"/>
    <w:rsid w:val="002F1B6D"/>
    <w:rsid w:val="002F5F8A"/>
    <w:rsid w:val="00301C86"/>
    <w:rsid w:val="003060BB"/>
    <w:rsid w:val="0032045B"/>
    <w:rsid w:val="00326048"/>
    <w:rsid w:val="00326D71"/>
    <w:rsid w:val="003314D0"/>
    <w:rsid w:val="0033598D"/>
    <w:rsid w:val="00346B54"/>
    <w:rsid w:val="003479EB"/>
    <w:rsid w:val="00353EA9"/>
    <w:rsid w:val="003561CF"/>
    <w:rsid w:val="00367AE4"/>
    <w:rsid w:val="003866CD"/>
    <w:rsid w:val="00387BB9"/>
    <w:rsid w:val="003928CC"/>
    <w:rsid w:val="003A1F39"/>
    <w:rsid w:val="003A487D"/>
    <w:rsid w:val="003B0596"/>
    <w:rsid w:val="003C0497"/>
    <w:rsid w:val="003C0AFE"/>
    <w:rsid w:val="003D2B19"/>
    <w:rsid w:val="003D2CC4"/>
    <w:rsid w:val="003E409D"/>
    <w:rsid w:val="003E5D60"/>
    <w:rsid w:val="003E6904"/>
    <w:rsid w:val="003E7164"/>
    <w:rsid w:val="003F4F4B"/>
    <w:rsid w:val="003F5E86"/>
    <w:rsid w:val="004043A6"/>
    <w:rsid w:val="00405294"/>
    <w:rsid w:val="004133C5"/>
    <w:rsid w:val="004312A4"/>
    <w:rsid w:val="004344CF"/>
    <w:rsid w:val="004368B2"/>
    <w:rsid w:val="00450065"/>
    <w:rsid w:val="00454D86"/>
    <w:rsid w:val="004558B2"/>
    <w:rsid w:val="00462EA3"/>
    <w:rsid w:val="00463349"/>
    <w:rsid w:val="00465271"/>
    <w:rsid w:val="00465EA7"/>
    <w:rsid w:val="00473024"/>
    <w:rsid w:val="004768C7"/>
    <w:rsid w:val="004844A5"/>
    <w:rsid w:val="004932BE"/>
    <w:rsid w:val="004A19D7"/>
    <w:rsid w:val="004A4B68"/>
    <w:rsid w:val="004B6A71"/>
    <w:rsid w:val="004C4B94"/>
    <w:rsid w:val="004C7B48"/>
    <w:rsid w:val="004D24D9"/>
    <w:rsid w:val="004E43F2"/>
    <w:rsid w:val="005051ED"/>
    <w:rsid w:val="00515D1E"/>
    <w:rsid w:val="00520587"/>
    <w:rsid w:val="00523004"/>
    <w:rsid w:val="00533F3F"/>
    <w:rsid w:val="00537561"/>
    <w:rsid w:val="00537EB9"/>
    <w:rsid w:val="00542899"/>
    <w:rsid w:val="0055259C"/>
    <w:rsid w:val="00575AD5"/>
    <w:rsid w:val="00582CC2"/>
    <w:rsid w:val="005A4BA9"/>
    <w:rsid w:val="005B4E51"/>
    <w:rsid w:val="005C0CAC"/>
    <w:rsid w:val="005E1C22"/>
    <w:rsid w:val="005F5AF6"/>
    <w:rsid w:val="0060546A"/>
    <w:rsid w:val="00624A54"/>
    <w:rsid w:val="00627E9C"/>
    <w:rsid w:val="00632032"/>
    <w:rsid w:val="0065424F"/>
    <w:rsid w:val="00655CEC"/>
    <w:rsid w:val="00661481"/>
    <w:rsid w:val="00666DF1"/>
    <w:rsid w:val="00683770"/>
    <w:rsid w:val="006918FB"/>
    <w:rsid w:val="00692298"/>
    <w:rsid w:val="0069541D"/>
    <w:rsid w:val="006973F5"/>
    <w:rsid w:val="006A1FF3"/>
    <w:rsid w:val="006C132E"/>
    <w:rsid w:val="006C14D1"/>
    <w:rsid w:val="006C25D9"/>
    <w:rsid w:val="006C2B9A"/>
    <w:rsid w:val="006D1672"/>
    <w:rsid w:val="006D329D"/>
    <w:rsid w:val="006D4C25"/>
    <w:rsid w:val="006E4CE1"/>
    <w:rsid w:val="006F31B5"/>
    <w:rsid w:val="006F6EAF"/>
    <w:rsid w:val="007017DE"/>
    <w:rsid w:val="007117C2"/>
    <w:rsid w:val="00731C92"/>
    <w:rsid w:val="00744DB5"/>
    <w:rsid w:val="00761AF5"/>
    <w:rsid w:val="00761B9A"/>
    <w:rsid w:val="007639FE"/>
    <w:rsid w:val="007656E7"/>
    <w:rsid w:val="00767B69"/>
    <w:rsid w:val="00773CDA"/>
    <w:rsid w:val="00777189"/>
    <w:rsid w:val="007A1039"/>
    <w:rsid w:val="007A734F"/>
    <w:rsid w:val="007C2645"/>
    <w:rsid w:val="007C709F"/>
    <w:rsid w:val="007D5C90"/>
    <w:rsid w:val="007E152D"/>
    <w:rsid w:val="007E63E6"/>
    <w:rsid w:val="007F4D62"/>
    <w:rsid w:val="008048FC"/>
    <w:rsid w:val="0081026C"/>
    <w:rsid w:val="00822478"/>
    <w:rsid w:val="0082527C"/>
    <w:rsid w:val="00837B5C"/>
    <w:rsid w:val="00845ABA"/>
    <w:rsid w:val="00854552"/>
    <w:rsid w:val="00874439"/>
    <w:rsid w:val="00881919"/>
    <w:rsid w:val="00894252"/>
    <w:rsid w:val="00897BED"/>
    <w:rsid w:val="008A133F"/>
    <w:rsid w:val="008C728C"/>
    <w:rsid w:val="008D1E69"/>
    <w:rsid w:val="008D57F0"/>
    <w:rsid w:val="008D7141"/>
    <w:rsid w:val="008F0966"/>
    <w:rsid w:val="009013EC"/>
    <w:rsid w:val="009015BC"/>
    <w:rsid w:val="00901618"/>
    <w:rsid w:val="009031B2"/>
    <w:rsid w:val="00907201"/>
    <w:rsid w:val="00914FD5"/>
    <w:rsid w:val="00922FA2"/>
    <w:rsid w:val="00924C47"/>
    <w:rsid w:val="00943655"/>
    <w:rsid w:val="009472DE"/>
    <w:rsid w:val="0095176E"/>
    <w:rsid w:val="0096295B"/>
    <w:rsid w:val="009662EA"/>
    <w:rsid w:val="00970C84"/>
    <w:rsid w:val="009762A6"/>
    <w:rsid w:val="00981C38"/>
    <w:rsid w:val="00986D40"/>
    <w:rsid w:val="00991BB7"/>
    <w:rsid w:val="009961CC"/>
    <w:rsid w:val="009A2150"/>
    <w:rsid w:val="009A4B9E"/>
    <w:rsid w:val="009A4F0E"/>
    <w:rsid w:val="009B0F8D"/>
    <w:rsid w:val="009B6316"/>
    <w:rsid w:val="009C15B1"/>
    <w:rsid w:val="009D5CB3"/>
    <w:rsid w:val="009E4CF5"/>
    <w:rsid w:val="009F10F3"/>
    <w:rsid w:val="009F5377"/>
    <w:rsid w:val="00A05326"/>
    <w:rsid w:val="00A20B2A"/>
    <w:rsid w:val="00A2368B"/>
    <w:rsid w:val="00A44E4A"/>
    <w:rsid w:val="00A66393"/>
    <w:rsid w:val="00A70B45"/>
    <w:rsid w:val="00A835DC"/>
    <w:rsid w:val="00A8456C"/>
    <w:rsid w:val="00A91874"/>
    <w:rsid w:val="00A94069"/>
    <w:rsid w:val="00A95F2C"/>
    <w:rsid w:val="00AA2D17"/>
    <w:rsid w:val="00AA311A"/>
    <w:rsid w:val="00AB0207"/>
    <w:rsid w:val="00AB0DCC"/>
    <w:rsid w:val="00AB2A4C"/>
    <w:rsid w:val="00AC798E"/>
    <w:rsid w:val="00AD2E9F"/>
    <w:rsid w:val="00AD6913"/>
    <w:rsid w:val="00B01085"/>
    <w:rsid w:val="00B12A27"/>
    <w:rsid w:val="00B20B8B"/>
    <w:rsid w:val="00B25FD5"/>
    <w:rsid w:val="00B37E13"/>
    <w:rsid w:val="00B610E5"/>
    <w:rsid w:val="00B7038F"/>
    <w:rsid w:val="00B7150D"/>
    <w:rsid w:val="00B71D3F"/>
    <w:rsid w:val="00B7681A"/>
    <w:rsid w:val="00B821B4"/>
    <w:rsid w:val="00B82BA8"/>
    <w:rsid w:val="00B850E7"/>
    <w:rsid w:val="00B87ACD"/>
    <w:rsid w:val="00B92F85"/>
    <w:rsid w:val="00B945F7"/>
    <w:rsid w:val="00BA06EB"/>
    <w:rsid w:val="00BB5DD7"/>
    <w:rsid w:val="00BC0976"/>
    <w:rsid w:val="00BC2C4C"/>
    <w:rsid w:val="00BC4D81"/>
    <w:rsid w:val="00BD177A"/>
    <w:rsid w:val="00BD76BD"/>
    <w:rsid w:val="00BD7E89"/>
    <w:rsid w:val="00C06627"/>
    <w:rsid w:val="00C106CF"/>
    <w:rsid w:val="00C14AAB"/>
    <w:rsid w:val="00C32D7D"/>
    <w:rsid w:val="00C35D57"/>
    <w:rsid w:val="00C424EC"/>
    <w:rsid w:val="00C54D75"/>
    <w:rsid w:val="00C55B96"/>
    <w:rsid w:val="00C56610"/>
    <w:rsid w:val="00C61FAD"/>
    <w:rsid w:val="00C66588"/>
    <w:rsid w:val="00C70747"/>
    <w:rsid w:val="00C8173F"/>
    <w:rsid w:val="00C83537"/>
    <w:rsid w:val="00C931C1"/>
    <w:rsid w:val="00C96424"/>
    <w:rsid w:val="00C978DA"/>
    <w:rsid w:val="00CA4BCB"/>
    <w:rsid w:val="00CB0FB7"/>
    <w:rsid w:val="00CD7640"/>
    <w:rsid w:val="00CE703D"/>
    <w:rsid w:val="00D00386"/>
    <w:rsid w:val="00D0070F"/>
    <w:rsid w:val="00D219B4"/>
    <w:rsid w:val="00D24C57"/>
    <w:rsid w:val="00D26FC3"/>
    <w:rsid w:val="00D3164B"/>
    <w:rsid w:val="00D42C0E"/>
    <w:rsid w:val="00D53299"/>
    <w:rsid w:val="00D571EE"/>
    <w:rsid w:val="00D638CF"/>
    <w:rsid w:val="00D675F2"/>
    <w:rsid w:val="00D71DF0"/>
    <w:rsid w:val="00D74BBA"/>
    <w:rsid w:val="00D7643F"/>
    <w:rsid w:val="00D93682"/>
    <w:rsid w:val="00DC032F"/>
    <w:rsid w:val="00DC5D1E"/>
    <w:rsid w:val="00DD2062"/>
    <w:rsid w:val="00DE0D9A"/>
    <w:rsid w:val="00DF2FDD"/>
    <w:rsid w:val="00E05E1E"/>
    <w:rsid w:val="00E11746"/>
    <w:rsid w:val="00E12DA6"/>
    <w:rsid w:val="00E41B4E"/>
    <w:rsid w:val="00E51D44"/>
    <w:rsid w:val="00E522F7"/>
    <w:rsid w:val="00E57CDE"/>
    <w:rsid w:val="00E60B53"/>
    <w:rsid w:val="00E617E9"/>
    <w:rsid w:val="00E70403"/>
    <w:rsid w:val="00E722A1"/>
    <w:rsid w:val="00E77FC1"/>
    <w:rsid w:val="00E855F7"/>
    <w:rsid w:val="00E97431"/>
    <w:rsid w:val="00EA0529"/>
    <w:rsid w:val="00EB420A"/>
    <w:rsid w:val="00EB5C80"/>
    <w:rsid w:val="00EE2214"/>
    <w:rsid w:val="00EE5C49"/>
    <w:rsid w:val="00EE5C97"/>
    <w:rsid w:val="00EE7A12"/>
    <w:rsid w:val="00EF2FA5"/>
    <w:rsid w:val="00EF7285"/>
    <w:rsid w:val="00F032D3"/>
    <w:rsid w:val="00F13CE3"/>
    <w:rsid w:val="00F15729"/>
    <w:rsid w:val="00F15C84"/>
    <w:rsid w:val="00F21C0A"/>
    <w:rsid w:val="00F22D2A"/>
    <w:rsid w:val="00F32F3B"/>
    <w:rsid w:val="00F4250B"/>
    <w:rsid w:val="00F52BE8"/>
    <w:rsid w:val="00F531A4"/>
    <w:rsid w:val="00F5405D"/>
    <w:rsid w:val="00F54F21"/>
    <w:rsid w:val="00F57A3B"/>
    <w:rsid w:val="00F77726"/>
    <w:rsid w:val="00F8495F"/>
    <w:rsid w:val="00F84BDF"/>
    <w:rsid w:val="00F9567F"/>
    <w:rsid w:val="00F95F10"/>
    <w:rsid w:val="00FA1E03"/>
    <w:rsid w:val="00FB5796"/>
    <w:rsid w:val="00FC049D"/>
    <w:rsid w:val="00FC450C"/>
    <w:rsid w:val="00FC726F"/>
    <w:rsid w:val="00FD575D"/>
    <w:rsid w:val="00FE2CD2"/>
    <w:rsid w:val="00FF27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0A742-A0BD-40E7-BEDE-04A35C97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C38"/>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96"/>
    <w:pPr>
      <w:ind w:left="720"/>
      <w:contextualSpacing/>
    </w:pPr>
  </w:style>
  <w:style w:type="character" w:styleId="Strong">
    <w:name w:val="Strong"/>
    <w:uiPriority w:val="22"/>
    <w:qFormat/>
    <w:rsid w:val="00F22D2A"/>
    <w:rPr>
      <w:b/>
      <w:bCs/>
    </w:rPr>
  </w:style>
  <w:style w:type="character" w:styleId="Emphasis">
    <w:name w:val="Emphasis"/>
    <w:uiPriority w:val="20"/>
    <w:qFormat/>
    <w:rsid w:val="00B821B4"/>
    <w:rPr>
      <w:i/>
      <w:iCs/>
    </w:rPr>
  </w:style>
  <w:style w:type="paragraph" w:styleId="Header">
    <w:name w:val="header"/>
    <w:basedOn w:val="Normal"/>
    <w:link w:val="HeaderChar"/>
    <w:uiPriority w:val="99"/>
    <w:unhideWhenUsed/>
    <w:rsid w:val="00097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E7"/>
  </w:style>
  <w:style w:type="paragraph" w:styleId="Footer">
    <w:name w:val="footer"/>
    <w:basedOn w:val="Normal"/>
    <w:link w:val="FooterChar"/>
    <w:uiPriority w:val="99"/>
    <w:unhideWhenUsed/>
    <w:rsid w:val="00097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7B44A-D076-4E10-B849-8916FEA31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Cyber</cp:lastModifiedBy>
  <cp:revision>2</cp:revision>
  <dcterms:created xsi:type="dcterms:W3CDTF">2024-07-20T03:29:00Z</dcterms:created>
  <dcterms:modified xsi:type="dcterms:W3CDTF">2024-07-20T03:29:00Z</dcterms:modified>
</cp:coreProperties>
</file>