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CF0" w:rsidRDefault="00256CF0" w:rsidP="00256CF0">
      <w:pPr>
        <w:spacing w:after="120" w:line="288" w:lineRule="auto"/>
        <w:ind w:firstLine="567"/>
        <w:jc w:val="center"/>
        <w:rPr>
          <w:b/>
          <w:szCs w:val="28"/>
          <w:lang w:val="es-MX"/>
        </w:rPr>
      </w:pPr>
    </w:p>
    <w:p w:rsidR="008707F7" w:rsidRPr="002236F9" w:rsidRDefault="008707F7" w:rsidP="00256CF0">
      <w:pPr>
        <w:spacing w:after="120" w:line="288" w:lineRule="auto"/>
        <w:ind w:firstLine="567"/>
        <w:jc w:val="center"/>
        <w:rPr>
          <w:b/>
          <w:szCs w:val="28"/>
          <w:lang w:val="es-MX"/>
        </w:rPr>
      </w:pPr>
      <w:r w:rsidRPr="002236F9">
        <w:rPr>
          <w:b/>
          <w:szCs w:val="28"/>
          <w:lang w:val="es-MX"/>
        </w:rPr>
        <w:t xml:space="preserve">BỘ CÂU HỎI TRẮC NGHIỆM CHUYÊN ĐỀ </w:t>
      </w:r>
      <w:r w:rsidR="00DF4B60" w:rsidRPr="002236F9">
        <w:rPr>
          <w:b/>
          <w:szCs w:val="28"/>
          <w:lang w:val="es-MX"/>
        </w:rPr>
        <w:t>7</w:t>
      </w:r>
    </w:p>
    <w:p w:rsidR="008707F7" w:rsidRPr="002236F9" w:rsidRDefault="008707F7" w:rsidP="00256CF0">
      <w:pPr>
        <w:spacing w:after="120" w:line="288" w:lineRule="auto"/>
        <w:ind w:firstLine="567"/>
        <w:jc w:val="center"/>
        <w:rPr>
          <w:b/>
          <w:szCs w:val="28"/>
          <w:lang w:val="es-MX"/>
        </w:rPr>
      </w:pPr>
      <w:r w:rsidRPr="002236F9">
        <w:rPr>
          <w:b/>
          <w:szCs w:val="28"/>
          <w:lang w:val="es-MX"/>
        </w:rPr>
        <w:t>-----</w:t>
      </w:r>
    </w:p>
    <w:p w:rsidR="008707F7" w:rsidRPr="000638CA" w:rsidRDefault="008707F7" w:rsidP="00256CF0">
      <w:pPr>
        <w:spacing w:after="120" w:line="288" w:lineRule="auto"/>
        <w:ind w:firstLine="567"/>
        <w:jc w:val="both"/>
        <w:rPr>
          <w:b/>
          <w:bCs/>
          <w:szCs w:val="28"/>
          <w:lang w:eastAsia="vi-VN"/>
        </w:rPr>
      </w:pPr>
      <w:r w:rsidRPr="002236F9">
        <w:rPr>
          <w:b/>
          <w:szCs w:val="28"/>
          <w:lang w:val="es-MX"/>
        </w:rPr>
        <w:t xml:space="preserve">Câu 1: </w:t>
      </w:r>
      <w:r w:rsidR="00AC2A3B" w:rsidRPr="000638CA">
        <w:rPr>
          <w:b/>
          <w:szCs w:val="28"/>
          <w:lang w:val="es-MX"/>
        </w:rPr>
        <w:t>Q</w:t>
      </w:r>
      <w:r w:rsidRPr="000638CA">
        <w:rPr>
          <w:b/>
          <w:szCs w:val="28"/>
          <w:lang w:val="es-MX"/>
        </w:rPr>
        <w:t xml:space="preserve">uan điểm phát triển </w:t>
      </w:r>
      <w:r w:rsidR="00AC2A3B" w:rsidRPr="000638CA">
        <w:rPr>
          <w:b/>
        </w:rPr>
        <w:t>kinh tế - xã hội</w:t>
      </w:r>
      <w:r w:rsidR="00256CF0" w:rsidRPr="000638CA">
        <w:rPr>
          <w:b/>
        </w:rPr>
        <w:t xml:space="preserve"> </w:t>
      </w:r>
      <w:r w:rsidRPr="000638CA">
        <w:rPr>
          <w:b/>
          <w:szCs w:val="28"/>
          <w:lang w:val="es-MX"/>
        </w:rPr>
        <w:t xml:space="preserve">trong </w:t>
      </w:r>
      <w:r w:rsidRPr="000638CA">
        <w:rPr>
          <w:b/>
          <w:bCs/>
          <w:szCs w:val="28"/>
          <w:lang w:eastAsia="vi-VN"/>
        </w:rPr>
        <w:t>Quy hoạch phát triển kinh tế - xã hội tỉnh Quảng Trị giai đoạn 2021-2030, tầm nhìn đến 2050?</w:t>
      </w:r>
    </w:p>
    <w:p w:rsidR="00997268" w:rsidRPr="002236F9" w:rsidRDefault="00997268"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b/>
          <w:lang w:val="de-DE"/>
        </w:rPr>
      </w:pPr>
      <w:r w:rsidRPr="002236F9">
        <w:rPr>
          <w:lang w:val="de-DE"/>
        </w:rPr>
        <w:t>A.</w:t>
      </w:r>
      <w:r w:rsidR="00256CF0">
        <w:rPr>
          <w:lang w:val="de-DE"/>
        </w:rPr>
        <w:t xml:space="preserve"> </w:t>
      </w:r>
      <w:r w:rsidR="00D41053">
        <w:t>Tăng tỷ trọ</w:t>
      </w:r>
      <w:r w:rsidR="0023562C">
        <w:t>ng ng</w:t>
      </w:r>
      <w:r w:rsidR="00D41053">
        <w:t>ành dịch vụ trong cơ cấu GRDP</w:t>
      </w:r>
      <w:r w:rsidRPr="002236F9">
        <w:t>.</w:t>
      </w:r>
    </w:p>
    <w:p w:rsidR="00997268" w:rsidRPr="002236F9" w:rsidRDefault="004329B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pPr>
      <w:r w:rsidRPr="002236F9">
        <w:rPr>
          <w:lang w:val="de-DE"/>
        </w:rPr>
        <w:t>B.</w:t>
      </w:r>
      <w:r w:rsidR="00256CF0">
        <w:rPr>
          <w:lang w:val="de-DE"/>
        </w:rPr>
        <w:t xml:space="preserve"> </w:t>
      </w:r>
      <w:r w:rsidR="00997268" w:rsidRPr="002236F9">
        <w:t xml:space="preserve">Phát triển tỉnh Quảng Trị theo hướng xanh và bền vững, bảo đảm hài hòa giữa tăng trưởng kinh tế với bảo vệ môi trường. </w:t>
      </w:r>
    </w:p>
    <w:p w:rsidR="00997268" w:rsidRPr="002236F9" w:rsidRDefault="004329B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pPr>
      <w:r w:rsidRPr="002236F9">
        <w:t>C.</w:t>
      </w:r>
      <w:r w:rsidR="00256CF0">
        <w:t xml:space="preserve"> </w:t>
      </w:r>
      <w:r w:rsidR="00B502EC">
        <w:t>Đ</w:t>
      </w:r>
      <w:r w:rsidR="00997268" w:rsidRPr="002236F9">
        <w:t>ảm bảo đường biên giới ổn định, hòa bình, hữu nghị hợp tác và phát triển với Lào.</w:t>
      </w:r>
    </w:p>
    <w:p w:rsidR="00C91E6D" w:rsidRPr="002236F9" w:rsidRDefault="00C91E6D"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b/>
          <w:lang w:val="de-DE"/>
        </w:rPr>
      </w:pPr>
      <w:r w:rsidRPr="002236F9">
        <w:t>D. Tất cả các đáp án trên.</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b/>
          <w:lang w:val="de-DE"/>
        </w:rPr>
      </w:pPr>
      <w:r w:rsidRPr="002236F9">
        <w:rPr>
          <w:b/>
          <w:spacing w:val="-2"/>
          <w:szCs w:val="28"/>
          <w:shd w:val="clear" w:color="auto" w:fill="FFFFFF"/>
          <w:lang w:val="nl-NL"/>
        </w:rPr>
        <w:t xml:space="preserve">Đáp án: </w:t>
      </w:r>
      <w:r w:rsidR="001108E1" w:rsidRPr="002236F9">
        <w:rPr>
          <w:b/>
        </w:rPr>
        <w:t>D</w:t>
      </w:r>
    </w:p>
    <w:p w:rsidR="00F27E9D" w:rsidRPr="000638CA"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b/>
          <w:szCs w:val="28"/>
          <w:lang w:val="de-DE"/>
        </w:rPr>
      </w:pPr>
      <w:r w:rsidRPr="002236F9">
        <w:rPr>
          <w:b/>
          <w:spacing w:val="-2"/>
          <w:szCs w:val="28"/>
          <w:shd w:val="clear" w:color="auto" w:fill="FFFFFF"/>
          <w:lang w:val="nl-NL"/>
        </w:rPr>
        <w:t xml:space="preserve">Câu </w:t>
      </w:r>
      <w:r w:rsidR="00F27E9D" w:rsidRPr="002236F9">
        <w:rPr>
          <w:b/>
          <w:spacing w:val="-2"/>
          <w:szCs w:val="28"/>
          <w:shd w:val="clear" w:color="auto" w:fill="FFFFFF"/>
          <w:lang w:val="nl-NL"/>
        </w:rPr>
        <w:t>2</w:t>
      </w:r>
      <w:r w:rsidRPr="002236F9">
        <w:rPr>
          <w:b/>
          <w:spacing w:val="-2"/>
          <w:szCs w:val="28"/>
          <w:shd w:val="clear" w:color="auto" w:fill="FFFFFF"/>
          <w:lang w:val="nl-NL"/>
        </w:rPr>
        <w:t>:</w:t>
      </w:r>
      <w:r w:rsidR="00256CF0">
        <w:rPr>
          <w:b/>
          <w:spacing w:val="-2"/>
          <w:szCs w:val="28"/>
          <w:shd w:val="clear" w:color="auto" w:fill="FFFFFF"/>
          <w:lang w:val="nl-NL"/>
        </w:rPr>
        <w:t xml:space="preserve"> </w:t>
      </w:r>
      <w:r w:rsidR="00F27E9D" w:rsidRPr="000638CA">
        <w:rPr>
          <w:b/>
          <w:szCs w:val="28"/>
          <w:lang w:val="es-MX"/>
        </w:rPr>
        <w:t>M</w:t>
      </w:r>
      <w:r w:rsidR="00F27E9D" w:rsidRPr="000638CA">
        <w:rPr>
          <w:b/>
        </w:rPr>
        <w:t xml:space="preserve">ục tiêu tổng quát </w:t>
      </w:r>
      <w:r w:rsidR="00BF5219" w:rsidRPr="000638CA">
        <w:rPr>
          <w:b/>
        </w:rPr>
        <w:t xml:space="preserve">về </w:t>
      </w:r>
      <w:r w:rsidR="00F27E9D" w:rsidRPr="000638CA">
        <w:rPr>
          <w:b/>
        </w:rPr>
        <w:t xml:space="preserve">phát triển kinh tế - xã hội đến năm 2030 </w:t>
      </w:r>
      <w:r w:rsidR="00F27E9D" w:rsidRPr="000638CA">
        <w:rPr>
          <w:b/>
          <w:szCs w:val="28"/>
        </w:rPr>
        <w:t xml:space="preserve">trong </w:t>
      </w:r>
      <w:r w:rsidR="00F27E9D" w:rsidRPr="000638CA">
        <w:rPr>
          <w:b/>
          <w:bCs/>
          <w:szCs w:val="28"/>
          <w:lang w:eastAsia="vi-VN"/>
        </w:rPr>
        <w:t>Quy hoạch phát triển kinh tế - xã hội tỉnh Quảng Trị giai đoạn 2021-2030, tầm nhìn đến 2050</w:t>
      </w:r>
      <w:r w:rsidR="00E56C4D" w:rsidRPr="000638CA">
        <w:rPr>
          <w:b/>
          <w:bCs/>
          <w:szCs w:val="28"/>
          <w:lang w:eastAsia="vi-VN"/>
        </w:rPr>
        <w:t xml:space="preserve"> gồm</w:t>
      </w:r>
      <w:r w:rsidR="00F27E9D" w:rsidRPr="000638CA">
        <w:rPr>
          <w:b/>
          <w:bCs/>
          <w:szCs w:val="28"/>
          <w:lang w:eastAsia="vi-VN"/>
        </w:rPr>
        <w:t>?</w:t>
      </w:r>
    </w:p>
    <w:p w:rsidR="00863949" w:rsidRPr="002A03ED" w:rsidRDefault="0039218E" w:rsidP="00863949">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pPr>
      <w:r w:rsidRPr="002A03ED">
        <w:t>A.</w:t>
      </w:r>
      <w:r w:rsidR="00863949" w:rsidRPr="002A03ED">
        <w:t xml:space="preserve"> Nền kinh tế Quảng trị phát triển hài hòa giữa bốn mục tiêu: kinh tế - môi trường - an ninh quốc phòng - hợp tác khu vực, quốc tế. </w:t>
      </w:r>
    </w:p>
    <w:p w:rsidR="00863949" w:rsidRPr="002A03ED" w:rsidRDefault="00245636" w:rsidP="00863949">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b/>
          <w:i/>
          <w:lang w:val="de-DE"/>
        </w:rPr>
      </w:pPr>
      <w:r w:rsidRPr="002A03ED">
        <w:rPr>
          <w:lang w:val="de-DE"/>
        </w:rPr>
        <w:t>B.</w:t>
      </w:r>
      <w:r w:rsidR="00863949" w:rsidRPr="002A03ED">
        <w:rPr>
          <w:b/>
          <w:i/>
          <w:lang w:val="de-DE"/>
        </w:rPr>
        <w:t xml:space="preserve"> </w:t>
      </w:r>
      <w:r w:rsidR="00863949" w:rsidRPr="002A03ED">
        <w:t>Cơ bản là một tỉnh công nghiệp - dịch vụ. Phấn đấu đến năm 2030, Quảng Trị nằm trong vị trí 30/63 tỉnh/thành của cả nước về tốc độ tăng trưởng và thu nhập bình quân theo đầu người, trở thành tỉnh có trình độ phát triển thuộc nhóm tỉnh khá của cả nước.</w:t>
      </w:r>
    </w:p>
    <w:p w:rsidR="00863949" w:rsidRPr="002A03ED" w:rsidRDefault="00D875F1" w:rsidP="00863949">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b/>
          <w:i/>
          <w:lang w:val="de-DE"/>
        </w:rPr>
      </w:pPr>
      <w:r w:rsidRPr="002A03ED">
        <w:rPr>
          <w:lang w:val="de-DE"/>
        </w:rPr>
        <w:t>C.</w:t>
      </w:r>
      <w:r w:rsidRPr="002A03ED">
        <w:rPr>
          <w:b/>
          <w:i/>
          <w:lang w:val="de-DE"/>
        </w:rPr>
        <w:t xml:space="preserve"> </w:t>
      </w:r>
      <w:r w:rsidR="00863949" w:rsidRPr="002A03ED">
        <w:t>Tập trung khai thác các lợi thế của tỉnh trên tuyến Hành lang hạ tầng theo hướng Bắc - Nam, hành lang Đông - Tây. Trong giai đoạn 2021 - 2030, tập trung quy hoạch và đầu tư hạ tầng khu vực cửa khẩu Lao Bảo - Đensavan, hai hành lang Lao Bảo - Đông Hà và La Lay - Mỹ thuỷ.</w:t>
      </w:r>
    </w:p>
    <w:p w:rsidR="00863949" w:rsidRPr="002A03ED" w:rsidRDefault="00071280" w:rsidP="00863949">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b/>
          <w:i/>
          <w:lang w:val="de-DE"/>
        </w:rPr>
      </w:pPr>
      <w:r w:rsidRPr="002A03ED">
        <w:rPr>
          <w:lang w:val="de-DE"/>
        </w:rPr>
        <w:t>D.</w:t>
      </w:r>
      <w:r w:rsidRPr="002A03ED">
        <w:rPr>
          <w:b/>
          <w:i/>
          <w:lang w:val="de-DE"/>
        </w:rPr>
        <w:t xml:space="preserve"> </w:t>
      </w:r>
      <w:r w:rsidR="00863949" w:rsidRPr="002A03ED">
        <w:t>Ứng dụng mạnh mẽ các tiến bộ của cuộc cách mạng công nghiệp lần thứ tư vào tất cả các ngành, lĩnh vực để nhanh chóng số hóa nền kinh tế.</w:t>
      </w:r>
    </w:p>
    <w:p w:rsidR="00863949" w:rsidRPr="002A03ED" w:rsidRDefault="00606710" w:rsidP="00863949">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pPr>
      <w:r w:rsidRPr="002A03ED">
        <w:rPr>
          <w:lang w:val="de-DE"/>
        </w:rPr>
        <w:t>E.</w:t>
      </w:r>
      <w:r w:rsidRPr="002A03ED">
        <w:rPr>
          <w:b/>
          <w:i/>
          <w:lang w:val="de-DE"/>
        </w:rPr>
        <w:t xml:space="preserve"> </w:t>
      </w:r>
      <w:r w:rsidR="00863949" w:rsidRPr="002A03ED">
        <w:t>Hoàn thành về cơ bản việc đầu tư kết cấu hạ tầng du lịch, khai thác phát huy hiệu quả thương hiệu du lịch của tỉnh.</w:t>
      </w:r>
    </w:p>
    <w:p w:rsidR="008824AA" w:rsidRDefault="00741AE3" w:rsidP="00863949">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pPr>
      <w:r w:rsidRPr="002A03ED">
        <w:t>F. Tất cả các đáp án trên.</w:t>
      </w:r>
    </w:p>
    <w:p w:rsidR="003B1F34" w:rsidRDefault="003B1F34" w:rsidP="00863949">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pP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b/>
          <w:spacing w:val="-2"/>
          <w:szCs w:val="28"/>
          <w:shd w:val="clear" w:color="auto" w:fill="FFFFFF"/>
          <w:lang w:val="nl-NL"/>
        </w:rPr>
      </w:pPr>
      <w:r w:rsidRPr="002236F9">
        <w:rPr>
          <w:b/>
          <w:spacing w:val="-2"/>
          <w:szCs w:val="28"/>
          <w:shd w:val="clear" w:color="auto" w:fill="FFFFFF"/>
          <w:lang w:val="nl-NL"/>
        </w:rPr>
        <w:t>Đáp án:</w:t>
      </w:r>
      <w:r w:rsidRPr="002236F9">
        <w:rPr>
          <w:b/>
          <w:szCs w:val="28"/>
        </w:rPr>
        <w:t xml:space="preserve"> </w:t>
      </w:r>
      <w:r w:rsidR="000B209D">
        <w:rPr>
          <w:b/>
          <w:szCs w:val="28"/>
        </w:rPr>
        <w:t>F</w:t>
      </w:r>
    </w:p>
    <w:p w:rsidR="008707F7" w:rsidRPr="000638CA"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b/>
          <w:szCs w:val="28"/>
        </w:rPr>
      </w:pPr>
      <w:r w:rsidRPr="002236F9">
        <w:rPr>
          <w:b/>
          <w:spacing w:val="-2"/>
          <w:szCs w:val="28"/>
          <w:shd w:val="clear" w:color="auto" w:fill="FFFFFF"/>
          <w:lang w:val="nl-NL"/>
        </w:rPr>
        <w:t xml:space="preserve">Câu </w:t>
      </w:r>
      <w:r w:rsidR="00056B9D" w:rsidRPr="002236F9">
        <w:rPr>
          <w:b/>
          <w:spacing w:val="-2"/>
          <w:szCs w:val="28"/>
          <w:shd w:val="clear" w:color="auto" w:fill="FFFFFF"/>
          <w:lang w:val="nl-NL"/>
        </w:rPr>
        <w:t>3</w:t>
      </w:r>
      <w:r w:rsidRPr="002236F9">
        <w:rPr>
          <w:b/>
          <w:spacing w:val="-2"/>
          <w:szCs w:val="28"/>
          <w:shd w:val="clear" w:color="auto" w:fill="FFFFFF"/>
          <w:lang w:val="nl-NL"/>
        </w:rPr>
        <w:t xml:space="preserve">: </w:t>
      </w:r>
      <w:r w:rsidRPr="000638CA">
        <w:rPr>
          <w:b/>
          <w:bCs/>
          <w:szCs w:val="28"/>
          <w:lang w:eastAsia="vi-VN"/>
        </w:rPr>
        <w:t xml:space="preserve">Quy hoạch phát triển kinh tế - xã hội tỉnh Quảng Trị giai đoạn 2021-2030, tầm nhìn đến 2050 đặt ra mục tiêu </w:t>
      </w:r>
      <w:r w:rsidR="00E10837" w:rsidRPr="000638CA">
        <w:rPr>
          <w:b/>
          <w:bCs/>
          <w:szCs w:val="28"/>
          <w:lang w:eastAsia="vi-VN"/>
        </w:rPr>
        <w:t xml:space="preserve">cụ thể về </w:t>
      </w:r>
      <w:r w:rsidRPr="000638CA">
        <w:rPr>
          <w:b/>
          <w:bCs/>
          <w:szCs w:val="28"/>
          <w:lang w:eastAsia="vi-VN"/>
        </w:rPr>
        <w:t>t</w:t>
      </w:r>
      <w:r w:rsidRPr="000638CA">
        <w:rPr>
          <w:b/>
          <w:szCs w:val="28"/>
        </w:rPr>
        <w:t>ốc độ tăng trưởng GRDP giai đoạn 2021-2030 đạt bao nhiêu %/năm?</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szCs w:val="28"/>
        </w:rPr>
      </w:pPr>
      <w:r w:rsidRPr="002236F9">
        <w:rPr>
          <w:szCs w:val="28"/>
        </w:rPr>
        <w:t xml:space="preserve">A. 8,0%/năm </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szCs w:val="28"/>
        </w:rPr>
      </w:pPr>
      <w:r w:rsidRPr="002236F9">
        <w:rPr>
          <w:szCs w:val="28"/>
        </w:rPr>
        <w:t xml:space="preserve">B. 8,2%/năm </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szCs w:val="28"/>
        </w:rPr>
      </w:pPr>
      <w:r w:rsidRPr="002236F9">
        <w:rPr>
          <w:szCs w:val="28"/>
        </w:rPr>
        <w:t xml:space="preserve">C. </w:t>
      </w:r>
      <w:r w:rsidR="00735868">
        <w:rPr>
          <w:szCs w:val="28"/>
        </w:rPr>
        <w:t>8,5</w:t>
      </w:r>
      <w:r w:rsidRPr="002236F9">
        <w:rPr>
          <w:szCs w:val="28"/>
        </w:rPr>
        <w:t xml:space="preserve">%/năm </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b/>
          <w:szCs w:val="28"/>
        </w:rPr>
      </w:pPr>
      <w:r w:rsidRPr="002236F9">
        <w:rPr>
          <w:b/>
          <w:szCs w:val="28"/>
        </w:rPr>
        <w:t>Đáp án: B</w:t>
      </w:r>
    </w:p>
    <w:p w:rsidR="008707F7" w:rsidRPr="000638CA"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b/>
          <w:spacing w:val="-2"/>
          <w:szCs w:val="28"/>
          <w:shd w:val="clear" w:color="auto" w:fill="FFFFFF"/>
          <w:lang w:val="nl-NL"/>
        </w:rPr>
      </w:pPr>
      <w:r w:rsidRPr="002236F9">
        <w:rPr>
          <w:b/>
          <w:szCs w:val="28"/>
        </w:rPr>
        <w:t xml:space="preserve">Câu </w:t>
      </w:r>
      <w:r w:rsidR="00BC507B" w:rsidRPr="002236F9">
        <w:rPr>
          <w:b/>
          <w:szCs w:val="28"/>
        </w:rPr>
        <w:t>4</w:t>
      </w:r>
      <w:r w:rsidRPr="002236F9">
        <w:rPr>
          <w:b/>
          <w:szCs w:val="28"/>
        </w:rPr>
        <w:t xml:space="preserve">: </w:t>
      </w:r>
      <w:r w:rsidRPr="000638CA">
        <w:rPr>
          <w:b/>
          <w:bCs/>
          <w:szCs w:val="28"/>
          <w:lang w:eastAsia="vi-VN"/>
        </w:rPr>
        <w:t>Quy hoạch phát triển kinh tế - xã hội tỉnh Quảng Trị giai đoạn 2021-2030, tầm nhìn đến 2050 đặt ra mục tiêu đ</w:t>
      </w:r>
      <w:r w:rsidRPr="000638CA">
        <w:rPr>
          <w:b/>
          <w:szCs w:val="28"/>
        </w:rPr>
        <w:t>ến năm 2025 cơ cấu kinh tế (t</w:t>
      </w:r>
      <w:r w:rsidRPr="000638CA">
        <w:rPr>
          <w:rStyle w:val="Vnbnnidung"/>
          <w:rFonts w:eastAsia="Calibri"/>
          <w:b/>
          <w:color w:val="auto"/>
          <w:sz w:val="28"/>
          <w:szCs w:val="28"/>
          <w:u w:val="none"/>
        </w:rPr>
        <w:t>ính</w:t>
      </w:r>
      <w:r w:rsidRPr="000638CA">
        <w:rPr>
          <w:b/>
          <w:szCs w:val="28"/>
        </w:rPr>
        <w:t xml:space="preserve"> theo GRDP) Nông nghiệp - Phi nông nghiệp - Thuế sản phẩm trừ trợ cấp sản phẩm đạt tỉ lệ?</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szCs w:val="28"/>
        </w:rPr>
      </w:pPr>
      <w:r w:rsidRPr="002236F9">
        <w:rPr>
          <w:szCs w:val="28"/>
        </w:rPr>
        <w:t xml:space="preserve">A. 10,0% -  85,7% - 4,3%. </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szCs w:val="28"/>
        </w:rPr>
      </w:pPr>
      <w:r w:rsidRPr="002236F9">
        <w:rPr>
          <w:szCs w:val="28"/>
        </w:rPr>
        <w:t>B. 20,0% -  75,7% - 4,3%.</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szCs w:val="28"/>
        </w:rPr>
      </w:pPr>
      <w:r w:rsidRPr="002236F9">
        <w:rPr>
          <w:szCs w:val="28"/>
        </w:rPr>
        <w:t>C. 15,0% -  80,7% - 4,3%.</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b/>
          <w:szCs w:val="28"/>
        </w:rPr>
      </w:pPr>
      <w:r w:rsidRPr="002236F9">
        <w:rPr>
          <w:b/>
          <w:szCs w:val="28"/>
        </w:rPr>
        <w:t>Đáp án: C</w:t>
      </w:r>
    </w:p>
    <w:p w:rsidR="008707F7" w:rsidRPr="000638CA"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b/>
          <w:szCs w:val="28"/>
        </w:rPr>
      </w:pPr>
      <w:r w:rsidRPr="002236F9">
        <w:rPr>
          <w:b/>
          <w:szCs w:val="28"/>
        </w:rPr>
        <w:t xml:space="preserve">Câu </w:t>
      </w:r>
      <w:r w:rsidR="00BC507B" w:rsidRPr="002236F9">
        <w:rPr>
          <w:b/>
          <w:szCs w:val="28"/>
        </w:rPr>
        <w:t>5</w:t>
      </w:r>
      <w:r w:rsidRPr="002236F9">
        <w:rPr>
          <w:b/>
          <w:szCs w:val="28"/>
        </w:rPr>
        <w:t xml:space="preserve">: </w:t>
      </w:r>
      <w:r w:rsidRPr="000638CA">
        <w:rPr>
          <w:b/>
          <w:bCs/>
          <w:szCs w:val="28"/>
          <w:lang w:eastAsia="vi-VN"/>
        </w:rPr>
        <w:t>Quy hoạch phát triển kinh tế - xã hội tỉnh Quảng Trị giai đoạn 2021-2030, tầm nhìn đến 2050 đặt ra mục tiêu t</w:t>
      </w:r>
      <w:r w:rsidRPr="000638CA">
        <w:rPr>
          <w:b/>
          <w:szCs w:val="28"/>
        </w:rPr>
        <w:t>ổng thu ngân sách nhà nước trên bàn tỉnh giai đoạn giai đoạn 2026 - 2030 đạt bao nhiêu tỷ đồng?</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szCs w:val="28"/>
        </w:rPr>
      </w:pPr>
      <w:r w:rsidRPr="002236F9">
        <w:rPr>
          <w:szCs w:val="28"/>
        </w:rPr>
        <w:t>A. Đạt trên 39.000 tỷ đồng.</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szCs w:val="28"/>
        </w:rPr>
      </w:pPr>
      <w:r w:rsidRPr="002236F9">
        <w:rPr>
          <w:szCs w:val="28"/>
        </w:rPr>
        <w:t>B. Đạt trên 40.000 tỷ đồng.</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szCs w:val="28"/>
        </w:rPr>
      </w:pPr>
      <w:r w:rsidRPr="002236F9">
        <w:rPr>
          <w:szCs w:val="28"/>
        </w:rPr>
        <w:t>C. Đạt trên 41.000 tỷ đồng.</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b/>
          <w:szCs w:val="28"/>
        </w:rPr>
      </w:pPr>
      <w:r w:rsidRPr="002236F9">
        <w:rPr>
          <w:b/>
          <w:szCs w:val="28"/>
        </w:rPr>
        <w:t>Đáp án: A</w:t>
      </w:r>
    </w:p>
    <w:p w:rsidR="00FD087B" w:rsidRPr="000638CA"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b/>
        </w:rPr>
      </w:pPr>
      <w:r w:rsidRPr="002236F9">
        <w:rPr>
          <w:b/>
          <w:szCs w:val="28"/>
        </w:rPr>
        <w:t xml:space="preserve">Câu </w:t>
      </w:r>
      <w:r w:rsidR="00BC507B" w:rsidRPr="002236F9">
        <w:rPr>
          <w:b/>
          <w:szCs w:val="28"/>
        </w:rPr>
        <w:t>6</w:t>
      </w:r>
      <w:r w:rsidRPr="002236F9">
        <w:rPr>
          <w:b/>
          <w:szCs w:val="28"/>
        </w:rPr>
        <w:t xml:space="preserve">: </w:t>
      </w:r>
      <w:r w:rsidRPr="000638CA">
        <w:rPr>
          <w:b/>
          <w:bCs/>
          <w:szCs w:val="28"/>
          <w:lang w:eastAsia="vi-VN"/>
        </w:rPr>
        <w:t xml:space="preserve">Quy hoạch phát triển kinh tế - xã hội tỉnh Quảng Trị giai đoạn 2021-2030, tầm nhìn đến 2050 đặt ra mục tiêu </w:t>
      </w:r>
      <w:r w:rsidR="00FD087B" w:rsidRPr="000638CA">
        <w:rPr>
          <w:b/>
          <w:bCs/>
          <w:szCs w:val="28"/>
          <w:lang w:eastAsia="vi-VN"/>
        </w:rPr>
        <w:t xml:space="preserve">xã hội đến giai đoạn </w:t>
      </w:r>
      <w:r w:rsidR="00FD087B" w:rsidRPr="000638CA">
        <w:rPr>
          <w:b/>
        </w:rPr>
        <w:t>2026-2030 tỷ lệ lao động đã qua đào tạo đạt bao nhiêu %?</w:t>
      </w:r>
    </w:p>
    <w:p w:rsidR="008707F7" w:rsidRPr="002236F9" w:rsidRDefault="00C67FFA"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b/>
          <w:szCs w:val="28"/>
        </w:rPr>
      </w:pPr>
      <w:r w:rsidRPr="002236F9">
        <w:t xml:space="preserve">A. </w:t>
      </w:r>
      <w:r w:rsidR="00FD087B" w:rsidRPr="002236F9">
        <w:t xml:space="preserve">85% </w:t>
      </w:r>
    </w:p>
    <w:p w:rsidR="008707F7" w:rsidRPr="002236F9" w:rsidRDefault="00A1510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szCs w:val="28"/>
        </w:rPr>
      </w:pPr>
      <w:r>
        <w:rPr>
          <w:szCs w:val="28"/>
        </w:rPr>
        <w:lastRenderedPageBreak/>
        <w:t>B. 75</w:t>
      </w:r>
      <w:r w:rsidR="008707F7" w:rsidRPr="002236F9">
        <w:rPr>
          <w:szCs w:val="28"/>
        </w:rPr>
        <w:t>%</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szCs w:val="28"/>
        </w:rPr>
      </w:pPr>
      <w:r w:rsidRPr="002236F9">
        <w:rPr>
          <w:szCs w:val="28"/>
        </w:rPr>
        <w:t>C. 90%</w:t>
      </w:r>
    </w:p>
    <w:p w:rsidR="00F91BD8"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b/>
          <w:szCs w:val="28"/>
        </w:rPr>
      </w:pPr>
      <w:r w:rsidRPr="002236F9">
        <w:rPr>
          <w:b/>
          <w:szCs w:val="28"/>
        </w:rPr>
        <w:t xml:space="preserve">Đáp án: </w:t>
      </w:r>
      <w:r w:rsidR="00F91BD8" w:rsidRPr="002236F9">
        <w:rPr>
          <w:b/>
        </w:rPr>
        <w:t xml:space="preserve">A </w:t>
      </w:r>
    </w:p>
    <w:p w:rsidR="008707F7" w:rsidRPr="000638CA"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b/>
          <w:szCs w:val="28"/>
        </w:rPr>
      </w:pPr>
      <w:r w:rsidRPr="002236F9">
        <w:rPr>
          <w:b/>
          <w:szCs w:val="28"/>
        </w:rPr>
        <w:t xml:space="preserve">Câu </w:t>
      </w:r>
      <w:r w:rsidR="00BC507B" w:rsidRPr="002236F9">
        <w:rPr>
          <w:b/>
          <w:szCs w:val="28"/>
        </w:rPr>
        <w:t>7</w:t>
      </w:r>
      <w:r w:rsidRPr="002236F9">
        <w:rPr>
          <w:b/>
          <w:szCs w:val="28"/>
        </w:rPr>
        <w:t xml:space="preserve">: </w:t>
      </w:r>
      <w:r w:rsidRPr="000638CA">
        <w:rPr>
          <w:b/>
          <w:bCs/>
          <w:szCs w:val="28"/>
          <w:lang w:eastAsia="vi-VN"/>
        </w:rPr>
        <w:t>Quy hoạch phát triển kinh tế - xã hội tỉnh Quảng Trị giai đoạn 2021-2030, tầm nhìn đến 2050 đặt ra mục tiêu</w:t>
      </w:r>
      <w:r w:rsidRPr="000638CA">
        <w:rPr>
          <w:b/>
          <w:szCs w:val="28"/>
        </w:rPr>
        <w:t xml:space="preserve"> tỷ lệ tham gia bảo hiểm </w:t>
      </w:r>
      <w:r w:rsidRPr="000638CA">
        <w:rPr>
          <w:b/>
          <w:szCs w:val="28"/>
          <w:lang w:val="fr-FR"/>
        </w:rPr>
        <w:t xml:space="preserve">y </w:t>
      </w:r>
      <w:r w:rsidRPr="000638CA">
        <w:rPr>
          <w:b/>
          <w:szCs w:val="28"/>
        </w:rPr>
        <w:t>tế giai đoạn 2021-2030 duy trì và đạt bao nhiêu % dân số.</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szCs w:val="28"/>
        </w:rPr>
      </w:pPr>
      <w:r w:rsidRPr="002236F9">
        <w:rPr>
          <w:szCs w:val="28"/>
        </w:rPr>
        <w:t xml:space="preserve">A. </w:t>
      </w:r>
      <w:r w:rsidR="000E714E">
        <w:rPr>
          <w:szCs w:val="28"/>
        </w:rPr>
        <w:t>85</w:t>
      </w:r>
      <w:r w:rsidRPr="002236F9">
        <w:rPr>
          <w:szCs w:val="28"/>
        </w:rPr>
        <w:t>%</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szCs w:val="28"/>
        </w:rPr>
      </w:pPr>
      <w:r w:rsidRPr="002236F9">
        <w:rPr>
          <w:szCs w:val="28"/>
        </w:rPr>
        <w:t xml:space="preserve">B. </w:t>
      </w:r>
      <w:r w:rsidR="00A75F1F">
        <w:rPr>
          <w:szCs w:val="28"/>
        </w:rPr>
        <w:t xml:space="preserve">Trên </w:t>
      </w:r>
      <w:r w:rsidRPr="002236F9">
        <w:rPr>
          <w:szCs w:val="28"/>
        </w:rPr>
        <w:t>90%</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szCs w:val="28"/>
        </w:rPr>
      </w:pPr>
      <w:r w:rsidRPr="002236F9">
        <w:rPr>
          <w:szCs w:val="28"/>
        </w:rPr>
        <w:t>C.</w:t>
      </w:r>
      <w:r w:rsidR="00A75F1F">
        <w:rPr>
          <w:szCs w:val="28"/>
        </w:rPr>
        <w:t xml:space="preserve"> Trên</w:t>
      </w:r>
      <w:r w:rsidRPr="002236F9">
        <w:rPr>
          <w:szCs w:val="28"/>
        </w:rPr>
        <w:t xml:space="preserve"> 95%</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b/>
          <w:szCs w:val="28"/>
        </w:rPr>
      </w:pPr>
      <w:r w:rsidRPr="002236F9">
        <w:rPr>
          <w:b/>
          <w:szCs w:val="28"/>
        </w:rPr>
        <w:t>Đáp án: C</w:t>
      </w:r>
    </w:p>
    <w:p w:rsidR="008707F7" w:rsidRPr="000638CA"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b/>
          <w:szCs w:val="28"/>
        </w:rPr>
      </w:pPr>
      <w:r w:rsidRPr="002236F9">
        <w:rPr>
          <w:b/>
          <w:szCs w:val="28"/>
        </w:rPr>
        <w:t xml:space="preserve">Câu </w:t>
      </w:r>
      <w:r w:rsidR="00BC507B" w:rsidRPr="002236F9">
        <w:rPr>
          <w:b/>
          <w:szCs w:val="28"/>
        </w:rPr>
        <w:t>8</w:t>
      </w:r>
      <w:r w:rsidRPr="002236F9">
        <w:rPr>
          <w:b/>
          <w:szCs w:val="28"/>
        </w:rPr>
        <w:t xml:space="preserve">: </w:t>
      </w:r>
      <w:r w:rsidRPr="000638CA">
        <w:rPr>
          <w:b/>
          <w:bCs/>
          <w:szCs w:val="28"/>
          <w:lang w:eastAsia="vi-VN"/>
        </w:rPr>
        <w:t>Quy hoạch phát triển kinh tế - xã hội tỉnh Quảng Trị giai đoạn 2021-2030, tầm nhìn đến 2050 đặt ra m</w:t>
      </w:r>
      <w:r w:rsidRPr="000638CA">
        <w:rPr>
          <w:b/>
          <w:szCs w:val="28"/>
        </w:rPr>
        <w:t xml:space="preserve">ục tiêu </w:t>
      </w:r>
      <w:r w:rsidR="00B0502C" w:rsidRPr="000638CA">
        <w:rPr>
          <w:b/>
          <w:szCs w:val="28"/>
        </w:rPr>
        <w:t xml:space="preserve">xây dựng Khu Kinh tế thương mại đặc biệt Lao Bảo </w:t>
      </w:r>
      <w:r w:rsidR="00DD3804" w:rsidRPr="000638CA">
        <w:rPr>
          <w:b/>
          <w:szCs w:val="28"/>
        </w:rPr>
        <w:t>trở t</w:t>
      </w:r>
      <w:r w:rsidR="00B0502C" w:rsidRPr="000638CA">
        <w:rPr>
          <w:b/>
          <w:szCs w:val="28"/>
        </w:rPr>
        <w:t xml:space="preserve">hành </w:t>
      </w:r>
      <w:r w:rsidR="00B0502C" w:rsidRPr="000638CA">
        <w:rPr>
          <w:b/>
          <w:szCs w:val="28"/>
          <w:shd w:val="clear" w:color="auto" w:fill="FFFFFF"/>
        </w:rPr>
        <w:t>Khu Kinh tế thương mại xuyên biên giới chung Lao Bảo –Densavan trong giai đoạn nào?</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szCs w:val="28"/>
        </w:rPr>
      </w:pPr>
      <w:r w:rsidRPr="002236F9">
        <w:rPr>
          <w:szCs w:val="28"/>
        </w:rPr>
        <w:t xml:space="preserve">A. </w:t>
      </w:r>
      <w:r w:rsidR="00851A8E">
        <w:rPr>
          <w:szCs w:val="28"/>
        </w:rPr>
        <w:t>Giai đoạn 2021-2025</w:t>
      </w:r>
      <w:r w:rsidRPr="002236F9">
        <w:rPr>
          <w:szCs w:val="28"/>
        </w:rPr>
        <w:t xml:space="preserve">. </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szCs w:val="28"/>
        </w:rPr>
      </w:pPr>
      <w:r w:rsidRPr="002236F9">
        <w:rPr>
          <w:szCs w:val="28"/>
        </w:rPr>
        <w:t xml:space="preserve">B. </w:t>
      </w:r>
      <w:r w:rsidR="00851A8E">
        <w:rPr>
          <w:szCs w:val="28"/>
        </w:rPr>
        <w:t>Giai đoạn 2026-2030</w:t>
      </w:r>
      <w:r w:rsidR="00056B59">
        <w:rPr>
          <w:szCs w:val="28"/>
        </w:rPr>
        <w:t>.</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b/>
          <w:szCs w:val="28"/>
        </w:rPr>
      </w:pPr>
      <w:r w:rsidRPr="002236F9">
        <w:rPr>
          <w:b/>
          <w:szCs w:val="28"/>
        </w:rPr>
        <w:t xml:space="preserve">Đáp án: </w:t>
      </w:r>
      <w:r w:rsidR="00DA718F">
        <w:rPr>
          <w:b/>
          <w:szCs w:val="28"/>
        </w:rPr>
        <w:t>B</w:t>
      </w:r>
    </w:p>
    <w:p w:rsidR="00647726" w:rsidRPr="00946D08"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b/>
          <w:bCs/>
          <w:szCs w:val="28"/>
          <w:lang w:eastAsia="vi-VN"/>
        </w:rPr>
      </w:pPr>
      <w:r w:rsidRPr="00946D08">
        <w:rPr>
          <w:b/>
          <w:szCs w:val="28"/>
        </w:rPr>
        <w:t xml:space="preserve">Câu </w:t>
      </w:r>
      <w:r w:rsidR="00D76861" w:rsidRPr="00946D08">
        <w:rPr>
          <w:b/>
          <w:szCs w:val="28"/>
        </w:rPr>
        <w:t>9</w:t>
      </w:r>
      <w:r w:rsidRPr="00946D08">
        <w:rPr>
          <w:b/>
          <w:szCs w:val="28"/>
        </w:rPr>
        <w:t xml:space="preserve">: </w:t>
      </w:r>
      <w:r w:rsidR="00647726" w:rsidRPr="00946D08">
        <w:rPr>
          <w:b/>
          <w:bCs/>
          <w:szCs w:val="28"/>
          <w:lang w:eastAsia="vi-VN"/>
        </w:rPr>
        <w:t>Quy hoạch phát triển kinh tế - xã hội tỉnh Quảng Trị giai đoạn 2021-2030, tầm nhìn đến 2050 xác định khu vực phát triển nông nghiệp công nghệ cao (CNC)?</w:t>
      </w:r>
    </w:p>
    <w:p w:rsidR="00647726" w:rsidRPr="00946D08" w:rsidRDefault="00647726"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bCs/>
          <w:szCs w:val="28"/>
          <w:lang w:eastAsia="vi-VN"/>
        </w:rPr>
      </w:pPr>
      <w:r w:rsidRPr="00946D08">
        <w:rPr>
          <w:bCs/>
          <w:szCs w:val="28"/>
          <w:lang w:eastAsia="vi-VN"/>
        </w:rPr>
        <w:t>A. Trạm nghiên cứu, thực nghiệm nôn</w:t>
      </w:r>
      <w:r w:rsidR="00572294" w:rsidRPr="00946D08">
        <w:rPr>
          <w:bCs/>
          <w:szCs w:val="28"/>
          <w:lang w:eastAsia="vi-VN"/>
        </w:rPr>
        <w:t>g</w:t>
      </w:r>
      <w:r w:rsidRPr="00946D08">
        <w:rPr>
          <w:bCs/>
          <w:szCs w:val="28"/>
          <w:lang w:eastAsia="vi-VN"/>
        </w:rPr>
        <w:t xml:space="preserve"> nghiệp ứng dụng công nghệ cao tại đèo Sa Mù, xã Hướng Phùng, huyện hướng Hóa.</w:t>
      </w:r>
    </w:p>
    <w:p w:rsidR="00647726" w:rsidRPr="00946D08" w:rsidRDefault="00647726"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bCs/>
          <w:szCs w:val="28"/>
          <w:lang w:eastAsia="vi-VN"/>
        </w:rPr>
      </w:pPr>
      <w:r w:rsidRPr="00946D08">
        <w:rPr>
          <w:bCs/>
          <w:szCs w:val="28"/>
          <w:lang w:eastAsia="vi-VN"/>
        </w:rPr>
        <w:t>B. Khu sản xuất nông nghiệp ứng dụng công nghệ cao</w:t>
      </w:r>
      <w:r w:rsidR="00EE27DB" w:rsidRPr="00946D08">
        <w:rPr>
          <w:bCs/>
          <w:szCs w:val="28"/>
          <w:lang w:eastAsia="vi-VN"/>
        </w:rPr>
        <w:t xml:space="preserve"> </w:t>
      </w:r>
      <w:r w:rsidR="009C7939" w:rsidRPr="00946D08">
        <w:rPr>
          <w:bCs/>
          <w:szCs w:val="28"/>
          <w:lang w:eastAsia="vi-VN"/>
        </w:rPr>
        <w:t xml:space="preserve">tại </w:t>
      </w:r>
      <w:r w:rsidR="004D3BED" w:rsidRPr="00946D08">
        <w:rPr>
          <w:bCs/>
          <w:szCs w:val="28"/>
          <w:lang w:eastAsia="vi-VN"/>
        </w:rPr>
        <w:t>K</w:t>
      </w:r>
      <w:r w:rsidR="00EE27DB" w:rsidRPr="00946D08">
        <w:rPr>
          <w:bCs/>
          <w:szCs w:val="28"/>
          <w:lang w:eastAsia="vi-VN"/>
        </w:rPr>
        <w:t>hu N</w:t>
      </w:r>
      <w:r w:rsidR="004D3BED" w:rsidRPr="00946D08">
        <w:rPr>
          <w:bCs/>
          <w:szCs w:val="28"/>
          <w:lang w:eastAsia="vi-VN"/>
        </w:rPr>
        <w:t>gã N</w:t>
      </w:r>
      <w:r w:rsidR="00BA04B2" w:rsidRPr="00946D08">
        <w:rPr>
          <w:bCs/>
          <w:szCs w:val="28"/>
          <w:lang w:eastAsia="vi-VN"/>
        </w:rPr>
        <w:t xml:space="preserve">ăm tập trung tại </w:t>
      </w:r>
      <w:r w:rsidR="00EE27DB" w:rsidRPr="00946D08">
        <w:rPr>
          <w:bCs/>
          <w:szCs w:val="28"/>
          <w:lang w:eastAsia="vi-VN"/>
        </w:rPr>
        <w:t>xã Hải Hưng, huyện Hải Lăng.</w:t>
      </w:r>
    </w:p>
    <w:p w:rsidR="00EE27DB" w:rsidRPr="00946D08" w:rsidRDefault="00EE27DB"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bCs/>
          <w:szCs w:val="28"/>
          <w:lang w:eastAsia="vi-VN"/>
        </w:rPr>
      </w:pPr>
      <w:r w:rsidRPr="00946D08">
        <w:rPr>
          <w:bCs/>
          <w:szCs w:val="28"/>
          <w:lang w:eastAsia="vi-VN"/>
        </w:rPr>
        <w:t>C. Cả 2 đáp áp trên</w:t>
      </w:r>
    </w:p>
    <w:p w:rsidR="0094319C" w:rsidRPr="00946D08" w:rsidRDefault="00EE27DB" w:rsidP="0094319C">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b/>
          <w:szCs w:val="28"/>
        </w:rPr>
      </w:pPr>
      <w:r w:rsidRPr="00946D08">
        <w:rPr>
          <w:b/>
          <w:bCs/>
          <w:szCs w:val="28"/>
          <w:lang w:eastAsia="vi-VN"/>
        </w:rPr>
        <w:t>Đáp án: C</w:t>
      </w:r>
    </w:p>
    <w:p w:rsidR="00F6229F" w:rsidRPr="00946D08" w:rsidRDefault="00952359"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b/>
        </w:rPr>
      </w:pPr>
      <w:r w:rsidRPr="00946D08">
        <w:rPr>
          <w:b/>
          <w:bCs/>
          <w:szCs w:val="28"/>
          <w:lang w:eastAsia="vi-VN"/>
        </w:rPr>
        <w:t xml:space="preserve">Câu 10: </w:t>
      </w:r>
      <w:r w:rsidR="00F6229F" w:rsidRPr="00946D08">
        <w:rPr>
          <w:b/>
          <w:bCs/>
          <w:szCs w:val="28"/>
          <w:lang w:eastAsia="vi-VN"/>
        </w:rPr>
        <w:t xml:space="preserve">Quy hoạch phát triển kinh tế - xã hội tỉnh Quảng Trị giai đoạn 2021-2030, tầm nhìn đến 2050 </w:t>
      </w:r>
      <w:r w:rsidR="007D6EC5" w:rsidRPr="00946D08">
        <w:rPr>
          <w:b/>
          <w:bCs/>
          <w:szCs w:val="28"/>
          <w:lang w:eastAsia="vi-VN"/>
        </w:rPr>
        <w:t>xác định</w:t>
      </w:r>
      <w:r w:rsidR="00E96222" w:rsidRPr="00946D08">
        <w:rPr>
          <w:b/>
          <w:bCs/>
          <w:szCs w:val="28"/>
          <w:lang w:eastAsia="vi-VN"/>
        </w:rPr>
        <w:t xml:space="preserve"> định hướng </w:t>
      </w:r>
      <w:r w:rsidR="00F6229F" w:rsidRPr="00946D08">
        <w:rPr>
          <w:b/>
          <w:bCs/>
          <w:szCs w:val="28"/>
          <w:lang w:eastAsia="vi-VN"/>
        </w:rPr>
        <w:t xml:space="preserve">phát triển ngành </w:t>
      </w:r>
      <w:r w:rsidR="00F6229F" w:rsidRPr="00946D08">
        <w:rPr>
          <w:b/>
        </w:rPr>
        <w:t>công nghiệ</w:t>
      </w:r>
      <w:r w:rsidR="00E551E0" w:rsidRPr="00946D08">
        <w:rPr>
          <w:b/>
        </w:rPr>
        <w:t>p</w:t>
      </w:r>
      <w:r w:rsidR="00E96222" w:rsidRPr="00946D08">
        <w:rPr>
          <w:b/>
        </w:rPr>
        <w:t xml:space="preserve"> đến năm 2030</w:t>
      </w:r>
      <w:r w:rsidR="00E551E0" w:rsidRPr="00946D08">
        <w:rPr>
          <w:b/>
        </w:rPr>
        <w:t>?</w:t>
      </w:r>
    </w:p>
    <w:p w:rsidR="00AD7CC7" w:rsidRPr="002236F9" w:rsidRDefault="00CF48CB"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i/>
        </w:rPr>
      </w:pPr>
      <w:r w:rsidRPr="002236F9">
        <w:t xml:space="preserve">A. </w:t>
      </w:r>
      <w:r w:rsidR="00515301" w:rsidRPr="002236F9">
        <w:t xml:space="preserve">Ưu tiên phát triển một số ngành công nghiệp có thế mạnh của tỉnh như: năng </w:t>
      </w:r>
      <w:r w:rsidR="00515301" w:rsidRPr="002236F9">
        <w:lastRenderedPageBreak/>
        <w:t>lượng sạch, công nghiệp chế biến nông - lâm - thuỷ sản, chế biến dược liệu; công nghiệp cơ khí, chế tạo và luyện kim; công nghiệp silicat; khai thác tốt các mỏ đá quy hoạch xi măng</w:t>
      </w:r>
      <w:r w:rsidR="00F6229F" w:rsidRPr="002236F9">
        <w:t>.</w:t>
      </w:r>
    </w:p>
    <w:p w:rsidR="00F6229F" w:rsidRPr="002236F9" w:rsidRDefault="00AD7CC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pPr>
      <w:r w:rsidRPr="002236F9">
        <w:t xml:space="preserve">B. </w:t>
      </w:r>
      <w:r w:rsidR="00515301" w:rsidRPr="002236F9">
        <w:t>Nâng cao chất lượng hoạt động và tỷ lệ lấp đầy các khu công nghiệp hiện hữu</w:t>
      </w:r>
      <w:r w:rsidR="00F6229F" w:rsidRPr="002236F9">
        <w:t>.</w:t>
      </w:r>
    </w:p>
    <w:p w:rsidR="00515301" w:rsidRPr="002236F9" w:rsidRDefault="00515301"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pPr>
      <w:r w:rsidRPr="002236F9">
        <w:t>C. Tập trung đầu tư, hoàn thành hệ thống hạ tầng kỹ thuật và lấp đầy các cụm công nghiệp đã quy hoạch</w:t>
      </w:r>
    </w:p>
    <w:p w:rsidR="00AD7CC7" w:rsidRPr="002236F9" w:rsidRDefault="00F568E2"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szCs w:val="28"/>
        </w:rPr>
      </w:pPr>
      <w:r w:rsidRPr="002236F9">
        <w:t>D</w:t>
      </w:r>
      <w:r w:rsidR="00AD7CC7" w:rsidRPr="002236F9">
        <w:t xml:space="preserve">. </w:t>
      </w:r>
      <w:r w:rsidR="00AD7CC7" w:rsidRPr="002236F9">
        <w:rPr>
          <w:szCs w:val="28"/>
        </w:rPr>
        <w:t>Tất cả các đáp án trên.</w:t>
      </w:r>
    </w:p>
    <w:p w:rsidR="00AD7CC7" w:rsidRPr="002236F9" w:rsidRDefault="00AD7CC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b/>
          <w:szCs w:val="28"/>
        </w:rPr>
      </w:pPr>
      <w:r w:rsidRPr="002236F9">
        <w:rPr>
          <w:b/>
          <w:szCs w:val="28"/>
        </w:rPr>
        <w:t xml:space="preserve">Đáp án: </w:t>
      </w:r>
      <w:r w:rsidR="00B06C3A" w:rsidRPr="002236F9">
        <w:rPr>
          <w:b/>
          <w:szCs w:val="28"/>
        </w:rPr>
        <w:t>D</w:t>
      </w:r>
    </w:p>
    <w:p w:rsidR="008707F7" w:rsidRPr="000638CA"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b/>
          <w:szCs w:val="28"/>
        </w:rPr>
      </w:pPr>
      <w:r w:rsidRPr="002236F9">
        <w:rPr>
          <w:b/>
          <w:bCs/>
          <w:szCs w:val="28"/>
          <w:lang w:eastAsia="vi-VN"/>
        </w:rPr>
        <w:t>Câu 1</w:t>
      </w:r>
      <w:r w:rsidR="00952359">
        <w:rPr>
          <w:b/>
          <w:bCs/>
          <w:szCs w:val="28"/>
          <w:lang w:eastAsia="vi-VN"/>
        </w:rPr>
        <w:t>1</w:t>
      </w:r>
      <w:r w:rsidRPr="002236F9">
        <w:rPr>
          <w:b/>
          <w:bCs/>
          <w:szCs w:val="28"/>
          <w:lang w:eastAsia="vi-VN"/>
        </w:rPr>
        <w:t xml:space="preserve">: </w:t>
      </w:r>
      <w:r w:rsidRPr="000638CA">
        <w:rPr>
          <w:b/>
          <w:bCs/>
          <w:szCs w:val="28"/>
          <w:lang w:eastAsia="vi-VN"/>
        </w:rPr>
        <w:t xml:space="preserve">Quy hoạch phát triển kinh tế - xã hội tỉnh Quảng Trị giai đoạn 2021-2030, tầm nhìn đến 2050 </w:t>
      </w:r>
      <w:r w:rsidR="0035638C" w:rsidRPr="000638CA">
        <w:rPr>
          <w:b/>
          <w:bCs/>
          <w:szCs w:val="28"/>
          <w:lang w:eastAsia="vi-VN"/>
        </w:rPr>
        <w:t>xác định</w:t>
      </w:r>
      <w:r w:rsidRPr="000638CA">
        <w:rPr>
          <w:b/>
          <w:bCs/>
          <w:szCs w:val="28"/>
          <w:lang w:eastAsia="vi-VN"/>
        </w:rPr>
        <w:t xml:space="preserve"> mục tiêu đưa du lịch trở thành </w:t>
      </w:r>
      <w:r w:rsidRPr="000638CA">
        <w:rPr>
          <w:b/>
          <w:szCs w:val="28"/>
        </w:rPr>
        <w:t xml:space="preserve">một trong những “trụ cột” quan trọng trong cơ cấu kinh tế của tỉnh </w:t>
      </w:r>
      <w:r w:rsidRPr="000638CA">
        <w:rPr>
          <w:b/>
          <w:bCs/>
          <w:szCs w:val="28"/>
          <w:lang w:eastAsia="vi-VN"/>
        </w:rPr>
        <w:t>vào</w:t>
      </w:r>
      <w:r w:rsidRPr="000638CA">
        <w:rPr>
          <w:b/>
          <w:szCs w:val="28"/>
        </w:rPr>
        <w:t xml:space="preserve"> năm bao nhiêu?</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szCs w:val="28"/>
        </w:rPr>
      </w:pPr>
      <w:r w:rsidRPr="002236F9">
        <w:rPr>
          <w:szCs w:val="28"/>
        </w:rPr>
        <w:t>A. Năm 20</w:t>
      </w:r>
      <w:r w:rsidR="00571AF8">
        <w:rPr>
          <w:szCs w:val="28"/>
        </w:rPr>
        <w:t>35</w:t>
      </w:r>
      <w:r w:rsidRPr="002236F9">
        <w:rPr>
          <w:szCs w:val="28"/>
        </w:rPr>
        <w:t>.</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szCs w:val="28"/>
        </w:rPr>
      </w:pPr>
      <w:r w:rsidRPr="002236F9">
        <w:rPr>
          <w:szCs w:val="28"/>
        </w:rPr>
        <w:t>B. Năm 20</w:t>
      </w:r>
      <w:r w:rsidR="00571AF8">
        <w:rPr>
          <w:szCs w:val="28"/>
        </w:rPr>
        <w:t>4</w:t>
      </w:r>
      <w:r w:rsidRPr="002236F9">
        <w:rPr>
          <w:szCs w:val="28"/>
        </w:rPr>
        <w:t>5.</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szCs w:val="28"/>
        </w:rPr>
      </w:pPr>
      <w:r w:rsidRPr="002236F9">
        <w:rPr>
          <w:szCs w:val="28"/>
        </w:rPr>
        <w:t>C. Năm 20</w:t>
      </w:r>
      <w:r w:rsidR="00571AF8">
        <w:rPr>
          <w:szCs w:val="28"/>
        </w:rPr>
        <w:t>50</w:t>
      </w:r>
      <w:r w:rsidRPr="002236F9">
        <w:rPr>
          <w:szCs w:val="28"/>
        </w:rPr>
        <w:t>.</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b/>
          <w:szCs w:val="28"/>
        </w:rPr>
      </w:pPr>
      <w:r w:rsidRPr="002236F9">
        <w:rPr>
          <w:b/>
          <w:szCs w:val="28"/>
        </w:rPr>
        <w:t xml:space="preserve">Đáp án: </w:t>
      </w:r>
      <w:r w:rsidR="00BB0012">
        <w:rPr>
          <w:b/>
          <w:szCs w:val="28"/>
        </w:rPr>
        <w:t>C</w:t>
      </w:r>
    </w:p>
    <w:p w:rsidR="008707F7" w:rsidRPr="000638CA"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b/>
          <w:szCs w:val="28"/>
        </w:rPr>
      </w:pPr>
      <w:r w:rsidRPr="002236F9">
        <w:rPr>
          <w:b/>
          <w:szCs w:val="28"/>
        </w:rPr>
        <w:t>Câu 1</w:t>
      </w:r>
      <w:r w:rsidR="00952359">
        <w:rPr>
          <w:b/>
          <w:szCs w:val="28"/>
        </w:rPr>
        <w:t>2</w:t>
      </w:r>
      <w:r w:rsidRPr="002236F9">
        <w:rPr>
          <w:b/>
          <w:szCs w:val="28"/>
        </w:rPr>
        <w:t xml:space="preserve">: </w:t>
      </w:r>
      <w:r w:rsidRPr="000638CA">
        <w:rPr>
          <w:b/>
          <w:bCs/>
          <w:szCs w:val="28"/>
          <w:lang w:eastAsia="vi-VN"/>
        </w:rPr>
        <w:t xml:space="preserve">Quy hoạch phát triển kinh tế - xã hội tỉnh Quảng Trị giai đoạn 2021-2030, tầm nhìn đến 2050 </w:t>
      </w:r>
      <w:r w:rsidR="001D7CFF">
        <w:rPr>
          <w:b/>
          <w:bCs/>
          <w:szCs w:val="28"/>
          <w:lang w:eastAsia="vi-VN"/>
        </w:rPr>
        <w:t>xác định định</w:t>
      </w:r>
      <w:r w:rsidRPr="000638CA">
        <w:rPr>
          <w:b/>
          <w:bCs/>
          <w:szCs w:val="28"/>
          <w:lang w:eastAsia="vi-VN"/>
        </w:rPr>
        <w:t xml:space="preserve"> hướng </w:t>
      </w:r>
      <w:r w:rsidRPr="000638CA">
        <w:rPr>
          <w:b/>
          <w:szCs w:val="28"/>
        </w:rPr>
        <w:t>đến năm 2030, tỷ lệ xã đạt tiêu chí quốc gia về y tế đạt bao nhiêu%?</w:t>
      </w:r>
      <w:r w:rsidR="00D9790D" w:rsidRPr="00D9790D">
        <w:t xml:space="preserve"> </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szCs w:val="28"/>
        </w:rPr>
      </w:pPr>
      <w:r w:rsidRPr="002236F9">
        <w:rPr>
          <w:szCs w:val="28"/>
        </w:rPr>
        <w:t>A. 89%</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szCs w:val="28"/>
        </w:rPr>
      </w:pPr>
      <w:r w:rsidRPr="002236F9">
        <w:rPr>
          <w:szCs w:val="28"/>
        </w:rPr>
        <w:t>B. 90%</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szCs w:val="28"/>
        </w:rPr>
      </w:pPr>
      <w:r w:rsidRPr="002236F9">
        <w:rPr>
          <w:szCs w:val="28"/>
        </w:rPr>
        <w:t>C. 100%</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b/>
          <w:szCs w:val="28"/>
        </w:rPr>
      </w:pPr>
      <w:r w:rsidRPr="002236F9">
        <w:rPr>
          <w:b/>
          <w:szCs w:val="28"/>
        </w:rPr>
        <w:t>Đáp án: C</w:t>
      </w:r>
    </w:p>
    <w:p w:rsidR="008707F7" w:rsidRPr="000638CA"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b/>
          <w:szCs w:val="28"/>
        </w:rPr>
      </w:pPr>
      <w:r w:rsidRPr="002236F9">
        <w:rPr>
          <w:b/>
          <w:szCs w:val="28"/>
        </w:rPr>
        <w:t>Câu 1</w:t>
      </w:r>
      <w:r w:rsidR="00952359">
        <w:rPr>
          <w:b/>
          <w:szCs w:val="28"/>
        </w:rPr>
        <w:t>3</w:t>
      </w:r>
      <w:r w:rsidRPr="002236F9">
        <w:rPr>
          <w:b/>
          <w:szCs w:val="28"/>
        </w:rPr>
        <w:t xml:space="preserve">: </w:t>
      </w:r>
      <w:r w:rsidRPr="000638CA">
        <w:rPr>
          <w:b/>
          <w:bCs/>
          <w:szCs w:val="28"/>
          <w:lang w:eastAsia="vi-VN"/>
        </w:rPr>
        <w:t xml:space="preserve">Quy hoạch phát triển kinh tế - xã hội tỉnh Quảng Trị giai đoạn 2021-2030, tầm nhìn đến 2050 </w:t>
      </w:r>
      <w:r w:rsidR="00385054" w:rsidRPr="000638CA">
        <w:rPr>
          <w:b/>
          <w:bCs/>
          <w:szCs w:val="28"/>
          <w:lang w:eastAsia="vi-VN"/>
        </w:rPr>
        <w:t>đề</w:t>
      </w:r>
      <w:r w:rsidRPr="000638CA">
        <w:rPr>
          <w:b/>
          <w:bCs/>
          <w:szCs w:val="28"/>
          <w:lang w:eastAsia="vi-VN"/>
        </w:rPr>
        <w:t xml:space="preserve"> ra phương hướng </w:t>
      </w:r>
      <w:r w:rsidRPr="000638CA">
        <w:rPr>
          <w:b/>
          <w:szCs w:val="28"/>
        </w:rPr>
        <w:t>đến năm 2030, tỉ lệ xã, phường, thị trấn đạt chuẩn phổ cập giáo dục mầm non cho trẻ em 5 tuổi đạt bao nhiêu %?</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szCs w:val="28"/>
        </w:rPr>
      </w:pPr>
      <w:r w:rsidRPr="002236F9">
        <w:rPr>
          <w:szCs w:val="28"/>
        </w:rPr>
        <w:t>A. 100%.</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szCs w:val="28"/>
        </w:rPr>
      </w:pPr>
      <w:r w:rsidRPr="002236F9">
        <w:rPr>
          <w:szCs w:val="28"/>
        </w:rPr>
        <w:t>B. 60%</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szCs w:val="28"/>
        </w:rPr>
      </w:pPr>
      <w:r w:rsidRPr="002236F9">
        <w:rPr>
          <w:szCs w:val="28"/>
        </w:rPr>
        <w:t>C. 70%</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b/>
          <w:szCs w:val="28"/>
        </w:rPr>
      </w:pPr>
      <w:r w:rsidRPr="002236F9">
        <w:rPr>
          <w:b/>
          <w:szCs w:val="28"/>
        </w:rPr>
        <w:lastRenderedPageBreak/>
        <w:t>Đáp án: A</w:t>
      </w:r>
    </w:p>
    <w:p w:rsidR="008707F7" w:rsidRPr="000638CA"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b/>
          <w:szCs w:val="28"/>
        </w:rPr>
      </w:pPr>
      <w:r w:rsidRPr="002236F9">
        <w:rPr>
          <w:b/>
          <w:szCs w:val="28"/>
        </w:rPr>
        <w:t xml:space="preserve">Câu </w:t>
      </w:r>
      <w:r w:rsidR="00BC507B" w:rsidRPr="002236F9">
        <w:rPr>
          <w:b/>
          <w:szCs w:val="28"/>
        </w:rPr>
        <w:t>1</w:t>
      </w:r>
      <w:r w:rsidR="00952359">
        <w:rPr>
          <w:b/>
          <w:szCs w:val="28"/>
        </w:rPr>
        <w:t>4</w:t>
      </w:r>
      <w:r w:rsidRPr="002236F9">
        <w:rPr>
          <w:b/>
          <w:szCs w:val="28"/>
        </w:rPr>
        <w:t xml:space="preserve">: </w:t>
      </w:r>
      <w:r w:rsidRPr="000638CA">
        <w:rPr>
          <w:b/>
          <w:bCs/>
          <w:szCs w:val="28"/>
          <w:lang w:eastAsia="vi-VN"/>
        </w:rPr>
        <w:t>Quy hoạch phát triển kinh tế - xã hội tỉnh Quảng Trị giai đoạn 2021-2030, tầm nhìn đế</w:t>
      </w:r>
      <w:r w:rsidR="00A34948" w:rsidRPr="000638CA">
        <w:rPr>
          <w:b/>
          <w:bCs/>
          <w:szCs w:val="28"/>
          <w:lang w:eastAsia="vi-VN"/>
        </w:rPr>
        <w:t xml:space="preserve">n 2050 xác định </w:t>
      </w:r>
      <w:r w:rsidR="0048058E">
        <w:rPr>
          <w:b/>
          <w:bCs/>
          <w:szCs w:val="28"/>
          <w:lang w:eastAsia="vi-VN"/>
        </w:rPr>
        <w:t>phương</w:t>
      </w:r>
      <w:r w:rsidR="00A34948" w:rsidRPr="000638CA">
        <w:rPr>
          <w:b/>
          <w:bCs/>
          <w:szCs w:val="28"/>
          <w:lang w:eastAsia="vi-VN"/>
        </w:rPr>
        <w:t xml:space="preserve"> hướng </w:t>
      </w:r>
      <w:r w:rsidR="00084867">
        <w:rPr>
          <w:b/>
          <w:bCs/>
          <w:szCs w:val="28"/>
          <w:lang w:eastAsia="vi-VN"/>
        </w:rPr>
        <w:t xml:space="preserve">phát triển ngành y tế </w:t>
      </w:r>
      <w:r w:rsidR="00A34948" w:rsidRPr="000638CA">
        <w:rPr>
          <w:b/>
          <w:bCs/>
          <w:szCs w:val="28"/>
          <w:lang w:eastAsia="vi-VN"/>
        </w:rPr>
        <w:t>đến năm 2030</w:t>
      </w:r>
      <w:r w:rsidRPr="000638CA">
        <w:rPr>
          <w:b/>
          <w:szCs w:val="28"/>
        </w:rPr>
        <w:t>?</w:t>
      </w:r>
    </w:p>
    <w:p w:rsidR="00A043D6" w:rsidRDefault="00DA064F"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pPr>
      <w:r>
        <w:t>A. C</w:t>
      </w:r>
      <w:r w:rsidR="00EB24FF">
        <w:t>hia tách T</w:t>
      </w:r>
      <w:r w:rsidRPr="00ED5E18">
        <w:t>rung tâm y tế huyện Vĩnh Linh thành bệnh viện Đa Khoa khu vự</w:t>
      </w:r>
      <w:r w:rsidR="00A043D6">
        <w:t>c Vĩnh Linh.</w:t>
      </w:r>
    </w:p>
    <w:p w:rsidR="00AF2D09" w:rsidRDefault="00A043D6"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pPr>
      <w:r>
        <w:t>B. Chia tách</w:t>
      </w:r>
      <w:r w:rsidR="00256CF0">
        <w:t xml:space="preserve"> </w:t>
      </w:r>
      <w:r w:rsidR="00BA1567">
        <w:t>T</w:t>
      </w:r>
      <w:r w:rsidR="00BA1567" w:rsidRPr="00ED5E18">
        <w:t xml:space="preserve">rung tâm y tế huyện </w:t>
      </w:r>
      <w:r w:rsidRPr="00ED5E18">
        <w:t>Hướ</w:t>
      </w:r>
      <w:r w:rsidR="00AF3124">
        <w:t>ng H</w:t>
      </w:r>
      <w:r w:rsidRPr="00ED5E18">
        <w:t xml:space="preserve">óa </w:t>
      </w:r>
      <w:r w:rsidR="00E70463">
        <w:t xml:space="preserve">thành </w:t>
      </w:r>
      <w:r w:rsidR="00DA064F" w:rsidRPr="00ED5E18">
        <w:t xml:space="preserve">bệnh viện </w:t>
      </w:r>
      <w:r w:rsidR="00A47E50" w:rsidRPr="00ED5E18">
        <w:t>Đa Khoa khu vự</w:t>
      </w:r>
      <w:r w:rsidR="00A47E50">
        <w:t xml:space="preserve">c </w:t>
      </w:r>
      <w:r w:rsidR="00DA064F" w:rsidRPr="00ED5E18">
        <w:t>Hướng Hóa</w:t>
      </w:r>
      <w:r w:rsidR="00B153F0">
        <w:t>.</w:t>
      </w:r>
    </w:p>
    <w:p w:rsidR="00AF2D09" w:rsidRDefault="00AF2D09"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pPr>
      <w:r>
        <w:t>C. Cả hai đáp án trên</w:t>
      </w:r>
      <w:r w:rsidR="005B7F31">
        <w:t>.</w:t>
      </w:r>
    </w:p>
    <w:p w:rsidR="001108E1"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b/>
          <w:szCs w:val="28"/>
        </w:rPr>
      </w:pPr>
      <w:r w:rsidRPr="002236F9">
        <w:rPr>
          <w:b/>
          <w:szCs w:val="28"/>
        </w:rPr>
        <w:t xml:space="preserve">Đáp án: </w:t>
      </w:r>
      <w:r w:rsidR="00931327">
        <w:rPr>
          <w:b/>
          <w:szCs w:val="28"/>
        </w:rPr>
        <w:t>C</w:t>
      </w:r>
    </w:p>
    <w:p w:rsidR="008707F7" w:rsidRPr="000638CA"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b/>
          <w:szCs w:val="28"/>
        </w:rPr>
      </w:pPr>
      <w:r w:rsidRPr="002236F9">
        <w:rPr>
          <w:b/>
          <w:szCs w:val="28"/>
        </w:rPr>
        <w:t xml:space="preserve">Câu </w:t>
      </w:r>
      <w:r w:rsidR="00BC507B" w:rsidRPr="002236F9">
        <w:rPr>
          <w:b/>
          <w:szCs w:val="28"/>
        </w:rPr>
        <w:t>1</w:t>
      </w:r>
      <w:r w:rsidR="00952359">
        <w:rPr>
          <w:b/>
          <w:szCs w:val="28"/>
        </w:rPr>
        <w:t>5</w:t>
      </w:r>
      <w:r w:rsidRPr="002236F9">
        <w:rPr>
          <w:b/>
          <w:szCs w:val="28"/>
        </w:rPr>
        <w:t xml:space="preserve">: </w:t>
      </w:r>
      <w:r w:rsidRPr="000638CA">
        <w:rPr>
          <w:b/>
          <w:bCs/>
          <w:szCs w:val="28"/>
          <w:lang w:eastAsia="vi-VN"/>
        </w:rPr>
        <w:t xml:space="preserve">Quy hoạch phát triển kinh tế - xã hội tỉnh Quảng Trị giai đoạn 2021-2030, tầm nhìn đến 2050 xác định </w:t>
      </w:r>
      <w:r w:rsidR="00971527">
        <w:rPr>
          <w:b/>
          <w:bCs/>
          <w:szCs w:val="28"/>
          <w:lang w:eastAsia="vi-VN"/>
        </w:rPr>
        <w:t>phương</w:t>
      </w:r>
      <w:r w:rsidR="00971527" w:rsidRPr="000638CA">
        <w:rPr>
          <w:b/>
          <w:bCs/>
          <w:szCs w:val="28"/>
          <w:lang w:eastAsia="vi-VN"/>
        </w:rPr>
        <w:t xml:space="preserve"> hướng </w:t>
      </w:r>
      <w:r w:rsidR="00971527">
        <w:rPr>
          <w:b/>
          <w:bCs/>
          <w:szCs w:val="28"/>
          <w:lang w:eastAsia="vi-VN"/>
        </w:rPr>
        <w:t>phát triển ngành hạ tầng số</w:t>
      </w:r>
      <w:r w:rsidR="00BE239B">
        <w:rPr>
          <w:b/>
          <w:bCs/>
          <w:szCs w:val="28"/>
          <w:lang w:eastAsia="vi-VN"/>
        </w:rPr>
        <w:t>, thông tin và truyền thông</w:t>
      </w:r>
      <w:r w:rsidR="00971527">
        <w:rPr>
          <w:b/>
          <w:bCs/>
          <w:szCs w:val="28"/>
          <w:lang w:eastAsia="vi-VN"/>
        </w:rPr>
        <w:t xml:space="preserve"> </w:t>
      </w:r>
      <w:r w:rsidR="006D42F7" w:rsidRPr="000638CA">
        <w:rPr>
          <w:b/>
          <w:bCs/>
          <w:szCs w:val="28"/>
          <w:lang w:eastAsia="vi-VN"/>
        </w:rPr>
        <w:t>đến năm 2030</w:t>
      </w:r>
      <w:r w:rsidRPr="000638CA">
        <w:rPr>
          <w:b/>
          <w:szCs w:val="28"/>
        </w:rPr>
        <w:t>?</w:t>
      </w:r>
    </w:p>
    <w:p w:rsidR="008707F7"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szCs w:val="28"/>
        </w:rPr>
      </w:pPr>
      <w:r w:rsidRPr="002236F9">
        <w:rPr>
          <w:szCs w:val="28"/>
        </w:rPr>
        <w:t xml:space="preserve">A. </w:t>
      </w:r>
      <w:r w:rsidR="00AC6D97">
        <w:t>C</w:t>
      </w:r>
      <w:r w:rsidR="00AC6D97" w:rsidRPr="00ED5E18">
        <w:t>ơ bản hoàn thành xây dựng nền tảng, các mục tiêu của chính quyền điện tử và thực hiện chuyển đổi số</w:t>
      </w:r>
      <w:r w:rsidR="00B606DA">
        <w:rPr>
          <w:szCs w:val="28"/>
        </w:rPr>
        <w:t>.</w:t>
      </w:r>
    </w:p>
    <w:p w:rsidR="00F31749" w:rsidRPr="002236F9" w:rsidRDefault="00F31749"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szCs w:val="28"/>
        </w:rPr>
      </w:pPr>
      <w:r>
        <w:rPr>
          <w:szCs w:val="28"/>
        </w:rPr>
        <w:t xml:space="preserve">B. </w:t>
      </w:r>
      <w:r w:rsidR="00886BCB">
        <w:t>H</w:t>
      </w:r>
      <w:r w:rsidR="00886BCB" w:rsidRPr="00ED5E18">
        <w:t>oàn thiện các mục tiêu chuyển đổi số trên địa bàn tỉnh, định hướng Quảng Trị phát triển ổn định, thịnh vượng, thử nghiệm các công nghệ và mô hình mới</w:t>
      </w:r>
      <w:r w:rsidR="00763526">
        <w:rPr>
          <w:szCs w:val="28"/>
        </w:rPr>
        <w:t>.</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b/>
          <w:szCs w:val="28"/>
        </w:rPr>
      </w:pPr>
      <w:r w:rsidRPr="002236F9">
        <w:rPr>
          <w:b/>
          <w:szCs w:val="28"/>
        </w:rPr>
        <w:t xml:space="preserve">Đáp án: </w:t>
      </w:r>
      <w:r w:rsidR="004E4D40">
        <w:rPr>
          <w:b/>
          <w:szCs w:val="28"/>
        </w:rPr>
        <w:t>B</w:t>
      </w:r>
    </w:p>
    <w:p w:rsidR="008707F7" w:rsidRPr="000638CA"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b/>
          <w:szCs w:val="28"/>
        </w:rPr>
      </w:pPr>
      <w:r w:rsidRPr="002236F9">
        <w:rPr>
          <w:b/>
          <w:szCs w:val="28"/>
        </w:rPr>
        <w:t xml:space="preserve">Câu </w:t>
      </w:r>
      <w:r w:rsidR="00BC507B" w:rsidRPr="002236F9">
        <w:rPr>
          <w:b/>
          <w:szCs w:val="28"/>
        </w:rPr>
        <w:t>1</w:t>
      </w:r>
      <w:r w:rsidR="00952359">
        <w:rPr>
          <w:b/>
          <w:szCs w:val="28"/>
        </w:rPr>
        <w:t>6</w:t>
      </w:r>
      <w:r w:rsidRPr="002236F9">
        <w:rPr>
          <w:b/>
          <w:szCs w:val="28"/>
        </w:rPr>
        <w:t xml:space="preserve">: </w:t>
      </w:r>
      <w:r w:rsidRPr="000638CA">
        <w:rPr>
          <w:b/>
          <w:bCs/>
          <w:szCs w:val="28"/>
          <w:lang w:eastAsia="vi-VN"/>
        </w:rPr>
        <w:t>Quy hoạch phát triển kinh tế - xã hội tỉnh Quảng Trị giai đoạn 2021-2030, tầm nhìn đến 2050 xác định p</w:t>
      </w:r>
      <w:r w:rsidRPr="000638CA">
        <w:rPr>
          <w:b/>
          <w:szCs w:val="28"/>
        </w:rPr>
        <w:t xml:space="preserve">hương hướng phát triển </w:t>
      </w:r>
      <w:r w:rsidR="00CE4BF9" w:rsidRPr="000638CA">
        <w:rPr>
          <w:b/>
          <w:szCs w:val="28"/>
        </w:rPr>
        <w:t>đến năm 2030, giá trị sản xuất ngành chăn nuôi</w:t>
      </w:r>
      <w:r w:rsidR="003B7932" w:rsidRPr="000638CA">
        <w:rPr>
          <w:b/>
          <w:szCs w:val="28"/>
        </w:rPr>
        <w:t xml:space="preserve"> chiếm tỷ trọng</w:t>
      </w:r>
      <w:r w:rsidR="00125E5A" w:rsidRPr="000638CA">
        <w:rPr>
          <w:b/>
          <w:szCs w:val="28"/>
        </w:rPr>
        <w:t>?</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szCs w:val="28"/>
        </w:rPr>
      </w:pPr>
      <w:r w:rsidRPr="002236F9">
        <w:rPr>
          <w:szCs w:val="28"/>
        </w:rPr>
        <w:t xml:space="preserve">A. </w:t>
      </w:r>
      <w:r w:rsidR="00504D77">
        <w:rPr>
          <w:szCs w:val="28"/>
        </w:rPr>
        <w:t>30</w:t>
      </w:r>
      <w:r w:rsidRPr="002236F9">
        <w:rPr>
          <w:szCs w:val="28"/>
        </w:rPr>
        <w:t>%</w:t>
      </w:r>
      <w:r w:rsidR="00504D77">
        <w:rPr>
          <w:szCs w:val="28"/>
        </w:rPr>
        <w:t xml:space="preserve"> giá trị sản xuất lĩnh vự</w:t>
      </w:r>
      <w:r w:rsidR="004839A3">
        <w:rPr>
          <w:szCs w:val="28"/>
        </w:rPr>
        <w:t>c N</w:t>
      </w:r>
      <w:r w:rsidR="00504D77">
        <w:rPr>
          <w:szCs w:val="28"/>
        </w:rPr>
        <w:t>ông nghiệp</w:t>
      </w:r>
      <w:r w:rsidRPr="002236F9">
        <w:rPr>
          <w:szCs w:val="28"/>
        </w:rPr>
        <w:t>.</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szCs w:val="28"/>
        </w:rPr>
      </w:pPr>
      <w:r w:rsidRPr="002236F9">
        <w:rPr>
          <w:szCs w:val="28"/>
        </w:rPr>
        <w:t xml:space="preserve">B. </w:t>
      </w:r>
      <w:r w:rsidR="000B367E">
        <w:rPr>
          <w:szCs w:val="28"/>
        </w:rPr>
        <w:t>40</w:t>
      </w:r>
      <w:r w:rsidRPr="002236F9">
        <w:rPr>
          <w:szCs w:val="28"/>
        </w:rPr>
        <w:t>%</w:t>
      </w:r>
      <w:r w:rsidR="006C6D6E">
        <w:rPr>
          <w:szCs w:val="28"/>
        </w:rPr>
        <w:t xml:space="preserve"> giá trị sản xuất </w:t>
      </w:r>
      <w:r w:rsidR="00101358">
        <w:rPr>
          <w:szCs w:val="28"/>
        </w:rPr>
        <w:t>lĩnh vực Nông nghiệp</w:t>
      </w:r>
      <w:r w:rsidR="00101358" w:rsidRPr="002236F9">
        <w:rPr>
          <w:szCs w:val="28"/>
        </w:rPr>
        <w:t>.</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b/>
          <w:szCs w:val="28"/>
        </w:rPr>
      </w:pPr>
      <w:r w:rsidRPr="002236F9">
        <w:rPr>
          <w:b/>
          <w:szCs w:val="28"/>
        </w:rPr>
        <w:t xml:space="preserve">Đáp án: </w:t>
      </w:r>
      <w:r w:rsidR="008E764F">
        <w:rPr>
          <w:b/>
          <w:szCs w:val="28"/>
        </w:rPr>
        <w:t>B</w:t>
      </w:r>
    </w:p>
    <w:p w:rsidR="008707F7" w:rsidRPr="000638CA"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b/>
          <w:szCs w:val="28"/>
        </w:rPr>
      </w:pPr>
      <w:r w:rsidRPr="002236F9">
        <w:rPr>
          <w:b/>
          <w:szCs w:val="28"/>
        </w:rPr>
        <w:t xml:space="preserve">Câu </w:t>
      </w:r>
      <w:r w:rsidR="00BC507B" w:rsidRPr="002236F9">
        <w:rPr>
          <w:b/>
          <w:szCs w:val="28"/>
        </w:rPr>
        <w:t>1</w:t>
      </w:r>
      <w:r w:rsidR="00952359">
        <w:rPr>
          <w:b/>
          <w:szCs w:val="28"/>
        </w:rPr>
        <w:t>7</w:t>
      </w:r>
      <w:r w:rsidRPr="002236F9">
        <w:rPr>
          <w:b/>
          <w:szCs w:val="28"/>
        </w:rPr>
        <w:t xml:space="preserve">: </w:t>
      </w:r>
      <w:r w:rsidRPr="000638CA">
        <w:rPr>
          <w:b/>
          <w:bCs/>
          <w:szCs w:val="28"/>
          <w:lang w:eastAsia="vi-VN"/>
        </w:rPr>
        <w:t>Quy hoạch phát triển kinh tế - xã hội tỉnh Quảng Trị giai đoạn 2021-2030, tầm nhìn đến 2050 xác định p</w:t>
      </w:r>
      <w:r w:rsidRPr="000638CA">
        <w:rPr>
          <w:b/>
          <w:szCs w:val="28"/>
        </w:rPr>
        <w:t>hương hướng cấp điện đến năm 2030, dự kiến tổng công suất nguồn năng lượng tái tạo toàn tỉnh Quảng Trị vào khoảng bao nhiêu MW</w:t>
      </w:r>
      <w:r w:rsidR="00F21DD1" w:rsidRPr="000638CA">
        <w:rPr>
          <w:b/>
          <w:szCs w:val="28"/>
        </w:rPr>
        <w:t>?</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szCs w:val="28"/>
        </w:rPr>
      </w:pPr>
      <w:r w:rsidRPr="002236F9">
        <w:rPr>
          <w:szCs w:val="28"/>
        </w:rPr>
        <w:t>A. Gần 1000 MW.</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szCs w:val="28"/>
        </w:rPr>
      </w:pPr>
      <w:r w:rsidRPr="002236F9">
        <w:rPr>
          <w:szCs w:val="28"/>
        </w:rPr>
        <w:lastRenderedPageBreak/>
        <w:t>B. Gần 1600 MW.</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szCs w:val="28"/>
        </w:rPr>
      </w:pPr>
      <w:r w:rsidRPr="002236F9">
        <w:rPr>
          <w:szCs w:val="28"/>
        </w:rPr>
        <w:t>C. Gần 1400 MW.</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b/>
          <w:szCs w:val="28"/>
        </w:rPr>
      </w:pPr>
      <w:r w:rsidRPr="002236F9">
        <w:rPr>
          <w:b/>
          <w:szCs w:val="28"/>
        </w:rPr>
        <w:t>Đáp án: B</w:t>
      </w:r>
    </w:p>
    <w:p w:rsidR="008707F7" w:rsidRPr="000638CA"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b/>
          <w:szCs w:val="28"/>
        </w:rPr>
      </w:pPr>
      <w:r w:rsidRPr="002236F9">
        <w:rPr>
          <w:b/>
          <w:szCs w:val="28"/>
        </w:rPr>
        <w:t xml:space="preserve">Câu </w:t>
      </w:r>
      <w:r w:rsidR="00BC507B" w:rsidRPr="002236F9">
        <w:rPr>
          <w:b/>
          <w:szCs w:val="28"/>
        </w:rPr>
        <w:t>1</w:t>
      </w:r>
      <w:r w:rsidR="00952359">
        <w:rPr>
          <w:b/>
          <w:szCs w:val="28"/>
        </w:rPr>
        <w:t>8</w:t>
      </w:r>
      <w:r w:rsidRPr="002236F9">
        <w:rPr>
          <w:b/>
          <w:szCs w:val="28"/>
        </w:rPr>
        <w:t xml:space="preserve">: </w:t>
      </w:r>
      <w:r w:rsidRPr="000638CA">
        <w:rPr>
          <w:b/>
          <w:bCs/>
          <w:szCs w:val="28"/>
          <w:lang w:eastAsia="vi-VN"/>
        </w:rPr>
        <w:t xml:space="preserve">Quy hoạch phát triển kinh tế - xã hội tỉnh Quảng Trị giai đoạn 2021-2030, tầm nhìn đến 2050 xác định </w:t>
      </w:r>
      <w:r w:rsidR="00546D30">
        <w:rPr>
          <w:b/>
          <w:szCs w:val="28"/>
        </w:rPr>
        <w:t>phương hướng</w:t>
      </w:r>
      <w:r w:rsidR="005A406F" w:rsidRPr="000638CA">
        <w:rPr>
          <w:b/>
          <w:szCs w:val="28"/>
        </w:rPr>
        <w:t xml:space="preserve"> phát triển nguồn nhân lực</w:t>
      </w:r>
      <w:r w:rsidRPr="000638CA">
        <w:rPr>
          <w:b/>
          <w:szCs w:val="28"/>
        </w:rPr>
        <w:t>?</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szCs w:val="28"/>
        </w:rPr>
      </w:pPr>
      <w:r w:rsidRPr="002236F9">
        <w:rPr>
          <w:szCs w:val="28"/>
        </w:rPr>
        <w:t xml:space="preserve">A. </w:t>
      </w:r>
      <w:r w:rsidR="00DA641D">
        <w:rPr>
          <w:szCs w:val="28"/>
        </w:rPr>
        <w:t>Xây dựng các khu đô thị có chất lượng cao, đủ sức hấp dẫn lao động có trình độ cao</w:t>
      </w:r>
      <w:r w:rsidR="00172209">
        <w:rPr>
          <w:szCs w:val="28"/>
        </w:rPr>
        <w:t>, tay nghề cao</w:t>
      </w:r>
      <w:r w:rsidR="00984D61">
        <w:rPr>
          <w:szCs w:val="28"/>
        </w:rPr>
        <w:t>.</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szCs w:val="28"/>
        </w:rPr>
      </w:pPr>
      <w:r w:rsidRPr="002236F9">
        <w:rPr>
          <w:szCs w:val="28"/>
        </w:rPr>
        <w:t xml:space="preserve">B. </w:t>
      </w:r>
      <w:r w:rsidR="00984D61">
        <w:rPr>
          <w:szCs w:val="28"/>
        </w:rPr>
        <w:t>Triển khai các chính sách thu hút nhân tài từ trong và ngoài nước</w:t>
      </w:r>
      <w:r w:rsidR="004F0D8B">
        <w:rPr>
          <w:szCs w:val="28"/>
        </w:rPr>
        <w:t>.</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spacing w:after="120" w:line="288" w:lineRule="auto"/>
        <w:ind w:firstLine="567"/>
        <w:jc w:val="both"/>
        <w:rPr>
          <w:szCs w:val="28"/>
        </w:rPr>
      </w:pPr>
      <w:r w:rsidRPr="002236F9">
        <w:rPr>
          <w:szCs w:val="28"/>
        </w:rPr>
        <w:t xml:space="preserve">C. </w:t>
      </w:r>
      <w:r w:rsidR="002151F1">
        <w:rPr>
          <w:szCs w:val="28"/>
        </w:rPr>
        <w:t>Cả hai đáp án trên</w:t>
      </w:r>
      <w:r w:rsidR="00294904">
        <w:rPr>
          <w:szCs w:val="28"/>
        </w:rPr>
        <w:t>.</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b/>
          <w:szCs w:val="28"/>
        </w:rPr>
      </w:pPr>
      <w:r w:rsidRPr="002236F9">
        <w:rPr>
          <w:b/>
          <w:szCs w:val="28"/>
        </w:rPr>
        <w:t xml:space="preserve">Đáp án: </w:t>
      </w:r>
      <w:r w:rsidR="00186CD7">
        <w:rPr>
          <w:b/>
          <w:szCs w:val="28"/>
        </w:rPr>
        <w:t>C</w:t>
      </w:r>
    </w:p>
    <w:p w:rsidR="00977FC7" w:rsidRPr="000638CA" w:rsidRDefault="00FF3C52"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38"/>
        </w:tabs>
        <w:spacing w:after="120" w:line="288" w:lineRule="auto"/>
        <w:ind w:firstLine="567"/>
        <w:jc w:val="both"/>
        <w:rPr>
          <w:rStyle w:val="Vnbnnidung6"/>
          <w:rFonts w:eastAsia="Calibri"/>
          <w:b/>
          <w:i w:val="0"/>
          <w:iCs w:val="0"/>
          <w:sz w:val="28"/>
          <w:szCs w:val="28"/>
          <w:lang w:val="en-US"/>
        </w:rPr>
      </w:pPr>
      <w:r w:rsidRPr="002236F9">
        <w:rPr>
          <w:b/>
          <w:szCs w:val="28"/>
        </w:rPr>
        <w:t>Câu 1</w:t>
      </w:r>
      <w:r w:rsidR="00952359">
        <w:rPr>
          <w:b/>
          <w:szCs w:val="28"/>
        </w:rPr>
        <w:t>9</w:t>
      </w:r>
      <w:r w:rsidRPr="002236F9">
        <w:rPr>
          <w:b/>
          <w:szCs w:val="28"/>
        </w:rPr>
        <w:t xml:space="preserve">: </w:t>
      </w:r>
      <w:r w:rsidR="00977FC7" w:rsidRPr="000638CA">
        <w:rPr>
          <w:b/>
          <w:bCs/>
          <w:szCs w:val="28"/>
          <w:lang w:eastAsia="vi-VN"/>
        </w:rPr>
        <w:t xml:space="preserve">Quy hoạch phát triển kinh tế - xã hội tỉnh Quảng Trị giai đoạn 2021-2030, tầm nhìn đến 2050 xác định </w:t>
      </w:r>
      <w:r w:rsidR="00DD2E09" w:rsidRPr="000638CA">
        <w:rPr>
          <w:b/>
          <w:bCs/>
          <w:szCs w:val="28"/>
          <w:lang w:eastAsia="vi-VN"/>
        </w:rPr>
        <w:t xml:space="preserve">phương hướng </w:t>
      </w:r>
      <w:r w:rsidR="009C4DCE" w:rsidRPr="000638CA">
        <w:rPr>
          <w:b/>
          <w:bCs/>
          <w:szCs w:val="28"/>
          <w:lang w:eastAsia="vi-VN"/>
        </w:rPr>
        <w:t xml:space="preserve">trong </w:t>
      </w:r>
      <w:r w:rsidR="00DD2E09" w:rsidRPr="000638CA">
        <w:rPr>
          <w:b/>
          <w:bCs/>
          <w:szCs w:val="28"/>
          <w:lang w:eastAsia="vi-VN"/>
        </w:rPr>
        <w:t>phát triển lĩnh vực văn hóa, thể thao</w:t>
      </w:r>
      <w:r w:rsidR="00977FC7" w:rsidRPr="000638CA">
        <w:rPr>
          <w:rStyle w:val="Vnbnnidung6"/>
          <w:rFonts w:eastAsia="Calibri"/>
          <w:b/>
          <w:i w:val="0"/>
          <w:sz w:val="28"/>
          <w:szCs w:val="28"/>
          <w:lang w:val="en-US"/>
        </w:rPr>
        <w:t>?</w:t>
      </w:r>
    </w:p>
    <w:p w:rsidR="00B2171C" w:rsidRPr="004917CE" w:rsidRDefault="002110F5"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38"/>
        </w:tabs>
        <w:spacing w:after="120" w:line="288" w:lineRule="auto"/>
        <w:ind w:firstLine="567"/>
        <w:jc w:val="both"/>
        <w:rPr>
          <w:color w:val="000000"/>
          <w:szCs w:val="28"/>
        </w:rPr>
      </w:pPr>
      <w:r>
        <w:rPr>
          <w:color w:val="000000"/>
          <w:szCs w:val="28"/>
        </w:rPr>
        <w:t>A. Phát huy phẩm chất</w:t>
      </w:r>
      <w:r w:rsidR="003D0B31" w:rsidRPr="00173817">
        <w:rPr>
          <w:i/>
          <w:color w:val="000000"/>
          <w:szCs w:val="28"/>
        </w:rPr>
        <w:t>“yêu nước, cần cù và hiếu học</w:t>
      </w:r>
      <w:r w:rsidR="007412D5" w:rsidRPr="00173817">
        <w:rPr>
          <w:i/>
          <w:color w:val="000000"/>
          <w:szCs w:val="28"/>
        </w:rPr>
        <w:t>”</w:t>
      </w:r>
      <w:r w:rsidR="00B77C90">
        <w:rPr>
          <w:color w:val="000000"/>
          <w:szCs w:val="28"/>
        </w:rPr>
        <w:t xml:space="preserve"> trở thành sức mạnh quan trọng trong sự nghiệp</w:t>
      </w:r>
      <w:r w:rsidR="00220E19">
        <w:rPr>
          <w:color w:val="000000"/>
          <w:szCs w:val="28"/>
        </w:rPr>
        <w:t xml:space="preserve"> “xây dựng văn hóa, con người toàn diện</w:t>
      </w:r>
      <w:r w:rsidR="00306F42">
        <w:rPr>
          <w:color w:val="000000"/>
          <w:szCs w:val="28"/>
        </w:rPr>
        <w:t>, nâng cao đời sống tinh thần</w:t>
      </w:r>
      <w:r w:rsidR="00DB49F0">
        <w:rPr>
          <w:color w:val="000000"/>
          <w:szCs w:val="28"/>
        </w:rPr>
        <w:t>, thu hẹp khoảng cách hưởng thụ văn hóa giữa các vùng trong tỉ</w:t>
      </w:r>
      <w:r w:rsidR="00174FA9">
        <w:rPr>
          <w:color w:val="000000"/>
          <w:szCs w:val="28"/>
        </w:rPr>
        <w:t>nh”.</w:t>
      </w:r>
    </w:p>
    <w:p w:rsidR="00EB6304" w:rsidRPr="00717528" w:rsidRDefault="00F614AA"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38"/>
        </w:tabs>
        <w:spacing w:after="120" w:line="288" w:lineRule="auto"/>
        <w:ind w:firstLine="567"/>
        <w:jc w:val="both"/>
        <w:rPr>
          <w:color w:val="000000"/>
          <w:szCs w:val="28"/>
        </w:rPr>
      </w:pPr>
      <w:r>
        <w:rPr>
          <w:color w:val="000000"/>
          <w:szCs w:val="28"/>
        </w:rPr>
        <w:t xml:space="preserve">B. Phát huy phẩm chất </w:t>
      </w:r>
      <w:r w:rsidRPr="008E2036">
        <w:rPr>
          <w:i/>
          <w:color w:val="000000"/>
          <w:szCs w:val="28"/>
        </w:rPr>
        <w:t>“lạc quan, hòa đồng và nghĩa tình”</w:t>
      </w:r>
      <w:r w:rsidR="008E2036">
        <w:rPr>
          <w:color w:val="000000"/>
          <w:szCs w:val="28"/>
        </w:rPr>
        <w:t xml:space="preserve"> trở thành sức mạnh quan trọng trong sự nghiệp “xây dựng văn hóa, con người toàn diện, nâng cao đời sống tinh thần, thu hẹp khoảng cách hưởng thụ văn hóa giữa các vùng trong tỉnh</w:t>
      </w:r>
      <w:r w:rsidR="002D500E">
        <w:rPr>
          <w:color w:val="000000"/>
          <w:szCs w:val="28"/>
        </w:rPr>
        <w:t>”</w:t>
      </w:r>
      <w:r w:rsidR="0036125A">
        <w:rPr>
          <w:color w:val="000000"/>
          <w:szCs w:val="28"/>
        </w:rPr>
        <w:t>.</w:t>
      </w:r>
    </w:p>
    <w:p w:rsidR="00977FC7" w:rsidRPr="002236F9" w:rsidRDefault="00E86B4C"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b/>
          <w:szCs w:val="28"/>
        </w:rPr>
      </w:pPr>
      <w:r w:rsidRPr="002236F9">
        <w:rPr>
          <w:b/>
          <w:szCs w:val="28"/>
        </w:rPr>
        <w:t xml:space="preserve">Đáp án: </w:t>
      </w:r>
      <w:r w:rsidR="00F9414E">
        <w:rPr>
          <w:b/>
          <w:szCs w:val="28"/>
        </w:rPr>
        <w:t>A</w:t>
      </w:r>
    </w:p>
    <w:p w:rsidR="008707F7" w:rsidRPr="000638CA"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b/>
          <w:szCs w:val="28"/>
        </w:rPr>
      </w:pPr>
      <w:r w:rsidRPr="002236F9">
        <w:rPr>
          <w:b/>
          <w:szCs w:val="28"/>
        </w:rPr>
        <w:t xml:space="preserve">Câu </w:t>
      </w:r>
      <w:r w:rsidR="00952359">
        <w:rPr>
          <w:b/>
          <w:szCs w:val="28"/>
        </w:rPr>
        <w:t>20</w:t>
      </w:r>
      <w:r w:rsidRPr="002236F9">
        <w:rPr>
          <w:b/>
          <w:szCs w:val="28"/>
        </w:rPr>
        <w:t xml:space="preserve">: </w:t>
      </w:r>
      <w:r w:rsidRPr="000638CA">
        <w:rPr>
          <w:b/>
          <w:bCs/>
          <w:szCs w:val="28"/>
          <w:lang w:eastAsia="vi-VN"/>
        </w:rPr>
        <w:t>Quy hoạch phát triển kinh tế - xã hội tỉnh Quảng Trị giai đoạn 2021-2030, tầm nhìn đến 2050 xác định phương hướng phát triển ngành b</w:t>
      </w:r>
      <w:r w:rsidRPr="000638CA">
        <w:rPr>
          <w:b/>
          <w:szCs w:val="28"/>
        </w:rPr>
        <w:t>áo chí, phát thanh truyền hình?</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szCs w:val="28"/>
        </w:rPr>
      </w:pPr>
      <w:r w:rsidRPr="002236F9">
        <w:rPr>
          <w:szCs w:val="28"/>
        </w:rPr>
        <w:t>A. Thực hiện mô hình cơ quan báo chí truyền thông đa phương tiện.</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szCs w:val="28"/>
        </w:rPr>
      </w:pPr>
      <w:r w:rsidRPr="002236F9">
        <w:rPr>
          <w:szCs w:val="28"/>
        </w:rPr>
        <w:t>B. Chuyển đổi số.</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szCs w:val="28"/>
        </w:rPr>
      </w:pPr>
      <w:r w:rsidRPr="002236F9">
        <w:rPr>
          <w:szCs w:val="28"/>
        </w:rPr>
        <w:t>C. Ứng dụng các công nghệ IoT, AI, BigData trong hoạt động sản xuất tin, bài.</w:t>
      </w:r>
    </w:p>
    <w:p w:rsidR="008707F7" w:rsidRPr="002236F9" w:rsidRDefault="008707F7" w:rsidP="00256CF0">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szCs w:val="28"/>
        </w:rPr>
      </w:pPr>
      <w:r w:rsidRPr="002236F9">
        <w:rPr>
          <w:szCs w:val="28"/>
        </w:rPr>
        <w:t>D. Tất cả các đáp án trên.</w:t>
      </w:r>
    </w:p>
    <w:p w:rsidR="009E4CF5" w:rsidRDefault="008707F7" w:rsidP="005B5AF7">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b/>
          <w:szCs w:val="28"/>
        </w:rPr>
      </w:pPr>
      <w:r w:rsidRPr="002236F9">
        <w:rPr>
          <w:b/>
          <w:szCs w:val="28"/>
        </w:rPr>
        <w:t>Đáp án: D</w:t>
      </w:r>
    </w:p>
    <w:p w:rsidR="005B5AF7" w:rsidRPr="005B5AF7" w:rsidRDefault="005B5AF7" w:rsidP="005B5AF7">
      <w:pPr>
        <w:widowControl w:val="0"/>
        <w:pBdr>
          <w:top w:val="dotted" w:sz="4" w:space="0" w:color="FFFFFF"/>
          <w:left w:val="dotted" w:sz="4" w:space="0" w:color="FFFFFF"/>
          <w:bottom w:val="dotted" w:sz="4" w:space="30" w:color="FFFFFF"/>
          <w:right w:val="dotted" w:sz="4" w:space="0" w:color="FFFFFF"/>
        </w:pBdr>
        <w:shd w:val="clear" w:color="auto" w:fill="FFFFFF"/>
        <w:tabs>
          <w:tab w:val="left" w:pos="615"/>
        </w:tabs>
        <w:spacing w:after="120" w:line="288" w:lineRule="auto"/>
        <w:ind w:firstLine="567"/>
        <w:jc w:val="both"/>
        <w:rPr>
          <w:b/>
          <w:szCs w:val="28"/>
        </w:rPr>
      </w:pPr>
      <w:bookmarkStart w:id="0" w:name="_GoBack"/>
      <w:bookmarkEnd w:id="0"/>
    </w:p>
    <w:sectPr w:rsidR="005B5AF7" w:rsidRPr="005B5AF7" w:rsidSect="00256CF0">
      <w:footerReference w:type="default" r:id="rId7"/>
      <w:pgSz w:w="12240" w:h="15840"/>
      <w:pgMar w:top="567" w:right="616" w:bottom="426"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C5A" w:rsidRDefault="00FE5C5A" w:rsidP="00927E2A">
      <w:pPr>
        <w:spacing w:after="0" w:line="240" w:lineRule="auto"/>
      </w:pPr>
      <w:r>
        <w:separator/>
      </w:r>
    </w:p>
  </w:endnote>
  <w:endnote w:type="continuationSeparator" w:id="0">
    <w:p w:rsidR="00FE5C5A" w:rsidRDefault="00FE5C5A" w:rsidP="00927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E2A" w:rsidRDefault="009A2343">
    <w:pPr>
      <w:pStyle w:val="Footer"/>
      <w:jc w:val="center"/>
    </w:pPr>
    <w:r>
      <w:fldChar w:fldCharType="begin"/>
    </w:r>
    <w:r w:rsidR="00927E2A">
      <w:instrText xml:space="preserve"> PAGE   \* MERGEFORMAT </w:instrText>
    </w:r>
    <w:r>
      <w:fldChar w:fldCharType="separate"/>
    </w:r>
    <w:r w:rsidR="001E20EC">
      <w:rPr>
        <w:noProof/>
      </w:rPr>
      <w:t>6</w:t>
    </w:r>
    <w:r>
      <w:rPr>
        <w:noProof/>
      </w:rPr>
      <w:fldChar w:fldCharType="end"/>
    </w:r>
  </w:p>
  <w:p w:rsidR="00927E2A" w:rsidRDefault="00927E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C5A" w:rsidRDefault="00FE5C5A" w:rsidP="00927E2A">
      <w:pPr>
        <w:spacing w:after="0" w:line="240" w:lineRule="auto"/>
      </w:pPr>
      <w:r>
        <w:separator/>
      </w:r>
    </w:p>
  </w:footnote>
  <w:footnote w:type="continuationSeparator" w:id="0">
    <w:p w:rsidR="00FE5C5A" w:rsidRDefault="00FE5C5A" w:rsidP="00927E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7F7"/>
    <w:rsid w:val="00020EF1"/>
    <w:rsid w:val="000329E5"/>
    <w:rsid w:val="000477DE"/>
    <w:rsid w:val="00056B59"/>
    <w:rsid w:val="00056B9D"/>
    <w:rsid w:val="000571EC"/>
    <w:rsid w:val="000638CA"/>
    <w:rsid w:val="00071280"/>
    <w:rsid w:val="000779EA"/>
    <w:rsid w:val="00084867"/>
    <w:rsid w:val="00094503"/>
    <w:rsid w:val="000B209D"/>
    <w:rsid w:val="000B367E"/>
    <w:rsid w:val="000C4DE8"/>
    <w:rsid w:val="000D4B7B"/>
    <w:rsid w:val="000E714E"/>
    <w:rsid w:val="00101358"/>
    <w:rsid w:val="001108E1"/>
    <w:rsid w:val="0011789D"/>
    <w:rsid w:val="00125E5A"/>
    <w:rsid w:val="001604BC"/>
    <w:rsid w:val="0016468B"/>
    <w:rsid w:val="0016602E"/>
    <w:rsid w:val="00172209"/>
    <w:rsid w:val="00173817"/>
    <w:rsid w:val="00173D09"/>
    <w:rsid w:val="00174FA9"/>
    <w:rsid w:val="00180A74"/>
    <w:rsid w:val="00180CA3"/>
    <w:rsid w:val="00182FC0"/>
    <w:rsid w:val="00186CD7"/>
    <w:rsid w:val="001927F2"/>
    <w:rsid w:val="001B1E18"/>
    <w:rsid w:val="001B3F2B"/>
    <w:rsid w:val="001C1E7B"/>
    <w:rsid w:val="001C4F7E"/>
    <w:rsid w:val="001D7CFF"/>
    <w:rsid w:val="001E20EC"/>
    <w:rsid w:val="001F329E"/>
    <w:rsid w:val="00200C46"/>
    <w:rsid w:val="002110F5"/>
    <w:rsid w:val="00213B3C"/>
    <w:rsid w:val="002151F1"/>
    <w:rsid w:val="00215F51"/>
    <w:rsid w:val="00220E19"/>
    <w:rsid w:val="002236F9"/>
    <w:rsid w:val="00226B59"/>
    <w:rsid w:val="002309C0"/>
    <w:rsid w:val="0023562C"/>
    <w:rsid w:val="00245636"/>
    <w:rsid w:val="00251550"/>
    <w:rsid w:val="00256CF0"/>
    <w:rsid w:val="002942A3"/>
    <w:rsid w:val="00294904"/>
    <w:rsid w:val="0029524E"/>
    <w:rsid w:val="00295632"/>
    <w:rsid w:val="002A03ED"/>
    <w:rsid w:val="002B7393"/>
    <w:rsid w:val="002D2C9F"/>
    <w:rsid w:val="002D500E"/>
    <w:rsid w:val="002E7556"/>
    <w:rsid w:val="002F141D"/>
    <w:rsid w:val="00306F42"/>
    <w:rsid w:val="003150E6"/>
    <w:rsid w:val="00354601"/>
    <w:rsid w:val="0035638C"/>
    <w:rsid w:val="0036125A"/>
    <w:rsid w:val="00373AE8"/>
    <w:rsid w:val="003750ED"/>
    <w:rsid w:val="00385054"/>
    <w:rsid w:val="0039218E"/>
    <w:rsid w:val="003B1F34"/>
    <w:rsid w:val="003B7932"/>
    <w:rsid w:val="003D0B31"/>
    <w:rsid w:val="003D4C72"/>
    <w:rsid w:val="004107F6"/>
    <w:rsid w:val="00430CB7"/>
    <w:rsid w:val="004329B7"/>
    <w:rsid w:val="0044423E"/>
    <w:rsid w:val="0048058E"/>
    <w:rsid w:val="004839A3"/>
    <w:rsid w:val="004917CE"/>
    <w:rsid w:val="004C3695"/>
    <w:rsid w:val="004D3BED"/>
    <w:rsid w:val="004E4D40"/>
    <w:rsid w:val="004F065F"/>
    <w:rsid w:val="004F0D8B"/>
    <w:rsid w:val="004F73DB"/>
    <w:rsid w:val="004F7F69"/>
    <w:rsid w:val="00503099"/>
    <w:rsid w:val="00504D77"/>
    <w:rsid w:val="0050519D"/>
    <w:rsid w:val="00515301"/>
    <w:rsid w:val="00543D08"/>
    <w:rsid w:val="00546D30"/>
    <w:rsid w:val="00567E21"/>
    <w:rsid w:val="00571AF8"/>
    <w:rsid w:val="00572294"/>
    <w:rsid w:val="00574C35"/>
    <w:rsid w:val="005A4059"/>
    <w:rsid w:val="005A406F"/>
    <w:rsid w:val="005A42DD"/>
    <w:rsid w:val="005B5AF7"/>
    <w:rsid w:val="005B7F31"/>
    <w:rsid w:val="005C2EE3"/>
    <w:rsid w:val="00606710"/>
    <w:rsid w:val="00621C22"/>
    <w:rsid w:val="0063240E"/>
    <w:rsid w:val="00647726"/>
    <w:rsid w:val="006C6D6E"/>
    <w:rsid w:val="006D42F7"/>
    <w:rsid w:val="006E3C1C"/>
    <w:rsid w:val="00717528"/>
    <w:rsid w:val="00735868"/>
    <w:rsid w:val="007412D5"/>
    <w:rsid w:val="00741AE3"/>
    <w:rsid w:val="00747CAB"/>
    <w:rsid w:val="00760AE0"/>
    <w:rsid w:val="00762910"/>
    <w:rsid w:val="00763526"/>
    <w:rsid w:val="00776D1F"/>
    <w:rsid w:val="00787345"/>
    <w:rsid w:val="007946D4"/>
    <w:rsid w:val="007C65F1"/>
    <w:rsid w:val="007D01EC"/>
    <w:rsid w:val="007D4487"/>
    <w:rsid w:val="007D6EC5"/>
    <w:rsid w:val="007E3320"/>
    <w:rsid w:val="008177A9"/>
    <w:rsid w:val="008251B8"/>
    <w:rsid w:val="008258E0"/>
    <w:rsid w:val="00845764"/>
    <w:rsid w:val="00851654"/>
    <w:rsid w:val="00851A8E"/>
    <w:rsid w:val="00851A90"/>
    <w:rsid w:val="00863949"/>
    <w:rsid w:val="008707F7"/>
    <w:rsid w:val="00876EE6"/>
    <w:rsid w:val="008824AA"/>
    <w:rsid w:val="00886BCB"/>
    <w:rsid w:val="008A632C"/>
    <w:rsid w:val="008C0509"/>
    <w:rsid w:val="008C28F4"/>
    <w:rsid w:val="008E2036"/>
    <w:rsid w:val="008E764F"/>
    <w:rsid w:val="008F1A20"/>
    <w:rsid w:val="00903CCD"/>
    <w:rsid w:val="009151D5"/>
    <w:rsid w:val="00915280"/>
    <w:rsid w:val="009209C5"/>
    <w:rsid w:val="00927E2A"/>
    <w:rsid w:val="00931327"/>
    <w:rsid w:val="0094319C"/>
    <w:rsid w:val="00946D08"/>
    <w:rsid w:val="00952359"/>
    <w:rsid w:val="00953BDB"/>
    <w:rsid w:val="00965348"/>
    <w:rsid w:val="00971527"/>
    <w:rsid w:val="00977FC7"/>
    <w:rsid w:val="00983ED6"/>
    <w:rsid w:val="00984D61"/>
    <w:rsid w:val="00997268"/>
    <w:rsid w:val="009A2343"/>
    <w:rsid w:val="009B0687"/>
    <w:rsid w:val="009B7FBF"/>
    <w:rsid w:val="009C0EA8"/>
    <w:rsid w:val="009C34EF"/>
    <w:rsid w:val="009C4DCE"/>
    <w:rsid w:val="009C7939"/>
    <w:rsid w:val="009D1C19"/>
    <w:rsid w:val="009E4CF5"/>
    <w:rsid w:val="009E7EB7"/>
    <w:rsid w:val="00A043D6"/>
    <w:rsid w:val="00A15107"/>
    <w:rsid w:val="00A312A9"/>
    <w:rsid w:val="00A34948"/>
    <w:rsid w:val="00A47E50"/>
    <w:rsid w:val="00A545A9"/>
    <w:rsid w:val="00A75F1F"/>
    <w:rsid w:val="00A93FF8"/>
    <w:rsid w:val="00AC2A3B"/>
    <w:rsid w:val="00AC3288"/>
    <w:rsid w:val="00AC6D97"/>
    <w:rsid w:val="00AD7CC7"/>
    <w:rsid w:val="00AE4880"/>
    <w:rsid w:val="00AF2D09"/>
    <w:rsid w:val="00AF3124"/>
    <w:rsid w:val="00B0502C"/>
    <w:rsid w:val="00B06C3A"/>
    <w:rsid w:val="00B079AC"/>
    <w:rsid w:val="00B136C0"/>
    <w:rsid w:val="00B153F0"/>
    <w:rsid w:val="00B20A11"/>
    <w:rsid w:val="00B2171C"/>
    <w:rsid w:val="00B23BE7"/>
    <w:rsid w:val="00B44101"/>
    <w:rsid w:val="00B502EC"/>
    <w:rsid w:val="00B52099"/>
    <w:rsid w:val="00B542E6"/>
    <w:rsid w:val="00B55851"/>
    <w:rsid w:val="00B606DA"/>
    <w:rsid w:val="00B70433"/>
    <w:rsid w:val="00B77C90"/>
    <w:rsid w:val="00B90800"/>
    <w:rsid w:val="00B96B9C"/>
    <w:rsid w:val="00BA04B2"/>
    <w:rsid w:val="00BA1567"/>
    <w:rsid w:val="00BA26D4"/>
    <w:rsid w:val="00BB0012"/>
    <w:rsid w:val="00BB6DD8"/>
    <w:rsid w:val="00BC507B"/>
    <w:rsid w:val="00BC6D44"/>
    <w:rsid w:val="00BC6F3D"/>
    <w:rsid w:val="00BE239B"/>
    <w:rsid w:val="00BF5219"/>
    <w:rsid w:val="00C01F91"/>
    <w:rsid w:val="00C43EBF"/>
    <w:rsid w:val="00C67FFA"/>
    <w:rsid w:val="00C76769"/>
    <w:rsid w:val="00C91E6D"/>
    <w:rsid w:val="00C93144"/>
    <w:rsid w:val="00CA0233"/>
    <w:rsid w:val="00CA3CC7"/>
    <w:rsid w:val="00CE1D78"/>
    <w:rsid w:val="00CE4BF9"/>
    <w:rsid w:val="00CF48CB"/>
    <w:rsid w:val="00D11CA0"/>
    <w:rsid w:val="00D134CC"/>
    <w:rsid w:val="00D20754"/>
    <w:rsid w:val="00D41053"/>
    <w:rsid w:val="00D47C71"/>
    <w:rsid w:val="00D55764"/>
    <w:rsid w:val="00D76861"/>
    <w:rsid w:val="00D875F1"/>
    <w:rsid w:val="00D9790D"/>
    <w:rsid w:val="00DA064F"/>
    <w:rsid w:val="00DA641D"/>
    <w:rsid w:val="00DA718F"/>
    <w:rsid w:val="00DB1BB5"/>
    <w:rsid w:val="00DB49F0"/>
    <w:rsid w:val="00DC0F87"/>
    <w:rsid w:val="00DD2E09"/>
    <w:rsid w:val="00DD3804"/>
    <w:rsid w:val="00DE339C"/>
    <w:rsid w:val="00DF4B60"/>
    <w:rsid w:val="00E06D44"/>
    <w:rsid w:val="00E07B48"/>
    <w:rsid w:val="00E10837"/>
    <w:rsid w:val="00E20B4C"/>
    <w:rsid w:val="00E2361C"/>
    <w:rsid w:val="00E551E0"/>
    <w:rsid w:val="00E56C4D"/>
    <w:rsid w:val="00E6044B"/>
    <w:rsid w:val="00E70463"/>
    <w:rsid w:val="00E86B4C"/>
    <w:rsid w:val="00E96222"/>
    <w:rsid w:val="00EA6276"/>
    <w:rsid w:val="00EA6E5E"/>
    <w:rsid w:val="00EB24FF"/>
    <w:rsid w:val="00EB6304"/>
    <w:rsid w:val="00EB63F0"/>
    <w:rsid w:val="00EC25C3"/>
    <w:rsid w:val="00EE27DB"/>
    <w:rsid w:val="00EF25E0"/>
    <w:rsid w:val="00EF79FD"/>
    <w:rsid w:val="00F011E5"/>
    <w:rsid w:val="00F21DD1"/>
    <w:rsid w:val="00F27E9D"/>
    <w:rsid w:val="00F31749"/>
    <w:rsid w:val="00F40BEC"/>
    <w:rsid w:val="00F568E2"/>
    <w:rsid w:val="00F614AA"/>
    <w:rsid w:val="00F6229F"/>
    <w:rsid w:val="00F649E2"/>
    <w:rsid w:val="00F77A20"/>
    <w:rsid w:val="00F809F2"/>
    <w:rsid w:val="00F91BD8"/>
    <w:rsid w:val="00F9414E"/>
    <w:rsid w:val="00FA1473"/>
    <w:rsid w:val="00FA3ACF"/>
    <w:rsid w:val="00FD087B"/>
    <w:rsid w:val="00FE0C97"/>
    <w:rsid w:val="00FE35A1"/>
    <w:rsid w:val="00FE5C5A"/>
    <w:rsid w:val="00FF3C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9F73"/>
  <w15:chartTrackingRefBased/>
  <w15:docId w15:val="{C07153E4-1133-46A6-B22A-ADDEE5833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7F7"/>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
    <w:rsid w:val="008707F7"/>
    <w:rPr>
      <w:rFonts w:ascii="Times New Roman" w:eastAsia="Times New Roman" w:hAnsi="Times New Roman" w:cs="Times New Roman"/>
      <w:b w:val="0"/>
      <w:bCs w:val="0"/>
      <w:i w:val="0"/>
      <w:iCs w:val="0"/>
      <w:smallCaps w:val="0"/>
      <w:strike w:val="0"/>
      <w:color w:val="000000"/>
      <w:spacing w:val="0"/>
      <w:w w:val="100"/>
      <w:position w:val="0"/>
      <w:sz w:val="25"/>
      <w:szCs w:val="25"/>
      <w:u w:val="single"/>
      <w:lang w:val="vi-VN"/>
    </w:rPr>
  </w:style>
  <w:style w:type="paragraph" w:styleId="ListParagraph">
    <w:name w:val="List Paragraph"/>
    <w:basedOn w:val="Normal"/>
    <w:uiPriority w:val="34"/>
    <w:qFormat/>
    <w:rsid w:val="00CF48CB"/>
    <w:pPr>
      <w:ind w:left="720"/>
      <w:contextualSpacing/>
    </w:pPr>
  </w:style>
  <w:style w:type="character" w:customStyle="1" w:styleId="Vnbnnidung6">
    <w:name w:val="Văn bản nội dung (6)"/>
    <w:rsid w:val="00977FC7"/>
    <w:rPr>
      <w:rFonts w:ascii="Times New Roman" w:eastAsia="Times New Roman" w:hAnsi="Times New Roman" w:cs="Times New Roman"/>
      <w:b w:val="0"/>
      <w:bCs w:val="0"/>
      <w:i/>
      <w:iCs/>
      <w:smallCaps w:val="0"/>
      <w:strike w:val="0"/>
      <w:color w:val="000000"/>
      <w:spacing w:val="0"/>
      <w:w w:val="100"/>
      <w:position w:val="0"/>
      <w:sz w:val="25"/>
      <w:szCs w:val="25"/>
      <w:u w:val="none"/>
      <w:lang w:val="vi-VN"/>
    </w:rPr>
  </w:style>
  <w:style w:type="paragraph" w:styleId="Header">
    <w:name w:val="header"/>
    <w:basedOn w:val="Normal"/>
    <w:link w:val="HeaderChar"/>
    <w:uiPriority w:val="99"/>
    <w:unhideWhenUsed/>
    <w:rsid w:val="00927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E2A"/>
  </w:style>
  <w:style w:type="paragraph" w:styleId="Footer">
    <w:name w:val="footer"/>
    <w:basedOn w:val="Normal"/>
    <w:link w:val="FooterChar"/>
    <w:uiPriority w:val="99"/>
    <w:unhideWhenUsed/>
    <w:rsid w:val="00927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E2A"/>
  </w:style>
  <w:style w:type="paragraph" w:styleId="BalloonText">
    <w:name w:val="Balloon Text"/>
    <w:basedOn w:val="Normal"/>
    <w:link w:val="BalloonTextChar"/>
    <w:uiPriority w:val="99"/>
    <w:semiHidden/>
    <w:unhideWhenUsed/>
    <w:rsid w:val="0073586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58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867F3-A4B0-4192-957A-748FE4FC9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Cyber</cp:lastModifiedBy>
  <cp:revision>2</cp:revision>
  <cp:lastPrinted>2024-05-27T02:52:00Z</cp:lastPrinted>
  <dcterms:created xsi:type="dcterms:W3CDTF">2024-07-30T07:29:00Z</dcterms:created>
  <dcterms:modified xsi:type="dcterms:W3CDTF">2024-07-30T07:29:00Z</dcterms:modified>
</cp:coreProperties>
</file>