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71E" w:rsidRPr="00AB02AF" w:rsidRDefault="00B1286B" w:rsidP="00F407A9">
      <w:pPr>
        <w:spacing w:after="120" w:line="288" w:lineRule="auto"/>
        <w:ind w:firstLine="567"/>
        <w:jc w:val="center"/>
        <w:rPr>
          <w:b/>
          <w:szCs w:val="28"/>
        </w:rPr>
      </w:pPr>
      <w:bookmarkStart w:id="0" w:name="_GoBack"/>
      <w:bookmarkEnd w:id="0"/>
      <w:r w:rsidRPr="00AB02AF">
        <w:rPr>
          <w:b/>
          <w:szCs w:val="28"/>
        </w:rPr>
        <w:t xml:space="preserve">BỘ </w:t>
      </w:r>
      <w:r w:rsidR="00BF42EA" w:rsidRPr="00AB02AF">
        <w:rPr>
          <w:b/>
          <w:szCs w:val="28"/>
        </w:rPr>
        <w:t>CÂU HỎI TRẮC NGHIỆM CHUYÊN ĐỀ 2</w:t>
      </w:r>
    </w:p>
    <w:p w:rsidR="00B1286B" w:rsidRPr="00AB02AF" w:rsidRDefault="00B1286B" w:rsidP="00F407A9">
      <w:pPr>
        <w:spacing w:after="120" w:line="288" w:lineRule="auto"/>
        <w:ind w:firstLine="567"/>
        <w:jc w:val="center"/>
        <w:rPr>
          <w:b/>
          <w:szCs w:val="28"/>
        </w:rPr>
      </w:pPr>
      <w:r w:rsidRPr="00AB02AF">
        <w:rPr>
          <w:b/>
          <w:szCs w:val="28"/>
        </w:rPr>
        <w:t>-----</w:t>
      </w:r>
    </w:p>
    <w:p w:rsidR="00BF42EA" w:rsidRPr="00AB02AF" w:rsidRDefault="00BF42EA" w:rsidP="0088571E">
      <w:pPr>
        <w:pStyle w:val="NormalWeb"/>
        <w:shd w:val="clear" w:color="auto" w:fill="FFFFFF"/>
        <w:spacing w:before="0" w:beforeAutospacing="0" w:after="120" w:afterAutospacing="0" w:line="288" w:lineRule="auto"/>
        <w:ind w:firstLine="567"/>
        <w:jc w:val="both"/>
        <w:rPr>
          <w:b/>
          <w:sz w:val="28"/>
          <w:szCs w:val="28"/>
          <w:shd w:val="clear" w:color="auto" w:fill="FFFFFF"/>
        </w:rPr>
      </w:pPr>
      <w:r w:rsidRPr="00AB02AF">
        <w:rPr>
          <w:b/>
          <w:sz w:val="28"/>
          <w:szCs w:val="28"/>
        </w:rPr>
        <w:t xml:space="preserve">Câu 1: </w:t>
      </w:r>
      <w:r w:rsidRPr="00AB02AF">
        <w:rPr>
          <w:b/>
          <w:sz w:val="28"/>
          <w:szCs w:val="28"/>
          <w:shd w:val="clear" w:color="auto" w:fill="FFFFFF"/>
        </w:rPr>
        <w:t xml:space="preserve">Kỷ niệm 94 năm ngày thành lập Đảng Cộng sản Việt Nam (3/2/1930 - 3/2/2024),  Tổng Bí thư Nguyễn Phú Trọng đã có bài viết </w:t>
      </w:r>
      <w:r w:rsidR="00343C0B" w:rsidRPr="00AB02AF">
        <w:rPr>
          <w:b/>
          <w:sz w:val="28"/>
          <w:szCs w:val="28"/>
          <w:shd w:val="clear" w:color="auto" w:fill="FFFFFF"/>
        </w:rPr>
        <w:t>nào sau đây?</w:t>
      </w:r>
    </w:p>
    <w:p w:rsidR="00BF42EA" w:rsidRPr="00AB02AF" w:rsidRDefault="00BF42EA" w:rsidP="0088571E">
      <w:pPr>
        <w:pStyle w:val="NormalWeb"/>
        <w:shd w:val="clear" w:color="auto" w:fill="FFFFFF"/>
        <w:spacing w:before="0" w:beforeAutospacing="0" w:after="120" w:afterAutospacing="0" w:line="288" w:lineRule="auto"/>
        <w:ind w:firstLine="567"/>
        <w:jc w:val="both"/>
        <w:rPr>
          <w:sz w:val="28"/>
          <w:szCs w:val="28"/>
          <w:shd w:val="clear" w:color="auto" w:fill="FFFFFF"/>
        </w:rPr>
      </w:pPr>
      <w:r w:rsidRPr="00AB02AF">
        <w:rPr>
          <w:sz w:val="28"/>
          <w:szCs w:val="28"/>
          <w:shd w:val="clear" w:color="auto" w:fill="FFFFFF"/>
        </w:rPr>
        <w:t>A. “Tự hào và tin tưởng dưới lá cờ vẻ vang của Đảng, quyết tâm xây dựng một nước Việt Nam ngày càng giàu mạnh, văn minh, văn hiến và anh hùng”.</w:t>
      </w:r>
    </w:p>
    <w:p w:rsidR="00BF42EA" w:rsidRPr="00AB02AF" w:rsidRDefault="00BF42EA" w:rsidP="0088571E">
      <w:pPr>
        <w:spacing w:after="120" w:line="288" w:lineRule="auto"/>
        <w:ind w:firstLine="567"/>
        <w:jc w:val="both"/>
        <w:rPr>
          <w:bCs/>
          <w:szCs w:val="28"/>
        </w:rPr>
      </w:pPr>
      <w:r w:rsidRPr="00AB02AF">
        <w:rPr>
          <w:szCs w:val="28"/>
        </w:rPr>
        <w:tab/>
        <w:t xml:space="preserve">B. </w:t>
      </w:r>
      <w:r w:rsidRPr="00AB02AF">
        <w:rPr>
          <w:bCs/>
          <w:szCs w:val="28"/>
        </w:rPr>
        <w:t>“Kế thừa, phát huy truyền thống dân tộc, tư tưởng Hồ Chí Minh, xây dựng nền đối ngoại, ngoại giao toàn diện, hiện đại mang đậm bản sắc “cây tre Việt Nam”</w:t>
      </w:r>
      <w:r w:rsidR="00031991">
        <w:rPr>
          <w:bCs/>
          <w:szCs w:val="28"/>
        </w:rPr>
        <w:t>”</w:t>
      </w:r>
      <w:r w:rsidRPr="00AB02AF">
        <w:rPr>
          <w:bCs/>
          <w:szCs w:val="28"/>
        </w:rPr>
        <w:t>.</w:t>
      </w:r>
    </w:p>
    <w:p w:rsidR="00BF42EA" w:rsidRPr="00AB02AF" w:rsidRDefault="00BF42EA" w:rsidP="0088571E">
      <w:pPr>
        <w:spacing w:after="120" w:line="288" w:lineRule="auto"/>
        <w:ind w:firstLine="567"/>
        <w:jc w:val="both"/>
        <w:rPr>
          <w:bCs/>
          <w:szCs w:val="28"/>
        </w:rPr>
      </w:pPr>
      <w:r w:rsidRPr="00AB02AF">
        <w:rPr>
          <w:bCs/>
          <w:szCs w:val="28"/>
        </w:rPr>
        <w:tab/>
        <w:t>C. “Một số vấn đề về đường lối quân sự, chiến lược quốc phòng trong sự nghiệp xây dựng và bảo vệ Tổ quốc Việt Nam xã hội chủ nghĩa thời kỳ mới”.</w:t>
      </w:r>
    </w:p>
    <w:p w:rsidR="00BF42EA" w:rsidRPr="00AB02AF" w:rsidRDefault="00BF42EA" w:rsidP="0088571E">
      <w:pPr>
        <w:spacing w:after="120" w:line="288" w:lineRule="auto"/>
        <w:ind w:firstLine="567"/>
        <w:jc w:val="both"/>
        <w:rPr>
          <w:spacing w:val="-2"/>
          <w:szCs w:val="28"/>
          <w:shd w:val="clear" w:color="auto" w:fill="FFFFFF"/>
          <w:lang w:val="nl-NL"/>
        </w:rPr>
      </w:pPr>
      <w:r w:rsidRPr="00AB02AF">
        <w:rPr>
          <w:bCs/>
          <w:szCs w:val="28"/>
        </w:rPr>
        <w:tab/>
        <w:t xml:space="preserve">D. </w:t>
      </w:r>
      <w:r w:rsidRPr="00AB02AF">
        <w:rPr>
          <w:spacing w:val="-2"/>
          <w:szCs w:val="28"/>
          <w:shd w:val="clear" w:color="auto" w:fill="FFFFFF"/>
          <w:lang w:val="nl-NL"/>
        </w:rPr>
        <w:t>“Kiên quyết, kiên trì đấu tranh phòng, chống tham nhũng, tiêu cực, góp phần xây dựng Đảng và Nhà nước ngày càng trong sạch, vững mạnh”</w:t>
      </w:r>
    </w:p>
    <w:p w:rsidR="00BF42EA" w:rsidRPr="00AB02AF" w:rsidRDefault="00BF42EA" w:rsidP="0088571E">
      <w:pPr>
        <w:spacing w:after="120" w:line="288" w:lineRule="auto"/>
        <w:ind w:firstLine="567"/>
        <w:jc w:val="both"/>
        <w:rPr>
          <w:b/>
          <w:spacing w:val="-2"/>
          <w:szCs w:val="28"/>
          <w:shd w:val="clear" w:color="auto" w:fill="FFFFFF"/>
          <w:lang w:val="nl-NL"/>
        </w:rPr>
      </w:pPr>
      <w:r w:rsidRPr="00AB02AF">
        <w:rPr>
          <w:i/>
          <w:spacing w:val="-2"/>
          <w:szCs w:val="28"/>
          <w:shd w:val="clear" w:color="auto" w:fill="FFFFFF"/>
          <w:lang w:val="nl-NL"/>
        </w:rPr>
        <w:tab/>
      </w:r>
      <w:r w:rsidRPr="00AB02AF">
        <w:rPr>
          <w:b/>
          <w:spacing w:val="-2"/>
          <w:szCs w:val="28"/>
          <w:shd w:val="clear" w:color="auto" w:fill="FFFFFF"/>
          <w:lang w:val="nl-NL"/>
        </w:rPr>
        <w:t>Đáp án: A</w:t>
      </w:r>
    </w:p>
    <w:p w:rsidR="00BF42EA" w:rsidRPr="00AB02AF" w:rsidRDefault="00BF42EA" w:rsidP="0088571E">
      <w:pPr>
        <w:spacing w:after="120" w:line="288" w:lineRule="auto"/>
        <w:ind w:firstLine="567"/>
        <w:jc w:val="both"/>
        <w:rPr>
          <w:b/>
          <w:szCs w:val="28"/>
          <w:shd w:val="clear" w:color="auto" w:fill="FFFFFF"/>
        </w:rPr>
      </w:pPr>
      <w:r w:rsidRPr="00AB02AF">
        <w:rPr>
          <w:b/>
          <w:spacing w:val="-2"/>
          <w:szCs w:val="28"/>
          <w:shd w:val="clear" w:color="auto" w:fill="FFFFFF"/>
          <w:lang w:val="nl-NL"/>
        </w:rPr>
        <w:t xml:space="preserve">Câu 2: Bài viết </w:t>
      </w:r>
      <w:r w:rsidRPr="00AB02AF">
        <w:rPr>
          <w:b/>
          <w:szCs w:val="28"/>
          <w:shd w:val="clear" w:color="auto" w:fill="FFFFFF"/>
        </w:rPr>
        <w:t>“Tự hào và tin tưởng dưới lá cờ vẻ vang của Đảng, quyết tâm xây dựng một nước Việt Nam ngày càng giàu mạnh, văn minh, văn hiến và anh hùng” của GS.TS, Tổng Bí thư Nguyễn Phú Trọng được kết cấu có mấy phầ</w:t>
      </w:r>
      <w:r w:rsidR="007A6353" w:rsidRPr="00AB02AF">
        <w:rPr>
          <w:b/>
          <w:szCs w:val="28"/>
          <w:shd w:val="clear" w:color="auto" w:fill="FFFFFF"/>
        </w:rPr>
        <w:t>n?</w:t>
      </w:r>
    </w:p>
    <w:p w:rsidR="00BF42EA" w:rsidRPr="00AB02AF" w:rsidRDefault="00F62855" w:rsidP="00094DFF">
      <w:pPr>
        <w:spacing w:after="120" w:line="288" w:lineRule="auto"/>
        <w:ind w:firstLine="567"/>
        <w:jc w:val="both"/>
        <w:rPr>
          <w:szCs w:val="28"/>
        </w:rPr>
      </w:pPr>
      <w:r w:rsidRPr="00AB02AF">
        <w:rPr>
          <w:szCs w:val="28"/>
          <w:shd w:val="clear" w:color="auto" w:fill="FFFFFF"/>
        </w:rPr>
        <w:t xml:space="preserve">A. </w:t>
      </w:r>
      <w:r w:rsidR="00BF42EA" w:rsidRPr="00AB02AF">
        <w:rPr>
          <w:szCs w:val="28"/>
          <w:shd w:val="clear" w:color="auto" w:fill="FFFFFF"/>
        </w:rPr>
        <w:t>Có 3 phần</w:t>
      </w:r>
      <w:r w:rsidR="007757F3">
        <w:rPr>
          <w:szCs w:val="28"/>
          <w:shd w:val="clear" w:color="auto" w:fill="FFFFFF"/>
        </w:rPr>
        <w:t>.</w:t>
      </w:r>
      <w:r w:rsidR="00BF42EA" w:rsidRPr="00AB02AF">
        <w:rPr>
          <w:szCs w:val="28"/>
          <w:shd w:val="clear" w:color="auto" w:fill="FFFFFF"/>
        </w:rPr>
        <w:t xml:space="preserve"> </w:t>
      </w:r>
    </w:p>
    <w:p w:rsidR="00BF42EA" w:rsidRPr="00AB02AF" w:rsidRDefault="00F62855" w:rsidP="00094DFF">
      <w:pPr>
        <w:spacing w:after="120" w:line="288" w:lineRule="auto"/>
        <w:ind w:firstLine="567"/>
        <w:jc w:val="both"/>
        <w:rPr>
          <w:szCs w:val="28"/>
        </w:rPr>
      </w:pPr>
      <w:r w:rsidRPr="00AB02AF">
        <w:rPr>
          <w:szCs w:val="28"/>
          <w:shd w:val="clear" w:color="auto" w:fill="FFFFFF"/>
        </w:rPr>
        <w:t xml:space="preserve">B. </w:t>
      </w:r>
      <w:r w:rsidR="00BF42EA" w:rsidRPr="00AB02AF">
        <w:rPr>
          <w:szCs w:val="28"/>
          <w:shd w:val="clear" w:color="auto" w:fill="FFFFFF"/>
        </w:rPr>
        <w:t xml:space="preserve">Có </w:t>
      </w:r>
      <w:r w:rsidR="004752F8" w:rsidRPr="00AB02AF">
        <w:rPr>
          <w:szCs w:val="28"/>
          <w:shd w:val="clear" w:color="auto" w:fill="FFFFFF"/>
        </w:rPr>
        <w:t>4</w:t>
      </w:r>
      <w:r w:rsidR="00BF42EA" w:rsidRPr="00AB02AF">
        <w:rPr>
          <w:szCs w:val="28"/>
          <w:shd w:val="clear" w:color="auto" w:fill="FFFFFF"/>
        </w:rPr>
        <w:t xml:space="preserve"> phần</w:t>
      </w:r>
      <w:r w:rsidR="007757F3">
        <w:rPr>
          <w:szCs w:val="28"/>
          <w:shd w:val="clear" w:color="auto" w:fill="FFFFFF"/>
        </w:rPr>
        <w:t>.</w:t>
      </w:r>
    </w:p>
    <w:p w:rsidR="00BF42EA" w:rsidRPr="00AB02AF" w:rsidRDefault="00F62855" w:rsidP="00094DFF">
      <w:pPr>
        <w:spacing w:after="120" w:line="288" w:lineRule="auto"/>
        <w:ind w:firstLine="567"/>
        <w:jc w:val="both"/>
        <w:rPr>
          <w:szCs w:val="28"/>
        </w:rPr>
      </w:pPr>
      <w:r w:rsidRPr="00AB02AF">
        <w:rPr>
          <w:szCs w:val="28"/>
          <w:shd w:val="clear" w:color="auto" w:fill="FFFFFF"/>
        </w:rPr>
        <w:t xml:space="preserve">C. </w:t>
      </w:r>
      <w:r w:rsidR="00BF42EA" w:rsidRPr="00AB02AF">
        <w:rPr>
          <w:szCs w:val="28"/>
          <w:shd w:val="clear" w:color="auto" w:fill="FFFFFF"/>
        </w:rPr>
        <w:t xml:space="preserve">Có </w:t>
      </w:r>
      <w:r w:rsidR="004752F8" w:rsidRPr="00AB02AF">
        <w:rPr>
          <w:szCs w:val="28"/>
          <w:shd w:val="clear" w:color="auto" w:fill="FFFFFF"/>
        </w:rPr>
        <w:t>5</w:t>
      </w:r>
      <w:r w:rsidR="00BF42EA" w:rsidRPr="00AB02AF">
        <w:rPr>
          <w:szCs w:val="28"/>
          <w:shd w:val="clear" w:color="auto" w:fill="FFFFFF"/>
        </w:rPr>
        <w:t xml:space="preserve"> phần</w:t>
      </w:r>
      <w:r w:rsidR="007757F3">
        <w:rPr>
          <w:szCs w:val="28"/>
          <w:shd w:val="clear" w:color="auto" w:fill="FFFFFF"/>
        </w:rPr>
        <w:t>.</w:t>
      </w:r>
    </w:p>
    <w:p w:rsidR="00BF42EA" w:rsidRPr="00AB02AF" w:rsidRDefault="00BF42EA" w:rsidP="004752F8">
      <w:pPr>
        <w:spacing w:after="120" w:line="288" w:lineRule="auto"/>
        <w:ind w:firstLine="567"/>
        <w:jc w:val="both"/>
        <w:rPr>
          <w:b/>
          <w:szCs w:val="28"/>
          <w:shd w:val="clear" w:color="auto" w:fill="FFFFFF"/>
        </w:rPr>
      </w:pPr>
      <w:r w:rsidRPr="00AB02AF">
        <w:rPr>
          <w:b/>
          <w:szCs w:val="28"/>
          <w:shd w:val="clear" w:color="auto" w:fill="FFFFFF"/>
        </w:rPr>
        <w:t>Đáp án: A</w:t>
      </w:r>
    </w:p>
    <w:p w:rsidR="00BF42EA" w:rsidRPr="00AB02AF" w:rsidRDefault="00BF42EA" w:rsidP="0088571E">
      <w:pPr>
        <w:spacing w:after="120" w:line="288" w:lineRule="auto"/>
        <w:ind w:firstLine="567"/>
        <w:jc w:val="both"/>
        <w:rPr>
          <w:b/>
          <w:szCs w:val="28"/>
        </w:rPr>
      </w:pPr>
      <w:r w:rsidRPr="00AB02AF">
        <w:rPr>
          <w:b/>
          <w:szCs w:val="28"/>
          <w:shd w:val="clear" w:color="auto" w:fill="FFFFFF"/>
        </w:rPr>
        <w:t xml:space="preserve">Câu 3: </w:t>
      </w:r>
      <w:r w:rsidRPr="00AB02AF">
        <w:rPr>
          <w:b/>
          <w:szCs w:val="28"/>
        </w:rPr>
        <w:t xml:space="preserve">Khái niệm </w:t>
      </w:r>
      <w:r w:rsidR="004752F8" w:rsidRPr="00AB02AF">
        <w:rPr>
          <w:b/>
          <w:szCs w:val="28"/>
        </w:rPr>
        <w:t>về</w:t>
      </w:r>
      <w:r w:rsidRPr="00AB02AF">
        <w:rPr>
          <w:b/>
          <w:szCs w:val="28"/>
        </w:rPr>
        <w:t xml:space="preserve"> kinh tế thị trường định hướng xã hội chủ nghĩa</w:t>
      </w:r>
      <w:r w:rsidR="004752F8" w:rsidRPr="00AB02AF">
        <w:rPr>
          <w:b/>
          <w:szCs w:val="28"/>
        </w:rPr>
        <w:t xml:space="preserve"> ở nước ta</w:t>
      </w:r>
      <w:r w:rsidR="005620DF" w:rsidRPr="00AB02AF">
        <w:rPr>
          <w:b/>
          <w:szCs w:val="28"/>
        </w:rPr>
        <w:t>?</w:t>
      </w:r>
    </w:p>
    <w:p w:rsidR="00BF42EA" w:rsidRPr="00AB02AF" w:rsidRDefault="00BF42EA" w:rsidP="0088571E">
      <w:pPr>
        <w:spacing w:after="120" w:line="288" w:lineRule="auto"/>
        <w:ind w:firstLine="567"/>
        <w:jc w:val="both"/>
        <w:rPr>
          <w:szCs w:val="28"/>
        </w:rPr>
      </w:pPr>
      <w:r w:rsidRPr="00AB02AF">
        <w:rPr>
          <w:szCs w:val="28"/>
        </w:rPr>
        <w:t xml:space="preserve">A. </w:t>
      </w:r>
      <w:r w:rsidR="004752F8" w:rsidRPr="00AB02AF">
        <w:rPr>
          <w:szCs w:val="28"/>
        </w:rPr>
        <w:t>Kinh tế thị trường định hướng xã hội chủ nghĩa là nền kinh tế thị trường hiện đại, hội nhập quốc tế, vận hành đầy đủ, đồng bộ theo các quy luật của kinh tế thị trường, có sự quản lý của Nhà nước pháp quyền xã hội chủ nghĩa, do Đảng Cộng sản Việt Nam lãnh đạo; bảo đảm định hướng xã hội chủ nghĩa, nhằm mục tiêu dân giàu, nước mạnh, xã hội công bằng, dân chủ, văn minh.</w:t>
      </w:r>
    </w:p>
    <w:p w:rsidR="00BF42EA" w:rsidRPr="00AB02AF" w:rsidRDefault="00BF42EA" w:rsidP="0088571E">
      <w:pPr>
        <w:spacing w:after="120" w:line="288" w:lineRule="auto"/>
        <w:ind w:firstLine="567"/>
        <w:jc w:val="both"/>
        <w:rPr>
          <w:szCs w:val="28"/>
        </w:rPr>
      </w:pPr>
      <w:r w:rsidRPr="00AB02AF">
        <w:rPr>
          <w:szCs w:val="28"/>
        </w:rPr>
        <w:t xml:space="preserve">B. </w:t>
      </w:r>
      <w:r w:rsidR="004752F8" w:rsidRPr="00AB02AF">
        <w:rPr>
          <w:szCs w:val="28"/>
        </w:rPr>
        <w:t>Đó là một kiểu kinh tế thị trường mới trong lịch sử phát triển của kinh tế thị trường; một kiểu tổ chức kinh tế vừa tuân theo những quy luật của kinh tế thị trường vừa dựa trên cơ sở và được dẫn dắt, chi phối bởi các nguyên tắc và bản chất của chủ nghĩa xã hội, thể hiện trên cả ba mặt: Sở hữu, tổ chức quản lý và phân phối</w:t>
      </w:r>
      <w:r w:rsidRPr="00AB02AF">
        <w:rPr>
          <w:szCs w:val="28"/>
        </w:rPr>
        <w:t>.</w:t>
      </w:r>
    </w:p>
    <w:p w:rsidR="00BF42EA" w:rsidRPr="00AB02AF" w:rsidRDefault="00BF42EA" w:rsidP="0088571E">
      <w:pPr>
        <w:spacing w:after="120" w:line="288" w:lineRule="auto"/>
        <w:ind w:firstLine="567"/>
        <w:jc w:val="both"/>
        <w:rPr>
          <w:szCs w:val="28"/>
        </w:rPr>
      </w:pPr>
      <w:r w:rsidRPr="00AB02AF">
        <w:rPr>
          <w:szCs w:val="28"/>
        </w:rPr>
        <w:lastRenderedPageBreak/>
        <w:t xml:space="preserve">C. </w:t>
      </w:r>
      <w:r w:rsidR="004752F8" w:rsidRPr="00AB02AF">
        <w:rPr>
          <w:szCs w:val="28"/>
        </w:rPr>
        <w:t>Trong nền kinh tế thị trường định hướng xã hội chủ nghĩa có nhiều hình thức sở hữu, nhiều thành phần kinh tế. Các thành phần kinh tế hoạt động theo pháp luật đều là bộ phận hợp thành quan trọng của nền kinh tế, bình đẳng trước pháp luật cùng phát triển lâu dài, hợp tác và cạnh tranh lành mạnh. Trong đó, kinh tế nhà nước giữ vai trò chủ đạo; kinh tế tập thể, kinh tế hợp tác không ngừng được củng cố và phát triển; kinh tế tư nhân là một động lực quan trọng của nền kinh tế; kinh tế có vốn đầu tư nước ngoài được khuyến khích phát triển phù hợp với chiến lược, quy hoạch phát triển kinh tế-xã hội</w:t>
      </w:r>
      <w:r w:rsidRPr="00AB02AF">
        <w:rPr>
          <w:szCs w:val="28"/>
        </w:rPr>
        <w:t>.</w:t>
      </w:r>
    </w:p>
    <w:p w:rsidR="0055696E" w:rsidRDefault="004752F8" w:rsidP="0055696E">
      <w:pPr>
        <w:spacing w:after="120" w:line="288" w:lineRule="auto"/>
        <w:ind w:firstLine="720"/>
        <w:rPr>
          <w:rFonts w:eastAsia="Times New Roman"/>
          <w:szCs w:val="28"/>
        </w:rPr>
      </w:pPr>
      <w:r w:rsidRPr="00AB02AF">
        <w:rPr>
          <w:szCs w:val="28"/>
        </w:rPr>
        <w:t xml:space="preserve">D. </w:t>
      </w:r>
      <w:r w:rsidR="0055696E">
        <w:rPr>
          <w:rFonts w:eastAsia="Times New Roman"/>
          <w:szCs w:val="28"/>
        </w:rPr>
        <w:t>Tất c</w:t>
      </w:r>
      <w:r w:rsidR="0055696E">
        <w:rPr>
          <w:rFonts w:eastAsia="Times New Roman"/>
          <w:szCs w:val="28"/>
          <w:lang w:val="vi-VN"/>
        </w:rPr>
        <w:t xml:space="preserve">ả </w:t>
      </w:r>
      <w:r w:rsidR="0055696E">
        <w:rPr>
          <w:rFonts w:eastAsia="Times New Roman"/>
          <w:szCs w:val="28"/>
        </w:rPr>
        <w:t xml:space="preserve">các </w:t>
      </w:r>
      <w:r w:rsidR="0055696E">
        <w:rPr>
          <w:rFonts w:eastAsia="Times New Roman"/>
          <w:szCs w:val="28"/>
          <w:lang w:val="vi-VN"/>
        </w:rPr>
        <w:t>đáp án trên</w:t>
      </w:r>
      <w:r w:rsidR="0055696E">
        <w:rPr>
          <w:rFonts w:eastAsia="Times New Roman"/>
          <w:szCs w:val="28"/>
        </w:rPr>
        <w:t>.</w:t>
      </w:r>
    </w:p>
    <w:p w:rsidR="00BF42EA" w:rsidRPr="00AB02AF" w:rsidRDefault="00BF42EA" w:rsidP="0088571E">
      <w:pPr>
        <w:spacing w:after="120" w:line="288" w:lineRule="auto"/>
        <w:ind w:firstLine="567"/>
        <w:jc w:val="both"/>
        <w:rPr>
          <w:b/>
          <w:szCs w:val="28"/>
        </w:rPr>
      </w:pPr>
      <w:r w:rsidRPr="00AB02AF">
        <w:rPr>
          <w:b/>
          <w:szCs w:val="28"/>
        </w:rPr>
        <w:t xml:space="preserve">Đáp án: </w:t>
      </w:r>
      <w:r w:rsidR="004752F8" w:rsidRPr="00AB02AF">
        <w:rPr>
          <w:b/>
          <w:szCs w:val="28"/>
        </w:rPr>
        <w:t>D</w:t>
      </w:r>
    </w:p>
    <w:p w:rsidR="00BF42EA" w:rsidRPr="00AB02AF" w:rsidRDefault="00BF42EA" w:rsidP="0088571E">
      <w:pPr>
        <w:spacing w:after="120" w:line="288" w:lineRule="auto"/>
        <w:ind w:firstLine="567"/>
        <w:jc w:val="both"/>
        <w:rPr>
          <w:b/>
          <w:szCs w:val="28"/>
        </w:rPr>
      </w:pPr>
      <w:r w:rsidRPr="00AB02AF">
        <w:rPr>
          <w:b/>
          <w:szCs w:val="28"/>
        </w:rPr>
        <w:t xml:space="preserve">Câu </w:t>
      </w:r>
      <w:r w:rsidR="00AF5474" w:rsidRPr="00AB02AF">
        <w:rPr>
          <w:b/>
          <w:szCs w:val="28"/>
        </w:rPr>
        <w:t>4</w:t>
      </w:r>
      <w:r w:rsidRPr="00AB02AF">
        <w:rPr>
          <w:b/>
          <w:szCs w:val="28"/>
        </w:rPr>
        <w:t>: Trong nền kinh tế thị trường định hướng xã hội chủ nghĩa có những thành phần kinh tế</w:t>
      </w:r>
      <w:r w:rsidR="00A33D93" w:rsidRPr="00AB02AF">
        <w:rPr>
          <w:b/>
          <w:szCs w:val="28"/>
        </w:rPr>
        <w:t xml:space="preserve"> nào?</w:t>
      </w:r>
    </w:p>
    <w:p w:rsidR="00BF42EA" w:rsidRPr="00AB02AF" w:rsidRDefault="00BF42EA" w:rsidP="0088571E">
      <w:pPr>
        <w:spacing w:after="120" w:line="288" w:lineRule="auto"/>
        <w:ind w:firstLine="567"/>
        <w:jc w:val="both"/>
        <w:rPr>
          <w:szCs w:val="28"/>
        </w:rPr>
      </w:pPr>
      <w:r w:rsidRPr="00AB02AF">
        <w:rPr>
          <w:szCs w:val="28"/>
        </w:rPr>
        <w:t>A. Kinh tế nhà nướ</w:t>
      </w:r>
      <w:r w:rsidR="00E11C28" w:rsidRPr="00AB02AF">
        <w:rPr>
          <w:szCs w:val="28"/>
        </w:rPr>
        <w:t>c;</w:t>
      </w:r>
    </w:p>
    <w:p w:rsidR="00BF42EA" w:rsidRPr="00AB02AF" w:rsidRDefault="00BF42EA" w:rsidP="0088571E">
      <w:pPr>
        <w:spacing w:after="120" w:line="288" w:lineRule="auto"/>
        <w:ind w:firstLine="567"/>
        <w:jc w:val="both"/>
        <w:rPr>
          <w:szCs w:val="28"/>
        </w:rPr>
      </w:pPr>
      <w:r w:rsidRPr="00AB02AF">
        <w:rPr>
          <w:szCs w:val="28"/>
        </w:rPr>
        <w:t>B. Kinh tế tập thể, kinh tế hợ</w:t>
      </w:r>
      <w:r w:rsidR="00E11C28" w:rsidRPr="00AB02AF">
        <w:rPr>
          <w:szCs w:val="28"/>
        </w:rPr>
        <w:t>p tác;</w:t>
      </w:r>
    </w:p>
    <w:p w:rsidR="00EC33B7" w:rsidRDefault="00BF42EA" w:rsidP="0088571E">
      <w:pPr>
        <w:spacing w:after="120" w:line="288" w:lineRule="auto"/>
        <w:ind w:firstLine="567"/>
        <w:jc w:val="both"/>
        <w:rPr>
          <w:szCs w:val="28"/>
        </w:rPr>
      </w:pPr>
      <w:r w:rsidRPr="00AB02AF">
        <w:rPr>
          <w:szCs w:val="28"/>
        </w:rPr>
        <w:t>C. Kinh tế</w:t>
      </w:r>
      <w:r w:rsidR="00E11C28" w:rsidRPr="00AB02AF">
        <w:rPr>
          <w:szCs w:val="28"/>
        </w:rPr>
        <w:t xml:space="preserve"> tư nhân;</w:t>
      </w:r>
      <w:r w:rsidR="00D73744" w:rsidRPr="00D73744">
        <w:rPr>
          <w:szCs w:val="28"/>
        </w:rPr>
        <w:t xml:space="preserve"> </w:t>
      </w:r>
    </w:p>
    <w:p w:rsidR="00BF42EA" w:rsidRPr="00AB02AF" w:rsidRDefault="00EC33B7" w:rsidP="0088571E">
      <w:pPr>
        <w:spacing w:after="120" w:line="288" w:lineRule="auto"/>
        <w:ind w:firstLine="567"/>
        <w:jc w:val="both"/>
        <w:rPr>
          <w:szCs w:val="28"/>
        </w:rPr>
      </w:pPr>
      <w:r>
        <w:rPr>
          <w:szCs w:val="28"/>
        </w:rPr>
        <w:t xml:space="preserve">D. </w:t>
      </w:r>
      <w:r w:rsidR="00D73744" w:rsidRPr="00AB02AF">
        <w:rPr>
          <w:szCs w:val="28"/>
        </w:rPr>
        <w:t>Kinh tế có vốn đầu tư nướ</w:t>
      </w:r>
      <w:r w:rsidR="008C4B2B">
        <w:rPr>
          <w:szCs w:val="28"/>
        </w:rPr>
        <w:t>c ngoài.</w:t>
      </w:r>
    </w:p>
    <w:p w:rsidR="006C0696" w:rsidRPr="00D73744" w:rsidRDefault="00EC33B7" w:rsidP="00D73744">
      <w:pPr>
        <w:spacing w:after="120" w:line="288" w:lineRule="auto"/>
        <w:ind w:firstLine="567"/>
        <w:jc w:val="both"/>
        <w:rPr>
          <w:szCs w:val="28"/>
        </w:rPr>
      </w:pPr>
      <w:r>
        <w:rPr>
          <w:szCs w:val="28"/>
        </w:rPr>
        <w:t>E</w:t>
      </w:r>
      <w:r w:rsidR="00BF42EA" w:rsidRPr="00AB02AF">
        <w:rPr>
          <w:szCs w:val="28"/>
        </w:rPr>
        <w:t xml:space="preserve">. </w:t>
      </w:r>
      <w:r w:rsidR="006C0696">
        <w:rPr>
          <w:rFonts w:eastAsia="Times New Roman"/>
          <w:szCs w:val="28"/>
        </w:rPr>
        <w:t>Tất c</w:t>
      </w:r>
      <w:r w:rsidR="006C0696">
        <w:rPr>
          <w:rFonts w:eastAsia="Times New Roman"/>
          <w:szCs w:val="28"/>
          <w:lang w:val="vi-VN"/>
        </w:rPr>
        <w:t xml:space="preserve">ả </w:t>
      </w:r>
      <w:r w:rsidR="006C0696">
        <w:rPr>
          <w:rFonts w:eastAsia="Times New Roman"/>
          <w:szCs w:val="28"/>
        </w:rPr>
        <w:t xml:space="preserve">các </w:t>
      </w:r>
      <w:r w:rsidR="006C0696">
        <w:rPr>
          <w:rFonts w:eastAsia="Times New Roman"/>
          <w:szCs w:val="28"/>
          <w:lang w:val="vi-VN"/>
        </w:rPr>
        <w:t>đáp án trên</w:t>
      </w:r>
      <w:r w:rsidR="006C0696">
        <w:rPr>
          <w:rFonts w:eastAsia="Times New Roman"/>
          <w:szCs w:val="28"/>
        </w:rPr>
        <w:t>.</w:t>
      </w:r>
    </w:p>
    <w:p w:rsidR="00BF42EA" w:rsidRPr="00AB02AF" w:rsidRDefault="00BF42EA" w:rsidP="0088571E">
      <w:pPr>
        <w:spacing w:after="120" w:line="288" w:lineRule="auto"/>
        <w:ind w:firstLine="567"/>
        <w:jc w:val="both"/>
        <w:rPr>
          <w:b/>
          <w:szCs w:val="28"/>
        </w:rPr>
      </w:pPr>
      <w:r w:rsidRPr="00AB02AF">
        <w:rPr>
          <w:b/>
          <w:szCs w:val="28"/>
        </w:rPr>
        <w:t xml:space="preserve">Đáp án: </w:t>
      </w:r>
      <w:r w:rsidR="00EC33B7">
        <w:rPr>
          <w:b/>
          <w:szCs w:val="28"/>
        </w:rPr>
        <w:t>E</w:t>
      </w:r>
    </w:p>
    <w:p w:rsidR="00BF42EA" w:rsidRPr="00AB02AF" w:rsidRDefault="00BF42EA" w:rsidP="0088571E">
      <w:pPr>
        <w:spacing w:after="120" w:line="288" w:lineRule="auto"/>
        <w:ind w:firstLine="567"/>
        <w:jc w:val="both"/>
        <w:rPr>
          <w:b/>
          <w:szCs w:val="28"/>
        </w:rPr>
      </w:pPr>
      <w:r w:rsidRPr="00AB02AF">
        <w:rPr>
          <w:b/>
          <w:szCs w:val="28"/>
        </w:rPr>
        <w:t xml:space="preserve">Câu </w:t>
      </w:r>
      <w:r w:rsidR="00AF5474" w:rsidRPr="00AB02AF">
        <w:rPr>
          <w:b/>
          <w:szCs w:val="28"/>
        </w:rPr>
        <w:t>5</w:t>
      </w:r>
      <w:r w:rsidRPr="00AB02AF">
        <w:rPr>
          <w:b/>
          <w:szCs w:val="28"/>
        </w:rPr>
        <w:t xml:space="preserve">: </w:t>
      </w:r>
      <w:r w:rsidR="004752F8" w:rsidRPr="00AB02AF">
        <w:rPr>
          <w:b/>
          <w:szCs w:val="28"/>
        </w:rPr>
        <w:t>Bản chất của</w:t>
      </w:r>
      <w:r w:rsidR="00827612" w:rsidRPr="00AB02AF">
        <w:rPr>
          <w:b/>
          <w:szCs w:val="28"/>
        </w:rPr>
        <w:t xml:space="preserve"> n</w:t>
      </w:r>
      <w:r w:rsidRPr="00AB02AF">
        <w:rPr>
          <w:b/>
          <w:szCs w:val="28"/>
        </w:rPr>
        <w:t>ền văn hóa mà chúng ta xây dự</w:t>
      </w:r>
      <w:r w:rsidR="003E1E25" w:rsidRPr="00AB02AF">
        <w:rPr>
          <w:b/>
          <w:szCs w:val="28"/>
        </w:rPr>
        <w:t>ng?</w:t>
      </w:r>
    </w:p>
    <w:p w:rsidR="004752F8" w:rsidRPr="00AB02AF" w:rsidRDefault="004752F8" w:rsidP="004752F8">
      <w:pPr>
        <w:spacing w:after="120" w:line="288" w:lineRule="auto"/>
        <w:ind w:firstLine="567"/>
        <w:jc w:val="both"/>
        <w:rPr>
          <w:szCs w:val="28"/>
        </w:rPr>
      </w:pPr>
      <w:r w:rsidRPr="00AB02AF">
        <w:rPr>
          <w:szCs w:val="28"/>
        </w:rPr>
        <w:t>A.</w:t>
      </w:r>
      <w:r w:rsidR="0066773B" w:rsidRPr="00AB02AF">
        <w:rPr>
          <w:szCs w:val="28"/>
        </w:rPr>
        <w:t xml:space="preserve"> </w:t>
      </w:r>
      <w:r w:rsidRPr="00AB02AF">
        <w:rPr>
          <w:szCs w:val="28"/>
        </w:rPr>
        <w:t>Là nền văn hóa tiên tiến, đậm đà bản sắc dân tộc, một nền văn hóa thống nhất trong đa dạng, dựa trên các giá trị tiến bộ, nhân văn; chủ nghĩa Mác-Lênin và tư tưởng Hồ Chí Minh giữ vai trò chủ đạo trong đời sống tinh thần xã hội;</w:t>
      </w:r>
    </w:p>
    <w:p w:rsidR="004752F8" w:rsidRPr="00AB02AF" w:rsidRDefault="004752F8" w:rsidP="004752F8">
      <w:pPr>
        <w:spacing w:after="120" w:line="288" w:lineRule="auto"/>
        <w:ind w:firstLine="567"/>
        <w:jc w:val="both"/>
        <w:rPr>
          <w:szCs w:val="28"/>
        </w:rPr>
      </w:pPr>
      <w:r w:rsidRPr="00AB02AF">
        <w:rPr>
          <w:szCs w:val="28"/>
        </w:rPr>
        <w:t>B. Kế thừa và phát huy những giá trị truyền thống tốt đẹp của tất cả các dân tộc trong nước, tiếp thu những thành tựu, tinh hoa văn hóa nhân loại.</w:t>
      </w:r>
    </w:p>
    <w:p w:rsidR="004752F8" w:rsidRPr="00AB02AF" w:rsidRDefault="004752F8" w:rsidP="004752F8">
      <w:pPr>
        <w:spacing w:after="120" w:line="288" w:lineRule="auto"/>
        <w:ind w:firstLine="567"/>
        <w:jc w:val="both"/>
        <w:rPr>
          <w:szCs w:val="28"/>
        </w:rPr>
      </w:pPr>
      <w:r w:rsidRPr="00AB02AF">
        <w:rPr>
          <w:szCs w:val="28"/>
        </w:rPr>
        <w:t>C. Cả hai đáp án trên.</w:t>
      </w:r>
    </w:p>
    <w:p w:rsidR="00BF42EA" w:rsidRPr="00AB02AF" w:rsidRDefault="00BF42EA" w:rsidP="004752F8">
      <w:pPr>
        <w:spacing w:after="120" w:line="288" w:lineRule="auto"/>
        <w:ind w:firstLine="567"/>
        <w:jc w:val="both"/>
        <w:rPr>
          <w:b/>
          <w:szCs w:val="28"/>
        </w:rPr>
      </w:pPr>
      <w:r w:rsidRPr="00AB02AF">
        <w:rPr>
          <w:b/>
          <w:szCs w:val="28"/>
        </w:rPr>
        <w:t xml:space="preserve">Đáp án: </w:t>
      </w:r>
      <w:r w:rsidR="004752F8" w:rsidRPr="00AB02AF">
        <w:rPr>
          <w:b/>
          <w:szCs w:val="28"/>
        </w:rPr>
        <w:t>C</w:t>
      </w:r>
    </w:p>
    <w:p w:rsidR="00C82801" w:rsidRPr="00AB02AF" w:rsidRDefault="00BF42EA" w:rsidP="00C82801">
      <w:pPr>
        <w:pStyle w:val="Heading1"/>
        <w:pBdr>
          <w:bottom w:val="single" w:sz="4" w:space="2" w:color="DDDDDD"/>
        </w:pBdr>
        <w:shd w:val="clear" w:color="auto" w:fill="FFFFFF"/>
        <w:spacing w:before="0" w:beforeAutospacing="0" w:after="87" w:afterAutospacing="0" w:line="286" w:lineRule="atLeast"/>
        <w:ind w:left="-44" w:right="-44" w:firstLine="611"/>
        <w:jc w:val="both"/>
        <w:rPr>
          <w:b w:val="0"/>
          <w:bCs w:val="0"/>
          <w:sz w:val="28"/>
          <w:szCs w:val="28"/>
        </w:rPr>
      </w:pPr>
      <w:r w:rsidRPr="00AB02AF">
        <w:rPr>
          <w:sz w:val="28"/>
          <w:szCs w:val="28"/>
        </w:rPr>
        <w:t xml:space="preserve">Câu </w:t>
      </w:r>
      <w:r w:rsidR="00AF5474" w:rsidRPr="00AB02AF">
        <w:rPr>
          <w:sz w:val="28"/>
          <w:szCs w:val="28"/>
        </w:rPr>
        <w:t>6</w:t>
      </w:r>
      <w:r w:rsidRPr="00AB02AF">
        <w:rPr>
          <w:sz w:val="28"/>
          <w:szCs w:val="28"/>
        </w:rPr>
        <w:t xml:space="preserve">: </w:t>
      </w:r>
      <w:r w:rsidR="00C82801" w:rsidRPr="00AB02AF">
        <w:rPr>
          <w:bCs w:val="0"/>
          <w:sz w:val="28"/>
          <w:szCs w:val="28"/>
        </w:rPr>
        <w:t>Quan điểm của Đảng tại Đại hội XIII về phát triển con người Việt Nam là</w:t>
      </w:r>
      <w:r w:rsidR="00C82801" w:rsidRPr="00AB02AF">
        <w:rPr>
          <w:b w:val="0"/>
          <w:bCs w:val="0"/>
          <w:sz w:val="28"/>
          <w:szCs w:val="28"/>
        </w:rPr>
        <w:t>:</w:t>
      </w:r>
    </w:p>
    <w:p w:rsidR="00495CE9" w:rsidRPr="00AB02AF" w:rsidRDefault="00C82801" w:rsidP="00C82801">
      <w:pPr>
        <w:pStyle w:val="Heading1"/>
        <w:pBdr>
          <w:bottom w:val="single" w:sz="4" w:space="2" w:color="DDDDDD"/>
        </w:pBdr>
        <w:shd w:val="clear" w:color="auto" w:fill="FFFFFF"/>
        <w:spacing w:before="0" w:beforeAutospacing="0" w:after="87" w:afterAutospacing="0" w:line="286" w:lineRule="atLeast"/>
        <w:ind w:left="-44" w:right="-44" w:firstLine="611"/>
        <w:jc w:val="both"/>
        <w:rPr>
          <w:rStyle w:val="Emphasis"/>
          <w:b w:val="0"/>
          <w:i w:val="0"/>
          <w:sz w:val="28"/>
          <w:szCs w:val="28"/>
          <w:shd w:val="clear" w:color="auto" w:fill="FFFFFF"/>
        </w:rPr>
      </w:pPr>
      <w:r w:rsidRPr="00AB02AF">
        <w:rPr>
          <w:sz w:val="28"/>
          <w:szCs w:val="28"/>
          <w:shd w:val="clear" w:color="auto" w:fill="FFFFFF"/>
        </w:rPr>
        <w:t xml:space="preserve"> </w:t>
      </w:r>
      <w:r w:rsidR="00495CE9" w:rsidRPr="00AB02AF">
        <w:rPr>
          <w:b w:val="0"/>
          <w:sz w:val="28"/>
          <w:szCs w:val="28"/>
          <w:shd w:val="clear" w:color="auto" w:fill="FFFFFF"/>
        </w:rPr>
        <w:t xml:space="preserve">A. </w:t>
      </w:r>
      <w:r w:rsidRPr="00AB02AF">
        <w:rPr>
          <w:rStyle w:val="Emphasis"/>
          <w:b w:val="0"/>
          <w:i w:val="0"/>
          <w:sz w:val="28"/>
          <w:szCs w:val="28"/>
          <w:shd w:val="clear" w:color="auto" w:fill="FFFFFF"/>
        </w:rPr>
        <w:t xml:space="preserve">Phát huy tối đa nhân tố con người, coi con người là trung tâm, chủ thể, nguồn lực quan trọng nhất và mục tiêu của sự phát triển; </w:t>
      </w:r>
    </w:p>
    <w:p w:rsidR="00495CE9" w:rsidRPr="00AB02AF" w:rsidRDefault="00495CE9" w:rsidP="00C82801">
      <w:pPr>
        <w:pStyle w:val="Heading1"/>
        <w:pBdr>
          <w:bottom w:val="single" w:sz="4" w:space="2" w:color="DDDDDD"/>
        </w:pBdr>
        <w:shd w:val="clear" w:color="auto" w:fill="FFFFFF"/>
        <w:spacing w:before="0" w:beforeAutospacing="0" w:after="87" w:afterAutospacing="0" w:line="286" w:lineRule="atLeast"/>
        <w:ind w:left="-44" w:right="-44" w:firstLine="611"/>
        <w:jc w:val="both"/>
        <w:rPr>
          <w:rStyle w:val="Emphasis"/>
          <w:b w:val="0"/>
          <w:i w:val="0"/>
          <w:sz w:val="28"/>
          <w:szCs w:val="28"/>
          <w:shd w:val="clear" w:color="auto" w:fill="FFFFFF"/>
        </w:rPr>
      </w:pPr>
      <w:r w:rsidRPr="00AB02AF">
        <w:rPr>
          <w:rStyle w:val="Emphasis"/>
          <w:b w:val="0"/>
          <w:i w:val="0"/>
          <w:sz w:val="28"/>
          <w:szCs w:val="28"/>
          <w:shd w:val="clear" w:color="auto" w:fill="FFFFFF"/>
        </w:rPr>
        <w:t>B. L</w:t>
      </w:r>
      <w:r w:rsidR="00C82801" w:rsidRPr="00AB02AF">
        <w:rPr>
          <w:rStyle w:val="Emphasis"/>
          <w:b w:val="0"/>
          <w:i w:val="0"/>
          <w:sz w:val="28"/>
          <w:szCs w:val="28"/>
          <w:shd w:val="clear" w:color="auto" w:fill="FFFFFF"/>
        </w:rPr>
        <w:t xml:space="preserve">ấy giá trị văn hóa, con người Việt Nam là nền tảng, sức mạnh nội sinh quan trọng bảo đảm phát triển bền vững; phải có cơ chế, chính sách phát huy tinh thần cống hiến vì đất nước; </w:t>
      </w:r>
    </w:p>
    <w:p w:rsidR="00C82801" w:rsidRPr="00AB02AF" w:rsidRDefault="00495CE9" w:rsidP="00C82801">
      <w:pPr>
        <w:pStyle w:val="Heading1"/>
        <w:pBdr>
          <w:bottom w:val="single" w:sz="4" w:space="2" w:color="DDDDDD"/>
        </w:pBdr>
        <w:shd w:val="clear" w:color="auto" w:fill="FFFFFF"/>
        <w:spacing w:before="0" w:beforeAutospacing="0" w:after="87" w:afterAutospacing="0" w:line="286" w:lineRule="atLeast"/>
        <w:ind w:left="-44" w:right="-44" w:firstLine="611"/>
        <w:jc w:val="both"/>
        <w:rPr>
          <w:b w:val="0"/>
          <w:sz w:val="28"/>
          <w:szCs w:val="28"/>
        </w:rPr>
      </w:pPr>
      <w:r w:rsidRPr="00AB02AF">
        <w:rPr>
          <w:rStyle w:val="Emphasis"/>
          <w:b w:val="0"/>
          <w:i w:val="0"/>
          <w:sz w:val="28"/>
          <w:szCs w:val="28"/>
          <w:shd w:val="clear" w:color="auto" w:fill="FFFFFF"/>
        </w:rPr>
        <w:lastRenderedPageBreak/>
        <w:t>C. M</w:t>
      </w:r>
      <w:r w:rsidR="00C82801" w:rsidRPr="00AB02AF">
        <w:rPr>
          <w:rStyle w:val="Emphasis"/>
          <w:b w:val="0"/>
          <w:i w:val="0"/>
          <w:sz w:val="28"/>
          <w:szCs w:val="28"/>
          <w:shd w:val="clear" w:color="auto" w:fill="FFFFFF"/>
        </w:rPr>
        <w:t>ọi chính sách của Đảng, Nhà nước đều phải hướng vào nâng cao đời sống vật chất, tinh thần và hạnh phúc của Nhân dân</w:t>
      </w:r>
      <w:r w:rsidRPr="00AB02AF">
        <w:rPr>
          <w:b w:val="0"/>
          <w:sz w:val="28"/>
          <w:szCs w:val="28"/>
          <w:shd w:val="clear" w:color="auto" w:fill="FFFFFF"/>
        </w:rPr>
        <w:t>.</w:t>
      </w:r>
      <w:r w:rsidR="00C82801" w:rsidRPr="00AB02AF">
        <w:rPr>
          <w:b w:val="0"/>
          <w:sz w:val="28"/>
          <w:szCs w:val="28"/>
        </w:rPr>
        <w:t xml:space="preserve"> </w:t>
      </w:r>
    </w:p>
    <w:p w:rsidR="00495CE9" w:rsidRPr="00AB02AF" w:rsidRDefault="00495CE9" w:rsidP="0088571E">
      <w:pPr>
        <w:spacing w:after="120" w:line="288" w:lineRule="auto"/>
        <w:ind w:firstLine="567"/>
        <w:jc w:val="both"/>
        <w:rPr>
          <w:szCs w:val="28"/>
        </w:rPr>
      </w:pPr>
      <w:r w:rsidRPr="00AB02AF">
        <w:rPr>
          <w:szCs w:val="28"/>
        </w:rPr>
        <w:t>D. Cả 3 đáp án trên.</w:t>
      </w:r>
    </w:p>
    <w:p w:rsidR="00BF42EA" w:rsidRPr="00AB02AF" w:rsidRDefault="00BF42EA" w:rsidP="0088571E">
      <w:pPr>
        <w:spacing w:after="120" w:line="288" w:lineRule="auto"/>
        <w:ind w:firstLine="567"/>
        <w:jc w:val="both"/>
        <w:rPr>
          <w:b/>
          <w:szCs w:val="28"/>
        </w:rPr>
      </w:pPr>
      <w:r w:rsidRPr="00AB02AF">
        <w:rPr>
          <w:b/>
          <w:szCs w:val="28"/>
        </w:rPr>
        <w:t xml:space="preserve">Đáp án: </w:t>
      </w:r>
      <w:r w:rsidR="00495CE9" w:rsidRPr="00AB02AF">
        <w:rPr>
          <w:b/>
          <w:szCs w:val="28"/>
        </w:rPr>
        <w:t>D</w:t>
      </w:r>
    </w:p>
    <w:p w:rsidR="00C82801" w:rsidRPr="00AB02AF" w:rsidRDefault="00495CE9" w:rsidP="0088571E">
      <w:pPr>
        <w:spacing w:after="120" w:line="288" w:lineRule="auto"/>
        <w:ind w:firstLine="567"/>
        <w:jc w:val="both"/>
        <w:rPr>
          <w:szCs w:val="28"/>
          <w:shd w:val="clear" w:color="auto" w:fill="FFFFFF"/>
        </w:rPr>
      </w:pPr>
      <w:r w:rsidRPr="00AB02AF">
        <w:rPr>
          <w:b/>
          <w:szCs w:val="28"/>
          <w:shd w:val="clear" w:color="auto" w:fill="FFFFFF"/>
        </w:rPr>
        <w:t>Câu 7: Lần đầu tiên Đảng ta xác định:</w:t>
      </w:r>
      <w:r w:rsidR="00C82801" w:rsidRPr="00AB02AF">
        <w:rPr>
          <w:b/>
          <w:szCs w:val="28"/>
          <w:shd w:val="clear" w:color="auto" w:fill="FFFFFF"/>
        </w:rPr>
        <w:t xml:space="preserve"> “</w:t>
      </w:r>
      <w:r w:rsidRPr="00AB02AF">
        <w:rPr>
          <w:b/>
          <w:szCs w:val="28"/>
          <w:shd w:val="clear" w:color="auto" w:fill="FFFFFF"/>
        </w:rPr>
        <w:t>a</w:t>
      </w:r>
      <w:r w:rsidR="00C82801" w:rsidRPr="00AB02AF">
        <w:rPr>
          <w:b/>
          <w:szCs w:val="28"/>
          <w:shd w:val="clear" w:color="auto" w:fill="FFFFFF"/>
        </w:rPr>
        <w:t>n ninh con người”, bảo vệ “</w:t>
      </w:r>
      <w:r w:rsidRPr="00AB02AF">
        <w:rPr>
          <w:b/>
          <w:szCs w:val="28"/>
          <w:shd w:val="clear" w:color="auto" w:fill="FFFFFF"/>
        </w:rPr>
        <w:t>a</w:t>
      </w:r>
      <w:r w:rsidR="00C82801" w:rsidRPr="00AB02AF">
        <w:rPr>
          <w:b/>
          <w:szCs w:val="28"/>
          <w:shd w:val="clear" w:color="auto" w:fill="FFFFFF"/>
        </w:rPr>
        <w:t xml:space="preserve">n ninh con người” tại Đại hội </w:t>
      </w:r>
      <w:r w:rsidRPr="00AB02AF">
        <w:rPr>
          <w:b/>
          <w:szCs w:val="28"/>
          <w:shd w:val="clear" w:color="auto" w:fill="FFFFFF"/>
        </w:rPr>
        <w:t>nào của Đảng</w:t>
      </w:r>
      <w:r w:rsidR="00C82801" w:rsidRPr="00223616">
        <w:rPr>
          <w:b/>
          <w:szCs w:val="28"/>
          <w:shd w:val="clear" w:color="auto" w:fill="FFFFFF"/>
        </w:rPr>
        <w:t>?</w:t>
      </w:r>
    </w:p>
    <w:p w:rsidR="00C82801" w:rsidRPr="00AB02AF" w:rsidRDefault="00633D9F" w:rsidP="00633D9F">
      <w:pPr>
        <w:spacing w:after="120" w:line="288" w:lineRule="auto"/>
        <w:ind w:left="567"/>
        <w:jc w:val="both"/>
        <w:rPr>
          <w:b/>
          <w:szCs w:val="28"/>
        </w:rPr>
      </w:pPr>
      <w:r>
        <w:rPr>
          <w:szCs w:val="28"/>
          <w:shd w:val="clear" w:color="auto" w:fill="FFFFFF"/>
        </w:rPr>
        <w:t xml:space="preserve">A. </w:t>
      </w:r>
      <w:r w:rsidR="00C82801" w:rsidRPr="00AB02AF">
        <w:rPr>
          <w:szCs w:val="28"/>
          <w:shd w:val="clear" w:color="auto" w:fill="FFFFFF"/>
        </w:rPr>
        <w:t>Tại Đại hội XIII của Đảng</w:t>
      </w:r>
      <w:r w:rsidR="00495CE9" w:rsidRPr="00AB02AF">
        <w:rPr>
          <w:szCs w:val="28"/>
          <w:shd w:val="clear" w:color="auto" w:fill="FFFFFF"/>
        </w:rPr>
        <w:t>.</w:t>
      </w:r>
    </w:p>
    <w:p w:rsidR="00495CE9" w:rsidRPr="00AB02AF" w:rsidRDefault="00633D9F" w:rsidP="00633D9F">
      <w:pPr>
        <w:spacing w:after="120" w:line="288" w:lineRule="auto"/>
        <w:ind w:left="567"/>
        <w:jc w:val="both"/>
        <w:rPr>
          <w:b/>
          <w:szCs w:val="28"/>
        </w:rPr>
      </w:pPr>
      <w:r>
        <w:rPr>
          <w:szCs w:val="28"/>
          <w:shd w:val="clear" w:color="auto" w:fill="FFFFFF"/>
        </w:rPr>
        <w:t xml:space="preserve">B. </w:t>
      </w:r>
      <w:r w:rsidR="00495CE9" w:rsidRPr="00AB02AF">
        <w:rPr>
          <w:szCs w:val="28"/>
          <w:shd w:val="clear" w:color="auto" w:fill="FFFFFF"/>
        </w:rPr>
        <w:t>Tại Đại hội XI của Đảng.</w:t>
      </w:r>
    </w:p>
    <w:p w:rsidR="00495CE9" w:rsidRPr="00AB02AF" w:rsidRDefault="00633D9F" w:rsidP="00633D9F">
      <w:pPr>
        <w:spacing w:after="120" w:line="288" w:lineRule="auto"/>
        <w:ind w:left="567"/>
        <w:jc w:val="both"/>
        <w:rPr>
          <w:b/>
          <w:szCs w:val="28"/>
        </w:rPr>
      </w:pPr>
      <w:r>
        <w:rPr>
          <w:szCs w:val="28"/>
          <w:shd w:val="clear" w:color="auto" w:fill="FFFFFF"/>
        </w:rPr>
        <w:t xml:space="preserve">C. </w:t>
      </w:r>
      <w:r w:rsidR="00495CE9" w:rsidRPr="00AB02AF">
        <w:rPr>
          <w:szCs w:val="28"/>
          <w:shd w:val="clear" w:color="auto" w:fill="FFFFFF"/>
        </w:rPr>
        <w:t>Tại Đại hộ</w:t>
      </w:r>
      <w:r w:rsidR="007F596E">
        <w:rPr>
          <w:szCs w:val="28"/>
          <w:shd w:val="clear" w:color="auto" w:fill="FFFFFF"/>
        </w:rPr>
        <w:t>i X</w:t>
      </w:r>
      <w:r w:rsidR="00495CE9" w:rsidRPr="00AB02AF">
        <w:rPr>
          <w:szCs w:val="28"/>
          <w:shd w:val="clear" w:color="auto" w:fill="FFFFFF"/>
        </w:rPr>
        <w:t xml:space="preserve"> của Đảng.</w:t>
      </w:r>
    </w:p>
    <w:p w:rsidR="00495CE9" w:rsidRPr="00AB02AF" w:rsidRDefault="00495CE9" w:rsidP="00495CE9">
      <w:pPr>
        <w:spacing w:after="120" w:line="288" w:lineRule="auto"/>
        <w:ind w:left="567"/>
        <w:jc w:val="both"/>
        <w:rPr>
          <w:b/>
          <w:szCs w:val="28"/>
        </w:rPr>
      </w:pPr>
      <w:r w:rsidRPr="00AB02AF">
        <w:rPr>
          <w:b/>
          <w:szCs w:val="28"/>
          <w:shd w:val="clear" w:color="auto" w:fill="FFFFFF"/>
        </w:rPr>
        <w:t>Đáp án: A</w:t>
      </w:r>
    </w:p>
    <w:p w:rsidR="00BF42EA" w:rsidRPr="00AB02AF" w:rsidRDefault="00BF42EA" w:rsidP="0088571E">
      <w:pPr>
        <w:spacing w:after="120" w:line="288" w:lineRule="auto"/>
        <w:ind w:firstLine="567"/>
        <w:jc w:val="both"/>
        <w:rPr>
          <w:b/>
          <w:szCs w:val="28"/>
        </w:rPr>
      </w:pPr>
      <w:r w:rsidRPr="00AB02AF">
        <w:rPr>
          <w:b/>
          <w:szCs w:val="28"/>
        </w:rPr>
        <w:t xml:space="preserve">Câu </w:t>
      </w:r>
      <w:r w:rsidR="00FB71BE" w:rsidRPr="00AB02AF">
        <w:rPr>
          <w:b/>
          <w:szCs w:val="28"/>
        </w:rPr>
        <w:t>8</w:t>
      </w:r>
      <w:r w:rsidRPr="00AB02AF">
        <w:rPr>
          <w:b/>
          <w:szCs w:val="28"/>
        </w:rPr>
        <w:t xml:space="preserve">. </w:t>
      </w:r>
      <w:r w:rsidR="00495CE9" w:rsidRPr="00AB02AF">
        <w:rPr>
          <w:b/>
          <w:szCs w:val="28"/>
        </w:rPr>
        <w:t>Phương thức lãnh đạo của</w:t>
      </w:r>
      <w:r w:rsidRPr="00AB02AF">
        <w:rPr>
          <w:b/>
          <w:szCs w:val="28"/>
        </w:rPr>
        <w:t xml:space="preserve"> Đảng Cộng sản </w:t>
      </w:r>
      <w:r w:rsidR="001B714C" w:rsidRPr="00AB02AF">
        <w:rPr>
          <w:b/>
          <w:szCs w:val="28"/>
        </w:rPr>
        <w:t>Việt Nam</w:t>
      </w:r>
      <w:r w:rsidR="00223616">
        <w:rPr>
          <w:b/>
          <w:szCs w:val="28"/>
        </w:rPr>
        <w:t>?</w:t>
      </w:r>
    </w:p>
    <w:p w:rsidR="00EB1A3C" w:rsidRPr="00AB02AF" w:rsidRDefault="001B714C" w:rsidP="0088571E">
      <w:pPr>
        <w:spacing w:after="120" w:line="288" w:lineRule="auto"/>
        <w:ind w:firstLine="567"/>
        <w:jc w:val="both"/>
        <w:rPr>
          <w:szCs w:val="28"/>
          <w:shd w:val="clear" w:color="auto" w:fill="FFFFFF"/>
        </w:rPr>
      </w:pPr>
      <w:r w:rsidRPr="00AB02AF">
        <w:rPr>
          <w:szCs w:val="28"/>
        </w:rPr>
        <w:t xml:space="preserve">A. </w:t>
      </w:r>
      <w:r w:rsidR="00EB1A3C" w:rsidRPr="00AB02AF">
        <w:rPr>
          <w:szCs w:val="28"/>
          <w:shd w:val="clear" w:color="auto" w:fill="FFFFFF"/>
        </w:rPr>
        <w:t xml:space="preserve">Đảng lãnh đạo bằng Cương lĩnh, chiến lược, các định hướng về chính sách và chủ trương lớn; </w:t>
      </w:r>
    </w:p>
    <w:p w:rsidR="00EB1A3C" w:rsidRPr="00AB02AF" w:rsidRDefault="00EB1A3C" w:rsidP="0088571E">
      <w:pPr>
        <w:spacing w:after="120" w:line="288" w:lineRule="auto"/>
        <w:ind w:firstLine="567"/>
        <w:jc w:val="both"/>
        <w:rPr>
          <w:szCs w:val="28"/>
          <w:shd w:val="clear" w:color="auto" w:fill="FFFFFF"/>
        </w:rPr>
      </w:pPr>
      <w:r w:rsidRPr="00AB02AF">
        <w:rPr>
          <w:szCs w:val="28"/>
          <w:shd w:val="clear" w:color="auto" w:fill="FFFFFF"/>
        </w:rPr>
        <w:t>B. Đảng lãnh đạo bằng công tác tuyên truyền, thuyết phục, vận động;</w:t>
      </w:r>
    </w:p>
    <w:p w:rsidR="00EB1A3C" w:rsidRPr="00AB02AF" w:rsidRDefault="00EB1A3C" w:rsidP="0088571E">
      <w:pPr>
        <w:spacing w:after="120" w:line="288" w:lineRule="auto"/>
        <w:ind w:firstLine="567"/>
        <w:jc w:val="both"/>
        <w:rPr>
          <w:szCs w:val="28"/>
          <w:shd w:val="clear" w:color="auto" w:fill="FFFFFF"/>
        </w:rPr>
      </w:pPr>
      <w:r w:rsidRPr="00AB02AF">
        <w:rPr>
          <w:szCs w:val="28"/>
          <w:shd w:val="clear" w:color="auto" w:fill="FFFFFF"/>
        </w:rPr>
        <w:t xml:space="preserve">C. Đảng lãnh đạo thông qua tổ chức đảng và đảng viên hoạt động trong các tổ chức của hệ thống chính trị và bằng công tác tổ chức, cán bộ; </w:t>
      </w:r>
    </w:p>
    <w:p w:rsidR="00EB1A3C" w:rsidRPr="00AB02AF" w:rsidRDefault="00EB1A3C" w:rsidP="0088571E">
      <w:pPr>
        <w:spacing w:after="120" w:line="288" w:lineRule="auto"/>
        <w:ind w:firstLine="567"/>
        <w:jc w:val="both"/>
        <w:rPr>
          <w:szCs w:val="28"/>
          <w:shd w:val="clear" w:color="auto" w:fill="FFFFFF"/>
        </w:rPr>
      </w:pPr>
      <w:r w:rsidRPr="00AB02AF">
        <w:rPr>
          <w:szCs w:val="28"/>
          <w:shd w:val="clear" w:color="auto" w:fill="FFFFFF"/>
        </w:rPr>
        <w:t xml:space="preserve">D. Đảng lãnh đạo bằng công tác kiểm tra, giám sát; </w:t>
      </w:r>
    </w:p>
    <w:p w:rsidR="007C6220" w:rsidRDefault="00B17123" w:rsidP="0088571E">
      <w:pPr>
        <w:spacing w:after="120" w:line="288" w:lineRule="auto"/>
        <w:ind w:firstLine="567"/>
        <w:jc w:val="both"/>
        <w:rPr>
          <w:szCs w:val="28"/>
          <w:shd w:val="clear" w:color="auto" w:fill="FFFFFF"/>
        </w:rPr>
      </w:pPr>
      <w:r>
        <w:rPr>
          <w:szCs w:val="28"/>
          <w:shd w:val="clear" w:color="auto" w:fill="FFFFFF"/>
        </w:rPr>
        <w:t>E</w:t>
      </w:r>
      <w:r w:rsidR="00EB1A3C" w:rsidRPr="00AB02AF">
        <w:rPr>
          <w:szCs w:val="28"/>
          <w:shd w:val="clear" w:color="auto" w:fill="FFFFFF"/>
        </w:rPr>
        <w:t xml:space="preserve">. Đảng lãnh đạo bằng hành động gương mẫu của đảng viên. </w:t>
      </w:r>
    </w:p>
    <w:p w:rsidR="00A33EF4" w:rsidRPr="00A33EF4" w:rsidRDefault="00A33EF4" w:rsidP="00A33EF4">
      <w:pPr>
        <w:spacing w:after="120" w:line="288" w:lineRule="auto"/>
        <w:ind w:firstLine="567"/>
        <w:jc w:val="both"/>
        <w:rPr>
          <w:szCs w:val="28"/>
        </w:rPr>
      </w:pPr>
      <w:r>
        <w:rPr>
          <w:szCs w:val="28"/>
          <w:shd w:val="clear" w:color="auto" w:fill="FFFFFF"/>
        </w:rPr>
        <w:t xml:space="preserve">F. </w:t>
      </w:r>
      <w:r>
        <w:rPr>
          <w:rFonts w:eastAsia="Times New Roman"/>
          <w:szCs w:val="28"/>
        </w:rPr>
        <w:t>Tất c</w:t>
      </w:r>
      <w:r>
        <w:rPr>
          <w:rFonts w:eastAsia="Times New Roman"/>
          <w:szCs w:val="28"/>
          <w:lang w:val="vi-VN"/>
        </w:rPr>
        <w:t xml:space="preserve">ả </w:t>
      </w:r>
      <w:r>
        <w:rPr>
          <w:rFonts w:eastAsia="Times New Roman"/>
          <w:szCs w:val="28"/>
        </w:rPr>
        <w:t xml:space="preserve">các </w:t>
      </w:r>
      <w:r>
        <w:rPr>
          <w:rFonts w:eastAsia="Times New Roman"/>
          <w:szCs w:val="28"/>
          <w:lang w:val="vi-VN"/>
        </w:rPr>
        <w:t>đáp án trên</w:t>
      </w:r>
      <w:r>
        <w:rPr>
          <w:rFonts w:eastAsia="Times New Roman"/>
          <w:szCs w:val="28"/>
        </w:rPr>
        <w:t>.</w:t>
      </w:r>
    </w:p>
    <w:p w:rsidR="00EB1A3C" w:rsidRPr="00AB02AF" w:rsidRDefault="00EB1A3C" w:rsidP="0088571E">
      <w:pPr>
        <w:spacing w:after="120" w:line="288" w:lineRule="auto"/>
        <w:ind w:firstLine="567"/>
        <w:jc w:val="both"/>
        <w:rPr>
          <w:b/>
          <w:szCs w:val="28"/>
        </w:rPr>
      </w:pPr>
      <w:r w:rsidRPr="00AB02AF">
        <w:rPr>
          <w:b/>
          <w:szCs w:val="28"/>
        </w:rPr>
        <w:t xml:space="preserve">Đáp án: </w:t>
      </w:r>
      <w:r w:rsidR="00B36C33">
        <w:rPr>
          <w:b/>
          <w:szCs w:val="28"/>
        </w:rPr>
        <w:t>F</w:t>
      </w:r>
      <w:r w:rsidRPr="00AB02AF">
        <w:rPr>
          <w:b/>
          <w:szCs w:val="28"/>
        </w:rPr>
        <w:t>.</w:t>
      </w:r>
    </w:p>
    <w:p w:rsidR="00EB1A3C" w:rsidRPr="00D8756F" w:rsidRDefault="00BF42EA" w:rsidP="00764F44">
      <w:pPr>
        <w:pStyle w:val="NormalWeb"/>
        <w:shd w:val="clear" w:color="auto" w:fill="FFFFFF"/>
        <w:spacing w:before="120" w:beforeAutospacing="0" w:after="0" w:afterAutospacing="0"/>
        <w:ind w:firstLine="567"/>
        <w:jc w:val="both"/>
        <w:rPr>
          <w:b/>
          <w:color w:val="FF0000"/>
          <w:sz w:val="28"/>
          <w:szCs w:val="28"/>
        </w:rPr>
      </w:pPr>
      <w:r w:rsidRPr="00D8756F">
        <w:rPr>
          <w:b/>
          <w:color w:val="FF0000"/>
          <w:sz w:val="28"/>
          <w:szCs w:val="28"/>
        </w:rPr>
        <w:t xml:space="preserve">Câu </w:t>
      </w:r>
      <w:r w:rsidR="00FB71BE" w:rsidRPr="00D8756F">
        <w:rPr>
          <w:b/>
          <w:color w:val="FF0000"/>
          <w:sz w:val="28"/>
          <w:szCs w:val="28"/>
        </w:rPr>
        <w:t>9</w:t>
      </w:r>
      <w:r w:rsidR="00764F44" w:rsidRPr="00D8756F">
        <w:rPr>
          <w:b/>
          <w:color w:val="FF0000"/>
          <w:sz w:val="28"/>
          <w:szCs w:val="28"/>
        </w:rPr>
        <w:t xml:space="preserve">. </w:t>
      </w:r>
      <w:r w:rsidRPr="00D8756F">
        <w:rPr>
          <w:b/>
          <w:color w:val="FF0000"/>
          <w:sz w:val="28"/>
          <w:szCs w:val="28"/>
        </w:rPr>
        <w:t xml:space="preserve"> </w:t>
      </w:r>
      <w:r w:rsidR="00764F44" w:rsidRPr="00D8756F">
        <w:rPr>
          <w:b/>
          <w:color w:val="FF0000"/>
          <w:sz w:val="28"/>
          <w:szCs w:val="28"/>
        </w:rPr>
        <w:t>Thành tựu về xuất nhập khẩu năm 2023 ở nước ta là?</w:t>
      </w:r>
    </w:p>
    <w:p w:rsidR="00764F44" w:rsidRPr="00D8756F" w:rsidRDefault="00E43BE6" w:rsidP="00E43BE6">
      <w:pPr>
        <w:pStyle w:val="NormalWeb"/>
        <w:shd w:val="clear" w:color="auto" w:fill="FFFFFF"/>
        <w:spacing w:before="120" w:beforeAutospacing="0" w:after="0" w:afterAutospacing="0"/>
        <w:ind w:left="567"/>
        <w:jc w:val="both"/>
        <w:rPr>
          <w:color w:val="FF0000"/>
          <w:sz w:val="28"/>
          <w:szCs w:val="28"/>
        </w:rPr>
      </w:pPr>
      <w:r>
        <w:rPr>
          <w:color w:val="FF0000"/>
          <w:sz w:val="28"/>
          <w:szCs w:val="28"/>
        </w:rPr>
        <w:t xml:space="preserve">A. </w:t>
      </w:r>
      <w:r w:rsidR="00764F44" w:rsidRPr="00D8756F">
        <w:rPr>
          <w:color w:val="FF0000"/>
          <w:sz w:val="28"/>
          <w:szCs w:val="28"/>
        </w:rPr>
        <w:t xml:space="preserve">Kim ngạch XNK đạt </w:t>
      </w:r>
      <w:r w:rsidR="00DD5875" w:rsidRPr="00D8756F">
        <w:rPr>
          <w:color w:val="FF0000"/>
          <w:sz w:val="28"/>
          <w:szCs w:val="28"/>
        </w:rPr>
        <w:t>hơn 683</w:t>
      </w:r>
      <w:r w:rsidR="00764F44" w:rsidRPr="00D8756F">
        <w:rPr>
          <w:color w:val="FF0000"/>
          <w:sz w:val="28"/>
          <w:szCs w:val="28"/>
        </w:rPr>
        <w:t xml:space="preserve"> tỷ USD</w:t>
      </w:r>
      <w:r w:rsidR="00BD5ADD" w:rsidRPr="00D8756F">
        <w:rPr>
          <w:color w:val="FF0000"/>
          <w:sz w:val="28"/>
          <w:szCs w:val="28"/>
        </w:rPr>
        <w:t>.</w:t>
      </w:r>
    </w:p>
    <w:p w:rsidR="00764F44" w:rsidRPr="00D8756F" w:rsidRDefault="00E43BE6" w:rsidP="00E43BE6">
      <w:pPr>
        <w:pStyle w:val="NormalWeb"/>
        <w:shd w:val="clear" w:color="auto" w:fill="FFFFFF"/>
        <w:spacing w:before="120" w:beforeAutospacing="0" w:after="0" w:afterAutospacing="0"/>
        <w:ind w:left="567"/>
        <w:jc w:val="both"/>
        <w:rPr>
          <w:color w:val="FF0000"/>
          <w:sz w:val="28"/>
          <w:szCs w:val="28"/>
        </w:rPr>
      </w:pPr>
      <w:r>
        <w:rPr>
          <w:color w:val="FF0000"/>
          <w:sz w:val="28"/>
          <w:szCs w:val="28"/>
        </w:rPr>
        <w:t xml:space="preserve">B. </w:t>
      </w:r>
      <w:r w:rsidR="00764F44" w:rsidRPr="00D8756F">
        <w:rPr>
          <w:color w:val="FF0000"/>
          <w:sz w:val="28"/>
          <w:szCs w:val="28"/>
        </w:rPr>
        <w:t xml:space="preserve">Kim ngạch </w:t>
      </w:r>
      <w:r w:rsidR="0053323F" w:rsidRPr="00D8756F">
        <w:rPr>
          <w:color w:val="FF0000"/>
          <w:sz w:val="28"/>
          <w:szCs w:val="28"/>
        </w:rPr>
        <w:t>xuất khẩu</w:t>
      </w:r>
      <w:r w:rsidR="00764F44" w:rsidRPr="00D8756F">
        <w:rPr>
          <w:color w:val="FF0000"/>
          <w:sz w:val="28"/>
          <w:szCs w:val="28"/>
        </w:rPr>
        <w:t xml:space="preserve"> </w:t>
      </w:r>
      <w:r w:rsidR="00DD5875" w:rsidRPr="00D8756F">
        <w:rPr>
          <w:color w:val="FF0000"/>
          <w:sz w:val="28"/>
          <w:szCs w:val="28"/>
        </w:rPr>
        <w:t xml:space="preserve">đạt </w:t>
      </w:r>
      <w:r w:rsidR="00C43949" w:rsidRPr="00D8756F">
        <w:rPr>
          <w:color w:val="FF0000"/>
          <w:sz w:val="28"/>
          <w:szCs w:val="28"/>
        </w:rPr>
        <w:t>3</w:t>
      </w:r>
      <w:r w:rsidR="00DD5875" w:rsidRPr="00D8756F">
        <w:rPr>
          <w:color w:val="FF0000"/>
          <w:sz w:val="28"/>
          <w:szCs w:val="28"/>
        </w:rPr>
        <w:t>55.5</w:t>
      </w:r>
      <w:r w:rsidR="00764F44" w:rsidRPr="00D8756F">
        <w:rPr>
          <w:color w:val="FF0000"/>
          <w:sz w:val="28"/>
          <w:szCs w:val="28"/>
        </w:rPr>
        <w:t xml:space="preserve"> tỷ USD</w:t>
      </w:r>
      <w:r w:rsidR="00BD5ADD" w:rsidRPr="00D8756F">
        <w:rPr>
          <w:color w:val="FF0000"/>
          <w:sz w:val="28"/>
          <w:szCs w:val="28"/>
        </w:rPr>
        <w:t>.</w:t>
      </w:r>
    </w:p>
    <w:p w:rsidR="00764F44" w:rsidRPr="00D8756F" w:rsidRDefault="00E43BE6" w:rsidP="00E43BE6">
      <w:pPr>
        <w:pStyle w:val="NormalWeb"/>
        <w:shd w:val="clear" w:color="auto" w:fill="FFFFFF"/>
        <w:spacing w:before="120" w:beforeAutospacing="0" w:after="0" w:afterAutospacing="0"/>
        <w:ind w:left="567"/>
        <w:jc w:val="both"/>
        <w:rPr>
          <w:color w:val="FF0000"/>
          <w:sz w:val="28"/>
          <w:szCs w:val="28"/>
        </w:rPr>
      </w:pPr>
      <w:r>
        <w:rPr>
          <w:color w:val="FF0000"/>
          <w:sz w:val="28"/>
          <w:szCs w:val="28"/>
        </w:rPr>
        <w:t xml:space="preserve">C. </w:t>
      </w:r>
      <w:r w:rsidR="00764F44" w:rsidRPr="00D8756F">
        <w:rPr>
          <w:color w:val="FF0000"/>
          <w:sz w:val="28"/>
          <w:szCs w:val="28"/>
        </w:rPr>
        <w:t>Xuất siêu 28 tỷ USD</w:t>
      </w:r>
      <w:r w:rsidR="00BD5ADD" w:rsidRPr="00D8756F">
        <w:rPr>
          <w:color w:val="FF0000"/>
          <w:sz w:val="28"/>
          <w:szCs w:val="28"/>
        </w:rPr>
        <w:t>.</w:t>
      </w:r>
    </w:p>
    <w:p w:rsidR="0053323F" w:rsidRPr="00AB02AF" w:rsidRDefault="00E43BE6" w:rsidP="00E43BE6">
      <w:pPr>
        <w:pStyle w:val="NormalWeb"/>
        <w:shd w:val="clear" w:color="auto" w:fill="FFFFFF"/>
        <w:spacing w:before="120" w:beforeAutospacing="0" w:after="0" w:afterAutospacing="0"/>
        <w:ind w:left="567"/>
        <w:jc w:val="both"/>
        <w:rPr>
          <w:sz w:val="28"/>
          <w:szCs w:val="28"/>
        </w:rPr>
      </w:pPr>
      <w:r>
        <w:rPr>
          <w:sz w:val="28"/>
          <w:szCs w:val="28"/>
        </w:rPr>
        <w:t xml:space="preserve">D. </w:t>
      </w:r>
      <w:r w:rsidR="0053323F" w:rsidRPr="00AB02AF">
        <w:rPr>
          <w:sz w:val="28"/>
          <w:szCs w:val="28"/>
        </w:rPr>
        <w:t>Cả ba đáp án trên.</w:t>
      </w:r>
    </w:p>
    <w:p w:rsidR="00764F44" w:rsidRPr="00AB02AF" w:rsidRDefault="00764F44" w:rsidP="00764F44">
      <w:pPr>
        <w:pStyle w:val="NormalWeb"/>
        <w:shd w:val="clear" w:color="auto" w:fill="FFFFFF"/>
        <w:spacing w:before="120" w:beforeAutospacing="0" w:after="0" w:afterAutospacing="0"/>
        <w:ind w:left="567"/>
        <w:jc w:val="both"/>
        <w:rPr>
          <w:b/>
          <w:sz w:val="28"/>
          <w:szCs w:val="28"/>
        </w:rPr>
      </w:pPr>
      <w:r w:rsidRPr="00AB02AF">
        <w:rPr>
          <w:b/>
          <w:sz w:val="28"/>
          <w:szCs w:val="28"/>
        </w:rPr>
        <w:t xml:space="preserve">Đáp án: </w:t>
      </w:r>
      <w:r w:rsidR="0053323F" w:rsidRPr="00AB02AF">
        <w:rPr>
          <w:b/>
          <w:sz w:val="28"/>
          <w:szCs w:val="28"/>
        </w:rPr>
        <w:t>D</w:t>
      </w:r>
    </w:p>
    <w:p w:rsidR="0053323F" w:rsidRPr="00AB02AF" w:rsidRDefault="0053323F" w:rsidP="00764F44">
      <w:pPr>
        <w:pStyle w:val="NormalWeb"/>
        <w:shd w:val="clear" w:color="auto" w:fill="FFFFFF"/>
        <w:spacing w:before="120" w:beforeAutospacing="0" w:after="0" w:afterAutospacing="0"/>
        <w:ind w:left="567"/>
        <w:jc w:val="both"/>
        <w:rPr>
          <w:b/>
          <w:sz w:val="28"/>
          <w:szCs w:val="28"/>
        </w:rPr>
      </w:pPr>
      <w:r w:rsidRPr="00AB02AF">
        <w:rPr>
          <w:b/>
          <w:sz w:val="28"/>
          <w:szCs w:val="28"/>
        </w:rPr>
        <w:t>Câu 1</w:t>
      </w:r>
      <w:r w:rsidR="00FB71BE" w:rsidRPr="00AB02AF">
        <w:rPr>
          <w:b/>
          <w:sz w:val="28"/>
          <w:szCs w:val="28"/>
        </w:rPr>
        <w:t>0</w:t>
      </w:r>
      <w:r w:rsidRPr="00AB02AF">
        <w:rPr>
          <w:b/>
          <w:sz w:val="28"/>
          <w:szCs w:val="28"/>
        </w:rPr>
        <w:t>: Tỷ lệ dân số Việt Nam sử dụng Internet là?</w:t>
      </w:r>
    </w:p>
    <w:p w:rsidR="0053323F" w:rsidRPr="00AB02AF" w:rsidRDefault="00E43BE6" w:rsidP="00E43BE6">
      <w:pPr>
        <w:pStyle w:val="NormalWeb"/>
        <w:shd w:val="clear" w:color="auto" w:fill="FFFFFF"/>
        <w:spacing w:before="120" w:beforeAutospacing="0" w:after="0" w:afterAutospacing="0"/>
        <w:ind w:left="567"/>
        <w:jc w:val="both"/>
        <w:rPr>
          <w:sz w:val="28"/>
          <w:szCs w:val="28"/>
        </w:rPr>
      </w:pPr>
      <w:r>
        <w:rPr>
          <w:sz w:val="28"/>
          <w:szCs w:val="28"/>
        </w:rPr>
        <w:lastRenderedPageBreak/>
        <w:t xml:space="preserve">A. </w:t>
      </w:r>
      <w:r w:rsidR="0053323F" w:rsidRPr="00AB02AF">
        <w:rPr>
          <w:sz w:val="28"/>
          <w:szCs w:val="28"/>
        </w:rPr>
        <w:t>Gần 80%.</w:t>
      </w:r>
    </w:p>
    <w:p w:rsidR="0053323F" w:rsidRPr="00AB02AF" w:rsidRDefault="0053323F" w:rsidP="0053323F">
      <w:pPr>
        <w:pStyle w:val="NormalWeb"/>
        <w:shd w:val="clear" w:color="auto" w:fill="FFFFFF"/>
        <w:spacing w:before="120" w:beforeAutospacing="0" w:after="0" w:afterAutospacing="0"/>
        <w:ind w:left="567"/>
        <w:jc w:val="both"/>
        <w:rPr>
          <w:sz w:val="28"/>
          <w:szCs w:val="28"/>
        </w:rPr>
      </w:pPr>
      <w:r w:rsidRPr="00AB02AF">
        <w:rPr>
          <w:sz w:val="28"/>
          <w:szCs w:val="28"/>
        </w:rPr>
        <w:t>B. Gần 75%</w:t>
      </w:r>
      <w:r w:rsidR="00C32EC0">
        <w:rPr>
          <w:sz w:val="28"/>
          <w:szCs w:val="28"/>
        </w:rPr>
        <w:t>.</w:t>
      </w:r>
    </w:p>
    <w:p w:rsidR="0053323F" w:rsidRPr="00AB02AF" w:rsidRDefault="0053323F" w:rsidP="0053323F">
      <w:pPr>
        <w:pStyle w:val="NormalWeb"/>
        <w:shd w:val="clear" w:color="auto" w:fill="FFFFFF"/>
        <w:spacing w:before="120" w:beforeAutospacing="0" w:after="0" w:afterAutospacing="0"/>
        <w:ind w:left="567"/>
        <w:jc w:val="both"/>
        <w:rPr>
          <w:b/>
          <w:sz w:val="28"/>
          <w:szCs w:val="28"/>
        </w:rPr>
      </w:pPr>
      <w:r w:rsidRPr="00AB02AF">
        <w:rPr>
          <w:sz w:val="28"/>
          <w:szCs w:val="28"/>
        </w:rPr>
        <w:t>C. Trên 8</w:t>
      </w:r>
      <w:r w:rsidR="00DD5875" w:rsidRPr="00AB02AF">
        <w:rPr>
          <w:sz w:val="28"/>
          <w:szCs w:val="28"/>
        </w:rPr>
        <w:t>5</w:t>
      </w:r>
      <w:r w:rsidRPr="00AB02AF">
        <w:rPr>
          <w:sz w:val="28"/>
          <w:szCs w:val="28"/>
        </w:rPr>
        <w:t>%</w:t>
      </w:r>
      <w:r w:rsidR="00C32EC0">
        <w:rPr>
          <w:sz w:val="28"/>
          <w:szCs w:val="28"/>
        </w:rPr>
        <w:t>.</w:t>
      </w:r>
    </w:p>
    <w:p w:rsidR="0053323F" w:rsidRPr="00AB02AF" w:rsidRDefault="0053323F" w:rsidP="0053323F">
      <w:pPr>
        <w:pStyle w:val="NormalWeb"/>
        <w:shd w:val="clear" w:color="auto" w:fill="FFFFFF"/>
        <w:spacing w:before="120" w:beforeAutospacing="0" w:after="0" w:afterAutospacing="0"/>
        <w:ind w:left="567"/>
        <w:jc w:val="both"/>
        <w:rPr>
          <w:b/>
          <w:sz w:val="28"/>
          <w:szCs w:val="28"/>
        </w:rPr>
      </w:pPr>
      <w:r w:rsidRPr="00AB02AF">
        <w:rPr>
          <w:b/>
          <w:sz w:val="28"/>
          <w:szCs w:val="28"/>
        </w:rPr>
        <w:t>Đáp án: A</w:t>
      </w:r>
    </w:p>
    <w:p w:rsidR="00BF42EA" w:rsidRPr="00AB02AF" w:rsidRDefault="00BF42EA" w:rsidP="00EB1A3C">
      <w:pPr>
        <w:spacing w:after="120" w:line="288" w:lineRule="auto"/>
        <w:ind w:firstLine="567"/>
        <w:jc w:val="both"/>
        <w:rPr>
          <w:b/>
          <w:szCs w:val="28"/>
        </w:rPr>
      </w:pPr>
      <w:r w:rsidRPr="00AB02AF">
        <w:rPr>
          <w:b/>
          <w:szCs w:val="28"/>
        </w:rPr>
        <w:t>Câu 1</w:t>
      </w:r>
      <w:r w:rsidR="00FB71BE" w:rsidRPr="00AB02AF">
        <w:rPr>
          <w:b/>
          <w:szCs w:val="28"/>
        </w:rPr>
        <w:t>1</w:t>
      </w:r>
      <w:r w:rsidRPr="00AB02AF">
        <w:rPr>
          <w:b/>
          <w:szCs w:val="28"/>
        </w:rPr>
        <w:t>: Đến năm 2023, chỉ số đổi mới sáng tạo toàn cầu (GII) của Việt Nam được các tổ chức quốc tế đánh giá đứng thứ</w:t>
      </w:r>
      <w:r w:rsidR="007C6220" w:rsidRPr="00AB02AF">
        <w:rPr>
          <w:b/>
          <w:szCs w:val="28"/>
        </w:rPr>
        <w:t xml:space="preserve"> bao nhiêu?</w:t>
      </w:r>
      <w:r w:rsidRPr="00AB02AF">
        <w:rPr>
          <w:b/>
          <w:szCs w:val="28"/>
        </w:rPr>
        <w:t xml:space="preserve"> </w:t>
      </w:r>
    </w:p>
    <w:p w:rsidR="00BF42EA" w:rsidRPr="00AB02AF" w:rsidRDefault="007C6220" w:rsidP="007C6220">
      <w:pPr>
        <w:spacing w:after="120" w:line="288" w:lineRule="auto"/>
        <w:ind w:firstLine="567"/>
        <w:jc w:val="both"/>
        <w:rPr>
          <w:szCs w:val="28"/>
        </w:rPr>
      </w:pPr>
      <w:r w:rsidRPr="00AB02AF">
        <w:rPr>
          <w:szCs w:val="28"/>
        </w:rPr>
        <w:t xml:space="preserve">A. </w:t>
      </w:r>
      <w:r w:rsidR="00BF42EA" w:rsidRPr="00AB02AF">
        <w:rPr>
          <w:szCs w:val="28"/>
        </w:rPr>
        <w:t>46/132 nước được xếp hạng.</w:t>
      </w:r>
    </w:p>
    <w:p w:rsidR="00BF42EA" w:rsidRPr="00AB02AF" w:rsidRDefault="00E43BE6" w:rsidP="00E43BE6">
      <w:pPr>
        <w:spacing w:after="120" w:line="288" w:lineRule="auto"/>
        <w:ind w:left="567"/>
        <w:jc w:val="both"/>
        <w:rPr>
          <w:szCs w:val="28"/>
        </w:rPr>
      </w:pPr>
      <w:r>
        <w:rPr>
          <w:szCs w:val="28"/>
        </w:rPr>
        <w:t xml:space="preserve">B. </w:t>
      </w:r>
      <w:r w:rsidR="00BF42EA" w:rsidRPr="00AB02AF">
        <w:rPr>
          <w:szCs w:val="28"/>
        </w:rPr>
        <w:t>64/132 nước được xếp hạng</w:t>
      </w:r>
    </w:p>
    <w:p w:rsidR="00BF42EA" w:rsidRPr="00AB02AF" w:rsidRDefault="00E43BE6" w:rsidP="00E43BE6">
      <w:pPr>
        <w:spacing w:after="120" w:line="288" w:lineRule="auto"/>
        <w:ind w:left="567"/>
        <w:jc w:val="both"/>
        <w:rPr>
          <w:szCs w:val="28"/>
        </w:rPr>
      </w:pPr>
      <w:r>
        <w:rPr>
          <w:szCs w:val="28"/>
        </w:rPr>
        <w:t xml:space="preserve">C. </w:t>
      </w:r>
      <w:r w:rsidR="00BF42EA" w:rsidRPr="00AB02AF">
        <w:rPr>
          <w:szCs w:val="28"/>
        </w:rPr>
        <w:t>46/123 nước được xếp hạng</w:t>
      </w:r>
    </w:p>
    <w:p w:rsidR="00BF42EA" w:rsidRPr="00AB02AF" w:rsidRDefault="00BF42EA" w:rsidP="007C6220">
      <w:pPr>
        <w:spacing w:after="120" w:line="288" w:lineRule="auto"/>
        <w:ind w:firstLine="567"/>
        <w:jc w:val="both"/>
        <w:rPr>
          <w:b/>
          <w:szCs w:val="28"/>
        </w:rPr>
      </w:pPr>
      <w:r w:rsidRPr="00AB02AF">
        <w:rPr>
          <w:b/>
          <w:szCs w:val="28"/>
        </w:rPr>
        <w:t>Đáp án: A</w:t>
      </w:r>
    </w:p>
    <w:p w:rsidR="00BF42EA" w:rsidRPr="00AB02AF" w:rsidRDefault="00BF42EA" w:rsidP="0088571E">
      <w:pPr>
        <w:spacing w:after="120" w:line="288" w:lineRule="auto"/>
        <w:ind w:firstLine="567"/>
        <w:jc w:val="both"/>
        <w:rPr>
          <w:b/>
          <w:szCs w:val="28"/>
        </w:rPr>
      </w:pPr>
      <w:r w:rsidRPr="00AB02AF">
        <w:rPr>
          <w:b/>
          <w:szCs w:val="28"/>
        </w:rPr>
        <w:t>Câu 1</w:t>
      </w:r>
      <w:r w:rsidR="00FB71BE" w:rsidRPr="00AB02AF">
        <w:rPr>
          <w:b/>
          <w:szCs w:val="28"/>
        </w:rPr>
        <w:t>2</w:t>
      </w:r>
      <w:r w:rsidRPr="00AB02AF">
        <w:rPr>
          <w:b/>
          <w:szCs w:val="28"/>
        </w:rPr>
        <w:t xml:space="preserve">: Đến năm 2023, </w:t>
      </w:r>
      <w:r w:rsidR="00DD5875" w:rsidRPr="00AB02AF">
        <w:rPr>
          <w:b/>
          <w:szCs w:val="28"/>
        </w:rPr>
        <w:t xml:space="preserve">Việt Nam </w:t>
      </w:r>
      <w:r w:rsidRPr="00AB02AF">
        <w:rPr>
          <w:b/>
          <w:szCs w:val="28"/>
        </w:rPr>
        <w:t>đạt bao nhiêu bác sĩ và giường bệnh trên 1 vạn dân; Bao nhiêu % số xã đạt chuẩn nông thôn mớ</w:t>
      </w:r>
      <w:r w:rsidR="00A52550">
        <w:rPr>
          <w:b/>
          <w:szCs w:val="28"/>
        </w:rPr>
        <w:t>i?</w:t>
      </w:r>
    </w:p>
    <w:p w:rsidR="00BF42EA" w:rsidRPr="00AB02AF" w:rsidRDefault="00BF42EA" w:rsidP="0088571E">
      <w:pPr>
        <w:spacing w:after="120" w:line="288" w:lineRule="auto"/>
        <w:ind w:firstLine="567"/>
        <w:jc w:val="both"/>
        <w:rPr>
          <w:szCs w:val="28"/>
        </w:rPr>
      </w:pPr>
      <w:r w:rsidRPr="00AB02AF">
        <w:rPr>
          <w:szCs w:val="28"/>
        </w:rPr>
        <w:t>A. Có 12,0 bác sĩ và 32 giường bệnh trên 1 vạn dân; 87% số xã đạt chuẩn nông thôn mới.</w:t>
      </w:r>
    </w:p>
    <w:p w:rsidR="00BF42EA" w:rsidRPr="00AB02AF" w:rsidRDefault="00BF42EA" w:rsidP="0088571E">
      <w:pPr>
        <w:spacing w:after="120" w:line="288" w:lineRule="auto"/>
        <w:ind w:firstLine="567"/>
        <w:jc w:val="both"/>
        <w:rPr>
          <w:szCs w:val="28"/>
        </w:rPr>
      </w:pPr>
      <w:r w:rsidRPr="00AB02AF">
        <w:rPr>
          <w:szCs w:val="28"/>
        </w:rPr>
        <w:t>B. Có 12,</w:t>
      </w:r>
      <w:r w:rsidR="002F7AB3">
        <w:rPr>
          <w:szCs w:val="28"/>
        </w:rPr>
        <w:t>1</w:t>
      </w:r>
      <w:r w:rsidRPr="00AB02AF">
        <w:rPr>
          <w:szCs w:val="28"/>
        </w:rPr>
        <w:t xml:space="preserve"> bác sĩ và 23 giường bệnh trên 1 vạn dân; 87% số xã đạt chuẩn nông thôn mới.</w:t>
      </w:r>
    </w:p>
    <w:p w:rsidR="00BF42EA" w:rsidRPr="00AB02AF" w:rsidRDefault="00BF42EA" w:rsidP="0088571E">
      <w:pPr>
        <w:spacing w:after="120" w:line="288" w:lineRule="auto"/>
        <w:ind w:firstLine="567"/>
        <w:jc w:val="both"/>
        <w:rPr>
          <w:szCs w:val="28"/>
        </w:rPr>
      </w:pPr>
      <w:r w:rsidRPr="00AB02AF">
        <w:rPr>
          <w:szCs w:val="28"/>
        </w:rPr>
        <w:t>C. Có 12,5 bác sĩ và 32 giường bệnh trên 1 vạn dân; 78% số xã đạt chuẩn nông thôn mới.</w:t>
      </w:r>
    </w:p>
    <w:p w:rsidR="00BF42EA" w:rsidRPr="00AB02AF" w:rsidRDefault="00BF42EA" w:rsidP="0088571E">
      <w:pPr>
        <w:spacing w:after="120" w:line="288" w:lineRule="auto"/>
        <w:ind w:firstLine="567"/>
        <w:jc w:val="both"/>
        <w:rPr>
          <w:b/>
          <w:szCs w:val="28"/>
        </w:rPr>
      </w:pPr>
      <w:r w:rsidRPr="00AB02AF">
        <w:rPr>
          <w:b/>
          <w:szCs w:val="28"/>
        </w:rPr>
        <w:t>Đáp án: C</w:t>
      </w:r>
    </w:p>
    <w:p w:rsidR="0053323F" w:rsidRPr="00AB02AF" w:rsidRDefault="0053323F" w:rsidP="0088571E">
      <w:pPr>
        <w:spacing w:after="120" w:line="288" w:lineRule="auto"/>
        <w:ind w:firstLine="567"/>
        <w:jc w:val="both"/>
        <w:rPr>
          <w:b/>
          <w:szCs w:val="28"/>
        </w:rPr>
      </w:pPr>
      <w:r w:rsidRPr="00AB02AF">
        <w:rPr>
          <w:b/>
          <w:szCs w:val="28"/>
        </w:rPr>
        <w:t>Câu 1</w:t>
      </w:r>
      <w:r w:rsidR="00FB71BE" w:rsidRPr="00AB02AF">
        <w:rPr>
          <w:b/>
          <w:szCs w:val="28"/>
        </w:rPr>
        <w:t>3</w:t>
      </w:r>
      <w:r w:rsidRPr="00AB02AF">
        <w:rPr>
          <w:b/>
          <w:szCs w:val="28"/>
        </w:rPr>
        <w:t>: Đến nay, Việt Nam đã xác lập quan hệ ngoại giao với 193 nướ</w:t>
      </w:r>
      <w:r w:rsidR="004313BC">
        <w:rPr>
          <w:b/>
          <w:szCs w:val="28"/>
        </w:rPr>
        <w:t>c, trong đó?</w:t>
      </w:r>
    </w:p>
    <w:p w:rsidR="0053323F" w:rsidRPr="00AB02AF" w:rsidRDefault="0053323F" w:rsidP="0053323F">
      <w:pPr>
        <w:spacing w:after="120" w:line="288" w:lineRule="auto"/>
        <w:jc w:val="both"/>
        <w:rPr>
          <w:szCs w:val="28"/>
        </w:rPr>
      </w:pPr>
      <w:r w:rsidRPr="00AB02AF">
        <w:rPr>
          <w:b/>
          <w:szCs w:val="28"/>
        </w:rPr>
        <w:tab/>
      </w:r>
      <w:r w:rsidRPr="00AB02AF">
        <w:rPr>
          <w:szCs w:val="28"/>
        </w:rPr>
        <w:t>A. 3 nước quan hệ đặc biệt, 6 nước đối tác chiến lược toàn diện, 12 nước đối tác chiến lược và 12 nước đối tác toàn diện.</w:t>
      </w:r>
    </w:p>
    <w:p w:rsidR="0053323F" w:rsidRPr="00AB02AF" w:rsidRDefault="0053323F" w:rsidP="0053323F">
      <w:pPr>
        <w:spacing w:after="120" w:line="288" w:lineRule="auto"/>
        <w:jc w:val="both"/>
        <w:rPr>
          <w:szCs w:val="28"/>
        </w:rPr>
      </w:pPr>
      <w:r w:rsidRPr="00AB02AF">
        <w:rPr>
          <w:szCs w:val="28"/>
        </w:rPr>
        <w:tab/>
        <w:t>B.</w:t>
      </w:r>
      <w:r w:rsidRPr="00AB02AF">
        <w:rPr>
          <w:b/>
          <w:szCs w:val="28"/>
        </w:rPr>
        <w:t xml:space="preserve"> </w:t>
      </w:r>
      <w:r w:rsidR="00350FC8">
        <w:rPr>
          <w:szCs w:val="28"/>
        </w:rPr>
        <w:t>4</w:t>
      </w:r>
      <w:r w:rsidRPr="00AB02AF">
        <w:rPr>
          <w:szCs w:val="28"/>
        </w:rPr>
        <w:t xml:space="preserve"> nước quan hệ đặc biệt, 6 nước đối tác chiến lược toàn diện, 12 nước đối tác chiến lược và 13 nước đối tác toàn diện.</w:t>
      </w:r>
    </w:p>
    <w:p w:rsidR="0053323F" w:rsidRPr="00AB02AF" w:rsidRDefault="0053323F" w:rsidP="0053323F">
      <w:pPr>
        <w:spacing w:after="120" w:line="288" w:lineRule="auto"/>
        <w:jc w:val="both"/>
        <w:rPr>
          <w:szCs w:val="28"/>
        </w:rPr>
      </w:pPr>
      <w:r w:rsidRPr="00AB02AF">
        <w:rPr>
          <w:szCs w:val="28"/>
        </w:rPr>
        <w:tab/>
        <w:t xml:space="preserve">C. </w:t>
      </w:r>
      <w:r w:rsidR="00350FC8">
        <w:rPr>
          <w:szCs w:val="28"/>
        </w:rPr>
        <w:t>5</w:t>
      </w:r>
      <w:r w:rsidRPr="00AB02AF">
        <w:rPr>
          <w:szCs w:val="28"/>
        </w:rPr>
        <w:t xml:space="preserve"> nước quan hệ đặc biệt, 6 nước đối tác chiến lược toàn diện, 13 nước đối tác chiến lược và 13 nước đối tác toàn diện.</w:t>
      </w:r>
    </w:p>
    <w:p w:rsidR="0053323F" w:rsidRPr="00AB02AF" w:rsidRDefault="0053323F" w:rsidP="0053323F">
      <w:pPr>
        <w:spacing w:after="120" w:line="288" w:lineRule="auto"/>
        <w:ind w:firstLine="567"/>
        <w:jc w:val="both"/>
        <w:rPr>
          <w:b/>
          <w:szCs w:val="28"/>
        </w:rPr>
      </w:pPr>
      <w:r w:rsidRPr="00AB02AF">
        <w:rPr>
          <w:b/>
          <w:szCs w:val="28"/>
        </w:rPr>
        <w:t>Đáp án: A</w:t>
      </w:r>
    </w:p>
    <w:p w:rsidR="00BF42EA" w:rsidRPr="00AB02AF" w:rsidRDefault="00BF42EA" w:rsidP="0088571E">
      <w:pPr>
        <w:spacing w:after="120" w:line="288" w:lineRule="auto"/>
        <w:ind w:firstLine="567"/>
        <w:jc w:val="both"/>
        <w:rPr>
          <w:b/>
          <w:szCs w:val="28"/>
        </w:rPr>
      </w:pPr>
      <w:r w:rsidRPr="00AB02AF">
        <w:rPr>
          <w:b/>
          <w:szCs w:val="28"/>
        </w:rPr>
        <w:t>Câu 1</w:t>
      </w:r>
      <w:r w:rsidR="00FB71BE" w:rsidRPr="00AB02AF">
        <w:rPr>
          <w:b/>
          <w:szCs w:val="28"/>
        </w:rPr>
        <w:t>4</w:t>
      </w:r>
      <w:r w:rsidRPr="00AB02AF">
        <w:rPr>
          <w:b/>
          <w:szCs w:val="28"/>
        </w:rPr>
        <w:t>: Chỉ số hòa bình toàn cầu năm 2023 của Việt Nam đứng thứ bao nhiêu trong số 163 nước được xếp hạ</w:t>
      </w:r>
      <w:r w:rsidR="006861B2">
        <w:rPr>
          <w:b/>
          <w:szCs w:val="28"/>
        </w:rPr>
        <w:t>ng?</w:t>
      </w:r>
    </w:p>
    <w:p w:rsidR="00BF42EA" w:rsidRPr="00AB02AF" w:rsidRDefault="00BF42EA" w:rsidP="0088571E">
      <w:pPr>
        <w:spacing w:after="120" w:line="288" w:lineRule="auto"/>
        <w:ind w:firstLine="567"/>
        <w:jc w:val="both"/>
        <w:rPr>
          <w:szCs w:val="28"/>
        </w:rPr>
      </w:pPr>
      <w:r w:rsidRPr="00AB02AF">
        <w:rPr>
          <w:szCs w:val="28"/>
        </w:rPr>
        <w:t xml:space="preserve">A. Đứng thứ 14 trong số 163 nước được xếp hạng. </w:t>
      </w:r>
    </w:p>
    <w:p w:rsidR="00BF42EA" w:rsidRPr="00AB02AF" w:rsidRDefault="00BF42EA" w:rsidP="0088571E">
      <w:pPr>
        <w:spacing w:after="120" w:line="288" w:lineRule="auto"/>
        <w:ind w:firstLine="567"/>
        <w:jc w:val="both"/>
        <w:rPr>
          <w:szCs w:val="28"/>
        </w:rPr>
      </w:pPr>
      <w:r w:rsidRPr="00AB02AF">
        <w:rPr>
          <w:szCs w:val="28"/>
        </w:rPr>
        <w:lastRenderedPageBreak/>
        <w:t xml:space="preserve">B. Đứng thứ 31 trong số 163 nước được xếp hạng. </w:t>
      </w:r>
    </w:p>
    <w:p w:rsidR="00BF42EA" w:rsidRPr="00AB02AF" w:rsidRDefault="00BF42EA" w:rsidP="0088571E">
      <w:pPr>
        <w:spacing w:after="120" w:line="288" w:lineRule="auto"/>
        <w:ind w:firstLine="567"/>
        <w:jc w:val="both"/>
        <w:rPr>
          <w:szCs w:val="28"/>
        </w:rPr>
      </w:pPr>
      <w:r w:rsidRPr="00AB02AF">
        <w:rPr>
          <w:szCs w:val="28"/>
        </w:rPr>
        <w:t xml:space="preserve">C. Đứng thứ 41 trong số 163 nước được xếp hạng. </w:t>
      </w:r>
    </w:p>
    <w:p w:rsidR="00BF42EA" w:rsidRPr="00AB02AF" w:rsidRDefault="00BF42EA" w:rsidP="0066773B">
      <w:pPr>
        <w:spacing w:after="120" w:line="288" w:lineRule="auto"/>
        <w:ind w:firstLine="567"/>
        <w:jc w:val="both"/>
        <w:rPr>
          <w:b/>
          <w:szCs w:val="28"/>
        </w:rPr>
      </w:pPr>
      <w:r w:rsidRPr="00AB02AF">
        <w:rPr>
          <w:b/>
          <w:szCs w:val="28"/>
        </w:rPr>
        <w:t>Đáp án: C</w:t>
      </w:r>
    </w:p>
    <w:p w:rsidR="00BF42EA" w:rsidRPr="00AB02AF" w:rsidRDefault="00764F44" w:rsidP="00764F44">
      <w:pPr>
        <w:spacing w:after="120" w:line="288" w:lineRule="auto"/>
        <w:ind w:firstLine="567"/>
        <w:jc w:val="both"/>
        <w:rPr>
          <w:b/>
          <w:szCs w:val="28"/>
        </w:rPr>
      </w:pPr>
      <w:r w:rsidRPr="00AB02AF">
        <w:rPr>
          <w:b/>
          <w:szCs w:val="28"/>
        </w:rPr>
        <w:t>Câu 1</w:t>
      </w:r>
      <w:r w:rsidR="00FB71BE" w:rsidRPr="00AB02AF">
        <w:rPr>
          <w:b/>
          <w:szCs w:val="28"/>
        </w:rPr>
        <w:t>5</w:t>
      </w:r>
      <w:r w:rsidRPr="00AB02AF">
        <w:rPr>
          <w:b/>
          <w:szCs w:val="28"/>
        </w:rPr>
        <w:t xml:space="preserve">: Mức tăng trưởng GDP bình quân sau 40 năm nước </w:t>
      </w:r>
      <w:r w:rsidR="00DD5875" w:rsidRPr="00AB02AF">
        <w:rPr>
          <w:b/>
          <w:szCs w:val="28"/>
        </w:rPr>
        <w:t>t</w:t>
      </w:r>
      <w:r w:rsidRPr="00AB02AF">
        <w:rPr>
          <w:b/>
          <w:szCs w:val="28"/>
        </w:rPr>
        <w:t xml:space="preserve">a thực hiện </w:t>
      </w:r>
      <w:r w:rsidR="00DD5875" w:rsidRPr="00AB02AF">
        <w:rPr>
          <w:b/>
          <w:szCs w:val="28"/>
        </w:rPr>
        <w:t xml:space="preserve">công cuộc </w:t>
      </w:r>
      <w:r w:rsidRPr="00AB02AF">
        <w:rPr>
          <w:b/>
          <w:szCs w:val="28"/>
        </w:rPr>
        <w:t>đổi mới là?</w:t>
      </w:r>
    </w:p>
    <w:p w:rsidR="00764F44" w:rsidRPr="00AB02AF" w:rsidRDefault="00764F44" w:rsidP="00764F44">
      <w:pPr>
        <w:spacing w:after="120" w:line="288" w:lineRule="auto"/>
        <w:ind w:firstLine="567"/>
        <w:jc w:val="both"/>
        <w:rPr>
          <w:szCs w:val="28"/>
        </w:rPr>
      </w:pPr>
      <w:r w:rsidRPr="00AB02AF">
        <w:rPr>
          <w:szCs w:val="28"/>
        </w:rPr>
        <w:t>A. 7%/năm</w:t>
      </w:r>
    </w:p>
    <w:p w:rsidR="00764F44" w:rsidRPr="00AB02AF" w:rsidRDefault="0066773B" w:rsidP="0066773B">
      <w:pPr>
        <w:spacing w:after="120" w:line="288" w:lineRule="auto"/>
        <w:ind w:firstLine="567"/>
        <w:jc w:val="both"/>
        <w:rPr>
          <w:szCs w:val="28"/>
        </w:rPr>
      </w:pPr>
      <w:r w:rsidRPr="00AB02AF">
        <w:rPr>
          <w:szCs w:val="28"/>
        </w:rPr>
        <w:t xml:space="preserve">B. </w:t>
      </w:r>
      <w:r w:rsidR="00764F44" w:rsidRPr="00AB02AF">
        <w:rPr>
          <w:szCs w:val="28"/>
        </w:rPr>
        <w:t>6,8%/năm</w:t>
      </w:r>
    </w:p>
    <w:p w:rsidR="00764F44" w:rsidRPr="00AB02AF" w:rsidRDefault="0066773B" w:rsidP="0066773B">
      <w:pPr>
        <w:spacing w:after="120" w:line="288" w:lineRule="auto"/>
        <w:ind w:firstLine="567"/>
        <w:jc w:val="both"/>
        <w:rPr>
          <w:szCs w:val="28"/>
        </w:rPr>
      </w:pPr>
      <w:r w:rsidRPr="00AB02AF">
        <w:rPr>
          <w:szCs w:val="28"/>
        </w:rPr>
        <w:t xml:space="preserve">C. </w:t>
      </w:r>
      <w:r w:rsidR="00764F44" w:rsidRPr="00AB02AF">
        <w:rPr>
          <w:szCs w:val="28"/>
        </w:rPr>
        <w:t>6,5%/năm</w:t>
      </w:r>
    </w:p>
    <w:p w:rsidR="00BF42EA" w:rsidRPr="00AB02AF" w:rsidRDefault="00BF42EA" w:rsidP="0088571E">
      <w:pPr>
        <w:spacing w:after="120" w:line="288" w:lineRule="auto"/>
        <w:ind w:firstLine="567"/>
        <w:jc w:val="both"/>
        <w:rPr>
          <w:b/>
          <w:szCs w:val="28"/>
        </w:rPr>
      </w:pPr>
      <w:r w:rsidRPr="00AB02AF">
        <w:rPr>
          <w:b/>
          <w:szCs w:val="28"/>
        </w:rPr>
        <w:t xml:space="preserve">Đáp án: </w:t>
      </w:r>
      <w:r w:rsidR="00764F44" w:rsidRPr="00AB02AF">
        <w:rPr>
          <w:b/>
          <w:szCs w:val="28"/>
        </w:rPr>
        <w:t>A</w:t>
      </w:r>
    </w:p>
    <w:p w:rsidR="00BF42EA" w:rsidRPr="00AB02AF" w:rsidRDefault="00BF42EA" w:rsidP="0088571E">
      <w:pPr>
        <w:spacing w:after="120" w:line="288" w:lineRule="auto"/>
        <w:ind w:firstLine="567"/>
        <w:jc w:val="both"/>
        <w:rPr>
          <w:b/>
          <w:szCs w:val="28"/>
        </w:rPr>
      </w:pPr>
      <w:r w:rsidRPr="00AB02AF">
        <w:rPr>
          <w:b/>
          <w:szCs w:val="28"/>
        </w:rPr>
        <w:t>Câu 1</w:t>
      </w:r>
      <w:r w:rsidR="00FB71BE" w:rsidRPr="00AB02AF">
        <w:rPr>
          <w:b/>
          <w:szCs w:val="28"/>
        </w:rPr>
        <w:t>6</w:t>
      </w:r>
      <w:r w:rsidRPr="00AB02AF">
        <w:rPr>
          <w:b/>
          <w:szCs w:val="28"/>
        </w:rPr>
        <w:t>: Thực tiễn cách mạng Việt Nam từ ngày có Đảng đến nay, Đảng ta đã tích luỹ và đúc rút được nhiều bài học quý báu, hun đúc nên những truyền thống vẻ vang mà hôm nay chúng ta có trách nhiệm phải ra sức giữ gìn và ph</w:t>
      </w:r>
      <w:r w:rsidR="00104ADA">
        <w:rPr>
          <w:b/>
          <w:szCs w:val="28"/>
        </w:rPr>
        <w:t>át huy</w:t>
      </w:r>
      <w:r w:rsidR="003512FD">
        <w:rPr>
          <w:b/>
          <w:szCs w:val="28"/>
        </w:rPr>
        <w:t>, đó là những truyền thống gì?</w:t>
      </w:r>
    </w:p>
    <w:p w:rsidR="00BF42EA" w:rsidRPr="00AB02AF" w:rsidRDefault="00BF42EA" w:rsidP="0088571E">
      <w:pPr>
        <w:spacing w:after="120" w:line="288" w:lineRule="auto"/>
        <w:ind w:firstLine="567"/>
        <w:jc w:val="both"/>
        <w:rPr>
          <w:szCs w:val="28"/>
        </w:rPr>
      </w:pPr>
      <w:r w:rsidRPr="00AB02AF">
        <w:rPr>
          <w:szCs w:val="28"/>
        </w:rPr>
        <w:t>A. </w:t>
      </w:r>
      <w:r w:rsidR="00B75F17">
        <w:rPr>
          <w:szCs w:val="28"/>
        </w:rPr>
        <w:t>T</w:t>
      </w:r>
      <w:r w:rsidRPr="00AB02AF">
        <w:rPr>
          <w:szCs w:val="28"/>
        </w:rPr>
        <w:t>ruyền thống trung thành vô hạn với lợi ích của dân tộc và giai cấp, kiên định mục tiêu, lý tưởng độc lập dân tộc gắn liền với chủ nghĩa xã hội trên cơ sở chủ nghĩa Mác-Lênin và tư tưởng Hồ Chí Minh. </w:t>
      </w:r>
    </w:p>
    <w:p w:rsidR="00BF42EA" w:rsidRPr="00AB02AF" w:rsidRDefault="00BF42EA" w:rsidP="0088571E">
      <w:pPr>
        <w:spacing w:after="120" w:line="288" w:lineRule="auto"/>
        <w:ind w:firstLine="567"/>
        <w:jc w:val="both"/>
        <w:rPr>
          <w:szCs w:val="28"/>
        </w:rPr>
      </w:pPr>
      <w:r w:rsidRPr="00AB02AF">
        <w:rPr>
          <w:szCs w:val="28"/>
        </w:rPr>
        <w:t xml:space="preserve">B. </w:t>
      </w:r>
      <w:r w:rsidR="00B75F17">
        <w:rPr>
          <w:szCs w:val="28"/>
        </w:rPr>
        <w:t>T</w:t>
      </w:r>
      <w:r w:rsidRPr="00AB02AF">
        <w:rPr>
          <w:szCs w:val="28"/>
        </w:rPr>
        <w:t>ruyền thống giữ vững độc lập, tự chủ về đường lối; nắm vững, vận dụng và phát triển sáng tạo chủ nghĩa Mác-Lênin, tham khảo kinh nghiệm của quốc tế để đề ra đường lối đúng và tổ chức thực hiện có hiệu quả các nhiệm vụ cách mạng.</w:t>
      </w:r>
    </w:p>
    <w:p w:rsidR="00BF42EA" w:rsidRPr="00AB02AF" w:rsidRDefault="00BF42EA" w:rsidP="0088571E">
      <w:pPr>
        <w:spacing w:after="120" w:line="288" w:lineRule="auto"/>
        <w:ind w:firstLine="567"/>
        <w:jc w:val="both"/>
        <w:rPr>
          <w:szCs w:val="28"/>
        </w:rPr>
      </w:pPr>
      <w:r w:rsidRPr="00AB02AF">
        <w:rPr>
          <w:szCs w:val="28"/>
        </w:rPr>
        <w:t>C. </w:t>
      </w:r>
      <w:r w:rsidR="001F7952">
        <w:rPr>
          <w:szCs w:val="28"/>
        </w:rPr>
        <w:t>T</w:t>
      </w:r>
      <w:r w:rsidR="001F7952" w:rsidRPr="00AB02AF">
        <w:rPr>
          <w:szCs w:val="28"/>
        </w:rPr>
        <w:t xml:space="preserve">ruyền </w:t>
      </w:r>
      <w:r w:rsidRPr="00AB02AF">
        <w:rPr>
          <w:szCs w:val="28"/>
        </w:rPr>
        <w:t>thống gắn bó máu thịt giữa Đảng và nhân dân, luôn luôn lấy việc phục vụ Nhân dân làm lẽ sống và mục tiêu phấn đấu. </w:t>
      </w:r>
    </w:p>
    <w:p w:rsidR="00BF42EA" w:rsidRPr="00AB02AF" w:rsidRDefault="00BF42EA" w:rsidP="0088571E">
      <w:pPr>
        <w:spacing w:after="120" w:line="288" w:lineRule="auto"/>
        <w:ind w:firstLine="567"/>
        <w:jc w:val="both"/>
        <w:rPr>
          <w:szCs w:val="28"/>
        </w:rPr>
      </w:pPr>
      <w:r w:rsidRPr="00AB02AF">
        <w:rPr>
          <w:szCs w:val="28"/>
        </w:rPr>
        <w:t xml:space="preserve">D. </w:t>
      </w:r>
      <w:r w:rsidR="001F7952">
        <w:rPr>
          <w:szCs w:val="28"/>
        </w:rPr>
        <w:t>T</w:t>
      </w:r>
      <w:r w:rsidR="001F7952" w:rsidRPr="00AB02AF">
        <w:rPr>
          <w:szCs w:val="28"/>
        </w:rPr>
        <w:t xml:space="preserve">ruyền </w:t>
      </w:r>
      <w:r w:rsidRPr="00AB02AF">
        <w:rPr>
          <w:szCs w:val="28"/>
        </w:rPr>
        <w:t>thống đoàn kết thống nhất, có tổ chức và kỷ luật chặt chẽ, nghiêm minh trên cơ sở nguyên tắc tập trung dân chủ, tự phê bình, phê bình và tình thương yêu đồng chí. </w:t>
      </w:r>
    </w:p>
    <w:p w:rsidR="00BF42EA" w:rsidRDefault="00BF42EA" w:rsidP="0088571E">
      <w:pPr>
        <w:spacing w:after="120" w:line="288" w:lineRule="auto"/>
        <w:ind w:firstLine="567"/>
        <w:jc w:val="both"/>
        <w:rPr>
          <w:szCs w:val="28"/>
        </w:rPr>
      </w:pPr>
      <w:r w:rsidRPr="00AB02AF">
        <w:rPr>
          <w:szCs w:val="28"/>
        </w:rPr>
        <w:t xml:space="preserve">E. </w:t>
      </w:r>
      <w:r w:rsidR="001F7952">
        <w:rPr>
          <w:szCs w:val="28"/>
        </w:rPr>
        <w:t>T</w:t>
      </w:r>
      <w:r w:rsidR="001F7952" w:rsidRPr="00AB02AF">
        <w:rPr>
          <w:szCs w:val="28"/>
        </w:rPr>
        <w:t xml:space="preserve">ruyền </w:t>
      </w:r>
      <w:r w:rsidRPr="00AB02AF">
        <w:rPr>
          <w:szCs w:val="28"/>
        </w:rPr>
        <w:t xml:space="preserve">thống đoàn kết quốc tế thuỷ chung, trong sáng dựa trên những nguyên tắc và mục tiêu cao cả. </w:t>
      </w:r>
    </w:p>
    <w:p w:rsidR="001C266E" w:rsidRPr="00AB02AF" w:rsidRDefault="001C266E" w:rsidP="0088571E">
      <w:pPr>
        <w:spacing w:after="120" w:line="288" w:lineRule="auto"/>
        <w:ind w:firstLine="567"/>
        <w:jc w:val="both"/>
        <w:rPr>
          <w:szCs w:val="28"/>
        </w:rPr>
      </w:pPr>
      <w:r>
        <w:rPr>
          <w:szCs w:val="28"/>
        </w:rPr>
        <w:t>F. Tất cả các đáp án trên.</w:t>
      </w:r>
    </w:p>
    <w:p w:rsidR="00BF42EA" w:rsidRPr="00AB02AF" w:rsidRDefault="00BF42EA" w:rsidP="0088571E">
      <w:pPr>
        <w:spacing w:after="120" w:line="288" w:lineRule="auto"/>
        <w:ind w:firstLine="567"/>
        <w:jc w:val="both"/>
        <w:rPr>
          <w:b/>
          <w:szCs w:val="28"/>
        </w:rPr>
      </w:pPr>
      <w:r w:rsidRPr="00AB02AF">
        <w:rPr>
          <w:b/>
          <w:szCs w:val="28"/>
        </w:rPr>
        <w:t xml:space="preserve">Đáp án: </w:t>
      </w:r>
      <w:r w:rsidR="000536BC">
        <w:rPr>
          <w:b/>
          <w:szCs w:val="28"/>
        </w:rPr>
        <w:t>F</w:t>
      </w:r>
    </w:p>
    <w:p w:rsidR="00BF42EA" w:rsidRPr="00AB02AF" w:rsidRDefault="00BF42EA" w:rsidP="0088571E">
      <w:pPr>
        <w:spacing w:after="120" w:line="288" w:lineRule="auto"/>
        <w:ind w:firstLine="567"/>
        <w:jc w:val="both"/>
        <w:rPr>
          <w:b/>
          <w:szCs w:val="28"/>
        </w:rPr>
      </w:pPr>
      <w:r w:rsidRPr="00AB02AF">
        <w:rPr>
          <w:b/>
          <w:szCs w:val="28"/>
        </w:rPr>
        <w:t>Câu 1</w:t>
      </w:r>
      <w:r w:rsidR="00D8189D" w:rsidRPr="00AB02AF">
        <w:rPr>
          <w:b/>
          <w:szCs w:val="28"/>
        </w:rPr>
        <w:t>7</w:t>
      </w:r>
      <w:r w:rsidRPr="00AB02AF">
        <w:rPr>
          <w:b/>
          <w:szCs w:val="28"/>
        </w:rPr>
        <w:t xml:space="preserve">: Để phát huy hơn nửa truyền thống yêu nước và cách mạng vẻ vang, quyết tâm thực hiện thắng lợi mục tiêu phát triển đất nước đến năm 2025 và năm 2030, xây dựng một nước Việt Nam ngày càng giàu mạnh, văn </w:t>
      </w:r>
      <w:r w:rsidRPr="00AB02AF">
        <w:rPr>
          <w:b/>
          <w:szCs w:val="28"/>
        </w:rPr>
        <w:lastRenderedPageBreak/>
        <w:t xml:space="preserve">minh, văn hiến và anh hùng, </w:t>
      </w:r>
      <w:r w:rsidR="00AE5856">
        <w:rPr>
          <w:b/>
          <w:szCs w:val="28"/>
        </w:rPr>
        <w:t xml:space="preserve">công tác </w:t>
      </w:r>
      <w:r w:rsidRPr="00AB02AF">
        <w:rPr>
          <w:b/>
          <w:szCs w:val="28"/>
        </w:rPr>
        <w:t>xây dựng Đả</w:t>
      </w:r>
      <w:r w:rsidR="00DB1110">
        <w:rPr>
          <w:b/>
          <w:szCs w:val="28"/>
        </w:rPr>
        <w:t>ng và h</w:t>
      </w:r>
      <w:r w:rsidRPr="00AB02AF">
        <w:rPr>
          <w:b/>
          <w:szCs w:val="28"/>
        </w:rPr>
        <w:t>ệ thống chính trị cần phải làm tốt nhiệm vụ</w:t>
      </w:r>
      <w:r w:rsidR="00535636">
        <w:rPr>
          <w:b/>
          <w:szCs w:val="28"/>
        </w:rPr>
        <w:t xml:space="preserve"> nào sau đây?</w:t>
      </w:r>
    </w:p>
    <w:p w:rsidR="00BF42EA" w:rsidRPr="00AB02AF" w:rsidRDefault="00BF42EA" w:rsidP="0088571E">
      <w:pPr>
        <w:spacing w:after="120" w:line="288" w:lineRule="auto"/>
        <w:ind w:firstLine="567"/>
        <w:jc w:val="both"/>
        <w:rPr>
          <w:szCs w:val="28"/>
        </w:rPr>
      </w:pPr>
      <w:r w:rsidRPr="00AB02AF">
        <w:rPr>
          <w:szCs w:val="28"/>
        </w:rPr>
        <w:t>A. Cần tiếp tục đẩy mạnh và làm tốt hơn nữa công tác xây dựng, chỉnh đốn Đảng và hệ thống chính trị thực sự trong sạch, vững mạnh, đặc biệt là hệ thống các cơ quan lập pháp, hành pháp và tư pháp từ Trung ương đến địa phương. Xây dựng Chính phủ, chính quyền các địa phương thật sự trong sạch, liêm chính, vững mạnh, hoạt động hiệu lực, hiệu quả. Cụ thể là, phải có chương trình, kế hoạch triển khai thực hiện một cách nghiêm túc, ráo riết, có kết quả cụ thể các nghị quyết, kết luận của Trung ương về vấn đề này, nhất là Nghị quyết Trung ương 4 khóa XII và Kết luận của Hội nghị Trung ương 4 khóa XIII về đẩy mạnh xây dựng, chỉnh đốn Đảng và hệ thống chính trị; kiên quyết ngăn chặn, đẩy lùi, xử lý nghiêm những cán bộ, đảng viên suy thoái về tư tưởng chính trị, đạo đức, lối sống, có biểu hiện "tự diễn biến", "tự chuyển hóa", gắn với việc học tập và làm theo tư tưởng, đạo đức, phong cách Hồ Chí Minh.</w:t>
      </w:r>
    </w:p>
    <w:p w:rsidR="00BF42EA" w:rsidRPr="00AB02AF" w:rsidRDefault="00BF42EA" w:rsidP="0088571E">
      <w:pPr>
        <w:spacing w:after="120" w:line="288" w:lineRule="auto"/>
        <w:ind w:firstLine="567"/>
        <w:jc w:val="both"/>
        <w:rPr>
          <w:szCs w:val="28"/>
        </w:rPr>
      </w:pPr>
      <w:r w:rsidRPr="00AB02AF">
        <w:rPr>
          <w:szCs w:val="28"/>
        </w:rPr>
        <w:t xml:space="preserve">B. Làm tốt hơn nữa công tác cán bộ để lựa chọn, bố trí đúng những người thật sự có đức, có tài, liêm chính, tâm huyết; thật sự vì nước, vì dân vào các vị trí lãnh đạo của bộ máy Nhà nước. Kiên quyết đấu tranh loại bỏ những người sa vào tham nhũng, hư hỏng; chống mọi biểu hiện chạy chức, chạy quyền, cục bộ, ưu ái tuyển dụng người nhà, người thân không đủ tiêu chuẩn. Phát huy dân chủ, nâng cao ý thức trách nhiệm, nêu gương; tinh thần phục vụ nhân dân của cán bộ, công chức, viên chức. Có cơ chế, chính sách khuyến khích, bảo vệ những người năng động, sáng tạo, dám nghĩ, dám làm, dám chịu trách nhiệm. </w:t>
      </w:r>
    </w:p>
    <w:p w:rsidR="00BF42EA" w:rsidRPr="00AB02AF" w:rsidRDefault="00BF42EA" w:rsidP="0088571E">
      <w:pPr>
        <w:spacing w:after="120" w:line="288" w:lineRule="auto"/>
        <w:ind w:firstLine="567"/>
        <w:jc w:val="both"/>
        <w:rPr>
          <w:szCs w:val="28"/>
        </w:rPr>
      </w:pPr>
      <w:r w:rsidRPr="00AB02AF">
        <w:rPr>
          <w:szCs w:val="28"/>
        </w:rPr>
        <w:t>C. Siết chặt kỷ luật, kỷ cương; thường xuyên kiểm tra, đôn đốc, tạo chuyển biến mạnh mẽ trong việc thực thi công vụ; nâng cao đạo đức, văn hóa, tính chuyên nghiệp của cán bộ, công chức, viên chức. Kiên trì, kiên quyết đấu tranh phòng, chống tham nhũng, tiêu cực gắn với việc đẩy mạnh xây dựng, hoàn thiện luật pháp, cơ chế, chính sách để "không thể, không dám, không muốn tham nhũng".</w:t>
      </w:r>
    </w:p>
    <w:p w:rsidR="00BF42EA" w:rsidRPr="00AB02AF" w:rsidRDefault="00BF42EA" w:rsidP="0088571E">
      <w:pPr>
        <w:spacing w:after="120" w:line="288" w:lineRule="auto"/>
        <w:ind w:firstLine="567"/>
        <w:jc w:val="both"/>
        <w:rPr>
          <w:szCs w:val="28"/>
          <w:shd w:val="clear" w:color="auto" w:fill="FFFFFF"/>
        </w:rPr>
      </w:pPr>
      <w:r w:rsidRPr="00AB02AF">
        <w:rPr>
          <w:szCs w:val="28"/>
          <w:shd w:val="clear" w:color="auto" w:fill="FFFFFF"/>
        </w:rPr>
        <w:t>D. Tất cả các câu trên</w:t>
      </w:r>
    </w:p>
    <w:p w:rsidR="00BF42EA" w:rsidRPr="00AB02AF" w:rsidRDefault="00BF42EA" w:rsidP="0088571E">
      <w:pPr>
        <w:spacing w:after="120" w:line="288" w:lineRule="auto"/>
        <w:ind w:firstLine="567"/>
        <w:jc w:val="both"/>
        <w:rPr>
          <w:b/>
          <w:szCs w:val="28"/>
          <w:shd w:val="clear" w:color="auto" w:fill="FFFFFF"/>
        </w:rPr>
      </w:pPr>
      <w:r w:rsidRPr="00AB02AF">
        <w:rPr>
          <w:b/>
          <w:szCs w:val="28"/>
          <w:shd w:val="clear" w:color="auto" w:fill="FFFFFF"/>
        </w:rPr>
        <w:t>Đáp án: D</w:t>
      </w:r>
    </w:p>
    <w:p w:rsidR="00BA6638" w:rsidRPr="00AB02AF" w:rsidRDefault="00BA6638" w:rsidP="0088571E">
      <w:pPr>
        <w:spacing w:after="120" w:line="288" w:lineRule="auto"/>
        <w:ind w:firstLine="567"/>
        <w:jc w:val="both"/>
        <w:rPr>
          <w:szCs w:val="28"/>
        </w:rPr>
      </w:pPr>
    </w:p>
    <w:sectPr w:rsidR="00BA6638" w:rsidRPr="00AB02AF" w:rsidSect="005F4DA5">
      <w:footerReference w:type="default" r:id="rId7"/>
      <w:pgSz w:w="11907" w:h="16840" w:code="9"/>
      <w:pgMar w:top="851"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174" w:rsidRDefault="00D22174">
      <w:pPr>
        <w:spacing w:after="0" w:line="240" w:lineRule="auto"/>
      </w:pPr>
      <w:r>
        <w:separator/>
      </w:r>
    </w:p>
  </w:endnote>
  <w:endnote w:type="continuationSeparator" w:id="0">
    <w:p w:rsidR="00D22174" w:rsidRDefault="00D2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DB" w:rsidRDefault="007867E4">
    <w:pPr>
      <w:pStyle w:val="Footer"/>
      <w:jc w:val="center"/>
    </w:pPr>
    <w:r>
      <w:fldChar w:fldCharType="begin"/>
    </w:r>
    <w:r w:rsidR="00BF42EA">
      <w:instrText xml:space="preserve"> PAGE   \* MERGEFORMAT </w:instrText>
    </w:r>
    <w:r>
      <w:fldChar w:fldCharType="separate"/>
    </w:r>
    <w:r w:rsidR="003271B3">
      <w:rPr>
        <w:noProof/>
      </w:rPr>
      <w:t>1</w:t>
    </w:r>
    <w:r>
      <w:fldChar w:fldCharType="end"/>
    </w:r>
  </w:p>
  <w:p w:rsidR="00A34ADB" w:rsidRDefault="00A34A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174" w:rsidRDefault="00D22174">
      <w:pPr>
        <w:spacing w:after="0" w:line="240" w:lineRule="auto"/>
      </w:pPr>
      <w:r>
        <w:separator/>
      </w:r>
    </w:p>
  </w:footnote>
  <w:footnote w:type="continuationSeparator" w:id="0">
    <w:p w:rsidR="00D22174" w:rsidRDefault="00D22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98B"/>
    <w:multiLevelType w:val="hybridMultilevel"/>
    <w:tmpl w:val="DB7828DC"/>
    <w:lvl w:ilvl="0" w:tplc="DF7ACCFC">
      <w:start w:val="2"/>
      <w:numFmt w:val="upperLetter"/>
      <w:lvlText w:val="%1."/>
      <w:lvlJc w:val="left"/>
      <w:pPr>
        <w:ind w:left="927" w:hanging="360"/>
      </w:pPr>
      <w:rPr>
        <w:rFonts w:hint="default"/>
        <w:b w:val="0"/>
        <w:color w:val="FF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C8C76D2"/>
    <w:multiLevelType w:val="hybridMultilevel"/>
    <w:tmpl w:val="032AD096"/>
    <w:lvl w:ilvl="0" w:tplc="C9E4D4E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EF0DD9"/>
    <w:multiLevelType w:val="hybridMultilevel"/>
    <w:tmpl w:val="2854AA0E"/>
    <w:lvl w:ilvl="0" w:tplc="66F092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F732EF"/>
    <w:multiLevelType w:val="hybridMultilevel"/>
    <w:tmpl w:val="1E2E1FE2"/>
    <w:lvl w:ilvl="0" w:tplc="5F76BC6C">
      <w:start w:val="1"/>
      <w:numFmt w:val="upperLetter"/>
      <w:lvlText w:val="%1."/>
      <w:lvlJc w:val="left"/>
      <w:pPr>
        <w:ind w:left="927" w:hanging="360"/>
      </w:pPr>
      <w:rPr>
        <w:rFonts w:hint="default"/>
        <w:b/>
        <w:color w:val="FF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75C04CF"/>
    <w:multiLevelType w:val="hybridMultilevel"/>
    <w:tmpl w:val="0D3E4152"/>
    <w:lvl w:ilvl="0" w:tplc="DAD004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12125"/>
    <w:multiLevelType w:val="hybridMultilevel"/>
    <w:tmpl w:val="CC3A6D9E"/>
    <w:lvl w:ilvl="0" w:tplc="566C00F4">
      <w:start w:val="2"/>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668663E6"/>
    <w:multiLevelType w:val="hybridMultilevel"/>
    <w:tmpl w:val="D93A01C8"/>
    <w:lvl w:ilvl="0" w:tplc="928C8FA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7D35368"/>
    <w:multiLevelType w:val="hybridMultilevel"/>
    <w:tmpl w:val="AB9E4F12"/>
    <w:lvl w:ilvl="0" w:tplc="82987C6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6C5B34B2"/>
    <w:multiLevelType w:val="hybridMultilevel"/>
    <w:tmpl w:val="FFC6FC6A"/>
    <w:lvl w:ilvl="0" w:tplc="D2D48F5A">
      <w:start w:val="1"/>
      <w:numFmt w:val="upperLetter"/>
      <w:lvlText w:val="%1."/>
      <w:lvlJc w:val="left"/>
      <w:pPr>
        <w:ind w:left="927" w:hanging="360"/>
      </w:pPr>
      <w:rPr>
        <w:rFonts w:hint="default"/>
        <w:b w:val="0"/>
        <w:color w:val="333333"/>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EA908CE"/>
    <w:multiLevelType w:val="hybridMultilevel"/>
    <w:tmpl w:val="37A66404"/>
    <w:lvl w:ilvl="0" w:tplc="16EA7E5C">
      <w:start w:val="1"/>
      <w:numFmt w:val="upp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2"/>
  </w:num>
  <w:num w:numId="3">
    <w:abstractNumId w:val="9"/>
  </w:num>
  <w:num w:numId="4">
    <w:abstractNumId w:val="8"/>
  </w:num>
  <w:num w:numId="5">
    <w:abstractNumId w:val="5"/>
  </w:num>
  <w:num w:numId="6">
    <w:abstractNumId w:val="3"/>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2EA"/>
    <w:rsid w:val="00020239"/>
    <w:rsid w:val="00021CC3"/>
    <w:rsid w:val="00031991"/>
    <w:rsid w:val="000536BC"/>
    <w:rsid w:val="00094DFF"/>
    <w:rsid w:val="000B3999"/>
    <w:rsid w:val="00104ADA"/>
    <w:rsid w:val="00156E11"/>
    <w:rsid w:val="001A5A3E"/>
    <w:rsid w:val="001B714C"/>
    <w:rsid w:val="001C266E"/>
    <w:rsid w:val="001D73C6"/>
    <w:rsid w:val="001F7952"/>
    <w:rsid w:val="00220E0B"/>
    <w:rsid w:val="00223616"/>
    <w:rsid w:val="00282103"/>
    <w:rsid w:val="00295A4B"/>
    <w:rsid w:val="002C12DF"/>
    <w:rsid w:val="002F7AB3"/>
    <w:rsid w:val="00304A0C"/>
    <w:rsid w:val="003271B3"/>
    <w:rsid w:val="00343C0B"/>
    <w:rsid w:val="00346662"/>
    <w:rsid w:val="00350FC8"/>
    <w:rsid w:val="003512FD"/>
    <w:rsid w:val="00377A45"/>
    <w:rsid w:val="003A46B2"/>
    <w:rsid w:val="003E1E25"/>
    <w:rsid w:val="00401558"/>
    <w:rsid w:val="00406215"/>
    <w:rsid w:val="004126EE"/>
    <w:rsid w:val="004224E1"/>
    <w:rsid w:val="004313BC"/>
    <w:rsid w:val="004752F8"/>
    <w:rsid w:val="00495CE9"/>
    <w:rsid w:val="004B15E2"/>
    <w:rsid w:val="004D3A85"/>
    <w:rsid w:val="004F741B"/>
    <w:rsid w:val="005076BC"/>
    <w:rsid w:val="005108DE"/>
    <w:rsid w:val="005154BF"/>
    <w:rsid w:val="0053323F"/>
    <w:rsid w:val="00535636"/>
    <w:rsid w:val="0055696E"/>
    <w:rsid w:val="005620DF"/>
    <w:rsid w:val="005A6D60"/>
    <w:rsid w:val="005F4DA5"/>
    <w:rsid w:val="00633D9F"/>
    <w:rsid w:val="0066773B"/>
    <w:rsid w:val="006861B2"/>
    <w:rsid w:val="00690B27"/>
    <w:rsid w:val="006A5104"/>
    <w:rsid w:val="006C0696"/>
    <w:rsid w:val="006D1981"/>
    <w:rsid w:val="0071286B"/>
    <w:rsid w:val="00720C77"/>
    <w:rsid w:val="007559D3"/>
    <w:rsid w:val="00764F44"/>
    <w:rsid w:val="007757F3"/>
    <w:rsid w:val="00783FA7"/>
    <w:rsid w:val="007867E4"/>
    <w:rsid w:val="007A6353"/>
    <w:rsid w:val="007B4924"/>
    <w:rsid w:val="007C6220"/>
    <w:rsid w:val="007F596E"/>
    <w:rsid w:val="0080098A"/>
    <w:rsid w:val="00802399"/>
    <w:rsid w:val="00827612"/>
    <w:rsid w:val="008324C2"/>
    <w:rsid w:val="0087546C"/>
    <w:rsid w:val="0088571E"/>
    <w:rsid w:val="008B3D5F"/>
    <w:rsid w:val="008B5A0B"/>
    <w:rsid w:val="008C4B2B"/>
    <w:rsid w:val="008E73CE"/>
    <w:rsid w:val="008E7C26"/>
    <w:rsid w:val="008F1DE7"/>
    <w:rsid w:val="008F36F7"/>
    <w:rsid w:val="00903DFF"/>
    <w:rsid w:val="009149AB"/>
    <w:rsid w:val="00922A8B"/>
    <w:rsid w:val="0093608C"/>
    <w:rsid w:val="0093771F"/>
    <w:rsid w:val="00963BEE"/>
    <w:rsid w:val="009A1DC8"/>
    <w:rsid w:val="009C3947"/>
    <w:rsid w:val="009E5E1A"/>
    <w:rsid w:val="00A22D31"/>
    <w:rsid w:val="00A33D93"/>
    <w:rsid w:val="00A33EF4"/>
    <w:rsid w:val="00A34ADB"/>
    <w:rsid w:val="00A52550"/>
    <w:rsid w:val="00AB02AF"/>
    <w:rsid w:val="00AB58FE"/>
    <w:rsid w:val="00AE5856"/>
    <w:rsid w:val="00AF5474"/>
    <w:rsid w:val="00B1286B"/>
    <w:rsid w:val="00B17123"/>
    <w:rsid w:val="00B21233"/>
    <w:rsid w:val="00B36C33"/>
    <w:rsid w:val="00B55516"/>
    <w:rsid w:val="00B65F0A"/>
    <w:rsid w:val="00B676D4"/>
    <w:rsid w:val="00B75F17"/>
    <w:rsid w:val="00B869A1"/>
    <w:rsid w:val="00BA6638"/>
    <w:rsid w:val="00BC572D"/>
    <w:rsid w:val="00BD5ADD"/>
    <w:rsid w:val="00BF0715"/>
    <w:rsid w:val="00BF42EA"/>
    <w:rsid w:val="00C0430F"/>
    <w:rsid w:val="00C32EC0"/>
    <w:rsid w:val="00C4223D"/>
    <w:rsid w:val="00C43949"/>
    <w:rsid w:val="00C465A1"/>
    <w:rsid w:val="00C52FD5"/>
    <w:rsid w:val="00C71441"/>
    <w:rsid w:val="00C82801"/>
    <w:rsid w:val="00C94482"/>
    <w:rsid w:val="00CB26BC"/>
    <w:rsid w:val="00CD08E2"/>
    <w:rsid w:val="00CE4341"/>
    <w:rsid w:val="00CF2FDE"/>
    <w:rsid w:val="00D106FB"/>
    <w:rsid w:val="00D11B2C"/>
    <w:rsid w:val="00D179FA"/>
    <w:rsid w:val="00D22174"/>
    <w:rsid w:val="00D36EA3"/>
    <w:rsid w:val="00D50C06"/>
    <w:rsid w:val="00D73744"/>
    <w:rsid w:val="00D8189D"/>
    <w:rsid w:val="00D8756F"/>
    <w:rsid w:val="00DB1110"/>
    <w:rsid w:val="00DD5875"/>
    <w:rsid w:val="00E11C28"/>
    <w:rsid w:val="00E162AE"/>
    <w:rsid w:val="00E23FD8"/>
    <w:rsid w:val="00E43BE6"/>
    <w:rsid w:val="00E905FC"/>
    <w:rsid w:val="00EB1A3C"/>
    <w:rsid w:val="00EC33B7"/>
    <w:rsid w:val="00ED2045"/>
    <w:rsid w:val="00F11101"/>
    <w:rsid w:val="00F276D4"/>
    <w:rsid w:val="00F407A9"/>
    <w:rsid w:val="00F53F96"/>
    <w:rsid w:val="00F62855"/>
    <w:rsid w:val="00F62D0C"/>
    <w:rsid w:val="00F86925"/>
    <w:rsid w:val="00F94827"/>
    <w:rsid w:val="00FB71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57537-DA58-40DE-B4F8-968D0CF5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2EA"/>
    <w:pPr>
      <w:spacing w:after="200" w:line="276" w:lineRule="auto"/>
    </w:pPr>
    <w:rPr>
      <w:sz w:val="28"/>
      <w:szCs w:val="22"/>
    </w:rPr>
  </w:style>
  <w:style w:type="paragraph" w:styleId="Heading1">
    <w:name w:val="heading 1"/>
    <w:basedOn w:val="Normal"/>
    <w:link w:val="Heading1Char"/>
    <w:uiPriority w:val="9"/>
    <w:qFormat/>
    <w:rsid w:val="00C82801"/>
    <w:pPr>
      <w:spacing w:before="100" w:beforeAutospacing="1" w:after="100" w:afterAutospacing="1" w:line="240" w:lineRule="auto"/>
      <w:outlineLvl w:val="0"/>
    </w:pPr>
    <w:rPr>
      <w:rFonts w:eastAsia="Times New Roman"/>
      <w:b/>
      <w:bCs/>
      <w:kern w:val="36"/>
      <w:sz w:val="48"/>
      <w:szCs w:val="4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2EA"/>
    <w:pPr>
      <w:spacing w:before="100" w:beforeAutospacing="1" w:after="100" w:afterAutospacing="1" w:line="240" w:lineRule="auto"/>
    </w:pPr>
    <w:rPr>
      <w:rFonts w:eastAsia="Times New Roman"/>
      <w:sz w:val="24"/>
      <w:szCs w:val="24"/>
    </w:rPr>
  </w:style>
  <w:style w:type="paragraph" w:styleId="Footer">
    <w:name w:val="footer"/>
    <w:basedOn w:val="Normal"/>
    <w:link w:val="FooterChar"/>
    <w:uiPriority w:val="99"/>
    <w:unhideWhenUsed/>
    <w:rsid w:val="00BF42EA"/>
    <w:pPr>
      <w:tabs>
        <w:tab w:val="center" w:pos="4680"/>
        <w:tab w:val="right" w:pos="9360"/>
      </w:tabs>
    </w:pPr>
    <w:rPr>
      <w:sz w:val="20"/>
      <w:szCs w:val="20"/>
      <w:lang w:val="x-none" w:eastAsia="x-none"/>
    </w:rPr>
  </w:style>
  <w:style w:type="character" w:customStyle="1" w:styleId="FooterChar">
    <w:name w:val="Footer Char"/>
    <w:link w:val="Footer"/>
    <w:uiPriority w:val="99"/>
    <w:rsid w:val="00BF42EA"/>
    <w:rPr>
      <w:rFonts w:eastAsia="Calibri" w:cs="Times New Roman"/>
    </w:rPr>
  </w:style>
  <w:style w:type="paragraph" w:styleId="ListParagraph">
    <w:name w:val="List Paragraph"/>
    <w:basedOn w:val="Normal"/>
    <w:uiPriority w:val="34"/>
    <w:qFormat/>
    <w:rsid w:val="00F62855"/>
    <w:pPr>
      <w:ind w:left="720"/>
      <w:contextualSpacing/>
    </w:pPr>
  </w:style>
  <w:style w:type="character" w:styleId="Emphasis">
    <w:name w:val="Emphasis"/>
    <w:uiPriority w:val="20"/>
    <w:qFormat/>
    <w:rsid w:val="00C82801"/>
    <w:rPr>
      <w:i/>
      <w:iCs/>
    </w:rPr>
  </w:style>
  <w:style w:type="character" w:customStyle="1" w:styleId="Heading1Char">
    <w:name w:val="Heading 1 Char"/>
    <w:link w:val="Heading1"/>
    <w:uiPriority w:val="9"/>
    <w:rsid w:val="00C82801"/>
    <w:rPr>
      <w:rFonts w:eastAsia="Times New Roman"/>
      <w:b/>
      <w:bCs/>
      <w:kern w:val="36"/>
      <w:sz w:val="48"/>
      <w:szCs w:val="48"/>
    </w:rPr>
  </w:style>
  <w:style w:type="character" w:styleId="Hyperlink">
    <w:name w:val="Hyperlink"/>
    <w:uiPriority w:val="99"/>
    <w:semiHidden/>
    <w:unhideWhenUsed/>
    <w:rsid w:val="00EB1A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5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Cyber</cp:lastModifiedBy>
  <cp:revision>2</cp:revision>
  <dcterms:created xsi:type="dcterms:W3CDTF">2024-07-20T03:32:00Z</dcterms:created>
  <dcterms:modified xsi:type="dcterms:W3CDTF">2024-07-20T03:32:00Z</dcterms:modified>
</cp:coreProperties>
</file>