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CD0E" w14:textId="76735AAC" w:rsidR="005F5D5A" w:rsidRDefault="005F5D5A" w:rsidP="005F5D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这个项目包含3个内容</w:t>
      </w:r>
    </w:p>
    <w:p w14:paraId="7851F796" w14:textId="44C87C65" w:rsidR="005F5D5A" w:rsidRDefault="005F5D5A" w:rsidP="005F5D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5F5D5A">
        <w:rPr>
          <w:rFonts w:ascii="宋体" w:hAnsi="宋体" w:hint="eastAsia"/>
          <w:sz w:val="24"/>
        </w:rPr>
        <w:t>模拟在单处理器环境下的进程调度，本实验模拟的是优先级调度算法。</w:t>
      </w:r>
    </w:p>
    <w:p w14:paraId="324CFC5A" w14:textId="77777777" w:rsidR="005F5D5A" w:rsidRPr="005F5D5A" w:rsidRDefault="005F5D5A" w:rsidP="005F5D5A">
      <w:pPr>
        <w:spacing w:line="360" w:lineRule="auto"/>
        <w:ind w:firstLineChars="175" w:firstLine="420"/>
        <w:rPr>
          <w:rFonts w:ascii="宋体" w:hAnsi="宋体" w:hint="eastAsia"/>
          <w:sz w:val="24"/>
        </w:rPr>
      </w:pPr>
      <w:r w:rsidRPr="005F5D5A">
        <w:rPr>
          <w:rFonts w:ascii="宋体" w:hAnsi="宋体" w:hint="eastAsia"/>
          <w:sz w:val="24"/>
        </w:rPr>
        <w:t>C++,wnidows系统环境</w:t>
      </w:r>
    </w:p>
    <w:p w14:paraId="5A591A36" w14:textId="4E79C948" w:rsidR="005F5D5A" w:rsidRDefault="005F5D5A" w:rsidP="005F5D5A">
      <w:pPr>
        <w:pStyle w:val="a7"/>
        <w:spacing w:line="360" w:lineRule="auto"/>
        <w:ind w:left="360" w:firstLineChars="0" w:firstLine="0"/>
        <w:rPr>
          <w:rFonts w:ascii="宋体" w:hAnsi="宋体" w:hint="eastAsia"/>
          <w:sz w:val="24"/>
        </w:rPr>
      </w:pPr>
      <w:r w:rsidRPr="005F5D5A">
        <w:rPr>
          <w:rFonts w:ascii="宋体" w:hAnsi="宋体" w:hint="eastAsia"/>
          <w:sz w:val="24"/>
        </w:rPr>
        <w:t>在进程调度中，将CPU分配给就绪队列中优先级最高的进程。本实验采取的是优先级数越高，优先级越高。采用动态优先级，进程每运行一个时间片，优先级数减一。进程创建时，将它按优先级顺序插入进程就绪队列中，每次取就绪队列的第一个进程运行，运行完一个时间片，将它重新插入就绪队列的合适位置。然后继续选择就绪队列的队首进程运行。如果进程运行完毕，就将它从进程队列中移除。</w:t>
      </w:r>
    </w:p>
    <w:p w14:paraId="69DFC588" w14:textId="6233B768" w:rsidR="005F5D5A" w:rsidRDefault="005F5D5A" w:rsidP="005F5D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5F5D5A">
        <w:rPr>
          <w:rFonts w:ascii="宋体" w:hAnsi="宋体" w:hint="eastAsia"/>
          <w:sz w:val="24"/>
        </w:rPr>
        <w:t>模拟主存储器空间的分配和回收，本实验模拟的是采用首次适应算法对内存进行动态分区管理</w:t>
      </w:r>
    </w:p>
    <w:p w14:paraId="34E0BF49" w14:textId="77777777" w:rsidR="005F5D5A" w:rsidRPr="005F5D5A" w:rsidRDefault="005F5D5A" w:rsidP="005F5D5A">
      <w:pPr>
        <w:pStyle w:val="a7"/>
        <w:spacing w:line="360" w:lineRule="auto"/>
        <w:ind w:left="360" w:firstLine="480"/>
        <w:rPr>
          <w:rFonts w:ascii="宋体" w:hAnsi="宋体" w:hint="eastAsia"/>
          <w:sz w:val="24"/>
        </w:rPr>
      </w:pPr>
      <w:r w:rsidRPr="005F5D5A">
        <w:rPr>
          <w:rFonts w:ascii="宋体" w:hAnsi="宋体" w:hint="eastAsia"/>
          <w:sz w:val="24"/>
        </w:rPr>
        <w:t>在进行内存分配时，从空闲分区表首开始顺序查找，直到找到第一个能满足其大小要求的空闲分区，然后，再按照作业大小，从该分区中划出一块内存空间分配给请求者，余下的空闲分区仍然留在空闲分区表中。</w:t>
      </w:r>
    </w:p>
    <w:p w14:paraId="750FFB67" w14:textId="31BBBA45" w:rsidR="005F5D5A" w:rsidRPr="005F5D5A" w:rsidRDefault="005F5D5A" w:rsidP="005F5D5A">
      <w:pPr>
        <w:pStyle w:val="a7"/>
        <w:spacing w:line="360" w:lineRule="auto"/>
        <w:ind w:left="360" w:firstLine="480"/>
        <w:rPr>
          <w:rFonts w:ascii="宋体" w:hAnsi="宋体" w:hint="eastAsia"/>
          <w:sz w:val="24"/>
        </w:rPr>
      </w:pPr>
      <w:r w:rsidRPr="005F5D5A">
        <w:rPr>
          <w:rFonts w:ascii="宋体" w:hAnsi="宋体" w:hint="eastAsia"/>
          <w:sz w:val="24"/>
        </w:rPr>
        <w:t>进行内存回收时，在空闲分区表查找是否有和回收分区相邻的分区，如果有，就合并成一个更大的分区，没有就直接将分区状态置为空闲</w:t>
      </w:r>
      <w:r>
        <w:rPr>
          <w:rFonts w:ascii="宋体" w:hAnsi="宋体" w:hint="eastAsia"/>
          <w:sz w:val="24"/>
        </w:rPr>
        <w:t>。</w:t>
      </w:r>
    </w:p>
    <w:p w14:paraId="5C5495DA" w14:textId="639EEE57" w:rsidR="005F5D5A" w:rsidRDefault="005F5D5A" w:rsidP="005F5D5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5F5D5A">
        <w:rPr>
          <w:rFonts w:ascii="宋体" w:hAnsi="宋体" w:hint="eastAsia"/>
          <w:sz w:val="24"/>
        </w:rPr>
        <w:t>模拟磁盘空闲空间的表示方法，实现磁盘空间的分配和回收，本实验用的是位示图法</w:t>
      </w:r>
    </w:p>
    <w:p w14:paraId="632A759E" w14:textId="3AB46F32" w:rsidR="005F5D5A" w:rsidRPr="005F5D5A" w:rsidRDefault="005F5D5A" w:rsidP="005F5D5A">
      <w:pPr>
        <w:pStyle w:val="a7"/>
        <w:spacing w:line="360" w:lineRule="auto"/>
        <w:ind w:left="360" w:firstLineChars="0" w:firstLine="0"/>
        <w:rPr>
          <w:rFonts w:ascii="宋体" w:hAnsi="宋体" w:hint="eastAsia"/>
          <w:sz w:val="24"/>
        </w:rPr>
      </w:pPr>
      <w:r w:rsidRPr="005F5D5A">
        <w:rPr>
          <w:rFonts w:ascii="宋体" w:hAnsi="宋体" w:hint="eastAsia"/>
          <w:sz w:val="24"/>
        </w:rPr>
        <w:t>磁盘有8个盘面，每个盘面2个磁道，每个磁道4个扇区，位示图用数组表示，行号代表盘面号，列号/4代表磁道号，列号%4代表扇区号</w:t>
      </w:r>
    </w:p>
    <w:p w14:paraId="5E181D91" w14:textId="77777777" w:rsidR="00055CDB" w:rsidRPr="005F5D5A" w:rsidRDefault="00055CDB"/>
    <w:sectPr w:rsidR="00055CDB" w:rsidRPr="005F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81C90" w14:textId="77777777" w:rsidR="00915EAD" w:rsidRDefault="00915EAD" w:rsidP="005F5D5A">
      <w:r>
        <w:separator/>
      </w:r>
    </w:p>
  </w:endnote>
  <w:endnote w:type="continuationSeparator" w:id="0">
    <w:p w14:paraId="30C3C01C" w14:textId="77777777" w:rsidR="00915EAD" w:rsidRDefault="00915EAD" w:rsidP="005F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5D338" w14:textId="77777777" w:rsidR="00915EAD" w:rsidRDefault="00915EAD" w:rsidP="005F5D5A">
      <w:r>
        <w:separator/>
      </w:r>
    </w:p>
  </w:footnote>
  <w:footnote w:type="continuationSeparator" w:id="0">
    <w:p w14:paraId="02F3EFBF" w14:textId="77777777" w:rsidR="00915EAD" w:rsidRDefault="00915EAD" w:rsidP="005F5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1914"/>
    <w:multiLevelType w:val="hybridMultilevel"/>
    <w:tmpl w:val="CE923872"/>
    <w:lvl w:ilvl="0" w:tplc="13B69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04"/>
    <w:rsid w:val="00055CDB"/>
    <w:rsid w:val="00326E04"/>
    <w:rsid w:val="005F5D5A"/>
    <w:rsid w:val="009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331A0"/>
  <w15:chartTrackingRefBased/>
  <w15:docId w15:val="{E7853B1A-DF25-4CFE-A349-E8368996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D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D5A"/>
    <w:rPr>
      <w:sz w:val="18"/>
      <w:szCs w:val="18"/>
    </w:rPr>
  </w:style>
  <w:style w:type="paragraph" w:styleId="a7">
    <w:name w:val="List Paragraph"/>
    <w:basedOn w:val="a"/>
    <w:uiPriority w:val="34"/>
    <w:qFormat/>
    <w:rsid w:val="005F5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2</cp:revision>
  <dcterms:created xsi:type="dcterms:W3CDTF">2021-01-28T09:17:00Z</dcterms:created>
  <dcterms:modified xsi:type="dcterms:W3CDTF">2021-01-28T09:26:00Z</dcterms:modified>
</cp:coreProperties>
</file>