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475E3" w14:textId="77777777" w:rsidR="00B95176" w:rsidRDefault="00B95176" w:rsidP="00B95176">
      <w:pPr>
        <w:shd w:val="clear" w:color="auto" w:fill="002060"/>
      </w:pPr>
    </w:p>
    <w:p w14:paraId="65DB64D9" w14:textId="77777777" w:rsidR="00B95176" w:rsidRDefault="00B95176" w:rsidP="00B95176">
      <w:pPr>
        <w:shd w:val="clear" w:color="auto" w:fill="002060"/>
      </w:pPr>
    </w:p>
    <w:p w14:paraId="2CB8BB70" w14:textId="77777777" w:rsidR="00B95176" w:rsidRDefault="00B95176" w:rsidP="00B95176">
      <w:pPr>
        <w:shd w:val="clear" w:color="auto" w:fill="002060"/>
      </w:pPr>
    </w:p>
    <w:p w14:paraId="45FB9306" w14:textId="77777777" w:rsidR="00B95176" w:rsidRDefault="00B95176" w:rsidP="00B95176">
      <w:pPr>
        <w:shd w:val="clear" w:color="auto" w:fill="002060"/>
      </w:pPr>
    </w:p>
    <w:p w14:paraId="5F443720" w14:textId="77777777" w:rsidR="00B95176" w:rsidRDefault="00B95176" w:rsidP="00B95176">
      <w:pPr>
        <w:shd w:val="clear" w:color="auto" w:fill="002060"/>
      </w:pPr>
    </w:p>
    <w:p w14:paraId="5703C0AF" w14:textId="77777777" w:rsidR="00B95176" w:rsidRDefault="00B95176" w:rsidP="00B95176">
      <w:pPr>
        <w:shd w:val="clear" w:color="auto" w:fill="002060"/>
      </w:pPr>
    </w:p>
    <w:p w14:paraId="4603CF4B" w14:textId="77777777" w:rsidR="00B95176" w:rsidRDefault="00B95176" w:rsidP="00B95176">
      <w:pPr>
        <w:shd w:val="clear" w:color="auto" w:fill="002060"/>
      </w:pPr>
    </w:p>
    <w:p w14:paraId="74977724" w14:textId="0F4C57A1" w:rsidR="000648A7" w:rsidRDefault="000648A7" w:rsidP="00B95176">
      <w:pPr>
        <w:shd w:val="clear" w:color="auto" w:fill="000000" w:themeFill="text1"/>
        <w:rPr>
          <w:noProof/>
        </w:rPr>
      </w:pPr>
    </w:p>
    <w:p w14:paraId="1B34424C" w14:textId="54C06960" w:rsidR="00B95176" w:rsidRDefault="000648A7" w:rsidP="00B95176">
      <w:pPr>
        <w:shd w:val="clear" w:color="auto" w:fill="000000" w:themeFill="text1"/>
        <w:rPr>
          <w:shd w:val="clear" w:color="auto" w:fill="000000"/>
        </w:rPr>
      </w:pPr>
      <w:r>
        <w:rPr>
          <w:noProof/>
        </w:rPr>
        <w:drawing>
          <wp:inline distT="0" distB="0" distL="0" distR="0" wp14:anchorId="332185AC" wp14:editId="354E136F">
            <wp:extent cx="6642697" cy="5295014"/>
            <wp:effectExtent l="0" t="0" r="6350" b="1270"/>
            <wp:docPr id="90357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01" r="10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723" cy="531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95176">
        <w:br/>
      </w:r>
      <w:r w:rsidR="00B95176">
        <w:rPr>
          <w:shd w:val="clear" w:color="auto" w:fill="000000"/>
        </w:rPr>
        <w:br/>
      </w:r>
      <w:r w:rsidR="00B95176">
        <w:rPr>
          <w:shd w:val="clear" w:color="auto" w:fill="000000"/>
        </w:rPr>
        <w:br/>
      </w:r>
      <w:r w:rsidR="00B95176">
        <w:rPr>
          <w:shd w:val="clear" w:color="auto" w:fill="000000"/>
        </w:rPr>
        <w:br/>
      </w:r>
    </w:p>
    <w:p w14:paraId="3EE00D1D" w14:textId="77777777" w:rsidR="00B95176" w:rsidRDefault="00B95176" w:rsidP="00B95176">
      <w:pPr>
        <w:shd w:val="clear" w:color="auto" w:fill="000000" w:themeFill="text1"/>
        <w:rPr>
          <w:shd w:val="clear" w:color="auto" w:fill="000000"/>
        </w:rPr>
      </w:pPr>
    </w:p>
    <w:p w14:paraId="3CC556DE" w14:textId="77777777" w:rsidR="00B95176" w:rsidRDefault="00B95176" w:rsidP="00B95176">
      <w:pPr>
        <w:shd w:val="clear" w:color="auto" w:fill="000000" w:themeFill="text1"/>
        <w:rPr>
          <w:shd w:val="clear" w:color="auto" w:fill="000000"/>
        </w:rPr>
      </w:pPr>
    </w:p>
    <w:p w14:paraId="4DB18729" w14:textId="77777777" w:rsidR="0047352E" w:rsidRDefault="0047352E" w:rsidP="00B95176">
      <w:pPr>
        <w:shd w:val="clear" w:color="auto" w:fill="000000" w:themeFill="text1"/>
        <w:rPr>
          <w:shd w:val="clear" w:color="auto" w:fill="000000"/>
        </w:rPr>
      </w:pPr>
    </w:p>
    <w:p w14:paraId="7F45BDA6" w14:textId="55F2E5BE" w:rsidR="00B2464E" w:rsidRPr="004302AC" w:rsidRDefault="004302AC" w:rsidP="004302AC">
      <w:pPr>
        <w:pStyle w:val="Heading1"/>
        <w:shd w:val="clear" w:color="auto" w:fill="0E2841" w:themeFill="text2"/>
        <w:jc w:val="center"/>
        <w:rPr>
          <w:color w:val="FFFFFF" w:themeColor="background1"/>
          <w:u w:val="none"/>
          <w:lang w:val="en-US"/>
        </w:rPr>
      </w:pPr>
      <w:r>
        <w:rPr>
          <w:color w:val="FFFFFF" w:themeColor="background1"/>
          <w:u w:val="none"/>
          <w:lang w:val="en-US"/>
        </w:rPr>
        <w:lastRenderedPageBreak/>
        <w:t xml:space="preserve">STUDENTS </w:t>
      </w:r>
      <w:r w:rsidRPr="001E1450">
        <w:rPr>
          <w:color w:val="FFFFFF" w:themeColor="background1"/>
          <w:u w:val="none"/>
          <w:lang w:val="en-US"/>
        </w:rPr>
        <w:t>BOOK</w:t>
      </w:r>
    </w:p>
    <w:p w14:paraId="3E01E002" w14:textId="77777777" w:rsidR="004302AC" w:rsidRPr="00012A19" w:rsidRDefault="004302AC" w:rsidP="00CF1F7C">
      <w:pPr>
        <w:rPr>
          <w:b/>
          <w:bCs/>
          <w:vanish/>
        </w:rPr>
      </w:pPr>
    </w:p>
    <w:p w14:paraId="0B40D4D0" w14:textId="77777777" w:rsidR="00CF1F7C" w:rsidRPr="00012A19" w:rsidRDefault="00CF1F7C" w:rsidP="00CF1F7C">
      <w:pPr>
        <w:rPr>
          <w:b/>
          <w:bCs/>
          <w:vanish/>
        </w:rPr>
      </w:pPr>
      <w:r w:rsidRPr="00012A19">
        <w:rPr>
          <w:b/>
          <w:bCs/>
          <w:vanish/>
        </w:rPr>
        <w:t>Bottom of Form</w:t>
      </w:r>
    </w:p>
    <w:p w14:paraId="2C3C81A1" w14:textId="4437C82D" w:rsidR="003A2FD5" w:rsidRPr="00012A19" w:rsidRDefault="000018AF" w:rsidP="00803A26">
      <w:pPr>
        <w:pStyle w:val="Heading1"/>
      </w:pPr>
      <w:r w:rsidRPr="00012A19">
        <w:t>T</w:t>
      </w:r>
      <w:r w:rsidR="00657264" w:rsidRPr="00012A19">
        <w:t>UTORÍA</w:t>
      </w:r>
      <w:r w:rsidR="003A2FD5" w:rsidRPr="00012A19">
        <w:t xml:space="preserve"> 1</w:t>
      </w:r>
      <w:r w:rsidR="00397BAE" w:rsidRPr="00012A19">
        <w:t>/12</w:t>
      </w:r>
      <w:r w:rsidR="00A4134B" w:rsidRPr="00012A19">
        <w:t xml:space="preserve"> </w:t>
      </w:r>
      <w:r w:rsidR="00684C49" w:rsidRPr="00012A19">
        <w:t>–</w:t>
      </w:r>
      <w:r w:rsidR="00A4134B" w:rsidRPr="00012A19">
        <w:t xml:space="preserve"> PRESENTACIÓN</w:t>
      </w:r>
    </w:p>
    <w:p w14:paraId="52780AED" w14:textId="1723C287" w:rsidR="00EE4DDC" w:rsidRDefault="00DA77D8">
      <w:r w:rsidRPr="00E019C7">
        <w:rPr>
          <w:b/>
          <w:bCs/>
        </w:rPr>
        <w:t>Título</w:t>
      </w:r>
      <w:r w:rsidRPr="00012A19">
        <w:rPr>
          <w:b/>
          <w:bCs/>
        </w:rPr>
        <w:t>:</w:t>
      </w:r>
      <w:r>
        <w:t xml:space="preserve"> </w:t>
      </w:r>
      <w:r w:rsidR="00FC70D9">
        <w:t>PRESENTACIÓN</w:t>
      </w:r>
      <w:r>
        <w:br/>
      </w:r>
      <w:r w:rsidR="003A2FD5" w:rsidRPr="00012A19">
        <w:rPr>
          <w:b/>
          <w:bCs/>
        </w:rPr>
        <w:t>Fecha</w:t>
      </w:r>
      <w:r w:rsidR="00657264" w:rsidRPr="00012A19">
        <w:rPr>
          <w:b/>
          <w:bCs/>
        </w:rPr>
        <w:t xml:space="preserve"> de la tutoría</w:t>
      </w:r>
      <w:r w:rsidR="003A2FD5" w:rsidRPr="00012A19">
        <w:rPr>
          <w:b/>
          <w:bCs/>
        </w:rPr>
        <w:t>:</w:t>
      </w:r>
      <w:r w:rsidR="003A2FD5" w:rsidRPr="00012A19">
        <w:t xml:space="preserve"> </w:t>
      </w:r>
      <w:r w:rsidR="00661838" w:rsidRPr="00012A19">
        <w:t>8/10/2025</w:t>
      </w:r>
      <w:r w:rsidR="009B15D5" w:rsidRPr="00012A19">
        <w:br/>
      </w:r>
      <w:r w:rsidR="009B15D5" w:rsidRPr="00011BE9">
        <w:rPr>
          <w:b/>
          <w:bCs/>
          <w:color w:val="EE0000"/>
          <w:u w:val="single"/>
        </w:rPr>
        <w:t xml:space="preserve">URL </w:t>
      </w:r>
      <w:r w:rsidR="00EE4DDC" w:rsidRPr="00011BE9">
        <w:rPr>
          <w:b/>
          <w:bCs/>
          <w:color w:val="EE0000"/>
          <w:u w:val="single"/>
        </w:rPr>
        <w:t>Tutorías:</w:t>
      </w:r>
      <w:r w:rsidR="00EE4DDC" w:rsidRPr="00C02C67">
        <w:t xml:space="preserve"> </w:t>
      </w:r>
      <w:hyperlink r:id="rId7" w:history="1">
        <w:r w:rsidR="009B15D5" w:rsidRPr="009B15D5">
          <w:rPr>
            <w:rStyle w:val="Hyperlink"/>
          </w:rPr>
          <w:t>https://akademosweb.uned.es/Default.aspx?akaweb=61041036</w:t>
        </w:r>
      </w:hyperlink>
    </w:p>
    <w:p w14:paraId="7637735C" w14:textId="2B2503A5" w:rsidR="00A36236" w:rsidRDefault="006C56CC">
      <w:pPr>
        <w:rPr>
          <w:b/>
          <w:bCs/>
          <w:color w:val="EE0000"/>
          <w:u w:val="single"/>
        </w:rPr>
      </w:pPr>
      <w:r w:rsidRPr="001F180A">
        <w:rPr>
          <w:b/>
          <w:bCs/>
          <w:color w:val="EE0000"/>
          <w:u w:val="single"/>
        </w:rPr>
        <w:t>IR DIRECTAMENTE A LA TUTORÍA 2</w:t>
      </w:r>
    </w:p>
    <w:p w14:paraId="09E046D4" w14:textId="77777777" w:rsidR="00E019C7" w:rsidRPr="001F180A" w:rsidRDefault="00E019C7">
      <w:pPr>
        <w:rPr>
          <w:b/>
          <w:bCs/>
          <w:color w:val="EE0000"/>
          <w:u w:val="single"/>
        </w:rPr>
      </w:pPr>
    </w:p>
    <w:p w14:paraId="074115D0" w14:textId="589FBA22" w:rsidR="000B0EF6" w:rsidRPr="00BB0768" w:rsidRDefault="000B0EF6">
      <w:pPr>
        <w:rPr>
          <w:b/>
          <w:bCs/>
          <w:u w:val="single"/>
        </w:rPr>
      </w:pPr>
      <w:r w:rsidRPr="00BB0768">
        <w:rPr>
          <w:b/>
          <w:bCs/>
          <w:u w:val="single"/>
        </w:rPr>
        <w:t>Temario y cronograma</w:t>
      </w:r>
      <w:r w:rsidR="00BB0768">
        <w:rPr>
          <w:b/>
          <w:bCs/>
          <w:u w:val="single"/>
        </w:rPr>
        <w:t>:</w:t>
      </w:r>
    </w:p>
    <w:p w14:paraId="41A8F1F4" w14:textId="0BFE308E" w:rsidR="00254151" w:rsidRDefault="000B0EF6">
      <w:r>
        <w:t>08-10-2025</w:t>
      </w:r>
      <w:r>
        <w:tab/>
      </w:r>
      <w:r w:rsidR="00EA4A0F" w:rsidRPr="003A3679">
        <w:rPr>
          <w:b/>
          <w:bCs/>
        </w:rPr>
        <w:t xml:space="preserve">01/12 - </w:t>
      </w:r>
      <w:r w:rsidRPr="003A3679">
        <w:rPr>
          <w:b/>
          <w:bCs/>
        </w:rPr>
        <w:t>Presentación</w:t>
      </w:r>
      <w:r>
        <w:br/>
        <w:t>15-10-2025</w:t>
      </w:r>
      <w:r>
        <w:tab/>
      </w:r>
      <w:r w:rsidR="00EA4A0F" w:rsidRPr="003A3679">
        <w:rPr>
          <w:b/>
          <w:bCs/>
        </w:rPr>
        <w:t xml:space="preserve">02/12 - </w:t>
      </w:r>
      <w:r w:rsidRPr="003A3679">
        <w:rPr>
          <w:b/>
          <w:bCs/>
        </w:rPr>
        <w:t>Matrices y Determinantes</w:t>
      </w:r>
      <w:r>
        <w:br/>
        <w:t>22-10-2025</w:t>
      </w:r>
      <w:r>
        <w:tab/>
      </w:r>
      <w:r w:rsidR="00EA4A0F" w:rsidRPr="003A3679">
        <w:rPr>
          <w:b/>
          <w:bCs/>
        </w:rPr>
        <w:t xml:space="preserve">03/12 - </w:t>
      </w:r>
      <w:r w:rsidRPr="003A3679">
        <w:rPr>
          <w:b/>
          <w:bCs/>
        </w:rPr>
        <w:t>Sistemas lineales</w:t>
      </w:r>
      <w:r>
        <w:br/>
        <w:t>29-10-2025</w:t>
      </w:r>
      <w:r>
        <w:tab/>
      </w:r>
      <w:r w:rsidR="00EA4A0F" w:rsidRPr="003A3679">
        <w:rPr>
          <w:b/>
          <w:bCs/>
        </w:rPr>
        <w:t xml:space="preserve">04/12 - </w:t>
      </w:r>
      <w:r w:rsidRPr="003A3679">
        <w:rPr>
          <w:b/>
          <w:bCs/>
        </w:rPr>
        <w:t>Espacio ve</w:t>
      </w:r>
      <w:r w:rsidR="006C79C1" w:rsidRPr="003A3679">
        <w:rPr>
          <w:b/>
          <w:bCs/>
        </w:rPr>
        <w:t>ctorial 1/2</w:t>
      </w:r>
      <w:r w:rsidR="006C79C1">
        <w:t xml:space="preserve"> </w:t>
      </w:r>
      <w:r w:rsidR="006C79C1">
        <w:br/>
        <w:t>05-11-2025</w:t>
      </w:r>
      <w:r w:rsidR="006C79C1">
        <w:tab/>
      </w:r>
      <w:r w:rsidR="00EA4A0F" w:rsidRPr="003A3679">
        <w:rPr>
          <w:b/>
          <w:bCs/>
        </w:rPr>
        <w:t xml:space="preserve">05/12 - </w:t>
      </w:r>
      <w:r w:rsidR="006C79C1" w:rsidRPr="003A3679">
        <w:rPr>
          <w:b/>
          <w:bCs/>
        </w:rPr>
        <w:t>Espacio vectorial 2/2</w:t>
      </w:r>
      <w:r w:rsidR="006C79C1">
        <w:t xml:space="preserve"> </w:t>
      </w:r>
      <w:r w:rsidR="006C79C1">
        <w:br/>
        <w:t>12-11-2025</w:t>
      </w:r>
      <w:r w:rsidR="006C79C1">
        <w:tab/>
      </w:r>
      <w:r w:rsidR="00EA4A0F" w:rsidRPr="003A3679">
        <w:rPr>
          <w:b/>
          <w:bCs/>
        </w:rPr>
        <w:t xml:space="preserve">06/12 - </w:t>
      </w:r>
      <w:r w:rsidR="006C79C1" w:rsidRPr="003A3679">
        <w:rPr>
          <w:b/>
          <w:bCs/>
        </w:rPr>
        <w:t>Aplica</w:t>
      </w:r>
      <w:r w:rsidR="00447706" w:rsidRPr="003A3679">
        <w:rPr>
          <w:b/>
          <w:bCs/>
        </w:rPr>
        <w:t>ciones lineales 1/2</w:t>
      </w:r>
      <w:r w:rsidR="00BB0768">
        <w:br/>
        <w:t>1</w:t>
      </w:r>
      <w:r w:rsidR="00821D3C">
        <w:t>9</w:t>
      </w:r>
      <w:r w:rsidR="00BB0768">
        <w:t>-11-2025</w:t>
      </w:r>
      <w:r w:rsidR="00BB0768">
        <w:tab/>
      </w:r>
      <w:r w:rsidR="00EA4A0F" w:rsidRPr="003A3679">
        <w:rPr>
          <w:b/>
          <w:bCs/>
        </w:rPr>
        <w:t xml:space="preserve">07/12 - </w:t>
      </w:r>
      <w:r w:rsidR="00BB0768" w:rsidRPr="003A3679">
        <w:rPr>
          <w:b/>
          <w:bCs/>
        </w:rPr>
        <w:t xml:space="preserve">Aplicaciones lineales </w:t>
      </w:r>
      <w:r w:rsidR="00821D3C" w:rsidRPr="003A3679">
        <w:rPr>
          <w:b/>
          <w:bCs/>
        </w:rPr>
        <w:t>2</w:t>
      </w:r>
      <w:r w:rsidR="00BB0768" w:rsidRPr="003A3679">
        <w:rPr>
          <w:b/>
          <w:bCs/>
        </w:rPr>
        <w:t>/2</w:t>
      </w:r>
      <w:r w:rsidR="00821D3C">
        <w:br/>
        <w:t>26-11-2025</w:t>
      </w:r>
      <w:r w:rsidR="00821D3C">
        <w:tab/>
      </w:r>
      <w:r w:rsidR="00EA4A0F" w:rsidRPr="003A3679">
        <w:rPr>
          <w:b/>
          <w:bCs/>
        </w:rPr>
        <w:t xml:space="preserve">08/12 - </w:t>
      </w:r>
      <w:r w:rsidR="00821D3C" w:rsidRPr="003A3679">
        <w:rPr>
          <w:b/>
          <w:bCs/>
        </w:rPr>
        <w:t>Formas bilineales y cuadráticas 1/2</w:t>
      </w:r>
      <w:r w:rsidR="00821D3C">
        <w:br/>
        <w:t>03-12-2025</w:t>
      </w:r>
      <w:r w:rsidR="00821D3C">
        <w:tab/>
      </w:r>
      <w:r w:rsidR="00EA4A0F" w:rsidRPr="003A3679">
        <w:rPr>
          <w:b/>
          <w:bCs/>
        </w:rPr>
        <w:t xml:space="preserve">09/12 - </w:t>
      </w:r>
      <w:r w:rsidR="00821D3C" w:rsidRPr="003A3679">
        <w:rPr>
          <w:b/>
          <w:bCs/>
        </w:rPr>
        <w:t>Formas bilineales y cuadráticas 2/2</w:t>
      </w:r>
      <w:r w:rsidR="00254151" w:rsidRPr="003A3679">
        <w:rPr>
          <w:b/>
          <w:bCs/>
        </w:rPr>
        <w:br/>
      </w:r>
      <w:r w:rsidR="00254151">
        <w:t>10-12-2025</w:t>
      </w:r>
      <w:r w:rsidR="00254151">
        <w:tab/>
      </w:r>
      <w:r w:rsidR="00EA4A0F" w:rsidRPr="003A3679">
        <w:rPr>
          <w:b/>
          <w:bCs/>
        </w:rPr>
        <w:t xml:space="preserve">10/12 - </w:t>
      </w:r>
      <w:r w:rsidR="00254151" w:rsidRPr="003A3679">
        <w:rPr>
          <w:b/>
          <w:bCs/>
        </w:rPr>
        <w:t>Espacio euclídeo 1/2</w:t>
      </w:r>
      <w:r w:rsidR="00254151">
        <w:br/>
        <w:t>17-12-2025</w:t>
      </w:r>
      <w:r w:rsidR="00254151">
        <w:tab/>
      </w:r>
      <w:r w:rsidR="00EA4A0F" w:rsidRPr="003A3679">
        <w:rPr>
          <w:b/>
          <w:bCs/>
        </w:rPr>
        <w:t xml:space="preserve">11/12 - </w:t>
      </w:r>
      <w:r w:rsidR="00254151" w:rsidRPr="003A3679">
        <w:rPr>
          <w:b/>
          <w:bCs/>
        </w:rPr>
        <w:t>Espacio euclídeo 2/2</w:t>
      </w:r>
      <w:r w:rsidR="00254151">
        <w:br/>
        <w:t>14-01-2026</w:t>
      </w:r>
      <w:r w:rsidR="00254151">
        <w:tab/>
      </w:r>
      <w:r w:rsidR="00EA4A0F" w:rsidRPr="003A3679">
        <w:rPr>
          <w:b/>
          <w:bCs/>
        </w:rPr>
        <w:t xml:space="preserve">12/12 - </w:t>
      </w:r>
      <w:r w:rsidR="00254151" w:rsidRPr="003A3679">
        <w:rPr>
          <w:b/>
          <w:bCs/>
        </w:rPr>
        <w:t>Simulacro de examen</w:t>
      </w:r>
    </w:p>
    <w:p w14:paraId="041B6116" w14:textId="28E4BCFB" w:rsidR="006C79C1" w:rsidRPr="0022634B" w:rsidRDefault="00E019C7">
      <w:r w:rsidRPr="00F65153">
        <w:rPr>
          <w:b/>
          <w:bCs/>
          <w:color w:val="EE0000"/>
          <w:u w:val="single"/>
        </w:rPr>
        <w:t>NOTA</w:t>
      </w:r>
      <w:r w:rsidR="002F5EBC">
        <w:rPr>
          <w:i/>
          <w:iCs/>
          <w:color w:val="EE0000"/>
        </w:rPr>
        <w:t xml:space="preserve">: </w:t>
      </w:r>
      <w:r w:rsidR="00527C5E">
        <w:rPr>
          <w:i/>
          <w:iCs/>
          <w:color w:val="EE0000"/>
        </w:rPr>
        <w:t>"</w:t>
      </w:r>
      <w:r w:rsidR="00254151" w:rsidRPr="00527C5E">
        <w:rPr>
          <w:i/>
          <w:iCs/>
          <w:color w:val="EE0000"/>
        </w:rPr>
        <w:t>Aplicaciones</w:t>
      </w:r>
      <w:r w:rsidR="0074670D" w:rsidRPr="00527C5E">
        <w:rPr>
          <w:i/>
          <w:iCs/>
          <w:color w:val="EE0000"/>
        </w:rPr>
        <w:t xml:space="preserve"> lineales es lo </w:t>
      </w:r>
      <w:r w:rsidR="00103E04">
        <w:rPr>
          <w:i/>
          <w:iCs/>
          <w:color w:val="EE0000"/>
        </w:rPr>
        <w:t>más</w:t>
      </w:r>
      <w:r w:rsidR="0074670D" w:rsidRPr="00527C5E">
        <w:rPr>
          <w:i/>
          <w:iCs/>
          <w:color w:val="EE0000"/>
        </w:rPr>
        <w:t xml:space="preserve"> difícil de esta asignatura</w:t>
      </w:r>
      <w:r w:rsidR="002E5DC9">
        <w:rPr>
          <w:i/>
          <w:iCs/>
          <w:color w:val="EE0000"/>
        </w:rPr>
        <w:t>.</w:t>
      </w:r>
      <w:r w:rsidR="00527C5E">
        <w:rPr>
          <w:i/>
          <w:iCs/>
          <w:color w:val="EE0000"/>
        </w:rPr>
        <w:t>"</w:t>
      </w:r>
      <w:r w:rsidR="00103E04">
        <w:rPr>
          <w:i/>
          <w:iCs/>
          <w:color w:val="EE0000"/>
        </w:rPr>
        <w:t xml:space="preserve"> </w:t>
      </w:r>
      <w:r>
        <w:rPr>
          <w:i/>
          <w:iCs/>
          <w:color w:val="EE0000"/>
        </w:rPr>
        <w:t>-</w:t>
      </w:r>
      <w:r w:rsidR="00103E04">
        <w:rPr>
          <w:i/>
          <w:iCs/>
          <w:color w:val="EE0000"/>
        </w:rPr>
        <w:t xml:space="preserve"> Canfranc</w:t>
      </w:r>
      <w:r w:rsidR="00BB0768" w:rsidRPr="00527C5E">
        <w:rPr>
          <w:i/>
          <w:iCs/>
        </w:rPr>
        <w:br/>
      </w:r>
    </w:p>
    <w:p w14:paraId="47E7EE38" w14:textId="77777777" w:rsidR="00B00AC9" w:rsidRDefault="00B00AC9"/>
    <w:p w14:paraId="5DB8158E" w14:textId="77777777" w:rsidR="00E019C7" w:rsidRDefault="00E019C7"/>
    <w:p w14:paraId="2F2224E4" w14:textId="375D8F58" w:rsidR="00E019C7" w:rsidRPr="00E019C7" w:rsidRDefault="00E019C7">
      <w:pPr>
        <w:rPr>
          <w:b/>
          <w:bCs/>
          <w:u w:val="single"/>
        </w:rPr>
      </w:pPr>
      <w:r w:rsidRPr="00E019C7">
        <w:rPr>
          <w:b/>
          <w:bCs/>
          <w:u w:val="single"/>
        </w:rPr>
        <w:t>Datos del equipo docente:</w:t>
      </w:r>
    </w:p>
    <w:p w14:paraId="0AD3B6E1" w14:textId="30D9E118" w:rsidR="00D946AC" w:rsidRDefault="00303FE5">
      <w:r>
        <w:t>T</w:t>
      </w:r>
      <w:r w:rsidR="007C018E">
        <w:t>utor: Cristian Canfranc</w:t>
      </w:r>
      <w:r w:rsidR="007C018E">
        <w:br/>
      </w:r>
      <w:r>
        <w:t>email</w:t>
      </w:r>
      <w:r w:rsidR="00D946AC">
        <w:t xml:space="preserve">: </w:t>
      </w:r>
      <w:hyperlink r:id="rId8" w:history="1">
        <w:r w:rsidR="00D946AC" w:rsidRPr="001A785C">
          <w:rPr>
            <w:rStyle w:val="Hyperlink"/>
          </w:rPr>
          <w:t>cricanfranc@madrid.uned.es</w:t>
        </w:r>
      </w:hyperlink>
    </w:p>
    <w:p w14:paraId="55F2E0C1" w14:textId="6350E123" w:rsidR="00303FE5" w:rsidRDefault="00303FE5">
      <w:r>
        <w:t>Profesor: Javier Pérez Álvarez</w:t>
      </w:r>
      <w:r>
        <w:br/>
        <w:t xml:space="preserve">email: </w:t>
      </w:r>
      <w:hyperlink r:id="rId9" w:history="1">
        <w:r w:rsidRPr="001A785C">
          <w:rPr>
            <w:rStyle w:val="Hyperlink"/>
          </w:rPr>
          <w:t>jperez@mat.uned.es</w:t>
        </w:r>
      </w:hyperlink>
      <w:r>
        <w:t xml:space="preserve"> </w:t>
      </w:r>
      <w:r w:rsidR="00AB1649">
        <w:br/>
        <w:t>Tlf: 913987245</w:t>
      </w:r>
    </w:p>
    <w:p w14:paraId="7D7C8627" w14:textId="66A0E64F" w:rsidR="00303FE5" w:rsidRDefault="00303FE5">
      <w:r>
        <w:t>Profesor: Beatriz Estrada López</w:t>
      </w:r>
      <w:r>
        <w:br/>
        <w:t xml:space="preserve">email: </w:t>
      </w:r>
      <w:hyperlink r:id="rId10" w:history="1">
        <w:r w:rsidRPr="001A785C">
          <w:rPr>
            <w:rStyle w:val="Hyperlink"/>
          </w:rPr>
          <w:t>bestra@mat.uned.es</w:t>
        </w:r>
      </w:hyperlink>
      <w:r>
        <w:t xml:space="preserve"> </w:t>
      </w:r>
      <w:r>
        <w:br/>
        <w:t>Tlf: 91398</w:t>
      </w:r>
      <w:r w:rsidR="00AB1649">
        <w:t>7248</w:t>
      </w:r>
    </w:p>
    <w:p w14:paraId="6EDD3A00" w14:textId="3C54C1EE" w:rsidR="002D33E1" w:rsidRPr="001945D6" w:rsidRDefault="002D33E1">
      <w:r w:rsidRPr="001945D6">
        <w:br w:type="page"/>
      </w:r>
    </w:p>
    <w:p w14:paraId="33C89915" w14:textId="68BD7E46" w:rsidR="009023ED" w:rsidRDefault="009E11D4" w:rsidP="009023ED">
      <w:r w:rsidRPr="00844912">
        <w:rPr>
          <w:b/>
          <w:bCs/>
          <w:u w:val="single"/>
        </w:rPr>
        <w:lastRenderedPageBreak/>
        <w:t>IMPORTANTE</w:t>
      </w:r>
      <w:r w:rsidR="00051DAB" w:rsidRPr="00844912">
        <w:rPr>
          <w:b/>
          <w:bCs/>
        </w:rPr>
        <w:t xml:space="preserve"> (</w:t>
      </w:r>
      <w:r w:rsidR="00051DAB" w:rsidRPr="00D925B0">
        <w:rPr>
          <w:b/>
          <w:bCs/>
          <w:color w:val="C00000"/>
        </w:rPr>
        <w:t>JUMP</w:t>
      </w:r>
      <w:r w:rsidR="00051DAB" w:rsidRPr="00844912">
        <w:rPr>
          <w:b/>
          <w:bCs/>
        </w:rPr>
        <w:t>)</w:t>
      </w:r>
      <w:r w:rsidRPr="00844912">
        <w:rPr>
          <w:b/>
          <w:bCs/>
        </w:rPr>
        <w:t xml:space="preserve">: </w:t>
      </w:r>
      <w:r w:rsidR="00280539">
        <w:br/>
      </w:r>
      <w:r w:rsidR="00844912">
        <w:br/>
      </w:r>
      <w:r w:rsidR="00280539" w:rsidRPr="009023ED">
        <w:rPr>
          <w:b/>
          <w:bCs/>
        </w:rPr>
        <w:t>Q:</w:t>
      </w:r>
      <w:r w:rsidR="009023ED">
        <w:rPr>
          <w:b/>
          <w:bCs/>
        </w:rPr>
        <w:t xml:space="preserve"> </w:t>
      </w:r>
      <w:r w:rsidR="00C17547">
        <w:t>El tutor</w:t>
      </w:r>
      <w:r w:rsidR="00520FC2">
        <w:t xml:space="preserve"> nos</w:t>
      </w:r>
      <w:r w:rsidR="00C17547">
        <w:t xml:space="preserve"> dice que es importante planificar tu vida, ¿qué quiero ser?, ¿qué quiero hacer?</w:t>
      </w:r>
      <w:r w:rsidR="00E86E5F">
        <w:t xml:space="preserve"> </w:t>
      </w:r>
      <w:r w:rsidR="002D33E1">
        <w:t>Dice que en 2 semanas deberíamos de tener esto. Es una pregunta importante.</w:t>
      </w:r>
      <w:r w:rsidR="00A12C95">
        <w:t xml:space="preserve"> </w:t>
      </w:r>
      <w:r w:rsidR="00CB1065">
        <w:br/>
      </w:r>
      <w:r w:rsidR="00A808D3" w:rsidRPr="009023ED">
        <w:rPr>
          <w:b/>
          <w:bCs/>
        </w:rPr>
        <w:t xml:space="preserve">A: </w:t>
      </w:r>
      <w:r w:rsidR="00280539" w:rsidRPr="009023ED">
        <w:rPr>
          <w:b/>
          <w:bCs/>
        </w:rPr>
        <w:br/>
      </w:r>
    </w:p>
    <w:p w14:paraId="34BFA40C" w14:textId="47D6CC20" w:rsidR="00E70038" w:rsidRPr="00844912" w:rsidRDefault="00844912">
      <w:pPr>
        <w:rPr>
          <w:b/>
          <w:bCs/>
          <w:u w:val="single"/>
        </w:rPr>
      </w:pPr>
      <w:r w:rsidRPr="00844912">
        <w:rPr>
          <w:b/>
          <w:bCs/>
          <w:u w:val="single"/>
        </w:rPr>
        <w:t>CUESTIONES DEL TUTOR</w:t>
      </w:r>
      <w:r w:rsidR="008146B4" w:rsidRPr="00844912">
        <w:rPr>
          <w:b/>
          <w:bCs/>
          <w:u w:val="single"/>
        </w:rPr>
        <w:t>:</w:t>
      </w:r>
    </w:p>
    <w:p w14:paraId="52A5C9B0" w14:textId="77777777" w:rsidR="009023ED" w:rsidRDefault="008146B4" w:rsidP="008146B4">
      <w:r w:rsidRPr="009023ED">
        <w:rPr>
          <w:b/>
          <w:bCs/>
        </w:rPr>
        <w:t>Q1:</w:t>
      </w:r>
      <w:r>
        <w:t xml:space="preserve"> ¿Qué hacen en la UNED?</w:t>
      </w:r>
      <w:r w:rsidR="00AD57BB">
        <w:br/>
      </w:r>
      <w:r w:rsidR="00AD57BB" w:rsidRPr="009023ED">
        <w:rPr>
          <w:b/>
          <w:bCs/>
        </w:rPr>
        <w:t>A:</w:t>
      </w:r>
      <w:r w:rsidR="00AD57BB">
        <w:t xml:space="preserve"> </w:t>
      </w:r>
      <w:r>
        <w:br/>
      </w:r>
      <w:r w:rsidR="003260BB">
        <w:br/>
      </w:r>
      <w:r w:rsidRPr="009023ED">
        <w:rPr>
          <w:b/>
          <w:bCs/>
        </w:rPr>
        <w:t>Q2:</w:t>
      </w:r>
      <w:r>
        <w:t xml:space="preserve"> ¿Qué esperan de la UNED?</w:t>
      </w:r>
      <w:r w:rsidR="00042F78">
        <w:br/>
      </w:r>
      <w:r w:rsidR="00042F78" w:rsidRPr="009023ED">
        <w:rPr>
          <w:b/>
          <w:bCs/>
        </w:rPr>
        <w:t>A:</w:t>
      </w:r>
      <w:r w:rsidR="00042F78">
        <w:t xml:space="preserve"> </w:t>
      </w:r>
    </w:p>
    <w:p w14:paraId="0DB285C0" w14:textId="004388B7" w:rsidR="00CB1065" w:rsidRDefault="003260BB" w:rsidP="00CB1065">
      <w:r>
        <w:br/>
      </w:r>
      <w:r w:rsidR="008146B4" w:rsidRPr="009023ED">
        <w:rPr>
          <w:b/>
          <w:bCs/>
        </w:rPr>
        <w:t>Q3:</w:t>
      </w:r>
      <w:r w:rsidR="008146B4">
        <w:t xml:space="preserve"> ¿Por qué Físicas?</w:t>
      </w:r>
      <w:r w:rsidR="00513110">
        <w:br/>
      </w:r>
      <w:r w:rsidR="00513110" w:rsidRPr="009023ED">
        <w:rPr>
          <w:b/>
          <w:bCs/>
        </w:rPr>
        <w:t>A:</w:t>
      </w:r>
      <w:r w:rsidR="00513110">
        <w:t xml:space="preserve"> </w:t>
      </w:r>
      <w:r w:rsidR="008146B4">
        <w:br/>
      </w:r>
      <w:r>
        <w:br/>
      </w:r>
      <w:r w:rsidR="008146B4" w:rsidRPr="00194FDD">
        <w:rPr>
          <w:b/>
          <w:bCs/>
        </w:rPr>
        <w:t>Q4:</w:t>
      </w:r>
      <w:r w:rsidR="008146B4">
        <w:t xml:space="preserve"> ¿Cómo les gustaría acabar?</w:t>
      </w:r>
      <w:r w:rsidR="00D0354F">
        <w:br/>
      </w:r>
      <w:r w:rsidR="00D0354F" w:rsidRPr="00194FDD">
        <w:rPr>
          <w:b/>
          <w:bCs/>
        </w:rPr>
        <w:t>A:</w:t>
      </w:r>
      <w:r w:rsidR="00D0354F">
        <w:t xml:space="preserve"> </w:t>
      </w:r>
    </w:p>
    <w:p w14:paraId="0C2D6633" w14:textId="14DA8DBD" w:rsidR="009B15D5" w:rsidRDefault="009B15D5" w:rsidP="008146B4"/>
    <w:p w14:paraId="7AC49296" w14:textId="1F51B5C2" w:rsidR="00F65153" w:rsidRPr="00520FC2" w:rsidRDefault="00F65153" w:rsidP="00F65153">
      <w:pPr>
        <w:rPr>
          <w:i/>
          <w:iCs/>
        </w:rPr>
      </w:pPr>
      <w:r w:rsidRPr="00F65153">
        <w:rPr>
          <w:b/>
          <w:bCs/>
          <w:color w:val="EE0000"/>
          <w:u w:val="single"/>
        </w:rPr>
        <w:t>NOTA</w:t>
      </w:r>
      <w:r>
        <w:t xml:space="preserve">: </w:t>
      </w:r>
      <w:r>
        <w:rPr>
          <w:i/>
          <w:iCs/>
        </w:rPr>
        <w:t>estas preguntas están respondidas a parte.</w:t>
      </w:r>
    </w:p>
    <w:p w14:paraId="11015272" w14:textId="77777777" w:rsidR="00F65153" w:rsidRDefault="00F65153" w:rsidP="008146B4"/>
    <w:p w14:paraId="12DD8500" w14:textId="574403BA" w:rsidR="008B2399" w:rsidRDefault="008B2399">
      <w:r>
        <w:br w:type="page"/>
      </w:r>
    </w:p>
    <w:p w14:paraId="70352648" w14:textId="053F1885" w:rsidR="009B15D5" w:rsidRPr="00803A26" w:rsidRDefault="009B15D5" w:rsidP="00803A26">
      <w:pPr>
        <w:pStyle w:val="Heading1"/>
      </w:pPr>
      <w:r w:rsidRPr="00803A26">
        <w:lastRenderedPageBreak/>
        <w:t>T</w:t>
      </w:r>
      <w:r w:rsidR="00657264" w:rsidRPr="00803A26">
        <w:t>UTORÍA</w:t>
      </w:r>
      <w:r w:rsidRPr="00803A26">
        <w:t xml:space="preserve"> 2</w:t>
      </w:r>
      <w:r w:rsidR="00397BAE" w:rsidRPr="00803A26">
        <w:t>/12</w:t>
      </w:r>
      <w:r w:rsidR="00A4134B" w:rsidRPr="00803A26">
        <w:t xml:space="preserve"> </w:t>
      </w:r>
      <w:r w:rsidR="00684C49" w:rsidRPr="00803A26">
        <w:t>–</w:t>
      </w:r>
      <w:r w:rsidR="00A4134B" w:rsidRPr="00803A26">
        <w:t xml:space="preserve"> </w:t>
      </w:r>
      <w:r w:rsidR="00684C49" w:rsidRPr="00803A26">
        <w:t>MATRICES Y DETERMINANTES</w:t>
      </w:r>
    </w:p>
    <w:p w14:paraId="75F2444E" w14:textId="2AA36407" w:rsidR="004F2C66" w:rsidRDefault="00F62E25" w:rsidP="009B15D5">
      <w:r w:rsidRPr="002E5DC9">
        <w:rPr>
          <w:b/>
          <w:bCs/>
        </w:rPr>
        <w:t>Título</w:t>
      </w:r>
      <w:r>
        <w:t xml:space="preserve">: </w:t>
      </w:r>
      <w:r w:rsidR="00FC70D9">
        <w:t>MATRICES Y DETERMINANTES</w:t>
      </w:r>
      <w:r w:rsidR="00FC70D9">
        <w:br/>
      </w:r>
      <w:r w:rsidR="009B15D5" w:rsidRPr="002E5DC9">
        <w:rPr>
          <w:b/>
          <w:bCs/>
        </w:rPr>
        <w:t>Fecha</w:t>
      </w:r>
      <w:r w:rsidR="00657264" w:rsidRPr="002E5DC9">
        <w:rPr>
          <w:b/>
          <w:bCs/>
        </w:rPr>
        <w:t xml:space="preserve"> de la tutoría</w:t>
      </w:r>
      <w:r w:rsidR="009B15D5" w:rsidRPr="003A2FD5">
        <w:t>:</w:t>
      </w:r>
      <w:r w:rsidR="009B15D5">
        <w:rPr>
          <w:b/>
          <w:bCs/>
        </w:rPr>
        <w:t xml:space="preserve"> </w:t>
      </w:r>
      <w:r w:rsidR="009B15D5" w:rsidRPr="006404E8">
        <w:rPr>
          <w:b/>
          <w:bCs/>
        </w:rPr>
        <w:t>8/10/2025</w:t>
      </w:r>
      <w:r w:rsidR="00A03F82">
        <w:rPr>
          <w:b/>
          <w:bCs/>
        </w:rPr>
        <w:br/>
      </w:r>
      <w:r w:rsidR="00A03F82" w:rsidRPr="002E5DC9">
        <w:rPr>
          <w:b/>
          <w:bCs/>
        </w:rPr>
        <w:t>Libro</w:t>
      </w:r>
      <w:r w:rsidR="00A03F82">
        <w:t xml:space="preserve">: Capítulo 1 </w:t>
      </w:r>
      <w:r w:rsidR="002E5DC9">
        <w:t>–</w:t>
      </w:r>
      <w:r w:rsidR="00A03F82">
        <w:t xml:space="preserve"> Matrices</w:t>
      </w:r>
    </w:p>
    <w:p w14:paraId="3811B31F" w14:textId="77777777" w:rsidR="002E5DC9" w:rsidRDefault="002E5DC9" w:rsidP="009B15D5">
      <w:pPr>
        <w:rPr>
          <w:b/>
          <w:bCs/>
        </w:rPr>
      </w:pPr>
    </w:p>
    <w:p w14:paraId="3BD24525" w14:textId="0E992E33" w:rsidR="00A36236" w:rsidRPr="001F767F" w:rsidRDefault="00A36236" w:rsidP="009B15D5">
      <w:pPr>
        <w:rPr>
          <w:b/>
          <w:bCs/>
          <w:i/>
          <w:iCs/>
          <w:sz w:val="28"/>
          <w:szCs w:val="28"/>
        </w:rPr>
      </w:pPr>
      <w:r w:rsidRPr="001F767F">
        <w:rPr>
          <w:b/>
          <w:bCs/>
          <w:i/>
          <w:iCs/>
          <w:sz w:val="28"/>
          <w:szCs w:val="28"/>
        </w:rPr>
        <w:t>ÍNDICE:</w:t>
      </w:r>
    </w:p>
    <w:p w14:paraId="2C586FFB" w14:textId="77777777" w:rsidR="004572A0" w:rsidRDefault="007B54FD" w:rsidP="00317482">
      <w:pPr>
        <w:pStyle w:val="ListParagraph"/>
        <w:numPr>
          <w:ilvl w:val="0"/>
          <w:numId w:val="198"/>
        </w:numPr>
        <w:rPr>
          <w:b/>
          <w:bCs/>
        </w:rPr>
      </w:pPr>
      <w:r w:rsidRPr="004572A0">
        <w:rPr>
          <w:b/>
          <w:bCs/>
          <w:u w:val="single"/>
        </w:rPr>
        <w:t xml:space="preserve">CONCEPTOS BÁSICOS </w:t>
      </w:r>
    </w:p>
    <w:p w14:paraId="15A79D44" w14:textId="7A84A417" w:rsidR="004572A0" w:rsidRPr="004572A0" w:rsidRDefault="007B54FD" w:rsidP="00317482">
      <w:pPr>
        <w:pStyle w:val="ListParagraph"/>
        <w:numPr>
          <w:ilvl w:val="1"/>
          <w:numId w:val="198"/>
        </w:numPr>
        <w:rPr>
          <w:b/>
          <w:bCs/>
        </w:rPr>
      </w:pPr>
      <w:r>
        <w:t>Tipos de matrices</w:t>
      </w:r>
    </w:p>
    <w:p w14:paraId="0DCD850E" w14:textId="4D97F566" w:rsidR="007B54FD" w:rsidRPr="004572A0" w:rsidRDefault="007B54FD" w:rsidP="00317482">
      <w:pPr>
        <w:pStyle w:val="ListParagraph"/>
        <w:numPr>
          <w:ilvl w:val="1"/>
          <w:numId w:val="198"/>
        </w:numPr>
        <w:rPr>
          <w:b/>
          <w:bCs/>
        </w:rPr>
      </w:pPr>
      <w:r>
        <w:t>Operaciones</w:t>
      </w:r>
    </w:p>
    <w:p w14:paraId="03B24DD4" w14:textId="77777777" w:rsidR="004572A0" w:rsidRPr="004572A0" w:rsidRDefault="007B54FD" w:rsidP="00317482">
      <w:pPr>
        <w:pStyle w:val="ListParagraph"/>
        <w:numPr>
          <w:ilvl w:val="0"/>
          <w:numId w:val="198"/>
        </w:numPr>
      </w:pPr>
      <w:r w:rsidRPr="004572A0">
        <w:rPr>
          <w:b/>
          <w:bCs/>
          <w:u w:val="single"/>
        </w:rPr>
        <w:t>GAUSS</w:t>
      </w:r>
    </w:p>
    <w:p w14:paraId="12841FAB" w14:textId="09C34CEF" w:rsidR="004572A0" w:rsidRDefault="007B54FD" w:rsidP="00317482">
      <w:pPr>
        <w:pStyle w:val="ListParagraph"/>
        <w:numPr>
          <w:ilvl w:val="1"/>
          <w:numId w:val="198"/>
        </w:numPr>
      </w:pPr>
      <w:r>
        <w:t>Para que sirve</w:t>
      </w:r>
    </w:p>
    <w:p w14:paraId="5D3982AE" w14:textId="3E2D2B5A" w:rsidR="007B54FD" w:rsidRDefault="007B54FD" w:rsidP="00317482">
      <w:pPr>
        <w:pStyle w:val="ListParagraph"/>
        <w:numPr>
          <w:ilvl w:val="1"/>
          <w:numId w:val="198"/>
        </w:numPr>
      </w:pPr>
      <w:r>
        <w:t>Operaciones elementales. Matriz elemental</w:t>
      </w:r>
    </w:p>
    <w:p w14:paraId="6EE7950B" w14:textId="77777777" w:rsidR="004572A0" w:rsidRDefault="007B54FD" w:rsidP="00317482">
      <w:pPr>
        <w:pStyle w:val="ListParagraph"/>
        <w:numPr>
          <w:ilvl w:val="0"/>
          <w:numId w:val="198"/>
        </w:numPr>
      </w:pPr>
      <w:r w:rsidRPr="004572A0">
        <w:rPr>
          <w:b/>
          <w:bCs/>
          <w:u w:val="single"/>
        </w:rPr>
        <w:t xml:space="preserve">DETERMINANTES </w:t>
      </w:r>
    </w:p>
    <w:p w14:paraId="6FC51F14" w14:textId="18877EA8" w:rsidR="004572A0" w:rsidRDefault="007B54FD" w:rsidP="00317482">
      <w:pPr>
        <w:pStyle w:val="ListParagraph"/>
        <w:numPr>
          <w:ilvl w:val="1"/>
          <w:numId w:val="198"/>
        </w:numPr>
      </w:pPr>
      <w:r>
        <w:t>Cálculo</w:t>
      </w:r>
    </w:p>
    <w:p w14:paraId="0EBA4F71" w14:textId="038BB54B" w:rsidR="004572A0" w:rsidRDefault="007B54FD" w:rsidP="00317482">
      <w:pPr>
        <w:pStyle w:val="ListParagraph"/>
        <w:numPr>
          <w:ilvl w:val="1"/>
          <w:numId w:val="198"/>
        </w:numPr>
      </w:pPr>
      <w:r>
        <w:t>Propiedades</w:t>
      </w:r>
    </w:p>
    <w:p w14:paraId="1B6718CF" w14:textId="2AD9E0A4" w:rsidR="004572A0" w:rsidRDefault="007B54FD" w:rsidP="00317482">
      <w:pPr>
        <w:pStyle w:val="ListParagraph"/>
        <w:numPr>
          <w:ilvl w:val="1"/>
          <w:numId w:val="198"/>
        </w:numPr>
      </w:pPr>
      <w:r>
        <w:t>Corolario</w:t>
      </w:r>
    </w:p>
    <w:p w14:paraId="200214F6" w14:textId="44292787" w:rsidR="007B54FD" w:rsidRDefault="007B54FD" w:rsidP="00317482">
      <w:pPr>
        <w:pStyle w:val="ListParagraph"/>
        <w:numPr>
          <w:ilvl w:val="1"/>
          <w:numId w:val="198"/>
        </w:numPr>
      </w:pPr>
      <w:r>
        <w:t>Ejercicio Exame</w:t>
      </w:r>
      <w:r w:rsidR="004572A0">
        <w:t>n</w:t>
      </w:r>
    </w:p>
    <w:p w14:paraId="5FC6F5D7" w14:textId="77777777" w:rsidR="004572A0" w:rsidRDefault="007B54FD" w:rsidP="00317482">
      <w:pPr>
        <w:pStyle w:val="ListParagraph"/>
        <w:numPr>
          <w:ilvl w:val="0"/>
          <w:numId w:val="198"/>
        </w:numPr>
      </w:pPr>
      <w:r w:rsidRPr="004572A0">
        <w:rPr>
          <w:b/>
          <w:bCs/>
          <w:u w:val="single"/>
        </w:rPr>
        <w:t xml:space="preserve">MATRIZ INVERSA </w:t>
      </w:r>
    </w:p>
    <w:p w14:paraId="28461B4D" w14:textId="79DE35EA" w:rsidR="004572A0" w:rsidRDefault="007B54FD" w:rsidP="00317482">
      <w:pPr>
        <w:pStyle w:val="ListParagraph"/>
        <w:numPr>
          <w:ilvl w:val="1"/>
          <w:numId w:val="198"/>
        </w:numPr>
      </w:pPr>
      <w:r>
        <w:t>Dos tipos más</w:t>
      </w:r>
    </w:p>
    <w:p w14:paraId="27739CED" w14:textId="5CC743F9" w:rsidR="004572A0" w:rsidRDefault="007B54FD" w:rsidP="00317482">
      <w:pPr>
        <w:pStyle w:val="ListParagraph"/>
        <w:numPr>
          <w:ilvl w:val="1"/>
          <w:numId w:val="198"/>
        </w:numPr>
      </w:pPr>
      <w:r>
        <w:t>Algoritmo</w:t>
      </w:r>
    </w:p>
    <w:p w14:paraId="7E145D92" w14:textId="63878BEF" w:rsidR="004572A0" w:rsidRDefault="007B54FD" w:rsidP="00317482">
      <w:pPr>
        <w:pStyle w:val="ListParagraph"/>
        <w:numPr>
          <w:ilvl w:val="1"/>
          <w:numId w:val="198"/>
        </w:numPr>
      </w:pPr>
      <w:r>
        <w:t>Forma común</w:t>
      </w:r>
    </w:p>
    <w:p w14:paraId="0ADA3CB4" w14:textId="031AA9AA" w:rsidR="007B54FD" w:rsidRDefault="007B54FD" w:rsidP="00317482">
      <w:pPr>
        <w:pStyle w:val="ListParagraph"/>
        <w:numPr>
          <w:ilvl w:val="1"/>
          <w:numId w:val="198"/>
        </w:numPr>
      </w:pPr>
      <w:r>
        <w:t>Ejercicio Examen</w:t>
      </w:r>
    </w:p>
    <w:p w14:paraId="7C4D00E3" w14:textId="35DDCC71" w:rsidR="00072619" w:rsidRDefault="00072619">
      <w:r>
        <w:br w:type="page"/>
      </w:r>
    </w:p>
    <w:p w14:paraId="3127F96E" w14:textId="0F010B3A" w:rsidR="00625079" w:rsidRPr="005B549B" w:rsidRDefault="00625079" w:rsidP="00AF3968">
      <w:pPr>
        <w:pStyle w:val="Heading2"/>
      </w:pPr>
      <w:r w:rsidRPr="005B549B">
        <w:lastRenderedPageBreak/>
        <w:t xml:space="preserve">0) ALCANCE OFICIAL DEL TEMA </w:t>
      </w:r>
      <w:r>
        <w:t>1</w:t>
      </w:r>
    </w:p>
    <w:p w14:paraId="6598B944" w14:textId="43F253AC" w:rsidR="00625079" w:rsidRPr="005B549B" w:rsidRDefault="00625079" w:rsidP="00625079">
      <w:r w:rsidRPr="005B549B">
        <w:rPr>
          <w:rFonts w:ascii="Aptos" w:hAnsi="Aptos"/>
          <w:b/>
        </w:rPr>
        <w:t xml:space="preserve">Contenido oficial del Tema </w:t>
      </w:r>
      <w:r>
        <w:rPr>
          <w:rFonts w:ascii="Aptos" w:hAnsi="Aptos"/>
          <w:b/>
        </w:rPr>
        <w:t>1</w:t>
      </w:r>
      <w:r w:rsidRPr="005B549B">
        <w:rPr>
          <w:rFonts w:ascii="Aptos" w:hAnsi="Aptos"/>
          <w:b/>
        </w:rPr>
        <w:t>:</w:t>
      </w:r>
      <w:r>
        <w:rPr>
          <w:rFonts w:ascii="Aptos" w:hAnsi="Aptos"/>
          <w:b/>
        </w:rPr>
        <w:t xml:space="preserve"> Matrices</w:t>
      </w:r>
    </w:p>
    <w:p w14:paraId="43E29D87" w14:textId="661EC1A2" w:rsidR="00027250" w:rsidRPr="00027250" w:rsidRDefault="00027250" w:rsidP="00317482">
      <w:pPr>
        <w:pStyle w:val="ListBullet"/>
        <w:numPr>
          <w:ilvl w:val="0"/>
          <w:numId w:val="197"/>
        </w:numPr>
        <w:rPr>
          <w:lang w:val="es-ES"/>
        </w:rPr>
      </w:pPr>
      <w:r w:rsidRPr="00027250">
        <w:rPr>
          <w:lang w:val="es-ES"/>
        </w:rPr>
        <w:t>Primeras de</w:t>
      </w:r>
      <w:r>
        <w:rPr>
          <w:lang w:val="es-ES"/>
        </w:rPr>
        <w:t>fi</w:t>
      </w:r>
      <w:r w:rsidRPr="00027250">
        <w:rPr>
          <w:lang w:val="es-ES"/>
        </w:rPr>
        <w:t>niciones. Operaciones con matrices</w:t>
      </w:r>
    </w:p>
    <w:p w14:paraId="67C21530" w14:textId="40DFD5ED" w:rsidR="00027250" w:rsidRPr="00E81DED" w:rsidRDefault="00027250" w:rsidP="00317482">
      <w:pPr>
        <w:pStyle w:val="ListBullet"/>
        <w:numPr>
          <w:ilvl w:val="0"/>
          <w:numId w:val="197"/>
        </w:numPr>
        <w:rPr>
          <w:lang w:val="es-ES"/>
        </w:rPr>
      </w:pPr>
      <w:r w:rsidRPr="00E81DED">
        <w:rPr>
          <w:lang w:val="es-ES"/>
        </w:rPr>
        <w:t>El método de Gauss</w:t>
      </w:r>
    </w:p>
    <w:p w14:paraId="1BB3C7C7" w14:textId="44F74A34" w:rsidR="00027250" w:rsidRPr="00027250" w:rsidRDefault="00027250" w:rsidP="00317482">
      <w:pPr>
        <w:pStyle w:val="ListBullet"/>
        <w:numPr>
          <w:ilvl w:val="0"/>
          <w:numId w:val="197"/>
        </w:numPr>
        <w:rPr>
          <w:lang w:val="es-ES"/>
        </w:rPr>
      </w:pPr>
      <w:r w:rsidRPr="00027250">
        <w:rPr>
          <w:lang w:val="es-ES"/>
        </w:rPr>
        <w:t>El rango de una matriz</w:t>
      </w:r>
    </w:p>
    <w:p w14:paraId="5B03E200" w14:textId="5DE68B60" w:rsidR="00027250" w:rsidRPr="00027250" w:rsidRDefault="00027250" w:rsidP="00317482">
      <w:pPr>
        <w:pStyle w:val="ListBullet"/>
        <w:numPr>
          <w:ilvl w:val="0"/>
          <w:numId w:val="197"/>
        </w:numPr>
        <w:rPr>
          <w:lang w:val="es-ES"/>
        </w:rPr>
      </w:pPr>
      <w:r w:rsidRPr="00027250">
        <w:rPr>
          <w:lang w:val="es-ES"/>
        </w:rPr>
        <w:t>La inversa de una matriz cuadrada</w:t>
      </w:r>
    </w:p>
    <w:p w14:paraId="6C1B566A" w14:textId="618C61E6" w:rsidR="00625079" w:rsidRDefault="00027250" w:rsidP="00317482">
      <w:pPr>
        <w:pStyle w:val="ListBullet"/>
        <w:numPr>
          <w:ilvl w:val="0"/>
          <w:numId w:val="197"/>
        </w:numPr>
        <w:rPr>
          <w:lang w:val="es-ES"/>
        </w:rPr>
      </w:pPr>
      <w:r w:rsidRPr="00027250">
        <w:rPr>
          <w:lang w:val="es-ES"/>
        </w:rPr>
        <w:t>El determinante de una matriz cuadrada</w:t>
      </w:r>
    </w:p>
    <w:p w14:paraId="113CB95F" w14:textId="77777777" w:rsidR="00027250" w:rsidRDefault="00027250" w:rsidP="00027250">
      <w:pPr>
        <w:pStyle w:val="ListBullet"/>
        <w:numPr>
          <w:ilvl w:val="0"/>
          <w:numId w:val="0"/>
        </w:numPr>
        <w:tabs>
          <w:tab w:val="num" w:pos="360"/>
        </w:tabs>
        <w:rPr>
          <w:lang w:val="es-ES"/>
        </w:rPr>
      </w:pPr>
    </w:p>
    <w:p w14:paraId="5AC2CC89" w14:textId="4D7B8315" w:rsidR="00027250" w:rsidRDefault="00027250" w:rsidP="00027250">
      <w:pPr>
        <w:pStyle w:val="ListBullet"/>
        <w:numPr>
          <w:ilvl w:val="0"/>
          <w:numId w:val="0"/>
        </w:numPr>
        <w:tabs>
          <w:tab w:val="num" w:pos="360"/>
        </w:tabs>
        <w:rPr>
          <w:lang w:val="es-ES"/>
        </w:rPr>
      </w:pPr>
      <w:r>
        <w:rPr>
          <w:lang w:val="es-ES"/>
        </w:rPr>
        <w:t>Se corresponden con las 5 secciones del capítulo 1 de nuestro libro de texto.</w:t>
      </w:r>
    </w:p>
    <w:p w14:paraId="3844113D" w14:textId="77777777" w:rsidR="004A7390" w:rsidRDefault="004A7390" w:rsidP="00027250">
      <w:pPr>
        <w:pStyle w:val="ListBullet"/>
        <w:numPr>
          <w:ilvl w:val="0"/>
          <w:numId w:val="0"/>
        </w:numPr>
        <w:tabs>
          <w:tab w:val="num" w:pos="360"/>
        </w:tabs>
        <w:rPr>
          <w:lang w:val="es-ES"/>
        </w:rPr>
      </w:pPr>
    </w:p>
    <w:p w14:paraId="11E6B1DD" w14:textId="47EFD7B7" w:rsidR="00027250" w:rsidRDefault="00027250" w:rsidP="00027250">
      <w:pPr>
        <w:pStyle w:val="ListBullet"/>
        <w:numPr>
          <w:ilvl w:val="0"/>
          <w:numId w:val="0"/>
        </w:numPr>
        <w:tabs>
          <w:tab w:val="num" w:pos="360"/>
        </w:tabs>
        <w:rPr>
          <w:lang w:val="es-ES"/>
        </w:rPr>
      </w:pPr>
      <w:r>
        <w:rPr>
          <w:lang w:val="es-ES"/>
        </w:rPr>
        <w:t>Especificaciones:</w:t>
      </w:r>
    </w:p>
    <w:p w14:paraId="2160FEF9" w14:textId="0EBAC231" w:rsidR="00D92757" w:rsidRPr="00D92757" w:rsidRDefault="00D92757" w:rsidP="004D2F02">
      <w:pPr>
        <w:pStyle w:val="ListBullet"/>
        <w:numPr>
          <w:ilvl w:val="0"/>
          <w:numId w:val="14"/>
        </w:numPr>
        <w:tabs>
          <w:tab w:val="num" w:pos="360"/>
        </w:tabs>
        <w:rPr>
          <w:lang w:val="es-ES"/>
        </w:rPr>
      </w:pPr>
      <w:r w:rsidRPr="00D92757">
        <w:rPr>
          <w:lang w:val="es-ES"/>
        </w:rPr>
        <w:t>Se suprime del programa la materia señalada en el ejemplo 1.66 (pág. 48),</w:t>
      </w:r>
      <w:r>
        <w:rPr>
          <w:lang w:val="es-ES"/>
        </w:rPr>
        <w:t xml:space="preserve"> </w:t>
      </w:r>
      <w:r w:rsidRPr="00D92757">
        <w:rPr>
          <w:lang w:val="es-ES"/>
        </w:rPr>
        <w:t>esto es, el cálculo de matrices invertibles P y Q tales que PAQ = B; para</w:t>
      </w:r>
      <w:r>
        <w:rPr>
          <w:lang w:val="es-ES"/>
        </w:rPr>
        <w:t xml:space="preserve"> </w:t>
      </w:r>
      <w:r w:rsidR="005A6A85">
        <w:rPr>
          <w:lang w:val="es-ES"/>
        </w:rPr>
        <w:t>2</w:t>
      </w:r>
      <w:r w:rsidRPr="00D92757">
        <w:rPr>
          <w:lang w:val="es-ES"/>
        </w:rPr>
        <w:t xml:space="preserve"> matrices dadas A y B del mismo rango.</w:t>
      </w:r>
    </w:p>
    <w:p w14:paraId="6BE3D908" w14:textId="0A56CA44" w:rsidR="00027250" w:rsidRPr="00D92757" w:rsidRDefault="00D92757" w:rsidP="004D2F02">
      <w:pPr>
        <w:pStyle w:val="ListBullet"/>
        <w:numPr>
          <w:ilvl w:val="0"/>
          <w:numId w:val="14"/>
        </w:numPr>
        <w:tabs>
          <w:tab w:val="num" w:pos="360"/>
        </w:tabs>
        <w:rPr>
          <w:lang w:val="es-ES"/>
        </w:rPr>
      </w:pPr>
      <w:r w:rsidRPr="00D92757">
        <w:rPr>
          <w:lang w:val="es-ES"/>
        </w:rPr>
        <w:t>Así mismo, se excluye de la materia el apartado Inversas laterales (pág.</w:t>
      </w:r>
      <w:r>
        <w:rPr>
          <w:lang w:val="es-ES"/>
        </w:rPr>
        <w:t xml:space="preserve"> </w:t>
      </w:r>
      <w:r w:rsidRPr="00D92757">
        <w:rPr>
          <w:lang w:val="es-ES"/>
        </w:rPr>
        <w:t>51).</w:t>
      </w:r>
    </w:p>
    <w:p w14:paraId="57BFDF14" w14:textId="5BD1022B" w:rsidR="00520ED5" w:rsidRDefault="00520ED5">
      <w:r>
        <w:br w:type="page"/>
      </w:r>
    </w:p>
    <w:p w14:paraId="2C475A70" w14:textId="09DC3A9E" w:rsidR="007B54FD" w:rsidRPr="00145A7F" w:rsidRDefault="00145A7F" w:rsidP="00AF3968">
      <w:pPr>
        <w:pStyle w:val="Heading2"/>
      </w:pPr>
      <w:r>
        <w:lastRenderedPageBreak/>
        <w:t xml:space="preserve">1) </w:t>
      </w:r>
      <w:r w:rsidR="00520ED5" w:rsidRPr="00145A7F">
        <w:t>CONCEPTOS BÁSICOS:</w:t>
      </w:r>
    </w:p>
    <w:p w14:paraId="4A8A94A6" w14:textId="4807083D" w:rsidR="00896095" w:rsidRPr="00D3285E" w:rsidRDefault="00896095" w:rsidP="00E041CF">
      <w:pPr>
        <w:pStyle w:val="Heading3"/>
      </w:pPr>
      <w:r w:rsidRPr="00D3285E">
        <w:t>a. Tipos de matrices</w:t>
      </w:r>
    </w:p>
    <w:p w14:paraId="634BAF77" w14:textId="5CA4D342" w:rsidR="0037441C" w:rsidRDefault="0037441C" w:rsidP="0037441C">
      <w:pPr>
        <w:pStyle w:val="Heading4"/>
      </w:pPr>
      <w:r>
        <w:t>Cuestión 1:</w:t>
      </w:r>
    </w:p>
    <w:p w14:paraId="2C00FF5C" w14:textId="69890948" w:rsidR="0037441C" w:rsidRPr="002D3743" w:rsidRDefault="0037441C" w:rsidP="0037441C">
      <w:pPr>
        <w:rPr>
          <w:b/>
          <w:bCs/>
        </w:rPr>
      </w:pPr>
      <w:r w:rsidRPr="002D3743">
        <w:rPr>
          <w:b/>
          <w:bCs/>
        </w:rPr>
        <w:t>Identifique tipo de matriz y orden entre las siguientes: identidad</w:t>
      </w:r>
      <w:r w:rsidR="002D3743">
        <w:rPr>
          <w:b/>
          <w:bCs/>
        </w:rPr>
        <w:t>,</w:t>
      </w:r>
      <w:r w:rsidRPr="002D3743">
        <w:rPr>
          <w:b/>
          <w:bCs/>
        </w:rPr>
        <w:t xml:space="preserve"> nula, simétrica y triangular.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9641A" w14:paraId="5A72603F" w14:textId="77777777" w:rsidTr="0029641A">
        <w:tc>
          <w:tcPr>
            <w:tcW w:w="5228" w:type="dxa"/>
          </w:tcPr>
          <w:p w14:paraId="1D716463" w14:textId="3B1F0E6F" w:rsidR="003A1FF8" w:rsidRPr="002D3743" w:rsidRDefault="003A1FF8" w:rsidP="0037441C">
            <w:pPr>
              <w:rPr>
                <w:b/>
                <w:bCs/>
              </w:rPr>
            </w:pPr>
            <w:r w:rsidRPr="002D3743">
              <w:rPr>
                <w:b/>
                <w:bCs/>
              </w:rPr>
              <w:t>a</w:t>
            </w:r>
            <w:r w:rsidR="0029641A" w:rsidRPr="002D3743">
              <w:rPr>
                <w:b/>
                <w:bCs/>
              </w:rPr>
              <w:t>)</w:t>
            </w:r>
          </w:p>
          <w:p w14:paraId="310B57B4" w14:textId="77777777" w:rsidR="00DE2E43" w:rsidRDefault="00DE2E43" w:rsidP="0037441C">
            <w:pPr>
              <w:rPr>
                <w:rFonts w:eastAsiaTheme="minorEastAsia"/>
              </w:rPr>
            </w:pPr>
          </w:p>
          <w:p w14:paraId="7B55C976" w14:textId="77777777" w:rsidR="0029641A" w:rsidRPr="003A1FF8" w:rsidRDefault="003A1FF8" w:rsidP="0037441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1DB680F3" w14:textId="2A2D0DA6" w:rsidR="003A1FF8" w:rsidRDefault="003A1FF8" w:rsidP="0037441C"/>
        </w:tc>
        <w:tc>
          <w:tcPr>
            <w:tcW w:w="5228" w:type="dxa"/>
          </w:tcPr>
          <w:p w14:paraId="23B8FE25" w14:textId="77777777" w:rsidR="0029641A" w:rsidRPr="002D3743" w:rsidRDefault="003A1FF8" w:rsidP="0037441C">
            <w:pPr>
              <w:rPr>
                <w:b/>
                <w:bCs/>
              </w:rPr>
            </w:pPr>
            <w:r w:rsidRPr="002D3743">
              <w:rPr>
                <w:b/>
                <w:bCs/>
              </w:rPr>
              <w:t>b</w:t>
            </w:r>
            <w:r w:rsidR="0029641A" w:rsidRPr="002D3743">
              <w:rPr>
                <w:b/>
                <w:bCs/>
              </w:rPr>
              <w:t>)</w:t>
            </w:r>
          </w:p>
          <w:p w14:paraId="7D7DB414" w14:textId="67B3A0DB" w:rsidR="00DE2E43" w:rsidRPr="00DE2E43" w:rsidRDefault="00DE2E43" w:rsidP="00DE2E43">
            <w:pPr>
              <w:spacing w:after="160" w:line="278" w:lineRule="auto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A=</m:t>
                </m:r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-7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29641A" w14:paraId="06357461" w14:textId="77777777" w:rsidTr="0029641A">
        <w:tc>
          <w:tcPr>
            <w:tcW w:w="5228" w:type="dxa"/>
          </w:tcPr>
          <w:p w14:paraId="0A9E03E6" w14:textId="29EA35CC" w:rsidR="0029641A" w:rsidRPr="002D3743" w:rsidRDefault="003A1FF8" w:rsidP="0037441C">
            <w:pPr>
              <w:rPr>
                <w:b/>
                <w:bCs/>
              </w:rPr>
            </w:pPr>
            <w:r w:rsidRPr="002D3743">
              <w:rPr>
                <w:b/>
                <w:bCs/>
              </w:rPr>
              <w:t>c</w:t>
            </w:r>
            <w:r w:rsidR="0029641A" w:rsidRPr="002D3743">
              <w:rPr>
                <w:b/>
                <w:bCs/>
              </w:rPr>
              <w:t>)</w:t>
            </w:r>
          </w:p>
          <w:p w14:paraId="70E329D3" w14:textId="01CE2C80" w:rsidR="003A1FF8" w:rsidRPr="00DE2E43" w:rsidRDefault="00DE2E43" w:rsidP="00DE2E43">
            <w:pPr>
              <w:spacing w:after="160" w:line="278" w:lineRule="auto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A=</m:t>
                </m:r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13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⋯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1m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23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⋯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2m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33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⋯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3m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⋮</m:t>
                          </m:r>
                          <m:phant>
                            <m:phantPr>
                              <m:zeroAsc m:val="1"/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phant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 </m:t>
                              </m:r>
                            </m:e>
                          </m:phant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⋮</m:t>
                          </m:r>
                          <m:phant>
                            <m:phantPr>
                              <m:zeroAsc m:val="1"/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phant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 </m:t>
                              </m:r>
                            </m:e>
                          </m:phant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⋮</m:t>
                          </m:r>
                          <m:phant>
                            <m:phantPr>
                              <m:zeroAsc m:val="1"/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phant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 </m:t>
                              </m:r>
                            </m:e>
                          </m:phant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⋱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⋮</m:t>
                          </m:r>
                          <m:phant>
                            <m:phantPr>
                              <m:zeroAsc m:val="1"/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phant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 </m:t>
                              </m:r>
                            </m:e>
                          </m:phant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n3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⋯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nm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228" w:type="dxa"/>
          </w:tcPr>
          <w:p w14:paraId="608B9C40" w14:textId="77777777" w:rsidR="0029641A" w:rsidRPr="002D3743" w:rsidRDefault="003A1FF8" w:rsidP="0037441C">
            <w:pPr>
              <w:rPr>
                <w:b/>
                <w:bCs/>
              </w:rPr>
            </w:pPr>
            <w:r w:rsidRPr="002D3743">
              <w:rPr>
                <w:b/>
                <w:bCs/>
              </w:rPr>
              <w:t>d</w:t>
            </w:r>
            <w:r w:rsidR="0029641A" w:rsidRPr="002D3743">
              <w:rPr>
                <w:b/>
                <w:bCs/>
              </w:rPr>
              <w:t>)</w:t>
            </w:r>
          </w:p>
          <w:p w14:paraId="4C94B633" w14:textId="77777777" w:rsidR="00DE2E43" w:rsidRDefault="00DE2E43" w:rsidP="0037441C"/>
          <w:p w14:paraId="55C874CB" w14:textId="66F61EF6" w:rsidR="00DE2E43" w:rsidRDefault="003B4426" w:rsidP="0037441C">
            <m:oMathPara>
              <m:oMath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0DFBEE0E" w14:textId="15B29F1A" w:rsidR="00F763A4" w:rsidRPr="00DE2E43" w:rsidRDefault="00F763A4" w:rsidP="00E802E0"/>
    <w:p w14:paraId="79ED8E70" w14:textId="71607F8B" w:rsidR="00F728E0" w:rsidRDefault="008274FE" w:rsidP="00E802E0">
      <w:pPr>
        <w:rPr>
          <w:b/>
          <w:bCs/>
        </w:rPr>
      </w:pPr>
      <w:r w:rsidRPr="008274FE">
        <w:rPr>
          <w:b/>
          <w:bCs/>
          <w:u w:val="single"/>
        </w:rPr>
        <w:t xml:space="preserve">Solución </w:t>
      </w:r>
      <w:r w:rsidR="000D59BB">
        <w:rPr>
          <w:b/>
          <w:bCs/>
          <w:u w:val="single"/>
        </w:rPr>
        <w:t>C</w:t>
      </w:r>
      <w:r w:rsidRPr="008274FE">
        <w:rPr>
          <w:b/>
          <w:bCs/>
          <w:u w:val="single"/>
        </w:rPr>
        <w:t>uestión 1:</w:t>
      </w:r>
    </w:p>
    <w:p w14:paraId="3E9C9840" w14:textId="48016E34" w:rsidR="00174F05" w:rsidRPr="00F763A4" w:rsidRDefault="002D3743" w:rsidP="00E802E0">
      <w:pPr>
        <w:rPr>
          <w:b/>
          <w:bCs/>
          <w:u w:val="single"/>
        </w:rPr>
      </w:pPr>
      <w:r w:rsidRPr="00B67645">
        <w:rPr>
          <w:b/>
          <w:bCs/>
        </w:rPr>
        <w:t>a</w:t>
      </w:r>
      <w:r w:rsidR="00174F05" w:rsidRPr="00B67645">
        <w:rPr>
          <w:b/>
          <w:bCs/>
        </w:rPr>
        <w:t>)</w:t>
      </w:r>
      <w:r w:rsidR="005B2D06">
        <w:t xml:space="preserve"> Nula</w:t>
      </w:r>
      <w:r w:rsidR="00D86CAD">
        <w:t xml:space="preserve">. </w:t>
      </w:r>
      <w:r w:rsidR="00961F80">
        <w:t>O</w:t>
      </w:r>
      <w:r w:rsidR="005A45FE">
        <w:t>rden 1</w:t>
      </w:r>
      <w:r w:rsidR="00B67645">
        <w:t>,</w:t>
      </w:r>
      <w:r w:rsidR="005A45FE">
        <w:t xml:space="preserve"> o 1x1</w:t>
      </w:r>
      <w:r w:rsidR="00961F80">
        <w:t>:</w:t>
      </w:r>
      <w:r w:rsidR="005A45FE">
        <w:t xml:space="preserve"> </w:t>
      </w:r>
      <w:r w:rsidR="004E6DD4">
        <w:t>1 fila y 1 columna.</w:t>
      </w:r>
      <w:r w:rsidR="00174F05">
        <w:br/>
      </w:r>
      <w:r w:rsidRPr="00B67645">
        <w:rPr>
          <w:b/>
          <w:bCs/>
        </w:rPr>
        <w:t>b</w:t>
      </w:r>
      <w:r w:rsidR="00174F05" w:rsidRPr="00B67645">
        <w:rPr>
          <w:b/>
          <w:bCs/>
        </w:rPr>
        <w:t>)</w:t>
      </w:r>
      <w:r w:rsidR="005B2D06">
        <w:t xml:space="preserve"> Triangular </w:t>
      </w:r>
      <w:r w:rsidR="005B2D06" w:rsidRPr="00D35BEE">
        <w:rPr>
          <w:b/>
          <w:bCs/>
        </w:rPr>
        <w:t>inferior</w:t>
      </w:r>
      <w:r w:rsidR="00133784">
        <w:t xml:space="preserve"> </w:t>
      </w:r>
      <w:r w:rsidR="00D35BEE">
        <w:t>(</w:t>
      </w:r>
      <w:r w:rsidR="00D86CAD">
        <w:t>la pirámide está abajo, los 0's están arriba)</w:t>
      </w:r>
      <w:r w:rsidR="00CC1DF5">
        <w:t>. Orden 3 (3x3)</w:t>
      </w:r>
      <w:r w:rsidR="00174F05">
        <w:br/>
      </w:r>
      <w:r w:rsidRPr="00D86CAD">
        <w:rPr>
          <w:b/>
          <w:bCs/>
        </w:rPr>
        <w:t>c</w:t>
      </w:r>
      <w:r w:rsidR="005B2D06" w:rsidRPr="00D86CAD">
        <w:rPr>
          <w:b/>
          <w:bCs/>
        </w:rPr>
        <w:t>)</w:t>
      </w:r>
      <w:r w:rsidR="00D35BEE">
        <w:t xml:space="preserve"> Simétrica si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nm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mn</m:t>
            </m:r>
          </m:sub>
        </m:sSub>
      </m:oMath>
      <w:r w:rsidR="00D024C7">
        <w:t xml:space="preserve"> </w:t>
      </w:r>
      <m:oMath>
        <m:r>
          <w:rPr>
            <w:rFonts w:ascii="Cambria Math" w:eastAsiaTheme="minorEastAsia" w:hAnsi="Cambria Math"/>
          </w:rPr>
          <m:t>∀</m:t>
        </m:r>
        <m:r>
          <w:rPr>
            <w:rFonts w:ascii="Cambria Math" w:hAnsi="Cambria Math"/>
          </w:rPr>
          <m:t>m,n</m:t>
        </m:r>
      </m:oMath>
      <w:r w:rsidR="00CC1DF5">
        <w:t xml:space="preserve">. Orden </w:t>
      </w:r>
      <m:oMath>
        <m:r>
          <w:rPr>
            <w:rFonts w:ascii="Cambria Math" w:hAnsi="Cambria Math"/>
          </w:rPr>
          <m:t>nxm</m:t>
        </m:r>
      </m:oMath>
      <w:r w:rsidR="00961F80">
        <w:rPr>
          <w:rFonts w:eastAsiaTheme="minorEastAsia"/>
        </w:rPr>
        <w:t>:</w:t>
      </w:r>
      <w:r w:rsidR="00CC1DF5">
        <w:t xml:space="preserve"> </w:t>
      </w:r>
      <m:oMath>
        <m:r>
          <w:rPr>
            <w:rFonts w:ascii="Cambria Math" w:hAnsi="Cambria Math"/>
          </w:rPr>
          <m:t>n</m:t>
        </m:r>
      </m:oMath>
      <w:r w:rsidR="00961F80">
        <w:t xml:space="preserve"> </w:t>
      </w:r>
      <w:r w:rsidR="00CC1DF5">
        <w:t>filas por</w:t>
      </w:r>
      <w:r w:rsidR="00961F80">
        <w:t xml:space="preserve"> </w:t>
      </w:r>
      <m:oMath>
        <m:r>
          <w:rPr>
            <w:rFonts w:ascii="Cambria Math" w:hAnsi="Cambria Math"/>
          </w:rPr>
          <m:t>m</m:t>
        </m:r>
      </m:oMath>
      <w:r w:rsidR="00CC1DF5">
        <w:t xml:space="preserve"> columnas</w:t>
      </w:r>
      <w:r w:rsidR="00961F80">
        <w:t>.</w:t>
      </w:r>
      <w:r w:rsidR="005B2D06">
        <w:br/>
      </w:r>
      <w:r w:rsidRPr="00F728E0">
        <w:rPr>
          <w:b/>
          <w:bCs/>
        </w:rPr>
        <w:t>d</w:t>
      </w:r>
      <w:r w:rsidR="005B2D06" w:rsidRPr="00F728E0">
        <w:rPr>
          <w:b/>
          <w:bCs/>
        </w:rPr>
        <w:t>)</w:t>
      </w:r>
      <w:r w:rsidR="00A37483">
        <w:t xml:space="preserve"> </w:t>
      </w:r>
      <w:r w:rsidR="00F53919">
        <w:t>Matriz i</w:t>
      </w:r>
      <w:r w:rsidR="00A37483">
        <w:t>dentidad</w:t>
      </w:r>
      <w:r w:rsidR="00CC1DF5">
        <w:t>. Orden 3.</w:t>
      </w:r>
    </w:p>
    <w:p w14:paraId="2EBAFB76" w14:textId="57F7934E" w:rsidR="00A41B9B" w:rsidRDefault="00A41B9B" w:rsidP="00E802E0"/>
    <w:p w14:paraId="783162D5" w14:textId="77777777" w:rsidR="00B84D5E" w:rsidRPr="00F728E0" w:rsidRDefault="00B84D5E" w:rsidP="00B84D5E">
      <w:pPr>
        <w:rPr>
          <w:b/>
          <w:bCs/>
          <w:u w:val="single"/>
        </w:rPr>
      </w:pPr>
      <w:r w:rsidRPr="00F728E0">
        <w:rPr>
          <w:b/>
          <w:bCs/>
          <w:u w:val="single"/>
        </w:rPr>
        <w:t xml:space="preserve">Otros tipos de matrices menos conocidas: </w:t>
      </w:r>
    </w:p>
    <w:p w14:paraId="08A3AB78" w14:textId="3D033C49" w:rsidR="00E46CE1" w:rsidRDefault="00B84D5E" w:rsidP="00317482">
      <w:pPr>
        <w:pStyle w:val="ListParagraph"/>
        <w:numPr>
          <w:ilvl w:val="0"/>
          <w:numId w:val="196"/>
        </w:numPr>
      </w:pPr>
      <w:r w:rsidRPr="00E46CE1">
        <w:rPr>
          <w:b/>
          <w:bCs/>
          <w:color w:val="EE0000"/>
          <w:u w:val="single"/>
        </w:rPr>
        <w:t>Tras</w:t>
      </w:r>
      <w:r w:rsidRPr="00E46CE1">
        <w:rPr>
          <w:b/>
          <w:bCs/>
          <w:u w:val="single"/>
        </w:rPr>
        <w:t>puesta:</w:t>
      </w:r>
      <w:r w:rsidR="00E46CE1" w:rsidRPr="00E760B4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E760B4">
        <w:t xml:space="preserve"> </w:t>
      </w:r>
      <w:r w:rsidR="009962A0" w:rsidRPr="00E46CE1">
        <w:br/>
      </w:r>
      <w:r>
        <w:t>Generada por el reemplazo de filas por columnas</w:t>
      </w:r>
      <w:r w:rsidR="00DD38D2">
        <w:t>:</w:t>
      </w:r>
    </w:p>
    <w:p w14:paraId="47279C81" w14:textId="77777777" w:rsidR="00DD38D2" w:rsidRDefault="00DD38D2" w:rsidP="00DD38D2">
      <w:pPr>
        <w:pStyle w:val="ListParagraph"/>
      </w:pPr>
    </w:p>
    <w:p w14:paraId="06B367B4" w14:textId="16BA827A" w:rsidR="005F18BF" w:rsidRDefault="00E46CE1" w:rsidP="00E760B4">
      <w:pPr>
        <w:pStyle w:val="ListParagraph"/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EE0000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0F9ED5" w:themeColor="accent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color w:val="0F9ED5" w:themeColor="accent4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color w:val="0F9ED5" w:themeColor="accent4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196B24" w:themeColor="accent3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color w:val="196B24" w:themeColor="accent3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  <w:color w:val="196B24" w:themeColor="accent3"/>
                      </w:rPr>
                      <m:t>9</m:t>
                    </m:r>
                  </m:e>
                </m:mr>
              </m:m>
            </m:e>
          </m:d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0F9ED5" w:themeColor="accent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color w:val="196B24" w:themeColor="accent3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0F9ED5" w:themeColor="accent4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color w:val="196B24" w:themeColor="accent3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color w:val="0F9ED5" w:themeColor="accent4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color w:val="196B24" w:themeColor="accent3"/>
                      </w:rPr>
                      <m:t>9</m:t>
                    </m:r>
                  </m:e>
                </m:mr>
              </m:m>
            </m:e>
          </m:d>
        </m:oMath>
      </m:oMathPara>
    </w:p>
    <w:p w14:paraId="2EF469F0" w14:textId="0CA43BD8" w:rsidR="008C49E6" w:rsidRDefault="00B84D5E" w:rsidP="00317482">
      <w:pPr>
        <w:pStyle w:val="ListParagraph"/>
        <w:numPr>
          <w:ilvl w:val="0"/>
          <w:numId w:val="196"/>
        </w:numPr>
      </w:pPr>
      <w:r w:rsidRPr="00E760B4">
        <w:rPr>
          <w:b/>
          <w:bCs/>
          <w:u w:val="single"/>
        </w:rPr>
        <w:t>Simétrica</w:t>
      </w:r>
      <w:r w:rsidRPr="00E760B4"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1588FE9D" w14:textId="178815C6" w:rsidR="00235F39" w:rsidRDefault="00150062" w:rsidP="00150062">
      <w:pPr>
        <w:jc w:val="center"/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05D4FAA7" w14:textId="281B9B0A" w:rsidR="001F201E" w:rsidRDefault="00B84D5E" w:rsidP="00317482">
      <w:pPr>
        <w:pStyle w:val="ListParagraph"/>
        <w:numPr>
          <w:ilvl w:val="0"/>
          <w:numId w:val="196"/>
        </w:numPr>
      </w:pPr>
      <w:r w:rsidRPr="00150062">
        <w:rPr>
          <w:b/>
          <w:bCs/>
          <w:u w:val="single"/>
        </w:rPr>
        <w:t>Antisimétrica</w:t>
      </w:r>
      <w:r w:rsidRPr="00150062"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A=-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695AADFC" w14:textId="749BE7BC" w:rsidR="00ED04E2" w:rsidRDefault="00DD38D2" w:rsidP="00ED04E2">
      <w:pPr>
        <w:jc w:val="center"/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i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2924EE1" w14:textId="600D141C" w:rsidR="00826C9F" w:rsidRPr="00826C9F" w:rsidRDefault="00F80B86" w:rsidP="00F80B86">
      <w:pPr>
        <w:rPr>
          <w:rFonts w:eastAsiaTheme="minorEastAsia"/>
        </w:rPr>
      </w:pPr>
      <w:r>
        <w:tab/>
      </w:r>
      <w:r w:rsidRPr="00826C9F">
        <w:rPr>
          <w:b/>
          <w:bCs/>
          <w:i/>
          <w:iCs/>
        </w:rPr>
        <w:t>Nota:</w:t>
      </w:r>
      <w:r>
        <w:t xml:space="preserve"> </w:t>
      </w:r>
      <m:oMath>
        <m:r>
          <w:rPr>
            <w:rFonts w:ascii="Cambria Math" w:hAnsi="Cambria Math"/>
          </w:rPr>
          <m:t>-A</m:t>
        </m:r>
      </m:oMath>
      <w:r>
        <w:rPr>
          <w:rFonts w:eastAsiaTheme="minorEastAsia"/>
        </w:rPr>
        <w:t xml:space="preserve"> multiplica por </w:t>
      </w:r>
      <m:oMath>
        <m:r>
          <w:rPr>
            <w:rFonts w:ascii="Cambria Math" w:eastAsiaTheme="minorEastAsia" w:hAnsi="Cambria Math"/>
          </w:rPr>
          <m:t>-1</m:t>
        </m:r>
      </m:oMath>
      <w:r>
        <w:rPr>
          <w:rFonts w:eastAsiaTheme="minorEastAsia"/>
        </w:rPr>
        <w:t xml:space="preserve"> </w:t>
      </w:r>
      <w:r w:rsidR="0002622F">
        <w:rPr>
          <w:rFonts w:eastAsiaTheme="minorEastAsia"/>
        </w:rPr>
        <w:t xml:space="preserve">la totalidad de la matriz </w:t>
      </w:r>
      <m:oMath>
        <m:r>
          <w:rPr>
            <w:rFonts w:ascii="Cambria Math" w:eastAsiaTheme="minorEastAsia" w:hAnsi="Cambria Math"/>
          </w:rPr>
          <m:t>A</m:t>
        </m:r>
      </m:oMath>
      <w:r w:rsidR="0002622F">
        <w:rPr>
          <w:rFonts w:eastAsiaTheme="minorEastAsia"/>
        </w:rPr>
        <w:t>, todas</w:t>
      </w:r>
      <w:r w:rsidR="007624BD">
        <w:rPr>
          <w:rFonts w:eastAsiaTheme="minorEastAsia"/>
        </w:rPr>
        <w:t xml:space="preserve"> y cada una de</w:t>
      </w:r>
      <w:r w:rsidR="0002622F">
        <w:rPr>
          <w:rFonts w:eastAsiaTheme="minorEastAsia"/>
        </w:rPr>
        <w:t xml:space="preserve"> las filas</w:t>
      </w:r>
      <w:r w:rsidR="009C7B72">
        <w:rPr>
          <w:rFonts w:eastAsiaTheme="minorEastAsia"/>
        </w:rPr>
        <w:t>.</w:t>
      </w:r>
      <w:r w:rsidR="00826C9F">
        <w:rPr>
          <w:rFonts w:eastAsiaTheme="minorEastAsia"/>
        </w:rPr>
        <w:br/>
      </w:r>
      <w:r w:rsidR="00826C9F">
        <w:rPr>
          <w:rFonts w:eastAsiaTheme="minorEastAsia"/>
        </w:rPr>
        <w:tab/>
      </w:r>
    </w:p>
    <w:p w14:paraId="4AB4F9CC" w14:textId="17B4BC1A" w:rsidR="00BA4610" w:rsidRDefault="00B84D5E" w:rsidP="00317482">
      <w:pPr>
        <w:pStyle w:val="ListParagraph"/>
        <w:numPr>
          <w:ilvl w:val="0"/>
          <w:numId w:val="196"/>
        </w:numPr>
      </w:pPr>
      <w:r w:rsidRPr="009C7B72">
        <w:rPr>
          <w:b/>
          <w:bCs/>
          <w:u w:val="single"/>
        </w:rPr>
        <w:t>Traspuesta conjugada</w:t>
      </w:r>
      <w:r w:rsidRPr="009C7B72">
        <w:rPr>
          <w:b/>
          <w:bCs/>
        </w:rPr>
        <w:t>:</w:t>
      </w:r>
      <w:r w:rsidR="009C7B72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t xml:space="preserve"> </w:t>
      </w:r>
      <w:r w:rsidR="00826C9F">
        <w:br/>
      </w:r>
      <w:r>
        <w:t>Traspuesta donde los números complejos están conjugados</w:t>
      </w:r>
      <w:r w:rsidR="00413BBF">
        <w:t>: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a+bi → a-bi</m:t>
        </m:r>
        <m:r>
          <w:rPr>
            <w:rFonts w:ascii="Cambria Math" w:hAnsi="Cambria Math"/>
          </w:rPr>
          <m:t xml:space="preserve"> </m:t>
        </m:r>
      </m:oMath>
    </w:p>
    <w:p w14:paraId="6C367CCA" w14:textId="0BA0FA81" w:rsidR="00CB5927" w:rsidRDefault="00CB5927" w:rsidP="00EC5B6E">
      <w:pPr>
        <w:ind w:firstLine="708"/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+2i</m:t>
                    </m:r>
                  </m:e>
                  <m:e>
                    <m:r>
                      <w:rPr>
                        <w:rFonts w:ascii="Cambria Math" w:hAnsi="Cambria Math"/>
                        <w:color w:val="EE0000"/>
                      </w:rPr>
                      <m:t>6-i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0F9ED5" w:themeColor="accent4"/>
                      </w:rPr>
                      <m:t>3+i</m:t>
                    </m:r>
                  </m:e>
                  <m:e>
                    <m:r>
                      <w:rPr>
                        <w:rFonts w:ascii="Cambria Math" w:hAnsi="Cambria Math"/>
                        <w:color w:val="0F9ED5" w:themeColor="accent4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-2i</m:t>
                    </m:r>
                  </m:e>
                  <m:e>
                    <m:r>
                      <w:rPr>
                        <w:rFonts w:ascii="Cambria Math" w:hAnsi="Cambria Math"/>
                        <w:color w:val="0F9ED5" w:themeColor="accent4"/>
                      </w:rPr>
                      <m:t>3-i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6+i</m:t>
                    </m:r>
                  </m:e>
                  <m:e>
                    <m:r>
                      <w:rPr>
                        <w:rFonts w:ascii="Cambria Math" w:hAnsi="Cambria Math"/>
                        <w:color w:val="0F9ED5" w:themeColor="accent4"/>
                      </w:rPr>
                      <m:t>4</m:t>
                    </m:r>
                  </m:e>
                </m:mr>
              </m:m>
            </m:e>
          </m:d>
        </m:oMath>
      </m:oMathPara>
    </w:p>
    <w:p w14:paraId="388964BF" w14:textId="102ED77A" w:rsidR="00287DD3" w:rsidRPr="00287DD3" w:rsidRDefault="00B84D5E" w:rsidP="00317482">
      <w:pPr>
        <w:pStyle w:val="ListParagraph"/>
        <w:numPr>
          <w:ilvl w:val="0"/>
          <w:numId w:val="196"/>
        </w:numPr>
      </w:pPr>
      <w:r w:rsidRPr="004572A0">
        <w:rPr>
          <w:b/>
          <w:bCs/>
          <w:u w:val="single"/>
        </w:rPr>
        <w:lastRenderedPageBreak/>
        <w:t>Hermítica</w:t>
      </w:r>
      <w:r w:rsidRPr="004572A0"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4572A0">
        <w:br/>
      </w:r>
      <w:r>
        <w:t xml:space="preserve">Matriz cuadrada </w:t>
      </w:r>
      <m:oMath>
        <m:r>
          <w:rPr>
            <w:rFonts w:ascii="Cambria Math" w:hAnsi="Cambria Math"/>
          </w:rPr>
          <m:t>A</m:t>
        </m:r>
      </m:oMath>
      <w:r w:rsidR="00B53336">
        <w:t xml:space="preserve"> de elementos complejos</w:t>
      </w:r>
      <w:r>
        <w:t xml:space="preserve"> que verifica que: </w:t>
      </w:r>
      <m:oMath>
        <m: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</w:p>
    <w:p w14:paraId="69DEE665" w14:textId="0B46DC98" w:rsidR="006E669D" w:rsidRDefault="006E669D" w:rsidP="00287DD3">
      <w:pPr>
        <w:ind w:left="360"/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2+i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2-i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</m:oMath>
      </m:oMathPara>
    </w:p>
    <w:p w14:paraId="160CEB45" w14:textId="4A3A53B7" w:rsidR="00800A44" w:rsidRPr="00622DD0" w:rsidRDefault="00B84D5E" w:rsidP="00317482">
      <w:pPr>
        <w:pStyle w:val="ListParagraph"/>
        <w:numPr>
          <w:ilvl w:val="0"/>
          <w:numId w:val="196"/>
        </w:numPr>
      </w:pPr>
      <w:r w:rsidRPr="00287DD3">
        <w:rPr>
          <w:b/>
          <w:bCs/>
          <w:u w:val="single"/>
        </w:rPr>
        <w:t>Idempotente</w:t>
      </w:r>
      <w:r w:rsidRPr="00287DD3">
        <w:rPr>
          <w:b/>
          <w:bCs/>
        </w:rPr>
        <w:t>: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=A</m:t>
        </m:r>
      </m:oMath>
      <w:r>
        <w:t xml:space="preserve"> </w:t>
      </w:r>
      <w:r w:rsidR="002813BE">
        <w:br/>
      </w:r>
      <w:r w:rsidR="0028595E">
        <w:t>Es igual a su cuadrado.</w:t>
      </w:r>
      <w:r w:rsidR="0028595E">
        <w:br/>
      </w:r>
      <w:r w:rsidR="002813BE" w:rsidRPr="0028595E">
        <w:rPr>
          <w:b/>
          <w:bCs/>
          <w:i/>
          <w:iCs/>
        </w:rPr>
        <w:t>Nota:</w:t>
      </w:r>
      <w:r w:rsidR="002813BE">
        <w:t xml:space="preserve"> no </w:t>
      </w:r>
      <w:r w:rsidR="0028595E">
        <w:t xml:space="preserve">tiene por qué </w:t>
      </w:r>
      <w:r w:rsidR="002813BE">
        <w:t>ser necesariamente simétrica.</w:t>
      </w:r>
      <w:r w:rsidR="002B4579">
        <w:br/>
      </w:r>
      <w:r w:rsidR="002B4579" w:rsidRPr="002B4579">
        <w:rPr>
          <w:b/>
          <w:bCs/>
          <w:i/>
          <w:iCs/>
        </w:rPr>
        <w:t>Nota2:</w:t>
      </w:r>
      <w:r w:rsidR="002B4579">
        <w:t xml:space="preserve"> la matriz identidad </w:t>
      </w:r>
      <m:oMath>
        <m:r>
          <w:rPr>
            <w:rFonts w:ascii="Cambria Math" w:hAnsi="Cambria Math"/>
          </w:rPr>
          <m:t>I</m:t>
        </m:r>
      </m:oMath>
      <w:r w:rsidR="002B4579">
        <w:rPr>
          <w:rFonts w:eastAsiaTheme="minorEastAsia"/>
        </w:rPr>
        <w:t xml:space="preserve"> siempre es idempotente</w:t>
      </w:r>
      <w:r w:rsidR="005A7486">
        <w:rPr>
          <w:rFonts w:eastAsiaTheme="minorEastAsia"/>
        </w:rPr>
        <w:t xml:space="preserve">, independientemente del orden: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=I</m:t>
        </m:r>
      </m:oMath>
    </w:p>
    <w:p w14:paraId="04C1AC17" w14:textId="128D08C3" w:rsidR="00622DD0" w:rsidRPr="00622DD0" w:rsidRDefault="00622DD0" w:rsidP="00622DD0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I=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F77D25D" w14:textId="601BFDE8" w:rsidR="00622DD0" w:rsidRPr="00622DD0" w:rsidRDefault="00622DD0" w:rsidP="00622DD0">
      <w:pPr>
        <w:pStyle w:val="ListParagraph"/>
        <w:rPr>
          <w:rFonts w:eastAsiaTheme="minorEastAsia"/>
          <w:b/>
          <w:bCs/>
          <w:i/>
          <w:iCs/>
        </w:rPr>
      </w:pPr>
      <w:r w:rsidRPr="00622DD0">
        <w:rPr>
          <w:rFonts w:eastAsiaTheme="minorEastAsia"/>
          <w:b/>
          <w:bCs/>
          <w:i/>
          <w:iCs/>
        </w:rPr>
        <w:t>Ejemplo</w:t>
      </w:r>
      <w:r w:rsidR="00AD037E">
        <w:rPr>
          <w:rFonts w:eastAsiaTheme="minorEastAsia"/>
          <w:b/>
          <w:bCs/>
          <w:i/>
          <w:iCs/>
        </w:rPr>
        <w:t>:</w:t>
      </w:r>
    </w:p>
    <w:p w14:paraId="690B2E17" w14:textId="77777777" w:rsidR="00424506" w:rsidRPr="00424506" w:rsidRDefault="004F0F2F" w:rsidP="00424506">
      <w:pPr>
        <w:pStyle w:val="ListParagraph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2/3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2/3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1/3</m:t>
                    </m:r>
                  </m:e>
                </m:mr>
              </m:m>
            </m:e>
          </m:d>
        </m:oMath>
      </m:oMathPara>
    </w:p>
    <w:p w14:paraId="3D91B341" w14:textId="76CB1C57" w:rsidR="00514510" w:rsidRPr="00424506" w:rsidRDefault="008C5747" w:rsidP="00424506">
      <w:pPr>
        <w:pStyle w:val="ListParagraph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A=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 xml:space="preserve">2/3 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1/3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2/3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1/3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 xml:space="preserve">2/3 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1/3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2/3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1/3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 xml:space="preserve">2/3 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1/3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2/3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1/3</m:t>
                    </m:r>
                  </m:e>
                </m:mr>
              </m:m>
            </m:e>
          </m:d>
        </m:oMath>
      </m:oMathPara>
    </w:p>
    <w:p w14:paraId="28E42E2A" w14:textId="1165B3B2" w:rsidR="00A3076B" w:rsidRPr="00A56994" w:rsidRDefault="00514510" w:rsidP="00514510">
      <w:pPr>
        <w:ind w:firstLine="708"/>
        <w:rPr>
          <w:rFonts w:eastAsiaTheme="minorEastAsia"/>
        </w:rPr>
      </w:pPr>
      <w:r w:rsidRPr="00514510">
        <w:rPr>
          <w:rFonts w:eastAsiaTheme="minorEastAsia"/>
          <w:b/>
          <w:bCs/>
          <w:i/>
          <w:iCs/>
        </w:rPr>
        <w:t>Cálculos: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=fil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*co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5B1EB054" w14:textId="55977214" w:rsidR="00A56994" w:rsidRPr="00A56994" w:rsidRDefault="003B4426" w:rsidP="00A3076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fil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co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32846EDF" w14:textId="0EDA2099" w:rsidR="00A56994" w:rsidRPr="00A56994" w:rsidRDefault="003B4426" w:rsidP="00A3076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fil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co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411B0A3" w14:textId="29655507" w:rsidR="00A56994" w:rsidRPr="0035317E" w:rsidRDefault="003B4426" w:rsidP="00A3076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fil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co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4983AF14" w14:textId="77777777" w:rsidR="0035317E" w:rsidRDefault="0035317E" w:rsidP="00A3076B"/>
    <w:p w14:paraId="1F76E43F" w14:textId="0A967A2C" w:rsidR="00F336B4" w:rsidRDefault="00B84D5E" w:rsidP="00317482">
      <w:pPr>
        <w:pStyle w:val="ListParagraph"/>
        <w:numPr>
          <w:ilvl w:val="0"/>
          <w:numId w:val="196"/>
        </w:numPr>
      </w:pPr>
      <w:r w:rsidRPr="0035317E">
        <w:rPr>
          <w:b/>
          <w:bCs/>
          <w:u w:val="single"/>
        </w:rPr>
        <w:t>Nilpotente</w:t>
      </w:r>
      <w:r w:rsidRPr="0035317E"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∃k: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=0</m:t>
        </m:r>
      </m:oMath>
      <w:r w:rsidR="007E2A8F">
        <w:br/>
      </w:r>
      <w:r w:rsidR="00EC1E2F">
        <w:t>Una matriz es nilpotente s</w:t>
      </w:r>
      <w:r>
        <w:t xml:space="preserve">i existe una potencia </w:t>
      </w:r>
      <m:oMath>
        <m:r>
          <w:rPr>
            <w:rFonts w:ascii="Cambria Math" w:hAnsi="Cambria Math"/>
          </w:rPr>
          <m:t>k</m:t>
        </m:r>
      </m:oMath>
      <w:r>
        <w:t xml:space="preserve"> que haga que la matriz sea nula</w:t>
      </w:r>
      <w:r w:rsidR="007E2A8F">
        <w:t>: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=0</m:t>
        </m:r>
      </m:oMath>
      <w:r w:rsidR="007E2A8F">
        <w:t>.</w:t>
      </w:r>
      <w:r w:rsidR="00E87515">
        <w:br/>
        <w:t>C</w:t>
      </w:r>
      <w:r w:rsidR="00E87515" w:rsidRPr="00E87515">
        <w:t xml:space="preserve">ualquier matriz triangular con </w:t>
      </w:r>
      <m:oMath>
        <m:r>
          <w:rPr>
            <w:rFonts w:ascii="Cambria Math" w:hAnsi="Cambria Math"/>
          </w:rPr>
          <m:t>0's</m:t>
        </m:r>
      </m:oMath>
      <w:r w:rsidR="00E87515" w:rsidRPr="00E87515">
        <w:t xml:space="preserve"> a lo largo de </w:t>
      </w:r>
      <w:r w:rsidR="005E3F01">
        <w:t>su</w:t>
      </w:r>
      <w:r w:rsidR="00E87515" w:rsidRPr="00E87515">
        <w:t xml:space="preserve"> diagonal principal es </w:t>
      </w:r>
      <w:r w:rsidR="00C605E7">
        <w:t>n</w:t>
      </w:r>
      <w:r w:rsidR="00E87515" w:rsidRPr="00E87515">
        <w:t>ilpotente.</w:t>
      </w:r>
    </w:p>
    <w:p w14:paraId="0FDA082F" w14:textId="77777777" w:rsidR="00C605E7" w:rsidRDefault="00C605E7" w:rsidP="00C605E7">
      <w:pPr>
        <w:pStyle w:val="ListParagraph"/>
        <w:rPr>
          <w:b/>
          <w:bCs/>
          <w:u w:val="single"/>
        </w:rPr>
      </w:pPr>
    </w:p>
    <w:p w14:paraId="42F8F11E" w14:textId="71ABA58A" w:rsidR="00C605E7" w:rsidRDefault="00C605E7" w:rsidP="00C605E7">
      <w:pPr>
        <w:pStyle w:val="ListParagraph"/>
      </w:pPr>
      <m:oMathPara>
        <m:oMath>
          <m:r>
            <w:rPr>
              <w:rFonts w:ascii="Cambria Math" w:hAnsi="Cambria Math"/>
            </w:rPr>
            <m:t>N=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9902847" w14:textId="77777777" w:rsidR="003A6CBB" w:rsidRPr="00622DD0" w:rsidRDefault="003A6CBB" w:rsidP="003A6CBB">
      <w:pPr>
        <w:pStyle w:val="ListParagraph"/>
        <w:rPr>
          <w:rFonts w:eastAsiaTheme="minorEastAsia"/>
          <w:b/>
          <w:bCs/>
          <w:i/>
          <w:iCs/>
        </w:rPr>
      </w:pPr>
      <w:r w:rsidRPr="00622DD0">
        <w:rPr>
          <w:rFonts w:eastAsiaTheme="minorEastAsia"/>
          <w:b/>
          <w:bCs/>
          <w:i/>
          <w:iCs/>
        </w:rPr>
        <w:t>Ejemplo</w:t>
      </w:r>
      <w:r>
        <w:rPr>
          <w:rFonts w:eastAsiaTheme="minorEastAsia"/>
          <w:b/>
          <w:bCs/>
          <w:i/>
          <w:iCs/>
        </w:rPr>
        <w:t>:</w:t>
      </w:r>
    </w:p>
    <w:p w14:paraId="0CFAC20C" w14:textId="7EC95B96" w:rsidR="008F0128" w:rsidRDefault="003A6CBB" w:rsidP="003A6CBB"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  ∃k=2: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i/>
            </w:rPr>
            <m:t> 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6FA32A2" w14:textId="62F22997" w:rsidR="00D32A95" w:rsidRDefault="00341C5F" w:rsidP="00341C5F">
      <w:pPr>
        <w:ind w:firstLine="708"/>
      </w:pPr>
      <w:r w:rsidRPr="00514510">
        <w:rPr>
          <w:rFonts w:eastAsiaTheme="minorEastAsia"/>
          <w:b/>
          <w:bCs/>
          <w:i/>
          <w:iCs/>
        </w:rPr>
        <w:t>Cálculos</w:t>
      </w:r>
      <w:r w:rsidR="00DE4D38">
        <w:rPr>
          <w:rFonts w:eastAsiaTheme="minorEastAsia"/>
          <w:b/>
          <w:bCs/>
          <w:i/>
          <w:iCs/>
        </w:rPr>
        <w:t xml:space="preserve"> </w:t>
      </w:r>
      <m:oMath>
        <m:r>
          <w:rPr>
            <w:rFonts w:ascii="Cambria Math" w:eastAsiaTheme="minorEastAsia" w:hAnsi="Cambria Math"/>
          </w:rPr>
          <m:t>A</m:t>
        </m:r>
      </m:oMath>
      <w:r w:rsidRPr="00514510">
        <w:rPr>
          <w:rFonts w:eastAsiaTheme="minorEastAsia"/>
          <w:b/>
          <w:bCs/>
          <w:i/>
          <w:iCs/>
        </w:rPr>
        <w:t>:</w:t>
      </w:r>
    </w:p>
    <w:p w14:paraId="1AC6BC3B" w14:textId="4E3129F3" w:rsidR="00FE1D7E" w:rsidRDefault="003B4426" w:rsidP="00FE1D7E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552FDE1A" w14:textId="2EB77463" w:rsidR="00FE1D7E" w:rsidRPr="00566C7C" w:rsidRDefault="003B4426" w:rsidP="00FE1D7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36-36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54+54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24-24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36+36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FEE0F1D" w14:textId="0097FBF8" w:rsidR="00FE1D7E" w:rsidRPr="00C53A8E" w:rsidRDefault="003B4426" w:rsidP="00B723F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=6*6-9*4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=6*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9</m:t>
              </m:r>
            </m:e>
          </m:d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=4*6-6*4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=4*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9</m:t>
              </m:r>
            </m:e>
          </m:d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699EE439" w14:textId="2D12A827" w:rsidR="005E2CD4" w:rsidRPr="00323AE0" w:rsidRDefault="00C53A8E" w:rsidP="005E2CD4">
      <w:pPr>
        <w:ind w:left="705"/>
        <w:rPr>
          <w:rFonts w:eastAsiaTheme="minorEastAsia"/>
          <w:i/>
        </w:rPr>
      </w:pPr>
      <w:r>
        <w:rPr>
          <w:rFonts w:eastAsiaTheme="minorEastAsia"/>
          <w:b/>
          <w:bCs/>
          <w:i/>
          <w:iCs/>
        </w:rPr>
        <w:t>Ejercicio para el lector:</w:t>
      </w:r>
      <w:r w:rsidR="005E2CD4">
        <w:rPr>
          <w:rFonts w:eastAsiaTheme="minorEastAsia"/>
          <w:b/>
          <w:bCs/>
          <w:i/>
          <w:iCs/>
        </w:rPr>
        <w:br/>
      </w:r>
      <w:r w:rsidRPr="005E2CD4">
        <w:rPr>
          <w:rFonts w:eastAsiaTheme="minorEastAsia"/>
        </w:rPr>
        <w:t xml:space="preserve">¿Es </w:t>
      </w:r>
      <m:oMath>
        <m:r>
          <m:rPr>
            <m:sty m:val="p"/>
          </m:rPr>
          <w:rPr>
            <w:rFonts w:ascii="Cambria Math" w:eastAsiaTheme="minorEastAsia" w:hAnsi="Cambria Math"/>
          </w:rPr>
          <m:t>B</m:t>
        </m:r>
      </m:oMath>
      <w:r w:rsidR="005E2CD4" w:rsidRPr="005E2CD4">
        <w:rPr>
          <w:rFonts w:eastAsiaTheme="minorEastAsia"/>
        </w:rPr>
        <w:t xml:space="preserve"> nilpotente?</w:t>
      </w:r>
      <w:r w:rsidR="00323AE0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B=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013DB366" w14:textId="7BA13C53" w:rsidR="00323AE0" w:rsidRPr="008132F1" w:rsidRDefault="00323AE0" w:rsidP="008132F1">
      <w:pPr>
        <w:ind w:left="705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</w:rPr>
        <w:t>Solución:</w:t>
      </w:r>
      <w:r w:rsidR="008132F1">
        <w:rPr>
          <w:rFonts w:eastAsiaTheme="minorEastAsia"/>
          <w:b/>
          <w:bCs/>
          <w:i/>
        </w:rPr>
        <w:br/>
      </w:r>
      <w:r w:rsidR="008132F1">
        <w:rPr>
          <w:rFonts w:eastAsiaTheme="minorEastAsia"/>
          <w:i/>
        </w:rPr>
        <w:t>Sí es nilpotente de índice 2:</w:t>
      </w:r>
      <w:r>
        <w:rPr>
          <w:rFonts w:eastAsiaTheme="minorEastAsia"/>
          <w:b/>
          <w:bCs/>
          <w:i/>
        </w:rPr>
        <w:br/>
      </w:r>
      <m:oMathPara>
        <m:oMath>
          <m:r>
            <w:rPr>
              <w:rFonts w:ascii="Cambria Math" w:hAnsi="Cambria Math"/>
            </w:rPr>
            <m:t>∃k=2: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i/>
            </w:rPr>
            <m:t> 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025AE715" w14:textId="77777777" w:rsidR="00323AE0" w:rsidRPr="00323AE0" w:rsidRDefault="00323AE0" w:rsidP="005E2CD4">
      <w:pPr>
        <w:ind w:left="705"/>
        <w:rPr>
          <w:rFonts w:eastAsiaTheme="minorEastAsia"/>
          <w:b/>
          <w:bCs/>
          <w:i/>
          <w:iCs/>
        </w:rPr>
      </w:pPr>
    </w:p>
    <w:p w14:paraId="14425837" w14:textId="4749947A" w:rsidR="00472B68" w:rsidRPr="00321682" w:rsidRDefault="00B84D5E" w:rsidP="00317482">
      <w:pPr>
        <w:pStyle w:val="ListParagraph"/>
        <w:numPr>
          <w:ilvl w:val="0"/>
          <w:numId w:val="196"/>
        </w:numPr>
      </w:pPr>
      <w:r w:rsidRPr="00DF78F7">
        <w:rPr>
          <w:b/>
          <w:bCs/>
          <w:u w:val="single"/>
        </w:rPr>
        <w:t>Involutiva: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=I</m:t>
        </m:r>
      </m:oMath>
      <w:r w:rsidR="00DF78F7">
        <w:rPr>
          <w:rFonts w:eastAsiaTheme="minorEastAsia"/>
        </w:rPr>
        <w:br/>
      </w:r>
      <w:r w:rsidR="00DF78F7">
        <w:t>Su cuadrado es la matriz identidad.</w:t>
      </w:r>
      <w:r w:rsidR="00762A54">
        <w:t xml:space="preserve"> </w:t>
      </w:r>
      <w:r w:rsidR="00EC52E8">
        <w:br/>
      </w:r>
      <w:r w:rsidR="00762A54">
        <w:t xml:space="preserve">Lo que significa que la matriz original y la inversa coinciden: </w:t>
      </w:r>
      <m:oMath>
        <m: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14:paraId="7B6DCC0E" w14:textId="77777777" w:rsidR="00321682" w:rsidRPr="004B1938" w:rsidRDefault="00321682" w:rsidP="00321682">
      <w:pPr>
        <w:pStyle w:val="ListParagraph"/>
      </w:pPr>
    </w:p>
    <w:tbl>
      <w:tblPr>
        <w:tblStyle w:val="TableGrid"/>
        <w:tblW w:w="9756" w:type="dxa"/>
        <w:tblInd w:w="720" w:type="dxa"/>
        <w:tblLook w:val="04A0" w:firstRow="1" w:lastRow="0" w:firstColumn="1" w:lastColumn="0" w:noHBand="0" w:noVBand="1"/>
      </w:tblPr>
      <w:tblGrid>
        <w:gridCol w:w="2550"/>
        <w:gridCol w:w="2832"/>
        <w:gridCol w:w="2028"/>
        <w:gridCol w:w="2346"/>
      </w:tblGrid>
      <w:tr w:rsidR="00472B68" w14:paraId="68527E4C" w14:textId="77777777" w:rsidTr="004B1938">
        <w:trPr>
          <w:trHeight w:val="965"/>
        </w:trPr>
        <w:tc>
          <w:tcPr>
            <w:tcW w:w="2550" w:type="dxa"/>
            <w:vAlign w:val="center"/>
          </w:tcPr>
          <w:p w14:paraId="7C1DB594" w14:textId="2DF9E524" w:rsidR="00472B68" w:rsidRDefault="00472B68" w:rsidP="00472B68">
            <w:pPr>
              <w:pStyle w:val="ListParagraph"/>
              <w:ind w:left="0"/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I=</m:t>
                </m:r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832" w:type="dxa"/>
            <w:vAlign w:val="center"/>
          </w:tcPr>
          <w:p w14:paraId="1ACBF663" w14:textId="07A6C4CD" w:rsidR="004B1938" w:rsidRPr="004B1938" w:rsidRDefault="003B4426" w:rsidP="004B1938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028" w:type="dxa"/>
            <w:vAlign w:val="center"/>
          </w:tcPr>
          <w:p w14:paraId="1DB8051D" w14:textId="4E0E82E1" w:rsidR="00472B68" w:rsidRDefault="003B4426" w:rsidP="00472B68">
            <w:pPr>
              <w:pStyle w:val="ListParagraph"/>
              <w:ind w:left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oMath>
            </m:oMathPara>
          </w:p>
        </w:tc>
        <w:tc>
          <w:tcPr>
            <w:tcW w:w="2346" w:type="dxa"/>
            <w:vAlign w:val="center"/>
          </w:tcPr>
          <w:p w14:paraId="37A8F883" w14:textId="6FEB3BA3" w:rsidR="00472B68" w:rsidRDefault="00472B68" w:rsidP="00472B68">
            <w:pPr>
              <w:pStyle w:val="ListParagraph"/>
              <w:ind w:left="0"/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I=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</w:tr>
      <w:tr w:rsidR="00472B68" w14:paraId="7831864C" w14:textId="77777777" w:rsidTr="004B1938">
        <w:trPr>
          <w:trHeight w:val="949"/>
        </w:trPr>
        <w:tc>
          <w:tcPr>
            <w:tcW w:w="2550" w:type="dxa"/>
            <w:vAlign w:val="center"/>
          </w:tcPr>
          <w:p w14:paraId="3FC4191A" w14:textId="4059D313" w:rsidR="00472B68" w:rsidRDefault="00472B68" w:rsidP="00472B68">
            <w:pPr>
              <w:pStyle w:val="ListParagraph"/>
              <w:ind w:left="0"/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R=</m:t>
                </m:r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832" w:type="dxa"/>
            <w:vAlign w:val="center"/>
          </w:tcPr>
          <w:p w14:paraId="6103DF13" w14:textId="6B247B4A" w:rsidR="004B1938" w:rsidRPr="004B1938" w:rsidRDefault="003B4426" w:rsidP="004B1938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028" w:type="dxa"/>
            <w:vAlign w:val="center"/>
          </w:tcPr>
          <w:p w14:paraId="6C91B391" w14:textId="640C38E8" w:rsidR="00472B68" w:rsidRDefault="003B4426" w:rsidP="00472B68">
            <w:pPr>
              <w:pStyle w:val="ListParagraph"/>
              <w:ind w:left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R</m:t>
                </m:r>
              </m:oMath>
            </m:oMathPara>
          </w:p>
        </w:tc>
        <w:tc>
          <w:tcPr>
            <w:tcW w:w="2346" w:type="dxa"/>
            <w:vAlign w:val="center"/>
          </w:tcPr>
          <w:p w14:paraId="2CA2AF72" w14:textId="64F600A3" w:rsidR="00472B68" w:rsidRDefault="00472B68" w:rsidP="00472B68">
            <w:pPr>
              <w:pStyle w:val="ListParagraph"/>
              <w:ind w:left="0"/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R=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</w:tr>
      <w:tr w:rsidR="00472B68" w14:paraId="4D9F23F2" w14:textId="77777777" w:rsidTr="004B1938">
        <w:trPr>
          <w:trHeight w:val="965"/>
        </w:trPr>
        <w:tc>
          <w:tcPr>
            <w:tcW w:w="2550" w:type="dxa"/>
            <w:vAlign w:val="center"/>
          </w:tcPr>
          <w:p w14:paraId="1EFA024E" w14:textId="25189E57" w:rsidR="00472B68" w:rsidRDefault="00472B68" w:rsidP="00472B68">
            <w:pPr>
              <w:pStyle w:val="ListParagraph"/>
              <w:ind w:left="0"/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S=</m:t>
                </m:r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832" w:type="dxa"/>
            <w:vAlign w:val="center"/>
          </w:tcPr>
          <w:p w14:paraId="78372500" w14:textId="321910C4" w:rsidR="00472B68" w:rsidRDefault="003B4426" w:rsidP="00472B68">
            <w:pPr>
              <w:pStyle w:val="ListParagraph"/>
              <w:ind w:left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028" w:type="dxa"/>
            <w:vAlign w:val="center"/>
          </w:tcPr>
          <w:p w14:paraId="769379D1" w14:textId="3178C14C" w:rsidR="00472B68" w:rsidRDefault="003B4426" w:rsidP="00472B68">
            <w:pPr>
              <w:pStyle w:val="ListParagraph"/>
              <w:ind w:left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S</m:t>
                </m:r>
              </m:oMath>
            </m:oMathPara>
          </w:p>
        </w:tc>
        <w:tc>
          <w:tcPr>
            <w:tcW w:w="2346" w:type="dxa"/>
            <w:vAlign w:val="center"/>
          </w:tcPr>
          <w:p w14:paraId="12B53AD8" w14:textId="231D3F9F" w:rsidR="00472B68" w:rsidRDefault="00472B68" w:rsidP="00472B68">
            <w:pPr>
              <w:pStyle w:val="ListParagraph"/>
              <w:ind w:left="0"/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S=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</w:tr>
    </w:tbl>
    <w:p w14:paraId="73EBBEAD" w14:textId="77777777" w:rsidR="001E1829" w:rsidRDefault="001E1829" w:rsidP="00472B68"/>
    <w:p w14:paraId="4C736702" w14:textId="42AF4D44" w:rsidR="0062611F" w:rsidRPr="005E4467" w:rsidRDefault="005E4467" w:rsidP="00472B68">
      <w:pPr>
        <w:ind w:firstLine="708"/>
        <w:rPr>
          <w:lang w:val="en-US"/>
        </w:rPr>
      </w:pPr>
      <w:r w:rsidRPr="005E4467">
        <w:rPr>
          <w:rFonts w:eastAsiaTheme="minorEastAsia"/>
          <w:b/>
          <w:bCs/>
          <w:i/>
          <w:iCs/>
          <w:lang w:val="en-US"/>
        </w:rPr>
        <w:t xml:space="preserve">Cálculos </w:t>
      </w:r>
      <m:oMath>
        <m:r>
          <w:rPr>
            <w:rFonts w:ascii="Cambria Math" w:eastAsiaTheme="minorEastAsia" w:hAnsi="Cambria Math"/>
          </w:rPr>
          <m:t>R</m:t>
        </m:r>
      </m:oMath>
      <w:r w:rsidRPr="005E4467">
        <w:rPr>
          <w:rFonts w:eastAsiaTheme="minorEastAsia"/>
          <w:b/>
          <w:bCs/>
          <w:i/>
          <w:iCs/>
          <w:lang w:val="en-US"/>
        </w:rPr>
        <w:t>:</w:t>
      </w:r>
    </w:p>
    <w:p w14:paraId="0E9258E8" w14:textId="59C1FEAC" w:rsidR="00FD5C72" w:rsidRPr="00A83E1B" w:rsidRDefault="003B4426" w:rsidP="00FD5C7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*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308C781" w14:textId="77777777" w:rsidR="00A83E1B" w:rsidRDefault="00A83E1B" w:rsidP="00FD5C72">
      <w:pPr>
        <w:rPr>
          <w:rFonts w:eastAsiaTheme="minorEastAsia"/>
        </w:rPr>
      </w:pPr>
    </w:p>
    <w:p w14:paraId="4477F7AE" w14:textId="6A3F1485" w:rsidR="00A83E1B" w:rsidRDefault="00B43B22" w:rsidP="00FD5C72">
      <w:pPr>
        <w:rPr>
          <w:rFonts w:eastAsiaTheme="minorEastAsia"/>
        </w:rPr>
      </w:pPr>
      <w:r w:rsidRPr="00B43B22">
        <w:rPr>
          <w:rFonts w:eastAsiaTheme="minorEastAsia"/>
          <w:b/>
          <w:bCs/>
        </w:rPr>
        <w:t xml:space="preserve">NOTA: </w:t>
      </w:r>
      <w:r w:rsidR="00A83E1B">
        <w:rPr>
          <w:rFonts w:eastAsiaTheme="minorEastAsia"/>
        </w:rPr>
        <w:t xml:space="preserve">Estos conceptos nos los vamos a saber cuándo </w:t>
      </w:r>
      <w:r w:rsidR="008F5492">
        <w:rPr>
          <w:rFonts w:eastAsiaTheme="minorEastAsia"/>
        </w:rPr>
        <w:t xml:space="preserve">los </w:t>
      </w:r>
      <w:r w:rsidR="00A83E1B">
        <w:rPr>
          <w:rFonts w:eastAsiaTheme="minorEastAsia"/>
        </w:rPr>
        <w:t>veamos 3 veces</w:t>
      </w:r>
      <w:r w:rsidR="000E7A41">
        <w:rPr>
          <w:rFonts w:eastAsiaTheme="minorEastAsia"/>
        </w:rPr>
        <w:t>; y hay problemas que son de examen que juegan con estos conceptos.</w:t>
      </w:r>
      <w:r w:rsidR="008F5492">
        <w:rPr>
          <w:rFonts w:eastAsiaTheme="minorEastAsia"/>
        </w:rPr>
        <w:t xml:space="preserve"> Es decir</w:t>
      </w:r>
      <w:r w:rsidR="00A3173E">
        <w:rPr>
          <w:rFonts w:eastAsiaTheme="minorEastAsia"/>
        </w:rPr>
        <w:t>:</w:t>
      </w:r>
      <w:r w:rsidR="008F5492">
        <w:rPr>
          <w:rFonts w:eastAsiaTheme="minorEastAsia"/>
        </w:rPr>
        <w:t xml:space="preserve"> </w:t>
      </w:r>
      <w:r w:rsidR="008F5492" w:rsidRPr="00B43B22">
        <w:rPr>
          <w:rFonts w:eastAsiaTheme="minorEastAsia"/>
          <w:b/>
          <w:bCs/>
        </w:rPr>
        <w:t>estos conceptos hay que sabérselos</w:t>
      </w:r>
      <w:r w:rsidR="00937802" w:rsidRPr="00B43B22">
        <w:rPr>
          <w:rFonts w:eastAsiaTheme="minorEastAsia"/>
          <w:b/>
          <w:bCs/>
        </w:rPr>
        <w:t xml:space="preserve"> sí o sí</w:t>
      </w:r>
      <w:r w:rsidR="008F5492">
        <w:rPr>
          <w:rFonts w:eastAsiaTheme="minorEastAsia"/>
        </w:rPr>
        <w:t>.</w:t>
      </w:r>
    </w:p>
    <w:p w14:paraId="548C7352" w14:textId="551F9CB5" w:rsidR="00C25295" w:rsidRDefault="00C25295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D475967" w14:textId="4797EA1D" w:rsidR="00145A7F" w:rsidRPr="00145A7F" w:rsidRDefault="00145A7F" w:rsidP="00E041CF">
      <w:pPr>
        <w:pStyle w:val="Heading3"/>
      </w:pPr>
      <w:r w:rsidRPr="00145A7F">
        <w:lastRenderedPageBreak/>
        <w:t xml:space="preserve">b. Operaciones </w:t>
      </w:r>
    </w:p>
    <w:p w14:paraId="32C43592" w14:textId="6455A22C" w:rsidR="00D914B8" w:rsidRPr="00AE3481" w:rsidRDefault="009A1F4F" w:rsidP="00FD5C72">
      <w:pPr>
        <w:rPr>
          <w:rFonts w:eastAsiaTheme="minorEastAsia"/>
          <w:b/>
          <w:bCs/>
          <w:u w:val="single"/>
        </w:rPr>
      </w:pPr>
      <w:r w:rsidRPr="00AE3481">
        <w:rPr>
          <w:rFonts w:eastAsiaTheme="minorEastAsia"/>
          <w:b/>
          <w:bCs/>
          <w:u w:val="single"/>
        </w:rPr>
        <w:t xml:space="preserve">1. </w:t>
      </w:r>
      <w:r w:rsidR="00D914B8" w:rsidRPr="00AE3481">
        <w:rPr>
          <w:rFonts w:eastAsiaTheme="minorEastAsia"/>
          <w:b/>
          <w:bCs/>
          <w:u w:val="single"/>
        </w:rPr>
        <w:t>Suma</w:t>
      </w:r>
      <w:r w:rsidR="00070257" w:rsidRPr="00AE3481">
        <w:rPr>
          <w:rFonts w:eastAsiaTheme="minorEastAsia"/>
          <w:b/>
          <w:bCs/>
          <w:u w:val="single"/>
        </w:rPr>
        <w:t>:</w:t>
      </w:r>
    </w:p>
    <w:p w14:paraId="7A85F953" w14:textId="2EA3E980" w:rsidR="00AE3481" w:rsidRDefault="00C170E1" w:rsidP="00317482">
      <w:pPr>
        <w:pStyle w:val="ListParagraph"/>
        <w:numPr>
          <w:ilvl w:val="0"/>
          <w:numId w:val="199"/>
        </w:numPr>
        <w:rPr>
          <w:rFonts w:eastAsiaTheme="minorEastAsia"/>
        </w:rPr>
      </w:pPr>
      <w:r w:rsidRPr="00AE3481">
        <w:rPr>
          <w:rFonts w:eastAsiaTheme="minorEastAsia"/>
        </w:rPr>
        <w:t xml:space="preserve">Asociativa: </w:t>
      </w:r>
      <w:r w:rsidRPr="00AE3481">
        <w:rPr>
          <w:rFonts w:eastAsiaTheme="minorEastAsia"/>
        </w:rPr>
        <w:tab/>
      </w:r>
      <w:r w:rsidR="006C79B4" w:rsidRPr="00AE3481">
        <w:rPr>
          <w:rFonts w:eastAsiaTheme="minorEastAsia"/>
        </w:rPr>
        <w:tab/>
      </w:r>
      <w:r w:rsidR="00AE348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(A+B) + C = A+(B+C)</m:t>
        </m:r>
      </m:oMath>
    </w:p>
    <w:p w14:paraId="462C9C0E" w14:textId="77777777" w:rsidR="00AE3481" w:rsidRDefault="00C170E1" w:rsidP="00317482">
      <w:pPr>
        <w:pStyle w:val="ListParagraph"/>
        <w:numPr>
          <w:ilvl w:val="0"/>
          <w:numId w:val="199"/>
        </w:numPr>
        <w:rPr>
          <w:rFonts w:eastAsiaTheme="minorEastAsia"/>
        </w:rPr>
      </w:pPr>
      <w:r w:rsidRPr="00AE3481">
        <w:rPr>
          <w:rFonts w:eastAsiaTheme="minorEastAsia"/>
        </w:rPr>
        <w:t xml:space="preserve">Conmutativa: </w:t>
      </w:r>
      <w:r w:rsidR="009A1F4F" w:rsidRPr="00AE3481">
        <w:rPr>
          <w:rFonts w:eastAsiaTheme="minorEastAsia"/>
        </w:rPr>
        <w:tab/>
      </w:r>
      <w:r w:rsidRPr="00AE348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A+B = B+A</m:t>
        </m:r>
      </m:oMath>
    </w:p>
    <w:p w14:paraId="0C518690" w14:textId="77777777" w:rsidR="00AE3481" w:rsidRPr="00AE3481" w:rsidRDefault="00C170E1" w:rsidP="00317482">
      <w:pPr>
        <w:pStyle w:val="ListParagraph"/>
        <w:numPr>
          <w:ilvl w:val="0"/>
          <w:numId w:val="199"/>
        </w:numPr>
        <w:rPr>
          <w:rFonts w:eastAsiaTheme="minorEastAsia"/>
        </w:rPr>
      </w:pPr>
      <w:r w:rsidRPr="00AE3481">
        <w:rPr>
          <w:rFonts w:eastAsiaTheme="minorEastAsia"/>
        </w:rPr>
        <w:t>Neutro:</w:t>
      </w:r>
      <w:r w:rsidRPr="00AE3481">
        <w:rPr>
          <w:rFonts w:eastAsiaTheme="minorEastAsia"/>
        </w:rPr>
        <w:tab/>
      </w:r>
      <w:r w:rsidRPr="00AE3481">
        <w:rPr>
          <w:rFonts w:eastAsiaTheme="minorEastAsia"/>
        </w:rPr>
        <w:tab/>
      </w:r>
      <w:r w:rsidR="009A3F8C" w:rsidRPr="00AE348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A+0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Matriz Nula</m:t>
            </m:r>
          </m:e>
        </m:d>
        <m:r>
          <w:rPr>
            <w:rFonts w:ascii="Cambria Math" w:eastAsiaTheme="minorEastAsia" w:hAnsi="Cambria Math"/>
          </w:rPr>
          <m:t>=A</m:t>
        </m:r>
      </m:oMath>
    </w:p>
    <w:p w14:paraId="5FCD77CE" w14:textId="745F6FD0" w:rsidR="00C170E1" w:rsidRPr="00AE3481" w:rsidRDefault="006C79B4" w:rsidP="00317482">
      <w:pPr>
        <w:pStyle w:val="ListParagraph"/>
        <w:numPr>
          <w:ilvl w:val="0"/>
          <w:numId w:val="199"/>
        </w:numPr>
        <w:rPr>
          <w:rFonts w:eastAsiaTheme="minorEastAsia"/>
        </w:rPr>
      </w:pPr>
      <w:r w:rsidRPr="00AE3481">
        <w:rPr>
          <w:rFonts w:eastAsiaTheme="minorEastAsia"/>
        </w:rPr>
        <w:t xml:space="preserve">Opuesto: </w:t>
      </w:r>
      <w:r w:rsidRPr="00AE3481">
        <w:rPr>
          <w:rFonts w:eastAsiaTheme="minorEastAsia"/>
        </w:rPr>
        <w:tab/>
      </w:r>
      <w:r w:rsidRPr="00AE3481">
        <w:rPr>
          <w:rFonts w:eastAsiaTheme="minorEastAsia"/>
        </w:rPr>
        <w:tab/>
      </w:r>
      <w:r w:rsidR="009A3F8C" w:rsidRPr="00AE348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A+(-A) = 0 (Matriz Nula)</m:t>
        </m:r>
      </m:oMath>
    </w:p>
    <w:p w14:paraId="758169CB" w14:textId="77777777" w:rsidR="00C25295" w:rsidRDefault="00C25295" w:rsidP="00FD5C72">
      <w:pPr>
        <w:rPr>
          <w:rFonts w:eastAsiaTheme="minorEastAsia"/>
        </w:rPr>
      </w:pPr>
    </w:p>
    <w:p w14:paraId="0D4A8ADD" w14:textId="04D84B70" w:rsidR="00C25295" w:rsidRPr="00D02BB3" w:rsidRDefault="009A1F4F" w:rsidP="00FD5C72">
      <w:pPr>
        <w:rPr>
          <w:rFonts w:eastAsiaTheme="minorEastAsia"/>
          <w:b/>
          <w:bCs/>
          <w:u w:val="single"/>
        </w:rPr>
      </w:pPr>
      <w:r w:rsidRPr="00D02BB3">
        <w:rPr>
          <w:rFonts w:eastAsiaTheme="minorEastAsia"/>
          <w:b/>
          <w:bCs/>
          <w:u w:val="single"/>
        </w:rPr>
        <w:t xml:space="preserve">2. </w:t>
      </w:r>
      <w:r w:rsidR="00C25295" w:rsidRPr="00D02BB3">
        <w:rPr>
          <w:rFonts w:eastAsiaTheme="minorEastAsia"/>
          <w:b/>
          <w:bCs/>
          <w:u w:val="single"/>
        </w:rPr>
        <w:t>Pr</w:t>
      </w:r>
      <w:r w:rsidR="00070257" w:rsidRPr="00D02BB3">
        <w:rPr>
          <w:rFonts w:eastAsiaTheme="minorEastAsia"/>
          <w:b/>
          <w:bCs/>
          <w:u w:val="single"/>
        </w:rPr>
        <w:t>oducto (*) escalar:</w:t>
      </w:r>
    </w:p>
    <w:p w14:paraId="42DE3FEB" w14:textId="77777777" w:rsidR="00D02BB3" w:rsidRDefault="001F12D2" w:rsidP="00317482">
      <w:pPr>
        <w:pStyle w:val="ListParagraph"/>
        <w:numPr>
          <w:ilvl w:val="0"/>
          <w:numId w:val="200"/>
        </w:numPr>
        <w:rPr>
          <w:rFonts w:eastAsiaTheme="minorEastAsia"/>
        </w:rPr>
      </w:pPr>
      <w:r w:rsidRPr="00D02BB3">
        <w:rPr>
          <w:rFonts w:eastAsiaTheme="minorEastAsia"/>
        </w:rPr>
        <w:t xml:space="preserve">Asociativa: </w:t>
      </w:r>
      <w:r w:rsidRPr="00D02BB3">
        <w:rPr>
          <w:rFonts w:eastAsiaTheme="minorEastAsia"/>
        </w:rPr>
        <w:tab/>
      </w:r>
      <w:r w:rsidRPr="00D02BB3">
        <w:rPr>
          <w:rFonts w:eastAsiaTheme="minorEastAsia"/>
        </w:rPr>
        <w:tab/>
      </w:r>
      <w:r w:rsidR="00C45CA8" w:rsidRPr="00D02BB3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(ab)A = a(bA)</m:t>
        </m:r>
      </m:oMath>
    </w:p>
    <w:p w14:paraId="4AABFD3F" w14:textId="77777777" w:rsidR="008307CA" w:rsidRPr="008307CA" w:rsidRDefault="00F27ED7" w:rsidP="00317482">
      <w:pPr>
        <w:pStyle w:val="ListParagraph"/>
        <w:numPr>
          <w:ilvl w:val="0"/>
          <w:numId w:val="200"/>
        </w:numPr>
        <w:rPr>
          <w:rFonts w:eastAsiaTheme="minorEastAsia"/>
        </w:rPr>
      </w:pPr>
      <w:r w:rsidRPr="00D02BB3">
        <w:rPr>
          <w:rFonts w:eastAsiaTheme="minorEastAsia"/>
        </w:rPr>
        <w:t>Distributiva</w:t>
      </w:r>
      <w:r w:rsidR="001F12D2" w:rsidRPr="00D02BB3">
        <w:rPr>
          <w:rFonts w:eastAsiaTheme="minorEastAsia"/>
        </w:rPr>
        <w:t xml:space="preserve">: </w:t>
      </w:r>
      <w:r w:rsidR="001F12D2" w:rsidRPr="00D02BB3">
        <w:rPr>
          <w:rFonts w:eastAsiaTheme="minorEastAsia"/>
        </w:rPr>
        <w:tab/>
      </w:r>
      <w:r w:rsidRPr="00D02BB3">
        <w:rPr>
          <w:rFonts w:eastAsiaTheme="minorEastAsia"/>
        </w:rPr>
        <w:tab/>
      </w:r>
      <w:r w:rsidR="00C45CA8" w:rsidRPr="00D02BB3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A+B = B+A</m:t>
        </m:r>
      </m:oMath>
    </w:p>
    <w:p w14:paraId="1284DEA1" w14:textId="5DD4FA2D" w:rsidR="008307CA" w:rsidRPr="008307CA" w:rsidRDefault="008307CA" w:rsidP="008307CA">
      <w:pPr>
        <w:pStyle w:val="ListParagraph"/>
        <w:rPr>
          <w:rFonts w:eastAsiaTheme="minorEastAsia"/>
        </w:rPr>
      </w:pPr>
      <w:r w:rsidRPr="008307CA">
        <w:rPr>
          <w:rFonts w:eastAsiaTheme="minorEastAsia"/>
        </w:rPr>
        <w:t xml:space="preserve"> </w:t>
      </w:r>
      <w:r w:rsidRPr="00D02BB3">
        <w:rPr>
          <w:rFonts w:eastAsiaTheme="minorEastAsia"/>
        </w:rPr>
        <w:t xml:space="preserve">- Suma de escalares: </w:t>
      </w:r>
      <w:r w:rsidRPr="00D02BB3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(a+b)A = aA + bA</m:t>
        </m:r>
      </m:oMath>
    </w:p>
    <w:p w14:paraId="7A0E52A1" w14:textId="4E8E6C22" w:rsidR="008307CA" w:rsidRPr="008307CA" w:rsidRDefault="008307CA" w:rsidP="008307CA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w:r w:rsidRPr="00D02BB3">
        <w:rPr>
          <w:rFonts w:eastAsiaTheme="minorEastAsia"/>
        </w:rPr>
        <w:t xml:space="preserve">- Suma de matrices: </w:t>
      </w:r>
      <w:r w:rsidRPr="00D02BB3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</m:e>
        </m:d>
        <m:r>
          <w:rPr>
            <w:rFonts w:ascii="Cambria Math" w:eastAsiaTheme="minorEastAsia" w:hAnsi="Cambria Math"/>
          </w:rPr>
          <m:t>= aA + bB</m:t>
        </m:r>
      </m:oMath>
    </w:p>
    <w:p w14:paraId="353AD44C" w14:textId="4F265CE4" w:rsidR="00AE6FCF" w:rsidRPr="008307CA" w:rsidRDefault="008307CA" w:rsidP="00317482">
      <w:pPr>
        <w:pStyle w:val="ListParagraph"/>
        <w:numPr>
          <w:ilvl w:val="0"/>
          <w:numId w:val="200"/>
        </w:numPr>
        <w:rPr>
          <w:rFonts w:eastAsiaTheme="minorEastAsia"/>
        </w:rPr>
      </w:pPr>
      <w:r w:rsidRPr="008307CA">
        <w:rPr>
          <w:rFonts w:eastAsiaTheme="minorEastAsia"/>
        </w:rPr>
        <w:t>Elemento unidad:</w:t>
      </w:r>
      <w:r w:rsidRPr="008307CA">
        <w:rPr>
          <w:rFonts w:eastAsiaTheme="minorEastAsia"/>
        </w:rPr>
        <w:tab/>
      </w:r>
      <w:r w:rsidRPr="008307CA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1*A = A</m:t>
        </m:r>
      </m:oMath>
    </w:p>
    <w:p w14:paraId="16DA13A6" w14:textId="5682CD19" w:rsidR="00463A4E" w:rsidRDefault="00463A4E" w:rsidP="00173005">
      <w:pPr>
        <w:ind w:firstLine="360"/>
        <w:rPr>
          <w:rFonts w:eastAsiaTheme="minorEastAsia"/>
        </w:rPr>
      </w:pPr>
      <w:r w:rsidRPr="00463A4E">
        <w:rPr>
          <w:rFonts w:eastAsiaTheme="minorEastAsia"/>
          <w:b/>
          <w:bCs/>
        </w:rPr>
        <w:t>Nota</w:t>
      </w:r>
      <w:r>
        <w:rPr>
          <w:rFonts w:eastAsiaTheme="minorEastAsia"/>
          <w:b/>
          <w:bCs/>
        </w:rPr>
        <w:t xml:space="preserve">: </w:t>
      </w:r>
    </w:p>
    <w:p w14:paraId="7A7D9B8B" w14:textId="0CA3D223" w:rsidR="00E2174F" w:rsidRPr="00173005" w:rsidRDefault="00E2174F" w:rsidP="00E2174F">
      <w:pPr>
        <w:ind w:firstLine="708"/>
        <w:rPr>
          <w:rFonts w:eastAsiaTheme="minorEastAsia"/>
        </w:rPr>
      </w:pPr>
      <w:r w:rsidRPr="00173005">
        <w:rPr>
          <w:rFonts w:eastAsiaTheme="minorEastAsia"/>
        </w:rPr>
        <w:t xml:space="preserve">Sea </w:t>
      </w:r>
      <m:oMath>
        <m:r>
          <w:rPr>
            <w:rFonts w:ascii="Cambria Math" w:eastAsiaTheme="minorEastAsia" w:hAnsi="Cambria Math"/>
            <w:lang w:val="en-US"/>
          </w:rPr>
          <m:t>A</m:t>
        </m:r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ij</m:t>
                </m:r>
              </m:sub>
            </m:sSub>
          </m:e>
        </m:d>
      </m:oMath>
      <w:r w:rsidR="00173005" w:rsidRPr="00173005">
        <w:rPr>
          <w:rFonts w:eastAsiaTheme="minorEastAsia"/>
        </w:rPr>
        <w:t xml:space="preserve"> </w:t>
      </w:r>
      <w:r w:rsidRPr="00173005">
        <w:rPr>
          <w:rFonts w:eastAsiaTheme="minorEastAsia"/>
        </w:rPr>
        <w:t xml:space="preserve">una matriz de orden </w:t>
      </w:r>
      <m:oMath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×</m:t>
        </m:r>
        <m:r>
          <w:rPr>
            <w:rFonts w:ascii="Cambria Math" w:eastAsiaTheme="minorEastAsia" w:hAnsi="Cambria Math"/>
            <w:lang w:val="en-US"/>
          </w:rPr>
          <m:t>m</m:t>
        </m:r>
      </m:oMath>
      <w:r w:rsidR="00C97526" w:rsidRPr="00173005">
        <w:rPr>
          <w:rFonts w:eastAsiaTheme="minorEastAsia"/>
        </w:rPr>
        <w:t xml:space="preserve"> </w:t>
      </w:r>
      <w:r w:rsidRPr="00173005">
        <w:rPr>
          <w:rFonts w:eastAsiaTheme="minorEastAsia"/>
        </w:rPr>
        <w:t xml:space="preserve">y </w:t>
      </w:r>
      <m:oMath>
        <m:r>
          <w:rPr>
            <w:rFonts w:ascii="Cambria Math" w:eastAsiaTheme="minorEastAsia" w:hAnsi="Cambria Math"/>
            <w:lang w:val="en-US"/>
          </w:rPr>
          <m:t>λ</m:t>
        </m:r>
      </m:oMath>
      <w:r w:rsidR="00C97526" w:rsidRPr="00173005">
        <w:rPr>
          <w:rFonts w:eastAsiaTheme="minorEastAsia"/>
        </w:rPr>
        <w:t xml:space="preserve"> </w:t>
      </w:r>
      <w:r w:rsidRPr="00173005">
        <w:rPr>
          <w:rFonts w:eastAsiaTheme="minorEastAsia"/>
        </w:rPr>
        <w:t>un escalar. Se define</w:t>
      </w:r>
      <w:r w:rsidR="00C97526" w:rsidRPr="00173005">
        <w:rPr>
          <w:rFonts w:eastAsiaTheme="minorEastAsia"/>
        </w:rPr>
        <w:t>:</w:t>
      </w:r>
    </w:p>
    <w:p w14:paraId="08A9BF32" w14:textId="34EC0D5E" w:rsidR="00E2174F" w:rsidRPr="00173005" w:rsidRDefault="00E2174F" w:rsidP="00C97526">
      <w:pPr>
        <w:ind w:left="708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λA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Pr="00173005">
        <w:rPr>
          <w:rFonts w:eastAsiaTheme="minorEastAsia"/>
        </w:rPr>
        <w:t>Es decir, se multiplica</w:t>
      </w:r>
      <w:r w:rsidR="00173005" w:rsidRPr="00173005">
        <w:rPr>
          <w:rFonts w:eastAsiaTheme="minorEastAsia"/>
        </w:rPr>
        <w:t>n</w:t>
      </w:r>
      <w:r w:rsidRPr="00173005">
        <w:rPr>
          <w:rFonts w:eastAsiaTheme="minorEastAsia"/>
        </w:rPr>
        <w:t xml:space="preserve"> </w:t>
      </w:r>
      <w:r w:rsidRPr="00173005">
        <w:rPr>
          <w:rFonts w:eastAsiaTheme="minorEastAsia"/>
          <w:b/>
          <w:bCs/>
        </w:rPr>
        <w:t>todas y cada una</w:t>
      </w:r>
      <w:r w:rsidRPr="00173005">
        <w:rPr>
          <w:rFonts w:eastAsiaTheme="minorEastAsia"/>
        </w:rPr>
        <w:t xml:space="preserve"> de las entradas de </w:t>
      </w:r>
      <m:oMath>
        <m:r>
          <w:rPr>
            <w:rFonts w:ascii="Cambria Math" w:eastAsiaTheme="minorEastAsia" w:hAnsi="Cambria Math"/>
            <w:lang w:val="en-US"/>
          </w:rPr>
          <m:t>A</m:t>
        </m:r>
      </m:oMath>
      <w:r w:rsidR="00DE51D7" w:rsidRPr="00173005">
        <w:rPr>
          <w:rFonts w:eastAsiaTheme="minorEastAsia"/>
        </w:rPr>
        <w:t xml:space="preserve"> </w:t>
      </w:r>
      <w:r w:rsidRPr="00173005">
        <w:rPr>
          <w:rFonts w:eastAsiaTheme="minorEastAsia"/>
        </w:rPr>
        <w:t xml:space="preserve">por </w:t>
      </w:r>
      <m:oMath>
        <m:r>
          <w:rPr>
            <w:rFonts w:ascii="Cambria Math" w:eastAsiaTheme="minorEastAsia" w:hAnsi="Cambria Math"/>
            <w:lang w:val="en-US"/>
          </w:rPr>
          <m:t>λ</m:t>
        </m:r>
      </m:oMath>
      <w:r w:rsidR="00173005" w:rsidRPr="00173005">
        <w:rPr>
          <w:rFonts w:eastAsiaTheme="minorEastAsia"/>
        </w:rPr>
        <w:t>:</w:t>
      </w:r>
    </w:p>
    <w:p w14:paraId="58351802" w14:textId="073EBD22" w:rsidR="00E2174F" w:rsidRPr="00463A4E" w:rsidRDefault="00DD46EA" w:rsidP="00463A4E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lang w:val="en-US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1m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2m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phant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 </m:t>
                        </m:r>
                      </m:e>
                    </m:phant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phant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 </m:t>
                        </m:r>
                      </m:e>
                    </m:phant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⋱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phant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 </m:t>
                        </m:r>
                      </m:e>
                    </m:phant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nm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⋯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1m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21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⋯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2m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phant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 </m:t>
                        </m:r>
                      </m:e>
                    </m:phant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phant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 </m:t>
                        </m:r>
                      </m:e>
                    </m:phant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⋱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phant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 </m:t>
                        </m:r>
                      </m:e>
                    </m:phant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n1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⋯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nm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</m:oMathPara>
    </w:p>
    <w:p w14:paraId="228276EF" w14:textId="4B0F4C0C" w:rsidR="003A2D1B" w:rsidRPr="001F12D2" w:rsidRDefault="00A814E5" w:rsidP="003A2D1B">
      <w:pPr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u w:val="single"/>
        </w:rPr>
        <w:t xml:space="preserve">3. </w:t>
      </w:r>
      <w:r w:rsidR="003A2D1B" w:rsidRPr="001F12D2">
        <w:rPr>
          <w:rFonts w:eastAsiaTheme="minorEastAsia"/>
          <w:b/>
          <w:bCs/>
          <w:u w:val="single"/>
        </w:rPr>
        <w:t>Producto (</w:t>
      </w:r>
      <w:r w:rsidR="003A2D1B">
        <w:rPr>
          <w:rFonts w:eastAsiaTheme="minorEastAsia"/>
          <w:b/>
          <w:bCs/>
          <w:u w:val="single"/>
        </w:rPr>
        <w:t>·</w:t>
      </w:r>
      <w:r w:rsidR="003A2D1B" w:rsidRPr="001F12D2">
        <w:rPr>
          <w:rFonts w:eastAsiaTheme="minorEastAsia"/>
          <w:b/>
          <w:bCs/>
          <w:u w:val="single"/>
        </w:rPr>
        <w:t xml:space="preserve">) </w:t>
      </w:r>
      <w:r w:rsidR="003A2D1B">
        <w:rPr>
          <w:rFonts w:eastAsiaTheme="minorEastAsia"/>
          <w:b/>
          <w:bCs/>
          <w:u w:val="single"/>
        </w:rPr>
        <w:t>matricial</w:t>
      </w:r>
      <w:r w:rsidR="003A2D1B" w:rsidRPr="001F12D2">
        <w:rPr>
          <w:rFonts w:eastAsiaTheme="minorEastAsia"/>
          <w:b/>
          <w:bCs/>
          <w:u w:val="single"/>
        </w:rPr>
        <w:t>:</w:t>
      </w:r>
    </w:p>
    <w:p w14:paraId="71352F39" w14:textId="4FF8C4A2" w:rsidR="00F24DA2" w:rsidRDefault="003A2D1B" w:rsidP="00317482">
      <w:pPr>
        <w:pStyle w:val="ListParagraph"/>
        <w:numPr>
          <w:ilvl w:val="0"/>
          <w:numId w:val="201"/>
        </w:numPr>
        <w:rPr>
          <w:rFonts w:eastAsiaTheme="minorEastAsia"/>
        </w:rPr>
      </w:pPr>
      <w:r>
        <w:rPr>
          <w:rFonts w:eastAsiaTheme="minorEastAsia"/>
        </w:rPr>
        <w:t xml:space="preserve">Asociativa: </w:t>
      </w:r>
    </w:p>
    <w:p w14:paraId="4BA669F8" w14:textId="77777777" w:rsidR="00F24DA2" w:rsidRDefault="00F24DA2" w:rsidP="00317482">
      <w:pPr>
        <w:pStyle w:val="ListParagraph"/>
        <w:numPr>
          <w:ilvl w:val="1"/>
          <w:numId w:val="201"/>
        </w:numPr>
        <w:rPr>
          <w:rFonts w:eastAsiaTheme="minorEastAsia"/>
        </w:rPr>
      </w:pPr>
      <w:r>
        <w:rPr>
          <w:rFonts w:eastAsiaTheme="minorEastAsia"/>
        </w:rPr>
        <w:t xml:space="preserve">Matrices: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AB</m:t>
            </m:r>
          </m:e>
        </m:d>
        <m:r>
          <w:rPr>
            <w:rFonts w:ascii="Cambria Math" w:eastAsiaTheme="minorEastAsia" w:hAnsi="Cambria Math"/>
          </w:rPr>
          <m:t>C = 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BC</m:t>
            </m:r>
          </m:e>
        </m:d>
      </m:oMath>
    </w:p>
    <w:p w14:paraId="3B2CE291" w14:textId="77777777" w:rsidR="00C65A06" w:rsidRPr="00C65A06" w:rsidRDefault="00F24DA2" w:rsidP="00317482">
      <w:pPr>
        <w:pStyle w:val="ListParagraph"/>
        <w:numPr>
          <w:ilvl w:val="1"/>
          <w:numId w:val="201"/>
        </w:numPr>
        <w:rPr>
          <w:rFonts w:eastAsiaTheme="minorEastAsia"/>
        </w:rPr>
      </w:pPr>
      <w:r>
        <w:rPr>
          <w:rFonts w:eastAsiaTheme="minorEastAsia"/>
        </w:rPr>
        <w:t xml:space="preserve">Escalares: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AB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aA</m:t>
            </m:r>
          </m:e>
        </m:d>
        <m:r>
          <w:rPr>
            <w:rFonts w:ascii="Cambria Math" w:eastAsiaTheme="minorEastAsia" w:hAnsi="Cambria Math"/>
          </w:rPr>
          <m:t>B</m:t>
        </m:r>
      </m:oMath>
    </w:p>
    <w:p w14:paraId="703C4122" w14:textId="2088BF90" w:rsidR="002B28D8" w:rsidRPr="00F53E50" w:rsidRDefault="00C65A06" w:rsidP="00317482">
      <w:pPr>
        <w:pStyle w:val="ListParagraph"/>
        <w:numPr>
          <w:ilvl w:val="1"/>
          <w:numId w:val="201"/>
        </w:numPr>
        <w:rPr>
          <w:rFonts w:eastAsiaTheme="minorEastAsia"/>
        </w:rPr>
      </w:pPr>
      <w:r>
        <w:rPr>
          <w:rFonts w:eastAsiaTheme="minorEastAsia"/>
        </w:rPr>
        <w:t>Traspuesta: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ABC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 xml:space="preserve"> 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="003A2D1B" w:rsidRPr="00F53E50">
        <w:rPr>
          <w:rFonts w:eastAsiaTheme="minorEastAsia"/>
        </w:rPr>
        <w:br/>
      </w:r>
      <w:r w:rsidR="00102BD9" w:rsidRPr="00F53E50">
        <w:rPr>
          <w:rFonts w:eastAsiaTheme="minorEastAsia"/>
        </w:rPr>
        <w:tab/>
      </w:r>
      <w:r w:rsidR="00102BD9" w:rsidRPr="00F53E50">
        <w:rPr>
          <w:rFonts w:eastAsiaTheme="minorEastAsia"/>
        </w:rPr>
        <w:tab/>
      </w:r>
    </w:p>
    <w:p w14:paraId="0D2482D6" w14:textId="24F44A74" w:rsidR="00C41F22" w:rsidRPr="00C41F22" w:rsidRDefault="003A2D1B" w:rsidP="00317482">
      <w:pPr>
        <w:pStyle w:val="ListParagraph"/>
        <w:numPr>
          <w:ilvl w:val="0"/>
          <w:numId w:val="201"/>
        </w:numPr>
        <w:rPr>
          <w:rFonts w:eastAsiaTheme="minorEastAsia"/>
        </w:rPr>
      </w:pPr>
      <w:r>
        <w:rPr>
          <w:rFonts w:eastAsiaTheme="minorEastAsia"/>
        </w:rPr>
        <w:t xml:space="preserve">Distributiva: </w:t>
      </w:r>
    </w:p>
    <w:p w14:paraId="600D2C6D" w14:textId="530D1EDF" w:rsidR="007D7E5B" w:rsidRPr="007D7E5B" w:rsidRDefault="00012DC6" w:rsidP="00317482">
      <w:pPr>
        <w:pStyle w:val="ListParagraph"/>
        <w:numPr>
          <w:ilvl w:val="1"/>
          <w:numId w:val="201"/>
        </w:numPr>
        <w:rPr>
          <w:rFonts w:eastAsiaTheme="minorEastAsia"/>
        </w:rPr>
      </w:pPr>
      <w:r>
        <w:rPr>
          <w:rFonts w:eastAsiaTheme="minorEastAsia"/>
        </w:rPr>
        <w:t>Lado izquierdo:</w:t>
      </w:r>
      <w:r w:rsidR="007D7E5B">
        <w:rPr>
          <w:rFonts w:eastAsiaTheme="minorEastAsia"/>
        </w:rPr>
        <w:t xml:space="preserve"> </w:t>
      </w:r>
      <w:r w:rsidR="007D7E5B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B+C</m:t>
            </m:r>
          </m:e>
        </m:d>
        <m:r>
          <w:rPr>
            <w:rFonts w:ascii="Cambria Math" w:eastAsiaTheme="minorEastAsia" w:hAnsi="Cambria Math"/>
          </w:rPr>
          <m:t>= AB+AC</m:t>
        </m:r>
      </m:oMath>
    </w:p>
    <w:p w14:paraId="18B1C63F" w14:textId="61D9C23B" w:rsidR="007D7E5B" w:rsidRPr="00012DC6" w:rsidRDefault="00012DC6" w:rsidP="00317482">
      <w:pPr>
        <w:pStyle w:val="ListParagraph"/>
        <w:numPr>
          <w:ilvl w:val="1"/>
          <w:numId w:val="201"/>
        </w:numPr>
        <w:rPr>
          <w:rFonts w:eastAsiaTheme="minorEastAsia"/>
        </w:rPr>
      </w:pPr>
      <w:r w:rsidRPr="00012DC6">
        <w:rPr>
          <w:rFonts w:eastAsiaTheme="minorEastAsia"/>
        </w:rPr>
        <w:t>Lado</w:t>
      </w:r>
      <w:r>
        <w:rPr>
          <w:rFonts w:eastAsiaTheme="minorEastAsia"/>
        </w:rPr>
        <w:t xml:space="preserve"> derecho:</w:t>
      </w:r>
      <w:r w:rsidR="007D7E5B" w:rsidRPr="00012DC6">
        <w:rPr>
          <w:rFonts w:eastAsiaTheme="minorEastAsia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</m:e>
        </m:d>
        <m:r>
          <w:rPr>
            <w:rFonts w:ascii="Cambria Math" w:eastAsiaTheme="minorEastAsia" w:hAnsi="Cambria Math"/>
          </w:rPr>
          <m:t>C= AC + BC</m:t>
        </m:r>
      </m:oMath>
    </w:p>
    <w:p w14:paraId="365FEA71" w14:textId="77777777" w:rsidR="007D7E5B" w:rsidRPr="00012DC6" w:rsidRDefault="007D7E5B" w:rsidP="007D7E5B">
      <w:pPr>
        <w:pStyle w:val="ListParagraph"/>
        <w:ind w:left="1440"/>
        <w:rPr>
          <w:rFonts w:eastAsiaTheme="minorEastAsia"/>
        </w:rPr>
      </w:pPr>
    </w:p>
    <w:p w14:paraId="69DCFD06" w14:textId="1AA0B764" w:rsidR="00012DC6" w:rsidRDefault="003751AF" w:rsidP="00317482">
      <w:pPr>
        <w:pStyle w:val="ListParagraph"/>
        <w:numPr>
          <w:ilvl w:val="0"/>
          <w:numId w:val="201"/>
        </w:numPr>
        <w:rPr>
          <w:rFonts w:eastAsiaTheme="minorEastAsia"/>
        </w:rPr>
      </w:pPr>
      <w:r>
        <w:rPr>
          <w:rFonts w:eastAsiaTheme="minorEastAsia"/>
        </w:rPr>
        <w:t>Elemento neutro</w:t>
      </w:r>
      <w:r w:rsidR="00C65785">
        <w:rPr>
          <w:rFonts w:eastAsiaTheme="minorEastAsia"/>
        </w:rPr>
        <w:t xml:space="preserve"> </w:t>
      </w:r>
      <w:r w:rsidR="003A3679"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I</m:t>
        </m:r>
      </m:oMath>
      <w:r w:rsidR="00C65785" w:rsidRPr="007630EE">
        <w:rPr>
          <w:rFonts w:eastAsiaTheme="minorEastAsia"/>
        </w:rPr>
        <w:t xml:space="preserve"> matriz Identidad</w:t>
      </w:r>
      <w:r w:rsidR="003A3679">
        <w:rPr>
          <w:rFonts w:eastAsiaTheme="minorEastAsia"/>
        </w:rPr>
        <w:t>):</w:t>
      </w:r>
    </w:p>
    <w:p w14:paraId="5DE3CD48" w14:textId="7E33CA2E" w:rsidR="00012DC6" w:rsidRPr="007D7E5B" w:rsidRDefault="00012DC6" w:rsidP="00317482">
      <w:pPr>
        <w:pStyle w:val="ListParagraph"/>
        <w:numPr>
          <w:ilvl w:val="1"/>
          <w:numId w:val="201"/>
        </w:numPr>
        <w:rPr>
          <w:rFonts w:eastAsiaTheme="minorEastAsia"/>
        </w:rPr>
      </w:pPr>
      <w:r>
        <w:rPr>
          <w:rFonts w:eastAsiaTheme="minorEastAsia"/>
        </w:rPr>
        <w:t xml:space="preserve">Lado izquierdo: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I·A = A</m:t>
        </m:r>
      </m:oMath>
    </w:p>
    <w:p w14:paraId="6D985985" w14:textId="5F9823E5" w:rsidR="00AE6FCF" w:rsidRPr="00C65785" w:rsidRDefault="00012DC6" w:rsidP="00317482">
      <w:pPr>
        <w:pStyle w:val="ListParagraph"/>
        <w:numPr>
          <w:ilvl w:val="1"/>
          <w:numId w:val="201"/>
        </w:numPr>
        <w:rPr>
          <w:rFonts w:eastAsiaTheme="minorEastAsia"/>
        </w:rPr>
      </w:pPr>
      <w:r w:rsidRPr="00012DC6">
        <w:rPr>
          <w:rFonts w:eastAsiaTheme="minorEastAsia"/>
        </w:rPr>
        <w:t>Lado</w:t>
      </w:r>
      <w:r>
        <w:rPr>
          <w:rFonts w:eastAsiaTheme="minorEastAsia"/>
        </w:rPr>
        <w:t xml:space="preserve"> derecho:</w:t>
      </w:r>
      <w:r w:rsidRPr="00012DC6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A·I = A</m:t>
        </m:r>
      </m:oMath>
    </w:p>
    <w:p w14:paraId="7F43510B" w14:textId="77777777" w:rsidR="00E33B21" w:rsidRDefault="00E33B21" w:rsidP="00E33B21">
      <w:pPr>
        <w:tabs>
          <w:tab w:val="left" w:pos="1644"/>
        </w:tabs>
        <w:rPr>
          <w:rFonts w:eastAsiaTheme="minorEastAsia"/>
        </w:rPr>
      </w:pPr>
    </w:p>
    <w:p w14:paraId="78BCED29" w14:textId="297B6E4D" w:rsidR="00145A7F" w:rsidRDefault="00145A7F" w:rsidP="00E33B21">
      <w:pPr>
        <w:tabs>
          <w:tab w:val="left" w:pos="1644"/>
        </w:tabs>
        <w:rPr>
          <w:rFonts w:eastAsiaTheme="minorEastAsia"/>
        </w:rPr>
      </w:pPr>
      <w:r>
        <w:rPr>
          <w:rFonts w:eastAsiaTheme="minorEastAsia"/>
        </w:rPr>
        <w:br w:type="page"/>
      </w:r>
    </w:p>
    <w:p w14:paraId="07F96082" w14:textId="7BD778D9" w:rsidR="006574C3" w:rsidRDefault="00145A7F" w:rsidP="00AF3968">
      <w:pPr>
        <w:pStyle w:val="Heading2"/>
      </w:pPr>
      <w:r w:rsidRPr="00945ED7">
        <w:lastRenderedPageBreak/>
        <w:t xml:space="preserve">2) GAUSS </w:t>
      </w:r>
    </w:p>
    <w:p w14:paraId="2A1ADA1E" w14:textId="1638DD1E" w:rsidR="00945ED7" w:rsidRPr="00945ED7" w:rsidRDefault="00145A7F" w:rsidP="00E041CF">
      <w:pPr>
        <w:pStyle w:val="Heading3"/>
      </w:pPr>
      <w:r w:rsidRPr="005C3CA3">
        <w:t>a. Para qu</w:t>
      </w:r>
      <w:r w:rsidR="00A71012">
        <w:t>é</w:t>
      </w:r>
      <w:r w:rsidRPr="005C3CA3">
        <w:t xml:space="preserve"> sirve</w:t>
      </w:r>
      <w:r w:rsidR="005C3CA3">
        <w:t>:</w:t>
      </w:r>
    </w:p>
    <w:p w14:paraId="74EF6C71" w14:textId="77777777" w:rsidR="00A71012" w:rsidRDefault="0013003A" w:rsidP="00317482">
      <w:pPr>
        <w:pStyle w:val="ListParagraph"/>
        <w:numPr>
          <w:ilvl w:val="0"/>
          <w:numId w:val="202"/>
        </w:numPr>
      </w:pPr>
      <w:r>
        <w:t xml:space="preserve">Calcular el </w:t>
      </w:r>
      <w:r w:rsidRPr="00A71012">
        <w:rPr>
          <w:b/>
          <w:bCs/>
        </w:rPr>
        <w:t>determinante</w:t>
      </w:r>
      <w:r>
        <w:t xml:space="preserve"> y el </w:t>
      </w:r>
      <w:r w:rsidRPr="00A71012">
        <w:rPr>
          <w:b/>
          <w:bCs/>
        </w:rPr>
        <w:t>rango</w:t>
      </w:r>
      <w:r w:rsidR="0024010A">
        <w:t>.</w:t>
      </w:r>
    </w:p>
    <w:p w14:paraId="0B500A40" w14:textId="77777777" w:rsidR="00A71012" w:rsidRDefault="0013003A" w:rsidP="00317482">
      <w:pPr>
        <w:pStyle w:val="ListParagraph"/>
        <w:numPr>
          <w:ilvl w:val="0"/>
          <w:numId w:val="202"/>
        </w:numPr>
      </w:pPr>
      <w:r w:rsidRPr="00A71012">
        <w:rPr>
          <w:b/>
          <w:bCs/>
        </w:rPr>
        <w:t>Resolver sistemas lineales</w:t>
      </w:r>
      <w:r w:rsidR="0024010A">
        <w:t>.</w:t>
      </w:r>
    </w:p>
    <w:p w14:paraId="4DFEB7DB" w14:textId="3C71FCE3" w:rsidR="0013003A" w:rsidRDefault="0013003A" w:rsidP="00317482">
      <w:pPr>
        <w:pStyle w:val="ListParagraph"/>
        <w:numPr>
          <w:ilvl w:val="0"/>
          <w:numId w:val="202"/>
        </w:numPr>
      </w:pPr>
      <w:r>
        <w:t xml:space="preserve">Generar </w:t>
      </w:r>
      <w:r w:rsidRPr="00A71012">
        <w:rPr>
          <w:b/>
          <w:bCs/>
        </w:rPr>
        <w:t>ecuaciones implícitas</w:t>
      </w:r>
      <w:r w:rsidR="00E522E7">
        <w:rPr>
          <w:b/>
          <w:bCs/>
        </w:rPr>
        <w:t xml:space="preserve"> (cartesianas)</w:t>
      </w:r>
      <w:r>
        <w:t xml:space="preserve"> de un subespacio vectoria</w:t>
      </w:r>
      <w:r w:rsidR="00BE3501">
        <w:t>l.</w:t>
      </w:r>
      <w:r w:rsidR="005C3CA3">
        <w:br/>
      </w:r>
      <w:r w:rsidR="008E3BB8" w:rsidRPr="00A71012">
        <w:rPr>
          <w:i/>
          <w:iCs/>
        </w:rPr>
        <w:t>(</w:t>
      </w:r>
      <w:r w:rsidR="00BE3501" w:rsidRPr="00A71012">
        <w:rPr>
          <w:i/>
          <w:iCs/>
        </w:rPr>
        <w:t>D</w:t>
      </w:r>
      <w:r w:rsidR="008E3BB8" w:rsidRPr="00A71012">
        <w:rPr>
          <w:i/>
          <w:iCs/>
        </w:rPr>
        <w:t xml:space="preserve">e esto </w:t>
      </w:r>
      <w:r w:rsidR="005C3CA3" w:rsidRPr="00A71012">
        <w:rPr>
          <w:i/>
          <w:iCs/>
        </w:rPr>
        <w:t xml:space="preserve">último </w:t>
      </w:r>
      <w:r w:rsidR="008E3BB8" w:rsidRPr="00A71012">
        <w:rPr>
          <w:i/>
          <w:iCs/>
        </w:rPr>
        <w:t>nos podemos olvidar de momento hasta el T3)</w:t>
      </w:r>
      <w:r w:rsidR="000B49EB" w:rsidRPr="00A71012">
        <w:rPr>
          <w:i/>
          <w:iCs/>
        </w:rPr>
        <w:br/>
      </w:r>
    </w:p>
    <w:p w14:paraId="2BBCDCEC" w14:textId="56958B31" w:rsidR="00145A7F" w:rsidRPr="008E3A74" w:rsidRDefault="00145A7F" w:rsidP="00E041CF">
      <w:pPr>
        <w:pStyle w:val="Heading3"/>
      </w:pPr>
      <w:r w:rsidRPr="008E3A74">
        <w:t>b. Operaciones elementales. Matriz elemental.</w:t>
      </w:r>
    </w:p>
    <w:p w14:paraId="6B0F760E" w14:textId="14E6DE77" w:rsidR="004C52C6" w:rsidRDefault="004A0DD8" w:rsidP="00145A7F">
      <w:r>
        <w:rPr>
          <w:b/>
          <w:bCs/>
          <w:u w:val="single"/>
        </w:rPr>
        <w:t>Matrices e</w:t>
      </w:r>
      <w:r w:rsidR="001069C0" w:rsidRPr="004B2AEE">
        <w:rPr>
          <w:b/>
          <w:bCs/>
          <w:u w:val="single"/>
        </w:rPr>
        <w:t>quivalentes</w:t>
      </w:r>
      <w:r w:rsidR="001069C0" w:rsidRPr="004B2AEE">
        <w:rPr>
          <w:u w:val="single"/>
        </w:rPr>
        <w:t xml:space="preserve"> </w:t>
      </w:r>
      <w:r w:rsidR="004C52C6" w:rsidRPr="004B2AEE">
        <w:rPr>
          <w:u w:val="single"/>
        </w:rPr>
        <w:t>(</w:t>
      </w:r>
      <w:r w:rsidR="001069C0" w:rsidRPr="004B2AEE">
        <w:rPr>
          <w:u w:val="single"/>
        </w:rPr>
        <w:t>por filas</w:t>
      </w:r>
      <w:r w:rsidR="004C52C6" w:rsidRPr="004B2AEE">
        <w:rPr>
          <w:u w:val="single"/>
        </w:rPr>
        <w:t>)</w:t>
      </w:r>
      <w:r w:rsidR="001069C0" w:rsidRPr="004B2AEE">
        <w:rPr>
          <w:u w:val="single"/>
        </w:rPr>
        <w:t>:</w:t>
      </w:r>
      <w:r w:rsidR="004C52C6">
        <w:t xml:space="preserve"> </w:t>
      </w:r>
      <w:r w:rsidR="004B2AEE">
        <w:br/>
      </w:r>
      <w:r w:rsidR="00A71012">
        <w:t>2</w:t>
      </w:r>
      <w:r w:rsidR="004C52C6">
        <w:t xml:space="preserve"> matrices </w:t>
      </w:r>
      <w:r w:rsidR="00917A1B">
        <w:t>son equivalente</w:t>
      </w:r>
      <w:r w:rsidR="00D722CA">
        <w:t>s</w:t>
      </w:r>
      <w:r w:rsidR="00917A1B">
        <w:t xml:space="preserve"> cuando </w:t>
      </w:r>
      <w:r w:rsidR="004C52C6" w:rsidRPr="001223DE">
        <w:rPr>
          <w:b/>
          <w:bCs/>
        </w:rPr>
        <w:t>pueden convertirse la una en la otra</w:t>
      </w:r>
      <w:r w:rsidR="004C52C6">
        <w:t xml:space="preserve"> utilizando las siguientes operaciones por filas</w:t>
      </w:r>
      <w:r w:rsidR="00917A1B">
        <w:t>:</w:t>
      </w:r>
    </w:p>
    <w:p w14:paraId="7EAD3C8A" w14:textId="4B7EE99B" w:rsidR="003A4E81" w:rsidRDefault="003A4E81" w:rsidP="00071366">
      <w:pPr>
        <w:pStyle w:val="ListParagraph"/>
        <w:numPr>
          <w:ilvl w:val="0"/>
          <w:numId w:val="1"/>
        </w:numPr>
      </w:pPr>
      <w:r w:rsidRPr="001C68B9">
        <w:t>Intercambiar</w:t>
      </w:r>
      <w:r>
        <w:t xml:space="preserve"> filas</w:t>
      </w:r>
      <w:r>
        <w:tab/>
      </w:r>
      <w:r>
        <w:tab/>
      </w:r>
      <w:r w:rsidR="00D963B8">
        <w:tab/>
      </w:r>
      <m:oMath>
        <m:r>
          <m:rPr>
            <m:sty m:val="bi"/>
          </m:rPr>
          <w:rPr>
            <w:rFonts w:ascii="Cambria Math" w:hAnsi="Cambria Math"/>
          </w:rPr>
          <m:t>Fi ↔  Fj</m:t>
        </m:r>
      </m:oMath>
    </w:p>
    <w:p w14:paraId="65744484" w14:textId="0E9A6D0F" w:rsidR="00D963B8" w:rsidRDefault="00D963B8" w:rsidP="00071366">
      <w:pPr>
        <w:pStyle w:val="ListParagraph"/>
        <w:numPr>
          <w:ilvl w:val="0"/>
          <w:numId w:val="1"/>
        </w:numPr>
      </w:pPr>
      <w:r>
        <w:t>Multiplicar fila por escalar</w:t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</w:rPr>
          <m:t>Fi ↔ aFi</m:t>
        </m:r>
      </m:oMath>
    </w:p>
    <w:p w14:paraId="21F99780" w14:textId="6842F644" w:rsidR="00295545" w:rsidRDefault="00295545" w:rsidP="00071366">
      <w:pPr>
        <w:pStyle w:val="ListParagraph"/>
        <w:numPr>
          <w:ilvl w:val="0"/>
          <w:numId w:val="1"/>
        </w:numPr>
      </w:pPr>
      <w:r>
        <w:t>Reemplazar una fila por</w:t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</w:rPr>
          <m:t>Fi ↔Fi+aFj</m:t>
        </m:r>
      </m:oMath>
    </w:p>
    <w:p w14:paraId="42F90714" w14:textId="6B66F78B" w:rsidR="001223DE" w:rsidRDefault="001C68B9" w:rsidP="00145A7F">
      <w:r>
        <w:t>La i</w:t>
      </w:r>
      <w:r w:rsidR="002B2EF9">
        <w:t>mportancia del concepto</w:t>
      </w:r>
      <w:r>
        <w:t xml:space="preserve"> de</w:t>
      </w:r>
      <w:r w:rsidR="002B2EF9">
        <w:t xml:space="preserve"> </w:t>
      </w:r>
      <w:r w:rsidR="00C36C0B">
        <w:t>e</w:t>
      </w:r>
      <w:r w:rsidR="002B2EF9">
        <w:t>quivalencia matricial</w:t>
      </w:r>
      <w:r w:rsidR="00663035">
        <w:t xml:space="preserve"> reside en que:</w:t>
      </w:r>
      <w:r w:rsidR="002B2EF9">
        <w:t xml:space="preserve"> </w:t>
      </w:r>
      <w:r w:rsidR="00663035">
        <w:br/>
      </w:r>
      <w:r w:rsidR="00C36C0B" w:rsidRPr="00663035">
        <w:rPr>
          <w:b/>
          <w:bCs/>
        </w:rPr>
        <w:t>2</w:t>
      </w:r>
      <w:r w:rsidR="002B2EF9" w:rsidRPr="00663035">
        <w:rPr>
          <w:b/>
          <w:bCs/>
        </w:rPr>
        <w:t xml:space="preserve"> sistemas equivalentes tienen la </w:t>
      </w:r>
      <w:r w:rsidR="002B2EF9" w:rsidRPr="00AF6485">
        <w:rPr>
          <w:b/>
          <w:bCs/>
          <w:color w:val="EE0000"/>
        </w:rPr>
        <w:t>misma solución</w:t>
      </w:r>
      <w:r w:rsidR="00663035">
        <w:rPr>
          <w:b/>
          <w:bCs/>
        </w:rPr>
        <w:t>.</w:t>
      </w:r>
    </w:p>
    <w:p w14:paraId="1326CFAD" w14:textId="0F40C602" w:rsidR="008E3A74" w:rsidRDefault="001069C0" w:rsidP="00145A7F">
      <w:r w:rsidRPr="001223DE">
        <w:rPr>
          <w:b/>
          <w:bCs/>
        </w:rPr>
        <w:t>Q:</w:t>
      </w:r>
      <w:r>
        <w:t xml:space="preserve"> </w:t>
      </w:r>
      <w:r w:rsidRPr="001223DE">
        <w:rPr>
          <w:i/>
          <w:iCs/>
        </w:rPr>
        <w:t>¿Estos 3 procedimientos que se pueden hacer por filas, también se pueden hacer por columnas?</w:t>
      </w:r>
      <w:r w:rsidRPr="001223DE">
        <w:rPr>
          <w:i/>
          <w:iCs/>
        </w:rPr>
        <w:br/>
      </w:r>
      <w:r w:rsidRPr="001223DE">
        <w:rPr>
          <w:b/>
          <w:bCs/>
        </w:rPr>
        <w:t>A:</w:t>
      </w:r>
      <w:r>
        <w:t xml:space="preserve"> </w:t>
      </w:r>
      <w:r w:rsidRPr="001223DE">
        <w:rPr>
          <w:i/>
          <w:iCs/>
        </w:rPr>
        <w:t>Sí, pero no los mezcle.</w:t>
      </w:r>
      <w:r w:rsidR="000A26CA" w:rsidRPr="001223DE">
        <w:rPr>
          <w:i/>
          <w:iCs/>
        </w:rPr>
        <w:br/>
      </w:r>
      <w:r w:rsidR="000A26CA" w:rsidRPr="001223DE">
        <w:rPr>
          <w:b/>
          <w:bCs/>
        </w:rPr>
        <w:t>B:</w:t>
      </w:r>
      <w:r w:rsidR="000A26CA">
        <w:t xml:space="preserve"> </w:t>
      </w:r>
      <w:r w:rsidR="000A26CA" w:rsidRPr="001223DE">
        <w:rPr>
          <w:i/>
          <w:iCs/>
        </w:rPr>
        <w:t>Pero es que en el libro sale mezclao.</w:t>
      </w:r>
      <w:r w:rsidR="000A26CA">
        <w:br/>
      </w:r>
      <w:r w:rsidR="000A26CA" w:rsidRPr="00216DD2">
        <w:rPr>
          <w:b/>
          <w:bCs/>
        </w:rPr>
        <w:t>A:</w:t>
      </w:r>
      <w:r w:rsidR="000A26CA">
        <w:t xml:space="preserve"> </w:t>
      </w:r>
      <w:r w:rsidR="000A26CA" w:rsidRPr="00216DD2">
        <w:rPr>
          <w:i/>
          <w:iCs/>
        </w:rPr>
        <w:t>Yo no lo mezclaría.</w:t>
      </w:r>
      <w:r w:rsidR="00FA36DD" w:rsidRPr="00216DD2">
        <w:rPr>
          <w:i/>
          <w:iCs/>
        </w:rPr>
        <w:t xml:space="preserve"> Si vamos a filas vamos a filas, si vamos a setas, vamos a setas.</w:t>
      </w:r>
      <w:r w:rsidR="001B6976">
        <w:br/>
      </w:r>
    </w:p>
    <w:p w14:paraId="535AEC56" w14:textId="50C39CA3" w:rsidR="0065398D" w:rsidRDefault="004C7D62" w:rsidP="00145A7F">
      <w:r w:rsidRPr="00477916">
        <w:rPr>
          <w:b/>
          <w:bCs/>
          <w:u w:val="single"/>
        </w:rPr>
        <w:t>Matriz elemental</w:t>
      </w:r>
      <w:r w:rsidRPr="00477916">
        <w:rPr>
          <w:b/>
          <w:bCs/>
        </w:rPr>
        <w:t xml:space="preserve">: </w:t>
      </w:r>
      <w:r w:rsidR="00CB3A83">
        <w:br/>
      </w:r>
      <w:r w:rsidR="001A25B2">
        <w:t>E</w:t>
      </w:r>
      <w:r>
        <w:t xml:space="preserve">s una </w:t>
      </w:r>
      <w:r w:rsidRPr="00216DD2">
        <w:rPr>
          <w:b/>
          <w:bCs/>
        </w:rPr>
        <w:t>matriz cuadrada</w:t>
      </w:r>
      <w:r>
        <w:t xml:space="preserve"> </w:t>
      </w:r>
      <w:r w:rsidR="00EC2997">
        <w:t>que,</w:t>
      </w:r>
      <w:r>
        <w:t xml:space="preserve"> con </w:t>
      </w:r>
      <w:r w:rsidR="00216DD2" w:rsidRPr="00216DD2">
        <w:rPr>
          <w:b/>
          <w:bCs/>
        </w:rPr>
        <w:t>1</w:t>
      </w:r>
      <w:r w:rsidRPr="00216DD2">
        <w:rPr>
          <w:b/>
          <w:bCs/>
        </w:rPr>
        <w:t xml:space="preserve"> sola operación elemental</w:t>
      </w:r>
      <w:r>
        <w:t xml:space="preserve"> por fila, o columna, se convierte en la </w:t>
      </w:r>
      <w:r w:rsidRPr="00216DD2">
        <w:rPr>
          <w:b/>
          <w:bCs/>
        </w:rPr>
        <w:t>matriz identidad</w:t>
      </w:r>
      <w:r w:rsidR="00EC2997">
        <w:t>. Y que cada fila resultante es una combinación lineal de su fila origen.</w:t>
      </w:r>
    </w:p>
    <w:p w14:paraId="065341EF" w14:textId="29E10FBA" w:rsidR="001924E7" w:rsidRPr="004B2AEE" w:rsidRDefault="001924E7" w:rsidP="00145A7F">
      <w:pPr>
        <w:rPr>
          <w:b/>
          <w:bCs/>
          <w:i/>
          <w:iCs/>
        </w:rPr>
      </w:pPr>
      <w:r w:rsidRPr="004B2AEE">
        <w:rPr>
          <w:b/>
          <w:bCs/>
          <w:i/>
          <w:iCs/>
        </w:rPr>
        <w:t>Ejemplos</w:t>
      </w:r>
      <w:r w:rsidR="004B2AEE">
        <w:rPr>
          <w:b/>
          <w:bCs/>
          <w:i/>
          <w:iCs/>
        </w:rPr>
        <w:t>:</w:t>
      </w:r>
    </w:p>
    <w:p w14:paraId="4066E88B" w14:textId="77777777" w:rsidR="00273F1F" w:rsidRPr="00273F1F" w:rsidRDefault="00CF469B" w:rsidP="00145A7F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 xml:space="preserve">Matrices elementales: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43056E7" w14:textId="16150B80" w:rsidR="004C7D62" w:rsidRPr="00273F1F" w:rsidRDefault="00CF469B" w:rsidP="00145A7F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br/>
          </m:r>
        </m:oMath>
      </m:oMathPara>
      <w:r w:rsidR="00321C82" w:rsidRPr="00321C82">
        <w:rPr>
          <w:b/>
          <w:bCs/>
          <w:u w:val="single"/>
        </w:rPr>
        <w:t>Matriz escalonada</w:t>
      </w:r>
      <w:r w:rsidR="00321C82">
        <w:rPr>
          <w:b/>
          <w:bCs/>
          <w:u w:val="single"/>
        </w:rPr>
        <w:t>:</w:t>
      </w:r>
    </w:p>
    <w:p w14:paraId="4DC5D52A" w14:textId="4AA5A820" w:rsidR="00C9337C" w:rsidRPr="004C0D32" w:rsidRDefault="00C9337C" w:rsidP="00317482">
      <w:pPr>
        <w:pStyle w:val="ListParagraph"/>
        <w:numPr>
          <w:ilvl w:val="0"/>
          <w:numId w:val="203"/>
        </w:numPr>
        <w:rPr>
          <w:b/>
          <w:bCs/>
        </w:rPr>
      </w:pPr>
      <w:r w:rsidRPr="00C9337C">
        <w:rPr>
          <w:b/>
          <w:bCs/>
          <w:u w:val="single"/>
        </w:rPr>
        <w:t xml:space="preserve"> </w:t>
      </w:r>
      <w:r w:rsidR="007824AF" w:rsidRPr="00C9337C">
        <w:rPr>
          <w:b/>
          <w:bCs/>
          <w:u w:val="single"/>
        </w:rPr>
        <w:t>Matriz escalonada (por filas)</w:t>
      </w:r>
      <w:r w:rsidR="007824AF" w:rsidRPr="00C9337C">
        <w:rPr>
          <w:b/>
          <w:bCs/>
        </w:rPr>
        <w:t xml:space="preserve">: </w:t>
      </w:r>
    </w:p>
    <w:p w14:paraId="2755422B" w14:textId="2283F22A" w:rsidR="004B2AEE" w:rsidRDefault="00DF6183" w:rsidP="00317482">
      <w:pPr>
        <w:pStyle w:val="ListParagraph"/>
        <w:numPr>
          <w:ilvl w:val="1"/>
          <w:numId w:val="203"/>
        </w:numPr>
      </w:pPr>
      <w:r>
        <w:t>El p</w:t>
      </w:r>
      <w:r w:rsidR="00EA4975">
        <w:t>rimer elemento no nulo de cada fila (pivote) cumple que todos los vecinos de abajo son 0.</w:t>
      </w:r>
    </w:p>
    <w:p w14:paraId="6752FB3A" w14:textId="77777777" w:rsidR="004B2AEE" w:rsidRDefault="00EA4975" w:rsidP="00317482">
      <w:pPr>
        <w:pStyle w:val="ListParagraph"/>
        <w:numPr>
          <w:ilvl w:val="1"/>
          <w:numId w:val="203"/>
        </w:numPr>
      </w:pPr>
      <w:r>
        <w:t>Cada fila empieza con más 0s que la fila anterior.</w:t>
      </w:r>
    </w:p>
    <w:p w14:paraId="1F052269" w14:textId="77777777" w:rsidR="00AC652C" w:rsidRDefault="00EA4975" w:rsidP="00317482">
      <w:pPr>
        <w:pStyle w:val="ListParagraph"/>
        <w:numPr>
          <w:ilvl w:val="1"/>
          <w:numId w:val="203"/>
        </w:numPr>
      </w:pPr>
      <w:r>
        <w:t>Filas nulas al final de la matriz.</w:t>
      </w:r>
    </w:p>
    <w:p w14:paraId="4D7E561A" w14:textId="77777777" w:rsidR="004C0D32" w:rsidRDefault="00AC652C" w:rsidP="004C0D32">
      <w:pPr>
        <w:ind w:left="360"/>
        <w:rPr>
          <w:b/>
          <w:bCs/>
          <w:i/>
          <w:iCs/>
        </w:rPr>
      </w:pPr>
      <w:r w:rsidRPr="00AC652C">
        <w:rPr>
          <w:b/>
          <w:bCs/>
          <w:i/>
          <w:iCs/>
        </w:rPr>
        <w:t>Ejemplo</w:t>
      </w:r>
      <w:r w:rsidR="00643D4E">
        <w:rPr>
          <w:b/>
          <w:bCs/>
          <w:i/>
          <w:iCs/>
        </w:rPr>
        <w:t>:</w:t>
      </w:r>
      <w:r w:rsidR="00A91607">
        <w:rPr>
          <w:b/>
          <w:bCs/>
          <w:i/>
          <w:iCs/>
        </w:rPr>
        <w:br/>
      </w:r>
      <w:r w:rsidRPr="00A91607">
        <w:rPr>
          <w:i/>
          <w:iCs/>
        </w:rPr>
        <w:t>Es</w:t>
      </w:r>
      <w:r w:rsidR="00A91607" w:rsidRPr="00A91607">
        <w:rPr>
          <w:i/>
          <w:iCs/>
        </w:rPr>
        <w:t>calo</w:t>
      </w:r>
      <w:r w:rsidR="00A91607">
        <w:rPr>
          <w:i/>
          <w:iCs/>
        </w:rPr>
        <w:t>nada clásica (pivotes no normalizados):</w:t>
      </w:r>
    </w:p>
    <w:p w14:paraId="13240375" w14:textId="5540434F" w:rsidR="004C0D32" w:rsidRDefault="003B4426" w:rsidP="004C0D32">
      <w:pPr>
        <w:ind w:left="360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CA51B5A" w14:textId="45AD9E0C" w:rsidR="00060096" w:rsidRPr="004C0D32" w:rsidRDefault="00CB3A83" w:rsidP="00317482">
      <w:pPr>
        <w:pStyle w:val="ListParagraph"/>
        <w:numPr>
          <w:ilvl w:val="0"/>
          <w:numId w:val="203"/>
        </w:numPr>
        <w:rPr>
          <w:b/>
          <w:bCs/>
          <w:i/>
          <w:iCs/>
        </w:rPr>
      </w:pPr>
      <w:r w:rsidRPr="004C0D32">
        <w:rPr>
          <w:b/>
          <w:bCs/>
          <w:u w:val="single"/>
        </w:rPr>
        <w:lastRenderedPageBreak/>
        <w:t>Matriz escalonada con pivotes normalizados</w:t>
      </w:r>
      <w:r w:rsidR="00D30037" w:rsidRPr="004C0D32">
        <w:rPr>
          <w:b/>
          <w:bCs/>
        </w:rPr>
        <w:t>:</w:t>
      </w:r>
      <w:r w:rsidR="00D30037">
        <w:br/>
        <w:t xml:space="preserve">Los </w:t>
      </w:r>
      <w:r w:rsidR="00D30037" w:rsidRPr="006A0307">
        <w:rPr>
          <w:b/>
          <w:bCs/>
        </w:rPr>
        <w:t>pivotes</w:t>
      </w:r>
      <w:r w:rsidR="00D30037">
        <w:t xml:space="preserve"> son </w:t>
      </w:r>
      <w:r w:rsidR="00D30037" w:rsidRPr="006A0307">
        <w:rPr>
          <w:b/>
          <w:bCs/>
          <w:color w:val="C00000"/>
        </w:rPr>
        <w:t>1</w:t>
      </w:r>
      <w:r w:rsidR="00D30037">
        <w:t>.</w:t>
      </w:r>
    </w:p>
    <w:p w14:paraId="299ADC98" w14:textId="5450F103" w:rsidR="00EC2997" w:rsidRPr="008335C5" w:rsidRDefault="00060096" w:rsidP="004C0D32">
      <w:pPr>
        <w:ind w:left="360"/>
        <w:rPr>
          <w:rFonts w:eastAsiaTheme="minorEastAsia"/>
        </w:rPr>
      </w:pPr>
      <w:r w:rsidRPr="00AC652C">
        <w:rPr>
          <w:b/>
          <w:bCs/>
          <w:i/>
          <w:iCs/>
        </w:rPr>
        <w:t>Ejemplo</w:t>
      </w:r>
      <w:r>
        <w:rPr>
          <w:b/>
          <w:bCs/>
          <w:i/>
          <w:iCs/>
        </w:rPr>
        <w:t>:</w:t>
      </w:r>
      <w:r>
        <w:rPr>
          <w:b/>
          <w:bCs/>
          <w:i/>
          <w:iCs/>
        </w:rPr>
        <w:br/>
      </w:r>
      <w:r w:rsidRPr="00A91607">
        <w:rPr>
          <w:i/>
          <w:iCs/>
        </w:rPr>
        <w:t>Escalo</w:t>
      </w:r>
      <w:r>
        <w:rPr>
          <w:i/>
          <w:iCs/>
        </w:rPr>
        <w:t>nada (pivotes normalizados):</w:t>
      </w:r>
      <w:r w:rsidR="001B6976"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E3E285F" w14:textId="77777777" w:rsidR="008335C5" w:rsidRPr="008335C5" w:rsidRDefault="008335C5" w:rsidP="004C0D32">
      <w:pPr>
        <w:ind w:left="360"/>
        <w:rPr>
          <w:b/>
          <w:bCs/>
        </w:rPr>
      </w:pPr>
    </w:p>
    <w:p w14:paraId="01F9DA58" w14:textId="27D61BB2" w:rsidR="0049095B" w:rsidRPr="00216258" w:rsidRDefault="00D30037" w:rsidP="00317482">
      <w:pPr>
        <w:pStyle w:val="ListParagraph"/>
        <w:numPr>
          <w:ilvl w:val="0"/>
          <w:numId w:val="203"/>
        </w:numPr>
        <w:rPr>
          <w:b/>
          <w:bCs/>
        </w:rPr>
      </w:pPr>
      <w:r w:rsidRPr="0049095B">
        <w:rPr>
          <w:b/>
          <w:bCs/>
          <w:u w:val="single"/>
        </w:rPr>
        <w:t>Escalonada reducida</w:t>
      </w:r>
      <w:r w:rsidRPr="0049095B">
        <w:rPr>
          <w:b/>
          <w:bCs/>
        </w:rPr>
        <w:t>:</w:t>
      </w:r>
      <w:r w:rsidR="001E040D">
        <w:rPr>
          <w:b/>
          <w:bCs/>
        </w:rPr>
        <w:t xml:space="preserve"> (</w:t>
      </w:r>
      <w:r w:rsidR="001E040D" w:rsidRPr="001E040D">
        <w:rPr>
          <w:b/>
          <w:bCs/>
        </w:rPr>
        <w:t xml:space="preserve">forma de </w:t>
      </w:r>
      <w:r w:rsidR="001E040D" w:rsidRPr="006A0307">
        <w:rPr>
          <w:b/>
          <w:bCs/>
          <w:color w:val="C00000"/>
        </w:rPr>
        <w:t>Hermite</w:t>
      </w:r>
      <w:r w:rsidR="001E040D" w:rsidRPr="001E040D">
        <w:rPr>
          <w:b/>
          <w:bCs/>
        </w:rPr>
        <w:t>/</w:t>
      </w:r>
      <w:r w:rsidR="001E040D" w:rsidRPr="002A1D93">
        <w:rPr>
          <w:b/>
          <w:color w:val="C00000"/>
        </w:rPr>
        <w:t>RREF</w:t>
      </w:r>
      <w:r w:rsidR="001E040D" w:rsidRPr="001E040D">
        <w:rPr>
          <w:b/>
          <w:bCs/>
        </w:rPr>
        <w:t>)</w:t>
      </w:r>
      <w:r>
        <w:br/>
        <w:t xml:space="preserve">Los </w:t>
      </w:r>
      <w:r w:rsidRPr="006A0307">
        <w:rPr>
          <w:b/>
          <w:bCs/>
        </w:rPr>
        <w:t>pivotes</w:t>
      </w:r>
      <w:r>
        <w:t xml:space="preserve"> </w:t>
      </w:r>
      <w:r w:rsidR="009F667C">
        <w:t xml:space="preserve">están </w:t>
      </w:r>
      <w:r w:rsidRPr="006A0307">
        <w:t>normalizados</w:t>
      </w:r>
      <w:r w:rsidR="009F667C">
        <w:t xml:space="preserve"> (son </w:t>
      </w:r>
      <w:r w:rsidR="009F667C" w:rsidRPr="006A0307">
        <w:rPr>
          <w:b/>
          <w:bCs/>
          <w:color w:val="C00000"/>
        </w:rPr>
        <w:t>1</w:t>
      </w:r>
      <w:r w:rsidR="009F667C">
        <w:t>)</w:t>
      </w:r>
      <w:r>
        <w:t xml:space="preserve"> y todos los elementos por encima de esos</w:t>
      </w:r>
      <w:r w:rsidR="009F667C">
        <w:t xml:space="preserve"> pivotes son </w:t>
      </w:r>
      <w:r w:rsidR="009F667C" w:rsidRPr="002A1D93">
        <w:rPr>
          <w:b/>
          <w:color w:val="C00000"/>
        </w:rPr>
        <w:t>0</w:t>
      </w:r>
      <w:r w:rsidR="009F667C">
        <w:t>.</w:t>
      </w:r>
      <w:r>
        <w:t xml:space="preserve"> </w:t>
      </w:r>
      <w:r w:rsidR="0049095B">
        <w:br/>
      </w:r>
      <w:r w:rsidR="001E040D" w:rsidRPr="001E040D">
        <w:rPr>
          <w:i/>
          <w:iCs/>
        </w:rPr>
        <w:t>RREF</w:t>
      </w:r>
      <w:r w:rsidR="001E040D">
        <w:t xml:space="preserve">: </w:t>
      </w:r>
      <w:r w:rsidR="001E040D">
        <w:rPr>
          <w:i/>
          <w:iCs/>
        </w:rPr>
        <w:t>Row Reduced Echelon Form.</w:t>
      </w:r>
    </w:p>
    <w:p w14:paraId="6FD68A72" w14:textId="0EA41D17" w:rsidR="00DF789C" w:rsidRPr="008335C5" w:rsidRDefault="003B4426" w:rsidP="008335C5">
      <w:pPr>
        <w:pStyle w:val="ListParagraph"/>
        <w:ind w:left="36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DBE616B" w14:textId="457C7675" w:rsidR="008335C5" w:rsidRDefault="00F41399" w:rsidP="00F41399">
      <w:pPr>
        <w:pStyle w:val="ListParagraph"/>
        <w:ind w:left="360"/>
        <w:rPr>
          <w:rFonts w:eastAsiaTheme="minorEastAsia"/>
        </w:rPr>
      </w:pPr>
      <w:r>
        <w:rPr>
          <w:rFonts w:eastAsiaTheme="minorEastAsia"/>
        </w:rPr>
        <w:br/>
      </w:r>
      <w:r w:rsidR="00541121">
        <w:rPr>
          <w:rFonts w:eastAsiaTheme="minorEastAsia"/>
        </w:rPr>
        <w:t xml:space="preserve">Para cada matriz, su </w:t>
      </w:r>
      <w:r>
        <w:rPr>
          <w:rFonts w:eastAsiaTheme="minorEastAsia"/>
        </w:rPr>
        <w:t>forma de Hermite</w:t>
      </w:r>
      <w:r w:rsidR="00541121">
        <w:rPr>
          <w:rFonts w:eastAsiaTheme="minorEastAsia"/>
        </w:rPr>
        <w:t xml:space="preserve"> (RREF)</w:t>
      </w:r>
      <w:r>
        <w:rPr>
          <w:rFonts w:eastAsiaTheme="minorEastAsia"/>
        </w:rPr>
        <w:t xml:space="preserve"> es </w:t>
      </w:r>
      <w:r w:rsidRPr="004537E1">
        <w:rPr>
          <w:rFonts w:eastAsiaTheme="minorEastAsia"/>
          <w:b/>
        </w:rPr>
        <w:t>única</w:t>
      </w:r>
      <w:r>
        <w:rPr>
          <w:rFonts w:eastAsiaTheme="minorEastAsia"/>
        </w:rPr>
        <w:t>.</w:t>
      </w:r>
    </w:p>
    <w:p w14:paraId="495B9042" w14:textId="77777777" w:rsidR="00F41399" w:rsidRPr="00F41399" w:rsidRDefault="00F41399" w:rsidP="00F41399">
      <w:pPr>
        <w:pStyle w:val="ListParagraph"/>
        <w:ind w:left="360"/>
        <w:rPr>
          <w:rFonts w:eastAsiaTheme="minorEastAsia"/>
        </w:rPr>
      </w:pPr>
    </w:p>
    <w:p w14:paraId="1C3C60DF" w14:textId="74D36A77" w:rsidR="007824AF" w:rsidRPr="00807B8C" w:rsidRDefault="001B6976" w:rsidP="00455ABC">
      <w:pPr>
        <w:pStyle w:val="Heading4"/>
      </w:pPr>
      <w:r w:rsidRPr="00807B8C">
        <w:t>Cuestión 2:</w:t>
      </w:r>
    </w:p>
    <w:p w14:paraId="6EECC688" w14:textId="48BABADF" w:rsidR="001B6976" w:rsidRPr="00455ABC" w:rsidRDefault="003B4426" w:rsidP="00145A7F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EE000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EE0000"/>
                            </w:rPr>
                            <m:t>1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E0000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1/2 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5FEB9B64" w14:textId="3429E2B1" w:rsidR="00455ABC" w:rsidRPr="00455ABC" w:rsidRDefault="00455ABC" w:rsidP="00317482">
      <w:pPr>
        <w:pStyle w:val="ListParagraph"/>
        <w:numPr>
          <w:ilvl w:val="0"/>
          <w:numId w:val="204"/>
        </w:numPr>
        <w:rPr>
          <w:b/>
          <w:bCs/>
        </w:rPr>
      </w:pPr>
      <w:r w:rsidRPr="00455ABC">
        <w:rPr>
          <w:b/>
          <w:bCs/>
        </w:rPr>
        <w:t>¿Es una matriz escalonada?</w:t>
      </w:r>
    </w:p>
    <w:p w14:paraId="4E319633" w14:textId="1B7C94DC" w:rsidR="00455ABC" w:rsidRDefault="00455ABC" w:rsidP="00317482">
      <w:pPr>
        <w:pStyle w:val="ListParagraph"/>
        <w:numPr>
          <w:ilvl w:val="0"/>
          <w:numId w:val="204"/>
        </w:numPr>
        <w:rPr>
          <w:b/>
          <w:bCs/>
        </w:rPr>
      </w:pPr>
      <w:r w:rsidRPr="00455ABC">
        <w:rPr>
          <w:b/>
          <w:bCs/>
        </w:rPr>
        <w:t>¿Es escalonada reducida?</w:t>
      </w:r>
    </w:p>
    <w:p w14:paraId="6A73AC44" w14:textId="77777777" w:rsidR="00455ABC" w:rsidRPr="00455ABC" w:rsidRDefault="00455ABC" w:rsidP="00455ABC">
      <w:pPr>
        <w:rPr>
          <w:b/>
          <w:bCs/>
        </w:rPr>
      </w:pPr>
    </w:p>
    <w:p w14:paraId="3A555707" w14:textId="5E30075C" w:rsidR="001F3B30" w:rsidRPr="001F3B30" w:rsidRDefault="001F3B30" w:rsidP="001F3B30">
      <w:pPr>
        <w:rPr>
          <w:b/>
          <w:bCs/>
          <w:u w:val="single"/>
        </w:rPr>
      </w:pPr>
      <w:r w:rsidRPr="001F3B30">
        <w:rPr>
          <w:b/>
          <w:bCs/>
          <w:u w:val="single"/>
        </w:rPr>
        <w:t>Solución cuestión 2:</w:t>
      </w:r>
    </w:p>
    <w:p w14:paraId="50240A62" w14:textId="7B691F56" w:rsidR="00BF6D90" w:rsidRPr="00BF6D90" w:rsidRDefault="00FA25D4" w:rsidP="00317482">
      <w:pPr>
        <w:pStyle w:val="ListParagraph"/>
        <w:numPr>
          <w:ilvl w:val="0"/>
          <w:numId w:val="205"/>
        </w:numPr>
        <w:rPr>
          <w:b/>
          <w:bCs/>
        </w:rPr>
      </w:pPr>
      <w:r w:rsidRPr="00BF6D90">
        <w:rPr>
          <w:b/>
          <w:bCs/>
        </w:rPr>
        <w:t>Q</w:t>
      </w:r>
      <w:r w:rsidR="00BF6D90" w:rsidRPr="00BF6D90">
        <w:rPr>
          <w:b/>
          <w:bCs/>
        </w:rPr>
        <w:t xml:space="preserve">: </w:t>
      </w:r>
      <w:r w:rsidR="00BF6D90" w:rsidRPr="00455ABC">
        <w:rPr>
          <w:b/>
          <w:bCs/>
        </w:rPr>
        <w:t>¿Es una matriz escalonada?</w:t>
      </w:r>
      <w:r>
        <w:br/>
      </w:r>
      <w:r w:rsidRPr="00BF6D90">
        <w:rPr>
          <w:b/>
          <w:bCs/>
        </w:rPr>
        <w:t>A:</w:t>
      </w:r>
      <w:r>
        <w:t xml:space="preserve"> Sí</w:t>
      </w:r>
      <w:r w:rsidR="00EA1A6D">
        <w:t>. Razones</w:t>
      </w:r>
      <w:r w:rsidR="001A7084">
        <w:t>:</w:t>
      </w:r>
    </w:p>
    <w:p w14:paraId="56F9999D" w14:textId="77777777" w:rsidR="00BF6D90" w:rsidRPr="00BF6D90" w:rsidRDefault="007B7C1E" w:rsidP="00317482">
      <w:pPr>
        <w:pStyle w:val="ListParagraph"/>
        <w:numPr>
          <w:ilvl w:val="1"/>
          <w:numId w:val="205"/>
        </w:numPr>
        <w:rPr>
          <w:b/>
          <w:bCs/>
        </w:rPr>
      </w:pPr>
      <w:r>
        <w:t xml:space="preserve">Todos los elementos debajo de cada </w:t>
      </w:r>
      <w:r w:rsidRPr="00D23CB0">
        <w:rPr>
          <w:b/>
          <w:bCs/>
          <w:color w:val="EE0000"/>
        </w:rPr>
        <w:t>pivote</w:t>
      </w:r>
      <w:r w:rsidRPr="00BF6D90">
        <w:rPr>
          <w:color w:val="EE0000"/>
        </w:rPr>
        <w:t xml:space="preserve"> </w:t>
      </w:r>
      <w:r>
        <w:t>son 0</w:t>
      </w:r>
      <w:r w:rsidR="00B474C7">
        <w:t>.</w:t>
      </w:r>
    </w:p>
    <w:p w14:paraId="4F5D3AD3" w14:textId="3AFCCA1C" w:rsidR="00BF6D90" w:rsidRPr="00BF6D90" w:rsidRDefault="00B474C7" w:rsidP="00317482">
      <w:pPr>
        <w:pStyle w:val="ListParagraph"/>
        <w:numPr>
          <w:ilvl w:val="1"/>
          <w:numId w:val="205"/>
        </w:numPr>
        <w:rPr>
          <w:b/>
          <w:bCs/>
        </w:rPr>
      </w:pPr>
      <w:r>
        <w:t xml:space="preserve">Cada fila </w:t>
      </w:r>
      <w:r w:rsidR="007B7C1E">
        <w:t>comienza</w:t>
      </w:r>
      <w:r>
        <w:t xml:space="preserve"> con más 0s que la fila anterior.</w:t>
      </w:r>
    </w:p>
    <w:p w14:paraId="05D88C51" w14:textId="77777777" w:rsidR="00EA1A6D" w:rsidRPr="00EA1A6D" w:rsidRDefault="00F52B52" w:rsidP="00317482">
      <w:pPr>
        <w:pStyle w:val="ListParagraph"/>
        <w:numPr>
          <w:ilvl w:val="1"/>
          <w:numId w:val="205"/>
        </w:numPr>
        <w:rPr>
          <w:b/>
          <w:bCs/>
        </w:rPr>
      </w:pPr>
      <w:r>
        <w:t xml:space="preserve">Hay </w:t>
      </w:r>
      <w:r w:rsidR="00AB0623">
        <w:t>f</w:t>
      </w:r>
      <w:r w:rsidR="00B474C7">
        <w:t>ilas nulas</w:t>
      </w:r>
      <w:r w:rsidR="00AB0623">
        <w:t xml:space="preserve"> </w:t>
      </w:r>
      <w:r>
        <w:t xml:space="preserve">solo </w:t>
      </w:r>
      <w:r w:rsidR="00B474C7">
        <w:t>al final de la matriz.</w:t>
      </w:r>
      <w:r w:rsidR="00B474C7">
        <w:br/>
      </w:r>
    </w:p>
    <w:p w14:paraId="1357232D" w14:textId="10ED3950" w:rsidR="00EA1A6D" w:rsidRPr="00EA1A6D" w:rsidRDefault="00FA25D4" w:rsidP="00317482">
      <w:pPr>
        <w:pStyle w:val="ListParagraph"/>
        <w:numPr>
          <w:ilvl w:val="0"/>
          <w:numId w:val="205"/>
        </w:numPr>
        <w:rPr>
          <w:b/>
          <w:bCs/>
        </w:rPr>
      </w:pPr>
      <w:r>
        <w:t xml:space="preserve">Q: </w:t>
      </w:r>
      <w:r w:rsidR="00EA1A6D" w:rsidRPr="00EA1A6D">
        <w:rPr>
          <w:b/>
          <w:bCs/>
        </w:rPr>
        <w:t>¿Es escalonada reducida?</w:t>
      </w:r>
      <w:r w:rsidR="00AB0623">
        <w:br/>
      </w:r>
      <w:r w:rsidR="00AB0623" w:rsidRPr="00EA1A6D">
        <w:rPr>
          <w:b/>
          <w:bCs/>
        </w:rPr>
        <w:t>A:</w:t>
      </w:r>
      <w:r w:rsidR="00AB0623">
        <w:t xml:space="preserve"> Sí</w:t>
      </w:r>
      <w:r w:rsidR="00EA1A6D">
        <w:t>. Razones</w:t>
      </w:r>
      <w:r w:rsidR="00AB0623">
        <w:t>:</w:t>
      </w:r>
    </w:p>
    <w:p w14:paraId="68720472" w14:textId="77777777" w:rsidR="00EA1A6D" w:rsidRPr="00EA1A6D" w:rsidRDefault="00AB0623" w:rsidP="00317482">
      <w:pPr>
        <w:pStyle w:val="ListParagraph"/>
        <w:numPr>
          <w:ilvl w:val="1"/>
          <w:numId w:val="205"/>
        </w:numPr>
        <w:rPr>
          <w:b/>
          <w:bCs/>
        </w:rPr>
      </w:pPr>
      <w:r>
        <w:t>Es escalonada.</w:t>
      </w:r>
    </w:p>
    <w:p w14:paraId="6F56722C" w14:textId="243A378E" w:rsidR="00FA25D4" w:rsidRPr="00160B19" w:rsidRDefault="00A76213" w:rsidP="00317482">
      <w:pPr>
        <w:pStyle w:val="ListParagraph"/>
        <w:numPr>
          <w:ilvl w:val="1"/>
          <w:numId w:val="205"/>
        </w:numPr>
        <w:rPr>
          <w:b/>
          <w:bCs/>
        </w:rPr>
      </w:pPr>
      <w:r>
        <w:t xml:space="preserve">Los </w:t>
      </w:r>
      <w:r w:rsidRPr="00D23CB0">
        <w:rPr>
          <w:b/>
          <w:bCs/>
          <w:color w:val="EE0000"/>
        </w:rPr>
        <w:t>pivotes</w:t>
      </w:r>
      <w:r w:rsidRPr="00EA1A6D">
        <w:rPr>
          <w:color w:val="EE0000"/>
        </w:rPr>
        <w:t xml:space="preserve"> </w:t>
      </w:r>
      <w:r>
        <w:t>están normalizados</w:t>
      </w:r>
      <w:r w:rsidR="00F952D1">
        <w:t xml:space="preserve"> (</w:t>
      </w:r>
      <w:r w:rsidR="00F952D1" w:rsidRPr="00CE7A7B">
        <w:rPr>
          <w:b/>
          <w:color w:val="FF0000"/>
        </w:rPr>
        <w:t>1</w:t>
      </w:r>
      <w:r w:rsidR="00F952D1">
        <w:t>)</w:t>
      </w:r>
      <w:r>
        <w:t xml:space="preserve"> y todos los elementos por encima de esos pivotes son </w:t>
      </w:r>
      <w:r w:rsidRPr="00CE7A7B">
        <w:rPr>
          <w:b/>
          <w:color w:val="FF0000"/>
        </w:rPr>
        <w:t>0</w:t>
      </w:r>
      <w:r>
        <w:t>.</w:t>
      </w:r>
    </w:p>
    <w:p w14:paraId="2D94EB2E" w14:textId="4C3D4C58" w:rsidR="00DF789C" w:rsidRDefault="00DF789C">
      <w:pPr>
        <w:rPr>
          <w:b/>
          <w:bCs/>
        </w:rPr>
      </w:pPr>
      <w:r>
        <w:rPr>
          <w:b/>
          <w:bCs/>
        </w:rPr>
        <w:br w:type="page"/>
      </w:r>
    </w:p>
    <w:p w14:paraId="0208E6F3" w14:textId="13EA791A" w:rsidR="00C62E2F" w:rsidRPr="00C669BD" w:rsidRDefault="00C62E2F" w:rsidP="00E06140">
      <w:pPr>
        <w:pStyle w:val="Heading4"/>
      </w:pPr>
      <w:r w:rsidRPr="00C669BD">
        <w:lastRenderedPageBreak/>
        <w:t>Cuestión 3:</w:t>
      </w:r>
    </w:p>
    <w:p w14:paraId="6BF06B82" w14:textId="6E0B7954" w:rsidR="00C62E2F" w:rsidRPr="00160B19" w:rsidRDefault="00C62E2F" w:rsidP="00C62E2F">
      <w:pPr>
        <w:rPr>
          <w:b/>
          <w:bCs/>
        </w:rPr>
      </w:pPr>
      <w:r w:rsidRPr="00160B19">
        <w:rPr>
          <w:b/>
          <w:bCs/>
        </w:rPr>
        <w:t>¿</w:t>
      </w:r>
      <w:r w:rsidR="00DB0951">
        <w:rPr>
          <w:b/>
          <w:bCs/>
        </w:rPr>
        <w:t>Son l</w:t>
      </w:r>
      <w:r w:rsidRPr="00160B19">
        <w:rPr>
          <w:b/>
          <w:bCs/>
        </w:rPr>
        <w:t>as siguientes matrices equivalentes?</w:t>
      </w:r>
    </w:p>
    <w:p w14:paraId="49919ACF" w14:textId="2A7C463F" w:rsidR="00C62E2F" w:rsidRPr="00160B19" w:rsidRDefault="00160B19" w:rsidP="00C62E2F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    y    B=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-4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2C35CC56" w14:textId="77777777" w:rsidR="00160B19" w:rsidRPr="00160B19" w:rsidRDefault="00160B19" w:rsidP="00C62E2F">
      <w:pPr>
        <w:rPr>
          <w:b/>
          <w:bCs/>
        </w:rPr>
      </w:pPr>
    </w:p>
    <w:p w14:paraId="409A7F0D" w14:textId="354306E1" w:rsidR="00C62E2F" w:rsidRPr="006B70B9" w:rsidRDefault="006B70B9" w:rsidP="00145A7F">
      <w:pPr>
        <w:rPr>
          <w:b/>
          <w:bCs/>
          <w:u w:val="single"/>
        </w:rPr>
      </w:pPr>
      <w:r w:rsidRPr="006B70B9">
        <w:rPr>
          <w:b/>
          <w:bCs/>
          <w:u w:val="single"/>
        </w:rPr>
        <w:t>Solución cuestión 3:</w:t>
      </w:r>
    </w:p>
    <w:p w14:paraId="40ED4B24" w14:textId="0DE28EB6" w:rsidR="007D79E9" w:rsidRDefault="00CD6418" w:rsidP="00145A7F">
      <w:r>
        <w:t xml:space="preserve">Son </w:t>
      </w:r>
      <w:r w:rsidRPr="008237D8">
        <w:rPr>
          <w:b/>
          <w:bCs/>
        </w:rPr>
        <w:t>equivalentes</w:t>
      </w:r>
      <w:r>
        <w:t xml:space="preserve"> si </w:t>
      </w:r>
      <w:r w:rsidRPr="008237D8">
        <w:rPr>
          <w:b/>
          <w:bCs/>
        </w:rPr>
        <w:t>podemos convertir una matriz en la otra</w:t>
      </w:r>
      <w:r w:rsidR="007D79E9">
        <w:t>:</w:t>
      </w:r>
    </w:p>
    <w:p w14:paraId="283A32DF" w14:textId="31D0C1CB" w:rsidR="00D3367D" w:rsidRDefault="007D79E9" w:rsidP="004D2F02">
      <w:pPr>
        <w:pStyle w:val="ListParagraph"/>
        <w:numPr>
          <w:ilvl w:val="0"/>
          <w:numId w:val="2"/>
        </w:numPr>
      </w:pPr>
      <w:r w:rsidRPr="008237D8">
        <w:rPr>
          <w:b/>
          <w:bCs/>
        </w:rPr>
        <w:t>Intercambia</w:t>
      </w:r>
      <w:r w:rsidR="00D3367D" w:rsidRPr="008237D8">
        <w:rPr>
          <w:b/>
          <w:bCs/>
        </w:rPr>
        <w:t>ndo</w:t>
      </w:r>
      <w:r w:rsidR="005D6D37" w:rsidRPr="008237D8">
        <w:rPr>
          <w:b/>
          <w:bCs/>
        </w:rPr>
        <w:t xml:space="preserve"> </w:t>
      </w:r>
      <w:r w:rsidRPr="008237D8">
        <w:rPr>
          <w:b/>
          <w:bCs/>
        </w:rPr>
        <w:t>filas</w:t>
      </w:r>
      <w:r w:rsidR="00D3367D">
        <w:t xml:space="preserve">. </w:t>
      </w:r>
      <w:r w:rsidR="00216258">
        <w:br/>
      </w:r>
      <w:r w:rsidR="00A820C3">
        <w:t>(</w:t>
      </w:r>
      <w:r w:rsidR="00CF2832" w:rsidRPr="00216258">
        <w:rPr>
          <w:b/>
          <w:bCs/>
          <w:i/>
          <w:iCs/>
        </w:rPr>
        <w:t>SIEMPRE A SETAS</w:t>
      </w:r>
      <w:r w:rsidR="00CF2832">
        <w:rPr>
          <w:b/>
          <w:bCs/>
          <w:i/>
          <w:iCs/>
        </w:rPr>
        <w:t>:</w:t>
      </w:r>
      <w:r w:rsidR="00CF2832" w:rsidRPr="00216258">
        <w:rPr>
          <w:i/>
          <w:iCs/>
        </w:rPr>
        <w:t xml:space="preserve"> </w:t>
      </w:r>
      <w:r w:rsidR="00A820C3" w:rsidRPr="00216258">
        <w:rPr>
          <w:i/>
          <w:iCs/>
        </w:rPr>
        <w:t>Siempre a filas, aunque en el libro ponga que se pueda ir a filas y a columnas</w:t>
      </w:r>
      <w:r w:rsidR="00A820C3">
        <w:t>)</w:t>
      </w:r>
    </w:p>
    <w:p w14:paraId="2EF26972" w14:textId="77777777" w:rsidR="00D3367D" w:rsidRDefault="007D79E9" w:rsidP="004D2F02">
      <w:pPr>
        <w:pStyle w:val="ListParagraph"/>
        <w:numPr>
          <w:ilvl w:val="0"/>
          <w:numId w:val="2"/>
        </w:numPr>
      </w:pPr>
      <w:r w:rsidRPr="008237D8">
        <w:rPr>
          <w:b/>
          <w:bCs/>
        </w:rPr>
        <w:t>Multiplica</w:t>
      </w:r>
      <w:r w:rsidR="00D3367D" w:rsidRPr="008237D8">
        <w:rPr>
          <w:b/>
          <w:bCs/>
        </w:rPr>
        <w:t>ndo</w:t>
      </w:r>
      <w:r w:rsidR="005D6D37">
        <w:t xml:space="preserve"> una fila </w:t>
      </w:r>
      <w:r w:rsidR="005D6D37" w:rsidRPr="008237D8">
        <w:rPr>
          <w:b/>
          <w:bCs/>
        </w:rPr>
        <w:t>por un escalar</w:t>
      </w:r>
      <w:r w:rsidR="00D3367D">
        <w:t xml:space="preserve">. </w:t>
      </w:r>
    </w:p>
    <w:p w14:paraId="140B40AF" w14:textId="1B1DF014" w:rsidR="00D3367D" w:rsidRDefault="005D6D37" w:rsidP="004D2F02">
      <w:pPr>
        <w:pStyle w:val="ListParagraph"/>
        <w:numPr>
          <w:ilvl w:val="0"/>
          <w:numId w:val="2"/>
        </w:numPr>
      </w:pPr>
      <w:r w:rsidRPr="008237D8">
        <w:rPr>
          <w:b/>
          <w:bCs/>
        </w:rPr>
        <w:t>Reemplaza</w:t>
      </w:r>
      <w:r w:rsidR="00D3367D" w:rsidRPr="008237D8">
        <w:rPr>
          <w:b/>
          <w:bCs/>
        </w:rPr>
        <w:t>ndo</w:t>
      </w:r>
      <w:r>
        <w:t xml:space="preserve"> una fila por otra</w:t>
      </w:r>
      <w:r w:rsidR="00D3367D">
        <w:t xml:space="preserve">. </w:t>
      </w:r>
    </w:p>
    <w:p w14:paraId="39743F2F" w14:textId="5FF72620" w:rsidR="002B2EF9" w:rsidRDefault="00742FA7" w:rsidP="00145A7F"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F1↔F3=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=-2*F1+F2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=F2+4*F3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/>
            </w:rPr>
            <m:t>=B</m:t>
          </m:r>
          <m:r>
            <m:rPr>
              <m:sty m:val="p"/>
            </m:rPr>
            <w:br/>
          </m:r>
        </m:oMath>
      </m:oMathPara>
    </w:p>
    <w:p w14:paraId="60788A20" w14:textId="59607A65" w:rsidR="00DD42F7" w:rsidRDefault="008237D8" w:rsidP="00145A7F">
      <m:oMath>
        <m:r>
          <m:rPr>
            <m:sty m:val="bi"/>
          </m:rPr>
          <w:rPr>
            <w:rFonts w:ascii="Cambria Math" w:hAnsi="Cambria Math"/>
          </w:rPr>
          <m:t>A y B</m:t>
        </m:r>
      </m:oMath>
      <w:r w:rsidR="00DD42F7" w:rsidRPr="008237D8">
        <w:rPr>
          <w:b/>
          <w:bCs/>
        </w:rPr>
        <w:t xml:space="preserve"> son equivalente</w:t>
      </w:r>
      <w:r w:rsidRPr="008237D8">
        <w:rPr>
          <w:b/>
          <w:bCs/>
        </w:rPr>
        <w:t>s.</w:t>
      </w:r>
      <w:r w:rsidR="004E5872">
        <w:br/>
      </w:r>
      <w:r>
        <w:br/>
      </w:r>
      <w:r w:rsidR="00AE1F5A" w:rsidRPr="00AE1F5A">
        <w:rPr>
          <w:b/>
          <w:bCs/>
        </w:rPr>
        <w:t>Nota:</w:t>
      </w:r>
      <w:r w:rsidR="00AE1F5A">
        <w:t xml:space="preserve"> </w:t>
      </w:r>
      <w:r w:rsidR="004E5872">
        <w:t xml:space="preserve">La matriz </w:t>
      </w:r>
      <m:oMath>
        <m:r>
          <w:rPr>
            <w:rFonts w:ascii="Cambria Math" w:hAnsi="Cambria Math"/>
          </w:rPr>
          <m:t>B</m:t>
        </m:r>
      </m:oMath>
      <w:r w:rsidR="004E5872">
        <w:t xml:space="preserve"> es una matri</w:t>
      </w:r>
      <w:r w:rsidR="00AD11E7">
        <w:t>z</w:t>
      </w:r>
      <w:r w:rsidR="004E5872">
        <w:t xml:space="preserve"> escalonada y triangular superior</w:t>
      </w:r>
      <w:r>
        <w:t xml:space="preserve"> (la pirámide de números está arriba)</w:t>
      </w:r>
      <w:r w:rsidR="004E5872">
        <w:t>.</w:t>
      </w:r>
    </w:p>
    <w:p w14:paraId="15E8948B" w14:textId="0EC86287" w:rsidR="003A57B9" w:rsidRDefault="003A57B9">
      <w:r>
        <w:br w:type="page"/>
      </w:r>
    </w:p>
    <w:p w14:paraId="30987273" w14:textId="4994955B" w:rsidR="0043014E" w:rsidRPr="003A57B9" w:rsidRDefault="0043014E" w:rsidP="00145A7F">
      <w:pPr>
        <w:rPr>
          <w:b/>
          <w:bCs/>
          <w:u w:val="single"/>
        </w:rPr>
      </w:pPr>
      <w:r w:rsidRPr="003A57B9">
        <w:rPr>
          <w:b/>
          <w:bCs/>
          <w:u w:val="single"/>
        </w:rPr>
        <w:lastRenderedPageBreak/>
        <w:t>Método de Gauss:</w:t>
      </w:r>
    </w:p>
    <w:p w14:paraId="49F94035" w14:textId="77777777" w:rsidR="00376992" w:rsidRDefault="00BC0967" w:rsidP="00145A7F">
      <w:r w:rsidRPr="00AE1F5A">
        <w:rPr>
          <w:b/>
          <w:bCs/>
        </w:rPr>
        <w:t xml:space="preserve">Q: ¿Qué es el </w:t>
      </w:r>
      <w:r w:rsidRPr="00AE1F5A">
        <w:rPr>
          <w:b/>
          <w:bCs/>
          <w:color w:val="EE0000"/>
        </w:rPr>
        <w:t>método de Gauss</w:t>
      </w:r>
      <w:r w:rsidRPr="00AE1F5A">
        <w:rPr>
          <w:b/>
          <w:bCs/>
        </w:rPr>
        <w:t>?</w:t>
      </w:r>
      <w:r>
        <w:br/>
      </w:r>
      <w:r w:rsidRPr="00AE1F5A">
        <w:rPr>
          <w:b/>
          <w:bCs/>
        </w:rPr>
        <w:t>A:</w:t>
      </w:r>
      <w:r>
        <w:t xml:space="preserve"> </w:t>
      </w:r>
    </w:p>
    <w:p w14:paraId="65417F62" w14:textId="77777777" w:rsidR="00376992" w:rsidRPr="00C66324" w:rsidRDefault="00376992" w:rsidP="00376992">
      <w:r w:rsidRPr="00C66324">
        <w:t xml:space="preserve">Es un procedimiento que, mediante operaciones elementales por filas, transforma una matriz cualquiera en una matriz escalonada. Se usa para calcular el </w:t>
      </w:r>
      <w:r w:rsidRPr="00AC3D48">
        <w:rPr>
          <w:b/>
          <w:bCs/>
        </w:rPr>
        <w:t>rango</w:t>
      </w:r>
      <w:r w:rsidRPr="00C66324">
        <w:t xml:space="preserve">, resolver </w:t>
      </w:r>
      <w:r w:rsidRPr="00AC3D48">
        <w:rPr>
          <w:b/>
          <w:bCs/>
        </w:rPr>
        <w:t>sistemas</w:t>
      </w:r>
      <w:r w:rsidRPr="00C66324">
        <w:t xml:space="preserve">, hallar la </w:t>
      </w:r>
      <w:r w:rsidRPr="00AC3D48">
        <w:rPr>
          <w:b/>
          <w:bCs/>
        </w:rPr>
        <w:t>inversa</w:t>
      </w:r>
      <w:r w:rsidRPr="00C66324">
        <w:t>, etc.</w:t>
      </w:r>
    </w:p>
    <w:p w14:paraId="09C6ACD1" w14:textId="69355224" w:rsidR="00C66324" w:rsidRPr="00C66324" w:rsidRDefault="00C66324" w:rsidP="00317482">
      <w:pPr>
        <w:pStyle w:val="ListParagraph"/>
        <w:numPr>
          <w:ilvl w:val="0"/>
          <w:numId w:val="206"/>
        </w:numPr>
      </w:pPr>
      <w:r w:rsidRPr="00C66324">
        <w:t xml:space="preserve">  Se aplican </w:t>
      </w:r>
      <w:r w:rsidRPr="00C66324">
        <w:rPr>
          <w:b/>
          <w:bCs/>
        </w:rPr>
        <w:t>sólo operaciones elementales por filas</w:t>
      </w:r>
      <w:r>
        <w:t xml:space="preserve"> para obtener la matriz escalonada</w:t>
      </w:r>
      <w:r w:rsidRPr="00C66324">
        <w:t>:</w:t>
      </w:r>
    </w:p>
    <w:p w14:paraId="25E07950" w14:textId="1B47DA5F" w:rsidR="00C66324" w:rsidRPr="00C66324" w:rsidRDefault="00C66324" w:rsidP="00317482">
      <w:pPr>
        <w:pStyle w:val="ListParagraph"/>
        <w:numPr>
          <w:ilvl w:val="0"/>
          <w:numId w:val="207"/>
        </w:numPr>
        <w:rPr>
          <w:lang w:val="en-US"/>
        </w:rPr>
      </w:pPr>
      <w:r w:rsidRPr="00C66324">
        <w:rPr>
          <w:lang w:val="en-US"/>
        </w:rPr>
        <w:t xml:space="preserve">Intercambiar </w:t>
      </w:r>
      <w:r>
        <w:rPr>
          <w:lang w:val="en-US"/>
        </w:rPr>
        <w:t>2</w:t>
      </w:r>
      <w:r w:rsidRPr="00C66324">
        <w:rPr>
          <w:lang w:val="en-US"/>
        </w:rPr>
        <w:t xml:space="preserve"> filas</w:t>
      </w:r>
      <w:r w:rsidR="00DA1CF3">
        <w:rPr>
          <w:lang w:val="en-US"/>
        </w:rPr>
        <w:t>:</w:t>
      </w:r>
    </w:p>
    <w:p w14:paraId="2F9AAC0F" w14:textId="0DF6E640" w:rsidR="00C66324" w:rsidRPr="00C66324" w:rsidRDefault="00C66324" w:rsidP="00317482">
      <w:pPr>
        <w:pStyle w:val="ListParagraph"/>
        <w:numPr>
          <w:ilvl w:val="0"/>
          <w:numId w:val="207"/>
        </w:numPr>
      </w:pPr>
      <w:r w:rsidRPr="00C66324">
        <w:t>Multiplicar una fila por un escalar no nulo</w:t>
      </w:r>
      <w:r>
        <w:t>.</w:t>
      </w:r>
    </w:p>
    <w:p w14:paraId="5BC7858D" w14:textId="53EBCBB0" w:rsidR="00C66324" w:rsidRPr="00C66324" w:rsidRDefault="00C66324" w:rsidP="00317482">
      <w:pPr>
        <w:pStyle w:val="ListParagraph"/>
        <w:numPr>
          <w:ilvl w:val="0"/>
          <w:numId w:val="207"/>
        </w:numPr>
      </w:pPr>
      <w:r w:rsidRPr="00C66324">
        <w:t>Sumar a una fila un múltiplo de otra</w:t>
      </w:r>
      <w:r>
        <w:t>.</w:t>
      </w:r>
    </w:p>
    <w:p w14:paraId="105B64B7" w14:textId="2ED386C9" w:rsidR="00C66324" w:rsidRPr="00C66324" w:rsidRDefault="00C66324" w:rsidP="00317482">
      <w:pPr>
        <w:pStyle w:val="ListParagraph"/>
        <w:numPr>
          <w:ilvl w:val="0"/>
          <w:numId w:val="206"/>
        </w:numPr>
      </w:pPr>
      <w:r w:rsidRPr="00C66324">
        <w:t xml:space="preserve">Una misma matriz puede ser equivalente a </w:t>
      </w:r>
      <w:r w:rsidRPr="00C66324">
        <w:rPr>
          <w:b/>
          <w:bCs/>
        </w:rPr>
        <w:t>varias matrices escalonadas diferentes</w:t>
      </w:r>
      <w:r w:rsidRPr="00C66324">
        <w:t xml:space="preserve"> (depende del orden en que</w:t>
      </w:r>
      <w:r w:rsidR="002C25FA">
        <w:t xml:space="preserve"> se</w:t>
      </w:r>
      <w:r w:rsidRPr="00C66324">
        <w:t xml:space="preserve"> haga</w:t>
      </w:r>
      <w:r w:rsidR="002C25FA">
        <w:t>n</w:t>
      </w:r>
      <w:r w:rsidRPr="00C66324">
        <w:t xml:space="preserve"> las operaciones). </w:t>
      </w:r>
    </w:p>
    <w:p w14:paraId="1D3388F0" w14:textId="701A2F97" w:rsidR="00C66324" w:rsidRPr="00C66324" w:rsidRDefault="00C66324" w:rsidP="00317482">
      <w:pPr>
        <w:pStyle w:val="ListParagraph"/>
        <w:numPr>
          <w:ilvl w:val="0"/>
          <w:numId w:val="206"/>
        </w:numPr>
      </w:pPr>
      <w:r w:rsidRPr="00C66324">
        <w:t xml:space="preserve">Sin embargo, la </w:t>
      </w:r>
      <w:r w:rsidRPr="002C25FA">
        <w:rPr>
          <w:b/>
          <w:bCs/>
        </w:rPr>
        <w:t>forma escalonada reducida por filas</w:t>
      </w:r>
      <w:r w:rsidRPr="00C66324">
        <w:t xml:space="preserve"> (también llamada </w:t>
      </w:r>
      <w:r w:rsidRPr="002C25FA">
        <w:rPr>
          <w:b/>
          <w:bCs/>
        </w:rPr>
        <w:t xml:space="preserve">forma de </w:t>
      </w:r>
      <w:r w:rsidRPr="00F41399">
        <w:rPr>
          <w:b/>
          <w:bCs/>
          <w:color w:val="C00000"/>
        </w:rPr>
        <w:t>Hermite</w:t>
      </w:r>
      <w:r w:rsidRPr="00311CBD">
        <w:rPr>
          <w:b/>
          <w:bCs/>
        </w:rPr>
        <w:t xml:space="preserve"> </w:t>
      </w:r>
      <w:r w:rsidR="00311CBD" w:rsidRPr="00311CBD">
        <w:rPr>
          <w:b/>
          <w:bCs/>
        </w:rPr>
        <w:t xml:space="preserve">o </w:t>
      </w:r>
      <w:r w:rsidR="00311CBD" w:rsidRPr="000A3532">
        <w:rPr>
          <w:b/>
          <w:color w:val="C00000"/>
        </w:rPr>
        <w:t>RREF</w:t>
      </w:r>
      <w:r w:rsidR="00311CBD" w:rsidRPr="00FB3792">
        <w:rPr>
          <w:b/>
          <w:bCs/>
          <w:color w:val="EE0000"/>
        </w:rPr>
        <w:t xml:space="preserve"> </w:t>
      </w:r>
      <w:r w:rsidRPr="002C25FA">
        <w:rPr>
          <w:b/>
          <w:bCs/>
        </w:rPr>
        <w:t>por filas</w:t>
      </w:r>
      <w:r w:rsidRPr="00C66324">
        <w:t xml:space="preserve">) es </w:t>
      </w:r>
      <w:r w:rsidRPr="002C25FA">
        <w:rPr>
          <w:b/>
          <w:bCs/>
        </w:rPr>
        <w:t>única</w:t>
      </w:r>
      <w:r w:rsidR="00A812B9">
        <w:t xml:space="preserve"> para cada matriz.</w:t>
      </w:r>
    </w:p>
    <w:p w14:paraId="426A4C18" w14:textId="5482D9D1" w:rsidR="002A1E60" w:rsidRDefault="00C66324" w:rsidP="00317482">
      <w:pPr>
        <w:pStyle w:val="ListParagraph"/>
        <w:numPr>
          <w:ilvl w:val="0"/>
          <w:numId w:val="206"/>
        </w:numPr>
      </w:pPr>
      <w:r w:rsidRPr="00C66324">
        <w:t xml:space="preserve">El </w:t>
      </w:r>
      <w:r w:rsidRPr="005B6793">
        <w:rPr>
          <w:b/>
          <w:bCs/>
          <w:color w:val="C00000"/>
        </w:rPr>
        <w:t>rango</w:t>
      </w:r>
      <w:r w:rsidRPr="005B6793">
        <w:rPr>
          <w:color w:val="C00000"/>
        </w:rPr>
        <w:t xml:space="preserve"> </w:t>
      </w:r>
      <w:r w:rsidRPr="00C66324">
        <w:t xml:space="preserve">de la matriz es el número de </w:t>
      </w:r>
      <w:r w:rsidRPr="00FB3792">
        <w:rPr>
          <w:b/>
          <w:bCs/>
        </w:rPr>
        <w:t>filas</w:t>
      </w:r>
      <w:r w:rsidRPr="00C66324">
        <w:t xml:space="preserve"> linealmente independientes</w:t>
      </w:r>
      <w:r w:rsidR="00FC2D0B">
        <w:t xml:space="preserve"> </w:t>
      </w:r>
      <w:r w:rsidR="00FC2D0B" w:rsidRPr="00FB3792">
        <w:rPr>
          <w:b/>
          <w:bCs/>
        </w:rPr>
        <w:t>L.I</w:t>
      </w:r>
      <w:r w:rsidRPr="00FB3792">
        <w:rPr>
          <w:b/>
          <w:bCs/>
        </w:rPr>
        <w:t>.</w:t>
      </w:r>
      <w:r w:rsidR="00705061">
        <w:t>,</w:t>
      </w:r>
      <w:r w:rsidR="007F7D40">
        <w:t xml:space="preserve"> </w:t>
      </w:r>
      <w:r w:rsidR="00231E60">
        <w:t xml:space="preserve">aquellas </w:t>
      </w:r>
      <w:r w:rsidR="007F7D40">
        <w:t xml:space="preserve">que no son combinación lineal </w:t>
      </w:r>
      <w:r w:rsidR="009B48D8">
        <w:t>C.L.</w:t>
      </w:r>
      <w:r w:rsidR="007F7D40">
        <w:t xml:space="preserve"> de otras.</w:t>
      </w:r>
    </w:p>
    <w:p w14:paraId="6655AE35" w14:textId="77777777" w:rsidR="00BE0BEE" w:rsidRDefault="00BE0BEE" w:rsidP="00BE0BEE"/>
    <w:p w14:paraId="4B9AC1D8" w14:textId="0833AACE" w:rsidR="00E33B22" w:rsidRPr="003C2FEE" w:rsidRDefault="00E33B22" w:rsidP="00145A7F">
      <w:r w:rsidRPr="003C2FEE">
        <w:rPr>
          <w:b/>
          <w:bCs/>
        </w:rPr>
        <w:t>Ejemplo</w:t>
      </w:r>
      <w:r w:rsidRPr="003C2FEE">
        <w:t xml:space="preserve"> de "hacer" un </w:t>
      </w:r>
      <w:r w:rsidRPr="003C2FEE">
        <w:rPr>
          <w:b/>
          <w:bCs/>
        </w:rPr>
        <w:t>Gauss</w:t>
      </w:r>
      <w:r w:rsidRPr="003C2FEE">
        <w:t>:</w:t>
      </w:r>
    </w:p>
    <w:p w14:paraId="39F5C57E" w14:textId="537307FA" w:rsidR="000A3737" w:rsidRDefault="000A3737" w:rsidP="00145A7F">
      <w:r>
        <w:t>Tengo el siguiente sistema de ecuaciones:</w:t>
      </w:r>
    </w:p>
    <w:p w14:paraId="1C813307" w14:textId="64DF6CFE" w:rsidR="00100327" w:rsidRPr="00100327" w:rsidRDefault="003B4426" w:rsidP="00145A7F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=2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>+2</m:t>
                  </m:r>
                  <m:r>
                    <w:rPr>
                      <w:rFonts w:ascii="Cambria Math" w:eastAsiaTheme="minorEastAsia" w:hAnsi="Cambria Math"/>
                    </w:rPr>
                    <m:t>y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z</m:t>
                  </m:r>
                  <m:r>
                    <w:rPr>
                      <w:rFonts w:ascii="Cambria Math" w:eastAsiaTheme="minorEastAsia" w:hAnsi="Cambria Math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y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z</m:t>
                  </m:r>
                  <m:r>
                    <w:rPr>
                      <w:rFonts w:ascii="Cambria Math" w:eastAsiaTheme="minorEastAsia" w:hAnsi="Cambria Math"/>
                    </w:rPr>
                    <m:t>=4</m:t>
                  </m:r>
                </m:e>
              </m:eqArr>
            </m:e>
          </m:d>
        </m:oMath>
      </m:oMathPara>
    </w:p>
    <w:p w14:paraId="73EEBB51" w14:textId="5ADBC7BE" w:rsidR="00B827FD" w:rsidRDefault="00716569" w:rsidP="00145A7F">
      <w:pPr>
        <w:rPr>
          <w:rFonts w:eastAsiaTheme="minorEastAsia"/>
        </w:rPr>
      </w:pPr>
      <w:r>
        <w:rPr>
          <w:rFonts w:eastAsiaTheme="minorEastAsia"/>
        </w:rPr>
        <w:t>Que no es otra cosa que la siguiente matriz:</w:t>
      </w:r>
    </w:p>
    <w:p w14:paraId="0A118327" w14:textId="5F58AE45" w:rsidR="000A3737" w:rsidRPr="000A3737" w:rsidRDefault="003B4426" w:rsidP="00145A7F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71EF1BF4" w14:textId="4C8858B0" w:rsidR="00B827FD" w:rsidRPr="00362B7F" w:rsidRDefault="0068789C" w:rsidP="0068789C">
      <w:pPr>
        <w:rPr>
          <w:b/>
          <w:bCs/>
        </w:rPr>
      </w:pPr>
      <w:r w:rsidRPr="00362B7F">
        <w:rPr>
          <w:b/>
          <w:bCs/>
        </w:rPr>
        <w:t xml:space="preserve">Procedimiento: </w:t>
      </w:r>
    </w:p>
    <w:p w14:paraId="2DE7C7F5" w14:textId="4875D59A" w:rsidR="008F0C7C" w:rsidRPr="00362B7F" w:rsidRDefault="003B4426" w:rsidP="00317482">
      <w:pPr>
        <w:pStyle w:val="ListParagraph"/>
        <w:numPr>
          <w:ilvl w:val="0"/>
          <w:numId w:val="208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≠ 0</m:t>
        </m:r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a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11</m:t>
            </m:r>
          </m:sub>
        </m:sSub>
        <m:r>
          <m:rPr>
            <m:sty m:val="b"/>
          </m:rPr>
          <w:rPr>
            <w:rFonts w:ascii="Cambria Math" w:hAnsi="Cambria Math"/>
            <w:color w:val="EE0000"/>
          </w:rPr>
          <m:t>=</m:t>
        </m:r>
        <m:r>
          <m:rPr>
            <m:sty m:val="b"/>
          </m:rPr>
          <w:rPr>
            <w:rFonts w:ascii="Cambria Math" w:hAnsi="Cambria Math"/>
            <w:color w:val="EE0000"/>
          </w:rPr>
          <m:t>pivote</m:t>
        </m:r>
      </m:oMath>
      <w:r w:rsidR="00B827FD" w:rsidRPr="00362B7F"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= 0→</m:t>
        </m:r>
        <m:r>
          <w:rPr>
            <w:rFonts w:ascii="Cambria Math" w:hAnsi="Cambria Math"/>
          </w:rPr>
          <m:t>Se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busca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el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primer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 0</m:t>
        </m:r>
      </m:oMath>
      <w:r w:rsidR="00B827FD" w:rsidRPr="00362B7F">
        <w:rPr>
          <w:rFonts w:eastAsiaTheme="minorEastAsia"/>
        </w:rPr>
        <w:t xml:space="preserve"> </w:t>
      </w:r>
      <w:r w:rsidR="00B827FD" w:rsidRPr="00362B7F">
        <w:rPr>
          <w:rFonts w:eastAsiaTheme="minorEastAsia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↔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</m:oMath>
      </m:oMathPara>
    </w:p>
    <w:p w14:paraId="569C3C23" w14:textId="77777777" w:rsidR="00362B7F" w:rsidRDefault="00362B7F" w:rsidP="00362B7F">
      <w:pPr>
        <w:pStyle w:val="ListParagraph"/>
        <w:ind w:left="360"/>
      </w:pPr>
    </w:p>
    <w:p w14:paraId="170E5407" w14:textId="10511647" w:rsidR="003C2FEE" w:rsidRDefault="0068789C" w:rsidP="00317482">
      <w:pPr>
        <w:pStyle w:val="ListParagraph"/>
        <w:numPr>
          <w:ilvl w:val="0"/>
          <w:numId w:val="208"/>
        </w:numPr>
      </w:pPr>
      <w:r w:rsidRPr="0068789C">
        <w:t xml:space="preserve">Se </w:t>
      </w:r>
      <w:r w:rsidRPr="00E24267">
        <w:rPr>
          <w:b/>
          <w:bCs/>
        </w:rPr>
        <w:t>normaliza</w:t>
      </w:r>
      <w:r w:rsidR="00362B7F">
        <w:t xml:space="preserve"> </w:t>
      </w:r>
      <m:oMath>
        <m:r>
          <w:rPr>
            <w:rFonts w:ascii="Cambria Math" w:hAnsi="Cambria Math"/>
          </w:rPr>
          <m:t>(1</m:t>
        </m:r>
        <m:r>
          <w:rPr>
            <w:rFonts w:ascii="Cambria Math" w:eastAsiaTheme="minorEastAsia" w:hAnsi="Cambria Math"/>
          </w:rPr>
          <m:t>)</m:t>
        </m:r>
      </m:oMath>
      <w:r w:rsidRPr="0068789C">
        <w:t xml:space="preserve"> </w:t>
      </w:r>
      <w:r w:rsidRPr="00E24267">
        <w:rPr>
          <w:b/>
          <w:bCs/>
        </w:rPr>
        <w:t>el pivote</w:t>
      </w:r>
      <w:r w:rsidRPr="0068789C">
        <w:t xml:space="preserve"> si es necesario. (Opcional)</w:t>
      </w:r>
      <w:r w:rsidRPr="0068789C">
        <w:br/>
        <w:t xml:space="preserve">Se realizan operaciones elementales para dejar a </w:t>
      </w:r>
      <m:oMath>
        <m:r>
          <w:rPr>
            <w:rFonts w:ascii="Cambria Math" w:hAnsi="Cambria Math"/>
          </w:rPr>
          <m:t>0</m:t>
        </m:r>
      </m:oMath>
      <w:r w:rsidRPr="0068789C">
        <w:t xml:space="preserve"> elementos por debajo del pivote.</w:t>
      </w:r>
    </w:p>
    <w:p w14:paraId="0A41BD78" w14:textId="1C770369" w:rsidR="003C2FEE" w:rsidRPr="003C2FEE" w:rsidRDefault="003C2FEE" w:rsidP="003C2FEE">
      <w:pPr>
        <w:ind w:firstLine="360"/>
        <w:rPr>
          <w:b/>
          <w:bCs/>
          <w:i/>
          <w:iCs/>
        </w:rPr>
      </w:pPr>
      <w:r w:rsidRPr="003C2FEE">
        <w:rPr>
          <w:b/>
          <w:bCs/>
          <w:i/>
          <w:iCs/>
        </w:rPr>
        <w:t>Operaciones:</w:t>
      </w:r>
    </w:p>
    <w:p w14:paraId="6AEC9296" w14:textId="16BC7A20" w:rsidR="00E82C1C" w:rsidRPr="00E82C1C" w:rsidRDefault="00A23BE2" w:rsidP="00E82C1C">
      <w:pPr>
        <w:ind w:left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F2</m:t>
          </m:r>
          <m:r>
            <w:rPr>
              <w:rFonts w:ascii="Cambria Math" w:eastAsia="Wingdings" w:hAnsi="Cambria Math" w:cs="Wingdings"/>
            </w:rPr>
            <m:t>=</m:t>
          </m:r>
          <m:r>
            <w:rPr>
              <w:rFonts w:ascii="Cambria Math" w:hAnsi="Cambria Math"/>
            </w:rPr>
            <m:t xml:space="preserve"> F2 + F1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F3</m:t>
          </m:r>
          <m:r>
            <w:rPr>
              <w:rFonts w:ascii="Cambria Math" w:eastAsia="Wingdings" w:hAnsi="Cambria Math" w:cs="Wingdings"/>
            </w:rPr>
            <m:t>=</m:t>
          </m:r>
          <m:r>
            <w:rPr>
              <w:rFonts w:ascii="Cambria Math" w:hAnsi="Cambria Math"/>
            </w:rPr>
            <m:t xml:space="preserve"> F3 - F1</m:t>
          </m:r>
        </m:oMath>
      </m:oMathPara>
    </w:p>
    <w:p w14:paraId="54FDBE6A" w14:textId="4A37BDC4" w:rsidR="001A629F" w:rsidRPr="00E82C1C" w:rsidRDefault="003B4426" w:rsidP="00E82C1C">
      <w:pPr>
        <w:ind w:left="360"/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29C9E472" w14:textId="77777777" w:rsidR="00343885" w:rsidRPr="0068789C" w:rsidRDefault="00343885" w:rsidP="0068789C"/>
    <w:p w14:paraId="5B2B3948" w14:textId="77777777" w:rsidR="00343885" w:rsidRDefault="0068789C" w:rsidP="00317482">
      <w:pPr>
        <w:pStyle w:val="ListParagraph"/>
        <w:numPr>
          <w:ilvl w:val="0"/>
          <w:numId w:val="208"/>
        </w:numPr>
      </w:pPr>
      <w:r w:rsidRPr="0068789C">
        <w:lastRenderedPageBreak/>
        <w:t xml:space="preserve">Se </w:t>
      </w:r>
      <w:r w:rsidRPr="00E24267">
        <w:rPr>
          <w:b/>
          <w:bCs/>
        </w:rPr>
        <w:t>busca</w:t>
      </w:r>
      <w:r w:rsidR="00DE6698" w:rsidRPr="00E24267">
        <w:rPr>
          <w:b/>
          <w:bCs/>
        </w:rPr>
        <w:t xml:space="preserve"> el</w:t>
      </w:r>
      <w:r w:rsidRPr="00E24267">
        <w:rPr>
          <w:b/>
          <w:bCs/>
        </w:rPr>
        <w:t xml:space="preserve"> nuevo pivote</w:t>
      </w:r>
      <w:r w:rsidRPr="0068789C">
        <w:t xml:space="preserve"> en la siguiente fila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8789C">
        <w:t>. Se normaliza</w:t>
      </w:r>
      <w:r w:rsidR="00343885">
        <w:t xml:space="preserve"> </w:t>
      </w:r>
      <m:oMath>
        <m:r>
          <w:rPr>
            <w:rFonts w:ascii="Cambria Math" w:hAnsi="Cambria Math"/>
          </w:rPr>
          <m:t>(1</m:t>
        </m:r>
        <m:r>
          <w:rPr>
            <w:rFonts w:ascii="Cambria Math" w:eastAsiaTheme="minorEastAsia" w:hAnsi="Cambria Math"/>
          </w:rPr>
          <m:t>)</m:t>
        </m:r>
      </m:oMath>
      <w:r w:rsidRPr="0068789C">
        <w:t xml:space="preserve">. </w:t>
      </w:r>
    </w:p>
    <w:p w14:paraId="0B4AE0F2" w14:textId="61D445B9" w:rsidR="00343885" w:rsidRDefault="0068789C" w:rsidP="00317482">
      <w:pPr>
        <w:pStyle w:val="ListParagraph"/>
        <w:numPr>
          <w:ilvl w:val="1"/>
          <w:numId w:val="208"/>
        </w:numPr>
      </w:pPr>
      <w:r w:rsidRPr="0068789C">
        <w:t>Si tod</w:t>
      </w:r>
      <w:r w:rsidR="00DF0D7D">
        <w:t xml:space="preserve">a la fila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3397F">
        <w:rPr>
          <w:rFonts w:eastAsiaTheme="minorEastAsia"/>
        </w:rPr>
        <w:t xml:space="preserve"> es</w:t>
      </w:r>
      <w:r w:rsidR="000D01D2">
        <w:rPr>
          <w:rFonts w:eastAsiaTheme="minorEastAsia"/>
        </w:rPr>
        <w:t>tá llena</w:t>
      </w:r>
      <w:r w:rsidR="0083397F">
        <w:rPr>
          <w:rFonts w:eastAsiaTheme="minorEastAsia"/>
        </w:rPr>
        <w:t xml:space="preserve"> de</w:t>
      </w:r>
      <w:r w:rsidRPr="0068789C">
        <w:t xml:space="preserve"> </w:t>
      </w:r>
      <m:oMath>
        <m:r>
          <w:rPr>
            <w:rFonts w:ascii="Cambria Math" w:hAnsi="Cambria Math"/>
          </w:rPr>
          <m:t>0s</m:t>
        </m:r>
      </m:oMath>
      <w:r w:rsidR="0073034A">
        <w:t>:</w:t>
      </w:r>
      <w:r w:rsidRPr="0068789C">
        <w:t xml:space="preserve"> </w:t>
      </w:r>
      <m:oMath>
        <m:r>
          <w:rPr>
            <w:rFonts w:ascii="Cambria Math" w:hAnsi="Cambria Math"/>
          </w:rPr>
          <m:t xml:space="preserve">Fi </m:t>
        </m:r>
        <m:r>
          <w:rPr>
            <w:rFonts w:ascii="Cambria Math" w:eastAsia="Wingdings" w:hAnsi="Cambria Math" w:cs="Wingdings"/>
          </w:rPr>
          <m:t>↔</m:t>
        </m:r>
        <m:r>
          <w:rPr>
            <w:rFonts w:ascii="Cambria Math" w:hAnsi="Cambria Math"/>
          </w:rPr>
          <m:t xml:space="preserve"> Fj / j&gt;i</m:t>
        </m:r>
      </m:oMath>
    </w:p>
    <w:p w14:paraId="40F8BB88" w14:textId="2B0D5BE3" w:rsidR="0039380F" w:rsidRDefault="002B6553" w:rsidP="00317482">
      <w:pPr>
        <w:pStyle w:val="ListParagraph"/>
        <w:numPr>
          <w:ilvl w:val="1"/>
          <w:numId w:val="208"/>
        </w:numPr>
      </w:pPr>
      <w:r w:rsidRPr="0076765F">
        <w:t xml:space="preserve">Si en la posición donde quieres poner el pivote hay un </w:t>
      </w:r>
      <m:oMath>
        <m:r>
          <w:rPr>
            <w:rFonts w:ascii="Cambria Math" w:hAnsi="Cambria Math"/>
          </w:rPr>
          <m:t>0</m:t>
        </m:r>
      </m:oMath>
      <w:r w:rsidR="00C26DB6">
        <w:t>:</w:t>
      </w:r>
      <w:r>
        <w:t xml:space="preserve"> intercambias la fila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con otra fila</w:t>
      </w:r>
      <w:r w:rsidR="000820E6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de debajo (</w:t>
      </w:r>
      <m:oMath>
        <m:r>
          <w:rPr>
            <w:rFonts w:ascii="Cambria Math" w:hAnsi="Cambria Math"/>
          </w:rPr>
          <m:t>j&gt;i</m:t>
        </m:r>
      </m:oMath>
      <w:r>
        <w:t xml:space="preserve">) que </w:t>
      </w:r>
      <w:r w:rsidR="00015D57">
        <w:t>tenga un número distinto de 0</w:t>
      </w:r>
      <w:r>
        <w:t>.</w:t>
      </w:r>
    </w:p>
    <w:p w14:paraId="668FD470" w14:textId="34710059" w:rsidR="00A2737F" w:rsidRDefault="0039380F" w:rsidP="00317482">
      <w:pPr>
        <w:pStyle w:val="ListParagraph"/>
        <w:numPr>
          <w:ilvl w:val="1"/>
          <w:numId w:val="208"/>
        </w:numPr>
      </w:pPr>
      <w:r w:rsidRPr="0039380F">
        <w:t>Una vez ten</w:t>
      </w:r>
      <w:r>
        <w:t>gamos</w:t>
      </w:r>
      <w:r w:rsidRPr="0039380F">
        <w:t xml:space="preserve"> un número distinto de </w:t>
      </w:r>
      <w:r>
        <w:t>0</w:t>
      </w:r>
      <w:r w:rsidRPr="0039380F">
        <w:t xml:space="preserve"> en la posición del pivote, lo normalizamos (lo convertimos en 1)</w:t>
      </w:r>
      <w:r w:rsidR="001311F9">
        <w:t>.</w:t>
      </w:r>
      <w:r w:rsidR="002B6553">
        <w:br/>
      </w:r>
    </w:p>
    <w:p w14:paraId="01A4EAC9" w14:textId="46663340" w:rsidR="008E7034" w:rsidRDefault="00A2737F" w:rsidP="003C2FEE">
      <w:pPr>
        <w:ind w:left="360"/>
      </w:pPr>
      <w:r w:rsidRPr="00B04680">
        <w:rPr>
          <w:b/>
          <w:bCs/>
        </w:rPr>
        <w:t>Notación:</w:t>
      </w:r>
      <w:r w:rsidR="002B6553">
        <w:br/>
      </w:r>
      <m:oMath>
        <m:r>
          <m:rPr>
            <m:sty m:val="bi"/>
          </m:rPr>
          <w:rPr>
            <w:rFonts w:ascii="Cambria Math" w:hAnsi="Cambria Math"/>
          </w:rPr>
          <m:t>Fi</m:t>
        </m:r>
      </m:oMath>
      <w:r w:rsidR="00645EF1">
        <w:t>: Fila actual</w:t>
      </w:r>
      <w:r w:rsidR="00645EF1">
        <w:br/>
      </w:r>
      <m:oMath>
        <m:r>
          <m:rPr>
            <m:sty m:val="bi"/>
          </m:rPr>
          <w:rPr>
            <w:rFonts w:ascii="Cambria Math" w:hAnsi="Cambria Math"/>
          </w:rPr>
          <m:t>Fj</m:t>
        </m:r>
      </m:oMath>
      <w:r w:rsidR="00645EF1">
        <w:t>: Fila inferior</w:t>
      </w:r>
      <w:r w:rsidR="001311F9">
        <w:t xml:space="preserve"> </w:t>
      </w:r>
      <m:oMath>
        <m: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j &gt; i)</m:t>
        </m:r>
      </m:oMath>
      <w:r w:rsidR="00E50070">
        <w:br/>
      </w:r>
      <m:oMath>
        <m:r>
          <m:rPr>
            <m:sty m:val="bi"/>
          </m:rPr>
          <w:rPr>
            <w:rFonts w:ascii="Cambria Math" w:hAnsi="Cambria Math"/>
          </w:rPr>
          <m:t>Fi ↔ Fj</m:t>
        </m:r>
      </m:oMath>
      <w:r w:rsidR="00E50070">
        <w:t xml:space="preserve">: </w:t>
      </w:r>
      <w:r w:rsidR="007050C7">
        <w:t>Intercambiar las 2 filas</w:t>
      </w:r>
      <w:r w:rsidR="0076765F">
        <w:br/>
      </w:r>
    </w:p>
    <w:p w14:paraId="2B0D18B5" w14:textId="6CE21E32" w:rsidR="003C2FEE" w:rsidRPr="003C2FEE" w:rsidRDefault="003C2FEE" w:rsidP="003C2FEE">
      <w:pPr>
        <w:ind w:left="360"/>
        <w:rPr>
          <w:b/>
          <w:bCs/>
          <w:i/>
          <w:iCs/>
        </w:rPr>
      </w:pPr>
      <w:r w:rsidRPr="003C2FEE">
        <w:rPr>
          <w:b/>
          <w:bCs/>
          <w:i/>
          <w:iCs/>
        </w:rPr>
        <w:t>Operaciones:</w:t>
      </w:r>
    </w:p>
    <w:p w14:paraId="2664FC9C" w14:textId="19345178" w:rsidR="0095248E" w:rsidRPr="00DE2B66" w:rsidRDefault="003B4426" w:rsidP="003C2FEE">
      <w:pPr>
        <w:ind w:left="360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=4→</m:t>
          </m:r>
          <m:r>
            <w:rPr>
              <w:rFonts w:ascii="Cambria Math" w:eastAsiaTheme="minorEastAsia" w:hAnsi="Cambria Math"/>
              <w:lang w:val="en-US"/>
            </w:rPr>
            <m:t>pivote</m:t>
          </m:r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F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F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  <w:lang w:val="en-US"/>
            </w:rPr>
            <m:t xml:space="preserve">3 </m:t>
          </m:r>
          <m:r>
            <w:rPr>
              <w:rFonts w:ascii="Cambria Math" w:eastAsia="Wingdings" w:hAnsi="Cambria Math" w:cs="Wingdings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  <w:lang w:val="en-US"/>
            </w:rPr>
            <m:t xml:space="preserve">3 + </m:t>
          </m:r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  <w:lang w:val="en-US"/>
            </w:rPr>
            <m:t>2'</m:t>
          </m:r>
        </m:oMath>
      </m:oMathPara>
    </w:p>
    <w:p w14:paraId="70DCEA22" w14:textId="59EB4228" w:rsidR="0095248E" w:rsidRPr="000A3737" w:rsidRDefault="003B4426" w:rsidP="0095248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1/2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5/2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0AC6349C" w14:textId="77777777" w:rsidR="0095248E" w:rsidRDefault="0095248E" w:rsidP="0068789C"/>
    <w:p w14:paraId="0F650F7F" w14:textId="7E22BEAF" w:rsidR="0068789C" w:rsidRPr="0068789C" w:rsidRDefault="0068789C" w:rsidP="00317482">
      <w:pPr>
        <w:pStyle w:val="ListParagraph"/>
        <w:numPr>
          <w:ilvl w:val="0"/>
          <w:numId w:val="208"/>
        </w:numPr>
      </w:pPr>
      <w:r w:rsidRPr="0068789C">
        <w:t xml:space="preserve">Repetimos </w:t>
      </w:r>
      <w:r w:rsidR="00080F38">
        <w:t xml:space="preserve">los </w:t>
      </w:r>
      <w:r w:rsidRPr="0068789C">
        <w:t>pasos anteriores hasta obtener</w:t>
      </w:r>
      <w:r w:rsidR="00037488">
        <w:t xml:space="preserve"> la matriz</w:t>
      </w:r>
      <w:r w:rsidRPr="0068789C">
        <w:t xml:space="preserve"> triangular</w:t>
      </w:r>
      <w:r w:rsidR="00514B25">
        <w:t xml:space="preserve"> superior</w:t>
      </w:r>
      <w:r w:rsidRPr="0068789C">
        <w:t xml:space="preserve">. </w:t>
      </w:r>
    </w:p>
    <w:p w14:paraId="76B7D359" w14:textId="77777777" w:rsidR="00E33B22" w:rsidRDefault="00E33B22" w:rsidP="00145A7F"/>
    <w:p w14:paraId="264399BA" w14:textId="78E1F7EC" w:rsidR="00E33B22" w:rsidRPr="003C2FEE" w:rsidRDefault="0043014E" w:rsidP="00145A7F">
      <w:pPr>
        <w:rPr>
          <w:b/>
          <w:bCs/>
          <w:u w:val="single"/>
        </w:rPr>
      </w:pPr>
      <w:r w:rsidRPr="003C2FEE">
        <w:rPr>
          <w:b/>
          <w:bCs/>
          <w:u w:val="single"/>
        </w:rPr>
        <w:t>Método de Gauss-Jordan:</w:t>
      </w:r>
    </w:p>
    <w:p w14:paraId="1A4F92E5" w14:textId="17A3E77E" w:rsidR="00E33B22" w:rsidRDefault="0043014E" w:rsidP="004D2F02">
      <w:pPr>
        <w:pStyle w:val="ListParagraph"/>
        <w:numPr>
          <w:ilvl w:val="0"/>
          <w:numId w:val="3"/>
        </w:numPr>
      </w:pPr>
      <w:r>
        <w:t>A parte de lo anterior, se añade un paso 2.5</w:t>
      </w:r>
      <w:r w:rsidR="00712F8A">
        <w:t>)</w:t>
      </w:r>
      <w:r>
        <w:t xml:space="preserve"> donde </w:t>
      </w:r>
      <w:r w:rsidRPr="009B4598">
        <w:rPr>
          <w:b/>
          <w:bCs/>
        </w:rPr>
        <w:t xml:space="preserve">se dejan a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 w:rsidRPr="009B4598">
        <w:rPr>
          <w:b/>
          <w:bCs/>
        </w:rPr>
        <w:t xml:space="preserve"> los elementos por encima del pivote</w:t>
      </w:r>
      <w:r>
        <w:t>.</w:t>
      </w:r>
    </w:p>
    <w:p w14:paraId="52112BB6" w14:textId="67726FB8" w:rsidR="0043014E" w:rsidRDefault="0043014E" w:rsidP="004D2F02">
      <w:pPr>
        <w:pStyle w:val="ListParagraph"/>
        <w:numPr>
          <w:ilvl w:val="0"/>
          <w:numId w:val="3"/>
        </w:numPr>
      </w:pPr>
      <w:r w:rsidRPr="009B4598">
        <w:rPr>
          <w:b/>
          <w:bCs/>
        </w:rPr>
        <w:t>No es recomendable</w:t>
      </w:r>
      <w:r>
        <w:t>: mayor número de operaciones.</w:t>
      </w:r>
    </w:p>
    <w:p w14:paraId="03E3121D" w14:textId="7405C6AD" w:rsidR="0043014E" w:rsidRDefault="0043014E" w:rsidP="004D2F02">
      <w:pPr>
        <w:pStyle w:val="ListParagraph"/>
        <w:numPr>
          <w:ilvl w:val="0"/>
          <w:numId w:val="3"/>
        </w:numPr>
      </w:pPr>
      <w:r w:rsidRPr="009B4598">
        <w:rPr>
          <w:b/>
          <w:bCs/>
        </w:rPr>
        <w:t>Recomendable</w:t>
      </w:r>
      <w:r>
        <w:t xml:space="preserve"> para el cálculo de la matriz </w:t>
      </w:r>
      <w:r w:rsidRPr="009B4598">
        <w:rPr>
          <w:b/>
          <w:bCs/>
        </w:rPr>
        <w:t>inversa</w:t>
      </w:r>
      <w:r>
        <w:t xml:space="preserve">: </w:t>
      </w:r>
      <w:r w:rsidR="00F1476F">
        <w:br/>
      </w:r>
      <w:r>
        <w:br/>
      </w:r>
      <m:oMathPara>
        <m:oMath>
          <m:d>
            <m:dPr>
              <m:endChr m:val="|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 xml:space="preserve">A </m:t>
              </m:r>
            </m:e>
          </m:d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)      → Gauss-Jordan→     </m:t>
          </m:r>
          <m:d>
            <m:dPr>
              <m:endChr m:val="|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</m:e>
          </m:d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="007C0AB1" w:rsidRPr="009B4598">
        <w:rPr>
          <w:b/>
          <w:bCs/>
        </w:rPr>
        <w:t>Nota</w:t>
      </w:r>
      <w:r w:rsidR="007C0AB1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F66F67">
        <w:t xml:space="preserve"> es la matriz identidad.</w:t>
      </w:r>
    </w:p>
    <w:p w14:paraId="75135E3E" w14:textId="320215F7" w:rsidR="00CC0F43" w:rsidRDefault="00CC0F43">
      <w:r>
        <w:br w:type="page"/>
      </w:r>
    </w:p>
    <w:p w14:paraId="12ED4895" w14:textId="28456A92" w:rsidR="000B1E4F" w:rsidRPr="00D258D4" w:rsidRDefault="000B1E4F" w:rsidP="00E06140">
      <w:pPr>
        <w:pStyle w:val="Heading4"/>
      </w:pPr>
      <w:r w:rsidRPr="00D258D4">
        <w:lastRenderedPageBreak/>
        <w:t>Cuestión 4:</w:t>
      </w:r>
    </w:p>
    <w:p w14:paraId="78634224" w14:textId="2C5A782B" w:rsidR="000B1E4F" w:rsidRPr="00CC0F43" w:rsidRDefault="000B1E4F" w:rsidP="00145A7F">
      <w:pPr>
        <w:rPr>
          <w:b/>
          <w:bCs/>
        </w:rPr>
      </w:pPr>
      <w:r w:rsidRPr="00CC0F43">
        <w:rPr>
          <w:b/>
          <w:bCs/>
        </w:rPr>
        <w:t>Calcule utilizando el método de Gauss la matriz escalonada.</w:t>
      </w:r>
    </w:p>
    <w:p w14:paraId="71D20F55" w14:textId="6C0BB5C0" w:rsidR="000B1E4F" w:rsidRDefault="003B4426" w:rsidP="00145A7F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2CDD9437" w14:textId="1308BBAC" w:rsidR="006B70B9" w:rsidRPr="006B70B9" w:rsidRDefault="006B70B9" w:rsidP="00145A7F">
      <w:pPr>
        <w:rPr>
          <w:b/>
          <w:bCs/>
          <w:u w:val="single"/>
        </w:rPr>
      </w:pPr>
      <w:r w:rsidRPr="006B70B9">
        <w:rPr>
          <w:b/>
          <w:bCs/>
          <w:u w:val="single"/>
        </w:rPr>
        <w:t>Solución cuestión 4:</w:t>
      </w:r>
    </w:p>
    <w:p w14:paraId="59617E53" w14:textId="42FB9FFB" w:rsidR="000B1E4F" w:rsidRDefault="00CC0F43" w:rsidP="00145A7F">
      <w:r w:rsidRPr="00CC0F43">
        <w:rPr>
          <w:b/>
          <w:bCs/>
          <w:color w:val="EE0000"/>
        </w:rPr>
        <w:t>E</w:t>
      </w:r>
      <w:r w:rsidR="00C468AA" w:rsidRPr="00CC0F43">
        <w:rPr>
          <w:b/>
          <w:bCs/>
          <w:color w:val="EE0000"/>
        </w:rPr>
        <w:t>scalonada</w:t>
      </w:r>
      <w:r w:rsidR="00C468AA">
        <w:t>:</w:t>
      </w:r>
    </w:p>
    <w:p w14:paraId="54C801C1" w14:textId="50A9DB8B" w:rsidR="00C468AA" w:rsidRDefault="00C468AA" w:rsidP="004D2F02">
      <w:pPr>
        <w:pStyle w:val="ListParagraph"/>
        <w:numPr>
          <w:ilvl w:val="0"/>
          <w:numId w:val="4"/>
        </w:numPr>
      </w:pPr>
      <w:r>
        <w:t xml:space="preserve">Todos </w:t>
      </w:r>
      <w:r w:rsidRPr="00CC0F43">
        <w:rPr>
          <w:b/>
          <w:bCs/>
        </w:rPr>
        <w:t>los elementos debajo</w:t>
      </w:r>
      <w:r>
        <w:t xml:space="preserve"> de cada </w:t>
      </w:r>
      <w:r w:rsidRPr="00CC0F43">
        <w:rPr>
          <w:b/>
          <w:bCs/>
          <w:color w:val="EE0000"/>
        </w:rPr>
        <w:t>pivote</w:t>
      </w:r>
      <w:r w:rsidRPr="00C468AA">
        <w:rPr>
          <w:color w:val="EE0000"/>
        </w:rPr>
        <w:t xml:space="preserve"> </w:t>
      </w:r>
      <w:r>
        <w:t xml:space="preserve">son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>
        <w:t>.</w:t>
      </w:r>
    </w:p>
    <w:p w14:paraId="29ADFA92" w14:textId="77777777" w:rsidR="00C468AA" w:rsidRDefault="00C468AA" w:rsidP="004D2F02">
      <w:pPr>
        <w:pStyle w:val="ListParagraph"/>
        <w:numPr>
          <w:ilvl w:val="0"/>
          <w:numId w:val="4"/>
        </w:numPr>
      </w:pPr>
      <w:r w:rsidRPr="00CC0F43">
        <w:rPr>
          <w:b/>
          <w:bCs/>
        </w:rPr>
        <w:t>Cada fila comienza con más 0s</w:t>
      </w:r>
      <w:r>
        <w:t xml:space="preserve"> que la fila anterior.</w:t>
      </w:r>
    </w:p>
    <w:p w14:paraId="3DF7A007" w14:textId="2EC414C5" w:rsidR="002F4C22" w:rsidRDefault="00C468AA" w:rsidP="004D2F02">
      <w:pPr>
        <w:pStyle w:val="ListParagraph"/>
        <w:numPr>
          <w:ilvl w:val="0"/>
          <w:numId w:val="4"/>
        </w:numPr>
      </w:pPr>
      <w:r>
        <w:t xml:space="preserve">Hay </w:t>
      </w:r>
      <w:r w:rsidRPr="00BF44EC">
        <w:rPr>
          <w:b/>
          <w:bCs/>
        </w:rPr>
        <w:t>filas nulas solo al final de la matriz</w:t>
      </w:r>
      <w:r>
        <w:t>.</w:t>
      </w:r>
      <w:r w:rsidR="0060639F">
        <w:br/>
      </w:r>
    </w:p>
    <w:p w14:paraId="1E08C041" w14:textId="232B95C7" w:rsidR="00A102F6" w:rsidRPr="006B58B4" w:rsidRDefault="003B4426" w:rsidP="00A102F6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→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F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 xml:space="preserve"> F1/2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F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 xml:space="preserve"> F2 - F3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3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 xml:space="preserve"> F3/3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4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= F4 - F1'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1/3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1/3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863F708" w14:textId="77777777" w:rsidR="00A102F6" w:rsidRDefault="00A102F6" w:rsidP="00145A7F">
      <w:pPr>
        <w:rPr>
          <w:lang w:val="en-US"/>
        </w:rPr>
      </w:pPr>
    </w:p>
    <w:p w14:paraId="2DFBAB30" w14:textId="50AF540E" w:rsidR="00A059AD" w:rsidRDefault="007E4062" w:rsidP="00B81EF5">
      <w:r w:rsidRPr="00E41107">
        <w:rPr>
          <w:b/>
          <w:bCs/>
          <w:i/>
          <w:iCs/>
          <w:u w:val="single"/>
        </w:rPr>
        <w:t>Briconsejito</w:t>
      </w:r>
      <w:r>
        <w:t xml:space="preserve">: </w:t>
      </w:r>
      <w:r w:rsidR="0020426F">
        <w:br/>
        <w:t>S</w:t>
      </w:r>
      <w:r w:rsidR="00573511" w:rsidRPr="00057EF5">
        <w:t xml:space="preserve">iempre que tengas una fila de una matriz identidad </w:t>
      </w:r>
      <m:oMath>
        <m:r>
          <w:rPr>
            <w:rFonts w:ascii="Cambria Math" w:hAnsi="Cambria Math"/>
          </w:rPr>
          <m:t>(0 0 0 1)</m:t>
        </m:r>
      </m:oMath>
      <w:r w:rsidR="00573511" w:rsidRPr="00057EF5">
        <w:t xml:space="preserve">, puedes reventar </w:t>
      </w:r>
      <w:r w:rsidR="001971D4" w:rsidRPr="00057EF5">
        <w:t xml:space="preserve">todos los números por encima y por debajo </w:t>
      </w:r>
      <w:r w:rsidR="002763C4" w:rsidRPr="00057EF5">
        <w:t xml:space="preserve">que hay </w:t>
      </w:r>
      <w:r w:rsidR="001971D4" w:rsidRPr="00057EF5">
        <w:t>de esta sin pensar</w:t>
      </w:r>
      <w:r w:rsidR="001971D4">
        <w:t>:</w:t>
      </w:r>
    </w:p>
    <w:p w14:paraId="3DBCF2F2" w14:textId="6C7FEB5D" w:rsidR="00A059AD" w:rsidRDefault="003B4426" w:rsidP="00B81EF5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1/3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767489F" w14:textId="77777777" w:rsidR="004C5555" w:rsidRPr="004C5555" w:rsidRDefault="004C5555" w:rsidP="004C5555">
      <w:pPr>
        <w:pStyle w:val="ListParagraph"/>
        <w:ind w:left="360"/>
      </w:pPr>
    </w:p>
    <w:p w14:paraId="6146050F" w14:textId="027541BB" w:rsidR="00A059AD" w:rsidRPr="00A059AD" w:rsidRDefault="007009D8" w:rsidP="00317482">
      <w:pPr>
        <w:pStyle w:val="ListParagraph"/>
        <w:numPr>
          <w:ilvl w:val="0"/>
          <w:numId w:val="209"/>
        </w:numPr>
      </w:pPr>
      <w:r w:rsidRPr="00A059AD">
        <w:rPr>
          <w:i/>
          <w:iCs/>
        </w:rPr>
        <w:t>"Pero es que</w:t>
      </w:r>
      <w:r w:rsidR="00414CE2" w:rsidRPr="00A059AD">
        <w:rPr>
          <w:i/>
          <w:iCs/>
        </w:rPr>
        <w:t>…</w:t>
      </w:r>
      <w:r w:rsidRPr="00A059AD">
        <w:rPr>
          <w:i/>
          <w:iCs/>
        </w:rPr>
        <w:t xml:space="preserve"> yo lo he hecho… y me ha salido otra cosa</w:t>
      </w:r>
      <w:r w:rsidR="00414CE2" w:rsidRPr="00A059AD">
        <w:rPr>
          <w:i/>
          <w:iCs/>
        </w:rPr>
        <w:t>.</w:t>
      </w:r>
      <w:r w:rsidRPr="00A059AD">
        <w:rPr>
          <w:i/>
          <w:iCs/>
        </w:rPr>
        <w:t>"</w:t>
      </w:r>
    </w:p>
    <w:p w14:paraId="5399FA09" w14:textId="3326598B" w:rsidR="00354670" w:rsidRPr="0020426F" w:rsidRDefault="00E92D48" w:rsidP="00317482">
      <w:pPr>
        <w:pStyle w:val="ListParagraph"/>
        <w:numPr>
          <w:ilvl w:val="0"/>
          <w:numId w:val="209"/>
        </w:numPr>
      </w:pPr>
      <w:r w:rsidRPr="00A059AD">
        <w:rPr>
          <w:i/>
          <w:iCs/>
        </w:rPr>
        <w:t>"Es que puede haber varias escalonadas, puede haber muchas escalonadas que sean matrices equivalentes</w:t>
      </w:r>
      <w:r w:rsidR="00414CE2" w:rsidRPr="00A059AD">
        <w:rPr>
          <w:i/>
          <w:iCs/>
        </w:rPr>
        <w:t>.</w:t>
      </w:r>
      <w:r w:rsidRPr="00A059AD">
        <w:rPr>
          <w:i/>
          <w:iCs/>
        </w:rPr>
        <w:t>"</w:t>
      </w:r>
    </w:p>
    <w:p w14:paraId="1EAA2E99" w14:textId="77777777" w:rsidR="0020426F" w:rsidRPr="00A059AD" w:rsidRDefault="0020426F" w:rsidP="0020426F"/>
    <w:p w14:paraId="52FE6F71" w14:textId="1F69E991" w:rsidR="008768B3" w:rsidRDefault="000968AD">
      <w:pPr>
        <w:rPr>
          <w:b/>
          <w:bCs/>
        </w:rPr>
      </w:pPr>
      <w:r w:rsidRPr="00367E78">
        <w:rPr>
          <w:b/>
          <w:bCs/>
          <w:color w:val="EE0000"/>
          <w:u w:val="single"/>
        </w:rPr>
        <w:t>NOTA</w:t>
      </w:r>
      <w:r w:rsidR="00105DBA" w:rsidRPr="00367E78">
        <w:rPr>
          <w:b/>
          <w:bCs/>
          <w:color w:val="EE0000"/>
          <w:u w:val="single"/>
        </w:rPr>
        <w:t xml:space="preserve"> IMPORTANTE</w:t>
      </w:r>
      <w:r w:rsidRPr="00367E78">
        <w:rPr>
          <w:b/>
          <w:bCs/>
          <w:color w:val="EE0000"/>
          <w:u w:val="single"/>
        </w:rPr>
        <w:t>:</w:t>
      </w:r>
    </w:p>
    <w:p w14:paraId="3CDF7395" w14:textId="4766EF7D" w:rsidR="008050FB" w:rsidRDefault="008768B3">
      <w:r>
        <w:rPr>
          <w:b/>
          <w:bCs/>
        </w:rPr>
        <w:t>Q</w:t>
      </w:r>
      <w:r w:rsidR="0060639F" w:rsidRPr="0020426F">
        <w:rPr>
          <w:b/>
          <w:bCs/>
        </w:rPr>
        <w:t>0</w:t>
      </w:r>
      <w:r w:rsidR="000968AD" w:rsidRPr="0020426F">
        <w:rPr>
          <w:b/>
          <w:bCs/>
        </w:rPr>
        <w:t>:</w:t>
      </w:r>
      <w:r w:rsidR="000968AD" w:rsidRPr="000968AD">
        <w:t xml:space="preserve"> S</w:t>
      </w:r>
      <w:r w:rsidR="000968AD">
        <w:t xml:space="preserve">u estimado tutor, </w:t>
      </w:r>
      <w:r>
        <w:t>¿</w:t>
      </w:r>
      <w:r w:rsidR="000968AD">
        <w:t>qué es lo que hace?</w:t>
      </w:r>
      <w:r w:rsidR="000968AD">
        <w:br/>
      </w:r>
      <w:r w:rsidR="000968AD" w:rsidRPr="00367E78">
        <w:rPr>
          <w:b/>
          <w:bCs/>
        </w:rPr>
        <w:t>A</w:t>
      </w:r>
      <w:r w:rsidR="0060639F" w:rsidRPr="00367E78">
        <w:rPr>
          <w:b/>
          <w:bCs/>
        </w:rPr>
        <w:t>0</w:t>
      </w:r>
      <w:r w:rsidR="000968AD" w:rsidRPr="00367E78">
        <w:rPr>
          <w:b/>
          <w:bCs/>
        </w:rPr>
        <w:t>:</w:t>
      </w:r>
      <w:r w:rsidR="000968AD">
        <w:t xml:space="preserve"> Coge el T1 del libro verde de Álgebra, de ese libro verde de la UNED, hace un resumen, como si fuera él el estudiante</w:t>
      </w:r>
      <w:r w:rsidR="000B7071">
        <w:t>, con los ejercicios que él considera que son los ejercicios tipo de eso, de esa cuestión o de ese apartado</w:t>
      </w:r>
      <w:r w:rsidR="000F3344">
        <w:t xml:space="preserve">, y entra todo. </w:t>
      </w:r>
      <w:r>
        <w:br/>
      </w:r>
      <w:r w:rsidR="000F3344">
        <w:br/>
      </w:r>
      <w:r w:rsidR="000F3344" w:rsidRPr="00367E78">
        <w:rPr>
          <w:b/>
          <w:bCs/>
        </w:rPr>
        <w:t>Q</w:t>
      </w:r>
      <w:r w:rsidR="0060639F" w:rsidRPr="00367E78">
        <w:rPr>
          <w:b/>
          <w:bCs/>
        </w:rPr>
        <w:t>1</w:t>
      </w:r>
      <w:r w:rsidR="000F3344" w:rsidRPr="00367E78">
        <w:rPr>
          <w:b/>
          <w:bCs/>
        </w:rPr>
        <w:t>:</w:t>
      </w:r>
      <w:r w:rsidR="000F3344">
        <w:t xml:space="preserve"> ¿Si yo me sé el resumen del tutor del T1 me sé el T1?</w:t>
      </w:r>
      <w:r w:rsidR="000F3344">
        <w:br/>
      </w:r>
      <w:r w:rsidR="000F3344" w:rsidRPr="00367E78">
        <w:rPr>
          <w:b/>
          <w:bCs/>
        </w:rPr>
        <w:t>A</w:t>
      </w:r>
      <w:r w:rsidR="0060639F" w:rsidRPr="00367E78">
        <w:rPr>
          <w:b/>
          <w:bCs/>
        </w:rPr>
        <w:t>1</w:t>
      </w:r>
      <w:r w:rsidR="000F3344" w:rsidRPr="00367E78">
        <w:rPr>
          <w:b/>
          <w:bCs/>
        </w:rPr>
        <w:t>:</w:t>
      </w:r>
      <w:r w:rsidR="000F3344">
        <w:t xml:space="preserve"> Al 100% no,</w:t>
      </w:r>
      <w:r w:rsidR="0080685A">
        <w:t xml:space="preserve"> pero sí tengo el 80% en la cabeza, y tengo e</w:t>
      </w:r>
      <w:r w:rsidR="00105DBA">
        <w:t>l concepto.</w:t>
      </w:r>
    </w:p>
    <w:p w14:paraId="0BA035D4" w14:textId="77777777" w:rsidR="008050FB" w:rsidRDefault="008050FB">
      <w:r>
        <w:br w:type="page"/>
      </w:r>
    </w:p>
    <w:p w14:paraId="3BDCCC1E" w14:textId="77777777" w:rsidR="006574C3" w:rsidRPr="006574C3" w:rsidRDefault="00145A7F" w:rsidP="00AF3968">
      <w:pPr>
        <w:pStyle w:val="Heading2"/>
      </w:pPr>
      <w:r w:rsidRPr="006574C3">
        <w:lastRenderedPageBreak/>
        <w:t>3) DETERMINANTES</w:t>
      </w:r>
      <w:r w:rsidR="00643D65" w:rsidRPr="006574C3">
        <w:t>:</w:t>
      </w:r>
    </w:p>
    <w:p w14:paraId="3708E709" w14:textId="15DFDB21" w:rsidR="00E624AD" w:rsidRPr="00E624AD" w:rsidRDefault="00AF2D60" w:rsidP="00E041CF">
      <w:pPr>
        <w:pStyle w:val="Heading3"/>
      </w:pPr>
      <w:bookmarkStart w:id="0" w:name="la-parte-más-conceptual"/>
      <w:bookmarkEnd w:id="0"/>
      <w:r>
        <w:t>a.</w:t>
      </w:r>
      <w:r w:rsidR="00C10E88">
        <w:t xml:space="preserve"> </w:t>
      </w:r>
      <w:r w:rsidR="00734950">
        <w:t>¿Qué es un determinante?</w:t>
      </w:r>
      <w:r w:rsidR="00AA4710">
        <w:t xml:space="preserve"> </w:t>
      </w:r>
      <w:r w:rsidR="005E5761">
        <w:t>La</w:t>
      </w:r>
      <w:r w:rsidR="00AA4710">
        <w:t xml:space="preserve"> transformación del cuadrado unidad</w:t>
      </w:r>
      <w:r w:rsidR="00A42BB4">
        <w:t xml:space="preserve"> (</w:t>
      </w:r>
      <w:r w:rsidR="00A42BB4" w:rsidRPr="009A725E">
        <w:rPr>
          <w:i/>
          <w:iCs/>
          <w:color w:val="C00000"/>
        </w:rPr>
        <w:t>CURIOSIDAD</w:t>
      </w:r>
      <w:r w:rsidR="00A42BB4">
        <w:t>)</w:t>
      </w:r>
      <w:r w:rsidR="00F24DF5">
        <w:t>:</w:t>
      </w:r>
    </w:p>
    <w:p w14:paraId="5BB43D90" w14:textId="71844608" w:rsidR="00EF061A" w:rsidRPr="00D376A6" w:rsidRDefault="001E0EF5" w:rsidP="001E0EF5">
      <w:pPr>
        <w:spacing w:after="12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>Sea</w:t>
      </w:r>
      <w:r w:rsidR="00F24DF5" w:rsidRPr="00D376A6">
        <w:rPr>
          <w:rFonts w:eastAsia="MS Mincho" w:cs="Times New Roman"/>
          <w:kern w:val="0"/>
          <w14:ligatures w14:val="none"/>
        </w:rPr>
        <w:t>:</w:t>
      </w:r>
      <w:r w:rsidR="005C37D0" w:rsidRPr="00D376A6">
        <w:rPr>
          <w:rFonts w:eastAsia="MS Mincho" w:cs="Times New Roman"/>
          <w:kern w:val="0"/>
          <w14:ligatures w14:val="none"/>
        </w:rPr>
        <w:br/>
      </w:r>
      <m:oMathPara>
        <m:oMath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a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c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d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MS Mincho" w:cs="Times New Roman"/>
              <w:kern w:val="0"/>
              <w14:ligatures w14:val="none"/>
            </w:rPr>
            <w:br/>
          </m:r>
        </m:oMath>
      </m:oMathPara>
    </w:p>
    <w:p w14:paraId="4DD727AC" w14:textId="564AB8BF" w:rsidR="001E0EF5" w:rsidRPr="00D376A6" w:rsidRDefault="001E0EF5" w:rsidP="001E0EF5">
      <w:pPr>
        <w:spacing w:after="120" w:line="276" w:lineRule="auto"/>
        <w:rPr>
          <w:rFonts w:eastAsia="MS Mincho" w:cs="Times New Roman"/>
          <w:b/>
          <w:bCs/>
          <w:kern w:val="0"/>
          <w:u w:val="single"/>
          <w14:ligatures w14:val="none"/>
        </w:rPr>
      </w:pPr>
      <w:r w:rsidRPr="00D376A6">
        <w:rPr>
          <w:rFonts w:eastAsia="MS Mincho" w:cs="Times New Roman"/>
          <w:b/>
          <w:bCs/>
          <w:kern w:val="0"/>
          <w:u w:val="single"/>
          <w14:ligatures w14:val="none"/>
        </w:rPr>
        <w:t xml:space="preserve">1) </w:t>
      </w:r>
      <w:r w:rsidR="00BE7C11" w:rsidRPr="00D376A6">
        <w:rPr>
          <w:rFonts w:eastAsia="MS Mincho" w:cs="Times New Roman"/>
          <w:b/>
          <w:bCs/>
          <w:kern w:val="0"/>
          <w:u w:val="single"/>
          <w14:ligatures w14:val="none"/>
        </w:rPr>
        <w:t>¿</w:t>
      </w:r>
      <w:r w:rsidRPr="00D376A6">
        <w:rPr>
          <w:rFonts w:eastAsia="MS Mincho" w:cs="Times New Roman"/>
          <w:b/>
          <w:bCs/>
          <w:kern w:val="0"/>
          <w:u w:val="single"/>
          <w14:ligatures w14:val="none"/>
        </w:rPr>
        <w:t xml:space="preserve">Qué </w:t>
      </w:r>
      <w:r w:rsidR="003B2208" w:rsidRPr="00D376A6">
        <w:rPr>
          <w:rFonts w:eastAsia="MS Mincho" w:cs="Times New Roman"/>
          <w:b/>
          <w:bCs/>
          <w:kern w:val="0"/>
          <w:u w:val="single"/>
          <w14:ligatures w14:val="none"/>
        </w:rPr>
        <w:t>sucede cuando</w:t>
      </w:r>
      <w:r w:rsidRPr="00D376A6">
        <w:rPr>
          <w:rFonts w:eastAsia="MS Mincho" w:cs="Times New Roman"/>
          <w:b/>
          <w:bCs/>
          <w:kern w:val="0"/>
          <w:u w:val="single"/>
          <w14:ligatures w14:val="none"/>
        </w:rPr>
        <w:t xml:space="preserve"> la matriz</w:t>
      </w:r>
      <w:r w:rsidR="00592CA0" w:rsidRPr="00D376A6">
        <w:rPr>
          <w:rFonts w:eastAsia="MS Mincho" w:cs="Times New Roman"/>
          <w:b/>
          <w:bCs/>
          <w:kern w:val="0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MS Mincho" w:hAnsi="Cambria Math" w:cs="Times New Roman"/>
            <w:kern w:val="0"/>
            <w14:ligatures w14:val="none"/>
          </w:rPr>
          <m:t>A</m:t>
        </m:r>
      </m:oMath>
      <w:r w:rsidR="00EF339F" w:rsidRPr="00D376A6">
        <w:rPr>
          <w:rFonts w:eastAsia="MS Mincho" w:cs="Times New Roman"/>
          <w:b/>
          <w:bCs/>
          <w:kern w:val="0"/>
          <w:u w:val="single"/>
          <w14:ligatures w14:val="none"/>
        </w:rPr>
        <w:t xml:space="preserve"> actúa</w:t>
      </w:r>
      <w:r w:rsidRPr="00D376A6">
        <w:rPr>
          <w:rFonts w:eastAsia="MS Mincho" w:cs="Times New Roman"/>
          <w:b/>
          <w:bCs/>
          <w:kern w:val="0"/>
          <w:u w:val="single"/>
          <w14:ligatures w14:val="none"/>
        </w:rPr>
        <w:t xml:space="preserve"> </w:t>
      </w:r>
      <w:r w:rsidR="00CC296A" w:rsidRPr="00D376A6">
        <w:rPr>
          <w:rFonts w:eastAsia="MS Mincho" w:cs="Times New Roman"/>
          <w:b/>
          <w:bCs/>
          <w:kern w:val="0"/>
          <w:u w:val="single"/>
          <w14:ligatures w14:val="none"/>
        </w:rPr>
        <w:t>sobre</w:t>
      </w:r>
      <w:r w:rsidRPr="00D376A6">
        <w:rPr>
          <w:rFonts w:eastAsia="MS Mincho" w:cs="Times New Roman"/>
          <w:b/>
          <w:bCs/>
          <w:kern w:val="0"/>
          <w:u w:val="single"/>
          <w14:ligatures w14:val="none"/>
        </w:rPr>
        <w:t xml:space="preserve"> un punto cualquiera</w:t>
      </w:r>
      <w:r w:rsidR="002E5D17" w:rsidRPr="00D376A6">
        <w:rPr>
          <w:rFonts w:eastAsia="MS Mincho" w:cs="Times New Roman"/>
          <w:b/>
          <w:bCs/>
          <w:kern w:val="0"/>
          <w:u w:val="single"/>
          <w14:ligatures w14:val="none"/>
        </w:rPr>
        <w:t xml:space="preserve"> </w:t>
      </w:r>
      <m:oMath>
        <m:d>
          <m:dPr>
            <m:ctrlP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  <m:t>x</m:t>
            </m:r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,</m:t>
            </m:r>
            <m: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  <m:t>y</m:t>
            </m:r>
          </m:e>
        </m:d>
      </m:oMath>
      <w:r w:rsidR="00BE7C11" w:rsidRPr="00D376A6">
        <w:rPr>
          <w:rFonts w:eastAsia="MS Mincho" w:cs="Times New Roman"/>
          <w:b/>
          <w:bCs/>
          <w:kern w:val="0"/>
          <w:u w:val="single"/>
          <w14:ligatures w14:val="none"/>
        </w:rPr>
        <w:t>?</w:t>
      </w:r>
    </w:p>
    <w:p w14:paraId="40B7168D" w14:textId="3FBD4293" w:rsidR="001E0EF5" w:rsidRPr="00D376A6" w:rsidRDefault="00717E6C" w:rsidP="001E0EF5">
      <w:pPr>
        <w:spacing w:after="120" w:line="276" w:lineRule="auto"/>
        <w:rPr>
          <w:rFonts w:eastAsia="MS Mincho" w:cs="Times New Roman"/>
          <w:kern w:val="0"/>
          <w:lang w:val="en-US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x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=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A·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x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=</m:t>
          </m:r>
          <m:sSub>
            <m:sSub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d>
                <m:dPr>
                  <m:ctrlPr>
                    <w:rPr>
                      <w:rFonts w:ascii="Cambria Math" w:eastAsia="MS Mincho" w:hAnsi="Cambria Math" w:cs="Times New Roman"/>
                      <w:kern w:val="0"/>
                      <w:lang w:val="en-US"/>
                      <w14:ligatures w14:val="none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MS Mincho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en-US"/>
                            <w14:ligatures w14:val="none"/>
                          </w:rPr>
                          <m:t>a</m:t>
                        </m:r>
                      </m:e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en-US"/>
                            <w14:ligatures w14:val="none"/>
                          </w:rPr>
                          <m:t>b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en-US"/>
                            <w14:ligatures w14:val="none"/>
                          </w:rPr>
                          <m:t>c</m:t>
                        </m:r>
                      </m:e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en-US"/>
                            <w14:ligatures w14:val="none"/>
                          </w:rPr>
                          <m:t>d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2x2</m:t>
              </m:r>
            </m:sub>
          </m:sSub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·</m:t>
          </m:r>
          <m:sSub>
            <m:sSub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d>
                <m:dPr>
                  <m:ctrlPr>
                    <w:rPr>
                      <w:rFonts w:ascii="Cambria Math" w:eastAsia="MS Mincho" w:hAnsi="Cambria Math" w:cs="Times New Roman"/>
                      <w:kern w:val="0"/>
                      <w:lang w:val="en-US"/>
                      <w14:ligatures w14:val="none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MS Mincho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en-US"/>
                            <w14:ligatures w14:val="none"/>
                          </w:rPr>
                          <m:t>x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en-US"/>
                            <w14:ligatures w14:val="none"/>
                          </w:rPr>
                          <m:t>y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2x1</m:t>
              </m:r>
            </m:sub>
          </m:sSub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=</m:t>
          </m:r>
          <m:sSub>
            <m:sSub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d>
                <m:dPr>
                  <m:ctrlPr>
                    <w:rPr>
                      <w:rFonts w:ascii="Cambria Math" w:eastAsia="MS Mincho" w:hAnsi="Cambria Math" w:cs="Times New Roman"/>
                      <w:kern w:val="0"/>
                      <w:lang w:val="en-US"/>
                      <w14:ligatures w14:val="none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MS Mincho" w:hAnsi="Cambria Math" w:cs="Times New Roman"/>
                          <w:i/>
                          <w:kern w:val="0"/>
                          <w:lang w:val="en-US"/>
                          <w14:ligatures w14:val="none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en-US"/>
                            <w14:ligatures w14:val="none"/>
                          </w:rPr>
                          <m:t>ax+by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lang w:val="en-US"/>
                            <w14:ligatures w14:val="none"/>
                          </w:rPr>
                          <m:t>cx+dy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2x1</m:t>
              </m:r>
            </m:sub>
          </m:sSub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ax+by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 xml:space="preserve">, 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cx+dy</m:t>
              </m:r>
            </m:e>
          </m:d>
        </m:oMath>
      </m:oMathPara>
    </w:p>
    <w:p w14:paraId="4AE8FA69" w14:textId="40165FD1" w:rsidR="001E0EF5" w:rsidRPr="00D376A6" w:rsidRDefault="001471E0" w:rsidP="001E0EF5">
      <w:pPr>
        <w:spacing w:after="12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b/>
          <w:bCs/>
          <w:kern w:val="0"/>
          <w14:ligatures w14:val="none"/>
        </w:rPr>
        <w:t>A:</w:t>
      </w:r>
      <w:r w:rsidRPr="00D376A6">
        <w:rPr>
          <w:rFonts w:eastAsia="MS Mincho" w:cs="Times New Roman"/>
          <w:kern w:val="0"/>
          <w14:ligatures w14:val="none"/>
        </w:rPr>
        <w:t xml:space="preserve"> Mueve sus coordenadas</w:t>
      </w:r>
      <w:r w:rsidR="001E0EF5" w:rsidRPr="00D376A6">
        <w:rPr>
          <w:rFonts w:eastAsia="MS Mincho" w:cs="Times New Roman"/>
          <w:kern w:val="0"/>
          <w14:ligatures w14:val="none"/>
        </w:rPr>
        <w:t>:</w:t>
      </w:r>
    </w:p>
    <w:p w14:paraId="6BDCD838" w14:textId="2E45E71F" w:rsidR="00E57653" w:rsidRPr="00D376A6" w:rsidRDefault="00E66870" w:rsidP="004D2F02">
      <w:pPr>
        <w:pStyle w:val="ListParagraph"/>
        <w:numPr>
          <w:ilvl w:val="0"/>
          <w:numId w:val="10"/>
        </w:numPr>
        <w:spacing w:after="12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 xml:space="preserve">La </w:t>
      </w:r>
      <w:r w:rsidR="005B6EF5" w:rsidRPr="00D376A6">
        <w:rPr>
          <w:rFonts w:eastAsia="MS Mincho" w:cs="Times New Roman"/>
          <w:kern w:val="0"/>
          <w14:ligatures w14:val="none"/>
        </w:rPr>
        <w:t>1ª</w:t>
      </w:r>
      <w:r w:rsidR="001E0EF5" w:rsidRPr="00D376A6">
        <w:rPr>
          <w:rFonts w:eastAsia="MS Mincho" w:cs="Times New Roman"/>
          <w:kern w:val="0"/>
          <w14:ligatures w14:val="none"/>
        </w:rPr>
        <w:t xml:space="preserve"> coordenada</w:t>
      </w:r>
      <w:r w:rsidRPr="00D376A6">
        <w:rPr>
          <w:rFonts w:eastAsia="MS Mincho" w:cs="Times New Roman"/>
          <w:kern w:val="0"/>
          <w14:ligatures w14:val="none"/>
        </w:rPr>
        <w:t xml:space="preserve"> pasa a ser</w:t>
      </w:r>
      <w:r w:rsidR="0015322D" w:rsidRPr="00D376A6">
        <w:rPr>
          <w:rFonts w:eastAsia="MS Mincho" w:cs="Times New Roman"/>
          <w:kern w:val="0"/>
          <w14:ligatures w14:val="none"/>
        </w:rPr>
        <w:t>:</w:t>
      </w:r>
      <w:r w:rsidR="001E0EF5" w:rsidRPr="00D376A6">
        <w:rPr>
          <w:rFonts w:eastAsia="MS Mincho" w:cs="Times New Roman"/>
          <w:kern w:val="0"/>
          <w14:ligatures w14:val="none"/>
        </w:rPr>
        <w:t xml:space="preserve"> </w:t>
      </w:r>
      <m:oMath>
        <m:r>
          <w:rPr>
            <w:rFonts w:ascii="Cambria Math" w:eastAsia="MS Mincho" w:hAnsi="Cambria Math" w:cs="Times New Roman"/>
            <w:kern w:val="0"/>
            <w14:ligatures w14:val="none"/>
          </w:rPr>
          <m:t>ax + by</m:t>
        </m:r>
      </m:oMath>
    </w:p>
    <w:p w14:paraId="0A845C79" w14:textId="33FB6AFE" w:rsidR="001E0EF5" w:rsidRPr="00D376A6" w:rsidRDefault="00E66870" w:rsidP="004D2F02">
      <w:pPr>
        <w:pStyle w:val="ListParagraph"/>
        <w:numPr>
          <w:ilvl w:val="0"/>
          <w:numId w:val="10"/>
        </w:numPr>
        <w:spacing w:after="12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 xml:space="preserve">La </w:t>
      </w:r>
      <w:r w:rsidR="005B6EF5" w:rsidRPr="00D376A6">
        <w:rPr>
          <w:rFonts w:eastAsia="MS Mincho" w:cs="Times New Roman"/>
          <w:kern w:val="0"/>
          <w14:ligatures w14:val="none"/>
        </w:rPr>
        <w:t xml:space="preserve">2ª </w:t>
      </w:r>
      <w:r w:rsidR="001E0EF5" w:rsidRPr="00D376A6">
        <w:rPr>
          <w:rFonts w:eastAsia="MS Mincho" w:cs="Times New Roman"/>
          <w:kern w:val="0"/>
          <w14:ligatures w14:val="none"/>
        </w:rPr>
        <w:t>coordenada</w:t>
      </w:r>
      <w:r w:rsidRPr="00D376A6">
        <w:rPr>
          <w:rFonts w:eastAsia="MS Mincho" w:cs="Times New Roman"/>
          <w:kern w:val="0"/>
          <w14:ligatures w14:val="none"/>
        </w:rPr>
        <w:t xml:space="preserve"> pasa a ser</w:t>
      </w:r>
      <w:r w:rsidR="0015322D" w:rsidRPr="00D376A6">
        <w:rPr>
          <w:rFonts w:eastAsia="MS Mincho" w:cs="Times New Roman"/>
          <w:kern w:val="0"/>
          <w14:ligatures w14:val="none"/>
        </w:rPr>
        <w:t>:</w:t>
      </w:r>
      <w:r w:rsidR="001E0EF5" w:rsidRPr="00D376A6">
        <w:rPr>
          <w:rFonts w:eastAsia="MS Mincho" w:cs="Times New Roman"/>
          <w:kern w:val="0"/>
          <w14:ligatures w14:val="none"/>
        </w:rPr>
        <w:t xml:space="preserve"> </w:t>
      </w:r>
      <m:oMath>
        <m:r>
          <w:rPr>
            <w:rFonts w:ascii="Cambria Math" w:eastAsia="MS Mincho" w:hAnsi="Cambria Math" w:cs="Times New Roman"/>
            <w:kern w:val="0"/>
            <w14:ligatures w14:val="none"/>
          </w:rPr>
          <m:t>cx + dy</m:t>
        </m:r>
      </m:oMath>
    </w:p>
    <w:p w14:paraId="1EFB3D20" w14:textId="77777777" w:rsidR="00EF061A" w:rsidRPr="00D376A6" w:rsidRDefault="00EF061A" w:rsidP="00EF061A">
      <w:pPr>
        <w:pStyle w:val="ListParagraph"/>
        <w:spacing w:after="120" w:line="276" w:lineRule="auto"/>
        <w:rPr>
          <w:rFonts w:eastAsia="MS Mincho" w:cs="Times New Roman"/>
          <w:kern w:val="0"/>
          <w14:ligatures w14:val="none"/>
        </w:rPr>
      </w:pPr>
    </w:p>
    <w:p w14:paraId="12DC3C91" w14:textId="3E6EE1E3" w:rsidR="001E0EF5" w:rsidRPr="00D376A6" w:rsidRDefault="001E0EF5" w:rsidP="001E0EF5">
      <w:pPr>
        <w:spacing w:after="120" w:line="276" w:lineRule="auto"/>
        <w:rPr>
          <w:rFonts w:eastAsia="MS Mincho" w:cs="Times New Roman"/>
          <w:b/>
          <w:bCs/>
          <w:kern w:val="0"/>
          <w:u w:val="single"/>
          <w14:ligatures w14:val="none"/>
        </w:rPr>
      </w:pPr>
      <w:r w:rsidRPr="00D376A6">
        <w:rPr>
          <w:rFonts w:eastAsia="MS Mincho" w:cs="Times New Roman"/>
          <w:b/>
          <w:bCs/>
          <w:kern w:val="0"/>
          <w:u w:val="single"/>
          <w14:ligatures w14:val="none"/>
        </w:rPr>
        <w:t xml:space="preserve">2) </w:t>
      </w:r>
      <w:r w:rsidR="00EF339F" w:rsidRPr="00D376A6">
        <w:rPr>
          <w:rFonts w:eastAsia="MS Mincho" w:cs="Times New Roman"/>
          <w:b/>
          <w:bCs/>
          <w:kern w:val="0"/>
          <w:u w:val="single"/>
          <w14:ligatures w14:val="none"/>
        </w:rPr>
        <w:t>¿</w:t>
      </w:r>
      <w:r w:rsidR="00342AC3" w:rsidRPr="00D376A6">
        <w:rPr>
          <w:rFonts w:eastAsia="MS Mincho" w:cs="Times New Roman"/>
          <w:b/>
          <w:bCs/>
          <w:kern w:val="0"/>
          <w:u w:val="single"/>
          <w14:ligatures w14:val="none"/>
        </w:rPr>
        <w:t>Q</w:t>
      </w:r>
      <w:r w:rsidRPr="00D376A6">
        <w:rPr>
          <w:rFonts w:eastAsia="MS Mincho" w:cs="Times New Roman"/>
          <w:b/>
          <w:bCs/>
          <w:kern w:val="0"/>
          <w:u w:val="single"/>
          <w14:ligatures w14:val="none"/>
        </w:rPr>
        <w:t xml:space="preserve">ué pasa con </w:t>
      </w:r>
      <m:oMath>
        <m:d>
          <m:dPr>
            <m:ctrlPr>
              <w:rPr>
                <w:rFonts w:ascii="Cambria Math" w:eastAsia="MS Mincho" w:hAnsi="Cambria Math" w:cs="Times New Roman"/>
                <w:b/>
                <w:bCs/>
                <w:i/>
                <w:kern w:val="0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x,y</m:t>
            </m:r>
          </m:e>
        </m:d>
        <m:r>
          <m:rPr>
            <m:sty m:val="bi"/>
          </m:rPr>
          <w:rPr>
            <w:rFonts w:ascii="Cambria Math" w:eastAsia="MS Mincho" w:hAnsi="Cambria Math" w:cs="Times New Roman"/>
            <w:kern w:val="0"/>
            <w14:ligatures w14:val="none"/>
          </w:rPr>
          <m:t>=(1,0)</m:t>
        </m:r>
      </m:oMath>
      <w:r w:rsidR="00EF339F" w:rsidRPr="00D376A6">
        <w:rPr>
          <w:rFonts w:eastAsia="MS Mincho" w:cs="Times New Roman"/>
          <w:b/>
          <w:bCs/>
          <w:kern w:val="0"/>
          <w:u w:val="single"/>
          <w14:ligatures w14:val="none"/>
        </w:rPr>
        <w:t>?</w:t>
      </w:r>
    </w:p>
    <w:p w14:paraId="4DB7E482" w14:textId="7AB8DC69" w:rsidR="001E0EF5" w:rsidRPr="00D376A6" w:rsidRDefault="005B235D" w:rsidP="001E0EF5">
      <w:pPr>
        <w:spacing w:after="120" w:line="276" w:lineRule="auto"/>
        <w:rPr>
          <w:rFonts w:eastAsia="MS Mincho" w:cs="Times New Roman"/>
          <w:b/>
          <w:bCs/>
          <w:kern w:val="0"/>
          <w:u w:val="single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</m:t>
          </m:r>
          <m:d>
            <m:dPr>
              <m:ctrlPr>
                <w:rPr>
                  <w:rFonts w:ascii="Cambria Math" w:eastAsia="MS Mincho" w:hAnsi="Cambria Math" w:cs="Times New Roman"/>
                  <w:i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x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y</m:t>
              </m:r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ax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+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by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 xml:space="preserve">, 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cx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+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dy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 xml:space="preserve">     →      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 xml:space="preserve">, 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0</m:t>
              </m:r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x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=1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 y=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0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a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c</m:t>
              </m:r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i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c</m:t>
                    </m:r>
                  </m:e>
                </m:mr>
              </m:m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 xml:space="preserve">=1ª 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columna</m:t>
          </m:r>
          <m:r>
            <w:rPr>
              <w:rFonts w:ascii="Cambria Math" w:eastAsia="MS Mincho" w:hAnsi="Cambria Math" w:cs="Times New Roman"/>
              <w:kern w:val="0"/>
              <w14:ligatures w14:val="none"/>
            </w:rPr>
            <m:t xml:space="preserve"> 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de</m:t>
          </m:r>
          <m:r>
            <w:rPr>
              <w:rFonts w:ascii="Cambria Math" w:eastAsia="MS Mincho" w:hAnsi="Cambria Math" w:cs="Times New Roman"/>
              <w:kern w:val="0"/>
              <w14:ligatures w14:val="none"/>
            </w:rPr>
            <m:t xml:space="preserve"> 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</m:t>
          </m:r>
          <m:r>
            <m:rPr>
              <m:sty m:val="p"/>
            </m:rPr>
            <w:rPr>
              <w:rFonts w:eastAsia="MS Mincho" w:cs="Times New Roman"/>
              <w:kern w:val="0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w:br/>
          </m:r>
        </m:oMath>
      </m:oMathPara>
      <w:r w:rsidR="001E0EF5" w:rsidRPr="00D376A6">
        <w:rPr>
          <w:rFonts w:eastAsia="MS Mincho" w:cs="Times New Roman"/>
          <w:b/>
          <w:bCs/>
          <w:kern w:val="0"/>
          <w:u w:val="single"/>
          <w14:ligatures w14:val="none"/>
        </w:rPr>
        <w:t xml:space="preserve">3) </w:t>
      </w:r>
      <w:r w:rsidR="00EF339F" w:rsidRPr="00D376A6">
        <w:rPr>
          <w:rFonts w:eastAsia="MS Mincho" w:cs="Times New Roman"/>
          <w:b/>
          <w:bCs/>
          <w:kern w:val="0"/>
          <w:u w:val="single"/>
          <w14:ligatures w14:val="none"/>
        </w:rPr>
        <w:t>¿</w:t>
      </w:r>
      <w:r w:rsidR="001E0EF5" w:rsidRPr="00D376A6">
        <w:rPr>
          <w:rFonts w:eastAsia="MS Mincho" w:cs="Times New Roman"/>
          <w:b/>
          <w:bCs/>
          <w:kern w:val="0"/>
          <w:u w:val="single"/>
          <w14:ligatures w14:val="none"/>
        </w:rPr>
        <w:t xml:space="preserve">Qué pasa con </w:t>
      </w:r>
      <m:oMath>
        <m:d>
          <m:dPr>
            <m:ctrlPr>
              <w:rPr>
                <w:rFonts w:ascii="Cambria Math" w:eastAsia="MS Mincho" w:hAnsi="Cambria Math" w:cs="Times New Roman"/>
                <w:b/>
                <w:bCs/>
                <w:i/>
                <w:kern w:val="0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x,y</m:t>
            </m:r>
          </m:e>
        </m:d>
        <m:r>
          <m:rPr>
            <m:sty m:val="bi"/>
          </m:rPr>
          <w:rPr>
            <w:rFonts w:ascii="Cambria Math" w:eastAsia="MS Mincho" w:hAnsi="Cambria Math" w:cs="Times New Roman"/>
            <w:kern w:val="0"/>
            <w14:ligatures w14:val="none"/>
          </w:rPr>
          <m:t>=(0,1)</m:t>
        </m:r>
      </m:oMath>
      <w:r w:rsidR="00EF339F" w:rsidRPr="00D376A6">
        <w:rPr>
          <w:rFonts w:eastAsia="MS Mincho" w:cs="Times New Roman"/>
          <w:b/>
          <w:bCs/>
          <w:kern w:val="0"/>
          <w:u w:val="single"/>
          <w14:ligatures w14:val="none"/>
        </w:rPr>
        <w:t>?</w:t>
      </w:r>
    </w:p>
    <w:p w14:paraId="69F4E4F6" w14:textId="17D92111" w:rsidR="001E0EF5" w:rsidRPr="00D376A6" w:rsidRDefault="001E0EF5" w:rsidP="001E0EF5">
      <w:pPr>
        <w:spacing w:after="120" w:line="276" w:lineRule="auto"/>
        <w:rPr>
          <w:rFonts w:eastAsia="MS Mincho" w:cs="Times New Roman"/>
          <w:kern w:val="0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x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ax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+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by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cx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+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dy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 xml:space="preserve">     →      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0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 xml:space="preserve">, 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x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=0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,y=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b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d</m:t>
              </m:r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i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 xml:space="preserve">=2ª 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columna</m:t>
          </m:r>
          <m:r>
            <w:rPr>
              <w:rFonts w:ascii="Cambria Math" w:eastAsia="MS Mincho" w:hAnsi="Cambria Math" w:cs="Times New Roman"/>
              <w:kern w:val="0"/>
              <w14:ligatures w14:val="none"/>
            </w:rPr>
            <m:t xml:space="preserve"> 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de</m:t>
          </m:r>
          <m:r>
            <w:rPr>
              <w:rFonts w:ascii="Cambria Math" w:eastAsia="MS Mincho" w:hAnsi="Cambria Math" w:cs="Times New Roman"/>
              <w:kern w:val="0"/>
              <w14:ligatures w14:val="none"/>
            </w:rPr>
            <m:t xml:space="preserve"> 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</m:t>
          </m:r>
          <m:r>
            <m:rPr>
              <m:sty m:val="p"/>
            </m:rPr>
            <w:rPr>
              <w:rFonts w:eastAsia="MS Mincho" w:cs="Times New Roman"/>
              <w:kern w:val="0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eastAsia="MS Mincho" w:cs="Times New Roman"/>
              <w:kern w:val="0"/>
              <w14:ligatures w14:val="none"/>
            </w:rPr>
            <w:br/>
          </m:r>
        </m:oMath>
      </m:oMathPara>
      <w:r w:rsidRPr="00D376A6">
        <w:rPr>
          <w:rFonts w:eastAsia="MS Mincho" w:cs="Times New Roman"/>
          <w:b/>
          <w:bCs/>
          <w:kern w:val="0"/>
          <w:u w:val="single"/>
          <w14:ligatures w14:val="none"/>
        </w:rPr>
        <w:t xml:space="preserve">4) </w:t>
      </w:r>
      <w:r w:rsidR="00EF339F" w:rsidRPr="00D376A6">
        <w:rPr>
          <w:rFonts w:eastAsia="MS Mincho" w:cs="Times New Roman"/>
          <w:b/>
          <w:bCs/>
          <w:kern w:val="0"/>
          <w:u w:val="single"/>
          <w14:ligatures w14:val="none"/>
        </w:rPr>
        <w:t>¿</w:t>
      </w:r>
      <w:r w:rsidRPr="00D376A6">
        <w:rPr>
          <w:rFonts w:eastAsia="MS Mincho" w:cs="Times New Roman"/>
          <w:b/>
          <w:bCs/>
          <w:kern w:val="0"/>
          <w:u w:val="single"/>
          <w14:ligatures w14:val="none"/>
        </w:rPr>
        <w:t>Por qué salen justo esas letras</w:t>
      </w:r>
      <w:r w:rsidR="00EF339F" w:rsidRPr="00D376A6">
        <w:rPr>
          <w:rFonts w:eastAsia="MS Mincho" w:cs="Times New Roman"/>
          <w:b/>
          <w:bCs/>
          <w:kern w:val="0"/>
          <w:u w:val="single"/>
          <w14:ligatures w14:val="none"/>
        </w:rPr>
        <w:t>?</w:t>
      </w:r>
    </w:p>
    <w:p w14:paraId="58A7130B" w14:textId="1DF63EA7" w:rsidR="007641F3" w:rsidRPr="00D376A6" w:rsidRDefault="00670290" w:rsidP="004D2F02">
      <w:pPr>
        <w:pStyle w:val="ListParagraph"/>
        <w:numPr>
          <w:ilvl w:val="0"/>
          <w:numId w:val="9"/>
        </w:numPr>
        <w:spacing w:after="120" w:line="276" w:lineRule="auto"/>
        <w:rPr>
          <w:rFonts w:eastAsia="MS Mincho" w:cs="Times New Roman"/>
          <w:kern w:val="0"/>
          <w14:ligatures w14:val="none"/>
        </w:rPr>
      </w:pPr>
      <m:oMath>
        <m:r>
          <w:rPr>
            <w:rFonts w:ascii="Cambria Math" w:eastAsia="MS Mincho" w:hAnsi="Cambria Math" w:cs="Times New Roman"/>
            <w:kern w:val="0"/>
            <w14:ligatures w14:val="none"/>
          </w:rPr>
          <m:t>(1,0)</m:t>
        </m:r>
      </m:oMath>
      <w:r w:rsidR="001E0EF5" w:rsidRPr="00D376A6">
        <w:rPr>
          <w:rFonts w:eastAsia="MS Mincho" w:cs="Times New Roman"/>
          <w:kern w:val="0"/>
          <w14:ligatures w14:val="none"/>
        </w:rPr>
        <w:t xml:space="preserve"> </w:t>
      </w:r>
      <w:r w:rsidR="00387421" w:rsidRPr="00D376A6">
        <w:rPr>
          <w:rFonts w:eastAsia="MS Mincho" w:cs="Times New Roman"/>
          <w:kern w:val="0"/>
          <w14:ligatures w14:val="none"/>
        </w:rPr>
        <w:t>selecciona</w:t>
      </w:r>
      <w:r w:rsidR="001E0EF5" w:rsidRPr="00D376A6">
        <w:rPr>
          <w:rFonts w:eastAsia="MS Mincho" w:cs="Times New Roman"/>
          <w:kern w:val="0"/>
          <w14:ligatures w14:val="none"/>
        </w:rPr>
        <w:t xml:space="preserve"> la </w:t>
      </w:r>
      <w:r w:rsidR="007641F3" w:rsidRPr="00D376A6">
        <w:rPr>
          <w:rFonts w:eastAsia="MS Mincho" w:cs="Times New Roman"/>
          <w:kern w:val="0"/>
          <w14:ligatures w14:val="none"/>
        </w:rPr>
        <w:t>1ª</w:t>
      </w:r>
      <w:r w:rsidR="001E0EF5" w:rsidRPr="00D376A6">
        <w:rPr>
          <w:rFonts w:eastAsia="MS Mincho" w:cs="Times New Roman"/>
          <w:kern w:val="0"/>
          <w14:ligatures w14:val="none"/>
        </w:rPr>
        <w:t xml:space="preserve"> columna de la matriz</w:t>
      </w:r>
      <w:r w:rsidR="00CF615D" w:rsidRPr="00D376A6">
        <w:rPr>
          <w:rFonts w:eastAsia="MS Mincho" w:cs="Times New Roman"/>
          <w:kern w:val="0"/>
          <w14:ligatures w14:val="none"/>
        </w:rPr>
        <w:t>.</w:t>
      </w:r>
      <w:r w:rsidR="00E73C6D" w:rsidRPr="00D376A6">
        <w:rPr>
          <w:rFonts w:eastAsia="MS Mincho" w:cs="Times New Roman"/>
          <w:kern w:val="0"/>
          <w14:ligatures w14:val="none"/>
        </w:rPr>
        <w:t xml:space="preserve"> </w:t>
      </w:r>
      <w:r w:rsidR="00387421" w:rsidRPr="00D376A6">
        <w:rPr>
          <w:rFonts w:eastAsia="MS Mincho" w:cs="Times New Roman"/>
          <w:kern w:val="0"/>
          <w14:ligatures w14:val="none"/>
        </w:rPr>
        <w:br/>
      </w:r>
      <w:r w:rsidR="00963670" w:rsidRPr="00D376A6">
        <w:rPr>
          <w:rFonts w:eastAsia="MS Mincho" w:cs="Times New Roman"/>
          <w:kern w:val="0"/>
          <w14:ligatures w14:val="none"/>
        </w:rPr>
        <w:t>Es decir,</w:t>
      </w:r>
      <w:r w:rsidR="00E73C6D" w:rsidRPr="00D376A6">
        <w:rPr>
          <w:rFonts w:eastAsia="MS Mincho" w:cs="Times New Roman"/>
          <w:kern w:val="0"/>
          <w14:ligatures w14:val="none"/>
        </w:rPr>
        <w:t xml:space="preserve"> la 1ª columna</w:t>
      </w:r>
      <w:r w:rsidR="00387421" w:rsidRPr="00D376A6">
        <w:rPr>
          <w:rFonts w:eastAsia="MS Mincho" w:cs="Times New Roman"/>
          <w:kern w:val="0"/>
          <w14:ligatures w14:val="none"/>
        </w:rPr>
        <w:t xml:space="preserve"> de la matriz</w:t>
      </w:r>
      <w:r w:rsidR="00E73C6D" w:rsidRPr="00D376A6">
        <w:rPr>
          <w:rFonts w:eastAsia="MS Mincho" w:cs="Times New Roman"/>
          <w:kern w:val="0"/>
          <w14:ligatures w14:val="none"/>
        </w:rPr>
        <w:t xml:space="preserve"> dice a dónde va </w:t>
      </w:r>
      <m:oMath>
        <m:r>
          <w:rPr>
            <w:rFonts w:ascii="Cambria Math" w:eastAsia="MS Mincho" w:hAnsi="Cambria Math" w:cs="Times New Roman"/>
            <w:kern w:val="0"/>
            <w14:ligatures w14:val="none"/>
          </w:rPr>
          <m:t>(1,0)</m:t>
        </m:r>
      </m:oMath>
      <w:r w:rsidR="00E73C6D" w:rsidRPr="00D376A6">
        <w:rPr>
          <w:rFonts w:eastAsia="MS Mincho" w:cs="Times New Roman"/>
          <w:kern w:val="0"/>
          <w14:ligatures w14:val="none"/>
        </w:rPr>
        <w:t>:</w:t>
      </w:r>
    </w:p>
    <w:p w14:paraId="77C60CFC" w14:textId="77777777" w:rsidR="00D12429" w:rsidRPr="00D376A6" w:rsidRDefault="003B4426" w:rsidP="00D12429">
      <w:pPr>
        <w:spacing w:after="120" w:line="276" w:lineRule="auto"/>
        <w:rPr>
          <w:rFonts w:eastAsia="MS Mincho" w:cs="Times New Roman"/>
          <w:kern w:val="0"/>
          <w:lang w:val="en-US"/>
          <w14:ligatures w14:val="none"/>
        </w:rPr>
      </w:pPr>
      <m:oMathPara>
        <m:oMath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a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c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d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c</m:t>
                    </m:r>
                  </m:e>
                </m:mr>
              </m:m>
            </m:e>
          </m:d>
        </m:oMath>
      </m:oMathPara>
    </w:p>
    <w:p w14:paraId="23CCD548" w14:textId="5E9401AA" w:rsidR="001E0EF5" w:rsidRPr="00D376A6" w:rsidRDefault="00670290" w:rsidP="004D2F02">
      <w:pPr>
        <w:pStyle w:val="ListParagraph"/>
        <w:numPr>
          <w:ilvl w:val="0"/>
          <w:numId w:val="9"/>
        </w:numPr>
        <w:spacing w:after="120" w:line="276" w:lineRule="auto"/>
        <w:rPr>
          <w:rFonts w:eastAsia="MS Mincho" w:cs="Times New Roman"/>
          <w:kern w:val="0"/>
          <w14:ligatures w14:val="none"/>
        </w:rPr>
      </w:pPr>
      <m:oMath>
        <m:r>
          <w:rPr>
            <w:rFonts w:ascii="Cambria Math" w:eastAsia="MS Mincho" w:hAnsi="Cambria Math" w:cs="Times New Roman"/>
            <w:kern w:val="0"/>
            <w14:ligatures w14:val="none"/>
          </w:rPr>
          <m:t>(0,1)</m:t>
        </m:r>
      </m:oMath>
      <w:r w:rsidR="001E0EF5" w:rsidRPr="00D376A6">
        <w:rPr>
          <w:rFonts w:eastAsia="MS Mincho" w:cs="Times New Roman"/>
          <w:kern w:val="0"/>
          <w14:ligatures w14:val="none"/>
        </w:rPr>
        <w:t xml:space="preserve"> </w:t>
      </w:r>
      <w:r w:rsidR="00387421" w:rsidRPr="00D376A6">
        <w:rPr>
          <w:rFonts w:eastAsia="MS Mincho" w:cs="Times New Roman"/>
          <w:kern w:val="0"/>
          <w14:ligatures w14:val="none"/>
        </w:rPr>
        <w:t>selecciona</w:t>
      </w:r>
      <w:r w:rsidR="001E0EF5" w:rsidRPr="00D376A6">
        <w:rPr>
          <w:rFonts w:eastAsia="MS Mincho" w:cs="Times New Roman"/>
          <w:kern w:val="0"/>
          <w14:ligatures w14:val="none"/>
        </w:rPr>
        <w:t xml:space="preserve"> la </w:t>
      </w:r>
      <w:r w:rsidR="007641F3" w:rsidRPr="00D376A6">
        <w:rPr>
          <w:rFonts w:eastAsia="MS Mincho" w:cs="Times New Roman"/>
          <w:kern w:val="0"/>
          <w14:ligatures w14:val="none"/>
        </w:rPr>
        <w:t>2ª</w:t>
      </w:r>
      <w:r w:rsidR="001E0EF5" w:rsidRPr="00D376A6">
        <w:rPr>
          <w:rFonts w:eastAsia="MS Mincho" w:cs="Times New Roman"/>
          <w:kern w:val="0"/>
          <w14:ligatures w14:val="none"/>
        </w:rPr>
        <w:t xml:space="preserve"> columna de la matriz</w:t>
      </w:r>
      <w:r w:rsidR="00CF615D" w:rsidRPr="00D376A6">
        <w:rPr>
          <w:rFonts w:eastAsia="MS Mincho" w:cs="Times New Roman"/>
          <w:kern w:val="0"/>
          <w14:ligatures w14:val="none"/>
        </w:rPr>
        <w:t xml:space="preserve">. </w:t>
      </w:r>
      <w:r w:rsidR="00CF615D" w:rsidRPr="00D376A6">
        <w:rPr>
          <w:rFonts w:eastAsia="MS Mincho" w:cs="Times New Roman"/>
          <w:kern w:val="0"/>
          <w14:ligatures w14:val="none"/>
        </w:rPr>
        <w:br/>
      </w:r>
      <w:r w:rsidR="00963670" w:rsidRPr="00D376A6">
        <w:rPr>
          <w:rFonts w:eastAsia="MS Mincho" w:cs="Times New Roman"/>
          <w:kern w:val="0"/>
          <w14:ligatures w14:val="none"/>
        </w:rPr>
        <w:t>Es decir,</w:t>
      </w:r>
      <w:r w:rsidR="00CF615D" w:rsidRPr="00D376A6">
        <w:rPr>
          <w:rFonts w:eastAsia="MS Mincho" w:cs="Times New Roman"/>
          <w:kern w:val="0"/>
          <w14:ligatures w14:val="none"/>
        </w:rPr>
        <w:t xml:space="preserve"> la </w:t>
      </w:r>
      <w:r w:rsidR="00963670" w:rsidRPr="00D376A6">
        <w:rPr>
          <w:rFonts w:eastAsia="MS Mincho" w:cs="Times New Roman"/>
          <w:kern w:val="0"/>
          <w14:ligatures w14:val="none"/>
        </w:rPr>
        <w:t>2</w:t>
      </w:r>
      <w:r w:rsidR="00CF615D" w:rsidRPr="00D376A6">
        <w:rPr>
          <w:rFonts w:eastAsia="MS Mincho" w:cs="Times New Roman"/>
          <w:kern w:val="0"/>
          <w14:ligatures w14:val="none"/>
        </w:rPr>
        <w:t xml:space="preserve">ª columna </w:t>
      </w:r>
      <w:r w:rsidR="00387421" w:rsidRPr="00D376A6">
        <w:rPr>
          <w:rFonts w:eastAsia="MS Mincho" w:cs="Times New Roman"/>
          <w:kern w:val="0"/>
          <w14:ligatures w14:val="none"/>
        </w:rPr>
        <w:t xml:space="preserve">de la matriz </w:t>
      </w:r>
      <w:r w:rsidR="00CF615D" w:rsidRPr="00D376A6">
        <w:rPr>
          <w:rFonts w:eastAsia="MS Mincho" w:cs="Times New Roman"/>
          <w:kern w:val="0"/>
          <w14:ligatures w14:val="none"/>
        </w:rPr>
        <w:t xml:space="preserve">dice a dónde va </w:t>
      </w:r>
      <m:oMath>
        <m:r>
          <w:rPr>
            <w:rFonts w:ascii="Cambria Math" w:eastAsia="MS Mincho" w:hAnsi="Cambria Math" w:cs="Times New Roman"/>
            <w:kern w:val="0"/>
            <w14:ligatures w14:val="none"/>
          </w:rPr>
          <m:t>(0,1)</m:t>
        </m:r>
      </m:oMath>
      <w:r w:rsidR="00CF615D" w:rsidRPr="00D376A6">
        <w:rPr>
          <w:rFonts w:eastAsia="MS Mincho" w:cs="Times New Roman"/>
          <w:kern w:val="0"/>
          <w14:ligatures w14:val="none"/>
        </w:rPr>
        <w:t>:</w:t>
      </w:r>
    </w:p>
    <w:p w14:paraId="3B50FA7C" w14:textId="12A84A91" w:rsidR="00076D26" w:rsidRPr="00076D26" w:rsidRDefault="003B4426" w:rsidP="009E77A1">
      <w:pPr>
        <w:spacing w:after="120" w:line="276" w:lineRule="auto"/>
        <w:rPr>
          <w:rFonts w:eastAsia="MS Mincho" w:cs="Times New Roman"/>
          <w:kern w:val="0"/>
          <w:lang w:val="en-US"/>
          <w14:ligatures w14:val="none"/>
        </w:rPr>
      </w:pPr>
      <m:oMathPara>
        <m:oMath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a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c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d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d</m:t>
                    </m:r>
                  </m:e>
                </m:mr>
              </m:m>
            </m:e>
          </m:d>
        </m:oMath>
      </m:oMathPara>
    </w:p>
    <w:p w14:paraId="1E874939" w14:textId="5D414C41" w:rsidR="00F57CA8" w:rsidRPr="00D376A6" w:rsidRDefault="009E77A1">
      <w:pPr>
        <w:rPr>
          <w:rFonts w:eastAsia="MS Mincho" w:cs="Times New Roman"/>
          <w:kern w:val="0"/>
          <w:lang w:val="en-US"/>
          <w14:ligatures w14:val="none"/>
        </w:rPr>
      </w:pPr>
      <w:r>
        <w:rPr>
          <w:rFonts w:eastAsia="MS Mincho" w:cs="Times New Roman"/>
          <w:kern w:val="0"/>
          <w:lang w:val="en-US"/>
          <w14:ligatures w14:val="none"/>
        </w:rPr>
        <w:tab/>
      </w:r>
      <w:r w:rsidR="00F57CA8" w:rsidRPr="00D376A6">
        <w:rPr>
          <w:rFonts w:eastAsia="MS Mincho" w:cs="Times New Roman"/>
          <w:kern w:val="0"/>
          <w:lang w:val="en-US"/>
          <w14:ligatures w14:val="none"/>
        </w:rPr>
        <w:br w:type="page"/>
      </w:r>
    </w:p>
    <w:p w14:paraId="4C22D617" w14:textId="4FB0F463" w:rsidR="001E0EF5" w:rsidRPr="00D376A6" w:rsidRDefault="001E0EF5" w:rsidP="001E0EF5">
      <w:pPr>
        <w:spacing w:after="120" w:line="276" w:lineRule="auto"/>
        <w:rPr>
          <w:rFonts w:eastAsia="MS Mincho" w:cs="Times New Roman"/>
          <w:b/>
          <w:bCs/>
          <w:kern w:val="0"/>
          <w:u w:val="single"/>
          <w14:ligatures w14:val="none"/>
        </w:rPr>
      </w:pPr>
      <w:r w:rsidRPr="00D376A6">
        <w:rPr>
          <w:rFonts w:eastAsia="MS Mincho" w:cs="Times New Roman"/>
          <w:b/>
          <w:bCs/>
          <w:kern w:val="0"/>
          <w:u w:val="single"/>
          <w14:ligatures w14:val="none"/>
        </w:rPr>
        <w:lastRenderedPageBreak/>
        <w:t xml:space="preserve">5) </w:t>
      </w:r>
      <w:r w:rsidR="00D84D15" w:rsidRPr="00D376A6">
        <w:rPr>
          <w:rFonts w:eastAsia="MS Mincho" w:cs="Times New Roman"/>
          <w:b/>
          <w:bCs/>
          <w:kern w:val="0"/>
          <w:u w:val="single"/>
          <w14:ligatures w14:val="none"/>
        </w:rPr>
        <w:t>El cuadrado unidad</w:t>
      </w:r>
      <w:r w:rsidR="00401FA4" w:rsidRPr="00D376A6">
        <w:rPr>
          <w:rFonts w:eastAsia="MS Mincho" w:cs="Times New Roman"/>
          <w:b/>
          <w:bCs/>
          <w:kern w:val="0"/>
          <w:u w:val="single"/>
          <w14:ligatures w14:val="none"/>
        </w:rPr>
        <w:t xml:space="preserve"> (intuiciones):</w:t>
      </w:r>
    </w:p>
    <w:p w14:paraId="639A9D0D" w14:textId="30A9C4E6" w:rsidR="00423206" w:rsidRPr="00D376A6" w:rsidRDefault="001E0EF5" w:rsidP="001E0EF5">
      <w:pPr>
        <w:spacing w:after="12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 xml:space="preserve">El cuadrado unidad tiene </w:t>
      </w:r>
      <w:r w:rsidR="00423206" w:rsidRPr="00D376A6">
        <w:rPr>
          <w:rFonts w:eastAsia="MS Mincho" w:cs="Times New Roman"/>
          <w:kern w:val="0"/>
          <w14:ligatures w14:val="none"/>
        </w:rPr>
        <w:t>sus</w:t>
      </w:r>
      <w:r w:rsidRPr="00D376A6">
        <w:rPr>
          <w:rFonts w:eastAsia="MS Mincho" w:cs="Times New Roman"/>
          <w:kern w:val="0"/>
          <w14:ligatures w14:val="none"/>
        </w:rPr>
        <w:t xml:space="preserve"> esquina</w:t>
      </w:r>
      <w:r w:rsidR="00423206" w:rsidRPr="00D376A6">
        <w:rPr>
          <w:rFonts w:eastAsia="MS Mincho" w:cs="Times New Roman"/>
          <w:kern w:val="0"/>
          <w14:ligatures w14:val="none"/>
        </w:rPr>
        <w:t>s</w:t>
      </w:r>
      <w:r w:rsidRPr="00D376A6">
        <w:rPr>
          <w:rFonts w:eastAsia="MS Mincho" w:cs="Times New Roman"/>
          <w:kern w:val="0"/>
          <w14:ligatures w14:val="none"/>
        </w:rPr>
        <w:t xml:space="preserve"> en</w:t>
      </w:r>
      <w:r w:rsidR="00423206" w:rsidRPr="00D376A6">
        <w:rPr>
          <w:rFonts w:eastAsia="MS Mincho" w:cs="Times New Roman"/>
          <w:kern w:val="0"/>
          <w14:ligatures w14:val="none"/>
        </w:rPr>
        <w:t>:</w:t>
      </w:r>
    </w:p>
    <w:p w14:paraId="2DFC000E" w14:textId="204DFCCC" w:rsidR="00B42DF8" w:rsidRPr="00D376A6" w:rsidRDefault="003B4426" w:rsidP="001E0EF5">
      <w:pPr>
        <w:spacing w:after="120" w:line="276" w:lineRule="auto"/>
        <w:rPr>
          <w:rFonts w:eastAsia="MS Mincho" w:cs="Times New Roman"/>
          <w:kern w:val="0"/>
          <w:lang w:val="en-US"/>
          <w14:ligatures w14:val="none"/>
        </w:rPr>
      </w:pPr>
      <m:oMathPara>
        <m:oMath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0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0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,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 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0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,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 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0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,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 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1</m:t>
              </m:r>
            </m:e>
          </m:d>
        </m:oMath>
      </m:oMathPara>
    </w:p>
    <w:p w14:paraId="7B7AA2E6" w14:textId="1DA0BBD5" w:rsidR="00CA016F" w:rsidRPr="00D376A6" w:rsidRDefault="00CA016F" w:rsidP="00CA016F">
      <w:pPr>
        <w:spacing w:after="120" w:line="276" w:lineRule="auto"/>
        <w:jc w:val="center"/>
        <w:rPr>
          <w:rFonts w:eastAsia="MS Mincho" w:cs="Times New Roman"/>
          <w:kern w:val="0"/>
          <w:lang w:val="en-US"/>
          <w14:ligatures w14:val="none"/>
        </w:rPr>
      </w:pPr>
      <w:r w:rsidRPr="00D376A6">
        <w:rPr>
          <w:rFonts w:eastAsia="MS Mincho" w:cs="Times New Roman"/>
          <w:noProof/>
          <w:kern w:val="0"/>
          <w14:ligatures w14:val="none"/>
        </w:rPr>
        <w:drawing>
          <wp:inline distT="0" distB="0" distL="0" distR="0" wp14:anchorId="3A529E31" wp14:editId="15F790CF">
            <wp:extent cx="2027582" cy="2006148"/>
            <wp:effectExtent l="0" t="0" r="0" b="0"/>
            <wp:docPr id="1016207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597" cy="20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1E35B" w14:textId="63BC4D07" w:rsidR="001E0EF5" w:rsidRPr="00D376A6" w:rsidRDefault="001E0EF5" w:rsidP="001E0EF5">
      <w:pPr>
        <w:spacing w:after="12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 xml:space="preserve">Los puntos </w:t>
      </w:r>
      <m:oMath>
        <m:r>
          <w:rPr>
            <w:rFonts w:ascii="Cambria Math" w:eastAsia="MS Mincho" w:hAnsi="Cambria Math" w:cs="Times New Roman"/>
            <w:kern w:val="0"/>
            <w14:ligatures w14:val="none"/>
          </w:rPr>
          <m:t>(1,0)</m:t>
        </m:r>
      </m:oMath>
      <w:r w:rsidRPr="00D376A6">
        <w:rPr>
          <w:rFonts w:eastAsia="MS Mincho" w:cs="Times New Roman"/>
          <w:kern w:val="0"/>
          <w14:ligatures w14:val="none"/>
        </w:rPr>
        <w:t xml:space="preserve"> y </w:t>
      </w:r>
      <m:oMath>
        <m:r>
          <w:rPr>
            <w:rFonts w:ascii="Cambria Math" w:eastAsia="MS Mincho" w:hAnsi="Cambria Math" w:cs="Times New Roman"/>
            <w:kern w:val="0"/>
            <w14:ligatures w14:val="none"/>
          </w:rPr>
          <m:t>(0,1)</m:t>
        </m:r>
      </m:oMath>
      <w:r w:rsidRPr="00D376A6">
        <w:rPr>
          <w:rFonts w:eastAsia="MS Mincho" w:cs="Times New Roman"/>
          <w:kern w:val="0"/>
          <w14:ligatures w14:val="none"/>
        </w:rPr>
        <w:t xml:space="preserve"> son importantes porque marcan los </w:t>
      </w:r>
      <w:r w:rsidR="00AE3DDB" w:rsidRPr="00D376A6">
        <w:rPr>
          <w:rFonts w:eastAsia="MS Mincho" w:cs="Times New Roman"/>
          <w:kern w:val="0"/>
          <w14:ligatures w14:val="none"/>
        </w:rPr>
        <w:t>2</w:t>
      </w:r>
      <w:r w:rsidRPr="00D376A6">
        <w:rPr>
          <w:rFonts w:eastAsia="MS Mincho" w:cs="Times New Roman"/>
          <w:kern w:val="0"/>
          <w14:ligatures w14:val="none"/>
        </w:rPr>
        <w:t xml:space="preserve"> lados básicos del cuadrado</w:t>
      </w:r>
      <w:r w:rsidR="00AE3DDB" w:rsidRPr="00D376A6">
        <w:rPr>
          <w:rFonts w:eastAsia="MS Mincho" w:cs="Times New Roman"/>
          <w:kern w:val="0"/>
          <w14:ligatures w14:val="none"/>
        </w:rPr>
        <w:t>:</w:t>
      </w:r>
    </w:p>
    <w:p w14:paraId="4B808374" w14:textId="431AF2F9" w:rsidR="00046FDC" w:rsidRPr="00D376A6" w:rsidRDefault="003508ED" w:rsidP="004D2F02">
      <w:pPr>
        <w:pStyle w:val="ListParagraph"/>
        <w:numPr>
          <w:ilvl w:val="0"/>
          <w:numId w:val="8"/>
        </w:numPr>
        <w:spacing w:after="120" w:line="276" w:lineRule="auto"/>
        <w:rPr>
          <w:rFonts w:eastAsia="MS Mincho" w:cs="Times New Roman"/>
          <w:kern w:val="0"/>
          <w14:ligatures w14:val="none"/>
        </w:rPr>
      </w:pPr>
      <m:oMath>
        <m:r>
          <w:rPr>
            <w:rFonts w:ascii="Cambria Math" w:eastAsia="MS Mincho" w:hAnsi="Cambria Math" w:cs="Times New Roman"/>
            <w:kern w:val="0"/>
            <w14:ligatures w14:val="none"/>
          </w:rPr>
          <m:t>Eje x: (1,0)</m:t>
        </m:r>
      </m:oMath>
    </w:p>
    <w:p w14:paraId="253B5BFE" w14:textId="4B74BEA4" w:rsidR="00121E10" w:rsidRPr="00D376A6" w:rsidRDefault="003508ED" w:rsidP="004B46CB">
      <w:pPr>
        <w:pStyle w:val="ListParagraph"/>
        <w:numPr>
          <w:ilvl w:val="0"/>
          <w:numId w:val="8"/>
        </w:numPr>
        <w:spacing w:after="120" w:line="276" w:lineRule="auto"/>
        <w:rPr>
          <w:rFonts w:eastAsia="MS Mincho" w:cs="Times New Roman"/>
          <w:kern w:val="0"/>
          <w14:ligatures w14:val="none"/>
        </w:rPr>
      </w:pPr>
      <m:oMath>
        <m:r>
          <w:rPr>
            <w:rFonts w:ascii="Cambria Math" w:eastAsia="MS Mincho" w:hAnsi="Cambria Math" w:cs="Times New Roman"/>
            <w:kern w:val="0"/>
            <w14:ligatures w14:val="none"/>
          </w:rPr>
          <m:t>Eje y: (0,1)</m:t>
        </m:r>
      </m:oMath>
    </w:p>
    <w:p w14:paraId="42B77B2C" w14:textId="00F155A7" w:rsidR="00FD2199" w:rsidRPr="00D376A6" w:rsidRDefault="00B6575D" w:rsidP="008B5974">
      <w:pPr>
        <w:spacing w:after="12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>Al</w:t>
      </w:r>
      <w:r w:rsidR="001E0EF5" w:rsidRPr="00D376A6">
        <w:rPr>
          <w:rFonts w:eastAsia="MS Mincho" w:cs="Times New Roman"/>
          <w:kern w:val="0"/>
          <w14:ligatures w14:val="none"/>
        </w:rPr>
        <w:t xml:space="preserve"> </w:t>
      </w:r>
      <w:r w:rsidR="00EF5114" w:rsidRPr="00D376A6">
        <w:rPr>
          <w:rFonts w:eastAsia="MS Mincho" w:cs="Times New Roman"/>
          <w:kern w:val="0"/>
          <w14:ligatures w14:val="none"/>
        </w:rPr>
        <w:t xml:space="preserve">aplicar la matriz </w:t>
      </w:r>
      <m:oMath>
        <m:r>
          <w:rPr>
            <w:rFonts w:ascii="Cambria Math" w:eastAsia="MS Mincho" w:hAnsi="Cambria Math" w:cs="Times New Roman"/>
            <w:kern w:val="0"/>
            <w14:ligatures w14:val="none"/>
          </w:rPr>
          <m:t>A</m:t>
        </m:r>
      </m:oMath>
      <w:r w:rsidR="00EF5114" w:rsidRPr="00D376A6">
        <w:rPr>
          <w:rFonts w:eastAsia="MS Mincho" w:cs="Times New Roman"/>
          <w:kern w:val="0"/>
          <w14:ligatures w14:val="none"/>
        </w:rPr>
        <w:t xml:space="preserve">, cada esquina se va a otro sitio, y </w:t>
      </w:r>
      <w:r w:rsidR="00B356D8" w:rsidRPr="00D376A6">
        <w:rPr>
          <w:rFonts w:eastAsia="MS Mincho" w:cs="Times New Roman"/>
          <w:kern w:val="0"/>
          <w14:ligatures w14:val="none"/>
        </w:rPr>
        <w:t>obtenemos las nuevas coordenadas de nuestro cuadrado</w:t>
      </w:r>
      <w:r w:rsidRPr="00D376A6">
        <w:rPr>
          <w:rFonts w:eastAsia="MS Mincho" w:cs="Times New Roman"/>
          <w:kern w:val="0"/>
          <w14:ligatures w14:val="none"/>
        </w:rPr>
        <w:t xml:space="preserve"> unidad</w:t>
      </w:r>
      <w:r w:rsidR="00B356D8" w:rsidRPr="00D376A6">
        <w:rPr>
          <w:rFonts w:eastAsia="MS Mincho" w:cs="Times New Roman"/>
          <w:kern w:val="0"/>
          <w14:ligatures w14:val="none"/>
        </w:rPr>
        <w:t>, obteniend</w:t>
      </w:r>
      <w:r w:rsidRPr="00D376A6">
        <w:rPr>
          <w:rFonts w:eastAsia="MS Mincho" w:cs="Times New Roman"/>
          <w:kern w:val="0"/>
          <w14:ligatures w14:val="none"/>
        </w:rPr>
        <w:t>o</w:t>
      </w:r>
      <w:r w:rsidR="00B356D8" w:rsidRPr="00D376A6">
        <w:rPr>
          <w:rFonts w:eastAsia="MS Mincho" w:cs="Times New Roman"/>
          <w:kern w:val="0"/>
          <w14:ligatures w14:val="none"/>
        </w:rPr>
        <w:t xml:space="preserve"> una nueva figura</w:t>
      </w:r>
      <w:r w:rsidR="001E0EF5" w:rsidRPr="00D376A6">
        <w:rPr>
          <w:rFonts w:eastAsia="MS Mincho" w:cs="Times New Roman"/>
          <w:kern w:val="0"/>
          <w14:ligatures w14:val="none"/>
        </w:rPr>
        <w:t>:</w:t>
      </w:r>
    </w:p>
    <w:p w14:paraId="051F2821" w14:textId="54C88680" w:rsidR="00EA6B69" w:rsidRPr="00D376A6" w:rsidRDefault="009B3788" w:rsidP="00E82E64">
      <w:pPr>
        <w:spacing w:after="120" w:line="276" w:lineRule="auto"/>
        <w:jc w:val="center"/>
        <w:rPr>
          <w:rFonts w:eastAsia="MS Mincho" w:cs="Times New Roman"/>
          <w:kern w:val="0"/>
          <w14:ligatures w14:val="none"/>
        </w:rPr>
      </w:pPr>
      <w:r>
        <w:rPr>
          <w:rFonts w:eastAsia="MS Mincho" w:cs="Times New Roman"/>
          <w:noProof/>
          <w:kern w:val="0"/>
          <w14:ligatures w14:val="none"/>
        </w:rPr>
        <w:drawing>
          <wp:inline distT="0" distB="0" distL="0" distR="0" wp14:anchorId="007CE510" wp14:editId="17BD61E8">
            <wp:extent cx="4245429" cy="2716935"/>
            <wp:effectExtent l="0" t="0" r="3175" b="7620"/>
            <wp:docPr id="18101826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312" cy="272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7BA2A" w14:textId="5E05D319" w:rsidR="004A5105" w:rsidRPr="00D376A6" w:rsidRDefault="004A5105" w:rsidP="004A5105">
      <w:p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 xml:space="preserve">Al aplicar la matriz </w:t>
      </w:r>
      <m:oMath>
        <m:r>
          <w:rPr>
            <w:rFonts w:ascii="Cambria Math" w:eastAsia="MS Mincho" w:hAnsi="Cambria Math" w:cs="Times New Roman"/>
            <w:kern w:val="0"/>
            <w:lang w:val="en-US"/>
            <w14:ligatures w14:val="none"/>
          </w:rPr>
          <m:t>A</m:t>
        </m:r>
      </m:oMath>
      <w:r w:rsidRPr="00D376A6">
        <w:rPr>
          <w:rFonts w:eastAsia="MS Mincho" w:cs="Times New Roman"/>
          <w:kern w:val="0"/>
          <w14:ligatures w14:val="none"/>
        </w:rPr>
        <w:t>, cada esquina se va a otro sitio:</w:t>
      </w:r>
    </w:p>
    <w:p w14:paraId="545A4B20" w14:textId="7066CE31" w:rsidR="004C2146" w:rsidRPr="00D376A6" w:rsidRDefault="004C2146" w:rsidP="00317482">
      <w:pPr>
        <w:pStyle w:val="ListParagraph"/>
        <w:numPr>
          <w:ilvl w:val="0"/>
          <w:numId w:val="212"/>
        </w:numPr>
        <w:spacing w:after="120" w:line="276" w:lineRule="auto"/>
        <w:rPr>
          <w:rFonts w:eastAsia="MS Mincho" w:cs="Times New Roman"/>
          <w:kern w:val="0"/>
          <w14:ligatures w14:val="none"/>
        </w:rPr>
      </w:pPr>
      <m:oMath>
        <m:r>
          <w:rPr>
            <w:rFonts w:ascii="Cambria Math" w:eastAsia="MS Mincho" w:hAnsi="Cambria Math" w:cs="Times New Roman"/>
            <w:kern w:val="0"/>
            <w14:ligatures w14:val="none"/>
          </w:rPr>
          <m:t>(0,0)→(0,0)</m:t>
        </m:r>
      </m:oMath>
    </w:p>
    <w:p w14:paraId="7D843DC4" w14:textId="4AD123E1" w:rsidR="008B5974" w:rsidRPr="00D376A6" w:rsidRDefault="003B4426" w:rsidP="00317482">
      <w:pPr>
        <w:pStyle w:val="ListParagraph"/>
        <w:numPr>
          <w:ilvl w:val="0"/>
          <w:numId w:val="212"/>
        </w:numPr>
        <w:spacing w:after="120" w:line="276" w:lineRule="auto"/>
        <w:rPr>
          <w:rFonts w:eastAsia="MS Mincho" w:cs="Times New Roman"/>
          <w:kern w:val="0"/>
          <w14:ligatures w14:val="none"/>
        </w:rPr>
      </w:pPr>
      <m:oMath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1,0</m:t>
            </m:r>
          </m:e>
        </m:d>
        <m:r>
          <w:rPr>
            <w:rFonts w:ascii="Cambria Math" w:eastAsia="MS Mincho" w:hAnsi="Cambria Math" w:cs="Times New Roman"/>
            <w:kern w:val="0"/>
            <w14:ligatures w14:val="none"/>
          </w:rPr>
          <m:t>→(</m:t>
        </m:r>
        <m:r>
          <w:rPr>
            <w:rFonts w:ascii="Cambria Math" w:eastAsia="MS Mincho" w:hAnsi="Cambria Math" w:cs="Times New Roman"/>
            <w:kern w:val="0"/>
            <w14:ligatures w14:val="none"/>
          </w:rPr>
          <m:t>a</m:t>
        </m:r>
        <m:r>
          <w:rPr>
            <w:rFonts w:ascii="Cambria Math" w:eastAsia="MS Mincho" w:hAnsi="Cambria Math" w:cs="Times New Roman"/>
            <w:kern w:val="0"/>
            <w14:ligatures w14:val="none"/>
          </w:rPr>
          <m:t>,</m:t>
        </m:r>
        <m:r>
          <w:rPr>
            <w:rFonts w:ascii="Cambria Math" w:eastAsia="MS Mincho" w:hAnsi="Cambria Math" w:cs="Times New Roman"/>
            <w:kern w:val="0"/>
            <w14:ligatures w14:val="none"/>
          </w:rPr>
          <m:t>c</m:t>
        </m:r>
        <m:r>
          <w:rPr>
            <w:rFonts w:ascii="Cambria Math" w:eastAsia="MS Mincho" w:hAnsi="Cambria Math" w:cs="Times New Roman"/>
            <w:kern w:val="0"/>
            <w14:ligatures w14:val="none"/>
          </w:rPr>
          <m:t>)</m:t>
        </m:r>
      </m:oMath>
    </w:p>
    <w:p w14:paraId="3D065AEE" w14:textId="2725E104" w:rsidR="00B00005" w:rsidRPr="00D376A6" w:rsidRDefault="003B4426" w:rsidP="00317482">
      <w:pPr>
        <w:pStyle w:val="ListParagraph"/>
        <w:numPr>
          <w:ilvl w:val="0"/>
          <w:numId w:val="212"/>
        </w:numPr>
        <w:spacing w:after="120" w:line="276" w:lineRule="auto"/>
        <w:rPr>
          <w:rFonts w:eastAsia="MS Mincho" w:cs="Times New Roman"/>
          <w:kern w:val="0"/>
          <w14:ligatures w14:val="none"/>
        </w:rPr>
      </w:pPr>
      <m:oMath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0,1</m:t>
            </m:r>
          </m:e>
        </m:d>
        <m:r>
          <w:rPr>
            <w:rFonts w:ascii="Cambria Math" w:eastAsia="MS Mincho" w:hAnsi="Cambria Math" w:cs="Times New Roman"/>
            <w:kern w:val="0"/>
            <w14:ligatures w14:val="none"/>
          </w:rPr>
          <m:t>→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b</m:t>
            </m:r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,</m:t>
            </m:r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d</m:t>
            </m:r>
          </m:e>
        </m:d>
      </m:oMath>
    </w:p>
    <w:p w14:paraId="7DB3EDA4" w14:textId="5DA9A7FC" w:rsidR="001255B7" w:rsidRPr="00D376A6" w:rsidRDefault="003B4426" w:rsidP="00317482">
      <w:pPr>
        <w:pStyle w:val="ListParagraph"/>
        <w:numPr>
          <w:ilvl w:val="0"/>
          <w:numId w:val="212"/>
        </w:numPr>
        <w:spacing w:after="120" w:line="276" w:lineRule="auto"/>
        <w:rPr>
          <w:rFonts w:eastAsia="MS Mincho" w:cs="Times New Roman"/>
          <w:kern w:val="0"/>
          <w14:ligatures w14:val="none"/>
        </w:rPr>
      </w:pPr>
      <m:oMath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1,1</m:t>
            </m:r>
          </m:e>
        </m:d>
        <m:r>
          <w:rPr>
            <w:rFonts w:ascii="Cambria Math" w:eastAsia="MS Mincho" w:hAnsi="Cambria Math" w:cs="Times New Roman"/>
            <w:kern w:val="0"/>
            <w14:ligatures w14:val="none"/>
          </w:rPr>
          <m:t>→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a</m:t>
            </m:r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+</m:t>
            </m:r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b</m:t>
            </m:r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,</m:t>
            </m:r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c</m:t>
            </m:r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+</m:t>
            </m:r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d</m:t>
            </m:r>
          </m:e>
        </m:d>
      </m:oMath>
    </w:p>
    <w:p w14:paraId="5E863EC0" w14:textId="1B6260DA" w:rsidR="004A5105" w:rsidRPr="00D376A6" w:rsidRDefault="00E82E64" w:rsidP="00317482">
      <w:pPr>
        <w:pStyle w:val="ListParagraph"/>
        <w:numPr>
          <w:ilvl w:val="0"/>
          <w:numId w:val="232"/>
        </w:numPr>
        <w:spacing w:after="120" w:line="276" w:lineRule="auto"/>
        <w:rPr>
          <w:rFonts w:eastAsia="MS Mincho" w:cs="Times New Roman"/>
          <w:kern w:val="0"/>
          <w14:ligatures w14:val="none"/>
        </w:rPr>
      </w:pPr>
      <m:oMath>
        <m:r>
          <w:rPr>
            <w:rFonts w:ascii="Cambria Math" w:eastAsia="MS Mincho" w:hAnsi="Cambria Math" w:cs="Times New Roman"/>
            <w:kern w:val="0"/>
            <w:lang w:val="en-US"/>
            <w14:ligatures w14:val="none"/>
          </w:rPr>
          <m:t>A</m:t>
        </m:r>
        <m:d>
          <m:dPr>
            <m:ctrlP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1</m:t>
            </m:r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,</m:t>
            </m:r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1</m:t>
            </m:r>
          </m:e>
        </m:d>
        <m:r>
          <m:rPr>
            <m:sty m:val="p"/>
          </m:rPr>
          <w:rPr>
            <w:rFonts w:ascii="Cambria Math" w:eastAsia="MS Mincho" w:hAnsi="Cambria Math" w:cs="Times New Roman"/>
            <w:kern w:val="0"/>
            <w14:ligatures w14:val="none"/>
          </w:rPr>
          <m:t>=</m:t>
        </m:r>
        <m:r>
          <w:rPr>
            <w:rFonts w:ascii="Cambria Math" w:eastAsia="MS Mincho" w:hAnsi="Cambria Math" w:cs="Times New Roman"/>
            <w:kern w:val="0"/>
            <w:lang w:val="en-US"/>
            <w14:ligatures w14:val="none"/>
          </w:rPr>
          <m:t>A</m:t>
        </m:r>
        <m:d>
          <m:dPr>
            <m:ctrlP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1</m:t>
            </m:r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,</m:t>
            </m:r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0</m:t>
            </m:r>
          </m:e>
        </m:d>
        <m:r>
          <m:rPr>
            <m:sty m:val="p"/>
          </m:rPr>
          <w:rPr>
            <w:rFonts w:ascii="Cambria Math" w:eastAsia="MS Mincho" w:hAnsi="Cambria Math" w:cs="Times New Roman"/>
            <w:kern w:val="0"/>
            <w14:ligatures w14:val="none"/>
          </w:rPr>
          <m:t>+</m:t>
        </m:r>
        <m:r>
          <w:rPr>
            <w:rFonts w:ascii="Cambria Math" w:eastAsia="MS Mincho" w:hAnsi="Cambria Math" w:cs="Times New Roman"/>
            <w:kern w:val="0"/>
            <w:lang w:val="en-US"/>
            <w14:ligatures w14:val="none"/>
          </w:rPr>
          <m:t>A</m:t>
        </m:r>
        <m:d>
          <m:dPr>
            <m:ctrlP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0</m:t>
            </m:r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,</m:t>
            </m:r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1</m:t>
            </m:r>
          </m:e>
        </m:d>
        <m:r>
          <m:rPr>
            <m:sty m:val="p"/>
          </m:rPr>
          <w:rPr>
            <w:rFonts w:ascii="Cambria Math" w:eastAsia="MS Mincho" w:hAnsi="Cambria Math" w:cs="Times New Roman"/>
            <w:kern w:val="0"/>
            <w14:ligatures w14:val="none"/>
          </w:rPr>
          <m:t>=</m:t>
        </m:r>
        <m:d>
          <m:dPr>
            <m:ctrlP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  <m:t>a</m:t>
            </m:r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,</m:t>
            </m:r>
            <m: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  <m:t>c</m:t>
            </m:r>
          </m:e>
        </m:d>
        <m:r>
          <m:rPr>
            <m:sty m:val="p"/>
          </m:rPr>
          <w:rPr>
            <w:rFonts w:ascii="Cambria Math" w:eastAsia="MS Mincho" w:hAnsi="Cambria Math" w:cs="Times New Roman"/>
            <w:kern w:val="0"/>
            <w14:ligatures w14:val="none"/>
          </w:rPr>
          <m:t>+</m:t>
        </m:r>
        <m:d>
          <m:dPr>
            <m:ctrlP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  <m:t>b</m:t>
            </m:r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,</m:t>
            </m:r>
            <m: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  <m:t>d</m:t>
            </m:r>
          </m:e>
        </m:d>
        <m:r>
          <m:rPr>
            <m:sty m:val="p"/>
          </m:rPr>
          <w:rPr>
            <w:rFonts w:ascii="Cambria Math" w:eastAsia="MS Mincho" w:hAnsi="Cambria Math" w:cs="Times New Roman"/>
            <w:kern w:val="0"/>
            <w14:ligatures w14:val="none"/>
          </w:rPr>
          <m:t>=</m:t>
        </m:r>
        <m:d>
          <m:dPr>
            <m:ctrlP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  <m:t>a</m:t>
            </m:r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+</m:t>
            </m:r>
            <m: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  <m:t>b</m:t>
            </m:r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 xml:space="preserve">, </m:t>
            </m:r>
            <m: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  <m:t>c</m:t>
            </m:r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+</m:t>
            </m:r>
            <m: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  <m:t>d</m:t>
            </m:r>
          </m:e>
        </m:d>
      </m:oMath>
    </w:p>
    <w:p w14:paraId="3F059313" w14:textId="40E21F33" w:rsidR="004A5105" w:rsidRPr="00D376A6" w:rsidRDefault="00F5273B" w:rsidP="004A5105">
      <w:p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br/>
      </w:r>
      <w:r w:rsidR="004A5105" w:rsidRPr="00D376A6">
        <w:rPr>
          <w:rFonts w:eastAsia="MS Mincho" w:cs="Times New Roman"/>
          <w:kern w:val="0"/>
          <w14:ligatures w14:val="none"/>
        </w:rPr>
        <w:t>Así que el cuadrado unidad se transforma en una figura con los vértices:</w:t>
      </w:r>
    </w:p>
    <w:p w14:paraId="4EFFE084" w14:textId="66A3CB14" w:rsidR="00F5273B" w:rsidRPr="00D376A6" w:rsidRDefault="003B4426" w:rsidP="00F5273B">
      <w:pPr>
        <w:spacing w:after="200" w:line="276" w:lineRule="auto"/>
        <w:rPr>
          <w:rFonts w:eastAsia="MS Mincho" w:cs="Times New Roman"/>
          <w:kern w:val="0"/>
          <w14:ligatures w14:val="none"/>
        </w:rPr>
      </w:pPr>
      <m:oMathPara>
        <m:oMath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0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0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,</m:t>
          </m:r>
          <m:r>
            <w:rPr>
              <w:rFonts w:ascii="Cambria Math" w:eastAsia="MS Mincho" w:hAnsi="Cambria Math" w:cs="Times New Roman"/>
              <w:kern w:val="0"/>
              <w14:ligatures w14:val="none"/>
            </w:rPr>
            <m:t> 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a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c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,</m:t>
          </m:r>
          <m:r>
            <w:rPr>
              <w:rFonts w:ascii="Cambria Math" w:eastAsia="MS Mincho" w:hAnsi="Cambria Math" w:cs="Times New Roman"/>
              <w:kern w:val="0"/>
              <w14:ligatures w14:val="none"/>
            </w:rPr>
            <m:t> 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b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d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,</m:t>
          </m:r>
          <m:r>
            <w:rPr>
              <w:rFonts w:ascii="Cambria Math" w:eastAsia="MS Mincho" w:hAnsi="Cambria Math" w:cs="Times New Roman"/>
              <w:kern w:val="0"/>
              <w14:ligatures w14:val="none"/>
            </w:rPr>
            <m:t> 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a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+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b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c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+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d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w:br/>
          </m:r>
        </m:oMath>
      </m:oMathPara>
      <w:r w:rsidR="00F5273B" w:rsidRPr="00D376A6">
        <w:rPr>
          <w:rFonts w:eastAsia="MS Mincho" w:cs="Times New Roman"/>
          <w:kern w:val="0"/>
          <w14:ligatures w14:val="none"/>
        </w:rPr>
        <w:br/>
      </w:r>
      <w:r w:rsidR="00F5273B" w:rsidRPr="00D376A6">
        <w:rPr>
          <w:rFonts w:eastAsia="MS Mincho" w:cs="Times New Roman"/>
          <w:kern w:val="0"/>
          <w14:ligatures w14:val="none"/>
        </w:rPr>
        <w:t>Esa nueva figura es la imagen del cuadrado inicial</w:t>
      </w:r>
      <w:r w:rsidR="00F57CA8" w:rsidRPr="00D376A6">
        <w:rPr>
          <w:rFonts w:eastAsia="MS Mincho" w:cs="Times New Roman"/>
          <w:kern w:val="0"/>
          <w14:ligatures w14:val="none"/>
        </w:rPr>
        <w:t xml:space="preserve"> después de aplicar la matriz </w:t>
      </w:r>
      <m:oMath>
        <m:r>
          <w:rPr>
            <w:rFonts w:ascii="Cambria Math" w:eastAsia="MS Mincho" w:hAnsi="Cambria Math" w:cs="Times New Roman"/>
            <w:kern w:val="0"/>
            <w14:ligatures w14:val="none"/>
          </w:rPr>
          <m:t>A</m:t>
        </m:r>
      </m:oMath>
      <w:r w:rsidR="00F5273B" w:rsidRPr="00D376A6">
        <w:rPr>
          <w:rFonts w:eastAsia="MS Mincho" w:cs="Times New Roman"/>
          <w:kern w:val="0"/>
          <w14:ligatures w14:val="none"/>
        </w:rPr>
        <w:t xml:space="preserve">. </w:t>
      </w:r>
      <w:r w:rsidR="00F57CA8" w:rsidRPr="00D376A6">
        <w:rPr>
          <w:rFonts w:eastAsia="MS Mincho" w:cs="Times New Roman"/>
          <w:kern w:val="0"/>
          <w14:ligatures w14:val="none"/>
        </w:rPr>
        <w:t>Si e</w:t>
      </w:r>
      <w:r w:rsidR="00F5273B" w:rsidRPr="00D376A6">
        <w:rPr>
          <w:rFonts w:eastAsia="MS Mincho" w:cs="Times New Roman"/>
          <w:kern w:val="0"/>
          <w14:ligatures w14:val="none"/>
        </w:rPr>
        <w:t>l cuadrado inicial tenía</w:t>
      </w:r>
      <w:r w:rsidR="00F57CA8" w:rsidRPr="00D376A6">
        <w:rPr>
          <w:rFonts w:eastAsia="MS Mincho" w:cs="Times New Roman"/>
          <w:kern w:val="0"/>
          <w14:ligatures w14:val="none"/>
        </w:rPr>
        <w:t xml:space="preserve"> un</w:t>
      </w:r>
      <w:r w:rsidR="00F5273B" w:rsidRPr="00D376A6">
        <w:rPr>
          <w:rFonts w:eastAsia="MS Mincho" w:cs="Times New Roman"/>
          <w:kern w:val="0"/>
          <w14:ligatures w14:val="none"/>
        </w:rPr>
        <w:t xml:space="preserve"> área </w:t>
      </w:r>
      <m:oMath>
        <m:r>
          <w:rPr>
            <w:rFonts w:ascii="Cambria Math" w:eastAsia="MS Mincho" w:hAnsi="Cambria Math" w:cs="Times New Roman"/>
            <w:kern w:val="0"/>
            <w14:ligatures w14:val="none"/>
          </w:rPr>
          <m:t>1</m:t>
        </m:r>
      </m:oMath>
      <w:r w:rsidR="00F5273B" w:rsidRPr="00D376A6">
        <w:rPr>
          <w:rFonts w:eastAsia="MS Mincho" w:cs="Times New Roman"/>
          <w:kern w:val="0"/>
          <w14:ligatures w14:val="none"/>
        </w:rPr>
        <w:t xml:space="preserve">, la pregunta natural es: </w:t>
      </w:r>
      <w:r w:rsidR="00F5273B" w:rsidRPr="00D376A6">
        <w:rPr>
          <w:rFonts w:eastAsia="MS Mincho" w:cs="Times New Roman"/>
          <w:b/>
          <w:bCs/>
          <w:kern w:val="0"/>
          <w14:ligatures w14:val="none"/>
        </w:rPr>
        <w:t>¿qué área tiene ahora la figura nueva?</w:t>
      </w:r>
    </w:p>
    <w:p w14:paraId="6EDB79E3" w14:textId="29DEC5B4" w:rsidR="00D3466F" w:rsidRPr="00D376A6" w:rsidRDefault="00F5273B" w:rsidP="00D376A6">
      <w:p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b/>
          <w:bCs/>
          <w:kern w:val="0"/>
          <w14:ligatures w14:val="none"/>
        </w:rPr>
        <w:t>A:</w:t>
      </w:r>
      <w:r w:rsidRPr="00D376A6">
        <w:rPr>
          <w:rFonts w:eastAsia="MS Mincho" w:cs="Times New Roman"/>
          <w:kern w:val="0"/>
          <w14:ligatures w14:val="none"/>
        </w:rPr>
        <w:t xml:space="preserve"> </w:t>
      </w:r>
      <w:r w:rsidR="00E831C3" w:rsidRPr="00D376A6">
        <w:rPr>
          <w:rFonts w:eastAsia="MS Mincho" w:cs="Times New Roman"/>
          <w:kern w:val="0"/>
          <w14:ligatures w14:val="none"/>
        </w:rPr>
        <w:t>E</w:t>
      </w:r>
      <w:r w:rsidR="00C64EB1" w:rsidRPr="00D376A6">
        <w:rPr>
          <w:rFonts w:eastAsia="MS Mincho" w:cs="Times New Roman"/>
          <w:kern w:val="0"/>
          <w14:ligatures w14:val="none"/>
        </w:rPr>
        <w:t>l área del nuevo cuadrado</w:t>
      </w:r>
      <w:r w:rsidRPr="00D376A6">
        <w:rPr>
          <w:rFonts w:eastAsia="MS Mincho" w:cs="Times New Roman"/>
          <w:kern w:val="0"/>
          <w14:ligatures w14:val="none"/>
        </w:rPr>
        <w:t xml:space="preserve"> es el </w:t>
      </w:r>
      <w:r w:rsidRPr="00D376A6">
        <w:rPr>
          <w:rFonts w:eastAsia="MS Mincho" w:cs="Times New Roman"/>
          <w:b/>
          <w:bCs/>
          <w:kern w:val="0"/>
          <w14:ligatures w14:val="none"/>
        </w:rPr>
        <w:t>determinante</w:t>
      </w:r>
      <w:r w:rsidRPr="00D376A6">
        <w:rPr>
          <w:rFonts w:eastAsia="MS Mincho" w:cs="Times New Roman"/>
          <w:kern w:val="0"/>
          <w14:ligatures w14:val="none"/>
        </w:rPr>
        <w:t>, en valor absoluto.</w:t>
      </w:r>
    </w:p>
    <w:p w14:paraId="6188672A" w14:textId="5BAC3E76" w:rsidR="001E0EF5" w:rsidRPr="00D376A6" w:rsidRDefault="001E0EF5" w:rsidP="001E0EF5">
      <w:pPr>
        <w:spacing w:after="120" w:line="276" w:lineRule="auto"/>
        <w:rPr>
          <w:rFonts w:eastAsia="MS Mincho" w:cs="Times New Roman"/>
          <w:b/>
          <w:bCs/>
          <w:kern w:val="0"/>
          <w:u w:val="single"/>
          <w14:ligatures w14:val="none"/>
        </w:rPr>
      </w:pPr>
      <w:r w:rsidRPr="00D376A6">
        <w:rPr>
          <w:rFonts w:eastAsia="MS Mincho" w:cs="Times New Roman"/>
          <w:b/>
          <w:bCs/>
          <w:kern w:val="0"/>
          <w:u w:val="single"/>
          <w14:ligatures w14:val="none"/>
        </w:rPr>
        <w:t>6) Ejemplo numérico</w:t>
      </w:r>
      <w:r w:rsidR="0020709C" w:rsidRPr="00D376A6">
        <w:rPr>
          <w:rFonts w:eastAsia="MS Mincho" w:cs="Times New Roman"/>
          <w:b/>
          <w:bCs/>
          <w:kern w:val="0"/>
          <w:u w:val="single"/>
          <w14:ligatures w14:val="none"/>
        </w:rPr>
        <w:t>:</w:t>
      </w:r>
    </w:p>
    <w:p w14:paraId="6BDA4767" w14:textId="7DEDB768" w:rsidR="001E0EF5" w:rsidRPr="00D376A6" w:rsidRDefault="001E0EF5" w:rsidP="001E0EF5">
      <w:pPr>
        <w:spacing w:after="12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>Si</w:t>
      </w:r>
      <w:r w:rsidR="00B6575D" w:rsidRPr="00D376A6">
        <w:rPr>
          <w:rFonts w:eastAsia="MS Mincho" w:cs="Times New Roman"/>
          <w:kern w:val="0"/>
          <w14:ligatures w14:val="none"/>
        </w:rPr>
        <w:t>:</w:t>
      </w:r>
      <w:r w:rsidR="00F57CA8" w:rsidRPr="00D376A6">
        <w:rPr>
          <w:rFonts w:eastAsia="MS Mincho" w:cs="Times New Roman"/>
          <w:kern w:val="0"/>
          <w14:ligatures w14:val="none"/>
        </w:rPr>
        <w:br/>
      </w:r>
      <m:oMathPara>
        <m:oMath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</m:mr>
              </m:m>
            </m:e>
          </m:d>
        </m:oMath>
      </m:oMathPara>
    </w:p>
    <w:p w14:paraId="1B486643" w14:textId="77777777" w:rsidR="00A51FC0" w:rsidRPr="00D376A6" w:rsidRDefault="001E0EF5" w:rsidP="001E0EF5">
      <w:pPr>
        <w:spacing w:after="12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>entonces:</w:t>
      </w:r>
    </w:p>
    <w:p w14:paraId="661743F3" w14:textId="52A62FCC" w:rsidR="00F57CA8" w:rsidRPr="00844728" w:rsidRDefault="004C2146" w:rsidP="001B66BB">
      <w:pPr>
        <w:spacing w:after="120" w:line="276" w:lineRule="auto"/>
        <w:rPr>
          <w:rFonts w:eastAsia="MS Mincho" w:cs="Times New Roman"/>
          <w:kern w:val="0"/>
          <w14:ligatures w14:val="none"/>
        </w:rPr>
      </w:pPr>
      <m:oMathPara>
        <m:oMath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0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0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0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0</m:t>
              </m:r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 xml:space="preserve">      →      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>·</m:t>
          </m:r>
          <m:d>
            <m:dPr>
              <m:ctrlPr>
                <w:rPr>
                  <w:rFonts w:ascii="Cambria Math" w:eastAsia="MS Mincho" w:hAnsi="Cambria Math" w:cs="Times New Roman"/>
                  <w:i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i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0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0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0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1</m:t>
              </m:r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 xml:space="preserve">      →      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>·</m:t>
          </m:r>
          <m:d>
            <m:dPr>
              <m:ctrlPr>
                <w:rPr>
                  <w:rFonts w:ascii="Cambria Math" w:eastAsia="MS Mincho" w:hAnsi="Cambria Math" w:cs="Times New Roman"/>
                  <w:i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i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2·1+1·0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1·1+2·0</m:t>
                    </m:r>
                  </m:e>
                </m:mr>
              </m:m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i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1</m:t>
              </m:r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 xml:space="preserve">=1ª 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columna</m:t>
          </m:r>
          <m:r>
            <w:rPr>
              <w:rFonts w:ascii="Cambria Math" w:eastAsia="MS Mincho" w:hAnsi="Cambria Math" w:cs="Times New Roman"/>
              <w:kern w:val="0"/>
              <w14:ligatures w14:val="none"/>
            </w:rPr>
            <m:t xml:space="preserve"> 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de</m:t>
          </m:r>
          <m:r>
            <w:rPr>
              <w:rFonts w:ascii="Cambria Math" w:eastAsia="MS Mincho" w:hAnsi="Cambria Math" w:cs="Times New Roman"/>
              <w:kern w:val="0"/>
              <w14:ligatures w14:val="none"/>
            </w:rPr>
            <m:t xml:space="preserve"> 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</m:t>
          </m:r>
          <m:r>
            <m:rPr>
              <m:sty m:val="p"/>
            </m:rPr>
            <w:rPr>
              <w:rFonts w:eastAsia="MS Mincho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0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2</m:t>
              </m:r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 xml:space="preserve">      →       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>·</m:t>
          </m:r>
          <m:d>
            <m:dPr>
              <m:ctrlPr>
                <w:rPr>
                  <w:rFonts w:ascii="Cambria Math" w:eastAsia="MS Mincho" w:hAnsi="Cambria Math" w:cs="Times New Roman"/>
                  <w:i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i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2·0+1·1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1·0+2·1</m:t>
                    </m:r>
                  </m:e>
                </m:mr>
              </m:m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i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2</m:t>
              </m:r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 xml:space="preserve">=2ª 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columna</m:t>
          </m:r>
          <m:r>
            <w:rPr>
              <w:rFonts w:ascii="Cambria Math" w:eastAsia="MS Mincho" w:hAnsi="Cambria Math" w:cs="Times New Roman"/>
              <w:kern w:val="0"/>
              <w14:ligatures w14:val="none"/>
            </w:rPr>
            <m:t xml:space="preserve"> 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de</m:t>
          </m:r>
          <m:r>
            <w:rPr>
              <w:rFonts w:ascii="Cambria Math" w:eastAsia="MS Mincho" w:hAnsi="Cambria Math" w:cs="Times New Roman"/>
              <w:kern w:val="0"/>
              <w14:ligatures w14:val="none"/>
            </w:rPr>
            <m:t xml:space="preserve"> 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</m:t>
          </m:r>
          <w:bookmarkStart w:id="1" w:name="qué-le-pasa-al-cuadrado-unidad"/>
          <w:bookmarkStart w:id="2" w:name="por-qué-esa-figura-es-importante"/>
          <w:bookmarkEnd w:id="1"/>
          <w:bookmarkEnd w:id="2"/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</m:t>
          </m:r>
          <m:d>
            <m:dPr>
              <m:ctrlPr>
                <w:rPr>
                  <w:rFonts w:ascii="Cambria Math" w:eastAsia="MS Mincho" w:hAnsi="Cambria Math" w:cs="Times New Roman"/>
                  <w:i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1,1</m:t>
              </m:r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i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3,3</m:t>
              </m:r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 xml:space="preserve">     →       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>·</m:t>
          </m:r>
          <m:d>
            <m:dPr>
              <m:ctrlPr>
                <w:rPr>
                  <w:rFonts w:ascii="Cambria Math" w:eastAsia="MS Mincho" w:hAnsi="Cambria Math" w:cs="Times New Roman"/>
                  <w:i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0</m:t>
              </m:r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>+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0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1</m:t>
              </m:r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i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>+</m:t>
          </m:r>
          <m:d>
            <m:dPr>
              <m:ctrlPr>
                <w:rPr>
                  <w:rFonts w:ascii="Cambria Math" w:eastAsia="MS Mincho" w:hAnsi="Cambria Math" w:cs="Times New Roman"/>
                  <w:i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i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3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MS Mincho" w:cs="Times New Roman"/>
              <w:kern w:val="0"/>
              <w14:ligatures w14:val="none"/>
            </w:rPr>
            <w:br/>
          </m:r>
        </m:oMath>
      </m:oMathPara>
      <w:bookmarkStart w:id="3" w:name="vamos-con-un-ejemplo-concreto"/>
      <w:bookmarkEnd w:id="3"/>
      <w:r w:rsidR="00BE1C44" w:rsidRPr="00D376A6">
        <w:rPr>
          <w:rFonts w:eastAsia="MS Mincho" w:cs="Times New Roman"/>
          <w:kern w:val="0"/>
          <w14:ligatures w14:val="none"/>
        </w:rPr>
        <w:br/>
      </w:r>
      <w:r w:rsidR="00E624AD" w:rsidRPr="00D376A6">
        <w:rPr>
          <w:rFonts w:eastAsia="MS Mincho" w:cs="Times New Roman"/>
          <w:kern w:val="0"/>
          <w14:ligatures w14:val="none"/>
        </w:rPr>
        <w:t>Así que el cuadrado pasa a la figura con esquinas</w:t>
      </w:r>
      <w:r w:rsidR="00BE1C44" w:rsidRPr="00D376A6">
        <w:rPr>
          <w:rFonts w:eastAsia="MS Mincho" w:cs="Times New Roman"/>
          <w:kern w:val="0"/>
          <w14:ligatures w14:val="none"/>
        </w:rPr>
        <w:t xml:space="preserve"> en</w:t>
      </w:r>
      <w:r w:rsidR="00E624AD" w:rsidRPr="00D376A6">
        <w:rPr>
          <w:rFonts w:eastAsia="MS Mincho" w:cs="Times New Roman"/>
          <w:kern w:val="0"/>
          <w14:ligatures w14:val="none"/>
        </w:rPr>
        <w:t>:</w:t>
      </w:r>
    </w:p>
    <w:p w14:paraId="29B3F0EC" w14:textId="16E4E44E" w:rsidR="00E624AD" w:rsidRPr="00D376A6" w:rsidRDefault="003B4426" w:rsidP="00F57CA8">
      <w:pPr>
        <w:spacing w:after="200" w:line="276" w:lineRule="auto"/>
        <w:rPr>
          <w:rFonts w:eastAsia="MS Mincho" w:cs="Times New Roman"/>
          <w:kern w:val="0"/>
          <w:lang w:val="en-US"/>
          <w14:ligatures w14:val="none"/>
        </w:rPr>
      </w:pPr>
      <m:oMathPara>
        <m:oMath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0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0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,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 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,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 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,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 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3</m:t>
              </m:r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,</m:t>
              </m:r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3</m:t>
              </m:r>
            </m:e>
          </m:d>
        </m:oMath>
      </m:oMathPara>
    </w:p>
    <w:p w14:paraId="3FA5DA95" w14:textId="3B723093" w:rsidR="002E0E28" w:rsidRPr="00D376A6" w:rsidRDefault="002E0E28" w:rsidP="002E0E28">
      <w:pPr>
        <w:spacing w:after="200" w:line="276" w:lineRule="auto"/>
        <w:jc w:val="center"/>
        <w:rPr>
          <w:rFonts w:eastAsia="MS Mincho" w:cs="Times New Roman"/>
          <w:kern w:val="0"/>
          <w:lang w:val="en-US"/>
          <w14:ligatures w14:val="none"/>
        </w:rPr>
      </w:pPr>
      <w:r w:rsidRPr="00D376A6">
        <w:rPr>
          <w:rFonts w:eastAsia="MS Mincho" w:cs="Times New Roman"/>
          <w:noProof/>
          <w:kern w:val="0"/>
          <w:lang w:val="en-US"/>
          <w14:ligatures w14:val="none"/>
        </w:rPr>
        <w:drawing>
          <wp:inline distT="0" distB="0" distL="0" distR="0" wp14:anchorId="2B9E7123" wp14:editId="374B971C">
            <wp:extent cx="2851275" cy="2379306"/>
            <wp:effectExtent l="0" t="0" r="6350" b="2540"/>
            <wp:docPr id="620125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258" cy="239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120D9" w14:textId="12DDA966" w:rsidR="00E624AD" w:rsidRPr="00D376A6" w:rsidRDefault="00E624AD" w:rsidP="00BB3EAC">
      <w:p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>Y su determinante es:</w:t>
      </w:r>
      <w:r w:rsidR="00BB3EAC" w:rsidRPr="00D376A6">
        <w:rPr>
          <w:rFonts w:eastAsia="MS Mincho" w:cs="Times New Roman"/>
          <w:kern w:val="0"/>
          <w14:ligatures w14:val="none"/>
        </w:rPr>
        <w:br/>
      </w: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det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r>
            <w:rPr>
              <w:rFonts w:ascii="Cambria Math" w:eastAsia="MS Mincho" w:hAnsi="Cambria Math" w:cs="Times New Roman"/>
              <w:kern w:val="0"/>
              <w14:ligatures w14:val="none"/>
            </w:rPr>
            <m:t>2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⋅</m:t>
          </m:r>
          <m:r>
            <w:rPr>
              <w:rFonts w:ascii="Cambria Math" w:eastAsia="MS Mincho" w:hAnsi="Cambria Math" w:cs="Times New Roman"/>
              <w:kern w:val="0"/>
              <w14:ligatures w14:val="none"/>
            </w:rPr>
            <m:t>2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-</m:t>
          </m:r>
          <m:r>
            <w:rPr>
              <w:rFonts w:ascii="Cambria Math" w:eastAsia="MS Mincho" w:hAnsi="Cambria Math" w:cs="Times New Roman"/>
              <w:kern w:val="0"/>
              <w14:ligatures w14:val="none"/>
            </w:rPr>
            <m:t>1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⋅</m:t>
          </m:r>
          <m:r>
            <w:rPr>
              <w:rFonts w:ascii="Cambria Math" w:eastAsia="MS Mincho" w:hAnsi="Cambria Math" w:cs="Times New Roman"/>
              <w:kern w:val="0"/>
              <w14:ligatures w14:val="none"/>
            </w:rPr>
            <m:t>1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r>
            <w:rPr>
              <w:rFonts w:ascii="Cambria Math" w:eastAsia="MS Mincho" w:hAnsi="Cambria Math" w:cs="Times New Roman"/>
              <w:kern w:val="0"/>
              <w14:ligatures w14:val="none"/>
            </w:rPr>
            <m:t>3</m:t>
          </m:r>
        </m:oMath>
      </m:oMathPara>
    </w:p>
    <w:p w14:paraId="7ED899AB" w14:textId="2AEB6A01" w:rsidR="004613AF" w:rsidRDefault="00E624AD" w:rsidP="00D30784">
      <w:p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 xml:space="preserve">Eso significa: </w:t>
      </w:r>
      <w:r w:rsidRPr="00D376A6">
        <w:rPr>
          <w:rFonts w:eastAsia="MS Mincho" w:cs="Times New Roman"/>
          <w:b/>
          <w:bCs/>
          <w:kern w:val="0"/>
          <w14:ligatures w14:val="none"/>
        </w:rPr>
        <w:t>el área</w:t>
      </w:r>
      <w:r w:rsidR="005470E3" w:rsidRPr="00D376A6">
        <w:rPr>
          <w:rFonts w:eastAsia="MS Mincho" w:cs="Times New Roman"/>
          <w:b/>
          <w:bCs/>
          <w:kern w:val="0"/>
          <w14:ligatures w14:val="none"/>
        </w:rPr>
        <w:t xml:space="preserve"> del cuadrado </w:t>
      </w:r>
      <w:r w:rsidR="00EB12EB" w:rsidRPr="00D376A6">
        <w:rPr>
          <w:rFonts w:eastAsia="MS Mincho" w:cs="Times New Roman"/>
          <w:b/>
          <w:bCs/>
          <w:kern w:val="0"/>
          <w14:ligatures w14:val="none"/>
        </w:rPr>
        <w:t>identidad</w:t>
      </w:r>
      <w:r w:rsidRPr="00D376A6">
        <w:rPr>
          <w:rFonts w:eastAsia="MS Mincho" w:cs="Times New Roman"/>
          <w:b/>
          <w:bCs/>
          <w:kern w:val="0"/>
          <w14:ligatures w14:val="none"/>
        </w:rPr>
        <w:t xml:space="preserve"> se ha multiplicado por </w:t>
      </w:r>
      <m:oMath>
        <m:r>
          <m:rPr>
            <m:sty m:val="bi"/>
          </m:rPr>
          <w:rPr>
            <w:rFonts w:ascii="Cambria Math" w:eastAsia="MS Mincho" w:hAnsi="Cambria Math" w:cs="Times New Roman"/>
            <w:kern w:val="0"/>
            <w14:ligatures w14:val="none"/>
          </w:rPr>
          <m:t>3</m:t>
        </m:r>
      </m:oMath>
      <w:r w:rsidRPr="00D376A6">
        <w:rPr>
          <w:rFonts w:eastAsia="MS Mincho" w:cs="Times New Roman"/>
          <w:b/>
          <w:bCs/>
          <w:kern w:val="0"/>
          <w14:ligatures w14:val="none"/>
        </w:rPr>
        <w:t>.</w:t>
      </w:r>
      <w:r w:rsidR="00D30784" w:rsidRPr="00D376A6">
        <w:rPr>
          <w:rFonts w:eastAsia="MS Mincho" w:cs="Times New Roman"/>
          <w:kern w:val="0"/>
          <w14:ligatures w14:val="none"/>
        </w:rPr>
        <w:br/>
      </w:r>
      <w:r w:rsidR="00EB12EB" w:rsidRPr="00D376A6">
        <w:rPr>
          <w:rFonts w:eastAsia="MS Mincho" w:cs="Times New Roman"/>
          <w:kern w:val="0"/>
          <w14:ligatures w14:val="none"/>
        </w:rPr>
        <w:t>El</w:t>
      </w:r>
      <w:r w:rsidRPr="00D376A6">
        <w:rPr>
          <w:rFonts w:eastAsia="MS Mincho" w:cs="Times New Roman"/>
          <w:kern w:val="0"/>
          <w14:ligatures w14:val="none"/>
        </w:rPr>
        <w:t xml:space="preserve"> </w:t>
      </w:r>
      <w:r w:rsidRPr="00D376A6">
        <w:rPr>
          <w:rFonts w:eastAsia="MS Mincho" w:cs="Times New Roman"/>
          <w:b/>
          <w:bCs/>
          <w:kern w:val="0"/>
          <w14:ligatures w14:val="none"/>
        </w:rPr>
        <w:t xml:space="preserve">cuadrado </w:t>
      </w:r>
      <w:r w:rsidR="00D30784" w:rsidRPr="00D376A6">
        <w:rPr>
          <w:rFonts w:eastAsia="MS Mincho" w:cs="Times New Roman"/>
          <w:b/>
          <w:bCs/>
          <w:kern w:val="0"/>
          <w14:ligatures w14:val="none"/>
        </w:rPr>
        <w:t>unidad</w:t>
      </w:r>
      <w:r w:rsidR="00D30784" w:rsidRPr="00D376A6">
        <w:rPr>
          <w:rFonts w:eastAsia="MS Mincho" w:cs="Times New Roman"/>
          <w:kern w:val="0"/>
          <w14:ligatures w14:val="none"/>
        </w:rPr>
        <w:t xml:space="preserve"> </w:t>
      </w:r>
      <w:r w:rsidRPr="00D376A6">
        <w:rPr>
          <w:rFonts w:eastAsia="MS Mincho" w:cs="Times New Roman"/>
          <w:kern w:val="0"/>
          <w14:ligatures w14:val="none"/>
        </w:rPr>
        <w:t xml:space="preserve">inicial </w:t>
      </w:r>
      <w:r w:rsidRPr="00D376A6">
        <w:rPr>
          <w:rFonts w:eastAsia="MS Mincho" w:cs="Times New Roman"/>
          <w:b/>
          <w:bCs/>
          <w:kern w:val="0"/>
          <w14:ligatures w14:val="none"/>
        </w:rPr>
        <w:t xml:space="preserve">tenía área </w:t>
      </w:r>
      <m:oMath>
        <m:r>
          <m:rPr>
            <m:sty m:val="bi"/>
          </m:rPr>
          <w:rPr>
            <w:rFonts w:ascii="Cambria Math" w:eastAsia="MS Mincho" w:hAnsi="Cambria Math" w:cs="Times New Roman"/>
            <w:kern w:val="0"/>
            <w14:ligatures w14:val="none"/>
          </w:rPr>
          <m:t>1</m:t>
        </m:r>
      </m:oMath>
      <w:r w:rsidRPr="00D376A6">
        <w:rPr>
          <w:rFonts w:eastAsia="MS Mincho" w:cs="Times New Roman"/>
          <w:kern w:val="0"/>
          <w14:ligatures w14:val="none"/>
        </w:rPr>
        <w:t xml:space="preserve">, </w:t>
      </w:r>
      <w:r w:rsidR="00BB3EAC" w:rsidRPr="00D376A6">
        <w:rPr>
          <w:rFonts w:eastAsia="MS Mincho" w:cs="Times New Roman"/>
          <w:kern w:val="0"/>
          <w14:ligatures w14:val="none"/>
        </w:rPr>
        <w:t xml:space="preserve">pero </w:t>
      </w:r>
      <w:r w:rsidRPr="00D376A6">
        <w:rPr>
          <w:rFonts w:eastAsia="MS Mincho" w:cs="Times New Roman"/>
          <w:b/>
          <w:bCs/>
          <w:kern w:val="0"/>
          <w14:ligatures w14:val="none"/>
        </w:rPr>
        <w:t xml:space="preserve">la nueva figura tiene área </w:t>
      </w:r>
      <m:oMath>
        <m:r>
          <m:rPr>
            <m:sty m:val="bi"/>
          </m:rPr>
          <w:rPr>
            <w:rFonts w:ascii="Cambria Math" w:eastAsia="MS Mincho" w:hAnsi="Cambria Math" w:cs="Times New Roman"/>
            <w:kern w:val="0"/>
            <w14:ligatures w14:val="none"/>
          </w:rPr>
          <m:t>3</m:t>
        </m:r>
      </m:oMath>
      <w:r w:rsidRPr="00D376A6">
        <w:rPr>
          <w:rFonts w:eastAsia="MS Mincho" w:cs="Times New Roman"/>
          <w:kern w:val="0"/>
          <w14:ligatures w14:val="none"/>
        </w:rPr>
        <w:t>.</w:t>
      </w:r>
    </w:p>
    <w:p w14:paraId="52966EE5" w14:textId="0FFD2DF4" w:rsidR="00F23F31" w:rsidRDefault="00CE442E" w:rsidP="00D30784">
      <w:p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 xml:space="preserve">Si te fijas, si multiplicas por la matriz identidad </w:t>
      </w:r>
      <m:oMath>
        <m:sSub>
          <m:sSub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2x2</m:t>
            </m:r>
          </m:sub>
        </m:sSub>
      </m:oMath>
      <w:r w:rsidRPr="00D376A6">
        <w:rPr>
          <w:rFonts w:eastAsia="MS Mincho" w:cs="Times New Roman"/>
          <w:kern w:val="0"/>
          <w14:ligatures w14:val="none"/>
        </w:rPr>
        <w:t>, el cuadrado inicial mantiene coordenadas y área</w:t>
      </w:r>
      <w:r w:rsidR="00F23F31" w:rsidRPr="00D376A6">
        <w:rPr>
          <w:rFonts w:eastAsia="MS Mincho" w:cs="Times New Roman"/>
          <w:kern w:val="0"/>
          <w14:ligatures w14:val="none"/>
        </w:rPr>
        <w:t>, pues:</w:t>
      </w:r>
    </w:p>
    <w:p w14:paraId="45D989F6" w14:textId="77777777" w:rsidR="007C35BF" w:rsidRPr="00D376A6" w:rsidRDefault="002140A4" w:rsidP="00317482">
      <w:pPr>
        <w:pStyle w:val="ListParagraph"/>
        <w:numPr>
          <w:ilvl w:val="0"/>
          <w:numId w:val="214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m:oMath>
        <m:r>
          <w:rPr>
            <w:rFonts w:ascii="Cambria Math" w:eastAsia="MS Mincho" w:hAnsi="Cambria Math" w:cs="Times New Roman"/>
            <w:kern w:val="0"/>
            <w14:ligatures w14:val="none"/>
          </w:rPr>
          <m:t>I·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0,0</m:t>
            </m:r>
          </m:e>
        </m:d>
        <m:r>
          <w:rPr>
            <w:rFonts w:ascii="Cambria Math" w:eastAsia="MS Mincho" w:hAnsi="Cambria Math" w:cs="Times New Roman"/>
            <w:kern w:val="0"/>
            <w14:ligatures w14:val="none"/>
          </w:rPr>
          <m:t>=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0,0</m:t>
            </m:r>
          </m:e>
        </m:d>
      </m:oMath>
    </w:p>
    <w:p w14:paraId="43D8FE3F" w14:textId="77777777" w:rsidR="007C35BF" w:rsidRPr="00D376A6" w:rsidRDefault="00F23F31" w:rsidP="00317482">
      <w:pPr>
        <w:pStyle w:val="ListParagraph"/>
        <w:numPr>
          <w:ilvl w:val="0"/>
          <w:numId w:val="214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m:oMath>
        <m:r>
          <w:rPr>
            <w:rFonts w:ascii="Cambria Math" w:eastAsia="MS Mincho" w:hAnsi="Cambria Math" w:cs="Times New Roman"/>
            <w:kern w:val="0"/>
            <w14:ligatures w14:val="none"/>
          </w:rPr>
          <m:t>I·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1,0</m:t>
            </m:r>
          </m:e>
        </m:d>
        <m:r>
          <w:rPr>
            <w:rFonts w:ascii="Cambria Math" w:eastAsia="MS Mincho" w:hAnsi="Cambria Math" w:cs="Times New Roman"/>
            <w:kern w:val="0"/>
            <w14:ligatures w14:val="none"/>
          </w:rPr>
          <m:t>=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1,0</m:t>
            </m:r>
          </m:e>
        </m:d>
      </m:oMath>
    </w:p>
    <w:p w14:paraId="029D842E" w14:textId="77777777" w:rsidR="007C35BF" w:rsidRPr="00D376A6" w:rsidRDefault="00F23F31" w:rsidP="00317482">
      <w:pPr>
        <w:pStyle w:val="ListParagraph"/>
        <w:numPr>
          <w:ilvl w:val="0"/>
          <w:numId w:val="214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m:oMath>
        <m:r>
          <w:rPr>
            <w:rFonts w:ascii="Cambria Math" w:eastAsia="MS Mincho" w:hAnsi="Cambria Math" w:cs="Times New Roman"/>
            <w:kern w:val="0"/>
            <w14:ligatures w14:val="none"/>
          </w:rPr>
          <m:t>I·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0,1</m:t>
            </m:r>
          </m:e>
        </m:d>
        <m:r>
          <w:rPr>
            <w:rFonts w:ascii="Cambria Math" w:eastAsia="MS Mincho" w:hAnsi="Cambria Math" w:cs="Times New Roman"/>
            <w:kern w:val="0"/>
            <w14:ligatures w14:val="none"/>
          </w:rPr>
          <m:t>=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0,1</m:t>
            </m:r>
          </m:e>
        </m:d>
      </m:oMath>
    </w:p>
    <w:p w14:paraId="7DF17956" w14:textId="33C8D6DF" w:rsidR="007C35BF" w:rsidRPr="00D376A6" w:rsidRDefault="00F23F31" w:rsidP="00317482">
      <w:pPr>
        <w:pStyle w:val="ListParagraph"/>
        <w:numPr>
          <w:ilvl w:val="0"/>
          <w:numId w:val="214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m:oMath>
        <m:r>
          <w:rPr>
            <w:rFonts w:ascii="Cambria Math" w:eastAsia="MS Mincho" w:hAnsi="Cambria Math" w:cs="Times New Roman"/>
            <w:kern w:val="0"/>
            <w14:ligatures w14:val="none"/>
          </w:rPr>
          <m:t>I·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1,1</m:t>
            </m:r>
          </m:e>
        </m:d>
        <m:r>
          <w:rPr>
            <w:rFonts w:ascii="Cambria Math" w:eastAsia="MS Mincho" w:hAnsi="Cambria Math" w:cs="Times New Roman"/>
            <w:kern w:val="0"/>
            <w14:ligatures w14:val="none"/>
          </w:rPr>
          <m:t>=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1,1</m:t>
            </m:r>
          </m:e>
        </m:d>
      </m:oMath>
    </w:p>
    <w:p w14:paraId="1EA6B209" w14:textId="1607510F" w:rsidR="00D134A8" w:rsidRDefault="007C35BF" w:rsidP="00317482">
      <w:pPr>
        <w:pStyle w:val="ListParagraph"/>
        <w:numPr>
          <w:ilvl w:val="0"/>
          <w:numId w:val="214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MS Mincho" w:hAnsi="Cambria Math" w:cs="Times New Roman"/>
            <w:kern w:val="0"/>
            <w14:ligatures w14:val="none"/>
          </w:rPr>
          <m:t>det⁡</m:t>
        </m:r>
        <m:r>
          <w:rPr>
            <w:rFonts w:ascii="Cambria Math" w:eastAsia="MS Mincho" w:hAnsi="Cambria Math" w:cs="Times New Roman"/>
            <w:kern w:val="0"/>
            <w14:ligatures w14:val="none"/>
          </w:rPr>
          <m:t>(I)=1</m:t>
        </m:r>
      </m:oMath>
    </w:p>
    <w:p w14:paraId="1F0E3116" w14:textId="1B361300" w:rsidR="00E624AD" w:rsidRPr="00D376A6" w:rsidRDefault="00D134A8" w:rsidP="000C36AE">
      <w:pPr>
        <w:rPr>
          <w:b/>
          <w:bCs/>
          <w:u w:val="single"/>
        </w:rPr>
      </w:pPr>
      <w:bookmarkStart w:id="4" w:name="X81c3eb613dcb95a941498d073087fcf92f24618"/>
      <w:r w:rsidRPr="00D376A6">
        <w:rPr>
          <w:b/>
          <w:bCs/>
          <w:u w:val="single"/>
        </w:rPr>
        <w:lastRenderedPageBreak/>
        <w:t>9</w:t>
      </w:r>
      <w:r w:rsidR="00E624AD" w:rsidRPr="00D376A6">
        <w:rPr>
          <w:b/>
          <w:bCs/>
          <w:u w:val="single"/>
        </w:rPr>
        <w:t xml:space="preserve">) Entonces, </w:t>
      </w:r>
      <w:r w:rsidRPr="00D376A6">
        <w:rPr>
          <w:b/>
          <w:bCs/>
          <w:u w:val="single"/>
        </w:rPr>
        <w:t>¿</w:t>
      </w:r>
      <w:r w:rsidR="00E624AD" w:rsidRPr="00D376A6">
        <w:rPr>
          <w:b/>
          <w:bCs/>
          <w:u w:val="single"/>
        </w:rPr>
        <w:t>qué está midiendo el determinante</w:t>
      </w:r>
      <w:r w:rsidR="007430F0">
        <w:rPr>
          <w:b/>
          <w:bCs/>
          <w:u w:val="single"/>
        </w:rPr>
        <w:t xml:space="preserve"> </w:t>
      </w:r>
      <m:oMath>
        <m:r>
          <w:rPr>
            <w:rFonts w:ascii="Cambria Math" w:hAnsi="Cambria Math"/>
            <w:u w:val="single"/>
          </w:rPr>
          <m:t>2x2</m:t>
        </m:r>
      </m:oMath>
      <w:r w:rsidRPr="00D376A6">
        <w:rPr>
          <w:b/>
          <w:bCs/>
          <w:u w:val="single"/>
        </w:rPr>
        <w:t>?</w:t>
      </w:r>
    </w:p>
    <w:p w14:paraId="7E7DD42F" w14:textId="57EDC99E" w:rsidR="00E624AD" w:rsidRPr="00D376A6" w:rsidRDefault="00E624AD" w:rsidP="00E624AD">
      <w:pPr>
        <w:spacing w:after="200" w:line="276" w:lineRule="auto"/>
        <w:rPr>
          <w:rFonts w:eastAsia="MS Mincho" w:cs="Times New Roman"/>
          <w:b/>
          <w:bCs/>
          <w:kern w:val="0"/>
          <w14:ligatures w14:val="none"/>
        </w:rPr>
      </w:pPr>
      <w:r w:rsidRPr="00D376A6">
        <w:rPr>
          <w:rFonts w:eastAsia="MS Mincho" w:cs="Times New Roman"/>
          <w:b/>
          <w:bCs/>
          <w:kern w:val="0"/>
          <w14:ligatures w14:val="none"/>
        </w:rPr>
        <w:t>El determinante mide cuánto cambia el área</w:t>
      </w:r>
    </w:p>
    <w:p w14:paraId="1F7DC911" w14:textId="133E58D3" w:rsidR="00EF3280" w:rsidRPr="00D376A6" w:rsidRDefault="00EF3280" w:rsidP="004D2F02">
      <w:pPr>
        <w:pStyle w:val="ListParagraph"/>
        <w:numPr>
          <w:ilvl w:val="0"/>
          <w:numId w:val="11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>S</w:t>
      </w:r>
      <w:r w:rsidR="00E624AD" w:rsidRPr="00D376A6">
        <w:rPr>
          <w:rFonts w:eastAsia="MS Mincho" w:cs="Times New Roman"/>
          <w:kern w:val="0"/>
          <w14:ligatures w14:val="none"/>
        </w:rPr>
        <w:t xml:space="preserve">i vale </w:t>
      </w:r>
      <m:oMath>
        <m:r>
          <w:rPr>
            <w:rFonts w:ascii="Cambria Math" w:eastAsia="MS Mincho" w:hAnsi="Cambria Math" w:cs="Times New Roman"/>
            <w:kern w:val="0"/>
            <w14:ligatures w14:val="none"/>
          </w:rPr>
          <m:t>3</m:t>
        </m:r>
      </m:oMath>
      <w:r w:rsidR="00E624AD" w:rsidRPr="00D376A6">
        <w:rPr>
          <w:rFonts w:eastAsia="MS Mincho" w:cs="Times New Roman"/>
          <w:kern w:val="0"/>
          <w14:ligatures w14:val="none"/>
        </w:rPr>
        <w:t>, el área se triplica</w:t>
      </w:r>
      <w:r w:rsidR="007C35BF" w:rsidRPr="00D376A6">
        <w:rPr>
          <w:rFonts w:eastAsia="MS Mincho" w:cs="Times New Roman"/>
          <w:kern w:val="0"/>
          <w14:ligatures w14:val="none"/>
        </w:rPr>
        <w:t xml:space="preserve">, </w:t>
      </w:r>
      <w:r w:rsidR="00314BDE" w:rsidRPr="00D376A6">
        <w:rPr>
          <w:rFonts w:eastAsia="MS Mincho" w:cs="Times New Roman"/>
          <w:kern w:val="0"/>
          <w14:ligatures w14:val="none"/>
        </w:rPr>
        <w:t>s</w:t>
      </w:r>
      <w:r w:rsidR="00E624AD" w:rsidRPr="00D376A6">
        <w:rPr>
          <w:rFonts w:eastAsia="MS Mincho" w:cs="Times New Roman"/>
          <w:kern w:val="0"/>
          <w14:ligatures w14:val="none"/>
        </w:rPr>
        <w:t xml:space="preserve">i vale </w:t>
      </w:r>
      <m:oMath>
        <m:f>
          <m:fPr>
            <m:type m:val="lin"/>
            <m:ctrlP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</m:ctrlPr>
          </m:fPr>
          <m:num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2</m:t>
            </m:r>
          </m:den>
        </m:f>
      </m:oMath>
      <w:r w:rsidR="00E624AD" w:rsidRPr="00D376A6">
        <w:rPr>
          <w:rFonts w:eastAsia="MS Mincho" w:cs="Times New Roman"/>
          <w:kern w:val="0"/>
          <w14:ligatures w14:val="none"/>
        </w:rPr>
        <w:t>, el área se reduce a la mitad</w:t>
      </w:r>
      <w:r w:rsidRPr="00D376A6">
        <w:rPr>
          <w:rFonts w:eastAsia="MS Mincho" w:cs="Times New Roman"/>
          <w:kern w:val="0"/>
          <w14:ligatures w14:val="none"/>
        </w:rPr>
        <w:t>.</w:t>
      </w:r>
    </w:p>
    <w:p w14:paraId="0DBED9FE" w14:textId="76E526DF" w:rsidR="00EF3280" w:rsidRPr="00D376A6" w:rsidRDefault="00EF3280" w:rsidP="004D2F02">
      <w:pPr>
        <w:pStyle w:val="ListParagraph"/>
        <w:numPr>
          <w:ilvl w:val="0"/>
          <w:numId w:val="11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b/>
          <w:bCs/>
          <w:kern w:val="0"/>
          <w14:ligatures w14:val="none"/>
        </w:rPr>
        <w:t>S</w:t>
      </w:r>
      <w:r w:rsidR="00E624AD" w:rsidRPr="00D376A6">
        <w:rPr>
          <w:rFonts w:eastAsia="MS Mincho" w:cs="Times New Roman"/>
          <w:b/>
          <w:bCs/>
          <w:kern w:val="0"/>
          <w14:ligatures w14:val="none"/>
        </w:rPr>
        <w:t xml:space="preserve">i vale </w:t>
      </w:r>
      <m:oMath>
        <m:r>
          <m:rPr>
            <m:sty m:val="bi"/>
          </m:rPr>
          <w:rPr>
            <w:rFonts w:ascii="Cambria Math" w:eastAsia="MS Mincho" w:hAnsi="Cambria Math" w:cs="Times New Roman"/>
            <w:kern w:val="0"/>
            <w14:ligatures w14:val="none"/>
          </w:rPr>
          <m:t>0</m:t>
        </m:r>
      </m:oMath>
      <w:r w:rsidR="00314BDE" w:rsidRPr="00D376A6">
        <w:rPr>
          <w:rFonts w:eastAsia="MS Mincho" w:cs="Times New Roman"/>
          <w:kern w:val="0"/>
          <w14:ligatures w14:val="none"/>
        </w:rPr>
        <w:t>:</w:t>
      </w:r>
      <w:r w:rsidR="00E624AD" w:rsidRPr="00D376A6">
        <w:rPr>
          <w:rFonts w:eastAsia="MS Mincho" w:cs="Times New Roman"/>
          <w:kern w:val="0"/>
          <w14:ligatures w14:val="none"/>
        </w:rPr>
        <w:t xml:space="preserve"> la figura se aplasta</w:t>
      </w:r>
      <w:r w:rsidR="00314BDE" w:rsidRPr="00D376A6">
        <w:rPr>
          <w:rFonts w:eastAsia="MS Mincho" w:cs="Times New Roman"/>
          <w:kern w:val="0"/>
          <w14:ligatures w14:val="none"/>
        </w:rPr>
        <w:t xml:space="preserve"> en una línea</w:t>
      </w:r>
      <w:r w:rsidR="00E624AD" w:rsidRPr="00D376A6">
        <w:rPr>
          <w:rFonts w:eastAsia="MS Mincho" w:cs="Times New Roman"/>
          <w:kern w:val="0"/>
          <w14:ligatures w14:val="none"/>
        </w:rPr>
        <w:t xml:space="preserve"> y ya no tiene área</w:t>
      </w:r>
      <w:r w:rsidRPr="00D376A6">
        <w:rPr>
          <w:rFonts w:eastAsia="MS Mincho" w:cs="Times New Roman"/>
          <w:kern w:val="0"/>
          <w14:ligatures w14:val="none"/>
        </w:rPr>
        <w:t>.</w:t>
      </w:r>
    </w:p>
    <w:p w14:paraId="6E5D2F84" w14:textId="7897D28B" w:rsidR="00EC4958" w:rsidRPr="00D376A6" w:rsidRDefault="00EF3280" w:rsidP="004D2F02">
      <w:pPr>
        <w:pStyle w:val="ListParagraph"/>
        <w:numPr>
          <w:ilvl w:val="0"/>
          <w:numId w:val="11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>S</w:t>
      </w:r>
      <w:r w:rsidR="00E624AD" w:rsidRPr="00D376A6">
        <w:rPr>
          <w:rFonts w:eastAsia="MS Mincho" w:cs="Times New Roman"/>
          <w:kern w:val="0"/>
          <w14:ligatures w14:val="none"/>
        </w:rPr>
        <w:t xml:space="preserve">i vale </w:t>
      </w:r>
      <w:r w:rsidR="00E624AD" w:rsidRPr="00D376A6">
        <w:rPr>
          <w:rFonts w:eastAsia="MS Mincho" w:cs="Times New Roman"/>
          <w:b/>
          <w:bCs/>
          <w:kern w:val="0"/>
          <w14:ligatures w14:val="none"/>
        </w:rPr>
        <w:t>negativo</w:t>
      </w:r>
      <w:r w:rsidR="00E624AD" w:rsidRPr="00D376A6">
        <w:rPr>
          <w:rFonts w:eastAsia="MS Mincho" w:cs="Times New Roman"/>
          <w:kern w:val="0"/>
          <w14:ligatures w14:val="none"/>
        </w:rPr>
        <w:t>, además de cambiar el área, cambia la orientación</w:t>
      </w:r>
      <w:r w:rsidR="0025248F" w:rsidRPr="00D376A6">
        <w:rPr>
          <w:rFonts w:eastAsia="MS Mincho" w:cs="Times New Roman"/>
          <w:kern w:val="0"/>
          <w14:ligatures w14:val="none"/>
        </w:rPr>
        <w:t>.</w:t>
      </w:r>
    </w:p>
    <w:p w14:paraId="1E7A6127" w14:textId="32C01749" w:rsidR="00C746DC" w:rsidRPr="00D376A6" w:rsidRDefault="00DA4FEB" w:rsidP="00DA4FEB">
      <w:p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>Hay 3 opciones:</w:t>
      </w:r>
    </w:p>
    <w:p w14:paraId="3D30C782" w14:textId="17C05E30" w:rsidR="00612A0F" w:rsidRPr="00D376A6" w:rsidRDefault="00612A0F" w:rsidP="00317482">
      <w:pPr>
        <w:pStyle w:val="ListParagraph"/>
        <w:numPr>
          <w:ilvl w:val="1"/>
          <w:numId w:val="211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b/>
          <w:bCs/>
          <w:kern w:val="0"/>
          <w14:ligatures w14:val="none"/>
        </w:rPr>
        <w:t>Área positiva</w:t>
      </w:r>
      <w:r w:rsidRPr="00D376A6">
        <w:rPr>
          <w:rFonts w:eastAsia="MS Mincho" w:cs="Times New Roman"/>
          <w:kern w:val="0"/>
          <w14:ligatures w14:val="none"/>
        </w:rPr>
        <w:t xml:space="preserve">: si gira en sentido </w:t>
      </w:r>
      <w:r w:rsidRPr="008C2A32">
        <w:rPr>
          <w:rFonts w:eastAsia="MS Mincho" w:cs="Times New Roman"/>
          <w:b/>
          <w:bCs/>
          <w:kern w:val="0"/>
          <w14:ligatures w14:val="none"/>
        </w:rPr>
        <w:t>antihorario</w:t>
      </w:r>
      <w:r w:rsidRPr="00D376A6">
        <w:rPr>
          <w:rFonts w:eastAsia="MS Mincho" w:cs="Times New Roman"/>
          <w:kern w:val="0"/>
          <w14:ligatures w14:val="none"/>
        </w:rPr>
        <w:t>.</w:t>
      </w:r>
    </w:p>
    <w:p w14:paraId="4CFE7C91" w14:textId="502273DF" w:rsidR="00612A0F" w:rsidRPr="00D376A6" w:rsidRDefault="00612A0F" w:rsidP="00317482">
      <w:pPr>
        <w:pStyle w:val="ListParagraph"/>
        <w:numPr>
          <w:ilvl w:val="1"/>
          <w:numId w:val="211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b/>
          <w:bCs/>
          <w:kern w:val="0"/>
          <w14:ligatures w14:val="none"/>
        </w:rPr>
        <w:t>Área negativa</w:t>
      </w:r>
      <w:r w:rsidRPr="00D376A6">
        <w:rPr>
          <w:rFonts w:eastAsia="MS Mincho" w:cs="Times New Roman"/>
          <w:kern w:val="0"/>
          <w14:ligatures w14:val="none"/>
        </w:rPr>
        <w:t xml:space="preserve">: si gira en sentido </w:t>
      </w:r>
      <w:r w:rsidRPr="008C2A32">
        <w:rPr>
          <w:rFonts w:eastAsia="MS Mincho" w:cs="Times New Roman"/>
          <w:b/>
          <w:bCs/>
          <w:kern w:val="0"/>
          <w14:ligatures w14:val="none"/>
        </w:rPr>
        <w:t>horario</w:t>
      </w:r>
      <w:r w:rsidR="00D81CD3" w:rsidRPr="00D376A6">
        <w:rPr>
          <w:rFonts w:eastAsia="MS Mincho" w:cs="Times New Roman"/>
          <w:kern w:val="0"/>
          <w14:ligatures w14:val="none"/>
        </w:rPr>
        <w:t>.</w:t>
      </w:r>
    </w:p>
    <w:p w14:paraId="4E5422E9" w14:textId="2A6AF1A1" w:rsidR="00DA4FEB" w:rsidRPr="00D376A6" w:rsidRDefault="007D30D9" w:rsidP="00317482">
      <w:pPr>
        <w:pStyle w:val="ListParagraph"/>
        <w:numPr>
          <w:ilvl w:val="1"/>
          <w:numId w:val="211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b/>
          <w:bCs/>
          <w:kern w:val="0"/>
          <w14:ligatures w14:val="none"/>
        </w:rPr>
        <w:t>Cero (se aplasta)</w:t>
      </w:r>
      <w:r w:rsidRPr="00D376A6">
        <w:rPr>
          <w:rFonts w:eastAsia="MS Mincho" w:cs="Times New Roman"/>
          <w:kern w:val="0"/>
          <w14:ligatures w14:val="none"/>
        </w:rPr>
        <w:t>: los vértices quedan alineados</w:t>
      </w:r>
      <w:r w:rsidR="00D37E10" w:rsidRPr="00D376A6">
        <w:rPr>
          <w:rFonts w:eastAsia="MS Mincho" w:cs="Times New Roman"/>
          <w:kern w:val="0"/>
          <w14:ligatures w14:val="none"/>
        </w:rPr>
        <w:t xml:space="preserve"> en una </w:t>
      </w:r>
      <w:r w:rsidR="00D37E10" w:rsidRPr="00D376A6">
        <w:rPr>
          <w:rFonts w:eastAsia="MS Mincho" w:cs="Times New Roman"/>
          <w:b/>
          <w:bCs/>
          <w:kern w:val="0"/>
          <w14:ligatures w14:val="none"/>
        </w:rPr>
        <w:t>recta</w:t>
      </w:r>
      <w:r w:rsidR="004969F9" w:rsidRPr="00D376A6">
        <w:rPr>
          <w:rFonts w:eastAsia="MS Mincho" w:cs="Times New Roman"/>
          <w:kern w:val="0"/>
          <w14:ligatures w14:val="none"/>
        </w:rPr>
        <w:t>:</w:t>
      </w:r>
      <w:r w:rsidR="00D37E10" w:rsidRPr="00D376A6">
        <w:rPr>
          <w:rFonts w:eastAsia="MS Mincho" w:cs="Times New Roman"/>
          <w:kern w:val="0"/>
          <w14:ligatures w14:val="none"/>
        </w:rPr>
        <w:t xml:space="preserve"> </w:t>
      </w:r>
      <w:r w:rsidR="00D37E10" w:rsidRPr="00D376A6">
        <w:rPr>
          <w:rFonts w:eastAsia="MS Mincho" w:cs="Times New Roman"/>
          <w:b/>
          <w:bCs/>
          <w:kern w:val="0"/>
          <w14:ligatures w14:val="none"/>
        </w:rPr>
        <w:t>no hay área</w:t>
      </w:r>
      <w:r w:rsidR="00D37E10" w:rsidRPr="00D376A6">
        <w:rPr>
          <w:rFonts w:eastAsia="MS Mincho" w:cs="Times New Roman"/>
          <w:kern w:val="0"/>
          <w14:ligatures w14:val="none"/>
        </w:rPr>
        <w:t>.</w:t>
      </w:r>
    </w:p>
    <w:p w14:paraId="756E21D8" w14:textId="0E562932" w:rsidR="00D81CD3" w:rsidRPr="00D376A6" w:rsidRDefault="00D81CD3" w:rsidP="00F9027A">
      <w:pPr>
        <w:spacing w:after="200" w:line="276" w:lineRule="auto"/>
        <w:ind w:firstLine="360"/>
        <w:rPr>
          <w:rFonts w:eastAsia="MS Mincho" w:cs="Times New Roman"/>
          <w:b/>
          <w:bCs/>
          <w:i/>
          <w:iCs/>
          <w:kern w:val="0"/>
          <w:u w:val="single"/>
          <w14:ligatures w14:val="none"/>
        </w:rPr>
      </w:pPr>
      <w:r w:rsidRPr="00D376A6">
        <w:rPr>
          <w:rFonts w:eastAsia="MS Mincho" w:cs="Times New Roman"/>
          <w:b/>
          <w:bCs/>
          <w:i/>
          <w:iCs/>
          <w:kern w:val="0"/>
          <w:u w:val="single"/>
          <w14:ligatures w14:val="none"/>
        </w:rPr>
        <w:t>Caso 2: Área negativa:</w:t>
      </w:r>
    </w:p>
    <w:p w14:paraId="627FB742" w14:textId="176C51D4" w:rsidR="00F9027A" w:rsidRPr="00D376A6" w:rsidRDefault="004343B2" w:rsidP="00AA4A5F">
      <w:pPr>
        <w:spacing w:after="200" w:line="276" w:lineRule="auto"/>
        <w:ind w:firstLine="360"/>
        <w:rPr>
          <w:rFonts w:eastAsia="MS Mincho" w:cs="Times New Roman"/>
          <w:i/>
        </w:rPr>
      </w:pPr>
      <w:r w:rsidRPr="00D376A6">
        <w:rPr>
          <w:rFonts w:eastAsia="MS Mincho" w:cs="Times New Roman"/>
          <w:kern w:val="0"/>
          <w14:ligatures w14:val="none"/>
        </w:rPr>
        <w:t>Sea:</w:t>
      </w:r>
      <w:r w:rsidR="00AA4A5F" w:rsidRPr="00D376A6">
        <w:rPr>
          <w:rFonts w:eastAsia="MS Mincho" w:cs="Times New Roman"/>
          <w:kern w:val="0"/>
          <w14:ligatures w14:val="none"/>
        </w:rPr>
        <w:br/>
      </w:r>
      <m:oMathPara>
        <m:oMath>
          <m:r>
            <w:rPr>
              <w:rFonts w:ascii="Cambria Math" w:eastAsia="MS Mincho" w:hAnsi="Cambria Math" w:cs="Times New Roman"/>
            </w:rPr>
            <m:t>A=</m:t>
          </m:r>
          <m:d>
            <m:dPr>
              <m:ctrlPr>
                <w:rPr>
                  <w:rFonts w:ascii="Cambria Math" w:eastAsia="MS Mincho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</w:rPr>
                      <m:t>-1</m:t>
                    </m:r>
                  </m:e>
                </m:mr>
              </m:m>
            </m:e>
          </m:d>
        </m:oMath>
      </m:oMathPara>
    </w:p>
    <w:p w14:paraId="2A1BE48A" w14:textId="72442605" w:rsidR="00F9027A" w:rsidRPr="00D376A6" w:rsidRDefault="00F9027A" w:rsidP="00317482">
      <w:pPr>
        <w:pStyle w:val="ListParagraph"/>
        <w:numPr>
          <w:ilvl w:val="0"/>
          <w:numId w:val="213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m:oMath>
        <m:r>
          <w:rPr>
            <w:rFonts w:ascii="Cambria Math" w:eastAsia="MS Mincho" w:hAnsi="Cambria Math" w:cs="Times New Roman"/>
            <w:kern w:val="0"/>
            <w14:ligatures w14:val="none"/>
          </w:rPr>
          <m:t>A·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0,0</m:t>
            </m:r>
          </m:e>
        </m:d>
        <m:r>
          <w:rPr>
            <w:rFonts w:ascii="Cambria Math" w:eastAsia="MS Mincho" w:hAnsi="Cambria Math" w:cs="Times New Roman"/>
            <w:kern w:val="0"/>
            <w14:ligatures w14:val="none"/>
          </w:rPr>
          <m:t>=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0,0</m:t>
            </m:r>
          </m:e>
        </m:d>
      </m:oMath>
    </w:p>
    <w:p w14:paraId="0B1B451F" w14:textId="06098225" w:rsidR="00F9027A" w:rsidRPr="00D376A6" w:rsidRDefault="00F9027A" w:rsidP="00317482">
      <w:pPr>
        <w:pStyle w:val="ListParagraph"/>
        <w:numPr>
          <w:ilvl w:val="0"/>
          <w:numId w:val="213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m:oMath>
        <m:r>
          <w:rPr>
            <w:rFonts w:ascii="Cambria Math" w:eastAsia="MS Mincho" w:hAnsi="Cambria Math" w:cs="Times New Roman"/>
            <w:kern w:val="0"/>
            <w14:ligatures w14:val="none"/>
          </w:rPr>
          <m:t>A·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1,0</m:t>
            </m:r>
          </m:e>
        </m:d>
        <m:r>
          <w:rPr>
            <w:rFonts w:ascii="Cambria Math" w:eastAsia="MS Mincho" w:hAnsi="Cambria Math" w:cs="Times New Roman"/>
            <w:kern w:val="0"/>
            <w14:ligatures w14:val="none"/>
          </w:rPr>
          <m:t>=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2,0</m:t>
            </m:r>
          </m:e>
        </m:d>
      </m:oMath>
    </w:p>
    <w:p w14:paraId="27AF331E" w14:textId="063748DC" w:rsidR="00682334" w:rsidRPr="00682334" w:rsidRDefault="00682334" w:rsidP="00317482">
      <w:pPr>
        <w:pStyle w:val="ListParagraph"/>
        <w:numPr>
          <w:ilvl w:val="0"/>
          <w:numId w:val="213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m:oMath>
        <m:r>
          <w:rPr>
            <w:rFonts w:ascii="Cambria Math" w:eastAsia="MS Mincho" w:hAnsi="Cambria Math" w:cs="Times New Roman"/>
            <w:kern w:val="0"/>
            <w14:ligatures w14:val="none"/>
          </w:rPr>
          <m:t>A·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0,1</m:t>
            </m:r>
          </m:e>
        </m:d>
        <m:r>
          <w:rPr>
            <w:rFonts w:ascii="Cambria Math" w:eastAsia="MS Mincho" w:hAnsi="Cambria Math" w:cs="Times New Roman"/>
            <w:kern w:val="0"/>
            <w14:ligatures w14:val="none"/>
          </w:rPr>
          <m:t>=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0,-1</m:t>
            </m:r>
          </m:e>
        </m:d>
      </m:oMath>
    </w:p>
    <w:p w14:paraId="734889C2" w14:textId="653E722E" w:rsidR="00DE70DD" w:rsidRPr="00D376A6" w:rsidRDefault="00DE70DD" w:rsidP="00317482">
      <w:pPr>
        <w:pStyle w:val="ListParagraph"/>
        <w:numPr>
          <w:ilvl w:val="0"/>
          <w:numId w:val="213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m:oMath>
        <m:r>
          <w:rPr>
            <w:rFonts w:ascii="Cambria Math" w:eastAsia="MS Mincho" w:hAnsi="Cambria Math" w:cs="Times New Roman"/>
            <w:kern w:val="0"/>
            <w14:ligatures w14:val="none"/>
          </w:rPr>
          <m:t>A·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1,1</m:t>
            </m:r>
          </m:e>
        </m:d>
        <m:r>
          <w:rPr>
            <w:rFonts w:ascii="Cambria Math" w:eastAsia="MS Mincho" w:hAnsi="Cambria Math" w:cs="Times New Roman"/>
            <w:kern w:val="0"/>
            <w14:ligatures w14:val="none"/>
          </w:rPr>
          <m:t>=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2,-1</m:t>
            </m:r>
          </m:e>
        </m:d>
      </m:oMath>
    </w:p>
    <w:p w14:paraId="79E0019E" w14:textId="36D12F33" w:rsidR="00F9027A" w:rsidRPr="00D376A6" w:rsidRDefault="003B4426" w:rsidP="00DE70DD">
      <w:pPr>
        <w:spacing w:after="200" w:line="276" w:lineRule="auto"/>
        <w:ind w:left="360"/>
        <w:rPr>
          <w:rFonts w:eastAsia="MS Mincho" w:cs="Times New Roman"/>
          <w:kern w:val="0"/>
          <w14:ligatures w14:val="none"/>
        </w:rPr>
      </w:pPr>
      <m:oMathPara>
        <m:oMath>
          <m:func>
            <m:funcPr>
              <m:ctrlPr>
                <w:rPr>
                  <w:rFonts w:ascii="Cambria Math" w:eastAsia="MS Mincho" w:hAnsi="Cambria Math" w:cs="Times New Roman"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MS Mincho" w:hAnsi="Cambria Math" w:cs="Times New Roman"/>
                      <w:kern w:val="0"/>
                      <w14:ligatures w14:val="none"/>
                    </w:rPr>
                    <m:t>A</m:t>
                  </m:r>
                </m:e>
              </m:d>
            </m:e>
          </m:func>
          <m:r>
            <w:rPr>
              <w:rFonts w:ascii="Cambria Math" w:eastAsia="MS Mincho" w:hAnsi="Cambria Math" w:cs="Times New Roman"/>
              <w:kern w:val="0"/>
              <w14:ligatures w14:val="none"/>
            </w:rPr>
            <m:t>=-2</m:t>
          </m:r>
        </m:oMath>
      </m:oMathPara>
    </w:p>
    <w:p w14:paraId="69D84D57" w14:textId="49836FD8" w:rsidR="00F9027A" w:rsidRPr="00D376A6" w:rsidRDefault="005D5794" w:rsidP="005D5794">
      <w:pPr>
        <w:spacing w:after="200" w:line="276" w:lineRule="auto"/>
        <w:ind w:left="708"/>
        <w:rPr>
          <w:rFonts w:eastAsia="MS Mincho" w:cs="Times New Roman"/>
          <w:b/>
          <w:bCs/>
          <w:iCs/>
          <w:kern w:val="0"/>
          <w14:ligatures w14:val="none"/>
        </w:rPr>
      </w:pPr>
      <w:r w:rsidRPr="00D376A6">
        <w:rPr>
          <w:rFonts w:eastAsia="MS Mincho" w:cs="Times New Roman"/>
          <w:b/>
          <w:bCs/>
          <w:iCs/>
          <w:kern w:val="0"/>
          <w14:ligatures w14:val="none"/>
        </w:rPr>
        <w:t>Gráficamente:</w:t>
      </w:r>
    </w:p>
    <w:p w14:paraId="4500F298" w14:textId="30BD5F4F" w:rsidR="00D1499E" w:rsidRDefault="00DE4A14" w:rsidP="006627C5">
      <w:pPr>
        <w:spacing w:after="200" w:line="276" w:lineRule="auto"/>
        <w:rPr>
          <w:rFonts w:eastAsia="MS Mincho" w:cs="Times New Roman"/>
          <w:iCs/>
          <w:kern w:val="0"/>
          <w14:ligatures w14:val="none"/>
        </w:rPr>
      </w:pPr>
      <w:r w:rsidRPr="00D376A6">
        <w:rPr>
          <w:rFonts w:eastAsia="MS Mincho" w:cs="Times New Roman"/>
          <w:iCs/>
          <w:noProof/>
          <w:kern w:val="0"/>
          <w14:ligatures w14:val="none"/>
        </w:rPr>
        <w:drawing>
          <wp:inline distT="0" distB="0" distL="0" distR="0" wp14:anchorId="63C8C339" wp14:editId="6A413F12">
            <wp:extent cx="6643370" cy="3282315"/>
            <wp:effectExtent l="0" t="0" r="5080" b="0"/>
            <wp:docPr id="1193267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499E">
        <w:rPr>
          <w:rFonts w:eastAsia="MS Mincho" w:cs="Times New Roman"/>
          <w:iCs/>
          <w:kern w:val="0"/>
          <w14:ligatures w14:val="none"/>
        </w:rPr>
        <w:br w:type="page"/>
      </w:r>
    </w:p>
    <w:p w14:paraId="53AAB2D7" w14:textId="50D39092" w:rsidR="004969F9" w:rsidRPr="00D376A6" w:rsidRDefault="004969F9" w:rsidP="004969F9">
      <w:pPr>
        <w:spacing w:after="200" w:line="276" w:lineRule="auto"/>
        <w:rPr>
          <w:rFonts w:eastAsia="MS Mincho" w:cs="Times New Roman"/>
          <w:b/>
          <w:bCs/>
          <w:i/>
          <w:iCs/>
          <w:kern w:val="0"/>
          <w:u w:val="single"/>
          <w14:ligatures w14:val="none"/>
        </w:rPr>
      </w:pPr>
      <w:r w:rsidRPr="00D376A6">
        <w:rPr>
          <w:rFonts w:eastAsia="MS Mincho" w:cs="Times New Roman"/>
          <w:b/>
          <w:bCs/>
          <w:i/>
          <w:iCs/>
          <w:kern w:val="0"/>
          <w:u w:val="single"/>
          <w14:ligatures w14:val="none"/>
        </w:rPr>
        <w:lastRenderedPageBreak/>
        <w:t>Caso 3: Determinante 0:</w:t>
      </w:r>
    </w:p>
    <w:p w14:paraId="3823A9F6" w14:textId="24F4135C" w:rsidR="004969F9" w:rsidRPr="00D376A6" w:rsidRDefault="007F2BCD" w:rsidP="007F2BCD">
      <w:p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>Sea</w:t>
      </w:r>
      <w:r w:rsidR="004969F9" w:rsidRPr="00D376A6">
        <w:rPr>
          <w:rFonts w:eastAsia="MS Mincho" w:cs="Times New Roman"/>
          <w:kern w:val="0"/>
          <w14:ligatures w14:val="none"/>
        </w:rPr>
        <w:t>:</w:t>
      </w:r>
      <w:r w:rsidRPr="00D376A6">
        <w:rPr>
          <w:rFonts w:eastAsia="MS Mincho" w:cs="Times New Roman"/>
          <w:kern w:val="0"/>
          <w14:ligatures w14:val="none"/>
        </w:rPr>
        <w:br/>
      </w:r>
      <m:oMathPara>
        <m:oMath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14:ligatures w14:val="none"/>
                      </w:rPr>
                      <m:t>4</m:t>
                    </m:r>
                  </m:e>
                </m:mr>
              </m:m>
            </m:e>
          </m:d>
        </m:oMath>
      </m:oMathPara>
    </w:p>
    <w:p w14:paraId="4C5F283E" w14:textId="14EEF5C4" w:rsidR="00EE5DFD" w:rsidRDefault="004969F9" w:rsidP="007F2BCD">
      <w:p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D46EA">
        <w:rPr>
          <w:rFonts w:eastAsia="MS Mincho" w:cs="Times New Roman"/>
          <w:kern w:val="0"/>
          <w14:ligatures w14:val="none"/>
        </w:rPr>
        <w:t>Entonces:</w:t>
      </w:r>
    </w:p>
    <w:p w14:paraId="7997B0EE" w14:textId="77777777" w:rsidR="00EE5DFD" w:rsidRPr="00D376A6" w:rsidRDefault="00EE5DFD" w:rsidP="00317482">
      <w:pPr>
        <w:pStyle w:val="ListParagraph"/>
        <w:numPr>
          <w:ilvl w:val="0"/>
          <w:numId w:val="233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m:oMath>
        <m:r>
          <w:rPr>
            <w:rFonts w:ascii="Cambria Math" w:eastAsia="MS Mincho" w:hAnsi="Cambria Math" w:cs="Times New Roman"/>
            <w:kern w:val="0"/>
            <w14:ligatures w14:val="none"/>
          </w:rPr>
          <m:t>A·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0,0</m:t>
            </m:r>
          </m:e>
        </m:d>
        <m:r>
          <w:rPr>
            <w:rFonts w:ascii="Cambria Math" w:eastAsia="MS Mincho" w:hAnsi="Cambria Math" w:cs="Times New Roman"/>
            <w:kern w:val="0"/>
            <w14:ligatures w14:val="none"/>
          </w:rPr>
          <m:t>=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0,0</m:t>
            </m:r>
          </m:e>
        </m:d>
      </m:oMath>
    </w:p>
    <w:p w14:paraId="4B6B9591" w14:textId="0853420E" w:rsidR="00EE5DFD" w:rsidRPr="00682334" w:rsidRDefault="00EE5DFD" w:rsidP="00317482">
      <w:pPr>
        <w:pStyle w:val="ListParagraph"/>
        <w:numPr>
          <w:ilvl w:val="0"/>
          <w:numId w:val="233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m:oMath>
        <m:r>
          <w:rPr>
            <w:rFonts w:ascii="Cambria Math" w:eastAsia="MS Mincho" w:hAnsi="Cambria Math" w:cs="Times New Roman"/>
            <w:kern w:val="0"/>
            <w14:ligatures w14:val="none"/>
          </w:rPr>
          <m:t>A·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1,0</m:t>
            </m:r>
          </m:e>
        </m:d>
        <m:r>
          <w:rPr>
            <w:rFonts w:ascii="Cambria Math" w:eastAsia="MS Mincho" w:hAnsi="Cambria Math" w:cs="Times New Roman"/>
            <w:kern w:val="0"/>
            <w14:ligatures w14:val="none"/>
          </w:rPr>
          <m:t>=</m:t>
        </m:r>
        <m:d>
          <m:dPr>
            <m:ctrlP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1</m:t>
            </m:r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,</m:t>
            </m:r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2</m:t>
            </m:r>
          </m:e>
        </m:d>
      </m:oMath>
    </w:p>
    <w:p w14:paraId="42D44875" w14:textId="0E6770BD" w:rsidR="00682334" w:rsidRPr="00682334" w:rsidRDefault="00682334" w:rsidP="00317482">
      <w:pPr>
        <w:pStyle w:val="ListParagraph"/>
        <w:numPr>
          <w:ilvl w:val="0"/>
          <w:numId w:val="233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m:oMath>
        <m:r>
          <w:rPr>
            <w:rFonts w:ascii="Cambria Math" w:eastAsia="MS Mincho" w:hAnsi="Cambria Math" w:cs="Times New Roman"/>
            <w:kern w:val="0"/>
            <w14:ligatures w14:val="none"/>
          </w:rPr>
          <m:t>A·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0,1</m:t>
            </m:r>
          </m:e>
        </m:d>
        <m:r>
          <w:rPr>
            <w:rFonts w:ascii="Cambria Math" w:eastAsia="MS Mincho" w:hAnsi="Cambria Math" w:cs="Times New Roman"/>
            <w:kern w:val="0"/>
            <w14:ligatures w14:val="none"/>
          </w:rPr>
          <m:t>=</m:t>
        </m:r>
        <m:d>
          <m:dPr>
            <m:ctrlP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2</m:t>
            </m:r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,</m:t>
            </m:r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4</m:t>
            </m:r>
          </m:e>
        </m:d>
      </m:oMath>
    </w:p>
    <w:p w14:paraId="687509A9" w14:textId="05F95555" w:rsidR="006854D7" w:rsidRPr="006854D7" w:rsidRDefault="00EE5DFD" w:rsidP="00317482">
      <w:pPr>
        <w:pStyle w:val="ListParagraph"/>
        <w:numPr>
          <w:ilvl w:val="0"/>
          <w:numId w:val="233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m:oMath>
        <m:r>
          <w:rPr>
            <w:rFonts w:ascii="Cambria Math" w:eastAsia="MS Mincho" w:hAnsi="Cambria Math" w:cs="Times New Roman"/>
            <w:kern w:val="0"/>
            <w14:ligatures w14:val="none"/>
          </w:rPr>
          <m:t>A·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1,1</m:t>
            </m:r>
          </m:e>
        </m:d>
        <m:r>
          <w:rPr>
            <w:rFonts w:ascii="Cambria Math" w:eastAsia="MS Mincho" w:hAnsi="Cambria Math" w:cs="Times New Roman"/>
            <w:kern w:val="0"/>
            <w14:ligatures w14:val="none"/>
          </w:rPr>
          <m:t>=</m:t>
        </m:r>
        <m:d>
          <m:d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3,6</m:t>
            </m:r>
          </m:e>
        </m:d>
      </m:oMath>
    </w:p>
    <w:p w14:paraId="3DAB9F5A" w14:textId="34B9E74A" w:rsidR="00DD708E" w:rsidRPr="006854D7" w:rsidRDefault="004969F9" w:rsidP="00DD708E">
      <w:p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>Observ</w:t>
      </w:r>
      <w:r w:rsidR="007F2BCD" w:rsidRPr="00D376A6">
        <w:rPr>
          <w:rFonts w:eastAsia="MS Mincho" w:cs="Times New Roman"/>
          <w:kern w:val="0"/>
          <w14:ligatures w14:val="none"/>
        </w:rPr>
        <w:t>emos</w:t>
      </w:r>
      <w:r w:rsidRPr="00D376A6">
        <w:rPr>
          <w:rFonts w:eastAsia="MS Mincho" w:cs="Times New Roman"/>
          <w:kern w:val="0"/>
          <w14:ligatures w14:val="none"/>
        </w:rPr>
        <w:t xml:space="preserve"> que </w:t>
      </w:r>
      <m:oMath>
        <m:d>
          <m:dPr>
            <m:ctrlP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2</m:t>
            </m:r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,</m:t>
            </m:r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4</m:t>
            </m:r>
          </m:e>
        </m:d>
      </m:oMath>
      <w:r w:rsidRPr="00D376A6">
        <w:rPr>
          <w:rFonts w:eastAsia="MS Mincho" w:cs="Times New Roman"/>
          <w:kern w:val="0"/>
          <w14:ligatures w14:val="none"/>
        </w:rPr>
        <w:t xml:space="preserve"> </w:t>
      </w:r>
      <w:r w:rsidR="006C753A">
        <w:rPr>
          <w:rFonts w:eastAsia="MS Mincho" w:cs="Times New Roman"/>
          <w:kern w:val="0"/>
          <w14:ligatures w14:val="none"/>
        </w:rPr>
        <w:t xml:space="preserve">y </w:t>
      </w:r>
      <m:oMath>
        <m:r>
          <w:rPr>
            <w:rFonts w:ascii="Cambria Math" w:eastAsia="MS Mincho" w:hAnsi="Cambria Math" w:cs="Times New Roman"/>
            <w:kern w:val="0"/>
            <w14:ligatures w14:val="none"/>
          </w:rPr>
          <m:t>(3,6)</m:t>
        </m:r>
      </m:oMath>
      <w:r w:rsidR="006C753A">
        <w:rPr>
          <w:rFonts w:eastAsia="MS Mincho" w:cs="Times New Roman"/>
          <w:kern w:val="0"/>
          <w14:ligatures w14:val="none"/>
        </w:rPr>
        <w:t xml:space="preserve"> son múltiplos </w:t>
      </w:r>
      <w:r w:rsidRPr="00D376A6">
        <w:rPr>
          <w:rFonts w:eastAsia="MS Mincho" w:cs="Times New Roman"/>
          <w:kern w:val="0"/>
          <w14:ligatures w14:val="none"/>
        </w:rPr>
        <w:t xml:space="preserve">de </w:t>
      </w:r>
      <m:oMath>
        <m:d>
          <m:dPr>
            <m:ctrlP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1</m:t>
            </m:r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,</m:t>
            </m:r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2</m:t>
            </m:r>
          </m:e>
        </m:d>
      </m:oMath>
      <w:r w:rsidRPr="00D376A6">
        <w:rPr>
          <w:rFonts w:eastAsia="MS Mincho" w:cs="Times New Roman"/>
          <w:kern w:val="0"/>
          <w14:ligatures w14:val="none"/>
        </w:rPr>
        <w:t>,</w:t>
      </w:r>
      <w:r w:rsidR="006C753A">
        <w:rPr>
          <w:rFonts w:eastAsia="MS Mincho" w:cs="Times New Roman"/>
          <w:kern w:val="0"/>
          <w14:ligatures w14:val="none"/>
        </w:rPr>
        <w:t xml:space="preserve"> </w:t>
      </w:r>
      <w:r w:rsidRPr="00D376A6">
        <w:rPr>
          <w:rFonts w:eastAsia="MS Mincho" w:cs="Times New Roman"/>
          <w:kern w:val="0"/>
          <w14:ligatures w14:val="none"/>
        </w:rPr>
        <w:t xml:space="preserve"> </w:t>
      </w:r>
      <w:r w:rsidR="007F2BCD" w:rsidRPr="00D376A6">
        <w:rPr>
          <w:rFonts w:eastAsia="MS Mincho" w:cs="Times New Roman"/>
          <w:kern w:val="0"/>
          <w14:ligatures w14:val="none"/>
        </w:rPr>
        <w:t xml:space="preserve">y por lo tanto </w:t>
      </w:r>
      <w:r w:rsidRPr="00D376A6">
        <w:rPr>
          <w:rFonts w:eastAsia="MS Mincho" w:cs="Times New Roman"/>
          <w:kern w:val="0"/>
          <w14:ligatures w14:val="none"/>
        </w:rPr>
        <w:t>forman una línea</w:t>
      </w:r>
      <w:r w:rsidR="00A66E6B" w:rsidRPr="00D376A6">
        <w:rPr>
          <w:rFonts w:eastAsia="MS Mincho" w:cs="Times New Roman"/>
          <w:kern w:val="0"/>
          <w14:ligatures w14:val="none"/>
        </w:rPr>
        <w:t xml:space="preserve"> sin área</w:t>
      </w:r>
      <w:r w:rsidR="009E1FD1">
        <w:rPr>
          <w:rFonts w:eastAsia="MS Mincho" w:cs="Times New Roman"/>
          <w:kern w:val="0"/>
          <w14:ligatures w14:val="none"/>
        </w:rPr>
        <w:t>, el cuadrado se aplasta</w:t>
      </w:r>
      <w:r w:rsidR="00DD708E">
        <w:rPr>
          <w:rFonts w:eastAsia="MS Mincho" w:cs="Times New Roman"/>
          <w:kern w:val="0"/>
          <w14:ligatures w14:val="none"/>
        </w:rPr>
        <w:t>:</w:t>
      </w:r>
      <w:r w:rsidR="00DD708E">
        <w:rPr>
          <w:rFonts w:eastAsia="MS Mincho" w:cs="Times New Roman"/>
          <w:kern w:val="0"/>
          <w14:ligatures w14:val="none"/>
        </w:rPr>
        <w:br/>
      </w:r>
      <m:oMathPara>
        <m:oMath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det</m:t>
          </m:r>
          <m:d>
            <m:d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r>
            <w:rPr>
              <w:rFonts w:ascii="Cambria Math" w:eastAsia="MS Mincho" w:hAnsi="Cambria Math" w:cs="Times New Roman"/>
              <w:kern w:val="0"/>
              <w14:ligatures w14:val="none"/>
            </w:rPr>
            <m:t>1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⋅</m:t>
          </m:r>
          <m:r>
            <w:rPr>
              <w:rFonts w:ascii="Cambria Math" w:eastAsia="MS Mincho" w:hAnsi="Cambria Math" w:cs="Times New Roman"/>
              <w:kern w:val="0"/>
              <w14:ligatures w14:val="none"/>
            </w:rPr>
            <m:t>4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-</m:t>
          </m:r>
          <m:r>
            <w:rPr>
              <w:rFonts w:ascii="Cambria Math" w:eastAsia="MS Mincho" w:hAnsi="Cambria Math" w:cs="Times New Roman"/>
              <w:kern w:val="0"/>
              <w14:ligatures w14:val="none"/>
            </w:rPr>
            <m:t>2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⋅</m:t>
          </m:r>
          <m:r>
            <w:rPr>
              <w:rFonts w:ascii="Cambria Math" w:eastAsia="MS Mincho" w:hAnsi="Cambria Math" w:cs="Times New Roman"/>
              <w:kern w:val="0"/>
              <w14:ligatures w14:val="none"/>
            </w:rPr>
            <m:t>2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r>
            <w:rPr>
              <w:rFonts w:ascii="Cambria Math" w:eastAsia="MS Mincho" w:hAnsi="Cambria Math" w:cs="Times New Roman"/>
              <w:kern w:val="0"/>
              <w14:ligatures w14:val="none"/>
            </w:rPr>
            <m:t>0</m:t>
          </m:r>
        </m:oMath>
      </m:oMathPara>
    </w:p>
    <w:p w14:paraId="203F2996" w14:textId="6FB6278C" w:rsidR="004969F9" w:rsidRDefault="006F6052" w:rsidP="004969F9">
      <w:pPr>
        <w:spacing w:after="200" w:line="276" w:lineRule="auto"/>
        <w:rPr>
          <w:rFonts w:eastAsia="MS Mincho" w:cs="Times New Roman"/>
          <w:kern w:val="0"/>
          <w14:ligatures w14:val="none"/>
        </w:rPr>
      </w:pPr>
      <w:r>
        <w:rPr>
          <w:rFonts w:eastAsia="MS Mincho" w:cs="Times New Roman"/>
          <w:kern w:val="0"/>
          <w14:ligatures w14:val="none"/>
        </w:rPr>
        <w:t xml:space="preserve"> </w:t>
      </w:r>
      <w:r w:rsidRPr="00314851">
        <w:rPr>
          <w:rFonts w:eastAsia="MS Mincho" w:cs="Times New Roman"/>
          <w:b/>
          <w:bCs/>
          <w:kern w:val="0"/>
          <w14:ligatures w14:val="none"/>
        </w:rPr>
        <w:t>G</w:t>
      </w:r>
      <w:r w:rsidR="001F2D26" w:rsidRPr="00314851">
        <w:rPr>
          <w:rFonts w:eastAsia="MS Mincho" w:cs="Times New Roman"/>
          <w:b/>
          <w:bCs/>
          <w:kern w:val="0"/>
          <w14:ligatures w14:val="none"/>
        </w:rPr>
        <w:t>ráficamente:</w:t>
      </w:r>
    </w:p>
    <w:p w14:paraId="2E0AFF04" w14:textId="4379419F" w:rsidR="00834FBA" w:rsidRDefault="00FC67A6" w:rsidP="004969F9">
      <w:p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FC67A6">
        <w:rPr>
          <w:rFonts w:eastAsia="MS Mincho" w:cs="Times New Roman"/>
          <w:noProof/>
          <w:kern w:val="0"/>
          <w14:ligatures w14:val="none"/>
        </w:rPr>
        <w:drawing>
          <wp:inline distT="0" distB="0" distL="0" distR="0" wp14:anchorId="1DD744C2" wp14:editId="57F8BADF">
            <wp:extent cx="6645910" cy="4127500"/>
            <wp:effectExtent l="0" t="0" r="2540" b="6350"/>
            <wp:docPr id="36092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24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1AA0" w14:textId="5BBDB98E" w:rsidR="0050134A" w:rsidRPr="00D376A6" w:rsidRDefault="00834FBA" w:rsidP="006854D7">
      <w:p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834FBA">
        <w:rPr>
          <w:rFonts w:eastAsia="MS Mincho" w:cs="Times New Roman"/>
          <w:kern w:val="0"/>
          <w14:ligatures w14:val="none"/>
        </w:rPr>
        <w:t xml:space="preserve"> </w:t>
      </w:r>
      <w:r w:rsidR="00DA4FEB" w:rsidRPr="00597A45">
        <w:rPr>
          <w:rFonts w:eastAsia="MS Mincho" w:cs="Times New Roman"/>
          <w:b/>
          <w:bCs/>
          <w:kern w:val="0"/>
          <w14:ligatures w14:val="none"/>
        </w:rPr>
        <w:t>Dependiendo de la dimensión de la matriz</w:t>
      </w:r>
      <w:r w:rsidR="00DA4FEB" w:rsidRPr="00D376A6">
        <w:rPr>
          <w:rFonts w:eastAsia="MS Mincho" w:cs="Times New Roman"/>
          <w:kern w:val="0"/>
          <w14:ligatures w14:val="none"/>
        </w:rPr>
        <w:t>:</w:t>
      </w:r>
    </w:p>
    <w:p w14:paraId="06345BCF" w14:textId="0DCFCB71" w:rsidR="0050134A" w:rsidRPr="00D376A6" w:rsidRDefault="0050134A" w:rsidP="00317482">
      <w:pPr>
        <w:pStyle w:val="ListParagraph"/>
        <w:numPr>
          <w:ilvl w:val="0"/>
          <w:numId w:val="210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b/>
          <w:bCs/>
          <w:kern w:val="0"/>
          <w14:ligatures w14:val="none"/>
        </w:rPr>
        <w:t>M</w:t>
      </w:r>
      <w:r w:rsidR="005B670E" w:rsidRPr="00D376A6">
        <w:rPr>
          <w:rFonts w:eastAsia="MS Mincho" w:cs="Times New Roman"/>
          <w:b/>
          <w:bCs/>
          <w:kern w:val="0"/>
          <w14:ligatures w14:val="none"/>
        </w:rPr>
        <w:t>atriz 2x2</w:t>
      </w:r>
      <w:r w:rsidR="00E32EEA" w:rsidRPr="00D376A6">
        <w:rPr>
          <w:rFonts w:eastAsia="MS Mincho" w:cs="Times New Roman"/>
          <w:kern w:val="0"/>
          <w14:ligatures w14:val="none"/>
        </w:rPr>
        <w:t xml:space="preserve"> </w:t>
      </w:r>
      <w:r w:rsidR="004043C7" w:rsidRPr="00D376A6">
        <w:rPr>
          <w:rFonts w:eastAsia="MS Mincho" w:cs="Times New Roman"/>
          <w:kern w:val="0"/>
          <w14:ligatures w14:val="none"/>
        </w:rPr>
        <w:t>(</w:t>
      </w:r>
      <w:r w:rsidR="00E32EEA" w:rsidRPr="00D376A6">
        <w:rPr>
          <w:rFonts w:eastAsia="MS Mincho" w:cs="Times New Roman"/>
          <w:b/>
          <w:bCs/>
          <w:i/>
          <w:iCs/>
          <w:kern w:val="0"/>
          <w14:ligatures w14:val="none"/>
        </w:rPr>
        <w:t>cuadrado</w:t>
      </w:r>
      <w:r w:rsidR="004043C7" w:rsidRPr="00D376A6">
        <w:rPr>
          <w:rFonts w:eastAsia="MS Mincho" w:cs="Times New Roman"/>
          <w:kern w:val="0"/>
          <w14:ligatures w14:val="none"/>
        </w:rPr>
        <w:t>)</w:t>
      </w:r>
      <w:r w:rsidR="006C37EB" w:rsidRPr="00D376A6">
        <w:rPr>
          <w:rFonts w:eastAsia="MS Mincho" w:cs="Times New Roman"/>
          <w:kern w:val="0"/>
          <w14:ligatures w14:val="none"/>
        </w:rPr>
        <w:t>:</w:t>
      </w:r>
      <w:r w:rsidR="00F6709F" w:rsidRPr="00D376A6">
        <w:rPr>
          <w:rFonts w:eastAsia="MS Mincho" w:cs="Times New Roman"/>
          <w:kern w:val="0"/>
          <w14:ligatures w14:val="none"/>
        </w:rPr>
        <w:t xml:space="preserve"> t</w:t>
      </w:r>
      <w:r w:rsidR="00E20A95" w:rsidRPr="00D376A6">
        <w:rPr>
          <w:rFonts w:eastAsia="MS Mincho" w:cs="Times New Roman"/>
          <w:kern w:val="0"/>
          <w14:ligatures w14:val="none"/>
        </w:rPr>
        <w:t xml:space="preserve">ransforma el cuadrado unidad, </w:t>
      </w:r>
      <w:r w:rsidR="006C37EB" w:rsidRPr="00D376A6">
        <w:rPr>
          <w:rFonts w:eastAsia="MS Mincho" w:cs="Times New Roman"/>
          <w:kern w:val="0"/>
          <w14:ligatures w14:val="none"/>
        </w:rPr>
        <w:t xml:space="preserve">mide </w:t>
      </w:r>
      <w:r w:rsidR="004043C7" w:rsidRPr="00D376A6">
        <w:rPr>
          <w:rFonts w:eastAsia="MS Mincho" w:cs="Times New Roman"/>
          <w:kern w:val="0"/>
          <w14:ligatures w14:val="none"/>
        </w:rPr>
        <w:t xml:space="preserve">el </w:t>
      </w:r>
      <w:r w:rsidR="006C37EB" w:rsidRPr="00D376A6">
        <w:rPr>
          <w:rFonts w:eastAsia="MS Mincho" w:cs="Times New Roman"/>
          <w:kern w:val="0"/>
          <w14:ligatures w14:val="none"/>
        </w:rPr>
        <w:t xml:space="preserve">cambio del </w:t>
      </w:r>
      <w:r w:rsidR="006C37EB" w:rsidRPr="00597A45">
        <w:rPr>
          <w:rFonts w:eastAsia="MS Mincho" w:cs="Times New Roman"/>
          <w:b/>
          <w:bCs/>
          <w:kern w:val="0"/>
          <w14:ligatures w14:val="none"/>
        </w:rPr>
        <w:t>área</w:t>
      </w:r>
      <w:r w:rsidR="006C37EB" w:rsidRPr="00D376A6">
        <w:rPr>
          <w:rFonts w:eastAsia="MS Mincho" w:cs="Times New Roman"/>
          <w:kern w:val="0"/>
          <w14:ligatures w14:val="none"/>
        </w:rPr>
        <w:t>.</w:t>
      </w:r>
    </w:p>
    <w:p w14:paraId="0AC53B18" w14:textId="02227E40" w:rsidR="004043C7" w:rsidRPr="00D376A6" w:rsidRDefault="0050134A" w:rsidP="00317482">
      <w:pPr>
        <w:pStyle w:val="ListParagraph"/>
        <w:numPr>
          <w:ilvl w:val="0"/>
          <w:numId w:val="210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b/>
          <w:bCs/>
          <w:kern w:val="0"/>
          <w14:ligatures w14:val="none"/>
        </w:rPr>
        <w:t>M</w:t>
      </w:r>
      <w:r w:rsidR="00B97380" w:rsidRPr="00D376A6">
        <w:rPr>
          <w:rFonts w:eastAsia="MS Mincho" w:cs="Times New Roman"/>
          <w:b/>
          <w:bCs/>
          <w:kern w:val="0"/>
          <w14:ligatures w14:val="none"/>
        </w:rPr>
        <w:t>atriz</w:t>
      </w:r>
      <w:r w:rsidR="00E32EEA" w:rsidRPr="00D376A6">
        <w:rPr>
          <w:rFonts w:eastAsia="MS Mincho" w:cs="Times New Roman"/>
          <w:b/>
          <w:bCs/>
          <w:kern w:val="0"/>
          <w14:ligatures w14:val="none"/>
        </w:rPr>
        <w:t xml:space="preserve"> 3x3</w:t>
      </w:r>
      <w:r w:rsidR="00E32EEA" w:rsidRPr="00D376A6">
        <w:rPr>
          <w:rFonts w:eastAsia="MS Mincho" w:cs="Times New Roman"/>
          <w:kern w:val="0"/>
          <w14:ligatures w14:val="none"/>
        </w:rPr>
        <w:t xml:space="preserve"> </w:t>
      </w:r>
      <w:r w:rsidR="004043C7" w:rsidRPr="00D376A6">
        <w:rPr>
          <w:rFonts w:eastAsia="MS Mincho" w:cs="Times New Roman"/>
          <w:kern w:val="0"/>
          <w14:ligatures w14:val="none"/>
        </w:rPr>
        <w:t>(</w:t>
      </w:r>
      <w:r w:rsidR="00E32EEA" w:rsidRPr="00D376A6">
        <w:rPr>
          <w:rFonts w:eastAsia="MS Mincho" w:cs="Times New Roman"/>
          <w:b/>
          <w:bCs/>
          <w:i/>
          <w:iCs/>
          <w:kern w:val="0"/>
          <w14:ligatures w14:val="none"/>
        </w:rPr>
        <w:t>cubo</w:t>
      </w:r>
      <w:r w:rsidR="004043C7" w:rsidRPr="00D376A6">
        <w:rPr>
          <w:rFonts w:eastAsia="MS Mincho" w:cs="Times New Roman"/>
          <w:kern w:val="0"/>
          <w14:ligatures w14:val="none"/>
        </w:rPr>
        <w:t>)</w:t>
      </w:r>
      <w:r w:rsidR="005C270C" w:rsidRPr="00D376A6">
        <w:rPr>
          <w:rFonts w:eastAsia="MS Mincho" w:cs="Times New Roman"/>
          <w:kern w:val="0"/>
          <w14:ligatures w14:val="none"/>
        </w:rPr>
        <w:t xml:space="preserve">: transforma el cubo unidad, mide el cambio del </w:t>
      </w:r>
      <w:r w:rsidR="005C270C" w:rsidRPr="00597A45">
        <w:rPr>
          <w:rFonts w:eastAsia="MS Mincho" w:cs="Times New Roman"/>
          <w:b/>
          <w:bCs/>
          <w:kern w:val="0"/>
          <w14:ligatures w14:val="none"/>
        </w:rPr>
        <w:t>volumen</w:t>
      </w:r>
      <w:r w:rsidR="005C270C" w:rsidRPr="00D376A6">
        <w:rPr>
          <w:rFonts w:eastAsia="MS Mincho" w:cs="Times New Roman"/>
          <w:kern w:val="0"/>
          <w14:ligatures w14:val="none"/>
        </w:rPr>
        <w:t>.</w:t>
      </w:r>
    </w:p>
    <w:p w14:paraId="2EEAB34F" w14:textId="2473E10B" w:rsidR="003114B1" w:rsidRDefault="004043C7" w:rsidP="00317482">
      <w:pPr>
        <w:pStyle w:val="ListParagraph"/>
        <w:numPr>
          <w:ilvl w:val="0"/>
          <w:numId w:val="210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b/>
          <w:bCs/>
          <w:kern w:val="0"/>
          <w14:ligatures w14:val="none"/>
        </w:rPr>
        <w:t>Ma</w:t>
      </w:r>
      <w:r w:rsidR="00B97380" w:rsidRPr="00D376A6">
        <w:rPr>
          <w:rFonts w:eastAsia="MS Mincho" w:cs="Times New Roman"/>
          <w:b/>
          <w:bCs/>
          <w:kern w:val="0"/>
          <w14:ligatures w14:val="none"/>
        </w:rPr>
        <w:t>triz</w:t>
      </w:r>
      <w:r w:rsidR="00E32EEA" w:rsidRPr="00D376A6">
        <w:rPr>
          <w:rFonts w:eastAsia="MS Mincho" w:cs="Times New Roman"/>
          <w:b/>
          <w:bCs/>
          <w:kern w:val="0"/>
          <w14:ligatures w14:val="none"/>
        </w:rPr>
        <w:t xml:space="preserve"> 4x4</w:t>
      </w:r>
      <w:r w:rsidR="00E32EEA" w:rsidRPr="00D376A6">
        <w:rPr>
          <w:rFonts w:eastAsia="MS Mincho" w:cs="Times New Roman"/>
          <w:kern w:val="0"/>
          <w14:ligatures w14:val="none"/>
        </w:rPr>
        <w:t xml:space="preserve"> </w:t>
      </w:r>
      <w:r w:rsidRPr="00D376A6">
        <w:rPr>
          <w:rFonts w:eastAsia="MS Mincho" w:cs="Times New Roman"/>
          <w:kern w:val="0"/>
          <w14:ligatures w14:val="none"/>
        </w:rPr>
        <w:t>(</w:t>
      </w:r>
      <w:r w:rsidR="00022402" w:rsidRPr="00D376A6">
        <w:rPr>
          <w:rFonts w:eastAsia="MS Mincho" w:cs="Times New Roman"/>
          <w:b/>
          <w:bCs/>
          <w:i/>
          <w:iCs/>
          <w:kern w:val="0"/>
          <w14:ligatures w14:val="none"/>
        </w:rPr>
        <w:t>h</w:t>
      </w:r>
      <w:r w:rsidR="00395264" w:rsidRPr="00D376A6">
        <w:rPr>
          <w:rFonts w:eastAsia="MS Mincho" w:cs="Times New Roman"/>
          <w:b/>
          <w:bCs/>
          <w:i/>
          <w:iCs/>
          <w:kern w:val="0"/>
          <w14:ligatures w14:val="none"/>
        </w:rPr>
        <w:t>i</w:t>
      </w:r>
      <w:r w:rsidR="00022402" w:rsidRPr="00D376A6">
        <w:rPr>
          <w:rFonts w:eastAsia="MS Mincho" w:cs="Times New Roman"/>
          <w:b/>
          <w:bCs/>
          <w:i/>
          <w:iCs/>
          <w:kern w:val="0"/>
          <w14:ligatures w14:val="none"/>
        </w:rPr>
        <w:t>percubo</w:t>
      </w:r>
      <w:r w:rsidRPr="00D376A6">
        <w:rPr>
          <w:rFonts w:eastAsia="MS Mincho" w:cs="Times New Roman"/>
          <w:kern w:val="0"/>
          <w14:ligatures w14:val="none"/>
        </w:rPr>
        <w:t>)</w:t>
      </w:r>
      <w:r w:rsidR="005C270C" w:rsidRPr="00D376A6">
        <w:rPr>
          <w:rFonts w:eastAsia="MS Mincho" w:cs="Times New Roman"/>
          <w:kern w:val="0"/>
          <w14:ligatures w14:val="none"/>
        </w:rPr>
        <w:t xml:space="preserve">: transforma el </w:t>
      </w:r>
      <w:r w:rsidR="00395264" w:rsidRPr="00D376A6">
        <w:rPr>
          <w:rFonts w:eastAsia="MS Mincho" w:cs="Times New Roman"/>
          <w:kern w:val="0"/>
          <w14:ligatures w14:val="none"/>
        </w:rPr>
        <w:t xml:space="preserve">hipercubo unidad, mide el cambio de un </w:t>
      </w:r>
      <w:r w:rsidR="00395264" w:rsidRPr="00597A45">
        <w:rPr>
          <w:rFonts w:eastAsia="MS Mincho" w:cs="Times New Roman"/>
          <w:b/>
          <w:bCs/>
          <w:kern w:val="0"/>
          <w14:ligatures w14:val="none"/>
        </w:rPr>
        <w:t>hipervolumen</w:t>
      </w:r>
      <w:r w:rsidR="00395264" w:rsidRPr="00D376A6">
        <w:rPr>
          <w:rFonts w:eastAsia="MS Mincho" w:cs="Times New Roman"/>
          <w:kern w:val="0"/>
          <w14:ligatures w14:val="none"/>
        </w:rPr>
        <w:t xml:space="preserve"> 4-dimensional.</w:t>
      </w:r>
    </w:p>
    <w:p w14:paraId="7855EFB2" w14:textId="437D318E" w:rsidR="00D376A6" w:rsidRPr="00D376A6" w:rsidRDefault="00D376A6" w:rsidP="00317482">
      <w:pPr>
        <w:pStyle w:val="ListParagraph"/>
        <w:numPr>
          <w:ilvl w:val="0"/>
          <w:numId w:val="210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w:r>
        <w:rPr>
          <w:rFonts w:eastAsia="MS Mincho" w:cs="Times New Roman"/>
          <w:b/>
          <w:bCs/>
          <w:kern w:val="0"/>
          <w14:ligatures w14:val="none"/>
        </w:rPr>
        <w:t>Etc, etc.</w:t>
      </w:r>
    </w:p>
    <w:p w14:paraId="189787FF" w14:textId="72AAEF3C" w:rsidR="00D376A6" w:rsidRDefault="00D376A6" w:rsidP="00D376A6">
      <w:pPr>
        <w:pStyle w:val="ListParagraph"/>
        <w:spacing w:after="200" w:line="276" w:lineRule="auto"/>
        <w:rPr>
          <w:rFonts w:eastAsia="MS Mincho" w:cs="Times New Roman"/>
          <w:kern w:val="0"/>
          <w14:ligatures w14:val="none"/>
        </w:rPr>
      </w:pPr>
    </w:p>
    <w:p w14:paraId="54DFDFD9" w14:textId="77777777" w:rsidR="00DD708E" w:rsidRPr="00D376A6" w:rsidRDefault="00DD708E" w:rsidP="00D376A6">
      <w:pPr>
        <w:pStyle w:val="ListParagraph"/>
        <w:spacing w:after="200" w:line="276" w:lineRule="auto"/>
        <w:rPr>
          <w:rFonts w:eastAsia="MS Mincho" w:cs="Times New Roman"/>
          <w:kern w:val="0"/>
          <w14:ligatures w14:val="none"/>
        </w:rPr>
      </w:pPr>
    </w:p>
    <w:p w14:paraId="6FFB9BA9" w14:textId="5E156B53" w:rsidR="00E624AD" w:rsidRPr="00D376A6" w:rsidRDefault="00EF3280" w:rsidP="00EF3280">
      <w:pPr>
        <w:rPr>
          <w:rFonts w:eastAsiaTheme="minorEastAsia"/>
          <w:b/>
          <w:u w:val="single"/>
        </w:rPr>
      </w:pPr>
      <w:bookmarkStart w:id="5" w:name="por-qué-la-fórmula-es-ad-bc"/>
      <w:bookmarkEnd w:id="4"/>
      <w:bookmarkEnd w:id="5"/>
      <w:r w:rsidRPr="00D376A6">
        <w:rPr>
          <w:b/>
          <w:bCs/>
          <w:u w:val="single"/>
        </w:rPr>
        <w:lastRenderedPageBreak/>
        <w:t>1</w:t>
      </w:r>
      <w:r w:rsidR="00DA4FEB" w:rsidRPr="00D376A6">
        <w:rPr>
          <w:b/>
          <w:bCs/>
          <w:u w:val="single"/>
        </w:rPr>
        <w:t>0</w:t>
      </w:r>
      <w:r w:rsidR="00E624AD" w:rsidRPr="00D376A6">
        <w:rPr>
          <w:b/>
          <w:bCs/>
          <w:u w:val="single"/>
        </w:rPr>
        <w:t xml:space="preserve">) </w:t>
      </w:r>
      <w:r w:rsidR="003C74F3" w:rsidRPr="00D376A6">
        <w:rPr>
          <w:b/>
          <w:bCs/>
          <w:u w:val="single"/>
        </w:rPr>
        <w:t>Y ¿p</w:t>
      </w:r>
      <w:r w:rsidR="00E624AD" w:rsidRPr="00D376A6">
        <w:rPr>
          <w:b/>
          <w:bCs/>
          <w:u w:val="single"/>
        </w:rPr>
        <w:t>or qué la fórmula es</w:t>
      </w:r>
      <w:r w:rsidR="00E624AD" w:rsidRPr="00D376A6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en-US"/>
          </w:rPr>
          <m:t>ad</m:t>
        </m:r>
        <m:r>
          <m:rPr>
            <m:sty m:val="b"/>
          </m:rP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  <w:lang w:val="en-US"/>
          </w:rPr>
          <m:t>bc</m:t>
        </m:r>
      </m:oMath>
      <w:r w:rsidR="00B55D29" w:rsidRPr="00D376A6">
        <w:rPr>
          <w:rFonts w:eastAsiaTheme="minorEastAsia"/>
          <w:b/>
        </w:rPr>
        <w:t xml:space="preserve"> </w:t>
      </w:r>
      <w:r w:rsidR="003C74F3" w:rsidRPr="00D376A6">
        <w:rPr>
          <w:rFonts w:eastAsiaTheme="minorEastAsia"/>
          <w:b/>
          <w:u w:val="single"/>
        </w:rPr>
        <w:t>?</w:t>
      </w:r>
    </w:p>
    <w:p w14:paraId="1282E0DF" w14:textId="0F7CE8FE" w:rsidR="00AA30F3" w:rsidRPr="00D376A6" w:rsidRDefault="00A66E6B" w:rsidP="00AA30F3">
      <w:pPr>
        <w:spacing w:after="200" w:line="276" w:lineRule="auto"/>
        <w:rPr>
          <w:rFonts w:eastAsia="MS Mincho" w:cs="Times New Roman"/>
          <w:i/>
          <w:iCs/>
          <w:kern w:val="0"/>
          <w14:ligatures w14:val="none"/>
        </w:rPr>
      </w:pPr>
      <w:r w:rsidRPr="00D376A6">
        <w:rPr>
          <w:rFonts w:eastAsia="MS Mincho" w:cs="Times New Roman"/>
          <w:b/>
          <w:bCs/>
          <w:i/>
          <w:iCs/>
          <w:kern w:val="0"/>
          <w14:ligatures w14:val="none"/>
        </w:rPr>
        <w:t>V</w:t>
      </w:r>
      <w:r w:rsidR="00AA30F3" w:rsidRPr="00D376A6">
        <w:rPr>
          <w:rFonts w:eastAsia="MS Mincho" w:cs="Times New Roman"/>
          <w:b/>
          <w:bCs/>
          <w:i/>
          <w:iCs/>
          <w:kern w:val="0"/>
          <w14:ligatures w14:val="none"/>
        </w:rPr>
        <w:t>er</w:t>
      </w:r>
      <w:r w:rsidR="00701B76" w:rsidRPr="00D376A6">
        <w:rPr>
          <w:rFonts w:eastAsia="MS Mincho" w:cs="Times New Roman"/>
          <w:i/>
          <w:iCs/>
          <w:kern w:val="0"/>
          <w14:ligatures w14:val="none"/>
        </w:rPr>
        <w:t>:</w:t>
      </w:r>
      <w:r w:rsidR="00AA30F3" w:rsidRPr="00D376A6">
        <w:rPr>
          <w:rFonts w:eastAsia="MS Mincho" w:cs="Times New Roman"/>
          <w:i/>
          <w:iCs/>
          <w:kern w:val="0"/>
          <w14:ligatures w14:val="none"/>
        </w:rPr>
        <w:t xml:space="preserve"> </w:t>
      </w:r>
      <w:r w:rsidR="00BE5130" w:rsidRPr="00D376A6">
        <w:rPr>
          <w:rFonts w:eastAsia="MS Mincho" w:cs="Times New Roman"/>
          <w:i/>
          <w:iCs/>
          <w:kern w:val="0"/>
          <w14:ligatures w14:val="none"/>
        </w:rPr>
        <w:t xml:space="preserve">ANEXO I – Determinantes, la demostración también está en </w:t>
      </w:r>
      <w:r w:rsidR="00AA30F3" w:rsidRPr="00D376A6">
        <w:rPr>
          <w:rFonts w:eastAsia="MS Mincho" w:cs="Times New Roman"/>
          <w:i/>
          <w:iCs/>
          <w:kern w:val="0"/>
          <w14:ligatures w14:val="none"/>
        </w:rPr>
        <w:t xml:space="preserve">la </w:t>
      </w:r>
      <w:r w:rsidR="00BE5130" w:rsidRPr="00D376A6">
        <w:rPr>
          <w:rFonts w:eastAsia="MS Mincho" w:cs="Times New Roman"/>
          <w:i/>
          <w:iCs/>
          <w:kern w:val="0"/>
          <w14:ligatures w14:val="none"/>
        </w:rPr>
        <w:t>v0</w:t>
      </w:r>
      <w:r w:rsidR="00AA30F3" w:rsidRPr="00D376A6">
        <w:rPr>
          <w:rFonts w:eastAsia="MS Mincho" w:cs="Times New Roman"/>
          <w:i/>
          <w:iCs/>
          <w:kern w:val="0"/>
          <w14:ligatures w14:val="none"/>
        </w:rPr>
        <w:t xml:space="preserve"> de los apuntes </w:t>
      </w:r>
      <w:r w:rsidR="00BE5130" w:rsidRPr="00D376A6">
        <w:rPr>
          <w:rFonts w:eastAsia="MS Mincho" w:cs="Times New Roman"/>
          <w:i/>
          <w:iCs/>
          <w:kern w:val="0"/>
          <w14:ligatures w14:val="none"/>
        </w:rPr>
        <w:br/>
      </w:r>
      <w:r w:rsidR="00701B76" w:rsidRPr="00D376A6">
        <w:rPr>
          <w:rFonts w:eastAsia="MS Mincho" w:cs="Times New Roman"/>
          <w:b/>
          <w:bCs/>
          <w:i/>
          <w:iCs/>
          <w:kern w:val="0"/>
          <w14:ligatures w14:val="none"/>
        </w:rPr>
        <w:t>NOTA:</w:t>
      </w:r>
      <w:r w:rsidR="00701B76" w:rsidRPr="00D376A6">
        <w:rPr>
          <w:rFonts w:eastAsia="MS Mincho" w:cs="Times New Roman"/>
          <w:i/>
          <w:iCs/>
          <w:kern w:val="0"/>
          <w14:ligatures w14:val="none"/>
        </w:rPr>
        <w:t xml:space="preserve"> </w:t>
      </w:r>
      <w:r w:rsidR="00AA30F3" w:rsidRPr="00D376A6">
        <w:rPr>
          <w:rFonts w:eastAsia="MS Mincho" w:cs="Times New Roman"/>
          <w:i/>
          <w:iCs/>
          <w:kern w:val="0"/>
          <w14:ligatures w14:val="none"/>
        </w:rPr>
        <w:t>es un poco largo, no lo recomiendo</w:t>
      </w:r>
      <w:r w:rsidR="00701B76" w:rsidRPr="00D376A6">
        <w:rPr>
          <w:rFonts w:eastAsia="MS Mincho" w:cs="Times New Roman"/>
          <w:i/>
          <w:iCs/>
          <w:kern w:val="0"/>
          <w14:ligatures w14:val="none"/>
        </w:rPr>
        <w:t>.</w:t>
      </w:r>
    </w:p>
    <w:p w14:paraId="4047F5BD" w14:textId="187924EB" w:rsidR="00347556" w:rsidRPr="00D376A6" w:rsidRDefault="00347556" w:rsidP="00347556">
      <w:r w:rsidRPr="00D376A6">
        <w:rPr>
          <w:b/>
          <w:bCs/>
          <w:u w:val="single"/>
        </w:rPr>
        <w:t>Resumido</w:t>
      </w:r>
      <w:r w:rsidRPr="00D376A6">
        <w:rPr>
          <w:u w:val="single"/>
        </w:rPr>
        <w:t xml:space="preserve">: </w:t>
      </w:r>
      <w:r w:rsidR="00E61B0F" w:rsidRPr="00D376A6">
        <w:rPr>
          <w:i/>
          <w:iCs/>
        </w:rPr>
        <w:br/>
      </w:r>
      <w:r w:rsidRPr="00D376A6">
        <w:t xml:space="preserve">El paralelogramo que crea la matriz se puede partir en 2 triángulos iguales dibujando una diagonal. </w:t>
      </w:r>
      <w:r w:rsidR="00F60515">
        <w:br/>
      </w:r>
      <w:r w:rsidRPr="00D376A6">
        <w:t>El área de un triángulo es siempre:</w:t>
      </w:r>
    </w:p>
    <w:p w14:paraId="23AB32E5" w14:textId="3B53E249" w:rsidR="00347556" w:rsidRPr="00D376A6" w:rsidRDefault="003B4426" w:rsidP="0034755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tri</m:t>
              </m:r>
              <m:r>
                <w:rPr>
                  <w:rFonts w:ascii="Cambria Math" w:hAnsi="Cambria Math"/>
                </w:rPr>
                <m:t>á</m:t>
              </m:r>
              <m:r>
                <w:rPr>
                  <w:rFonts w:ascii="Cambria Math" w:hAnsi="Cambria Math"/>
                </w:rPr>
                <m:t>ngulo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base</m:t>
              </m:r>
              <m:r>
                <w:rPr>
                  <w:rFonts w:ascii="Cambria Math" w:hAnsi="Cambria Math"/>
                </w:rPr>
                <m:t xml:space="preserve"> × </m:t>
              </m:r>
              <m:r>
                <w:rPr>
                  <w:rFonts w:ascii="Cambria Math" w:hAnsi="Cambria Math"/>
                </w:rPr>
                <m:t>altura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79CC4FDB" w14:textId="2F448CF6" w:rsidR="00347556" w:rsidRPr="00D376A6" w:rsidRDefault="00347556" w:rsidP="00347556">
      <w:r w:rsidRPr="00D376A6">
        <w:t xml:space="preserve">Como hay </w:t>
      </w:r>
      <w:r w:rsidR="00E61B0F" w:rsidRPr="00D376A6">
        <w:t>2</w:t>
      </w:r>
      <w:r w:rsidRPr="00D376A6">
        <w:t xml:space="preserve"> triángulos iguales, el área total del paralelogramo es simplemente:</w:t>
      </w:r>
    </w:p>
    <w:p w14:paraId="2E208E81" w14:textId="054BDCDE" w:rsidR="00347556" w:rsidRPr="00D376A6" w:rsidRDefault="003B4426" w:rsidP="0034755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paralelogramo</m:t>
              </m:r>
            </m:sub>
          </m:sSub>
          <m: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base</m:t>
          </m:r>
          <m:r>
            <w:rPr>
              <w:rFonts w:ascii="Cambria Math" w:hAnsi="Cambria Math"/>
            </w:rPr>
            <m:t xml:space="preserve"> × </m:t>
          </m:r>
          <m:r>
            <w:rPr>
              <w:rFonts w:ascii="Cambria Math" w:hAnsi="Cambria Math"/>
            </w:rPr>
            <m:t>altura</m:t>
          </m:r>
          <m:r>
            <w:rPr>
              <w:rFonts w:ascii="Cambria Math" w:hAnsi="Cambria Math"/>
            </w:rPr>
            <m:t xml:space="preserve">) </m:t>
          </m:r>
        </m:oMath>
      </m:oMathPara>
    </w:p>
    <w:p w14:paraId="3C7B282C" w14:textId="41E70962" w:rsidR="003C005F" w:rsidRPr="00D376A6" w:rsidRDefault="00347556" w:rsidP="00347556">
      <w:r w:rsidRPr="00D376A6">
        <w:t xml:space="preserve">Cuando calculas esa base y esa altura usando las coordenadas de los puntos </w:t>
      </w:r>
      <m:oMath>
        <m:d>
          <m:dPr>
            <m:ctrlP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  <m:t>a</m:t>
            </m:r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,</m:t>
            </m:r>
            <m: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  <m:t>c</m:t>
            </m:r>
          </m:e>
        </m:d>
        <m:r>
          <m:rPr>
            <m:sty m:val="p"/>
          </m:rPr>
          <w:rPr>
            <w:rFonts w:ascii="Cambria Math" w:eastAsia="MS Mincho" w:hAnsi="Cambria Math" w:cs="Times New Roman"/>
            <w:kern w:val="0"/>
            <w14:ligatures w14:val="none"/>
          </w:rPr>
          <m:t xml:space="preserve"> y </m:t>
        </m:r>
        <m:d>
          <m:dPr>
            <m:ctrlP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  <m:t>b</m:t>
            </m:r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,</m:t>
            </m:r>
            <m: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  <m:t>d</m:t>
            </m:r>
          </m:e>
        </m:d>
      </m:oMath>
      <w:r w:rsidRPr="00D376A6">
        <w:t>,</w:t>
      </w:r>
      <w:r w:rsidR="005E3ADF" w:rsidRPr="00D376A6">
        <w:t xml:space="preserve"> </w:t>
      </w:r>
      <w:r w:rsidR="00D478A2" w:rsidRPr="00D376A6">
        <w:t xml:space="preserve"> </w:t>
      </w:r>
      <w:r w:rsidR="002864B3">
        <w:t>(</w:t>
      </w:r>
      <w:r w:rsidR="00D478A2" w:rsidRPr="00D376A6">
        <w:t>saca</w:t>
      </w:r>
      <w:r w:rsidR="002864B3">
        <w:t>ndo</w:t>
      </w:r>
      <w:r w:rsidR="00D478A2" w:rsidRPr="00D376A6">
        <w:t xml:space="preserve"> la altura </w:t>
      </w:r>
      <w:r w:rsidR="005E3ADF" w:rsidRPr="00D376A6">
        <w:t>con distancia de un punto a una recta</w:t>
      </w:r>
      <w:r w:rsidR="002864B3">
        <w:t>)</w:t>
      </w:r>
      <w:r w:rsidR="003C005F" w:rsidRPr="00D376A6">
        <w:t>, después de varios cálculos, aparece:</w:t>
      </w:r>
    </w:p>
    <w:p w14:paraId="29FE0E9A" w14:textId="2143D2F7" w:rsidR="00AA30F3" w:rsidRPr="00D376A6" w:rsidRDefault="003C005F" w:rsidP="00EF3280">
      <m:oMathPara>
        <m:oMath>
          <m:r>
            <w:rPr>
              <w:rFonts w:ascii="Cambria Math" w:hAnsi="Cambria Math"/>
            </w:rPr>
            <m:t>ad - bc</m:t>
          </m:r>
        </m:oMath>
      </m:oMathPara>
    </w:p>
    <w:p w14:paraId="425DAFDA" w14:textId="67EAAC96" w:rsidR="00432E73" w:rsidRPr="00D376A6" w:rsidRDefault="009321EE" w:rsidP="007A7CD5">
      <w:pPr>
        <w:jc w:val="center"/>
        <w:rPr>
          <w:b/>
          <w:bCs/>
          <w:u w:val="single"/>
        </w:rPr>
      </w:pPr>
      <w:r w:rsidRPr="00D376A6">
        <w:rPr>
          <w:noProof/>
        </w:rPr>
        <w:drawing>
          <wp:inline distT="0" distB="0" distL="0" distR="0" wp14:anchorId="23377764" wp14:editId="21C51B41">
            <wp:extent cx="4788229" cy="4546120"/>
            <wp:effectExtent l="0" t="0" r="0" b="6985"/>
            <wp:docPr id="6830814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552" cy="4601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B2756" w14:textId="77777777" w:rsidR="00C926FF" w:rsidRDefault="00C926FF">
      <w:r>
        <w:br w:type="page"/>
      </w:r>
    </w:p>
    <w:p w14:paraId="4A5FE50C" w14:textId="36BECD6A" w:rsidR="00432E73" w:rsidRPr="00D376A6" w:rsidRDefault="004D1570" w:rsidP="00EF3280">
      <w:r w:rsidRPr="00D376A6">
        <w:lastRenderedPageBreak/>
        <w:t>P</w:t>
      </w:r>
      <w:r w:rsidR="001D0400" w:rsidRPr="00D376A6">
        <w:t xml:space="preserve">or alguna razón </w:t>
      </w:r>
      <w:r w:rsidR="005778F0" w:rsidRPr="00D376A6">
        <w:t xml:space="preserve">el paralelogramo </w:t>
      </w:r>
      <w:r w:rsidR="001D0400" w:rsidRPr="00D376A6">
        <w:t xml:space="preserve">se puede descomponer en 2 </w:t>
      </w:r>
      <w:r w:rsidR="005778F0" w:rsidRPr="00D376A6">
        <w:t>cuadrados</w:t>
      </w:r>
      <w:r w:rsidRPr="00D376A6">
        <w:t xml:space="preserve"> y es como si los restases</w:t>
      </w:r>
      <w:r w:rsidR="005778F0" w:rsidRPr="00D376A6">
        <w:t xml:space="preserve">: </w:t>
      </w:r>
      <w:r w:rsidR="00F34A03" w:rsidRPr="00D376A6">
        <w:br/>
      </w:r>
      <w:r w:rsidR="005D0495" w:rsidRPr="00D376A6">
        <w:rPr>
          <w:rFonts w:eastAsiaTheme="minorEastAsia"/>
        </w:rPr>
        <w:t xml:space="preserve">el cuadrado </w:t>
      </w:r>
      <m:oMath>
        <m:r>
          <w:rPr>
            <w:rFonts w:ascii="Cambria Math" w:hAnsi="Cambria Math"/>
          </w:rPr>
          <m:t>ad</m:t>
        </m:r>
      </m:oMath>
      <w:r w:rsidR="005D0495" w:rsidRPr="00D376A6">
        <w:rPr>
          <w:rFonts w:eastAsiaTheme="minorEastAsia"/>
        </w:rPr>
        <w:t xml:space="preserve"> y el cuadrado </w:t>
      </w:r>
      <m:oMath>
        <m:r>
          <w:rPr>
            <w:rFonts w:ascii="Cambria Math" w:hAnsi="Cambria Math"/>
          </w:rPr>
          <m:t>bc</m:t>
        </m:r>
      </m:oMath>
      <w:r w:rsidR="00F659DF" w:rsidRPr="00D376A6">
        <w:rPr>
          <w:rFonts w:eastAsiaTheme="minorEastAsia"/>
        </w:rPr>
        <w:t xml:space="preserve">. </w:t>
      </w:r>
      <w:r w:rsidR="00F34A03" w:rsidRPr="00D376A6">
        <w:rPr>
          <w:rFonts w:eastAsiaTheme="minorEastAsia"/>
        </w:rPr>
        <w:br/>
      </w:r>
      <w:r w:rsidR="00EC06E8" w:rsidRPr="00D376A6">
        <w:rPr>
          <w:rFonts w:eastAsiaTheme="minorEastAsia"/>
        </w:rPr>
        <w:br/>
      </w:r>
      <w:r w:rsidR="00ED3E49" w:rsidRPr="00ED3E49">
        <w:rPr>
          <w:rFonts w:eastAsiaTheme="minorEastAsia"/>
          <w:b/>
          <w:bCs/>
          <w:i/>
          <w:iCs/>
        </w:rPr>
        <w:t>NOTA</w:t>
      </w:r>
      <w:r w:rsidR="00ED3E49">
        <w:rPr>
          <w:rFonts w:eastAsiaTheme="minorEastAsia"/>
          <w:i/>
          <w:iCs/>
        </w:rPr>
        <w:t>:</w:t>
      </w:r>
      <w:r w:rsidR="00ED3E49">
        <w:rPr>
          <w:rFonts w:eastAsiaTheme="minorEastAsia"/>
          <w:i/>
          <w:iCs/>
        </w:rPr>
        <w:br/>
      </w:r>
      <w:r w:rsidR="00EC06E8" w:rsidRPr="00D376A6">
        <w:rPr>
          <w:rFonts w:eastAsiaTheme="minorEastAsia"/>
          <w:i/>
          <w:iCs/>
        </w:rPr>
        <w:t>La demostración buena es la de las áreas de los triángulos, esto simplemente es una observación</w:t>
      </w:r>
    </w:p>
    <w:p w14:paraId="7B503B43" w14:textId="27171909" w:rsidR="009B29AB" w:rsidRDefault="00AA30F3" w:rsidP="00ED3E49">
      <w:pPr>
        <w:spacing w:after="200" w:line="276" w:lineRule="auto"/>
        <w:jc w:val="center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i/>
          <w:iCs/>
          <w:noProof/>
          <w:kern w:val="0"/>
          <w14:ligatures w14:val="none"/>
        </w:rPr>
        <w:drawing>
          <wp:inline distT="0" distB="0" distL="0" distR="0" wp14:anchorId="5930FDDA" wp14:editId="65CEB396">
            <wp:extent cx="4507529" cy="4321834"/>
            <wp:effectExtent l="0" t="0" r="7620" b="2540"/>
            <wp:docPr id="2094231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469" cy="4361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29AB">
        <w:rPr>
          <w:rFonts w:eastAsia="MS Mincho" w:cs="Times New Roman"/>
          <w:kern w:val="0"/>
          <w14:ligatures w14:val="none"/>
        </w:rPr>
        <w:br w:type="page"/>
      </w:r>
    </w:p>
    <w:p w14:paraId="4BD8A29E" w14:textId="41D05334" w:rsidR="00E624AD" w:rsidRPr="00D376A6" w:rsidRDefault="00F34A03" w:rsidP="00E041CF">
      <w:pPr>
        <w:pStyle w:val="Heading3"/>
      </w:pPr>
      <w:bookmarkStart w:id="6" w:name="qué-significa-que-sea-0"/>
      <w:bookmarkStart w:id="7" w:name="X2c21856e60e88cf142368943a22a63a138075c3"/>
      <w:bookmarkEnd w:id="6"/>
      <w:r w:rsidRPr="00D376A6">
        <w:lastRenderedPageBreak/>
        <w:t>b</w:t>
      </w:r>
      <w:r w:rsidR="00057B89" w:rsidRPr="00D376A6">
        <w:t>.</w:t>
      </w:r>
      <w:r w:rsidR="00E624AD" w:rsidRPr="00D376A6">
        <w:t xml:space="preserve"> </w:t>
      </w:r>
      <w:r w:rsidR="00FC44D8">
        <w:t xml:space="preserve">Resumiendo: </w:t>
      </w:r>
      <w:r w:rsidR="00183221" w:rsidRPr="00D376A6">
        <w:t>E</w:t>
      </w:r>
      <w:r w:rsidR="00E624AD" w:rsidRPr="00D376A6">
        <w:t>l determinante empieza a tener sentido</w:t>
      </w:r>
    </w:p>
    <w:p w14:paraId="08A04694" w14:textId="385754B2" w:rsidR="003E6CC4" w:rsidRPr="00D376A6" w:rsidRDefault="00057B89" w:rsidP="003E6CC4">
      <w:p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>El número del determinante de</w:t>
      </w:r>
      <w:r w:rsidR="00E624AD" w:rsidRPr="00D376A6">
        <w:rPr>
          <w:rFonts w:eastAsia="MS Mincho" w:cs="Times New Roman"/>
          <w:kern w:val="0"/>
          <w14:ligatures w14:val="none"/>
        </w:rPr>
        <w:t>termina cosas muy importantes:</w:t>
      </w:r>
    </w:p>
    <w:p w14:paraId="05F86AF6" w14:textId="77777777" w:rsidR="003C702F" w:rsidRPr="00D376A6" w:rsidRDefault="003E6CC4" w:rsidP="004D2F02">
      <w:pPr>
        <w:pStyle w:val="ListParagraph"/>
        <w:numPr>
          <w:ilvl w:val="0"/>
          <w:numId w:val="13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 xml:space="preserve">Si la matriz aplasta </w:t>
      </w:r>
      <w:r w:rsidR="003C702F" w:rsidRPr="00D376A6">
        <w:rPr>
          <w:rFonts w:eastAsia="MS Mincho" w:cs="Times New Roman"/>
          <w:kern w:val="0"/>
          <w14:ligatures w14:val="none"/>
        </w:rPr>
        <w:t>a</w:t>
      </w:r>
      <w:r w:rsidRPr="00D376A6">
        <w:rPr>
          <w:rFonts w:eastAsia="MS Mincho" w:cs="Times New Roman"/>
          <w:kern w:val="0"/>
          <w14:ligatures w14:val="none"/>
        </w:rPr>
        <w:t>l plano o no</w:t>
      </w:r>
      <w:r w:rsidR="00B133D7" w:rsidRPr="00D376A6">
        <w:rPr>
          <w:rFonts w:eastAsia="MS Mincho" w:cs="Times New Roman"/>
          <w:kern w:val="0"/>
          <w14:ligatures w14:val="none"/>
        </w:rPr>
        <w:t xml:space="preserve">: </w:t>
      </w:r>
    </w:p>
    <w:p w14:paraId="38323A3A" w14:textId="77777777" w:rsidR="003C702F" w:rsidRPr="00D376A6" w:rsidRDefault="003C702F" w:rsidP="003C702F">
      <w:pPr>
        <w:pStyle w:val="ListParagraph"/>
        <w:numPr>
          <w:ilvl w:val="1"/>
          <w:numId w:val="13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>E</w:t>
      </w:r>
      <w:r w:rsidR="00F3056E" w:rsidRPr="00D376A6">
        <w:rPr>
          <w:rFonts w:eastAsia="MS Mincho" w:cs="Times New Roman"/>
          <w:kern w:val="0"/>
          <w14:ligatures w14:val="none"/>
        </w:rPr>
        <w:t xml:space="preserve">l área </w:t>
      </w:r>
      <w:r w:rsidR="00B133D7" w:rsidRPr="00D376A6">
        <w:rPr>
          <w:rFonts w:eastAsia="MS Mincho" w:cs="Times New Roman"/>
          <w:kern w:val="0"/>
          <w14:ligatures w14:val="none"/>
        </w:rPr>
        <w:t>pasa a ser</w:t>
      </w:r>
      <w:r w:rsidR="00F3056E" w:rsidRPr="00D376A6">
        <w:rPr>
          <w:rFonts w:eastAsia="MS Mincho" w:cs="Times New Roman"/>
          <w:kern w:val="0"/>
          <w14:ligatures w14:val="none"/>
        </w:rPr>
        <w:t xml:space="preserve"> una línea</w:t>
      </w:r>
      <w:r w:rsidR="00B133D7" w:rsidRPr="00D376A6">
        <w:rPr>
          <w:rFonts w:eastAsia="MS Mincho" w:cs="Times New Roman"/>
          <w:kern w:val="0"/>
          <w14:ligatures w14:val="none"/>
        </w:rPr>
        <w:t xml:space="preserve"> </w:t>
      </w:r>
      <m:oMath>
        <m:r>
          <w:rPr>
            <w:rFonts w:ascii="Cambria Math" w:eastAsia="MS Mincho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2x2</m:t>
            </m:r>
          </m:sub>
        </m:sSub>
        <m:r>
          <w:rPr>
            <w:rFonts w:ascii="Cambria Math" w:eastAsia="MS Mincho" w:hAnsi="Cambria Math" w:cs="Times New Roman"/>
            <w:kern w:val="0"/>
            <w14:ligatures w14:val="none"/>
          </w:rPr>
          <m:t>)</m:t>
        </m:r>
      </m:oMath>
      <w:r w:rsidR="00F3056E" w:rsidRPr="00D376A6">
        <w:rPr>
          <w:rFonts w:eastAsia="MS Mincho" w:cs="Times New Roman"/>
          <w:kern w:val="0"/>
          <w14:ligatures w14:val="none"/>
        </w:rPr>
        <w:t xml:space="preserve"> </w:t>
      </w:r>
    </w:p>
    <w:p w14:paraId="373F0CE7" w14:textId="61D8DD57" w:rsidR="003E6CC4" w:rsidRPr="00D376A6" w:rsidRDefault="003C702F" w:rsidP="003C702F">
      <w:pPr>
        <w:pStyle w:val="ListParagraph"/>
        <w:numPr>
          <w:ilvl w:val="1"/>
          <w:numId w:val="13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>E</w:t>
      </w:r>
      <w:r w:rsidR="00F3056E" w:rsidRPr="00D376A6">
        <w:rPr>
          <w:rFonts w:eastAsia="MS Mincho" w:cs="Times New Roman"/>
          <w:kern w:val="0"/>
          <w14:ligatures w14:val="none"/>
        </w:rPr>
        <w:t>l volumen</w:t>
      </w:r>
      <w:r w:rsidRPr="00D376A6">
        <w:rPr>
          <w:rFonts w:eastAsia="MS Mincho" w:cs="Times New Roman"/>
          <w:kern w:val="0"/>
          <w14:ligatures w14:val="none"/>
        </w:rPr>
        <w:t xml:space="preserve"> pasa a ser</w:t>
      </w:r>
      <w:r w:rsidR="00F3056E" w:rsidRPr="00D376A6">
        <w:rPr>
          <w:rFonts w:eastAsia="MS Mincho" w:cs="Times New Roman"/>
          <w:kern w:val="0"/>
          <w14:ligatures w14:val="none"/>
        </w:rPr>
        <w:t xml:space="preserve"> un área</w:t>
      </w:r>
      <w:r w:rsidR="00A8163D" w:rsidRPr="00D376A6">
        <w:rPr>
          <w:rFonts w:eastAsia="MS Mincho" w:cs="Times New Roman"/>
          <w:kern w:val="0"/>
          <w14:ligatures w14:val="none"/>
        </w:rPr>
        <w:t xml:space="preserve"> </w:t>
      </w:r>
      <m:oMath>
        <m:r>
          <w:rPr>
            <w:rFonts w:ascii="Cambria Math" w:eastAsia="MS Mincho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MS Mincho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MS Mincho" w:hAnsi="Cambria Math" w:cs="Times New Roman"/>
                <w:kern w:val="0"/>
                <w14:ligatures w14:val="none"/>
              </w:rPr>
              <m:t>3x3</m:t>
            </m:r>
          </m:sub>
        </m:sSub>
        <m:r>
          <w:rPr>
            <w:rFonts w:ascii="Cambria Math" w:eastAsia="MS Mincho" w:hAnsi="Cambria Math" w:cs="Times New Roman"/>
            <w:kern w:val="0"/>
            <w14:ligatures w14:val="none"/>
          </w:rPr>
          <m:t>)</m:t>
        </m:r>
      </m:oMath>
    </w:p>
    <w:p w14:paraId="33B57CBD" w14:textId="291A83CA" w:rsidR="00E624AD" w:rsidRDefault="003E6CC4" w:rsidP="004D2F02">
      <w:pPr>
        <w:pStyle w:val="ListParagraph"/>
        <w:numPr>
          <w:ilvl w:val="0"/>
          <w:numId w:val="13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>S</w:t>
      </w:r>
      <w:r w:rsidR="00E624AD" w:rsidRPr="00D376A6">
        <w:rPr>
          <w:rFonts w:eastAsia="MS Mincho" w:cs="Times New Roman"/>
          <w:kern w:val="0"/>
          <w14:ligatures w14:val="none"/>
        </w:rPr>
        <w:t>i tiene inversa o no</w:t>
      </w:r>
      <w:r w:rsidR="000B5E6F" w:rsidRPr="00D376A6">
        <w:rPr>
          <w:rFonts w:eastAsia="MS Mincho" w:cs="Times New Roman"/>
          <w:kern w:val="0"/>
          <w14:ligatures w14:val="none"/>
        </w:rPr>
        <w:t xml:space="preserve">: </w:t>
      </w:r>
      <w:r w:rsidR="00634BD1" w:rsidRPr="00D376A6">
        <w:rPr>
          <w:rFonts w:eastAsia="MS Mincho" w:cs="Times New Roman"/>
          <w:b/>
          <w:bCs/>
          <w:kern w:val="0"/>
          <w14:ligatures w14:val="none"/>
        </w:rPr>
        <w:t xml:space="preserve">si una matriz </w:t>
      </w:r>
      <m:oMath>
        <m:r>
          <m:rPr>
            <m:sty m:val="bi"/>
          </m:rPr>
          <w:rPr>
            <w:rFonts w:ascii="Cambria Math" w:eastAsia="MS Mincho" w:hAnsi="Cambria Math" w:cs="Times New Roman"/>
            <w:kern w:val="0"/>
            <w14:ligatures w14:val="none"/>
          </w:rPr>
          <m:t>A</m:t>
        </m:r>
      </m:oMath>
      <w:r w:rsidR="00634BD1" w:rsidRPr="00D376A6">
        <w:rPr>
          <w:rFonts w:eastAsia="MS Mincho" w:cs="Times New Roman"/>
          <w:b/>
          <w:bCs/>
          <w:kern w:val="0"/>
          <w14:ligatures w14:val="none"/>
        </w:rPr>
        <w:t xml:space="preserve"> transforma algo</w:t>
      </w:r>
      <w:r w:rsidR="00634BD1" w:rsidRPr="00D376A6">
        <w:rPr>
          <w:rFonts w:eastAsia="MS Mincho" w:cs="Times New Roman"/>
          <w:kern w:val="0"/>
          <w14:ligatures w14:val="none"/>
        </w:rPr>
        <w:t xml:space="preserve">, su inversa </w:t>
      </w:r>
      <m:oMath>
        <m:sSup>
          <m:sSupPr>
            <m:ctrlPr>
              <w:rPr>
                <w:rFonts w:ascii="Cambria Math" w:eastAsia="MS Mincho" w:hAnsi="Cambria Math" w:cs="Times New Roman"/>
                <w:b/>
                <w:bCs/>
                <w:i/>
                <w:kern w:val="0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-1</m:t>
            </m:r>
          </m:sup>
        </m:sSup>
      </m:oMath>
      <w:r w:rsidR="005442B7" w:rsidRPr="00D376A6">
        <w:rPr>
          <w:rFonts w:eastAsia="MS Mincho" w:cs="Times New Roman"/>
          <w:b/>
          <w:bCs/>
          <w:kern w:val="0"/>
          <w14:ligatures w14:val="none"/>
        </w:rPr>
        <w:t xml:space="preserve"> la devuelve a su estado original</w:t>
      </w:r>
      <w:r w:rsidR="005442B7" w:rsidRPr="00D376A6">
        <w:rPr>
          <w:rFonts w:eastAsia="MS Mincho" w:cs="Times New Roman"/>
          <w:kern w:val="0"/>
          <w14:ligatures w14:val="none"/>
        </w:rPr>
        <w:t>.</w:t>
      </w:r>
    </w:p>
    <w:p w14:paraId="1157B1BE" w14:textId="7BD01FAE" w:rsidR="00E006F7" w:rsidRPr="002D5580" w:rsidRDefault="00B05202" w:rsidP="002D5580">
      <w:pPr>
        <w:pStyle w:val="ListParagraph"/>
        <w:spacing w:after="200" w:line="276" w:lineRule="auto"/>
        <w:rPr>
          <w:rFonts w:eastAsia="MS Mincho" w:cs="Times New Roman"/>
        </w:rPr>
      </w:pPr>
      <m:oMathPara>
        <m:oMath>
          <m:r>
            <w:rPr>
              <w:rFonts w:ascii="Cambria Math" w:eastAsia="MS Mincho" w:hAnsi="Cambria Math" w:cs="Times New Roman"/>
            </w:rPr>
            <m:t>A=</m:t>
          </m:r>
          <m:d>
            <m:dPr>
              <m:ctrlPr>
                <w:rPr>
                  <w:rFonts w:ascii="Cambria Math" w:eastAsia="MS Mincho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="MS Mincho" w:hAnsi="Cambria Math" w:cs="Times New Roman"/>
            </w:rPr>
            <m:t xml:space="preserve">,  </m:t>
          </m:r>
          <m:sSup>
            <m:sSupPr>
              <m:ctrlPr>
                <w:rPr>
                  <w:rFonts w:ascii="Cambria Math" w:eastAsia="MS Mincho" w:hAnsi="Cambria Math" w:cs="Times New Roman"/>
                  <w:i/>
                </w:rPr>
              </m:ctrlPr>
            </m:sSupPr>
            <m:e>
              <m:r>
                <w:rPr>
                  <w:rFonts w:ascii="Cambria Math" w:eastAsia="MS Mincho" w:hAnsi="Cambria Math" w:cs="Times New Roman"/>
                </w:rPr>
                <m:t>A</m:t>
              </m:r>
            </m:e>
            <m:sup>
              <m:r>
                <w:rPr>
                  <w:rFonts w:ascii="Cambria Math" w:eastAsia="MS Mincho" w:hAnsi="Cambria Math" w:cs="Times New Roman"/>
                </w:rPr>
                <m:t>-1</m:t>
              </m:r>
            </m:sup>
          </m:sSup>
          <m:r>
            <w:rPr>
              <w:rFonts w:ascii="Cambria Math" w:eastAsia="MS Mincho" w:hAnsi="Cambria Math" w:cs="Times New Roman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</w:rPr>
                      <m:t>1/2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</w:rPr>
                      <m:t>-1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MS Mincho" w:cs="Times New Roman"/>
            </w:rPr>
            <w:br/>
          </m:r>
        </m:oMath>
      </m:oMathPara>
    </w:p>
    <w:p w14:paraId="0088B451" w14:textId="76202FB1" w:rsidR="002D5580" w:rsidRPr="002D5580" w:rsidRDefault="002D5580" w:rsidP="002D5580">
      <w:pPr>
        <w:pStyle w:val="ListParagraph"/>
        <w:spacing w:after="200" w:line="276" w:lineRule="auto"/>
        <w:rPr>
          <w:rFonts w:eastAsia="MS Mincho" w:cs="Times New Roman"/>
        </w:rPr>
      </w:pPr>
      <m:oMathPara>
        <m:oMath>
          <m:r>
            <w:rPr>
              <w:rFonts w:ascii="Cambria Math" w:eastAsia="MS Mincho" w:hAnsi="Cambria Math" w:cs="Times New Roman"/>
            </w:rPr>
            <m:t>A·</m:t>
          </m:r>
          <m:d>
            <m:dPr>
              <m:ctrlPr>
                <w:rPr>
                  <w:rFonts w:ascii="Cambria Math" w:eastAsia="MS Mincho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eastAsia="MS Mincho" w:hAnsi="Cambria Math" w:cs="Times New Roman"/>
            </w:rPr>
            <m:t>=A·</m:t>
          </m:r>
          <m:d>
            <m:dPr>
              <m:ctrlPr>
                <w:rPr>
                  <w:rFonts w:ascii="Cambria Math" w:eastAsia="MS Mincho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="MS Mincho" w:hAnsi="Cambria Math" w:cs="Times New Roman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</w:rPr>
                      <m:t>-3</m:t>
                    </m:r>
                  </m:e>
                </m:mr>
              </m:m>
            </m:e>
          </m:d>
          <m:r>
            <w:rPr>
              <w:rFonts w:ascii="Cambria Math" w:eastAsia="MS Mincho" w:hAnsi="Cambria Math" w:cs="Times New Roman"/>
            </w:rPr>
            <m:t xml:space="preserve">,  </m:t>
          </m:r>
          <m:sSup>
            <m:sSupPr>
              <m:ctrlPr>
                <w:rPr>
                  <w:rFonts w:ascii="Cambria Math" w:eastAsia="MS Mincho" w:hAnsi="Cambria Math" w:cs="Times New Roman"/>
                  <w:i/>
                </w:rPr>
              </m:ctrlPr>
            </m:sSupPr>
            <m:e>
              <m:r>
                <w:rPr>
                  <w:rFonts w:ascii="Cambria Math" w:eastAsia="MS Mincho" w:hAnsi="Cambria Math" w:cs="Times New Roman"/>
                </w:rPr>
                <m:t>A</m:t>
              </m:r>
            </m:e>
            <m:sup>
              <m:r>
                <w:rPr>
                  <w:rFonts w:ascii="Cambria Math" w:eastAsia="MS Mincho" w:hAnsi="Cambria Math" w:cs="Times New Roman"/>
                </w:rPr>
                <m:t>-1</m:t>
              </m:r>
            </m:sup>
          </m:sSup>
          <m:r>
            <w:rPr>
              <w:rFonts w:ascii="Cambria Math" w:eastAsia="MS Mincho" w:hAnsi="Cambria Math" w:cs="Times New Roman"/>
            </w:rPr>
            <m:t>·</m:t>
          </m:r>
          <m:d>
            <m:dPr>
              <m:ctrlPr>
                <w:rPr>
                  <w:rFonts w:ascii="Cambria Math" w:eastAsia="MS Mincho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</w:rPr>
                      <m:t>-3</m:t>
                    </m:r>
                  </m:e>
                </m:mr>
              </m:m>
            </m:e>
          </m:d>
          <m:r>
            <w:rPr>
              <w:rFonts w:ascii="Cambria Math" w:eastAsia="MS Mincho" w:hAnsi="Cambria Math" w:cs="Times New Roman"/>
            </w:rPr>
            <m:t>=</m:t>
          </m:r>
          <m:d>
            <m:dPr>
              <m:ctrlPr>
                <w:rPr>
                  <w:rFonts w:ascii="Cambria Math" w:eastAsia="MS Mincho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</w:rPr>
                      <m:t>3</m:t>
                    </m:r>
                  </m:e>
                </m:mr>
              </m:m>
            </m:e>
          </m:d>
        </m:oMath>
      </m:oMathPara>
    </w:p>
    <w:p w14:paraId="233D2402" w14:textId="77777777" w:rsidR="00B05202" w:rsidRPr="00D376A6" w:rsidRDefault="00B05202" w:rsidP="00B05202">
      <w:pPr>
        <w:pStyle w:val="ListParagraph"/>
        <w:spacing w:after="200" w:line="276" w:lineRule="auto"/>
        <w:rPr>
          <w:rFonts w:eastAsia="MS Mincho" w:cs="Times New Roman"/>
          <w:kern w:val="0"/>
          <w14:ligatures w14:val="none"/>
        </w:rPr>
      </w:pPr>
    </w:p>
    <w:p w14:paraId="22A66519" w14:textId="77777777" w:rsidR="00966454" w:rsidRDefault="00966454" w:rsidP="004D2F02">
      <w:pPr>
        <w:pStyle w:val="ListParagraph"/>
        <w:numPr>
          <w:ilvl w:val="0"/>
          <w:numId w:val="13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w:r>
        <w:rPr>
          <w:rFonts w:eastAsia="MS Mincho" w:cs="Times New Roman"/>
          <w:kern w:val="0"/>
          <w14:ligatures w14:val="none"/>
        </w:rPr>
        <w:t>Las soluciones del sistema:</w:t>
      </w:r>
    </w:p>
    <w:p w14:paraId="547F2624" w14:textId="28B74973" w:rsidR="00E624AD" w:rsidRPr="00423CDB" w:rsidRDefault="00966454" w:rsidP="00966454">
      <w:pPr>
        <w:pStyle w:val="ListParagraph"/>
        <w:numPr>
          <w:ilvl w:val="1"/>
          <w:numId w:val="13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w:r>
        <w:rPr>
          <w:rFonts w:eastAsia="MS Mincho" w:cs="Times New Roman"/>
          <w:kern w:val="0"/>
          <w14:ligatures w14:val="none"/>
        </w:rPr>
        <w:t>U</w:t>
      </w:r>
      <w:r w:rsidR="00E624AD" w:rsidRPr="00D376A6">
        <w:rPr>
          <w:rFonts w:eastAsia="MS Mincho" w:cs="Times New Roman"/>
          <w:kern w:val="0"/>
          <w14:ligatures w14:val="none"/>
        </w:rPr>
        <w:t xml:space="preserve">n sistema tiene </w:t>
      </w:r>
      <w:r w:rsidR="00E624AD" w:rsidRPr="00966454">
        <w:rPr>
          <w:rFonts w:eastAsia="MS Mincho" w:cs="Times New Roman"/>
          <w:b/>
          <w:bCs/>
          <w:kern w:val="0"/>
          <w14:ligatures w14:val="none"/>
        </w:rPr>
        <w:t>solución únic</w:t>
      </w:r>
      <w:r w:rsidR="00423CDB" w:rsidRPr="00966454">
        <w:rPr>
          <w:rFonts w:eastAsia="MS Mincho" w:cs="Times New Roman"/>
          <w:b/>
          <w:bCs/>
          <w:kern w:val="0"/>
          <w14:ligatures w14:val="none"/>
        </w:rPr>
        <w:t>a</w:t>
      </w:r>
      <w:r w:rsidR="00A14F3F">
        <w:rPr>
          <w:rFonts w:eastAsia="MS Mincho" w:cs="Times New Roman"/>
          <w:kern w:val="0"/>
          <w14:ligatures w14:val="none"/>
        </w:rPr>
        <w:t>:</w:t>
      </w:r>
      <w:r w:rsidR="005442B7" w:rsidRPr="00D376A6">
        <w:rPr>
          <w:rFonts w:eastAsia="MS Mincho" w:cs="Times New Roman"/>
          <w:kern w:val="0"/>
          <w14:ligatures w14:val="none"/>
        </w:rPr>
        <w:t xml:space="preserve"> </w:t>
      </w:r>
      <m:oMath>
        <m:func>
          <m:funcPr>
            <m:ctrlPr>
              <w:rPr>
                <w:rFonts w:ascii="Cambria Math" w:eastAsia="MS Mincho" w:hAnsi="Cambria Math" w:cs="Times New Roman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det</m:t>
            </m:r>
          </m:fName>
          <m:e>
            <m:d>
              <m:dPr>
                <m:ctrlPr>
                  <w:rPr>
                    <w:rFonts w:ascii="Cambria Math" w:eastAsia="MS Mincho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MS Mincho" w:hAnsi="Cambria Math" w:cs="Times New Roman"/>
                    <w:kern w:val="0"/>
                    <w14:ligatures w14:val="none"/>
                  </w:rPr>
                  <m:t>A</m:t>
                </m:r>
              </m:e>
            </m:d>
          </m:e>
        </m:func>
        <m:r>
          <w:rPr>
            <w:rFonts w:ascii="Cambria Math" w:eastAsia="MS Mincho" w:hAnsi="Cambria Math" w:cs="Times New Roman"/>
            <w:kern w:val="0"/>
            <w14:ligatures w14:val="none"/>
          </w:rPr>
          <m:t>≠0</m:t>
        </m:r>
      </m:oMath>
    </w:p>
    <w:p w14:paraId="471A8C0A" w14:textId="1237B239" w:rsidR="00423CDB" w:rsidRPr="00423CDB" w:rsidRDefault="00966454" w:rsidP="00966454">
      <w:pPr>
        <w:pStyle w:val="ListParagraph"/>
        <w:numPr>
          <w:ilvl w:val="1"/>
          <w:numId w:val="13"/>
        </w:numPr>
        <w:spacing w:after="200" w:line="276" w:lineRule="auto"/>
        <w:rPr>
          <w:rFonts w:eastAsia="MS Mincho" w:cs="Times New Roman"/>
          <w:kern w:val="0"/>
          <w14:ligatures w14:val="none"/>
        </w:rPr>
      </w:pPr>
      <w:r>
        <w:rPr>
          <w:rFonts w:eastAsia="MS Mincho" w:cs="Times New Roman"/>
          <w:kern w:val="0"/>
          <w14:ligatures w14:val="none"/>
        </w:rPr>
        <w:t>U</w:t>
      </w:r>
      <w:r w:rsidR="00423CDB">
        <w:rPr>
          <w:rFonts w:eastAsia="MS Mincho" w:cs="Times New Roman"/>
          <w:kern w:val="0"/>
          <w14:ligatures w14:val="none"/>
        </w:rPr>
        <w:t xml:space="preserve">n sistema tiene </w:t>
      </w:r>
      <w:r w:rsidR="00423CDB" w:rsidRPr="00A14F3F">
        <w:rPr>
          <w:rFonts w:eastAsia="MS Mincho" w:cs="Times New Roman"/>
          <w:b/>
          <w:bCs/>
          <w:kern w:val="0"/>
          <w14:ligatures w14:val="none"/>
        </w:rPr>
        <w:t>varias soluciones</w:t>
      </w:r>
      <w:r w:rsidR="00A14F3F">
        <w:rPr>
          <w:rFonts w:eastAsia="MS Mincho" w:cs="Times New Roman"/>
          <w:kern w:val="0"/>
          <w14:ligatures w14:val="none"/>
        </w:rPr>
        <w:t>:</w:t>
      </w:r>
      <w:r w:rsidR="00423CDB">
        <w:rPr>
          <w:rFonts w:eastAsia="MS Mincho" w:cs="Times New Roman"/>
          <w:kern w:val="0"/>
          <w14:ligatures w14:val="none"/>
        </w:rPr>
        <w:t xml:space="preserve"> </w:t>
      </w:r>
      <m:oMath>
        <m:func>
          <m:funcPr>
            <m:ctrlPr>
              <w:rPr>
                <w:rFonts w:ascii="Cambria Math" w:eastAsia="MS Mincho" w:hAnsi="Cambria Math" w:cs="Times New Roman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det</m:t>
            </m:r>
          </m:fName>
          <m:e>
            <m:d>
              <m:dPr>
                <m:ctrlPr>
                  <w:rPr>
                    <w:rFonts w:ascii="Cambria Math" w:eastAsia="MS Mincho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MS Mincho" w:hAnsi="Cambria Math" w:cs="Times New Roman"/>
                    <w:kern w:val="0"/>
                    <w14:ligatures w14:val="none"/>
                  </w:rPr>
                  <m:t>A</m:t>
                </m:r>
              </m:e>
            </m:d>
          </m:e>
        </m:func>
        <m:r>
          <w:rPr>
            <w:rFonts w:ascii="Cambria Math" w:eastAsia="MS Mincho" w:hAnsi="Cambria Math" w:cs="Times New Roman"/>
            <w:kern w:val="0"/>
            <w14:ligatures w14:val="none"/>
          </w:rPr>
          <m:t>= 0</m:t>
        </m:r>
      </m:oMath>
    </w:p>
    <w:p w14:paraId="388B122A" w14:textId="460EDFD3" w:rsidR="00E624AD" w:rsidRPr="00DD46EA" w:rsidRDefault="00E624AD" w:rsidP="00183221">
      <w:p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D46EA">
        <w:rPr>
          <w:rFonts w:eastAsia="MS Mincho" w:cs="Times New Roman"/>
          <w:kern w:val="0"/>
          <w14:ligatures w14:val="none"/>
        </w:rPr>
        <w:t>En particular:</w:t>
      </w:r>
      <w:r w:rsidR="008335B6" w:rsidRPr="00DD46EA">
        <w:rPr>
          <w:rFonts w:eastAsia="MS Mincho" w:cs="Times New Roman"/>
          <w:kern w:val="0"/>
          <w14:ligatures w14:val="none"/>
        </w:rPr>
        <w:br/>
      </w:r>
      <m:oMathPara>
        <m:oMath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det</m:t>
          </m:r>
          <m:d>
            <m:dPr>
              <m:ctrlPr>
                <w:rPr>
                  <w:rFonts w:ascii="Cambria Math" w:eastAsia="MS Mincho" w:hAnsi="Cambria Math" w:cs="Times New Roman"/>
                  <w:i/>
                  <w:iCs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A</m:t>
              </m:r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>≠0</m:t>
          </m:r>
        </m:oMath>
      </m:oMathPara>
    </w:p>
    <w:p w14:paraId="6A75250C" w14:textId="77777777" w:rsidR="00ED063B" w:rsidRPr="00D376A6" w:rsidRDefault="00067B07" w:rsidP="00E624AD">
      <w:p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376A6">
        <w:rPr>
          <w:rFonts w:eastAsia="MS Mincho" w:cs="Times New Roman"/>
          <w:kern w:val="0"/>
          <w14:ligatures w14:val="none"/>
        </w:rPr>
        <w:t>S</w:t>
      </w:r>
      <w:r w:rsidR="00E624AD" w:rsidRPr="00D376A6">
        <w:rPr>
          <w:rFonts w:eastAsia="MS Mincho" w:cs="Times New Roman"/>
          <w:kern w:val="0"/>
          <w14:ligatures w14:val="none"/>
        </w:rPr>
        <w:t xml:space="preserve">ignifica que la matriz </w:t>
      </w:r>
      <w:r w:rsidR="00E624AD" w:rsidRPr="00D376A6">
        <w:rPr>
          <w:rFonts w:eastAsia="MS Mincho" w:cs="Times New Roman"/>
          <w:b/>
          <w:bCs/>
          <w:kern w:val="0"/>
          <w14:ligatures w14:val="none"/>
        </w:rPr>
        <w:t>no colapsa</w:t>
      </w:r>
      <w:r w:rsidR="00E624AD" w:rsidRPr="00D376A6">
        <w:rPr>
          <w:rFonts w:eastAsia="MS Mincho" w:cs="Times New Roman"/>
          <w:kern w:val="0"/>
          <w14:ligatures w14:val="none"/>
        </w:rPr>
        <w:t xml:space="preserve"> el espacio</w:t>
      </w:r>
      <w:r w:rsidRPr="00D376A6">
        <w:rPr>
          <w:rFonts w:eastAsia="MS Mincho" w:cs="Times New Roman"/>
          <w:kern w:val="0"/>
          <w14:ligatures w14:val="none"/>
        </w:rPr>
        <w:t>,</w:t>
      </w:r>
      <w:r w:rsidR="00E624AD" w:rsidRPr="00D376A6">
        <w:rPr>
          <w:rFonts w:eastAsia="MS Mincho" w:cs="Times New Roman"/>
          <w:kern w:val="0"/>
          <w14:ligatures w14:val="none"/>
        </w:rPr>
        <w:t xml:space="preserve"> es </w:t>
      </w:r>
      <w:r w:rsidR="00E624AD" w:rsidRPr="001D7CD2">
        <w:rPr>
          <w:rFonts w:eastAsia="MS Mincho" w:cs="Times New Roman"/>
          <w:b/>
          <w:bCs/>
          <w:kern w:val="0"/>
          <w14:ligatures w14:val="none"/>
        </w:rPr>
        <w:t>invertible</w:t>
      </w:r>
      <w:r w:rsidR="0019214F" w:rsidRPr="00D376A6">
        <w:rPr>
          <w:rFonts w:eastAsia="MS Mincho" w:cs="Times New Roman"/>
          <w:kern w:val="0"/>
          <w14:ligatures w14:val="none"/>
        </w:rPr>
        <w:t>,</w:t>
      </w:r>
      <w:r w:rsidRPr="00D376A6">
        <w:rPr>
          <w:rFonts w:eastAsia="MS Mincho" w:cs="Times New Roman"/>
          <w:kern w:val="0"/>
          <w14:ligatures w14:val="none"/>
        </w:rPr>
        <w:t xml:space="preserve"> y tiene </w:t>
      </w:r>
      <w:r w:rsidRPr="001D7CD2">
        <w:rPr>
          <w:rFonts w:eastAsia="MS Mincho" w:cs="Times New Roman"/>
          <w:b/>
          <w:bCs/>
          <w:kern w:val="0"/>
          <w14:ligatures w14:val="none"/>
        </w:rPr>
        <w:t>solución única</w:t>
      </w:r>
      <w:r w:rsidRPr="00D376A6">
        <w:rPr>
          <w:rFonts w:eastAsia="MS Mincho" w:cs="Times New Roman"/>
          <w:kern w:val="0"/>
          <w14:ligatures w14:val="none"/>
        </w:rPr>
        <w:t>.</w:t>
      </w:r>
      <w:bookmarkStart w:id="8" w:name="una-frase-que-merece-la-pena-guardar"/>
      <w:bookmarkEnd w:id="7"/>
      <w:bookmarkEnd w:id="8"/>
    </w:p>
    <w:p w14:paraId="59CBA6E7" w14:textId="0485390F" w:rsidR="00E624AD" w:rsidRPr="00DD46EA" w:rsidRDefault="00E624AD" w:rsidP="00713FFA">
      <w:pPr>
        <w:spacing w:after="200" w:line="276" w:lineRule="auto"/>
        <w:rPr>
          <w:rFonts w:eastAsia="MS Mincho" w:cs="Times New Roman"/>
          <w:kern w:val="0"/>
          <w14:ligatures w14:val="none"/>
        </w:rPr>
      </w:pPr>
      <w:r w:rsidRPr="00DD46EA">
        <w:rPr>
          <w:rFonts w:eastAsia="MS Mincho" w:cs="Times New Roman"/>
          <w:kern w:val="0"/>
          <w14:ligatures w14:val="none"/>
        </w:rPr>
        <w:t xml:space="preserve">Para matrices </w:t>
      </w:r>
      <m:oMath>
        <m:r>
          <w:rPr>
            <w:rFonts w:ascii="Cambria Math" w:eastAsia="MS Mincho" w:hAnsi="Cambria Math" w:cs="Times New Roman"/>
            <w:kern w:val="0"/>
            <w14:ligatures w14:val="none"/>
          </w:rPr>
          <m:t>2</m:t>
        </m:r>
        <m:r>
          <m:rPr>
            <m:sty m:val="p"/>
          </m:rPr>
          <w:rPr>
            <w:rFonts w:ascii="Cambria Math" w:eastAsia="MS Mincho" w:hAnsi="Cambria Math" w:cs="Times New Roman"/>
            <w:kern w:val="0"/>
            <w14:ligatures w14:val="none"/>
          </w:rPr>
          <m:t>×</m:t>
        </m:r>
        <m:r>
          <w:rPr>
            <w:rFonts w:ascii="Cambria Math" w:eastAsia="MS Mincho" w:hAnsi="Cambria Math" w:cs="Times New Roman"/>
            <w:kern w:val="0"/>
            <w14:ligatures w14:val="none"/>
          </w:rPr>
          <m:t>2</m:t>
        </m:r>
      </m:oMath>
      <w:r w:rsidRPr="00DD46EA">
        <w:rPr>
          <w:rFonts w:eastAsia="MS Mincho" w:cs="Times New Roman"/>
          <w:kern w:val="0"/>
          <w14:ligatures w14:val="none"/>
        </w:rPr>
        <w:t>:</w:t>
      </w:r>
      <w:r w:rsidR="00713FFA" w:rsidRPr="00DD46EA">
        <w:rPr>
          <w:rFonts w:eastAsia="MS Mincho" w:cs="Times New Roman"/>
          <w:kern w:val="0"/>
          <w14:ligatures w14:val="none"/>
        </w:rPr>
        <w:br/>
      </w:r>
      <m:oMathPara>
        <m:oMathParaPr>
          <m:jc m:val="center"/>
        </m:oMathParaPr>
        <m:oMath>
          <m:func>
            <m:funcPr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MS Mincho" w:hAnsi="Cambria Math" w:cs="Times New Roman"/>
                  <w:kern w:val="0"/>
                  <w14:ligatures w14:val="none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="MS Mincho" w:hAnsi="Cambria Math" w:cs="Times New Roman"/>
                      <w:i/>
                      <w:kern w:val="0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MS Mincho" w:hAnsi="Cambria Math" w:cs="Times New Roman"/>
                      <w:kern w:val="0"/>
                      <w:lang w:val="en-US"/>
                      <w14:ligatures w14:val="none"/>
                    </w:rPr>
                    <m:t>A</m:t>
                  </m:r>
                </m:e>
              </m:d>
            </m:e>
          </m:func>
          <m: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MS Mincho" w:hAnsi="Cambria Math" w:cs="Times New Roman"/>
                  <w:i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  <m:t>A</m:t>
              </m:r>
            </m:e>
          </m:d>
          <m: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MS Mincho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Times New Roman"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a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c</m:t>
                    </m:r>
                  </m:e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lang w:val="en-US"/>
                        <w14:ligatures w14:val="none"/>
                      </w:rPr>
                      <m:t>d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=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ad</m:t>
          </m:r>
          <m:r>
            <m:rPr>
              <m:sty m:val="p"/>
            </m:rPr>
            <w:rPr>
              <w:rFonts w:ascii="Cambria Math" w:eastAsia="MS Mincho" w:hAnsi="Cambria Math" w:cs="Times New Roman"/>
              <w:kern w:val="0"/>
              <w14:ligatures w14:val="none"/>
            </w:rPr>
            <m:t>-</m:t>
          </m:r>
          <m:r>
            <w:rPr>
              <w:rFonts w:ascii="Cambria Math" w:eastAsia="MS Mincho" w:hAnsi="Cambria Math" w:cs="Times New Roman"/>
              <w:kern w:val="0"/>
              <w:lang w:val="en-US"/>
              <w14:ligatures w14:val="none"/>
            </w:rPr>
            <m:t>bc</m:t>
          </m:r>
        </m:oMath>
      </m:oMathPara>
    </w:p>
    <w:p w14:paraId="74CED1BE" w14:textId="143CD4C3" w:rsidR="00E624AD" w:rsidRPr="00D376A6" w:rsidRDefault="003B4426" w:rsidP="00E624AD">
      <w:pPr>
        <w:spacing w:after="200" w:line="276" w:lineRule="auto"/>
        <w:rPr>
          <w:rFonts w:eastAsia="MS Mincho" w:cs="Times New Roman"/>
          <w:kern w:val="0"/>
          <w14:ligatures w14:val="none"/>
        </w:rPr>
      </w:pPr>
      <m:oMath>
        <m:func>
          <m:funcPr>
            <m:ctrlPr>
              <w:rPr>
                <w:rFonts w:ascii="Cambria Math" w:eastAsia="MS Mincho" w:hAnsi="Cambria Math" w:cs="Times New Roman"/>
                <w:b/>
                <w:bCs/>
                <w:kern w:val="0"/>
                <w:lang w:val="en-US"/>
                <w14:ligatures w14:val="none"/>
              </w:rPr>
            </m:ctrlPr>
          </m:funcPr>
          <m:fName>
            <m:r>
              <m:rPr>
                <m:sty m:val="b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det</m:t>
            </m:r>
          </m:fName>
          <m:e>
            <m:d>
              <m:dPr>
                <m:ctrlPr>
                  <w:rPr>
                    <w:rFonts w:ascii="Cambria Math" w:eastAsia="MS Mincho" w:hAnsi="Cambria Math" w:cs="Times New Roman"/>
                    <w:b/>
                    <w:bCs/>
                    <w:i/>
                    <w:kern w:val="0"/>
                    <w:lang w:val="en-US"/>
                    <w14:ligatures w14:val="none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MS Mincho" w:hAnsi="Cambria Math" w:cs="Times New Roman"/>
                    <w:kern w:val="0"/>
                    <w:lang w:val="en-US"/>
                    <w14:ligatures w14:val="none"/>
                  </w:rPr>
                  <m:t>A</m:t>
                </m:r>
              </m:e>
            </m:d>
          </m:e>
        </m:func>
      </m:oMath>
      <w:r w:rsidR="00B920DF" w:rsidRPr="00D376A6">
        <w:rPr>
          <w:rFonts w:eastAsia="MS Mincho" w:cs="Times New Roman"/>
          <w:kern w:val="0"/>
          <w14:ligatures w14:val="none"/>
        </w:rPr>
        <w:t>:</w:t>
      </w:r>
      <w:r w:rsidR="00D02F41" w:rsidRPr="00D376A6">
        <w:rPr>
          <w:rFonts w:eastAsia="MS Mincho" w:cs="Times New Roman"/>
          <w:kern w:val="0"/>
          <w14:ligatures w14:val="none"/>
        </w:rPr>
        <w:t xml:space="preserve"> </w:t>
      </w:r>
      <w:r w:rsidR="00E624AD" w:rsidRPr="00D376A6">
        <w:rPr>
          <w:rFonts w:eastAsia="MS Mincho" w:cs="Times New Roman"/>
          <w:kern w:val="0"/>
          <w14:ligatures w14:val="none"/>
        </w:rPr>
        <w:t xml:space="preserve">es el número que dice </w:t>
      </w:r>
      <w:r w:rsidR="00E624AD" w:rsidRPr="00D376A6">
        <w:rPr>
          <w:rFonts w:eastAsia="MS Mincho" w:cs="Times New Roman"/>
          <w:b/>
          <w:bCs/>
          <w:kern w:val="0"/>
          <w14:ligatures w14:val="none"/>
        </w:rPr>
        <w:t>cuánto se deforma el área</w:t>
      </w:r>
      <w:r w:rsidR="00014566" w:rsidRPr="00D376A6">
        <w:rPr>
          <w:rFonts w:eastAsia="MS Mincho" w:cs="Times New Roman"/>
          <w:b/>
          <w:bCs/>
          <w:kern w:val="0"/>
          <w14:ligatures w14:val="none"/>
        </w:rPr>
        <w:t>, por qué factor se multiplica el área</w:t>
      </w:r>
      <w:r w:rsidR="00E624AD" w:rsidRPr="00D376A6">
        <w:rPr>
          <w:rFonts w:eastAsia="MS Mincho" w:cs="Times New Roman"/>
          <w:b/>
          <w:bCs/>
          <w:kern w:val="0"/>
          <w14:ligatures w14:val="none"/>
        </w:rPr>
        <w:t xml:space="preserve"> del cuadrado unidad</w:t>
      </w:r>
      <w:r w:rsidR="007F0F01" w:rsidRPr="00D376A6">
        <w:rPr>
          <w:rFonts w:eastAsia="MS Mincho" w:cs="Times New Roman"/>
          <w:b/>
          <w:bCs/>
          <w:kern w:val="0"/>
          <w14:ligatures w14:val="none"/>
        </w:rPr>
        <w:t xml:space="preserve"> de área 1</w:t>
      </w:r>
      <w:r w:rsidR="00E624AD" w:rsidRPr="00D376A6">
        <w:rPr>
          <w:rFonts w:eastAsia="MS Mincho" w:cs="Times New Roman"/>
          <w:kern w:val="0"/>
          <w14:ligatures w14:val="none"/>
        </w:rPr>
        <w:t xml:space="preserve"> al aplicar</w:t>
      </w:r>
      <w:r w:rsidR="006F1AF9" w:rsidRPr="00D376A6">
        <w:rPr>
          <w:rFonts w:eastAsia="MS Mincho" w:cs="Times New Roman"/>
          <w:kern w:val="0"/>
          <w14:ligatures w14:val="none"/>
        </w:rPr>
        <w:t>le</w:t>
      </w:r>
      <w:r w:rsidR="00E624AD" w:rsidRPr="00D376A6">
        <w:rPr>
          <w:rFonts w:eastAsia="MS Mincho" w:cs="Times New Roman"/>
          <w:kern w:val="0"/>
          <w14:ligatures w14:val="none"/>
        </w:rPr>
        <w:t xml:space="preserve"> la matriz.</w:t>
      </w:r>
    </w:p>
    <w:p w14:paraId="334ABFC0" w14:textId="144961A2" w:rsidR="00734950" w:rsidRPr="00734950" w:rsidRDefault="00734950" w:rsidP="00734950">
      <w:bookmarkStart w:id="9" w:name="punto-delicado-el-signo"/>
      <w:bookmarkStart w:id="10" w:name="resumen-limpio"/>
      <w:bookmarkEnd w:id="9"/>
      <w:bookmarkEnd w:id="10"/>
    </w:p>
    <w:p w14:paraId="54295A26" w14:textId="7014C37C" w:rsidR="004B66CF" w:rsidRDefault="006266F4" w:rsidP="00E041CF">
      <w:pPr>
        <w:pStyle w:val="Heading3"/>
      </w:pPr>
      <w:r>
        <w:t>c</w:t>
      </w:r>
      <w:r w:rsidR="00145A7F">
        <w:t>. Cálculo</w:t>
      </w:r>
      <w:r w:rsidR="00F36FC2">
        <w:t xml:space="preserve"> de un determinante genérico</w:t>
      </w:r>
    </w:p>
    <w:p w14:paraId="2C572787" w14:textId="7A4E2A28" w:rsidR="004B66CF" w:rsidRPr="00AD2EC7" w:rsidRDefault="004B66CF" w:rsidP="004B66CF">
      <w:pPr>
        <w:rPr>
          <w:b/>
          <w:bCs/>
          <w:u w:val="single"/>
        </w:rPr>
      </w:pPr>
      <w:r w:rsidRPr="00AD2EC7">
        <w:rPr>
          <w:b/>
          <w:bCs/>
          <w:u w:val="single"/>
        </w:rPr>
        <w:t>Menores y adjuntos:</w:t>
      </w:r>
    </w:p>
    <w:p w14:paraId="47C2B70F" w14:textId="12B7B2E8" w:rsidR="004B66CF" w:rsidRPr="004B66CF" w:rsidRDefault="004B66CF" w:rsidP="004B66CF">
      <w:r w:rsidRPr="004B66CF">
        <w:t xml:space="preserve">Un </w:t>
      </w:r>
      <w:r w:rsidRPr="004B66CF">
        <w:rPr>
          <w:b/>
          <w:bCs/>
        </w:rPr>
        <w:t>menor</w:t>
      </w:r>
      <w:r w:rsidRPr="004B66CF">
        <w:t xml:space="preserve"> es el determinante de la matriz más pequeña que queda cuando </w:t>
      </w:r>
      <w:r w:rsidRPr="004B66CF">
        <w:rPr>
          <w:b/>
          <w:bCs/>
        </w:rPr>
        <w:t>tachas una fila y una columna</w:t>
      </w:r>
      <w:r w:rsidRPr="004B66CF">
        <w:t>.</w:t>
      </w:r>
    </w:p>
    <w:p w14:paraId="4C65BDB1" w14:textId="1DB5F71B" w:rsidR="004B66CF" w:rsidRPr="004B66CF" w:rsidRDefault="004B66CF" w:rsidP="004B66CF">
      <w:pPr>
        <w:rPr>
          <w:i/>
          <w:iCs/>
          <w:lang w:val="en-US"/>
        </w:rPr>
      </w:pPr>
      <w:r w:rsidRPr="004B66CF">
        <w:rPr>
          <w:i/>
          <w:iCs/>
          <w:lang w:val="en-US"/>
        </w:rPr>
        <w:t xml:space="preserve">Ejemplo sencillo (matriz </w:t>
      </w:r>
      <m:oMath>
        <m:r>
          <w:rPr>
            <w:rFonts w:ascii="Cambria Math" w:hAnsi="Cambria Math"/>
            <w:lang w:val="en-US"/>
          </w:rPr>
          <m:t>3×3</m:t>
        </m:r>
      </m:oMath>
      <w:r w:rsidRPr="004B66CF">
        <w:rPr>
          <w:i/>
          <w:iCs/>
          <w:lang w:val="en-US"/>
        </w:rPr>
        <w:t>):</w:t>
      </w:r>
    </w:p>
    <w:p w14:paraId="6B86938C" w14:textId="5CD89E39" w:rsidR="004B66CF" w:rsidRDefault="004B66CF" w:rsidP="004B66CF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 w14:paraId="06E2E522" w14:textId="285E503C" w:rsidR="004B66CF" w:rsidRPr="004B66CF" w:rsidRDefault="004B66CF" w:rsidP="004B66CF">
      <w:r w:rsidRPr="004B66CF">
        <w:t xml:space="preserve">Si tachas la </w:t>
      </w:r>
      <w:r w:rsidRPr="00FD7A3C">
        <w:rPr>
          <w:b/>
          <w:bCs/>
          <w:color w:val="156082" w:themeColor="accent1"/>
        </w:rPr>
        <w:t>fila 1</w:t>
      </w:r>
      <w:r w:rsidRPr="004B66CF">
        <w:t xml:space="preserve"> y la </w:t>
      </w:r>
      <w:r w:rsidRPr="00FD7A3C">
        <w:rPr>
          <w:b/>
          <w:bCs/>
          <w:color w:val="156082" w:themeColor="accent1"/>
        </w:rPr>
        <w:t>columna 2</w:t>
      </w:r>
      <w:r w:rsidRPr="004B66CF">
        <w:t xml:space="preserve">, te queda </w:t>
      </w:r>
      <w:r w:rsidR="00E72CE7">
        <w:t>est</w:t>
      </w:r>
      <w:r w:rsidRPr="004B66CF">
        <w:t xml:space="preserve">a submatriz </w:t>
      </w:r>
      <m:oMath>
        <m:r>
          <w:rPr>
            <w:rFonts w:ascii="Cambria Math" w:hAnsi="Cambria Math"/>
          </w:rPr>
          <m:t>2×2</m:t>
        </m:r>
      </m:oMath>
      <w:r w:rsidRPr="004B66CF">
        <w:t>:</w:t>
      </w:r>
    </w:p>
    <w:p w14:paraId="5CDC2D17" w14:textId="750C47D1" w:rsidR="004B66CF" w:rsidRPr="004B66CF" w:rsidRDefault="003B4426" w:rsidP="004B66CF"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color w:val="C0000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="004B66CF" w:rsidRPr="004B66CF">
        <w:t xml:space="preserve">El determinante de </w:t>
      </w:r>
      <w:r w:rsidR="00C70A15">
        <w:t>la</w:t>
      </w:r>
      <w:r w:rsidR="004B66CF" w:rsidRPr="004B66CF">
        <w:t xml:space="preserve"> submatriz </w:t>
      </w:r>
      <m:oMath>
        <m:r>
          <w:rPr>
            <w:rFonts w:ascii="Cambria Math" w:hAnsi="Cambria Math"/>
          </w:rPr>
          <m:t>2×2</m:t>
        </m:r>
      </m:oMath>
      <w:r w:rsidR="004B66CF" w:rsidRPr="004B66CF">
        <w:t xml:space="preserve"> es el </w:t>
      </w:r>
      <w:r w:rsidR="004B66CF" w:rsidRPr="004B66CF">
        <w:rPr>
          <w:b/>
          <w:bCs/>
        </w:rPr>
        <w:t>menor</w:t>
      </w:r>
      <w:r w:rsidR="004B66CF" w:rsidRPr="004B66CF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="004B66CF" w:rsidRPr="004B66CF">
        <w:t>.</w:t>
      </w:r>
    </w:p>
    <w:p w14:paraId="2DB53173" w14:textId="77777777" w:rsidR="00C70A15" w:rsidRDefault="00C70A15" w:rsidP="00C70A15">
      <w:pPr>
        <w:rPr>
          <w:i/>
          <w:iCs/>
          <w:lang w:val="en-US"/>
        </w:rPr>
      </w:pPr>
      <w:r>
        <w:rPr>
          <w:i/>
          <w:iCs/>
          <w:lang w:val="en-US"/>
        </w:rPr>
        <w:t>R</w:t>
      </w:r>
      <w:r w:rsidR="004B66CF" w:rsidRPr="00C70A15">
        <w:rPr>
          <w:i/>
          <w:iCs/>
          <w:lang w:val="en-US"/>
        </w:rPr>
        <w:t>esum</w:t>
      </w:r>
      <w:r>
        <w:rPr>
          <w:i/>
          <w:iCs/>
          <w:lang w:val="en-US"/>
        </w:rPr>
        <w:t>i</w:t>
      </w:r>
      <w:r w:rsidR="004B66CF" w:rsidRPr="00C70A15">
        <w:rPr>
          <w:i/>
          <w:iCs/>
          <w:lang w:val="en-US"/>
        </w:rPr>
        <w:t>en</w:t>
      </w:r>
      <w:r>
        <w:rPr>
          <w:i/>
          <w:iCs/>
          <w:lang w:val="en-US"/>
        </w:rPr>
        <w:t>do</w:t>
      </w:r>
      <w:r w:rsidR="004B66CF" w:rsidRPr="00C70A15">
        <w:rPr>
          <w:i/>
          <w:iCs/>
          <w:lang w:val="en-US"/>
        </w:rPr>
        <w:t>:</w:t>
      </w:r>
    </w:p>
    <w:p w14:paraId="0E8B9A70" w14:textId="77777777" w:rsidR="00C70A15" w:rsidRPr="00C70A15" w:rsidRDefault="004B66CF" w:rsidP="00317482">
      <w:pPr>
        <w:pStyle w:val="ListParagraph"/>
        <w:numPr>
          <w:ilvl w:val="0"/>
          <w:numId w:val="215"/>
        </w:numPr>
        <w:rPr>
          <w:i/>
          <w:iCs/>
        </w:rPr>
      </w:pPr>
      <w:r w:rsidRPr="004B66CF">
        <w:t>Tachas una fila y una columna.</w:t>
      </w:r>
    </w:p>
    <w:p w14:paraId="6A2B97C9" w14:textId="77777777" w:rsidR="00C70A15" w:rsidRPr="00C70A15" w:rsidRDefault="004B66CF" w:rsidP="00317482">
      <w:pPr>
        <w:pStyle w:val="ListParagraph"/>
        <w:numPr>
          <w:ilvl w:val="0"/>
          <w:numId w:val="215"/>
        </w:numPr>
        <w:rPr>
          <w:i/>
          <w:iCs/>
        </w:rPr>
      </w:pPr>
      <w:r w:rsidRPr="004B66CF">
        <w:lastRenderedPageBreak/>
        <w:t>Calculas el determinante de lo que queda.</w:t>
      </w:r>
    </w:p>
    <w:p w14:paraId="7B2152BD" w14:textId="606A5429" w:rsidR="004B66CF" w:rsidRPr="00C70A15" w:rsidRDefault="004B66CF" w:rsidP="00317482">
      <w:pPr>
        <w:pStyle w:val="ListParagraph"/>
        <w:numPr>
          <w:ilvl w:val="0"/>
          <w:numId w:val="215"/>
        </w:numPr>
        <w:rPr>
          <w:i/>
          <w:iCs/>
        </w:rPr>
      </w:pPr>
      <w:r w:rsidRPr="004B66CF">
        <w:t xml:space="preserve">Ese número se llama </w:t>
      </w:r>
      <w:r w:rsidRPr="00C70A15">
        <w:rPr>
          <w:b/>
          <w:bCs/>
        </w:rPr>
        <w:t>menor</w:t>
      </w:r>
      <w:r w:rsidRPr="004B66CF">
        <w:t>.</w:t>
      </w:r>
    </w:p>
    <w:p w14:paraId="487024F4" w14:textId="1FDC2E87" w:rsidR="004B66CF" w:rsidRPr="004B66CF" w:rsidRDefault="004B66CF" w:rsidP="004B66CF">
      <w:r w:rsidRPr="004B66CF">
        <w:t xml:space="preserve">Luego, el </w:t>
      </w:r>
      <w:r w:rsidRPr="004B66CF">
        <w:rPr>
          <w:b/>
          <w:bCs/>
        </w:rPr>
        <w:t>adjunto</w:t>
      </w:r>
      <w:r w:rsidRPr="004B66CF">
        <w:t xml:space="preserve"> (o </w:t>
      </w:r>
      <w:r w:rsidRPr="00C70A15">
        <w:rPr>
          <w:b/>
          <w:bCs/>
        </w:rPr>
        <w:t>cofactor</w:t>
      </w:r>
      <w:r w:rsidRPr="004B66CF">
        <w:t>) es ese mismo menor</w:t>
      </w:r>
      <w:r w:rsidR="00FD7A3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FD7A3C">
        <w:rPr>
          <w:rFonts w:eastAsiaTheme="minorEastAsia"/>
        </w:rPr>
        <w:t>,</w:t>
      </w:r>
      <w:r w:rsidRPr="004B66CF">
        <w:t xml:space="preserve"> pero con un signo </w:t>
      </w:r>
      <m:oMath>
        <m:r>
          <w:rPr>
            <w:rFonts w:ascii="Cambria Math" w:hAnsi="Cambria Math"/>
          </w:rPr>
          <m:t>+</m:t>
        </m:r>
      </m:oMath>
      <w:r w:rsidR="00C70A15">
        <w:rPr>
          <w:rFonts w:eastAsiaTheme="minorEastAsia"/>
        </w:rPr>
        <w:t xml:space="preserve"> </w:t>
      </w:r>
      <w:r w:rsidRPr="004B66CF">
        <w:t xml:space="preserve">o </w:t>
      </w:r>
      <m:oMath>
        <m:r>
          <w:rPr>
            <w:rFonts w:ascii="Cambria Math" w:hAnsi="Cambria Math"/>
          </w:rPr>
          <m:t>-</m:t>
        </m:r>
      </m:oMath>
      <w:r w:rsidR="00C70A15">
        <w:rPr>
          <w:rFonts w:eastAsiaTheme="minorEastAsia"/>
        </w:rPr>
        <w:t xml:space="preserve"> </w:t>
      </w:r>
      <w:r w:rsidRPr="004B66CF">
        <w:t>según la posición:</w:t>
      </w:r>
    </w:p>
    <w:p w14:paraId="0C8A08ED" w14:textId="546015F5" w:rsidR="000B6CAC" w:rsidRDefault="003B4426" w:rsidP="000B6CAC"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j</m:t>
              </m:r>
            </m:sup>
          </m:sSup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m:rPr>
              <m:sty m:val="p"/>
            </m:rPr>
            <w:br/>
          </m:r>
        </m:oMath>
      </m:oMathPara>
      <w:r w:rsidR="000B6CAC" w:rsidRPr="000B6CAC">
        <w:rPr>
          <w:b/>
          <w:bCs/>
          <w:u w:val="single"/>
        </w:rPr>
        <w:t>El determinante</w:t>
      </w:r>
      <w:r w:rsidR="000B6CAC">
        <w:rPr>
          <w:b/>
          <w:bCs/>
          <w:u w:val="single"/>
        </w:rPr>
        <w:t>:</w:t>
      </w:r>
    </w:p>
    <w:p w14:paraId="2AB5FEE2" w14:textId="55AEFA11" w:rsidR="00877987" w:rsidRDefault="000B6CAC" w:rsidP="000B6CAC">
      <w:pPr>
        <w:rPr>
          <w:rFonts w:eastAsiaTheme="minorEastAsia"/>
        </w:rPr>
      </w:pPr>
      <w:r w:rsidRPr="006266F4">
        <w:rPr>
          <w:b/>
          <w:bCs/>
        </w:rPr>
        <w:t>Q:</w:t>
      </w:r>
      <w:r w:rsidRPr="006266F4">
        <w:t xml:space="preserve"> </w:t>
      </w:r>
      <w:r>
        <w:t>¿Cómo se</w:t>
      </w:r>
      <w:r w:rsidR="000907A5">
        <w:t xml:space="preserve"> c</w:t>
      </w:r>
      <w:r w:rsidR="00BE0094">
        <w:t>a</w:t>
      </w:r>
      <w:r w:rsidR="000907A5">
        <w:t>lcul</w:t>
      </w:r>
      <w:r w:rsidR="00BE0094">
        <w:t>a</w:t>
      </w:r>
      <w:r w:rsidR="000907A5">
        <w:t xml:space="preserve"> un </w:t>
      </w:r>
      <w:r>
        <w:t>determinante</w:t>
      </w:r>
      <w:r w:rsidR="000907A5">
        <w:t xml:space="preserve"> genérico</w:t>
      </w:r>
      <w:r>
        <w:t>?</w:t>
      </w:r>
      <w:r>
        <w:br/>
      </w:r>
      <w:r w:rsidRPr="006266F4">
        <w:rPr>
          <w:b/>
          <w:bCs/>
        </w:rPr>
        <w:t>A:</w:t>
      </w:r>
      <w:r>
        <w:t xml:space="preserve"> </w:t>
      </w:r>
      <w:r w:rsidR="00877987">
        <w:t>Se elige una fila</w:t>
      </w:r>
      <w:r w:rsidR="00575E8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F19A6">
        <w:t>,</w:t>
      </w:r>
      <w:r w:rsidR="00C27933">
        <w:t xml:space="preserve"> </w:t>
      </w:r>
      <w:r w:rsidR="002F19A6">
        <w:t>c</w:t>
      </w:r>
      <w:r w:rsidR="00877987">
        <w:t>ada elemento</w:t>
      </w:r>
      <w:r w:rsidR="00076BC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E070C5">
        <w:rPr>
          <w:rFonts w:eastAsiaTheme="minorEastAsia"/>
        </w:rPr>
        <w:t xml:space="preserve"> de</w:t>
      </w:r>
      <w:r w:rsidR="00AC2BB3">
        <w:rPr>
          <w:rFonts w:eastAsiaTheme="minorEastAsia"/>
        </w:rPr>
        <w:t xml:space="preserve"> </w:t>
      </w:r>
      <w:r w:rsidR="002F19A6">
        <w:rPr>
          <w:rFonts w:eastAsiaTheme="minorEastAsia"/>
        </w:rPr>
        <w:t>es</w:t>
      </w:r>
      <w:r w:rsidR="00AC2BB3">
        <w:rPr>
          <w:rFonts w:eastAsiaTheme="minorEastAsia"/>
        </w:rPr>
        <w:t>a fila</w:t>
      </w:r>
      <w:r w:rsidR="00E070C5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137A5F">
        <w:rPr>
          <w:rFonts w:eastAsiaTheme="minorEastAsia"/>
        </w:rPr>
        <w:t xml:space="preserve">, </w:t>
      </w:r>
      <w:r w:rsidR="00137A5F">
        <w:t xml:space="preserve">desde la columna </w:t>
      </w:r>
      <m:oMath>
        <m:r>
          <w:rPr>
            <w:rFonts w:ascii="Cambria Math" w:hAnsi="Cambria Math"/>
          </w:rPr>
          <m:t>j=1</m:t>
        </m:r>
      </m:oMath>
      <w:r w:rsidR="00137A5F">
        <w:t xml:space="preserve"> </w:t>
      </w:r>
      <w:r w:rsidR="00137A5F">
        <w:rPr>
          <w:rFonts w:eastAsiaTheme="minorEastAsia"/>
        </w:rPr>
        <w:t xml:space="preserve">hasta la columna </w:t>
      </w:r>
      <m:oMath>
        <m:r>
          <w:rPr>
            <w:rFonts w:ascii="Cambria Math" w:eastAsiaTheme="minorEastAsia" w:hAnsi="Cambria Math"/>
          </w:rPr>
          <m:t>j=n</m:t>
        </m:r>
      </m:oMath>
      <w:r w:rsidR="00137A5F">
        <w:rPr>
          <w:rFonts w:eastAsiaTheme="minorEastAsia"/>
        </w:rPr>
        <w:t>,</w:t>
      </w:r>
      <w:r w:rsidR="00877987">
        <w:t xml:space="preserve"> se multiplica por su adjunto </w:t>
      </w:r>
      <w:r w:rsidR="00143A8D">
        <w:t>(</w:t>
      </w:r>
      <w:r w:rsidR="00076BC5">
        <w:t>cofactor</w:t>
      </w:r>
      <w:r w:rsidR="00143A8D">
        <w:t>)</w:t>
      </w:r>
      <w:r w:rsidR="00811B1C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j</m:t>
            </m:r>
          </m:sup>
        </m:sSup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="00AE33C0">
        <w:t>,</w:t>
      </w:r>
      <w:r w:rsidR="00811B1C">
        <w:t xml:space="preserve"> y</w:t>
      </w:r>
      <w:r w:rsidR="008831F6">
        <w:t xml:space="preserve"> luego</w:t>
      </w:r>
      <w:r w:rsidR="00811B1C">
        <w:t xml:space="preserve"> se suman todos los productos</w:t>
      </w:r>
      <w:r w:rsidR="00BA6C54">
        <w:rPr>
          <w:rFonts w:eastAsiaTheme="minorEastAsia"/>
        </w:rPr>
        <w:t>.</w:t>
      </w:r>
    </w:p>
    <w:p w14:paraId="1A049D1B" w14:textId="60BA871B" w:rsidR="00137A5F" w:rsidRPr="00137A5F" w:rsidRDefault="00137A5F" w:rsidP="000B6CAC">
      <w:r w:rsidRPr="00137A5F">
        <w:rPr>
          <w:rFonts w:eastAsiaTheme="minorEastAsia"/>
          <w:b/>
          <w:bCs/>
        </w:rPr>
        <w:t>Nota</w:t>
      </w:r>
      <w:r>
        <w:rPr>
          <w:rFonts w:eastAsiaTheme="minorEastAsia"/>
          <w:b/>
          <w:bCs/>
        </w:rPr>
        <w:t xml:space="preserve">: </w:t>
      </w:r>
      <w:r>
        <w:rPr>
          <w:rFonts w:eastAsiaTheme="minorEastAsia"/>
        </w:rPr>
        <w:t xml:space="preserve">El determinante se puede desarrollar </w:t>
      </w:r>
      <w:r w:rsidR="00971407">
        <w:rPr>
          <w:rFonts w:eastAsiaTheme="minorEastAsia"/>
        </w:rPr>
        <w:t>por</w:t>
      </w:r>
      <w:r w:rsidR="003C5168">
        <w:rPr>
          <w:rFonts w:eastAsiaTheme="minorEastAsia"/>
        </w:rPr>
        <w:t xml:space="preserve"> una fila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844FEB">
        <w:rPr>
          <w:rFonts w:eastAsiaTheme="minorEastAsia"/>
        </w:rPr>
        <w:t>,</w:t>
      </w:r>
      <w:r w:rsidR="003C5168">
        <w:rPr>
          <w:rFonts w:eastAsiaTheme="minorEastAsia"/>
        </w:rPr>
        <w:t xml:space="preserve"> o también con una columna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3C5168">
        <w:rPr>
          <w:rFonts w:eastAsiaTheme="minorEastAsia"/>
        </w:rPr>
        <w:t>.</w:t>
      </w:r>
    </w:p>
    <w:p w14:paraId="144B08E9" w14:textId="2D1658BF" w:rsidR="00006FD3" w:rsidRPr="00863AAD" w:rsidRDefault="003B4426" w:rsidP="001A60A0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</m:oMath>
      </m:oMathPara>
    </w:p>
    <w:p w14:paraId="618824F0" w14:textId="5562AB16" w:rsidR="001716B7" w:rsidRDefault="00971407" w:rsidP="001716B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</w:t>
      </w:r>
      <w:r w:rsidR="0054536B" w:rsidRPr="0054536B">
        <w:rPr>
          <w:rFonts w:eastAsiaTheme="minorEastAsia"/>
          <w:lang w:val="en-US"/>
        </w:rPr>
        <w:t>onde:</w:t>
      </w:r>
    </w:p>
    <w:p w14:paraId="3BA6240B" w14:textId="20139100" w:rsidR="001716B7" w:rsidRPr="001716B7" w:rsidRDefault="003B4426" w:rsidP="00317482">
      <w:pPr>
        <w:pStyle w:val="ListParagraph"/>
        <w:numPr>
          <w:ilvl w:val="0"/>
          <w:numId w:val="21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ij</m:t>
            </m:r>
          </m:sub>
        </m:sSub>
      </m:oMath>
      <w:r w:rsidR="00E60C0D">
        <w:rPr>
          <w:rFonts w:eastAsiaTheme="minorEastAsia"/>
        </w:rPr>
        <w:t>:</w:t>
      </w:r>
      <w:r w:rsidR="001716B7" w:rsidRPr="001716B7">
        <w:rPr>
          <w:rFonts w:eastAsiaTheme="minorEastAsia"/>
        </w:rPr>
        <w:t xml:space="preserve"> </w:t>
      </w:r>
      <w:r w:rsidR="0054536B" w:rsidRPr="001716B7">
        <w:rPr>
          <w:rFonts w:eastAsiaTheme="minorEastAsia"/>
        </w:rPr>
        <w:t xml:space="preserve">es el elemento de la fila </w:t>
      </w:r>
      <m:oMath>
        <m:r>
          <w:rPr>
            <w:rFonts w:ascii="Cambria Math" w:eastAsiaTheme="minorEastAsia" w:hAnsi="Cambria Math"/>
            <w:lang w:val="en-US"/>
          </w:rPr>
          <m:t>i</m:t>
        </m:r>
      </m:oMath>
      <w:r w:rsidR="0054536B" w:rsidRPr="001716B7">
        <w:rPr>
          <w:rFonts w:eastAsiaTheme="minorEastAsia"/>
        </w:rPr>
        <w:t xml:space="preserve">, columna </w:t>
      </w:r>
      <m:oMath>
        <m:r>
          <w:rPr>
            <w:rFonts w:ascii="Cambria Math" w:eastAsiaTheme="minorEastAsia" w:hAnsi="Cambria Math"/>
            <w:lang w:val="en-US"/>
          </w:rPr>
          <m:t>j</m:t>
        </m:r>
      </m:oMath>
    </w:p>
    <w:p w14:paraId="05D63DD3" w14:textId="2CF3CE2D" w:rsidR="001716B7" w:rsidRPr="001716B7" w:rsidRDefault="003B4426" w:rsidP="00317482">
      <w:pPr>
        <w:pStyle w:val="ListParagraph"/>
        <w:numPr>
          <w:ilvl w:val="0"/>
          <w:numId w:val="21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ij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ij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i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j</m:t>
            </m:r>
          </m:sup>
        </m:sSup>
        <m:sSub>
          <m:sSubPr>
            <m:ctrlPr>
              <w:rPr>
                <w:rFonts w:ascii="Cambria Math" w:eastAsiaTheme="minorEastAsia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ij</m:t>
            </m:r>
          </m:sub>
        </m:sSub>
      </m:oMath>
      <w:r w:rsidR="001716B7" w:rsidRPr="001716B7">
        <w:rPr>
          <w:rFonts w:eastAsiaTheme="minorEastAsia"/>
        </w:rPr>
        <w:t xml:space="preserve">: </w:t>
      </w:r>
      <w:r w:rsidR="0054536B" w:rsidRPr="001716B7">
        <w:rPr>
          <w:rFonts w:eastAsiaTheme="minorEastAsia"/>
        </w:rPr>
        <w:t xml:space="preserve">es el </w:t>
      </w:r>
      <w:r w:rsidR="0054536B" w:rsidRPr="001716B7">
        <w:rPr>
          <w:rFonts w:eastAsiaTheme="minorEastAsia"/>
          <w:b/>
          <w:bCs/>
        </w:rPr>
        <w:t>adjunto</w:t>
      </w:r>
      <w:r w:rsidR="0054536B" w:rsidRPr="001716B7">
        <w:rPr>
          <w:rFonts w:eastAsiaTheme="minorEastAsia"/>
        </w:rPr>
        <w:t xml:space="preserve"> (</w:t>
      </w:r>
      <w:r w:rsidR="0054536B" w:rsidRPr="001716B7">
        <w:rPr>
          <w:rFonts w:eastAsiaTheme="minorEastAsia"/>
          <w:b/>
          <w:bCs/>
        </w:rPr>
        <w:t>cofactor</w:t>
      </w:r>
      <w:r w:rsidR="0054536B" w:rsidRPr="001716B7">
        <w:rPr>
          <w:rFonts w:eastAsiaTheme="minorEastAsia"/>
        </w:rPr>
        <w:t>)</w:t>
      </w:r>
    </w:p>
    <w:p w14:paraId="5BF68ABB" w14:textId="3B73CE55" w:rsidR="0054536B" w:rsidRPr="001716B7" w:rsidRDefault="003B4426" w:rsidP="00317482">
      <w:pPr>
        <w:pStyle w:val="ListParagraph"/>
        <w:numPr>
          <w:ilvl w:val="0"/>
          <w:numId w:val="21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ij</m:t>
            </m:r>
          </m:sub>
        </m:sSub>
      </m:oMath>
      <w:r w:rsidR="00E60C0D">
        <w:rPr>
          <w:rFonts w:eastAsiaTheme="minorEastAsia"/>
        </w:rPr>
        <w:t>:</w:t>
      </w:r>
      <w:r w:rsidR="001716B7" w:rsidRPr="001716B7">
        <w:rPr>
          <w:rFonts w:eastAsiaTheme="minorEastAsia"/>
          <w:b/>
          <w:bCs/>
        </w:rPr>
        <w:t xml:space="preserve"> </w:t>
      </w:r>
      <w:r w:rsidR="0054536B" w:rsidRPr="001716B7">
        <w:rPr>
          <w:rFonts w:eastAsiaTheme="minorEastAsia"/>
        </w:rPr>
        <w:t xml:space="preserve">es el </w:t>
      </w:r>
      <w:r w:rsidR="0054536B" w:rsidRPr="001716B7">
        <w:rPr>
          <w:rFonts w:eastAsiaTheme="minorEastAsia"/>
          <w:b/>
          <w:bCs/>
        </w:rPr>
        <w:t>menor</w:t>
      </w:r>
      <w:r w:rsidR="00795538">
        <w:rPr>
          <w:rFonts w:eastAsiaTheme="minorEastAsia"/>
        </w:rPr>
        <w:t xml:space="preserve">, el </w:t>
      </w:r>
      <w:r w:rsidR="0054536B" w:rsidRPr="001716B7">
        <w:rPr>
          <w:rFonts w:eastAsiaTheme="minorEastAsia"/>
        </w:rPr>
        <w:t xml:space="preserve">determinante de la submatriz que queda al tachar la fila </w:t>
      </w:r>
      <m:oMath>
        <m:r>
          <w:rPr>
            <w:rFonts w:ascii="Cambria Math" w:eastAsiaTheme="minorEastAsia" w:hAnsi="Cambria Math"/>
            <w:lang w:val="en-US"/>
          </w:rPr>
          <m:t>i</m:t>
        </m:r>
      </m:oMath>
      <w:r w:rsidR="00795538" w:rsidRPr="00795538">
        <w:rPr>
          <w:rFonts w:eastAsiaTheme="minorEastAsia"/>
        </w:rPr>
        <w:t xml:space="preserve"> </w:t>
      </w:r>
      <w:r w:rsidR="0054536B" w:rsidRPr="001716B7">
        <w:rPr>
          <w:rFonts w:eastAsiaTheme="minorEastAsia"/>
        </w:rPr>
        <w:t xml:space="preserve">y la columna </w:t>
      </w:r>
      <m:oMath>
        <m:r>
          <w:rPr>
            <w:rFonts w:ascii="Cambria Math" w:eastAsiaTheme="minorEastAsia" w:hAnsi="Cambria Math"/>
            <w:lang w:val="en-US"/>
          </w:rPr>
          <m:t>j</m:t>
        </m:r>
      </m:oMath>
    </w:p>
    <w:p w14:paraId="6125E1CA" w14:textId="637454B4" w:rsidR="006D5709" w:rsidRDefault="008335B6" w:rsidP="001A60A0">
      <w:pPr>
        <w:rPr>
          <w:rFonts w:eastAsiaTheme="minorEastAsia"/>
          <w:b/>
          <w:bCs/>
        </w:rPr>
      </w:pPr>
      <w:r>
        <w:rPr>
          <w:rFonts w:eastAsiaTheme="minorEastAsia"/>
        </w:rPr>
        <w:br/>
      </w:r>
      <w:r w:rsidR="006D5709">
        <w:rPr>
          <w:rFonts w:eastAsiaTheme="minorEastAsia"/>
          <w:b/>
          <w:bCs/>
        </w:rPr>
        <w:t>Re</w:t>
      </w:r>
      <w:r w:rsidR="00066C6E">
        <w:rPr>
          <w:rFonts w:eastAsiaTheme="minorEastAsia"/>
          <w:b/>
          <w:bCs/>
        </w:rPr>
        <w:t>g</w:t>
      </w:r>
      <w:r w:rsidR="006D5709">
        <w:rPr>
          <w:rFonts w:eastAsiaTheme="minorEastAsia"/>
          <w:b/>
          <w:bCs/>
        </w:rPr>
        <w:t xml:space="preserve">la de los signos para los adjuntos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</w:p>
    <w:p w14:paraId="79AC304E" w14:textId="00E25E0D" w:rsidR="003115E3" w:rsidRDefault="00CF3993" w:rsidP="003115E3">
      <w:pPr>
        <w:pStyle w:val="ListParagraph"/>
        <w:numPr>
          <w:ilvl w:val="0"/>
          <w:numId w:val="14"/>
        </w:numPr>
        <w:rPr>
          <w:rFonts w:eastAsiaTheme="minorEastAsia"/>
        </w:rPr>
      </w:pPr>
      <w:r w:rsidRPr="009010BA">
        <w:rPr>
          <w:rFonts w:eastAsiaTheme="minorEastAsia"/>
          <w:b/>
          <w:bCs/>
        </w:rPr>
        <w:t xml:space="preserve">Signo </w:t>
      </w:r>
      <m:oMath>
        <m:r>
          <m:rPr>
            <m:sty m:val="bi"/>
          </m:rPr>
          <w:rPr>
            <w:rFonts w:ascii="Cambria Math" w:eastAsiaTheme="minorEastAsia" w:hAnsi="Cambria Math"/>
          </w:rPr>
          <m:t>+</m:t>
        </m:r>
      </m:oMath>
      <w:r w:rsidRPr="009010BA">
        <w:rPr>
          <w:rFonts w:eastAsiaTheme="minorEastAsia"/>
        </w:rPr>
        <w:t xml:space="preserve"> </w:t>
      </w:r>
      <w:r w:rsidR="009010BA">
        <w:rPr>
          <w:rFonts w:eastAsiaTheme="minorEastAsia"/>
        </w:rPr>
        <w:t xml:space="preserve"> si </w:t>
      </w:r>
      <m:oMath>
        <m:r>
          <w:rPr>
            <w:rFonts w:ascii="Cambria Math" w:eastAsiaTheme="minorEastAsia" w:hAnsi="Cambria Math"/>
          </w:rPr>
          <m:t>(i+j)</m:t>
        </m:r>
      </m:oMath>
      <w:r w:rsidR="009010BA">
        <w:rPr>
          <w:rFonts w:eastAsiaTheme="minorEastAsia"/>
        </w:rPr>
        <w:t xml:space="preserve"> es </w:t>
      </w:r>
      <w:r w:rsidR="009010BA" w:rsidRPr="00F577AD">
        <w:rPr>
          <w:rFonts w:eastAsiaTheme="minorEastAsia"/>
          <w:b/>
          <w:bCs/>
        </w:rPr>
        <w:t>par</w:t>
      </w:r>
      <w:r w:rsidR="003115E3">
        <w:rPr>
          <w:rFonts w:eastAsiaTheme="minorEastAsia"/>
        </w:rPr>
        <w:t>.</w:t>
      </w:r>
    </w:p>
    <w:p w14:paraId="6AD098E7" w14:textId="073ED857" w:rsidR="003115E3" w:rsidRDefault="00E441FC" w:rsidP="003115E3">
      <w:pPr>
        <w:pStyle w:val="ListParagraph"/>
        <w:numPr>
          <w:ilvl w:val="0"/>
          <w:numId w:val="14"/>
        </w:numPr>
        <w:rPr>
          <w:rFonts w:eastAsiaTheme="minorEastAsia"/>
        </w:rPr>
      </w:pPr>
      <w:r w:rsidRPr="003115E3">
        <w:rPr>
          <w:rFonts w:eastAsiaTheme="minorEastAsia"/>
          <w:b/>
          <w:bCs/>
        </w:rPr>
        <w:t>S</w:t>
      </w:r>
      <w:r w:rsidR="00CF3993" w:rsidRPr="003115E3">
        <w:rPr>
          <w:rFonts w:eastAsiaTheme="minorEastAsia"/>
          <w:b/>
          <w:bCs/>
        </w:rPr>
        <w:t xml:space="preserve">igno </w:t>
      </w:r>
      <m:oMath>
        <m:r>
          <m:rPr>
            <m:sty m:val="bi"/>
          </m:rPr>
          <w:rPr>
            <w:rFonts w:ascii="Cambria Math" w:eastAsiaTheme="minorEastAsia" w:hAnsi="Cambria Math"/>
          </w:rPr>
          <m:t>-</m:t>
        </m:r>
      </m:oMath>
      <w:r w:rsidR="003115E3">
        <w:rPr>
          <w:rFonts w:eastAsiaTheme="minorEastAsia"/>
        </w:rPr>
        <w:t xml:space="preserve"> si </w:t>
      </w:r>
      <m:oMath>
        <m:r>
          <w:rPr>
            <w:rFonts w:ascii="Cambria Math" w:eastAsiaTheme="minorEastAsia" w:hAnsi="Cambria Math"/>
          </w:rPr>
          <m:t>(i+j)</m:t>
        </m:r>
      </m:oMath>
      <w:r w:rsidR="003115E3">
        <w:rPr>
          <w:rFonts w:eastAsiaTheme="minorEastAsia"/>
        </w:rPr>
        <w:t xml:space="preserve"> es </w:t>
      </w:r>
      <w:r w:rsidR="003115E3" w:rsidRPr="00F577AD">
        <w:rPr>
          <w:rFonts w:eastAsiaTheme="minorEastAsia"/>
          <w:b/>
          <w:bCs/>
        </w:rPr>
        <w:t>impar</w:t>
      </w:r>
      <w:r w:rsidR="003115E3">
        <w:rPr>
          <w:rFonts w:eastAsiaTheme="minorEastAsia"/>
        </w:rPr>
        <w:t>.</w:t>
      </w:r>
    </w:p>
    <w:p w14:paraId="602A5E90" w14:textId="1430A1BA" w:rsidR="00F4408C" w:rsidRPr="00F4408C" w:rsidRDefault="00F86128" w:rsidP="00987E98">
      <w:pPr>
        <w:rPr>
          <w:rFonts w:eastAsiaTheme="minorEastAsia"/>
        </w:rPr>
      </w:pPr>
      <w:r>
        <w:rPr>
          <w:rFonts w:eastAsiaTheme="minorEastAsia"/>
        </w:rPr>
        <w:t>Algunas m</w:t>
      </w:r>
      <w:r w:rsidR="00C012D1">
        <w:rPr>
          <w:rFonts w:eastAsiaTheme="minorEastAsia"/>
        </w:rPr>
        <w:t>atri</w:t>
      </w:r>
      <w:r w:rsidR="00D1578D">
        <w:rPr>
          <w:rFonts w:eastAsiaTheme="minorEastAsia"/>
        </w:rPr>
        <w:t>ces</w:t>
      </w:r>
      <w:r w:rsidR="00C012D1">
        <w:rPr>
          <w:rFonts w:eastAsiaTheme="minorEastAsia"/>
        </w:rPr>
        <w:t xml:space="preserve"> de signos:</w:t>
      </w:r>
      <w:r w:rsidR="00D61A5F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3x3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3x3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4x4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e>
                </m:mr>
              </m:m>
            </m:e>
          </m:d>
        </m:oMath>
      </m:oMathPara>
    </w:p>
    <w:p w14:paraId="6A2E0B97" w14:textId="3F2FCAF8" w:rsidR="00F4408C" w:rsidRPr="00DB3A6D" w:rsidRDefault="00F4408C" w:rsidP="001A60A0">
      <w:pPr>
        <w:rPr>
          <w:rFonts w:eastAsiaTheme="minorEastAsia"/>
          <w:b/>
          <w:bCs/>
          <w:i/>
          <w:iCs/>
        </w:rPr>
      </w:pPr>
      <w:r w:rsidRPr="00DB3A6D">
        <w:rPr>
          <w:rFonts w:eastAsiaTheme="minorEastAsia"/>
          <w:b/>
          <w:bCs/>
          <w:i/>
          <w:iCs/>
        </w:rPr>
        <w:t>Ejemplo</w:t>
      </w:r>
      <w:r w:rsidR="003F7B85">
        <w:rPr>
          <w:rFonts w:eastAsiaTheme="minorEastAsia"/>
          <w:b/>
          <w:bCs/>
          <w:i/>
          <w:iCs/>
        </w:rPr>
        <w:t xml:space="preserve"> genérico</w:t>
      </w:r>
      <w:r w:rsidRPr="00DB3A6D">
        <w:rPr>
          <w:rFonts w:eastAsiaTheme="minorEastAsia"/>
          <w:b/>
          <w:bCs/>
          <w:i/>
          <w:iCs/>
        </w:rPr>
        <w:t>:</w:t>
      </w:r>
    </w:p>
    <w:p w14:paraId="6916CA7F" w14:textId="324A12E3" w:rsidR="006F0056" w:rsidRPr="006F0056" w:rsidRDefault="003B4426" w:rsidP="00EB5F37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4504B8D1" w14:textId="61330ACE" w:rsidR="00D07F69" w:rsidRPr="00D07F69" w:rsidRDefault="003B4426" w:rsidP="00EB5F37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  <w:color w:val="EE0000"/>
                </w:rPr>
                <m:t>1+1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11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  <w:color w:val="EE0000"/>
                </w:rPr>
                <m:t>1+2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12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  <w:color w:val="EE0000"/>
                </w:rPr>
                <m:t>1+3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13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5540DB10" w14:textId="6C8853D3" w:rsidR="009F7ADC" w:rsidRPr="009F7ADC" w:rsidRDefault="004A4D44" w:rsidP="00EB5F37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11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color w:val="EE0000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12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color w:val="EE0000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13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443135B8" w14:textId="6E7F91C1" w:rsidR="00282208" w:rsidRPr="00EB7A93" w:rsidRDefault="003B4426" w:rsidP="001A60A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32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>·(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5844593" w14:textId="0258C04E" w:rsidR="00012C36" w:rsidRDefault="00EB7A93" w:rsidP="001A60A0">
      <w:pPr>
        <w:rPr>
          <w:b/>
          <w:bCs/>
          <w:i/>
          <w:iCs/>
        </w:rPr>
      </w:pPr>
      <w:r>
        <w:br/>
      </w:r>
      <w:r w:rsidR="003F7B85">
        <w:rPr>
          <w:b/>
          <w:bCs/>
          <w:i/>
          <w:iCs/>
        </w:rPr>
        <w:t>E</w:t>
      </w:r>
      <w:r w:rsidR="00282208" w:rsidRPr="00DB3A6D">
        <w:rPr>
          <w:b/>
          <w:bCs/>
          <w:i/>
          <w:iCs/>
        </w:rPr>
        <w:t>jemplo numérico:</w:t>
      </w:r>
    </w:p>
    <w:p w14:paraId="42B6B6CF" w14:textId="77777777" w:rsidR="00012C36" w:rsidRPr="00012C36" w:rsidRDefault="003B4426" w:rsidP="001A60A0">
      <w:pPr>
        <w:rPr>
          <w:b/>
          <w:bCs/>
          <w:i/>
          <w:iCs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55DA543F" w14:textId="59DC9F38" w:rsidR="00012C36" w:rsidRPr="00012C36" w:rsidRDefault="001D51B1" w:rsidP="001A60A0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w:lastRenderedPageBreak/>
            <m:t>1·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-2·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+0·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50EF7DB1" w14:textId="53535178" w:rsidR="00282208" w:rsidRPr="00D376A6" w:rsidRDefault="00DA7031" w:rsidP="001A60A0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1·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2·3</m:t>
              </m:r>
              <m:r>
                <w:rPr>
                  <w:rFonts w:ascii="Cambria Math" w:eastAsiaTheme="minorEastAsia" w:hAnsi="Cambria Math"/>
                </w:rPr>
                <m:t>-4·2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-2·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3·3-2·5</m:t>
              </m:r>
            </m:e>
          </m:d>
          <m:r>
            <w:rPr>
              <w:rFonts w:ascii="Cambria Math" w:eastAsiaTheme="minorEastAsia" w:hAnsi="Cambria Math"/>
            </w:rPr>
            <m:t>+0=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</m:t>
              </m:r>
            </m:e>
          </m:d>
          <m:r>
            <w:rPr>
              <w:rFonts w:ascii="Cambria Math" w:eastAsiaTheme="minorEastAsia" w:hAnsi="Cambria Math"/>
            </w:rPr>
            <m:t>-2·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7A630C2A" w14:textId="0CAE63CF" w:rsidR="00D376A6" w:rsidRPr="009B29AB" w:rsidRDefault="009B29AB" w:rsidP="001A60A0">
      <w:pPr>
        <w:rPr>
          <w:iCs/>
        </w:rPr>
      </w:pPr>
      <w:r>
        <w:rPr>
          <w:b/>
          <w:bCs/>
          <w:iCs/>
        </w:rPr>
        <w:t>Nota:</w:t>
      </w:r>
      <w:r w:rsidRPr="009B29AB">
        <w:rPr>
          <w:iCs/>
        </w:rPr>
        <w:t xml:space="preserve"> El determinante es </w:t>
      </w:r>
      <m:oMath>
        <m:r>
          <w:rPr>
            <w:rFonts w:ascii="Cambria Math" w:hAnsi="Cambria Math"/>
          </w:rPr>
          <m:t>0</m:t>
        </m:r>
      </m:oMath>
      <w:r w:rsidRPr="009B29AB">
        <w:rPr>
          <w:iCs/>
        </w:rPr>
        <w:t>, por lo que aplasta el volumen del cubo</w:t>
      </w:r>
      <w:r w:rsidR="00D5262C">
        <w:rPr>
          <w:iCs/>
        </w:rPr>
        <w:t xml:space="preserve"> unidad</w:t>
      </w:r>
      <w:r w:rsidRPr="009B29AB">
        <w:rPr>
          <w:iCs/>
        </w:rPr>
        <w:t xml:space="preserve"> a un área.</w:t>
      </w:r>
      <w:r w:rsidR="0091329D">
        <w:rPr>
          <w:iCs/>
        </w:rPr>
        <w:br/>
      </w:r>
    </w:p>
    <w:p w14:paraId="640E4054" w14:textId="568F7D89" w:rsidR="0052285B" w:rsidRDefault="008F4C3B" w:rsidP="00E041CF">
      <w:pPr>
        <w:pStyle w:val="Heading3"/>
      </w:pPr>
      <w:r>
        <w:t>d</w:t>
      </w:r>
      <w:r w:rsidR="00145A7F">
        <w:t>. Propiedades</w:t>
      </w:r>
      <w:r>
        <w:t xml:space="preserve"> de los determinantes</w:t>
      </w:r>
      <w:r w:rsidR="001A60A0">
        <w:t>:</w:t>
      </w:r>
    </w:p>
    <w:p w14:paraId="1622F566" w14:textId="11DF7003" w:rsidR="00D867B7" w:rsidRDefault="00DA2BED" w:rsidP="00A76E70">
      <w:pPr>
        <w:pStyle w:val="ListParagraph"/>
        <w:numPr>
          <w:ilvl w:val="0"/>
          <w:numId w:val="5"/>
        </w:numPr>
      </w:pPr>
      <w:r>
        <w:rPr>
          <w:rFonts w:eastAsiaTheme="majorEastAsia" w:cstheme="majorBidi"/>
        </w:rPr>
        <w:t>El determinante</w:t>
      </w:r>
      <w:r w:rsidR="00D5262C">
        <w:rPr>
          <w:rFonts w:eastAsiaTheme="majorEastAsia" w:cstheme="majorBidi"/>
        </w:rPr>
        <w:t xml:space="preserve"> de</w:t>
      </w:r>
      <w:r w:rsidR="002B2E03">
        <w:rPr>
          <w:rFonts w:eastAsiaTheme="majorEastAsia" w:cstheme="majorBidi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</w:rPr>
          <m:t>=0</m:t>
        </m:r>
      </m:oMath>
      <w:r>
        <w:t>:</w:t>
      </w:r>
    </w:p>
    <w:p w14:paraId="024F863A" w14:textId="014FDE72" w:rsidR="00D40205" w:rsidRDefault="003D1842" w:rsidP="00D867B7">
      <w:pPr>
        <w:pStyle w:val="ListParagraph"/>
        <w:numPr>
          <w:ilvl w:val="1"/>
          <w:numId w:val="5"/>
        </w:numPr>
      </w:pPr>
      <w:r w:rsidRPr="003D1842">
        <w:t>Si</w:t>
      </w:r>
      <w:r w:rsidR="0052285B">
        <w:t xml:space="preserve"> </w:t>
      </w:r>
      <w:r w:rsidR="002B2E03">
        <w:t>hay</w:t>
      </w:r>
      <w:r w:rsidR="00D40205">
        <w:t xml:space="preserve"> una </w:t>
      </w:r>
      <w:r w:rsidR="00D40205" w:rsidRPr="006E456C">
        <w:rPr>
          <w:b/>
          <w:bCs/>
        </w:rPr>
        <w:t>fila o columna</w:t>
      </w:r>
      <w:r w:rsidR="00D40205">
        <w:t xml:space="preserve"> </w:t>
      </w:r>
      <w:r w:rsidR="00D5262C">
        <w:t>llena de</w:t>
      </w:r>
      <w:r w:rsidR="00B56D2F">
        <w:t xml:space="preserve"> </w:t>
      </w:r>
      <w:r w:rsidR="00B56D2F" w:rsidRPr="00A76E70">
        <w:rPr>
          <w:b/>
          <w:bCs/>
        </w:rPr>
        <w:t>0</w:t>
      </w:r>
      <w:r w:rsidR="007B5CFC">
        <w:rPr>
          <w:b/>
          <w:bCs/>
        </w:rPr>
        <w:t>'s</w:t>
      </w:r>
      <w:r w:rsidR="00B56D2F">
        <w:t>.</w:t>
      </w:r>
    </w:p>
    <w:p w14:paraId="3987FAD3" w14:textId="124F5F48" w:rsidR="00B56D2F" w:rsidRDefault="00B56D2F" w:rsidP="00D867B7">
      <w:pPr>
        <w:pStyle w:val="ListParagraph"/>
        <w:numPr>
          <w:ilvl w:val="1"/>
          <w:numId w:val="5"/>
        </w:numPr>
      </w:pPr>
      <w:r>
        <w:t>Si hay 2 filas o 2 columnas iguales</w:t>
      </w:r>
      <w:r w:rsidR="00D5262C">
        <w:t>.</w:t>
      </w:r>
    </w:p>
    <w:p w14:paraId="1A161F69" w14:textId="3560223C" w:rsidR="00B56D2F" w:rsidRPr="0081236A" w:rsidRDefault="00B56D2F" w:rsidP="00D867B7">
      <w:pPr>
        <w:pStyle w:val="ListParagraph"/>
        <w:numPr>
          <w:ilvl w:val="1"/>
          <w:numId w:val="5"/>
        </w:numPr>
      </w:pPr>
      <w:r>
        <w:t xml:space="preserve">Si hay </w:t>
      </w:r>
      <w:r w:rsidRPr="005734D4">
        <w:rPr>
          <w:b/>
          <w:bCs/>
        </w:rPr>
        <w:t>filas o columnas</w:t>
      </w:r>
      <w:r>
        <w:t xml:space="preserve"> linealmente dependientes</w:t>
      </w:r>
      <w:r w:rsidR="006E456C">
        <w:t xml:space="preserve"> </w:t>
      </w:r>
      <w:r w:rsidR="006E456C" w:rsidRPr="005734D4">
        <w:rPr>
          <w:b/>
          <w:bCs/>
        </w:rPr>
        <w:t>L.D.</w:t>
      </w:r>
    </w:p>
    <w:p w14:paraId="64907F5B" w14:textId="77777777" w:rsidR="0081236A" w:rsidRDefault="0081236A" w:rsidP="0081236A">
      <w:pPr>
        <w:pStyle w:val="ListParagraph"/>
        <w:ind w:left="1440"/>
      </w:pPr>
    </w:p>
    <w:p w14:paraId="236B1823" w14:textId="77777777" w:rsidR="006E456C" w:rsidRDefault="003D1842" w:rsidP="004D2F02">
      <w:pPr>
        <w:pStyle w:val="ListParagraph"/>
        <w:numPr>
          <w:ilvl w:val="0"/>
          <w:numId w:val="5"/>
        </w:numPr>
      </w:pPr>
      <w:r w:rsidRPr="003D1842">
        <w:t xml:space="preserve">Si </w:t>
      </w:r>
      <m:oMath>
        <m:r>
          <w:rPr>
            <w:rFonts w:ascii="Cambria Math" w:hAnsi="Cambria Math"/>
          </w:rPr>
          <m:t>A</m:t>
        </m:r>
      </m:oMath>
      <w:r w:rsidRPr="003D1842">
        <w:t xml:space="preserve"> es triangular</w:t>
      </w:r>
      <w:r w:rsidR="00EC6095">
        <w:t>: el determinante es la diagonal</w:t>
      </w:r>
      <w:r w:rsidR="006E456C">
        <w:t>:</w:t>
      </w:r>
    </w:p>
    <w:p w14:paraId="2F4B0A31" w14:textId="5527B714" w:rsidR="00AC7A7C" w:rsidRPr="00AC7A7C" w:rsidRDefault="003B4426" w:rsidP="006E456C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</w:rPr>
            <m:t>…</m:t>
          </m:r>
        </m:oMath>
      </m:oMathPara>
    </w:p>
    <w:p w14:paraId="0787A95B" w14:textId="580D4F67" w:rsidR="005734D4" w:rsidRPr="0050326A" w:rsidRDefault="00575416" w:rsidP="0050326A">
      <w:pPr>
        <w:pStyle w:val="ListParagraph"/>
        <w:ind w:left="360"/>
        <w:rPr>
          <w:i/>
          <w:iCs/>
        </w:rPr>
      </w:pPr>
      <w:r w:rsidRPr="0050326A">
        <w:rPr>
          <w:i/>
          <w:iCs/>
        </w:rPr>
        <w:t>Demostración</w:t>
      </w:r>
      <w:r w:rsidR="00D2713E" w:rsidRPr="0050326A">
        <w:rPr>
          <w:i/>
          <w:iCs/>
        </w:rPr>
        <w:t xml:space="preserve"> </w:t>
      </w:r>
      <w:r w:rsidRPr="0050326A">
        <w:rPr>
          <w:i/>
          <w:iCs/>
        </w:rPr>
        <w:t>para una matriz</w:t>
      </w:r>
      <w:r w:rsidR="00065B24" w:rsidRPr="0050326A">
        <w:rPr>
          <w:i/>
          <w:iCs/>
        </w:rPr>
        <w:t xml:space="preserve"> triangular superior</w:t>
      </w:r>
      <w:r w:rsidR="007F670A" w:rsidRPr="0050326A">
        <w:rPr>
          <w:i/>
          <w:iCs/>
        </w:rPr>
        <w:t xml:space="preserve"> de rango 3</w:t>
      </w:r>
      <w:r w:rsidR="00516543" w:rsidRPr="0050326A">
        <w:rPr>
          <w:i/>
          <w:iCs/>
        </w:rPr>
        <w:t>:</w:t>
      </w:r>
    </w:p>
    <w:p w14:paraId="2F1B1719" w14:textId="77777777" w:rsidR="006A7484" w:rsidRPr="006A7484" w:rsidRDefault="003B4426" w:rsidP="006A7484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421D1205" w14:textId="07D60526" w:rsidR="00353263" w:rsidRPr="006A7484" w:rsidRDefault="003B4426" w:rsidP="006A748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1E3C59C4" w14:textId="77777777" w:rsidR="0034259A" w:rsidRPr="0034259A" w:rsidRDefault="003B4426" w:rsidP="0035326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·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0·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13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0·0-0·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293ED0B2" w14:textId="6513AF63" w:rsidR="00516543" w:rsidRPr="0078517B" w:rsidRDefault="003B4426" w:rsidP="0035326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33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9B5AE7A" w14:textId="66625E93" w:rsidR="0078517B" w:rsidRPr="0050326A" w:rsidRDefault="007B5CFC" w:rsidP="0050326A">
      <w:pPr>
        <w:pStyle w:val="ListParagraph"/>
        <w:ind w:left="360"/>
        <w:rPr>
          <w:rFonts w:eastAsiaTheme="minorEastAsia"/>
        </w:rPr>
      </w:pPr>
      <w:r w:rsidRPr="0050326A">
        <w:rPr>
          <w:rFonts w:eastAsiaTheme="minorEastAsia"/>
          <w:i/>
          <w:iCs/>
        </w:rPr>
        <w:t>Demostración (</w:t>
      </w:r>
      <w:r w:rsidR="0018524E" w:rsidRPr="0050326A">
        <w:rPr>
          <w:rFonts w:eastAsiaTheme="minorEastAsia"/>
          <w:i/>
          <w:iCs/>
        </w:rPr>
        <w:t xml:space="preserve">+ </w:t>
      </w:r>
      <w:r w:rsidR="008E12C4" w:rsidRPr="0050326A">
        <w:rPr>
          <w:rFonts w:eastAsiaTheme="minorEastAsia"/>
          <w:i/>
          <w:iCs/>
        </w:rPr>
        <w:t>rápid</w:t>
      </w:r>
      <w:r w:rsidR="0018524E" w:rsidRPr="0050326A">
        <w:rPr>
          <w:rFonts w:eastAsiaTheme="minorEastAsia"/>
          <w:i/>
          <w:iCs/>
        </w:rPr>
        <w:t>a</w:t>
      </w:r>
      <w:r w:rsidR="00DD4DD5" w:rsidRPr="0050326A">
        <w:rPr>
          <w:rFonts w:eastAsiaTheme="minorEastAsia"/>
          <w:i/>
          <w:iCs/>
        </w:rPr>
        <w:t>)</w:t>
      </w:r>
      <w:r w:rsidR="0078517B" w:rsidRPr="0050326A">
        <w:rPr>
          <w:rFonts w:eastAsiaTheme="minorEastAsia"/>
        </w:rPr>
        <w:t>:</w:t>
      </w:r>
    </w:p>
    <w:p w14:paraId="508AD12D" w14:textId="4963823C" w:rsidR="0078517B" w:rsidRPr="00353263" w:rsidRDefault="003B4426" w:rsidP="00353263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</m:oMath>
      </m:oMathPara>
    </w:p>
    <w:p w14:paraId="63449B06" w14:textId="138E59DC" w:rsidR="000A0EF6" w:rsidRPr="00A84D22" w:rsidRDefault="003B4426" w:rsidP="000A0EF6">
      <w:pPr>
        <w:pStyle w:val="ListParagraph"/>
        <w:numPr>
          <w:ilvl w:val="0"/>
          <w:numId w:val="5"/>
        </w:numPr>
        <w:rPr>
          <w:rFonts w:eastAsiaTheme="minorEastAsia"/>
          <w:b/>
          <w:bCs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EE0000"/>
                <w:lang w:val="en-US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  <w:color w:val="EE000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EE0000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lang w:val="en-US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lang w:val="en-US"/>
                  </w:rPr>
                  <m:t>T</m:t>
                </m:r>
              </m:sup>
            </m:sSup>
          </m:e>
        </m:d>
      </m:oMath>
    </w:p>
    <w:p w14:paraId="4AF7937F" w14:textId="69F465E1" w:rsidR="000315B9" w:rsidRPr="00CA57D5" w:rsidRDefault="00CA57D5" w:rsidP="00CA57D5">
      <w:pPr>
        <w:pStyle w:val="ListParagraph"/>
        <w:ind w:left="360"/>
        <w:rPr>
          <w:rFonts w:eastAsiaTheme="minorEastAsia"/>
        </w:rPr>
      </w:pPr>
      <w:r>
        <w:rPr>
          <w:rFonts w:eastAsiaTheme="minorEastAsia"/>
          <w:i/>
          <w:iCs/>
        </w:rPr>
        <w:br/>
      </w:r>
      <w:r w:rsidR="00EA0F27" w:rsidRPr="00CA57D5">
        <w:rPr>
          <w:rFonts w:eastAsiaTheme="minorEastAsia"/>
          <w:i/>
          <w:iCs/>
        </w:rPr>
        <w:t>C</w:t>
      </w:r>
      <w:r w:rsidR="002912AA" w:rsidRPr="00CA57D5">
        <w:rPr>
          <w:rFonts w:eastAsiaTheme="minorEastAsia"/>
          <w:i/>
          <w:iCs/>
        </w:rPr>
        <w:t xml:space="preserve">heck rápido </w:t>
      </w:r>
      <w:r w:rsidR="00EA0F27" w:rsidRPr="00CA57D5">
        <w:rPr>
          <w:rFonts w:eastAsiaTheme="minorEastAsia"/>
          <w:i/>
          <w:iCs/>
        </w:rPr>
        <w:t>con u</w:t>
      </w:r>
      <w:r w:rsidR="002912AA" w:rsidRPr="00CA57D5">
        <w:rPr>
          <w:rFonts w:eastAsiaTheme="minorEastAsia"/>
          <w:i/>
          <w:iCs/>
        </w:rPr>
        <w:t>n</w:t>
      </w:r>
      <w:r w:rsidR="00EA0F27" w:rsidRPr="00CA57D5">
        <w:rPr>
          <w:rFonts w:eastAsiaTheme="minorEastAsia"/>
          <w:i/>
          <w:iCs/>
        </w:rPr>
        <w:t>a</w:t>
      </w:r>
      <w:r w:rsidR="002912AA" w:rsidRPr="00CA57D5">
        <w:rPr>
          <w:rFonts w:eastAsiaTheme="minorEastAsia"/>
          <w:i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2x2</m:t>
            </m:r>
          </m:sub>
        </m:sSub>
      </m:oMath>
      <w:r w:rsidR="00EA0F27" w:rsidRPr="00CA57D5">
        <w:rPr>
          <w:rFonts w:eastAsiaTheme="minorEastAsia"/>
          <w:i/>
          <w:iCs/>
        </w:rPr>
        <w:t>:</w:t>
      </w:r>
    </w:p>
    <w:p w14:paraId="0FFEA5CC" w14:textId="508CF45E" w:rsidR="00864B66" w:rsidRPr="000315B9" w:rsidRDefault="003B4426" w:rsidP="00F23EA8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color w:val="156082" w:themeColor="accent1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156082" w:themeColor="accent1"/>
                      </w:rPr>
                      <m:t>3</m:t>
                    </m:r>
                  </m:e>
                </m:mr>
              </m:m>
            </m:e>
          </m:d>
        </m:oMath>
      </m:oMathPara>
    </w:p>
    <w:p w14:paraId="05844179" w14:textId="77777777" w:rsidR="00DF4C3E" w:rsidRDefault="00DF4C3E" w:rsidP="00DF4C3E">
      <w:pPr>
        <w:pStyle w:val="ListParagraph"/>
      </w:pPr>
    </w:p>
    <w:p w14:paraId="588009FD" w14:textId="752D9BAB" w:rsidR="00DF4C3E" w:rsidRPr="00DF4C3E" w:rsidRDefault="00DF4C3E" w:rsidP="004D2F02">
      <w:pPr>
        <w:pStyle w:val="ListParagraph"/>
        <w:numPr>
          <w:ilvl w:val="0"/>
          <w:numId w:val="5"/>
        </w:numPr>
      </w:pPr>
      <w:r w:rsidRPr="00DF4C3E">
        <w:t xml:space="preserve">Si multiplicas </w:t>
      </w:r>
      <w:r w:rsidRPr="00DF4C3E">
        <w:rPr>
          <w:b/>
          <w:bCs/>
        </w:rPr>
        <w:t>toda</w:t>
      </w:r>
      <w:r w:rsidRPr="00DF4C3E">
        <w:t xml:space="preserve"> la matriz por un escalar </w:t>
      </w:r>
      <m:oMath>
        <m:r>
          <w:rPr>
            <w:rFonts w:ascii="Cambria Math" w:hAnsi="Cambria Math"/>
          </w:rPr>
          <m:t>α</m:t>
        </m:r>
      </m:oMath>
      <w:r w:rsidRPr="00DF4C3E">
        <w:t xml:space="preserve">, el determinante se multiplica por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DF4C3E">
        <w:t xml:space="preserve">, donde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</w:t>
      </w:r>
      <w:r w:rsidRPr="00DF4C3E">
        <w:t>es el orden de la matriz</w:t>
      </w:r>
      <w:r w:rsidR="00430482">
        <w:t>:</w:t>
      </w:r>
    </w:p>
    <w:p w14:paraId="04D481D8" w14:textId="7A2D4BB7" w:rsidR="00656B96" w:rsidRDefault="003B4426" w:rsidP="00430482">
      <w:pPr>
        <w:pStyle w:val="ListParagraph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lang w:val="en-US"/>
                    </w:rPr>
                    <m:t>nxn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n</m:t>
              </m:r>
            </m:sup>
          </m:sSup>
          <m:r>
            <w:rPr>
              <w:rFonts w:ascii="Cambria Math" w:hAnsi="Cambria Math"/>
            </w:rPr>
            <m:t>·|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nxn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</w:p>
    <w:p w14:paraId="0E1C927B" w14:textId="77777777" w:rsidR="00CD3943" w:rsidRPr="00CD3943" w:rsidRDefault="00CD3943" w:rsidP="00CD3943">
      <w:pPr>
        <w:pStyle w:val="ListParagraph"/>
        <w:rPr>
          <w:rFonts w:eastAsiaTheme="minorEastAsia"/>
        </w:rPr>
      </w:pPr>
    </w:p>
    <w:p w14:paraId="3086FCF8" w14:textId="62ADF3DC" w:rsidR="00CD3943" w:rsidRPr="00CA57D5" w:rsidRDefault="00CD3943" w:rsidP="00CA57D5">
      <w:pPr>
        <w:pStyle w:val="ListParagraph"/>
        <w:ind w:left="360"/>
        <w:rPr>
          <w:rFonts w:eastAsiaTheme="minorEastAsia"/>
        </w:rPr>
      </w:pPr>
      <w:r w:rsidRPr="00CA57D5">
        <w:rPr>
          <w:rFonts w:eastAsiaTheme="minorEastAsia"/>
          <w:i/>
          <w:iCs/>
        </w:rPr>
        <w:t xml:space="preserve">Demostración para una matriz </w:t>
      </w:r>
      <w:r w:rsidR="00E87AA3" w:rsidRPr="00CA57D5">
        <w:rPr>
          <w:rFonts w:eastAsiaTheme="minorEastAsia"/>
          <w:i/>
          <w:iCs/>
        </w:rPr>
        <w:t xml:space="preserve">de orden 2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2x2</m:t>
            </m:r>
          </m:sub>
        </m:sSub>
      </m:oMath>
      <w:r w:rsidR="007B16E5" w:rsidRPr="00CA57D5">
        <w:rPr>
          <w:rFonts w:eastAsiaTheme="minorEastAsia"/>
        </w:rPr>
        <w:t>:</w:t>
      </w:r>
    </w:p>
    <w:p w14:paraId="11325181" w14:textId="6A3EE39F" w:rsidR="00B035AE" w:rsidRPr="00B035AE" w:rsidRDefault="003B4426" w:rsidP="00B035AE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3·</m:t>
                  </m:r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a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d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b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233BBCCF" w14:textId="79D23B1A" w:rsidR="0052150B" w:rsidRPr="00B035AE" w:rsidRDefault="001D51B1" w:rsidP="00B035A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9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ad-bc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ad-bc</m:t>
              </m:r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0F2B86AC" w14:textId="7DD39B6D" w:rsidR="008109E5" w:rsidRPr="0052150B" w:rsidRDefault="003B4426" w:rsidP="0052150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</w:rPr>
                    <m:t>2</m:t>
                  </m:r>
                </m:sub>
              </m:sSub>
            </m:e>
          </m:d>
        </m:oMath>
      </m:oMathPara>
    </w:p>
    <w:p w14:paraId="776A01CB" w14:textId="0536514E" w:rsidR="007B16E5" w:rsidRPr="007B16E5" w:rsidRDefault="007B16E5" w:rsidP="00CD3943">
      <w:pPr>
        <w:pStyle w:val="ListParagraph"/>
        <w:rPr>
          <w:rFonts w:eastAsiaTheme="minorEastAsia"/>
        </w:rPr>
      </w:pPr>
    </w:p>
    <w:p w14:paraId="0CB9696F" w14:textId="68A4D881" w:rsidR="00BB5911" w:rsidRPr="00BB5911" w:rsidRDefault="0028350C" w:rsidP="00BB5911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t xml:space="preserve">Si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nxn</m:t>
            </m:r>
          </m:sub>
        </m:sSub>
        <m:r>
          <w:rPr>
            <w:rFonts w:ascii="Cambria Math" w:hAnsi="Cambria Math"/>
          </w:rPr>
          <m:t xml:space="preserve"> y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nxn</m:t>
            </m:r>
          </m:sub>
        </m:sSub>
      </m:oMath>
      <w:r w:rsidR="009D24A0">
        <w:rPr>
          <w:rFonts w:eastAsiaTheme="minorEastAsia"/>
        </w:rPr>
        <w:t>:</w:t>
      </w:r>
      <w:r>
        <w:t xml:space="preserve"> </w:t>
      </w:r>
      <w:r w:rsidR="00D16092">
        <w:t>son matrices cuadradas</w:t>
      </w:r>
      <w:r>
        <w:t xml:space="preserve"> de orden </w:t>
      </w:r>
      <m:oMath>
        <m:r>
          <w:rPr>
            <w:rFonts w:ascii="Cambria Math" w:hAnsi="Cambria Math"/>
          </w:rPr>
          <m:t>n</m:t>
        </m:r>
      </m:oMath>
      <w:r w:rsidR="00AA1DDE">
        <w:t>:</w:t>
      </w:r>
      <w:r w:rsidR="00C576A0">
        <w:br/>
      </w:r>
    </w:p>
    <w:p w14:paraId="7BBB76ED" w14:textId="2FDD216A" w:rsidR="00AA1DDE" w:rsidRPr="00C576A0" w:rsidRDefault="003B4426" w:rsidP="00C576A0">
      <w:pPr>
        <w:pStyle w:val="ListParagraph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 xml:space="preserve">,  </m:t>
          </m:r>
          <m:r>
            <w:rPr>
              <w:rFonts w:ascii="Cambria Math" w:eastAsiaTheme="minorEastAsia" w:hAnsi="Cambria Math"/>
            </w:rPr>
            <m:t>aunque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>≠</m:t>
          </m:r>
          <m: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A</m:t>
          </m:r>
        </m:oMath>
      </m:oMathPara>
    </w:p>
    <w:p w14:paraId="459A0AA2" w14:textId="77777777" w:rsidR="00C576A0" w:rsidRPr="00C576A0" w:rsidRDefault="00C576A0" w:rsidP="00C576A0">
      <w:pPr>
        <w:pStyle w:val="ListParagraph"/>
        <w:ind w:left="360"/>
        <w:rPr>
          <w:rFonts w:eastAsiaTheme="minorEastAsia"/>
        </w:rPr>
      </w:pPr>
    </w:p>
    <w:p w14:paraId="581E3BA8" w14:textId="1712C19B" w:rsidR="003E2A98" w:rsidRDefault="00334FB3" w:rsidP="00AA1DDE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t xml:space="preserve">Se dice que </w:t>
      </w:r>
      <w:r w:rsidRPr="003E2A98">
        <w:rPr>
          <w:b/>
          <w:bCs/>
        </w:rPr>
        <w:t xml:space="preserve">la matriz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C24ADA" w:rsidRPr="003E2A98">
        <w:rPr>
          <w:rFonts w:eastAsiaTheme="minorEastAsia"/>
          <w:b/>
          <w:bCs/>
        </w:rPr>
        <w:t xml:space="preserve"> es </w:t>
      </w:r>
      <w:r w:rsidR="00C24ADA" w:rsidRPr="00244C4B">
        <w:rPr>
          <w:rFonts w:eastAsiaTheme="minorEastAsia"/>
          <w:b/>
          <w:bCs/>
          <w:color w:val="EE0000"/>
        </w:rPr>
        <w:t>regular</w:t>
      </w:r>
      <w:r w:rsidRPr="00244C4B">
        <w:rPr>
          <w:rFonts w:eastAsiaTheme="minorEastAsia"/>
          <w:color w:val="EE0000"/>
        </w:rPr>
        <w:t xml:space="preserve"> </w:t>
      </w:r>
      <w:r>
        <w:rPr>
          <w:rFonts w:eastAsiaTheme="minorEastAsia"/>
        </w:rPr>
        <w:t>si</w:t>
      </w:r>
      <w:r w:rsidR="00AA1DDE">
        <w:rPr>
          <w:rFonts w:eastAsiaTheme="minorEastAsia"/>
        </w:rPr>
        <w:t>:</w:t>
      </w:r>
      <w:r w:rsidR="00C24ADA" w:rsidRPr="00AA1DDE">
        <w:rPr>
          <w:rFonts w:eastAsiaTheme="minorEastAsia"/>
        </w:rPr>
        <w:t xml:space="preserve"> </w:t>
      </w:r>
    </w:p>
    <w:p w14:paraId="3942D40A" w14:textId="77777777" w:rsidR="00E77C3D" w:rsidRPr="00E77C3D" w:rsidRDefault="003B4426" w:rsidP="003E2A98">
      <w:pPr>
        <w:pStyle w:val="ListParagraph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≠0</m:t>
          </m:r>
        </m:oMath>
      </m:oMathPara>
    </w:p>
    <w:p w14:paraId="39812A13" w14:textId="77777777" w:rsidR="00E77C3D" w:rsidRDefault="00E77C3D" w:rsidP="00E77C3D">
      <w:pPr>
        <w:pStyle w:val="ListParagraph"/>
        <w:ind w:left="360"/>
        <w:rPr>
          <w:rFonts w:eastAsiaTheme="minorEastAsia"/>
        </w:rPr>
      </w:pPr>
    </w:p>
    <w:p w14:paraId="1061484D" w14:textId="18380E16" w:rsidR="00C10823" w:rsidRPr="00E77C3D" w:rsidRDefault="00993F8D" w:rsidP="00E77C3D">
      <w:pPr>
        <w:pStyle w:val="ListParagraph"/>
        <w:ind w:left="360"/>
        <w:rPr>
          <w:rFonts w:eastAsiaTheme="minorEastAsia"/>
        </w:rPr>
      </w:pPr>
      <w:r w:rsidRPr="00E77C3D">
        <w:rPr>
          <w:rFonts w:eastAsiaTheme="minorEastAsia"/>
        </w:rPr>
        <w:t>Para que haya una matriz inversa,</w:t>
      </w:r>
      <w:r w:rsidRPr="00E77C3D">
        <w:rPr>
          <w:rFonts w:ascii="Cambria Math" w:eastAsiaTheme="minorEastAsia" w:hAnsi="Cambria Math"/>
          <w:i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A=A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=I</m:t>
        </m:r>
      </m:oMath>
      <w:r w:rsidR="004F5879" w:rsidRPr="00E77C3D">
        <w:rPr>
          <w:rFonts w:eastAsiaTheme="minorEastAsia"/>
        </w:rPr>
        <w:t xml:space="preserve">, </w:t>
      </w:r>
      <w:r w:rsidR="00DE10E0" w:rsidRPr="00E77C3D">
        <w:rPr>
          <w:rFonts w:eastAsiaTheme="minorEastAsia"/>
        </w:rPr>
        <w:t xml:space="preserve">la matriz </w:t>
      </w:r>
      <m:oMath>
        <m:r>
          <w:rPr>
            <w:rFonts w:ascii="Cambria Math" w:eastAsiaTheme="minorEastAsia" w:hAnsi="Cambria Math"/>
          </w:rPr>
          <m:t>A</m:t>
        </m:r>
      </m:oMath>
      <w:r w:rsidR="00DE10E0" w:rsidRPr="00E77C3D">
        <w:rPr>
          <w:rFonts w:eastAsiaTheme="minorEastAsia"/>
        </w:rPr>
        <w:t xml:space="preserve"> </w:t>
      </w:r>
      <w:r w:rsidRPr="00E77C3D">
        <w:rPr>
          <w:rFonts w:eastAsiaTheme="minorEastAsia"/>
        </w:rPr>
        <w:t>tiene que ser regular</w:t>
      </w:r>
      <w:r w:rsidR="00E92E1C" w:rsidRPr="00E77C3D">
        <w:rPr>
          <w:rFonts w:eastAsiaTheme="minorEastAsia"/>
        </w:rPr>
        <w:t xml:space="preserve">, pues la matriz inversa sólo existe si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≠0</m:t>
        </m:r>
      </m:oMath>
    </w:p>
    <w:p w14:paraId="73FF7A92" w14:textId="32D05FD5" w:rsidR="00BD4A7B" w:rsidRPr="00E77C3D" w:rsidRDefault="00E92E1C" w:rsidP="00E77C3D">
      <w:pPr>
        <w:ind w:firstLine="360"/>
        <w:rPr>
          <w:rFonts w:eastAsiaTheme="minorEastAsia"/>
        </w:rPr>
      </w:pPr>
      <w:r w:rsidRPr="00E77C3D">
        <w:rPr>
          <w:rFonts w:eastAsiaTheme="minorEastAsia"/>
        </w:rPr>
        <w:t>Y se calcula:</w:t>
      </w:r>
    </w:p>
    <w:p w14:paraId="0C2852B1" w14:textId="77777777" w:rsidR="00244C4B" w:rsidRPr="00244C4B" w:rsidRDefault="003B4426" w:rsidP="00244C4B">
      <w:pPr>
        <w:pStyle w:val="ListParagrap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adj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415A5EAD" w14:textId="71EA8C94" w:rsidR="00537E5F" w:rsidRPr="00244C4B" w:rsidRDefault="007C3575" w:rsidP="00244C4B">
      <w:pPr>
        <w:pStyle w:val="ListParagraph"/>
        <w:ind w:left="360"/>
        <w:rPr>
          <w:rFonts w:eastAsiaTheme="minorEastAsia"/>
        </w:rPr>
      </w:pPr>
      <w:r w:rsidRPr="00244C4B">
        <w:rPr>
          <w:rFonts w:eastAsiaTheme="minorEastAsia"/>
          <w:b/>
          <w:bCs/>
          <w:u w:val="single"/>
        </w:rPr>
        <w:t>NOTA:</w:t>
      </w:r>
    </w:p>
    <w:p w14:paraId="634ADCC0" w14:textId="37557D37" w:rsidR="009F17D9" w:rsidRPr="009F17D9" w:rsidRDefault="004B2CC4" w:rsidP="009F17D9">
      <w:pPr>
        <w:pStyle w:val="ListParagraph"/>
        <w:rPr>
          <w:rFonts w:eastAsiaTheme="minorEastAsia"/>
          <w:b/>
          <w:b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adj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=C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adj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adj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fun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=C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:</m:t>
          </m:r>
          <m:r>
            <w:rPr>
              <w:rFonts w:ascii="Cambria Math" w:eastAsiaTheme="minorEastAsia" w:hAnsi="Cambria Math"/>
            </w:rPr>
            <m:t>matriz de cofactores de A</m:t>
          </m:r>
        </m:oMath>
      </m:oMathPara>
    </w:p>
    <w:p w14:paraId="3ED3D5E2" w14:textId="63F4528F" w:rsidR="00B0664B" w:rsidRPr="00244C4B" w:rsidRDefault="00B0664B" w:rsidP="00244C4B">
      <w:pPr>
        <w:pStyle w:val="ListParagraph"/>
        <w:ind w:left="360"/>
        <w:rPr>
          <w:rFonts w:eastAsiaTheme="minorEastAsia"/>
        </w:rPr>
      </w:pPr>
      <w:r w:rsidRPr="00244C4B">
        <w:rPr>
          <w:rFonts w:eastAsiaTheme="minorEastAsia"/>
        </w:rPr>
        <w:t>Sea:</w:t>
      </w:r>
      <w:r w:rsidRPr="00244C4B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  <w:lang w:val="en-US"/>
            </w:rPr>
            <m:t>A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r>
            <w:rPr>
              <w:rFonts w:ascii="Cambria Math" w:eastAsiaTheme="minorEastAsia" w:hAnsi="Cambria Math"/>
              <w:lang w:val="en-US"/>
            </w:rPr>
            <m:t>det</m:t>
          </m:r>
          <m:r>
            <w:rPr>
              <w:rFonts w:ascii="Cambria Math" w:eastAsiaTheme="minorEastAsia" w:hAnsi="Cambria Math"/>
            </w:rPr>
            <m:t>⁡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≠0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6DB4CAAD" w14:textId="356BFF1C" w:rsidR="007700EC" w:rsidRPr="005720AF" w:rsidRDefault="007700EC" w:rsidP="005720AF">
      <w:pPr>
        <w:pStyle w:val="ListParagraph"/>
        <w:ind w:left="360"/>
        <w:rPr>
          <w:rFonts w:eastAsiaTheme="minorEastAsia"/>
          <w:b/>
          <w:bCs/>
        </w:rPr>
      </w:pPr>
      <w:r w:rsidRPr="005720AF">
        <w:rPr>
          <w:rFonts w:eastAsiaTheme="minorEastAsia"/>
          <w:b/>
          <w:bCs/>
        </w:rPr>
        <w:t>M</w:t>
      </w:r>
      <w:r w:rsidR="00B0664B" w:rsidRPr="005720AF">
        <w:rPr>
          <w:rFonts w:eastAsiaTheme="minorEastAsia"/>
          <w:b/>
          <w:bCs/>
        </w:rPr>
        <w:t xml:space="preserve">atriz de </w:t>
      </w:r>
      <w:r w:rsidRPr="005720AF">
        <w:rPr>
          <w:rFonts w:eastAsiaTheme="minorEastAsia"/>
          <w:b/>
          <w:bCs/>
        </w:rPr>
        <w:t>cofactor</w:t>
      </w:r>
      <w:r w:rsidR="00C4313E" w:rsidRPr="005720AF">
        <w:rPr>
          <w:rFonts w:eastAsiaTheme="minorEastAsia"/>
          <w:b/>
          <w:bCs/>
        </w:rPr>
        <w:t>e</w:t>
      </w:r>
      <w:r w:rsidRPr="005720AF">
        <w:rPr>
          <w:rFonts w:eastAsiaTheme="minorEastAsia"/>
          <w:b/>
          <w:bCs/>
        </w:rPr>
        <w:t>s</w:t>
      </w:r>
      <w:r w:rsidR="004B2CC4" w:rsidRPr="005720AF"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</m:d>
      </m:oMath>
      <w:r w:rsidRPr="005720AF">
        <w:rPr>
          <w:rFonts w:eastAsiaTheme="minorEastAsia"/>
          <w:b/>
          <w:bCs/>
        </w:rPr>
        <w:t>:</w:t>
      </w:r>
    </w:p>
    <w:p w14:paraId="0043B995" w14:textId="41CF7104" w:rsidR="005720AF" w:rsidRPr="005720AF" w:rsidRDefault="00B0664B" w:rsidP="009873A3">
      <w:pPr>
        <w:ind w:left="708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</m:t>
              </m:r>
            </m:sub>
          </m:sSub>
        </m:oMath>
      </m:oMathPara>
    </w:p>
    <w:p w14:paraId="3C8DD639" w14:textId="222A951B" w:rsidR="002F4411" w:rsidRPr="005720AF" w:rsidRDefault="00B0664B" w:rsidP="005720AF">
      <w:pPr>
        <w:pStyle w:val="ListParagraph"/>
        <w:ind w:left="360"/>
        <w:rPr>
          <w:rFonts w:eastAsiaTheme="minorEastAsia"/>
          <w:b/>
          <w:bCs/>
        </w:rPr>
      </w:pPr>
      <w:r w:rsidRPr="005720AF">
        <w:rPr>
          <w:rFonts w:eastAsiaTheme="minorEastAsia"/>
          <w:b/>
          <w:bCs/>
        </w:rPr>
        <w:t>Matriz adjunta</w:t>
      </w:r>
      <w:r w:rsidR="002F4411" w:rsidRPr="005720AF">
        <w:rPr>
          <w:rFonts w:eastAsiaTheme="minorEastAsia"/>
          <w:b/>
          <w:bCs/>
        </w:rPr>
        <w:t xml:space="preserve"> </w:t>
      </w:r>
      <m:oMath>
        <m:r>
          <m:rPr>
            <m:sty m:val="b"/>
          </m:rPr>
          <w:rPr>
            <w:rFonts w:ascii="Cambria Math" w:eastAsiaTheme="minorEastAsia" w:hAnsi="Cambria Math"/>
          </w:rPr>
          <m:t>adj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</m:d>
      </m:oMath>
      <w:r w:rsidR="00C4313E" w:rsidRPr="005720AF">
        <w:rPr>
          <w:rFonts w:eastAsiaTheme="minorEastAsia"/>
          <w:b/>
          <w:bCs/>
        </w:rPr>
        <w:t>:</w:t>
      </w:r>
    </w:p>
    <w:p w14:paraId="35A05431" w14:textId="16621707" w:rsidR="00B0664B" w:rsidRPr="002F4411" w:rsidRDefault="00B0664B" w:rsidP="002F4411">
      <w:pPr>
        <w:rPr>
          <w:rFonts w:eastAsiaTheme="minorEastAsia"/>
          <w:b/>
          <w:bCs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adj</m:t>
          </m:r>
          <m:r>
            <w:rPr>
              <w:rFonts w:ascii="Cambria Math" w:eastAsiaTheme="minorEastAsia" w:hAnsi="Cambria Math"/>
              <w:lang w:val="en-US"/>
            </w:rPr>
            <m:t>⁡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=C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 w14:paraId="487731C8" w14:textId="77777777" w:rsidR="00191B7C" w:rsidRDefault="008273EA" w:rsidP="00191B7C">
      <w:pPr>
        <w:pStyle w:val="ListParagraph"/>
        <w:numPr>
          <w:ilvl w:val="0"/>
          <w:numId w:val="5"/>
        </w:numPr>
        <w:rPr>
          <w:rFonts w:eastAsiaTheme="minorEastAsia"/>
          <w:b/>
          <w:bCs/>
        </w:rPr>
      </w:pPr>
      <w:r w:rsidRPr="00191B7C">
        <w:rPr>
          <w:rFonts w:eastAsiaTheme="minorEastAsia"/>
          <w:b/>
          <w:bCs/>
        </w:rPr>
        <w:t>Algunas definiciones:</w:t>
      </w:r>
    </w:p>
    <w:p w14:paraId="07F2AC54" w14:textId="46202A3F" w:rsidR="00191B7C" w:rsidRPr="00191B7C" w:rsidRDefault="00580681" w:rsidP="00191B7C">
      <w:pPr>
        <w:pStyle w:val="ListParagraph"/>
        <w:numPr>
          <w:ilvl w:val="1"/>
          <w:numId w:val="5"/>
        </w:num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rango(A)</m:t>
        </m:r>
      </m:oMath>
      <w:r w:rsidR="00B95E76">
        <w:t>:</w:t>
      </w:r>
      <w:r w:rsidR="00B95E76" w:rsidRPr="009D30A0">
        <w:t xml:space="preserve"> </w:t>
      </w:r>
      <m:oMath>
        <m:r>
          <w:rPr>
            <w:rFonts w:ascii="Cambria Math" w:hAnsi="Cambria Math"/>
          </w:rPr>
          <m:t>nº</m:t>
        </m:r>
      </m:oMath>
      <w:r w:rsidR="00B95E76" w:rsidRPr="009D30A0">
        <w:t xml:space="preserve"> máximo de filas </w:t>
      </w:r>
      <w:r w:rsidR="00F35A1F">
        <w:t xml:space="preserve">L.I. </w:t>
      </w:r>
      <w:r w:rsidR="00AA4D7C">
        <w:t>(</w:t>
      </w:r>
      <w:r w:rsidR="00B95E76">
        <w:t xml:space="preserve">coincide con el </w:t>
      </w:r>
      <m:oMath>
        <m:r>
          <w:rPr>
            <w:rFonts w:ascii="Cambria Math" w:hAnsi="Cambria Math"/>
          </w:rPr>
          <m:t>nº</m:t>
        </m:r>
      </m:oMath>
      <w:r w:rsidR="00B95E76">
        <w:t xml:space="preserve"> máximo de columnas </w:t>
      </w:r>
      <w:r w:rsidR="00F35A1F">
        <w:t>L.I.</w:t>
      </w:r>
      <w:r w:rsidR="00AA4D7C">
        <w:t>)</w:t>
      </w:r>
    </w:p>
    <w:p w14:paraId="626E2BA8" w14:textId="77777777" w:rsidR="00191B7C" w:rsidRPr="00191B7C" w:rsidRDefault="00580681" w:rsidP="00191B7C">
      <w:pPr>
        <w:pStyle w:val="ListParagraph"/>
        <w:numPr>
          <w:ilvl w:val="1"/>
          <w:numId w:val="5"/>
        </w:num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rango(A)</m:t>
        </m:r>
      </m:oMath>
      <w:r w:rsidR="00BA27FB" w:rsidRPr="00191B7C">
        <w:rPr>
          <w:rFonts w:eastAsiaTheme="minorEastAsia"/>
        </w:rPr>
        <w:t xml:space="preserve">: Mayor de los órdenes de sus menores no nulos. </w:t>
      </w:r>
    </w:p>
    <w:p w14:paraId="21ACFB7B" w14:textId="5B0184C8" w:rsidR="00445CBD" w:rsidRPr="00191B7C" w:rsidRDefault="00655F3F" w:rsidP="00191B7C">
      <w:pPr>
        <w:pStyle w:val="ListParagraph"/>
        <w:numPr>
          <w:ilvl w:val="1"/>
          <w:numId w:val="5"/>
        </w:num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menor</m:t>
        </m:r>
      </m:oMath>
      <w:r w:rsidR="00BA27FB" w:rsidRPr="00191B7C">
        <w:rPr>
          <w:rFonts w:eastAsiaTheme="minorEastAsia"/>
        </w:rPr>
        <w:t>: Determinante de</w:t>
      </w:r>
      <w:r w:rsidR="00734A02" w:rsidRPr="00191B7C">
        <w:rPr>
          <w:rFonts w:eastAsiaTheme="minorEastAsia"/>
        </w:rPr>
        <w:t xml:space="preserve"> una</w:t>
      </w:r>
      <w:r w:rsidR="00BA27FB" w:rsidRPr="00191B7C">
        <w:rPr>
          <w:rFonts w:eastAsiaTheme="minorEastAsia"/>
        </w:rPr>
        <w:t xml:space="preserve"> submatriz.</w:t>
      </w:r>
      <w:r w:rsidR="00597C16" w:rsidRPr="00191B7C">
        <w:rPr>
          <w:rFonts w:eastAsiaTheme="minorEastAsia"/>
        </w:rPr>
        <w:t xml:space="preserve"> 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3x3</m:t>
            </m:r>
          </m:sub>
        </m:sSub>
      </m:oMath>
      <w:r w:rsidR="00597C16" w:rsidRPr="00191B7C">
        <w:rPr>
          <w:rFonts w:eastAsiaTheme="minorEastAsia"/>
        </w:rPr>
        <w:t xml:space="preserve"> el menor de orden </w:t>
      </w:r>
      <m:oMath>
        <m:r>
          <w:rPr>
            <w:rFonts w:ascii="Cambria Math" w:eastAsiaTheme="minorEastAsia" w:hAnsi="Cambria Math"/>
          </w:rPr>
          <m:t>3</m:t>
        </m:r>
      </m:oMath>
      <w:r w:rsidR="00597C16" w:rsidRPr="00191B7C">
        <w:rPr>
          <w:rFonts w:eastAsiaTheme="minorEastAsia"/>
        </w:rPr>
        <w:t xml:space="preserve"> es </w:t>
      </w:r>
      <m:oMath>
        <m:r>
          <w:rPr>
            <w:rFonts w:ascii="Cambria Math" w:eastAsiaTheme="minorEastAsia" w:hAnsi="Cambria Math"/>
          </w:rPr>
          <m:t>|A|</m:t>
        </m:r>
      </m:oMath>
      <w:r w:rsidR="00663501" w:rsidRPr="00191B7C">
        <w:rPr>
          <w:rFonts w:eastAsiaTheme="minorEastAsia"/>
        </w:rPr>
        <w:t xml:space="preserve">, si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≠0</m:t>
        </m:r>
      </m:oMath>
      <w:r w:rsidR="00663501" w:rsidRPr="00191B7C">
        <w:rPr>
          <w:rFonts w:eastAsiaTheme="minorEastAsia"/>
        </w:rPr>
        <w:t xml:space="preserve">, </w:t>
      </w:r>
      <w:r w:rsidR="00734A02" w:rsidRPr="00191B7C">
        <w:rPr>
          <w:rFonts w:eastAsiaTheme="minorEastAsia"/>
        </w:rPr>
        <w:t xml:space="preserve">entonces </w:t>
      </w:r>
      <m:oMath>
        <m:r>
          <w:rPr>
            <w:rFonts w:ascii="Cambria Math" w:eastAsiaTheme="minorEastAsia" w:hAnsi="Cambria Math" w:cs="Cambria Math"/>
          </w:rPr>
          <m:t>∃</m:t>
        </m:r>
      </m:oMath>
      <w:r w:rsidR="00663501" w:rsidRPr="00191B7C">
        <w:rPr>
          <w:rFonts w:eastAsiaTheme="minorEastAsia"/>
        </w:rPr>
        <w:t xml:space="preserve"> un menor de orden 3 no nulo, </w:t>
      </w:r>
      <w:r w:rsidR="00DD4B58" w:rsidRPr="00191B7C">
        <w:rPr>
          <w:rFonts w:eastAsiaTheme="minorEastAsia"/>
        </w:rPr>
        <w:t>y</w:t>
      </w:r>
      <w:r w:rsidR="00AA4D7C">
        <w:rPr>
          <w:rFonts w:eastAsiaTheme="minorEastAsia"/>
        </w:rPr>
        <w:t>,</w:t>
      </w:r>
      <w:r w:rsidR="00DD4B58" w:rsidRPr="00191B7C">
        <w:rPr>
          <w:rFonts w:eastAsiaTheme="minorEastAsia"/>
        </w:rPr>
        <w:t xml:space="preserve"> </w:t>
      </w:r>
      <w:r w:rsidR="00663501" w:rsidRPr="00191B7C">
        <w:rPr>
          <w:rFonts w:eastAsiaTheme="minorEastAsia"/>
        </w:rPr>
        <w:t>por</w:t>
      </w:r>
      <w:r w:rsidR="00465CB7" w:rsidRPr="00191B7C">
        <w:rPr>
          <w:rFonts w:eastAsiaTheme="minorEastAsia"/>
        </w:rPr>
        <w:t xml:space="preserve"> tanto, el mayor orden de los menores no nulos es 3: </w:t>
      </w:r>
    </w:p>
    <w:p w14:paraId="103EF183" w14:textId="77777777" w:rsidR="002546AF" w:rsidRPr="002546AF" w:rsidRDefault="00465CB7" w:rsidP="00191B7C">
      <w:pPr>
        <w:pStyle w:val="ListParagraph"/>
        <w:ind w:left="1416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=3</m:t>
          </m:r>
        </m:oMath>
      </m:oMathPara>
    </w:p>
    <w:p w14:paraId="1AD09750" w14:textId="0262A290" w:rsidR="00191B7C" w:rsidRPr="002546AF" w:rsidRDefault="00920806" w:rsidP="002546AF">
      <w:pPr>
        <w:pStyle w:val="ListParagraph"/>
        <w:rPr>
          <w:rFonts w:eastAsiaTheme="minorEastAsia"/>
        </w:rPr>
      </w:pPr>
      <w:r>
        <w:rPr>
          <w:rFonts w:eastAsiaTheme="minorEastAsia"/>
        </w:rPr>
        <w:t>Pero si:</w:t>
      </w:r>
    </w:p>
    <w:p w14:paraId="0CE823CE" w14:textId="6B60EDA1" w:rsidR="00AF1DBA" w:rsidRPr="002546AF" w:rsidRDefault="003B4426" w:rsidP="002546AF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 xml:space="preserve">=0       →      </m:t>
          </m:r>
          <m: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 w:cs="Cambria Math"/>
            </w:rPr>
            <m:t xml:space="preserve">∃ </m:t>
          </m:r>
          <m:r>
            <w:rPr>
              <w:rFonts w:ascii="Cambria Math" w:eastAsiaTheme="minorEastAsia" w:hAnsi="Cambria Math" w:cs="Cambria Math"/>
            </w:rPr>
            <m:t>un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menor</m:t>
          </m:r>
          <m:r>
            <w:rPr>
              <w:rFonts w:ascii="Cambria Math" w:eastAsiaTheme="minorEastAsia" w:hAnsi="Cambria Math"/>
            </w:rPr>
            <m:t xml:space="preserve"> 2</m:t>
          </m:r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2,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≠0       →      </m:t>
          </m:r>
          <m:r>
            <w:rPr>
              <w:rFonts w:ascii="Cambria Math" w:eastAsiaTheme="minorEastAsia" w:hAnsi="Cambria Math"/>
            </w:rPr>
            <m:t>rg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14:paraId="1AFE49BE" w14:textId="1DCF214F" w:rsidR="0040332D" w:rsidRDefault="0040332D" w:rsidP="00E01B9B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Un menor </w:t>
      </w:r>
      <m:oMath>
        <m:r>
          <w:rPr>
            <w:rFonts w:ascii="Cambria Math" w:eastAsiaTheme="minorEastAsia" w:hAnsi="Cambria Math"/>
          </w:rPr>
          <m:t>2x2</m:t>
        </m:r>
      </m:oMath>
      <w:r>
        <w:rPr>
          <w:rFonts w:eastAsiaTheme="minorEastAsia"/>
        </w:rPr>
        <w:t xml:space="preserve"> de una matriz </w:t>
      </w:r>
      <m:oMath>
        <m:r>
          <w:rPr>
            <w:rFonts w:ascii="Cambria Math" w:eastAsiaTheme="minorEastAsia" w:hAnsi="Cambria Math"/>
          </w:rPr>
          <m:t>3x3</m:t>
        </m:r>
      </m:oMath>
      <w:r>
        <w:rPr>
          <w:rFonts w:eastAsiaTheme="minorEastAsia"/>
        </w:rPr>
        <w:t xml:space="preserve"> sería </w:t>
      </w:r>
      <w:r w:rsidR="002D1086">
        <w:rPr>
          <w:rFonts w:eastAsiaTheme="minorEastAsia"/>
        </w:rPr>
        <w:t>un "subdeterminante 2x2" de esa matriz 3x3:</w:t>
      </w:r>
      <w:r w:rsidR="00E01B9B">
        <w:rPr>
          <w:rFonts w:eastAsiaTheme="minorEastAsia"/>
        </w:rPr>
        <w:br/>
      </w:r>
    </w:p>
    <w:p w14:paraId="271DD30A" w14:textId="19079450" w:rsidR="002D1086" w:rsidRPr="00E01B9B" w:rsidRDefault="003B4426" w:rsidP="00E01B9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r>
            <w:rPr>
              <w:rFonts w:ascii="Cambria Math" w:eastAsiaTheme="minorEastAsia" w:hAnsi="Cambria Math"/>
              <w:lang w:val="en-US"/>
            </w:rPr>
            <m:t>C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 w14:paraId="790098FE" w14:textId="70B72B3C" w:rsidR="00D52AC8" w:rsidRPr="00E01B9B" w:rsidRDefault="00DB0478" w:rsidP="00E01B9B">
      <w:pPr>
        <w:ind w:firstLine="708"/>
        <w:rPr>
          <w:rFonts w:eastAsiaTheme="minorEastAsia"/>
        </w:rPr>
      </w:pPr>
      <w:r w:rsidRPr="00E01B9B">
        <w:rPr>
          <w:rFonts w:eastAsiaTheme="minorEastAsia"/>
        </w:rPr>
        <w:t xml:space="preserve">Menores asociados a los elementos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 w:rsidRPr="00E01B9B">
        <w:rPr>
          <w:rFonts w:eastAsiaTheme="minorEastAsia"/>
        </w:rPr>
        <w:t>:</w:t>
      </w:r>
    </w:p>
    <w:tbl>
      <w:tblPr>
        <w:tblStyle w:val="TableGrid"/>
        <w:tblW w:w="9355" w:type="dxa"/>
        <w:tblInd w:w="1100" w:type="dxa"/>
        <w:tblLook w:val="04A0" w:firstRow="1" w:lastRow="0" w:firstColumn="1" w:lastColumn="0" w:noHBand="0" w:noVBand="1"/>
      </w:tblPr>
      <w:tblGrid>
        <w:gridCol w:w="893"/>
        <w:gridCol w:w="2733"/>
        <w:gridCol w:w="2894"/>
        <w:gridCol w:w="2835"/>
      </w:tblGrid>
      <w:tr w:rsidR="00467E8D" w14:paraId="639D9E15" w14:textId="6B8D9A1B" w:rsidTr="00E01B9B">
        <w:trPr>
          <w:trHeight w:val="699"/>
        </w:trPr>
        <w:tc>
          <w:tcPr>
            <w:tcW w:w="893" w:type="dxa"/>
            <w:vAlign w:val="center"/>
          </w:tcPr>
          <w:p w14:paraId="72347C33" w14:textId="1CC52A98" w:rsidR="00467E8D" w:rsidRPr="00A7225F" w:rsidRDefault="00467E8D" w:rsidP="00D52AC8">
            <w:pPr>
              <w:pStyle w:val="ListParagraph"/>
              <w:ind w:left="0"/>
              <w:jc w:val="center"/>
              <w:rPr>
                <w:rFonts w:eastAsiaTheme="minorEastAsia"/>
                <w:b/>
                <w:bCs/>
              </w:rPr>
            </w:pPr>
          </w:p>
        </w:tc>
        <w:tc>
          <w:tcPr>
            <w:tcW w:w="2733" w:type="dxa"/>
            <w:vAlign w:val="center"/>
          </w:tcPr>
          <w:p w14:paraId="50C36F9F" w14:textId="6B0994F0" w:rsidR="00467E8D" w:rsidRPr="0000735B" w:rsidRDefault="0000735B" w:rsidP="00D52AC8">
            <w:pPr>
              <w:pStyle w:val="ListParagraph"/>
              <w:ind w:left="0"/>
              <w:jc w:val="center"/>
              <w:rPr>
                <w:rFonts w:ascii="Aptos Display" w:eastAsia="Yu Gothic Light" w:hAnsi="Aptos Display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Yu Gothic Light" w:hAnsi="Cambria Math" w:cs="Times New Roman"/>
                  </w:rPr>
                  <m:t>Columna 1</m:t>
                </m:r>
              </m:oMath>
            </m:oMathPara>
          </w:p>
        </w:tc>
        <w:tc>
          <w:tcPr>
            <w:tcW w:w="2894" w:type="dxa"/>
            <w:vAlign w:val="center"/>
          </w:tcPr>
          <w:p w14:paraId="628D92E8" w14:textId="305315E4" w:rsidR="00467E8D" w:rsidRPr="0000735B" w:rsidRDefault="0000735B" w:rsidP="00D52AC8">
            <w:pPr>
              <w:pStyle w:val="ListParagraph"/>
              <w:ind w:left="0"/>
              <w:jc w:val="center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Yu Gothic Light" w:hAnsi="Cambria Math" w:cs="Times New Roman"/>
                  </w:rPr>
                  <m:t>Columna 2</m:t>
                </m:r>
              </m:oMath>
            </m:oMathPara>
          </w:p>
        </w:tc>
        <w:tc>
          <w:tcPr>
            <w:tcW w:w="2835" w:type="dxa"/>
            <w:vAlign w:val="center"/>
          </w:tcPr>
          <w:p w14:paraId="325DE177" w14:textId="341BAB99" w:rsidR="00467E8D" w:rsidRPr="0000735B" w:rsidRDefault="0000735B" w:rsidP="00467E8D">
            <w:pPr>
              <w:pStyle w:val="ListParagraph"/>
              <w:ind w:left="0"/>
              <w:jc w:val="center"/>
              <w:rPr>
                <w:rFonts w:ascii="Aptos Display" w:eastAsia="Yu Gothic Light" w:hAnsi="Aptos Display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Yu Gothic Light" w:hAnsi="Cambria Math" w:cs="Times New Roman"/>
                  </w:rPr>
                  <m:t>Columna 3</m:t>
                </m:r>
              </m:oMath>
            </m:oMathPara>
          </w:p>
        </w:tc>
      </w:tr>
      <w:tr w:rsidR="0000735B" w14:paraId="400DB065" w14:textId="77777777" w:rsidTr="00E01B9B">
        <w:trPr>
          <w:trHeight w:val="699"/>
        </w:trPr>
        <w:tc>
          <w:tcPr>
            <w:tcW w:w="893" w:type="dxa"/>
            <w:vAlign w:val="center"/>
          </w:tcPr>
          <w:p w14:paraId="35F36C31" w14:textId="38ABD40A" w:rsidR="0000735B" w:rsidRPr="00A7225F" w:rsidRDefault="0000735B" w:rsidP="0000735B">
            <w:pPr>
              <w:pStyle w:val="ListParagraph"/>
              <w:ind w:left="0"/>
              <w:jc w:val="center"/>
              <w:rPr>
                <w:rFonts w:ascii="Aptos" w:eastAsia="Yu Mincho" w:hAnsi="Aptos" w:cs="Arial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Fila 1</m:t>
                </m:r>
              </m:oMath>
            </m:oMathPara>
          </w:p>
        </w:tc>
        <w:tc>
          <w:tcPr>
            <w:tcW w:w="2733" w:type="dxa"/>
            <w:vAlign w:val="center"/>
          </w:tcPr>
          <w:p w14:paraId="568A67F2" w14:textId="32F2596D" w:rsidR="0000735B" w:rsidRDefault="003B4426" w:rsidP="0000735B">
            <w:pPr>
              <w:pStyle w:val="ListParagraph"/>
              <w:ind w:left="0"/>
              <w:jc w:val="center"/>
              <w:rPr>
                <w:rFonts w:ascii="Aptos" w:eastAsia="Yu Mincho" w:hAnsi="Aptos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ei</m:t>
                </m:r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f</m:t>
                </m:r>
                <m:r>
                  <w:rPr>
                    <w:rFonts w:ascii="Cambria Math" w:eastAsiaTheme="minorEastAsia" w:hAnsi="Cambria Math"/>
                  </w:rPr>
                  <m:t>h</m:t>
                </m:r>
              </m:oMath>
            </m:oMathPara>
          </w:p>
        </w:tc>
        <w:tc>
          <w:tcPr>
            <w:tcW w:w="2894" w:type="dxa"/>
            <w:vAlign w:val="center"/>
          </w:tcPr>
          <w:p w14:paraId="16C28815" w14:textId="165D839E" w:rsidR="0000735B" w:rsidRDefault="003B4426" w:rsidP="0000735B">
            <w:pPr>
              <w:pStyle w:val="ListParagraph"/>
              <w:ind w:left="0"/>
              <w:jc w:val="center"/>
              <w:rPr>
                <w:rFonts w:ascii="Aptos Display" w:eastAsia="Yu Gothic Light" w:hAnsi="Aptos Display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di</m:t>
                </m:r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fg</m:t>
                </m:r>
              </m:oMath>
            </m:oMathPara>
          </w:p>
        </w:tc>
        <w:tc>
          <w:tcPr>
            <w:tcW w:w="2835" w:type="dxa"/>
            <w:vAlign w:val="center"/>
          </w:tcPr>
          <w:p w14:paraId="3FEB46F3" w14:textId="1C8EEFC9" w:rsidR="0000735B" w:rsidRPr="00D52AC8" w:rsidRDefault="003B4426" w:rsidP="0000735B">
            <w:pPr>
              <w:pStyle w:val="ListParagraph"/>
              <w:ind w:left="0"/>
              <w:jc w:val="center"/>
              <w:rPr>
                <w:rFonts w:ascii="Aptos" w:eastAsia="Yu Mincho" w:hAnsi="Aptos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d</m:t>
                </m:r>
                <m:r>
                  <w:rPr>
                    <w:rFonts w:ascii="Cambria Math" w:eastAsiaTheme="minorEastAsia" w:hAnsi="Cambria Math"/>
                  </w:rPr>
                  <m:t>h-</m:t>
                </m:r>
                <m:r>
                  <w:rPr>
                    <w:rFonts w:ascii="Cambria Math" w:eastAsiaTheme="minorEastAsia" w:hAnsi="Cambria Math"/>
                  </w:rPr>
                  <m:t>eg</m:t>
                </m:r>
              </m:oMath>
            </m:oMathPara>
          </w:p>
        </w:tc>
      </w:tr>
      <w:tr w:rsidR="00467E8D" w14:paraId="0E052561" w14:textId="77777777" w:rsidTr="00E01B9B">
        <w:trPr>
          <w:trHeight w:val="699"/>
        </w:trPr>
        <w:tc>
          <w:tcPr>
            <w:tcW w:w="893" w:type="dxa"/>
            <w:vAlign w:val="center"/>
          </w:tcPr>
          <w:p w14:paraId="26681A2F" w14:textId="6E15FD6C" w:rsidR="00467E8D" w:rsidRPr="00A7225F" w:rsidRDefault="00A7225F" w:rsidP="00D52AC8">
            <w:pPr>
              <w:pStyle w:val="ListParagraph"/>
              <w:ind w:left="0"/>
              <w:jc w:val="center"/>
              <w:rPr>
                <w:rFonts w:ascii="Aptos" w:eastAsia="Yu Mincho" w:hAnsi="Aptos" w:cs="Arial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Fila 2</m:t>
                </m:r>
              </m:oMath>
            </m:oMathPara>
          </w:p>
        </w:tc>
        <w:tc>
          <w:tcPr>
            <w:tcW w:w="2733" w:type="dxa"/>
            <w:vAlign w:val="center"/>
          </w:tcPr>
          <w:p w14:paraId="02C156FE" w14:textId="2985817E" w:rsidR="00467E8D" w:rsidRDefault="003B4426" w:rsidP="00D52AC8">
            <w:pPr>
              <w:pStyle w:val="ListParagraph"/>
              <w:ind w:left="0"/>
              <w:jc w:val="center"/>
              <w:rPr>
                <w:rFonts w:ascii="Aptos" w:eastAsia="Yu Mincho" w:hAnsi="Aptos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bi</m:t>
                </m:r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c</m:t>
                </m:r>
                <m:r>
                  <w:rPr>
                    <w:rFonts w:ascii="Cambria Math" w:eastAsiaTheme="minorEastAsia" w:hAnsi="Cambria Math"/>
                  </w:rPr>
                  <m:t>h</m:t>
                </m:r>
              </m:oMath>
            </m:oMathPara>
          </w:p>
        </w:tc>
        <w:tc>
          <w:tcPr>
            <w:tcW w:w="2894" w:type="dxa"/>
            <w:vAlign w:val="center"/>
          </w:tcPr>
          <w:p w14:paraId="4E33008D" w14:textId="0234AFCD" w:rsidR="00467E8D" w:rsidRPr="00467E8D" w:rsidRDefault="003B4426" w:rsidP="00467E8D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ai</m:t>
                </m:r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cg</m:t>
                </m:r>
              </m:oMath>
            </m:oMathPara>
          </w:p>
        </w:tc>
        <w:tc>
          <w:tcPr>
            <w:tcW w:w="2835" w:type="dxa"/>
            <w:vAlign w:val="center"/>
          </w:tcPr>
          <w:p w14:paraId="15A8F67F" w14:textId="58EFBFDC" w:rsidR="00467E8D" w:rsidRPr="00467E8D" w:rsidRDefault="003B4426" w:rsidP="00467E8D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a</m:t>
                </m:r>
                <m:r>
                  <w:rPr>
                    <w:rFonts w:ascii="Cambria Math" w:eastAsiaTheme="minorEastAsia" w:hAnsi="Cambria Math"/>
                  </w:rPr>
                  <m:t>h-</m:t>
                </m:r>
                <m:r>
                  <w:rPr>
                    <w:rFonts w:ascii="Cambria Math" w:eastAsiaTheme="minorEastAsia" w:hAnsi="Cambria Math"/>
                  </w:rPr>
                  <m:t>bg</m:t>
                </m:r>
              </m:oMath>
            </m:oMathPara>
          </w:p>
        </w:tc>
      </w:tr>
      <w:tr w:rsidR="00467E8D" w14:paraId="4645F549" w14:textId="77777777" w:rsidTr="00E01B9B">
        <w:trPr>
          <w:trHeight w:val="699"/>
        </w:trPr>
        <w:tc>
          <w:tcPr>
            <w:tcW w:w="893" w:type="dxa"/>
            <w:vAlign w:val="center"/>
          </w:tcPr>
          <w:p w14:paraId="1FDDD372" w14:textId="05BC75CB" w:rsidR="00467E8D" w:rsidRPr="00A7225F" w:rsidRDefault="00A7225F" w:rsidP="00D52AC8">
            <w:pPr>
              <w:pStyle w:val="ListParagraph"/>
              <w:ind w:left="0"/>
              <w:jc w:val="center"/>
              <w:rPr>
                <w:rFonts w:ascii="Aptos" w:eastAsia="Yu Mincho" w:hAnsi="Aptos" w:cs="Arial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Fila 3</m:t>
                </m:r>
              </m:oMath>
            </m:oMathPara>
          </w:p>
        </w:tc>
        <w:tc>
          <w:tcPr>
            <w:tcW w:w="2733" w:type="dxa"/>
            <w:vAlign w:val="center"/>
          </w:tcPr>
          <w:p w14:paraId="1C05913C" w14:textId="7D755EE5" w:rsidR="00467E8D" w:rsidRPr="00B83FAF" w:rsidRDefault="003B4426" w:rsidP="00B83FAF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bf</m:t>
                </m:r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ce</m:t>
                </m:r>
              </m:oMath>
            </m:oMathPara>
          </w:p>
        </w:tc>
        <w:tc>
          <w:tcPr>
            <w:tcW w:w="2894" w:type="dxa"/>
            <w:vAlign w:val="center"/>
          </w:tcPr>
          <w:p w14:paraId="1CA175F4" w14:textId="14F9A606" w:rsidR="00467E8D" w:rsidRPr="00B83FAF" w:rsidRDefault="003B4426" w:rsidP="00B83FAF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af</m:t>
                </m:r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cd</m:t>
                </m:r>
              </m:oMath>
            </m:oMathPara>
          </w:p>
        </w:tc>
        <w:tc>
          <w:tcPr>
            <w:tcW w:w="2835" w:type="dxa"/>
            <w:vAlign w:val="center"/>
          </w:tcPr>
          <w:p w14:paraId="7936CC3B" w14:textId="629015DC" w:rsidR="00467E8D" w:rsidRPr="00B83FAF" w:rsidRDefault="003B4426" w:rsidP="00B83FAF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ae</m:t>
                </m:r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bd</m:t>
                </m:r>
              </m:oMath>
            </m:oMathPara>
          </w:p>
        </w:tc>
      </w:tr>
    </w:tbl>
    <w:p w14:paraId="435BFCF7" w14:textId="77777777" w:rsidR="00467E8D" w:rsidRPr="00467E8D" w:rsidRDefault="00467E8D" w:rsidP="00E1036A">
      <w:pPr>
        <w:pStyle w:val="ListParagraph"/>
        <w:ind w:firstLine="696"/>
        <w:rPr>
          <w:rFonts w:eastAsiaTheme="minorEastAsia"/>
        </w:rPr>
      </w:pPr>
    </w:p>
    <w:p w14:paraId="767E2B0C" w14:textId="3744F5A2" w:rsidR="00E4681A" w:rsidRPr="0079071A" w:rsidRDefault="007E6C65" w:rsidP="0079071A">
      <w:pPr>
        <w:ind w:left="708"/>
        <w:rPr>
          <w:rFonts w:eastAsiaTheme="minorEastAsia"/>
        </w:rPr>
      </w:pPr>
      <w:r w:rsidRPr="00B83FAF">
        <w:rPr>
          <w:rFonts w:eastAsiaTheme="minorEastAsia"/>
        </w:rPr>
        <w:t>El menor</w:t>
      </w:r>
      <w:r w:rsidR="00551A39" w:rsidRPr="00B83FAF">
        <w:rPr>
          <w:rFonts w:eastAsiaTheme="minorEastAsia"/>
        </w:rPr>
        <w:t xml:space="preserve"> de orden máximo</w:t>
      </w:r>
      <w:r w:rsidRPr="00B83FAF">
        <w:rPr>
          <w:rFonts w:eastAsiaTheme="minorEastAsia"/>
        </w:rPr>
        <w:t xml:space="preserve"> de una matriz</w:t>
      </w:r>
      <w:r w:rsidR="00551A39" w:rsidRPr="00B83FAF">
        <w:rPr>
          <w:rFonts w:eastAsiaTheme="minorEastAsia"/>
        </w:rPr>
        <w:t xml:space="preserve"> de una matriz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3x3</m:t>
            </m:r>
          </m:sub>
        </m:sSub>
      </m:oMath>
      <w:r w:rsidR="00551A39" w:rsidRPr="00B83FAF">
        <w:rPr>
          <w:rFonts w:eastAsiaTheme="minorEastAsia"/>
        </w:rPr>
        <w:t xml:space="preserve"> es</w:t>
      </w:r>
      <w:r w:rsidR="00E4270E" w:rsidRPr="00B83FAF">
        <w:rPr>
          <w:rFonts w:eastAsiaTheme="minorEastAsia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3x3</m:t>
                </m:r>
              </m:sub>
            </m:sSub>
          </m:e>
        </m:d>
      </m:oMath>
      <w:r w:rsidR="0079071A">
        <w:rPr>
          <w:rFonts w:eastAsiaTheme="minorEastAsia"/>
        </w:rPr>
        <w:br/>
      </w:r>
      <w:r w:rsidR="005A7EB4" w:rsidRPr="0079071A">
        <w:rPr>
          <w:rFonts w:eastAsiaTheme="minorEastAsia"/>
        </w:rPr>
        <w:t xml:space="preserve">Hay que distinguir entre: </w:t>
      </w:r>
    </w:p>
    <w:p w14:paraId="4A7A9B6D" w14:textId="4AD6D556" w:rsidR="00353300" w:rsidRPr="00353300" w:rsidRDefault="00EF475C" w:rsidP="00317482">
      <w:pPr>
        <w:pStyle w:val="ListParagraph"/>
        <w:numPr>
          <w:ilvl w:val="0"/>
          <w:numId w:val="217"/>
        </w:numPr>
        <w:rPr>
          <w:rFonts w:eastAsiaTheme="minorEastAsia"/>
        </w:rPr>
      </w:pPr>
      <w:r w:rsidRPr="00353300">
        <w:rPr>
          <w:rFonts w:eastAsiaTheme="minorEastAsia"/>
          <w:b/>
          <w:bCs/>
        </w:rPr>
        <w:t xml:space="preserve">Menor de </w:t>
      </w:r>
      <m:oMath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ij</m:t>
            </m:r>
          </m:sub>
        </m:sSub>
      </m:oMath>
      <w:r w:rsidRPr="00353300">
        <w:rPr>
          <w:rFonts w:eastAsiaTheme="minorEastAsia"/>
        </w:rPr>
        <w:t xml:space="preserve">: el determinante que sale al borrar la fila </w:t>
      </w:r>
      <m:oMath>
        <m:r>
          <w:rPr>
            <w:rFonts w:ascii="Cambria Math" w:eastAsiaTheme="minorEastAsia" w:hAnsi="Cambria Math"/>
            <w:lang w:val="en-US"/>
          </w:rPr>
          <m:t>i</m:t>
        </m:r>
      </m:oMath>
      <w:r w:rsidRPr="00353300">
        <w:rPr>
          <w:rFonts w:eastAsiaTheme="minorEastAsia"/>
        </w:rPr>
        <w:t xml:space="preserve"> y la columna </w:t>
      </w:r>
      <m:oMath>
        <m:r>
          <w:rPr>
            <w:rFonts w:ascii="Cambria Math" w:eastAsiaTheme="minorEastAsia" w:hAnsi="Cambria Math"/>
            <w:lang w:val="en-US"/>
          </w:rPr>
          <m:t>j</m:t>
        </m:r>
      </m:oMath>
      <w:r w:rsidR="00A0706B">
        <w:rPr>
          <w:rFonts w:eastAsiaTheme="minorEastAsia"/>
        </w:rPr>
        <w:t>.</w:t>
      </w:r>
      <w:r w:rsidR="00A0706B">
        <w:rPr>
          <w:rFonts w:eastAsiaTheme="minorEastAsia"/>
        </w:rPr>
        <w:br/>
        <w:t>S</w:t>
      </w:r>
      <w:r w:rsidR="004F445F" w:rsidRPr="00353300">
        <w:rPr>
          <w:rFonts w:eastAsiaTheme="minorEastAsia"/>
        </w:rPr>
        <w:t xml:space="preserve">iendo la matriz original </w:t>
      </w:r>
      <m:oMath>
        <m:r>
          <w:rPr>
            <w:rFonts w:ascii="Cambria Math" w:eastAsiaTheme="minorEastAsia" w:hAnsi="Cambria Math"/>
          </w:rPr>
          <m:t>n×n</m:t>
        </m:r>
      </m:oMath>
      <w:r w:rsidR="004F445F" w:rsidRPr="00353300">
        <w:rPr>
          <w:rFonts w:eastAsiaTheme="minorEastAsia"/>
        </w:rPr>
        <w:t xml:space="preserve">, el menor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 w:rsidR="0046247B" w:rsidRPr="00353300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 w:rsidR="004F445F" w:rsidRPr="00353300">
        <w:rPr>
          <w:rFonts w:eastAsiaTheme="minorEastAsia"/>
        </w:rPr>
        <w:t xml:space="preserve"> es </w:t>
      </w:r>
      <w:r w:rsidRPr="00353300">
        <w:rPr>
          <w:rFonts w:eastAsiaTheme="minorEastAsia"/>
        </w:rPr>
        <w:t xml:space="preserve">de orden </w:t>
      </w:r>
      <m:oMath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-1.</m:t>
        </m:r>
      </m:oMath>
    </w:p>
    <w:p w14:paraId="53CA0869" w14:textId="2E772DB2" w:rsidR="005A7EB4" w:rsidRPr="00353300" w:rsidRDefault="005A7EB4" w:rsidP="00317482">
      <w:pPr>
        <w:pStyle w:val="ListParagraph"/>
        <w:numPr>
          <w:ilvl w:val="0"/>
          <w:numId w:val="217"/>
        </w:numPr>
        <w:rPr>
          <w:rFonts w:eastAsiaTheme="minorEastAsia"/>
        </w:rPr>
      </w:pPr>
      <w:r w:rsidRPr="00353300">
        <w:rPr>
          <w:rFonts w:eastAsiaTheme="minorEastAsia"/>
          <w:b/>
          <w:bCs/>
        </w:rPr>
        <w:t xml:space="preserve">Menor de orden </w:t>
      </w:r>
      <m:oMath>
        <m:r>
          <w:rPr>
            <w:rFonts w:ascii="Cambria Math" w:eastAsiaTheme="minorEastAsia" w:hAnsi="Cambria Math"/>
            <w:lang w:val="en-US"/>
          </w:rPr>
          <m:t>k</m:t>
        </m:r>
      </m:oMath>
      <w:r w:rsidRPr="00353300">
        <w:rPr>
          <w:rFonts w:eastAsiaTheme="minorEastAsia"/>
        </w:rPr>
        <w:t xml:space="preserve">: </w:t>
      </w:r>
      <w:r w:rsidR="00163C93">
        <w:rPr>
          <w:rFonts w:eastAsiaTheme="minorEastAsia"/>
        </w:rPr>
        <w:t>el</w:t>
      </w:r>
      <w:r w:rsidRPr="00353300">
        <w:rPr>
          <w:rFonts w:eastAsiaTheme="minorEastAsia"/>
        </w:rPr>
        <w:t xml:space="preserve"> determinante de </w:t>
      </w:r>
      <w:r w:rsidR="00163C93">
        <w:rPr>
          <w:rFonts w:eastAsiaTheme="minorEastAsia"/>
        </w:rPr>
        <w:t xml:space="preserve">cualquier </w:t>
      </w:r>
      <w:r w:rsidRPr="00353300">
        <w:rPr>
          <w:rFonts w:eastAsiaTheme="minorEastAsia"/>
        </w:rPr>
        <w:t xml:space="preserve">submatriz </w:t>
      </w:r>
      <m:oMath>
        <m:r>
          <w:rPr>
            <w:rFonts w:ascii="Cambria Math" w:eastAsiaTheme="minorEastAsia" w:hAnsi="Cambria Math"/>
            <w:lang w:val="en-US"/>
          </w:rPr>
          <m:t>k</m:t>
        </m:r>
        <m:r>
          <w:rPr>
            <w:rFonts w:ascii="Cambria Math" w:eastAsiaTheme="minorEastAsia" w:hAnsi="Cambria Math"/>
          </w:rPr>
          <m:t>×</m:t>
        </m:r>
        <m:r>
          <w:rPr>
            <w:rFonts w:ascii="Cambria Math" w:eastAsiaTheme="minorEastAsia" w:hAnsi="Cambria Math"/>
            <w:lang w:val="en-US"/>
          </w:rPr>
          <m:t>k</m:t>
        </m:r>
      </m:oMath>
      <w:r w:rsidR="00163C93" w:rsidRPr="00163C93">
        <w:rPr>
          <w:rFonts w:eastAsiaTheme="minorEastAsia"/>
        </w:rPr>
        <w:t>.</w:t>
      </w:r>
      <w:r w:rsidR="006D3F65" w:rsidRPr="00353300">
        <w:rPr>
          <w:rFonts w:eastAsiaTheme="minorEastAsia"/>
        </w:rPr>
        <w:br/>
      </w:r>
    </w:p>
    <w:p w14:paraId="12D68105" w14:textId="794ECA45" w:rsidR="00BA0412" w:rsidRPr="00EC55CF" w:rsidRDefault="00BA0412" w:rsidP="00EC55CF">
      <w:pPr>
        <w:pStyle w:val="ListParagraph"/>
        <w:numPr>
          <w:ilvl w:val="1"/>
          <w:numId w:val="5"/>
        </w:numPr>
        <w:rPr>
          <w:rFonts w:eastAsiaTheme="minorEastAsia"/>
        </w:rPr>
      </w:pPr>
      <w:r w:rsidRPr="00EC55CF">
        <w:rPr>
          <w:rFonts w:eastAsiaTheme="minorEastAsia"/>
        </w:rPr>
        <w:t xml:space="preserve">Conviene saber la distinción entre orden y rango: </w:t>
      </w:r>
    </w:p>
    <w:p w14:paraId="7CC15D57" w14:textId="30F02501" w:rsidR="00353300" w:rsidRDefault="0018165E" w:rsidP="00317482">
      <w:pPr>
        <w:pStyle w:val="ListParagraph"/>
        <w:numPr>
          <w:ilvl w:val="0"/>
          <w:numId w:val="218"/>
        </w:numPr>
        <w:rPr>
          <w:rFonts w:eastAsiaTheme="minorEastAsia"/>
        </w:rPr>
      </w:pPr>
      <w:r w:rsidRPr="00353300">
        <w:rPr>
          <w:rFonts w:eastAsiaTheme="minorEastAsia"/>
          <w:b/>
          <w:bCs/>
        </w:rPr>
        <w:t>Orden</w:t>
      </w:r>
      <w:r w:rsidRPr="00353300">
        <w:rPr>
          <w:rFonts w:eastAsiaTheme="minorEastAsia"/>
        </w:rPr>
        <w:t xml:space="preserve">: </w:t>
      </w:r>
      <w:r w:rsidRPr="00B21A39">
        <w:rPr>
          <w:rFonts w:eastAsiaTheme="minorEastAsia"/>
          <w:b/>
          <w:bCs/>
        </w:rPr>
        <w:t>tamaño</w:t>
      </w:r>
      <w:r w:rsidRPr="00353300">
        <w:rPr>
          <w:rFonts w:eastAsiaTheme="minorEastAsia"/>
        </w:rPr>
        <w:t xml:space="preserve"> de la matriz o</w:t>
      </w:r>
      <w:r w:rsidR="00570E14" w:rsidRPr="00353300">
        <w:rPr>
          <w:rFonts w:eastAsiaTheme="minorEastAsia"/>
        </w:rPr>
        <w:t xml:space="preserve"> de la</w:t>
      </w:r>
      <w:r w:rsidRPr="00353300">
        <w:rPr>
          <w:rFonts w:eastAsiaTheme="minorEastAsia"/>
        </w:rPr>
        <w:t xml:space="preserve"> submatriz.</w:t>
      </w:r>
      <w:r w:rsidR="00FE3043">
        <w:rPr>
          <w:rFonts w:eastAsiaTheme="minorEastAsia"/>
        </w:rPr>
        <w:t xml:space="preserve"> Orden </w:t>
      </w:r>
      <m:oMath>
        <m:r>
          <w:rPr>
            <w:rFonts w:ascii="Cambria Math" w:eastAsiaTheme="minorEastAsia" w:hAnsi="Cambria Math"/>
          </w:rPr>
          <m:t>n</m:t>
        </m:r>
      </m:oMath>
      <w:r w:rsidR="00FE3043">
        <w:rPr>
          <w:rFonts w:eastAsiaTheme="minorEastAsia"/>
        </w:rPr>
        <w:t xml:space="preserve"> es </w:t>
      </w:r>
      <m:oMath>
        <m:r>
          <m:rPr>
            <m:sty m:val="bi"/>
          </m:rPr>
          <w:rPr>
            <w:rFonts w:ascii="Cambria Math" w:eastAsiaTheme="minorEastAsia" w:hAnsi="Cambria Math"/>
          </w:rPr>
          <m:t>n×n</m:t>
        </m:r>
      </m:oMath>
    </w:p>
    <w:p w14:paraId="2B1636C7" w14:textId="0A59FD06" w:rsidR="0018165E" w:rsidRDefault="0018165E" w:rsidP="00317482">
      <w:pPr>
        <w:pStyle w:val="ListParagraph"/>
        <w:numPr>
          <w:ilvl w:val="0"/>
          <w:numId w:val="218"/>
        </w:numPr>
        <w:rPr>
          <w:rFonts w:eastAsiaTheme="minorEastAsia"/>
        </w:rPr>
      </w:pPr>
      <w:r w:rsidRPr="00353300">
        <w:rPr>
          <w:rFonts w:eastAsiaTheme="minorEastAsia"/>
          <w:b/>
          <w:bCs/>
        </w:rPr>
        <w:t>Rango</w:t>
      </w:r>
      <w:r w:rsidRPr="00353300">
        <w:rPr>
          <w:rFonts w:eastAsiaTheme="minorEastAsia"/>
        </w:rPr>
        <w:t>: número de filas</w:t>
      </w:r>
      <w:r w:rsidR="00570E14" w:rsidRPr="00353300">
        <w:rPr>
          <w:rFonts w:eastAsiaTheme="minorEastAsia"/>
        </w:rPr>
        <w:t xml:space="preserve"> o </w:t>
      </w:r>
      <w:r w:rsidRPr="00353300">
        <w:rPr>
          <w:rFonts w:eastAsiaTheme="minorEastAsia"/>
        </w:rPr>
        <w:t xml:space="preserve">columnas </w:t>
      </w:r>
      <w:r w:rsidR="00570E14" w:rsidRPr="00B21A39">
        <w:rPr>
          <w:rFonts w:eastAsiaTheme="minorEastAsia"/>
          <w:b/>
          <w:bCs/>
        </w:rPr>
        <w:t>L.I.</w:t>
      </w:r>
    </w:p>
    <w:p w14:paraId="485F8BA4" w14:textId="77777777" w:rsidR="00DD6457" w:rsidRPr="00353300" w:rsidRDefault="00DD6457" w:rsidP="00DD6457">
      <w:pPr>
        <w:pStyle w:val="ListParagraph"/>
        <w:ind w:left="2172"/>
        <w:rPr>
          <w:rFonts w:eastAsiaTheme="minorEastAsia"/>
        </w:rPr>
      </w:pPr>
    </w:p>
    <w:p w14:paraId="5479BB44" w14:textId="129AF768" w:rsidR="001A60A0" w:rsidRDefault="00FE3043" w:rsidP="00E041CF">
      <w:pPr>
        <w:pStyle w:val="Heading3"/>
      </w:pPr>
      <w:r>
        <w:t>e</w:t>
      </w:r>
      <w:r w:rsidR="00145A7F">
        <w:t>. Corolario</w:t>
      </w:r>
      <w:r w:rsidR="001A60A0">
        <w:t>:</w:t>
      </w:r>
    </w:p>
    <w:p w14:paraId="137FB34F" w14:textId="05BBD5B7" w:rsidR="001A60A0" w:rsidRDefault="0088295B" w:rsidP="001A60A0">
      <w:r>
        <w:t>Gauss también sirve para calcular determinantes.</w:t>
      </w:r>
    </w:p>
    <w:p w14:paraId="481E1846" w14:textId="57DCD75A" w:rsidR="008E1ABC" w:rsidRDefault="008E1ABC" w:rsidP="001A60A0">
      <w:r>
        <w:t>Para el cálculo de un determinante podemos, utilizando Gauss, reducir la matriz a una escalonada</w:t>
      </w:r>
      <w:r w:rsidR="000F2F47">
        <w:t xml:space="preserve"> (triangular)</w:t>
      </w:r>
      <w:r>
        <w:t xml:space="preserve"> y calcular el determinante realizando el producto de su diagonal</w:t>
      </w:r>
      <w:r w:rsidR="00845457">
        <w:t>,</w:t>
      </w:r>
      <w:r>
        <w:t xml:space="preserve"> teniendo en cuenta que:</w:t>
      </w:r>
    </w:p>
    <w:p w14:paraId="100B5492" w14:textId="47AC5131" w:rsidR="006F2770" w:rsidRPr="006F2770" w:rsidRDefault="00645417" w:rsidP="004D2F02">
      <w:pPr>
        <w:pStyle w:val="ListParagraph"/>
        <w:numPr>
          <w:ilvl w:val="0"/>
          <w:numId w:val="6"/>
        </w:numPr>
      </w:pPr>
      <w:r>
        <w:t xml:space="preserve">Si tenemos </w:t>
      </w:r>
      <w:r w:rsidR="00644BCE">
        <w:t xml:space="preserve">la </w:t>
      </w:r>
      <w:r>
        <w:t>op</w:t>
      </w:r>
      <w:r w:rsidR="00F77D33">
        <w:t>eración</w:t>
      </w:r>
      <w:r w:rsidR="008A1B27">
        <w:t xml:space="preserve">: </w:t>
      </w:r>
      <w:r w:rsidR="007117BD" w:rsidRPr="00B95415">
        <w:t>I</w:t>
      </w:r>
      <w:r w:rsidR="00F77D33" w:rsidRPr="00B95415">
        <w:t>nte</w:t>
      </w:r>
      <w:r w:rsidR="008A1B27" w:rsidRPr="00B95415">
        <w:t>r</w:t>
      </w:r>
      <w:r w:rsidR="00F77D33" w:rsidRPr="00B95415">
        <w:t>cambi</w:t>
      </w:r>
      <w:r w:rsidR="008A1B27" w:rsidRPr="00B95415">
        <w:t>ar filas</w:t>
      </w:r>
    </w:p>
    <w:p w14:paraId="24EAF830" w14:textId="72ABD106" w:rsidR="008E1ABC" w:rsidRPr="00644BCE" w:rsidRDefault="003B4426" w:rsidP="004D2F02">
      <w:pPr>
        <w:pStyle w:val="ListParagraph"/>
        <w:numPr>
          <w:ilvl w:val="1"/>
          <w:numId w:val="6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↔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b>
        </m:sSub>
      </m:oMath>
      <w:r w:rsidR="008A1B27">
        <w:rPr>
          <w:rFonts w:eastAsiaTheme="minorEastAsia"/>
        </w:rPr>
        <w:t xml:space="preserve"> </w:t>
      </w:r>
      <w:r w:rsidR="00644BCE">
        <w:rPr>
          <w:rFonts w:eastAsiaTheme="minorEastAsia"/>
        </w:rPr>
        <w:t xml:space="preserve">   </w:t>
      </w:r>
      <w:r w:rsidR="007117BD">
        <w:rPr>
          <w:rFonts w:eastAsiaTheme="minorEastAsia"/>
          <w:b/>
          <w:bCs/>
        </w:rPr>
        <w:t>m</w:t>
      </w:r>
      <w:r w:rsidR="00644BCE" w:rsidRPr="007117BD">
        <w:rPr>
          <w:rFonts w:eastAsiaTheme="minorEastAsia"/>
          <w:b/>
          <w:bCs/>
        </w:rPr>
        <w:t xml:space="preserve">ultiplicamos por </w:t>
      </w:r>
      <m:oMath>
        <m:r>
          <m:rPr>
            <m:sty m:val="bi"/>
          </m:rPr>
          <w:rPr>
            <w:rFonts w:ascii="Cambria Math" w:eastAsiaTheme="minorEastAsia" w:hAnsi="Cambria Math"/>
          </w:rPr>
          <m:t>-</m:t>
        </m:r>
        <m:r>
          <m:rPr>
            <m:sty m:val="bi"/>
          </m:rPr>
          <w:rPr>
            <w:rFonts w:ascii="Cambria Math" w:eastAsiaTheme="minorEastAsia" w:hAnsi="Cambria Math"/>
          </w:rPr>
          <m:t>1</m:t>
        </m:r>
      </m:oMath>
    </w:p>
    <w:p w14:paraId="19740483" w14:textId="15FD3C21" w:rsidR="006F2770" w:rsidRPr="006F2770" w:rsidRDefault="00644BCE" w:rsidP="004D2F02">
      <w:pPr>
        <w:pStyle w:val="ListParagraph"/>
        <w:numPr>
          <w:ilvl w:val="0"/>
          <w:numId w:val="6"/>
        </w:numPr>
      </w:pPr>
      <w:r>
        <w:rPr>
          <w:rFonts w:eastAsiaTheme="minorEastAsia"/>
        </w:rPr>
        <w:t xml:space="preserve">Si tenemos la operación: </w:t>
      </w:r>
      <w:r w:rsidR="007117BD" w:rsidRPr="002668A5">
        <w:rPr>
          <w:rFonts w:eastAsiaTheme="minorEastAsia"/>
        </w:rPr>
        <w:t>M</w:t>
      </w:r>
      <w:r w:rsidRPr="002668A5">
        <w:rPr>
          <w:rFonts w:eastAsiaTheme="minorEastAsia"/>
        </w:rPr>
        <w:t>ultiplicar fila por escalar</w:t>
      </w:r>
    </w:p>
    <w:p w14:paraId="5A396CC7" w14:textId="4FD3B01B" w:rsidR="002E04A7" w:rsidRPr="002E04A7" w:rsidRDefault="003B4426" w:rsidP="004D2F02">
      <w:pPr>
        <w:pStyle w:val="ListParagraph"/>
        <w:numPr>
          <w:ilvl w:val="1"/>
          <w:numId w:val="6"/>
        </w:num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'→</m:t>
        </m:r>
        <m:r>
          <m:rPr>
            <m:sty m:val="bi"/>
          </m:rPr>
          <w:rPr>
            <w:rFonts w:ascii="Cambria Math" w:eastAsiaTheme="minorEastAsia" w:hAnsi="Cambria Math"/>
            <w:color w:val="EE0000"/>
          </w:rPr>
          <m:t>a</m:t>
        </m:r>
        <m:r>
          <m:rPr>
            <m:sty m:val="bi"/>
          </m:rP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</m:oMath>
      <w:r w:rsidR="004B3571">
        <w:rPr>
          <w:rFonts w:eastAsiaTheme="minorEastAsia"/>
        </w:rPr>
        <w:t xml:space="preserve">   </w:t>
      </w:r>
      <w:r w:rsidR="00B95415">
        <w:rPr>
          <w:rFonts w:eastAsiaTheme="minorEastAsia"/>
        </w:rPr>
        <w:t>m</w:t>
      </w:r>
      <w:r w:rsidR="004B3571">
        <w:rPr>
          <w:rFonts w:eastAsiaTheme="minorEastAsia"/>
        </w:rPr>
        <w:t>ultiplicamos</w:t>
      </w:r>
      <w:r w:rsidR="00DF42D0">
        <w:rPr>
          <w:rFonts w:eastAsiaTheme="minorEastAsia"/>
        </w:rPr>
        <w:t xml:space="preserve"> el nu</w:t>
      </w:r>
      <w:r w:rsidR="00B95415">
        <w:rPr>
          <w:rFonts w:eastAsiaTheme="minorEastAsia"/>
        </w:rPr>
        <w:t>e</w:t>
      </w:r>
      <w:r w:rsidR="00DF42D0">
        <w:rPr>
          <w:rFonts w:eastAsiaTheme="minorEastAsia"/>
        </w:rPr>
        <w:t>vo determinante</w:t>
      </w:r>
      <w:r w:rsidR="004B3571">
        <w:rPr>
          <w:rFonts w:eastAsiaTheme="minorEastAsia"/>
        </w:rPr>
        <w:t xml:space="preserve"> por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</m:oMath>
    </w:p>
    <w:p w14:paraId="3D4E2B5D" w14:textId="34EADF78" w:rsidR="00644BCE" w:rsidRPr="0017754A" w:rsidRDefault="003B4426" w:rsidP="0014352D">
      <w:pPr>
        <w:pStyle w:val="ListParagraph"/>
        <w:numPr>
          <w:ilvl w:val="1"/>
          <w:numId w:val="6"/>
        </w:numPr>
        <w:rPr>
          <w:b/>
          <w:bCs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nueva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/>
          </w:rPr>
          <m:t>a</m:t>
        </m:r>
        <m:r>
          <m:rPr>
            <m:sty m:val="bi"/>
          </m:rPr>
          <w:rPr>
            <w:rFonts w:ascii="Cambria Math" w:eastAsiaTheme="minorEastAsia" w:hAnsi="Cambria Math"/>
          </w:rPr>
          <m:t>·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vieja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</w:rPr>
          <m:t xml:space="preserve">    →    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a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·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nueva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vieja</m:t>
                </m:r>
              </m:sub>
            </m:sSub>
          </m:e>
        </m:d>
      </m:oMath>
    </w:p>
    <w:p w14:paraId="71D6839E" w14:textId="5DCA3437" w:rsidR="0017754A" w:rsidRPr="00D66F1A" w:rsidRDefault="003B4426" w:rsidP="00D66F1A">
      <w:pPr>
        <w:pStyle w:val="ListParagraph"/>
        <w:numPr>
          <w:ilvl w:val="1"/>
          <w:numId w:val="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'→</m:t>
        </m:r>
        <m:f>
          <m:fPr>
            <m:ctrlPr>
              <w:rPr>
                <w:rFonts w:ascii="Cambria Math" w:eastAsiaTheme="minorEastAsia" w:hAnsi="Cambria Math"/>
                <w:b/>
                <w:i/>
                <w:color w:val="EE000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a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</m:oMath>
      <w:r w:rsidR="0017754A">
        <w:rPr>
          <w:rFonts w:eastAsiaTheme="minorEastAsia"/>
        </w:rPr>
        <w:t xml:space="preserve">   multiplicamos el nuevo determinante por </w:t>
      </w:r>
      <m:oMath>
        <m:r>
          <w:rPr>
            <w:rFonts w:ascii="Cambria Math" w:eastAsiaTheme="minorEastAsia" w:hAnsi="Cambria Math"/>
          </w:rPr>
          <m:t>a</m:t>
        </m:r>
      </m:oMath>
    </w:p>
    <w:p w14:paraId="18187ABC" w14:textId="2D98FA67" w:rsidR="00D66F1A" w:rsidRPr="00D66F1A" w:rsidRDefault="003B4426" w:rsidP="00D66F1A">
      <w:pPr>
        <w:pStyle w:val="ListParagraph"/>
        <w:numPr>
          <w:ilvl w:val="1"/>
          <w:numId w:val="6"/>
        </w:numPr>
        <w:rPr>
          <w:b/>
          <w:bCs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nueva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·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vieja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</w:rPr>
          <m:t xml:space="preserve">    →      </m:t>
        </m:r>
        <m:r>
          <m:rPr>
            <m:sty m:val="bi"/>
          </m:rPr>
          <w:rPr>
            <w:rFonts w:ascii="Cambria Math" w:eastAsiaTheme="minorEastAsia" w:hAnsi="Cambria Math"/>
            <w:color w:val="EE0000"/>
          </w:rPr>
          <m:t>a</m:t>
        </m:r>
        <m:r>
          <m:rPr>
            <m:sty m:val="bi"/>
          </m:rPr>
          <w:rPr>
            <w:rFonts w:ascii="Cambria Math" w:eastAsiaTheme="minorEastAsia" w:hAnsi="Cambria Math"/>
          </w:rPr>
          <m:t>·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nueva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vieja</m:t>
                </m:r>
              </m:sub>
            </m:sSub>
          </m:e>
        </m:d>
      </m:oMath>
    </w:p>
    <w:p w14:paraId="14A2F6EC" w14:textId="4EB75099" w:rsidR="004B3571" w:rsidRPr="00191131" w:rsidRDefault="004B3571" w:rsidP="004D2F02">
      <w:pPr>
        <w:pStyle w:val="ListParagraph"/>
        <w:numPr>
          <w:ilvl w:val="0"/>
          <w:numId w:val="6"/>
        </w:numPr>
      </w:pPr>
      <w:r>
        <w:rPr>
          <w:rFonts w:eastAsiaTheme="minorEastAsia"/>
        </w:rPr>
        <w:t>Si tenemos la operación</w:t>
      </w:r>
      <w:r w:rsidR="00E818B5">
        <w:rPr>
          <w:rFonts w:eastAsiaTheme="minorEastAsia"/>
        </w:rPr>
        <w:t>: Reemplazar una fila por</w:t>
      </w:r>
    </w:p>
    <w:p w14:paraId="2DD1581B" w14:textId="20B84CBB" w:rsidR="00A745E3" w:rsidRDefault="003B4426" w:rsidP="007401B7">
      <w:pPr>
        <w:pStyle w:val="ListParagraph"/>
        <w:numPr>
          <w:ilvl w:val="1"/>
          <w:numId w:val="6"/>
        </w:num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'→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+</m:t>
        </m:r>
        <m:r>
          <m:rPr>
            <m:sty m:val="bi"/>
          </m:rPr>
          <w:rPr>
            <w:rFonts w:ascii="Cambria Math" w:eastAsiaTheme="minorEastAsia" w:hAnsi="Cambria Math"/>
          </w:rPr>
          <m:t>a</m:t>
        </m:r>
        <m:r>
          <m:rPr>
            <m:sty m:val="bi"/>
          </m:rP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j</m:t>
            </m:r>
          </m:sub>
        </m:sSub>
      </m:oMath>
      <w:r w:rsidR="0080689D">
        <w:rPr>
          <w:rFonts w:eastAsiaTheme="minorEastAsia"/>
        </w:rPr>
        <w:t xml:space="preserve">    </w:t>
      </w:r>
      <w:r w:rsidR="00531FA8" w:rsidRPr="00531FA8">
        <w:rPr>
          <w:rFonts w:eastAsiaTheme="minorEastAsia"/>
          <w:b/>
          <w:bCs/>
        </w:rPr>
        <w:t>m</w:t>
      </w:r>
      <w:r w:rsidR="0080689D" w:rsidRPr="00531FA8">
        <w:rPr>
          <w:rFonts w:eastAsiaTheme="minorEastAsia"/>
          <w:b/>
          <w:bCs/>
        </w:rPr>
        <w:t>ultiplicamos por 1</w:t>
      </w:r>
    </w:p>
    <w:p w14:paraId="2CD1040C" w14:textId="05A97E42" w:rsidR="00192337" w:rsidRDefault="00531FA8">
      <w:pPr>
        <w:rPr>
          <w:b/>
          <w:bCs/>
        </w:rPr>
      </w:pPr>
      <w:r>
        <w:rPr>
          <w:b/>
          <w:bCs/>
        </w:rPr>
        <w:t xml:space="preserve">NOTA: </w:t>
      </w:r>
      <w:r>
        <w:rPr>
          <w:b/>
          <w:bCs/>
        </w:rPr>
        <w:br/>
      </w:r>
      <w:r w:rsidR="00803A53" w:rsidRPr="005D00FD">
        <w:rPr>
          <w:i/>
          <w:iCs/>
        </w:rPr>
        <w:t>La</w:t>
      </w:r>
      <w:r w:rsidR="00E32E26">
        <w:rPr>
          <w:i/>
          <w:iCs/>
        </w:rPr>
        <w:t>s</w:t>
      </w:r>
      <w:r w:rsidR="00803A53" w:rsidRPr="005D00FD">
        <w:rPr>
          <w:i/>
          <w:iCs/>
        </w:rPr>
        <w:t xml:space="preserve"> demostraci</w:t>
      </w:r>
      <w:r w:rsidR="00E32E26">
        <w:rPr>
          <w:i/>
          <w:iCs/>
        </w:rPr>
        <w:t>o</w:t>
      </w:r>
      <w:r w:rsidR="00803A53" w:rsidRPr="005D00FD">
        <w:rPr>
          <w:i/>
          <w:iCs/>
        </w:rPr>
        <w:t>n</w:t>
      </w:r>
      <w:r w:rsidR="00E32E26">
        <w:rPr>
          <w:i/>
          <w:iCs/>
        </w:rPr>
        <w:t>es</w:t>
      </w:r>
      <w:r w:rsidR="00803A53" w:rsidRPr="005D00FD">
        <w:rPr>
          <w:i/>
          <w:iCs/>
        </w:rPr>
        <w:t xml:space="preserve"> de esto está en el libro, pero en las clases no las vamos a hacer, ¿para qué? </w:t>
      </w:r>
      <w:r w:rsidRPr="005D00FD">
        <w:rPr>
          <w:i/>
          <w:iCs/>
        </w:rPr>
        <w:br/>
      </w:r>
      <w:r w:rsidR="00803A53" w:rsidRPr="005D00FD">
        <w:rPr>
          <w:i/>
          <w:iCs/>
        </w:rPr>
        <w:lastRenderedPageBreak/>
        <w:t>Sí podrían caer en exámenes, eso sí</w:t>
      </w:r>
      <w:r w:rsidR="0052250E" w:rsidRPr="005D00FD">
        <w:rPr>
          <w:i/>
          <w:iCs/>
        </w:rPr>
        <w:t>, alguna caerá.</w:t>
      </w:r>
      <w:r w:rsidR="00E67909" w:rsidRPr="005D00FD">
        <w:rPr>
          <w:i/>
          <w:iCs/>
        </w:rPr>
        <w:t xml:space="preserve"> </w:t>
      </w:r>
      <w:r w:rsidR="005D00FD">
        <w:rPr>
          <w:i/>
          <w:iCs/>
        </w:rPr>
        <w:t xml:space="preserve"> </w:t>
      </w:r>
      <w:r w:rsidR="005D00FD">
        <w:rPr>
          <w:i/>
          <w:iCs/>
        </w:rPr>
        <w:br/>
      </w:r>
      <w:r w:rsidR="00E67909" w:rsidRPr="00395DFE">
        <w:rPr>
          <w:i/>
          <w:iCs/>
        </w:rPr>
        <w:t>Perder una clase en 1 demostración es absurdo cuando tenemos 1 clase/tema</w:t>
      </w:r>
      <w:r w:rsidR="00395DFE">
        <w:rPr>
          <w:i/>
          <w:iCs/>
        </w:rPr>
        <w:t>.</w:t>
      </w:r>
    </w:p>
    <w:p w14:paraId="637235D4" w14:textId="77777777" w:rsidR="004B04B7" w:rsidRPr="0059212C" w:rsidRDefault="004B04B7">
      <w:pPr>
        <w:rPr>
          <w:b/>
          <w:bCs/>
          <w:i/>
          <w:iCs/>
        </w:rPr>
      </w:pPr>
    </w:p>
    <w:p w14:paraId="6805FCA0" w14:textId="1213168E" w:rsidR="0080689D" w:rsidRPr="0080689D" w:rsidRDefault="0080689D" w:rsidP="00E06140">
      <w:pPr>
        <w:pStyle w:val="Heading4"/>
      </w:pPr>
      <w:r w:rsidRPr="0080689D">
        <w:t xml:space="preserve">Cuestión </w:t>
      </w:r>
      <w:r>
        <w:t>5</w:t>
      </w:r>
      <w:r w:rsidRPr="0080689D">
        <w:t>:</w:t>
      </w:r>
    </w:p>
    <w:p w14:paraId="35524687" w14:textId="387E801F" w:rsidR="0080689D" w:rsidRPr="00E459D0" w:rsidRDefault="0080689D" w:rsidP="001A60A0">
      <w:pPr>
        <w:rPr>
          <w:b/>
          <w:bCs/>
        </w:rPr>
      </w:pPr>
      <w:r w:rsidRPr="00E459D0">
        <w:rPr>
          <w:b/>
          <w:bCs/>
        </w:rPr>
        <w:t>Calcule el determinante de las matrices:</w:t>
      </w:r>
    </w:p>
    <w:p w14:paraId="2B9DFCA0" w14:textId="48BAAEA7" w:rsidR="0088295B" w:rsidRPr="00E459D0" w:rsidRDefault="00E459D0" w:rsidP="001A60A0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     y    B=</m:t>
          </m:r>
          <m:d>
            <m:d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mr>
              </m:m>
            </m:e>
          </m:d>
        </m:oMath>
      </m:oMathPara>
    </w:p>
    <w:p w14:paraId="0B3B1C97" w14:textId="0A496F4F" w:rsidR="008274FE" w:rsidRPr="008B042A" w:rsidRDefault="00E459D0" w:rsidP="001A60A0">
      <w:pPr>
        <w:rPr>
          <w:b/>
          <w:bCs/>
          <w:u w:val="single"/>
        </w:rPr>
      </w:pPr>
      <w:r>
        <w:rPr>
          <w:b/>
          <w:bCs/>
          <w:u w:val="single"/>
        </w:rPr>
        <w:br/>
      </w:r>
      <w:r w:rsidR="008B042A" w:rsidRPr="008B042A">
        <w:rPr>
          <w:b/>
          <w:bCs/>
          <w:u w:val="single"/>
        </w:rPr>
        <w:t>Solución cuestión 5:</w:t>
      </w:r>
    </w:p>
    <w:p w14:paraId="66479DC6" w14:textId="16D52D64" w:rsidR="0080689D" w:rsidRDefault="00870DA4" w:rsidP="001A60A0">
      <w:r>
        <w:t>Vamos a hacer el determinante de la matriz A</w:t>
      </w:r>
      <w:r w:rsidR="001670BC">
        <w:t xml:space="preserve"> por Gauss:</w:t>
      </w:r>
    </w:p>
    <w:p w14:paraId="68E75FE9" w14:textId="26C98D9F" w:rsidR="001670BC" w:rsidRPr="00BB2624" w:rsidRDefault="00571E8E" w:rsidP="001A60A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'→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'→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-4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mr>
          </m:m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</m:mr>
              </m:m>
            </m:e>
          </m:d>
        </m:oMath>
      </m:oMathPara>
    </w:p>
    <w:p w14:paraId="7F2E062E" w14:textId="55BB9F56" w:rsidR="00870DA4" w:rsidRDefault="003B4426" w:rsidP="001A60A0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2·-1·-7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-</m:t>
              </m:r>
              <m:r>
                <w:rPr>
                  <w:rFonts w:ascii="Cambria Math" w:eastAsiaTheme="minorEastAsia" w:hAnsi="Cambria Math"/>
                  <w:color w:val="EE0000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=14·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-</m:t>
              </m:r>
              <m:r>
                <w:rPr>
                  <w:rFonts w:ascii="Cambria Math" w:eastAsiaTheme="minorEastAsia" w:hAnsi="Cambria Math"/>
                  <w:color w:val="EE0000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=-14</m:t>
          </m:r>
        </m:oMath>
      </m:oMathPara>
    </w:p>
    <w:p w14:paraId="4F5D710D" w14:textId="44980F23" w:rsidR="00E32AB7" w:rsidRPr="00E32AB7" w:rsidRDefault="00C43805" w:rsidP="009B4703">
      <w:r w:rsidRPr="00F96AB9">
        <w:rPr>
          <w:b/>
          <w:bCs/>
        </w:rPr>
        <w:t>Q:</w:t>
      </w:r>
      <w:r>
        <w:t xml:space="preserve"> ¿Por qué sólo multiplicamos por </w:t>
      </w:r>
      <m:oMath>
        <m:r>
          <w:rPr>
            <w:rFonts w:ascii="Cambria Math" w:hAnsi="Cambria Math"/>
          </w:rPr>
          <m:t>(-1)</m:t>
        </m:r>
      </m:oMath>
      <w:r>
        <w:t>?</w:t>
      </w:r>
      <w:r w:rsidR="00F96AB9">
        <w:br/>
      </w:r>
      <w:r w:rsidRPr="00F96AB9">
        <w:rPr>
          <w:b/>
          <w:bCs/>
        </w:rPr>
        <w:t>A:</w:t>
      </w:r>
      <w:r w:rsidR="009B4703"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+a·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Pr="009B4703">
        <w:rPr>
          <w:rFonts w:eastAsiaTheme="minorEastAsia"/>
        </w:rPr>
        <w:t xml:space="preserve">    </w:t>
      </w:r>
      <w:r w:rsidR="00E81D19" w:rsidRPr="009B4703">
        <w:rPr>
          <w:rFonts w:eastAsiaTheme="minorEastAsia"/>
        </w:rPr>
        <w:t xml:space="preserve">  </w:t>
      </w:r>
      <w:r w:rsidRPr="009B4703">
        <w:rPr>
          <w:rFonts w:eastAsiaTheme="minorEastAsia"/>
        </w:rPr>
        <w:t>Multiplicamos por 1</w:t>
      </w:r>
      <w:r w:rsidR="007716C3" w:rsidRPr="009B4703">
        <w:rPr>
          <w:rFonts w:eastAsiaTheme="minorEastAsia"/>
        </w:rPr>
        <w:t>.</w:t>
      </w:r>
    </w:p>
    <w:p w14:paraId="660B7B7B" w14:textId="2687DBF2" w:rsidR="00E32AB7" w:rsidRPr="00E32AB7" w:rsidRDefault="003B4426" w:rsidP="004D2F02">
      <w:pPr>
        <w:pStyle w:val="ListParagraph"/>
        <w:numPr>
          <w:ilvl w:val="0"/>
          <w:numId w:val="16"/>
        </w:num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' 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'→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eqArr>
          </m:e>
        </m:d>
      </m:oMath>
      <w:r w:rsidR="00C43805" w:rsidRPr="00E32AB7">
        <w:rPr>
          <w:rFonts w:eastAsiaTheme="minorEastAsia"/>
        </w:rPr>
        <w:t xml:space="preserve">    Multiplicamos por 1.</w:t>
      </w:r>
    </w:p>
    <w:p w14:paraId="51AED0BB" w14:textId="121C62EB" w:rsidR="007A5D20" w:rsidRDefault="007A5D20" w:rsidP="00E32AB7">
      <w:r>
        <w:t>Y como sí permutamos una fila:</w:t>
      </w:r>
    </w:p>
    <w:p w14:paraId="0FBC2A1B" w14:textId="144F715D" w:rsidR="007A5D20" w:rsidRDefault="003B4426" w:rsidP="004D2F02">
      <w:pPr>
        <w:pStyle w:val="ListParagraph"/>
        <w:numPr>
          <w:ilvl w:val="0"/>
          <w:numId w:val="17"/>
        </w:num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↔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7A5D20" w:rsidRPr="00E32AB7">
        <w:rPr>
          <w:rFonts w:eastAsiaTheme="minorEastAsia"/>
        </w:rPr>
        <w:t xml:space="preserve">     Multiplicamos por </w:t>
      </w:r>
      <m:oMath>
        <m:r>
          <w:rPr>
            <w:rFonts w:ascii="Cambria Math" w:eastAsiaTheme="minorEastAsia" w:hAnsi="Cambria Math"/>
          </w:rPr>
          <m:t>(-1)</m:t>
        </m:r>
      </m:oMath>
      <w:r w:rsidR="007A5D20" w:rsidRPr="00E32AB7">
        <w:rPr>
          <w:rFonts w:eastAsiaTheme="minorEastAsia"/>
        </w:rPr>
        <w:t>.</w:t>
      </w:r>
    </w:p>
    <w:p w14:paraId="18D3191C" w14:textId="0E0D9B1E" w:rsidR="001A7D59" w:rsidRDefault="001A7D59" w:rsidP="00E32AB7">
      <w:r>
        <w:t xml:space="preserve">Si quisiésemos </w:t>
      </w:r>
      <w:r w:rsidR="00E32AB7">
        <w:t>ver esto en acción:</w:t>
      </w:r>
    </w:p>
    <w:p w14:paraId="48FA7908" w14:textId="6DC32118" w:rsidR="007A5D20" w:rsidRPr="00E32AB7" w:rsidRDefault="003B4426" w:rsidP="004D2F02">
      <w:pPr>
        <w:pStyle w:val="ListParagraph"/>
        <w:numPr>
          <w:ilvl w:val="0"/>
          <w:numId w:val="15"/>
        </w:numPr>
        <w:rPr>
          <w:b/>
          <w:bCs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→</m:t>
        </m:r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'</m:t>
        </m:r>
      </m:oMath>
      <w:r w:rsidR="008322F0" w:rsidRPr="00E32AB7">
        <w:rPr>
          <w:rFonts w:eastAsiaTheme="minorEastAsia"/>
        </w:rPr>
        <w:t xml:space="preserve">  </w:t>
      </w:r>
      <w:r w:rsidR="007716C3">
        <w:rPr>
          <w:rFonts w:eastAsiaTheme="minorEastAsia"/>
        </w:rPr>
        <w:t xml:space="preserve">  </w:t>
      </w:r>
      <w:r w:rsidR="008322F0" w:rsidRPr="00E32AB7">
        <w:rPr>
          <w:rFonts w:eastAsiaTheme="minorEastAsia"/>
        </w:rPr>
        <w:t xml:space="preserve"> Multiplicamos </w:t>
      </w:r>
      <w:r w:rsidR="00DF42D0">
        <w:rPr>
          <w:rFonts w:eastAsiaTheme="minorEastAsia"/>
        </w:rPr>
        <w:t xml:space="preserve">el nuevo determinante </w:t>
      </w:r>
      <w:r w:rsidR="008322F0" w:rsidRPr="00E32AB7">
        <w:rPr>
          <w:rFonts w:eastAsiaTheme="minorEastAsia"/>
        </w:rPr>
        <w:t xml:space="preserve">por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</m:oMath>
      <w:r w:rsidR="00E81D19">
        <w:rPr>
          <w:rFonts w:eastAsiaTheme="minorEastAsia"/>
        </w:rPr>
        <w:t xml:space="preserve"> :</w:t>
      </w:r>
    </w:p>
    <w:p w14:paraId="274D009F" w14:textId="38ABA710" w:rsidR="008322F0" w:rsidRPr="0052250E" w:rsidRDefault="0016767B" w:rsidP="007A5D20"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EE000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EE0000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color w:val="EE0000"/>
                </w:rPr>
                <m:t>-7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1D32694" w14:textId="19A6E662" w:rsidR="00C43805" w:rsidRDefault="00EA2FF3" w:rsidP="001A60A0">
      <w:r>
        <w:t>Y ahora sí, el determinante de A sería:</w:t>
      </w:r>
    </w:p>
    <w:p w14:paraId="38CD6E1A" w14:textId="735166D6" w:rsidR="00EA2FF3" w:rsidRDefault="003B4426" w:rsidP="00EA2FF3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2·-1·1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EE000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EE0000"/>
                    </w:rPr>
                    <m:t>a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-</m:t>
              </m:r>
              <m:r>
                <w:rPr>
                  <w:rFonts w:ascii="Cambria Math" w:eastAsiaTheme="minorEastAsia" w:hAnsi="Cambria Math"/>
                  <w:color w:val="EE0000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EE000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EE0000"/>
                    </w:rPr>
                    <m:t>1/-7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-</m:t>
              </m:r>
              <m:r>
                <w:rPr>
                  <w:rFonts w:ascii="Cambria Math" w:eastAsiaTheme="minorEastAsia" w:hAnsi="Cambria Math"/>
                  <w:color w:val="EE0000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=-14</m:t>
          </m:r>
        </m:oMath>
      </m:oMathPara>
    </w:p>
    <w:p w14:paraId="7C81876E" w14:textId="445002B9" w:rsidR="00EA2FF3" w:rsidRDefault="00DB0DA7" w:rsidP="001A60A0">
      <w:r>
        <w:t>Viéndolo más claro (</w:t>
      </w:r>
      <w:r w:rsidRPr="00CC6A18">
        <w:rPr>
          <w:b/>
          <w:bCs/>
          <w:i/>
          <w:iCs/>
        </w:rPr>
        <w:t>again</w:t>
      </w:r>
      <w:r>
        <w:t>):</w:t>
      </w:r>
    </w:p>
    <w:p w14:paraId="2F9C2609" w14:textId="5AF7CF56" w:rsidR="00DB0DA7" w:rsidRDefault="00DB0DA7" w:rsidP="001A60A0"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color w:val="EE0000"/>
                </w:rPr>
                <m:t>3</m:t>
              </m:r>
            </m:sub>
          </m:sSub>
          <m:r>
            <w:rPr>
              <w:rFonts w:ascii="Cambria Math" w:eastAsiaTheme="minorEastAsia" w:hAnsi="Cambria Math"/>
              <w:color w:val="EE0000"/>
            </w:rPr>
            <m:t>·2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-14</m:t>
                    </m:r>
                  </m:e>
                </m:mr>
              </m:m>
            </m:e>
          </m:d>
        </m:oMath>
      </m:oMathPara>
    </w:p>
    <w:p w14:paraId="5578F3D3" w14:textId="6E7400D9" w:rsidR="00FC627F" w:rsidRDefault="003B4426" w:rsidP="00FC627F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2·-1·-14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EE000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EE0000"/>
                    </w:rPr>
                    <m:t>a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-</m:t>
              </m:r>
              <m:r>
                <w:rPr>
                  <w:rFonts w:ascii="Cambria Math" w:eastAsiaTheme="minorEastAsia" w:hAnsi="Cambria Math"/>
                  <w:color w:val="EE0000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28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EE000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EE0000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-</m:t>
              </m:r>
              <m:r>
                <w:rPr>
                  <w:rFonts w:ascii="Cambria Math" w:eastAsiaTheme="minorEastAsia" w:hAnsi="Cambria Math"/>
                  <w:color w:val="EE0000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=-14</m:t>
          </m:r>
        </m:oMath>
      </m:oMathPara>
    </w:p>
    <w:p w14:paraId="45FA6551" w14:textId="547CA4AC" w:rsidR="00730180" w:rsidRDefault="00730180" w:rsidP="001A60A0">
      <w:r>
        <w:t xml:space="preserve">Vamos ahora con la matriz </w:t>
      </w:r>
      <m:oMath>
        <m:r>
          <w:rPr>
            <w:rFonts w:ascii="Cambria Math" w:hAnsi="Cambria Math"/>
          </w:rPr>
          <m:t>B</m:t>
        </m:r>
      </m:oMath>
      <w:r>
        <w:t xml:space="preserve"> para practicar:</w:t>
      </w:r>
    </w:p>
    <w:p w14:paraId="34EDDDF9" w14:textId="7FC69A7C" w:rsidR="00730180" w:rsidRDefault="00730180" w:rsidP="001A60A0">
      <m:oMathPara>
        <m:oMath>
          <m:r>
            <w:rPr>
              <w:rFonts w:ascii="Cambria Math" w:hAnsi="Cambria Math"/>
            </w:rPr>
            <w:lastRenderedPageBreak/>
            <m:t>y   B=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'→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'→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'→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mr>
          </m:m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7B4E09BA" w14:textId="6DA8B58B" w:rsidR="00730180" w:rsidRDefault="00B97E06" w:rsidP="001A60A0">
      <w:r>
        <w:t>Y aquí nos paramos:</w:t>
      </w:r>
    </w:p>
    <w:p w14:paraId="2E096576" w14:textId="1F8B6778" w:rsidR="00B97E06" w:rsidRPr="00D82011" w:rsidRDefault="003B4426" w:rsidP="001A60A0">
      <w:pPr>
        <w:rPr>
          <w:rFonts w:eastAsiaTheme="minorEastAsia"/>
          <w:color w:val="EE0000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=-4·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4·</m:t>
              </m:r>
              <m:r>
                <w:rPr>
                  <w:rFonts w:ascii="Cambria Math" w:eastAsiaTheme="minorEastAsia" w:hAnsi="Cambria Math"/>
                  <w:color w:val="EE0000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color w:val="EE0000"/>
            </w:rPr>
            <m:t>0</m:t>
          </m:r>
          <m:r>
            <m:rPr>
              <m:sty m:val="p"/>
            </m:rPr>
            <w:rPr>
              <w:rFonts w:eastAsiaTheme="minorEastAsia"/>
              <w:color w:val="EE0000"/>
            </w:rPr>
            <w:br/>
          </m:r>
        </m:oMath>
      </m:oMathPara>
    </w:p>
    <w:p w14:paraId="0774017C" w14:textId="4B054DE1" w:rsidR="00145A7F" w:rsidRDefault="007D0949" w:rsidP="00E041CF">
      <w:pPr>
        <w:pStyle w:val="Heading3"/>
      </w:pPr>
      <w:r>
        <w:t>f</w:t>
      </w:r>
      <w:r w:rsidR="00145A7F">
        <w:t>. Ejercicio Examen</w:t>
      </w:r>
      <w:r w:rsidR="001A60A0">
        <w:t>:</w:t>
      </w:r>
    </w:p>
    <w:p w14:paraId="772570F9" w14:textId="7188666A" w:rsidR="000B49EB" w:rsidRPr="007D0949" w:rsidRDefault="004421A9" w:rsidP="003462F8">
      <w:pPr>
        <w:rPr>
          <w:b/>
          <w:bCs/>
        </w:rPr>
      </w:pPr>
      <w:r w:rsidRPr="007D0949">
        <w:rPr>
          <w:b/>
          <w:bCs/>
          <w:u w:val="single"/>
        </w:rPr>
        <w:t>Enunciado E</w:t>
      </w:r>
      <w:r w:rsidR="003462F8" w:rsidRPr="007D0949">
        <w:rPr>
          <w:b/>
          <w:bCs/>
          <w:u w:val="single"/>
        </w:rPr>
        <w:t>jercicio 2. Septiembre 2021-2022</w:t>
      </w:r>
      <w:r w:rsidR="00C9633A" w:rsidRPr="007D0949">
        <w:rPr>
          <w:b/>
          <w:bCs/>
          <w:u w:val="single"/>
        </w:rPr>
        <w:t xml:space="preserve">. </w:t>
      </w:r>
      <w:r w:rsidR="007D0949" w:rsidRPr="007D0949">
        <w:rPr>
          <w:b/>
          <w:bCs/>
          <w:u w:val="single"/>
        </w:rPr>
        <w:br/>
      </w:r>
      <w:r w:rsidR="007D0949" w:rsidRPr="007D0949">
        <w:rPr>
          <w:b/>
          <w:bCs/>
        </w:rPr>
        <w:t>Intentos: 1</w:t>
      </w:r>
      <w:r w:rsidR="007D0949">
        <w:rPr>
          <w:b/>
          <w:bCs/>
        </w:rPr>
        <w:br/>
      </w:r>
      <w:r w:rsidR="00C9633A" w:rsidRPr="007D0949">
        <w:rPr>
          <w:b/>
          <w:bCs/>
        </w:rPr>
        <w:t>Calcule el determinante</w:t>
      </w:r>
      <w:r w:rsidR="003462F8" w:rsidRPr="007D0949">
        <w:rPr>
          <w:b/>
          <w:bCs/>
        </w:rPr>
        <w:t xml:space="preserve"> (2 puntos)</w:t>
      </w:r>
    </w:p>
    <w:p w14:paraId="70A3EF30" w14:textId="5229894C" w:rsidR="004421A9" w:rsidRPr="007D0949" w:rsidRDefault="003B4426" w:rsidP="003462F8">
      <w:pPr>
        <w:rPr>
          <w:rFonts w:eastAsiaTheme="minorEastAsia"/>
          <w:b/>
          <w:bCs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mr>
              </m:m>
            </m:e>
          </m:d>
        </m:oMath>
      </m:oMathPara>
    </w:p>
    <w:p w14:paraId="2414F7F8" w14:textId="77777777" w:rsidR="002B0C42" w:rsidRDefault="002B0C42" w:rsidP="002B0C42">
      <w:pPr>
        <w:pStyle w:val="Heading4"/>
      </w:pPr>
      <w:r w:rsidRPr="00D651B1">
        <w:t>Solución</w:t>
      </w:r>
      <w:r>
        <w:t>:</w:t>
      </w:r>
    </w:p>
    <w:p w14:paraId="22D5C77E" w14:textId="073ED9EE" w:rsidR="00853BD6" w:rsidRPr="00853BD6" w:rsidRDefault="005115C6" w:rsidP="0086195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</m:oMath>
      </m:oMathPara>
    </w:p>
    <w:p w14:paraId="64E5F88C" w14:textId="243B367D" w:rsidR="007B2DAA" w:rsidRPr="007B2DAA" w:rsidRDefault="003B4426" w:rsidP="00861956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+3</m:t>
              </m:r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</m:m>
              </m:e>
            </m:mr>
          </m:m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4528C44B" w14:textId="7CB9A2D9" w:rsidR="00861956" w:rsidRPr="007B2DAA" w:rsidRDefault="003B4426" w:rsidP="00861956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+3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+3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+3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+3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E040922" w14:textId="1C84EF46" w:rsidR="007B2DAA" w:rsidRDefault="00F14D53" w:rsidP="00861956">
      <w:pPr>
        <w:rPr>
          <w:rFonts w:eastAsiaTheme="minorEastAsia"/>
        </w:rPr>
      </w:pPr>
      <w:r>
        <w:rPr>
          <w:rFonts w:eastAsiaTheme="minorEastAsia"/>
        </w:rPr>
        <w:br/>
      </w:r>
      <w:r w:rsidR="006843F6">
        <w:rPr>
          <w:rFonts w:eastAsiaTheme="minorEastAsia"/>
        </w:rPr>
        <w:t>Y el determina</w:t>
      </w:r>
      <w:r w:rsidR="00291B6C">
        <w:rPr>
          <w:rFonts w:eastAsiaTheme="minorEastAsia"/>
        </w:rPr>
        <w:t>nte será por lo tanto</w:t>
      </w:r>
      <w:r w:rsidR="004A78FB">
        <w:rPr>
          <w:rFonts w:eastAsiaTheme="minorEastAsia"/>
        </w:rPr>
        <w:t xml:space="preserve"> la diagonal</w:t>
      </w:r>
      <w:r w:rsidR="00291B6C">
        <w:rPr>
          <w:rFonts w:eastAsiaTheme="minorEastAsia"/>
        </w:rPr>
        <w:t>:</w:t>
      </w:r>
    </w:p>
    <w:p w14:paraId="1B7F0210" w14:textId="793DBFB1" w:rsidR="001A60A0" w:rsidRPr="00F14D53" w:rsidRDefault="003B4426" w:rsidP="00145A7F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+3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1D8A9ADF" w14:textId="77777777" w:rsidR="00F14D53" w:rsidRDefault="00F14D53">
      <w:r>
        <w:br w:type="page"/>
      </w:r>
    </w:p>
    <w:p w14:paraId="437461AA" w14:textId="563E94B2" w:rsidR="001A60A0" w:rsidRDefault="00145A7F" w:rsidP="00AF3968">
      <w:pPr>
        <w:pStyle w:val="Heading2"/>
      </w:pPr>
      <w:r>
        <w:lastRenderedPageBreak/>
        <w:t>4) MATRIZ INVERSA</w:t>
      </w:r>
    </w:p>
    <w:p w14:paraId="0C2EB014" w14:textId="2C996E80" w:rsidR="001A60A0" w:rsidRDefault="00145A7F" w:rsidP="00E041CF">
      <w:pPr>
        <w:pStyle w:val="Heading3"/>
      </w:pPr>
      <w:r>
        <w:t>a. Dos tipos más</w:t>
      </w:r>
    </w:p>
    <w:p w14:paraId="5C3C44B1" w14:textId="01DDB727" w:rsidR="00F13980" w:rsidRPr="00F13980" w:rsidRDefault="00DB42C2" w:rsidP="004D2F02">
      <w:pPr>
        <w:pStyle w:val="ListParagraph"/>
        <w:numPr>
          <w:ilvl w:val="0"/>
          <w:numId w:val="18"/>
        </w:numPr>
        <w:rPr>
          <w:rFonts w:eastAsiaTheme="minorEastAsia"/>
        </w:rPr>
      </w:pPr>
      <w:r w:rsidRPr="00844728">
        <w:rPr>
          <w:b/>
          <w:bCs/>
          <w:color w:val="EE0000"/>
        </w:rPr>
        <w:t>Regular</w:t>
      </w:r>
      <w:r w:rsidR="0007314D" w:rsidRPr="00844728">
        <w:rPr>
          <w:b/>
          <w:bCs/>
          <w:color w:val="EE0000"/>
        </w:rPr>
        <w:t xml:space="preserve"> </w:t>
      </w:r>
      <w:r w:rsidR="0007314D">
        <w:rPr>
          <w:b/>
          <w:bCs/>
        </w:rPr>
        <w:t>(o invertible)</w:t>
      </w:r>
      <w:r>
        <w:t xml:space="preserve">: </w:t>
      </w:r>
    </w:p>
    <w:p w14:paraId="078B18D9" w14:textId="77777777" w:rsidR="00F13980" w:rsidRPr="00F13980" w:rsidRDefault="00DB42C2" w:rsidP="004D2F02">
      <w:pPr>
        <w:pStyle w:val="ListParagraph"/>
        <w:numPr>
          <w:ilvl w:val="1"/>
          <w:numId w:val="18"/>
        </w:numPr>
        <w:rPr>
          <w:rFonts w:eastAsiaTheme="minorEastAsia"/>
        </w:rPr>
      </w:pPr>
      <w:r>
        <w:t xml:space="preserve">Tiene matriz inversa. </w:t>
      </w:r>
    </w:p>
    <w:p w14:paraId="2B913ABF" w14:textId="5A3FE976" w:rsidR="00DB42C2" w:rsidRDefault="0007314D" w:rsidP="004D2F02">
      <w:pPr>
        <w:pStyle w:val="ListParagraph"/>
        <w:numPr>
          <w:ilvl w:val="1"/>
          <w:numId w:val="18"/>
        </w:numPr>
        <w:rPr>
          <w:rFonts w:eastAsiaTheme="minorEastAsia"/>
        </w:rPr>
      </w:pPr>
      <w:r>
        <w:rPr>
          <w:rFonts w:eastAsiaTheme="minorEastAsia"/>
        </w:rPr>
        <w:t xml:space="preserve">La inversa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180D54" w:rsidRPr="00F13980">
        <w:rPr>
          <w:rFonts w:eastAsiaTheme="minorEastAsia"/>
        </w:rPr>
        <w:t xml:space="preserve"> es única y c</w:t>
      </w:r>
      <w:r w:rsidR="008B5012">
        <w:rPr>
          <w:rFonts w:eastAsiaTheme="minorEastAsia"/>
        </w:rPr>
        <w:t>umple</w:t>
      </w:r>
      <w:r w:rsidR="00180D54" w:rsidRPr="00F1398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·A=I</m:t>
        </m:r>
      </m:oMath>
    </w:p>
    <w:p w14:paraId="2288505A" w14:textId="0FE56B0D" w:rsidR="00F13980" w:rsidRDefault="00F13980" w:rsidP="004D2F02">
      <w:pPr>
        <w:pStyle w:val="ListParagraph"/>
        <w:numPr>
          <w:ilvl w:val="1"/>
          <w:numId w:val="18"/>
        </w:numPr>
        <w:rPr>
          <w:rFonts w:eastAsiaTheme="minorEastAsia"/>
        </w:rPr>
      </w:pPr>
      <w:r>
        <w:rPr>
          <w:rFonts w:eastAsiaTheme="minorEastAsia"/>
        </w:rPr>
        <w:t xml:space="preserve">Es una matriz </w:t>
      </w:r>
      <w:r w:rsidRPr="00844728">
        <w:rPr>
          <w:rFonts w:eastAsiaTheme="minorEastAsia"/>
          <w:b/>
          <w:bCs/>
        </w:rPr>
        <w:t>cuadrada</w:t>
      </w:r>
      <w:r w:rsidR="00795B8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n×n</m:t>
        </m:r>
      </m:oMath>
      <w:r>
        <w:rPr>
          <w:rFonts w:eastAsiaTheme="minorEastAsia"/>
        </w:rPr>
        <w:t xml:space="preserve"> con </w:t>
      </w:r>
      <m:oMath>
        <m:func>
          <m:func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eastAsiaTheme="minorEastAsia" w:hAnsi="Cambria Math"/>
              </w:rPr>
              <m:t>det(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A)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≠</m:t>
            </m:r>
          </m:e>
        </m:func>
        <m:r>
          <m:rPr>
            <m:sty m:val="bi"/>
          </m:rPr>
          <w:rPr>
            <w:rFonts w:ascii="Cambria Math" w:eastAsiaTheme="minorEastAsia" w:hAnsi="Cambria Math"/>
          </w:rPr>
          <m:t>0</m:t>
        </m:r>
      </m:oMath>
    </w:p>
    <w:p w14:paraId="18B18251" w14:textId="777BBB6E" w:rsidR="00362767" w:rsidRPr="00F30C3F" w:rsidRDefault="00362767" w:rsidP="004D2F02">
      <w:pPr>
        <w:pStyle w:val="ListParagraph"/>
        <w:numPr>
          <w:ilvl w:val="0"/>
          <w:numId w:val="18"/>
        </w:numPr>
        <w:rPr>
          <w:rFonts w:eastAsiaTheme="minorEastAsia"/>
          <w:b/>
          <w:bCs/>
        </w:rPr>
      </w:pPr>
      <w:r w:rsidRPr="00F30C3F">
        <w:rPr>
          <w:rFonts w:eastAsiaTheme="minorEastAsia"/>
          <w:b/>
          <w:bCs/>
        </w:rPr>
        <w:t>Singular:</w:t>
      </w:r>
    </w:p>
    <w:p w14:paraId="742283B1" w14:textId="77DDABA9" w:rsidR="00864FA9" w:rsidRDefault="00362767" w:rsidP="004D2F02">
      <w:pPr>
        <w:pStyle w:val="ListParagraph"/>
        <w:numPr>
          <w:ilvl w:val="1"/>
          <w:numId w:val="18"/>
        </w:numPr>
        <w:rPr>
          <w:rFonts w:eastAsiaTheme="minorEastAsia"/>
        </w:rPr>
      </w:pPr>
      <w:r>
        <w:rPr>
          <w:rFonts w:eastAsiaTheme="minorEastAsia"/>
        </w:rPr>
        <w:t xml:space="preserve">No </w:t>
      </w:r>
      <w:r w:rsidR="00813255">
        <w:rPr>
          <w:rFonts w:eastAsiaTheme="minorEastAsia"/>
        </w:rPr>
        <w:t>tiene</w:t>
      </w:r>
      <w:r>
        <w:rPr>
          <w:rFonts w:eastAsiaTheme="minorEastAsia"/>
        </w:rPr>
        <w:t xml:space="preserve"> matriz inversa.</w:t>
      </w:r>
    </w:p>
    <w:p w14:paraId="612DD91D" w14:textId="710B64F9" w:rsidR="00813255" w:rsidRDefault="00813255" w:rsidP="00813255">
      <w:pPr>
        <w:pStyle w:val="ListParagraph"/>
        <w:numPr>
          <w:ilvl w:val="1"/>
          <w:numId w:val="18"/>
        </w:numPr>
        <w:rPr>
          <w:rFonts w:eastAsiaTheme="minorEastAsia"/>
        </w:rPr>
      </w:pPr>
      <w:r>
        <w:rPr>
          <w:rFonts w:eastAsiaTheme="minorEastAsia"/>
        </w:rPr>
        <w:t xml:space="preserve">Es una matriz </w:t>
      </w:r>
      <w:r w:rsidRPr="00E15329">
        <w:rPr>
          <w:rFonts w:eastAsiaTheme="minorEastAsia"/>
          <w:b/>
          <w:bCs/>
        </w:rPr>
        <w:t>cuadrada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n×n</m:t>
        </m:r>
      </m:oMath>
      <w:r>
        <w:rPr>
          <w:rFonts w:eastAsiaTheme="minorEastAsia"/>
        </w:rPr>
        <w:t xml:space="preserve"> con </w:t>
      </w:r>
      <m:oMath>
        <m:r>
          <m:rPr>
            <m:sty m:val="b"/>
          </m:rPr>
          <w:rPr>
            <w:rFonts w:ascii="Cambria Math" w:eastAsiaTheme="minorEastAsia" w:hAnsi="Cambria Math"/>
          </w:rPr>
          <m:t>det</m:t>
        </m:r>
        <m:d>
          <m:dPr>
            <m:ctrlPr>
              <w:rPr>
                <w:rFonts w:ascii="Cambria Math" w:eastAsiaTheme="minorEastAsia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e>
        </m:d>
        <m:r>
          <m:rPr>
            <m:sty m:val="bi"/>
          </m:rPr>
          <w:rPr>
            <w:rFonts w:ascii="Cambria Math" w:eastAsiaTheme="minorEastAsia" w:hAnsi="Cambria Math"/>
          </w:rPr>
          <m:t>=0</m:t>
        </m:r>
      </m:oMath>
    </w:p>
    <w:p w14:paraId="0A75B859" w14:textId="77777777" w:rsidR="00813255" w:rsidRPr="00AE5EF4" w:rsidRDefault="00813255" w:rsidP="00813255">
      <w:pPr>
        <w:pStyle w:val="ListParagraph"/>
        <w:ind w:left="1440"/>
        <w:rPr>
          <w:rFonts w:eastAsiaTheme="minorEastAsia"/>
        </w:rPr>
      </w:pPr>
    </w:p>
    <w:p w14:paraId="3A8D8C7F" w14:textId="3FA3ADFD" w:rsidR="001A60A0" w:rsidRDefault="00145A7F" w:rsidP="00E041CF">
      <w:pPr>
        <w:pStyle w:val="Heading3"/>
      </w:pPr>
      <w:r>
        <w:t>b. Algoritmo</w:t>
      </w:r>
      <w:r w:rsidR="00B570CB">
        <w:t xml:space="preserve"> Gauss</w:t>
      </w:r>
      <w:r w:rsidR="00975197">
        <w:t>-</w:t>
      </w:r>
      <w:r w:rsidR="00B570CB">
        <w:t>Jo</w:t>
      </w:r>
      <w:r w:rsidR="008F036A">
        <w:t>rdan</w:t>
      </w:r>
    </w:p>
    <w:p w14:paraId="0767930F" w14:textId="383B27CA" w:rsidR="00E20D78" w:rsidRDefault="00E15329" w:rsidP="00864FA9">
      <w:r>
        <w:t>E</w:t>
      </w:r>
      <w:r w:rsidR="00CF124A">
        <w:t>mpiezas a hacer o</w:t>
      </w:r>
      <w:r w:rsidR="00864FA9">
        <w:t>peraciones elementales por filas</w:t>
      </w:r>
      <w:r w:rsidR="00975197">
        <w:t xml:space="preserve"> o columnas</w:t>
      </w:r>
      <w:r w:rsidR="00CF124A">
        <w:t xml:space="preserve"> hasta que</w:t>
      </w:r>
      <w:r>
        <w:t>:</w:t>
      </w:r>
    </w:p>
    <w:p w14:paraId="0D2D3F2F" w14:textId="4522A708" w:rsidR="00864FA9" w:rsidRPr="00864FA9" w:rsidRDefault="00E15329" w:rsidP="00864FA9">
      <m:oMathPara>
        <m:oMath>
          <m:r>
            <w:rPr>
              <w:rFonts w:ascii="Cambria Math" w:hAnsi="Cambria Math"/>
            </w:rPr>
            <m:t xml:space="preserve">A | I      →      I |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687B8981" w14:textId="77777777" w:rsidR="00864FA9" w:rsidRDefault="00864FA9" w:rsidP="00864FA9">
      <w:pPr>
        <w:pStyle w:val="Heading4"/>
      </w:pPr>
      <w:r w:rsidRPr="00E06140">
        <w:t>Cuestión 6:</w:t>
      </w:r>
    </w:p>
    <w:p w14:paraId="66570C0D" w14:textId="321737F3" w:rsidR="00864FA9" w:rsidRPr="00E20D78" w:rsidRDefault="00864FA9" w:rsidP="00864FA9">
      <w:pPr>
        <w:rPr>
          <w:b/>
          <w:bCs/>
        </w:rPr>
      </w:pPr>
      <w:r w:rsidRPr="00E20D78">
        <w:rPr>
          <w:b/>
          <w:bCs/>
        </w:rPr>
        <w:t xml:space="preserve">Calcula la inversa utilizando el algoritmo </w:t>
      </w:r>
      <w:r w:rsidR="004F407A">
        <w:rPr>
          <w:b/>
          <w:bCs/>
        </w:rPr>
        <w:t>Gauss-Jordan</w:t>
      </w:r>
      <w:r w:rsidRPr="00E20D78">
        <w:rPr>
          <w:b/>
          <w:bCs/>
        </w:rPr>
        <w:t>.</w:t>
      </w:r>
    </w:p>
    <w:p w14:paraId="34764808" w14:textId="3F52C1F9" w:rsidR="00864FA9" w:rsidRPr="00E16E1D" w:rsidRDefault="00864FA9" w:rsidP="00864FA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8B637AB" w14:textId="77777777" w:rsidR="00864FA9" w:rsidRPr="008B042A" w:rsidRDefault="00864FA9" w:rsidP="00864FA9">
      <w:pPr>
        <w:rPr>
          <w:b/>
          <w:bCs/>
          <w:u w:val="single"/>
        </w:rPr>
      </w:pPr>
      <w:r w:rsidRPr="008B042A">
        <w:rPr>
          <w:b/>
          <w:bCs/>
          <w:u w:val="single"/>
        </w:rPr>
        <w:t xml:space="preserve">Solución cuestión </w:t>
      </w:r>
      <w:r>
        <w:rPr>
          <w:b/>
          <w:bCs/>
          <w:u w:val="single"/>
        </w:rPr>
        <w:t>6</w:t>
      </w:r>
      <w:r w:rsidRPr="008B042A">
        <w:rPr>
          <w:b/>
          <w:bCs/>
          <w:u w:val="single"/>
        </w:rPr>
        <w:t>:</w:t>
      </w:r>
    </w:p>
    <w:p w14:paraId="41827004" w14:textId="6641E547" w:rsidR="00864FA9" w:rsidRPr="00E16E1D" w:rsidRDefault="00864FA9" w:rsidP="00864FA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/2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-4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</m:e>
            </m:mr>
          </m:m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8FEB33D" w14:textId="3528438F" w:rsidR="00864FA9" w:rsidRPr="00DF4D72" w:rsidRDefault="00864FA9" w:rsidP="00864FA9">
      <w:pPr>
        <w:rPr>
          <w:rFonts w:eastAsiaTheme="minorEastAsia"/>
        </w:rPr>
      </w:pPr>
      <w:r>
        <w:rPr>
          <w:rFonts w:eastAsiaTheme="minorEastAsia"/>
        </w:rPr>
        <w:t>Y</w:t>
      </w:r>
      <w:r w:rsidR="002F1E94">
        <w:rPr>
          <w:rFonts w:eastAsiaTheme="minorEastAsia"/>
        </w:rPr>
        <w:t>,</w:t>
      </w:r>
      <w:r>
        <w:rPr>
          <w:rFonts w:eastAsiaTheme="minorEastAsia"/>
        </w:rPr>
        <w:t xml:space="preserve"> por lo tanto:</w:t>
      </w:r>
      <w:r w:rsidR="00844728">
        <w:rPr>
          <w:rFonts w:eastAsiaTheme="minorEastAsia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33D4338" w14:textId="77777777" w:rsidR="00DF4D72" w:rsidRDefault="00DF4D72" w:rsidP="00864FA9">
      <w:pPr>
        <w:rPr>
          <w:rFonts w:eastAsiaTheme="minorEastAsia"/>
        </w:rPr>
      </w:pPr>
    </w:p>
    <w:p w14:paraId="6E8B40A7" w14:textId="3502AEEE" w:rsidR="001A60A0" w:rsidRDefault="00145A7F" w:rsidP="00E041CF">
      <w:pPr>
        <w:pStyle w:val="Heading3"/>
      </w:pPr>
      <w:r>
        <w:t>c. Forma común</w:t>
      </w:r>
      <w:r w:rsidR="00C600D3">
        <w:t xml:space="preserve"> de calcular la matriz inversa</w:t>
      </w:r>
    </w:p>
    <w:p w14:paraId="157B27D1" w14:textId="365090AD" w:rsidR="001A60A0" w:rsidRPr="002678A7" w:rsidRDefault="00DF4D72" w:rsidP="001A60A0">
      <w:pPr>
        <w:rPr>
          <w:b/>
          <w:bCs/>
          <w:i/>
          <w:iCs/>
          <w:color w:val="EE0000"/>
        </w:rPr>
      </w:pPr>
      <w:r>
        <w:rPr>
          <w:b/>
          <w:bCs/>
          <w:i/>
          <w:iCs/>
          <w:color w:val="EE0000"/>
        </w:rPr>
        <w:t xml:space="preserve">NOTA: </w:t>
      </w:r>
      <w:r w:rsidR="00C600D3" w:rsidRPr="002678A7">
        <w:rPr>
          <w:b/>
          <w:bCs/>
          <w:i/>
          <w:iCs/>
          <w:color w:val="EE0000"/>
        </w:rPr>
        <w:t>No suele caer</w:t>
      </w:r>
      <w:r w:rsidR="009E2098" w:rsidRPr="002678A7">
        <w:rPr>
          <w:b/>
          <w:bCs/>
          <w:i/>
          <w:iCs/>
          <w:color w:val="EE0000"/>
        </w:rPr>
        <w:t xml:space="preserve"> en el examen</w:t>
      </w:r>
      <w:r w:rsidR="00C600D3" w:rsidRPr="002678A7">
        <w:rPr>
          <w:b/>
          <w:bCs/>
          <w:i/>
          <w:iCs/>
          <w:color w:val="EE0000"/>
        </w:rPr>
        <w:t xml:space="preserve"> porque roza la esclavit</w:t>
      </w:r>
      <w:r w:rsidR="00802F47" w:rsidRPr="002678A7">
        <w:rPr>
          <w:b/>
          <w:bCs/>
          <w:i/>
          <w:iCs/>
          <w:color w:val="EE0000"/>
        </w:rPr>
        <w:t>u</w:t>
      </w:r>
      <w:r w:rsidR="00C600D3" w:rsidRPr="002678A7">
        <w:rPr>
          <w:b/>
          <w:bCs/>
          <w:i/>
          <w:iCs/>
          <w:color w:val="EE0000"/>
        </w:rPr>
        <w:t>d</w:t>
      </w:r>
      <w:r w:rsidR="001A3DBD">
        <w:rPr>
          <w:b/>
          <w:bCs/>
          <w:i/>
          <w:iCs/>
          <w:color w:val="EE0000"/>
        </w:rPr>
        <w:t>.</w:t>
      </w:r>
    </w:p>
    <w:p w14:paraId="4F89ABA0" w14:textId="184032B0" w:rsidR="00802F47" w:rsidRPr="006D79DB" w:rsidRDefault="003B4426" w:rsidP="001A60A0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Adj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1FD92540" w14:textId="7D796CD1" w:rsidR="00390B88" w:rsidRPr="001A3DBD" w:rsidRDefault="00390B88" w:rsidP="00533F9E">
      <w:pPr>
        <w:rPr>
          <w:rFonts w:eastAsiaTheme="minorEastAsia"/>
        </w:rPr>
      </w:pPr>
      <w:r w:rsidRPr="001A3DBD">
        <w:rPr>
          <w:rFonts w:eastAsiaTheme="minorEastAsia"/>
        </w:rPr>
        <w:t>Matriz de cofactores</w:t>
      </w:r>
      <w:r w:rsidR="001A3DBD" w:rsidRPr="001A3DBD">
        <w:rPr>
          <w:rFonts w:eastAsiaTheme="minorEastAsia"/>
        </w:rPr>
        <w:t>:</w:t>
      </w:r>
      <w:r w:rsidRPr="001A3DBD"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</m:d>
      </m:oMath>
    </w:p>
    <w:p w14:paraId="39BE435C" w14:textId="2AE149CE" w:rsidR="00533F9E" w:rsidRPr="00533F9E" w:rsidRDefault="0071594E" w:rsidP="00533F9E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Lo </w:t>
      </w:r>
      <w:r w:rsidRPr="00F4180A">
        <w:rPr>
          <w:rFonts w:eastAsiaTheme="minorEastAsia"/>
          <w:b/>
        </w:rPr>
        <w:t>primero</w:t>
      </w:r>
      <w:r>
        <w:rPr>
          <w:rFonts w:eastAsiaTheme="minorEastAsia"/>
          <w:bCs/>
        </w:rPr>
        <w:t xml:space="preserve"> que vamos a hacer</w:t>
      </w:r>
      <w:r w:rsidR="005B656E">
        <w:rPr>
          <w:rFonts w:eastAsiaTheme="minorEastAsia"/>
          <w:bCs/>
        </w:rPr>
        <w:t xml:space="preserve"> para utilizar esta fórmula es </w:t>
      </w:r>
      <w:r w:rsidR="005B656E" w:rsidRPr="00F4180A">
        <w:rPr>
          <w:rFonts w:eastAsiaTheme="minorEastAsia"/>
          <w:b/>
        </w:rPr>
        <w:t>calcular el determinante</w:t>
      </w:r>
      <w:r w:rsidR="005B656E">
        <w:rPr>
          <w:rFonts w:eastAsiaTheme="minorEastAsia"/>
          <w:bCs/>
        </w:rPr>
        <w:t>, porque:</w:t>
      </w:r>
    </w:p>
    <w:p w14:paraId="25738B2A" w14:textId="47DDDE78" w:rsidR="006D79DB" w:rsidRDefault="008D2538" w:rsidP="004D2F02">
      <w:pPr>
        <w:pStyle w:val="ListParagraph"/>
        <w:numPr>
          <w:ilvl w:val="0"/>
          <w:numId w:val="19"/>
        </w:numPr>
        <w:rPr>
          <w:rFonts w:eastAsiaTheme="minorEastAsia"/>
          <w:bCs/>
        </w:rPr>
      </w:pPr>
      <w:r>
        <w:rPr>
          <w:rFonts w:eastAsiaTheme="minorEastAsia"/>
          <w:bCs/>
        </w:rPr>
        <w:t>Si</w:t>
      </w:r>
      <w:r w:rsidR="00D91540">
        <w:rPr>
          <w:rFonts w:eastAsiaTheme="minorEastAsia"/>
          <w:bCs/>
        </w:rPr>
        <w:t xml:space="preserve"> el</w:t>
      </w:r>
      <w:r>
        <w:rPr>
          <w:rFonts w:eastAsiaTheme="minorEastAsia"/>
          <w:bCs/>
        </w:rPr>
        <w:t xml:space="preserve"> </w:t>
      </w:r>
      <m:oMath>
        <m:func>
          <m:funcPr>
            <m:ctrlPr>
              <w:rPr>
                <w:rFonts w:ascii="Cambria Math" w:hAnsi="Cambria Math"/>
                <w:bCs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eastAsiaTheme="minorEastAsia" w:hAnsi="Cambria Math"/>
          </w:rPr>
          <m:t>=0</m:t>
        </m:r>
      </m:oMath>
      <w:r w:rsidR="00EF2951">
        <w:rPr>
          <w:rFonts w:eastAsiaTheme="minorEastAsia"/>
          <w:bCs/>
          <w:iCs/>
        </w:rPr>
        <w:t>:</w:t>
      </w:r>
      <w:r>
        <w:rPr>
          <w:rFonts w:eastAsiaTheme="minorEastAsia"/>
          <w:bCs/>
          <w:iCs/>
        </w:rPr>
        <w:t xml:space="preserve"> no existe la inversa</w:t>
      </w:r>
      <w:r w:rsidR="007B4543">
        <w:rPr>
          <w:rFonts w:eastAsiaTheme="minorEastAsia"/>
          <w:bCs/>
          <w:iCs/>
        </w:rPr>
        <w:t>.</w:t>
      </w:r>
    </w:p>
    <w:p w14:paraId="104E8B45" w14:textId="4ACB8D81" w:rsidR="008D2538" w:rsidRPr="009C516F" w:rsidRDefault="008D2538" w:rsidP="004D2F02">
      <w:pPr>
        <w:pStyle w:val="ListParagraph"/>
        <w:numPr>
          <w:ilvl w:val="0"/>
          <w:numId w:val="19"/>
        </w:numPr>
        <w:rPr>
          <w:rFonts w:eastAsiaTheme="minorEastAsia"/>
          <w:bCs/>
        </w:rPr>
      </w:pPr>
      <w:r>
        <w:rPr>
          <w:rFonts w:eastAsiaTheme="minorEastAsia"/>
          <w:bCs/>
        </w:rPr>
        <w:t>Si</w:t>
      </w:r>
      <w:r w:rsidR="00D91540">
        <w:rPr>
          <w:rFonts w:eastAsiaTheme="minorEastAsia"/>
          <w:bCs/>
        </w:rPr>
        <w:t xml:space="preserve"> el</w:t>
      </w:r>
      <w:r>
        <w:rPr>
          <w:rFonts w:eastAsiaTheme="minorEastAsia"/>
          <w:bCs/>
        </w:rPr>
        <w:t xml:space="preserve"> </w:t>
      </w:r>
      <m:oMath>
        <m:func>
          <m:funcPr>
            <m:ctrlPr>
              <w:rPr>
                <w:rFonts w:ascii="Cambria Math" w:hAnsi="Cambria Math"/>
                <w:bCs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eastAsiaTheme="minorEastAsia" w:hAnsi="Cambria Math"/>
          </w:rPr>
          <m:t>≠0</m:t>
        </m:r>
      </m:oMath>
      <w:r w:rsidR="00EF2951">
        <w:rPr>
          <w:rFonts w:eastAsiaTheme="minorEastAsia"/>
          <w:bCs/>
          <w:iCs/>
        </w:rPr>
        <w:t>:</w:t>
      </w:r>
      <w:r>
        <w:rPr>
          <w:rFonts w:eastAsiaTheme="minorEastAsia"/>
          <w:bCs/>
          <w:iCs/>
        </w:rPr>
        <w:t xml:space="preserve"> sí </w:t>
      </w:r>
      <w:r w:rsidR="002B529E">
        <w:rPr>
          <w:rFonts w:eastAsiaTheme="minorEastAsia"/>
          <w:bCs/>
          <w:iCs/>
        </w:rPr>
        <w:t>e</w:t>
      </w:r>
      <w:r>
        <w:rPr>
          <w:rFonts w:eastAsiaTheme="minorEastAsia"/>
          <w:bCs/>
          <w:iCs/>
        </w:rPr>
        <w:t>xist</w:t>
      </w:r>
      <w:r w:rsidR="002B529E">
        <w:rPr>
          <w:rFonts w:eastAsiaTheme="minorEastAsia"/>
          <w:bCs/>
          <w:iCs/>
        </w:rPr>
        <w:t>e la inversa</w:t>
      </w:r>
      <w:r w:rsidR="007B4543">
        <w:rPr>
          <w:rFonts w:eastAsiaTheme="minorEastAsia"/>
          <w:bCs/>
          <w:iCs/>
        </w:rPr>
        <w:t>.</w:t>
      </w:r>
    </w:p>
    <w:p w14:paraId="57E59204" w14:textId="1D5B6320" w:rsidR="009C516F" w:rsidRDefault="009C516F" w:rsidP="009C516F">
      <w:pPr>
        <w:rPr>
          <w:rFonts w:eastAsiaTheme="minorEastAsia"/>
          <w:bCs/>
        </w:rPr>
      </w:pPr>
      <w:r>
        <w:rPr>
          <w:rFonts w:eastAsiaTheme="minorEastAsia"/>
          <w:bCs/>
        </w:rPr>
        <w:t>La fórmula viene de aquí:</w:t>
      </w:r>
    </w:p>
    <w:p w14:paraId="6E4DF063" w14:textId="379BAF07" w:rsidR="009C516F" w:rsidRPr="00D4373F" w:rsidRDefault="009C516F" w:rsidP="009C516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</m:t>
          </m:r>
          <m:r>
            <w:rPr>
              <w:rFonts w:ascii="Cambria Math" w:eastAsiaTheme="minorEastAsia" w:hAnsi="Cambria Math" w:cs="Cambria Math"/>
              <w:lang w:val="en-US"/>
            </w:rPr>
            <m:t>⋅</m:t>
          </m:r>
          <m:r>
            <w:rPr>
              <w:rFonts w:ascii="Cambria Math" w:hAnsi="Cambria Math"/>
            </w:rPr>
            <m:t>Adj(A)</m:t>
          </m:r>
          <m:r>
            <w:rPr>
              <w:rFonts w:ascii="Cambria Math" w:eastAsiaTheme="minorEastAsia" w:hAnsi="Cambria Math"/>
              <w:lang w:val="en-US"/>
            </w:rPr>
            <m:t>=det(A)·I</m:t>
          </m:r>
        </m:oMath>
      </m:oMathPara>
    </w:p>
    <w:p w14:paraId="150F6991" w14:textId="6B914B42" w:rsidR="00D4373F" w:rsidRDefault="00D4373F" w:rsidP="009C516F">
      <w:pPr>
        <w:rPr>
          <w:rFonts w:eastAsiaTheme="minorEastAsia"/>
        </w:rPr>
      </w:pPr>
      <w:r w:rsidRPr="00262F13">
        <w:rPr>
          <w:rFonts w:eastAsiaTheme="minorEastAsia"/>
          <w:b/>
          <w:bCs/>
        </w:rPr>
        <w:t>En castellano</w:t>
      </w:r>
      <w:r>
        <w:rPr>
          <w:rFonts w:eastAsiaTheme="minorEastAsia"/>
        </w:rPr>
        <w:t>: "</w:t>
      </w:r>
      <w:r w:rsidRPr="00D4373F">
        <w:rPr>
          <w:rFonts w:eastAsiaTheme="minorEastAsia"/>
        </w:rPr>
        <w:t>Para invertir una matriz, calculas sus menores</w:t>
      </w:r>
      <w:r w:rsidR="00D17362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ij</m:t>
            </m:r>
          </m:sub>
        </m:sSub>
      </m:oMath>
      <w:r w:rsidRPr="00D4373F">
        <w:rPr>
          <w:rFonts w:eastAsiaTheme="minorEastAsia"/>
        </w:rPr>
        <w:t xml:space="preserve"> con signo, los colocas </w:t>
      </w:r>
      <w:r w:rsidR="00262F13">
        <w:rPr>
          <w:rFonts w:eastAsiaTheme="minorEastAsia"/>
        </w:rPr>
        <w:t>de</w:t>
      </w:r>
      <w:r w:rsidRPr="00D4373F">
        <w:rPr>
          <w:rFonts w:eastAsiaTheme="minorEastAsia"/>
        </w:rPr>
        <w:t xml:space="preserve"> forma </w:t>
      </w:r>
      <w:r w:rsidRPr="002B529E">
        <w:rPr>
          <w:rFonts w:eastAsiaTheme="minorEastAsia"/>
          <w:b/>
          <w:bCs/>
          <w:color w:val="EE0000"/>
        </w:rPr>
        <w:t>tras</w:t>
      </w:r>
      <w:r w:rsidRPr="002B529E">
        <w:rPr>
          <w:rFonts w:eastAsiaTheme="minorEastAsia"/>
          <w:b/>
          <w:bCs/>
        </w:rPr>
        <w:t>puesta</w:t>
      </w:r>
      <w:r w:rsidRPr="00D4373F">
        <w:rPr>
          <w:rFonts w:eastAsiaTheme="minorEastAsia"/>
        </w:rPr>
        <w:t>, y divides todo entre el determinante.</w:t>
      </w:r>
      <w:r>
        <w:rPr>
          <w:rFonts w:eastAsiaTheme="minorEastAsia"/>
        </w:rPr>
        <w:t>"</w:t>
      </w:r>
    </w:p>
    <w:p w14:paraId="12E225AA" w14:textId="0E637282" w:rsidR="00574FF5" w:rsidRPr="00E37A92" w:rsidRDefault="00574FF5" w:rsidP="009C516F">
      <w:pPr>
        <w:rPr>
          <w:rFonts w:eastAsiaTheme="minorEastAsia"/>
        </w:rPr>
      </w:pPr>
      <w:r>
        <w:rPr>
          <w:rFonts w:eastAsiaTheme="minorEastAsia"/>
        </w:rPr>
        <w:lastRenderedPageBreak/>
        <w:t>Recuerda:</w:t>
      </w:r>
    </w:p>
    <w:p w14:paraId="43F09859" w14:textId="07E903C8" w:rsidR="000C7267" w:rsidRPr="000C7267" w:rsidRDefault="004977F5" w:rsidP="009C516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Adj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=C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color w:val="EE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color w:val="EE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lang w:val="en-US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color w:val="EE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lang w:val="en-US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,  C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color w:val="EE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color w:val="EE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lang w:val="en-US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color w:val="EE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lang w:val="en-US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</m:t>
              </m:r>
            </m:sub>
          </m:sSub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</m:oMathPara>
    </w:p>
    <w:p w14:paraId="59DD3A4E" w14:textId="1B0AFB46" w:rsidR="009C516F" w:rsidRDefault="00186DE2" w:rsidP="009C516F">
      <w:pPr>
        <w:rPr>
          <w:rFonts w:eastAsiaTheme="minorEastAsia"/>
          <w:b/>
          <w:bCs/>
          <w:u w:val="single"/>
        </w:rPr>
      </w:pPr>
      <w:r w:rsidRPr="00F63A3A">
        <w:rPr>
          <w:rFonts w:eastAsiaTheme="minorEastAsia"/>
          <w:b/>
          <w:bCs/>
          <w:u w:val="single"/>
        </w:rPr>
        <w:t>Ejemplo en 2x2</w:t>
      </w:r>
      <w:r w:rsidR="00B219AC">
        <w:rPr>
          <w:rFonts w:eastAsiaTheme="minorEastAsia"/>
          <w:b/>
          <w:bCs/>
          <w:u w:val="single"/>
        </w:rPr>
        <w:t>:</w:t>
      </w:r>
    </w:p>
    <w:p w14:paraId="53C893B2" w14:textId="5763F398" w:rsidR="00F63A3A" w:rsidRDefault="00F63A3A" w:rsidP="009C516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</m:mr>
              </m:m>
            </m:e>
          </m:d>
        </m:oMath>
      </m:oMathPara>
    </w:p>
    <w:p w14:paraId="499F73C7" w14:textId="79FAC9DB" w:rsidR="00F63A3A" w:rsidRPr="00F63A3A" w:rsidRDefault="003B4426" w:rsidP="009C516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ad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bc</m:t>
          </m:r>
        </m:oMath>
      </m:oMathPara>
    </w:p>
    <w:p w14:paraId="4DB7C3E0" w14:textId="7837BA42" w:rsidR="008337C3" w:rsidRPr="007E1E5E" w:rsidRDefault="00F63A3A" w:rsidP="009C516F">
      <w:pPr>
        <w:rPr>
          <w:rFonts w:eastAsiaTheme="minorEastAsia"/>
        </w:rPr>
      </w:pPr>
      <w:r>
        <w:rPr>
          <w:rFonts w:eastAsiaTheme="minorEastAsia"/>
        </w:rPr>
        <w:t>Los</w:t>
      </w:r>
      <w:r w:rsidR="00D02133">
        <w:rPr>
          <w:rFonts w:eastAsiaTheme="minorEastAsia"/>
        </w:rPr>
        <w:t xml:space="preserve"> cofactores son:</w:t>
      </w:r>
      <w:r w:rsidR="000C7267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Cofactores (±)=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e>
                </m:mr>
              </m:m>
            </m:e>
          </m:d>
        </m:oMath>
      </m:oMathPara>
    </w:p>
    <w:p w14:paraId="3C1BC7F7" w14:textId="0A521D68" w:rsidR="007E1E5E" w:rsidRDefault="003B4426" w:rsidP="009C516F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 w:cs="Arial"/>
            </w:rPr>
            <m:t>​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d</m:t>
          </m:r>
          <m:r>
            <w:rPr>
              <w:rFonts w:ascii="Cambria Math" w:eastAsiaTheme="minorEastAsia" w:hAnsi="Cambria Math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 w:cs="Arial"/>
            </w:rPr>
            <m:t>​</m:t>
          </m:r>
          <m:r>
            <w:rPr>
              <w:rFonts w:ascii="Cambria Math" w:eastAsiaTheme="minorEastAsia" w:hAnsi="Cambria Math"/>
            </w:rPr>
            <m:t>=-</m:t>
          </m:r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eastAsiaTheme="minorEastAsia" w:hAnsi="Cambria Math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r>
            <w:rPr>
              <w:rFonts w:ascii="Cambria Math" w:eastAsiaTheme="minorEastAsia" w:hAnsi="Cambria Math" w:cs="Arial"/>
            </w:rPr>
            <m:t>​</m:t>
          </m:r>
          <m:r>
            <w:rPr>
              <w:rFonts w:ascii="Cambria Math" w:eastAsiaTheme="minorEastAsia" w:hAnsi="Cambria Math"/>
            </w:rPr>
            <m:t>=-</m:t>
          </m:r>
          <m: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w:rPr>
              <w:rFonts w:ascii="Cambria Math" w:eastAsiaTheme="minorEastAsia" w:hAnsi="Cambria Math" w:cs="Arial"/>
            </w:rPr>
            <m:t>​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a</m:t>
          </m:r>
        </m:oMath>
      </m:oMathPara>
    </w:p>
    <w:p w14:paraId="43B4F34B" w14:textId="51762FA8" w:rsidR="007E1E5E" w:rsidRPr="00F47C6E" w:rsidRDefault="00123278" w:rsidP="009C516F">
      <w:pPr>
        <w:rPr>
          <w:rFonts w:eastAsiaTheme="minorEastAsia"/>
        </w:rPr>
      </w:pPr>
      <w:r>
        <w:rPr>
          <w:rFonts w:eastAsiaTheme="minorEastAsia"/>
          <w:bCs/>
        </w:rPr>
        <w:br/>
      </w:r>
      <w:r w:rsidR="007E1E5E">
        <w:rPr>
          <w:rFonts w:eastAsiaTheme="minorEastAsia"/>
          <w:bCs/>
        </w:rPr>
        <w:t>La matriz de cofactores</w:t>
      </w:r>
      <w:r w:rsidR="00644A9E">
        <w:rPr>
          <w:rFonts w:eastAsiaTheme="minorEastAsia"/>
          <w:bCs/>
        </w:rPr>
        <w:t xml:space="preserve"> </w:t>
      </w:r>
      <w:r w:rsidR="007E1E5E">
        <w:rPr>
          <w:rFonts w:eastAsiaTheme="minorEastAsia"/>
          <w:bCs/>
        </w:rPr>
        <w:t>es:</w:t>
      </w:r>
      <w:r w:rsidR="008655D6">
        <w:rPr>
          <w:rFonts w:eastAsiaTheme="minorEastAsia"/>
          <w:bCs/>
        </w:rPr>
        <w:br/>
      </w:r>
      <m:oMathPara>
        <m:oMath>
          <m:r>
            <w:rPr>
              <w:rFonts w:ascii="Cambria Math" w:eastAsiaTheme="minorEastAsia" w:hAnsi="Cambria Math"/>
            </w:rPr>
            <m:t>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-c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-b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mr>
              </m:m>
            </m:e>
          </m:d>
        </m:oMath>
      </m:oMathPara>
    </w:p>
    <w:p w14:paraId="554A6293" w14:textId="4C40C4C2" w:rsidR="00F47C6E" w:rsidRDefault="00F47C6E" w:rsidP="009C516F">
      <w:pPr>
        <w:rPr>
          <w:rFonts w:eastAsiaTheme="minorEastAsia"/>
        </w:rPr>
      </w:pPr>
      <w:r>
        <w:rPr>
          <w:rFonts w:eastAsiaTheme="minorEastAsia"/>
        </w:rPr>
        <w:t>La adjunta</w:t>
      </w:r>
      <w:r w:rsidR="00961D3F">
        <w:rPr>
          <w:rFonts w:eastAsiaTheme="minorEastAsia"/>
        </w:rPr>
        <w:t xml:space="preserve"> es</w:t>
      </w:r>
      <w:r w:rsidR="00844728">
        <w:rPr>
          <w:rFonts w:eastAsiaTheme="minorEastAsia"/>
        </w:rPr>
        <w:t xml:space="preserve"> la traspuesta de la de cofactores</w:t>
      </w:r>
      <w:r>
        <w:rPr>
          <w:rFonts w:eastAsiaTheme="minorEastAsia"/>
        </w:rPr>
        <w:t>:</w:t>
      </w:r>
    </w:p>
    <w:p w14:paraId="33720AEC" w14:textId="59A7A7BA" w:rsidR="00446AA5" w:rsidRPr="00446AA5" w:rsidRDefault="007B4153" w:rsidP="00F47C6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Adj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=C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-c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mr>
              </m:m>
            </m:e>
          </m:d>
        </m:oMath>
      </m:oMathPara>
    </w:p>
    <w:p w14:paraId="03633701" w14:textId="450DE95C" w:rsidR="00C10CF3" w:rsidRPr="00C52C57" w:rsidRDefault="00154B18" w:rsidP="00F47C6E">
      <w:pPr>
        <w:rPr>
          <w:rFonts w:eastAsiaTheme="minorEastAsia"/>
        </w:rPr>
      </w:pPr>
      <w:r w:rsidRPr="00C52C57">
        <w:rPr>
          <w:rFonts w:eastAsiaTheme="minorEastAsia"/>
        </w:rPr>
        <w:t>Con n</w:t>
      </w:r>
      <w:r w:rsidR="00683939" w:rsidRPr="00C52C57">
        <w:rPr>
          <w:rFonts w:eastAsiaTheme="minorEastAsia"/>
        </w:rPr>
        <w:t>uestra f</w:t>
      </w:r>
      <w:r w:rsidR="00C10CF3" w:rsidRPr="00C52C57">
        <w:rPr>
          <w:rFonts w:eastAsiaTheme="minorEastAsia"/>
        </w:rPr>
        <w:t>ó</w:t>
      </w:r>
      <w:r w:rsidR="00683939" w:rsidRPr="00C52C57">
        <w:rPr>
          <w:rFonts w:eastAsiaTheme="minorEastAsia"/>
        </w:rPr>
        <w:t>rmula de partida</w:t>
      </w:r>
      <w:r w:rsidR="00C10CF3" w:rsidRPr="00C52C57">
        <w:rPr>
          <w:rFonts w:eastAsiaTheme="minorEastAsia"/>
        </w:rPr>
        <w:t>:</w:t>
      </w:r>
    </w:p>
    <w:p w14:paraId="7A4478C8" w14:textId="2C34FC29" w:rsidR="00446AA5" w:rsidRPr="00C10CF3" w:rsidRDefault="00446AA5" w:rsidP="00C10CF3">
      <w:pPr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</m:t>
          </m:r>
          <m:r>
            <w:rPr>
              <w:rFonts w:ascii="Cambria Math" w:eastAsiaTheme="minorEastAsia" w:hAnsi="Cambria Math" w:cs="Cambria Math"/>
            </w:rPr>
            <m:t>⋅</m:t>
          </m:r>
          <m:r>
            <w:rPr>
              <w:rFonts w:ascii="Cambria Math" w:hAnsi="Cambria Math"/>
            </w:rPr>
            <m:t>Adj(A)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det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  <w:lang w:val="en-US"/>
            </w:rPr>
            <m:t>A</m:t>
          </m:r>
          <m:r>
            <w:rPr>
              <w:rFonts w:ascii="Cambria Math" w:eastAsiaTheme="minorEastAsia" w:hAnsi="Cambria Math"/>
            </w:rPr>
            <m:t>)·</m:t>
          </m:r>
          <m:r>
            <w:rPr>
              <w:rFonts w:ascii="Cambria Math" w:eastAsiaTheme="minorEastAsia" w:hAnsi="Cambria Math"/>
              <w:lang w:val="en-US"/>
            </w:rPr>
            <m:t>I</m:t>
          </m:r>
        </m:oMath>
      </m:oMathPara>
    </w:p>
    <w:p w14:paraId="0F482FBB" w14:textId="273F73DA" w:rsidR="003316E3" w:rsidRPr="003316E3" w:rsidRDefault="000C4B5A" w:rsidP="00446AA5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</m:t>
          </m:r>
          <m:r>
            <w:rPr>
              <w:rFonts w:ascii="Cambria Math" w:eastAsiaTheme="minorEastAsia" w:hAnsi="Cambria Math" w:cs="Cambria Math"/>
              <w:lang w:val="en-US"/>
            </w:rPr>
            <m:t>⋅</m:t>
          </m:r>
          <m:r>
            <w:rPr>
              <w:rFonts w:ascii="Cambria Math" w:hAnsi="Cambria Math"/>
            </w:rPr>
            <m:t>Adj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-c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ad-bc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-ab+ab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cd-cd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ad-bc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ad-bc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ad-bc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06E46D8D" w14:textId="5FA0477F" w:rsidR="00511D0C" w:rsidRPr="00E21123" w:rsidRDefault="003B4426" w:rsidP="00E21123">
      <w:pPr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ad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bc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I</m:t>
          </m:r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I</m:t>
          </m:r>
        </m:oMath>
      </m:oMathPara>
    </w:p>
    <w:p w14:paraId="06E0CEFC" w14:textId="18763C87" w:rsidR="000B6823" w:rsidRDefault="000B6823" w:rsidP="00F47C6E">
      <w:pPr>
        <w:rPr>
          <w:rFonts w:eastAsiaTheme="minorEastAsia"/>
        </w:rPr>
      </w:pPr>
      <w:r>
        <w:rPr>
          <w:rFonts w:eastAsiaTheme="minorEastAsia"/>
        </w:rPr>
        <w:t>Y</w:t>
      </w:r>
      <w:r w:rsidR="008C346D">
        <w:rPr>
          <w:rFonts w:eastAsiaTheme="minorEastAsia"/>
        </w:rPr>
        <w:t>,</w:t>
      </w:r>
      <w:r>
        <w:rPr>
          <w:rFonts w:eastAsiaTheme="minorEastAsia"/>
        </w:rPr>
        <w:t xml:space="preserve"> por </w:t>
      </w:r>
      <w:r w:rsidR="004E477E">
        <w:rPr>
          <w:rFonts w:eastAsiaTheme="minorEastAsia"/>
        </w:rPr>
        <w:t xml:space="preserve">lo </w:t>
      </w:r>
      <w:r>
        <w:rPr>
          <w:rFonts w:eastAsiaTheme="minorEastAsia"/>
        </w:rPr>
        <w:t xml:space="preserve">tanto, </w:t>
      </w:r>
      <w:r w:rsidR="004E477E">
        <w:rPr>
          <w:rFonts w:eastAsiaTheme="minorEastAsia"/>
        </w:rPr>
        <w:t>utilizando la definición de</w:t>
      </w:r>
      <w:r>
        <w:rPr>
          <w:rFonts w:eastAsiaTheme="minorEastAsia"/>
        </w:rPr>
        <w:t xml:space="preserve"> inversa:</w:t>
      </w:r>
    </w:p>
    <w:p w14:paraId="51D1350C" w14:textId="77777777" w:rsidR="00212BBB" w:rsidRPr="00C10CF3" w:rsidRDefault="003D30D8" w:rsidP="00212BBB">
      <w:pPr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</m:t>
          </m:r>
          <m:r>
            <w:rPr>
              <w:rFonts w:ascii="Cambria Math" w:eastAsiaTheme="minorEastAsia" w:hAnsi="Cambria Math" w:cs="Cambria Math"/>
            </w:rPr>
            <m:t>⋅</m:t>
          </m:r>
          <m:r>
            <w:rPr>
              <w:rFonts w:ascii="Cambria Math" w:hAnsi="Cambria Math"/>
            </w:rPr>
            <m:t>Adj(A)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det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  <w:lang w:val="en-US"/>
            </w:rPr>
            <m:t>A</m:t>
          </m:r>
          <m:r>
            <w:rPr>
              <w:rFonts w:ascii="Cambria Math" w:eastAsiaTheme="minorEastAsia" w:hAnsi="Cambria Math"/>
            </w:rPr>
            <m:t>)·</m:t>
          </m:r>
          <m:r>
            <w:rPr>
              <w:rFonts w:ascii="Cambria Math" w:eastAsiaTheme="minorEastAsia" w:hAnsi="Cambria Math"/>
              <w:lang w:val="en-US"/>
            </w:rPr>
            <m:t>I</m:t>
          </m:r>
        </m:oMath>
      </m:oMathPara>
    </w:p>
    <w:p w14:paraId="311A19CB" w14:textId="3BED44D4" w:rsidR="001243B4" w:rsidRDefault="003D30D8" w:rsidP="003D30D8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</m:t>
          </m:r>
          <m:r>
            <w:rPr>
              <w:rFonts w:ascii="Cambria Math" w:eastAsiaTheme="minorEastAsia" w:hAnsi="Cambria Math" w:cs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Adj(A)</m:t>
              </m:r>
              <m:ctrlPr>
                <w:rPr>
                  <w:rFonts w:ascii="Cambria Math" w:eastAsiaTheme="minorEastAsia" w:hAnsi="Cambria Math" w:cs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det</m:t>
              </m:r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  <m:r>
                <w:rPr>
                  <w:rFonts w:ascii="Cambria Math" w:eastAsiaTheme="minorEastAsia" w:hAnsi="Cambria Math"/>
                </w:rPr>
                <m:t>)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I</m:t>
          </m:r>
        </m:oMath>
      </m:oMathPara>
    </w:p>
    <w:p w14:paraId="319974C5" w14:textId="77777777" w:rsidR="001F3E15" w:rsidRPr="001F3E15" w:rsidRDefault="00EE29D9" w:rsidP="001F3E15">
      <w:pPr>
        <w:jc w:val="center"/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 w:cs="Cambria Math"/>
            </w:rPr>
            <m:t>⋅</m:t>
          </m:r>
          <m:r>
            <w:rPr>
              <w:rFonts w:ascii="Cambria Math" w:eastAsiaTheme="minorEastAsia" w:hAnsi="Cambria Math"/>
            </w:rPr>
            <m:t>X=I</m:t>
          </m:r>
        </m:oMath>
      </m:oMathPara>
    </w:p>
    <w:p w14:paraId="141FE204" w14:textId="40030F19" w:rsidR="004E477E" w:rsidRPr="00EE29D9" w:rsidRDefault="001F3E15" w:rsidP="008101AE">
      <w:pPr>
        <w:jc w:val="center"/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 w:cs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  <m:ctrlPr>
                <w:rPr>
                  <w:rFonts w:ascii="Cambria Math" w:eastAsiaTheme="minorEastAsia" w:hAnsi="Cambria Math" w:cs="Cambria Math"/>
                  <w:bCs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=I</m:t>
          </m:r>
        </m:oMath>
      </m:oMathPara>
    </w:p>
    <w:p w14:paraId="06D59650" w14:textId="4DA11EEF" w:rsidR="000F48F4" w:rsidRPr="00677DF1" w:rsidRDefault="003B4426" w:rsidP="000F48F4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Adj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eastAsiaTheme="minorEastAsia" w:hAnsi="Cambria Math" w:cs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det</m:t>
              </m:r>
              <m:r>
                <w:rPr>
                  <w:rFonts w:ascii="Cambria Math" w:eastAsiaTheme="minorEastAsia" w:hAnsi="Cambria Math"/>
                  <w:lang w:val="en-US"/>
                </w:rPr>
                <m:t>(</m:t>
              </m:r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den>
          </m:f>
        </m:oMath>
      </m:oMathPara>
    </w:p>
    <w:p w14:paraId="3592FEBA" w14:textId="459C693F" w:rsidR="00677DF1" w:rsidRPr="00D4373F" w:rsidRDefault="00677DF1" w:rsidP="000F48F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Desarroll</w:t>
      </w:r>
      <w:r w:rsidR="00D7717D">
        <w:rPr>
          <w:rFonts w:eastAsiaTheme="minorEastAsia"/>
          <w:lang w:val="en-US"/>
        </w:rPr>
        <w:t>o</w:t>
      </w:r>
      <w:r w:rsidR="00C52C57">
        <w:rPr>
          <w:rFonts w:eastAsiaTheme="minorEastAsia"/>
          <w:lang w:val="en-US"/>
        </w:rPr>
        <w:t xml:space="preserve"> </w:t>
      </w:r>
      <w:r w:rsidR="0012280E">
        <w:rPr>
          <w:rFonts w:eastAsiaTheme="minorEastAsia"/>
          <w:lang w:val="en-US"/>
        </w:rPr>
        <w:t>para una</w:t>
      </w:r>
      <w:r w:rsidR="00C52C57"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2×2</m:t>
        </m:r>
      </m:oMath>
      <w:r>
        <w:rPr>
          <w:rFonts w:eastAsiaTheme="minorEastAsia"/>
          <w:lang w:val="en-US"/>
        </w:rPr>
        <w:t>:</w:t>
      </w:r>
    </w:p>
    <w:p w14:paraId="08A1857D" w14:textId="1ABFC08C" w:rsidR="000B6823" w:rsidRPr="00D7717D" w:rsidRDefault="003B4426" w:rsidP="000B682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ad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bc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mr>
              </m:m>
            </m:e>
          </m:d>
        </m:oMath>
      </m:oMathPara>
    </w:p>
    <w:p w14:paraId="22B4813B" w14:textId="01CE6A16" w:rsidR="00D7717D" w:rsidRDefault="00D7717D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ADBA7A9" w14:textId="77180FFC" w:rsidR="00ED2D3E" w:rsidRDefault="00ED2D3E" w:rsidP="00ED2D3E">
      <w:pPr>
        <w:pStyle w:val="Heading4"/>
      </w:pPr>
      <w:r w:rsidRPr="00E06140">
        <w:lastRenderedPageBreak/>
        <w:t xml:space="preserve">Cuestión </w:t>
      </w:r>
      <w:r>
        <w:t>7</w:t>
      </w:r>
      <w:r w:rsidRPr="00E06140">
        <w:t>:</w:t>
      </w:r>
    </w:p>
    <w:p w14:paraId="717A7679" w14:textId="5CA007C9" w:rsidR="00203605" w:rsidRPr="000D1401" w:rsidRDefault="00203605" w:rsidP="00203605">
      <w:pPr>
        <w:rPr>
          <w:b/>
          <w:bCs/>
        </w:rPr>
      </w:pPr>
      <w:r w:rsidRPr="000D1401">
        <w:rPr>
          <w:b/>
          <w:bCs/>
        </w:rPr>
        <w:t xml:space="preserve">Calcular la inversa de las </w:t>
      </w:r>
      <w:r w:rsidR="00A76B14" w:rsidRPr="000D1401">
        <w:rPr>
          <w:b/>
          <w:bCs/>
        </w:rPr>
        <w:t>siguientes matrices</w:t>
      </w:r>
      <w:r w:rsidRPr="000D1401">
        <w:rPr>
          <w:b/>
          <w:bCs/>
        </w:rPr>
        <w:t>:</w:t>
      </w:r>
    </w:p>
    <w:p w14:paraId="2CB06CA9" w14:textId="4C00F72A" w:rsidR="000B6823" w:rsidRPr="000D1401" w:rsidRDefault="000D1401" w:rsidP="00F47C6E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,  B=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,  D=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EE125C3" w14:textId="402E3AF1" w:rsidR="002E0E2A" w:rsidRPr="001F3B30" w:rsidRDefault="00A5125B" w:rsidP="00F47C6E">
      <w:p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br/>
      </w:r>
      <w:r w:rsidR="002E0E2A" w:rsidRPr="001F3B30">
        <w:rPr>
          <w:rFonts w:eastAsiaTheme="minorEastAsia"/>
          <w:b/>
          <w:bCs/>
          <w:u w:val="single"/>
        </w:rPr>
        <w:t>Solución cuestión 7:</w:t>
      </w:r>
    </w:p>
    <w:p w14:paraId="1EC3B849" w14:textId="1B1CA7D3" w:rsidR="006161A3" w:rsidRDefault="000E0AEE" w:rsidP="00F47C6E">
      <w:pPr>
        <w:rPr>
          <w:rFonts w:eastAsiaTheme="minorEastAsia"/>
        </w:rPr>
      </w:pPr>
      <w:r>
        <w:rPr>
          <w:rFonts w:eastAsiaTheme="minorEastAsia"/>
        </w:rPr>
        <w:t>Nosotros</w:t>
      </w:r>
      <w:r w:rsidR="00C65C38">
        <w:rPr>
          <w:rFonts w:eastAsiaTheme="minorEastAsia"/>
        </w:rPr>
        <w:t xml:space="preserve"> sólo</w:t>
      </w:r>
      <w:r>
        <w:rPr>
          <w:rFonts w:eastAsiaTheme="minorEastAsia"/>
        </w:rPr>
        <w:t xml:space="preserve"> vamos a hacer la matriz </w:t>
      </w:r>
      <m:oMath>
        <m:r>
          <w:rPr>
            <w:rFonts w:ascii="Cambria Math" w:eastAsiaTheme="minorEastAsia" w:hAnsi="Cambria Math"/>
          </w:rPr>
          <m:t>D</m:t>
        </m:r>
      </m:oMath>
      <w:r w:rsidR="006161A3">
        <w:rPr>
          <w:rFonts w:eastAsiaTheme="minorEastAsia"/>
        </w:rPr>
        <w:t>.</w:t>
      </w:r>
    </w:p>
    <w:p w14:paraId="509DC649" w14:textId="77777777" w:rsidR="00E728A5" w:rsidRDefault="006161A3" w:rsidP="00317482">
      <w:pPr>
        <w:pStyle w:val="ListParagraph"/>
        <w:numPr>
          <w:ilvl w:val="0"/>
          <w:numId w:val="219"/>
        </w:numPr>
        <w:rPr>
          <w:rFonts w:eastAsiaTheme="minorEastAsia"/>
        </w:rPr>
      </w:pPr>
      <w:r w:rsidRPr="00E728A5">
        <w:rPr>
          <w:rFonts w:eastAsiaTheme="minorEastAsia"/>
        </w:rPr>
        <w:t>E</w:t>
      </w:r>
      <w:r w:rsidR="00A76B14" w:rsidRPr="00E728A5">
        <w:rPr>
          <w:rFonts w:eastAsiaTheme="minorEastAsia"/>
        </w:rPr>
        <w:t>l determinante</w:t>
      </w:r>
      <w:r w:rsidR="00645843" w:rsidRPr="00E728A5">
        <w:rPr>
          <w:rFonts w:eastAsiaTheme="minorEastAsia"/>
        </w:rPr>
        <w:t xml:space="preserve"> (si es nulo no hay inversa)</w:t>
      </w:r>
      <w:r w:rsidR="00A76B14" w:rsidRPr="00E728A5">
        <w:rPr>
          <w:rFonts w:eastAsiaTheme="minorEastAsia"/>
        </w:rPr>
        <w:t>:</w:t>
      </w:r>
    </w:p>
    <w:p w14:paraId="0706DE0D" w14:textId="6EDDDE15" w:rsidR="00A76B14" w:rsidRPr="00E728A5" w:rsidRDefault="003B4426" w:rsidP="00E728A5">
      <w:pPr>
        <w:ind w:left="36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=1·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4·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+0=2-8=-6</m:t>
          </m:r>
        </m:oMath>
      </m:oMathPara>
    </w:p>
    <w:p w14:paraId="42FCF93D" w14:textId="74FCB65F" w:rsidR="002678A7" w:rsidRDefault="001F5042" w:rsidP="00E728A5">
      <w:pPr>
        <w:ind w:firstLine="708"/>
        <w:rPr>
          <w:rFonts w:eastAsiaTheme="minorEastAsia"/>
        </w:rPr>
      </w:pPr>
      <w:r>
        <w:rPr>
          <w:rFonts w:eastAsiaTheme="minorEastAsia"/>
        </w:rPr>
        <w:t xml:space="preserve">El determinante de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D</m:t>
            </m:r>
          </m:e>
        </m:d>
      </m:oMath>
      <w:r>
        <w:rPr>
          <w:rFonts w:eastAsiaTheme="minorEastAsia"/>
        </w:rPr>
        <w:t xml:space="preserve"> no es nulo (</w:t>
      </w:r>
      <w:r w:rsidR="006161A3">
        <w:rPr>
          <w:rFonts w:eastAsiaTheme="minorEastAsia"/>
        </w:rPr>
        <w:t xml:space="preserve">sí </w:t>
      </w:r>
      <w:r>
        <w:rPr>
          <w:rFonts w:eastAsiaTheme="minorEastAsia"/>
        </w:rPr>
        <w:t>hay inversa):</w:t>
      </w:r>
    </w:p>
    <w:p w14:paraId="65C9B5C4" w14:textId="0430CF11" w:rsidR="001F5042" w:rsidRPr="00642BA1" w:rsidRDefault="003B4426" w:rsidP="00F47C6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Adj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</w:rPr>
                <m:t>|</m:t>
              </m:r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eastAsiaTheme="minorEastAsia" w:hAnsi="Cambria Math"/>
                </w:rPr>
                <m:t>|</m:t>
              </m:r>
            </m:den>
          </m:f>
        </m:oMath>
      </m:oMathPara>
    </w:p>
    <w:p w14:paraId="5780182F" w14:textId="69516366" w:rsidR="00642BA1" w:rsidRPr="00E728A5" w:rsidRDefault="00963348" w:rsidP="00317482">
      <w:pPr>
        <w:pStyle w:val="ListParagraph"/>
        <w:numPr>
          <w:ilvl w:val="0"/>
          <w:numId w:val="219"/>
        </w:numPr>
        <w:rPr>
          <w:rFonts w:eastAsiaTheme="minorEastAsia"/>
        </w:rPr>
      </w:pPr>
      <w:r>
        <w:rPr>
          <w:rFonts w:eastAsiaTheme="minorEastAsia"/>
        </w:rPr>
        <w:t>Calculamos la adjunta, l</w:t>
      </w:r>
      <w:r w:rsidR="006161A3" w:rsidRPr="00E728A5">
        <w:rPr>
          <w:rFonts w:eastAsiaTheme="minorEastAsia"/>
        </w:rPr>
        <w:t>a matriz de cofactores</w:t>
      </w:r>
      <w:r w:rsidR="00314FDB" w:rsidRPr="00E728A5">
        <w:rPr>
          <w:rFonts w:eastAsiaTheme="minorEastAsia"/>
        </w:rPr>
        <w:t xml:space="preserve"> traspuesta</w:t>
      </w:r>
      <w:r w:rsidR="006161A3" w:rsidRPr="00E728A5">
        <w:rPr>
          <w:rFonts w:eastAsiaTheme="minorEastAsia"/>
        </w:rPr>
        <w:t>:</w:t>
      </w:r>
    </w:p>
    <w:p w14:paraId="2230A41D" w14:textId="26A234F6" w:rsidR="006161A3" w:rsidRPr="000A2647" w:rsidRDefault="00630C4B" w:rsidP="00F47C6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Adj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e>
                              </m:mr>
                            </m:m>
                          </m:e>
                        </m:d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e>
                              </m:mr>
                            </m:m>
                          </m:e>
                        </m:d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e>
                              </m:mr>
                            </m:m>
                          </m:e>
                        </m:d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4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e>
                              </m:mr>
                            </m:m>
                          </m:e>
                        </m:d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e>
                              </m:mr>
                            </m:m>
                          </m:e>
                        </m:d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4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e>
                              </m:mr>
                            </m:m>
                          </m:e>
                        </m:d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4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e>
                              </m:mr>
                            </m:m>
                          </m:e>
                        </m:d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e>
                              </m:mr>
                            </m:m>
                          </m:e>
                        </m:d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4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e>
                              </m:mr>
                            </m:m>
                          </m:e>
                        </m:d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-5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</m:m>
            </m:e>
          </m:d>
        </m:oMath>
      </m:oMathPara>
    </w:p>
    <w:p w14:paraId="52699A4C" w14:textId="2ECDDD84" w:rsidR="000A2647" w:rsidRPr="00CB729B" w:rsidRDefault="000A2647" w:rsidP="00317482">
      <w:pPr>
        <w:pStyle w:val="ListParagraph"/>
        <w:numPr>
          <w:ilvl w:val="0"/>
          <w:numId w:val="219"/>
        </w:numPr>
        <w:rPr>
          <w:rFonts w:eastAsiaTheme="minorEastAsia"/>
        </w:rPr>
      </w:pPr>
      <w:r w:rsidRPr="00CB729B">
        <w:rPr>
          <w:rFonts w:eastAsiaTheme="minorEastAsia"/>
        </w:rPr>
        <w:t>La matriz inversa será:</w:t>
      </w:r>
    </w:p>
    <w:p w14:paraId="3E2D1C76" w14:textId="2DFAF25F" w:rsidR="000A2647" w:rsidRPr="00AC36ED" w:rsidRDefault="003B4426" w:rsidP="00F47C6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Adj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4B5FD406" w14:textId="423D40E9" w:rsidR="003B299D" w:rsidRDefault="00AC36ED" w:rsidP="00F47C6E">
      <w:pPr>
        <w:rPr>
          <w:rFonts w:eastAsiaTheme="minorEastAsia"/>
        </w:rPr>
      </w:pPr>
      <w:r w:rsidRPr="00AC36ED">
        <w:rPr>
          <w:rFonts w:eastAsiaTheme="minorEastAsia"/>
          <w:b/>
          <w:bCs/>
          <w:color w:val="EE0000"/>
        </w:rPr>
        <w:t>NOTA:</w:t>
      </w:r>
      <w:r>
        <w:rPr>
          <w:rFonts w:eastAsiaTheme="minorEastAsia"/>
        </w:rPr>
        <w:t xml:space="preserve"> </w:t>
      </w:r>
    </w:p>
    <w:p w14:paraId="4160A55C" w14:textId="6B41DAB5" w:rsidR="003B299D" w:rsidRDefault="0044074D" w:rsidP="00317482">
      <w:pPr>
        <w:pStyle w:val="ListParagraph"/>
        <w:numPr>
          <w:ilvl w:val="0"/>
          <w:numId w:val="220"/>
        </w:numPr>
        <w:rPr>
          <w:rFonts w:eastAsiaTheme="minorEastAsia"/>
        </w:rPr>
      </w:pPr>
      <w:r w:rsidRPr="0044074D">
        <w:rPr>
          <w:rFonts w:eastAsiaTheme="minorEastAsia"/>
          <w:b/>
          <w:bCs/>
        </w:rPr>
        <w:t>A</w:t>
      </w:r>
      <w:r w:rsidR="00147CA1" w:rsidRPr="003B299D">
        <w:rPr>
          <w:rFonts w:eastAsiaTheme="minorEastAsia"/>
          <w:b/>
          <w:bCs/>
        </w:rPr>
        <w:t>l</w:t>
      </w:r>
      <w:r w:rsidR="00AC36ED" w:rsidRPr="003B299D">
        <w:rPr>
          <w:rFonts w:eastAsiaTheme="minorEastAsia"/>
          <w:b/>
          <w:bCs/>
        </w:rPr>
        <w:t xml:space="preserve"> multiplicar un escalar</w:t>
      </w:r>
      <w:r w:rsidR="006C554A" w:rsidRPr="003B299D"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λ</m:t>
        </m:r>
      </m:oMath>
      <w:r w:rsidR="00AC36ED" w:rsidRPr="003B299D">
        <w:rPr>
          <w:rFonts w:eastAsiaTheme="minorEastAsia"/>
          <w:b/>
          <w:bCs/>
        </w:rPr>
        <w:t xml:space="preserve"> por una matriz</w:t>
      </w:r>
      <w:r w:rsidR="006D3AAF"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A</m:t>
        </m:r>
      </m:oMath>
      <w:r w:rsidR="00147CA1" w:rsidRPr="003B299D">
        <w:rPr>
          <w:rFonts w:eastAsiaTheme="minorEastAsia"/>
        </w:rPr>
        <w:t>,</w:t>
      </w:r>
      <w:r w:rsidR="00FE4533" w:rsidRPr="003B299D">
        <w:rPr>
          <w:rFonts w:eastAsiaTheme="minorEastAsia"/>
        </w:rPr>
        <w:t xml:space="preserve"> el escalar multiplica la totalidad de la matriz,</w:t>
      </w:r>
      <w:r w:rsidR="009E4FED" w:rsidRPr="003B299D">
        <w:rPr>
          <w:rFonts w:eastAsiaTheme="minorEastAsia"/>
        </w:rPr>
        <w:t xml:space="preserve"> multiplica todos y cada uno de </w:t>
      </w:r>
      <w:r w:rsidR="006D3AAF">
        <w:rPr>
          <w:rFonts w:eastAsiaTheme="minorEastAsia"/>
        </w:rPr>
        <w:t>los</w:t>
      </w:r>
      <w:r w:rsidR="009E4FED" w:rsidRPr="003B299D">
        <w:rPr>
          <w:rFonts w:eastAsiaTheme="minorEastAsia"/>
        </w:rPr>
        <w:t xml:space="preserve"> elementos</w:t>
      </w:r>
      <w:r w:rsidR="00FE4533" w:rsidRPr="003B299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 w:rsidR="00D45772">
        <w:rPr>
          <w:rFonts w:eastAsiaTheme="minorEastAsia"/>
        </w:rPr>
        <w:t>:</w:t>
      </w:r>
      <w:r w:rsidR="00D45772">
        <w:rPr>
          <w:rFonts w:eastAsiaTheme="minorEastAsia"/>
        </w:rPr>
        <w:br/>
      </w:r>
    </w:p>
    <w:p w14:paraId="413D4927" w14:textId="3E3253FC" w:rsidR="00131B2E" w:rsidRPr="00131B2E" w:rsidRDefault="000D1401" w:rsidP="00131B2E">
      <w:pPr>
        <w:pStyle w:val="ListParagraph"/>
        <w:ind w:left="360"/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</w:rPr>
            <m:t>λ</m:t>
          </m:r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2x2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</w:rPr>
                      <m:t>λ</m:t>
                    </m:r>
                    <m:r>
                      <w:rPr>
                        <w:rFonts w:ascii="Cambria Math" w:eastAsiaTheme="minorEastAsia" w:hAnsi="Cambria Math"/>
                      </w:rPr>
                      <m:t>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</w:rPr>
                      <m:t>λ</m:t>
                    </m:r>
                    <m:r>
                      <w:rPr>
                        <w:rFonts w:ascii="Cambria Math" w:eastAsiaTheme="minorEastAsia" w:hAnsi="Cambria Math"/>
                      </w:rPr>
                      <m:t>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</w:rPr>
                      <m:t>λ</m:t>
                    </m:r>
                    <m:r>
                      <w:rPr>
                        <w:rFonts w:ascii="Cambria Math" w:eastAsiaTheme="minorEastAsia" w:hAnsi="Cambria Math"/>
                      </w:rPr>
                      <m:t>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</w:rPr>
                      <m:t>λ</m:t>
                    </m:r>
                    <m:r>
                      <w:rPr>
                        <w:rFonts w:ascii="Cambria Math" w:eastAsiaTheme="minorEastAsia" w:hAnsi="Cambria Math"/>
                      </w:rPr>
                      <m:t>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 w14:paraId="7966D179" w14:textId="77777777" w:rsidR="00131B2E" w:rsidRPr="00131B2E" w:rsidRDefault="00131B2E" w:rsidP="00131B2E">
      <w:pPr>
        <w:pStyle w:val="ListParagraph"/>
        <w:ind w:left="360"/>
        <w:rPr>
          <w:rFonts w:eastAsiaTheme="minorEastAsia"/>
        </w:rPr>
      </w:pPr>
    </w:p>
    <w:p w14:paraId="601FCFC0" w14:textId="76B1F856" w:rsidR="0044074D" w:rsidRDefault="0044074D" w:rsidP="00317482">
      <w:pPr>
        <w:pStyle w:val="ListParagraph"/>
        <w:numPr>
          <w:ilvl w:val="0"/>
          <w:numId w:val="220"/>
        </w:numPr>
        <w:rPr>
          <w:rFonts w:eastAsiaTheme="minorEastAsia"/>
        </w:rPr>
      </w:pPr>
      <w:r w:rsidRPr="0044074D">
        <w:rPr>
          <w:rFonts w:eastAsiaTheme="minorEastAsia"/>
        </w:rPr>
        <w:t xml:space="preserve">Si multiplicas </w:t>
      </w:r>
      <w:r w:rsidRPr="0044074D">
        <w:rPr>
          <w:rFonts w:eastAsiaTheme="minorEastAsia"/>
          <w:b/>
          <w:bCs/>
        </w:rPr>
        <w:t>una sola fila</w:t>
      </w:r>
      <w:r w:rsidR="00E2513C"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</m:oMath>
      <w:r w:rsidRPr="0044074D">
        <w:rPr>
          <w:rFonts w:eastAsiaTheme="minorEastAsia"/>
        </w:rPr>
        <w:t xml:space="preserve"> (o una sola columna</w:t>
      </w:r>
      <w:r w:rsidR="008337FC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44074D">
        <w:rPr>
          <w:rFonts w:eastAsiaTheme="minorEastAsia"/>
        </w:rPr>
        <w:t xml:space="preserve">) por un escalar </w:t>
      </w:r>
      <m:oMath>
        <m:r>
          <m:rPr>
            <m:sty m:val="bi"/>
          </m:rPr>
          <w:rPr>
            <w:rFonts w:ascii="Cambria Math" w:eastAsiaTheme="minorEastAsia" w:hAnsi="Cambria Math"/>
          </w:rPr>
          <m:t>λ</m:t>
        </m:r>
      </m:oMath>
      <w:r w:rsidRPr="0044074D">
        <w:rPr>
          <w:rFonts w:eastAsiaTheme="minorEastAsia"/>
        </w:rPr>
        <w:t xml:space="preserve">, el determinante se multiplica por </w:t>
      </w:r>
      <m:oMath>
        <m:r>
          <m:rPr>
            <m:sty m:val="bi"/>
          </m:rPr>
          <w:rPr>
            <w:rFonts w:ascii="Cambria Math" w:eastAsiaTheme="minorEastAsia" w:hAnsi="Cambria Math"/>
          </w:rPr>
          <m:t>λ</m:t>
        </m:r>
      </m:oMath>
      <w:r w:rsidRPr="0044074D">
        <w:rPr>
          <w:rFonts w:eastAsiaTheme="minorEastAsia"/>
        </w:rPr>
        <w:t>:</w:t>
      </w:r>
    </w:p>
    <w:p w14:paraId="6AA5DF07" w14:textId="58455184" w:rsidR="00AE130D" w:rsidRPr="00131B2E" w:rsidRDefault="003B4426" w:rsidP="00AE130D">
      <w:pPr>
        <w:pStyle w:val="ListParagraph"/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 </m:t>
          </m:r>
          <m:r>
            <w:rPr>
              <w:rFonts w:ascii="Cambria Math" w:eastAsiaTheme="minorEastAsia" w:hAnsi="Cambria Math"/>
            </w:rPr>
            <m:t>⟶</m:t>
          </m:r>
          <m:r>
            <w:rPr>
              <w:rFonts w:ascii="Cambria Math" w:eastAsiaTheme="minorEastAsia" w:hAnsi="Cambria Math"/>
            </w:rPr>
            <m:t> </m:t>
          </m:r>
          <m:r>
            <m:rPr>
              <m:sty m:val="bi"/>
            </m:rPr>
            <w:rPr>
              <w:rFonts w:ascii="Cambria Math" w:eastAsiaTheme="minorEastAsia" w:hAnsi="Cambria Math"/>
            </w:rPr>
            <m:t>λ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 </m:t>
          </m:r>
          <m:r>
            <w:rPr>
              <w:rFonts w:ascii="Cambria Math" w:eastAsiaTheme="minorEastAsia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 </m:t>
          </m:r>
          <m:r>
            <w:rPr>
              <w:rFonts w:ascii="Cambria Math" w:eastAsiaTheme="minorEastAsia" w:hAnsi="Cambria Math"/>
            </w:rPr>
            <m:t>⟶</m:t>
          </m:r>
          <m:r>
            <w:rPr>
              <w:rFonts w:ascii="Cambria Math" w:eastAsiaTheme="minorEastAsia" w:hAnsi="Cambria Math"/>
            </w:rPr>
            <m:t> </m:t>
          </m:r>
          <m:r>
            <m:rPr>
              <m:sty m:val="bi"/>
            </m:rPr>
            <w:rPr>
              <w:rFonts w:ascii="Cambria Math" w:eastAsiaTheme="minorEastAsia" w:hAnsi="Cambria Math"/>
            </w:rPr>
            <m:t>λ</m:t>
          </m:r>
          <m:r>
            <m:rPr>
              <m:sty m:val="bi"/>
            </m:rPr>
            <w:rPr>
              <w:rFonts w:ascii="Cambria Math" w:eastAsiaTheme="minorEastAsia" w:hAnsi="Cambria Math"/>
            </w:rPr>
            <m:t>⋅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</m:oMath>
      </m:oMathPara>
    </w:p>
    <w:p w14:paraId="7D721F7E" w14:textId="09386452" w:rsidR="00131B2E" w:rsidRPr="00131B2E" w:rsidRDefault="00131B2E" w:rsidP="00317482">
      <w:pPr>
        <w:pStyle w:val="ListParagraph"/>
        <w:numPr>
          <w:ilvl w:val="0"/>
          <w:numId w:val="220"/>
        </w:numPr>
        <w:rPr>
          <w:rFonts w:eastAsiaTheme="minorEastAsia"/>
        </w:rPr>
      </w:pPr>
      <w:r>
        <w:rPr>
          <w:rFonts w:eastAsiaTheme="minorEastAsia"/>
        </w:rPr>
        <w:t>Junt</w:t>
      </w:r>
      <w:r w:rsidR="009374EC">
        <w:rPr>
          <w:rFonts w:eastAsiaTheme="minorEastAsia"/>
        </w:rPr>
        <w:t>á</w:t>
      </w:r>
      <w:r>
        <w:rPr>
          <w:rFonts w:eastAsiaTheme="minorEastAsia"/>
        </w:rPr>
        <w:t>ndo</w:t>
      </w:r>
      <w:r w:rsidR="009374EC">
        <w:rPr>
          <w:rFonts w:eastAsiaTheme="minorEastAsia"/>
        </w:rPr>
        <w:t>lo</w:t>
      </w:r>
      <w:r>
        <w:rPr>
          <w:rFonts w:eastAsiaTheme="minorEastAsia"/>
        </w:rPr>
        <w:t xml:space="preserve"> todo:</w:t>
      </w:r>
    </w:p>
    <w:p w14:paraId="1AD515A8" w14:textId="31BEFC26" w:rsidR="00F82308" w:rsidRDefault="003B4426" w:rsidP="00AE130D">
      <w:pPr>
        <w:pStyle w:val="ListParagraph"/>
        <w:ind w:left="36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nxn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nxn</m:t>
                      </m:r>
                    </m:sub>
                  </m:sSub>
                </m:e>
              </m:d>
            </m:e>
          </m:func>
        </m:oMath>
      </m:oMathPara>
    </w:p>
    <w:p w14:paraId="06DC1447" w14:textId="77777777" w:rsidR="00F82308" w:rsidRDefault="00F82308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4FDBFC7" w14:textId="26E42C12" w:rsidR="005E3DF7" w:rsidRDefault="005E3DF7" w:rsidP="005E3DF7">
      <w:pPr>
        <w:rPr>
          <w:rFonts w:eastAsiaTheme="minorEastAsia"/>
          <w:i/>
          <w:iCs/>
        </w:rPr>
      </w:pPr>
      <w:r w:rsidRPr="00AC36ED">
        <w:rPr>
          <w:rFonts w:eastAsiaTheme="minorEastAsia"/>
          <w:b/>
          <w:bCs/>
          <w:color w:val="EE0000"/>
        </w:rPr>
        <w:lastRenderedPageBreak/>
        <w:t>NOTA</w:t>
      </w:r>
      <w:r w:rsidR="005909C6">
        <w:rPr>
          <w:rFonts w:eastAsiaTheme="minorEastAsia"/>
          <w:b/>
          <w:bCs/>
          <w:color w:val="EE0000"/>
        </w:rPr>
        <w:t>1</w:t>
      </w:r>
      <w:r w:rsidRPr="00AC36ED">
        <w:rPr>
          <w:rFonts w:eastAsiaTheme="minorEastAsia"/>
          <w:b/>
          <w:bCs/>
          <w:color w:val="EE0000"/>
        </w:rPr>
        <w:t>:</w:t>
      </w:r>
      <w:r>
        <w:rPr>
          <w:rFonts w:eastAsiaTheme="minorEastAsia"/>
        </w:rPr>
        <w:t xml:space="preserve"> </w:t>
      </w:r>
      <w:r w:rsidRPr="00E5666C">
        <w:rPr>
          <w:rFonts w:eastAsiaTheme="minorEastAsia"/>
          <w:i/>
          <w:iCs/>
        </w:rPr>
        <w:t>A la hora de quitarse los exámenes, primero me quito lo fácil la 1ª semana de exámenes y luego ya en la 2ª semana me miro y me repaso los exámenes difíciles.</w:t>
      </w:r>
      <w:r>
        <w:rPr>
          <w:rFonts w:eastAsiaTheme="minorEastAsia"/>
          <w:i/>
          <w:iCs/>
        </w:rPr>
        <w:t xml:space="preserve"> </w:t>
      </w:r>
    </w:p>
    <w:p w14:paraId="45B3289C" w14:textId="4CA619F7" w:rsidR="005E3DF7" w:rsidRPr="00F82308" w:rsidRDefault="005E3DF7" w:rsidP="005E3DF7">
      <w:pPr>
        <w:rPr>
          <w:rFonts w:eastAsiaTheme="minorEastAsia"/>
        </w:rPr>
      </w:pPr>
      <w:r w:rsidRPr="00AC36ED">
        <w:rPr>
          <w:rFonts w:eastAsiaTheme="minorEastAsia"/>
          <w:b/>
          <w:bCs/>
          <w:color w:val="EE0000"/>
        </w:rPr>
        <w:t>NOTA</w:t>
      </w:r>
      <w:r>
        <w:rPr>
          <w:rFonts w:eastAsiaTheme="minorEastAsia"/>
          <w:b/>
          <w:bCs/>
          <w:color w:val="EE0000"/>
        </w:rPr>
        <w:t>2</w:t>
      </w:r>
      <w:r w:rsidRPr="00AC36ED">
        <w:rPr>
          <w:rFonts w:eastAsiaTheme="minorEastAsia"/>
          <w:b/>
          <w:bCs/>
          <w:color w:val="EE0000"/>
        </w:rPr>
        <w:t>:</w:t>
      </w:r>
      <w:r>
        <w:rPr>
          <w:rFonts w:eastAsiaTheme="minorEastAsia"/>
        </w:rPr>
        <w:t xml:space="preserve"> </w:t>
      </w:r>
      <w:r>
        <w:rPr>
          <w:rFonts w:eastAsiaTheme="minorEastAsia"/>
          <w:i/>
          <w:iCs/>
        </w:rPr>
        <w:t xml:space="preserve">La PEC tampoco les va a dar más conocimientos, a no ser que quieras meterte a hacer una tesina con el equipo docente de la asignatura. </w:t>
      </w:r>
      <w:r w:rsidR="00F82308">
        <w:rPr>
          <w:rFonts w:eastAsiaTheme="minorEastAsia"/>
          <w:i/>
          <w:iCs/>
        </w:rPr>
        <w:br/>
      </w:r>
    </w:p>
    <w:p w14:paraId="0869AAEC" w14:textId="4D54FD9F" w:rsidR="00145A7F" w:rsidRDefault="00145A7F" w:rsidP="00E041CF">
      <w:pPr>
        <w:pStyle w:val="Heading3"/>
      </w:pPr>
      <w:r>
        <w:t xml:space="preserve">d. </w:t>
      </w:r>
      <w:r w:rsidRPr="001C63B1">
        <w:rPr>
          <w:color w:val="EE0000"/>
        </w:rPr>
        <w:t>Ejercicio</w:t>
      </w:r>
      <w:r>
        <w:t xml:space="preserve"> Examen</w:t>
      </w:r>
      <w:r w:rsidR="00A76E72">
        <w:t>:</w:t>
      </w:r>
    </w:p>
    <w:p w14:paraId="79495EA3" w14:textId="301B4015" w:rsidR="00F00016" w:rsidRDefault="00F00016" w:rsidP="00F00016">
      <w:r w:rsidRPr="00974D1A">
        <w:rPr>
          <w:b/>
          <w:bCs/>
          <w:u w:val="single"/>
        </w:rPr>
        <w:t xml:space="preserve">Ejercicio </w:t>
      </w:r>
      <w:r w:rsidR="00002055" w:rsidRPr="00974D1A">
        <w:rPr>
          <w:b/>
          <w:bCs/>
          <w:u w:val="single"/>
        </w:rPr>
        <w:t>4</w:t>
      </w:r>
      <w:r w:rsidRPr="00974D1A">
        <w:rPr>
          <w:b/>
          <w:bCs/>
          <w:u w:val="single"/>
        </w:rPr>
        <w:t>. 20</w:t>
      </w:r>
      <w:r w:rsidR="00002055" w:rsidRPr="00974D1A">
        <w:rPr>
          <w:b/>
          <w:bCs/>
          <w:u w:val="single"/>
        </w:rPr>
        <w:t>19</w:t>
      </w:r>
      <w:r w:rsidRPr="00974D1A">
        <w:rPr>
          <w:b/>
          <w:bCs/>
          <w:u w:val="single"/>
        </w:rPr>
        <w:t>-202</w:t>
      </w:r>
      <w:r w:rsidR="00002055" w:rsidRPr="00974D1A">
        <w:rPr>
          <w:b/>
          <w:bCs/>
          <w:u w:val="single"/>
        </w:rPr>
        <w:t>0</w:t>
      </w:r>
      <w:r w:rsidRPr="00974D1A">
        <w:rPr>
          <w:b/>
          <w:bCs/>
          <w:u w:val="single"/>
        </w:rPr>
        <w:t xml:space="preserve"> </w:t>
      </w:r>
      <w:r w:rsidR="005F43D3" w:rsidRPr="00974D1A">
        <w:rPr>
          <w:b/>
          <w:bCs/>
          <w:u w:val="single"/>
        </w:rPr>
        <w:t>(1ª semana) (</w:t>
      </w:r>
      <w:r w:rsidR="004271AD" w:rsidRPr="00974D1A">
        <w:rPr>
          <w:b/>
          <w:bCs/>
          <w:u w:val="single"/>
        </w:rPr>
        <w:t>1</w:t>
      </w:r>
      <w:r w:rsidRPr="00974D1A">
        <w:rPr>
          <w:b/>
          <w:bCs/>
          <w:u w:val="single"/>
        </w:rPr>
        <w:t xml:space="preserve"> punto)</w:t>
      </w:r>
    </w:p>
    <w:p w14:paraId="3EE4FB90" w14:textId="7073F289" w:rsidR="00002055" w:rsidRPr="00974D1A" w:rsidRDefault="00CD3FFF" w:rsidP="00F00016">
      <w:pPr>
        <w:rPr>
          <w:b/>
          <w:bCs/>
        </w:rPr>
      </w:pPr>
      <w:r w:rsidRPr="003C5512">
        <w:rPr>
          <w:b/>
          <w:bCs/>
          <w:i/>
          <w:iCs/>
        </w:rPr>
        <w:t>Intentos: 1</w:t>
      </w:r>
      <w:r>
        <w:rPr>
          <w:b/>
          <w:bCs/>
        </w:rPr>
        <w:br/>
      </w:r>
      <w:r w:rsidR="00002055" w:rsidRPr="00974D1A">
        <w:rPr>
          <w:b/>
          <w:bCs/>
        </w:rPr>
        <w:t xml:space="preserve">Sean </w:t>
      </w:r>
      <m:oMath>
        <m:r>
          <m:rPr>
            <m:sty m:val="bi"/>
          </m:rPr>
          <w:rPr>
            <w:rFonts w:ascii="Cambria Math" w:hAnsi="Cambria Math"/>
          </w:rPr>
          <m:t xml:space="preserve">A, B ϵ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</w:rPr>
          <m:t>(</m:t>
        </m:r>
        <m:r>
          <m:rPr>
            <m:scr m:val="double-struck"/>
            <m:sty m:val="bi"/>
          </m:rPr>
          <w:rPr>
            <w:rFonts w:ascii="Cambria Math" w:hAnsi="Cambria Math" w:cs="Cambria Math"/>
          </w:rPr>
          <m:t>R</m:t>
        </m:r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  <w:r w:rsidR="00145FBC" w:rsidRPr="00974D1A">
        <w:rPr>
          <w:rFonts w:eastAsiaTheme="minorEastAsia"/>
          <w:b/>
          <w:bCs/>
        </w:rPr>
        <w:t xml:space="preserve"> matrices cuadradas de orden </w:t>
      </w:r>
      <m:oMath>
        <m:r>
          <m:rPr>
            <m:sty m:val="bi"/>
          </m:rPr>
          <w:rPr>
            <w:rFonts w:ascii="Cambria Math" w:eastAsiaTheme="minorEastAsia" w:hAnsi="Cambria Math"/>
          </w:rPr>
          <m:t>n</m:t>
        </m:r>
      </m:oMath>
      <w:r w:rsidR="00145FBC" w:rsidRPr="00974D1A">
        <w:rPr>
          <w:rFonts w:eastAsiaTheme="minorEastAsia"/>
          <w:b/>
          <w:bCs/>
        </w:rPr>
        <w:t>. Demu</w:t>
      </w:r>
      <w:r w:rsidR="001435E2" w:rsidRPr="00974D1A">
        <w:rPr>
          <w:rFonts w:eastAsiaTheme="minorEastAsia"/>
          <w:b/>
          <w:bCs/>
        </w:rPr>
        <w:t xml:space="preserve">estre </w:t>
      </w:r>
      <w:r w:rsidR="00FA110E" w:rsidRPr="00974D1A">
        <w:rPr>
          <w:rFonts w:eastAsiaTheme="minorEastAsia"/>
          <w:b/>
          <w:bCs/>
        </w:rPr>
        <w:t>que,</w:t>
      </w:r>
      <w:r w:rsidR="001435E2" w:rsidRPr="00974D1A">
        <w:rPr>
          <w:rFonts w:eastAsiaTheme="minorEastAsia"/>
          <w:b/>
          <w:bCs/>
        </w:rPr>
        <w:t xml:space="preserve"> si </w:t>
      </w:r>
      <m:oMath>
        <m:r>
          <m:rPr>
            <m:sty m:val="bi"/>
          </m:rPr>
          <w:rPr>
            <w:rFonts w:ascii="Cambria Math" w:eastAsiaTheme="minorEastAsia" w:hAnsi="Cambria Math"/>
          </w:rPr>
          <m:t>A</m:t>
        </m:r>
      </m:oMath>
      <w:r w:rsidR="001435E2" w:rsidRPr="00974D1A">
        <w:rPr>
          <w:rFonts w:eastAsiaTheme="minorEastAsia"/>
          <w:b/>
          <w:bCs/>
        </w:rPr>
        <w:t xml:space="preserve"> es antisimétrica y </w:t>
      </w:r>
      <m:oMath>
        <m:r>
          <m:rPr>
            <m:sty m:val="bi"/>
          </m:rPr>
          <w:rPr>
            <w:rFonts w:ascii="Cambria Math" w:eastAsiaTheme="minorEastAsia" w:hAnsi="Cambria Math"/>
          </w:rPr>
          <m:t>B</m:t>
        </m:r>
      </m:oMath>
      <w:r w:rsidR="001435E2" w:rsidRPr="00974D1A">
        <w:rPr>
          <w:rFonts w:eastAsiaTheme="minorEastAsia"/>
          <w:b/>
          <w:bCs/>
        </w:rPr>
        <w:t xml:space="preserve"> es simétrica, entonces: </w:t>
      </w:r>
      <m:oMath>
        <m:r>
          <m:rPr>
            <m:sty m:val="bi"/>
          </m:rPr>
          <w:rPr>
            <w:rFonts w:ascii="Cambria Math" w:eastAsiaTheme="minorEastAsia" w:hAnsi="Cambria Math"/>
          </w:rPr>
          <m:t>AB</m:t>
        </m:r>
      </m:oMath>
      <w:r w:rsidR="001435E2" w:rsidRPr="00974D1A">
        <w:rPr>
          <w:rFonts w:eastAsiaTheme="minorEastAsia"/>
          <w:b/>
          <w:bCs/>
        </w:rPr>
        <w:t xml:space="preserve"> es antisimétrica si y sólo si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</w:rPr>
          <m:t>A</m:t>
        </m:r>
      </m:oMath>
      <w:r w:rsidR="001435E2" w:rsidRPr="00974D1A">
        <w:rPr>
          <w:rFonts w:eastAsiaTheme="minorEastAsia"/>
          <w:b/>
          <w:bCs/>
          <w:i/>
          <w:iCs/>
          <w:color w:val="EE0000"/>
        </w:rPr>
        <w:t xml:space="preserve"> y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</w:rPr>
          <m:t>B</m:t>
        </m:r>
      </m:oMath>
      <w:r w:rsidR="001435E2" w:rsidRPr="00974D1A">
        <w:rPr>
          <w:rFonts w:eastAsiaTheme="minorEastAsia"/>
          <w:b/>
          <w:bCs/>
          <w:i/>
          <w:iCs/>
          <w:color w:val="EE0000"/>
        </w:rPr>
        <w:t xml:space="preserve"> conmutan</w:t>
      </w:r>
      <w:r w:rsidR="001435E2" w:rsidRPr="00974D1A">
        <w:rPr>
          <w:rFonts w:eastAsiaTheme="minorEastAsia"/>
          <w:b/>
          <w:bCs/>
          <w:color w:val="EE0000"/>
        </w:rPr>
        <w:t xml:space="preserve"> </w:t>
      </w:r>
      <w:r w:rsidR="001435E2" w:rsidRPr="00974D1A">
        <w:rPr>
          <w:rFonts w:eastAsiaTheme="minorEastAsia"/>
          <w:b/>
          <w:bCs/>
        </w:rPr>
        <w:t>(1 punto).</w:t>
      </w:r>
    </w:p>
    <w:p w14:paraId="6C8368EA" w14:textId="77777777" w:rsidR="001A60A0" w:rsidRPr="001A60A0" w:rsidRDefault="001A60A0" w:rsidP="001A60A0"/>
    <w:p w14:paraId="7F0AEDFB" w14:textId="1EE5D09E" w:rsidR="00070257" w:rsidRDefault="00D651B1" w:rsidP="002B0C42">
      <w:pPr>
        <w:pStyle w:val="Heading4"/>
      </w:pPr>
      <w:r w:rsidRPr="00D651B1">
        <w:t>Solución</w:t>
      </w:r>
      <w:r>
        <w:t>:</w:t>
      </w:r>
    </w:p>
    <w:p w14:paraId="647F28F9" w14:textId="72E9671B" w:rsidR="00CB0AA2" w:rsidRPr="00FB6A65" w:rsidRDefault="00CB2D8C" w:rsidP="00317482">
      <w:pPr>
        <w:pStyle w:val="ListParagraph"/>
        <w:numPr>
          <w:ilvl w:val="0"/>
          <w:numId w:val="221"/>
        </w:num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A</m:t>
        </m:r>
      </m:oMath>
      <w:r w:rsidR="00CB0AA2" w:rsidRPr="00FB6A65">
        <w:rPr>
          <w:rFonts w:eastAsiaTheme="minorEastAsia"/>
          <w:b/>
          <w:bCs/>
        </w:rPr>
        <w:t xml:space="preserve"> </w:t>
      </w:r>
      <w:r w:rsidR="00CB0AA2" w:rsidRPr="00CB2D8C">
        <w:rPr>
          <w:rFonts w:eastAsiaTheme="minorEastAsia"/>
        </w:rPr>
        <w:t>es</w:t>
      </w:r>
      <w:r w:rsidR="00CB0AA2" w:rsidRPr="00FB6A65">
        <w:rPr>
          <w:rFonts w:eastAsiaTheme="minorEastAsia"/>
          <w:b/>
          <w:bCs/>
        </w:rPr>
        <w:t xml:space="preserve"> antisimétrica:</w:t>
      </w:r>
    </w:p>
    <w:p w14:paraId="652C0315" w14:textId="7E2B0335" w:rsidR="00CB0AA2" w:rsidRPr="00CB0AA2" w:rsidRDefault="001D51B1" w:rsidP="002B0C4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7DA76F01" w14:textId="583463CA" w:rsidR="00C272F4" w:rsidRPr="00781812" w:rsidRDefault="00CB2D8C" w:rsidP="00317482">
      <w:pPr>
        <w:pStyle w:val="ListParagraph"/>
        <w:numPr>
          <w:ilvl w:val="0"/>
          <w:numId w:val="221"/>
        </w:num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B</m:t>
        </m:r>
      </m:oMath>
      <w:r w:rsidR="005E4D71" w:rsidRPr="00781812">
        <w:rPr>
          <w:rFonts w:eastAsiaTheme="minorEastAsia"/>
          <w:b/>
          <w:bCs/>
        </w:rPr>
        <w:t xml:space="preserve"> </w:t>
      </w:r>
      <w:r w:rsidR="005E4D71" w:rsidRPr="00CB2D8C">
        <w:rPr>
          <w:rFonts w:eastAsiaTheme="minorEastAsia"/>
        </w:rPr>
        <w:t>es</w:t>
      </w:r>
      <w:r w:rsidR="00B61EF0" w:rsidRPr="00781812">
        <w:rPr>
          <w:rFonts w:eastAsiaTheme="minorEastAsia"/>
          <w:b/>
          <w:bCs/>
        </w:rPr>
        <w:t xml:space="preserve"> simétrica:</w:t>
      </w:r>
    </w:p>
    <w:p w14:paraId="4D339D07" w14:textId="77777777" w:rsidR="005E4D71" w:rsidRDefault="005E4D71" w:rsidP="005E4D7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34B37CB8" w14:textId="72C0AC53" w:rsidR="00AD13EE" w:rsidRPr="00DE7FEF" w:rsidRDefault="00AD13EE" w:rsidP="00317482">
      <w:pPr>
        <w:pStyle w:val="ListParagraph"/>
        <w:numPr>
          <w:ilvl w:val="0"/>
          <w:numId w:val="221"/>
        </w:numPr>
        <w:rPr>
          <w:rFonts w:eastAsiaTheme="minorEastAsia"/>
          <w:b/>
          <w:bCs/>
          <w:color w:val="EE0000"/>
        </w:rPr>
      </w:pPr>
      <w:r w:rsidRPr="00781812">
        <w:rPr>
          <w:b/>
          <w:bCs/>
        </w:rPr>
        <w:t>Q:</w:t>
      </w:r>
      <w:r>
        <w:t xml:space="preserve"> ¿Qué significa que </w:t>
      </w:r>
      <m:oMath>
        <m:r>
          <w:rPr>
            <w:rFonts w:ascii="Cambria Math" w:hAnsi="Cambria Math"/>
          </w:rPr>
          <m:t>A y B</m:t>
        </m:r>
      </m:oMath>
      <w:r>
        <w:t xml:space="preserve"> </w:t>
      </w:r>
      <w:r w:rsidRPr="00781812">
        <w:rPr>
          <w:b/>
          <w:bCs/>
          <w:color w:val="EE0000"/>
        </w:rPr>
        <w:t>conmutan</w:t>
      </w:r>
      <w:r>
        <w:t>?</w:t>
      </w:r>
      <w:r>
        <w:br/>
      </w:r>
      <w:r w:rsidRPr="00781812">
        <w:rPr>
          <w:b/>
          <w:bCs/>
        </w:rPr>
        <w:t>A:</w:t>
      </w:r>
      <w:r>
        <w:t xml:space="preserve"> </w:t>
      </w:r>
      <w:r w:rsidR="00781812">
        <w:br/>
      </w: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</w:rPr>
            <m:t>AB = BA</m:t>
          </m:r>
        </m:oMath>
      </m:oMathPara>
    </w:p>
    <w:p w14:paraId="548A4FB6" w14:textId="622DCFD7" w:rsidR="00637B56" w:rsidRPr="001101DA" w:rsidRDefault="00637B56" w:rsidP="00317482">
      <w:pPr>
        <w:pStyle w:val="ListParagraph"/>
        <w:numPr>
          <w:ilvl w:val="0"/>
          <w:numId w:val="221"/>
        </w:numPr>
        <w:rPr>
          <w:rFonts w:eastAsiaTheme="minorEastAsia"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AB</m:t>
        </m:r>
      </m:oMath>
      <w:r w:rsidRPr="001101DA">
        <w:rPr>
          <w:rFonts w:eastAsiaTheme="minorEastAsia"/>
        </w:rPr>
        <w:t xml:space="preserve"> es </w:t>
      </w:r>
      <w:r w:rsidRPr="001101DA">
        <w:rPr>
          <w:rFonts w:eastAsiaTheme="minorEastAsia"/>
          <w:b/>
          <w:bCs/>
        </w:rPr>
        <w:t>antisimétrica</w:t>
      </w:r>
      <w:r w:rsidRPr="001101DA">
        <w:rPr>
          <w:rFonts w:eastAsiaTheme="minorEastAsia"/>
        </w:rPr>
        <w:t>:</w:t>
      </w:r>
      <w:r w:rsidR="001101DA">
        <w:rPr>
          <w:rFonts w:eastAsiaTheme="minorEastAsia"/>
        </w:rPr>
        <w:br/>
      </w: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59AC4453" w14:textId="58E2DDDB" w:rsidR="0082294F" w:rsidRDefault="0082294F" w:rsidP="00317482">
      <w:pPr>
        <w:pStyle w:val="ListParagraph"/>
        <w:numPr>
          <w:ilvl w:val="0"/>
          <w:numId w:val="221"/>
        </w:numPr>
        <w:rPr>
          <w:rFonts w:eastAsiaTheme="minorEastAsia"/>
        </w:rPr>
      </w:pPr>
      <w:r>
        <w:rPr>
          <w:rFonts w:eastAsiaTheme="minorEastAsia"/>
        </w:rPr>
        <w:t>Sabemos:</w:t>
      </w:r>
    </w:p>
    <w:p w14:paraId="6C803D2C" w14:textId="602B7DA9" w:rsidR="0082294F" w:rsidRPr="00D07E80" w:rsidRDefault="003B4426" w:rsidP="0082294F">
      <w:pPr>
        <w:pStyle w:val="ListParagraph"/>
        <w:ind w:left="360"/>
        <w:rPr>
          <w:rFonts w:eastAsiaTheme="minorEastAsia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</w:rPr>
                    <m:t>XY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</w:rPr>
                <m:t>T</m:t>
              </m:r>
            </m:sup>
          </m:sSup>
        </m:oMath>
      </m:oMathPara>
    </w:p>
    <w:p w14:paraId="580D6D15" w14:textId="52524BCF" w:rsidR="00F6428C" w:rsidRDefault="00C2422D" w:rsidP="00317482">
      <w:pPr>
        <w:pStyle w:val="ListParagraph"/>
        <w:numPr>
          <w:ilvl w:val="0"/>
          <w:numId w:val="221"/>
        </w:numPr>
        <w:rPr>
          <w:rFonts w:eastAsiaTheme="minorEastAsia"/>
        </w:rPr>
      </w:pPr>
      <w:r>
        <w:rPr>
          <w:rFonts w:eastAsiaTheme="minorEastAsia"/>
        </w:rPr>
        <w:t>Hacemos los 2 caminos:</w:t>
      </w:r>
    </w:p>
    <w:p w14:paraId="56E8EDBC" w14:textId="1BEB16C2" w:rsidR="00C2422D" w:rsidRDefault="00C2422D" w:rsidP="00C2422D">
      <w:pPr>
        <w:pStyle w:val="ListParagraph"/>
        <w:numPr>
          <w:ilvl w:val="1"/>
          <w:numId w:val="221"/>
        </w:numPr>
        <w:rPr>
          <w:rFonts w:eastAsiaTheme="minorEastAsia"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AB</m:t>
        </m:r>
      </m:oMath>
      <w:r w:rsidRPr="001101DA">
        <w:rPr>
          <w:rFonts w:eastAsiaTheme="minorEastAsia"/>
        </w:rPr>
        <w:t xml:space="preserve"> es </w:t>
      </w:r>
      <w:r w:rsidRPr="001101DA">
        <w:rPr>
          <w:rFonts w:eastAsiaTheme="minorEastAsia"/>
          <w:b/>
          <w:bCs/>
        </w:rPr>
        <w:t>antisimétrica</w:t>
      </w:r>
      <w:r w:rsidRPr="001101DA">
        <w:rPr>
          <w:rFonts w:eastAsiaTheme="minorEastAsia"/>
        </w:rPr>
        <w:t>:</w:t>
      </w:r>
    </w:p>
    <w:p w14:paraId="12822CE6" w14:textId="559FB788" w:rsidR="00C2422D" w:rsidRPr="00C8477A" w:rsidRDefault="003B4426" w:rsidP="00C2422D">
      <w:pPr>
        <w:pStyle w:val="ListParagrap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BA</m:t>
          </m:r>
        </m:oMath>
      </m:oMathPara>
    </w:p>
    <w:p w14:paraId="12A1D4F5" w14:textId="6E90DC86" w:rsidR="00C8477A" w:rsidRPr="00797650" w:rsidRDefault="00797650" w:rsidP="00C8477A">
      <w:pPr>
        <w:pStyle w:val="ListParagraph"/>
        <w:numPr>
          <w:ilvl w:val="1"/>
          <w:numId w:val="221"/>
        </w:numPr>
        <w:rPr>
          <w:rFonts w:eastAsiaTheme="minorEastAsia"/>
        </w:rPr>
      </w:pPr>
      <m:oMath>
        <m:r>
          <w:rPr>
            <w:rFonts w:ascii="Cambria Math" w:hAnsi="Cambria Math"/>
          </w:rPr>
          <m:t>A y B</m:t>
        </m:r>
      </m:oMath>
      <w:r>
        <w:t xml:space="preserve"> </w:t>
      </w:r>
      <w:r w:rsidRPr="00797650">
        <w:rPr>
          <w:b/>
          <w:bCs/>
        </w:rPr>
        <w:t>conmutan:</w:t>
      </w:r>
    </w:p>
    <w:p w14:paraId="51E7BCE3" w14:textId="0F115714" w:rsidR="00797650" w:rsidRPr="00992408" w:rsidRDefault="00992408" w:rsidP="00797650">
      <w:pPr>
        <w:pStyle w:val="ListParagraph"/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AB = BA=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20606AF6" w14:textId="16A082D0" w:rsidR="00C448A7" w:rsidRDefault="00C448A7" w:rsidP="009027F2">
      <w:pPr>
        <w:rPr>
          <w:rFonts w:eastAsiaTheme="minorEastAsia"/>
        </w:rPr>
      </w:pPr>
    </w:p>
    <w:p w14:paraId="7D2419D1" w14:textId="2018B689" w:rsidR="00F97436" w:rsidRDefault="00F97436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D75BE75" w14:textId="2E8FE1E6" w:rsidR="00F97436" w:rsidRPr="00DF20A2" w:rsidRDefault="00F97436" w:rsidP="00AF3968">
      <w:pPr>
        <w:pStyle w:val="Heading2"/>
      </w:pPr>
      <w:r>
        <w:lastRenderedPageBreak/>
        <w:t>5</w:t>
      </w:r>
      <w:r w:rsidRPr="00DF20A2">
        <w:t>) QUÉ ME LLEVARÍA AL EXAMEN Y LISTA DE PROBLEMAS:</w:t>
      </w:r>
    </w:p>
    <w:p w14:paraId="09187815" w14:textId="77777777" w:rsidR="00F97436" w:rsidRPr="00DF20A2" w:rsidRDefault="00F97436" w:rsidP="00E041CF">
      <w:pPr>
        <w:pStyle w:val="Heading3"/>
      </w:pPr>
      <w:r w:rsidRPr="00DF20A2">
        <w:t>a. Qué me llevaría sí o sí</w:t>
      </w:r>
    </w:p>
    <w:p w14:paraId="3B1116CE" w14:textId="77777777" w:rsidR="002951E7" w:rsidRDefault="0049441B" w:rsidP="00317482">
      <w:pPr>
        <w:pStyle w:val="ListParagraph"/>
        <w:numPr>
          <w:ilvl w:val="0"/>
          <w:numId w:val="234"/>
        </w:numPr>
        <w:spacing w:after="40"/>
      </w:pPr>
      <w:r w:rsidRPr="000A680F">
        <w:t xml:space="preserve">Saber </w:t>
      </w:r>
      <w:r w:rsidRPr="007069BE">
        <w:rPr>
          <w:b/>
          <w:bCs/>
        </w:rPr>
        <w:t>identificar</w:t>
      </w:r>
      <w:r w:rsidRPr="000A680F">
        <w:t xml:space="preserve"> tipos de </w:t>
      </w:r>
      <w:r w:rsidRPr="007069BE">
        <w:rPr>
          <w:b/>
          <w:bCs/>
        </w:rPr>
        <w:t>matrices</w:t>
      </w:r>
      <w:r w:rsidRPr="000A680F">
        <w:t xml:space="preserve">: </w:t>
      </w:r>
    </w:p>
    <w:p w14:paraId="617EEF88" w14:textId="12378B68" w:rsidR="002951E7" w:rsidRPr="002951E7" w:rsidRDefault="002951E7" w:rsidP="002951E7">
      <w:pPr>
        <w:pStyle w:val="ListParagraph"/>
        <w:numPr>
          <w:ilvl w:val="1"/>
          <w:numId w:val="234"/>
        </w:numPr>
        <w:spacing w:after="40"/>
      </w:pPr>
      <w:r>
        <w:rPr>
          <w:b/>
          <w:bCs/>
        </w:rPr>
        <w:t>N</w:t>
      </w:r>
      <w:r w:rsidR="0049441B" w:rsidRPr="0074073E">
        <w:rPr>
          <w:b/>
          <w:bCs/>
        </w:rPr>
        <w:t>ula</w:t>
      </w:r>
      <w:r w:rsidR="003066CA">
        <w:rPr>
          <w:b/>
          <w:bCs/>
        </w:rPr>
        <w:t xml:space="preserve">: </w:t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m:oMath>
        <m:r>
          <w:rPr>
            <w:rFonts w:ascii="Cambria Math" w:hAnsi="Cambria Math"/>
          </w:rPr>
          <m:t>0</m:t>
        </m:r>
      </m:oMath>
    </w:p>
    <w:p w14:paraId="263DE8B8" w14:textId="2A0162C9" w:rsidR="002951E7" w:rsidRPr="002951E7" w:rsidRDefault="002951E7" w:rsidP="002951E7">
      <w:pPr>
        <w:pStyle w:val="ListParagraph"/>
        <w:numPr>
          <w:ilvl w:val="1"/>
          <w:numId w:val="234"/>
        </w:numPr>
        <w:spacing w:after="40"/>
      </w:pPr>
      <w:r>
        <w:rPr>
          <w:b/>
          <w:bCs/>
        </w:rPr>
        <w:t>I</w:t>
      </w:r>
      <w:r w:rsidR="0049441B" w:rsidRPr="0074073E">
        <w:rPr>
          <w:b/>
          <w:bCs/>
        </w:rPr>
        <w:t>dentidad</w:t>
      </w:r>
      <w:r w:rsidR="003066CA">
        <w:rPr>
          <w:b/>
          <w:bCs/>
        </w:rPr>
        <w:t>:</w:t>
      </w:r>
      <w:r w:rsidR="002E124B">
        <w:rPr>
          <w:b/>
          <w:bCs/>
        </w:rPr>
        <w:t xml:space="preserve"> </w:t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m:oMath>
        <m:r>
          <w:rPr>
            <w:rFonts w:ascii="Cambria Math" w:hAnsi="Cambria Math"/>
          </w:rPr>
          <m:t>I</m:t>
        </m:r>
      </m:oMath>
    </w:p>
    <w:p w14:paraId="669B2D9D" w14:textId="3729E689" w:rsidR="002951E7" w:rsidRPr="002E124B" w:rsidRDefault="002951E7" w:rsidP="002951E7">
      <w:pPr>
        <w:pStyle w:val="ListParagraph"/>
        <w:numPr>
          <w:ilvl w:val="1"/>
          <w:numId w:val="234"/>
        </w:numPr>
        <w:spacing w:after="40"/>
      </w:pPr>
      <w:r w:rsidRPr="00DF044A">
        <w:rPr>
          <w:b/>
          <w:bCs/>
        </w:rPr>
        <w:t>T</w:t>
      </w:r>
      <w:r w:rsidR="005444C1" w:rsidRPr="0074073E">
        <w:rPr>
          <w:b/>
          <w:bCs/>
        </w:rPr>
        <w:t>riangular</w:t>
      </w:r>
      <w:r w:rsidR="003066CA">
        <w:rPr>
          <w:b/>
          <w:bCs/>
        </w:rPr>
        <w:t>:</w:t>
      </w:r>
    </w:p>
    <w:p w14:paraId="68CDE4AD" w14:textId="2F17FC5B" w:rsidR="002E124B" w:rsidRPr="002E124B" w:rsidRDefault="002E124B" w:rsidP="002E124B">
      <w:pPr>
        <w:pStyle w:val="ListParagraph"/>
        <w:numPr>
          <w:ilvl w:val="2"/>
          <w:numId w:val="234"/>
        </w:numPr>
        <w:spacing w:after="40"/>
      </w:pPr>
      <w:r>
        <w:rPr>
          <w:b/>
          <w:bCs/>
        </w:rPr>
        <w:t>Triangular superior</w:t>
      </w:r>
    </w:p>
    <w:p w14:paraId="144DFA48" w14:textId="65552FEC" w:rsidR="002E124B" w:rsidRPr="002951E7" w:rsidRDefault="002E124B" w:rsidP="002E124B">
      <w:pPr>
        <w:pStyle w:val="ListParagraph"/>
        <w:numPr>
          <w:ilvl w:val="2"/>
          <w:numId w:val="234"/>
        </w:numPr>
        <w:spacing w:after="40"/>
      </w:pPr>
      <w:r>
        <w:rPr>
          <w:b/>
          <w:bCs/>
        </w:rPr>
        <w:t>Triangular inferior</w:t>
      </w:r>
    </w:p>
    <w:p w14:paraId="475622FE" w14:textId="2E0FEAB1" w:rsidR="002951E7" w:rsidRPr="002951E7" w:rsidRDefault="002951E7" w:rsidP="002951E7">
      <w:pPr>
        <w:pStyle w:val="ListParagraph"/>
        <w:numPr>
          <w:ilvl w:val="1"/>
          <w:numId w:val="234"/>
        </w:numPr>
        <w:spacing w:after="40"/>
      </w:pPr>
      <w:r>
        <w:rPr>
          <w:b/>
          <w:bCs/>
        </w:rPr>
        <w:t>T</w:t>
      </w:r>
      <w:r w:rsidR="00D537CD" w:rsidRPr="0074073E">
        <w:rPr>
          <w:b/>
          <w:bCs/>
        </w:rPr>
        <w:t>raspuesta</w:t>
      </w:r>
      <w:r w:rsidR="003066CA">
        <w:rPr>
          <w:b/>
          <w:bCs/>
        </w:rPr>
        <w:t>:</w:t>
      </w:r>
      <w:r w:rsidR="002E124B">
        <w:rPr>
          <w:b/>
          <w:bCs/>
        </w:rPr>
        <w:t xml:space="preserve"> </w:t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m:oMath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076C9CF9" w14:textId="2C1431C3" w:rsidR="00C84198" w:rsidRDefault="00C84198" w:rsidP="00C84198">
      <w:pPr>
        <w:pStyle w:val="ListParagraph"/>
        <w:numPr>
          <w:ilvl w:val="1"/>
          <w:numId w:val="234"/>
        </w:numPr>
        <w:spacing w:after="40"/>
      </w:pPr>
      <w:r w:rsidRPr="002951E7">
        <w:rPr>
          <w:b/>
          <w:bCs/>
        </w:rPr>
        <w:t>S</w:t>
      </w:r>
      <w:r w:rsidRPr="0074073E">
        <w:rPr>
          <w:b/>
          <w:bCs/>
        </w:rPr>
        <w:t>imétrica</w:t>
      </w:r>
      <w:r>
        <w:rPr>
          <w:b/>
          <w:bCs/>
        </w:rPr>
        <w:t xml:space="preserve">: </w:t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m:oMath>
        <m: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131E2B37" w14:textId="376D994A" w:rsidR="00C84198" w:rsidRPr="00C84198" w:rsidRDefault="00C84198" w:rsidP="00C84198">
      <w:pPr>
        <w:pStyle w:val="ListParagraph"/>
        <w:numPr>
          <w:ilvl w:val="1"/>
          <w:numId w:val="234"/>
        </w:numPr>
        <w:spacing w:after="40"/>
      </w:pPr>
      <w:r>
        <w:rPr>
          <w:b/>
          <w:bCs/>
        </w:rPr>
        <w:t>A</w:t>
      </w:r>
      <w:r w:rsidRPr="0074073E">
        <w:rPr>
          <w:b/>
          <w:bCs/>
        </w:rPr>
        <w:t>ntisimétrica</w:t>
      </w:r>
      <w:r>
        <w:rPr>
          <w:b/>
          <w:bCs/>
        </w:rPr>
        <w:t xml:space="preserve">: </w:t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m:oMath>
        <m: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-A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1FE5C048" w14:textId="13B6DBD3" w:rsidR="002951E7" w:rsidRPr="002951E7" w:rsidRDefault="002951E7" w:rsidP="002951E7">
      <w:pPr>
        <w:pStyle w:val="ListParagraph"/>
        <w:numPr>
          <w:ilvl w:val="1"/>
          <w:numId w:val="234"/>
        </w:numPr>
        <w:spacing w:after="40"/>
      </w:pPr>
      <w:r w:rsidRPr="002951E7">
        <w:rPr>
          <w:b/>
          <w:bCs/>
        </w:rPr>
        <w:t>T</w:t>
      </w:r>
      <w:r w:rsidR="00D537CD" w:rsidRPr="0074073E">
        <w:rPr>
          <w:b/>
          <w:bCs/>
        </w:rPr>
        <w:t>raspuesta conjugada</w:t>
      </w:r>
      <w:r w:rsidR="003066CA">
        <w:rPr>
          <w:b/>
          <w:bCs/>
        </w:rPr>
        <w:t>:</w:t>
      </w:r>
      <w:r w:rsidR="002E124B">
        <w:rPr>
          <w:b/>
          <w:bCs/>
        </w:rPr>
        <w:t xml:space="preserve"> </w:t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</w:p>
    <w:p w14:paraId="2AD5A9FA" w14:textId="7D537F50" w:rsidR="002951E7" w:rsidRDefault="002951E7" w:rsidP="002951E7">
      <w:pPr>
        <w:pStyle w:val="ListParagraph"/>
        <w:numPr>
          <w:ilvl w:val="1"/>
          <w:numId w:val="234"/>
        </w:numPr>
        <w:spacing w:after="40"/>
      </w:pPr>
      <w:r>
        <w:rPr>
          <w:b/>
          <w:bCs/>
        </w:rPr>
        <w:t>H</w:t>
      </w:r>
      <w:r w:rsidR="00D537CD" w:rsidRPr="0074073E">
        <w:rPr>
          <w:b/>
          <w:bCs/>
        </w:rPr>
        <w:t>er</w:t>
      </w:r>
      <w:r w:rsidR="00D537CD" w:rsidRPr="003D2516">
        <w:rPr>
          <w:b/>
          <w:bCs/>
          <w:color w:val="EE0000"/>
        </w:rPr>
        <w:t>mítica</w:t>
      </w:r>
      <w:r w:rsidR="003066CA">
        <w:rPr>
          <w:b/>
          <w:bCs/>
        </w:rPr>
        <w:t>:</w:t>
      </w:r>
      <w:r w:rsidR="00DF044A">
        <w:rPr>
          <w:b/>
          <w:bCs/>
        </w:rPr>
        <w:t xml:space="preserve"> </w:t>
      </w:r>
      <w:r w:rsidR="0047464B">
        <w:rPr>
          <w:b/>
          <w:bCs/>
        </w:rPr>
        <w:tab/>
      </w:r>
      <w:r w:rsidR="0047464B">
        <w:rPr>
          <w:b/>
          <w:bCs/>
        </w:rPr>
        <w:tab/>
      </w:r>
      <w:r w:rsidR="0047464B">
        <w:rPr>
          <w:b/>
          <w:bCs/>
        </w:rPr>
        <w:tab/>
      </w:r>
      <w:r w:rsidR="0047464B">
        <w:rPr>
          <w:b/>
          <w:bCs/>
        </w:rPr>
        <w:tab/>
      </w:r>
      <m:oMath>
        <m: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*</m:t>
            </m:r>
          </m:sup>
        </m:sSup>
      </m:oMath>
    </w:p>
    <w:p w14:paraId="1658C85F" w14:textId="6528B111" w:rsidR="002951E7" w:rsidRPr="002951E7" w:rsidRDefault="002951E7" w:rsidP="002951E7">
      <w:pPr>
        <w:pStyle w:val="ListParagraph"/>
        <w:numPr>
          <w:ilvl w:val="1"/>
          <w:numId w:val="234"/>
        </w:numPr>
        <w:spacing w:after="40"/>
      </w:pPr>
      <w:r w:rsidRPr="00A15428">
        <w:rPr>
          <w:b/>
          <w:bCs/>
          <w:color w:val="EE0000"/>
        </w:rPr>
        <w:t>I</w:t>
      </w:r>
      <w:r w:rsidR="0049441B" w:rsidRPr="00A15428">
        <w:rPr>
          <w:b/>
          <w:bCs/>
          <w:color w:val="EE0000"/>
        </w:rPr>
        <w:t>dem</w:t>
      </w:r>
      <w:r w:rsidR="0049441B" w:rsidRPr="005444C1">
        <w:rPr>
          <w:b/>
          <w:bCs/>
        </w:rPr>
        <w:t>potente</w:t>
      </w:r>
      <w:r w:rsidR="003066CA">
        <w:rPr>
          <w:b/>
          <w:bCs/>
        </w:rPr>
        <w:t>:</w:t>
      </w:r>
      <w:r w:rsidR="003D466E">
        <w:rPr>
          <w:b/>
          <w:bCs/>
        </w:rPr>
        <w:t xml:space="preserve"> </w:t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color w:val="EE0000"/>
          </w:rPr>
          <m:t>A</m:t>
        </m:r>
      </m:oMath>
    </w:p>
    <w:p w14:paraId="1DEC63E0" w14:textId="434645A3" w:rsidR="002951E7" w:rsidRPr="002951E7" w:rsidRDefault="002951E7" w:rsidP="002951E7">
      <w:pPr>
        <w:pStyle w:val="ListParagraph"/>
        <w:numPr>
          <w:ilvl w:val="1"/>
          <w:numId w:val="234"/>
        </w:numPr>
        <w:spacing w:after="40"/>
      </w:pPr>
      <w:r w:rsidRPr="00A15428">
        <w:rPr>
          <w:b/>
          <w:bCs/>
          <w:color w:val="EE0000"/>
        </w:rPr>
        <w:t>N</w:t>
      </w:r>
      <w:r w:rsidR="0049441B" w:rsidRPr="00A15428">
        <w:rPr>
          <w:b/>
          <w:bCs/>
          <w:color w:val="EE0000"/>
        </w:rPr>
        <w:t>il</w:t>
      </w:r>
      <w:r w:rsidR="0049441B" w:rsidRPr="005444C1">
        <w:rPr>
          <w:b/>
          <w:bCs/>
        </w:rPr>
        <w:t>potente</w:t>
      </w:r>
      <w:r w:rsidR="003066CA">
        <w:rPr>
          <w:b/>
          <w:bCs/>
        </w:rPr>
        <w:t>:</w:t>
      </w:r>
      <w:r w:rsidR="003D466E">
        <w:rPr>
          <w:b/>
          <w:bCs/>
        </w:rPr>
        <w:t xml:space="preserve"> </w:t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m:oMath>
        <m:r>
          <w:rPr>
            <w:rFonts w:ascii="Cambria Math" w:hAnsi="Cambria Math"/>
          </w:rPr>
          <m:t>∃k: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color w:val="EE0000"/>
          </w:rPr>
          <m:t>0</m:t>
        </m:r>
      </m:oMath>
    </w:p>
    <w:p w14:paraId="71A4380A" w14:textId="2E74A06E" w:rsidR="0049441B" w:rsidRPr="000A680F" w:rsidRDefault="002951E7" w:rsidP="002951E7">
      <w:pPr>
        <w:pStyle w:val="ListParagraph"/>
        <w:numPr>
          <w:ilvl w:val="1"/>
          <w:numId w:val="234"/>
        </w:numPr>
        <w:spacing w:after="40"/>
      </w:pPr>
      <w:r w:rsidRPr="00A15428">
        <w:rPr>
          <w:b/>
          <w:bCs/>
          <w:color w:val="EE0000"/>
        </w:rPr>
        <w:t>I</w:t>
      </w:r>
      <w:r w:rsidR="0049441B" w:rsidRPr="005444C1">
        <w:rPr>
          <w:b/>
          <w:bCs/>
        </w:rPr>
        <w:t>nvolutiva</w:t>
      </w:r>
      <w:r w:rsidR="003066CA">
        <w:t>:</w:t>
      </w:r>
      <w:r w:rsidR="003D466E">
        <w:t xml:space="preserve"> </w:t>
      </w:r>
      <w:r w:rsidR="0047464B">
        <w:rPr>
          <w:rFonts w:eastAsiaTheme="minorEastAsia"/>
        </w:rPr>
        <w:tab/>
      </w:r>
      <w:r w:rsidR="0047464B">
        <w:rPr>
          <w:rFonts w:eastAsiaTheme="minorEastAsia"/>
        </w:rPr>
        <w:tab/>
      </w:r>
      <w:r w:rsidR="0047464B">
        <w:rPr>
          <w:rFonts w:eastAsiaTheme="minorEastAsia"/>
        </w:rPr>
        <w:tab/>
      </w:r>
      <w:r w:rsidR="0047464B">
        <w:rPr>
          <w:rFonts w:eastAsiaTheme="minorEastAsia"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color w:val="EE0000"/>
          </w:rPr>
          <m:t>I</m:t>
        </m:r>
      </m:oMath>
    </w:p>
    <w:p w14:paraId="07CA73E5" w14:textId="77777777" w:rsidR="004C6252" w:rsidRDefault="0049441B" w:rsidP="00317482">
      <w:pPr>
        <w:pStyle w:val="ListParagraph"/>
        <w:numPr>
          <w:ilvl w:val="0"/>
          <w:numId w:val="234"/>
        </w:numPr>
        <w:spacing w:after="40"/>
      </w:pPr>
      <w:r w:rsidRPr="000A680F">
        <w:t>Operaciones con matrices</w:t>
      </w:r>
      <w:r w:rsidR="004C6252">
        <w:t>:</w:t>
      </w:r>
    </w:p>
    <w:p w14:paraId="3B615BD9" w14:textId="77777777" w:rsidR="008E08A4" w:rsidRDefault="004C6252" w:rsidP="004C6252">
      <w:pPr>
        <w:pStyle w:val="ListParagraph"/>
        <w:numPr>
          <w:ilvl w:val="1"/>
          <w:numId w:val="234"/>
        </w:numPr>
        <w:spacing w:after="40"/>
      </w:pPr>
      <w:r w:rsidRPr="007069BE">
        <w:rPr>
          <w:b/>
          <w:bCs/>
        </w:rPr>
        <w:t>S</w:t>
      </w:r>
      <w:r w:rsidR="0049441B" w:rsidRPr="007069BE">
        <w:rPr>
          <w:b/>
          <w:bCs/>
        </w:rPr>
        <w:t>uma</w:t>
      </w:r>
      <w:r w:rsidR="001F6901">
        <w:t xml:space="preserve">: </w:t>
      </w:r>
    </w:p>
    <w:p w14:paraId="61E44E8A" w14:textId="2894938E" w:rsidR="008E08A4" w:rsidRDefault="008E08A4" w:rsidP="008E08A4">
      <w:pPr>
        <w:pStyle w:val="ListParagraph"/>
        <w:numPr>
          <w:ilvl w:val="2"/>
          <w:numId w:val="234"/>
        </w:numPr>
        <w:spacing w:after="40"/>
      </w:pPr>
      <w:r>
        <w:t>A</w:t>
      </w:r>
      <w:r w:rsidR="001F6901">
        <w:t>sociativa</w:t>
      </w:r>
      <w:r>
        <w:t>.</w:t>
      </w:r>
      <w:r w:rsidR="00CC64C8">
        <w:tab/>
      </w:r>
      <w:r w:rsidR="00CC64C8">
        <w:tab/>
      </w:r>
      <w:r w:rsidR="00CC64C8">
        <w:tab/>
      </w:r>
      <m:oMath>
        <m:r>
          <w:rPr>
            <w:rFonts w:ascii="Cambria Math" w:eastAsiaTheme="minorEastAsia" w:hAnsi="Cambria Math"/>
          </w:rPr>
          <m:t>(A+B) + C = A+(B+C)</m:t>
        </m:r>
      </m:oMath>
    </w:p>
    <w:p w14:paraId="672B7E18" w14:textId="648F0F73" w:rsidR="008E08A4" w:rsidRDefault="008E08A4" w:rsidP="008E08A4">
      <w:pPr>
        <w:pStyle w:val="ListParagraph"/>
        <w:numPr>
          <w:ilvl w:val="2"/>
          <w:numId w:val="234"/>
        </w:numPr>
        <w:spacing w:after="40"/>
      </w:pPr>
      <w:r>
        <w:t>C</w:t>
      </w:r>
      <w:r w:rsidR="001F6901">
        <w:t>onmutativa</w:t>
      </w:r>
      <w:r>
        <w:t>:</w:t>
      </w:r>
      <w:r w:rsidR="00B20084">
        <w:tab/>
      </w:r>
      <w:r w:rsidR="00B20084">
        <w:tab/>
      </w:r>
      <m:oMath>
        <m:r>
          <w:rPr>
            <w:rFonts w:ascii="Cambria Math" w:eastAsiaTheme="minorEastAsia" w:hAnsi="Cambria Math"/>
          </w:rPr>
          <m:t>A+B = B+A</m:t>
        </m:r>
      </m:oMath>
    </w:p>
    <w:p w14:paraId="2AB24AC6" w14:textId="3C1BC84A" w:rsidR="008E08A4" w:rsidRDefault="008E08A4" w:rsidP="008E08A4">
      <w:pPr>
        <w:pStyle w:val="ListParagraph"/>
        <w:numPr>
          <w:ilvl w:val="2"/>
          <w:numId w:val="234"/>
        </w:numPr>
        <w:spacing w:after="40"/>
      </w:pPr>
      <w:r>
        <w:t>N</w:t>
      </w:r>
      <w:r w:rsidR="001F6901">
        <w:t>eutro</w:t>
      </w:r>
      <w:r>
        <w:t>:</w:t>
      </w:r>
      <w:r w:rsidR="006F7F67">
        <w:tab/>
      </w:r>
      <w:r w:rsidR="006F7F67">
        <w:tab/>
      </w:r>
      <w:r w:rsidR="006F7F67">
        <w:tab/>
      </w:r>
      <m:oMath>
        <m:r>
          <w:rPr>
            <w:rFonts w:ascii="Cambria Math" w:eastAsiaTheme="minorEastAsia" w:hAnsi="Cambria Math"/>
          </w:rPr>
          <m:t xml:space="preserve">A+0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Matriz Nula</m:t>
            </m:r>
          </m:e>
        </m:d>
        <m:r>
          <w:rPr>
            <w:rFonts w:ascii="Cambria Math" w:eastAsiaTheme="minorEastAsia" w:hAnsi="Cambria Math"/>
          </w:rPr>
          <m:t>=A</m:t>
        </m:r>
      </m:oMath>
    </w:p>
    <w:p w14:paraId="7494FA92" w14:textId="4F2DE188" w:rsidR="004C6252" w:rsidRDefault="008E08A4" w:rsidP="008E08A4">
      <w:pPr>
        <w:pStyle w:val="ListParagraph"/>
        <w:numPr>
          <w:ilvl w:val="2"/>
          <w:numId w:val="234"/>
        </w:numPr>
        <w:spacing w:after="40"/>
      </w:pPr>
      <w:r>
        <w:t>O</w:t>
      </w:r>
      <w:r w:rsidR="001F6901">
        <w:t>puesto</w:t>
      </w:r>
      <w:r>
        <w:t>:</w:t>
      </w:r>
      <w:r w:rsidR="00ED7CAF">
        <w:tab/>
      </w:r>
      <w:r w:rsidR="00ED7CAF">
        <w:tab/>
      </w:r>
      <w:r w:rsidR="00ED7CAF">
        <w:tab/>
      </w:r>
      <m:oMath>
        <m:r>
          <w:rPr>
            <w:rFonts w:ascii="Cambria Math" w:eastAsiaTheme="minorEastAsia" w:hAnsi="Cambria Math"/>
          </w:rPr>
          <m:t>A+(-A) = 0 (Matriz Nula)</m:t>
        </m:r>
      </m:oMath>
    </w:p>
    <w:p w14:paraId="2F24197B" w14:textId="77777777" w:rsidR="00476D27" w:rsidRDefault="004C6252" w:rsidP="004C6252">
      <w:pPr>
        <w:pStyle w:val="ListParagraph"/>
        <w:numPr>
          <w:ilvl w:val="1"/>
          <w:numId w:val="234"/>
        </w:numPr>
        <w:spacing w:after="40"/>
      </w:pPr>
      <w:r w:rsidRPr="007069BE">
        <w:rPr>
          <w:b/>
          <w:bCs/>
        </w:rPr>
        <w:t>P</w:t>
      </w:r>
      <w:r w:rsidR="0049441B" w:rsidRPr="007069BE">
        <w:rPr>
          <w:b/>
          <w:bCs/>
        </w:rPr>
        <w:t>roducto por escalar</w:t>
      </w:r>
      <w:r w:rsidR="0016662E">
        <w:t>:</w:t>
      </w:r>
      <w:r w:rsidR="00CA7346">
        <w:t xml:space="preserve"> </w:t>
      </w:r>
    </w:p>
    <w:p w14:paraId="6920FE5E" w14:textId="7AB7F6FB" w:rsidR="00476D27" w:rsidRDefault="00476D27" w:rsidP="00476D27">
      <w:pPr>
        <w:pStyle w:val="ListParagraph"/>
        <w:numPr>
          <w:ilvl w:val="2"/>
          <w:numId w:val="234"/>
        </w:numPr>
        <w:spacing w:after="40"/>
      </w:pPr>
      <w:r>
        <w:t>A</w:t>
      </w:r>
      <w:r w:rsidR="00CA7346">
        <w:t>sociativa</w:t>
      </w:r>
      <w:r w:rsidR="006A0302">
        <w:t>:</w:t>
      </w:r>
      <w:r w:rsidR="006A0302">
        <w:tab/>
      </w:r>
      <w:r w:rsidR="006A0302">
        <w:tab/>
      </w:r>
      <w:r w:rsidR="006A0302">
        <w:tab/>
      </w:r>
      <m:oMath>
        <m:r>
          <w:rPr>
            <w:rFonts w:ascii="Cambria Math" w:eastAsiaTheme="minorEastAsia" w:hAnsi="Cambria Math"/>
          </w:rPr>
          <m:t>(ab)A = a(bA)</m:t>
        </m:r>
      </m:oMath>
    </w:p>
    <w:p w14:paraId="18282A17" w14:textId="188246D0" w:rsidR="00476D27" w:rsidRDefault="00476D27" w:rsidP="00476D27">
      <w:pPr>
        <w:pStyle w:val="ListParagraph"/>
        <w:numPr>
          <w:ilvl w:val="2"/>
          <w:numId w:val="234"/>
        </w:numPr>
        <w:spacing w:after="40"/>
      </w:pPr>
      <w:r>
        <w:t>D</w:t>
      </w:r>
      <w:r w:rsidR="00CA7346">
        <w:t>istributiva</w:t>
      </w:r>
      <w:r w:rsidR="000F4C1A">
        <w:t>:</w:t>
      </w:r>
      <w:r w:rsidR="000F4C1A">
        <w:tab/>
      </w:r>
      <w:r w:rsidR="000F4C1A">
        <w:tab/>
      </w:r>
      <w:r w:rsidR="000F4C1A">
        <w:tab/>
      </w:r>
      <m:oMath>
        <m:r>
          <w:rPr>
            <w:rFonts w:ascii="Cambria Math" w:eastAsiaTheme="minorEastAsia" w:hAnsi="Cambria Math"/>
          </w:rPr>
          <m:t>A+B = B+A</m:t>
        </m:r>
      </m:oMath>
    </w:p>
    <w:p w14:paraId="16B86245" w14:textId="37A74D0D" w:rsidR="00476D27" w:rsidRDefault="00476D27" w:rsidP="00476D27">
      <w:pPr>
        <w:pStyle w:val="ListParagraph"/>
        <w:numPr>
          <w:ilvl w:val="3"/>
          <w:numId w:val="234"/>
        </w:numPr>
        <w:spacing w:after="40"/>
      </w:pPr>
      <w:r>
        <w:t>S</w:t>
      </w:r>
      <w:r w:rsidR="00FF6915">
        <w:t xml:space="preserve">uma de </w:t>
      </w:r>
      <w:r w:rsidR="00CA7346">
        <w:t>escalares</w:t>
      </w:r>
      <w:r w:rsidR="00B234C1">
        <w:t>:</w:t>
      </w:r>
      <w:r w:rsidR="00B234C1">
        <w:tab/>
      </w:r>
      <m:oMath>
        <m:r>
          <w:rPr>
            <w:rFonts w:ascii="Cambria Math" w:eastAsiaTheme="minorEastAsia" w:hAnsi="Cambria Math"/>
          </w:rPr>
          <m:t>(a+b)A = aA + bA</m:t>
        </m:r>
      </m:oMath>
    </w:p>
    <w:p w14:paraId="591A1CDE" w14:textId="545D8608" w:rsidR="00476D27" w:rsidRDefault="00476D27" w:rsidP="00476D27">
      <w:pPr>
        <w:pStyle w:val="ListParagraph"/>
        <w:numPr>
          <w:ilvl w:val="3"/>
          <w:numId w:val="234"/>
        </w:numPr>
        <w:spacing w:after="40"/>
      </w:pPr>
      <w:r>
        <w:t>S</w:t>
      </w:r>
      <w:r w:rsidR="00FF6915">
        <w:t xml:space="preserve">uma de </w:t>
      </w:r>
      <w:r w:rsidR="00CA7346">
        <w:t>matrices</w:t>
      </w:r>
      <w:r w:rsidR="00B234C1">
        <w:t>:</w:t>
      </w:r>
      <w:r w:rsidR="00B234C1">
        <w:tab/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</m:e>
        </m:d>
        <m:r>
          <w:rPr>
            <w:rFonts w:ascii="Cambria Math" w:eastAsiaTheme="minorEastAsia" w:hAnsi="Cambria Math"/>
          </w:rPr>
          <m:t>= aA + bB</m:t>
        </m:r>
      </m:oMath>
    </w:p>
    <w:p w14:paraId="242C5690" w14:textId="1D34C3FA" w:rsidR="004C6252" w:rsidRPr="00FD16D6" w:rsidRDefault="00476D27" w:rsidP="00476D27">
      <w:pPr>
        <w:pStyle w:val="ListParagraph"/>
        <w:numPr>
          <w:ilvl w:val="2"/>
          <w:numId w:val="234"/>
        </w:numPr>
        <w:spacing w:after="40"/>
      </w:pPr>
      <w:r>
        <w:t>E</w:t>
      </w:r>
      <w:r w:rsidR="00CA7346">
        <w:t>lemento unidad</w:t>
      </w:r>
      <w:r w:rsidR="003914E2">
        <w:t>:</w:t>
      </w:r>
      <w:r w:rsidR="003914E2">
        <w:tab/>
      </w:r>
      <w:r w:rsidR="003914E2">
        <w:tab/>
      </w:r>
      <m:oMath>
        <m:r>
          <w:rPr>
            <w:rFonts w:ascii="Cambria Math" w:eastAsiaTheme="minorEastAsia" w:hAnsi="Cambria Math"/>
          </w:rPr>
          <m:t>1*A = A</m:t>
        </m:r>
      </m:oMath>
    </w:p>
    <w:p w14:paraId="0299F148" w14:textId="64434859" w:rsidR="00FD16D6" w:rsidRPr="00FD16D6" w:rsidRDefault="00FD16D6" w:rsidP="00476D27">
      <w:pPr>
        <w:pStyle w:val="ListParagraph"/>
        <w:numPr>
          <w:ilvl w:val="2"/>
          <w:numId w:val="234"/>
        </w:numPr>
        <w:spacing w:after="40"/>
        <w:rPr>
          <w:b/>
          <w:bCs/>
        </w:rPr>
      </w:pPr>
      <w:r w:rsidRPr="00FD16D6">
        <w:rPr>
          <w:rFonts w:eastAsiaTheme="minorEastAsia"/>
          <w:b/>
          <w:bCs/>
        </w:rPr>
        <w:t>Nota:</w:t>
      </w:r>
    </w:p>
    <w:p w14:paraId="2E363C7F" w14:textId="05E75549" w:rsidR="0016662E" w:rsidRDefault="0016662E" w:rsidP="0016662E">
      <w:pPr>
        <w:pStyle w:val="ListParagraph"/>
        <w:spacing w:after="40"/>
        <w:ind w:left="1440"/>
      </w:pPr>
      <m:oMathPara>
        <m:oMath>
          <m:r>
            <w:rPr>
              <w:rFonts w:ascii="Cambria Math" w:eastAsiaTheme="minorEastAsia" w:hAnsi="Cambria Math"/>
              <w:lang w:val="en-US"/>
            </w:rPr>
            <m:t>λA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ij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 xml:space="preserve">,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lang w:val="en-US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1m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2m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phant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 </m:t>
                        </m:r>
                      </m:e>
                    </m:phant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phant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 </m:t>
                        </m:r>
                      </m:e>
                    </m:phant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⋱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phant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 </m:t>
                        </m:r>
                      </m:e>
                    </m:phant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nm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⋯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1m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21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⋯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2m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phant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 </m:t>
                        </m:r>
                      </m:e>
                    </m:phant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phant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 </m:t>
                        </m:r>
                      </m:e>
                    </m:phant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⋱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phant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 </m:t>
                        </m:r>
                      </m:e>
                    </m:phant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n1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⋯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nm</m:t>
                        </m:r>
                      </m:sub>
                    </m:sSub>
                  </m:e>
                </m:mr>
              </m:m>
            </m:e>
          </m:d>
        </m:oMath>
      </m:oMathPara>
    </w:p>
    <w:p w14:paraId="1792DF3C" w14:textId="77777777" w:rsidR="00476D27" w:rsidRDefault="004C6252" w:rsidP="004C6252">
      <w:pPr>
        <w:pStyle w:val="ListParagraph"/>
        <w:numPr>
          <w:ilvl w:val="1"/>
          <w:numId w:val="234"/>
        </w:numPr>
        <w:spacing w:after="40"/>
      </w:pPr>
      <w:r w:rsidRPr="007069BE">
        <w:rPr>
          <w:b/>
          <w:bCs/>
        </w:rPr>
        <w:t>P</w:t>
      </w:r>
      <w:r w:rsidR="0049441B" w:rsidRPr="007069BE">
        <w:rPr>
          <w:b/>
          <w:bCs/>
        </w:rPr>
        <w:t>roducto matricial</w:t>
      </w:r>
      <w:r w:rsidR="00C82E54">
        <w:t xml:space="preserve">: </w:t>
      </w:r>
    </w:p>
    <w:p w14:paraId="4179BE81" w14:textId="77777777" w:rsidR="00476D27" w:rsidRDefault="00476D27" w:rsidP="00476D27">
      <w:pPr>
        <w:pStyle w:val="ListParagraph"/>
        <w:numPr>
          <w:ilvl w:val="2"/>
          <w:numId w:val="234"/>
        </w:numPr>
        <w:spacing w:after="40"/>
      </w:pPr>
      <w:r>
        <w:t>A</w:t>
      </w:r>
      <w:r w:rsidR="00C82E54">
        <w:t xml:space="preserve">sociativa </w:t>
      </w:r>
    </w:p>
    <w:p w14:paraId="1A514390" w14:textId="06BF98A1" w:rsidR="00476D27" w:rsidRDefault="00476D27" w:rsidP="00476D27">
      <w:pPr>
        <w:pStyle w:val="ListParagraph"/>
        <w:numPr>
          <w:ilvl w:val="3"/>
          <w:numId w:val="234"/>
        </w:numPr>
        <w:spacing w:after="40"/>
      </w:pPr>
      <w:r>
        <w:t>M</w:t>
      </w:r>
      <w:r w:rsidR="00C82E54">
        <w:t>atrices</w:t>
      </w:r>
      <w:r w:rsidR="00971876">
        <w:t>:</w:t>
      </w:r>
      <w:r w:rsidR="00971876">
        <w:tab/>
      </w:r>
      <w:r w:rsidR="00971876">
        <w:tab/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AB</m:t>
            </m:r>
          </m:e>
        </m:d>
        <m:r>
          <w:rPr>
            <w:rFonts w:ascii="Cambria Math" w:eastAsiaTheme="minorEastAsia" w:hAnsi="Cambria Math"/>
          </w:rPr>
          <m:t>C = 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BC</m:t>
            </m:r>
          </m:e>
        </m:d>
      </m:oMath>
    </w:p>
    <w:p w14:paraId="49DEBA39" w14:textId="18CC51A3" w:rsidR="00476D27" w:rsidRPr="00E97226" w:rsidRDefault="00476D27" w:rsidP="00476D27">
      <w:pPr>
        <w:pStyle w:val="ListParagraph"/>
        <w:numPr>
          <w:ilvl w:val="3"/>
          <w:numId w:val="234"/>
        </w:numPr>
        <w:spacing w:after="40"/>
      </w:pPr>
      <w:r>
        <w:t>E</w:t>
      </w:r>
      <w:r w:rsidR="00C82E54">
        <w:t>scalares</w:t>
      </w:r>
      <w:r w:rsidR="00971876">
        <w:t>:</w:t>
      </w:r>
      <w:r w:rsidR="00971876">
        <w:tab/>
      </w:r>
      <w:r w:rsidR="00971876">
        <w:tab/>
      </w:r>
      <m:oMath>
        <m:r>
          <w:rPr>
            <w:rFonts w:ascii="Cambria Math" w:eastAsiaTheme="minorEastAsia" w:hAnsi="Cambria Math"/>
          </w:rPr>
          <m:t>a(AB) = (aA)B</m:t>
        </m:r>
      </m:oMath>
    </w:p>
    <w:p w14:paraId="78ADBF7E" w14:textId="1B9EA36D" w:rsidR="00E97226" w:rsidRPr="00705792" w:rsidRDefault="00E97226" w:rsidP="00476D27">
      <w:pPr>
        <w:pStyle w:val="ListParagraph"/>
        <w:numPr>
          <w:ilvl w:val="3"/>
          <w:numId w:val="234"/>
        </w:numPr>
        <w:spacing w:after="40"/>
      </w:pPr>
      <w:r>
        <w:rPr>
          <w:rFonts w:eastAsiaTheme="minorEastAsia"/>
        </w:rPr>
        <w:t>Traspuesta: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p>
          <m:sSup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</w:rPr>
                  <m:t>ABC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</w:rPr>
          <m:t xml:space="preserve"> = 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T</m:t>
            </m:r>
          </m:sup>
        </m:sSup>
      </m:oMath>
    </w:p>
    <w:p w14:paraId="6714C64F" w14:textId="62113BAB" w:rsidR="00705792" w:rsidRDefault="00705792" w:rsidP="00476D27">
      <w:pPr>
        <w:pStyle w:val="ListParagraph"/>
        <w:numPr>
          <w:ilvl w:val="3"/>
          <w:numId w:val="234"/>
        </w:numPr>
        <w:spacing w:after="40"/>
      </w:pPr>
      <w:r w:rsidRPr="00D32970">
        <w:rPr>
          <w:rFonts w:eastAsiaTheme="minorEastAsia"/>
        </w:rPr>
        <w:t>Inversa:</w:t>
      </w:r>
      <w:r>
        <w:rPr>
          <w:rFonts w:eastAsiaTheme="minorEastAsia"/>
          <w:b/>
          <w:bCs/>
          <w:color w:val="EE0000"/>
        </w:rPr>
        <w:tab/>
      </w:r>
      <w:r>
        <w:rPr>
          <w:rFonts w:eastAsiaTheme="minorEastAsia"/>
          <w:b/>
          <w:bCs/>
          <w:color w:val="EE0000"/>
        </w:rPr>
        <w:tab/>
      </w:r>
      <m:oMath>
        <m:sSup>
          <m:sSup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</w:rPr>
                  <m:t>ABC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-1</m:t>
            </m:r>
          </m:sup>
        </m:sSup>
        <m:r>
          <m:rPr>
            <m:sty m:val="bi"/>
          </m:rPr>
          <w:rPr>
            <w:rFonts w:ascii="Cambria Math" w:hAnsi="Cambria Math"/>
            <w:color w:val="EE0000"/>
          </w:rPr>
          <m:t>=</m:t>
        </m:r>
      </m:oMath>
      <w:r w:rsidR="00D32970">
        <w:rPr>
          <w:rFonts w:eastAsiaTheme="minorEastAsia"/>
          <w:b/>
          <w:bCs/>
          <w:color w:val="EE0000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-1</m:t>
            </m:r>
          </m:sup>
        </m:sSup>
      </m:oMath>
    </w:p>
    <w:p w14:paraId="2260CFE2" w14:textId="2EA68946" w:rsidR="00476D27" w:rsidRDefault="00476D27" w:rsidP="00476D27">
      <w:pPr>
        <w:pStyle w:val="ListParagraph"/>
        <w:numPr>
          <w:ilvl w:val="2"/>
          <w:numId w:val="234"/>
        </w:numPr>
        <w:spacing w:after="40"/>
      </w:pPr>
      <w:r>
        <w:t>D</w:t>
      </w:r>
      <w:r w:rsidR="00DA7027">
        <w:t>istributiva</w:t>
      </w:r>
    </w:p>
    <w:p w14:paraId="5BFBAEFA" w14:textId="65F98E4F" w:rsidR="00093947" w:rsidRDefault="00093947" w:rsidP="00093947">
      <w:pPr>
        <w:pStyle w:val="ListParagraph"/>
        <w:numPr>
          <w:ilvl w:val="3"/>
          <w:numId w:val="234"/>
        </w:numPr>
        <w:spacing w:after="40"/>
      </w:pPr>
      <w:r>
        <w:t>Lado izquierdo:</w:t>
      </w:r>
      <w:r w:rsidR="00D40606">
        <w:tab/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B+C</m:t>
            </m:r>
          </m:e>
        </m:d>
        <m:r>
          <w:rPr>
            <w:rFonts w:ascii="Cambria Math" w:eastAsiaTheme="minorEastAsia" w:hAnsi="Cambria Math"/>
          </w:rPr>
          <m:t>= AB+AC</m:t>
        </m:r>
      </m:oMath>
    </w:p>
    <w:p w14:paraId="0FC0BE5E" w14:textId="60DCAAE6" w:rsidR="00093947" w:rsidRDefault="00093947" w:rsidP="00093947">
      <w:pPr>
        <w:pStyle w:val="ListParagraph"/>
        <w:numPr>
          <w:ilvl w:val="3"/>
          <w:numId w:val="234"/>
        </w:numPr>
        <w:spacing w:after="40"/>
      </w:pPr>
      <w:r>
        <w:t>Lado derecho:</w:t>
      </w:r>
      <w:r w:rsidR="00E87101">
        <w:tab/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</m:e>
        </m:d>
        <m:r>
          <w:rPr>
            <w:rFonts w:ascii="Cambria Math" w:eastAsiaTheme="minorEastAsia" w:hAnsi="Cambria Math"/>
          </w:rPr>
          <m:t>C= AC + BC</m:t>
        </m:r>
      </m:oMath>
    </w:p>
    <w:p w14:paraId="4406D36A" w14:textId="28420037" w:rsidR="0049441B" w:rsidRDefault="00476D27" w:rsidP="00476D27">
      <w:pPr>
        <w:pStyle w:val="ListParagraph"/>
        <w:numPr>
          <w:ilvl w:val="2"/>
          <w:numId w:val="234"/>
        </w:numPr>
        <w:spacing w:after="40"/>
      </w:pPr>
      <w:r>
        <w:t>E</w:t>
      </w:r>
      <w:r w:rsidR="00DA7027">
        <w:t>lemento neutro</w:t>
      </w:r>
    </w:p>
    <w:p w14:paraId="37E93F3E" w14:textId="24925E81" w:rsidR="00093947" w:rsidRDefault="00093947" w:rsidP="00093947">
      <w:pPr>
        <w:pStyle w:val="ListParagraph"/>
        <w:numPr>
          <w:ilvl w:val="3"/>
          <w:numId w:val="234"/>
        </w:numPr>
        <w:spacing w:after="40"/>
      </w:pPr>
      <w:r>
        <w:t>Lado izquierdo:</w:t>
      </w:r>
      <w:r w:rsidR="004024D2">
        <w:tab/>
      </w:r>
      <m:oMath>
        <m:r>
          <w:rPr>
            <w:rFonts w:ascii="Cambria Math" w:eastAsiaTheme="minorEastAsia" w:hAnsi="Cambria Math"/>
          </w:rPr>
          <m:t>I·A = A</m:t>
        </m:r>
      </m:oMath>
    </w:p>
    <w:p w14:paraId="3162D745" w14:textId="6315D41C" w:rsidR="00093947" w:rsidRDefault="00093947" w:rsidP="00093947">
      <w:pPr>
        <w:pStyle w:val="ListParagraph"/>
        <w:numPr>
          <w:ilvl w:val="3"/>
          <w:numId w:val="234"/>
        </w:numPr>
        <w:spacing w:after="40"/>
      </w:pPr>
      <w:r>
        <w:lastRenderedPageBreak/>
        <w:t>Lado derecho:</w:t>
      </w:r>
      <w:r w:rsidR="00317538">
        <w:tab/>
      </w:r>
      <m:oMath>
        <m:r>
          <w:rPr>
            <w:rFonts w:ascii="Cambria Math" w:eastAsiaTheme="minorEastAsia" w:hAnsi="Cambria Math"/>
          </w:rPr>
          <m:t>A·I = A</m:t>
        </m:r>
      </m:oMath>
    </w:p>
    <w:p w14:paraId="38885EDC" w14:textId="77777777" w:rsidR="00093947" w:rsidRPr="000A680F" w:rsidRDefault="00093947" w:rsidP="00093947">
      <w:pPr>
        <w:pStyle w:val="ListParagraph"/>
        <w:spacing w:after="40"/>
        <w:ind w:left="2880"/>
      </w:pPr>
    </w:p>
    <w:p w14:paraId="54E9660B" w14:textId="77777777" w:rsidR="0049441B" w:rsidRDefault="0049441B" w:rsidP="00317482">
      <w:pPr>
        <w:pStyle w:val="ListParagraph"/>
        <w:numPr>
          <w:ilvl w:val="0"/>
          <w:numId w:val="234"/>
        </w:numPr>
        <w:spacing w:after="40"/>
      </w:pPr>
      <w:r w:rsidRPr="005444C1">
        <w:rPr>
          <w:b/>
          <w:bCs/>
        </w:rPr>
        <w:t>Método de Gauss</w:t>
      </w:r>
      <w:r w:rsidRPr="000A680F">
        <w:t>: operaciones elementales por filas y qué se conserva.</w:t>
      </w:r>
    </w:p>
    <w:p w14:paraId="771ED9A6" w14:textId="1084252D" w:rsidR="00B107A9" w:rsidRDefault="00B107A9" w:rsidP="00B107A9">
      <w:pPr>
        <w:pStyle w:val="ListParagraph"/>
        <w:numPr>
          <w:ilvl w:val="1"/>
          <w:numId w:val="234"/>
        </w:numPr>
        <w:spacing w:after="40"/>
      </w:pPr>
      <w:r>
        <w:rPr>
          <w:b/>
          <w:bCs/>
        </w:rPr>
        <w:t>Sirve para</w:t>
      </w:r>
      <w:r w:rsidRPr="00B107A9">
        <w:t>:</w:t>
      </w:r>
      <w:r>
        <w:t xml:space="preserve"> determinante y rango, resolver sistemas lineales</w:t>
      </w:r>
      <w:r w:rsidR="00863BAE">
        <w:t xml:space="preserve"> y generar ecuaciones implícitas</w:t>
      </w:r>
      <w:r w:rsidR="00E522E7">
        <w:rPr>
          <w:b/>
          <w:bCs/>
        </w:rPr>
        <w:t xml:space="preserve"> (cartesianas)</w:t>
      </w:r>
      <w:r w:rsidR="00863BAE">
        <w:t>.</w:t>
      </w:r>
    </w:p>
    <w:p w14:paraId="0C43731D" w14:textId="3DC82FE6" w:rsidR="00EE6967" w:rsidRDefault="006E53BF" w:rsidP="00EE6967">
      <w:pPr>
        <w:pStyle w:val="ListParagraph"/>
        <w:numPr>
          <w:ilvl w:val="1"/>
          <w:numId w:val="234"/>
        </w:numPr>
        <w:spacing w:after="40"/>
      </w:pPr>
      <w:r>
        <w:rPr>
          <w:b/>
          <w:bCs/>
        </w:rPr>
        <w:t xml:space="preserve">Matrices </w:t>
      </w:r>
      <w:r w:rsidRPr="0055642F">
        <w:rPr>
          <w:b/>
          <w:bCs/>
          <w:color w:val="EE0000"/>
        </w:rPr>
        <w:t>equivalentes</w:t>
      </w:r>
      <w:r w:rsidRPr="006E53BF">
        <w:t>:</w:t>
      </w:r>
      <w:r>
        <w:rPr>
          <w:b/>
          <w:bCs/>
        </w:rPr>
        <w:t xml:space="preserve"> </w:t>
      </w:r>
      <w:r w:rsidR="00284308">
        <w:t>2 matrices son equivalentes</w:t>
      </w:r>
      <w:r w:rsidR="000421C7">
        <w:t xml:space="preserve"> (</w:t>
      </w:r>
      <w:r w:rsidR="000421C7" w:rsidRPr="00663035">
        <w:rPr>
          <w:b/>
          <w:bCs/>
        </w:rPr>
        <w:t xml:space="preserve">tienen la </w:t>
      </w:r>
      <w:r w:rsidR="000421C7" w:rsidRPr="00AF6485">
        <w:rPr>
          <w:b/>
          <w:bCs/>
          <w:color w:val="EE0000"/>
        </w:rPr>
        <w:t>misma solución</w:t>
      </w:r>
      <w:r w:rsidR="000421C7" w:rsidRPr="000421C7">
        <w:t>)</w:t>
      </w:r>
      <w:r w:rsidR="00284308">
        <w:t xml:space="preserve"> cuando </w:t>
      </w:r>
      <w:r w:rsidR="00284308" w:rsidRPr="001223DE">
        <w:rPr>
          <w:b/>
          <w:bCs/>
        </w:rPr>
        <w:t>pueden convertirse la una en la otra</w:t>
      </w:r>
      <w:r w:rsidR="00284308">
        <w:t xml:space="preserve"> utilizando las siguientes operaciones</w:t>
      </w:r>
      <w:r w:rsidR="00EE6967">
        <w:t>:</w:t>
      </w:r>
    </w:p>
    <w:p w14:paraId="723F5309" w14:textId="1BFA3417" w:rsidR="00284308" w:rsidRPr="00EE6967" w:rsidRDefault="00EE6967" w:rsidP="00284308">
      <w:pPr>
        <w:pStyle w:val="ListParagraph"/>
        <w:numPr>
          <w:ilvl w:val="2"/>
          <w:numId w:val="234"/>
        </w:numPr>
        <w:spacing w:after="40"/>
        <w:rPr>
          <w:rFonts w:eastAsiaTheme="minorEastAsia"/>
        </w:rPr>
      </w:pPr>
      <w:r w:rsidRPr="001C68B9">
        <w:t>Intercambiar</w:t>
      </w:r>
      <w:r>
        <w:t xml:space="preserve"> filas</w:t>
      </w:r>
      <w:r w:rsidR="00425B3A">
        <w:t>:</w:t>
      </w:r>
      <w:r>
        <w:tab/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</w:rPr>
          <m:t>Fi ↔  Fj</m:t>
        </m:r>
      </m:oMath>
    </w:p>
    <w:p w14:paraId="1230AF4B" w14:textId="68AD0FC0" w:rsidR="00EE6967" w:rsidRPr="00EE6967" w:rsidRDefault="00EE6967" w:rsidP="00284308">
      <w:pPr>
        <w:pStyle w:val="ListParagraph"/>
        <w:numPr>
          <w:ilvl w:val="2"/>
          <w:numId w:val="234"/>
        </w:numPr>
        <w:spacing w:after="40"/>
        <w:rPr>
          <w:rFonts w:eastAsiaTheme="minorEastAsia"/>
        </w:rPr>
      </w:pPr>
      <w:r>
        <w:t>Multiplicar fila por escalar</w:t>
      </w:r>
      <w:r w:rsidR="00425B3A">
        <w:t>:</w:t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</w:rPr>
          <m:t>Fi ↔ aFi</m:t>
        </m:r>
      </m:oMath>
    </w:p>
    <w:p w14:paraId="3DE3C4E4" w14:textId="524217D5" w:rsidR="00EE6967" w:rsidRPr="00EE6967" w:rsidRDefault="00EE6967" w:rsidP="00284308">
      <w:pPr>
        <w:pStyle w:val="ListParagraph"/>
        <w:numPr>
          <w:ilvl w:val="2"/>
          <w:numId w:val="234"/>
        </w:numPr>
        <w:spacing w:after="40"/>
        <w:rPr>
          <w:rFonts w:eastAsiaTheme="minorEastAsia"/>
        </w:rPr>
      </w:pPr>
      <w:r>
        <w:t>Reemplazar una fila por</w:t>
      </w:r>
      <w:r w:rsidR="00425B3A">
        <w:t>:</w:t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</w:rPr>
          <m:t>Fi ↔Fi+aFj</m:t>
        </m:r>
      </m:oMath>
    </w:p>
    <w:p w14:paraId="1CDC77E0" w14:textId="3F9D4D57" w:rsidR="00093045" w:rsidRDefault="00093045" w:rsidP="00317482">
      <w:pPr>
        <w:pStyle w:val="ListParagraph"/>
        <w:numPr>
          <w:ilvl w:val="0"/>
          <w:numId w:val="234"/>
        </w:numPr>
        <w:spacing w:after="40"/>
      </w:pPr>
      <w:r w:rsidRPr="00BE04A8">
        <w:rPr>
          <w:b/>
          <w:bCs/>
        </w:rPr>
        <w:t>Matriz elemental</w:t>
      </w:r>
      <w:r>
        <w:t xml:space="preserve">: </w:t>
      </w:r>
      <w:r w:rsidR="00C549F3">
        <w:t xml:space="preserve">con </w:t>
      </w:r>
      <w:r w:rsidR="00C549F3" w:rsidRPr="00216DD2">
        <w:rPr>
          <w:b/>
          <w:bCs/>
        </w:rPr>
        <w:t>1 sola operación elemental</w:t>
      </w:r>
      <w:r w:rsidR="00DB36E2">
        <w:rPr>
          <w:b/>
          <w:bCs/>
        </w:rPr>
        <w:t xml:space="preserve"> </w:t>
      </w:r>
      <w:r w:rsidR="00DB36E2">
        <w:t xml:space="preserve">se convierte en la </w:t>
      </w:r>
      <w:r w:rsidR="00DB36E2" w:rsidRPr="00216DD2">
        <w:rPr>
          <w:b/>
          <w:bCs/>
        </w:rPr>
        <w:t>matriz identidad</w:t>
      </w:r>
      <w:r w:rsidR="00DB36E2">
        <w:rPr>
          <w:b/>
          <w:bCs/>
        </w:rPr>
        <w:t>.</w:t>
      </w:r>
    </w:p>
    <w:p w14:paraId="72AECF36" w14:textId="77777777" w:rsidR="009B4235" w:rsidRDefault="0049441B" w:rsidP="00317482">
      <w:pPr>
        <w:pStyle w:val="ListParagraph"/>
        <w:numPr>
          <w:ilvl w:val="0"/>
          <w:numId w:val="234"/>
        </w:numPr>
        <w:spacing w:after="40"/>
      </w:pPr>
      <w:r w:rsidRPr="000A680F">
        <w:t>Diferencia entre</w:t>
      </w:r>
      <w:r w:rsidR="009B4235">
        <w:t>:</w:t>
      </w:r>
    </w:p>
    <w:p w14:paraId="09FC37CF" w14:textId="63D87C40" w:rsidR="009B4235" w:rsidRDefault="009B4235" w:rsidP="009B4235">
      <w:pPr>
        <w:pStyle w:val="ListParagraph"/>
        <w:numPr>
          <w:ilvl w:val="1"/>
          <w:numId w:val="234"/>
        </w:numPr>
        <w:spacing w:after="40"/>
      </w:pPr>
      <w:r>
        <w:rPr>
          <w:b/>
          <w:bCs/>
        </w:rPr>
        <w:t>M</w:t>
      </w:r>
      <w:r w:rsidR="0049441B" w:rsidRPr="005444C1">
        <w:rPr>
          <w:b/>
          <w:bCs/>
        </w:rPr>
        <w:t>atriz escalonada</w:t>
      </w:r>
    </w:p>
    <w:p w14:paraId="11D84625" w14:textId="389A4C41" w:rsidR="009B4235" w:rsidRPr="009B4235" w:rsidRDefault="009B4235" w:rsidP="009B4235">
      <w:pPr>
        <w:pStyle w:val="ListParagraph"/>
        <w:numPr>
          <w:ilvl w:val="1"/>
          <w:numId w:val="234"/>
        </w:numPr>
        <w:spacing w:after="40"/>
      </w:pPr>
      <w:r>
        <w:rPr>
          <w:b/>
          <w:bCs/>
        </w:rPr>
        <w:t>E</w:t>
      </w:r>
      <w:r w:rsidR="0049441B" w:rsidRPr="005444C1">
        <w:rPr>
          <w:b/>
          <w:bCs/>
        </w:rPr>
        <w:t xml:space="preserve">scalonada con pivotes </w:t>
      </w:r>
      <w:r>
        <w:rPr>
          <w:b/>
          <w:bCs/>
        </w:rPr>
        <w:t>normalizados (</w:t>
      </w:r>
      <w:r w:rsidRPr="000C4817">
        <w:rPr>
          <w:b/>
          <w:bCs/>
          <w:color w:val="EE0000"/>
        </w:rPr>
        <w:t>1</w:t>
      </w:r>
      <w:r>
        <w:rPr>
          <w:b/>
          <w:bCs/>
        </w:rPr>
        <w:t>)</w:t>
      </w:r>
      <w:r w:rsidR="0049441B" w:rsidRPr="005444C1">
        <w:rPr>
          <w:b/>
          <w:bCs/>
        </w:rPr>
        <w:t xml:space="preserve"> </w:t>
      </w:r>
    </w:p>
    <w:p w14:paraId="18FC9A5A" w14:textId="0BCFAD78" w:rsidR="0049441B" w:rsidRPr="006967A4" w:rsidRDefault="009B4235" w:rsidP="006967A4">
      <w:pPr>
        <w:pStyle w:val="ListParagraph"/>
        <w:numPr>
          <w:ilvl w:val="1"/>
          <w:numId w:val="234"/>
        </w:numPr>
        <w:spacing w:after="40"/>
      </w:pPr>
      <w:r>
        <w:rPr>
          <w:b/>
          <w:bCs/>
        </w:rPr>
        <w:t>F</w:t>
      </w:r>
      <w:r w:rsidR="0049441B" w:rsidRPr="005444C1">
        <w:rPr>
          <w:b/>
          <w:bCs/>
        </w:rPr>
        <w:t>orma de Hermite</w:t>
      </w:r>
      <w:r w:rsidR="0049441B" w:rsidRPr="000A680F">
        <w:t xml:space="preserve"> (</w:t>
      </w:r>
      <w:r w:rsidR="0049441B" w:rsidRPr="005444C1">
        <w:rPr>
          <w:b/>
          <w:bCs/>
        </w:rPr>
        <w:t>RREF</w:t>
      </w:r>
      <w:r w:rsidR="0049441B" w:rsidRPr="000A680F">
        <w:t>)</w:t>
      </w:r>
      <w:r>
        <w:t>:</w:t>
      </w:r>
      <w:r w:rsidR="0080453F"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</w:rPr>
          <m:t>0</m:t>
        </m:r>
      </m:oMath>
      <w:r w:rsidR="0080453F" w:rsidRPr="00B5377E">
        <w:rPr>
          <w:rFonts w:eastAsiaTheme="minorEastAsia"/>
          <w:b/>
          <w:bCs/>
          <w:color w:val="EE0000"/>
        </w:rPr>
        <w:t xml:space="preserve"> por e</w:t>
      </w:r>
      <w:r w:rsidR="00092E86" w:rsidRPr="00B5377E">
        <w:rPr>
          <w:rFonts w:eastAsiaTheme="minorEastAsia"/>
          <w:b/>
          <w:bCs/>
          <w:color w:val="EE0000"/>
        </w:rPr>
        <w:t>ncima de los pivotes</w:t>
      </w:r>
      <w:r w:rsidR="00A9108D">
        <w:rPr>
          <w:rFonts w:eastAsiaTheme="minorEastAsia"/>
          <w:b/>
          <w:bCs/>
          <w:color w:val="EE0000"/>
        </w:rPr>
        <w:t xml:space="preserve"> (1)</w:t>
      </w:r>
      <w:r w:rsidR="00092E86" w:rsidRPr="00D33C79">
        <w:rPr>
          <w:rFonts w:eastAsiaTheme="minorEastAsia"/>
          <w:b/>
          <w:bCs/>
        </w:rPr>
        <w:t>.</w:t>
      </w:r>
      <w:r>
        <w:t xml:space="preserve"> </w:t>
      </w:r>
      <w:r w:rsidR="0049441B" w:rsidRPr="0080453F">
        <w:t xml:space="preserve">La </w:t>
      </w:r>
      <w:r w:rsidR="0049441B" w:rsidRPr="0080453F">
        <w:rPr>
          <w:b/>
          <w:bCs/>
        </w:rPr>
        <w:t>RREF</w:t>
      </w:r>
      <w:r w:rsidR="0049441B" w:rsidRPr="0080453F">
        <w:t xml:space="preserve"> es </w:t>
      </w:r>
      <w:r w:rsidR="0049441B" w:rsidRPr="0080453F">
        <w:rPr>
          <w:b/>
          <w:bCs/>
        </w:rPr>
        <w:t>única</w:t>
      </w:r>
      <w:r w:rsidR="0049441B" w:rsidRPr="0080453F">
        <w:t>.</w:t>
      </w:r>
    </w:p>
    <w:p w14:paraId="2DBA26D1" w14:textId="325EEEDD" w:rsidR="0049441B" w:rsidRPr="000A680F" w:rsidRDefault="0049441B" w:rsidP="00317482">
      <w:pPr>
        <w:pStyle w:val="ListParagraph"/>
        <w:numPr>
          <w:ilvl w:val="0"/>
          <w:numId w:val="234"/>
        </w:numPr>
        <w:spacing w:after="40"/>
      </w:pPr>
      <w:r w:rsidRPr="00D33C79">
        <w:rPr>
          <w:b/>
          <w:bCs/>
          <w:color w:val="EE0000"/>
        </w:rPr>
        <w:t>Rango</w:t>
      </w:r>
      <w:r w:rsidR="00E75748" w:rsidRPr="00E75748">
        <w:t>:</w:t>
      </w:r>
      <w:r w:rsidRPr="000A680F">
        <w:t xml:space="preserve"> </w:t>
      </w:r>
      <w:r w:rsidR="005444C1" w:rsidRPr="00BC1EE6">
        <w:t>n</w:t>
      </w:r>
      <w:r w:rsidR="00CD6B20" w:rsidRPr="00BC1EE6">
        <w:t>º</w:t>
      </w:r>
      <w:r w:rsidRPr="00BC1EE6">
        <w:t xml:space="preserve"> de </w:t>
      </w:r>
      <w:r w:rsidRPr="00BC1EE6">
        <w:rPr>
          <w:b/>
          <w:bCs/>
        </w:rPr>
        <w:t>filas L.I.</w:t>
      </w:r>
    </w:p>
    <w:p w14:paraId="6248C788" w14:textId="77777777" w:rsidR="00E9143D" w:rsidRPr="008A2486" w:rsidRDefault="00E9143D" w:rsidP="00317482">
      <w:pPr>
        <w:pStyle w:val="ListParagraph"/>
        <w:numPr>
          <w:ilvl w:val="0"/>
          <w:numId w:val="234"/>
        </w:numPr>
        <w:spacing w:after="40"/>
        <w:rPr>
          <w:b/>
          <w:bCs/>
        </w:rPr>
      </w:pPr>
      <w:r w:rsidRPr="008A2486">
        <w:rPr>
          <w:b/>
          <w:bCs/>
        </w:rPr>
        <w:t>Determinantes:</w:t>
      </w:r>
    </w:p>
    <w:p w14:paraId="1B651C35" w14:textId="4D08A1BD" w:rsidR="00D64624" w:rsidRPr="00D64624" w:rsidRDefault="0049441B" w:rsidP="008A2486">
      <w:pPr>
        <w:pStyle w:val="ListParagraph"/>
        <w:numPr>
          <w:ilvl w:val="1"/>
          <w:numId w:val="234"/>
        </w:numPr>
        <w:spacing w:after="40"/>
      </w:pPr>
      <w:r w:rsidRPr="00390FA9">
        <w:rPr>
          <w:b/>
          <w:bCs/>
        </w:rPr>
        <w:t>Definición</w:t>
      </w:r>
      <w:r w:rsidR="008A2486" w:rsidRPr="00390FA9">
        <w:rPr>
          <w:b/>
          <w:bCs/>
        </w:rPr>
        <w:t>:</w:t>
      </w:r>
      <w:r w:rsidR="008A2486">
        <w:t xml:space="preserve"> </w:t>
      </w:r>
      <m:oMath>
        <m:r>
          <w:rPr>
            <w:rFonts w:ascii="Cambria Math" w:hAnsi="Cambria Math"/>
          </w:rPr>
          <m:t>det⁡(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2×2</m:t>
            </m:r>
          </m:sub>
        </m:sSub>
        <m:r>
          <w:rPr>
            <w:rFonts w:ascii="Cambria Math" w:hAnsi="Cambria Math"/>
          </w:rPr>
          <m:t>)</m:t>
        </m:r>
      </m:oMath>
      <w:r w:rsidR="008A2486">
        <w:rPr>
          <w:rFonts w:eastAsiaTheme="minorEastAsia"/>
        </w:rPr>
        <w:t xml:space="preserve"> m</w:t>
      </w:r>
      <w:r w:rsidR="00051D10">
        <w:rPr>
          <w:rFonts w:eastAsiaTheme="minorEastAsia"/>
        </w:rPr>
        <w:t>ide por cuánto se multiplica el área del cuadrado unidad</w:t>
      </w:r>
      <w:r w:rsidR="00C234ED">
        <w:rPr>
          <w:rFonts w:eastAsiaTheme="minorEastAsia"/>
        </w:rPr>
        <w:t xml:space="preserve"> de área 1</w:t>
      </w:r>
      <w:r w:rsidR="005C4293">
        <w:rPr>
          <w:rFonts w:eastAsiaTheme="minorEastAsia"/>
        </w:rPr>
        <w:t xml:space="preserve"> y su orientación</w:t>
      </w:r>
      <w:r w:rsidR="00D64624">
        <w:rPr>
          <w:rFonts w:eastAsiaTheme="minorEastAsia"/>
        </w:rPr>
        <w:t xml:space="preserve"> al aplicarle la matriz</w:t>
      </w:r>
      <w:r w:rsidR="0080620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</m:t>
        </m:r>
      </m:oMath>
      <w:r w:rsidR="00390FA9">
        <w:rPr>
          <w:rFonts w:eastAsiaTheme="minorEastAsia"/>
        </w:rPr>
        <w:t xml:space="preserve">. </w:t>
      </w:r>
    </w:p>
    <w:p w14:paraId="7268E0E4" w14:textId="5D12066E" w:rsidR="008A2486" w:rsidRPr="00FC762D" w:rsidRDefault="00D64624" w:rsidP="00D64624">
      <w:pPr>
        <w:pStyle w:val="ListParagraph"/>
        <w:numPr>
          <w:ilvl w:val="2"/>
          <w:numId w:val="234"/>
        </w:numPr>
        <w:spacing w:after="40"/>
      </w:pPr>
      <m:oMath>
        <m:r>
          <w:rPr>
            <w:rFonts w:ascii="Cambria Math" w:eastAsia="MS Mincho" w:hAnsi="Cambria Math" w:cs="Times New Roman"/>
            <w:kern w:val="0"/>
            <w:lang w:val="en-US"/>
            <w14:ligatures w14:val="none"/>
          </w:rPr>
          <m:t>det</m:t>
        </m:r>
        <m:d>
          <m:dPr>
            <m:ctrlPr>
              <w:rPr>
                <w:rFonts w:ascii="Cambria Math" w:eastAsia="MS Mincho" w:hAnsi="Cambria Math" w:cs="Times New Roman"/>
                <w:i/>
                <w:iCs/>
                <w:kern w:val="0"/>
                <w:lang w:val="en-US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  <m:t>A</m:t>
            </m:r>
          </m:e>
        </m:d>
        <m:r>
          <w:rPr>
            <w:rFonts w:ascii="Cambria Math" w:eastAsia="MS Mincho" w:hAnsi="Cambria Math" w:cs="Times New Roman"/>
            <w:kern w:val="0"/>
            <w14:ligatures w14:val="none"/>
          </w:rPr>
          <m:t>=0</m:t>
        </m:r>
      </m:oMath>
      <w:r>
        <w:rPr>
          <w:rFonts w:eastAsiaTheme="minorEastAsia"/>
          <w:kern w:val="0"/>
          <w14:ligatures w14:val="none"/>
        </w:rPr>
        <w:t>: El cuadrado</w:t>
      </w:r>
      <w:r w:rsidR="00390FA9">
        <w:rPr>
          <w:rFonts w:eastAsiaTheme="minorEastAsia"/>
        </w:rPr>
        <w:t xml:space="preserve"> </w:t>
      </w:r>
      <w:r w:rsidR="00390FA9" w:rsidRPr="0080620A">
        <w:rPr>
          <w:rFonts w:eastAsiaTheme="minorEastAsia"/>
          <w:b/>
          <w:bCs/>
        </w:rPr>
        <w:t>se aplasta</w:t>
      </w:r>
      <w:r w:rsidR="00390FA9">
        <w:rPr>
          <w:rFonts w:eastAsiaTheme="minorEastAsia"/>
        </w:rPr>
        <w:t xml:space="preserve"> a una recta</w:t>
      </w:r>
      <w:r>
        <w:rPr>
          <w:rFonts w:eastAsiaTheme="minorEastAsia"/>
        </w:rPr>
        <w:t xml:space="preserve">, </w:t>
      </w:r>
      <w:r w:rsidRPr="00D64624">
        <w:rPr>
          <w:rFonts w:eastAsiaTheme="minorEastAsia"/>
          <w:b/>
          <w:bCs/>
        </w:rPr>
        <w:t>no</w:t>
      </w:r>
      <w:r>
        <w:rPr>
          <w:rFonts w:eastAsiaTheme="minorEastAsia"/>
        </w:rPr>
        <w:t xml:space="preserve"> es </w:t>
      </w:r>
      <w:r w:rsidRPr="00D64624">
        <w:rPr>
          <w:rFonts w:eastAsiaTheme="minorEastAsia"/>
          <w:b/>
          <w:bCs/>
        </w:rPr>
        <w:t>invertible</w:t>
      </w:r>
      <w:r>
        <w:rPr>
          <w:rFonts w:eastAsiaTheme="minorEastAsia"/>
        </w:rPr>
        <w:t xml:space="preserve"> y tiene </w:t>
      </w:r>
      <w:r w:rsidRPr="00D64624">
        <w:rPr>
          <w:rFonts w:eastAsiaTheme="minorEastAsia"/>
          <w:b/>
          <w:bCs/>
        </w:rPr>
        <w:t>varias soluciones</w:t>
      </w:r>
      <w:r>
        <w:rPr>
          <w:rFonts w:eastAsiaTheme="minorEastAsia"/>
        </w:rPr>
        <w:t>.</w:t>
      </w:r>
    </w:p>
    <w:p w14:paraId="0BB6F8F6" w14:textId="5C6003C5" w:rsidR="00FC762D" w:rsidRDefault="00893B9A" w:rsidP="00D64624">
      <w:pPr>
        <w:pStyle w:val="ListParagraph"/>
        <w:numPr>
          <w:ilvl w:val="2"/>
          <w:numId w:val="234"/>
        </w:numPr>
        <w:spacing w:after="40"/>
      </w:pPr>
      <m:oMath>
        <m:r>
          <w:rPr>
            <w:rFonts w:ascii="Cambria Math" w:eastAsia="MS Mincho" w:hAnsi="Cambria Math" w:cs="Times New Roman"/>
            <w:kern w:val="0"/>
            <w:lang w:val="en-US"/>
            <w14:ligatures w14:val="none"/>
          </w:rPr>
          <m:t>det</m:t>
        </m:r>
        <m:d>
          <m:dPr>
            <m:ctrlPr>
              <w:rPr>
                <w:rFonts w:ascii="Cambria Math" w:eastAsia="MS Mincho" w:hAnsi="Cambria Math" w:cs="Times New Roman"/>
                <w:i/>
                <w:iCs/>
                <w:kern w:val="0"/>
                <w:lang w:val="en-US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  <m:t>A</m:t>
            </m:r>
          </m:e>
        </m:d>
        <m:r>
          <w:rPr>
            <w:rFonts w:ascii="Cambria Math" w:eastAsia="MS Mincho" w:hAnsi="Cambria Math" w:cs="Times New Roman"/>
            <w:kern w:val="0"/>
            <w14:ligatures w14:val="none"/>
          </w:rPr>
          <m:t>≠0</m:t>
        </m:r>
      </m:oMath>
      <w:r w:rsidR="00136EA4">
        <w:rPr>
          <w:rFonts w:eastAsiaTheme="minorEastAsia"/>
          <w:kern w:val="0"/>
          <w14:ligatures w14:val="none"/>
        </w:rPr>
        <w:t xml:space="preserve">: </w:t>
      </w:r>
      <w:r w:rsidR="00136EA4" w:rsidRPr="00D376A6">
        <w:rPr>
          <w:rFonts w:eastAsia="MS Mincho" w:cs="Times New Roman"/>
          <w:kern w:val="0"/>
          <w14:ligatures w14:val="none"/>
        </w:rPr>
        <w:t xml:space="preserve">la matriz </w:t>
      </w:r>
      <w:r w:rsidR="00136EA4" w:rsidRPr="00D376A6">
        <w:rPr>
          <w:rFonts w:eastAsia="MS Mincho" w:cs="Times New Roman"/>
          <w:b/>
          <w:bCs/>
          <w:kern w:val="0"/>
          <w14:ligatures w14:val="none"/>
        </w:rPr>
        <w:t>no colapsa</w:t>
      </w:r>
      <w:r w:rsidR="00136EA4" w:rsidRPr="00D376A6">
        <w:rPr>
          <w:rFonts w:eastAsia="MS Mincho" w:cs="Times New Roman"/>
          <w:kern w:val="0"/>
          <w14:ligatures w14:val="none"/>
        </w:rPr>
        <w:t xml:space="preserve"> el espacio, es </w:t>
      </w:r>
      <w:r w:rsidR="00136EA4" w:rsidRPr="001D7CD2">
        <w:rPr>
          <w:rFonts w:eastAsia="MS Mincho" w:cs="Times New Roman"/>
          <w:b/>
          <w:bCs/>
          <w:kern w:val="0"/>
          <w14:ligatures w14:val="none"/>
        </w:rPr>
        <w:t>invertible</w:t>
      </w:r>
      <w:r w:rsidR="00136EA4" w:rsidRPr="00D376A6">
        <w:rPr>
          <w:rFonts w:eastAsia="MS Mincho" w:cs="Times New Roman"/>
          <w:kern w:val="0"/>
          <w14:ligatures w14:val="none"/>
        </w:rPr>
        <w:t xml:space="preserve">, y tiene </w:t>
      </w:r>
      <w:r w:rsidR="00136EA4" w:rsidRPr="001D7CD2">
        <w:rPr>
          <w:rFonts w:eastAsia="MS Mincho" w:cs="Times New Roman"/>
          <w:b/>
          <w:bCs/>
          <w:kern w:val="0"/>
          <w14:ligatures w14:val="none"/>
        </w:rPr>
        <w:t>solución únic</w:t>
      </w:r>
      <w:r w:rsidR="00A84FD7">
        <w:rPr>
          <w:rFonts w:eastAsia="MS Mincho" w:cs="Times New Roman"/>
          <w:b/>
          <w:bCs/>
          <w:kern w:val="0"/>
          <w14:ligatures w14:val="none"/>
        </w:rPr>
        <w:t>a.</w:t>
      </w:r>
    </w:p>
    <w:p w14:paraId="0849AA73" w14:textId="77777777" w:rsidR="00102698" w:rsidRPr="00102698" w:rsidRDefault="00102698" w:rsidP="008A2486">
      <w:pPr>
        <w:pStyle w:val="ListParagraph"/>
        <w:numPr>
          <w:ilvl w:val="1"/>
          <w:numId w:val="234"/>
        </w:numPr>
        <w:spacing w:after="40"/>
      </w:pPr>
      <w:r>
        <w:rPr>
          <w:b/>
          <w:bCs/>
        </w:rPr>
        <w:t>C</w:t>
      </w:r>
      <w:r w:rsidR="0049441B" w:rsidRPr="005444C1">
        <w:rPr>
          <w:b/>
          <w:bCs/>
        </w:rPr>
        <w:t>álculo de determinante</w:t>
      </w:r>
      <w:r>
        <w:rPr>
          <w:b/>
          <w:bCs/>
        </w:rPr>
        <w:t>:</w:t>
      </w:r>
    </w:p>
    <w:p w14:paraId="6E8A13DF" w14:textId="4E66A25A" w:rsidR="00102698" w:rsidRDefault="00102698" w:rsidP="00102698">
      <w:pPr>
        <w:pStyle w:val="ListParagraph"/>
        <w:numPr>
          <w:ilvl w:val="2"/>
          <w:numId w:val="234"/>
        </w:numPr>
        <w:spacing w:after="40"/>
      </w:pPr>
      <w:r w:rsidRPr="005C2255">
        <w:rPr>
          <w:b/>
          <w:bCs/>
        </w:rPr>
        <w:t>M</w:t>
      </w:r>
      <w:r w:rsidR="0049441B" w:rsidRPr="005C2255">
        <w:rPr>
          <w:b/>
          <w:bCs/>
        </w:rPr>
        <w:t>enor</w:t>
      </w:r>
      <w:r>
        <w:t>:</w:t>
      </w:r>
    </w:p>
    <w:p w14:paraId="5743635A" w14:textId="602A78BC" w:rsidR="003A29E4" w:rsidRDefault="003A29E4" w:rsidP="003A29E4">
      <w:pPr>
        <w:pStyle w:val="ListParagraph"/>
        <w:spacing w:after="40"/>
        <w:ind w:left="2160"/>
      </w:pPr>
      <m:oMathPara>
        <m:oMath>
          <m:r>
            <w:rPr>
              <w:rFonts w:ascii="Cambria Math" w:hAnsi="Cambria Math"/>
              <w:lang w:val="en-US"/>
            </w:rPr>
            <m:t>A=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, 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color w:val="C0000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 w14:paraId="596FFBA3" w14:textId="602D94AC" w:rsidR="0049441B" w:rsidRDefault="005C2255" w:rsidP="00102698">
      <w:pPr>
        <w:pStyle w:val="ListParagraph"/>
        <w:numPr>
          <w:ilvl w:val="2"/>
          <w:numId w:val="234"/>
        </w:numPr>
        <w:spacing w:after="40"/>
      </w:pPr>
      <w:r w:rsidRPr="005C2255">
        <w:rPr>
          <w:b/>
          <w:bCs/>
        </w:rPr>
        <w:t>A</w:t>
      </w:r>
      <w:r w:rsidR="0049441B" w:rsidRPr="005C2255">
        <w:rPr>
          <w:b/>
          <w:bCs/>
        </w:rPr>
        <w:t>djunto</w:t>
      </w:r>
      <w:r>
        <w:t xml:space="preserve"> (o c</w:t>
      </w:r>
      <w:r w:rsidRPr="000A680F">
        <w:t>ofactor</w:t>
      </w:r>
      <w:r>
        <w:t>)</w:t>
      </w:r>
      <w:r w:rsidR="00102698">
        <w:t>:</w:t>
      </w:r>
    </w:p>
    <w:p w14:paraId="3F766EE0" w14:textId="0FCCB1BE" w:rsidR="00073E4C" w:rsidRPr="00073E4C" w:rsidRDefault="003B4426" w:rsidP="00073E4C">
      <w:pPr>
        <w:pStyle w:val="ListParagraph"/>
        <w:spacing w:after="40"/>
        <w:ind w:left="216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j</m:t>
              </m:r>
            </m:sup>
          </m:sSup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</m:oMath>
      </m:oMathPara>
    </w:p>
    <w:p w14:paraId="5002B769" w14:textId="5C60AF56" w:rsidR="00073E4C" w:rsidRDefault="00067684" w:rsidP="00073E4C">
      <w:pPr>
        <w:pStyle w:val="ListParagraph"/>
        <w:numPr>
          <w:ilvl w:val="2"/>
          <w:numId w:val="234"/>
        </w:numPr>
        <w:spacing w:after="40"/>
        <w:rPr>
          <w:b/>
          <w:bCs/>
        </w:rPr>
      </w:pPr>
      <w:r>
        <w:rPr>
          <w:b/>
          <w:bCs/>
        </w:rPr>
        <w:t>Ejemplo genérico</w:t>
      </w:r>
      <w:r w:rsidRPr="00067684">
        <w:rPr>
          <w:b/>
          <w:bCs/>
        </w:rPr>
        <w:t>:</w:t>
      </w:r>
    </w:p>
    <w:p w14:paraId="6D4CF67B" w14:textId="77777777" w:rsidR="00E01A21" w:rsidRPr="00E01A21" w:rsidRDefault="003B4426" w:rsidP="00E01A21">
      <w:pPr>
        <w:pStyle w:val="ListParagraph"/>
        <w:spacing w:after="40"/>
        <w:ind w:left="216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71326285" w14:textId="34E41E97" w:rsidR="00067684" w:rsidRPr="00E01A21" w:rsidRDefault="00E01A21" w:rsidP="00E01A21">
      <w:pPr>
        <w:pStyle w:val="ListParagraph"/>
        <w:spacing w:after="40"/>
        <w:ind w:left="2160"/>
        <w:rPr>
          <w:rFonts w:eastAsiaTheme="minorEastAsia"/>
        </w:rPr>
      </w:pPr>
      <w:r>
        <w:rPr>
          <w:rFonts w:eastAsiaTheme="minorEastAsia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color w:val="EE0000"/>
                </w:rPr>
                <m:t>1+1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11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color w:val="EE0000"/>
                </w:rPr>
                <m:t>1+2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12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color w:val="EE0000"/>
                </w:rPr>
                <m:t>1+3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13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438EBEBB" w14:textId="3C98ADDE" w:rsidR="00E01A21" w:rsidRPr="00E01A21" w:rsidRDefault="00E01A21" w:rsidP="00A14EDC">
      <w:pPr>
        <w:pStyle w:val="ListParagraph"/>
        <w:spacing w:after="40"/>
        <w:ind w:left="2160"/>
        <w:rPr>
          <w:rFonts w:eastAsiaTheme="minorEastAsia"/>
          <w:b/>
          <w:bCs/>
        </w:rPr>
      </w:pPr>
      <w:r>
        <w:rPr>
          <w:rFonts w:eastAsiaTheme="minorEastAsia"/>
          <w:b/>
          <w:color w:val="EE0000"/>
        </w:rPr>
        <w:br/>
      </w: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11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color w:val="EE0000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12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color w:val="EE0000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13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 w14:paraId="679BE45F" w14:textId="45C03B86" w:rsidR="00006F74" w:rsidRPr="000A680F" w:rsidRDefault="0049441B" w:rsidP="00317482">
      <w:pPr>
        <w:pStyle w:val="ListParagraph"/>
        <w:numPr>
          <w:ilvl w:val="0"/>
          <w:numId w:val="234"/>
        </w:numPr>
        <w:spacing w:after="40"/>
      </w:pPr>
      <w:r w:rsidRPr="007A2735">
        <w:rPr>
          <w:b/>
          <w:bCs/>
        </w:rPr>
        <w:t>Propiedades del determinante</w:t>
      </w:r>
      <w:r w:rsidR="00006F74" w:rsidRPr="000A680F">
        <w:t>:</w:t>
      </w:r>
    </w:p>
    <w:p w14:paraId="63423CAA" w14:textId="5672FD60" w:rsidR="00D96C92" w:rsidRPr="00100DA3" w:rsidRDefault="00B26187" w:rsidP="00100DA3">
      <w:pPr>
        <w:pStyle w:val="ListParagraph"/>
        <w:numPr>
          <w:ilvl w:val="1"/>
          <w:numId w:val="234"/>
        </w:numPr>
        <w:spacing w:after="40"/>
      </w:pPr>
      <m:oMath>
        <m:r>
          <m:rPr>
            <m:sty m:val="bi"/>
          </m:rPr>
          <w:rPr>
            <w:rFonts w:ascii="Cambria Math" w:hAnsi="Cambria Math"/>
          </w:rPr>
          <m:t>det⁡(A)=0</m:t>
        </m:r>
      </m:oMath>
      <w:r w:rsidR="00A10D02" w:rsidRPr="00100DA3">
        <w:rPr>
          <w:rFonts w:eastAsiaTheme="minorEastAsia"/>
        </w:rPr>
        <w:t>:</w:t>
      </w:r>
    </w:p>
    <w:p w14:paraId="10452C2A" w14:textId="32B770B4" w:rsidR="00D96C92" w:rsidRDefault="00C41D54" w:rsidP="00D96C92">
      <w:pPr>
        <w:pStyle w:val="ListParagraph"/>
        <w:numPr>
          <w:ilvl w:val="2"/>
          <w:numId w:val="234"/>
        </w:numPr>
        <w:spacing w:after="40"/>
      </w:pPr>
      <w:r w:rsidRPr="000A680F">
        <w:t>F</w:t>
      </w:r>
      <w:r w:rsidR="0049441B" w:rsidRPr="000A680F">
        <w:t>ila</w:t>
      </w:r>
      <w:r w:rsidR="00D96C92">
        <w:t xml:space="preserve"> o </w:t>
      </w:r>
      <w:r w:rsidR="0049441B" w:rsidRPr="000A680F">
        <w:t xml:space="preserve">columna de </w:t>
      </w:r>
      <w:r w:rsidR="00D96C92" w:rsidRPr="00D96C92">
        <w:rPr>
          <w:b/>
          <w:bCs/>
        </w:rPr>
        <w:t>0’s</w:t>
      </w:r>
      <w:r w:rsidR="00A10D02">
        <w:t>.</w:t>
      </w:r>
    </w:p>
    <w:p w14:paraId="48B633A7" w14:textId="44E9C501" w:rsidR="00006F74" w:rsidRPr="000A680F" w:rsidRDefault="00D96C92" w:rsidP="00D96C92">
      <w:pPr>
        <w:pStyle w:val="ListParagraph"/>
        <w:numPr>
          <w:ilvl w:val="2"/>
          <w:numId w:val="234"/>
        </w:numPr>
        <w:spacing w:after="40"/>
      </w:pPr>
      <w:r w:rsidRPr="00A10D02">
        <w:rPr>
          <w:b/>
          <w:bCs/>
        </w:rPr>
        <w:t xml:space="preserve">2 </w:t>
      </w:r>
      <w:r w:rsidR="00A10D02" w:rsidRPr="00A10D02">
        <w:rPr>
          <w:b/>
          <w:bCs/>
        </w:rPr>
        <w:t>f</w:t>
      </w:r>
      <w:r w:rsidR="0049441B" w:rsidRPr="00A10D02">
        <w:rPr>
          <w:b/>
          <w:bCs/>
        </w:rPr>
        <w:t>ilas</w:t>
      </w:r>
      <w:r w:rsidR="0049441B" w:rsidRPr="000A680F">
        <w:t xml:space="preserve"> iguales o </w:t>
      </w:r>
      <w:r w:rsidR="0049441B" w:rsidRPr="00A10D02">
        <w:rPr>
          <w:b/>
          <w:bCs/>
        </w:rPr>
        <w:t>L.D.</w:t>
      </w:r>
    </w:p>
    <w:p w14:paraId="3FFFCA94" w14:textId="2625D108" w:rsidR="00006F74" w:rsidRPr="00EB6A56" w:rsidRDefault="00A10D02" w:rsidP="00317482">
      <w:pPr>
        <w:pStyle w:val="ListParagraph"/>
        <w:numPr>
          <w:ilvl w:val="1"/>
          <w:numId w:val="234"/>
        </w:numPr>
        <w:spacing w:after="40"/>
        <w:rPr>
          <w:rFonts w:eastAsiaTheme="minorEastAsia"/>
        </w:rPr>
      </w:pPr>
      <w:r>
        <w:t xml:space="preserve">Matriz </w:t>
      </w:r>
      <w:r w:rsidRPr="00B26187">
        <w:rPr>
          <w:b/>
          <w:bCs/>
        </w:rPr>
        <w:t>t</w:t>
      </w:r>
      <w:r w:rsidR="0049441B" w:rsidRPr="00B26187">
        <w:rPr>
          <w:b/>
          <w:bCs/>
        </w:rPr>
        <w:t>riangular</w:t>
      </w:r>
      <w:r w:rsidR="00CD6B20">
        <w:t>:</w:t>
      </w:r>
      <w:r w:rsidR="0049441B" w:rsidRPr="000A680F">
        <w:t xml:space="preserve">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=producto de la diagonal</m:t>
        </m:r>
      </m:oMath>
    </w:p>
    <w:p w14:paraId="383617C1" w14:textId="3ECB5691" w:rsidR="00EB6A56" w:rsidRPr="007A5396" w:rsidRDefault="003B4426" w:rsidP="00EB6A56">
      <w:pPr>
        <w:pStyle w:val="ListParagraph"/>
        <w:numPr>
          <w:ilvl w:val="1"/>
          <w:numId w:val="234"/>
        </w:numPr>
        <w:rPr>
          <w:rFonts w:eastAsiaTheme="minorEastAsia"/>
          <w:b/>
          <w:bCs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EE0000"/>
                <w:lang w:val="en-US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  <w:color w:val="EE000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EE0000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lang w:val="en-US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lang w:val="en-US"/>
                  </w:rPr>
                  <m:t>T</m:t>
                </m:r>
              </m:sup>
            </m:sSup>
          </m:e>
        </m:d>
      </m:oMath>
    </w:p>
    <w:p w14:paraId="71D1B720" w14:textId="0DE154AB" w:rsidR="007A5396" w:rsidRPr="00EB6A56" w:rsidRDefault="003B4426" w:rsidP="00EB6A56">
      <w:pPr>
        <w:pStyle w:val="ListParagraph"/>
        <w:numPr>
          <w:ilvl w:val="1"/>
          <w:numId w:val="234"/>
        </w:numPr>
        <w:rPr>
          <w:rFonts w:eastAsiaTheme="minorEastAsia"/>
          <w:b/>
          <w:bCs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lang w:val="en-US"/>
                  </w:rPr>
                  <m:t>n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lang w:val="en-US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n</m:t>
            </m:r>
          </m:sup>
        </m:sSup>
        <m:r>
          <w:rPr>
            <w:rFonts w:ascii="Cambria Math" w:hAnsi="Cambria Math"/>
          </w:rPr>
          <m:t>·|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n</m:t>
            </m:r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×</m:t>
            </m:r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n</m:t>
            </m:r>
          </m:sub>
        </m:sSub>
        <m:r>
          <w:rPr>
            <w:rFonts w:ascii="Cambria Math" w:hAnsi="Cambria Math"/>
          </w:rPr>
          <m:t>|</m:t>
        </m:r>
      </m:oMath>
    </w:p>
    <w:p w14:paraId="50AB9EEE" w14:textId="77777777" w:rsidR="009159B0" w:rsidRPr="009159B0" w:rsidRDefault="003B4426" w:rsidP="009159B0">
      <w:pPr>
        <w:pStyle w:val="ListParagraph"/>
        <w:numPr>
          <w:ilvl w:val="1"/>
          <w:numId w:val="234"/>
        </w:numPr>
        <w:spacing w:after="40"/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·</m:t>
            </m:r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·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·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·</m:t>
            </m:r>
            <m:r>
              <w:rPr>
                <w:rFonts w:ascii="Cambria Math" w:hAnsi="Cambria Math"/>
              </w:rPr>
              <m:t>A</m:t>
            </m:r>
          </m:e>
        </m:d>
      </m:oMath>
    </w:p>
    <w:p w14:paraId="23072776" w14:textId="655E585E" w:rsidR="00F73AB2" w:rsidRPr="000A680F" w:rsidRDefault="00F73AB2" w:rsidP="00F73AB2">
      <w:pPr>
        <w:pStyle w:val="ListParagraph"/>
        <w:numPr>
          <w:ilvl w:val="0"/>
          <w:numId w:val="234"/>
        </w:numPr>
        <w:spacing w:after="40"/>
      </w:pPr>
      <w:r w:rsidRPr="000A680F">
        <w:lastRenderedPageBreak/>
        <w:t xml:space="preserve">Matriz </w:t>
      </w:r>
      <w:r w:rsidRPr="00727FCF">
        <w:rPr>
          <w:b/>
          <w:bCs/>
          <w:color w:val="EE0000"/>
        </w:rPr>
        <w:t>regular</w:t>
      </w:r>
      <w:r w:rsidRPr="000A680F">
        <w:t xml:space="preserve"> </w:t>
      </w:r>
      <w:r w:rsidR="00CE2EEF">
        <w:t xml:space="preserve">  </w:t>
      </w:r>
      <w:r w:rsidRPr="000A680F">
        <w:t>(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A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EE0000"/>
          </w:rPr>
          <m:t>≠0</m:t>
        </m:r>
      </m:oMath>
      <w:r w:rsidRPr="000A680F">
        <w:t>)</w:t>
      </w:r>
      <w:r>
        <w:t>:</w:t>
      </w:r>
      <w:r w:rsidRPr="000A680F">
        <w:t xml:space="preserve"> existe (</w:t>
      </w:r>
      <m:oMath>
        <m:r>
          <w:rPr>
            <w:rFonts w:ascii="Cambria Math" w:hAnsi="Cambria Math"/>
          </w:rPr>
          <m:t>∃</m:t>
        </m:r>
      </m:oMath>
      <w:r w:rsidRPr="000A680F">
        <w:t xml:space="preserve">) </w:t>
      </w:r>
      <w:r w:rsidRPr="00FB1D85">
        <w:t>inversa</w:t>
      </w:r>
      <w:r w:rsidR="00F04D37">
        <w:t xml:space="preserve"> y es cuadrada</w:t>
      </w:r>
      <w:r w:rsidR="005A523D">
        <w:t xml:space="preserve"> </w:t>
      </w:r>
      <m:oMath>
        <m: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n×n</m:t>
        </m:r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  <w:r w:rsidR="00F04D37">
        <w:t>.</w:t>
      </w:r>
    </w:p>
    <w:p w14:paraId="6481AA57" w14:textId="0904D838" w:rsidR="00F73AB2" w:rsidRPr="000A680F" w:rsidRDefault="00F73AB2" w:rsidP="00F73AB2">
      <w:pPr>
        <w:pStyle w:val="ListParagraph"/>
        <w:numPr>
          <w:ilvl w:val="0"/>
          <w:numId w:val="234"/>
        </w:numPr>
        <w:spacing w:after="40"/>
      </w:pPr>
      <w:r w:rsidRPr="000A680F">
        <w:t xml:space="preserve">Matriz </w:t>
      </w:r>
      <w:r w:rsidRPr="00FB1D85">
        <w:rPr>
          <w:b/>
          <w:bCs/>
        </w:rPr>
        <w:t>singular</w:t>
      </w:r>
      <w:r w:rsidRPr="000A680F">
        <w:t xml:space="preserve"> (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</w:rPr>
          <m:t>=0</m:t>
        </m:r>
      </m:oMath>
      <w:r w:rsidRPr="000A680F">
        <w:t>)</w:t>
      </w:r>
      <w:r>
        <w:t>:</w:t>
      </w:r>
      <w:r w:rsidRPr="000A680F">
        <w:t xml:space="preserve"> no existe (</w:t>
      </w:r>
      <m:oMath>
        <m:r>
          <w:rPr>
            <w:rFonts w:ascii="Cambria Math" w:eastAsiaTheme="minorEastAsia" w:hAnsi="Cambria Math" w:cs="Cambria Math"/>
          </w:rPr>
          <m:t>∄</m:t>
        </m:r>
      </m:oMath>
      <w:r w:rsidRPr="000A680F">
        <w:t>) inversa</w:t>
      </w:r>
      <w:r w:rsidR="005A523D">
        <w:t xml:space="preserve"> y es cuadrada.</w:t>
      </w:r>
    </w:p>
    <w:p w14:paraId="4AAE7D3B" w14:textId="0FBFF775" w:rsidR="00F73AB2" w:rsidRDefault="00F83E12" w:rsidP="00317482">
      <w:pPr>
        <w:pStyle w:val="ListParagraph"/>
        <w:numPr>
          <w:ilvl w:val="0"/>
          <w:numId w:val="234"/>
        </w:numPr>
        <w:spacing w:after="40"/>
        <w:rPr>
          <w:rFonts w:eastAsiaTheme="minorEastAsia"/>
        </w:rPr>
      </w:pPr>
      <w:r w:rsidRPr="00F83E12">
        <w:rPr>
          <w:rFonts w:eastAsiaTheme="minorEastAsia"/>
          <w:b/>
          <w:bCs/>
        </w:rPr>
        <w:t>Gauss</w:t>
      </w:r>
      <w:r>
        <w:rPr>
          <w:rFonts w:eastAsiaTheme="minorEastAsia"/>
        </w:rPr>
        <w:t xml:space="preserve"> en determinantes:</w:t>
      </w:r>
    </w:p>
    <w:p w14:paraId="3E3E2CDB" w14:textId="72E445CB" w:rsidR="00492B59" w:rsidRPr="00644BCE" w:rsidRDefault="003B4426" w:rsidP="00492B59">
      <w:pPr>
        <w:pStyle w:val="ListParagraph"/>
        <w:numPr>
          <w:ilvl w:val="1"/>
          <w:numId w:val="234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</w:rPr>
          <m:t>↔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b>
        </m:sSub>
      </m:oMath>
      <w:r w:rsidR="00492B59">
        <w:rPr>
          <w:rFonts w:eastAsiaTheme="minorEastAsia"/>
        </w:rPr>
        <w:t xml:space="preserve">    </w:t>
      </w:r>
      <w:r w:rsidR="0049322B">
        <w:rPr>
          <w:rFonts w:eastAsiaTheme="minorEastAsia"/>
        </w:rPr>
        <w:tab/>
      </w:r>
      <w:r w:rsidR="0049322B">
        <w:rPr>
          <w:rFonts w:eastAsiaTheme="minorEastAsia"/>
        </w:rPr>
        <w:tab/>
      </w:r>
      <w:r w:rsidR="00492B59">
        <w:rPr>
          <w:rFonts w:eastAsiaTheme="minorEastAsia"/>
          <w:b/>
          <w:bCs/>
        </w:rPr>
        <w:t>m</w:t>
      </w:r>
      <w:r w:rsidR="00492B59" w:rsidRPr="007117BD">
        <w:rPr>
          <w:rFonts w:eastAsiaTheme="minorEastAsia"/>
          <w:b/>
          <w:bCs/>
        </w:rPr>
        <w:t xml:space="preserve">ultiplicamos </w:t>
      </w:r>
      <w:r w:rsidR="0049322B" w:rsidRPr="0049322B">
        <w:rPr>
          <w:rFonts w:eastAsiaTheme="minorEastAsia"/>
        </w:rPr>
        <w:t xml:space="preserve">el nuevo determinante </w:t>
      </w:r>
      <w:r w:rsidR="00492B59" w:rsidRPr="0049322B">
        <w:rPr>
          <w:rFonts w:eastAsiaTheme="minorEastAsia"/>
        </w:rPr>
        <w:t>por</w:t>
      </w:r>
      <w:r w:rsidR="00492B59" w:rsidRPr="007117BD"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</w:rPr>
          <m:t>-</m:t>
        </m:r>
        <m:r>
          <m:rPr>
            <m:sty m:val="bi"/>
          </m:rPr>
          <w:rPr>
            <w:rFonts w:ascii="Cambria Math" w:eastAsiaTheme="minorEastAsia" w:hAnsi="Cambria Math"/>
            <w:color w:val="EE0000"/>
          </w:rPr>
          <m:t>1</m:t>
        </m:r>
      </m:oMath>
    </w:p>
    <w:p w14:paraId="00965380" w14:textId="22DEE9C8" w:rsidR="00DF5883" w:rsidRPr="002E04A7" w:rsidRDefault="003B4426" w:rsidP="00DF5883">
      <w:pPr>
        <w:pStyle w:val="ListParagraph"/>
        <w:numPr>
          <w:ilvl w:val="1"/>
          <w:numId w:val="234"/>
        </w:num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'→</m:t>
        </m:r>
        <m:r>
          <m:rPr>
            <m:sty m:val="bi"/>
          </m:rPr>
          <w:rPr>
            <w:rFonts w:ascii="Cambria Math" w:eastAsiaTheme="minorEastAsia" w:hAnsi="Cambria Math"/>
            <w:color w:val="EE0000"/>
          </w:rPr>
          <m:t>a</m:t>
        </m:r>
        <m:r>
          <m:rPr>
            <m:sty m:val="bi"/>
          </m:rP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</m:oMath>
      <w:r w:rsidR="00DF5883">
        <w:rPr>
          <w:rFonts w:eastAsiaTheme="minorEastAsia"/>
        </w:rPr>
        <w:t xml:space="preserve">   </w:t>
      </w:r>
      <w:r w:rsidR="0049322B">
        <w:rPr>
          <w:rFonts w:eastAsiaTheme="minorEastAsia"/>
        </w:rPr>
        <w:tab/>
      </w:r>
      <w:r w:rsidR="0049322B">
        <w:rPr>
          <w:rFonts w:eastAsiaTheme="minorEastAsia"/>
        </w:rPr>
        <w:tab/>
      </w:r>
      <w:r w:rsidR="00DF5883" w:rsidRPr="0049322B">
        <w:rPr>
          <w:rFonts w:eastAsiaTheme="minorEastAsia"/>
          <w:b/>
          <w:bCs/>
        </w:rPr>
        <w:t>multiplicamos</w:t>
      </w:r>
      <w:r w:rsidR="00DF5883">
        <w:rPr>
          <w:rFonts w:eastAsiaTheme="minorEastAsia"/>
        </w:rPr>
        <w:t xml:space="preserve"> el nuevo determinante por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</w:rPr>
          <m:t>1</m:t>
        </m:r>
        <m:r>
          <m:rPr>
            <m:sty m:val="bi"/>
          </m:rPr>
          <w:rPr>
            <w:rFonts w:ascii="Cambria Math" w:eastAsiaTheme="minorEastAsia" w:hAnsi="Cambria Math"/>
            <w:color w:val="EE0000"/>
          </w:rPr>
          <m:t>/</m:t>
        </m:r>
        <m:r>
          <m:rPr>
            <m:sty m:val="bi"/>
          </m:rPr>
          <w:rPr>
            <w:rFonts w:ascii="Cambria Math" w:eastAsiaTheme="minorEastAsia" w:hAnsi="Cambria Math"/>
            <w:color w:val="EE0000"/>
          </w:rPr>
          <m:t>a</m:t>
        </m:r>
      </m:oMath>
    </w:p>
    <w:p w14:paraId="5387DB65" w14:textId="0CD75CA9" w:rsidR="00F83E12" w:rsidRPr="0002668C" w:rsidRDefault="003B4426" w:rsidP="0002668C">
      <w:pPr>
        <w:pStyle w:val="ListParagraph"/>
        <w:numPr>
          <w:ilvl w:val="1"/>
          <w:numId w:val="234"/>
        </w:num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'→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+</m:t>
        </m:r>
        <m:r>
          <m:rPr>
            <m:sty m:val="bi"/>
          </m:rPr>
          <w:rPr>
            <w:rFonts w:ascii="Cambria Math" w:eastAsiaTheme="minorEastAsia" w:hAnsi="Cambria Math"/>
          </w:rPr>
          <m:t>a</m:t>
        </m:r>
        <m:r>
          <m:rPr>
            <m:sty m:val="bi"/>
          </m:rP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j</m:t>
            </m:r>
          </m:sub>
        </m:sSub>
      </m:oMath>
      <w:r w:rsidR="0002668C">
        <w:rPr>
          <w:rFonts w:eastAsiaTheme="minorEastAsia"/>
        </w:rPr>
        <w:t xml:space="preserve">    </w:t>
      </w:r>
      <w:r w:rsidR="0049322B">
        <w:rPr>
          <w:rFonts w:eastAsiaTheme="minorEastAsia"/>
        </w:rPr>
        <w:tab/>
      </w:r>
      <w:r w:rsidR="0002668C" w:rsidRPr="00531FA8">
        <w:rPr>
          <w:rFonts w:eastAsiaTheme="minorEastAsia"/>
          <w:b/>
          <w:bCs/>
        </w:rPr>
        <w:t>multiplicamos</w:t>
      </w:r>
      <w:r w:rsidR="0049322B">
        <w:rPr>
          <w:rFonts w:eastAsiaTheme="minorEastAsia"/>
          <w:b/>
          <w:bCs/>
        </w:rPr>
        <w:t xml:space="preserve"> </w:t>
      </w:r>
      <w:r w:rsidR="0049322B" w:rsidRPr="0049322B">
        <w:rPr>
          <w:rFonts w:eastAsiaTheme="minorEastAsia"/>
        </w:rPr>
        <w:t>el nuevo determinante</w:t>
      </w:r>
      <w:r w:rsidR="0002668C" w:rsidRPr="0049322B">
        <w:rPr>
          <w:rFonts w:eastAsiaTheme="minorEastAsia"/>
        </w:rPr>
        <w:t xml:space="preserve"> por</w:t>
      </w:r>
      <w:r w:rsidR="0002668C" w:rsidRPr="00531FA8">
        <w:rPr>
          <w:rFonts w:eastAsiaTheme="minorEastAsia"/>
          <w:b/>
          <w:bCs/>
        </w:rPr>
        <w:t xml:space="preserve"> </w:t>
      </w:r>
      <w:r w:rsidR="0002668C" w:rsidRPr="0049322B">
        <w:rPr>
          <w:rFonts w:eastAsiaTheme="minorEastAsia"/>
          <w:b/>
          <w:bCs/>
        </w:rPr>
        <w:t>1</w:t>
      </w:r>
    </w:p>
    <w:p w14:paraId="673E7444" w14:textId="4C53ECC1" w:rsidR="000C50DA" w:rsidRPr="009159B0" w:rsidRDefault="000C50DA" w:rsidP="00317482">
      <w:pPr>
        <w:pStyle w:val="ListParagraph"/>
        <w:numPr>
          <w:ilvl w:val="0"/>
          <w:numId w:val="234"/>
        </w:numPr>
        <w:spacing w:after="40"/>
        <w:rPr>
          <w:rFonts w:eastAsiaTheme="minorEastAsia"/>
        </w:rPr>
      </w:pPr>
      <w:r w:rsidRPr="00317538">
        <w:rPr>
          <w:b/>
          <w:bCs/>
        </w:rPr>
        <w:t>Matriz inversa</w:t>
      </w:r>
      <w:r>
        <w:t>:</w:t>
      </w:r>
    </w:p>
    <w:p w14:paraId="64CADF1D" w14:textId="7F946FB5" w:rsidR="006A7E61" w:rsidRDefault="006A7E61" w:rsidP="00F7366B">
      <w:pPr>
        <w:pStyle w:val="ListParagraph"/>
        <w:numPr>
          <w:ilvl w:val="1"/>
          <w:numId w:val="234"/>
        </w:numPr>
        <w:spacing w:after="40"/>
      </w:pPr>
      <w:r>
        <w:rPr>
          <w:rFonts w:eastAsia="MS Mincho" w:cs="Times New Roman"/>
          <w:b/>
          <w:bCs/>
          <w:kern w:val="0"/>
          <w14:ligatures w14:val="none"/>
        </w:rPr>
        <w:t>S</w:t>
      </w:r>
      <w:r w:rsidRPr="00D376A6">
        <w:rPr>
          <w:rFonts w:eastAsia="MS Mincho" w:cs="Times New Roman"/>
          <w:b/>
          <w:bCs/>
          <w:kern w:val="0"/>
          <w14:ligatures w14:val="none"/>
        </w:rPr>
        <w:t xml:space="preserve">i una matriz </w:t>
      </w:r>
      <m:oMath>
        <m:r>
          <m:rPr>
            <m:sty m:val="bi"/>
          </m:rPr>
          <w:rPr>
            <w:rFonts w:ascii="Cambria Math" w:eastAsia="MS Mincho" w:hAnsi="Cambria Math" w:cs="Times New Roman"/>
            <w:kern w:val="0"/>
            <w14:ligatures w14:val="none"/>
          </w:rPr>
          <m:t>A</m:t>
        </m:r>
      </m:oMath>
      <w:r w:rsidRPr="00D376A6">
        <w:rPr>
          <w:rFonts w:eastAsia="MS Mincho" w:cs="Times New Roman"/>
          <w:b/>
          <w:bCs/>
          <w:kern w:val="0"/>
          <w14:ligatures w14:val="none"/>
        </w:rPr>
        <w:t xml:space="preserve"> transforma algo</w:t>
      </w:r>
      <w:r w:rsidRPr="00D376A6">
        <w:rPr>
          <w:rFonts w:eastAsia="MS Mincho" w:cs="Times New Roman"/>
          <w:kern w:val="0"/>
          <w14:ligatures w14:val="none"/>
        </w:rPr>
        <w:t xml:space="preserve">, su inversa </w:t>
      </w:r>
      <m:oMath>
        <m:sSup>
          <m:sSupPr>
            <m:ctrlPr>
              <w:rPr>
                <w:rFonts w:ascii="Cambria Math" w:eastAsia="MS Mincho" w:hAnsi="Cambria Math" w:cs="Times New Roman"/>
                <w:b/>
                <w:bCs/>
                <w:i/>
                <w:kern w:val="0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-1</m:t>
            </m:r>
          </m:sup>
        </m:sSup>
      </m:oMath>
      <w:r w:rsidRPr="00D376A6">
        <w:rPr>
          <w:rFonts w:eastAsia="MS Mincho" w:cs="Times New Roman"/>
          <w:b/>
          <w:bCs/>
          <w:kern w:val="0"/>
          <w14:ligatures w14:val="none"/>
        </w:rPr>
        <w:t xml:space="preserve"> la devuelve a su estado original</w:t>
      </w:r>
      <w:r>
        <w:rPr>
          <w:rFonts w:eastAsia="MS Mincho" w:cs="Times New Roman"/>
          <w:b/>
          <w:bCs/>
          <w:kern w:val="0"/>
          <w14:ligatures w14:val="none"/>
        </w:rPr>
        <w:t>.</w:t>
      </w:r>
    </w:p>
    <w:p w14:paraId="6FE8B9D9" w14:textId="4CA5C61F" w:rsidR="00006F9E" w:rsidRPr="00006F9E" w:rsidRDefault="00006F9E" w:rsidP="00F7366B">
      <w:pPr>
        <w:pStyle w:val="ListParagraph"/>
        <w:numPr>
          <w:ilvl w:val="1"/>
          <w:numId w:val="234"/>
        </w:numPr>
        <w:spacing w:after="40"/>
      </w:pPr>
      <w:r w:rsidRPr="000A680F">
        <w:t xml:space="preserve">Cálculo de la inversa por </w:t>
      </w:r>
      <w:r w:rsidRPr="00575AA4">
        <w:rPr>
          <w:b/>
          <w:bCs/>
        </w:rPr>
        <w:t>Gauss-Jordan</w:t>
      </w:r>
      <w:r w:rsidRPr="000A680F">
        <w:t xml:space="preserve">: </w:t>
      </w:r>
      <m:oMath>
        <m:d>
          <m:dPr>
            <m:ctrlPr>
              <w:rPr>
                <w:rFonts w:ascii="Cambria Math" w:hAnsi="Cambria Math"/>
                <w:b/>
                <w:bCs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  <m:r>
              <m:rPr>
                <m:sty m:val="bi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I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→</m:t>
        </m:r>
        <m:d>
          <m:dPr>
            <m:ctrlPr>
              <w:rPr>
                <w:rFonts w:ascii="Cambria Math" w:hAnsi="Cambria Math"/>
                <w:b/>
                <w:b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∣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</w:p>
    <w:p w14:paraId="2926F656" w14:textId="77777777" w:rsidR="004826D2" w:rsidRDefault="0049441B" w:rsidP="004826D2">
      <w:pPr>
        <w:pStyle w:val="ListParagraph"/>
        <w:numPr>
          <w:ilvl w:val="1"/>
          <w:numId w:val="234"/>
        </w:numPr>
        <w:spacing w:after="40"/>
      </w:pPr>
      <w:r w:rsidRPr="005B0F3D">
        <w:rPr>
          <w:b/>
          <w:bCs/>
        </w:rPr>
        <w:t>Fórmula</w:t>
      </w:r>
      <w:r w:rsidRPr="000A680F">
        <w:t xml:space="preserve"> de la inversa: </w:t>
      </w:r>
    </w:p>
    <w:p w14:paraId="48C16A18" w14:textId="6905E657" w:rsidR="000E5464" w:rsidRPr="000E5464" w:rsidRDefault="003B4426" w:rsidP="000E5464">
      <w:pPr>
        <w:pStyle w:val="ListParagraph"/>
        <w:rPr>
          <w:rFonts w:eastAsiaTheme="minorEastAsia"/>
          <w:bCs/>
          <w:i/>
        </w:rPr>
      </w:pPr>
      <m:oMathPara>
        <m:oMath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Adj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47EFB61C" w14:textId="4AC16E8E" w:rsidR="00557132" w:rsidRDefault="00B13AC5" w:rsidP="00557132">
      <w:pPr>
        <w:ind w:left="1416"/>
        <w:rPr>
          <w:rFonts w:eastAsiaTheme="minorEastAsia"/>
          <w:b/>
          <w:bCs/>
        </w:rPr>
      </w:pPr>
      <w:r w:rsidRPr="001A3DBD">
        <w:rPr>
          <w:rFonts w:eastAsiaTheme="minorEastAsia"/>
        </w:rPr>
        <w:t xml:space="preserve">Matriz de </w:t>
      </w:r>
      <w:r w:rsidR="005B0F3D">
        <w:rPr>
          <w:rFonts w:eastAsiaTheme="minorEastAsia"/>
        </w:rPr>
        <w:t>C</w:t>
      </w:r>
      <w:r w:rsidRPr="001A3DBD">
        <w:rPr>
          <w:rFonts w:eastAsiaTheme="minorEastAsia"/>
        </w:rPr>
        <w:t xml:space="preserve">ofactores: </w:t>
      </w:r>
      <m:oMath>
        <m:r>
          <m:rPr>
            <m:sty m:val="bi"/>
          </m:rP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</m:d>
      </m:oMath>
      <w:r w:rsidR="00557132">
        <w:rPr>
          <w:rFonts w:eastAsiaTheme="minorEastAsia"/>
          <w:b/>
          <w:bCs/>
        </w:rPr>
        <w:br/>
      </w:r>
      <w:r w:rsidR="005B0F3D">
        <w:t>Matriz A</w:t>
      </w:r>
      <w:r w:rsidR="00557132" w:rsidRPr="000A680F">
        <w:t>djunta</w:t>
      </w:r>
      <w:r w:rsidR="00557132">
        <w:t>:</w:t>
      </w:r>
      <w:r w:rsidR="00557132" w:rsidRPr="000A680F"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lang w:val="en-US"/>
          </w:rPr>
          <m:t>C</m:t>
        </m:r>
        <m:sSup>
          <m:sSupPr>
            <m:ctrlPr>
              <w:rPr>
                <w:rFonts w:ascii="Cambria Math" w:eastAsiaTheme="minorEastAsia" w:hAnsi="Cambria Math"/>
                <w:b/>
                <w:bCs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T</m:t>
            </m:r>
          </m:sup>
        </m:sSup>
      </m:oMath>
      <w:r w:rsidR="00557132" w:rsidRPr="00557132">
        <w:rPr>
          <w:rFonts w:eastAsiaTheme="minorEastAsia"/>
        </w:rPr>
        <w:t xml:space="preserve"> </w:t>
      </w:r>
      <w:r w:rsidR="00557132" w:rsidRPr="000A680F">
        <w:t>traspuesta de la matriz de cofactores.</w:t>
      </w:r>
    </w:p>
    <w:p w14:paraId="435FB767" w14:textId="2E1A41DD" w:rsidR="00A77442" w:rsidRPr="00231543" w:rsidRDefault="00A77442" w:rsidP="00231543">
      <w:pPr>
        <w:pStyle w:val="ListParagraph"/>
        <w:numPr>
          <w:ilvl w:val="1"/>
          <w:numId w:val="234"/>
        </w:numPr>
        <w:rPr>
          <w:rFonts w:eastAsiaTheme="minorEastAsia"/>
          <w:b/>
          <w:bCs/>
        </w:rPr>
      </w:pPr>
      <m:oMath>
        <m:r>
          <w:rPr>
            <w:rFonts w:ascii="Cambria Math" w:eastAsiaTheme="minorEastAsia" w:hAnsi="Cambria Math"/>
            <w:lang w:val="en-US"/>
          </w:rPr>
          <m:t>Adj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lang w:val="en-US"/>
          </w:rPr>
          <m:t>=C</m:t>
        </m:r>
        <m:sSup>
          <m:sSupPr>
            <m:ctrlPr>
              <w:rPr>
                <w:rFonts w:ascii="Cambria Math" w:eastAsiaTheme="minorEastAsia" w:hAnsi="Cambria Math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/>
            <w:lang w:val="en-US"/>
          </w:rPr>
          <m:t>=</m:t>
        </m:r>
        <m:d>
          <m:dPr>
            <m:ctrlPr>
              <w:rPr>
                <w:rFonts w:ascii="Cambria Math" w:eastAsiaTheme="minorEastAsia" w:hAnsi="Cambria Math"/>
                <w:lang w:val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color w:val="EE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color w:val="EE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color w:val="EE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13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33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  <w:lang w:val="en-US"/>
          </w:rPr>
          <m:t>,  C</m:t>
        </m:r>
        <m:d>
          <m:dPr>
            <m:ctrlPr>
              <w:rPr>
                <w:rFonts w:ascii="Cambria Math" w:eastAsiaTheme="minorEastAsia" w:hAnsi="Cambria Math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d>
          <m:dPr>
            <m:ctrlPr>
              <w:rPr>
                <w:rFonts w:ascii="Cambria Math" w:eastAsiaTheme="minorEastAsia" w:hAnsi="Cambria Math"/>
                <w:lang w:val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color w:val="EE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color w:val="EE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color w:val="EE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33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  <w:lang w:val="en-US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en-US"/>
              </w:rPr>
              <m:t>j</m:t>
            </m:r>
          </m:sup>
        </m:sSup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ij</m:t>
            </m:r>
          </m:sub>
        </m:sSub>
      </m:oMath>
    </w:p>
    <w:p w14:paraId="30BA5947" w14:textId="537A637A" w:rsidR="00F97436" w:rsidRPr="0049441B" w:rsidRDefault="00F97436" w:rsidP="00F97436">
      <w:pPr>
        <w:pStyle w:val="ListParagraph"/>
        <w:spacing w:after="40"/>
        <w:ind w:left="0"/>
        <w:rPr>
          <w:color w:val="C00000"/>
        </w:rPr>
      </w:pPr>
    </w:p>
    <w:p w14:paraId="77FFBE79" w14:textId="77777777" w:rsidR="00F97436" w:rsidRPr="00DF20A2" w:rsidRDefault="00F97436" w:rsidP="00E041CF">
      <w:pPr>
        <w:pStyle w:val="Heading3"/>
      </w:pPr>
      <w:r w:rsidRPr="00DF20A2">
        <w:t>b. Briconsejitos del tutor que sí compraría</w:t>
      </w:r>
    </w:p>
    <w:p w14:paraId="1C3742AC" w14:textId="6F2D4B4B" w:rsidR="00983FCA" w:rsidRPr="000D4252" w:rsidRDefault="00983FCA" w:rsidP="002951E7">
      <w:pPr>
        <w:pStyle w:val="ListParagraph"/>
        <w:numPr>
          <w:ilvl w:val="0"/>
          <w:numId w:val="15"/>
        </w:numPr>
        <w:spacing w:after="40"/>
      </w:pPr>
      <w:r w:rsidRPr="000D4252">
        <w:t xml:space="preserve">En Gauss </w:t>
      </w:r>
      <w:r w:rsidRPr="002951E7">
        <w:rPr>
          <w:b/>
          <w:bCs/>
        </w:rPr>
        <w:t>no mezcle filas y columnas</w:t>
      </w:r>
      <w:r w:rsidRPr="000D4252">
        <w:t xml:space="preserve">. Elijan un camino y manténganse en él. </w:t>
      </w:r>
    </w:p>
    <w:p w14:paraId="0F0593A8" w14:textId="2D3886F4" w:rsidR="00983FCA" w:rsidRPr="000D4252" w:rsidRDefault="00983FCA" w:rsidP="002951E7">
      <w:pPr>
        <w:pStyle w:val="ListParagraph"/>
        <w:numPr>
          <w:ilvl w:val="0"/>
          <w:numId w:val="15"/>
        </w:numPr>
        <w:spacing w:after="40"/>
      </w:pPr>
      <w:r w:rsidRPr="000D4252">
        <w:t xml:space="preserve">Puede haber muchas formas escalonadas distintas, pero </w:t>
      </w:r>
      <w:r w:rsidRPr="002951E7">
        <w:rPr>
          <w:b/>
          <w:bCs/>
        </w:rPr>
        <w:t>s</w:t>
      </w:r>
      <w:r w:rsidR="004B7037">
        <w:rPr>
          <w:b/>
          <w:bCs/>
        </w:rPr>
        <w:t>ó</w:t>
      </w:r>
      <w:r w:rsidRPr="002951E7">
        <w:rPr>
          <w:b/>
          <w:bCs/>
        </w:rPr>
        <w:t>lo una forma de Hermite (RREF)</w:t>
      </w:r>
      <w:r w:rsidRPr="000D4252">
        <w:t xml:space="preserve">. </w:t>
      </w:r>
    </w:p>
    <w:p w14:paraId="63FE5F55" w14:textId="66272306" w:rsidR="00983FCA" w:rsidRPr="000D4252" w:rsidRDefault="00983FCA" w:rsidP="002951E7">
      <w:pPr>
        <w:pStyle w:val="ListParagraph"/>
        <w:numPr>
          <w:ilvl w:val="0"/>
          <w:numId w:val="15"/>
        </w:numPr>
        <w:spacing w:after="40"/>
      </w:pPr>
      <w:r w:rsidRPr="000D4252">
        <w:t xml:space="preserve">Si al hacer Gauss aparece una fila de ceros y el sistema es compatible, hay infinitas soluciones; si es incompatible, no hay solución. </w:t>
      </w:r>
    </w:p>
    <w:p w14:paraId="309C2EC6" w14:textId="06778F60" w:rsidR="00983FCA" w:rsidRPr="000D4252" w:rsidRDefault="00983FCA" w:rsidP="002951E7">
      <w:pPr>
        <w:pStyle w:val="ListParagraph"/>
        <w:numPr>
          <w:ilvl w:val="0"/>
          <w:numId w:val="15"/>
        </w:numPr>
        <w:spacing w:after="40"/>
      </w:pPr>
      <w:r w:rsidRPr="000D4252">
        <w:t xml:space="preserve">Para el determinante con Gauss: cada intercambio de filas multiplica por −1; multiplicar una fila por </w:t>
      </w:r>
      <w:r w:rsidRPr="002951E7">
        <w:rPr>
          <w:lang w:val="en-US"/>
        </w:rPr>
        <w:t>λ</w:t>
      </w:r>
      <w:r w:rsidRPr="000D4252">
        <w:t xml:space="preserve"> obliga a dividir el det final por </w:t>
      </w:r>
      <w:r w:rsidRPr="002951E7">
        <w:rPr>
          <w:lang w:val="en-US"/>
        </w:rPr>
        <w:t>λ</w:t>
      </w:r>
      <w:r w:rsidRPr="000D4252">
        <w:t xml:space="preserve">. </w:t>
      </w:r>
    </w:p>
    <w:p w14:paraId="72BB352C" w14:textId="21C9ECDD" w:rsidR="00983FCA" w:rsidRPr="002951E7" w:rsidRDefault="00983FCA" w:rsidP="002951E7">
      <w:pPr>
        <w:pStyle w:val="ListParagraph"/>
        <w:numPr>
          <w:ilvl w:val="0"/>
          <w:numId w:val="15"/>
        </w:numPr>
        <w:spacing w:after="40"/>
        <w:rPr>
          <w:lang w:val="en-US"/>
        </w:rPr>
      </w:pPr>
      <w:r w:rsidRPr="000D4252">
        <w:t>Si solo necesitas saber si existe</w:t>
      </w:r>
      <w:r w:rsidR="00CC7B8E" w:rsidRPr="000D4252">
        <w:t xml:space="preserve"> (</w:t>
      </w:r>
      <m:oMath>
        <m:r>
          <w:rPr>
            <w:rFonts w:ascii="Cambria Math" w:hAnsi="Cambria Math"/>
          </w:rPr>
          <m:t>∃</m:t>
        </m:r>
      </m:oMath>
      <w:r w:rsidR="00CC7B8E" w:rsidRPr="000D4252">
        <w:t>)</w:t>
      </w:r>
      <w:r w:rsidRPr="000D4252">
        <w:t xml:space="preserve"> inversa, calcula el determinante (o mira si el rango es n). </w:t>
      </w:r>
      <w:r w:rsidRPr="002951E7">
        <w:rPr>
          <w:lang w:val="en-US"/>
        </w:rPr>
        <w:t xml:space="preserve">No hace falta calcular la inversa entera. </w:t>
      </w:r>
    </w:p>
    <w:p w14:paraId="12F3D19F" w14:textId="019F1F45" w:rsidR="00983FCA" w:rsidRPr="000D4252" w:rsidRDefault="00983FCA" w:rsidP="002951E7">
      <w:pPr>
        <w:pStyle w:val="ListParagraph"/>
        <w:numPr>
          <w:ilvl w:val="0"/>
          <w:numId w:val="15"/>
        </w:numPr>
        <w:spacing w:after="40"/>
      </w:pPr>
      <w:r w:rsidRPr="000D4252">
        <w:t xml:space="preserve">La adjunta es la </w:t>
      </w:r>
      <w:r w:rsidRPr="002951E7">
        <w:rPr>
          <w:b/>
          <w:bCs/>
        </w:rPr>
        <w:t>traspuesta</w:t>
      </w:r>
      <w:r w:rsidRPr="000D4252">
        <w:t xml:space="preserve"> de la matriz de cofactores. No te confundas con eso en el examen. </w:t>
      </w:r>
    </w:p>
    <w:p w14:paraId="2811611E" w14:textId="465E01A8" w:rsidR="00F97436" w:rsidRDefault="00983FCA" w:rsidP="002951E7">
      <w:pPr>
        <w:pStyle w:val="ListParagraph"/>
        <w:numPr>
          <w:ilvl w:val="0"/>
          <w:numId w:val="15"/>
        </w:numPr>
        <w:spacing w:after="40"/>
      </w:pPr>
      <w:r w:rsidRPr="000D4252">
        <w:t xml:space="preserve">En problemas de </w:t>
      </w:r>
      <w:r w:rsidR="000D4252" w:rsidRPr="000D4252">
        <w:t>"</w:t>
      </w:r>
      <w:r w:rsidRPr="000D4252">
        <w:t>demostrar que AB es antisimétrica si A y B conmutan</w:t>
      </w:r>
      <w:r w:rsidR="000D4252" w:rsidRPr="000D4252">
        <w:t>"</w:t>
      </w:r>
      <w:r w:rsidRPr="000D4252">
        <w:t xml:space="preserve">, separa siempre las </w:t>
      </w:r>
      <w:r w:rsidR="000D4252" w:rsidRPr="000D4252">
        <w:t>2</w:t>
      </w:r>
      <w:r w:rsidRPr="000D4252">
        <w:t xml:space="preserve"> direcciones del </w:t>
      </w:r>
      <w:r w:rsidR="000D4252" w:rsidRPr="000D4252">
        <w:t>"</w:t>
      </w:r>
      <w:r w:rsidRPr="000D4252">
        <w:t>s</w:t>
      </w:r>
      <w:r w:rsidR="000D4252" w:rsidRPr="000D4252">
        <w:t>í</w:t>
      </w:r>
      <w:r w:rsidRPr="000D4252">
        <w:t xml:space="preserve"> y solo si</w:t>
      </w:r>
      <w:r w:rsidR="000D4252" w:rsidRPr="000D4252">
        <w:t>"</w:t>
      </w:r>
      <w:r w:rsidRPr="000D4252">
        <w:t>.</w:t>
      </w:r>
    </w:p>
    <w:p w14:paraId="389FB37F" w14:textId="77777777" w:rsidR="005C6459" w:rsidRPr="000D4252" w:rsidRDefault="005C6459" w:rsidP="005C6459">
      <w:pPr>
        <w:pStyle w:val="ListParagraph"/>
        <w:spacing w:after="40"/>
      </w:pPr>
    </w:p>
    <w:p w14:paraId="167A9355" w14:textId="0979D658" w:rsidR="00167088" w:rsidRDefault="00F97436" w:rsidP="00E041CF">
      <w:pPr>
        <w:pStyle w:val="Heading3"/>
      </w:pPr>
      <w:r w:rsidRPr="00DF20A2">
        <w:t xml:space="preserve">c. </w:t>
      </w:r>
      <w:r w:rsidR="00167088">
        <w:t>Cuestiones teóricas de examen</w:t>
      </w:r>
    </w:p>
    <w:p w14:paraId="58C59BEA" w14:textId="77777777" w:rsidR="00167088" w:rsidRDefault="00167088" w:rsidP="004D2F02">
      <w:pPr>
        <w:pStyle w:val="ListParagraph"/>
        <w:numPr>
          <w:ilvl w:val="0"/>
          <w:numId w:val="12"/>
        </w:numPr>
      </w:pPr>
      <w:r w:rsidRPr="00167088">
        <w:t>Teorema 1.7 apartado (4), Teorema 1.9 apartado (4).</w:t>
      </w:r>
    </w:p>
    <w:p w14:paraId="6FD43BFF" w14:textId="77777777" w:rsidR="00167088" w:rsidRDefault="00167088" w:rsidP="004D2F02">
      <w:pPr>
        <w:pStyle w:val="ListParagraph"/>
        <w:numPr>
          <w:ilvl w:val="0"/>
          <w:numId w:val="12"/>
        </w:numPr>
      </w:pPr>
      <w:r w:rsidRPr="00167088">
        <w:t>Teorema 1.46, Lema 1.48, Teorema 1.53.</w:t>
      </w:r>
    </w:p>
    <w:p w14:paraId="200E3CA8" w14:textId="3ED7F6B4" w:rsidR="00167088" w:rsidRDefault="00167088" w:rsidP="004D2F02">
      <w:pPr>
        <w:pStyle w:val="ListParagraph"/>
        <w:numPr>
          <w:ilvl w:val="0"/>
          <w:numId w:val="12"/>
        </w:numPr>
      </w:pPr>
      <w:r w:rsidRPr="00167088">
        <w:t>Teorema 1.60</w:t>
      </w:r>
      <w:r w:rsidR="00BE62A4">
        <w:t>.</w:t>
      </w:r>
    </w:p>
    <w:p w14:paraId="7C593D8C" w14:textId="77777777" w:rsidR="00167088" w:rsidRDefault="00167088" w:rsidP="004D2F02">
      <w:pPr>
        <w:pStyle w:val="ListParagraph"/>
        <w:numPr>
          <w:ilvl w:val="0"/>
          <w:numId w:val="12"/>
        </w:numPr>
      </w:pPr>
      <w:r w:rsidRPr="00167088">
        <w:t>Teorema 1.82.</w:t>
      </w:r>
    </w:p>
    <w:p w14:paraId="72DD5BEA" w14:textId="77777777" w:rsidR="00167088" w:rsidRDefault="00167088" w:rsidP="004D2F02">
      <w:pPr>
        <w:pStyle w:val="ListParagraph"/>
        <w:numPr>
          <w:ilvl w:val="0"/>
          <w:numId w:val="12"/>
        </w:numPr>
      </w:pPr>
      <w:r w:rsidRPr="00167088">
        <w:t>Teorema 1.84 apartado (2).</w:t>
      </w:r>
    </w:p>
    <w:p w14:paraId="591DA13D" w14:textId="62B58304" w:rsidR="00167088" w:rsidRPr="00167088" w:rsidRDefault="00167088" w:rsidP="004D2F02">
      <w:pPr>
        <w:pStyle w:val="ListParagraph"/>
        <w:numPr>
          <w:ilvl w:val="0"/>
          <w:numId w:val="12"/>
        </w:numPr>
      </w:pPr>
      <w:r w:rsidRPr="00167088">
        <w:t>Proposición 1.95.</w:t>
      </w:r>
      <w:r w:rsidR="003B58D6">
        <w:br/>
      </w:r>
    </w:p>
    <w:p w14:paraId="0FD4EF5B" w14:textId="5253A567" w:rsidR="00F97436" w:rsidRPr="00DF20A2" w:rsidRDefault="004224E6" w:rsidP="00E041CF">
      <w:pPr>
        <w:pStyle w:val="Heading3"/>
      </w:pPr>
      <w:r>
        <w:t xml:space="preserve">d. </w:t>
      </w:r>
      <w:r w:rsidR="00F97436" w:rsidRPr="00DF20A2">
        <w:t>Problemas T</w:t>
      </w:r>
      <w:r w:rsidR="00F97436">
        <w:t>1</w:t>
      </w:r>
      <w:r w:rsidR="00F97436" w:rsidRPr="00DF20A2">
        <w:t xml:space="preserve">: </w:t>
      </w:r>
      <w:r w:rsidR="00F97436">
        <w:t>Matrices y Determinantes</w:t>
      </w:r>
    </w:p>
    <w:p w14:paraId="25BBD8F8" w14:textId="6AC85D66" w:rsidR="00C648C1" w:rsidRPr="00962D51" w:rsidRDefault="00F97436" w:rsidP="00C648C1">
      <w:pPr>
        <w:pStyle w:val="ListParagraph"/>
        <w:spacing w:after="40"/>
        <w:ind w:left="0"/>
        <w:rPr>
          <w:b/>
          <w:bCs/>
          <w:u w:val="single"/>
        </w:rPr>
      </w:pPr>
      <w:r w:rsidRPr="00962D51">
        <w:rPr>
          <w:b/>
          <w:bCs/>
          <w:u w:val="single"/>
        </w:rPr>
        <w:t>Libro de texto:</w:t>
      </w:r>
    </w:p>
    <w:p w14:paraId="5B10B239" w14:textId="411998F6" w:rsidR="00190081" w:rsidRDefault="00C648C1" w:rsidP="004D2F02">
      <w:pPr>
        <w:pStyle w:val="ListParagraph"/>
        <w:numPr>
          <w:ilvl w:val="0"/>
          <w:numId w:val="15"/>
        </w:numPr>
        <w:spacing w:after="40"/>
      </w:pPr>
      <w:r w:rsidRPr="00C648C1">
        <w:t>1.1, 1.2 apartado (a), 1.3, 1.4, 1.5, 1.6, 1.7, 1.8, 1.9, 1.10, 1.11.</w:t>
      </w:r>
    </w:p>
    <w:p w14:paraId="47D81357" w14:textId="65F993B0" w:rsidR="00190081" w:rsidRDefault="00C648C1" w:rsidP="004D2F02">
      <w:pPr>
        <w:pStyle w:val="ListParagraph"/>
        <w:numPr>
          <w:ilvl w:val="0"/>
          <w:numId w:val="15"/>
        </w:numPr>
        <w:spacing w:after="40"/>
      </w:pPr>
      <w:r w:rsidRPr="00C648C1">
        <w:lastRenderedPageBreak/>
        <w:t>1.13, 1.14, 1.15.</w:t>
      </w:r>
    </w:p>
    <w:p w14:paraId="14D9525C" w14:textId="0E0DF0B5" w:rsidR="00383FF6" w:rsidRDefault="00C648C1" w:rsidP="004D2F02">
      <w:pPr>
        <w:pStyle w:val="ListParagraph"/>
        <w:numPr>
          <w:ilvl w:val="0"/>
          <w:numId w:val="15"/>
        </w:numPr>
        <w:spacing w:after="40"/>
      </w:pPr>
      <w:r w:rsidRPr="00C648C1">
        <w:t>1.18.</w:t>
      </w:r>
    </w:p>
    <w:p w14:paraId="34B50AD1" w14:textId="77777777" w:rsidR="00383FF6" w:rsidRDefault="00C648C1" w:rsidP="004D2F02">
      <w:pPr>
        <w:pStyle w:val="ListParagraph"/>
        <w:numPr>
          <w:ilvl w:val="0"/>
          <w:numId w:val="15"/>
        </w:numPr>
        <w:spacing w:after="40"/>
      </w:pPr>
      <w:r w:rsidRPr="00C648C1">
        <w:t>1.19. En este ejercicio desarrollaremos con detalle únicamente los casos en los</w:t>
      </w:r>
      <w:r w:rsidR="00383FF6">
        <w:t xml:space="preserve"> </w:t>
      </w:r>
      <w:r w:rsidRPr="00C648C1">
        <w:t>que la matriz A del enunciado tiene orden n = 3 o n = 4. Para ello, adaptaremos</w:t>
      </w:r>
      <w:r w:rsidR="00383FF6">
        <w:t xml:space="preserve"> </w:t>
      </w:r>
      <w:r w:rsidRPr="00C648C1">
        <w:t>el esquema presentado en la solución del caso general de una matriz A de orden</w:t>
      </w:r>
      <w:r w:rsidR="00383FF6">
        <w:t xml:space="preserve"> </w:t>
      </w:r>
      <w:r w:rsidRPr="00C648C1">
        <w:t>n.</w:t>
      </w:r>
    </w:p>
    <w:p w14:paraId="779FFB1B" w14:textId="728F3DE2" w:rsidR="00C648C1" w:rsidRDefault="00C648C1" w:rsidP="004D2F02">
      <w:pPr>
        <w:pStyle w:val="ListParagraph"/>
        <w:numPr>
          <w:ilvl w:val="0"/>
          <w:numId w:val="15"/>
        </w:numPr>
        <w:spacing w:after="40"/>
      </w:pPr>
      <w:r w:rsidRPr="00C648C1">
        <w:t>1.21. Siguiendo los pasos indicados por el texto para el determinante de</w:t>
      </w:r>
      <w:r w:rsidR="00383FF6">
        <w:t xml:space="preserve"> </w:t>
      </w:r>
      <w:r w:rsidRPr="00C648C1">
        <w:t>Vandermonde de orden n, calcularemos únicamente los determinantes de</w:t>
      </w:r>
      <w:r w:rsidR="00383FF6">
        <w:t xml:space="preserve"> </w:t>
      </w:r>
      <w:r w:rsidRPr="00383FF6">
        <w:t>Vandermonde de órdenes 3, y 4.</w:t>
      </w:r>
    </w:p>
    <w:p w14:paraId="4206810C" w14:textId="77777777" w:rsidR="00C648C1" w:rsidRPr="00DF20A2" w:rsidRDefault="00C648C1" w:rsidP="00F97436">
      <w:pPr>
        <w:pStyle w:val="ListParagraph"/>
        <w:spacing w:after="40"/>
        <w:ind w:left="0"/>
      </w:pPr>
    </w:p>
    <w:p w14:paraId="262B6628" w14:textId="4E3F3B07" w:rsidR="00383FF6" w:rsidRPr="00155DFB" w:rsidRDefault="00F97436" w:rsidP="00F97436">
      <w:pPr>
        <w:pStyle w:val="ListParagraph"/>
        <w:spacing w:after="40"/>
        <w:ind w:left="0"/>
        <w:rPr>
          <w:b/>
          <w:bCs/>
          <w:color w:val="C00000"/>
        </w:rPr>
      </w:pPr>
      <w:r w:rsidRPr="00155DFB">
        <w:rPr>
          <w:b/>
          <w:bCs/>
          <w:color w:val="C00000"/>
        </w:rPr>
        <w:t>Problemas esenciales:</w:t>
      </w:r>
    </w:p>
    <w:p w14:paraId="4FDA0149" w14:textId="737D2992" w:rsidR="00F97436" w:rsidRPr="00155DFB" w:rsidRDefault="00962D51" w:rsidP="004D2F02">
      <w:pPr>
        <w:pStyle w:val="ListParagraph"/>
        <w:numPr>
          <w:ilvl w:val="0"/>
          <w:numId w:val="15"/>
        </w:numPr>
        <w:spacing w:after="40"/>
        <w:rPr>
          <w:color w:val="C00000"/>
        </w:rPr>
      </w:pPr>
      <w:r w:rsidRPr="00155DFB">
        <w:rPr>
          <w:color w:val="C00000"/>
        </w:rPr>
        <w:t>1.18, 1.11, 1.18, 1.21</w:t>
      </w:r>
    </w:p>
    <w:p w14:paraId="6F5D439F" w14:textId="77777777" w:rsidR="00C73EB3" w:rsidRDefault="00C73EB3" w:rsidP="00F97436">
      <w:pPr>
        <w:pStyle w:val="ListParagraph"/>
        <w:spacing w:after="40"/>
        <w:ind w:left="0"/>
      </w:pPr>
    </w:p>
    <w:p w14:paraId="3C59F1D1" w14:textId="23B0BC94" w:rsidR="00C73EB3" w:rsidRPr="00962D51" w:rsidRDefault="00593C78" w:rsidP="00F97436">
      <w:pPr>
        <w:pStyle w:val="ListParagraph"/>
        <w:spacing w:after="40"/>
        <w:ind w:left="0"/>
        <w:rPr>
          <w:b/>
          <w:bCs/>
          <w:u w:val="single"/>
        </w:rPr>
      </w:pPr>
      <w:r w:rsidRPr="00962D51">
        <w:rPr>
          <w:b/>
          <w:bCs/>
          <w:u w:val="single"/>
        </w:rPr>
        <w:t xml:space="preserve">Problemas del </w:t>
      </w:r>
      <w:r w:rsidR="00F97436" w:rsidRPr="00962D51">
        <w:rPr>
          <w:b/>
          <w:bCs/>
          <w:u w:val="single"/>
        </w:rPr>
        <w:t>Libro [E1]:</w:t>
      </w:r>
    </w:p>
    <w:p w14:paraId="15D5A738" w14:textId="77777777" w:rsidR="00C73EB3" w:rsidRPr="00190081" w:rsidRDefault="00C73EB3" w:rsidP="00190081">
      <w:pPr>
        <w:spacing w:after="40"/>
        <w:rPr>
          <w:lang w:val="en-US"/>
        </w:rPr>
      </w:pPr>
      <w:r w:rsidRPr="00190081">
        <w:rPr>
          <w:lang w:val="en-US"/>
        </w:rPr>
        <w:t>Apartado 1.1. Operaciones con matrices.</w:t>
      </w:r>
    </w:p>
    <w:p w14:paraId="407CBFAC" w14:textId="77777777" w:rsidR="00C73EB3" w:rsidRPr="00155DFB" w:rsidRDefault="00C73EB3" w:rsidP="004D2F02">
      <w:pPr>
        <w:pStyle w:val="ListParagraph"/>
        <w:numPr>
          <w:ilvl w:val="0"/>
          <w:numId w:val="15"/>
        </w:numPr>
        <w:spacing w:after="40"/>
        <w:rPr>
          <w:lang w:val="en-US"/>
        </w:rPr>
      </w:pPr>
      <w:r w:rsidRPr="00155DFB">
        <w:rPr>
          <w:lang w:val="en-US"/>
        </w:rPr>
        <w:t>1.5, 1.7.</w:t>
      </w:r>
    </w:p>
    <w:p w14:paraId="7161F12F" w14:textId="484E6AA7" w:rsidR="00C73EB3" w:rsidRPr="00C73EB3" w:rsidRDefault="00C73EB3" w:rsidP="004D2F02">
      <w:pPr>
        <w:pStyle w:val="ListParagraph"/>
        <w:numPr>
          <w:ilvl w:val="0"/>
          <w:numId w:val="15"/>
        </w:numPr>
        <w:spacing w:after="40"/>
      </w:pPr>
      <w:r w:rsidRPr="00C73EB3">
        <w:t>1.8. Nos centraremos exclusivamente en el apartado (a), y veri</w:t>
      </w:r>
      <w:r>
        <w:t>fi</w:t>
      </w:r>
      <w:r w:rsidRPr="00C73EB3">
        <w:t xml:space="preserve">caremos explícitamente este enunciado para el producto de </w:t>
      </w:r>
      <w:r w:rsidR="003C67FF">
        <w:t>2</w:t>
      </w:r>
      <w:r w:rsidRPr="00C73EB3">
        <w:t xml:space="preserve"> matrices cuadradas genéricas A y B de orden 2.</w:t>
      </w:r>
    </w:p>
    <w:p w14:paraId="556E84CB" w14:textId="77777777" w:rsidR="00C73EB3" w:rsidRPr="00155DFB" w:rsidRDefault="00C73EB3" w:rsidP="004D2F02">
      <w:pPr>
        <w:pStyle w:val="ListParagraph"/>
        <w:numPr>
          <w:ilvl w:val="0"/>
          <w:numId w:val="15"/>
        </w:numPr>
        <w:spacing w:after="40"/>
        <w:rPr>
          <w:lang w:val="en-US"/>
        </w:rPr>
      </w:pPr>
      <w:r w:rsidRPr="00155DFB">
        <w:rPr>
          <w:lang w:val="en-US"/>
        </w:rPr>
        <w:t>1.9, 1.10 apartado (b).</w:t>
      </w:r>
    </w:p>
    <w:p w14:paraId="0BE94F2B" w14:textId="77777777" w:rsidR="00C73EB3" w:rsidRPr="00155DFB" w:rsidRDefault="00C73EB3" w:rsidP="004D2F02">
      <w:pPr>
        <w:pStyle w:val="ListParagraph"/>
        <w:numPr>
          <w:ilvl w:val="0"/>
          <w:numId w:val="15"/>
        </w:numPr>
        <w:spacing w:after="40"/>
        <w:rPr>
          <w:lang w:val="en-US"/>
        </w:rPr>
      </w:pPr>
      <w:r w:rsidRPr="00155DFB">
        <w:rPr>
          <w:lang w:val="en-US"/>
        </w:rPr>
        <w:t>1.11, 1.15, 1.18.</w:t>
      </w:r>
    </w:p>
    <w:p w14:paraId="71924B3D" w14:textId="77777777" w:rsidR="00190081" w:rsidRDefault="00190081" w:rsidP="00190081">
      <w:pPr>
        <w:spacing w:after="40"/>
        <w:rPr>
          <w:lang w:val="en-US"/>
        </w:rPr>
      </w:pPr>
    </w:p>
    <w:p w14:paraId="108EDBEC" w14:textId="6150BDE8" w:rsidR="00C73EB3" w:rsidRPr="00190081" w:rsidRDefault="00C73EB3" w:rsidP="00190081">
      <w:pPr>
        <w:spacing w:after="40"/>
        <w:rPr>
          <w:lang w:val="en-US"/>
        </w:rPr>
      </w:pPr>
      <w:r w:rsidRPr="00190081">
        <w:rPr>
          <w:lang w:val="en-US"/>
        </w:rPr>
        <w:t>Apartado 1.2. Matrices escalonadas.</w:t>
      </w:r>
    </w:p>
    <w:p w14:paraId="5397A228" w14:textId="77777777" w:rsidR="00C73EB3" w:rsidRPr="00155DFB" w:rsidRDefault="00C73EB3" w:rsidP="008F670C">
      <w:pPr>
        <w:pStyle w:val="ListParagraph"/>
        <w:numPr>
          <w:ilvl w:val="0"/>
          <w:numId w:val="90"/>
        </w:numPr>
        <w:spacing w:after="40"/>
        <w:rPr>
          <w:lang w:val="en-US"/>
        </w:rPr>
      </w:pPr>
      <w:r w:rsidRPr="00155DFB">
        <w:rPr>
          <w:lang w:val="en-US"/>
        </w:rPr>
        <w:t>1.20, 1.21, 1.22.</w:t>
      </w:r>
    </w:p>
    <w:p w14:paraId="7B34C5EC" w14:textId="77777777" w:rsidR="00C73EB3" w:rsidRPr="00155DFB" w:rsidRDefault="00C73EB3" w:rsidP="008F670C">
      <w:pPr>
        <w:pStyle w:val="ListParagraph"/>
        <w:numPr>
          <w:ilvl w:val="0"/>
          <w:numId w:val="90"/>
        </w:numPr>
        <w:spacing w:after="40"/>
        <w:rPr>
          <w:lang w:val="en-US"/>
        </w:rPr>
      </w:pPr>
      <w:r w:rsidRPr="00155DFB">
        <w:rPr>
          <w:lang w:val="en-US"/>
        </w:rPr>
        <w:t>1.24.</w:t>
      </w:r>
    </w:p>
    <w:p w14:paraId="7DC02474" w14:textId="5A0C8151" w:rsidR="00C73EB3" w:rsidRPr="00C73EB3" w:rsidRDefault="00C73EB3" w:rsidP="008F670C">
      <w:pPr>
        <w:pStyle w:val="ListParagraph"/>
        <w:numPr>
          <w:ilvl w:val="0"/>
          <w:numId w:val="90"/>
        </w:numPr>
        <w:spacing w:after="40"/>
      </w:pPr>
      <w:r w:rsidRPr="00C73EB3">
        <w:t>1.26. Para obtener la matriz escalodana reducida por columnas de una</w:t>
      </w:r>
      <w:r w:rsidR="00190081">
        <w:t xml:space="preserve"> </w:t>
      </w:r>
      <w:r w:rsidRPr="00C73EB3">
        <w:t>matriz dada, podemos acudir al procedimiento, más familiar, de hacer la</w:t>
      </w:r>
      <w:r w:rsidR="00190081">
        <w:t xml:space="preserve"> </w:t>
      </w:r>
      <w:r w:rsidRPr="00C73EB3">
        <w:t xml:space="preserve">reducción por </w:t>
      </w:r>
      <w:r w:rsidR="00BA55F3">
        <w:t>fil</w:t>
      </w:r>
      <w:r w:rsidRPr="00C73EB3">
        <w:t xml:space="preserve">as de la matriz traspuesta. </w:t>
      </w:r>
      <w:r w:rsidRPr="00190081">
        <w:t>En este sentido abordaremos</w:t>
      </w:r>
      <w:r w:rsidR="00BA55F3">
        <w:t xml:space="preserve"> </w:t>
      </w:r>
      <w:r w:rsidRPr="00C73EB3">
        <w:t>el ejercicio 1.25 según está realizado en el 1.26.</w:t>
      </w:r>
    </w:p>
    <w:p w14:paraId="53F1F5A3" w14:textId="10F4FB06" w:rsidR="00BA55F3" w:rsidRPr="00BA55F3" w:rsidRDefault="00C73EB3" w:rsidP="008F670C">
      <w:pPr>
        <w:pStyle w:val="ListParagraph"/>
        <w:numPr>
          <w:ilvl w:val="0"/>
          <w:numId w:val="90"/>
        </w:numPr>
        <w:spacing w:after="40"/>
      </w:pPr>
      <w:r w:rsidRPr="00155DFB">
        <w:rPr>
          <w:lang w:val="en-US"/>
        </w:rPr>
        <w:t>1.27.</w:t>
      </w:r>
    </w:p>
    <w:p w14:paraId="693D86A1" w14:textId="77777777" w:rsidR="00BA55F3" w:rsidRDefault="00BA55F3" w:rsidP="00BA55F3">
      <w:pPr>
        <w:spacing w:after="40"/>
      </w:pPr>
    </w:p>
    <w:p w14:paraId="49DD3863" w14:textId="77777777" w:rsidR="00BA55F3" w:rsidRPr="00BA55F3" w:rsidRDefault="00BA55F3" w:rsidP="00BA55F3">
      <w:pPr>
        <w:spacing w:after="40"/>
      </w:pPr>
      <w:r w:rsidRPr="00BA55F3">
        <w:t>Apartado 1.3. Rango de una matriz.</w:t>
      </w:r>
    </w:p>
    <w:p w14:paraId="203FA6DA" w14:textId="77777777" w:rsidR="003B58D6" w:rsidRDefault="00BA55F3" w:rsidP="008F670C">
      <w:pPr>
        <w:pStyle w:val="ListParagraph"/>
        <w:numPr>
          <w:ilvl w:val="0"/>
          <w:numId w:val="91"/>
        </w:numPr>
        <w:spacing w:after="40"/>
      </w:pPr>
      <w:r w:rsidRPr="00BA55F3">
        <w:t>1.30, 1.31, 1.32, 1.33, 1.34</w:t>
      </w:r>
    </w:p>
    <w:p w14:paraId="2C119AEB" w14:textId="153152BC" w:rsidR="00BA55F3" w:rsidRPr="00BA55F3" w:rsidRDefault="00BA55F3" w:rsidP="008F670C">
      <w:pPr>
        <w:pStyle w:val="ListParagraph"/>
        <w:numPr>
          <w:ilvl w:val="0"/>
          <w:numId w:val="91"/>
        </w:numPr>
        <w:spacing w:after="40"/>
      </w:pPr>
      <w:r w:rsidRPr="00BA55F3">
        <w:t>1.36, 1.37.</w:t>
      </w:r>
    </w:p>
    <w:p w14:paraId="3A710010" w14:textId="44F0C7A5" w:rsidR="00BA55F3" w:rsidRPr="00BA55F3" w:rsidRDefault="003B58D6" w:rsidP="00BA55F3">
      <w:pPr>
        <w:spacing w:after="40"/>
      </w:pPr>
      <w:r>
        <w:br/>
      </w:r>
      <w:r w:rsidR="00BA55F3" w:rsidRPr="00BA55F3">
        <w:t>Apartado 1.4. Inversa. Determinante y rango.</w:t>
      </w:r>
    </w:p>
    <w:p w14:paraId="55DEA348" w14:textId="77777777" w:rsidR="003B58D6" w:rsidRPr="00155DFB" w:rsidRDefault="00BA55F3" w:rsidP="008F670C">
      <w:pPr>
        <w:pStyle w:val="ListParagraph"/>
        <w:numPr>
          <w:ilvl w:val="0"/>
          <w:numId w:val="92"/>
        </w:numPr>
        <w:spacing w:after="40"/>
        <w:rPr>
          <w:lang w:val="en-US"/>
        </w:rPr>
      </w:pPr>
      <w:r w:rsidRPr="00155DFB">
        <w:rPr>
          <w:lang w:val="en-US"/>
        </w:rPr>
        <w:t>1.39, 1.40, 1.41.</w:t>
      </w:r>
    </w:p>
    <w:p w14:paraId="6488280B" w14:textId="77777777" w:rsidR="003B58D6" w:rsidRPr="00155DFB" w:rsidRDefault="00BA55F3" w:rsidP="008F670C">
      <w:pPr>
        <w:pStyle w:val="ListParagraph"/>
        <w:numPr>
          <w:ilvl w:val="0"/>
          <w:numId w:val="92"/>
        </w:numPr>
        <w:spacing w:after="40"/>
        <w:rPr>
          <w:lang w:val="en-US"/>
        </w:rPr>
      </w:pPr>
      <w:r w:rsidRPr="00155DFB">
        <w:rPr>
          <w:lang w:val="en-US"/>
        </w:rPr>
        <w:t>1.43, 1.45.</w:t>
      </w:r>
    </w:p>
    <w:p w14:paraId="353C06CC" w14:textId="77777777" w:rsidR="003B58D6" w:rsidRPr="00155DFB" w:rsidRDefault="00BA55F3" w:rsidP="008F670C">
      <w:pPr>
        <w:pStyle w:val="ListParagraph"/>
        <w:numPr>
          <w:ilvl w:val="0"/>
          <w:numId w:val="92"/>
        </w:numPr>
        <w:spacing w:after="40"/>
        <w:rPr>
          <w:lang w:val="en-US"/>
        </w:rPr>
      </w:pPr>
      <w:r w:rsidRPr="00155DFB">
        <w:rPr>
          <w:lang w:val="en-US"/>
        </w:rPr>
        <w:t>1.46, 1.47, 1.50, 1.51, 1.52,</w:t>
      </w:r>
    </w:p>
    <w:p w14:paraId="292B529F" w14:textId="77777777" w:rsidR="003B58D6" w:rsidRPr="00155DFB" w:rsidRDefault="00BA55F3" w:rsidP="008F670C">
      <w:pPr>
        <w:pStyle w:val="ListParagraph"/>
        <w:numPr>
          <w:ilvl w:val="0"/>
          <w:numId w:val="92"/>
        </w:numPr>
        <w:spacing w:after="40"/>
        <w:rPr>
          <w:lang w:val="en-US"/>
        </w:rPr>
      </w:pPr>
      <w:r w:rsidRPr="00155DFB">
        <w:rPr>
          <w:lang w:val="en-US"/>
        </w:rPr>
        <w:t>1.54, 1.55.</w:t>
      </w:r>
    </w:p>
    <w:p w14:paraId="6D85ACC4" w14:textId="407D7CD8" w:rsidR="00BA55F3" w:rsidRPr="00155DFB" w:rsidRDefault="00BA55F3" w:rsidP="008F670C">
      <w:pPr>
        <w:pStyle w:val="ListParagraph"/>
        <w:numPr>
          <w:ilvl w:val="0"/>
          <w:numId w:val="92"/>
        </w:numPr>
        <w:spacing w:after="40"/>
        <w:rPr>
          <w:lang w:val="en-US"/>
        </w:rPr>
      </w:pPr>
      <w:r w:rsidRPr="00155DFB">
        <w:rPr>
          <w:lang w:val="en-US"/>
        </w:rPr>
        <w:t>1.59.</w:t>
      </w:r>
    </w:p>
    <w:p w14:paraId="797034D8" w14:textId="61F2A073" w:rsidR="00F97436" w:rsidRPr="00DF20A2" w:rsidRDefault="00F97436" w:rsidP="00F97436">
      <w:pPr>
        <w:pStyle w:val="ListParagraph"/>
        <w:spacing w:after="40"/>
        <w:ind w:left="0"/>
      </w:pPr>
    </w:p>
    <w:p w14:paraId="60A82ED0" w14:textId="48A362D5" w:rsidR="00F97436" w:rsidRPr="00DF20A2" w:rsidRDefault="004224E6" w:rsidP="00E041CF">
      <w:pPr>
        <w:pStyle w:val="Heading3"/>
      </w:pPr>
      <w:r>
        <w:t>e</w:t>
      </w:r>
      <w:r w:rsidR="00F97436" w:rsidRPr="00DF20A2">
        <w:t>. Resumen final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5"/>
      </w:tblGrid>
      <w:tr w:rsidR="00A67813" w:rsidRPr="005B549B" w14:paraId="16AAD62C" w14:textId="77777777" w:rsidTr="003B250F">
        <w:trPr>
          <w:jc w:val="center"/>
        </w:trPr>
        <w:tc>
          <w:tcPr>
            <w:tcW w:w="10455" w:type="dxa"/>
            <w:shd w:val="clear" w:color="auto" w:fill="D9EAF7"/>
          </w:tcPr>
          <w:p w14:paraId="05BF4AF2" w14:textId="4C30C4EB" w:rsidR="00A67813" w:rsidRPr="005B549B" w:rsidRDefault="00A67813" w:rsidP="003B250F">
            <w:r w:rsidRPr="00A67813">
              <w:rPr>
                <w:rFonts w:eastAsiaTheme="minorEastAsia"/>
                <w:b/>
                <w:bCs/>
              </w:rPr>
              <w:t>Frase del tema:</w:t>
            </w:r>
            <w:r w:rsidRPr="00A67813">
              <w:rPr>
                <w:rFonts w:eastAsiaTheme="minorEastAsia"/>
              </w:rPr>
              <w:t xml:space="preserve"> El Tema 1 (Matrices y Determinantes) es la caja de herramientas: aprender a manipular matrices con Gauss, medir cómo deforman el espacio con el determinante y saber </w:t>
            </w:r>
            <w:r w:rsidRPr="00A67813">
              <w:rPr>
                <w:rFonts w:eastAsiaTheme="minorEastAsia"/>
              </w:rPr>
              <w:lastRenderedPageBreak/>
              <w:t xml:space="preserve">cuándo una matriz se puede </w:t>
            </w:r>
            <w:r>
              <w:rPr>
                <w:rFonts w:eastAsiaTheme="minorEastAsia"/>
              </w:rPr>
              <w:t>"</w:t>
            </w:r>
            <w:r w:rsidRPr="00A67813">
              <w:rPr>
                <w:rFonts w:eastAsiaTheme="minorEastAsia"/>
              </w:rPr>
              <w:t>deshacer</w:t>
            </w:r>
            <w:r>
              <w:rPr>
                <w:rFonts w:eastAsiaTheme="minorEastAsia"/>
              </w:rPr>
              <w:t>"</w:t>
            </w:r>
            <w:r w:rsidRPr="00A67813">
              <w:rPr>
                <w:rFonts w:eastAsiaTheme="minorEastAsia"/>
              </w:rPr>
              <w:t xml:space="preserve"> (tiene inversa). Todo lo que viene después (sistemas, espacios vectoriales, endomorfismos…) se apoya en estas </w:t>
            </w:r>
            <w:r w:rsidR="007760B8">
              <w:rPr>
                <w:rFonts w:eastAsiaTheme="minorEastAsia"/>
              </w:rPr>
              <w:t>3</w:t>
            </w:r>
            <w:r w:rsidRPr="00A67813">
              <w:rPr>
                <w:rFonts w:eastAsiaTheme="minorEastAsia"/>
              </w:rPr>
              <w:t xml:space="preserve"> ideas: rango, determinante e inversa.</w:t>
            </w:r>
          </w:p>
        </w:tc>
      </w:tr>
    </w:tbl>
    <w:p w14:paraId="14D05CB4" w14:textId="6B67A9C9" w:rsidR="00E07144" w:rsidRDefault="00E07144">
      <w:pPr>
        <w:rPr>
          <w:rFonts w:eastAsiaTheme="minorEastAsia"/>
        </w:rPr>
      </w:pPr>
      <w:r>
        <w:rPr>
          <w:rFonts w:eastAsiaTheme="minorEastAsia"/>
        </w:rPr>
        <w:lastRenderedPageBreak/>
        <w:br w:type="page"/>
      </w:r>
    </w:p>
    <w:p w14:paraId="52E9F762" w14:textId="613899B6" w:rsidR="00E07144" w:rsidRDefault="00E07144" w:rsidP="00803A26">
      <w:pPr>
        <w:pStyle w:val="Heading1"/>
      </w:pPr>
      <w:r w:rsidRPr="00657264">
        <w:lastRenderedPageBreak/>
        <w:t xml:space="preserve">TUTORÍA </w:t>
      </w:r>
      <w:r>
        <w:t>3</w:t>
      </w:r>
      <w:r w:rsidR="00397BAE">
        <w:t>/12</w:t>
      </w:r>
      <w:r w:rsidR="00956B82">
        <w:t xml:space="preserve"> – SISTEMAS LINEALES</w:t>
      </w:r>
    </w:p>
    <w:p w14:paraId="629FA639" w14:textId="4ED488B8" w:rsidR="007D2A38" w:rsidRPr="007D2A38" w:rsidRDefault="00463B98" w:rsidP="007D2A38">
      <w:pPr>
        <w:spacing w:after="80"/>
        <w:rPr>
          <w:i/>
          <w:iCs/>
        </w:rPr>
      </w:pPr>
      <w:r>
        <w:rPr>
          <w:i/>
          <w:iCs/>
        </w:rPr>
        <w:t>L</w:t>
      </w:r>
      <w:r w:rsidR="00B96217">
        <w:rPr>
          <w:i/>
          <w:iCs/>
        </w:rPr>
        <w:t>a empi</w:t>
      </w:r>
      <w:r w:rsidR="0022652F">
        <w:rPr>
          <w:i/>
          <w:iCs/>
        </w:rPr>
        <w:t>e</w:t>
      </w:r>
      <w:r w:rsidR="00B96217">
        <w:rPr>
          <w:i/>
          <w:iCs/>
        </w:rPr>
        <w:t xml:space="preserve">zo: </w:t>
      </w:r>
      <w:r w:rsidR="007D2A38" w:rsidRPr="007D2A38">
        <w:rPr>
          <w:i/>
          <w:iCs/>
        </w:rPr>
        <w:t>31/05/2026</w:t>
      </w:r>
      <w:r w:rsidR="00CC0170">
        <w:rPr>
          <w:i/>
          <w:iCs/>
        </w:rPr>
        <w:br/>
      </w:r>
      <w:r w:rsidR="00B96217">
        <w:rPr>
          <w:i/>
          <w:iCs/>
        </w:rPr>
        <w:t xml:space="preserve">La termino: </w:t>
      </w:r>
      <w:r w:rsidR="004164B6">
        <w:rPr>
          <w:i/>
          <w:iCs/>
        </w:rPr>
        <w:t>0</w:t>
      </w:r>
      <w:r w:rsidR="00FC70D9">
        <w:rPr>
          <w:i/>
          <w:iCs/>
        </w:rPr>
        <w:t>7</w:t>
      </w:r>
      <w:r w:rsidR="00CC0170">
        <w:rPr>
          <w:i/>
          <w:iCs/>
        </w:rPr>
        <w:t>/0</w:t>
      </w:r>
      <w:r w:rsidR="004164B6">
        <w:rPr>
          <w:i/>
          <w:iCs/>
        </w:rPr>
        <w:t>7</w:t>
      </w:r>
      <w:r w:rsidR="00CC0170">
        <w:rPr>
          <w:i/>
          <w:iCs/>
        </w:rPr>
        <w:t>/2026</w:t>
      </w:r>
    </w:p>
    <w:p w14:paraId="1BE95CF3" w14:textId="77777777" w:rsidR="007D2A38" w:rsidRDefault="007D2A38" w:rsidP="00347195">
      <w:pPr>
        <w:spacing w:after="80"/>
      </w:pPr>
    </w:p>
    <w:p w14:paraId="3F9C1AE4" w14:textId="6667A884" w:rsidR="00347195" w:rsidRDefault="00347195" w:rsidP="00347195">
      <w:pPr>
        <w:spacing w:after="80"/>
      </w:pPr>
      <w:r w:rsidRPr="00CF19BF">
        <w:rPr>
          <w:b/>
          <w:bCs/>
        </w:rPr>
        <w:t>Título</w:t>
      </w:r>
      <w:r>
        <w:t xml:space="preserve">: </w:t>
      </w:r>
      <w:r w:rsidR="00FC70D9">
        <w:t>SISTEMAS LINEALES</w:t>
      </w:r>
      <w:r w:rsidR="00956B82">
        <w:br/>
      </w:r>
      <w:r w:rsidR="00956B82" w:rsidRPr="00CF19BF">
        <w:rPr>
          <w:b/>
          <w:bCs/>
        </w:rPr>
        <w:t xml:space="preserve">Fecha de la tutoría: </w:t>
      </w:r>
      <w:r w:rsidR="00956B82">
        <w:rPr>
          <w:b/>
          <w:bCs/>
        </w:rPr>
        <w:t>22</w:t>
      </w:r>
      <w:r w:rsidR="00956B82" w:rsidRPr="006404E8">
        <w:rPr>
          <w:b/>
          <w:bCs/>
        </w:rPr>
        <w:t>/10/2025</w:t>
      </w:r>
      <w:r w:rsidR="00DF5304">
        <w:rPr>
          <w:b/>
          <w:bCs/>
        </w:rPr>
        <w:br/>
      </w:r>
      <w:r w:rsidR="00DF5304" w:rsidRPr="00CF19BF">
        <w:rPr>
          <w:b/>
          <w:bCs/>
        </w:rPr>
        <w:t>Libro:</w:t>
      </w:r>
      <w:r w:rsidR="00DF5304">
        <w:t xml:space="preserve"> Capítulo 2</w:t>
      </w:r>
      <w:r w:rsidR="00CF19BF">
        <w:t xml:space="preserve"> –</w:t>
      </w:r>
      <w:r w:rsidR="00DF5304">
        <w:t xml:space="preserve"> Sistemas Lineales</w:t>
      </w:r>
    </w:p>
    <w:p w14:paraId="7C624AA7" w14:textId="77777777" w:rsidR="005B767B" w:rsidRDefault="005B767B" w:rsidP="00347195">
      <w:pPr>
        <w:spacing w:after="80"/>
      </w:pPr>
    </w:p>
    <w:p w14:paraId="4C1713C5" w14:textId="4C59A513" w:rsidR="00F504A0" w:rsidRDefault="00347195" w:rsidP="00347195">
      <w:pPr>
        <w:spacing w:after="80"/>
      </w:pPr>
      <w:r w:rsidRPr="00CF19BF">
        <w:rPr>
          <w:b/>
        </w:rPr>
        <w:t>Mi lectura rápida</w:t>
      </w:r>
      <w:r w:rsidR="00A34950" w:rsidRPr="00CF19BF">
        <w:rPr>
          <w:b/>
        </w:rPr>
        <w:t xml:space="preserve"> </w:t>
      </w:r>
      <w:r w:rsidRPr="00CF19BF">
        <w:rPr>
          <w:b/>
        </w:rPr>
        <w:t>del tema</w:t>
      </w:r>
      <w:r w:rsidR="005E1034" w:rsidRPr="00CF19BF">
        <w:rPr>
          <w:b/>
        </w:rPr>
        <w:t xml:space="preserve"> </w:t>
      </w:r>
      <w:r w:rsidR="005E1034" w:rsidRPr="005E1034">
        <w:rPr>
          <w:b/>
          <w:i/>
          <w:iCs/>
          <w:color w:val="C00000"/>
        </w:rPr>
        <w:t>(by chatGPT)</w:t>
      </w:r>
      <w:r>
        <w:rPr>
          <w:b/>
          <w:color w:val="C00000"/>
        </w:rPr>
        <w:t xml:space="preserve">: </w:t>
      </w:r>
      <w:r>
        <w:t xml:space="preserve">aquí hay que salir dominando </w:t>
      </w:r>
      <w:r w:rsidRPr="00072619">
        <w:rPr>
          <w:b/>
          <w:bCs/>
        </w:rPr>
        <w:t>Rouché-Frobenius</w:t>
      </w:r>
      <w:r>
        <w:t xml:space="preserve">, </w:t>
      </w:r>
      <w:r w:rsidRPr="00A14785">
        <w:rPr>
          <w:b/>
          <w:bCs/>
        </w:rPr>
        <w:t>Gauss</w:t>
      </w:r>
      <w:r>
        <w:t xml:space="preserve"> en matrices ampliadas, distinguir </w:t>
      </w:r>
      <w:r w:rsidRPr="00072619">
        <w:rPr>
          <w:b/>
          <w:bCs/>
        </w:rPr>
        <w:t>SCD / SCI / SI</w:t>
      </w:r>
      <w:r>
        <w:t xml:space="preserve">, y saber cuándo tiene sentido usar </w:t>
      </w:r>
      <w:r w:rsidRPr="00072619">
        <w:rPr>
          <w:b/>
          <w:bCs/>
        </w:rPr>
        <w:t>Cramer</w:t>
      </w:r>
      <w:r>
        <w:t>. La parte de LU me la quedo como cultura general, no como núcleo de examen.</w:t>
      </w:r>
    </w:p>
    <w:p w14:paraId="07E361B6" w14:textId="0591A2BD" w:rsidR="005E1034" w:rsidRDefault="00961174" w:rsidP="00347195">
      <w:pPr>
        <w:spacing w:after="80"/>
      </w:pPr>
      <w:r w:rsidRPr="00072619">
        <w:rPr>
          <w:b/>
          <w:bCs/>
        </w:rPr>
        <w:t>Cristian Canfranc</w:t>
      </w:r>
      <w:r w:rsidR="00532B83">
        <w:t xml:space="preserve">: </w:t>
      </w:r>
      <w:r w:rsidR="00532B83" w:rsidRPr="00E97CB6">
        <w:rPr>
          <w:i/>
          <w:iCs/>
        </w:rPr>
        <w:t>"Esto correspon</w:t>
      </w:r>
      <w:r w:rsidR="00AE0523" w:rsidRPr="00E97CB6">
        <w:rPr>
          <w:i/>
          <w:iCs/>
        </w:rPr>
        <w:t>de en el libro a todo el tema de sistemas lineales</w:t>
      </w:r>
      <w:r w:rsidR="00DC2F4E" w:rsidRPr="00E97CB6">
        <w:rPr>
          <w:i/>
          <w:iCs/>
        </w:rPr>
        <w:t>.</w:t>
      </w:r>
      <w:r w:rsidR="00AE0523" w:rsidRPr="00E97CB6">
        <w:rPr>
          <w:i/>
          <w:iCs/>
        </w:rPr>
        <w:t>"</w:t>
      </w:r>
      <w:r w:rsidR="00DC2F4E">
        <w:br/>
      </w:r>
    </w:p>
    <w:p w14:paraId="78033518" w14:textId="77777777" w:rsidR="005E1034" w:rsidRDefault="005E1034" w:rsidP="00347195">
      <w:pPr>
        <w:spacing w:after="80"/>
      </w:pPr>
    </w:p>
    <w:p w14:paraId="3C250967" w14:textId="2225F38B" w:rsidR="00347195" w:rsidRPr="001F767F" w:rsidRDefault="00347195" w:rsidP="00347195">
      <w:pPr>
        <w:spacing w:after="80"/>
        <w:rPr>
          <w:i/>
          <w:iCs/>
          <w:sz w:val="28"/>
          <w:szCs w:val="28"/>
        </w:rPr>
      </w:pPr>
      <w:r w:rsidRPr="001F767F">
        <w:rPr>
          <w:b/>
          <w:i/>
          <w:iCs/>
          <w:sz w:val="28"/>
          <w:szCs w:val="28"/>
        </w:rPr>
        <w:t>ÍNDICE:</w:t>
      </w:r>
    </w:p>
    <w:p w14:paraId="2F6E1986" w14:textId="77777777" w:rsidR="00BF504B" w:rsidRDefault="002711FD" w:rsidP="00317482">
      <w:pPr>
        <w:pStyle w:val="ListParagraph"/>
        <w:numPr>
          <w:ilvl w:val="0"/>
          <w:numId w:val="222"/>
        </w:numPr>
        <w:spacing w:after="80"/>
        <w:rPr>
          <w:b/>
          <w:bCs/>
          <w:u w:val="single"/>
        </w:rPr>
      </w:pPr>
      <w:r w:rsidRPr="00E97CB6">
        <w:rPr>
          <w:b/>
          <w:bCs/>
          <w:u w:val="single"/>
        </w:rPr>
        <w:t>CONCEPTOS</w:t>
      </w:r>
    </w:p>
    <w:p w14:paraId="21E663A5" w14:textId="77777777" w:rsidR="00BF504B" w:rsidRPr="00BF504B" w:rsidRDefault="009369F7" w:rsidP="00317482">
      <w:pPr>
        <w:pStyle w:val="ListParagraph"/>
        <w:numPr>
          <w:ilvl w:val="1"/>
          <w:numId w:val="222"/>
        </w:numPr>
        <w:spacing w:after="80"/>
        <w:rPr>
          <w:b/>
          <w:bCs/>
          <w:u w:val="single"/>
        </w:rPr>
      </w:pPr>
      <w:r>
        <w:t xml:space="preserve">Ejercicio: Tipo de sistema lineal. </w:t>
      </w:r>
      <w:r w:rsidRPr="009369F7">
        <w:t>Aplique Rouche-Frobenius</w:t>
      </w:r>
      <w:r w:rsidR="003927AF" w:rsidRPr="009369F7">
        <w:t xml:space="preserve"> </w:t>
      </w:r>
    </w:p>
    <w:p w14:paraId="70303BFB" w14:textId="77777777" w:rsidR="00BF504B" w:rsidRPr="00BF504B" w:rsidRDefault="009369F7" w:rsidP="00317482">
      <w:pPr>
        <w:pStyle w:val="ListParagraph"/>
        <w:numPr>
          <w:ilvl w:val="1"/>
          <w:numId w:val="222"/>
        </w:numPr>
        <w:spacing w:after="80"/>
        <w:rPr>
          <w:b/>
          <w:bCs/>
          <w:u w:val="single"/>
        </w:rPr>
      </w:pPr>
      <w:r w:rsidRPr="009369F7">
        <w:t>Problema</w:t>
      </w:r>
      <w:r w:rsidR="00FD07BB">
        <w:t>: Pregunta 1 – Septiembre 2018</w:t>
      </w:r>
    </w:p>
    <w:p w14:paraId="35FD5884" w14:textId="77777777" w:rsidR="00BF504B" w:rsidRDefault="00FD07BB" w:rsidP="00317482">
      <w:pPr>
        <w:pStyle w:val="ListParagraph"/>
        <w:numPr>
          <w:ilvl w:val="0"/>
          <w:numId w:val="222"/>
        </w:numPr>
        <w:spacing w:after="80"/>
        <w:rPr>
          <w:b/>
          <w:bCs/>
          <w:u w:val="single"/>
        </w:rPr>
      </w:pPr>
      <w:r w:rsidRPr="00BF504B">
        <w:rPr>
          <w:b/>
          <w:bCs/>
          <w:u w:val="single"/>
        </w:rPr>
        <w:t>REGLA DE CRAMER</w:t>
      </w:r>
    </w:p>
    <w:p w14:paraId="146E33E2" w14:textId="77777777" w:rsidR="00BF504B" w:rsidRPr="00BF504B" w:rsidRDefault="00FD07BB" w:rsidP="00317482">
      <w:pPr>
        <w:pStyle w:val="ListParagraph"/>
        <w:numPr>
          <w:ilvl w:val="1"/>
          <w:numId w:val="222"/>
        </w:numPr>
        <w:spacing w:after="80"/>
        <w:rPr>
          <w:b/>
          <w:bCs/>
          <w:u w:val="single"/>
        </w:rPr>
      </w:pPr>
      <w:r>
        <w:t>Definición</w:t>
      </w:r>
    </w:p>
    <w:p w14:paraId="120A6E1A" w14:textId="77777777" w:rsidR="00BF504B" w:rsidRPr="00BF504B" w:rsidRDefault="00FD07BB" w:rsidP="00317482">
      <w:pPr>
        <w:pStyle w:val="ListParagraph"/>
        <w:numPr>
          <w:ilvl w:val="1"/>
          <w:numId w:val="222"/>
        </w:numPr>
        <w:spacing w:after="80"/>
        <w:rPr>
          <w:b/>
          <w:bCs/>
          <w:u w:val="single"/>
        </w:rPr>
      </w:pPr>
      <w:r>
        <w:t>Ejemplo</w:t>
      </w:r>
    </w:p>
    <w:p w14:paraId="0EDD2AB5" w14:textId="77777777" w:rsidR="00BF504B" w:rsidRPr="00BF504B" w:rsidRDefault="00FD07BB" w:rsidP="00317482">
      <w:pPr>
        <w:pStyle w:val="ListParagraph"/>
        <w:numPr>
          <w:ilvl w:val="1"/>
          <w:numId w:val="222"/>
        </w:numPr>
        <w:spacing w:after="80"/>
        <w:rPr>
          <w:b/>
          <w:bCs/>
          <w:u w:val="single"/>
        </w:rPr>
      </w:pPr>
      <w:r>
        <w:t>Problema: Pregunta 2 – Septiembre 2018</w:t>
      </w:r>
    </w:p>
    <w:p w14:paraId="6EBFCA0D" w14:textId="77777777" w:rsidR="00BF504B" w:rsidRDefault="002F33CC" w:rsidP="00317482">
      <w:pPr>
        <w:pStyle w:val="ListParagraph"/>
        <w:numPr>
          <w:ilvl w:val="0"/>
          <w:numId w:val="222"/>
        </w:numPr>
        <w:spacing w:after="80"/>
        <w:rPr>
          <w:b/>
          <w:bCs/>
          <w:u w:val="single"/>
        </w:rPr>
      </w:pPr>
      <w:r w:rsidRPr="00BF504B">
        <w:rPr>
          <w:b/>
          <w:bCs/>
          <w:u w:val="single"/>
        </w:rPr>
        <w:t>FACTORIZACIÓN LU (EXTRA: NO ENTRA)</w:t>
      </w:r>
    </w:p>
    <w:p w14:paraId="26D0AE0D" w14:textId="77777777" w:rsidR="00BF504B" w:rsidRPr="00BF504B" w:rsidRDefault="001F48AC" w:rsidP="00317482">
      <w:pPr>
        <w:pStyle w:val="ListParagraph"/>
        <w:numPr>
          <w:ilvl w:val="1"/>
          <w:numId w:val="222"/>
        </w:numPr>
        <w:spacing w:after="80"/>
        <w:rPr>
          <w:b/>
          <w:bCs/>
          <w:u w:val="single"/>
        </w:rPr>
      </w:pPr>
      <w:r>
        <w:t xml:space="preserve">Definición </w:t>
      </w:r>
    </w:p>
    <w:p w14:paraId="4B2AC4E5" w14:textId="77777777" w:rsidR="00BF504B" w:rsidRPr="00BF504B" w:rsidRDefault="001F48AC" w:rsidP="00317482">
      <w:pPr>
        <w:pStyle w:val="ListParagraph"/>
        <w:numPr>
          <w:ilvl w:val="1"/>
          <w:numId w:val="222"/>
        </w:numPr>
        <w:spacing w:after="80"/>
        <w:rPr>
          <w:b/>
          <w:bCs/>
          <w:u w:val="single"/>
        </w:rPr>
      </w:pPr>
      <w:r>
        <w:t>Ejercicio</w:t>
      </w:r>
    </w:p>
    <w:p w14:paraId="4B750B2C" w14:textId="7A9F4519" w:rsidR="001F48AC" w:rsidRPr="00BF504B" w:rsidRDefault="001F48AC" w:rsidP="00317482">
      <w:pPr>
        <w:pStyle w:val="ListParagraph"/>
        <w:numPr>
          <w:ilvl w:val="1"/>
          <w:numId w:val="222"/>
        </w:numPr>
        <w:spacing w:after="80"/>
        <w:rPr>
          <w:b/>
          <w:bCs/>
          <w:u w:val="single"/>
        </w:rPr>
      </w:pPr>
      <w:r>
        <w:t>Ejercicio</w:t>
      </w:r>
    </w:p>
    <w:p w14:paraId="04318AD2" w14:textId="12E59D68" w:rsidR="008D041C" w:rsidRPr="00BF504B" w:rsidRDefault="002F33CC" w:rsidP="00317482">
      <w:pPr>
        <w:pStyle w:val="ListParagraph"/>
        <w:numPr>
          <w:ilvl w:val="0"/>
          <w:numId w:val="222"/>
        </w:numPr>
        <w:spacing w:after="80"/>
        <w:rPr>
          <w:b/>
          <w:bCs/>
          <w:u w:val="single"/>
        </w:rPr>
      </w:pPr>
      <w:r w:rsidRPr="00BF504B">
        <w:rPr>
          <w:b/>
          <w:bCs/>
          <w:u w:val="single"/>
        </w:rPr>
        <w:t>QUÉ ME LLEVARÍA AL EXAMEN Y LISTA DE PROBLEMAS</w:t>
      </w:r>
    </w:p>
    <w:p w14:paraId="6507BF6E" w14:textId="77777777" w:rsidR="001F767F" w:rsidRDefault="001F767F"/>
    <w:p w14:paraId="5D976A7A" w14:textId="77777777" w:rsidR="001F767F" w:rsidRDefault="001F767F"/>
    <w:p w14:paraId="76A76DA1" w14:textId="1025A790" w:rsidR="002E7CA1" w:rsidRDefault="002E7CA1">
      <w:r>
        <w:br w:type="page"/>
      </w:r>
    </w:p>
    <w:p w14:paraId="1F0CCC2E" w14:textId="658D9704" w:rsidR="002E7CA1" w:rsidRPr="005B549B" w:rsidRDefault="002E7CA1" w:rsidP="00AF3968">
      <w:pPr>
        <w:pStyle w:val="Heading2"/>
      </w:pPr>
      <w:r w:rsidRPr="005B549B">
        <w:lastRenderedPageBreak/>
        <w:t xml:space="preserve">0) ALCANCE OFICIAL DEL TEMA </w:t>
      </w:r>
      <w:r>
        <w:t>2</w:t>
      </w:r>
    </w:p>
    <w:p w14:paraId="4901BCE1" w14:textId="3F312A0C" w:rsidR="002E7CA1" w:rsidRPr="005B549B" w:rsidRDefault="002E7CA1" w:rsidP="002E7CA1">
      <w:r w:rsidRPr="005B549B">
        <w:rPr>
          <w:rFonts w:ascii="Aptos" w:hAnsi="Aptos"/>
          <w:b/>
        </w:rPr>
        <w:t xml:space="preserve">Contenido oficial del Tema </w:t>
      </w:r>
      <w:r>
        <w:rPr>
          <w:rFonts w:ascii="Aptos" w:hAnsi="Aptos"/>
          <w:b/>
        </w:rPr>
        <w:t>2</w:t>
      </w:r>
      <w:r w:rsidRPr="005B549B">
        <w:rPr>
          <w:rFonts w:ascii="Aptos" w:hAnsi="Aptos"/>
          <w:b/>
        </w:rPr>
        <w:t>:</w:t>
      </w:r>
      <w:r w:rsidR="00BE0421">
        <w:rPr>
          <w:rFonts w:ascii="Aptos" w:hAnsi="Aptos"/>
          <w:b/>
        </w:rPr>
        <w:t xml:space="preserve"> Sistemas lineales</w:t>
      </w:r>
    </w:p>
    <w:p w14:paraId="05E3AF00" w14:textId="4531B042" w:rsidR="00B936CE" w:rsidRPr="00B936CE" w:rsidRDefault="00B936CE" w:rsidP="00B936CE">
      <w:pPr>
        <w:pStyle w:val="ListBullet"/>
        <w:rPr>
          <w:lang w:val="es-ES"/>
        </w:rPr>
      </w:pPr>
      <w:r w:rsidRPr="00B936CE">
        <w:rPr>
          <w:lang w:val="es-ES"/>
        </w:rPr>
        <w:t>2.1. De</w:t>
      </w:r>
      <w:r w:rsidR="00625079">
        <w:rPr>
          <w:lang w:val="es-ES"/>
        </w:rPr>
        <w:t>fi</w:t>
      </w:r>
      <w:r w:rsidRPr="00B936CE">
        <w:rPr>
          <w:lang w:val="es-ES"/>
        </w:rPr>
        <w:t>niciones primeras. Sistemas lineales equivalentes.</w:t>
      </w:r>
    </w:p>
    <w:p w14:paraId="32B8F549" w14:textId="77777777" w:rsidR="00B936CE" w:rsidRDefault="00B936CE" w:rsidP="00B936CE">
      <w:pPr>
        <w:pStyle w:val="ListBullet"/>
        <w:rPr>
          <w:lang w:val="es-ES"/>
        </w:rPr>
      </w:pPr>
      <w:r w:rsidRPr="00B936CE">
        <w:rPr>
          <w:lang w:val="es-ES"/>
        </w:rPr>
        <w:t xml:space="preserve">2.2. Discusión y resolución de sistemas lineales. </w:t>
      </w:r>
    </w:p>
    <w:p w14:paraId="30F7B44D" w14:textId="46FAE2BD" w:rsidR="00B936CE" w:rsidRPr="00B936CE" w:rsidRDefault="00B936CE" w:rsidP="002E7CA1">
      <w:pPr>
        <w:rPr>
          <w:rFonts w:ascii="Aptos" w:hAnsi="Aptos"/>
        </w:rPr>
      </w:pPr>
      <w:r>
        <w:rPr>
          <w:rFonts w:ascii="Aptos" w:hAnsi="Aptos"/>
        </w:rPr>
        <w:t>Nota: El apartado 2.3 del capítulo 2 del Texto base, no entra en programa.</w:t>
      </w:r>
    </w:p>
    <w:p w14:paraId="717B3494" w14:textId="77777777" w:rsidR="001F767F" w:rsidRDefault="001F767F"/>
    <w:p w14:paraId="46A57E5A" w14:textId="14DCB0E6" w:rsidR="008D041C" w:rsidRDefault="008D041C">
      <w:r>
        <w:br w:type="page"/>
      </w:r>
    </w:p>
    <w:p w14:paraId="38780D34" w14:textId="5F01CE82" w:rsidR="00657C1C" w:rsidRDefault="00347195" w:rsidP="00AF3968">
      <w:pPr>
        <w:pStyle w:val="Heading2"/>
      </w:pPr>
      <w:r>
        <w:lastRenderedPageBreak/>
        <w:t>1) CONCEPTOS</w:t>
      </w:r>
    </w:p>
    <w:p w14:paraId="58EF5A28" w14:textId="77777777" w:rsidR="00416FB8" w:rsidRDefault="00416FB8" w:rsidP="00616ED4">
      <w:pPr>
        <w:rPr>
          <w:rFonts w:asciiTheme="majorHAnsi" w:eastAsiaTheme="majorEastAsia" w:hAnsiTheme="majorHAnsi" w:cstheme="majorBidi"/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16FB8" w14:paraId="3850219C" w14:textId="77777777" w:rsidTr="00EC45FB">
        <w:tc>
          <w:tcPr>
            <w:tcW w:w="5228" w:type="dxa"/>
            <w:vAlign w:val="center"/>
          </w:tcPr>
          <w:p w14:paraId="6E08173E" w14:textId="77777777" w:rsidR="00416FB8" w:rsidRPr="00950BC2" w:rsidRDefault="00416FB8" w:rsidP="00EC45FB">
            <w:pPr>
              <w:rPr>
                <w:rFonts w:asciiTheme="majorHAnsi" w:eastAsiaTheme="majorEastAsia" w:hAnsiTheme="majorHAnsi" w:cstheme="majorBidi"/>
                <w:b/>
                <w:bCs/>
                <w:u w:val="single"/>
              </w:rPr>
            </w:pPr>
            <w:r w:rsidRPr="00950BC2">
              <w:rPr>
                <w:rFonts w:asciiTheme="majorHAnsi" w:eastAsiaTheme="majorEastAsia" w:hAnsiTheme="majorHAnsi" w:cstheme="majorBidi"/>
                <w:b/>
                <w:bCs/>
                <w:u w:val="single"/>
              </w:rPr>
              <w:t>Sistema:</w:t>
            </w:r>
          </w:p>
          <w:p w14:paraId="4770A6B3" w14:textId="327917AF" w:rsidR="00416FB8" w:rsidRPr="0000778A" w:rsidRDefault="003B4426" w:rsidP="00EC45FB">
            <w:pPr>
              <w:rPr>
                <w:rFonts w:eastAsiaTheme="minorEastAsia"/>
                <w:b/>
                <w:bCs/>
                <w:color w:val="EE000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F9ED5" w:themeColor="accent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12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13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sub>
                </m:sSub>
              </m:oMath>
            </m:oMathPara>
          </w:p>
          <w:p w14:paraId="47B80090" w14:textId="4EA7ACD2" w:rsidR="00416FB8" w:rsidRPr="0000778A" w:rsidRDefault="003B4426" w:rsidP="00EC45FB">
            <w:pPr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21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22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23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sub>
                </m:sSub>
              </m:oMath>
            </m:oMathPara>
          </w:p>
          <w:p w14:paraId="78FA5E7D" w14:textId="3A3370DC" w:rsidR="00416FB8" w:rsidRPr="0000778A" w:rsidRDefault="003B4426" w:rsidP="00EC45FB">
            <w:pPr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31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32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33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3</m:t>
                    </m:r>
                  </m:sub>
                </m:sSub>
              </m:oMath>
            </m:oMathPara>
          </w:p>
          <w:p w14:paraId="3807DADF" w14:textId="77777777" w:rsidR="00416FB8" w:rsidRDefault="00416FB8" w:rsidP="00EC45FB">
            <w:r>
              <w:t>……………………………………………………….</w:t>
            </w:r>
          </w:p>
          <w:p w14:paraId="2064616C" w14:textId="3EEED8BF" w:rsidR="00416FB8" w:rsidRPr="0000778A" w:rsidRDefault="003B4426" w:rsidP="00EC45FB">
            <w:pPr>
              <w:rPr>
                <w:rFonts w:eastAsiaTheme="minorEastAsia"/>
                <w:b/>
                <w:bCs/>
                <w:color w:val="EE000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m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m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m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mn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m</m:t>
                    </m:r>
                  </m:sub>
                </m:sSub>
              </m:oMath>
            </m:oMathPara>
          </w:p>
          <w:p w14:paraId="49747D56" w14:textId="77777777" w:rsidR="00416FB8" w:rsidRDefault="00416FB8" w:rsidP="00EC45FB">
            <w:pPr>
              <w:rPr>
                <w:rFonts w:asciiTheme="majorHAnsi" w:eastAsiaTheme="majorEastAsia" w:hAnsiTheme="majorHAnsi" w:cstheme="majorBidi"/>
                <w:b/>
                <w:bCs/>
                <w:u w:val="single"/>
              </w:rPr>
            </w:pPr>
          </w:p>
        </w:tc>
        <w:tc>
          <w:tcPr>
            <w:tcW w:w="5228" w:type="dxa"/>
          </w:tcPr>
          <w:p w14:paraId="654C0AEE" w14:textId="77777777" w:rsidR="00416FB8" w:rsidRDefault="00416FB8" w:rsidP="00EC45FB">
            <w:r>
              <w:t xml:space="preserve">Es un sistema: </w:t>
            </w:r>
          </w:p>
          <w:p w14:paraId="701EDB21" w14:textId="77777777" w:rsidR="00416FB8" w:rsidRDefault="00416FB8" w:rsidP="00EC45FB"/>
          <w:p w14:paraId="314C3836" w14:textId="48E1A1EA" w:rsidR="00416FB8" w:rsidRPr="00E50596" w:rsidRDefault="00416FB8" w:rsidP="00CB0E6C">
            <w:pPr>
              <w:pStyle w:val="ListParagraph"/>
              <w:numPr>
                <w:ilvl w:val="0"/>
                <w:numId w:val="21"/>
              </w:numPr>
            </w:pPr>
            <w:r w:rsidRPr="006D6E26">
              <w:rPr>
                <w:b/>
                <w:bCs/>
                <w:color w:val="EE0000"/>
              </w:rPr>
              <w:t>Homogéneo</w:t>
            </w:r>
            <w:r w:rsidRPr="006D6E26">
              <w:rPr>
                <w:color w:val="EE0000"/>
              </w:rPr>
              <w:t xml:space="preserve"> </w:t>
            </w:r>
            <w:r w:rsidR="00721E49" w:rsidRPr="006D6E26">
              <w:rPr>
                <w:color w:val="EE0000"/>
              </w:rPr>
              <w:t xml:space="preserve"> </w:t>
            </w:r>
            <w:r>
              <w:rPr>
                <w:rFonts w:ascii="Wingdings" w:eastAsia="Wingdings" w:hAnsi="Wingdings" w:cs="Wingdings"/>
              </w:rPr>
              <w:t>à</w:t>
            </w:r>
            <w:r>
              <w:t xml:space="preserve"> para todo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=0</m:t>
              </m:r>
            </m:oMath>
          </w:p>
          <w:p w14:paraId="14F93AC4" w14:textId="483A614D" w:rsidR="00416FB8" w:rsidRPr="00EC45FB" w:rsidRDefault="00416FB8" w:rsidP="00CB0E6C">
            <w:pPr>
              <w:pStyle w:val="ListParagraph"/>
              <w:numPr>
                <w:ilvl w:val="0"/>
                <w:numId w:val="21"/>
              </w:numPr>
              <w:rPr>
                <w:rFonts w:eastAsiaTheme="minorEastAsia"/>
              </w:rPr>
            </w:pPr>
            <w:r w:rsidRPr="00B11155">
              <w:rPr>
                <w:rFonts w:eastAsiaTheme="minorEastAsia"/>
                <w:b/>
                <w:bCs/>
              </w:rPr>
              <w:t>Cuadrado</w:t>
            </w:r>
            <w:r>
              <w:rPr>
                <w:rFonts w:eastAsiaTheme="minorEastAsia"/>
              </w:rPr>
              <w:t xml:space="preserve"> </w:t>
            </w:r>
            <w:r w:rsidR="00721E49">
              <w:rPr>
                <w:rFonts w:eastAsiaTheme="minorEastAsia"/>
              </w:rPr>
              <w:t xml:space="preserve">      </w:t>
            </w:r>
            <w:r w:rsidRPr="00E50596">
              <w:rPr>
                <w:rFonts w:ascii="Wingdings" w:eastAsiaTheme="minorEastAsia" w:hAnsi="Wingdings" w:cs="Wingdings"/>
              </w:rPr>
              <w:t>à</w:t>
            </w:r>
            <w:r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n=m</m:t>
              </m:r>
            </m:oMath>
          </w:p>
        </w:tc>
      </w:tr>
      <w:tr w:rsidR="00EF41C9" w14:paraId="2F8F203A" w14:textId="77777777" w:rsidTr="00EC45FB">
        <w:tc>
          <w:tcPr>
            <w:tcW w:w="5228" w:type="dxa"/>
            <w:vAlign w:val="center"/>
          </w:tcPr>
          <w:p w14:paraId="7572AD80" w14:textId="0C06BB51" w:rsidR="00EF41C9" w:rsidRPr="00950BC2" w:rsidRDefault="00EF41C9" w:rsidP="00EC45FB">
            <w:pPr>
              <w:rPr>
                <w:rFonts w:asciiTheme="majorHAnsi" w:eastAsiaTheme="majorEastAsia" w:hAnsiTheme="majorHAnsi" w:cstheme="majorBidi"/>
                <w:b/>
                <w:bCs/>
                <w:u w:val="single"/>
              </w:rPr>
            </w:pPr>
            <m:oMath>
              <m:r>
                <w:rPr>
                  <w:rFonts w:ascii="Cambria Math" w:hAnsi="Cambria Math"/>
                </w:rPr>
                <m:t>Matriz A</m:t>
              </m:r>
            </m:oMath>
            <w:r>
              <w:t>: Matriz de Coeficientes</w:t>
            </w:r>
            <w:r>
              <w:br/>
            </w:r>
            <m:oMath>
              <m:r>
                <w:rPr>
                  <w:rFonts w:ascii="Cambria Math" w:hAnsi="Cambria Math"/>
                </w:rPr>
                <m:t>Matriz B</m:t>
              </m:r>
            </m:oMath>
            <w:r>
              <w:t>: Matriz Ampliada</w:t>
            </w:r>
          </w:p>
        </w:tc>
        <w:tc>
          <w:tcPr>
            <w:tcW w:w="5228" w:type="dxa"/>
            <w:vAlign w:val="center"/>
          </w:tcPr>
          <w:p w14:paraId="631FE4A4" w14:textId="77777777" w:rsidR="00EF41C9" w:rsidRDefault="00EF41C9" w:rsidP="00EC45F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El sistema se puede representar de la siguiente forma:</w:t>
            </w:r>
          </w:p>
          <w:p w14:paraId="4B7701DC" w14:textId="1A88D1E2" w:rsidR="00EF41C9" w:rsidRPr="00EF41C9" w:rsidRDefault="00EF41C9" w:rsidP="00EC45F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A·X=B</m:t>
                </m:r>
              </m:oMath>
            </m:oMathPara>
          </w:p>
        </w:tc>
      </w:tr>
    </w:tbl>
    <w:p w14:paraId="4F850583" w14:textId="77777777" w:rsidR="00416FB8" w:rsidRPr="00416FB8" w:rsidRDefault="00416FB8" w:rsidP="00616ED4"/>
    <w:p w14:paraId="6F2BCBBC" w14:textId="6AC981CA" w:rsidR="00FD696A" w:rsidRDefault="00141850" w:rsidP="00616ED4">
      <w:pPr>
        <w:rPr>
          <w:b/>
          <w:bCs/>
          <w:u w:val="single"/>
        </w:rPr>
      </w:pPr>
      <w:r w:rsidRPr="00141850">
        <w:rPr>
          <w:b/>
          <w:bCs/>
          <w:u w:val="single"/>
        </w:rPr>
        <w:t>Teorema de Rouche – Frobenius:</w:t>
      </w:r>
    </w:p>
    <w:p w14:paraId="0C5B29E1" w14:textId="158FDDC2" w:rsidR="00141850" w:rsidRPr="000D0E43" w:rsidRDefault="00950BC2" w:rsidP="00CB0E6C">
      <w:pPr>
        <w:pStyle w:val="ListParagraph"/>
        <w:numPr>
          <w:ilvl w:val="0"/>
          <w:numId w:val="22"/>
        </w:numPr>
      </w:pPr>
      <w:r w:rsidRPr="000D0E43">
        <w:t xml:space="preserve">Sistema </w:t>
      </w:r>
      <w:r w:rsidR="001E3A47">
        <w:t>I</w:t>
      </w:r>
      <w:r w:rsidRPr="000D0E43">
        <w:t>ncompatible</w:t>
      </w:r>
      <w:r w:rsidR="0087606A">
        <w:t xml:space="preserve"> (</w:t>
      </w:r>
      <w:r w:rsidR="0087606A" w:rsidRPr="0035702E">
        <w:rPr>
          <w:b/>
          <w:bCs/>
          <w:color w:val="EE0000"/>
        </w:rPr>
        <w:t>S.I.</w:t>
      </w:r>
      <w:r w:rsidR="0087606A">
        <w:t>)</w:t>
      </w:r>
    </w:p>
    <w:p w14:paraId="6BC12783" w14:textId="43C768BA" w:rsidR="00950BC2" w:rsidRPr="002B6C43" w:rsidRDefault="00950BC2" w:rsidP="00CB0E6C">
      <w:pPr>
        <w:pStyle w:val="ListParagraph"/>
        <w:numPr>
          <w:ilvl w:val="1"/>
          <w:numId w:val="22"/>
        </w:numPr>
        <w:rPr>
          <w:b/>
          <w:bCs/>
        </w:rPr>
      </w:pPr>
      <w:r w:rsidRPr="002B6C43">
        <w:rPr>
          <w:b/>
          <w:bCs/>
        </w:rPr>
        <w:t>No existe</w:t>
      </w:r>
      <w:r w:rsidR="005879EB" w:rsidRPr="002B6C43">
        <w:rPr>
          <w:b/>
          <w:bCs/>
        </w:rPr>
        <w:t xml:space="preserve"> (</w:t>
      </w:r>
      <m:oMath>
        <m:r>
          <m:rPr>
            <m:sty m:val="bi"/>
          </m:rPr>
          <w:rPr>
            <w:rFonts w:ascii="Cambria Math" w:hAnsi="Cambria Math"/>
          </w:rPr>
          <m:t>∄</m:t>
        </m:r>
      </m:oMath>
      <w:r w:rsidR="005879EB" w:rsidRPr="002B6C43">
        <w:rPr>
          <w:rFonts w:eastAsiaTheme="minorEastAsia"/>
          <w:b/>
          <w:bCs/>
        </w:rPr>
        <w:t>)</w:t>
      </w:r>
      <w:r w:rsidRPr="002B6C43">
        <w:rPr>
          <w:b/>
          <w:bCs/>
        </w:rPr>
        <w:t xml:space="preserve"> solución</w:t>
      </w:r>
    </w:p>
    <w:p w14:paraId="2B91CAC7" w14:textId="20A44FC0" w:rsidR="001140D4" w:rsidRPr="005879EB" w:rsidRDefault="005879EB" w:rsidP="00CB0E6C">
      <w:pPr>
        <w:pStyle w:val="ListParagraph"/>
        <w:numPr>
          <w:ilvl w:val="1"/>
          <w:numId w:val="22"/>
        </w:num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rg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</w:rPr>
          <m:t>≠rg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</m:oMath>
    </w:p>
    <w:p w14:paraId="20425BE6" w14:textId="371211C6" w:rsidR="0087606A" w:rsidRDefault="0087606A" w:rsidP="00CB0E6C">
      <w:pPr>
        <w:pStyle w:val="ListParagraph"/>
        <w:numPr>
          <w:ilvl w:val="0"/>
          <w:numId w:val="22"/>
        </w:numPr>
        <w:rPr>
          <w:rFonts w:eastAsiaTheme="minorEastAsia"/>
        </w:rPr>
      </w:pPr>
      <w:r>
        <w:rPr>
          <w:rFonts w:eastAsiaTheme="minorEastAsia"/>
        </w:rPr>
        <w:t xml:space="preserve">Sistema </w:t>
      </w:r>
      <w:r w:rsidR="001E3A47">
        <w:rPr>
          <w:rFonts w:eastAsiaTheme="minorEastAsia"/>
        </w:rPr>
        <w:t>C</w:t>
      </w:r>
      <w:r>
        <w:rPr>
          <w:rFonts w:eastAsiaTheme="minorEastAsia"/>
        </w:rPr>
        <w:t xml:space="preserve">ompatible </w:t>
      </w:r>
      <w:r w:rsidR="001E3A47">
        <w:rPr>
          <w:rFonts w:eastAsiaTheme="minorEastAsia"/>
        </w:rPr>
        <w:t>D</w:t>
      </w:r>
      <w:r>
        <w:rPr>
          <w:rFonts w:eastAsiaTheme="minorEastAsia"/>
        </w:rPr>
        <w:t>eterminado (</w:t>
      </w:r>
      <w:r w:rsidRPr="0035702E">
        <w:rPr>
          <w:rFonts w:eastAsiaTheme="minorEastAsia"/>
          <w:b/>
          <w:bCs/>
          <w:color w:val="EE0000"/>
        </w:rPr>
        <w:t>S.C.D.</w:t>
      </w:r>
      <w:r>
        <w:rPr>
          <w:rFonts w:eastAsiaTheme="minorEastAsia"/>
        </w:rPr>
        <w:t>)</w:t>
      </w:r>
    </w:p>
    <w:p w14:paraId="201E4217" w14:textId="7B67D40F" w:rsidR="0087606A" w:rsidRPr="002B6C43" w:rsidRDefault="0087606A" w:rsidP="00CB0E6C">
      <w:pPr>
        <w:pStyle w:val="ListParagraph"/>
        <w:numPr>
          <w:ilvl w:val="1"/>
          <w:numId w:val="22"/>
        </w:numPr>
        <w:rPr>
          <w:rFonts w:eastAsiaTheme="minorEastAsia"/>
          <w:b/>
          <w:bCs/>
        </w:rPr>
      </w:pPr>
      <w:r w:rsidRPr="002B6C43">
        <w:rPr>
          <w:rFonts w:eastAsiaTheme="minorEastAsia"/>
          <w:b/>
          <w:bCs/>
        </w:rPr>
        <w:t>1 solución</w:t>
      </w:r>
    </w:p>
    <w:p w14:paraId="07C2ACFE" w14:textId="3885D4A5" w:rsidR="00A6037D" w:rsidRPr="005879EB" w:rsidRDefault="005879EB" w:rsidP="00CB0E6C">
      <w:pPr>
        <w:pStyle w:val="ListParagraph"/>
        <w:numPr>
          <w:ilvl w:val="1"/>
          <w:numId w:val="22"/>
        </w:num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rg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</w:rPr>
          <m:t>=rg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  <m:r>
          <m:rPr>
            <m:sty m:val="bi"/>
          </m:rPr>
          <w:rPr>
            <w:rFonts w:ascii="Cambria Math" w:hAnsi="Cambria Math"/>
          </w:rPr>
          <m:t>=n</m:t>
        </m:r>
      </m:oMath>
    </w:p>
    <w:p w14:paraId="11642544" w14:textId="402D3B92" w:rsidR="00A6037D" w:rsidRDefault="00A6037D" w:rsidP="00CB0E6C">
      <w:pPr>
        <w:pStyle w:val="ListParagraph"/>
        <w:numPr>
          <w:ilvl w:val="0"/>
          <w:numId w:val="22"/>
        </w:numPr>
        <w:rPr>
          <w:rFonts w:eastAsiaTheme="minorEastAsia"/>
        </w:rPr>
      </w:pPr>
      <w:r>
        <w:rPr>
          <w:rFonts w:eastAsiaTheme="minorEastAsia"/>
        </w:rPr>
        <w:t>Sistema Compatible</w:t>
      </w:r>
      <w:r w:rsidR="001E3A47">
        <w:rPr>
          <w:rFonts w:eastAsiaTheme="minorEastAsia"/>
        </w:rPr>
        <w:t xml:space="preserve"> Indeterminado (</w:t>
      </w:r>
      <w:r w:rsidR="001E3A47" w:rsidRPr="005879EB">
        <w:rPr>
          <w:rFonts w:eastAsiaTheme="minorEastAsia"/>
          <w:b/>
          <w:bCs/>
          <w:color w:val="EE0000"/>
        </w:rPr>
        <w:t>S.C.I.</w:t>
      </w:r>
      <w:r w:rsidR="001E3A47">
        <w:rPr>
          <w:rFonts w:eastAsiaTheme="minorEastAsia"/>
        </w:rPr>
        <w:t>)</w:t>
      </w:r>
    </w:p>
    <w:p w14:paraId="6D5D58AE" w14:textId="2493F953" w:rsidR="001E3A47" w:rsidRPr="002B6C43" w:rsidRDefault="001E3A47" w:rsidP="00CB0E6C">
      <w:pPr>
        <w:pStyle w:val="ListParagraph"/>
        <w:numPr>
          <w:ilvl w:val="1"/>
          <w:numId w:val="22"/>
        </w:numPr>
        <w:rPr>
          <w:rFonts w:eastAsiaTheme="minorEastAsia"/>
          <w:b/>
          <w:bCs/>
        </w:rPr>
      </w:pPr>
      <w:r w:rsidRPr="002B6C43">
        <w:rPr>
          <w:rFonts w:eastAsiaTheme="minorEastAsia"/>
          <w:b/>
          <w:bCs/>
        </w:rPr>
        <w:t>∞ soluciones</w:t>
      </w:r>
    </w:p>
    <w:p w14:paraId="2CF85803" w14:textId="528808B0" w:rsidR="00213CA9" w:rsidRPr="003A7B59" w:rsidRDefault="003A7B59" w:rsidP="00CB0E6C">
      <w:pPr>
        <w:pStyle w:val="ListParagraph"/>
        <w:numPr>
          <w:ilvl w:val="1"/>
          <w:numId w:val="22"/>
        </w:numPr>
        <w:spacing w:after="80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rg(A) = rg(A|B) = k &lt; n</m:t>
        </m:r>
      </m:oMath>
    </w:p>
    <w:p w14:paraId="14A3A335" w14:textId="780E644E" w:rsidR="008A7224" w:rsidRDefault="002E2627" w:rsidP="004D2F02">
      <w:pPr>
        <w:pStyle w:val="ListParagraph"/>
        <w:numPr>
          <w:ilvl w:val="2"/>
          <w:numId w:val="19"/>
        </w:numPr>
        <w:spacing w:after="80"/>
        <w:rPr>
          <w:rFonts w:eastAsiaTheme="minorEastAsia"/>
          <w:i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k</m:t>
        </m:r>
      </m:oMath>
      <w:r w:rsidR="008A7224">
        <w:rPr>
          <w:rFonts w:eastAsiaTheme="minorEastAsia"/>
          <w:iCs/>
        </w:rPr>
        <w:t>: ecuaciones lineales independientes en el sistema.</w:t>
      </w:r>
    </w:p>
    <w:p w14:paraId="64B8D3C9" w14:textId="1D84E66F" w:rsidR="008A7224" w:rsidRDefault="002E2627" w:rsidP="004D2F02">
      <w:pPr>
        <w:pStyle w:val="ListParagraph"/>
        <w:numPr>
          <w:ilvl w:val="2"/>
          <w:numId w:val="19"/>
        </w:numPr>
        <w:spacing w:after="80"/>
        <w:rPr>
          <w:rFonts w:eastAsiaTheme="minorEastAsia"/>
          <w:iCs/>
        </w:rPr>
      </w:pP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="008A7224">
        <w:rPr>
          <w:rFonts w:eastAsiaTheme="minorEastAsia"/>
          <w:iCs/>
        </w:rPr>
        <w:t>: nº de incógnitas (variables) del sistema.</w:t>
      </w:r>
    </w:p>
    <w:p w14:paraId="629FFDA8" w14:textId="25362176" w:rsidR="00943352" w:rsidRPr="003A7B59" w:rsidRDefault="001D1A2A" w:rsidP="004D2F02">
      <w:pPr>
        <w:pStyle w:val="ListParagraph"/>
        <w:numPr>
          <w:ilvl w:val="2"/>
          <w:numId w:val="19"/>
        </w:numPr>
        <w:spacing w:after="80"/>
        <w:rPr>
          <w:rFonts w:eastAsiaTheme="minorEastAsia"/>
          <w:b/>
          <w:bCs/>
          <w:iCs/>
        </w:rPr>
      </w:pPr>
      <w:r w:rsidRPr="003A7B59">
        <w:rPr>
          <w:rFonts w:eastAsiaTheme="minorEastAsia"/>
          <w:b/>
          <w:bCs/>
          <w:iCs/>
        </w:rPr>
        <w:t xml:space="preserve">La solución depende de </w:t>
      </w:r>
      <m:oMath>
        <m:r>
          <m:rPr>
            <m:sty m:val="bi"/>
          </m:rPr>
          <w:rPr>
            <w:rFonts w:ascii="Cambria Math" w:eastAsiaTheme="minorEastAsia" w:hAnsi="Cambria Math"/>
          </w:rPr>
          <m:t>n-k</m:t>
        </m:r>
      </m:oMath>
      <w:r w:rsidRPr="003A7B59">
        <w:rPr>
          <w:rFonts w:eastAsiaTheme="minorEastAsia"/>
          <w:b/>
          <w:bCs/>
          <w:iCs/>
        </w:rPr>
        <w:t xml:space="preserve"> parámetros.</w:t>
      </w:r>
    </w:p>
    <w:p w14:paraId="777ED1E1" w14:textId="77777777" w:rsidR="00945792" w:rsidRPr="004C404F" w:rsidRDefault="00945792" w:rsidP="004C404F">
      <w:pPr>
        <w:spacing w:after="80"/>
        <w:rPr>
          <w:rFonts w:eastAsiaTheme="minorEastAsia"/>
          <w:iCs/>
        </w:rPr>
      </w:pPr>
    </w:p>
    <w:p w14:paraId="2D442F49" w14:textId="77777777" w:rsidR="00347195" w:rsidRPr="00E40FC1" w:rsidRDefault="00347195" w:rsidP="00E041CF">
      <w:pPr>
        <w:pStyle w:val="Heading3"/>
      </w:pPr>
      <w:r w:rsidRPr="00E40FC1">
        <w:t>a. Definiciones básicas</w:t>
      </w:r>
    </w:p>
    <w:p w14:paraId="2BD6DCC3" w14:textId="5670339A" w:rsidR="00347195" w:rsidRDefault="00347195" w:rsidP="00347195">
      <w:pPr>
        <w:pStyle w:val="ListParagraph"/>
        <w:spacing w:after="40"/>
        <w:ind w:left="0"/>
      </w:pPr>
      <w:r w:rsidRPr="00C2449E">
        <w:rPr>
          <w:b/>
          <w:bCs/>
        </w:rPr>
        <w:t>Sistema lineal</w:t>
      </w:r>
      <w:r>
        <w:t xml:space="preserve">: conjunto de </w:t>
      </w:r>
      <w:r w:rsidRPr="003A7B59">
        <w:rPr>
          <w:b/>
          <w:bCs/>
          <w:color w:val="EE0000"/>
        </w:rPr>
        <w:t>m</w:t>
      </w:r>
      <w:r w:rsidRPr="00C2449E">
        <w:rPr>
          <w:color w:val="EE0000"/>
        </w:rPr>
        <w:t xml:space="preserve"> </w:t>
      </w:r>
      <w:r w:rsidRPr="003A7B59">
        <w:rPr>
          <w:b/>
          <w:bCs/>
        </w:rPr>
        <w:t>ecuaciones</w:t>
      </w:r>
      <w:r>
        <w:t xml:space="preserve"> lineales</w:t>
      </w:r>
      <w:r w:rsidR="00D57799">
        <w:t xml:space="preserve"> </w:t>
      </w:r>
      <w:r w:rsidR="00D57799">
        <w:rPr>
          <w:color w:val="EE0000"/>
        </w:rPr>
        <w:t>(</w:t>
      </w:r>
      <w:r w:rsidR="00D57799" w:rsidRPr="003A7B59">
        <w:rPr>
          <w:b/>
          <w:bCs/>
          <w:color w:val="EE0000"/>
        </w:rPr>
        <w:t>filas</w:t>
      </w:r>
      <w:r w:rsidR="00D57799">
        <w:rPr>
          <w:color w:val="EE0000"/>
        </w:rPr>
        <w:t>)</w:t>
      </w:r>
      <w:r>
        <w:t xml:space="preserve"> con </w:t>
      </w:r>
      <w:r w:rsidRPr="003A7B59">
        <w:rPr>
          <w:b/>
          <w:bCs/>
          <w:color w:val="EE0000"/>
        </w:rPr>
        <w:t xml:space="preserve">n </w:t>
      </w:r>
      <w:r w:rsidRPr="003A7B59">
        <w:rPr>
          <w:b/>
          <w:bCs/>
        </w:rPr>
        <w:t>incógnitas</w:t>
      </w:r>
      <w:r w:rsidR="00D57799">
        <w:t xml:space="preserve"> </w:t>
      </w:r>
      <w:r w:rsidR="00D57799">
        <w:rPr>
          <w:color w:val="EE0000"/>
        </w:rPr>
        <w:t>(</w:t>
      </w:r>
      <w:r w:rsidR="00D57799" w:rsidRPr="003A7B59">
        <w:rPr>
          <w:b/>
          <w:bCs/>
          <w:color w:val="EE0000"/>
        </w:rPr>
        <w:t>columnas</w:t>
      </w:r>
      <w:r w:rsidR="00D57799">
        <w:rPr>
          <w:color w:val="EE0000"/>
        </w:rPr>
        <w:t>)</w:t>
      </w:r>
      <w:r>
        <w:t>.</w:t>
      </w:r>
    </w:p>
    <w:p w14:paraId="6CDFE520" w14:textId="4190D3A1" w:rsidR="00347195" w:rsidRDefault="00347195" w:rsidP="00347195">
      <w:pPr>
        <w:pStyle w:val="ListParagraph"/>
        <w:spacing w:after="40"/>
        <w:ind w:left="0"/>
      </w:pPr>
      <w:r w:rsidRPr="009324B7">
        <w:rPr>
          <w:b/>
          <w:bCs/>
        </w:rPr>
        <w:t>Matriz de coeficientes A</w:t>
      </w:r>
      <w:r>
        <w:t xml:space="preserve">: la </w:t>
      </w:r>
      <w:r w:rsidR="008843B7">
        <w:t xml:space="preserve">matriz </w:t>
      </w:r>
      <w:r>
        <w:t>que contiene s</w:t>
      </w:r>
      <w:r w:rsidR="008843B7">
        <w:t>ó</w:t>
      </w:r>
      <w:r>
        <w:t>lo los coeficientes de las incógnitas.</w:t>
      </w:r>
    </w:p>
    <w:p w14:paraId="0DB84BCE" w14:textId="77777777" w:rsidR="004C41AA" w:rsidRDefault="004C41AA" w:rsidP="00347195">
      <w:pPr>
        <w:pStyle w:val="ListParagraph"/>
        <w:spacing w:after="40"/>
        <w:ind w:left="0"/>
      </w:pPr>
    </w:p>
    <w:p w14:paraId="1837870E" w14:textId="0CFB91DC" w:rsidR="00E46F41" w:rsidRPr="004C41AA" w:rsidRDefault="002103FF" w:rsidP="00347195">
      <w:pPr>
        <w:pStyle w:val="ListParagraph"/>
        <w:spacing w:after="40"/>
        <w:ind w:left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Matriz de coeficientes 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</m:d>
        </m:oMath>
      </m:oMathPara>
    </w:p>
    <w:p w14:paraId="490E3D7E" w14:textId="77777777" w:rsidR="004C41AA" w:rsidRDefault="004C41AA" w:rsidP="00347195">
      <w:pPr>
        <w:pStyle w:val="ListParagraph"/>
        <w:spacing w:after="40"/>
        <w:ind w:left="0"/>
      </w:pPr>
    </w:p>
    <w:p w14:paraId="0BC1F3B3" w14:textId="72FFA9B3" w:rsidR="0096612F" w:rsidRDefault="00347195" w:rsidP="00347195">
      <w:pPr>
        <w:pStyle w:val="ListParagraph"/>
        <w:spacing w:after="40"/>
        <w:ind w:left="0"/>
      </w:pPr>
      <w:r w:rsidRPr="000C0E64">
        <w:rPr>
          <w:b/>
          <w:bCs/>
        </w:rPr>
        <w:t>Matriz ampliada</w:t>
      </w:r>
      <w:r w:rsidR="00687722">
        <w:rPr>
          <w:b/>
          <w:bCs/>
        </w:rPr>
        <w:t xml:space="preserve"> 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</m:oMath>
      <w:r>
        <w:t xml:space="preserve">: la </w:t>
      </w:r>
      <w:r w:rsidR="000C0E64">
        <w:t xml:space="preserve">matriz </w:t>
      </w:r>
      <w:r>
        <w:t xml:space="preserve">de coeficientes con la columna de </w:t>
      </w:r>
      <w:r w:rsidRPr="009D3BC4">
        <w:rPr>
          <w:b/>
          <w:bCs/>
          <w:color w:val="EE0000"/>
        </w:rPr>
        <w:t>términos independientes</w:t>
      </w:r>
      <w:r w:rsidRPr="00B75BF4">
        <w:rPr>
          <w:color w:val="EE0000"/>
        </w:rPr>
        <w:t xml:space="preserve"> </w:t>
      </w:r>
      <w:r>
        <w:t>añadida.</w:t>
      </w:r>
    </w:p>
    <w:p w14:paraId="067D851B" w14:textId="1F510B01" w:rsidR="000B62F8" w:rsidRPr="004C41AA" w:rsidRDefault="002E1A39" w:rsidP="00347195">
      <w:pPr>
        <w:pStyle w:val="ListParagraph"/>
        <w:spacing w:after="40"/>
        <w:ind w:left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Matriz ampliada 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EE000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EE000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 w14:paraId="5621A780" w14:textId="77777777" w:rsidR="004C41AA" w:rsidRDefault="004C41AA" w:rsidP="00347195">
      <w:pPr>
        <w:pStyle w:val="ListParagraph"/>
        <w:spacing w:after="40"/>
        <w:ind w:left="0"/>
      </w:pPr>
    </w:p>
    <w:p w14:paraId="36C0ECDA" w14:textId="210D0103" w:rsidR="00347195" w:rsidRDefault="00347195" w:rsidP="00347195">
      <w:pPr>
        <w:pStyle w:val="ListParagraph"/>
        <w:spacing w:after="40"/>
        <w:ind w:left="0"/>
      </w:pPr>
      <w:r w:rsidRPr="00C41BE3">
        <w:rPr>
          <w:b/>
          <w:bCs/>
        </w:rPr>
        <w:t xml:space="preserve">Sistema </w:t>
      </w:r>
      <w:r w:rsidRPr="00B75BF4">
        <w:rPr>
          <w:b/>
          <w:bCs/>
          <w:color w:val="EE0000"/>
        </w:rPr>
        <w:t>homogéneo</w:t>
      </w:r>
      <w:r w:rsidRPr="00C41BE3">
        <w:rPr>
          <w:b/>
          <w:bCs/>
        </w:rPr>
        <w:t>:</w:t>
      </w:r>
      <w:r>
        <w:t xml:space="preserve"> todos los términos independientes son 0.</w:t>
      </w:r>
      <w:r w:rsidR="00C94C2E">
        <w:t xml:space="preserve"> Para todo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</w:rPr>
          <m:t>=0</m:t>
        </m:r>
      </m:oMath>
    </w:p>
    <w:p w14:paraId="2E7FBA07" w14:textId="77777777" w:rsidR="00A57239" w:rsidRDefault="00A57239" w:rsidP="00347195">
      <w:pPr>
        <w:pStyle w:val="ListParagraph"/>
        <w:spacing w:after="40"/>
        <w:ind w:left="0"/>
      </w:pPr>
    </w:p>
    <w:p w14:paraId="7482559C" w14:textId="16D2FE95" w:rsidR="00A57239" w:rsidRDefault="003B4426" w:rsidP="00347195">
      <w:pPr>
        <w:pStyle w:val="ListParagraph"/>
        <w:spacing w:after="40"/>
        <w:ind w:left="0"/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</m:mr>
              </m:m>
            </m:e>
          </m:d>
        </m:oMath>
      </m:oMathPara>
    </w:p>
    <w:p w14:paraId="7995F8BF" w14:textId="77777777" w:rsidR="00A57239" w:rsidRDefault="00A57239" w:rsidP="00347195">
      <w:pPr>
        <w:pStyle w:val="ListParagraph"/>
        <w:spacing w:after="40"/>
        <w:ind w:left="0"/>
      </w:pPr>
    </w:p>
    <w:p w14:paraId="224B2FBA" w14:textId="3CBACF49" w:rsidR="00347195" w:rsidRDefault="00347195" w:rsidP="00347195">
      <w:pPr>
        <w:pStyle w:val="ListParagraph"/>
        <w:spacing w:after="40"/>
        <w:ind w:left="0"/>
      </w:pPr>
      <w:r w:rsidRPr="00C41BE3">
        <w:rPr>
          <w:b/>
          <w:bCs/>
        </w:rPr>
        <w:t xml:space="preserve">Sistema </w:t>
      </w:r>
      <w:r w:rsidRPr="004C404F">
        <w:rPr>
          <w:b/>
          <w:bCs/>
          <w:color w:val="EE0000"/>
        </w:rPr>
        <w:t>cuadrado</w:t>
      </w:r>
      <w:r w:rsidRPr="00C41BE3">
        <w:rPr>
          <w:b/>
          <w:bCs/>
        </w:rPr>
        <w:t>:</w:t>
      </w:r>
      <w:r>
        <w:t xml:space="preserve"> número de ecuaciones</w:t>
      </w:r>
      <w:r w:rsidR="00425107">
        <w:t xml:space="preserve"> (</w:t>
      </w:r>
      <m:oMath>
        <m:r>
          <w:rPr>
            <w:rFonts w:ascii="Cambria Math" w:hAnsi="Cambria Math"/>
          </w:rPr>
          <m:t>m</m:t>
        </m:r>
      </m:oMath>
      <w:r w:rsidR="00425107">
        <w:t>)</w:t>
      </w:r>
      <w:r>
        <w:t xml:space="preserve"> = número de incógnitas</w:t>
      </w:r>
      <w:r w:rsidR="00425107">
        <w:t xml:space="preserve"> (</w:t>
      </w:r>
      <m:oMath>
        <m:r>
          <w:rPr>
            <w:rFonts w:ascii="Cambria Math" w:hAnsi="Cambria Math"/>
          </w:rPr>
          <m:t>n</m:t>
        </m:r>
      </m:oMath>
      <w:r w:rsidR="00425107">
        <w:t>):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</w:rPr>
          <m:t>m = n</m:t>
        </m:r>
      </m:oMath>
      <w:r>
        <w:t>.</w:t>
      </w:r>
    </w:p>
    <w:p w14:paraId="7FBA85D1" w14:textId="31AC968B" w:rsidR="00A27C83" w:rsidRDefault="003B4426" w:rsidP="00347195">
      <w:pPr>
        <w:pStyle w:val="ListParagraph"/>
        <w:spacing w:after="40"/>
        <w:ind w:left="0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0478575E" w14:textId="1ABA6C5B" w:rsidR="00C41BE3" w:rsidRDefault="00347195" w:rsidP="00347195">
      <w:pPr>
        <w:pStyle w:val="ListParagraph"/>
        <w:spacing w:after="40"/>
        <w:ind w:left="0"/>
      </w:pPr>
      <w:r w:rsidRPr="00C41BE3">
        <w:rPr>
          <w:b/>
          <w:bCs/>
        </w:rPr>
        <w:t>Notación</w:t>
      </w:r>
      <w:r w:rsidR="00B826CA">
        <w:rPr>
          <w:b/>
          <w:bCs/>
        </w:rPr>
        <w:t xml:space="preserve"> expandida y compacta</w:t>
      </w:r>
      <w:r w:rsidRPr="00C41BE3">
        <w:rPr>
          <w:b/>
          <w:bCs/>
        </w:rPr>
        <w:t>:</w:t>
      </w:r>
      <w:r>
        <w:t xml:space="preserve"> </w:t>
      </w:r>
    </w:p>
    <w:p w14:paraId="37C4B465" w14:textId="221BBCA3" w:rsidR="008805C2" w:rsidRPr="007547F0" w:rsidRDefault="00C41BE3" w:rsidP="007547F0">
      <w:pPr>
        <w:pStyle w:val="ListParagraph"/>
        <w:spacing w:after="40"/>
        <w:ind w:left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/>
            </w:rPr>
            <m:t xml:space="preserve">,  </m:t>
          </m:r>
          <m:r>
            <w:rPr>
              <w:rFonts w:ascii="Cambria Math" w:hAnsi="Cambria Math"/>
            </w:rPr>
            <m:t>A·X=B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031BB533" w14:textId="77777777" w:rsidR="00347195" w:rsidRDefault="00347195" w:rsidP="00E041CF">
      <w:pPr>
        <w:pStyle w:val="Heading3"/>
      </w:pPr>
      <w:r>
        <w:t>b. Teorema de Rouché-Frobenius</w:t>
      </w:r>
    </w:p>
    <w:p w14:paraId="538D62D4" w14:textId="7F1A9495" w:rsidR="00B41796" w:rsidRDefault="00FC2830" w:rsidP="00347195">
      <w:pPr>
        <w:spacing w:after="80"/>
      </w:pPr>
      <w:r w:rsidRPr="008C0988">
        <w:rPr>
          <w:b/>
          <w:bCs/>
          <w:u w:val="single"/>
        </w:rPr>
        <w:t>Definición</w:t>
      </w:r>
      <w:r>
        <w:t xml:space="preserve">: </w:t>
      </w:r>
      <w:r w:rsidR="00347195">
        <w:t xml:space="preserve">Es </w:t>
      </w:r>
      <w:r w:rsidR="00560F61">
        <w:t>una</w:t>
      </w:r>
      <w:r w:rsidR="00347195">
        <w:t xml:space="preserve"> herramienta </w:t>
      </w:r>
      <w:r w:rsidR="00560F61">
        <w:t>que nos permite</w:t>
      </w:r>
      <w:r w:rsidR="00347195">
        <w:t xml:space="preserve"> </w:t>
      </w:r>
      <w:r w:rsidR="00A21709">
        <w:t>clasificar</w:t>
      </w:r>
      <w:r w:rsidR="00347195">
        <w:t xml:space="preserve"> un sistema lineal</w:t>
      </w:r>
      <w:r w:rsidR="000A43C8">
        <w:t xml:space="preserve"> de ecuaciones</w:t>
      </w:r>
      <w:r w:rsidR="00A21709">
        <w:t xml:space="preserve"> según</w:t>
      </w:r>
      <w:r w:rsidR="007B59B6">
        <w:t xml:space="preserve"> el tipo de</w:t>
      </w:r>
      <w:r w:rsidR="00A21709">
        <w:t xml:space="preserve"> soluciones</w:t>
      </w:r>
      <w:r w:rsidR="007B59B6">
        <w:t xml:space="preserve"> que tiene</w:t>
      </w:r>
      <w:r w:rsidR="000A43C8">
        <w:t>.</w:t>
      </w:r>
      <w:r w:rsidR="00347195">
        <w:t xml:space="preserve"> </w:t>
      </w:r>
    </w:p>
    <w:p w14:paraId="26B718E9" w14:textId="1F7A7773" w:rsidR="00314A03" w:rsidRDefault="00FC2830" w:rsidP="00347195">
      <w:pPr>
        <w:spacing w:after="80"/>
      </w:pPr>
      <w:r w:rsidRPr="0050176C">
        <w:rPr>
          <w:b/>
          <w:bCs/>
          <w:u w:val="single"/>
        </w:rPr>
        <w:t>Uso</w:t>
      </w:r>
      <w:r>
        <w:t xml:space="preserve">: </w:t>
      </w:r>
      <w:r w:rsidR="007942E0">
        <w:t>C</w:t>
      </w:r>
      <w:r w:rsidR="00347195">
        <w:t>ompara el rango de la matriz de coeficientes</w:t>
      </w:r>
      <w:r w:rsidR="00F44A79">
        <w:t xml:space="preserve">: </w:t>
      </w:r>
      <m:oMath>
        <m:r>
          <w:rPr>
            <w:rFonts w:ascii="Cambria Math" w:hAnsi="Cambria Math"/>
          </w:rPr>
          <m:t>rg(A)</m:t>
        </m:r>
      </m:oMath>
      <w:r w:rsidR="00F44A79">
        <w:rPr>
          <w:rFonts w:eastAsiaTheme="minorEastAsia"/>
        </w:rPr>
        <w:t>,</w:t>
      </w:r>
      <w:r w:rsidR="00347195">
        <w:t xml:space="preserve"> y el rango de la matriz ampliada</w:t>
      </w:r>
      <w:r w:rsidR="00F44A79">
        <w:t xml:space="preserve">: </w:t>
      </w:r>
      <m:oMath>
        <m:r>
          <w:rPr>
            <w:rFonts w:ascii="Cambria Math" w:hAnsi="Cambria Math"/>
          </w:rPr>
          <m:t>rg(A|B)</m:t>
        </m:r>
      </m:oMath>
      <w:r w:rsidR="00347195">
        <w:t>.</w:t>
      </w:r>
      <w:r w:rsidR="00AE5F4E">
        <w:t xml:space="preserve"> </w:t>
      </w:r>
    </w:p>
    <w:p w14:paraId="2B2373DA" w14:textId="497C74FF" w:rsidR="00AA489C" w:rsidRPr="00B35515" w:rsidRDefault="00AE5F4E" w:rsidP="00347195">
      <w:pPr>
        <w:spacing w:after="80"/>
        <w:rPr>
          <w:b/>
          <w:bCs/>
          <w:u w:val="single"/>
        </w:rPr>
      </w:pPr>
      <w:r w:rsidRPr="00B35515">
        <w:rPr>
          <w:b/>
          <w:bCs/>
          <w:u w:val="single"/>
        </w:rPr>
        <w:t>3 casos:</w:t>
      </w:r>
    </w:p>
    <w:p w14:paraId="05747C80" w14:textId="49BB4C4A" w:rsidR="001052FB" w:rsidRDefault="00347195" w:rsidP="004D2F02">
      <w:pPr>
        <w:pStyle w:val="ListParagraph"/>
        <w:numPr>
          <w:ilvl w:val="0"/>
          <w:numId w:val="20"/>
        </w:numPr>
        <w:spacing w:after="80"/>
      </w:pPr>
      <w:r w:rsidRPr="00B958C8">
        <w:rPr>
          <w:b/>
          <w:bCs/>
          <w:color w:val="EE0000"/>
        </w:rPr>
        <w:t>S</w:t>
      </w:r>
      <w:r w:rsidRPr="00AE5F4E">
        <w:rPr>
          <w:b/>
          <w:bCs/>
        </w:rPr>
        <w:t xml:space="preserve">istema </w:t>
      </w:r>
      <w:r w:rsidR="00B958C8" w:rsidRPr="00B958C8">
        <w:rPr>
          <w:b/>
          <w:bCs/>
          <w:color w:val="EE0000"/>
        </w:rPr>
        <w:t>I</w:t>
      </w:r>
      <w:r w:rsidRPr="00AE5F4E">
        <w:rPr>
          <w:b/>
          <w:bCs/>
        </w:rPr>
        <w:t>ncompatible</w:t>
      </w:r>
      <w:r>
        <w:t xml:space="preserve"> (</w:t>
      </w:r>
      <w:r w:rsidRPr="00225147">
        <w:rPr>
          <w:b/>
          <w:bCs/>
        </w:rPr>
        <w:t>SI</w:t>
      </w:r>
      <w:r>
        <w:t xml:space="preserve">): </w:t>
      </w:r>
    </w:p>
    <w:p w14:paraId="7BE0F07E" w14:textId="482FFAC2" w:rsidR="001052FB" w:rsidRPr="00C60AD8" w:rsidRDefault="00AE5F4E" w:rsidP="004D2F02">
      <w:pPr>
        <w:pStyle w:val="ListParagraph"/>
        <w:numPr>
          <w:ilvl w:val="1"/>
          <w:numId w:val="20"/>
        </w:numPr>
        <w:spacing w:after="80"/>
      </w:pPr>
      <m:oMath>
        <m:r>
          <w:rPr>
            <w:rFonts w:ascii="Cambria Math" w:hAnsi="Cambria Math"/>
          </w:rPr>
          <m:t>rg(A) ≠ rg(A|B)</m:t>
        </m:r>
      </m:oMath>
    </w:p>
    <w:p w14:paraId="0781EB09" w14:textId="7E27B47F" w:rsidR="00C60AD8" w:rsidRDefault="00C60AD8" w:rsidP="004D2F02">
      <w:pPr>
        <w:pStyle w:val="ListParagraph"/>
        <w:numPr>
          <w:ilvl w:val="1"/>
          <w:numId w:val="20"/>
        </w:numPr>
        <w:spacing w:after="80"/>
      </w:pPr>
      <w:r>
        <w:t xml:space="preserve">Si nos ponemos exquisitos es: </w:t>
      </w:r>
      <m:oMath>
        <m:r>
          <m:rPr>
            <m:sty m:val="bi"/>
          </m:rPr>
          <w:rPr>
            <w:rFonts w:ascii="Cambria Math" w:hAnsi="Cambria Math"/>
          </w:rPr>
          <m:t>rg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</w:rPr>
          <m:t>&lt;rg(A|B)</m:t>
        </m:r>
      </m:oMath>
    </w:p>
    <w:p w14:paraId="40BDD50C" w14:textId="77777777" w:rsidR="00632F19" w:rsidRPr="002B6C43" w:rsidRDefault="00632F19" w:rsidP="00632F19">
      <w:pPr>
        <w:pStyle w:val="ListParagraph"/>
        <w:numPr>
          <w:ilvl w:val="1"/>
          <w:numId w:val="20"/>
        </w:numPr>
        <w:rPr>
          <w:b/>
          <w:bCs/>
        </w:rPr>
      </w:pPr>
      <w:r w:rsidRPr="002B6C43">
        <w:rPr>
          <w:b/>
          <w:bCs/>
        </w:rPr>
        <w:t>No existe (</w:t>
      </w:r>
      <m:oMath>
        <m:r>
          <m:rPr>
            <m:sty m:val="bi"/>
          </m:rPr>
          <w:rPr>
            <w:rFonts w:ascii="Cambria Math" w:hAnsi="Cambria Math"/>
          </w:rPr>
          <m:t>∄</m:t>
        </m:r>
      </m:oMath>
      <w:r w:rsidRPr="002B6C43">
        <w:rPr>
          <w:rFonts w:eastAsiaTheme="minorEastAsia"/>
          <w:b/>
          <w:bCs/>
        </w:rPr>
        <w:t>)</w:t>
      </w:r>
      <w:r w:rsidRPr="002B6C43">
        <w:rPr>
          <w:b/>
          <w:bCs/>
        </w:rPr>
        <w:t xml:space="preserve"> solución</w:t>
      </w:r>
    </w:p>
    <w:p w14:paraId="2D40DC61" w14:textId="74E61402" w:rsidR="006921E6" w:rsidRDefault="006921E6" w:rsidP="004D2F02">
      <w:pPr>
        <w:pStyle w:val="ListParagraph"/>
        <w:numPr>
          <w:ilvl w:val="1"/>
          <w:numId w:val="20"/>
        </w:numPr>
        <w:spacing w:after="80"/>
      </w:pPr>
      <w:r w:rsidRPr="00670FA4">
        <w:rPr>
          <w:b/>
          <w:bCs/>
        </w:rPr>
        <w:t>Ejemplito</w:t>
      </w:r>
      <w:r>
        <w:t>:</w:t>
      </w:r>
    </w:p>
    <w:p w14:paraId="185BE762" w14:textId="59322F60" w:rsidR="00632F19" w:rsidRDefault="00C87BFC" w:rsidP="00632F19">
      <w:pPr>
        <w:pStyle w:val="ListParagraph"/>
        <w:spacing w:after="80"/>
        <w:ind w:left="1440"/>
      </w:pPr>
      <w:r>
        <w:t>Ecuaciones:</w:t>
      </w:r>
    </w:p>
    <w:p w14:paraId="35993E02" w14:textId="0430CEAF" w:rsidR="006A62C9" w:rsidRDefault="003B4426" w:rsidP="00632F19">
      <w:pPr>
        <w:spacing w:after="80"/>
        <w:ind w:left="720"/>
        <w:jc w:val="center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=1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=2</m:t>
                  </m:r>
                </m:e>
              </m:eqArr>
            </m:e>
          </m:d>
        </m:oMath>
      </m:oMathPara>
    </w:p>
    <w:p w14:paraId="0B470F12" w14:textId="54DC1C4E" w:rsidR="00C87BFC" w:rsidRDefault="00231131" w:rsidP="00231131">
      <w:pPr>
        <w:spacing w:after="80"/>
        <w:ind w:left="720"/>
        <w:rPr>
          <w:rFonts w:eastAsiaTheme="minorEastAsia"/>
        </w:rPr>
      </w:pPr>
      <w:r>
        <w:rPr>
          <w:rFonts w:eastAsiaTheme="minorEastAsia"/>
        </w:rPr>
        <w:tab/>
        <w:t>Matriz de coeficientes:</w:t>
      </w:r>
    </w:p>
    <w:p w14:paraId="69543A59" w14:textId="77777777" w:rsidR="00CF6ACE" w:rsidRPr="00CF6ACE" w:rsidRDefault="00231131" w:rsidP="00964D03">
      <w:pPr>
        <w:spacing w:after="80"/>
        <w:ind w:left="720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ABAB4F6" w14:textId="6860EC40" w:rsidR="00231131" w:rsidRPr="00C87BFC" w:rsidRDefault="00964D03" w:rsidP="00964D03">
      <w:pPr>
        <w:spacing w:after="80"/>
        <w:ind w:left="720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rg(A)=1</m:t>
          </m:r>
        </m:oMath>
      </m:oMathPara>
    </w:p>
    <w:p w14:paraId="41CA843C" w14:textId="3526C02B" w:rsidR="00231131" w:rsidRDefault="00BC66F7" w:rsidP="00BC66F7">
      <w:pPr>
        <w:spacing w:after="80"/>
        <w:ind w:left="1416"/>
        <w:rPr>
          <w:rFonts w:eastAsiaTheme="minorEastAsia"/>
        </w:rPr>
      </w:pPr>
      <w:r>
        <w:rPr>
          <w:rFonts w:eastAsiaTheme="minorEastAsia"/>
        </w:rPr>
        <w:br/>
        <w:t>*</w:t>
      </w:r>
      <w:r w:rsidR="00DF65DB">
        <w:rPr>
          <w:rFonts w:eastAsiaTheme="minorEastAsia"/>
        </w:rPr>
        <w:t xml:space="preserve">Nota: </w:t>
      </w:r>
      <w:r w:rsidR="00DF65DB" w:rsidRPr="00BA7179">
        <w:rPr>
          <w:rFonts w:eastAsiaTheme="minorEastAsia"/>
          <w:i/>
          <w:iCs/>
        </w:rPr>
        <w:t xml:space="preserve">El </w:t>
      </w:r>
      <w:r w:rsidR="00DF65DB" w:rsidRPr="00ED0B84">
        <w:rPr>
          <w:rFonts w:eastAsiaTheme="minorEastAsia"/>
          <w:b/>
          <w:bCs/>
          <w:i/>
          <w:iCs/>
        </w:rPr>
        <w:t>rango</w:t>
      </w:r>
      <w:r w:rsidR="00DF65DB" w:rsidRPr="00BA7179">
        <w:rPr>
          <w:rFonts w:eastAsiaTheme="minorEastAsia"/>
          <w:i/>
          <w:iCs/>
        </w:rPr>
        <w:t xml:space="preserve"> de una matriz es el </w:t>
      </w:r>
      <w:r w:rsidR="00DF65DB" w:rsidRPr="00ED0B84">
        <w:rPr>
          <w:rFonts w:eastAsiaTheme="minorEastAsia"/>
          <w:b/>
          <w:bCs/>
          <w:i/>
          <w:iCs/>
        </w:rPr>
        <w:t>número de filas independientes</w:t>
      </w:r>
      <w:r w:rsidR="00DF65DB" w:rsidRPr="00BA7179">
        <w:rPr>
          <w:rFonts w:eastAsiaTheme="minorEastAsia"/>
          <w:i/>
          <w:iCs/>
        </w:rPr>
        <w:t>.</w:t>
      </w:r>
    </w:p>
    <w:p w14:paraId="29FC7332" w14:textId="77777777" w:rsidR="00F93F9F" w:rsidRDefault="00F93F9F" w:rsidP="00DF65DB">
      <w:pPr>
        <w:spacing w:after="80"/>
        <w:ind w:left="720" w:firstLine="696"/>
        <w:rPr>
          <w:rFonts w:eastAsiaTheme="minorEastAsia"/>
        </w:rPr>
      </w:pPr>
    </w:p>
    <w:p w14:paraId="2F56D5DA" w14:textId="73A2073C" w:rsidR="00DF65DB" w:rsidRDefault="00DF65DB" w:rsidP="00DF65DB">
      <w:pPr>
        <w:spacing w:after="80"/>
        <w:ind w:left="720" w:firstLine="696"/>
        <w:rPr>
          <w:rFonts w:eastAsiaTheme="minorEastAsia"/>
        </w:rPr>
      </w:pPr>
      <w:r>
        <w:rPr>
          <w:rFonts w:eastAsiaTheme="minorEastAsia"/>
        </w:rPr>
        <w:t>Matriz ampliada</w:t>
      </w:r>
      <w:r w:rsidR="00B8331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A|B</m:t>
        </m:r>
      </m:oMath>
      <w:r>
        <w:rPr>
          <w:rFonts w:eastAsiaTheme="minorEastAsia"/>
        </w:rPr>
        <w:t>:</w:t>
      </w:r>
    </w:p>
    <w:p w14:paraId="15F9F8DA" w14:textId="77777777" w:rsidR="00CF6ACE" w:rsidRPr="00CF6ACE" w:rsidRDefault="003B4426" w:rsidP="007547F0">
      <w:pPr>
        <w:spacing w:after="80"/>
        <w:ind w:left="720"/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4944950D" w14:textId="204519C2" w:rsidR="004138C0" w:rsidRPr="00804F94" w:rsidRDefault="00964D03" w:rsidP="007547F0">
      <w:pPr>
        <w:spacing w:after="80"/>
        <w:ind w:left="720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rg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14:paraId="6764AB5A" w14:textId="77777777" w:rsidR="00804F94" w:rsidRPr="00804F94" w:rsidRDefault="00804F94" w:rsidP="004138C0">
      <w:pPr>
        <w:spacing w:after="80"/>
        <w:ind w:left="720"/>
        <w:jc w:val="center"/>
        <w:rPr>
          <w:rFonts w:eastAsiaTheme="minorEastAsia"/>
        </w:rPr>
      </w:pPr>
    </w:p>
    <w:p w14:paraId="27FDF846" w14:textId="5D057D92" w:rsidR="00DF65DB" w:rsidRPr="00F93F9F" w:rsidRDefault="003B4426" w:rsidP="00BA4241">
      <w:pPr>
        <w:spacing w:after="80"/>
        <w:ind w:left="720"/>
        <w:jc w:val="center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       →          0</m:t>
          </m:r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+0</m:t>
          </m:r>
          <m: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>=1</m:t>
          </m:r>
        </m:oMath>
      </m:oMathPara>
    </w:p>
    <w:p w14:paraId="07CA36B9" w14:textId="2E89CD57" w:rsidR="00F93F9F" w:rsidRPr="00ED2F35" w:rsidRDefault="00F93F9F" w:rsidP="00944096">
      <w:pPr>
        <w:spacing w:after="80"/>
        <w:rPr>
          <w:rFonts w:eastAsiaTheme="minorEastAsia"/>
        </w:rPr>
      </w:pPr>
    </w:p>
    <w:p w14:paraId="535C3A3F" w14:textId="68BE8050" w:rsidR="00F93F9F" w:rsidRPr="00F93F9F" w:rsidRDefault="00AB43E8" w:rsidP="00ED2F35">
      <w:pPr>
        <w:spacing w:after="80"/>
        <w:ind w:left="720" w:firstLine="696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No existe (∄) solución: </m:t>
          </m:r>
        </m:oMath>
      </m:oMathPara>
    </w:p>
    <w:p w14:paraId="56A917C8" w14:textId="348E54E9" w:rsidR="00ED2F35" w:rsidRPr="00ED2F35" w:rsidRDefault="00ED2F35" w:rsidP="00ED2F35">
      <w:pPr>
        <w:spacing w:after="80"/>
        <w:ind w:left="720" w:firstLine="696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0=1</m:t>
          </m:r>
        </m:oMath>
      </m:oMathPara>
    </w:p>
    <w:p w14:paraId="62D9C711" w14:textId="084E4B64" w:rsidR="007C4464" w:rsidRPr="00296F84" w:rsidRDefault="00296F84" w:rsidP="007C4464">
      <w:pPr>
        <w:spacing w:after="80"/>
        <w:ind w:left="720" w:firstLine="696"/>
        <w:rPr>
          <w:rFonts w:eastAsiaTheme="minorEastAsia"/>
          <w:b/>
          <w:bCs/>
        </w:rPr>
      </w:pPr>
      <w:r w:rsidRPr="00296F84">
        <w:rPr>
          <w:rFonts w:eastAsiaTheme="minorEastAsia"/>
          <w:b/>
          <w:bCs/>
        </w:rPr>
        <w:lastRenderedPageBreak/>
        <w:t>Conclusión</w:t>
      </w:r>
      <w:r w:rsidR="007C4464" w:rsidRPr="00296F84">
        <w:rPr>
          <w:rFonts w:eastAsiaTheme="minorEastAsia"/>
          <w:b/>
          <w:bCs/>
        </w:rPr>
        <w:t>:</w:t>
      </w:r>
    </w:p>
    <w:p w14:paraId="0F64A659" w14:textId="77777777" w:rsidR="007C4464" w:rsidRPr="007C4464" w:rsidRDefault="007C4464" w:rsidP="004D2F02">
      <w:pPr>
        <w:pStyle w:val="ListParagraph"/>
        <w:numPr>
          <w:ilvl w:val="2"/>
          <w:numId w:val="19"/>
        </w:numPr>
        <w:spacing w:after="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00A6353B" w14:textId="788E8A82" w:rsidR="007C4464" w:rsidRPr="007C4464" w:rsidRDefault="007C4464" w:rsidP="004D2F02">
      <w:pPr>
        <w:pStyle w:val="ListParagraph"/>
        <w:numPr>
          <w:ilvl w:val="2"/>
          <w:numId w:val="19"/>
        </w:numPr>
        <w:spacing w:after="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=2</m:t>
        </m:r>
      </m:oMath>
    </w:p>
    <w:p w14:paraId="33DFABCF" w14:textId="15288ACB" w:rsidR="00311C0F" w:rsidRPr="007F116A" w:rsidRDefault="007F116A" w:rsidP="004D2F02">
      <w:pPr>
        <w:pStyle w:val="ListParagraph"/>
        <w:numPr>
          <w:ilvl w:val="2"/>
          <w:numId w:val="19"/>
        </w:numPr>
        <w:spacing w:after="80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rg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</w:rPr>
          <m:t>&lt;rg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</m:oMath>
    </w:p>
    <w:p w14:paraId="54BF7618" w14:textId="2629B6F2" w:rsidR="007C4464" w:rsidRPr="007F116A" w:rsidRDefault="007F116A" w:rsidP="004D2F02">
      <w:pPr>
        <w:pStyle w:val="ListParagraph"/>
        <w:numPr>
          <w:ilvl w:val="2"/>
          <w:numId w:val="19"/>
        </w:numPr>
        <w:spacing w:after="80"/>
        <w:rPr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 xml:space="preserve">Sistema Incompatible 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S.I.</m:t>
            </m:r>
          </m:e>
        </m:d>
      </m:oMath>
    </w:p>
    <w:p w14:paraId="6CC36396" w14:textId="6301F8F0" w:rsidR="00FD2717" w:rsidRDefault="00FD2717"/>
    <w:p w14:paraId="5AD9D13D" w14:textId="05B05D6B" w:rsidR="001052FB" w:rsidRDefault="00347195" w:rsidP="004D2F02">
      <w:pPr>
        <w:pStyle w:val="ListParagraph"/>
        <w:numPr>
          <w:ilvl w:val="0"/>
          <w:numId w:val="20"/>
        </w:numPr>
        <w:spacing w:after="80"/>
      </w:pPr>
      <w:r w:rsidRPr="006A65AB">
        <w:rPr>
          <w:b/>
          <w:bCs/>
          <w:color w:val="EE0000"/>
        </w:rPr>
        <w:t>S</w:t>
      </w:r>
      <w:r w:rsidRPr="00AE5F4E">
        <w:rPr>
          <w:b/>
          <w:bCs/>
        </w:rPr>
        <w:t xml:space="preserve">istema </w:t>
      </w:r>
      <w:r w:rsidR="006A65AB" w:rsidRPr="006A65AB">
        <w:rPr>
          <w:b/>
          <w:bCs/>
          <w:color w:val="EE0000"/>
        </w:rPr>
        <w:t>C</w:t>
      </w:r>
      <w:r w:rsidRPr="00AE5F4E">
        <w:rPr>
          <w:b/>
          <w:bCs/>
        </w:rPr>
        <w:t xml:space="preserve">ompatible </w:t>
      </w:r>
      <w:r w:rsidR="006A65AB" w:rsidRPr="006A65AB">
        <w:rPr>
          <w:b/>
          <w:bCs/>
          <w:color w:val="EE0000"/>
        </w:rPr>
        <w:t>D</w:t>
      </w:r>
      <w:r w:rsidRPr="00AE5F4E">
        <w:rPr>
          <w:b/>
          <w:bCs/>
        </w:rPr>
        <w:t>eterminado</w:t>
      </w:r>
      <w:r>
        <w:t xml:space="preserve"> (</w:t>
      </w:r>
      <w:r w:rsidRPr="00225147">
        <w:rPr>
          <w:b/>
          <w:bCs/>
        </w:rPr>
        <w:t>SCD</w:t>
      </w:r>
      <w:r>
        <w:t xml:space="preserve">): </w:t>
      </w:r>
    </w:p>
    <w:p w14:paraId="198C171C" w14:textId="5C8E4A2B" w:rsidR="00982C96" w:rsidRPr="00AE2593" w:rsidRDefault="00AD05BF" w:rsidP="00AE2593">
      <w:pPr>
        <w:pStyle w:val="ListParagraph"/>
        <w:numPr>
          <w:ilvl w:val="1"/>
          <w:numId w:val="20"/>
        </w:numPr>
        <w:spacing w:after="80"/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rg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</w:rPr>
          <m:t>= rg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k=n</m:t>
        </m:r>
      </m:oMath>
    </w:p>
    <w:p w14:paraId="2E5F57CD" w14:textId="747AA852" w:rsidR="00982C96" w:rsidRDefault="00982C96" w:rsidP="00982C96">
      <w:pPr>
        <w:pStyle w:val="ListParagraph"/>
        <w:numPr>
          <w:ilvl w:val="2"/>
          <w:numId w:val="19"/>
        </w:numPr>
        <w:spacing w:after="80"/>
        <w:rPr>
          <w:rFonts w:eastAsiaTheme="minorEastAsia"/>
          <w:i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  <w:iCs/>
        </w:rPr>
        <w:t xml:space="preserve">: </w:t>
      </w:r>
      <w:r w:rsidR="00863BAB">
        <w:rPr>
          <w:rFonts w:eastAsiaTheme="minorEastAsia"/>
          <w:iCs/>
        </w:rPr>
        <w:t xml:space="preserve">nº </w:t>
      </w:r>
      <w:r>
        <w:rPr>
          <w:rFonts w:eastAsiaTheme="minorEastAsia"/>
          <w:iCs/>
        </w:rPr>
        <w:t>ecuaciones lineales independientes</w:t>
      </w:r>
      <w:r w:rsidR="00AE2593">
        <w:rPr>
          <w:rFonts w:eastAsiaTheme="minorEastAsia"/>
          <w:iCs/>
        </w:rPr>
        <w:t xml:space="preserve">, </w:t>
      </w:r>
      <w:r w:rsidR="00863BAB">
        <w:rPr>
          <w:rFonts w:eastAsiaTheme="minorEastAsia"/>
          <w:iCs/>
        </w:rPr>
        <w:t xml:space="preserve">nº de </w:t>
      </w:r>
      <w:r w:rsidR="00AE2593">
        <w:rPr>
          <w:rFonts w:eastAsiaTheme="minorEastAsia"/>
          <w:iCs/>
        </w:rPr>
        <w:t>filas independientes</w:t>
      </w:r>
      <w:r w:rsidR="00B057BD">
        <w:rPr>
          <w:rFonts w:eastAsiaTheme="minorEastAsia"/>
          <w:iCs/>
        </w:rPr>
        <w:t xml:space="preserve"> </w:t>
      </w:r>
      <w:r w:rsidR="0037250F">
        <w:rPr>
          <w:rFonts w:eastAsiaTheme="minorEastAsia"/>
          <w:iCs/>
        </w:rPr>
        <w:t>(</w:t>
      </w:r>
      <w:r w:rsidR="0037250F" w:rsidRPr="00BB665E">
        <w:rPr>
          <w:rFonts w:eastAsiaTheme="minorEastAsia"/>
          <w:b/>
          <w:bCs/>
          <w:iCs/>
        </w:rPr>
        <w:t>rango</w:t>
      </w:r>
      <w:r w:rsidR="0037250F">
        <w:rPr>
          <w:rFonts w:eastAsiaTheme="minorEastAsia"/>
          <w:iCs/>
        </w:rPr>
        <w:t>)</w:t>
      </w:r>
      <w:r>
        <w:rPr>
          <w:rFonts w:eastAsiaTheme="minorEastAsia"/>
          <w:iCs/>
        </w:rPr>
        <w:t>.</w:t>
      </w:r>
    </w:p>
    <w:p w14:paraId="5135CB14" w14:textId="480651E4" w:rsidR="00E35E4E" w:rsidRPr="005114F0" w:rsidRDefault="00982C96" w:rsidP="005114F0">
      <w:pPr>
        <w:pStyle w:val="ListParagraph"/>
        <w:numPr>
          <w:ilvl w:val="2"/>
          <w:numId w:val="19"/>
        </w:numPr>
        <w:spacing w:after="80"/>
      </w:pPr>
      <m:oMath>
        <m:r>
          <m:rPr>
            <m:sty m:val="bi"/>
          </m:rPr>
          <w:rPr>
            <w:rFonts w:ascii="Cambria Math" w:hAnsi="Cambria Math"/>
          </w:rPr>
          <m:t>n</m:t>
        </m:r>
      </m:oMath>
      <w:r>
        <w:rPr>
          <w:rFonts w:eastAsiaTheme="minorEastAsia"/>
          <w:iCs/>
        </w:rPr>
        <w:t xml:space="preserve">: nº de incógnitas del sistema (cuántas </w:t>
      </w:r>
      <w:r w:rsidRPr="00287572">
        <w:rPr>
          <w:rFonts w:eastAsiaTheme="minorEastAsia"/>
          <w:b/>
          <w:bCs/>
          <w:iCs/>
        </w:rPr>
        <w:t>variables</w:t>
      </w:r>
      <w:r>
        <w:rPr>
          <w:rFonts w:eastAsiaTheme="minorEastAsia"/>
          <w:iCs/>
        </w:rPr>
        <w:t xml:space="preserve"> tiene).</w:t>
      </w:r>
    </w:p>
    <w:p w14:paraId="0611AE4C" w14:textId="1CA75D1E" w:rsidR="00AE5F4E" w:rsidRDefault="00347195" w:rsidP="004D2F02">
      <w:pPr>
        <w:pStyle w:val="ListParagraph"/>
        <w:numPr>
          <w:ilvl w:val="1"/>
          <w:numId w:val="20"/>
        </w:numPr>
        <w:spacing w:after="80"/>
      </w:pPr>
      <w:r>
        <w:t xml:space="preserve">Hay </w:t>
      </w:r>
      <w:r w:rsidR="00074D14" w:rsidRPr="00074D14">
        <w:rPr>
          <w:b/>
          <w:bCs/>
        </w:rPr>
        <w:t>1</w:t>
      </w:r>
      <w:r w:rsidRPr="00074D14">
        <w:rPr>
          <w:b/>
          <w:bCs/>
        </w:rPr>
        <w:t xml:space="preserve"> única solución</w:t>
      </w:r>
      <w:r>
        <w:t>.</w:t>
      </w:r>
      <w:r w:rsidR="00E1256B">
        <w:t xml:space="preserve"> </w:t>
      </w:r>
    </w:p>
    <w:p w14:paraId="24727056" w14:textId="77777777" w:rsidR="00AA489C" w:rsidRDefault="00AA489C" w:rsidP="004D2F02">
      <w:pPr>
        <w:pStyle w:val="ListParagraph"/>
        <w:numPr>
          <w:ilvl w:val="1"/>
          <w:numId w:val="20"/>
        </w:numPr>
        <w:spacing w:after="80"/>
      </w:pPr>
      <w:r w:rsidRPr="00670FA4">
        <w:rPr>
          <w:b/>
          <w:bCs/>
        </w:rPr>
        <w:t>Ejemplito</w:t>
      </w:r>
      <w:r>
        <w:t>:</w:t>
      </w:r>
    </w:p>
    <w:p w14:paraId="554C46DE" w14:textId="77777777" w:rsidR="00AA489C" w:rsidRDefault="00AA489C" w:rsidP="00AA489C">
      <w:pPr>
        <w:pStyle w:val="ListParagraph"/>
        <w:spacing w:after="80"/>
        <w:ind w:left="1440"/>
      </w:pPr>
      <w:r>
        <w:t>Ecuaciones:</w:t>
      </w:r>
    </w:p>
    <w:p w14:paraId="56C2BF1F" w14:textId="2BABE48F" w:rsidR="00AA489C" w:rsidRPr="00C87BFC" w:rsidRDefault="003B4426" w:rsidP="006D6B90">
      <w:pPr>
        <w:spacing w:after="80"/>
        <w:ind w:left="720"/>
        <w:jc w:val="center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=3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=1</m:t>
                  </m:r>
                </m:e>
              </m:eqArr>
            </m:e>
          </m:d>
        </m:oMath>
      </m:oMathPara>
    </w:p>
    <w:p w14:paraId="082AFD9A" w14:textId="753AA15D" w:rsidR="00AA489C" w:rsidRDefault="00AA489C" w:rsidP="00AA489C">
      <w:pPr>
        <w:spacing w:after="80"/>
        <w:ind w:left="720"/>
        <w:rPr>
          <w:rFonts w:eastAsiaTheme="minorEastAsia"/>
        </w:rPr>
      </w:pPr>
      <w:r>
        <w:rPr>
          <w:rFonts w:eastAsiaTheme="minorEastAsia"/>
        </w:rPr>
        <w:tab/>
        <w:t>Matriz de coeficientes:</w:t>
      </w:r>
    </w:p>
    <w:p w14:paraId="744FC1A7" w14:textId="4978034E" w:rsidR="00AA489C" w:rsidRPr="00231131" w:rsidRDefault="00AA489C" w:rsidP="00AA489C">
      <w:pPr>
        <w:spacing w:after="80"/>
        <w:ind w:left="720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32C5132A" w14:textId="1EC58331" w:rsidR="00AA489C" w:rsidRPr="00C87BFC" w:rsidRDefault="00AA489C" w:rsidP="00AA489C">
      <w:pPr>
        <w:spacing w:after="80"/>
        <w:ind w:left="720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rg(A)=2</m:t>
          </m:r>
        </m:oMath>
      </m:oMathPara>
    </w:p>
    <w:p w14:paraId="4D7CF086" w14:textId="77BE23FD" w:rsidR="00AA489C" w:rsidRDefault="00BC66F7" w:rsidP="00BC66F7">
      <w:pPr>
        <w:spacing w:after="80"/>
        <w:ind w:left="1416"/>
        <w:rPr>
          <w:rFonts w:eastAsiaTheme="minorEastAsia"/>
        </w:rPr>
      </w:pPr>
      <w:r>
        <w:rPr>
          <w:rFonts w:eastAsiaTheme="minorEastAsia"/>
        </w:rPr>
        <w:br/>
      </w:r>
      <w:r w:rsidR="007454F4">
        <w:rPr>
          <w:rFonts w:eastAsiaTheme="minorEastAsia"/>
        </w:rPr>
        <w:t xml:space="preserve">*Nota: </w:t>
      </w:r>
      <w:r w:rsidR="007454F4" w:rsidRPr="00BA7179">
        <w:rPr>
          <w:rFonts w:eastAsiaTheme="minorEastAsia"/>
          <w:i/>
          <w:iCs/>
        </w:rPr>
        <w:t xml:space="preserve">El </w:t>
      </w:r>
      <w:r w:rsidR="007454F4" w:rsidRPr="00ED0B84">
        <w:rPr>
          <w:rFonts w:eastAsiaTheme="minorEastAsia"/>
          <w:b/>
          <w:bCs/>
          <w:i/>
          <w:iCs/>
        </w:rPr>
        <w:t>rango</w:t>
      </w:r>
      <w:r w:rsidR="007454F4" w:rsidRPr="00BA7179">
        <w:rPr>
          <w:rFonts w:eastAsiaTheme="minorEastAsia"/>
          <w:i/>
          <w:iCs/>
        </w:rPr>
        <w:t xml:space="preserve"> de una matriz es el </w:t>
      </w:r>
      <w:r w:rsidR="007454F4" w:rsidRPr="00ED0B84">
        <w:rPr>
          <w:rFonts w:eastAsiaTheme="minorEastAsia"/>
          <w:b/>
          <w:bCs/>
          <w:i/>
          <w:iCs/>
        </w:rPr>
        <w:t>número de filas independientes</w:t>
      </w:r>
      <w:r w:rsidR="007454F4" w:rsidRPr="00BA7179">
        <w:rPr>
          <w:rFonts w:eastAsiaTheme="minorEastAsia"/>
          <w:i/>
          <w:iCs/>
        </w:rPr>
        <w:t>.</w:t>
      </w:r>
    </w:p>
    <w:p w14:paraId="5924EDB1" w14:textId="77777777" w:rsidR="000B0D26" w:rsidRDefault="000B0D26" w:rsidP="00AA489C">
      <w:pPr>
        <w:spacing w:after="80"/>
        <w:ind w:left="720" w:firstLine="696"/>
        <w:rPr>
          <w:rFonts w:eastAsiaTheme="minorEastAsia"/>
        </w:rPr>
      </w:pPr>
    </w:p>
    <w:p w14:paraId="4D241C58" w14:textId="77777777" w:rsidR="00AA489C" w:rsidRDefault="00AA489C" w:rsidP="00AA489C">
      <w:pPr>
        <w:spacing w:after="80"/>
        <w:ind w:left="720" w:firstLine="696"/>
        <w:rPr>
          <w:rFonts w:eastAsiaTheme="minorEastAsia"/>
        </w:rPr>
      </w:pPr>
      <w:r>
        <w:rPr>
          <w:rFonts w:eastAsiaTheme="minorEastAsia"/>
        </w:rPr>
        <w:t xml:space="preserve">Matriz ampliada </w:t>
      </w:r>
      <m:oMath>
        <m:r>
          <w:rPr>
            <w:rFonts w:ascii="Cambria Math" w:eastAsiaTheme="minorEastAsia" w:hAnsi="Cambria Math"/>
          </w:rPr>
          <m:t>A|B</m:t>
        </m:r>
      </m:oMath>
      <w:r>
        <w:rPr>
          <w:rFonts w:eastAsiaTheme="minorEastAsia"/>
        </w:rPr>
        <w:t>:</w:t>
      </w:r>
    </w:p>
    <w:p w14:paraId="7D6049BC" w14:textId="5420E70B" w:rsidR="00AA489C" w:rsidRPr="00231131" w:rsidRDefault="003B4426" w:rsidP="00AA489C">
      <w:pPr>
        <w:spacing w:after="80"/>
        <w:ind w:left="720"/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1F9B578" w14:textId="77777777" w:rsidR="00AA489C" w:rsidRPr="00804F94" w:rsidRDefault="00AA489C" w:rsidP="00AA489C">
      <w:pPr>
        <w:spacing w:after="80"/>
        <w:ind w:left="720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14:paraId="74241EE4" w14:textId="77777777" w:rsidR="00804F94" w:rsidRPr="00ED2F35" w:rsidRDefault="00804F94" w:rsidP="00AA489C">
      <w:pPr>
        <w:spacing w:after="80"/>
        <w:ind w:left="720"/>
        <w:jc w:val="center"/>
        <w:rPr>
          <w:rFonts w:eastAsiaTheme="minorEastAsia"/>
        </w:rPr>
      </w:pPr>
    </w:p>
    <w:p w14:paraId="13B3A652" w14:textId="579969EC" w:rsidR="00AA489C" w:rsidRPr="00ED2F35" w:rsidRDefault="003B4426" w:rsidP="00AA489C">
      <w:pPr>
        <w:spacing w:after="80"/>
        <w:ind w:left="720"/>
        <w:jc w:val="center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2E1F7C0B" w14:textId="19B23FFE" w:rsidR="007C5C39" w:rsidRPr="00A140C7" w:rsidRDefault="00815F2D" w:rsidP="00A140C7">
      <w:pPr>
        <w:spacing w:after="80"/>
        <w:ind w:left="720" w:firstLine="696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-2y=-2</m:t>
          </m:r>
        </m:oMath>
      </m:oMathPara>
    </w:p>
    <w:p w14:paraId="4F3EC02D" w14:textId="77777777" w:rsidR="00A140C7" w:rsidRPr="00ED2F35" w:rsidRDefault="00A140C7" w:rsidP="0022585C">
      <w:pPr>
        <w:spacing w:after="80"/>
        <w:ind w:left="720" w:firstLine="696"/>
        <w:jc w:val="center"/>
        <w:rPr>
          <w:rFonts w:eastAsiaTheme="minorEastAsia"/>
        </w:rPr>
      </w:pPr>
    </w:p>
    <w:p w14:paraId="516EF7E7" w14:textId="07B91197" w:rsidR="007C5C39" w:rsidRPr="00F93F9F" w:rsidRDefault="00E7641E" w:rsidP="00AA489C">
      <w:pPr>
        <w:spacing w:after="80"/>
        <w:ind w:left="720" w:firstLine="696"/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 xml:space="preserve">1 solución: </m:t>
          </m:r>
        </m:oMath>
      </m:oMathPara>
    </w:p>
    <w:p w14:paraId="1E092DB8" w14:textId="1E6142BF" w:rsidR="00AA489C" w:rsidRPr="00ED2F35" w:rsidRDefault="00815F2D" w:rsidP="007547F0">
      <w:pPr>
        <w:spacing w:after="80"/>
        <w:ind w:left="720" w:firstLine="696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y=1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x=2</m:t>
          </m:r>
        </m:oMath>
      </m:oMathPara>
    </w:p>
    <w:p w14:paraId="646EED8F" w14:textId="77777777" w:rsidR="000B0D26" w:rsidRDefault="000B0D26" w:rsidP="00AA489C">
      <w:pPr>
        <w:spacing w:after="80"/>
        <w:ind w:left="720" w:firstLine="696"/>
        <w:rPr>
          <w:rFonts w:eastAsiaTheme="minorEastAsia"/>
        </w:rPr>
      </w:pPr>
    </w:p>
    <w:p w14:paraId="612BB8CB" w14:textId="08804E34" w:rsidR="00AA489C" w:rsidRDefault="007547F0" w:rsidP="00AA489C">
      <w:pPr>
        <w:spacing w:after="80"/>
        <w:ind w:left="720" w:firstLine="696"/>
        <w:rPr>
          <w:rFonts w:eastAsiaTheme="minorEastAsia"/>
        </w:rPr>
      </w:pPr>
      <w:r w:rsidRPr="007547F0">
        <w:rPr>
          <w:rFonts w:eastAsiaTheme="minorEastAsia"/>
          <w:b/>
          <w:bCs/>
        </w:rPr>
        <w:t>Conclusión</w:t>
      </w:r>
      <w:r w:rsidR="00AA489C">
        <w:rPr>
          <w:rFonts w:eastAsiaTheme="minorEastAsia"/>
        </w:rPr>
        <w:t>:</w:t>
      </w:r>
    </w:p>
    <w:p w14:paraId="655D327D" w14:textId="4F150A4C" w:rsidR="00AA489C" w:rsidRPr="007C4464" w:rsidRDefault="00AA489C" w:rsidP="004D2F02">
      <w:pPr>
        <w:pStyle w:val="ListParagraph"/>
        <w:numPr>
          <w:ilvl w:val="2"/>
          <w:numId w:val="19"/>
        </w:numPr>
        <w:spacing w:after="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=2</m:t>
        </m:r>
      </m:oMath>
    </w:p>
    <w:p w14:paraId="6907974B" w14:textId="77777777" w:rsidR="00B75459" w:rsidRPr="00B75459" w:rsidRDefault="00AA489C" w:rsidP="004D2F02">
      <w:pPr>
        <w:pStyle w:val="ListParagraph"/>
        <w:numPr>
          <w:ilvl w:val="2"/>
          <w:numId w:val="19"/>
        </w:numPr>
        <w:spacing w:after="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=2</m:t>
        </m:r>
      </m:oMath>
    </w:p>
    <w:p w14:paraId="2DC0014D" w14:textId="5F17D2EB" w:rsidR="00B75459" w:rsidRDefault="00B75459" w:rsidP="004D2F02">
      <w:pPr>
        <w:pStyle w:val="ListParagraph"/>
        <w:numPr>
          <w:ilvl w:val="2"/>
          <w:numId w:val="19"/>
        </w:numPr>
        <w:spacing w:after="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n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nº de incógnitas</m:t>
            </m:r>
          </m:e>
        </m:d>
        <m:r>
          <w:rPr>
            <w:rFonts w:ascii="Cambria Math" w:eastAsiaTheme="minorEastAsia" w:hAnsi="Cambria Math"/>
          </w:rPr>
          <m:t>=2</m:t>
        </m:r>
      </m:oMath>
    </w:p>
    <w:p w14:paraId="58606497" w14:textId="7665D450" w:rsidR="00483999" w:rsidRPr="00FB1201" w:rsidRDefault="00FB1201" w:rsidP="004D2F02">
      <w:pPr>
        <w:pStyle w:val="ListParagraph"/>
        <w:numPr>
          <w:ilvl w:val="2"/>
          <w:numId w:val="19"/>
        </w:numPr>
        <w:spacing w:after="80"/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rg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</w:rPr>
          <m:t>=rg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  <m:r>
          <m:rPr>
            <m:sty m:val="bi"/>
          </m:rPr>
          <w:rPr>
            <w:rFonts w:ascii="Cambria Math" w:hAnsi="Cambria Math"/>
          </w:rPr>
          <m:t xml:space="preserve">=n 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nº incógnitas</m:t>
            </m:r>
          </m:e>
        </m:d>
        <m:r>
          <m:rPr>
            <m:sty m:val="bi"/>
          </m:rPr>
          <w:rPr>
            <w:rFonts w:ascii="Cambria Math" w:hAnsi="Cambria Math"/>
          </w:rPr>
          <m:t>=2</m:t>
        </m:r>
      </m:oMath>
    </w:p>
    <w:p w14:paraId="4A436ABC" w14:textId="5C659B09" w:rsidR="00AA489C" w:rsidRPr="00FB1201" w:rsidRDefault="00FB1201" w:rsidP="004D2F02">
      <w:pPr>
        <w:pStyle w:val="ListParagraph"/>
        <w:numPr>
          <w:ilvl w:val="2"/>
          <w:numId w:val="19"/>
        </w:numPr>
        <w:spacing w:after="80"/>
        <w:rPr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 xml:space="preserve">Sistema compatible determinado 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S.C.D.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 xml:space="preserve"> </m:t>
        </m:r>
      </m:oMath>
    </w:p>
    <w:p w14:paraId="47E4E2D4" w14:textId="01238FFE" w:rsidR="0076036C" w:rsidRDefault="0076036C">
      <w:r>
        <w:br w:type="page"/>
      </w:r>
    </w:p>
    <w:p w14:paraId="27D1ECD0" w14:textId="43118A68" w:rsidR="001052FB" w:rsidRDefault="00347195" w:rsidP="004D2F02">
      <w:pPr>
        <w:pStyle w:val="ListParagraph"/>
        <w:numPr>
          <w:ilvl w:val="0"/>
          <w:numId w:val="20"/>
        </w:numPr>
        <w:spacing w:after="80"/>
      </w:pPr>
      <w:r w:rsidRPr="003E22D8">
        <w:rPr>
          <w:b/>
          <w:bCs/>
          <w:color w:val="EE0000"/>
        </w:rPr>
        <w:lastRenderedPageBreak/>
        <w:t>S</w:t>
      </w:r>
      <w:r w:rsidRPr="00AE5F4E">
        <w:rPr>
          <w:b/>
          <w:bCs/>
        </w:rPr>
        <w:t xml:space="preserve">istema </w:t>
      </w:r>
      <w:r w:rsidR="003E22D8" w:rsidRPr="003E22D8">
        <w:rPr>
          <w:b/>
          <w:bCs/>
          <w:color w:val="EE0000"/>
        </w:rPr>
        <w:t>C</w:t>
      </w:r>
      <w:r w:rsidRPr="00AE5F4E">
        <w:rPr>
          <w:b/>
          <w:bCs/>
        </w:rPr>
        <w:t xml:space="preserve">ompatible </w:t>
      </w:r>
      <w:r w:rsidR="003E22D8" w:rsidRPr="003E22D8">
        <w:rPr>
          <w:b/>
          <w:bCs/>
          <w:color w:val="EE0000"/>
        </w:rPr>
        <w:t>I</w:t>
      </w:r>
      <w:r w:rsidRPr="00AE5F4E">
        <w:rPr>
          <w:b/>
          <w:bCs/>
        </w:rPr>
        <w:t>ndeterminado</w:t>
      </w:r>
      <w:r>
        <w:t xml:space="preserve"> (</w:t>
      </w:r>
      <w:r w:rsidRPr="00574DFA">
        <w:rPr>
          <w:b/>
          <w:bCs/>
        </w:rPr>
        <w:t>SCI</w:t>
      </w:r>
      <w:r>
        <w:t>):</w:t>
      </w:r>
    </w:p>
    <w:p w14:paraId="7356FE06" w14:textId="411A48C1" w:rsidR="001052FB" w:rsidRPr="000D75A3" w:rsidRDefault="005342DD" w:rsidP="004D2F02">
      <w:pPr>
        <w:pStyle w:val="ListParagraph"/>
        <w:numPr>
          <w:ilvl w:val="1"/>
          <w:numId w:val="20"/>
        </w:numPr>
        <w:spacing w:after="80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rg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</w:rPr>
          <m:t>= rg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  <m:r>
          <m:rPr>
            <m:sty m:val="bi"/>
          </m:rPr>
          <w:rPr>
            <w:rFonts w:ascii="Cambria Math" w:hAnsi="Cambria Math"/>
          </w:rPr>
          <m:t>= k &lt; n</m:t>
        </m:r>
      </m:oMath>
    </w:p>
    <w:p w14:paraId="18BD6568" w14:textId="77777777" w:rsidR="004568E9" w:rsidRDefault="004568E9" w:rsidP="004568E9">
      <w:pPr>
        <w:pStyle w:val="ListParagraph"/>
        <w:numPr>
          <w:ilvl w:val="2"/>
          <w:numId w:val="19"/>
        </w:numPr>
        <w:spacing w:after="80"/>
        <w:rPr>
          <w:rFonts w:eastAsiaTheme="minorEastAsia"/>
          <w:i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  <w:iCs/>
        </w:rPr>
        <w:t>: nº ecuaciones lineales independientes, nº de filas independientes (</w:t>
      </w:r>
      <w:r w:rsidRPr="00BB665E">
        <w:rPr>
          <w:rFonts w:eastAsiaTheme="minorEastAsia"/>
          <w:b/>
          <w:bCs/>
          <w:iCs/>
        </w:rPr>
        <w:t>rango</w:t>
      </w:r>
      <w:r>
        <w:rPr>
          <w:rFonts w:eastAsiaTheme="minorEastAsia"/>
          <w:iCs/>
        </w:rPr>
        <w:t>).</w:t>
      </w:r>
    </w:p>
    <w:p w14:paraId="38AAA8FD" w14:textId="568BE8E2" w:rsidR="00C0011D" w:rsidRPr="00E86A4A" w:rsidRDefault="000550ED" w:rsidP="00E86A4A">
      <w:pPr>
        <w:pStyle w:val="ListParagraph"/>
        <w:numPr>
          <w:ilvl w:val="2"/>
          <w:numId w:val="19"/>
        </w:numPr>
        <w:spacing w:after="80"/>
        <w:rPr>
          <w:rFonts w:eastAsiaTheme="minorEastAsia"/>
          <w:iCs/>
        </w:rPr>
      </w:pP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="009F0FDB" w:rsidRPr="00E86A4A">
        <w:rPr>
          <w:rFonts w:eastAsiaTheme="minorEastAsia"/>
          <w:iCs/>
        </w:rPr>
        <w:t>: n</w:t>
      </w:r>
      <w:r w:rsidR="001245D4" w:rsidRPr="00E86A4A">
        <w:rPr>
          <w:rFonts w:eastAsiaTheme="minorEastAsia"/>
          <w:iCs/>
        </w:rPr>
        <w:t>º</w:t>
      </w:r>
      <w:r w:rsidR="009F0FDB" w:rsidRPr="00E86A4A">
        <w:rPr>
          <w:rFonts w:eastAsiaTheme="minorEastAsia"/>
          <w:iCs/>
        </w:rPr>
        <w:t xml:space="preserve"> de incógnitas del sistema (cuántas </w:t>
      </w:r>
      <w:r w:rsidR="009F0FDB" w:rsidRPr="00287572">
        <w:rPr>
          <w:rFonts w:eastAsiaTheme="minorEastAsia"/>
          <w:b/>
          <w:bCs/>
          <w:iCs/>
        </w:rPr>
        <w:t>variables</w:t>
      </w:r>
      <w:r w:rsidR="009F0FDB" w:rsidRPr="00E86A4A">
        <w:rPr>
          <w:rFonts w:eastAsiaTheme="minorEastAsia"/>
          <w:iCs/>
        </w:rPr>
        <w:t xml:space="preserve"> tiene)</w:t>
      </w:r>
      <w:r w:rsidR="00F456C1" w:rsidRPr="00E86A4A">
        <w:rPr>
          <w:rFonts w:eastAsiaTheme="minorEastAsia"/>
          <w:iCs/>
        </w:rPr>
        <w:t>.</w:t>
      </w:r>
    </w:p>
    <w:p w14:paraId="5661C3DF" w14:textId="6130FA43" w:rsidR="003A45D9" w:rsidRPr="000D75A3" w:rsidRDefault="000D75A3" w:rsidP="004D2F02">
      <w:pPr>
        <w:pStyle w:val="ListParagraph"/>
        <w:numPr>
          <w:ilvl w:val="2"/>
          <w:numId w:val="19"/>
        </w:numPr>
        <w:spacing w:after="80"/>
        <w:rPr>
          <w:rFonts w:eastAsiaTheme="minorEastAsia"/>
          <w:b/>
          <w:bCs/>
          <w:i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Parámetros libres=n-k</m:t>
        </m:r>
      </m:oMath>
    </w:p>
    <w:p w14:paraId="35166F95" w14:textId="24C115F6" w:rsidR="004F2873" w:rsidRDefault="00347195" w:rsidP="004D2F02">
      <w:pPr>
        <w:pStyle w:val="ListParagraph"/>
        <w:numPr>
          <w:ilvl w:val="1"/>
          <w:numId w:val="20"/>
        </w:numPr>
        <w:spacing w:after="80"/>
      </w:pPr>
      <w:r w:rsidRPr="000D75A3">
        <w:rPr>
          <w:b/>
          <w:bCs/>
        </w:rPr>
        <w:t xml:space="preserve">Hay </w:t>
      </w:r>
      <m:oMath>
        <m:r>
          <m:rPr>
            <m:sty m:val="bi"/>
          </m:rPr>
          <w:rPr>
            <w:rFonts w:ascii="Cambria Math" w:hAnsi="Cambria Math"/>
          </w:rPr>
          <m:t>∞</m:t>
        </m:r>
      </m:oMath>
      <w:r w:rsidRPr="000D75A3">
        <w:rPr>
          <w:b/>
          <w:bCs/>
        </w:rPr>
        <w:t xml:space="preserve"> soluciones</w:t>
      </w:r>
      <w:r>
        <w:t>.</w:t>
      </w:r>
      <w:r w:rsidR="004F2873">
        <w:t xml:space="preserve"> </w:t>
      </w:r>
    </w:p>
    <w:p w14:paraId="5BFA3D57" w14:textId="13AB8154" w:rsidR="00347195" w:rsidRDefault="004F2873" w:rsidP="004D2F02">
      <w:pPr>
        <w:pStyle w:val="ListParagraph"/>
        <w:numPr>
          <w:ilvl w:val="1"/>
          <w:numId w:val="20"/>
        </w:numPr>
        <w:spacing w:after="80"/>
      </w:pPr>
      <w:r>
        <w:t>Es el caso más común en la física ordinaria</w:t>
      </w:r>
      <w:r w:rsidR="002026BD">
        <w:t xml:space="preserve">: </w:t>
      </w:r>
      <w:r w:rsidR="00347195">
        <w:t xml:space="preserve">la solución depende de </w:t>
      </w:r>
      <m:oMath>
        <m:r>
          <w:rPr>
            <w:rFonts w:ascii="Cambria Math" w:hAnsi="Cambria Math"/>
          </w:rPr>
          <m:t>n-k</m:t>
        </m:r>
      </m:oMath>
      <w:r w:rsidR="007B05CA">
        <w:t>,</w:t>
      </w:r>
      <w:r w:rsidR="00287572">
        <w:t xml:space="preserve"> </w:t>
      </w:r>
      <w:r w:rsidR="00C16E20">
        <w:t>los</w:t>
      </w:r>
      <w:r w:rsidR="00347195">
        <w:t xml:space="preserve"> parámetros</w:t>
      </w:r>
      <w:r w:rsidR="00C16E20">
        <w:t xml:space="preserve"> libres</w:t>
      </w:r>
      <w:r w:rsidR="00347195">
        <w:t>.</w:t>
      </w:r>
    </w:p>
    <w:p w14:paraId="3FA6A216" w14:textId="77777777" w:rsidR="00BB714D" w:rsidRDefault="00BB714D" w:rsidP="004D2F02">
      <w:pPr>
        <w:pStyle w:val="ListParagraph"/>
        <w:numPr>
          <w:ilvl w:val="1"/>
          <w:numId w:val="20"/>
        </w:numPr>
        <w:spacing w:after="80"/>
      </w:pPr>
      <w:r w:rsidRPr="00670FA4">
        <w:rPr>
          <w:b/>
          <w:bCs/>
        </w:rPr>
        <w:t>Ejemplito</w:t>
      </w:r>
      <w:r>
        <w:t>:</w:t>
      </w:r>
    </w:p>
    <w:p w14:paraId="76A50320" w14:textId="77777777" w:rsidR="00BB714D" w:rsidRDefault="00BB714D" w:rsidP="00BB714D">
      <w:pPr>
        <w:pStyle w:val="ListParagraph"/>
        <w:spacing w:after="80"/>
        <w:ind w:left="1440"/>
      </w:pPr>
      <w:r>
        <w:t>Ecuaciones:</w:t>
      </w:r>
    </w:p>
    <w:p w14:paraId="4B46DF73" w14:textId="2A66D070" w:rsidR="00BB714D" w:rsidRPr="00C87BFC" w:rsidRDefault="003B4426" w:rsidP="00A53A40">
      <w:pPr>
        <w:spacing w:after="80"/>
        <w:ind w:left="720"/>
        <w:jc w:val="center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=2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=4</m:t>
                  </m:r>
                </m:e>
              </m:eqArr>
            </m:e>
          </m:d>
        </m:oMath>
      </m:oMathPara>
    </w:p>
    <w:p w14:paraId="78F72B6C" w14:textId="24FFBA1C" w:rsidR="00BB714D" w:rsidRDefault="00BB714D" w:rsidP="00BB714D">
      <w:pPr>
        <w:spacing w:after="80"/>
        <w:ind w:left="720"/>
        <w:rPr>
          <w:rFonts w:eastAsiaTheme="minorEastAsia"/>
        </w:rPr>
      </w:pPr>
      <w:r>
        <w:rPr>
          <w:rFonts w:eastAsiaTheme="minorEastAsia"/>
        </w:rPr>
        <w:tab/>
        <w:t>Matriz de coeficientes:</w:t>
      </w:r>
    </w:p>
    <w:p w14:paraId="3D49B69C" w14:textId="2F66663B" w:rsidR="00BB714D" w:rsidRPr="00231131" w:rsidRDefault="00BB714D" w:rsidP="00BB714D">
      <w:pPr>
        <w:spacing w:after="80"/>
        <w:ind w:left="720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4FEF598F" w14:textId="1229E000" w:rsidR="00BB714D" w:rsidRPr="00C87BFC" w:rsidRDefault="00BB714D" w:rsidP="00BB714D">
      <w:pPr>
        <w:spacing w:after="80"/>
        <w:ind w:left="720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rg(A)=1</m:t>
          </m:r>
        </m:oMath>
      </m:oMathPara>
    </w:p>
    <w:p w14:paraId="2C4BA974" w14:textId="0118D2F7" w:rsidR="00BB714D" w:rsidRDefault="00551B36" w:rsidP="00551B36">
      <w:pPr>
        <w:spacing w:after="80"/>
        <w:ind w:left="1416"/>
        <w:rPr>
          <w:rFonts w:eastAsiaTheme="minorEastAsia"/>
        </w:rPr>
      </w:pPr>
      <w:r>
        <w:rPr>
          <w:rFonts w:eastAsiaTheme="minorEastAsia"/>
        </w:rPr>
        <w:br/>
      </w:r>
      <w:r w:rsidR="000D75A3">
        <w:rPr>
          <w:rFonts w:eastAsiaTheme="minorEastAsia"/>
        </w:rPr>
        <w:t xml:space="preserve">*Nota: </w:t>
      </w:r>
      <w:r w:rsidR="000D75A3" w:rsidRPr="00BA7179">
        <w:rPr>
          <w:rFonts w:eastAsiaTheme="minorEastAsia"/>
          <w:i/>
          <w:iCs/>
        </w:rPr>
        <w:t xml:space="preserve">El </w:t>
      </w:r>
      <w:r w:rsidR="000D75A3" w:rsidRPr="00ED0B84">
        <w:rPr>
          <w:rFonts w:eastAsiaTheme="minorEastAsia"/>
          <w:b/>
          <w:bCs/>
          <w:i/>
          <w:iCs/>
        </w:rPr>
        <w:t>rango</w:t>
      </w:r>
      <w:r w:rsidR="000D75A3" w:rsidRPr="00BA7179">
        <w:rPr>
          <w:rFonts w:eastAsiaTheme="minorEastAsia"/>
          <w:i/>
          <w:iCs/>
        </w:rPr>
        <w:t xml:space="preserve"> de una matriz es el </w:t>
      </w:r>
      <w:r w:rsidR="000D75A3" w:rsidRPr="00ED0B84">
        <w:rPr>
          <w:rFonts w:eastAsiaTheme="minorEastAsia"/>
          <w:b/>
          <w:bCs/>
          <w:i/>
          <w:iCs/>
        </w:rPr>
        <w:t>número de filas independientes</w:t>
      </w:r>
      <w:r w:rsidR="000D75A3" w:rsidRPr="00BA7179">
        <w:rPr>
          <w:rFonts w:eastAsiaTheme="minorEastAsia"/>
          <w:i/>
          <w:iCs/>
        </w:rPr>
        <w:t>.</w:t>
      </w:r>
    </w:p>
    <w:p w14:paraId="1FFEAEE1" w14:textId="77777777" w:rsidR="001245D4" w:rsidRDefault="001245D4" w:rsidP="00BB714D">
      <w:pPr>
        <w:spacing w:after="80"/>
        <w:ind w:left="720" w:firstLine="696"/>
        <w:rPr>
          <w:rFonts w:eastAsiaTheme="minorEastAsia"/>
        </w:rPr>
      </w:pPr>
    </w:p>
    <w:p w14:paraId="6DB08D32" w14:textId="5BF6A401" w:rsidR="00BB714D" w:rsidRDefault="00BB714D" w:rsidP="00BB714D">
      <w:pPr>
        <w:spacing w:after="80"/>
        <w:ind w:left="720" w:firstLine="696"/>
        <w:rPr>
          <w:rFonts w:eastAsiaTheme="minorEastAsia"/>
        </w:rPr>
      </w:pPr>
      <w:r>
        <w:rPr>
          <w:rFonts w:eastAsiaTheme="minorEastAsia"/>
        </w:rPr>
        <w:t xml:space="preserve">Matriz ampliada </w:t>
      </w:r>
      <m:oMath>
        <m:r>
          <w:rPr>
            <w:rFonts w:ascii="Cambria Math" w:eastAsiaTheme="minorEastAsia" w:hAnsi="Cambria Math"/>
          </w:rPr>
          <m:t>A|B</m:t>
        </m:r>
      </m:oMath>
      <w:r>
        <w:rPr>
          <w:rFonts w:eastAsiaTheme="minorEastAsia"/>
        </w:rPr>
        <w:t>:</w:t>
      </w:r>
    </w:p>
    <w:p w14:paraId="2925B100" w14:textId="4182EF7C" w:rsidR="00BB714D" w:rsidRPr="00231131" w:rsidRDefault="003B4426" w:rsidP="00BB714D">
      <w:pPr>
        <w:spacing w:after="80"/>
        <w:ind w:left="720"/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26040DF7" w14:textId="6828FCAA" w:rsidR="00BB714D" w:rsidRPr="00804F94" w:rsidRDefault="00BB714D" w:rsidP="00BB714D">
      <w:pPr>
        <w:spacing w:after="80"/>
        <w:ind w:left="720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049882B8" w14:textId="77777777" w:rsidR="00BB714D" w:rsidRPr="00ED2F35" w:rsidRDefault="00BB714D" w:rsidP="00BB714D">
      <w:pPr>
        <w:spacing w:after="80"/>
        <w:ind w:left="720"/>
        <w:jc w:val="center"/>
        <w:rPr>
          <w:rFonts w:eastAsiaTheme="minorEastAsia"/>
        </w:rPr>
      </w:pPr>
    </w:p>
    <w:p w14:paraId="69DB72FB" w14:textId="2667BC35" w:rsidR="00BB714D" w:rsidRPr="00ED2F35" w:rsidRDefault="003B4426" w:rsidP="00BB714D">
      <w:pPr>
        <w:spacing w:after="80"/>
        <w:ind w:left="720"/>
        <w:jc w:val="center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2D6F27C" w14:textId="31F34A46" w:rsidR="00BB714D" w:rsidRPr="00ED2F35" w:rsidRDefault="007C5C39" w:rsidP="00BB714D">
      <w:pPr>
        <w:spacing w:after="80"/>
        <w:ind w:left="720" w:firstLine="696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x+y=2</m:t>
          </m:r>
        </m:oMath>
      </m:oMathPara>
    </w:p>
    <w:p w14:paraId="6927156D" w14:textId="77777777" w:rsidR="007C5C39" w:rsidRDefault="007C5C39" w:rsidP="00BB714D">
      <w:pPr>
        <w:spacing w:after="80"/>
        <w:ind w:left="720" w:firstLine="696"/>
        <w:jc w:val="center"/>
        <w:rPr>
          <w:rFonts w:eastAsiaTheme="minorEastAsia"/>
        </w:rPr>
      </w:pPr>
    </w:p>
    <w:p w14:paraId="2B09FAA9" w14:textId="045D22F6" w:rsidR="007C5C39" w:rsidRPr="007C5C39" w:rsidRDefault="00BB714D" w:rsidP="00BB714D">
      <w:pPr>
        <w:spacing w:after="80"/>
        <w:ind w:left="720" w:firstLine="696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Solución indeterminada: ∞ soluciones</m:t>
          </m:r>
        </m:oMath>
      </m:oMathPara>
    </w:p>
    <w:p w14:paraId="2B2136B8" w14:textId="350DCB67" w:rsidR="00BB714D" w:rsidRPr="00ED2F35" w:rsidRDefault="00BB714D" w:rsidP="00BB714D">
      <w:pPr>
        <w:spacing w:after="80"/>
        <w:ind w:left="720" w:firstLine="696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y=2-x 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x=2-y</m:t>
          </m:r>
        </m:oMath>
      </m:oMathPara>
    </w:p>
    <w:p w14:paraId="343D091C" w14:textId="77777777" w:rsidR="00BB714D" w:rsidRDefault="00BB714D" w:rsidP="00BB714D">
      <w:pPr>
        <w:spacing w:after="80"/>
        <w:ind w:left="720" w:firstLine="696"/>
        <w:rPr>
          <w:rFonts w:eastAsiaTheme="minorEastAsia"/>
        </w:rPr>
      </w:pPr>
      <w:r>
        <w:rPr>
          <w:rFonts w:eastAsiaTheme="minorEastAsia"/>
        </w:rPr>
        <w:t>Rangos:</w:t>
      </w:r>
    </w:p>
    <w:p w14:paraId="24934FF7" w14:textId="4BAA7776" w:rsidR="00BB714D" w:rsidRPr="007C4464" w:rsidRDefault="00BB714D" w:rsidP="004D2F02">
      <w:pPr>
        <w:pStyle w:val="ListParagraph"/>
        <w:numPr>
          <w:ilvl w:val="2"/>
          <w:numId w:val="19"/>
        </w:numPr>
        <w:spacing w:after="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426F7393" w14:textId="0BD96922" w:rsidR="00BB714D" w:rsidRDefault="00BB714D" w:rsidP="004D2F02">
      <w:pPr>
        <w:pStyle w:val="ListParagraph"/>
        <w:numPr>
          <w:ilvl w:val="2"/>
          <w:numId w:val="19"/>
        </w:numPr>
        <w:spacing w:after="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5FD8F871" w14:textId="77777777" w:rsidR="001F4098" w:rsidRPr="001F4098" w:rsidRDefault="00887041" w:rsidP="004D2F02">
      <w:pPr>
        <w:pStyle w:val="ListParagraph"/>
        <w:numPr>
          <w:ilvl w:val="2"/>
          <w:numId w:val="19"/>
        </w:numPr>
        <w:spacing w:after="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n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nº de incógnitas</m:t>
            </m:r>
          </m:e>
        </m:d>
        <m:r>
          <w:rPr>
            <w:rFonts w:ascii="Cambria Math" w:eastAsiaTheme="minorEastAsia" w:hAnsi="Cambria Math"/>
          </w:rPr>
          <m:t>=2</m:t>
        </m:r>
      </m:oMath>
    </w:p>
    <w:p w14:paraId="6303304E" w14:textId="67098B41" w:rsidR="001F4098" w:rsidRPr="001F4098" w:rsidRDefault="005B0A2C" w:rsidP="004D2F02">
      <w:pPr>
        <w:pStyle w:val="ListParagraph"/>
        <w:numPr>
          <w:ilvl w:val="2"/>
          <w:numId w:val="19"/>
        </w:numPr>
        <w:spacing w:after="80"/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>rg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</w:rPr>
          <m:t>=rg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  <m:r>
          <m:rPr>
            <m:sty m:val="bi"/>
          </m:rPr>
          <w:rPr>
            <w:rFonts w:ascii="Cambria Math" w:hAnsi="Cambria Math"/>
          </w:rPr>
          <m:t xml:space="preserve">&lt;n 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nº incógnitas</m:t>
            </m:r>
          </m:e>
        </m:d>
        <m:r>
          <w:rPr>
            <w:rFonts w:ascii="Cambria Math" w:hAnsi="Cambria Math"/>
          </w:rPr>
          <m:t>: 1=1&lt;2</m:t>
        </m:r>
      </m:oMath>
    </w:p>
    <w:p w14:paraId="48B194C3" w14:textId="061CADFD" w:rsidR="00BB714D" w:rsidRPr="005B0A2C" w:rsidRDefault="005B0A2C" w:rsidP="004D2F02">
      <w:pPr>
        <w:pStyle w:val="ListParagraph"/>
        <w:numPr>
          <w:ilvl w:val="2"/>
          <w:numId w:val="19"/>
        </w:numPr>
        <w:spacing w:after="80"/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 xml:space="preserve">Sistema compatible indeterminado 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S.C.I.</m:t>
            </m:r>
          </m:e>
        </m:d>
      </m:oMath>
    </w:p>
    <w:p w14:paraId="73481B39" w14:textId="77777777" w:rsidR="00911D7D" w:rsidRPr="00911D7D" w:rsidRDefault="00911D7D" w:rsidP="00911D7D">
      <w:pPr>
        <w:pStyle w:val="ListParagraph"/>
        <w:spacing w:after="80"/>
        <w:ind w:left="2160"/>
        <w:rPr>
          <w:rFonts w:eastAsiaTheme="minorEastAsia"/>
        </w:rPr>
      </w:pPr>
    </w:p>
    <w:p w14:paraId="7D6BFD95" w14:textId="77777777" w:rsidR="00A2491D" w:rsidRDefault="00A2491D">
      <w:r>
        <w:br w:type="page"/>
      </w:r>
    </w:p>
    <w:p w14:paraId="27F0A64C" w14:textId="0A901872" w:rsidR="003F6665" w:rsidRPr="00C8460B" w:rsidRDefault="009C0670">
      <w:pPr>
        <w:rPr>
          <w:i/>
          <w:iCs/>
        </w:rPr>
      </w:pPr>
      <w:r w:rsidRPr="009C0670">
        <w:rPr>
          <w:b/>
          <w:bCs/>
          <w:u w:val="single"/>
        </w:rPr>
        <w:lastRenderedPageBreak/>
        <w:t>MISCELÁNEA:</w:t>
      </w:r>
      <w:r>
        <w:br/>
      </w:r>
      <w:r w:rsidR="003F6665" w:rsidRPr="00C8460B">
        <w:rPr>
          <w:i/>
          <w:iCs/>
        </w:rPr>
        <w:t>"</w:t>
      </w:r>
      <w:r w:rsidR="001D0806" w:rsidRPr="00C8460B">
        <w:rPr>
          <w:i/>
          <w:iCs/>
        </w:rPr>
        <w:t>L</w:t>
      </w:r>
      <w:r w:rsidR="003F6665" w:rsidRPr="00C8460B">
        <w:rPr>
          <w:i/>
          <w:iCs/>
        </w:rPr>
        <w:t>os físicos tienen modelos de la realidad, modelos muy buenos</w:t>
      </w:r>
      <w:r w:rsidR="00682D95" w:rsidRPr="00C8460B">
        <w:rPr>
          <w:i/>
          <w:iCs/>
        </w:rPr>
        <w:t>,</w:t>
      </w:r>
      <w:r w:rsidR="00495002" w:rsidRPr="00C8460B">
        <w:rPr>
          <w:i/>
          <w:iCs/>
        </w:rPr>
        <w:t xml:space="preserve"> con ecuaciones, que te pueden decir</w:t>
      </w:r>
      <w:r w:rsidR="007732BA" w:rsidRPr="00C8460B">
        <w:rPr>
          <w:i/>
          <w:iCs/>
        </w:rPr>
        <w:t xml:space="preserve"> aproximadamente dónde va a estar Mercurio</w:t>
      </w:r>
      <w:r w:rsidR="001D0806" w:rsidRPr="00C8460B">
        <w:rPr>
          <w:i/>
          <w:iCs/>
        </w:rPr>
        <w:t xml:space="preserve">, pero no son la verdad, </w:t>
      </w:r>
      <w:r w:rsidR="005F62CC" w:rsidRPr="00C8460B">
        <w:rPr>
          <w:i/>
          <w:iCs/>
        </w:rPr>
        <w:t>los físicos no juegan con la verdad, juegan con sus percepciones que cubren ciertos experimentos</w:t>
      </w:r>
      <w:r w:rsidR="00D378C0" w:rsidRPr="00C8460B">
        <w:rPr>
          <w:i/>
          <w:iCs/>
        </w:rPr>
        <w:t xml:space="preserve">. Y puede salir un experimento </w:t>
      </w:r>
      <w:r w:rsidR="00B76E7B" w:rsidRPr="00C8460B">
        <w:rPr>
          <w:i/>
          <w:iCs/>
        </w:rPr>
        <w:t>dentro de</w:t>
      </w:r>
      <w:r w:rsidR="00D378C0" w:rsidRPr="00C8460B">
        <w:rPr>
          <w:i/>
          <w:iCs/>
        </w:rPr>
        <w:t xml:space="preserve"> 5 minutos que jorobe todo lo que hizo Einstein </w:t>
      </w:r>
      <w:r w:rsidR="00B76E7B" w:rsidRPr="00C8460B">
        <w:rPr>
          <w:i/>
          <w:iCs/>
        </w:rPr>
        <w:t>durante</w:t>
      </w:r>
      <w:r w:rsidR="00D378C0" w:rsidRPr="00C8460B">
        <w:rPr>
          <w:i/>
          <w:iCs/>
        </w:rPr>
        <w:t xml:space="preserve"> 20 años, y no pasa nada.</w:t>
      </w:r>
      <w:r w:rsidR="00716786" w:rsidRPr="00C8460B">
        <w:rPr>
          <w:i/>
          <w:iCs/>
        </w:rPr>
        <w:t xml:space="preserve"> Pero la verdad nunca la vamos a ver, sólo vamos a ver una </w:t>
      </w:r>
      <w:r w:rsidR="00EE5F2B" w:rsidRPr="00C8460B">
        <w:rPr>
          <w:i/>
          <w:iCs/>
        </w:rPr>
        <w:t>aproximación a la verdad. La única verdad que hay es la de las matemáticas, y que esto te lo diga un físico da un poco de pena.</w:t>
      </w:r>
      <w:r w:rsidR="00D378C0" w:rsidRPr="00C8460B">
        <w:rPr>
          <w:i/>
          <w:iCs/>
        </w:rPr>
        <w:t xml:space="preserve">" </w:t>
      </w:r>
      <w:r w:rsidR="00E50730" w:rsidRPr="00C8460B">
        <w:rPr>
          <w:i/>
          <w:iCs/>
        </w:rPr>
        <w:t>–</w:t>
      </w:r>
      <w:r w:rsidR="00D378C0" w:rsidRPr="00C8460B">
        <w:rPr>
          <w:i/>
          <w:iCs/>
        </w:rPr>
        <w:t xml:space="preserve"> Canfranc</w:t>
      </w:r>
    </w:p>
    <w:p w14:paraId="283D5A6C" w14:textId="77777777" w:rsidR="00E50730" w:rsidRDefault="00E50730"/>
    <w:p w14:paraId="2A101609" w14:textId="77777777" w:rsidR="00347195" w:rsidRDefault="00347195" w:rsidP="00E041CF">
      <w:pPr>
        <w:pStyle w:val="Heading3"/>
      </w:pPr>
      <w:r>
        <w:t>c. Sistemas equivalentes</w:t>
      </w:r>
    </w:p>
    <w:p w14:paraId="2035CD6B" w14:textId="77777777" w:rsidR="00546AEA" w:rsidRDefault="00C65499" w:rsidP="00347195">
      <w:pPr>
        <w:spacing w:after="80"/>
      </w:pPr>
      <w:r w:rsidRPr="00FE15A7">
        <w:rPr>
          <w:b/>
          <w:bCs/>
          <w:u w:val="single"/>
        </w:rPr>
        <w:t>Definición</w:t>
      </w:r>
      <w:r>
        <w:t xml:space="preserve">: 2 </w:t>
      </w:r>
      <w:r w:rsidR="00347195">
        <w:t xml:space="preserve">sistemas son equivalentes si </w:t>
      </w:r>
      <w:r w:rsidR="00347195" w:rsidRPr="00415030">
        <w:rPr>
          <w:b/>
          <w:bCs/>
        </w:rPr>
        <w:t>tienen las mismas soluciones</w:t>
      </w:r>
      <w:r w:rsidR="00347195">
        <w:t xml:space="preserve">. </w:t>
      </w:r>
    </w:p>
    <w:p w14:paraId="65E4AA5D" w14:textId="77777777" w:rsidR="00860663" w:rsidRDefault="00347195" w:rsidP="00860663">
      <w:pPr>
        <w:spacing w:after="80"/>
      </w:pPr>
      <w:r>
        <w:t>La idea práctica es reducir un sistema complicado a otro más sencillo usando operaciones elementales por filas</w:t>
      </w:r>
      <w:r w:rsidR="00284282">
        <w:t>:</w:t>
      </w:r>
    </w:p>
    <w:p w14:paraId="530C4ABB" w14:textId="77777777" w:rsidR="00860663" w:rsidRDefault="00347195" w:rsidP="00CB0E6C">
      <w:pPr>
        <w:pStyle w:val="ListParagraph"/>
        <w:numPr>
          <w:ilvl w:val="0"/>
          <w:numId w:val="23"/>
        </w:numPr>
        <w:spacing w:after="80"/>
      </w:pPr>
      <w:r>
        <w:t>Intercambiar filas.</w:t>
      </w:r>
    </w:p>
    <w:p w14:paraId="5D35B50C" w14:textId="77777777" w:rsidR="00860663" w:rsidRDefault="00347195" w:rsidP="00CB0E6C">
      <w:pPr>
        <w:pStyle w:val="ListParagraph"/>
        <w:numPr>
          <w:ilvl w:val="0"/>
          <w:numId w:val="23"/>
        </w:numPr>
        <w:spacing w:after="80"/>
      </w:pPr>
      <w:r>
        <w:t>Multiplicar una fila por un escalar no nulo.</w:t>
      </w:r>
    </w:p>
    <w:p w14:paraId="341C0500" w14:textId="29AC9751" w:rsidR="00347195" w:rsidRDefault="00347195" w:rsidP="00CB0E6C">
      <w:pPr>
        <w:pStyle w:val="ListParagraph"/>
        <w:numPr>
          <w:ilvl w:val="0"/>
          <w:numId w:val="23"/>
        </w:numPr>
        <w:spacing w:after="80"/>
      </w:pPr>
      <w:r>
        <w:t>Reemplazar una fila por ella misma más un múltiplo de otra fila.</w:t>
      </w:r>
    </w:p>
    <w:p w14:paraId="31F8A6A5" w14:textId="77777777" w:rsidR="00347195" w:rsidRDefault="00347195" w:rsidP="00347195">
      <w:pPr>
        <w:spacing w:after="80"/>
      </w:pPr>
      <w:r w:rsidRPr="008D428D">
        <w:rPr>
          <w:b/>
          <w:color w:val="C00000"/>
          <w:u w:val="single"/>
        </w:rPr>
        <w:t>Briconsejito del tutor</w:t>
      </w:r>
      <w:r>
        <w:rPr>
          <w:b/>
          <w:color w:val="C00000"/>
        </w:rPr>
        <w:t xml:space="preserve">: </w:t>
      </w:r>
      <w:r w:rsidRPr="008D428D">
        <w:rPr>
          <w:i/>
          <w:iCs/>
        </w:rPr>
        <w:t>si vas a hacer Gauss, ve siempre a filas. No mezcles filas y columnas. Y si puedes elegir pivote, mejor un 1 que un 2 o un 3: te ahorras fracciones y disgustos.</w:t>
      </w:r>
    </w:p>
    <w:p w14:paraId="6C303AAE" w14:textId="77777777" w:rsidR="008211BA" w:rsidRDefault="008211BA" w:rsidP="008211BA"/>
    <w:p w14:paraId="29CD8A69" w14:textId="6353CD56" w:rsidR="000456C4" w:rsidRPr="00043205" w:rsidRDefault="00F155D2" w:rsidP="008211BA">
      <w:pPr>
        <w:rPr>
          <w:u w:val="single"/>
        </w:rPr>
      </w:pPr>
      <w:r w:rsidRPr="00043205">
        <w:rPr>
          <w:b/>
          <w:bCs/>
          <w:u w:val="single"/>
        </w:rPr>
        <w:t>Nota rápida</w:t>
      </w:r>
      <w:r w:rsidR="008211BA" w:rsidRPr="00043205">
        <w:rPr>
          <w:b/>
          <w:bCs/>
          <w:u w:val="single"/>
        </w:rPr>
        <w:t>:</w:t>
      </w:r>
      <w:r w:rsidR="00347195" w:rsidRPr="00043205">
        <w:rPr>
          <w:u w:val="single"/>
        </w:rPr>
        <w:t xml:space="preserve"> </w:t>
      </w:r>
      <w:r w:rsidR="000456C4" w:rsidRPr="00043205">
        <w:rPr>
          <w:u w:val="single"/>
        </w:rPr>
        <w:t>P</w:t>
      </w:r>
      <w:r w:rsidR="00347195" w:rsidRPr="00043205">
        <w:rPr>
          <w:u w:val="single"/>
        </w:rPr>
        <w:t>aso de</w:t>
      </w:r>
      <w:r w:rsidR="008211BA" w:rsidRPr="00043205">
        <w:rPr>
          <w:u w:val="single"/>
        </w:rPr>
        <w:t xml:space="preserve"> ecuaciones</w:t>
      </w:r>
      <w:r w:rsidR="00347195" w:rsidRPr="00043205">
        <w:rPr>
          <w:u w:val="single"/>
        </w:rPr>
        <w:t xml:space="preserve"> cartesianas a paramétricas</w:t>
      </w:r>
      <w:r w:rsidR="008211BA" w:rsidRPr="00043205">
        <w:rPr>
          <w:u w:val="single"/>
        </w:rPr>
        <w:t xml:space="preserve"> y viceversa</w:t>
      </w:r>
      <w:r w:rsidR="00F01EB7">
        <w:rPr>
          <w:u w:val="single"/>
        </w:rPr>
        <w:t>:</w:t>
      </w:r>
    </w:p>
    <w:p w14:paraId="637047B5" w14:textId="77777777" w:rsidR="00957EF7" w:rsidRPr="001C1955" w:rsidRDefault="00347195" w:rsidP="00347195">
      <w:pPr>
        <w:spacing w:after="80"/>
        <w:rPr>
          <w:b/>
          <w:bCs/>
        </w:rPr>
      </w:pPr>
      <w:r w:rsidRPr="001C1955">
        <w:rPr>
          <w:b/>
          <w:bCs/>
        </w:rPr>
        <w:t xml:space="preserve">Si hay </w:t>
      </w:r>
      <w:r w:rsidR="000B177A" w:rsidRPr="001C1955">
        <w:rPr>
          <w:b/>
          <w:bCs/>
        </w:rPr>
        <w:t>más incógnitas que</w:t>
      </w:r>
      <w:r w:rsidRPr="001C1955">
        <w:rPr>
          <w:b/>
          <w:bCs/>
        </w:rPr>
        <w:t xml:space="preserve"> ecuaciones independientes, aparecen parámetros libres. </w:t>
      </w:r>
    </w:p>
    <w:p w14:paraId="323540CE" w14:textId="6F15D252" w:rsidR="00347195" w:rsidRPr="000B177A" w:rsidRDefault="00347195" w:rsidP="00347195">
      <w:pPr>
        <w:spacing w:after="80"/>
      </w:pPr>
      <w:r>
        <w:t xml:space="preserve">La intuición buena es: las incógnitas </w:t>
      </w:r>
      <w:r w:rsidR="000B177A">
        <w:t>"</w:t>
      </w:r>
      <w:r>
        <w:t>que faltan por determinar</w:t>
      </w:r>
      <w:r w:rsidR="000B177A">
        <w:t>"</w:t>
      </w:r>
      <w:r>
        <w:t xml:space="preserve"> se toman como parámetros, y las demás se expresan en función de ellas.</w:t>
      </w:r>
      <w:r w:rsidR="000B177A">
        <w:t xml:space="preserve"> </w:t>
      </w:r>
      <w:r w:rsidR="0046731F">
        <w:rPr>
          <w:i/>
          <w:iCs/>
        </w:rPr>
        <w:t>"S</w:t>
      </w:r>
      <w:r w:rsidR="000B177A">
        <w:rPr>
          <w:i/>
          <w:iCs/>
        </w:rPr>
        <w:t>i hay vacas redondas en Alfa Centauri, nos vamos a Alfa Centauri.</w:t>
      </w:r>
      <w:r w:rsidR="0046731F">
        <w:rPr>
          <w:i/>
          <w:iCs/>
        </w:rPr>
        <w:t>"</w:t>
      </w:r>
    </w:p>
    <w:p w14:paraId="4003FE72" w14:textId="49252411" w:rsidR="00347195" w:rsidRDefault="004D7119" w:rsidP="00347195">
      <w:pPr>
        <w:spacing w:after="80"/>
      </w:pPr>
      <w:r>
        <w:t>Por e</w:t>
      </w:r>
      <w:r w:rsidR="00347195">
        <w:t>jemplo: si tienes 3 ecuaciones</w:t>
      </w:r>
      <w:r w:rsidR="001F58BA">
        <w:t xml:space="preserve"> independientes</w:t>
      </w:r>
      <w:r w:rsidR="00347195">
        <w:t xml:space="preserve"> y 5 incógnitas, esperas 2 parámetros libres.</w:t>
      </w:r>
    </w:p>
    <w:p w14:paraId="4A45CFD9" w14:textId="77777777" w:rsidR="001912F1" w:rsidRDefault="001912F1" w:rsidP="00347195">
      <w:pPr>
        <w:spacing w:after="80"/>
      </w:pPr>
    </w:p>
    <w:p w14:paraId="00583AC2" w14:textId="116FE230" w:rsidR="001912F1" w:rsidRDefault="001912F1" w:rsidP="00347195">
      <w:pPr>
        <w:spacing w:after="80"/>
      </w:pPr>
      <w:r>
        <w:t>Nuestro sistema</w:t>
      </w:r>
      <w:r w:rsidR="00452E38">
        <w:t xml:space="preserve"> de </w:t>
      </w:r>
      <w:r w:rsidR="00452E38" w:rsidRPr="00452E38">
        <w:rPr>
          <w:b/>
          <w:bCs/>
          <w:u w:val="single"/>
        </w:rPr>
        <w:t>ecuaciones cartesianas</w:t>
      </w:r>
      <w:r>
        <w:t>:</w:t>
      </w:r>
    </w:p>
    <w:p w14:paraId="057F7A3F" w14:textId="6DFA6C07" w:rsidR="00C87F64" w:rsidRPr="00C87F64" w:rsidRDefault="00C87F64" w:rsidP="00347195">
      <w:pPr>
        <w:spacing w:after="80"/>
        <w:rPr>
          <w:rFonts w:eastAsiaTheme="minorEastAsia"/>
        </w:rPr>
      </w:pPr>
      <w:r>
        <w:rPr>
          <w:rFonts w:eastAsiaTheme="minorEastAsia"/>
        </w:rPr>
        <w:t xml:space="preserve">Número de ecuaciones linealmente independientes: </w:t>
      </w:r>
      <m:oMath>
        <m:r>
          <w:rPr>
            <w:rFonts w:ascii="Cambria Math" w:eastAsiaTheme="minorEastAsia" w:hAnsi="Cambria Math"/>
          </w:rPr>
          <m:t>3</m:t>
        </m:r>
      </m:oMath>
    </w:p>
    <w:p w14:paraId="5CA6F98C" w14:textId="4BCB95E9" w:rsidR="00957EF7" w:rsidRPr="00E873EC" w:rsidRDefault="003B4426" w:rsidP="00347195">
      <w:pPr>
        <w:spacing w:after="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→   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=-2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→  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→  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=-1</m:t>
          </m:r>
        </m:oMath>
      </m:oMathPara>
    </w:p>
    <w:p w14:paraId="71172E43" w14:textId="0D881FDB" w:rsidR="00B428DC" w:rsidRPr="00C87F64" w:rsidRDefault="000A75E3" w:rsidP="00347195">
      <w:pPr>
        <w:spacing w:after="80"/>
        <w:rPr>
          <w:rFonts w:eastAsiaTheme="minorEastAsia"/>
        </w:rPr>
      </w:pPr>
      <w:r>
        <w:rPr>
          <w:rFonts w:eastAsiaTheme="minorEastAsia"/>
        </w:rPr>
        <w:t>Número de</w:t>
      </w:r>
      <w:r w:rsidR="00B428DC">
        <w:rPr>
          <w:rFonts w:eastAsiaTheme="minorEastAsia"/>
        </w:rPr>
        <w:t xml:space="preserve"> incógnitas:</w:t>
      </w:r>
      <w:r>
        <w:rPr>
          <w:rFonts w:eastAsiaTheme="minorEastAsia"/>
        </w:rPr>
        <w:t xml:space="preserve"> 5</w:t>
      </w:r>
      <w:r w:rsidR="00E57464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x,y,z,u,v</m:t>
          </m:r>
        </m:oMath>
      </m:oMathPara>
    </w:p>
    <w:p w14:paraId="344BC52C" w14:textId="3A3ADA18" w:rsidR="0083110D" w:rsidRDefault="008F4ADB" w:rsidP="00347195">
      <w:pPr>
        <w:spacing w:after="80"/>
        <w:rPr>
          <w:rFonts w:eastAsiaTheme="minorEastAsia"/>
        </w:rPr>
      </w:pPr>
      <w:r>
        <w:rPr>
          <w:rFonts w:eastAsiaTheme="minorEastAsia"/>
        </w:rPr>
        <w:t xml:space="preserve">Por lo </w:t>
      </w:r>
      <w:r w:rsidR="006A7754">
        <w:rPr>
          <w:rFonts w:eastAsiaTheme="minorEastAsia"/>
        </w:rPr>
        <w:t>tanto</w:t>
      </w:r>
      <w:r w:rsidR="00E57464">
        <w:rPr>
          <w:rFonts w:eastAsiaTheme="minorEastAsia"/>
        </w:rPr>
        <w:t>,</w:t>
      </w:r>
      <w:r>
        <w:rPr>
          <w:rFonts w:eastAsiaTheme="minorEastAsia"/>
        </w:rPr>
        <w:t xml:space="preserve"> habrá 2 parámetros libres:</w:t>
      </w:r>
    </w:p>
    <w:p w14:paraId="2F8EAA37" w14:textId="3E790224" w:rsidR="00045648" w:rsidRPr="0027571E" w:rsidRDefault="00C2077B" w:rsidP="00347195">
      <w:pPr>
        <w:spacing w:after="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nº parámetros libres=nº incógnitas-nº ecuaciones L.I.</m:t>
          </m:r>
        </m:oMath>
      </m:oMathPara>
    </w:p>
    <w:p w14:paraId="5878DE14" w14:textId="46C27F29" w:rsidR="0027571E" w:rsidRPr="0027571E" w:rsidRDefault="00DF6D27" w:rsidP="00347195">
      <w:pPr>
        <w:spacing w:after="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nº parámetros libres=5-3=2</m:t>
          </m:r>
        </m:oMath>
      </m:oMathPara>
    </w:p>
    <w:p w14:paraId="74E4C593" w14:textId="444E6140" w:rsidR="00FC441D" w:rsidRDefault="0083110D" w:rsidP="00347195">
      <w:pPr>
        <w:spacing w:after="80"/>
        <w:rPr>
          <w:rFonts w:eastAsiaTheme="minorEastAsia"/>
        </w:rPr>
      </w:pPr>
      <w:r>
        <w:rPr>
          <w:rFonts w:eastAsiaTheme="minorEastAsia"/>
        </w:rPr>
        <w:t>Lo solucionamos:</w:t>
      </w:r>
    </w:p>
    <w:p w14:paraId="15F95D9F" w14:textId="49827FD8" w:rsidR="007E3BC2" w:rsidRPr="00E873EC" w:rsidRDefault="003B4426" w:rsidP="007E3BC2">
      <w:pPr>
        <w:spacing w:after="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             →   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=-2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: 2·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→   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+4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: 2·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→   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=-2</m:t>
          </m:r>
        </m:oMath>
      </m:oMathPara>
    </w:p>
    <w:p w14:paraId="392E7AE4" w14:textId="53E180A9" w:rsidR="007E3BC2" w:rsidRPr="005B3CF4" w:rsidRDefault="003B4426" w:rsidP="00347195">
      <w:pPr>
        <w:spacing w:after="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→ -</m:t>
          </m:r>
          <m:r>
            <w:rPr>
              <w:rFonts w:ascii="Cambria Math" w:eastAsiaTheme="minorEastAsia" w:hAnsi="Cambria Math"/>
            </w:rPr>
            <m:t>v</m:t>
          </m:r>
          <m:r>
            <w:rPr>
              <w:rFonts w:ascii="Cambria Math" w:eastAsiaTheme="minorEastAsia" w:hAnsi="Cambria Math"/>
            </w:rPr>
            <m:t>=0</m:t>
          </m:r>
        </m:oMath>
      </m:oMathPara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1"/>
      </w:tblGrid>
      <w:tr w:rsidR="005A3366" w14:paraId="4894759A" w14:textId="77777777" w:rsidTr="00753101">
        <w:trPr>
          <w:jc w:val="center"/>
        </w:trPr>
        <w:tc>
          <w:tcPr>
            <w:tcW w:w="851" w:type="dxa"/>
          </w:tcPr>
          <w:p w14:paraId="17F90DD5" w14:textId="77777777" w:rsidR="005A3366" w:rsidRDefault="005A3366" w:rsidP="00337397">
            <w:pPr>
              <w:spacing w:after="8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v=0</m:t>
                </m:r>
              </m:oMath>
            </m:oMathPara>
          </w:p>
        </w:tc>
      </w:tr>
    </w:tbl>
    <w:p w14:paraId="0C212245" w14:textId="5B84088B" w:rsidR="00B66F0F" w:rsidRDefault="00B66F0F" w:rsidP="0083110D">
      <w:pPr>
        <w:spacing w:after="80"/>
        <w:rPr>
          <w:rFonts w:eastAsiaTheme="minorEastAsia"/>
        </w:rPr>
      </w:pPr>
      <w:r>
        <w:rPr>
          <w:rFonts w:eastAsiaTheme="minorEastAsia"/>
        </w:rPr>
        <w:t>Sustituyendo:</w:t>
      </w:r>
    </w:p>
    <w:p w14:paraId="03F18A71" w14:textId="7B85C533" w:rsidR="00B66F0F" w:rsidRPr="00E873EC" w:rsidRDefault="003B4426" w:rsidP="00B66F0F">
      <w:pPr>
        <w:spacing w:after="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→ 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=-2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→ 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+4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→ 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=-2</m:t>
          </m:r>
        </m:oMath>
      </m:oMathPara>
    </w:p>
    <w:p w14:paraId="36534489" w14:textId="77777777" w:rsidR="00B66F0F" w:rsidRDefault="00B66F0F" w:rsidP="0083110D">
      <w:pPr>
        <w:spacing w:after="80"/>
        <w:rPr>
          <w:rFonts w:eastAsiaTheme="minorEastAsia"/>
        </w:rPr>
      </w:pPr>
    </w:p>
    <w:p w14:paraId="75E9D2A5" w14:textId="4A4D64A8" w:rsidR="002122D8" w:rsidRPr="005B3CF4" w:rsidRDefault="003B4426" w:rsidP="002122D8">
      <w:pPr>
        <w:spacing w:after="8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→ 2</m:t>
          </m:r>
          <m:r>
            <w:rPr>
              <w:rFonts w:ascii="Cambria Math" w:eastAsiaTheme="minorEastAsia" w:hAnsi="Cambria Math"/>
            </w:rPr>
            <m:t>z</m:t>
          </m:r>
          <m:r>
            <w:rPr>
              <w:rFonts w:ascii="Cambria Math" w:eastAsiaTheme="minorEastAsia" w:hAnsi="Cambria Math"/>
            </w:rPr>
            <m:t>+2</m:t>
          </m:r>
          <m:r>
            <w:rPr>
              <w:rFonts w:ascii="Cambria Math" w:eastAsiaTheme="minorEastAsia" w:hAnsi="Cambria Math"/>
            </w:rPr>
            <m:t>u</m:t>
          </m:r>
          <m:r>
            <w:rPr>
              <w:rFonts w:ascii="Cambria Math" w:eastAsiaTheme="minorEastAsia" w:hAnsi="Cambria Math"/>
            </w:rPr>
            <m:t>=2</m:t>
          </m:r>
        </m:oMath>
      </m:oMathPara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</w:tblGrid>
      <w:tr w:rsidR="005B3CF4" w14:paraId="0E3DC597" w14:textId="77777777" w:rsidTr="005B3CF4">
        <w:trPr>
          <w:jc w:val="center"/>
        </w:trPr>
        <w:tc>
          <w:tcPr>
            <w:tcW w:w="1417" w:type="dxa"/>
          </w:tcPr>
          <w:p w14:paraId="65231732" w14:textId="04236AB9" w:rsidR="005B3CF4" w:rsidRDefault="005B3CF4" w:rsidP="002122D8">
            <w:pPr>
              <w:spacing w:after="8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z=1-u</m:t>
                </m:r>
              </m:oMath>
            </m:oMathPara>
          </w:p>
        </w:tc>
      </w:tr>
      <w:tr w:rsidR="005B3CF4" w14:paraId="78636A8A" w14:textId="77777777" w:rsidTr="005B3CF4">
        <w:trPr>
          <w:jc w:val="center"/>
        </w:trPr>
        <w:tc>
          <w:tcPr>
            <w:tcW w:w="1417" w:type="dxa"/>
          </w:tcPr>
          <w:p w14:paraId="72D1DEF6" w14:textId="4C7FDFE5" w:rsidR="005B3CF4" w:rsidRDefault="005B3CF4" w:rsidP="002122D8">
            <w:pPr>
              <w:spacing w:after="8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u=1-z</m:t>
                </m:r>
              </m:oMath>
            </m:oMathPara>
          </w:p>
        </w:tc>
      </w:tr>
    </w:tbl>
    <w:p w14:paraId="659C37E0" w14:textId="77777777" w:rsidR="005B3CF4" w:rsidRPr="00391F84" w:rsidRDefault="005B3CF4" w:rsidP="002122D8">
      <w:pPr>
        <w:spacing w:after="80"/>
        <w:rPr>
          <w:rFonts w:eastAsiaTheme="minorEastAsia"/>
        </w:rPr>
      </w:pPr>
    </w:p>
    <w:p w14:paraId="043C4CEB" w14:textId="49B25A46" w:rsidR="00391F84" w:rsidRPr="005A3366" w:rsidRDefault="00460C21" w:rsidP="002122D8">
      <w:pPr>
        <w:spacing w:after="80"/>
        <w:rPr>
          <w:rFonts w:ascii="Cambria Math" w:eastAsiaTheme="minorEastAsia" w:hAnsi="Cambria Math"/>
          <w:i/>
        </w:rPr>
      </w:pPr>
      <w:r>
        <w:rPr>
          <w:rFonts w:eastAsiaTheme="minorEastAsia"/>
        </w:rPr>
        <w:t>De:</w:t>
      </w:r>
      <w:r w:rsidRPr="00460C21">
        <w:rPr>
          <w:rFonts w:ascii="Cambria Math" w:hAnsi="Cambria Math"/>
          <w:i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→ x+y+u+v=-1</m:t>
          </m:r>
        </m:oMath>
      </m:oMathPara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</w:tblGrid>
      <w:tr w:rsidR="005A3366" w14:paraId="2DC16D6B" w14:textId="77777777" w:rsidTr="00753101">
        <w:trPr>
          <w:trHeight w:val="366"/>
          <w:jc w:val="center"/>
        </w:trPr>
        <w:tc>
          <w:tcPr>
            <w:tcW w:w="1980" w:type="dxa"/>
          </w:tcPr>
          <w:p w14:paraId="02706AE4" w14:textId="51632698" w:rsidR="005A3366" w:rsidRDefault="005A3366" w:rsidP="00337397">
            <w:pPr>
              <w:spacing w:after="8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x=-1-y-u</m:t>
                </m:r>
              </m:oMath>
            </m:oMathPara>
          </w:p>
        </w:tc>
      </w:tr>
    </w:tbl>
    <w:p w14:paraId="2E3A69B5" w14:textId="77777777" w:rsidR="00043205" w:rsidRDefault="00043205" w:rsidP="0083110D">
      <w:pPr>
        <w:spacing w:after="80"/>
        <w:rPr>
          <w:rFonts w:eastAsiaTheme="minorEastAsia"/>
        </w:rPr>
      </w:pPr>
    </w:p>
    <w:p w14:paraId="5B53F076" w14:textId="7A763473" w:rsidR="00224413" w:rsidRDefault="00043205" w:rsidP="0083110D">
      <w:pPr>
        <w:spacing w:after="80"/>
        <w:rPr>
          <w:rFonts w:eastAsiaTheme="minorEastAsia"/>
        </w:rPr>
      </w:pPr>
      <w:r>
        <w:rPr>
          <w:rFonts w:eastAsiaTheme="minorEastAsia"/>
        </w:rPr>
        <w:t>Elegimos los parámetros libres</w:t>
      </w:r>
      <w:r w:rsidR="00224413">
        <w:rPr>
          <w:rFonts w:eastAsiaTheme="minorEastAsia"/>
        </w:rPr>
        <w:t xml:space="preserve"> (2)</w:t>
      </w:r>
      <w:r>
        <w:rPr>
          <w:rFonts w:eastAsiaTheme="minorEastAsia"/>
        </w:rPr>
        <w:t>:</w:t>
      </w:r>
      <w:r w:rsidR="008133E8">
        <w:rPr>
          <w:rFonts w:eastAsiaTheme="minorEastAsia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</w:tblGrid>
      <w:tr w:rsidR="00753101" w14:paraId="0330B465" w14:textId="77777777" w:rsidTr="00753101">
        <w:trPr>
          <w:jc w:val="center"/>
        </w:trPr>
        <w:tc>
          <w:tcPr>
            <w:tcW w:w="846" w:type="dxa"/>
          </w:tcPr>
          <w:p w14:paraId="73223AA5" w14:textId="32649355" w:rsidR="00753101" w:rsidRDefault="00753101" w:rsidP="00337397">
            <w:pPr>
              <w:spacing w:after="8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y=a</m:t>
                </m:r>
              </m:oMath>
            </m:oMathPara>
          </w:p>
        </w:tc>
      </w:tr>
      <w:tr w:rsidR="00753101" w14:paraId="594BC754" w14:textId="77777777" w:rsidTr="00753101">
        <w:trPr>
          <w:jc w:val="center"/>
        </w:trPr>
        <w:tc>
          <w:tcPr>
            <w:tcW w:w="846" w:type="dxa"/>
          </w:tcPr>
          <w:p w14:paraId="7E854242" w14:textId="0AF41F6D" w:rsidR="00753101" w:rsidRDefault="00753101" w:rsidP="00337397">
            <w:pPr>
              <w:spacing w:after="8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z=b</m:t>
                </m:r>
              </m:oMath>
            </m:oMathPara>
          </w:p>
        </w:tc>
      </w:tr>
    </w:tbl>
    <w:p w14:paraId="04C8B2A8" w14:textId="1460FEAA" w:rsidR="006E50C6" w:rsidRPr="006E50C6" w:rsidRDefault="006E50C6" w:rsidP="0083110D">
      <w:pPr>
        <w:spacing w:after="80"/>
        <w:rPr>
          <w:rFonts w:eastAsiaTheme="minorEastAsia"/>
        </w:rPr>
      </w:pPr>
      <w:r>
        <w:rPr>
          <w:rFonts w:eastAsiaTheme="minorEastAsia"/>
        </w:rPr>
        <w:t>Y tenemos:</w:t>
      </w:r>
    </w:p>
    <w:p w14:paraId="2BA04566" w14:textId="77777777" w:rsidR="00FA5DE6" w:rsidRPr="008D428D" w:rsidRDefault="005B5E8C" w:rsidP="0083110D">
      <w:pPr>
        <w:spacing w:after="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x=-1-y-u=-1-y-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1-z</m:t>
              </m:r>
            </m:e>
          </m:d>
        </m:oMath>
      </m:oMathPara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</w:tblGrid>
      <w:tr w:rsidR="008D428D" w14:paraId="06E15B7C" w14:textId="77777777" w:rsidTr="00337397">
        <w:trPr>
          <w:trHeight w:val="366"/>
          <w:jc w:val="center"/>
        </w:trPr>
        <w:tc>
          <w:tcPr>
            <w:tcW w:w="1980" w:type="dxa"/>
          </w:tcPr>
          <w:p w14:paraId="62703D02" w14:textId="0BC70024" w:rsidR="008D428D" w:rsidRDefault="008D428D" w:rsidP="00337397">
            <w:pPr>
              <w:spacing w:after="8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x=-2-y+z</m:t>
                </m:r>
              </m:oMath>
            </m:oMathPara>
          </w:p>
        </w:tc>
      </w:tr>
    </w:tbl>
    <w:p w14:paraId="3C26136E" w14:textId="77777777" w:rsidR="005B5E8C" w:rsidRDefault="005B5E8C" w:rsidP="0083110D">
      <w:pPr>
        <w:spacing w:after="80"/>
        <w:rPr>
          <w:rFonts w:eastAsiaTheme="minorEastAsia"/>
        </w:rPr>
      </w:pPr>
    </w:p>
    <w:p w14:paraId="00BFD801" w14:textId="7990D3A0" w:rsidR="0083110D" w:rsidRDefault="00AB7E80" w:rsidP="0083110D">
      <w:pPr>
        <w:spacing w:after="80"/>
        <w:rPr>
          <w:rFonts w:eastAsiaTheme="minorEastAsia"/>
        </w:rPr>
      </w:pPr>
      <w:r>
        <w:rPr>
          <w:rFonts w:eastAsiaTheme="minorEastAsia"/>
        </w:rPr>
        <w:t>Ob</w:t>
      </w:r>
      <w:r w:rsidR="00224413">
        <w:rPr>
          <w:rFonts w:eastAsiaTheme="minorEastAsia"/>
        </w:rPr>
        <w:t xml:space="preserve">tenemos </w:t>
      </w:r>
      <w:r>
        <w:rPr>
          <w:rFonts w:eastAsiaTheme="minorEastAsia"/>
        </w:rPr>
        <w:t xml:space="preserve">así </w:t>
      </w:r>
      <w:r w:rsidR="00093A30">
        <w:rPr>
          <w:rFonts w:eastAsiaTheme="minorEastAsia"/>
        </w:rPr>
        <w:t>u</w:t>
      </w:r>
      <w:r w:rsidR="0083110D">
        <w:rPr>
          <w:rFonts w:eastAsiaTheme="minorEastAsia"/>
        </w:rPr>
        <w:t>na solución para este sistema</w:t>
      </w:r>
      <w:r w:rsidR="00093A30">
        <w:rPr>
          <w:rFonts w:eastAsiaTheme="minorEastAsia"/>
        </w:rPr>
        <w:t xml:space="preserve"> con nuestros parametritos</w:t>
      </w:r>
      <w:r w:rsidR="00D12E0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(a, b)</m:t>
        </m:r>
      </m:oMath>
      <w:r w:rsidR="00D12E07">
        <w:rPr>
          <w:rFonts w:eastAsiaTheme="minorEastAsia"/>
        </w:rPr>
        <w:t>,</w:t>
      </w:r>
      <w:r w:rsidR="00D552BD">
        <w:rPr>
          <w:rFonts w:eastAsiaTheme="minorEastAsia"/>
        </w:rPr>
        <w:t xml:space="preserve"> que nos da</w:t>
      </w:r>
      <w:r w:rsidR="000049EA">
        <w:rPr>
          <w:rFonts w:eastAsiaTheme="minorEastAsia"/>
        </w:rPr>
        <w:t>ría</w:t>
      </w:r>
      <w:r w:rsidR="0083110D">
        <w:rPr>
          <w:rFonts w:eastAsiaTheme="minorEastAsia"/>
        </w:rPr>
        <w:t xml:space="preserve"> </w:t>
      </w:r>
      <w:r w:rsidR="0083110D" w:rsidRPr="00683FD8">
        <w:rPr>
          <w:rFonts w:eastAsiaTheme="minorEastAsia"/>
          <w:i/>
          <w:iCs/>
        </w:rPr>
        <w:t>vaca</w:t>
      </w:r>
      <w:r w:rsidR="00D552BD" w:rsidRPr="00683FD8">
        <w:rPr>
          <w:rFonts w:eastAsiaTheme="minorEastAsia"/>
          <w:i/>
          <w:iCs/>
        </w:rPr>
        <w:t>s</w:t>
      </w:r>
      <w:r w:rsidR="0083110D" w:rsidRPr="00683FD8">
        <w:rPr>
          <w:rFonts w:eastAsiaTheme="minorEastAsia"/>
          <w:i/>
          <w:iCs/>
        </w:rPr>
        <w:t xml:space="preserve"> redonda</w:t>
      </w:r>
      <w:r w:rsidR="00D552BD" w:rsidRPr="00683FD8">
        <w:rPr>
          <w:rFonts w:eastAsiaTheme="minorEastAsia"/>
          <w:i/>
          <w:iCs/>
        </w:rPr>
        <w:t>s en Alfa Centauri</w:t>
      </w:r>
      <w:r w:rsidR="00B403BE">
        <w:rPr>
          <w:rFonts w:eastAsiaTheme="minorEastAsia"/>
        </w:rPr>
        <w:t xml:space="preserve">. </w:t>
      </w:r>
      <w:r w:rsidR="00452E38">
        <w:rPr>
          <w:rFonts w:eastAsiaTheme="minorEastAsia"/>
        </w:rPr>
        <w:t>La solución (</w:t>
      </w:r>
      <w:r w:rsidR="00B403BE" w:rsidRPr="00452E38">
        <w:rPr>
          <w:rFonts w:eastAsiaTheme="minorEastAsia"/>
          <w:b/>
          <w:bCs/>
          <w:u w:val="single"/>
        </w:rPr>
        <w:t>ecuaciones paramétricas</w:t>
      </w:r>
      <w:r w:rsidR="00452E38">
        <w:rPr>
          <w:rFonts w:eastAsiaTheme="minorEastAsia"/>
        </w:rPr>
        <w:t xml:space="preserve">) </w:t>
      </w:r>
      <w:r w:rsidR="0083110D">
        <w:rPr>
          <w:rFonts w:eastAsiaTheme="minorEastAsia"/>
        </w:rPr>
        <w:t>sería: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4"/>
      </w:tblGrid>
      <w:tr w:rsidR="008D428D" w14:paraId="4C2D5372" w14:textId="77777777" w:rsidTr="008D428D">
        <w:trPr>
          <w:trHeight w:val="302"/>
          <w:jc w:val="center"/>
        </w:trPr>
        <w:tc>
          <w:tcPr>
            <w:tcW w:w="1844" w:type="dxa"/>
          </w:tcPr>
          <w:p w14:paraId="5A7EC3E0" w14:textId="2CDEF417" w:rsidR="008D428D" w:rsidRPr="008D428D" w:rsidRDefault="008D428D" w:rsidP="0083110D">
            <w:pPr>
              <w:spacing w:after="80"/>
              <w:rPr>
                <w:rFonts w:eastAsiaTheme="minorEastAsia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/>
                  </w:rPr>
                  <m:t>y=a</m:t>
                </m:r>
              </m:oMath>
            </m:oMathPara>
          </w:p>
        </w:tc>
      </w:tr>
      <w:tr w:rsidR="008D428D" w14:paraId="1C8C47EA" w14:textId="77777777" w:rsidTr="008D428D">
        <w:trPr>
          <w:trHeight w:val="312"/>
          <w:jc w:val="center"/>
        </w:trPr>
        <w:tc>
          <w:tcPr>
            <w:tcW w:w="1844" w:type="dxa"/>
          </w:tcPr>
          <w:p w14:paraId="01E72BE9" w14:textId="66DAB44E" w:rsidR="008D428D" w:rsidRDefault="008D428D" w:rsidP="0083110D">
            <w:pPr>
              <w:spacing w:after="8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z=b</m:t>
                </m:r>
              </m:oMath>
            </m:oMathPara>
          </w:p>
        </w:tc>
      </w:tr>
      <w:tr w:rsidR="008D428D" w14:paraId="05CD147A" w14:textId="77777777" w:rsidTr="008D428D">
        <w:trPr>
          <w:trHeight w:val="302"/>
          <w:jc w:val="center"/>
        </w:trPr>
        <w:tc>
          <w:tcPr>
            <w:tcW w:w="1844" w:type="dxa"/>
          </w:tcPr>
          <w:p w14:paraId="4CAF8D50" w14:textId="28A5A8D5" w:rsidR="008D428D" w:rsidRDefault="008D428D" w:rsidP="0083110D">
            <w:pPr>
              <w:spacing w:after="8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v=0</m:t>
                </m:r>
              </m:oMath>
            </m:oMathPara>
          </w:p>
        </w:tc>
      </w:tr>
      <w:tr w:rsidR="008D428D" w14:paraId="6FB3CF93" w14:textId="77777777" w:rsidTr="008D428D">
        <w:trPr>
          <w:trHeight w:val="312"/>
          <w:jc w:val="center"/>
        </w:trPr>
        <w:tc>
          <w:tcPr>
            <w:tcW w:w="1844" w:type="dxa"/>
          </w:tcPr>
          <w:p w14:paraId="27973AB4" w14:textId="30A3F0C8" w:rsidR="008D428D" w:rsidRDefault="008D428D" w:rsidP="0083110D">
            <w:pPr>
              <w:spacing w:after="8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u=1-b</m:t>
                </m:r>
              </m:oMath>
            </m:oMathPara>
          </w:p>
        </w:tc>
      </w:tr>
      <w:tr w:rsidR="008D428D" w14:paraId="0AD78CE0" w14:textId="77777777" w:rsidTr="008D428D">
        <w:trPr>
          <w:trHeight w:val="302"/>
          <w:jc w:val="center"/>
        </w:trPr>
        <w:tc>
          <w:tcPr>
            <w:tcW w:w="1844" w:type="dxa"/>
          </w:tcPr>
          <w:p w14:paraId="602F1F7B" w14:textId="02CB40B1" w:rsidR="008D428D" w:rsidRDefault="008D428D" w:rsidP="0083110D">
            <w:pPr>
              <w:spacing w:after="8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x=-2-a+b</m:t>
                </m:r>
              </m:oMath>
            </m:oMathPara>
          </w:p>
        </w:tc>
      </w:tr>
    </w:tbl>
    <w:p w14:paraId="49BD7A2E" w14:textId="77777777" w:rsidR="008D428D" w:rsidRDefault="008D428D" w:rsidP="0083110D">
      <w:pPr>
        <w:spacing w:after="80"/>
        <w:rPr>
          <w:rFonts w:eastAsiaTheme="minorEastAsia"/>
        </w:rPr>
      </w:pPr>
    </w:p>
    <w:p w14:paraId="34F72207" w14:textId="787E9685" w:rsidR="00FA5DE6" w:rsidRPr="00FA5DE6" w:rsidRDefault="00FA5DE6" w:rsidP="00347195">
      <w:pPr>
        <w:spacing w:after="80"/>
        <w:rPr>
          <w:rFonts w:eastAsiaTheme="minorEastAsia"/>
        </w:rPr>
      </w:pPr>
      <w:r>
        <w:rPr>
          <w:rFonts w:eastAsiaTheme="minorEastAsia"/>
        </w:rPr>
        <w:t>Con:</w:t>
      </w:r>
      <w:r w:rsidR="00360458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a,b</m:t>
          </m:r>
          <m:r>
            <w:rPr>
              <w:rFonts w:ascii="Cambria Math" w:eastAsiaTheme="minorEastAsia" w:hAnsi="Cambria Math" w:cs="Cambria Math"/>
            </w:rPr>
            <m:t>∈</m:t>
          </m:r>
          <m:r>
            <w:rPr>
              <w:rFonts w:ascii="Cambria Math" w:eastAsiaTheme="minorEastAsia" w:hAnsi="Cambria Math"/>
            </w:rPr>
            <m:t>R</m:t>
          </m:r>
        </m:oMath>
      </m:oMathPara>
    </w:p>
    <w:p w14:paraId="290CEAEF" w14:textId="77777777" w:rsidR="00FA5DE6" w:rsidRDefault="00FA5DE6" w:rsidP="00347195">
      <w:pPr>
        <w:spacing w:after="80"/>
        <w:rPr>
          <w:rFonts w:eastAsiaTheme="minorEastAsia"/>
        </w:rPr>
      </w:pPr>
    </w:p>
    <w:p w14:paraId="0ED5B842" w14:textId="77777777" w:rsidR="00C573B1" w:rsidRPr="00C573B1" w:rsidRDefault="00C573B1" w:rsidP="00C573B1">
      <w:pPr>
        <w:spacing w:after="80"/>
        <w:rPr>
          <w:rFonts w:eastAsiaTheme="minorEastAsia"/>
        </w:rPr>
      </w:pPr>
      <w:r w:rsidRPr="00C573B1">
        <w:rPr>
          <w:rFonts w:eastAsiaTheme="minorEastAsia"/>
        </w:rPr>
        <w:t xml:space="preserve">Cuando pasas de </w:t>
      </w:r>
      <w:r w:rsidRPr="00C573B1">
        <w:rPr>
          <w:rFonts w:eastAsiaTheme="minorEastAsia"/>
          <w:b/>
          <w:bCs/>
        </w:rPr>
        <w:t>cartesianas a paramétricas</w:t>
      </w:r>
      <w:r w:rsidRPr="00C573B1">
        <w:rPr>
          <w:rFonts w:eastAsiaTheme="minorEastAsia"/>
        </w:rPr>
        <w:t>:</w:t>
      </w:r>
    </w:p>
    <w:p w14:paraId="380A8602" w14:textId="054B0376" w:rsidR="00C573B1" w:rsidRPr="00104DAF" w:rsidRDefault="00E81834" w:rsidP="00317482">
      <w:pPr>
        <w:pStyle w:val="ListParagraph"/>
        <w:numPr>
          <w:ilvl w:val="0"/>
          <w:numId w:val="223"/>
        </w:numPr>
        <w:spacing w:after="80"/>
        <w:rPr>
          <w:rFonts w:eastAsiaTheme="minorEastAsia"/>
        </w:rPr>
      </w:pPr>
      <w:r w:rsidRPr="00104DAF">
        <w:rPr>
          <w:rFonts w:eastAsiaTheme="minorEastAsia"/>
        </w:rPr>
        <w:t>R</w:t>
      </w:r>
      <w:r w:rsidR="00C573B1" w:rsidRPr="00104DAF">
        <w:rPr>
          <w:rFonts w:eastAsiaTheme="minorEastAsia"/>
        </w:rPr>
        <w:t>esuelves las ecuaciones que realmente fijan</w:t>
      </w:r>
      <w:r w:rsidR="00C10567">
        <w:rPr>
          <w:rFonts w:eastAsiaTheme="minorEastAsia"/>
        </w:rPr>
        <w:t xml:space="preserve"> las</w:t>
      </w:r>
      <w:r w:rsidR="00C573B1" w:rsidRPr="00104DAF">
        <w:rPr>
          <w:rFonts w:eastAsiaTheme="minorEastAsia"/>
        </w:rPr>
        <w:t xml:space="preserve"> cosas</w:t>
      </w:r>
      <w:r w:rsidRPr="00104DAF">
        <w:rPr>
          <w:rFonts w:eastAsiaTheme="minorEastAsia"/>
        </w:rPr>
        <w:t>.</w:t>
      </w:r>
    </w:p>
    <w:p w14:paraId="06C3BFE4" w14:textId="196DF801" w:rsidR="00C573B1" w:rsidRPr="00104DAF" w:rsidRDefault="00E81834" w:rsidP="00317482">
      <w:pPr>
        <w:pStyle w:val="ListParagraph"/>
        <w:numPr>
          <w:ilvl w:val="0"/>
          <w:numId w:val="223"/>
        </w:numPr>
        <w:spacing w:after="80"/>
        <w:rPr>
          <w:rFonts w:eastAsiaTheme="minorEastAsia"/>
        </w:rPr>
      </w:pPr>
      <w:r w:rsidRPr="00104DAF">
        <w:rPr>
          <w:rFonts w:eastAsiaTheme="minorEastAsia"/>
        </w:rPr>
        <w:t>D</w:t>
      </w:r>
      <w:r w:rsidR="00C573B1" w:rsidRPr="00104DAF">
        <w:rPr>
          <w:rFonts w:eastAsiaTheme="minorEastAsia"/>
        </w:rPr>
        <w:t xml:space="preserve">ejas algunas variables como </w:t>
      </w:r>
      <w:r w:rsidR="00C573B1" w:rsidRPr="00104DAF">
        <w:rPr>
          <w:rFonts w:eastAsiaTheme="minorEastAsia"/>
          <w:b/>
          <w:bCs/>
        </w:rPr>
        <w:t>parámetros libres</w:t>
      </w:r>
      <w:r w:rsidRPr="00104DAF">
        <w:rPr>
          <w:rFonts w:eastAsiaTheme="minorEastAsia"/>
        </w:rPr>
        <w:t>.</w:t>
      </w:r>
    </w:p>
    <w:p w14:paraId="1EA5340B" w14:textId="3E23FE95" w:rsidR="00C573B1" w:rsidRPr="00104DAF" w:rsidRDefault="00E81834" w:rsidP="00317482">
      <w:pPr>
        <w:pStyle w:val="ListParagraph"/>
        <w:numPr>
          <w:ilvl w:val="0"/>
          <w:numId w:val="223"/>
        </w:numPr>
        <w:spacing w:after="80"/>
        <w:rPr>
          <w:rFonts w:eastAsiaTheme="minorEastAsia"/>
        </w:rPr>
      </w:pPr>
      <w:r w:rsidRPr="00104DAF">
        <w:rPr>
          <w:rFonts w:eastAsiaTheme="minorEastAsia"/>
        </w:rPr>
        <w:t>E</w:t>
      </w:r>
      <w:r w:rsidR="00C573B1" w:rsidRPr="00104DAF">
        <w:rPr>
          <w:rFonts w:eastAsiaTheme="minorEastAsia"/>
        </w:rPr>
        <w:t>xpresas las demás en función de esos parámetros</w:t>
      </w:r>
      <w:r w:rsidRPr="00104DAF">
        <w:rPr>
          <w:rFonts w:eastAsiaTheme="minorEastAsia"/>
        </w:rPr>
        <w:t>.</w:t>
      </w:r>
    </w:p>
    <w:p w14:paraId="38843515" w14:textId="77777777" w:rsidR="00C573B1" w:rsidRDefault="00C573B1" w:rsidP="00347195">
      <w:pPr>
        <w:spacing w:after="80"/>
        <w:rPr>
          <w:rFonts w:eastAsiaTheme="minorEastAsia"/>
        </w:rPr>
      </w:pPr>
    </w:p>
    <w:p w14:paraId="15EEB391" w14:textId="7118BFCA" w:rsidR="001350CB" w:rsidRDefault="00A57427" w:rsidP="00E041CF">
      <w:pPr>
        <w:pStyle w:val="Heading3"/>
      </w:pPr>
      <w:r>
        <w:lastRenderedPageBreak/>
        <w:t>d</w:t>
      </w:r>
      <w:r w:rsidR="00347195">
        <w:t>. Ejercicio</w:t>
      </w:r>
      <w:r w:rsidR="001350CB">
        <w:t>: T</w:t>
      </w:r>
      <w:r w:rsidR="00347195">
        <w:t>ipo</w:t>
      </w:r>
      <w:r w:rsidR="001350CB">
        <w:t xml:space="preserve"> sistema lineal. A</w:t>
      </w:r>
      <w:r w:rsidR="00347195">
        <w:t>pli</w:t>
      </w:r>
      <w:r w:rsidR="001350CB">
        <w:t>que</w:t>
      </w:r>
      <w:r w:rsidR="00347195">
        <w:t xml:space="preserve"> Rouché-Frobenius </w:t>
      </w:r>
    </w:p>
    <w:p w14:paraId="74452C8F" w14:textId="3072C86B" w:rsidR="00347195" w:rsidRPr="00EC154C" w:rsidRDefault="00347195" w:rsidP="001350CB">
      <w:pPr>
        <w:rPr>
          <w:b/>
          <w:bCs/>
          <w:u w:val="single"/>
        </w:rPr>
      </w:pPr>
      <w:r w:rsidRPr="00EC154C">
        <w:rPr>
          <w:b/>
          <w:bCs/>
          <w:u w:val="single"/>
        </w:rPr>
        <w:t>Ejemplo 2.14</w:t>
      </w:r>
      <w:r w:rsidR="001350CB" w:rsidRPr="00EC154C">
        <w:rPr>
          <w:b/>
          <w:bCs/>
          <w:u w:val="single"/>
        </w:rPr>
        <w:t>:</w:t>
      </w:r>
    </w:p>
    <w:p w14:paraId="1CCB5F4A" w14:textId="236A57CA" w:rsidR="00347195" w:rsidRPr="004636F5" w:rsidRDefault="00E36F8C" w:rsidP="00347195">
      <w:pPr>
        <w:spacing w:after="80"/>
        <w:rPr>
          <w:b/>
          <w:bCs/>
        </w:rPr>
      </w:pPr>
      <w:r w:rsidRPr="004636F5">
        <w:rPr>
          <w:b/>
          <w:bCs/>
        </w:rPr>
        <w:t xml:space="preserve">Aplique Rouche Frobenius al siguiente </w:t>
      </w:r>
      <w:r w:rsidR="001350CB" w:rsidRPr="004636F5">
        <w:rPr>
          <w:b/>
          <w:bCs/>
        </w:rPr>
        <w:t>s</w:t>
      </w:r>
      <w:r w:rsidR="00347195" w:rsidRPr="004636F5">
        <w:rPr>
          <w:b/>
          <w:bCs/>
        </w:rPr>
        <w:t>istema</w:t>
      </w:r>
      <w:r w:rsidR="00BB68A5" w:rsidRPr="004636F5">
        <w:rPr>
          <w:b/>
          <w:bCs/>
        </w:rPr>
        <w:t xml:space="preserve"> cartesiano</w:t>
      </w:r>
      <w:r w:rsidR="00347195" w:rsidRPr="004636F5">
        <w:rPr>
          <w:b/>
          <w:bCs/>
        </w:rPr>
        <w:t>:</w:t>
      </w:r>
    </w:p>
    <w:p w14:paraId="218D2CBF" w14:textId="748A2C58" w:rsidR="00347195" w:rsidRPr="0040577D" w:rsidRDefault="004636F5" w:rsidP="0040577D">
      <w:pPr>
        <w:spacing w:after="80"/>
      </w:pPr>
      <m:oMathPara>
        <m:oMath>
          <m:r>
            <m:rPr>
              <m:sty m:val="bi"/>
            </m:rPr>
            <w:rPr>
              <w:rFonts w:ascii="Cambria Math" w:hAnsi="Cambria Math"/>
            </w:rPr>
            <m:t>A≡</m:t>
          </m:r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x₁ + 3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x₂ + x₃ = -2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           4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x₂ + 3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x₃ = 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x₁ + x₂ - 2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x₃ = -9</m:t>
                  </m:r>
                </m:e>
              </m:eqArr>
            </m:e>
          </m:d>
        </m:oMath>
      </m:oMathPara>
    </w:p>
    <w:p w14:paraId="374CD710" w14:textId="77777777" w:rsidR="00DD1F82" w:rsidRPr="00DD1F82" w:rsidRDefault="00DD1F82" w:rsidP="00347195">
      <w:pPr>
        <w:spacing w:after="80"/>
        <w:rPr>
          <w:rFonts w:eastAsiaTheme="minorEastAsia"/>
        </w:rPr>
      </w:pPr>
    </w:p>
    <w:p w14:paraId="3FF6EC90" w14:textId="1E7B60F1" w:rsidR="005B4EDF" w:rsidRDefault="005B4EDF" w:rsidP="00347195">
      <w:pPr>
        <w:spacing w:after="80"/>
        <w:rPr>
          <w:rFonts w:eastAsiaTheme="minorEastAsia"/>
        </w:rPr>
      </w:pPr>
      <w:r w:rsidRPr="0092727B">
        <w:rPr>
          <w:rFonts w:eastAsiaTheme="minorEastAsia"/>
          <w:b/>
          <w:bCs/>
          <w:u w:val="single"/>
        </w:rPr>
        <w:t>Solu</w:t>
      </w:r>
      <w:r w:rsidR="002F1F8B" w:rsidRPr="0092727B">
        <w:rPr>
          <w:rFonts w:eastAsiaTheme="minorEastAsia"/>
          <w:b/>
          <w:bCs/>
          <w:u w:val="single"/>
        </w:rPr>
        <w:t>ción</w:t>
      </w:r>
      <w:r w:rsidR="002F1F8B">
        <w:rPr>
          <w:rFonts w:eastAsiaTheme="minorEastAsia"/>
        </w:rPr>
        <w:t>:</w:t>
      </w:r>
    </w:p>
    <w:p w14:paraId="39543312" w14:textId="6A61744C" w:rsidR="00B155D7" w:rsidRPr="00D76991" w:rsidRDefault="00DD1F82" w:rsidP="00347195">
      <w:pPr>
        <w:spacing w:after="80"/>
        <w:rPr>
          <w:rFonts w:eastAsiaTheme="minorEastAsia"/>
        </w:rPr>
      </w:pPr>
      <w:r>
        <w:rPr>
          <w:rFonts w:eastAsiaTheme="minorEastAsia"/>
        </w:rPr>
        <w:t xml:space="preserve">Se </w:t>
      </w:r>
      <w:r w:rsidR="00347195">
        <w:t xml:space="preserve">escribe como </w:t>
      </w:r>
      <m:oMath>
        <m:r>
          <w:rPr>
            <w:rFonts w:ascii="Cambria Math" w:hAnsi="Cambria Math"/>
          </w:rPr>
          <m:t>A·X=B</m:t>
        </m:r>
      </m:oMath>
      <w:r w:rsidR="00347195">
        <w:t xml:space="preserve"> y se estudian los rangos</w:t>
      </w:r>
      <w:r w:rsidR="00B155D7">
        <w:t>:</w:t>
      </w:r>
      <w:r w:rsidR="0040577D">
        <w:br/>
      </w:r>
      <w:r w:rsidR="0040577D">
        <w:rPr>
          <w:rFonts w:eastAsiaTheme="minorEastAsia"/>
        </w:rPr>
        <w:t xml:space="preserve">*Nota: </w:t>
      </w:r>
      <w:r w:rsidR="0040577D" w:rsidRPr="00BA7179">
        <w:rPr>
          <w:rFonts w:eastAsiaTheme="minorEastAsia"/>
          <w:i/>
          <w:iCs/>
        </w:rPr>
        <w:t xml:space="preserve">El </w:t>
      </w:r>
      <w:r w:rsidR="0040577D" w:rsidRPr="00ED0B84">
        <w:rPr>
          <w:rFonts w:eastAsiaTheme="minorEastAsia"/>
          <w:b/>
          <w:bCs/>
          <w:i/>
          <w:iCs/>
        </w:rPr>
        <w:t>rango</w:t>
      </w:r>
      <w:r w:rsidR="0040577D" w:rsidRPr="00BA7179">
        <w:rPr>
          <w:rFonts w:eastAsiaTheme="minorEastAsia"/>
          <w:i/>
          <w:iCs/>
        </w:rPr>
        <w:t xml:space="preserve"> de una matriz es el </w:t>
      </w:r>
      <w:r w:rsidR="0040577D" w:rsidRPr="00ED0B84">
        <w:rPr>
          <w:rFonts w:eastAsiaTheme="minorEastAsia"/>
          <w:b/>
          <w:bCs/>
          <w:i/>
          <w:iCs/>
        </w:rPr>
        <w:t>número de filas independientes</w:t>
      </w:r>
      <w:r w:rsidR="0040577D" w:rsidRPr="00BA7179">
        <w:rPr>
          <w:rFonts w:eastAsiaTheme="minorEastAsia"/>
          <w:i/>
          <w:iCs/>
        </w:rPr>
        <w:t>.</w:t>
      </w:r>
    </w:p>
    <w:p w14:paraId="19989043" w14:textId="77777777" w:rsidR="00B155D7" w:rsidRDefault="00B155D7" w:rsidP="00347195">
      <w:pPr>
        <w:spacing w:after="80"/>
      </w:pPr>
    </w:p>
    <w:p w14:paraId="793EA15C" w14:textId="02F6C456" w:rsidR="00B155D7" w:rsidRPr="00EA693B" w:rsidRDefault="00CF2380" w:rsidP="00317482">
      <w:pPr>
        <w:pStyle w:val="ListParagraph"/>
        <w:numPr>
          <w:ilvl w:val="0"/>
          <w:numId w:val="224"/>
        </w:numPr>
        <w:spacing w:after="80"/>
        <w:rPr>
          <w:rFonts w:eastAsiaTheme="minorEastAsia"/>
          <w:b/>
          <w:bCs/>
        </w:rPr>
      </w:pPr>
      <w:r w:rsidRPr="00EA693B">
        <w:rPr>
          <w:rFonts w:eastAsiaTheme="minorEastAsia"/>
          <w:b/>
          <w:bCs/>
        </w:rPr>
        <w:t>Rango de la m</w:t>
      </w:r>
      <w:r w:rsidR="00B155D7" w:rsidRPr="00EA693B">
        <w:rPr>
          <w:rFonts w:eastAsiaTheme="minorEastAsia"/>
          <w:b/>
          <w:bCs/>
        </w:rPr>
        <w:t>atriz de coeficientes</w:t>
      </w:r>
      <w:r w:rsidRPr="00EA693B"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A</m:t>
        </m:r>
      </m:oMath>
      <w:r w:rsidR="00B155D7" w:rsidRPr="00EA693B">
        <w:rPr>
          <w:rFonts w:eastAsiaTheme="minorEastAsia"/>
          <w:b/>
          <w:bCs/>
        </w:rPr>
        <w:t>:</w:t>
      </w:r>
    </w:p>
    <w:p w14:paraId="72C1432D" w14:textId="4AC7964C" w:rsidR="00B155D7" w:rsidRPr="00021E8F" w:rsidRDefault="00B155D7" w:rsidP="00B155D7">
      <w:pPr>
        <w:spacing w:after="80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</m:m>
            </m:e>
          </m:d>
        </m:oMath>
      </m:oMathPara>
    </w:p>
    <w:p w14:paraId="1C849E26" w14:textId="6CEE8311" w:rsidR="00C31EE7" w:rsidRPr="00C31EE7" w:rsidRDefault="00021E8F" w:rsidP="00C31EE7">
      <w:pPr>
        <w:spacing w:after="80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→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=5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4F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mr>
          </m:m>
          <m:r>
            <w:rPr>
              <w:rFonts w:ascii="Cambria Math" w:eastAsiaTheme="minorEastAsia" w:hAnsi="Cambria Math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→</m:t>
          </m:r>
        </m:oMath>
      </m:oMathPara>
    </w:p>
    <w:p w14:paraId="0935DC61" w14:textId="650884A8" w:rsidR="00021E8F" w:rsidRPr="00D305B2" w:rsidRDefault="003B4426" w:rsidP="00C63471">
      <w:pPr>
        <w:spacing w:after="80"/>
        <w:jc w:val="center"/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original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mr>
          </m:m>
          <m:r>
            <w:rPr>
              <w:rFonts w:ascii="Cambria Math" w:eastAsiaTheme="minorEastAsia" w:hAnsi="Cambria Math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B3E63E4" w14:textId="77777777" w:rsidR="00D305B2" w:rsidRPr="00231131" w:rsidRDefault="00D305B2" w:rsidP="001E712C">
      <w:pPr>
        <w:spacing w:after="80"/>
        <w:rPr>
          <w:rFonts w:eastAsiaTheme="minor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1"/>
      </w:tblGrid>
      <w:tr w:rsidR="00D305B2" w14:paraId="1CD666DF" w14:textId="77777777" w:rsidTr="00D305B2">
        <w:trPr>
          <w:trHeight w:val="216"/>
          <w:jc w:val="center"/>
        </w:trPr>
        <w:tc>
          <w:tcPr>
            <w:tcW w:w="1401" w:type="dxa"/>
          </w:tcPr>
          <w:p w14:paraId="02D768A6" w14:textId="1F60D568" w:rsidR="00D305B2" w:rsidRDefault="00D305B2" w:rsidP="00D305B2">
            <w:pPr>
              <w:spacing w:after="80"/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rg(A)=3</m:t>
                </m:r>
              </m:oMath>
            </m:oMathPara>
          </w:p>
        </w:tc>
      </w:tr>
    </w:tbl>
    <w:p w14:paraId="4D5DB148" w14:textId="77777777" w:rsidR="00D76991" w:rsidRPr="00D76991" w:rsidRDefault="00D76991" w:rsidP="00D76991">
      <w:pPr>
        <w:spacing w:after="80"/>
        <w:jc w:val="center"/>
        <w:rPr>
          <w:rFonts w:eastAsiaTheme="minorEastAsia"/>
        </w:rPr>
      </w:pPr>
    </w:p>
    <w:p w14:paraId="40AD7238" w14:textId="68208732" w:rsidR="00762A9F" w:rsidRPr="00EA693B" w:rsidRDefault="003E5443" w:rsidP="00317482">
      <w:pPr>
        <w:pStyle w:val="ListParagraph"/>
        <w:numPr>
          <w:ilvl w:val="0"/>
          <w:numId w:val="224"/>
        </w:numPr>
        <w:spacing w:after="80"/>
        <w:rPr>
          <w:rFonts w:eastAsiaTheme="minorEastAsia"/>
          <w:b/>
          <w:bCs/>
        </w:rPr>
      </w:pPr>
      <w:r w:rsidRPr="00EA693B">
        <w:rPr>
          <w:rFonts w:eastAsiaTheme="minorEastAsia"/>
          <w:b/>
          <w:bCs/>
        </w:rPr>
        <w:t>Rango de la m</w:t>
      </w:r>
      <w:r w:rsidR="00B155D7" w:rsidRPr="00EA693B">
        <w:rPr>
          <w:rFonts w:eastAsiaTheme="minorEastAsia"/>
          <w:b/>
          <w:bCs/>
        </w:rPr>
        <w:t xml:space="preserve">atriz ampliada </w:t>
      </w:r>
      <m:oMath>
        <m:r>
          <m:rPr>
            <m:sty m:val="bi"/>
          </m:rPr>
          <w:rPr>
            <w:rFonts w:ascii="Cambria Math" w:eastAsiaTheme="minorEastAsia" w:hAnsi="Cambria Math"/>
          </w:rPr>
          <m:t>A|B</m:t>
        </m:r>
      </m:oMath>
      <w:r w:rsidR="00B155D7" w:rsidRPr="00EA693B">
        <w:rPr>
          <w:rFonts w:eastAsiaTheme="minorEastAsia"/>
          <w:b/>
          <w:bCs/>
        </w:rPr>
        <w:t>:</w:t>
      </w:r>
    </w:p>
    <w:p w14:paraId="6522AFE6" w14:textId="597A376F" w:rsidR="00854141" w:rsidRPr="00762A9F" w:rsidRDefault="003B4426" w:rsidP="00762A9F">
      <w:pPr>
        <w:pStyle w:val="ListParagraph"/>
        <w:spacing w:after="80"/>
        <w:ind w:left="36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</m:m>
            </m:e>
          </m:d>
        </m:oMath>
      </m:oMathPara>
    </w:p>
    <w:p w14:paraId="1C1F2B96" w14:textId="531AFA34" w:rsidR="0068543B" w:rsidRDefault="00762A9F" w:rsidP="0068543B">
      <w:pPr>
        <w:pStyle w:val="ListParagraph"/>
        <w:spacing w:after="80"/>
        <w:ind w:left="360"/>
        <w:rPr>
          <w:rFonts w:eastAsiaTheme="minorEastAsia"/>
        </w:rPr>
      </w:pPr>
      <w:r>
        <w:rPr>
          <w:rFonts w:eastAsiaTheme="minorEastAsia"/>
        </w:rPr>
        <w:br/>
      </w:r>
      <w:r w:rsidR="00B4133E" w:rsidRPr="00762A9F">
        <w:rPr>
          <w:rFonts w:eastAsiaTheme="minorEastAsia"/>
        </w:rPr>
        <w:t>Hacemos las mismas operaciones sólo con B:</w:t>
      </w:r>
    </w:p>
    <w:p w14:paraId="1AABE541" w14:textId="24BF258C" w:rsidR="00854141" w:rsidRPr="0068543B" w:rsidRDefault="00A71CCF" w:rsidP="0068543B">
      <w:pPr>
        <w:pStyle w:val="ListParagraph"/>
        <w:spacing w:after="80"/>
        <w:ind w:left="360" w:firstLine="348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-9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4F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→</m:t>
          </m:r>
        </m:oMath>
      </m:oMathPara>
    </w:p>
    <w:p w14:paraId="419F249F" w14:textId="1CD18021" w:rsidR="00B4133E" w:rsidRPr="00A71CCF" w:rsidRDefault="003B4426" w:rsidP="00B4133E">
      <w:pPr>
        <w:spacing w:after="80"/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3FD8E3A9" w14:textId="77777777" w:rsidR="006F1F55" w:rsidRDefault="006F1F55" w:rsidP="006F1F55">
      <w:pPr>
        <w:spacing w:after="80"/>
        <w:rPr>
          <w:rFonts w:eastAsiaTheme="minor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</w:tblGrid>
      <w:tr w:rsidR="00915C41" w14:paraId="73D97679" w14:textId="77777777" w:rsidTr="00915C41">
        <w:trPr>
          <w:trHeight w:val="39"/>
          <w:jc w:val="center"/>
        </w:trPr>
        <w:tc>
          <w:tcPr>
            <w:tcW w:w="1555" w:type="dxa"/>
          </w:tcPr>
          <w:p w14:paraId="2BFBBEF5" w14:textId="124994A7" w:rsidR="00915C41" w:rsidRDefault="00915C41" w:rsidP="00915C41">
            <w:pPr>
              <w:spacing w:after="80"/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rg(A|B)=3</m:t>
                </m:r>
              </m:oMath>
            </m:oMathPara>
          </w:p>
        </w:tc>
      </w:tr>
    </w:tbl>
    <w:p w14:paraId="1C51A4F2" w14:textId="372866EB" w:rsidR="00350AA4" w:rsidRPr="00577B33" w:rsidRDefault="00EA693B" w:rsidP="00577B33">
      <w:pPr>
        <w:pStyle w:val="ListParagraph"/>
        <w:spacing w:after="80"/>
        <w:ind w:left="360"/>
        <w:rPr>
          <w:rFonts w:eastAsiaTheme="minorEastAsia"/>
        </w:rPr>
      </w:pPr>
      <w:r>
        <w:rPr>
          <w:rFonts w:eastAsiaTheme="minorEastAsia"/>
        </w:rPr>
        <w:br/>
      </w:r>
      <w:r w:rsidR="00EF455E" w:rsidRPr="00577B33">
        <w:rPr>
          <w:rFonts w:eastAsiaTheme="minorEastAsia"/>
        </w:rPr>
        <w:t>Más rápido</w:t>
      </w:r>
      <w:r w:rsidR="00B853E7" w:rsidRPr="00577B33">
        <w:rPr>
          <w:rFonts w:eastAsiaTheme="minorEastAsia"/>
        </w:rPr>
        <w:t>, vamos a saco</w:t>
      </w:r>
      <w:r w:rsidR="000B726B">
        <w:rPr>
          <w:rFonts w:eastAsiaTheme="minorEastAsia"/>
        </w:rPr>
        <w:t xml:space="preserve"> paco</w:t>
      </w:r>
      <w:r w:rsidR="00B853E7" w:rsidRPr="00577B33">
        <w:rPr>
          <w:rFonts w:eastAsiaTheme="minorEastAsia"/>
        </w:rPr>
        <w:t xml:space="preserve"> a por el término independiente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EF455E" w:rsidRPr="00577B33">
        <w:rPr>
          <w:rFonts w:eastAsiaTheme="minorEastAsia"/>
        </w:rPr>
        <w:t>:</w:t>
      </w:r>
    </w:p>
    <w:p w14:paraId="54FAD97C" w14:textId="5120AD3C" w:rsidR="00EF455E" w:rsidRDefault="003B4426" w:rsidP="006F1F55">
      <w:pPr>
        <w:spacing w:after="8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=4·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240615BC" w14:textId="5F6E6D14" w:rsidR="00EF455E" w:rsidRDefault="00B13E01" w:rsidP="006F1F55">
      <w:pPr>
        <w:spacing w:after="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=4·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-9-2·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+5·3=-5</m:t>
          </m:r>
        </m:oMath>
      </m:oMathPara>
    </w:p>
    <w:p w14:paraId="27CD8562" w14:textId="77777777" w:rsidR="00CA1FF8" w:rsidRDefault="00CA1FF8" w:rsidP="00D56CC5">
      <w:pPr>
        <w:spacing w:after="80"/>
        <w:rPr>
          <w:rFonts w:eastAsiaTheme="minorEastAsia"/>
        </w:rPr>
      </w:pPr>
    </w:p>
    <w:p w14:paraId="44F8D64F" w14:textId="77777777" w:rsidR="00751BF9" w:rsidRDefault="00751BF9" w:rsidP="00D56CC5">
      <w:pPr>
        <w:spacing w:after="80"/>
        <w:rPr>
          <w:rFonts w:eastAsiaTheme="minorEastAsia"/>
        </w:rPr>
      </w:pPr>
    </w:p>
    <w:p w14:paraId="400E71D6" w14:textId="6B5C1DA5" w:rsidR="002A149C" w:rsidRDefault="007A465A" w:rsidP="00D56CC5">
      <w:pPr>
        <w:spacing w:after="80"/>
      </w:pPr>
      <w:r w:rsidRPr="007A465A">
        <w:rPr>
          <w:b/>
          <w:bCs/>
          <w:u w:val="single"/>
        </w:rPr>
        <w:lastRenderedPageBreak/>
        <w:t>Conclusión:</w:t>
      </w:r>
      <w:r>
        <w:t xml:space="preserve"> </w:t>
      </w:r>
      <w:r w:rsidR="00D56CC5">
        <w:t>Sistema Compatible Determinado (</w:t>
      </w:r>
      <w:r w:rsidR="00D56CC5" w:rsidRPr="00CB0E6C">
        <w:rPr>
          <w:b/>
          <w:bCs/>
        </w:rPr>
        <w:t>S.C.D.</w:t>
      </w:r>
      <w:r w:rsidR="00D56CC5">
        <w:t>):</w:t>
      </w:r>
    </w:p>
    <w:p w14:paraId="538E3241" w14:textId="46F5507E" w:rsidR="00BE4B9B" w:rsidRPr="00CA1FF8" w:rsidRDefault="00BE4B9B" w:rsidP="00D56CC5">
      <w:pPr>
        <w:spacing w:after="80"/>
        <w:rPr>
          <w:rFonts w:eastAsiaTheme="minorEastAsia"/>
        </w:rPr>
      </w:pPr>
      <w:r>
        <w:t xml:space="preserve">Las 3 filas son L.I., ninguna es combinación lineal de </w:t>
      </w:r>
      <w:r w:rsidR="00DE065E">
        <w:t>las otras</w:t>
      </w:r>
      <w:r>
        <w:t>.</w:t>
      </w:r>
    </w:p>
    <w:p w14:paraId="0532036C" w14:textId="4F440B09" w:rsidR="002A149C" w:rsidRPr="007C4464" w:rsidRDefault="00CB0E6C" w:rsidP="009456BE">
      <w:pPr>
        <w:spacing w:after="80"/>
      </w:pPr>
      <m:oMathPara>
        <m:oMath>
          <m:r>
            <m:rPr>
              <m:sty m:val="bi"/>
            </m:rPr>
            <w:rPr>
              <w:rFonts w:ascii="Cambria Math" w:hAnsi="Cambria Math"/>
            </w:rPr>
            <m:t>rg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=rg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=n 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nº incógnitas</m:t>
              </m:r>
            </m:e>
          </m:d>
          <m:r>
            <w:rPr>
              <w:rFonts w:ascii="Cambria Math" w:hAnsi="Cambria Math"/>
            </w:rPr>
            <m:t>=3</m:t>
          </m:r>
        </m:oMath>
      </m:oMathPara>
    </w:p>
    <w:p w14:paraId="778BAA92" w14:textId="77777777" w:rsidR="00B155D7" w:rsidRDefault="00B155D7" w:rsidP="00347195">
      <w:pPr>
        <w:spacing w:after="80"/>
      </w:pPr>
    </w:p>
    <w:p w14:paraId="1E1D9317" w14:textId="77777777" w:rsidR="00DE1304" w:rsidRPr="00CB0E6C" w:rsidRDefault="00DE1304" w:rsidP="00347195">
      <w:pPr>
        <w:spacing w:after="80"/>
        <w:rPr>
          <w:b/>
          <w:bCs/>
        </w:rPr>
      </w:pPr>
      <w:r w:rsidRPr="00CB0E6C">
        <w:rPr>
          <w:b/>
          <w:bCs/>
        </w:rPr>
        <w:t>Aún más rápido:</w:t>
      </w:r>
    </w:p>
    <w:p w14:paraId="01A0AD9A" w14:textId="7F753FF5" w:rsidR="002A149C" w:rsidRDefault="00DE1304" w:rsidP="00347195">
      <w:pPr>
        <w:spacing w:after="80"/>
      </w:pPr>
      <w:r>
        <w:t>O</w:t>
      </w:r>
      <w:r w:rsidR="00C021E8">
        <w:t xml:space="preserve">tra forma de calcular el rango de A sería hacer </w:t>
      </w:r>
      <w:r w:rsidR="00C021E8" w:rsidRPr="00B46FFC">
        <w:rPr>
          <w:b/>
          <w:bCs/>
        </w:rPr>
        <w:t>el determinante</w:t>
      </w:r>
      <w:r w:rsidR="00C021E8">
        <w:t>, si no es nulo:</w:t>
      </w:r>
    </w:p>
    <w:p w14:paraId="35565CAD" w14:textId="562E237A" w:rsidR="00C021E8" w:rsidRPr="00C021E8" w:rsidRDefault="00C021E8" w:rsidP="00347195">
      <w:pPr>
        <w:spacing w:after="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det(A) ≠ 0</m:t>
          </m:r>
        </m:oMath>
      </m:oMathPara>
    </w:p>
    <w:p w14:paraId="76406EA7" w14:textId="2E0D983A" w:rsidR="00C021E8" w:rsidRDefault="00C021E8" w:rsidP="00B46FFC">
      <w:pPr>
        <w:spacing w:after="80"/>
        <w:rPr>
          <w:rFonts w:eastAsiaTheme="minorEastAsia"/>
        </w:rPr>
      </w:pPr>
      <w:r>
        <w:rPr>
          <w:rFonts w:eastAsiaTheme="minorEastAsia"/>
        </w:rPr>
        <w:t>El rango es:</w:t>
      </w:r>
      <w:r w:rsidR="00DE065E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rg(A)=3</m:t>
          </m:r>
        </m:oMath>
      </m:oMathPara>
    </w:p>
    <w:p w14:paraId="2F4E8143" w14:textId="0CD0F8E1" w:rsidR="008E09A4" w:rsidRDefault="00347195" w:rsidP="00347195">
      <w:pPr>
        <w:pStyle w:val="ListParagraph"/>
        <w:spacing w:after="40"/>
        <w:ind w:left="0"/>
      </w:pPr>
      <w:r w:rsidRPr="009456BE">
        <w:rPr>
          <w:b/>
          <w:bCs/>
          <w:u w:val="single"/>
        </w:rPr>
        <w:t>Solució</w:t>
      </w:r>
      <w:r w:rsidR="009456BE">
        <w:rPr>
          <w:b/>
          <w:bCs/>
          <w:u w:val="single"/>
        </w:rPr>
        <w:t>n 2.14</w:t>
      </w:r>
      <w:r>
        <w:t xml:space="preserve">: </w:t>
      </w:r>
    </w:p>
    <w:p w14:paraId="43581898" w14:textId="60EF714D" w:rsidR="00347195" w:rsidRDefault="008E09A4" w:rsidP="00347195">
      <w:pPr>
        <w:pStyle w:val="ListParagraph"/>
        <w:spacing w:after="40"/>
        <w:ind w:left="0"/>
      </w:pPr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 = (2, -3, 5)</m:t>
          </m:r>
        </m:oMath>
      </m:oMathPara>
    </w:p>
    <w:p w14:paraId="31691D39" w14:textId="77777777" w:rsidR="008A4261" w:rsidRDefault="008A4261" w:rsidP="00347195">
      <w:pPr>
        <w:pStyle w:val="ListParagraph"/>
        <w:spacing w:after="40"/>
        <w:ind w:left="0"/>
      </w:pPr>
    </w:p>
    <w:p w14:paraId="659C2885" w14:textId="32CB74F2" w:rsidR="000820DD" w:rsidRDefault="00347195" w:rsidP="000820DD">
      <w:pPr>
        <w:spacing w:after="80"/>
      </w:pPr>
      <w:r w:rsidRPr="000820DD">
        <w:rPr>
          <w:b/>
          <w:i/>
          <w:iCs/>
          <w:color w:val="C00000"/>
          <w:u w:val="single"/>
        </w:rPr>
        <w:t>Idea</w:t>
      </w:r>
      <w:r w:rsidR="00B46FFC" w:rsidRPr="000820DD">
        <w:rPr>
          <w:b/>
          <w:i/>
          <w:iCs/>
          <w:color w:val="C00000"/>
          <w:u w:val="single"/>
        </w:rPr>
        <w:t>s</w:t>
      </w:r>
      <w:r w:rsidRPr="000820DD">
        <w:rPr>
          <w:b/>
          <w:i/>
          <w:iCs/>
          <w:color w:val="C00000"/>
          <w:u w:val="single"/>
        </w:rPr>
        <w:t xml:space="preserve"> útil</w:t>
      </w:r>
      <w:r w:rsidR="00B46FFC" w:rsidRPr="000820DD">
        <w:rPr>
          <w:b/>
          <w:i/>
          <w:iCs/>
          <w:color w:val="C00000"/>
          <w:u w:val="single"/>
        </w:rPr>
        <w:t>es</w:t>
      </w:r>
      <w:r w:rsidRPr="000820DD">
        <w:rPr>
          <w:b/>
          <w:i/>
          <w:iCs/>
          <w:color w:val="C00000"/>
        </w:rPr>
        <w:t>:</w:t>
      </w:r>
      <w:r w:rsidRPr="000820DD">
        <w:rPr>
          <w:b/>
          <w:color w:val="C00000"/>
        </w:rPr>
        <w:t xml:space="preserve"> </w:t>
      </w:r>
    </w:p>
    <w:p w14:paraId="75D02AA6" w14:textId="77777777" w:rsidR="000820DD" w:rsidRDefault="00B46FFC" w:rsidP="00317482">
      <w:pPr>
        <w:pStyle w:val="ListParagraph"/>
        <w:numPr>
          <w:ilvl w:val="0"/>
          <w:numId w:val="235"/>
        </w:numPr>
        <w:spacing w:after="80"/>
      </w:pPr>
      <w:r>
        <w:t>S</w:t>
      </w:r>
      <w:r w:rsidR="00347195">
        <w:t xml:space="preserve">i </w:t>
      </w:r>
      <m:oMath>
        <m:r>
          <w:rPr>
            <w:rFonts w:ascii="Cambria Math" w:hAnsi="Cambria Math"/>
          </w:rPr>
          <m:t>A</m:t>
        </m:r>
      </m:oMath>
      <w:r w:rsidR="00347195">
        <w:t xml:space="preserve"> es cuadrada, el determinante te puede regalar directamente el rango máximo. </w:t>
      </w:r>
    </w:p>
    <w:p w14:paraId="28C69EE1" w14:textId="315D55D7" w:rsidR="000820DD" w:rsidRDefault="00347195" w:rsidP="00317482">
      <w:pPr>
        <w:pStyle w:val="ListParagraph"/>
        <w:numPr>
          <w:ilvl w:val="0"/>
          <w:numId w:val="235"/>
        </w:numPr>
        <w:spacing w:after="80"/>
      </w:pPr>
      <w:r>
        <w:t>En cambio, para la</w:t>
      </w:r>
      <w:r w:rsidR="00B46FFC">
        <w:t xml:space="preserve"> matriz</w:t>
      </w:r>
      <w:r>
        <w:t xml:space="preserve"> ampliada casi siempre toca hacer Gauss.</w:t>
      </w:r>
    </w:p>
    <w:p w14:paraId="3E98112D" w14:textId="7781F172" w:rsidR="000820DD" w:rsidRDefault="000820DD" w:rsidP="000820DD">
      <w:pPr>
        <w:spacing w:after="80"/>
      </w:pPr>
      <w:r w:rsidRPr="00493E8F">
        <w:rPr>
          <w:b/>
          <w:bCs/>
          <w:i/>
          <w:iCs/>
          <w:color w:val="C00000"/>
        </w:rPr>
        <w:t>Nota:</w:t>
      </w:r>
      <w:r>
        <w:t xml:space="preserve"> </w:t>
      </w:r>
    </w:p>
    <w:p w14:paraId="3789CD72" w14:textId="77777777" w:rsidR="00507D4E" w:rsidRDefault="00347195" w:rsidP="00317482">
      <w:pPr>
        <w:pStyle w:val="ListParagraph"/>
        <w:numPr>
          <w:ilvl w:val="0"/>
          <w:numId w:val="235"/>
        </w:numPr>
        <w:spacing w:after="80"/>
      </w:pPr>
      <w:r>
        <w:t>Si la matriz es cuadrada y su determinante es no nulo, ya sabes que el rango es máximo.</w:t>
      </w:r>
    </w:p>
    <w:p w14:paraId="09F04B7B" w14:textId="77777777" w:rsidR="00507D4E" w:rsidRDefault="00347195" w:rsidP="00317482">
      <w:pPr>
        <w:pStyle w:val="ListParagraph"/>
        <w:numPr>
          <w:ilvl w:val="0"/>
          <w:numId w:val="235"/>
        </w:numPr>
        <w:spacing w:after="80"/>
      </w:pPr>
      <w:r>
        <w:t>Si quieres el rango de la ampliada, reduce por Gauss y cuenta cuántas filas no nulas quedan.</w:t>
      </w:r>
    </w:p>
    <w:p w14:paraId="5F0BA5B9" w14:textId="6C72D29D" w:rsidR="00347195" w:rsidRDefault="00347195" w:rsidP="00317482">
      <w:pPr>
        <w:pStyle w:val="ListParagraph"/>
        <w:numPr>
          <w:ilvl w:val="0"/>
          <w:numId w:val="235"/>
        </w:numPr>
        <w:spacing w:after="80"/>
      </w:pPr>
      <w:r w:rsidRPr="00AA0800">
        <w:t xml:space="preserve">Para </w:t>
      </w:r>
      <w:r w:rsidR="00AA0800" w:rsidRPr="00AA0800">
        <w:t xml:space="preserve">el </w:t>
      </w:r>
      <w:r w:rsidRPr="00507D4E">
        <w:rPr>
          <w:b/>
          <w:bCs/>
        </w:rPr>
        <w:t>examen</w:t>
      </w:r>
      <w:r>
        <w:t>, Gauss es la opción más defendible: deja rastro del proceso y sirve tanto para discutir como para resolver.</w:t>
      </w:r>
      <w:r w:rsidR="00C26FB6">
        <w:br/>
      </w:r>
    </w:p>
    <w:p w14:paraId="092B6081" w14:textId="6871B42E" w:rsidR="00347195" w:rsidRDefault="00A57427" w:rsidP="00E041CF">
      <w:pPr>
        <w:pStyle w:val="Heading3"/>
      </w:pPr>
      <w:r w:rsidRPr="000D5D97">
        <w:t>f</w:t>
      </w:r>
      <w:r w:rsidR="00347195" w:rsidRPr="000D5D97">
        <w:t xml:space="preserve">. Problema de </w:t>
      </w:r>
      <w:r w:rsidR="00347195" w:rsidRPr="001C3C82">
        <w:rPr>
          <w:color w:val="EE0000"/>
        </w:rPr>
        <w:t>examen</w:t>
      </w:r>
      <w:r w:rsidR="00347195" w:rsidRPr="000D5D97">
        <w:t>: Septiembre 2018</w:t>
      </w:r>
      <w:r w:rsidR="00403BEE" w:rsidRPr="000D5D97">
        <w:t>.</w:t>
      </w:r>
      <w:r w:rsidR="00347195" w:rsidRPr="000D5D97">
        <w:t xml:space="preserve"> Pregunta 1</w:t>
      </w:r>
    </w:p>
    <w:p w14:paraId="384F2066" w14:textId="5297C0E6" w:rsidR="00663C41" w:rsidRPr="00DD24C5" w:rsidRDefault="001C5385" w:rsidP="00663C41">
      <w:r w:rsidRPr="00CE0DF3">
        <w:rPr>
          <w:b/>
          <w:bCs/>
        </w:rPr>
        <w:t xml:space="preserve">Material permitido: Ninguno </w:t>
      </w:r>
      <w:r w:rsidR="00CE0DF3">
        <w:rPr>
          <w:b/>
          <w:bCs/>
        </w:rPr>
        <w:t xml:space="preserve"> </w:t>
      </w:r>
      <w:r w:rsidR="00CE0DF3" w:rsidRPr="00CE0DF3">
        <w:rPr>
          <w:b/>
          <w:bCs/>
        </w:rPr>
        <w:t xml:space="preserve"> |   </w:t>
      </w:r>
      <w:r w:rsidRPr="00CE0DF3">
        <w:rPr>
          <w:b/>
          <w:bCs/>
        </w:rPr>
        <w:t xml:space="preserve">Duración: 2 horas </w:t>
      </w:r>
      <w:r w:rsidR="00CE0DF3" w:rsidRPr="00CE0DF3">
        <w:rPr>
          <w:b/>
          <w:bCs/>
        </w:rPr>
        <w:t xml:space="preserve">  |   </w:t>
      </w:r>
      <w:r w:rsidRPr="00CE0DF3">
        <w:rPr>
          <w:b/>
          <w:bCs/>
        </w:rPr>
        <w:t>Desarrolle ordenadamente cada problema</w:t>
      </w:r>
      <w:r w:rsidR="00CE0DF3">
        <w:rPr>
          <w:b/>
          <w:bCs/>
        </w:rPr>
        <w:br/>
      </w:r>
      <w:r w:rsidR="00663C41" w:rsidRPr="00DD24C5">
        <w:rPr>
          <w:b/>
          <w:bCs/>
        </w:rPr>
        <w:t>Pregunta 1</w:t>
      </w:r>
      <w:r w:rsidR="00DD24C5">
        <w:rPr>
          <w:b/>
          <w:bCs/>
        </w:rPr>
        <w:t>.</w:t>
      </w:r>
      <w:r w:rsidR="00663C41" w:rsidRPr="00DD24C5">
        <w:t xml:space="preserve"> (Valor: 1.5 la resolución correcta y 0.5 la presentación ordenada)</w:t>
      </w:r>
      <w:r w:rsidR="00663C41" w:rsidRPr="00DD24C5">
        <w:br/>
      </w:r>
      <w:r w:rsidR="00663C41" w:rsidRPr="00DD24C5">
        <w:rPr>
          <w:b/>
          <w:bCs/>
        </w:rPr>
        <w:t>Estudie el sistema de ecuaciones lineales con cuatro incógnitas.</w:t>
      </w:r>
    </w:p>
    <w:p w14:paraId="4E9AC00C" w14:textId="432F759A" w:rsidR="00663C41" w:rsidRPr="00663C41" w:rsidRDefault="003B4426" w:rsidP="00663C41">
      <w:pPr>
        <w:jc w:val="center"/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+1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  <w:lang w:val="en-US"/>
                    </w:rPr>
                    <m:t>+2</m:t>
                  </m:r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  <w:lang w:val="en-US"/>
                    </w:rPr>
                    <m:t>+5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lang w:val="en-US"/>
                    </w:rPr>
                    <m:t>&amp;=-2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+6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  <w:lang w:val="en-US"/>
                    </w:rPr>
                    <m:t>+2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lang w:val="en-US"/>
                    </w:rPr>
                    <m:t>&amp;=-1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lang w:val="en-US"/>
                    </w:rPr>
                    <m:t>&amp;=1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  <w:lang w:val="en-US"/>
                    </w:rPr>
                    <m:t>+5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lang w:val="en-US"/>
                    </w:rPr>
                    <m:t>&amp;=-3</m:t>
                  </m:r>
                </m:e>
              </m:eqArr>
            </m:e>
          </m:d>
        </m:oMath>
      </m:oMathPara>
    </w:p>
    <w:p w14:paraId="6021DC80" w14:textId="57877A79" w:rsidR="00347195" w:rsidRPr="00083B86" w:rsidRDefault="00663C41" w:rsidP="00171DE5">
      <w:r w:rsidRPr="00171DE5">
        <w:rPr>
          <w:b/>
          <w:bCs/>
        </w:rPr>
        <w:t>Resuélvalo en el caso de ser un Sistema Compatible.</w:t>
      </w:r>
      <w:r w:rsidR="00083B86">
        <w:rPr>
          <w:b/>
          <w:bCs/>
        </w:rPr>
        <w:br/>
      </w:r>
    </w:p>
    <w:p w14:paraId="22F81C38" w14:textId="5E4AA8CA" w:rsidR="001C3C82" w:rsidRDefault="00171DE5" w:rsidP="002277A0">
      <w:pPr>
        <w:spacing w:after="80"/>
        <w:rPr>
          <w:rFonts w:eastAsiaTheme="minorEastAsia"/>
        </w:rPr>
      </w:pPr>
      <w:r w:rsidRPr="00171DE5">
        <w:rPr>
          <w:rFonts w:eastAsiaTheme="minorEastAsia"/>
          <w:b/>
          <w:bCs/>
          <w:u w:val="single"/>
        </w:rPr>
        <w:t>Solución:</w:t>
      </w:r>
    </w:p>
    <w:p w14:paraId="4683F567" w14:textId="25896518" w:rsidR="002277A0" w:rsidRPr="001C3C82" w:rsidRDefault="002277A0" w:rsidP="00317482">
      <w:pPr>
        <w:pStyle w:val="ListParagraph"/>
        <w:numPr>
          <w:ilvl w:val="0"/>
          <w:numId w:val="225"/>
        </w:numPr>
        <w:spacing w:after="80"/>
        <w:rPr>
          <w:rFonts w:eastAsiaTheme="minorEastAsia"/>
          <w:b/>
          <w:bCs/>
          <w:u w:val="single"/>
        </w:rPr>
      </w:pPr>
      <w:r w:rsidRPr="001C3C82">
        <w:rPr>
          <w:rFonts w:eastAsiaTheme="minorEastAsia"/>
        </w:rPr>
        <w:t>Matriz de coeficientes</w:t>
      </w:r>
      <w:r w:rsidR="00FE5112" w:rsidRPr="001C3C8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(A</m:t>
        </m:r>
      </m:oMath>
      <w:r w:rsidR="00FE5112" w:rsidRPr="001C3C82">
        <w:rPr>
          <w:rFonts w:eastAsiaTheme="minorEastAsia"/>
        </w:rPr>
        <w:t>)</w:t>
      </w:r>
      <w:r w:rsidRPr="001C3C82">
        <w:rPr>
          <w:rFonts w:eastAsiaTheme="minorEastAsia"/>
        </w:rPr>
        <w:t>:</w:t>
      </w:r>
    </w:p>
    <w:p w14:paraId="4F6A4B01" w14:textId="5D83382F" w:rsidR="002277A0" w:rsidRPr="006B56D6" w:rsidRDefault="006B56D6" w:rsidP="002277A0">
      <w:pPr>
        <w:spacing w:after="8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1E18A1CC" w14:textId="77777777" w:rsidR="00380183" w:rsidRPr="00380183" w:rsidRDefault="00B67FD3" w:rsidP="00317482">
      <w:pPr>
        <w:pStyle w:val="ListParagraph"/>
        <w:numPr>
          <w:ilvl w:val="0"/>
          <w:numId w:val="225"/>
        </w:numPr>
        <w:spacing w:after="80"/>
        <w:rPr>
          <w:rFonts w:eastAsiaTheme="minorEastAsia"/>
        </w:rPr>
      </w:pPr>
      <w:r w:rsidRPr="001C3C82">
        <w:rPr>
          <w:rFonts w:eastAsiaTheme="minorEastAsia"/>
        </w:rPr>
        <w:t>Matriz ampliada</w:t>
      </w:r>
      <w:r w:rsidR="00FE5112" w:rsidRPr="001C3C8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(A|B)</m:t>
        </m:r>
      </m:oMath>
      <w:r w:rsidRPr="001C3C82">
        <w:rPr>
          <w:rFonts w:eastAsiaTheme="minorEastAsia"/>
        </w:rPr>
        <w:t>:</w:t>
      </w:r>
    </w:p>
    <w:p w14:paraId="7CAB8101" w14:textId="0B462C28" w:rsidR="00B67FD3" w:rsidRPr="006E1365" w:rsidRDefault="00B67FD3" w:rsidP="00380183">
      <w:pPr>
        <w:pStyle w:val="ListParagraph"/>
        <w:spacing w:after="80"/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A|B=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</m:m>
            </m:e>
          </m:d>
        </m:oMath>
      </m:oMathPara>
    </w:p>
    <w:p w14:paraId="08AD03BE" w14:textId="77777777" w:rsidR="00D73BC1" w:rsidRDefault="008857FE" w:rsidP="005F6642">
      <w:pPr>
        <w:pStyle w:val="ListParagraph"/>
        <w:spacing w:after="80"/>
        <w:ind w:left="360"/>
        <w:rPr>
          <w:rFonts w:eastAsiaTheme="minorEastAsia"/>
        </w:rPr>
      </w:pPr>
      <w:r w:rsidRPr="005F6642">
        <w:rPr>
          <w:rFonts w:eastAsiaTheme="minorEastAsia"/>
        </w:rPr>
        <w:lastRenderedPageBreak/>
        <w:t>Vamo</w:t>
      </w:r>
      <w:r w:rsidR="0031201F" w:rsidRPr="005F6642">
        <w:rPr>
          <w:rFonts w:eastAsiaTheme="minorEastAsia"/>
        </w:rPr>
        <w:t>s</w:t>
      </w:r>
      <w:r w:rsidRPr="005F6642">
        <w:rPr>
          <w:rFonts w:eastAsiaTheme="minorEastAsia"/>
        </w:rPr>
        <w:t xml:space="preserve"> a hacer</w:t>
      </w:r>
      <w:r w:rsidR="0031201F" w:rsidRPr="005F6642">
        <w:rPr>
          <w:rFonts w:eastAsiaTheme="minorEastAsia"/>
        </w:rPr>
        <w:t xml:space="preserve"> </w:t>
      </w:r>
      <w:r w:rsidR="0031201F" w:rsidRPr="004723C7">
        <w:rPr>
          <w:rFonts w:eastAsiaTheme="minorEastAsia"/>
          <w:b/>
          <w:bCs/>
        </w:rPr>
        <w:t>Gauss</w:t>
      </w:r>
      <w:r w:rsidR="00FE5112" w:rsidRPr="004723C7">
        <w:rPr>
          <w:rFonts w:eastAsiaTheme="minorEastAsia"/>
          <w:b/>
          <w:bCs/>
        </w:rPr>
        <w:t xml:space="preserve"> con la matriz ampliada</w:t>
      </w:r>
      <w:r w:rsidR="0031201F" w:rsidRPr="005F6642">
        <w:rPr>
          <w:rFonts w:eastAsiaTheme="minorEastAsia"/>
        </w:rPr>
        <w:t xml:space="preserve"> </w:t>
      </w:r>
      <w:r w:rsidR="00B037B1" w:rsidRPr="005F6642">
        <w:rPr>
          <w:rFonts w:eastAsiaTheme="minorEastAsia"/>
        </w:rPr>
        <w:t xml:space="preserve">para </w:t>
      </w:r>
      <w:r w:rsidR="005E2EF3" w:rsidRPr="005F6642">
        <w:rPr>
          <w:rFonts w:eastAsiaTheme="minorEastAsia"/>
        </w:rPr>
        <w:t>clasificar el</w:t>
      </w:r>
      <w:r w:rsidR="00B037B1" w:rsidRPr="005F6642">
        <w:rPr>
          <w:rFonts w:eastAsiaTheme="minorEastAsia"/>
        </w:rPr>
        <w:t xml:space="preserve"> sistema </w:t>
      </w:r>
      <w:r w:rsidR="005E2EF3" w:rsidRPr="005F6642">
        <w:rPr>
          <w:rFonts w:eastAsiaTheme="minorEastAsia"/>
        </w:rPr>
        <w:t>mediante Rouché-Frobenius</w:t>
      </w:r>
      <w:r w:rsidR="00AE3514" w:rsidRPr="005F6642">
        <w:rPr>
          <w:rFonts w:eastAsiaTheme="minorEastAsia"/>
        </w:rPr>
        <w:t>:</w:t>
      </w:r>
    </w:p>
    <w:p w14:paraId="24E79D38" w14:textId="02D062A1" w:rsidR="00F4302F" w:rsidRPr="00F4302F" w:rsidRDefault="00AA3E3C" w:rsidP="00AA3E3C">
      <w:pPr>
        <w:spacing w:after="80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A|B→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mr>
          </m:m>
          <m:r>
            <w:rPr>
              <w:rFonts w:ascii="Cambria Math" w:eastAsiaTheme="minorEastAsia" w:hAnsi="Cambria Math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→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-3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mr>
          </m:m>
          <m:r>
            <w:rPr>
              <w:rFonts w:ascii="Cambria Math" w:eastAsiaTheme="minorEastAsia" w:hAnsi="Cambria Math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→</m:t>
          </m:r>
        </m:oMath>
      </m:oMathPara>
    </w:p>
    <w:p w14:paraId="3F57FA13" w14:textId="273C6DDC" w:rsidR="00EF29D1" w:rsidRDefault="008C1C45" w:rsidP="00D817D4">
      <w:pPr>
        <w:spacing w:after="80"/>
        <w:jc w:val="center"/>
        <w:rPr>
          <w:rFonts w:eastAsiaTheme="minorEastAsia"/>
        </w:rPr>
      </w:pP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→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+3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mr>
          </m:m>
          <m:r>
            <w:rPr>
              <w:rFonts w:ascii="Cambria Math" w:eastAsiaTheme="minorEastAsia" w:hAnsi="Cambria Math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8</m:t>
                    </m:r>
                  </m:e>
                </m:mr>
              </m:m>
            </m:e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-7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</m:oMathPara>
    </w:p>
    <w:p w14:paraId="01844329" w14:textId="775B8684" w:rsidR="00EF29D1" w:rsidRPr="00300935" w:rsidRDefault="005F6642" w:rsidP="00317482">
      <w:pPr>
        <w:pStyle w:val="ListParagraph"/>
        <w:numPr>
          <w:ilvl w:val="0"/>
          <w:numId w:val="225"/>
        </w:numPr>
        <w:spacing w:after="80"/>
        <w:rPr>
          <w:rFonts w:eastAsiaTheme="minorEastAsia"/>
          <w:b/>
          <w:bCs/>
        </w:rPr>
      </w:pPr>
      <w:r w:rsidRPr="00300935">
        <w:rPr>
          <w:rFonts w:eastAsiaTheme="minorEastAsia"/>
          <w:b/>
          <w:bCs/>
        </w:rPr>
        <w:t>Conclusión</w:t>
      </w:r>
      <w:r w:rsidR="00F51391" w:rsidRPr="00300935">
        <w:rPr>
          <w:rFonts w:eastAsiaTheme="minorEastAsia"/>
          <w:b/>
          <w:bCs/>
        </w:rPr>
        <w:t>:</w:t>
      </w:r>
    </w:p>
    <w:p w14:paraId="427031C0" w14:textId="0B7223F8" w:rsidR="00EF29D1" w:rsidRPr="00B75459" w:rsidRDefault="005F6642" w:rsidP="004D2F02">
      <w:pPr>
        <w:pStyle w:val="ListParagraph"/>
        <w:numPr>
          <w:ilvl w:val="0"/>
          <w:numId w:val="19"/>
        </w:numPr>
        <w:spacing w:after="80"/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>rg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</w:rPr>
          <m:t>=rg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  <m:r>
          <m:rPr>
            <m:sty m:val="bi"/>
          </m:rPr>
          <w:rPr>
            <w:rFonts w:ascii="Cambria Math" w:hAnsi="Cambria Math"/>
          </w:rPr>
          <m:t xml:space="preserve">=n 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nº incógnitas</m:t>
            </m:r>
          </m:e>
        </m:d>
        <m:r>
          <w:rPr>
            <w:rFonts w:ascii="Cambria Math" w:hAnsi="Cambria Math"/>
          </w:rPr>
          <m:t>=4</m:t>
        </m:r>
      </m:oMath>
    </w:p>
    <w:p w14:paraId="653162B2" w14:textId="19A099F4" w:rsidR="00EF29D1" w:rsidRPr="007C4464" w:rsidRDefault="00EF29D1" w:rsidP="004D2F02">
      <w:pPr>
        <w:pStyle w:val="ListParagraph"/>
        <w:numPr>
          <w:ilvl w:val="0"/>
          <w:numId w:val="19"/>
        </w:numPr>
        <w:spacing w:after="80"/>
      </w:pPr>
      <m:oMath>
        <m:r>
          <w:rPr>
            <w:rFonts w:ascii="Cambria Math" w:eastAsiaTheme="minorEastAsia" w:hAnsi="Cambria Math"/>
          </w:rPr>
          <m:t xml:space="preserve">Sistema compatible determinado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S.C.D.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</w:p>
    <w:p w14:paraId="7C662FE1" w14:textId="77777777" w:rsidR="00300935" w:rsidRDefault="00300935" w:rsidP="00300935">
      <w:pPr>
        <w:spacing w:after="80"/>
        <w:rPr>
          <w:rFonts w:eastAsiaTheme="minorEastAsia"/>
        </w:rPr>
      </w:pPr>
    </w:p>
    <w:p w14:paraId="226F0FB3" w14:textId="50E413B6" w:rsidR="00AE3514" w:rsidRDefault="000D0119" w:rsidP="00300935">
      <w:pPr>
        <w:spacing w:after="80"/>
        <w:ind w:firstLine="360"/>
        <w:rPr>
          <w:rFonts w:eastAsiaTheme="minorEastAsia"/>
        </w:rPr>
      </w:pPr>
      <w:r>
        <w:rPr>
          <w:rFonts w:eastAsiaTheme="minorEastAsia"/>
        </w:rPr>
        <w:t>Soluciones del sistema: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8"/>
      </w:tblGrid>
      <w:tr w:rsidR="007A4075" w14:paraId="5680E2C1" w14:textId="77777777" w:rsidTr="00743147">
        <w:trPr>
          <w:jc w:val="center"/>
        </w:trPr>
        <w:tc>
          <w:tcPr>
            <w:tcW w:w="5098" w:type="dxa"/>
          </w:tcPr>
          <w:p w14:paraId="723E2E3E" w14:textId="02C2FD26" w:rsidR="007A4075" w:rsidRDefault="007A4075" w:rsidP="0031201F">
            <w:pPr>
              <w:spacing w:after="8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,  y=-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37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,  z=-3,  t=-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den>
                </m:f>
              </m:oMath>
            </m:oMathPara>
          </w:p>
        </w:tc>
      </w:tr>
    </w:tbl>
    <w:p w14:paraId="556FD975" w14:textId="1F9B608F" w:rsidR="00347195" w:rsidRPr="00300935" w:rsidRDefault="00D24A5E" w:rsidP="00347195">
      <w:pPr>
        <w:spacing w:after="80"/>
        <w:rPr>
          <w:b/>
          <w:bCs/>
          <w:i/>
          <w:iCs/>
        </w:rPr>
      </w:pPr>
      <w:r>
        <w:br/>
      </w:r>
      <w:r w:rsidRPr="00300935">
        <w:rPr>
          <w:b/>
          <w:bCs/>
          <w:i/>
          <w:iCs/>
        </w:rPr>
        <w:t>L</w:t>
      </w:r>
      <w:r w:rsidR="00347195" w:rsidRPr="00300935">
        <w:rPr>
          <w:b/>
          <w:bCs/>
          <w:i/>
          <w:iCs/>
        </w:rPr>
        <w:t>ógica del ejercicio:</w:t>
      </w:r>
    </w:p>
    <w:p w14:paraId="2A5AF505" w14:textId="7770E21C" w:rsidR="000E3D27" w:rsidRDefault="00347195" w:rsidP="00CB0E6C">
      <w:pPr>
        <w:pStyle w:val="ListParagraph"/>
        <w:numPr>
          <w:ilvl w:val="0"/>
          <w:numId w:val="24"/>
        </w:numPr>
        <w:spacing w:after="40"/>
      </w:pPr>
      <w:r>
        <w:t xml:space="preserve">Montas la matriz ampliada 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.</m:t>
        </m:r>
      </m:oMath>
    </w:p>
    <w:p w14:paraId="4C98AFEF" w14:textId="77777777" w:rsidR="000E3D27" w:rsidRDefault="00347195" w:rsidP="00CB0E6C">
      <w:pPr>
        <w:pStyle w:val="ListParagraph"/>
        <w:numPr>
          <w:ilvl w:val="0"/>
          <w:numId w:val="24"/>
        </w:numPr>
        <w:spacing w:after="40"/>
      </w:pPr>
      <w:r w:rsidRPr="00F63B45">
        <w:rPr>
          <w:b/>
          <w:bCs/>
        </w:rPr>
        <w:t>Aplicas Gauss</w:t>
      </w:r>
      <w:r>
        <w:t xml:space="preserve"> buscando, si puedes, pivotes 1</w:t>
      </w:r>
      <w:r w:rsidR="00D34D69">
        <w:t>.</w:t>
      </w:r>
    </w:p>
    <w:p w14:paraId="1664A655" w14:textId="72E424D5" w:rsidR="00347195" w:rsidRDefault="00347195" w:rsidP="00CB0E6C">
      <w:pPr>
        <w:pStyle w:val="ListParagraph"/>
        <w:numPr>
          <w:ilvl w:val="0"/>
          <w:numId w:val="24"/>
        </w:numPr>
        <w:spacing w:after="40"/>
      </w:pPr>
      <w:r>
        <w:t xml:space="preserve">Obtienes una </w:t>
      </w:r>
      <w:r w:rsidRPr="00F63B45">
        <w:rPr>
          <w:b/>
          <w:bCs/>
        </w:rPr>
        <w:t>triangular superior</w:t>
      </w:r>
      <w:r>
        <w:t xml:space="preserve"> y lees</w:t>
      </w:r>
      <w:r w:rsidR="0072470B">
        <w:t xml:space="preserve"> tanto</w:t>
      </w:r>
      <w:r>
        <w:t xml:space="preserve"> el </w:t>
      </w:r>
      <w:r w:rsidRPr="00F63B45">
        <w:rPr>
          <w:b/>
          <w:bCs/>
        </w:rPr>
        <w:t>rango</w:t>
      </w:r>
      <w:r>
        <w:t xml:space="preserve"> de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72470B">
        <w:rPr>
          <w:rFonts w:eastAsiaTheme="minorEastAsia"/>
        </w:rPr>
        <w:t>, como el</w:t>
      </w:r>
      <w:r>
        <w:t xml:space="preserve"> de 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.</m:t>
        </m:r>
      </m:oMath>
    </w:p>
    <w:p w14:paraId="39FF7F17" w14:textId="6BEAA0B1" w:rsidR="007F3857" w:rsidRDefault="007F3857" w:rsidP="00CB0E6C">
      <w:pPr>
        <w:pStyle w:val="ListParagraph"/>
        <w:numPr>
          <w:ilvl w:val="0"/>
          <w:numId w:val="24"/>
        </w:numPr>
        <w:spacing w:after="40"/>
      </w:pPr>
      <w:r>
        <w:t xml:space="preserve">Si el sistema es compatible determinado: </w:t>
      </w:r>
      <w:r w:rsidR="004E1800">
        <w:t>sacas las incógnitas por sustitución</w:t>
      </w:r>
      <w:r w:rsidR="00D34D69">
        <w:t>.</w:t>
      </w:r>
    </w:p>
    <w:p w14:paraId="56716CB8" w14:textId="77777777" w:rsidR="00EF534A" w:rsidRDefault="00EF534A" w:rsidP="00EF534A">
      <w:pPr>
        <w:spacing w:after="40"/>
      </w:pPr>
    </w:p>
    <w:p w14:paraId="45507715" w14:textId="45F0DCC6" w:rsidR="00347195" w:rsidRDefault="00347195" w:rsidP="00347195">
      <w:pPr>
        <w:spacing w:after="80"/>
      </w:pPr>
      <w:r>
        <w:rPr>
          <w:b/>
          <w:color w:val="C00000"/>
        </w:rPr>
        <w:t>Consejo</w:t>
      </w:r>
      <w:r w:rsidR="001E1F90">
        <w:rPr>
          <w:b/>
          <w:color w:val="C00000"/>
        </w:rPr>
        <w:t xml:space="preserve"> 1</w:t>
      </w:r>
      <w:r w:rsidR="00FD4CD7">
        <w:rPr>
          <w:b/>
          <w:color w:val="C00000"/>
        </w:rPr>
        <w:t>.</w:t>
      </w:r>
      <w:r>
        <w:rPr>
          <w:b/>
          <w:color w:val="C00000"/>
        </w:rPr>
        <w:t xml:space="preserve"> </w:t>
      </w:r>
      <w:r w:rsidR="00EF534A">
        <w:rPr>
          <w:b/>
          <w:color w:val="C00000"/>
        </w:rPr>
        <w:t>(</w:t>
      </w:r>
      <w:r>
        <w:rPr>
          <w:b/>
          <w:color w:val="C00000"/>
        </w:rPr>
        <w:t>examen</w:t>
      </w:r>
      <w:r w:rsidR="00EF534A">
        <w:rPr>
          <w:b/>
          <w:color w:val="C00000"/>
        </w:rPr>
        <w:t>)</w:t>
      </w:r>
      <w:r>
        <w:rPr>
          <w:b/>
          <w:color w:val="C00000"/>
        </w:rPr>
        <w:t xml:space="preserve">: </w:t>
      </w:r>
      <w:r>
        <w:t xml:space="preserve">si en </w:t>
      </w:r>
      <w:r w:rsidR="00EF534A">
        <w:t>5</w:t>
      </w:r>
      <w:r>
        <w:t xml:space="preserve"> minutos un ejercicio no arranca, pasa</w:t>
      </w:r>
      <w:r w:rsidR="00EF534A">
        <w:t>mos</w:t>
      </w:r>
      <w:r>
        <w:t xml:space="preserve"> al siguiente. </w:t>
      </w:r>
      <w:r w:rsidR="001E1F90">
        <w:br/>
      </w:r>
      <w:r w:rsidR="001E1F90">
        <w:rPr>
          <w:b/>
          <w:color w:val="C00000"/>
        </w:rPr>
        <w:t>Consejo 2</w:t>
      </w:r>
      <w:r w:rsidR="00FD4CD7">
        <w:rPr>
          <w:b/>
          <w:color w:val="C00000"/>
        </w:rPr>
        <w:t>.</w:t>
      </w:r>
      <w:r w:rsidR="001E1F90">
        <w:rPr>
          <w:b/>
          <w:color w:val="C00000"/>
        </w:rPr>
        <w:t xml:space="preserve"> (examen): </w:t>
      </w:r>
      <w:r w:rsidR="00E40B5A">
        <w:t>con</w:t>
      </w:r>
      <w:r>
        <w:t xml:space="preserve"> Gauss deja</w:t>
      </w:r>
      <w:r w:rsidR="001E1F90">
        <w:t>r clarinete</w:t>
      </w:r>
      <w:r>
        <w:t xml:space="preserve"> las operaciones de fila que haces.</w:t>
      </w:r>
    </w:p>
    <w:p w14:paraId="21E63AED" w14:textId="77777777" w:rsidR="0018618C" w:rsidRDefault="0018618C" w:rsidP="00347195">
      <w:pPr>
        <w:spacing w:after="80"/>
      </w:pPr>
    </w:p>
    <w:p w14:paraId="04EFA9D5" w14:textId="77777777" w:rsidR="0018618C" w:rsidRDefault="0018618C" w:rsidP="00347195">
      <w:pPr>
        <w:spacing w:after="80"/>
      </w:pPr>
    </w:p>
    <w:p w14:paraId="7E6C1563" w14:textId="137D65C9" w:rsidR="0018618C" w:rsidRDefault="0018618C">
      <w:r>
        <w:br w:type="page"/>
      </w:r>
    </w:p>
    <w:p w14:paraId="3AF53C1E" w14:textId="0013BD9D" w:rsidR="00347195" w:rsidRDefault="00347195" w:rsidP="00AF3968">
      <w:pPr>
        <w:pStyle w:val="Heading2"/>
      </w:pPr>
      <w:r>
        <w:lastRenderedPageBreak/>
        <w:t>2) REGLA DE CRAMER</w:t>
      </w:r>
    </w:p>
    <w:p w14:paraId="6FA5BBD5" w14:textId="637C2AA4" w:rsidR="009063A5" w:rsidRDefault="00940DA9" w:rsidP="00B16D5A">
      <w:pPr>
        <w:rPr>
          <w:rFonts w:eastAsiaTheme="minorEastAsia"/>
        </w:rPr>
      </w:pPr>
      <w:r>
        <w:rPr>
          <w:b/>
          <w:bCs/>
          <w:u w:val="single"/>
        </w:rPr>
        <w:t>Sirve:</w:t>
      </w:r>
      <w:r w:rsidRPr="00AE4502">
        <w:t xml:space="preserve"> </w:t>
      </w:r>
      <w:r w:rsidR="00AE4502" w:rsidRPr="00AE4502">
        <w:t>Para resolver sistemas de ecuaciones lineales cuadrados usando determinantes.</w:t>
      </w:r>
      <w:r w:rsidRPr="00AE4502">
        <w:br/>
      </w:r>
      <w:r w:rsidR="00B16D5A" w:rsidRPr="00B16D5A">
        <w:rPr>
          <w:b/>
          <w:bCs/>
          <w:u w:val="single"/>
        </w:rPr>
        <w:t>Uso:</w:t>
      </w:r>
      <w:r w:rsidR="00B16D5A">
        <w:t xml:space="preserve"> Para hacer Cramer el sistema tiene que ser </w:t>
      </w:r>
      <w:r w:rsidR="00B16D5A" w:rsidRPr="00D34D69">
        <w:rPr>
          <w:b/>
          <w:bCs/>
        </w:rPr>
        <w:t>regular</w:t>
      </w:r>
      <w:r w:rsidR="00E400CB">
        <w:t>.</w:t>
      </w:r>
      <w:r w:rsidR="00E400CB">
        <w:br/>
      </w:r>
      <w:r w:rsidR="00CD48A6" w:rsidRPr="00CD48A6">
        <w:rPr>
          <w:rFonts w:eastAsiaTheme="minorEastAsia"/>
          <w:b/>
          <w:bCs/>
          <w:u w:val="single"/>
        </w:rPr>
        <w:t>S</w:t>
      </w:r>
      <w:r w:rsidR="00F216D7" w:rsidRPr="00CD48A6">
        <w:rPr>
          <w:rFonts w:eastAsiaTheme="minorEastAsia"/>
          <w:b/>
          <w:bCs/>
          <w:u w:val="single"/>
        </w:rPr>
        <w:t>istema regular</w:t>
      </w:r>
      <w:r w:rsidR="00CD48A6" w:rsidRPr="00CD48A6">
        <w:rPr>
          <w:rFonts w:eastAsiaTheme="minorEastAsia"/>
          <w:b/>
          <w:bCs/>
          <w:u w:val="single"/>
        </w:rPr>
        <w:t>:</w:t>
      </w:r>
      <w:r w:rsidR="00F216D7">
        <w:rPr>
          <w:rFonts w:eastAsiaTheme="minorEastAsia"/>
        </w:rPr>
        <w:t xml:space="preserve"> sistema lineal cuya </w:t>
      </w:r>
      <w:r w:rsidR="00F216D7" w:rsidRPr="003A635F">
        <w:rPr>
          <w:rFonts w:eastAsiaTheme="minorEastAsia"/>
          <w:b/>
          <w:bCs/>
        </w:rPr>
        <w:t>matriz de coeficientes</w:t>
      </w:r>
      <w:r w:rsidR="00F216D7">
        <w:rPr>
          <w:rFonts w:eastAsiaTheme="minorEastAsia"/>
        </w:rPr>
        <w:t xml:space="preserve"> es </w:t>
      </w:r>
      <w:r w:rsidR="00495C3C" w:rsidRPr="003A635F">
        <w:rPr>
          <w:rFonts w:eastAsiaTheme="minorEastAsia"/>
          <w:b/>
          <w:bCs/>
        </w:rPr>
        <w:t>cuadrada</w:t>
      </w:r>
      <w:r w:rsidR="00495C3C">
        <w:rPr>
          <w:rFonts w:eastAsiaTheme="minorEastAsia"/>
        </w:rPr>
        <w:t xml:space="preserve"> e </w:t>
      </w:r>
      <w:r w:rsidR="00F216D7" w:rsidRPr="003A635F">
        <w:rPr>
          <w:rFonts w:eastAsiaTheme="minorEastAsia"/>
          <w:b/>
          <w:bCs/>
        </w:rPr>
        <w:t>invertible</w:t>
      </w:r>
      <w:r w:rsidR="00F216D7">
        <w:rPr>
          <w:rFonts w:eastAsiaTheme="minorEastAsia"/>
        </w:rPr>
        <w:t>.</w:t>
      </w:r>
      <w:r w:rsidR="00AB1012">
        <w:rPr>
          <w:rFonts w:eastAsiaTheme="minorEastAsia"/>
        </w:rPr>
        <w:t xml:space="preserve"> </w:t>
      </w:r>
      <w:r w:rsidR="00AB1012">
        <w:rPr>
          <w:rFonts w:eastAsiaTheme="minorEastAsia"/>
        </w:rPr>
        <w:br/>
      </w:r>
      <w:r w:rsidR="00AB1012" w:rsidRPr="009063A5">
        <w:rPr>
          <w:rFonts w:eastAsiaTheme="minorEastAsia"/>
          <w:b/>
          <w:bCs/>
          <w:u w:val="single"/>
        </w:rPr>
        <w:t xml:space="preserve">Para </w:t>
      </w:r>
      <w:r w:rsidR="00E400CB">
        <w:rPr>
          <w:rFonts w:eastAsiaTheme="minorEastAsia"/>
          <w:b/>
          <w:bCs/>
          <w:u w:val="single"/>
        </w:rPr>
        <w:t>aplicar</w:t>
      </w:r>
      <w:r w:rsidR="00AB1012" w:rsidRPr="009063A5">
        <w:rPr>
          <w:rFonts w:eastAsiaTheme="minorEastAsia"/>
          <w:b/>
          <w:bCs/>
          <w:u w:val="single"/>
        </w:rPr>
        <w:t xml:space="preserve"> Cramer</w:t>
      </w:r>
      <w:r w:rsidR="002B191D" w:rsidRPr="009063A5">
        <w:rPr>
          <w:rFonts w:eastAsiaTheme="minorEastAsia"/>
          <w:b/>
          <w:bCs/>
          <w:u w:val="single"/>
        </w:rPr>
        <w:t>:</w:t>
      </w:r>
      <w:r w:rsidR="00AB1012">
        <w:rPr>
          <w:rFonts w:eastAsiaTheme="minorEastAsia"/>
        </w:rPr>
        <w:t xml:space="preserve"> </w:t>
      </w:r>
      <w:r w:rsidR="00411C86">
        <w:rPr>
          <w:rFonts w:eastAsiaTheme="minorEastAsia"/>
        </w:rPr>
        <w:t xml:space="preserve">la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</w:rPr>
          <m:t>matriz de coeficientes</m:t>
        </m:r>
      </m:oMath>
      <w:r w:rsidR="00AB1012" w:rsidRPr="008C6205">
        <w:rPr>
          <w:rFonts w:eastAsiaTheme="minorEastAsia"/>
          <w:color w:val="EE0000"/>
        </w:rPr>
        <w:t xml:space="preserve"> </w:t>
      </w:r>
      <w:r w:rsidR="001F68CC">
        <w:rPr>
          <w:rFonts w:eastAsiaTheme="minorEastAsia"/>
        </w:rPr>
        <w:t>debe</w:t>
      </w:r>
      <w:r w:rsidR="00411C86">
        <w:rPr>
          <w:rFonts w:eastAsiaTheme="minorEastAsia"/>
        </w:rPr>
        <w:t xml:space="preserve"> ser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</w:rPr>
          <m:t>cuadrada</m:t>
        </m:r>
      </m:oMath>
      <w:r w:rsidR="00411C86" w:rsidRPr="00263ED8">
        <w:rPr>
          <w:rFonts w:eastAsiaTheme="minorEastAsia"/>
          <w:color w:val="EE0000"/>
        </w:rPr>
        <w:t xml:space="preserve"> </w:t>
      </w:r>
      <w:r w:rsidR="00411C86">
        <w:rPr>
          <w:rFonts w:eastAsiaTheme="minorEastAsia"/>
        </w:rPr>
        <w:t>y tener</w:t>
      </w:r>
      <w:r w:rsidR="00080593"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</w:rPr>
          <m:t>deteminante ≠0</m:t>
        </m:r>
      </m:oMath>
      <w:r w:rsidR="00080593">
        <w:rPr>
          <w:rFonts w:eastAsiaTheme="minorEastAsia"/>
        </w:rPr>
        <w:t>.</w:t>
      </w:r>
    </w:p>
    <w:p w14:paraId="33377A36" w14:textId="142E6F61" w:rsidR="00806694" w:rsidRDefault="00CF167E" w:rsidP="00E041CF">
      <w:pPr>
        <w:pStyle w:val="Heading3"/>
      </w:pPr>
      <w:r>
        <w:t>a.</w:t>
      </w:r>
      <w:r w:rsidR="00A25117">
        <w:t xml:space="preserve"> Origen</w:t>
      </w:r>
      <w:r>
        <w:t>:</w:t>
      </w:r>
    </w:p>
    <w:p w14:paraId="6426505F" w14:textId="5078ACBB" w:rsidR="00806694" w:rsidRPr="00806694" w:rsidRDefault="00806694" w:rsidP="00A25117">
      <w:pPr>
        <w:rPr>
          <w:rFonts w:eastAsiaTheme="minorEastAsia"/>
        </w:rPr>
      </w:pPr>
      <w:r>
        <w:t>Sale de que si:</w:t>
      </w:r>
      <w:r w:rsidR="007704C0">
        <w:br/>
      </w:r>
      <m:oMathPara>
        <m:oMath>
          <m:r>
            <w:rPr>
              <w:rFonts w:ascii="Cambria Math" w:hAnsi="Cambria Math"/>
            </w:rPr>
            <m:t>AX=B</m:t>
          </m:r>
        </m:oMath>
      </m:oMathPara>
    </w:p>
    <w:p w14:paraId="757843D1" w14:textId="57BCBADD" w:rsidR="001D51B1" w:rsidRPr="007704C0" w:rsidRDefault="00806694" w:rsidP="00CF167E">
      <w:r>
        <w:t xml:space="preserve">Y </w:t>
      </w:r>
      <m:oMath>
        <m:r>
          <w:rPr>
            <w:rFonts w:ascii="Cambria Math" w:hAnsi="Cambria Math"/>
          </w:rPr>
          <m:t>A</m:t>
        </m:r>
      </m:oMath>
      <w:r>
        <w:t xml:space="preserve"> es invertible, entonces:</w:t>
      </w:r>
      <w:r w:rsidR="007704C0">
        <w:br/>
      </w:r>
      <m:oMathPara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B</m:t>
          </m:r>
        </m:oMath>
      </m:oMathPara>
    </w:p>
    <w:p w14:paraId="234623E7" w14:textId="77777777" w:rsidR="007704C0" w:rsidRDefault="00DC68E8" w:rsidP="00CF167E">
      <w:pPr>
        <w:rPr>
          <w:rFonts w:eastAsiaTheme="minorEastAsia"/>
        </w:rPr>
      </w:pPr>
      <w:r>
        <w:rPr>
          <w:rFonts w:eastAsiaTheme="minorEastAsia"/>
        </w:rPr>
        <w:t>Y como la inversa se puede escribir con la adjunta:</w:t>
      </w:r>
    </w:p>
    <w:p w14:paraId="0C273639" w14:textId="60D4BE1F" w:rsidR="007E0243" w:rsidRPr="002F4411" w:rsidRDefault="003B4426" w:rsidP="007E0243">
      <w:pPr>
        <w:rPr>
          <w:rFonts w:eastAsiaTheme="minorEastAsia"/>
          <w:b/>
          <w:bCs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Adj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det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lang w:val="en-US"/>
                </w:rPr>
                <m:t>Adj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</m:t>
              </m:r>
            </m:sub>
          </m:sSub>
        </m:oMath>
      </m:oMathPara>
    </w:p>
    <w:p w14:paraId="5EF9EED9" w14:textId="18F504F4" w:rsidR="00AF74DD" w:rsidRDefault="00184593" w:rsidP="00CF167E">
      <w:pPr>
        <w:rPr>
          <w:rFonts w:eastAsiaTheme="minorEastAsia"/>
        </w:rPr>
      </w:pPr>
      <w:r>
        <w:rPr>
          <w:rFonts w:eastAsiaTheme="minorEastAsia"/>
        </w:rPr>
        <w:t xml:space="preserve">Al sustituir aparece que cada componente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se puede </w:t>
      </w:r>
      <w:r w:rsidR="00AF74DD">
        <w:rPr>
          <w:rFonts w:eastAsiaTheme="minorEastAsia"/>
        </w:rPr>
        <w:t xml:space="preserve">escribir como un cociente de determinantes. </w:t>
      </w:r>
      <w:r w:rsidR="00AF74DD">
        <w:rPr>
          <w:rFonts w:eastAsiaTheme="minorEastAsia"/>
        </w:rPr>
        <w:br/>
        <w:t>Eso es Cramer.</w:t>
      </w:r>
    </w:p>
    <w:p w14:paraId="1A23EF8D" w14:textId="77777777" w:rsidR="00AF74DD" w:rsidRPr="00E878E1" w:rsidRDefault="00AF74DD" w:rsidP="00CF167E">
      <w:pPr>
        <w:rPr>
          <w:rFonts w:eastAsiaTheme="minorEastAsia"/>
          <w:b/>
          <w:bCs/>
        </w:rPr>
      </w:pPr>
      <w:r w:rsidRPr="00E3198F">
        <w:rPr>
          <w:rFonts w:eastAsiaTheme="minorEastAsia"/>
          <w:b/>
          <w:bCs/>
          <w:u w:val="single"/>
        </w:rPr>
        <w:t>Resumiendo</w:t>
      </w:r>
      <w:r w:rsidRPr="00E878E1">
        <w:rPr>
          <w:rFonts w:eastAsiaTheme="minorEastAsia"/>
          <w:b/>
          <w:bCs/>
        </w:rPr>
        <w:t>:</w:t>
      </w:r>
    </w:p>
    <w:p w14:paraId="75BD5220" w14:textId="1BF9B925" w:rsidR="00184593" w:rsidRDefault="00334723" w:rsidP="00CF167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AX=B    ⟹    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B    ⟹    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Adj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</w:rPr>
            <m:t xml:space="preserve">B    ⟹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det⁡</m:t>
              </m:r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det⁡</m:t>
              </m:r>
              <m:r>
                <w:rPr>
                  <w:rFonts w:ascii="Cambria Math" w:eastAsiaTheme="minorEastAsia" w:hAnsi="Cambria Math"/>
                </w:rPr>
                <m:t>(A)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  <m:r>
            <m:rPr>
              <m:sty m:val="p"/>
            </m:rPr>
            <w:rPr>
              <w:rFonts w:eastAsiaTheme="minorEastAsia"/>
            </w:rPr>
            <m:t>D</m:t>
          </m:r>
        </m:oMath>
      </m:oMathPara>
      <w:r w:rsidR="002E61E4" w:rsidRPr="002E61E4">
        <w:rPr>
          <w:rFonts w:eastAsiaTheme="minorEastAsia"/>
        </w:rPr>
        <w:t xml:space="preserve">onde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2E61E4">
        <w:rPr>
          <w:rFonts w:eastAsiaTheme="minorEastAsia"/>
        </w:rPr>
        <w:t xml:space="preserve"> </w:t>
      </w:r>
      <w:r w:rsidR="002E61E4" w:rsidRPr="002E61E4">
        <w:rPr>
          <w:rFonts w:eastAsiaTheme="minorEastAsia"/>
        </w:rPr>
        <w:t xml:space="preserve">es la matriz obtenida al sustituir la columna </w:t>
      </w:r>
      <m:oMath>
        <m:r>
          <w:rPr>
            <w:rFonts w:ascii="Cambria Math" w:eastAsiaTheme="minorEastAsia" w:hAnsi="Cambria Math"/>
          </w:rPr>
          <m:t>i</m:t>
        </m:r>
      </m:oMath>
      <w:r w:rsidR="002E61E4">
        <w:rPr>
          <w:rFonts w:eastAsiaTheme="minorEastAsia"/>
        </w:rPr>
        <w:t xml:space="preserve"> </w:t>
      </w:r>
      <w:r w:rsidR="002E61E4" w:rsidRPr="002E61E4">
        <w:rPr>
          <w:rFonts w:eastAsiaTheme="minorEastAsia"/>
        </w:rPr>
        <w:t xml:space="preserve">de </w:t>
      </w:r>
      <m:oMath>
        <m:r>
          <w:rPr>
            <w:rFonts w:ascii="Cambria Math" w:eastAsiaTheme="minorEastAsia" w:hAnsi="Cambria Math"/>
          </w:rPr>
          <m:t>A</m:t>
        </m:r>
      </m:oMath>
      <w:r w:rsidR="002E61E4">
        <w:rPr>
          <w:rFonts w:eastAsiaTheme="minorEastAsia"/>
        </w:rPr>
        <w:t xml:space="preserve"> </w:t>
      </w:r>
      <w:r w:rsidR="002E61E4" w:rsidRPr="002E61E4">
        <w:rPr>
          <w:rFonts w:eastAsiaTheme="minorEastAsia"/>
        </w:rPr>
        <w:t xml:space="preserve">por la </w:t>
      </w:r>
      <w:r w:rsidR="00FB6A39">
        <w:rPr>
          <w:rFonts w:eastAsiaTheme="minorEastAsia"/>
        </w:rPr>
        <w:t xml:space="preserve">matriz </w:t>
      </w:r>
      <w:r w:rsidR="002E61E4" w:rsidRPr="002E61E4">
        <w:rPr>
          <w:rFonts w:eastAsiaTheme="minorEastAsia"/>
        </w:rPr>
        <w:t xml:space="preserve">columna </w:t>
      </w:r>
      <m:oMath>
        <m:r>
          <w:rPr>
            <w:rFonts w:ascii="Cambria Math" w:eastAsiaTheme="minorEastAsia" w:hAnsi="Cambria Math"/>
          </w:rPr>
          <m:t>B</m:t>
        </m:r>
      </m:oMath>
      <w:r w:rsidR="002E61E4" w:rsidRPr="002E61E4">
        <w:rPr>
          <w:rFonts w:eastAsiaTheme="minorEastAsia"/>
        </w:rPr>
        <w:t>.</w:t>
      </w:r>
    </w:p>
    <w:p w14:paraId="24B0EAF1" w14:textId="54443C32" w:rsidR="002836D2" w:rsidRPr="001D0AAA" w:rsidRDefault="001D0AAA" w:rsidP="00CF167E">
      <w:pPr>
        <w:rPr>
          <w:rFonts w:eastAsiaTheme="minorEastAsia"/>
          <w:b/>
          <w:bCs/>
          <w:u w:val="single"/>
        </w:rPr>
      </w:pPr>
      <w:r w:rsidRPr="001D0AAA">
        <w:rPr>
          <w:rFonts w:eastAsiaTheme="minorEastAsia"/>
          <w:b/>
          <w:bCs/>
          <w:u w:val="single"/>
        </w:rPr>
        <w:t>Desarrollo:</w:t>
      </w:r>
    </w:p>
    <w:p w14:paraId="60D77050" w14:textId="21775214" w:rsidR="00BB3946" w:rsidRPr="00423E47" w:rsidRDefault="00BB3946" w:rsidP="00CF167E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423E47">
        <w:rPr>
          <w:rFonts w:eastAsiaTheme="minorEastAsia"/>
        </w:rPr>
        <w:t>Supón que tienes este sistema:</w:t>
      </w:r>
      <w:r w:rsidR="00423E47">
        <w:rPr>
          <w:rFonts w:eastAsiaTheme="minorEastAsia"/>
        </w:rPr>
        <w:br/>
      </w: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ax+by=e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cx+dy=f</m:t>
                  </m:r>
                </m:e>
              </m:eqArr>
            </m:e>
          </m:d>
        </m:oMath>
      </m:oMathPara>
    </w:p>
    <w:p w14:paraId="43EFE218" w14:textId="78730AA5" w:rsidR="00BB3946" w:rsidRPr="00806694" w:rsidRDefault="00BB3946" w:rsidP="00423E47">
      <w:pPr>
        <w:ind w:firstLine="708"/>
        <w:rPr>
          <w:rFonts w:eastAsiaTheme="minorEastAsia"/>
        </w:rPr>
      </w:pPr>
      <w:r>
        <w:t>En forma matricial, eso es:</w:t>
      </w:r>
      <w:r w:rsidR="00423E47">
        <w:br/>
      </w:r>
      <m:oMathPara>
        <m:oMath>
          <m:r>
            <w:rPr>
              <w:rFonts w:ascii="Cambria Math" w:hAnsi="Cambria Math"/>
            </w:rPr>
            <m:t>AX=B</m:t>
          </m:r>
        </m:oMath>
      </m:oMathPara>
    </w:p>
    <w:p w14:paraId="736282A6" w14:textId="6F770497" w:rsidR="00A6677A" w:rsidRDefault="00A6677A" w:rsidP="00423E47">
      <w:pPr>
        <w:ind w:firstLine="708"/>
      </w:pPr>
      <w:r>
        <w:t>Con:</w:t>
      </w:r>
      <w:r w:rsidR="00423E47">
        <w:br/>
      </w: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       X=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hAnsi="Cambria Math"/>
            </w:rPr>
            <m:t xml:space="preserve">       B=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mr>
              </m:m>
            </m:e>
          </m:d>
        </m:oMath>
      </m:oMathPara>
    </w:p>
    <w:p w14:paraId="400E70FC" w14:textId="536E5788" w:rsidR="00BB3946" w:rsidRDefault="00083712" w:rsidP="00CB0E6C">
      <w:pPr>
        <w:pStyle w:val="ListParagraph"/>
        <w:numPr>
          <w:ilvl w:val="0"/>
          <w:numId w:val="25"/>
        </w:numPr>
      </w:pPr>
      <w:r>
        <w:t xml:space="preserve">Q: </w:t>
      </w:r>
      <w:r w:rsidR="00B85D90">
        <w:t>¿</w:t>
      </w:r>
      <w:r w:rsidR="002D3734">
        <w:t xml:space="preserve">Qué es la </w:t>
      </w:r>
      <w:r w:rsidR="002D3734" w:rsidRPr="00423E47">
        <w:rPr>
          <w:b/>
          <w:bCs/>
        </w:rPr>
        <w:t>matriz de cofactores</w:t>
      </w:r>
      <w:r w:rsidRPr="00083712">
        <w:t>?</w:t>
      </w:r>
    </w:p>
    <w:p w14:paraId="0994B97C" w14:textId="29184B31" w:rsidR="002D3734" w:rsidRDefault="002D3734" w:rsidP="002D3734">
      <w:pPr>
        <w:pStyle w:val="ListParagraph"/>
      </w:pPr>
      <w:r>
        <w:t>Primero van los menores</w:t>
      </w:r>
      <w:r w:rsidR="000143F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B70D73">
        <w:t>:</w:t>
      </w:r>
    </w:p>
    <w:p w14:paraId="41796A1A" w14:textId="77777777" w:rsidR="00B70D73" w:rsidRDefault="00B70D73" w:rsidP="002D3734">
      <w:pPr>
        <w:pStyle w:val="ListParagraph"/>
      </w:pPr>
    </w:p>
    <w:p w14:paraId="107E3DE9" w14:textId="765A5C49" w:rsidR="005F2EFB" w:rsidRPr="005F2EFB" w:rsidRDefault="00B70D73" w:rsidP="005F2EFB">
      <w:pPr>
        <w:pStyle w:val="ListParagraph"/>
      </w:pPr>
      <w:r w:rsidRPr="00083712">
        <w:rPr>
          <w:b/>
          <w:bCs/>
          <w:i/>
          <w:iCs/>
        </w:rPr>
        <w:t>* Nota</w:t>
      </w:r>
      <w:r>
        <w:t xml:space="preserve">: el menor de </w:t>
      </w:r>
      <m:oMath>
        <m:r>
          <m:rPr>
            <m:nor/>
          </m:rPr>
          <m:t xml:space="preserve">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Pr="00B70D73">
        <w:rPr>
          <w:rFonts w:eastAsiaTheme="minorEastAsia"/>
        </w:rPr>
        <w:t xml:space="preserve"> </w:t>
      </w:r>
      <w:r>
        <w:rPr>
          <w:rFonts w:eastAsiaTheme="minorEastAsia"/>
        </w:rPr>
        <w:t>e</w:t>
      </w:r>
      <w:r w:rsidR="00625D3C">
        <w:rPr>
          <w:rFonts w:eastAsiaTheme="minorEastAsia"/>
        </w:rPr>
        <w:t xml:space="preserve">n una matriz </w:t>
      </w:r>
      <m:oMath>
        <m:r>
          <m:rPr>
            <m:nor/>
          </m:rPr>
          <m:t xml:space="preserve"> </m:t>
        </m:r>
        <m:r>
          <w:rPr>
            <w:rFonts w:ascii="Cambria Math" w:hAnsi="Cambria Math"/>
          </w:rPr>
          <m:t>3×3</m:t>
        </m:r>
      </m:oMath>
      <w:r w:rsidR="00625D3C">
        <w:rPr>
          <w:rFonts w:eastAsiaTheme="minorEastAsia"/>
        </w:rPr>
        <w:t xml:space="preserve"> es el determinante de la </w:t>
      </w:r>
      <m:oMath>
        <m:r>
          <w:rPr>
            <w:rFonts w:ascii="Cambria Math" w:hAnsi="Cambria Math"/>
          </w:rPr>
          <m:t>2×2</m:t>
        </m:r>
      </m:oMath>
      <w:r w:rsidR="00625D3C">
        <w:rPr>
          <w:rFonts w:eastAsiaTheme="minorEastAsia"/>
        </w:rPr>
        <w:t xml:space="preserve"> que queda al tachar su fila y su columna.</w:t>
      </w:r>
    </w:p>
    <w:p w14:paraId="0BAE510B" w14:textId="77777777" w:rsidR="00625D3C" w:rsidRDefault="00625D3C" w:rsidP="005F2EFB">
      <w:pPr>
        <w:pStyle w:val="ListParagraph"/>
      </w:pPr>
    </w:p>
    <w:p w14:paraId="33A66AEB" w14:textId="58604A12" w:rsidR="00BF57AC" w:rsidRPr="00226994" w:rsidRDefault="00625D3C" w:rsidP="00F22470">
      <w:pPr>
        <w:pStyle w:val="ListParagraph"/>
        <w:rPr>
          <w:rFonts w:eastAsiaTheme="minorEastAsia"/>
        </w:rPr>
      </w:pPr>
      <w:r>
        <w:t xml:space="preserve">Menores de la matriz </w:t>
      </w:r>
      <m:oMath>
        <m:r>
          <w:rPr>
            <w:rFonts w:ascii="Cambria Math" w:hAnsi="Cambria Math"/>
          </w:rPr>
          <m:t>A (2x2)</m:t>
        </m:r>
      </m:oMath>
      <w:r>
        <w:t>:</w:t>
      </w:r>
      <w:r w:rsidR="00F22470">
        <w:br/>
      </w: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</m:oMath>
      </m:oMathPara>
    </w:p>
    <w:p w14:paraId="785ECFBB" w14:textId="1C3A2AB6" w:rsidR="00BF57AC" w:rsidRPr="00F22470" w:rsidRDefault="00BF57AC" w:rsidP="005F2EFB">
      <w:pPr>
        <w:pStyle w:val="ListParagraph"/>
        <w:rPr>
          <w:rFonts w:eastAsiaTheme="minorEastAsia"/>
          <w:b/>
          <w:bCs/>
        </w:rPr>
      </w:pPr>
      <w:r w:rsidRPr="00F22470">
        <w:rPr>
          <w:rFonts w:eastAsiaTheme="minorEastAsia"/>
          <w:b/>
          <w:bCs/>
        </w:rPr>
        <w:t>Menores</w:t>
      </w:r>
      <w:r w:rsidR="003F4199" w:rsidRPr="003F419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 w:rsidRPr="003F4199">
        <w:rPr>
          <w:rFonts w:eastAsiaTheme="minorEastAsia"/>
        </w:rPr>
        <w:t>:</w:t>
      </w:r>
    </w:p>
    <w:p w14:paraId="20508C91" w14:textId="77777777" w:rsidR="00E0718F" w:rsidRPr="00E0718F" w:rsidRDefault="003B4426" w:rsidP="005F2EFB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 w:cs="Arial"/>
            </w:rPr>
            <m:t>​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 w:cs="Arial"/>
            </w:rPr>
            <m:t>​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 w:cs="Arial"/>
            </w:rPr>
            <m:t>​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 w:cs="Arial"/>
            </w:rPr>
            <m:t>​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</m:oMath>
      </m:oMathPara>
    </w:p>
    <w:p w14:paraId="2C8BD4C7" w14:textId="397607B2" w:rsidR="00E0718F" w:rsidRPr="00F22470" w:rsidRDefault="00E0718F" w:rsidP="005F2EFB">
      <w:pPr>
        <w:pStyle w:val="ListParagraph"/>
        <w:rPr>
          <w:rFonts w:eastAsiaTheme="minorEastAsia"/>
          <w:b/>
          <w:bCs/>
        </w:rPr>
      </w:pPr>
      <w:r w:rsidRPr="00F22470">
        <w:rPr>
          <w:rFonts w:eastAsiaTheme="minorEastAsia"/>
          <w:b/>
          <w:bCs/>
        </w:rPr>
        <w:t>Cofactores</w:t>
      </w:r>
      <w:r w:rsidR="003F4199" w:rsidRPr="003F419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 w:rsidRPr="003F4199">
        <w:rPr>
          <w:rFonts w:eastAsiaTheme="minorEastAsia"/>
        </w:rPr>
        <w:t>:</w:t>
      </w:r>
    </w:p>
    <w:p w14:paraId="5619D548" w14:textId="0F991926" w:rsidR="005F2EFB" w:rsidRPr="00226994" w:rsidRDefault="009E0091" w:rsidP="00226994">
      <w:pPr>
        <w:pStyle w:val="ListParagraph"/>
        <w:rPr>
          <w:rFonts w:eastAsiaTheme="minorEastAsia"/>
        </w:rPr>
      </w:pPr>
      <w:r>
        <w:rPr>
          <w:rFonts w:eastAsiaTheme="minorEastAsia"/>
        </w:rPr>
        <w:t>A cada menor le pones el signo</w:t>
      </w:r>
      <w:r w:rsidR="00226994">
        <w:rPr>
          <w:rFonts w:eastAsiaTheme="minorEastAsia"/>
        </w:rPr>
        <w:t xml:space="preserve"> del tablero</w:t>
      </w:r>
      <w:r w:rsidR="00B53E09">
        <w:rPr>
          <w:rFonts w:eastAsiaTheme="minorEastAsia"/>
        </w:rPr>
        <w:t>:</w:t>
      </w:r>
    </w:p>
    <w:p w14:paraId="1F63D9A4" w14:textId="20B07812" w:rsidR="00805E74" w:rsidRDefault="003B4426" w:rsidP="00226994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+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hAnsi="Cambria Math"/>
                      </w:rPr>
                      <m:t>+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="00226994">
        <w:rPr>
          <w:rFonts w:eastAsiaTheme="minorEastAsia"/>
        </w:rPr>
        <w:tab/>
      </w:r>
      <w:r w:rsidR="00805E74">
        <w:rPr>
          <w:rFonts w:eastAsiaTheme="minorEastAsia"/>
        </w:rPr>
        <w:t xml:space="preserve">Para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 w:rsidR="004D3CEC">
        <w:rPr>
          <w:rFonts w:eastAsiaTheme="minorEastAsia"/>
        </w:rPr>
        <w:t xml:space="preserve">, si </w:t>
      </w:r>
      <m:oMath>
        <m:r>
          <w:rPr>
            <w:rFonts w:ascii="Cambria Math" w:eastAsiaTheme="minorEastAsia" w:hAnsi="Cambria Math"/>
          </w:rPr>
          <m:t>i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j</m:t>
        </m:r>
      </m:oMath>
      <w:r w:rsidR="00805E74">
        <w:rPr>
          <w:rFonts w:eastAsiaTheme="minorEastAsia"/>
        </w:rPr>
        <w:t>:</w:t>
      </w:r>
    </w:p>
    <w:p w14:paraId="0105DFAF" w14:textId="77777777" w:rsidR="00CE78C9" w:rsidRPr="00CE78C9" w:rsidRDefault="004D3CEC" w:rsidP="00CB0E6C">
      <w:pPr>
        <w:pStyle w:val="ListParagraph"/>
        <w:numPr>
          <w:ilvl w:val="0"/>
          <w:numId w:val="26"/>
        </w:numPr>
        <w:rPr>
          <w:rFonts w:eastAsiaTheme="minorEastAsia"/>
        </w:rPr>
      </w:pPr>
      <w:r w:rsidRPr="00CE78C9">
        <w:rPr>
          <w:rFonts w:eastAsiaTheme="minorEastAsia"/>
        </w:rPr>
        <w:t xml:space="preserve">Par: </w:t>
      </w:r>
      <m:oMath>
        <m:r>
          <w:rPr>
            <w:rFonts w:ascii="Cambria Math" w:eastAsiaTheme="minorEastAsia" w:hAnsi="Cambria Math"/>
          </w:rPr>
          <m:t>+</m:t>
        </m:r>
      </m:oMath>
    </w:p>
    <w:p w14:paraId="6A556D9F" w14:textId="5962E556" w:rsidR="00FD2D08" w:rsidRPr="00CE78C9" w:rsidRDefault="00CE78C9" w:rsidP="00CB0E6C">
      <w:pPr>
        <w:pStyle w:val="ListParagraph"/>
        <w:numPr>
          <w:ilvl w:val="0"/>
          <w:numId w:val="26"/>
        </w:numPr>
        <w:rPr>
          <w:rFonts w:eastAsiaTheme="minorEastAsia"/>
        </w:rPr>
      </w:pPr>
      <w:r>
        <w:rPr>
          <w:rFonts w:eastAsiaTheme="minorEastAsia"/>
        </w:rPr>
        <w:t>I</w:t>
      </w:r>
      <w:r w:rsidR="004D3CEC" w:rsidRPr="00CE78C9">
        <w:rPr>
          <w:rFonts w:eastAsiaTheme="minorEastAsia"/>
        </w:rPr>
        <w:t xml:space="preserve">mpar: </w:t>
      </w:r>
      <m:oMath>
        <m:r>
          <w:rPr>
            <w:rFonts w:ascii="Cambria Math" w:eastAsiaTheme="minorEastAsia" w:hAnsi="Cambria Math"/>
          </w:rPr>
          <m:t>-</m:t>
        </m:r>
      </m:oMath>
    </w:p>
    <w:p w14:paraId="399A9256" w14:textId="2B68B87D" w:rsidR="0019752E" w:rsidRPr="0019752E" w:rsidRDefault="003B4426" w:rsidP="00FD2D08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 w:cs="Arial"/>
            </w:rPr>
            <m:t>​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d</m:t>
          </m:r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 w:cs="Arial"/>
            </w:rPr>
            <m:t>​</m:t>
          </m:r>
          <m:r>
            <w:rPr>
              <w:rFonts w:ascii="Cambria Math" w:eastAsiaTheme="minorEastAsia" w:hAnsi="Cambria Math"/>
            </w:rPr>
            <m:t>=-</m:t>
          </m:r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r>
            <w:rPr>
              <w:rFonts w:ascii="Cambria Math" w:eastAsiaTheme="minorEastAsia" w:hAnsi="Cambria Math" w:cs="Arial"/>
            </w:rPr>
            <m:t>​</m:t>
          </m:r>
          <m:r>
            <w:rPr>
              <w:rFonts w:ascii="Cambria Math" w:eastAsiaTheme="minorEastAsia" w:hAnsi="Cambria Math"/>
            </w:rPr>
            <m:t>=-</m:t>
          </m:r>
          <m: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w:rPr>
              <w:rFonts w:ascii="Cambria Math" w:eastAsiaTheme="minorEastAsia" w:hAnsi="Cambria Math" w:cs="Arial"/>
            </w:rPr>
            <m:t>​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a</m:t>
          </m:r>
        </m:oMath>
      </m:oMathPara>
    </w:p>
    <w:p w14:paraId="1B1490F9" w14:textId="01663726" w:rsidR="002E343D" w:rsidRPr="00226994" w:rsidRDefault="00807376" w:rsidP="004075A9">
      <w:pPr>
        <w:pStyle w:val="ListParagraph"/>
        <w:rPr>
          <w:rFonts w:eastAsiaTheme="minorEastAsia"/>
        </w:rPr>
      </w:pPr>
      <w:r w:rsidRPr="004075A9">
        <w:rPr>
          <w:rFonts w:eastAsiaTheme="minorEastAsia"/>
          <w:b/>
          <w:bCs/>
        </w:rPr>
        <w:t>Matriz de cofactores:</w:t>
      </w:r>
      <w:r w:rsidR="004075A9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C=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/>
                        <w:color w:val="EE0000"/>
                      </w:rPr>
                      <m:t>-c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00B0F0"/>
                      </w:rPr>
                      <m:t>-b</m:t>
                    </m:r>
                  </m:e>
                  <m:e>
                    <m: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</m:mr>
              </m:m>
            </m:e>
          </m:d>
        </m:oMath>
      </m:oMathPara>
    </w:p>
    <w:p w14:paraId="5348D307" w14:textId="77777777" w:rsidR="007F3897" w:rsidRDefault="007F3897" w:rsidP="007F3897">
      <w:pPr>
        <w:pStyle w:val="ListParagraph"/>
        <w:rPr>
          <w:rFonts w:eastAsiaTheme="minorEastAsia"/>
        </w:rPr>
      </w:pPr>
    </w:p>
    <w:p w14:paraId="1781C5E1" w14:textId="4D69149E" w:rsidR="00D840FD" w:rsidRPr="004075A9" w:rsidRDefault="00D840FD" w:rsidP="004075A9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¿Qué es la </w:t>
      </w:r>
      <w:r w:rsidRPr="004075A9">
        <w:rPr>
          <w:rFonts w:eastAsiaTheme="minorEastAsia"/>
          <w:b/>
          <w:bCs/>
        </w:rPr>
        <w:t>matriz adjunta</w:t>
      </w:r>
      <w:r>
        <w:rPr>
          <w:rFonts w:eastAsiaTheme="minorEastAsia"/>
        </w:rPr>
        <w:t>?</w:t>
      </w:r>
      <w:r w:rsidR="004075A9">
        <w:rPr>
          <w:rFonts w:eastAsiaTheme="minorEastAsia"/>
        </w:rPr>
        <w:br/>
      </w:r>
      <w:r w:rsidRPr="004075A9">
        <w:rPr>
          <w:rFonts w:eastAsiaTheme="minorEastAsia"/>
        </w:rPr>
        <w:t xml:space="preserve">Definición: la matriz adjunta es la </w:t>
      </w:r>
      <w:r w:rsidR="00CE78C9" w:rsidRPr="004075A9">
        <w:rPr>
          <w:rFonts w:eastAsiaTheme="minorEastAsia"/>
        </w:rPr>
        <w:t xml:space="preserve">matriz </w:t>
      </w:r>
      <w:r w:rsidRPr="004075A9">
        <w:rPr>
          <w:rFonts w:eastAsiaTheme="minorEastAsia"/>
        </w:rPr>
        <w:t>traspuesta de la matriz de cofactores.</w:t>
      </w:r>
    </w:p>
    <w:tbl>
      <w:tblPr>
        <w:tblStyle w:val="TableGrid"/>
        <w:tblW w:w="0" w:type="auto"/>
        <w:tblInd w:w="4163" w:type="dxa"/>
        <w:tblLook w:val="04A0" w:firstRow="1" w:lastRow="0" w:firstColumn="1" w:lastColumn="0" w:noHBand="0" w:noVBand="1"/>
      </w:tblPr>
      <w:tblGrid>
        <w:gridCol w:w="2126"/>
      </w:tblGrid>
      <w:tr w:rsidR="00B72095" w14:paraId="72226B1F" w14:textId="77777777" w:rsidTr="004F5403">
        <w:tc>
          <w:tcPr>
            <w:tcW w:w="2126" w:type="dxa"/>
          </w:tcPr>
          <w:p w14:paraId="306A1E8A" w14:textId="460FC968" w:rsidR="00B72095" w:rsidRPr="00B72095" w:rsidRDefault="00B72095" w:rsidP="00B72095">
            <w:pPr>
              <w:rPr>
                <w:rFonts w:eastAsiaTheme="minorEastAsia"/>
                <w:i/>
                <w:iCs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Adj⁡(A)=(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ij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sup>
                </m:sSup>
              </m:oMath>
            </m:oMathPara>
          </w:p>
        </w:tc>
      </w:tr>
    </w:tbl>
    <w:p w14:paraId="56FEE4B5" w14:textId="680F30CF" w:rsidR="00D840FD" w:rsidRPr="00D840FD" w:rsidRDefault="007F3897" w:rsidP="007F3897">
      <w:pPr>
        <w:ind w:firstLine="708"/>
        <w:rPr>
          <w:rFonts w:eastAsiaTheme="minorEastAsia"/>
        </w:rPr>
      </w:pP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Adj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/>
                        <w:color w:val="00B0F0"/>
                      </w:rPr>
                      <m:t>-b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-c</m:t>
                    </m:r>
                  </m:e>
                  <m:e>
                    <m: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</m:mr>
              </m:m>
            </m:e>
          </m:d>
        </m:oMath>
      </m:oMathPara>
    </w:p>
    <w:p w14:paraId="0C221027" w14:textId="721FD7AD" w:rsidR="005F2EFB" w:rsidRPr="00373221" w:rsidRDefault="00E02863" w:rsidP="00CB0E6C">
      <w:pPr>
        <w:pStyle w:val="ListParagraph"/>
        <w:numPr>
          <w:ilvl w:val="0"/>
          <w:numId w:val="25"/>
        </w:numPr>
      </w:pPr>
      <w:r>
        <w:t>La inversa</w:t>
      </w:r>
      <w:r w:rsidR="00373221">
        <w:t xml:space="preserve"> en </w:t>
      </w:r>
      <m:oMath>
        <m:r>
          <w:rPr>
            <w:rFonts w:ascii="Cambria Math" w:hAnsi="Cambria Math"/>
          </w:rPr>
          <m:t>2x2</m:t>
        </m:r>
      </m:oMath>
      <w:r w:rsidR="00373221">
        <w:rPr>
          <w:rFonts w:eastAsiaTheme="minorEastAsia"/>
        </w:rPr>
        <w:t>:</w:t>
      </w:r>
    </w:p>
    <w:p w14:paraId="51FDABB6" w14:textId="6C493527" w:rsidR="00373221" w:rsidRPr="00373221" w:rsidRDefault="003B4426" w:rsidP="00CE174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ad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bc</m:t>
          </m:r>
        </m:oMath>
      </m:oMathPara>
    </w:p>
    <w:p w14:paraId="29164C06" w14:textId="6E7E52ED" w:rsidR="00373221" w:rsidRDefault="00373221" w:rsidP="00373221">
      <w:pPr>
        <w:ind w:left="720"/>
        <w:rPr>
          <w:rFonts w:eastAsiaTheme="minorEastAsia"/>
        </w:rPr>
      </w:pPr>
      <w:r>
        <w:rPr>
          <w:rFonts w:eastAsiaTheme="minorEastAsia"/>
        </w:rPr>
        <w:t>Si</w:t>
      </w:r>
      <w:r w:rsidR="0005363D">
        <w:rPr>
          <w:rFonts w:eastAsiaTheme="minorEastAsia"/>
        </w:rPr>
        <w:t>:</w:t>
      </w:r>
    </w:p>
    <w:p w14:paraId="5EE96A3C" w14:textId="4A32E0B3" w:rsidR="0005363D" w:rsidRPr="00CE174F" w:rsidRDefault="003B4426" w:rsidP="00CE174F">
      <w:pPr>
        <w:ind w:firstLine="708"/>
        <w:rPr>
          <w:rFonts w:eastAsiaTheme="minorEastAsia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≠0</m:t>
          </m:r>
        </m:oMath>
      </m:oMathPara>
    </w:p>
    <w:p w14:paraId="64D07812" w14:textId="7D645824" w:rsidR="000C2D85" w:rsidRDefault="00CD246D" w:rsidP="00373221">
      <w:pPr>
        <w:ind w:left="720"/>
        <w:rPr>
          <w:rFonts w:eastAsiaTheme="minorEastAsia"/>
        </w:rPr>
      </w:pPr>
      <w:r>
        <w:rPr>
          <w:rFonts w:eastAsiaTheme="minorEastAsia"/>
        </w:rPr>
        <w:t>Es e</w:t>
      </w:r>
      <w:r w:rsidR="000C2D85">
        <w:rPr>
          <w:rFonts w:eastAsiaTheme="minorEastAsia"/>
        </w:rPr>
        <w:t>ntonces:</w:t>
      </w:r>
    </w:p>
    <w:p w14:paraId="61E881DF" w14:textId="10B22EE3" w:rsidR="000C2D85" w:rsidRPr="000C2D85" w:rsidRDefault="003B4426" w:rsidP="000C2D8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Adj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func>
            </m:den>
          </m:f>
        </m:oMath>
      </m:oMathPara>
    </w:p>
    <w:p w14:paraId="15409FF3" w14:textId="1E564CB2" w:rsidR="000C2D85" w:rsidRPr="00186499" w:rsidRDefault="003B4426" w:rsidP="000C2D8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ad-bc</m:t>
              </m:r>
            </m:den>
          </m:f>
          <m:r>
            <w:rPr>
              <w:rFonts w:ascii="Cambria Math" w:hAnsi="Cambria Math"/>
            </w:rPr>
            <m:t>Adj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)</m:t>
          </m:r>
        </m:oMath>
      </m:oMathPara>
    </w:p>
    <w:p w14:paraId="3B0668F5" w14:textId="3481E3AD" w:rsidR="00186499" w:rsidRPr="00186499" w:rsidRDefault="003B4426" w:rsidP="0018649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ad-bc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/>
                        <w:color w:val="00B0F0"/>
                      </w:rPr>
                      <m:t>-</m:t>
                    </m:r>
                    <m:r>
                      <w:rPr>
                        <w:rFonts w:ascii="Cambria Math" w:hAnsi="Cambria Math"/>
                        <w:color w:val="00B0F0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-</m:t>
                    </m:r>
                    <m:r>
                      <w:rPr>
                        <w:rFonts w:ascii="Cambria Math" w:hAnsi="Cambria Math"/>
                        <w:color w:val="EE0000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</m:mr>
              </m:m>
            </m:e>
          </m:d>
        </m:oMath>
      </m:oMathPara>
    </w:p>
    <w:p w14:paraId="466E3785" w14:textId="50B82D8D" w:rsidR="00186499" w:rsidRDefault="00186499" w:rsidP="00CB0E6C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Ahora viene </w:t>
      </w:r>
      <w:r w:rsidRPr="000C13CE">
        <w:rPr>
          <w:rFonts w:eastAsiaTheme="minorEastAsia"/>
          <w:b/>
          <w:bCs/>
        </w:rPr>
        <w:t>Cramer</w:t>
      </w:r>
    </w:p>
    <w:p w14:paraId="10552967" w14:textId="77777777" w:rsidR="000C13CE" w:rsidRDefault="001D0AAA" w:rsidP="00FD02E3">
      <w:pPr>
        <w:pStyle w:val="ListParagraph"/>
        <w:rPr>
          <w:rFonts w:eastAsiaTheme="minorEastAsia"/>
        </w:rPr>
      </w:pPr>
      <w:r>
        <w:rPr>
          <w:rFonts w:eastAsiaTheme="minorEastAsia"/>
        </w:rPr>
        <w:t>Partimos de:</w:t>
      </w:r>
    </w:p>
    <w:p w14:paraId="4039CCE2" w14:textId="2E220DD1" w:rsidR="00A016CF" w:rsidRPr="000C13CE" w:rsidRDefault="00A016CF" w:rsidP="000C13C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AX=B</m:t>
          </m:r>
        </m:oMath>
      </m:oMathPara>
    </w:p>
    <w:p w14:paraId="398C9C7D" w14:textId="752DDC21" w:rsidR="00A016CF" w:rsidRPr="00DC68E8" w:rsidRDefault="00A016CF" w:rsidP="00A016CF">
      <w:pPr>
        <w:rPr>
          <w:rFonts w:eastAsiaTheme="minorEastAsia"/>
        </w:rPr>
      </w:pPr>
      <w:r>
        <w:rPr>
          <w:rFonts w:eastAsiaTheme="minorEastAsia"/>
        </w:rPr>
        <w:tab/>
        <w:t xml:space="preserve">Si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es invertible:</w:t>
      </w:r>
      <w:r w:rsidR="00FD02E3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B</m:t>
          </m:r>
        </m:oMath>
      </m:oMathPara>
    </w:p>
    <w:p w14:paraId="78AC900F" w14:textId="7FB6429D" w:rsidR="006646A1" w:rsidRDefault="006646A1" w:rsidP="00A016CF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Sustituyendo </w:t>
      </w:r>
      <w:r w:rsidR="00280F7D">
        <w:rPr>
          <w:rFonts w:eastAsiaTheme="minorEastAsia"/>
        </w:rPr>
        <w:t>aquí la</w:t>
      </w:r>
      <w:r>
        <w:rPr>
          <w:rFonts w:eastAsiaTheme="minorEastAsia"/>
        </w:rPr>
        <w:t xml:space="preserve"> fórmula de la inversa</w:t>
      </w:r>
      <w:r w:rsidR="000E4B9E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>:</w:t>
      </w:r>
    </w:p>
    <w:p w14:paraId="54F6A5CD" w14:textId="4E85A8E1" w:rsidR="0099754B" w:rsidRPr="0099754B" w:rsidRDefault="0099754B" w:rsidP="00A016CF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ad-bc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/>
                        <w:color w:val="00B0F0"/>
                      </w:rPr>
                      <m:t>-b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-c</m:t>
                    </m:r>
                  </m:e>
                  <m:e>
                    <m: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mr>
              </m:m>
            </m:e>
          </m:d>
        </m:oMath>
      </m:oMathPara>
    </w:p>
    <w:p w14:paraId="75208FED" w14:textId="3626F5F1" w:rsidR="006646A1" w:rsidRPr="0099754B" w:rsidRDefault="006646A1" w:rsidP="006646A1">
      <w:pPr>
        <w:pStyle w:val="ListParagraph"/>
        <w:rPr>
          <w:rFonts w:eastAsiaTheme="minorEastAsia"/>
        </w:rPr>
      </w:pPr>
      <w:r>
        <w:rPr>
          <w:rFonts w:eastAsiaTheme="minorEastAsia"/>
        </w:rPr>
        <w:t>Multiplicamos:</w:t>
      </w:r>
      <w:r w:rsidR="00655429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w:lastRenderedPageBreak/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ad-bc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de-bf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-ce+af</m:t>
                    </m:r>
                  </m:e>
                </m:mr>
              </m:m>
            </m:e>
          </m:d>
        </m:oMath>
      </m:oMathPara>
    </w:p>
    <w:p w14:paraId="15C34343" w14:textId="71DA455A" w:rsidR="00A633B1" w:rsidRPr="00202FE4" w:rsidRDefault="00A633B1" w:rsidP="00202FE4">
      <w:pPr>
        <w:pStyle w:val="ListParagraph"/>
        <w:rPr>
          <w:rFonts w:eastAsiaTheme="minorEastAsia"/>
        </w:rPr>
      </w:pPr>
      <w:r>
        <w:rPr>
          <w:rFonts w:eastAsiaTheme="minorEastAsia"/>
        </w:rPr>
        <w:t>Y</w:t>
      </w:r>
      <w:r w:rsidR="00202FE4">
        <w:rPr>
          <w:rFonts w:eastAsiaTheme="minorEastAsia"/>
        </w:rPr>
        <w:t>,</w:t>
      </w:r>
      <w:r>
        <w:rPr>
          <w:rFonts w:eastAsiaTheme="minorEastAsia"/>
        </w:rPr>
        <w:t xml:space="preserve"> por lo tanto:</w:t>
      </w:r>
      <w:r w:rsidR="00202FE4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X=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ad-bc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de-bf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-ce+af</m:t>
                    </m:r>
                  </m:e>
                </m:mr>
              </m:m>
            </m:e>
          </m:d>
        </m:oMath>
      </m:oMathPara>
    </w:p>
    <w:p w14:paraId="5324B1C5" w14:textId="68A13374" w:rsidR="002C1042" w:rsidRDefault="002C1042" w:rsidP="00A633B1">
      <w:pPr>
        <w:pStyle w:val="ListParagraph"/>
        <w:rPr>
          <w:rFonts w:eastAsiaTheme="minorEastAsia"/>
        </w:rPr>
      </w:pPr>
      <w:r>
        <w:rPr>
          <w:rFonts w:eastAsiaTheme="minorEastAsia"/>
        </w:rPr>
        <w:t>Tenemos que:</w:t>
      </w:r>
    </w:p>
    <w:p w14:paraId="552E5E43" w14:textId="5E9D2E87" w:rsidR="00381986" w:rsidRDefault="003B4426" w:rsidP="00377987">
      <w:pPr>
        <w:pStyle w:val="ListParagraph"/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</w:rPr>
              </m:ctrlPr>
            </m:borderBoxPr>
            <m:e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E97132" w:themeColor="accent2"/>
                    </w:rPr>
                    <m:t>de</m:t>
                  </m:r>
                  <m:r>
                    <w:rPr>
                      <w:rFonts w:ascii="Cambria Math" w:eastAsiaTheme="minorEastAsia" w:hAnsi="Cambria Math"/>
                      <w:color w:val="E97132" w:themeColor="accent2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color w:val="E97132" w:themeColor="accent2"/>
                    </w:rPr>
                    <m:t>bf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ad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bc</m:t>
                  </m:r>
                </m:den>
              </m:f>
            </m:e>
          </m:borderBox>
          <m:r>
            <w:rPr>
              <w:rFonts w:ascii="Cambria Math" w:eastAsiaTheme="minorEastAsia" w:hAnsi="Cambria Math"/>
            </w:rPr>
            <m:t xml:space="preserve">,  </m:t>
          </m:r>
          <m:borderBox>
            <m:borderBoxPr>
              <m:ctrlPr>
                <w:rPr>
                  <w:rFonts w:ascii="Cambria Math" w:eastAsiaTheme="minorEastAsia" w:hAnsi="Cambria Math"/>
                </w:rPr>
              </m:ctrlPr>
            </m:borderBoxPr>
            <m:e>
              <m:r>
                <w:rPr>
                  <w:rFonts w:ascii="Cambria Math" w:eastAsiaTheme="minorEastAsia" w:hAnsi="Cambria Math"/>
                </w:rPr>
                <m:t>y</m:t>
              </m:r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af</m:t>
                  </m:r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ce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ad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bc</m:t>
                  </m:r>
                </m:den>
              </m:f>
            </m:e>
          </m:borderBox>
        </m:oMath>
      </m:oMathPara>
    </w:p>
    <w:p w14:paraId="2BCE31B3" w14:textId="77777777" w:rsidR="004673E2" w:rsidRDefault="004673E2" w:rsidP="004673E2">
      <w:pPr>
        <w:pStyle w:val="ListParagraph"/>
        <w:rPr>
          <w:rFonts w:eastAsiaTheme="minorEastAsia"/>
        </w:rPr>
      </w:pPr>
    </w:p>
    <w:p w14:paraId="4713F4B9" w14:textId="014353E8" w:rsidR="00B523E3" w:rsidRDefault="00B523E3" w:rsidP="00CB0E6C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Ahora viene </w:t>
      </w:r>
      <w:r w:rsidRPr="00A5582B">
        <w:rPr>
          <w:rFonts w:eastAsiaTheme="minorEastAsia"/>
          <w:b/>
          <w:bCs/>
        </w:rPr>
        <w:t>Cramer de verdad:</w:t>
      </w:r>
    </w:p>
    <w:p w14:paraId="1614F3B2" w14:textId="1819D3D0" w:rsidR="005B71CD" w:rsidRPr="009F7BFE" w:rsidRDefault="009F7BFE" w:rsidP="005B71CD"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       X=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hAnsi="Cambria Math"/>
            </w:rPr>
            <m:t xml:space="preserve">       B=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B0F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B0F0"/>
                      </w:rPr>
                      <m:t>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00B0F0"/>
                      </w:rPr>
                      <m:t>f</m:t>
                    </m:r>
                  </m:e>
                </m:mr>
              </m:m>
            </m:e>
          </m:d>
        </m:oMath>
      </m:oMathPara>
    </w:p>
    <w:p w14:paraId="334059E7" w14:textId="40B182F5" w:rsidR="00BE6100" w:rsidRPr="000C38D1" w:rsidRDefault="003B4426" w:rsidP="005B71C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B0F0"/>
                      </w:rPr>
                      <m:t>e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00B0F0"/>
                      </w:rPr>
                      <m:t>f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  <w:color w:val="00B0F0"/>
                      </w:rPr>
                      <m:t>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  <w:color w:val="00B0F0"/>
                      </w:rPr>
                      <m:t>f</m:t>
                    </m:r>
                  </m:e>
                </m:mr>
              </m:m>
            </m:e>
          </m:d>
        </m:oMath>
      </m:oMathPara>
    </w:p>
    <w:p w14:paraId="58C3691D" w14:textId="3B2D9BD2" w:rsidR="000C38D1" w:rsidRPr="00503981" w:rsidRDefault="003B4426" w:rsidP="000C38D1">
      <w:pPr>
        <w:rPr>
          <w:rFonts w:eastAsiaTheme="minorEastAsia"/>
          <w:color w:val="A02B93" w:themeColor="accent5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E97132" w:themeColor="accent2"/>
            </w:rPr>
            <m:t>ed</m:t>
          </m:r>
          <m:r>
            <w:rPr>
              <w:rFonts w:ascii="Cambria Math" w:hAnsi="Cambria Math"/>
              <w:color w:val="E97132" w:themeColor="accent2"/>
            </w:rPr>
            <m:t>-</m:t>
          </m:r>
          <m:r>
            <w:rPr>
              <w:rFonts w:ascii="Cambria Math" w:hAnsi="Cambria Math"/>
              <w:color w:val="E97132" w:themeColor="accent2"/>
            </w:rPr>
            <m:t>bf</m:t>
          </m:r>
          <m:r>
            <w:rPr>
              <w:rFonts w:ascii="Cambria Math" w:hAnsi="Cambria Math"/>
            </w:rPr>
            <m:t xml:space="preserve">,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A02B93" w:themeColor="accent5"/>
            </w:rPr>
            <m:t>af</m:t>
          </m:r>
          <m:r>
            <w:rPr>
              <w:rFonts w:ascii="Cambria Math" w:hAnsi="Cambria Math"/>
              <w:color w:val="A02B93" w:themeColor="accent5"/>
            </w:rPr>
            <m:t>-</m:t>
          </m:r>
          <m:r>
            <w:rPr>
              <w:rFonts w:ascii="Cambria Math" w:hAnsi="Cambria Math"/>
              <w:color w:val="A02B93" w:themeColor="accent5"/>
            </w:rPr>
            <m:t>ce</m:t>
          </m:r>
        </m:oMath>
      </m:oMathPara>
    </w:p>
    <w:p w14:paraId="052E6685" w14:textId="062809A0" w:rsidR="000D5450" w:rsidRPr="009F7BFE" w:rsidRDefault="00503981" w:rsidP="009F7BFE">
      <w:pPr>
        <w:rPr>
          <w:rFonts w:eastAsiaTheme="minorEastAsia"/>
        </w:rPr>
      </w:pPr>
      <w:r w:rsidRPr="00503981">
        <w:rPr>
          <w:rFonts w:eastAsiaTheme="minorEastAsia"/>
        </w:rPr>
        <w:tab/>
        <w:t>Y</w:t>
      </w:r>
      <w:r w:rsidR="000553EE">
        <w:rPr>
          <w:rFonts w:eastAsiaTheme="minorEastAsia"/>
        </w:rPr>
        <w:t>,</w:t>
      </w:r>
      <w:r w:rsidRPr="00503981">
        <w:rPr>
          <w:rFonts w:eastAsiaTheme="minorEastAsia"/>
        </w:rPr>
        <w:t xml:space="preserve"> por lo tanto:</w:t>
      </w:r>
    </w:p>
    <w:tbl>
      <w:tblPr>
        <w:tblStyle w:val="TableGrid"/>
        <w:tblW w:w="0" w:type="auto"/>
        <w:tblInd w:w="3114" w:type="dxa"/>
        <w:tblLook w:val="04A0" w:firstRow="1" w:lastRow="0" w:firstColumn="1" w:lastColumn="0" w:noHBand="0" w:noVBand="1"/>
      </w:tblPr>
      <w:tblGrid>
        <w:gridCol w:w="5953"/>
      </w:tblGrid>
      <w:tr w:rsidR="00A74A9E" w14:paraId="5421CA8D" w14:textId="77777777" w:rsidTr="00546A6F">
        <w:trPr>
          <w:trHeight w:val="933"/>
        </w:trPr>
        <w:tc>
          <w:tcPr>
            <w:tcW w:w="5953" w:type="dxa"/>
          </w:tcPr>
          <w:p w14:paraId="66FB5CBE" w14:textId="601FB1F7" w:rsidR="00A74A9E" w:rsidRDefault="00A74A9E" w:rsidP="009F7BF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x=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B1</m:t>
                            </m:r>
                          </m:sub>
                        </m:sSub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det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</w:rPr>
                                    <m:t>e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</w:rPr>
                                    <m:t>f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</m:mr>
                            </m:m>
                          </m:e>
                        </m:d>
                      </m:e>
                    </m:func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det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⁡(A)</m:t>
                    </m:r>
                  </m:den>
                </m:f>
                <m:r>
                  <w:rPr>
                    <w:rFonts w:ascii="Cambria Math" w:eastAsiaTheme="minorEastAsia" w:hAnsi="Cambria Math"/>
                    <w:lang w:val="en-US"/>
                  </w:rPr>
                  <m:t>,  y=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B2</m:t>
                            </m:r>
                          </m:sub>
                        </m:sSub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det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</w:rPr>
                                    <m:t>e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</w:rPr>
                                    <m:t>f</m:t>
                                  </m:r>
                                </m:e>
                              </m:mr>
                            </m:m>
                          </m:e>
                        </m:d>
                      </m:e>
                    </m:func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det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⁡(A)</m:t>
                    </m:r>
                  </m:den>
                </m:f>
              </m:oMath>
            </m:oMathPara>
          </w:p>
        </w:tc>
      </w:tr>
    </w:tbl>
    <w:p w14:paraId="71FB1C89" w14:textId="7F20166E" w:rsidR="00FA011F" w:rsidRDefault="00A74A9E" w:rsidP="000553EE">
      <w:pPr>
        <w:ind w:left="708"/>
        <w:rPr>
          <w:rFonts w:eastAsiaTheme="minorEastAsia"/>
        </w:rPr>
      </w:pPr>
      <w:r>
        <w:rPr>
          <w:rFonts w:eastAsiaTheme="minorEastAsia"/>
        </w:rPr>
        <w:br/>
        <w:t>Y ya lo tendríamos.</w:t>
      </w:r>
      <w:r w:rsidR="000553EE">
        <w:rPr>
          <w:rFonts w:eastAsiaTheme="minorEastAsia"/>
        </w:rPr>
        <w:br/>
      </w:r>
    </w:p>
    <w:p w14:paraId="52BF76F1" w14:textId="5D377E54" w:rsidR="00722D60" w:rsidRDefault="00722D60" w:rsidP="00722D60">
      <w:pPr>
        <w:rPr>
          <w:rFonts w:eastAsiaTheme="minorEastAsia"/>
          <w:b/>
          <w:bCs/>
          <w:u w:val="single"/>
        </w:rPr>
      </w:pPr>
      <w:r w:rsidRPr="00722D60">
        <w:rPr>
          <w:rFonts w:eastAsiaTheme="minorEastAsia"/>
          <w:b/>
          <w:bCs/>
          <w:u w:val="single"/>
        </w:rPr>
        <w:t>Generalización</w:t>
      </w:r>
      <w:r w:rsidR="00CF3B19">
        <w:rPr>
          <w:rFonts w:eastAsiaTheme="minorEastAsia"/>
          <w:b/>
          <w:bCs/>
          <w:u w:val="single"/>
        </w:rPr>
        <w:t xml:space="preserve"> (</w:t>
      </w:r>
      <w:r w:rsidR="001F5F00">
        <w:rPr>
          <w:rFonts w:eastAsiaTheme="minorEastAsia"/>
          <w:b/>
          <w:bCs/>
          <w:color w:val="EE0000"/>
          <w:u w:val="single"/>
        </w:rPr>
        <w:t>EXTRA: O</w:t>
      </w:r>
      <w:r w:rsidR="00CF3B19" w:rsidRPr="00CF3B19">
        <w:rPr>
          <w:rFonts w:eastAsiaTheme="minorEastAsia"/>
          <w:b/>
          <w:bCs/>
          <w:color w:val="EE0000"/>
          <w:u w:val="single"/>
        </w:rPr>
        <w:t>PCIONA</w:t>
      </w:r>
      <w:r w:rsidR="00116996">
        <w:rPr>
          <w:rFonts w:eastAsiaTheme="minorEastAsia"/>
          <w:b/>
          <w:bCs/>
          <w:color w:val="EE0000"/>
          <w:u w:val="single"/>
        </w:rPr>
        <w:t>L - JUMP</w:t>
      </w:r>
      <w:r w:rsidR="00CF3B19">
        <w:rPr>
          <w:rFonts w:eastAsiaTheme="minorEastAsia"/>
          <w:b/>
          <w:bCs/>
          <w:u w:val="single"/>
        </w:rPr>
        <w:t>)</w:t>
      </w:r>
      <w:r w:rsidRPr="00722D60">
        <w:rPr>
          <w:rFonts w:eastAsiaTheme="minorEastAsia"/>
          <w:b/>
          <w:bCs/>
          <w:u w:val="single"/>
        </w:rPr>
        <w:t>:</w:t>
      </w:r>
    </w:p>
    <w:p w14:paraId="43880B76" w14:textId="6168556E" w:rsidR="00722D60" w:rsidRPr="009D66B0" w:rsidRDefault="00E24C44" w:rsidP="00CB0E6C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009D66B0">
        <w:rPr>
          <w:rFonts w:eastAsiaTheme="minorEastAsia"/>
        </w:rPr>
        <w:t>Partimos de aquí</w:t>
      </w:r>
      <w:r w:rsidR="009D66B0" w:rsidRPr="009D66B0">
        <w:rPr>
          <w:rFonts w:eastAsiaTheme="minorEastAsia"/>
        </w:rPr>
        <w:t>:</w:t>
      </w:r>
    </w:p>
    <w:p w14:paraId="7CEC8C20" w14:textId="69682FD7" w:rsidR="009F7BFE" w:rsidRPr="000553EE" w:rsidRDefault="00005C96" w:rsidP="009F7BFE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AX=B    ⟹    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B    ⟹    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Adj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</w:rPr>
            <m:t>B    ⟹    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</w:rPr>
            <m:t>Adj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B</m:t>
          </m:r>
        </m:oMath>
      </m:oMathPara>
    </w:p>
    <w:p w14:paraId="5550ED21" w14:textId="2B70FF6D" w:rsidR="00503981" w:rsidRDefault="00C012B8" w:rsidP="00CB0E6C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00C012B8">
        <w:rPr>
          <w:rFonts w:eastAsiaTheme="minorEastAsia"/>
        </w:rPr>
        <w:t>Ahora cogemos s</w:t>
      </w:r>
      <w:r w:rsidR="006A42FA">
        <w:rPr>
          <w:rFonts w:eastAsiaTheme="minorEastAsia"/>
        </w:rPr>
        <w:t>ó</w:t>
      </w:r>
      <w:r w:rsidRPr="00C012B8">
        <w:rPr>
          <w:rFonts w:eastAsiaTheme="minorEastAsia"/>
        </w:rPr>
        <w:t>lo la c</w:t>
      </w:r>
      <w:r>
        <w:rPr>
          <w:rFonts w:eastAsiaTheme="minorEastAsia"/>
        </w:rPr>
        <w:t>omponente i-ésima:</w:t>
      </w:r>
    </w:p>
    <w:p w14:paraId="1AD30F0A" w14:textId="0B5F8A4B" w:rsidR="008F7741" w:rsidRPr="008F7741" w:rsidRDefault="008F7741" w:rsidP="008F7741">
      <w:pPr>
        <w:pStyle w:val="ListParagraph"/>
        <w:rPr>
          <w:rFonts w:eastAsiaTheme="minorEastAsia"/>
        </w:rPr>
      </w:pPr>
      <w:r w:rsidRPr="00005C96">
        <w:rPr>
          <w:rFonts w:eastAsiaTheme="minorEastAsia"/>
          <w:b/>
          <w:bCs/>
        </w:rPr>
        <w:t>Matriz adjunta</w:t>
      </w:r>
      <w:r w:rsidRPr="008F7741">
        <w:rPr>
          <w:rFonts w:eastAsiaTheme="minorEastAsia"/>
        </w:rPr>
        <w:t>: matriz traspuesta de la matriz de cofactores.</w:t>
      </w:r>
    </w:p>
    <w:tbl>
      <w:tblPr>
        <w:tblStyle w:val="TableGrid"/>
        <w:tblW w:w="0" w:type="auto"/>
        <w:tblInd w:w="3760" w:type="dxa"/>
        <w:tblLook w:val="04A0" w:firstRow="1" w:lastRow="0" w:firstColumn="1" w:lastColumn="0" w:noHBand="0" w:noVBand="1"/>
      </w:tblPr>
      <w:tblGrid>
        <w:gridCol w:w="2126"/>
      </w:tblGrid>
      <w:tr w:rsidR="008F7741" w14:paraId="212D2876" w14:textId="77777777" w:rsidTr="00985029">
        <w:tc>
          <w:tcPr>
            <w:tcW w:w="2126" w:type="dxa"/>
          </w:tcPr>
          <w:p w14:paraId="2DF4BE16" w14:textId="3AE6365A" w:rsidR="008F7741" w:rsidRPr="00B72095" w:rsidRDefault="008F7741" w:rsidP="00337397">
            <w:pPr>
              <w:rPr>
                <w:rFonts w:eastAsiaTheme="minorEastAsia"/>
                <w:i/>
                <w:iCs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Adj⁡(A)=(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i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B0F0"/>
                        <w:lang w:val="en-US"/>
                      </w:rPr>
                      <m:t>j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sup>
                </m:sSup>
              </m:oMath>
            </m:oMathPara>
          </w:p>
        </w:tc>
      </w:tr>
    </w:tbl>
    <w:p w14:paraId="73E988A0" w14:textId="77777777" w:rsidR="008F7741" w:rsidRDefault="008F7741" w:rsidP="008F7741">
      <w:pPr>
        <w:pStyle w:val="ListParagraph"/>
        <w:rPr>
          <w:rFonts w:eastAsiaTheme="minorEastAsia"/>
        </w:rPr>
      </w:pPr>
    </w:p>
    <w:p w14:paraId="73A144F9" w14:textId="77777777" w:rsidR="00B31E60" w:rsidRDefault="00B31E60" w:rsidP="00B31E60">
      <w:pPr>
        <w:pStyle w:val="ListParagraph"/>
        <w:rPr>
          <w:rFonts w:eastAsiaTheme="minorEastAsia"/>
          <w:iCs/>
        </w:rPr>
      </w:pPr>
      <w:r w:rsidRPr="00E5732E">
        <w:rPr>
          <w:rFonts w:eastAsiaTheme="minorEastAsia"/>
          <w:iCs/>
        </w:rPr>
        <w:t xml:space="preserve">Por tanto, la componente </w:t>
      </w:r>
      <m:oMath>
        <m:r>
          <m:rPr>
            <m:sty m:val="p"/>
          </m:rPr>
          <w:rPr>
            <w:rFonts w:ascii="Cambria Math" w:eastAsiaTheme="minorEastAsia" w:hAnsi="Cambria Math"/>
          </w:rPr>
          <m:t>i</m:t>
        </m:r>
      </m:oMath>
      <w:r w:rsidRPr="00E5732E">
        <w:rPr>
          <w:rFonts w:eastAsiaTheme="minorEastAsia"/>
          <w:iCs/>
        </w:rPr>
        <w:t xml:space="preserve">-ésima de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  <w:iCs/>
        </w:rPr>
        <w:t xml:space="preserve"> </w:t>
      </w:r>
      <w:r w:rsidRPr="00E5732E">
        <w:rPr>
          <w:rFonts w:eastAsiaTheme="minorEastAsia"/>
          <w:iCs/>
        </w:rPr>
        <w:t>es:</w:t>
      </w:r>
    </w:p>
    <w:tbl>
      <w:tblPr>
        <w:tblStyle w:val="TableGrid"/>
        <w:tblW w:w="0" w:type="auto"/>
        <w:tblInd w:w="3810" w:type="dxa"/>
        <w:tblLook w:val="04A0" w:firstRow="1" w:lastRow="0" w:firstColumn="1" w:lastColumn="0" w:noHBand="0" w:noVBand="1"/>
      </w:tblPr>
      <w:tblGrid>
        <w:gridCol w:w="3273"/>
      </w:tblGrid>
      <w:tr w:rsidR="00145D36" w14:paraId="7B1E066F" w14:textId="77777777" w:rsidTr="00145D36">
        <w:tc>
          <w:tcPr>
            <w:tcW w:w="3273" w:type="dxa"/>
          </w:tcPr>
          <w:p w14:paraId="20F53C7B" w14:textId="3C2DCB20" w:rsidR="00145D36" w:rsidRDefault="003B4426" w:rsidP="00E45DF6">
            <w:pPr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det</m:t>
                    </m:r>
                    <m:r>
                      <w:rPr>
                        <w:rFonts w:ascii="Cambria Math" w:eastAsiaTheme="minorEastAsia" w:hAnsi="Cambria Math"/>
                      </w:rPr>
                      <m:t>⁡</m:t>
                    </m:r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  <m:r>
                      <w:rPr>
                        <w:rFonts w:ascii="Cambria Math" w:eastAsiaTheme="minorEastAsia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  <m:r>
                      <w:rPr>
                        <w:rFonts w:ascii="Cambria Math" w:eastAsiaTheme="minorEastAsia" w:hAnsi="Cambria Math"/>
                      </w:rPr>
                      <m:t>Adj</m:t>
                    </m:r>
                    <m:r>
                      <w:rPr>
                        <w:rFonts w:ascii="Cambria Math" w:eastAsiaTheme="minorEastAsia" w:hAnsi="Cambria Math"/>
                      </w:rPr>
                      <m:t>⁡</m:t>
                    </m:r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e>
                </m:nary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C00000"/>
                      </w:rPr>
                      <m:t>i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B0F0"/>
                      </w:rPr>
                      <m:t>j</m:t>
                    </m:r>
                  </m:sub>
                </m:sSub>
                <m:r>
                  <m:rPr>
                    <m:nor/>
                  </m:rPr>
                  <w:rPr>
                    <w:rFonts w:ascii="Arial" w:eastAsiaTheme="minorEastAsia" w:hAnsi="Arial" w:cs="Arial"/>
                    <w:i/>
                  </w:rPr>
                  <m:t> 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oMath>
            </m:oMathPara>
          </w:p>
        </w:tc>
      </w:tr>
    </w:tbl>
    <w:p w14:paraId="4F616F15" w14:textId="4944C08B" w:rsidR="00D01EF8" w:rsidRPr="00145D36" w:rsidRDefault="006A42FA" w:rsidP="00145D36">
      <w:pPr>
        <w:ind w:firstLine="708"/>
        <w:rPr>
          <w:rFonts w:eastAsiaTheme="minorEastAsia"/>
          <w:iCs/>
        </w:rPr>
      </w:pPr>
      <w:r w:rsidRPr="00145D36">
        <w:rPr>
          <w:rFonts w:eastAsiaTheme="minorEastAsia"/>
          <w:iCs/>
        </w:rPr>
        <w:t xml:space="preserve">Y como: </w:t>
      </w:r>
    </w:p>
    <w:tbl>
      <w:tblPr>
        <w:tblStyle w:val="TableGrid"/>
        <w:tblW w:w="0" w:type="auto"/>
        <w:tblInd w:w="3745" w:type="dxa"/>
        <w:tblLook w:val="04A0" w:firstRow="1" w:lastRow="0" w:firstColumn="1" w:lastColumn="0" w:noHBand="0" w:noVBand="1"/>
      </w:tblPr>
      <w:tblGrid>
        <w:gridCol w:w="5086"/>
      </w:tblGrid>
      <w:tr w:rsidR="00D01EF8" w14:paraId="5C005935" w14:textId="77777777" w:rsidTr="00B24A0D">
        <w:trPr>
          <w:trHeight w:val="269"/>
        </w:trPr>
        <w:tc>
          <w:tcPr>
            <w:tcW w:w="5086" w:type="dxa"/>
          </w:tcPr>
          <w:p w14:paraId="5E4D714C" w14:textId="62185CDD" w:rsidR="00D01EF8" w:rsidRPr="00903626" w:rsidRDefault="004947EB" w:rsidP="00337397">
            <w:pPr>
              <w:rPr>
                <w:rFonts w:eastAsiaTheme="minorEastAsia"/>
                <w:iCs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Adj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 xml:space="preserve">=C(A)       →       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eastAsiaTheme="minorEastAsia" w:hAnsi="Cambria Math"/>
                              </w:rPr>
                              <m:t>Adj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A</m:t>
                                </m:r>
                              </m:e>
                            </m:d>
                          </m:e>
                        </m:func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C00000"/>
                      </w:rPr>
                      <m:t>i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B0F0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70C0"/>
                      </w:rPr>
                      <m:t>j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</w:rPr>
                      <m:t>i</m:t>
                    </m:r>
                  </m:sub>
                </m:sSub>
              </m:oMath>
            </m:oMathPara>
          </w:p>
        </w:tc>
      </w:tr>
    </w:tbl>
    <w:p w14:paraId="61EDF1C2" w14:textId="0554EBF9" w:rsidR="006A1554" w:rsidRDefault="00562941" w:rsidP="00562941">
      <w:pPr>
        <w:rPr>
          <w:rFonts w:eastAsiaTheme="minorEastAsia"/>
          <w:iCs/>
        </w:rPr>
      </w:pPr>
      <w:r>
        <w:rPr>
          <w:rFonts w:eastAsiaTheme="minorEastAsia"/>
          <w:iCs/>
        </w:rPr>
        <w:tab/>
        <w:t>Queda:</w:t>
      </w:r>
    </w:p>
    <w:tbl>
      <w:tblPr>
        <w:tblStyle w:val="TableGrid"/>
        <w:tblW w:w="0" w:type="auto"/>
        <w:tblInd w:w="3810" w:type="dxa"/>
        <w:tblLook w:val="04A0" w:firstRow="1" w:lastRow="0" w:firstColumn="1" w:lastColumn="0" w:noHBand="0" w:noVBand="1"/>
      </w:tblPr>
      <w:tblGrid>
        <w:gridCol w:w="2835"/>
      </w:tblGrid>
      <w:tr w:rsidR="006A1554" w14:paraId="6100389D" w14:textId="77777777" w:rsidTr="00B24A0D">
        <w:tc>
          <w:tcPr>
            <w:tcW w:w="2835" w:type="dxa"/>
          </w:tcPr>
          <w:p w14:paraId="1539AF21" w14:textId="5E0BAB6F" w:rsidR="006A1554" w:rsidRDefault="003B4426" w:rsidP="00562941">
            <w:pPr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det</m:t>
                    </m:r>
                    <m:r>
                      <w:rPr>
                        <w:rFonts w:ascii="Cambria Math" w:eastAsiaTheme="minorEastAsia" w:hAnsi="Cambria Math"/>
                      </w:rPr>
                      <m:t>⁡</m:t>
                    </m:r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  <m:r>
                      <w:rPr>
                        <w:rFonts w:ascii="Cambria Math" w:eastAsiaTheme="minorEastAsia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70C0"/>
                          </w:rPr>
                          <m:t>j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nor/>
                  </m:rPr>
                  <w:rPr>
                    <w:rFonts w:ascii="Arial" w:eastAsiaTheme="minorEastAsia" w:hAnsi="Arial" w:cs="Arial"/>
                    <w:i/>
                    <w:iCs/>
                  </w:rPr>
                  <m:t> 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oMath>
            </m:oMathPara>
          </w:p>
        </w:tc>
      </w:tr>
    </w:tbl>
    <w:p w14:paraId="673ED168" w14:textId="44676478" w:rsidR="00562941" w:rsidRPr="003310D6" w:rsidRDefault="003310D6" w:rsidP="003310D6">
      <w:pPr>
        <w:pStyle w:val="ListParagrap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br/>
      </w:r>
      <w:r w:rsidR="00E40F83" w:rsidRPr="00406CD0">
        <w:rPr>
          <w:rFonts w:eastAsiaTheme="minorEastAsia"/>
          <w:b/>
          <w:bCs/>
        </w:rPr>
        <w:t>* Nota:</w:t>
      </w:r>
      <w:r>
        <w:rPr>
          <w:rFonts w:eastAsiaTheme="minorEastAsia"/>
          <w:b/>
          <w:b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Adj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A</m:t>
                          </m:r>
                        </m:e>
                      </m:d>
                    </m:e>
                  </m:func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C00000"/>
                </w:rPr>
                <m:t>i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B0F0"/>
                </w:rPr>
                <m:t>j</m:t>
              </m:r>
            </m:sub>
          </m:sSub>
        </m:oMath>
      </m:oMathPara>
    </w:p>
    <w:p w14:paraId="6CCE51C2" w14:textId="1CCBCAC6" w:rsidR="00901BAC" w:rsidRDefault="00901BAC" w:rsidP="00901BAC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Elemento que está en la </w:t>
      </w:r>
      <w:r w:rsidRPr="00AB61B2">
        <w:rPr>
          <w:rFonts w:eastAsiaTheme="minorEastAsia"/>
          <w:b/>
          <w:bCs/>
          <w:color w:val="EE0000"/>
        </w:rPr>
        <w:t>fila i</w:t>
      </w:r>
      <w:r>
        <w:rPr>
          <w:rFonts w:eastAsiaTheme="minorEastAsia"/>
        </w:rPr>
        <w:t xml:space="preserve"> y la </w:t>
      </w:r>
      <w:r w:rsidRPr="00AB61B2">
        <w:rPr>
          <w:rFonts w:eastAsiaTheme="minorEastAsia"/>
          <w:b/>
          <w:bCs/>
          <w:color w:val="00B0F0"/>
        </w:rPr>
        <w:t>columna j</w:t>
      </w:r>
      <w:r>
        <w:rPr>
          <w:rFonts w:eastAsiaTheme="minorEastAsia"/>
        </w:rPr>
        <w:t xml:space="preserve"> de la matriz adjunta</w:t>
      </w:r>
      <w:r w:rsidR="00D70495">
        <w:rPr>
          <w:rFonts w:eastAsiaTheme="minorEastAsia"/>
        </w:rPr>
        <w:t>.</w:t>
      </w:r>
    </w:p>
    <w:p w14:paraId="6D9CFD99" w14:textId="77777777" w:rsidR="00A626EF" w:rsidRDefault="00A626EF" w:rsidP="00901BAC">
      <w:pPr>
        <w:pStyle w:val="ListParagraph"/>
        <w:rPr>
          <w:rFonts w:eastAsiaTheme="minorEastAsia"/>
        </w:rPr>
      </w:pPr>
    </w:p>
    <w:p w14:paraId="4AA3BA4F" w14:textId="016388D2" w:rsidR="00A626EF" w:rsidRPr="00A626EF" w:rsidRDefault="00A626EF" w:rsidP="00A626EF">
      <w:pPr>
        <w:pStyle w:val="ListParagraph"/>
        <w:rPr>
          <w:rFonts w:eastAsiaTheme="minorEastAsia"/>
          <w:b/>
          <w:bCs/>
          <w:i/>
          <w:iCs/>
        </w:rPr>
      </w:pPr>
      <w:r w:rsidRPr="00A626EF">
        <w:rPr>
          <w:rFonts w:eastAsiaTheme="minorEastAsia"/>
          <w:b/>
          <w:bCs/>
          <w:i/>
          <w:iCs/>
        </w:rPr>
        <w:t xml:space="preserve">Ejemplo en </w:t>
      </w:r>
      <m:oMath>
        <m:r>
          <m:rPr>
            <m:sty m:val="bi"/>
          </m:rPr>
          <w:rPr>
            <w:rFonts w:ascii="Cambria Math" w:eastAsiaTheme="minorEastAsia" w:hAnsi="Cambria Math"/>
            <w:lang w:val="en-US"/>
          </w:rPr>
          <m:t>2</m:t>
        </m:r>
        <m:r>
          <m:rPr>
            <m:sty m:val="bi"/>
          </m:rPr>
          <w:rPr>
            <w:rFonts w:ascii="Cambria Math" w:eastAsiaTheme="minorEastAsia" w:hAnsi="Cambria Math"/>
          </w:rPr>
          <m:t>×</m:t>
        </m:r>
        <m:r>
          <m:rPr>
            <m:sty m:val="bi"/>
          </m:rPr>
          <w:rPr>
            <w:rFonts w:ascii="Cambria Math" w:eastAsiaTheme="minorEastAsia" w:hAnsi="Cambria Math"/>
            <w:lang w:val="en-US"/>
          </w:rPr>
          <m:t>2</m:t>
        </m:r>
      </m:oMath>
      <w:r w:rsidR="005E1C62" w:rsidRPr="0087034E">
        <w:rPr>
          <w:rFonts w:eastAsiaTheme="minorEastAsia"/>
          <w:b/>
          <w:bCs/>
          <w:i/>
          <w:iCs/>
        </w:rPr>
        <w:t>:</w:t>
      </w:r>
    </w:p>
    <w:p w14:paraId="062F41CB" w14:textId="6B506D0D" w:rsidR="00A626EF" w:rsidRPr="00A626EF" w:rsidRDefault="00A626EF" w:rsidP="00A626EF">
      <w:pPr>
        <w:pStyle w:val="ListParagraph"/>
        <w:rPr>
          <w:rFonts w:eastAsiaTheme="minorEastAsia"/>
          <w:i/>
          <w:iCs/>
        </w:rPr>
      </w:pPr>
      <w:r w:rsidRPr="00A626EF">
        <w:rPr>
          <w:rFonts w:eastAsiaTheme="minorEastAsia"/>
          <w:i/>
          <w:iCs/>
        </w:rPr>
        <w:t>Si</w:t>
      </w:r>
    </w:p>
    <w:p w14:paraId="74A6BDAB" w14:textId="4A9C26E0" w:rsidR="00A626EF" w:rsidRPr="0087034E" w:rsidRDefault="00A626EF" w:rsidP="00A626EF">
      <w:pPr>
        <w:pStyle w:val="ListParagraph"/>
        <w:rPr>
          <w:rFonts w:eastAsiaTheme="minorEastAsia"/>
          <w:i/>
          <w:iCs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c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d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Pr="0087034E">
        <w:rPr>
          <w:rFonts w:eastAsiaTheme="minorEastAsia"/>
          <w:i/>
          <w:iCs/>
        </w:rPr>
        <w:t>Entonces</w:t>
      </w:r>
      <w:r w:rsidR="0087034E" w:rsidRPr="0087034E">
        <w:rPr>
          <w:rFonts w:eastAsiaTheme="minorEastAsia"/>
          <w:i/>
          <w:iCs/>
        </w:rPr>
        <w:t>:</w:t>
      </w:r>
      <w:r w:rsidR="0087034E" w:rsidRPr="0087034E">
        <w:rPr>
          <w:rFonts w:eastAsiaTheme="minorEastAsia"/>
          <w:i/>
          <w:iCs/>
        </w:rPr>
        <w:br/>
      </w:r>
      <m:oMathPara>
        <m:oMath>
          <m:r>
            <w:rPr>
              <w:rFonts w:ascii="Cambria Math" w:eastAsiaTheme="minorEastAsia" w:hAnsi="Cambria Math"/>
              <w:lang w:val="en-US"/>
            </w:rPr>
            <m:t>Adj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  <w:lang w:val="en-US"/>
            </w:rPr>
            <m:t>A</m:t>
          </m:r>
          <m:r>
            <w:rPr>
              <w:rFonts w:ascii="Cambria Math" w:eastAsiaTheme="minorEastAsia" w:hAnsi="Cambria Math"/>
            </w:rPr>
            <m:t>)=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d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F9ED5" w:themeColor="accent4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color w:val="0F9ED5" w:themeColor="accent4"/>
                        <w:lang w:val="en-US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EE0000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c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F9ED5" w:themeColor="accent4"/>
                        <w:lang w:val="en-US"/>
                      </w:rPr>
                      <m:t>a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Pr="0087034E">
        <w:rPr>
          <w:rFonts w:eastAsiaTheme="minorEastAsia"/>
          <w:i/>
          <w:iCs/>
        </w:rPr>
        <w:t>Así que:</w:t>
      </w:r>
    </w:p>
    <w:p w14:paraId="4B002564" w14:textId="1190C50D" w:rsidR="00934B49" w:rsidRPr="00934B49" w:rsidRDefault="003B4426" w:rsidP="00A626EF">
      <w:pPr>
        <w:pStyle w:val="ListParagraph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Adj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</m:d>
                </m:e>
              </m:fun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color w:val="EE0000"/>
              <w:lang w:val="en-US"/>
            </w:rPr>
            <m:t>d</m:t>
          </m:r>
          <m:r>
            <w:rPr>
              <w:rFonts w:ascii="Cambria Math" w:eastAsiaTheme="minorEastAsia" w:hAnsi="Cambria Math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Adj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</m:d>
                </m:e>
              </m:fun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color w:val="00B0F0"/>
              <w:lang w:val="en-US"/>
            </w:rPr>
            <m:t>-</m:t>
          </m:r>
          <m:r>
            <w:rPr>
              <w:rFonts w:ascii="Cambria Math" w:eastAsiaTheme="minorEastAsia" w:hAnsi="Cambria Math"/>
              <w:color w:val="00B0F0"/>
              <w:lang w:val="en-US"/>
            </w:rPr>
            <m:t>b</m:t>
          </m:r>
          <m:r>
            <w:rPr>
              <w:rFonts w:ascii="Cambria Math" w:eastAsiaTheme="minorEastAsia" w:hAnsi="Cambria Math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Adj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</m:d>
                </m:e>
              </m:func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color w:val="EE0000"/>
              <w:lang w:val="en-US"/>
            </w:rPr>
            <m:t>-</m:t>
          </m:r>
          <m:r>
            <w:rPr>
              <w:rFonts w:ascii="Cambria Math" w:eastAsiaTheme="minorEastAsia" w:hAnsi="Cambria Math"/>
              <w:color w:val="EE0000"/>
              <w:lang w:val="en-US"/>
            </w:rPr>
            <m:t>c</m:t>
          </m:r>
          <m:r>
            <w:rPr>
              <w:rFonts w:ascii="Cambria Math" w:eastAsiaTheme="minorEastAsia" w:hAnsi="Cambria Math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Adj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</m:d>
                </m:e>
              </m:func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color w:val="00B0F0"/>
              <w:lang w:val="en-US"/>
            </w:rPr>
            <m:t>a</m:t>
          </m:r>
        </m:oMath>
      </m:oMathPara>
    </w:p>
    <w:p w14:paraId="2F876C9D" w14:textId="77777777" w:rsidR="00934B49" w:rsidRPr="003A2609" w:rsidRDefault="00934B49" w:rsidP="00A626EF">
      <w:pPr>
        <w:pStyle w:val="ListParagraph"/>
        <w:rPr>
          <w:rFonts w:eastAsiaTheme="minorEastAsia"/>
          <w:lang w:val="en-US"/>
        </w:rPr>
      </w:pPr>
    </w:p>
    <w:p w14:paraId="3B5C4A14" w14:textId="11B9CD80" w:rsidR="00934B49" w:rsidRPr="00226994" w:rsidRDefault="00934B49" w:rsidP="00F575C4">
      <w:pPr>
        <w:pStyle w:val="ListParagraph"/>
        <w:rPr>
          <w:rFonts w:eastAsiaTheme="minorEastAsia"/>
        </w:rPr>
      </w:pPr>
      <w:r>
        <w:rPr>
          <w:rFonts w:eastAsiaTheme="minorEastAsia"/>
        </w:rPr>
        <w:t>Matriz de cofactores:</w:t>
      </w:r>
      <w:r w:rsidR="00F575C4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C=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/>
                        <w:color w:val="EE0000"/>
                      </w:rPr>
                      <m:t>-c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00B0F0"/>
                      </w:rPr>
                      <m:t>-b</m:t>
                    </m:r>
                  </m:e>
                  <m:e>
                    <m: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</m:mr>
              </m:m>
            </m:e>
          </m:d>
        </m:oMath>
      </m:oMathPara>
    </w:p>
    <w:p w14:paraId="4C14CE7F" w14:textId="77777777" w:rsidR="00277CF4" w:rsidRPr="003A2609" w:rsidRDefault="00277CF4" w:rsidP="00A626EF">
      <w:pPr>
        <w:pStyle w:val="ListParagraph"/>
        <w:rPr>
          <w:rFonts w:eastAsiaTheme="minorEastAsia"/>
        </w:rPr>
      </w:pPr>
    </w:p>
    <w:p w14:paraId="04BCC26E" w14:textId="2DC784B4" w:rsidR="00A626EF" w:rsidRPr="00551EF7" w:rsidRDefault="003B4426" w:rsidP="00A626EF">
      <w:pPr>
        <w:pStyle w:val="ListParagraph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Adj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</m:d>
                </m:e>
              </m:func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C00000"/>
                </w:rPr>
                <m:t>i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B0F0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</w:rPr>
                <m:t>j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</w:rPr>
                <m:t>i</m:t>
              </m:r>
            </m:sub>
          </m:sSub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</m:oMathPara>
    </w:p>
    <w:p w14:paraId="79D19B52" w14:textId="1CCE7BAE" w:rsidR="003F73F1" w:rsidRPr="00FE46A7" w:rsidRDefault="003F73F1" w:rsidP="00CB0E6C">
      <w:pPr>
        <w:pStyle w:val="ListParagraph"/>
        <w:numPr>
          <w:ilvl w:val="0"/>
          <w:numId w:val="27"/>
        </w:numPr>
        <w:rPr>
          <w:rFonts w:eastAsiaTheme="minorEastAsia"/>
          <w:b/>
          <w:bCs/>
        </w:rPr>
      </w:pPr>
      <w:r w:rsidRPr="00FE46A7">
        <w:rPr>
          <w:rFonts w:eastAsiaTheme="minorEastAsia"/>
          <w:b/>
          <w:bCs/>
        </w:rPr>
        <w:t>El trucaso:</w:t>
      </w:r>
    </w:p>
    <w:p w14:paraId="1D4BFB37" w14:textId="79365950" w:rsidR="00306DC0" w:rsidRPr="00306DC0" w:rsidRDefault="00306DC0" w:rsidP="00306DC0">
      <w:pPr>
        <w:pStyle w:val="ListParagraph"/>
        <w:rPr>
          <w:rFonts w:eastAsiaTheme="minorEastAsia"/>
        </w:rPr>
      </w:pPr>
      <w:r w:rsidRPr="00306DC0">
        <w:rPr>
          <w:rFonts w:eastAsiaTheme="minorEastAsia"/>
        </w:rPr>
        <w:t xml:space="preserve">Considera </w:t>
      </w:r>
      <m:oMath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Pr="00306DC0">
        <w:rPr>
          <w:rFonts w:eastAsiaTheme="minorEastAsia"/>
        </w:rPr>
        <w:t xml:space="preserve">, la matriz que sale de </w:t>
      </w:r>
      <m:oMath>
        <m:r>
          <w:rPr>
            <w:rFonts w:ascii="Cambria Math" w:eastAsiaTheme="minorEastAsia" w:hAnsi="Cambria Math"/>
            <w:lang w:val="en-US"/>
          </w:rPr>
          <m:t>A</m:t>
        </m:r>
      </m:oMath>
      <w:r w:rsidRPr="00306DC0">
        <w:rPr>
          <w:rFonts w:eastAsiaTheme="minorEastAsia"/>
        </w:rPr>
        <w:t xml:space="preserve"> al </w:t>
      </w:r>
      <w:r w:rsidRPr="00306DC0">
        <w:rPr>
          <w:rFonts w:eastAsiaTheme="minorEastAsia"/>
          <w:b/>
          <w:bCs/>
        </w:rPr>
        <w:t xml:space="preserve">reemplazar la columna </w:t>
      </w:r>
      <m:oMath>
        <m:r>
          <w:rPr>
            <w:rFonts w:ascii="Cambria Math" w:eastAsiaTheme="minorEastAsia" w:hAnsi="Cambria Math"/>
            <w:lang w:val="en-US"/>
          </w:rPr>
          <m:t>i</m:t>
        </m:r>
      </m:oMath>
      <w:r w:rsidRPr="00306DC0">
        <w:rPr>
          <w:rFonts w:eastAsiaTheme="minorEastAsia"/>
        </w:rPr>
        <w:t xml:space="preserve"> por la columna </w:t>
      </w:r>
      <m:oMath>
        <m:r>
          <w:rPr>
            <w:rFonts w:ascii="Cambria Math" w:eastAsiaTheme="minorEastAsia" w:hAnsi="Cambria Math"/>
            <w:lang w:val="en-US"/>
          </w:rPr>
          <m:t>B</m:t>
        </m:r>
      </m:oMath>
      <w:r w:rsidRPr="00306DC0">
        <w:rPr>
          <w:rFonts w:eastAsiaTheme="minorEastAsia"/>
        </w:rPr>
        <w:t>.</w:t>
      </w:r>
    </w:p>
    <w:p w14:paraId="2F16C311" w14:textId="026286B2" w:rsidR="004A6658" w:rsidRPr="00551EF7" w:rsidRDefault="00306DC0" w:rsidP="004A6658">
      <w:pPr>
        <w:pStyle w:val="ListParagraph"/>
        <w:rPr>
          <w:rFonts w:eastAsiaTheme="minorEastAsia"/>
          <w:b/>
          <w:bCs/>
        </w:rPr>
      </w:pPr>
      <w:r w:rsidRPr="00306DC0">
        <w:rPr>
          <w:rFonts w:eastAsiaTheme="minorEastAsia"/>
        </w:rPr>
        <w:t xml:space="preserve">Entonces, si desarrollas </w:t>
      </w:r>
      <m:oMath>
        <m:r>
          <m:rPr>
            <m:sty m:val="p"/>
          </m:rPr>
          <w:rPr>
            <w:rFonts w:ascii="Cambria Math" w:eastAsiaTheme="minorEastAsia" w:hAnsi="Cambria Math"/>
          </w:rPr>
          <m:t>det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e>
        </m:d>
      </m:oMath>
      <w:r w:rsidR="00BC3D70">
        <w:rPr>
          <w:rFonts w:eastAsiaTheme="minorEastAsia"/>
        </w:rPr>
        <w:t xml:space="preserve"> </w:t>
      </w:r>
      <w:r w:rsidRPr="00306DC0">
        <w:rPr>
          <w:rFonts w:eastAsiaTheme="minorEastAsia"/>
        </w:rPr>
        <w:t xml:space="preserve">por la </w:t>
      </w:r>
      <w:r w:rsidRPr="00306DC0">
        <w:rPr>
          <w:rFonts w:eastAsiaTheme="minorEastAsia"/>
          <w:b/>
          <w:bCs/>
        </w:rPr>
        <w:t xml:space="preserve">columna </w:t>
      </w:r>
      <m:oMath>
        <m:r>
          <w:rPr>
            <w:rFonts w:ascii="Cambria Math" w:eastAsiaTheme="minorEastAsia" w:hAnsi="Cambria Math"/>
            <w:lang w:val="en-US"/>
          </w:rPr>
          <m:t>i</m:t>
        </m:r>
      </m:oMath>
      <w:r w:rsidRPr="00306DC0">
        <w:rPr>
          <w:rFonts w:eastAsiaTheme="minorEastAsia"/>
        </w:rPr>
        <w:t>, obtienes:</w:t>
      </w:r>
      <w:r w:rsidR="0089780E">
        <w:rPr>
          <w:rFonts w:eastAsiaTheme="minorEastAsia"/>
        </w:rPr>
        <w:br/>
      </w: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det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  <m:r>
                <w:rPr>
                  <w:rFonts w:ascii="Cambria Math" w:eastAsiaTheme="minorEastAsia" w:hAnsi="Cambria Math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color w:val="0070C0"/>
                </w:rPr>
                <m:t>j</m:t>
              </m:r>
              <m:r>
                <w:rPr>
                  <w:rFonts w:ascii="Cambria Math" w:eastAsiaTheme="minorEastAsia" w:hAnsi="Cambria Math"/>
                  <w:color w:val="EE0000"/>
                </w:rPr>
                <m:t>i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4A6658" w:rsidRPr="00551EF7">
        <w:rPr>
          <w:rFonts w:eastAsiaTheme="minorEastAsia"/>
          <w:b/>
          <w:bCs/>
        </w:rPr>
        <w:t>¿Por qué?</w:t>
      </w:r>
    </w:p>
    <w:p w14:paraId="1746263D" w14:textId="180D3F87" w:rsidR="004A6658" w:rsidRPr="004A6658" w:rsidRDefault="004A6658" w:rsidP="004A6658">
      <w:pPr>
        <w:pStyle w:val="ListParagraph"/>
        <w:rPr>
          <w:rFonts w:eastAsiaTheme="minorEastAsia"/>
        </w:rPr>
      </w:pPr>
      <w:r>
        <w:rPr>
          <w:rFonts w:eastAsiaTheme="minorEastAsia"/>
        </w:rPr>
        <w:br/>
      </w:r>
      <w:r w:rsidRPr="004A6658">
        <w:rPr>
          <w:rFonts w:eastAsiaTheme="minorEastAsia"/>
        </w:rPr>
        <w:t xml:space="preserve">Porque en la columna </w:t>
      </w:r>
      <m:oMath>
        <m:r>
          <w:rPr>
            <w:rFonts w:ascii="Cambria Math" w:eastAsiaTheme="minorEastAsia" w:hAnsi="Cambria Math"/>
            <w:lang w:val="en-US"/>
          </w:rPr>
          <m:t>i</m:t>
        </m:r>
      </m:oMath>
      <w:r w:rsidRPr="004A6658">
        <w:rPr>
          <w:rFonts w:eastAsiaTheme="minorEastAsia"/>
        </w:rPr>
        <w:t xml:space="preserve"> de </w:t>
      </w:r>
      <m:oMath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Pr="004A6658">
        <w:rPr>
          <w:rFonts w:eastAsiaTheme="minorEastAsia"/>
        </w:rPr>
        <w:t xml:space="preserve"> están los </w:t>
      </w:r>
      <m:oMath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</m:sSub>
      </m:oMath>
      <w:r w:rsidRPr="004A6658">
        <w:rPr>
          <w:rFonts w:eastAsiaTheme="minorEastAsia"/>
        </w:rPr>
        <w:t xml:space="preserve">, y los cofactores que acompañan a esa columna son precisamente </w:t>
      </w:r>
      <m:oMath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ji</m:t>
            </m:r>
          </m:sub>
        </m:sSub>
      </m:oMath>
      <w:r w:rsidRPr="004A6658">
        <w:rPr>
          <w:rFonts w:eastAsiaTheme="minorEastAsia"/>
        </w:rPr>
        <w:t>.</w:t>
      </w:r>
    </w:p>
    <w:p w14:paraId="7935BB70" w14:textId="2BA1D8F1" w:rsidR="004A6658" w:rsidRPr="004A6658" w:rsidRDefault="004A6658" w:rsidP="004A6658">
      <w:pPr>
        <w:pStyle w:val="ListParagraph"/>
        <w:rPr>
          <w:rFonts w:eastAsiaTheme="minorEastAsia"/>
        </w:rPr>
      </w:pPr>
      <w:r w:rsidRPr="004A6658">
        <w:rPr>
          <w:rFonts w:eastAsiaTheme="minorEastAsia"/>
        </w:rPr>
        <w:t xml:space="preserve">Además, esos cofactores son los mismos que en </w:t>
      </w:r>
      <m:oMath>
        <m:r>
          <w:rPr>
            <w:rFonts w:ascii="Cambria Math" w:eastAsiaTheme="minorEastAsia" w:hAnsi="Cambria Math"/>
            <w:lang w:val="en-US"/>
          </w:rPr>
          <m:t>A</m:t>
        </m:r>
      </m:oMath>
      <w:r w:rsidRPr="004A6658">
        <w:rPr>
          <w:rFonts w:eastAsiaTheme="minorEastAsia"/>
        </w:rPr>
        <w:t xml:space="preserve">, porque al borrar la fila </w:t>
      </w:r>
      <m:oMath>
        <m:r>
          <w:rPr>
            <w:rFonts w:ascii="Cambria Math" w:eastAsiaTheme="minorEastAsia" w:hAnsi="Cambria Math"/>
            <w:lang w:val="en-US"/>
          </w:rPr>
          <m:t>j</m:t>
        </m:r>
      </m:oMath>
      <w:r w:rsidR="00C530C5" w:rsidRPr="00C530C5">
        <w:rPr>
          <w:rFonts w:eastAsiaTheme="minorEastAsia"/>
        </w:rPr>
        <w:t xml:space="preserve"> </w:t>
      </w:r>
      <w:r w:rsidRPr="004A6658">
        <w:rPr>
          <w:rFonts w:eastAsiaTheme="minorEastAsia"/>
        </w:rPr>
        <w:t xml:space="preserve">y la columna </w:t>
      </w:r>
      <m:oMath>
        <m:r>
          <w:rPr>
            <w:rFonts w:ascii="Cambria Math" w:eastAsiaTheme="minorEastAsia" w:hAnsi="Cambria Math"/>
            <w:lang w:val="en-US"/>
          </w:rPr>
          <m:t>i</m:t>
        </m:r>
      </m:oMath>
      <w:r w:rsidRPr="004A6658">
        <w:rPr>
          <w:rFonts w:eastAsiaTheme="minorEastAsia"/>
        </w:rPr>
        <w:t>, justo eliminas la columna reemplazada, así que el menor no cambia.</w:t>
      </w:r>
    </w:p>
    <w:p w14:paraId="062AA3B5" w14:textId="77777777" w:rsidR="00C012B8" w:rsidRDefault="00C012B8" w:rsidP="00C012B8">
      <w:pPr>
        <w:pStyle w:val="ListParagraph"/>
        <w:rPr>
          <w:rFonts w:eastAsiaTheme="minorEastAsia"/>
        </w:rPr>
      </w:pPr>
    </w:p>
    <w:p w14:paraId="4A60CB4B" w14:textId="6F44B2AF" w:rsidR="00AF0236" w:rsidRPr="00483FBA" w:rsidRDefault="00AF0236" w:rsidP="00483FBA">
      <w:pPr>
        <w:pStyle w:val="ListParagraph"/>
        <w:rPr>
          <w:rFonts w:eastAsiaTheme="minorEastAsia"/>
        </w:rPr>
      </w:pPr>
      <w:r>
        <w:rPr>
          <w:rFonts w:eastAsiaTheme="minorEastAsia"/>
        </w:rPr>
        <w:t>P</w:t>
      </w:r>
      <w:r w:rsidRPr="00AF0236">
        <w:rPr>
          <w:rFonts w:eastAsiaTheme="minorEastAsia"/>
        </w:rPr>
        <w:t>or tanto:</w:t>
      </w:r>
      <w:r w:rsidR="00EE4C33">
        <w:rPr>
          <w:rFonts w:eastAsiaTheme="minorEastAsia"/>
        </w:rPr>
        <w:br/>
      </w: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color w:val="0070C0"/>
                </w:rPr>
                <m:t>j</m:t>
              </m:r>
              <m:r>
                <w:rPr>
                  <w:rFonts w:ascii="Cambria Math" w:eastAsiaTheme="minorEastAsia" w:hAnsi="Cambria Math"/>
                  <w:color w:val="EE0000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70C0"/>
                    </w:rPr>
                    <m:t>j</m:t>
                  </m:r>
                  <m:r>
                    <w:rPr>
                      <w:rFonts w:ascii="Cambria Math" w:eastAsiaTheme="minorEastAsia" w:hAnsi="Cambria Math"/>
                      <w:color w:val="EE0000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=det⁡(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453345E0" w14:textId="2D2E9B8F" w:rsidR="00831CB4" w:rsidRPr="00483FBA" w:rsidRDefault="00831CB4" w:rsidP="00483FBA">
      <w:pPr>
        <w:pStyle w:val="ListParagraph"/>
        <w:rPr>
          <w:rFonts w:eastAsiaTheme="minorEastAsia"/>
        </w:rPr>
      </w:pPr>
      <w:r>
        <w:rPr>
          <w:rFonts w:eastAsiaTheme="minorEastAsia"/>
        </w:rPr>
        <w:t>Y</w:t>
      </w:r>
      <w:r w:rsidRPr="00AF0236">
        <w:rPr>
          <w:rFonts w:eastAsiaTheme="minorEastAsia"/>
        </w:rPr>
        <w:t xml:space="preserve"> sustituyendo arriba:</w:t>
      </w:r>
      <w:r w:rsidR="00EE4C33">
        <w:rPr>
          <w:rFonts w:eastAsiaTheme="minorEastAsia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det⁡(A)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70C0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="Arial" w:eastAsiaTheme="minorEastAsia" w:hAnsi="Arial" w:cs="Arial"/>
              <w:i/>
              <w:iCs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det</m:t>
              </m:r>
              <m:r>
                <w:rPr>
                  <w:rFonts w:ascii="Cambria Math" w:eastAsiaTheme="minorEastAsia" w:hAnsi="Cambria Math"/>
                </w:rPr>
                <m:t>⁡(</m:t>
              </m:r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  <m:r>
                <w:rPr>
                  <w:rFonts w:ascii="Cambria Math" w:eastAsiaTheme="minorEastAsia" w:hAnsi="Cambria Math"/>
                </w:rPr>
                <m:t>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det</m:t>
          </m:r>
          <m:r>
            <w:rPr>
              <w:rFonts w:ascii="Cambria Math" w:eastAsiaTheme="minorEastAsia" w:hAnsi="Cambria Math"/>
            </w:rPr>
            <m:t>⁡(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271774F8" w14:textId="157AAE6B" w:rsidR="004B14CA" w:rsidRPr="004B14CA" w:rsidRDefault="004B14CA" w:rsidP="004B14CA">
      <w:pPr>
        <w:pStyle w:val="ListParagraph"/>
        <w:rPr>
          <w:rFonts w:eastAsiaTheme="minorEastAsia"/>
          <w:b/>
          <w:bCs/>
          <w:u w:val="single"/>
        </w:rPr>
      </w:pPr>
      <w:r w:rsidRPr="004B14CA">
        <w:rPr>
          <w:rFonts w:eastAsiaTheme="minorEastAsia"/>
          <w:b/>
          <w:bCs/>
          <w:u w:val="single"/>
        </w:rPr>
        <w:t xml:space="preserve">Caso 1: </w:t>
      </w:r>
      <m:oMath>
        <m:r>
          <m:rPr>
            <m:sty m:val="bi"/>
          </m:rPr>
          <w:rPr>
            <w:rFonts w:ascii="Cambria Math" w:eastAsiaTheme="minorEastAsia" w:hAnsi="Cambria Math"/>
            <w:u w:val="single"/>
            <w:lang w:val="en-US"/>
          </w:rPr>
          <m:t>i</m:t>
        </m:r>
        <m:r>
          <m:rPr>
            <m:sty m:val="bi"/>
          </m:rPr>
          <w:rPr>
            <w:rFonts w:ascii="Cambria Math" w:eastAsiaTheme="minorEastAsia" w:hAnsi="Cambria Math"/>
            <w:u w:val="single"/>
          </w:rPr>
          <m:t>=</m:t>
        </m:r>
        <m:r>
          <m:rPr>
            <m:sty m:val="bi"/>
          </m:rPr>
          <w:rPr>
            <w:rFonts w:ascii="Cambria Math" w:eastAsiaTheme="minorEastAsia" w:hAnsi="Cambria Math"/>
            <w:u w:val="single"/>
            <w:lang w:val="en-US"/>
          </w:rPr>
          <m:t>1</m:t>
        </m:r>
      </m:oMath>
    </w:p>
    <w:p w14:paraId="49EF24C9" w14:textId="77777777" w:rsidR="004B14CA" w:rsidRPr="004B14CA" w:rsidRDefault="004B14CA" w:rsidP="004B14CA">
      <w:pPr>
        <w:pStyle w:val="ListParagraph"/>
        <w:rPr>
          <w:rFonts w:eastAsiaTheme="minorEastAsia"/>
        </w:rPr>
      </w:pPr>
      <w:r w:rsidRPr="004B14CA">
        <w:rPr>
          <w:rFonts w:eastAsiaTheme="minorEastAsia"/>
        </w:rPr>
        <w:t>Queremos ver que</w:t>
      </w:r>
    </w:p>
    <w:p w14:paraId="51D9FB1E" w14:textId="53CE8BB3" w:rsidR="004B14CA" w:rsidRPr="00BC6C34" w:rsidRDefault="003B4426" w:rsidP="004B14CA">
      <w:pPr>
        <w:pStyle w:val="ListParagraph"/>
        <w:rPr>
          <w:rFonts w:eastAsiaTheme="minorEastAsia"/>
          <w:b/>
          <w:bCs/>
          <w:i/>
          <w:iCs/>
          <w:u w:val="single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  <m:r>
                <w:rPr>
                  <w:rFonts w:ascii="Cambria Math" w:eastAsiaTheme="minorEastAsia" w:hAnsi="Cambria Math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det</m:t>
          </m:r>
          <m:r>
            <w:rPr>
              <w:rFonts w:ascii="Cambria Math" w:eastAsiaTheme="minorEastAsia" w:hAnsi="Cambria Math"/>
            </w:rPr>
            <m:t>⁡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4B14CA" w:rsidRPr="00B77B86">
        <w:rPr>
          <w:rFonts w:eastAsiaTheme="minorEastAsia"/>
          <w:b/>
          <w:bCs/>
        </w:rPr>
        <w:t>Lado izquierdo</w:t>
      </w:r>
      <w:r w:rsidR="00AC6011" w:rsidRPr="00B77B86">
        <w:rPr>
          <w:rFonts w:eastAsiaTheme="minorEastAsia"/>
          <w:b/>
          <w:bCs/>
        </w:rPr>
        <w:t>:</w:t>
      </w:r>
    </w:p>
    <w:p w14:paraId="66723BEF" w14:textId="2B49C071" w:rsidR="00501323" w:rsidRPr="00226994" w:rsidRDefault="004B14CA" w:rsidP="00EE4C33">
      <w:pPr>
        <w:pStyle w:val="ListParagraph"/>
        <w:rPr>
          <w:rFonts w:eastAsiaTheme="minorEastAsia"/>
        </w:rPr>
      </w:pPr>
      <w:r w:rsidRPr="004B14CA">
        <w:rPr>
          <w:rFonts w:eastAsiaTheme="minorEastAsia"/>
        </w:rPr>
        <w:t>Aquí</w:t>
      </w:r>
      <w:r w:rsidR="00057427">
        <w:rPr>
          <w:rFonts w:eastAsiaTheme="minorEastAsia"/>
        </w:rPr>
        <w:t>:</w:t>
      </w:r>
      <w:r w:rsidR="00EE4C33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B=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B0F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B0F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B0F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F0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B0F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B0F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F0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B0F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B0F0"/>
                      </w:rPr>
                      <m:t>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00B0F0"/>
                      </w:rPr>
                      <m:t>f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r>
            <w:rPr>
              <w:rFonts w:ascii="Cambria Math" w:hAnsi="Cambria Math"/>
            </w:rPr>
            <m:t>C=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EE000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EE000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-b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</m:m>
            </m:e>
          </m:d>
        </m:oMath>
      </m:oMathPara>
    </w:p>
    <w:p w14:paraId="2B09AC90" w14:textId="52B6100D" w:rsidR="004B14CA" w:rsidRPr="00C8657C" w:rsidRDefault="004B14CA" w:rsidP="00A02F66">
      <w:pPr>
        <w:pStyle w:val="ListParagraph"/>
        <w:rPr>
          <w:rFonts w:eastAsiaTheme="minorEastAsia"/>
        </w:rPr>
      </w:pPr>
      <w:r w:rsidRPr="00D33F5A">
        <w:rPr>
          <w:rFonts w:eastAsiaTheme="minorEastAsia"/>
        </w:rPr>
        <w:t>Entonces:</w:t>
      </w:r>
      <w:r w:rsidR="00EE4C33">
        <w:rPr>
          <w:rFonts w:eastAsiaTheme="minorEastAsia"/>
        </w:rPr>
        <w:br/>
      </w: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  <m:r>
                <w:rPr>
                  <w:rFonts w:ascii="Cambria Math" w:eastAsiaTheme="minorEastAsia" w:hAnsi="Cambria Math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color w:val="00B0F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B0F0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color w:val="00B0F0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color w:val="EE000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color w:val="EE0000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color w:val="00B0F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B0F0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color w:val="00B0F0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color w:val="EE000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color w:val="EE0000"/>
                </w:rPr>
                <m:t>21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e</m:t>
          </m:r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f</m:t>
          </m:r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ed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f</m:t>
          </m:r>
          <m:r>
            <w:rPr>
              <w:rFonts w:ascii="Cambria Math" w:eastAsiaTheme="minorEastAsia" w:hAnsi="Cambria Math"/>
            </w:rPr>
            <m:t>(-</m:t>
          </m:r>
          <m:r>
            <w:rPr>
              <w:rFonts w:ascii="Cambria Math" w:eastAsiaTheme="minorEastAsia" w:hAnsi="Cambria Math"/>
              <w:lang w:val="en-US"/>
            </w:rPr>
            <m:t>b</m:t>
          </m:r>
          <m:r>
            <w:rPr>
              <w:rFonts w:ascii="Cambria Math" w:eastAsiaTheme="minorEastAsia" w:hAnsi="Cambria Math"/>
            </w:rPr>
            <m:t>)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42ACB199" w14:textId="6E18C5BA" w:rsidR="00317564" w:rsidRPr="00B77B86" w:rsidRDefault="00317564" w:rsidP="00317564">
      <w:pPr>
        <w:pStyle w:val="ListParagraph"/>
        <w:rPr>
          <w:rFonts w:eastAsiaTheme="minorEastAsia"/>
          <w:b/>
          <w:bCs/>
        </w:rPr>
      </w:pPr>
      <w:r w:rsidRPr="00B77B86">
        <w:rPr>
          <w:rFonts w:eastAsiaTheme="minorEastAsia"/>
          <w:b/>
          <w:bCs/>
        </w:rPr>
        <w:t>Lado derecho</w:t>
      </w:r>
      <w:r w:rsidR="00496B37" w:rsidRPr="00B77B86">
        <w:rPr>
          <w:rFonts w:eastAsiaTheme="minorEastAsia"/>
          <w:b/>
          <w:bCs/>
        </w:rPr>
        <w:t>:</w:t>
      </w:r>
    </w:p>
    <w:p w14:paraId="76260030" w14:textId="39F82FD6" w:rsidR="00317564" w:rsidRPr="00317564" w:rsidRDefault="003B4426" w:rsidP="00317564">
      <w:pPr>
        <w:pStyle w:val="ListParagrap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317564" w:rsidRPr="00317564">
        <w:rPr>
          <w:rFonts w:eastAsiaTheme="minorEastAsia"/>
        </w:rPr>
        <w:t xml:space="preserve"> es la matriz que sale al sustituir la primera columna de </w:t>
      </w:r>
      <m:oMath>
        <m:r>
          <w:rPr>
            <w:rFonts w:ascii="Cambria Math" w:eastAsiaTheme="minorEastAsia" w:hAnsi="Cambria Math"/>
            <w:lang w:val="en-US"/>
          </w:rPr>
          <m:t>A</m:t>
        </m:r>
      </m:oMath>
      <w:r w:rsidR="00317564" w:rsidRPr="00317564">
        <w:rPr>
          <w:rFonts w:eastAsiaTheme="minorEastAsia"/>
        </w:rPr>
        <w:t xml:space="preserve"> por </w:t>
      </w:r>
      <m:oMath>
        <m:r>
          <w:rPr>
            <w:rFonts w:ascii="Cambria Math" w:eastAsiaTheme="minorEastAsia" w:hAnsi="Cambria Math"/>
            <w:lang w:val="en-US"/>
          </w:rPr>
          <m:t>B</m:t>
        </m:r>
      </m:oMath>
      <w:r w:rsidR="00317564" w:rsidRPr="00317564">
        <w:rPr>
          <w:rFonts w:eastAsiaTheme="minorEastAsia"/>
        </w:rPr>
        <w:t>:</w:t>
      </w:r>
    </w:p>
    <w:p w14:paraId="4D7F493E" w14:textId="28BCA3DA" w:rsidR="00317564" w:rsidRPr="00EE4C33" w:rsidRDefault="003B4426" w:rsidP="00317564">
      <w:pPr>
        <w:pStyle w:val="ListParagraph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F9ED5" w:themeColor="accent4"/>
                        <w:lang w:val="en-US"/>
                      </w:rPr>
                      <m:t>e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0F9ED5" w:themeColor="accent4"/>
                        <w:lang w:val="en-US"/>
                      </w:rPr>
                      <m:t>f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d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317564" w:rsidRPr="00317564">
        <w:rPr>
          <w:rFonts w:eastAsiaTheme="minorEastAsia"/>
        </w:rPr>
        <w:t>Entonces:</w:t>
      </w:r>
      <w:r w:rsidR="00EE4C33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  <w:lang w:val="en-US"/>
            </w:rPr>
            <m:t>det</m:t>
          </m:r>
          <m:r>
            <w:rPr>
              <w:rFonts w:ascii="Cambria Math" w:eastAsiaTheme="minorEastAsia" w:hAnsi="Cambria Math"/>
            </w:rPr>
            <m:t>⁡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)=</m:t>
          </m:r>
          <m:r>
            <w:rPr>
              <w:rFonts w:ascii="Cambria Math" w:eastAsiaTheme="minorEastAsia" w:hAnsi="Cambria Math"/>
              <w:lang w:val="en-US"/>
            </w:rPr>
            <m:t>ed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  <w:lang w:val="en-US"/>
            </w:rPr>
            <m:t>bf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27299C40" w14:textId="63AEAD20" w:rsidR="00317564" w:rsidRPr="00B77B86" w:rsidRDefault="00317564" w:rsidP="00317564">
      <w:pPr>
        <w:pStyle w:val="ListParagraph"/>
        <w:rPr>
          <w:rFonts w:eastAsiaTheme="minorEastAsia"/>
          <w:b/>
          <w:bCs/>
          <w:lang w:val="en-US"/>
        </w:rPr>
      </w:pPr>
      <w:r w:rsidRPr="00B77B86">
        <w:rPr>
          <w:rFonts w:eastAsiaTheme="minorEastAsia"/>
          <w:b/>
          <w:bCs/>
          <w:lang w:val="en-US"/>
        </w:rPr>
        <w:t>Coinciden</w:t>
      </w:r>
      <w:r w:rsidR="009F181C" w:rsidRPr="00B77B86">
        <w:rPr>
          <w:rFonts w:eastAsiaTheme="minorEastAsia"/>
          <w:b/>
          <w:bCs/>
          <w:lang w:val="en-US"/>
        </w:rPr>
        <w:t>:</w:t>
      </w:r>
    </w:p>
    <w:p w14:paraId="350A0687" w14:textId="34D9FDF7" w:rsidR="00C8657C" w:rsidRPr="00D13DA2" w:rsidRDefault="003B4426" w:rsidP="00317564">
      <w:pPr>
        <w:pStyle w:val="ListParagraph"/>
        <w:rPr>
          <w:rFonts w:eastAsiaTheme="minorEastAsia"/>
          <w:iCs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  <m:r>
                <w:rPr>
                  <w:rFonts w:ascii="Cambria Math" w:eastAsiaTheme="minorEastAsia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ed</m:t>
          </m:r>
          <m:r>
            <w:rPr>
              <w:rFonts w:ascii="Cambria Math" w:eastAsiaTheme="minorEastAsia" w:hAnsi="Cambria Math"/>
              <w:lang w:val="en-US"/>
            </w:rPr>
            <m:t>-</m:t>
          </m:r>
          <m:r>
            <w:rPr>
              <w:rFonts w:ascii="Cambria Math" w:eastAsiaTheme="minorEastAsia" w:hAnsi="Cambria Math"/>
              <w:lang w:val="en-US"/>
            </w:rPr>
            <m:t>bf</m:t>
          </m:r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det</m:t>
          </m:r>
          <m:r>
            <w:rPr>
              <w:rFonts w:ascii="Cambria Math" w:eastAsiaTheme="minorEastAsia" w:hAnsi="Cambria Math"/>
              <w:lang w:val="en-US"/>
            </w:rPr>
            <m:t>⁡</m:t>
          </m:r>
          <m:r>
            <w:rPr>
              <w:rFonts w:ascii="Cambria Math" w:eastAsiaTheme="minorEastAsia" w:hAnsi="Cambria Math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)</m:t>
          </m:r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</m:oMathPara>
    </w:p>
    <w:p w14:paraId="33838262" w14:textId="63EFD626" w:rsidR="00D13DA2" w:rsidRPr="00D13DA2" w:rsidRDefault="00D13DA2" w:rsidP="00D13DA2">
      <w:pPr>
        <w:pStyle w:val="ListParagraph"/>
        <w:rPr>
          <w:rFonts w:eastAsiaTheme="minorEastAsia"/>
          <w:b/>
          <w:bCs/>
          <w:iCs/>
          <w:u w:val="single"/>
        </w:rPr>
      </w:pPr>
      <w:r w:rsidRPr="00D13DA2">
        <w:rPr>
          <w:rFonts w:eastAsiaTheme="minorEastAsia"/>
          <w:b/>
          <w:bCs/>
          <w:iCs/>
          <w:u w:val="single"/>
        </w:rPr>
        <w:t xml:space="preserve">Caso 2: </w:t>
      </w:r>
      <m:oMath>
        <m:r>
          <m:rPr>
            <m:sty m:val="bi"/>
          </m:rPr>
          <w:rPr>
            <w:rFonts w:ascii="Cambria Math" w:eastAsiaTheme="minorEastAsia" w:hAnsi="Cambria Math"/>
            <w:u w:val="single"/>
            <w:lang w:val="en-US"/>
          </w:rPr>
          <m:t>i</m:t>
        </m:r>
        <m:r>
          <m:rPr>
            <m:sty m:val="bi"/>
          </m:rPr>
          <w:rPr>
            <w:rFonts w:ascii="Cambria Math" w:eastAsiaTheme="minorEastAsia" w:hAnsi="Cambria Math"/>
            <w:u w:val="single"/>
          </w:rPr>
          <m:t>=</m:t>
        </m:r>
        <m:r>
          <m:rPr>
            <m:sty m:val="bi"/>
          </m:rPr>
          <w:rPr>
            <w:rFonts w:ascii="Cambria Math" w:eastAsiaTheme="minorEastAsia" w:hAnsi="Cambria Math"/>
            <w:u w:val="single"/>
            <w:lang w:val="en-US"/>
          </w:rPr>
          <m:t>2</m:t>
        </m:r>
      </m:oMath>
    </w:p>
    <w:p w14:paraId="572DAAA3" w14:textId="3032C39F" w:rsidR="00D13DA2" w:rsidRPr="00D13DA2" w:rsidRDefault="00D13DA2" w:rsidP="00D13DA2">
      <w:pPr>
        <w:pStyle w:val="ListParagraph"/>
        <w:rPr>
          <w:rFonts w:eastAsiaTheme="minorEastAsia"/>
          <w:iCs/>
        </w:rPr>
      </w:pPr>
      <w:r w:rsidRPr="00D13DA2">
        <w:rPr>
          <w:rFonts w:eastAsiaTheme="minorEastAsia"/>
          <w:iCs/>
        </w:rPr>
        <w:t>Ahora queremos ver que</w:t>
      </w:r>
      <w:r w:rsidR="003B4643">
        <w:rPr>
          <w:rFonts w:eastAsiaTheme="minorEastAsia"/>
          <w:iCs/>
        </w:rPr>
        <w:t>:</w:t>
      </w:r>
    </w:p>
    <w:p w14:paraId="514AE2A5" w14:textId="77777777" w:rsidR="00D13DA2" w:rsidRDefault="003B4426" w:rsidP="00D13DA2">
      <w:pPr>
        <w:pStyle w:val="ListParagraph"/>
        <w:rPr>
          <w:rFonts w:eastAsiaTheme="minorEastAsia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  <m:r>
                <w:rPr>
                  <w:rFonts w:ascii="Cambria Math" w:eastAsiaTheme="minorEastAsia" w:hAnsi="Cambria Math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det</m:t>
          </m:r>
          <m:r>
            <w:rPr>
              <w:rFonts w:ascii="Cambria Math" w:eastAsiaTheme="minorEastAsia" w:hAnsi="Cambria Math"/>
            </w:rPr>
            <m:t>⁡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D13DA2" w:rsidRPr="004B14CA">
        <w:rPr>
          <w:rFonts w:eastAsiaTheme="minorEastAsia"/>
        </w:rPr>
        <w:t>Aquí</w:t>
      </w:r>
      <w:r w:rsidR="00D13DA2">
        <w:rPr>
          <w:rFonts w:eastAsiaTheme="minorEastAsia"/>
        </w:rPr>
        <w:t>:</w:t>
      </w:r>
    </w:p>
    <w:p w14:paraId="0DF82288" w14:textId="7F6E9E9C" w:rsidR="00D13DA2" w:rsidRPr="00D13DA2" w:rsidRDefault="00986A9F" w:rsidP="00D13DA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B0F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B0F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B0F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F0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B0F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B0F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B0F0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B0F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B0F0"/>
                      </w:rPr>
                      <m:t>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00B0F0"/>
                      </w:rPr>
                      <m:t>f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r>
            <w:rPr>
              <w:rFonts w:ascii="Cambria Math" w:hAnsi="Cambria Math"/>
            </w:rPr>
            <m:t>C=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EE000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EE000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/>
                        <w:color w:val="EE0000"/>
                      </w:rPr>
                      <m:t>-c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-b</m:t>
                    </m:r>
                  </m:e>
                  <m:e>
                    <m:r>
                      <w:rPr>
                        <w:rFonts w:ascii="Cambria Math" w:hAnsi="Cambria Math"/>
                        <w:color w:val="EE0000"/>
                      </w:rPr>
                      <m:t>a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B0F0"/>
                        <w:lang w:val="en-US"/>
                      </w:rPr>
                      <m:t>e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c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F9ED5" w:themeColor="accent4"/>
                        <w:lang w:val="en-US"/>
                      </w:rPr>
                      <m:t>f</m:t>
                    </m:r>
                  </m:e>
                </m:mr>
              </m:m>
            </m:e>
          </m:d>
        </m:oMath>
      </m:oMathPara>
    </w:p>
    <w:p w14:paraId="61BAAB4F" w14:textId="77777777" w:rsidR="00D13DA2" w:rsidRPr="00B77B86" w:rsidRDefault="00D13DA2" w:rsidP="00D13DA2">
      <w:pPr>
        <w:pStyle w:val="ListParagraph"/>
        <w:rPr>
          <w:rFonts w:eastAsiaTheme="minorEastAsia"/>
          <w:iCs/>
          <w:lang w:val="en-US"/>
        </w:rPr>
      </w:pPr>
    </w:p>
    <w:p w14:paraId="4AB1580A" w14:textId="77777777" w:rsidR="00767C60" w:rsidRPr="00B77B86" w:rsidRDefault="00767C60" w:rsidP="00767C60">
      <w:pPr>
        <w:pStyle w:val="ListParagraph"/>
        <w:rPr>
          <w:rFonts w:eastAsiaTheme="minorEastAsia"/>
          <w:b/>
          <w:bCs/>
        </w:rPr>
      </w:pPr>
      <w:r w:rsidRPr="00B77B86">
        <w:rPr>
          <w:rFonts w:eastAsiaTheme="minorEastAsia"/>
          <w:b/>
          <w:bCs/>
        </w:rPr>
        <w:t>Lado izquierdo:</w:t>
      </w:r>
    </w:p>
    <w:p w14:paraId="3150CAC4" w14:textId="77777777" w:rsidR="00767C60" w:rsidRPr="00B77B86" w:rsidRDefault="003B4426" w:rsidP="00767C60">
      <w:pPr>
        <w:pStyle w:val="ListParagraph"/>
        <w:rPr>
          <w:rFonts w:eastAsiaTheme="minorEastAsia"/>
          <w:b/>
          <w:bCs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  <m:r>
                <w:rPr>
                  <w:rFonts w:ascii="Cambria Math" w:eastAsiaTheme="minorEastAsia" w:hAnsi="Cambria Math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Cs/>
                  <w:color w:val="0F9ED5" w:themeColor="accent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F9ED5" w:themeColor="accent4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color w:val="0F9ED5" w:themeColor="accent4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Cs/>
                  <w:color w:val="EE000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color w:val="EE0000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Cs/>
                  <w:color w:val="0F9ED5" w:themeColor="accent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F9ED5" w:themeColor="accent4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color w:val="0F9ED5" w:themeColor="accent4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Cs/>
                  <w:color w:val="EE000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color w:val="EE0000"/>
                </w:rPr>
                <m:t>22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e</m:t>
          </m:r>
          <m:r>
            <m:rPr>
              <m:nor/>
            </m:rPr>
            <w:rPr>
              <w:rFonts w:ascii="Arial" w:eastAsiaTheme="minorEastAsia" w:hAnsi="Arial" w:cs="Arial"/>
              <w:iCs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f</m:t>
          </m:r>
          <m:r>
            <m:rPr>
              <m:nor/>
            </m:rPr>
            <w:rPr>
              <w:rFonts w:ascii="Arial" w:eastAsiaTheme="minorEastAsia" w:hAnsi="Arial" w:cs="Arial"/>
              <w:iCs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fa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767C60" w:rsidRPr="00B77B86">
        <w:rPr>
          <w:rFonts w:eastAsiaTheme="minorEastAsia"/>
          <w:b/>
          <w:bCs/>
        </w:rPr>
        <w:t>Lado derecho:</w:t>
      </w:r>
    </w:p>
    <w:p w14:paraId="7EAB71E6" w14:textId="7D188C46" w:rsidR="00BC6C34" w:rsidRPr="00B77B86" w:rsidRDefault="003B4426" w:rsidP="00BC6C34">
      <w:pPr>
        <w:pStyle w:val="ListParagraph"/>
        <w:rPr>
          <w:rFonts w:eastAsiaTheme="minorEastAsia"/>
          <w:b/>
          <w:bCs/>
          <w:i/>
          <w:iCs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af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ec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BC6C34" w:rsidRPr="00B77B86">
        <w:rPr>
          <w:rFonts w:eastAsiaTheme="minorEastAsia"/>
          <w:b/>
          <w:bCs/>
        </w:rPr>
        <w:t>Coinciden:</w:t>
      </w:r>
    </w:p>
    <w:p w14:paraId="28CEA15B" w14:textId="4168FF21" w:rsidR="002C1042" w:rsidRPr="00BB750A" w:rsidRDefault="003B4426" w:rsidP="00BB750A">
      <w:pPr>
        <w:pStyle w:val="ListParagraph"/>
        <w:rPr>
          <w:rFonts w:eastAsiaTheme="minorEastAsia"/>
          <w:iCs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  <m:r>
                <w:rPr>
                  <w:rFonts w:ascii="Cambria Math" w:eastAsiaTheme="minorEastAsia" w:hAnsi="Cambria Math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fa</m:t>
          </m:r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4892A946" w14:textId="4D29138C" w:rsidR="000C2D85" w:rsidRPr="00C012B8" w:rsidRDefault="00BA099D" w:rsidP="00BA099D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A6911EC" w14:textId="77777777" w:rsidR="00216A81" w:rsidRDefault="009E087B" w:rsidP="00B767D5">
      <w:pPr>
        <w:rPr>
          <w:rFonts w:eastAsiaTheme="minorEastAsia"/>
        </w:rPr>
      </w:pPr>
      <w:r w:rsidRPr="00654BB2">
        <w:rPr>
          <w:rFonts w:eastAsiaTheme="minorEastAsia"/>
          <w:b/>
          <w:bCs/>
          <w:u w:val="single"/>
        </w:rPr>
        <w:lastRenderedPageBreak/>
        <w:t>Ejemplo</w:t>
      </w:r>
      <w:r w:rsidR="004412AF" w:rsidRPr="00654BB2">
        <w:rPr>
          <w:rFonts w:eastAsiaTheme="minorEastAsia"/>
          <w:b/>
          <w:bCs/>
          <w:u w:val="single"/>
        </w:rPr>
        <w:t xml:space="preserve"> 2.18</w:t>
      </w:r>
      <w:r w:rsidRPr="00654BB2">
        <w:rPr>
          <w:rFonts w:eastAsiaTheme="minorEastAsia"/>
          <w:b/>
          <w:bCs/>
          <w:u w:val="single"/>
        </w:rPr>
        <w:t>:</w:t>
      </w:r>
      <w:r w:rsidR="00E8757C">
        <w:rPr>
          <w:rFonts w:eastAsiaTheme="minorEastAsia"/>
        </w:rPr>
        <w:br/>
      </w:r>
      <w:r w:rsidR="00DF17D3" w:rsidRPr="00C60C45">
        <w:rPr>
          <w:rFonts w:eastAsiaTheme="minorEastAsia"/>
          <w:b/>
          <w:bCs/>
        </w:rPr>
        <w:t>Dado e</w:t>
      </w:r>
      <w:r w:rsidR="00654BB2" w:rsidRPr="00C60C45">
        <w:rPr>
          <w:rFonts w:eastAsiaTheme="minorEastAsia"/>
          <w:b/>
          <w:bCs/>
        </w:rPr>
        <w:t>l sistema lineal:</w:t>
      </w:r>
      <w:r w:rsidR="00E8757C">
        <w:rPr>
          <w:rFonts w:eastAsiaTheme="minorEastAsia"/>
        </w:rPr>
        <w:br/>
      </w: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A≡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=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F9ED5" w:themeColor="accent4"/>
                      </w:rPr>
                      <m:t>3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=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F9ED5" w:themeColor="accent4"/>
                      </w:rPr>
                      <m:t>-1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 xml:space="preserve">=   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F9ED5" w:themeColor="accent4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C60C45" w:rsidRPr="00C60C45">
        <w:rPr>
          <w:b/>
          <w:bCs/>
          <w:noProof/>
        </w:rPr>
        <w:t>Resuélvalo por Crammer.</w:t>
      </w:r>
    </w:p>
    <w:p w14:paraId="30481028" w14:textId="315DCE61" w:rsidR="00C60C45" w:rsidRPr="00216A81" w:rsidRDefault="00216A81" w:rsidP="00B767D5">
      <w:pPr>
        <w:rPr>
          <w:rFonts w:eastAsiaTheme="minorEastAsia"/>
        </w:rPr>
      </w:pPr>
      <w:r>
        <w:rPr>
          <w:rFonts w:eastAsiaTheme="minorEastAsia"/>
        </w:rPr>
        <w:br/>
      </w:r>
      <w:r>
        <w:rPr>
          <w:noProof/>
        </w:rPr>
        <w:br/>
      </w:r>
      <w:r w:rsidR="00C60C45" w:rsidRPr="00C60C45">
        <w:rPr>
          <w:b/>
          <w:bCs/>
          <w:noProof/>
          <w:u w:val="single"/>
        </w:rPr>
        <w:t>Solución:</w:t>
      </w:r>
    </w:p>
    <w:p w14:paraId="4FBEC0D6" w14:textId="2FD9E6AD" w:rsidR="007E42C9" w:rsidRDefault="00C7297E" w:rsidP="00B767D5">
      <w:pPr>
        <w:rPr>
          <w:noProof/>
        </w:rPr>
      </w:pPr>
      <w:r w:rsidRPr="00D72910">
        <w:rPr>
          <w:b/>
          <w:bCs/>
          <w:noProof/>
        </w:rPr>
        <w:t>1</w:t>
      </w:r>
      <w:r w:rsidR="00D72910" w:rsidRPr="00D72910">
        <w:rPr>
          <w:b/>
          <w:bCs/>
          <w:noProof/>
        </w:rPr>
        <w:t>)</w:t>
      </w:r>
      <w:r w:rsidR="00D72910">
        <w:rPr>
          <w:noProof/>
        </w:rPr>
        <w:t xml:space="preserve"> </w:t>
      </w:r>
      <w:r w:rsidR="00B767D5">
        <w:rPr>
          <w:noProof/>
        </w:rPr>
        <w:t xml:space="preserve">Comprobamos </w:t>
      </w:r>
      <w:r w:rsidR="00686006">
        <w:rPr>
          <w:noProof/>
        </w:rPr>
        <w:t xml:space="preserve">que </w:t>
      </w:r>
      <w:r w:rsidR="00B767D5">
        <w:rPr>
          <w:noProof/>
        </w:rPr>
        <w:t xml:space="preserve">es un </w:t>
      </w:r>
      <w:r w:rsidR="00B767D5" w:rsidRPr="00D72910">
        <w:rPr>
          <w:b/>
          <w:bCs/>
          <w:noProof/>
        </w:rPr>
        <w:t>sistema regular</w:t>
      </w:r>
      <w:r w:rsidR="00686006">
        <w:rPr>
          <w:noProof/>
        </w:rPr>
        <w:t xml:space="preserve"> de orden 3</w:t>
      </w:r>
      <w:r w:rsidR="003A635F">
        <w:rPr>
          <w:noProof/>
        </w:rPr>
        <w:t xml:space="preserve">, </w:t>
      </w:r>
      <m:oMath>
        <m:func>
          <m:funcPr>
            <m:ctrlPr>
              <w:rPr>
                <w:rFonts w:ascii="Cambria Math" w:hAnsi="Cambria Math"/>
                <w:b/>
                <w:bCs/>
                <w:i/>
                <w:noProof/>
              </w:rPr>
            </m:ctrlPr>
          </m:funcPr>
          <m:fName>
            <m:r>
              <m:rPr>
                <m:sty m:val="bi"/>
              </m:rPr>
              <w:rPr>
                <w:rFonts w:ascii="Cambria Math" w:hAnsi="Cambria Math"/>
                <w:noProof/>
              </w:rPr>
              <m:t>det(A)</m:t>
            </m:r>
          </m:fName>
          <m:e>
            <m:r>
              <m:rPr>
                <m:sty m:val="bi"/>
              </m:rPr>
              <w:rPr>
                <w:rFonts w:ascii="Cambria Math" w:hAnsi="Cambria Math"/>
                <w:noProof/>
              </w:rPr>
              <m:t>≠ 0</m:t>
            </m:r>
          </m:e>
        </m:func>
      </m:oMath>
      <w:r w:rsidR="00197389">
        <w:rPr>
          <w:noProof/>
        </w:rPr>
        <w:t>:</w:t>
      </w:r>
    </w:p>
    <w:p w14:paraId="2224B862" w14:textId="43B2A85D" w:rsidR="00197389" w:rsidRPr="00753A6B" w:rsidRDefault="003B4426" w:rsidP="00B767D5">
      <w:pPr>
        <w:rPr>
          <w:rFonts w:eastAsiaTheme="minorEastAsia"/>
          <w:noProof/>
        </w:rPr>
      </w:pPr>
      <m:oMathPara>
        <m:oMath>
          <m:func>
            <m:funcPr>
              <m:ctrlPr>
                <w:rPr>
                  <w:rFonts w:ascii="Cambria Math" w:hAnsi="Cambria Math"/>
                  <w:noProof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A</m:t>
                  </m:r>
                </m:e>
              </m:d>
            </m:e>
          </m:func>
          <m:r>
            <w:rPr>
              <w:rFonts w:ascii="Cambria Math" w:hAnsi="Cambria Math"/>
              <w:noProof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A</m:t>
              </m:r>
            </m:e>
          </m:d>
          <m:r>
            <w:rPr>
              <w:rFonts w:ascii="Cambria Math" w:hAnsi="Cambria Math"/>
              <w:noProof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noProof/>
                      </w:rPr>
                      <m:t>-</m:t>
                    </m:r>
                    <m:r>
                      <w:rPr>
                        <w:rFonts w:ascii="Cambria Math" w:hAnsi="Cambria Math"/>
                        <w:noProof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noProof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noProof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noProof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noProof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noProof/>
                      </w:rPr>
                      <m:t>-</m:t>
                    </m:r>
                    <m:r>
                      <w:rPr>
                        <w:rFonts w:ascii="Cambria Math" w:hAnsi="Cambria Math"/>
                        <w:noProof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noProof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noProof/>
                      </w:rPr>
                      <m:t>-</m:t>
                    </m:r>
                    <m:r>
                      <w:rPr>
                        <w:rFonts w:ascii="Cambria Math" w:hAnsi="Cambria Math"/>
                        <w:noProof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noProof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noProof/>
            </w:rPr>
            <m:t>=</m:t>
          </m:r>
          <m:r>
            <w:rPr>
              <w:rFonts w:ascii="Cambria Math" w:hAnsi="Cambria Math"/>
              <w:noProof/>
              <w:color w:val="EE0000"/>
            </w:rPr>
            <m:t>+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-</m:t>
              </m:r>
              <m:r>
                <w:rPr>
                  <w:rFonts w:ascii="Cambria Math" w:hAnsi="Cambria Math"/>
                  <w:noProof/>
                </w:rPr>
                <m:t>1</m:t>
              </m:r>
            </m:e>
          </m:d>
          <m:r>
            <w:rPr>
              <w:rFonts w:ascii="Cambria Math" w:hAnsi="Cambria Math"/>
              <w:noProof/>
            </w:rPr>
            <m:t>·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1-1</m:t>
              </m:r>
            </m:e>
          </m:d>
          <m:r>
            <w:rPr>
              <w:rFonts w:ascii="Cambria Math" w:hAnsi="Cambria Math"/>
              <w:noProof/>
              <w:color w:val="EE0000"/>
            </w:rPr>
            <m:t>-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1</m:t>
              </m:r>
            </m:e>
          </m:d>
          <m:r>
            <w:rPr>
              <w:rFonts w:ascii="Cambria Math" w:hAnsi="Cambria Math"/>
              <w:noProof/>
            </w:rPr>
            <m:t>·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1+1</m:t>
              </m:r>
            </m:e>
          </m:d>
          <m:r>
            <w:rPr>
              <w:rFonts w:ascii="Cambria Math" w:hAnsi="Cambria Math"/>
              <w:noProof/>
              <w:color w:val="EE0000"/>
            </w:rPr>
            <m:t>+</m:t>
          </m:r>
          <m:r>
            <w:rPr>
              <w:rFonts w:ascii="Cambria Math" w:hAnsi="Cambria Math"/>
              <w:noProof/>
            </w:rPr>
            <m:t>1·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-</m:t>
              </m:r>
              <m:r>
                <w:rPr>
                  <w:rFonts w:ascii="Cambria Math" w:hAnsi="Cambria Math"/>
                  <w:noProof/>
                </w:rPr>
                <m:t>1-1</m:t>
              </m:r>
            </m:e>
          </m:d>
          <m:r>
            <w:rPr>
              <w:rFonts w:ascii="Cambria Math" w:hAnsi="Cambria Math"/>
              <w:noProof/>
            </w:rPr>
            <m:t>=-4</m:t>
          </m:r>
        </m:oMath>
      </m:oMathPara>
    </w:p>
    <w:p w14:paraId="356B90C6" w14:textId="159280A0" w:rsidR="00753A6B" w:rsidRPr="00753A6B" w:rsidRDefault="003B4426" w:rsidP="00B767D5">
      <w:pPr>
        <w:rPr>
          <w:rFonts w:eastAsiaTheme="minorEastAsia"/>
          <w:noProof/>
        </w:rPr>
      </w:pPr>
      <m:oMathPara>
        <m:oMath>
          <m:func>
            <m:funcPr>
              <m:ctrlPr>
                <w:rPr>
                  <w:rFonts w:ascii="Cambria Math" w:hAnsi="Cambria Math"/>
                  <w:noProof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A</m:t>
                  </m:r>
                </m:e>
              </m:d>
            </m:e>
          </m:func>
          <m:r>
            <w:rPr>
              <w:rFonts w:ascii="Cambria Math" w:hAnsi="Cambria Math"/>
              <w:noProof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A</m:t>
              </m:r>
            </m:e>
          </m:d>
          <m:r>
            <w:rPr>
              <w:rFonts w:ascii="Cambria Math" w:hAnsi="Cambria Math"/>
              <w:noProof/>
            </w:rPr>
            <m:t>=-4≠0</m:t>
          </m:r>
        </m:oMath>
      </m:oMathPara>
    </w:p>
    <w:p w14:paraId="0C4F579A" w14:textId="434982D8" w:rsidR="00A622B5" w:rsidRDefault="00D72910" w:rsidP="00B767D5">
      <w:pPr>
        <w:rPr>
          <w:noProof/>
        </w:rPr>
      </w:pPr>
      <w:r w:rsidRPr="00D72910">
        <w:rPr>
          <w:b/>
          <w:bCs/>
          <w:noProof/>
        </w:rPr>
        <w:t>2)</w:t>
      </w:r>
      <w:r>
        <w:rPr>
          <w:noProof/>
        </w:rPr>
        <w:t xml:space="preserve"> </w:t>
      </w:r>
      <w:r w:rsidR="008806E6">
        <w:rPr>
          <w:noProof/>
        </w:rPr>
        <w:t xml:space="preserve">Hacemos </w:t>
      </w:r>
      <w:r w:rsidR="008806E6" w:rsidRPr="00AA5A65">
        <w:rPr>
          <w:b/>
          <w:bCs/>
          <w:noProof/>
        </w:rPr>
        <w:t>Crammer</w:t>
      </w:r>
      <w:r w:rsidR="008806E6">
        <w:rPr>
          <w:noProof/>
        </w:rPr>
        <w:t>:</w:t>
      </w:r>
    </w:p>
    <w:p w14:paraId="4F79BC0F" w14:textId="6FAB379B" w:rsidR="008D0870" w:rsidRDefault="003B4426" w:rsidP="008D0870">
      <w:pPr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  <w:color w:val="00B0F0"/>
                </w:rPr>
                <m:t>1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B</m:t>
                      </m:r>
                      <m:r>
                        <w:rPr>
                          <w:rFonts w:ascii="Cambria Math" w:hAnsi="Cambria Math"/>
                          <w:noProof/>
                          <w:color w:val="00B0F0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A</m:t>
                  </m:r>
                </m:e>
              </m:d>
            </m:den>
          </m:f>
          <m:r>
            <w:rPr>
              <w:rFonts w:ascii="Cambria Math" w:hAnsi="Cambria Math"/>
              <w:noProof/>
            </w:rPr>
            <m:t>=0</m:t>
          </m:r>
          <m:r>
            <w:rPr>
              <w:rFonts w:ascii="Cambria Math" w:eastAsiaTheme="minorEastAsia" w:hAnsi="Cambria Math"/>
              <w:noProof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  <w:color w:val="00B0F0"/>
                </w:rPr>
                <m:t>2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B</m:t>
                      </m:r>
                      <m:r>
                        <w:rPr>
                          <w:rFonts w:ascii="Cambria Math" w:hAnsi="Cambria Math"/>
                          <w:noProof/>
                          <w:color w:val="00B0F0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A</m:t>
                  </m:r>
                </m:e>
              </m:d>
            </m:den>
          </m:f>
          <m:r>
            <w:rPr>
              <w:rFonts w:ascii="Cambria Math" w:hAnsi="Cambria Math"/>
              <w:noProof/>
            </w:rPr>
            <m:t>=1</m:t>
          </m:r>
          <m:r>
            <w:rPr>
              <w:rFonts w:ascii="Cambria Math" w:eastAsiaTheme="minorEastAsia" w:hAnsi="Cambria Math"/>
              <w:noProof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  <w:color w:val="00B0F0"/>
                </w:rPr>
                <m:t>3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B</m:t>
                      </m:r>
                      <m:r>
                        <w:rPr>
                          <w:rFonts w:ascii="Cambria Math" w:hAnsi="Cambria Math"/>
                          <w:noProof/>
                          <w:color w:val="00B0F0"/>
                        </w:rPr>
                        <m:t>3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A</m:t>
                  </m:r>
                </m:e>
              </m:d>
            </m:den>
          </m:f>
          <m:r>
            <w:rPr>
              <w:rFonts w:ascii="Cambria Math" w:eastAsiaTheme="minorEastAsia" w:hAnsi="Cambria Math"/>
              <w:noProof/>
            </w:rPr>
            <m:t>=2</m:t>
          </m:r>
        </m:oMath>
      </m:oMathPara>
    </w:p>
    <w:p w14:paraId="1FA9C866" w14:textId="77777777" w:rsidR="008D0870" w:rsidRDefault="008D0870" w:rsidP="00B767D5">
      <w:pPr>
        <w:rPr>
          <w:noProof/>
        </w:rPr>
      </w:pPr>
    </w:p>
    <w:p w14:paraId="630C725E" w14:textId="3EF304B7" w:rsidR="00BE2AF2" w:rsidRDefault="003B4426" w:rsidP="00BE2AF2">
      <w:pPr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  <w:color w:val="00B0F0"/>
                </w:rPr>
                <m:t>1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noProof/>
                            <w:color w:val="0F9ED5" w:themeColor="accent4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noProof/>
                            <w:color w:val="0F9ED5" w:themeColor="accent4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noProof/>
                            <w:color w:val="0F9ED5" w:themeColor="accent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noProof/>
                            <w:color w:val="0F9ED5" w:themeColor="accent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e>
                    </m:mr>
                  </m:m>
                </m:e>
              </m:d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num>
            <m:den>
              <m:r>
                <w:rPr>
                  <w:rFonts w:ascii="Cambria Math" w:eastAsiaTheme="minorEastAsia" w:hAnsi="Cambria Math"/>
                  <w:noProof/>
                </w:rPr>
                <m:t>-</m:t>
              </m:r>
              <m:r>
                <w:rPr>
                  <w:rFonts w:ascii="Cambria Math" w:eastAsiaTheme="minorEastAsia" w:hAnsi="Cambria Math"/>
                  <w:noProof/>
                </w:rPr>
                <m:t>4</m:t>
              </m:r>
            </m:den>
          </m:f>
          <m:r>
            <w:rPr>
              <w:rFonts w:ascii="Cambria Math" w:hAnsi="Cambria Math"/>
              <w:noProof/>
            </w:rPr>
            <m:t>=0</m:t>
          </m:r>
          <m:r>
            <w:rPr>
              <w:rFonts w:ascii="Cambria Math" w:eastAsiaTheme="minorEastAsia" w:hAnsi="Cambria Math"/>
              <w:noProof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  <w:color w:val="00B0F0"/>
                </w:rPr>
                <m:t>2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noProof/>
                            <w:color w:val="00B0F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noProof/>
                            <w:color w:val="00B0F0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noProof/>
                            <w:color w:val="00B0F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noProof/>
                            <w:color w:val="00B0F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e>
                    </m:mr>
                  </m:m>
                </m:e>
              </m:d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num>
            <m:den>
              <m:r>
                <w:rPr>
                  <w:rFonts w:ascii="Cambria Math" w:eastAsiaTheme="minorEastAsia" w:hAnsi="Cambria Math"/>
                  <w:noProof/>
                </w:rPr>
                <m:t>-</m:t>
              </m:r>
              <m:r>
                <w:rPr>
                  <w:rFonts w:ascii="Cambria Math" w:eastAsiaTheme="minorEastAsia" w:hAnsi="Cambria Math"/>
                  <w:noProof/>
                </w:rPr>
                <m:t>4</m:t>
              </m:r>
            </m:den>
          </m:f>
          <m:r>
            <w:rPr>
              <w:rFonts w:ascii="Cambria Math" w:hAnsi="Cambria Math"/>
              <w:noProof/>
            </w:rPr>
            <m:t>=1</m:t>
          </m:r>
          <m:r>
            <w:rPr>
              <w:rFonts w:ascii="Cambria Math" w:eastAsiaTheme="minorEastAsia" w:hAnsi="Cambria Math"/>
              <w:noProof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  <w:color w:val="00B0F0"/>
                </w:rPr>
                <m:t>3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noProof/>
                            <w:color w:val="00B0F0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noProof/>
                            <w:color w:val="00B0F0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noProof/>
                            <w:color w:val="00B0F0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noProof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noProof/>
                            <w:color w:val="00B0F0"/>
                          </w:rPr>
                          <m:t>1</m:t>
                        </m:r>
                      </m:e>
                    </m:mr>
                  </m:m>
                </m:e>
              </m:d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num>
            <m:den>
              <m:r>
                <w:rPr>
                  <w:rFonts w:ascii="Cambria Math" w:eastAsiaTheme="minorEastAsia" w:hAnsi="Cambria Math"/>
                  <w:noProof/>
                </w:rPr>
                <m:t>-</m:t>
              </m:r>
              <m:r>
                <w:rPr>
                  <w:rFonts w:ascii="Cambria Math" w:eastAsiaTheme="minorEastAsia" w:hAnsi="Cambria Math"/>
                  <w:noProof/>
                </w:rPr>
                <m:t>4</m:t>
              </m:r>
            </m:den>
          </m:f>
          <m:r>
            <w:rPr>
              <w:rFonts w:ascii="Cambria Math" w:eastAsiaTheme="minorEastAsia" w:hAnsi="Cambria Math"/>
              <w:noProof/>
            </w:rPr>
            <m:t>=2</m:t>
          </m:r>
        </m:oMath>
      </m:oMathPara>
    </w:p>
    <w:p w14:paraId="1E1F26B1" w14:textId="56472E7C" w:rsidR="00347195" w:rsidRDefault="00347195" w:rsidP="00ED3466">
      <w:pPr>
        <w:rPr>
          <w:i/>
          <w:color w:val="595959"/>
          <w:sz w:val="20"/>
        </w:rPr>
      </w:pPr>
      <w:r>
        <w:rPr>
          <w:i/>
          <w:color w:val="595959"/>
          <w:sz w:val="20"/>
        </w:rPr>
        <w:t>Cramer: solo tiene sentido en sistemas regulares, es decir, con determinante distinto de 0.</w:t>
      </w:r>
    </w:p>
    <w:p w14:paraId="12B091D9" w14:textId="6FAD6591" w:rsidR="00BA099D" w:rsidRDefault="00BA099D">
      <w:pPr>
        <w:rPr>
          <w:iCs/>
          <w:color w:val="595959"/>
          <w:sz w:val="20"/>
        </w:rPr>
      </w:pPr>
      <w:r>
        <w:rPr>
          <w:iCs/>
          <w:color w:val="595959"/>
          <w:sz w:val="20"/>
        </w:rPr>
        <w:br w:type="page"/>
      </w:r>
    </w:p>
    <w:p w14:paraId="24CD85D5" w14:textId="1970F08D" w:rsidR="00301B47" w:rsidRDefault="00301B47" w:rsidP="00E041CF">
      <w:pPr>
        <w:pStyle w:val="Heading3"/>
      </w:pPr>
      <w:r>
        <w:lastRenderedPageBreak/>
        <w:t>b</w:t>
      </w:r>
      <w:r w:rsidR="00347195">
        <w:t xml:space="preserve">. </w:t>
      </w:r>
      <w:r w:rsidR="0033144A">
        <w:t xml:space="preserve">Problema de </w:t>
      </w:r>
      <w:r w:rsidRPr="00B14F7F">
        <w:rPr>
          <w:color w:val="EE0000"/>
        </w:rPr>
        <w:t>E</w:t>
      </w:r>
      <w:r w:rsidR="00347195" w:rsidRPr="00B14F7F">
        <w:rPr>
          <w:color w:val="EE0000"/>
        </w:rPr>
        <w:t>xamen</w:t>
      </w:r>
      <w:r w:rsidR="00347195">
        <w:t xml:space="preserve">: </w:t>
      </w:r>
      <w:r w:rsidR="0033144A">
        <w:t>Septiembre 2018</w:t>
      </w:r>
    </w:p>
    <w:p w14:paraId="10A7B28B" w14:textId="4DD1E572" w:rsidR="001D51B1" w:rsidRPr="0017330A" w:rsidRDefault="00A722CF">
      <w:pPr>
        <w:rPr>
          <w:b/>
          <w:bCs/>
        </w:rPr>
      </w:pPr>
      <w:r w:rsidRPr="00A722CF">
        <w:rPr>
          <w:b/>
          <w:bCs/>
        </w:rPr>
        <w:t>Pregunta 2</w:t>
      </w:r>
      <w:r>
        <w:t xml:space="preserve"> </w:t>
      </w:r>
      <w:r w:rsidR="00B17A6A" w:rsidRPr="00B17A6A">
        <w:t>(Valor: 1.5 la resolución correcta y 0.5 la presentación ordenada)</w:t>
      </w:r>
      <w:r w:rsidR="00B17A6A">
        <w:br/>
      </w:r>
      <w:r w:rsidR="001D51B1" w:rsidRPr="00D5374A">
        <w:rPr>
          <w:b/>
          <w:bCs/>
        </w:rPr>
        <w:t>Sea</w:t>
      </w:r>
      <w:r w:rsidR="00B17A6A" w:rsidRPr="00D5374A">
        <w:rPr>
          <w:b/>
          <w:bCs/>
        </w:rPr>
        <w:t>:</w:t>
      </w:r>
      <w:r w:rsidR="00B17A6A" w:rsidRPr="00D5374A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="001D51B1" w:rsidRPr="00D5374A">
        <w:rPr>
          <w:b/>
          <w:bCs/>
        </w:rPr>
        <w:t>Estudie si es una matriz invertible.</w:t>
      </w:r>
    </w:p>
    <w:p w14:paraId="64357F21" w14:textId="6FCD4423" w:rsidR="00D25CB8" w:rsidRDefault="00D25CB8" w:rsidP="00301B47"/>
    <w:p w14:paraId="551ED8F1" w14:textId="1A5B8C2C" w:rsidR="00D25CB8" w:rsidRPr="001D031F" w:rsidRDefault="00840A74" w:rsidP="00301B47">
      <w:pPr>
        <w:rPr>
          <w:b/>
          <w:bCs/>
          <w:u w:val="single"/>
        </w:rPr>
      </w:pPr>
      <w:r w:rsidRPr="001D031F">
        <w:rPr>
          <w:b/>
          <w:bCs/>
          <w:u w:val="single"/>
        </w:rPr>
        <w:t xml:space="preserve">Solución: </w:t>
      </w:r>
    </w:p>
    <w:p w14:paraId="667409C7" w14:textId="65423D92" w:rsidR="00C93397" w:rsidRPr="00642FCB" w:rsidRDefault="00840A74" w:rsidP="00301B47">
      <w:pPr>
        <w:rPr>
          <w:rFonts w:eastAsiaTheme="minorEastAsia"/>
        </w:rPr>
      </w:pPr>
      <w:r>
        <w:t xml:space="preserve">La matriz A es </w:t>
      </w:r>
      <w:r w:rsidRPr="00216A81">
        <w:rPr>
          <w:b/>
          <w:bCs/>
        </w:rPr>
        <w:t>invertible</w:t>
      </w:r>
      <w:r>
        <w:t xml:space="preserve"> si:</w:t>
      </w:r>
      <w:r w:rsidR="00B17A6A">
        <w:br/>
      </w: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≠0</m:t>
          </m:r>
        </m:oMath>
      </m:oMathPara>
    </w:p>
    <w:p w14:paraId="47F0682D" w14:textId="55869ED1" w:rsidR="00642FCB" w:rsidRPr="008A1945" w:rsidRDefault="00642FCB" w:rsidP="00301B47">
      <w:pPr>
        <w:rPr>
          <w:rFonts w:eastAsiaTheme="minorEastAsia"/>
        </w:rPr>
      </w:pPr>
      <w:r>
        <w:rPr>
          <w:rFonts w:eastAsiaTheme="minorEastAsia"/>
        </w:rPr>
        <w:t>Nuestra matriz:</w:t>
      </w:r>
    </w:p>
    <w:p w14:paraId="10658B39" w14:textId="6B366811" w:rsidR="008A1945" w:rsidRDefault="000A7C99" w:rsidP="00301B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→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⋮</m:t>
                      </m:r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mr>
                </m:m>
              </m:e>
            </m:mr>
          </m:m>
          <m:r>
            <w:rPr>
              <w:rFonts w:ascii="Cambria Math" w:eastAsiaTheme="minorEastAsia" w:hAnsi="Cambria Math"/>
            </w:rPr>
            <m:t>→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n-1</m:t>
                    </m:r>
                  </m:e>
                </m:mr>
              </m:m>
            </m:e>
          </m:d>
        </m:oMath>
      </m:oMathPara>
    </w:p>
    <w:p w14:paraId="2852437A" w14:textId="45112374" w:rsidR="008A1945" w:rsidRDefault="006C569C" w:rsidP="00301B47">
      <w:pPr>
        <w:rPr>
          <w:rFonts w:eastAsiaTheme="minorEastAsia"/>
        </w:rPr>
      </w:pPr>
      <w:r>
        <w:rPr>
          <w:rFonts w:eastAsiaTheme="minorEastAsia"/>
        </w:rPr>
        <w:br/>
      </w:r>
      <w:r w:rsidR="00FC4F9B">
        <w:rPr>
          <w:rFonts w:eastAsiaTheme="minorEastAsia"/>
        </w:rPr>
        <w:t>Por lo que A es invertible y su determinante es</w:t>
      </w:r>
      <w:r w:rsidR="005F6167">
        <w:rPr>
          <w:rFonts w:eastAsiaTheme="minorEastAsia"/>
        </w:rPr>
        <w:t xml:space="preserve"> la diagonal</w:t>
      </w:r>
      <w:r w:rsidR="00FC4F9B">
        <w:rPr>
          <w:rFonts w:eastAsiaTheme="minorEastAsia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57"/>
      </w:tblGrid>
      <w:tr w:rsidR="004B0A14" w14:paraId="2C5B581A" w14:textId="77777777" w:rsidTr="00F31734">
        <w:trPr>
          <w:jc w:val="center"/>
        </w:trPr>
        <w:tc>
          <w:tcPr>
            <w:tcW w:w="4957" w:type="dxa"/>
          </w:tcPr>
          <w:p w14:paraId="4B6CEA0A" w14:textId="659AAEC8" w:rsidR="004B0A14" w:rsidRDefault="003B4426" w:rsidP="00301B47">
            <w:pPr>
              <w:rPr>
                <w:rFonts w:eastAsiaTheme="minorEastAsia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=1·1·2·3·…·(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1)=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!≠0</m:t>
                </m:r>
              </m:oMath>
            </m:oMathPara>
          </w:p>
        </w:tc>
      </w:tr>
    </w:tbl>
    <w:p w14:paraId="44D86C7B" w14:textId="1974107B" w:rsidR="00FC4F9B" w:rsidRDefault="00FC4F9B" w:rsidP="00301B47">
      <w:pPr>
        <w:rPr>
          <w:rFonts w:eastAsiaTheme="minorEastAsia"/>
        </w:rPr>
      </w:pPr>
    </w:p>
    <w:p w14:paraId="3478115D" w14:textId="2FDC6907" w:rsidR="00914D7D" w:rsidRPr="004D5C9D" w:rsidRDefault="003B4426" w:rsidP="00301B47">
      <w:pPr>
        <w:rPr>
          <w:rFonts w:eastAsiaTheme="minorEastAsia"/>
          <w:b/>
          <w:bCs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det</m:t>
              </m:r>
            </m:fName>
            <m:e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</m:e>
          </m:func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  <m:r>
                <w:rPr>
                  <w:rFonts w:ascii="Cambria Math" w:eastAsiaTheme="minorEastAsia" w:hAnsi="Cambria Math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k</m:t>
              </m:r>
              <m:r>
                <w:rPr>
                  <w:rFonts w:ascii="Cambria Math" w:eastAsiaTheme="minorEastAsia" w:hAnsi="Cambria Math"/>
                </w:rPr>
                <m:t>=(</m:t>
              </m:r>
              <m:r>
                <w:rPr>
                  <w:rFonts w:ascii="Cambria Math" w:eastAsiaTheme="minorEastAsia" w:hAnsi="Cambria Math"/>
                </w:rPr>
                <m:t>n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1)!</m:t>
              </m:r>
            </m:e>
          </m:nary>
          <m:r>
            <w:rPr>
              <w:rFonts w:ascii="Cambria Math" w:hAnsi="Cambria Math"/>
            </w:rPr>
            <m:t>≠0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914D7D" w:rsidRPr="004D5C9D">
        <w:rPr>
          <w:rFonts w:eastAsiaTheme="minorEastAsia"/>
          <w:b/>
          <w:bCs/>
        </w:rPr>
        <w:t>* Nota</w:t>
      </w:r>
      <w:r w:rsidR="005339AF" w:rsidRPr="004D5C9D">
        <w:rPr>
          <w:rFonts w:eastAsiaTheme="minorEastAsia"/>
          <w:b/>
          <w:bCs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</w:tblGrid>
      <w:tr w:rsidR="005339AF" w14:paraId="7CC850BD" w14:textId="77777777" w:rsidTr="0068366B">
        <w:trPr>
          <w:jc w:val="center"/>
        </w:trPr>
        <w:tc>
          <w:tcPr>
            <w:tcW w:w="1129" w:type="dxa"/>
          </w:tcPr>
          <w:p w14:paraId="35CC6195" w14:textId="552415A3" w:rsidR="005339AF" w:rsidRPr="0068366B" w:rsidRDefault="0068366B" w:rsidP="00301B47">
            <w:pPr>
              <w:rPr>
                <w:rFonts w:eastAsiaTheme="minorEastAsia"/>
                <w:b/>
                <w:bCs/>
                <w:color w:val="EE0000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</w:rPr>
                  <m:t>0! = 1</m:t>
                </m:r>
              </m:oMath>
            </m:oMathPara>
          </w:p>
        </w:tc>
      </w:tr>
    </w:tbl>
    <w:p w14:paraId="21AA0F67" w14:textId="03013AA8" w:rsidR="00B41DA6" w:rsidRPr="004C2AB2" w:rsidRDefault="00B41DA6" w:rsidP="00301B47">
      <w:pPr>
        <w:rPr>
          <w:rFonts w:eastAsiaTheme="minorEastAsia"/>
          <w:i/>
          <w:iCs/>
        </w:rPr>
      </w:pPr>
      <w:r w:rsidRPr="004C2AB2">
        <w:rPr>
          <w:rFonts w:eastAsiaTheme="minorEastAsia"/>
          <w:i/>
          <w:iCs/>
        </w:rPr>
        <w:t>Demostración:</w:t>
      </w:r>
      <w:r w:rsidR="000300C7">
        <w:rPr>
          <w:rFonts w:eastAsiaTheme="minorEastAsia"/>
          <w:i/>
          <w:iCs/>
        </w:rPr>
        <w:br/>
      </w:r>
      <m:oMathPara>
        <m:oMath>
          <m:r>
            <w:rPr>
              <w:rFonts w:ascii="Cambria Math" w:eastAsiaTheme="minorEastAsia" w:hAnsi="Cambria Math"/>
            </w:rPr>
            <m:t>1!=1⋅0!</m:t>
          </m:r>
        </m:oMath>
      </m:oMathPara>
    </w:p>
    <w:p w14:paraId="38A527D3" w14:textId="08FC6C2F" w:rsidR="00E4299B" w:rsidRPr="004C2AB2" w:rsidRDefault="00E4299B" w:rsidP="00301B47">
      <w:pPr>
        <w:rPr>
          <w:rFonts w:eastAsiaTheme="minorEastAsia"/>
          <w:i/>
          <w:iCs/>
        </w:rPr>
      </w:pPr>
      <w:r w:rsidRPr="004C2AB2">
        <w:rPr>
          <w:rFonts w:eastAsiaTheme="minorEastAsia"/>
          <w:i/>
          <w:iCs/>
        </w:rPr>
        <w:t xml:space="preserve">Pero como: </w:t>
      </w:r>
      <w:r w:rsidR="000300C7">
        <w:rPr>
          <w:rFonts w:eastAsiaTheme="minorEastAsia"/>
          <w:i/>
          <w:iCs/>
        </w:rPr>
        <w:br/>
      </w:r>
      <m:oMathPara>
        <m:oMath>
          <m:r>
            <w:rPr>
              <w:rFonts w:ascii="Cambria Math" w:eastAsiaTheme="minorEastAsia" w:hAnsi="Cambria Math"/>
            </w:rPr>
            <m:t>1!=1</m:t>
          </m:r>
        </m:oMath>
      </m:oMathPara>
    </w:p>
    <w:p w14:paraId="72D1863B" w14:textId="1EFADD5F" w:rsidR="00F2553E" w:rsidRPr="004C2AB2" w:rsidRDefault="00F2553E" w:rsidP="00301B47">
      <w:pPr>
        <w:rPr>
          <w:rFonts w:eastAsiaTheme="minorEastAsia"/>
          <w:i/>
          <w:iCs/>
        </w:rPr>
      </w:pPr>
      <w:r w:rsidRPr="004C2AB2">
        <w:rPr>
          <w:rFonts w:eastAsiaTheme="minorEastAsia"/>
          <w:i/>
          <w:iCs/>
        </w:rPr>
        <w:t>Entonces:</w:t>
      </w:r>
      <w:r w:rsidR="000300C7">
        <w:rPr>
          <w:rFonts w:eastAsiaTheme="minorEastAsia"/>
          <w:i/>
          <w:iCs/>
        </w:rPr>
        <w:br/>
      </w:r>
      <m:oMathPara>
        <m:oMath>
          <m:r>
            <w:rPr>
              <w:rFonts w:ascii="Cambria Math" w:eastAsiaTheme="minorEastAsia" w:hAnsi="Cambria Math"/>
            </w:rPr>
            <m:t>1!=1=1·</m:t>
          </m:r>
          <m:r>
            <w:rPr>
              <w:rFonts w:ascii="Cambria Math" w:eastAsiaTheme="minorEastAsia" w:hAnsi="Cambria Math"/>
              <w:color w:val="EE0000"/>
            </w:rPr>
            <m:t>0!</m:t>
          </m:r>
          <m:r>
            <w:rPr>
              <w:rFonts w:ascii="Cambria Math" w:eastAsiaTheme="minorEastAsia" w:hAnsi="Cambria Math"/>
            </w:rPr>
            <m:t>=1·</m:t>
          </m:r>
          <m:r>
            <w:rPr>
              <w:rFonts w:ascii="Cambria Math" w:eastAsiaTheme="minorEastAsia" w:hAnsi="Cambria Math"/>
              <w:color w:val="EE0000"/>
            </w:rPr>
            <m:t>1</m:t>
          </m:r>
          <m:r>
            <w:rPr>
              <w:rFonts w:ascii="Cambria Math" w:eastAsiaTheme="minorEastAsia" w:hAnsi="Cambria Math"/>
            </w:rPr>
            <m:t>=1</m:t>
          </m:r>
        </m:oMath>
      </m:oMathPara>
    </w:p>
    <w:p w14:paraId="0D5084A3" w14:textId="066AC8EE" w:rsidR="007F2520" w:rsidRPr="008A2E57" w:rsidRDefault="00F019D5" w:rsidP="00301B47">
      <w:pPr>
        <w:rPr>
          <w:rFonts w:eastAsiaTheme="minorEastAsia"/>
          <w:i/>
          <w:iCs/>
        </w:rPr>
      </w:pPr>
      <w:r w:rsidRPr="0068366B">
        <w:rPr>
          <w:rFonts w:eastAsiaTheme="minorEastAsia"/>
          <w:b/>
          <w:bCs/>
          <w:i/>
          <w:iCs/>
        </w:rPr>
        <w:t>Canfranc</w:t>
      </w:r>
      <w:r>
        <w:rPr>
          <w:rFonts w:eastAsiaTheme="minorEastAsia"/>
          <w:i/>
          <w:iCs/>
        </w:rPr>
        <w:t xml:space="preserve">: </w:t>
      </w:r>
      <w:r w:rsidR="004F26D8">
        <w:rPr>
          <w:rFonts w:eastAsiaTheme="minorEastAsia"/>
          <w:i/>
          <w:iCs/>
        </w:rPr>
        <w:t>"</w:t>
      </w:r>
      <w:r w:rsidR="008A2E57" w:rsidRPr="008A2E57">
        <w:rPr>
          <w:rFonts w:eastAsiaTheme="minorEastAsia"/>
          <w:i/>
          <w:iCs/>
        </w:rPr>
        <w:t>Hay sitios en los que se nos ocurren buenas ideas, y siempre sucede cuando soltamos entropía</w:t>
      </w:r>
      <w:r w:rsidR="00A52FEE">
        <w:rPr>
          <w:rFonts w:eastAsiaTheme="minorEastAsia"/>
          <w:i/>
          <w:iCs/>
        </w:rPr>
        <w:t>.</w:t>
      </w:r>
      <w:r>
        <w:rPr>
          <w:rFonts w:eastAsiaTheme="minorEastAsia"/>
          <w:i/>
          <w:iCs/>
        </w:rPr>
        <w:t>"</w:t>
      </w:r>
    </w:p>
    <w:p w14:paraId="30351177" w14:textId="5B752932" w:rsidR="0018618C" w:rsidRDefault="00347195" w:rsidP="00074E37">
      <w:pPr>
        <w:spacing w:after="80"/>
      </w:pPr>
      <w:r>
        <w:rPr>
          <w:b/>
          <w:color w:val="C00000"/>
        </w:rPr>
        <w:t xml:space="preserve">Comentario personal útil: </w:t>
      </w:r>
      <w:r>
        <w:t xml:space="preserve">este ejercicio es bueno </w:t>
      </w:r>
      <w:r w:rsidRPr="00230E44">
        <w:rPr>
          <w:b/>
          <w:bCs/>
        </w:rPr>
        <w:t>para entrenar el ojo</w:t>
      </w:r>
      <w:r>
        <w:t>. La clave no es Sarrus ni fuerza bruta: la clave es ver una operación de filas que simplifique toda la matriz de golpe.</w:t>
      </w:r>
    </w:p>
    <w:p w14:paraId="51C31932" w14:textId="44AA668F" w:rsidR="00230E44" w:rsidRDefault="00230E44">
      <w:r>
        <w:br w:type="page"/>
      </w:r>
    </w:p>
    <w:p w14:paraId="71E657FA" w14:textId="0CC95EF4" w:rsidR="00347195" w:rsidRDefault="00347195" w:rsidP="00AF3968">
      <w:pPr>
        <w:pStyle w:val="Heading2"/>
      </w:pPr>
      <w:r>
        <w:lastRenderedPageBreak/>
        <w:t xml:space="preserve">3) FACTORIZACIÓN LU (EXTRA: </w:t>
      </w:r>
      <w:r w:rsidRPr="00B17835">
        <w:rPr>
          <w:color w:val="C00000"/>
        </w:rPr>
        <w:t>NO ENTRA</w:t>
      </w:r>
      <w:r>
        <w:t>)</w:t>
      </w:r>
    </w:p>
    <w:p w14:paraId="2CCA0549" w14:textId="55939999" w:rsidR="00347195" w:rsidRDefault="00347195" w:rsidP="00347195">
      <w:pPr>
        <w:spacing w:after="80"/>
      </w:pPr>
      <w:r>
        <w:rPr>
          <w:b/>
          <w:color w:val="C00000"/>
        </w:rPr>
        <w:t xml:space="preserve">Ojo: </w:t>
      </w:r>
      <w:r>
        <w:t>según los contenidos oficiales del tema, el apartado 2.3 del texto base no entr</w:t>
      </w:r>
      <w:r w:rsidR="008D2D20">
        <w:t>a</w:t>
      </w:r>
      <w:r>
        <w:t xml:space="preserve">. </w:t>
      </w:r>
      <w:r w:rsidR="008D2D20">
        <w:br/>
      </w:r>
      <w:r w:rsidRPr="00653037">
        <w:rPr>
          <w:b/>
          <w:bCs/>
          <w:i/>
          <w:iCs/>
          <w:color w:val="C00000"/>
        </w:rPr>
        <w:t>E</w:t>
      </w:r>
      <w:r w:rsidR="008D2D20" w:rsidRPr="00653037">
        <w:rPr>
          <w:b/>
          <w:bCs/>
          <w:i/>
          <w:iCs/>
          <w:color w:val="C00000"/>
        </w:rPr>
        <w:t>s</w:t>
      </w:r>
      <w:r w:rsidRPr="00653037">
        <w:rPr>
          <w:b/>
          <w:bCs/>
          <w:i/>
          <w:iCs/>
          <w:color w:val="C00000"/>
        </w:rPr>
        <w:t xml:space="preserve"> cultura general</w:t>
      </w:r>
      <w:r w:rsidR="008D2D20" w:rsidRPr="00653037">
        <w:rPr>
          <w:b/>
          <w:bCs/>
          <w:i/>
          <w:iCs/>
          <w:color w:val="C00000"/>
        </w:rPr>
        <w:t>.</w:t>
      </w:r>
    </w:p>
    <w:p w14:paraId="74BF6D23" w14:textId="1D790032" w:rsidR="00347195" w:rsidRDefault="00347195" w:rsidP="00E041CF">
      <w:pPr>
        <w:pStyle w:val="Heading3"/>
      </w:pPr>
      <w:r>
        <w:t xml:space="preserve">a. </w:t>
      </w:r>
      <w:r w:rsidR="00C753FA">
        <w:t>Definición</w:t>
      </w:r>
    </w:p>
    <w:p w14:paraId="114B06F3" w14:textId="188F76E1" w:rsidR="00A07FEA" w:rsidRPr="00A07FEA" w:rsidRDefault="00A07FEA" w:rsidP="00A07FEA">
      <m:oMathPara>
        <m:oMath>
          <m:r>
            <w:rPr>
              <w:rFonts w:ascii="Cambria Math" w:hAnsi="Cambria Math"/>
            </w:rPr>
            <m:t>A=LU</m:t>
          </m:r>
        </m:oMath>
      </m:oMathPara>
    </w:p>
    <w:p w14:paraId="6ECABB11" w14:textId="0FF99CB1" w:rsidR="00347195" w:rsidRDefault="00606FEF" w:rsidP="00347195">
      <w:pPr>
        <w:pStyle w:val="ListParagraph"/>
        <w:spacing w:after="40"/>
        <w:ind w:left="0"/>
      </w:pPr>
      <m:oMath>
        <m:r>
          <m:rPr>
            <m:sty m:val="bi"/>
          </m:rPr>
          <w:rPr>
            <w:rFonts w:ascii="Cambria Math" w:hAnsi="Cambria Math"/>
          </w:rPr>
          <m:t>L</m:t>
        </m:r>
      </m:oMath>
      <w:r w:rsidR="00347195">
        <w:t>: matriz triangular inferior con 1s en la diagonal.</w:t>
      </w:r>
    </w:p>
    <w:p w14:paraId="727775FB" w14:textId="6ED48851" w:rsidR="00347195" w:rsidRDefault="00606FEF" w:rsidP="00347195">
      <w:pPr>
        <w:pStyle w:val="ListParagraph"/>
        <w:spacing w:after="40"/>
        <w:ind w:left="0"/>
      </w:pP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="00347195">
        <w:t>: matriz triangular superior.</w:t>
      </w:r>
    </w:p>
    <w:p w14:paraId="6BF6134B" w14:textId="5F8C664F" w:rsidR="00347195" w:rsidRDefault="00606FEF" w:rsidP="00347195">
      <w:pPr>
        <w:spacing w:after="80"/>
      </w:pPr>
      <w:r w:rsidRPr="00606FEF">
        <w:rPr>
          <w:b/>
          <w:bCs/>
        </w:rPr>
        <w:t>I</w:t>
      </w:r>
      <w:r w:rsidR="00347195" w:rsidRPr="00606FEF">
        <w:rPr>
          <w:b/>
          <w:bCs/>
        </w:rPr>
        <w:t>dea</w:t>
      </w:r>
      <w:r>
        <w:t>:</w:t>
      </w:r>
      <w:r w:rsidR="00347195">
        <w:t xml:space="preserve"> descomponer </w:t>
      </w:r>
      <m:oMath>
        <m:r>
          <w:rPr>
            <w:rFonts w:ascii="Cambria Math" w:hAnsi="Cambria Math"/>
          </w:rPr>
          <m:t>A</m:t>
        </m:r>
      </m:oMath>
      <w:r w:rsidR="00347195">
        <w:t xml:space="preserve"> en el producto de una matriz </w:t>
      </w:r>
      <w:r>
        <w:t>"</w:t>
      </w:r>
      <w:r w:rsidR="00347195">
        <w:t>de abajo</w:t>
      </w:r>
      <w:r>
        <w:t>"</w:t>
      </w:r>
      <w:r w:rsidR="00347195">
        <w:t xml:space="preserve"> y una matriz </w:t>
      </w:r>
      <w:r>
        <w:t>"</w:t>
      </w:r>
      <w:r w:rsidR="00347195">
        <w:t>de arriba</w:t>
      </w:r>
      <w:r>
        <w:t>"</w:t>
      </w:r>
      <w:r w:rsidR="00347195">
        <w:t>.</w:t>
      </w:r>
    </w:p>
    <w:p w14:paraId="5A4F20DA" w14:textId="7897482D" w:rsidR="00347195" w:rsidRDefault="00347195" w:rsidP="00E041CF">
      <w:pPr>
        <w:pStyle w:val="Heading3"/>
      </w:pPr>
      <w:r>
        <w:t>b. Procedimiento</w:t>
      </w:r>
      <w:r w:rsidR="00C753FA">
        <w:t>:</w:t>
      </w:r>
    </w:p>
    <w:p w14:paraId="28AC27BC" w14:textId="6866B064" w:rsidR="00347195" w:rsidRDefault="00C753FA" w:rsidP="00347195">
      <w:pPr>
        <w:pStyle w:val="ListParagraph"/>
        <w:spacing w:after="40"/>
        <w:ind w:left="0"/>
      </w:pPr>
      <w:r>
        <w:t xml:space="preserve">1) </w:t>
      </w:r>
      <w:r w:rsidR="00347195">
        <w:t xml:space="preserve">Primero haces Gauss sobre </w:t>
      </w:r>
      <m:oMath>
        <m:r>
          <w:rPr>
            <w:rFonts w:ascii="Cambria Math" w:hAnsi="Cambria Math"/>
          </w:rPr>
          <m:t>A</m:t>
        </m:r>
      </m:oMath>
      <w:r w:rsidR="00347195">
        <w:t xml:space="preserve"> hasta obtener </w:t>
      </w:r>
      <m:oMath>
        <m:r>
          <w:rPr>
            <w:rFonts w:ascii="Cambria Math" w:hAnsi="Cambria Math"/>
          </w:rPr>
          <m:t>U</m:t>
        </m:r>
      </m:oMath>
      <w:r w:rsidR="00406960">
        <w:t>: matriz triangular superior.</w:t>
      </w:r>
    </w:p>
    <w:p w14:paraId="6F7D1748" w14:textId="4F38A31F" w:rsidR="00347195" w:rsidRDefault="00406960" w:rsidP="00347195">
      <w:pPr>
        <w:pStyle w:val="ListParagraph"/>
        <w:spacing w:after="40"/>
        <w:ind w:left="0"/>
      </w:pPr>
      <w:r>
        <w:t xml:space="preserve">2) Cálculo de </w:t>
      </w:r>
      <m:oMath>
        <m:r>
          <w:rPr>
            <w:rFonts w:ascii="Cambria Math" w:hAnsi="Cambria Math"/>
          </w:rPr>
          <m:t>L</m:t>
        </m:r>
      </m:oMath>
      <w:r>
        <w:t xml:space="preserve">: </w:t>
      </w:r>
      <w:r w:rsidR="00347195">
        <w:t xml:space="preserve">Los multiplicadores que has ido usando en Gauss se guardan en </w:t>
      </w:r>
      <m:oMath>
        <m:r>
          <w:rPr>
            <w:rFonts w:ascii="Cambria Math" w:hAnsi="Cambria Math"/>
          </w:rPr>
          <m:t>L</m:t>
        </m:r>
      </m:oMath>
      <w:r w:rsidR="00347195">
        <w:t>.</w:t>
      </w:r>
    </w:p>
    <w:p w14:paraId="2A7E6F32" w14:textId="77777777" w:rsidR="002D3444" w:rsidRDefault="002D3444" w:rsidP="00347195">
      <w:pPr>
        <w:pStyle w:val="ListParagraph"/>
        <w:spacing w:after="40"/>
        <w:ind w:left="0"/>
      </w:pPr>
    </w:p>
    <w:p w14:paraId="36E57C68" w14:textId="77777777" w:rsidR="002D3444" w:rsidRDefault="00347195" w:rsidP="00347195">
      <w:pPr>
        <w:pStyle w:val="ListParagraph"/>
        <w:spacing w:after="40"/>
        <w:ind w:left="0"/>
      </w:pPr>
      <w:r>
        <w:t>Si quieres resolver</w:t>
      </w:r>
      <w:r w:rsidR="002D3444">
        <w:t>:</w:t>
      </w:r>
    </w:p>
    <w:p w14:paraId="69CBA5D1" w14:textId="419609EE" w:rsidR="002D3444" w:rsidRDefault="00D44F42" w:rsidP="00347195">
      <w:pPr>
        <w:pStyle w:val="ListParagraph"/>
        <w:spacing w:after="40"/>
        <w:ind w:left="0"/>
      </w:pPr>
      <m:oMathPara>
        <m:oMath>
          <m:r>
            <w:rPr>
              <w:rFonts w:ascii="Cambria Math" w:hAnsi="Cambria Math"/>
            </w:rPr>
            <m:t xml:space="preserve"> A·X = B </m:t>
          </m:r>
        </m:oMath>
      </m:oMathPara>
    </w:p>
    <w:p w14:paraId="2B540BCF" w14:textId="1F366D2B" w:rsidR="00D44F42" w:rsidRDefault="00D44F42" w:rsidP="00347195">
      <w:pPr>
        <w:pStyle w:val="ListParagraph"/>
        <w:spacing w:after="40"/>
        <w:ind w:left="0"/>
      </w:pPr>
      <w:r>
        <w:t>Y</w:t>
      </w:r>
      <w:r w:rsidR="00347195">
        <w:t xml:space="preserve"> ya tienes</w:t>
      </w:r>
      <w:r>
        <w:t>:</w:t>
      </w:r>
    </w:p>
    <w:p w14:paraId="2BCF3CE0" w14:textId="47788DFA" w:rsidR="002D3444" w:rsidRPr="008B49C0" w:rsidRDefault="008B49C0" w:rsidP="00347195">
      <w:pPr>
        <w:pStyle w:val="ListParagraph"/>
        <w:spacing w:after="40"/>
        <w:ind w:left="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 = LU</m:t>
          </m:r>
        </m:oMath>
      </m:oMathPara>
    </w:p>
    <w:p w14:paraId="5A80892D" w14:textId="517B09B6" w:rsidR="00CB7BDA" w:rsidRDefault="00D44F42" w:rsidP="00347195">
      <w:pPr>
        <w:pStyle w:val="ListParagraph"/>
        <w:spacing w:after="40"/>
        <w:ind w:left="0"/>
      </w:pPr>
      <w:r>
        <w:t>H</w:t>
      </w:r>
      <w:r w:rsidR="00347195">
        <w:t xml:space="preserve">aces </w:t>
      </w:r>
      <w:r w:rsidR="00BB470E">
        <w:t>2</w:t>
      </w:r>
      <w:r w:rsidR="00347195">
        <w:t xml:space="preserve"> pasos: </w:t>
      </w:r>
      <w:r w:rsidR="000E78EB">
        <w:br/>
      </w:r>
    </w:p>
    <w:p w14:paraId="5FC2E37A" w14:textId="27E075FB" w:rsidR="002D3444" w:rsidRDefault="00CB7BDA" w:rsidP="00735CA2">
      <w:pPr>
        <w:pStyle w:val="ListParagraph"/>
        <w:spacing w:after="40"/>
        <w:ind w:left="0" w:firstLine="708"/>
      </w:pPr>
      <w:r>
        <w:t xml:space="preserve">1) Obtenemos </w:t>
      </w:r>
      <m:oMath>
        <m:r>
          <w:rPr>
            <w:rFonts w:ascii="Cambria Math" w:hAnsi="Cambria Math"/>
          </w:rPr>
          <m:t>Y</m:t>
        </m:r>
      </m:oMath>
      <w:r>
        <w:t>:</w:t>
      </w:r>
      <w:r w:rsidR="00735CA2">
        <w:br/>
      </w:r>
      <m:oMathPara>
        <m:oMath>
          <m:r>
            <w:rPr>
              <w:rFonts w:ascii="Cambria Math" w:hAnsi="Cambria Math"/>
            </w:rPr>
            <m:t xml:space="preserve">L·Y = B </m:t>
          </m:r>
        </m:oMath>
      </m:oMathPara>
    </w:p>
    <w:p w14:paraId="7F538AC8" w14:textId="462C0395" w:rsidR="002D3444" w:rsidRPr="00402108" w:rsidRDefault="00CB7BDA" w:rsidP="00347195">
      <w:pPr>
        <w:pStyle w:val="ListParagraph"/>
        <w:spacing w:after="40"/>
        <w:ind w:left="0"/>
        <w:rPr>
          <w:rFonts w:eastAsiaTheme="minorEastAsia"/>
        </w:rPr>
      </w:pPr>
      <w:r>
        <w:tab/>
        <w:t xml:space="preserve">2) Obtenemos </w:t>
      </w:r>
      <m:oMath>
        <m:r>
          <w:rPr>
            <w:rFonts w:ascii="Cambria Math" w:hAnsi="Cambria Math"/>
          </w:rPr>
          <m:t>X</m:t>
        </m:r>
      </m:oMath>
      <w:r>
        <w:t>:</w:t>
      </w:r>
      <w:r w:rsidR="00735CA2">
        <w:br/>
      </w:r>
      <m:oMathPara>
        <m:oMath>
          <m:r>
            <w:rPr>
              <w:rFonts w:ascii="Cambria Math" w:hAnsi="Cambria Math"/>
            </w:rPr>
            <m:t>U·X = Y</m:t>
          </m:r>
        </m:oMath>
      </m:oMathPara>
    </w:p>
    <w:p w14:paraId="54E8BDA9" w14:textId="4CCDBE96" w:rsidR="00402108" w:rsidRDefault="00402108" w:rsidP="00347195">
      <w:pPr>
        <w:pStyle w:val="ListParagraph"/>
        <w:spacing w:after="40"/>
        <w:ind w:left="0"/>
      </w:pPr>
      <w:r>
        <w:tab/>
        <w:t>3) Juntándolo:</w:t>
      </w:r>
    </w:p>
    <w:p w14:paraId="2942AB86" w14:textId="112B18C0" w:rsidR="00402108" w:rsidRPr="00402108" w:rsidRDefault="00402108" w:rsidP="00402108">
      <w:pPr>
        <w:pStyle w:val="ListParagraph"/>
        <w:spacing w:after="40"/>
        <w:ind w:left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L·U·X =A·X= B</m:t>
          </m:r>
        </m:oMath>
      </m:oMathPara>
    </w:p>
    <w:p w14:paraId="418BBF9C" w14:textId="77777777" w:rsidR="00402108" w:rsidRPr="00402108" w:rsidRDefault="00402108" w:rsidP="00347195">
      <w:pPr>
        <w:pStyle w:val="ListParagraph"/>
        <w:spacing w:after="40"/>
        <w:ind w:left="0"/>
        <w:rPr>
          <w:rFonts w:eastAsiaTheme="minorEastAsia"/>
        </w:rPr>
      </w:pPr>
    </w:p>
    <w:p w14:paraId="584C1591" w14:textId="534A55E9" w:rsidR="000E78EB" w:rsidRDefault="000E78EB" w:rsidP="00347195">
      <w:pPr>
        <w:pStyle w:val="ListParagraph"/>
        <w:spacing w:after="40"/>
        <w:ind w:left="0"/>
      </w:pPr>
      <w:r>
        <w:t>Se verifica con:</w:t>
      </w:r>
    </w:p>
    <w:p w14:paraId="4358D574" w14:textId="0624AB27" w:rsidR="000E78EB" w:rsidRPr="00735CA2" w:rsidRDefault="00735CA2" w:rsidP="00347195">
      <w:pPr>
        <w:pStyle w:val="ListParagraph"/>
        <w:spacing w:after="40"/>
        <w:ind w:left="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A|I→Gauss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→U|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512FAF08" w14:textId="77777777" w:rsidR="000E78EB" w:rsidRDefault="000E78EB" w:rsidP="00347195">
      <w:pPr>
        <w:pStyle w:val="ListParagraph"/>
        <w:spacing w:after="40"/>
        <w:ind w:left="0"/>
      </w:pPr>
    </w:p>
    <w:p w14:paraId="079F4427" w14:textId="01B6EA51" w:rsidR="00347195" w:rsidRPr="00955D38" w:rsidRDefault="007B1CE8" w:rsidP="00347195">
      <w:pPr>
        <w:spacing w:after="80"/>
        <w:rPr>
          <w:i/>
          <w:iCs/>
        </w:rPr>
      </w:pPr>
      <w:r w:rsidRPr="00955D38">
        <w:rPr>
          <w:i/>
          <w:iCs/>
        </w:rPr>
        <w:t>La factorización</w:t>
      </w:r>
      <w:r w:rsidR="00347195" w:rsidRPr="00955D38">
        <w:rPr>
          <w:i/>
          <w:iCs/>
        </w:rPr>
        <w:t xml:space="preserve"> </w:t>
      </w:r>
      <m:oMath>
        <m:r>
          <w:rPr>
            <w:rFonts w:ascii="Cambria Math" w:hAnsi="Cambria Math"/>
          </w:rPr>
          <m:t>LU</m:t>
        </m:r>
      </m:oMath>
      <w:r w:rsidR="00347195" w:rsidRPr="00955D38">
        <w:rPr>
          <w:i/>
          <w:iCs/>
        </w:rPr>
        <w:t xml:space="preserve"> es como hacer Gauss con smoking</w:t>
      </w:r>
      <w:r w:rsidR="00D6754E" w:rsidRPr="00955D38">
        <w:rPr>
          <w:i/>
          <w:iCs/>
        </w:rPr>
        <w:t>.</w:t>
      </w:r>
    </w:p>
    <w:p w14:paraId="6F2FBA92" w14:textId="77777777" w:rsidR="007B1CE8" w:rsidRDefault="007B1CE8" w:rsidP="00347195">
      <w:pPr>
        <w:spacing w:after="80"/>
      </w:pPr>
    </w:p>
    <w:p w14:paraId="01EA266B" w14:textId="6D797F3E" w:rsidR="001B6856" w:rsidRDefault="001B6856" w:rsidP="001B6856">
      <w:pPr>
        <w:spacing w:after="80"/>
        <w:rPr>
          <w:b/>
          <w:bCs/>
          <w:u w:val="single"/>
        </w:rPr>
      </w:pPr>
      <w:r w:rsidRPr="00074E37">
        <w:rPr>
          <w:b/>
          <w:bCs/>
          <w:u w:val="single"/>
        </w:rPr>
        <w:t>Ejemplo 2.21</w:t>
      </w:r>
    </w:p>
    <w:p w14:paraId="010049DF" w14:textId="641A57F6" w:rsidR="00CA7D50" w:rsidRPr="002C0B11" w:rsidRDefault="00CA7D50" w:rsidP="00CA7D50">
      <w:pPr>
        <w:spacing w:after="40"/>
        <w:rPr>
          <w:b/>
          <w:bCs/>
        </w:rPr>
      </w:pPr>
      <w:r w:rsidRPr="002C0B11">
        <w:rPr>
          <w:b/>
          <w:bCs/>
        </w:rPr>
        <w:t>Encuentre una factorización LU de la matriz:</w:t>
      </w:r>
    </w:p>
    <w:p w14:paraId="538A9228" w14:textId="457032F8" w:rsidR="00CA7D50" w:rsidRPr="002C0B11" w:rsidRDefault="002C0B11" w:rsidP="00CA7D50">
      <w:pPr>
        <w:spacing w:after="4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mr>
              </m:m>
            </m:e>
          </m:d>
        </m:oMath>
      </m:oMathPara>
    </w:p>
    <w:p w14:paraId="1F801872" w14:textId="77777777" w:rsidR="00224791" w:rsidRDefault="00224791" w:rsidP="00CA7D50">
      <w:pPr>
        <w:spacing w:after="40"/>
        <w:rPr>
          <w:rFonts w:eastAsiaTheme="minorEastAsia"/>
        </w:rPr>
      </w:pPr>
    </w:p>
    <w:p w14:paraId="17A2097E" w14:textId="5F0BACB5" w:rsidR="00224791" w:rsidRDefault="00224791" w:rsidP="00CA7D50">
      <w:pPr>
        <w:spacing w:after="40"/>
        <w:rPr>
          <w:rFonts w:eastAsiaTheme="minorEastAsia"/>
          <w:b/>
          <w:bCs/>
          <w:u w:val="single"/>
        </w:rPr>
      </w:pPr>
      <w:r w:rsidRPr="00224791">
        <w:rPr>
          <w:rFonts w:eastAsiaTheme="minorEastAsia"/>
          <w:b/>
          <w:bCs/>
          <w:u w:val="single"/>
        </w:rPr>
        <w:t>Solución:</w:t>
      </w:r>
    </w:p>
    <w:p w14:paraId="01C1981D" w14:textId="4BEE67A8" w:rsidR="00D721C2" w:rsidRPr="00195437" w:rsidRDefault="00195437" w:rsidP="00195437">
      <w:pPr>
        <w:pStyle w:val="ListParagraph"/>
        <w:spacing w:after="40"/>
        <w:ind w:left="0"/>
      </w:pPr>
      <w:r w:rsidRPr="00E45B40">
        <w:rPr>
          <w:b/>
          <w:bCs/>
        </w:rPr>
        <w:t>1)</w:t>
      </w:r>
      <w:r>
        <w:t xml:space="preserve"> Primero haces Gauss sobre </w:t>
      </w:r>
      <m:oMath>
        <m:r>
          <w:rPr>
            <w:rFonts w:ascii="Cambria Math" w:hAnsi="Cambria Math"/>
          </w:rPr>
          <m:t>A</m:t>
        </m:r>
      </m:oMath>
      <w:r w:rsidR="00E45B40">
        <w:rPr>
          <w:rFonts w:eastAsiaTheme="minorEastAsia"/>
        </w:rPr>
        <w:t xml:space="preserve"> </w:t>
      </w:r>
      <w:r>
        <w:t xml:space="preserve">hasta obtener </w:t>
      </w:r>
      <m:oMath>
        <m:r>
          <w:rPr>
            <w:rFonts w:ascii="Cambria Math" w:hAnsi="Cambria Math"/>
          </w:rPr>
          <m:t>U</m:t>
        </m:r>
      </m:oMath>
      <w:r>
        <w:t>: matriz triangular superior</w:t>
      </w:r>
      <w:r w:rsidR="00CA205B">
        <w:t>:</w:t>
      </w:r>
      <w:r w:rsidR="00E45B40">
        <w:rPr>
          <w:rFonts w:eastAsiaTheme="minorEastAsia"/>
        </w:rPr>
        <w:br/>
      </w:r>
      <w:r w:rsidR="00D721C2" w:rsidRPr="00E45B40">
        <w:rPr>
          <w:rFonts w:eastAsiaTheme="minorEastAsia"/>
          <w:b/>
          <w:bCs/>
        </w:rPr>
        <w:t xml:space="preserve">Calculamos la </w:t>
      </w:r>
      <m:oMath>
        <m:r>
          <m:rPr>
            <m:sty m:val="bi"/>
          </m:rPr>
          <w:rPr>
            <w:rFonts w:ascii="Cambria Math" w:eastAsiaTheme="minorEastAsia" w:hAnsi="Cambria Math"/>
          </w:rPr>
          <m:t>U</m:t>
        </m:r>
      </m:oMath>
      <w:r w:rsidR="00D721C2">
        <w:rPr>
          <w:rFonts w:eastAsiaTheme="minorEastAsia"/>
        </w:rPr>
        <w:t>:</w:t>
      </w:r>
    </w:p>
    <w:p w14:paraId="37D058BE" w14:textId="10549F3C" w:rsidR="00735CA2" w:rsidRPr="00735CA2" w:rsidRDefault="00735CA2" w:rsidP="00735CA2">
      <w:pPr>
        <w:pStyle w:val="ListParagraph"/>
        <w:spacing w:after="40"/>
        <w:ind w:left="0"/>
      </w:pPr>
      <m:oMathPara>
        <m:oMath>
          <m:r>
            <w:rPr>
              <w:rFonts w:ascii="Cambria Math" w:hAnsi="Cambria Math"/>
            </w:rPr>
            <m:t>A|I→Gauss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→U|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75CF4A54" w14:textId="77777777" w:rsidR="000762D4" w:rsidRPr="00D721C2" w:rsidRDefault="000762D4" w:rsidP="00CA7D50">
      <w:pPr>
        <w:spacing w:after="40"/>
        <w:rPr>
          <w:rFonts w:eastAsiaTheme="minorEastAsia"/>
        </w:rPr>
      </w:pPr>
    </w:p>
    <w:p w14:paraId="797A5D40" w14:textId="117004E8" w:rsidR="00224791" w:rsidRPr="004E2381" w:rsidRDefault="000762D4" w:rsidP="00CA7D50">
      <w:pPr>
        <w:spacing w:after="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A|I→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→(U|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0BFA357B" w14:textId="606958B5" w:rsidR="004E2381" w:rsidRPr="000D367D" w:rsidRDefault="00173B55" w:rsidP="00CA7D50">
      <w:pPr>
        <w:spacing w:after="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AFD47B8" w14:textId="2CE95C1E" w:rsidR="000D367D" w:rsidRPr="00CA205B" w:rsidRDefault="00CA205B" w:rsidP="00CA205B">
      <w:pPr>
        <w:pStyle w:val="ListParagraph"/>
        <w:spacing w:after="40"/>
        <w:ind w:left="0"/>
      </w:pPr>
      <w:r>
        <w:br/>
      </w:r>
      <w:r w:rsidRPr="00E45B40">
        <w:rPr>
          <w:b/>
          <w:bCs/>
        </w:rPr>
        <w:t>2)</w:t>
      </w:r>
      <w:r>
        <w:t xml:space="preserve"> Cálculo de </w:t>
      </w:r>
      <m:oMath>
        <m:r>
          <w:rPr>
            <w:rFonts w:ascii="Cambria Math" w:hAnsi="Cambria Math"/>
          </w:rPr>
          <m:t>L</m:t>
        </m:r>
      </m:oMath>
      <w:r>
        <w:t xml:space="preserve">: Los multiplicadores que has ido usando en Gauss se guardan en </w:t>
      </w:r>
      <m:oMath>
        <m:r>
          <w:rPr>
            <w:rFonts w:ascii="Cambria Math" w:hAnsi="Cambria Math"/>
          </w:rPr>
          <m:t>L</m:t>
        </m:r>
      </m:oMath>
      <w:r>
        <w:t>.</w:t>
      </w:r>
      <w:r>
        <w:rPr>
          <w:rFonts w:eastAsiaTheme="minorEastAsia"/>
        </w:rPr>
        <w:br/>
      </w:r>
      <w:r w:rsidR="000D367D" w:rsidRPr="00E45B40">
        <w:rPr>
          <w:rFonts w:eastAsiaTheme="minorEastAsia"/>
          <w:b/>
          <w:bCs/>
        </w:rPr>
        <w:t xml:space="preserve">Ahora vamos a por la </w:t>
      </w:r>
      <m:oMath>
        <m:r>
          <m:rPr>
            <m:sty m:val="bi"/>
          </m:rPr>
          <w:rPr>
            <w:rFonts w:ascii="Cambria Math" w:eastAsiaTheme="minorEastAsia" w:hAnsi="Cambria Math"/>
          </w:rPr>
          <m:t>L</m:t>
        </m:r>
      </m:oMath>
      <w:r w:rsidR="000D367D" w:rsidRPr="00E45B40">
        <w:rPr>
          <w:rFonts w:eastAsiaTheme="minorEastAsia"/>
          <w:b/>
          <w:bCs/>
        </w:rPr>
        <w:t>:</w:t>
      </w:r>
    </w:p>
    <w:p w14:paraId="3EC6B2C0" w14:textId="2A045074" w:rsidR="000D367D" w:rsidRDefault="000D367D" w:rsidP="00CA7D50">
      <w:pPr>
        <w:spacing w:after="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9B47FBC" w14:textId="77777777" w:rsidR="00173B55" w:rsidRDefault="00173B55" w:rsidP="00CA7D50">
      <w:pPr>
        <w:spacing w:after="40"/>
        <w:rPr>
          <w:rFonts w:eastAsiaTheme="minorEastAsia"/>
        </w:rPr>
      </w:pPr>
    </w:p>
    <w:p w14:paraId="791D8236" w14:textId="77777777" w:rsidR="00F902C6" w:rsidRDefault="00306FF8" w:rsidP="00822428">
      <w:pPr>
        <w:spacing w:after="40"/>
        <w:rPr>
          <w:rFonts w:eastAsiaTheme="minorEastAsia"/>
        </w:rPr>
      </w:pPr>
      <w:r w:rsidRPr="00201AB2">
        <w:rPr>
          <w:rFonts w:eastAsiaTheme="minorEastAsia"/>
          <w:b/>
          <w:bCs/>
          <w:u w:val="single"/>
        </w:rPr>
        <w:t>Forma 1</w:t>
      </w:r>
      <w:r w:rsidRPr="00C00D89">
        <w:rPr>
          <w:rFonts w:eastAsiaTheme="minorEastAsia"/>
        </w:rPr>
        <w:t>.</w:t>
      </w:r>
      <w:r>
        <w:rPr>
          <w:rFonts w:eastAsiaTheme="minorEastAsia"/>
        </w:rPr>
        <w:t xml:space="preserve"> Calcular la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>:</w:t>
      </w:r>
    </w:p>
    <w:p w14:paraId="1FCFE040" w14:textId="1A2E3114" w:rsidR="00822428" w:rsidRPr="00F902C6" w:rsidRDefault="003B4426" w:rsidP="00822428">
      <w:pPr>
        <w:spacing w:after="40"/>
        <w:rPr>
          <w:rFonts w:eastAsiaTheme="minor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L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I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B2E0704" w14:textId="77777777" w:rsidR="00822428" w:rsidRDefault="00822428" w:rsidP="00CA7D50">
      <w:pPr>
        <w:spacing w:after="40"/>
        <w:rPr>
          <w:rFonts w:eastAsiaTheme="minorEastAsia"/>
        </w:rPr>
      </w:pPr>
    </w:p>
    <w:p w14:paraId="2D8C4DDF" w14:textId="2749E80D" w:rsidR="00306FF8" w:rsidRPr="00511F49" w:rsidRDefault="003B4426" w:rsidP="00CA7D50">
      <w:pPr>
        <w:spacing w:after="4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L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3+</m:t>
                    </m:r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7+2</m:t>
                    </m:r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2+</m:t>
                    </m:r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366BD80" w14:textId="0471D278" w:rsidR="00511F49" w:rsidRPr="000B3296" w:rsidRDefault="00511F49" w:rsidP="00511F49">
      <w:pPr>
        <w:spacing w:after="40"/>
        <w:rPr>
          <w:rFonts w:eastAsiaTheme="minorEastAsia"/>
        </w:rPr>
      </w:pP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x=3,  y=1,  z=-2</m:t>
          </m:r>
        </m:oMath>
      </m:oMathPara>
    </w:p>
    <w:p w14:paraId="423C6E78" w14:textId="77777777" w:rsidR="00511F49" w:rsidRDefault="00511F49" w:rsidP="00CA7D50">
      <w:pPr>
        <w:spacing w:after="40"/>
        <w:rPr>
          <w:rFonts w:eastAsiaTheme="minorEastAsia"/>
        </w:rPr>
      </w:pPr>
    </w:p>
    <w:p w14:paraId="64B69444" w14:textId="4BBC4F33" w:rsidR="004E2381" w:rsidRDefault="002E0263" w:rsidP="00CA7D50">
      <w:pPr>
        <w:spacing w:after="40"/>
        <w:rPr>
          <w:rFonts w:eastAsiaTheme="minorEastAsia"/>
        </w:rPr>
      </w:pPr>
      <w:r w:rsidRPr="00201AB2">
        <w:rPr>
          <w:rFonts w:eastAsiaTheme="minorEastAsia"/>
          <w:b/>
          <w:bCs/>
          <w:u w:val="single"/>
        </w:rPr>
        <w:t xml:space="preserve">Forma </w:t>
      </w:r>
      <w:r w:rsidR="00306FF8" w:rsidRPr="00201AB2">
        <w:rPr>
          <w:rFonts w:eastAsiaTheme="minorEastAsia"/>
          <w:b/>
          <w:bCs/>
          <w:u w:val="single"/>
        </w:rPr>
        <w:t>2</w:t>
      </w:r>
      <w:r>
        <w:rPr>
          <w:rFonts w:eastAsiaTheme="minorEastAsia"/>
        </w:rPr>
        <w:t>. Calcular</w:t>
      </w:r>
      <w:r w:rsidR="004E2381">
        <w:rPr>
          <w:rFonts w:eastAsiaTheme="minorEastAsia"/>
        </w:rPr>
        <w:t xml:space="preserve"> </w:t>
      </w:r>
      <w:r w:rsidR="0033650F">
        <w:rPr>
          <w:rFonts w:eastAsiaTheme="minorEastAsia"/>
        </w:rPr>
        <w:t xml:space="preserve">la </w:t>
      </w:r>
      <m:oMath>
        <m:r>
          <w:rPr>
            <w:rFonts w:ascii="Cambria Math" w:eastAsiaTheme="minorEastAsia" w:hAnsi="Cambria Math"/>
          </w:rPr>
          <m:t>L</m:t>
        </m:r>
      </m:oMath>
      <w:r w:rsidR="004E2381">
        <w:rPr>
          <w:rFonts w:eastAsiaTheme="minorEastAsia"/>
        </w:rPr>
        <w:t>:</w:t>
      </w:r>
    </w:p>
    <w:p w14:paraId="7E192BDF" w14:textId="120957EB" w:rsidR="00D94150" w:rsidRPr="00D94150" w:rsidRDefault="00E713F6" w:rsidP="00CA7D50">
      <w:pPr>
        <w:spacing w:after="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A=LU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4ABCA312" w14:textId="79899593" w:rsidR="004E2381" w:rsidRDefault="009651A2" w:rsidP="00CA7D50">
      <w:pPr>
        <w:spacing w:after="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LU=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-3x+1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-3y+z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y+2z+1</m:t>
                    </m:r>
                  </m:e>
                </m:mr>
              </m:m>
            </m:e>
          </m:d>
        </m:oMath>
      </m:oMathPara>
    </w:p>
    <w:p w14:paraId="26F48B32" w14:textId="77777777" w:rsidR="004E2381" w:rsidRDefault="004E2381" w:rsidP="00CA7D50">
      <w:pPr>
        <w:spacing w:after="40"/>
        <w:rPr>
          <w:rFonts w:eastAsiaTheme="minorEastAsia"/>
        </w:rPr>
      </w:pPr>
    </w:p>
    <w:p w14:paraId="06EBA87C" w14:textId="30E9DCCC" w:rsidR="004E2381" w:rsidRPr="00AA12CC" w:rsidRDefault="003B4426" w:rsidP="00CA7D50">
      <w:pPr>
        <w:spacing w:after="4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+2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+2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0AA784AE" w14:textId="0FE23033" w:rsidR="00AA12CC" w:rsidRPr="000B3296" w:rsidRDefault="00AA12CC" w:rsidP="00CA7D50">
      <w:pPr>
        <w:spacing w:after="40"/>
        <w:rPr>
          <w:rFonts w:eastAsiaTheme="minorEastAsia"/>
        </w:rPr>
      </w:pPr>
      <w:r>
        <w:rPr>
          <w:rFonts w:eastAsiaTheme="minorEastAsia"/>
        </w:rPr>
        <w:t>De aquí sacamos que:</w:t>
      </w:r>
      <w:r w:rsidR="00060C41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x=3,  y=1,  z=-2</m:t>
          </m:r>
        </m:oMath>
      </m:oMathPara>
    </w:p>
    <w:p w14:paraId="53F154B1" w14:textId="26B17A79" w:rsidR="00C719F9" w:rsidRDefault="00C719F9" w:rsidP="00CA7D50">
      <w:pPr>
        <w:spacing w:after="40"/>
        <w:rPr>
          <w:rFonts w:eastAsiaTheme="minorEastAsia"/>
        </w:rPr>
      </w:pPr>
      <w:r>
        <w:rPr>
          <w:rFonts w:eastAsiaTheme="minorEastAsia"/>
        </w:rPr>
        <w:t xml:space="preserve">Y ya por fin sustituimos en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>:</w:t>
      </w:r>
    </w:p>
    <w:p w14:paraId="39DD6BDE" w14:textId="276C4546" w:rsidR="00306FF8" w:rsidRDefault="00C719F9" w:rsidP="00C719F9">
      <w:pPr>
        <w:spacing w:after="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E084157" w14:textId="7C414093" w:rsidR="00BF3E6C" w:rsidRDefault="00BF3E6C" w:rsidP="00C719F9">
      <w:pPr>
        <w:spacing w:after="40"/>
        <w:rPr>
          <w:rFonts w:eastAsiaTheme="minorEastAsia"/>
        </w:rPr>
      </w:pPr>
      <w:r>
        <w:rPr>
          <w:rFonts w:eastAsiaTheme="minorEastAsia"/>
        </w:rPr>
        <w:t>Y</w:t>
      </w:r>
      <w:r w:rsidR="008F7735">
        <w:rPr>
          <w:rFonts w:eastAsiaTheme="minorEastAsia"/>
        </w:rPr>
        <w:t xml:space="preserve">, ahora sí, </w:t>
      </w:r>
      <m:oMath>
        <m:r>
          <w:rPr>
            <w:rFonts w:ascii="Cambria Math" w:eastAsiaTheme="minorEastAsia" w:hAnsi="Cambria Math"/>
          </w:rPr>
          <m:t>LU=A</m:t>
        </m:r>
      </m:oMath>
    </w:p>
    <w:p w14:paraId="17D011EE" w14:textId="77777777" w:rsidR="00201AB2" w:rsidRDefault="003B4426" w:rsidP="00201AB2">
      <w:pPr>
        <w:spacing w:after="4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65389EB0" w14:textId="4E704644" w:rsidR="00FC00E6" w:rsidRDefault="00FC00E6">
      <w:r>
        <w:br w:type="page"/>
      </w:r>
    </w:p>
    <w:p w14:paraId="6EF7626E" w14:textId="7FDD5925" w:rsidR="00347195" w:rsidRPr="00DF20A2" w:rsidRDefault="00347195" w:rsidP="00AF3968">
      <w:pPr>
        <w:pStyle w:val="Heading2"/>
      </w:pPr>
      <w:r w:rsidRPr="00DF20A2">
        <w:lastRenderedPageBreak/>
        <w:t>4)</w:t>
      </w:r>
      <w:r w:rsidR="007A07F0" w:rsidRPr="00DF20A2">
        <w:t xml:space="preserve"> </w:t>
      </w:r>
      <w:r w:rsidRPr="00DF20A2">
        <w:t>QUÉ ME LLEVARÍA AL EXAMEN Y LISTA DE PROBLEMAS</w:t>
      </w:r>
      <w:r w:rsidR="007A07F0" w:rsidRPr="00DF20A2">
        <w:t>:</w:t>
      </w:r>
    </w:p>
    <w:p w14:paraId="23880E4C" w14:textId="4CC0F660" w:rsidR="00347195" w:rsidRPr="00DF20A2" w:rsidRDefault="00347195" w:rsidP="00E041CF">
      <w:pPr>
        <w:pStyle w:val="Heading3"/>
      </w:pPr>
      <w:r w:rsidRPr="00DF20A2">
        <w:t>a. Qué me llevaría sí o sí</w:t>
      </w:r>
      <w:r w:rsidR="00B029D1">
        <w:t>:</w:t>
      </w:r>
    </w:p>
    <w:p w14:paraId="6A6508AE" w14:textId="77777777" w:rsidR="00D230FF" w:rsidRPr="00D230FF" w:rsidRDefault="00D230FF" w:rsidP="00317482">
      <w:pPr>
        <w:pStyle w:val="ListParagraph"/>
        <w:numPr>
          <w:ilvl w:val="0"/>
          <w:numId w:val="236"/>
        </w:numPr>
        <w:spacing w:after="40"/>
        <w:rPr>
          <w:lang w:val="en-US"/>
        </w:rPr>
      </w:pPr>
      <w:r w:rsidRPr="00D230FF">
        <w:rPr>
          <w:b/>
          <w:bCs/>
          <w:lang w:val="en-US"/>
        </w:rPr>
        <w:t>Definiciones básicas</w:t>
      </w:r>
      <w:r w:rsidRPr="00D230FF">
        <w:rPr>
          <w:lang w:val="en-US"/>
        </w:rPr>
        <w:t>:</w:t>
      </w:r>
    </w:p>
    <w:tbl>
      <w:tblPr>
        <w:tblStyle w:val="TableGrid"/>
        <w:tblpPr w:leftFromText="180" w:rightFromText="180" w:vertAnchor="text" w:horzAnchor="margin" w:tblpXSpec="right" w:tblpY="218"/>
        <w:tblW w:w="0" w:type="auto"/>
        <w:tblLook w:val="04A0" w:firstRow="1" w:lastRow="0" w:firstColumn="1" w:lastColumn="0" w:noHBand="0" w:noVBand="1"/>
      </w:tblPr>
      <w:tblGrid>
        <w:gridCol w:w="5074"/>
        <w:gridCol w:w="4277"/>
      </w:tblGrid>
      <w:tr w:rsidR="0069223C" w14:paraId="71126066" w14:textId="77777777" w:rsidTr="0069223C">
        <w:tc>
          <w:tcPr>
            <w:tcW w:w="5074" w:type="dxa"/>
            <w:vAlign w:val="center"/>
          </w:tcPr>
          <w:p w14:paraId="26FCF508" w14:textId="77777777" w:rsidR="0069223C" w:rsidRPr="00950BC2" w:rsidRDefault="0069223C" w:rsidP="0069223C">
            <w:pPr>
              <w:rPr>
                <w:rFonts w:asciiTheme="majorHAnsi" w:eastAsiaTheme="majorEastAsia" w:hAnsiTheme="majorHAnsi" w:cstheme="majorBidi"/>
                <w:b/>
                <w:bCs/>
                <w:u w:val="single"/>
              </w:rPr>
            </w:pPr>
            <w:r w:rsidRPr="00950BC2">
              <w:rPr>
                <w:rFonts w:asciiTheme="majorHAnsi" w:eastAsiaTheme="majorEastAsia" w:hAnsiTheme="majorHAnsi" w:cstheme="majorBidi"/>
                <w:b/>
                <w:bCs/>
                <w:u w:val="single"/>
              </w:rPr>
              <w:t>Sistema:</w:t>
            </w:r>
          </w:p>
          <w:p w14:paraId="5150FBB0" w14:textId="77777777" w:rsidR="0069223C" w:rsidRPr="0000778A" w:rsidRDefault="003B4426" w:rsidP="0069223C">
            <w:pPr>
              <w:rPr>
                <w:rFonts w:eastAsiaTheme="minorEastAsia"/>
                <w:b/>
                <w:bCs/>
                <w:color w:val="EE000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F9ED5" w:themeColor="accent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12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13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sub>
                </m:sSub>
              </m:oMath>
            </m:oMathPara>
          </w:p>
          <w:p w14:paraId="2AD4693A" w14:textId="77777777" w:rsidR="0069223C" w:rsidRPr="0000778A" w:rsidRDefault="003B4426" w:rsidP="0069223C">
            <w:pPr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21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22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23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sub>
                </m:sSub>
              </m:oMath>
            </m:oMathPara>
          </w:p>
          <w:p w14:paraId="31D5AB31" w14:textId="77777777" w:rsidR="0069223C" w:rsidRPr="0000778A" w:rsidRDefault="003B4426" w:rsidP="0069223C">
            <w:pPr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31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32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33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3</m:t>
                    </m:r>
                  </m:sub>
                </m:sSub>
              </m:oMath>
            </m:oMathPara>
          </w:p>
          <w:p w14:paraId="6D153776" w14:textId="77777777" w:rsidR="0069223C" w:rsidRDefault="0069223C" w:rsidP="0069223C">
            <w:r>
              <w:t>……………………………………………………….</w:t>
            </w:r>
          </w:p>
          <w:p w14:paraId="61FDA0B4" w14:textId="77777777" w:rsidR="0069223C" w:rsidRPr="0000778A" w:rsidRDefault="003B4426" w:rsidP="0069223C">
            <w:pPr>
              <w:rPr>
                <w:rFonts w:eastAsiaTheme="minorEastAsia"/>
                <w:b/>
                <w:bCs/>
                <w:color w:val="EE000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m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m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m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mn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m</m:t>
                    </m:r>
                  </m:sub>
                </m:sSub>
              </m:oMath>
            </m:oMathPara>
          </w:p>
          <w:p w14:paraId="5A0AF686" w14:textId="77777777" w:rsidR="0069223C" w:rsidRDefault="0069223C" w:rsidP="0069223C">
            <w:pPr>
              <w:rPr>
                <w:rFonts w:asciiTheme="majorHAnsi" w:eastAsiaTheme="majorEastAsia" w:hAnsiTheme="majorHAnsi" w:cstheme="majorBidi"/>
                <w:b/>
                <w:bCs/>
                <w:u w:val="single"/>
              </w:rPr>
            </w:pPr>
          </w:p>
        </w:tc>
        <w:tc>
          <w:tcPr>
            <w:tcW w:w="4277" w:type="dxa"/>
          </w:tcPr>
          <w:p w14:paraId="71A06A6A" w14:textId="77777777" w:rsidR="0069223C" w:rsidRDefault="0069223C" w:rsidP="0069223C">
            <w:r>
              <w:t xml:space="preserve">Es un sistema: </w:t>
            </w:r>
          </w:p>
          <w:p w14:paraId="321F4863" w14:textId="77777777" w:rsidR="0069223C" w:rsidRDefault="0069223C" w:rsidP="0069223C"/>
          <w:p w14:paraId="7528DCBF" w14:textId="77777777" w:rsidR="0069223C" w:rsidRPr="00E50596" w:rsidRDefault="0069223C" w:rsidP="0069223C">
            <w:pPr>
              <w:pStyle w:val="ListParagraph"/>
              <w:numPr>
                <w:ilvl w:val="0"/>
                <w:numId w:val="265"/>
              </w:numPr>
            </w:pPr>
            <w:r w:rsidRPr="006D6E26">
              <w:rPr>
                <w:b/>
                <w:bCs/>
                <w:color w:val="EE0000"/>
              </w:rPr>
              <w:t>Homogéneo</w:t>
            </w:r>
            <w:r w:rsidRPr="006D6E26">
              <w:rPr>
                <w:color w:val="EE0000"/>
              </w:rPr>
              <w:t xml:space="preserve">  </w:t>
            </w:r>
            <w:r>
              <w:rPr>
                <w:rFonts w:ascii="Wingdings" w:eastAsia="Wingdings" w:hAnsi="Wingdings" w:cs="Wingdings"/>
              </w:rPr>
              <w:t>à</w:t>
            </w:r>
            <w:r>
              <w:t xml:space="preserve"> </w:t>
            </w:r>
            <m:oMath>
              <m:r>
                <w:rPr>
                  <w:rFonts w:ascii="Cambria Math" w:hAnsi="Cambria Math"/>
                  <w:color w:val="EE0000"/>
                </w:rPr>
                <m:t>∀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=0</m:t>
              </m:r>
            </m:oMath>
          </w:p>
          <w:p w14:paraId="3BA982F9" w14:textId="77777777" w:rsidR="0069223C" w:rsidRPr="00EC45FB" w:rsidRDefault="0069223C" w:rsidP="0069223C">
            <w:pPr>
              <w:pStyle w:val="ListParagraph"/>
              <w:numPr>
                <w:ilvl w:val="0"/>
                <w:numId w:val="265"/>
              </w:numPr>
              <w:rPr>
                <w:rFonts w:eastAsiaTheme="minorEastAsia"/>
              </w:rPr>
            </w:pPr>
            <w:r w:rsidRPr="00B11155">
              <w:rPr>
                <w:rFonts w:eastAsiaTheme="minorEastAsia"/>
                <w:b/>
                <w:bCs/>
              </w:rPr>
              <w:t>Cuadrado</w:t>
            </w:r>
            <w:r>
              <w:rPr>
                <w:rFonts w:eastAsiaTheme="minorEastAsia"/>
              </w:rPr>
              <w:t xml:space="preserve">       </w:t>
            </w:r>
            <w:r w:rsidRPr="00E50596">
              <w:rPr>
                <w:rFonts w:ascii="Wingdings" w:eastAsiaTheme="minorEastAsia" w:hAnsi="Wingdings" w:cs="Wingdings"/>
              </w:rPr>
              <w:t>à</w:t>
            </w:r>
            <w:r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n=m</m:t>
              </m:r>
            </m:oMath>
          </w:p>
        </w:tc>
      </w:tr>
      <w:tr w:rsidR="0069223C" w14:paraId="2A13D957" w14:textId="77777777" w:rsidTr="0069223C">
        <w:trPr>
          <w:trHeight w:val="763"/>
        </w:trPr>
        <w:tc>
          <w:tcPr>
            <w:tcW w:w="5074" w:type="dxa"/>
            <w:vAlign w:val="center"/>
          </w:tcPr>
          <w:p w14:paraId="69091001" w14:textId="2597457A" w:rsidR="0069223C" w:rsidRPr="00950BC2" w:rsidRDefault="0069223C" w:rsidP="0069223C">
            <w:pPr>
              <w:rPr>
                <w:rFonts w:asciiTheme="majorHAnsi" w:eastAsiaTheme="majorEastAsia" w:hAnsiTheme="majorHAnsi" w:cstheme="majorBidi"/>
                <w:b/>
                <w:bCs/>
                <w:u w:val="single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 xml:space="preserve">Matriz </m:t>
              </m:r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A</m:t>
              </m:r>
            </m:oMath>
            <w:r>
              <w:t>: Matriz de Coeficientes</w:t>
            </w:r>
            <w:r>
              <w:br/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 xml:space="preserve">Matriz 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F9ED5" w:themeColor="accent4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</w:rPr>
                    <m:t>∣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B</m:t>
                  </m:r>
                </m:e>
              </m:d>
            </m:oMath>
            <w:r>
              <w:t xml:space="preserve">: Matriz Ampliada </w:t>
            </w:r>
          </w:p>
        </w:tc>
        <w:tc>
          <w:tcPr>
            <w:tcW w:w="4277" w:type="dxa"/>
            <w:vAlign w:val="center"/>
          </w:tcPr>
          <w:p w14:paraId="1BB7E662" w14:textId="77777777" w:rsidR="0069223C" w:rsidRDefault="0069223C" w:rsidP="0069223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El sistema se puede representar de la siguiente forma:</w:t>
            </w:r>
          </w:p>
          <w:p w14:paraId="790E0647" w14:textId="3E03F3C7" w:rsidR="0069223C" w:rsidRPr="00EF41C9" w:rsidRDefault="00922222" w:rsidP="0069223C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B0F0"/>
                  </w:rPr>
                  <m:t>A</m:t>
                </m:r>
                <m:r>
                  <w:rPr>
                    <w:rFonts w:ascii="Cambria Math" w:eastAsiaTheme="minorEastAsia" w:hAnsi="Cambria Math"/>
                  </w:rPr>
                  <m:t>·X=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</w:rPr>
                  <m:t>B</m:t>
                </m:r>
              </m:oMath>
            </m:oMathPara>
          </w:p>
        </w:tc>
      </w:tr>
    </w:tbl>
    <w:p w14:paraId="4E21EA0F" w14:textId="77777777" w:rsidR="007330E7" w:rsidRPr="007330E7" w:rsidRDefault="007330E7" w:rsidP="007330E7">
      <w:pPr>
        <w:pStyle w:val="ListParagraph"/>
        <w:spacing w:after="40"/>
      </w:pPr>
    </w:p>
    <w:p w14:paraId="1EBD3355" w14:textId="77777777" w:rsidR="007330E7" w:rsidRDefault="007330E7" w:rsidP="007330E7">
      <w:pPr>
        <w:spacing w:after="40"/>
      </w:pPr>
    </w:p>
    <w:p w14:paraId="182C2FBC" w14:textId="77777777" w:rsidR="007330E7" w:rsidRDefault="007330E7" w:rsidP="007330E7">
      <w:pPr>
        <w:spacing w:after="40"/>
      </w:pPr>
    </w:p>
    <w:p w14:paraId="0F222A16" w14:textId="77777777" w:rsidR="001B4E7E" w:rsidRDefault="001B4E7E" w:rsidP="007330E7">
      <w:pPr>
        <w:spacing w:after="40"/>
      </w:pPr>
    </w:p>
    <w:p w14:paraId="4274D50E" w14:textId="77777777" w:rsidR="001B4E7E" w:rsidRDefault="001B4E7E" w:rsidP="007330E7">
      <w:pPr>
        <w:spacing w:after="40"/>
      </w:pPr>
    </w:p>
    <w:p w14:paraId="03A8A434" w14:textId="77777777" w:rsidR="001B4E7E" w:rsidRDefault="001B4E7E" w:rsidP="007330E7">
      <w:pPr>
        <w:spacing w:after="40"/>
      </w:pPr>
    </w:p>
    <w:p w14:paraId="36508DC1" w14:textId="77777777" w:rsidR="001B4E7E" w:rsidRDefault="001B4E7E" w:rsidP="007330E7">
      <w:pPr>
        <w:spacing w:after="40"/>
      </w:pPr>
    </w:p>
    <w:p w14:paraId="7E131B60" w14:textId="77777777" w:rsidR="001B4E7E" w:rsidRDefault="001B4E7E" w:rsidP="007330E7">
      <w:pPr>
        <w:spacing w:after="40"/>
      </w:pPr>
    </w:p>
    <w:p w14:paraId="430E2AB8" w14:textId="77777777" w:rsidR="001B4E7E" w:rsidRPr="007330E7" w:rsidRDefault="001B4E7E" w:rsidP="007330E7">
      <w:pPr>
        <w:spacing w:after="40"/>
      </w:pPr>
    </w:p>
    <w:p w14:paraId="42DEF328" w14:textId="03D4C71B" w:rsidR="00CD153A" w:rsidRDefault="00D230FF" w:rsidP="00317482">
      <w:pPr>
        <w:pStyle w:val="ListParagraph"/>
        <w:numPr>
          <w:ilvl w:val="1"/>
          <w:numId w:val="236"/>
        </w:numPr>
        <w:spacing w:after="40"/>
      </w:pPr>
      <w:r w:rsidRPr="00F27494">
        <w:rPr>
          <w:b/>
          <w:bCs/>
        </w:rPr>
        <w:t>Sistema lineal</w:t>
      </w:r>
      <w:r w:rsidR="00CD153A">
        <w:t>:</w:t>
      </w:r>
      <w:r w:rsidR="00C7781D">
        <w:t xml:space="preserve"> conjunto de </w:t>
      </w:r>
      <m:oMath>
        <m:r>
          <m:rPr>
            <m:sty m:val="bi"/>
          </m:rPr>
          <w:rPr>
            <w:rFonts w:ascii="Cambria Math" w:hAnsi="Cambria Math"/>
            <w:color w:val="EE0000"/>
          </w:rPr>
          <m:t>m</m:t>
        </m:r>
      </m:oMath>
      <w:r w:rsidR="00C7781D" w:rsidRPr="00C2449E">
        <w:rPr>
          <w:color w:val="EE0000"/>
        </w:rPr>
        <w:t xml:space="preserve"> </w:t>
      </w:r>
      <w:r w:rsidR="00C7781D" w:rsidRPr="003A7B59">
        <w:rPr>
          <w:b/>
          <w:bCs/>
        </w:rPr>
        <w:t>ecuaciones</w:t>
      </w:r>
      <w:r w:rsidR="00C7781D">
        <w:t xml:space="preserve"> lineales </w:t>
      </w:r>
      <w:r w:rsidR="00C7781D">
        <w:rPr>
          <w:color w:val="EE0000"/>
        </w:rPr>
        <w:t>(</w:t>
      </w:r>
      <w:r w:rsidR="00C7781D" w:rsidRPr="003A7B59">
        <w:rPr>
          <w:b/>
          <w:bCs/>
          <w:color w:val="EE0000"/>
        </w:rPr>
        <w:t>filas</w:t>
      </w:r>
      <w:r w:rsidR="00C7781D">
        <w:rPr>
          <w:color w:val="EE0000"/>
        </w:rPr>
        <w:t>)</w:t>
      </w:r>
      <w:r w:rsidR="00C7781D">
        <w:t xml:space="preserve"> con </w:t>
      </w:r>
      <m:oMath>
        <m:r>
          <m:rPr>
            <m:sty m:val="bi"/>
          </m:rPr>
          <w:rPr>
            <w:rFonts w:ascii="Cambria Math" w:hAnsi="Cambria Math"/>
            <w:color w:val="EE0000"/>
          </w:rPr>
          <m:t>n</m:t>
        </m:r>
      </m:oMath>
      <w:r w:rsidR="00C7781D" w:rsidRPr="003A7B59">
        <w:rPr>
          <w:b/>
          <w:bCs/>
          <w:color w:val="EE0000"/>
        </w:rPr>
        <w:t xml:space="preserve"> </w:t>
      </w:r>
      <w:r w:rsidR="00C7781D" w:rsidRPr="003A7B59">
        <w:rPr>
          <w:b/>
          <w:bCs/>
        </w:rPr>
        <w:t>incógnitas</w:t>
      </w:r>
      <w:r w:rsidR="00C7781D">
        <w:t xml:space="preserve"> </w:t>
      </w:r>
      <w:r w:rsidR="00C7781D">
        <w:rPr>
          <w:color w:val="EE0000"/>
        </w:rPr>
        <w:t>(</w:t>
      </w:r>
      <w:r w:rsidR="00C7781D" w:rsidRPr="003A7B59">
        <w:rPr>
          <w:b/>
          <w:bCs/>
          <w:color w:val="EE0000"/>
        </w:rPr>
        <w:t>columnas</w:t>
      </w:r>
      <w:r w:rsidR="00C7781D">
        <w:rPr>
          <w:color w:val="EE0000"/>
        </w:rPr>
        <w:t>)</w:t>
      </w:r>
      <w:r w:rsidR="00C7781D">
        <w:t>.</w:t>
      </w:r>
    </w:p>
    <w:p w14:paraId="50B08AC6" w14:textId="1236BF0F" w:rsidR="00001B54" w:rsidRDefault="00C7781D" w:rsidP="00317482">
      <w:pPr>
        <w:pStyle w:val="ListParagraph"/>
        <w:numPr>
          <w:ilvl w:val="1"/>
          <w:numId w:val="236"/>
        </w:numPr>
        <w:spacing w:after="40"/>
      </w:pPr>
      <w:r w:rsidRPr="001B36D5">
        <w:rPr>
          <w:b/>
          <w:bCs/>
        </w:rPr>
        <w:t>M</w:t>
      </w:r>
      <w:r w:rsidR="00D230FF" w:rsidRPr="001B36D5">
        <w:rPr>
          <w:b/>
          <w:bCs/>
        </w:rPr>
        <w:t>atriz de coeficientes</w:t>
      </w:r>
      <w:r w:rsidR="00D230FF" w:rsidRPr="000314BC">
        <w:t xml:space="preserve"> </w:t>
      </w:r>
      <m:oMath>
        <m: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)</m:t>
        </m:r>
      </m:oMath>
      <w:r w:rsidR="00001B54" w:rsidRPr="00001B54">
        <w:rPr>
          <w:rFonts w:eastAsiaTheme="minorEastAsia"/>
        </w:rPr>
        <w:t xml:space="preserve">: </w:t>
      </w:r>
      <w:r w:rsidR="00001B54">
        <w:t>contiene sólo los coeficientes de las incógnitas</w:t>
      </w:r>
      <w:r w:rsidR="00F27494">
        <w:t>.</w:t>
      </w:r>
    </w:p>
    <w:p w14:paraId="410AE41C" w14:textId="7F2BB9A6" w:rsidR="00D230FF" w:rsidRPr="006371F0" w:rsidRDefault="00001B54" w:rsidP="00317482">
      <w:pPr>
        <w:pStyle w:val="ListParagraph"/>
        <w:numPr>
          <w:ilvl w:val="1"/>
          <w:numId w:val="236"/>
        </w:numPr>
        <w:spacing w:after="40"/>
      </w:pPr>
      <w:r w:rsidRPr="00D3618B">
        <w:rPr>
          <w:b/>
          <w:bCs/>
        </w:rPr>
        <w:t>M</w:t>
      </w:r>
      <w:r w:rsidR="00D230FF" w:rsidRPr="00D3618B">
        <w:rPr>
          <w:b/>
          <w:bCs/>
        </w:rPr>
        <w:t>atriz</w:t>
      </w:r>
      <w:r w:rsidR="00D230FF" w:rsidRPr="001B36D5">
        <w:rPr>
          <w:b/>
          <w:bCs/>
        </w:rPr>
        <w:t xml:space="preserve"> ampliada</w:t>
      </w:r>
      <w:r w:rsidR="00D230FF" w:rsidRPr="000314BC">
        <w:t xml:space="preserve"> </w:t>
      </w: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  <m:r>
              <m:rPr>
                <m:sty m:val="bi"/>
              </m:rPr>
              <w:rPr>
                <w:rFonts w:ascii="Cambria Math" w:hAnsi="Cambria Math"/>
              </w:rPr>
              <m:t>∣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</m:t>
            </m:r>
          </m:e>
        </m:d>
      </m:oMath>
      <w:r w:rsidR="00111F35">
        <w:t xml:space="preserve">: matriz de coeficientes con la columna de </w:t>
      </w:r>
      <w:r w:rsidR="00111F35" w:rsidRPr="009D3BC4">
        <w:rPr>
          <w:b/>
          <w:bCs/>
          <w:color w:val="EE0000"/>
        </w:rPr>
        <w:t>términos independientes</w:t>
      </w:r>
      <w:r w:rsidR="005A72D1">
        <w:rPr>
          <w:b/>
          <w:bCs/>
          <w:color w:val="EE000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</w:rPr>
          <m:t>)</m:t>
        </m:r>
      </m:oMath>
      <w:r w:rsidR="00111F35">
        <w:rPr>
          <w:b/>
          <w:bCs/>
          <w:color w:val="EE0000"/>
        </w:rPr>
        <w:t>.</w:t>
      </w:r>
    </w:p>
    <w:p w14:paraId="3C5795F7" w14:textId="17FE16C6" w:rsidR="006371F0" w:rsidRPr="000314BC" w:rsidRDefault="006371F0" w:rsidP="006371F0">
      <w:pPr>
        <w:pStyle w:val="ListParagraph"/>
        <w:spacing w:after="40"/>
        <w:ind w:left="1440"/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EE000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EE000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 w14:paraId="44351CA9" w14:textId="77777777" w:rsidR="00D3618B" w:rsidRDefault="00D3618B" w:rsidP="00D3618B">
      <w:pPr>
        <w:pStyle w:val="ListParagraph"/>
        <w:spacing w:after="40"/>
        <w:ind w:left="1440"/>
      </w:pPr>
    </w:p>
    <w:p w14:paraId="371847FC" w14:textId="15251B46" w:rsidR="00A807E1" w:rsidRDefault="00D230FF" w:rsidP="00317482">
      <w:pPr>
        <w:pStyle w:val="ListParagraph"/>
        <w:numPr>
          <w:ilvl w:val="1"/>
          <w:numId w:val="236"/>
        </w:numPr>
        <w:spacing w:after="40"/>
      </w:pPr>
      <w:r w:rsidRPr="000314BC">
        <w:t xml:space="preserve">Sistema </w:t>
      </w:r>
      <w:r w:rsidRPr="000314BC">
        <w:rPr>
          <w:b/>
          <w:bCs/>
        </w:rPr>
        <w:t>homogéneo</w:t>
      </w:r>
      <w:r w:rsidR="00A807E1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(H)</m:t>
        </m:r>
      </m:oMath>
      <w:r w:rsidR="00D3618B">
        <w:rPr>
          <w:rFonts w:eastAsiaTheme="minorEastAsia"/>
          <w:b/>
          <w:bCs/>
        </w:rPr>
        <w:t>:</w:t>
      </w:r>
      <w:r w:rsidRPr="000314BC">
        <w:t xml:space="preserve"> </w:t>
      </w:r>
      <m:oMath>
        <m:r>
          <w:rPr>
            <w:rFonts w:ascii="Cambria Math" w:hAnsi="Cambria Math"/>
          </w:rPr>
          <m:t>∀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=0</m:t>
        </m:r>
      </m:oMath>
    </w:p>
    <w:p w14:paraId="59DDEB66" w14:textId="4EC6B3FB" w:rsidR="00D230FF" w:rsidRDefault="00A807E1" w:rsidP="00317482">
      <w:pPr>
        <w:pStyle w:val="ListParagraph"/>
        <w:numPr>
          <w:ilvl w:val="1"/>
          <w:numId w:val="236"/>
        </w:numPr>
        <w:spacing w:after="40"/>
      </w:pPr>
      <w:r>
        <w:t>S</w:t>
      </w:r>
      <w:r w:rsidR="00D230FF" w:rsidRPr="000314BC">
        <w:t xml:space="preserve">istema </w:t>
      </w:r>
      <w:r w:rsidR="00D230FF" w:rsidRPr="000314BC">
        <w:rPr>
          <w:b/>
          <w:bCs/>
        </w:rPr>
        <w:t>cuadrado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(C)</m:t>
        </m:r>
      </m:oMath>
      <w:r w:rsidR="00D3618B">
        <w:rPr>
          <w:rFonts w:eastAsiaTheme="minorEastAsia"/>
          <w:b/>
          <w:bCs/>
        </w:rPr>
        <w:t>:</w:t>
      </w:r>
      <w:r w:rsidR="00D230FF" w:rsidRPr="000314BC">
        <w:t xml:space="preserve">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</m:oMath>
    </w:p>
    <w:p w14:paraId="7A9FCAD9" w14:textId="3A0B2CF8" w:rsidR="00637B3D" w:rsidRDefault="006371F0" w:rsidP="00637B3D">
      <w:pPr>
        <w:pStyle w:val="ListParagraph"/>
        <w:spacing w:after="40"/>
        <w:ind w:left="0"/>
      </w:pPr>
      <m:oMathPara>
        <m:oMath>
          <m:r>
            <w:rPr>
              <w:rFonts w:ascii="Cambria Math" w:eastAsiaTheme="minorEastAsia" w:hAnsi="Cambria Math"/>
            </w:rPr>
            <m:t>H=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  C=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5A1C54AA" w14:textId="5F35DA98" w:rsidR="0034377A" w:rsidRDefault="0034377A" w:rsidP="00EA4BB1">
      <w:pPr>
        <w:pStyle w:val="ListParagraph"/>
        <w:spacing w:after="40"/>
        <w:ind w:left="1440"/>
      </w:pPr>
    </w:p>
    <w:p w14:paraId="2E0AC37A" w14:textId="77777777" w:rsidR="00633BD1" w:rsidRPr="000314BC" w:rsidRDefault="00633BD1" w:rsidP="00633BD1">
      <w:pPr>
        <w:pStyle w:val="ListParagraph"/>
        <w:spacing w:after="40"/>
        <w:ind w:left="1440"/>
      </w:pPr>
    </w:p>
    <w:p w14:paraId="319C911B" w14:textId="77777777" w:rsidR="00D230FF" w:rsidRPr="000E564C" w:rsidRDefault="00D230FF" w:rsidP="00317482">
      <w:pPr>
        <w:pStyle w:val="ListParagraph"/>
        <w:numPr>
          <w:ilvl w:val="0"/>
          <w:numId w:val="236"/>
        </w:numPr>
        <w:spacing w:after="40"/>
      </w:pPr>
      <w:r w:rsidRPr="000E564C">
        <w:rPr>
          <w:b/>
          <w:bCs/>
        </w:rPr>
        <w:t>Teorema de Rouché-Frobenius</w:t>
      </w:r>
      <w:r w:rsidRPr="000E564C">
        <w:t xml:space="preserve"> (</w:t>
      </w:r>
      <w:r w:rsidRPr="00843755">
        <w:rPr>
          <w:i/>
          <w:iCs/>
        </w:rPr>
        <w:t>lo más importante del tema</w:t>
      </w:r>
      <w:r w:rsidRPr="000E564C">
        <w:t>):</w:t>
      </w:r>
    </w:p>
    <w:p w14:paraId="5E77859C" w14:textId="2B035D51" w:rsidR="00D230FF" w:rsidRPr="000314BC" w:rsidRDefault="00D230FF" w:rsidP="00317482">
      <w:pPr>
        <w:pStyle w:val="ListParagraph"/>
        <w:numPr>
          <w:ilvl w:val="1"/>
          <w:numId w:val="236"/>
        </w:numPr>
        <w:spacing w:after="40"/>
      </w:pPr>
      <w:r w:rsidRPr="000435E9">
        <w:rPr>
          <w:b/>
          <w:bCs/>
          <w:color w:val="EE0000"/>
        </w:rPr>
        <w:t>S</w:t>
      </w:r>
      <w:r w:rsidR="00843755">
        <w:rPr>
          <w:b/>
          <w:bCs/>
          <w:color w:val="EE0000"/>
        </w:rPr>
        <w:t>.</w:t>
      </w:r>
      <w:r w:rsidRPr="000435E9">
        <w:rPr>
          <w:b/>
          <w:bCs/>
          <w:color w:val="EE0000"/>
        </w:rPr>
        <w:t>I</w:t>
      </w:r>
      <w:r w:rsidR="00843755">
        <w:rPr>
          <w:b/>
          <w:bCs/>
          <w:color w:val="EE0000"/>
        </w:rPr>
        <w:t>.</w:t>
      </w:r>
      <w:r w:rsidRPr="000314BC">
        <w:t xml:space="preserve"> (</w:t>
      </w:r>
      <w:r w:rsidRPr="006C7E82">
        <w:rPr>
          <w:b/>
          <w:bCs/>
        </w:rPr>
        <w:t>I</w:t>
      </w:r>
      <w:r w:rsidRPr="000314BC">
        <w:t xml:space="preserve">ncompatible): </w:t>
      </w:r>
      <w:r w:rsidR="005543CC">
        <w:rPr>
          <w:rFonts w:eastAsiaTheme="minorEastAsia"/>
        </w:rPr>
        <w:tab/>
      </w:r>
      <w:r w:rsidR="005543CC">
        <w:rPr>
          <w:rFonts w:eastAsiaTheme="minorEastAsia"/>
        </w:rPr>
        <w:tab/>
      </w:r>
      <w:r w:rsidR="005543CC">
        <w:rPr>
          <w:rFonts w:eastAsiaTheme="minorEastAsia"/>
        </w:rPr>
        <w:tab/>
      </w:r>
      <w:r w:rsidR="00DB304F">
        <w:rPr>
          <w:rFonts w:eastAsiaTheme="minorEastAsia"/>
        </w:rPr>
        <w:tab/>
      </w:r>
      <m:oMath>
        <m:r>
          <m:rPr>
            <m:sty m:val="b"/>
          </m:rPr>
          <w:rPr>
            <w:rFonts w:ascii="Cambria Math" w:hAnsi="Cambria Math"/>
          </w:rPr>
          <m:t>rg</m:t>
        </m:r>
        <m:r>
          <m:rPr>
            <m:sty m:val="bi"/>
          </m:rP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  <w:b/>
                <w:bCs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</w:rPr>
          <m:t>&lt;</m:t>
        </m:r>
        <m:r>
          <m:rPr>
            <m:sty m:val="b"/>
          </m:rPr>
          <w:rPr>
            <w:rFonts w:ascii="Cambria Math" w:hAnsi="Cambria Math"/>
          </w:rPr>
          <m:t>rg</m:t>
        </m:r>
        <m:r>
          <m:rPr>
            <m:sty m:val="bi"/>
          </m:rP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  <w:b/>
                <w:bCs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  <m:r>
              <m:rPr>
                <m:sty m:val="bi"/>
              </m:rPr>
              <w:rPr>
                <w:rFonts w:ascii="Cambria Math" w:hAnsi="Cambria Math"/>
              </w:rPr>
              <m:t>∣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</m:t>
            </m:r>
          </m:e>
        </m:d>
      </m:oMath>
      <w:r w:rsidR="000314BC" w:rsidRPr="008E5E9A">
        <w:rPr>
          <w:b/>
          <w:bCs/>
        </w:rPr>
        <w:t>:</w:t>
      </w:r>
      <w:r w:rsidRPr="000314BC">
        <w:t xml:space="preserve"> </w:t>
      </w:r>
      <w:r w:rsidR="00DB304F">
        <w:tab/>
      </w:r>
      <w:r w:rsidR="00DB304F">
        <w:tab/>
      </w:r>
      <w:r w:rsidR="00DB304F">
        <w:tab/>
      </w:r>
      <m:oMath>
        <m:r>
          <m:rPr>
            <m:sty m:val="bi"/>
          </m:rPr>
          <w:rPr>
            <w:rFonts w:ascii="Cambria Math" w:hAnsi="Cambria Math"/>
          </w:rPr>
          <m:t>∄</m:t>
        </m:r>
      </m:oMath>
      <w:r w:rsidRPr="003B5926">
        <w:rPr>
          <w:b/>
          <w:bCs/>
        </w:rPr>
        <w:t xml:space="preserve"> solución</w:t>
      </w:r>
    </w:p>
    <w:p w14:paraId="2A4D927B" w14:textId="26818EDB" w:rsidR="00D230FF" w:rsidRPr="000314BC" w:rsidRDefault="00D230FF" w:rsidP="00317482">
      <w:pPr>
        <w:pStyle w:val="ListParagraph"/>
        <w:numPr>
          <w:ilvl w:val="1"/>
          <w:numId w:val="236"/>
        </w:numPr>
        <w:spacing w:after="40"/>
      </w:pPr>
      <w:r w:rsidRPr="000435E9">
        <w:rPr>
          <w:b/>
          <w:bCs/>
          <w:color w:val="EE0000"/>
        </w:rPr>
        <w:t>S</w:t>
      </w:r>
      <w:r w:rsidR="00843755">
        <w:rPr>
          <w:b/>
          <w:bCs/>
          <w:color w:val="EE0000"/>
        </w:rPr>
        <w:t>.</w:t>
      </w:r>
      <w:r w:rsidRPr="000435E9">
        <w:rPr>
          <w:b/>
          <w:bCs/>
          <w:color w:val="EE0000"/>
        </w:rPr>
        <w:t>C</w:t>
      </w:r>
      <w:r w:rsidR="00843755">
        <w:rPr>
          <w:b/>
          <w:bCs/>
          <w:color w:val="EE0000"/>
        </w:rPr>
        <w:t>.</w:t>
      </w:r>
      <w:r w:rsidRPr="000435E9">
        <w:rPr>
          <w:b/>
          <w:bCs/>
          <w:color w:val="EE0000"/>
        </w:rPr>
        <w:t>D</w:t>
      </w:r>
      <w:r w:rsidR="00843755">
        <w:rPr>
          <w:b/>
          <w:bCs/>
          <w:color w:val="EE0000"/>
        </w:rPr>
        <w:t>.</w:t>
      </w:r>
      <w:r w:rsidRPr="000314BC">
        <w:t xml:space="preserve"> (</w:t>
      </w:r>
      <w:r w:rsidRPr="006C7E82">
        <w:rPr>
          <w:b/>
          <w:bCs/>
        </w:rPr>
        <w:t>C</w:t>
      </w:r>
      <w:r w:rsidRPr="000314BC">
        <w:t xml:space="preserve">ompatible </w:t>
      </w:r>
      <w:r w:rsidRPr="006C7E82">
        <w:rPr>
          <w:b/>
          <w:bCs/>
        </w:rPr>
        <w:t>D</w:t>
      </w:r>
      <w:r w:rsidRPr="000314BC">
        <w:t xml:space="preserve">eterminado): </w:t>
      </w:r>
      <w:r w:rsidR="00DB304F">
        <w:rPr>
          <w:rFonts w:eastAsiaTheme="minorEastAsia"/>
        </w:rPr>
        <w:tab/>
      </w:r>
      <m:oMath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rg</m:t>
            </m:r>
            <m:ctrlPr>
              <w:rPr>
                <w:rFonts w:ascii="Cambria Math" w:hAnsi="Cambria Math"/>
                <w:b/>
                <w:bCs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rg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∣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lang w:val="en-US"/>
          </w:rPr>
          <m:t>k</m:t>
        </m:r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lang w:val="en-US"/>
          </w:rPr>
          <m:t>n</m:t>
        </m:r>
      </m:oMath>
      <w:r w:rsidR="008E5E9A" w:rsidRPr="008E5E9A">
        <w:rPr>
          <w:b/>
          <w:bCs/>
        </w:rPr>
        <w:t>:</w:t>
      </w:r>
      <w:r w:rsidRPr="000314BC">
        <w:t xml:space="preserve"> </w:t>
      </w:r>
      <w:r w:rsidR="00B908A1">
        <w:tab/>
      </w:r>
      <w:r w:rsidR="00CE2D72" w:rsidRPr="000802DE">
        <w:rPr>
          <w:b/>
          <w:bCs/>
        </w:rPr>
        <w:t>1</w:t>
      </w:r>
      <w:r w:rsidRPr="000802DE">
        <w:rPr>
          <w:b/>
          <w:bCs/>
        </w:rPr>
        <w:t xml:space="preserve"> solución</w:t>
      </w:r>
    </w:p>
    <w:p w14:paraId="1956A604" w14:textId="5405BD9C" w:rsidR="00F63843" w:rsidRDefault="00D230FF" w:rsidP="00317482">
      <w:pPr>
        <w:pStyle w:val="ListParagraph"/>
        <w:numPr>
          <w:ilvl w:val="1"/>
          <w:numId w:val="236"/>
        </w:numPr>
        <w:spacing w:after="40"/>
      </w:pPr>
      <w:r w:rsidRPr="000435E9">
        <w:rPr>
          <w:b/>
          <w:bCs/>
          <w:color w:val="EE0000"/>
        </w:rPr>
        <w:t>S</w:t>
      </w:r>
      <w:r w:rsidR="000802DE">
        <w:rPr>
          <w:b/>
          <w:bCs/>
          <w:color w:val="EE0000"/>
        </w:rPr>
        <w:t>.</w:t>
      </w:r>
      <w:r w:rsidRPr="000435E9">
        <w:rPr>
          <w:b/>
          <w:bCs/>
          <w:color w:val="EE0000"/>
        </w:rPr>
        <w:t>C</w:t>
      </w:r>
      <w:r w:rsidR="000802DE">
        <w:rPr>
          <w:b/>
          <w:bCs/>
          <w:color w:val="EE0000"/>
        </w:rPr>
        <w:t>.</w:t>
      </w:r>
      <w:r w:rsidRPr="000435E9">
        <w:rPr>
          <w:b/>
          <w:bCs/>
          <w:color w:val="EE0000"/>
        </w:rPr>
        <w:t>I</w:t>
      </w:r>
      <w:r w:rsidR="000802DE">
        <w:rPr>
          <w:b/>
          <w:bCs/>
          <w:color w:val="EE0000"/>
        </w:rPr>
        <w:t>.</w:t>
      </w:r>
      <w:r w:rsidRPr="000314BC">
        <w:t xml:space="preserve"> (</w:t>
      </w:r>
      <w:r w:rsidRPr="006C7E82">
        <w:rPr>
          <w:b/>
          <w:bCs/>
        </w:rPr>
        <w:t>C</w:t>
      </w:r>
      <w:r w:rsidRPr="000314BC">
        <w:t xml:space="preserve">ompatible </w:t>
      </w:r>
      <w:r w:rsidRPr="006C7E82">
        <w:rPr>
          <w:b/>
          <w:bCs/>
        </w:rPr>
        <w:t>I</w:t>
      </w:r>
      <w:r w:rsidRPr="000314BC">
        <w:t xml:space="preserve">ndeterminado): </w:t>
      </w:r>
      <w:r w:rsidR="00DB304F">
        <w:rPr>
          <w:rFonts w:eastAsiaTheme="minorEastAsia"/>
        </w:rPr>
        <w:tab/>
      </w:r>
      <m:oMath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rg</m:t>
            </m:r>
            <m:ctrlPr>
              <w:rPr>
                <w:rFonts w:ascii="Cambria Math" w:hAnsi="Cambria Math"/>
                <w:b/>
                <w:bCs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rg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∣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=k&lt;n</m:t>
        </m:r>
      </m:oMath>
      <w:r w:rsidR="008E5E9A">
        <w:rPr>
          <w:rFonts w:eastAsiaTheme="minorEastAsia"/>
          <w:b/>
        </w:rPr>
        <w:t>:</w:t>
      </w:r>
      <w:r w:rsidR="00B908A1">
        <w:tab/>
      </w:r>
      <m:oMath>
        <m:r>
          <m:rPr>
            <m:sty m:val="bi"/>
          </m:rPr>
          <w:rPr>
            <w:rFonts w:ascii="Cambria Math" w:hAnsi="Cambria Math"/>
          </w:rPr>
          <m:t>∞</m:t>
        </m:r>
      </m:oMath>
      <w:r w:rsidR="008E5E9A">
        <w:rPr>
          <w:rFonts w:eastAsiaTheme="minorEastAsia"/>
          <w:b/>
        </w:rPr>
        <w:t xml:space="preserve"> </w:t>
      </w:r>
      <w:r w:rsidR="00F86EF6" w:rsidRPr="008E5E9A">
        <w:rPr>
          <w:b/>
          <w:bCs/>
          <w:sz w:val="20"/>
          <w:szCs w:val="20"/>
        </w:rPr>
        <w:t>soluci</w:t>
      </w:r>
      <w:r w:rsidR="00B908A1" w:rsidRPr="008E5E9A">
        <w:rPr>
          <w:b/>
          <w:bCs/>
          <w:sz w:val="20"/>
          <w:szCs w:val="20"/>
        </w:rPr>
        <w:t>ones</w:t>
      </w:r>
    </w:p>
    <w:p w14:paraId="7CF9463B" w14:textId="172DA288" w:rsidR="00D230FF" w:rsidRDefault="00F63843" w:rsidP="00317482">
      <w:pPr>
        <w:pStyle w:val="ListParagraph"/>
        <w:numPr>
          <w:ilvl w:val="2"/>
          <w:numId w:val="236"/>
        </w:numPr>
        <w:spacing w:after="40"/>
      </w:pPr>
      <w:r>
        <w:t>D</w:t>
      </w:r>
      <w:r w:rsidR="00D230FF" w:rsidRPr="000314BC">
        <w:t xml:space="preserve">ependen de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k</m:t>
        </m:r>
      </m:oMath>
      <w:r w:rsidRPr="00F63843">
        <w:rPr>
          <w:rFonts w:eastAsiaTheme="minorEastAsia"/>
        </w:rPr>
        <w:t xml:space="preserve"> </w:t>
      </w:r>
      <w:r w:rsidR="00D230FF" w:rsidRPr="000314BC">
        <w:t>parámetros libres</w:t>
      </w:r>
      <w:r w:rsidR="00343CDA">
        <w:t>.</w:t>
      </w:r>
    </w:p>
    <w:p w14:paraId="0B4A9CF9" w14:textId="6D82DF52" w:rsidR="00B96A71" w:rsidRPr="00B96A71" w:rsidRDefault="00B96A71" w:rsidP="00B96A71">
      <w:pPr>
        <w:pStyle w:val="ListParagraph"/>
        <w:numPr>
          <w:ilvl w:val="2"/>
          <w:numId w:val="236"/>
        </w:numPr>
        <w:spacing w:after="40"/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  <w:lang w:val="en-US"/>
          </w:rPr>
          <m:t>n</m:t>
        </m:r>
      </m:oMath>
      <w:r>
        <w:rPr>
          <w:rFonts w:eastAsiaTheme="minorEastAsia"/>
          <w:lang w:val="en-US"/>
        </w:rPr>
        <w:t xml:space="preserve">: nº de </w:t>
      </w:r>
      <w:r w:rsidRPr="006C7E82">
        <w:rPr>
          <w:rFonts w:eastAsiaTheme="minorEastAsia"/>
          <w:b/>
          <w:bCs/>
          <w:lang w:val="en-US"/>
        </w:rPr>
        <w:t>incógnitas</w:t>
      </w:r>
      <w:r>
        <w:rPr>
          <w:rFonts w:eastAsiaTheme="minorEastAsia"/>
          <w:lang w:val="en-US"/>
        </w:rPr>
        <w:t>.</w:t>
      </w:r>
    </w:p>
    <w:p w14:paraId="6BC0A89F" w14:textId="766E94AD" w:rsidR="0076139B" w:rsidRPr="00234F8C" w:rsidRDefault="0076139B" w:rsidP="00317482">
      <w:pPr>
        <w:pStyle w:val="ListParagraph"/>
        <w:numPr>
          <w:ilvl w:val="2"/>
          <w:numId w:val="236"/>
        </w:numPr>
        <w:spacing w:after="40"/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  <w:lang w:val="en-US"/>
          </w:rPr>
          <m:t>k</m:t>
        </m:r>
      </m:oMath>
      <w:r w:rsidRPr="00343CDA">
        <w:rPr>
          <w:rFonts w:eastAsiaTheme="minorEastAsia"/>
        </w:rPr>
        <w:t xml:space="preserve">: nº de </w:t>
      </w:r>
      <w:r w:rsidRPr="006C7E82">
        <w:rPr>
          <w:rFonts w:eastAsiaTheme="minorEastAsia"/>
          <w:b/>
          <w:bCs/>
        </w:rPr>
        <w:t>ecuaciones L.I.</w:t>
      </w:r>
      <w:r>
        <w:rPr>
          <w:rFonts w:eastAsiaTheme="minorEastAsia"/>
        </w:rPr>
        <w:t xml:space="preserve">, </w:t>
      </w:r>
      <m:oMath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rg</m:t>
            </m:r>
            <m:ctrlPr>
              <w:rPr>
                <w:rFonts w:ascii="Cambria Math" w:hAnsi="Cambria Math"/>
                <w:b/>
                <w:bCs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rg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∣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=k</m:t>
        </m:r>
      </m:oMath>
    </w:p>
    <w:p w14:paraId="504C7ACE" w14:textId="7E794209" w:rsidR="00AA567F" w:rsidRPr="00AA567F" w:rsidRDefault="00AA567F" w:rsidP="00AA567F">
      <w:pPr>
        <w:pStyle w:val="ListParagraph"/>
        <w:numPr>
          <w:ilvl w:val="1"/>
          <w:numId w:val="236"/>
        </w:numPr>
        <w:spacing w:after="40"/>
        <w:rPr>
          <w:rFonts w:eastAsiaTheme="minorEastAsia"/>
          <w:b/>
          <w:bCs/>
        </w:rPr>
      </w:pPr>
      <w:r w:rsidRPr="00A77504">
        <w:rPr>
          <w:rFonts w:eastAsiaTheme="minorEastAsia"/>
          <w:b/>
          <w:bCs/>
          <w:u w:val="single"/>
        </w:rPr>
        <w:t>Pasos</w:t>
      </w:r>
      <w:r w:rsidRPr="00AA567F">
        <w:rPr>
          <w:rFonts w:eastAsiaTheme="minorEastAsia"/>
        </w:rPr>
        <w:t xml:space="preserve">: </w:t>
      </w:r>
      <w:r w:rsidRPr="00AA567F">
        <w:rPr>
          <w:rFonts w:eastAsiaTheme="minorEastAsia"/>
          <w:b/>
          <w:bCs/>
        </w:rPr>
        <w:t xml:space="preserve">1. </w:t>
      </w:r>
      <m:oMath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rg</m:t>
            </m:r>
            <m:ctrlPr>
              <w:rPr>
                <w:rFonts w:ascii="Cambria Math" w:hAnsi="Cambria Math"/>
                <w:b/>
                <w:bCs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d>
          </m:e>
        </m:func>
      </m:oMath>
      <w:r>
        <w:rPr>
          <w:rFonts w:eastAsiaTheme="minorEastAsia"/>
          <w:b/>
          <w:bCs/>
        </w:rPr>
        <w:tab/>
        <w:t xml:space="preserve">2. </w:t>
      </w:r>
      <w:r w:rsidRPr="00AA567F">
        <w:rPr>
          <w:rFonts w:eastAsiaTheme="minorEastAsia"/>
          <w:b/>
          <w:bCs/>
        </w:rPr>
        <w:t xml:space="preserve"> </w:t>
      </w:r>
      <m:oMath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rg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∣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</m:e>
        </m:func>
      </m:oMath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  <w:t xml:space="preserve">3. </w:t>
      </w:r>
      <m:oMath>
        <m:r>
          <m:rPr>
            <m:sty m:val="bi"/>
          </m:rPr>
          <w:rPr>
            <w:rFonts w:ascii="Cambria Math" w:hAnsi="Cambria Math"/>
            <w:lang w:val="en-US"/>
          </w:rPr>
          <m:t>n</m:t>
        </m:r>
        <m:r>
          <m:rPr>
            <m:sty m:val="bi"/>
          </m:rPr>
          <w:rPr>
            <w:rFonts w:ascii="Cambria Math" w:hAnsi="Cambria Math"/>
          </w:rPr>
          <m:t xml:space="preserve">º </m:t>
        </m:r>
        <m:r>
          <m:rPr>
            <m:sty m:val="bi"/>
          </m:rPr>
          <w:rPr>
            <w:rFonts w:ascii="Cambria Math" w:hAnsi="Cambria Math"/>
            <w:lang w:val="en-US"/>
          </w:rPr>
          <m:t>inc</m:t>
        </m:r>
        <m:r>
          <m:rPr>
            <m:sty m:val="bi"/>
          </m:rPr>
          <w:rPr>
            <w:rFonts w:ascii="Cambria Math" w:hAnsi="Cambria Math"/>
          </w:rPr>
          <m:t>ó</m:t>
        </m:r>
        <m:r>
          <m:rPr>
            <m:sty m:val="bi"/>
          </m:rPr>
          <w:rPr>
            <w:rFonts w:ascii="Cambria Math" w:hAnsi="Cambria Math"/>
            <w:lang w:val="en-US"/>
          </w:rPr>
          <m:t>gnitas</m:t>
        </m:r>
      </m:oMath>
      <w:r w:rsidR="0043001A" w:rsidRPr="0017754A">
        <w:rPr>
          <w:rFonts w:eastAsiaTheme="minorEastAsia"/>
          <w:b/>
        </w:rPr>
        <w:tab/>
      </w:r>
      <w:r w:rsidR="0043001A" w:rsidRPr="0017754A">
        <w:rPr>
          <w:rFonts w:eastAsiaTheme="minorEastAsia"/>
          <w:b/>
        </w:rPr>
        <w:tab/>
        <w:t>4. Parametrizar</w:t>
      </w:r>
    </w:p>
    <w:p w14:paraId="4D282148" w14:textId="1914DC19" w:rsidR="00234F8C" w:rsidRPr="0076139B" w:rsidRDefault="00234F8C" w:rsidP="00234F8C">
      <w:pPr>
        <w:pStyle w:val="ListParagraph"/>
        <w:numPr>
          <w:ilvl w:val="1"/>
          <w:numId w:val="236"/>
        </w:numPr>
        <w:spacing w:after="40"/>
        <w:rPr>
          <w:rFonts w:eastAsiaTheme="minorEastAsia"/>
        </w:rPr>
      </w:pPr>
      <w:r w:rsidRPr="00887405">
        <w:rPr>
          <w:rFonts w:eastAsiaTheme="minorEastAsia"/>
          <w:b/>
          <w:color w:val="EE0000"/>
        </w:rPr>
        <w:t>Rango</w:t>
      </w:r>
      <w:r>
        <w:rPr>
          <w:rFonts w:eastAsiaTheme="minorEastAsia"/>
          <w:b/>
        </w:rPr>
        <w:t xml:space="preserve"> </w:t>
      </w:r>
      <w:r w:rsidR="00887405">
        <w:rPr>
          <w:rFonts w:eastAsiaTheme="minorEastAsia"/>
          <w:b/>
        </w:rPr>
        <w:t xml:space="preserve">máximo </w:t>
      </w:r>
      <w:r w:rsidRPr="00887405">
        <w:rPr>
          <w:rFonts w:eastAsiaTheme="minorEastAsia"/>
          <w:b/>
          <w:color w:val="EE0000"/>
        </w:rPr>
        <w:t>rápido</w:t>
      </w:r>
      <w:r>
        <w:rPr>
          <w:rFonts w:eastAsiaTheme="minorEastAsia"/>
          <w:b/>
        </w:rPr>
        <w:t xml:space="preserve">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, |</m:t>
        </m:r>
        <m:d>
          <m:dPr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|</m:t>
        </m:r>
      </m:oMath>
    </w:p>
    <w:p w14:paraId="02084591" w14:textId="77777777" w:rsidR="00D230FF" w:rsidRPr="000314BC" w:rsidRDefault="00D230FF" w:rsidP="00317482">
      <w:pPr>
        <w:pStyle w:val="ListParagraph"/>
        <w:numPr>
          <w:ilvl w:val="0"/>
          <w:numId w:val="236"/>
        </w:numPr>
        <w:spacing w:after="40"/>
      </w:pPr>
      <w:r w:rsidRPr="000314BC">
        <w:rPr>
          <w:b/>
          <w:bCs/>
        </w:rPr>
        <w:t>Método de Gauss</w:t>
      </w:r>
      <w:r w:rsidRPr="000314BC">
        <w:t xml:space="preserve"> aplicado a la matriz ampliada:</w:t>
      </w:r>
    </w:p>
    <w:p w14:paraId="1261702B" w14:textId="77777777" w:rsidR="00D230FF" w:rsidRPr="000314BC" w:rsidRDefault="00D230FF" w:rsidP="00317482">
      <w:pPr>
        <w:pStyle w:val="ListParagraph"/>
        <w:numPr>
          <w:ilvl w:val="1"/>
          <w:numId w:val="236"/>
        </w:numPr>
        <w:spacing w:after="40"/>
      </w:pPr>
      <w:r w:rsidRPr="00294763">
        <w:rPr>
          <w:b/>
          <w:bCs/>
        </w:rPr>
        <w:t>Clasificar el sistema y resolverlo</w:t>
      </w:r>
      <w:r w:rsidRPr="000314BC">
        <w:t xml:space="preserve"> en el mismo proceso.</w:t>
      </w:r>
    </w:p>
    <w:p w14:paraId="3F18E6B5" w14:textId="268B888F" w:rsidR="00D230FF" w:rsidRPr="000314BC" w:rsidRDefault="00D230FF" w:rsidP="00317482">
      <w:pPr>
        <w:pStyle w:val="ListParagraph"/>
        <w:numPr>
          <w:ilvl w:val="1"/>
          <w:numId w:val="236"/>
        </w:numPr>
        <w:spacing w:after="40"/>
      </w:pPr>
      <w:r w:rsidRPr="000314BC">
        <w:t xml:space="preserve">Saber leer el rango de </w:t>
      </w:r>
      <m:oMath>
        <m:r>
          <w:rPr>
            <w:rFonts w:ascii="Cambria Math" w:hAnsi="Cambria Math"/>
            <w:lang w:val="en-US"/>
          </w:rPr>
          <m:t>A</m:t>
        </m:r>
      </m:oMath>
      <w:r w:rsidR="00025273" w:rsidRPr="00025273">
        <w:rPr>
          <w:rFonts w:eastAsiaTheme="minorEastAsia"/>
        </w:rPr>
        <w:t xml:space="preserve"> </w:t>
      </w:r>
      <w:r w:rsidRPr="000314BC">
        <w:t xml:space="preserve">y de </w:t>
      </w: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  <w:lang w:val="en-US"/>
              </w:rPr>
              <m:t>b</m:t>
            </m:r>
          </m:e>
        </m:d>
      </m:oMath>
      <w:r w:rsidR="006139AB" w:rsidRPr="006139AB">
        <w:rPr>
          <w:rFonts w:eastAsiaTheme="minorEastAsia"/>
        </w:rPr>
        <w:t xml:space="preserve"> </w:t>
      </w:r>
      <w:r w:rsidRPr="000314BC">
        <w:t>a partir de la forma escalonada.</w:t>
      </w:r>
    </w:p>
    <w:p w14:paraId="39578A5E" w14:textId="77777777" w:rsidR="00D230FF" w:rsidRPr="00D230FF" w:rsidRDefault="00D230FF" w:rsidP="00317482">
      <w:pPr>
        <w:pStyle w:val="ListParagraph"/>
        <w:numPr>
          <w:ilvl w:val="0"/>
          <w:numId w:val="236"/>
        </w:numPr>
        <w:spacing w:after="40"/>
        <w:rPr>
          <w:lang w:val="en-US"/>
        </w:rPr>
      </w:pPr>
      <w:r w:rsidRPr="00D230FF">
        <w:rPr>
          <w:b/>
          <w:bCs/>
          <w:lang w:val="en-US"/>
        </w:rPr>
        <w:t>Sistemas equivalentes</w:t>
      </w:r>
      <w:r w:rsidRPr="00D230FF">
        <w:rPr>
          <w:lang w:val="en-US"/>
        </w:rPr>
        <w:t>:</w:t>
      </w:r>
    </w:p>
    <w:p w14:paraId="6E63FF1A" w14:textId="67943D29" w:rsidR="00D230FF" w:rsidRPr="000314BC" w:rsidRDefault="00025273" w:rsidP="00317482">
      <w:pPr>
        <w:pStyle w:val="ListParagraph"/>
        <w:numPr>
          <w:ilvl w:val="1"/>
          <w:numId w:val="236"/>
        </w:numPr>
        <w:spacing w:after="40"/>
      </w:pPr>
      <w:r w:rsidRPr="002174AD">
        <w:rPr>
          <w:b/>
          <w:bCs/>
        </w:rPr>
        <w:t>Defin</w:t>
      </w:r>
      <w:r w:rsidR="000C18D0">
        <w:rPr>
          <w:b/>
          <w:bCs/>
        </w:rPr>
        <w:t>i</w:t>
      </w:r>
      <w:r w:rsidRPr="002174AD">
        <w:rPr>
          <w:b/>
          <w:bCs/>
        </w:rPr>
        <w:t>ción:</w:t>
      </w:r>
      <w:r>
        <w:t xml:space="preserve"> 2</w:t>
      </w:r>
      <w:r w:rsidR="00D230FF" w:rsidRPr="000314BC">
        <w:t xml:space="preserve"> sistemas son </w:t>
      </w:r>
      <w:r w:rsidR="00D230FF" w:rsidRPr="00A07424">
        <w:rPr>
          <w:b/>
          <w:bCs/>
        </w:rPr>
        <w:t>equivalentes</w:t>
      </w:r>
      <w:r w:rsidR="00D230FF" w:rsidRPr="000314BC">
        <w:t xml:space="preserve"> si tienen las </w:t>
      </w:r>
      <w:r w:rsidR="00D230FF" w:rsidRPr="002174AD">
        <w:rPr>
          <w:b/>
          <w:bCs/>
        </w:rPr>
        <w:t>mismas soluciones</w:t>
      </w:r>
      <w:r w:rsidR="00D230FF" w:rsidRPr="000314BC">
        <w:t>.</w:t>
      </w:r>
    </w:p>
    <w:p w14:paraId="0D3E892D" w14:textId="77777777" w:rsidR="00D230FF" w:rsidRDefault="00D230FF" w:rsidP="00317482">
      <w:pPr>
        <w:pStyle w:val="ListParagraph"/>
        <w:numPr>
          <w:ilvl w:val="1"/>
          <w:numId w:val="236"/>
        </w:numPr>
        <w:spacing w:after="40"/>
      </w:pPr>
      <w:r w:rsidRPr="00110AFF">
        <w:rPr>
          <w:b/>
          <w:bCs/>
        </w:rPr>
        <w:t>Las operaciones elementales</w:t>
      </w:r>
      <w:r w:rsidRPr="000314BC">
        <w:t xml:space="preserve"> por filas </w:t>
      </w:r>
      <w:r w:rsidRPr="00110AFF">
        <w:rPr>
          <w:b/>
          <w:bCs/>
        </w:rPr>
        <w:t>no cambian</w:t>
      </w:r>
      <w:r w:rsidRPr="000314BC">
        <w:t xml:space="preserve"> el conjunto de </w:t>
      </w:r>
      <w:r w:rsidRPr="00110AFF">
        <w:rPr>
          <w:b/>
          <w:bCs/>
        </w:rPr>
        <w:t>soluciones</w:t>
      </w:r>
      <w:r w:rsidRPr="000314BC">
        <w:t>.</w:t>
      </w:r>
    </w:p>
    <w:p w14:paraId="595F2D68" w14:textId="77777777" w:rsidR="00E47D36" w:rsidRDefault="000435E9" w:rsidP="00317482">
      <w:pPr>
        <w:pStyle w:val="ListParagraph"/>
        <w:numPr>
          <w:ilvl w:val="1"/>
          <w:numId w:val="236"/>
        </w:numPr>
        <w:spacing w:after="40"/>
      </w:pPr>
      <w:r w:rsidRPr="000314BC">
        <w:rPr>
          <w:b/>
          <w:bCs/>
        </w:rPr>
        <w:t>Paso de ecuaciones cartesianas</w:t>
      </w:r>
      <w:r w:rsidR="00414993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(x,y,z…)</m:t>
        </m:r>
      </m:oMath>
      <w:r w:rsidRPr="000314BC">
        <w:rPr>
          <w:b/>
          <w:bCs/>
        </w:rPr>
        <w:t xml:space="preserve"> a paramétricas</w:t>
      </w:r>
      <w:r w:rsidR="00414993">
        <w:rPr>
          <w:b/>
          <w:bCs/>
        </w:rPr>
        <w:t xml:space="preserve"> 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∝,β,δ…</m:t>
            </m:r>
          </m:e>
        </m:d>
        <m:r>
          <m:rPr>
            <m:sty m:val="bi"/>
          </m:rPr>
          <w:rPr>
            <w:rFonts w:ascii="Cambria Math" w:hAnsi="Cambria Math"/>
          </w:rPr>
          <m:t xml:space="preserve"> o (a,b,c…)</m:t>
        </m:r>
      </m:oMath>
      <w:r w:rsidR="00CC745B">
        <w:t xml:space="preserve">: </w:t>
      </w:r>
    </w:p>
    <w:p w14:paraId="6F3A0BA1" w14:textId="31E036AC" w:rsidR="000435E9" w:rsidRDefault="00E47D36" w:rsidP="00E47D36">
      <w:pPr>
        <w:pStyle w:val="ListParagraph"/>
        <w:numPr>
          <w:ilvl w:val="2"/>
          <w:numId w:val="236"/>
        </w:numPr>
        <w:spacing w:after="40"/>
      </w:pPr>
      <w:r>
        <w:lastRenderedPageBreak/>
        <w:t>C</w:t>
      </w:r>
      <w:r w:rsidR="000435E9" w:rsidRPr="000314BC">
        <w:t xml:space="preserve">uando hay </w:t>
      </w:r>
      <m:oMath>
        <m:r>
          <w:rPr>
            <w:rFonts w:ascii="Cambria Math" w:hAnsi="Cambria Math"/>
          </w:rPr>
          <m:t>parámetros libres≥1</m:t>
        </m:r>
      </m:oMath>
      <w:r w:rsidR="000435E9" w:rsidRPr="000314BC">
        <w:t>.</w:t>
      </w:r>
    </w:p>
    <w:p w14:paraId="3D940454" w14:textId="77777777" w:rsidR="007022D5" w:rsidRPr="007022D5" w:rsidRDefault="007022D5" w:rsidP="00C7379C">
      <w:pPr>
        <w:pStyle w:val="ListParagraph"/>
        <w:spacing w:after="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nº parámetros libres=nº incógnitas-nº ecuaciones L.I.</m:t>
          </m:r>
        </m:oMath>
      </m:oMathPara>
    </w:p>
    <w:p w14:paraId="1CCB47F3" w14:textId="77777777" w:rsidR="007022D5" w:rsidRPr="000314BC" w:rsidRDefault="007022D5" w:rsidP="007022D5">
      <w:pPr>
        <w:pStyle w:val="ListParagraph"/>
        <w:spacing w:after="40"/>
        <w:ind w:left="1440"/>
      </w:pPr>
    </w:p>
    <w:p w14:paraId="33213939" w14:textId="77777777" w:rsidR="00D230FF" w:rsidRPr="00D230FF" w:rsidRDefault="00D230FF" w:rsidP="00317482">
      <w:pPr>
        <w:pStyle w:val="ListParagraph"/>
        <w:numPr>
          <w:ilvl w:val="0"/>
          <w:numId w:val="236"/>
        </w:numPr>
        <w:spacing w:after="40"/>
        <w:rPr>
          <w:lang w:val="en-US"/>
        </w:rPr>
      </w:pPr>
      <w:r w:rsidRPr="00D230FF">
        <w:rPr>
          <w:b/>
          <w:bCs/>
          <w:lang w:val="en-US"/>
        </w:rPr>
        <w:t>Regla de Cramer</w:t>
      </w:r>
      <w:r w:rsidRPr="00D230FF">
        <w:rPr>
          <w:lang w:val="en-US"/>
        </w:rPr>
        <w:t>:</w:t>
      </w:r>
    </w:p>
    <w:p w14:paraId="1C9D0A30" w14:textId="79B45200" w:rsidR="00D230FF" w:rsidRPr="000314BC" w:rsidRDefault="00D230FF" w:rsidP="00317482">
      <w:pPr>
        <w:pStyle w:val="ListParagraph"/>
        <w:numPr>
          <w:ilvl w:val="1"/>
          <w:numId w:val="236"/>
        </w:numPr>
        <w:spacing w:after="40"/>
      </w:pPr>
      <w:r w:rsidRPr="000314BC">
        <w:t>S</w:t>
      </w:r>
      <w:r w:rsidR="000C18D0">
        <w:t>ó</w:t>
      </w:r>
      <w:r w:rsidRPr="000314BC">
        <w:t xml:space="preserve">lo se aplica a sistemas </w:t>
      </w:r>
      <w:r w:rsidRPr="000314BC">
        <w:rPr>
          <w:b/>
          <w:bCs/>
        </w:rPr>
        <w:t>regulares</w:t>
      </w:r>
      <w:r w:rsidRPr="000314BC">
        <w:t xml:space="preserve"> (</w:t>
      </w:r>
      <w:r w:rsidR="00A07424">
        <w:t xml:space="preserve">sistemas </w:t>
      </w:r>
      <w:r w:rsidRPr="000314BC">
        <w:t xml:space="preserve">cuadrados con </w:t>
      </w:r>
      <m:oMath>
        <m:r>
          <m:rPr>
            <m:sty m:val="p"/>
          </m:rPr>
          <w:rPr>
            <w:rFonts w:ascii="Cambria Math" w:hAnsi="Cambria Math"/>
          </w:rPr>
          <m:t>det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</w:rPr>
          <m:t>≠0</m:t>
        </m:r>
      </m:oMath>
      <w:r w:rsidRPr="000314BC">
        <w:t>).</w:t>
      </w:r>
    </w:p>
    <w:p w14:paraId="461B2C36" w14:textId="76DD52D9" w:rsidR="00D230FF" w:rsidRPr="00D230FF" w:rsidRDefault="003B4426" w:rsidP="00017024">
      <w:pPr>
        <w:pStyle w:val="ListParagraph"/>
        <w:spacing w:after="4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det</m:t>
              </m:r>
              <m:r>
                <w:rPr>
                  <w:rFonts w:ascii="Cambria Math" w:hAnsi="Cambria Math"/>
                  <w:lang w:val="en-US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det</m:t>
              </m:r>
              <m:r>
                <w:rPr>
                  <w:rFonts w:ascii="Cambria Math" w:hAnsi="Cambria Math"/>
                  <w:lang w:val="en-US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d>
            </m:den>
          </m:f>
        </m:oMath>
      </m:oMathPara>
    </w:p>
    <w:p w14:paraId="1B7BE1C5" w14:textId="72C0AD08" w:rsidR="00D230FF" w:rsidRPr="000314BC" w:rsidRDefault="003B4426" w:rsidP="00317482">
      <w:pPr>
        <w:pStyle w:val="ListParagraph"/>
        <w:numPr>
          <w:ilvl w:val="1"/>
          <w:numId w:val="236"/>
        </w:numPr>
        <w:spacing w:after="40"/>
      </w:pP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017024" w:rsidRPr="00017024">
        <w:rPr>
          <w:rFonts w:eastAsiaTheme="minorEastAsia"/>
        </w:rPr>
        <w:t>:</w:t>
      </w:r>
      <w:r w:rsidR="00017024">
        <w:rPr>
          <w:rFonts w:eastAsiaTheme="minorEastAsia"/>
        </w:rPr>
        <w:t xml:space="preserve"> </w:t>
      </w:r>
      <w:r w:rsidR="00D230FF" w:rsidRPr="000314BC">
        <w:t xml:space="preserve">es la matriz que se obtiene al sustituir la columna </w:t>
      </w:r>
      <m:oMath>
        <m:r>
          <w:rPr>
            <w:rFonts w:ascii="Cambria Math" w:hAnsi="Cambria Math"/>
            <w:lang w:val="en-US"/>
          </w:rPr>
          <m:t>i</m:t>
        </m:r>
      </m:oMath>
      <w:r w:rsidR="00017024" w:rsidRPr="00017024">
        <w:rPr>
          <w:rFonts w:eastAsiaTheme="minorEastAsia"/>
        </w:rPr>
        <w:t xml:space="preserve"> </w:t>
      </w:r>
      <w:r w:rsidR="00D230FF" w:rsidRPr="000314BC">
        <w:t xml:space="preserve">de </w:t>
      </w:r>
      <m:oMath>
        <m:r>
          <w:rPr>
            <w:rFonts w:ascii="Cambria Math" w:hAnsi="Cambria Math"/>
            <w:lang w:val="en-US"/>
          </w:rPr>
          <m:t>A</m:t>
        </m:r>
      </m:oMath>
      <w:r w:rsidR="00017024" w:rsidRPr="00017024">
        <w:rPr>
          <w:rFonts w:eastAsiaTheme="minorEastAsia"/>
        </w:rPr>
        <w:t xml:space="preserve"> </w:t>
      </w:r>
      <w:r w:rsidR="00D230FF" w:rsidRPr="000314BC">
        <w:t xml:space="preserve">por el vector </w:t>
      </w:r>
      <m:oMath>
        <m:r>
          <w:rPr>
            <w:rFonts w:ascii="Cambria Math" w:hAnsi="Cambria Math"/>
            <w:lang w:val="en-US"/>
          </w:rPr>
          <m:t>b</m:t>
        </m:r>
      </m:oMath>
      <w:r w:rsidR="00D230FF" w:rsidRPr="000314BC">
        <w:t>.</w:t>
      </w:r>
    </w:p>
    <w:p w14:paraId="7A910759" w14:textId="603BABDC" w:rsidR="00D230FF" w:rsidRPr="000314BC" w:rsidRDefault="000825AE" w:rsidP="00317482">
      <w:pPr>
        <w:pStyle w:val="ListParagraph"/>
        <w:numPr>
          <w:ilvl w:val="1"/>
          <w:numId w:val="236"/>
        </w:numPr>
        <w:spacing w:after="40"/>
      </w:pPr>
      <w:r w:rsidRPr="008D0707">
        <w:rPr>
          <w:b/>
          <w:bCs/>
        </w:rPr>
        <w:t>Ú</w:t>
      </w:r>
      <w:r w:rsidR="00D230FF" w:rsidRPr="008D0707">
        <w:rPr>
          <w:b/>
          <w:bCs/>
        </w:rPr>
        <w:t>til</w:t>
      </w:r>
      <w:r w:rsidR="008D0707">
        <w:t>:</w:t>
      </w:r>
      <w:r w:rsidR="00D230FF" w:rsidRPr="000314BC">
        <w:t xml:space="preserve"> en sistemas </w:t>
      </w:r>
      <m:oMath>
        <m:r>
          <w:rPr>
            <w:rFonts w:ascii="Cambria Math" w:hAnsi="Cambria Math"/>
          </w:rPr>
          <m:t>2×2</m:t>
        </m:r>
      </m:oMath>
      <w:r w:rsidR="00D230FF" w:rsidRPr="000314BC">
        <w:t xml:space="preserve"> o </w:t>
      </w:r>
      <m:oMath>
        <m:r>
          <w:rPr>
            <w:rFonts w:ascii="Cambria Math" w:hAnsi="Cambria Math"/>
          </w:rPr>
          <m:t>3×3</m:t>
        </m:r>
      </m:oMath>
      <w:r w:rsidR="00A70D3C">
        <w:rPr>
          <w:rFonts w:eastAsiaTheme="minorEastAsia"/>
        </w:rPr>
        <w:t>,</w:t>
      </w:r>
      <w:r w:rsidR="00D230FF" w:rsidRPr="000314BC">
        <w:t xml:space="preserve"> </w:t>
      </w:r>
      <w:r w:rsidR="008D0707">
        <w:t>o</w:t>
      </w:r>
      <w:r w:rsidR="00D230FF" w:rsidRPr="000314BC">
        <w:t xml:space="preserve"> cuando solo te piden </w:t>
      </w:r>
      <w:r w:rsidR="000F7897">
        <w:t>1</w:t>
      </w:r>
      <w:r w:rsidR="00D230FF" w:rsidRPr="000314BC">
        <w:t xml:space="preserve"> de las variables.</w:t>
      </w:r>
    </w:p>
    <w:p w14:paraId="473B0804" w14:textId="760D89EE" w:rsidR="00347195" w:rsidRPr="00DF20A2" w:rsidRDefault="00347195" w:rsidP="00EF2CD1">
      <w:pPr>
        <w:pStyle w:val="ListParagraph"/>
        <w:spacing w:after="40"/>
      </w:pPr>
    </w:p>
    <w:p w14:paraId="3EAF681B" w14:textId="77777777" w:rsidR="00347195" w:rsidRPr="00DF20A2" w:rsidRDefault="00347195" w:rsidP="00E041CF">
      <w:pPr>
        <w:pStyle w:val="Heading3"/>
      </w:pPr>
      <w:r w:rsidRPr="00DF20A2">
        <w:t>b. Briconsejitos del tutor que sí compraría</w:t>
      </w:r>
    </w:p>
    <w:p w14:paraId="412856ED" w14:textId="59839C26" w:rsidR="00EF2CD1" w:rsidRPr="00C86F15" w:rsidRDefault="00EF2CD1" w:rsidP="00D21909">
      <w:pPr>
        <w:pStyle w:val="ListParagraph"/>
        <w:numPr>
          <w:ilvl w:val="0"/>
          <w:numId w:val="264"/>
        </w:numPr>
        <w:spacing w:after="40"/>
      </w:pPr>
      <w:r w:rsidRPr="00C86F15">
        <w:t xml:space="preserve">En Gauss </w:t>
      </w:r>
      <w:r w:rsidRPr="00F534B0">
        <w:rPr>
          <w:b/>
          <w:bCs/>
        </w:rPr>
        <w:t>siempre a filas</w:t>
      </w:r>
      <w:r w:rsidRPr="00C86F15">
        <w:t xml:space="preserve">. No mezcles filas y columnas. </w:t>
      </w:r>
    </w:p>
    <w:p w14:paraId="439BA1EE" w14:textId="6590DCDA" w:rsidR="00EF2CD1" w:rsidRPr="00C86F15" w:rsidRDefault="00EF2CD1" w:rsidP="00D21909">
      <w:pPr>
        <w:pStyle w:val="ListParagraph"/>
        <w:numPr>
          <w:ilvl w:val="0"/>
          <w:numId w:val="264"/>
        </w:numPr>
        <w:spacing w:after="40"/>
      </w:pPr>
      <w:r w:rsidRPr="00C86F15">
        <w:t xml:space="preserve">Si puedes </w:t>
      </w:r>
      <w:r w:rsidRPr="00BF38CB">
        <w:rPr>
          <w:b/>
          <w:bCs/>
        </w:rPr>
        <w:t>elegir pivote</w:t>
      </w:r>
      <w:r w:rsidRPr="00C86F15">
        <w:t xml:space="preserve">, mejor un </w:t>
      </w:r>
      <w:r w:rsidRPr="00F534B0">
        <w:rPr>
          <w:b/>
          <w:bCs/>
        </w:rPr>
        <w:t>1</w:t>
      </w:r>
      <w:r w:rsidRPr="00C86F15">
        <w:t xml:space="preserve"> que un 2 o un 3 (te ahorras fracciones). </w:t>
      </w:r>
    </w:p>
    <w:p w14:paraId="722F6378" w14:textId="7B6523DE" w:rsidR="008D496B" w:rsidRDefault="00EF2CD1" w:rsidP="00D21909">
      <w:pPr>
        <w:pStyle w:val="ListParagraph"/>
        <w:numPr>
          <w:ilvl w:val="0"/>
          <w:numId w:val="264"/>
        </w:numPr>
        <w:spacing w:after="40"/>
      </w:pPr>
      <w:r w:rsidRPr="00C86F15">
        <w:t xml:space="preserve">Para </w:t>
      </w:r>
      <w:r w:rsidRPr="00BF38CB">
        <w:rPr>
          <w:b/>
          <w:bCs/>
        </w:rPr>
        <w:t>clasificar un sistema</w:t>
      </w:r>
      <w:r w:rsidRPr="00C86F15">
        <w:t>: monta la matriz ampliada</w:t>
      </w:r>
      <w:r w:rsidR="00F534B0">
        <w:t xml:space="preserve"> </w:t>
      </w:r>
      <m:oMath>
        <m:d>
          <m:dPr>
            <m:ctrlPr>
              <w:rPr>
                <w:rFonts w:ascii="Cambria Math" w:hAnsi="Cambria Math"/>
                <w:b/>
                <w:bCs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  <m:r>
              <m:rPr>
                <m:sty m:val="bi"/>
              </m:rPr>
              <w:rPr>
                <w:rFonts w:ascii="Cambria Math" w:hAnsi="Cambria Math"/>
              </w:rPr>
              <m:t>∣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</m:t>
            </m:r>
          </m:e>
        </m:d>
      </m:oMath>
      <w:r w:rsidRPr="00BF38CB">
        <w:t xml:space="preserve"> y </w:t>
      </w:r>
      <w:r w:rsidRPr="00C86F15">
        <w:t xml:space="preserve">haz </w:t>
      </w:r>
      <w:r w:rsidRPr="00BF38CB">
        <w:rPr>
          <w:b/>
          <w:bCs/>
        </w:rPr>
        <w:t>Gauss</w:t>
      </w:r>
      <w:r w:rsidRPr="00C86F15">
        <w:t xml:space="preserve">. </w:t>
      </w:r>
    </w:p>
    <w:p w14:paraId="44A00D83" w14:textId="74B9A235" w:rsidR="00EF2CD1" w:rsidRDefault="008D496B" w:rsidP="00D21909">
      <w:pPr>
        <w:pStyle w:val="ListParagraph"/>
        <w:numPr>
          <w:ilvl w:val="1"/>
          <w:numId w:val="264"/>
        </w:numPr>
        <w:spacing w:after="40"/>
      </w:pPr>
      <w:r>
        <w:t>Gauss</w:t>
      </w:r>
      <w:r w:rsidR="009E6D7F">
        <w:t>:</w:t>
      </w:r>
      <w:r>
        <w:t xml:space="preserve"> e</w:t>
      </w:r>
      <w:r w:rsidR="00EF2CD1" w:rsidRPr="00C86F15">
        <w:t xml:space="preserve">s el método más seguro y defendible en examen. </w:t>
      </w:r>
    </w:p>
    <w:p w14:paraId="52DC20A9" w14:textId="1E4205FC" w:rsidR="00F31D0C" w:rsidRPr="00C86F15" w:rsidRDefault="00F31D0C" w:rsidP="00D21909">
      <w:pPr>
        <w:pStyle w:val="ListParagraph"/>
        <w:numPr>
          <w:ilvl w:val="1"/>
          <w:numId w:val="264"/>
        </w:numPr>
        <w:spacing w:after="40"/>
      </w:pPr>
      <w:r w:rsidRPr="00DF20A2">
        <w:t>Gauss es el método de sí o sí para discutir sistemas.</w:t>
      </w:r>
    </w:p>
    <w:p w14:paraId="4D78F9A4" w14:textId="0953D366" w:rsidR="008D496B" w:rsidRDefault="00EF2CD1" w:rsidP="00D21909">
      <w:pPr>
        <w:pStyle w:val="ListParagraph"/>
        <w:numPr>
          <w:ilvl w:val="0"/>
          <w:numId w:val="264"/>
        </w:numPr>
        <w:spacing w:after="40"/>
      </w:pPr>
      <w:r w:rsidRPr="00C86F15">
        <w:t>Si la matriz</w:t>
      </w:r>
      <w:r w:rsidR="00723F30">
        <w:t xml:space="preserve">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9E6D7F">
        <w:rPr>
          <w:b/>
          <w:bCs/>
        </w:rPr>
        <w:t xml:space="preserve"> es cuadrada</w:t>
      </w:r>
      <w:r w:rsidR="00723F30">
        <w:t>:</w:t>
      </w:r>
      <w:r w:rsidRPr="00C86F15">
        <w:t xml:space="preserve"> el </w:t>
      </w:r>
      <m:oMath>
        <m:r>
          <m:rPr>
            <m:sty m:val="b"/>
          </m:rPr>
          <w:rPr>
            <w:rFonts w:ascii="Cambria Math" w:hAnsi="Cambria Math"/>
          </w:rPr>
          <m:t>det⁡</m:t>
        </m:r>
        <m:r>
          <m:rPr>
            <m:sty m:val="bi"/>
          </m:rPr>
          <w:rPr>
            <w:rFonts w:ascii="Cambria Math" w:hAnsi="Cambria Math"/>
          </w:rPr>
          <m:t>(A)</m:t>
        </m:r>
      </m:oMath>
      <w:r w:rsidRPr="00C86F15">
        <w:t xml:space="preserve"> te puede regalar el </w:t>
      </w:r>
      <w:r w:rsidRPr="009E6D7F">
        <w:rPr>
          <w:b/>
          <w:bCs/>
        </w:rPr>
        <w:t>rango máximo</w:t>
      </w:r>
      <w:r w:rsidRPr="00C86F15">
        <w:t xml:space="preserve"> de </w:t>
      </w:r>
      <m:oMath>
        <m:r>
          <w:rPr>
            <w:rFonts w:ascii="Cambria Math" w:hAnsi="Cambria Math"/>
            <w:lang w:val="en-US"/>
          </w:rPr>
          <m:t>A</m:t>
        </m:r>
      </m:oMath>
      <w:r w:rsidR="00F534B0" w:rsidRPr="00F534B0">
        <w:rPr>
          <w:rFonts w:eastAsiaTheme="minorEastAsia"/>
        </w:rPr>
        <w:t xml:space="preserve"> </w:t>
      </w:r>
      <w:r w:rsidRPr="00C86F15">
        <w:t>de un plumazo.</w:t>
      </w:r>
    </w:p>
    <w:p w14:paraId="4B334390" w14:textId="7FFD026D" w:rsidR="00EF2CD1" w:rsidRPr="00C86F15" w:rsidRDefault="00EF2CD1" w:rsidP="00D21909">
      <w:pPr>
        <w:pStyle w:val="ListParagraph"/>
        <w:numPr>
          <w:ilvl w:val="1"/>
          <w:numId w:val="264"/>
        </w:numPr>
        <w:spacing w:after="40"/>
      </w:pPr>
      <w:r w:rsidRPr="00C86F15">
        <w:t>Para la</w:t>
      </w:r>
      <w:r w:rsidR="008D496B">
        <w:t xml:space="preserve"> matriz</w:t>
      </w:r>
      <w:r w:rsidRPr="00C86F15">
        <w:t xml:space="preserve"> </w:t>
      </w:r>
      <w:r w:rsidRPr="003776AA">
        <w:rPr>
          <w:b/>
          <w:bCs/>
        </w:rPr>
        <w:t>ampliada</w:t>
      </w:r>
      <w:r w:rsidR="008D496B" w:rsidRPr="003776AA">
        <w:rPr>
          <w:b/>
          <w:bCs/>
        </w:rPr>
        <w:t xml:space="preserve"> </w:t>
      </w:r>
      <m:oMath>
        <m:d>
          <m:dPr>
            <m:ctrlPr>
              <w:rPr>
                <w:rFonts w:ascii="Cambria Math" w:hAnsi="Cambria Math"/>
                <w:b/>
                <w:bCs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  <m:r>
              <m:rPr>
                <m:sty m:val="bi"/>
              </m:rPr>
              <w:rPr>
                <w:rFonts w:ascii="Cambria Math" w:hAnsi="Cambria Math"/>
              </w:rPr>
              <m:t>∣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</m:t>
            </m:r>
          </m:e>
        </m:d>
      </m:oMath>
      <w:r w:rsidRPr="00C86F15">
        <w:t xml:space="preserve"> casi </w:t>
      </w:r>
      <w:r w:rsidRPr="003776AA">
        <w:rPr>
          <w:b/>
          <w:bCs/>
        </w:rPr>
        <w:t>siempre</w:t>
      </w:r>
      <w:r w:rsidRPr="00C86F15">
        <w:t xml:space="preserve"> hace falta </w:t>
      </w:r>
      <w:r w:rsidRPr="003776AA">
        <w:rPr>
          <w:b/>
          <w:bCs/>
        </w:rPr>
        <w:t>Gauss</w:t>
      </w:r>
      <w:r w:rsidRPr="00C86F15">
        <w:t xml:space="preserve">. </w:t>
      </w:r>
    </w:p>
    <w:p w14:paraId="36F9A2C9" w14:textId="77777777" w:rsidR="00D21E1C" w:rsidRPr="00D21E1C" w:rsidRDefault="00EF2CD1" w:rsidP="00D21909">
      <w:pPr>
        <w:pStyle w:val="ListParagraph"/>
        <w:numPr>
          <w:ilvl w:val="0"/>
          <w:numId w:val="264"/>
        </w:numPr>
        <w:spacing w:after="40"/>
      </w:pPr>
      <w:r w:rsidRPr="009E6D7F">
        <w:rPr>
          <w:b/>
          <w:bCs/>
        </w:rPr>
        <w:t>Cramer</w:t>
      </w:r>
      <w:r w:rsidRPr="00C86F15">
        <w:t xml:space="preserve"> </w:t>
      </w:r>
      <w:r w:rsidRPr="00F534B0">
        <w:rPr>
          <w:b/>
          <w:bCs/>
        </w:rPr>
        <w:t>solo</w:t>
      </w:r>
      <w:r w:rsidRPr="00C86F15">
        <w:t xml:space="preserve"> cuando el sistema es </w:t>
      </w:r>
      <w:r w:rsidRPr="009E6D7F">
        <w:rPr>
          <w:b/>
          <w:bCs/>
        </w:rPr>
        <w:t>regular</w:t>
      </w:r>
      <w:r w:rsidR="00C564BC">
        <w:rPr>
          <w:b/>
          <w:bCs/>
        </w:rPr>
        <w:t xml:space="preserve"> </w:t>
      </w:r>
    </w:p>
    <w:p w14:paraId="7B9132F1" w14:textId="3019A261" w:rsidR="00E569CB" w:rsidRDefault="00D21E1C" w:rsidP="00D21909">
      <w:pPr>
        <w:pStyle w:val="ListParagraph"/>
        <w:numPr>
          <w:ilvl w:val="1"/>
          <w:numId w:val="264"/>
        </w:numPr>
        <w:spacing w:after="40"/>
      </w:pPr>
      <w:r>
        <w:rPr>
          <w:b/>
          <w:bCs/>
        </w:rPr>
        <w:t xml:space="preserve">Sistema regular: </w:t>
      </w:r>
      <w:r w:rsidR="00C564BC" w:rsidRPr="000314BC">
        <w:t xml:space="preserve">cuadrado con </w:t>
      </w:r>
      <m:oMath>
        <m:r>
          <m:rPr>
            <m:sty m:val="p"/>
          </m:rPr>
          <w:rPr>
            <w:rFonts w:ascii="Cambria Math" w:hAnsi="Cambria Math"/>
          </w:rPr>
          <m:t>det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</w:rPr>
          <m:t>≠0</m:t>
        </m:r>
      </m:oMath>
      <w:r w:rsidR="00EF2CD1" w:rsidRPr="00C86F15">
        <w:t>.</w:t>
      </w:r>
    </w:p>
    <w:p w14:paraId="08B3D783" w14:textId="411E1B8F" w:rsidR="00EF2CD1" w:rsidRPr="00C86F15" w:rsidRDefault="00E569CB" w:rsidP="00D21909">
      <w:pPr>
        <w:pStyle w:val="ListParagraph"/>
        <w:numPr>
          <w:ilvl w:val="1"/>
          <w:numId w:val="264"/>
        </w:numPr>
        <w:spacing w:after="40"/>
      </w:pPr>
      <w:r w:rsidRPr="00E569CB">
        <w:t>Si</w:t>
      </w:r>
      <w:r w:rsidR="00EF2CD1" w:rsidRPr="00E569CB">
        <w:t xml:space="preserve"> </w:t>
      </w:r>
      <m:oMath>
        <m:r>
          <m:rPr>
            <m:sty m:val="p"/>
          </m:rPr>
          <w:rPr>
            <w:rFonts w:ascii="Cambria Math" w:hAnsi="Cambria Math"/>
          </w:rPr>
          <m:t>det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</w:rPr>
          <m:t>=0</m:t>
        </m:r>
      </m:oMath>
      <w:r>
        <w:t>:</w:t>
      </w:r>
      <w:r w:rsidR="00EF2CD1" w:rsidRPr="00C86F15">
        <w:t xml:space="preserve"> no lo uses. </w:t>
      </w:r>
    </w:p>
    <w:p w14:paraId="765F7B27" w14:textId="7AF5D7F4" w:rsidR="00EF2CD1" w:rsidRPr="00C86F15" w:rsidRDefault="00EF2CD1" w:rsidP="00D21909">
      <w:pPr>
        <w:pStyle w:val="ListParagraph"/>
        <w:numPr>
          <w:ilvl w:val="0"/>
          <w:numId w:val="264"/>
        </w:numPr>
        <w:spacing w:after="40"/>
      </w:pPr>
      <w:r w:rsidRPr="00C86F15">
        <w:t xml:space="preserve">En un </w:t>
      </w:r>
      <w:r w:rsidRPr="00F9657F">
        <w:rPr>
          <w:b/>
          <w:bCs/>
          <w:color w:val="EE0000"/>
        </w:rPr>
        <w:t>S</w:t>
      </w:r>
      <w:r w:rsidR="002C7EEB">
        <w:rPr>
          <w:b/>
          <w:bCs/>
          <w:color w:val="EE0000"/>
        </w:rPr>
        <w:t>.</w:t>
      </w:r>
      <w:r w:rsidRPr="00F9657F">
        <w:rPr>
          <w:b/>
          <w:bCs/>
          <w:color w:val="EE0000"/>
        </w:rPr>
        <w:t>C</w:t>
      </w:r>
      <w:r w:rsidR="002C7EEB">
        <w:rPr>
          <w:b/>
          <w:bCs/>
          <w:color w:val="EE0000"/>
        </w:rPr>
        <w:t>.</w:t>
      </w:r>
      <w:r w:rsidRPr="00F9657F">
        <w:rPr>
          <w:b/>
          <w:bCs/>
          <w:color w:val="EE0000"/>
        </w:rPr>
        <w:t>I</w:t>
      </w:r>
      <w:r w:rsidR="002C7EEB">
        <w:rPr>
          <w:b/>
          <w:bCs/>
          <w:color w:val="EE0000"/>
        </w:rPr>
        <w:t>.</w:t>
      </w:r>
      <w:r w:rsidR="00F9657F">
        <w:t>:</w:t>
      </w:r>
      <w:r w:rsidRPr="00C86F15">
        <w:t xml:space="preserve"> </w:t>
      </w:r>
      <m:oMath>
        <m:r>
          <m:rPr>
            <m:sty m:val="b"/>
          </m:rPr>
          <w:rPr>
            <w:rFonts w:ascii="Cambria Math" w:hAnsi="Cambria Math"/>
          </w:rPr>
          <m:t>nº de parámetros libres=</m:t>
        </m:r>
        <m:r>
          <m:rPr>
            <m:sty m:val="bi"/>
          </m:rPr>
          <w:rPr>
            <w:rFonts w:ascii="Cambria Math" w:hAnsi="Cambria Math"/>
            <w:lang w:val="en-US"/>
          </w:rPr>
          <m:t>n</m:t>
        </m:r>
        <m:r>
          <m:rPr>
            <m:sty m:val="bi"/>
          </m:rPr>
          <w:rPr>
            <w:rFonts w:ascii="Cambria Math" w:hAnsi="Cambria Math"/>
          </w:rPr>
          <m:t>-k</m:t>
        </m:r>
      </m:oMath>
      <w:r w:rsidR="00C564BC">
        <w:rPr>
          <w:rFonts w:eastAsiaTheme="minorEastAsia"/>
        </w:rPr>
        <w:t xml:space="preserve"> </w:t>
      </w:r>
      <w:r w:rsidRPr="00C86F15">
        <w:t>(</w:t>
      </w:r>
      <w:r w:rsidR="00F31D0C">
        <w:t xml:space="preserve">nº </w:t>
      </w:r>
      <w:r w:rsidRPr="00C86F15">
        <w:t xml:space="preserve">incógnitas menos rango). </w:t>
      </w:r>
    </w:p>
    <w:p w14:paraId="60C48A03" w14:textId="77777777" w:rsidR="00D21909" w:rsidRDefault="00EF2CD1" w:rsidP="00D21909">
      <w:pPr>
        <w:pStyle w:val="ListParagraph"/>
        <w:numPr>
          <w:ilvl w:val="0"/>
          <w:numId w:val="264"/>
        </w:numPr>
        <w:spacing w:after="40"/>
      </w:pPr>
      <w:r w:rsidRPr="00C86F15">
        <w:t xml:space="preserve">Si en 5 minutos un ejercicio no arranca, pásalo y vuelve después. </w:t>
      </w:r>
    </w:p>
    <w:p w14:paraId="57E33120" w14:textId="3958AA55" w:rsidR="004224E6" w:rsidRDefault="00EF2CD1" w:rsidP="00D21909">
      <w:pPr>
        <w:pStyle w:val="ListParagraph"/>
        <w:numPr>
          <w:ilvl w:val="0"/>
          <w:numId w:val="264"/>
        </w:numPr>
        <w:spacing w:after="40"/>
      </w:pPr>
      <w:r w:rsidRPr="00C86F15">
        <w:t>Deja siempre claras las operaciones que haces</w:t>
      </w:r>
      <w:r w:rsidR="00F31D0C">
        <w:t xml:space="preserve"> </w:t>
      </w:r>
      <m:oMath>
        <m:r>
          <w:rPr>
            <w:rFonts w:ascii="Cambria Math" w:hAnsi="Cambria Math"/>
          </w:rPr>
          <m:t>F₂ → F₂ - 3F₁</m:t>
        </m:r>
      </m:oMath>
      <w:r w:rsidRPr="00C86F15">
        <w:t xml:space="preserve"> (</w:t>
      </w:r>
      <w:r w:rsidR="00F31D0C" w:rsidRPr="00DF20A2">
        <w:t>que se vea lo que has hecho</w:t>
      </w:r>
      <w:r w:rsidRPr="00C86F15">
        <w:t>)</w:t>
      </w:r>
    </w:p>
    <w:p w14:paraId="31487399" w14:textId="77777777" w:rsidR="00F31D0C" w:rsidRDefault="00F31D0C" w:rsidP="004D1184">
      <w:pPr>
        <w:spacing w:after="40"/>
      </w:pPr>
    </w:p>
    <w:p w14:paraId="77A9D8BE" w14:textId="77777777" w:rsidR="004224E6" w:rsidRDefault="004224E6" w:rsidP="00E041CF">
      <w:pPr>
        <w:pStyle w:val="Heading3"/>
      </w:pPr>
      <w:r w:rsidRPr="00DF20A2">
        <w:t xml:space="preserve">c. </w:t>
      </w:r>
      <w:r>
        <w:t>Cuestiones teóricas de examen</w:t>
      </w:r>
    </w:p>
    <w:p w14:paraId="5A8B714A" w14:textId="6DE51170" w:rsidR="004224E6" w:rsidRDefault="005A7C15" w:rsidP="00347195">
      <w:pPr>
        <w:pStyle w:val="ListParagraph"/>
        <w:spacing w:after="40"/>
        <w:ind w:left="0"/>
      </w:pPr>
      <w:r>
        <w:t>De este tema no se exigirán cuestiones teóricas para el examen.</w:t>
      </w:r>
    </w:p>
    <w:p w14:paraId="0543671D" w14:textId="77777777" w:rsidR="005A7C15" w:rsidRPr="00DF20A2" w:rsidRDefault="005A7C15" w:rsidP="00347195">
      <w:pPr>
        <w:pStyle w:val="ListParagraph"/>
        <w:spacing w:after="40"/>
        <w:ind w:left="0"/>
      </w:pPr>
    </w:p>
    <w:p w14:paraId="60AE2211" w14:textId="5C422439" w:rsidR="00134597" w:rsidRPr="00DF20A2" w:rsidRDefault="005A7C15" w:rsidP="00E041CF">
      <w:pPr>
        <w:pStyle w:val="Heading3"/>
      </w:pPr>
      <w:r>
        <w:t>d</w:t>
      </w:r>
      <w:r w:rsidR="00347195" w:rsidRPr="00DF20A2">
        <w:t>. Problemas</w:t>
      </w:r>
      <w:r w:rsidR="00134597" w:rsidRPr="00DF20A2">
        <w:t xml:space="preserve"> T2: Sistemas lineales</w:t>
      </w:r>
    </w:p>
    <w:p w14:paraId="0FFD5B3C" w14:textId="2762647E" w:rsidR="00D4447A" w:rsidRPr="00155DFB" w:rsidRDefault="00134597" w:rsidP="00347195">
      <w:pPr>
        <w:pStyle w:val="ListParagraph"/>
        <w:spacing w:after="40"/>
        <w:ind w:left="0"/>
        <w:rPr>
          <w:b/>
          <w:bCs/>
          <w:u w:val="single"/>
        </w:rPr>
      </w:pPr>
      <w:r w:rsidRPr="00155DFB">
        <w:rPr>
          <w:b/>
          <w:bCs/>
          <w:u w:val="single"/>
        </w:rPr>
        <w:t>L</w:t>
      </w:r>
      <w:r w:rsidR="00347195" w:rsidRPr="00155DFB">
        <w:rPr>
          <w:b/>
          <w:bCs/>
          <w:u w:val="single"/>
        </w:rPr>
        <w:t>ibro de texto:</w:t>
      </w:r>
    </w:p>
    <w:p w14:paraId="67775168" w14:textId="5151E2A8" w:rsidR="00347195" w:rsidRDefault="00347195" w:rsidP="00CB0E6C">
      <w:pPr>
        <w:pStyle w:val="ListParagraph"/>
        <w:numPr>
          <w:ilvl w:val="0"/>
          <w:numId w:val="30"/>
        </w:numPr>
        <w:spacing w:after="40"/>
      </w:pPr>
      <w:r w:rsidRPr="00DF20A2">
        <w:t>2.1, 2.2, 2.3, 2.5, 2.7 y 2.8.</w:t>
      </w:r>
    </w:p>
    <w:p w14:paraId="7D3414C8" w14:textId="77777777" w:rsidR="00155DFB" w:rsidRPr="00DF20A2" w:rsidRDefault="00155DFB" w:rsidP="00155DFB">
      <w:pPr>
        <w:pStyle w:val="ListParagraph"/>
        <w:spacing w:after="40"/>
        <w:ind w:left="360"/>
      </w:pPr>
    </w:p>
    <w:p w14:paraId="4C402BC4" w14:textId="398466A4" w:rsidR="005D661B" w:rsidRPr="00155DFB" w:rsidRDefault="00347195" w:rsidP="00347195">
      <w:pPr>
        <w:pStyle w:val="ListParagraph"/>
        <w:spacing w:after="40"/>
        <w:ind w:left="0"/>
        <w:rPr>
          <w:b/>
          <w:bCs/>
          <w:color w:val="C00000"/>
        </w:rPr>
      </w:pPr>
      <w:r w:rsidRPr="00155DFB">
        <w:rPr>
          <w:b/>
          <w:bCs/>
          <w:color w:val="C00000"/>
        </w:rPr>
        <w:t>Problemas esenciales:</w:t>
      </w:r>
    </w:p>
    <w:p w14:paraId="677AF605" w14:textId="0874E615" w:rsidR="00347195" w:rsidRPr="00155DFB" w:rsidRDefault="00347195" w:rsidP="00CB0E6C">
      <w:pPr>
        <w:pStyle w:val="ListParagraph"/>
        <w:numPr>
          <w:ilvl w:val="0"/>
          <w:numId w:val="30"/>
        </w:numPr>
        <w:spacing w:after="40"/>
        <w:rPr>
          <w:color w:val="C00000"/>
        </w:rPr>
      </w:pPr>
      <w:r w:rsidRPr="00155DFB">
        <w:rPr>
          <w:color w:val="C00000"/>
        </w:rPr>
        <w:t>2.2 y 2.3.</w:t>
      </w:r>
    </w:p>
    <w:p w14:paraId="04DD514B" w14:textId="77777777" w:rsidR="00155DFB" w:rsidRDefault="00155DFB" w:rsidP="00347195">
      <w:pPr>
        <w:pStyle w:val="ListParagraph"/>
        <w:spacing w:after="40"/>
        <w:ind w:left="0"/>
      </w:pPr>
    </w:p>
    <w:p w14:paraId="0A1F5F42" w14:textId="04B5F11F" w:rsidR="005D661B" w:rsidRPr="00155DFB" w:rsidRDefault="00134597" w:rsidP="00347195">
      <w:pPr>
        <w:pStyle w:val="ListParagraph"/>
        <w:spacing w:after="40"/>
        <w:ind w:left="0"/>
        <w:rPr>
          <w:b/>
          <w:bCs/>
          <w:u w:val="single"/>
        </w:rPr>
      </w:pPr>
      <w:r w:rsidRPr="00155DFB">
        <w:rPr>
          <w:b/>
          <w:bCs/>
          <w:u w:val="single"/>
        </w:rPr>
        <w:t>L</w:t>
      </w:r>
      <w:r w:rsidR="00347195" w:rsidRPr="00155DFB">
        <w:rPr>
          <w:b/>
          <w:bCs/>
          <w:u w:val="single"/>
        </w:rPr>
        <w:t>ibro [E1]:</w:t>
      </w:r>
    </w:p>
    <w:p w14:paraId="733D0597" w14:textId="628E2D9D" w:rsidR="00347195" w:rsidRPr="00DF20A2" w:rsidRDefault="00347195" w:rsidP="00CB0E6C">
      <w:pPr>
        <w:pStyle w:val="ListParagraph"/>
        <w:numPr>
          <w:ilvl w:val="0"/>
          <w:numId w:val="30"/>
        </w:numPr>
        <w:spacing w:after="40"/>
      </w:pPr>
      <w:r w:rsidRPr="00DF20A2">
        <w:t>2.2, 2.5, 2.6, 2.8, 2.9, 2.10 y 2.12.</w:t>
      </w:r>
      <w:r w:rsidR="00042F88">
        <w:br/>
      </w:r>
    </w:p>
    <w:p w14:paraId="070C61A7" w14:textId="437A33E8" w:rsidR="00347195" w:rsidRPr="00DF20A2" w:rsidRDefault="005A7C15" w:rsidP="00E041CF">
      <w:pPr>
        <w:pStyle w:val="Heading3"/>
      </w:pPr>
      <w:r>
        <w:t>e</w:t>
      </w:r>
      <w:r w:rsidR="00347195" w:rsidRPr="00DF20A2">
        <w:t>. Resumen final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5"/>
      </w:tblGrid>
      <w:tr w:rsidR="007760B8" w:rsidRPr="005B549B" w14:paraId="039BE1F2" w14:textId="77777777" w:rsidTr="003B250F">
        <w:trPr>
          <w:jc w:val="center"/>
        </w:trPr>
        <w:tc>
          <w:tcPr>
            <w:tcW w:w="10455" w:type="dxa"/>
            <w:shd w:val="clear" w:color="auto" w:fill="D9EAF7"/>
          </w:tcPr>
          <w:p w14:paraId="431E7C85" w14:textId="2E13A5F3" w:rsidR="007760B8" w:rsidRPr="005B549B" w:rsidRDefault="007760B8" w:rsidP="003B250F">
            <w:r w:rsidRPr="00A67813">
              <w:rPr>
                <w:rFonts w:eastAsiaTheme="minorEastAsia"/>
                <w:b/>
                <w:bCs/>
              </w:rPr>
              <w:t>Frase del tema:</w:t>
            </w:r>
            <w:r w:rsidRPr="00A67813">
              <w:rPr>
                <w:rFonts w:eastAsiaTheme="minorEastAsia"/>
              </w:rPr>
              <w:t xml:space="preserve"> </w:t>
            </w:r>
            <w:r w:rsidRPr="007760B8">
              <w:rPr>
                <w:iCs/>
              </w:rPr>
              <w:t xml:space="preserve">Tema 2. Discutir y resolver sistemas lineales con </w:t>
            </w:r>
            <w:r w:rsidRPr="003B12CC">
              <w:rPr>
                <w:b/>
                <w:bCs/>
                <w:iCs/>
              </w:rPr>
              <w:t>Gauss</w:t>
            </w:r>
            <w:r w:rsidRPr="007760B8">
              <w:rPr>
                <w:iCs/>
              </w:rPr>
              <w:t xml:space="preserve">, apoyándote en </w:t>
            </w:r>
            <w:r w:rsidRPr="003B12CC">
              <w:rPr>
                <w:b/>
                <w:bCs/>
                <w:iCs/>
              </w:rPr>
              <w:t>Rouché-Frobenius</w:t>
            </w:r>
            <w:r w:rsidR="00981CB0">
              <w:rPr>
                <w:b/>
                <w:bCs/>
                <w:iCs/>
              </w:rPr>
              <w:t xml:space="preserve"> </w:t>
            </w:r>
            <w:r w:rsidR="00981CB0" w:rsidRPr="00981CB0">
              <w:rPr>
                <w:iCs/>
              </w:rPr>
              <w:t>(</w:t>
            </w:r>
            <w:r w:rsidR="00981CB0">
              <w:rPr>
                <w:b/>
                <w:bCs/>
                <w:iCs/>
              </w:rPr>
              <w:t>SI / SCD / SCI</w:t>
            </w:r>
            <w:r w:rsidR="00981CB0" w:rsidRPr="00981CB0">
              <w:rPr>
                <w:iCs/>
              </w:rPr>
              <w:t>)</w:t>
            </w:r>
            <w:r w:rsidRPr="007760B8">
              <w:rPr>
                <w:iCs/>
              </w:rPr>
              <w:t xml:space="preserve">; </w:t>
            </w:r>
            <w:r w:rsidRPr="003B12CC">
              <w:rPr>
                <w:b/>
                <w:bCs/>
                <w:iCs/>
              </w:rPr>
              <w:t>Cramer</w:t>
            </w:r>
            <w:r w:rsidRPr="007760B8">
              <w:rPr>
                <w:iCs/>
              </w:rPr>
              <w:t xml:space="preserve"> solo cuando el sistema sea regular. LU como cultura general.</w:t>
            </w:r>
          </w:p>
        </w:tc>
      </w:tr>
    </w:tbl>
    <w:p w14:paraId="662B8252" w14:textId="2E336FC3" w:rsidR="00B96217" w:rsidRDefault="00B96217">
      <w:pPr>
        <w:rPr>
          <w:iCs/>
        </w:rPr>
      </w:pPr>
      <w:r>
        <w:rPr>
          <w:iCs/>
        </w:rPr>
        <w:br w:type="page"/>
      </w:r>
    </w:p>
    <w:p w14:paraId="46F806D3" w14:textId="0A376EA9" w:rsidR="00B96217" w:rsidRDefault="00B96217" w:rsidP="00803A26">
      <w:pPr>
        <w:pStyle w:val="Heading1"/>
      </w:pPr>
      <w:r w:rsidRPr="00657264">
        <w:lastRenderedPageBreak/>
        <w:t xml:space="preserve">TUTORÍA </w:t>
      </w:r>
      <w:r>
        <w:t xml:space="preserve">4/12 – </w:t>
      </w:r>
      <w:r w:rsidR="0022652F">
        <w:t>ESPACIOS VECTORIALES 1/2</w:t>
      </w:r>
    </w:p>
    <w:p w14:paraId="342AA8D1" w14:textId="726E8E2F" w:rsidR="00B96217" w:rsidRPr="007D2A38" w:rsidRDefault="00740117" w:rsidP="00B96217">
      <w:pPr>
        <w:spacing w:after="80"/>
        <w:rPr>
          <w:i/>
          <w:iCs/>
        </w:rPr>
      </w:pPr>
      <w:r>
        <w:rPr>
          <w:i/>
          <w:iCs/>
        </w:rPr>
        <w:t>L</w:t>
      </w:r>
      <w:r w:rsidR="00B96217">
        <w:rPr>
          <w:i/>
          <w:iCs/>
        </w:rPr>
        <w:t>a empi</w:t>
      </w:r>
      <w:r w:rsidR="0022652F">
        <w:rPr>
          <w:i/>
          <w:iCs/>
        </w:rPr>
        <w:t>e</w:t>
      </w:r>
      <w:r w:rsidR="00B96217">
        <w:rPr>
          <w:i/>
          <w:iCs/>
        </w:rPr>
        <w:t xml:space="preserve">zo: </w:t>
      </w:r>
      <w:r w:rsidR="00FC70D9">
        <w:rPr>
          <w:i/>
          <w:iCs/>
        </w:rPr>
        <w:t>08</w:t>
      </w:r>
      <w:r w:rsidR="00B96217" w:rsidRPr="007D2A38">
        <w:rPr>
          <w:i/>
          <w:iCs/>
        </w:rPr>
        <w:t>/0</w:t>
      </w:r>
      <w:r w:rsidR="00FC70D9">
        <w:rPr>
          <w:i/>
          <w:iCs/>
        </w:rPr>
        <w:t>7</w:t>
      </w:r>
      <w:r w:rsidR="00B96217" w:rsidRPr="007D2A38">
        <w:rPr>
          <w:i/>
          <w:iCs/>
        </w:rPr>
        <w:t>/2026</w:t>
      </w:r>
      <w:r w:rsidR="00B96217">
        <w:rPr>
          <w:i/>
          <w:iCs/>
        </w:rPr>
        <w:br/>
        <w:t xml:space="preserve">La termino: </w:t>
      </w:r>
      <w:r w:rsidR="00BB4DA8">
        <w:rPr>
          <w:i/>
          <w:iCs/>
        </w:rPr>
        <w:t>09</w:t>
      </w:r>
      <w:r w:rsidR="00B96217">
        <w:rPr>
          <w:i/>
          <w:iCs/>
        </w:rPr>
        <w:t>/07/2026</w:t>
      </w:r>
    </w:p>
    <w:p w14:paraId="639B1D6F" w14:textId="77777777" w:rsidR="00B96217" w:rsidRDefault="00B96217" w:rsidP="00B96217">
      <w:pPr>
        <w:spacing w:after="80"/>
      </w:pPr>
    </w:p>
    <w:p w14:paraId="50C51E6A" w14:textId="40D25460" w:rsidR="00B96217" w:rsidRDefault="00B96217" w:rsidP="00B96217">
      <w:pPr>
        <w:spacing w:after="80"/>
      </w:pPr>
      <w:r w:rsidRPr="00B97C09">
        <w:rPr>
          <w:b/>
          <w:bCs/>
        </w:rPr>
        <w:t>Título</w:t>
      </w:r>
      <w:r>
        <w:t xml:space="preserve">: </w:t>
      </w:r>
      <w:r w:rsidR="00FC70D9">
        <w:t>ESPACIOS VECTORIALES 1/2</w:t>
      </w:r>
      <w:r>
        <w:br/>
      </w:r>
      <w:r w:rsidRPr="00B97C09">
        <w:rPr>
          <w:b/>
          <w:bCs/>
        </w:rPr>
        <w:t>Fecha de la tutoría: 2</w:t>
      </w:r>
      <w:r w:rsidR="00FC70D9" w:rsidRPr="00B97C09">
        <w:rPr>
          <w:b/>
          <w:bCs/>
        </w:rPr>
        <w:t>9</w:t>
      </w:r>
      <w:r w:rsidRPr="00B97C09">
        <w:rPr>
          <w:b/>
          <w:bCs/>
        </w:rPr>
        <w:t>/10/2025</w:t>
      </w:r>
      <w:r w:rsidR="00DF5304">
        <w:rPr>
          <w:b/>
          <w:bCs/>
        </w:rPr>
        <w:br/>
      </w:r>
      <w:r w:rsidR="00DF5304" w:rsidRPr="00B97C09">
        <w:rPr>
          <w:b/>
          <w:bCs/>
        </w:rPr>
        <w:t>Libro:</w:t>
      </w:r>
      <w:r w:rsidR="00DF5304">
        <w:t xml:space="preserve"> Capítulo 3: Espacios vectoriales</w:t>
      </w:r>
      <w:r w:rsidR="00B97C09">
        <w:br/>
      </w:r>
    </w:p>
    <w:p w14:paraId="352CA259" w14:textId="6042CE33" w:rsidR="00B96217" w:rsidRDefault="00B96217" w:rsidP="00B96217">
      <w:pPr>
        <w:spacing w:after="80"/>
      </w:pPr>
      <w:r w:rsidRPr="002153EF">
        <w:rPr>
          <w:b/>
        </w:rPr>
        <w:t xml:space="preserve">Mi lectura rápida del tema </w:t>
      </w:r>
      <w:r w:rsidRPr="005E1034">
        <w:rPr>
          <w:b/>
          <w:i/>
          <w:iCs/>
          <w:color w:val="C00000"/>
        </w:rPr>
        <w:t>(by chatGPT)</w:t>
      </w:r>
      <w:r>
        <w:rPr>
          <w:b/>
          <w:color w:val="C00000"/>
        </w:rPr>
        <w:t>:</w:t>
      </w:r>
      <w:r w:rsidR="006C4491">
        <w:t xml:space="preserve"> </w:t>
      </w:r>
      <w:r w:rsidR="006C4491" w:rsidRPr="002153EF">
        <w:rPr>
          <w:rFonts w:ascii="Aptos" w:hAnsi="Aptos"/>
        </w:rPr>
        <w:t xml:space="preserve">Aquí hay que salir entendiendo qué es un </w:t>
      </w:r>
      <w:r w:rsidR="006C4491" w:rsidRPr="002153EF">
        <w:rPr>
          <w:rFonts w:ascii="Aptos" w:hAnsi="Aptos"/>
          <w:b/>
          <w:bCs/>
        </w:rPr>
        <w:t>espacio vectorial</w:t>
      </w:r>
      <w:r w:rsidR="006C4491" w:rsidRPr="002153EF">
        <w:rPr>
          <w:rFonts w:ascii="Aptos" w:hAnsi="Aptos"/>
        </w:rPr>
        <w:t xml:space="preserve">, cómo se comprueba si un conjunto de </w:t>
      </w:r>
      <w:r w:rsidR="006C4491" w:rsidRPr="00653837">
        <w:rPr>
          <w:rFonts w:ascii="Aptos" w:hAnsi="Aptos"/>
          <w:b/>
          <w:bCs/>
        </w:rPr>
        <w:t>vectores</w:t>
      </w:r>
      <w:r w:rsidR="006C4491" w:rsidRPr="002153EF">
        <w:rPr>
          <w:rFonts w:ascii="Aptos" w:hAnsi="Aptos"/>
        </w:rPr>
        <w:t xml:space="preserve"> es </w:t>
      </w:r>
      <w:r w:rsidR="002153EF" w:rsidRPr="00653837">
        <w:rPr>
          <w:rFonts w:ascii="Aptos" w:hAnsi="Aptos"/>
          <w:b/>
          <w:bCs/>
        </w:rPr>
        <w:t xml:space="preserve">L.I. </w:t>
      </w:r>
      <w:r w:rsidR="006C4491" w:rsidRPr="00653837">
        <w:rPr>
          <w:rFonts w:ascii="Aptos" w:hAnsi="Aptos"/>
          <w:b/>
          <w:bCs/>
        </w:rPr>
        <w:t xml:space="preserve">o </w:t>
      </w:r>
      <w:r w:rsidR="002153EF" w:rsidRPr="00653837">
        <w:rPr>
          <w:rFonts w:ascii="Aptos" w:hAnsi="Aptos"/>
          <w:b/>
          <w:bCs/>
        </w:rPr>
        <w:t>L.D.</w:t>
      </w:r>
      <w:r w:rsidR="006C4491" w:rsidRPr="002153EF">
        <w:rPr>
          <w:rFonts w:ascii="Aptos" w:hAnsi="Aptos"/>
        </w:rPr>
        <w:t xml:space="preserve">, qué significa que unos vectores generen un espacio, y por qué una </w:t>
      </w:r>
      <w:r w:rsidR="006C4491" w:rsidRPr="00653837">
        <w:rPr>
          <w:rFonts w:ascii="Aptos" w:hAnsi="Aptos"/>
          <w:b/>
          <w:bCs/>
        </w:rPr>
        <w:t>base</w:t>
      </w:r>
      <w:r w:rsidR="006C4491" w:rsidRPr="002153EF">
        <w:rPr>
          <w:rFonts w:ascii="Aptos" w:hAnsi="Aptos"/>
        </w:rPr>
        <w:t xml:space="preserve"> es exactamente </w:t>
      </w:r>
      <w:r w:rsidR="00621115" w:rsidRPr="002153EF">
        <w:rPr>
          <w:rFonts w:ascii="Aptos" w:hAnsi="Aptos"/>
        </w:rPr>
        <w:t>"</w:t>
      </w:r>
      <w:r w:rsidR="006C4491" w:rsidRPr="002153EF">
        <w:rPr>
          <w:rFonts w:ascii="Aptos" w:hAnsi="Aptos"/>
        </w:rPr>
        <w:t>lo justo</w:t>
      </w:r>
      <w:r w:rsidR="00621115" w:rsidRPr="002153EF">
        <w:rPr>
          <w:rFonts w:ascii="Aptos" w:hAnsi="Aptos"/>
        </w:rPr>
        <w:t>"</w:t>
      </w:r>
      <w:r w:rsidR="006C4491" w:rsidRPr="002153EF">
        <w:rPr>
          <w:rFonts w:ascii="Aptos" w:hAnsi="Aptos"/>
        </w:rPr>
        <w:t>: genera todo y no le sobra nada. La parte práctica es montar combinaciones lineales, resolver el sistema asociado y leer rango/dimensión sin hacerse daño.</w:t>
      </w:r>
    </w:p>
    <w:p w14:paraId="3A3CEF57" w14:textId="5FFBAB35" w:rsidR="00B96217" w:rsidRDefault="00B97C09" w:rsidP="00B96217">
      <w:pPr>
        <w:spacing w:after="80"/>
      </w:pPr>
      <w:r>
        <w:br/>
      </w:r>
    </w:p>
    <w:p w14:paraId="4EB6A85B" w14:textId="77777777" w:rsidR="00840FCE" w:rsidRPr="00840FCE" w:rsidRDefault="00B96217" w:rsidP="00840FCE">
      <w:pPr>
        <w:spacing w:after="80"/>
        <w:rPr>
          <w:b/>
          <w:i/>
          <w:iCs/>
          <w:sz w:val="28"/>
          <w:szCs w:val="28"/>
        </w:rPr>
      </w:pPr>
      <w:r w:rsidRPr="00B97C09">
        <w:rPr>
          <w:b/>
          <w:i/>
          <w:iCs/>
          <w:sz w:val="28"/>
          <w:szCs w:val="28"/>
        </w:rPr>
        <w:t>ÍNDICE:</w:t>
      </w:r>
    </w:p>
    <w:p w14:paraId="50659D66" w14:textId="33BF9E6A" w:rsidR="00B96217" w:rsidRPr="0051264B" w:rsidRDefault="00337EAF" w:rsidP="00317482">
      <w:pPr>
        <w:pStyle w:val="ListParagraph"/>
        <w:numPr>
          <w:ilvl w:val="0"/>
          <w:numId w:val="226"/>
        </w:numPr>
        <w:spacing w:after="80"/>
        <w:rPr>
          <w:b/>
          <w:bCs/>
          <w:u w:val="single"/>
        </w:rPr>
      </w:pPr>
      <w:r w:rsidRPr="0051264B">
        <w:rPr>
          <w:b/>
          <w:bCs/>
          <w:u w:val="single"/>
        </w:rPr>
        <w:t>ESPACIO VECTORIAL</w:t>
      </w:r>
    </w:p>
    <w:p w14:paraId="60AD6BE8" w14:textId="77777777" w:rsidR="00964111" w:rsidRDefault="00337EAF" w:rsidP="00317482">
      <w:pPr>
        <w:pStyle w:val="ListParagraph"/>
        <w:numPr>
          <w:ilvl w:val="1"/>
          <w:numId w:val="226"/>
        </w:numPr>
        <w:spacing w:after="80"/>
      </w:pPr>
      <w:r w:rsidRPr="00337EAF">
        <w:t>Definición / Ejemplo tonto</w:t>
      </w:r>
    </w:p>
    <w:p w14:paraId="655432EF" w14:textId="78118177" w:rsidR="00B96217" w:rsidRDefault="00337EAF" w:rsidP="00317482">
      <w:pPr>
        <w:pStyle w:val="ListParagraph"/>
        <w:numPr>
          <w:ilvl w:val="1"/>
          <w:numId w:val="226"/>
        </w:numPr>
        <w:spacing w:after="80"/>
      </w:pPr>
      <w:r w:rsidRPr="00337EAF">
        <w:t>Propiedades / Ejemplo menos tonto</w:t>
      </w:r>
    </w:p>
    <w:p w14:paraId="6A32F5B4" w14:textId="28F3477A" w:rsidR="00B96217" w:rsidRPr="00964111" w:rsidRDefault="0088739A" w:rsidP="00317482">
      <w:pPr>
        <w:pStyle w:val="ListParagraph"/>
        <w:numPr>
          <w:ilvl w:val="0"/>
          <w:numId w:val="226"/>
        </w:numPr>
        <w:spacing w:after="80"/>
        <w:rPr>
          <w:b/>
          <w:bCs/>
          <w:u w:val="single"/>
        </w:rPr>
      </w:pPr>
      <w:r w:rsidRPr="00964111">
        <w:rPr>
          <w:b/>
          <w:bCs/>
          <w:u w:val="single"/>
        </w:rPr>
        <w:t>INDEPENDENCIA Y DEPENDENCIA LINEAL</w:t>
      </w:r>
    </w:p>
    <w:p w14:paraId="0F8CCD04" w14:textId="77777777" w:rsidR="00964111" w:rsidRDefault="00B96217" w:rsidP="00317482">
      <w:pPr>
        <w:pStyle w:val="ListParagraph"/>
        <w:numPr>
          <w:ilvl w:val="1"/>
          <w:numId w:val="226"/>
        </w:numPr>
        <w:spacing w:after="80"/>
      </w:pPr>
      <w:r>
        <w:t>Definición</w:t>
      </w:r>
    </w:p>
    <w:p w14:paraId="4008F666" w14:textId="2EB27705" w:rsidR="00B96217" w:rsidRDefault="00B96217" w:rsidP="00317482">
      <w:pPr>
        <w:pStyle w:val="ListParagraph"/>
        <w:numPr>
          <w:ilvl w:val="1"/>
          <w:numId w:val="226"/>
        </w:numPr>
        <w:spacing w:after="80"/>
      </w:pPr>
      <w:r>
        <w:t>Ejemplo</w:t>
      </w:r>
    </w:p>
    <w:p w14:paraId="32E17222" w14:textId="7AAB57FE" w:rsidR="00B96217" w:rsidRPr="00964111" w:rsidRDefault="0088739A" w:rsidP="00317482">
      <w:pPr>
        <w:pStyle w:val="ListParagraph"/>
        <w:numPr>
          <w:ilvl w:val="0"/>
          <w:numId w:val="226"/>
        </w:numPr>
        <w:spacing w:after="80"/>
        <w:rPr>
          <w:b/>
          <w:bCs/>
          <w:u w:val="single"/>
        </w:rPr>
      </w:pPr>
      <w:r w:rsidRPr="00964111">
        <w:rPr>
          <w:b/>
          <w:bCs/>
          <w:u w:val="single"/>
        </w:rPr>
        <w:t>SISTEMAS GENERADORES</w:t>
      </w:r>
    </w:p>
    <w:p w14:paraId="011F69EB" w14:textId="77777777" w:rsidR="00964111" w:rsidRPr="00964111" w:rsidRDefault="00B96217" w:rsidP="00317482">
      <w:pPr>
        <w:pStyle w:val="ListParagraph"/>
        <w:numPr>
          <w:ilvl w:val="1"/>
          <w:numId w:val="226"/>
        </w:numPr>
        <w:spacing w:after="80"/>
        <w:rPr>
          <w:b/>
          <w:bCs/>
        </w:rPr>
      </w:pPr>
      <w:r>
        <w:t xml:space="preserve">Definición </w:t>
      </w:r>
    </w:p>
    <w:p w14:paraId="1A230A98" w14:textId="4E09FDAC" w:rsidR="0051264B" w:rsidRPr="0051264B" w:rsidRDefault="00B96217" w:rsidP="00317482">
      <w:pPr>
        <w:pStyle w:val="ListParagraph"/>
        <w:numPr>
          <w:ilvl w:val="1"/>
          <w:numId w:val="226"/>
        </w:numPr>
        <w:spacing w:after="80"/>
        <w:rPr>
          <w:b/>
          <w:bCs/>
        </w:rPr>
      </w:pPr>
      <w:r>
        <w:t>Eje</w:t>
      </w:r>
      <w:r w:rsidR="0088739A">
        <w:t>mplo</w:t>
      </w:r>
    </w:p>
    <w:p w14:paraId="782B835B" w14:textId="75019258" w:rsidR="000C3240" w:rsidRPr="0051264B" w:rsidRDefault="000C3240" w:rsidP="00317482">
      <w:pPr>
        <w:pStyle w:val="ListParagraph"/>
        <w:numPr>
          <w:ilvl w:val="0"/>
          <w:numId w:val="226"/>
        </w:numPr>
        <w:spacing w:after="80"/>
        <w:rPr>
          <w:b/>
          <w:bCs/>
        </w:rPr>
      </w:pPr>
      <w:r w:rsidRPr="0051264B">
        <w:rPr>
          <w:b/>
          <w:bCs/>
          <w:u w:val="single"/>
        </w:rPr>
        <w:t>BASES</w:t>
      </w:r>
    </w:p>
    <w:p w14:paraId="385B27C1" w14:textId="40607F68" w:rsidR="000C3240" w:rsidRPr="000C3240" w:rsidRDefault="000C3240" w:rsidP="00317482">
      <w:pPr>
        <w:pStyle w:val="ListParagraph"/>
        <w:numPr>
          <w:ilvl w:val="1"/>
          <w:numId w:val="226"/>
        </w:numPr>
        <w:spacing w:after="80"/>
      </w:pPr>
      <w:r w:rsidRPr="000C3240">
        <w:t>Definiciones asociadas</w:t>
      </w:r>
    </w:p>
    <w:p w14:paraId="1C10EDF5" w14:textId="28D6E60A" w:rsidR="000C3240" w:rsidRPr="000C3240" w:rsidRDefault="000C3240" w:rsidP="00317482">
      <w:pPr>
        <w:pStyle w:val="ListParagraph"/>
        <w:numPr>
          <w:ilvl w:val="1"/>
          <w:numId w:val="226"/>
        </w:numPr>
        <w:spacing w:after="80"/>
      </w:pPr>
      <w:r w:rsidRPr="000C3240">
        <w:t>Ejemplo 1</w:t>
      </w:r>
    </w:p>
    <w:p w14:paraId="0DE45C58" w14:textId="155BD477" w:rsidR="00B96217" w:rsidRPr="00BB4DA8" w:rsidRDefault="000C3240" w:rsidP="00317482">
      <w:pPr>
        <w:pStyle w:val="ListParagraph"/>
        <w:numPr>
          <w:ilvl w:val="1"/>
          <w:numId w:val="226"/>
        </w:numPr>
        <w:spacing w:after="80"/>
      </w:pPr>
      <w:r w:rsidRPr="00BB4DA8">
        <w:t>Ejemplo 2</w:t>
      </w:r>
    </w:p>
    <w:p w14:paraId="0CB75538" w14:textId="75BC99C8" w:rsidR="00B96217" w:rsidRPr="00964111" w:rsidRDefault="00B96217" w:rsidP="00317482">
      <w:pPr>
        <w:pStyle w:val="ListParagraph"/>
        <w:numPr>
          <w:ilvl w:val="0"/>
          <w:numId w:val="226"/>
        </w:numPr>
        <w:spacing w:after="80"/>
        <w:rPr>
          <w:b/>
          <w:bCs/>
          <w:u w:val="single"/>
        </w:rPr>
      </w:pPr>
      <w:r w:rsidRPr="00964111">
        <w:rPr>
          <w:b/>
          <w:bCs/>
          <w:u w:val="single"/>
        </w:rPr>
        <w:t>QUÉ ME LLEVARÍA AL EXAMEN Y LISTA DE PROBLEMAS</w:t>
      </w:r>
    </w:p>
    <w:p w14:paraId="0E0A0C12" w14:textId="77777777" w:rsidR="005A590C" w:rsidRDefault="005A590C">
      <w:pPr>
        <w:rPr>
          <w:iCs/>
        </w:rPr>
      </w:pPr>
    </w:p>
    <w:p w14:paraId="06535BDE" w14:textId="327DC89C" w:rsidR="00A050AB" w:rsidRDefault="00A050AB">
      <w:pPr>
        <w:rPr>
          <w:iCs/>
        </w:rPr>
      </w:pPr>
      <w:r>
        <w:rPr>
          <w:iCs/>
        </w:rPr>
        <w:br w:type="page"/>
      </w:r>
    </w:p>
    <w:p w14:paraId="6B9EFD0A" w14:textId="77777777" w:rsidR="00783B11" w:rsidRPr="005B549B" w:rsidRDefault="00783B11" w:rsidP="00AF3968">
      <w:pPr>
        <w:pStyle w:val="Heading2"/>
      </w:pPr>
      <w:r w:rsidRPr="005B549B">
        <w:lastRenderedPageBreak/>
        <w:t>0) ALCANCE OFICIAL DEL TEMA 3</w:t>
      </w:r>
    </w:p>
    <w:p w14:paraId="4D5E6C48" w14:textId="7E3FB5CF" w:rsidR="00783B11" w:rsidRPr="00971A07" w:rsidRDefault="00783B11" w:rsidP="00783B11">
      <w:pPr>
        <w:rPr>
          <w:bCs/>
        </w:rPr>
      </w:pPr>
      <w:r w:rsidRPr="005B549B">
        <w:rPr>
          <w:rFonts w:ascii="Aptos" w:hAnsi="Aptos"/>
          <w:b/>
        </w:rPr>
        <w:t>Contenido oficial del Tema 3:</w:t>
      </w:r>
      <w:r w:rsidR="00971A07">
        <w:rPr>
          <w:rFonts w:ascii="Aptos" w:hAnsi="Aptos"/>
          <w:b/>
        </w:rPr>
        <w:br/>
      </w:r>
      <w:r w:rsidR="00971A07" w:rsidRPr="00971A07">
        <w:rPr>
          <w:rFonts w:ascii="Aptos" w:hAnsi="Aptos"/>
          <w:bCs/>
        </w:rPr>
        <w:t>(</w:t>
      </w:r>
      <w:r w:rsidR="00971A07">
        <w:rPr>
          <w:rFonts w:ascii="Aptos" w:hAnsi="Aptos"/>
          <w:bCs/>
        </w:rPr>
        <w:t>Se corresponden con las 9 secciones del capítulo 3 de nuestro Texto base)</w:t>
      </w:r>
    </w:p>
    <w:p w14:paraId="3A6CE58A" w14:textId="77777777" w:rsidR="00783B11" w:rsidRPr="005B549B" w:rsidRDefault="00783B11" w:rsidP="00783B11">
      <w:pPr>
        <w:pStyle w:val="ListBullet"/>
        <w:rPr>
          <w:lang w:val="es-ES"/>
        </w:rPr>
      </w:pPr>
      <w:r w:rsidRPr="005B549B">
        <w:rPr>
          <w:lang w:val="es-ES"/>
        </w:rPr>
        <w:t>3.1. Definiciones primeras. Dependencia e independencia lineal.</w:t>
      </w:r>
    </w:p>
    <w:p w14:paraId="7EAEC1BC" w14:textId="77777777" w:rsidR="00783B11" w:rsidRDefault="00783B11" w:rsidP="00783B11">
      <w:pPr>
        <w:pStyle w:val="ListBullet"/>
      </w:pPr>
      <w:r>
        <w:t>3.2. Sistemas generadores.</w:t>
      </w:r>
    </w:p>
    <w:p w14:paraId="114B4B00" w14:textId="77777777" w:rsidR="00783B11" w:rsidRDefault="00783B11" w:rsidP="00783B11">
      <w:pPr>
        <w:pStyle w:val="ListBullet"/>
      </w:pPr>
      <w:r>
        <w:t>3.3. Bases.</w:t>
      </w:r>
    </w:p>
    <w:p w14:paraId="108902AA" w14:textId="77777777" w:rsidR="00783B11" w:rsidRPr="005B549B" w:rsidRDefault="00783B11" w:rsidP="00783B11">
      <w:pPr>
        <w:pStyle w:val="ListBullet"/>
        <w:rPr>
          <w:lang w:val="es-ES"/>
        </w:rPr>
      </w:pPr>
      <w:r w:rsidRPr="005B549B">
        <w:rPr>
          <w:lang w:val="es-ES"/>
        </w:rPr>
        <w:t>3.4. Rango de un conjunto de vectores.</w:t>
      </w:r>
    </w:p>
    <w:p w14:paraId="7337E80E" w14:textId="77777777" w:rsidR="00783B11" w:rsidRPr="005B549B" w:rsidRDefault="00783B11" w:rsidP="00783B11">
      <w:pPr>
        <w:pStyle w:val="ListBullet"/>
        <w:rPr>
          <w:lang w:val="es-ES"/>
        </w:rPr>
      </w:pPr>
      <w:r w:rsidRPr="005B549B">
        <w:rPr>
          <w:lang w:val="es-ES"/>
        </w:rPr>
        <w:t>3.5. Matriz de cambio de base.</w:t>
      </w:r>
    </w:p>
    <w:p w14:paraId="42CE590C" w14:textId="77777777" w:rsidR="00783B11" w:rsidRDefault="00783B11" w:rsidP="00783B11">
      <w:pPr>
        <w:pStyle w:val="ListBullet"/>
      </w:pPr>
      <w:r>
        <w:t>3.6. Subespacios vectoriales.</w:t>
      </w:r>
    </w:p>
    <w:p w14:paraId="013AF3DC" w14:textId="77777777" w:rsidR="00783B11" w:rsidRDefault="00783B11" w:rsidP="00783B11">
      <w:pPr>
        <w:pStyle w:val="ListBullet"/>
      </w:pPr>
      <w:r>
        <w:t>3.7. Ecuaciones paramétricas e implícitas.</w:t>
      </w:r>
    </w:p>
    <w:p w14:paraId="4DA9F1DF" w14:textId="77777777" w:rsidR="00783B11" w:rsidRPr="005B549B" w:rsidRDefault="00783B11" w:rsidP="00783B11">
      <w:pPr>
        <w:pStyle w:val="ListBullet"/>
        <w:rPr>
          <w:lang w:val="es-ES"/>
        </w:rPr>
      </w:pPr>
      <w:r w:rsidRPr="005B549B">
        <w:rPr>
          <w:lang w:val="es-ES"/>
        </w:rPr>
        <w:t>3.8. Intersección y suma de subespacios vectoriales.</w:t>
      </w:r>
    </w:p>
    <w:p w14:paraId="0BB0E5A3" w14:textId="3D3EA15D" w:rsidR="005A590C" w:rsidRDefault="00783B11" w:rsidP="00783B11">
      <w:pPr>
        <w:pStyle w:val="ListBullet"/>
        <w:rPr>
          <w:lang w:val="es-ES"/>
        </w:rPr>
      </w:pPr>
      <w:r w:rsidRPr="005B549B">
        <w:rPr>
          <w:lang w:val="es-ES"/>
        </w:rPr>
        <w:t>3.9. El subespacio cociente módulo un subespacio vectorial.</w:t>
      </w:r>
    </w:p>
    <w:p w14:paraId="0AD31D52" w14:textId="77777777" w:rsidR="00A87E43" w:rsidRDefault="00A87E43" w:rsidP="00A87E43">
      <w:pPr>
        <w:pStyle w:val="ListBullet"/>
        <w:numPr>
          <w:ilvl w:val="0"/>
          <w:numId w:val="0"/>
        </w:numPr>
        <w:ind w:left="360" w:hanging="360"/>
        <w:rPr>
          <w:lang w:val="es-ES"/>
        </w:rPr>
      </w:pPr>
    </w:p>
    <w:p w14:paraId="2A703305" w14:textId="77777777" w:rsidR="00A87E43" w:rsidRDefault="00A87E43" w:rsidP="00A87E43">
      <w:pPr>
        <w:pStyle w:val="ListBullet"/>
        <w:numPr>
          <w:ilvl w:val="0"/>
          <w:numId w:val="0"/>
        </w:numPr>
        <w:ind w:left="360" w:hanging="360"/>
        <w:rPr>
          <w:lang w:val="es-ES"/>
        </w:rPr>
      </w:pPr>
    </w:p>
    <w:p w14:paraId="1D7E40FA" w14:textId="27BF909C" w:rsidR="00A87E43" w:rsidRPr="007D2AA5" w:rsidRDefault="007D2AA5" w:rsidP="00A87E43">
      <w:pPr>
        <w:rPr>
          <w:i/>
          <w:iCs/>
        </w:rPr>
      </w:pPr>
      <w:r w:rsidRPr="007D2AA5">
        <w:rPr>
          <w:rFonts w:ascii="Aptos" w:hAnsi="Aptos"/>
          <w:b/>
        </w:rPr>
        <w:t xml:space="preserve">* </w:t>
      </w:r>
      <w:r w:rsidR="00A87E43" w:rsidRPr="005B549B">
        <w:rPr>
          <w:rFonts w:ascii="Aptos" w:hAnsi="Aptos"/>
          <w:b/>
        </w:rPr>
        <w:t xml:space="preserve">Nota: </w:t>
      </w:r>
      <w:r w:rsidR="00A87E43" w:rsidRPr="007D2AA5">
        <w:rPr>
          <w:rFonts w:ascii="Aptos" w:hAnsi="Aptos"/>
          <w:i/>
          <w:iCs/>
        </w:rPr>
        <w:t xml:space="preserve">En esta tutoría 4/12 se trabaja sobre todo la </w:t>
      </w:r>
      <w:r>
        <w:rPr>
          <w:rFonts w:ascii="Aptos" w:hAnsi="Aptos"/>
          <w:i/>
          <w:iCs/>
        </w:rPr>
        <w:t>1ª</w:t>
      </w:r>
      <w:r w:rsidR="00A87E43" w:rsidRPr="007D2AA5">
        <w:rPr>
          <w:rFonts w:ascii="Aptos" w:hAnsi="Aptos"/>
          <w:i/>
          <w:iCs/>
        </w:rPr>
        <w:t xml:space="preserve"> parte: espacio vectorial, dependencia/independencia lineal, sistemas generadores, bases y rango. Lo demás aparece en la tutoría 5/12.</w:t>
      </w:r>
    </w:p>
    <w:p w14:paraId="264418F5" w14:textId="77777777" w:rsidR="00A87E43" w:rsidRDefault="00A87E43" w:rsidP="00A87E43">
      <w:pPr>
        <w:pStyle w:val="ListBullet"/>
        <w:numPr>
          <w:ilvl w:val="0"/>
          <w:numId w:val="0"/>
        </w:numPr>
        <w:ind w:left="360" w:hanging="360"/>
        <w:rPr>
          <w:lang w:val="es-ES"/>
        </w:rPr>
      </w:pPr>
    </w:p>
    <w:p w14:paraId="55D0905A" w14:textId="79C15715" w:rsidR="00783B11" w:rsidRPr="005A590C" w:rsidRDefault="005A590C" w:rsidP="005A590C">
      <w:pPr>
        <w:rPr>
          <w:rFonts w:ascii="Aptos" w:eastAsia="Aptos" w:hAnsi="Aptos"/>
          <w:kern w:val="0"/>
          <w:szCs w:val="22"/>
          <w14:ligatures w14:val="none"/>
        </w:rPr>
      </w:pPr>
      <w:r>
        <w:br w:type="page"/>
      </w:r>
    </w:p>
    <w:p w14:paraId="3209A3A9" w14:textId="77777777" w:rsidR="00783B11" w:rsidRDefault="00783B11" w:rsidP="00AF3968">
      <w:pPr>
        <w:pStyle w:val="Heading2"/>
      </w:pPr>
      <w:r>
        <w:lastRenderedPageBreak/>
        <w:t>1) ESPACIO VECTORIAL</w:t>
      </w:r>
    </w:p>
    <w:p w14:paraId="36D8601D" w14:textId="567B6C5F" w:rsidR="00783B11" w:rsidRDefault="00783B11" w:rsidP="00E041CF">
      <w:pPr>
        <w:pStyle w:val="Heading3"/>
      </w:pPr>
      <w:r>
        <w:t>a. Definición / ejemplo tonto</w:t>
      </w:r>
    </w:p>
    <w:p w14:paraId="25EC0A95" w14:textId="54277DDA" w:rsidR="00783B11" w:rsidRPr="005B549B" w:rsidRDefault="00783B11" w:rsidP="00783B11">
      <w:r w:rsidRPr="005B549B">
        <w:rPr>
          <w:rFonts w:ascii="Aptos" w:hAnsi="Aptos"/>
        </w:rPr>
        <w:t xml:space="preserve">Un </w:t>
      </w:r>
      <w:r w:rsidRPr="005B549B">
        <w:rPr>
          <w:rFonts w:ascii="Aptos" w:hAnsi="Aptos"/>
          <w:b/>
          <w:bCs/>
        </w:rPr>
        <w:t>espacio vectorial</w:t>
      </w:r>
      <w:r w:rsidRPr="005B549B">
        <w:rPr>
          <w:rFonts w:ascii="Aptos" w:hAnsi="Aptos"/>
        </w:rPr>
        <w:t xml:space="preserve"> es un </w:t>
      </w:r>
      <w:r w:rsidRPr="00E52969">
        <w:rPr>
          <w:rFonts w:ascii="Aptos" w:hAnsi="Aptos"/>
          <w:b/>
          <w:bCs/>
        </w:rPr>
        <w:t>conjunto</w:t>
      </w:r>
      <w:r w:rsidRPr="005B549B">
        <w:rPr>
          <w:rFonts w:ascii="Aptos" w:hAnsi="Aptos"/>
        </w:rPr>
        <w:t xml:space="preserve"> </w:t>
      </w:r>
      <w:r w:rsidR="00520AE1">
        <w:rPr>
          <w:rFonts w:ascii="Aptos" w:hAnsi="Aptos"/>
        </w:rPr>
        <w:t>formado por</w:t>
      </w:r>
      <w:r w:rsidRPr="005B549B">
        <w:rPr>
          <w:rFonts w:ascii="Aptos" w:hAnsi="Aptos"/>
        </w:rPr>
        <w:t xml:space="preserve"> elementos </w:t>
      </w:r>
      <w:r w:rsidR="00520AE1">
        <w:rPr>
          <w:rFonts w:ascii="Aptos" w:hAnsi="Aptos"/>
        </w:rPr>
        <w:t xml:space="preserve">que </w:t>
      </w:r>
      <w:r w:rsidRPr="005B549B">
        <w:rPr>
          <w:rFonts w:ascii="Aptos" w:hAnsi="Aptos"/>
        </w:rPr>
        <w:t xml:space="preserve">llamamos </w:t>
      </w:r>
      <w:r w:rsidRPr="0043507F">
        <w:rPr>
          <w:rFonts w:ascii="Aptos" w:hAnsi="Aptos"/>
          <w:b/>
          <w:bCs/>
        </w:rPr>
        <w:t>vectores</w:t>
      </w:r>
      <w:r w:rsidRPr="005B549B">
        <w:rPr>
          <w:rFonts w:ascii="Aptos" w:hAnsi="Aptos"/>
        </w:rPr>
        <w:t xml:space="preserve"> y en el que tenemos </w:t>
      </w:r>
      <w:r w:rsidR="005A590C" w:rsidRPr="006D6038">
        <w:rPr>
          <w:rFonts w:ascii="Aptos" w:hAnsi="Aptos"/>
          <w:b/>
          <w:bCs/>
        </w:rPr>
        <w:t>2</w:t>
      </w:r>
      <w:r w:rsidRPr="006D6038">
        <w:rPr>
          <w:rFonts w:ascii="Aptos" w:hAnsi="Aptos"/>
          <w:b/>
          <w:bCs/>
        </w:rPr>
        <w:t xml:space="preserve"> operaciones</w:t>
      </w:r>
      <w:r w:rsidRPr="005B549B">
        <w:rPr>
          <w:rFonts w:ascii="Aptos" w:hAnsi="Aptos"/>
        </w:rPr>
        <w:t>:</w:t>
      </w:r>
    </w:p>
    <w:p w14:paraId="5AA6664E" w14:textId="77777777" w:rsidR="005A590C" w:rsidRDefault="00783B11" w:rsidP="00CB0E6C">
      <w:pPr>
        <w:pStyle w:val="ListBullet"/>
        <w:numPr>
          <w:ilvl w:val="0"/>
          <w:numId w:val="31"/>
        </w:numPr>
        <w:rPr>
          <w:lang w:val="es-ES"/>
        </w:rPr>
      </w:pPr>
      <w:r w:rsidRPr="00B42054">
        <w:rPr>
          <w:lang w:val="es-ES"/>
        </w:rPr>
        <w:t>Operación</w:t>
      </w:r>
      <w:r w:rsidRPr="005A590C">
        <w:rPr>
          <w:b/>
          <w:bCs/>
          <w:lang w:val="es-ES"/>
        </w:rPr>
        <w:t xml:space="preserve"> interna</w:t>
      </w:r>
      <w:r w:rsidRPr="005B549B">
        <w:rPr>
          <w:lang w:val="es-ES"/>
        </w:rPr>
        <w:t xml:space="preserve">: </w:t>
      </w:r>
      <w:r w:rsidRPr="00B42054">
        <w:rPr>
          <w:b/>
          <w:bCs/>
          <w:color w:val="EE0000"/>
          <w:lang w:val="es-ES"/>
        </w:rPr>
        <w:t>suma</w:t>
      </w:r>
      <w:r w:rsidRPr="00B42054">
        <w:rPr>
          <w:color w:val="EE0000"/>
          <w:lang w:val="es-ES"/>
        </w:rPr>
        <w:t xml:space="preserve"> </w:t>
      </w:r>
      <w:r w:rsidRPr="005B549B">
        <w:rPr>
          <w:lang w:val="es-ES"/>
        </w:rPr>
        <w:t xml:space="preserve">de </w:t>
      </w:r>
      <w:r w:rsidRPr="00C21EB0">
        <w:rPr>
          <w:b/>
          <w:bCs/>
          <w:lang w:val="es-ES"/>
        </w:rPr>
        <w:t>vectores</w:t>
      </w:r>
      <w:r w:rsidR="005A590C">
        <w:rPr>
          <w:lang w:val="es-ES"/>
        </w:rPr>
        <w:t>.</w:t>
      </w:r>
    </w:p>
    <w:p w14:paraId="155B0417" w14:textId="69556F50" w:rsidR="006914C4" w:rsidRPr="0057131D" w:rsidRDefault="00783B11" w:rsidP="00CB0E6C">
      <w:pPr>
        <w:pStyle w:val="ListBullet"/>
        <w:numPr>
          <w:ilvl w:val="0"/>
          <w:numId w:val="31"/>
        </w:numPr>
        <w:rPr>
          <w:lang w:val="es-ES"/>
        </w:rPr>
      </w:pPr>
      <w:r w:rsidRPr="00B42054">
        <w:rPr>
          <w:lang w:val="es-ES"/>
        </w:rPr>
        <w:t>Operación</w:t>
      </w:r>
      <w:r w:rsidRPr="005A590C">
        <w:rPr>
          <w:b/>
          <w:bCs/>
          <w:lang w:val="es-ES"/>
        </w:rPr>
        <w:t xml:space="preserve"> externa</w:t>
      </w:r>
      <w:r w:rsidRPr="005A590C">
        <w:rPr>
          <w:lang w:val="es-ES"/>
        </w:rPr>
        <w:t xml:space="preserve">: </w:t>
      </w:r>
      <w:r w:rsidRPr="00B42054">
        <w:rPr>
          <w:b/>
          <w:bCs/>
          <w:color w:val="EE0000"/>
          <w:lang w:val="es-ES"/>
        </w:rPr>
        <w:t>producto</w:t>
      </w:r>
      <w:r w:rsidRPr="00B42054">
        <w:rPr>
          <w:color w:val="EE0000"/>
          <w:lang w:val="es-ES"/>
        </w:rPr>
        <w:t xml:space="preserve"> </w:t>
      </w:r>
      <w:r w:rsidRPr="005A590C">
        <w:rPr>
          <w:lang w:val="es-ES"/>
        </w:rPr>
        <w:t xml:space="preserve">de un </w:t>
      </w:r>
      <w:r w:rsidRPr="00C21EB0">
        <w:rPr>
          <w:b/>
          <w:bCs/>
          <w:lang w:val="es-ES"/>
        </w:rPr>
        <w:t>vector por</w:t>
      </w:r>
      <w:r w:rsidRPr="005A590C">
        <w:rPr>
          <w:lang w:val="es-ES"/>
        </w:rPr>
        <w:t xml:space="preserve"> un </w:t>
      </w:r>
      <w:r w:rsidRPr="00C21EB0">
        <w:rPr>
          <w:b/>
          <w:bCs/>
          <w:lang w:val="es-ES"/>
        </w:rPr>
        <w:t>escalar</w:t>
      </w:r>
      <w:r w:rsidR="005A6E3C">
        <w:rPr>
          <w:b/>
          <w:bCs/>
          <w:lang w:val="es-ES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5A590C">
        <w:rPr>
          <w:lang w:val="es-ES"/>
        </w:rPr>
        <w:t>.</w:t>
      </w:r>
    </w:p>
    <w:p w14:paraId="50440276" w14:textId="3089C7BC" w:rsidR="00783B11" w:rsidRPr="005B549B" w:rsidRDefault="00783B11" w:rsidP="00783B11">
      <w:r w:rsidRPr="005B549B">
        <w:rPr>
          <w:rFonts w:ascii="Aptos" w:hAnsi="Aptos"/>
        </w:rPr>
        <w:t xml:space="preserve">Un </w:t>
      </w:r>
      <w:r w:rsidRPr="00C21EB0">
        <w:rPr>
          <w:rFonts w:ascii="Aptos" w:hAnsi="Aptos"/>
          <w:b/>
          <w:bCs/>
          <w:color w:val="EE0000"/>
        </w:rPr>
        <w:t>escalar</w:t>
      </w:r>
      <w:r w:rsidRPr="00C21EB0">
        <w:rPr>
          <w:rFonts w:ascii="Aptos" w:hAnsi="Aptos"/>
          <w:color w:val="EE0000"/>
        </w:rPr>
        <w:t xml:space="preserve"> </w:t>
      </w:r>
      <w:r w:rsidRPr="005B549B">
        <w:rPr>
          <w:rFonts w:ascii="Aptos" w:hAnsi="Aptos"/>
        </w:rPr>
        <w:t xml:space="preserve">es un </w:t>
      </w:r>
      <w:r w:rsidRPr="00C21EB0">
        <w:rPr>
          <w:rFonts w:ascii="Aptos" w:hAnsi="Aptos"/>
          <w:b/>
          <w:bCs/>
        </w:rPr>
        <w:t xml:space="preserve">número </w:t>
      </w:r>
      <w:r w:rsidRPr="00C21EB0">
        <w:rPr>
          <w:b/>
          <w:bCs/>
        </w:rPr>
        <w:t>del cuerpo con el que estemos trabajando</w:t>
      </w:r>
      <w:r w:rsidRPr="00D56D4B">
        <w:t xml:space="preserve">, normalmente </w:t>
      </w:r>
      <w:r w:rsidRPr="00444D5B">
        <w:rPr>
          <w:rFonts w:ascii="Cambria Math" w:hAnsi="Cambria Math" w:cs="Cambria Math"/>
          <w:b/>
          <w:bCs/>
        </w:rPr>
        <w:t>ℝ</w:t>
      </w:r>
      <w:r w:rsidRPr="00444D5B">
        <w:rPr>
          <w:b/>
          <w:bCs/>
        </w:rPr>
        <w:t xml:space="preserve"> o </w:t>
      </w:r>
      <w:r w:rsidRPr="00444D5B">
        <w:rPr>
          <w:rFonts w:ascii="Cambria Math" w:hAnsi="Cambria Math" w:cs="Cambria Math"/>
          <w:b/>
          <w:bCs/>
        </w:rPr>
        <w:t>ℂ</w:t>
      </w:r>
      <w:r w:rsidRPr="00D56D4B">
        <w:t>. No es un vector; es el n</w:t>
      </w:r>
      <w:r w:rsidRPr="00D56D4B">
        <w:rPr>
          <w:rFonts w:ascii="Aptos" w:hAnsi="Aptos" w:cs="Aptos"/>
        </w:rPr>
        <w:t>ú</w:t>
      </w:r>
      <w:r w:rsidRPr="00D56D4B">
        <w:t>mero que multiplica</w:t>
      </w:r>
      <w:r w:rsidRPr="005B549B">
        <w:rPr>
          <w:rFonts w:ascii="Aptos" w:hAnsi="Aptos"/>
        </w:rPr>
        <w:t xml:space="preserve"> al vector.</w:t>
      </w:r>
    </w:p>
    <w:p w14:paraId="61BF2876" w14:textId="77777777" w:rsidR="00137510" w:rsidRDefault="00783B11" w:rsidP="00137510">
      <w:pPr>
        <w:ind w:left="708" w:hanging="708"/>
        <w:rPr>
          <w:rFonts w:ascii="Aptos" w:hAnsi="Aptos"/>
          <w:b/>
        </w:rPr>
      </w:pPr>
      <w:r w:rsidRPr="00137510">
        <w:rPr>
          <w:rFonts w:ascii="Aptos" w:hAnsi="Aptos"/>
          <w:b/>
          <w:u w:val="single"/>
        </w:rPr>
        <w:t>Ejemplo tonto:</w:t>
      </w:r>
      <w:r w:rsidRPr="005B549B">
        <w:rPr>
          <w:rFonts w:ascii="Aptos" w:hAnsi="Aptos"/>
          <w:b/>
        </w:rPr>
        <w:t xml:space="preserve"> </w:t>
      </w:r>
    </w:p>
    <w:p w14:paraId="3862B380" w14:textId="2A28917B" w:rsidR="00783B11" w:rsidRPr="00B93D52" w:rsidRDefault="00D63C9D" w:rsidP="00444D5B">
      <w:pPr>
        <w:ind w:left="708" w:hanging="708"/>
        <w:rPr>
          <w:rFonts w:eastAsiaTheme="minorEastAsia"/>
        </w:rPr>
      </w:pPr>
      <w:r>
        <w:rPr>
          <w:rFonts w:ascii="Aptos" w:hAnsi="Aptos"/>
          <w:bCs/>
        </w:rPr>
        <w:t>Dados los v</w:t>
      </w:r>
      <w:r w:rsidR="007F741F" w:rsidRPr="007F741F">
        <w:rPr>
          <w:rFonts w:ascii="Aptos" w:hAnsi="Aptos"/>
          <w:bCs/>
        </w:rPr>
        <w:t>ectores</w:t>
      </w:r>
      <w:r w:rsidR="0087751D">
        <w:rPr>
          <w:rFonts w:ascii="Aptos" w:hAnsi="Aptos"/>
          <w:bCs/>
        </w:rPr>
        <w:t xml:space="preserve"> del plano </w:t>
      </w:r>
      <m:oMath>
        <m:sSup>
          <m:sSupPr>
            <m:ctrlPr>
              <w:rPr>
                <w:rFonts w:ascii="Cambria Math" w:hAnsi="Cambria Math" w:cs="Aptos"/>
                <w:b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b/>
                <w:i/>
              </w:rPr>
            </m:ctrlPr>
          </m:e>
          <m:sup>
            <m:r>
              <w:rPr>
                <w:rFonts w:ascii="Cambria Math" w:hAnsi="Cambria Math" w:cs="Aptos"/>
              </w:rPr>
              <m:t>2</m:t>
            </m:r>
          </m:sup>
        </m:sSup>
      </m:oMath>
      <w:r w:rsidR="007F741F" w:rsidRPr="007F741F">
        <w:rPr>
          <w:rFonts w:ascii="Aptos" w:hAnsi="Aptos"/>
          <w:bCs/>
        </w:rPr>
        <w:t>:</w:t>
      </w:r>
      <w:r w:rsidR="00444D5B">
        <w:rPr>
          <w:rFonts w:ascii="Aptos" w:hAnsi="Aptos"/>
          <w:bCs/>
        </w:rPr>
        <w:br/>
      </w:r>
      <m:oMathPara>
        <m:oMath>
          <m:r>
            <w:rPr>
              <w:rFonts w:ascii="Cambria Math" w:hAnsi="Cambria Math"/>
            </w:rPr>
            <m:t>u=(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),  v=(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6D567CD" w14:textId="0C7A10F1" w:rsidR="00B93D52" w:rsidRPr="00D63C9D" w:rsidRDefault="00B93D52" w:rsidP="00CB0E6C">
      <w:pPr>
        <w:pStyle w:val="ListParagraph"/>
        <w:numPr>
          <w:ilvl w:val="0"/>
          <w:numId w:val="32"/>
        </w:numPr>
        <w:rPr>
          <w:rFonts w:eastAsiaTheme="minorEastAsia"/>
        </w:rPr>
      </w:pPr>
      <w:r w:rsidRPr="00D63C9D">
        <w:rPr>
          <w:rFonts w:eastAsiaTheme="minorEastAsia"/>
        </w:rPr>
        <w:t xml:space="preserve">Operación </w:t>
      </w:r>
      <w:r w:rsidRPr="00BC0F1D">
        <w:rPr>
          <w:rFonts w:eastAsiaTheme="minorEastAsia"/>
          <w:b/>
          <w:bCs/>
        </w:rPr>
        <w:t>interna</w:t>
      </w:r>
      <w:r w:rsidRPr="00D63C9D">
        <w:rPr>
          <w:rFonts w:eastAsiaTheme="minorEastAsia"/>
        </w:rPr>
        <w:t>:</w:t>
      </w:r>
    </w:p>
    <w:p w14:paraId="4D478BE0" w14:textId="2D9D7F36" w:rsidR="00D63C9D" w:rsidRDefault="00B93D52" w:rsidP="00D63C9D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u+v=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DCEA626" w14:textId="5BBB9EFD" w:rsidR="00D63C9D" w:rsidRPr="00D63C9D" w:rsidRDefault="00D63C9D" w:rsidP="00CB0E6C">
      <w:pPr>
        <w:pStyle w:val="ListParagraph"/>
        <w:numPr>
          <w:ilvl w:val="0"/>
          <w:numId w:val="32"/>
        </w:numPr>
        <w:rPr>
          <w:rFonts w:eastAsiaTheme="minorEastAsia"/>
        </w:rPr>
      </w:pPr>
      <w:r w:rsidRPr="00D63C9D">
        <w:rPr>
          <w:rFonts w:eastAsiaTheme="minorEastAsia"/>
        </w:rPr>
        <w:t xml:space="preserve">Operación </w:t>
      </w:r>
      <w:r w:rsidRPr="00BC0F1D">
        <w:rPr>
          <w:rFonts w:eastAsiaTheme="minorEastAsia"/>
          <w:b/>
          <w:bCs/>
        </w:rPr>
        <w:t>externa</w:t>
      </w:r>
      <w:r w:rsidRPr="00D63C9D">
        <w:rPr>
          <w:rFonts w:eastAsiaTheme="minorEastAsia"/>
        </w:rPr>
        <w:t>:</w:t>
      </w:r>
    </w:p>
    <w:p w14:paraId="1477F74E" w14:textId="5FF2E198" w:rsidR="00C15014" w:rsidRPr="00C15014" w:rsidRDefault="00C15014" w:rsidP="002E0214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λu=λ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 λ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5D0C3ABB" w14:textId="78293E43" w:rsidR="00783B11" w:rsidRPr="005B549B" w:rsidRDefault="002E0214" w:rsidP="00783B11">
      <w:r>
        <w:rPr>
          <w:rFonts w:ascii="Aptos" w:hAnsi="Aptos"/>
        </w:rPr>
        <w:t>(</w:t>
      </w:r>
      <w:r w:rsidR="00783B11" w:rsidRPr="00BC0F1D">
        <w:rPr>
          <w:rFonts w:ascii="Aptos" w:hAnsi="Aptos"/>
          <w:i/>
          <w:iCs/>
        </w:rPr>
        <w:t>Esta es la suma y el producto por escalar estándar de toda la vida</w:t>
      </w:r>
      <w:r w:rsidR="00783B11" w:rsidRPr="005B549B">
        <w:rPr>
          <w:rFonts w:ascii="Aptos" w:hAnsi="Aptos"/>
        </w:rPr>
        <w:t>.</w:t>
      </w:r>
      <w:r>
        <w:rPr>
          <w:rFonts w:ascii="Aptos" w:hAnsi="Aptos"/>
        </w:rPr>
        <w:t>)</w:t>
      </w:r>
      <w:r>
        <w:rPr>
          <w:rFonts w:ascii="Aptos" w:hAnsi="Aptos"/>
        </w:rPr>
        <w:br/>
      </w:r>
    </w:p>
    <w:p w14:paraId="3935FC43" w14:textId="2BDBCD4B" w:rsidR="00783B11" w:rsidRPr="005B549B" w:rsidRDefault="00783B11" w:rsidP="00E041CF">
      <w:pPr>
        <w:pStyle w:val="Heading3"/>
      </w:pPr>
      <w:r w:rsidRPr="005B549B">
        <w:t xml:space="preserve">b. Propiedades / </w:t>
      </w:r>
      <w:r w:rsidR="002E0214">
        <w:t>E</w:t>
      </w:r>
      <w:r w:rsidRPr="005B549B">
        <w:t>jemplo menos tonto</w:t>
      </w:r>
    </w:p>
    <w:p w14:paraId="671B787E" w14:textId="6E92692C" w:rsidR="00783B11" w:rsidRPr="005B549B" w:rsidRDefault="00783B11" w:rsidP="00783B11">
      <w:r w:rsidRPr="00972A01">
        <w:rPr>
          <w:rFonts w:ascii="Aptos" w:hAnsi="Aptos"/>
          <w:b/>
          <w:bCs/>
        </w:rPr>
        <w:t>Para que un conjunto</w:t>
      </w:r>
      <w:r w:rsidRPr="005B549B">
        <w:rPr>
          <w:rFonts w:ascii="Aptos" w:hAnsi="Aptos"/>
        </w:rPr>
        <w:t xml:space="preserve"> con esas </w:t>
      </w:r>
      <w:r w:rsidR="00BC0F1D">
        <w:rPr>
          <w:rFonts w:ascii="Aptos" w:hAnsi="Aptos"/>
        </w:rPr>
        <w:t>2</w:t>
      </w:r>
      <w:r w:rsidRPr="005B549B">
        <w:rPr>
          <w:rFonts w:ascii="Aptos" w:hAnsi="Aptos"/>
        </w:rPr>
        <w:t xml:space="preserve"> operaciones </w:t>
      </w:r>
      <w:r w:rsidRPr="00972A01">
        <w:rPr>
          <w:rFonts w:ascii="Aptos" w:hAnsi="Aptos"/>
          <w:b/>
          <w:bCs/>
        </w:rPr>
        <w:t>sea un espacio vectorial,</w:t>
      </w:r>
      <w:r w:rsidRPr="005B549B">
        <w:rPr>
          <w:rFonts w:ascii="Aptos" w:hAnsi="Aptos"/>
        </w:rPr>
        <w:t xml:space="preserve"> </w:t>
      </w:r>
      <w:r w:rsidRPr="001802DE">
        <w:rPr>
          <w:rFonts w:ascii="Aptos" w:hAnsi="Aptos"/>
          <w:b/>
          <w:bCs/>
        </w:rPr>
        <w:t>se tienen que cumplir ciertas propiedades</w:t>
      </w:r>
      <w:r w:rsidRPr="005B549B">
        <w:rPr>
          <w:rFonts w:ascii="Aptos" w:hAnsi="Aptos"/>
        </w:rPr>
        <w:t xml:space="preserve">. </w:t>
      </w:r>
      <w:r w:rsidR="00972A01">
        <w:rPr>
          <w:rFonts w:ascii="Aptos" w:hAnsi="Aptos"/>
        </w:rPr>
        <w:br/>
      </w:r>
      <w:r w:rsidR="0057131D">
        <w:rPr>
          <w:rFonts w:ascii="Aptos" w:hAnsi="Aptos"/>
        </w:rPr>
        <w:t>N</w:t>
      </w:r>
      <w:r w:rsidRPr="005B549B">
        <w:rPr>
          <w:rFonts w:ascii="Aptos" w:hAnsi="Aptos"/>
        </w:rPr>
        <w:t>o memorizarlas como</w:t>
      </w:r>
      <w:r w:rsidR="00731999">
        <w:rPr>
          <w:rFonts w:ascii="Aptos" w:hAnsi="Aptos"/>
        </w:rPr>
        <w:t xml:space="preserve"> </w:t>
      </w:r>
      <w:r w:rsidRPr="005B549B">
        <w:rPr>
          <w:rFonts w:ascii="Aptos" w:hAnsi="Aptos"/>
        </w:rPr>
        <w:t>lorito</w:t>
      </w:r>
      <w:r w:rsidR="0057131D">
        <w:rPr>
          <w:rFonts w:ascii="Aptos" w:hAnsi="Aptos"/>
        </w:rPr>
        <w:t>:</w:t>
      </w:r>
      <w:r w:rsidRPr="005B549B">
        <w:rPr>
          <w:rFonts w:ascii="Aptos" w:hAnsi="Aptos"/>
        </w:rPr>
        <w:t xml:space="preserve"> </w:t>
      </w:r>
      <w:r w:rsidR="001802DE" w:rsidRPr="00BF25B0">
        <w:rPr>
          <w:rFonts w:ascii="Aptos" w:hAnsi="Aptos"/>
          <w:b/>
          <w:bCs/>
          <w:color w:val="EE0000"/>
        </w:rPr>
        <w:t>con que</w:t>
      </w:r>
      <w:r w:rsidRPr="00BF25B0">
        <w:rPr>
          <w:rFonts w:ascii="Aptos" w:hAnsi="Aptos"/>
          <w:b/>
          <w:bCs/>
          <w:color w:val="EE0000"/>
        </w:rPr>
        <w:t xml:space="preserve"> fall</w:t>
      </w:r>
      <w:r w:rsidR="001802DE" w:rsidRPr="00BF25B0">
        <w:rPr>
          <w:rFonts w:ascii="Aptos" w:hAnsi="Aptos"/>
          <w:b/>
          <w:bCs/>
          <w:color w:val="EE0000"/>
        </w:rPr>
        <w:t>e</w:t>
      </w:r>
      <w:r w:rsidRPr="00BF25B0">
        <w:rPr>
          <w:rFonts w:ascii="Aptos" w:hAnsi="Aptos"/>
          <w:b/>
          <w:bCs/>
          <w:color w:val="EE0000"/>
        </w:rPr>
        <w:t xml:space="preserve"> </w:t>
      </w:r>
      <w:r w:rsidR="006469DF" w:rsidRPr="00BF25B0">
        <w:rPr>
          <w:rFonts w:ascii="Aptos" w:hAnsi="Aptos"/>
          <w:b/>
          <w:bCs/>
          <w:color w:val="EE0000"/>
        </w:rPr>
        <w:t xml:space="preserve">sólo </w:t>
      </w:r>
      <w:r w:rsidR="00731999" w:rsidRPr="00BF25B0">
        <w:rPr>
          <w:rFonts w:ascii="Aptos" w:hAnsi="Aptos"/>
          <w:b/>
          <w:bCs/>
          <w:color w:val="EE0000"/>
        </w:rPr>
        <w:t>1</w:t>
      </w:r>
      <w:r w:rsidRPr="00BF25B0">
        <w:rPr>
          <w:rFonts w:ascii="Aptos" w:hAnsi="Aptos"/>
          <w:b/>
          <w:bCs/>
          <w:color w:val="EE0000"/>
        </w:rPr>
        <w:t>, ya no es espacio vectorial</w:t>
      </w:r>
      <w:r w:rsidRPr="005B549B">
        <w:rPr>
          <w:rFonts w:ascii="Aptos" w:hAnsi="Aptos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9"/>
        <w:gridCol w:w="1665"/>
        <w:gridCol w:w="4394"/>
        <w:gridCol w:w="2948"/>
      </w:tblGrid>
      <w:tr w:rsidR="00802663" w:rsidRPr="003071EB" w14:paraId="245AC84A" w14:textId="77777777" w:rsidTr="007C2AB9">
        <w:trPr>
          <w:tblHeader/>
          <w:jc w:val="center"/>
        </w:trPr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3EA7808" w14:textId="25A748B9" w:rsidR="00802663" w:rsidRPr="00802663" w:rsidRDefault="000D770F" w:rsidP="00802663">
            <w:pPr>
              <w:rPr>
                <w:b/>
                <w:bCs/>
                <w:sz w:val="22"/>
                <w:szCs w:val="22"/>
              </w:rPr>
            </w:pPr>
            <w:r w:rsidRPr="003071EB">
              <w:rPr>
                <w:rFonts w:ascii="Aptos" w:hAnsi="Aptos"/>
                <w:b/>
                <w:sz w:val="22"/>
                <w:szCs w:val="22"/>
              </w:rPr>
              <w:t>Operación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4951C72" w14:textId="06DB49B5" w:rsidR="00802663" w:rsidRPr="003071EB" w:rsidRDefault="000D770F" w:rsidP="00802663">
            <w:pPr>
              <w:rPr>
                <w:rFonts w:ascii="Aptos" w:hAnsi="Aptos"/>
                <w:b/>
                <w:sz w:val="22"/>
                <w:szCs w:val="22"/>
              </w:rPr>
            </w:pPr>
            <w:r w:rsidRPr="00802663">
              <w:rPr>
                <w:b/>
                <w:bCs/>
                <w:sz w:val="22"/>
                <w:szCs w:val="22"/>
              </w:rPr>
              <w:t>Grupo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0B80DA" w14:textId="0417EABE" w:rsidR="00802663" w:rsidRPr="003071EB" w:rsidRDefault="00802663" w:rsidP="00802663">
            <w:pPr>
              <w:rPr>
                <w:sz w:val="22"/>
                <w:szCs w:val="22"/>
              </w:rPr>
            </w:pPr>
            <w:r w:rsidRPr="003071EB">
              <w:rPr>
                <w:rFonts w:ascii="Aptos" w:hAnsi="Aptos"/>
                <w:b/>
                <w:sz w:val="22"/>
                <w:szCs w:val="22"/>
              </w:rPr>
              <w:t>Propiedad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55B2301" w14:textId="77777777" w:rsidR="00802663" w:rsidRPr="003071EB" w:rsidRDefault="00802663" w:rsidP="00802663">
            <w:pPr>
              <w:rPr>
                <w:sz w:val="22"/>
                <w:szCs w:val="22"/>
              </w:rPr>
            </w:pPr>
            <w:r w:rsidRPr="003071EB">
              <w:rPr>
                <w:rFonts w:ascii="Aptos" w:hAnsi="Aptos"/>
                <w:b/>
                <w:sz w:val="22"/>
                <w:szCs w:val="22"/>
              </w:rPr>
              <w:t>Forma</w:t>
            </w:r>
          </w:p>
        </w:tc>
      </w:tr>
      <w:tr w:rsidR="000D770F" w:rsidRPr="003071EB" w14:paraId="15D99C49" w14:textId="77777777" w:rsidTr="00D84BA1">
        <w:trPr>
          <w:jc w:val="center"/>
        </w:trPr>
        <w:tc>
          <w:tcPr>
            <w:tcW w:w="14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27A13" w14:textId="366E653C" w:rsidR="000D770F" w:rsidRPr="003071EB" w:rsidRDefault="000D770F" w:rsidP="00802663">
            <w:pPr>
              <w:rPr>
                <w:sz w:val="22"/>
                <w:szCs w:val="22"/>
              </w:rPr>
            </w:pPr>
            <w:r w:rsidRPr="00B53B8B">
              <w:rPr>
                <w:rFonts w:ascii="Aptos" w:hAnsi="Aptos"/>
                <w:b/>
                <w:bCs/>
                <w:color w:val="C00000"/>
                <w:sz w:val="22"/>
                <w:szCs w:val="22"/>
              </w:rPr>
              <w:t>I</w:t>
            </w:r>
            <w:r w:rsidRPr="00B53B8B">
              <w:rPr>
                <w:rFonts w:ascii="Aptos" w:hAnsi="Aptos"/>
                <w:b/>
                <w:bCs/>
                <w:sz w:val="22"/>
                <w:szCs w:val="22"/>
              </w:rPr>
              <w:t>nterna</w:t>
            </w:r>
            <w:r w:rsidRPr="003071EB">
              <w:rPr>
                <w:rFonts w:ascii="Aptos" w:hAnsi="Aptos"/>
                <w:sz w:val="22"/>
                <w:szCs w:val="22"/>
              </w:rPr>
              <w:t xml:space="preserve">: </w:t>
            </w:r>
            <w:r w:rsidRPr="00BF25B0">
              <w:rPr>
                <w:rFonts w:ascii="Aptos" w:hAnsi="Aptos"/>
                <w:b/>
                <w:bCs/>
                <w:color w:val="EE0000"/>
                <w:sz w:val="22"/>
                <w:szCs w:val="22"/>
              </w:rPr>
              <w:t>suma</w:t>
            </w:r>
          </w:p>
        </w:tc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6A0545" w14:textId="38EEA64B" w:rsidR="000D770F" w:rsidRDefault="000D770F" w:rsidP="0080266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sz w:val="22"/>
                <w:szCs w:val="22"/>
              </w:rPr>
              <w:t>Conmutativo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217C6" w14:textId="5213A33C" w:rsidR="000D770F" w:rsidRPr="003071EB" w:rsidRDefault="000D770F" w:rsidP="00802663">
            <w:pPr>
              <w:rPr>
                <w:sz w:val="22"/>
                <w:szCs w:val="22"/>
              </w:rPr>
            </w:pPr>
            <w:r w:rsidRPr="00030BF4">
              <w:rPr>
                <w:rFonts w:ascii="Aptos" w:hAnsi="Aptos"/>
                <w:b/>
                <w:bCs/>
                <w:color w:val="C00000"/>
                <w:sz w:val="22"/>
                <w:szCs w:val="22"/>
              </w:rPr>
              <w:t>I</w:t>
            </w:r>
            <w:r w:rsidRPr="00030BF4">
              <w:rPr>
                <w:rFonts w:ascii="Aptos" w:hAnsi="Aptos"/>
                <w:b/>
                <w:bCs/>
                <w:sz w:val="22"/>
                <w:szCs w:val="22"/>
              </w:rPr>
              <w:t>1)</w:t>
            </w:r>
            <w:r>
              <w:rPr>
                <w:rFonts w:ascii="Aptos" w:hAnsi="Aptos"/>
                <w:sz w:val="22"/>
                <w:szCs w:val="22"/>
              </w:rPr>
              <w:t xml:space="preserve"> </w:t>
            </w:r>
            <w:r w:rsidRPr="00C92642">
              <w:rPr>
                <w:rFonts w:ascii="Aptos" w:hAnsi="Aptos"/>
                <w:b/>
                <w:bCs/>
                <w:sz w:val="22"/>
                <w:szCs w:val="22"/>
              </w:rPr>
              <w:t>C</w:t>
            </w:r>
            <w:r w:rsidRPr="003071EB">
              <w:rPr>
                <w:rFonts w:ascii="Aptos" w:hAnsi="Aptos"/>
                <w:sz w:val="22"/>
                <w:szCs w:val="22"/>
              </w:rPr>
              <w:t>onmutativa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6DDD9" w14:textId="418E5871" w:rsidR="000D770F" w:rsidRPr="00030BF4" w:rsidRDefault="00030BF4" w:rsidP="00D84BA1">
            <w:pPr>
              <w:rPr>
                <w:b/>
                <w:bCs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u+v=v+u</m:t>
                </m:r>
              </m:oMath>
            </m:oMathPara>
          </w:p>
        </w:tc>
      </w:tr>
      <w:tr w:rsidR="000D770F" w:rsidRPr="003071EB" w14:paraId="057C8609" w14:textId="77777777" w:rsidTr="00D84BA1">
        <w:trPr>
          <w:jc w:val="center"/>
        </w:trPr>
        <w:tc>
          <w:tcPr>
            <w:tcW w:w="14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D56D0" w14:textId="47C88F52" w:rsidR="000D770F" w:rsidRPr="003071EB" w:rsidRDefault="000D770F" w:rsidP="00802663">
            <w:pPr>
              <w:rPr>
                <w:sz w:val="22"/>
                <w:szCs w:val="22"/>
              </w:rPr>
            </w:pPr>
          </w:p>
        </w:tc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4ADA7" w14:textId="21E0B5B8" w:rsidR="000D770F" w:rsidRDefault="000D770F" w:rsidP="00802663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84F8B" w14:textId="79C4B36F" w:rsidR="000D770F" w:rsidRPr="003071EB" w:rsidRDefault="000D770F" w:rsidP="00802663">
            <w:pPr>
              <w:rPr>
                <w:sz w:val="22"/>
                <w:szCs w:val="22"/>
              </w:rPr>
            </w:pPr>
            <w:r w:rsidRPr="00030BF4">
              <w:rPr>
                <w:rFonts w:ascii="Aptos" w:hAnsi="Aptos"/>
                <w:b/>
                <w:bCs/>
                <w:color w:val="C00000"/>
                <w:sz w:val="22"/>
                <w:szCs w:val="22"/>
              </w:rPr>
              <w:t>I</w:t>
            </w:r>
            <w:r w:rsidRPr="00030BF4">
              <w:rPr>
                <w:rFonts w:ascii="Aptos" w:hAnsi="Aptos"/>
                <w:b/>
                <w:bCs/>
                <w:sz w:val="22"/>
                <w:szCs w:val="22"/>
              </w:rPr>
              <w:t>2)</w:t>
            </w:r>
            <w:r>
              <w:rPr>
                <w:rFonts w:ascii="Aptos" w:hAnsi="Aptos"/>
                <w:sz w:val="22"/>
                <w:szCs w:val="22"/>
              </w:rPr>
              <w:t xml:space="preserve"> </w:t>
            </w:r>
            <w:r w:rsidRPr="00C92642">
              <w:rPr>
                <w:rFonts w:ascii="Aptos" w:hAnsi="Aptos"/>
                <w:b/>
                <w:bCs/>
                <w:sz w:val="22"/>
                <w:szCs w:val="22"/>
              </w:rPr>
              <w:t>A</w:t>
            </w:r>
            <w:r w:rsidRPr="003071EB">
              <w:rPr>
                <w:rFonts w:ascii="Aptos" w:hAnsi="Aptos"/>
                <w:sz w:val="22"/>
                <w:szCs w:val="22"/>
              </w:rPr>
              <w:t>sociativa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04324" w14:textId="763E16FE" w:rsidR="000D770F" w:rsidRPr="00030BF4" w:rsidRDefault="00030BF4" w:rsidP="00D84BA1">
            <w:pPr>
              <w:rPr>
                <w:b/>
                <w:bCs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(u+v)+w=u+(v+w)</m:t>
                </m:r>
              </m:oMath>
            </m:oMathPara>
          </w:p>
        </w:tc>
      </w:tr>
      <w:tr w:rsidR="000D770F" w:rsidRPr="003071EB" w14:paraId="7909E653" w14:textId="77777777" w:rsidTr="00D84BA1">
        <w:trPr>
          <w:jc w:val="center"/>
        </w:trPr>
        <w:tc>
          <w:tcPr>
            <w:tcW w:w="14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EC577" w14:textId="742F180D" w:rsidR="000D770F" w:rsidRPr="003071EB" w:rsidRDefault="000D770F" w:rsidP="00802663">
            <w:pPr>
              <w:rPr>
                <w:sz w:val="22"/>
                <w:szCs w:val="22"/>
              </w:rPr>
            </w:pPr>
          </w:p>
        </w:tc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EEC9D" w14:textId="6638BCA8" w:rsidR="000D770F" w:rsidRDefault="000D770F" w:rsidP="00802663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A1091" w14:textId="4D8D122B" w:rsidR="000D770F" w:rsidRPr="003071EB" w:rsidRDefault="000D770F" w:rsidP="00802663">
            <w:pPr>
              <w:rPr>
                <w:sz w:val="22"/>
                <w:szCs w:val="22"/>
              </w:rPr>
            </w:pPr>
            <w:r w:rsidRPr="00030BF4">
              <w:rPr>
                <w:rFonts w:ascii="Aptos" w:hAnsi="Aptos"/>
                <w:b/>
                <w:bCs/>
                <w:color w:val="C00000"/>
                <w:sz w:val="22"/>
                <w:szCs w:val="22"/>
              </w:rPr>
              <w:t>I</w:t>
            </w:r>
            <w:r w:rsidRPr="00030BF4">
              <w:rPr>
                <w:rFonts w:ascii="Aptos" w:hAnsi="Aptos"/>
                <w:b/>
                <w:bCs/>
                <w:sz w:val="22"/>
                <w:szCs w:val="22"/>
              </w:rPr>
              <w:t>3)</w:t>
            </w:r>
            <w:r>
              <w:rPr>
                <w:rFonts w:ascii="Aptos" w:hAnsi="Aptos"/>
                <w:sz w:val="22"/>
                <w:szCs w:val="22"/>
              </w:rPr>
              <w:t xml:space="preserve"> </w:t>
            </w:r>
            <w:r w:rsidRPr="003071EB">
              <w:rPr>
                <w:rFonts w:ascii="Aptos" w:hAnsi="Aptos"/>
                <w:sz w:val="22"/>
                <w:szCs w:val="22"/>
              </w:rPr>
              <w:t xml:space="preserve">Elemento </w:t>
            </w:r>
            <w:r w:rsidRPr="00C92642">
              <w:rPr>
                <w:rFonts w:ascii="Aptos" w:hAnsi="Aptos"/>
                <w:b/>
                <w:bCs/>
                <w:sz w:val="22"/>
                <w:szCs w:val="22"/>
              </w:rPr>
              <w:t>n</w:t>
            </w:r>
            <w:r w:rsidRPr="003071EB">
              <w:rPr>
                <w:rFonts w:ascii="Aptos" w:hAnsi="Aptos"/>
                <w:sz w:val="22"/>
                <w:szCs w:val="22"/>
              </w:rPr>
              <w:t>eutro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A5635" w14:textId="6F2798CC" w:rsidR="000D770F" w:rsidRPr="00030BF4" w:rsidRDefault="00030BF4" w:rsidP="00D84BA1">
            <w:pPr>
              <w:rPr>
                <w:b/>
                <w:bCs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u+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V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V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+u=u</m:t>
                </m:r>
              </m:oMath>
            </m:oMathPara>
          </w:p>
        </w:tc>
      </w:tr>
      <w:tr w:rsidR="000D770F" w:rsidRPr="003071EB" w14:paraId="4334DBDC" w14:textId="77777777" w:rsidTr="00D84BA1">
        <w:trPr>
          <w:jc w:val="center"/>
        </w:trPr>
        <w:tc>
          <w:tcPr>
            <w:tcW w:w="14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5EB67" w14:textId="4DBA8DB4" w:rsidR="000D770F" w:rsidRPr="003071EB" w:rsidRDefault="000D770F" w:rsidP="00802663">
            <w:pPr>
              <w:rPr>
                <w:sz w:val="22"/>
                <w:szCs w:val="22"/>
              </w:rPr>
            </w:pPr>
          </w:p>
        </w:tc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7030D" w14:textId="185D60F1" w:rsidR="000D770F" w:rsidRDefault="000D770F" w:rsidP="00802663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47B9A" w14:textId="784A658E" w:rsidR="000D770F" w:rsidRPr="003071EB" w:rsidRDefault="000D770F" w:rsidP="00802663">
            <w:pPr>
              <w:rPr>
                <w:sz w:val="22"/>
                <w:szCs w:val="22"/>
              </w:rPr>
            </w:pPr>
            <w:r w:rsidRPr="00030BF4">
              <w:rPr>
                <w:rFonts w:ascii="Aptos" w:hAnsi="Aptos"/>
                <w:b/>
                <w:bCs/>
                <w:color w:val="C00000"/>
                <w:sz w:val="22"/>
                <w:szCs w:val="22"/>
              </w:rPr>
              <w:t>I</w:t>
            </w:r>
            <w:r w:rsidRPr="00030BF4">
              <w:rPr>
                <w:rFonts w:ascii="Aptos" w:hAnsi="Aptos"/>
                <w:b/>
                <w:bCs/>
                <w:sz w:val="22"/>
                <w:szCs w:val="22"/>
              </w:rPr>
              <w:t>4)</w:t>
            </w:r>
            <w:r>
              <w:rPr>
                <w:rFonts w:ascii="Aptos" w:hAnsi="Aptos"/>
                <w:sz w:val="22"/>
                <w:szCs w:val="22"/>
              </w:rPr>
              <w:t xml:space="preserve"> </w:t>
            </w:r>
            <w:r w:rsidRPr="003071EB">
              <w:rPr>
                <w:rFonts w:ascii="Aptos" w:hAnsi="Aptos"/>
                <w:sz w:val="22"/>
                <w:szCs w:val="22"/>
              </w:rPr>
              <w:t xml:space="preserve">Elemento </w:t>
            </w:r>
            <w:r w:rsidRPr="00C92642">
              <w:rPr>
                <w:rFonts w:ascii="Aptos" w:hAnsi="Aptos"/>
                <w:b/>
                <w:bCs/>
                <w:sz w:val="22"/>
                <w:szCs w:val="22"/>
              </w:rPr>
              <w:t>s</w:t>
            </w:r>
            <w:r w:rsidRPr="003071EB">
              <w:rPr>
                <w:rFonts w:ascii="Aptos" w:hAnsi="Aptos"/>
                <w:sz w:val="22"/>
                <w:szCs w:val="22"/>
              </w:rPr>
              <w:t>imétrico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68ABA" w14:textId="62A0F4CA" w:rsidR="000D770F" w:rsidRPr="00030BF4" w:rsidRDefault="00030BF4" w:rsidP="00D84BA1">
            <w:pPr>
              <w:rPr>
                <w:b/>
                <w:bCs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u+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-u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-u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+u=0</m:t>
                </m:r>
              </m:oMath>
            </m:oMathPara>
          </w:p>
        </w:tc>
      </w:tr>
      <w:tr w:rsidR="000D770F" w:rsidRPr="003071EB" w14:paraId="6427BAC8" w14:textId="77777777" w:rsidTr="00D84BA1">
        <w:trPr>
          <w:jc w:val="center"/>
        </w:trPr>
        <w:tc>
          <w:tcPr>
            <w:tcW w:w="14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35C0A" w14:textId="7F2693C5" w:rsidR="000D770F" w:rsidRPr="00BF25B0" w:rsidRDefault="000D770F" w:rsidP="00802663">
            <w:pPr>
              <w:rPr>
                <w:rFonts w:ascii="Aptos" w:hAnsi="Aptos"/>
                <w:sz w:val="22"/>
                <w:szCs w:val="22"/>
              </w:rPr>
            </w:pPr>
            <w:r w:rsidRPr="00B53B8B">
              <w:rPr>
                <w:rFonts w:ascii="Aptos" w:hAnsi="Aptos"/>
                <w:b/>
                <w:bCs/>
                <w:color w:val="C00000"/>
                <w:sz w:val="22"/>
                <w:szCs w:val="22"/>
              </w:rPr>
              <w:t>E</w:t>
            </w:r>
            <w:r w:rsidRPr="00B53B8B">
              <w:rPr>
                <w:rFonts w:ascii="Aptos" w:hAnsi="Aptos"/>
                <w:b/>
                <w:bCs/>
                <w:sz w:val="22"/>
                <w:szCs w:val="22"/>
              </w:rPr>
              <w:t>xterna</w:t>
            </w:r>
            <w:r w:rsidRPr="003071EB">
              <w:rPr>
                <w:rFonts w:ascii="Aptos" w:hAnsi="Aptos"/>
                <w:sz w:val="22"/>
                <w:szCs w:val="22"/>
              </w:rPr>
              <w:t>:</w:t>
            </w:r>
            <w:r w:rsidR="00BF25B0">
              <w:rPr>
                <w:rFonts w:ascii="Aptos" w:hAnsi="Aptos"/>
                <w:sz w:val="22"/>
                <w:szCs w:val="22"/>
              </w:rPr>
              <w:br/>
            </w:r>
            <w:r w:rsidR="00BF25B0" w:rsidRPr="00B53B8B">
              <w:rPr>
                <w:rFonts w:ascii="Aptos" w:hAnsi="Aptos"/>
                <w:b/>
                <w:bCs/>
                <w:color w:val="EE0000"/>
                <w:sz w:val="22"/>
                <w:szCs w:val="22"/>
              </w:rPr>
              <w:t>producto</w:t>
            </w:r>
            <w:r w:rsidR="00B53B8B">
              <w:rPr>
                <w:rFonts w:ascii="Aptos" w:hAnsi="Aptos"/>
                <w:sz w:val="22"/>
                <w:szCs w:val="22"/>
              </w:rPr>
              <w:t>,</w:t>
            </w:r>
            <w:r w:rsidRPr="003071EB">
              <w:rPr>
                <w:rFonts w:ascii="Aptos" w:hAnsi="Aptos"/>
                <w:sz w:val="22"/>
                <w:szCs w:val="22"/>
              </w:rPr>
              <w:t xml:space="preserve"> </w:t>
            </w:r>
            <w:r w:rsidRPr="00B53B8B">
              <w:rPr>
                <w:rFonts w:ascii="Aptos" w:hAnsi="Aptos"/>
                <w:sz w:val="22"/>
                <w:szCs w:val="22"/>
              </w:rPr>
              <w:t>escalar</w:t>
            </w:r>
            <w:r w:rsidRPr="003071EB">
              <w:rPr>
                <w:rFonts w:ascii="Aptos" w:hAnsi="Aptos"/>
                <w:sz w:val="22"/>
                <w:szCs w:val="22"/>
              </w:rPr>
              <w:t xml:space="preserve"> </w:t>
            </w:r>
            <w:r w:rsidR="00561443">
              <w:rPr>
                <w:rFonts w:ascii="Aptos" w:hAnsi="Aptos"/>
                <w:sz w:val="22"/>
                <w:szCs w:val="22"/>
              </w:rPr>
              <w:t>por</w:t>
            </w:r>
            <w:r w:rsidRPr="003071EB">
              <w:rPr>
                <w:rFonts w:ascii="Aptos" w:hAnsi="Aptos"/>
                <w:sz w:val="22"/>
                <w:szCs w:val="22"/>
              </w:rPr>
              <w:t xml:space="preserve"> vector</w:t>
            </w:r>
          </w:p>
        </w:tc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91F32B" w14:textId="49633096" w:rsidR="000D770F" w:rsidRPr="00566CAB" w:rsidRDefault="008C53E6" w:rsidP="00802663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566CAB">
              <w:rPr>
                <w:rFonts w:ascii="Aptos" w:hAnsi="Aptos"/>
                <w:i/>
                <w:iCs/>
                <w:sz w:val="20"/>
                <w:szCs w:val="20"/>
              </w:rPr>
              <w:t>No es un grupo</w:t>
            </w:r>
            <w:r w:rsidR="00566CAB">
              <w:rPr>
                <w:rFonts w:ascii="Aptos" w:hAnsi="Aptos"/>
                <w:i/>
                <w:iCs/>
                <w:sz w:val="20"/>
                <w:szCs w:val="20"/>
              </w:rPr>
              <w:t>:</w:t>
            </w:r>
            <w:r w:rsidR="00037F80" w:rsidRPr="00566CAB">
              <w:rPr>
                <w:rFonts w:ascii="Aptos" w:hAnsi="Aptos"/>
                <w:i/>
                <w:iCs/>
                <w:sz w:val="20"/>
                <w:szCs w:val="20"/>
              </w:rPr>
              <w:t xml:space="preserve"> son axiomas del producto externo</w:t>
            </w:r>
            <w:r w:rsidR="00566CAB" w:rsidRPr="00566CAB">
              <w:rPr>
                <w:rFonts w:ascii="Aptos" w:hAnsi="Aptos"/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ED2A8" w14:textId="1E498034" w:rsidR="000D770F" w:rsidRPr="003071EB" w:rsidRDefault="000D770F" w:rsidP="00802663">
            <w:pPr>
              <w:rPr>
                <w:sz w:val="22"/>
                <w:szCs w:val="22"/>
              </w:rPr>
            </w:pPr>
            <w:r w:rsidRPr="00030BF4">
              <w:rPr>
                <w:rFonts w:ascii="Aptos" w:hAnsi="Aptos"/>
                <w:b/>
                <w:bCs/>
                <w:color w:val="C00000"/>
                <w:sz w:val="22"/>
                <w:szCs w:val="22"/>
              </w:rPr>
              <w:t>E</w:t>
            </w:r>
            <w:r w:rsidRPr="00030BF4">
              <w:rPr>
                <w:rFonts w:ascii="Aptos" w:hAnsi="Aptos"/>
                <w:b/>
                <w:bCs/>
                <w:sz w:val="22"/>
                <w:szCs w:val="22"/>
              </w:rPr>
              <w:t>1)</w:t>
            </w:r>
            <w:r>
              <w:rPr>
                <w:rFonts w:ascii="Aptos" w:hAnsi="Aptos"/>
                <w:sz w:val="22"/>
                <w:szCs w:val="22"/>
              </w:rPr>
              <w:t xml:space="preserve"> </w:t>
            </w:r>
            <w:r w:rsidR="00193A38" w:rsidRPr="00C92642">
              <w:rPr>
                <w:rFonts w:ascii="Aptos" w:hAnsi="Aptos"/>
                <w:b/>
                <w:bCs/>
                <w:sz w:val="22"/>
                <w:szCs w:val="22"/>
              </w:rPr>
              <w:t>U</w:t>
            </w:r>
            <w:r w:rsidR="00193A38" w:rsidRPr="003071EB">
              <w:rPr>
                <w:rFonts w:ascii="Aptos" w:hAnsi="Aptos"/>
                <w:sz w:val="22"/>
                <w:szCs w:val="22"/>
              </w:rPr>
              <w:t>nidad</w:t>
            </w:r>
            <w:r w:rsidR="00193A38" w:rsidRPr="00C92642">
              <w:rPr>
                <w:rFonts w:ascii="Aptos" w:hAnsi="Aptos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46DDE" w14:textId="76992347" w:rsidR="000D770F" w:rsidRPr="00030BF4" w:rsidRDefault="00193A38" w:rsidP="00D84BA1">
            <w:pPr>
              <w:rPr>
                <w:b/>
                <w:bCs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u=u</m:t>
                </m:r>
              </m:oMath>
            </m:oMathPara>
          </w:p>
        </w:tc>
      </w:tr>
      <w:tr w:rsidR="000D770F" w:rsidRPr="003071EB" w14:paraId="69596AFB" w14:textId="77777777" w:rsidTr="00D84BA1">
        <w:trPr>
          <w:jc w:val="center"/>
        </w:trPr>
        <w:tc>
          <w:tcPr>
            <w:tcW w:w="14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58264" w14:textId="56264878" w:rsidR="000D770F" w:rsidRPr="003071EB" w:rsidRDefault="000D770F" w:rsidP="00802663">
            <w:pPr>
              <w:rPr>
                <w:sz w:val="22"/>
                <w:szCs w:val="22"/>
              </w:rPr>
            </w:pPr>
          </w:p>
        </w:tc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68A5C4" w14:textId="524BC823" w:rsidR="000D770F" w:rsidRDefault="000D770F" w:rsidP="00802663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81A36" w14:textId="04C81B71" w:rsidR="000D770F" w:rsidRPr="003071EB" w:rsidRDefault="000D770F" w:rsidP="00802663">
            <w:pPr>
              <w:rPr>
                <w:sz w:val="22"/>
                <w:szCs w:val="22"/>
              </w:rPr>
            </w:pPr>
            <w:r w:rsidRPr="00030BF4">
              <w:rPr>
                <w:rFonts w:ascii="Aptos" w:hAnsi="Aptos"/>
                <w:b/>
                <w:bCs/>
                <w:color w:val="C00000"/>
                <w:sz w:val="22"/>
                <w:szCs w:val="22"/>
              </w:rPr>
              <w:t>E</w:t>
            </w:r>
            <w:r w:rsidRPr="00030BF4">
              <w:rPr>
                <w:rFonts w:ascii="Aptos" w:hAnsi="Aptos"/>
                <w:b/>
                <w:bCs/>
                <w:sz w:val="22"/>
                <w:szCs w:val="22"/>
              </w:rPr>
              <w:t>2)</w:t>
            </w:r>
            <w:r>
              <w:rPr>
                <w:rFonts w:ascii="Aptos" w:hAnsi="Aptos"/>
                <w:sz w:val="22"/>
                <w:szCs w:val="22"/>
              </w:rPr>
              <w:t xml:space="preserve"> </w:t>
            </w:r>
            <w:r w:rsidR="00193A38" w:rsidRPr="00C92642">
              <w:rPr>
                <w:rFonts w:ascii="Aptos" w:hAnsi="Aptos"/>
                <w:b/>
                <w:bCs/>
                <w:sz w:val="22"/>
                <w:szCs w:val="22"/>
              </w:rPr>
              <w:t>A</w:t>
            </w:r>
            <w:r w:rsidR="00193A38" w:rsidRPr="003071EB">
              <w:rPr>
                <w:rFonts w:ascii="Aptos" w:hAnsi="Aptos"/>
                <w:sz w:val="22"/>
                <w:szCs w:val="22"/>
              </w:rPr>
              <w:t>sociativa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241F6" w14:textId="6BEB5719" w:rsidR="000D770F" w:rsidRPr="00030BF4" w:rsidRDefault="00193A38" w:rsidP="00D84BA1">
            <w:pPr>
              <w:rPr>
                <w:b/>
                <w:bCs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(λμ)v=λ(μv)</m:t>
                </m:r>
              </m:oMath>
            </m:oMathPara>
          </w:p>
        </w:tc>
      </w:tr>
      <w:tr w:rsidR="000D770F" w:rsidRPr="003071EB" w14:paraId="0E8F7159" w14:textId="77777777" w:rsidTr="00D84BA1">
        <w:trPr>
          <w:jc w:val="center"/>
        </w:trPr>
        <w:tc>
          <w:tcPr>
            <w:tcW w:w="14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A1FB0" w14:textId="15B6F50B" w:rsidR="000D770F" w:rsidRPr="003071EB" w:rsidRDefault="000D770F" w:rsidP="00802663">
            <w:pPr>
              <w:rPr>
                <w:sz w:val="22"/>
                <w:szCs w:val="22"/>
              </w:rPr>
            </w:pPr>
          </w:p>
        </w:tc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FDAC4D" w14:textId="60DA1B71" w:rsidR="000D770F" w:rsidRDefault="000D770F" w:rsidP="00802663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E6A1E" w14:textId="1CB20142" w:rsidR="000D770F" w:rsidRPr="003071EB" w:rsidRDefault="000D770F" w:rsidP="00802663">
            <w:pPr>
              <w:rPr>
                <w:sz w:val="22"/>
                <w:szCs w:val="22"/>
              </w:rPr>
            </w:pPr>
            <w:r w:rsidRPr="00030BF4">
              <w:rPr>
                <w:rFonts w:ascii="Aptos" w:hAnsi="Aptos"/>
                <w:b/>
                <w:bCs/>
                <w:color w:val="C00000"/>
                <w:sz w:val="22"/>
                <w:szCs w:val="22"/>
              </w:rPr>
              <w:t>E</w:t>
            </w:r>
            <w:r w:rsidRPr="00030BF4">
              <w:rPr>
                <w:rFonts w:ascii="Aptos" w:hAnsi="Aptos"/>
                <w:b/>
                <w:bCs/>
                <w:sz w:val="22"/>
                <w:szCs w:val="22"/>
              </w:rPr>
              <w:t>3)</w:t>
            </w:r>
            <w:r>
              <w:rPr>
                <w:rFonts w:ascii="Aptos" w:hAnsi="Aptos"/>
                <w:sz w:val="22"/>
                <w:szCs w:val="22"/>
              </w:rPr>
              <w:t xml:space="preserve"> </w:t>
            </w:r>
            <w:r w:rsidRPr="00C92642">
              <w:rPr>
                <w:rFonts w:ascii="Aptos" w:hAnsi="Aptos"/>
                <w:b/>
                <w:bCs/>
                <w:sz w:val="22"/>
                <w:szCs w:val="22"/>
              </w:rPr>
              <w:t>D</w:t>
            </w:r>
            <w:r w:rsidRPr="003071EB">
              <w:rPr>
                <w:rFonts w:ascii="Aptos" w:hAnsi="Aptos"/>
                <w:sz w:val="22"/>
                <w:szCs w:val="22"/>
              </w:rPr>
              <w:t>istributiva respecto de</w:t>
            </w:r>
            <w:r w:rsidR="007C2AB9">
              <w:rPr>
                <w:rFonts w:ascii="Aptos" w:hAnsi="Aptos"/>
                <w:sz w:val="22"/>
                <w:szCs w:val="22"/>
              </w:rPr>
              <w:t xml:space="preserve"> suma v</w:t>
            </w:r>
            <w:r w:rsidRPr="003071EB">
              <w:rPr>
                <w:rFonts w:ascii="Aptos" w:hAnsi="Aptos"/>
                <w:sz w:val="22"/>
                <w:szCs w:val="22"/>
              </w:rPr>
              <w:t>ectores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9F02A" w14:textId="475866A9" w:rsidR="000D770F" w:rsidRPr="00030BF4" w:rsidRDefault="00030BF4" w:rsidP="00D84BA1">
            <w:pPr>
              <w:rPr>
                <w:b/>
                <w:bCs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λ(u+v)=λu+λv</m:t>
                </m:r>
              </m:oMath>
            </m:oMathPara>
          </w:p>
        </w:tc>
      </w:tr>
      <w:tr w:rsidR="000D770F" w:rsidRPr="003071EB" w14:paraId="7913014B" w14:textId="77777777" w:rsidTr="00D84BA1">
        <w:trPr>
          <w:jc w:val="center"/>
        </w:trPr>
        <w:tc>
          <w:tcPr>
            <w:tcW w:w="14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C2100" w14:textId="26E36B7B" w:rsidR="000D770F" w:rsidRPr="003071EB" w:rsidRDefault="000D770F" w:rsidP="00802663">
            <w:pPr>
              <w:rPr>
                <w:sz w:val="22"/>
                <w:szCs w:val="22"/>
              </w:rPr>
            </w:pPr>
          </w:p>
        </w:tc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F9F48" w14:textId="24F81708" w:rsidR="000D770F" w:rsidRDefault="000D770F" w:rsidP="00802663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AC348" w14:textId="1266BD50" w:rsidR="000D770F" w:rsidRPr="003071EB" w:rsidRDefault="000D770F" w:rsidP="00802663">
            <w:pPr>
              <w:rPr>
                <w:sz w:val="22"/>
                <w:szCs w:val="22"/>
              </w:rPr>
            </w:pPr>
            <w:r w:rsidRPr="00030BF4">
              <w:rPr>
                <w:rFonts w:ascii="Aptos" w:hAnsi="Aptos"/>
                <w:b/>
                <w:bCs/>
                <w:color w:val="C00000"/>
                <w:sz w:val="22"/>
                <w:szCs w:val="22"/>
              </w:rPr>
              <w:t>E</w:t>
            </w:r>
            <w:r w:rsidRPr="00030BF4">
              <w:rPr>
                <w:rFonts w:ascii="Aptos" w:hAnsi="Aptos"/>
                <w:b/>
                <w:bCs/>
                <w:sz w:val="22"/>
                <w:szCs w:val="22"/>
              </w:rPr>
              <w:t>4)</w:t>
            </w:r>
            <w:r>
              <w:rPr>
                <w:rFonts w:ascii="Aptos" w:hAnsi="Aptos"/>
                <w:sz w:val="22"/>
                <w:szCs w:val="22"/>
              </w:rPr>
              <w:t xml:space="preserve"> </w:t>
            </w:r>
            <w:r w:rsidRPr="0094180A">
              <w:rPr>
                <w:rFonts w:ascii="Aptos" w:hAnsi="Aptos"/>
                <w:b/>
                <w:bCs/>
                <w:sz w:val="22"/>
                <w:szCs w:val="22"/>
              </w:rPr>
              <w:t>D</w:t>
            </w:r>
            <w:r w:rsidRPr="003071EB">
              <w:rPr>
                <w:rFonts w:ascii="Aptos" w:hAnsi="Aptos"/>
                <w:sz w:val="22"/>
                <w:szCs w:val="22"/>
              </w:rPr>
              <w:t xml:space="preserve">istributiva respecto de </w:t>
            </w:r>
            <w:r w:rsidR="007C2AB9">
              <w:rPr>
                <w:rFonts w:ascii="Aptos" w:hAnsi="Aptos"/>
                <w:sz w:val="22"/>
                <w:szCs w:val="22"/>
              </w:rPr>
              <w:t xml:space="preserve">suma </w:t>
            </w:r>
            <w:r w:rsidRPr="003071EB">
              <w:rPr>
                <w:rFonts w:ascii="Aptos" w:hAnsi="Aptos"/>
                <w:sz w:val="22"/>
                <w:szCs w:val="22"/>
              </w:rPr>
              <w:t>escalares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28988" w14:textId="1310D5F2" w:rsidR="000D770F" w:rsidRPr="00030BF4" w:rsidRDefault="00030BF4" w:rsidP="00D84BA1">
            <w:pPr>
              <w:rPr>
                <w:b/>
                <w:bCs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(λ+μ)u=λu+μu</m:t>
                </m:r>
              </m:oMath>
            </m:oMathPara>
          </w:p>
        </w:tc>
      </w:tr>
    </w:tbl>
    <w:p w14:paraId="51F404D8" w14:textId="224B5F5D" w:rsidR="009A0052" w:rsidRDefault="000D770F" w:rsidP="00783B11">
      <w:pPr>
        <w:rPr>
          <w:rFonts w:ascii="Aptos" w:hAnsi="Aptos"/>
          <w:bCs/>
          <w:sz w:val="22"/>
          <w:szCs w:val="22"/>
        </w:rPr>
      </w:pPr>
      <w:r>
        <w:rPr>
          <w:rFonts w:ascii="Aptos" w:hAnsi="Aptos"/>
          <w:b/>
          <w:sz w:val="22"/>
          <w:szCs w:val="22"/>
        </w:rPr>
        <w:br/>
      </w:r>
      <w:r w:rsidRPr="00801A51">
        <w:rPr>
          <w:rFonts w:ascii="Aptos" w:hAnsi="Aptos"/>
          <w:b/>
          <w:color w:val="EE0000"/>
          <w:sz w:val="22"/>
          <w:szCs w:val="22"/>
        </w:rPr>
        <w:t>Traducción a lenguaje normal</w:t>
      </w:r>
      <w:r w:rsidRPr="003071EB">
        <w:rPr>
          <w:rFonts w:ascii="Aptos" w:hAnsi="Aptos"/>
          <w:b/>
          <w:sz w:val="22"/>
          <w:szCs w:val="22"/>
        </w:rPr>
        <w:t xml:space="preserve">: </w:t>
      </w:r>
      <w:r w:rsidR="00F00F1F">
        <w:rPr>
          <w:rFonts w:ascii="Aptos" w:hAnsi="Aptos"/>
          <w:bCs/>
          <w:sz w:val="22"/>
          <w:szCs w:val="22"/>
        </w:rPr>
        <w:t xml:space="preserve">Un espacio vectorial es </w:t>
      </w:r>
      <w:r w:rsidR="009A0052">
        <w:rPr>
          <w:rFonts w:ascii="Aptos" w:hAnsi="Aptos"/>
          <w:bCs/>
          <w:sz w:val="22"/>
          <w:szCs w:val="22"/>
        </w:rPr>
        <w:t>un grupo de vectores, con 2 operaciones: interna y externa; que cumplen todas las propiedades</w:t>
      </w:r>
      <w:r w:rsidR="005E5BD7">
        <w:rPr>
          <w:rFonts w:ascii="Aptos" w:hAnsi="Aptos"/>
          <w:bCs/>
          <w:sz w:val="22"/>
          <w:szCs w:val="22"/>
        </w:rPr>
        <w:t xml:space="preserve"> mostradas en la tabla de arriba.</w:t>
      </w:r>
    </w:p>
    <w:p w14:paraId="1E680A1A" w14:textId="77777777" w:rsidR="005E5BD7" w:rsidRDefault="005E5BD7" w:rsidP="00783B11">
      <w:pPr>
        <w:rPr>
          <w:rFonts w:ascii="Aptos" w:hAnsi="Aptos"/>
          <w:bCs/>
          <w:sz w:val="22"/>
          <w:szCs w:val="22"/>
        </w:rPr>
      </w:pPr>
    </w:p>
    <w:p w14:paraId="61D6D7AB" w14:textId="7CD8EF5B" w:rsidR="00783B11" w:rsidRPr="00CC60CB" w:rsidRDefault="00783B11" w:rsidP="00783B11">
      <w:pPr>
        <w:rPr>
          <w:u w:val="single"/>
        </w:rPr>
      </w:pPr>
      <w:r w:rsidRPr="00CC60CB">
        <w:rPr>
          <w:rFonts w:ascii="Aptos" w:hAnsi="Aptos"/>
          <w:b/>
          <w:u w:val="single"/>
        </w:rPr>
        <w:lastRenderedPageBreak/>
        <w:t>Ejemplo menos tonto:</w:t>
      </w:r>
    </w:p>
    <w:p w14:paraId="690CAEC7" w14:textId="7017EA0B" w:rsidR="00CC60CB" w:rsidRPr="00BA5B8F" w:rsidRDefault="00CC60CB" w:rsidP="00783B11">
      <w:pPr>
        <w:rPr>
          <w:rFonts w:eastAsiaTheme="minorEastAsia"/>
          <w:b/>
          <w:bCs/>
        </w:rPr>
      </w:pPr>
      <w:r w:rsidRPr="00BA5B8F">
        <w:rPr>
          <w:b/>
          <w:bCs/>
        </w:rPr>
        <w:t xml:space="preserve">Demostrar que </w:t>
      </w:r>
      <m:oMath>
        <m:sSup>
          <m:sSupPr>
            <m:ctrlPr>
              <w:rPr>
                <w:rFonts w:ascii="Cambria Math" w:hAnsi="Cambria Math" w:cs="Aptos"/>
                <w:b/>
                <w:bCs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ptos"/>
              </w:rPr>
              <m:t>2</m:t>
            </m:r>
          </m:sup>
        </m:sSup>
      </m:oMath>
      <w:r w:rsidRPr="00BA5B8F">
        <w:rPr>
          <w:rFonts w:eastAsiaTheme="minorEastAsia"/>
          <w:b/>
          <w:bCs/>
        </w:rPr>
        <w:t xml:space="preserve">, </w:t>
      </w:r>
      <w:r w:rsidRPr="00BA5B8F">
        <w:rPr>
          <w:rFonts w:eastAsiaTheme="minorEastAsia"/>
          <w:b/>
          <w:bCs/>
          <w:color w:val="0F9ED5" w:themeColor="accent4"/>
        </w:rPr>
        <w:t>+</w:t>
      </w:r>
      <w:r w:rsidRPr="00BA5B8F">
        <w:rPr>
          <w:rFonts w:eastAsiaTheme="minor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</w:rPr>
          <m:t>*</m:t>
        </m:r>
        <m:sSup>
          <m:sSupPr>
            <m:ctrlPr>
              <w:rPr>
                <w:rFonts w:ascii="Cambria Math" w:hAnsi="Cambria Math" w:cs="Aptos"/>
                <w:b/>
                <w:bCs/>
                <w:i/>
                <w:color w:val="EE0000"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Cambria Math"/>
                <w:color w:val="EE0000"/>
              </w:rPr>
              <m:t>R</m:t>
            </m:r>
            <m:ctrlPr>
              <w:rPr>
                <w:rFonts w:ascii="Cambria Math" w:hAnsi="Cambria Math" w:cs="Cambria Math"/>
                <w:b/>
                <w:bCs/>
                <w:i/>
                <w:color w:val="EE0000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ptos"/>
                <w:color w:val="EE0000"/>
              </w:rPr>
              <m:t>2</m:t>
            </m:r>
          </m:sup>
        </m:sSup>
      </m:oMath>
      <w:r w:rsidR="00ED293D" w:rsidRPr="00BA5B8F">
        <w:rPr>
          <w:rFonts w:eastAsiaTheme="minorEastAsia"/>
          <w:b/>
          <w:bCs/>
        </w:rPr>
        <w:t xml:space="preserve"> con:</w:t>
      </w:r>
    </w:p>
    <w:p w14:paraId="2F836ECC" w14:textId="3500EBA0" w:rsidR="00ED293D" w:rsidRPr="00BA5B8F" w:rsidRDefault="004B1FEC" w:rsidP="00317482">
      <w:pPr>
        <w:pStyle w:val="ListParagraph"/>
        <w:numPr>
          <w:ilvl w:val="0"/>
          <w:numId w:val="228"/>
        </w:numPr>
        <w:rPr>
          <w:rFonts w:eastAsiaTheme="minorEastAsia"/>
          <w:b/>
          <w:bCs/>
        </w:rPr>
      </w:pPr>
      <w:r w:rsidRPr="00BA5B8F">
        <w:rPr>
          <w:rFonts w:eastAsiaTheme="minorEastAsia"/>
          <w:b/>
          <w:bCs/>
        </w:rPr>
        <w:t xml:space="preserve">La </w:t>
      </w:r>
      <w:r w:rsidR="00DD491B" w:rsidRPr="00BA5B8F">
        <w:rPr>
          <w:rFonts w:eastAsiaTheme="minorEastAsia"/>
          <w:b/>
          <w:bCs/>
        </w:rPr>
        <w:t>operación</w:t>
      </w:r>
      <w:r w:rsidRPr="00BA5B8F">
        <w:rPr>
          <w:rFonts w:eastAsiaTheme="minorEastAsia"/>
          <w:b/>
          <w:bCs/>
        </w:rPr>
        <w:t xml:space="preserve"> de suma estándar</w:t>
      </w:r>
      <w:r w:rsidR="00096DC8" w:rsidRPr="00BA5B8F">
        <w:rPr>
          <w:rFonts w:eastAsiaTheme="minorEastAsia"/>
          <w:b/>
          <w:bCs/>
        </w:rPr>
        <w:t xml:space="preserve"> (</w:t>
      </w:r>
      <w:r w:rsidR="00096DC8" w:rsidRPr="00BA5B8F">
        <w:rPr>
          <w:rFonts w:eastAsiaTheme="minorEastAsia"/>
          <w:b/>
          <w:bCs/>
          <w:color w:val="0F9ED5" w:themeColor="accent4"/>
        </w:rPr>
        <w:t>+</w:t>
      </w:r>
      <w:r w:rsidR="00096DC8" w:rsidRPr="00BA5B8F">
        <w:rPr>
          <w:rFonts w:eastAsiaTheme="minorEastAsia"/>
          <w:b/>
          <w:bCs/>
        </w:rPr>
        <w:t>)</w:t>
      </w:r>
      <w:r w:rsidRPr="00BA5B8F">
        <w:rPr>
          <w:rFonts w:eastAsiaTheme="minorEastAsia"/>
          <w:b/>
          <w:bCs/>
        </w:rPr>
        <w:t>:</w:t>
      </w:r>
      <w:r w:rsidR="00BA5B8F">
        <w:rPr>
          <w:rFonts w:eastAsiaTheme="minorEastAsia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)+(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)=(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0946915F" w14:textId="408F4A71" w:rsidR="00BA5B8F" w:rsidRPr="00BA5B8F" w:rsidRDefault="00787087" w:rsidP="00317482">
      <w:pPr>
        <w:pStyle w:val="ListParagraph"/>
        <w:numPr>
          <w:ilvl w:val="0"/>
          <w:numId w:val="228"/>
        </w:numPr>
        <w:rPr>
          <w:rFonts w:eastAsiaTheme="minorEastAsia"/>
          <w:b/>
          <w:bCs/>
        </w:rPr>
      </w:pPr>
      <w:r w:rsidRPr="00BA5B8F">
        <w:rPr>
          <w:rFonts w:eastAsiaTheme="minorEastAsia"/>
          <w:b/>
          <w:bCs/>
        </w:rPr>
        <w:t xml:space="preserve">Y la </w:t>
      </w:r>
      <w:r w:rsidR="00DD491B" w:rsidRPr="00BA5B8F">
        <w:rPr>
          <w:rFonts w:eastAsiaTheme="minorEastAsia"/>
          <w:b/>
          <w:bCs/>
        </w:rPr>
        <w:t xml:space="preserve">operación </w:t>
      </w:r>
      <w:r w:rsidR="00780D5F" w:rsidRPr="00BA5B8F">
        <w:rPr>
          <w:rFonts w:eastAsiaTheme="minorEastAsia"/>
          <w:b/>
          <w:bCs/>
        </w:rPr>
        <w:t>d</w:t>
      </w:r>
      <w:r w:rsidR="009E22AE" w:rsidRPr="00BA5B8F">
        <w:rPr>
          <w:rFonts w:eastAsiaTheme="minorEastAsia"/>
          <w:b/>
          <w:bCs/>
        </w:rPr>
        <w:t>e multiplicación</w:t>
      </w:r>
      <w:r w:rsidR="006F1F90">
        <w:rPr>
          <w:rFonts w:eastAsiaTheme="minorEastAsia"/>
          <w:b/>
          <w:bCs/>
        </w:rPr>
        <w:t>:</w:t>
      </w:r>
      <w:r w:rsidR="00BA5B8F">
        <w:rPr>
          <w:rFonts w:eastAsiaTheme="minorEastAsia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2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, λ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135F3657" w14:textId="094421B9" w:rsidR="00C24CC8" w:rsidRPr="009D7906" w:rsidRDefault="00673C1C" w:rsidP="00673C1C">
      <w:pPr>
        <w:rPr>
          <w:b/>
          <w:bCs/>
        </w:rPr>
      </w:pPr>
      <w:r w:rsidRPr="00BA5B8F">
        <w:rPr>
          <w:b/>
          <w:bCs/>
        </w:rPr>
        <w:t>No es un espacio vectorial.</w:t>
      </w:r>
      <w:r w:rsidR="009D7906">
        <w:rPr>
          <w:b/>
          <w:bCs/>
        </w:rPr>
        <w:br/>
      </w:r>
      <w:r w:rsidR="009D7906" w:rsidRPr="00957676">
        <w:rPr>
          <w:rFonts w:eastAsiaTheme="minorEastAsia"/>
          <w:b/>
          <w:bCs/>
          <w:i/>
          <w:iCs/>
        </w:rPr>
        <w:t xml:space="preserve">NOTA: </w:t>
      </w:r>
      <w:r w:rsidR="009D7906" w:rsidRPr="009D7906">
        <w:rPr>
          <w:rFonts w:eastAsiaTheme="minorEastAsia"/>
          <w:i/>
          <w:iCs/>
        </w:rPr>
        <w:t>El producto de un escalar por un elemento de</w:t>
      </w:r>
      <w:r w:rsidR="009D7906" w:rsidRPr="009D7906">
        <w:rPr>
          <w:rFonts w:eastAsiaTheme="minorEastAsia"/>
          <w:i/>
          <w:iCs/>
          <w:color w:val="EE0000"/>
        </w:rPr>
        <w:t xml:space="preserve"> </w:t>
      </w:r>
      <m:oMath>
        <m:sSup>
          <m:sSupPr>
            <m:ctrlPr>
              <w:rPr>
                <w:rFonts w:ascii="Cambria Math" w:hAnsi="Cambria Math" w:cs="Aptos"/>
                <w:i/>
                <w:iCs/>
                <w:color w:val="EE0000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Cambria Math"/>
                <w:color w:val="EE0000"/>
              </w:rPr>
              <m:t>R</m:t>
            </m:r>
            <m:ctrlPr>
              <w:rPr>
                <w:rFonts w:ascii="Cambria Math" w:hAnsi="Cambria Math" w:cs="Cambria Math"/>
                <w:i/>
                <w:iCs/>
                <w:color w:val="EE0000"/>
              </w:rPr>
            </m:ctrlPr>
          </m:e>
          <m:sup>
            <m:r>
              <w:rPr>
                <w:rFonts w:ascii="Cambria Math" w:hAnsi="Cambria Math" w:cs="Aptos"/>
                <w:color w:val="EE0000"/>
              </w:rPr>
              <m:t>2</m:t>
            </m:r>
          </m:sup>
        </m:sSup>
      </m:oMath>
      <w:r w:rsidR="009D7906" w:rsidRPr="009D7906">
        <w:rPr>
          <w:rFonts w:eastAsiaTheme="minorEastAsia"/>
          <w:i/>
          <w:iCs/>
        </w:rPr>
        <w:t>:</w:t>
      </w:r>
      <w:r w:rsidR="009D7906" w:rsidRPr="009D7906">
        <w:rPr>
          <w:rFonts w:eastAsiaTheme="minorEastAsia"/>
          <w:i/>
          <w:iCs/>
          <w:color w:val="EE0000"/>
        </w:rPr>
        <w:t xml:space="preserve"> son 2 componentes: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EE0000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EE0000"/>
              </w:rPr>
              <m:t>1</m:t>
            </m:r>
          </m:sub>
        </m:sSub>
        <m:r>
          <w:rPr>
            <w:rFonts w:ascii="Cambria Math" w:eastAsiaTheme="minorEastAsia" w:hAnsi="Cambria Math"/>
            <w:color w:val="EE0000"/>
          </w:rPr>
          <m:t xml:space="preserve"> y 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EE0000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EE0000"/>
              </w:rPr>
              <m:t>2</m:t>
            </m:r>
          </m:sub>
        </m:sSub>
      </m:oMath>
      <w:r w:rsidR="004E553A">
        <w:rPr>
          <w:rFonts w:eastAsiaTheme="minorEastAsia"/>
          <w:b/>
          <w:bCs/>
        </w:rPr>
        <w:br/>
      </w:r>
    </w:p>
    <w:p w14:paraId="56CB25BB" w14:textId="77777777" w:rsidR="004C24EF" w:rsidRDefault="00673C1C" w:rsidP="004C24EF">
      <w:pPr>
        <w:rPr>
          <w:b/>
          <w:bCs/>
          <w:u w:val="single"/>
        </w:rPr>
      </w:pPr>
      <w:r w:rsidRPr="00673C1C">
        <w:rPr>
          <w:b/>
          <w:bCs/>
          <w:u w:val="single"/>
        </w:rPr>
        <w:t>Solución:</w:t>
      </w:r>
    </w:p>
    <w:p w14:paraId="5E2FF8A5" w14:textId="77777777" w:rsidR="00BE6500" w:rsidRPr="00BE6500" w:rsidRDefault="004C24EF" w:rsidP="00317482">
      <w:pPr>
        <w:pStyle w:val="ListParagraph"/>
        <w:numPr>
          <w:ilvl w:val="0"/>
          <w:numId w:val="227"/>
        </w:numPr>
        <w:ind w:left="360"/>
        <w:rPr>
          <w:rFonts w:ascii="Aptos" w:hAnsi="Aptos"/>
        </w:rPr>
      </w:pPr>
      <w:r w:rsidRPr="00BE6500">
        <w:rPr>
          <w:rFonts w:ascii="Aptos" w:hAnsi="Aptos"/>
          <w:b/>
          <w:bCs/>
        </w:rPr>
        <w:t xml:space="preserve">Operación </w:t>
      </w:r>
      <w:r w:rsidR="00ED1D81" w:rsidRPr="00BE6500">
        <w:rPr>
          <w:rFonts w:ascii="Aptos" w:hAnsi="Aptos"/>
          <w:b/>
          <w:bCs/>
          <w:color w:val="EE0000"/>
        </w:rPr>
        <w:t>i</w:t>
      </w:r>
      <w:r w:rsidRPr="00BE6500">
        <w:rPr>
          <w:rFonts w:ascii="Aptos" w:hAnsi="Aptos"/>
          <w:b/>
          <w:bCs/>
        </w:rPr>
        <w:t>nterna</w:t>
      </w:r>
    </w:p>
    <w:p w14:paraId="26C32E16" w14:textId="29D4A7A4" w:rsidR="007E253C" w:rsidRPr="00BE6500" w:rsidRDefault="007E253C" w:rsidP="00BE6500">
      <w:pPr>
        <w:pStyle w:val="ListParagraph"/>
        <w:ind w:left="360"/>
        <w:rPr>
          <w:rFonts w:ascii="Aptos" w:hAnsi="Aptos"/>
        </w:rPr>
      </w:pPr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)+(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Aptos" w:hAnsi="Aptos"/>
            </w:rPr>
            <w:br/>
          </m:r>
        </m:oMath>
      </m:oMathPara>
    </w:p>
    <w:p w14:paraId="2BFEA2A2" w14:textId="1C027EB2" w:rsidR="006D5863" w:rsidRPr="001C26A7" w:rsidRDefault="00783B11" w:rsidP="007E253C">
      <w:pPr>
        <w:pStyle w:val="ListParagraph"/>
        <w:ind w:left="360"/>
        <w:rPr>
          <w:b/>
          <w:bCs/>
          <w:u w:val="single"/>
        </w:rPr>
      </w:pPr>
      <w:r w:rsidRPr="004C24EF">
        <w:rPr>
          <w:rFonts w:ascii="Aptos" w:hAnsi="Aptos"/>
        </w:rPr>
        <w:t xml:space="preserve">La </w:t>
      </w:r>
      <w:r w:rsidRPr="00BA53A2">
        <w:rPr>
          <w:rFonts w:ascii="Aptos" w:hAnsi="Aptos"/>
          <w:b/>
          <w:bCs/>
        </w:rPr>
        <w:t>suma</w:t>
      </w:r>
      <w:r w:rsidRPr="004C24EF">
        <w:rPr>
          <w:rFonts w:ascii="Aptos" w:hAnsi="Aptos"/>
        </w:rPr>
        <w:t xml:space="preserve"> es la </w:t>
      </w:r>
      <w:r w:rsidRPr="00541BA0">
        <w:rPr>
          <w:rFonts w:ascii="Aptos" w:hAnsi="Aptos"/>
          <w:b/>
          <w:bCs/>
        </w:rPr>
        <w:t>convencional</w:t>
      </w:r>
      <w:r w:rsidR="009B22A0" w:rsidRPr="004C24EF">
        <w:rPr>
          <w:rFonts w:ascii="Aptos" w:hAnsi="Aptos"/>
        </w:rPr>
        <w:t>, la estándar</w:t>
      </w:r>
      <w:r w:rsidR="006D5863" w:rsidRPr="004C24EF">
        <w:rPr>
          <w:rFonts w:ascii="Aptos" w:hAnsi="Aptos"/>
        </w:rPr>
        <w:t>:</w:t>
      </w:r>
      <w:r w:rsidRPr="004C24EF">
        <w:rPr>
          <w:rFonts w:ascii="Aptos" w:hAnsi="Aptos"/>
        </w:rPr>
        <w:t xml:space="preserve"> así que por parte de la operación interna no tenemos problema</w:t>
      </w:r>
      <w:r w:rsidR="00ED1D81">
        <w:rPr>
          <w:rFonts w:ascii="Aptos" w:hAnsi="Aptos"/>
        </w:rPr>
        <w:t>s</w:t>
      </w:r>
      <w:r w:rsidRPr="004C24EF">
        <w:rPr>
          <w:rFonts w:ascii="Aptos" w:hAnsi="Aptos"/>
        </w:rPr>
        <w:t xml:space="preserve">. </w:t>
      </w:r>
    </w:p>
    <w:p w14:paraId="487E6195" w14:textId="77777777" w:rsidR="001C26A7" w:rsidRPr="00ED1D81" w:rsidRDefault="001C26A7" w:rsidP="001C26A7">
      <w:pPr>
        <w:pStyle w:val="ListParagraph"/>
        <w:ind w:left="360"/>
        <w:rPr>
          <w:b/>
          <w:bCs/>
          <w:u w:val="single"/>
        </w:rPr>
      </w:pPr>
    </w:p>
    <w:p w14:paraId="4C45AC25" w14:textId="683703C3" w:rsidR="00BA53A2" w:rsidRPr="004267C9" w:rsidRDefault="00ED1D81" w:rsidP="00317482">
      <w:pPr>
        <w:pStyle w:val="ListParagraph"/>
        <w:numPr>
          <w:ilvl w:val="0"/>
          <w:numId w:val="227"/>
        </w:numPr>
        <w:ind w:left="360"/>
        <w:rPr>
          <w:b/>
          <w:bCs/>
          <w:u w:val="single"/>
        </w:rPr>
      </w:pPr>
      <w:r w:rsidRPr="004267C9">
        <w:rPr>
          <w:rFonts w:ascii="Aptos" w:hAnsi="Aptos"/>
          <w:b/>
          <w:bCs/>
        </w:rPr>
        <w:t xml:space="preserve">Operación </w:t>
      </w:r>
      <w:r w:rsidRPr="004267C9">
        <w:rPr>
          <w:rFonts w:ascii="Aptos" w:hAnsi="Aptos"/>
          <w:b/>
          <w:bCs/>
          <w:color w:val="EE0000"/>
        </w:rPr>
        <w:t>e</w:t>
      </w:r>
      <w:r w:rsidRPr="004267C9">
        <w:rPr>
          <w:rFonts w:ascii="Aptos" w:hAnsi="Aptos"/>
          <w:b/>
          <w:bCs/>
        </w:rPr>
        <w:t>xterna</w:t>
      </w:r>
    </w:p>
    <w:p w14:paraId="5A8DCD44" w14:textId="77777777" w:rsidR="007E253C" w:rsidRPr="007E253C" w:rsidRDefault="007E253C" w:rsidP="007E253C">
      <w:pPr>
        <w:pStyle w:val="ListParagraph"/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 λ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1F1AAA16" w14:textId="77777777" w:rsidR="007E253C" w:rsidRDefault="007E253C" w:rsidP="007E253C">
      <w:pPr>
        <w:pStyle w:val="ListParagraph"/>
        <w:ind w:left="360"/>
        <w:rPr>
          <w:rFonts w:ascii="Aptos" w:hAnsi="Aptos"/>
        </w:rPr>
      </w:pPr>
    </w:p>
    <w:p w14:paraId="76EE187F" w14:textId="0D08A124" w:rsidR="00783B11" w:rsidRPr="007E253C" w:rsidRDefault="00BA53A2" w:rsidP="007E253C">
      <w:pPr>
        <w:pStyle w:val="ListParagraph"/>
        <w:ind w:left="360"/>
        <w:rPr>
          <w:rFonts w:eastAsiaTheme="minorEastAsia"/>
        </w:rPr>
      </w:pPr>
      <w:r w:rsidRPr="007E253C">
        <w:rPr>
          <w:rFonts w:ascii="Aptos" w:hAnsi="Aptos"/>
        </w:rPr>
        <w:t>Es l</w:t>
      </w:r>
      <w:r w:rsidR="00783B11" w:rsidRPr="007E253C">
        <w:rPr>
          <w:rFonts w:ascii="Aptos" w:hAnsi="Aptos"/>
        </w:rPr>
        <w:t xml:space="preserve">a </w:t>
      </w:r>
      <w:r w:rsidR="00783B11" w:rsidRPr="007E253C">
        <w:rPr>
          <w:rFonts w:ascii="Aptos" w:hAnsi="Aptos"/>
          <w:b/>
          <w:bCs/>
        </w:rPr>
        <w:t>sospechosa</w:t>
      </w:r>
      <w:r w:rsidR="00651FE8" w:rsidRPr="007E253C">
        <w:rPr>
          <w:rFonts w:ascii="Aptos" w:hAnsi="Aptos"/>
          <w:b/>
          <w:bCs/>
        </w:rPr>
        <w:t xml:space="preserve">: </w:t>
      </w:r>
      <w:r w:rsidRPr="007E253C">
        <w:rPr>
          <w:rFonts w:ascii="Aptos" w:hAnsi="Aptos"/>
        </w:rPr>
        <w:t xml:space="preserve">el </w:t>
      </w:r>
      <w:r w:rsidR="00651FE8" w:rsidRPr="007E253C">
        <w:rPr>
          <w:rFonts w:ascii="Aptos" w:hAnsi="Aptos"/>
        </w:rPr>
        <w:t>escalar por</w:t>
      </w:r>
      <w:r w:rsidRPr="007E253C">
        <w:rPr>
          <w:rFonts w:ascii="Aptos" w:hAnsi="Aptos"/>
        </w:rPr>
        <w:t xml:space="preserve"> un</w:t>
      </w:r>
      <w:r w:rsidR="00651FE8" w:rsidRPr="007E253C">
        <w:rPr>
          <w:rFonts w:ascii="Aptos" w:hAnsi="Aptos"/>
        </w:rPr>
        <w:t xml:space="preserve"> vector</w:t>
      </w:r>
      <w:r w:rsidR="00783B11" w:rsidRPr="007E253C">
        <w:rPr>
          <w:rFonts w:ascii="Aptos" w:hAnsi="Aptos"/>
        </w:rPr>
        <w:t>.</w:t>
      </w:r>
      <w:r w:rsidR="009D4300" w:rsidRPr="007E253C">
        <w:rPr>
          <w:rFonts w:ascii="Aptos" w:hAnsi="Aptos"/>
        </w:rPr>
        <w:t xml:space="preserve"> Vamos a ir comprobando sus </w:t>
      </w:r>
      <w:r w:rsidR="00651FE8" w:rsidRPr="007E253C">
        <w:rPr>
          <w:rFonts w:ascii="Aptos" w:hAnsi="Aptos"/>
        </w:rPr>
        <w:t>propiedades</w:t>
      </w:r>
      <w:r w:rsidR="00EB0AE7" w:rsidRPr="007E253C">
        <w:rPr>
          <w:rFonts w:ascii="Aptos" w:hAnsi="Aptos"/>
        </w:rPr>
        <w:t>:</w:t>
      </w:r>
    </w:p>
    <w:p w14:paraId="0B3244F7" w14:textId="4909F456" w:rsidR="00CB431E" w:rsidRPr="00626A17" w:rsidRDefault="00CB431E" w:rsidP="001C26A7">
      <w:pPr>
        <w:pStyle w:val="ListBullet"/>
        <w:numPr>
          <w:ilvl w:val="0"/>
          <w:numId w:val="0"/>
        </w:numPr>
        <w:tabs>
          <w:tab w:val="num" w:pos="360"/>
        </w:tabs>
        <w:ind w:left="360"/>
        <w:rPr>
          <w:b/>
          <w:bCs/>
          <w:lang w:val="es-ES"/>
        </w:rPr>
      </w:pPr>
      <w:r w:rsidRPr="00626A17">
        <w:rPr>
          <w:b/>
          <w:bCs/>
          <w:color w:val="EE0000"/>
          <w:lang w:val="es-ES"/>
        </w:rPr>
        <w:t>E</w:t>
      </w:r>
      <w:r w:rsidR="00FD0397">
        <w:rPr>
          <w:b/>
          <w:bCs/>
          <w:lang w:val="es-ES"/>
        </w:rPr>
        <w:t>1</w:t>
      </w:r>
      <w:r w:rsidRPr="00626A17">
        <w:rPr>
          <w:b/>
          <w:bCs/>
          <w:lang w:val="es-ES"/>
        </w:rPr>
        <w:t xml:space="preserve">) Unidad: </w:t>
      </w:r>
      <w:r w:rsidR="00E20C7F">
        <w:rPr>
          <w:b/>
          <w:bCs/>
          <w:lang w:val="es-ES"/>
        </w:rPr>
        <w:br/>
      </w:r>
      <m:oMathPara>
        <m:oMath>
          <m:r>
            <w:rPr>
              <w:rFonts w:ascii="Cambria Math" w:hAnsi="Cambria Math"/>
              <w:sz w:val="22"/>
            </w:rPr>
            <m:t>1u=u</m:t>
          </m:r>
        </m:oMath>
      </m:oMathPara>
    </w:p>
    <w:p w14:paraId="228C795F" w14:textId="77777777" w:rsidR="00CB431E" w:rsidRPr="001B35B7" w:rsidRDefault="00CB431E" w:rsidP="001C26A7">
      <w:pPr>
        <w:pStyle w:val="ListBullet"/>
        <w:numPr>
          <w:ilvl w:val="0"/>
          <w:numId w:val="0"/>
        </w:numPr>
        <w:tabs>
          <w:tab w:val="num" w:pos="360"/>
        </w:tabs>
        <w:ind w:left="360"/>
      </w:pPr>
      <m:oMathPara>
        <m:oMath>
          <m:r>
            <w:rPr>
              <w:rFonts w:ascii="Cambria Math" w:hAnsi="Cambria Math"/>
              <w:sz w:val="22"/>
            </w:rPr>
            <m:t>1</m:t>
          </m:r>
          <m:r>
            <w:rPr>
              <w:rFonts w:ascii="Cambria Math" w:hAnsi="Cambria Math"/>
            </w:rPr>
            <m:t>(x₁,x₂)</m:t>
          </m:r>
          <m:r>
            <w:rPr>
              <w:rFonts w:ascii="Cambria Math" w:hAnsi="Cambria Math"/>
              <w:sz w:val="22"/>
            </w:rPr>
            <m:t>=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x₁,1x₂)=(x₁,x₂)</m:t>
          </m:r>
        </m:oMath>
      </m:oMathPara>
    </w:p>
    <w:p w14:paraId="0218E97D" w14:textId="6E858581" w:rsidR="00CB431E" w:rsidRPr="00CB431E" w:rsidRDefault="00CB431E" w:rsidP="001C26A7">
      <w:pPr>
        <w:pStyle w:val="ListBullet"/>
        <w:numPr>
          <w:ilvl w:val="0"/>
          <w:numId w:val="0"/>
        </w:numPr>
        <w:tabs>
          <w:tab w:val="num" w:pos="360"/>
        </w:tabs>
        <w:ind w:left="360"/>
        <w:rPr>
          <w:lang w:val="es-ES"/>
        </w:rPr>
      </w:pPr>
      <w:r w:rsidRPr="001B35B7">
        <w:rPr>
          <w:i/>
          <w:iCs/>
          <w:lang w:val="es-ES"/>
        </w:rPr>
        <w:t>Cumple</w:t>
      </w:r>
      <w:r w:rsidR="00E110BB">
        <w:rPr>
          <w:i/>
          <w:iCs/>
          <w:lang w:val="es-ES"/>
        </w:rPr>
        <w:t>.</w:t>
      </w:r>
      <w:r>
        <w:rPr>
          <w:i/>
          <w:iCs/>
          <w:lang w:val="es-ES"/>
        </w:rPr>
        <w:br/>
      </w:r>
    </w:p>
    <w:p w14:paraId="0E9E747E" w14:textId="060FB5EA" w:rsidR="00E02876" w:rsidRPr="00F55522" w:rsidRDefault="00E02876" w:rsidP="001C26A7">
      <w:pPr>
        <w:pStyle w:val="ListBullet"/>
        <w:numPr>
          <w:ilvl w:val="0"/>
          <w:numId w:val="0"/>
        </w:numPr>
        <w:ind w:left="360"/>
        <w:rPr>
          <w:rFonts w:ascii="Cambria Math" w:hAnsi="Cambria Math"/>
          <w:i/>
          <w:szCs w:val="24"/>
          <w:lang w:val="es-ES"/>
        </w:rPr>
      </w:pPr>
      <w:r w:rsidRPr="009D4300">
        <w:rPr>
          <w:b/>
          <w:bCs/>
          <w:color w:val="EE0000"/>
          <w:lang w:val="es-ES"/>
        </w:rPr>
        <w:t>E</w:t>
      </w:r>
      <w:r w:rsidR="00FD0397">
        <w:rPr>
          <w:b/>
          <w:bCs/>
          <w:lang w:val="es-ES"/>
        </w:rPr>
        <w:t>2</w:t>
      </w:r>
      <w:r w:rsidRPr="009D4300">
        <w:rPr>
          <w:b/>
          <w:bCs/>
          <w:lang w:val="es-ES"/>
        </w:rPr>
        <w:t xml:space="preserve">) </w:t>
      </w:r>
      <w:r w:rsidR="00BD4F81" w:rsidRPr="009D4300">
        <w:rPr>
          <w:b/>
          <w:bCs/>
          <w:lang w:val="es-ES"/>
        </w:rPr>
        <w:t>Asociativa</w:t>
      </w:r>
      <w:r w:rsidR="00CD2B36" w:rsidRPr="009D4300">
        <w:rPr>
          <w:b/>
          <w:bCs/>
          <w:lang w:val="es-ES"/>
        </w:rPr>
        <w:t>:</w:t>
      </w:r>
      <w:r w:rsidRPr="00CD2B36">
        <w:rPr>
          <w:rFonts w:ascii="Cambria Math" w:hAnsi="Cambria Math"/>
          <w:i/>
          <w:sz w:val="22"/>
          <w:lang w:val="es-ES"/>
        </w:rPr>
        <w:br/>
      </w:r>
      <m:oMathPara>
        <m:oMath>
          <m:d>
            <m:dPr>
              <m:ctrlPr>
                <w:rPr>
                  <w:rFonts w:ascii="Cambria Math" w:hAnsi="Cambria Math"/>
                  <w:i/>
                  <w:szCs w:val="24"/>
                  <w:lang w:val="es-ES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λμ</m:t>
              </m:r>
            </m:e>
          </m:d>
          <m:r>
            <w:rPr>
              <w:rFonts w:ascii="Cambria Math" w:hAnsi="Cambria Math"/>
              <w:szCs w:val="24"/>
            </w:rPr>
            <m:t>v</m:t>
          </m:r>
          <m:r>
            <w:rPr>
              <w:rFonts w:ascii="Cambria Math" w:hAnsi="Cambria Math"/>
              <w:szCs w:val="24"/>
              <w:lang w:val="es-ES"/>
            </w:rPr>
            <m:t>=</m:t>
          </m:r>
          <m:r>
            <w:rPr>
              <w:rFonts w:ascii="Cambria Math" w:hAnsi="Cambria Math"/>
              <w:szCs w:val="24"/>
            </w:rPr>
            <m:t>λ</m:t>
          </m:r>
          <m:d>
            <m:dPr>
              <m:ctrlPr>
                <w:rPr>
                  <w:rFonts w:ascii="Cambria Math" w:hAnsi="Cambria Math"/>
                  <w:i/>
                  <w:szCs w:val="24"/>
                  <w:lang w:val="es-ES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μv</m:t>
              </m:r>
            </m:e>
          </m:d>
        </m:oMath>
      </m:oMathPara>
    </w:p>
    <w:p w14:paraId="47376B08" w14:textId="7E0C3834" w:rsidR="009C2A56" w:rsidRPr="001A33F9" w:rsidRDefault="003B4426" w:rsidP="001C26A7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i/>
          <w:szCs w:val="24"/>
          <w:lang w:val="es-E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Cs w:val="24"/>
                  <w:lang w:val="es-ES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λμ</m:t>
              </m:r>
            </m:e>
          </m:d>
          <m:r>
            <w:rPr>
              <w:rFonts w:ascii="Cambria Math" w:hAnsi="Cambria Math"/>
              <w:szCs w:val="24"/>
              <w:lang w:val="es-ES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4"/>
              <w:lang w:val="es-ES"/>
            </w:rPr>
            <m:t>=</m:t>
          </m:r>
          <m:r>
            <w:rPr>
              <w:rFonts w:ascii="Cambria Math" w:hAnsi="Cambria Math"/>
              <w:szCs w:val="24"/>
            </w:rPr>
            <m:t>λ</m:t>
          </m:r>
          <m:d>
            <m:dPr>
              <m:ctrlPr>
                <w:rPr>
                  <w:rFonts w:ascii="Cambria Math" w:hAnsi="Cambria Math"/>
                  <w:i/>
                  <w:szCs w:val="24"/>
                  <w:lang w:val="es-ES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μ</m:t>
              </m:r>
              <m:r>
                <w:rPr>
                  <w:rFonts w:ascii="Cambria Math" w:hAnsi="Cambria Math"/>
                  <w:szCs w:val="24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14:paraId="518BB66F" w14:textId="0147B6FC" w:rsidR="001A33F9" w:rsidRPr="001A33F9" w:rsidRDefault="001A33F9" w:rsidP="001C26A7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iCs/>
          <w:szCs w:val="24"/>
          <w:lang w:val="es-ES"/>
        </w:rPr>
      </w:pPr>
      <w:r>
        <w:rPr>
          <w:rFonts w:asciiTheme="minorHAnsi" w:hAnsiTheme="minorHAnsi"/>
          <w:iCs/>
          <w:szCs w:val="24"/>
          <w:lang w:val="es-ES"/>
        </w:rPr>
        <w:t>Lado izquierdo:</w:t>
      </w:r>
    </w:p>
    <w:p w14:paraId="0C8B57DE" w14:textId="3B046E41" w:rsidR="00F56FA9" w:rsidRPr="001A33F9" w:rsidRDefault="003B4426" w:rsidP="001C26A7">
      <w:pPr>
        <w:pStyle w:val="ListBullet"/>
        <w:numPr>
          <w:ilvl w:val="0"/>
          <w:numId w:val="0"/>
        </w:numPr>
        <w:ind w:left="360"/>
        <w:rPr>
          <w:szCs w:val="24"/>
          <w:lang w:val="es-E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Cs w:val="24"/>
                  <w:lang w:val="es-ES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λμ</m:t>
              </m:r>
            </m:e>
          </m:d>
          <m:r>
            <w:rPr>
              <w:rFonts w:ascii="Cambria Math" w:hAnsi="Cambria Math"/>
              <w:szCs w:val="24"/>
              <w:lang w:val="es-ES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4"/>
              <w:lang w:val="es-E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Cs w:val="24"/>
                  <w:lang w:val="es-E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Cs w:val="24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  <w:szCs w:val="24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</w:rPr>
                    <m:t>λμ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01E01390" w14:textId="2A901E80" w:rsidR="006A2858" w:rsidRDefault="001A33F9" w:rsidP="001C26A7">
      <w:pPr>
        <w:pStyle w:val="ListBullet"/>
        <w:numPr>
          <w:ilvl w:val="0"/>
          <w:numId w:val="0"/>
        </w:numPr>
        <w:ind w:left="360"/>
        <w:rPr>
          <w:lang w:val="es-ES"/>
        </w:rPr>
      </w:pPr>
      <w:r>
        <w:rPr>
          <w:lang w:val="es-ES"/>
        </w:rPr>
        <w:t>Lado derecho:</w:t>
      </w:r>
    </w:p>
    <w:p w14:paraId="65A2A62B" w14:textId="69DF5752" w:rsidR="001A33F9" w:rsidRPr="001A33F9" w:rsidRDefault="009D62F8" w:rsidP="001C26A7">
      <w:pPr>
        <w:pStyle w:val="ListBullet"/>
        <w:numPr>
          <w:ilvl w:val="0"/>
          <w:numId w:val="0"/>
        </w:numPr>
        <w:ind w:left="360"/>
        <w:rPr>
          <w:szCs w:val="24"/>
          <w:lang w:val="es-ES"/>
        </w:rPr>
      </w:pPr>
      <m:oMathPara>
        <m:oMath>
          <m:r>
            <w:rPr>
              <w:rFonts w:ascii="Cambria Math" w:hAnsi="Cambria Math"/>
              <w:szCs w:val="24"/>
            </w:rPr>
            <m:t>λ</m:t>
          </m:r>
          <m:d>
            <m:dPr>
              <m:ctrlPr>
                <w:rPr>
                  <w:rFonts w:ascii="Cambria Math" w:hAnsi="Cambria Math"/>
                  <w:i/>
                  <w:szCs w:val="24"/>
                  <w:lang w:val="es-ES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μ·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Cs w:val="24"/>
            </w:rPr>
            <m:t>=λ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szCs w:val="24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λ</m:t>
              </m:r>
            </m:e>
            <m:sup>
              <m:r>
                <w:rPr>
                  <w:rFonts w:ascii="Cambria Math" w:hAnsi="Cambria Math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μ</m:t>
              </m:r>
            </m:e>
            <m:sup>
              <m:r>
                <w:rPr>
                  <w:rFonts w:ascii="Cambria Math" w:hAnsi="Cambria Math"/>
                  <w:szCs w:val="24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  <w:szCs w:val="24"/>
            </w:rPr>
            <m:t>λμ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A76623B" w14:textId="217D4DCB" w:rsidR="00E02876" w:rsidRPr="00CB431E" w:rsidRDefault="001B35B7" w:rsidP="001C26A7">
      <w:pPr>
        <w:pStyle w:val="ListBullet"/>
        <w:numPr>
          <w:ilvl w:val="0"/>
          <w:numId w:val="0"/>
        </w:numPr>
        <w:ind w:left="360"/>
        <w:rPr>
          <w:rFonts w:asciiTheme="minorHAnsi" w:hAnsiTheme="minorHAnsi"/>
          <w:i/>
          <w:lang w:val="es-ES"/>
        </w:rPr>
      </w:pPr>
      <w:r w:rsidRPr="000F062E">
        <w:rPr>
          <w:rFonts w:asciiTheme="minorHAnsi" w:hAnsiTheme="minorHAnsi"/>
          <w:i/>
          <w:lang w:val="es-ES"/>
        </w:rPr>
        <w:t>Cumple</w:t>
      </w:r>
      <w:r w:rsidR="0025518E">
        <w:rPr>
          <w:rFonts w:asciiTheme="minorHAnsi" w:hAnsiTheme="minorHAnsi"/>
          <w:i/>
          <w:lang w:val="es-ES"/>
        </w:rPr>
        <w:t>.</w:t>
      </w:r>
    </w:p>
    <w:p w14:paraId="2A599D9E" w14:textId="77777777" w:rsidR="001B35B7" w:rsidRPr="001B35B7" w:rsidRDefault="001B35B7" w:rsidP="001C26A7">
      <w:pPr>
        <w:pStyle w:val="ListBullet"/>
        <w:numPr>
          <w:ilvl w:val="0"/>
          <w:numId w:val="0"/>
        </w:numPr>
        <w:tabs>
          <w:tab w:val="num" w:pos="360"/>
        </w:tabs>
        <w:ind w:left="360"/>
        <w:rPr>
          <w:lang w:val="es-ES"/>
        </w:rPr>
      </w:pPr>
    </w:p>
    <w:p w14:paraId="5BB28089" w14:textId="73875B80" w:rsidR="000F062E" w:rsidRPr="004E553A" w:rsidRDefault="00E02876" w:rsidP="004E553A">
      <w:pPr>
        <w:pStyle w:val="ListBullet"/>
        <w:numPr>
          <w:ilvl w:val="0"/>
          <w:numId w:val="0"/>
        </w:numPr>
        <w:ind w:left="360"/>
        <w:rPr>
          <w:b/>
          <w:bCs/>
          <w:lang w:val="es-ES"/>
        </w:rPr>
      </w:pPr>
      <w:r w:rsidRPr="00DD4897">
        <w:rPr>
          <w:b/>
          <w:bCs/>
          <w:color w:val="EE0000"/>
          <w:lang w:val="es-ES"/>
        </w:rPr>
        <w:t>E</w:t>
      </w:r>
      <w:r w:rsidRPr="00DD4897">
        <w:rPr>
          <w:b/>
          <w:bCs/>
          <w:lang w:val="es-ES"/>
        </w:rPr>
        <w:t xml:space="preserve">3) </w:t>
      </w:r>
      <w:r w:rsidR="00783B11" w:rsidRPr="00DD4897">
        <w:rPr>
          <w:b/>
          <w:bCs/>
          <w:lang w:val="es-ES"/>
        </w:rPr>
        <w:t xml:space="preserve">Distributiva respecto de </w:t>
      </w:r>
      <w:r w:rsidR="000F062E" w:rsidRPr="00DD4897">
        <w:rPr>
          <w:b/>
          <w:bCs/>
          <w:lang w:val="es-ES"/>
        </w:rPr>
        <w:t>suma de</w:t>
      </w:r>
      <w:r w:rsidR="00783B11" w:rsidRPr="00DD4897">
        <w:rPr>
          <w:b/>
          <w:bCs/>
          <w:lang w:val="es-ES"/>
        </w:rPr>
        <w:t xml:space="preserve"> vectores: </w:t>
      </w:r>
      <w:r w:rsidR="004E553A">
        <w:rPr>
          <w:b/>
          <w:bCs/>
          <w:lang w:val="es-ES"/>
        </w:rPr>
        <w:br/>
      </w:r>
      <m:oMathPara>
        <m:oMath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  <w:lang w:val="es-ES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s-ES"/>
            </w:rPr>
            <m:t>+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s-ES"/>
            </w:rPr>
            <m:t>)=</m:t>
          </m:r>
          <m:r>
            <w:rPr>
              <w:rFonts w:ascii="Cambria Math" w:hAnsi="Cambria Math"/>
            </w:rPr>
            <m:t>λu</m:t>
          </m:r>
          <m:r>
            <w:rPr>
              <w:rFonts w:ascii="Cambria Math" w:hAnsi="Cambria Math"/>
              <w:lang w:val="es-ES"/>
            </w:rPr>
            <m:t>+</m:t>
          </m:r>
          <m:r>
            <w:rPr>
              <w:rFonts w:ascii="Cambria Math" w:hAnsi="Cambria Math"/>
            </w:rPr>
            <m:t>λv</m:t>
          </m:r>
        </m:oMath>
      </m:oMathPara>
    </w:p>
    <w:p w14:paraId="693B984C" w14:textId="1C817385" w:rsidR="009D62F8" w:rsidRPr="00A404C8" w:rsidRDefault="001A33F9" w:rsidP="001C26A7">
      <w:pPr>
        <w:ind w:left="360"/>
        <w:rPr>
          <w:rFonts w:eastAsiaTheme="minorEastAsia"/>
        </w:rPr>
      </w:pPr>
      <w:r>
        <w:rPr>
          <w:rFonts w:eastAsiaTheme="minorEastAsia"/>
        </w:rPr>
        <w:t>La</w:t>
      </w:r>
      <w:r w:rsidR="009D62F8">
        <w:rPr>
          <w:rFonts w:eastAsiaTheme="minorEastAsia"/>
        </w:rPr>
        <w:t>do izquierdo:</w:t>
      </w:r>
      <w:r w:rsidR="004E553A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u+v</m:t>
              </m:r>
            </m:e>
          </m:d>
          <m:r>
            <w:rPr>
              <w:rFonts w:ascii="Cambria Math" w:hAnsi="Cambria Math"/>
            </w:rPr>
            <m:t>=λ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,λ(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))</m:t>
          </m:r>
        </m:oMath>
      </m:oMathPara>
    </w:p>
    <w:p w14:paraId="5F6D95C9" w14:textId="707AEF0E" w:rsidR="00A404C8" w:rsidRDefault="00A404C8" w:rsidP="001C26A7">
      <w:pPr>
        <w:ind w:left="360"/>
      </w:pPr>
      <w:r>
        <w:rPr>
          <w:rFonts w:eastAsiaTheme="minorEastAsia"/>
        </w:rPr>
        <w:t>Lado derecho:</w:t>
      </w:r>
      <w:r w:rsidR="004E553A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λu+λv=λ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,λ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,λ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,λ(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))</m:t>
          </m:r>
        </m:oMath>
      </m:oMathPara>
    </w:p>
    <w:p w14:paraId="7971125B" w14:textId="140DC190" w:rsidR="000F062E" w:rsidRPr="000F062E" w:rsidRDefault="00783B11" w:rsidP="001C26A7">
      <w:pPr>
        <w:pStyle w:val="ListBullet"/>
        <w:numPr>
          <w:ilvl w:val="0"/>
          <w:numId w:val="0"/>
        </w:numPr>
        <w:ind w:left="360"/>
        <w:rPr>
          <w:i/>
          <w:iCs/>
          <w:lang w:val="es-ES"/>
        </w:rPr>
      </w:pPr>
      <w:r w:rsidRPr="000F062E">
        <w:rPr>
          <w:i/>
          <w:iCs/>
          <w:lang w:val="es-ES"/>
        </w:rPr>
        <w:t>Cumple</w:t>
      </w:r>
      <w:r w:rsidR="0025518E">
        <w:rPr>
          <w:i/>
          <w:iCs/>
          <w:lang w:val="es-ES"/>
        </w:rPr>
        <w:t>.</w:t>
      </w:r>
    </w:p>
    <w:p w14:paraId="4FEDE5F6" w14:textId="783621BB" w:rsidR="00D523B0" w:rsidRPr="009909F8" w:rsidRDefault="00E02876" w:rsidP="009909F8">
      <w:pPr>
        <w:pStyle w:val="ListBullet"/>
        <w:numPr>
          <w:ilvl w:val="0"/>
          <w:numId w:val="0"/>
        </w:numPr>
        <w:ind w:left="360"/>
        <w:rPr>
          <w:b/>
          <w:bCs/>
          <w:lang w:val="es-ES"/>
        </w:rPr>
      </w:pPr>
      <w:r>
        <w:rPr>
          <w:lang w:val="es-ES"/>
        </w:rPr>
        <w:lastRenderedPageBreak/>
        <w:br/>
      </w:r>
      <w:r w:rsidRPr="009B1688">
        <w:rPr>
          <w:b/>
          <w:bCs/>
          <w:color w:val="EE0000"/>
          <w:lang w:val="es-ES"/>
        </w:rPr>
        <w:t>E</w:t>
      </w:r>
      <w:r w:rsidRPr="009B1688">
        <w:rPr>
          <w:b/>
          <w:bCs/>
          <w:lang w:val="es-ES"/>
        </w:rPr>
        <w:t xml:space="preserve">4) </w:t>
      </w:r>
      <w:r w:rsidR="00BD4F81" w:rsidRPr="009B1688">
        <w:rPr>
          <w:b/>
          <w:bCs/>
          <w:lang w:val="es-ES"/>
        </w:rPr>
        <w:t>D</w:t>
      </w:r>
      <w:r w:rsidR="00783B11" w:rsidRPr="009B1688">
        <w:rPr>
          <w:b/>
          <w:bCs/>
          <w:lang w:val="es-ES"/>
        </w:rPr>
        <w:t>istributiva respecto de suma de escalares:</w:t>
      </w:r>
      <w:r w:rsidR="009909F8">
        <w:rPr>
          <w:b/>
          <w:bCs/>
          <w:lang w:val="es-ES"/>
        </w:rPr>
        <w:br/>
      </w: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  <w:lang w:val="es-ES"/>
                </w:rPr>
                <m:t>+</m:t>
              </m:r>
              <m:r>
                <w:rPr>
                  <w:rFonts w:ascii="Cambria Math" w:hAnsi="Cambria Math"/>
                </w:rPr>
                <m:t>μ</m:t>
              </m:r>
            </m:e>
          </m:d>
          <m:r>
            <w:rPr>
              <w:rFonts w:ascii="Cambria Math" w:hAnsi="Cambria Math"/>
              <w:lang w:val="es-ES"/>
            </w:rPr>
            <m:t>·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</w:rPr>
            <m:t>λu</m:t>
          </m:r>
          <m:r>
            <w:rPr>
              <w:rFonts w:ascii="Cambria Math" w:hAnsi="Cambria Math"/>
              <w:lang w:val="es-ES"/>
            </w:rPr>
            <m:t>+</m:t>
          </m:r>
          <m:r>
            <w:rPr>
              <w:rFonts w:ascii="Cambria Math" w:hAnsi="Cambria Math"/>
            </w:rPr>
            <m:t>μu</m:t>
          </m:r>
        </m:oMath>
      </m:oMathPara>
    </w:p>
    <w:p w14:paraId="6F9E21FE" w14:textId="4F286194" w:rsidR="00965BB1" w:rsidRPr="00D523B0" w:rsidRDefault="00657B78" w:rsidP="001C26A7">
      <w:pPr>
        <w:ind w:left="360"/>
        <w:rPr>
          <w:rFonts w:ascii="Aptos" w:eastAsia="Aptos" w:hAnsi="Aptos"/>
        </w:rPr>
      </w:pPr>
      <w:r>
        <w:rPr>
          <w:rFonts w:ascii="Aptos" w:eastAsia="Aptos" w:hAnsi="Aptos"/>
        </w:rPr>
        <w:t>Lado izquierdo:</w:t>
      </w:r>
      <w:r w:rsidR="005B3FFB">
        <w:rPr>
          <w:rFonts w:ascii="Aptos" w:eastAsia="Aptos" w:hAnsi="Aptos"/>
        </w:rPr>
        <w:br/>
      </w: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λ+μ</m:t>
              </m:r>
            </m:e>
          </m:d>
          <m:r>
            <w:rPr>
              <w:rFonts w:ascii="Cambria Math" w:hAnsi="Cambria Math"/>
            </w:rPr>
            <m:t xml:space="preserve">·u=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λ+μ</m:t>
              </m:r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="Aptos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Aptos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λ+μ</m:t>
                      </m:r>
                    </m:e>
                  </m:d>
                </m:e>
                <m:sup>
                  <m:r>
                    <w:rPr>
                      <w:rFonts w:ascii="Cambria Math" w:eastAsia="Aptos" w:hAnsi="Cambria Math"/>
                    </w:rPr>
                    <m:t>2</m:t>
                  </m:r>
                </m:sup>
              </m:sSup>
              <m:r>
                <w:rPr>
                  <w:rFonts w:ascii="Cambria Math" w:eastAsia="Aptos" w:hAnsi="Cambria Math"/>
                </w:rPr>
                <m:t>·</m:t>
              </m:r>
              <m:sSub>
                <m:sSubPr>
                  <m:ctrlPr>
                    <w:rPr>
                      <w:rFonts w:ascii="Cambria Math" w:eastAsia="Aptos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Aptos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Aptos" w:hAnsi="Cambria Math"/>
                    </w:rPr>
                    <m:t>1</m:t>
                  </m:r>
                </m:sub>
              </m:sSub>
              <m:r>
                <w:rPr>
                  <w:rFonts w:ascii="Cambria Math" w:eastAsia="Aptos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λ+μ</m:t>
                  </m:r>
                </m:e>
              </m:d>
              <m:r>
                <w:rPr>
                  <w:rFonts w:ascii="Cambria Math" w:eastAsia="Aptos" w:hAnsi="Cambria Math"/>
                </w:rPr>
                <m:t>·</m:t>
              </m:r>
              <m:sSub>
                <m:sSubPr>
                  <m:ctrlPr>
                    <w:rPr>
                      <w:rFonts w:ascii="Cambria Math" w:eastAsia="Aptos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Aptos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Aptos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Aptos" w:hAnsi="Cambria Math"/>
            </w:rPr>
            <m:t>=(</m:t>
          </m:r>
          <m:d>
            <m:dPr>
              <m:ctrlPr>
                <w:rPr>
                  <w:rFonts w:ascii="Cambria Math" w:eastAsia="Aptos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μ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λμ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="Aptos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λ+μ</m:t>
              </m:r>
            </m:e>
          </m:d>
          <m:r>
            <w:rPr>
              <w:rFonts w:ascii="Cambria Math" w:eastAsia="Aptos" w:hAnsi="Cambria Math"/>
            </w:rPr>
            <m:t>·</m:t>
          </m:r>
          <m:sSub>
            <m:sSubPr>
              <m:ctrlPr>
                <w:rPr>
                  <w:rFonts w:ascii="Cambria Math" w:eastAsia="Aptos" w:hAnsi="Cambria Math"/>
                  <w:i/>
                </w:rPr>
              </m:ctrlPr>
            </m:sSubPr>
            <m:e>
              <m:r>
                <w:rPr>
                  <w:rFonts w:ascii="Cambria Math" w:eastAsia="Aptos" w:hAnsi="Cambria Math"/>
                </w:rPr>
                <m:t>x</m:t>
              </m:r>
            </m:e>
            <m:sub>
              <m:r>
                <w:rPr>
                  <w:rFonts w:ascii="Cambria Math" w:eastAsia="Aptos" w:hAnsi="Cambria Math"/>
                </w:rPr>
                <m:t>2</m:t>
              </m:r>
            </m:sub>
          </m:sSub>
          <m:r>
            <w:rPr>
              <w:rFonts w:ascii="Cambria Math" w:eastAsia="Aptos" w:hAnsi="Cambria Math"/>
            </w:rPr>
            <m:t>)</m:t>
          </m:r>
        </m:oMath>
      </m:oMathPara>
    </w:p>
    <w:p w14:paraId="70158C1E" w14:textId="1CAF8715" w:rsidR="00783B11" w:rsidRPr="005B3FFB" w:rsidRDefault="0063000A" w:rsidP="005B3FFB">
      <w:pPr>
        <w:ind w:left="360"/>
        <w:rPr>
          <w:rFonts w:ascii="Aptos" w:eastAsia="Aptos" w:hAnsi="Aptos"/>
        </w:rPr>
      </w:pPr>
      <w:r>
        <w:rPr>
          <w:rFonts w:ascii="Aptos" w:eastAsia="Aptos" w:hAnsi="Aptos"/>
        </w:rPr>
        <w:t>Lado derech</w:t>
      </w:r>
      <w:r w:rsidR="00232EAB">
        <w:rPr>
          <w:rFonts w:ascii="Aptos" w:eastAsia="Aptos" w:hAnsi="Aptos"/>
        </w:rPr>
        <w:t>o</w:t>
      </w:r>
      <w:r>
        <w:rPr>
          <w:rFonts w:ascii="Aptos" w:eastAsia="Aptos" w:hAnsi="Aptos"/>
        </w:rPr>
        <w:t>:</w:t>
      </w:r>
      <w:r w:rsidR="005B3FFB">
        <w:rPr>
          <w:rFonts w:ascii="Aptos" w:eastAsia="Aptos" w:hAnsi="Aptos"/>
        </w:rPr>
        <w:br/>
      </w:r>
      <m:oMathPara>
        <m:oMath>
          <m:r>
            <w:rPr>
              <w:rFonts w:ascii="Cambria Math" w:hAnsi="Cambria Math"/>
            </w:rPr>
            <m:t>λu+μu=λ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 λ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+μ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(λ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μ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λ+μ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38B14F44" w14:textId="3E788EE4" w:rsidR="00BB32D8" w:rsidRDefault="00BB32D8" w:rsidP="001C26A7">
      <w:pPr>
        <w:ind w:left="360"/>
        <w:rPr>
          <w:rFonts w:ascii="Aptos" w:hAnsi="Aptos"/>
        </w:rPr>
      </w:pPr>
      <w:r>
        <w:rPr>
          <w:rFonts w:ascii="Aptos" w:hAnsi="Aptos"/>
        </w:rPr>
        <w:t>En el lado derecho falta el término:</w:t>
      </w:r>
      <w:r w:rsidR="00667ED3">
        <w:rPr>
          <w:rFonts w:ascii="Aptos" w:hAnsi="Aptos"/>
        </w:rPr>
        <w:br/>
      </w:r>
      <m:oMathPara>
        <m:oMath>
          <m:r>
            <w:rPr>
              <w:rFonts w:ascii="Cambria Math" w:hAnsi="Cambria Math"/>
              <w:color w:val="EE0000"/>
            </w:rPr>
            <m:t>2λμ</m:t>
          </m:r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C7851F4" w14:textId="77777777" w:rsidR="00081CC7" w:rsidRDefault="00BB32D8" w:rsidP="001C26A7">
      <w:pPr>
        <w:pStyle w:val="ListBullet"/>
        <w:numPr>
          <w:ilvl w:val="0"/>
          <w:numId w:val="0"/>
        </w:numPr>
        <w:ind w:left="360"/>
        <w:rPr>
          <w:i/>
          <w:iCs/>
          <w:lang w:val="es-ES"/>
        </w:rPr>
      </w:pPr>
      <w:r w:rsidRPr="00E3657E">
        <w:rPr>
          <w:b/>
          <w:bCs/>
          <w:i/>
          <w:iCs/>
          <w:color w:val="EE0000"/>
          <w:lang w:val="es-ES"/>
        </w:rPr>
        <w:t>No cumple</w:t>
      </w:r>
      <w:r w:rsidR="0025518E">
        <w:rPr>
          <w:i/>
          <w:iCs/>
          <w:color w:val="EE0000"/>
          <w:lang w:val="es-ES"/>
        </w:rPr>
        <w:t>.</w:t>
      </w:r>
      <w:r>
        <w:rPr>
          <w:i/>
          <w:iCs/>
          <w:lang w:val="es-ES"/>
        </w:rPr>
        <w:br/>
      </w:r>
    </w:p>
    <w:p w14:paraId="30698EF1" w14:textId="77777777" w:rsidR="00973927" w:rsidRPr="00973927" w:rsidRDefault="00BB32D8" w:rsidP="00081CC7">
      <w:pPr>
        <w:pStyle w:val="ListBullet"/>
        <w:numPr>
          <w:ilvl w:val="0"/>
          <w:numId w:val="0"/>
        </w:numPr>
        <w:ind w:left="360" w:hanging="360"/>
        <w:rPr>
          <w:b/>
          <w:bCs/>
          <w:lang w:val="es-ES"/>
        </w:rPr>
      </w:pPr>
      <w:r w:rsidRPr="00973927">
        <w:rPr>
          <w:b/>
          <w:bCs/>
          <w:lang w:val="es-ES"/>
        </w:rPr>
        <w:t xml:space="preserve">Conclusión: </w:t>
      </w:r>
    </w:p>
    <w:p w14:paraId="5D1CE617" w14:textId="248A8569" w:rsidR="00BB32D8" w:rsidRDefault="00973927" w:rsidP="00973927">
      <w:pPr>
        <w:pStyle w:val="ListBullet"/>
        <w:numPr>
          <w:ilvl w:val="0"/>
          <w:numId w:val="0"/>
        </w:numPr>
        <w:rPr>
          <w:lang w:val="es-ES"/>
        </w:rPr>
      </w:pPr>
      <w:r w:rsidRPr="00095A99">
        <w:rPr>
          <w:b/>
          <w:bCs/>
          <w:lang w:val="es-ES"/>
        </w:rPr>
        <w:t>N</w:t>
      </w:r>
      <w:r w:rsidR="00BB32D8" w:rsidRPr="00095A99">
        <w:rPr>
          <w:b/>
          <w:bCs/>
          <w:lang w:val="es-ES"/>
        </w:rPr>
        <w:t>o es un espacio vectorial</w:t>
      </w:r>
      <w:r w:rsidR="00BB32D8">
        <w:rPr>
          <w:lang w:val="es-ES"/>
        </w:rPr>
        <w:t>.</w:t>
      </w:r>
      <w:r w:rsidR="0025518E">
        <w:rPr>
          <w:lang w:val="es-ES"/>
        </w:rPr>
        <w:t xml:space="preserve"> No hace falta que fallen todas las propiedades</w:t>
      </w:r>
      <w:r w:rsidR="00095A99">
        <w:rPr>
          <w:color w:val="EE0000"/>
          <w:lang w:val="es-ES"/>
        </w:rPr>
        <w:t>:</w:t>
      </w:r>
      <w:r w:rsidR="0025518E" w:rsidRPr="0061363C">
        <w:rPr>
          <w:color w:val="EE0000"/>
          <w:lang w:val="es-ES"/>
        </w:rPr>
        <w:t xml:space="preserve"> </w:t>
      </w:r>
      <w:r w:rsidR="0025518E" w:rsidRPr="00095A99">
        <w:rPr>
          <w:b/>
          <w:bCs/>
          <w:color w:val="EE0000"/>
          <w:lang w:val="es-ES"/>
        </w:rPr>
        <w:t xml:space="preserve">con que falle 1 </w:t>
      </w:r>
      <w:r w:rsidR="00FD15EC" w:rsidRPr="00095A99">
        <w:rPr>
          <w:b/>
          <w:bCs/>
          <w:color w:val="EE0000"/>
          <w:lang w:val="es-ES"/>
        </w:rPr>
        <w:t>sacab</w:t>
      </w:r>
      <w:r w:rsidR="00555C61" w:rsidRPr="00095A99">
        <w:rPr>
          <w:b/>
          <w:bCs/>
          <w:color w:val="EE0000"/>
          <w:lang w:val="es-ES"/>
        </w:rPr>
        <w:t>ú</w:t>
      </w:r>
      <w:r w:rsidR="00555C61" w:rsidRPr="00095A99">
        <w:rPr>
          <w:b/>
          <w:bCs/>
          <w:lang w:val="es-ES"/>
        </w:rPr>
        <w:t>.</w:t>
      </w:r>
    </w:p>
    <w:p w14:paraId="4FD6FD1D" w14:textId="6741AD4C" w:rsidR="00D2233F" w:rsidRDefault="00B475B8">
      <w:pPr>
        <w:rPr>
          <w:rFonts w:ascii="Aptos" w:eastAsia="Aptos" w:hAnsi="Aptos"/>
          <w:kern w:val="0"/>
          <w:szCs w:val="22"/>
          <w14:ligatures w14:val="none"/>
        </w:rPr>
      </w:pPr>
      <w:r w:rsidRPr="00095A99">
        <w:rPr>
          <w:i/>
          <w:iCs/>
          <w:color w:val="EE0000"/>
        </w:rPr>
        <w:t>"</w:t>
      </w:r>
      <w:r w:rsidR="00D52F42" w:rsidRPr="00095A99">
        <w:rPr>
          <w:i/>
          <w:iCs/>
          <w:color w:val="EE0000"/>
        </w:rPr>
        <w:t>A partir de este ladrillo</w:t>
      </w:r>
      <w:r w:rsidRPr="00095A99">
        <w:rPr>
          <w:i/>
          <w:iCs/>
          <w:color w:val="EE0000"/>
        </w:rPr>
        <w:t>, el</w:t>
      </w:r>
      <w:r w:rsidR="00D52F42" w:rsidRPr="00095A99">
        <w:rPr>
          <w:i/>
          <w:iCs/>
          <w:color w:val="EE0000"/>
        </w:rPr>
        <w:t xml:space="preserve"> de sistema vectorial, vamos a construir una casa gigantesca, pero este es el 1er ladrillo.</w:t>
      </w:r>
      <w:r w:rsidRPr="00095A99">
        <w:rPr>
          <w:i/>
          <w:iCs/>
          <w:color w:val="EE0000"/>
        </w:rPr>
        <w:t>"</w:t>
      </w:r>
      <w:r>
        <w:rPr>
          <w:color w:val="EE0000"/>
        </w:rPr>
        <w:t xml:space="preserve"> - </w:t>
      </w:r>
      <w:r w:rsidRPr="00ED281A">
        <w:rPr>
          <w:b/>
          <w:bCs/>
          <w:color w:val="EE0000"/>
        </w:rPr>
        <w:t>Canfranc</w:t>
      </w:r>
      <w:r w:rsidR="00D2233F">
        <w:br w:type="page"/>
      </w:r>
    </w:p>
    <w:p w14:paraId="50AC854B" w14:textId="77777777" w:rsidR="00783B11" w:rsidRPr="005B549B" w:rsidRDefault="00783B11" w:rsidP="00AF3968">
      <w:pPr>
        <w:pStyle w:val="Heading2"/>
      </w:pPr>
      <w:r w:rsidRPr="005B549B">
        <w:lastRenderedPageBreak/>
        <w:t>2) INDEPENDENCIA Y DEPENDENCIA LINEAL</w:t>
      </w:r>
    </w:p>
    <w:p w14:paraId="05826624" w14:textId="77777777" w:rsidR="00783B11" w:rsidRPr="005B549B" w:rsidRDefault="00783B11" w:rsidP="00E041CF">
      <w:pPr>
        <w:pStyle w:val="Heading3"/>
      </w:pPr>
      <w:r w:rsidRPr="005B549B">
        <w:t>a. Definición</w:t>
      </w:r>
    </w:p>
    <w:p w14:paraId="76952906" w14:textId="75C0CD05" w:rsidR="00783B11" w:rsidRPr="005B549B" w:rsidRDefault="00783B11" w:rsidP="00783B11">
      <w:r w:rsidRPr="005B549B">
        <w:rPr>
          <w:rFonts w:ascii="Aptos" w:hAnsi="Aptos"/>
        </w:rPr>
        <w:t>Un conjunto de vectores es linealmente dependiente</w:t>
      </w:r>
      <w:r w:rsidR="00326844">
        <w:rPr>
          <w:rFonts w:ascii="Aptos" w:hAnsi="Aptos"/>
        </w:rPr>
        <w:t xml:space="preserve"> </w:t>
      </w:r>
      <w:r w:rsidR="00326844" w:rsidRPr="00326844">
        <w:rPr>
          <w:rFonts w:ascii="Aptos" w:hAnsi="Aptos"/>
          <w:b/>
          <w:bCs/>
        </w:rPr>
        <w:t>L.D.</w:t>
      </w:r>
      <w:r w:rsidRPr="005B549B">
        <w:rPr>
          <w:rFonts w:ascii="Aptos" w:hAnsi="Aptos"/>
        </w:rPr>
        <w:t xml:space="preserve"> cuando alguno de ellos se puede escribir como </w:t>
      </w:r>
      <w:r w:rsidRPr="00326844">
        <w:rPr>
          <w:rFonts w:ascii="Aptos" w:hAnsi="Aptos"/>
          <w:b/>
          <w:bCs/>
        </w:rPr>
        <w:t>combinación lineal</w:t>
      </w:r>
      <w:r w:rsidRPr="005B549B">
        <w:rPr>
          <w:rFonts w:ascii="Aptos" w:hAnsi="Aptos"/>
        </w:rPr>
        <w:t xml:space="preserve"> de los demás.</w:t>
      </w:r>
    </w:p>
    <w:p w14:paraId="5353C2FD" w14:textId="77777777" w:rsidR="00783B11" w:rsidRPr="008265D1" w:rsidRDefault="00783B11" w:rsidP="00783B11">
      <w:pPr>
        <w:rPr>
          <w:u w:val="single"/>
        </w:rPr>
      </w:pPr>
      <w:r w:rsidRPr="008265D1">
        <w:rPr>
          <w:rFonts w:ascii="Aptos" w:hAnsi="Aptos"/>
          <w:b/>
          <w:u w:val="single"/>
        </w:rPr>
        <w:t>Criterio formal:</w:t>
      </w:r>
    </w:p>
    <w:p w14:paraId="4F6C4ED5" w14:textId="25566020" w:rsidR="00783B11" w:rsidRPr="005B549B" w:rsidRDefault="003B4426" w:rsidP="00783B11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 …,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son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 xml:space="preserve">. ⇔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 xml:space="preserve">=0 </m:t>
          </m:r>
          <m:r>
            <w:rPr>
              <w:rFonts w:ascii="Cambria Math" w:hAnsi="Cambria Math"/>
            </w:rPr>
            <m:t>solo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ocurre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si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=…=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75CE3282" w14:textId="7765BA45" w:rsidR="003739FD" w:rsidRPr="008265D1" w:rsidRDefault="003739FD" w:rsidP="00783B11">
      <w:pPr>
        <w:rPr>
          <w:rFonts w:ascii="Aptos" w:hAnsi="Aptos"/>
          <w:b/>
          <w:bCs/>
          <w:u w:val="single"/>
        </w:rPr>
      </w:pPr>
      <w:r w:rsidRPr="008265D1">
        <w:rPr>
          <w:rFonts w:ascii="Aptos" w:hAnsi="Aptos"/>
          <w:b/>
          <w:bCs/>
          <w:u w:val="single"/>
        </w:rPr>
        <w:t>Traducción</w:t>
      </w:r>
      <w:r w:rsidR="008265D1">
        <w:rPr>
          <w:rFonts w:ascii="Aptos" w:hAnsi="Aptos"/>
          <w:b/>
          <w:bCs/>
          <w:u w:val="single"/>
        </w:rPr>
        <w:t xml:space="preserve"> 1</w:t>
      </w:r>
      <w:r w:rsidRPr="008265D1">
        <w:rPr>
          <w:rFonts w:ascii="Aptos" w:hAnsi="Aptos"/>
          <w:b/>
          <w:bCs/>
          <w:u w:val="single"/>
        </w:rPr>
        <w:t>:</w:t>
      </w:r>
    </w:p>
    <w:p w14:paraId="2601DEED" w14:textId="72DC850E" w:rsidR="003739FD" w:rsidRPr="003739FD" w:rsidRDefault="003739FD" w:rsidP="00783B11">
      <w:r w:rsidRPr="003739FD">
        <w:t xml:space="preserve">Un conjunto de vectores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3739FD">
        <w:rPr>
          <w:rFonts w:eastAsiaTheme="minorEastAsia"/>
        </w:rPr>
        <w:t xml:space="preserve"> son </w:t>
      </w:r>
      <w:r w:rsidR="00BC5B13">
        <w:rPr>
          <w:rFonts w:eastAsiaTheme="minorEastAsia"/>
        </w:rPr>
        <w:t>l</w:t>
      </w:r>
      <w:r w:rsidRPr="003739FD">
        <w:rPr>
          <w:rFonts w:eastAsiaTheme="minorEastAsia"/>
        </w:rPr>
        <w:t>inealmente</w:t>
      </w:r>
      <w:r>
        <w:rPr>
          <w:rFonts w:eastAsiaTheme="minorEastAsia"/>
        </w:rPr>
        <w:t xml:space="preserve"> </w:t>
      </w:r>
      <w:r w:rsidR="00BC5B13">
        <w:rPr>
          <w:rFonts w:eastAsiaTheme="minorEastAsia"/>
        </w:rPr>
        <w:t>i</w:t>
      </w:r>
      <w:r>
        <w:rPr>
          <w:rFonts w:eastAsiaTheme="minorEastAsia"/>
        </w:rPr>
        <w:t>ndependientes</w:t>
      </w:r>
      <w:r w:rsidR="00C0145C">
        <w:rPr>
          <w:rFonts w:eastAsiaTheme="minorEastAsia"/>
        </w:rPr>
        <w:t xml:space="preserve"> </w:t>
      </w:r>
      <w:r w:rsidR="00C0145C" w:rsidRPr="00C0145C">
        <w:rPr>
          <w:rFonts w:eastAsiaTheme="minorEastAsia"/>
          <w:b/>
          <w:bCs/>
        </w:rPr>
        <w:t>L.I.</w:t>
      </w:r>
      <w:r>
        <w:rPr>
          <w:rFonts w:eastAsiaTheme="minorEastAsia"/>
        </w:rPr>
        <w:t xml:space="preserve">, sí y sólo sí, </w:t>
      </w:r>
      <w:r w:rsidR="002050FC">
        <w:rPr>
          <w:rFonts w:eastAsiaTheme="minorEastAsia"/>
        </w:rPr>
        <w:t xml:space="preserve">los únicos escalares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=…=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2050FC">
        <w:rPr>
          <w:rFonts w:eastAsiaTheme="minorEastAsia"/>
        </w:rPr>
        <w:t>, para los que se cumple</w:t>
      </w:r>
      <w:r w:rsidR="00F36054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=0</m:t>
        </m:r>
      </m:oMath>
      <w:r w:rsidR="00F36054">
        <w:rPr>
          <w:rFonts w:eastAsiaTheme="minorEastAsia"/>
        </w:rPr>
        <w:t xml:space="preserve">, son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</m:t>
        </m:r>
      </m:oMath>
      <w:r w:rsidR="00F36054">
        <w:rPr>
          <w:rFonts w:eastAsiaTheme="minorEastAsia"/>
        </w:rPr>
        <w:t>.</w:t>
      </w:r>
    </w:p>
    <w:p w14:paraId="04B05BA7" w14:textId="77777777" w:rsidR="008265D1" w:rsidRDefault="008265D1" w:rsidP="00783B11">
      <w:pPr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>Traducción 2</w:t>
      </w:r>
      <w:r w:rsidRPr="008265D1">
        <w:rPr>
          <w:rFonts w:ascii="Aptos" w:hAnsi="Aptos"/>
          <w:b/>
          <w:bCs/>
          <w:u w:val="single"/>
        </w:rPr>
        <w:t>:</w:t>
      </w:r>
      <w:r>
        <w:rPr>
          <w:rFonts w:ascii="Aptos" w:hAnsi="Aptos"/>
        </w:rPr>
        <w:t xml:space="preserve"> </w:t>
      </w:r>
    </w:p>
    <w:p w14:paraId="091922F0" w14:textId="6F7274E9" w:rsidR="00783B11" w:rsidRDefault="00783B11" w:rsidP="00783B11">
      <w:pPr>
        <w:rPr>
          <w:rFonts w:ascii="Aptos" w:hAnsi="Aptos"/>
        </w:rPr>
      </w:pPr>
      <w:r w:rsidRPr="005B549B">
        <w:rPr>
          <w:rFonts w:ascii="Aptos" w:hAnsi="Aptos"/>
        </w:rPr>
        <w:t>Si existe una combinación lineal no trivial que da el vector cero, entonces son linealmente dependientes</w:t>
      </w:r>
      <w:r w:rsidR="005A5128">
        <w:rPr>
          <w:rFonts w:ascii="Aptos" w:hAnsi="Aptos"/>
        </w:rPr>
        <w:t xml:space="preserve"> L</w:t>
      </w:r>
      <w:r w:rsidRPr="005B549B">
        <w:rPr>
          <w:rFonts w:ascii="Aptos" w:hAnsi="Aptos"/>
        </w:rPr>
        <w:t>.</w:t>
      </w:r>
      <w:r w:rsidR="005A5128">
        <w:rPr>
          <w:rFonts w:ascii="Aptos" w:hAnsi="Aptos"/>
        </w:rPr>
        <w:t>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2"/>
      </w:tblGrid>
      <w:tr w:rsidR="0074107B" w14:paraId="1A9835FF" w14:textId="77777777" w:rsidTr="00B542DC">
        <w:trPr>
          <w:jc w:val="center"/>
        </w:trPr>
        <w:tc>
          <w:tcPr>
            <w:tcW w:w="5382" w:type="dxa"/>
          </w:tcPr>
          <w:p w14:paraId="5233718E" w14:textId="02E2A235" w:rsidR="0074107B" w:rsidRDefault="003B4426" w:rsidP="00783B11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  </m:t>
                </m:r>
                <m:r>
                  <w:rPr>
                    <w:rFonts w:ascii="Cambria Math" w:hAnsi="Cambria Math"/>
                  </w:rPr>
                  <m:t>con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alg</m:t>
                </m:r>
                <m:r>
                  <w:rPr>
                    <w:rFonts w:ascii="Cambria Math" w:hAnsi="Cambria Math"/>
                  </w:rPr>
                  <m:t>ú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≠0   ⇒   </m:t>
                </m:r>
                <m:r>
                  <w:rPr>
                    <w:rFonts w:ascii="Cambria Math" w:hAnsi="Cambria Math"/>
                  </w:rPr>
                  <m:t>L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</w:tr>
    </w:tbl>
    <w:p w14:paraId="245E17B2" w14:textId="2672F31B" w:rsidR="00783B11" w:rsidRPr="005B549B" w:rsidRDefault="00783B11" w:rsidP="00B542DC"/>
    <w:tbl>
      <w:tblPr>
        <w:tblW w:w="0" w:type="auto"/>
        <w:tblLook w:val="04A0" w:firstRow="1" w:lastRow="0" w:firstColumn="1" w:lastColumn="0" w:noHBand="0" w:noVBand="1"/>
      </w:tblPr>
      <w:tblGrid>
        <w:gridCol w:w="10241"/>
      </w:tblGrid>
      <w:tr w:rsidR="00783B11" w:rsidRPr="005B549B" w14:paraId="03CAC895" w14:textId="77777777" w:rsidTr="00C47908">
        <w:trPr>
          <w:trHeight w:val="1075"/>
        </w:trPr>
        <w:tc>
          <w:tcPr>
            <w:tcW w:w="10241" w:type="dxa"/>
            <w:shd w:val="clear" w:color="auto" w:fill="D9EAF7"/>
          </w:tcPr>
          <w:p w14:paraId="48BFDE95" w14:textId="345DEA00" w:rsidR="00783B11" w:rsidRPr="005B549B" w:rsidRDefault="00783B11" w:rsidP="00337397">
            <w:r w:rsidRPr="005B549B">
              <w:rPr>
                <w:rFonts w:ascii="Aptos" w:hAnsi="Aptos"/>
                <w:b/>
              </w:rPr>
              <w:t xml:space="preserve">Idea intuitiva: </w:t>
            </w:r>
            <w:r w:rsidR="005A5128">
              <w:rPr>
                <w:rFonts w:ascii="Aptos" w:hAnsi="Aptos"/>
                <w:b/>
              </w:rPr>
              <w:br/>
            </w:r>
            <w:r w:rsidR="00C47908" w:rsidRPr="00C47908">
              <w:rPr>
                <w:rFonts w:ascii="Aptos" w:hAnsi="Aptos"/>
                <w:b/>
                <w:bCs/>
              </w:rPr>
              <w:t>L.I.</w:t>
            </w:r>
            <w:r w:rsidRPr="005B549B">
              <w:rPr>
                <w:rFonts w:ascii="Aptos" w:hAnsi="Aptos"/>
              </w:rPr>
              <w:t xml:space="preserve"> significa que ningún vector sobra. </w:t>
            </w:r>
            <w:r w:rsidR="005A5128">
              <w:rPr>
                <w:rFonts w:ascii="Aptos" w:hAnsi="Aptos"/>
              </w:rPr>
              <w:br/>
            </w:r>
            <w:r w:rsidR="00C47908" w:rsidRPr="004670D6">
              <w:rPr>
                <w:rFonts w:ascii="Aptos" w:hAnsi="Aptos"/>
                <w:b/>
                <w:bCs/>
              </w:rPr>
              <w:t>L.D.</w:t>
            </w:r>
            <w:r w:rsidRPr="005B549B">
              <w:rPr>
                <w:rFonts w:ascii="Aptos" w:hAnsi="Aptos"/>
              </w:rPr>
              <w:t xml:space="preserve"> significa que alguno ya estaba escondido dentro de los demás.</w:t>
            </w:r>
          </w:p>
        </w:tc>
      </w:tr>
    </w:tbl>
    <w:p w14:paraId="457B4D04" w14:textId="77777777" w:rsidR="00E848F1" w:rsidRDefault="00E848F1" w:rsidP="00E3070B"/>
    <w:p w14:paraId="157DB66D" w14:textId="736D5C50" w:rsidR="00783B11" w:rsidRPr="005B549B" w:rsidRDefault="00783B11" w:rsidP="00E041CF">
      <w:pPr>
        <w:pStyle w:val="Heading3"/>
      </w:pPr>
      <w:r w:rsidRPr="005B549B">
        <w:t>b. Cómo se comprueba en la práctica</w:t>
      </w:r>
    </w:p>
    <w:p w14:paraId="74062964" w14:textId="77777777" w:rsidR="00CB18FD" w:rsidRPr="00CB18FD" w:rsidRDefault="00783B11" w:rsidP="00317482">
      <w:pPr>
        <w:pStyle w:val="ListParagraph"/>
        <w:numPr>
          <w:ilvl w:val="0"/>
          <w:numId w:val="229"/>
        </w:numPr>
        <w:rPr>
          <w:rFonts w:ascii="Aptos" w:hAnsi="Aptos"/>
        </w:rPr>
      </w:pPr>
      <w:r w:rsidRPr="00234FFB">
        <w:rPr>
          <w:rFonts w:ascii="Aptos" w:hAnsi="Aptos"/>
        </w:rPr>
        <w:t>Escribes una combinación lineal de los vectores igualada al vector cero</w:t>
      </w:r>
      <w:r w:rsidR="0080605C" w:rsidRPr="00234FFB">
        <w:rPr>
          <w:rFonts w:ascii="Aptos" w:hAnsi="Aptos"/>
        </w:rPr>
        <w:t>:</w:t>
      </w:r>
      <w:r w:rsidR="003E452F" w:rsidRPr="00234FFB">
        <w:rPr>
          <w:rFonts w:ascii="Aptos" w:hAnsi="Apto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DFA7C7E" w14:textId="77777777" w:rsidR="00CB18FD" w:rsidRPr="00CB18FD" w:rsidRDefault="00783B11" w:rsidP="00317482">
      <w:pPr>
        <w:pStyle w:val="ListParagraph"/>
        <w:numPr>
          <w:ilvl w:val="0"/>
          <w:numId w:val="229"/>
        </w:numPr>
        <w:rPr>
          <w:rFonts w:ascii="Aptos" w:hAnsi="Aptos"/>
        </w:rPr>
      </w:pPr>
      <w:r w:rsidRPr="00234FFB">
        <w:rPr>
          <w:rFonts w:ascii="Aptos" w:hAnsi="Aptos"/>
        </w:rPr>
        <w:t>Igualas componente a componente.</w:t>
      </w:r>
    </w:p>
    <w:p w14:paraId="23AFB215" w14:textId="6AB19FC4" w:rsidR="00CB18FD" w:rsidRPr="00CB18FD" w:rsidRDefault="00783B11" w:rsidP="00317482">
      <w:pPr>
        <w:pStyle w:val="ListParagraph"/>
        <w:numPr>
          <w:ilvl w:val="0"/>
          <w:numId w:val="229"/>
        </w:numPr>
        <w:rPr>
          <w:rFonts w:ascii="Aptos" w:hAnsi="Aptos"/>
        </w:rPr>
      </w:pPr>
      <w:r w:rsidRPr="00234FFB">
        <w:rPr>
          <w:rFonts w:ascii="Aptos" w:hAnsi="Aptos"/>
        </w:rPr>
        <w:t>Resuelves el sistema</w:t>
      </w:r>
      <w:r w:rsidR="00205D24">
        <w:rPr>
          <w:rFonts w:ascii="Aptos" w:hAnsi="Aptos"/>
        </w:rPr>
        <w:t>:</w:t>
      </w:r>
    </w:p>
    <w:p w14:paraId="794F2FAF" w14:textId="00ED6BB2" w:rsidR="00CD4792" w:rsidRDefault="00CD4792" w:rsidP="00317482">
      <w:pPr>
        <w:pStyle w:val="ListParagraph"/>
        <w:numPr>
          <w:ilvl w:val="1"/>
          <w:numId w:val="229"/>
        </w:numPr>
        <w:rPr>
          <w:rFonts w:ascii="Aptos" w:hAnsi="Aptos"/>
        </w:rPr>
      </w:pPr>
      <w:r w:rsidRPr="00E3657E">
        <w:rPr>
          <w:rFonts w:ascii="Aptos" w:hAnsi="Aptos"/>
          <w:b/>
          <w:bCs/>
        </w:rPr>
        <w:t>L.I</w:t>
      </w:r>
      <w:r>
        <w:rPr>
          <w:rFonts w:ascii="Aptos" w:hAnsi="Aptos"/>
        </w:rPr>
        <w:t xml:space="preserve">.: </w:t>
      </w:r>
      <w:r w:rsidR="00783B11" w:rsidRPr="00234FFB">
        <w:rPr>
          <w:rFonts w:ascii="Aptos" w:hAnsi="Aptos"/>
        </w:rPr>
        <w:t>Si la única solución es todo cero</w:t>
      </w:r>
      <w:r w:rsidR="00450DF3" w:rsidRPr="00234FFB">
        <w:rPr>
          <w:rFonts w:ascii="Aptos" w:hAnsi="Aptos"/>
        </w:rPr>
        <w:t>s</w:t>
      </w:r>
      <w:r>
        <w:rPr>
          <w:rFonts w:ascii="Aptos" w:hAnsi="Aptos"/>
        </w:rPr>
        <w:t>:</w:t>
      </w:r>
      <w:r>
        <w:rPr>
          <w:rFonts w:ascii="Aptos" w:hAnsi="Aptos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=⋯=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32CC8887" w14:textId="72C70092" w:rsidR="00E3657E" w:rsidRPr="0055639D" w:rsidRDefault="00D40135" w:rsidP="00317482">
      <w:pPr>
        <w:pStyle w:val="ListParagraph"/>
        <w:numPr>
          <w:ilvl w:val="1"/>
          <w:numId w:val="229"/>
        </w:numPr>
        <w:rPr>
          <w:rFonts w:ascii="Aptos" w:eastAsiaTheme="minorEastAsia" w:hAnsi="Aptos"/>
        </w:rPr>
      </w:pPr>
      <w:r w:rsidRPr="00E3657E">
        <w:rPr>
          <w:rFonts w:ascii="Aptos" w:hAnsi="Aptos"/>
          <w:b/>
          <w:bCs/>
        </w:rPr>
        <w:t>L.D.</w:t>
      </w:r>
      <w:r>
        <w:rPr>
          <w:rFonts w:ascii="Aptos" w:hAnsi="Aptos"/>
        </w:rPr>
        <w:t xml:space="preserve">: </w:t>
      </w:r>
      <w:r w:rsidR="00783B11" w:rsidRPr="00234FFB">
        <w:rPr>
          <w:rFonts w:ascii="Aptos" w:hAnsi="Aptos"/>
        </w:rPr>
        <w:t>Si aparece alguna solución no trivial</w:t>
      </w:r>
      <w:r>
        <w:rPr>
          <w:rFonts w:ascii="Aptos" w:hAnsi="Aptos"/>
        </w:rPr>
        <w:t>:</w:t>
      </w:r>
      <w:r>
        <w:rPr>
          <w:rFonts w:ascii="Aptos" w:hAnsi="Aptos"/>
        </w:rPr>
        <w:br/>
      </w:r>
      <m:oMathPara>
        <m:oMath>
          <m:r>
            <w:rPr>
              <w:rFonts w:ascii="Cambria Math" w:hAnsi="Cambria Math"/>
            </w:rPr>
            <m:t>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≠0</m:t>
          </m:r>
        </m:oMath>
      </m:oMathPara>
    </w:p>
    <w:p w14:paraId="75AC046C" w14:textId="77777777" w:rsidR="0055639D" w:rsidRPr="0055639D" w:rsidRDefault="0055639D" w:rsidP="0055639D">
      <w:pPr>
        <w:pStyle w:val="ListParagraph"/>
        <w:rPr>
          <w:rFonts w:ascii="Aptos" w:eastAsiaTheme="minorEastAsia" w:hAnsi="Aptos"/>
        </w:rPr>
      </w:pPr>
    </w:p>
    <w:p w14:paraId="026123FE" w14:textId="77777777" w:rsidR="00783B11" w:rsidRPr="005B549B" w:rsidRDefault="00783B11" w:rsidP="00E041CF">
      <w:pPr>
        <w:pStyle w:val="Heading3"/>
      </w:pPr>
      <w:r w:rsidRPr="005B549B">
        <w:t>c. Ejemplo 1: matrices en M₂(</w:t>
      </w:r>
      <w:r w:rsidRPr="005B549B">
        <w:rPr>
          <w:rFonts w:ascii="Cambria Math" w:hAnsi="Cambria Math" w:cs="Cambria Math"/>
        </w:rPr>
        <w:t>ℂ</w:t>
      </w:r>
      <w:r w:rsidRPr="005B549B">
        <w:t>)</w:t>
      </w:r>
    </w:p>
    <w:p w14:paraId="3F54FE1B" w14:textId="38E327D2" w:rsidR="00EF4B38" w:rsidRDefault="00D0558D" w:rsidP="00783B11">
      <w:pPr>
        <w:rPr>
          <w:rFonts w:ascii="Aptos" w:hAnsi="Aptos"/>
          <w:b/>
          <w:bCs/>
        </w:rPr>
      </w:pPr>
      <w:r w:rsidRPr="00E848F1">
        <w:rPr>
          <w:rFonts w:ascii="Aptos" w:hAnsi="Aptos"/>
          <w:b/>
          <w:bCs/>
          <w:u w:val="single"/>
        </w:rPr>
        <w:t>Ejemplo 3.7.</w:t>
      </w:r>
    </w:p>
    <w:p w14:paraId="0EC3EBA8" w14:textId="50296B8E" w:rsidR="00D0558D" w:rsidRPr="00EF4B38" w:rsidRDefault="00D035DF" w:rsidP="00317482">
      <w:pPr>
        <w:pStyle w:val="ListParagraph"/>
        <w:numPr>
          <w:ilvl w:val="0"/>
          <w:numId w:val="230"/>
        </w:numPr>
        <w:rPr>
          <w:rFonts w:ascii="Aptos" w:eastAsiaTheme="minorEastAsia" w:hAnsi="Aptos"/>
          <w:b/>
          <w:bCs/>
        </w:rPr>
      </w:pPr>
      <w:r w:rsidRPr="00EF4B38">
        <w:rPr>
          <w:rFonts w:ascii="Aptos" w:hAnsi="Aptos"/>
          <w:b/>
          <w:bCs/>
        </w:rPr>
        <w:t xml:space="preserve">En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cr m:val="fraktur"/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cr m:val="double-struck"/>
                <m:sty m:val="b"/>
              </m:rPr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 w:cs="Cambria Math"/>
                <w:b/>
                <w:bCs/>
              </w:rPr>
            </m:ctrlPr>
          </m:e>
        </m:d>
      </m:oMath>
      <w:r w:rsidR="00FE2606" w:rsidRPr="00EF4B38">
        <w:rPr>
          <w:rFonts w:ascii="Aptos" w:eastAsiaTheme="minorEastAsia" w:hAnsi="Aptos"/>
          <w:b/>
          <w:bCs/>
        </w:rPr>
        <w:t xml:space="preserve"> consideramos los vectores (las matrices)</w:t>
      </w:r>
      <w:r w:rsidR="005700D0">
        <w:rPr>
          <w:rFonts w:ascii="Aptos" w:eastAsiaTheme="minorEastAsia" w:hAnsi="Aptos"/>
          <w:b/>
          <w:bCs/>
        </w:rPr>
        <w:t>:</w:t>
      </w:r>
    </w:p>
    <w:p w14:paraId="0E02E701" w14:textId="5C182856" w:rsidR="00FE2606" w:rsidRPr="00E848F1" w:rsidRDefault="003B4426" w:rsidP="00FE2606">
      <w:pPr>
        <w:rPr>
          <w:rFonts w:ascii="Aptos" w:hAnsi="Aptos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A569147" w14:textId="336C21BB" w:rsidR="00EF4B38" w:rsidRPr="00EB1673" w:rsidRDefault="004A40AE" w:rsidP="00EB1673">
      <w:pPr>
        <w:pStyle w:val="ListParagraph"/>
        <w:ind w:left="360"/>
        <w:rPr>
          <w:rFonts w:ascii="Aptos" w:eastAsiaTheme="minorEastAsia" w:hAnsi="Aptos"/>
          <w:b/>
          <w:bCs/>
        </w:rPr>
      </w:pPr>
      <w:r w:rsidRPr="00EF4B38">
        <w:rPr>
          <w:rFonts w:ascii="Aptos" w:hAnsi="Aptos"/>
          <w:b/>
          <w:bCs/>
        </w:rPr>
        <w:t xml:space="preserve">Q: ¿Son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b>
        </m:sSub>
      </m:oMath>
      <w:r w:rsidRPr="00EF4B38">
        <w:rPr>
          <w:rFonts w:ascii="Aptos" w:eastAsiaTheme="minorEastAsia" w:hAnsi="Aptos"/>
          <w:b/>
          <w:bCs/>
        </w:rPr>
        <w:t xml:space="preserve"> linealmente independientes?</w:t>
      </w:r>
      <w:r w:rsidR="00F7253F" w:rsidRPr="00EF4B38">
        <w:rPr>
          <w:rFonts w:ascii="Aptos" w:eastAsiaTheme="minorEastAsia" w:hAnsi="Aptos"/>
          <w:b/>
          <w:bCs/>
        </w:rPr>
        <w:br/>
      </w:r>
    </w:p>
    <w:p w14:paraId="261D3A55" w14:textId="570532AA" w:rsidR="00FE2606" w:rsidRPr="00C8490E" w:rsidRDefault="004A40AE" w:rsidP="00317482">
      <w:pPr>
        <w:pStyle w:val="ListParagraph"/>
        <w:numPr>
          <w:ilvl w:val="0"/>
          <w:numId w:val="230"/>
        </w:numPr>
        <w:rPr>
          <w:rFonts w:ascii="Aptos" w:eastAsiaTheme="minorEastAsia" w:hAnsi="Aptos"/>
          <w:b/>
        </w:rPr>
      </w:pPr>
      <w:r w:rsidRPr="00C8490E">
        <w:rPr>
          <w:rFonts w:ascii="Aptos" w:hAnsi="Aptos"/>
          <w:b/>
          <w:bCs/>
        </w:rPr>
        <w:t xml:space="preserve">En </w:t>
      </w:r>
      <m:oMath>
        <m:sSup>
          <m:sSupPr>
            <m:ctrlPr>
              <w:rPr>
                <w:rFonts w:ascii="Cambria Math" w:hAnsi="Cambria Math" w:cs="Aptos"/>
                <w:b/>
                <w:bCs/>
                <w:i/>
                <w:color w:val="EE0000"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b/>
                <w:bCs/>
                <w:i/>
                <w:color w:val="EE0000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ptos"/>
                <w:color w:val="EE0000"/>
              </w:rPr>
              <m:t>3</m:t>
            </m:r>
          </m:sup>
        </m:sSup>
      </m:oMath>
      <w:r w:rsidRPr="00C8490E">
        <w:rPr>
          <w:rFonts w:ascii="Aptos" w:eastAsiaTheme="minorEastAsia" w:hAnsi="Aptos"/>
          <w:b/>
          <w:bCs/>
        </w:rPr>
        <w:t xml:space="preserve"> con</w:t>
      </w:r>
      <w:r w:rsidR="004269B1" w:rsidRPr="00C8490E">
        <w:rPr>
          <w:rFonts w:ascii="Aptos" w:eastAsiaTheme="minorEastAsia" w:hAnsi="Aptos"/>
          <w:b/>
          <w:bCs/>
        </w:rPr>
        <w:t>sideramos los vectores:</w:t>
      </w:r>
    </w:p>
    <w:p w14:paraId="0F5AFD28" w14:textId="7A1A5CA5" w:rsidR="00C8490E" w:rsidRDefault="003B4426" w:rsidP="00C8490E">
      <w:pPr>
        <w:jc w:val="center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=(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 xml:space="preserve">),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=(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5</m:t>
          </m:r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51CCB7BF" w14:textId="4C4AA70E" w:rsidR="004269B1" w:rsidRPr="00C8490E" w:rsidRDefault="004269B1" w:rsidP="00C8490E">
      <w:pPr>
        <w:pStyle w:val="ListParagraph"/>
        <w:ind w:left="360"/>
        <w:rPr>
          <w:b/>
          <w:bCs/>
        </w:rPr>
      </w:pPr>
      <w:r w:rsidRPr="00C8490E">
        <w:rPr>
          <w:rFonts w:ascii="Aptos" w:hAnsi="Aptos"/>
          <w:b/>
          <w:bCs/>
        </w:rPr>
        <w:lastRenderedPageBreak/>
        <w:t xml:space="preserve">Q: ¿Son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5B404F" w:rsidRPr="00C8490E">
        <w:rPr>
          <w:rFonts w:ascii="Aptos" w:eastAsiaTheme="minorEastAsia" w:hAnsi="Aptos"/>
          <w:b/>
          <w:bCs/>
        </w:rPr>
        <w:t xml:space="preserve"> vectores linealmente independientes? </w:t>
      </w:r>
      <w:r w:rsidR="003138A6">
        <w:rPr>
          <w:rFonts w:ascii="Aptos" w:eastAsiaTheme="minorEastAsia" w:hAnsi="Aptos"/>
          <w:b/>
          <w:bCs/>
        </w:rPr>
        <w:br/>
        <w:t xml:space="preserve">Q: </w:t>
      </w:r>
      <w:r w:rsidR="005B404F" w:rsidRPr="00C8490E">
        <w:rPr>
          <w:rFonts w:ascii="Aptos" w:eastAsiaTheme="minorEastAsia" w:hAnsi="Aptos"/>
          <w:b/>
          <w:bCs/>
        </w:rPr>
        <w:t xml:space="preserve">¿Y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 w:rsidR="005B404F" w:rsidRPr="00C8490E">
        <w:rPr>
          <w:rFonts w:ascii="Aptos" w:eastAsiaTheme="minorEastAsia" w:hAnsi="Aptos"/>
          <w:b/>
          <w:bCs/>
        </w:rPr>
        <w:t>?</w:t>
      </w:r>
      <w:r w:rsidR="003138A6">
        <w:rPr>
          <w:rFonts w:ascii="Aptos" w:eastAsiaTheme="minorEastAsia" w:hAnsi="Aptos"/>
          <w:b/>
          <w:bCs/>
        </w:rPr>
        <w:br/>
        <w:t>Q:</w:t>
      </w:r>
      <w:r w:rsidR="005B404F" w:rsidRPr="00C8490E">
        <w:rPr>
          <w:rFonts w:ascii="Aptos" w:eastAsiaTheme="minorEastAsia" w:hAnsi="Aptos"/>
          <w:b/>
          <w:bCs/>
        </w:rPr>
        <w:t xml:space="preserve"> ¿Y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</m:oMath>
      <w:r w:rsidR="005B404F" w:rsidRPr="00C8490E">
        <w:rPr>
          <w:rFonts w:ascii="Aptos" w:eastAsiaTheme="minorEastAsia" w:hAnsi="Aptos"/>
          <w:b/>
          <w:bCs/>
        </w:rPr>
        <w:t>?</w:t>
      </w:r>
      <w:r w:rsidR="00EC13B9" w:rsidRPr="00C8490E">
        <w:rPr>
          <w:rFonts w:ascii="Aptos" w:eastAsiaTheme="minorEastAsia" w:hAnsi="Aptos"/>
          <w:b/>
          <w:bCs/>
        </w:rPr>
        <w:t xml:space="preserve"> </w:t>
      </w:r>
      <w:r w:rsidR="003138A6">
        <w:rPr>
          <w:rFonts w:ascii="Aptos" w:eastAsiaTheme="minorEastAsia" w:hAnsi="Aptos"/>
          <w:b/>
          <w:bCs/>
        </w:rPr>
        <w:br/>
        <w:t xml:space="preserve">Q: </w:t>
      </w:r>
      <w:r w:rsidR="00EC13B9" w:rsidRPr="00C8490E">
        <w:rPr>
          <w:rFonts w:ascii="Aptos" w:eastAsiaTheme="minorEastAsia" w:hAnsi="Aptos"/>
          <w:b/>
          <w:bCs/>
        </w:rPr>
        <w:t xml:space="preserve">¿Y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5</m:t>
            </m:r>
          </m:sub>
        </m:sSub>
      </m:oMath>
      <w:r w:rsidR="00EC13B9" w:rsidRPr="00C8490E">
        <w:rPr>
          <w:rFonts w:ascii="Aptos" w:eastAsiaTheme="minorEastAsia" w:hAnsi="Aptos"/>
          <w:b/>
          <w:bCs/>
        </w:rPr>
        <w:t xml:space="preserve"> donde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b>
        </m:sSub>
      </m:oMath>
      <w:r w:rsidR="00EC13B9" w:rsidRPr="00C8490E">
        <w:rPr>
          <w:rFonts w:ascii="Aptos" w:eastAsiaTheme="minorEastAsia" w:hAnsi="Aptos"/>
          <w:b/>
          <w:bCs/>
        </w:rPr>
        <w:t xml:space="preserve"> es cualquier vector de </w:t>
      </w:r>
      <m:oMath>
        <m:sSup>
          <m:sSupPr>
            <m:ctrlPr>
              <w:rPr>
                <w:rFonts w:ascii="Cambria Math" w:hAnsi="Cambria Math" w:cs="Aptos"/>
                <w:b/>
                <w:bCs/>
                <w:i/>
                <w:color w:val="EE0000"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b/>
                <w:bCs/>
                <w:i/>
                <w:color w:val="EE0000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ptos"/>
                <w:color w:val="EE0000"/>
              </w:rPr>
              <m:t>3</m:t>
            </m:r>
          </m:sup>
        </m:sSup>
      </m:oMath>
      <w:r w:rsidR="00EC13B9" w:rsidRPr="00C8490E">
        <w:rPr>
          <w:rFonts w:ascii="Aptos" w:eastAsiaTheme="minorEastAsia" w:hAnsi="Aptos"/>
          <w:b/>
          <w:bCs/>
        </w:rPr>
        <w:t>?</w:t>
      </w:r>
    </w:p>
    <w:p w14:paraId="62682E7F" w14:textId="77777777" w:rsidR="004269B1" w:rsidRPr="00FE2606" w:rsidRDefault="004269B1" w:rsidP="00783B11">
      <w:pPr>
        <w:rPr>
          <w:rFonts w:ascii="Aptos" w:hAnsi="Aptos"/>
        </w:rPr>
      </w:pPr>
    </w:p>
    <w:p w14:paraId="47160208" w14:textId="2A8DEC10" w:rsidR="004269B1" w:rsidRPr="004269B1" w:rsidRDefault="004269B1" w:rsidP="00783B11">
      <w:pPr>
        <w:rPr>
          <w:rFonts w:ascii="Aptos" w:hAnsi="Aptos"/>
          <w:b/>
          <w:bCs/>
          <w:u w:val="single"/>
        </w:rPr>
      </w:pPr>
      <w:r w:rsidRPr="004269B1">
        <w:rPr>
          <w:rFonts w:ascii="Aptos" w:hAnsi="Aptos"/>
          <w:b/>
          <w:bCs/>
          <w:u w:val="single"/>
        </w:rPr>
        <w:t>Solución:</w:t>
      </w:r>
    </w:p>
    <w:p w14:paraId="55D6458B" w14:textId="3FB373DA" w:rsidR="002F3226" w:rsidRPr="00ED281A" w:rsidRDefault="00ED281A" w:rsidP="00317482">
      <w:pPr>
        <w:pStyle w:val="ListParagraph"/>
        <w:numPr>
          <w:ilvl w:val="0"/>
          <w:numId w:val="231"/>
        </w:numPr>
        <w:rPr>
          <w:rFonts w:ascii="Aptos" w:hAnsi="Aptos"/>
          <w:b/>
          <w:bCs/>
        </w:rPr>
      </w:pPr>
      <w:r w:rsidRPr="00EF4B38">
        <w:rPr>
          <w:rFonts w:ascii="Aptos" w:hAnsi="Aptos"/>
          <w:b/>
          <w:bCs/>
        </w:rPr>
        <w:t xml:space="preserve">Q: ¿Son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b>
        </m:sSub>
      </m:oMath>
      <w:r w:rsidRPr="00EF4B38">
        <w:rPr>
          <w:rFonts w:ascii="Aptos" w:eastAsiaTheme="minorEastAsia" w:hAnsi="Aptos"/>
          <w:b/>
          <w:bCs/>
        </w:rPr>
        <w:t xml:space="preserve"> linealmente independientes?</w:t>
      </w:r>
    </w:p>
    <w:p w14:paraId="7206AEE9" w14:textId="6A68D43A" w:rsidR="00E56CDE" w:rsidRDefault="00783B11" w:rsidP="00E56CDE">
      <w:pPr>
        <w:ind w:left="360"/>
      </w:pPr>
      <w:r w:rsidRPr="005B549B">
        <w:rPr>
          <w:rFonts w:ascii="Aptos" w:hAnsi="Aptos"/>
        </w:rPr>
        <w:t xml:space="preserve">En la tutoría aparece </w:t>
      </w:r>
      <w:r w:rsidR="00E56CDE">
        <w:rPr>
          <w:rFonts w:ascii="Aptos" w:hAnsi="Aptos"/>
        </w:rPr>
        <w:t>este</w:t>
      </w:r>
      <w:r w:rsidRPr="005B549B">
        <w:rPr>
          <w:rFonts w:ascii="Aptos" w:hAnsi="Aptos"/>
        </w:rPr>
        <w:t xml:space="preserve"> ejemplo con matrices complejas. La </w:t>
      </w:r>
      <w:r w:rsidRPr="00381AA2">
        <w:rPr>
          <w:rFonts w:ascii="Aptos" w:hAnsi="Aptos"/>
          <w:b/>
          <w:bCs/>
          <w:color w:val="EE0000"/>
        </w:rPr>
        <w:t>clave</w:t>
      </w:r>
      <w:r w:rsidRPr="00F7253F">
        <w:rPr>
          <w:rFonts w:ascii="Aptos" w:hAnsi="Aptos"/>
          <w:color w:val="EE0000"/>
        </w:rPr>
        <w:t xml:space="preserve"> </w:t>
      </w:r>
      <w:r w:rsidRPr="005B549B">
        <w:rPr>
          <w:rFonts w:ascii="Aptos" w:hAnsi="Aptos"/>
        </w:rPr>
        <w:t xml:space="preserve">no es </w:t>
      </w:r>
      <w:r w:rsidR="000C4A67">
        <w:rPr>
          <w:rFonts w:ascii="Aptos" w:hAnsi="Aptos"/>
        </w:rPr>
        <w:t>la parte</w:t>
      </w:r>
      <w:r w:rsidRPr="005B549B">
        <w:rPr>
          <w:rFonts w:ascii="Aptos" w:hAnsi="Aptos"/>
        </w:rPr>
        <w:t xml:space="preserve"> complej</w:t>
      </w:r>
      <w:r w:rsidR="000C4A67">
        <w:rPr>
          <w:rFonts w:ascii="Aptos" w:hAnsi="Aptos"/>
        </w:rPr>
        <w:t>a</w:t>
      </w:r>
      <w:r w:rsidRPr="005B549B"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Pr="005B549B">
        <w:rPr>
          <w:rFonts w:ascii="Aptos" w:hAnsi="Aptos"/>
        </w:rPr>
        <w:t xml:space="preserve">, sino la idea de </w:t>
      </w:r>
      <w:r w:rsidRPr="005B5BAB">
        <w:rPr>
          <w:rFonts w:ascii="Aptos" w:hAnsi="Aptos"/>
          <w:b/>
          <w:bCs/>
        </w:rPr>
        <w:t xml:space="preserve">encontrar una combinación lineal </w:t>
      </w:r>
      <w:r w:rsidRPr="005B5BAB">
        <w:rPr>
          <w:rFonts w:ascii="Aptos" w:hAnsi="Aptos"/>
        </w:rPr>
        <w:t>no trivial</w:t>
      </w:r>
      <w:r w:rsidR="00305B60">
        <w:rPr>
          <w:rFonts w:ascii="Aptos" w:hAnsi="Aptos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≠0</m:t>
        </m:r>
      </m:oMath>
      <w:r w:rsidR="00305B60">
        <w:rPr>
          <w:rFonts w:ascii="Aptos" w:eastAsiaTheme="minorEastAsia" w:hAnsi="Aptos"/>
        </w:rPr>
        <w:t>)</w:t>
      </w:r>
      <w:r w:rsidRPr="005B5BAB">
        <w:rPr>
          <w:rFonts w:ascii="Aptos" w:hAnsi="Aptos"/>
          <w:b/>
          <w:bCs/>
        </w:rPr>
        <w:t xml:space="preserve"> que dé la matriz nula</w:t>
      </w:r>
      <w:r w:rsidR="005B5BAB">
        <w:rPr>
          <w:rFonts w:ascii="Aptos" w:hAnsi="Aptos"/>
        </w:rPr>
        <w:t>:</w:t>
      </w:r>
    </w:p>
    <w:p w14:paraId="35FB28F6" w14:textId="77777777" w:rsidR="00E56CDE" w:rsidRPr="00E56CDE" w:rsidRDefault="003B4426" w:rsidP="00E56CDE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 = 0</m:t>
          </m:r>
        </m:oMath>
      </m:oMathPara>
    </w:p>
    <w:p w14:paraId="3582E220" w14:textId="1C0CE6B3" w:rsidR="00A77F81" w:rsidRDefault="003B4426" w:rsidP="00E56CDE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3-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2+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7-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06F926B" w14:textId="41A8413F" w:rsidR="005B5BAB" w:rsidRDefault="00F7253F" w:rsidP="00F7253F">
      <w:pPr>
        <w:pStyle w:val="ListParagraph"/>
        <w:ind w:left="360"/>
        <w:rPr>
          <w:rFonts w:ascii="Aptos" w:hAnsi="Aptos"/>
        </w:rPr>
      </w:pPr>
      <w:r w:rsidRPr="00A77F81">
        <w:rPr>
          <w:rFonts w:ascii="Aptos" w:hAnsi="Aptos"/>
        </w:rPr>
        <w:t>Nuestro sistema:</w:t>
      </w:r>
    </w:p>
    <w:p w14:paraId="4ED80345" w14:textId="15AE722B" w:rsidR="005B5BAB" w:rsidRPr="005B5BAB" w:rsidRDefault="003B4426" w:rsidP="0047470F">
      <w:pPr>
        <w:jc w:val="center"/>
        <w:rPr>
          <w:rFonts w:ascii="Aptos" w:eastAsiaTheme="minorEastAsia" w:hAnsi="Apto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3 = 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 0</m:t>
                          </m:r>
                        </m:e>
                      </m:eqAr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 xml:space="preserve"> +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3-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7-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 0</m:t>
                      </m:r>
                    </m:e>
                  </m:eqAr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1 = 0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  →   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=-2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=+2</m:t>
                  </m:r>
                  <m:r>
                    <w:rPr>
                      <w:rFonts w:ascii="Cambria Math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eqArr>
            </m:e>
          </m:d>
        </m:oMath>
      </m:oMathPara>
    </w:p>
    <w:p w14:paraId="07B700D4" w14:textId="74DB7037" w:rsidR="00F7253F" w:rsidRPr="00907AED" w:rsidRDefault="003E3C10" w:rsidP="00907AED">
      <w:pPr>
        <w:pStyle w:val="ListParagraph"/>
        <w:ind w:left="360"/>
        <w:rPr>
          <w:rFonts w:ascii="Aptos" w:eastAsiaTheme="minorEastAsia" w:hAnsi="Aptos"/>
        </w:rPr>
      </w:pPr>
      <w:r>
        <w:rPr>
          <w:rFonts w:ascii="Aptos" w:eastAsiaTheme="minorEastAsia" w:hAnsi="Aptos"/>
        </w:rPr>
        <w:br/>
      </w:r>
      <w:r w:rsidR="008300CF">
        <w:rPr>
          <w:rFonts w:ascii="Aptos" w:eastAsiaTheme="minorEastAsia" w:hAnsi="Aptos"/>
        </w:rPr>
        <w:t>S</w:t>
      </w:r>
      <w:r w:rsidR="002F3226" w:rsidRPr="00907AED">
        <w:rPr>
          <w:rFonts w:ascii="Aptos" w:eastAsiaTheme="minorEastAsia" w:hAnsi="Aptos"/>
        </w:rPr>
        <w:t xml:space="preserve">i todos los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2F3226" w:rsidRPr="00907AED">
        <w:rPr>
          <w:rFonts w:ascii="Aptos" w:eastAsiaTheme="minorEastAsia" w:hAnsi="Aptos"/>
        </w:rPr>
        <w:t xml:space="preserve"> son 0, entonces el sistema es L.I.</w:t>
      </w:r>
    </w:p>
    <w:p w14:paraId="699DE8EA" w14:textId="77777777" w:rsidR="008978F3" w:rsidRDefault="00783B11" w:rsidP="008978F3">
      <w:pPr>
        <w:ind w:firstLine="360"/>
      </w:pPr>
      <w:r w:rsidRPr="005B549B">
        <w:rPr>
          <w:rFonts w:ascii="Aptos" w:hAnsi="Aptos"/>
        </w:rPr>
        <w:t>Como existen escalares no todos nulos:</w:t>
      </w:r>
    </w:p>
    <w:p w14:paraId="64E5EAA2" w14:textId="1997A4E7" w:rsidR="008978F3" w:rsidRDefault="003B4426" w:rsidP="008978F3">
      <w:pPr>
        <w:ind w:firstLine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=-2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=1,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=-1</m:t>
          </m:r>
        </m:oMath>
      </m:oMathPara>
    </w:p>
    <w:p w14:paraId="399A1267" w14:textId="08355B3B" w:rsidR="00783B11" w:rsidRPr="008978F3" w:rsidRDefault="00783B11" w:rsidP="008978F3">
      <w:pPr>
        <w:pStyle w:val="ListParagraph"/>
        <w:ind w:left="360"/>
      </w:pPr>
      <w:r w:rsidRPr="008978F3">
        <w:rPr>
          <w:rFonts w:ascii="Aptos" w:hAnsi="Aptos"/>
        </w:rPr>
        <w:t>que verifican la igualdad:</w:t>
      </w:r>
    </w:p>
    <w:p w14:paraId="79F15F6D" w14:textId="47473A19" w:rsidR="00F7253F" w:rsidRPr="00F7253F" w:rsidRDefault="00F7253F" w:rsidP="00F7253F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-2i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-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 = 0</m:t>
          </m:r>
        </m:oMath>
      </m:oMathPara>
    </w:p>
    <w:p w14:paraId="44E68FAF" w14:textId="38005268" w:rsidR="00C051E8" w:rsidRDefault="00F7253F" w:rsidP="00C051E8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-2i·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+1·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3-i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-1·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2+i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7-i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=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8D36C51" w14:textId="64FABDAE" w:rsidR="00F7253F" w:rsidRPr="00CA21FC" w:rsidRDefault="00F7253F" w:rsidP="00887569">
      <w:pPr>
        <w:pStyle w:val="ListParagraph"/>
        <w:ind w:left="360"/>
        <w:rPr>
          <w:rFonts w:ascii="Aptos" w:eastAsiaTheme="minorEastAsia" w:hAnsi="Aptos"/>
          <w:b/>
        </w:rPr>
      </w:pPr>
      <w:r w:rsidRPr="00C051E8">
        <w:rPr>
          <w:rFonts w:ascii="Aptos" w:hAnsi="Aptos"/>
        </w:rPr>
        <w:t>Entonces:</w:t>
      </w:r>
      <w:r w:rsidR="00887569">
        <w:rPr>
          <w:rFonts w:ascii="Aptos" w:hAnsi="Aptos"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 son linealmente dependientes</m:t>
          </m:r>
        </m:oMath>
      </m:oMathPara>
    </w:p>
    <w:p w14:paraId="2912FF09" w14:textId="4E898AEE" w:rsidR="00CA21FC" w:rsidRDefault="00CA21FC" w:rsidP="00887569">
      <w:pPr>
        <w:pStyle w:val="ListParagraph"/>
        <w:ind w:left="360"/>
        <w:rPr>
          <w:rFonts w:ascii="Aptos" w:eastAsiaTheme="minorEastAsia" w:hAnsi="Aptos"/>
          <w:bCs/>
        </w:rPr>
      </w:pPr>
      <w:r>
        <w:rPr>
          <w:rFonts w:ascii="Aptos" w:eastAsiaTheme="minorEastAsia" w:hAnsi="Aptos"/>
          <w:b/>
        </w:rPr>
        <w:t xml:space="preserve">Nota: </w:t>
      </w:r>
      <w:r w:rsidRPr="00CA21FC">
        <w:rPr>
          <w:rFonts w:ascii="Aptos" w:eastAsiaTheme="minorEastAsia" w:hAnsi="Aptos"/>
          <w:bCs/>
        </w:rPr>
        <w:t>también se puede resolver con Gauss</w:t>
      </w:r>
      <w:r w:rsidR="00755F1D">
        <w:rPr>
          <w:rFonts w:ascii="Aptos" w:eastAsiaTheme="minorEastAsia" w:hAnsi="Aptos"/>
          <w:bCs/>
        </w:rPr>
        <w:t xml:space="preserve"> que las 3 últimas filas son L.D.</w:t>
      </w:r>
      <w:r w:rsidR="00B971D0">
        <w:rPr>
          <w:rFonts w:ascii="Aptos" w:eastAsiaTheme="minorEastAsia" w:hAnsi="Aptos"/>
          <w:bCs/>
        </w:rPr>
        <w:t>:</w:t>
      </w:r>
    </w:p>
    <w:p w14:paraId="78834A19" w14:textId="210EFDB7" w:rsidR="00B971D0" w:rsidRDefault="003B4426" w:rsidP="00887569">
      <w:pPr>
        <w:pStyle w:val="ListParagraph"/>
        <w:ind w:left="360"/>
        <w:rPr>
          <w:rFonts w:ascii="Aptos" w:eastAsiaTheme="minorEastAsia" w:hAnsi="Aptos"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2+</m:t>
                    </m:r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3-</m:t>
                    </m:r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7-</m:t>
                    </m:r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    →    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1-</m:t>
                    </m:r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1-</m:t>
                    </m:r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</m:rPr>
            <w:rPr>
              <w:rFonts w:ascii="Aptos" w:eastAsiaTheme="minorEastAsia" w:hAnsi="Aptos"/>
            </w:rPr>
            <w:br/>
          </m:r>
        </m:oMath>
      </m:oMathPara>
    </w:p>
    <w:p w14:paraId="7B70C4B0" w14:textId="298DB427" w:rsidR="00CA21FC" w:rsidRPr="00887569" w:rsidRDefault="00CA21FC" w:rsidP="00887569">
      <w:pPr>
        <w:pStyle w:val="ListParagraph"/>
        <w:ind w:left="360"/>
        <w:rPr>
          <w:rFonts w:ascii="Aptos" w:eastAsiaTheme="minorEastAsia" w:hAnsi="Aptos"/>
          <w:b/>
          <w:bCs/>
        </w:rPr>
      </w:pPr>
    </w:p>
    <w:p w14:paraId="379E414B" w14:textId="77777777" w:rsidR="00887569" w:rsidRPr="00887569" w:rsidRDefault="00887569" w:rsidP="00887569">
      <w:pPr>
        <w:pStyle w:val="ListParagraph"/>
        <w:ind w:left="360"/>
        <w:rPr>
          <w:rFonts w:ascii="Aptos" w:eastAsiaTheme="minorEastAsia" w:hAnsi="Aptos"/>
          <w:b/>
          <w:bCs/>
        </w:rPr>
      </w:pPr>
    </w:p>
    <w:p w14:paraId="2AB5ACA4" w14:textId="1A1D8E12" w:rsidR="00887569" w:rsidRPr="00DE385B" w:rsidRDefault="00887569" w:rsidP="00317482">
      <w:pPr>
        <w:pStyle w:val="ListParagraph"/>
        <w:numPr>
          <w:ilvl w:val="0"/>
          <w:numId w:val="231"/>
        </w:numPr>
        <w:rPr>
          <w:rFonts w:ascii="Aptos" w:eastAsiaTheme="minorEastAsia" w:hAnsi="Aptos"/>
          <w:b/>
        </w:rPr>
      </w:pPr>
      <w:r w:rsidRPr="00DE385B">
        <w:rPr>
          <w:rFonts w:ascii="Aptos" w:hAnsi="Aptos"/>
          <w:b/>
          <w:bCs/>
        </w:rPr>
        <w:t xml:space="preserve">En </w:t>
      </w:r>
      <m:oMath>
        <m:sSup>
          <m:sSupPr>
            <m:ctrlPr>
              <w:rPr>
                <w:rFonts w:ascii="Cambria Math" w:hAnsi="Cambria Math" w:cs="Aptos"/>
                <w:b/>
                <w:bCs/>
                <w:i/>
                <w:color w:val="EE0000"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b/>
                <w:bCs/>
                <w:i/>
                <w:color w:val="EE0000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ptos"/>
                <w:color w:val="EE0000"/>
              </w:rPr>
              <m:t>3</m:t>
            </m:r>
          </m:sup>
        </m:sSup>
      </m:oMath>
      <w:r w:rsidRPr="00DE385B">
        <w:rPr>
          <w:rFonts w:ascii="Aptos" w:eastAsiaTheme="minorEastAsia" w:hAnsi="Aptos"/>
          <w:b/>
          <w:bCs/>
        </w:rPr>
        <w:t xml:space="preserve"> consideramos los vectores:</w:t>
      </w:r>
    </w:p>
    <w:p w14:paraId="16ACC6A7" w14:textId="77777777" w:rsidR="00887569" w:rsidRDefault="003B4426" w:rsidP="00887569">
      <w:pPr>
        <w:jc w:val="center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=(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 xml:space="preserve">),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=(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5</m:t>
          </m:r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7E4E4BAF" w14:textId="467F6FCB" w:rsidR="002F3226" w:rsidRPr="004B5A9D" w:rsidRDefault="002F3226" w:rsidP="00E9447A">
      <w:pPr>
        <w:pStyle w:val="ListParagraph"/>
        <w:ind w:left="360"/>
        <w:rPr>
          <w:b/>
        </w:rPr>
      </w:pPr>
      <w:r w:rsidRPr="00E9447A">
        <w:rPr>
          <w:rFonts w:ascii="Aptos" w:hAnsi="Aptos"/>
          <w:b/>
        </w:rPr>
        <w:t>Caso 1</w:t>
      </w:r>
      <w:r w:rsidRPr="004B5A9D">
        <w:rPr>
          <w:rFonts w:ascii="Aptos" w:hAnsi="Aptos"/>
          <w:b/>
        </w:rPr>
        <w:t>: {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4B5A9D">
        <w:rPr>
          <w:rFonts w:ascii="Aptos" w:hAnsi="Aptos"/>
          <w:b/>
        </w:rPr>
        <w:t>}:</w:t>
      </w:r>
    </w:p>
    <w:p w14:paraId="1111DA61" w14:textId="5E39068C" w:rsidR="002F3226" w:rsidRDefault="003B4426" w:rsidP="00E9447A">
      <w:pPr>
        <w:ind w:firstLine="360"/>
        <w:rPr>
          <w:rFonts w:ascii="Aptos" w:eastAsiaTheme="minorEastAsia" w:hAnsi="Apto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F3226">
        <w:rPr>
          <w:rFonts w:ascii="Aptos" w:eastAsiaTheme="minorEastAsia" w:hAnsi="Aptos"/>
        </w:rPr>
        <w:t xml:space="preserve"> son</w:t>
      </w:r>
      <w:r w:rsidR="00F17588">
        <w:rPr>
          <w:rFonts w:ascii="Aptos" w:eastAsiaTheme="minorEastAsia" w:hAnsi="Aptos"/>
        </w:rPr>
        <w:t xml:space="preserve"> </w:t>
      </w:r>
      <w:r w:rsidR="00F17588" w:rsidRPr="00DE385B">
        <w:rPr>
          <w:rFonts w:ascii="Aptos" w:eastAsiaTheme="minorEastAsia" w:hAnsi="Aptos"/>
          <w:b/>
          <w:bCs/>
        </w:rPr>
        <w:t>L.I.</w:t>
      </w:r>
      <w:r w:rsidR="00B52086">
        <w:rPr>
          <w:rFonts w:ascii="Aptos" w:eastAsiaTheme="minorEastAsia" w:hAnsi="Aptos"/>
        </w:rPr>
        <w:t>:</w:t>
      </w:r>
    </w:p>
    <w:p w14:paraId="11F57444" w14:textId="71E40390" w:rsidR="002F3226" w:rsidRPr="002F3226" w:rsidRDefault="002F3226" w:rsidP="002F3226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α(1,0,0)+β(0,1,0)=(0,0,0)</m:t>
          </m:r>
        </m:oMath>
      </m:oMathPara>
    </w:p>
    <w:p w14:paraId="535555E8" w14:textId="33186DDE" w:rsidR="002F3226" w:rsidRPr="00B52086" w:rsidRDefault="002F3226" w:rsidP="002F3226">
      <w:pPr>
        <w:jc w:val="center"/>
        <w:rPr>
          <w:rFonts w:eastAsiaTheme="minorEastAsia"/>
          <w:b/>
          <w:bCs/>
        </w:rPr>
      </w:pPr>
      <m:oMathPara>
        <m:oMath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1,0,0</m:t>
              </m:r>
            </m:e>
          </m:d>
          <m:r>
            <w:rPr>
              <w:rFonts w:ascii="Cambria Math" w:hAnsi="Cambria Math"/>
            </w:rPr>
            <m:t>+β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0,1,0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(α,β,0)=(0,0,0)</m:t>
          </m:r>
        </m:oMath>
      </m:oMathPara>
    </w:p>
    <w:p w14:paraId="2B960FE1" w14:textId="7D9B5EAA" w:rsidR="002F3226" w:rsidRPr="002F3226" w:rsidRDefault="00F17588" w:rsidP="002F3226">
      <w:pPr>
        <w:pStyle w:val="ListParagraph"/>
        <w:ind w:left="360"/>
        <w:rPr>
          <w:rFonts w:ascii="Cambria Math" w:hAnsi="Cambria Math"/>
          <w:oMath/>
        </w:rPr>
      </w:pPr>
      <w:r>
        <w:rPr>
          <w:rFonts w:eastAsiaTheme="minorEastAsia"/>
        </w:rPr>
        <w:t xml:space="preserve">Pues </w:t>
      </w:r>
      <w:r w:rsidR="002F3226" w:rsidRPr="00E9447A">
        <w:rPr>
          <w:rFonts w:eastAsiaTheme="minorEastAsia"/>
        </w:rPr>
        <w:t>esto sólo sucede cuando:</w:t>
      </w:r>
      <w:r w:rsidR="00B52086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α=0,     β=0</m:t>
          </m:r>
        </m:oMath>
      </m:oMathPara>
    </w:p>
    <w:p w14:paraId="1FD2FB14" w14:textId="59897924" w:rsidR="002F3226" w:rsidRPr="004B5A9D" w:rsidRDefault="002F3226" w:rsidP="004B5A9D">
      <w:pPr>
        <w:pStyle w:val="ListParagraph"/>
        <w:ind w:left="360"/>
        <w:rPr>
          <w:b/>
        </w:rPr>
      </w:pPr>
      <w:r w:rsidRPr="004B5A9D">
        <w:rPr>
          <w:rFonts w:ascii="Aptos" w:hAnsi="Aptos"/>
          <w:b/>
        </w:rPr>
        <w:t>Caso 2: {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 w:rsidRPr="004B5A9D">
        <w:rPr>
          <w:rFonts w:ascii="Aptos" w:hAnsi="Aptos"/>
          <w:b/>
        </w:rPr>
        <w:t>}:</w:t>
      </w:r>
    </w:p>
    <w:p w14:paraId="223F0632" w14:textId="51869FFD" w:rsidR="00F17588" w:rsidRDefault="003B4426" w:rsidP="00F17588">
      <w:pPr>
        <w:ind w:firstLine="360"/>
        <w:rPr>
          <w:rFonts w:ascii="Aptos" w:eastAsiaTheme="minorEastAsia" w:hAnsi="Apto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2F3226">
        <w:rPr>
          <w:rFonts w:ascii="Aptos" w:eastAsiaTheme="minorEastAsia" w:hAnsi="Aptos"/>
        </w:rPr>
        <w:t xml:space="preserve"> son </w:t>
      </w:r>
      <w:r w:rsidR="00DE385B" w:rsidRPr="00DE385B">
        <w:rPr>
          <w:rFonts w:ascii="Aptos" w:eastAsiaTheme="minorEastAsia" w:hAnsi="Aptos"/>
          <w:b/>
          <w:bCs/>
        </w:rPr>
        <w:t>L.I.</w:t>
      </w:r>
      <w:r w:rsidR="002F3226">
        <w:rPr>
          <w:rFonts w:ascii="Aptos" w:eastAsiaTheme="minorEastAsia" w:hAnsi="Aptos"/>
        </w:rPr>
        <w:t>:</w:t>
      </w:r>
      <w:r w:rsidR="00F17588">
        <w:rPr>
          <w:rFonts w:ascii="Aptos" w:eastAsiaTheme="minorEastAsia" w:hAnsi="Aptos"/>
        </w:rPr>
        <w:t xml:space="preserve"> </w:t>
      </w:r>
    </w:p>
    <w:p w14:paraId="724246FF" w14:textId="1C5F4996" w:rsidR="002F3226" w:rsidRPr="005B549B" w:rsidRDefault="002F3226" w:rsidP="002F3226">
      <w:pPr>
        <w:jc w:val="center"/>
      </w:pPr>
      <m:oMathPara>
        <m:oMath>
          <m:r>
            <w:rPr>
              <w:rFonts w:ascii="Cambria Math" w:hAnsi="Cambria Math"/>
            </w:rPr>
            <m:t>α(1,0,0)+β(0,1,0)+γ(0,0,1)=(0,0,0)</m:t>
          </m:r>
        </m:oMath>
      </m:oMathPara>
    </w:p>
    <w:p w14:paraId="73AA89B6" w14:textId="1A018BC6" w:rsidR="002F3226" w:rsidRPr="00B52086" w:rsidRDefault="002F3226" w:rsidP="002F3226">
      <w:pPr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α(1,0,0)+β(0,1,0)+γ(0,0,1)=</m:t>
          </m:r>
          <m:r>
            <m:rPr>
              <m:sty m:val="bi"/>
            </m:rPr>
            <w:rPr>
              <w:rFonts w:ascii="Cambria Math" w:hAnsi="Cambria Math"/>
            </w:rPr>
            <m:t>(α,β,γ)=(0,0,0)</m:t>
          </m:r>
        </m:oMath>
      </m:oMathPara>
    </w:p>
    <w:p w14:paraId="16F65F96" w14:textId="0AB767B2" w:rsidR="00752D16" w:rsidRPr="00AA0F94" w:rsidRDefault="00F17588" w:rsidP="00A84B49">
      <w:pPr>
        <w:pStyle w:val="ListParagraph"/>
        <w:ind w:left="360"/>
        <w:rPr>
          <w:rFonts w:eastAsiaTheme="minorEastAsia"/>
        </w:rPr>
      </w:pPr>
      <w:r>
        <w:rPr>
          <w:rFonts w:eastAsiaTheme="minorEastAsia"/>
        </w:rPr>
        <w:t>Pues</w:t>
      </w:r>
      <w:r w:rsidR="002F3226" w:rsidRPr="00A84B49">
        <w:rPr>
          <w:rFonts w:eastAsiaTheme="minorEastAsia"/>
        </w:rPr>
        <w:t xml:space="preserve"> esto sólo sucede cuando:</w:t>
      </w:r>
      <w:r w:rsidR="00B52086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α=β=γ=0</m:t>
          </m:r>
        </m:oMath>
      </m:oMathPara>
    </w:p>
    <w:p w14:paraId="78AA2A0A" w14:textId="77777777" w:rsidR="00AA0F94" w:rsidRDefault="00AA0F94" w:rsidP="00A84B49">
      <w:pPr>
        <w:pStyle w:val="ListParagraph"/>
        <w:ind w:left="360"/>
        <w:rPr>
          <w:rFonts w:eastAsiaTheme="minorEastAsia"/>
        </w:rPr>
      </w:pPr>
    </w:p>
    <w:p w14:paraId="4FDB29F2" w14:textId="77777777" w:rsidR="00602614" w:rsidRDefault="00602614" w:rsidP="00602614">
      <w:pPr>
        <w:pStyle w:val="ListParagraph"/>
        <w:ind w:left="360"/>
        <w:rPr>
          <w:rFonts w:ascii="Aptos" w:hAnsi="Aptos"/>
          <w:b/>
        </w:rPr>
      </w:pPr>
      <w:r w:rsidRPr="00AA0F94">
        <w:rPr>
          <w:rFonts w:ascii="Aptos" w:hAnsi="Aptos"/>
          <w:b/>
        </w:rPr>
        <w:t xml:space="preserve">Caso 3: </w:t>
      </w:r>
      <m:oMath>
        <m:r>
          <m:rPr>
            <m:sty m:val="bi"/>
          </m:rPr>
          <w:rPr>
            <w:rFonts w:ascii="Cambria Math" w:hAnsi="Cambria Math"/>
          </w:rPr>
          <m:t>{</m:t>
        </m:r>
        <m:r>
          <m:rPr>
            <m:sty m:val="bi"/>
          </m:rP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</w:rPr>
          <m:t>}</m:t>
        </m:r>
      </m:oMath>
      <w:r w:rsidRPr="00AA0F94">
        <w:rPr>
          <w:rFonts w:ascii="Aptos" w:hAnsi="Aptos"/>
          <w:b/>
        </w:rPr>
        <w:t>:</w:t>
      </w:r>
    </w:p>
    <w:p w14:paraId="546E8060" w14:textId="661FAABE" w:rsidR="002F3226" w:rsidRPr="00602614" w:rsidRDefault="003B4426" w:rsidP="00602614">
      <w:pPr>
        <w:ind w:firstLine="360"/>
        <w:rPr>
          <w:rFonts w:ascii="Aptos" w:eastAsiaTheme="minorEastAsia" w:hAnsi="Apto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2F3226" w:rsidRPr="00602614">
        <w:rPr>
          <w:rFonts w:ascii="Aptos" w:eastAsiaTheme="minorEastAsia" w:hAnsi="Aptos"/>
        </w:rPr>
        <w:t xml:space="preserve"> </w:t>
      </w:r>
      <w:r w:rsidR="00F55B9D">
        <w:rPr>
          <w:rFonts w:ascii="Aptos" w:eastAsiaTheme="minorEastAsia" w:hAnsi="Aptos"/>
        </w:rPr>
        <w:t xml:space="preserve">son </w:t>
      </w:r>
      <w:r w:rsidR="00F55B9D" w:rsidRPr="00F55B9D">
        <w:rPr>
          <w:rFonts w:ascii="Aptos" w:eastAsiaTheme="minorEastAsia" w:hAnsi="Aptos"/>
          <w:b/>
          <w:bCs/>
          <w:color w:val="EE0000"/>
        </w:rPr>
        <w:t>L.D.</w:t>
      </w:r>
      <w:r w:rsidR="00F55B9D">
        <w:rPr>
          <w:rFonts w:ascii="Aptos" w:eastAsiaTheme="minorEastAsia" w:hAnsi="Aptos"/>
        </w:rPr>
        <w:t>:</w:t>
      </w:r>
      <w:r w:rsidR="00542071" w:rsidRPr="00602614">
        <w:rPr>
          <w:rFonts w:ascii="Aptos" w:eastAsiaTheme="minorEastAsia" w:hAnsi="Aptos"/>
        </w:rPr>
        <w:t xml:space="preserve"> </w:t>
      </w:r>
    </w:p>
    <w:p w14:paraId="40257E42" w14:textId="6B2B6769" w:rsidR="00542071" w:rsidRPr="005B549B" w:rsidRDefault="00542071" w:rsidP="00542071">
      <w:pPr>
        <w:jc w:val="center"/>
      </w:pPr>
      <m:oMathPara>
        <m:oMath>
          <m:r>
            <w:rPr>
              <w:rFonts w:ascii="Cambria Math" w:hAnsi="Cambria Math"/>
            </w:rPr>
            <m:t>α(1,0,0)+β(0,1,0)+γ(0,0,1)+δ(2,3,5)=(0,0,0)</m:t>
          </m:r>
        </m:oMath>
      </m:oMathPara>
    </w:p>
    <w:p w14:paraId="1924407F" w14:textId="77777777" w:rsidR="00BA5C2C" w:rsidRDefault="00BA5C2C" w:rsidP="00BA5C2C">
      <w:pPr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(α+2</m:t>
          </m:r>
          <m:r>
            <m:rPr>
              <m:sty m:val="bi"/>
            </m:rPr>
            <w:rPr>
              <w:rFonts w:ascii="Cambria Math" w:hAnsi="Cambria Math"/>
            </w:rPr>
            <m:t>δ, β+3</m:t>
          </m:r>
          <m:r>
            <m:rPr>
              <m:sty m:val="bi"/>
            </m:rPr>
            <w:rPr>
              <w:rFonts w:ascii="Cambria Math" w:hAnsi="Cambria Math"/>
            </w:rPr>
            <m:t>δ, γ+5</m:t>
          </m:r>
          <m:r>
            <m:rPr>
              <m:sty m:val="bi"/>
            </m:rPr>
            <w:rPr>
              <w:rFonts w:ascii="Cambria Math" w:hAnsi="Cambria Math"/>
            </w:rPr>
            <m:t>δ)=(0,0,0)</m:t>
          </m:r>
        </m:oMath>
      </m:oMathPara>
    </w:p>
    <w:p w14:paraId="1C9ADE02" w14:textId="72A45611" w:rsidR="00542071" w:rsidRPr="00BA5C2C" w:rsidRDefault="00542071" w:rsidP="00BA5C2C">
      <w:pPr>
        <w:pStyle w:val="ListParagraph"/>
        <w:ind w:left="360"/>
        <w:rPr>
          <w:b/>
          <w:bCs/>
        </w:rPr>
      </w:pPr>
      <w:r w:rsidRPr="00BA5C2C">
        <w:rPr>
          <w:rFonts w:ascii="Aptos" w:hAnsi="Aptos"/>
        </w:rPr>
        <w:t>Igualando coordenada a coordenada</w:t>
      </w:r>
      <w:r w:rsidR="00EE0E5F" w:rsidRPr="00BA5C2C">
        <w:rPr>
          <w:rFonts w:ascii="Aptos" w:hAnsi="Aptos"/>
        </w:rPr>
        <w:t xml:space="preserve"> obtenemos el sistema lineal</w:t>
      </w:r>
      <w:r w:rsidRPr="00BA5C2C">
        <w:rPr>
          <w:rFonts w:ascii="Aptos" w:hAnsi="Aptos"/>
        </w:rPr>
        <w:t>:</w:t>
      </w:r>
    </w:p>
    <w:p w14:paraId="7C43BC01" w14:textId="1FDF3F38" w:rsidR="00542071" w:rsidRPr="00EE0E5F" w:rsidRDefault="00542071" w:rsidP="00542071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α+2δ=0,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/>
            </w:rPr>
            <m:t>β+3δ=0,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/>
            </w:rPr>
            <m:t>γ+5δ=0</m:t>
          </m:r>
        </m:oMath>
      </m:oMathPara>
    </w:p>
    <w:p w14:paraId="332F48CA" w14:textId="77777777" w:rsidR="002355DB" w:rsidRDefault="00EE0E5F" w:rsidP="006872A1">
      <w:pPr>
        <w:pStyle w:val="ListParagraph"/>
        <w:ind w:left="360"/>
        <w:rPr>
          <w:rFonts w:eastAsiaTheme="minorEastAsia"/>
        </w:rPr>
      </w:pPr>
      <w:r w:rsidRPr="007A624E">
        <w:rPr>
          <w:rFonts w:eastAsiaTheme="minorEastAsia"/>
        </w:rPr>
        <w:t>Cuya solución es</w:t>
      </w:r>
      <w:r w:rsidR="007A624E" w:rsidRPr="007A624E">
        <w:rPr>
          <w:rFonts w:eastAsiaTheme="minorEastAsia"/>
        </w:rPr>
        <w:t>:</w:t>
      </w:r>
    </w:p>
    <w:p w14:paraId="5B5D46FB" w14:textId="77777777" w:rsidR="002355DB" w:rsidRPr="002355DB" w:rsidRDefault="00EE0E5F" w:rsidP="002355DB">
      <w:pPr>
        <w:pStyle w:val="ListParagraph"/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α=-2δ</m:t>
          </m:r>
          <m:r>
            <w:rPr>
              <w:rFonts w:ascii="Cambria Math" w:eastAsiaTheme="minorEastAsia" w:hAnsi="Cambria Math"/>
            </w:rPr>
            <m:t xml:space="preserve">,  </m:t>
          </m:r>
          <m:r>
            <w:rPr>
              <w:rFonts w:ascii="Cambria Math" w:hAnsi="Cambria Math"/>
            </w:rPr>
            <m:t>β=-3δ</m:t>
          </m:r>
          <m:r>
            <w:rPr>
              <w:rFonts w:ascii="Cambria Math" w:eastAsiaTheme="minorEastAsia" w:hAnsi="Cambria Math"/>
            </w:rPr>
            <m:t xml:space="preserve">,  </m:t>
          </m:r>
          <m:r>
            <w:rPr>
              <w:rFonts w:ascii="Cambria Math" w:hAnsi="Cambria Math"/>
            </w:rPr>
            <m:t>γ=-5δ</m:t>
          </m:r>
          <m:r>
            <w:rPr>
              <w:rFonts w:ascii="Cambria Math" w:eastAsiaTheme="minorEastAsia" w:hAnsi="Cambria Math"/>
            </w:rPr>
            <m:t xml:space="preserve">,  </m:t>
          </m:r>
          <m:r>
            <w:rPr>
              <w:rFonts w:ascii="Cambria Math" w:hAnsi="Cambria Math"/>
            </w:rPr>
            <m:t>δ=δ</m:t>
          </m:r>
        </m:oMath>
      </m:oMathPara>
    </w:p>
    <w:p w14:paraId="66ECB86A" w14:textId="3A5BF590" w:rsidR="00EE0E5F" w:rsidRPr="002355DB" w:rsidRDefault="009144FE" w:rsidP="002355DB">
      <w:pPr>
        <w:pStyle w:val="ListParagraph"/>
        <w:ind w:left="360"/>
        <w:rPr>
          <w:rFonts w:eastAsiaTheme="minorEastAsia"/>
        </w:rPr>
      </w:pPr>
      <w:r>
        <w:rPr>
          <w:rFonts w:eastAsiaTheme="minorEastAsia"/>
        </w:rPr>
        <w:br/>
      </w:r>
      <w:r w:rsidR="00EE0E5F" w:rsidRPr="002355DB">
        <w:rPr>
          <w:rFonts w:eastAsiaTheme="minorEastAsia"/>
        </w:rPr>
        <w:t xml:space="preserve">Donde </w:t>
      </w:r>
      <m:oMath>
        <m:r>
          <w:rPr>
            <w:rFonts w:ascii="Cambria Math" w:hAnsi="Cambria Math"/>
          </w:rPr>
          <m:t>δ</m:t>
        </m:r>
      </m:oMath>
      <w:r w:rsidR="00EE0E5F" w:rsidRPr="002355DB">
        <w:rPr>
          <w:rFonts w:eastAsiaTheme="minorEastAsia"/>
        </w:rPr>
        <w:t xml:space="preserve"> recorre todo </w:t>
      </w:r>
      <m:oMath>
        <m:r>
          <m:rPr>
            <m:scr m:val="double-struck"/>
          </m:rPr>
          <w:rPr>
            <w:rFonts w:ascii="Cambria Math" w:hAnsi="Cambria Math" w:cs="Cambria Math"/>
          </w:rPr>
          <m:t>R</m:t>
        </m:r>
      </m:oMath>
      <w:r w:rsidR="00EE0E5F" w:rsidRPr="002355DB">
        <w:rPr>
          <w:rFonts w:eastAsiaTheme="minorEastAsia"/>
        </w:rPr>
        <w:t xml:space="preserve">. Luego existen soluciones distintas a </w:t>
      </w:r>
      <m:oMath>
        <m:r>
          <w:rPr>
            <w:rFonts w:ascii="Cambria Math" w:hAnsi="Cambria Math"/>
          </w:rPr>
          <m:t>(α,β,γ,δ)=(0,0,0,0)</m:t>
        </m:r>
      </m:oMath>
      <w:r w:rsidR="00EE0E5F" w:rsidRPr="002355DB">
        <w:rPr>
          <w:rFonts w:eastAsiaTheme="minorEastAsia"/>
        </w:rPr>
        <w:t xml:space="preserve">, y por tanto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EE0E5F" w:rsidRPr="002355DB">
        <w:rPr>
          <w:rFonts w:eastAsiaTheme="minorEastAsia"/>
        </w:rPr>
        <w:t xml:space="preserve"> son linealmente dependientes.</w:t>
      </w:r>
    </w:p>
    <w:p w14:paraId="377CCDF6" w14:textId="52C4C60C" w:rsidR="00542071" w:rsidRPr="005B549B" w:rsidRDefault="00542071" w:rsidP="00542071">
      <w:pPr>
        <w:ind w:firstLine="360"/>
      </w:pPr>
      <m:oMath>
        <m:r>
          <w:rPr>
            <w:rFonts w:ascii="Cambria Math" w:hAnsi="Cambria Math"/>
          </w:rPr>
          <m:t>δ</m:t>
        </m:r>
      </m:oMath>
      <w:r w:rsidRPr="005B549B">
        <w:rPr>
          <w:rFonts w:ascii="Aptos" w:hAnsi="Aptos"/>
        </w:rPr>
        <w:t xml:space="preserve"> puede ser cualquier real</w:t>
      </w:r>
      <w:r w:rsidR="00913AC3">
        <w:rPr>
          <w:rFonts w:ascii="Aptos" w:hAnsi="Aptos"/>
        </w:rPr>
        <w:t xml:space="preserve"> </w:t>
      </w:r>
      <m:oMath>
        <m:r>
          <m:rPr>
            <m:scr m:val="double-struck"/>
          </m:rPr>
          <w:rPr>
            <w:rFonts w:ascii="Cambria Math" w:hAnsi="Cambria Math" w:cs="Cambria Math"/>
          </w:rPr>
          <m:t>R</m:t>
        </m:r>
      </m:oMath>
      <w:r w:rsidRPr="005B549B">
        <w:rPr>
          <w:rFonts w:ascii="Aptos" w:hAnsi="Aptos"/>
        </w:rPr>
        <w:t xml:space="preserve">, hay soluciones no triviales. Por ejemplo, si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=1</m:t>
        </m:r>
      </m:oMath>
      <w:r w:rsidRPr="005B549B">
        <w:rPr>
          <w:rFonts w:ascii="Aptos" w:hAnsi="Aptos"/>
        </w:rPr>
        <w:t>:</w:t>
      </w:r>
    </w:p>
    <w:p w14:paraId="49F6257E" w14:textId="7BBA7320" w:rsidR="00542071" w:rsidRPr="005B549B" w:rsidRDefault="00542071" w:rsidP="00542071">
      <w:pPr>
        <w:jc w:val="center"/>
      </w:pPr>
      <m:oMathPara>
        <m:oMath>
          <m:r>
            <w:rPr>
              <w:rFonts w:ascii="Cambria Math" w:hAnsi="Cambria Math"/>
            </w:rPr>
            <m:t>α=-2,  β=-3,  γ=-5,  δ=1</m:t>
          </m:r>
        </m:oMath>
      </m:oMathPara>
    </w:p>
    <w:p w14:paraId="0AD08DB7" w14:textId="2754FF73" w:rsidR="00542071" w:rsidRPr="00B26732" w:rsidRDefault="00B26732" w:rsidP="00687447">
      <w:pPr>
        <w:pStyle w:val="ListParagraph"/>
        <w:ind w:left="360"/>
      </w:pPr>
      <w:r w:rsidRPr="00687447">
        <w:rPr>
          <w:rFonts w:ascii="Aptos" w:hAnsi="Aptos"/>
          <w:b/>
        </w:rPr>
        <w:t xml:space="preserve">Caso 4: </w:t>
      </w:r>
      <m:oMath>
        <m:r>
          <m:rPr>
            <m:sty m:val="b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m:rPr>
            <m:sty m:val="b"/>
          </m:rPr>
          <w:rPr>
            <w:rFonts w:ascii="Cambria Math" w:hAnsi="Cambria Math"/>
          </w:rPr>
          <m:t>}</m:t>
        </m:r>
      </m:oMath>
    </w:p>
    <w:p w14:paraId="01F6ECE7" w14:textId="6082DAE0" w:rsidR="002F3226" w:rsidRDefault="003B4426" w:rsidP="006872A1">
      <w:pPr>
        <w:ind w:firstLine="360"/>
        <w:rPr>
          <w:rFonts w:ascii="Aptos" w:eastAsiaTheme="minorEastAsia" w:hAnsi="Apto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  <w:r w:rsidR="002F3226">
        <w:rPr>
          <w:rFonts w:ascii="Aptos" w:eastAsiaTheme="minorEastAsia" w:hAnsi="Aptos"/>
        </w:rPr>
        <w:t xml:space="preserve"> </w:t>
      </w:r>
      <w:r w:rsidR="006872A1">
        <w:rPr>
          <w:rFonts w:ascii="Aptos" w:eastAsiaTheme="minorEastAsia" w:hAnsi="Aptos"/>
        </w:rPr>
        <w:t xml:space="preserve">son </w:t>
      </w:r>
      <w:r w:rsidR="006872A1" w:rsidRPr="00F55B9D">
        <w:rPr>
          <w:rFonts w:ascii="Aptos" w:eastAsiaTheme="minorEastAsia" w:hAnsi="Aptos"/>
          <w:b/>
          <w:bCs/>
          <w:color w:val="EE0000"/>
        </w:rPr>
        <w:t>L.D.</w:t>
      </w:r>
      <w:r w:rsidR="006872A1">
        <w:rPr>
          <w:rFonts w:ascii="Aptos" w:eastAsiaTheme="minorEastAsia" w:hAnsi="Aptos"/>
        </w:rPr>
        <w:t>:</w:t>
      </w:r>
    </w:p>
    <w:p w14:paraId="59FDF2E6" w14:textId="77777777" w:rsidR="006872A1" w:rsidRDefault="00B26732" w:rsidP="006872A1">
      <w:pPr>
        <w:ind w:firstLine="360"/>
        <w:rPr>
          <w:rFonts w:ascii="Aptos" w:eastAsiaTheme="minorEastAsia" w:hAnsi="Aptos"/>
        </w:rPr>
      </w:pPr>
      <w:r>
        <w:rPr>
          <w:rFonts w:ascii="Aptos" w:eastAsiaTheme="minorEastAsia" w:hAnsi="Aptos"/>
        </w:rPr>
        <w:t>Es</w:t>
      </w:r>
      <w:r w:rsidR="006872A1">
        <w:rPr>
          <w:rFonts w:ascii="Aptos" w:eastAsiaTheme="minorEastAsia" w:hAnsi="Aptos"/>
        </w:rPr>
        <w:t>t</w:t>
      </w:r>
      <w:r>
        <w:rPr>
          <w:rFonts w:ascii="Aptos" w:eastAsiaTheme="minorEastAsia" w:hAnsi="Aptos"/>
        </w:rPr>
        <w:t xml:space="preserve">o se deduce del </w:t>
      </w:r>
      <w:r w:rsidRPr="006872A1">
        <w:rPr>
          <w:rFonts w:ascii="Aptos" w:eastAsiaTheme="minorEastAsia" w:hAnsi="Aptos"/>
          <w:b/>
          <w:bCs/>
        </w:rPr>
        <w:t>caso 3</w:t>
      </w:r>
      <w:r>
        <w:rPr>
          <w:rFonts w:ascii="Aptos" w:eastAsiaTheme="minorEastAsia" w:hAnsi="Aptos"/>
        </w:rPr>
        <w:t>.</w:t>
      </w:r>
    </w:p>
    <w:p w14:paraId="3C560AE0" w14:textId="14280F4F" w:rsidR="00EE0E5F" w:rsidRDefault="00EE0E5F" w:rsidP="006872A1">
      <w:pPr>
        <w:ind w:left="360"/>
        <w:rPr>
          <w:rFonts w:ascii="Aptos" w:eastAsiaTheme="minorEastAsia" w:hAnsi="Aptos"/>
        </w:rPr>
      </w:pPr>
      <w:r>
        <w:rPr>
          <w:rFonts w:ascii="Aptos" w:eastAsiaTheme="minorEastAsia" w:hAnsi="Aptos"/>
        </w:rPr>
        <w:t xml:space="preserve">Según acabamos de ver, los vectores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ascii="Aptos" w:eastAsiaTheme="minorEastAsia" w:hAnsi="Aptos"/>
        </w:rPr>
        <w:t xml:space="preserve"> son </w:t>
      </w:r>
      <w:r w:rsidR="00911407">
        <w:rPr>
          <w:rFonts w:ascii="Aptos" w:eastAsiaTheme="minorEastAsia" w:hAnsi="Aptos"/>
        </w:rPr>
        <w:t>L.D.</w:t>
      </w:r>
      <w:r>
        <w:rPr>
          <w:rFonts w:ascii="Aptos" w:eastAsiaTheme="minorEastAsia" w:hAnsi="Aptos"/>
        </w:rPr>
        <w:t xml:space="preserve"> y, por tanto,</w:t>
      </w:r>
      <w:r w:rsidR="00911407">
        <w:rPr>
          <w:rFonts w:ascii="Aptos" w:eastAsiaTheme="minorEastAsia" w:hAnsi="Aptos"/>
        </w:rPr>
        <w:t xml:space="preserve"> </w:t>
      </w:r>
      <w:r>
        <w:rPr>
          <w:rFonts w:ascii="Aptos" w:eastAsiaTheme="minorEastAsia" w:hAnsi="Aptos"/>
        </w:rPr>
        <w:t xml:space="preserve">existen </w:t>
      </w:r>
      <m:oMath>
        <m:r>
          <w:rPr>
            <w:rFonts w:ascii="Cambria Math" w:hAnsi="Cambria Math"/>
          </w:rPr>
          <m:t>α,β,γ,δ</m:t>
        </m:r>
      </m:oMath>
      <w:r>
        <w:rPr>
          <w:rFonts w:ascii="Aptos" w:eastAsiaTheme="minorEastAsia" w:hAnsi="Aptos"/>
        </w:rPr>
        <w:t xml:space="preserve"> no todos iguales a 0 tales que:</w:t>
      </w:r>
    </w:p>
    <w:p w14:paraId="68020082" w14:textId="5D24C31F" w:rsidR="002657FA" w:rsidRDefault="00EE0E5F" w:rsidP="00783B11">
      <w:pPr>
        <w:rPr>
          <w:rFonts w:ascii="Aptos" w:eastAsiaTheme="minorEastAsia" w:hAnsi="Aptos"/>
        </w:rPr>
      </w:pPr>
      <m:oMathPara>
        <m:oMath>
          <m: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+γ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64E7F06E" w14:textId="148C5D08" w:rsidR="00EE0E5F" w:rsidRPr="002657FA" w:rsidRDefault="00EE0E5F" w:rsidP="002657FA">
      <w:pPr>
        <w:pStyle w:val="ListParagraph"/>
        <w:ind w:left="360"/>
        <w:rPr>
          <w:rFonts w:ascii="Aptos" w:eastAsiaTheme="minorEastAsia" w:hAnsi="Aptos"/>
        </w:rPr>
      </w:pPr>
      <w:r w:rsidRPr="002657FA">
        <w:rPr>
          <w:rFonts w:ascii="Aptos" w:eastAsiaTheme="minorEastAsia" w:hAnsi="Aptos"/>
        </w:rPr>
        <w:t xml:space="preserve">De lo que deducimos que los vectores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  <w:r w:rsidRPr="002657FA">
        <w:rPr>
          <w:rFonts w:ascii="Aptos" w:eastAsiaTheme="minorEastAsia" w:hAnsi="Aptos"/>
        </w:rPr>
        <w:t xml:space="preserve"> son </w:t>
      </w:r>
      <w:r w:rsidR="002657FA">
        <w:rPr>
          <w:rFonts w:ascii="Aptos" w:eastAsiaTheme="minorEastAsia" w:hAnsi="Aptos"/>
        </w:rPr>
        <w:t xml:space="preserve">L.D. </w:t>
      </w:r>
      <w:r w:rsidRPr="002657FA">
        <w:rPr>
          <w:rFonts w:ascii="Aptos" w:eastAsiaTheme="minorEastAsia" w:hAnsi="Aptos"/>
        </w:rPr>
        <w:t xml:space="preserve"> ya que:</w:t>
      </w:r>
    </w:p>
    <w:p w14:paraId="3EC28549" w14:textId="2CA5E8F1" w:rsidR="00EE0E5F" w:rsidRDefault="00EE0E5F" w:rsidP="00783B11">
      <w:pPr>
        <w:rPr>
          <w:rFonts w:ascii="Aptos" w:eastAsiaTheme="minorEastAsia" w:hAnsi="Aptos"/>
        </w:rPr>
      </w:pPr>
      <m:oMathPara>
        <m:oMath>
          <m:r>
            <w:rPr>
              <w:rFonts w:ascii="Cambria Math" w:hAnsi="Cambria Math"/>
            </w:rPr>
            <w:lastRenderedPageBreak/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+γ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Aptos" w:eastAsiaTheme="minorEastAsia" w:hAnsi="Aptos"/>
            </w:rPr>
            <w:br/>
          </m:r>
        </m:oMath>
      </m:oMathPara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783B11" w:rsidRPr="005B549B" w14:paraId="0AEE6FE7" w14:textId="77777777" w:rsidTr="00337397">
        <w:trPr>
          <w:jc w:val="center"/>
        </w:trPr>
        <w:tc>
          <w:tcPr>
            <w:tcW w:w="9746" w:type="dxa"/>
            <w:shd w:val="clear" w:color="auto" w:fill="FFF2CC"/>
          </w:tcPr>
          <w:p w14:paraId="07C425E5" w14:textId="77777777" w:rsidR="00783B11" w:rsidRPr="005B549B" w:rsidRDefault="00783B11" w:rsidP="00337397">
            <w:r w:rsidRPr="005B549B">
              <w:rPr>
                <w:rFonts w:ascii="Aptos" w:hAnsi="Aptos"/>
                <w:b/>
              </w:rPr>
              <w:t xml:space="preserve">Briconsejito: </w:t>
            </w:r>
            <w:r w:rsidRPr="005B549B">
              <w:rPr>
                <w:rFonts w:ascii="Aptos" w:hAnsi="Aptos"/>
              </w:rPr>
              <w:t>Si ya tienes un conjunto dependiente, al añadir más vectores seguirá siendo dependiente. Lo que está roto no se arregla metiendo más cosas.</w:t>
            </w:r>
          </w:p>
        </w:tc>
      </w:tr>
    </w:tbl>
    <w:p w14:paraId="1A9C271D" w14:textId="5219B659" w:rsidR="00DB5188" w:rsidRDefault="00DB5188">
      <w:r>
        <w:br w:type="page"/>
      </w:r>
    </w:p>
    <w:p w14:paraId="08049C82" w14:textId="77777777" w:rsidR="00B63BD2" w:rsidRDefault="00783B11" w:rsidP="00AF3968">
      <w:pPr>
        <w:pStyle w:val="Heading2"/>
      </w:pPr>
      <w:r w:rsidRPr="005B549B">
        <w:lastRenderedPageBreak/>
        <w:t>3) SISTEMAS GENERADORES</w:t>
      </w:r>
      <w:r w:rsidR="00B26732">
        <w:t xml:space="preserve"> </w:t>
      </w:r>
    </w:p>
    <w:p w14:paraId="6E55558D" w14:textId="77777777" w:rsidR="00783B11" w:rsidRPr="005B549B" w:rsidRDefault="00783B11" w:rsidP="00E041CF">
      <w:pPr>
        <w:pStyle w:val="Heading3"/>
      </w:pPr>
      <w:r w:rsidRPr="005B549B">
        <w:t xml:space="preserve">a. </w:t>
      </w:r>
      <w:r w:rsidRPr="00DB5188">
        <w:t>Definición</w:t>
      </w:r>
    </w:p>
    <w:p w14:paraId="1483B244" w14:textId="1064CAB2" w:rsidR="005A7B05" w:rsidRDefault="002657FA" w:rsidP="00783B11">
      <w:pPr>
        <w:rPr>
          <w:rFonts w:ascii="Aptos" w:hAnsi="Aptos"/>
          <w:i/>
          <w:iCs/>
        </w:rPr>
      </w:pPr>
      <w:r>
        <w:rPr>
          <w:rFonts w:ascii="Aptos" w:hAnsi="Aptos"/>
          <w:i/>
          <w:iCs/>
        </w:rPr>
        <w:t>"</w:t>
      </w:r>
      <w:r w:rsidR="005A7B05" w:rsidRPr="005A7B05">
        <w:rPr>
          <w:rFonts w:ascii="Aptos" w:hAnsi="Aptos"/>
          <w:i/>
          <w:iCs/>
        </w:rPr>
        <w:t>Esto es el cromañón de la base, es lo que había antes de las bases.</w:t>
      </w:r>
      <w:r>
        <w:rPr>
          <w:rFonts w:ascii="Aptos" w:hAnsi="Aptos"/>
          <w:i/>
          <w:iCs/>
        </w:rPr>
        <w:t>" - Canfranc</w:t>
      </w:r>
    </w:p>
    <w:p w14:paraId="45DDAB6C" w14:textId="5156AE9C" w:rsidR="005A7B05" w:rsidRDefault="005A7B05" w:rsidP="00783B11">
      <w:pPr>
        <w:rPr>
          <w:rFonts w:ascii="Aptos" w:hAnsi="Aptos"/>
        </w:rPr>
      </w:pPr>
      <w:r w:rsidRPr="008B75FD">
        <w:rPr>
          <w:rFonts w:ascii="Aptos" w:hAnsi="Aptos"/>
          <w:b/>
          <w:bCs/>
          <w:u w:val="single"/>
        </w:rPr>
        <w:t>Definición 1:</w:t>
      </w:r>
      <w:r w:rsidRPr="005A7B05">
        <w:rPr>
          <w:rFonts w:ascii="Aptos" w:hAnsi="Aptos"/>
        </w:rPr>
        <w:t xml:space="preserve"> Un sistema generador de un espacio vectorial </w:t>
      </w:r>
      <m:oMath>
        <m:r>
          <w:rPr>
            <w:rFonts w:ascii="Cambria Math" w:hAnsi="Cambria Math"/>
          </w:rPr>
          <m:t>V</m:t>
        </m:r>
      </m:oMath>
      <w:r>
        <w:rPr>
          <w:rFonts w:ascii="Aptos" w:eastAsiaTheme="minorEastAsia" w:hAnsi="Aptos"/>
        </w:rPr>
        <w:t xml:space="preserve"> </w:t>
      </w:r>
      <w:r w:rsidRPr="005A7B05">
        <w:rPr>
          <w:rFonts w:ascii="Aptos" w:hAnsi="Aptos"/>
        </w:rPr>
        <w:t xml:space="preserve">es un conjunto de vectores de </w:t>
      </w:r>
      <m:oMath>
        <m:r>
          <w:rPr>
            <w:rFonts w:ascii="Cambria Math" w:hAnsi="Cambria Math"/>
          </w:rPr>
          <m:t>V</m:t>
        </m:r>
      </m:oMath>
      <w:r>
        <w:rPr>
          <w:rFonts w:ascii="Aptos" w:eastAsiaTheme="minorEastAsia" w:hAnsi="Aptos"/>
        </w:rPr>
        <w:t xml:space="preserve"> </w:t>
      </w:r>
      <w:r w:rsidRPr="005A7B05">
        <w:rPr>
          <w:rFonts w:ascii="Aptos" w:hAnsi="Aptos"/>
        </w:rPr>
        <w:t xml:space="preserve">a partir de los cuales se puede obtener cualquier vector de </w:t>
      </w:r>
      <m:oMath>
        <m:r>
          <w:rPr>
            <w:rFonts w:ascii="Cambria Math" w:hAnsi="Cambria Math"/>
          </w:rPr>
          <m:t>V</m:t>
        </m:r>
      </m:oMath>
      <w:r>
        <w:rPr>
          <w:rFonts w:ascii="Aptos" w:eastAsiaTheme="minorEastAsia" w:hAnsi="Aptos"/>
        </w:rPr>
        <w:t xml:space="preserve"> </w:t>
      </w:r>
      <w:r w:rsidRPr="005A7B05">
        <w:rPr>
          <w:rFonts w:ascii="Aptos" w:hAnsi="Aptos"/>
        </w:rPr>
        <w:t>mediante combinaciones lineales</w:t>
      </w:r>
      <w:r>
        <w:rPr>
          <w:rFonts w:ascii="Aptos" w:hAnsi="Aptos"/>
        </w:rPr>
        <w:t xml:space="preserve"> (C.L.)</w:t>
      </w:r>
      <w:r w:rsidRPr="005A7B05">
        <w:rPr>
          <w:rFonts w:ascii="Aptos" w:hAnsi="Aptos"/>
        </w:rPr>
        <w:t>.</w:t>
      </w:r>
    </w:p>
    <w:p w14:paraId="5AC00053" w14:textId="34E03275" w:rsidR="00783B11" w:rsidRDefault="005A7B05" w:rsidP="00783B11">
      <w:pPr>
        <w:rPr>
          <w:rFonts w:ascii="Aptos" w:hAnsi="Aptos"/>
        </w:rPr>
      </w:pPr>
      <w:r w:rsidRPr="009B6888">
        <w:rPr>
          <w:rFonts w:ascii="Aptos" w:hAnsi="Aptos"/>
          <w:b/>
          <w:bCs/>
          <w:u w:val="single"/>
        </w:rPr>
        <w:t>Definición 2:</w:t>
      </w:r>
      <w:r w:rsidRPr="005A7B05">
        <w:rPr>
          <w:rFonts w:ascii="Aptos" w:hAnsi="Aptos"/>
        </w:rPr>
        <w:t xml:space="preserve"> </w:t>
      </w:r>
      <w:r w:rsidR="00783B11" w:rsidRPr="005B549B">
        <w:rPr>
          <w:rFonts w:ascii="Aptos" w:hAnsi="Aptos"/>
        </w:rPr>
        <w:t xml:space="preserve">Un conjunto de vectores </w:t>
      </w:r>
      <m:oMath>
        <m:r>
          <w:rPr>
            <w:rFonts w:ascii="Cambria Math" w:hAnsi="Cambria Math"/>
          </w:rPr>
          <m:t>S={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}</m:t>
        </m:r>
      </m:oMath>
      <w:r>
        <w:rPr>
          <w:rFonts w:ascii="Aptos" w:eastAsiaTheme="minorEastAsia" w:hAnsi="Aptos"/>
        </w:rPr>
        <w:t>,</w:t>
      </w:r>
      <w:r w:rsidR="00783B11" w:rsidRPr="005B549B">
        <w:rPr>
          <w:rFonts w:ascii="Aptos" w:hAnsi="Aptos"/>
        </w:rPr>
        <w:t xml:space="preserve"> </w:t>
      </w:r>
      <w:r>
        <w:rPr>
          <w:rFonts w:ascii="Aptos" w:hAnsi="Aptos"/>
        </w:rPr>
        <w:t xml:space="preserve">de un determinado espacio vectorial </w:t>
      </w:r>
      <m:oMath>
        <m:r>
          <w:rPr>
            <w:rFonts w:ascii="Cambria Math" w:hAnsi="Cambria Math"/>
          </w:rPr>
          <m:t>V</m:t>
        </m:r>
      </m:oMath>
      <w:r>
        <w:rPr>
          <w:rFonts w:ascii="Aptos" w:hAnsi="Aptos"/>
        </w:rPr>
        <w:t xml:space="preserve">, </w:t>
      </w:r>
      <w:r w:rsidR="00783B11" w:rsidRPr="005B549B">
        <w:rPr>
          <w:rFonts w:ascii="Aptos" w:hAnsi="Aptos"/>
        </w:rPr>
        <w:t xml:space="preserve">es un sistema generador de </w:t>
      </w:r>
      <m:oMath>
        <m:r>
          <w:rPr>
            <w:rFonts w:ascii="Cambria Math" w:hAnsi="Cambria Math"/>
          </w:rPr>
          <m:t>V</m:t>
        </m:r>
      </m:oMath>
      <w:r w:rsidR="00783B11" w:rsidRPr="005B549B">
        <w:rPr>
          <w:rFonts w:ascii="Aptos" w:hAnsi="Aptos"/>
        </w:rPr>
        <w:t xml:space="preserve"> si cualquier vector de </w:t>
      </w:r>
      <m:oMath>
        <m:r>
          <w:rPr>
            <w:rFonts w:ascii="Cambria Math" w:hAnsi="Cambria Math"/>
          </w:rPr>
          <m:t>V</m:t>
        </m:r>
      </m:oMath>
      <w:r w:rsidR="00783B11" w:rsidRPr="005B549B">
        <w:rPr>
          <w:rFonts w:ascii="Aptos" w:hAnsi="Aptos"/>
        </w:rPr>
        <w:t xml:space="preserve"> puede escribirse como combinación lineal </w:t>
      </w:r>
      <w:r>
        <w:rPr>
          <w:rFonts w:ascii="Aptos" w:hAnsi="Aptos"/>
        </w:rPr>
        <w:t xml:space="preserve">(C.L.) </w:t>
      </w:r>
      <w:r w:rsidR="00783B11" w:rsidRPr="005B549B">
        <w:rPr>
          <w:rFonts w:ascii="Aptos" w:hAnsi="Aptos"/>
        </w:rPr>
        <w:t xml:space="preserve">de los vectores de </w:t>
      </w:r>
      <m:oMath>
        <m:r>
          <w:rPr>
            <w:rFonts w:ascii="Cambria Math" w:hAnsi="Cambria Math"/>
          </w:rPr>
          <m:t>S</m:t>
        </m:r>
      </m:oMath>
      <w:r>
        <w:rPr>
          <w:rFonts w:ascii="Aptos" w:hAnsi="Apto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4"/>
      </w:tblGrid>
      <w:tr w:rsidR="005A7B05" w14:paraId="114542AF" w14:textId="77777777" w:rsidTr="005A7B05">
        <w:trPr>
          <w:jc w:val="center"/>
        </w:trPr>
        <w:tc>
          <w:tcPr>
            <w:tcW w:w="3964" w:type="dxa"/>
          </w:tcPr>
          <w:p w14:paraId="6E4968C5" w14:textId="694B2F7F" w:rsidR="005A7B05" w:rsidRDefault="005A7B05" w:rsidP="005A7B0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∀v∈V,  v=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</w:tr>
    </w:tbl>
    <w:p w14:paraId="39033864" w14:textId="780BA049" w:rsidR="00783B11" w:rsidRPr="005B549B" w:rsidRDefault="005A7B05" w:rsidP="00783B11">
      <w:r>
        <w:rPr>
          <w:rFonts w:ascii="Aptos" w:hAnsi="Aptos"/>
        </w:rPr>
        <w:br/>
      </w:r>
      <w:r w:rsidR="00783B11" w:rsidRPr="005B549B">
        <w:rPr>
          <w:rFonts w:ascii="Aptos" w:hAnsi="Aptos"/>
        </w:rPr>
        <w:t xml:space="preserve">También se dice que </w:t>
      </w:r>
      <m:oMath>
        <m:r>
          <w:rPr>
            <w:rFonts w:ascii="Cambria Math" w:hAnsi="Cambria Math"/>
          </w:rPr>
          <m:t>S</m:t>
        </m:r>
      </m:oMath>
      <w:r w:rsidR="00783B11" w:rsidRPr="005B549B">
        <w:rPr>
          <w:rFonts w:ascii="Aptos" w:hAnsi="Aptos"/>
        </w:rPr>
        <w:t xml:space="preserve"> genera </w:t>
      </w:r>
      <m:oMath>
        <m:r>
          <w:rPr>
            <w:rFonts w:ascii="Cambria Math" w:hAnsi="Cambria Math"/>
          </w:rPr>
          <m:t>V</m:t>
        </m:r>
      </m:oMath>
      <w:r w:rsidR="00783B11" w:rsidRPr="005B549B">
        <w:rPr>
          <w:rFonts w:ascii="Aptos" w:hAnsi="Aptos"/>
        </w:rPr>
        <w:t xml:space="preserve">, o que el subespacio generado por </w:t>
      </w:r>
      <m:oMath>
        <m:r>
          <w:rPr>
            <w:rFonts w:ascii="Cambria Math" w:hAnsi="Cambria Math"/>
          </w:rPr>
          <m:t>S</m:t>
        </m:r>
      </m:oMath>
      <w:r w:rsidR="00783B11" w:rsidRPr="005B549B">
        <w:rPr>
          <w:rFonts w:ascii="Aptos" w:hAnsi="Aptos"/>
        </w:rPr>
        <w:t xml:space="preserve"> es todo </w:t>
      </w:r>
      <m:oMath>
        <m:r>
          <w:rPr>
            <w:rFonts w:ascii="Cambria Math" w:hAnsi="Cambria Math"/>
          </w:rPr>
          <m:t>V</m:t>
        </m:r>
      </m:oMath>
      <w:r w:rsidR="00783B11" w:rsidRPr="005B549B">
        <w:rPr>
          <w:rFonts w:ascii="Aptos" w:hAnsi="Aptos"/>
        </w:rPr>
        <w:t>:</w:t>
      </w:r>
    </w:p>
    <w:p w14:paraId="4B9713F1" w14:textId="3B3955FB" w:rsidR="00783B11" w:rsidRDefault="005A7B05" w:rsidP="00783B11">
      <w:pPr>
        <w:jc w:val="center"/>
      </w:pPr>
      <m:oMathPara>
        <m:oMath>
          <m:r>
            <w:rPr>
              <w:rFonts w:ascii="Cambria Math" w:hAnsi="Cambria Math"/>
            </w:rPr>
            <m:t>⟨S⟩=V</m:t>
          </m:r>
        </m:oMath>
      </m:oMathPara>
    </w:p>
    <w:tbl>
      <w:tblPr>
        <w:tblW w:w="10496" w:type="dxa"/>
        <w:tblLook w:val="04A0" w:firstRow="1" w:lastRow="0" w:firstColumn="1" w:lastColumn="0" w:noHBand="0" w:noVBand="1"/>
      </w:tblPr>
      <w:tblGrid>
        <w:gridCol w:w="10496"/>
      </w:tblGrid>
      <w:tr w:rsidR="00783B11" w:rsidRPr="005B549B" w14:paraId="516DC5E7" w14:textId="77777777" w:rsidTr="004E0ADA">
        <w:trPr>
          <w:trHeight w:val="809"/>
        </w:trPr>
        <w:tc>
          <w:tcPr>
            <w:tcW w:w="10496" w:type="dxa"/>
            <w:shd w:val="clear" w:color="auto" w:fill="D9EAF7"/>
          </w:tcPr>
          <w:p w14:paraId="7DE4E68E" w14:textId="77777777" w:rsidR="00783B11" w:rsidRPr="005B549B" w:rsidRDefault="00783B11" w:rsidP="00337397">
            <w:r w:rsidRPr="005B549B">
              <w:rPr>
                <w:rFonts w:ascii="Aptos" w:hAnsi="Aptos"/>
                <w:b/>
              </w:rPr>
              <w:t xml:space="preserve">Idea intuitiva: </w:t>
            </w:r>
            <w:r w:rsidRPr="005B549B">
              <w:rPr>
                <w:rFonts w:ascii="Aptos" w:hAnsi="Aptos"/>
              </w:rPr>
              <w:t>Un sistema generador es una caja de piezas. Si con esas piezas puedes construir cualquier vector del espacio, entonces generan el espacio.</w:t>
            </w:r>
          </w:p>
        </w:tc>
      </w:tr>
    </w:tbl>
    <w:p w14:paraId="68360959" w14:textId="77777777" w:rsidR="00C13DB8" w:rsidRDefault="00C13DB8" w:rsidP="00C13DB8"/>
    <w:p w14:paraId="7B4E138B" w14:textId="045FBF2E" w:rsidR="00783B11" w:rsidRPr="005B549B" w:rsidRDefault="00783B11" w:rsidP="00E041CF">
      <w:pPr>
        <w:pStyle w:val="Heading3"/>
      </w:pPr>
      <w:r w:rsidRPr="005B549B">
        <w:t xml:space="preserve">b. Ejemplo </w:t>
      </w:r>
      <w:r w:rsidR="00197639">
        <w:t>3.12</w:t>
      </w:r>
    </w:p>
    <w:p w14:paraId="65C1DBFC" w14:textId="7570DA69" w:rsidR="00197639" w:rsidRPr="0050581C" w:rsidRDefault="00197639" w:rsidP="00783B11">
      <w:pPr>
        <w:rPr>
          <w:rFonts w:ascii="Aptos" w:eastAsiaTheme="minorEastAsia" w:hAnsi="Aptos"/>
          <w:b/>
          <w:bCs/>
        </w:rPr>
      </w:pPr>
      <w:r w:rsidRPr="0050581C">
        <w:rPr>
          <w:rFonts w:ascii="Aptos" w:hAnsi="Aptos"/>
          <w:b/>
          <w:bCs/>
        </w:rPr>
        <w:t xml:space="preserve">En </w:t>
      </w:r>
      <m:oMath>
        <m:sSup>
          <m:sSupPr>
            <m:ctrlPr>
              <w:rPr>
                <w:rFonts w:ascii="Cambria Math" w:hAnsi="Cambria Math" w:cs="Aptos"/>
                <w:b/>
                <w:bCs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ptos"/>
              </w:rPr>
              <m:t>3</m:t>
            </m:r>
          </m:sup>
        </m:sSup>
      </m:oMath>
      <w:r w:rsidRPr="0050581C">
        <w:rPr>
          <w:rFonts w:ascii="Aptos" w:eastAsiaTheme="minorEastAsia" w:hAnsi="Aptos"/>
          <w:b/>
          <w:bCs/>
        </w:rPr>
        <w:t xml:space="preserve"> consideramos los vectores:</w:t>
      </w:r>
    </w:p>
    <w:p w14:paraId="00E042EF" w14:textId="3E153542" w:rsidR="00197639" w:rsidRPr="0050581C" w:rsidRDefault="003B4426" w:rsidP="00197639">
      <w:pPr>
        <w:jc w:val="center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=(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 xml:space="preserve">),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=(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 xml:space="preserve">),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=(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6063D467" w14:textId="52A4AC7A" w:rsidR="00783B11" w:rsidRDefault="00A017EC" w:rsidP="00783B11">
      <w:pPr>
        <w:rPr>
          <w:rFonts w:ascii="Aptos" w:eastAsiaTheme="minorEastAsia" w:hAnsi="Aptos"/>
        </w:rPr>
      </w:pPr>
      <w:r w:rsidRPr="0050581C">
        <w:rPr>
          <w:rFonts w:ascii="Aptos" w:hAnsi="Aptos"/>
          <w:b/>
          <w:bCs/>
        </w:rPr>
        <w:t xml:space="preserve">a) </w:t>
      </w:r>
      <w:r w:rsidR="00783B11" w:rsidRPr="0050581C">
        <w:rPr>
          <w:rFonts w:ascii="Aptos" w:hAnsi="Aptos"/>
          <w:b/>
          <w:bCs/>
        </w:rPr>
        <w:t xml:space="preserve">¿Es </w:t>
      </w:r>
      <m:oMath>
        <m:r>
          <m:rPr>
            <m:sty m:val="bi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}</m:t>
        </m:r>
      </m:oMath>
      <w:r w:rsidR="00783B11" w:rsidRPr="0050581C">
        <w:rPr>
          <w:rFonts w:ascii="Aptos" w:hAnsi="Aptos"/>
          <w:b/>
          <w:bCs/>
        </w:rPr>
        <w:t xml:space="preserve"> </w:t>
      </w:r>
      <w:r w:rsidR="00197639" w:rsidRPr="0050581C">
        <w:rPr>
          <w:rFonts w:ascii="Aptos" w:hAnsi="Aptos"/>
          <w:b/>
          <w:bCs/>
        </w:rPr>
        <w:t xml:space="preserve">un </w:t>
      </w:r>
      <w:r w:rsidR="00783B11" w:rsidRPr="0050581C">
        <w:rPr>
          <w:rFonts w:ascii="Aptos" w:hAnsi="Aptos"/>
          <w:b/>
          <w:bCs/>
        </w:rPr>
        <w:t xml:space="preserve">sistema generador de </w:t>
      </w:r>
      <m:oMath>
        <m:sSup>
          <m:sSupPr>
            <m:ctrlPr>
              <w:rPr>
                <w:rFonts w:ascii="Cambria Math" w:hAnsi="Cambria Math" w:cs="Aptos"/>
                <w:b/>
                <w:bCs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ptos"/>
              </w:rPr>
              <m:t>3</m:t>
            </m:r>
          </m:sup>
        </m:sSup>
      </m:oMath>
      <w:r w:rsidR="00783B11" w:rsidRPr="0050581C">
        <w:rPr>
          <w:rFonts w:ascii="Aptos" w:hAnsi="Aptos"/>
          <w:b/>
          <w:bCs/>
        </w:rPr>
        <w:t>?</w:t>
      </w:r>
      <w:r w:rsidR="00197639" w:rsidRPr="0050581C">
        <w:rPr>
          <w:rFonts w:ascii="Aptos" w:hAnsi="Aptos"/>
          <w:b/>
          <w:bCs/>
        </w:rPr>
        <w:t xml:space="preserve"> </w:t>
      </w:r>
      <w:r w:rsidRPr="0050581C">
        <w:rPr>
          <w:rFonts w:ascii="Aptos" w:hAnsi="Aptos"/>
          <w:b/>
          <w:bCs/>
        </w:rPr>
        <w:br/>
        <w:t xml:space="preserve">b) </w:t>
      </w:r>
      <w:r w:rsidR="00197639" w:rsidRPr="0050581C">
        <w:rPr>
          <w:rFonts w:ascii="Aptos" w:hAnsi="Aptos"/>
          <w:b/>
          <w:bCs/>
        </w:rPr>
        <w:t xml:space="preserve">¿Y </w:t>
      </w:r>
      <m:oMath>
        <m:r>
          <m:rPr>
            <m:sty m:val="bi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}</m:t>
        </m:r>
      </m:oMath>
      <w:r w:rsidR="00197639" w:rsidRPr="0050581C">
        <w:rPr>
          <w:rFonts w:ascii="Aptos" w:eastAsiaTheme="minorEastAsia" w:hAnsi="Aptos"/>
          <w:b/>
          <w:bCs/>
        </w:rPr>
        <w:t xml:space="preserve">? </w:t>
      </w:r>
      <w:r w:rsidRPr="0050581C">
        <w:rPr>
          <w:rFonts w:ascii="Aptos" w:eastAsiaTheme="minorEastAsia" w:hAnsi="Aptos"/>
          <w:b/>
          <w:bCs/>
        </w:rPr>
        <w:br/>
        <w:t xml:space="preserve">c) </w:t>
      </w:r>
      <w:r w:rsidR="00197639" w:rsidRPr="0050581C">
        <w:rPr>
          <w:rFonts w:ascii="Aptos" w:eastAsiaTheme="minorEastAsia" w:hAnsi="Aptos"/>
          <w:b/>
          <w:bCs/>
        </w:rPr>
        <w:t xml:space="preserve">¿Y </w:t>
      </w:r>
      <m:oMath>
        <m:r>
          <m:rPr>
            <m:sty m:val="bi"/>
          </m:rPr>
          <w:rPr>
            <w:rFonts w:ascii="Cambria Math" w:hAnsi="Cambria Math"/>
          </w:rPr>
          <m:t>{</m:t>
        </m:r>
        <m:r>
          <m:rPr>
            <m:sty m:val="bi"/>
          </m:rP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</w:rPr>
          <m:t>}</m:t>
        </m:r>
      </m:oMath>
      <w:r w:rsidR="00197639" w:rsidRPr="0050581C">
        <w:rPr>
          <w:rFonts w:ascii="Aptos" w:eastAsiaTheme="minorEastAsia" w:hAnsi="Aptos"/>
          <w:b/>
          <w:bCs/>
        </w:rPr>
        <w:t xml:space="preserve"> donde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</m:oMath>
      <w:r w:rsidR="00197639" w:rsidRPr="0050581C">
        <w:rPr>
          <w:rFonts w:ascii="Aptos" w:eastAsiaTheme="minorEastAsia" w:hAnsi="Aptos"/>
          <w:b/>
          <w:bCs/>
        </w:rPr>
        <w:t xml:space="preserve"> es cualquier vector de </w:t>
      </w:r>
      <m:oMath>
        <m:sSup>
          <m:sSupPr>
            <m:ctrlPr>
              <w:rPr>
                <w:rFonts w:ascii="Cambria Math" w:hAnsi="Cambria Math" w:cs="Aptos"/>
                <w:b/>
                <w:bCs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ptos"/>
              </w:rPr>
              <m:t>3</m:t>
            </m:r>
          </m:sup>
        </m:sSup>
      </m:oMath>
      <w:r w:rsidR="00197639" w:rsidRPr="0050581C">
        <w:rPr>
          <w:rFonts w:ascii="Aptos" w:eastAsiaTheme="minorEastAsia" w:hAnsi="Aptos"/>
          <w:b/>
          <w:bCs/>
        </w:rPr>
        <w:t>?</w:t>
      </w:r>
      <w:r w:rsidR="00197639">
        <w:rPr>
          <w:rFonts w:ascii="Aptos" w:eastAsiaTheme="minorEastAsia" w:hAnsi="Aptos"/>
        </w:rPr>
        <w:br/>
      </w:r>
    </w:p>
    <w:p w14:paraId="70D85BDE" w14:textId="0F875FE4" w:rsidR="00783B11" w:rsidRPr="00D26520" w:rsidRDefault="00197639" w:rsidP="00D26520">
      <w:pPr>
        <w:rPr>
          <w:b/>
          <w:bCs/>
          <w:u w:val="single"/>
        </w:rPr>
      </w:pPr>
      <w:r w:rsidRPr="00197639">
        <w:rPr>
          <w:rFonts w:ascii="Aptos" w:eastAsiaTheme="minorEastAsia" w:hAnsi="Aptos"/>
          <w:b/>
          <w:bCs/>
          <w:u w:val="single"/>
        </w:rPr>
        <w:t>Solución</w:t>
      </w:r>
      <w:r>
        <w:rPr>
          <w:rFonts w:ascii="Aptos" w:eastAsiaTheme="minorEastAsia" w:hAnsi="Aptos"/>
          <w:b/>
          <w:bCs/>
          <w:u w:val="single"/>
        </w:rPr>
        <w:t xml:space="preserve"> </w:t>
      </w:r>
      <w:r w:rsidR="00D26520">
        <w:rPr>
          <w:rFonts w:ascii="Aptos" w:eastAsiaTheme="minorEastAsia" w:hAnsi="Aptos"/>
          <w:b/>
          <w:bCs/>
          <w:u w:val="single"/>
        </w:rPr>
        <w:br/>
      </w:r>
      <w:r w:rsidR="00A017EC" w:rsidRPr="00D26520">
        <w:rPr>
          <w:rFonts w:ascii="Aptos" w:eastAsiaTheme="minorEastAsia" w:hAnsi="Aptos"/>
          <w:b/>
          <w:bCs/>
        </w:rPr>
        <w:t>a1</w:t>
      </w:r>
      <w:r w:rsidR="00D26520" w:rsidRPr="00D26520">
        <w:rPr>
          <w:rFonts w:ascii="Aptos" w:eastAsiaTheme="minorEastAsia" w:hAnsi="Aptos"/>
          <w:b/>
          <w:bCs/>
        </w:rPr>
        <w:t>)</w:t>
      </w:r>
      <w:r w:rsidR="00AD4528">
        <w:rPr>
          <w:rFonts w:ascii="Aptos" w:eastAsiaTheme="minorEastAsia" w:hAnsi="Aptos"/>
          <w:b/>
          <w:bCs/>
        </w:rPr>
        <w:t xml:space="preserve"> </w:t>
      </w:r>
      <w:r w:rsidR="00AD4528" w:rsidRPr="0050581C">
        <w:rPr>
          <w:rFonts w:ascii="Aptos" w:hAnsi="Aptos"/>
          <w:b/>
          <w:bCs/>
        </w:rPr>
        <w:t xml:space="preserve">¿Es </w:t>
      </w:r>
      <m:oMath>
        <m:r>
          <m:rPr>
            <m:sty m:val="bi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}</m:t>
        </m:r>
      </m:oMath>
      <w:r w:rsidR="00AD4528" w:rsidRPr="0050581C">
        <w:rPr>
          <w:rFonts w:ascii="Aptos" w:hAnsi="Aptos"/>
          <w:b/>
          <w:bCs/>
        </w:rPr>
        <w:t xml:space="preserve"> un sistema generador de </w:t>
      </w:r>
      <m:oMath>
        <m:sSup>
          <m:sSupPr>
            <m:ctrlPr>
              <w:rPr>
                <w:rFonts w:ascii="Cambria Math" w:hAnsi="Cambria Math" w:cs="Aptos"/>
                <w:b/>
                <w:bCs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ptos"/>
              </w:rPr>
              <m:t>3</m:t>
            </m:r>
          </m:sup>
        </m:sSup>
      </m:oMath>
      <w:r w:rsidR="00AD4528" w:rsidRPr="0050581C">
        <w:rPr>
          <w:rFonts w:ascii="Aptos" w:hAnsi="Aptos"/>
          <w:b/>
          <w:bCs/>
        </w:rPr>
        <w:t>?</w:t>
      </w:r>
      <w:r w:rsidR="00D26520">
        <w:rPr>
          <w:b/>
          <w:bCs/>
          <w:u w:val="single"/>
        </w:rPr>
        <w:br/>
      </w:r>
      <m:oMathPara>
        <m:oMath>
          <m:r>
            <w:rPr>
              <w:rFonts w:ascii="Cambria Math" w:hAnsi="Cambria Math"/>
            </w:rPr>
            <m:t>α(1,0,0)+β(0,1,0)=(α,β,0)</m:t>
          </m:r>
        </m:oMath>
      </m:oMathPara>
    </w:p>
    <w:p w14:paraId="3749356E" w14:textId="09CC26A3" w:rsidR="00783B11" w:rsidRPr="005B549B" w:rsidRDefault="00783B11" w:rsidP="00783B11">
      <w:r w:rsidRPr="005B549B">
        <w:rPr>
          <w:rFonts w:ascii="Aptos" w:hAnsi="Aptos"/>
        </w:rPr>
        <w:t xml:space="preserve">Con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B549B">
        <w:rPr>
          <w:rFonts w:ascii="Aptos" w:hAnsi="Aptos"/>
        </w:rPr>
        <w:t xml:space="preserve"> y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B549B">
        <w:rPr>
          <w:rFonts w:ascii="Aptos" w:hAnsi="Aptos"/>
        </w:rPr>
        <w:t xml:space="preserve"> s</w:t>
      </w:r>
      <w:r w:rsidR="00197639">
        <w:rPr>
          <w:rFonts w:ascii="Aptos" w:hAnsi="Aptos"/>
        </w:rPr>
        <w:t>ó</w:t>
      </w:r>
      <w:r w:rsidRPr="005B549B">
        <w:rPr>
          <w:rFonts w:ascii="Aptos" w:hAnsi="Aptos"/>
        </w:rPr>
        <w:t>lo podemos generar vectores de la forma:</w:t>
      </w:r>
    </w:p>
    <w:p w14:paraId="0E939874" w14:textId="1DC82B0A" w:rsidR="00783B11" w:rsidRPr="005B549B" w:rsidRDefault="00197639" w:rsidP="00783B11">
      <w:pPr>
        <w:jc w:val="center"/>
      </w:pPr>
      <m:oMathPara>
        <m:oMath>
          <m:r>
            <w:rPr>
              <w:rFonts w:ascii="Cambria Math" w:hAnsi="Cambria Math"/>
            </w:rPr>
            <m:t>(a,b,0)</m:t>
          </m:r>
        </m:oMath>
      </m:oMathPara>
    </w:p>
    <w:p w14:paraId="4F4C454C" w14:textId="4A63A5F4" w:rsidR="00783B11" w:rsidRPr="005B549B" w:rsidRDefault="00783B11" w:rsidP="00783B11">
      <w:r w:rsidRPr="005B549B">
        <w:rPr>
          <w:rFonts w:ascii="Aptos" w:hAnsi="Aptos"/>
        </w:rPr>
        <w:t xml:space="preserve">Pero no podemos generar vectores con tercera coordenada distinta de </w:t>
      </w:r>
      <w:r w:rsidR="00197639">
        <w:rPr>
          <w:rFonts w:ascii="Aptos" w:hAnsi="Aptos"/>
        </w:rPr>
        <w:t>0</w:t>
      </w:r>
      <w:r w:rsidRPr="005B549B">
        <w:rPr>
          <w:rFonts w:ascii="Aptos" w:hAnsi="Aptos"/>
        </w:rPr>
        <w:t>, como:</w:t>
      </w:r>
    </w:p>
    <w:p w14:paraId="3C0B666D" w14:textId="685D5283" w:rsidR="00783B11" w:rsidRPr="005B549B" w:rsidRDefault="00197639" w:rsidP="00783B11">
      <w:pPr>
        <w:jc w:val="center"/>
      </w:pPr>
      <m:oMathPara>
        <m:oMath>
          <m:r>
            <w:rPr>
              <w:rFonts w:ascii="Cambria Math" w:hAnsi="Cambria Math"/>
            </w:rPr>
            <m:t>(0,0,1)</m:t>
          </m:r>
        </m:oMath>
      </m:oMathPara>
    </w:p>
    <w:p w14:paraId="1D21BDA9" w14:textId="01AEA12A" w:rsidR="00197639" w:rsidRDefault="00783B11" w:rsidP="00D26520">
      <w:pPr>
        <w:rPr>
          <w:rFonts w:ascii="Cambria Math" w:eastAsiaTheme="minorEastAsia" w:hAnsi="Cambria Math"/>
        </w:rPr>
      </w:pPr>
      <w:r w:rsidRPr="005B549B">
        <w:rPr>
          <w:rFonts w:ascii="Aptos" w:hAnsi="Aptos"/>
        </w:rPr>
        <w:t>Por tanto:</w:t>
      </w:r>
      <w:r w:rsidR="00D26520">
        <w:rPr>
          <w:rFonts w:ascii="Aptos" w:hAnsi="Aptos"/>
        </w:rPr>
        <w:br/>
      </w:r>
      <m:oMathPara>
        <m:oMath>
          <m: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hAnsi="Cambria Math"/>
            </w:rPr>
            <m:t xml:space="preserve">  no genera </m:t>
          </m:r>
          <m:sSup>
            <m:sSupPr>
              <m:ctrlPr>
                <w:rPr>
                  <w:rFonts w:ascii="Cambria Math" w:hAnsi="Cambria Math" w:cs="Aptos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Cambria Math"/>
                </w:rPr>
                <m:t>R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p>
              <m:r>
                <w:rPr>
                  <w:rFonts w:ascii="Cambria Math" w:hAnsi="Cambria Math" w:cs="Aptos"/>
                </w:rPr>
                <m:t>3</m:t>
              </m:r>
            </m:sup>
          </m:sSup>
        </m:oMath>
      </m:oMathPara>
    </w:p>
    <w:p w14:paraId="6E05A96A" w14:textId="7590A735" w:rsidR="00197639" w:rsidRPr="00D26520" w:rsidRDefault="00A017EC" w:rsidP="00783B11">
      <w:pPr>
        <w:rPr>
          <w:rFonts w:ascii="Aptos" w:hAnsi="Aptos"/>
          <w:b/>
        </w:rPr>
      </w:pPr>
      <w:r w:rsidRPr="00D26520">
        <w:rPr>
          <w:rFonts w:ascii="Aptos" w:hAnsi="Aptos"/>
          <w:b/>
        </w:rPr>
        <w:t>a2</w:t>
      </w:r>
      <w:r w:rsidR="00D26520">
        <w:rPr>
          <w:rFonts w:ascii="Aptos" w:hAnsi="Aptos"/>
          <w:b/>
        </w:rPr>
        <w:t>)</w:t>
      </w:r>
      <w:r w:rsidR="00AD4528">
        <w:rPr>
          <w:rFonts w:ascii="Aptos" w:hAnsi="Aptos"/>
          <w:b/>
        </w:rPr>
        <w:t xml:space="preserve"> </w:t>
      </w:r>
      <w:r w:rsidR="00AD4528" w:rsidRPr="0050581C">
        <w:rPr>
          <w:rFonts w:ascii="Aptos" w:hAnsi="Aptos"/>
          <w:b/>
          <w:bCs/>
        </w:rPr>
        <w:t xml:space="preserve">¿Es </w:t>
      </w:r>
      <m:oMath>
        <m:r>
          <m:rPr>
            <m:sty m:val="bi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}</m:t>
        </m:r>
      </m:oMath>
      <w:r w:rsidR="00AD4528" w:rsidRPr="0050581C">
        <w:rPr>
          <w:rFonts w:ascii="Aptos" w:hAnsi="Aptos"/>
          <w:b/>
          <w:bCs/>
        </w:rPr>
        <w:t xml:space="preserve"> un sistema generador de </w:t>
      </w:r>
      <m:oMath>
        <m:sSup>
          <m:sSupPr>
            <m:ctrlPr>
              <w:rPr>
                <w:rFonts w:ascii="Cambria Math" w:hAnsi="Cambria Math" w:cs="Aptos"/>
                <w:b/>
                <w:bCs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ptos"/>
              </w:rPr>
              <m:t>3</m:t>
            </m:r>
          </m:sup>
        </m:sSup>
      </m:oMath>
      <w:r w:rsidR="00AD4528" w:rsidRPr="0050581C">
        <w:rPr>
          <w:rFonts w:ascii="Aptos" w:hAnsi="Aptos"/>
          <w:b/>
          <w:bCs/>
        </w:rPr>
        <w:t>?</w:t>
      </w:r>
    </w:p>
    <w:p w14:paraId="6FAC9263" w14:textId="548E3149" w:rsidR="00197639" w:rsidRDefault="00197639" w:rsidP="00783B11">
      <w:pPr>
        <w:rPr>
          <w:rFonts w:ascii="Aptos" w:eastAsiaTheme="minorEastAsia" w:hAnsi="Aptos"/>
          <w:bCs/>
        </w:rPr>
      </w:pPr>
      <w:r w:rsidRPr="00197639">
        <w:rPr>
          <w:rFonts w:ascii="Aptos" w:hAnsi="Aptos"/>
          <w:bCs/>
        </w:rPr>
        <w:t>Ot</w:t>
      </w:r>
      <w:r>
        <w:rPr>
          <w:rFonts w:ascii="Aptos" w:hAnsi="Aptos"/>
          <w:bCs/>
        </w:rPr>
        <w:t xml:space="preserve">ra forma de verlo es que para generar todo </w:t>
      </w:r>
      <m:oMath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b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3</m:t>
            </m:r>
          </m:sup>
        </m:sSup>
      </m:oMath>
      <w:r w:rsidRPr="00197639">
        <w:rPr>
          <w:rFonts w:ascii="Aptos" w:eastAsiaTheme="minorEastAsia" w:hAnsi="Aptos"/>
          <w:bCs/>
        </w:rPr>
        <w:t>, se necesitan al menos 3 vectores.</w:t>
      </w:r>
    </w:p>
    <w:p w14:paraId="6BA54F61" w14:textId="1C8B4B1B" w:rsidR="00197639" w:rsidRDefault="00197639" w:rsidP="00783B11">
      <w:pPr>
        <w:rPr>
          <w:rFonts w:ascii="Aptos" w:eastAsiaTheme="minorEastAsia" w:hAnsi="Aptos"/>
        </w:rPr>
      </w:pPr>
      <w:r>
        <w:rPr>
          <w:rFonts w:ascii="Aptos" w:eastAsiaTheme="minorEastAsia" w:hAnsi="Aptos"/>
          <w:bCs/>
        </w:rPr>
        <w:t xml:space="preserve">Si estudiamos para todo </w:t>
      </w:r>
      <m:oMath>
        <m:r>
          <w:rPr>
            <w:rFonts w:ascii="Cambria Math" w:eastAsiaTheme="minorEastAsia" w:hAnsi="Cambria Math"/>
          </w:rPr>
          <m:t>(a,b,c)</m:t>
        </m:r>
        <m:r>
          <w:rPr>
            <w:rFonts w:ascii="Cambria Math" w:hAnsi="Cambria Math"/>
          </w:rPr>
          <m:t xml:space="preserve"> ∈</m:t>
        </m:r>
        <m:sSup>
          <m:sSupPr>
            <m:ctrlPr>
              <w:rPr>
                <w:rFonts w:ascii="Cambria Math" w:hAnsi="Cambria Math" w:cs="Aptos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i/>
              </w:rPr>
            </m:ctrlPr>
          </m:e>
          <m:sup>
            <m:r>
              <w:rPr>
                <w:rFonts w:ascii="Cambria Math" w:hAnsi="Cambria Math" w:cs="Aptos"/>
              </w:rPr>
              <m:t>3</m:t>
            </m:r>
          </m:sup>
        </m:sSup>
      </m:oMath>
      <w:r>
        <w:rPr>
          <w:rFonts w:ascii="Aptos" w:eastAsiaTheme="minorEastAsia" w:hAnsi="Aptos"/>
        </w:rPr>
        <w:t xml:space="preserve"> la existencia de escalares </w:t>
      </w:r>
      <m:oMath>
        <m:r>
          <w:rPr>
            <w:rFonts w:ascii="Cambria Math" w:hAnsi="Cambria Math"/>
          </w:rPr>
          <m:t>α,β∈</m:t>
        </m:r>
        <m:r>
          <m:rPr>
            <m:scr m:val="double-struck"/>
          </m:rPr>
          <w:rPr>
            <w:rFonts w:ascii="Cambria Math" w:hAnsi="Cambria Math" w:cs="Cambria Math"/>
          </w:rPr>
          <m:t>R</m:t>
        </m:r>
      </m:oMath>
      <w:r>
        <w:rPr>
          <w:rFonts w:ascii="Aptos" w:eastAsiaTheme="minorEastAsia" w:hAnsi="Aptos"/>
        </w:rPr>
        <w:t xml:space="preserve"> tales que:</w:t>
      </w:r>
    </w:p>
    <w:p w14:paraId="56AC7D5F" w14:textId="06A103B1" w:rsidR="00197639" w:rsidRPr="00197639" w:rsidRDefault="00197639" w:rsidP="00197639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α(1,0,0)+β(0,1,0)=(a,b,c)</m:t>
          </m:r>
        </m:oMath>
      </m:oMathPara>
    </w:p>
    <w:p w14:paraId="19A24826" w14:textId="63C36765" w:rsidR="00197639" w:rsidRPr="00197639" w:rsidRDefault="00197639" w:rsidP="005E45F3">
      <w:pPr>
        <w:rPr>
          <w:rFonts w:eastAsiaTheme="minorEastAsia"/>
        </w:rPr>
      </w:pPr>
      <w:r>
        <w:rPr>
          <w:rFonts w:eastAsiaTheme="minorEastAsia"/>
        </w:rPr>
        <w:lastRenderedPageBreak/>
        <w:t>Es decir:</w:t>
      </w:r>
      <w:r w:rsidR="005E45F3">
        <w:rPr>
          <w:rFonts w:eastAsiaTheme="minorEastAsia"/>
        </w:rPr>
        <w:br/>
      </w: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α,β,0</m:t>
              </m:r>
            </m:e>
          </m:d>
          <m:r>
            <w:rPr>
              <w:rFonts w:ascii="Cambria Math" w:hAnsi="Cambria Math"/>
            </w:rPr>
            <m:t>=(a,b,c)</m:t>
          </m:r>
        </m:oMath>
      </m:oMathPara>
    </w:p>
    <w:p w14:paraId="448ED2E1" w14:textId="4EB16079" w:rsidR="00197639" w:rsidRPr="00A017EC" w:rsidRDefault="00730603" w:rsidP="00197639">
      <w:r>
        <w:t xml:space="preserve">Vemos </w:t>
      </w:r>
      <w:r w:rsidR="0003107E">
        <w:t xml:space="preserve">que este sistema </w:t>
      </w:r>
      <w:r w:rsidR="00197639">
        <w:t xml:space="preserve">no tiene solución si </w:t>
      </w:r>
      <m:oMath>
        <m:r>
          <w:rPr>
            <w:rFonts w:ascii="Cambria Math" w:hAnsi="Cambria Math"/>
          </w:rPr>
          <m:t>c≠0</m:t>
        </m:r>
      </m:oMath>
      <w:r w:rsidR="00197639">
        <w:rPr>
          <w:rFonts w:eastAsiaTheme="minorEastAsia"/>
        </w:rPr>
        <w:t xml:space="preserve">. </w:t>
      </w:r>
      <w:r w:rsidR="00276AD7">
        <w:rPr>
          <w:rFonts w:eastAsiaTheme="minorEastAsia"/>
        </w:rPr>
        <w:br/>
      </w:r>
      <w:r w:rsidR="00197639" w:rsidRPr="00DD094D">
        <w:rPr>
          <w:rFonts w:eastAsiaTheme="minorEastAsia"/>
        </w:rPr>
        <w:t xml:space="preserve">Luego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sub>
        </m:sSub>
        <m:r>
          <w:rPr>
            <w:rFonts w:ascii="Cambria Math" w:hAnsi="Cambria Math"/>
          </w:rPr>
          <m:t>}</m:t>
        </m:r>
      </m:oMath>
      <w:r w:rsidR="00197639" w:rsidRPr="00DD094D">
        <w:rPr>
          <w:bCs/>
        </w:rPr>
        <w:t xml:space="preserve"> </w:t>
      </w:r>
      <w:r w:rsidR="00197639" w:rsidRPr="00DD094D">
        <w:t xml:space="preserve"> no es un sistema generador de </w:t>
      </w:r>
      <m:oMath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b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3</m:t>
            </m:r>
          </m:sup>
        </m:sSup>
      </m:oMath>
      <w:r w:rsidR="008F4A71">
        <w:rPr>
          <w:rFonts w:eastAsiaTheme="minorEastAsia"/>
          <w:b/>
        </w:rPr>
        <w:t>.</w:t>
      </w:r>
      <w:r w:rsidR="001515EA">
        <w:br/>
      </w:r>
      <w:r w:rsidR="00A017EC" w:rsidRPr="00A017EC">
        <w:t xml:space="preserve">Con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sub>
        </m:sSub>
        <m:r>
          <w:rPr>
            <w:rFonts w:ascii="Cambria Math" w:hAnsi="Cambria Math"/>
          </w:rPr>
          <m:t>}</m:t>
        </m:r>
      </m:oMath>
      <w:r w:rsidR="00A017EC" w:rsidRPr="00197639">
        <w:rPr>
          <w:rFonts w:ascii="Aptos" w:hAnsi="Aptos"/>
          <w:bCs/>
        </w:rPr>
        <w:t xml:space="preserve"> </w:t>
      </w:r>
      <w:r w:rsidR="00A017EC" w:rsidRPr="00A017EC">
        <w:t>puedo generar cualquier vector tipo</w:t>
      </w:r>
      <w:r w:rsidR="00A017EC">
        <w:t xml:space="preserve"> </w:t>
      </w:r>
      <m:oMath>
        <m:r>
          <w:rPr>
            <w:rFonts w:ascii="Cambria Math" w:hAnsi="Cambria Math"/>
          </w:rPr>
          <m:t>(a,b,0)</m:t>
        </m:r>
      </m:oMath>
      <w:r w:rsidR="00A017EC" w:rsidRPr="00A017EC">
        <w:t xml:space="preserve"> siendo </w:t>
      </w:r>
      <m:oMath>
        <m:r>
          <w:rPr>
            <w:rFonts w:ascii="Cambria Math" w:eastAsiaTheme="minorEastAsia" w:hAnsi="Cambria Math"/>
          </w:rPr>
          <m:t>(a,b)</m:t>
        </m:r>
        <m:r>
          <w:rPr>
            <w:rFonts w:ascii="Cambria Math" w:hAnsi="Cambria Math"/>
          </w:rPr>
          <m:t xml:space="preserve"> ∈</m:t>
        </m:r>
        <m:sSup>
          <m:sSupPr>
            <m:ctrlPr>
              <w:rPr>
                <w:rFonts w:ascii="Cambria Math" w:hAnsi="Cambria Math" w:cs="Aptos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ptos"/>
                <w:color w:val="EE0000"/>
              </w:rPr>
              <m:t>2</m:t>
            </m:r>
          </m:sup>
        </m:sSup>
      </m:oMath>
      <w:r w:rsidR="00A017EC" w:rsidRPr="00A017EC">
        <w:t xml:space="preserve">, pero no puedo generar cualquier vector de </w:t>
      </w:r>
      <m:oMath>
        <m:sSup>
          <m:sSupPr>
            <m:ctrlPr>
              <w:rPr>
                <w:rFonts w:ascii="Cambria Math" w:hAnsi="Cambria Math" w:cs="Aptos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ptos"/>
                <w:color w:val="EE0000"/>
              </w:rPr>
              <m:t>3</m:t>
            </m:r>
          </m:sup>
        </m:sSup>
      </m:oMath>
      <w:r w:rsidR="00A017EC" w:rsidRPr="00A017EC">
        <w:t>.</w:t>
      </w:r>
      <w:r w:rsidR="008F4A71">
        <w:br/>
      </w:r>
    </w:p>
    <w:p w14:paraId="03DCDCBC" w14:textId="5569CA86" w:rsidR="00783B11" w:rsidRPr="00234DB2" w:rsidRDefault="00A017EC" w:rsidP="00783B11">
      <w:pPr>
        <w:rPr>
          <w:rFonts w:ascii="Aptos" w:hAnsi="Aptos"/>
          <w:b/>
        </w:rPr>
      </w:pPr>
      <w:r w:rsidRPr="00234DB2">
        <w:rPr>
          <w:rFonts w:ascii="Aptos" w:hAnsi="Aptos"/>
          <w:b/>
        </w:rPr>
        <w:t>b</w:t>
      </w:r>
      <w:r w:rsidR="00AD4528" w:rsidRPr="00234DB2">
        <w:rPr>
          <w:rFonts w:ascii="Aptos" w:hAnsi="Aptos"/>
          <w:b/>
        </w:rPr>
        <w:t xml:space="preserve">) </w:t>
      </w:r>
      <w:r w:rsidR="00783B11" w:rsidRPr="00234DB2">
        <w:rPr>
          <w:rFonts w:ascii="Aptos" w:hAnsi="Aptos"/>
          <w:b/>
        </w:rPr>
        <w:t xml:space="preserve">¿Es </w:t>
      </w:r>
      <m:oMath>
        <m:r>
          <m:rPr>
            <m:sty m:val="bi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}</m:t>
        </m:r>
      </m:oMath>
      <w:r w:rsidR="00783B11" w:rsidRPr="00234DB2">
        <w:rPr>
          <w:rFonts w:ascii="Aptos" w:hAnsi="Aptos"/>
          <w:b/>
        </w:rPr>
        <w:t xml:space="preserve"> </w:t>
      </w:r>
      <w:r w:rsidR="00234DB2" w:rsidRPr="00234DB2">
        <w:rPr>
          <w:rFonts w:ascii="Aptos" w:hAnsi="Aptos"/>
          <w:b/>
        </w:rPr>
        <w:t xml:space="preserve">un </w:t>
      </w:r>
      <w:r w:rsidR="00783B11" w:rsidRPr="00234DB2">
        <w:rPr>
          <w:rFonts w:ascii="Aptos" w:hAnsi="Aptos"/>
          <w:b/>
        </w:rPr>
        <w:t xml:space="preserve">sistema generador de </w:t>
      </w:r>
      <m:oMath>
        <m:sSup>
          <m:sSupPr>
            <m:ctrlPr>
              <w:rPr>
                <w:rFonts w:ascii="Cambria Math" w:hAnsi="Cambria Math" w:cs="Aptos"/>
                <w:b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b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ptos"/>
                <w:color w:val="EE0000"/>
              </w:rPr>
              <m:t>3</m:t>
            </m:r>
          </m:sup>
        </m:sSup>
      </m:oMath>
      <w:r w:rsidR="00783B11" w:rsidRPr="00234DB2">
        <w:rPr>
          <w:rFonts w:ascii="Aptos" w:hAnsi="Aptos"/>
          <w:b/>
        </w:rPr>
        <w:t>?</w:t>
      </w:r>
    </w:p>
    <w:p w14:paraId="0BA2A445" w14:textId="54D6708D" w:rsidR="00A017EC" w:rsidRPr="00A017EC" w:rsidRDefault="00A017EC" w:rsidP="00783B11">
      <w:pPr>
        <w:rPr>
          <w:rFonts w:ascii="Aptos" w:eastAsiaTheme="minorEastAsia" w:hAnsi="Aptos"/>
        </w:rPr>
      </w:pPr>
      <w:r>
        <w:rPr>
          <w:rFonts w:ascii="Aptos" w:eastAsiaTheme="minorEastAsia" w:hAnsi="Aptos"/>
          <w:bCs/>
        </w:rPr>
        <w:t xml:space="preserve">Si estudiamos para todo </w:t>
      </w:r>
      <m:oMath>
        <m:r>
          <w:rPr>
            <w:rFonts w:ascii="Cambria Math" w:eastAsiaTheme="minorEastAsia" w:hAnsi="Cambria Math"/>
          </w:rPr>
          <m:t>(a,b,c)</m:t>
        </m:r>
        <m:r>
          <w:rPr>
            <w:rFonts w:ascii="Cambria Math" w:hAnsi="Cambria Math"/>
          </w:rPr>
          <m:t xml:space="preserve"> ∈</m:t>
        </m:r>
        <m:sSup>
          <m:sSupPr>
            <m:ctrlPr>
              <w:rPr>
                <w:rFonts w:ascii="Cambria Math" w:hAnsi="Cambria Math" w:cs="Aptos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i/>
              </w:rPr>
            </m:ctrlPr>
          </m:e>
          <m:sup>
            <m:r>
              <w:rPr>
                <w:rFonts w:ascii="Cambria Math" w:hAnsi="Cambria Math" w:cs="Aptos"/>
              </w:rPr>
              <m:t>3</m:t>
            </m:r>
          </m:sup>
        </m:sSup>
      </m:oMath>
      <w:r>
        <w:rPr>
          <w:rFonts w:ascii="Aptos" w:eastAsiaTheme="minorEastAsia" w:hAnsi="Aptos"/>
        </w:rPr>
        <w:t xml:space="preserve"> la existencia de escalares </w:t>
      </w:r>
      <m:oMath>
        <m:r>
          <w:rPr>
            <w:rFonts w:ascii="Cambria Math" w:hAnsi="Cambria Math"/>
          </w:rPr>
          <m:t>α,β,γ∈</m:t>
        </m:r>
        <m:r>
          <m:rPr>
            <m:scr m:val="double-struck"/>
          </m:rPr>
          <w:rPr>
            <w:rFonts w:ascii="Cambria Math" w:hAnsi="Cambria Math" w:cs="Cambria Math"/>
          </w:rPr>
          <m:t>R</m:t>
        </m:r>
      </m:oMath>
      <w:r>
        <w:rPr>
          <w:rFonts w:ascii="Aptos" w:eastAsiaTheme="minorEastAsia" w:hAnsi="Aptos"/>
        </w:rPr>
        <w:t xml:space="preserve"> tales que:</w:t>
      </w:r>
    </w:p>
    <w:p w14:paraId="4B0CD5AA" w14:textId="4C9A4A2E" w:rsidR="00783B11" w:rsidRPr="00A017EC" w:rsidRDefault="00A017EC" w:rsidP="00783B11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1,0,0</m:t>
              </m:r>
            </m:e>
          </m:d>
          <m:r>
            <w:rPr>
              <w:rFonts w:ascii="Cambria Math" w:hAnsi="Cambria Math"/>
            </w:rPr>
            <m:t>+β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0,1,0</m:t>
              </m:r>
            </m:e>
          </m:d>
          <m:r>
            <w:rPr>
              <w:rFonts w:ascii="Cambria Math" w:hAnsi="Cambria Math"/>
            </w:rPr>
            <m:t>+γ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0,0,1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α,β,γ</m:t>
              </m:r>
            </m:e>
          </m:d>
        </m:oMath>
      </m:oMathPara>
    </w:p>
    <w:p w14:paraId="20F95D14" w14:textId="5F8B1435" w:rsidR="00A017EC" w:rsidRPr="005B549B" w:rsidRDefault="00A017EC" w:rsidP="00A017EC">
      <w:r>
        <w:rPr>
          <w:rFonts w:eastAsiaTheme="minorEastAsia"/>
        </w:rPr>
        <w:t>Es decir:</w:t>
      </w:r>
      <w:r w:rsidR="00234DB2">
        <w:rPr>
          <w:rFonts w:eastAsiaTheme="minorEastAsia"/>
        </w:rPr>
        <w:br/>
      </w: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α,β,γ</m:t>
              </m:r>
            </m:e>
          </m:d>
          <m:r>
            <w:rPr>
              <w:rFonts w:ascii="Cambria Math" w:eastAsiaTheme="minorEastAsia" w:hAnsi="Cambria Math"/>
            </w:rPr>
            <m:t>=(a,b,c)</m:t>
          </m:r>
        </m:oMath>
      </m:oMathPara>
    </w:p>
    <w:p w14:paraId="785A52E6" w14:textId="65CC8BAD" w:rsidR="00783B11" w:rsidRPr="005B549B" w:rsidRDefault="00A017EC" w:rsidP="00234DB2">
      <w:r>
        <w:rPr>
          <w:rFonts w:ascii="Aptos" w:hAnsi="Aptos"/>
        </w:rPr>
        <w:t>Esto se cumple para:</w:t>
      </w:r>
      <w:r w:rsidR="00234DB2">
        <w:rPr>
          <w:rFonts w:ascii="Aptos" w:hAnsi="Aptos"/>
        </w:rPr>
        <w:br/>
      </w:r>
      <m:oMathPara>
        <m:oMath>
          <m:r>
            <w:rPr>
              <w:rFonts w:ascii="Cambria Math" w:hAnsi="Cambria Math"/>
            </w:rPr>
            <m:t>α=a,     β=b,     γ=c</m:t>
          </m:r>
        </m:oMath>
      </m:oMathPara>
    </w:p>
    <w:p w14:paraId="3C2B413C" w14:textId="5997EB56" w:rsidR="00783B11" w:rsidRDefault="00783B11" w:rsidP="00783B11">
      <w:pPr>
        <w:rPr>
          <w:rFonts w:ascii="Aptos" w:eastAsiaTheme="minorEastAsia" w:hAnsi="Aptos"/>
        </w:rPr>
      </w:pPr>
      <w:r w:rsidRPr="005B549B">
        <w:rPr>
          <w:rFonts w:ascii="Aptos" w:hAnsi="Aptos"/>
        </w:rPr>
        <w:t>Por tanto</w:t>
      </w:r>
      <w:r w:rsidR="00A017EC">
        <w:rPr>
          <w:rFonts w:ascii="Aptos" w:hAnsi="Aptos"/>
        </w:rPr>
        <w:t xml:space="preserve">,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}</m:t>
        </m:r>
      </m:oMath>
      <w:r w:rsidR="00A017EC">
        <w:rPr>
          <w:rFonts w:ascii="Aptos" w:eastAsiaTheme="minorEastAsia" w:hAnsi="Aptos"/>
          <w:bCs/>
        </w:rPr>
        <w:t xml:space="preserve">, es un sistema generador de </w:t>
      </w:r>
      <m:oMath>
        <m:sSup>
          <m:sSupPr>
            <m:ctrlPr>
              <w:rPr>
                <w:rFonts w:ascii="Cambria Math" w:hAnsi="Cambria Math" w:cs="Aptos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i/>
              </w:rPr>
            </m:ctrlPr>
          </m:e>
          <m:sup>
            <m:r>
              <w:rPr>
                <w:rFonts w:ascii="Cambria Math" w:hAnsi="Cambria Math" w:cs="Aptos"/>
                <w:color w:val="EE0000"/>
              </w:rPr>
              <m:t>3</m:t>
            </m:r>
          </m:sup>
        </m:sSup>
      </m:oMath>
      <w:r w:rsidR="008F4A71">
        <w:rPr>
          <w:rFonts w:ascii="Aptos" w:eastAsiaTheme="minorEastAsia" w:hAnsi="Aptos"/>
        </w:rPr>
        <w:br/>
      </w:r>
    </w:p>
    <w:p w14:paraId="592882F5" w14:textId="2B61C3EF" w:rsidR="00783B11" w:rsidRPr="005B549B" w:rsidRDefault="00A017EC" w:rsidP="00783B11">
      <w:r w:rsidRPr="00E71C5F">
        <w:rPr>
          <w:rFonts w:ascii="Aptos" w:hAnsi="Aptos"/>
          <w:b/>
        </w:rPr>
        <w:t>c</w:t>
      </w:r>
      <w:r w:rsidR="00E71C5F">
        <w:rPr>
          <w:rFonts w:ascii="Aptos" w:hAnsi="Aptos"/>
          <w:b/>
        </w:rPr>
        <w:t xml:space="preserve">) </w:t>
      </w:r>
      <w:r w:rsidR="00783B11" w:rsidRPr="005B549B">
        <w:rPr>
          <w:rFonts w:ascii="Aptos" w:hAnsi="Aptos"/>
          <w:b/>
        </w:rPr>
        <w:t xml:space="preserve">¿Y si añadimos un cuarto vector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</m:oMath>
      <w:r w:rsidR="00783B11" w:rsidRPr="005B549B">
        <w:rPr>
          <w:rFonts w:ascii="Aptos" w:hAnsi="Aptos"/>
          <w:b/>
        </w:rPr>
        <w:t xml:space="preserve"> cualquiera</w:t>
      </w:r>
      <w:r w:rsidR="00E71C5F">
        <w:rPr>
          <w:rFonts w:ascii="Aptos" w:hAnsi="Aptos"/>
          <w:b/>
        </w:rPr>
        <w:t xml:space="preserve"> a </w:t>
      </w:r>
      <m:oMath>
        <m:r>
          <m:rPr>
            <m:sty m:val="bi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}</m:t>
        </m:r>
      </m:oMath>
      <w:r w:rsidR="00783B11" w:rsidRPr="005B549B">
        <w:rPr>
          <w:rFonts w:ascii="Aptos" w:hAnsi="Aptos"/>
          <w:b/>
        </w:rPr>
        <w:t>?</w:t>
      </w:r>
    </w:p>
    <w:p w14:paraId="25610B45" w14:textId="3F7A34DA" w:rsidR="006E4996" w:rsidRPr="006E4996" w:rsidRDefault="006E4996" w:rsidP="006E4996">
      <w:r w:rsidRPr="006E4996">
        <w:t xml:space="preserve">Según acabamos de ver, el conjunto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}</m:t>
        </m:r>
      </m:oMath>
      <w:r w:rsidRPr="005B549B">
        <w:rPr>
          <w:rFonts w:ascii="Aptos" w:hAnsi="Aptos"/>
          <w:b/>
        </w:rPr>
        <w:t xml:space="preserve"> </w:t>
      </w:r>
      <w:r w:rsidRPr="006E4996">
        <w:t xml:space="preserve">es un sistema generador de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6E4996">
        <w:t xml:space="preserve">. Por tanto, cualquier vector </w:t>
      </w:r>
      <m:oMath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6E4996">
        <w:rPr>
          <w:rFonts w:eastAsiaTheme="minorEastAsia"/>
        </w:rPr>
        <w:t xml:space="preserve"> </w:t>
      </w:r>
      <w:r w:rsidRPr="006E4996">
        <w:t xml:space="preserve">se puede escribir como combinación lineal de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6E4996">
        <w:t>:</w:t>
      </w:r>
    </w:p>
    <w:p w14:paraId="16FA232C" w14:textId="4E4A7060" w:rsidR="006E4996" w:rsidRPr="006E4996" w:rsidRDefault="006E4996" w:rsidP="006E4996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v=α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+β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+γ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</m:oMath>
      </m:oMathPara>
    </w:p>
    <w:p w14:paraId="1523FEF1" w14:textId="66316BF2" w:rsidR="006E4996" w:rsidRPr="006E4996" w:rsidRDefault="006E4996" w:rsidP="006E4996">
      <w:r w:rsidRPr="006E4996">
        <w:t xml:space="preserve">De esto deducimos que el conjunto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}</m:t>
        </m:r>
      </m:oMath>
      <w:r w:rsidRPr="006E4996">
        <w:rPr>
          <w:rFonts w:eastAsiaTheme="minorEastAsia"/>
        </w:rPr>
        <w:t xml:space="preserve"> </w:t>
      </w:r>
      <w:r w:rsidRPr="006E4996">
        <w:t xml:space="preserve">también es un sistema generador, ya que </w:t>
      </w:r>
      <m:oMath>
        <m:r>
          <w:rPr>
            <w:rFonts w:ascii="Cambria Math" w:hAnsi="Cambria Math"/>
            <w:lang w:val="en-US"/>
          </w:rPr>
          <m:t>v</m:t>
        </m:r>
      </m:oMath>
      <w:r w:rsidRPr="006E4996">
        <w:rPr>
          <w:rFonts w:eastAsiaTheme="minorEastAsia"/>
        </w:rPr>
        <w:t xml:space="preserve"> </w:t>
      </w:r>
      <w:r w:rsidRPr="006E4996">
        <w:t xml:space="preserve">puede escribirse igualmente como combinación lineal de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6E4996">
        <w:t>:</w:t>
      </w:r>
    </w:p>
    <w:p w14:paraId="20F8209F" w14:textId="415204A6" w:rsidR="006E4996" w:rsidRPr="006E4996" w:rsidRDefault="006E4996" w:rsidP="006E4996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v=α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+β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+γ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+0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</m:oMath>
      </m:oMathPara>
    </w:p>
    <w:p w14:paraId="15DE6EC1" w14:textId="69F78B8B" w:rsidR="006E4996" w:rsidRDefault="006E4996" w:rsidP="00783B11">
      <w:r w:rsidRPr="006E4996">
        <w:t>Esta idea se puede generalizar: si añadimos un vector a un sistema generador, seguimos teniendo un sistema generador.</w:t>
      </w:r>
      <w:r w:rsidR="00D96533">
        <w:br/>
      </w:r>
    </w:p>
    <w:p w14:paraId="37725E5D" w14:textId="3D5F6E78" w:rsidR="006E4996" w:rsidRPr="00BB4DA8" w:rsidRDefault="008A7011" w:rsidP="00D96533">
      <w:pPr>
        <w:rPr>
          <w:rFonts w:ascii="Cambria Math" w:eastAsiaTheme="minorEastAsia" w:hAnsi="Cambria Math"/>
        </w:rPr>
      </w:pPr>
      <w:r w:rsidRPr="008A7011">
        <w:rPr>
          <w:b/>
          <w:bCs/>
        </w:rPr>
        <w:t>Conclusión:</w:t>
      </w:r>
      <w:r w:rsidR="00D96533">
        <w:rPr>
          <w:b/>
          <w:bCs/>
        </w:rPr>
        <w:br/>
      </w: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también genera 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5"/>
      </w:tblGrid>
      <w:tr w:rsidR="006E4996" w:rsidRPr="005B549B" w14:paraId="212F5CD0" w14:textId="77777777" w:rsidTr="00D96533">
        <w:trPr>
          <w:jc w:val="center"/>
        </w:trPr>
        <w:tc>
          <w:tcPr>
            <w:tcW w:w="10455" w:type="dxa"/>
            <w:shd w:val="clear" w:color="auto" w:fill="FFF2CC"/>
          </w:tcPr>
          <w:p w14:paraId="3E6AC5B4" w14:textId="221B0E34" w:rsidR="006E4996" w:rsidRPr="005B549B" w:rsidRDefault="006E4996" w:rsidP="00337397">
            <w:r w:rsidRPr="005B549B">
              <w:rPr>
                <w:rFonts w:ascii="Aptos" w:hAnsi="Aptos"/>
                <w:b/>
              </w:rPr>
              <w:t xml:space="preserve">Briconsejito: </w:t>
            </w:r>
            <w:r w:rsidRPr="006E4996">
              <w:rPr>
                <w:rFonts w:ascii="Aptos" w:hAnsi="Aptos"/>
              </w:rPr>
              <w:t>Si un conjunto ya genera todo el espacio, añadir más vectores no hace que deje de generar. Puede sobrar información, pero sigue generando</w:t>
            </w:r>
            <w:r w:rsidRPr="005B549B">
              <w:rPr>
                <w:rFonts w:ascii="Aptos" w:hAnsi="Aptos"/>
              </w:rPr>
              <w:t>.</w:t>
            </w:r>
          </w:p>
        </w:tc>
      </w:tr>
    </w:tbl>
    <w:p w14:paraId="5C3EF5B5" w14:textId="77777777" w:rsidR="006E4996" w:rsidRDefault="006E4996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br w:type="page"/>
      </w:r>
    </w:p>
    <w:p w14:paraId="4EC27943" w14:textId="37FFDBBF" w:rsidR="00783B11" w:rsidRPr="005B549B" w:rsidRDefault="00783B11" w:rsidP="00AF3968">
      <w:pPr>
        <w:pStyle w:val="Heading2"/>
      </w:pPr>
      <w:r w:rsidRPr="005B549B">
        <w:lastRenderedPageBreak/>
        <w:t>4) BASES</w:t>
      </w:r>
    </w:p>
    <w:p w14:paraId="15B2EA1E" w14:textId="77777777" w:rsidR="00783B11" w:rsidRPr="005B549B" w:rsidRDefault="00783B11" w:rsidP="00E041CF">
      <w:pPr>
        <w:pStyle w:val="Heading3"/>
      </w:pPr>
      <w:r w:rsidRPr="005B549B">
        <w:t>a. Definiciones asociadas</w:t>
      </w:r>
    </w:p>
    <w:p w14:paraId="339F9368" w14:textId="01D614AB" w:rsidR="006E4996" w:rsidRDefault="006E4996" w:rsidP="00783B11">
      <w:pPr>
        <w:rPr>
          <w:rFonts w:ascii="Aptos" w:hAnsi="Aptos"/>
        </w:rPr>
      </w:pPr>
      <w:r w:rsidRPr="003D2F4C">
        <w:rPr>
          <w:rFonts w:ascii="Aptos" w:hAnsi="Aptos"/>
          <w:b/>
          <w:bCs/>
          <w:u w:val="single"/>
        </w:rPr>
        <w:t>Definición 1</w:t>
      </w:r>
      <w:r>
        <w:rPr>
          <w:rFonts w:ascii="Aptos" w:hAnsi="Aptos"/>
        </w:rPr>
        <w:t xml:space="preserve">: </w:t>
      </w:r>
      <w:r w:rsidR="00783B11" w:rsidRPr="005B549B">
        <w:rPr>
          <w:rFonts w:ascii="Aptos" w:hAnsi="Aptos"/>
        </w:rPr>
        <w:t xml:space="preserve">Una base es un </w:t>
      </w:r>
      <w:r w:rsidR="00783B11" w:rsidRPr="00FD2346">
        <w:rPr>
          <w:rFonts w:ascii="Aptos" w:hAnsi="Aptos"/>
          <w:b/>
          <w:bCs/>
        </w:rPr>
        <w:t>sistema generador</w:t>
      </w:r>
      <w:r>
        <w:rPr>
          <w:rFonts w:ascii="Aptos" w:hAnsi="Aptos"/>
        </w:rPr>
        <w:t xml:space="preserve"> (de un espacio vectorial)</w:t>
      </w:r>
      <w:r w:rsidR="00783B11" w:rsidRPr="005B549B">
        <w:rPr>
          <w:rFonts w:ascii="Aptos" w:hAnsi="Aptos"/>
        </w:rPr>
        <w:t xml:space="preserve"> </w:t>
      </w:r>
      <w:r w:rsidR="00783B11" w:rsidRPr="00FD2346">
        <w:rPr>
          <w:rFonts w:ascii="Aptos" w:hAnsi="Aptos"/>
          <w:b/>
          <w:bCs/>
        </w:rPr>
        <w:t>cuyos vectores</w:t>
      </w:r>
      <w:r w:rsidR="00783B11" w:rsidRPr="005B549B">
        <w:rPr>
          <w:rFonts w:ascii="Aptos" w:hAnsi="Aptos"/>
        </w:rPr>
        <w:t xml:space="preserve"> </w:t>
      </w:r>
      <w:r>
        <w:rPr>
          <w:rFonts w:ascii="Aptos" w:hAnsi="Aptos"/>
        </w:rPr>
        <w:t xml:space="preserve">integrantes </w:t>
      </w:r>
      <w:r w:rsidR="00783B11" w:rsidRPr="00FD2346">
        <w:rPr>
          <w:rFonts w:ascii="Aptos" w:hAnsi="Aptos"/>
          <w:b/>
          <w:bCs/>
        </w:rPr>
        <w:t xml:space="preserve">son </w:t>
      </w:r>
      <w:r w:rsidR="00783B11" w:rsidRPr="005B549B">
        <w:rPr>
          <w:rFonts w:ascii="Aptos" w:hAnsi="Aptos"/>
        </w:rPr>
        <w:t>linealmente independientes</w:t>
      </w:r>
      <w:r>
        <w:rPr>
          <w:rFonts w:ascii="Aptos" w:hAnsi="Aptos"/>
        </w:rPr>
        <w:t xml:space="preserve"> (</w:t>
      </w:r>
      <w:r w:rsidRPr="00FD2346">
        <w:rPr>
          <w:rFonts w:ascii="Aptos" w:hAnsi="Aptos"/>
          <w:b/>
          <w:bCs/>
        </w:rPr>
        <w:t>L.I.</w:t>
      </w:r>
      <w:r>
        <w:rPr>
          <w:rFonts w:ascii="Aptos" w:hAnsi="Aptos"/>
        </w:rPr>
        <w:t>)</w:t>
      </w:r>
      <w:r w:rsidR="00783B11" w:rsidRPr="005B549B">
        <w:rPr>
          <w:rFonts w:ascii="Aptos" w:hAnsi="Aptos"/>
        </w:rPr>
        <w:t>.</w:t>
      </w:r>
    </w:p>
    <w:p w14:paraId="33138348" w14:textId="540BF982" w:rsidR="00783B11" w:rsidRPr="00566AE8" w:rsidRDefault="006E4996" w:rsidP="00566AE8">
      <w:pPr>
        <w:rPr>
          <w:rFonts w:ascii="Aptos" w:hAnsi="Aptos"/>
          <w:b/>
          <w:bCs/>
          <w:u w:val="single"/>
        </w:rPr>
      </w:pPr>
      <w:r w:rsidRPr="00FD2346">
        <w:rPr>
          <w:rFonts w:ascii="Aptos" w:hAnsi="Aptos"/>
          <w:b/>
          <w:bCs/>
          <w:u w:val="single"/>
        </w:rPr>
        <w:t>Definición 2:</w:t>
      </w:r>
      <w:r w:rsidR="00566AE8">
        <w:rPr>
          <w:rFonts w:ascii="Aptos" w:hAnsi="Aptos"/>
          <w:b/>
          <w:bCs/>
          <w:u w:val="single"/>
        </w:rPr>
        <w:br/>
      </w:r>
      <m:oMathPara>
        <m:oMath>
          <m:r>
            <w:rPr>
              <w:rFonts w:ascii="Cambria Math" w:hAnsi="Cambria Math"/>
            </w:rPr>
            <m:t>Base = vectores que generan todo + no sobra ningún vector</m:t>
          </m:r>
        </m:oMath>
      </m:oMathPara>
    </w:p>
    <w:p w14:paraId="0BDBFE62" w14:textId="77777777" w:rsidR="006E4996" w:rsidRDefault="00783B11" w:rsidP="006E4996">
      <w:pPr>
        <w:pStyle w:val="ListBullet"/>
        <w:numPr>
          <w:ilvl w:val="0"/>
          <w:numId w:val="0"/>
        </w:numPr>
        <w:rPr>
          <w:lang w:val="es-ES"/>
        </w:rPr>
      </w:pPr>
      <w:r w:rsidRPr="00024298">
        <w:rPr>
          <w:b/>
          <w:bCs/>
          <w:u w:val="single"/>
          <w:lang w:val="es-ES"/>
        </w:rPr>
        <w:t>Dimensión de un espacio vectorial:</w:t>
      </w:r>
      <w:r w:rsidRPr="005B549B">
        <w:rPr>
          <w:lang w:val="es-ES"/>
        </w:rPr>
        <w:t xml:space="preserve"> </w:t>
      </w:r>
      <w:r w:rsidR="006E4996" w:rsidRPr="00024298">
        <w:rPr>
          <w:b/>
          <w:bCs/>
          <w:lang w:val="es-ES"/>
        </w:rPr>
        <w:t>nº</w:t>
      </w:r>
      <w:r w:rsidRPr="00024298">
        <w:rPr>
          <w:b/>
          <w:bCs/>
          <w:lang w:val="es-ES"/>
        </w:rPr>
        <w:t xml:space="preserve"> de vectores</w:t>
      </w:r>
      <w:r w:rsidRPr="005B549B">
        <w:rPr>
          <w:lang w:val="es-ES"/>
        </w:rPr>
        <w:t xml:space="preserve"> de cualquiera </w:t>
      </w:r>
      <w:r w:rsidRPr="00024298">
        <w:rPr>
          <w:b/>
          <w:bCs/>
          <w:lang w:val="es-ES"/>
        </w:rPr>
        <w:t>de su</w:t>
      </w:r>
      <w:r w:rsidRPr="005B549B">
        <w:rPr>
          <w:lang w:val="es-ES"/>
        </w:rPr>
        <w:t xml:space="preserve">s </w:t>
      </w:r>
      <w:r w:rsidRPr="00024298">
        <w:rPr>
          <w:b/>
          <w:bCs/>
          <w:lang w:val="es-ES"/>
        </w:rPr>
        <w:t>base</w:t>
      </w:r>
      <w:r w:rsidRPr="005B549B">
        <w:rPr>
          <w:lang w:val="es-ES"/>
        </w:rPr>
        <w:t>s.</w:t>
      </w:r>
    </w:p>
    <w:p w14:paraId="0EA03754" w14:textId="1B3525A5" w:rsidR="00783B11" w:rsidRPr="00160358" w:rsidRDefault="00160358" w:rsidP="006E4996">
      <w:pPr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dim(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cr m:val="double-struck"/>
                  <m:sty m:val="bi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)=</m:t>
          </m:r>
          <m:r>
            <m:rPr>
              <m:sty m:val="bi"/>
            </m:rPr>
            <w:rPr>
              <w:rFonts w:ascii="Cambria Math" w:hAnsi="Cambria Math"/>
              <w:color w:val="EE0000"/>
            </w:rPr>
            <m:t>3</m:t>
          </m:r>
        </m:oMath>
      </m:oMathPara>
    </w:p>
    <w:p w14:paraId="719747F8" w14:textId="329709AB" w:rsidR="00566AE8" w:rsidRPr="00160358" w:rsidRDefault="00160358" w:rsidP="00566AE8">
      <w:pPr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dim(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cr m:val="double-struck"/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EE0000"/>
            </w:rPr>
            <m:t>[x]</m:t>
          </m:r>
          <m:r>
            <m:rPr>
              <m:sty m:val="bi"/>
            </m:rPr>
            <w:rPr>
              <w:rFonts w:ascii="Cambria Math" w:hAnsi="Cambria Math"/>
            </w:rPr>
            <m:t>)=</m:t>
          </m:r>
          <m:r>
            <m:rPr>
              <m:sty m:val="bi"/>
            </m:rPr>
            <w:rPr>
              <w:rFonts w:ascii="Cambria Math" w:hAnsi="Cambria Math"/>
              <w:color w:val="EE0000"/>
            </w:rPr>
            <m:t>4</m:t>
          </m:r>
        </m:oMath>
      </m:oMathPara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6"/>
      </w:tblGrid>
      <w:tr w:rsidR="00566AE8" w:rsidRPr="005B549B" w14:paraId="451009C1" w14:textId="77777777" w:rsidTr="00566AE8">
        <w:trPr>
          <w:jc w:val="center"/>
        </w:trPr>
        <w:tc>
          <w:tcPr>
            <w:tcW w:w="10456" w:type="dxa"/>
            <w:shd w:val="clear" w:color="auto" w:fill="FFF2CC"/>
          </w:tcPr>
          <w:p w14:paraId="53B0EA0E" w14:textId="23DA189E" w:rsidR="00566AE8" w:rsidRPr="005B549B" w:rsidRDefault="00566AE8" w:rsidP="00337397">
            <w:r w:rsidRPr="005B549B">
              <w:rPr>
                <w:rFonts w:ascii="Aptos" w:hAnsi="Aptos"/>
                <w:b/>
              </w:rPr>
              <w:t xml:space="preserve">Ojo con </w:t>
            </w:r>
            <m:oMath>
              <m:r>
                <m:rPr>
                  <m:scr m:val="double-struck"/>
                  <m:sty m:val="bi"/>
                </m:rPr>
                <w:rPr>
                  <w:rFonts w:ascii="Cambria Math" w:hAnsi="Cambria Math"/>
                </w:rPr>
                <m:t>R₃[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x]</m:t>
              </m:r>
            </m:oMath>
            <w:r w:rsidRPr="005B549B">
              <w:rPr>
                <w:rFonts w:ascii="Aptos" w:hAnsi="Aptos"/>
                <w:b/>
              </w:rPr>
              <w:t xml:space="preserve">: </w:t>
            </w:r>
            <w:r w:rsidRPr="005B549B">
              <w:rPr>
                <w:rFonts w:ascii="Aptos" w:hAnsi="Aptos"/>
              </w:rPr>
              <w:t xml:space="preserve">El espacio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</w:rPr>
                <m:t>R₃[</m:t>
              </m:r>
              <m:r>
                <w:rPr>
                  <w:rFonts w:ascii="Cambria Math" w:hAnsi="Cambria Math"/>
                </w:rPr>
                <m:t>x]</m:t>
              </m:r>
            </m:oMath>
            <w:r w:rsidRPr="005B549B">
              <w:rPr>
                <w:rFonts w:ascii="Aptos" w:hAnsi="Aptos"/>
              </w:rPr>
              <w:t xml:space="preserve"> son los </w:t>
            </w:r>
            <w:r w:rsidRPr="001901C9">
              <w:rPr>
                <w:rFonts w:ascii="Aptos" w:hAnsi="Aptos"/>
                <w:b/>
                <w:bCs/>
                <w:color w:val="EE0000"/>
              </w:rPr>
              <w:t>polinomios</w:t>
            </w:r>
            <w:r w:rsidRPr="00566AE8">
              <w:rPr>
                <w:rFonts w:ascii="Aptos" w:hAnsi="Aptos"/>
                <w:color w:val="EE0000"/>
              </w:rPr>
              <w:t xml:space="preserve"> </w:t>
            </w:r>
            <w:r w:rsidRPr="005B549B">
              <w:rPr>
                <w:rFonts w:ascii="Aptos" w:hAnsi="Aptos"/>
              </w:rPr>
              <w:t>de grado menor o igual que 3. Un polinomio genérico s</w:t>
            </w:r>
            <w:r w:rsidR="00AE55DF">
              <w:rPr>
                <w:rFonts w:ascii="Aptos" w:hAnsi="Aptos"/>
              </w:rPr>
              <w:t>ería</w:t>
            </w:r>
            <w:r w:rsidRPr="005B549B">
              <w:rPr>
                <w:rFonts w:ascii="Aptos" w:hAnsi="Aptos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+b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+c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 w:rsidRPr="005B549B">
              <w:rPr>
                <w:rFonts w:ascii="Aptos" w:hAnsi="Aptos"/>
              </w:rPr>
              <w:t xml:space="preserve">. </w:t>
            </w:r>
            <w:r w:rsidR="00EF2EC4">
              <w:rPr>
                <w:rFonts w:ascii="Aptos" w:hAnsi="Aptos"/>
              </w:rPr>
              <w:t>Que t</w:t>
            </w:r>
            <w:r w:rsidRPr="005B549B">
              <w:rPr>
                <w:rFonts w:ascii="Aptos" w:hAnsi="Aptos"/>
              </w:rPr>
              <w:t xml:space="preserve">iene </w:t>
            </w:r>
            <w:r w:rsidRPr="001901C9">
              <w:rPr>
                <w:rFonts w:ascii="Aptos" w:hAnsi="Aptos"/>
                <w:b/>
                <w:bCs/>
              </w:rPr>
              <w:t>4 coeficientes</w:t>
            </w:r>
            <w:r w:rsidRPr="005B549B">
              <w:rPr>
                <w:rFonts w:ascii="Aptos" w:hAnsi="Aptos"/>
              </w:rPr>
              <w:t xml:space="preserve">, así que su </w:t>
            </w:r>
            <w:r w:rsidRPr="00000E09">
              <w:rPr>
                <w:rFonts w:ascii="Aptos" w:hAnsi="Aptos"/>
                <w:b/>
                <w:bCs/>
              </w:rPr>
              <w:t>dimensión</w:t>
            </w:r>
            <w:r w:rsidRPr="005B549B">
              <w:rPr>
                <w:rFonts w:ascii="Aptos" w:hAnsi="Aptos"/>
              </w:rPr>
              <w:t xml:space="preserve"> es </w:t>
            </w:r>
            <w:r w:rsidRPr="00000E09">
              <w:rPr>
                <w:rFonts w:ascii="Aptos" w:hAnsi="Aptos"/>
                <w:b/>
                <w:bCs/>
              </w:rPr>
              <w:t>4</w:t>
            </w:r>
            <w:r w:rsidRPr="005B549B">
              <w:rPr>
                <w:rFonts w:ascii="Aptos" w:hAnsi="Aptos"/>
              </w:rPr>
              <w:t>, no 3.</w:t>
            </w:r>
          </w:p>
        </w:tc>
      </w:tr>
    </w:tbl>
    <w:p w14:paraId="03B92A45" w14:textId="77777777" w:rsidR="00566AE8" w:rsidRPr="005B549B" w:rsidRDefault="00566AE8" w:rsidP="006E4996">
      <w:pPr>
        <w:jc w:val="center"/>
      </w:pPr>
    </w:p>
    <w:p w14:paraId="337740A6" w14:textId="7B7809CD" w:rsidR="00783B11" w:rsidRPr="005B549B" w:rsidRDefault="00783B11" w:rsidP="006E4996">
      <w:pPr>
        <w:pStyle w:val="ListBullet"/>
        <w:numPr>
          <w:ilvl w:val="0"/>
          <w:numId w:val="0"/>
        </w:numPr>
        <w:rPr>
          <w:lang w:val="es-ES"/>
        </w:rPr>
      </w:pPr>
      <w:r w:rsidRPr="001901C9">
        <w:rPr>
          <w:b/>
          <w:bCs/>
          <w:u w:val="single"/>
          <w:lang w:val="es-ES"/>
        </w:rPr>
        <w:t>Rango de un conjunto de vectores:</w:t>
      </w:r>
      <w:r w:rsidRPr="005B549B">
        <w:rPr>
          <w:lang w:val="es-ES"/>
        </w:rPr>
        <w:t xml:space="preserve"> mayor número de </w:t>
      </w:r>
      <w:r w:rsidRPr="00FD1F0E">
        <w:rPr>
          <w:b/>
          <w:bCs/>
          <w:lang w:val="es-ES"/>
        </w:rPr>
        <w:t>vectores</w:t>
      </w:r>
      <w:r w:rsidRPr="005B549B">
        <w:rPr>
          <w:lang w:val="es-ES"/>
        </w:rPr>
        <w:t xml:space="preserve"> linealmente independientes</w:t>
      </w:r>
      <w:r w:rsidR="006E4996">
        <w:rPr>
          <w:lang w:val="es-ES"/>
        </w:rPr>
        <w:t xml:space="preserve"> (</w:t>
      </w:r>
      <w:r w:rsidR="006E4996" w:rsidRPr="00FD1F0E">
        <w:rPr>
          <w:b/>
          <w:bCs/>
          <w:lang w:val="es-ES"/>
        </w:rPr>
        <w:t>L.I.</w:t>
      </w:r>
      <w:r w:rsidR="006E4996">
        <w:rPr>
          <w:lang w:val="es-ES"/>
        </w:rPr>
        <w:t>)</w:t>
      </w:r>
      <w:r w:rsidRPr="005B549B">
        <w:rPr>
          <w:lang w:val="es-ES"/>
        </w:rPr>
        <w:t xml:space="preserve"> dentro del conjunto.</w:t>
      </w:r>
    </w:p>
    <w:p w14:paraId="00F7DD73" w14:textId="208B92A9" w:rsidR="00783B11" w:rsidRDefault="00783B11" w:rsidP="006E4996">
      <w:pPr>
        <w:pStyle w:val="ListBullet"/>
        <w:numPr>
          <w:ilvl w:val="0"/>
          <w:numId w:val="0"/>
        </w:numPr>
        <w:rPr>
          <w:lang w:val="es-ES"/>
        </w:rPr>
      </w:pPr>
      <w:r w:rsidRPr="005B549B">
        <w:rPr>
          <w:lang w:val="es-ES"/>
        </w:rPr>
        <w:t xml:space="preserve">Para </w:t>
      </w:r>
      <w:r w:rsidRPr="00076A71">
        <w:rPr>
          <w:b/>
          <w:bCs/>
          <w:lang w:val="es-ES"/>
        </w:rPr>
        <w:t>calcular el rango</w:t>
      </w:r>
      <w:r w:rsidRPr="005B549B">
        <w:rPr>
          <w:lang w:val="es-ES"/>
        </w:rPr>
        <w:t xml:space="preserve"> de un conjunto de vectores</w:t>
      </w:r>
      <w:r w:rsidR="00076A71">
        <w:rPr>
          <w:lang w:val="es-ES"/>
        </w:rPr>
        <w:t xml:space="preserve">: </w:t>
      </w:r>
      <w:r w:rsidRPr="005B549B">
        <w:rPr>
          <w:lang w:val="es-ES"/>
        </w:rPr>
        <w:t>poner cada vector como columna de una matriz y hace</w:t>
      </w:r>
      <w:r w:rsidR="00076A71">
        <w:rPr>
          <w:lang w:val="es-ES"/>
        </w:rPr>
        <w:t>r</w:t>
      </w:r>
      <w:r w:rsidRPr="005B549B">
        <w:rPr>
          <w:lang w:val="es-ES"/>
        </w:rPr>
        <w:t xml:space="preserve"> </w:t>
      </w:r>
      <w:r w:rsidRPr="00076A71">
        <w:rPr>
          <w:b/>
          <w:bCs/>
          <w:lang w:val="es-ES"/>
        </w:rPr>
        <w:t>Gauss</w:t>
      </w:r>
      <w:r w:rsidR="006E4996">
        <w:rPr>
          <w:lang w:val="es-ES"/>
        </w:rPr>
        <w:t xml:space="preserve"> y el </w:t>
      </w:r>
      <w:r w:rsidR="006E4996" w:rsidRPr="00076A71">
        <w:rPr>
          <w:b/>
          <w:bCs/>
          <w:lang w:val="es-ES"/>
        </w:rPr>
        <w:t>determinante</w:t>
      </w:r>
      <w:r w:rsidRPr="005B549B">
        <w:rPr>
          <w:lang w:val="es-ES"/>
        </w:rPr>
        <w:t>.</w:t>
      </w:r>
    </w:p>
    <w:p w14:paraId="3D4E1241" w14:textId="3E2CFDA8" w:rsidR="006E4996" w:rsidRPr="005B549B" w:rsidRDefault="006E4996" w:rsidP="006E4996">
      <w:pPr>
        <w:pStyle w:val="ListBullet"/>
        <w:numPr>
          <w:ilvl w:val="0"/>
          <w:numId w:val="0"/>
        </w:numPr>
        <w:rPr>
          <w:lang w:val="es-ES"/>
        </w:rPr>
      </w:pPr>
    </w:p>
    <w:p w14:paraId="5FDEE55D" w14:textId="11662067" w:rsidR="00783B11" w:rsidRPr="005B549B" w:rsidRDefault="00783B11" w:rsidP="00E041CF">
      <w:pPr>
        <w:pStyle w:val="Heading3"/>
      </w:pPr>
      <w:r w:rsidRPr="005B549B">
        <w:t xml:space="preserve">b. Ejemplo </w:t>
      </w:r>
      <w:r w:rsidR="00566AE8">
        <w:t>3.24</w:t>
      </w:r>
      <w:r w:rsidRPr="005B549B">
        <w:t xml:space="preserve">: </w:t>
      </w:r>
      <w:r w:rsidR="00CA7B79">
        <w:t>P</w:t>
      </w:r>
      <w:r w:rsidRPr="005B549B">
        <w:t>olinomios de grado a lo más 3</w:t>
      </w:r>
    </w:p>
    <w:p w14:paraId="0511F9BB" w14:textId="778F2D08" w:rsidR="00783B11" w:rsidRPr="000D67EC" w:rsidRDefault="00566AE8" w:rsidP="00783B11">
      <w:pPr>
        <w:rPr>
          <w:rFonts w:ascii="Aptos" w:hAnsi="Aptos"/>
          <w:b/>
          <w:bCs/>
        </w:rPr>
      </w:pPr>
      <w:r w:rsidRPr="000D67EC">
        <w:rPr>
          <w:rFonts w:ascii="Aptos" w:hAnsi="Aptos"/>
          <w:b/>
          <w:bCs/>
        </w:rPr>
        <w:t>(1) Sea</w:t>
      </w:r>
      <w:r w:rsidR="00783B11" w:rsidRPr="000D67EC">
        <w:rPr>
          <w:rFonts w:ascii="Aptos" w:hAnsi="Aptos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[x]</m:t>
        </m:r>
      </m:oMath>
      <w:r w:rsidR="00783B11" w:rsidRPr="000D67EC">
        <w:rPr>
          <w:rFonts w:ascii="Aptos" w:hAnsi="Aptos"/>
          <w:b/>
          <w:bCs/>
        </w:rPr>
        <w:t xml:space="preserve"> el </w:t>
      </w:r>
      <w:r w:rsidRPr="000D67EC">
        <w:rPr>
          <w:rFonts w:ascii="Aptos" w:hAnsi="Aptos"/>
          <w:b/>
          <w:bCs/>
        </w:rPr>
        <w:t xml:space="preserve">conjunto de </w:t>
      </w:r>
      <w:r w:rsidR="00783B11" w:rsidRPr="000D67EC">
        <w:rPr>
          <w:rFonts w:ascii="Aptos" w:hAnsi="Aptos"/>
          <w:b/>
          <w:bCs/>
        </w:rPr>
        <w:t>polinomios de grado</w:t>
      </w:r>
      <w:r w:rsidR="00CA7B79" w:rsidRPr="000D67EC">
        <w:rPr>
          <w:rFonts w:ascii="Aptos" w:hAnsi="Aptos"/>
          <w:b/>
          <w:bCs/>
        </w:rPr>
        <w:t xml:space="preserve"> a lo más </w:t>
      </w:r>
      <w:r w:rsidR="00CA7B79" w:rsidRPr="000D67EC">
        <w:rPr>
          <w:rFonts w:ascii="Aptos" w:hAnsi="Aptos"/>
          <w:b/>
          <w:bCs/>
          <w:color w:val="EE0000"/>
        </w:rPr>
        <w:t>3</w:t>
      </w:r>
      <w:r w:rsidR="00CA7B79" w:rsidRPr="000D67EC">
        <w:rPr>
          <w:rFonts w:ascii="Aptos" w:hAnsi="Aptos"/>
          <w:b/>
          <w:bCs/>
        </w:rPr>
        <w:t>, (</w:t>
      </w:r>
      <w:r w:rsidR="00783B11" w:rsidRPr="000D67EC">
        <w:rPr>
          <w:rFonts w:ascii="Aptos" w:hAnsi="Aptos"/>
          <w:b/>
          <w:bCs/>
          <w:color w:val="EE0000"/>
        </w:rPr>
        <w:t>máx</w:t>
      </w:r>
      <w:r w:rsidR="00783B11" w:rsidRPr="000D67EC">
        <w:rPr>
          <w:rFonts w:ascii="Aptos" w:hAnsi="Aptos"/>
          <w:b/>
          <w:bCs/>
        </w:rPr>
        <w:t xml:space="preserve">imo </w:t>
      </w:r>
      <w:r w:rsidR="00783B11" w:rsidRPr="000D67EC">
        <w:rPr>
          <w:rFonts w:ascii="Aptos" w:hAnsi="Aptos"/>
          <w:b/>
          <w:bCs/>
          <w:color w:val="EE0000"/>
        </w:rPr>
        <w:t>3</w:t>
      </w:r>
      <w:r w:rsidR="00CA7B79" w:rsidRPr="000D67EC">
        <w:rPr>
          <w:rFonts w:ascii="Aptos" w:hAnsi="Aptos"/>
          <w:b/>
          <w:bCs/>
        </w:rPr>
        <w:t>),</w:t>
      </w:r>
      <w:r w:rsidR="00783B11" w:rsidRPr="000D67EC">
        <w:rPr>
          <w:rFonts w:ascii="Aptos" w:hAnsi="Aptos"/>
          <w:b/>
          <w:bCs/>
        </w:rPr>
        <w:t xml:space="preserve"> y sea:</w:t>
      </w:r>
    </w:p>
    <w:p w14:paraId="65A05E4A" w14:textId="2A66EAFA" w:rsidR="00783B11" w:rsidRPr="000D67EC" w:rsidRDefault="000D67EC" w:rsidP="00566AE8">
      <w:pPr>
        <w:jc w:val="center"/>
        <w:rPr>
          <w:rFonts w:ascii="Cambria Math" w:hAnsi="Cambria Math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S={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+5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+1,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-3,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+x-1}⊂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cr m:val="double-struck"/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[x]</m:t>
          </m:r>
        </m:oMath>
      </m:oMathPara>
    </w:p>
    <w:p w14:paraId="737F537C" w14:textId="2DD95279" w:rsidR="00566AE8" w:rsidRPr="00566AE8" w:rsidRDefault="00566AE8" w:rsidP="00566AE8">
      <w:pPr>
        <w:rPr>
          <w:rFonts w:ascii="Aptos" w:hAnsi="Aptos"/>
        </w:rPr>
      </w:pPr>
      <w:r w:rsidRPr="000D67EC">
        <w:rPr>
          <w:rFonts w:ascii="Aptos" w:hAnsi="Aptos"/>
          <w:b/>
          <w:bCs/>
        </w:rPr>
        <w:t>a) Compruebe si los componentes son linealmente independientes.</w:t>
      </w:r>
      <w:r w:rsidRPr="000D67EC">
        <w:rPr>
          <w:rFonts w:ascii="Aptos" w:hAnsi="Aptos"/>
          <w:b/>
          <w:bCs/>
        </w:rPr>
        <w:br/>
        <w:t xml:space="preserve">b) Comente si puede ser base del espacio vectorial de los polinomios de grado máximo 3.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[x]</m:t>
        </m:r>
      </m:oMath>
      <w:r w:rsidRPr="000D67EC">
        <w:rPr>
          <w:rFonts w:ascii="Aptos" w:hAnsi="Aptos"/>
          <w:b/>
          <w:bCs/>
        </w:rPr>
        <w:t xml:space="preserve">. </w:t>
      </w:r>
      <w:r w:rsidRPr="000D67EC">
        <w:rPr>
          <w:rFonts w:ascii="Aptos" w:hAnsi="Aptos"/>
          <w:b/>
          <w:bCs/>
        </w:rPr>
        <w:br/>
        <w:t xml:space="preserve">c) Si la respuesta al apartado </w:t>
      </w:r>
      <w:r w:rsidR="00480228" w:rsidRPr="000D67EC">
        <w:rPr>
          <w:rFonts w:ascii="Aptos" w:hAnsi="Aptos"/>
          <w:b/>
          <w:bCs/>
        </w:rPr>
        <w:t>b)</w:t>
      </w:r>
      <w:r w:rsidRPr="000D67EC">
        <w:rPr>
          <w:rFonts w:ascii="Aptos" w:hAnsi="Aptos"/>
          <w:b/>
          <w:bCs/>
        </w:rPr>
        <w:t xml:space="preserve"> es negativa, genere una base a partir de la base canónica de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[x]={1,x,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</w:rPr>
          <m:t>}</m:t>
        </m:r>
      </m:oMath>
      <w:r w:rsidRPr="000D67EC">
        <w:rPr>
          <w:rFonts w:ascii="Aptos" w:hAnsi="Aptos"/>
          <w:b/>
          <w:bCs/>
        </w:rPr>
        <w:t xml:space="preserve"> </w:t>
      </w:r>
    </w:p>
    <w:p w14:paraId="24A3BA89" w14:textId="76B2B56D" w:rsidR="00910F08" w:rsidRDefault="00910F08" w:rsidP="00783B11">
      <w:pPr>
        <w:rPr>
          <w:rFonts w:ascii="Aptos" w:hAnsi="Aptos"/>
          <w:b/>
        </w:rPr>
      </w:pPr>
    </w:p>
    <w:p w14:paraId="020AF1B7" w14:textId="62B0F41E" w:rsidR="00566AE8" w:rsidRPr="00566AE8" w:rsidRDefault="00566AE8" w:rsidP="00783B11">
      <w:pPr>
        <w:rPr>
          <w:rFonts w:ascii="Aptos" w:hAnsi="Aptos"/>
          <w:b/>
          <w:u w:val="single"/>
        </w:rPr>
      </w:pPr>
      <w:r w:rsidRPr="00566AE8">
        <w:rPr>
          <w:rFonts w:ascii="Aptos" w:hAnsi="Aptos"/>
          <w:b/>
          <w:u w:val="single"/>
        </w:rPr>
        <w:t>Solución:</w:t>
      </w:r>
    </w:p>
    <w:p w14:paraId="57035840" w14:textId="16A6E4F6" w:rsidR="00783B11" w:rsidRPr="005B549B" w:rsidRDefault="00783B11" w:rsidP="00483DC0">
      <w:r w:rsidRPr="005B549B">
        <w:rPr>
          <w:rFonts w:ascii="Aptos" w:hAnsi="Aptos"/>
        </w:rPr>
        <w:t>Consideramos el conjunto:</w:t>
      </w:r>
      <w:r w:rsidR="00483DC0">
        <w:rPr>
          <w:rFonts w:ascii="Aptos" w:hAnsi="Aptos"/>
        </w:rPr>
        <w:br/>
      </w:r>
      <m:oMathPara>
        <m:oMath>
          <m:r>
            <w:rPr>
              <w:rFonts w:ascii="Cambria Math" w:hAnsi="Cambria Math"/>
            </w:rPr>
            <m:t>S={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}⊂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cr m:val="double-struck"/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[x]</m:t>
          </m:r>
        </m:oMath>
      </m:oMathPara>
    </w:p>
    <w:p w14:paraId="365D8005" w14:textId="0318D5F2" w:rsidR="00783B11" w:rsidRPr="005B549B" w:rsidRDefault="00F13D23" w:rsidP="00783B11">
      <w:r>
        <w:rPr>
          <w:rFonts w:ascii="Aptos" w:hAnsi="Aptos"/>
          <w:b/>
        </w:rPr>
        <w:t>a</w:t>
      </w:r>
      <w:r w:rsidR="00783B11" w:rsidRPr="005B549B">
        <w:rPr>
          <w:rFonts w:ascii="Aptos" w:hAnsi="Aptos"/>
          <w:b/>
        </w:rPr>
        <w:t xml:space="preserve">) Comprobar si son </w:t>
      </w:r>
      <w:r w:rsidR="00366AD4">
        <w:rPr>
          <w:rFonts w:ascii="Aptos" w:hAnsi="Aptos"/>
          <w:b/>
        </w:rPr>
        <w:t>L.I.</w:t>
      </w:r>
      <w:r>
        <w:rPr>
          <w:rFonts w:ascii="Aptos" w:hAnsi="Aptos"/>
          <w:b/>
        </w:rPr>
        <w:t>:</w:t>
      </w:r>
    </w:p>
    <w:p w14:paraId="3C050174" w14:textId="1F17D724" w:rsidR="00783B11" w:rsidRPr="005B549B" w:rsidRDefault="00F13D23" w:rsidP="00783B11">
      <w:pPr>
        <w:jc w:val="center"/>
      </w:pPr>
      <m:oMathPara>
        <m:oMath>
          <m: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+γ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27159D7A" w14:textId="640EDD9B" w:rsidR="00783B11" w:rsidRPr="005B549B" w:rsidRDefault="00F13D23" w:rsidP="00783B11">
      <w:pPr>
        <w:jc w:val="center"/>
      </w:pPr>
      <m:oMathPara>
        <m:oMath>
          <m:r>
            <w:rPr>
              <w:rFonts w:ascii="Cambria Math" w:hAnsi="Cambria Math"/>
              <w:sz w:val="22"/>
            </w:rPr>
            <m:t>α(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  <m:r>
            <w:rPr>
              <w:rFonts w:ascii="Cambria Math" w:hAnsi="Cambria Math"/>
              <w:sz w:val="22"/>
            </w:rPr>
            <m:t>)+β(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</m:t>
          </m:r>
          <m:r>
            <w:rPr>
              <w:rFonts w:ascii="Cambria Math" w:hAnsi="Cambria Math"/>
              <w:sz w:val="22"/>
            </w:rPr>
            <m:t>)+γ(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+x-1</m:t>
          </m:r>
          <m:r>
            <w:rPr>
              <w:rFonts w:ascii="Cambria Math" w:hAnsi="Cambria Math"/>
              <w:sz w:val="22"/>
            </w:rPr>
            <m:t>)=0</m:t>
          </m:r>
        </m:oMath>
      </m:oMathPara>
    </w:p>
    <w:p w14:paraId="03471F1A" w14:textId="265F2C88" w:rsidR="00783B11" w:rsidRPr="005B549B" w:rsidRDefault="00783B11" w:rsidP="00783B11">
      <w:r w:rsidRPr="00366AD4">
        <w:rPr>
          <w:rFonts w:ascii="Aptos" w:hAnsi="Aptos"/>
          <w:b/>
          <w:bCs/>
        </w:rPr>
        <w:t>Agrupamos</w:t>
      </w:r>
      <w:r w:rsidRPr="005B549B">
        <w:rPr>
          <w:rFonts w:ascii="Aptos" w:hAnsi="Aptos"/>
        </w:rPr>
        <w:t xml:space="preserve"> por potencias de </w:t>
      </w:r>
      <m:oMath>
        <m:r>
          <m:rPr>
            <m:sty m:val="bi"/>
          </m:rPr>
          <w:rPr>
            <w:rFonts w:ascii="Cambria Math" w:hAnsi="Cambria Math"/>
            <w:color w:val="EE0000"/>
            <w:sz w:val="22"/>
          </w:rPr>
          <m:t>x</m:t>
        </m:r>
      </m:oMath>
      <w:r w:rsidRPr="005B549B">
        <w:rPr>
          <w:rFonts w:ascii="Aptos" w:hAnsi="Aptos"/>
        </w:rPr>
        <w:t>:</w:t>
      </w:r>
    </w:p>
    <w:p w14:paraId="5A80CA63" w14:textId="342D1348" w:rsidR="00783B11" w:rsidRPr="005B549B" w:rsidRDefault="00F13D23" w:rsidP="00783B11">
      <w:pPr>
        <w:jc w:val="center"/>
      </w:pPr>
      <m:oMathPara>
        <m:oMath>
          <m:r>
            <w:rPr>
              <w:rFonts w:ascii="Cambria Math" w:hAnsi="Cambria Math"/>
              <w:sz w:val="22"/>
            </w:rPr>
            <m:t>(α+γ)</m:t>
          </m:r>
          <m:sSup>
            <m:sSupPr>
              <m:ctrlPr>
                <w:rPr>
                  <w:rFonts w:ascii="Cambria Math" w:hAnsi="Cambria Math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/>
                  <w:color w:val="EE0000"/>
                </w:rPr>
                <m:t>x</m:t>
              </m:r>
            </m:e>
            <m:sup>
              <m:r>
                <w:rPr>
                  <w:rFonts w:ascii="Cambria Math" w:hAnsi="Cambria Math"/>
                  <w:color w:val="EE0000"/>
                </w:rPr>
                <m:t>3</m:t>
              </m:r>
            </m:sup>
          </m:sSup>
          <m:r>
            <w:rPr>
              <w:rFonts w:ascii="Cambria Math" w:hAnsi="Cambria Math"/>
              <w:sz w:val="22"/>
            </w:rPr>
            <m:t>+(5α+β-γ)</m:t>
          </m:r>
          <m:sSup>
            <m:sSupPr>
              <m:ctrlPr>
                <w:rPr>
                  <w:rFonts w:ascii="Cambria Math" w:hAnsi="Cambria Math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/>
                  <w:color w:val="EE0000"/>
                </w:rPr>
                <m:t>x</m:t>
              </m:r>
            </m:e>
            <m:sup>
              <m:r>
                <w:rPr>
                  <w:rFonts w:ascii="Cambria Math" w:hAnsi="Cambria Math"/>
                  <w:color w:val="EE0000"/>
                </w:rPr>
                <m:t>2</m:t>
              </m:r>
            </m:sup>
          </m:sSup>
          <m:r>
            <w:rPr>
              <w:rFonts w:ascii="Cambria Math" w:hAnsi="Cambria Math"/>
              <w:sz w:val="22"/>
            </w:rPr>
            <m:t>+γ</m:t>
          </m:r>
          <m:sSup>
            <m:sSupPr>
              <m:ctrlPr>
                <w:rPr>
                  <w:rFonts w:ascii="Cambria Math" w:hAnsi="Cambria Math"/>
                  <w:i/>
                  <w:color w:val="EE0000"/>
                  <w:sz w:val="22"/>
                </w:rPr>
              </m:ctrlPr>
            </m:sSupPr>
            <m:e>
              <m:r>
                <w:rPr>
                  <w:rFonts w:ascii="Cambria Math" w:hAnsi="Cambria Math"/>
                  <w:color w:val="EE0000"/>
                  <w:sz w:val="22"/>
                </w:rPr>
                <m:t>x</m:t>
              </m:r>
            </m:e>
            <m:sup>
              <m:r>
                <w:rPr>
                  <w:rFonts w:ascii="Cambria Math" w:hAnsi="Cambria Math"/>
                  <w:color w:val="EE0000"/>
                  <w:sz w:val="22"/>
                </w:rPr>
                <m:t>1</m:t>
              </m:r>
            </m:sup>
          </m:sSup>
          <m:r>
            <w:rPr>
              <w:rFonts w:ascii="Cambria Math" w:hAnsi="Cambria Math"/>
              <w:sz w:val="22"/>
            </w:rPr>
            <m:t>+(α-3β-γ)</m:t>
          </m:r>
          <m:sSup>
            <m:sSupPr>
              <m:ctrlPr>
                <w:rPr>
                  <w:rFonts w:ascii="Cambria Math" w:hAnsi="Cambria Math"/>
                  <w:i/>
                  <w:color w:val="EE0000"/>
                  <w:sz w:val="22"/>
                </w:rPr>
              </m:ctrlPr>
            </m:sSupPr>
            <m:e>
              <m:r>
                <w:rPr>
                  <w:rFonts w:ascii="Cambria Math" w:hAnsi="Cambria Math"/>
                  <w:color w:val="EE0000"/>
                  <w:sz w:val="22"/>
                </w:rPr>
                <m:t>x</m:t>
              </m:r>
            </m:e>
            <m:sup>
              <m:r>
                <w:rPr>
                  <w:rFonts w:ascii="Cambria Math" w:hAnsi="Cambria Math"/>
                  <w:color w:val="EE0000"/>
                  <w:sz w:val="22"/>
                </w:rPr>
                <m:t>0</m:t>
              </m:r>
            </m:sup>
          </m:sSup>
          <m:r>
            <w:rPr>
              <w:rFonts w:ascii="Cambria Math" w:hAnsi="Cambria Math"/>
              <w:sz w:val="22"/>
            </w:rPr>
            <m:t>=0</m:t>
          </m:r>
        </m:oMath>
      </m:oMathPara>
    </w:p>
    <w:p w14:paraId="6DB621DB" w14:textId="7DDE97F3" w:rsidR="00F13D23" w:rsidRDefault="00783B11" w:rsidP="00783B11">
      <w:pPr>
        <w:rPr>
          <w:rFonts w:ascii="Aptos" w:hAnsi="Aptos"/>
        </w:rPr>
      </w:pPr>
      <w:r w:rsidRPr="005B549B">
        <w:rPr>
          <w:rFonts w:ascii="Aptos" w:hAnsi="Aptos"/>
        </w:rPr>
        <w:t xml:space="preserve">Para que este polinomio sea el polinomio </w:t>
      </w:r>
      <w:r w:rsidR="006737B7">
        <w:rPr>
          <w:rFonts w:ascii="Aptos" w:hAnsi="Aptos"/>
        </w:rPr>
        <w:t>0</w:t>
      </w:r>
      <w:r w:rsidRPr="005B549B">
        <w:rPr>
          <w:rFonts w:ascii="Aptos" w:hAnsi="Aptos"/>
        </w:rPr>
        <w:t>, todos sus coeficientes</w:t>
      </w:r>
      <w:r w:rsidR="006C43AA">
        <w:rPr>
          <w:rFonts w:ascii="Aptos" w:hAnsi="Aptos"/>
        </w:rPr>
        <w:t xml:space="preserve">, </w:t>
      </w:r>
      <w:r w:rsidR="00180814">
        <w:rPr>
          <w:rFonts w:ascii="Aptos" w:hAnsi="Aptos"/>
        </w:rPr>
        <w:t>(</w:t>
      </w:r>
      <m:oMath>
        <m:r>
          <w:rPr>
            <w:rFonts w:ascii="Cambria Math" w:hAnsi="Cambria Math"/>
          </w:rPr>
          <m:t>γ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hAnsi="Cambria Math"/>
          </w:rPr>
          <m:t>α,β</m:t>
        </m:r>
      </m:oMath>
      <w:r w:rsidR="00180814">
        <w:rPr>
          <w:rFonts w:ascii="Aptos" w:eastAsiaTheme="minorEastAsia" w:hAnsi="Aptos"/>
        </w:rPr>
        <w:t>)</w:t>
      </w:r>
      <w:r w:rsidRPr="005B549B">
        <w:rPr>
          <w:rFonts w:ascii="Aptos" w:hAnsi="Aptos"/>
        </w:rPr>
        <w:t xml:space="preserve"> deben ser </w:t>
      </w:r>
      <w:r w:rsidR="00F13D23">
        <w:rPr>
          <w:rFonts w:ascii="Aptos" w:hAnsi="Aptos"/>
        </w:rPr>
        <w:t xml:space="preserve">0. </w:t>
      </w:r>
      <w:r w:rsidR="00180814">
        <w:rPr>
          <w:rFonts w:ascii="Aptos" w:hAnsi="Aptos"/>
        </w:rPr>
        <w:br/>
      </w:r>
      <w:r w:rsidR="00F13D23">
        <w:rPr>
          <w:rFonts w:ascii="Aptos" w:hAnsi="Aptos"/>
        </w:rPr>
        <w:t>Ob</w:t>
      </w:r>
      <w:r w:rsidR="00480228">
        <w:rPr>
          <w:rFonts w:ascii="Aptos" w:hAnsi="Aptos"/>
        </w:rPr>
        <w:t>tenemos el sistema</w:t>
      </w:r>
      <w:r w:rsidRPr="005B549B">
        <w:rPr>
          <w:rFonts w:ascii="Aptos" w:hAnsi="Aptos"/>
        </w:rPr>
        <w:t>:</w:t>
      </w:r>
    </w:p>
    <w:p w14:paraId="759EC480" w14:textId="42AB4CBA" w:rsidR="00783B11" w:rsidRPr="007B14F7" w:rsidRDefault="003B4426" w:rsidP="007B14F7">
      <w:pPr>
        <w:jc w:val="center"/>
        <w:rPr>
          <w:rFonts w:ascii="Aptos" w:eastAsiaTheme="minorEastAsia" w:hAnsi="Apto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  <m:r>
                            <w:rPr>
                              <w:rFonts w:ascii="Cambria Math" w:hAnsi="Cambria Math"/>
                            </w:rPr>
                            <m:t>=0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  <m:r>
                            <w:rPr>
                              <w:rFonts w:ascii="Cambria Math" w:hAnsi="Cambria Math"/>
                            </w:rPr>
                            <m:t>=0</m:t>
                          </m:r>
                        </m:e>
                      </m:eqArr>
                    </m:e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  <m:r>
                        <w:rPr>
                          <w:rFonts w:ascii="Cambria Math" w:hAnsi="Cambria Math"/>
                        </w:rPr>
                        <m:t>=0</m:t>
                      </m:r>
                    </m:e>
                  </m:eqArr>
                </m:e>
                <m:e>
                  <m:r>
                    <w:rPr>
                      <w:rFonts w:ascii="Cambria Math" w:hAnsi="Cambria Math"/>
                    </w:rPr>
                    <m:t>α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β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γ</m:t>
                  </m:r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</m:oMath>
      </m:oMathPara>
    </w:p>
    <w:p w14:paraId="28993927" w14:textId="3B946DAC" w:rsidR="00F13D23" w:rsidRPr="00480228" w:rsidRDefault="00F13D23" w:rsidP="007462B5">
      <w:pPr>
        <w:rPr>
          <w:rFonts w:eastAsiaTheme="minorEastAsia"/>
        </w:rPr>
      </w:pPr>
      <w:r>
        <w:rPr>
          <w:rFonts w:ascii="Aptos" w:hAnsi="Aptos"/>
        </w:rPr>
        <w:t>Este sistema tiene como solución:</w:t>
      </w:r>
      <w:r w:rsidR="007462B5">
        <w:rPr>
          <w:rFonts w:ascii="Aptos" w:hAnsi="Aptos"/>
        </w:rPr>
        <w:br/>
      </w:r>
      <m:oMathPara>
        <m:oMath>
          <m:r>
            <w:rPr>
              <w:rFonts w:ascii="Cambria Math" w:hAnsi="Cambria Math"/>
            </w:rPr>
            <m:t>γ=0</m:t>
          </m:r>
          <m:r>
            <w:rPr>
              <w:rFonts w:ascii="Cambria Math" w:eastAsiaTheme="minorEastAsia" w:hAnsi="Cambria Math"/>
            </w:rPr>
            <m:t xml:space="preserve">,  </m:t>
          </m:r>
          <m:r>
            <w:rPr>
              <w:rFonts w:ascii="Cambria Math" w:hAnsi="Cambria Math"/>
            </w:rPr>
            <m:t>α=0,  β=0</m:t>
          </m:r>
        </m:oMath>
      </m:oMathPara>
    </w:p>
    <w:p w14:paraId="6FC2068C" w14:textId="51F10279" w:rsidR="00480228" w:rsidRPr="005B549B" w:rsidRDefault="00480228" w:rsidP="00480228">
      <w:pPr>
        <w:jc w:val="center"/>
      </w:pPr>
      <m:oMathPara>
        <m:oMath>
          <m:r>
            <w:rPr>
              <w:rFonts w:ascii="Cambria Math" w:hAnsi="Cambria Math"/>
            </w:rPr>
            <m:t>γ=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hAnsi="Cambria Math"/>
            </w:rPr>
            <m:t>α= β=0</m:t>
          </m:r>
        </m:oMath>
      </m:oMathPara>
    </w:p>
    <w:p w14:paraId="2EFC80EC" w14:textId="162C727E" w:rsidR="0011582A" w:rsidRDefault="00480228" w:rsidP="00480228">
      <w:pPr>
        <w:rPr>
          <w:rFonts w:eastAsiaTheme="minorEastAsia"/>
        </w:rPr>
      </w:pPr>
      <w:r>
        <w:t xml:space="preserve">Por lo tanto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}</m:t>
        </m:r>
      </m:oMath>
      <w:r>
        <w:rPr>
          <w:rFonts w:eastAsiaTheme="minorEastAsia"/>
        </w:rPr>
        <w:t xml:space="preserve"> es un conjunto de vectores </w:t>
      </w:r>
      <w:r w:rsidR="00AE1CB2">
        <w:rPr>
          <w:rFonts w:eastAsiaTheme="minorEastAsia"/>
        </w:rPr>
        <w:t>L.I</w:t>
      </w:r>
      <w:r>
        <w:rPr>
          <w:rFonts w:eastAsiaTheme="minorEastAsia"/>
        </w:rPr>
        <w:t>.</w:t>
      </w:r>
      <w:r w:rsidR="00A97E4C">
        <w:rPr>
          <w:rFonts w:eastAsiaTheme="minorEastAsia"/>
        </w:rPr>
        <w:br/>
        <w:t>De forma matricial:</w:t>
      </w:r>
    </w:p>
    <w:p w14:paraId="30B6CC22" w14:textId="025D9229" w:rsidR="00480228" w:rsidRDefault="0011582A" w:rsidP="0048022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α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β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γ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     → reducir por Gauss y multiplicar</m:t>
          </m:r>
          <m:r>
            <w:rPr>
              <w:rFonts w:ascii="Cambria Math" w:hAnsi="Cambria Math"/>
              <w:sz w:val="22"/>
            </w:rPr>
            <m:t>→</m:t>
          </m:r>
          <m:r>
            <w:rPr>
              <w:rFonts w:ascii="Cambria Math" w:eastAsiaTheme="minorEastAsia" w:hAnsi="Cambria Math"/>
            </w:rPr>
            <m:t xml:space="preserve">      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α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β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γ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4551FBDB" w14:textId="0FCA7879" w:rsidR="00783B11" w:rsidRPr="005B549B" w:rsidRDefault="00480228" w:rsidP="00783B11">
      <w:r>
        <w:rPr>
          <w:rFonts w:ascii="Aptos" w:hAnsi="Aptos"/>
          <w:b/>
        </w:rPr>
        <w:t>b</w:t>
      </w:r>
      <w:r w:rsidR="00783B11" w:rsidRPr="005B549B">
        <w:rPr>
          <w:rFonts w:ascii="Aptos" w:hAnsi="Aptos"/>
          <w:b/>
        </w:rPr>
        <w:t xml:space="preserve">) ¿Puede 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  <w:r w:rsidR="00783B11" w:rsidRPr="005B549B">
        <w:rPr>
          <w:rFonts w:ascii="Aptos" w:hAnsi="Aptos"/>
          <w:b/>
        </w:rPr>
        <w:t xml:space="preserve"> ser base de</w:t>
      </w:r>
      <w:r>
        <w:rPr>
          <w:rFonts w:ascii="Aptos" w:hAnsi="Aptos"/>
          <w:b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[x]</m:t>
        </m:r>
      </m:oMath>
      <w:r w:rsidR="00783B11" w:rsidRPr="005B549B">
        <w:rPr>
          <w:rFonts w:ascii="Aptos" w:hAnsi="Aptos"/>
          <w:b/>
        </w:rPr>
        <w:t>?</w:t>
      </w:r>
    </w:p>
    <w:p w14:paraId="7537CB8F" w14:textId="4A12FCFF" w:rsidR="00783B11" w:rsidRPr="005B549B" w:rsidRDefault="00783B11" w:rsidP="00783B11">
      <w:r w:rsidRPr="005B549B">
        <w:rPr>
          <w:rFonts w:ascii="Aptos" w:hAnsi="Aptos"/>
        </w:rPr>
        <w:t xml:space="preserve">No. Aunque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5B549B">
        <w:rPr>
          <w:rFonts w:ascii="Aptos" w:hAnsi="Aptos"/>
        </w:rPr>
        <w:t xml:space="preserve"> son L</w:t>
      </w:r>
      <w:r w:rsidR="00480228">
        <w:rPr>
          <w:rFonts w:ascii="Aptos" w:hAnsi="Aptos"/>
        </w:rPr>
        <w:t>.</w:t>
      </w:r>
      <w:r w:rsidRPr="005B549B">
        <w:rPr>
          <w:rFonts w:ascii="Aptos" w:hAnsi="Aptos"/>
        </w:rPr>
        <w:t>I</w:t>
      </w:r>
      <w:r w:rsidR="00480228">
        <w:rPr>
          <w:rFonts w:ascii="Aptos" w:hAnsi="Aptos"/>
        </w:rPr>
        <w:t>.</w:t>
      </w:r>
      <w:r w:rsidRPr="005B549B">
        <w:rPr>
          <w:rFonts w:ascii="Aptos" w:hAnsi="Aptos"/>
        </w:rPr>
        <w:t xml:space="preserve">, </w:t>
      </w:r>
      <w:r w:rsidRPr="00E62B86">
        <w:rPr>
          <w:rFonts w:ascii="Aptos" w:hAnsi="Aptos"/>
          <w:b/>
          <w:bCs/>
        </w:rPr>
        <w:t>s</w:t>
      </w:r>
      <w:r w:rsidR="00480228" w:rsidRPr="00E62B86">
        <w:rPr>
          <w:rFonts w:ascii="Aptos" w:hAnsi="Aptos"/>
          <w:b/>
          <w:bCs/>
        </w:rPr>
        <w:t>ól</w:t>
      </w:r>
      <w:r w:rsidRPr="00E62B86">
        <w:rPr>
          <w:rFonts w:ascii="Aptos" w:hAnsi="Aptos"/>
          <w:b/>
          <w:bCs/>
        </w:rPr>
        <w:t>o tenemos 3 polinomios</w:t>
      </w:r>
      <w:r w:rsidRPr="005B549B">
        <w:rPr>
          <w:rFonts w:ascii="Aptos" w:hAnsi="Aptos"/>
        </w:rPr>
        <w:t>. Pero:</w:t>
      </w:r>
    </w:p>
    <w:p w14:paraId="78892654" w14:textId="74C447B0" w:rsidR="00783B11" w:rsidRPr="00160358" w:rsidRDefault="00160358" w:rsidP="00783B11">
      <w:pPr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F9ED5" w:themeColor="accent4"/>
                    </w:rPr>
                    <m:t>3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x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3</m:t>
          </m:r>
          <m:r>
            <m:rPr>
              <m:sty m:val="bi"/>
            </m:rPr>
            <w:rPr>
              <w:rFonts w:ascii="Cambria Math" w:hAnsi="Cambria Math"/>
              <w:color w:val="EE0000"/>
            </w:rPr>
            <m:t>+1</m:t>
          </m:r>
          <m:r>
            <m:rPr>
              <m:sty m:val="bi"/>
            </m:rPr>
            <w:rPr>
              <w:rFonts w:ascii="Cambria Math" w:hAnsi="Cambria Math"/>
            </w:rPr>
            <m:t>=4</m:t>
          </m:r>
        </m:oMath>
      </m:oMathPara>
    </w:p>
    <w:p w14:paraId="40906E9C" w14:textId="172466D5" w:rsidR="00783B11" w:rsidRDefault="00783B11" w:rsidP="00783B11">
      <w:pPr>
        <w:rPr>
          <w:rFonts w:ascii="Aptos" w:hAnsi="Aptos"/>
        </w:rPr>
      </w:pPr>
      <w:r w:rsidRPr="005B549B">
        <w:rPr>
          <w:rFonts w:ascii="Aptos" w:hAnsi="Aptos"/>
        </w:rPr>
        <w:t>Así que ha</w:t>
      </w:r>
      <w:r w:rsidR="00D57964">
        <w:rPr>
          <w:rFonts w:ascii="Aptos" w:hAnsi="Aptos"/>
        </w:rPr>
        <w:t>rían</w:t>
      </w:r>
      <w:r w:rsidRPr="005B549B">
        <w:rPr>
          <w:rFonts w:ascii="Aptos" w:hAnsi="Aptos"/>
        </w:rPr>
        <w:t xml:space="preserve"> falta 4</w:t>
      </w:r>
      <w:r w:rsidR="00E62B86">
        <w:rPr>
          <w:rFonts w:ascii="Aptos" w:hAnsi="Aptos"/>
        </w:rPr>
        <w:t xml:space="preserve"> polinomios</w:t>
      </w:r>
      <w:r w:rsidRPr="005B549B">
        <w:rPr>
          <w:rFonts w:ascii="Aptos" w:hAnsi="Aptos"/>
        </w:rPr>
        <w:t xml:space="preserve"> linealmente independientes</w:t>
      </w:r>
      <w:r w:rsidR="00480228">
        <w:rPr>
          <w:rFonts w:ascii="Aptos" w:hAnsi="Aptos"/>
        </w:rPr>
        <w:t xml:space="preserve"> (L.I.)</w:t>
      </w:r>
      <w:r w:rsidR="00E30E24">
        <w:rPr>
          <w:rFonts w:ascii="Aptos" w:hAnsi="Aptos"/>
        </w:rPr>
        <w:t>,</w:t>
      </w:r>
      <w:r w:rsidRPr="005B549B">
        <w:rPr>
          <w:rFonts w:ascii="Aptos" w:hAnsi="Aptos"/>
        </w:rPr>
        <w:t xml:space="preserve"> para formar una base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[x]</m:t>
        </m:r>
      </m:oMath>
      <w:r w:rsidRPr="005B549B">
        <w:rPr>
          <w:rFonts w:ascii="Aptos" w:hAnsi="Aptos"/>
        </w:rPr>
        <w:t>.</w:t>
      </w:r>
    </w:p>
    <w:p w14:paraId="6BB75C6D" w14:textId="77777777" w:rsidR="00480228" w:rsidRPr="005B549B" w:rsidRDefault="00480228" w:rsidP="00783B11"/>
    <w:p w14:paraId="728C5DE5" w14:textId="2FA17A9A" w:rsidR="00480228" w:rsidRPr="00480228" w:rsidRDefault="00480228" w:rsidP="00783B11">
      <w:pPr>
        <w:rPr>
          <w:rFonts w:ascii="Aptos" w:hAnsi="Aptos"/>
          <w:b/>
        </w:rPr>
      </w:pPr>
      <w:r w:rsidRPr="00480228">
        <w:rPr>
          <w:rFonts w:ascii="Aptos" w:hAnsi="Aptos"/>
          <w:b/>
        </w:rPr>
        <w:t>c</w:t>
      </w:r>
      <w:r w:rsidR="00783B11" w:rsidRPr="00480228">
        <w:rPr>
          <w:rFonts w:ascii="Aptos" w:hAnsi="Aptos"/>
          <w:b/>
        </w:rPr>
        <w:t>)</w:t>
      </w:r>
      <w:r w:rsidRPr="00566AE8">
        <w:rPr>
          <w:rFonts w:ascii="Aptos" w:hAnsi="Aptos"/>
          <w:b/>
        </w:rPr>
        <w:t xml:space="preserve"> Si la respuesta al apartado </w:t>
      </w:r>
      <w:r w:rsidRPr="00480228">
        <w:rPr>
          <w:rFonts w:ascii="Aptos" w:hAnsi="Aptos"/>
          <w:b/>
        </w:rPr>
        <w:t>b)</w:t>
      </w:r>
      <w:r w:rsidRPr="00566AE8">
        <w:rPr>
          <w:rFonts w:ascii="Aptos" w:hAnsi="Aptos"/>
          <w:b/>
        </w:rPr>
        <w:t xml:space="preserve"> es negativa, genere una base a partir de la base canónica de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[x]={1,x,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</w:rPr>
          <m:t>]}</m:t>
        </m:r>
      </m:oMath>
    </w:p>
    <w:p w14:paraId="7FF02784" w14:textId="677F1D3C" w:rsidR="00783B11" w:rsidRDefault="00480228" w:rsidP="00783B11">
      <w:pPr>
        <w:rPr>
          <w:rFonts w:ascii="Aptos" w:hAnsi="Aptos"/>
          <w:bCs/>
        </w:rPr>
      </w:pPr>
      <w:r w:rsidRPr="00480228">
        <w:rPr>
          <w:rFonts w:ascii="Aptos" w:hAnsi="Aptos"/>
          <w:bCs/>
        </w:rPr>
        <w:t>Toca</w:t>
      </w:r>
      <w:r w:rsidR="0084520D">
        <w:rPr>
          <w:rFonts w:ascii="Aptos" w:hAnsi="Aptos"/>
          <w:bCs/>
        </w:rPr>
        <w:t xml:space="preserve"> a</w:t>
      </w:r>
      <w:r w:rsidR="00783B11" w:rsidRPr="00480228">
        <w:rPr>
          <w:rFonts w:ascii="Aptos" w:hAnsi="Aptos"/>
          <w:bCs/>
        </w:rPr>
        <w:t xml:space="preserve">mpliar </w:t>
      </w:r>
      <m:oMath>
        <m:r>
          <w:rPr>
            <w:rFonts w:ascii="Cambria Math" w:hAnsi="Cambria Math"/>
          </w:rPr>
          <m:t>S</m:t>
        </m:r>
      </m:oMath>
      <w:r w:rsidR="00783B11" w:rsidRPr="00480228">
        <w:rPr>
          <w:rFonts w:ascii="Aptos" w:hAnsi="Aptos"/>
          <w:bCs/>
        </w:rPr>
        <w:t xml:space="preserve"> a una base usando la base canónica</w:t>
      </w:r>
      <w:r w:rsidR="003E1D90">
        <w:rPr>
          <w:rFonts w:ascii="Aptos" w:hAnsi="Aptos"/>
          <w:bCs/>
        </w:rPr>
        <w:t>.</w:t>
      </w:r>
    </w:p>
    <w:p w14:paraId="10896C5E" w14:textId="030F05A1" w:rsidR="003E1D90" w:rsidRPr="00480228" w:rsidRDefault="003E1D90" w:rsidP="00783B11">
      <w:pPr>
        <w:rPr>
          <w:bCs/>
        </w:rPr>
      </w:pPr>
      <m:oMathPara>
        <m:oMath>
          <m:r>
            <w:rPr>
              <w:rFonts w:ascii="Cambria Math" w:hAnsi="Cambria Math"/>
            </w:rPr>
            <m:t>S={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p w14:paraId="2CF6B800" w14:textId="701DC8E6" w:rsidR="00783B11" w:rsidRPr="00E30E24" w:rsidRDefault="00783B11" w:rsidP="00E30E24">
      <w:pPr>
        <w:rPr>
          <w:rFonts w:ascii="Aptos" w:hAnsi="Aptos"/>
        </w:rPr>
      </w:pPr>
      <w:r w:rsidRPr="005B549B">
        <w:rPr>
          <w:rFonts w:ascii="Aptos" w:hAnsi="Aptos"/>
        </w:rPr>
        <w:t xml:space="preserve">La base canónica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[x]</m:t>
        </m:r>
      </m:oMath>
      <w:r w:rsidRPr="005B549B">
        <w:rPr>
          <w:rFonts w:ascii="Aptos" w:hAnsi="Aptos"/>
        </w:rPr>
        <w:t xml:space="preserve"> es:</w:t>
      </w:r>
      <w:r w:rsidR="0084520D">
        <w:rPr>
          <w:rFonts w:ascii="Aptos" w:hAnsi="Aptos"/>
        </w:rPr>
        <w:br/>
      </w:r>
      <m:oMathPara>
        <m:oMath>
          <m:r>
            <w:rPr>
              <w:rFonts w:ascii="Cambria Math" w:hAnsi="Cambria Math"/>
            </w:rPr>
            <m:t>{1,x,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}</m:t>
          </m:r>
        </m:oMath>
      </m:oMathPara>
    </w:p>
    <w:p w14:paraId="363428BB" w14:textId="2D3D04A4" w:rsidR="003E1D90" w:rsidRPr="003E1D90" w:rsidRDefault="003E1D90" w:rsidP="003E1D90">
      <w:pPr>
        <w:rPr>
          <w:rFonts w:ascii="Aptos" w:hAnsi="Aptos"/>
        </w:rPr>
      </w:pPr>
      <w:r w:rsidRPr="00DD46EA">
        <w:rPr>
          <w:rFonts w:ascii="Aptos" w:hAnsi="Aptos"/>
        </w:rPr>
        <w:t>Sabemos que:</w:t>
      </w:r>
      <w:r w:rsidR="00160358">
        <w:rPr>
          <w:rFonts w:ascii="Aptos" w:hAnsi="Aptos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F9ED5" w:themeColor="accent4"/>
                    </w:rPr>
                    <m:t>3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x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3</m:t>
          </m:r>
          <m:r>
            <m:rPr>
              <m:sty m:val="bi"/>
            </m:rPr>
            <w:rPr>
              <w:rFonts w:ascii="Cambria Math" w:hAnsi="Cambria Math"/>
              <w:color w:val="EE0000"/>
            </w:rPr>
            <m:t>+1</m:t>
          </m:r>
          <m:r>
            <m:rPr>
              <m:sty m:val="bi"/>
            </m:rPr>
            <w:rPr>
              <w:rFonts w:ascii="Cambria Math" w:hAnsi="Cambria Math"/>
            </w:rPr>
            <m:t>=4</m:t>
          </m:r>
          <m:r>
            <m:rPr>
              <m:sty m:val="p"/>
            </m:rPr>
            <w:rPr>
              <w:rFonts w:ascii="Aptos" w:hAnsi="Aptos"/>
            </w:rPr>
            <w:br/>
          </m:r>
        </m:oMath>
      </m:oMathPara>
      <w:r w:rsidR="00CB07F4">
        <w:rPr>
          <w:rFonts w:ascii="Aptos" w:hAnsi="Aptos"/>
        </w:rPr>
        <w:br/>
      </w:r>
      <w:r w:rsidRPr="003E1D90">
        <w:rPr>
          <w:rFonts w:ascii="Aptos" w:hAnsi="Aptos"/>
        </w:rPr>
        <w:t xml:space="preserve">Luego necesitamos encontrar un </w:t>
      </w:r>
      <w:r>
        <w:rPr>
          <w:rFonts w:ascii="Aptos" w:hAnsi="Aptos"/>
        </w:rPr>
        <w:t>4º</w:t>
      </w:r>
      <w:r w:rsidRPr="003E1D90">
        <w:rPr>
          <w:rFonts w:ascii="Aptos" w:hAnsi="Aptos"/>
        </w:rPr>
        <w:t xml:space="preserve"> vector que no dependa linealmente de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3E1D90">
        <w:rPr>
          <w:rFonts w:ascii="Aptos" w:hAnsi="Aptos"/>
        </w:rPr>
        <w:t>.</w:t>
      </w:r>
    </w:p>
    <w:p w14:paraId="0A0B4D8D" w14:textId="4ADA2710" w:rsidR="003E1D90" w:rsidRPr="003E1D90" w:rsidRDefault="003E1D90" w:rsidP="003E1D90">
      <w:pPr>
        <w:rPr>
          <w:rFonts w:ascii="Aptos" w:hAnsi="Aptos"/>
        </w:rPr>
      </w:pPr>
      <w:r w:rsidRPr="003E1D90">
        <w:rPr>
          <w:rFonts w:ascii="Aptos" w:hAnsi="Aptos"/>
        </w:rPr>
        <w:t xml:space="preserve">Para ello utilizamos los vectores de la base canónica de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]</m:t>
        </m:r>
      </m:oMath>
      <w:r w:rsidRPr="003E1D90">
        <w:rPr>
          <w:rFonts w:ascii="Aptos" w:hAnsi="Aptos"/>
        </w:rPr>
        <w:t>:</w:t>
      </w:r>
    </w:p>
    <w:p w14:paraId="6EAAD5DD" w14:textId="600FC5F5" w:rsidR="003E1D90" w:rsidRPr="003E1D90" w:rsidRDefault="003E1D90" w:rsidP="003E1D90">
      <w:pPr>
        <w:jc w:val="center"/>
      </w:pPr>
      <m:oMathPara>
        <m:oMath>
          <m:r>
            <w:rPr>
              <w:rFonts w:ascii="Cambria Math" w:hAnsi="Cambria Math"/>
            </w:rPr>
            <m:t>{1,x,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}</m:t>
          </m:r>
        </m:oMath>
      </m:oMathPara>
    </w:p>
    <w:p w14:paraId="3F554B93" w14:textId="3E5847CC" w:rsidR="003E1D90" w:rsidRPr="0091515E" w:rsidRDefault="003E1D90" w:rsidP="003E1D90">
      <w:pPr>
        <w:rPr>
          <w:rFonts w:ascii="Aptos" w:hAnsi="Aptos"/>
        </w:rPr>
      </w:pPr>
      <w:r w:rsidRPr="0091515E">
        <w:rPr>
          <w:rFonts w:ascii="Aptos" w:hAnsi="Aptos"/>
        </w:rPr>
        <w:t>Formamos el conjunto:</w:t>
      </w:r>
      <w:r w:rsidR="00AE3542" w:rsidRPr="0091515E">
        <w:rPr>
          <w:rFonts w:ascii="Aptos" w:hAnsi="Aptos"/>
        </w:rPr>
        <w:br/>
      </w: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,1,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}⊂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Aptos" w:hAnsi="Aptos"/>
            </w:rPr>
            <w:br/>
          </m:r>
        </m:oMath>
      </m:oMathPara>
    </w:p>
    <w:p w14:paraId="46411E12" w14:textId="4CB9A82A" w:rsidR="003E1D90" w:rsidRPr="003E1D90" w:rsidRDefault="003E1D90" w:rsidP="003E1D90">
      <w:pPr>
        <w:rPr>
          <w:rFonts w:ascii="Aptos" w:hAnsi="Aptos"/>
        </w:rPr>
      </w:pPr>
      <w:r w:rsidRPr="003E1D90">
        <w:rPr>
          <w:rFonts w:ascii="Aptos" w:hAnsi="Aptos"/>
        </w:rPr>
        <w:t>Sabemos que</w:t>
      </w:r>
      <w:r w:rsidRPr="007C0F6A">
        <w:rPr>
          <w:rFonts w:ascii="Aptos" w:hAnsi="Aptos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</m:t>
            </m:r>
          </m:sup>
        </m:sSup>
      </m:oMath>
      <w:r w:rsidRPr="007C0F6A">
        <w:rPr>
          <w:rFonts w:ascii="Aptos" w:hAnsi="Aptos"/>
          <w:b/>
          <w:bCs/>
        </w:rPr>
        <w:t>es un sistema generador</w:t>
      </w:r>
      <w:r w:rsidRPr="003E1D90">
        <w:rPr>
          <w:rFonts w:ascii="Aptos" w:hAnsi="Aptos"/>
        </w:rPr>
        <w:t xml:space="preserve">, porque </w:t>
      </w:r>
      <w:r w:rsidRPr="00AE01EE">
        <w:rPr>
          <w:rFonts w:ascii="Aptos" w:hAnsi="Aptos"/>
          <w:b/>
          <w:bCs/>
        </w:rPr>
        <w:t xml:space="preserve">contiene a la base canónica de </w:t>
      </w: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[</m:t>
        </m:r>
        <m:r>
          <m:rPr>
            <m:sty m:val="bi"/>
          </m:rPr>
          <w:rPr>
            <w:rFonts w:ascii="Cambria Math" w:hAnsi="Cambria Math"/>
            <w:lang w:val="en-US"/>
          </w:rPr>
          <m:t>x</m:t>
        </m:r>
        <m:r>
          <m:rPr>
            <m:sty m:val="bi"/>
          </m:rPr>
          <w:rPr>
            <w:rFonts w:ascii="Cambria Math" w:hAnsi="Cambria Math"/>
          </w:rPr>
          <m:t>]</m:t>
        </m:r>
      </m:oMath>
      <w:r w:rsidRPr="003E1D90">
        <w:rPr>
          <w:rFonts w:ascii="Aptos" w:hAnsi="Aptos"/>
        </w:rPr>
        <w:t xml:space="preserve">. </w:t>
      </w:r>
      <w:r w:rsidR="00AE01EE">
        <w:rPr>
          <w:rFonts w:ascii="Aptos" w:hAnsi="Aptos"/>
        </w:rPr>
        <w:br/>
        <w:t>Y</w:t>
      </w:r>
      <w:r w:rsidR="001172A7">
        <w:rPr>
          <w:rFonts w:ascii="Aptos" w:hAnsi="Aptos"/>
        </w:rPr>
        <w:t>,</w:t>
      </w:r>
      <w:r w:rsidR="00AE01EE">
        <w:rPr>
          <w:rFonts w:ascii="Aptos" w:hAnsi="Aptos"/>
        </w:rPr>
        <w:t xml:space="preserve"> a</w:t>
      </w:r>
      <w:r w:rsidRPr="003E1D90">
        <w:rPr>
          <w:rFonts w:ascii="Aptos" w:hAnsi="Aptos"/>
        </w:rPr>
        <w:t xml:space="preserve">demás, sabemos que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AE01EE" w:rsidRPr="00AE01EE">
        <w:rPr>
          <w:rFonts w:ascii="Aptos" w:eastAsiaTheme="minorEastAsia" w:hAnsi="Aptos"/>
        </w:rPr>
        <w:t xml:space="preserve"> </w:t>
      </w:r>
      <w:r w:rsidRPr="003E1D90">
        <w:rPr>
          <w:rFonts w:ascii="Aptos" w:hAnsi="Aptos"/>
        </w:rPr>
        <w:t xml:space="preserve">son </w:t>
      </w:r>
      <w:r w:rsidR="00AE3542">
        <w:rPr>
          <w:rFonts w:ascii="Aptos" w:hAnsi="Aptos"/>
        </w:rPr>
        <w:t>L.I</w:t>
      </w:r>
      <w:r w:rsidRPr="003E1D90">
        <w:rPr>
          <w:rFonts w:ascii="Aptos" w:hAnsi="Aptos"/>
        </w:rPr>
        <w:t>.</w:t>
      </w:r>
    </w:p>
    <w:p w14:paraId="4B2B5FF2" w14:textId="582A2BE2" w:rsidR="003E1D90" w:rsidRPr="003E1D90" w:rsidRDefault="003E1D90" w:rsidP="003E1D90">
      <w:pPr>
        <w:rPr>
          <w:rFonts w:ascii="Aptos" w:hAnsi="Aptos"/>
        </w:rPr>
      </w:pPr>
      <w:r w:rsidRPr="003E1D90">
        <w:rPr>
          <w:rFonts w:ascii="Aptos" w:hAnsi="Aptos"/>
        </w:rPr>
        <w:t xml:space="preserve">Para ampliar </w:t>
      </w:r>
      <m:oMath>
        <m:r>
          <w:rPr>
            <w:rFonts w:ascii="Cambria Math" w:hAnsi="Cambria Math"/>
            <w:lang w:val="en-US"/>
          </w:rPr>
          <m:t>S</m:t>
        </m:r>
      </m:oMath>
      <w:r w:rsidRPr="003E1D90">
        <w:rPr>
          <w:rFonts w:ascii="Aptos" w:eastAsiaTheme="minorEastAsia" w:hAnsi="Aptos"/>
        </w:rPr>
        <w:t xml:space="preserve"> </w:t>
      </w:r>
      <w:r w:rsidRPr="003E1D90">
        <w:rPr>
          <w:rFonts w:ascii="Aptos" w:hAnsi="Aptos"/>
        </w:rPr>
        <w:t xml:space="preserve">a una base, que debe tener 4 vectores, basta con encontrar un vector de la base canónica que no sea combinación lineal de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3E1D90">
        <w:rPr>
          <w:rFonts w:ascii="Aptos" w:hAnsi="Aptos"/>
        </w:rPr>
        <w:t>.</w:t>
      </w:r>
    </w:p>
    <w:p w14:paraId="5A0CA4B9" w14:textId="53196247" w:rsidR="003E1D90" w:rsidRPr="003E1D90" w:rsidRDefault="003E1D90" w:rsidP="003E1D90">
      <w:pPr>
        <w:rPr>
          <w:rFonts w:ascii="Aptos" w:hAnsi="Aptos"/>
        </w:rPr>
      </w:pPr>
      <w:r w:rsidRPr="003E1D90">
        <w:rPr>
          <w:rFonts w:ascii="Aptos" w:hAnsi="Aptos"/>
        </w:rPr>
        <w:lastRenderedPageBreak/>
        <w:t>En este caso, se comprueba</w:t>
      </w:r>
      <w:r w:rsidR="00CA7F17">
        <w:rPr>
          <w:rFonts w:ascii="Aptos" w:hAnsi="Aptos"/>
        </w:rPr>
        <w:t xml:space="preserve"> (abajo)</w:t>
      </w:r>
      <w:r w:rsidRPr="003E1D90">
        <w:rPr>
          <w:rFonts w:ascii="Aptos" w:hAnsi="Aptos"/>
        </w:rPr>
        <w:t xml:space="preserve"> que </w:t>
      </w:r>
      <m:oMath>
        <m:r>
          <w:rPr>
            <w:rFonts w:ascii="Cambria Math" w:hAnsi="Cambria Math"/>
          </w:rPr>
          <m:t>1</m:t>
        </m:r>
      </m:oMath>
      <w:r>
        <w:rPr>
          <w:rFonts w:ascii="Aptos" w:eastAsiaTheme="minorEastAsia" w:hAnsi="Aptos"/>
        </w:rPr>
        <w:t xml:space="preserve"> </w:t>
      </w:r>
      <w:r w:rsidRPr="003E1D90">
        <w:rPr>
          <w:rFonts w:ascii="Aptos" w:hAnsi="Aptos"/>
        </w:rPr>
        <w:t>no es combinación lineal</w:t>
      </w:r>
      <w:r w:rsidR="000135B6">
        <w:rPr>
          <w:rFonts w:ascii="Aptos" w:hAnsi="Aptos"/>
        </w:rPr>
        <w:t xml:space="preserve"> (C.L)</w:t>
      </w:r>
      <w:r w:rsidRPr="003E1D90">
        <w:rPr>
          <w:rFonts w:ascii="Aptos" w:hAnsi="Aptos"/>
        </w:rPr>
        <w:t xml:space="preserve"> de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3E1D90">
        <w:rPr>
          <w:rFonts w:ascii="Aptos" w:hAnsi="Aptos"/>
        </w:rPr>
        <w:t>. Por tanto:</w:t>
      </w:r>
    </w:p>
    <w:p w14:paraId="321836EF" w14:textId="5AE904D1" w:rsidR="003E1D90" w:rsidRPr="003E1D90" w:rsidRDefault="003E1D90" w:rsidP="003E1D90">
      <w:pPr>
        <w:rPr>
          <w:rFonts w:ascii="Aptos" w:hAnsi="Aptos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S∪{1}={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,1}</m:t>
          </m:r>
        </m:oMath>
      </m:oMathPara>
    </w:p>
    <w:p w14:paraId="66002D9D" w14:textId="466F7559" w:rsidR="003E1D90" w:rsidRPr="003E1D90" w:rsidRDefault="003E1D90" w:rsidP="003E1D90">
      <w:pPr>
        <w:rPr>
          <w:rFonts w:ascii="Aptos" w:hAnsi="Aptos"/>
        </w:rPr>
      </w:pPr>
      <w:r w:rsidRPr="003E1D90">
        <w:rPr>
          <w:rFonts w:ascii="Aptos" w:hAnsi="Aptos"/>
        </w:rPr>
        <w:t xml:space="preserve">es una base de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]</m:t>
        </m:r>
      </m:oMath>
      <w:r w:rsidRPr="003E1D90">
        <w:rPr>
          <w:rFonts w:ascii="Aptos" w:hAnsi="Aptos"/>
        </w:rPr>
        <w:t>.</w:t>
      </w:r>
    </w:p>
    <w:p w14:paraId="28FAC493" w14:textId="7343AB75" w:rsidR="003E1D90" w:rsidRDefault="003E1D90" w:rsidP="00783B11">
      <w:pPr>
        <w:rPr>
          <w:rFonts w:ascii="Aptos" w:hAnsi="Aptos"/>
        </w:rPr>
      </w:pPr>
      <w:r w:rsidRPr="003E1D90">
        <w:rPr>
          <w:rFonts w:ascii="Aptos" w:hAnsi="Aptos"/>
        </w:rPr>
        <w:t xml:space="preserve">Si </w:t>
      </w:r>
      <m:oMath>
        <m:r>
          <w:rPr>
            <w:rFonts w:ascii="Cambria Math" w:hAnsi="Cambria Math"/>
          </w:rPr>
          <m:t>1</m:t>
        </m:r>
      </m:oMath>
      <w:r>
        <w:rPr>
          <w:rFonts w:ascii="Aptos" w:eastAsiaTheme="minorEastAsia" w:hAnsi="Aptos"/>
        </w:rPr>
        <w:t xml:space="preserve"> </w:t>
      </w:r>
      <w:r w:rsidRPr="003E1D90">
        <w:rPr>
          <w:rFonts w:ascii="Aptos" w:hAnsi="Aptos"/>
        </w:rPr>
        <w:t xml:space="preserve">hubiera sido </w:t>
      </w:r>
      <w:r w:rsidR="002C5B3A">
        <w:rPr>
          <w:rFonts w:ascii="Aptos" w:hAnsi="Aptos"/>
        </w:rPr>
        <w:t>C.L.</w:t>
      </w:r>
      <w:r w:rsidRPr="003E1D90">
        <w:rPr>
          <w:rFonts w:ascii="Aptos" w:hAnsi="Aptos"/>
        </w:rPr>
        <w:t xml:space="preserve"> de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3E1D90">
        <w:rPr>
          <w:rFonts w:ascii="Aptos" w:hAnsi="Aptos"/>
        </w:rPr>
        <w:t xml:space="preserve">, habríamos probado de la misma forma con </w:t>
      </w:r>
      <m:oMath>
        <m:r>
          <w:rPr>
            <w:rFonts w:ascii="Cambria Math" w:hAnsi="Cambria Math"/>
            <w:lang w:val="en-US"/>
          </w:rPr>
          <m:t>x</m:t>
        </m:r>
      </m:oMath>
      <w:r w:rsidRPr="003E1D90">
        <w:rPr>
          <w:rFonts w:ascii="Aptos" w:hAnsi="Aptos"/>
        </w:rPr>
        <w:t xml:space="preserve">, después con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E1D90">
        <w:rPr>
          <w:rFonts w:ascii="Aptos" w:hAnsi="Aptos"/>
        </w:rPr>
        <w:t xml:space="preserve">, y después con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3E1D90">
        <w:rPr>
          <w:rFonts w:ascii="Aptos" w:hAnsi="Aptos"/>
        </w:rPr>
        <w:t xml:space="preserve">. Alguno de ellos no sería </w:t>
      </w:r>
      <w:r w:rsidR="0027796C">
        <w:rPr>
          <w:rFonts w:ascii="Aptos" w:hAnsi="Aptos"/>
        </w:rPr>
        <w:t xml:space="preserve">C.L. </w:t>
      </w:r>
      <w:r w:rsidRPr="003E1D90">
        <w:rPr>
          <w:rFonts w:ascii="Aptos" w:hAnsi="Aptos"/>
        </w:rPr>
        <w:t xml:space="preserve">de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3E1D90">
        <w:rPr>
          <w:rFonts w:ascii="Aptos" w:hAnsi="Aptos"/>
        </w:rPr>
        <w:t>, y con él completaríamos la base.</w:t>
      </w:r>
      <w:r w:rsidR="0027796C">
        <w:rPr>
          <w:rFonts w:ascii="Aptos" w:hAnsi="Aptos"/>
        </w:rPr>
        <w:br/>
      </w:r>
    </w:p>
    <w:p w14:paraId="1246534A" w14:textId="7C64A9B1" w:rsidR="003E1D90" w:rsidRPr="0027796C" w:rsidRDefault="003E1D90" w:rsidP="00783B11">
      <w:pPr>
        <w:rPr>
          <w:rFonts w:ascii="Aptos" w:hAnsi="Aptos"/>
          <w:b/>
          <w:bCs/>
          <w:u w:val="single"/>
        </w:rPr>
      </w:pPr>
      <w:r w:rsidRPr="0027796C">
        <w:rPr>
          <w:rFonts w:ascii="Aptos" w:hAnsi="Aptos"/>
          <w:b/>
          <w:bCs/>
          <w:u w:val="single"/>
        </w:rPr>
        <w:t>Demostrando que 1 no es combinación lineal</w:t>
      </w:r>
      <w:r w:rsidR="0027796C">
        <w:rPr>
          <w:rFonts w:ascii="Aptos" w:hAnsi="Aptos"/>
          <w:b/>
          <w:bCs/>
          <w:u w:val="single"/>
        </w:rPr>
        <w:t xml:space="preserve"> (C.L.)</w:t>
      </w:r>
      <w:r w:rsidRPr="0027796C">
        <w:rPr>
          <w:rFonts w:ascii="Aptos" w:hAnsi="Aptos"/>
          <w:b/>
          <w:bCs/>
          <w:u w:val="single"/>
        </w:rPr>
        <w:t>:</w:t>
      </w:r>
    </w:p>
    <w:p w14:paraId="11F87E27" w14:textId="0DA1C629" w:rsidR="00783B11" w:rsidRPr="005B549B" w:rsidRDefault="00783B11" w:rsidP="0027796C">
      <w:r w:rsidRPr="005B549B">
        <w:rPr>
          <w:rFonts w:ascii="Aptos" w:hAnsi="Aptos"/>
        </w:rPr>
        <w:t>Probamos a añadir el polinomio 1:</w:t>
      </w:r>
      <w:r w:rsidR="0027796C">
        <w:rPr>
          <w:rFonts w:ascii="Aptos" w:hAnsi="Aptos"/>
        </w:rPr>
        <w:br/>
      </w:r>
      <m:oMathPara>
        <m:oMath>
          <m:r>
            <w:rPr>
              <w:rFonts w:ascii="Cambria Math" w:hAnsi="Cambria Math"/>
            </w:rPr>
            <m:t>S'={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,1}</m:t>
          </m:r>
        </m:oMath>
      </m:oMathPara>
    </w:p>
    <w:p w14:paraId="050C55EB" w14:textId="1B528482" w:rsidR="00783B11" w:rsidRPr="005B549B" w:rsidRDefault="00783B11" w:rsidP="00783B11">
      <w:r w:rsidRPr="007F5BED">
        <w:rPr>
          <w:rFonts w:ascii="Aptos" w:hAnsi="Aptos"/>
          <w:b/>
          <w:bCs/>
        </w:rPr>
        <w:t>Comprobamos</w:t>
      </w:r>
      <w:r w:rsidRPr="005B549B">
        <w:rPr>
          <w:rFonts w:ascii="Aptos" w:hAnsi="Aptos"/>
        </w:rPr>
        <w:t xml:space="preserve"> que sigue siendo </w:t>
      </w:r>
      <w:r w:rsidRPr="0027796C">
        <w:rPr>
          <w:rFonts w:ascii="Aptos" w:hAnsi="Aptos"/>
          <w:b/>
          <w:bCs/>
          <w:color w:val="EE0000"/>
        </w:rPr>
        <w:t>L</w:t>
      </w:r>
      <w:r w:rsidR="00CA7B79" w:rsidRPr="0027796C">
        <w:rPr>
          <w:rFonts w:ascii="Aptos" w:hAnsi="Aptos"/>
          <w:b/>
          <w:bCs/>
          <w:color w:val="EE0000"/>
        </w:rPr>
        <w:t>.</w:t>
      </w:r>
      <w:r w:rsidRPr="0027796C">
        <w:rPr>
          <w:rFonts w:ascii="Aptos" w:hAnsi="Aptos"/>
          <w:b/>
          <w:bCs/>
          <w:color w:val="EE0000"/>
        </w:rPr>
        <w:t>I</w:t>
      </w:r>
      <w:r w:rsidR="00CA7B79" w:rsidRPr="0027796C">
        <w:rPr>
          <w:rFonts w:ascii="Aptos" w:hAnsi="Aptos"/>
          <w:b/>
          <w:bCs/>
          <w:color w:val="EE0000"/>
        </w:rPr>
        <w:t>.</w:t>
      </w:r>
      <w:r w:rsidRPr="005B549B">
        <w:rPr>
          <w:rFonts w:ascii="Aptos" w:hAnsi="Aptos"/>
        </w:rPr>
        <w:t>:</w:t>
      </w:r>
    </w:p>
    <w:p w14:paraId="4548D13E" w14:textId="4B9E0335" w:rsidR="00783B11" w:rsidRPr="007F5BED" w:rsidRDefault="007F5BED" w:rsidP="00783B11">
      <w:pPr>
        <w:jc w:val="center"/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γ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·1=0</m:t>
          </m:r>
        </m:oMath>
      </m:oMathPara>
    </w:p>
    <w:p w14:paraId="23CB9423" w14:textId="513140BB" w:rsidR="007F5BED" w:rsidRPr="007F5BED" w:rsidRDefault="007F5BED" w:rsidP="007F5BED">
      <w:r w:rsidRPr="00366AD4">
        <w:rPr>
          <w:rFonts w:ascii="Aptos" w:hAnsi="Aptos"/>
          <w:b/>
          <w:bCs/>
        </w:rPr>
        <w:t>Agrupamos</w:t>
      </w:r>
      <w:r w:rsidRPr="005B549B">
        <w:rPr>
          <w:rFonts w:ascii="Aptos" w:hAnsi="Aptos"/>
        </w:rPr>
        <w:t xml:space="preserve"> por potencias de </w:t>
      </w:r>
      <m:oMath>
        <m:r>
          <m:rPr>
            <m:sty m:val="bi"/>
          </m:rPr>
          <w:rPr>
            <w:rFonts w:ascii="Cambria Math" w:hAnsi="Cambria Math"/>
            <w:color w:val="EE0000"/>
            <w:sz w:val="22"/>
          </w:rPr>
          <m:t>x</m:t>
        </m:r>
      </m:oMath>
      <w:r w:rsidRPr="005B549B">
        <w:rPr>
          <w:rFonts w:ascii="Aptos" w:hAnsi="Aptos"/>
        </w:rPr>
        <w:t>:</w:t>
      </w:r>
    </w:p>
    <w:p w14:paraId="1DCB8024" w14:textId="77C5867E" w:rsidR="00CA7B79" w:rsidRPr="00CA7B79" w:rsidRDefault="00CA7B79" w:rsidP="00CA7B79">
      <w:pPr>
        <w:jc w:val="center"/>
      </w:pPr>
      <m:oMathPara>
        <m:oMath>
          <m:r>
            <w:rPr>
              <w:rFonts w:ascii="Cambria Math" w:hAnsi="Cambria Math"/>
            </w:rPr>
            <m:t>(α+γ)</m:t>
          </m:r>
          <m:sSup>
            <m:sSupPr>
              <m:ctrlPr>
                <w:rPr>
                  <w:rFonts w:ascii="Cambria Math" w:hAnsi="Cambria Math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/>
                  <w:color w:val="EE0000"/>
                </w:rPr>
                <m:t>x</m:t>
              </m:r>
            </m:e>
            <m:sup>
              <m:r>
                <w:rPr>
                  <w:rFonts w:ascii="Cambria Math" w:hAnsi="Cambria Math"/>
                  <w:color w:val="EE0000"/>
                </w:rPr>
                <m:t>3</m:t>
              </m:r>
            </m:sup>
          </m:sSup>
          <m:r>
            <w:rPr>
              <w:rFonts w:ascii="Cambria Math" w:hAnsi="Cambria Math"/>
            </w:rPr>
            <m:t>+(5α+β-γ)</m:t>
          </m:r>
          <m:sSup>
            <m:sSupPr>
              <m:ctrlPr>
                <w:rPr>
                  <w:rFonts w:ascii="Cambria Math" w:hAnsi="Cambria Math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/>
                  <w:color w:val="EE0000"/>
                </w:rPr>
                <m:t>x</m:t>
              </m:r>
            </m:e>
            <m:sup>
              <m:r>
                <w:rPr>
                  <w:rFonts w:ascii="Cambria Math" w:hAnsi="Cambria Math"/>
                  <w:color w:val="EE0000"/>
                </w:rPr>
                <m:t>2</m:t>
              </m:r>
            </m:sup>
          </m:sSup>
          <m:r>
            <w:rPr>
              <w:rFonts w:ascii="Cambria Math" w:hAnsi="Cambria Math"/>
            </w:rPr>
            <m:t>+γ</m:t>
          </m:r>
          <m:sSup>
            <m:sSupPr>
              <m:ctrlPr>
                <w:rPr>
                  <w:rFonts w:ascii="Cambria Math" w:hAnsi="Cambria Math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/>
                  <w:color w:val="EE0000"/>
                </w:rPr>
                <m:t>x</m:t>
              </m:r>
            </m:e>
            <m:sup>
              <m:r>
                <w:rPr>
                  <w:rFonts w:ascii="Cambria Math" w:hAnsi="Cambria Math"/>
                  <w:color w:val="EE0000"/>
                </w:rPr>
                <m:t>1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α-3β-γ+σ</m:t>
              </m:r>
            </m:e>
          </m:d>
          <m:sSup>
            <m:sSupPr>
              <m:ctrlPr>
                <w:rPr>
                  <w:rFonts w:ascii="Cambria Math" w:hAnsi="Cambria Math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/>
                  <w:color w:val="EE0000"/>
                </w:rPr>
                <m:t>x</m:t>
              </m:r>
            </m:e>
            <m:sup>
              <m:r>
                <w:rPr>
                  <w:rFonts w:ascii="Cambria Math" w:hAnsi="Cambria Math"/>
                  <w:color w:val="EE0000"/>
                </w:rPr>
                <m:t>0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EE0000"/>
            </w:rPr>
            <m:t>0</m:t>
          </m:r>
        </m:oMath>
      </m:oMathPara>
    </w:p>
    <w:p w14:paraId="52309761" w14:textId="0FD5323A" w:rsidR="00783B11" w:rsidRDefault="00783B11" w:rsidP="00783B11">
      <w:pPr>
        <w:rPr>
          <w:rFonts w:ascii="Aptos" w:hAnsi="Aptos"/>
        </w:rPr>
      </w:pPr>
      <w:r w:rsidRPr="0014244A">
        <w:rPr>
          <w:rFonts w:ascii="Aptos" w:hAnsi="Aptos"/>
          <w:b/>
          <w:bCs/>
        </w:rPr>
        <w:t>Igualando</w:t>
      </w:r>
      <w:r w:rsidRPr="005B549B">
        <w:rPr>
          <w:rFonts w:ascii="Aptos" w:hAnsi="Aptos"/>
        </w:rPr>
        <w:t xml:space="preserve"> coeficientes</w:t>
      </w:r>
      <w:r w:rsidR="00CA7B79">
        <w:rPr>
          <w:rFonts w:ascii="Aptos" w:hAnsi="Aptos"/>
        </w:rPr>
        <w:t xml:space="preserve"> a </w:t>
      </w:r>
      <w:r w:rsidR="00CA7B79" w:rsidRPr="0014244A">
        <w:rPr>
          <w:rFonts w:ascii="Aptos" w:hAnsi="Aptos"/>
          <w:b/>
          <w:bCs/>
        </w:rPr>
        <w:t>0</w:t>
      </w:r>
      <w:r w:rsidRPr="005B549B">
        <w:rPr>
          <w:rFonts w:ascii="Aptos" w:hAnsi="Aptos"/>
        </w:rPr>
        <w:t>:</w:t>
      </w:r>
    </w:p>
    <w:p w14:paraId="7D11DB8B" w14:textId="10EC2704" w:rsidR="00265901" w:rsidRPr="007B14F7" w:rsidRDefault="003B4426" w:rsidP="00265901">
      <w:pPr>
        <w:jc w:val="center"/>
        <w:rPr>
          <w:rFonts w:ascii="Aptos" w:eastAsiaTheme="minorEastAsia" w:hAnsi="Apto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  <m:r>
                            <w:rPr>
                              <w:rFonts w:ascii="Cambria Math" w:hAnsi="Cambria Math"/>
                            </w:rPr>
                            <m:t>=0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  <m:r>
                            <w:rPr>
                              <w:rFonts w:ascii="Cambria Math" w:hAnsi="Cambria Math"/>
                            </w:rPr>
                            <m:t>=0</m:t>
                          </m:r>
                        </m:e>
                      </m:eqArr>
                    </m:e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  <m:r>
                        <w:rPr>
                          <w:rFonts w:ascii="Cambria Math" w:hAnsi="Cambria Math"/>
                        </w:rPr>
                        <m:t>=0</m:t>
                      </m:r>
                    </m:e>
                  </m:eqArr>
                </m:e>
                <m:e>
                  <m:r>
                    <w:rPr>
                      <w:rFonts w:ascii="Cambria Math" w:hAnsi="Cambria Math"/>
                    </w:rPr>
                    <m:t>α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β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γ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σ</m:t>
                  </m:r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</m:oMath>
      </m:oMathPara>
    </w:p>
    <w:p w14:paraId="17A39C6E" w14:textId="6DB96EBC" w:rsidR="00783B11" w:rsidRPr="005B549B" w:rsidRDefault="00783B11" w:rsidP="00783B11">
      <w:r w:rsidRPr="005B549B">
        <w:rPr>
          <w:rFonts w:ascii="Aptos" w:hAnsi="Aptos"/>
        </w:rPr>
        <w:t xml:space="preserve">De las </w:t>
      </w:r>
      <w:r w:rsidR="0014244A">
        <w:rPr>
          <w:rFonts w:ascii="Aptos" w:hAnsi="Aptos"/>
        </w:rPr>
        <w:t>3</w:t>
      </w:r>
      <w:r w:rsidRPr="005B549B">
        <w:rPr>
          <w:rFonts w:ascii="Aptos" w:hAnsi="Aptos"/>
        </w:rPr>
        <w:t xml:space="preserve"> primeras ecuaciones ya teníamos </w:t>
      </w:r>
      <m:oMath>
        <m:r>
          <w:rPr>
            <w:rFonts w:ascii="Cambria Math" w:hAnsi="Cambria Math"/>
          </w:rPr>
          <m:t>α=β=γ=0</m:t>
        </m:r>
      </m:oMath>
      <w:r w:rsidRPr="005B549B">
        <w:rPr>
          <w:rFonts w:ascii="Aptos" w:hAnsi="Aptos"/>
        </w:rPr>
        <w:t>. Entonces la última queda:</w:t>
      </w:r>
    </w:p>
    <w:p w14:paraId="7AB4DA29" w14:textId="466502F2" w:rsidR="00783B11" w:rsidRPr="005B549B" w:rsidRDefault="00CA7B79" w:rsidP="00783B11">
      <w:pPr>
        <w:jc w:val="center"/>
      </w:pPr>
      <m:oMathPara>
        <m:oMath>
          <m:r>
            <w:rPr>
              <w:rFonts w:ascii="Cambria Math" w:hAnsi="Cambria Math"/>
            </w:rPr>
            <m:t>σ=0</m:t>
          </m:r>
        </m:oMath>
      </m:oMathPara>
    </w:p>
    <w:p w14:paraId="49B97FBF" w14:textId="31371F2E" w:rsidR="00783B11" w:rsidRPr="005B549B" w:rsidRDefault="00783B11" w:rsidP="00CA7B79">
      <w:r w:rsidRPr="005B549B">
        <w:rPr>
          <w:rFonts w:ascii="Aptos" w:hAnsi="Aptos"/>
        </w:rPr>
        <w:t>Por tanto:</w:t>
      </w:r>
      <w:r w:rsidR="0014244A">
        <w:rPr>
          <w:rFonts w:ascii="Aptos" w:hAnsi="Aptos"/>
        </w:rPr>
        <w:br/>
      </w:r>
      <m:oMathPara>
        <m:oMath>
          <m:r>
            <w:rPr>
              <w:rFonts w:ascii="Cambria Math" w:hAnsi="Cambria Math"/>
            </w:rPr>
            <m:t>α=β=γ=σ=0</m:t>
          </m:r>
        </m:oMath>
      </m:oMathPara>
    </w:p>
    <w:p w14:paraId="6C669135" w14:textId="12C58207" w:rsidR="00783B11" w:rsidRPr="005B549B" w:rsidRDefault="00783B11" w:rsidP="00783B11">
      <w:r w:rsidRPr="005B549B">
        <w:rPr>
          <w:rFonts w:ascii="Aptos" w:hAnsi="Aptos"/>
        </w:rPr>
        <w:t xml:space="preserve">Así que </w:t>
      </w:r>
      <m:oMath>
        <m:r>
          <w:rPr>
            <w:rFonts w:ascii="Cambria Math" w:hAnsi="Cambria Math"/>
          </w:rPr>
          <m:t>S'</m:t>
        </m:r>
      </m:oMath>
      <w:r w:rsidRPr="005B549B">
        <w:rPr>
          <w:rFonts w:ascii="Aptos" w:hAnsi="Aptos"/>
        </w:rPr>
        <w:t xml:space="preserve"> tiene 4 vectores </w:t>
      </w:r>
      <w:r w:rsidR="00CA7B79">
        <w:rPr>
          <w:rFonts w:ascii="Aptos" w:hAnsi="Aptos"/>
        </w:rPr>
        <w:t>L.I.</w:t>
      </w:r>
      <w:r w:rsidRPr="005B549B">
        <w:rPr>
          <w:rFonts w:ascii="Aptos" w:hAnsi="Aptos"/>
        </w:rPr>
        <w:t xml:space="preserve"> en un espacio de dimensión 4</w:t>
      </w:r>
      <w:r w:rsidR="007B6E92"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cr m:val="double-struck"/>
                    <m:sty m:val="b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F9ED5" w:themeColor="accent4"/>
                  </w:rPr>
                  <m:t>3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  <w:i/>
                    <w:color w:val="EE000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x</m:t>
                </m:r>
              </m:e>
            </m:d>
          </m:e>
        </m:d>
        <m:r>
          <m:rPr>
            <m:sty m:val="bi"/>
          </m:rPr>
          <w:rPr>
            <w:rFonts w:ascii="Cambria Math" w:hAnsi="Cambria Math"/>
          </w:rPr>
          <m:t>=4)</m:t>
        </m:r>
      </m:oMath>
      <w:r w:rsidRPr="005B549B">
        <w:rPr>
          <w:rFonts w:ascii="Aptos" w:hAnsi="Aptos"/>
        </w:rPr>
        <w:t>. Luego:</w:t>
      </w:r>
    </w:p>
    <w:p w14:paraId="2A9A0992" w14:textId="36A9B9A7" w:rsidR="00FA1E28" w:rsidRPr="00FA1E28" w:rsidRDefault="00CA7B79" w:rsidP="00FA1E28">
      <w:pPr>
        <w:jc w:val="center"/>
        <w:rPr>
          <w:rFonts w:ascii="Cambria Math" w:eastAsiaTheme="minorEastAsia" w:hAnsi="Cambria Math"/>
          <w:color w:val="EE0000"/>
        </w:rPr>
      </w:pPr>
      <m:oMathPara>
        <m:oMath>
          <m:r>
            <w:rPr>
              <w:rFonts w:ascii="Cambria Math" w:hAnsi="Cambria Math"/>
            </w:rPr>
            <m:t>S'={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,1}</m:t>
          </m:r>
          <m:r>
            <m:rPr>
              <m:sty m:val="p"/>
            </m:rPr>
            <w:rPr>
              <w:rFonts w:ascii="Cambria Math" w:hAnsi="Cambria Math"/>
            </w:rPr>
            <m:t xml:space="preserve"> es una base de 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3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hAnsi="Cambria Math"/>
                  <w:color w:val="EE0000"/>
                </w:rPr>
                <m:t>x</m:t>
              </m:r>
            </m:e>
          </m:d>
        </m:oMath>
      </m:oMathPara>
    </w:p>
    <w:p w14:paraId="54A6E8AB" w14:textId="02D3CC40" w:rsidR="00FA1E28" w:rsidRPr="00FA1E28" w:rsidRDefault="00FA1E28" w:rsidP="00FA1E28">
      <w:pPr>
        <w:jc w:val="center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  <w:color w:val="EE0000"/>
        </w:rPr>
        <w:t xml:space="preserve">Nota: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 xml:space="preserve"> también</m:t>
        </m:r>
      </m:oMath>
      <w:r>
        <w:rPr>
          <w:rFonts w:ascii="Cambria Math" w:eastAsiaTheme="minorEastAsia" w:hAnsi="Cambria Math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 xml:space="preserve">es una base de 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color w:val="0F9ED5" w:themeColor="accent4"/>
              </w:rPr>
              <m:t>3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color w:val="EE0000"/>
              </w:rPr>
            </m:ctrlPr>
          </m:dPr>
          <m:e>
            <m:r>
              <w:rPr>
                <w:rFonts w:ascii="Cambria Math" w:hAnsi="Cambria Math"/>
                <w:color w:val="EE0000"/>
              </w:rPr>
              <m:t>x</m:t>
            </m:r>
          </m:e>
        </m:d>
      </m:oMath>
    </w:p>
    <w:p w14:paraId="6BF358A4" w14:textId="77777777" w:rsidR="00CA7B79" w:rsidRPr="005B549B" w:rsidRDefault="00CA7B79" w:rsidP="00CA7B79"/>
    <w:p w14:paraId="12933A90" w14:textId="4E3817BE" w:rsidR="00783B11" w:rsidRPr="005B549B" w:rsidRDefault="00783B11" w:rsidP="00E041CF">
      <w:pPr>
        <w:pStyle w:val="Heading3"/>
      </w:pPr>
      <w:r w:rsidRPr="005B549B">
        <w:t xml:space="preserve">c. Ejemplo 2: </w:t>
      </w:r>
      <w:r w:rsidR="00CA7B79">
        <w:t>R</w:t>
      </w:r>
      <w:r w:rsidRPr="005B549B">
        <w:t>ango de un conjunto de vectores</w:t>
      </w:r>
    </w:p>
    <w:p w14:paraId="353A6ACC" w14:textId="77777777" w:rsidR="00783B11" w:rsidRPr="008C73BB" w:rsidRDefault="00783B11" w:rsidP="00783B11">
      <w:pPr>
        <w:rPr>
          <w:b/>
          <w:bCs/>
        </w:rPr>
      </w:pPr>
      <w:r w:rsidRPr="008C73BB">
        <w:rPr>
          <w:rFonts w:ascii="Aptos" w:hAnsi="Aptos"/>
          <w:b/>
          <w:bCs/>
        </w:rPr>
        <w:t>Dado el conjunto:</w:t>
      </w:r>
    </w:p>
    <w:p w14:paraId="1D1FEEB3" w14:textId="07FEBF54" w:rsidR="00783B11" w:rsidRPr="008C73BB" w:rsidRDefault="008C73BB" w:rsidP="00783B11">
      <w:pPr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}={(3,-3,-3,9),(2,-1,2,4),(2,-1,1,4),(-1,-2,-2,3)}</m:t>
          </m:r>
        </m:oMath>
      </m:oMathPara>
    </w:p>
    <w:p w14:paraId="78F9066D" w14:textId="54049F25" w:rsidR="00CA7B79" w:rsidRDefault="00CA7B79" w:rsidP="00783B11">
      <w:pPr>
        <w:rPr>
          <w:rFonts w:ascii="Aptos" w:hAnsi="Aptos"/>
          <w:b/>
          <w:bCs/>
        </w:rPr>
      </w:pPr>
      <w:r w:rsidRPr="008C73BB">
        <w:rPr>
          <w:rFonts w:ascii="Aptos" w:hAnsi="Aptos"/>
          <w:b/>
          <w:bCs/>
        </w:rPr>
        <w:t>Calcular el rango.</w:t>
      </w:r>
    </w:p>
    <w:p w14:paraId="0F0E8026" w14:textId="77777777" w:rsidR="008C73BB" w:rsidRPr="008C73BB" w:rsidRDefault="008C73BB" w:rsidP="00783B11">
      <w:pPr>
        <w:rPr>
          <w:rFonts w:ascii="Aptos" w:hAnsi="Aptos"/>
          <w:b/>
          <w:bCs/>
        </w:rPr>
      </w:pPr>
    </w:p>
    <w:p w14:paraId="2E469E24" w14:textId="3F89A2DC" w:rsidR="00CA7B79" w:rsidRPr="00CA7B79" w:rsidRDefault="00CA7B79" w:rsidP="00783B11">
      <w:pPr>
        <w:rPr>
          <w:rFonts w:ascii="Aptos" w:hAnsi="Aptos"/>
          <w:b/>
          <w:bCs/>
          <w:u w:val="single"/>
        </w:rPr>
      </w:pPr>
      <w:r w:rsidRPr="00CA7B79">
        <w:rPr>
          <w:rFonts w:ascii="Aptos" w:hAnsi="Aptos"/>
          <w:b/>
          <w:bCs/>
          <w:u w:val="single"/>
        </w:rPr>
        <w:t>Solución:</w:t>
      </w:r>
    </w:p>
    <w:p w14:paraId="6D1513A7" w14:textId="2202852F" w:rsidR="00783B11" w:rsidRDefault="00783B11" w:rsidP="00783B11">
      <w:pPr>
        <w:rPr>
          <w:rFonts w:ascii="Aptos" w:hAnsi="Aptos"/>
        </w:rPr>
      </w:pPr>
      <w:r w:rsidRPr="005B549B">
        <w:rPr>
          <w:rFonts w:ascii="Aptos" w:hAnsi="Aptos"/>
        </w:rPr>
        <w:t xml:space="preserve">Para calcular su rango, colocamos los vectores como </w:t>
      </w:r>
      <w:r w:rsidRPr="004E4A17">
        <w:rPr>
          <w:rFonts w:ascii="Aptos" w:hAnsi="Aptos"/>
          <w:b/>
          <w:bCs/>
        </w:rPr>
        <w:t>columnas</w:t>
      </w:r>
      <w:r w:rsidRPr="005B549B">
        <w:rPr>
          <w:rFonts w:ascii="Aptos" w:hAnsi="Aptos"/>
        </w:rPr>
        <w:t xml:space="preserve"> de una matriz:</w:t>
      </w:r>
    </w:p>
    <w:p w14:paraId="7B65F539" w14:textId="6C3F8EE6" w:rsidR="00CA7B79" w:rsidRPr="00462FA5" w:rsidRDefault="00CA7B79" w:rsidP="00783B11">
      <w:pPr>
        <w:rPr>
          <w:rFonts w:ascii="Aptos" w:eastAsiaTheme="minorEastAsia" w:hAnsi="Aptos"/>
        </w:rPr>
      </w:pPr>
      <m:oMathPara>
        <m:oMath>
          <m:r>
            <w:rPr>
              <w:rFonts w:ascii="Cambria Math" w:hAnsi="Cambria Math"/>
            </w:rPr>
            <w:lastRenderedPageBreak/>
            <m:t>rg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>=rg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→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-3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mr>
          </m:m>
          <m:r>
            <w:rPr>
              <w:rFonts w:ascii="Cambria Math" w:hAnsi="Cambria Math"/>
            </w:rPr>
            <m:t>→rg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E97132" w:themeColor="accent2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-2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-2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→</m:t>
          </m:r>
        </m:oMath>
      </m:oMathPara>
    </w:p>
    <w:p w14:paraId="0D641CA4" w14:textId="4462CB21" w:rsidR="00462FA5" w:rsidRPr="00462FA5" w:rsidRDefault="003B4426" w:rsidP="00783B11">
      <w:pPr>
        <w:rPr>
          <w:rFonts w:ascii="Aptos" w:eastAsiaTheme="minorEastAsia" w:hAnsi="Apto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son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L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.: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2·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mr>
          </m:m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rg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=3</m:t>
          </m:r>
        </m:oMath>
      </m:oMathPara>
    </w:p>
    <w:p w14:paraId="024DA0A6" w14:textId="14635916" w:rsidR="00783B11" w:rsidRPr="005B549B" w:rsidRDefault="00101D78" w:rsidP="00783B11">
      <w:r>
        <w:rPr>
          <w:rFonts w:ascii="Aptos" w:hAnsi="Aptos"/>
        </w:rPr>
        <w:t>H</w:t>
      </w:r>
      <w:r w:rsidR="00783B11" w:rsidRPr="005B549B">
        <w:rPr>
          <w:rFonts w:ascii="Aptos" w:hAnsi="Aptos"/>
        </w:rPr>
        <w:t>aciendo Gauss, se obtiene una matriz escalonada con 3 filas no nulas:</w:t>
      </w:r>
    </w:p>
    <w:p w14:paraId="4E4732CC" w14:textId="0140FC5B" w:rsidR="00783B11" w:rsidRDefault="000A4CB5" w:rsidP="00783B11">
      <w:pPr>
        <w:jc w:val="center"/>
      </w:pPr>
      <m:oMathPara>
        <m:oMath>
          <m:r>
            <w:rPr>
              <w:rFonts w:ascii="Cambria Math" w:hAnsi="Cambria Math"/>
            </w:rPr>
            <m:t>rg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>=3</m:t>
          </m:r>
        </m:oMath>
      </m:oMathPara>
    </w:p>
    <w:p w14:paraId="4F20C897" w14:textId="77777777" w:rsidR="00101D78" w:rsidRDefault="00783B11" w:rsidP="00783B11">
      <w:pPr>
        <w:rPr>
          <w:rFonts w:ascii="Aptos" w:hAnsi="Aptos"/>
        </w:rPr>
      </w:pPr>
      <w:r w:rsidRPr="005B549B">
        <w:rPr>
          <w:rFonts w:ascii="Aptos" w:hAnsi="Aptos"/>
        </w:rPr>
        <w:t xml:space="preserve">Esto significa que dentro del conjunto solo hay 3 vectores </w:t>
      </w:r>
      <w:r w:rsidR="000A4CB5">
        <w:rPr>
          <w:rFonts w:ascii="Aptos" w:hAnsi="Aptos"/>
        </w:rPr>
        <w:t>L.I.</w:t>
      </w:r>
      <w:r w:rsidR="00101D78">
        <w:rPr>
          <w:rFonts w:ascii="Aptos" w:hAnsi="Aptos"/>
        </w:rPr>
        <w:br/>
      </w:r>
      <w:r w:rsidRPr="005B549B">
        <w:rPr>
          <w:rFonts w:ascii="Aptos" w:hAnsi="Aptos"/>
        </w:rPr>
        <w:t xml:space="preserve">Como estamos 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5B549B">
        <w:rPr>
          <w:rFonts w:ascii="Aptos" w:hAnsi="Aptos"/>
        </w:rPr>
        <w:t>, una base necesitaría 4 vectores L</w:t>
      </w:r>
      <w:r w:rsidR="000A4CB5">
        <w:rPr>
          <w:rFonts w:ascii="Aptos" w:hAnsi="Aptos"/>
        </w:rPr>
        <w:t>.</w:t>
      </w:r>
      <w:r w:rsidRPr="005B549B">
        <w:rPr>
          <w:rFonts w:ascii="Aptos" w:hAnsi="Aptos"/>
        </w:rPr>
        <w:t>I</w:t>
      </w:r>
      <w:r w:rsidR="000A4CB5">
        <w:rPr>
          <w:rFonts w:ascii="Aptos" w:hAnsi="Aptos"/>
        </w:rPr>
        <w:t>.</w:t>
      </w:r>
    </w:p>
    <w:p w14:paraId="42529E4D" w14:textId="1A9239F3" w:rsidR="003D2D2F" w:rsidRDefault="00101D78" w:rsidP="00101D78">
      <w:pPr>
        <w:rPr>
          <w:rFonts w:ascii="Cambria Math" w:hAnsi="Cambria Math"/>
        </w:rPr>
      </w:pPr>
      <w:r w:rsidRPr="00101D78">
        <w:rPr>
          <w:rFonts w:ascii="Aptos" w:hAnsi="Aptos"/>
          <w:b/>
          <w:bCs/>
        </w:rPr>
        <w:t>Conclusión:</w:t>
      </w:r>
      <w:r>
        <w:rPr>
          <w:rFonts w:ascii="Aptos" w:hAnsi="Aptos"/>
        </w:rPr>
        <w:br/>
      </w: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no es base de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20932FB5" w14:textId="77777777" w:rsidR="003D2D2F" w:rsidRDefault="003D2D2F">
      <w:pPr>
        <w:rPr>
          <w:rFonts w:ascii="Cambria Math" w:hAnsi="Cambria Math"/>
        </w:rPr>
      </w:pPr>
      <w:r>
        <w:rPr>
          <w:rFonts w:ascii="Cambria Math" w:hAnsi="Cambria Math"/>
        </w:rPr>
        <w:br w:type="page"/>
      </w:r>
    </w:p>
    <w:p w14:paraId="768FB7C0" w14:textId="3CC40533" w:rsidR="00783B11" w:rsidRPr="005B549B" w:rsidRDefault="00783B11" w:rsidP="00AF3968">
      <w:pPr>
        <w:pStyle w:val="Heading2"/>
      </w:pPr>
      <w:r w:rsidRPr="005B549B">
        <w:lastRenderedPageBreak/>
        <w:t>5)</w:t>
      </w:r>
      <w:r w:rsidR="00E710DF">
        <w:t xml:space="preserve"> </w:t>
      </w:r>
      <w:r w:rsidRPr="005B549B">
        <w:t>QUÉ ME LLEVARÍA AL EXAMEN Y LISTA DE PROBLEMAS</w:t>
      </w:r>
    </w:p>
    <w:p w14:paraId="02894168" w14:textId="77777777" w:rsidR="00783B11" w:rsidRPr="005B549B" w:rsidRDefault="00783B11" w:rsidP="00E041CF">
      <w:pPr>
        <w:pStyle w:val="Heading3"/>
      </w:pPr>
      <w:r w:rsidRPr="005B549B">
        <w:t>a. Qué me llevaría sí o sí</w:t>
      </w:r>
    </w:p>
    <w:p w14:paraId="62868E6C" w14:textId="429AC53E" w:rsidR="00420C72" w:rsidRPr="005B549B" w:rsidRDefault="00B364E6" w:rsidP="00420C72">
      <w:pPr>
        <w:pStyle w:val="ListParagraph"/>
        <w:numPr>
          <w:ilvl w:val="0"/>
          <w:numId w:val="42"/>
        </w:numPr>
        <w:spacing w:after="120" w:line="252" w:lineRule="auto"/>
      </w:pPr>
      <w:r>
        <w:rPr>
          <w:b/>
          <w:bCs/>
        </w:rPr>
        <w:t>E</w:t>
      </w:r>
      <w:r w:rsidRPr="004E04EF">
        <w:rPr>
          <w:b/>
          <w:bCs/>
        </w:rPr>
        <w:t>spacio vectorial</w:t>
      </w:r>
      <w:r w:rsidRPr="004E04EF">
        <w:t xml:space="preserve">: </w:t>
      </w:r>
      <w:r w:rsidR="00420C72" w:rsidRPr="00420C72">
        <w:rPr>
          <w:rFonts w:ascii="Aptos" w:hAnsi="Aptos"/>
          <w:b/>
          <w:bCs/>
        </w:rPr>
        <w:t>conjunto</w:t>
      </w:r>
      <w:r w:rsidR="00420C72" w:rsidRPr="00420C72">
        <w:rPr>
          <w:rFonts w:ascii="Aptos" w:hAnsi="Aptos"/>
        </w:rPr>
        <w:t xml:space="preserve"> formado por elementos que llamamos </w:t>
      </w:r>
      <w:r w:rsidR="00420C72" w:rsidRPr="00420C72">
        <w:rPr>
          <w:rFonts w:ascii="Aptos" w:hAnsi="Aptos"/>
          <w:b/>
          <w:bCs/>
        </w:rPr>
        <w:t>vectores</w:t>
      </w:r>
      <w:r w:rsidR="00420C72" w:rsidRPr="00420C72">
        <w:rPr>
          <w:rFonts w:ascii="Aptos" w:hAnsi="Aptos"/>
        </w:rPr>
        <w:t xml:space="preserve"> y en el que tenemos </w:t>
      </w:r>
      <w:r w:rsidR="00420C72" w:rsidRPr="00420C72">
        <w:rPr>
          <w:rFonts w:ascii="Aptos" w:hAnsi="Aptos"/>
          <w:b/>
          <w:bCs/>
        </w:rPr>
        <w:t>2 operaciones</w:t>
      </w:r>
      <w:r w:rsidR="00420C72" w:rsidRPr="00420C72">
        <w:rPr>
          <w:rFonts w:ascii="Aptos" w:hAnsi="Aptos"/>
        </w:rPr>
        <w:t>:</w:t>
      </w:r>
    </w:p>
    <w:p w14:paraId="3E3BBD22" w14:textId="77777777" w:rsidR="00024646" w:rsidRDefault="00420C72" w:rsidP="00024646">
      <w:pPr>
        <w:pStyle w:val="ListBullet"/>
        <w:numPr>
          <w:ilvl w:val="1"/>
          <w:numId w:val="42"/>
        </w:numPr>
        <w:rPr>
          <w:lang w:val="es-ES"/>
        </w:rPr>
      </w:pPr>
      <w:r w:rsidRPr="00B42054">
        <w:rPr>
          <w:lang w:val="es-ES"/>
        </w:rPr>
        <w:t>Operación</w:t>
      </w:r>
      <w:r w:rsidRPr="005A590C">
        <w:rPr>
          <w:b/>
          <w:bCs/>
          <w:lang w:val="es-ES"/>
        </w:rPr>
        <w:t xml:space="preserve"> interna</w:t>
      </w:r>
      <w:r w:rsidRPr="005B549B">
        <w:rPr>
          <w:lang w:val="es-ES"/>
        </w:rPr>
        <w:t xml:space="preserve">: </w:t>
      </w:r>
      <w:r w:rsidRPr="00B42054">
        <w:rPr>
          <w:b/>
          <w:bCs/>
          <w:color w:val="EE0000"/>
          <w:lang w:val="es-ES"/>
        </w:rPr>
        <w:t>suma</w:t>
      </w:r>
      <w:r w:rsidRPr="00B42054">
        <w:rPr>
          <w:color w:val="EE0000"/>
          <w:lang w:val="es-ES"/>
        </w:rPr>
        <w:t xml:space="preserve"> </w:t>
      </w:r>
      <w:r w:rsidRPr="005B549B">
        <w:rPr>
          <w:lang w:val="es-ES"/>
        </w:rPr>
        <w:t xml:space="preserve">de </w:t>
      </w:r>
      <w:r w:rsidRPr="00C21EB0">
        <w:rPr>
          <w:b/>
          <w:bCs/>
          <w:lang w:val="es-ES"/>
        </w:rPr>
        <w:t>vectores</w:t>
      </w:r>
      <w:r w:rsidR="00024646">
        <w:rPr>
          <w:lang w:val="es-ES"/>
        </w:rPr>
        <w:t>:</w:t>
      </w:r>
    </w:p>
    <w:p w14:paraId="04CCAF89" w14:textId="384B9CB7" w:rsidR="00024646" w:rsidRDefault="00024646" w:rsidP="00024646">
      <w:pPr>
        <w:pStyle w:val="ListBullet"/>
        <w:numPr>
          <w:ilvl w:val="0"/>
          <w:numId w:val="0"/>
        </w:numPr>
        <w:ind w:left="1440"/>
        <w:rPr>
          <w:lang w:val="es-ES"/>
        </w:rPr>
      </w:pPr>
      <m:oMathPara>
        <m:oMath>
          <m:r>
            <w:rPr>
              <w:rFonts w:ascii="Cambria Math" w:hAnsi="Cambria Math"/>
            </w:rPr>
            <m:t>u+v=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4CFC452" w14:textId="77777777" w:rsidR="006F6BA1" w:rsidRDefault="00420C72" w:rsidP="006F6BA1">
      <w:pPr>
        <w:pStyle w:val="ListBullet"/>
        <w:numPr>
          <w:ilvl w:val="1"/>
          <w:numId w:val="42"/>
        </w:numPr>
        <w:rPr>
          <w:lang w:val="es-ES"/>
        </w:rPr>
      </w:pPr>
      <w:r w:rsidRPr="00B42054">
        <w:rPr>
          <w:lang w:val="es-ES"/>
        </w:rPr>
        <w:t>Operación</w:t>
      </w:r>
      <w:r w:rsidRPr="005A590C">
        <w:rPr>
          <w:b/>
          <w:bCs/>
          <w:lang w:val="es-ES"/>
        </w:rPr>
        <w:t xml:space="preserve"> externa</w:t>
      </w:r>
      <w:r w:rsidRPr="005A590C">
        <w:rPr>
          <w:lang w:val="es-ES"/>
        </w:rPr>
        <w:t xml:space="preserve">: </w:t>
      </w:r>
      <w:r w:rsidRPr="00B42054">
        <w:rPr>
          <w:b/>
          <w:bCs/>
          <w:color w:val="EE0000"/>
          <w:lang w:val="es-ES"/>
        </w:rPr>
        <w:t>producto</w:t>
      </w:r>
      <w:r w:rsidRPr="00B42054">
        <w:rPr>
          <w:color w:val="EE0000"/>
          <w:lang w:val="es-ES"/>
        </w:rPr>
        <w:t xml:space="preserve"> </w:t>
      </w:r>
      <w:r w:rsidRPr="005A590C">
        <w:rPr>
          <w:lang w:val="es-ES"/>
        </w:rPr>
        <w:t xml:space="preserve">de un </w:t>
      </w:r>
      <w:r w:rsidRPr="00C21EB0">
        <w:rPr>
          <w:b/>
          <w:bCs/>
          <w:lang w:val="es-ES"/>
        </w:rPr>
        <w:t>vector por</w:t>
      </w:r>
      <w:r w:rsidRPr="005A590C">
        <w:rPr>
          <w:lang w:val="es-ES"/>
        </w:rPr>
        <w:t xml:space="preserve"> un </w:t>
      </w:r>
      <w:r w:rsidRPr="00C21EB0">
        <w:rPr>
          <w:b/>
          <w:bCs/>
          <w:lang w:val="es-ES"/>
        </w:rPr>
        <w:t>escalar</w:t>
      </w:r>
      <w:r>
        <w:rPr>
          <w:b/>
          <w:bCs/>
          <w:lang w:val="es-ES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="006F6BA1">
        <w:rPr>
          <w:lang w:val="es-ES"/>
        </w:rPr>
        <w:t>:</w:t>
      </w:r>
    </w:p>
    <w:p w14:paraId="039B5D39" w14:textId="7FD7051E" w:rsidR="00420C72" w:rsidRPr="004751EC" w:rsidRDefault="006F6BA1" w:rsidP="004751EC">
      <w:pPr>
        <w:pStyle w:val="ListBullet"/>
        <w:numPr>
          <w:ilvl w:val="0"/>
          <w:numId w:val="0"/>
        </w:numPr>
        <w:ind w:left="1440"/>
        <w:rPr>
          <w:lang w:val="es-ES"/>
        </w:rPr>
      </w:pPr>
      <m:oMathPara>
        <m:oMath>
          <m:r>
            <w:rPr>
              <w:rFonts w:ascii="Cambria Math" w:hAnsi="Cambria Math"/>
            </w:rPr>
            <m:t>λu=λ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 λ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0F3DF539" w14:textId="11359530" w:rsidR="00BD380B" w:rsidRPr="00BD380B" w:rsidRDefault="00BD380B" w:rsidP="00420C72">
      <w:pPr>
        <w:pStyle w:val="ListParagraph"/>
        <w:numPr>
          <w:ilvl w:val="1"/>
          <w:numId w:val="42"/>
        </w:numPr>
        <w:spacing w:after="120" w:line="252" w:lineRule="auto"/>
      </w:pPr>
      <w:r w:rsidRPr="00972A01">
        <w:rPr>
          <w:rFonts w:ascii="Aptos" w:hAnsi="Aptos"/>
          <w:b/>
          <w:bCs/>
        </w:rPr>
        <w:t>Para que un conjunto</w:t>
      </w:r>
      <w:r w:rsidRPr="005B549B">
        <w:rPr>
          <w:rFonts w:ascii="Aptos" w:hAnsi="Aptos"/>
        </w:rPr>
        <w:t xml:space="preserve"> con esas </w:t>
      </w:r>
      <w:r>
        <w:rPr>
          <w:rFonts w:ascii="Aptos" w:hAnsi="Aptos"/>
        </w:rPr>
        <w:t>2</w:t>
      </w:r>
      <w:r w:rsidRPr="005B549B">
        <w:rPr>
          <w:rFonts w:ascii="Aptos" w:hAnsi="Aptos"/>
        </w:rPr>
        <w:t xml:space="preserve"> operaciones </w:t>
      </w:r>
      <w:r w:rsidRPr="00972A01">
        <w:rPr>
          <w:rFonts w:ascii="Aptos" w:hAnsi="Aptos"/>
          <w:b/>
          <w:bCs/>
        </w:rPr>
        <w:t>sea un espacio vectorial,</w:t>
      </w:r>
      <w:r w:rsidRPr="005B549B">
        <w:rPr>
          <w:rFonts w:ascii="Aptos" w:hAnsi="Aptos"/>
        </w:rPr>
        <w:t xml:space="preserve"> </w:t>
      </w:r>
      <w:r w:rsidRPr="001802DE">
        <w:rPr>
          <w:rFonts w:ascii="Aptos" w:hAnsi="Aptos"/>
          <w:b/>
          <w:bCs/>
        </w:rPr>
        <w:t>se tienen que cumplir ciertas propiedades</w:t>
      </w:r>
      <w:r w:rsidR="0027415A">
        <w:rPr>
          <w:rFonts w:ascii="Aptos" w:hAnsi="Aptos"/>
          <w:b/>
          <w:bCs/>
        </w:rPr>
        <w:t xml:space="preserve"> (8), </w:t>
      </w:r>
      <w:r w:rsidR="006469DF" w:rsidRPr="00BF25B0">
        <w:rPr>
          <w:rFonts w:ascii="Aptos" w:hAnsi="Aptos"/>
          <w:b/>
          <w:bCs/>
          <w:color w:val="EE0000"/>
        </w:rPr>
        <w:t>con que falle 1, ya no es espacio vectorial</w:t>
      </w:r>
      <w:r w:rsidR="002E50E7" w:rsidRPr="002E50E7">
        <w:rPr>
          <w:rFonts w:ascii="Aptos" w:hAnsi="Aptos"/>
          <w:b/>
          <w:bCs/>
        </w:rPr>
        <w:t>:</w:t>
      </w:r>
    </w:p>
    <w:tbl>
      <w:tblPr>
        <w:tblW w:w="0" w:type="auto"/>
        <w:tblInd w:w="1144" w:type="dxa"/>
        <w:tblLook w:val="04A0" w:firstRow="1" w:lastRow="0" w:firstColumn="1" w:lastColumn="0" w:noHBand="0" w:noVBand="1"/>
      </w:tblPr>
      <w:tblGrid>
        <w:gridCol w:w="1165"/>
        <w:gridCol w:w="1337"/>
        <w:gridCol w:w="4111"/>
        <w:gridCol w:w="2693"/>
      </w:tblGrid>
      <w:tr w:rsidR="002E50E7" w:rsidRPr="003071EB" w14:paraId="0D5C7DF2" w14:textId="77777777" w:rsidTr="002E50E7">
        <w:trPr>
          <w:trHeight w:val="60"/>
          <w:tblHeader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F48F0F9" w14:textId="77777777" w:rsidR="002E50E7" w:rsidRPr="002E50E7" w:rsidRDefault="002E50E7" w:rsidP="002E50E7">
            <w:pPr>
              <w:rPr>
                <w:b/>
                <w:bCs/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sz w:val="20"/>
                <w:szCs w:val="20"/>
              </w:rPr>
              <w:t>Operación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C517186" w14:textId="77777777" w:rsidR="002E50E7" w:rsidRPr="002E50E7" w:rsidRDefault="002E50E7" w:rsidP="002E50E7">
            <w:pPr>
              <w:rPr>
                <w:rFonts w:ascii="Aptos" w:hAnsi="Aptos"/>
                <w:b/>
                <w:sz w:val="20"/>
                <w:szCs w:val="20"/>
              </w:rPr>
            </w:pPr>
            <w:r w:rsidRPr="002E50E7">
              <w:rPr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7CFF31" w14:textId="77777777" w:rsidR="002E50E7" w:rsidRPr="002E50E7" w:rsidRDefault="002E50E7" w:rsidP="002E50E7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sz w:val="20"/>
                <w:szCs w:val="20"/>
              </w:rPr>
              <w:t>Propiedad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56C8A7" w14:textId="77777777" w:rsidR="002E50E7" w:rsidRPr="002E50E7" w:rsidRDefault="002E50E7" w:rsidP="002E50E7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sz w:val="20"/>
                <w:szCs w:val="20"/>
              </w:rPr>
              <w:t>Forma</w:t>
            </w:r>
          </w:p>
        </w:tc>
      </w:tr>
      <w:tr w:rsidR="002E50E7" w:rsidRPr="003071EB" w14:paraId="1A4EF38D" w14:textId="77777777" w:rsidTr="002E50E7">
        <w:tc>
          <w:tcPr>
            <w:tcW w:w="11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86722" w14:textId="77777777" w:rsidR="002E50E7" w:rsidRPr="002E50E7" w:rsidRDefault="002E50E7" w:rsidP="00B011A8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bCs/>
                <w:color w:val="C00000"/>
                <w:sz w:val="20"/>
                <w:szCs w:val="20"/>
              </w:rPr>
              <w:t>I</w:t>
            </w:r>
            <w:r w:rsidRPr="002E50E7">
              <w:rPr>
                <w:rFonts w:ascii="Aptos" w:hAnsi="Aptos"/>
                <w:b/>
                <w:bCs/>
                <w:sz w:val="20"/>
                <w:szCs w:val="20"/>
              </w:rPr>
              <w:t>nterna</w:t>
            </w:r>
            <w:r w:rsidRPr="002E50E7">
              <w:rPr>
                <w:rFonts w:ascii="Aptos" w:hAnsi="Aptos"/>
                <w:sz w:val="20"/>
                <w:szCs w:val="20"/>
              </w:rPr>
              <w:t xml:space="preserve">: </w:t>
            </w:r>
            <w:r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>suma</w:t>
            </w:r>
          </w:p>
        </w:tc>
        <w:tc>
          <w:tcPr>
            <w:tcW w:w="13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79625C" w14:textId="77777777" w:rsidR="002E50E7" w:rsidRPr="002E50E7" w:rsidRDefault="002E50E7" w:rsidP="00B011A8">
            <w:pPr>
              <w:rPr>
                <w:rFonts w:ascii="Aptos" w:hAnsi="Aptos"/>
                <w:sz w:val="20"/>
                <w:szCs w:val="20"/>
              </w:rPr>
            </w:pPr>
            <w:r w:rsidRPr="002E50E7">
              <w:rPr>
                <w:sz w:val="20"/>
                <w:szCs w:val="20"/>
              </w:rPr>
              <w:t>Conmutativo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F498D" w14:textId="77777777" w:rsidR="002E50E7" w:rsidRPr="002E50E7" w:rsidRDefault="002E50E7" w:rsidP="00B011A8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bCs/>
                <w:color w:val="C00000"/>
                <w:sz w:val="20"/>
                <w:szCs w:val="20"/>
              </w:rPr>
              <w:t>I</w:t>
            </w:r>
            <w:r w:rsidRPr="002E50E7">
              <w:rPr>
                <w:rFonts w:ascii="Aptos" w:hAnsi="Aptos"/>
                <w:b/>
                <w:bCs/>
                <w:sz w:val="20"/>
                <w:szCs w:val="20"/>
              </w:rPr>
              <w:t>1)</w:t>
            </w:r>
            <w:r w:rsidRPr="002E50E7">
              <w:rPr>
                <w:rFonts w:ascii="Aptos" w:hAnsi="Aptos"/>
                <w:sz w:val="20"/>
                <w:szCs w:val="20"/>
              </w:rPr>
              <w:t xml:space="preserve"> </w:t>
            </w:r>
            <w:r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>C</w:t>
            </w:r>
            <w:r w:rsidRPr="002E50E7">
              <w:rPr>
                <w:rFonts w:ascii="Aptos" w:hAnsi="Aptos"/>
                <w:sz w:val="20"/>
                <w:szCs w:val="20"/>
              </w:rPr>
              <w:t>onmutativa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56FCE" w14:textId="77777777" w:rsidR="002E50E7" w:rsidRPr="002E50E7" w:rsidRDefault="002E50E7" w:rsidP="00B011A8">
            <w:pPr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u+v=v+u</m:t>
                </m:r>
              </m:oMath>
            </m:oMathPara>
          </w:p>
        </w:tc>
      </w:tr>
      <w:tr w:rsidR="002E50E7" w:rsidRPr="003071EB" w14:paraId="1112A84B" w14:textId="77777777" w:rsidTr="002E50E7">
        <w:tc>
          <w:tcPr>
            <w:tcW w:w="11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22729" w14:textId="77777777" w:rsidR="002E50E7" w:rsidRPr="002E50E7" w:rsidRDefault="002E50E7" w:rsidP="00B011A8">
            <w:pPr>
              <w:rPr>
                <w:sz w:val="20"/>
                <w:szCs w:val="20"/>
              </w:rPr>
            </w:pPr>
          </w:p>
        </w:tc>
        <w:tc>
          <w:tcPr>
            <w:tcW w:w="13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053FEA" w14:textId="77777777" w:rsidR="002E50E7" w:rsidRPr="002E50E7" w:rsidRDefault="002E50E7" w:rsidP="00B011A8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1BCB1" w14:textId="77777777" w:rsidR="002E50E7" w:rsidRPr="002E50E7" w:rsidRDefault="002E50E7" w:rsidP="00B011A8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bCs/>
                <w:color w:val="C00000"/>
                <w:sz w:val="20"/>
                <w:szCs w:val="20"/>
              </w:rPr>
              <w:t>I</w:t>
            </w:r>
            <w:r w:rsidRPr="002E50E7">
              <w:rPr>
                <w:rFonts w:ascii="Aptos" w:hAnsi="Aptos"/>
                <w:b/>
                <w:bCs/>
                <w:sz w:val="20"/>
                <w:szCs w:val="20"/>
              </w:rPr>
              <w:t>2)</w:t>
            </w:r>
            <w:r w:rsidRPr="002E50E7">
              <w:rPr>
                <w:rFonts w:ascii="Aptos" w:hAnsi="Aptos"/>
                <w:sz w:val="20"/>
                <w:szCs w:val="20"/>
              </w:rPr>
              <w:t xml:space="preserve"> </w:t>
            </w:r>
            <w:r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>A</w:t>
            </w:r>
            <w:r w:rsidRPr="002E50E7">
              <w:rPr>
                <w:rFonts w:ascii="Aptos" w:hAnsi="Aptos"/>
                <w:sz w:val="20"/>
                <w:szCs w:val="20"/>
              </w:rPr>
              <w:t>sociativa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08D1F" w14:textId="77777777" w:rsidR="002E50E7" w:rsidRPr="002E50E7" w:rsidRDefault="002E50E7" w:rsidP="00B011A8">
            <w:pPr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(u+v)+w=u+(v+w)</m:t>
                </m:r>
              </m:oMath>
            </m:oMathPara>
          </w:p>
        </w:tc>
      </w:tr>
      <w:tr w:rsidR="002E50E7" w:rsidRPr="003071EB" w14:paraId="7A4657D0" w14:textId="77777777" w:rsidTr="002E50E7">
        <w:tc>
          <w:tcPr>
            <w:tcW w:w="11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F0A68" w14:textId="77777777" w:rsidR="002E50E7" w:rsidRPr="002E50E7" w:rsidRDefault="002E50E7" w:rsidP="00B011A8">
            <w:pPr>
              <w:rPr>
                <w:sz w:val="20"/>
                <w:szCs w:val="20"/>
              </w:rPr>
            </w:pPr>
          </w:p>
        </w:tc>
        <w:tc>
          <w:tcPr>
            <w:tcW w:w="13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CF045D" w14:textId="77777777" w:rsidR="002E50E7" w:rsidRPr="002E50E7" w:rsidRDefault="002E50E7" w:rsidP="00B011A8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70954" w14:textId="60A02349" w:rsidR="002E50E7" w:rsidRPr="002E50E7" w:rsidRDefault="002E50E7" w:rsidP="00B011A8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bCs/>
                <w:color w:val="C00000"/>
                <w:sz w:val="20"/>
                <w:szCs w:val="20"/>
              </w:rPr>
              <w:t>I</w:t>
            </w:r>
            <w:r w:rsidRPr="002E50E7">
              <w:rPr>
                <w:rFonts w:ascii="Aptos" w:hAnsi="Aptos"/>
                <w:b/>
                <w:bCs/>
                <w:sz w:val="20"/>
                <w:szCs w:val="20"/>
              </w:rPr>
              <w:t>3)</w:t>
            </w:r>
            <w:r w:rsidRPr="002E50E7">
              <w:rPr>
                <w:rFonts w:ascii="Aptos" w:hAnsi="Aptos"/>
                <w:sz w:val="20"/>
                <w:szCs w:val="20"/>
              </w:rPr>
              <w:t xml:space="preserve"> Elemento </w:t>
            </w:r>
            <w:r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>N</w:t>
            </w:r>
            <w:r w:rsidRPr="002E50E7">
              <w:rPr>
                <w:rFonts w:ascii="Aptos" w:hAnsi="Aptos"/>
                <w:sz w:val="20"/>
                <w:szCs w:val="20"/>
              </w:rPr>
              <w:t>eutro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D8F12" w14:textId="77777777" w:rsidR="002E50E7" w:rsidRPr="002E50E7" w:rsidRDefault="002E50E7" w:rsidP="00B011A8">
            <w:pPr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u+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+u=u</m:t>
                </m:r>
              </m:oMath>
            </m:oMathPara>
          </w:p>
        </w:tc>
      </w:tr>
      <w:tr w:rsidR="002E50E7" w:rsidRPr="003071EB" w14:paraId="2D0E2981" w14:textId="77777777" w:rsidTr="002E50E7">
        <w:tc>
          <w:tcPr>
            <w:tcW w:w="11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3C231" w14:textId="77777777" w:rsidR="002E50E7" w:rsidRPr="002E50E7" w:rsidRDefault="002E50E7" w:rsidP="00B011A8">
            <w:pPr>
              <w:rPr>
                <w:sz w:val="20"/>
                <w:szCs w:val="20"/>
              </w:rPr>
            </w:pPr>
          </w:p>
        </w:tc>
        <w:tc>
          <w:tcPr>
            <w:tcW w:w="13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DC6E9" w14:textId="77777777" w:rsidR="002E50E7" w:rsidRPr="002E50E7" w:rsidRDefault="002E50E7" w:rsidP="00B011A8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4D541" w14:textId="30DD061E" w:rsidR="002E50E7" w:rsidRPr="002E50E7" w:rsidRDefault="002E50E7" w:rsidP="00B011A8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bCs/>
                <w:color w:val="C00000"/>
                <w:sz w:val="20"/>
                <w:szCs w:val="20"/>
              </w:rPr>
              <w:t>I</w:t>
            </w:r>
            <w:r w:rsidRPr="002E50E7">
              <w:rPr>
                <w:rFonts w:ascii="Aptos" w:hAnsi="Aptos"/>
                <w:b/>
                <w:bCs/>
                <w:sz w:val="20"/>
                <w:szCs w:val="20"/>
              </w:rPr>
              <w:t>4)</w:t>
            </w:r>
            <w:r w:rsidRPr="002E50E7">
              <w:rPr>
                <w:rFonts w:ascii="Aptos" w:hAnsi="Aptos"/>
                <w:sz w:val="20"/>
                <w:szCs w:val="20"/>
              </w:rPr>
              <w:t xml:space="preserve"> Elemento </w:t>
            </w:r>
            <w:r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>S</w:t>
            </w:r>
            <w:r w:rsidRPr="002E50E7">
              <w:rPr>
                <w:rFonts w:ascii="Aptos" w:hAnsi="Aptos"/>
                <w:sz w:val="20"/>
                <w:szCs w:val="20"/>
              </w:rPr>
              <w:t>imétrico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5D4B6" w14:textId="77777777" w:rsidR="002E50E7" w:rsidRPr="002E50E7" w:rsidRDefault="002E50E7" w:rsidP="00B011A8">
            <w:pPr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u+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-u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-u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+u=0</m:t>
                </m:r>
              </m:oMath>
            </m:oMathPara>
          </w:p>
        </w:tc>
      </w:tr>
      <w:tr w:rsidR="002E50E7" w:rsidRPr="003071EB" w14:paraId="08F081E7" w14:textId="77777777" w:rsidTr="002E50E7">
        <w:tc>
          <w:tcPr>
            <w:tcW w:w="11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AF61C" w14:textId="77777777" w:rsidR="002E50E7" w:rsidRPr="002E50E7" w:rsidRDefault="002E50E7" w:rsidP="00B011A8">
            <w:pPr>
              <w:rPr>
                <w:rFonts w:ascii="Aptos" w:hAnsi="Aptos"/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bCs/>
                <w:color w:val="C00000"/>
                <w:sz w:val="20"/>
                <w:szCs w:val="20"/>
              </w:rPr>
              <w:t>E</w:t>
            </w:r>
            <w:r w:rsidRPr="002E50E7">
              <w:rPr>
                <w:rFonts w:ascii="Aptos" w:hAnsi="Aptos"/>
                <w:b/>
                <w:bCs/>
                <w:sz w:val="20"/>
                <w:szCs w:val="20"/>
              </w:rPr>
              <w:t>xterna</w:t>
            </w:r>
            <w:r w:rsidRPr="002E50E7">
              <w:rPr>
                <w:rFonts w:ascii="Aptos" w:hAnsi="Aptos"/>
                <w:sz w:val="20"/>
                <w:szCs w:val="20"/>
              </w:rPr>
              <w:t>:</w:t>
            </w:r>
            <w:r w:rsidRPr="002E50E7">
              <w:rPr>
                <w:rFonts w:ascii="Aptos" w:hAnsi="Aptos"/>
                <w:sz w:val="20"/>
                <w:szCs w:val="20"/>
              </w:rPr>
              <w:br/>
            </w:r>
            <w:r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>producto</w:t>
            </w:r>
            <w:r w:rsidRPr="002E50E7">
              <w:rPr>
                <w:rFonts w:ascii="Aptos" w:hAnsi="Aptos"/>
                <w:sz w:val="20"/>
                <w:szCs w:val="20"/>
              </w:rPr>
              <w:t>, escalar por vector</w:t>
            </w:r>
          </w:p>
        </w:tc>
        <w:tc>
          <w:tcPr>
            <w:tcW w:w="13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A04526" w14:textId="77777777" w:rsidR="002E50E7" w:rsidRPr="002E50E7" w:rsidRDefault="002E50E7" w:rsidP="00B011A8">
            <w:pPr>
              <w:rPr>
                <w:rFonts w:ascii="Aptos" w:hAnsi="Aptos"/>
                <w:i/>
                <w:iCs/>
                <w:sz w:val="20"/>
                <w:szCs w:val="20"/>
              </w:rPr>
            </w:pPr>
            <w:r w:rsidRPr="002E50E7">
              <w:rPr>
                <w:rFonts w:ascii="Aptos" w:hAnsi="Aptos"/>
                <w:i/>
                <w:iCs/>
                <w:sz w:val="20"/>
                <w:szCs w:val="20"/>
              </w:rPr>
              <w:t>No es un grupo: son axiomas del producto externo.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98664" w14:textId="485F03FD" w:rsidR="002E50E7" w:rsidRPr="002E50E7" w:rsidRDefault="002E50E7" w:rsidP="00B011A8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bCs/>
                <w:color w:val="C00000"/>
                <w:sz w:val="20"/>
                <w:szCs w:val="20"/>
              </w:rPr>
              <w:t>E</w:t>
            </w:r>
            <w:r w:rsidRPr="002E50E7">
              <w:rPr>
                <w:rFonts w:ascii="Aptos" w:hAnsi="Aptos"/>
                <w:b/>
                <w:bCs/>
                <w:sz w:val="20"/>
                <w:szCs w:val="20"/>
              </w:rPr>
              <w:t>1)</w:t>
            </w:r>
            <w:r w:rsidRPr="002E50E7">
              <w:rPr>
                <w:rFonts w:ascii="Aptos" w:hAnsi="Aptos"/>
                <w:sz w:val="20"/>
                <w:szCs w:val="20"/>
              </w:rPr>
              <w:t xml:space="preserve"> </w:t>
            </w:r>
            <w:r w:rsidR="008A39FD"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>U</w:t>
            </w:r>
            <w:r w:rsidR="008A39FD" w:rsidRPr="002E50E7">
              <w:rPr>
                <w:rFonts w:ascii="Aptos" w:hAnsi="Aptos"/>
                <w:sz w:val="20"/>
                <w:szCs w:val="20"/>
              </w:rPr>
              <w:t>nidad</w:t>
            </w:r>
            <w:r w:rsidR="008A39FD"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57E05" w14:textId="115853A0" w:rsidR="002E50E7" w:rsidRPr="002E50E7" w:rsidRDefault="008A39FD" w:rsidP="00B011A8">
            <w:pPr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u=u</m:t>
                </m:r>
              </m:oMath>
            </m:oMathPara>
          </w:p>
        </w:tc>
      </w:tr>
      <w:tr w:rsidR="002E50E7" w:rsidRPr="003071EB" w14:paraId="14E153C8" w14:textId="77777777" w:rsidTr="002E50E7">
        <w:tc>
          <w:tcPr>
            <w:tcW w:w="11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4269B" w14:textId="77777777" w:rsidR="002E50E7" w:rsidRPr="002E50E7" w:rsidRDefault="002E50E7" w:rsidP="00B011A8">
            <w:pPr>
              <w:rPr>
                <w:sz w:val="20"/>
                <w:szCs w:val="20"/>
              </w:rPr>
            </w:pPr>
          </w:p>
        </w:tc>
        <w:tc>
          <w:tcPr>
            <w:tcW w:w="13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39B7D0" w14:textId="77777777" w:rsidR="002E50E7" w:rsidRPr="002E50E7" w:rsidRDefault="002E50E7" w:rsidP="00B011A8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D868B" w14:textId="0028E6E4" w:rsidR="002E50E7" w:rsidRPr="002E50E7" w:rsidRDefault="002E50E7" w:rsidP="00B011A8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bCs/>
                <w:color w:val="C00000"/>
                <w:sz w:val="20"/>
                <w:szCs w:val="20"/>
              </w:rPr>
              <w:t>E</w:t>
            </w:r>
            <w:r w:rsidRPr="002E50E7">
              <w:rPr>
                <w:rFonts w:ascii="Aptos" w:hAnsi="Aptos"/>
                <w:b/>
                <w:bCs/>
                <w:sz w:val="20"/>
                <w:szCs w:val="20"/>
              </w:rPr>
              <w:t>2)</w:t>
            </w:r>
            <w:r w:rsidRPr="002E50E7">
              <w:rPr>
                <w:rFonts w:ascii="Aptos" w:hAnsi="Aptos"/>
                <w:sz w:val="20"/>
                <w:szCs w:val="20"/>
              </w:rPr>
              <w:t xml:space="preserve"> </w:t>
            </w:r>
            <w:r w:rsidR="008A39FD"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>A</w:t>
            </w:r>
            <w:r w:rsidR="008A39FD" w:rsidRPr="002E50E7">
              <w:rPr>
                <w:rFonts w:ascii="Aptos" w:hAnsi="Aptos"/>
                <w:sz w:val="20"/>
                <w:szCs w:val="20"/>
              </w:rPr>
              <w:t>sociativa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F767D" w14:textId="048CD055" w:rsidR="002E50E7" w:rsidRPr="002E50E7" w:rsidRDefault="008A39FD" w:rsidP="00B011A8">
            <w:pPr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(λμ)v=λ(μv)</m:t>
                </m:r>
              </m:oMath>
            </m:oMathPara>
          </w:p>
        </w:tc>
      </w:tr>
      <w:tr w:rsidR="002E50E7" w:rsidRPr="003071EB" w14:paraId="4AB469AF" w14:textId="77777777" w:rsidTr="002E50E7">
        <w:tc>
          <w:tcPr>
            <w:tcW w:w="11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7E63E" w14:textId="77777777" w:rsidR="002E50E7" w:rsidRPr="002E50E7" w:rsidRDefault="002E50E7" w:rsidP="00B011A8">
            <w:pPr>
              <w:rPr>
                <w:sz w:val="20"/>
                <w:szCs w:val="20"/>
              </w:rPr>
            </w:pPr>
          </w:p>
        </w:tc>
        <w:tc>
          <w:tcPr>
            <w:tcW w:w="13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289B8B" w14:textId="77777777" w:rsidR="002E50E7" w:rsidRPr="002E50E7" w:rsidRDefault="002E50E7" w:rsidP="00B011A8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422D5" w14:textId="77777777" w:rsidR="002E50E7" w:rsidRPr="002E50E7" w:rsidRDefault="002E50E7" w:rsidP="00B011A8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bCs/>
                <w:color w:val="C00000"/>
                <w:sz w:val="20"/>
                <w:szCs w:val="20"/>
              </w:rPr>
              <w:t>E</w:t>
            </w:r>
            <w:r w:rsidRPr="002E50E7">
              <w:rPr>
                <w:rFonts w:ascii="Aptos" w:hAnsi="Aptos"/>
                <w:b/>
                <w:bCs/>
                <w:sz w:val="20"/>
                <w:szCs w:val="20"/>
              </w:rPr>
              <w:t>3)</w:t>
            </w:r>
            <w:r w:rsidRPr="002E50E7">
              <w:rPr>
                <w:rFonts w:ascii="Aptos" w:hAnsi="Aptos"/>
                <w:sz w:val="20"/>
                <w:szCs w:val="20"/>
              </w:rPr>
              <w:t xml:space="preserve"> </w:t>
            </w:r>
            <w:r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>D</w:t>
            </w:r>
            <w:r w:rsidRPr="002E50E7">
              <w:rPr>
                <w:rFonts w:ascii="Aptos" w:hAnsi="Aptos"/>
                <w:sz w:val="20"/>
                <w:szCs w:val="20"/>
              </w:rPr>
              <w:t>istributiva respecto de suma vectores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94D3A" w14:textId="77777777" w:rsidR="002E50E7" w:rsidRPr="002E50E7" w:rsidRDefault="002E50E7" w:rsidP="00B011A8">
            <w:pPr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λ(u+v)=λu+λv</m:t>
                </m:r>
              </m:oMath>
            </m:oMathPara>
          </w:p>
        </w:tc>
      </w:tr>
      <w:tr w:rsidR="002E50E7" w:rsidRPr="003071EB" w14:paraId="6CED7645" w14:textId="77777777" w:rsidTr="002E50E7">
        <w:tc>
          <w:tcPr>
            <w:tcW w:w="11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74096" w14:textId="77777777" w:rsidR="002E50E7" w:rsidRPr="002E50E7" w:rsidRDefault="002E50E7" w:rsidP="00B011A8">
            <w:pPr>
              <w:rPr>
                <w:sz w:val="20"/>
                <w:szCs w:val="20"/>
              </w:rPr>
            </w:pPr>
          </w:p>
        </w:tc>
        <w:tc>
          <w:tcPr>
            <w:tcW w:w="13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55E15" w14:textId="77777777" w:rsidR="002E50E7" w:rsidRPr="002E50E7" w:rsidRDefault="002E50E7" w:rsidP="00B011A8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7302E" w14:textId="77777777" w:rsidR="002E50E7" w:rsidRPr="002E50E7" w:rsidRDefault="002E50E7" w:rsidP="00B011A8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bCs/>
                <w:color w:val="C00000"/>
                <w:sz w:val="20"/>
                <w:szCs w:val="20"/>
              </w:rPr>
              <w:t>E</w:t>
            </w:r>
            <w:r w:rsidRPr="002E50E7">
              <w:rPr>
                <w:rFonts w:ascii="Aptos" w:hAnsi="Aptos"/>
                <w:b/>
                <w:bCs/>
                <w:sz w:val="20"/>
                <w:szCs w:val="20"/>
              </w:rPr>
              <w:t>4)</w:t>
            </w:r>
            <w:r w:rsidRPr="002E50E7">
              <w:rPr>
                <w:rFonts w:ascii="Aptos" w:hAnsi="Aptos"/>
                <w:sz w:val="20"/>
                <w:szCs w:val="20"/>
              </w:rPr>
              <w:t xml:space="preserve"> </w:t>
            </w:r>
            <w:r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>D</w:t>
            </w:r>
            <w:r w:rsidRPr="002E50E7">
              <w:rPr>
                <w:rFonts w:ascii="Aptos" w:hAnsi="Aptos"/>
                <w:sz w:val="20"/>
                <w:szCs w:val="20"/>
              </w:rPr>
              <w:t>istributiva respecto de suma escalares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04BEB" w14:textId="77777777" w:rsidR="002E50E7" w:rsidRPr="002E50E7" w:rsidRDefault="002E50E7" w:rsidP="00B011A8">
            <w:pPr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(λ+μ)u=λu+μu</m:t>
                </m:r>
              </m:oMath>
            </m:oMathPara>
          </w:p>
        </w:tc>
      </w:tr>
    </w:tbl>
    <w:p w14:paraId="04D4F97A" w14:textId="77777777" w:rsidR="002E50E7" w:rsidRPr="002E50E7" w:rsidRDefault="002E50E7" w:rsidP="002E50E7">
      <w:pPr>
        <w:spacing w:after="120" w:line="252" w:lineRule="auto"/>
      </w:pPr>
    </w:p>
    <w:p w14:paraId="6D5CBF7F" w14:textId="77777777" w:rsidR="00B364E6" w:rsidRPr="00B364E6" w:rsidRDefault="00B21A9B" w:rsidP="008F670C">
      <w:pPr>
        <w:pStyle w:val="ListParagraph"/>
        <w:numPr>
          <w:ilvl w:val="0"/>
          <w:numId w:val="42"/>
        </w:numPr>
        <w:spacing w:after="120" w:line="252" w:lineRule="auto"/>
      </w:pPr>
      <w:r w:rsidRPr="00B364E6">
        <w:rPr>
          <w:b/>
          <w:bCs/>
        </w:rPr>
        <w:t xml:space="preserve">Independencia </w:t>
      </w:r>
      <w:r w:rsidR="00A94CF1" w:rsidRPr="00B364E6">
        <w:rPr>
          <w:b/>
          <w:bCs/>
        </w:rPr>
        <w:t>y</w:t>
      </w:r>
      <w:r w:rsidRPr="00B364E6">
        <w:rPr>
          <w:b/>
          <w:bCs/>
        </w:rPr>
        <w:t xml:space="preserve"> </w:t>
      </w:r>
      <w:r w:rsidR="0028246D" w:rsidRPr="00B364E6">
        <w:rPr>
          <w:b/>
          <w:bCs/>
        </w:rPr>
        <w:t>d</w:t>
      </w:r>
      <w:r w:rsidRPr="00B364E6">
        <w:rPr>
          <w:b/>
          <w:bCs/>
        </w:rPr>
        <w:t>ependencia lineal:</w:t>
      </w:r>
    </w:p>
    <w:p w14:paraId="65505C23" w14:textId="62BE3950" w:rsidR="00B364E6" w:rsidRPr="00583EF5" w:rsidRDefault="003B4426" w:rsidP="00583EF5">
      <w:pPr>
        <w:spacing w:after="120" w:line="252" w:lineRule="auto"/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</m:t>
          </m:r>
        </m:oMath>
      </m:oMathPara>
    </w:p>
    <w:p w14:paraId="77394A82" w14:textId="6BEC5A48" w:rsidR="00B364E6" w:rsidRPr="00B364E6" w:rsidRDefault="00B21A9B" w:rsidP="008F670C">
      <w:pPr>
        <w:pStyle w:val="ListParagraph"/>
        <w:numPr>
          <w:ilvl w:val="1"/>
          <w:numId w:val="42"/>
        </w:numPr>
        <w:tabs>
          <w:tab w:val="num" w:pos="720"/>
        </w:tabs>
        <w:spacing w:after="120" w:line="252" w:lineRule="auto"/>
        <w:rPr>
          <w:rFonts w:eastAsiaTheme="minorEastAsia"/>
        </w:rPr>
      </w:pPr>
      <w:r w:rsidRPr="00B364E6">
        <w:rPr>
          <w:b/>
          <w:bCs/>
        </w:rPr>
        <w:t>L.I.</w:t>
      </w:r>
      <w:r w:rsidR="00A94CF1" w:rsidRPr="00B364E6">
        <w:rPr>
          <w:b/>
          <w:bCs/>
        </w:rPr>
        <w:t>:</w:t>
      </w:r>
      <w:r w:rsidRPr="00B364E6">
        <w:t xml:space="preserve"> la </w:t>
      </w:r>
      <w:r w:rsidRPr="00B364E6">
        <w:rPr>
          <w:rFonts w:cs="Aptos"/>
        </w:rPr>
        <w:t>ú</w:t>
      </w:r>
      <w:r w:rsidRPr="00B364E6">
        <w:t>nica combinaci</w:t>
      </w:r>
      <w:r w:rsidRPr="00B364E6">
        <w:rPr>
          <w:rFonts w:cs="Aptos"/>
        </w:rPr>
        <w:t>ó</w:t>
      </w:r>
      <w:r w:rsidRPr="00B364E6">
        <w:t>n lineal</w:t>
      </w:r>
      <w:r w:rsidR="003A126D" w:rsidRPr="00B364E6">
        <w:t xml:space="preserve"> C.L.</w:t>
      </w:r>
      <w:r w:rsidRPr="00B364E6">
        <w:t xml:space="preserve"> que da el vector </w:t>
      </w:r>
      <m:oMath>
        <m:r>
          <w:rPr>
            <w:rFonts w:ascii="Cambria Math" w:hAnsi="Cambria Math"/>
          </w:rPr>
          <m:t>0</m:t>
        </m:r>
      </m:oMath>
      <w:r w:rsidR="0013413A" w:rsidRPr="00B364E6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=⋯=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=0</m:t>
        </m:r>
      </m:oMath>
    </w:p>
    <w:p w14:paraId="763B9E6F" w14:textId="77777777" w:rsidR="00B364E6" w:rsidRPr="00B364E6" w:rsidRDefault="00B21A9B" w:rsidP="008F670C">
      <w:pPr>
        <w:pStyle w:val="ListParagraph"/>
        <w:numPr>
          <w:ilvl w:val="1"/>
          <w:numId w:val="42"/>
        </w:numPr>
        <w:tabs>
          <w:tab w:val="num" w:pos="720"/>
        </w:tabs>
        <w:spacing w:after="120" w:line="252" w:lineRule="auto"/>
        <w:rPr>
          <w:rFonts w:eastAsiaTheme="minorEastAsia"/>
        </w:rPr>
      </w:pPr>
      <w:r w:rsidRPr="00B364E6">
        <w:rPr>
          <w:b/>
          <w:bCs/>
        </w:rPr>
        <w:t>L.D.</w:t>
      </w:r>
      <w:r w:rsidR="003A126D" w:rsidRPr="00B364E6">
        <w:t>:</w:t>
      </w:r>
      <w:r w:rsidRPr="00B364E6">
        <w:t xml:space="preserve"> existe alguna </w:t>
      </w:r>
      <w:r w:rsidR="003A126D" w:rsidRPr="00B364E6">
        <w:t>C.L.</w:t>
      </w:r>
      <w:r w:rsidRPr="00B364E6">
        <w:t xml:space="preserve"> no trivial que da el</w:t>
      </w:r>
      <w:r w:rsidR="00481DB9" w:rsidRPr="00B364E6">
        <w:t xml:space="preserve"> vector </w:t>
      </w:r>
      <m:oMath>
        <m:r>
          <w:rPr>
            <w:rFonts w:ascii="Cambria Math" w:hAnsi="Cambria Math"/>
          </w:rPr>
          <m:t>0</m:t>
        </m:r>
      </m:oMath>
      <w:r w:rsidR="005F6F37" w:rsidRPr="00B364E6">
        <w:t xml:space="preserve">: </w:t>
      </w:r>
      <m:oMath>
        <m:r>
          <w:rPr>
            <w:rFonts w:ascii="Cambria Math" w:hAnsi="Cambria Math"/>
          </w:rPr>
          <m:t>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≠0</m:t>
        </m:r>
      </m:oMath>
    </w:p>
    <w:p w14:paraId="3A16CC5A" w14:textId="6124A48C" w:rsidR="004C16B1" w:rsidRPr="004C16B1" w:rsidRDefault="007C7834" w:rsidP="008F670C">
      <w:pPr>
        <w:pStyle w:val="ListParagraph"/>
        <w:numPr>
          <w:ilvl w:val="1"/>
          <w:numId w:val="42"/>
        </w:numPr>
        <w:spacing w:after="120" w:line="252" w:lineRule="auto"/>
        <w:rPr>
          <w:rFonts w:eastAsiaTheme="minorEastAsia"/>
        </w:rPr>
      </w:pPr>
      <w:r w:rsidRPr="00B364E6">
        <w:rPr>
          <w:b/>
          <w:bCs/>
        </w:rPr>
        <w:t>¿</w:t>
      </w:r>
      <w:r w:rsidR="00B21A9B" w:rsidRPr="00B364E6">
        <w:rPr>
          <w:b/>
          <w:bCs/>
        </w:rPr>
        <w:t>Cómo se comprueba en la práctica</w:t>
      </w:r>
      <w:r w:rsidRPr="00B364E6">
        <w:rPr>
          <w:b/>
          <w:bCs/>
        </w:rPr>
        <w:t>?</w:t>
      </w:r>
    </w:p>
    <w:p w14:paraId="424EDFDF" w14:textId="77777777" w:rsidR="004C16B1" w:rsidRPr="004C16B1" w:rsidRDefault="007C7834" w:rsidP="008F670C">
      <w:pPr>
        <w:pStyle w:val="ListParagraph"/>
        <w:numPr>
          <w:ilvl w:val="2"/>
          <w:numId w:val="42"/>
        </w:numPr>
        <w:spacing w:after="120" w:line="252" w:lineRule="auto"/>
        <w:rPr>
          <w:rFonts w:eastAsiaTheme="minorEastAsia"/>
        </w:rPr>
      </w:pPr>
      <w:r w:rsidRPr="00B364E6">
        <w:t>Se m</w:t>
      </w:r>
      <w:r w:rsidR="00B21A9B" w:rsidRPr="00B364E6">
        <w:t xml:space="preserve">onta el sistema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=0</m:t>
        </m:r>
      </m:oMath>
      <w:r w:rsidR="00A7011C" w:rsidRPr="00B364E6">
        <w:t xml:space="preserve"> </w:t>
      </w:r>
    </w:p>
    <w:p w14:paraId="5C90E94F" w14:textId="4D5B8BF2" w:rsidR="004C16B1" w:rsidRDefault="004C16B1" w:rsidP="008F670C">
      <w:pPr>
        <w:pStyle w:val="ListParagraph"/>
        <w:numPr>
          <w:ilvl w:val="2"/>
          <w:numId w:val="42"/>
        </w:numPr>
        <w:spacing w:after="120" w:line="252" w:lineRule="auto"/>
      </w:pPr>
      <w:r>
        <w:t>S</w:t>
      </w:r>
      <w:r w:rsidR="00234D50" w:rsidRPr="004C16B1">
        <w:t xml:space="preserve">e </w:t>
      </w:r>
      <w:r w:rsidR="00B21A9B" w:rsidRPr="004C16B1">
        <w:t>ve si s</w:t>
      </w:r>
      <w:r w:rsidR="00A7011C" w:rsidRPr="004C16B1">
        <w:t>ó</w:t>
      </w:r>
      <w:r w:rsidR="00B21A9B" w:rsidRPr="004C16B1">
        <w:t>lo tiene la solución trivial</w:t>
      </w:r>
      <w:r w:rsidR="00271EFF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=…=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D673E4">
        <w:rPr>
          <w:rFonts w:eastAsiaTheme="minorEastAsia"/>
        </w:rPr>
        <w:t xml:space="preserve">: </w:t>
      </w:r>
      <w:r w:rsidR="00D673E4">
        <w:rPr>
          <w:rFonts w:eastAsiaTheme="minorEastAsia"/>
          <w:b/>
          <w:bCs/>
        </w:rPr>
        <w:t>L.I.</w:t>
      </w:r>
      <w:r w:rsidR="00141D65" w:rsidRPr="004C16B1">
        <w:t xml:space="preserve"> </w:t>
      </w:r>
    </w:p>
    <w:p w14:paraId="7DF0039F" w14:textId="258C4B3C" w:rsidR="004C16B1" w:rsidRPr="00D90F6D" w:rsidRDefault="00B21A9B" w:rsidP="008F670C">
      <w:pPr>
        <w:pStyle w:val="ListParagraph"/>
        <w:numPr>
          <w:ilvl w:val="0"/>
          <w:numId w:val="42"/>
        </w:numPr>
        <w:spacing w:after="120" w:line="252" w:lineRule="auto"/>
        <w:rPr>
          <w:rFonts w:ascii="Aptos" w:eastAsiaTheme="minorEastAsia" w:hAnsi="Aptos"/>
        </w:rPr>
      </w:pPr>
      <w:r w:rsidRPr="004C16B1">
        <w:rPr>
          <w:b/>
          <w:bCs/>
        </w:rPr>
        <w:t>Sistema generador</w:t>
      </w:r>
      <w:r w:rsidRPr="004C16B1">
        <w:t xml:space="preserve">: </w:t>
      </w:r>
      <w:r w:rsidR="009914F7" w:rsidRPr="005B549B">
        <w:rPr>
          <w:rFonts w:ascii="Aptos" w:hAnsi="Aptos"/>
        </w:rPr>
        <w:t xml:space="preserve">Un conjunto de vectores </w:t>
      </w:r>
      <m:oMath>
        <m:r>
          <w:rPr>
            <w:rFonts w:ascii="Cambria Math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 w:rsidR="009914F7">
        <w:rPr>
          <w:rFonts w:ascii="Aptos" w:eastAsiaTheme="minorEastAsia" w:hAnsi="Aptos"/>
        </w:rPr>
        <w:t>,</w:t>
      </w:r>
      <w:r w:rsidR="009914F7" w:rsidRPr="005B549B">
        <w:rPr>
          <w:rFonts w:ascii="Aptos" w:hAnsi="Aptos"/>
        </w:rPr>
        <w:t xml:space="preserve"> </w:t>
      </w:r>
      <w:r w:rsidR="009914F7">
        <w:rPr>
          <w:rFonts w:ascii="Aptos" w:hAnsi="Aptos"/>
        </w:rPr>
        <w:t xml:space="preserve">de un determinado espacio vectorial </w:t>
      </w:r>
      <m:oMath>
        <m:r>
          <w:rPr>
            <w:rFonts w:ascii="Cambria Math" w:hAnsi="Cambria Math"/>
          </w:rPr>
          <m:t>V</m:t>
        </m:r>
      </m:oMath>
      <w:r w:rsidR="009914F7">
        <w:rPr>
          <w:rFonts w:ascii="Aptos" w:hAnsi="Aptos"/>
        </w:rPr>
        <w:t xml:space="preserve">, </w:t>
      </w:r>
      <w:r w:rsidR="009914F7" w:rsidRPr="005B549B">
        <w:rPr>
          <w:rFonts w:ascii="Aptos" w:hAnsi="Aptos"/>
        </w:rPr>
        <w:t xml:space="preserve">es un sistema generador de </w:t>
      </w:r>
      <m:oMath>
        <m:r>
          <w:rPr>
            <w:rFonts w:ascii="Cambria Math" w:hAnsi="Cambria Math"/>
          </w:rPr>
          <m:t>V</m:t>
        </m:r>
      </m:oMath>
      <w:r w:rsidR="009914F7" w:rsidRPr="005B549B">
        <w:rPr>
          <w:rFonts w:ascii="Aptos" w:hAnsi="Aptos"/>
        </w:rPr>
        <w:t xml:space="preserve"> si cualquier vector de </w:t>
      </w:r>
      <m:oMath>
        <m:r>
          <w:rPr>
            <w:rFonts w:ascii="Cambria Math" w:hAnsi="Cambria Math"/>
          </w:rPr>
          <m:t>V</m:t>
        </m:r>
      </m:oMath>
      <w:r w:rsidR="009914F7" w:rsidRPr="005B549B">
        <w:rPr>
          <w:rFonts w:ascii="Aptos" w:hAnsi="Aptos"/>
        </w:rPr>
        <w:t xml:space="preserve"> puede escribirse como combinación lineal </w:t>
      </w:r>
      <w:r w:rsidR="009914F7">
        <w:rPr>
          <w:rFonts w:ascii="Aptos" w:hAnsi="Aptos"/>
        </w:rPr>
        <w:t xml:space="preserve">(C.L.) </w:t>
      </w:r>
      <w:r w:rsidR="009914F7" w:rsidRPr="005B549B">
        <w:rPr>
          <w:rFonts w:ascii="Aptos" w:hAnsi="Aptos"/>
        </w:rPr>
        <w:t xml:space="preserve">de los vectores de </w:t>
      </w:r>
      <m:oMath>
        <m:r>
          <w:rPr>
            <w:rFonts w:ascii="Cambria Math" w:hAnsi="Cambria Math"/>
          </w:rPr>
          <m:t>S</m:t>
        </m:r>
      </m:oMath>
      <w:r w:rsidR="00C1131B">
        <w:rPr>
          <w:rFonts w:ascii="Aptos" w:eastAsiaTheme="minorEastAsia" w:hAnsi="Aptos"/>
        </w:rPr>
        <w:t xml:space="preserve">, es decir, </w:t>
      </w:r>
      <m:oMath>
        <m:r>
          <w:rPr>
            <w:rFonts w:ascii="Cambria Math" w:hAnsi="Cambria Math"/>
          </w:rPr>
          <m:t>⟨S⟩</m:t>
        </m:r>
      </m:oMath>
      <w:r w:rsidR="00C1131B">
        <w:rPr>
          <w:rFonts w:ascii="Aptos" w:eastAsiaTheme="minorEastAsia" w:hAnsi="Aptos"/>
        </w:rPr>
        <w:t xml:space="preserve"> genera </w:t>
      </w:r>
      <m:oMath>
        <m:r>
          <w:rPr>
            <w:rFonts w:ascii="Cambria Math" w:eastAsiaTheme="minorEastAsia" w:hAnsi="Cambria Math"/>
          </w:rPr>
          <m:t>V</m:t>
        </m:r>
      </m:oMath>
      <w:r w:rsidR="004E28DF">
        <w:rPr>
          <w:rFonts w:ascii="Aptos" w:eastAsiaTheme="minorEastAsia" w:hAnsi="Aptos"/>
        </w:rPr>
        <w:t>:</w:t>
      </w:r>
    </w:p>
    <w:p w14:paraId="10E8B916" w14:textId="27586FD0" w:rsidR="00D90F6D" w:rsidRPr="00F06154" w:rsidRDefault="00F06154" w:rsidP="00F06154">
      <w:pPr>
        <w:spacing w:after="120" w:line="252" w:lineRule="auto"/>
        <w:ind w:left="360"/>
        <w:rPr>
          <w:rFonts w:ascii="Aptos" w:eastAsiaTheme="minorEastAsia" w:hAnsi="Aptos"/>
        </w:rPr>
      </w:pPr>
      <m:oMathPara>
        <m:oMath>
          <m:r>
            <w:rPr>
              <w:rFonts w:ascii="Cambria Math" w:hAnsi="Cambria Math"/>
            </w:rPr>
            <m:t>∀v∈V,  v=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 xml:space="preserve">       ⟹        ⟨S⟩=V</m:t>
          </m:r>
        </m:oMath>
      </m:oMathPara>
    </w:p>
    <w:p w14:paraId="6BA5925A" w14:textId="0BDFE074" w:rsidR="004C16B1" w:rsidRDefault="00B21A9B" w:rsidP="008F670C">
      <w:pPr>
        <w:pStyle w:val="ListParagraph"/>
        <w:numPr>
          <w:ilvl w:val="0"/>
          <w:numId w:val="42"/>
        </w:numPr>
        <w:spacing w:after="120" w:line="252" w:lineRule="auto"/>
      </w:pPr>
      <w:r w:rsidRPr="004C16B1">
        <w:rPr>
          <w:b/>
          <w:bCs/>
        </w:rPr>
        <w:t>Base</w:t>
      </w:r>
      <w:r w:rsidRPr="004C16B1">
        <w:t xml:space="preserve">: sistema </w:t>
      </w:r>
      <w:r w:rsidRPr="003D5F34">
        <w:rPr>
          <w:b/>
          <w:bCs/>
          <w:color w:val="EE0000"/>
        </w:rPr>
        <w:t>generador</w:t>
      </w:r>
      <w:r w:rsidR="00F014DB">
        <w:rPr>
          <w:b/>
          <w:bCs/>
          <w:color w:val="EE0000"/>
        </w:rPr>
        <w:t xml:space="preserve"> +</w:t>
      </w:r>
      <w:r w:rsidRPr="003D5F34">
        <w:rPr>
          <w:b/>
          <w:bCs/>
          <w:color w:val="EE0000"/>
        </w:rPr>
        <w:t xml:space="preserve"> </w:t>
      </w:r>
      <w:r w:rsidR="00EA6D0D" w:rsidRPr="003D5F34">
        <w:rPr>
          <w:b/>
          <w:bCs/>
          <w:color w:val="EE0000"/>
        </w:rPr>
        <w:t>L</w:t>
      </w:r>
      <w:r w:rsidRPr="003D5F34">
        <w:rPr>
          <w:b/>
          <w:bCs/>
          <w:color w:val="EE0000"/>
        </w:rPr>
        <w:t>.</w:t>
      </w:r>
      <w:r w:rsidR="00EE1369" w:rsidRPr="003D5F34">
        <w:rPr>
          <w:b/>
          <w:bCs/>
          <w:color w:val="EE0000"/>
        </w:rPr>
        <w:t>I.</w:t>
      </w:r>
      <w:r w:rsidRPr="003D5F34">
        <w:rPr>
          <w:color w:val="EE0000"/>
        </w:rPr>
        <w:t xml:space="preserve"> </w:t>
      </w:r>
    </w:p>
    <w:p w14:paraId="6E0310FD" w14:textId="77777777" w:rsidR="005E74EF" w:rsidRDefault="00B21A9B" w:rsidP="00B744D1">
      <w:pPr>
        <w:pStyle w:val="ListParagraph"/>
        <w:numPr>
          <w:ilvl w:val="0"/>
          <w:numId w:val="42"/>
        </w:numPr>
        <w:spacing w:after="120" w:line="252" w:lineRule="auto"/>
      </w:pPr>
      <w:r w:rsidRPr="004C16B1">
        <w:rPr>
          <w:b/>
          <w:bCs/>
        </w:rPr>
        <w:t>Dimensión</w:t>
      </w:r>
      <w:r w:rsidRPr="004C16B1">
        <w:t xml:space="preserve">: </w:t>
      </w:r>
      <w:r w:rsidRPr="00B744D1">
        <w:rPr>
          <w:b/>
          <w:bCs/>
        </w:rPr>
        <w:t>n</w:t>
      </w:r>
      <w:r w:rsidR="005629B8" w:rsidRPr="00B744D1">
        <w:rPr>
          <w:b/>
          <w:bCs/>
        </w:rPr>
        <w:t>º</w:t>
      </w:r>
      <w:r w:rsidRPr="00B744D1">
        <w:rPr>
          <w:b/>
          <w:bCs/>
        </w:rPr>
        <w:t xml:space="preserve"> de vectores de </w:t>
      </w:r>
      <w:r w:rsidR="003127CC" w:rsidRPr="00B744D1">
        <w:rPr>
          <w:b/>
          <w:bCs/>
        </w:rPr>
        <w:t xml:space="preserve">una </w:t>
      </w:r>
      <w:r w:rsidRPr="00B744D1">
        <w:rPr>
          <w:b/>
          <w:bCs/>
        </w:rPr>
        <w:t>base</w:t>
      </w:r>
      <w:r w:rsidR="00B744D1">
        <w:t xml:space="preserve">, por ejemplo: </w:t>
      </w:r>
    </w:p>
    <w:p w14:paraId="56883B07" w14:textId="566E8437" w:rsidR="005E74EF" w:rsidRPr="005E74EF" w:rsidRDefault="00B744D1" w:rsidP="005E74EF">
      <w:pPr>
        <w:pStyle w:val="ListParagraph"/>
        <w:numPr>
          <w:ilvl w:val="1"/>
          <w:numId w:val="42"/>
        </w:numPr>
        <w:spacing w:after="120" w:line="252" w:lineRule="auto"/>
      </w:pPr>
      <m:oMath>
        <m:r>
          <m:rPr>
            <m:sty m:val="bi"/>
          </m:rP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cr m:val="double-struck"/>
                    <m:sty m:val="bi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3</m:t>
                </m:r>
              </m:sup>
            </m:sSup>
          </m:e>
        </m:d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color w:val="EE0000"/>
          </w:rPr>
          <m:t>3</m:t>
        </m:r>
      </m:oMath>
      <w:r w:rsidR="00D643B3">
        <w:rPr>
          <w:rFonts w:eastAsiaTheme="minorEastAsia"/>
          <w:b/>
          <w:color w:val="EE0000"/>
        </w:rPr>
        <w:tab/>
      </w:r>
      <w:r w:rsidR="00D9580C">
        <w:rPr>
          <w:rFonts w:eastAsiaTheme="minorEastAsia"/>
          <w:b/>
          <w:color w:val="EE0000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</w:rPr>
          <m:t>→</m:t>
        </m:r>
      </m:oMath>
      <w:r w:rsidR="00D643B3">
        <w:rPr>
          <w:rFonts w:eastAsiaTheme="minorEastAsia"/>
          <w:b/>
          <w:color w:val="EE0000"/>
        </w:rPr>
        <w:tab/>
      </w:r>
      <m:oMath>
        <m:r>
          <w:rPr>
            <w:rFonts w:ascii="Cambria Math" w:eastAsiaTheme="minorEastAsia" w:hAnsi="Cambria Math"/>
          </w:rPr>
          <m:t>(x,y,z)</m:t>
        </m:r>
      </m:oMath>
    </w:p>
    <w:p w14:paraId="1E204884" w14:textId="02FACEA8" w:rsidR="004A0CF2" w:rsidRPr="00B744D1" w:rsidRDefault="00D643B3" w:rsidP="005E74EF">
      <w:pPr>
        <w:pStyle w:val="ListParagraph"/>
        <w:numPr>
          <w:ilvl w:val="1"/>
          <w:numId w:val="42"/>
        </w:numPr>
        <w:spacing w:after="120" w:line="252" w:lineRule="auto"/>
      </w:pPr>
      <m:oMath>
        <m:r>
          <m:rPr>
            <m:sty m:val="bi"/>
          </m:rP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cr m:val="double-struck"/>
                    <m:sty m:val="b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3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i/>
                    <w:color w:val="EE000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x</m:t>
                </m:r>
              </m:e>
            </m:d>
          </m:e>
        </m:d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color w:val="EE0000"/>
          </w:rPr>
          <m:t>3+1</m:t>
        </m:r>
        <m:r>
          <m:rPr>
            <m:sty m:val="bi"/>
          </m:rPr>
          <w:rPr>
            <w:rFonts w:ascii="Cambria Math" w:eastAsiaTheme="minorEastAsia" w:hAnsi="Cambria Math"/>
            <w:color w:val="EE0000"/>
          </w:rPr>
          <m:t xml:space="preserve"> </m:t>
        </m:r>
      </m:oMath>
      <w:r>
        <w:rPr>
          <w:rFonts w:eastAsiaTheme="minorEastAsia"/>
          <w:b/>
          <w:color w:val="EE0000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</w:rPr>
          <m:t>→</m:t>
        </m:r>
      </m:oMath>
      <w:r>
        <w:rPr>
          <w:rFonts w:eastAsiaTheme="minorEastAsia"/>
          <w:b/>
          <w:color w:val="EE0000"/>
        </w:rPr>
        <w:tab/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3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+d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14:paraId="138B59E6" w14:textId="77777777" w:rsidR="004A0CF2" w:rsidRDefault="004A0CF2" w:rsidP="004A0CF2">
      <w:pPr>
        <w:pStyle w:val="ListParagraph"/>
        <w:spacing w:after="120" w:line="252" w:lineRule="auto"/>
      </w:pPr>
    </w:p>
    <w:p w14:paraId="4E7BF2FB" w14:textId="4708397D" w:rsidR="004C16B1" w:rsidRDefault="00B21A9B" w:rsidP="008F670C">
      <w:pPr>
        <w:pStyle w:val="ListParagraph"/>
        <w:numPr>
          <w:ilvl w:val="0"/>
          <w:numId w:val="42"/>
        </w:numPr>
        <w:spacing w:after="120" w:line="252" w:lineRule="auto"/>
      </w:pPr>
      <w:r w:rsidRPr="004C16B1">
        <w:rPr>
          <w:b/>
          <w:bCs/>
        </w:rPr>
        <w:t>Rango de un conjunto de vectores</w:t>
      </w:r>
      <w:r w:rsidRPr="004C16B1">
        <w:t>: máximo número de vectores L.I. que se pueden extraer del conjunto</w:t>
      </w:r>
      <w:r w:rsidR="007E4508" w:rsidRPr="004C16B1">
        <w:t xml:space="preserve">. Se </w:t>
      </w:r>
      <w:r w:rsidR="004C57F3" w:rsidRPr="004C16B1">
        <w:t>calcula</w:t>
      </w:r>
      <w:r w:rsidR="00332BB3">
        <w:t xml:space="preserve">: </w:t>
      </w:r>
      <w:r w:rsidR="00E710DF">
        <w:t xml:space="preserve">reduciendo por </w:t>
      </w:r>
      <w:r w:rsidRPr="00DB1F17">
        <w:rPr>
          <w:b/>
          <w:bCs/>
        </w:rPr>
        <w:t>Gauss</w:t>
      </w:r>
      <w:r w:rsidR="00332BB3">
        <w:t xml:space="preserve"> o </w:t>
      </w:r>
      <w:r w:rsidR="00E710DF">
        <w:t xml:space="preserve">haciendo el </w:t>
      </w:r>
      <w:r w:rsidR="00E710DF" w:rsidRPr="00DB1F17">
        <w:rPr>
          <w:b/>
          <w:bCs/>
        </w:rPr>
        <w:t>determinante</w:t>
      </w:r>
      <w:r w:rsidRPr="004C16B1">
        <w:t xml:space="preserve">. </w:t>
      </w:r>
    </w:p>
    <w:p w14:paraId="3144E7A0" w14:textId="77777777" w:rsidR="004C16B1" w:rsidRDefault="00B21A9B" w:rsidP="008F670C">
      <w:pPr>
        <w:pStyle w:val="ListParagraph"/>
        <w:numPr>
          <w:ilvl w:val="0"/>
          <w:numId w:val="42"/>
        </w:numPr>
        <w:tabs>
          <w:tab w:val="num" w:pos="720"/>
        </w:tabs>
        <w:spacing w:after="120" w:line="252" w:lineRule="auto"/>
      </w:pPr>
      <w:r w:rsidRPr="00DB1F17">
        <w:rPr>
          <w:b/>
          <w:bCs/>
        </w:rPr>
        <w:t>Relación</w:t>
      </w:r>
      <w:r w:rsidRPr="00B21A9B">
        <w:t xml:space="preserve"> clave:</w:t>
      </w:r>
    </w:p>
    <w:p w14:paraId="065D0A24" w14:textId="77777777" w:rsidR="004C16B1" w:rsidRPr="004C16B1" w:rsidRDefault="00B21A9B" w:rsidP="008F670C">
      <w:pPr>
        <w:pStyle w:val="ListParagraph"/>
        <w:numPr>
          <w:ilvl w:val="1"/>
          <w:numId w:val="42"/>
        </w:numPr>
        <w:tabs>
          <w:tab w:val="num" w:pos="720"/>
        </w:tabs>
        <w:spacing w:after="120" w:line="252" w:lineRule="auto"/>
      </w:pPr>
      <w:r w:rsidRPr="004C16B1">
        <w:t xml:space="preserve">Si un conjunto tiene </w:t>
      </w:r>
      <w:r w:rsidRPr="004C16B1">
        <w:rPr>
          <w:b/>
          <w:bCs/>
        </w:rPr>
        <w:t xml:space="preserve">más vectores que la </w:t>
      </w:r>
      <w:r w:rsidRPr="00F34CC9">
        <w:rPr>
          <w:b/>
          <w:bCs/>
          <w:color w:val="EE0000"/>
        </w:rPr>
        <w:t>dimensión</w:t>
      </w:r>
      <w:r w:rsidRPr="00F34CC9">
        <w:rPr>
          <w:color w:val="EE0000"/>
        </w:rPr>
        <w:t xml:space="preserve"> </w:t>
      </w:r>
      <w:r w:rsidRPr="004C16B1">
        <w:t>del espacio</w:t>
      </w:r>
      <w:r w:rsidR="00E47535" w:rsidRPr="004C16B1">
        <w:t>:</w:t>
      </w:r>
      <w:r w:rsidRPr="004C16B1">
        <w:t xml:space="preserve"> </w:t>
      </w:r>
      <w:r w:rsidRPr="004C16B1">
        <w:rPr>
          <w:b/>
          <w:bCs/>
        </w:rPr>
        <w:t>L.D.</w:t>
      </w:r>
    </w:p>
    <w:p w14:paraId="5A57062C" w14:textId="0F59E2C3" w:rsidR="00B21A9B" w:rsidRPr="004C16B1" w:rsidRDefault="00B21A9B" w:rsidP="008F670C">
      <w:pPr>
        <w:pStyle w:val="ListParagraph"/>
        <w:numPr>
          <w:ilvl w:val="1"/>
          <w:numId w:val="42"/>
        </w:numPr>
        <w:tabs>
          <w:tab w:val="num" w:pos="720"/>
        </w:tabs>
        <w:spacing w:after="120" w:line="252" w:lineRule="auto"/>
      </w:pPr>
      <w:r w:rsidRPr="004C16B1">
        <w:t>Si</w:t>
      </w:r>
      <w:r w:rsidR="00E47535" w:rsidRPr="004C16B1">
        <w:t xml:space="preserve"> un conjunto</w:t>
      </w:r>
      <w:r w:rsidRPr="004C16B1">
        <w:t xml:space="preserve"> tiene </w:t>
      </w:r>
      <w:r w:rsidRPr="004C16B1">
        <w:rPr>
          <w:b/>
          <w:bCs/>
        </w:rPr>
        <w:t>menos vectores que la dimensión</w:t>
      </w:r>
      <w:r w:rsidR="00E47535" w:rsidRPr="004C16B1">
        <w:t>:</w:t>
      </w:r>
      <w:r w:rsidRPr="004C16B1">
        <w:t xml:space="preserve"> </w:t>
      </w:r>
      <w:r w:rsidRPr="004C16B1">
        <w:rPr>
          <w:b/>
          <w:bCs/>
          <w:color w:val="EE0000"/>
        </w:rPr>
        <w:t>no</w:t>
      </w:r>
      <w:r w:rsidRPr="004C16B1">
        <w:t xml:space="preserve"> puede ser </w:t>
      </w:r>
      <w:r w:rsidRPr="004C16B1">
        <w:rPr>
          <w:b/>
          <w:bCs/>
          <w:color w:val="EE0000"/>
        </w:rPr>
        <w:t>generador</w:t>
      </w:r>
      <w:r w:rsidRPr="004C16B1">
        <w:t>.</w:t>
      </w:r>
    </w:p>
    <w:p w14:paraId="331F789B" w14:textId="64B13742" w:rsidR="00783B11" w:rsidRPr="005B549B" w:rsidRDefault="00783B11" w:rsidP="00DB1F17">
      <w:pPr>
        <w:pStyle w:val="ListBullet"/>
        <w:numPr>
          <w:ilvl w:val="0"/>
          <w:numId w:val="0"/>
        </w:numPr>
        <w:rPr>
          <w:lang w:val="es-ES"/>
        </w:rPr>
      </w:pPr>
    </w:p>
    <w:p w14:paraId="596291B2" w14:textId="77777777" w:rsidR="00783B11" w:rsidRPr="005B549B" w:rsidRDefault="00783B11" w:rsidP="00E041CF">
      <w:pPr>
        <w:pStyle w:val="Heading3"/>
      </w:pPr>
      <w:r w:rsidRPr="005B549B">
        <w:t>b. Briconsejitos del tutor que sí compraría</w:t>
      </w:r>
    </w:p>
    <w:p w14:paraId="566435F8" w14:textId="77777777" w:rsidR="008A0668" w:rsidRDefault="008A0668" w:rsidP="00DB1F17">
      <w:pPr>
        <w:pStyle w:val="ListParagraph"/>
        <w:numPr>
          <w:ilvl w:val="0"/>
          <w:numId w:val="266"/>
        </w:numPr>
        <w:tabs>
          <w:tab w:val="num" w:pos="720"/>
        </w:tabs>
        <w:spacing w:after="120" w:line="252" w:lineRule="auto"/>
      </w:pPr>
      <w:r w:rsidRPr="008A0668">
        <w:t xml:space="preserve">Para demostrar que </w:t>
      </w:r>
      <w:r w:rsidRPr="008A0668">
        <w:rPr>
          <w:b/>
          <w:bCs/>
        </w:rPr>
        <w:t>no es espacio vectorial</w:t>
      </w:r>
      <w:r w:rsidRPr="008A0668">
        <w:t xml:space="preserve">, basta con encontrar </w:t>
      </w:r>
      <w:r w:rsidRPr="008A0668">
        <w:rPr>
          <w:b/>
          <w:bCs/>
        </w:rPr>
        <w:t>1 propiedad que falle</w:t>
      </w:r>
      <w:r w:rsidRPr="008A0668">
        <w:t>.</w:t>
      </w:r>
    </w:p>
    <w:p w14:paraId="7F2C12A4" w14:textId="77777777" w:rsidR="008A0668" w:rsidRDefault="00057D9A" w:rsidP="00DB1F17">
      <w:pPr>
        <w:pStyle w:val="ListParagraph"/>
        <w:numPr>
          <w:ilvl w:val="0"/>
          <w:numId w:val="266"/>
        </w:numPr>
        <w:tabs>
          <w:tab w:val="num" w:pos="720"/>
        </w:tabs>
        <w:spacing w:after="120" w:line="252" w:lineRule="auto"/>
      </w:pPr>
      <w:r w:rsidRPr="008A0668">
        <w:t>Para independencia lineal, no intentes "verlo" siempre a ojo: monta la C.L. e iguala a 0.</w:t>
      </w:r>
    </w:p>
    <w:p w14:paraId="56DF85F1" w14:textId="77777777" w:rsidR="008A0668" w:rsidRDefault="000E3B2D" w:rsidP="00DB1F17">
      <w:pPr>
        <w:pStyle w:val="ListParagraph"/>
        <w:numPr>
          <w:ilvl w:val="0"/>
          <w:numId w:val="266"/>
        </w:numPr>
        <w:tabs>
          <w:tab w:val="num" w:pos="720"/>
        </w:tabs>
        <w:spacing w:after="120" w:line="252" w:lineRule="auto"/>
      </w:pPr>
      <w:r w:rsidRPr="008A0668">
        <w:t xml:space="preserve">Si ya tienes un conjunto L.D., al añadir más vectores sigue siendo L.D. </w:t>
      </w:r>
    </w:p>
    <w:p w14:paraId="23F8669B" w14:textId="77777777" w:rsidR="008A0668" w:rsidRDefault="000E3B2D" w:rsidP="00DB1F17">
      <w:pPr>
        <w:pStyle w:val="ListParagraph"/>
        <w:numPr>
          <w:ilvl w:val="0"/>
          <w:numId w:val="266"/>
        </w:numPr>
        <w:tabs>
          <w:tab w:val="num" w:pos="720"/>
        </w:tabs>
        <w:spacing w:after="120" w:line="252" w:lineRule="auto"/>
      </w:pPr>
      <w:r w:rsidRPr="008A0668">
        <w:t xml:space="preserve">Si un conjunto ya genera todo el espacio, </w:t>
      </w:r>
      <w:r w:rsidR="001C0053" w:rsidRPr="008A0668">
        <w:t xml:space="preserve">al </w:t>
      </w:r>
      <w:r w:rsidRPr="008A0668">
        <w:t>añadir más vectores sigue generando</w:t>
      </w:r>
      <w:r w:rsidR="001745BA" w:rsidRPr="008A0668">
        <w:t xml:space="preserve"> todo el espacio</w:t>
      </w:r>
      <w:r w:rsidRPr="008A0668">
        <w:t xml:space="preserve">. </w:t>
      </w:r>
    </w:p>
    <w:p w14:paraId="5B08C594" w14:textId="77777777" w:rsidR="008A0668" w:rsidRDefault="000E3B2D" w:rsidP="00DB1F17">
      <w:pPr>
        <w:pStyle w:val="ListParagraph"/>
        <w:numPr>
          <w:ilvl w:val="0"/>
          <w:numId w:val="266"/>
        </w:numPr>
        <w:tabs>
          <w:tab w:val="num" w:pos="720"/>
        </w:tabs>
        <w:spacing w:after="120" w:line="252" w:lineRule="auto"/>
      </w:pPr>
      <w:r w:rsidRPr="008A0668">
        <w:t xml:space="preserve">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1C0053" w:rsidRPr="008A0668">
        <w:t xml:space="preserve"> </w:t>
      </w:r>
      <w:r w:rsidRPr="008A0668">
        <w:t xml:space="preserve">(polinomios de </w:t>
      </w:r>
      <m:oMath>
        <m:r>
          <w:rPr>
            <w:rFonts w:ascii="Cambria Math" w:hAnsi="Cambria Math"/>
          </w:rPr>
          <m:t>grado ≤ n</m:t>
        </m:r>
      </m:oMath>
      <w:r w:rsidRPr="008A0668">
        <w:t xml:space="preserve">) la dimensión es </w:t>
      </w:r>
      <m:oMath>
        <m:r>
          <m:rPr>
            <m:sty m:val="bi"/>
          </m:rPr>
          <w:rPr>
            <w:rFonts w:ascii="Cambria Math" w:hAnsi="Cambria Math"/>
          </w:rPr>
          <m:t>n+1</m:t>
        </m:r>
      </m:oMath>
      <w:r w:rsidRPr="008A0668">
        <w:t xml:space="preserve">, no </w:t>
      </w:r>
      <m:oMath>
        <m:r>
          <w:rPr>
            <w:rFonts w:ascii="Cambria Math" w:hAnsi="Cambria Math"/>
          </w:rPr>
          <m:t>n</m:t>
        </m:r>
      </m:oMath>
      <w:r w:rsidRPr="008A0668">
        <w:t xml:space="preserve">. </w:t>
      </w:r>
    </w:p>
    <w:p w14:paraId="05E7D0DA" w14:textId="77777777" w:rsidR="008A0668" w:rsidRPr="008A0668" w:rsidRDefault="003B4426" w:rsidP="00DB1F17">
      <w:pPr>
        <w:pStyle w:val="ListParagraph"/>
        <w:numPr>
          <w:ilvl w:val="1"/>
          <w:numId w:val="266"/>
        </w:numPr>
        <w:tabs>
          <w:tab w:val="num" w:pos="720"/>
        </w:tabs>
        <w:spacing w:after="120" w:line="252" w:lineRule="auto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006BB5" w:rsidRPr="008A0668">
        <w:t xml:space="preserve"> tiene dimensión 4 porque incluye </w:t>
      </w:r>
      <m:oMath>
        <m:r>
          <m:rPr>
            <m:sty m:val="p"/>
          </m:rP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 xml:space="preserve">1, 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</w:p>
    <w:p w14:paraId="27436703" w14:textId="77777777" w:rsidR="008A0668" w:rsidRDefault="000E3B2D" w:rsidP="00DB1F17">
      <w:pPr>
        <w:pStyle w:val="ListParagraph"/>
        <w:numPr>
          <w:ilvl w:val="0"/>
          <w:numId w:val="266"/>
        </w:numPr>
        <w:spacing w:after="120" w:line="252" w:lineRule="auto"/>
      </w:pPr>
      <w:r w:rsidRPr="008A0668">
        <w:t>Para calcular el rango de un conjunto de vectores: ponlos como filas (o columnas) de una matriz y haz Gauss</w:t>
      </w:r>
      <w:r w:rsidR="0040540A" w:rsidRPr="008A0668">
        <w:t>.</w:t>
      </w:r>
      <w:r w:rsidRPr="008A0668">
        <w:t xml:space="preserve"> </w:t>
      </w:r>
      <w:r w:rsidRPr="00057D9A">
        <w:t>El n</w:t>
      </w:r>
      <w:r w:rsidR="0040540A">
        <w:t>º</w:t>
      </w:r>
      <w:r w:rsidRPr="00057D9A">
        <w:t xml:space="preserve"> de filas no nulas es el rango. </w:t>
      </w:r>
    </w:p>
    <w:p w14:paraId="20C4F100" w14:textId="77777777" w:rsidR="008A0668" w:rsidRDefault="000E3B2D" w:rsidP="00DB1F17">
      <w:pPr>
        <w:pStyle w:val="ListParagraph"/>
        <w:numPr>
          <w:ilvl w:val="0"/>
          <w:numId w:val="266"/>
        </w:numPr>
        <w:spacing w:after="120" w:line="252" w:lineRule="auto"/>
      </w:pPr>
      <w:r w:rsidRPr="008A0668">
        <w:t xml:space="preserve">Una base es </w:t>
      </w:r>
      <w:r w:rsidR="00006BB5" w:rsidRPr="008A0668">
        <w:t>"</w:t>
      </w:r>
      <w:r w:rsidRPr="008A0668">
        <w:t>lo justo</w:t>
      </w:r>
      <w:r w:rsidR="00006BB5" w:rsidRPr="008A0668">
        <w:t>"</w:t>
      </w:r>
      <w:r w:rsidRPr="008A0668">
        <w:t xml:space="preserve">: genera todo y no sobra ninguno. </w:t>
      </w:r>
    </w:p>
    <w:p w14:paraId="1E442D71" w14:textId="722C18EB" w:rsidR="000E3B2D" w:rsidRPr="008A0668" w:rsidRDefault="000E3B2D" w:rsidP="00DB1F17">
      <w:pPr>
        <w:pStyle w:val="ListParagraph"/>
        <w:numPr>
          <w:ilvl w:val="0"/>
          <w:numId w:val="266"/>
        </w:numPr>
        <w:spacing w:after="120" w:line="252" w:lineRule="auto"/>
      </w:pPr>
      <w:r w:rsidRPr="008A0668">
        <w:t>Si tienes un conjunto L.I. con menos vectores que la dimensión, puedes completarlo a una base añadiendo vectores de la base canónica que no dependan de los que ya tienes.</w:t>
      </w:r>
    </w:p>
    <w:p w14:paraId="5C24C2E6" w14:textId="77777777" w:rsidR="00FF3A2F" w:rsidRDefault="00FF3A2F" w:rsidP="00FF3A2F">
      <w:pPr>
        <w:pStyle w:val="ListBullet"/>
        <w:numPr>
          <w:ilvl w:val="0"/>
          <w:numId w:val="0"/>
        </w:numPr>
        <w:rPr>
          <w:lang w:val="es-ES"/>
        </w:rPr>
      </w:pPr>
    </w:p>
    <w:p w14:paraId="7A522782" w14:textId="66BA7D63" w:rsidR="00FF3A2F" w:rsidRDefault="00FF3A2F" w:rsidP="00E041CF">
      <w:pPr>
        <w:pStyle w:val="Heading3"/>
      </w:pPr>
      <w:r w:rsidRPr="005B549B">
        <w:t xml:space="preserve">c. </w:t>
      </w:r>
      <w:r>
        <w:t>Cuestiones teóricas de examen:</w:t>
      </w:r>
    </w:p>
    <w:p w14:paraId="688893B4" w14:textId="77777777" w:rsidR="00FF3A2F" w:rsidRPr="00456D96" w:rsidRDefault="00FF3A2F" w:rsidP="004D2F02">
      <w:pPr>
        <w:pStyle w:val="ListParagraph"/>
        <w:numPr>
          <w:ilvl w:val="0"/>
          <w:numId w:val="13"/>
        </w:numPr>
        <w:rPr>
          <w:rFonts w:ascii="Aptos" w:hAnsi="Aptos"/>
          <w:b/>
        </w:rPr>
      </w:pPr>
      <w:r>
        <w:rPr>
          <w:rFonts w:ascii="Aptos" w:hAnsi="Aptos"/>
        </w:rPr>
        <w:t>Proposición 3.14</w:t>
      </w:r>
    </w:p>
    <w:p w14:paraId="5A975D5F" w14:textId="77777777" w:rsidR="00FF3A2F" w:rsidRPr="00865F32" w:rsidRDefault="00FF3A2F" w:rsidP="004D2F02">
      <w:pPr>
        <w:pStyle w:val="ListParagraph"/>
        <w:numPr>
          <w:ilvl w:val="0"/>
          <w:numId w:val="13"/>
        </w:numPr>
        <w:rPr>
          <w:rFonts w:ascii="Aptos" w:hAnsi="Aptos"/>
          <w:b/>
        </w:rPr>
      </w:pPr>
      <w:r>
        <w:rPr>
          <w:rFonts w:ascii="Aptos" w:hAnsi="Aptos"/>
        </w:rPr>
        <w:t>Proposición 3.20. Teorema 3.22. Teorema 3.23.</w:t>
      </w:r>
    </w:p>
    <w:p w14:paraId="7BE5DE73" w14:textId="77777777" w:rsidR="00FF3A2F" w:rsidRPr="00865F32" w:rsidRDefault="00FF3A2F" w:rsidP="004D2F02">
      <w:pPr>
        <w:pStyle w:val="ListParagraph"/>
        <w:numPr>
          <w:ilvl w:val="0"/>
          <w:numId w:val="13"/>
        </w:numPr>
        <w:rPr>
          <w:rFonts w:ascii="Aptos" w:hAnsi="Aptos"/>
          <w:b/>
        </w:rPr>
      </w:pPr>
      <w:r>
        <w:rPr>
          <w:rFonts w:ascii="Aptos" w:hAnsi="Aptos"/>
        </w:rPr>
        <w:t>Teorema 3.18</w:t>
      </w:r>
    </w:p>
    <w:p w14:paraId="72490390" w14:textId="4785CAA2" w:rsidR="00363F70" w:rsidRPr="00363F70" w:rsidRDefault="00FF3A2F" w:rsidP="004D2F02">
      <w:pPr>
        <w:pStyle w:val="ListParagraph"/>
        <w:numPr>
          <w:ilvl w:val="0"/>
          <w:numId w:val="13"/>
        </w:numPr>
        <w:rPr>
          <w:rFonts w:ascii="Aptos" w:hAnsi="Aptos"/>
          <w:b/>
        </w:rPr>
      </w:pPr>
      <w:r>
        <w:rPr>
          <w:rFonts w:ascii="Aptos" w:hAnsi="Aptos"/>
        </w:rPr>
        <w:t>Teorema 3.68</w:t>
      </w:r>
    </w:p>
    <w:p w14:paraId="1E2CF680" w14:textId="77777777" w:rsidR="00363F70" w:rsidRPr="00363F70" w:rsidRDefault="00363F70" w:rsidP="00363F70">
      <w:pPr>
        <w:pStyle w:val="ListParagraph"/>
        <w:rPr>
          <w:rFonts w:ascii="Aptos" w:hAnsi="Aptos"/>
          <w:b/>
        </w:rPr>
      </w:pPr>
    </w:p>
    <w:p w14:paraId="6B9EDC4A" w14:textId="51D7559A" w:rsidR="00CF75EC" w:rsidRPr="008067D3" w:rsidRDefault="00FF3A2F" w:rsidP="00E041CF">
      <w:pPr>
        <w:pStyle w:val="Heading3"/>
      </w:pPr>
      <w:r>
        <w:t>d</w:t>
      </w:r>
      <w:r w:rsidR="00783B11" w:rsidRPr="005B549B">
        <w:t>. Problemas T3: Espacios vectoriales</w:t>
      </w:r>
    </w:p>
    <w:p w14:paraId="4DD6E4DF" w14:textId="4CF45D52" w:rsidR="00783B11" w:rsidRPr="00155DFB" w:rsidRDefault="00783B11" w:rsidP="00783B11">
      <w:pPr>
        <w:rPr>
          <w:u w:val="single"/>
        </w:rPr>
      </w:pPr>
      <w:r w:rsidRPr="00155DFB">
        <w:rPr>
          <w:rFonts w:ascii="Aptos" w:hAnsi="Aptos"/>
          <w:b/>
          <w:u w:val="single"/>
        </w:rPr>
        <w:t>Del libro de texto:</w:t>
      </w:r>
    </w:p>
    <w:p w14:paraId="4817110F" w14:textId="77777777" w:rsidR="00783B11" w:rsidRDefault="00783B11" w:rsidP="00003A94">
      <w:pPr>
        <w:pStyle w:val="ListBullet"/>
        <w:tabs>
          <w:tab w:val="num" w:pos="720"/>
        </w:tabs>
        <w:ind w:left="720"/>
      </w:pPr>
      <w:r>
        <w:t>3.3 y 3.5: caracterización de subespacios.</w:t>
      </w:r>
    </w:p>
    <w:p w14:paraId="37F64DC8" w14:textId="77777777" w:rsidR="00783B11" w:rsidRDefault="00783B11" w:rsidP="00003A94">
      <w:pPr>
        <w:pStyle w:val="ListBullet"/>
        <w:tabs>
          <w:tab w:val="num" w:pos="720"/>
        </w:tabs>
        <w:ind w:left="720"/>
      </w:pPr>
      <w:r>
        <w:t>3.6, 3.7 y 3.8: operaciones con subespacios.</w:t>
      </w:r>
    </w:p>
    <w:p w14:paraId="7F12C99E" w14:textId="77777777" w:rsidR="00783B11" w:rsidRDefault="00783B11" w:rsidP="00003A94">
      <w:pPr>
        <w:pStyle w:val="ListBullet"/>
        <w:tabs>
          <w:tab w:val="num" w:pos="720"/>
        </w:tabs>
        <w:ind w:left="720"/>
      </w:pPr>
      <w:r>
        <w:t>3.9: cambio de base.</w:t>
      </w:r>
    </w:p>
    <w:p w14:paraId="0ECDBC0C" w14:textId="77777777" w:rsidR="00783B11" w:rsidRDefault="00783B11" w:rsidP="00003A94">
      <w:pPr>
        <w:pStyle w:val="ListBullet"/>
        <w:tabs>
          <w:tab w:val="num" w:pos="720"/>
        </w:tabs>
        <w:ind w:left="720"/>
      </w:pPr>
      <w:r>
        <w:t>3.13.</w:t>
      </w:r>
    </w:p>
    <w:p w14:paraId="05B3BF67" w14:textId="77777777" w:rsidR="00783B11" w:rsidRDefault="00783B11" w:rsidP="00003A94">
      <w:pPr>
        <w:pStyle w:val="ListBullet"/>
        <w:tabs>
          <w:tab w:val="num" w:pos="720"/>
        </w:tabs>
        <w:ind w:left="720"/>
      </w:pPr>
      <w:r>
        <w:t>3.15: espacio cociente.</w:t>
      </w:r>
    </w:p>
    <w:p w14:paraId="5BC277E1" w14:textId="77777777" w:rsidR="00783B11" w:rsidRDefault="00783B11" w:rsidP="00003A94">
      <w:pPr>
        <w:pStyle w:val="ListBullet"/>
        <w:tabs>
          <w:tab w:val="num" w:pos="720"/>
        </w:tabs>
        <w:ind w:left="720"/>
      </w:pPr>
      <w:r>
        <w:t>3.16: subespacios suplementarios.</w:t>
      </w:r>
    </w:p>
    <w:p w14:paraId="4E7DEC0C" w14:textId="77777777" w:rsidR="00783B11" w:rsidRPr="00155DFB" w:rsidRDefault="00783B11" w:rsidP="00783B11">
      <w:pPr>
        <w:rPr>
          <w:color w:val="C00000"/>
        </w:rPr>
      </w:pPr>
      <w:r w:rsidRPr="00155DFB">
        <w:rPr>
          <w:rFonts w:ascii="Aptos" w:hAnsi="Aptos"/>
          <w:b/>
          <w:color w:val="C00000"/>
        </w:rPr>
        <w:t>Problemas esenciales:</w:t>
      </w:r>
    </w:p>
    <w:p w14:paraId="4FD5651F" w14:textId="77777777" w:rsidR="00783B11" w:rsidRPr="00003A94" w:rsidRDefault="00783B11" w:rsidP="00CB0E6C">
      <w:pPr>
        <w:pStyle w:val="ListBullet"/>
        <w:numPr>
          <w:ilvl w:val="0"/>
          <w:numId w:val="29"/>
        </w:numPr>
        <w:rPr>
          <w:b/>
          <w:bCs/>
          <w:color w:val="C00000"/>
        </w:rPr>
      </w:pPr>
      <w:r w:rsidRPr="00003A94">
        <w:rPr>
          <w:b/>
          <w:bCs/>
          <w:color w:val="C00000"/>
        </w:rPr>
        <w:t>3.3, 3.6, 3.7, 3.9 y 3.15.</w:t>
      </w:r>
    </w:p>
    <w:p w14:paraId="48952B28" w14:textId="1B0BBDB1" w:rsidR="00783B11" w:rsidRPr="00155DFB" w:rsidRDefault="004A783F" w:rsidP="00783B11">
      <w:pPr>
        <w:rPr>
          <w:u w:val="single"/>
        </w:rPr>
      </w:pPr>
      <w:r w:rsidRPr="00155DFB">
        <w:rPr>
          <w:rFonts w:ascii="Aptos" w:hAnsi="Aptos"/>
          <w:b/>
          <w:u w:val="single"/>
        </w:rPr>
        <w:t>Problemas de</w:t>
      </w:r>
      <w:r w:rsidR="00783B11" w:rsidRPr="00155DFB">
        <w:rPr>
          <w:rFonts w:ascii="Aptos" w:hAnsi="Aptos"/>
          <w:b/>
          <w:u w:val="single"/>
        </w:rPr>
        <w:t xml:space="preserve"> libro [E1]:</w:t>
      </w:r>
    </w:p>
    <w:p w14:paraId="7BF5CE47" w14:textId="0FE47D9C" w:rsidR="00A66995" w:rsidRDefault="00783B11" w:rsidP="00A66995">
      <w:pPr>
        <w:pStyle w:val="ListBullet"/>
        <w:tabs>
          <w:tab w:val="num" w:pos="720"/>
        </w:tabs>
        <w:ind w:left="720"/>
        <w:rPr>
          <w:lang w:val="es-ES"/>
        </w:rPr>
      </w:pPr>
      <w:r w:rsidRPr="00A66995">
        <w:rPr>
          <w:lang w:val="es-ES"/>
        </w:rPr>
        <w:t>Apartado 3.1</w:t>
      </w:r>
      <w:r w:rsidR="00EC3C91">
        <w:rPr>
          <w:lang w:val="es-ES"/>
        </w:rPr>
        <w:t>.</w:t>
      </w:r>
      <w:r w:rsidR="00A66995" w:rsidRPr="00A66995">
        <w:rPr>
          <w:lang w:val="es-ES"/>
        </w:rPr>
        <w:t xml:space="preserve"> Espacios y subespacios </w:t>
      </w:r>
      <w:r w:rsidR="00EC3C91" w:rsidRPr="00A66995">
        <w:rPr>
          <w:lang w:val="es-ES"/>
        </w:rPr>
        <w:t>vectoriales</w:t>
      </w:r>
      <w:r w:rsidRPr="00A66995">
        <w:rPr>
          <w:lang w:val="es-ES"/>
        </w:rPr>
        <w:t xml:space="preserve">: </w:t>
      </w:r>
    </w:p>
    <w:p w14:paraId="1DA56FA8" w14:textId="5715D769" w:rsidR="00783B11" w:rsidRPr="00A66995" w:rsidRDefault="00783B11" w:rsidP="00A66995">
      <w:pPr>
        <w:pStyle w:val="ListBullet"/>
        <w:numPr>
          <w:ilvl w:val="0"/>
          <w:numId w:val="0"/>
        </w:numPr>
        <w:ind w:left="1068"/>
        <w:rPr>
          <w:lang w:val="es-ES"/>
        </w:rPr>
      </w:pPr>
      <w:r w:rsidRPr="00A66995">
        <w:rPr>
          <w:lang w:val="es-ES"/>
        </w:rPr>
        <w:t>3.6, 3.8 y 3.9.</w:t>
      </w:r>
    </w:p>
    <w:p w14:paraId="72F64A0E" w14:textId="4C372E6D" w:rsidR="00A66995" w:rsidRPr="001179EC" w:rsidRDefault="00783B11" w:rsidP="00A66995">
      <w:pPr>
        <w:pStyle w:val="ListBullet"/>
        <w:tabs>
          <w:tab w:val="num" w:pos="720"/>
        </w:tabs>
        <w:ind w:left="720"/>
        <w:rPr>
          <w:lang w:val="es-ES"/>
        </w:rPr>
      </w:pPr>
      <w:r w:rsidRPr="001179EC">
        <w:rPr>
          <w:lang w:val="es-ES"/>
        </w:rPr>
        <w:t>Apartado 3.2</w:t>
      </w:r>
      <w:r w:rsidR="00EB74CE">
        <w:rPr>
          <w:lang w:val="es-ES"/>
        </w:rPr>
        <w:t>.</w:t>
      </w:r>
      <w:r w:rsidR="00A66995" w:rsidRPr="001179EC">
        <w:rPr>
          <w:lang w:val="es-ES"/>
        </w:rPr>
        <w:t xml:space="preserve"> D</w:t>
      </w:r>
      <w:r w:rsidR="001179EC" w:rsidRPr="001179EC">
        <w:rPr>
          <w:lang w:val="es-ES"/>
        </w:rPr>
        <w:t>ependencia lineal. Generadores. Base.</w:t>
      </w:r>
      <w:r w:rsidR="001179EC">
        <w:rPr>
          <w:lang w:val="es-ES"/>
        </w:rPr>
        <w:t xml:space="preserve"> Dimensión</w:t>
      </w:r>
      <w:r w:rsidRPr="001179EC">
        <w:rPr>
          <w:lang w:val="es-ES"/>
        </w:rPr>
        <w:t xml:space="preserve">: </w:t>
      </w:r>
    </w:p>
    <w:p w14:paraId="31F23B8A" w14:textId="77777777" w:rsidR="001179EC" w:rsidRDefault="00783B11" w:rsidP="001179EC">
      <w:pPr>
        <w:pStyle w:val="ListBullet"/>
        <w:numPr>
          <w:ilvl w:val="0"/>
          <w:numId w:val="0"/>
        </w:numPr>
        <w:ind w:left="1068"/>
      </w:pPr>
      <w:r>
        <w:t>3.13, 3.17(b), 3.20(c), 3.23, 3.26 y 3.27.</w:t>
      </w:r>
    </w:p>
    <w:p w14:paraId="5B055DC4" w14:textId="7BFCDED7" w:rsidR="001179EC" w:rsidRPr="001179EC" w:rsidRDefault="00783B11" w:rsidP="00CB0E6C">
      <w:pPr>
        <w:pStyle w:val="ListBullet"/>
        <w:numPr>
          <w:ilvl w:val="0"/>
          <w:numId w:val="29"/>
        </w:numPr>
        <w:rPr>
          <w:lang w:val="es-ES"/>
        </w:rPr>
      </w:pPr>
      <w:r w:rsidRPr="001179EC">
        <w:rPr>
          <w:lang w:val="es-ES"/>
        </w:rPr>
        <w:t>Apartado 3.2.b</w:t>
      </w:r>
      <w:r w:rsidR="00EB74CE">
        <w:rPr>
          <w:lang w:val="es-ES"/>
        </w:rPr>
        <w:t>.</w:t>
      </w:r>
      <w:r w:rsidR="001179EC" w:rsidRPr="001179EC">
        <w:rPr>
          <w:lang w:val="es-ES"/>
        </w:rPr>
        <w:t xml:space="preserve"> Ecuaciones paramétricas e implícitas de un subes</w:t>
      </w:r>
      <w:r w:rsidR="001179EC">
        <w:rPr>
          <w:lang w:val="es-ES"/>
        </w:rPr>
        <w:t>pacio</w:t>
      </w:r>
      <w:r w:rsidRPr="001179EC">
        <w:rPr>
          <w:lang w:val="es-ES"/>
        </w:rPr>
        <w:t xml:space="preserve">: </w:t>
      </w:r>
    </w:p>
    <w:p w14:paraId="05472A0A" w14:textId="77777777" w:rsidR="00C47FFB" w:rsidRDefault="00783B11" w:rsidP="00C47FFB">
      <w:pPr>
        <w:pStyle w:val="ListBullet"/>
        <w:numPr>
          <w:ilvl w:val="0"/>
          <w:numId w:val="0"/>
        </w:numPr>
        <w:ind w:left="720" w:firstLine="348"/>
      </w:pPr>
      <w:r>
        <w:t>3.30, 3.31 y 3.32.</w:t>
      </w:r>
    </w:p>
    <w:p w14:paraId="0F5748BA" w14:textId="2C457986" w:rsidR="00C47FFB" w:rsidRDefault="00783B11" w:rsidP="00CB0E6C">
      <w:pPr>
        <w:pStyle w:val="ListBullet"/>
        <w:numPr>
          <w:ilvl w:val="0"/>
          <w:numId w:val="29"/>
        </w:numPr>
        <w:rPr>
          <w:lang w:val="es-ES"/>
        </w:rPr>
      </w:pPr>
      <w:r w:rsidRPr="00C47FFB">
        <w:rPr>
          <w:lang w:val="es-ES"/>
        </w:rPr>
        <w:t>Apartado 3.3</w:t>
      </w:r>
      <w:r w:rsidR="00C47FFB">
        <w:rPr>
          <w:lang w:val="es-ES"/>
        </w:rPr>
        <w:t>. Suma, intersección y cociente de subespacios</w:t>
      </w:r>
      <w:r w:rsidRPr="00C47FFB">
        <w:rPr>
          <w:lang w:val="es-ES"/>
        </w:rPr>
        <w:t xml:space="preserve">: </w:t>
      </w:r>
    </w:p>
    <w:p w14:paraId="334383B9" w14:textId="162472DD" w:rsidR="00783B11" w:rsidRPr="00C47FFB" w:rsidRDefault="00783B11" w:rsidP="00C47FFB">
      <w:pPr>
        <w:pStyle w:val="ListBullet"/>
        <w:numPr>
          <w:ilvl w:val="0"/>
          <w:numId w:val="0"/>
        </w:numPr>
        <w:ind w:left="720" w:firstLine="348"/>
      </w:pPr>
      <w:r w:rsidRPr="00C47FFB">
        <w:rPr>
          <w:lang w:val="es-ES"/>
        </w:rPr>
        <w:t>3.34, 3.35, 3.36, 3.37, 3.39, 3.42, 3.44, 3.47 y 3.51.</w:t>
      </w:r>
    </w:p>
    <w:p w14:paraId="67C35DDA" w14:textId="77777777" w:rsidR="008067D3" w:rsidRPr="00C47FFB" w:rsidRDefault="008067D3" w:rsidP="008067D3">
      <w:pPr>
        <w:pStyle w:val="ListBullet"/>
        <w:numPr>
          <w:ilvl w:val="0"/>
          <w:numId w:val="0"/>
        </w:numPr>
        <w:rPr>
          <w:lang w:val="es-ES"/>
        </w:rPr>
      </w:pPr>
    </w:p>
    <w:p w14:paraId="402114FE" w14:textId="77777777" w:rsidR="00783B11" w:rsidRDefault="00783B11" w:rsidP="00E041CF">
      <w:pPr>
        <w:pStyle w:val="Heading3"/>
      </w:pPr>
      <w:r>
        <w:t>d. Resumen final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5"/>
      </w:tblGrid>
      <w:tr w:rsidR="00783B11" w:rsidRPr="005B549B" w14:paraId="3B933105" w14:textId="77777777" w:rsidTr="000A4CB5">
        <w:trPr>
          <w:jc w:val="center"/>
        </w:trPr>
        <w:tc>
          <w:tcPr>
            <w:tcW w:w="10455" w:type="dxa"/>
            <w:shd w:val="clear" w:color="auto" w:fill="D9EAF7"/>
          </w:tcPr>
          <w:p w14:paraId="502F245F" w14:textId="2281214A" w:rsidR="00783B11" w:rsidRPr="005B549B" w:rsidRDefault="00783B11" w:rsidP="00337397">
            <w:r w:rsidRPr="005B549B">
              <w:rPr>
                <w:rFonts w:ascii="Aptos" w:hAnsi="Aptos"/>
                <w:b/>
              </w:rPr>
              <w:t xml:space="preserve">Frase del tema: </w:t>
            </w:r>
            <w:r w:rsidRPr="005B549B">
              <w:rPr>
                <w:rFonts w:ascii="Aptos" w:hAnsi="Aptos"/>
              </w:rPr>
              <w:t>Tema 3</w:t>
            </w:r>
            <w:r w:rsidR="0038410C">
              <w:rPr>
                <w:rFonts w:ascii="Aptos" w:hAnsi="Aptos"/>
              </w:rPr>
              <w:t xml:space="preserve"> (1/2)</w:t>
            </w:r>
            <w:r w:rsidR="004E0633">
              <w:rPr>
                <w:rFonts w:ascii="Aptos" w:hAnsi="Aptos"/>
              </w:rPr>
              <w:t>.</w:t>
            </w:r>
            <w:r w:rsidRPr="005B549B">
              <w:rPr>
                <w:rFonts w:ascii="Aptos" w:hAnsi="Aptos"/>
              </w:rPr>
              <w:t xml:space="preserve"> </w:t>
            </w:r>
            <w:r w:rsidR="004E0633">
              <w:rPr>
                <w:rFonts w:ascii="Aptos" w:hAnsi="Aptos"/>
              </w:rPr>
              <w:t>E</w:t>
            </w:r>
            <w:r w:rsidRPr="005B549B">
              <w:rPr>
                <w:rFonts w:ascii="Aptos" w:hAnsi="Aptos"/>
              </w:rPr>
              <w:t>mpieza a construir el lenguaje de los espacios vectoriales: qué objetos son vectores, cuándo un conjunto no tiene redundancia</w:t>
            </w:r>
            <w:r w:rsidR="004B47F2">
              <w:rPr>
                <w:rFonts w:ascii="Aptos" w:hAnsi="Aptos"/>
              </w:rPr>
              <w:t xml:space="preserve"> (</w:t>
            </w:r>
            <w:r w:rsidR="00F94F25" w:rsidRPr="00F94F25">
              <w:rPr>
                <w:rFonts w:ascii="Aptos" w:hAnsi="Aptos"/>
                <w:b/>
                <w:bCs/>
              </w:rPr>
              <w:t>in</w:t>
            </w:r>
            <w:r w:rsidR="004B47F2" w:rsidRPr="00F94F25">
              <w:rPr>
                <w:rFonts w:ascii="Aptos" w:hAnsi="Aptos"/>
                <w:b/>
                <w:bCs/>
              </w:rPr>
              <w:t>dependencia lineal</w:t>
            </w:r>
            <w:r w:rsidR="004B47F2">
              <w:rPr>
                <w:rFonts w:ascii="Aptos" w:hAnsi="Aptos"/>
              </w:rPr>
              <w:t>)</w:t>
            </w:r>
            <w:r w:rsidRPr="005B549B">
              <w:rPr>
                <w:rFonts w:ascii="Aptos" w:hAnsi="Aptos"/>
              </w:rPr>
              <w:t>, cuándo genera todo el espacio</w:t>
            </w:r>
            <w:r w:rsidR="00F94F25">
              <w:rPr>
                <w:rFonts w:ascii="Aptos" w:hAnsi="Aptos"/>
              </w:rPr>
              <w:t xml:space="preserve"> </w:t>
            </w:r>
            <w:r w:rsidRPr="005B549B">
              <w:rPr>
                <w:rFonts w:ascii="Aptos" w:hAnsi="Aptos"/>
              </w:rPr>
              <w:t xml:space="preserve">y cuándo es una </w:t>
            </w:r>
            <w:r w:rsidRPr="00E97465">
              <w:rPr>
                <w:rFonts w:ascii="Aptos" w:hAnsi="Aptos"/>
                <w:b/>
                <w:bCs/>
              </w:rPr>
              <w:t>base</w:t>
            </w:r>
            <w:r w:rsidR="00E97465">
              <w:rPr>
                <w:rFonts w:ascii="Aptos" w:hAnsi="Aptos"/>
              </w:rPr>
              <w:t xml:space="preserve">: </w:t>
            </w:r>
            <w:r w:rsidRPr="005B549B">
              <w:rPr>
                <w:rFonts w:ascii="Aptos" w:hAnsi="Aptos"/>
              </w:rPr>
              <w:t xml:space="preserve">el </w:t>
            </w:r>
            <w:r w:rsidR="000A4CB5">
              <w:rPr>
                <w:rFonts w:ascii="Aptos" w:hAnsi="Aptos"/>
              </w:rPr>
              <w:t>"</w:t>
            </w:r>
            <w:r w:rsidRPr="005B549B">
              <w:rPr>
                <w:rFonts w:ascii="Aptos" w:hAnsi="Aptos"/>
              </w:rPr>
              <w:t>kit mínimo</w:t>
            </w:r>
            <w:r w:rsidR="000A4CB5">
              <w:rPr>
                <w:rFonts w:ascii="Aptos" w:hAnsi="Aptos"/>
              </w:rPr>
              <w:t>"</w:t>
            </w:r>
            <w:r w:rsidRPr="005B549B">
              <w:rPr>
                <w:rFonts w:ascii="Aptos" w:hAnsi="Aptos"/>
              </w:rPr>
              <w:t xml:space="preserve"> para construir todo el espacio.</w:t>
            </w:r>
            <w:r w:rsidR="00900D4F">
              <w:rPr>
                <w:rFonts w:ascii="Aptos" w:hAnsi="Aptos"/>
              </w:rPr>
              <w:t xml:space="preserve"> </w:t>
            </w:r>
            <w:r w:rsidR="00900D4F" w:rsidRPr="004B47F2">
              <w:rPr>
                <w:iCs/>
              </w:rPr>
              <w:t xml:space="preserve">El </w:t>
            </w:r>
            <w:r w:rsidR="00900D4F" w:rsidRPr="00900D4F">
              <w:rPr>
                <w:b/>
                <w:bCs/>
                <w:iCs/>
              </w:rPr>
              <w:t>rango</w:t>
            </w:r>
            <w:r w:rsidR="00900D4F" w:rsidRPr="004B47F2">
              <w:rPr>
                <w:iCs/>
              </w:rPr>
              <w:t xml:space="preserve"> de un conjunto de vectores es el tamaño del mayor subconjunto L.I. que contiene, y la </w:t>
            </w:r>
            <w:r w:rsidR="00900D4F" w:rsidRPr="00900D4F">
              <w:rPr>
                <w:b/>
                <w:bCs/>
                <w:iCs/>
              </w:rPr>
              <w:t>dimensión</w:t>
            </w:r>
            <w:r w:rsidR="00900D4F" w:rsidRPr="004B47F2">
              <w:rPr>
                <w:iCs/>
              </w:rPr>
              <w:t xml:space="preserve"> del espacio es el tamaño de cualquiera de sus bases.</w:t>
            </w:r>
          </w:p>
        </w:tc>
      </w:tr>
    </w:tbl>
    <w:p w14:paraId="58BD7378" w14:textId="312008A1" w:rsidR="004E0633" w:rsidRPr="004B47F2" w:rsidRDefault="004E0633" w:rsidP="004E0633">
      <w:pPr>
        <w:rPr>
          <w:iCs/>
        </w:rPr>
      </w:pPr>
    </w:p>
    <w:p w14:paraId="5309A59A" w14:textId="1CE65091" w:rsidR="00060EB1" w:rsidRDefault="00060EB1">
      <w:pPr>
        <w:rPr>
          <w:iCs/>
        </w:rPr>
      </w:pPr>
      <w:r>
        <w:rPr>
          <w:iCs/>
        </w:rPr>
        <w:br w:type="page"/>
      </w:r>
    </w:p>
    <w:p w14:paraId="2900CB8C" w14:textId="4AB6B151" w:rsidR="00ED1AD0" w:rsidRPr="00496458" w:rsidRDefault="00ED1AD0" w:rsidP="00803A26">
      <w:pPr>
        <w:pStyle w:val="Heading1"/>
      </w:pPr>
      <w:bookmarkStart w:id="11" w:name="tutoría-512-espacios-vectoriales-22"/>
      <w:r w:rsidRPr="00496458">
        <w:lastRenderedPageBreak/>
        <w:t>TUTORÍA 5/12 – ESPACIOS VECTORIALES 2/2</w:t>
      </w:r>
      <w:r w:rsidR="000D7A3E">
        <w:t xml:space="preserve"> </w:t>
      </w:r>
    </w:p>
    <w:p w14:paraId="1E8D7521" w14:textId="56408FE8" w:rsidR="004F0D2C" w:rsidRDefault="00ED1AD0" w:rsidP="00ED1AD0">
      <w:bookmarkStart w:id="12" w:name="alcance-oficial-del-tema-3"/>
      <w:bookmarkEnd w:id="11"/>
      <w:r w:rsidRPr="0037268F">
        <w:rPr>
          <w:i/>
          <w:iCs/>
        </w:rPr>
        <w:t>La empiezo: 09/07/2026</w:t>
      </w:r>
      <w:r w:rsidRPr="0037268F">
        <w:rPr>
          <w:i/>
          <w:iCs/>
        </w:rPr>
        <w:br/>
        <w:t xml:space="preserve">La termino: </w:t>
      </w:r>
      <w:r w:rsidR="006E48C5">
        <w:rPr>
          <w:i/>
          <w:iCs/>
        </w:rPr>
        <w:t>11</w:t>
      </w:r>
      <w:r w:rsidRPr="0037268F">
        <w:rPr>
          <w:i/>
          <w:iCs/>
        </w:rPr>
        <w:t>/07/2026</w:t>
      </w:r>
    </w:p>
    <w:p w14:paraId="4A5CE807" w14:textId="0EA71D39" w:rsidR="00ED1AD0" w:rsidRDefault="004F0D2C" w:rsidP="00ED1AD0">
      <w:r>
        <w:br/>
      </w:r>
      <w:r w:rsidR="00ED1AD0" w:rsidRPr="004F0D2C">
        <w:rPr>
          <w:b/>
          <w:bCs/>
        </w:rPr>
        <w:t>Título:</w:t>
      </w:r>
      <w:r w:rsidR="00ED1AD0">
        <w:t xml:space="preserve"> ESPACIOS VECTORIALES 2/2</w:t>
      </w:r>
      <w:r w:rsidR="00ED1AD0">
        <w:br/>
      </w:r>
      <w:r w:rsidR="00ED1AD0" w:rsidRPr="004F0D2C">
        <w:rPr>
          <w:b/>
          <w:bCs/>
        </w:rPr>
        <w:t>Fecha de la tutoría: 05/11/2025</w:t>
      </w:r>
      <w:r w:rsidR="00ED1AD0">
        <w:br/>
      </w:r>
      <w:r w:rsidR="00ED1AD0" w:rsidRPr="004F0D2C">
        <w:rPr>
          <w:b/>
          <w:bCs/>
        </w:rPr>
        <w:t>Libro:</w:t>
      </w:r>
      <w:r w:rsidR="00ED1AD0">
        <w:t xml:space="preserve"> Capítulo 3: Espacios vectoriales</w:t>
      </w:r>
    </w:p>
    <w:p w14:paraId="693E235E" w14:textId="5E0B24BE" w:rsidR="00ED1AD0" w:rsidRDefault="00ED1AD0" w:rsidP="00ED1AD0">
      <w:pPr>
        <w:rPr>
          <w:i/>
          <w:iCs/>
        </w:rPr>
      </w:pPr>
      <w:r w:rsidRPr="004F0D2C">
        <w:rPr>
          <w:b/>
        </w:rPr>
        <w:t>Mi lectura rápida del tema</w:t>
      </w:r>
      <w:r w:rsidRPr="004F0D2C">
        <w:rPr>
          <w:b/>
          <w:i/>
          <w:iCs/>
        </w:rPr>
        <w:t xml:space="preserve"> </w:t>
      </w:r>
      <w:r w:rsidRPr="00ED1AD0">
        <w:rPr>
          <w:b/>
          <w:i/>
          <w:iCs/>
          <w:color w:val="C00000"/>
        </w:rPr>
        <w:t>(by chatGPT)</w:t>
      </w:r>
      <w:r>
        <w:rPr>
          <w:b/>
        </w:rPr>
        <w:t xml:space="preserve">: </w:t>
      </w:r>
      <w:r w:rsidR="00560010" w:rsidRPr="00560010">
        <w:t>E</w:t>
      </w:r>
      <w:r w:rsidRPr="00560010">
        <w:t xml:space="preserve">n esta </w:t>
      </w:r>
      <w:r w:rsidR="00560010" w:rsidRPr="00560010">
        <w:t>2ª</w:t>
      </w:r>
      <w:r w:rsidRPr="00560010">
        <w:t xml:space="preserve"> parte </w:t>
      </w:r>
      <w:r w:rsidR="00135889">
        <w:t xml:space="preserve">del capítulo 3 </w:t>
      </w:r>
      <w:r w:rsidRPr="00560010">
        <w:t xml:space="preserve">hay que salir sabiendo moverse con </w:t>
      </w:r>
      <w:r w:rsidRPr="00FF1FDE">
        <w:t>bases, coordenadas</w:t>
      </w:r>
      <w:r w:rsidRPr="00560010">
        <w:t xml:space="preserve"> y </w:t>
      </w:r>
      <w:r w:rsidRPr="00FF1FDE">
        <w:rPr>
          <w:b/>
          <w:bCs/>
        </w:rPr>
        <w:t>cambios de base</w:t>
      </w:r>
      <w:r w:rsidRPr="00560010">
        <w:t xml:space="preserve">; reconocer </w:t>
      </w:r>
      <w:r w:rsidRPr="00FF1FDE">
        <w:rPr>
          <w:b/>
          <w:bCs/>
        </w:rPr>
        <w:t>subespacios</w:t>
      </w:r>
      <w:r w:rsidRPr="00560010">
        <w:t xml:space="preserve">; </w:t>
      </w:r>
      <w:r w:rsidRPr="00FF1FDE">
        <w:rPr>
          <w:b/>
          <w:bCs/>
        </w:rPr>
        <w:t>pasar</w:t>
      </w:r>
      <w:r w:rsidRPr="00560010">
        <w:t xml:space="preserve"> entre </w:t>
      </w:r>
      <w:r w:rsidRPr="00FF1FDE">
        <w:rPr>
          <w:b/>
          <w:bCs/>
        </w:rPr>
        <w:t>generadores, bases, ecuaciones paramétricas e implícitas</w:t>
      </w:r>
      <w:r w:rsidR="001A6A0E">
        <w:rPr>
          <w:b/>
          <w:bCs/>
        </w:rPr>
        <w:t xml:space="preserve"> (cartesianas)</w:t>
      </w:r>
      <w:r w:rsidRPr="00560010">
        <w:t xml:space="preserve">; y </w:t>
      </w:r>
      <w:r w:rsidRPr="00FF1FDE">
        <w:rPr>
          <w:b/>
          <w:bCs/>
        </w:rPr>
        <w:t>operar subespacios</w:t>
      </w:r>
      <w:r w:rsidRPr="00560010">
        <w:t xml:space="preserve"> con intersección, unión, suma, suma directa, Grassmann y cociente. La parte de </w:t>
      </w:r>
      <w:r w:rsidRPr="003628A4">
        <w:rPr>
          <w:b/>
          <w:bCs/>
        </w:rPr>
        <w:t>examen</w:t>
      </w:r>
      <w:r w:rsidRPr="00560010">
        <w:t xml:space="preserve"> parece muy mecánica: </w:t>
      </w:r>
      <w:r w:rsidRPr="003628A4">
        <w:rPr>
          <w:b/>
          <w:bCs/>
        </w:rPr>
        <w:t>rango, dimensión, bases e implícitas</w:t>
      </w:r>
      <w:r w:rsidRPr="00560010">
        <w:t xml:space="preserve">. Aquí </w:t>
      </w:r>
      <w:r w:rsidRPr="00135889">
        <w:rPr>
          <w:b/>
          <w:bCs/>
        </w:rPr>
        <w:t>Gauss</w:t>
      </w:r>
      <w:r w:rsidRPr="00560010">
        <w:t xml:space="preserve"> vuelve a ser nuestro martillo favorito.</w:t>
      </w:r>
    </w:p>
    <w:p w14:paraId="0FDFAA4A" w14:textId="77777777" w:rsidR="00ED1AD0" w:rsidRDefault="00ED1AD0" w:rsidP="00ED1AD0"/>
    <w:p w14:paraId="129483E5" w14:textId="77777777" w:rsidR="00ED1AD0" w:rsidRPr="00152164" w:rsidRDefault="00ED1AD0" w:rsidP="00ED1AD0">
      <w:pPr>
        <w:rPr>
          <w:b/>
          <w:bCs/>
          <w:i/>
          <w:iCs/>
          <w:sz w:val="28"/>
          <w:szCs w:val="28"/>
          <w:u w:val="single"/>
        </w:rPr>
      </w:pPr>
      <w:r w:rsidRPr="00152164">
        <w:rPr>
          <w:b/>
          <w:bCs/>
          <w:i/>
          <w:iCs/>
          <w:sz w:val="28"/>
          <w:szCs w:val="28"/>
          <w:u w:val="single"/>
        </w:rPr>
        <w:t>ÍNDICE:</w:t>
      </w:r>
    </w:p>
    <w:p w14:paraId="6694A5B5" w14:textId="77777777" w:rsidR="00ED1AD0" w:rsidRPr="0017008B" w:rsidRDefault="00ED1AD0" w:rsidP="00ED1AD0">
      <w:pPr>
        <w:spacing w:after="40"/>
        <w:rPr>
          <w:b/>
          <w:bCs/>
          <w:u w:val="single"/>
        </w:rPr>
      </w:pPr>
      <w:r w:rsidRPr="0017008B">
        <w:rPr>
          <w:b/>
          <w:bCs/>
          <w:u w:val="single"/>
        </w:rPr>
        <w:t>1) BASES / COORDENADAS / DIMENSIÓN</w:t>
      </w:r>
    </w:p>
    <w:p w14:paraId="6FA5EF76" w14:textId="77777777" w:rsidR="00ED1AD0" w:rsidRDefault="00ED1AD0" w:rsidP="00CB0E6C">
      <w:pPr>
        <w:pStyle w:val="ListParagraph"/>
        <w:numPr>
          <w:ilvl w:val="0"/>
          <w:numId w:val="33"/>
        </w:numPr>
        <w:spacing w:after="40" w:line="252" w:lineRule="auto"/>
      </w:pPr>
      <w:r>
        <w:t>Definición de base</w:t>
      </w:r>
    </w:p>
    <w:p w14:paraId="4BE0727C" w14:textId="77777777" w:rsidR="00ED1AD0" w:rsidRDefault="00ED1AD0" w:rsidP="00CB0E6C">
      <w:pPr>
        <w:pStyle w:val="ListParagraph"/>
        <w:numPr>
          <w:ilvl w:val="1"/>
          <w:numId w:val="33"/>
        </w:numPr>
        <w:spacing w:after="40" w:line="252" w:lineRule="auto"/>
      </w:pPr>
      <w:r>
        <w:t>Ejemplo base canónica</w:t>
      </w:r>
    </w:p>
    <w:p w14:paraId="7C94D92F" w14:textId="557DAA9B" w:rsidR="00ED1AD0" w:rsidRDefault="00ED1AD0" w:rsidP="00CB0E6C">
      <w:pPr>
        <w:pStyle w:val="ListParagraph"/>
        <w:numPr>
          <w:ilvl w:val="1"/>
          <w:numId w:val="33"/>
        </w:numPr>
        <w:spacing w:after="40" w:line="252" w:lineRule="auto"/>
      </w:pPr>
      <w:r>
        <w:t>Ejemplo base pol</w:t>
      </w:r>
      <w:r w:rsidR="00135889">
        <w:t>i</w:t>
      </w:r>
      <w:r>
        <w:t>nomial</w:t>
      </w:r>
    </w:p>
    <w:p w14:paraId="755CCD9E" w14:textId="77777777" w:rsidR="00ED1AD0" w:rsidRDefault="00ED1AD0" w:rsidP="00CB0E6C">
      <w:pPr>
        <w:pStyle w:val="ListParagraph"/>
        <w:numPr>
          <w:ilvl w:val="0"/>
          <w:numId w:val="33"/>
        </w:numPr>
        <w:spacing w:after="40" w:line="252" w:lineRule="auto"/>
      </w:pPr>
      <w:r>
        <w:t>Definición de coordenada</w:t>
      </w:r>
    </w:p>
    <w:p w14:paraId="044915D2" w14:textId="77777777" w:rsidR="00ED1AD0" w:rsidRDefault="00ED1AD0" w:rsidP="00CB0E6C">
      <w:pPr>
        <w:pStyle w:val="ListParagraph"/>
        <w:numPr>
          <w:ilvl w:val="1"/>
          <w:numId w:val="33"/>
        </w:numPr>
        <w:spacing w:after="40" w:line="252" w:lineRule="auto"/>
      </w:pPr>
      <w:r>
        <w:t>Dos ejemplos sencillos</w:t>
      </w:r>
    </w:p>
    <w:p w14:paraId="02D6D0AA" w14:textId="77777777" w:rsidR="00ED1AD0" w:rsidRDefault="00ED1AD0" w:rsidP="00CB0E6C">
      <w:pPr>
        <w:pStyle w:val="ListParagraph"/>
        <w:numPr>
          <w:ilvl w:val="0"/>
          <w:numId w:val="33"/>
        </w:numPr>
        <w:spacing w:after="40" w:line="252" w:lineRule="auto"/>
      </w:pPr>
      <w:r>
        <w:t>Cambio de base</w:t>
      </w:r>
    </w:p>
    <w:p w14:paraId="060FC627" w14:textId="77777777" w:rsidR="00ED1AD0" w:rsidRDefault="00ED1AD0" w:rsidP="00CB0E6C">
      <w:pPr>
        <w:pStyle w:val="ListParagraph"/>
        <w:numPr>
          <w:ilvl w:val="1"/>
          <w:numId w:val="33"/>
        </w:numPr>
        <w:spacing w:after="40" w:line="252" w:lineRule="auto"/>
      </w:pPr>
      <w:r>
        <w:t>Ejemplo muy sencillo</w:t>
      </w:r>
    </w:p>
    <w:p w14:paraId="26318915" w14:textId="77777777" w:rsidR="00ED1AD0" w:rsidRDefault="00ED1AD0" w:rsidP="00CB0E6C">
      <w:pPr>
        <w:pStyle w:val="ListParagraph"/>
        <w:numPr>
          <w:ilvl w:val="1"/>
          <w:numId w:val="33"/>
        </w:numPr>
        <w:spacing w:after="40" w:line="252" w:lineRule="auto"/>
      </w:pPr>
      <w:r>
        <w:t>Ejemplo sencillo</w:t>
      </w:r>
    </w:p>
    <w:p w14:paraId="5564BCF7" w14:textId="77777777" w:rsidR="00ED1AD0" w:rsidRDefault="00ED1AD0" w:rsidP="00CB0E6C">
      <w:pPr>
        <w:pStyle w:val="ListParagraph"/>
        <w:numPr>
          <w:ilvl w:val="1"/>
          <w:numId w:val="33"/>
        </w:numPr>
        <w:spacing w:after="40" w:line="252" w:lineRule="auto"/>
      </w:pPr>
      <w:r>
        <w:t>Ejemplo menos sencillo</w:t>
      </w:r>
    </w:p>
    <w:p w14:paraId="14B2323A" w14:textId="77777777" w:rsidR="00ED1AD0" w:rsidRDefault="00ED1AD0" w:rsidP="00CB0E6C">
      <w:pPr>
        <w:pStyle w:val="ListParagraph"/>
        <w:numPr>
          <w:ilvl w:val="0"/>
          <w:numId w:val="33"/>
        </w:numPr>
        <w:spacing w:after="40" w:line="252" w:lineRule="auto"/>
      </w:pPr>
      <w:r>
        <w:t>Subespacio vectorial</w:t>
      </w:r>
    </w:p>
    <w:p w14:paraId="133D98D0" w14:textId="77777777" w:rsidR="00ED1AD0" w:rsidRDefault="00ED1AD0" w:rsidP="00CB0E6C">
      <w:pPr>
        <w:pStyle w:val="ListParagraph"/>
        <w:numPr>
          <w:ilvl w:val="1"/>
          <w:numId w:val="33"/>
        </w:numPr>
        <w:spacing w:after="40" w:line="252" w:lineRule="auto"/>
      </w:pPr>
      <w:r>
        <w:t>Ejemplo</w:t>
      </w:r>
    </w:p>
    <w:p w14:paraId="3D1C30D0" w14:textId="77777777" w:rsidR="00ED1AD0" w:rsidRDefault="00ED1AD0" w:rsidP="00CB0E6C">
      <w:pPr>
        <w:pStyle w:val="ListParagraph"/>
        <w:numPr>
          <w:ilvl w:val="0"/>
          <w:numId w:val="33"/>
        </w:numPr>
        <w:spacing w:after="40" w:line="252" w:lineRule="auto"/>
      </w:pPr>
      <w:r>
        <w:t>Ecuaciones paramétricas e implícitas</w:t>
      </w:r>
    </w:p>
    <w:p w14:paraId="7D897FD0" w14:textId="77777777" w:rsidR="00ED1AD0" w:rsidRPr="0017008B" w:rsidRDefault="00ED1AD0" w:rsidP="00ED1AD0">
      <w:pPr>
        <w:spacing w:after="40"/>
        <w:rPr>
          <w:b/>
          <w:bCs/>
          <w:u w:val="single"/>
        </w:rPr>
      </w:pPr>
      <w:r>
        <w:br/>
      </w:r>
      <w:r w:rsidRPr="0017008B">
        <w:rPr>
          <w:b/>
          <w:bCs/>
          <w:u w:val="single"/>
        </w:rPr>
        <w:t>2) OPERACIONES ENTRE SUBESPACIOS</w:t>
      </w:r>
    </w:p>
    <w:p w14:paraId="1EF9501E" w14:textId="77777777" w:rsidR="00ED1AD0" w:rsidRDefault="00ED1AD0" w:rsidP="00CB0E6C">
      <w:pPr>
        <w:pStyle w:val="ListParagraph"/>
        <w:numPr>
          <w:ilvl w:val="0"/>
          <w:numId w:val="34"/>
        </w:numPr>
        <w:spacing w:after="40" w:line="252" w:lineRule="auto"/>
      </w:pPr>
      <w:r>
        <w:t>Intersección</w:t>
      </w:r>
    </w:p>
    <w:p w14:paraId="5D83449F" w14:textId="77777777" w:rsidR="00ED1AD0" w:rsidRDefault="00ED1AD0" w:rsidP="00CB0E6C">
      <w:pPr>
        <w:pStyle w:val="ListParagraph"/>
        <w:numPr>
          <w:ilvl w:val="0"/>
          <w:numId w:val="34"/>
        </w:numPr>
        <w:spacing w:after="40" w:line="252" w:lineRule="auto"/>
      </w:pPr>
      <w:r>
        <w:t>Unión</w:t>
      </w:r>
    </w:p>
    <w:p w14:paraId="0FEC6AAC" w14:textId="77777777" w:rsidR="00ED1AD0" w:rsidRDefault="00ED1AD0" w:rsidP="00CB0E6C">
      <w:pPr>
        <w:pStyle w:val="ListParagraph"/>
        <w:numPr>
          <w:ilvl w:val="0"/>
          <w:numId w:val="34"/>
        </w:numPr>
        <w:spacing w:after="40" w:line="252" w:lineRule="auto"/>
      </w:pPr>
      <w:r>
        <w:t>Suma / Fórmula de Grassmann</w:t>
      </w:r>
    </w:p>
    <w:p w14:paraId="7BC4F2F7" w14:textId="77777777" w:rsidR="00ED1AD0" w:rsidRDefault="00ED1AD0" w:rsidP="00CB0E6C">
      <w:pPr>
        <w:pStyle w:val="ListParagraph"/>
        <w:numPr>
          <w:ilvl w:val="0"/>
          <w:numId w:val="34"/>
        </w:numPr>
        <w:spacing w:after="40" w:line="252" w:lineRule="auto"/>
      </w:pPr>
      <w:r>
        <w:t>Suma directa</w:t>
      </w:r>
    </w:p>
    <w:p w14:paraId="4DA9ED8F" w14:textId="77777777" w:rsidR="00ED1AD0" w:rsidRDefault="00ED1AD0" w:rsidP="00CB0E6C">
      <w:pPr>
        <w:pStyle w:val="ListParagraph"/>
        <w:numPr>
          <w:ilvl w:val="0"/>
          <w:numId w:val="34"/>
        </w:numPr>
        <w:spacing w:after="40" w:line="252" w:lineRule="auto"/>
      </w:pPr>
      <w:r>
        <w:t>Espacio vectorial cociente</w:t>
      </w:r>
      <w:r>
        <w:br/>
      </w:r>
    </w:p>
    <w:p w14:paraId="0B0B5C4C" w14:textId="77777777" w:rsidR="00ED1AD0" w:rsidRPr="0017008B" w:rsidRDefault="00ED1AD0" w:rsidP="00ED1AD0">
      <w:pPr>
        <w:spacing w:after="40"/>
        <w:rPr>
          <w:b/>
          <w:bCs/>
          <w:u w:val="single"/>
        </w:rPr>
      </w:pPr>
      <w:r w:rsidRPr="0017008B">
        <w:rPr>
          <w:b/>
          <w:bCs/>
          <w:u w:val="single"/>
        </w:rPr>
        <w:t>3) EJERCICIOS DE EXAMEN</w:t>
      </w:r>
    </w:p>
    <w:p w14:paraId="4DE07ED0" w14:textId="77777777" w:rsidR="00ED1AD0" w:rsidRDefault="00ED1AD0" w:rsidP="00ED1AD0">
      <w:pPr>
        <w:spacing w:after="40"/>
        <w:rPr>
          <w:b/>
          <w:bCs/>
          <w:u w:val="single"/>
        </w:rPr>
      </w:pPr>
      <w:r w:rsidRPr="0017008B">
        <w:rPr>
          <w:b/>
          <w:bCs/>
          <w:u w:val="single"/>
        </w:rPr>
        <w:t>4) QUÉ ME LLEVARÍA AL EXAMEN Y LISTA DE PROBLEMAS (</w:t>
      </w:r>
      <w:r w:rsidRPr="0017008B">
        <w:rPr>
          <w:b/>
          <w:bCs/>
          <w:color w:val="EE0000"/>
          <w:u w:val="single"/>
        </w:rPr>
        <w:t>chatGPT</w:t>
      </w:r>
      <w:r w:rsidRPr="0017008B">
        <w:rPr>
          <w:b/>
          <w:bCs/>
          <w:u w:val="single"/>
        </w:rPr>
        <w:t>)</w:t>
      </w:r>
    </w:p>
    <w:p w14:paraId="386DDC09" w14:textId="77777777" w:rsidR="00ED1AD0" w:rsidRDefault="00ED1AD0" w:rsidP="00ED1AD0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99F2361" w14:textId="77777777" w:rsidR="00ED1AD0" w:rsidRPr="00CA6247" w:rsidRDefault="00ED1AD0" w:rsidP="00AF3968">
      <w:pPr>
        <w:pStyle w:val="Heading2"/>
      </w:pPr>
      <w:bookmarkStart w:id="13" w:name="bases-coordenadas-dimensión"/>
      <w:bookmarkEnd w:id="12"/>
      <w:r w:rsidRPr="00CA6247">
        <w:lastRenderedPageBreak/>
        <w:t>0) ALCANCE OFICIAL DEL TEMA 3</w:t>
      </w:r>
    </w:p>
    <w:p w14:paraId="191D1F7A" w14:textId="77777777" w:rsidR="00ED1AD0" w:rsidRPr="00971A07" w:rsidRDefault="00ED1AD0" w:rsidP="00ED1AD0">
      <w:pPr>
        <w:rPr>
          <w:bCs/>
        </w:rPr>
      </w:pPr>
      <w:r w:rsidRPr="005B549B">
        <w:rPr>
          <w:b/>
        </w:rPr>
        <w:t>Contenido oficial del Tema 3:</w:t>
      </w:r>
      <w:r>
        <w:rPr>
          <w:b/>
        </w:rPr>
        <w:br/>
      </w:r>
      <w:r w:rsidRPr="00971A07">
        <w:rPr>
          <w:bCs/>
        </w:rPr>
        <w:t>(</w:t>
      </w:r>
      <w:r>
        <w:rPr>
          <w:bCs/>
        </w:rPr>
        <w:t>Se corresponden con las 9 secciones del capítulo 3 de nuestro Texto base)</w:t>
      </w:r>
    </w:p>
    <w:p w14:paraId="0D4D39A1" w14:textId="77777777" w:rsidR="00ED1AD0" w:rsidRPr="005B549B" w:rsidRDefault="00ED1AD0" w:rsidP="00ED1AD0">
      <w:pPr>
        <w:pStyle w:val="ListBullet"/>
        <w:rPr>
          <w:lang w:val="es-ES"/>
        </w:rPr>
      </w:pPr>
      <w:r w:rsidRPr="005B549B">
        <w:rPr>
          <w:lang w:val="es-ES"/>
        </w:rPr>
        <w:t>3.1. Definiciones primeras. Dependencia e independencia lineal.</w:t>
      </w:r>
    </w:p>
    <w:p w14:paraId="66A892B4" w14:textId="77777777" w:rsidR="00ED1AD0" w:rsidRDefault="00ED1AD0" w:rsidP="00ED1AD0">
      <w:pPr>
        <w:pStyle w:val="ListBullet"/>
      </w:pPr>
      <w:r>
        <w:t>3.2. Sistemas generadores.</w:t>
      </w:r>
    </w:p>
    <w:p w14:paraId="6C10EC96" w14:textId="77777777" w:rsidR="00ED1AD0" w:rsidRDefault="00ED1AD0" w:rsidP="00ED1AD0">
      <w:pPr>
        <w:pStyle w:val="ListBullet"/>
      </w:pPr>
      <w:r>
        <w:t>3.3. Bases.</w:t>
      </w:r>
    </w:p>
    <w:p w14:paraId="60513798" w14:textId="77777777" w:rsidR="00ED1AD0" w:rsidRPr="005B549B" w:rsidRDefault="00ED1AD0" w:rsidP="00ED1AD0">
      <w:pPr>
        <w:pStyle w:val="ListBullet"/>
        <w:rPr>
          <w:lang w:val="es-ES"/>
        </w:rPr>
      </w:pPr>
      <w:r w:rsidRPr="005B549B">
        <w:rPr>
          <w:lang w:val="es-ES"/>
        </w:rPr>
        <w:t>3.4. Rango de un conjunto de vectores.</w:t>
      </w:r>
    </w:p>
    <w:p w14:paraId="26CE9ADC" w14:textId="77777777" w:rsidR="00ED1AD0" w:rsidRPr="005B549B" w:rsidRDefault="00ED1AD0" w:rsidP="00ED1AD0">
      <w:pPr>
        <w:pStyle w:val="ListBullet"/>
        <w:rPr>
          <w:lang w:val="es-ES"/>
        </w:rPr>
      </w:pPr>
      <w:r w:rsidRPr="005B549B">
        <w:rPr>
          <w:lang w:val="es-ES"/>
        </w:rPr>
        <w:t>3.5. Matriz de cambio de base.</w:t>
      </w:r>
    </w:p>
    <w:p w14:paraId="5F17BF30" w14:textId="77777777" w:rsidR="00ED1AD0" w:rsidRDefault="00ED1AD0" w:rsidP="00ED1AD0">
      <w:pPr>
        <w:pStyle w:val="ListBullet"/>
      </w:pPr>
      <w:r>
        <w:t>3.6. Subespacios vectoriales.</w:t>
      </w:r>
    </w:p>
    <w:p w14:paraId="2D0E8967" w14:textId="77777777" w:rsidR="00ED1AD0" w:rsidRDefault="00ED1AD0" w:rsidP="00ED1AD0">
      <w:pPr>
        <w:pStyle w:val="ListBullet"/>
      </w:pPr>
      <w:r>
        <w:t>3.7. Ecuaciones paramétricas e implícitas.</w:t>
      </w:r>
    </w:p>
    <w:p w14:paraId="21B9FCA7" w14:textId="77777777" w:rsidR="00ED1AD0" w:rsidRPr="005B549B" w:rsidRDefault="00ED1AD0" w:rsidP="00ED1AD0">
      <w:pPr>
        <w:pStyle w:val="ListBullet"/>
        <w:rPr>
          <w:lang w:val="es-ES"/>
        </w:rPr>
      </w:pPr>
      <w:r w:rsidRPr="005B549B">
        <w:rPr>
          <w:lang w:val="es-ES"/>
        </w:rPr>
        <w:t>3.8. Intersección y suma de subespacios vectoriales.</w:t>
      </w:r>
    </w:p>
    <w:p w14:paraId="771E4A09" w14:textId="77777777" w:rsidR="00ED1AD0" w:rsidRDefault="00ED1AD0" w:rsidP="00ED1AD0">
      <w:pPr>
        <w:pStyle w:val="ListBullet"/>
        <w:rPr>
          <w:lang w:val="es-ES"/>
        </w:rPr>
      </w:pPr>
      <w:r w:rsidRPr="005B549B">
        <w:rPr>
          <w:lang w:val="es-ES"/>
        </w:rPr>
        <w:t>3.9. El subespacio cociente módulo un subespacio vectorial.</w:t>
      </w:r>
    </w:p>
    <w:p w14:paraId="6E7418DC" w14:textId="77777777" w:rsidR="00CB4243" w:rsidRDefault="00CB4243" w:rsidP="00CB4243">
      <w:pPr>
        <w:pStyle w:val="ListBullet"/>
        <w:numPr>
          <w:ilvl w:val="0"/>
          <w:numId w:val="0"/>
        </w:numPr>
        <w:ind w:left="360" w:hanging="360"/>
        <w:rPr>
          <w:lang w:val="es-ES"/>
        </w:rPr>
      </w:pPr>
    </w:p>
    <w:tbl>
      <w:tblPr>
        <w:tblStyle w:val="TableGrid"/>
        <w:tblpPr w:leftFromText="180" w:rightFromText="180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9638"/>
      </w:tblGrid>
      <w:tr w:rsidR="00CB4243" w14:paraId="2B4B7364" w14:textId="77777777" w:rsidTr="00CB4243">
        <w:tc>
          <w:tcPr>
            <w:tcW w:w="9638" w:type="dxa"/>
            <w:shd w:val="clear" w:color="auto" w:fill="EAF2F8"/>
          </w:tcPr>
          <w:p w14:paraId="600B4463" w14:textId="77777777" w:rsidR="00CB4243" w:rsidRDefault="00CB4243" w:rsidP="00CB4243">
            <w:r>
              <w:rPr>
                <w:b/>
              </w:rPr>
              <w:t xml:space="preserve">Nota: </w:t>
            </w:r>
            <w:r>
              <w:t>La tutoría 5/12 trabaja sobre todo los apartados 3.5 a 3.9, pero repasa bases, coordenadas y dimensión para que el cambio de base no nos explote en la cara.</w:t>
            </w:r>
          </w:p>
        </w:tc>
      </w:tr>
    </w:tbl>
    <w:p w14:paraId="08968C9D" w14:textId="77777777" w:rsidR="00ED1AD0" w:rsidRPr="00307D9D" w:rsidRDefault="00ED1AD0" w:rsidP="00ED1AD0">
      <w:pPr>
        <w:rPr>
          <w:rFonts w:asciiTheme="majorHAnsi" w:eastAsiaTheme="majorEastAsia" w:hAnsiTheme="majorHAnsi" w:cstheme="majorBidi"/>
          <w:color w:val="0F4761" w:themeColor="accent1" w:themeShade="BF"/>
          <w:szCs w:val="32"/>
          <w:u w:val="single"/>
        </w:rPr>
      </w:pPr>
      <w:r>
        <w:br w:type="page"/>
      </w:r>
    </w:p>
    <w:p w14:paraId="129D08E1" w14:textId="77777777" w:rsidR="00ED1AD0" w:rsidRPr="002E4508" w:rsidRDefault="00ED1AD0" w:rsidP="00AF3968">
      <w:pPr>
        <w:pStyle w:val="Heading2"/>
      </w:pPr>
      <w:r w:rsidRPr="002E4508">
        <w:lastRenderedPageBreak/>
        <w:t>1) BASES / COORDENADAS / DIMENSIÓN</w:t>
      </w:r>
    </w:p>
    <w:p w14:paraId="2D6A48CD" w14:textId="77777777" w:rsidR="00ED1AD0" w:rsidRPr="00CC391C" w:rsidRDefault="00ED1AD0" w:rsidP="00E041CF">
      <w:pPr>
        <w:pStyle w:val="Heading3"/>
      </w:pPr>
      <w:bookmarkStart w:id="14" w:name="a.-definición-de-base"/>
      <w:r w:rsidRPr="00CC391C">
        <w:t xml:space="preserve">a. Definición de </w:t>
      </w:r>
      <w:r w:rsidRPr="00307D9D">
        <w:t>base</w:t>
      </w:r>
    </w:p>
    <w:p w14:paraId="6177A8A0" w14:textId="766A27B3" w:rsidR="00ED1AD0" w:rsidRDefault="00ED1AD0" w:rsidP="00ED1AD0">
      <w:r>
        <w:t xml:space="preserve">Una base de un espacio vectorial </w:t>
      </w:r>
      <m:oMath>
        <m:r>
          <w:rPr>
            <w:rFonts w:ascii="Cambria Math" w:hAnsi="Cambria Math"/>
          </w:rPr>
          <m:t>V</m:t>
        </m:r>
      </m:oMath>
      <w:r>
        <w:t xml:space="preserve"> es un conjunto de vectores que cumple </w:t>
      </w:r>
      <w:r w:rsidR="00A00ECB">
        <w:t>2</w:t>
      </w:r>
      <w:r>
        <w:t xml:space="preserve"> cosas a la vez:</w:t>
      </w:r>
    </w:p>
    <w:p w14:paraId="468CFF41" w14:textId="30AEC197" w:rsidR="00ED1AD0" w:rsidRDefault="00ED1AD0" w:rsidP="00CB0E6C">
      <w:pPr>
        <w:numPr>
          <w:ilvl w:val="0"/>
          <w:numId w:val="36"/>
        </w:numPr>
        <w:spacing w:after="120" w:line="252" w:lineRule="auto"/>
      </w:pPr>
      <w:r>
        <w:rPr>
          <w:b/>
          <w:bCs/>
        </w:rPr>
        <w:t xml:space="preserve">Genera todo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>
        <w:rPr>
          <w:b/>
          <w:bCs/>
        </w:rPr>
        <w:t>:</w:t>
      </w:r>
      <w:r>
        <w:t xml:space="preserve"> cualquier vector del espacio</w:t>
      </w:r>
      <w:r w:rsidR="00812522">
        <w:t xml:space="preserve"> </w:t>
      </w:r>
      <m:oMath>
        <m:r>
          <w:rPr>
            <w:rFonts w:ascii="Cambria Math" w:hAnsi="Cambria Math"/>
          </w:rPr>
          <m:t>V</m:t>
        </m:r>
      </m:oMath>
      <w:r>
        <w:t xml:space="preserve"> puede escribirse como combinación lineal</w:t>
      </w:r>
      <w:r w:rsidR="008B1010">
        <w:t xml:space="preserve"> C.L.</w:t>
      </w:r>
      <w:r>
        <w:t xml:space="preserve"> de los vectores de la base.</w:t>
      </w:r>
    </w:p>
    <w:p w14:paraId="2A29477E" w14:textId="77777777" w:rsidR="00ED1AD0" w:rsidRDefault="00ED1AD0" w:rsidP="00CB0E6C">
      <w:pPr>
        <w:numPr>
          <w:ilvl w:val="0"/>
          <w:numId w:val="36"/>
        </w:numPr>
        <w:spacing w:after="120" w:line="252" w:lineRule="auto"/>
      </w:pPr>
      <w:r>
        <w:rPr>
          <w:b/>
          <w:bCs/>
        </w:rPr>
        <w:t>No tiene redundancia:</w:t>
      </w:r>
      <w:r>
        <w:t xml:space="preserve"> sus vectores son linealmente independientes (L.I.).</w:t>
      </w:r>
    </w:p>
    <w:p w14:paraId="0CA86F50" w14:textId="18B28B08" w:rsidR="00ED1AD0" w:rsidRPr="00812522" w:rsidRDefault="00812522" w:rsidP="00ED1AD0"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  <m:r>
            <m:rPr>
              <m:nor/>
            </m:rPr>
            <m:t xml:space="preserve"> es base de 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B</m:t>
          </m:r>
          <m:r>
            <m:rPr>
              <m:nor/>
            </m:rPr>
            <m:t xml:space="preserve"> genera todo </m:t>
          </m:r>
          <m:r>
            <w:rPr>
              <w:rFonts w:ascii="Cambria Math" w:hAnsi="Cambria Math"/>
            </w:rPr>
            <m:t>V</m:t>
          </m:r>
          <m:r>
            <m:rPr>
              <m:nor/>
            </m:rPr>
            <m:t xml:space="preserve"> y 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  <m:r>
            <m:rPr>
              <m:nor/>
            </m:rPr>
            <m:t xml:space="preserve"> es L.I.</m:t>
          </m:r>
        </m:oMath>
      </m:oMathPara>
    </w:p>
    <w:p w14:paraId="72475ACE" w14:textId="535AD4F8" w:rsidR="00EF5760" w:rsidRPr="00EF5760" w:rsidRDefault="00EF5760" w:rsidP="00ED1AD0">
      <w:r>
        <w:rPr>
          <w:b/>
          <w:bCs/>
        </w:rPr>
        <w:t xml:space="preserve">Resumen Base: </w:t>
      </w:r>
      <w:r>
        <w:t xml:space="preserve">Sistema de </w:t>
      </w:r>
      <m:oMath>
        <m:r>
          <w:rPr>
            <w:rFonts w:ascii="Cambria Math" w:hAnsi="Cambria Math"/>
          </w:rPr>
          <m:t>n</m:t>
        </m:r>
      </m:oMath>
      <w:r>
        <w:t xml:space="preserve"> vectores </w:t>
      </w:r>
      <w:r w:rsidR="00C5530F">
        <w:t>L.I.</w:t>
      </w:r>
      <w:r>
        <w:t xml:space="preserve"> de </w:t>
      </w:r>
      <m:oMath>
        <m:r>
          <w:rPr>
            <w:rFonts w:ascii="Cambria Math" w:hAnsi="Cambria Math"/>
          </w:rPr>
          <m:t>V</m:t>
        </m:r>
      </m:oMath>
      <w:r>
        <w:t xml:space="preserve"> que generan cualquier vector de </w:t>
      </w:r>
      <m:oMath>
        <m:r>
          <w:rPr>
            <w:rFonts w:ascii="Cambria Math" w:hAnsi="Cambria Math"/>
          </w:rPr>
          <m:t>V</m:t>
        </m:r>
      </m:oMath>
      <w:r>
        <w:t>.</w:t>
      </w:r>
    </w:p>
    <w:p w14:paraId="34C30EEE" w14:textId="1C873963" w:rsidR="00ED1AD0" w:rsidRDefault="00ED1AD0" w:rsidP="00ED1AD0">
      <w:r>
        <w:rPr>
          <w:b/>
          <w:bCs/>
        </w:rPr>
        <w:t>Traducción mental:</w:t>
      </w:r>
      <w:r>
        <w:t xml:space="preserve"> una base es el </w:t>
      </w:r>
      <w:r w:rsidR="00C5530F">
        <w:t>"</w:t>
      </w:r>
      <w:r w:rsidRPr="00C65059">
        <w:rPr>
          <w:b/>
          <w:bCs/>
          <w:i/>
          <w:iCs/>
        </w:rPr>
        <w:t>kit mínimo</w:t>
      </w:r>
      <w:r w:rsidR="00C5530F">
        <w:t>"</w:t>
      </w:r>
      <w:r>
        <w:t xml:space="preserve"> para construir todos los vectores del espacio. Si falta una pieza, no generas todo. Si sobra una pieza, ya no es </w:t>
      </w:r>
      <w:r w:rsidR="00C5530F" w:rsidRPr="00C65059">
        <w:rPr>
          <w:b/>
          <w:bCs/>
        </w:rPr>
        <w:t>L.I</w:t>
      </w:r>
      <w:r w:rsidRPr="00C65059">
        <w:rPr>
          <w:b/>
          <w:bCs/>
        </w:rPr>
        <w:t>.</w:t>
      </w:r>
      <w:r w:rsidR="00D85622">
        <w:br/>
      </w:r>
    </w:p>
    <w:p w14:paraId="3A208326" w14:textId="77777777" w:rsidR="00ED1AD0" w:rsidRDefault="00ED1AD0" w:rsidP="00ED1AD0">
      <w:pPr>
        <w:pStyle w:val="Heading4"/>
        <w:rPr>
          <w:rFonts w:eastAsiaTheme="minorEastAsia"/>
        </w:rPr>
      </w:pPr>
      <w:bookmarkStart w:id="15" w:name="i.-ejemplo-base-canónica-de-mathbbr2"/>
      <w:r w:rsidRPr="00307D9D">
        <w:t xml:space="preserve">i. </w:t>
      </w:r>
      <w:r w:rsidRPr="00ED1AD0">
        <w:t>Ejemplo</w:t>
      </w:r>
      <w:r w:rsidRPr="00307D9D">
        <w:t xml:space="preserve"> base canónica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</w:p>
    <w:p w14:paraId="0C54159C" w14:textId="629604D1" w:rsidR="00ED1AD0" w:rsidRDefault="00B218D7" w:rsidP="00ED1AD0">
      <w:r>
        <w:t>Sea:</w:t>
      </w:r>
      <w:r w:rsidR="00F6728A"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13008C61" w14:textId="77777777" w:rsidR="00B218D7" w:rsidRDefault="00B218D7" w:rsidP="00ED1AD0">
      <m:oMath>
        <m:r>
          <w:rPr>
            <w:rFonts w:ascii="Cambria Math" w:hAnsi="Cambria Math"/>
          </w:rPr>
          <m:t>B</m:t>
        </m:r>
      </m:oMath>
      <w:r>
        <w:t xml:space="preserve"> </w:t>
      </w:r>
      <w:r w:rsidR="00ED1AD0">
        <w:t xml:space="preserve">es la base canónica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ED1AD0">
        <w:t xml:space="preserve"> porque</w:t>
      </w:r>
      <w:r>
        <w:t>:</w:t>
      </w:r>
    </w:p>
    <w:p w14:paraId="10CDBC1F" w14:textId="4B4460BE" w:rsidR="00ED1AD0" w:rsidRDefault="00ED1AD0" w:rsidP="00CB0E6C">
      <w:pPr>
        <w:pStyle w:val="ListParagraph"/>
        <w:numPr>
          <w:ilvl w:val="0"/>
          <w:numId w:val="37"/>
        </w:numPr>
      </w:pPr>
      <w:r>
        <w:t xml:space="preserve"> </w:t>
      </w:r>
      <w:r w:rsidR="00B218D7">
        <w:t>P</w:t>
      </w:r>
      <w:r>
        <w:t>ermite generar cualquier vector del plano</w:t>
      </w:r>
      <w:r w:rsidR="00B218D7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:</w:t>
      </w:r>
    </w:p>
    <w:p w14:paraId="3FB69873" w14:textId="77777777" w:rsidR="00ED1AD0" w:rsidRDefault="003B4426" w:rsidP="00ED1AD0"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7AB24A3B" w14:textId="458D93D3" w:rsidR="00B218D7" w:rsidRDefault="00F70601" w:rsidP="00CB0E6C">
      <w:pPr>
        <w:pStyle w:val="ListParagraph"/>
        <w:numPr>
          <w:ilvl w:val="0"/>
          <w:numId w:val="37"/>
        </w:numPr>
      </w:pPr>
      <w:r>
        <w:t>Y, a</w:t>
      </w:r>
      <w:r w:rsidR="00ED1AD0">
        <w:t xml:space="preserve">demás, </w:t>
      </w:r>
      <w:r w:rsidR="00B218D7">
        <w:t>s</w:t>
      </w:r>
      <w:r w:rsidR="00ED1AD0">
        <w:t>us vectores son linealmente independientes</w:t>
      </w:r>
      <w:r w:rsidR="00B218D7">
        <w:t xml:space="preserve"> (L.I.)</w:t>
      </w:r>
      <w:r w:rsidR="00ED1AD0">
        <w:t xml:space="preserve">. </w:t>
      </w:r>
    </w:p>
    <w:p w14:paraId="76DA8CAE" w14:textId="77777777" w:rsidR="00396355" w:rsidRDefault="00396355" w:rsidP="00F70601">
      <w:pPr>
        <w:pStyle w:val="ListParagraph"/>
      </w:pPr>
      <w:r>
        <w:t>Esto se ve claramente s</w:t>
      </w:r>
      <w:r w:rsidR="00ED1AD0">
        <w:t>i los ponemos como columnas</w:t>
      </w:r>
      <w:r>
        <w:t xml:space="preserve"> o hacemos el determinante</w:t>
      </w:r>
      <w:r w:rsidR="00ED1AD0">
        <w:t>:</w:t>
      </w:r>
    </w:p>
    <w:p w14:paraId="4C55BA0A" w14:textId="022C3AE6" w:rsidR="00ED1AD0" w:rsidRPr="00B218D7" w:rsidRDefault="003B4426" w:rsidP="00396355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</m:t>
          </m:r>
        </m:oMath>
      </m:oMathPara>
    </w:p>
    <w:p w14:paraId="0FCEDF7D" w14:textId="3D4574D7" w:rsidR="00ED1AD0" w:rsidRDefault="006275D0" w:rsidP="00AE193C">
      <w:pPr>
        <w:ind w:left="708"/>
      </w:pPr>
      <w:r>
        <w:t>Por lo que</w:t>
      </w:r>
      <w:r w:rsidR="00ED1AD0">
        <w:t xml:space="preserve"> forman una base</w:t>
      </w:r>
      <w:r w:rsidR="005F2885">
        <w:t xml:space="preserve">, </w:t>
      </w:r>
      <w:r w:rsidR="00ED1AD0">
        <w:t>la</w:t>
      </w:r>
      <w:r>
        <w:t xml:space="preserve"> base</w:t>
      </w:r>
      <w:r w:rsidR="005F2885">
        <w:t xml:space="preserve"> más</w:t>
      </w:r>
      <w:r w:rsidR="00ED1AD0">
        <w:t xml:space="preserve"> sencilla</w:t>
      </w:r>
      <w:r w:rsidR="00AE193C">
        <w:t xml:space="preserve"> que hay</w:t>
      </w:r>
      <w:r w:rsidR="00ED1AD0">
        <w:t xml:space="preserve">, la de toda la vida: eje </w:t>
      </w:r>
      <m:oMath>
        <m:r>
          <w:rPr>
            <w:rFonts w:ascii="Cambria Math" w:hAnsi="Cambria Math"/>
          </w:rPr>
          <m:t>x</m:t>
        </m:r>
      </m:oMath>
      <w:r w:rsidR="00ED1AD0">
        <w:t xml:space="preserve"> y eje </w:t>
      </w:r>
      <m:oMath>
        <m:r>
          <w:rPr>
            <w:rFonts w:ascii="Cambria Math" w:hAnsi="Cambria Math"/>
          </w:rPr>
          <m:t>y</m:t>
        </m:r>
      </m:oMath>
      <w:r w:rsidR="005F2885">
        <w:t>.</w:t>
      </w:r>
      <w:r w:rsidR="00D85622">
        <w:br/>
      </w:r>
    </w:p>
    <w:p w14:paraId="03862BBF" w14:textId="0A51ED9D" w:rsidR="00B218D7" w:rsidRPr="007A5274" w:rsidRDefault="00B218D7" w:rsidP="00B218D7">
      <w:pPr>
        <w:rPr>
          <w:b/>
          <w:bCs/>
          <w:u w:val="single"/>
        </w:rPr>
      </w:pPr>
      <w:r w:rsidRPr="00B218D7">
        <w:rPr>
          <w:b/>
          <w:bCs/>
          <w:u w:val="single"/>
        </w:rPr>
        <w:t>Bases canónica</w:t>
      </w:r>
      <w:r w:rsidR="00D85622">
        <w:rPr>
          <w:b/>
          <w:bCs/>
          <w:u w:val="single"/>
        </w:rPr>
        <w:t>s</w:t>
      </w:r>
      <w:r w:rsidRPr="00B218D7">
        <w:rPr>
          <w:b/>
          <w:bCs/>
          <w:u w:val="single"/>
        </w:rPr>
        <w:t>:</w:t>
      </w:r>
      <w:r w:rsidR="007A5274">
        <w:rPr>
          <w:b/>
          <w:bCs/>
          <w:u w:val="single"/>
        </w:rPr>
        <w:br/>
      </w:r>
      <w:r w:rsidRPr="00B218D7">
        <w:t xml:space="preserve">La </w:t>
      </w:r>
      <w:r w:rsidRPr="00B218D7">
        <w:rPr>
          <w:b/>
          <w:bCs/>
        </w:rPr>
        <w:t>base canónica</w:t>
      </w:r>
      <w:r w:rsidRPr="00B218D7">
        <w:t xml:space="preserve"> es la base </w:t>
      </w:r>
      <w:r>
        <w:t>"</w:t>
      </w:r>
      <w:r w:rsidRPr="00772DC6">
        <w:rPr>
          <w:i/>
          <w:iCs/>
        </w:rPr>
        <w:t>normal</w:t>
      </w:r>
      <w:r>
        <w:t>"</w:t>
      </w:r>
      <w:r w:rsidRPr="00B218D7">
        <w:t xml:space="preserve"> de toda la vida.</w:t>
      </w:r>
      <w:r w:rsidR="006275D0">
        <w:t xml:space="preserve"> Es </w:t>
      </w:r>
      <w:r w:rsidR="006275D0" w:rsidRPr="006275D0">
        <w:t xml:space="preserve">el </w:t>
      </w:r>
      <w:r w:rsidR="006275D0" w:rsidRPr="00D85622">
        <w:rPr>
          <w:b/>
          <w:bCs/>
        </w:rPr>
        <w:t>conjunto más simple y natural de vectores L.I</w:t>
      </w:r>
      <w:r w:rsidR="006275D0" w:rsidRPr="00772DC6">
        <w:rPr>
          <w:b/>
          <w:bCs/>
        </w:rPr>
        <w:t>. que generan un espacio vectorial</w:t>
      </w:r>
      <w:r w:rsidR="006275D0" w:rsidRPr="006275D0">
        <w:t xml:space="preserve">. </w:t>
      </w:r>
      <w:r w:rsidR="006275D0" w:rsidRPr="00772DC6">
        <w:t>Sus</w:t>
      </w:r>
      <w:r w:rsidR="006275D0" w:rsidRPr="00772DC6">
        <w:rPr>
          <w:b/>
          <w:bCs/>
        </w:rPr>
        <w:t xml:space="preserve"> </w:t>
      </w:r>
      <w:r w:rsidR="006275D0" w:rsidRPr="00772DC6">
        <w:rPr>
          <w:b/>
          <w:bCs/>
          <w:color w:val="EE0000"/>
        </w:rPr>
        <w:t>componentes</w:t>
      </w:r>
      <w:r w:rsidR="006275D0" w:rsidRPr="006275D0">
        <w:t xml:space="preserve"> son todos </w:t>
      </w:r>
      <w:r w:rsidR="006275D0" w:rsidRPr="00772DC6">
        <w:rPr>
          <w:b/>
          <w:bCs/>
          <w:color w:val="EE0000"/>
        </w:rPr>
        <w:t>0</w:t>
      </w:r>
      <w:r w:rsidR="006275D0" w:rsidRPr="006275D0">
        <w:t xml:space="preserve">, excepto un único </w:t>
      </w:r>
      <w:r w:rsidR="006275D0" w:rsidRPr="00772DC6">
        <w:rPr>
          <w:b/>
          <w:bCs/>
          <w:color w:val="EE0000"/>
        </w:rPr>
        <w:t>1</w:t>
      </w:r>
      <w:r w:rsidR="006275D0" w:rsidRPr="00772DC6">
        <w:rPr>
          <w:color w:val="EE0000"/>
        </w:rPr>
        <w:t xml:space="preserve"> </w:t>
      </w:r>
      <w:r w:rsidR="006275D0" w:rsidRPr="006275D0">
        <w:t xml:space="preserve">que indica la dirección de cada eje o dimensión. </w:t>
      </w:r>
    </w:p>
    <w:p w14:paraId="016DE8BB" w14:textId="052AE6F8" w:rsidR="00B218D7" w:rsidRPr="00DE60B8" w:rsidRDefault="00B218D7" w:rsidP="00B218D7">
      <w:r w:rsidRPr="00B218D7">
        <w:t xml:space="preserve">En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218D7">
        <w:t>, la base canónica es:</w:t>
      </w:r>
      <w:r w:rsidR="00DA7841">
        <w:br/>
      </w:r>
      <m:oMathPara>
        <m:oMath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(1,0),(0,1)</m:t>
                  </m:r>
                </m:e>
              </m:d>
            </m:e>
          </m:borderBox>
        </m:oMath>
      </m:oMathPara>
    </w:p>
    <w:p w14:paraId="5E951A77" w14:textId="638B0B84" w:rsidR="00B218D7" w:rsidRPr="00DA7841" w:rsidRDefault="00B218D7" w:rsidP="00B218D7">
      <w:r w:rsidRPr="00B218D7">
        <w:t xml:space="preserve">En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B218D7">
        <w:t>, la base canónica es:</w:t>
      </w:r>
      <w:r w:rsidR="00DA7841">
        <w:br/>
      </w:r>
      <m:oMathPara>
        <m:oMath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(1,0,0),(0,1,0),(0,0,1)</m:t>
                  </m:r>
                </m:e>
              </m:d>
            </m:e>
          </m:borderBox>
        </m:oMath>
      </m:oMathPara>
    </w:p>
    <w:p w14:paraId="224A1C8C" w14:textId="2D71F527" w:rsidR="00B218D7" w:rsidRPr="003628A4" w:rsidRDefault="00B218D7" w:rsidP="00B218D7">
      <w:r w:rsidRPr="003628A4">
        <w:t xml:space="preserve">En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3628A4">
        <w:t>, sería:</w:t>
      </w:r>
      <w:r w:rsidR="00DA7841" w:rsidRPr="003628A4">
        <w:br/>
      </w:r>
      <m:oMathPara>
        <m:oMath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(1,0,0,0),(0,1,0,0),(0,0,1,0),(0,0,0,1)</m:t>
                  </m:r>
                </m:e>
              </m:d>
            </m:e>
          </m:borderBox>
        </m:oMath>
      </m:oMathPara>
    </w:p>
    <w:p w14:paraId="741AE8C6" w14:textId="4895D2ED" w:rsidR="006275D0" w:rsidRPr="00DA7841" w:rsidRDefault="006275D0" w:rsidP="006275D0">
      <w:pPr>
        <w:rPr>
          <w:rFonts w:eastAsiaTheme="minorEastAsia"/>
          <w:i/>
        </w:rPr>
      </w:pPr>
      <w:r w:rsidRPr="006275D0">
        <w:t xml:space="preserve">En polinomios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[x]</m:t>
        </m:r>
      </m:oMath>
      <w:r w:rsidRPr="006275D0">
        <w:rPr>
          <w:rFonts w:eastAsiaTheme="minorEastAsia"/>
        </w:rPr>
        <w:t>, sería</w:t>
      </w:r>
      <w:r w:rsidRPr="006275D0">
        <w:t>:</w:t>
      </w:r>
      <w:r w:rsidRPr="006275D0">
        <w:rPr>
          <w:b/>
          <w:bCs/>
          <w:i/>
          <w:iCs/>
        </w:rPr>
        <w:t xml:space="preserve"> </w:t>
      </w:r>
      <w:r w:rsidR="00DA7841">
        <w:rPr>
          <w:b/>
          <w:bCs/>
          <w:i/>
          <w:i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→B={1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sup>
          </m:sSup>
          <m: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n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B={1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,…,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123A274A" w14:textId="09686042" w:rsidR="00E93323" w:rsidRPr="00E93323" w:rsidRDefault="00E93323" w:rsidP="00B218D7">
      <w:pPr>
        <w:rPr>
          <w:rFonts w:eastAsiaTheme="minorEastAsia"/>
          <w:i/>
        </w:rPr>
      </w:pPr>
      <w:r w:rsidRPr="00E93323">
        <w:rPr>
          <w:rFonts w:eastAsiaTheme="minorEastAsia"/>
          <w:i/>
        </w:rPr>
        <w:t>Recuerda que:</w:t>
      </w:r>
      <w:r w:rsidR="00DA7841">
        <w:rPr>
          <w:rFonts w:eastAsiaTheme="minorEastAsia"/>
          <w:i/>
        </w:rPr>
        <w:br/>
      </w: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dimensión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</w:rPr>
                    <m:t>n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6082" w:themeColor="accent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6082" w:themeColor="accent1"/>
                    </w:rPr>
                    <m:t>x</m:t>
                  </m:r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</w:rPr>
            <m:t>n</m:t>
          </m:r>
          <m:r>
            <m:rPr>
              <m:sty m:val="bi"/>
            </m:rPr>
            <w:rPr>
              <w:rFonts w:ascii="Cambria Math" w:eastAsiaTheme="minorEastAsia" w:hAnsi="Cambria Math"/>
              <w:color w:val="156082" w:themeColor="accent1"/>
            </w:rPr>
            <m:t>+1</m:t>
          </m:r>
        </m:oMath>
      </m:oMathPara>
    </w:p>
    <w:p w14:paraId="0F9B0F5E" w14:textId="165CD162" w:rsidR="00B218D7" w:rsidRDefault="00B218D7" w:rsidP="00B218D7">
      <w:r w:rsidRPr="00B218D7">
        <w:rPr>
          <w:b/>
          <w:bCs/>
          <w:i/>
          <w:iCs/>
        </w:rPr>
        <w:t xml:space="preserve">* </w:t>
      </w:r>
      <w:r w:rsidR="00874C98">
        <w:rPr>
          <w:b/>
          <w:bCs/>
          <w:i/>
          <w:iCs/>
        </w:rPr>
        <w:t>Resumen</w:t>
      </w:r>
      <w:r>
        <w:t xml:space="preserve">: </w:t>
      </w:r>
      <w:r w:rsidRPr="00B218D7">
        <w:t>Una base es cualquier conjunto mínimo de vectores que genera todo el espacio</w:t>
      </w:r>
      <w:r w:rsidR="00874C98">
        <w:t xml:space="preserve"> </w:t>
      </w:r>
      <m:oMath>
        <m:r>
          <w:rPr>
            <w:rFonts w:ascii="Cambria Math" w:hAnsi="Cambria Math"/>
          </w:rPr>
          <m:t>V</m:t>
        </m:r>
      </m:oMath>
      <w:r w:rsidRPr="00B218D7">
        <w:t xml:space="preserve">. La </w:t>
      </w:r>
      <w:r w:rsidRPr="00B654D0">
        <w:rPr>
          <w:b/>
          <w:bCs/>
        </w:rPr>
        <w:t>base canónica</w:t>
      </w:r>
      <w:r w:rsidRPr="00B218D7">
        <w:t xml:space="preserve"> es la </w:t>
      </w:r>
      <w:r w:rsidRPr="00B654D0">
        <w:rPr>
          <w:b/>
          <w:bCs/>
        </w:rPr>
        <w:t>base estándar</w:t>
      </w:r>
      <w:r w:rsidRPr="00B218D7">
        <w:t>,</w:t>
      </w:r>
      <w:r w:rsidR="00B654D0">
        <w:t xml:space="preserve"> está</w:t>
      </w:r>
      <w:r w:rsidRPr="00B218D7">
        <w:t xml:space="preserve"> formada por vectores con un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  <w:r>
        <w:rPr>
          <w:rFonts w:eastAsiaTheme="minorEastAsia"/>
        </w:rPr>
        <w:t xml:space="preserve"> </w:t>
      </w:r>
      <w:r w:rsidRPr="00B218D7">
        <w:t xml:space="preserve">en una coordenada y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>
        <w:rPr>
          <w:rFonts w:eastAsiaTheme="minorEastAsia"/>
        </w:rPr>
        <w:t xml:space="preserve"> </w:t>
      </w:r>
      <w:r w:rsidRPr="00B218D7">
        <w:t>en las demás.</w:t>
      </w:r>
      <w:r w:rsidR="004417FA">
        <w:br/>
      </w:r>
    </w:p>
    <w:p w14:paraId="5C9F0F70" w14:textId="04349088" w:rsidR="00B218D7" w:rsidRPr="00B218D7" w:rsidRDefault="00B218D7" w:rsidP="00B218D7">
      <w:pPr>
        <w:rPr>
          <w:b/>
          <w:bCs/>
          <w:u w:val="single"/>
        </w:rPr>
      </w:pPr>
      <w:r w:rsidRPr="00B218D7">
        <w:rPr>
          <w:b/>
          <w:bCs/>
          <w:u w:val="single"/>
        </w:rPr>
        <w:t>Ejemplo visual</w:t>
      </w:r>
      <w:r w:rsidR="00A51A81">
        <w:rPr>
          <w:b/>
          <w:bCs/>
          <w:u w:val="single"/>
        </w:rPr>
        <w:t>: Cambio de base</w:t>
      </w:r>
      <w:r w:rsidRPr="00B218D7">
        <w:rPr>
          <w:b/>
          <w:bCs/>
          <w:u w:val="single"/>
        </w:rPr>
        <w:t xml:space="preserve"> con el vector</w:t>
      </w:r>
      <w:r>
        <w:rPr>
          <w:b/>
          <w:bCs/>
          <w:u w:val="single"/>
        </w:rPr>
        <w:t xml:space="preserve"> </w:t>
      </w:r>
      <m:oMath>
        <m:r>
          <m:rPr>
            <m:sty m:val="bi"/>
          </m:rPr>
          <w:rPr>
            <w:rFonts w:ascii="Cambria Math" w:hAnsi="Cambria Math"/>
            <w:u w:val="single"/>
          </w:rPr>
          <m:t>v=(2, 3)</m:t>
        </m:r>
      </m:oMath>
      <w:r w:rsidRPr="00B218D7">
        <w:rPr>
          <w:rFonts w:eastAsiaTheme="minorEastAsia"/>
          <w:b/>
          <w:bCs/>
          <w:u w:val="single"/>
        </w:rPr>
        <w:t>:</w:t>
      </w:r>
    </w:p>
    <w:p w14:paraId="32963156" w14:textId="09C60082" w:rsidR="00B218D7" w:rsidRPr="00A16CF3" w:rsidRDefault="00B218D7" w:rsidP="00B218D7">
      <w:r w:rsidRPr="00A16CF3">
        <w:t>Con la base can</w:t>
      </w:r>
      <w:r w:rsidR="00A16CF3" w:rsidRPr="00A16CF3">
        <w:t>ó</w:t>
      </w:r>
      <w:r w:rsidRPr="00A16CF3">
        <w:t>nica:</w:t>
      </w:r>
      <w:r w:rsidR="004417FA" w:rsidRPr="00A16CF3">
        <w:br/>
      </w:r>
      <m:oMathPara>
        <m:oMath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={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}</m:t>
          </m:r>
        </m:oMath>
      </m:oMathPara>
    </w:p>
    <w:p w14:paraId="6E8B598F" w14:textId="67F3B779" w:rsidR="00B218D7" w:rsidRPr="000E715D" w:rsidRDefault="00B218D7" w:rsidP="00B218D7">
      <w:r w:rsidRPr="00B218D7">
        <w:t>el vector</w:t>
      </w:r>
      <w:r w:rsidR="00200F28">
        <w:t xml:space="preserve"> </w:t>
      </w:r>
      <m:oMath>
        <m:r>
          <w:rPr>
            <w:rFonts w:ascii="Cambria Math" w:hAnsi="Cambria Math"/>
          </w:rPr>
          <m:t>(2,3)</m:t>
        </m:r>
      </m:oMath>
      <w:r w:rsidR="00200F28" w:rsidRPr="00200F28">
        <w:t xml:space="preserve"> </w:t>
      </w:r>
      <w:r w:rsidRPr="00B218D7">
        <w:t>se escribe así:</w:t>
      </w:r>
      <w:r w:rsidR="004417FA">
        <w:br/>
      </w:r>
      <m:oMathPara>
        <m:oMath>
          <m:r>
            <w:rPr>
              <w:rFonts w:ascii="Cambria Math" w:hAnsi="Cambria Math"/>
            </w:rPr>
            <m:t>(2,3)=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0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0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C00000"/>
              <w:lang w:val="en-US"/>
            </w:rPr>
            <m:t>2</m:t>
          </m:r>
          <m:r>
            <m:rPr>
              <m:sty m:val="bi"/>
            </m:rP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0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C00000"/>
              <w:lang w:val="en-US"/>
            </w:rPr>
            <m:t>3</m:t>
          </m:r>
          <m:r>
            <m:rPr>
              <m:sty m:val="bi"/>
            </m:rPr>
            <w:rPr>
              <w:rFonts w:ascii="Cambria Math" w:hAnsi="Cambria Math"/>
            </w:rPr>
            <m:t>·(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>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MS Mincho" w:hAnsi="Cambria Math" w:cs="MS Mincho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C00000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C00000"/>
                      </w:rPr>
                      <m:t>3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60DB4CE6" w14:textId="77777777" w:rsidR="000E715D" w:rsidRDefault="00B218D7" w:rsidP="00B218D7">
      <w:r w:rsidRPr="001D0201">
        <w:t xml:space="preserve">Sus coordenadas </w:t>
      </w:r>
      <w:r w:rsidR="00B911C3">
        <w:t xml:space="preserve">en la base </w:t>
      </w:r>
      <m:oMath>
        <m:r>
          <w:rPr>
            <w:rFonts w:ascii="Cambria Math" w:hAnsi="Cambria Math"/>
          </w:rPr>
          <m:t>B</m:t>
        </m:r>
      </m:oMath>
      <w:r w:rsidR="00B911C3">
        <w:rPr>
          <w:rFonts w:eastAsiaTheme="minorEastAsia"/>
        </w:rPr>
        <w:t xml:space="preserve"> </w:t>
      </w:r>
      <w:r w:rsidR="00F42F95">
        <w:t xml:space="preserve">coinciden con el vector y </w:t>
      </w:r>
      <w:r w:rsidRPr="001D0201">
        <w:t>son:</w:t>
      </w:r>
    </w:p>
    <w:p w14:paraId="2171B5AF" w14:textId="3741580A" w:rsidR="00B218D7" w:rsidRPr="001D0201" w:rsidRDefault="003B4426" w:rsidP="00B218D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=(</m:t>
          </m:r>
          <m:r>
            <m:rPr>
              <m:sty m:val="bi"/>
            </m:rPr>
            <w:rPr>
              <w:rFonts w:ascii="Cambria Math" w:hAnsi="Cambria Math"/>
              <w:color w:val="C00000"/>
              <w:lang w:val="en-US"/>
            </w:rPr>
            <m:t>2</m:t>
          </m:r>
          <m: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  <w:color w:val="C00000"/>
              <w:lang w:val="en-US"/>
            </w:rPr>
            <m:t>3</m:t>
          </m:r>
          <m:r>
            <w:rPr>
              <w:rFonts w:ascii="Cambria Math" w:hAnsi="Cambria Math"/>
            </w:rPr>
            <m:t>)</m:t>
          </m:r>
        </m:oMath>
      </m:oMathPara>
    </w:p>
    <w:p w14:paraId="7F48FA64" w14:textId="6BF6FC96" w:rsidR="00B218D7" w:rsidRPr="00211B1E" w:rsidRDefault="00B218D7" w:rsidP="00B218D7">
      <w:r w:rsidRPr="00B218D7">
        <w:t>Pero con esta otra base:</w:t>
      </w:r>
      <w:r w:rsidR="004417FA">
        <w:br/>
      </w: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={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(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  <w:lang w:val="en-US"/>
            </w:rPr>
            <m:t>2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,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  <w:lang w:val="en-US"/>
            </w:rPr>
            <m:t>0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)</m:t>
          </m:r>
          <m: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(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  <w:lang w:val="en-US"/>
            </w:rPr>
            <m:t>0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,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  <w:lang w:val="en-US"/>
            </w:rPr>
            <m:t>1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)</m:t>
          </m:r>
          <m:r>
            <w:rPr>
              <w:rFonts w:ascii="Cambria Math" w:hAnsi="Cambria Math"/>
            </w:rPr>
            <m:t>}</m:t>
          </m:r>
        </m:oMath>
      </m:oMathPara>
    </w:p>
    <w:p w14:paraId="7280C9ED" w14:textId="5104E076" w:rsidR="00B218D7" w:rsidRPr="00367C32" w:rsidRDefault="00B218D7" w:rsidP="00B218D7">
      <w:pPr>
        <w:rPr>
          <w:i/>
        </w:rPr>
      </w:pPr>
      <w:r w:rsidRPr="00B218D7">
        <w:t>el mismo vector se escribe:</w:t>
      </w:r>
      <w:r w:rsidR="008D7532">
        <w:br/>
      </w: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2,3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0F9ED5" w:themeColor="accent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0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0F9ED5" w:themeColor="accent4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0</m:t>
              </m:r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C00000"/>
              <w:lang w:val="en-US"/>
            </w:rPr>
            <m:t>1</m:t>
          </m:r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2,0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C00000"/>
              <w:lang w:val="en-US"/>
            </w:rPr>
            <m:t>3</m:t>
          </m:r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0,1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MS Mincho" w:hAnsi="Cambria Math" w:cs="MS Mincho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C00000"/>
                      </w:rPr>
                      <m:t>1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C00000"/>
                      </w:rPr>
                      <m:t>3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20C20CEF" w14:textId="26AE57DF" w:rsidR="00B218D7" w:rsidRPr="00590ECC" w:rsidRDefault="00B218D7" w:rsidP="00B218D7">
      <w:r w:rsidRPr="00B218D7">
        <w:t>Sus coordenadas en esa base son:</w:t>
      </w:r>
      <w:r w:rsidR="00590ECC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B'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=(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1</m:t>
          </m:r>
          <m: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3</m:t>
          </m:r>
          <m:r>
            <w:rPr>
              <w:rFonts w:ascii="Cambria Math" w:hAnsi="Cambria Math"/>
            </w:rPr>
            <m:t>)</m:t>
          </m:r>
        </m:oMath>
      </m:oMathPara>
    </w:p>
    <w:p w14:paraId="25174984" w14:textId="440C544F" w:rsidR="00B218D7" w:rsidRDefault="00B218D7" w:rsidP="00B218D7">
      <w:r w:rsidRPr="00705651">
        <w:rPr>
          <w:b/>
          <w:bCs/>
          <w:color w:val="EE0000"/>
        </w:rPr>
        <w:t>Mismo vector, distintas coordenadas</w:t>
      </w:r>
      <w:r w:rsidRPr="00B218D7">
        <w:t>, porque hemos cambiado de base</w:t>
      </w:r>
      <w:r w:rsidR="00200F28">
        <w:t>.</w:t>
      </w:r>
      <w:r w:rsidR="00200F28">
        <w:br/>
      </w:r>
    </w:p>
    <w:p w14:paraId="0E606753" w14:textId="77777777" w:rsidR="00ED1AD0" w:rsidRPr="00307D9D" w:rsidRDefault="00ED1AD0" w:rsidP="00ED1AD0">
      <w:pPr>
        <w:pStyle w:val="Heading4"/>
      </w:pPr>
      <w:bookmarkStart w:id="16" w:name="ii.-ejemplo-base-polinomial"/>
      <w:bookmarkEnd w:id="15"/>
      <w:r w:rsidRPr="00307D9D">
        <w:t>ii. Ejemplo base polinomial</w:t>
      </w:r>
    </w:p>
    <w:p w14:paraId="7E373C84" w14:textId="18B2997A" w:rsidR="00ED1AD0" w:rsidRPr="00ED1770" w:rsidRDefault="00ED1AD0" w:rsidP="00ED1AD0">
      <w:pPr>
        <w:rPr>
          <w:b/>
          <w:bCs/>
        </w:rPr>
      </w:pPr>
      <w:r w:rsidRPr="00ED1770">
        <w:rPr>
          <w:b/>
          <w:bCs/>
        </w:rPr>
        <w:t>Sea:</w:t>
      </w:r>
      <w:r w:rsidR="00ED1770" w:rsidRPr="00ED1770">
        <w:rPr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3BDDD2ED" w14:textId="5A2F9E66" w:rsidR="00344534" w:rsidRPr="00ED1770" w:rsidRDefault="00344534" w:rsidP="00ED1AD0">
      <w:pPr>
        <w:rPr>
          <w:rFonts w:eastAsiaTheme="minorEastAsia"/>
          <w:b/>
          <w:bCs/>
        </w:rPr>
      </w:pPr>
      <w:r w:rsidRPr="00ED1770">
        <w:rPr>
          <w:b/>
          <w:bCs/>
        </w:rPr>
        <w:t>¿</w:t>
      </w:r>
      <w:r w:rsidR="000C7288" w:rsidRPr="00ED1770">
        <w:rPr>
          <w:b/>
          <w:bCs/>
        </w:rPr>
        <w:t>E</w:t>
      </w:r>
      <w:r w:rsidR="00ED1AD0" w:rsidRPr="00ED1770">
        <w:rPr>
          <w:b/>
          <w:bCs/>
        </w:rPr>
        <w:t>s</w:t>
      </w:r>
      <w:r w:rsidR="000C7288" w:rsidRPr="00ED1770">
        <w:rPr>
          <w:b/>
          <w:bCs/>
        </w:rPr>
        <w:t xml:space="preserve"> B</w:t>
      </w:r>
      <w:r w:rsidR="00ED1AD0" w:rsidRPr="00ED1770">
        <w:rPr>
          <w:b/>
          <w:bCs/>
        </w:rPr>
        <w:t xml:space="preserve"> base de</w:t>
      </w:r>
      <w:r w:rsidRPr="00ED1770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ED1770">
        <w:rPr>
          <w:rFonts w:eastAsiaTheme="minorEastAsia"/>
          <w:b/>
          <w:bCs/>
        </w:rPr>
        <w:t>?</w:t>
      </w:r>
      <w:r w:rsidR="00ED1AD0" w:rsidRPr="00ED1770">
        <w:rPr>
          <w:b/>
          <w:bCs/>
        </w:rPr>
        <w:t>:</w:t>
      </w:r>
      <w:r w:rsidR="00ED1770" w:rsidRPr="00ED1770">
        <w:rPr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={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bx</m:t>
          </m:r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c </m:t>
          </m:r>
          <m:r>
            <m:rPr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 a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c</m:t>
          </m:r>
          <m:r>
            <m:rPr>
              <m:scr m:val="double-struck"/>
              <m:sty m:val="b"/>
            </m:rPr>
            <w:rPr>
              <w:rFonts w:ascii="Cambria Math" w:hAnsi="Cambria Math"/>
            </w:rPr>
            <m:t>∈R}</m:t>
          </m:r>
        </m:oMath>
      </m:oMathPara>
    </w:p>
    <w:p w14:paraId="123C5355" w14:textId="70538C8C" w:rsidR="000C7288" w:rsidRPr="000C7288" w:rsidRDefault="00ED1770" w:rsidP="00ED1AD0">
      <w:pPr>
        <w:rPr>
          <w:b/>
          <w:bCs/>
          <w:u w:val="single"/>
        </w:rPr>
      </w:pPr>
      <w:r>
        <w:rPr>
          <w:b/>
          <w:bCs/>
          <w:u w:val="single"/>
        </w:rPr>
        <w:br/>
      </w:r>
      <w:r w:rsidR="000C7288" w:rsidRPr="000C7288">
        <w:rPr>
          <w:b/>
          <w:bCs/>
          <w:u w:val="single"/>
        </w:rPr>
        <w:t>Solución:</w:t>
      </w:r>
    </w:p>
    <w:p w14:paraId="37A20FBF" w14:textId="68E3B249" w:rsidR="000C7288" w:rsidRDefault="00ED1AD0" w:rsidP="00ED1AD0">
      <w:r>
        <w:t xml:space="preserve">Para ser base debe cumplir </w:t>
      </w:r>
      <w:r w:rsidR="00E41E7B">
        <w:t>2</w:t>
      </w:r>
      <w:r>
        <w:t xml:space="preserve"> cosas: </w:t>
      </w:r>
    </w:p>
    <w:p w14:paraId="27C66317" w14:textId="0477BEA3" w:rsidR="000C7288" w:rsidRDefault="000C7288" w:rsidP="00CB0E6C">
      <w:pPr>
        <w:pStyle w:val="ListParagraph"/>
        <w:numPr>
          <w:ilvl w:val="0"/>
          <w:numId w:val="38"/>
        </w:numPr>
      </w:pPr>
      <w:r>
        <w:t>S</w:t>
      </w:r>
      <w:r w:rsidR="00ED1AD0">
        <w:t>er</w:t>
      </w:r>
      <w:r>
        <w:t xml:space="preserve"> un</w:t>
      </w:r>
      <w:r w:rsidR="00ED1AD0">
        <w:t xml:space="preserve"> sistema </w:t>
      </w:r>
      <w:r>
        <w:t xml:space="preserve">libre: linealmente independiente </w:t>
      </w:r>
      <w:r w:rsidR="00ED1AD0">
        <w:t>(L.I.)</w:t>
      </w:r>
      <w:r>
        <w:t xml:space="preserve"> </w:t>
      </w:r>
    </w:p>
    <w:p w14:paraId="23075315" w14:textId="6F74366F" w:rsidR="006D57C4" w:rsidRDefault="000C7288" w:rsidP="006D57C4">
      <w:pPr>
        <w:pStyle w:val="ListParagraph"/>
        <w:numPr>
          <w:ilvl w:val="0"/>
          <w:numId w:val="38"/>
        </w:numPr>
      </w:pPr>
      <w:r>
        <w:t>Ser capaz de</w:t>
      </w:r>
      <w:r w:rsidR="00ED1AD0">
        <w:t xml:space="preserve"> generar cualquier polinomio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58"/>
      </w:tblGrid>
      <w:tr w:rsidR="00E93323" w14:paraId="1B3B6803" w14:textId="77777777" w:rsidTr="00EF3FB4">
        <w:trPr>
          <w:trHeight w:val="132"/>
          <w:jc w:val="center"/>
        </w:trPr>
        <w:tc>
          <w:tcPr>
            <w:tcW w:w="6658" w:type="dxa"/>
          </w:tcPr>
          <w:p w14:paraId="436F2DC3" w14:textId="57DC7720" w:rsidR="00E93323" w:rsidRPr="003D6D7D" w:rsidRDefault="00EF3FB4" w:rsidP="00337397"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L.I.</m:t>
                </m:r>
                <m:r>
                  <w:rPr>
                    <w:rFonts w:ascii="Cambria Math" w:hAnsi="Cambria Math"/>
                  </w:rPr>
                  <m:t xml:space="preserve">   = Linealmente Independiente  = Sistema Libre</m:t>
                </m:r>
              </m:oMath>
            </m:oMathPara>
          </w:p>
        </w:tc>
      </w:tr>
      <w:tr w:rsidR="00E93323" w14:paraId="375349D9" w14:textId="77777777" w:rsidTr="00EF3FB4">
        <w:trPr>
          <w:jc w:val="center"/>
        </w:trPr>
        <w:tc>
          <w:tcPr>
            <w:tcW w:w="6658" w:type="dxa"/>
          </w:tcPr>
          <w:p w14:paraId="5111EA38" w14:textId="3FD2D8F9" w:rsidR="00E93323" w:rsidRPr="003D6D7D" w:rsidRDefault="00EF3FB4" w:rsidP="00337397"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L.D.</m:t>
                </m:r>
                <m:r>
                  <w:rPr>
                    <w:rFonts w:ascii="Cambria Math" w:hAnsi="Cambria Math"/>
                  </w:rPr>
                  <m:t xml:space="preserve">  = Linealmente Dependiente      = Sistema Ligado</m:t>
                </m:r>
              </m:oMath>
            </m:oMathPara>
          </w:p>
        </w:tc>
      </w:tr>
    </w:tbl>
    <w:p w14:paraId="69F26C26" w14:textId="77777777" w:rsidR="00535418" w:rsidRDefault="00535418" w:rsidP="00ED1AD0">
      <w:pPr>
        <w:rPr>
          <w:b/>
          <w:bCs/>
        </w:rPr>
      </w:pPr>
    </w:p>
    <w:p w14:paraId="228E2BAD" w14:textId="7FD48B77" w:rsidR="00ED1AD0" w:rsidRDefault="00ED1AD0" w:rsidP="00ED1AD0">
      <w:pPr>
        <w:rPr>
          <w:b/>
          <w:bCs/>
        </w:rPr>
      </w:pPr>
      <w:r>
        <w:rPr>
          <w:b/>
          <w:bCs/>
        </w:rPr>
        <w:lastRenderedPageBreak/>
        <w:t>1. Comprobamos que es</w:t>
      </w:r>
      <w:r w:rsidR="00E94A16">
        <w:rPr>
          <w:b/>
          <w:bCs/>
        </w:rPr>
        <w:t xml:space="preserve"> </w:t>
      </w:r>
      <w:r w:rsidR="00E94A16" w:rsidRPr="00D9598E">
        <w:t>un</w:t>
      </w:r>
      <w:r w:rsidRPr="00D9598E">
        <w:t xml:space="preserve"> sistema libre:</w:t>
      </w:r>
      <w:r w:rsidR="00344534">
        <w:rPr>
          <w:b/>
          <w:bCs/>
        </w:rPr>
        <w:t xml:space="preserve"> L.I.</w:t>
      </w:r>
      <w:r w:rsidR="00E93323" w:rsidRPr="00930079">
        <w:t>:</w:t>
      </w:r>
    </w:p>
    <w:p w14:paraId="50C19453" w14:textId="768070BD" w:rsidR="00E93323" w:rsidRPr="000D1B80" w:rsidRDefault="003B4426" w:rsidP="00ED1AD0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borderBox>
        </m:oMath>
      </m:oMathPara>
    </w:p>
    <w:p w14:paraId="432E63D0" w14:textId="571869F1" w:rsidR="00ED1AD0" w:rsidRDefault="00C57D8D" w:rsidP="00ED1AD0"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color w:val="C00000"/>
            </w:rPr>
            <m:t>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μ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γ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239D6A9A" w14:textId="77777777" w:rsidR="00347F12" w:rsidRPr="005B549B" w:rsidRDefault="00347F12" w:rsidP="00347F12">
      <w:r w:rsidRPr="00366AD4">
        <w:rPr>
          <w:rFonts w:ascii="Aptos" w:hAnsi="Aptos"/>
          <w:b/>
          <w:bCs/>
        </w:rPr>
        <w:t>Agrupamos</w:t>
      </w:r>
      <w:r w:rsidRPr="005B549B">
        <w:rPr>
          <w:rFonts w:ascii="Aptos" w:hAnsi="Aptos"/>
        </w:rPr>
        <w:t xml:space="preserve"> por potencias de </w:t>
      </w:r>
      <m:oMath>
        <m:r>
          <m:rPr>
            <m:sty m:val="bi"/>
          </m:rPr>
          <w:rPr>
            <w:rFonts w:ascii="Cambria Math" w:hAnsi="Cambria Math"/>
            <w:color w:val="C00000"/>
            <w:sz w:val="22"/>
          </w:rPr>
          <m:t>x</m:t>
        </m:r>
      </m:oMath>
      <w:r w:rsidRPr="005B549B">
        <w:rPr>
          <w:rFonts w:ascii="Aptos" w:hAnsi="Aptos"/>
        </w:rPr>
        <w:t>:</w:t>
      </w:r>
    </w:p>
    <w:p w14:paraId="3CB6AC3F" w14:textId="320F7500" w:rsidR="000C7288" w:rsidRPr="000C7288" w:rsidRDefault="003B4426" w:rsidP="00ED1AD0">
      <w:pPr>
        <w:rPr>
          <w:rFonts w:eastAsiaTheme="minorEastAsia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μ</m:t>
              </m:r>
            </m:e>
          </m:d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γ</m:t>
              </m:r>
            </m:e>
          </m:d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γ</m:t>
          </m:r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0</m:t>
              </m:r>
            </m:sup>
          </m:sSup>
        </m:oMath>
      </m:oMathPara>
    </w:p>
    <w:p w14:paraId="5DA0D048" w14:textId="3F61F46D" w:rsidR="00ED1AD0" w:rsidRPr="003E3EB5" w:rsidRDefault="00ED1AD0" w:rsidP="00ED1AD0">
      <w:r w:rsidRPr="00D9598E">
        <w:rPr>
          <w:b/>
          <w:bCs/>
        </w:rPr>
        <w:t>Igualando</w:t>
      </w:r>
      <w:r>
        <w:t xml:space="preserve"> coeficientes</w:t>
      </w:r>
      <w:r w:rsidR="00B41386">
        <w:t xml:space="preserve"> </w:t>
      </w:r>
      <w:r w:rsidR="00B41386" w:rsidRPr="00D9598E">
        <w:rPr>
          <w:b/>
          <w:bCs/>
        </w:rPr>
        <w:t xml:space="preserve">a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>
        <w:t>:</w:t>
      </w:r>
      <w:r w:rsidR="00B63FED"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μ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μ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γ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γ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eqArr>
            </m:e>
          </m:d>
        </m:oMath>
      </m:oMathPara>
    </w:p>
    <w:p w14:paraId="6197F1C4" w14:textId="08352AC4" w:rsidR="00ED1AD0" w:rsidRDefault="005E2129" w:rsidP="00ED1AD0">
      <w:r>
        <w:t>Vemos que la solución es la trivial</w:t>
      </w:r>
      <w:r w:rsidR="00ED1AD0">
        <w:t>:</w:t>
      </w:r>
      <w:r w:rsidR="00B63FED"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1D22C73E" w14:textId="1A96C35B" w:rsidR="00ED1AD0" w:rsidRDefault="00ED1AD0" w:rsidP="00ED1AD0">
      <w:r>
        <w:t>Así que</w:t>
      </w:r>
      <w:r w:rsidR="00344534">
        <w:t xml:space="preserve"> sí,</w:t>
      </w:r>
      <w:r>
        <w:t xml:space="preserve"> los 3 polinomios</w:t>
      </w:r>
      <w:r w:rsidR="00241513">
        <w:t xml:space="preserve"> de la base</w:t>
      </w:r>
      <w:r>
        <w:t xml:space="preserve"> son linealmente independientes</w:t>
      </w:r>
      <w:r w:rsidR="00344534">
        <w:t xml:space="preserve"> (L.I.)</w:t>
      </w:r>
      <w:r>
        <w:t>.</w:t>
      </w:r>
    </w:p>
    <w:p w14:paraId="5A426399" w14:textId="77777777" w:rsidR="00ED1AD0" w:rsidRDefault="00ED1AD0" w:rsidP="00ED1AD0">
      <w:pPr>
        <w:rPr>
          <w:b/>
          <w:bCs/>
        </w:rPr>
      </w:pPr>
      <w:r>
        <w:rPr>
          <w:b/>
          <w:bCs/>
        </w:rPr>
        <w:t xml:space="preserve">2. Comprobamos que genera cualquier elemento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b/>
          <w:bCs/>
        </w:rPr>
        <w:t>:</w:t>
      </w:r>
    </w:p>
    <w:p w14:paraId="3F540672" w14:textId="7C9DB076" w:rsidR="00EA16EC" w:rsidRPr="000D1B80" w:rsidRDefault="003B4426" w:rsidP="00ED1AD0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+…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+…+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borderBox>
        </m:oMath>
      </m:oMathPara>
    </w:p>
    <w:p w14:paraId="3FF3C8C3" w14:textId="39D42D0C" w:rsidR="00ED1AD0" w:rsidRDefault="00E014DF" w:rsidP="00ED1AD0"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color w:val="C00000"/>
            </w:rPr>
            <m:t>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μ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γ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</m:oMath>
      </m:oMathPara>
    </w:p>
    <w:p w14:paraId="59859E0E" w14:textId="77777777" w:rsidR="00DE40C0" w:rsidRPr="005B549B" w:rsidRDefault="00DE40C0" w:rsidP="00DE40C0">
      <w:r w:rsidRPr="00366AD4">
        <w:rPr>
          <w:rFonts w:ascii="Aptos" w:hAnsi="Aptos"/>
          <w:b/>
          <w:bCs/>
        </w:rPr>
        <w:t>Agrupamos</w:t>
      </w:r>
      <w:r w:rsidRPr="005B549B">
        <w:rPr>
          <w:rFonts w:ascii="Aptos" w:hAnsi="Aptos"/>
        </w:rPr>
        <w:t xml:space="preserve"> por potencias de </w:t>
      </w:r>
      <m:oMath>
        <m:r>
          <m:rPr>
            <m:sty m:val="bi"/>
          </m:rPr>
          <w:rPr>
            <w:rFonts w:ascii="Cambria Math" w:hAnsi="Cambria Math"/>
            <w:color w:val="C00000"/>
            <w:sz w:val="22"/>
          </w:rPr>
          <m:t>x</m:t>
        </m:r>
      </m:oMath>
      <w:r w:rsidRPr="005B549B">
        <w:rPr>
          <w:rFonts w:ascii="Aptos" w:hAnsi="Aptos"/>
        </w:rPr>
        <w:t>:</w:t>
      </w:r>
    </w:p>
    <w:p w14:paraId="0669B510" w14:textId="1ED6D186" w:rsidR="00ED1AD0" w:rsidRDefault="003B4426" w:rsidP="00ED1AD0"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μ</m:t>
              </m:r>
            </m:e>
          </m:d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γ</m:t>
              </m:r>
            </m:e>
          </m:d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γ</m:t>
          </m:r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0</m:t>
              </m:r>
            </m:sup>
          </m:sSup>
        </m:oMath>
      </m:oMathPara>
    </w:p>
    <w:p w14:paraId="0D1D42AB" w14:textId="7429100B" w:rsidR="0096103D" w:rsidRDefault="00ED1AD0" w:rsidP="00ED1AD0">
      <w:r>
        <w:t>Igualando coeficientes podemos escoger:</w:t>
      </w:r>
      <w:r w:rsidR="00AD7A8D"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a=λ+μ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b=μ+γ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c=γ</m:t>
                    </m:r>
                  </m:e>
                </m:mr>
              </m:m>
            </m:e>
          </m:d>
        </m:oMath>
      </m:oMathPara>
    </w:p>
    <w:p w14:paraId="6F3958A7" w14:textId="7E5F7ED1" w:rsidR="00C25C0D" w:rsidRDefault="00046CCD" w:rsidP="00C25C0D">
      <w:r w:rsidRPr="00046CCD">
        <w:rPr>
          <w:b/>
          <w:bCs/>
        </w:rPr>
        <w:t>* Nota</w:t>
      </w:r>
      <w:r>
        <w:t xml:space="preserve">: si </w:t>
      </w:r>
      <w:r w:rsidR="00C25C0D">
        <w:t>el sistema hubiera sido:</w:t>
      </w:r>
      <w:r w:rsidR="00AD7A8D"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a=λ+μ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b=μ+γ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c=0</m:t>
                    </m:r>
                  </m:e>
                </m:mr>
              </m:m>
            </m:e>
          </m:d>
        </m:oMath>
      </m:oMathPara>
    </w:p>
    <w:p w14:paraId="3D765DD4" w14:textId="03E01812" w:rsidR="006F5456" w:rsidRDefault="009F48FF" w:rsidP="00ED1AD0">
      <w:r w:rsidRPr="00AD7A8D">
        <w:t xml:space="preserve">En ese caso el conjunto no generaría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AD7A8D" w:rsidRPr="00AD7A8D">
        <w:t>: s</w:t>
      </w:r>
      <w:r w:rsidR="007D1D8F">
        <w:t>ó</w:t>
      </w:r>
      <w:r w:rsidR="00AD7A8D" w:rsidRPr="00AD7A8D">
        <w:t xml:space="preserve">lo cuando </w:t>
      </w:r>
      <m:oMath>
        <m:r>
          <w:rPr>
            <w:rFonts w:ascii="Cambria Math" w:hAnsi="Cambria Math"/>
          </w:rPr>
          <m:t>c=0</m:t>
        </m:r>
      </m:oMath>
      <w:r w:rsidR="00AD7A8D" w:rsidRPr="00AD7A8D">
        <w:t xml:space="preserve">. </w:t>
      </w:r>
      <w:r w:rsidR="00AD7A8D">
        <w:br/>
      </w:r>
      <w:r w:rsidR="0031163E">
        <w:t>Pero e</w:t>
      </w:r>
      <w:r w:rsidR="006F5456" w:rsidRPr="006F5456">
        <w:t xml:space="preserve">ste sistema es triangular y </w:t>
      </w:r>
      <w:r w:rsidR="006F5456" w:rsidRPr="006F5456">
        <w:rPr>
          <w:b/>
          <w:bCs/>
        </w:rPr>
        <w:t>siempre tiene solución</w:t>
      </w:r>
      <w:r w:rsidR="002B09DD">
        <w:rPr>
          <w:rFonts w:eastAsiaTheme="minorEastAsia"/>
        </w:rPr>
        <w:t xml:space="preserve">, </w:t>
      </w:r>
      <w:r w:rsidR="006F5456" w:rsidRPr="006F5456">
        <w:t xml:space="preserve">para cualquier </w:t>
      </w:r>
      <m:oMath>
        <m:r>
          <w:rPr>
            <w:rFonts w:ascii="Cambria Math" w:hAnsi="Cambria Math"/>
          </w:rPr>
          <m:t>a,b,c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="006F5456" w:rsidRPr="006F5456">
        <w:t>:</w:t>
      </w:r>
    </w:p>
    <w:p w14:paraId="5E981109" w14:textId="5E310D3E" w:rsidR="00D91356" w:rsidRDefault="003B4426" w:rsidP="00ED1AD0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γ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μ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λ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</m:m>
            </m:e>
          </m:d>
        </m:oMath>
      </m:oMathPara>
    </w:p>
    <w:p w14:paraId="492557BA" w14:textId="5541E994" w:rsidR="00ED1AD0" w:rsidRPr="004F1C98" w:rsidRDefault="00ED1AD0" w:rsidP="00ED1AD0">
      <w:pPr>
        <w:rPr>
          <w:rFonts w:eastAsiaTheme="minorEastAsia"/>
        </w:rPr>
      </w:pPr>
      <w:r>
        <w:t>Luego cualquier polinomio</w:t>
      </w:r>
      <w:r w:rsidR="00930474">
        <w:t xml:space="preserve">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: 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puede escribirse como </w:t>
      </w:r>
      <w:r w:rsidR="009E013A">
        <w:t>C.L.</w:t>
      </w:r>
      <w:r>
        <w:t xml:space="preserve"> de los </w:t>
      </w:r>
      <w:r w:rsidR="009E013A">
        <w:t>3</w:t>
      </w:r>
      <w:r w:rsidR="00344534">
        <w:t xml:space="preserve"> </w:t>
      </w:r>
      <w:r w:rsidR="00200F28">
        <w:t xml:space="preserve">polinomios de </w:t>
      </w:r>
      <m:oMath>
        <m:r>
          <w:rPr>
            <w:rFonts w:ascii="Cambria Math" w:hAnsi="Cambria Math"/>
          </w:rPr>
          <m:t>B</m:t>
        </m:r>
      </m:oMath>
      <w:r w:rsidR="00633E7C">
        <w:t>.</w:t>
      </w:r>
      <w:r w:rsidR="00633E7C">
        <w:br/>
      </w:r>
      <w:r w:rsidR="00A51515">
        <w:t>Y, p</w:t>
      </w:r>
      <w:r>
        <w:t>or tanto:</w:t>
      </w:r>
      <w:r w:rsidR="00B63FED">
        <w:br/>
      </w:r>
      <m:oMathPara>
        <m:oMath>
          <m:r>
            <w:rPr>
              <w:rFonts w:ascii="Cambria Math" w:hAnsi="Cambria Math"/>
            </w:rPr>
            <m:t>B</m:t>
          </m:r>
          <m:r>
            <m:rPr>
              <m:nor/>
            </m:rPr>
            <w:rPr>
              <w:rFonts w:ascii="Cambria Math" w:hAnsi="Cambria Math"/>
            </w:rPr>
            <m:t xml:space="preserve"> es base de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F7FDB69" w14:textId="22A5FF41" w:rsidR="00D24703" w:rsidRDefault="002E07CC" w:rsidP="00200F28">
      <w:r w:rsidRPr="002E07CC">
        <w:rPr>
          <w:b/>
          <w:bCs/>
        </w:rPr>
        <w:t>F</w:t>
      </w:r>
      <w:r w:rsidR="00200F28" w:rsidRPr="002E07CC">
        <w:rPr>
          <w:b/>
          <w:bCs/>
        </w:rPr>
        <w:t>ormalmente</w:t>
      </w:r>
      <w:r w:rsidR="00200F28">
        <w:t>:</w:t>
      </w:r>
      <w:r>
        <w:t xml:space="preserve"> </w:t>
      </w:r>
      <w:r w:rsidR="00115312">
        <w:br/>
      </w:r>
      <w:r w:rsidR="00200F28">
        <w:t>P</w:t>
      </w:r>
      <w:r w:rsidR="00200F28" w:rsidRPr="00200F28">
        <w:t xml:space="preserve">ara cualquier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="00200F28" w:rsidRPr="00200F28">
        <w:t xml:space="preserve">, existen </w:t>
      </w:r>
      <m:oMath>
        <m:r>
          <w:rPr>
            <w:rFonts w:ascii="Cambria Math" w:hAnsi="Cambria Math"/>
            <w:lang w:val="en-US"/>
          </w:rPr>
          <m:t>λ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μ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γ</m:t>
        </m:r>
        <m:r>
          <w:rPr>
            <w:rFonts w:ascii="Cambria Math" w:hAnsi="Cambria Math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="00200F28">
        <w:rPr>
          <w:rFonts w:eastAsiaTheme="minorEastAsia"/>
        </w:rPr>
        <w:t xml:space="preserve"> </w:t>
      </w:r>
      <w:r w:rsidR="00200F28" w:rsidRPr="00200F28">
        <w:t>tales que:</w:t>
      </w:r>
    </w:p>
    <w:p w14:paraId="12A07ED9" w14:textId="16D33903" w:rsidR="00200F28" w:rsidRDefault="00200F28" w:rsidP="00200F28">
      <m:oMathPara>
        <m:oMath>
          <m:r>
            <w:rPr>
              <w:rFonts w:ascii="Cambria Math" w:hAnsi="Cambria Math"/>
              <w:lang w:val="en-US"/>
            </w:rPr>
            <m:t>a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bx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c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λ+μ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μ+γ</m:t>
              </m:r>
            </m:e>
          </m:d>
          <m:r>
            <w:rPr>
              <w:rFonts w:ascii="Cambria Math" w:hAnsi="Cambria Math"/>
            </w:rPr>
            <m:t>x+γ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br/>
          </m:r>
        </m:oMath>
      </m:oMathPara>
      <w:r w:rsidRPr="00200F28">
        <w:t xml:space="preserve">Luego </w:t>
      </w:r>
      <m:oMath>
        <m:r>
          <w:rPr>
            <w:rFonts w:ascii="Cambria Math" w:hAnsi="Cambria Math"/>
          </w:rPr>
          <m:t>B</m:t>
        </m:r>
      </m:oMath>
      <w:r>
        <w:rPr>
          <w:rFonts w:eastAsiaTheme="minorEastAsia"/>
        </w:rPr>
        <w:t xml:space="preserve"> </w:t>
      </w:r>
      <w:r w:rsidRPr="00200F28">
        <w:t xml:space="preserve">genera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00F28">
        <w:t xml:space="preserve">. Como además sus vectores son L.I., </w:t>
      </w:r>
      <m:oMath>
        <m:r>
          <w:rPr>
            <w:rFonts w:ascii="Cambria Math" w:hAnsi="Cambria Math"/>
          </w:rPr>
          <m:t>B</m:t>
        </m:r>
      </m:oMath>
      <w:r>
        <w:rPr>
          <w:rFonts w:eastAsiaTheme="minorEastAsia"/>
        </w:rPr>
        <w:t xml:space="preserve"> </w:t>
      </w:r>
      <w:r w:rsidRPr="00200F28">
        <w:t xml:space="preserve">es base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00F28">
        <w:t>.</w:t>
      </w:r>
    </w:p>
    <w:p w14:paraId="38A36651" w14:textId="77777777" w:rsidR="00ED1AD0" w:rsidRPr="00CC391C" w:rsidRDefault="00ED1AD0" w:rsidP="00E041CF">
      <w:pPr>
        <w:pStyle w:val="Heading3"/>
      </w:pPr>
      <w:bookmarkStart w:id="17" w:name="b.-definición-de-coordenada"/>
      <w:bookmarkEnd w:id="14"/>
      <w:bookmarkEnd w:id="16"/>
      <w:r w:rsidRPr="00CC391C">
        <w:lastRenderedPageBreak/>
        <w:t>b. Definición de coordenada</w:t>
      </w:r>
    </w:p>
    <w:p w14:paraId="6F9912E8" w14:textId="7BEB4DA2" w:rsidR="00ED1AD0" w:rsidRDefault="00ED1AD0" w:rsidP="00ED1AD0">
      <w:r>
        <w:t xml:space="preserve">Sea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 una base de </w:t>
      </w:r>
      <m:oMath>
        <m:r>
          <w:rPr>
            <w:rFonts w:ascii="Cambria Math" w:hAnsi="Cambria Math"/>
          </w:rPr>
          <m:t>V</m:t>
        </m:r>
      </m:oMath>
      <w:r>
        <w:t xml:space="preserve">. Las </w:t>
      </w:r>
      <w:r w:rsidRPr="00685448">
        <w:rPr>
          <w:b/>
          <w:bCs/>
        </w:rPr>
        <w:t xml:space="preserve">coordenadas </w:t>
      </w:r>
      <w:r>
        <w:t xml:space="preserve">de un vector </w:t>
      </w:r>
      <m:oMath>
        <m:r>
          <w:rPr>
            <w:rFonts w:ascii="Cambria Math" w:hAnsi="Cambria Math"/>
          </w:rPr>
          <m:t>v</m:t>
        </m:r>
      </m:oMath>
      <w:r>
        <w:t xml:space="preserve"> respecto de la base </w:t>
      </w:r>
      <m:oMath>
        <m:r>
          <w:rPr>
            <w:rFonts w:ascii="Cambria Math" w:hAnsi="Cambria Math"/>
          </w:rPr>
          <m:t>B</m:t>
        </m:r>
      </m:oMath>
      <w:r>
        <w:t xml:space="preserve"> son los </w:t>
      </w:r>
      <w:r w:rsidRPr="00685448">
        <w:rPr>
          <w:b/>
          <w:bCs/>
        </w:rPr>
        <w:t>números que multiplican a los vectores de la base</w:t>
      </w:r>
      <w:r w:rsidR="00685448" w:rsidRPr="00685448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685448">
        <w:rPr>
          <w:b/>
          <w:bCs/>
        </w:rPr>
        <w:t xml:space="preserve"> para construir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>
        <w:t>:</w:t>
      </w:r>
    </w:p>
    <w:p w14:paraId="5E77342F" w14:textId="4C608556" w:rsidR="00ED1AD0" w:rsidRDefault="00ED1AD0" w:rsidP="00ED1AD0"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  <w:b/>
                  <w:bCs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5E6B889C" w14:textId="31430EF0" w:rsidR="00ED1AD0" w:rsidRPr="00802AB0" w:rsidRDefault="00ED1AD0" w:rsidP="00ED1AD0">
      <w:pPr>
        <w:rPr>
          <w:rFonts w:eastAsiaTheme="minorEastAsia"/>
        </w:rPr>
      </w:pPr>
      <w:r>
        <w:t>Entonces escribimos:</w:t>
      </w:r>
      <w:r w:rsidR="00A265C6"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EE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EE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EE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n</m:t>
                  </m:r>
                </m:sub>
              </m:sSub>
            </m:e>
          </m:d>
        </m:oMath>
      </m:oMathPara>
    </w:p>
    <w:p w14:paraId="2919279E" w14:textId="3160302F" w:rsidR="00802AB0" w:rsidRDefault="003B4426" w:rsidP="00ED1AD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</m:oMath>
      <w:r w:rsidR="00802AB0">
        <w:rPr>
          <w:rFonts w:eastAsiaTheme="minorEastAsia"/>
        </w:rPr>
        <w:t xml:space="preserve">: </w:t>
      </w:r>
      <w:r w:rsidR="00802AB0" w:rsidRPr="00A265C6">
        <w:rPr>
          <w:rFonts w:eastAsiaTheme="minorEastAsia"/>
          <w:b/>
          <w:bCs/>
        </w:rPr>
        <w:t xml:space="preserve">coordenadas de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="00802AB0" w:rsidRPr="00A265C6">
        <w:rPr>
          <w:rFonts w:eastAsiaTheme="minorEastAsia"/>
          <w:b/>
          <w:bCs/>
        </w:rPr>
        <w:t xml:space="preserve"> respecto de la base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="00A265C6">
        <w:rPr>
          <w:rFonts w:eastAsiaTheme="minorEastAsia"/>
          <w:b/>
          <w:bCs/>
        </w:rPr>
        <w:t>.</w:t>
      </w:r>
      <w:r w:rsidR="00802AB0">
        <w:rPr>
          <w:rFonts w:eastAsiaTheme="minorEastAsia"/>
        </w:rPr>
        <w:t xml:space="preserve"> </w:t>
      </w:r>
    </w:p>
    <w:p w14:paraId="3D8AD024" w14:textId="48FEF338" w:rsidR="00802AB0" w:rsidRDefault="00802AB0" w:rsidP="00ED1AD0">
      <w:pPr>
        <w:rPr>
          <w:rFonts w:eastAsiaTheme="minorEastAsia"/>
        </w:rPr>
      </w:pPr>
      <w:r>
        <w:rPr>
          <w:rFonts w:eastAsiaTheme="minorEastAsia"/>
        </w:rPr>
        <w:t>Muchas veces</w:t>
      </w:r>
      <w:r w:rsidR="00241513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 se escribe como </w:t>
      </w:r>
      <w:r w:rsidR="00241513">
        <w:rPr>
          <w:rFonts w:eastAsiaTheme="minorEastAsia"/>
        </w:rPr>
        <w:t xml:space="preserve">un </w:t>
      </w:r>
      <w:r>
        <w:rPr>
          <w:rFonts w:eastAsiaTheme="minorEastAsia"/>
        </w:rPr>
        <w:t>vector columna:</w:t>
      </w:r>
    </w:p>
    <w:p w14:paraId="28F8C5D9" w14:textId="4FF05592" w:rsidR="00802AB0" w:rsidRPr="00802AB0" w:rsidRDefault="00802AB0" w:rsidP="00802AB0">
      <m:oMathPara>
        <m:oMath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  <w:lang w:val="en-US"/>
            </w:rPr>
            <m:t>v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EE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EE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</w:rPr>
                        <m:t>2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EE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  <w:lang w:val="en-US"/>
                        </w:rPr>
                        <m:t>n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br/>
          </m:r>
        </m:oMath>
      </m:oMathPara>
      <w:r w:rsidR="0030610E">
        <w:br/>
      </w:r>
      <w:r w:rsidRPr="00802AB0">
        <w:t xml:space="preserve">Esto es especialmente </w:t>
      </w:r>
      <w:r w:rsidRPr="0030610E">
        <w:rPr>
          <w:b/>
          <w:bCs/>
        </w:rPr>
        <w:t>útil</w:t>
      </w:r>
      <w:r w:rsidRPr="00802AB0">
        <w:t xml:space="preserve"> cuando vas a hacer </w:t>
      </w:r>
      <w:r w:rsidRPr="0030610E">
        <w:rPr>
          <w:b/>
          <w:bCs/>
        </w:rPr>
        <w:t>matrices de cambio de base</w:t>
      </w:r>
      <w:r w:rsidRPr="00802AB0">
        <w:t xml:space="preserve"> o </w:t>
      </w:r>
      <w:r w:rsidRPr="0030610E">
        <w:rPr>
          <w:b/>
          <w:bCs/>
        </w:rPr>
        <w:t>matrices asociadas a aplicaciones lineales</w:t>
      </w:r>
      <w:r w:rsidR="009B7630">
        <w:t>.</w:t>
      </w:r>
    </w:p>
    <w:p w14:paraId="67EE0E96" w14:textId="1115C4A3" w:rsidR="00200F28" w:rsidRDefault="00ED1AD0" w:rsidP="00ED1AD0">
      <w:r w:rsidRPr="00826C92">
        <w:rPr>
          <w:b/>
          <w:bCs/>
          <w:u w:val="single"/>
        </w:rPr>
        <w:t>Idea intuitiva</w:t>
      </w:r>
      <w:r>
        <w:rPr>
          <w:b/>
          <w:bCs/>
        </w:rPr>
        <w:t>:</w:t>
      </w:r>
      <w:r>
        <w:t xml:space="preserve"> </w:t>
      </w:r>
      <w:r w:rsidRPr="00826C92">
        <w:rPr>
          <w:b/>
          <w:bCs/>
          <w:color w:val="EE0000"/>
        </w:rPr>
        <w:t>las coordenadas no son el vector</w:t>
      </w:r>
      <w:r>
        <w:t xml:space="preserve"> en sí; </w:t>
      </w:r>
      <w:r w:rsidRPr="00826C92">
        <w:rPr>
          <w:b/>
          <w:bCs/>
        </w:rPr>
        <w:t xml:space="preserve">son las instrucciones para construir ese vector </w:t>
      </w:r>
      <w:r w:rsidR="00200F28" w:rsidRPr="00826C92">
        <w:rPr>
          <w:b/>
          <w:bCs/>
        </w:rPr>
        <w:t xml:space="preserve">utilizando </w:t>
      </w:r>
      <w:r w:rsidRPr="00826C92">
        <w:rPr>
          <w:b/>
          <w:bCs/>
        </w:rPr>
        <w:t>una base concreta</w:t>
      </w:r>
      <w:r>
        <w:t>.</w:t>
      </w:r>
      <w:r w:rsidR="00676701">
        <w:br/>
      </w:r>
    </w:p>
    <w:p w14:paraId="5747FB6A" w14:textId="77777777" w:rsidR="00ED1AD0" w:rsidRPr="00307D9D" w:rsidRDefault="00ED1AD0" w:rsidP="00ED1AD0">
      <w:pPr>
        <w:pStyle w:val="Heading4"/>
      </w:pPr>
      <w:bookmarkStart w:id="18" w:name="i.-dos-ejemplos-sencillos"/>
      <w:r w:rsidRPr="00307D9D">
        <w:t>i. Dos ejemplos sencillos</w:t>
      </w:r>
    </w:p>
    <w:p w14:paraId="502BC969" w14:textId="0DC7CDF4" w:rsidR="00F23274" w:rsidRPr="00676701" w:rsidRDefault="00ED1AD0" w:rsidP="00F23274">
      <w:pPr>
        <w:rPr>
          <w:u w:val="single"/>
        </w:rPr>
      </w:pPr>
      <w:r w:rsidRPr="00E26DF5">
        <w:rPr>
          <w:b/>
          <w:bCs/>
          <w:u w:val="single"/>
        </w:rPr>
        <w:t>Ejemplo 1.</w:t>
      </w:r>
      <w:r w:rsidRPr="00E26DF5">
        <w:rPr>
          <w:u w:val="single"/>
        </w:rPr>
        <w:t xml:space="preserve"> </w:t>
      </w:r>
      <w:r w:rsidR="00676701">
        <w:rPr>
          <w:u w:val="single"/>
        </w:rPr>
        <w:br/>
      </w:r>
      <w:r w:rsidR="00E26DF5" w:rsidRPr="0021280A">
        <w:rPr>
          <w:rFonts w:eastAsiaTheme="minorEastAsia"/>
          <w:b/>
          <w:bCs/>
        </w:rPr>
        <w:t>Sea la base</w:t>
      </w:r>
      <w:r w:rsidR="00F23274" w:rsidRPr="0021280A">
        <w:rPr>
          <w:rFonts w:eastAsiaTheme="minorEastAsia"/>
          <w:b/>
          <w:bCs/>
        </w:rPr>
        <w:t xml:space="preserve"> canónica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F23274" w:rsidRPr="0021280A">
        <w:rPr>
          <w:b/>
          <w:bCs/>
        </w:rPr>
        <w:t>:</w:t>
      </w:r>
      <w:r w:rsidR="0021280A" w:rsidRPr="0021280A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05202E31" w14:textId="5B34A0A9" w:rsidR="00F23274" w:rsidRPr="0021280A" w:rsidRDefault="00E26DF5" w:rsidP="00F23274">
      <w:pPr>
        <w:rPr>
          <w:rFonts w:eastAsiaTheme="minorEastAsia"/>
          <w:b/>
          <w:bCs/>
        </w:rPr>
      </w:pPr>
      <w:r w:rsidRPr="0021280A">
        <w:rPr>
          <w:rFonts w:eastAsiaTheme="minorEastAsia"/>
          <w:b/>
          <w:bCs/>
        </w:rPr>
        <w:t>Y el vector de coordenadas</w:t>
      </w:r>
      <w:r w:rsidR="00F23274" w:rsidRPr="0021280A">
        <w:rPr>
          <w:rFonts w:eastAsiaTheme="minorEastAsia"/>
          <w:b/>
          <w:bCs/>
        </w:rPr>
        <w:t>:</w:t>
      </w:r>
      <w:r w:rsidR="0021280A" w:rsidRPr="0021280A">
        <w:rPr>
          <w:rFonts w:eastAsiaTheme="minorEastAsia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u=(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)=(2,3)</m:t>
          </m:r>
        </m:oMath>
      </m:oMathPara>
    </w:p>
    <w:p w14:paraId="3FFB5231" w14:textId="64D4C575" w:rsidR="00F23274" w:rsidRPr="0021280A" w:rsidRDefault="00F23274" w:rsidP="00F23274">
      <w:pPr>
        <w:rPr>
          <w:rFonts w:eastAsiaTheme="minorEastAsia"/>
          <w:b/>
          <w:bCs/>
        </w:rPr>
      </w:pPr>
      <w:r w:rsidRPr="0021280A">
        <w:rPr>
          <w:rFonts w:eastAsiaTheme="minorEastAsia"/>
          <w:b/>
          <w:bCs/>
        </w:rPr>
        <w:t xml:space="preserve">Calcule las coordenadas </w:t>
      </w:r>
      <w:r w:rsidR="00E26DF5" w:rsidRPr="0021280A">
        <w:rPr>
          <w:rFonts w:eastAsiaTheme="minorEastAsia"/>
          <w:b/>
          <w:bCs/>
        </w:rPr>
        <w:t xml:space="preserve">de </w:t>
      </w:r>
      <m:oMath>
        <m:r>
          <m:rPr>
            <m:sty m:val="bi"/>
          </m:rPr>
          <w:rPr>
            <w:rFonts w:ascii="Cambria Math" w:eastAsiaTheme="minorEastAsia" w:hAnsi="Cambria Math"/>
          </w:rPr>
          <m:t>u</m:t>
        </m:r>
      </m:oMath>
      <w:r w:rsidR="00E26DF5" w:rsidRPr="0021280A">
        <w:rPr>
          <w:rFonts w:eastAsiaTheme="minorEastAsia"/>
          <w:b/>
          <w:bCs/>
        </w:rPr>
        <w:t xml:space="preserve"> </w:t>
      </w:r>
      <w:r w:rsidRPr="0021280A">
        <w:rPr>
          <w:rFonts w:eastAsiaTheme="minorEastAsia"/>
          <w:b/>
          <w:bCs/>
        </w:rPr>
        <w:t>en la base canónica</w:t>
      </w:r>
      <w:r w:rsidR="00E26DF5" w:rsidRPr="0021280A"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="00E26DF5" w:rsidRPr="0021280A">
        <w:rPr>
          <w:rFonts w:eastAsiaTheme="minorEastAsia"/>
          <w:b/>
          <w:bCs/>
        </w:rPr>
        <w:t>.</w:t>
      </w:r>
    </w:p>
    <w:p w14:paraId="5E405C32" w14:textId="093A61B6" w:rsidR="00E26DF5" w:rsidRPr="00E26DF5" w:rsidRDefault="00E26DF5" w:rsidP="00F23274">
      <w:pPr>
        <w:rPr>
          <w:rFonts w:eastAsiaTheme="minorEastAsia"/>
          <w:b/>
          <w:bCs/>
          <w:u w:val="single"/>
        </w:rPr>
      </w:pPr>
      <w:r w:rsidRPr="00E26DF5">
        <w:rPr>
          <w:rFonts w:eastAsiaTheme="minorEastAsia"/>
          <w:b/>
          <w:bCs/>
          <w:u w:val="single"/>
        </w:rPr>
        <w:t>Solución:</w:t>
      </w:r>
    </w:p>
    <w:p w14:paraId="63893532" w14:textId="69EB7C8E" w:rsidR="00F367BC" w:rsidRPr="00F367BC" w:rsidRDefault="00F367BC" w:rsidP="00CB0E6C">
      <w:pPr>
        <w:pStyle w:val="ListParagraph"/>
        <w:numPr>
          <w:ilvl w:val="0"/>
          <w:numId w:val="39"/>
        </w:numPr>
        <w:rPr>
          <w:rFonts w:eastAsiaTheme="minorEastAsia"/>
        </w:rPr>
      </w:pPr>
      <w:r w:rsidRPr="00F367BC">
        <w:rPr>
          <w:rFonts w:eastAsiaTheme="minorEastAsia"/>
        </w:rPr>
        <w:t xml:space="preserve">Con vectores </w:t>
      </w:r>
      <w:r>
        <w:rPr>
          <w:rFonts w:eastAsiaTheme="minorEastAsia"/>
        </w:rPr>
        <w:t>fila</w:t>
      </w:r>
      <w:r w:rsidRPr="00F367BC">
        <w:rPr>
          <w:rFonts w:eastAsiaTheme="minorEastAsia"/>
        </w:rPr>
        <w:t>:</w:t>
      </w:r>
    </w:p>
    <w:p w14:paraId="1A73C9B9" w14:textId="1E101854" w:rsidR="00ED1AD0" w:rsidRPr="009B7630" w:rsidRDefault="001E4664" w:rsidP="00ED1AD0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70E6D1C" w14:textId="46F1AD42" w:rsidR="00ED1AD0" w:rsidRPr="00F367BC" w:rsidRDefault="003B4426" w:rsidP="00ED1AD0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3</m:t>
              </m:r>
            </m:e>
          </m:d>
        </m:oMath>
      </m:oMathPara>
    </w:p>
    <w:p w14:paraId="2BFACB6F" w14:textId="5B9840DE" w:rsidR="00F367BC" w:rsidRPr="00F367BC" w:rsidRDefault="00F367BC" w:rsidP="00CB0E6C">
      <w:pPr>
        <w:pStyle w:val="ListParagraph"/>
        <w:numPr>
          <w:ilvl w:val="0"/>
          <w:numId w:val="39"/>
        </w:numPr>
        <w:rPr>
          <w:rFonts w:eastAsiaTheme="minorEastAsia"/>
        </w:rPr>
      </w:pPr>
      <w:r w:rsidRPr="00F367BC">
        <w:rPr>
          <w:rFonts w:eastAsiaTheme="minorEastAsia"/>
        </w:rPr>
        <w:t xml:space="preserve"> Con vectores columna:</w:t>
      </w:r>
    </w:p>
    <w:p w14:paraId="0DD8F40B" w14:textId="6BAF9605" w:rsidR="00F367BC" w:rsidRPr="00F367BC" w:rsidRDefault="003B4426" w:rsidP="00ED1AD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="MS Mincho" w:hAnsi="Cambria Math" w:cs="MS Mincho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C00000"/>
            </w:rPr>
            <m:t>2</m:t>
          </m:r>
          <m:d>
            <m:dPr>
              <m:ctrlPr>
                <w:rPr>
                  <w:rFonts w:ascii="Cambria Math" w:eastAsia="MS Mincho" w:hAnsi="Cambria Math" w:cs="MS Mincho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color w:val="C00000"/>
            </w:rPr>
            <m:t>3</m:t>
          </m:r>
          <m:d>
            <m:dPr>
              <m:ctrlPr>
                <w:rPr>
                  <w:rFonts w:ascii="Cambria Math" w:eastAsia="MS Mincho" w:hAnsi="Cambria Math" w:cs="MS Mincho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MS Mincho" w:hAnsi="Cambria Math" w:cs="MS Mincho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C00000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C00000"/>
                      </w:rPr>
                      <m:t>3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03A012B9" w14:textId="6F4AEEF1" w:rsidR="00F367BC" w:rsidRPr="00E26DF5" w:rsidRDefault="003B4426" w:rsidP="00ED1AD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MS Mincho" w:hAnsi="Cambria Math" w:cs="MS Mincho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MS Mincho" w:hAnsi="Cambria Math" w:cs="MS Mincho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MS Mincho" w:hAnsi="Cambria Math" w:cs="MS Mincho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</m:mr>
                      </m:m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color w:val="C00000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="MS Mincho" w:hAnsi="Cambria Math" w:cs="MS Mincho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C00000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C00000"/>
                      </w:rPr>
                      <m:t>3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67F31FEC" w14:textId="06003086" w:rsidR="00E26DF5" w:rsidRPr="00E12FD3" w:rsidRDefault="00E26DF5" w:rsidP="00ED1AD0">
      <w:pPr>
        <w:rPr>
          <w:rFonts w:eastAsiaTheme="minorEastAsia"/>
        </w:rPr>
      </w:pPr>
      <w:r w:rsidRPr="00E12FD3">
        <w:rPr>
          <w:rFonts w:eastAsiaTheme="minorEastAsia"/>
          <w:b/>
          <w:bCs/>
        </w:rPr>
        <w:t>Conclusión:</w:t>
      </w:r>
      <w:r w:rsidR="00E12FD3">
        <w:rPr>
          <w:rFonts w:eastAsiaTheme="minorEastAsia"/>
          <w:b/>
          <w:bCs/>
        </w:rPr>
        <w:br/>
      </w:r>
      <m:oMathPara>
        <m:oMath>
          <m:r>
            <w:rPr>
              <w:rFonts w:ascii="Cambria Math" w:eastAsiaTheme="minorEastAsia" w:hAnsi="Cambria Math"/>
            </w:rPr>
            <m:t>u=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[u]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="MS Mincho" w:hAnsi="Cambria Math" w:cs="MS Mincho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C00000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C00000"/>
                      </w:rPr>
                      <m:t>3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7CABAEED" w14:textId="77777777" w:rsidR="00E12FD3" w:rsidRPr="00F367BC" w:rsidRDefault="00E12FD3" w:rsidP="00ED1AD0">
      <w:pPr>
        <w:rPr>
          <w:rFonts w:eastAsiaTheme="minorEastAsia"/>
        </w:rPr>
      </w:pPr>
    </w:p>
    <w:p w14:paraId="0A0007BF" w14:textId="77777777" w:rsidR="00F23274" w:rsidRPr="00F9129C" w:rsidRDefault="00ED1AD0" w:rsidP="00ED1AD0">
      <w:pPr>
        <w:rPr>
          <w:u w:val="single"/>
        </w:rPr>
      </w:pPr>
      <w:r w:rsidRPr="00F9129C">
        <w:rPr>
          <w:b/>
          <w:bCs/>
          <w:u w:val="single"/>
        </w:rPr>
        <w:lastRenderedPageBreak/>
        <w:t>Ejemplo 2.</w:t>
      </w:r>
      <w:r w:rsidRPr="00F9129C">
        <w:rPr>
          <w:u w:val="single"/>
        </w:rPr>
        <w:t xml:space="preserve"> </w:t>
      </w:r>
    </w:p>
    <w:p w14:paraId="5FE3C6F2" w14:textId="061B1341" w:rsidR="00ED1AD0" w:rsidRPr="00F9129C" w:rsidRDefault="00E26DF5" w:rsidP="00ED1AD0">
      <w:pPr>
        <w:rPr>
          <w:rFonts w:eastAsiaTheme="minorEastAsia"/>
          <w:b/>
          <w:bCs/>
        </w:rPr>
      </w:pPr>
      <w:r w:rsidRPr="00F9129C">
        <w:rPr>
          <w:b/>
          <w:bCs/>
        </w:rPr>
        <w:t>S</w:t>
      </w:r>
      <w:r w:rsidR="00ED1AD0" w:rsidRPr="00F9129C">
        <w:rPr>
          <w:b/>
          <w:bCs/>
        </w:rPr>
        <w:t>i cambiamos la base a:</w:t>
      </w:r>
      <w:r w:rsidR="00F9129C" w:rsidRPr="00F9129C">
        <w:rPr>
          <w:b/>
          <w:bCs/>
        </w:rPr>
        <w:br/>
      </w: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</m:oMath>
      </m:oMathPara>
    </w:p>
    <w:p w14:paraId="7C47950D" w14:textId="5ACF670C" w:rsidR="00F23274" w:rsidRPr="00F9129C" w:rsidRDefault="00F23274" w:rsidP="00ED1AD0">
      <w:pPr>
        <w:rPr>
          <w:rFonts w:eastAsiaTheme="minorEastAsia"/>
          <w:b/>
          <w:bCs/>
        </w:rPr>
      </w:pPr>
      <w:r w:rsidRPr="00F9129C">
        <w:rPr>
          <w:rFonts w:eastAsiaTheme="minorEastAsia"/>
          <w:b/>
          <w:bCs/>
        </w:rPr>
        <w:t xml:space="preserve">¿Cuál sería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[u]</m:t>
            </m:r>
          </m:e>
          <m:sub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 w:rsidRPr="00F9129C">
        <w:rPr>
          <w:rFonts w:eastAsiaTheme="minorEastAsia"/>
          <w:b/>
          <w:bCs/>
        </w:rPr>
        <w:t>?</w:t>
      </w:r>
    </w:p>
    <w:p w14:paraId="40540FA6" w14:textId="6DF224D8" w:rsidR="00ED1AD0" w:rsidRPr="004F2301" w:rsidRDefault="00F23274" w:rsidP="00ED1AD0">
      <w:pPr>
        <w:rPr>
          <w:rFonts w:eastAsiaTheme="minorEastAsia"/>
          <w:b/>
          <w:bCs/>
          <w:u w:val="single"/>
        </w:rPr>
      </w:pPr>
      <w:r w:rsidRPr="00F23274">
        <w:rPr>
          <w:rFonts w:eastAsiaTheme="minorEastAsia"/>
          <w:b/>
          <w:bCs/>
          <w:u w:val="single"/>
        </w:rPr>
        <w:t>Solución:</w:t>
      </w:r>
      <w:r w:rsidR="004F2301">
        <w:rPr>
          <w:rFonts w:eastAsiaTheme="minorEastAsia"/>
          <w:b/>
          <w:bCs/>
          <w:u w:val="single"/>
        </w:rPr>
        <w:br/>
      </w:r>
      <m:oMathPara>
        <m:oMath>
          <m:r>
            <w:rPr>
              <w:rFonts w:ascii="Cambria Math" w:eastAsiaTheme="minorEastAsia" w:hAnsi="Cambria Math"/>
            </w:rPr>
            <m:t>u=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1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C00000"/>
            </w:rPr>
            <m:t>1</m:t>
          </m:r>
          <m:d>
            <m:dPr>
              <m:ctrlPr>
                <w:rPr>
                  <w:rFonts w:ascii="Cambria Math" w:eastAsia="MS Mincho" w:hAnsi="Cambria Math" w:cs="MS Mincho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F9ED5" w:themeColor="accent4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F9ED5" w:themeColor="accent4"/>
                      </w:rPr>
                      <m:t>5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r>
            <m:rPr>
              <m:sty m:val="bi"/>
            </m:rPr>
            <w:rPr>
              <w:rFonts w:ascii="Cambria Math" w:eastAsiaTheme="minorEastAsia" w:hAnsi="Cambria Math"/>
              <w:color w:val="C00000"/>
            </w:rPr>
            <m:t>2</m:t>
          </m:r>
          <m:d>
            <m:dPr>
              <m:ctrlPr>
                <w:rPr>
                  <w:rFonts w:ascii="Cambria Math" w:eastAsia="MS Mincho" w:hAnsi="Cambria Math" w:cs="MS Mincho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MS Mincho" w:hAnsi="Cambria Math" w:cs="MS Mincho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C00000"/>
                      </w:rPr>
                      <m:t>1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C00000"/>
                      </w:rPr>
                      <m:t>-2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73E9360F" w14:textId="2B616841" w:rsidR="00ED1AD0" w:rsidRDefault="003B4426" w:rsidP="00ED1AD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]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'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2</m:t>
              </m:r>
            </m:e>
          </m:d>
        </m:oMath>
      </m:oMathPara>
    </w:p>
    <w:p w14:paraId="47ADFFA9" w14:textId="485EF2DB" w:rsidR="00070127" w:rsidRPr="00667E30" w:rsidRDefault="00070127" w:rsidP="00ED1AD0">
      <w:pPr>
        <w:rPr>
          <w:rFonts w:eastAsiaTheme="minorEastAsia"/>
        </w:rPr>
      </w:pPr>
      <w:r>
        <w:t xml:space="preserve">La </w:t>
      </w:r>
      <w:r w:rsidRPr="006B2D73">
        <w:rPr>
          <w:b/>
          <w:bCs/>
        </w:rPr>
        <w:t>matriz de cambio de base</w:t>
      </w:r>
      <w:r>
        <w:t xml:space="preserve"> es:</w:t>
      </w:r>
      <w: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→B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C00000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C00000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→B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 xml:space="preserve">,  </m:t>
          </m:r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canónica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B'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 →Canónica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B'</m:t>
                  </m:r>
                </m:sub>
              </m:sSub>
            </m:e>
          </m:borderBox>
        </m:oMath>
      </m:oMathPara>
    </w:p>
    <w:p w14:paraId="5AB8E2D9" w14:textId="4120E012" w:rsidR="00667E30" w:rsidRDefault="003B4426" w:rsidP="00ED1AD0"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→</m:t>
            </m:r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 w:rsidR="00667E30">
        <w:rPr>
          <w:rFonts w:eastAsiaTheme="minorEastAsia"/>
        </w:rPr>
        <w:t xml:space="preserve">: las columnas son los vectores de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667E30">
        <w:rPr>
          <w:rFonts w:eastAsiaTheme="minorEastAsia"/>
        </w:rPr>
        <w:t xml:space="preserve"> escritos en </w:t>
      </w:r>
      <m:oMath>
        <m:r>
          <w:rPr>
            <w:rFonts w:ascii="Cambria Math" w:eastAsiaTheme="minorEastAsia" w:hAnsi="Cambria Math"/>
          </w:rPr>
          <m:t>B</m:t>
        </m:r>
      </m:oMath>
      <w:r w:rsidR="00667E30">
        <w:rPr>
          <w:rFonts w:eastAsiaTheme="minorEastAsia"/>
        </w:rPr>
        <w:t>.</w:t>
      </w:r>
    </w:p>
    <w:p w14:paraId="54CBC6B9" w14:textId="3E215604" w:rsidR="00ED1AD0" w:rsidRDefault="00ED1AD0" w:rsidP="00ED1AD0">
      <w:r w:rsidRPr="007655F7">
        <w:rPr>
          <w:b/>
          <w:bCs/>
        </w:rPr>
        <w:t xml:space="preserve">Mismo vector, </w:t>
      </w:r>
      <w:r w:rsidR="00F367BC" w:rsidRPr="007655F7">
        <w:rPr>
          <w:b/>
          <w:bCs/>
        </w:rPr>
        <w:t xml:space="preserve">distintas </w:t>
      </w:r>
      <w:r w:rsidRPr="007655F7">
        <w:rPr>
          <w:b/>
          <w:bCs/>
        </w:rPr>
        <w:t>coordenadas</w:t>
      </w:r>
      <w:r>
        <w:t>. Porque la base ha cambiado.</w:t>
      </w:r>
      <w:r w:rsidR="00070127">
        <w:t xml:space="preserve"> </w:t>
      </w:r>
      <w:r w:rsidR="00F367BC">
        <w:br/>
      </w:r>
    </w:p>
    <w:p w14:paraId="289388FD" w14:textId="77777777" w:rsidR="00ED1AD0" w:rsidRPr="00CC391C" w:rsidRDefault="00ED1AD0" w:rsidP="00E041CF">
      <w:pPr>
        <w:pStyle w:val="Heading3"/>
      </w:pPr>
      <w:bookmarkStart w:id="19" w:name="c.-cambio-de-base"/>
      <w:bookmarkEnd w:id="17"/>
      <w:bookmarkEnd w:id="18"/>
      <w:r w:rsidRPr="00CC391C">
        <w:t>c. Cambio de base</w:t>
      </w:r>
    </w:p>
    <w:p w14:paraId="1CA81009" w14:textId="3CAD0564" w:rsidR="00F367BC" w:rsidRDefault="00ED1AD0" w:rsidP="00F367BC">
      <w:pPr>
        <w:rPr>
          <w:rFonts w:eastAsiaTheme="minorEastAsia"/>
        </w:rPr>
      </w:pPr>
      <w:r>
        <w:t xml:space="preserve">Si tenemos </w:t>
      </w:r>
      <w:r w:rsidR="00F52EA3">
        <w:t>2</w:t>
      </w:r>
      <w:r>
        <w:t xml:space="preserve"> bases de </w:t>
      </w:r>
      <m:oMath>
        <m:r>
          <w:rPr>
            <w:rFonts w:ascii="Cambria Math" w:hAnsi="Cambria Math"/>
          </w:rPr>
          <m:t>V</m:t>
        </m:r>
      </m:oMath>
      <w:r w:rsidR="00F367BC">
        <w:rPr>
          <w:rFonts w:eastAsiaTheme="minorEastAsia"/>
        </w:rPr>
        <w:t>:</w:t>
      </w:r>
      <w:r w:rsidR="00C151D5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 xml:space="preserve">B 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={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,…,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5A3EF673" w14:textId="77777777" w:rsidR="00D006DD" w:rsidRDefault="00F367BC" w:rsidP="00ED1AD0">
      <w:pPr>
        <w:rPr>
          <w:rFonts w:eastAsiaTheme="minorEastAsia"/>
        </w:rPr>
      </w:pPr>
      <w:r>
        <w:rPr>
          <w:rFonts w:eastAsiaTheme="minorEastAsia"/>
        </w:rPr>
        <w:t xml:space="preserve">Se verifica entonces que cualquier vector </w:t>
      </w:r>
      <m:oMath>
        <m:r>
          <w:rPr>
            <w:rFonts w:ascii="Cambria Math" w:eastAsiaTheme="minorEastAsia" w:hAnsi="Cambria Math"/>
          </w:rPr>
          <m:t>u</m:t>
        </m:r>
      </m:oMath>
      <w:r w:rsidR="00D006DD">
        <w:rPr>
          <w:rFonts w:eastAsiaTheme="minorEastAsia"/>
        </w:rPr>
        <w:t xml:space="preserve"> </w:t>
      </w:r>
      <w:r>
        <w:rPr>
          <w:rFonts w:eastAsiaTheme="minorEastAsia"/>
        </w:rPr>
        <w:t>puede ser escrito como:</w:t>
      </w:r>
    </w:p>
    <w:p w14:paraId="35639725" w14:textId="7403EA2D" w:rsidR="001F5050" w:rsidRPr="00F367BC" w:rsidRDefault="001F5050" w:rsidP="001F505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 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 xml:space="preserve"> 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u=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+…+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 xml:space="preserve"> 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e>
          </m:d>
        </m:oMath>
      </m:oMathPara>
    </w:p>
    <w:p w14:paraId="2AA1D1C9" w14:textId="02D4DBCF" w:rsidR="001516EF" w:rsidRDefault="001516EF" w:rsidP="00ED1AD0">
      <w:pPr>
        <w:rPr>
          <w:rFonts w:eastAsiaTheme="minorEastAsia"/>
        </w:rPr>
      </w:pPr>
      <w:r>
        <w:rPr>
          <w:rFonts w:eastAsiaTheme="minorEastAsia"/>
        </w:rPr>
        <w:t xml:space="preserve">Si queremos pasar de coordenadas </w:t>
      </w:r>
      <w:r w:rsidR="005D10E7">
        <w:rPr>
          <w:rFonts w:eastAsiaTheme="minorEastAsia"/>
        </w:rPr>
        <w:t>de la base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B</m:t>
        </m:r>
      </m:oMath>
      <w:r>
        <w:rPr>
          <w:rFonts w:eastAsiaTheme="minorEastAsia"/>
        </w:rPr>
        <w:t xml:space="preserve"> a coordenadas en</w:t>
      </w:r>
      <w:r w:rsidR="005D10E7">
        <w:rPr>
          <w:rFonts w:eastAsiaTheme="minorEastAsia"/>
        </w:rPr>
        <w:t xml:space="preserve"> la base</w:t>
      </w: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eastAsiaTheme="minorEastAsia"/>
        </w:rPr>
        <w:t>, usamos:</w:t>
      </w:r>
    </w:p>
    <w:p w14:paraId="56932CFB" w14:textId="32BC123C" w:rsidR="001516EF" w:rsidRPr="001E4664" w:rsidRDefault="003B4426" w:rsidP="00ED1AD0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  <m:r>
                <w:rPr>
                  <w:rFonts w:ascii="Cambria Math" w:hAnsi="Cambria Math"/>
                </w:rPr>
                <m:t xml:space="preserve"> →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</m:oMath>
      </m:oMathPara>
    </w:p>
    <w:p w14:paraId="58AD6702" w14:textId="0208C4FF" w:rsidR="00F52EA3" w:rsidRDefault="003B4426" w:rsidP="00ED1AD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nn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2B7B5473" w14:textId="01DA52C5" w:rsidR="001F5050" w:rsidRDefault="001F5050" w:rsidP="00ED1AD0">
      <w:pPr>
        <w:rPr>
          <w:rFonts w:eastAsiaTheme="minorEastAsia"/>
        </w:rPr>
      </w:pPr>
      <w:r>
        <w:rPr>
          <w:rFonts w:eastAsiaTheme="minorEastAsia"/>
        </w:rPr>
        <w:t xml:space="preserve">Siendo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</w:rPr>
              <m:t xml:space="preserve"> →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 w:rsidR="005D10E7">
        <w:rPr>
          <w:rFonts w:eastAsiaTheme="minorEastAsia"/>
        </w:rPr>
        <w:t xml:space="preserve"> </w:t>
      </w:r>
      <w:r>
        <w:rPr>
          <w:rFonts w:eastAsiaTheme="minorEastAsia"/>
        </w:rPr>
        <w:t xml:space="preserve">la matriz de cambio de base de </w:t>
      </w:r>
      <m:oMath>
        <m:r>
          <w:rPr>
            <w:rFonts w:ascii="Cambria Math" w:hAnsi="Cambria Math"/>
          </w:rPr>
          <m:t>B</m:t>
        </m:r>
      </m:oMath>
      <w:r>
        <w:rPr>
          <w:rFonts w:eastAsiaTheme="minorEastAsia"/>
        </w:rPr>
        <w:t xml:space="preserve"> a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eastAsiaTheme="minorEastAsia"/>
        </w:rPr>
        <w:t>:</w:t>
      </w:r>
    </w:p>
    <w:p w14:paraId="436C8B71" w14:textId="235AA1AE" w:rsidR="005D10E7" w:rsidRPr="005D10E7" w:rsidRDefault="003B4426" w:rsidP="00ED1AD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 xml:space="preserve"> →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nn</m:t>
                        </m:r>
                      </m:sub>
                    </m:sSub>
                  </m:e>
                </m:mr>
              </m:m>
            </m:e>
          </m:d>
        </m:oMath>
      </m:oMathPara>
    </w:p>
    <w:p w14:paraId="285D5654" w14:textId="69EF13B1" w:rsidR="00ED1AD0" w:rsidRDefault="00ED1AD0" w:rsidP="00ED1AD0">
      <w:r>
        <w:t xml:space="preserve">Esta matriz tiene como </w:t>
      </w:r>
      <w:r w:rsidRPr="0047556F">
        <w:rPr>
          <w:b/>
          <w:bCs/>
        </w:rPr>
        <w:t>columnas</w:t>
      </w:r>
      <w:r>
        <w:t xml:space="preserve"> los </w:t>
      </w:r>
      <w:r w:rsidRPr="0047556F">
        <w:rPr>
          <w:b/>
          <w:bCs/>
        </w:rPr>
        <w:t>vectores de</w:t>
      </w:r>
      <w:r>
        <w:t xml:space="preserve"> la base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47556F">
        <w:rPr>
          <w:b/>
          <w:bCs/>
        </w:rPr>
        <w:t xml:space="preserve"> </w:t>
      </w:r>
      <w:r>
        <w:t xml:space="preserve">escritos </w:t>
      </w:r>
      <w:r w:rsidRPr="0047556F">
        <w:rPr>
          <w:b/>
          <w:bCs/>
        </w:rPr>
        <w:t>en</w:t>
      </w:r>
      <w:r>
        <w:t xml:space="preserve"> la base </w:t>
      </w:r>
      <m:oMath>
        <m:r>
          <m:rPr>
            <m:sty m:val="bi"/>
          </m:rPr>
          <w:rPr>
            <w:rFonts w:ascii="Cambria Math" w:hAnsi="Cambria Math"/>
          </w:rPr>
          <m:t>B'</m:t>
        </m:r>
      </m:oMath>
      <w:r>
        <w:t>.</w:t>
      </w:r>
      <w:r w:rsidR="005D10E7">
        <w:t xml:space="preserve"> Por lo que:</w:t>
      </w:r>
    </w:p>
    <w:p w14:paraId="586D6F7E" w14:textId="2A8EB3E0" w:rsidR="001516EF" w:rsidRPr="001516EF" w:rsidRDefault="003B4426" w:rsidP="001516EF">
      <w:pPr>
        <w:rPr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  <m:r>
                    <w:rPr>
                      <w:rFonts w:ascii="Cambria Math" w:hAnsi="Cambria Math"/>
                      <w:lang w:val="en-US"/>
                    </w:rPr>
                    <m:t>→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color w:val="C00000"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B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color w:val="C00000"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B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'</m:t>
                      </m:r>
                    </m:sup>
                  </m:sSup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can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ó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nica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→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sSub>
                <m:sSubPr>
                  <m:ctrlPr>
                    <w:rPr>
                      <w:rFonts w:ascii="Cambria Math" w:eastAsia="Aptos" w:hAnsi="Cambria Math"/>
                      <w:b/>
                      <w:bCs/>
                      <w:kern w:val="0"/>
                      <w:szCs w:val="22"/>
                      <w:lang w:val="en-US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→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can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ó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nica</m:t>
                  </m:r>
                </m:sub>
              </m:sSub>
            </m:e>
          </m:borderBox>
        </m:oMath>
      </m:oMathPara>
    </w:p>
    <w:p w14:paraId="3D23A9D7" w14:textId="4FE1B9D7" w:rsidR="00712710" w:rsidRPr="00952C3F" w:rsidRDefault="003B4426" w:rsidP="00952C3F">
      <w:pPr>
        <w:pStyle w:val="ListBullet"/>
        <w:rPr>
          <w:lang w:val="es-ES"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</m:oMath>
      <w:r w:rsidR="00CC2A9E" w:rsidRPr="0097789B">
        <w:rPr>
          <w:lang w:val="es-ES"/>
        </w:rPr>
        <w:t>:</w:t>
      </w:r>
      <w:r w:rsidR="001516EF" w:rsidRPr="001516EF">
        <w:rPr>
          <w:lang w:val="es-ES"/>
        </w:rPr>
        <w:t xml:space="preserve"> </w:t>
      </w:r>
      <w:r w:rsidR="00C826CC">
        <w:rPr>
          <w:lang w:val="es-ES"/>
        </w:rPr>
        <w:t>M</w:t>
      </w:r>
      <w:r w:rsidR="001516EF" w:rsidRPr="001516EF">
        <w:rPr>
          <w:lang w:val="es-ES"/>
        </w:rPr>
        <w:t xml:space="preserve">atriz cuyas </w:t>
      </w:r>
      <w:r w:rsidR="001516EF" w:rsidRPr="0097789B">
        <w:rPr>
          <w:b/>
          <w:bCs/>
          <w:color w:val="C00000"/>
          <w:lang w:val="es-ES"/>
        </w:rPr>
        <w:t>columnas</w:t>
      </w:r>
      <w:r w:rsidR="001516EF" w:rsidRPr="0097789B">
        <w:rPr>
          <w:color w:val="C00000"/>
          <w:lang w:val="es-ES"/>
        </w:rPr>
        <w:t xml:space="preserve"> </w:t>
      </w:r>
      <w:r w:rsidR="001516EF" w:rsidRPr="001516EF">
        <w:rPr>
          <w:lang w:val="es-ES"/>
        </w:rPr>
        <w:t xml:space="preserve">son los </w:t>
      </w:r>
      <w:r w:rsidR="001516EF" w:rsidRPr="0097789B">
        <w:rPr>
          <w:b/>
          <w:bCs/>
          <w:lang w:val="es-ES"/>
        </w:rPr>
        <w:t xml:space="preserve">vectores de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="001516EF" w:rsidRPr="0097789B">
        <w:rPr>
          <w:bCs/>
          <w:lang w:val="es-ES"/>
        </w:rPr>
        <w:t xml:space="preserve"> </w:t>
      </w:r>
      <w:r w:rsidR="001516EF" w:rsidRPr="001516EF">
        <w:rPr>
          <w:lang w:val="es-ES"/>
        </w:rPr>
        <w:t xml:space="preserve">escritos en la </w:t>
      </w:r>
      <w:r w:rsidR="001516EF" w:rsidRPr="0097789B">
        <w:rPr>
          <w:b/>
          <w:bCs/>
          <w:lang w:val="es-ES"/>
        </w:rPr>
        <w:t>base canónica</w:t>
      </w:r>
      <w:r w:rsidR="001516EF" w:rsidRPr="001516EF">
        <w:rPr>
          <w:lang w:val="es-ES"/>
        </w:rPr>
        <w:t xml:space="preserve">. </w:t>
      </w:r>
      <w:r w:rsidR="00C826CC">
        <w:rPr>
          <w:lang w:val="es-ES"/>
        </w:rPr>
        <w:br/>
      </w:r>
      <w:r w:rsidR="00F70926" w:rsidRPr="00C60A2B">
        <w:rPr>
          <w:b/>
          <w:bCs/>
          <w:lang w:val="es-ES"/>
        </w:rPr>
        <w:t>C</w:t>
      </w:r>
      <w:r w:rsidR="00C826CC" w:rsidRPr="00C60A2B">
        <w:rPr>
          <w:b/>
          <w:bCs/>
          <w:lang w:val="es-ES"/>
        </w:rPr>
        <w:t>onvierte</w:t>
      </w:r>
      <w:r w:rsidR="00C826CC">
        <w:rPr>
          <w:lang w:val="es-ES"/>
        </w:rPr>
        <w:t xml:space="preserve"> las coordenadas de </w:t>
      </w:r>
      <m:oMath>
        <m:r>
          <m:rPr>
            <m:sty m:val="bi"/>
          </m:rPr>
          <w:rPr>
            <w:rFonts w:ascii="Cambria Math" w:hAnsi="Cambria Math"/>
            <w:lang w:val="es-ES"/>
          </w:rPr>
          <m:t>B</m:t>
        </m:r>
      </m:oMath>
      <w:r w:rsidR="00410FE6">
        <w:rPr>
          <w:lang w:val="es-ES"/>
        </w:rPr>
        <w:t xml:space="preserve"> </w:t>
      </w:r>
      <w:r w:rsidR="00410FE6" w:rsidRPr="00C60A2B">
        <w:rPr>
          <w:b/>
          <w:bCs/>
          <w:lang w:val="es-ES"/>
        </w:rPr>
        <w:t>a</w:t>
      </w:r>
      <w:r w:rsidR="00410FE6">
        <w:rPr>
          <w:lang w:val="es-ES"/>
        </w:rPr>
        <w:t xml:space="preserve"> la </w:t>
      </w:r>
      <w:r w:rsidR="00410FE6" w:rsidRPr="00E51F24">
        <w:rPr>
          <w:lang w:val="es-ES"/>
        </w:rPr>
        <w:t>base</w:t>
      </w:r>
      <w:r w:rsidR="00410FE6" w:rsidRPr="00C60A2B">
        <w:rPr>
          <w:b/>
          <w:bCs/>
          <w:lang w:val="es-ES"/>
        </w:rPr>
        <w:t xml:space="preserve"> canónica</w:t>
      </w:r>
      <w:r w:rsidR="00410FE6">
        <w:rPr>
          <w:lang w:val="es-ES"/>
        </w:rPr>
        <w:t xml:space="preserve">: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u</m:t>
                </m:r>
              </m:e>
            </m:d>
          </m:e>
          <m:sub>
            <m:r>
              <m:rPr>
                <m:nor/>
              </m:rPr>
              <w:rPr>
                <w:b/>
                <w:bCs/>
                <w:lang w:val="es-ES"/>
              </w:rPr>
              <m:t>can</m:t>
            </m:r>
            <m:r>
              <m:rPr>
                <m:nor/>
              </m:rPr>
              <w:rPr>
                <w:rFonts w:ascii="Cambria Math" w:hAnsi="Cambria Math"/>
                <w:b/>
                <w:bCs/>
                <w:lang w:val="es-ES"/>
              </w:rPr>
              <m:t>ó</m:t>
            </m:r>
            <m:r>
              <m:rPr>
                <m:nor/>
              </m:rPr>
              <w:rPr>
                <w:b/>
                <w:bCs/>
                <w:lang w:val="es-ES"/>
              </w:rPr>
              <m:t>nica</m:t>
            </m:r>
          </m:sub>
        </m:sSub>
        <m:r>
          <m:rPr>
            <m:sty m:val="bi"/>
          </m:rPr>
          <w:rPr>
            <w:rFonts w:ascii="Cambria Math" w:hAnsi="Cambria Math"/>
            <w:lang w:val="es-ES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r>
              <m:rPr>
                <m:sty m:val="bi"/>
              </m:rPr>
              <w:rPr>
                <w:rFonts w:ascii="Cambria Math" w:hAnsi="Cambria Math"/>
                <w:lang w:val="es-ES"/>
              </w:rPr>
              <m:t>→</m:t>
            </m:r>
            <m:r>
              <m:rPr>
                <m:sty m:val="bi"/>
              </m:rPr>
              <w:rPr>
                <w:rFonts w:ascii="Cambria Math" w:hAnsi="Cambria Math"/>
              </w:rPr>
              <m:t>can</m:t>
            </m:r>
            <m:r>
              <m:rPr>
                <m:sty m:val="bi"/>
              </m:rPr>
              <w:rPr>
                <w:rFonts w:ascii="Cambria Math" w:hAnsi="Cambria Math"/>
                <w:lang w:val="es-ES"/>
              </w:rPr>
              <m:t>ó</m:t>
            </m:r>
            <m:r>
              <m:rPr>
                <m:sty m:val="bi"/>
              </m:rPr>
              <w:rPr>
                <w:rFonts w:ascii="Cambria Math" w:hAnsi="Cambria Math"/>
              </w:rPr>
              <m:t>nica</m:t>
            </m:r>
          </m:sub>
        </m:sSub>
        <m:r>
          <m:rPr>
            <m:nor/>
          </m:rPr>
          <w:rPr>
            <w:rFonts w:ascii="Arial" w:hAnsi="Arial" w:cs="Arial"/>
            <w:b/>
            <w:bCs/>
            <w:lang w:val="es-ES"/>
          </w:rPr>
          <m:t> 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u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</m:oMath>
    </w:p>
    <w:p w14:paraId="08E89F38" w14:textId="25FFEAD3" w:rsidR="00A420F1" w:rsidRPr="00A420F1" w:rsidRDefault="003B4426" w:rsidP="00A420F1">
      <w:pPr>
        <w:pStyle w:val="ListBullet"/>
        <w:rPr>
          <w:lang w:val="es-ES"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C</m:t>
            </m:r>
          </m:e>
          <m:sub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lang w:val="es-ES"/>
                  </w:rPr>
                  <m:t>'</m:t>
                </m:r>
              </m:sup>
            </m:sSup>
          </m:sub>
        </m:sSub>
      </m:oMath>
      <w:r w:rsidR="0097789B">
        <w:rPr>
          <w:lang w:val="es-ES"/>
        </w:rPr>
        <w:t xml:space="preserve">: </w:t>
      </w:r>
      <w:r w:rsidR="00625ECB">
        <w:rPr>
          <w:lang w:val="es-ES"/>
        </w:rPr>
        <w:t>M</w:t>
      </w:r>
      <w:r w:rsidR="001516EF" w:rsidRPr="001516EF">
        <w:rPr>
          <w:lang w:val="es-ES"/>
        </w:rPr>
        <w:t xml:space="preserve">atriz cuyas </w:t>
      </w:r>
      <w:r w:rsidR="001516EF" w:rsidRPr="008D69EA">
        <w:rPr>
          <w:b/>
          <w:bCs/>
          <w:color w:val="C00000"/>
          <w:lang w:val="es-ES"/>
        </w:rPr>
        <w:t>columnas</w:t>
      </w:r>
      <w:r w:rsidR="001516EF" w:rsidRPr="008D69EA">
        <w:rPr>
          <w:color w:val="C00000"/>
          <w:lang w:val="es-ES"/>
        </w:rPr>
        <w:t xml:space="preserve"> </w:t>
      </w:r>
      <w:r w:rsidR="001516EF" w:rsidRPr="001516EF">
        <w:rPr>
          <w:lang w:val="es-ES"/>
        </w:rPr>
        <w:t xml:space="preserve">son los </w:t>
      </w:r>
      <w:r w:rsidR="001516EF" w:rsidRPr="0097789B">
        <w:rPr>
          <w:b/>
          <w:bCs/>
          <w:lang w:val="es-ES"/>
        </w:rPr>
        <w:t xml:space="preserve">vectores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"/>
              </m:rPr>
              <w:rPr>
                <w:rFonts w:ascii="Cambria Math" w:hAnsi="Cambria Math"/>
                <w:lang w:val="es-ES"/>
              </w:rPr>
              <m:t>'</m:t>
            </m:r>
          </m:sup>
        </m:sSup>
      </m:oMath>
      <w:r w:rsidR="001516EF" w:rsidRPr="001516EF">
        <w:rPr>
          <w:lang w:val="es-ES"/>
        </w:rPr>
        <w:t xml:space="preserve"> escritos en la </w:t>
      </w:r>
      <w:r w:rsidR="001516EF" w:rsidRPr="0097789B">
        <w:rPr>
          <w:b/>
          <w:bCs/>
          <w:lang w:val="es-ES"/>
        </w:rPr>
        <w:t>base canónica</w:t>
      </w:r>
      <w:r w:rsidR="001516EF" w:rsidRPr="001516EF">
        <w:rPr>
          <w:lang w:val="es-ES"/>
        </w:rPr>
        <w:t>.</w:t>
      </w:r>
      <w:r w:rsidR="00A420F1">
        <w:rPr>
          <w:lang w:val="es-ES"/>
        </w:rPr>
        <w:br/>
      </w:r>
      <w:r w:rsidR="00A420F1" w:rsidRPr="00E51F24">
        <w:rPr>
          <w:b/>
          <w:bCs/>
          <w:lang w:val="es-ES"/>
        </w:rPr>
        <w:t>Convierte</w:t>
      </w:r>
      <w:r w:rsidR="00A420F1" w:rsidRPr="00A420F1">
        <w:rPr>
          <w:lang w:val="es-ES"/>
        </w:rPr>
        <w:t xml:space="preserve"> las coordenadas de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s-ES"/>
              </w:rPr>
              <m:t>'</m:t>
            </m:r>
          </m:sup>
        </m:sSup>
      </m:oMath>
      <w:r w:rsidR="00A420F1" w:rsidRPr="00A420F1">
        <w:rPr>
          <w:lang w:val="es-ES"/>
        </w:rPr>
        <w:t xml:space="preserve"> </w:t>
      </w:r>
      <w:r w:rsidR="00A420F1" w:rsidRPr="001439B4">
        <w:rPr>
          <w:b/>
          <w:bCs/>
          <w:lang w:val="es-ES"/>
        </w:rPr>
        <w:t>a</w:t>
      </w:r>
      <w:r w:rsidR="00A420F1" w:rsidRPr="00A420F1">
        <w:rPr>
          <w:lang w:val="es-ES"/>
        </w:rPr>
        <w:t xml:space="preserve"> la base </w:t>
      </w:r>
      <w:r w:rsidR="00A420F1" w:rsidRPr="00E51F24">
        <w:rPr>
          <w:b/>
          <w:bCs/>
          <w:lang w:val="es-ES"/>
        </w:rPr>
        <w:t>canónica</w:t>
      </w:r>
      <w:r w:rsidR="00A420F1" w:rsidRPr="00A420F1">
        <w:rPr>
          <w:lang w:val="es-ES"/>
        </w:rPr>
        <w:t xml:space="preserve">: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u</m:t>
                </m:r>
              </m:e>
            </m:d>
          </m:e>
          <m:sub>
            <m:r>
              <m:rPr>
                <m:nor/>
              </m:rPr>
              <w:rPr>
                <w:b/>
                <w:bCs/>
                <w:lang w:val="es-ES"/>
              </w:rPr>
              <m:t>can</m:t>
            </m:r>
            <m:r>
              <m:rPr>
                <m:nor/>
              </m:rPr>
              <w:rPr>
                <w:rFonts w:ascii="Cambria Math" w:hAnsi="Cambria Math"/>
                <w:b/>
                <w:bCs/>
                <w:lang w:val="es-ES"/>
              </w:rPr>
              <m:t>ó</m:t>
            </m:r>
            <m:r>
              <m:rPr>
                <m:nor/>
              </m:rPr>
              <w:rPr>
                <w:b/>
                <w:bCs/>
                <w:lang w:val="es-ES"/>
              </w:rPr>
              <m:t>nica</m:t>
            </m:r>
          </m:sub>
        </m:sSub>
        <m:r>
          <m:rPr>
            <m:sty m:val="bi"/>
          </m:rPr>
          <w:rPr>
            <w:rFonts w:ascii="Cambria Math" w:hAnsi="Cambria Math"/>
            <w:lang w:val="es-ES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s-ES"/>
                  </w:rPr>
                  <m:t>'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lang w:val="es-ES"/>
              </w:rPr>
              <m:t>→</m:t>
            </m:r>
            <m:r>
              <m:rPr>
                <m:sty m:val="bi"/>
              </m:rPr>
              <w:rPr>
                <w:rFonts w:ascii="Cambria Math" w:hAnsi="Cambria Math"/>
              </w:rPr>
              <m:t>can</m:t>
            </m:r>
            <m:r>
              <m:rPr>
                <m:sty m:val="bi"/>
              </m:rPr>
              <w:rPr>
                <w:rFonts w:ascii="Cambria Math" w:hAnsi="Cambria Math"/>
                <w:lang w:val="es-ES"/>
              </w:rPr>
              <m:t>ó</m:t>
            </m:r>
            <m:r>
              <m:rPr>
                <m:sty m:val="bi"/>
              </m:rPr>
              <w:rPr>
                <w:rFonts w:ascii="Cambria Math" w:hAnsi="Cambria Math"/>
              </w:rPr>
              <m:t>nica</m:t>
            </m:r>
          </m:sub>
        </m:sSub>
        <m:r>
          <m:rPr>
            <m:sty m:val="bi"/>
          </m:rPr>
          <w:rPr>
            <w:rFonts w:ascii="Cambria Math" w:hAnsi="Cambria Math"/>
            <w:lang w:val="es-ES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u</m:t>
                </m:r>
              </m:e>
            </m:d>
          </m:e>
          <m:sub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s-ES"/>
                  </w:rPr>
                  <m:t>'</m:t>
                </m:r>
              </m:sup>
            </m:sSup>
          </m:sub>
        </m:sSub>
      </m:oMath>
    </w:p>
    <w:p w14:paraId="75BB2DA3" w14:textId="77777777" w:rsidR="00804101" w:rsidRPr="00804101" w:rsidRDefault="003B4426" w:rsidP="004561BE">
      <w:pPr>
        <w:pStyle w:val="ListBullet"/>
        <w:tabs>
          <w:tab w:val="clear" w:pos="360"/>
        </w:tabs>
        <w:rPr>
          <w:lang w:val="es-ES"/>
        </w:rPr>
      </w:pPr>
      <m:oMath>
        <m:sSubSup>
          <m:sSubSupPr>
            <m:ctrlPr>
              <w:rPr>
                <w:rFonts w:ascii="Cambria Math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C</m:t>
            </m:r>
            <m:ctrlPr>
              <w:rPr>
                <w:rFonts w:ascii="Cambria Math" w:hAnsi="Cambria Math"/>
                <w:b/>
                <w:bCs/>
                <w:i/>
                <w:color w:val="C00000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lang w:val="es-ES"/>
                  </w:rPr>
                  <m:t>'</m:t>
                </m:r>
              </m:sup>
            </m:sSup>
          </m:sub>
          <m:sup>
            <m:r>
              <m:rPr>
                <m:sty m:val="bi"/>
              </m:rPr>
              <w:rPr>
                <w:rFonts w:ascii="Cambria Math" w:hAnsi="Cambria Math"/>
                <w:lang w:val="es-ES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p>
        </m:sSubSup>
      </m:oMath>
      <w:r w:rsidR="0098068D" w:rsidRPr="00A420F1">
        <w:rPr>
          <w:b/>
          <w:bCs/>
          <w:lang w:val="es-ES"/>
        </w:rPr>
        <w:t xml:space="preserve">: </w:t>
      </w:r>
      <w:r w:rsidR="008040C4" w:rsidRPr="00255263">
        <w:rPr>
          <w:lang w:val="es-ES"/>
        </w:rPr>
        <w:t>Matriz</w:t>
      </w:r>
      <w:r w:rsidR="008040C4">
        <w:rPr>
          <w:b/>
          <w:bCs/>
          <w:lang w:val="es-ES"/>
        </w:rPr>
        <w:t xml:space="preserve"> inversa 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C</m:t>
            </m:r>
          </m:e>
          <m:sub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lang w:val="es-ES"/>
                  </w:rPr>
                  <m:t>'</m:t>
                </m:r>
              </m:sup>
            </m:sSup>
          </m:sub>
        </m:sSub>
      </m:oMath>
      <w:r w:rsidR="00A420F1">
        <w:rPr>
          <w:b/>
          <w:bCs/>
          <w:lang w:val="es-ES"/>
        </w:rPr>
        <w:br/>
      </w:r>
      <w:r w:rsidR="00625ECB" w:rsidRPr="00E51F24">
        <w:rPr>
          <w:b/>
          <w:bCs/>
          <w:lang w:val="es-ES"/>
        </w:rPr>
        <w:t>Convierte</w:t>
      </w:r>
      <w:r w:rsidR="00625ECB" w:rsidRPr="00A420F1">
        <w:rPr>
          <w:lang w:val="es-ES"/>
        </w:rPr>
        <w:t xml:space="preserve"> las coordenadas de la </w:t>
      </w:r>
      <w:r w:rsidR="00625ECB" w:rsidRPr="00E51F24">
        <w:rPr>
          <w:lang w:val="es-ES"/>
        </w:rPr>
        <w:t>base</w:t>
      </w:r>
      <w:r w:rsidR="00625ECB" w:rsidRPr="008040C4">
        <w:rPr>
          <w:b/>
          <w:bCs/>
          <w:lang w:val="es-ES"/>
        </w:rPr>
        <w:t xml:space="preserve"> canónica</w:t>
      </w:r>
      <w:r w:rsidR="00625ECB" w:rsidRPr="00E51F24">
        <w:rPr>
          <w:b/>
          <w:bCs/>
          <w:lang w:val="es-ES"/>
        </w:rPr>
        <w:t xml:space="preserve"> </w:t>
      </w:r>
      <w:r w:rsidR="00EF648E" w:rsidRPr="00E51F24">
        <w:rPr>
          <w:b/>
          <w:bCs/>
          <w:lang w:val="es-ES"/>
        </w:rPr>
        <w:t>a</w:t>
      </w:r>
      <w:r w:rsidR="00EF648E" w:rsidRPr="00A420F1">
        <w:rPr>
          <w:lang w:val="es-ES"/>
        </w:rPr>
        <w:t xml:space="preserve"> las coordenadas de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lang w:val="es-E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s-ES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s-ES"/>
              </w:rPr>
              <m:t>'</m:t>
            </m:r>
          </m:sup>
        </m:sSup>
      </m:oMath>
      <w:r w:rsidR="00EF648E" w:rsidRPr="00A420F1">
        <w:rPr>
          <w:lang w:val="es-ES"/>
        </w:rPr>
        <w:t>:</w:t>
      </w:r>
      <w:r w:rsidR="0055548E" w:rsidRPr="00A420F1">
        <w:rPr>
          <w:lang w:val="es-ES"/>
        </w:rPr>
        <w:t xml:space="preserve"> </w:t>
      </w:r>
    </w:p>
    <w:p w14:paraId="36CBABAC" w14:textId="6CD01AAF" w:rsidR="001516EF" w:rsidRPr="004561BE" w:rsidRDefault="003B4426" w:rsidP="00804101">
      <w:pPr>
        <w:pStyle w:val="ListBullet"/>
        <w:numPr>
          <w:ilvl w:val="0"/>
          <w:numId w:val="0"/>
        </w:numPr>
        <w:ind w:left="360"/>
        <w:rPr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'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=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→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can</m:t>
              </m:r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ó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nica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1</m:t>
              </m:r>
            </m:sup>
          </m:sSubSup>
          <m:r>
            <m:rPr>
              <m:sty m:val="bi"/>
            </m:rPr>
            <w:rPr>
              <w:rFonts w:ascii="Cambria Math" w:hAnsi="Cambria Math"/>
              <w:lang w:val="es-ES"/>
            </w:rPr>
            <m:t> 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m:rPr>
                  <m:nor/>
                </m:rPr>
                <w:rPr>
                  <w:b/>
                  <w:bCs/>
                  <w:lang w:val="es-ES"/>
                </w:rPr>
                <m:t>canónica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can</m:t>
              </m:r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ó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nica</m:t>
              </m:r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'</m:t>
                  </m:r>
                </m:sup>
              </m:sSup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m:rPr>
                  <m:nor/>
                </m:rPr>
                <w:rPr>
                  <w:b/>
                  <w:bCs/>
                  <w:lang w:val="es-ES"/>
                </w:rPr>
                <m:t>canónica</m:t>
              </m:r>
            </m:sub>
          </m:sSub>
        </m:oMath>
      </m:oMathPara>
    </w:p>
    <w:p w14:paraId="7CE61484" w14:textId="000A9D03" w:rsidR="001516EF" w:rsidRDefault="00D824DE" w:rsidP="00ED1AD0">
      <w:r>
        <w:t>L</w:t>
      </w:r>
      <w:r w:rsidR="001516EF" w:rsidRPr="001516EF">
        <w:t>a matriz inversa</w:t>
      </w:r>
      <w:r w:rsidR="000E5E67">
        <w:t xml:space="preserve"> de la matriz cambio de base</w:t>
      </w:r>
      <w:r w:rsidR="001516EF" w:rsidRPr="001516EF">
        <w:t xml:space="preserve"> hace el cambio</w:t>
      </w:r>
      <w:r w:rsidR="002B7F6D">
        <w:t xml:space="preserve"> de base</w:t>
      </w:r>
      <w:r w:rsidR="001516EF" w:rsidRPr="001516EF">
        <w:t xml:space="preserve"> contrario:</w:t>
      </w:r>
    </w:p>
    <w:p w14:paraId="7D2EF131" w14:textId="182BE069" w:rsidR="00ED1AD0" w:rsidRPr="002647F3" w:rsidRDefault="003B4426" w:rsidP="00ED1AD0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14:paraId="6BB7E508" w14:textId="7C0A3154" w:rsidR="003B3758" w:rsidRPr="002647F3" w:rsidRDefault="003B4426" w:rsidP="003B3758">
      <w:pPr>
        <w:pStyle w:val="ListBullet"/>
        <w:rPr>
          <w:lang w:val="es-ES"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lang w:val="es-ES"/>
                  </w:rPr>
                  <m:t>'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  <w:lang w:val="es-ES"/>
              </w:rPr>
              <m:t>→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</m:oMath>
      <w:r w:rsidR="001F5050" w:rsidRPr="002647F3">
        <w:rPr>
          <w:rFonts w:eastAsiaTheme="minorEastAsia"/>
          <w:lang w:val="es-ES"/>
        </w:rPr>
        <w:t>:</w:t>
      </w:r>
      <w:r w:rsidR="001516EF" w:rsidRPr="002647F3">
        <w:rPr>
          <w:iCs/>
          <w:lang w:val="es-ES"/>
        </w:rPr>
        <w:t xml:space="preserve"> </w:t>
      </w:r>
      <w:r w:rsidR="001516EF" w:rsidRPr="002647F3">
        <w:rPr>
          <w:rFonts w:eastAsiaTheme="minorEastAsia"/>
          <w:lang w:val="es-ES"/>
        </w:rPr>
        <w:t xml:space="preserve">Matriz de cambio de base de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'</m:t>
            </m:r>
          </m:sup>
        </m:sSup>
      </m:oMath>
      <w:r w:rsidR="001516EF" w:rsidRPr="002647F3">
        <w:rPr>
          <w:rFonts w:eastAsiaTheme="minorEastAsia"/>
          <w:lang w:val="es-ES"/>
        </w:rPr>
        <w:t xml:space="preserve"> a </w:t>
      </w:r>
      <m:oMath>
        <m:r>
          <w:rPr>
            <w:rFonts w:ascii="Cambria Math" w:eastAsiaTheme="minorEastAsia" w:hAnsi="Cambria Math"/>
          </w:rPr>
          <m:t>B</m:t>
        </m:r>
      </m:oMath>
      <w:r w:rsidR="001516EF" w:rsidRPr="002647F3">
        <w:rPr>
          <w:rFonts w:eastAsiaTheme="minorEastAsia"/>
          <w:lang w:val="es-ES"/>
        </w:rPr>
        <w:t>.</w:t>
      </w:r>
    </w:p>
    <w:p w14:paraId="6DCD8945" w14:textId="0E06DC5E" w:rsidR="002647F3" w:rsidRPr="002B7F6D" w:rsidRDefault="003B4426" w:rsidP="002647F3">
      <w:pPr>
        <w:pStyle w:val="ListBullet"/>
        <w:rPr>
          <w:lang w:val="es-ES"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lang w:val="es-ES"/>
              </w:rPr>
              <m:t>B</m:t>
            </m:r>
            <m:r>
              <m:rPr>
                <m:sty m:val="b"/>
              </m:rPr>
              <w:rPr>
                <w:rFonts w:ascii="Cambria Math" w:hAnsi="Cambria Math"/>
                <w:lang w:val="es-ES"/>
              </w:rPr>
              <m:t>→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s-ES"/>
                  </w:rPr>
                  <m:t>'</m:t>
                </m:r>
              </m:sup>
            </m:sSup>
          </m:sub>
        </m:sSub>
      </m:oMath>
      <w:r w:rsidR="002647F3" w:rsidRPr="002647F3">
        <w:rPr>
          <w:rFonts w:eastAsiaTheme="minorEastAsia"/>
          <w:lang w:val="es-ES"/>
        </w:rPr>
        <w:t>:</w:t>
      </w:r>
      <w:r w:rsidR="002647F3" w:rsidRPr="002647F3">
        <w:rPr>
          <w:iCs/>
          <w:lang w:val="es-ES"/>
        </w:rPr>
        <w:t xml:space="preserve"> </w:t>
      </w:r>
      <w:r w:rsidR="002647F3" w:rsidRPr="002647F3">
        <w:rPr>
          <w:rFonts w:eastAsiaTheme="minorEastAsia"/>
          <w:lang w:val="es-ES"/>
        </w:rPr>
        <w:t xml:space="preserve">Matriz de cambio de base de </w:t>
      </w:r>
      <m:oMath>
        <m:r>
          <w:rPr>
            <w:rFonts w:ascii="Cambria Math" w:eastAsiaTheme="minorEastAsia" w:hAnsi="Cambria Math"/>
          </w:rPr>
          <m:t>B</m:t>
        </m:r>
      </m:oMath>
      <w:r w:rsidR="002647F3" w:rsidRPr="002647F3">
        <w:rPr>
          <w:rFonts w:eastAsiaTheme="minorEastAsia"/>
          <w:lang w:val="es-ES"/>
        </w:rPr>
        <w:t xml:space="preserve"> 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'</m:t>
            </m:r>
          </m:sup>
        </m:sSup>
      </m:oMath>
      <w:r w:rsidR="002647F3" w:rsidRPr="002647F3">
        <w:rPr>
          <w:rFonts w:eastAsiaTheme="minorEastAsia"/>
          <w:lang w:val="es-ES"/>
        </w:rPr>
        <w:t>.</w:t>
      </w:r>
    </w:p>
    <w:p w14:paraId="255F2E7B" w14:textId="77777777" w:rsidR="002B7F6D" w:rsidRPr="002647F3" w:rsidRDefault="002B7F6D" w:rsidP="002B7F6D">
      <w:pPr>
        <w:pStyle w:val="ListBullet"/>
        <w:numPr>
          <w:ilvl w:val="0"/>
          <w:numId w:val="0"/>
        </w:numPr>
        <w:rPr>
          <w:lang w:val="es-ES"/>
        </w:rPr>
      </w:pPr>
    </w:p>
    <w:p w14:paraId="52A5132A" w14:textId="212B4AA7" w:rsidR="002647F3" w:rsidRPr="006D5EBD" w:rsidRDefault="00ED1AD0" w:rsidP="006D5EBD">
      <w:pPr>
        <w:pStyle w:val="ListBullet"/>
        <w:numPr>
          <w:ilvl w:val="0"/>
          <w:numId w:val="0"/>
        </w:numPr>
        <w:rPr>
          <w:lang w:val="es-ES"/>
        </w:rPr>
      </w:pPr>
      <w:r w:rsidRPr="00866AA9">
        <w:rPr>
          <w:b/>
          <w:bCs/>
          <w:lang w:val="es-ES"/>
        </w:rPr>
        <w:t>Briconsejito:</w:t>
      </w:r>
      <w:r w:rsidRPr="00866AA9">
        <w:rPr>
          <w:lang w:val="es-ES"/>
        </w:rPr>
        <w:t xml:space="preserve"> si una de las bases es la canónica, el cambio suele ser un regalo. </w:t>
      </w:r>
      <w:r w:rsidRPr="008C3D98">
        <w:rPr>
          <w:lang w:val="es-ES"/>
        </w:rPr>
        <w:t>Si no hay base canónica, se usa la canónica como intermediaria.</w:t>
      </w:r>
      <w:r w:rsidR="002647F3" w:rsidRPr="008C3D98">
        <w:rPr>
          <w:lang w:val="es-ES"/>
        </w:rPr>
        <w:t xml:space="preserve"> </w:t>
      </w:r>
      <w:r w:rsidR="006D5EBD" w:rsidRPr="008C3D98">
        <w:rPr>
          <w:lang w:val="es-ES"/>
        </w:rPr>
        <w:br/>
      </w:r>
    </w:p>
    <w:p w14:paraId="395A1151" w14:textId="77777777" w:rsidR="00ED1AD0" w:rsidRDefault="00ED1AD0" w:rsidP="00ED1AD0">
      <w:pPr>
        <w:pStyle w:val="Heading4"/>
      </w:pPr>
      <w:bookmarkStart w:id="20" w:name="i.-ejemplo-muy-sencillo"/>
      <w:r>
        <w:t>i. Ejemplo muy sencillo</w:t>
      </w:r>
    </w:p>
    <w:p w14:paraId="4F571369" w14:textId="052CEBA1" w:rsidR="00ED1AD0" w:rsidRPr="000740D3" w:rsidRDefault="00BD4E64" w:rsidP="00ED1AD0">
      <w:pPr>
        <w:rPr>
          <w:b/>
          <w:bCs/>
        </w:rPr>
      </w:pPr>
      <w:r w:rsidRPr="006D5EBD">
        <w:rPr>
          <w:b/>
          <w:bCs/>
        </w:rPr>
        <w:t xml:space="preserve">Si yo tengo la base canónica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6D5EBD">
        <w:rPr>
          <w:rFonts w:eastAsiaTheme="minorEastAsia"/>
          <w:b/>
          <w:bCs/>
        </w:rPr>
        <w:t>:</w:t>
      </w:r>
      <w:r w:rsidR="000740D3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</m:oMath>
      </m:oMathPara>
    </w:p>
    <w:p w14:paraId="50FF8105" w14:textId="5AB775B9" w:rsidR="00BD4E64" w:rsidRPr="006D5EBD" w:rsidRDefault="00BD4E64" w:rsidP="00ED1AD0">
      <w:pPr>
        <w:rPr>
          <w:rFonts w:eastAsiaTheme="minorEastAsia"/>
          <w:b/>
          <w:bCs/>
        </w:rPr>
      </w:pPr>
      <w:r w:rsidRPr="006D5EBD">
        <w:rPr>
          <w:rFonts w:eastAsiaTheme="minorEastAsia"/>
          <w:b/>
          <w:bCs/>
        </w:rPr>
        <w:t>Y la base:</w:t>
      </w:r>
      <w:r w:rsidR="000740D3">
        <w:rPr>
          <w:rFonts w:eastAsiaTheme="minorEastAsia"/>
          <w:b/>
          <w:bCs/>
        </w:rPr>
        <w:br/>
      </w: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</m:oMath>
      </m:oMathPara>
    </w:p>
    <w:p w14:paraId="27E62F5C" w14:textId="3F7F7F57" w:rsidR="00BD4E64" w:rsidRPr="00BD4E64" w:rsidRDefault="00BD4E64" w:rsidP="00ED1AD0">
      <w:pPr>
        <w:rPr>
          <w:b/>
          <w:bCs/>
          <w:u w:val="single"/>
        </w:rPr>
      </w:pPr>
      <w:r w:rsidRPr="006D5EBD">
        <w:rPr>
          <w:rFonts w:eastAsiaTheme="minorEastAsia"/>
          <w:b/>
          <w:bCs/>
        </w:rPr>
        <w:t xml:space="preserve">Q: ¿Cómo hago para pasar las coordenadas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u</m:t>
                </m:r>
              </m:e>
            </m:d>
          </m:e>
          <m:sub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e>
            </m:d>
          </m:e>
          <m:sub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'</m:t>
                </m:r>
              </m:sup>
            </m:sSup>
          </m:sub>
        </m:sSub>
      </m:oMath>
      <w:r w:rsidRPr="006D5EBD">
        <w:rPr>
          <w:rFonts w:eastAsiaTheme="minorEastAsia"/>
          <w:b/>
          <w:bCs/>
        </w:rPr>
        <w:t xml:space="preserve"> </w:t>
      </w:r>
      <w:r w:rsidRPr="006D5EBD">
        <w:rPr>
          <w:b/>
          <w:bCs/>
        </w:rPr>
        <w:t xml:space="preserve">a la base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6D5EBD">
        <w:rPr>
          <w:rFonts w:eastAsiaTheme="minorEastAsia"/>
          <w:b/>
          <w:bCs/>
        </w:rPr>
        <w:t>?</w:t>
      </w:r>
      <w:r w:rsidR="00451013">
        <w:rPr>
          <w:rFonts w:eastAsiaTheme="minorEastAsia"/>
          <w:b/>
          <w:bCs/>
        </w:rPr>
        <w:br/>
      </w:r>
      <w:r w:rsidR="00451013">
        <w:rPr>
          <w:rFonts w:eastAsiaTheme="minorEastAsia"/>
          <w:b/>
          <w:bCs/>
        </w:rPr>
        <w:br/>
      </w:r>
      <w:r w:rsidRPr="00BD4E64">
        <w:rPr>
          <w:rFonts w:eastAsiaTheme="minorEastAsia"/>
          <w:b/>
          <w:bCs/>
          <w:u w:val="single"/>
        </w:rPr>
        <w:t>Solución:</w:t>
      </w:r>
    </w:p>
    <w:p w14:paraId="7650C79C" w14:textId="343C6B95" w:rsidR="00ED1AD0" w:rsidRDefault="003B4426" w:rsidP="00ED1AD0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B</m:t>
            </m:r>
          </m:sub>
        </m:sSub>
      </m:oMath>
      <w:r w:rsidR="00632C5E">
        <w:rPr>
          <w:rFonts w:eastAsiaTheme="minorEastAsia"/>
        </w:rPr>
        <w:t>:</w:t>
      </w:r>
      <w:r w:rsidR="00ED1AD0">
        <w:t xml:space="preserve"> </w:t>
      </w:r>
      <w:r w:rsidR="00A8378C">
        <w:t>P</w:t>
      </w:r>
      <w:r w:rsidR="00ED1AD0">
        <w:t xml:space="preserve">asa coordenadas de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'</m:t>
        </m:r>
      </m:oMath>
      <w:r w:rsidR="00ED1AD0">
        <w:t xml:space="preserve"> a </w:t>
      </w:r>
      <m:oMath>
        <m:r>
          <w:rPr>
            <w:rFonts w:ascii="Cambria Math" w:hAnsi="Cambria Math"/>
          </w:rPr>
          <m:t>B</m:t>
        </m:r>
      </m:oMath>
      <w:r w:rsidR="005F353D">
        <w:t>.</w:t>
      </w:r>
      <w:r w:rsidR="00432A8E">
        <w:t xml:space="preserve"> </w:t>
      </w:r>
      <w:r w:rsidR="005F353D">
        <w:t>E</w:t>
      </w:r>
      <w:r w:rsidR="00ED1AD0">
        <w:t xml:space="preserve">s simplemente poner los vectores de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'</m:t>
        </m:r>
      </m:oMath>
      <w:r w:rsidR="00ED1AD0">
        <w:t xml:space="preserve"> como columnas:</w:t>
      </w:r>
    </w:p>
    <w:p w14:paraId="52AC6CD6" w14:textId="2A594A65" w:rsidR="00527BE5" w:rsidRDefault="003B4426" w:rsidP="00ED1AD0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box>
                <m:boxPr>
                  <m:opEmu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→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groupChr>
                </m:e>
              </m:box>
            </m:e>
          </m:box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406A116" w14:textId="385D6D02" w:rsidR="00ED1AD0" w:rsidRDefault="00781A99" w:rsidP="00ED1AD0">
      <w:pPr>
        <w:rPr>
          <w:rFonts w:eastAsiaTheme="minorEastAsia"/>
          <w:iCs/>
        </w:rPr>
      </w:pPr>
      <w:r w:rsidRPr="00781A99">
        <w:rPr>
          <w:rFonts w:eastAsiaTheme="minorEastAsia"/>
          <w:iCs/>
        </w:rPr>
        <w:t xml:space="preserve">Un vector que en la base </w:t>
      </w:r>
      <m:oMath>
        <m:sSup>
          <m:sSupPr>
            <m:ctrlPr>
              <w:rPr>
                <w:rFonts w:ascii="Cambria Math" w:eastAsiaTheme="minorEastAsia" w:hAnsi="Cambria Math"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527BE5">
        <w:rPr>
          <w:rFonts w:eastAsiaTheme="minorEastAsia"/>
          <w:iCs/>
        </w:rPr>
        <w:t xml:space="preserve"> </w:t>
      </w:r>
      <w:r w:rsidRPr="00781A99">
        <w:rPr>
          <w:rFonts w:eastAsiaTheme="minorEastAsia"/>
          <w:iCs/>
        </w:rPr>
        <w:t xml:space="preserve">tiene coordenadas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bi"/>
          </m:rPr>
          <w:rPr>
            <w:rFonts w:ascii="Cambria Math" w:eastAsiaTheme="minorEastAsia" w:hAnsi="Cambria Math"/>
            <w:color w:val="EE0000"/>
          </w:rPr>
          <m:t>1,0</m:t>
        </m:r>
        <m:r>
          <w:rPr>
            <w:rFonts w:ascii="Cambria Math" w:eastAsiaTheme="minorEastAsia" w:hAnsi="Cambria Math"/>
          </w:rPr>
          <m:t>)</m:t>
        </m:r>
      </m:oMath>
      <w:r w:rsidRPr="00781A99">
        <w:rPr>
          <w:rFonts w:eastAsiaTheme="minorEastAsia"/>
          <w:iCs/>
        </w:rPr>
        <w:t xml:space="preserve">, </w:t>
      </w:r>
      <w:r w:rsidR="005A7162">
        <w:rPr>
          <w:rFonts w:eastAsiaTheme="minorEastAsia"/>
          <w:iCs/>
        </w:rPr>
        <w:t>tiene sus coordenadas en</w:t>
      </w:r>
      <w:r w:rsidR="00A8378C"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(2,0)</m:t>
        </m:r>
      </m:oMath>
      <w:r w:rsidR="00A05690">
        <w:rPr>
          <w:rFonts w:eastAsiaTheme="minorEastAsia"/>
          <w:iCs/>
        </w:rPr>
        <w:t xml:space="preserve"> en </w:t>
      </w:r>
      <m:oMath>
        <m:r>
          <w:rPr>
            <w:rFonts w:ascii="Cambria Math" w:eastAsiaTheme="minorEastAsia" w:hAnsi="Cambria Math"/>
          </w:rPr>
          <m:t>B</m:t>
        </m:r>
      </m:oMath>
      <w:r w:rsidR="001A483B">
        <w:rPr>
          <w:rFonts w:eastAsiaTheme="minorEastAsia"/>
          <w:iCs/>
        </w:rPr>
        <w:t>:</w:t>
      </w:r>
    </w:p>
    <w:p w14:paraId="48471D5E" w14:textId="6B3E6A00" w:rsidR="001A483B" w:rsidRPr="00153E7F" w:rsidRDefault="003B4426" w:rsidP="00ED1AD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  <w:color w:val="EE0000"/>
                </w:rPr>
                <m:t>B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 xml:space="preserve">,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2,0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20743A6" w14:textId="77777777" w:rsidR="00153E7F" w:rsidRPr="00153E7F" w:rsidRDefault="00153E7F" w:rsidP="00ED1AD0">
      <w:pPr>
        <w:rPr>
          <w:rFonts w:eastAsiaTheme="minorEastAsia"/>
          <w:iCs/>
        </w:rPr>
      </w:pPr>
    </w:p>
    <w:p w14:paraId="3421A420" w14:textId="3FE8BC3E" w:rsidR="00B67B32" w:rsidRDefault="006C6B5A" w:rsidP="00ED1AD0">
      <w:pPr>
        <w:rPr>
          <w:rFonts w:eastAsiaTheme="minorEastAsia"/>
          <w:b/>
          <w:bCs/>
        </w:rPr>
      </w:pPr>
      <w:r w:rsidRPr="006C6B5A">
        <w:rPr>
          <w:rFonts w:eastAsiaTheme="minorEastAsia"/>
          <w:b/>
          <w:bCs/>
          <w:iCs/>
        </w:rPr>
        <w:t>Formalmente:</w:t>
      </w:r>
      <w:r>
        <w:rPr>
          <w:rFonts w:eastAsiaTheme="minorEastAsia"/>
          <w:iCs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B</m:t>
            </m:r>
          </m:sub>
        </m:sSub>
      </m:oMath>
      <w:r w:rsidR="00BB4F47">
        <w:rPr>
          <w:rFonts w:eastAsiaTheme="minorEastAsia"/>
        </w:rPr>
        <w:t xml:space="preserve">: </w:t>
      </w:r>
      <w:r w:rsidR="00B67B32">
        <w:rPr>
          <w:rFonts w:eastAsiaTheme="minorEastAsia"/>
        </w:rPr>
        <w:t>T</w:t>
      </w:r>
      <w:r w:rsidR="000F3846">
        <w:t xml:space="preserve">iene como </w:t>
      </w:r>
      <w:r w:rsidR="000F3846" w:rsidRPr="0047556F">
        <w:rPr>
          <w:b/>
          <w:bCs/>
        </w:rPr>
        <w:t>columnas</w:t>
      </w:r>
      <w:r w:rsidR="000F3846">
        <w:t xml:space="preserve"> los </w:t>
      </w:r>
      <w:r w:rsidR="000F3846" w:rsidRPr="0047556F">
        <w:rPr>
          <w:b/>
          <w:bCs/>
        </w:rPr>
        <w:t>vectores de</w:t>
      </w:r>
      <w:r w:rsidR="000F3846">
        <w:t xml:space="preserve"> la base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</m:oMath>
      <w:r w:rsidR="000F3846" w:rsidRPr="0047556F">
        <w:rPr>
          <w:b/>
          <w:bCs/>
        </w:rPr>
        <w:t xml:space="preserve"> </w:t>
      </w:r>
      <w:r w:rsidR="000F3846">
        <w:t xml:space="preserve">escritos </w:t>
      </w:r>
      <w:r w:rsidR="000F3846" w:rsidRPr="0047556F">
        <w:rPr>
          <w:b/>
          <w:bCs/>
        </w:rPr>
        <w:t>en</w:t>
      </w:r>
      <w:r w:rsidR="000F3846">
        <w:t xml:space="preserve"> la base </w:t>
      </w:r>
      <m:oMath>
        <m:r>
          <m:rPr>
            <m:sty m:val="bi"/>
          </m:rPr>
          <w:rPr>
            <w:rFonts w:ascii="Cambria Math" w:hAnsi="Cambria Math"/>
          </w:rPr>
          <m:t xml:space="preserve">B </m:t>
        </m:r>
        <m:r>
          <w:rPr>
            <w:rFonts w:ascii="Cambria Math" w:hAnsi="Cambria Math"/>
          </w:rPr>
          <m:t>(canónica)</m:t>
        </m:r>
      </m:oMath>
      <w:r w:rsidR="0093271E">
        <w:rPr>
          <w:rFonts w:eastAsiaTheme="minorEastAsia"/>
          <w:b/>
          <w:bCs/>
        </w:rPr>
        <w:t>:</w:t>
      </w:r>
    </w:p>
    <w:p w14:paraId="6EB5D413" w14:textId="55B3A74E" w:rsidR="0093271E" w:rsidRPr="00A4556D" w:rsidRDefault="003B4426" w:rsidP="00ED1AD0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b/>
                  <w:i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can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ó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nica</m:t>
              </m:r>
              <m:ctrlPr>
                <w:rPr>
                  <w:rFonts w:ascii="Cambria Math" w:hAnsi="Cambria Math"/>
                  <w:b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p>
          </m:sSubSup>
          <m:sSub>
            <m:sSub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can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ó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nica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can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ó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nica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can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ó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nica</m:t>
              </m:r>
            </m:sub>
          </m:sSub>
        </m:oMath>
      </m:oMathPara>
    </w:p>
    <w:p w14:paraId="38F96E9A" w14:textId="0A7C5901" w:rsidR="00066AA4" w:rsidRPr="00AA1A0D" w:rsidRDefault="003B4426" w:rsidP="00066AA4">
      <w:pPr>
        <w:pStyle w:val="ListBullet"/>
        <w:rPr>
          <w:lang w:val="es-ES"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C</m:t>
            </m:r>
          </m:e>
          <m:sub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lang w:val="es-ES"/>
                  </w:rPr>
                  <m:t>'</m:t>
                </m:r>
              </m:sup>
            </m:sSup>
          </m:sub>
        </m:sSub>
      </m:oMath>
      <w:r w:rsidR="00066AA4">
        <w:rPr>
          <w:lang w:val="es-ES"/>
        </w:rPr>
        <w:t>: M</w:t>
      </w:r>
      <w:r w:rsidR="00066AA4" w:rsidRPr="001516EF">
        <w:rPr>
          <w:lang w:val="es-ES"/>
        </w:rPr>
        <w:t xml:space="preserve">atriz cuyas </w:t>
      </w:r>
      <w:r w:rsidR="00066AA4" w:rsidRPr="008D69EA">
        <w:rPr>
          <w:b/>
          <w:bCs/>
          <w:color w:val="C00000"/>
          <w:lang w:val="es-ES"/>
        </w:rPr>
        <w:t>columnas</w:t>
      </w:r>
      <w:r w:rsidR="00066AA4" w:rsidRPr="008D69EA">
        <w:rPr>
          <w:color w:val="C00000"/>
          <w:lang w:val="es-ES"/>
        </w:rPr>
        <w:t xml:space="preserve"> </w:t>
      </w:r>
      <w:r w:rsidR="00066AA4" w:rsidRPr="001516EF">
        <w:rPr>
          <w:lang w:val="es-ES"/>
        </w:rPr>
        <w:t xml:space="preserve">son los </w:t>
      </w:r>
      <w:r w:rsidR="00066AA4" w:rsidRPr="0097789B">
        <w:rPr>
          <w:b/>
          <w:bCs/>
          <w:lang w:val="es-ES"/>
        </w:rPr>
        <w:t xml:space="preserve">vectores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"/>
              </m:rPr>
              <w:rPr>
                <w:rFonts w:ascii="Cambria Math" w:hAnsi="Cambria Math"/>
                <w:lang w:val="es-ES"/>
              </w:rPr>
              <m:t>'</m:t>
            </m:r>
          </m:sup>
        </m:sSup>
      </m:oMath>
      <w:r w:rsidR="00066AA4" w:rsidRPr="001516EF">
        <w:rPr>
          <w:lang w:val="es-ES"/>
        </w:rPr>
        <w:t xml:space="preserve"> escritos en la </w:t>
      </w:r>
      <w:r w:rsidR="00066AA4" w:rsidRPr="0097789B">
        <w:rPr>
          <w:b/>
          <w:bCs/>
          <w:lang w:val="es-ES"/>
        </w:rPr>
        <w:t>base canónica</w:t>
      </w:r>
      <w:r w:rsidR="00066AA4" w:rsidRPr="001516EF">
        <w:rPr>
          <w:lang w:val="es-ES"/>
        </w:rPr>
        <w:t>.</w:t>
      </w:r>
      <w:r w:rsidR="00066AA4">
        <w:rPr>
          <w:lang w:val="es-ES"/>
        </w:rPr>
        <w:br/>
      </w:r>
      <w:r w:rsidR="00066AA4" w:rsidRPr="00E51F24">
        <w:rPr>
          <w:b/>
          <w:bCs/>
          <w:lang w:val="es-ES"/>
        </w:rPr>
        <w:t>Convierte</w:t>
      </w:r>
      <w:r w:rsidR="00066AA4" w:rsidRPr="00A420F1">
        <w:rPr>
          <w:lang w:val="es-ES"/>
        </w:rPr>
        <w:t xml:space="preserve"> las coordenadas de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s-ES"/>
              </w:rPr>
              <m:t>'</m:t>
            </m:r>
          </m:sup>
        </m:sSup>
      </m:oMath>
      <w:r w:rsidR="00066AA4" w:rsidRPr="00A420F1">
        <w:rPr>
          <w:lang w:val="es-ES"/>
        </w:rPr>
        <w:t xml:space="preserve"> a la base </w:t>
      </w:r>
      <w:r w:rsidR="00066AA4" w:rsidRPr="00E51F24">
        <w:rPr>
          <w:b/>
          <w:bCs/>
          <w:lang w:val="es-ES"/>
        </w:rPr>
        <w:t>canónica</w:t>
      </w:r>
      <w:r w:rsidR="00066AA4" w:rsidRPr="00A420F1">
        <w:rPr>
          <w:lang w:val="es-ES"/>
        </w:rPr>
        <w:t xml:space="preserve">: </w:t>
      </w:r>
      <w:r w:rsidR="001525BF">
        <w:rPr>
          <w:lang w:val="es-ES"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m:rPr>
                  <m:nor/>
                </m:rPr>
                <w:rPr>
                  <w:b/>
                  <w:bCs/>
                  <w:lang w:val="es-ES"/>
                </w:rPr>
                <m:t>can</m:t>
              </m:r>
              <m:r>
                <m:rPr>
                  <m:nor/>
                </m:rPr>
                <w:rPr>
                  <w:rFonts w:ascii="Cambria Math" w:hAnsi="Cambria Math"/>
                  <w:b/>
                  <w:bCs/>
                  <w:lang w:val="es-ES"/>
                </w:rPr>
                <m:t>ó</m:t>
              </m:r>
              <m:r>
                <m:rPr>
                  <m:nor/>
                </m:rPr>
                <w:rPr>
                  <w:b/>
                  <w:bCs/>
                  <w:lang w:val="es-ES"/>
                </w:rPr>
                <m:t>nica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→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can</m:t>
              </m:r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ó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nica</m:t>
              </m:r>
            </m:sub>
          </m:sSub>
          <m:r>
            <m:rPr>
              <m:nor/>
            </m:rPr>
            <w:rPr>
              <w:rFonts w:ascii="Arial" w:hAnsi="Arial" w:cs="Arial"/>
              <w:b/>
              <w:bCs/>
              <w:lang w:val="es-ES"/>
            </w:rPr>
            <m:t> 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'</m:t>
                  </m:r>
                </m:sup>
              </m:sSup>
            </m:sub>
          </m:sSub>
        </m:oMath>
      </m:oMathPara>
    </w:p>
    <w:p w14:paraId="6C4FAB14" w14:textId="5F6F3761" w:rsidR="00AA1A0D" w:rsidRPr="00AA1A0D" w:rsidRDefault="003B4426" w:rsidP="00AA1A0D">
      <w:pPr>
        <w:pStyle w:val="ListBullet"/>
        <w:rPr>
          <w:lang w:val="es-ES"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</m:oMath>
      <w:r w:rsidR="00AA1A0D" w:rsidRPr="0097789B">
        <w:rPr>
          <w:lang w:val="es-ES"/>
        </w:rPr>
        <w:t>:</w:t>
      </w:r>
      <w:r w:rsidR="00AA1A0D" w:rsidRPr="001516EF">
        <w:rPr>
          <w:lang w:val="es-ES"/>
        </w:rPr>
        <w:t xml:space="preserve"> </w:t>
      </w:r>
      <w:r w:rsidR="00AA1A0D">
        <w:rPr>
          <w:lang w:val="es-ES"/>
        </w:rPr>
        <w:t>M</w:t>
      </w:r>
      <w:r w:rsidR="00AA1A0D" w:rsidRPr="001516EF">
        <w:rPr>
          <w:lang w:val="es-ES"/>
        </w:rPr>
        <w:t xml:space="preserve">atriz cuyas </w:t>
      </w:r>
      <w:r w:rsidR="00AA1A0D" w:rsidRPr="0097789B">
        <w:rPr>
          <w:b/>
          <w:bCs/>
          <w:color w:val="C00000"/>
          <w:lang w:val="es-ES"/>
        </w:rPr>
        <w:t>columnas</w:t>
      </w:r>
      <w:r w:rsidR="00AA1A0D" w:rsidRPr="0097789B">
        <w:rPr>
          <w:color w:val="C00000"/>
          <w:lang w:val="es-ES"/>
        </w:rPr>
        <w:t xml:space="preserve"> </w:t>
      </w:r>
      <w:r w:rsidR="00AA1A0D" w:rsidRPr="001516EF">
        <w:rPr>
          <w:lang w:val="es-ES"/>
        </w:rPr>
        <w:t xml:space="preserve">son los </w:t>
      </w:r>
      <w:r w:rsidR="00AA1A0D" w:rsidRPr="0097789B">
        <w:rPr>
          <w:b/>
          <w:bCs/>
          <w:lang w:val="es-ES"/>
        </w:rPr>
        <w:t xml:space="preserve">vectores de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="00AA1A0D" w:rsidRPr="0097789B">
        <w:rPr>
          <w:bCs/>
          <w:lang w:val="es-ES"/>
        </w:rPr>
        <w:t xml:space="preserve"> </w:t>
      </w:r>
      <w:r w:rsidR="00AA1A0D" w:rsidRPr="001516EF">
        <w:rPr>
          <w:lang w:val="es-ES"/>
        </w:rPr>
        <w:t xml:space="preserve">escritos en la </w:t>
      </w:r>
      <w:r w:rsidR="00AA1A0D" w:rsidRPr="0097789B">
        <w:rPr>
          <w:b/>
          <w:bCs/>
          <w:lang w:val="es-ES"/>
        </w:rPr>
        <w:t>base canónica</w:t>
      </w:r>
      <w:r w:rsidR="00AA1A0D" w:rsidRPr="001516EF">
        <w:rPr>
          <w:lang w:val="es-ES"/>
        </w:rPr>
        <w:t xml:space="preserve">. </w:t>
      </w:r>
      <w:r w:rsidR="00AA1A0D">
        <w:rPr>
          <w:lang w:val="es-ES"/>
        </w:rPr>
        <w:br/>
      </w:r>
      <w:r w:rsidR="00AA1A0D" w:rsidRPr="00C60A2B">
        <w:rPr>
          <w:b/>
          <w:bCs/>
          <w:lang w:val="es-ES"/>
        </w:rPr>
        <w:t>Convierte</w:t>
      </w:r>
      <w:r w:rsidR="00AA1A0D">
        <w:rPr>
          <w:lang w:val="es-ES"/>
        </w:rPr>
        <w:t xml:space="preserve"> las coordenadas de </w:t>
      </w:r>
      <m:oMath>
        <m:r>
          <m:rPr>
            <m:sty m:val="bi"/>
          </m:rPr>
          <w:rPr>
            <w:rFonts w:ascii="Cambria Math" w:hAnsi="Cambria Math"/>
            <w:lang w:val="es-ES"/>
          </w:rPr>
          <m:t>B</m:t>
        </m:r>
      </m:oMath>
      <w:r w:rsidR="00AA1A0D">
        <w:rPr>
          <w:lang w:val="es-ES"/>
        </w:rPr>
        <w:t xml:space="preserve"> </w:t>
      </w:r>
      <w:r w:rsidR="00AA1A0D" w:rsidRPr="00C60A2B">
        <w:rPr>
          <w:b/>
          <w:bCs/>
          <w:lang w:val="es-ES"/>
        </w:rPr>
        <w:t>a</w:t>
      </w:r>
      <w:r w:rsidR="00AA1A0D">
        <w:rPr>
          <w:lang w:val="es-ES"/>
        </w:rPr>
        <w:t xml:space="preserve"> la </w:t>
      </w:r>
      <w:r w:rsidR="00AA1A0D" w:rsidRPr="00E51F24">
        <w:rPr>
          <w:lang w:val="es-ES"/>
        </w:rPr>
        <w:t>base</w:t>
      </w:r>
      <w:r w:rsidR="00AA1A0D" w:rsidRPr="00C60A2B">
        <w:rPr>
          <w:b/>
          <w:bCs/>
          <w:lang w:val="es-ES"/>
        </w:rPr>
        <w:t xml:space="preserve"> canónica</w:t>
      </w:r>
      <w:r w:rsidR="00AA1A0D">
        <w:rPr>
          <w:lang w:val="es-ES"/>
        </w:rPr>
        <w:t xml:space="preserve">: </w:t>
      </w:r>
      <m:oMath>
        <m:r>
          <m:rPr>
            <m:sty m:val="p"/>
          </m:rPr>
          <w:rPr>
            <w:rFonts w:ascii="Cambria Math" w:hAnsi="Cambria Math"/>
            <w:lang w:val="es-ES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m:rPr>
                  <m:nor/>
                </m:rPr>
                <w:rPr>
                  <w:b/>
                  <w:bCs/>
                  <w:lang w:val="es-ES"/>
                </w:rPr>
                <m:t>can</m:t>
              </m:r>
              <m:r>
                <m:rPr>
                  <m:nor/>
                </m:rPr>
                <w:rPr>
                  <w:rFonts w:ascii="Cambria Math" w:hAnsi="Cambria Math"/>
                  <w:b/>
                  <w:bCs/>
                  <w:lang w:val="es-ES"/>
                </w:rPr>
                <m:t>ó</m:t>
              </m:r>
              <m:r>
                <m:rPr>
                  <m:nor/>
                </m:rPr>
                <w:rPr>
                  <w:b/>
                  <w:bCs/>
                  <w:lang w:val="es-ES"/>
                </w:rPr>
                <m:t>nica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→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can</m:t>
              </m:r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ó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nica</m:t>
              </m:r>
            </m:sub>
          </m:sSub>
          <m:r>
            <m:rPr>
              <m:nor/>
            </m:rPr>
            <w:rPr>
              <w:rFonts w:ascii="Arial" w:hAnsi="Arial" w:cs="Arial"/>
              <w:b/>
              <w:bCs/>
              <w:lang w:val="es-ES"/>
            </w:rPr>
            <m:t> 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5414DBB1" w14:textId="4F3AE853" w:rsidR="00066AA4" w:rsidRPr="004561BE" w:rsidRDefault="003B4426" w:rsidP="00066AA4">
      <w:pPr>
        <w:pStyle w:val="ListBullet"/>
        <w:tabs>
          <w:tab w:val="clear" w:pos="360"/>
        </w:tabs>
        <w:rPr>
          <w:lang w:val="es-ES"/>
        </w:rPr>
      </w:pPr>
      <m:oMath>
        <m:sSubSup>
          <m:sSubSupPr>
            <m:ctrlPr>
              <w:rPr>
                <w:rFonts w:ascii="Cambria Math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C</m:t>
            </m:r>
            <m:ctrlPr>
              <w:rPr>
                <w:rFonts w:ascii="Cambria Math" w:hAnsi="Cambria Math"/>
                <w:b/>
                <w:bCs/>
                <w:i/>
                <w:color w:val="C00000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  <m:sup>
            <m:r>
              <m:rPr>
                <m:sty m:val="bi"/>
              </m:rPr>
              <w:rPr>
                <w:rFonts w:ascii="Cambria Math" w:hAnsi="Cambria Math"/>
                <w:lang w:val="es-ES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p>
        </m:sSubSup>
      </m:oMath>
      <w:r w:rsidR="00066AA4" w:rsidRPr="00A420F1">
        <w:rPr>
          <w:b/>
          <w:bCs/>
          <w:lang w:val="es-ES"/>
        </w:rPr>
        <w:t xml:space="preserve">: </w:t>
      </w:r>
      <w:r w:rsidR="00066AA4" w:rsidRPr="00255263">
        <w:rPr>
          <w:lang w:val="es-ES"/>
        </w:rPr>
        <w:t>Matriz</w:t>
      </w:r>
      <w:r w:rsidR="00066AA4">
        <w:rPr>
          <w:b/>
          <w:bCs/>
          <w:lang w:val="es-ES"/>
        </w:rPr>
        <w:t xml:space="preserve"> inversa 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</m:oMath>
      <w:r w:rsidR="00066AA4">
        <w:rPr>
          <w:b/>
          <w:bCs/>
          <w:lang w:val="es-ES"/>
        </w:rPr>
        <w:br/>
      </w:r>
      <w:r w:rsidR="00066AA4" w:rsidRPr="00E51F24">
        <w:rPr>
          <w:b/>
          <w:bCs/>
          <w:lang w:val="es-ES"/>
        </w:rPr>
        <w:t>Convierte</w:t>
      </w:r>
      <w:r w:rsidR="00066AA4" w:rsidRPr="00A420F1">
        <w:rPr>
          <w:lang w:val="es-ES"/>
        </w:rPr>
        <w:t xml:space="preserve"> las coordenadas de la </w:t>
      </w:r>
      <w:r w:rsidR="00066AA4" w:rsidRPr="00E51F24">
        <w:rPr>
          <w:lang w:val="es-ES"/>
        </w:rPr>
        <w:t>base</w:t>
      </w:r>
      <w:r w:rsidR="00066AA4" w:rsidRPr="008040C4">
        <w:rPr>
          <w:b/>
          <w:bCs/>
          <w:lang w:val="es-ES"/>
        </w:rPr>
        <w:t xml:space="preserve"> canónica</w:t>
      </w:r>
      <w:r w:rsidR="00066AA4" w:rsidRPr="00E51F24">
        <w:rPr>
          <w:b/>
          <w:bCs/>
          <w:lang w:val="es-ES"/>
        </w:rPr>
        <w:t xml:space="preserve"> a</w:t>
      </w:r>
      <w:r w:rsidR="00066AA4" w:rsidRPr="00A420F1">
        <w:rPr>
          <w:lang w:val="es-ES"/>
        </w:rPr>
        <w:t xml:space="preserve"> las coordenadas de </w:t>
      </w:r>
      <m:oMath>
        <m:r>
          <m:rPr>
            <m:sty m:val="bi"/>
          </m:rPr>
          <w:rPr>
            <w:rFonts w:ascii="Cambria Math" w:hAnsi="Cambria Math"/>
            <w:lang w:val="es-ES"/>
          </w:rPr>
          <m:t>B</m:t>
        </m:r>
      </m:oMath>
      <w:r w:rsidR="00066AA4" w:rsidRPr="00A420F1">
        <w:rPr>
          <w:lang w:val="es-ES"/>
        </w:rPr>
        <w:t xml:space="preserve">: </w:t>
      </w:r>
      <w:r w:rsidR="001525BF">
        <w:rPr>
          <w:lang w:val="es-ES"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=</m:t>
          </m:r>
          <m:sSubSup>
            <m:sSubSupPr>
              <m:ctrlPr>
                <w:rPr>
                  <w:rFonts w:ascii="Cambria Math" w:hAnsi="Cambria Math"/>
                  <w:b/>
                  <w:bCs/>
                  <w:i/>
                  <w:lang w:val="es-ES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→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can</m:t>
              </m:r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ó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nica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1</m:t>
              </m:r>
            </m:sup>
          </m:sSubSup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m:rPr>
                  <m:nor/>
                </m:rPr>
                <w:rPr>
                  <w:b/>
                  <w:bCs/>
                  <w:lang w:val="es-ES"/>
                </w:rPr>
                <m:t>canónica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can</m:t>
              </m:r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ó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nica</m:t>
              </m:r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→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s-ES"/>
            </w:rPr>
            <m:t> 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m:rPr>
                  <m:nor/>
                </m:rPr>
                <w:rPr>
                  <w:b/>
                  <w:bCs/>
                  <w:lang w:val="es-ES"/>
                </w:rPr>
                <m:t>canónica</m:t>
              </m:r>
            </m:sub>
          </m:sSub>
        </m:oMath>
      </m:oMathPara>
    </w:p>
    <w:p w14:paraId="5D5E94BE" w14:textId="3C02D595" w:rsidR="00ED1AD0" w:rsidRDefault="00F16965" w:rsidP="00ED1AD0">
      <w:r>
        <w:t>Por lo que s</w:t>
      </w:r>
      <w:r w:rsidR="00ED1AD0">
        <w:t xml:space="preserve">i las coordenadas en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'</m:t>
        </m:r>
      </m:oMath>
      <w:r w:rsidR="00ED1AD0">
        <w:t xml:space="preserve"> son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</m:oMath>
      <w:r w:rsidR="00ED1AD0">
        <w:t>, entonces:</w:t>
      </w:r>
    </w:p>
    <w:p w14:paraId="28A58926" w14:textId="15951E34" w:rsidR="00BD4E64" w:rsidRPr="00BD4E64" w:rsidRDefault="003B4426" w:rsidP="00ED1AD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hAnsi="Cambria Math"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'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</m:oMath>
      </m:oMathPara>
    </w:p>
    <w:p w14:paraId="5B2B232D" w14:textId="0568F3DF" w:rsidR="000759B0" w:rsidRPr="001525BF" w:rsidRDefault="003B442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5DC0EBA4" w14:textId="77777777" w:rsidR="00ED1AD0" w:rsidRDefault="00ED1AD0" w:rsidP="00ED1AD0">
      <w:pPr>
        <w:pStyle w:val="Heading4"/>
        <w:rPr>
          <w:rFonts w:eastAsiaTheme="minorEastAsia"/>
        </w:rPr>
      </w:pPr>
      <w:bookmarkStart w:id="21" w:name="ii.-ejemplo-sencillo-en-mathbbr3"/>
      <w:bookmarkEnd w:id="20"/>
      <w:r w:rsidRPr="00307D9D">
        <w:t xml:space="preserve">ii. Ejemplo sencillo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</w:p>
    <w:p w14:paraId="6439FDC9" w14:textId="394BC93E" w:rsidR="00ED1AD0" w:rsidRPr="00A94637" w:rsidRDefault="00F23274" w:rsidP="00ED1AD0">
      <w:pPr>
        <w:rPr>
          <w:b/>
          <w:bCs/>
        </w:rPr>
      </w:pPr>
      <w:r w:rsidRPr="00A94637">
        <w:rPr>
          <w:b/>
          <w:bCs/>
        </w:rPr>
        <w:t>Sean las bases:</w:t>
      </w:r>
      <w:r w:rsidR="00A94637" w:rsidRPr="00A94637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:color w:val="EE0000"/>
            </w:rPr>
            <m:t>B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B</m:t>
          </m:r>
          <m:r>
            <m:rPr>
              <m:sty m:val="b"/>
            </m:rPr>
            <w:rPr>
              <w:rFonts w:ascii="Cambria Math" w:hAnsi="Cambria Math"/>
              <w:color w:val="0F9ED5" w:themeColor="accent4"/>
            </w:rPr>
            <m:t>'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68DFBEB7" w14:textId="2D39F59A" w:rsidR="00F23274" w:rsidRPr="00F23274" w:rsidRDefault="00ED1AD0" w:rsidP="00ED1AD0">
      <w:pPr>
        <w:rPr>
          <w:b/>
          <w:bCs/>
          <w:u w:val="single"/>
        </w:rPr>
      </w:pPr>
      <w:r w:rsidRPr="00A94637">
        <w:rPr>
          <w:b/>
          <w:bCs/>
        </w:rPr>
        <w:t>Calcul</w:t>
      </w:r>
      <w:r w:rsidR="00E26DF5" w:rsidRPr="00A94637">
        <w:rPr>
          <w:b/>
          <w:bCs/>
        </w:rPr>
        <w:t>e</w:t>
      </w:r>
      <w:r w:rsidRPr="00A94637">
        <w:rPr>
          <w:b/>
          <w:bCs/>
        </w:rPr>
        <w:t xml:space="preserve"> las coordenadas en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A94637">
        <w:rPr>
          <w:b/>
          <w:bCs/>
        </w:rPr>
        <w:t xml:space="preserve"> si</w:t>
      </w:r>
      <w:r w:rsidR="00365CE3" w:rsidRPr="00A94637">
        <w:rPr>
          <w:b/>
          <w:bCs/>
        </w:rPr>
        <w:t>:</w:t>
      </w:r>
      <w:r w:rsidR="00A94637" w:rsidRPr="00A94637">
        <w:rPr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'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F23274" w:rsidRPr="00F23274">
        <w:rPr>
          <w:b/>
          <w:bCs/>
          <w:u w:val="single"/>
        </w:rPr>
        <w:t>Solución:</w:t>
      </w:r>
    </w:p>
    <w:p w14:paraId="1EF04656" w14:textId="2E1B0426" w:rsidR="00ED1AD0" w:rsidRDefault="00ED1AD0" w:rsidP="00ED1AD0">
      <w:r>
        <w:t xml:space="preserve">Como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D66FC0">
        <w:rPr>
          <w:b/>
          <w:bCs/>
        </w:rPr>
        <w:t xml:space="preserve"> es la canónica</w:t>
      </w:r>
      <w:r>
        <w:t xml:space="preserve">, colocamos los vectores de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 xml:space="preserve"> como columnas:</w:t>
      </w:r>
    </w:p>
    <w:p w14:paraId="02C72265" w14:textId="58A043A5" w:rsidR="00ED1AD0" w:rsidRPr="00365CE3" w:rsidRDefault="003B4426" w:rsidP="00ED1AD0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hAnsi="Cambria Math"/>
                      <w:color w:val="0F9ED5" w:themeColor="accent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F9ED5" w:themeColor="accent4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color w:val="0F9ED5" w:themeColor="accent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F9ED5" w:themeColor="accent4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68C824B8" w14:textId="1F5A6DAB" w:rsidR="00365CE3" w:rsidRDefault="00365CE3" w:rsidP="00ED1AD0">
      <w:pPr>
        <w:rPr>
          <w:rFonts w:eastAsiaTheme="minorEastAsia"/>
        </w:rPr>
      </w:pPr>
      <w:r>
        <w:rPr>
          <w:rFonts w:eastAsiaTheme="minorEastAsia"/>
        </w:rPr>
        <w:t>Sabemos nuestras fórmulas de cambio de base:</w:t>
      </w:r>
    </w:p>
    <w:p w14:paraId="1B456948" w14:textId="68F43C43" w:rsidR="00A14314" w:rsidRPr="00A14314" w:rsidRDefault="003B4426" w:rsidP="00E26DF5">
      <w:pPr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F9ED5" w:themeColor="accent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F9ED5" w:themeColor="accent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color w:val="0F9ED5" w:themeColor="accent4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→</m:t>
                  </m:r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F9ED5" w:themeColor="accent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F9ED5" w:themeColor="accent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color w:val="0F9ED5" w:themeColor="accent4"/>
                        </w:rPr>
                        <m:t>'</m:t>
                      </m:r>
                    </m:sup>
                  </m:sSup>
                </m:sub>
              </m:sSub>
            </m:e>
          </m:borderBox>
        </m:oMath>
      </m:oMathPara>
    </w:p>
    <w:p w14:paraId="4D89456C" w14:textId="1330FED5" w:rsidR="00E26DF5" w:rsidRPr="001E4664" w:rsidRDefault="00B550F9" w:rsidP="00E26DF5">
      <w:pPr>
        <w:rPr>
          <w:rFonts w:eastAsiaTheme="minorEastAsia"/>
          <w:i/>
        </w:rPr>
      </w:pPr>
      <w:r w:rsidRPr="00B550F9">
        <w:rPr>
          <w:rFonts w:eastAsiaTheme="minorEastAsia"/>
          <w:b/>
          <w:bCs/>
        </w:rPr>
        <w:t>*</w:t>
      </w:r>
      <w:r>
        <w:rPr>
          <w:rFonts w:eastAsiaTheme="minorEastAsia"/>
          <w:b/>
          <w:bCs/>
        </w:rPr>
        <w:t xml:space="preserve"> </w:t>
      </w:r>
      <w:r w:rsidRPr="00B550F9">
        <w:rPr>
          <w:rFonts w:eastAsiaTheme="minorEastAsia"/>
          <w:b/>
          <w:bCs/>
        </w:rPr>
        <w:t>N</w:t>
      </w:r>
      <w:r>
        <w:rPr>
          <w:rFonts w:eastAsiaTheme="minorEastAsia"/>
          <w:b/>
          <w:bCs/>
        </w:rPr>
        <w:t>ota</w:t>
      </w:r>
      <w:r>
        <w:rPr>
          <w:rFonts w:eastAsiaTheme="minorEastAsia"/>
        </w:rPr>
        <w:t xml:space="preserve">: </w:t>
      </w:r>
      <w:r w:rsidR="00F74F11">
        <w:rPr>
          <w:rFonts w:eastAsiaTheme="minorEastAsia"/>
        </w:rPr>
        <w:t>Si quisiésemos el cambio contrario</w:t>
      </w:r>
      <w:r w:rsidR="0009679B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B→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09679B">
        <w:rPr>
          <w:rFonts w:eastAsiaTheme="minorEastAsia"/>
        </w:rPr>
        <w:t>,</w:t>
      </w:r>
      <w:r w:rsidR="00F74F11">
        <w:rPr>
          <w:rFonts w:eastAsiaTheme="minorEastAsia"/>
        </w:rPr>
        <w:t xml:space="preserve"> utilizaríamos la inversa:</w:t>
      </w:r>
      <w:r w:rsidR="006B353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</w:rPr>
              <m:t xml:space="preserve"> →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color w:val="0F9ED5" w:themeColor="accent4"/>
                  </w:rPr>
                </m:ctrlPr>
              </m:sSupPr>
              <m:e>
                <m:r>
                  <w:rPr>
                    <w:rFonts w:ascii="Cambria Math" w:hAnsi="Cambria Math"/>
                    <w:color w:val="0F9ED5" w:themeColor="accent4"/>
                  </w:rPr>
                  <m:t>B</m:t>
                </m:r>
              </m:e>
              <m:sup>
                <m:r>
                  <w:rPr>
                    <w:rFonts w:ascii="Cambria Math" w:hAnsi="Cambria Math"/>
                    <w:color w:val="0F9ED5" w:themeColor="accent4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 xml:space="preserve"> →B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 w:rsidR="00355E35">
        <w:rPr>
          <w:rFonts w:eastAsiaTheme="minorEastAsia"/>
        </w:rPr>
        <w:br/>
      </w:r>
      <w:r w:rsidR="00355E35" w:rsidRPr="00E25839">
        <w:rPr>
          <w:rFonts w:eastAsiaTheme="minorEastAsia"/>
          <w:b/>
          <w:bCs/>
        </w:rPr>
        <w:t>Pequeña demostración:</w:t>
      </w:r>
      <w:r w:rsidR="009D29CC">
        <w:rPr>
          <w:rFonts w:eastAsiaTheme="minorEastAsia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  <m:r>
                <w:rPr>
                  <w:rFonts w:ascii="Cambria Math" w:hAnsi="Cambria Math"/>
                </w:rPr>
                <m:t xml:space="preserve"> →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</m:oMath>
      </m:oMathPara>
    </w:p>
    <w:p w14:paraId="7781DE62" w14:textId="7C855B3C" w:rsidR="00E26DF5" w:rsidRPr="00E26DF5" w:rsidRDefault="003B4426" w:rsidP="00E26DF5">
      <w:pPr>
        <w:rPr>
          <w:rFonts w:eastAsiaTheme="minorEastAsia"/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  <m:r>
                <w:rPr>
                  <w:rFonts w:ascii="Cambria Math" w:hAnsi="Cambria Math"/>
                </w:rPr>
                <m:t xml:space="preserve"> →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ctrlPr>
                <w:rPr>
                  <w:rFonts w:ascii="Cambria Math" w:hAnsi="Cambria Math"/>
                  <w:i/>
                  <w:color w:val="C00000"/>
                </w:rPr>
              </m:ctrlP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</m:oMath>
      </m:oMathPara>
    </w:p>
    <w:p w14:paraId="35310B87" w14:textId="18BE71F4" w:rsidR="00365CE3" w:rsidRPr="00365CE3" w:rsidRDefault="003B4426" w:rsidP="00E26DF5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color w:val="0F9ED5" w:themeColor="accent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F9ED5" w:themeColor="accent4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F9ED5" w:themeColor="accent4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 xml:space="preserve"> →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ctrlPr>
                <w:rPr>
                  <w:rFonts w:ascii="Cambria Math" w:hAnsi="Cambria Math"/>
                  <w:i/>
                  <w:color w:val="C00000"/>
                </w:rPr>
              </m:ctrlP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</m:oMath>
      </m:oMathPara>
    </w:p>
    <w:p w14:paraId="7D743A7D" w14:textId="47CF3B7E" w:rsidR="00ED1AD0" w:rsidRPr="009A1F0C" w:rsidRDefault="00365CE3" w:rsidP="00ED1AD0">
      <w:r>
        <w:t>Multiplicamos:</w:t>
      </w:r>
      <w:r w:rsidR="009A1F0C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6EF4CF55" w14:textId="336DE9D8" w:rsidR="00ED1AD0" w:rsidRDefault="00ED1AD0" w:rsidP="00ED1AD0">
      <w:r w:rsidRPr="00305928">
        <w:rPr>
          <w:b/>
          <w:bCs/>
        </w:rPr>
        <w:t>Traducción</w:t>
      </w:r>
      <w:r>
        <w:t xml:space="preserve">: </w:t>
      </w:r>
      <w:r w:rsidR="005979C8">
        <w:br/>
      </w:r>
      <w:r w:rsidR="00305928">
        <w:t>L</w:t>
      </w:r>
      <w:r>
        <w:t xml:space="preserve">as coordenadas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en la base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 xml:space="preserve"> representan el mismo vector que tiene coordenadas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e>
        </m:d>
      </m:oMath>
      <w:r>
        <w:t xml:space="preserve"> en la base canónica.</w:t>
      </w:r>
    </w:p>
    <w:p w14:paraId="54D121CC" w14:textId="38B7395C" w:rsidR="00305928" w:rsidRDefault="00305928">
      <w:r>
        <w:br w:type="page"/>
      </w:r>
    </w:p>
    <w:p w14:paraId="40C2EEE2" w14:textId="77777777" w:rsidR="00ED1AD0" w:rsidRDefault="00ED1AD0" w:rsidP="00ED1AD0">
      <w:pPr>
        <w:pStyle w:val="Heading4"/>
      </w:pPr>
      <w:bookmarkStart w:id="22" w:name="Xed8f39e779236b5ee8d954f6a2b84ac108b88fa"/>
      <w:bookmarkEnd w:id="21"/>
      <w:r w:rsidRPr="00307D9D">
        <w:lastRenderedPageBreak/>
        <w:t>iii. Ejemplo menos sencillo: ninguna base es canónica</w:t>
      </w:r>
    </w:p>
    <w:p w14:paraId="429D9DCB" w14:textId="72102BA3" w:rsidR="00A058F4" w:rsidRPr="00A058F4" w:rsidRDefault="00A058F4" w:rsidP="00A058F4">
      <w:pPr>
        <w:rPr>
          <w:b/>
          <w:bCs/>
        </w:rPr>
      </w:pPr>
      <w:r w:rsidRPr="00A058F4">
        <w:rPr>
          <w:b/>
          <w:bCs/>
        </w:rPr>
        <w:t>Ejemplo 3.39</w:t>
      </w:r>
    </w:p>
    <w:p w14:paraId="15C21FBF" w14:textId="7A27252A" w:rsidR="00A058F4" w:rsidRPr="007F353B" w:rsidRDefault="00A058F4" w:rsidP="00A058F4">
      <w:pPr>
        <w:rPr>
          <w:b/>
          <w:bCs/>
        </w:rPr>
      </w:pPr>
      <w:r w:rsidRPr="007F353B">
        <w:rPr>
          <w:b/>
          <w:bCs/>
        </w:rPr>
        <w:t xml:space="preserve">Sean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7F353B">
        <w:rPr>
          <w:rFonts w:eastAsiaTheme="minorEastAsia"/>
          <w:b/>
          <w:bCs/>
        </w:rPr>
        <w:t xml:space="preserve"> y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7F353B">
        <w:rPr>
          <w:rFonts w:eastAsiaTheme="minorEastAsia"/>
          <w:b/>
          <w:bCs/>
        </w:rPr>
        <w:t xml:space="preserve"> dos bases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</w:p>
    <w:p w14:paraId="3E69CFFC" w14:textId="655D754B" w:rsidR="00ED1AD0" w:rsidRPr="007F353B" w:rsidRDefault="007F353B" w:rsidP="00ED1AD0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3BFD718D" w14:textId="01485FBB" w:rsidR="00A058F4" w:rsidRDefault="00A058F4" w:rsidP="00ED1AD0">
      <w:pPr>
        <w:rPr>
          <w:rFonts w:eastAsiaTheme="minorEastAsia"/>
        </w:rPr>
      </w:pPr>
      <w:r w:rsidRPr="007F353B">
        <w:rPr>
          <w:b/>
          <w:bCs/>
        </w:rPr>
        <w:t xml:space="preserve">Calcule la matriz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m:rPr>
                <m:sty m:val="b"/>
              </m:rPr>
              <w:rPr>
                <w:rFonts w:ascii="Cambria Math" w:hAnsi="Cambria Math"/>
              </w:rPr>
              <m:t>→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</m:oMath>
      <w:r w:rsidRPr="007F353B">
        <w:rPr>
          <w:rFonts w:eastAsiaTheme="minorEastAsia"/>
          <w:b/>
          <w:bCs/>
        </w:rPr>
        <w:t xml:space="preserve"> del cambio de base de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7F353B">
        <w:rPr>
          <w:rFonts w:eastAsiaTheme="minorEastAsia"/>
          <w:b/>
          <w:bCs/>
        </w:rPr>
        <w:t xml:space="preserve"> a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7F353B">
        <w:rPr>
          <w:rFonts w:eastAsiaTheme="minorEastAsia"/>
          <w:b/>
          <w:bCs/>
        </w:rPr>
        <w:t>.</w:t>
      </w:r>
      <w:r w:rsidR="007F353B">
        <w:rPr>
          <w:rFonts w:eastAsiaTheme="minorEastAsia"/>
        </w:rPr>
        <w:br/>
      </w:r>
    </w:p>
    <w:p w14:paraId="1F838087" w14:textId="143B1CAB" w:rsidR="00A058F4" w:rsidRPr="00A058F4" w:rsidRDefault="00A058F4" w:rsidP="00ED1AD0">
      <w:pPr>
        <w:rPr>
          <w:b/>
          <w:bCs/>
          <w:u w:val="single"/>
        </w:rPr>
      </w:pPr>
      <w:r w:rsidRPr="00A058F4">
        <w:rPr>
          <w:rFonts w:eastAsiaTheme="minorEastAsia"/>
          <w:b/>
          <w:bCs/>
          <w:u w:val="single"/>
        </w:rPr>
        <w:t>Solución:</w:t>
      </w:r>
    </w:p>
    <w:p w14:paraId="11B64AEC" w14:textId="6C5A2B26" w:rsidR="00A058F4" w:rsidRDefault="00A058F4" w:rsidP="00ED1AD0">
      <w:pPr>
        <w:rPr>
          <w:rFonts w:eastAsiaTheme="minorEastAsia"/>
        </w:rPr>
      </w:pPr>
      <w:r>
        <w:t xml:space="preserve">Utilizaremos como </w:t>
      </w:r>
      <w:r w:rsidR="000C7A5E">
        <w:t>3ª</w:t>
      </w:r>
      <w:r>
        <w:t xml:space="preserve"> base auxiliar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la base canónica</w:t>
      </w:r>
      <w:r w:rsidR="00130943">
        <w:rPr>
          <w:rFonts w:eastAsiaTheme="minorEastAsia"/>
        </w:rPr>
        <w:t>:</w:t>
      </w:r>
    </w:p>
    <w:p w14:paraId="5A5A49D2" w14:textId="069EF0F7" w:rsidR="00130943" w:rsidRDefault="00130943" w:rsidP="00ED1AD0">
      <m:oMathPara>
        <m:oMath>
          <m:r>
            <w:rPr>
              <w:rFonts w:ascii="Cambria Math" w:hAnsi="Cambria Math"/>
            </w:rPr>
            <m:t>C={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1,0,0</m:t>
              </m:r>
            </m:e>
          </m:d>
          <m:r>
            <w:rPr>
              <w:rFonts w:ascii="Cambria Math" w:hAnsi="Cambria Math"/>
            </w:rPr>
            <m:t>, 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0,1,0</m:t>
              </m:r>
            </m:e>
          </m:d>
          <m:r>
            <w:rPr>
              <w:rFonts w:ascii="Cambria Math" w:hAnsi="Cambria Math"/>
            </w:rPr>
            <m:t>, 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0,0,1</m:t>
              </m:r>
            </m:e>
          </m:d>
          <m:r>
            <w:rPr>
              <w:rFonts w:ascii="Cambria Math" w:eastAsiaTheme="minorEastAsia" w:hAnsi="Cambria Math"/>
            </w:rPr>
            <m:t>}</m:t>
          </m:r>
        </m:oMath>
      </m:oMathPara>
    </w:p>
    <w:p w14:paraId="7C5CBAA7" w14:textId="70E56D85" w:rsidR="00ED1AD0" w:rsidRDefault="00130943" w:rsidP="00ED1AD0">
      <w:r>
        <w:t xml:space="preserve">Utilizando la base canónica </w:t>
      </w:r>
      <m:oMath>
        <m:r>
          <w:rPr>
            <w:rFonts w:ascii="Cambria Math" w:hAnsi="Cambria Math"/>
          </w:rPr>
          <m:t>C</m:t>
        </m:r>
      </m:oMath>
      <w:r>
        <w:t xml:space="preserve"> como intermediaria</w:t>
      </w:r>
      <w:r w:rsidR="00ED1AD0">
        <w:t xml:space="preserve"> calcula</w:t>
      </w:r>
      <w:r>
        <w:t>mos</w:t>
      </w:r>
      <w:r w:rsidR="00ED1AD0">
        <w:t xml:space="preserve"> la matriz de cambio de base de </w:t>
      </w:r>
      <m:oMath>
        <m:r>
          <w:rPr>
            <w:rFonts w:ascii="Cambria Math" w:hAnsi="Cambria Math"/>
          </w:rPr>
          <m:t>A</m:t>
        </m:r>
      </m:oMath>
      <w:r w:rsidR="00ED1AD0">
        <w:t xml:space="preserve"> a </w:t>
      </w:r>
      <m:oMath>
        <m:r>
          <w:rPr>
            <w:rFonts w:ascii="Cambria Math" w:hAnsi="Cambria Math"/>
          </w:rPr>
          <m:t>B</m:t>
        </m:r>
      </m:oMath>
      <w:r>
        <w:t>:</w:t>
      </w:r>
    </w:p>
    <w:p w14:paraId="0C719D25" w14:textId="77777777" w:rsidR="00ED1AD0" w:rsidRPr="00130943" w:rsidRDefault="003B4426" w:rsidP="00ED1AD0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→</m:t>
              </m:r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→</m:t>
              </m:r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→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647893AF" w14:textId="51F230E5" w:rsidR="00130943" w:rsidRPr="00130943" w:rsidRDefault="00130943" w:rsidP="00ED1AD0">
      <w:pPr>
        <w:rPr>
          <w:rFonts w:eastAsiaTheme="minorEastAsia"/>
        </w:rPr>
      </w:pPr>
      <w:r>
        <w:rPr>
          <w:rFonts w:eastAsiaTheme="minorEastAsia"/>
        </w:rPr>
        <w:t>Esto:</w:t>
      </w:r>
      <w:r w:rsidR="0035055B">
        <w:rPr>
          <w:rFonts w:eastAsiaTheme="minorEastAsia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→</m:t>
              </m:r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→</m:t>
              </m:r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</m:oMath>
      </m:oMathPara>
    </w:p>
    <w:p w14:paraId="12787E77" w14:textId="185C3A62" w:rsidR="00130943" w:rsidRPr="003F688A" w:rsidRDefault="00130943" w:rsidP="00130943">
      <w:pPr>
        <w:rPr>
          <w:rFonts w:eastAsiaTheme="minorEastAsia"/>
        </w:rPr>
      </w:pPr>
      <w:r>
        <w:rPr>
          <w:rFonts w:eastAsiaTheme="minorEastAsia"/>
        </w:rPr>
        <w:t>Se lee de derecha a izquierda:</w:t>
      </w:r>
      <w:r w:rsidR="009B44B9">
        <w:rPr>
          <w:rFonts w:eastAsiaTheme="minorEastAsia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 w:cs="Cambria Math"/>
            </w:rPr>
            <m:t>⟶</m:t>
          </m:r>
          <m:r>
            <w:rPr>
              <w:rFonts w:ascii="Cambria Math" w:hAnsi="Cambria Math"/>
            </w:rPr>
            <m:t>Canónica</m:t>
          </m:r>
          <m:r>
            <w:rPr>
              <w:rFonts w:ascii="Cambria Math" w:hAnsi="Cambria Math" w:cs="Cambria Math"/>
            </w:rPr>
            <m:t>⟶</m:t>
          </m:r>
          <m:r>
            <w:rPr>
              <w:rFonts w:ascii="Cambria Math" w:hAnsi="Cambria Math"/>
            </w:rPr>
            <m:t>B</m:t>
          </m:r>
        </m:oMath>
      </m:oMathPara>
    </w:p>
    <w:p w14:paraId="6FF0CABB" w14:textId="28DDA84B" w:rsidR="00ED1AD0" w:rsidRPr="009B44B9" w:rsidRDefault="003F688A" w:rsidP="00ED1AD0">
      <w:r>
        <w:rPr>
          <w:rFonts w:eastAsiaTheme="minorEastAsia"/>
        </w:rPr>
        <w:t>Continuamos:</w:t>
      </w:r>
      <w:r w:rsidR="009B44B9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F88CE70" w14:textId="23BE70D6" w:rsidR="00CE7DA2" w:rsidRPr="00CE7DA2" w:rsidRDefault="00ED1AD0" w:rsidP="00ED1AD0">
      <w:pPr>
        <w:rPr>
          <w:rFonts w:eastAsiaTheme="minorEastAsia"/>
        </w:rPr>
      </w:pPr>
      <w:r>
        <w:t>Calculando:</w:t>
      </w:r>
      <w:r w:rsidR="00300A52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→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6AC9899A" w14:textId="4A8D6FB7" w:rsidR="00ED1AD0" w:rsidRPr="00D6468E" w:rsidRDefault="003B4426" w:rsidP="00ED1AD0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472960C" w14:textId="3A7E3820" w:rsidR="003F688A" w:rsidRDefault="00251E48" w:rsidP="00ED1AD0">
      <w:pPr>
        <w:rPr>
          <w:rFonts w:eastAsiaTheme="minorEastAsia"/>
        </w:rPr>
      </w:pPr>
      <w:r>
        <w:rPr>
          <w:rFonts w:eastAsiaTheme="minorEastAsia"/>
        </w:rPr>
        <w:br/>
      </w:r>
      <w:r w:rsidR="003F688A">
        <w:rPr>
          <w:rFonts w:eastAsiaTheme="minorEastAsia"/>
        </w:rPr>
        <w:t>Calculando la inversa</w:t>
      </w:r>
      <w:r w:rsidR="00CE7DA2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 w:rsidR="003F688A">
        <w:rPr>
          <w:rFonts w:eastAsiaTheme="minorEastAsia"/>
        </w:rPr>
        <w:t xml:space="preserve"> con Gauss-Jordan:</w:t>
      </w:r>
    </w:p>
    <w:p w14:paraId="0AD47EBB" w14:textId="0D580975" w:rsidR="00CE7DA2" w:rsidRPr="00251E48" w:rsidRDefault="003B4426" w:rsidP="00ED1AD0">
      <w:pPr>
        <w:rPr>
          <w:rFonts w:eastAsiaTheme="minorEastAsia"/>
          <w:b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→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→(</m:t>
          </m:r>
          <m:r>
            <m:rPr>
              <m:sty m:val="bi"/>
            </m:rPr>
            <w:rPr>
              <w:rFonts w:ascii="Cambria Math" w:eastAsiaTheme="minorEastAsia" w:hAnsi="Cambria Math"/>
            </w:rPr>
            <m:t>I</m:t>
          </m:r>
          <m:r>
            <m:rPr>
              <m:sty m:val="bi"/>
            </m:rPr>
            <w:rPr>
              <w:rFonts w:ascii="Cambria Math" w:eastAsiaTheme="minorEastAsia" w:hAnsi="Cambria Math"/>
            </w:rPr>
            <m:t>|</m:t>
          </m:r>
          <m:sSubSup>
            <m:sSubSupPr>
              <m:ctrlPr>
                <w:rPr>
                  <w:rFonts w:ascii="Cambria Math" w:hAnsi="Cambria Math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→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</w:rPr>
            <m:t>)</m:t>
          </m:r>
        </m:oMath>
      </m:oMathPara>
    </w:p>
    <w:p w14:paraId="1F3BF0F3" w14:textId="75FF34D2" w:rsidR="00CE7DA2" w:rsidRPr="00CE7DA2" w:rsidRDefault="003B4426" w:rsidP="00ED1AD0">
      <w:pPr>
        <w:rPr>
          <w:rFonts w:eastAsiaTheme="minorEastAsia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</m:t>
                  </m:r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→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mr>
          </m:m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→</m:t>
          </m:r>
        </m:oMath>
      </m:oMathPara>
    </w:p>
    <w:p w14:paraId="09E823D8" w14:textId="7DE3CCBC" w:rsidR="003F688A" w:rsidRPr="00CE7DA2" w:rsidRDefault="00CE7DA2" w:rsidP="00ED1AD0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(I|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2658D602" w14:textId="77777777" w:rsidR="00CE7DA2" w:rsidRPr="00CE7DA2" w:rsidRDefault="00CE7DA2" w:rsidP="00ED1AD0">
      <w:pPr>
        <w:rPr>
          <w:rFonts w:eastAsiaTheme="minorEastAsia"/>
        </w:rPr>
      </w:pPr>
    </w:p>
    <w:p w14:paraId="50B0D8C6" w14:textId="0C0D1DF7" w:rsidR="00ED1AD0" w:rsidRDefault="00ED1AD0" w:rsidP="00ED1AD0">
      <w:r>
        <w:rPr>
          <w:b/>
          <w:bCs/>
        </w:rPr>
        <w:t>Briconsejito:</w:t>
      </w:r>
      <w:r>
        <w:t xml:space="preserve"> </w:t>
      </w:r>
      <w:r w:rsidRPr="00CE7DA2">
        <w:rPr>
          <w:b/>
          <w:bCs/>
          <w:color w:val="C00000"/>
          <w:u w:val="single"/>
        </w:rPr>
        <w:t>este tipo de ejercicio sale mucho</w:t>
      </w:r>
      <w:r>
        <w:t>. Si una base no es canónica, no pasa nada: metes la canónica como intermediaria y tiras con matrices.</w:t>
      </w:r>
      <w:r w:rsidR="00D6468E">
        <w:br/>
      </w:r>
    </w:p>
    <w:p w14:paraId="2B78F946" w14:textId="77777777" w:rsidR="00ED1AD0" w:rsidRPr="00CC391C" w:rsidRDefault="00ED1AD0" w:rsidP="00E041CF">
      <w:pPr>
        <w:pStyle w:val="Heading3"/>
      </w:pPr>
      <w:bookmarkStart w:id="23" w:name="d.-subespacio-vectorial"/>
      <w:bookmarkEnd w:id="19"/>
      <w:bookmarkEnd w:id="22"/>
      <w:r w:rsidRPr="00CC391C">
        <w:lastRenderedPageBreak/>
        <w:t>d. Subespacio vectorial</w:t>
      </w:r>
    </w:p>
    <w:p w14:paraId="6460125C" w14:textId="0CBF27E4" w:rsidR="00D6468E" w:rsidRPr="00D6468E" w:rsidRDefault="00D6468E" w:rsidP="00ED1AD0">
      <w:r w:rsidRPr="00D6468E">
        <w:rPr>
          <w:b/>
          <w:bCs/>
        </w:rPr>
        <w:t>Definición tutoría:</w:t>
      </w:r>
      <w:r>
        <w:t xml:space="preserve"> </w:t>
      </w:r>
      <w:r w:rsidRPr="00D6468E">
        <w:t xml:space="preserve">Sea </w:t>
      </w:r>
      <m:oMath>
        <m:r>
          <w:rPr>
            <w:rFonts w:ascii="Cambria Math" w:hAnsi="Cambria Math"/>
          </w:rPr>
          <m:t>U</m:t>
        </m:r>
      </m:oMath>
      <w:r w:rsidRPr="00D6468E">
        <w:t xml:space="preserve"> un conjunto no vacío contenido en </w:t>
      </w:r>
      <m:oMath>
        <m:r>
          <w:rPr>
            <w:rFonts w:ascii="Cambria Math" w:hAnsi="Cambria Math"/>
          </w:rPr>
          <m:t>V</m:t>
        </m:r>
      </m:oMath>
      <w:r w:rsidR="0087016A">
        <w:rPr>
          <w:rFonts w:eastAsiaTheme="minorEastAsia"/>
        </w:rPr>
        <w:t>,</w:t>
      </w:r>
      <w:r w:rsidRPr="00D6468E">
        <w:t xml:space="preserve"> será subespacio vectorial, si al realizar cualquier operación de espacio </w:t>
      </w:r>
      <w:r>
        <w:t>vectorial</w:t>
      </w:r>
      <w:r w:rsidRPr="00D6468E">
        <w:t xml:space="preserve"> con cualquier elemento de </w:t>
      </w:r>
      <m:oMath>
        <m:r>
          <w:rPr>
            <w:rFonts w:ascii="Cambria Math" w:hAnsi="Cambria Math"/>
          </w:rPr>
          <m:t>U</m:t>
        </m:r>
      </m:oMath>
      <w:r w:rsidRPr="00D6468E">
        <w:t xml:space="preserve"> </w:t>
      </w:r>
      <w:r w:rsidRPr="00FE3A04">
        <w:t xml:space="preserve">el resultado continúa siendo de </w:t>
      </w:r>
      <m:oMath>
        <m:r>
          <w:rPr>
            <w:rFonts w:ascii="Cambria Math" w:hAnsi="Cambria Math"/>
          </w:rPr>
          <m:t>U</m:t>
        </m:r>
      </m:oMath>
      <w:r w:rsidRPr="00D6468E">
        <w:t>.</w:t>
      </w:r>
    </w:p>
    <w:p w14:paraId="477606D5" w14:textId="62EE3743" w:rsidR="00CF2161" w:rsidRDefault="00D6468E" w:rsidP="00CF2161">
      <w:r w:rsidRPr="00D6468E">
        <w:rPr>
          <w:b/>
          <w:bCs/>
        </w:rPr>
        <w:t>Definición 2:</w:t>
      </w:r>
      <w:r>
        <w:t xml:space="preserve"> Sea</w:t>
      </w:r>
      <w:r w:rsidR="00ED1AD0">
        <w:t xml:space="preserve"> </w:t>
      </w:r>
      <m:oMath>
        <m:r>
          <w:rPr>
            <w:rFonts w:ascii="Cambria Math" w:hAnsi="Cambria Math"/>
          </w:rPr>
          <m:t>U</m:t>
        </m:r>
      </m:oMath>
      <w:r w:rsidR="00ED1AD0">
        <w:t xml:space="preserve"> </w:t>
      </w:r>
      <w:r>
        <w:t>un subconjunto no vacío de</w:t>
      </w:r>
      <w:r w:rsidR="00ED1AD0">
        <w:t xml:space="preserve"> </w:t>
      </w:r>
      <m:oMath>
        <m:r>
          <w:rPr>
            <w:rFonts w:ascii="Cambria Math" w:hAnsi="Cambria Math"/>
          </w:rPr>
          <m:t>V</m:t>
        </m:r>
      </m:oMath>
      <w:r w:rsidR="00ED1AD0">
        <w:t xml:space="preserve"> </w:t>
      </w:r>
      <w:r>
        <w:t xml:space="preserve">. Diremos que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="00ED1AD0" w:rsidRPr="00FE3A04">
        <w:rPr>
          <w:b/>
          <w:bCs/>
        </w:rPr>
        <w:t xml:space="preserve"> </w:t>
      </w:r>
      <w:r w:rsidRPr="00FE3A04">
        <w:rPr>
          <w:b/>
          <w:bCs/>
        </w:rPr>
        <w:t xml:space="preserve"> es subespacio vectorial de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>
        <w:t xml:space="preserve"> si, al sumar vectores de </w:t>
      </w:r>
      <m:oMath>
        <m:r>
          <w:rPr>
            <w:rFonts w:ascii="Cambria Math" w:hAnsi="Cambria Math"/>
          </w:rPr>
          <m:t>U</m:t>
        </m:r>
      </m:oMath>
      <w:r>
        <w:rPr>
          <w:rFonts w:eastAsiaTheme="minorEastAsia"/>
        </w:rPr>
        <w:t xml:space="preserve"> o multiplicarlos por escalares, </w:t>
      </w:r>
      <w:r w:rsidRPr="00FE3A04">
        <w:rPr>
          <w:rFonts w:eastAsiaTheme="minorEastAsia"/>
          <w:b/>
          <w:bCs/>
        </w:rPr>
        <w:t xml:space="preserve">el resultado sigue perteneciendo a </w:t>
      </w:r>
      <m:oMath>
        <m:r>
          <m:rPr>
            <m:sty m:val="bi"/>
          </m:rPr>
          <w:rPr>
            <w:rFonts w:ascii="Cambria Math" w:eastAsiaTheme="minorEastAsia" w:hAnsi="Cambria Math"/>
          </w:rPr>
          <m:t>U</m:t>
        </m:r>
      </m:oMath>
      <w:r w:rsidR="00ED1AD0">
        <w:t>.</w:t>
      </w:r>
    </w:p>
    <w:p w14:paraId="7137D2BE" w14:textId="3B6B4A86" w:rsidR="00CF2161" w:rsidRDefault="00CF2161" w:rsidP="00CF2161">
      <w:r>
        <w:t>Un subespacio vectorial</w:t>
      </w:r>
      <w:r w:rsidR="0087016A"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debe verificar</w:t>
      </w:r>
      <w:r w:rsidR="0087016A">
        <w:t xml:space="preserve"> estas </w:t>
      </w:r>
      <w:r w:rsidR="0087016A" w:rsidRPr="008E5952">
        <w:rPr>
          <w:b/>
          <w:bCs/>
        </w:rPr>
        <w:t>condiciones</w:t>
      </w:r>
      <w:r>
        <w:t>:</w:t>
      </w:r>
    </w:p>
    <w:p w14:paraId="77F39EA4" w14:textId="17B8A507" w:rsidR="00CF2161" w:rsidRPr="00CF2161" w:rsidRDefault="00CF2161" w:rsidP="00CF2161"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en-US"/>
            </w:rPr>
            <m:t>U</m:t>
          </m:r>
          <m:r>
            <w:rPr>
              <w:rFonts w:ascii="Cambria Math" w:eastAsiaTheme="minorEastAsia" w:hAnsi="Cambria Math"/>
            </w:rPr>
            <m:t>≠</m:t>
          </m:r>
          <m:r>
            <w:rPr>
              <w:rFonts w:ascii="Cambria Math" w:eastAsiaTheme="minorEastAsia" w:hAnsi="Cambria Math" w:cs="Cambria Math"/>
            </w:rPr>
            <m:t>∅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  <w:lang w:val="en-US"/>
            </w:rPr>
            <m:t>U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  <w:lang w:val="en-US"/>
            </w:rPr>
            <m:t>λ</m:t>
          </m:r>
          <m:r>
            <w:rPr>
              <w:rFonts w:ascii="Cambria Math" w:hAnsi="Cambria Math"/>
            </w:rPr>
            <m:t>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 xml:space="preserve">R, 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∈U</m:t>
          </m:r>
          <m:r>
            <w:rPr>
              <w:rFonts w:ascii="Cambria Math" w:hAnsi="Cambria Math"/>
            </w:rPr>
            <m:t>⇒λu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U</m:t>
          </m:r>
        </m:oMath>
      </m:oMathPara>
    </w:p>
    <w:p w14:paraId="255C282E" w14:textId="2E9478B1" w:rsidR="0087016A" w:rsidRDefault="0087016A" w:rsidP="00CB0E6C">
      <w:pPr>
        <w:pStyle w:val="ListParagraph"/>
        <w:numPr>
          <w:ilvl w:val="0"/>
          <w:numId w:val="40"/>
        </w:numPr>
      </w:pPr>
      <w:r>
        <w:t xml:space="preserve">No ser nulo: </w:t>
      </w:r>
      <m:oMath>
        <m:r>
          <w:rPr>
            <w:rFonts w:ascii="Cambria Math" w:eastAsiaTheme="minorEastAsia" w:hAnsi="Cambria Math"/>
            <w:lang w:val="en-US"/>
          </w:rPr>
          <m:t>U</m:t>
        </m:r>
        <m:r>
          <w:rPr>
            <w:rFonts w:ascii="Cambria Math" w:eastAsiaTheme="minorEastAsia" w:hAnsi="Cambria Math"/>
          </w:rPr>
          <m:t>≠</m:t>
        </m:r>
        <m:r>
          <w:rPr>
            <w:rFonts w:ascii="Cambria Math" w:eastAsiaTheme="minorEastAsia" w:hAnsi="Cambria Math" w:cs="Cambria Math"/>
          </w:rPr>
          <m:t>∅</m:t>
        </m:r>
      </m:oMath>
    </w:p>
    <w:p w14:paraId="2FDC8940" w14:textId="77777777" w:rsidR="0087016A" w:rsidRDefault="00ED1AD0" w:rsidP="00CB0E6C">
      <w:pPr>
        <w:pStyle w:val="ListParagraph"/>
        <w:numPr>
          <w:ilvl w:val="0"/>
          <w:numId w:val="40"/>
        </w:numPr>
      </w:pPr>
      <w:r>
        <w:t xml:space="preserve">Si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U</m:t>
        </m:r>
      </m:oMath>
      <w:r>
        <w:t xml:space="preserve">, entonces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U</m:t>
        </m:r>
      </m:oMath>
      <w:r>
        <w:t>.</w:t>
      </w:r>
    </w:p>
    <w:p w14:paraId="55484C48" w14:textId="51FB46EB" w:rsidR="00ED1AD0" w:rsidRDefault="00ED1AD0" w:rsidP="00CB0E6C">
      <w:pPr>
        <w:pStyle w:val="ListParagraph"/>
        <w:numPr>
          <w:ilvl w:val="0"/>
          <w:numId w:val="40"/>
        </w:numPr>
      </w:pPr>
      <w:r>
        <w:t xml:space="preserve">Si </w:t>
      </w:r>
      <m:oMath>
        <m:r>
          <w:rPr>
            <w:rFonts w:ascii="Cambria Math" w:hAnsi="Cambria Math"/>
          </w:rPr>
          <m:t>λ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 xml:space="preserve"> y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U</m:t>
        </m:r>
      </m:oMath>
      <w:r>
        <w:t xml:space="preserve">, entonces </w:t>
      </w:r>
      <m:oMath>
        <m:r>
          <w:rPr>
            <w:rFonts w:ascii="Cambria Math" w:hAnsi="Cambria Math"/>
          </w:rPr>
          <m:t>λu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U</m:t>
        </m:r>
      </m:oMath>
      <w:r>
        <w:t>.</w:t>
      </w:r>
    </w:p>
    <w:p w14:paraId="51A34564" w14:textId="0C6CF3B9" w:rsidR="00ED1AD0" w:rsidRDefault="00ED1AD0" w:rsidP="00ED1AD0">
      <w:r>
        <w:t xml:space="preserve">Además, </w:t>
      </w:r>
      <w:r w:rsidRPr="009970BC">
        <w:rPr>
          <w:b/>
          <w:bCs/>
          <w:color w:val="C00000"/>
        </w:rPr>
        <w:t xml:space="preserve">todo subespacio vectorial contiene el vector </w:t>
      </w:r>
      <w:r w:rsidR="00751B37" w:rsidRPr="009970BC">
        <w:rPr>
          <w:b/>
          <w:bCs/>
          <w:color w:val="C00000"/>
        </w:rPr>
        <w:t>0</w:t>
      </w:r>
      <w:r>
        <w:t xml:space="preserve">. </w:t>
      </w:r>
      <w:r w:rsidR="0087016A">
        <w:br/>
      </w:r>
      <w:r>
        <w:t xml:space="preserve">Esto es una prueba rápida muy útil: </w:t>
      </w:r>
      <w:r w:rsidRPr="00A21AC5">
        <w:rPr>
          <w:b/>
          <w:bCs/>
        </w:rPr>
        <w:t>si no contiene</w:t>
      </w:r>
      <w:r w:rsidR="006611FB">
        <w:rPr>
          <w:b/>
          <w:bCs/>
        </w:rPr>
        <w:t xml:space="preserve"> el vector</w:t>
      </w:r>
      <w:r w:rsidRPr="00A21AC5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>
        <w:t xml:space="preserve">, </w:t>
      </w:r>
      <w:r w:rsidRPr="00A21AC5">
        <w:rPr>
          <w:b/>
          <w:bCs/>
        </w:rPr>
        <w:t>no puede ser subespacio</w:t>
      </w:r>
      <w:r>
        <w:t>.</w:t>
      </w:r>
    </w:p>
    <w:p w14:paraId="08A919BF" w14:textId="74779F3A" w:rsidR="00D6468E" w:rsidRDefault="00D6468E" w:rsidP="00ED1AD0">
      <w:r w:rsidRPr="00D6468E">
        <w:rPr>
          <w:b/>
          <w:bCs/>
        </w:rPr>
        <w:t>Traducción mental:</w:t>
      </w:r>
      <w:r>
        <w:br/>
      </w:r>
      <m:oMath>
        <m:r>
          <w:rPr>
            <w:rFonts w:ascii="Cambria Math" w:hAnsi="Cambria Math"/>
            <w:lang w:val="en-US"/>
          </w:rPr>
          <m:t>U</m:t>
        </m:r>
      </m:oMath>
      <w:r w:rsidRPr="00D6468E">
        <w:rPr>
          <w:rFonts w:eastAsiaTheme="minorEastAsia"/>
        </w:rPr>
        <w:t xml:space="preserve"> </w:t>
      </w:r>
      <w:r w:rsidRPr="00D6468E">
        <w:t xml:space="preserve">es subespacio si al sumar vectores de </w:t>
      </w:r>
      <m:oMath>
        <m:r>
          <w:rPr>
            <w:rFonts w:ascii="Cambria Math" w:hAnsi="Cambria Math"/>
            <w:lang w:val="en-US"/>
          </w:rPr>
          <m:t>U</m:t>
        </m:r>
      </m:oMath>
      <w:r w:rsidRPr="00D6468E">
        <w:rPr>
          <w:rFonts w:eastAsiaTheme="minorEastAsia"/>
        </w:rPr>
        <w:t xml:space="preserve"> </w:t>
      </w:r>
      <w:r w:rsidRPr="00D6468E">
        <w:t xml:space="preserve">o multiplicarlos por escalares, nunca te sales de </w:t>
      </w:r>
      <m:oMath>
        <m:r>
          <w:rPr>
            <w:rFonts w:ascii="Cambria Math" w:hAnsi="Cambria Math"/>
            <w:lang w:val="en-US"/>
          </w:rPr>
          <m:t>U</m:t>
        </m:r>
      </m:oMath>
      <w:r w:rsidRPr="00D6468E">
        <w:t>.</w:t>
      </w:r>
    </w:p>
    <w:p w14:paraId="0F8D25EB" w14:textId="7D400B71" w:rsidR="0087016A" w:rsidRDefault="0087016A" w:rsidP="00ED1AD0">
      <w:r w:rsidRPr="0087016A">
        <w:rPr>
          <w:b/>
          <w:bCs/>
        </w:rPr>
        <w:t>Idea intuitiva:</w:t>
      </w:r>
      <w:r w:rsidRPr="0087016A">
        <w:t xml:space="preserve"> </w:t>
      </w:r>
      <w:r>
        <w:br/>
        <w:t>P</w:t>
      </w:r>
      <w:r w:rsidRPr="0087016A">
        <w:t xml:space="preserve">uedes operar dentro de </w:t>
      </w:r>
      <m:oMath>
        <m:r>
          <w:rPr>
            <w:rFonts w:ascii="Cambria Math" w:hAnsi="Cambria Math"/>
          </w:rPr>
          <m:t>U</m:t>
        </m:r>
      </m:oMath>
      <w:r>
        <w:rPr>
          <w:rFonts w:eastAsiaTheme="minorEastAsia"/>
        </w:rPr>
        <w:t xml:space="preserve"> </w:t>
      </w:r>
      <w:r w:rsidRPr="0087016A">
        <w:t xml:space="preserve">sin salirte de </w:t>
      </w:r>
      <m:oMath>
        <m:r>
          <w:rPr>
            <w:rFonts w:ascii="Cambria Math" w:hAnsi="Cambria Math"/>
          </w:rPr>
          <m:t>U</m:t>
        </m:r>
      </m:oMath>
      <w:r w:rsidRPr="0087016A">
        <w:t>.</w:t>
      </w:r>
      <w:r>
        <w:br/>
      </w:r>
    </w:p>
    <w:p w14:paraId="7FA9E1FE" w14:textId="3B5DAEFE" w:rsidR="00ED1AD0" w:rsidRDefault="00ED1AD0" w:rsidP="00ED1AD0">
      <w:pPr>
        <w:pStyle w:val="Heading4"/>
      </w:pPr>
      <w:bookmarkStart w:id="24" w:name="i.-ejemplo"/>
      <w:r>
        <w:t>i. Ejempl</w:t>
      </w:r>
      <w:r w:rsidR="001C3E5E">
        <w:t>ín:</w:t>
      </w:r>
    </w:p>
    <w:p w14:paraId="2E900E05" w14:textId="77777777" w:rsidR="00613902" w:rsidRPr="00613902" w:rsidRDefault="001C3E5E" w:rsidP="00ED1AD0">
      <w:pPr>
        <w:rPr>
          <w:rFonts w:eastAsiaTheme="minorEastAsia"/>
          <w:b/>
          <w:bCs/>
        </w:rPr>
      </w:pPr>
      <w:r w:rsidRPr="00A21AC5">
        <w:rPr>
          <w:b/>
          <w:bCs/>
        </w:rPr>
        <w:t>Sea:</w:t>
      </w:r>
      <w:r w:rsidR="00A21AC5" w:rsidRPr="00A21AC5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 </m:t>
          </m:r>
          <m:r>
            <m:rPr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11AF1B7B" w14:textId="6776901C" w:rsidR="001C3E5E" w:rsidRPr="00613902" w:rsidRDefault="00613902" w:rsidP="00ED1AD0">
      <w:pPr>
        <w:rPr>
          <w:rFonts w:eastAsiaTheme="minorEastAsia"/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La notación "/"→ tal que</m:t>
          </m:r>
        </m:oMath>
      </m:oMathPara>
    </w:p>
    <w:p w14:paraId="191D322E" w14:textId="638A2B54" w:rsidR="007E6FB4" w:rsidRPr="006611FB" w:rsidRDefault="001C3E5E" w:rsidP="007E6FB4">
      <w:pPr>
        <w:rPr>
          <w:b/>
          <w:bCs/>
          <w:u w:val="single"/>
        </w:rPr>
      </w:pPr>
      <w:r w:rsidRPr="00A21AC5">
        <w:rPr>
          <w:b/>
          <w:bCs/>
        </w:rPr>
        <w:t>Q: ¿Es</w:t>
      </w:r>
      <w:r w:rsidR="0053785D" w:rsidRPr="00A21AC5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A21AC5">
        <w:rPr>
          <w:b/>
          <w:bCs/>
        </w:rPr>
        <w:t xml:space="preserve"> un subespacio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Pr="00A21AC5">
        <w:rPr>
          <w:rFonts w:eastAsiaTheme="minorEastAsia"/>
          <w:b/>
          <w:bCs/>
        </w:rPr>
        <w:t>?</w:t>
      </w:r>
      <w:r w:rsidR="009970BC">
        <w:rPr>
          <w:rFonts w:eastAsiaTheme="minorEastAsia"/>
          <w:b/>
          <w:bCs/>
        </w:rPr>
        <w:br/>
      </w:r>
      <w:r w:rsidR="00613902">
        <w:rPr>
          <w:rFonts w:eastAsiaTheme="minorEastAsia"/>
          <w:b/>
          <w:bCs/>
        </w:rPr>
        <w:br/>
      </w:r>
      <w:r w:rsidRPr="001C3E5E">
        <w:rPr>
          <w:rFonts w:eastAsiaTheme="minorEastAsia"/>
          <w:b/>
          <w:bCs/>
          <w:u w:val="single"/>
        </w:rPr>
        <w:t>Solución:</w:t>
      </w:r>
      <w:r w:rsidR="006611FB">
        <w:rPr>
          <w:b/>
          <w:bCs/>
          <w:u w:val="single"/>
        </w:rP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4480B7EF" w14:textId="1500BDDD" w:rsidR="007E6FB4" w:rsidRDefault="007E6FB4" w:rsidP="00ED1AD0">
      <w:r>
        <w:t>Se lee así:</w:t>
      </w:r>
    </w:p>
    <w:p w14:paraId="5276A43D" w14:textId="66508E23" w:rsidR="007E6FB4" w:rsidRPr="007E6FB4" w:rsidRDefault="007E6FB4" w:rsidP="007E6FB4">
      <m:oMath>
        <m:r>
          <w:rPr>
            <w:rFonts w:ascii="Cambria Math" w:hAnsi="Cambria Math"/>
          </w:rPr>
          <m:t>U</m:t>
        </m:r>
      </m:oMath>
      <w:r w:rsidRPr="007E6FB4">
        <w:t xml:space="preserve"> es el conjunto de todos los vectores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</w:t>
      </w:r>
      <w:r w:rsidRPr="007E6FB4">
        <w:t xml:space="preserve">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</w:t>
      </w:r>
      <w:r w:rsidRPr="007E6FB4">
        <w:t xml:space="preserve">tales que la primera </w:t>
      </w:r>
      <w:r>
        <w:t>1ª coordenada</w:t>
      </w:r>
      <w:r w:rsidRPr="007E6FB4">
        <w:t xml:space="preserve"> vale </w:t>
      </w:r>
      <m:oMath>
        <m:r>
          <w:rPr>
            <w:rFonts w:ascii="Cambria Math" w:hAnsi="Cambria Math"/>
          </w:rPr>
          <m:t>1</m:t>
        </m:r>
      </m:oMath>
      <w:r w:rsidRPr="007E6FB4">
        <w:t>.</w:t>
      </w:r>
      <w:r>
        <w:br/>
      </w:r>
      <w:r w:rsidRPr="007E6FB4">
        <w:t xml:space="preserve">Es decir, </w:t>
      </w:r>
      <m:oMath>
        <m:r>
          <w:rPr>
            <w:rFonts w:ascii="Cambria Math" w:hAnsi="Cambria Math"/>
            <w:lang w:val="en-US"/>
          </w:rPr>
          <m:t>U</m:t>
        </m:r>
      </m:oMath>
      <w:r w:rsidRPr="007E6FB4">
        <w:rPr>
          <w:rFonts w:eastAsiaTheme="minorEastAsia"/>
        </w:rPr>
        <w:t xml:space="preserve"> </w:t>
      </w:r>
      <w:r w:rsidRPr="007E6FB4">
        <w:t xml:space="preserve">contiene todos los vectores de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7E6FB4">
        <w:rPr>
          <w:rFonts w:eastAsiaTheme="minorEastAsia"/>
        </w:rPr>
        <w:t xml:space="preserve"> </w:t>
      </w:r>
      <w:r w:rsidRPr="007E6FB4">
        <w:t>que tienen esta forma:</w:t>
      </w:r>
    </w:p>
    <w:p w14:paraId="6E57C30E" w14:textId="77777777" w:rsidR="0053785D" w:rsidRDefault="007E6FB4" w:rsidP="007E6FB4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(1,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>
        <w:t xml:space="preserve">Donde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pueden ser cualquier número real. </w:t>
      </w:r>
    </w:p>
    <w:p w14:paraId="4E5D0220" w14:textId="77777777" w:rsidR="001A4FF1" w:rsidRDefault="007E6FB4" w:rsidP="007E6FB4">
      <w:pPr>
        <w:rPr>
          <w:rFonts w:eastAsiaTheme="minorEastAsia"/>
        </w:rPr>
      </w:pPr>
      <w:r>
        <w:rPr>
          <w:rFonts w:eastAsiaTheme="minorEastAsia"/>
        </w:rPr>
        <w:t xml:space="preserve">Otras </w:t>
      </w:r>
      <w:r w:rsidRPr="0061386C">
        <w:rPr>
          <w:rFonts w:eastAsiaTheme="minorEastAsia"/>
          <w:b/>
          <w:bCs/>
        </w:rPr>
        <w:t>notaciones</w:t>
      </w:r>
      <w:r>
        <w:rPr>
          <w:rFonts w:eastAsiaTheme="minorEastAsia"/>
        </w:rPr>
        <w:t xml:space="preserve"> válidas (</w:t>
      </w:r>
      <w:r w:rsidRPr="0061386C">
        <w:rPr>
          <w:rFonts w:eastAsiaTheme="minorEastAsia"/>
          <w:b/>
          <w:bCs/>
        </w:rPr>
        <w:t>sinónimos</w:t>
      </w:r>
      <w:r>
        <w:rPr>
          <w:rFonts w:eastAsiaTheme="minorEastAsia"/>
        </w:rPr>
        <w:t>):</w:t>
      </w:r>
    </w:p>
    <w:p w14:paraId="176BB66D" w14:textId="7E583AA2" w:rsidR="007E6FB4" w:rsidRPr="0053785D" w:rsidRDefault="00DA30D3" w:rsidP="00ED1AD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∈R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=1}</m:t>
          </m:r>
        </m:oMath>
      </m:oMathPara>
    </w:p>
    <w:p w14:paraId="19004242" w14:textId="1DB5371B" w:rsidR="00ED1AD0" w:rsidRDefault="0053785D" w:rsidP="00ED1AD0">
      <w:r>
        <w:lastRenderedPageBreak/>
        <w:t>Y no, no</w:t>
      </w:r>
      <w:r w:rsidR="00ED1AD0">
        <w:t xml:space="preserve"> es </w:t>
      </w:r>
      <w:r w:rsidR="007E6FB4">
        <w:t xml:space="preserve">un </w:t>
      </w:r>
      <w:r w:rsidR="00ED1AD0">
        <w:t xml:space="preserve">subespacio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ED1AD0">
        <w:t xml:space="preserve">. </w:t>
      </w:r>
      <w:r w:rsidR="007E6FB4">
        <w:t>Y p</w:t>
      </w:r>
      <w:r w:rsidR="00ED1AD0">
        <w:t xml:space="preserve">odemos verlo de </w:t>
      </w:r>
      <w:r w:rsidR="00B85452">
        <w:t>3</w:t>
      </w:r>
      <w:r w:rsidR="00ED1AD0">
        <w:t xml:space="preserve"> formas.</w:t>
      </w:r>
    </w:p>
    <w:p w14:paraId="39FA9952" w14:textId="33C5A768" w:rsidR="00ED1AD0" w:rsidRDefault="00ED1AD0" w:rsidP="00ED1AD0">
      <w:r>
        <w:rPr>
          <w:b/>
          <w:bCs/>
        </w:rPr>
        <w:t>Forma 1:</w:t>
      </w:r>
      <w:r w:rsidR="007E6FB4">
        <w:rPr>
          <w:b/>
          <w:bCs/>
        </w:rPr>
        <w:br/>
      </w:r>
      <w:r w:rsidR="00B85452">
        <w:t>N</w:t>
      </w:r>
      <w:r w:rsidR="0012616E">
        <w:t>o</w:t>
      </w:r>
      <w:r>
        <w:t xml:space="preserve"> contiene el vector </w:t>
      </w:r>
      <w:r w:rsidR="0061386C">
        <w:t>0</w:t>
      </w:r>
      <w:r>
        <w:t>:</w:t>
      </w:r>
    </w:p>
    <w:p w14:paraId="5DD8B33B" w14:textId="77777777" w:rsidR="00ED1AD0" w:rsidRDefault="003B4426" w:rsidP="00ED1AD0"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∉</m:t>
          </m:r>
          <m:r>
            <w:rPr>
              <w:rFonts w:ascii="Cambria Math" w:hAnsi="Cambria Math"/>
            </w:rPr>
            <m:t>U</m:t>
          </m:r>
        </m:oMath>
      </m:oMathPara>
    </w:p>
    <w:p w14:paraId="5D60D378" w14:textId="593A2E40" w:rsidR="00ED1AD0" w:rsidRDefault="00ED1AD0" w:rsidP="00ED1AD0">
      <w:r>
        <w:rPr>
          <w:b/>
          <w:bCs/>
        </w:rPr>
        <w:t>Forma 2:</w:t>
      </w:r>
      <w:r w:rsidR="007E6FB4">
        <w:br/>
      </w:r>
      <w:r w:rsidR="00B85452">
        <w:t>N</w:t>
      </w:r>
      <w:r w:rsidR="0012616E">
        <w:t>o</w:t>
      </w:r>
      <w:r>
        <w:t xml:space="preserve"> es</w:t>
      </w:r>
      <w:r w:rsidR="0053785D">
        <w:t>tá</w:t>
      </w:r>
      <w:r>
        <w:t xml:space="preserve"> cerrado p</w:t>
      </w:r>
      <w:r w:rsidR="0053785D">
        <w:t xml:space="preserve">ara la </w:t>
      </w:r>
      <w:r>
        <w:t>suma:</w:t>
      </w:r>
    </w:p>
    <w:p w14:paraId="66E3E34F" w14:textId="799AB2EF" w:rsidR="00C856D3" w:rsidRPr="00C856D3" w:rsidRDefault="003B4426" w:rsidP="00ED1AD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U</m:t>
          </m:r>
        </m:oMath>
      </m:oMathPara>
    </w:p>
    <w:p w14:paraId="0FEF3E93" w14:textId="0092674C" w:rsidR="00ED1AD0" w:rsidRPr="007E6FB4" w:rsidRDefault="003B4426" w:rsidP="00ED1AD0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∉</m:t>
          </m:r>
          <m:r>
            <w:rPr>
              <w:rFonts w:ascii="Cambria Math" w:hAnsi="Cambria Math"/>
            </w:rPr>
            <m:t>U</m:t>
          </m:r>
        </m:oMath>
      </m:oMathPara>
    </w:p>
    <w:p w14:paraId="7BD1C58A" w14:textId="7772272A" w:rsidR="00B85452" w:rsidRDefault="00B85452" w:rsidP="00ED1AD0">
      <w:pPr>
        <w:rPr>
          <w:rFonts w:eastAsiaTheme="minorEastAsia"/>
        </w:rPr>
      </w:pPr>
      <w:r>
        <w:rPr>
          <w:rFonts w:eastAsiaTheme="minorEastAsia"/>
          <w:b/>
          <w:bCs/>
        </w:rPr>
        <w:t>Forma 3:</w:t>
      </w:r>
      <w:r>
        <w:rPr>
          <w:rFonts w:eastAsiaTheme="minorEastAsia"/>
        </w:rPr>
        <w:br/>
        <w:t>No está cerrado para la multiplicación de escalares:</w:t>
      </w:r>
    </w:p>
    <w:p w14:paraId="63D9577B" w14:textId="19437BDC" w:rsidR="008905B9" w:rsidRPr="00B85452" w:rsidRDefault="003B4426" w:rsidP="00ED1AD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∉</m:t>
          </m:r>
          <m:r>
            <w:rPr>
              <w:rFonts w:ascii="Cambria Math" w:hAnsi="Cambria Math"/>
            </w:rPr>
            <m:t>U</m:t>
          </m:r>
        </m:oMath>
      </m:oMathPara>
    </w:p>
    <w:p w14:paraId="68404CCA" w14:textId="4C0FBEB4" w:rsidR="00ED1AD0" w:rsidRPr="0053785D" w:rsidRDefault="007E6FB4" w:rsidP="00ED1AD0">
      <w:pPr>
        <w:rPr>
          <w:rFonts w:eastAsiaTheme="minorEastAsia"/>
        </w:rPr>
      </w:pPr>
      <w:r w:rsidRPr="007E6FB4">
        <w:rPr>
          <w:rFonts w:eastAsiaTheme="minorEastAsia"/>
          <w:b/>
          <w:bCs/>
        </w:rPr>
        <w:t>Conclusión:</w:t>
      </w:r>
      <w:r w:rsidR="00F67D5C">
        <w:rPr>
          <w:rFonts w:eastAsiaTheme="minorEastAsia"/>
          <w:b/>
          <w:bCs/>
        </w:rP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nor/>
            </m:rPr>
            <m:t xml:space="preserve"> no es</m:t>
          </m:r>
          <m:r>
            <m:rPr>
              <m:nor/>
            </m:rPr>
            <w:rPr>
              <w:rFonts w:ascii="Cambria Math"/>
            </w:rPr>
            <m:t xml:space="preserve"> un</m:t>
          </m:r>
          <m:r>
            <m:rPr>
              <m:nor/>
            </m:rPr>
            <m:t xml:space="preserve"> subespacio vectorial</m:t>
          </m:r>
          <m:r>
            <m:rPr>
              <m:sty m:val="p"/>
            </m:rPr>
            <w:rPr>
              <w:rFonts w:ascii="Cambria Math"/>
            </w:rPr>
            <m:t xml:space="preserve"> de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12DC6A75" w14:textId="3CA0CDE7" w:rsidR="0053785D" w:rsidRDefault="0053785D" w:rsidP="0053785D">
      <w:pPr>
        <w:pStyle w:val="Heading4"/>
      </w:pPr>
      <w:r>
        <w:t>ii. Ejercicio 2. (3 puntos)</w:t>
      </w:r>
    </w:p>
    <w:p w14:paraId="249ED6C5" w14:textId="6B1D2ED1" w:rsidR="00C856D3" w:rsidRPr="00424C67" w:rsidRDefault="00C856D3" w:rsidP="00C856D3">
      <w:pPr>
        <w:rPr>
          <w:b/>
          <w:bCs/>
        </w:rPr>
      </w:pPr>
      <w:r w:rsidRPr="00424C67">
        <w:rPr>
          <w:b/>
          <w:bCs/>
        </w:rPr>
        <w:t>Sea:</w:t>
      </w:r>
      <w:r w:rsidR="00976445" w:rsidRPr="00424C67">
        <w:rPr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cr m:val="script"/>
                  <m:sty m:val="bi"/>
                </m:rP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≤2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F60CDC">
        <w:rPr>
          <w:b/>
          <w:bCs/>
        </w:rPr>
        <w:t>E</w:t>
      </w:r>
      <w:r w:rsidRPr="00424C67">
        <w:rPr>
          <w:b/>
          <w:bCs/>
        </w:rPr>
        <w:t xml:space="preserve">l espacio vectorial de los polinomios en una variable </w:t>
      </w:r>
      <m:oMath>
        <m:r>
          <m:rPr>
            <m:sty m:val="bi"/>
          </m:rPr>
          <w:rPr>
            <w:rFonts w:ascii="Cambria Math" w:hAnsi="Cambria Math"/>
            <w:lang w:val="en-US"/>
          </w:rPr>
          <m:t>x</m:t>
        </m:r>
      </m:oMath>
      <w:r w:rsidRPr="00424C67">
        <w:rPr>
          <w:b/>
          <w:bCs/>
        </w:rPr>
        <w:t xml:space="preserve">, con coeficientes reales y grado menor o igual que </w:t>
      </w:r>
      <m:oMath>
        <m:r>
          <m:rPr>
            <m:sty m:val="bi"/>
          </m:rPr>
          <w:rPr>
            <w:rFonts w:ascii="Cambria Math" w:hAnsi="Cambria Math"/>
          </w:rPr>
          <m:t>2</m:t>
        </m:r>
      </m:oMath>
      <w:r w:rsidRPr="00424C67">
        <w:rPr>
          <w:b/>
          <w:bCs/>
        </w:rPr>
        <w:t>. Consideremos el conjunto:</w:t>
      </w:r>
    </w:p>
    <w:p w14:paraId="7CA1FBD6" w14:textId="1E25BA18" w:rsidR="00C856D3" w:rsidRPr="00424C67" w:rsidRDefault="00424C67" w:rsidP="00C856D3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B</m:t>
          </m:r>
          <m:r>
            <m:rPr>
              <m:sty m:val="bi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=1+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​=1+2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​=x+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}</m:t>
          </m:r>
        </m:oMath>
      </m:oMathPara>
    </w:p>
    <w:p w14:paraId="19915E8B" w14:textId="6FC76780" w:rsidR="00700606" w:rsidRPr="00424C67" w:rsidRDefault="00C856D3" w:rsidP="00C856D3">
      <w:pPr>
        <w:rPr>
          <w:rFonts w:eastAsiaTheme="minorEastAsia"/>
          <w:b/>
          <w:bCs/>
        </w:rPr>
      </w:pPr>
      <w:r w:rsidRPr="00424C67">
        <w:rPr>
          <w:b/>
          <w:bCs/>
        </w:rPr>
        <w:t xml:space="preserve">a) Demuestre que </w:t>
      </w:r>
      <m:oMath>
        <m:r>
          <m:rPr>
            <m:sty m:val="bi"/>
          </m:rPr>
          <w:rPr>
            <w:rFonts w:ascii="Cambria Math" w:hAnsi="Cambria Math"/>
            <w:lang w:val="en-US"/>
          </w:rPr>
          <m:t>B</m:t>
        </m:r>
      </m:oMath>
      <w:r w:rsidR="004166A7" w:rsidRPr="00424C67">
        <w:rPr>
          <w:rFonts w:eastAsiaTheme="minorEastAsia"/>
          <w:b/>
          <w:bCs/>
        </w:rPr>
        <w:t xml:space="preserve"> </w:t>
      </w:r>
      <w:r w:rsidRPr="00424C67">
        <w:rPr>
          <w:b/>
          <w:bCs/>
        </w:rPr>
        <w:t>es una base de</w:t>
      </w:r>
      <w:r w:rsidR="00424C67" w:rsidRPr="00424C67">
        <w:rPr>
          <w:b/>
          <w:bCs/>
        </w:rPr>
        <w:t>:</w:t>
      </w:r>
      <w:r w:rsidR="00424C67" w:rsidRPr="00424C67">
        <w:rPr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cr m:val="script"/>
                  <m:sty m:val="bi"/>
                </m:rP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≤2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</m:d>
        </m:oMath>
      </m:oMathPara>
    </w:p>
    <w:p w14:paraId="4B9DB4CB" w14:textId="555784E0" w:rsidR="0053785D" w:rsidRPr="00700606" w:rsidRDefault="00C856D3" w:rsidP="00C856D3">
      <w:pPr>
        <w:rPr>
          <w:rFonts w:eastAsiaTheme="minorEastAsia"/>
        </w:rPr>
      </w:pPr>
      <w:r w:rsidRPr="004166A7">
        <w:rPr>
          <w:i/>
        </w:rPr>
        <w:br/>
      </w:r>
      <w:r w:rsidR="004166A7" w:rsidRPr="004166A7">
        <w:rPr>
          <w:b/>
          <w:bCs/>
          <w:u w:val="single"/>
        </w:rPr>
        <w:t>Solución</w:t>
      </w:r>
      <w:r w:rsidR="00700606" w:rsidRPr="00222C43">
        <w:rPr>
          <w:b/>
          <w:bCs/>
        </w:rPr>
        <w:t xml:space="preserve"> </w:t>
      </w:r>
      <w:r w:rsidR="00700606" w:rsidRPr="00222C43">
        <w:t>(hemos hecho uno muy parecido antes)</w:t>
      </w:r>
      <w:r w:rsidR="004166A7" w:rsidRPr="00222C43">
        <w:t>:</w:t>
      </w:r>
    </w:p>
    <w:p w14:paraId="0C378E6A" w14:textId="6DAA04A2" w:rsidR="00700606" w:rsidRDefault="00700606" w:rsidP="00700606">
      <w:r w:rsidRPr="00740A9D">
        <w:rPr>
          <w:b/>
          <w:bCs/>
        </w:rPr>
        <w:t>Para ser base</w:t>
      </w:r>
      <w:r>
        <w:t xml:space="preserve"> debe de cumplir 2 cosas: </w:t>
      </w:r>
    </w:p>
    <w:p w14:paraId="31AB1CD2" w14:textId="13C68C0E" w:rsidR="00700606" w:rsidRDefault="00700606" w:rsidP="00CB0E6C">
      <w:pPr>
        <w:pStyle w:val="ListParagraph"/>
        <w:numPr>
          <w:ilvl w:val="0"/>
          <w:numId w:val="41"/>
        </w:numPr>
      </w:pPr>
      <w:r>
        <w:t>Ser un sistema libre: linealmente independiente</w:t>
      </w:r>
      <w:r w:rsidR="003E2D1B">
        <w:t>.</w:t>
      </w:r>
      <w:r>
        <w:t xml:space="preserve"> (</w:t>
      </w:r>
      <w:r w:rsidRPr="00C83020">
        <w:rPr>
          <w:b/>
          <w:bCs/>
        </w:rPr>
        <w:t>L.I.</w:t>
      </w:r>
      <w:r>
        <w:t xml:space="preserve">) </w:t>
      </w:r>
    </w:p>
    <w:p w14:paraId="0C7D79C9" w14:textId="7EF5D0FD" w:rsidR="00700606" w:rsidRDefault="00700606" w:rsidP="00CB0E6C">
      <w:pPr>
        <w:pStyle w:val="ListParagraph"/>
        <w:numPr>
          <w:ilvl w:val="0"/>
          <w:numId w:val="41"/>
        </w:numPr>
      </w:pPr>
      <w:r>
        <w:t xml:space="preserve">Ser capaz de </w:t>
      </w:r>
      <w:r w:rsidRPr="00C83020">
        <w:rPr>
          <w:b/>
          <w:bCs/>
        </w:rPr>
        <w:t xml:space="preserve">generar cualquier polinomio de </w:t>
      </w: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  <w:lang w:val="en-US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≤2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0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1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m:rPr>
            <m:sty m:val="bi"/>
          </m:rPr>
          <w:rPr>
            <w:rFonts w:ascii="Cambria Math" w:eastAsiaTheme="minorEastAsia" w:hAnsi="Cambria Math"/>
          </w:rPr>
          <m:t>,  dim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lang w:val="en-US"/>
                  </w:rPr>
                </m:ctrlPr>
              </m:sSubPr>
              <m:e>
                <m:r>
                  <m:rPr>
                    <m:scr m:val="script"/>
                    <m:sty m:val="bi"/>
                  </m:rP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≤2</m:t>
                </m:r>
              </m:sub>
            </m:sSub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</m:e>
        </m:d>
        <m:r>
          <m:rPr>
            <m:sty m:val="bi"/>
          </m:rPr>
          <w:rPr>
            <w:rFonts w:ascii="Cambria Math" w:eastAsiaTheme="minorEastAsia" w:hAnsi="Cambria Math"/>
          </w:rPr>
          <m:t>=3</m:t>
        </m:r>
      </m:oMath>
      <w:r w:rsidRPr="00C83020">
        <w:rPr>
          <w:b/>
          <w:bCs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58"/>
      </w:tblGrid>
      <w:tr w:rsidR="003E2D1B" w14:paraId="38A28FA1" w14:textId="77777777" w:rsidTr="00154893">
        <w:trPr>
          <w:trHeight w:val="132"/>
          <w:jc w:val="center"/>
        </w:trPr>
        <w:tc>
          <w:tcPr>
            <w:tcW w:w="6658" w:type="dxa"/>
          </w:tcPr>
          <w:p w14:paraId="4914A8F5" w14:textId="77777777" w:rsidR="003E2D1B" w:rsidRPr="003D6D7D" w:rsidRDefault="003E2D1B" w:rsidP="00154893"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L.I.</m:t>
                </m:r>
                <m:r>
                  <w:rPr>
                    <w:rFonts w:ascii="Cambria Math" w:hAnsi="Cambria Math"/>
                  </w:rPr>
                  <m:t xml:space="preserve">   = Linealmente Independiente  = Sistema Libre</m:t>
                </m:r>
              </m:oMath>
            </m:oMathPara>
          </w:p>
        </w:tc>
      </w:tr>
      <w:tr w:rsidR="003E2D1B" w14:paraId="1DA925EB" w14:textId="77777777" w:rsidTr="00154893">
        <w:trPr>
          <w:jc w:val="center"/>
        </w:trPr>
        <w:tc>
          <w:tcPr>
            <w:tcW w:w="6658" w:type="dxa"/>
          </w:tcPr>
          <w:p w14:paraId="4F6CD80C" w14:textId="77777777" w:rsidR="003E2D1B" w:rsidRPr="003D6D7D" w:rsidRDefault="003E2D1B" w:rsidP="00154893"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L.D.</m:t>
                </m:r>
                <m:r>
                  <w:rPr>
                    <w:rFonts w:ascii="Cambria Math" w:hAnsi="Cambria Math"/>
                  </w:rPr>
                  <m:t xml:space="preserve">  = Linealmente Dependiente      = Sistema Ligado</m:t>
                </m:r>
              </m:oMath>
            </m:oMathPara>
          </w:p>
        </w:tc>
      </w:tr>
    </w:tbl>
    <w:p w14:paraId="74AF52ED" w14:textId="504291FF" w:rsidR="00700606" w:rsidRDefault="00F60CDC" w:rsidP="00700606">
      <w:pPr>
        <w:rPr>
          <w:b/>
          <w:bCs/>
        </w:rPr>
      </w:pPr>
      <w:r>
        <w:rPr>
          <w:b/>
          <w:bCs/>
        </w:rPr>
        <w:br/>
      </w:r>
      <w:r w:rsidR="00700606">
        <w:rPr>
          <w:b/>
          <w:bCs/>
        </w:rPr>
        <w:t>1. Comprobamos que es sistema libre: L.I.:</w:t>
      </w:r>
    </w:p>
    <w:p w14:paraId="0859C5CD" w14:textId="77777777" w:rsidR="00F60CDC" w:rsidRPr="000D1B80" w:rsidRDefault="003B4426" w:rsidP="00F60CDC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borderBox>
        </m:oMath>
      </m:oMathPara>
    </w:p>
    <w:p w14:paraId="6B712E75" w14:textId="04C8AA12" w:rsidR="00F407D6" w:rsidRPr="001400AA" w:rsidRDefault="00F407D6" w:rsidP="00F407D6">
      <w:pPr>
        <w:rPr>
          <w:rFonts w:eastAsiaTheme="minorEastAsia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color w:val="C00000"/>
            </w:rPr>
            <m:t>λ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μ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γ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56BA38AB" w14:textId="2B2C8695" w:rsidR="00700606" w:rsidRPr="001400AA" w:rsidRDefault="00F407D6" w:rsidP="00700606">
      <w:pPr>
        <w:rPr>
          <w:rFonts w:eastAsiaTheme="minorEastAsia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color w:val="C00000"/>
            </w:rPr>
            <w:lastRenderedPageBreak/>
            <m:t>λ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μ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γ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374A956C" w14:textId="77777777" w:rsidR="00671CC9" w:rsidRDefault="00671CC9" w:rsidP="00700606">
      <w:pPr>
        <w:rPr>
          <w:rFonts w:ascii="Aptos" w:hAnsi="Aptos"/>
        </w:rPr>
      </w:pPr>
      <w:r w:rsidRPr="00366AD4">
        <w:rPr>
          <w:rFonts w:ascii="Aptos" w:hAnsi="Aptos"/>
          <w:b/>
          <w:bCs/>
        </w:rPr>
        <w:t>Agrupamos</w:t>
      </w:r>
      <w:r w:rsidRPr="005B549B">
        <w:rPr>
          <w:rFonts w:ascii="Aptos" w:hAnsi="Aptos"/>
        </w:rPr>
        <w:t xml:space="preserve"> por potencias de </w:t>
      </w:r>
      <m:oMath>
        <m:r>
          <m:rPr>
            <m:sty m:val="bi"/>
          </m:rPr>
          <w:rPr>
            <w:rFonts w:ascii="Cambria Math" w:hAnsi="Cambria Math"/>
            <w:color w:val="C00000"/>
            <w:sz w:val="22"/>
          </w:rPr>
          <m:t>x</m:t>
        </m:r>
      </m:oMath>
      <w:r w:rsidRPr="005B549B">
        <w:rPr>
          <w:rFonts w:ascii="Aptos" w:hAnsi="Aptos"/>
        </w:rPr>
        <w:t>:</w:t>
      </w:r>
    </w:p>
    <w:p w14:paraId="21ECE62F" w14:textId="093A8FBD" w:rsidR="00700606" w:rsidRPr="00671CC9" w:rsidRDefault="003B4426" w:rsidP="00700606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μ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γ</m:t>
              </m:r>
            </m:e>
          </m:d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γ</m:t>
              </m:r>
            </m:e>
          </m:d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0</m:t>
              </m:r>
            </m:sup>
          </m:sSup>
        </m:oMath>
      </m:oMathPara>
    </w:p>
    <w:p w14:paraId="527DEADF" w14:textId="6AC53452" w:rsidR="00700606" w:rsidRDefault="00700606" w:rsidP="00700606">
      <w:r w:rsidRPr="00CD05E1">
        <w:rPr>
          <w:b/>
          <w:bCs/>
        </w:rPr>
        <w:t>Igualando</w:t>
      </w:r>
      <w:r>
        <w:t xml:space="preserve"> coeficientes</w:t>
      </w:r>
      <w:r w:rsidR="00CD05E1">
        <w:t xml:space="preserve"> </w:t>
      </w:r>
      <w:r w:rsidR="00CD05E1" w:rsidRPr="00CD05E1">
        <w:rPr>
          <w:b/>
          <w:bCs/>
        </w:rPr>
        <w:t>a 0</w:t>
      </w:r>
      <w:r>
        <w:t>:</w:t>
      </w:r>
    </w:p>
    <w:p w14:paraId="1041008A" w14:textId="0EDECA6A" w:rsidR="00700606" w:rsidRPr="000774E1" w:rsidRDefault="003B4426" w:rsidP="00700606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</w:rPr>
                    <m:t>μ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γ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γ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λ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μ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eqArr>
            </m:e>
          </m:d>
        </m:oMath>
      </m:oMathPara>
    </w:p>
    <w:p w14:paraId="02F70B4E" w14:textId="2A296A23" w:rsidR="00202239" w:rsidRPr="00202239" w:rsidRDefault="00202239" w:rsidP="00202239">
      <w:pPr>
        <w:rPr>
          <w:rFonts w:eastAsiaTheme="minorEastAsia"/>
        </w:rPr>
      </w:pPr>
      <w:r>
        <w:t xml:space="preserve">De la </w:t>
      </w:r>
      <w:r w:rsidR="001400AA">
        <w:t>2</w:t>
      </w:r>
      <w:r>
        <w:t xml:space="preserve">ª ecuación y la </w:t>
      </w:r>
      <w:r w:rsidR="001400AA">
        <w:t>1</w:t>
      </w:r>
      <w:r>
        <w:t>ª</w:t>
      </w:r>
      <w:r w:rsidR="00700606">
        <w:t>:</w:t>
      </w:r>
      <w:r w:rsidR="00A97981"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μ+γ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γ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μ=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μ=0</m:t>
          </m:r>
        </m:oMath>
      </m:oMathPara>
    </w:p>
    <w:p w14:paraId="2AF86C3E" w14:textId="69757D21" w:rsidR="00700606" w:rsidRDefault="00202239" w:rsidP="00700606">
      <w:r>
        <w:rPr>
          <w:rFonts w:eastAsiaTheme="minorEastAsia"/>
        </w:rPr>
        <w:t>Por lo que</w:t>
      </w:r>
      <w:r w:rsidR="00830465">
        <w:rPr>
          <w:rFonts w:eastAsiaTheme="minorEastAsia"/>
        </w:rPr>
        <w:t xml:space="preserve"> la solución es trivial</w:t>
      </w:r>
      <w:r>
        <w:rPr>
          <w:rFonts w:eastAsiaTheme="minorEastAsia"/>
        </w:rPr>
        <w:t>:</w:t>
      </w:r>
      <w:r w:rsidR="00830465">
        <w:rPr>
          <w:rFonts w:eastAsiaTheme="minorEastAsia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175D49BD" w14:textId="789671A4" w:rsidR="00700606" w:rsidRDefault="00700606" w:rsidP="00700606">
      <w:r>
        <w:t xml:space="preserve">Así que sí, los 3 polinomios de la base </w:t>
      </w:r>
      <w:r w:rsidRPr="00CD05E1">
        <w:rPr>
          <w:b/>
          <w:bCs/>
        </w:rPr>
        <w:t>son L.I.</w:t>
      </w:r>
      <w:r w:rsidR="0042109B">
        <w:br/>
      </w:r>
    </w:p>
    <w:p w14:paraId="70E28883" w14:textId="6F1DCD30" w:rsidR="00700606" w:rsidRDefault="00700606" w:rsidP="00700606">
      <w:pPr>
        <w:rPr>
          <w:b/>
          <w:bCs/>
        </w:rPr>
      </w:pPr>
      <w:r>
        <w:rPr>
          <w:b/>
          <w:bCs/>
        </w:rPr>
        <w:t xml:space="preserve">2. Comprobamos que genera cualquier elemento de </w:t>
      </w: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  <w:lang w:val="en-US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≤2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</m:d>
      </m:oMath>
      <w:r>
        <w:rPr>
          <w:b/>
          <w:bCs/>
        </w:rPr>
        <w:t>:</w:t>
      </w:r>
    </w:p>
    <w:p w14:paraId="5A259B39" w14:textId="77777777" w:rsidR="00CD05E1" w:rsidRPr="000D1B80" w:rsidRDefault="003B4426" w:rsidP="00CD05E1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+…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+…+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borderBox>
        </m:oMath>
      </m:oMathPara>
    </w:p>
    <w:p w14:paraId="49E2C7E9" w14:textId="77777777" w:rsidR="00CD05E1" w:rsidRPr="005B549B" w:rsidRDefault="00CD05E1" w:rsidP="00CD05E1">
      <w:r w:rsidRPr="00366AD4">
        <w:rPr>
          <w:rFonts w:ascii="Aptos" w:hAnsi="Aptos"/>
          <w:b/>
          <w:bCs/>
        </w:rPr>
        <w:t>Agrupamos</w:t>
      </w:r>
      <w:r w:rsidRPr="005B549B">
        <w:rPr>
          <w:rFonts w:ascii="Aptos" w:hAnsi="Aptos"/>
        </w:rPr>
        <w:t xml:space="preserve"> por potencias de </w:t>
      </w:r>
      <m:oMath>
        <m:r>
          <m:rPr>
            <m:sty m:val="bi"/>
          </m:rPr>
          <w:rPr>
            <w:rFonts w:ascii="Cambria Math" w:hAnsi="Cambria Math"/>
            <w:color w:val="C00000"/>
            <w:sz w:val="22"/>
          </w:rPr>
          <m:t>x</m:t>
        </m:r>
      </m:oMath>
      <w:r w:rsidRPr="005B549B">
        <w:rPr>
          <w:rFonts w:ascii="Aptos" w:hAnsi="Aptos"/>
        </w:rPr>
        <w:t>:</w:t>
      </w:r>
    </w:p>
    <w:p w14:paraId="3EBD21A8" w14:textId="2EB6A7E7" w:rsidR="00202239" w:rsidRPr="00CD05E1" w:rsidRDefault="003B4426" w:rsidP="0020223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μ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γ</m:t>
              </m:r>
            </m:e>
          </m:d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γ</m:t>
              </m:r>
            </m:e>
          </m:d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0</m:t>
              </m:r>
            </m:sup>
          </m:sSup>
        </m:oMath>
      </m:oMathPara>
    </w:p>
    <w:p w14:paraId="22F8A0A1" w14:textId="348A719A" w:rsidR="00700606" w:rsidRPr="00344534" w:rsidRDefault="00700606" w:rsidP="00700606">
      <w:r w:rsidRPr="00CD05E1">
        <w:rPr>
          <w:b/>
          <w:bCs/>
        </w:rPr>
        <w:t>Igualando</w:t>
      </w:r>
      <w:r>
        <w:t xml:space="preserve"> coeficientes:</w:t>
      </w:r>
      <w:r w:rsidR="00F91689"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</w:rPr>
                    <m:t>μ+γ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γ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λ+μ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</m:eqArr>
            </m:e>
          </m:d>
        </m:oMath>
      </m:oMathPara>
    </w:p>
    <w:p w14:paraId="48C39038" w14:textId="54027BF9" w:rsidR="00AB4F5E" w:rsidRPr="001A55BE" w:rsidRDefault="00D76EFD" w:rsidP="00700606">
      <w:pPr>
        <w:rPr>
          <w:rFonts w:eastAsiaTheme="minorEastAsia"/>
        </w:rPr>
      </w:pPr>
      <w:r w:rsidRPr="003141D5">
        <w:rPr>
          <w:b/>
          <w:bCs/>
        </w:rPr>
        <w:t>Resolvemos</w:t>
      </w:r>
      <w:r w:rsidR="00700606">
        <w:t>:</w:t>
      </w:r>
      <w:r>
        <w:br/>
        <w:t>De la 2ª ecuación</w:t>
      </w:r>
      <w:r w:rsidR="002A464C">
        <w:t xml:space="preserve"> y</w:t>
      </w:r>
      <w:r>
        <w:t xml:space="preserve"> la 1ª:</w:t>
      </w:r>
      <w:r>
        <w:br/>
      </w:r>
      <m:oMathPara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μ+γ=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μ+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λ+γ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μ+b=a</m:t>
          </m:r>
          <m:r>
            <w:rPr>
              <w:rFonts w:ascii="Cambria Math" w:eastAsiaTheme="minorEastAsia" w:hAnsi="Cambria Math"/>
            </w:rPr>
            <m:t>→</m:t>
          </m:r>
          <m:borderBox>
            <m:borderBoxPr>
              <m:ctrlPr>
                <w:rPr>
                  <w:rFonts w:ascii="Cambria Math" w:eastAsiaTheme="minorEastAsia" w:hAnsi="Cambria Math"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μ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a-b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077C3B56" w14:textId="00E163AC" w:rsidR="001A55BE" w:rsidRPr="001A55BE" w:rsidRDefault="00202239" w:rsidP="0070060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λ+μ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=c-</m:t>
          </m:r>
          <m:r>
            <w:rPr>
              <w:rFonts w:ascii="Cambria Math" w:hAnsi="Cambria Math"/>
            </w:rPr>
            <m:t>μ=c-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a-b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→</m:t>
          </m:r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λ</m:t>
              </m:r>
              <m:r>
                <w:rPr>
                  <w:rFonts w:ascii="Cambria Math" w:hAnsi="Cambria Math"/>
                </w:rPr>
                <m:t>=c+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b-a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547622AA" w14:textId="231554B2" w:rsidR="00700606" w:rsidRPr="001A55BE" w:rsidRDefault="001A55BE" w:rsidP="0070060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b-λ=b-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b-a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→</m:t>
          </m:r>
          <m:borderBox>
            <m:borderBoxPr>
              <m:ctrlPr>
                <w:rPr>
                  <w:rFonts w:ascii="Cambria Math" w:eastAsiaTheme="minorEastAsia" w:hAnsi="Cambria Math"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=-c+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b+a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66EEDEA9" w14:textId="0B84C70A" w:rsidR="0051313F" w:rsidRDefault="0051313F" w:rsidP="00700606">
      <w:r>
        <w:t xml:space="preserve">Luego cualquier polinomio de </w:t>
      </w: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  <w:lang w:val="en-US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≤2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: 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  <w:r>
        <w:t xml:space="preserve"> puede escribirse como C.L. de los 3 polinomios de </w:t>
      </w:r>
      <m:oMath>
        <m:r>
          <w:rPr>
            <w:rFonts w:ascii="Cambria Math" w:hAnsi="Cambria Math"/>
          </w:rPr>
          <m:t>B</m:t>
        </m:r>
      </m:oMath>
      <w:r>
        <w:t>. Y, por tanto:</w:t>
      </w:r>
      <w:r w:rsidR="00AC1B2D">
        <w:t xml:space="preserve"> </w:t>
      </w:r>
      <w:r w:rsidR="00AC1B2D" w:rsidRPr="00AC1B2D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B</m:t>
          </m:r>
          <m:r>
            <m:rPr>
              <m:nor/>
            </m:rPr>
            <w:rPr>
              <w:rFonts w:ascii="Cambria Math" w:hAnsi="Cambria Math"/>
            </w:rPr>
            <m:t xml:space="preserve"> es base de </m:t>
          </m:r>
          <m:sSub>
            <m:sSub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cr m:val="script"/>
                  <m:sty m:val="bi"/>
                </m:rP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≤2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</m:d>
        </m:oMath>
      </m:oMathPara>
    </w:p>
    <w:p w14:paraId="5E8E4163" w14:textId="26773452" w:rsidR="00700606" w:rsidRPr="00200F28" w:rsidRDefault="00812DA3" w:rsidP="00700606">
      <w:r w:rsidRPr="00812DA3">
        <w:rPr>
          <w:b/>
          <w:bCs/>
        </w:rPr>
        <w:t>F</w:t>
      </w:r>
      <w:r w:rsidR="00700606" w:rsidRPr="00812DA3">
        <w:rPr>
          <w:b/>
          <w:bCs/>
        </w:rPr>
        <w:t>ormalmente:</w:t>
      </w:r>
      <w:r>
        <w:br/>
      </w:r>
      <w:r w:rsidR="00700606">
        <w:t>P</w:t>
      </w:r>
      <w:r w:rsidR="00700606" w:rsidRPr="00200F28">
        <w:t xml:space="preserve">ara cualquier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="00700606" w:rsidRPr="00200F28">
        <w:t xml:space="preserve">, existen </w:t>
      </w:r>
      <m:oMath>
        <m:r>
          <w:rPr>
            <w:rFonts w:ascii="Cambria Math" w:hAnsi="Cambria Math"/>
            <w:lang w:val="en-US"/>
          </w:rPr>
          <m:t>λ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μ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γ</m:t>
        </m:r>
        <m:r>
          <w:rPr>
            <w:rFonts w:ascii="Cambria Math" w:hAnsi="Cambria Math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="00700606">
        <w:rPr>
          <w:rFonts w:eastAsiaTheme="minorEastAsia"/>
        </w:rPr>
        <w:t xml:space="preserve"> </w:t>
      </w:r>
      <w:r w:rsidR="00700606" w:rsidRPr="00200F28">
        <w:t>tales que:</w:t>
      </w:r>
    </w:p>
    <w:p w14:paraId="126F63E3" w14:textId="371C0015" w:rsidR="00700606" w:rsidRDefault="00700606" w:rsidP="00700606">
      <m:oMathPara>
        <m:oMath>
          <m:r>
            <w:rPr>
              <w:rFonts w:ascii="Cambria Math" w:hAnsi="Cambria Math"/>
              <w:lang w:val="en-US"/>
            </w:rPr>
            <m:t>a</m:t>
          </m:r>
          <m:sSup>
            <m:sSup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b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c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μ+γ</m:t>
              </m:r>
            </m:e>
          </m:d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γ</m:t>
              </m:r>
            </m:e>
          </m:d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λ+μ)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p>
          </m:sSup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="001A55BE">
        <w:t>Y por tanto</w:t>
      </w:r>
      <w:r w:rsidRPr="00200F28">
        <w:t xml:space="preserve"> </w:t>
      </w:r>
      <m:oMath>
        <m:r>
          <w:rPr>
            <w:rFonts w:ascii="Cambria Math" w:hAnsi="Cambria Math"/>
          </w:rPr>
          <m:t>B</m:t>
        </m:r>
      </m:oMath>
      <w:r>
        <w:rPr>
          <w:rFonts w:eastAsiaTheme="minorEastAsia"/>
        </w:rPr>
        <w:t xml:space="preserve"> </w:t>
      </w:r>
      <w:r w:rsidRPr="00200F28">
        <w:t xml:space="preserve">genera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00F28">
        <w:t xml:space="preserve">. Como además sus vectores son L.I., </w:t>
      </w:r>
      <m:oMath>
        <m:r>
          <w:rPr>
            <w:rFonts w:ascii="Cambria Math" w:hAnsi="Cambria Math"/>
          </w:rPr>
          <m:t>B</m:t>
        </m:r>
      </m:oMath>
      <w:r>
        <w:rPr>
          <w:rFonts w:eastAsiaTheme="minorEastAsia"/>
        </w:rPr>
        <w:t xml:space="preserve"> </w:t>
      </w:r>
      <w:r w:rsidRPr="00200F28">
        <w:t xml:space="preserve">es base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00F28">
        <w:t>.</w:t>
      </w:r>
    </w:p>
    <w:p w14:paraId="05CED4DA" w14:textId="79322509" w:rsidR="00ED1AD0" w:rsidRPr="00CC391C" w:rsidRDefault="00ED1AD0" w:rsidP="00E041CF">
      <w:pPr>
        <w:pStyle w:val="Heading3"/>
      </w:pPr>
      <w:bookmarkStart w:id="25" w:name="e.-ecuaciones-paramétricas-e-implícitas"/>
      <w:bookmarkEnd w:id="23"/>
      <w:bookmarkEnd w:id="24"/>
      <w:r w:rsidRPr="00CC391C">
        <w:lastRenderedPageBreak/>
        <w:t>e. Ecuaciones paramétricas e implícitas</w:t>
      </w:r>
    </w:p>
    <w:p w14:paraId="6AC85F26" w14:textId="604E2731" w:rsidR="00ED1AD0" w:rsidRDefault="00ED1AD0" w:rsidP="00ED1AD0">
      <w:pPr>
        <w:rPr>
          <w:i/>
          <w:iCs/>
        </w:rPr>
      </w:pPr>
      <w:r>
        <w:t xml:space="preserve">Un </w:t>
      </w:r>
      <w:r w:rsidRPr="003957D7">
        <w:rPr>
          <w:b/>
          <w:bCs/>
        </w:rPr>
        <w:t>subespacio vectorial</w:t>
      </w:r>
      <w:r>
        <w:t xml:space="preserve"> puede aparecer como</w:t>
      </w:r>
      <w:r w:rsidR="00803A5B">
        <w:t>:</w:t>
      </w:r>
      <w:r w:rsidR="0072075F">
        <w:t xml:space="preserve"> un</w:t>
      </w:r>
      <w:r>
        <w:t xml:space="preserve"> </w:t>
      </w:r>
      <w:r w:rsidRPr="003957D7">
        <w:rPr>
          <w:b/>
          <w:bCs/>
        </w:rPr>
        <w:t>sistema generador</w:t>
      </w:r>
      <w:r>
        <w:t xml:space="preserve">, </w:t>
      </w:r>
      <w:r w:rsidRPr="003957D7">
        <w:rPr>
          <w:b/>
          <w:bCs/>
        </w:rPr>
        <w:t>base</w:t>
      </w:r>
      <w:r>
        <w:t xml:space="preserve">, ecuaciones </w:t>
      </w:r>
      <w:r w:rsidRPr="003957D7">
        <w:rPr>
          <w:b/>
          <w:bCs/>
        </w:rPr>
        <w:t>paramétricas</w:t>
      </w:r>
      <w:r w:rsidR="0072075F">
        <w:t xml:space="preserve"> (en función de parámetros)</w:t>
      </w:r>
      <w:r>
        <w:t xml:space="preserve"> </w:t>
      </w:r>
      <w:r w:rsidR="0072075F">
        <w:t>y</w:t>
      </w:r>
      <w:r>
        <w:t xml:space="preserve"> ecuaciones </w:t>
      </w:r>
      <w:r w:rsidRPr="003957D7">
        <w:rPr>
          <w:b/>
          <w:bCs/>
        </w:rPr>
        <w:t>implícitas</w:t>
      </w:r>
      <w:r w:rsidR="0072075F">
        <w:t xml:space="preserve"> (</w:t>
      </w:r>
      <w:r w:rsidR="0072075F" w:rsidRPr="0026099A">
        <w:rPr>
          <w:b/>
          <w:bCs/>
          <w:color w:val="C00000"/>
        </w:rPr>
        <w:t>cartesianas</w:t>
      </w:r>
      <w:r w:rsidR="0072075F">
        <w:t>)</w:t>
      </w:r>
      <w:r>
        <w:t xml:space="preserve">. </w:t>
      </w:r>
      <w:r w:rsidR="0072075F">
        <w:br/>
      </w:r>
      <w:r w:rsidRPr="0072075F">
        <w:rPr>
          <w:i/>
          <w:iCs/>
        </w:rPr>
        <w:t>La gracia del tema es</w:t>
      </w:r>
      <w:r w:rsidR="0072075F" w:rsidRPr="0072075F">
        <w:rPr>
          <w:i/>
          <w:iCs/>
        </w:rPr>
        <w:t>tá en</w:t>
      </w:r>
      <w:r w:rsidRPr="0072075F">
        <w:rPr>
          <w:i/>
          <w:iCs/>
        </w:rPr>
        <w:t xml:space="preserve"> saber pasar de una forma a otra.</w:t>
      </w:r>
    </w:p>
    <w:p w14:paraId="34319972" w14:textId="7D1EA0AB" w:rsidR="0072075F" w:rsidRDefault="0072075F" w:rsidP="0072075F">
      <w:pPr>
        <w:jc w:val="center"/>
      </w:pPr>
      <w:r w:rsidRPr="0072075F">
        <w:rPr>
          <w:noProof/>
        </w:rPr>
        <w:drawing>
          <wp:inline distT="0" distB="0" distL="0" distR="0" wp14:anchorId="1B06ADE5" wp14:editId="1C8FFA3C">
            <wp:extent cx="5086350" cy="2748062"/>
            <wp:effectExtent l="0" t="0" r="0" b="0"/>
            <wp:docPr id="54273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31050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" t="1394" b="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446" cy="2751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5643E" w14:textId="3E9A0CC1" w:rsidR="009315EF" w:rsidRPr="00DB078F" w:rsidRDefault="002C7D08" w:rsidP="002C7D08">
      <w:pPr>
        <w:rPr>
          <w:rFonts w:eastAsiaTheme="minorEastAsia"/>
        </w:rPr>
      </w:pPr>
      <w:r>
        <w:t xml:space="preserve">Ecuación </w:t>
      </w:r>
      <w:r w:rsidRPr="00DB078F">
        <w:rPr>
          <w:b/>
          <w:bCs/>
        </w:rPr>
        <w:t>paramétrica</w:t>
      </w:r>
      <w:r>
        <w:t>:</w:t>
      </w:r>
      <w:r w:rsidR="009315EF"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x=3t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y=t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  t</m:t>
          </m:r>
          <m:r>
            <m:rPr>
              <m:scr m:val="double-struck"/>
            </m:rPr>
            <w:rPr>
              <w:rFonts w:ascii="Cambria Math" w:hAnsi="Cambria Math"/>
            </w:rPr>
            <m:t>∈R</m:t>
          </m:r>
          <m:r>
            <m:rPr>
              <m:sty m:val="p"/>
            </m:rPr>
            <w:br/>
          </m:r>
        </m:oMath>
      </m:oMathPara>
      <w:r>
        <w:t xml:space="preserve">Ecuación </w:t>
      </w:r>
      <w:r w:rsidRPr="00DB078F">
        <w:rPr>
          <w:b/>
          <w:bCs/>
        </w:rPr>
        <w:t>implícita</w:t>
      </w:r>
      <w:r>
        <w:t xml:space="preserve"> (cartesiana):</w:t>
      </w:r>
      <w:r w:rsidR="009315EF">
        <w:br/>
      </w:r>
      <m:oMathPara>
        <m:oMath>
          <m:r>
            <w:rPr>
              <w:rFonts w:ascii="Cambria Math" w:hAnsi="Cambria Math"/>
            </w:rPr>
            <m:t>x-3y=0</m:t>
          </m:r>
        </m:oMath>
      </m:oMathPara>
    </w:p>
    <w:p w14:paraId="037DE8C9" w14:textId="6BA6C329" w:rsidR="00DB078F" w:rsidRDefault="00DB078F" w:rsidP="002C7D08">
      <w:r w:rsidRPr="0038306B">
        <w:rPr>
          <w:b/>
          <w:bCs/>
        </w:rPr>
        <w:t>Base</w:t>
      </w:r>
      <w:r>
        <w:t>:</w:t>
      </w:r>
      <w:r w:rsidRPr="00DB078F">
        <w:t xml:space="preserve"> </w:t>
      </w:r>
      <w:r>
        <w:br/>
      </w: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(3,1)</m:t>
              </m:r>
            </m:e>
          </m:d>
        </m:oMath>
      </m:oMathPara>
    </w:p>
    <w:p w14:paraId="30D4D41D" w14:textId="5A7F96C1" w:rsidR="002C7D08" w:rsidRPr="00A62B85" w:rsidRDefault="0038306B" w:rsidP="002C7D08">
      <w:pPr>
        <w:rPr>
          <w:rFonts w:eastAsiaTheme="minorEastAsia"/>
        </w:rPr>
      </w:pPr>
      <w:r>
        <w:t xml:space="preserve">Un </w:t>
      </w:r>
      <w:r w:rsidRPr="0038306B">
        <w:rPr>
          <w:b/>
          <w:bCs/>
        </w:rPr>
        <w:t>sistema generador</w:t>
      </w:r>
      <w:r>
        <w:t xml:space="preserve"> podría ser:</w:t>
      </w:r>
      <w:r>
        <w:br/>
      </w:r>
      <m:oMathPara>
        <m:oMath>
          <m:r>
            <w:rPr>
              <w:rFonts w:ascii="Cambria Math" w:hAnsi="Cambria Math"/>
            </w:rPr>
            <m:t>G=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3,1</m:t>
                  </m:r>
                </m:e>
              </m:d>
              <m:r>
                <w:rPr>
                  <w:rFonts w:ascii="Cambria Math" w:hAnsi="Cambria Math"/>
                </w:rPr>
                <m:t>, 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6,2</m:t>
                  </m:r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65D43390" w14:textId="42AF0FCB" w:rsidR="0072075F" w:rsidRPr="00B421DF" w:rsidRDefault="0072075F" w:rsidP="0072075F">
      <w:pPr>
        <w:pStyle w:val="Heading4"/>
      </w:pPr>
      <w:r w:rsidRPr="00B421DF">
        <w:t>i. Ejemplo:</w:t>
      </w:r>
    </w:p>
    <w:p w14:paraId="432A0859" w14:textId="4A37F138" w:rsidR="0072075F" w:rsidRPr="00B421DF" w:rsidRDefault="0072075F" w:rsidP="00ED1AD0">
      <w:pPr>
        <w:rPr>
          <w:b/>
          <w:bCs/>
        </w:rPr>
      </w:pPr>
      <w:r w:rsidRPr="00B421DF">
        <w:rPr>
          <w:b/>
          <w:bCs/>
        </w:rPr>
        <w:t xml:space="preserve">Calcule unas ecuaciones </w:t>
      </w:r>
      <w:r w:rsidRPr="00EB6EAC">
        <w:rPr>
          <w:b/>
          <w:bCs/>
          <w:color w:val="C00000"/>
        </w:rPr>
        <w:t>implícitas</w:t>
      </w:r>
      <w:r w:rsidR="00571B0C">
        <w:rPr>
          <w:b/>
          <w:bCs/>
          <w:color w:val="C00000"/>
        </w:rPr>
        <w:t xml:space="preserve"> </w:t>
      </w:r>
      <w:r w:rsidRPr="00B421DF">
        <w:rPr>
          <w:b/>
          <w:bCs/>
        </w:rPr>
        <w:t xml:space="preserve">del </w:t>
      </w:r>
      <w:r w:rsidRPr="00EB6EAC">
        <w:rPr>
          <w:b/>
          <w:bCs/>
          <w:color w:val="C00000"/>
        </w:rPr>
        <w:t xml:space="preserve">subespacio </w:t>
      </w:r>
      <w:r w:rsidRPr="00B421DF">
        <w:rPr>
          <w:b/>
          <w:bCs/>
        </w:rPr>
        <w:t xml:space="preserve">vectorial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p>
        </m:sSup>
      </m:oMath>
    </w:p>
    <w:p w14:paraId="59699122" w14:textId="126C2C9A" w:rsidR="00ED1AD0" w:rsidRPr="00B421DF" w:rsidRDefault="00B421DF" w:rsidP="00ED1AD0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</m:oMath>
      </m:oMathPara>
    </w:p>
    <w:p w14:paraId="66DB3BCC" w14:textId="44D9B567" w:rsidR="0072075F" w:rsidRDefault="0072075F" w:rsidP="00ED1AD0">
      <w:pPr>
        <w:rPr>
          <w:b/>
          <w:bCs/>
          <w:u w:val="single"/>
        </w:rPr>
      </w:pPr>
      <w:r w:rsidRPr="0072075F">
        <w:rPr>
          <w:b/>
          <w:bCs/>
          <w:u w:val="single"/>
        </w:rPr>
        <w:t>Solución:</w:t>
      </w:r>
    </w:p>
    <w:p w14:paraId="6815DAA1" w14:textId="756AAB30" w:rsidR="00D26167" w:rsidRDefault="00571B0C" w:rsidP="00ED1AD0">
      <w:r w:rsidRPr="004A2DA3">
        <w:rPr>
          <w:b/>
          <w:bCs/>
        </w:rPr>
        <w:t>Nota</w:t>
      </w:r>
      <w:r>
        <w:t xml:space="preserve">: </w:t>
      </w:r>
      <w:r w:rsidRPr="004A2DA3">
        <w:rPr>
          <w:b/>
          <w:bCs/>
          <w:color w:val="C00000"/>
        </w:rPr>
        <w:t>implícitas</w:t>
      </w:r>
      <w:r w:rsidRPr="004A2DA3">
        <w:rPr>
          <w:color w:val="C00000"/>
        </w:rPr>
        <w:t xml:space="preserve"> </w:t>
      </w:r>
      <w:r>
        <w:t xml:space="preserve">es lo mismo que </w:t>
      </w:r>
      <w:r w:rsidRPr="004A2DA3">
        <w:rPr>
          <w:b/>
          <w:bCs/>
          <w:color w:val="C00000"/>
        </w:rPr>
        <w:t>cartesianas</w:t>
      </w:r>
      <w:r>
        <w:t>.</w:t>
      </w:r>
      <w:r>
        <w:br/>
      </w:r>
      <w:r w:rsidR="007979FE">
        <w:t xml:space="preserve">Los 2 vectores dados son </w:t>
      </w:r>
      <w:r w:rsidR="00D26167">
        <w:t xml:space="preserve">L.I. </w:t>
      </w:r>
      <w:r w:rsidR="007979FE">
        <w:t>ya que no son proporcionales</w:t>
      </w:r>
      <w:r w:rsidR="00D26167">
        <w:t>.</w:t>
      </w:r>
    </w:p>
    <w:p w14:paraId="0D88DAD6" w14:textId="28889D8C" w:rsidR="007E68C5" w:rsidRPr="00D26167" w:rsidRDefault="007979FE" w:rsidP="00ED1AD0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782FA8">
        <w:rPr>
          <w:rFonts w:eastAsiaTheme="minorEastAsia"/>
        </w:rPr>
        <w:t>Otras</w:t>
      </w:r>
      <w:r w:rsidR="007E68C5">
        <w:rPr>
          <w:rFonts w:eastAsiaTheme="minorEastAsia"/>
        </w:rPr>
        <w:t xml:space="preserve"> </w:t>
      </w:r>
      <w:r w:rsidR="007E68C5" w:rsidRPr="00373B9C">
        <w:rPr>
          <w:rFonts w:eastAsiaTheme="minorEastAsia"/>
          <w:b/>
          <w:bCs/>
        </w:rPr>
        <w:t>notaciones</w:t>
      </w:r>
      <w:r w:rsidR="00536265">
        <w:rPr>
          <w:rFonts w:eastAsiaTheme="minorEastAsia"/>
          <w:b/>
          <w:bCs/>
        </w:rPr>
        <w:t xml:space="preserve"> de subespacios</w:t>
      </w:r>
      <w:r w:rsidR="007E68C5">
        <w:rPr>
          <w:rFonts w:eastAsiaTheme="minorEastAsia"/>
        </w:rPr>
        <w:t>:</w:t>
      </w:r>
      <w:r w:rsidR="00D26167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L</m:t>
          </m:r>
          <m:d>
            <m:d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span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  <w:bCs/>
                      <w:color w:val="C0000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1,2,0,1,3</m:t>
                      </m:r>
                    </m:e>
                  </m:d>
                  <m:r>
                    <w:rPr>
                      <w:rFonts w:ascii="Cambria Math" w:hAnsi="Cambria Math"/>
                    </w:rPr>
                    <m:t>, 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2,1,1,2,-1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1,2,0,1,3</m:t>
                  </m:r>
                </m:e>
              </m:d>
              <m:r>
                <w:rPr>
                  <w:rFonts w:ascii="Cambria Math" w:hAnsi="Cambria Math"/>
                </w:rPr>
                <m:t>, 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2,1,1,2,-1</m:t>
                  </m:r>
                </m:e>
              </m:d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U=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1,2,0,1,3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2,1,1,2,-1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λ,μ∈</m:t>
              </m:r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</m:d>
        </m:oMath>
      </m:oMathPara>
    </w:p>
    <w:p w14:paraId="349236AC" w14:textId="35B181BB" w:rsidR="007979FE" w:rsidRPr="007979FE" w:rsidRDefault="007979FE" w:rsidP="00ED1AD0">
      <w:pPr>
        <w:rPr>
          <w:rFonts w:eastAsiaTheme="minorEastAsia"/>
          <w:i/>
        </w:rPr>
      </w:pPr>
      <w:r>
        <w:t xml:space="preserve">Un vector </w:t>
      </w:r>
      <m:oMath>
        <m:r>
          <w:rPr>
            <w:rFonts w:ascii="Cambria Math" w:hAnsi="Cambria Math"/>
          </w:rPr>
          <m:t>X</m:t>
        </m:r>
      </m:oMath>
      <w:r>
        <w:t xml:space="preserve">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="00DD641C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X=(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E129BF">
        <w:rPr>
          <w:rFonts w:eastAsiaTheme="minorEastAsia"/>
        </w:rPr>
        <w:t>,</w:t>
      </w:r>
      <w:r>
        <w:rPr>
          <w:rFonts w:eastAsiaTheme="minorEastAsia"/>
        </w:rPr>
        <w:t xml:space="preserve"> pertenece a </w:t>
      </w:r>
      <m:oMath>
        <m:r>
          <w:rPr>
            <w:rFonts w:ascii="Cambria Math" w:hAnsi="Cambria Math"/>
          </w:rPr>
          <m:t>U</m:t>
        </m:r>
      </m:oMath>
      <w:r>
        <w:rPr>
          <w:rFonts w:eastAsiaTheme="minorEastAsia"/>
        </w:rPr>
        <w:t xml:space="preserve"> sí y sólo sí </w:t>
      </w:r>
      <w:r w:rsidR="00971D35">
        <w:rPr>
          <w:rFonts w:eastAsiaTheme="minorEastAsia"/>
        </w:rPr>
        <w:t>es L.D.</w:t>
      </w:r>
      <w:r>
        <w:rPr>
          <w:rFonts w:eastAsiaTheme="minorEastAsia"/>
        </w:rPr>
        <w:t xml:space="preserve"> de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</m:oMath>
      <w:r>
        <w:rPr>
          <w:rFonts w:eastAsiaTheme="minorEastAsia"/>
        </w:rPr>
        <w:t xml:space="preserve"> y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eastAsiaTheme="minorEastAsia"/>
        </w:rPr>
        <w:t>, es decir, sí y sólo sí</w:t>
      </w:r>
      <w:r w:rsidRPr="0072075F">
        <w:t>:</w:t>
      </w:r>
      <w:r w:rsidR="00E129BF">
        <w:br/>
      </w:r>
      <m:oMathPara>
        <m:oMath>
          <m:r>
            <w:rPr>
              <w:rFonts w:ascii="Cambria Math" w:hAnsi="Cambria Math"/>
            </w:rPr>
            <m:t>rg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=rg(A|X)</m:t>
          </m:r>
        </m:oMath>
      </m:oMathPara>
    </w:p>
    <w:p w14:paraId="2EEA7A1E" w14:textId="0BD9075E" w:rsidR="007979FE" w:rsidRPr="00BB14C3" w:rsidRDefault="007979FE" w:rsidP="00ED1AD0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w:lastRenderedPageBreak/>
            <m:t>rg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=rg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=2</m:t>
          </m:r>
        </m:oMath>
      </m:oMathPara>
    </w:p>
    <w:p w14:paraId="100C72A4" w14:textId="3DEC0A3A" w:rsidR="007979FE" w:rsidRDefault="00ED1AD0" w:rsidP="00ED1AD0">
      <m:oMathPara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</m:oMath>
      </m:oMathPara>
    </w:p>
    <w:p w14:paraId="5A8A8555" w14:textId="77777777" w:rsidR="007979FE" w:rsidRDefault="00ED1AD0" w:rsidP="00ED1AD0">
      <w:r>
        <w:t xml:space="preserve">Como estamos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, necesitaremos</w:t>
      </w:r>
      <w:r w:rsidR="007979FE">
        <w:t>:</w:t>
      </w:r>
    </w:p>
    <w:p w14:paraId="35C1D5C7" w14:textId="1D2E9563" w:rsidR="00515A5A" w:rsidRDefault="00515A5A" w:rsidP="00ED1AD0">
      <m:oMathPara>
        <m:oMath>
          <m:r>
            <w:rPr>
              <w:rFonts w:ascii="Cambria Math" w:hAnsi="Cambria Math"/>
            </w:rPr>
            <m:t>nº ecuaciones implícitas=dimensión espacio vectorial 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)-rg(A)</m:t>
          </m:r>
        </m:oMath>
      </m:oMathPara>
    </w:p>
    <w:p w14:paraId="41F1AF4D" w14:textId="031C6782" w:rsidR="00ED1AD0" w:rsidRDefault="007250E5" w:rsidP="007979FE">
      <w:pPr>
        <w:jc w:val="center"/>
      </w:pPr>
      <m:oMath>
        <m:r>
          <w:rPr>
            <w:rFonts w:ascii="Cambria Math" w:hAnsi="Cambria Math"/>
          </w:rPr>
          <m:t>nº ecuaciones implícitas=5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 w:rsidR="00ED1AD0">
        <w:t xml:space="preserve"> </w:t>
      </w:r>
    </w:p>
    <w:p w14:paraId="2ABDFB27" w14:textId="470CA349" w:rsidR="00ED1AD0" w:rsidRDefault="00ED1AD0" w:rsidP="00ED1AD0">
      <w:r>
        <w:t>Escalonando</w:t>
      </w:r>
      <w:r w:rsidR="00BB14C3">
        <w:t xml:space="preserve"> </w:t>
      </w:r>
      <m:oMath>
        <m:r>
          <w:rPr>
            <w:rFonts w:ascii="Cambria Math" w:hAnsi="Cambria Math"/>
          </w:rPr>
          <m:t>(A|X)</m:t>
        </m:r>
      </m:oMath>
      <w:r w:rsidR="005C43B7">
        <w:rPr>
          <w:rFonts w:eastAsiaTheme="minorEastAsia"/>
        </w:rPr>
        <w:t xml:space="preserve"> con </w:t>
      </w:r>
      <w:r w:rsidR="005C43B7" w:rsidRPr="00285DB5">
        <w:rPr>
          <w:rFonts w:eastAsiaTheme="minorEastAsia"/>
          <w:b/>
          <w:bCs/>
        </w:rPr>
        <w:t>Gauss</w:t>
      </w:r>
      <w:r>
        <w:t>, obt</w:t>
      </w:r>
      <w:r w:rsidR="00BB14C3">
        <w:t>enemos</w:t>
      </w:r>
      <w:r>
        <w:t>:</w:t>
      </w:r>
    </w:p>
    <w:p w14:paraId="2FD4D987" w14:textId="5CBF0B9D" w:rsidR="004856C4" w:rsidRPr="004856C4" w:rsidRDefault="003B4426" w:rsidP="00ED1AD0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 xml:space="preserve">→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sub>
                </m:sSub>
              </m:e>
            </m:mr>
          </m:m>
          <m:r>
            <w:rPr>
              <w:rFonts w:ascii="Cambria Math" w:eastAsiaTheme="minorEastAsia" w:hAnsi="Cambria Math"/>
              <w:lang w:val="en-US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→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</m:sSub>
              </m:e>
            </m:mr>
          </m:m>
          <m:r>
            <w:rPr>
              <w:rFonts w:ascii="Cambria Math" w:eastAsiaTheme="minorEastAsia" w:hAnsi="Cambria Math"/>
              <w:lang w:val="en-US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→</m:t>
          </m:r>
        </m:oMath>
      </m:oMathPara>
    </w:p>
    <w:p w14:paraId="15A6C5F6" w14:textId="6B87FC4E" w:rsidR="00BB14C3" w:rsidRPr="004856C4" w:rsidRDefault="004856C4" w:rsidP="00ED1AD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→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+7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</m:sSub>
              </m:e>
            </m:mr>
          </m:m>
          <m:r>
            <w:rPr>
              <w:rFonts w:ascii="Cambria Math" w:eastAsiaTheme="minorEastAsia" w:hAnsi="Cambria Math"/>
              <w:lang w:val="en-US"/>
            </w:rPr>
            <m:t xml:space="preserve"> 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EE000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EE0000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EE0000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EE0000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EE000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EE0000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EE0000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EE0000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+7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</m:oMath>
      </m:oMathPara>
    </w:p>
    <w:p w14:paraId="618C8AB4" w14:textId="3E8EB98F" w:rsidR="004856C4" w:rsidRDefault="004856C4" w:rsidP="00ED1AD0">
      <w:pPr>
        <w:rPr>
          <w:rFonts w:eastAsiaTheme="minorEastAsia"/>
        </w:rPr>
      </w:pPr>
      <w:r w:rsidRPr="004856C4">
        <w:rPr>
          <w:rFonts w:eastAsiaTheme="minorEastAsia"/>
        </w:rPr>
        <w:t xml:space="preserve">Por lo que el </w:t>
      </w:r>
      <m:oMath>
        <m:r>
          <w:rPr>
            <w:rFonts w:ascii="Cambria Math" w:hAnsi="Cambria Math"/>
          </w:rPr>
          <m:t>rg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=2</m:t>
        </m:r>
      </m:oMath>
      <w:r>
        <w:rPr>
          <w:rFonts w:eastAsiaTheme="minorEastAsia"/>
        </w:rPr>
        <w:t xml:space="preserve">, sí y sólo sí las entradas en las posiciones </w:t>
      </w:r>
      <m:oMath>
        <m:r>
          <w:rPr>
            <w:rFonts w:ascii="Cambria Math" w:eastAsiaTheme="minorEastAsia" w:hAnsi="Cambria Math"/>
          </w:rPr>
          <m:t>(3,3)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(4,3)</m:t>
        </m:r>
      </m:oMath>
      <w:r>
        <w:rPr>
          <w:rFonts w:eastAsiaTheme="minorEastAsia"/>
        </w:rPr>
        <w:t xml:space="preserve"> y </w:t>
      </w:r>
      <m:oMath>
        <m:r>
          <w:rPr>
            <w:rFonts w:ascii="Cambria Math" w:eastAsiaTheme="minorEastAsia" w:hAnsi="Cambria Math"/>
          </w:rPr>
          <m:t>(5,3)</m:t>
        </m:r>
      </m:oMath>
      <w:r>
        <w:rPr>
          <w:rFonts w:eastAsiaTheme="minorEastAsia"/>
        </w:rPr>
        <w:t xml:space="preserve"> son iguales a </w:t>
      </w:r>
      <m:oMath>
        <m:r>
          <w:rPr>
            <w:rFonts w:ascii="Cambria Math" w:eastAsiaTheme="minorEastAsia" w:hAnsi="Cambria Math"/>
          </w:rPr>
          <m:t>0</m:t>
        </m:r>
      </m:oMath>
      <w:r>
        <w:rPr>
          <w:rFonts w:eastAsiaTheme="minorEastAsia"/>
        </w:rPr>
        <w:t xml:space="preserve">. Obtenemos así </w:t>
      </w:r>
      <w:r w:rsidRPr="00E56348">
        <w:rPr>
          <w:rFonts w:eastAsiaTheme="minorEastAsia"/>
          <w:b/>
          <w:bCs/>
        </w:rPr>
        <w:t xml:space="preserve">3 ecuaciones </w:t>
      </w:r>
      <w:r w:rsidRPr="00EB6EAC">
        <w:rPr>
          <w:rFonts w:eastAsiaTheme="minorEastAsia"/>
          <w:b/>
          <w:bCs/>
          <w:color w:val="C00000"/>
        </w:rPr>
        <w:t>implícitas</w:t>
      </w:r>
      <w:r w:rsidR="005C43B7" w:rsidRPr="00EB6EAC">
        <w:rPr>
          <w:rFonts w:eastAsiaTheme="minorEastAsia"/>
          <w:color w:val="C00000"/>
        </w:rPr>
        <w:t xml:space="preserve"> </w:t>
      </w:r>
      <w:r w:rsidR="005C43B7">
        <w:rPr>
          <w:rFonts w:eastAsiaTheme="minorEastAsia"/>
        </w:rPr>
        <w:t>que definen al subespacio</w:t>
      </w:r>
      <w:r w:rsidR="00E56348">
        <w:rPr>
          <w:rFonts w:eastAsiaTheme="minorEastAsia"/>
        </w:rPr>
        <w:t>:</w:t>
      </w:r>
    </w:p>
    <w:p w14:paraId="124B71DC" w14:textId="5B6C0D80" w:rsidR="00E56348" w:rsidRPr="00ED7190" w:rsidRDefault="003B4426" w:rsidP="00ED1AD0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7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eqArr>
            </m:e>
          </m:d>
        </m:oMath>
      </m:oMathPara>
    </w:p>
    <w:p w14:paraId="4E8C95E4" w14:textId="6E33CAF1" w:rsidR="00ED1AD0" w:rsidRPr="00ED7190" w:rsidRDefault="00ED7190" w:rsidP="00ED1AD0">
      <w:pPr>
        <w:rPr>
          <w:b/>
          <w:bCs/>
          <w:u w:val="single"/>
        </w:rPr>
      </w:pPr>
      <w:r>
        <w:rPr>
          <w:rFonts w:eastAsiaTheme="minorEastAsia"/>
        </w:rPr>
        <w:br/>
      </w:r>
      <w:r w:rsidR="00ED1AD0" w:rsidRPr="00ED7190">
        <w:rPr>
          <w:b/>
          <w:bCs/>
          <w:u w:val="single"/>
        </w:rPr>
        <w:t>Paso de base</w:t>
      </w:r>
      <w:r w:rsidR="004856C4" w:rsidRPr="00ED7190">
        <w:rPr>
          <w:b/>
          <w:bCs/>
          <w:u w:val="single"/>
        </w:rPr>
        <w:t xml:space="preserve"> de </w:t>
      </w:r>
      <w:r w:rsidR="004856C4" w:rsidRPr="00EB6EAC">
        <w:rPr>
          <w:b/>
          <w:bCs/>
          <w:color w:val="C00000"/>
          <w:u w:val="single"/>
        </w:rPr>
        <w:t>subespacio</w:t>
      </w:r>
      <w:r w:rsidR="00ED1AD0" w:rsidRPr="00EB6EAC">
        <w:rPr>
          <w:b/>
          <w:bCs/>
          <w:color w:val="C00000"/>
          <w:u w:val="single"/>
        </w:rPr>
        <w:t xml:space="preserve"> </w:t>
      </w:r>
      <w:r w:rsidR="00ED1AD0" w:rsidRPr="00ED7190">
        <w:rPr>
          <w:b/>
          <w:bCs/>
          <w:u w:val="single"/>
        </w:rPr>
        <w:t xml:space="preserve">a ecuaciones </w:t>
      </w:r>
      <w:r w:rsidR="00ED1AD0" w:rsidRPr="00EB6EAC">
        <w:rPr>
          <w:b/>
          <w:bCs/>
          <w:color w:val="C00000"/>
          <w:u w:val="single"/>
        </w:rPr>
        <w:t>paramétricas</w:t>
      </w:r>
      <w:r w:rsidR="00ED1AD0" w:rsidRPr="00ED7190">
        <w:rPr>
          <w:b/>
          <w:bCs/>
          <w:u w:val="single"/>
        </w:rPr>
        <w:t>:</w:t>
      </w:r>
    </w:p>
    <w:p w14:paraId="025F38C7" w14:textId="631BE5DB" w:rsidR="00ED1AD0" w:rsidRPr="007250E5" w:rsidRDefault="007250E5" w:rsidP="00ED1AD0">
      <w:pPr>
        <w:rPr>
          <w:rFonts w:eastAsiaTheme="minorEastAsia"/>
        </w:rPr>
      </w:pPr>
      <w:r>
        <w:t>Sea el subespacio:</w:t>
      </w:r>
      <w:r w:rsidR="00EB6EAC"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d>
        </m:oMath>
      </m:oMathPara>
    </w:p>
    <w:p w14:paraId="1A11E1D1" w14:textId="4F0CBF5D" w:rsidR="00ED1AD0" w:rsidRPr="007250E5" w:rsidRDefault="007250E5" w:rsidP="00ED1AD0">
      <w:pPr>
        <w:rPr>
          <w:rFonts w:eastAsiaTheme="minorEastAsia"/>
        </w:rPr>
      </w:pPr>
      <w:r>
        <w:rPr>
          <w:rFonts w:eastAsiaTheme="minorEastAsia"/>
        </w:rPr>
        <w:t>Y cada vector:</w:t>
      </w:r>
      <w:r w:rsidR="00EB6EAC">
        <w:rPr>
          <w:rFonts w:eastAsiaTheme="minorEastAsia"/>
        </w:rPr>
        <w:br/>
      </w: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17A6A87F" w14:textId="37162522" w:rsidR="007250E5" w:rsidRDefault="007250E5" w:rsidP="00ED1AD0">
      <w:pPr>
        <w:rPr>
          <w:rFonts w:eastAsiaTheme="minorEastAsia"/>
        </w:rPr>
      </w:pPr>
      <w:r>
        <w:rPr>
          <w:rFonts w:eastAsiaTheme="minorEastAsia"/>
        </w:rPr>
        <w:t xml:space="preserve">Tenemos las siguientes ecuaciones </w:t>
      </w:r>
      <w:r w:rsidRPr="003B08AE">
        <w:rPr>
          <w:rFonts w:eastAsiaTheme="minorEastAsia"/>
          <w:b/>
          <w:bCs/>
        </w:rPr>
        <w:t>paramétricas</w:t>
      </w:r>
      <w:r>
        <w:rPr>
          <w:rFonts w:eastAsiaTheme="minorEastAsia"/>
        </w:rPr>
        <w:t>:</w:t>
      </w:r>
    </w:p>
    <w:p w14:paraId="4D0E596F" w14:textId="3D109C4E" w:rsidR="00EB6EAC" w:rsidRDefault="003B4426" w:rsidP="00ED1AD0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β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β</m:t>
                  </m:r>
                </m:e>
              </m:eqArr>
            </m:e>
          </m:d>
        </m:oMath>
      </m:oMathPara>
    </w:p>
    <w:p w14:paraId="3B10D942" w14:textId="096B88B3" w:rsidR="00ED1AD0" w:rsidRDefault="00ED1AD0" w:rsidP="00ED1AD0"/>
    <w:p w14:paraId="50A309E3" w14:textId="34CAED40" w:rsidR="00ED1AD0" w:rsidRDefault="00ED1AD0" w:rsidP="00ED1AD0">
      <w:r>
        <w:t xml:space="preserve">Esto son </w:t>
      </w:r>
      <w:r w:rsidRPr="004856C4">
        <w:rPr>
          <w:b/>
          <w:bCs/>
          <w:color w:val="C00000"/>
        </w:rPr>
        <w:t>ecuaciones paramétricas</w:t>
      </w:r>
      <w:r>
        <w:t xml:space="preserve"> porque las </w:t>
      </w:r>
      <w:r w:rsidRPr="004856C4">
        <w:rPr>
          <w:b/>
          <w:bCs/>
          <w:color w:val="C00000"/>
        </w:rPr>
        <w:t>coordenadas</w:t>
      </w:r>
      <w:r w:rsidRPr="004856C4">
        <w:rPr>
          <w:color w:val="C00000"/>
        </w:rPr>
        <w:t xml:space="preserve"> </w:t>
      </w:r>
      <w:r>
        <w:t xml:space="preserve">están escritas </w:t>
      </w:r>
      <w:r w:rsidRPr="004856C4">
        <w:rPr>
          <w:b/>
          <w:bCs/>
          <w:color w:val="C00000"/>
        </w:rPr>
        <w:t xml:space="preserve">en función de </w:t>
      </w:r>
      <w:r w:rsidR="003B08AE">
        <w:rPr>
          <w:b/>
          <w:bCs/>
          <w:color w:val="C00000"/>
        </w:rPr>
        <w:t xml:space="preserve">los </w:t>
      </w:r>
      <w:r w:rsidRPr="004856C4">
        <w:rPr>
          <w:b/>
          <w:bCs/>
          <w:color w:val="C00000"/>
        </w:rPr>
        <w:t>parámetros</w:t>
      </w:r>
      <w:r w:rsidR="005C43B7" w:rsidRPr="005C43B7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 xml:space="preserve"> y </m:t>
        </m:r>
        <m:r>
          <w:rPr>
            <w:rFonts w:ascii="Cambria Math" w:hAnsi="Cambria Math"/>
          </w:rPr>
          <m:t>β</m:t>
        </m:r>
      </m:oMath>
      <w:r w:rsidR="005C43B7">
        <w:rPr>
          <w:rFonts w:ascii="Cambria Math" w:eastAsiaTheme="minorEastAsia" w:hAnsi="Cambria Math"/>
          <w:i/>
        </w:rPr>
        <w:t>.</w:t>
      </w:r>
    </w:p>
    <w:p w14:paraId="55F423D1" w14:textId="4C9128D8" w:rsidR="00515A5A" w:rsidRDefault="00515A5A">
      <w:r>
        <w:br w:type="page"/>
      </w:r>
    </w:p>
    <w:p w14:paraId="19BF3B95" w14:textId="77777777" w:rsidR="00ED1AD0" w:rsidRPr="00307D9D" w:rsidRDefault="00ED1AD0" w:rsidP="00AF3968">
      <w:pPr>
        <w:pStyle w:val="Heading2"/>
      </w:pPr>
      <w:bookmarkStart w:id="26" w:name="operaciones-entre-subespacios"/>
      <w:bookmarkEnd w:id="13"/>
      <w:bookmarkEnd w:id="25"/>
      <w:r w:rsidRPr="00307D9D">
        <w:lastRenderedPageBreak/>
        <w:t>2) OPERACIONES ENTRE SUBESPACIOS</w:t>
      </w:r>
    </w:p>
    <w:p w14:paraId="585D8F1B" w14:textId="77777777" w:rsidR="00ED1AD0" w:rsidRPr="00CC391C" w:rsidRDefault="00ED1AD0" w:rsidP="00E041CF">
      <w:pPr>
        <w:pStyle w:val="Heading3"/>
      </w:pPr>
      <w:bookmarkStart w:id="27" w:name="a.-intersección"/>
      <w:r w:rsidRPr="00CC391C">
        <w:t>a. Intersección</w:t>
      </w:r>
    </w:p>
    <w:p w14:paraId="1847DFB2" w14:textId="5DD03D6D" w:rsidR="00ED1AD0" w:rsidRPr="007250E5" w:rsidRDefault="003B4426" w:rsidP="00ED1AD0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 {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nor/>
            </m:rPr>
            <m:t xml:space="preserve"> y 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2F2ABDA6" w14:textId="366C4A4E" w:rsidR="007250E5" w:rsidRDefault="007250E5" w:rsidP="00ED1AD0">
      <m:oMathPara>
        <m:oMathParaPr>
          <m:jc m:val="center"/>
        </m:oMathParaPr>
        <m:oMath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/→ tal que</m:t>
          </m:r>
        </m:oMath>
      </m:oMathPara>
    </w:p>
    <w:p w14:paraId="2B8A82A5" w14:textId="2609C2A2" w:rsidR="007250E5" w:rsidRDefault="007250E5" w:rsidP="00ED1AD0">
      <w:r w:rsidRPr="007250E5">
        <w:rPr>
          <w:b/>
          <w:bCs/>
          <w:u w:val="single"/>
        </w:rPr>
        <w:t>Definición</w:t>
      </w:r>
      <w:r>
        <w:t xml:space="preserve">: La intersección entre </w:t>
      </w:r>
      <w:r w:rsidR="00CA2140">
        <w:t>2</w:t>
      </w:r>
      <w:r>
        <w:t xml:space="preserve"> subespacio</w:t>
      </w:r>
      <w:r w:rsidR="00CA2140">
        <w:t xml:space="preserve">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y</w:t>
      </w:r>
      <w:r w:rsidR="00CA214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  <w:r w:rsidR="00CA2140">
        <w:t>es</w:t>
      </w:r>
      <w:r>
        <w:t xml:space="preserve"> </w:t>
      </w:r>
      <w:r w:rsidR="00CA2140">
        <w:t>el conjunto de</w:t>
      </w:r>
      <w:r>
        <w:t xml:space="preserve"> </w:t>
      </w:r>
      <w:r w:rsidR="00CA2140">
        <w:t>vectores</w:t>
      </w:r>
      <w:r>
        <w:t xml:space="preserve"> comunes</w:t>
      </w:r>
      <w:r w:rsidR="00CA2140">
        <w:t xml:space="preserve"> que pertenecen</w:t>
      </w:r>
      <w:r>
        <w:t xml:space="preserve"> </w:t>
      </w:r>
      <w:r w:rsidR="00CA2140">
        <w:t xml:space="preserve">a </w:t>
      </w:r>
      <w:r>
        <w:t>ambos subespacios</w:t>
      </w:r>
      <w:r w:rsidR="00CA2140">
        <w:t xml:space="preserve"> a la vez</w:t>
      </w:r>
      <w:r>
        <w:t>.</w:t>
      </w:r>
    </w:p>
    <w:p w14:paraId="0381F7DC" w14:textId="65B2A39E" w:rsidR="00CA2140" w:rsidRDefault="007250E5" w:rsidP="007250E5">
      <w:pPr>
        <w:rPr>
          <w:rFonts w:eastAsiaTheme="minorEastAsia"/>
        </w:rPr>
      </w:pPr>
      <w:r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son subespacios de </w:t>
      </w:r>
      <m:oMath>
        <m:r>
          <w:rPr>
            <w:rFonts w:ascii="Cambria Math" w:hAnsi="Cambria Math"/>
          </w:rPr>
          <m:t>V</m:t>
        </m:r>
      </m:oMath>
      <w:r>
        <w:t>, entonces</w:t>
      </w:r>
      <w:r w:rsidR="00CA2140">
        <w:t>:</w:t>
      </w:r>
      <w:r>
        <w:t xml:space="preserve"> </w:t>
      </w:r>
      <w:r w:rsidR="009F7FC9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AE04766" w14:textId="43578FF0" w:rsidR="007250E5" w:rsidRDefault="007250E5" w:rsidP="00ED1AD0">
      <w:r>
        <w:t xml:space="preserve">también es subespacio de </w:t>
      </w:r>
      <m:oMath>
        <m:r>
          <w:rPr>
            <w:rFonts w:ascii="Cambria Math" w:hAnsi="Cambria Math"/>
          </w:rPr>
          <m:t>V</m:t>
        </m:r>
      </m:oMath>
      <w:r>
        <w:t xml:space="preserve">. Además, </w:t>
      </w:r>
      <w:r w:rsidRPr="001416CD">
        <w:rPr>
          <w:b/>
          <w:bCs/>
        </w:rPr>
        <w:t>la intersección nunca está vacía</w:t>
      </w:r>
      <w:r>
        <w:t xml:space="preserve">, porque al menos contiene el </w:t>
      </w:r>
      <w:r w:rsidRPr="001416CD">
        <w:rPr>
          <w:b/>
          <w:bCs/>
        </w:rPr>
        <w:t xml:space="preserve">vector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>
        <w:t xml:space="preserve">: el </w:t>
      </w:r>
      <w:r w:rsidRPr="006D34DB">
        <w:rPr>
          <w:b/>
          <w:bCs/>
        </w:rPr>
        <w:t xml:space="preserve">elemento neutro de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="00CA2140">
        <w:t>:</w:t>
      </w:r>
      <w:r w:rsidR="00BA620F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CA2140" w:rsidRPr="00CA2140">
        <w:t>Y, por tanto:</w:t>
      </w:r>
      <w:r w:rsidR="006D34DB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  <w:lang w:val="en-US"/>
                </w:rPr>
                <m:t>V</m:t>
              </m:r>
            </m:sub>
          </m:sSub>
          <m: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8916CD4" w14:textId="1CCD9936" w:rsidR="007250E5" w:rsidRDefault="00CA2140" w:rsidP="007250E5">
      <w:pPr>
        <w:pStyle w:val="Heading4"/>
      </w:pPr>
      <w:r>
        <w:t xml:space="preserve">i. </w:t>
      </w:r>
      <w:r w:rsidR="007250E5">
        <w:t>Ejemplo:</w:t>
      </w:r>
    </w:p>
    <w:p w14:paraId="7FAD99E6" w14:textId="1F38471A" w:rsidR="00ED1AD0" w:rsidRPr="003349B5" w:rsidRDefault="00CA2140" w:rsidP="00ED1AD0">
      <w:pPr>
        <w:rPr>
          <w:b/>
          <w:bCs/>
        </w:rPr>
      </w:pPr>
      <w:r w:rsidRPr="003349B5">
        <w:rPr>
          <w:b/>
          <w:bCs/>
        </w:rPr>
        <w:t>Sean:</w:t>
      </w:r>
      <w:r w:rsidR="003349B5" w:rsidRPr="003349B5">
        <w:rPr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 </m:t>
          </m:r>
          <m:r>
            <m:rPr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18B421C6" w14:textId="1C26D76E" w:rsidR="00CA2140" w:rsidRDefault="00CA2140" w:rsidP="00ED1AD0">
      <w:pPr>
        <w:rPr>
          <w:rFonts w:eastAsiaTheme="minorEastAsia"/>
        </w:rPr>
      </w:pPr>
      <w:r w:rsidRPr="003349B5">
        <w:rPr>
          <w:rFonts w:eastAsiaTheme="minorEastAsia"/>
          <w:b/>
          <w:bCs/>
        </w:rPr>
        <w:t>Determine:</w:t>
      </w:r>
      <w:r w:rsidRPr="003349B5">
        <w:rPr>
          <w:rFonts w:ascii="Cambria Math" w:hAnsi="Cambria Math"/>
          <w:b/>
          <w:bCs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9860C8" w:rsidRPr="008C3935">
        <w:rPr>
          <w:rFonts w:ascii="Cambria Math" w:eastAsiaTheme="minorEastAsia" w:hAnsi="Cambria Math"/>
        </w:rPr>
        <w:br/>
      </w:r>
    </w:p>
    <w:p w14:paraId="33396A05" w14:textId="451F0543" w:rsidR="00CA2140" w:rsidRPr="009860C8" w:rsidRDefault="00CA2140" w:rsidP="009860C8">
      <w:pPr>
        <w:rPr>
          <w:b/>
          <w:bCs/>
          <w:u w:val="single"/>
        </w:rPr>
      </w:pPr>
      <w:r w:rsidRPr="00CA2140">
        <w:rPr>
          <w:b/>
          <w:bCs/>
          <w:u w:val="single"/>
        </w:rPr>
        <w:t>Solución:</w:t>
      </w:r>
    </w:p>
    <w:p w14:paraId="490AF576" w14:textId="1B906E68" w:rsidR="005A2C55" w:rsidRPr="008C3D98" w:rsidRDefault="005A2C55" w:rsidP="005A2C55">
      <w:r w:rsidRPr="005A2C55">
        <w:t xml:space="preserve">Un vector de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A2C55">
        <w:rPr>
          <w:rFonts w:eastAsiaTheme="minorEastAsia"/>
        </w:rPr>
        <w:t xml:space="preserve"> </w:t>
      </w:r>
      <w:r w:rsidRPr="005A2C55">
        <w:t>cumple:</w:t>
      </w:r>
      <w:r w:rsidR="003349B5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       →    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a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a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a</m:t>
              </m:r>
            </m:e>
          </m:d>
        </m:oMath>
      </m:oMathPara>
    </w:p>
    <w:p w14:paraId="1C99AC7D" w14:textId="3C07FF65" w:rsidR="005A2C55" w:rsidRPr="008C3D98" w:rsidRDefault="005A2C55" w:rsidP="005A2C55">
      <w:r w:rsidRPr="005A2C55">
        <w:t xml:space="preserve">Un vector de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A2C55">
        <w:rPr>
          <w:rFonts w:eastAsiaTheme="minorEastAsia"/>
        </w:rPr>
        <w:t xml:space="preserve"> </w:t>
      </w:r>
      <w:r w:rsidRPr="005A2C55">
        <w:t>cumple:</w:t>
      </w:r>
      <w:r w:rsidR="00A7092C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       →      </m:t>
          </m:r>
          <m:r>
            <w:rPr>
              <w:rFonts w:ascii="Cambria Math" w:hAnsi="Cambria Math"/>
            </w:rPr>
            <m:t>(a,b,a,b)</m:t>
          </m:r>
        </m:oMath>
      </m:oMathPara>
    </w:p>
    <w:p w14:paraId="5EAB5FF4" w14:textId="1560A0DF" w:rsidR="005A2C55" w:rsidRPr="008C3D98" w:rsidRDefault="005A2C55" w:rsidP="005A2C55">
      <w:r w:rsidRPr="005A2C55">
        <w:t xml:space="preserve">Ahora bien, cualquier vector de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:</w:t>
      </w:r>
      <w:r w:rsidR="00A7092C">
        <w:br/>
      </w: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a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a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a</m:t>
              </m:r>
            </m:e>
          </m:d>
        </m:oMath>
      </m:oMathPara>
    </w:p>
    <w:p w14:paraId="0BECBFF4" w14:textId="5D5735FF" w:rsidR="005A2C55" w:rsidRPr="008C3D98" w:rsidRDefault="005A2C55" w:rsidP="005A2C55">
      <w:r>
        <w:t>T</w:t>
      </w:r>
      <w:r w:rsidRPr="005A2C55">
        <w:t xml:space="preserve">ambién cumple las condiciones de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A2C55">
        <w:t>, ya que:</w:t>
      </w:r>
      <w:r w:rsidR="00A7092C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a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a</m:t>
          </m:r>
        </m:oMath>
      </m:oMathPara>
    </w:p>
    <w:p w14:paraId="75A5DC87" w14:textId="2A7CB0B0" w:rsidR="005A2C55" w:rsidRPr="00543CE8" w:rsidRDefault="005A2C55" w:rsidP="005A2C55">
      <w:r w:rsidRPr="00543CE8">
        <w:t>Y por tanto</w:t>
      </w:r>
      <w:r w:rsidR="00543CE8" w:rsidRPr="00543CE8">
        <w:t xml:space="preserve"> el subespacio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860C8" w:rsidRPr="00543CE8">
        <w:t>:</w:t>
      </w:r>
      <w:r w:rsidR="00B379DE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⊂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62E438F" w14:textId="4CE680D7" w:rsidR="009860C8" w:rsidRPr="009860C8" w:rsidRDefault="005A2C55" w:rsidP="005A2C55">
      <w:r w:rsidRPr="008C3D98">
        <w:t>Y entonces:</w:t>
      </w:r>
      <w:r w:rsidR="00A7092C" w:rsidRPr="008C3D98">
        <w:br/>
      </w:r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3765B5BA" w14:textId="2314759A" w:rsidR="005A2C55" w:rsidRDefault="005A2C55" w:rsidP="00ED1AD0">
      <w:r>
        <w:t>Conclusión:</w:t>
      </w:r>
      <w:r w:rsidR="004014F3"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72BD7ED8" w14:textId="77777777" w:rsidR="00ED1AD0" w:rsidRDefault="00ED1AD0" w:rsidP="00E041CF">
      <w:pPr>
        <w:pStyle w:val="Heading3"/>
      </w:pPr>
      <w:bookmarkStart w:id="28" w:name="b.-unión"/>
      <w:bookmarkEnd w:id="27"/>
      <w:r w:rsidRPr="00CC391C">
        <w:lastRenderedPageBreak/>
        <w:t>b. Unión</w:t>
      </w:r>
    </w:p>
    <w:p w14:paraId="10CE4788" w14:textId="28F3261D" w:rsidR="009860C8" w:rsidRPr="009860C8" w:rsidRDefault="003B4426" w:rsidP="009860C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AB815AF" w14:textId="25D8A0AA" w:rsidR="00ED1AD0" w:rsidRDefault="009860C8" w:rsidP="00ED1AD0">
      <w:r w:rsidRPr="009860C8">
        <w:rPr>
          <w:b/>
          <w:bCs/>
          <w:u w:val="single"/>
        </w:rPr>
        <w:t>Definición</w:t>
      </w:r>
      <w:r>
        <w:t xml:space="preserve">: </w:t>
      </w:r>
      <w:r w:rsidR="00ED1AD0">
        <w:t xml:space="preserve">La unión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D1AD0">
        <w:t xml:space="preserve"> contiene </w:t>
      </w:r>
      <w:r>
        <w:t xml:space="preserve">todos </w:t>
      </w:r>
      <w:r w:rsidR="00ED1AD0">
        <w:t xml:space="preserve">los vectores que están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D1AD0">
        <w:t xml:space="preserve"> </w:t>
      </w:r>
      <w:r>
        <w:t>y</w:t>
      </w:r>
      <w:r w:rsidR="00ED1AD0">
        <w:t xml:space="preserve">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D1AD0">
        <w:t xml:space="preserve">. </w:t>
      </w:r>
      <w:r>
        <w:br/>
        <w:t xml:space="preserve">Siendo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y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subespacios de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, la unión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e</w:t>
      </w:r>
      <w:r w:rsidR="00ED1AD0">
        <w:t xml:space="preserve">n general </w:t>
      </w:r>
      <w:r w:rsidR="00ED1AD0" w:rsidRPr="00E80ECC">
        <w:rPr>
          <w:b/>
          <w:bCs/>
          <w:color w:val="C00000"/>
        </w:rPr>
        <w:t>NO</w:t>
      </w:r>
      <w:r w:rsidR="00ED1AD0">
        <w:t xml:space="preserve"> </w:t>
      </w:r>
      <w:r w:rsidR="00ED1AD0" w:rsidRPr="00E80ECC">
        <w:rPr>
          <w:b/>
          <w:bCs/>
        </w:rPr>
        <w:t>es</w:t>
      </w:r>
      <w:r w:rsidR="00ED1AD0">
        <w:t xml:space="preserve"> </w:t>
      </w:r>
      <w:r>
        <w:t xml:space="preserve">un </w:t>
      </w:r>
      <w:r w:rsidR="00ED1AD0" w:rsidRPr="00E80ECC">
        <w:rPr>
          <w:b/>
          <w:bCs/>
        </w:rPr>
        <w:t>subespacio</w:t>
      </w:r>
      <w:r w:rsidRPr="00E80ECC">
        <w:rPr>
          <w:b/>
          <w:bCs/>
        </w:rPr>
        <w:t xml:space="preserve"> de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="00ED1AD0">
        <w:t>.</w:t>
      </w:r>
      <w:r w:rsidR="0081454B">
        <w:br/>
      </w:r>
    </w:p>
    <w:p w14:paraId="7D8C8AD0" w14:textId="7222D0F0" w:rsidR="009860C8" w:rsidRDefault="009276C2" w:rsidP="009276C2">
      <w:pPr>
        <w:pStyle w:val="Heading4"/>
      </w:pPr>
      <w:r>
        <w:t>i. Ejemplo:</w:t>
      </w:r>
    </w:p>
    <w:p w14:paraId="3324C619" w14:textId="7F1BA899" w:rsidR="00ED1AD0" w:rsidRPr="00383FBC" w:rsidRDefault="009276C2" w:rsidP="00ED1AD0">
      <w:pPr>
        <w:rPr>
          <w:rFonts w:eastAsiaTheme="minorEastAsia"/>
          <w:b/>
          <w:bCs/>
        </w:rPr>
      </w:pPr>
      <w:r w:rsidRPr="00383FBC">
        <w:rPr>
          <w:b/>
          <w:bCs/>
        </w:rPr>
        <w:t>Dados:</w:t>
      </w:r>
      <w:r w:rsidR="00723FCA">
        <w:rPr>
          <w:b/>
          <w:bCs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sty m:val="b"/>
            </m:rPr>
            <w:rPr>
              <w:rFonts w:ascii="Cambria Math" w:hAnsi="Cambria Math"/>
            </w:rPr>
            <m:t>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},</m:t>
          </m:r>
          <m:r>
            <m:rPr>
              <m:sty m:val="bi"/>
            </m:rP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sty m:val="b"/>
            </m:rPr>
            <w:rPr>
              <w:rFonts w:ascii="Cambria Math" w:hAnsi="Cambria Math"/>
            </w:rPr>
            <m:t>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77064C95" w14:textId="3710F8C7" w:rsidR="009276C2" w:rsidRPr="009276C2" w:rsidRDefault="009276C2" w:rsidP="009276C2">
      <w:pPr>
        <w:rPr>
          <w:rFonts w:eastAsiaTheme="minorEastAsia"/>
        </w:rPr>
      </w:pPr>
      <w:r w:rsidRPr="00383FBC">
        <w:rPr>
          <w:b/>
          <w:bCs/>
        </w:rPr>
        <w:t>a) ¿Cuál es</w:t>
      </w:r>
      <w:r w:rsidR="003431AF" w:rsidRPr="00383FBC">
        <w:rPr>
          <w:b/>
          <w:bCs/>
        </w:rPr>
        <w:t xml:space="preserve"> la </w:t>
      </w:r>
      <w:r w:rsidRPr="00383FBC">
        <w:rPr>
          <w:b/>
          <w:bCs/>
        </w:rPr>
        <w:t xml:space="preserve">unión 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383FBC">
        <w:rPr>
          <w:rFonts w:eastAsiaTheme="minorEastAsia"/>
          <w:b/>
          <w:bCs/>
        </w:rPr>
        <w:t xml:space="preserve">? </w:t>
      </w:r>
      <w:r w:rsidRPr="00383FBC">
        <w:rPr>
          <w:rFonts w:eastAsiaTheme="minorEastAsia"/>
          <w:b/>
          <w:bCs/>
        </w:rPr>
        <w:br/>
        <w:t xml:space="preserve">b) Determine si es un subespacio vectorial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br/>
      </w:r>
    </w:p>
    <w:p w14:paraId="262ED536" w14:textId="74CA66D9" w:rsidR="009276C2" w:rsidRDefault="009276C2" w:rsidP="00ED1AD0">
      <w:pPr>
        <w:rPr>
          <w:b/>
          <w:bCs/>
          <w:u w:val="single"/>
        </w:rPr>
      </w:pPr>
      <w:r w:rsidRPr="009276C2">
        <w:rPr>
          <w:b/>
          <w:bCs/>
          <w:u w:val="single"/>
        </w:rPr>
        <w:t>Solución:</w:t>
      </w:r>
    </w:p>
    <w:p w14:paraId="34373022" w14:textId="5B7FDB13" w:rsidR="00FC40E9" w:rsidRPr="00FC40E9" w:rsidRDefault="003855E9" w:rsidP="00ED1AD0">
      <w:r>
        <w:rPr>
          <w:b/>
          <w:bCs/>
          <w:color w:val="C00000"/>
        </w:rPr>
        <w:t xml:space="preserve">* </w:t>
      </w:r>
      <w:r w:rsidR="00FC40E9" w:rsidRPr="00B438A7">
        <w:rPr>
          <w:b/>
          <w:bCs/>
          <w:color w:val="C00000"/>
        </w:rPr>
        <w:t>Nota</w:t>
      </w:r>
      <w:r w:rsidR="00FC40E9" w:rsidRPr="00FC40E9">
        <w:rPr>
          <w:b/>
          <w:bCs/>
        </w:rPr>
        <w:t>:</w:t>
      </w:r>
      <w:r w:rsidR="00FC40E9">
        <w:rPr>
          <w:b/>
          <w:bCs/>
        </w:rPr>
        <w:t xml:space="preserve"> </w:t>
      </w:r>
      <w:r w:rsidR="00FC40E9">
        <w:t xml:space="preserve">cuando veamos </w:t>
      </w:r>
      <m:oMath>
        <m:r>
          <m:rPr>
            <m:sty m:val="bi"/>
          </m:rPr>
          <w:rPr>
            <w:rFonts w:ascii="Cambria Math" w:hAnsi="Cambria Math"/>
            <w:lang w:val="en-US"/>
          </w:rPr>
          <m:t>L</m:t>
        </m:r>
        <m:r>
          <m:rPr>
            <m:sty m:val="bi"/>
          </m:rPr>
          <w:rPr>
            <w:rFonts w:ascii="Cambria Math" w:eastAsiaTheme="minorEastAsia" w:hAnsi="Cambria Math"/>
          </w:rPr>
          <m:t>{…}</m:t>
        </m:r>
      </m:oMath>
      <w:r w:rsidR="00FC40E9">
        <w:rPr>
          <w:rFonts w:eastAsiaTheme="minorEastAsia"/>
        </w:rPr>
        <w:t xml:space="preserve"> </w:t>
      </w:r>
      <w:r w:rsidR="00FC40E9" w:rsidRPr="003855E9">
        <w:rPr>
          <w:rFonts w:eastAsiaTheme="minorEastAsia"/>
          <w:b/>
          <w:bCs/>
        </w:rPr>
        <w:t>significa subespacio</w:t>
      </w:r>
      <w:r w:rsidR="00CB1699">
        <w:rPr>
          <w:rFonts w:eastAsiaTheme="minorEastAsia"/>
        </w:rPr>
        <w:t xml:space="preserve"> generado por esos vectores</w:t>
      </w:r>
      <w:r w:rsidR="00FC40E9">
        <w:rPr>
          <w:rFonts w:eastAsiaTheme="minorEastAsia"/>
        </w:rPr>
        <w:t>.</w:t>
      </w:r>
    </w:p>
    <w:p w14:paraId="1FE9A1DC" w14:textId="31CC287D" w:rsidR="0081454B" w:rsidRPr="00C73772" w:rsidRDefault="0081454B" w:rsidP="00ED1AD0">
      <w:pPr>
        <w:rPr>
          <w:b/>
          <w:bCs/>
        </w:rPr>
      </w:pPr>
      <w:r w:rsidRPr="00C73772">
        <w:rPr>
          <w:b/>
          <w:bCs/>
        </w:rPr>
        <w:t xml:space="preserve">a)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780BB5C1" w14:textId="2E05EA15" w:rsidR="0081454B" w:rsidRPr="00B62DB2" w:rsidRDefault="0081454B" w:rsidP="0081454B">
      <w:r w:rsidRPr="00C73772">
        <w:t>Tienes</w:t>
      </w:r>
      <w:r w:rsidR="00B62DB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73772">
        <w:t>:</w:t>
      </w:r>
      <w:r w:rsidR="00C73772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</w:rPr>
            <m:t>{(1,1)}</m:t>
          </m:r>
        </m:oMath>
      </m:oMathPara>
    </w:p>
    <w:p w14:paraId="2313EF6A" w14:textId="52E9B581" w:rsidR="0081454B" w:rsidRPr="008C3D98" w:rsidRDefault="0081454B" w:rsidP="0081454B">
      <w:r w:rsidRPr="00B62DB2">
        <w:t>Eso significa:</w:t>
      </w:r>
      <w:r w:rsidR="002C3FE9" w:rsidRPr="00B62DB2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={</m:t>
          </m:r>
          <m:r>
            <w:rPr>
              <w:rFonts w:ascii="Cambria Math" w:hAnsi="Cambria Math"/>
              <w:lang w:val="en-US"/>
            </w:rPr>
            <m:t>λ</m:t>
          </m:r>
          <m:r>
            <w:rPr>
              <w:rFonts w:ascii="Cambria Math" w:hAnsi="Cambria Math"/>
            </w:rPr>
            <m:t>(1,1):</m:t>
          </m:r>
          <m:r>
            <w:rPr>
              <w:rFonts w:ascii="Cambria Math" w:hAnsi="Cambria Math"/>
              <w:lang w:val="en-US"/>
            </w:rPr>
            <m:t>λ</m:t>
          </m:r>
          <m:r>
            <w:rPr>
              <w:rFonts w:ascii="Cambria Math" w:hAnsi="Cambria Math"/>
            </w:rPr>
            <m:t>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}</m:t>
          </m:r>
        </m:oMath>
      </m:oMathPara>
    </w:p>
    <w:p w14:paraId="47A3C802" w14:textId="4C6A819A" w:rsidR="0081454B" w:rsidRPr="008C3D98" w:rsidRDefault="0081454B" w:rsidP="0081454B">
      <w:r w:rsidRPr="008C3D98">
        <w:t>Es decir:</w:t>
      </w:r>
      <w:r w:rsidR="002C3FE9" w:rsidRPr="008C3D98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={(</m:t>
          </m:r>
          <m:r>
            <w:rPr>
              <w:rFonts w:ascii="Cambria Math" w:hAnsi="Cambria Math"/>
              <w:lang w:val="en-US"/>
            </w:rPr>
            <m:t>λ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λ</m:t>
          </m:r>
          <m:r>
            <w:rPr>
              <w:rFonts w:ascii="Cambria Math" w:hAnsi="Cambria Math"/>
            </w:rPr>
            <m:t>):</m:t>
          </m:r>
          <m:r>
            <w:rPr>
              <w:rFonts w:ascii="Cambria Math" w:hAnsi="Cambria Math"/>
              <w:lang w:val="en-US"/>
            </w:rPr>
            <m:t>λ</m:t>
          </m:r>
          <m:r>
            <w:rPr>
              <w:rFonts w:ascii="Cambria Math" w:hAnsi="Cambria Math"/>
            </w:rPr>
            <m:t>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}</m:t>
          </m:r>
        </m:oMath>
      </m:oMathPara>
    </w:p>
    <w:p w14:paraId="46EF89C7" w14:textId="3E110843" w:rsidR="0081454B" w:rsidRPr="001D34F2" w:rsidRDefault="0081454B" w:rsidP="0081454B">
      <w:r w:rsidRPr="001D34F2">
        <w:rPr>
          <w:b/>
          <w:bCs/>
        </w:rPr>
        <w:t>Traducción</w:t>
      </w:r>
      <w:r w:rsidRPr="0081454B">
        <w:t xml:space="preserve">: </w:t>
      </w:r>
      <w:r w:rsidR="001D34F2">
        <w:br/>
        <w:t>T</w:t>
      </w:r>
      <w:r w:rsidRPr="0081454B">
        <w:t>odos los vectores de la forma</w:t>
      </w:r>
      <w:r>
        <w:t>:</w:t>
      </w:r>
      <w:r w:rsidR="001D34F2">
        <w:br/>
      </w:r>
      <m:oMathPara>
        <m:oMath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)</m:t>
          </m:r>
        </m:oMath>
      </m:oMathPara>
    </w:p>
    <w:p w14:paraId="0DE512F6" w14:textId="09A92DBF" w:rsidR="0081454B" w:rsidRPr="0081454B" w:rsidRDefault="0081454B" w:rsidP="0081454B">
      <w:r>
        <w:t>Lo que viene a ser la</w:t>
      </w:r>
      <w:r w:rsidRPr="0081454B">
        <w:t xml:space="preserve"> recta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x</m:t>
        </m:r>
      </m:oMath>
      <w:r w:rsidRPr="0081454B">
        <w:t>.</w:t>
      </w:r>
    </w:p>
    <w:p w14:paraId="4DD31535" w14:textId="617E7753" w:rsidR="0081454B" w:rsidRPr="008C3D98" w:rsidRDefault="0081454B" w:rsidP="0081454B">
      <w:r w:rsidRPr="00B62DB2">
        <w:t xml:space="preserve">Y </w:t>
      </w:r>
      <w:r w:rsidR="00B62DB2" w:rsidRPr="00B62DB2">
        <w:t>t</w:t>
      </w:r>
      <w:r w:rsidRPr="00B62DB2">
        <w:t>ienes</w:t>
      </w:r>
      <w:r w:rsidR="00B62DB2" w:rsidRPr="00B62DB2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62DB2">
        <w:t>:</w:t>
      </w:r>
      <w:r w:rsidR="00AD4FEF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</w:rPr>
            <m:t>{(1,-1)}</m:t>
          </m:r>
        </m:oMath>
      </m:oMathPara>
    </w:p>
    <w:p w14:paraId="2566D619" w14:textId="68FC7624" w:rsidR="0081454B" w:rsidRPr="008C3D98" w:rsidRDefault="0081454B" w:rsidP="0081454B">
      <w:r w:rsidRPr="0081454B">
        <w:t>Es decir:</w:t>
      </w:r>
      <w:r w:rsidR="000F1469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={</m:t>
          </m:r>
          <m:r>
            <w:rPr>
              <w:rFonts w:ascii="Cambria Math" w:hAnsi="Cambria Math"/>
              <w:lang w:val="en-US"/>
            </w:rPr>
            <m:t>μ</m:t>
          </m:r>
          <m:r>
            <w:rPr>
              <w:rFonts w:ascii="Cambria Math" w:hAnsi="Cambria Math"/>
            </w:rPr>
            <m:t>(1,-1):</m:t>
          </m:r>
          <m:r>
            <w:rPr>
              <w:rFonts w:ascii="Cambria Math" w:hAnsi="Cambria Math"/>
              <w:lang w:val="en-US"/>
            </w:rPr>
            <m:t>μ</m:t>
          </m:r>
          <m:r>
            <w:rPr>
              <w:rFonts w:ascii="Cambria Math" w:hAnsi="Cambria Math"/>
            </w:rPr>
            <m:t>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</m:oMathPara>
      <w:r w:rsidRPr="0081454B">
        <w:rPr>
          <w:rFonts w:eastAsiaTheme="minorEastAsia"/>
          <w:iCs/>
        </w:rPr>
        <w:t>O</w:t>
      </w:r>
      <w:r>
        <w:rPr>
          <w:rFonts w:eastAsiaTheme="minorEastAsia"/>
          <w:iCs/>
        </w:rPr>
        <w:t xml:space="preserve"> bien:</w:t>
      </w:r>
      <w:r w:rsidR="000F1469"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={(</m:t>
          </m:r>
          <m:r>
            <w:rPr>
              <w:rFonts w:ascii="Cambria Math" w:hAnsi="Cambria Math"/>
              <w:lang w:val="en-US"/>
            </w:rPr>
            <m:t>μ</m:t>
          </m:r>
          <m:r>
            <w:rPr>
              <w:rFonts w:ascii="Cambria Math" w:hAnsi="Cambria Math"/>
            </w:rPr>
            <m:t>,-</m:t>
          </m:r>
          <m:r>
            <w:rPr>
              <w:rFonts w:ascii="Cambria Math" w:hAnsi="Cambria Math"/>
              <w:lang w:val="en-US"/>
            </w:rPr>
            <m:t>μ</m:t>
          </m:r>
          <m:r>
            <w:rPr>
              <w:rFonts w:ascii="Cambria Math" w:hAnsi="Cambria Math"/>
            </w:rPr>
            <m:t>):</m:t>
          </m:r>
          <m:r>
            <w:rPr>
              <w:rFonts w:ascii="Cambria Math" w:hAnsi="Cambria Math"/>
              <w:lang w:val="en-US"/>
            </w:rPr>
            <m:t>μ</m:t>
          </m:r>
          <m:r>
            <w:rPr>
              <w:rFonts w:ascii="Cambria Math" w:hAnsi="Cambria Math"/>
            </w:rPr>
            <m:t>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}</m:t>
          </m:r>
        </m:oMath>
      </m:oMathPara>
    </w:p>
    <w:p w14:paraId="575E919E" w14:textId="59DD4A61" w:rsidR="0081454B" w:rsidRPr="008C3D98" w:rsidRDefault="0081454B" w:rsidP="0081454B">
      <w:r w:rsidRPr="000F1469">
        <w:rPr>
          <w:b/>
          <w:bCs/>
        </w:rPr>
        <w:t>Traducción</w:t>
      </w:r>
      <w:r w:rsidRPr="0081454B">
        <w:t xml:space="preserve">: </w:t>
      </w:r>
      <w:r w:rsidR="000F1469">
        <w:br/>
        <w:t>T</w:t>
      </w:r>
      <w:r w:rsidRPr="0081454B">
        <w:t>odos los vectores de la forma</w:t>
      </w:r>
      <w:r w:rsidR="000F1469">
        <w:t>:</w:t>
      </w:r>
      <w:r w:rsidR="000F1469">
        <w:br/>
      </w:r>
      <m:oMathPara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  <m: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  <w:lang w:val="en-US"/>
                </w:rPr>
                <m:t>a</m:t>
              </m:r>
            </m:e>
          </m:d>
        </m:oMath>
      </m:oMathPara>
    </w:p>
    <w:p w14:paraId="7D19552C" w14:textId="1E3D2C9A" w:rsidR="0081454B" w:rsidRPr="0081454B" w:rsidRDefault="000F1469" w:rsidP="0081454B">
      <w:r>
        <w:t>Lo que viene a ser</w:t>
      </w:r>
      <w:r w:rsidR="0081454B" w:rsidRPr="0081454B">
        <w:t xml:space="preserve"> la recta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=-</m:t>
        </m:r>
        <m:r>
          <w:rPr>
            <w:rFonts w:ascii="Cambria Math" w:hAnsi="Cambria Math"/>
            <w:lang w:val="en-US"/>
          </w:rPr>
          <m:t>x</m:t>
        </m:r>
      </m:oMath>
      <w:r w:rsidR="0081454B" w:rsidRPr="0081454B">
        <w:t>.</w:t>
      </w:r>
    </w:p>
    <w:p w14:paraId="0B59A8A8" w14:textId="543023C7" w:rsidR="0081454B" w:rsidRDefault="003B4426" w:rsidP="0081454B"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B35251" w:rsidRPr="00B35251">
        <w:rPr>
          <w:rFonts w:eastAsiaTheme="minorEastAsia"/>
        </w:rPr>
        <w:t>:</w:t>
      </w:r>
      <w:r w:rsidR="0081454B" w:rsidRPr="0081454B">
        <w:rPr>
          <w:rFonts w:eastAsiaTheme="minorEastAsia"/>
        </w:rPr>
        <w:t xml:space="preserve"> </w:t>
      </w:r>
      <w:r w:rsidR="003431AF">
        <w:t>son</w:t>
      </w:r>
      <w:r w:rsidR="0081454B" w:rsidRPr="0081454B">
        <w:t xml:space="preserve"> todos los vectores que están en una recta </w:t>
      </w:r>
      <w:r w:rsidR="0081454B" w:rsidRPr="0081454B">
        <w:rPr>
          <w:b/>
          <w:bCs/>
        </w:rPr>
        <w:t>o</w:t>
      </w:r>
      <w:r w:rsidR="0081454B" w:rsidRPr="0081454B">
        <w:t xml:space="preserve"> en la otra</w:t>
      </w:r>
      <w:r w:rsidR="0081454B">
        <w:t>:</w:t>
      </w:r>
    </w:p>
    <w:p w14:paraId="6EDBCFFF" w14:textId="0860B9AA" w:rsidR="0081454B" w:rsidRPr="00511CAA" w:rsidRDefault="003B4426" w:rsidP="0081454B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  <w:lang w:val="en-US"/>
                    </w:rPr>
                    <m:t>=-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eqArr>
            </m:e>
          </m:d>
        </m:oMath>
      </m:oMathPara>
    </w:p>
    <w:p w14:paraId="6DBA4C3C" w14:textId="397E6E9D" w:rsidR="00CB1699" w:rsidRPr="0081454B" w:rsidRDefault="00FC40E9" w:rsidP="0081454B">
      <w:pPr>
        <w:rPr>
          <w:rFonts w:eastAsiaTheme="minorEastAsia"/>
        </w:rPr>
      </w:pPr>
      <w:r w:rsidRPr="00FC40E9">
        <w:rPr>
          <w:rFonts w:eastAsiaTheme="minorEastAsia"/>
        </w:rPr>
        <w:lastRenderedPageBreak/>
        <w:t>Por l</w:t>
      </w:r>
      <w:r>
        <w:rPr>
          <w:rFonts w:eastAsiaTheme="minorEastAsia"/>
        </w:rPr>
        <w:t>o que:</w:t>
      </w:r>
      <w:r w:rsidR="00AE67A1">
        <w:rPr>
          <w:rFonts w:eastAsiaTheme="minorEastAsia"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      →       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498132DD" w14:textId="3571EEFD" w:rsidR="0081454B" w:rsidRPr="0081454B" w:rsidRDefault="0081454B" w:rsidP="0081454B">
      <w:pPr>
        <w:rPr>
          <w:rFonts w:eastAsiaTheme="minorEastAsia"/>
        </w:rPr>
      </w:pPr>
      <w:r>
        <w:t>Entonces, tenemos que:</w:t>
      </w:r>
      <w:r w:rsidR="00AE67A1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: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1,1</m:t>
                  </m:r>
                </m:e>
              </m:d>
              <m:r>
                <w:rPr>
                  <w:rFonts w:ascii="Cambria Math" w:hAnsi="Cambria Math"/>
                </w:rPr>
                <m:t>:λ∈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∪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1,-1</m:t>
                  </m:r>
                </m:e>
              </m:d>
              <m:r>
                <w:rPr>
                  <w:rFonts w:ascii="Cambria Math" w:hAnsi="Cambria Math"/>
                </w:rPr>
                <m:t>:μ∈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=L{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1,1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}</m:t>
          </m:r>
          <m:r>
            <m:rPr>
              <m:sty m:val="bi"/>
            </m:rPr>
            <w:rPr>
              <w:rFonts w:ascii="Cambria Math" w:hAnsi="Cambria Math"/>
            </w:rPr>
            <m:t>∪L{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1,-1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≠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6A4469C1" w14:textId="75A1DFEB" w:rsidR="00E04AE5" w:rsidRDefault="0081454B" w:rsidP="0081454B">
      <w:r w:rsidRPr="0081454B">
        <w:t xml:space="preserve">Es decir, estás en una de las </w:t>
      </w:r>
      <w:r w:rsidR="00593D24">
        <w:t>2</w:t>
      </w:r>
      <w:r w:rsidRPr="0081454B">
        <w:t xml:space="preserve"> diagonales</w:t>
      </w:r>
      <w:r w:rsidR="00E04AE5">
        <w:t>:</w:t>
      </w:r>
    </w:p>
    <w:p w14:paraId="492D0D42" w14:textId="77777777" w:rsidR="00E04AE5" w:rsidRDefault="00E04AE5" w:rsidP="00E04AE5">
      <w:pPr>
        <w:jc w:val="center"/>
      </w:pPr>
      <w:r>
        <w:rPr>
          <w:noProof/>
        </w:rPr>
        <w:drawing>
          <wp:inline distT="0" distB="0" distL="0" distR="0" wp14:anchorId="36BD0DB3" wp14:editId="4A8E2134">
            <wp:extent cx="3724275" cy="3947145"/>
            <wp:effectExtent l="0" t="0" r="0" b="0"/>
            <wp:docPr id="204033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251" cy="395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2F246" w14:textId="1E911D56" w:rsidR="00AB664F" w:rsidRPr="00AB664F" w:rsidRDefault="00AB664F" w:rsidP="00AB664F"/>
    <w:p w14:paraId="4606C719" w14:textId="60627109" w:rsidR="0081454B" w:rsidRPr="00593D24" w:rsidRDefault="0081454B" w:rsidP="00E04AE5">
      <w:pPr>
        <w:rPr>
          <w:b/>
          <w:bCs/>
        </w:rPr>
      </w:pPr>
      <w:r w:rsidRPr="00593D24">
        <w:rPr>
          <w:rFonts w:eastAsiaTheme="minorEastAsia"/>
          <w:b/>
          <w:bCs/>
        </w:rPr>
        <w:t xml:space="preserve">b) ¿Es </w:t>
      </w: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593D24">
        <w:rPr>
          <w:rFonts w:eastAsiaTheme="minorEastAsia"/>
          <w:b/>
          <w:bCs/>
        </w:rPr>
        <w:t xml:space="preserve"> un subespacio vectorial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</m:oMath>
      <w:r w:rsidRPr="00593D24">
        <w:rPr>
          <w:rFonts w:eastAsiaTheme="minorEastAsia"/>
          <w:b/>
          <w:bCs/>
        </w:rPr>
        <w:t>?</w:t>
      </w:r>
      <w:r w:rsidR="00593D24">
        <w:rPr>
          <w:b/>
          <w:bCs/>
        </w:rPr>
        <w:br/>
      </w:r>
      <w:r w:rsidRPr="00801054">
        <w:rPr>
          <w:b/>
          <w:bCs/>
          <w:color w:val="C00000"/>
        </w:rPr>
        <w:t>Idea clave</w:t>
      </w:r>
      <w:r w:rsidRPr="0081454B">
        <w:t>: para ser</w:t>
      </w:r>
      <w:r>
        <w:t xml:space="preserve"> un</w:t>
      </w:r>
      <w:r w:rsidRPr="0081454B">
        <w:t xml:space="preserve"> subespacio, </w:t>
      </w:r>
      <w:r w:rsidRPr="00801054">
        <w:rPr>
          <w:b/>
          <w:bCs/>
        </w:rPr>
        <w:t>la unión tendría que estar cerrada por la suma</w:t>
      </w:r>
      <w:r w:rsidRPr="0081454B">
        <w:t>.</w:t>
      </w:r>
    </w:p>
    <w:p w14:paraId="5B27505D" w14:textId="432B9D4B" w:rsidR="0081454B" w:rsidRPr="007A14C7" w:rsidRDefault="0081454B" w:rsidP="0081454B">
      <w:r>
        <w:t>Cogemos</w:t>
      </w:r>
      <w:r w:rsidR="007A14C7">
        <w:t xml:space="preserve"> </w:t>
      </w:r>
      <m:oMath>
        <m:r>
          <w:rPr>
            <w:rFonts w:ascii="Cambria Math" w:hAnsi="Cambria Math"/>
            <w:lang w:val="en-US"/>
          </w:rPr>
          <m:t>u</m:t>
        </m:r>
      </m:oMath>
      <w:r w:rsidR="007A14C7" w:rsidRPr="0081454B">
        <w:t xml:space="preserve"> </w:t>
      </w:r>
      <w:r w:rsidR="007A14C7">
        <w:t xml:space="preserve">que </w:t>
      </w:r>
      <w:r w:rsidR="007A14C7" w:rsidRPr="0081454B">
        <w:t xml:space="preserve">está en la recta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x</m:t>
        </m:r>
      </m:oMath>
      <w:r w:rsidR="007A14C7">
        <w:t>:</w:t>
      </w:r>
      <w:r w:rsidR="007A14C7">
        <w:br/>
      </w:r>
      <m:oMathPara>
        <m:oMath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=(1,1)∈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2810868B" w14:textId="60AE380A" w:rsidR="0081454B" w:rsidRPr="0081454B" w:rsidRDefault="0081454B" w:rsidP="0081454B">
      <w:r w:rsidRPr="007A14C7">
        <w:t>Y cogemos</w:t>
      </w:r>
      <w:r w:rsidR="007A14C7">
        <w:t xml:space="preserve"> </w:t>
      </w:r>
      <m:oMath>
        <m:r>
          <w:rPr>
            <w:rFonts w:ascii="Cambria Math" w:hAnsi="Cambria Math"/>
            <w:lang w:val="en-US"/>
          </w:rPr>
          <m:t>v</m:t>
        </m:r>
      </m:oMath>
      <w:r w:rsidR="007A14C7" w:rsidRPr="0081454B">
        <w:t xml:space="preserve"> que está en la recta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=-</m:t>
        </m:r>
        <m:r>
          <w:rPr>
            <w:rFonts w:ascii="Cambria Math" w:hAnsi="Cambria Math"/>
            <w:lang w:val="en-US"/>
          </w:rPr>
          <m:t>x</m:t>
        </m:r>
      </m:oMath>
      <w:r w:rsidRPr="007A14C7">
        <w:t>:</w:t>
      </w:r>
      <w:r w:rsidR="007A14C7">
        <w:br/>
      </w:r>
      <m:oMathPara>
        <m:oMath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=(1,-1)∈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</m:oMathPara>
      <w:r w:rsidRPr="007A14C7">
        <w:t>Sumamos:</w:t>
      </w:r>
      <w:r w:rsidR="007A14C7">
        <w:br/>
      </w:r>
      <m:oMathPara>
        <m:oMath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=(1,1)+(1,-1)=(2,0)</m:t>
          </m:r>
          <m:r>
            <m:rPr>
              <m:sty m:val="p"/>
            </m:rPr>
            <w:br/>
          </m:r>
        </m:oMath>
      </m:oMathPara>
      <w:r w:rsidRPr="007A14C7">
        <w:t>Pero</w:t>
      </w:r>
      <w:r w:rsidR="008F52F2">
        <w:t xml:space="preserve"> </w:t>
      </w:r>
      <m:oMath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v</m:t>
        </m:r>
      </m:oMath>
      <w:r w:rsidR="00C510C2">
        <w:t xml:space="preserve"> </w:t>
      </w:r>
      <w:r w:rsidR="00C510C2" w:rsidRPr="0081454B">
        <w:t>no tiene forma</w:t>
      </w:r>
      <w:r w:rsidR="00C510C2">
        <w:t xml:space="preserve"> </w:t>
      </w:r>
      <m:oMath>
        <m:r>
          <w:rPr>
            <w:rFonts w:ascii="Cambria Math" w:hAnsi="Cambria Math"/>
          </w:rPr>
          <m:t>(a,a)</m:t>
        </m:r>
      </m:oMath>
      <w:r w:rsidR="00C510C2">
        <w:rPr>
          <w:rFonts w:eastAsiaTheme="minorEastAsia"/>
        </w:rPr>
        <w:t>:</w:t>
      </w:r>
      <w:r w:rsidR="008F52F2">
        <w:br/>
      </w:r>
      <m:oMathPara>
        <m:oMath>
          <m:r>
            <w:rPr>
              <w:rFonts w:ascii="Cambria Math" w:hAnsi="Cambria Math"/>
            </w:rPr>
            <m:t>(2,0)</m:t>
          </m:r>
          <m:r>
            <m:rPr>
              <m:sty m:val="p"/>
            </m:rPr>
            <w:rPr>
              <w:rFonts w:ascii="Cambria Math" w:hAnsi="Cambria Math"/>
            </w:rPr>
            <m:t>∉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br/>
          </m:r>
        </m:oMath>
      </m:oMathPara>
      <w:r w:rsidRPr="0081454B">
        <w:t>Y</w:t>
      </w:r>
      <w:r w:rsidR="008F52F2">
        <w:t xml:space="preserve"> </w:t>
      </w:r>
      <m:oMath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v</m:t>
        </m:r>
      </m:oMath>
      <w:r w:rsidR="00C510C2" w:rsidRPr="00C510C2">
        <w:rPr>
          <w:rFonts w:eastAsiaTheme="minorEastAsia"/>
        </w:rPr>
        <w:t xml:space="preserve"> </w:t>
      </w:r>
      <w:r w:rsidR="00C510C2" w:rsidRPr="0081454B">
        <w:t xml:space="preserve">no tiene forma </w:t>
      </w: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  <w:lang w:val="en-US"/>
              </w:rPr>
              <m:t>a</m:t>
            </m:r>
          </m:e>
        </m:d>
      </m:oMath>
      <w:r w:rsidRPr="0081454B">
        <w:t>:</w:t>
      </w:r>
      <w:r w:rsidR="008F52F2">
        <w:br/>
      </w:r>
      <m:oMathPara>
        <m:oMath>
          <m:r>
            <w:rPr>
              <w:rFonts w:ascii="Cambria Math" w:hAnsi="Cambria Math"/>
            </w:rPr>
            <m:t>(2,0)</m:t>
          </m:r>
          <m:r>
            <m:rPr>
              <m:sty m:val="p"/>
            </m:rPr>
            <w:rPr>
              <w:rFonts w:ascii="Cambria Math" w:hAnsi="Cambria Math"/>
            </w:rPr>
            <m:t>∉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82DDFA0" w14:textId="2FDEE2E0" w:rsidR="0081454B" w:rsidRPr="00C510C2" w:rsidRDefault="00FC40E9" w:rsidP="0081454B">
      <w:r>
        <w:t>L</w:t>
      </w:r>
      <w:r w:rsidR="0081454B" w:rsidRPr="0081454B">
        <w:t xml:space="preserve">a condición </w:t>
      </w:r>
      <w:r>
        <w:t>es</w:t>
      </w:r>
      <w:r w:rsidR="0081454B" w:rsidRPr="0081454B">
        <w:t>:</w:t>
      </w:r>
      <w:r w:rsidR="00F94554">
        <w:br/>
      </w: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234D5B4F" w14:textId="051F3D6B" w:rsidR="0081454B" w:rsidRPr="008C3D98" w:rsidRDefault="0081454B" w:rsidP="0081454B">
      <w:r w:rsidRPr="008C3D98">
        <w:lastRenderedPageBreak/>
        <w:t>Para</w:t>
      </w:r>
      <w:r w:rsidRPr="008C3D98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(2,0)</m:t>
        </m:r>
      </m:oMath>
      <w:r w:rsidRPr="008C3D98">
        <w:t>:</w:t>
      </w:r>
      <w:r w:rsidR="00F94554" w:rsidRPr="008C3D98">
        <w:br/>
      </w: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≠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8EC3FCB" w14:textId="459E5038" w:rsidR="00FC40E9" w:rsidRPr="008C3D98" w:rsidRDefault="0081454B" w:rsidP="0081454B">
      <w:r w:rsidRPr="008C3D98">
        <w:t>Así que:</w:t>
      </w:r>
      <w:r w:rsidR="00F94554" w:rsidRPr="008C3D98">
        <w:br/>
      </w:r>
      <m:oMathPara>
        <m:oMath>
          <m:r>
            <w:rPr>
              <w:rFonts w:ascii="Cambria Math" w:hAnsi="Cambria Math"/>
            </w:rPr>
            <m:t>(2,0)</m:t>
          </m:r>
          <m:r>
            <m:rPr>
              <m:sty m:val="p"/>
            </m:rPr>
            <w:rPr>
              <w:rFonts w:ascii="Cambria Math" w:hAnsi="Cambria Math"/>
            </w:rPr>
            <m:t>∉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1910BB2" w14:textId="4DD90930" w:rsidR="0081454B" w:rsidRPr="0081454B" w:rsidRDefault="00FC40E9" w:rsidP="0081454B">
      <w:r w:rsidRPr="00FC40E9">
        <w:rPr>
          <w:b/>
          <w:bCs/>
        </w:rPr>
        <w:t>Conclusión:</w:t>
      </w:r>
      <w:r w:rsidR="00D072F2">
        <w:rPr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m:t xml:space="preserve"> no es subespacio vectorial de 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47A60A4" w14:textId="4B8E6295" w:rsidR="0081454B" w:rsidRPr="0081454B" w:rsidRDefault="0081454B" w:rsidP="0081454B">
      <w:r>
        <w:t>Pues h</w:t>
      </w:r>
      <w:r w:rsidRPr="0081454B">
        <w:t xml:space="preserve">emos encontrado </w:t>
      </w:r>
      <w:r>
        <w:t>2</w:t>
      </w:r>
      <w:r w:rsidRPr="0081454B">
        <w:t xml:space="preserve"> vectores dentro de la unión cuya suma se sale de la unión.</w:t>
      </w:r>
    </w:p>
    <w:p w14:paraId="7326810E" w14:textId="3330A3BF" w:rsidR="00ED1AD0" w:rsidRDefault="00ED1AD0" w:rsidP="00ED1AD0">
      <w:r>
        <w:rPr>
          <w:b/>
          <w:bCs/>
        </w:rPr>
        <w:t>Briconsejito:</w:t>
      </w:r>
      <w:r>
        <w:t xml:space="preserve"> cuando quieras demostrar que algo no es subespacio, </w:t>
      </w:r>
      <w:r w:rsidRPr="00091A32">
        <w:rPr>
          <w:b/>
          <w:bCs/>
        </w:rPr>
        <w:t>prueba rápido con la suma</w:t>
      </w:r>
      <w:r>
        <w:t xml:space="preserve">. </w:t>
      </w:r>
      <w:r w:rsidR="00091A32">
        <w:br/>
      </w:r>
      <w:r>
        <w:t>Si falla</w:t>
      </w:r>
      <w:r w:rsidR="00FC40E9">
        <w:t>:</w:t>
      </w:r>
      <w:r>
        <w:t xml:space="preserve"> sacabú.</w:t>
      </w:r>
      <w:r w:rsidR="00FC40E9">
        <w:br/>
      </w:r>
    </w:p>
    <w:p w14:paraId="2731EB33" w14:textId="77777777" w:rsidR="00ED1AD0" w:rsidRDefault="00ED1AD0" w:rsidP="00E041CF">
      <w:pPr>
        <w:pStyle w:val="Heading3"/>
      </w:pPr>
      <w:bookmarkStart w:id="29" w:name="X0cd6dc275a85a045b253802f7d4c776362079ba"/>
      <w:bookmarkEnd w:id="28"/>
      <w:r>
        <w:t>c. Suma de subespacios / Fórmula de Grassmann</w:t>
      </w:r>
    </w:p>
    <w:p w14:paraId="0E72E543" w14:textId="39CA55A7" w:rsidR="003E4E36" w:rsidRDefault="003E4E36" w:rsidP="003E4E36">
      <w:r w:rsidRPr="003E4E36">
        <w:t xml:space="preserve">Sean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</w:t>
      </w:r>
      <w:r w:rsidRPr="003E4E36">
        <w:t>y</w:t>
      </w:r>
      <w: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</w:t>
      </w:r>
      <w:r w:rsidRPr="003E4E36">
        <w:t xml:space="preserve">dos subespacios vectoriales de un mismo espacio vectorial </w:t>
      </w:r>
      <m:oMath>
        <m:r>
          <w:rPr>
            <w:rFonts w:ascii="Cambria Math" w:hAnsi="Cambria Math"/>
          </w:rPr>
          <m:t>V</m:t>
        </m:r>
      </m:oMath>
      <w:r w:rsidRPr="003E4E36">
        <w:t>.</w:t>
      </w:r>
    </w:p>
    <w:p w14:paraId="0EB18E1D" w14:textId="77777777" w:rsidR="0000690F" w:rsidRDefault="003E4E36" w:rsidP="00ED1AD0">
      <w:r w:rsidRPr="003E4E36">
        <w:t xml:space="preserve">La </w:t>
      </w:r>
      <w:r w:rsidRPr="003E4E36">
        <w:rPr>
          <w:b/>
          <w:bCs/>
        </w:rPr>
        <w:t>suma de subespacios</w:t>
      </w:r>
      <w:r w:rsidRPr="003E4E36">
        <w:t xml:space="preserve"> se define como:</w:t>
      </w:r>
    </w:p>
    <w:p w14:paraId="4118D9C5" w14:textId="58D21662" w:rsidR="00ED1AD0" w:rsidRPr="003E4E36" w:rsidRDefault="003B4426" w:rsidP="00ED1AD0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43DCFD18" w14:textId="74ADF3D0" w:rsidR="003E4E36" w:rsidRDefault="003E4E36" w:rsidP="00ED1AD0">
      <w:r w:rsidRPr="003E4E36">
        <w:t xml:space="preserve">Es decir,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</w:t>
      </w:r>
      <w:r w:rsidRPr="003E4E36">
        <w:t xml:space="preserve">es el conjunto formado por todos los vectores que pueden escribirse como la suma de un vector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056095">
        <w:rPr>
          <w:rFonts w:eastAsiaTheme="minorEastAsia"/>
        </w:rPr>
        <w:t xml:space="preserve"> </w:t>
      </w:r>
      <w:r w:rsidRPr="003E4E36">
        <w:t xml:space="preserve">y otro vector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E4E36">
        <w:t>.</w:t>
      </w:r>
    </w:p>
    <w:p w14:paraId="321FCA22" w14:textId="3D526E33" w:rsidR="003E4E36" w:rsidRPr="003E4E36" w:rsidRDefault="006A234D" w:rsidP="003E4E36">
      <w:r>
        <w:rPr>
          <w:b/>
          <w:bCs/>
        </w:rPr>
        <w:t>D</w:t>
      </w:r>
      <w:r w:rsidR="003E4E36" w:rsidRPr="00056095">
        <w:rPr>
          <w:b/>
          <w:bCs/>
        </w:rPr>
        <w:t>e forma sencilla</w:t>
      </w:r>
      <w:r w:rsidR="003E4E36" w:rsidRPr="003E4E36">
        <w:t>:</w:t>
      </w:r>
      <w:r w:rsidR="00577080">
        <w:t xml:space="preserve"> </w:t>
      </w:r>
      <w:r w:rsidR="00577080">
        <w:br/>
      </w:r>
      <w:r w:rsidR="003E4E36" w:rsidRPr="003E4E36">
        <w:t xml:space="preserve">Para construir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3E4E36" w:rsidRPr="003E4E36">
        <w:t xml:space="preserve">, </w:t>
      </w:r>
      <w:r w:rsidR="003E4E36" w:rsidRPr="00056095">
        <w:rPr>
          <w:b/>
          <w:bCs/>
        </w:rPr>
        <w:t xml:space="preserve">cogemos un vector de </w:t>
      </w: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3E4E36" w:rsidRPr="00056095">
        <w:rPr>
          <w:b/>
          <w:bCs/>
        </w:rPr>
        <w:t xml:space="preserve">, otro de </w:t>
      </w: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3E4E36" w:rsidRPr="00056095">
        <w:rPr>
          <w:b/>
          <w:bCs/>
        </w:rPr>
        <w:t>, los sumamos, y reunimos todos los posibles resultados</w:t>
      </w:r>
      <w:r w:rsidR="003E4E36" w:rsidRPr="003E4E36">
        <w:t>.</w:t>
      </w:r>
    </w:p>
    <w:p w14:paraId="089A4848" w14:textId="68F08E0A" w:rsidR="003E4E36" w:rsidRPr="003E4E36" w:rsidRDefault="003E4E36" w:rsidP="003E4E36">
      <w:r w:rsidRPr="003E4E36">
        <w:t xml:space="preserve">Además, si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E4E36">
        <w:rPr>
          <w:rFonts w:eastAsiaTheme="minorEastAsia"/>
        </w:rPr>
        <w:t xml:space="preserve"> </w:t>
      </w:r>
      <w:r w:rsidRPr="003E4E36">
        <w:t xml:space="preserve">y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E4E36">
        <w:rPr>
          <w:rFonts w:eastAsiaTheme="minorEastAsia"/>
        </w:rPr>
        <w:t xml:space="preserve"> </w:t>
      </w:r>
      <w:r w:rsidRPr="003E4E36">
        <w:t xml:space="preserve">son subespacios de </w:t>
      </w:r>
      <m:oMath>
        <m:r>
          <w:rPr>
            <w:rFonts w:ascii="Cambria Math" w:hAnsi="Cambria Math"/>
            <w:lang w:val="en-US"/>
          </w:rPr>
          <m:t>V</m:t>
        </m:r>
      </m:oMath>
      <w:r w:rsidRPr="003E4E36">
        <w:t>, entonces:</w:t>
      </w:r>
    </w:p>
    <w:p w14:paraId="4EFC0FBB" w14:textId="0F723FFA" w:rsidR="003E4E36" w:rsidRPr="003E4E36" w:rsidRDefault="003B4426" w:rsidP="003E4E36"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</m:oMathPara>
      <w:r w:rsidR="003E4E36" w:rsidRPr="003E4E36">
        <w:t xml:space="preserve">también es un subespacio de </w:t>
      </w:r>
      <m:oMath>
        <m:r>
          <w:rPr>
            <w:rFonts w:ascii="Cambria Math" w:hAnsi="Cambria Math"/>
            <w:lang w:val="en-US"/>
          </w:rPr>
          <m:t>V</m:t>
        </m:r>
      </m:oMath>
      <w:r w:rsidR="003E4E36" w:rsidRPr="003E4E36">
        <w:t>.</w:t>
      </w:r>
    </w:p>
    <w:p w14:paraId="36F45851" w14:textId="77777777" w:rsidR="003E4E36" w:rsidRDefault="003E4E36" w:rsidP="003E4E36">
      <w:r w:rsidRPr="003E4E36">
        <w:t xml:space="preserve">La dimensión de la suma se calcula con la </w:t>
      </w:r>
      <w:r w:rsidRPr="003E4E36">
        <w:rPr>
          <w:b/>
          <w:bCs/>
        </w:rPr>
        <w:t>fórmula de Grassmann</w:t>
      </w:r>
      <w:r w:rsidRPr="003E4E36">
        <w:t>:</w:t>
      </w:r>
    </w:p>
    <w:p w14:paraId="71673706" w14:textId="6E5F9801" w:rsidR="00ED1AD0" w:rsidRPr="00A221AC" w:rsidRDefault="003B4426" w:rsidP="00ED1AD0"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=dim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+dim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03F27C16" w14:textId="54C46A71" w:rsidR="003E4E36" w:rsidRDefault="003E4E36" w:rsidP="00ED1AD0">
      <w:r w:rsidRPr="003E4E36">
        <w:t xml:space="preserve">La idea es que sumamos las dimensiones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6A7C77">
        <w:rPr>
          <w:rFonts w:eastAsiaTheme="minorEastAsia"/>
        </w:rPr>
        <w:t xml:space="preserve"> </w:t>
      </w:r>
      <w:r w:rsidRPr="003E4E36">
        <w:t xml:space="preserve">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E4E36">
        <w:t xml:space="preserve">, pero restamos la dimensión de la intersección porque esa parte común se habría contado </w:t>
      </w:r>
      <w:r w:rsidR="006A7C77">
        <w:t>2</w:t>
      </w:r>
      <w:r w:rsidRPr="003E4E36">
        <w:t xml:space="preserve"> veces.</w:t>
      </w:r>
      <w:r>
        <w:br/>
      </w:r>
    </w:p>
    <w:p w14:paraId="3650A509" w14:textId="658591C0" w:rsidR="003E4E36" w:rsidRDefault="003E4E36" w:rsidP="003E4E36">
      <w:pPr>
        <w:pStyle w:val="Heading4"/>
      </w:pPr>
      <w:r>
        <w:t>i. Ejemplo:</w:t>
      </w:r>
    </w:p>
    <w:p w14:paraId="28A56492" w14:textId="119A23A7" w:rsidR="003E4E36" w:rsidRPr="006A7C77" w:rsidRDefault="003E4E36" w:rsidP="003E4E36">
      <w:pPr>
        <w:rPr>
          <w:b/>
          <w:bCs/>
        </w:rPr>
      </w:pPr>
      <w:r w:rsidRPr="006A7C77">
        <w:rPr>
          <w:b/>
          <w:bCs/>
        </w:rPr>
        <w:t>Sean:</w:t>
      </w:r>
    </w:p>
    <w:p w14:paraId="4E4A9293" w14:textId="5BBA68E3" w:rsidR="003E4E36" w:rsidRPr="00A70598" w:rsidRDefault="003B4426" w:rsidP="00ED1AD0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 </m:t>
          </m:r>
          <m:r>
            <m:rPr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 </m:t>
          </m:r>
          <m:r>
            <m:rPr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6A7C77" w:rsidRPr="006A7C77">
        <w:rPr>
          <w:b/>
          <w:bCs/>
        </w:rPr>
        <w:br/>
      </w:r>
      <w:r w:rsidR="003E4E36" w:rsidRPr="006A7C77">
        <w:rPr>
          <w:b/>
          <w:bCs/>
        </w:rPr>
        <w:t xml:space="preserve">a) Determine una base 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3E4E36" w:rsidRPr="006A7C77">
        <w:rPr>
          <w:b/>
          <w:bCs/>
        </w:rPr>
        <w:br/>
        <w:t xml:space="preserve">b) Determine una base 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3E4E36" w:rsidRPr="006A7C77">
        <w:rPr>
          <w:b/>
          <w:bCs/>
        </w:rPr>
        <w:br/>
        <w:t>c) Determine</w:t>
      </w:r>
      <w:r w:rsidR="009E4710">
        <w:rPr>
          <w:b/>
          <w:bCs/>
        </w:rPr>
        <w:t xml:space="preserve"> una base de</w:t>
      </w:r>
      <w:r w:rsidR="003E4E36" w:rsidRPr="006A7C77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3E4E36" w:rsidRPr="006A7C77">
        <w:rPr>
          <w:rFonts w:eastAsiaTheme="minorEastAsia"/>
          <w:b/>
          <w:bCs/>
        </w:rPr>
        <w:t xml:space="preserve"> </w:t>
      </w:r>
      <w:r w:rsidR="003E4E36" w:rsidRPr="006A7C77">
        <w:rPr>
          <w:b/>
          <w:bCs/>
        </w:rPr>
        <w:t>y su dimensión</w:t>
      </w:r>
      <w:r w:rsidR="003E4E36" w:rsidRPr="006A7C77">
        <w:rPr>
          <w:b/>
          <w:bCs/>
        </w:rPr>
        <w:br/>
        <w:t>d) Comprobar si verifica Grassmann</w:t>
      </w:r>
      <w:r w:rsidR="00A70598">
        <w:rPr>
          <w:b/>
          <w:bCs/>
        </w:rPr>
        <w:br/>
      </w:r>
      <w:r w:rsidR="000A59A0">
        <w:rPr>
          <w:b/>
          <w:bCs/>
        </w:rPr>
        <w:lastRenderedPageBreak/>
        <w:br/>
      </w:r>
    </w:p>
    <w:p w14:paraId="15B33EA6" w14:textId="095BEBCA" w:rsidR="003E4E36" w:rsidRPr="00E86D27" w:rsidRDefault="003E4E36" w:rsidP="003E4E36">
      <w:r w:rsidRPr="003E4E36">
        <w:rPr>
          <w:b/>
          <w:bCs/>
          <w:u w:val="single"/>
        </w:rPr>
        <w:t>Solución:</w:t>
      </w:r>
      <w:r w:rsidR="00D16C28">
        <w:rPr>
          <w:b/>
          <w:bCs/>
          <w:u w:val="single"/>
        </w:rPr>
        <w:br/>
      </w:r>
      <w:r w:rsidR="00D16C28">
        <w:rPr>
          <w:b/>
          <w:bCs/>
          <w:u w:val="single"/>
        </w:rPr>
        <w:br/>
      </w:r>
      <w:r w:rsidRPr="00A70598">
        <w:rPr>
          <w:b/>
          <w:bCs/>
        </w:rPr>
        <w:t xml:space="preserve">a) </w:t>
      </w:r>
      <w:r w:rsidR="00921BF6" w:rsidRPr="00A70598">
        <w:rPr>
          <w:b/>
          <w:bCs/>
        </w:rPr>
        <w:t xml:space="preserve">Determine una base 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921BF6" w:rsidRPr="00A70598">
        <w:rPr>
          <w:rFonts w:eastAsiaTheme="minorEastAsia"/>
          <w:b/>
          <w:bCs/>
        </w:rPr>
        <w:t>:</w:t>
      </w:r>
      <w:r w:rsidR="00E86D27">
        <w:br/>
      </w:r>
      <w:r>
        <w:t>Sea:</w:t>
      </w:r>
      <w:r w:rsidR="00A70598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57569F81" w14:textId="2F61E78A" w:rsidR="003E4E36" w:rsidRPr="00BB14C3" w:rsidRDefault="003E4E36" w:rsidP="003E4E36">
      <w:pPr>
        <w:rPr>
          <w:rFonts w:eastAsiaTheme="minorEastAsia"/>
          <w:i/>
        </w:rPr>
      </w:pPr>
      <w:r>
        <w:t xml:space="preserve">En ecuaciones </w:t>
      </w:r>
      <w:r w:rsidRPr="00A82D7D">
        <w:rPr>
          <w:b/>
          <w:bCs/>
        </w:rPr>
        <w:t>paramétricas</w:t>
      </w:r>
      <w:r w:rsidR="00A82D7D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  <w:color w:val="C00000"/>
          </w:rPr>
          <m:t>∝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t>:</w:t>
      </w:r>
      <w:r w:rsidR="00A70598">
        <w:br/>
      </w: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∝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=∝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=∝</m:t>
                </m:r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=∝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=∝</m:t>
                      </m:r>
                    </m:e>
                  </m:mr>
                </m:m>
              </m:e>
            </m:mr>
          </m:m>
        </m:oMath>
      </m:oMathPara>
    </w:p>
    <w:p w14:paraId="12EFCB6A" w14:textId="2377152B" w:rsidR="00ED1AD0" w:rsidRPr="00575E16" w:rsidRDefault="003E4E36" w:rsidP="00ED1AD0">
      <m:oMathPara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1</m:t>
          </m:r>
          <m:r>
            <m:rPr>
              <m:sty m:val="p"/>
            </m:rPr>
            <w:br/>
          </m:r>
        </m:oMath>
      </m:oMathPara>
      <w:r w:rsidR="00ED1AD0">
        <w:t xml:space="preserve">Base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D1AD0">
        <w:t>:</w:t>
      </w:r>
      <w:r w:rsidR="00E86D27">
        <w:br/>
      </w:r>
      <m:oMathPara>
        <m:oMath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6337888E" w14:textId="07A7F1DD" w:rsidR="00921BF6" w:rsidRPr="00E86D27" w:rsidRDefault="00921BF6" w:rsidP="00921BF6">
      <w:pPr>
        <w:rPr>
          <w:rFonts w:eastAsiaTheme="minorEastAsia"/>
          <w:b/>
          <w:bCs/>
        </w:rPr>
      </w:pPr>
      <w:r w:rsidRPr="006211D9">
        <w:rPr>
          <w:b/>
          <w:bCs/>
        </w:rPr>
        <w:t xml:space="preserve">b) Determine una base 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6211D9">
        <w:rPr>
          <w:rFonts w:eastAsiaTheme="minorEastAsia"/>
          <w:b/>
          <w:bCs/>
        </w:rPr>
        <w:t>:</w:t>
      </w:r>
      <w:r w:rsidR="00E86D27">
        <w:rPr>
          <w:rFonts w:eastAsiaTheme="minorEastAsia"/>
          <w:b/>
          <w:bCs/>
        </w:rPr>
        <w:br/>
      </w:r>
      <w:r>
        <w:t>Sea:</w:t>
      </w:r>
      <w:r w:rsidRPr="00921BF6">
        <w:rPr>
          <w:rFonts w:ascii="Cambria Math" w:hAnsi="Cambria Math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647EAC90" w14:textId="2190D60C" w:rsidR="00921BF6" w:rsidRDefault="00921BF6" w:rsidP="00921BF6">
      <w:r>
        <w:t xml:space="preserve">En ecuaciones </w:t>
      </w:r>
      <w:r w:rsidRPr="00E86D27">
        <w:rPr>
          <w:b/>
          <w:bCs/>
        </w:rPr>
        <w:t>paramétricas</w:t>
      </w:r>
      <w:r w:rsidR="00E86D27">
        <w:t xml:space="preserve"> </w:t>
      </w:r>
      <m:oMath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  <w:color w:val="C00000"/>
          </w:rPr>
          <m:t>∝</m:t>
        </m:r>
        <m:r>
          <m:rPr>
            <m:sty m:val="bi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color w:val="C00000"/>
          </w:rPr>
          <m:t>β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t>:</w:t>
      </w:r>
    </w:p>
    <w:p w14:paraId="6AAF0F9D" w14:textId="5CF113A6" w:rsidR="00921BF6" w:rsidRPr="00CE2B7A" w:rsidRDefault="003B4426" w:rsidP="00921BF6">
      <w:pPr>
        <w:rPr>
          <w:rFonts w:eastAsiaTheme="minorEastAsia"/>
          <w:i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C00000"/>
            </w:rPr>
            <m:t>∝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color w:val="C00000"/>
            </w:rPr>
            <m:t>β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=∝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β</m:t>
                </m:r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=∝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mr>
                </m:m>
              </m:e>
            </m:mr>
          </m:m>
        </m:oMath>
      </m:oMathPara>
    </w:p>
    <w:p w14:paraId="0DFAC32E" w14:textId="159BD1ED" w:rsidR="00ED1AD0" w:rsidRDefault="00921BF6" w:rsidP="00ED1AD0">
      <m:oMathPara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2</m:t>
          </m:r>
          <m:r>
            <m:rPr>
              <m:sty m:val="p"/>
            </m:rPr>
            <w:br/>
          </m:r>
        </m:oMath>
      </m:oMathPara>
      <w:r w:rsidR="00ED1AD0">
        <w:t xml:space="preserve">Base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D1AD0">
        <w:t>:</w:t>
      </w:r>
      <w:r w:rsidR="00575E16"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</m:oMath>
      </m:oMathPara>
    </w:p>
    <w:p w14:paraId="44CEB9D1" w14:textId="6A786F8A" w:rsidR="00921BF6" w:rsidRPr="00575E16" w:rsidRDefault="00921BF6" w:rsidP="00ED1AD0">
      <w:pPr>
        <w:rPr>
          <w:b/>
          <w:bCs/>
        </w:rPr>
      </w:pPr>
      <w:r>
        <w:br/>
      </w:r>
      <w:r w:rsidRPr="00575E16">
        <w:rPr>
          <w:b/>
          <w:bCs/>
        </w:rPr>
        <w:t xml:space="preserve">c) Determine </w:t>
      </w:r>
      <w:r w:rsidR="00FB24DB">
        <w:rPr>
          <w:rFonts w:eastAsiaTheme="minorEastAsia"/>
          <w:b/>
          <w:bCs/>
        </w:rPr>
        <w:t xml:space="preserve">una base 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575E16">
        <w:rPr>
          <w:rFonts w:eastAsiaTheme="minorEastAsia"/>
          <w:b/>
          <w:bCs/>
        </w:rPr>
        <w:t xml:space="preserve"> </w:t>
      </w:r>
      <w:r w:rsidRPr="00575E16">
        <w:rPr>
          <w:b/>
          <w:bCs/>
        </w:rPr>
        <w:t>y su dimensión:</w:t>
      </w:r>
    </w:p>
    <w:p w14:paraId="24E0C735" w14:textId="0FBED69A" w:rsidR="006846F6" w:rsidRDefault="003B4426" w:rsidP="00ED1AD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921BF6">
        <w:rPr>
          <w:rFonts w:eastAsiaTheme="minorEastAsia"/>
        </w:rPr>
        <w:t xml:space="preserve">: </w:t>
      </w:r>
      <w:r w:rsidR="006846F6" w:rsidRPr="006846F6">
        <w:rPr>
          <w:rFonts w:eastAsiaTheme="minorEastAsia"/>
        </w:rPr>
        <w:t xml:space="preserve">es el conjunto de todos los vectores que pueden escribirse como suma de un vector de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6846F6">
        <w:rPr>
          <w:rFonts w:eastAsiaTheme="minorEastAsia"/>
        </w:rPr>
        <w:t xml:space="preserve"> </w:t>
      </w:r>
      <w:r w:rsidR="006846F6" w:rsidRPr="006846F6">
        <w:rPr>
          <w:rFonts w:eastAsiaTheme="minorEastAsia"/>
        </w:rPr>
        <w:t xml:space="preserve">y otro de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6846F6" w:rsidRPr="006846F6">
        <w:rPr>
          <w:rFonts w:eastAsiaTheme="minorEastAsia"/>
        </w:rPr>
        <w:t>.</w:t>
      </w:r>
    </w:p>
    <w:p w14:paraId="19A2914E" w14:textId="1B468F78" w:rsidR="004E05F4" w:rsidRDefault="006846F6" w:rsidP="00ED1AD0">
      <w:pPr>
        <w:rPr>
          <w:rFonts w:eastAsiaTheme="minorEastAsia"/>
        </w:rPr>
      </w:pPr>
      <w:r w:rsidRPr="000A59A0">
        <w:rPr>
          <w:rFonts w:eastAsiaTheme="minorEastAsia"/>
          <w:b/>
          <w:bCs/>
        </w:rPr>
        <w:t>Formalmente:</w:t>
      </w:r>
      <w:r w:rsidR="000A59A0">
        <w:rPr>
          <w:rFonts w:eastAsiaTheme="minorEastAsia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0B5B89">
        <w:rPr>
          <w:rFonts w:eastAsiaTheme="minorEastAsia"/>
        </w:rPr>
        <w:br/>
      </w:r>
      <w:r w:rsidR="005532BD">
        <w:rPr>
          <w:rFonts w:eastAsiaTheme="minorEastAsia"/>
        </w:rPr>
        <w:t>P</w:t>
      </w:r>
      <w:r w:rsidR="00921BF6">
        <w:rPr>
          <w:rFonts w:eastAsiaTheme="minorEastAsia"/>
        </w:rPr>
        <w:t>or tanto,</w:t>
      </w:r>
      <w:r w:rsidR="005532BD">
        <w:rPr>
          <w:rFonts w:eastAsiaTheme="minorEastAsia"/>
        </w:rPr>
        <w:t xml:space="preserve"> para calcular esta suma, juntamos los vectores de</w:t>
      </w:r>
      <w:r w:rsidR="00921BF6">
        <w:rPr>
          <w:rFonts w:eastAsiaTheme="minorEastAsia"/>
        </w:rPr>
        <w:t xml:space="preserve"> las bases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y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5532BD">
        <w:rPr>
          <w:rFonts w:eastAsiaTheme="minorEastAsia"/>
        </w:rPr>
        <w:t>, y eliminamos los que sean dependientes</w:t>
      </w:r>
      <w:r w:rsidR="004E05F4">
        <w:rPr>
          <w:rFonts w:eastAsiaTheme="minorEastAsia"/>
        </w:rPr>
        <w:t>:</w:t>
      </w:r>
      <w:r w:rsidR="00DA7EB3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L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  <w:lang w:val="en-US"/>
            </w:rPr>
            <m:t>B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)∪</m:t>
          </m:r>
          <m:r>
            <w:rPr>
              <w:rFonts w:ascii="Cambria Math" w:eastAsiaTheme="minorEastAsia" w:hAnsi="Cambria Math"/>
              <w:lang w:val="en-US"/>
            </w:rPr>
            <m:t>B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))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L</m:t>
          </m:r>
          <m:r>
            <m:rPr>
              <m:sty m:val="bi"/>
            </m:rPr>
            <w:rPr>
              <w:rFonts w:ascii="Cambria Math" w:eastAsiaTheme="minorEastAsia" w:hAnsi="Cambria Math"/>
            </w:rPr>
            <m:t>{…}</m:t>
          </m:r>
        </m:oMath>
      </m:oMathPara>
      <w:r w:rsidR="004E05F4" w:rsidRPr="004E05F4">
        <w:rPr>
          <w:rFonts w:eastAsiaTheme="minorEastAsia"/>
        </w:rPr>
        <w:t xml:space="preserve"> quier</w:t>
      </w:r>
      <w:r w:rsidR="004E05F4">
        <w:rPr>
          <w:rFonts w:eastAsiaTheme="minorEastAsia"/>
        </w:rPr>
        <w:t xml:space="preserve">e decir </w:t>
      </w:r>
      <w:r w:rsidR="004E05F4" w:rsidRPr="0006264E">
        <w:rPr>
          <w:rFonts w:eastAsiaTheme="minorEastAsia"/>
          <w:b/>
          <w:bCs/>
        </w:rPr>
        <w:t>subespacio</w:t>
      </w:r>
      <w:r>
        <w:rPr>
          <w:rFonts w:eastAsiaTheme="minorEastAsia"/>
        </w:rPr>
        <w:t xml:space="preserve"> generado por esos vectores</w:t>
      </w:r>
      <w:r w:rsidR="004E05F4">
        <w:rPr>
          <w:rFonts w:eastAsiaTheme="minorEastAsia"/>
        </w:rPr>
        <w:t>.</w:t>
      </w:r>
    </w:p>
    <w:p w14:paraId="70BCA895" w14:textId="17C21DC4" w:rsidR="004E05F4" w:rsidRPr="008C3D98" w:rsidRDefault="005D56DB" w:rsidP="004E05F4">
      <w:pPr>
        <w:rPr>
          <w:rFonts w:eastAsiaTheme="minorEastAsia"/>
        </w:rPr>
      </w:pPr>
      <w:r w:rsidRPr="005D56DB">
        <w:rPr>
          <w:rFonts w:eastAsiaTheme="minorEastAsia"/>
        </w:rPr>
        <w:t>En este caso</w:t>
      </w:r>
      <w:r>
        <w:rPr>
          <w:rFonts w:eastAsiaTheme="minorEastAsia"/>
        </w:rPr>
        <w:t xml:space="preserve"> t</w:t>
      </w:r>
      <w:r w:rsidR="004E05F4" w:rsidRPr="004E05F4">
        <w:rPr>
          <w:rFonts w:eastAsiaTheme="minorEastAsia"/>
        </w:rPr>
        <w:t>ienes:</w:t>
      </w:r>
      <w:r w:rsidR="0006264E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  <w:lang w:val="en-US"/>
            </w:rPr>
            <m:t>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1,1,1,1</m:t>
                  </m:r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  <w:lang w:val="en-US"/>
            </w:rPr>
            <m:t>B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)={(1,0,1,0),(0,1,0,1)}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4E05F4" w:rsidRPr="004E05F4">
        <w:rPr>
          <w:rFonts w:eastAsiaTheme="minorEastAsia"/>
        </w:rPr>
        <w:t>Entonces:</w:t>
      </w:r>
      <w:r w:rsidR="0006264E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L</m:t>
          </m:r>
          <m:r>
            <w:rPr>
              <w:rFonts w:ascii="Cambria Math" w:eastAsiaTheme="minorEastAsia" w:hAnsi="Cambria Math"/>
            </w:rPr>
            <m:t>{(1,1,1,1),(1,0,1,0),(0,1,0,1)}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4E05F4" w:rsidRPr="008C3D98">
        <w:rPr>
          <w:rFonts w:eastAsiaTheme="minorEastAsia"/>
        </w:rPr>
        <w:t>Pero:</w:t>
      </w:r>
      <w:r w:rsidR="000A63B0" w:rsidRPr="008C3D98">
        <w:rPr>
          <w:rFonts w:eastAsiaTheme="minorEastAsia"/>
        </w:rPr>
        <w:br/>
      </w:r>
      <m:oMathPara>
        <m:oMath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1,1,1,1)=(1,0,1,0)+(0,1,0,1</m:t>
              </m:r>
            </m:e>
          </m:d>
        </m:oMath>
      </m:oMathPara>
    </w:p>
    <w:p w14:paraId="6D21866A" w14:textId="77777777" w:rsidR="000A63B0" w:rsidRDefault="005D56DB" w:rsidP="004E05F4">
      <w:pPr>
        <w:rPr>
          <w:rFonts w:eastAsiaTheme="minorEastAsia"/>
        </w:rPr>
      </w:pPr>
      <w:r>
        <w:rPr>
          <w:rFonts w:eastAsiaTheme="minorEastAsia"/>
        </w:rPr>
        <w:br/>
      </w:r>
      <w:r w:rsidR="004E05F4" w:rsidRPr="004E05F4">
        <w:rPr>
          <w:rFonts w:eastAsiaTheme="minorEastAsia"/>
        </w:rPr>
        <w:t xml:space="preserve">Es decir, el vector de </w:t>
      </w:r>
      <m:oMath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5D56DB">
        <w:rPr>
          <w:rFonts w:eastAsiaTheme="minorEastAsia"/>
        </w:rPr>
        <w:t xml:space="preserve"> </w:t>
      </w:r>
      <w:r w:rsidR="004E05F4" w:rsidRPr="004E05F4">
        <w:rPr>
          <w:rFonts w:eastAsiaTheme="minorEastAsia"/>
        </w:rPr>
        <w:t xml:space="preserve">ya está dentro de </w:t>
      </w:r>
      <m:oMath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4E05F4" w:rsidRPr="004E05F4">
        <w:rPr>
          <w:rFonts w:eastAsiaTheme="minorEastAsia"/>
        </w:rPr>
        <w:t>. Por tanto, no aporta nada nuevo:</w:t>
      </w:r>
    </w:p>
    <w:p w14:paraId="0E145AC8" w14:textId="39009D82" w:rsidR="00E17614" w:rsidRPr="006846F6" w:rsidRDefault="003B4426" w:rsidP="00E1761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L</m:t>
          </m:r>
          <m:r>
            <w:rPr>
              <w:rFonts w:ascii="Cambria Math" w:eastAsiaTheme="minorEastAsia" w:hAnsi="Cambria Math"/>
            </w:rPr>
            <m:t>{(1,0,1,0),(0,1,0,1)}=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4E05F4">
        <w:rPr>
          <w:rFonts w:eastAsiaTheme="minorEastAsia"/>
        </w:rPr>
        <w:t>Y p</w:t>
      </w:r>
      <w:r w:rsidR="004E05F4" w:rsidRPr="004E05F4">
        <w:rPr>
          <w:rFonts w:eastAsiaTheme="minorEastAsia"/>
        </w:rPr>
        <w:t>or tanto:</w:t>
      </w:r>
      <w:r w:rsidR="000A63B0">
        <w:rPr>
          <w:rFonts w:eastAsiaTheme="minorEastAsia"/>
        </w:rPr>
        <w:br/>
      </w: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  <m:ctrlPr>
                <w:rPr>
                  <w:rFonts w:ascii="Cambria Math" w:eastAsiaTheme="minorEastAsia" w:hAnsi="Cambria Math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dim⁡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)=2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4E05F4" w:rsidRPr="004E05F4">
        <w:rPr>
          <w:rFonts w:eastAsiaTheme="minorEastAsia"/>
        </w:rPr>
        <w:t xml:space="preserve">En </w:t>
      </w:r>
      <w:r w:rsidR="004E05F4" w:rsidRPr="00117F86">
        <w:rPr>
          <w:rFonts w:eastAsiaTheme="minorEastAsia"/>
          <w:b/>
          <w:bCs/>
        </w:rPr>
        <w:t>paramétricas</w:t>
      </w:r>
      <w:r w:rsidR="00117F86"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 xml:space="preserve">(∝, </m:t>
        </m:r>
        <m:r>
          <w:rPr>
            <w:rFonts w:ascii="Cambria Math" w:hAnsi="Cambria Math"/>
            <w:color w:val="C00000"/>
          </w:rPr>
          <m:t>β</m:t>
        </m:r>
        <m:r>
          <w:rPr>
            <w:rFonts w:ascii="Cambria Math" w:hAnsi="Cambria Math"/>
          </w:rPr>
          <m:t>,</m:t>
        </m:r>
        <m:r>
          <w:rPr>
            <w:rFonts w:ascii="Cambria Math" w:eastAsiaTheme="minorEastAsia" w:hAnsi="Cambria Math"/>
            <w:color w:val="156082" w:themeColor="accent1"/>
          </w:rPr>
          <m:t>γ</m:t>
        </m:r>
        <m:r>
          <m:rPr>
            <m:sty m:val="bi"/>
          </m:rPr>
          <w:rPr>
            <w:rFonts w:ascii="Cambria Math" w:hAnsi="Cambria Math"/>
          </w:rPr>
          <m:t>)</m:t>
        </m:r>
      </m:oMath>
      <w:r w:rsidR="00117F86">
        <w:t>:</w:t>
      </w:r>
      <w:r w:rsidR="000A63B0">
        <w:rPr>
          <w:rFonts w:eastAsiaTheme="minorEastAsia"/>
        </w:rPr>
        <w:br/>
      </w: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=∝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γ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→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color w:val="C00000"/>
                  </w:rPr>
                  <m:t>∝+</m:t>
                </m:r>
                <m:r>
                  <w:rPr>
                    <w:rFonts w:ascii="Cambria Math" w:hAnsi="Cambria Math"/>
                    <w:color w:val="C00000"/>
                  </w:rPr>
                  <m:t>β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color w:val="156082" w:themeColor="accent1"/>
                  </w:rPr>
                  <m:t>∝+</m:t>
                </m:r>
                <m:r>
                  <w:rPr>
                    <w:rFonts w:ascii="Cambria Math" w:eastAsiaTheme="minorEastAsia" w:hAnsi="Cambria Math"/>
                    <w:color w:val="156082" w:themeColor="accent1"/>
                  </w:rPr>
                  <m:t>γ</m:t>
                </m:r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  <w:color w:val="C00000"/>
                        </w:rPr>
                        <m:t>∝+</m:t>
                      </m:r>
                      <m:r>
                        <w:rPr>
                          <w:rFonts w:ascii="Cambria Math" w:hAnsi="Cambria Math"/>
                          <w:color w:val="C00000"/>
                        </w:rPr>
                        <m:t>β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  <w:color w:val="156082" w:themeColor="accent1"/>
                        </w:rPr>
                        <m:t>∝+</m:t>
                      </m:r>
                      <m:r>
                        <w:rPr>
                          <w:rFonts w:ascii="Cambria Math" w:eastAsiaTheme="minorEastAsia" w:hAnsi="Cambria Math"/>
                          <w:color w:val="156082" w:themeColor="accent1"/>
                        </w:rPr>
                        <m:t>γ</m:t>
                      </m:r>
                    </m:e>
                  </m:mr>
                </m:m>
              </m:e>
            </m:mr>
          </m:m>
        </m:oMath>
      </m:oMathPara>
    </w:p>
    <w:p w14:paraId="31D29113" w14:textId="09632246" w:rsidR="006846F6" w:rsidRPr="00921BF6" w:rsidRDefault="006846F6" w:rsidP="006846F6">
      <w:pPr>
        <w:rPr>
          <w:rFonts w:eastAsiaTheme="minorEastAsia"/>
        </w:rPr>
      </w:pPr>
      <w:r>
        <w:rPr>
          <w:rFonts w:eastAsiaTheme="minorEastAsia"/>
        </w:rPr>
        <w:t>De aquí vemos que:</w:t>
      </w:r>
      <w:r w:rsidR="0056611E">
        <w:rPr>
          <w:rFonts w:eastAsiaTheme="minorEastAsia"/>
        </w:rPr>
        <w:br/>
      </w: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</m:oMath>
      </m:oMathPara>
    </w:p>
    <w:p w14:paraId="4EC90F3C" w14:textId="29B35DF5" w:rsidR="006846F6" w:rsidRPr="00921BF6" w:rsidRDefault="006846F6" w:rsidP="00ED1AD0">
      <w:pPr>
        <w:rPr>
          <w:rFonts w:eastAsiaTheme="minorEastAsia"/>
        </w:rPr>
      </w:pPr>
      <w:r>
        <w:rPr>
          <w:rFonts w:eastAsiaTheme="minorEastAsia"/>
        </w:rPr>
        <w:t xml:space="preserve">Lo que significa que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+U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tiene la misma forma que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5B4EE4">
        <w:rPr>
          <w:rFonts w:eastAsiaTheme="minorEastAsia"/>
        </w:rPr>
        <w:t>.</w:t>
      </w:r>
      <w:r>
        <w:rPr>
          <w:rFonts w:eastAsiaTheme="minorEastAsia"/>
        </w:rPr>
        <w:br/>
        <w:t>Y</w:t>
      </w:r>
      <w:r w:rsidR="005B4EE4">
        <w:rPr>
          <w:rFonts w:eastAsiaTheme="minorEastAsia"/>
        </w:rPr>
        <w:t>,</w:t>
      </w:r>
      <w:r>
        <w:rPr>
          <w:rFonts w:eastAsiaTheme="minorEastAsia"/>
        </w:rPr>
        <w:t xml:space="preserve"> por tanto:</w:t>
      </w:r>
      <w:r w:rsidR="00095AB6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+U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A5DE054" w14:textId="5A4190F3" w:rsidR="00921BF6" w:rsidRDefault="00921BF6" w:rsidP="00ED1AD0">
      <m:oMathPara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+U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=2</m:t>
          </m:r>
        </m:oMath>
      </m:oMathPara>
    </w:p>
    <w:p w14:paraId="00307004" w14:textId="091D3F33" w:rsidR="006846F6" w:rsidRPr="006846F6" w:rsidRDefault="006846F6" w:rsidP="00ED1AD0">
      <w:r>
        <w:t>Como:</w:t>
      </w:r>
      <w:r w:rsidR="00095AB6">
        <w:br/>
      </w:r>
      <m:oMathPara>
        <m:oMath>
          <m:r>
            <w:rPr>
              <w:rFonts w:ascii="Cambria Math" w:hAnsi="Cambria Math"/>
            </w:rPr>
            <m:t>(1,1,1,1)=(1,0,1,0)+(0,1,0,1)</m:t>
          </m:r>
        </m:oMath>
      </m:oMathPara>
    </w:p>
    <w:p w14:paraId="681E7926" w14:textId="38A0F406" w:rsidR="00ED1AD0" w:rsidRDefault="005D56DB" w:rsidP="00ED1AD0">
      <w:r>
        <w:t>E</w:t>
      </w:r>
      <w:r w:rsidR="006846F6">
        <w:t xml:space="preserve">l vector que genera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6846F6">
        <w:rPr>
          <w:rFonts w:eastAsiaTheme="minorEastAsia"/>
        </w:rPr>
        <w:t xml:space="preserve"> ya está generado por la base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6846F6">
        <w:rPr>
          <w:rFonts w:eastAsiaTheme="minorEastAsia"/>
        </w:rPr>
        <w:br/>
      </w:r>
      <w:r>
        <w:rPr>
          <w:rFonts w:eastAsiaTheme="minorEastAsia"/>
        </w:rPr>
        <w:t>Entonces</w:t>
      </w:r>
      <w:r w:rsidR="006846F6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6846F6">
        <w:rPr>
          <w:rFonts w:eastAsiaTheme="minorEastAsia"/>
        </w:rPr>
        <w:t xml:space="preserve">, y </w:t>
      </w:r>
      <w:r w:rsidR="00ED1AD0">
        <w:t xml:space="preserve">al sumar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D1AD0">
        <w:t xml:space="preserve"> no aparece nada nuevo</w:t>
      </w:r>
      <w:r w:rsidR="006846F6">
        <w:t>.</w:t>
      </w:r>
    </w:p>
    <w:p w14:paraId="2CF1B54E" w14:textId="59C08295" w:rsidR="006846F6" w:rsidRPr="00095AB6" w:rsidRDefault="006846F6" w:rsidP="00ED1AD0">
      <w:pPr>
        <w:rPr>
          <w:b/>
          <w:bCs/>
        </w:rPr>
      </w:pPr>
      <w:r w:rsidRPr="00095AB6">
        <w:rPr>
          <w:b/>
          <w:bCs/>
        </w:rPr>
        <w:t>Conclusión:</w:t>
      </w:r>
    </w:p>
    <w:p w14:paraId="4F96F20C" w14:textId="77777777" w:rsidR="00095AB6" w:rsidRPr="00095AB6" w:rsidRDefault="003B4426" w:rsidP="00ED1AD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41AA4E8" w14:textId="6643BC2D" w:rsidR="00ED1AD0" w:rsidRPr="00095AB6" w:rsidRDefault="005D56DB" w:rsidP="00ED1AD0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+U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=2</m:t>
          </m:r>
        </m:oMath>
      </m:oMathPara>
    </w:p>
    <w:p w14:paraId="0F9ECE6E" w14:textId="13D32F87" w:rsidR="005532BD" w:rsidRPr="008C3D98" w:rsidRDefault="004E05F4" w:rsidP="005532BD">
      <w:r w:rsidRPr="002B2638">
        <w:rPr>
          <w:b/>
          <w:bCs/>
        </w:rPr>
        <w:t>d) Comprobar si verifica Grassmann:</w:t>
      </w:r>
      <w:r w:rsidR="002B2638">
        <w:rPr>
          <w:b/>
          <w:bCs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)=1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)=2</m:t>
          </m:r>
          <m:r>
            <m:rPr>
              <m:sty m:val="p"/>
            </m:rPr>
            <w:br/>
          </m:r>
        </m:oMath>
      </m:oMathPara>
      <w:r w:rsidR="005532BD">
        <w:t>Como:</w:t>
      </w:r>
      <w:r w:rsidR="002B2638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⊂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EBC9845" w14:textId="722481F6" w:rsidR="005532BD" w:rsidRDefault="005532BD" w:rsidP="00ED1AD0">
      <w:r>
        <w:t>Entonces:</w:t>
      </w:r>
      <w:r w:rsidR="002B2638"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6DF70B74" w14:textId="112BB072" w:rsidR="005532BD" w:rsidRPr="008C3D98" w:rsidRDefault="005532BD" w:rsidP="005532BD">
      <w:r w:rsidRPr="008C3D98">
        <w:t>Y por tanto:</w:t>
      </w:r>
      <w:r w:rsidR="002B2638" w:rsidRPr="008C3D98">
        <w:br/>
      </w: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  <m:ctrlPr>
                <w:rPr>
                  <w:rFonts w:ascii="Cambria Math" w:hAnsi="Cambria Math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=1</m:t>
          </m:r>
        </m:oMath>
      </m:oMathPara>
    </w:p>
    <w:p w14:paraId="0B9ED022" w14:textId="1CCE7BF1" w:rsidR="005532BD" w:rsidRPr="003A3BB4" w:rsidRDefault="005532BD" w:rsidP="00ED1AD0">
      <w:r w:rsidRPr="005532BD">
        <w:t>Aplicamos Grassmann</w:t>
      </w:r>
      <w:r w:rsidR="005D56DB" w:rsidRPr="003A3BB4">
        <w:t xml:space="preserve"> (</w:t>
      </w:r>
      <w:r w:rsidR="005D56DB" w:rsidRPr="003A3BB4">
        <w:rPr>
          <w:b/>
          <w:bCs/>
          <w:color w:val="C00000"/>
        </w:rPr>
        <w:t>Grassmann suele caer en el examen</w:t>
      </w:r>
      <w:r w:rsidR="005D56DB" w:rsidRPr="003A3BB4">
        <w:t>)</w:t>
      </w:r>
      <w:r w:rsidRPr="005532BD">
        <w:t>:</w:t>
      </w:r>
    </w:p>
    <w:p w14:paraId="74CBC41F" w14:textId="5BD9BE54" w:rsidR="007D70ED" w:rsidRPr="007D70ED" w:rsidRDefault="003B4426" w:rsidP="00ED1AD0">
      <w:pPr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b"/>
                </m:rP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dim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dim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01C85212" w14:textId="12CAD568" w:rsidR="00F239E5" w:rsidRPr="00F239E5" w:rsidRDefault="003A3BB4" w:rsidP="00ED1AD0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+U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func>
          <m:r>
            <m:rPr>
              <m:sty m:val="b"/>
            </m:rPr>
            <w:rPr>
              <w:rFonts w:ascii="Cambria Math" w:hAnsi="Cambria Math"/>
            </w:rPr>
            <m:t>-dim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3729DB64" w14:textId="2EAD9873" w:rsidR="005D56DB" w:rsidRPr="0000467E" w:rsidRDefault="003A3BB4" w:rsidP="00ED1AD0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+U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1+2-1=2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+U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=2</m:t>
          </m:r>
        </m:oMath>
      </m:oMathPara>
    </w:p>
    <w:p w14:paraId="4F7F08B4" w14:textId="77777777" w:rsidR="00ED1AD0" w:rsidRDefault="00ED1AD0" w:rsidP="00E041CF">
      <w:pPr>
        <w:pStyle w:val="Heading3"/>
      </w:pPr>
      <w:bookmarkStart w:id="30" w:name="d.-suma-directa"/>
      <w:bookmarkEnd w:id="29"/>
      <w:r>
        <w:t>d. Suma directa</w:t>
      </w:r>
    </w:p>
    <w:p w14:paraId="577DBAC7" w14:textId="11BDA98F" w:rsidR="00ED1AD0" w:rsidRPr="0000467E" w:rsidRDefault="003B4426" w:rsidP="00ED1AD0">
      <w:pPr>
        <w:rPr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250D4CC" w14:textId="2D8F5DF4" w:rsidR="003A3BB4" w:rsidRPr="003A3BB4" w:rsidRDefault="003A3BB4" w:rsidP="00ED1AD0">
      <w:r w:rsidRPr="003A3BB4">
        <w:rPr>
          <w:b/>
          <w:bCs/>
        </w:rPr>
        <w:t>Definición</w:t>
      </w:r>
      <w:r w:rsidR="00C66767">
        <w:rPr>
          <w:b/>
          <w:bCs/>
        </w:rPr>
        <w:t xml:space="preserve"> 1</w:t>
      </w:r>
      <w:r>
        <w:t xml:space="preserve">: </w:t>
      </w:r>
      <w:r w:rsidRPr="003A3BB4">
        <w:t xml:space="preserve">Los elementos del conjunto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A3BB4">
        <w:t xml:space="preserve"> (</w:t>
      </w:r>
      <w:r>
        <w:t>s</w:t>
      </w:r>
      <w:r w:rsidRPr="003A3BB4">
        <w:t>uma directa)</w:t>
      </w:r>
      <w:r>
        <w:t>,</w:t>
      </w:r>
      <w:r w:rsidRPr="003A3BB4">
        <w:t xml:space="preserve"> son los elementos de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3A3BB4">
        <w:t xml:space="preserve"> añadiendo el requisito</w:t>
      </w:r>
      <w:r>
        <w:t xml:space="preserve"> de</w:t>
      </w:r>
      <w:r w:rsidRPr="003A3BB4">
        <w:t xml:space="preserve"> que la descomposición es única, es decir la intersección </w:t>
      </w:r>
      <m:oMath>
        <m:sSub>
          <m:sSubPr>
            <m:ctrlPr>
              <w:rPr>
                <w:rFonts w:ascii="Cambria Math" w:hAnsi="Cambria Math"/>
                <w:b/>
                <w:bCs/>
                <w:color w:val="C0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color w:val="C00000"/>
          </w:rPr>
          <m:t>∩</m:t>
        </m:r>
        <m:sSub>
          <m:sSubPr>
            <m:ctrlPr>
              <w:rPr>
                <w:rFonts w:ascii="Cambria Math" w:hAnsi="Cambria Math"/>
                <w:b/>
                <w:bCs/>
                <w:color w:val="C0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C00000"/>
          </w:rPr>
          <m:t>= {0}</m:t>
        </m:r>
      </m:oMath>
    </w:p>
    <w:p w14:paraId="0D7358E3" w14:textId="727336EA" w:rsidR="00ED1AD0" w:rsidRDefault="003A3BB4" w:rsidP="00ED1AD0">
      <w:r w:rsidRPr="003A3BB4">
        <w:rPr>
          <w:b/>
          <w:bCs/>
        </w:rPr>
        <w:t>Definición 2</w:t>
      </w:r>
      <w:r>
        <w:t xml:space="preserve">: </w:t>
      </w:r>
      <w:r w:rsidR="00ED1AD0">
        <w:t>Es una suma de subespacios con una condición extra: la descomposición debe ser única.</w:t>
      </w:r>
    </w:p>
    <w:p w14:paraId="600B3F4F" w14:textId="5DB043FC" w:rsidR="00C66767" w:rsidRDefault="00C66767" w:rsidP="00C66767">
      <w:pPr>
        <w:pStyle w:val="Heading4"/>
      </w:pPr>
      <w:r>
        <w:t>i. Ejemplo:</w:t>
      </w:r>
    </w:p>
    <w:p w14:paraId="481D657C" w14:textId="33240936" w:rsidR="00C66767" w:rsidRPr="00BF4FBC" w:rsidRDefault="00C66767" w:rsidP="00C66767">
      <w:pPr>
        <w:rPr>
          <w:b/>
          <w:bCs/>
        </w:rPr>
      </w:pPr>
      <w:r w:rsidRPr="00BF4FBC">
        <w:rPr>
          <w:b/>
          <w:bCs/>
        </w:rPr>
        <w:t>Dados:</w:t>
      </w:r>
      <w:r w:rsidR="00BF4FBC">
        <w:rPr>
          <w:b/>
          <w:bCs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},</m:t>
          </m:r>
          <m:r>
            <m:rPr>
              <m:sty m:val="bi"/>
            </m:rP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312083AD" w14:textId="7C14EA4A" w:rsidR="00C66767" w:rsidRPr="00BF4FBC" w:rsidRDefault="00C66767" w:rsidP="00C66767">
      <w:pPr>
        <w:rPr>
          <w:rFonts w:eastAsiaTheme="minorEastAsia"/>
          <w:b/>
          <w:bCs/>
        </w:rPr>
      </w:pPr>
      <w:r w:rsidRPr="00BF4FBC">
        <w:rPr>
          <w:b/>
          <w:bCs/>
        </w:rPr>
        <w:t xml:space="preserve">¿Es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BF4FBC">
        <w:rPr>
          <w:rFonts w:eastAsiaTheme="minorEastAsia"/>
          <w:b/>
          <w:bCs/>
        </w:rPr>
        <w:t xml:space="preserve"> suma directa?</w:t>
      </w:r>
    </w:p>
    <w:p w14:paraId="60D1ACD3" w14:textId="496D212D" w:rsidR="00C66767" w:rsidRPr="00BF4FBC" w:rsidRDefault="00BF4FBC" w:rsidP="00C66767">
      <w:pPr>
        <w:rPr>
          <w:b/>
          <w:bCs/>
          <w:u w:val="single"/>
        </w:rPr>
      </w:pPr>
      <w:r>
        <w:rPr>
          <w:rFonts w:eastAsiaTheme="minorEastAsia"/>
          <w:b/>
          <w:bCs/>
        </w:rPr>
        <w:br/>
      </w:r>
      <w:r w:rsidR="00C66767" w:rsidRPr="00BF4FBC">
        <w:rPr>
          <w:rFonts w:eastAsiaTheme="minorEastAsia"/>
          <w:b/>
          <w:bCs/>
          <w:u w:val="single"/>
        </w:rPr>
        <w:t>Solución:</w:t>
      </w:r>
    </w:p>
    <w:p w14:paraId="1D25A1DB" w14:textId="77777777" w:rsidR="00ED1AD0" w:rsidRDefault="003B4426" w:rsidP="00ED1AD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m:t xml:space="preserve"> es suma directa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0969DAA8" w14:textId="31A67F3B" w:rsidR="00ED1AD0" w:rsidRDefault="00ED1AD0" w:rsidP="00ED1AD0">
      <w:r>
        <w:t xml:space="preserve">La suma es todo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pero la intersección no es solo el vector </w:t>
      </w:r>
      <m:oMath>
        <m:r>
          <w:rPr>
            <w:rFonts w:ascii="Cambria Math" w:hAnsi="Cambria Math"/>
          </w:rPr>
          <m:t>0</m:t>
        </m:r>
      </m:oMath>
      <w:r>
        <w:t>:</w:t>
      </w:r>
    </w:p>
    <w:p w14:paraId="3CF60D30" w14:textId="600ACFC2" w:rsidR="00ED1AD0" w:rsidRDefault="003B4426" w:rsidP="00ED1AD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cr m:val="double-struck"/>
              <m:sty m:val="p"/>
            </m:rPr>
            <w:rPr>
              <w:rFonts w:ascii="Cambria Math" w:hAnsi="Cambria Math"/>
            </w:rPr>
            <m:t>∈R}≠{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4664C015" w14:textId="170FC186" w:rsidR="00ED1AD0" w:rsidRDefault="00C66767" w:rsidP="00ED1AD0">
      <w:r w:rsidRPr="00C66C72">
        <w:rPr>
          <w:rFonts w:eastAsiaTheme="minorEastAsia"/>
          <w:b/>
          <w:bCs/>
        </w:rPr>
        <w:t>Conclusión:</w:t>
      </w:r>
      <w:r w:rsidR="00C66C72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m:t xml:space="preserve"> no es suma directa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2229B0B6" w14:textId="77777777" w:rsidR="00ED1AD0" w:rsidRPr="00CC391C" w:rsidRDefault="00ED1AD0" w:rsidP="00E041CF">
      <w:pPr>
        <w:pStyle w:val="Heading3"/>
      </w:pPr>
      <w:bookmarkStart w:id="31" w:name="e.-espacio-vectorial-cociente"/>
      <w:bookmarkEnd w:id="30"/>
      <w:r w:rsidRPr="00CC391C">
        <w:t>e. Espacio vectorial cociente</w:t>
      </w:r>
    </w:p>
    <w:p w14:paraId="346CE9BE" w14:textId="04343CE3" w:rsidR="00ED1AD0" w:rsidRPr="00085113" w:rsidRDefault="001F0EF3" w:rsidP="00ED1AD0">
      <w:pPr>
        <w:rPr>
          <w:i/>
          <w:iCs/>
        </w:rPr>
      </w:pPr>
      <w:r w:rsidRPr="001F0EF3">
        <w:rPr>
          <w:b/>
          <w:bCs/>
          <w:i/>
          <w:iCs/>
        </w:rPr>
        <w:t>Nota:</w:t>
      </w:r>
      <w:r>
        <w:rPr>
          <w:i/>
          <w:iCs/>
        </w:rPr>
        <w:t xml:space="preserve"> </w:t>
      </w:r>
      <w:r w:rsidR="00ED1AD0" w:rsidRPr="00085113">
        <w:rPr>
          <w:i/>
          <w:iCs/>
        </w:rPr>
        <w:t>Esta parte es más abstracta. Para</w:t>
      </w:r>
      <w:r w:rsidR="00085113" w:rsidRPr="00085113">
        <w:rPr>
          <w:i/>
          <w:iCs/>
        </w:rPr>
        <w:t xml:space="preserve"> el</w:t>
      </w:r>
      <w:r w:rsidR="00ED1AD0" w:rsidRPr="00085113">
        <w:rPr>
          <w:i/>
          <w:iCs/>
        </w:rPr>
        <w:t xml:space="preserve"> examen lo importante es no asustarse con la notación.</w:t>
      </w:r>
    </w:p>
    <w:p w14:paraId="7CE963BB" w14:textId="30E40477" w:rsidR="00C66767" w:rsidRDefault="00C66767" w:rsidP="00ED1AD0">
      <w:pPr>
        <w:rPr>
          <w:rFonts w:eastAsiaTheme="minorEastAsia"/>
        </w:rPr>
      </w:pPr>
      <w:r>
        <w:rPr>
          <w:b/>
          <w:bCs/>
        </w:rPr>
        <w:t>C</w:t>
      </w:r>
      <w:r w:rsidRPr="00C66767">
        <w:rPr>
          <w:b/>
          <w:bCs/>
        </w:rPr>
        <w:t>lase de equivalencia en vectores</w:t>
      </w:r>
      <w:r>
        <w:t xml:space="preserve">: </w:t>
      </w:r>
      <w:r w:rsidR="00085113">
        <w:br/>
      </w:r>
      <w:r w:rsidRPr="00C66767">
        <w:t xml:space="preserve">Sea </w:t>
      </w:r>
      <m:oMath>
        <m:r>
          <w:rPr>
            <w:rFonts w:ascii="Cambria Math" w:hAnsi="Cambria Math"/>
          </w:rPr>
          <m:t>U</m:t>
        </m:r>
      </m:oMath>
      <w:r w:rsidR="00085113">
        <w:t xml:space="preserve"> </w:t>
      </w:r>
      <w:r w:rsidRPr="00C66767">
        <w:t xml:space="preserve">un </w:t>
      </w:r>
      <w:r>
        <w:t>s</w:t>
      </w:r>
      <w:r w:rsidRPr="00C66767">
        <w:t>ubespacio</w:t>
      </w:r>
      <w:r w:rsidR="00085113">
        <w:t xml:space="preserve"> vectorial</w:t>
      </w:r>
      <m:oMath>
        <m:r>
          <w:rPr>
            <w:rFonts w:ascii="Cambria Math" w:hAnsi="Cambria Math"/>
          </w:rPr>
          <m:t xml:space="preserve"> </m:t>
        </m:r>
      </m:oMath>
      <w:r w:rsidRPr="00C66767">
        <w:t xml:space="preserve">de </w:t>
      </w:r>
      <m:oMath>
        <m:r>
          <w:rPr>
            <w:rFonts w:ascii="Cambria Math" w:hAnsi="Cambria Math"/>
          </w:rPr>
          <m:t>V</m:t>
        </m:r>
      </m:oMath>
      <w:r w:rsidR="00A70046">
        <w:rPr>
          <w:rFonts w:eastAsiaTheme="minorEastAsia"/>
        </w:rPr>
        <w:t>. E</w:t>
      </w:r>
      <w:r w:rsidR="00085113">
        <w:t>ntonces</w:t>
      </w:r>
      <w:r w:rsidRPr="00C66767">
        <w:t xml:space="preserve"> </w:t>
      </w:r>
      <w:r>
        <w:t>2</w:t>
      </w:r>
      <w:r w:rsidRPr="00C66767">
        <w:t xml:space="preserve"> vectores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u,v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V</m:t>
        </m:r>
      </m:oMath>
      <w:r w:rsidRPr="00C66767">
        <w:t xml:space="preserve"> pertenec</w:t>
      </w:r>
      <w:r w:rsidR="00A70046">
        <w:t>erán</w:t>
      </w:r>
      <w:r w:rsidRPr="00C66767">
        <w:t xml:space="preserve"> a la misma clase de equivalencia</w:t>
      </w:r>
      <w:r w:rsidR="004B4A4B">
        <w:t xml:space="preserve">,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v</m:t>
        </m:r>
      </m:oMath>
      <w:r w:rsidR="004B4A4B">
        <w:rPr>
          <w:rFonts w:eastAsiaTheme="minorEastAsia"/>
        </w:rPr>
        <w:t>,</w:t>
      </w:r>
      <w:r w:rsidRPr="00C66767">
        <w:t xml:space="preserve"> si su diferencia</w:t>
      </w:r>
      <w:r w:rsidR="004B4A4B">
        <w:t xml:space="preserve">, </w:t>
      </w:r>
      <m:oMath>
        <m:r>
          <w:rPr>
            <w:rFonts w:ascii="Cambria Math" w:hAnsi="Cambria Math"/>
          </w:rPr>
          <m:t>(u-v</m:t>
        </m:r>
        <m:r>
          <w:rPr>
            <w:rFonts w:ascii="Cambria Math" w:eastAsiaTheme="minorEastAsia" w:hAnsi="Cambria Math"/>
          </w:rPr>
          <m:t>)</m:t>
        </m:r>
      </m:oMath>
      <w:r w:rsidR="004B4A4B">
        <w:rPr>
          <w:rFonts w:eastAsiaTheme="minorEastAsia"/>
        </w:rPr>
        <w:t>,</w:t>
      </w:r>
      <w:r w:rsidRPr="00C66767">
        <w:t xml:space="preserve"> pertenece </w:t>
      </w:r>
      <w:r w:rsidR="00A70046">
        <w:t>a</w:t>
      </w:r>
      <w:r w:rsidRPr="00C66767">
        <w:t xml:space="preserve"> </w:t>
      </w:r>
      <m:oMath>
        <m:r>
          <w:rPr>
            <w:rFonts w:ascii="Cambria Math" w:hAnsi="Cambria Math"/>
          </w:rPr>
          <m:t>U</m:t>
        </m:r>
      </m:oMath>
      <w:r>
        <w:rPr>
          <w:rFonts w:eastAsiaTheme="minorEastAsia"/>
        </w:rPr>
        <w:t>.</w:t>
      </w:r>
    </w:p>
    <w:p w14:paraId="3025E8C2" w14:textId="3F4E8185" w:rsidR="00085113" w:rsidRPr="00A70046" w:rsidRDefault="00A70046" w:rsidP="00ED1AD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U≤V⟺U es subespacio vectorial de V</m:t>
          </m:r>
        </m:oMath>
      </m:oMathPara>
    </w:p>
    <w:p w14:paraId="368BE478" w14:textId="2FC88E16" w:rsidR="00085113" w:rsidRPr="00C66767" w:rsidRDefault="00085113" w:rsidP="00ED1AD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u,v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V</m:t>
          </m:r>
        </m:oMath>
      </m:oMathPara>
    </w:p>
    <w:p w14:paraId="64AAA760" w14:textId="77777777" w:rsidR="001875A6" w:rsidRDefault="00ED1AD0" w:rsidP="00ED1AD0">
      <w:pPr>
        <w:rPr>
          <w:rFonts w:eastAsiaTheme="minorEastAsia"/>
          <w:b/>
          <w:bCs/>
          <w:color w:val="C00000"/>
        </w:rPr>
      </w:pP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∼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⇔(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v)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⇒</m:t>
          </m:r>
          <m:r>
            <m:rPr>
              <m:sty m:val="bi"/>
            </m:rPr>
            <w:rPr>
              <w:rFonts w:ascii="Cambria Math" w:hAnsi="Cambria Math"/>
              <w:color w:val="C00000"/>
              <w:lang w:val="en-US"/>
            </w:rPr>
            <m:t>u</m:t>
          </m:r>
          <m:r>
            <m:rPr>
              <m:sty m:val="b"/>
            </m:rPr>
            <w:rPr>
              <w:rFonts w:ascii="Cambria Math" w:hAnsi="Cambria Math"/>
              <w:color w:val="C00000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C00000"/>
              <w:lang w:val="en-US"/>
            </w:rPr>
            <m:t>U</m:t>
          </m:r>
          <m:r>
            <m:rPr>
              <m:sty m:val="b"/>
            </m:rPr>
            <w:rPr>
              <w:rFonts w:ascii="Cambria Math" w:hAnsi="Cambria Math"/>
              <w:color w:val="C00000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C00000"/>
              <w:lang w:val="en-US"/>
            </w:rPr>
            <m:t>v</m:t>
          </m:r>
          <m:r>
            <m:rPr>
              <m:sty m:val="b"/>
            </m:rPr>
            <w:rPr>
              <w:rFonts w:ascii="Cambria Math" w:hAnsi="Cambria Math"/>
              <w:color w:val="C00000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C00000"/>
              <w:lang w:val="en-US"/>
            </w:rPr>
            <m:t>U</m:t>
          </m:r>
        </m:oMath>
      </m:oMathPara>
    </w:p>
    <w:p w14:paraId="514FFDA2" w14:textId="4461529A" w:rsidR="00ED1AD0" w:rsidRPr="00294500" w:rsidRDefault="00294500" w:rsidP="00ED1AD0">
      <w:r w:rsidRPr="007E5180">
        <w:rPr>
          <w:b/>
          <w:bCs/>
        </w:rPr>
        <w:t>Traducción mental:</w:t>
      </w:r>
      <w:r w:rsidRPr="007E5180">
        <w:t xml:space="preserve"> </w:t>
      </w:r>
      <w:r w:rsidRPr="00A02209">
        <w:rPr>
          <w:b/>
          <w:bCs/>
          <w:color w:val="C00000"/>
        </w:rPr>
        <w:t xml:space="preserve">para pasar de un vector al otro, solo nos movemos dentro de </w:t>
      </w:r>
      <m:oMath>
        <m:r>
          <m:rPr>
            <m:sty m:val="bi"/>
          </m:rPr>
          <w:rPr>
            <w:rFonts w:ascii="Cambria Math" w:hAnsi="Cambria Math"/>
            <w:color w:val="C00000"/>
            <w:lang w:val="en-US"/>
          </w:rPr>
          <m:t>U</m:t>
        </m:r>
      </m:oMath>
      <w:r w:rsidRPr="00A02209">
        <w:t>.</w:t>
      </w:r>
    </w:p>
    <w:p w14:paraId="648C95AE" w14:textId="5292A678" w:rsidR="001A7FD5" w:rsidRPr="001A7FD5" w:rsidRDefault="00C66767" w:rsidP="00085113">
      <w:pPr>
        <w:rPr>
          <w:rFonts w:eastAsiaTheme="minorEastAsia"/>
        </w:rPr>
      </w:pPr>
      <w:r>
        <w:rPr>
          <w:b/>
          <w:bCs/>
        </w:rPr>
        <w:t>Espacio vectorial cociente</w:t>
      </w:r>
      <w:r w:rsidRPr="00C66767">
        <w:t>:</w:t>
      </w:r>
      <w:r>
        <w:t xml:space="preserve"> </w:t>
      </w:r>
      <w:r w:rsidR="00085113">
        <w:br/>
        <w:t xml:space="preserve">- </w:t>
      </w:r>
      <w:r w:rsidR="00085113" w:rsidRPr="00085113">
        <w:t xml:space="preserve">Sea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="00085113" w:rsidRPr="00085113">
        <w:t xml:space="preserve"> un </w:t>
      </w:r>
      <w:r w:rsidR="00085113" w:rsidRPr="00E529D2">
        <w:rPr>
          <w:b/>
          <w:bCs/>
        </w:rPr>
        <w:t>espacio vectorial</w:t>
      </w:r>
      <w:r w:rsidR="00085113" w:rsidRPr="00085113">
        <w:t xml:space="preserve"> de dimensión </w:t>
      </w:r>
      <m:oMath>
        <m:r>
          <w:rPr>
            <w:rFonts w:ascii="Cambria Math" w:hAnsi="Cambria Math"/>
          </w:rPr>
          <m:t>n:</m:t>
        </m:r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=n</m:t>
          </m:r>
        </m:oMath>
      </m:oMathPara>
    </w:p>
    <w:p w14:paraId="51971667" w14:textId="494C3D2D" w:rsidR="001A7FD5" w:rsidRPr="001A7FD5" w:rsidRDefault="00085113" w:rsidP="00085113">
      <w:pPr>
        <w:rPr>
          <w:rFonts w:eastAsiaTheme="minorEastAsia"/>
        </w:rPr>
      </w:pPr>
      <w:r>
        <w:t xml:space="preserve">- </w:t>
      </w:r>
      <w:r w:rsidRPr="00085113">
        <w:t xml:space="preserve">Sea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E529D2">
        <w:rPr>
          <w:bCs/>
        </w:rPr>
        <w:t xml:space="preserve"> </w:t>
      </w:r>
      <w:r w:rsidRPr="00085113">
        <w:t xml:space="preserve">un </w:t>
      </w:r>
      <w:r w:rsidRPr="00E529D2">
        <w:rPr>
          <w:b/>
          <w:bCs/>
        </w:rPr>
        <w:t xml:space="preserve">subespacio vectorial de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="00A70046">
        <w:rPr>
          <w:rFonts w:eastAsiaTheme="minorEastAsia"/>
        </w:rPr>
        <w:t>,</w:t>
      </w:r>
      <w:r w:rsidRPr="00085113">
        <w:t xml:space="preserve"> </w:t>
      </w:r>
      <w:r w:rsidR="00A70046">
        <w:t>con</w:t>
      </w:r>
      <w:r w:rsidRPr="00085113">
        <w:t xml:space="preserve"> dimensión </w:t>
      </w:r>
      <m:oMath>
        <m:r>
          <w:rPr>
            <w:rFonts w:ascii="Cambria Math" w:hAnsi="Cambria Math"/>
          </w:rPr>
          <m:t>k:</m:t>
        </m:r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=k</m:t>
          </m:r>
        </m:oMath>
      </m:oMathPara>
    </w:p>
    <w:p w14:paraId="38444E2B" w14:textId="487168ED" w:rsidR="00C66767" w:rsidRPr="001A7FD5" w:rsidRDefault="00085113" w:rsidP="00085113">
      <w:pPr>
        <w:rPr>
          <w:rFonts w:eastAsiaTheme="minorEastAsia"/>
        </w:rPr>
      </w:pPr>
      <w:r>
        <w:t xml:space="preserve">- </w:t>
      </w:r>
      <w:r w:rsidRPr="00085113">
        <w:t xml:space="preserve">Entonces </w:t>
      </w:r>
      <m:oMath>
        <m:r>
          <w:rPr>
            <w:rFonts w:ascii="Cambria Math" w:hAnsi="Cambria Math"/>
          </w:rPr>
          <m:t>V/U</m:t>
        </m:r>
      </m:oMath>
      <w:r w:rsidRPr="00085113">
        <w:t xml:space="preserve"> es un espacio vectorial de dimensión </w:t>
      </w:r>
      <m:oMath>
        <m:r>
          <w:rPr>
            <w:rFonts w:ascii="Cambria Math" w:hAnsi="Cambria Math"/>
          </w:rPr>
          <m:t>(n - k)</m:t>
        </m:r>
      </m:oMath>
      <w:r w:rsidRPr="00085113">
        <w:t xml:space="preserve"> y se verifica que:</w:t>
      </w:r>
    </w:p>
    <w:p w14:paraId="04C20101" w14:textId="24CD3A25" w:rsidR="00ED1AD0" w:rsidRPr="001C43EE" w:rsidRDefault="00E529D2" w:rsidP="00ED1AD0">
      <w:pPr>
        <w:rPr>
          <w:rFonts w:eastAsiaTheme="minorEastAsia"/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w:lastRenderedPageBreak/>
            <m:t>dim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/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=dim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-dim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=n-k</m:t>
          </m:r>
        </m:oMath>
      </m:oMathPara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40"/>
      </w:tblGrid>
      <w:tr w:rsidR="00EE4E8A" w14:paraId="14F60B31" w14:textId="77777777" w:rsidTr="00FD4C66">
        <w:trPr>
          <w:trHeight w:val="397"/>
          <w:jc w:val="center"/>
        </w:trPr>
        <w:tc>
          <w:tcPr>
            <w:tcW w:w="5240" w:type="dxa"/>
            <w:vAlign w:val="center"/>
          </w:tcPr>
          <w:p w14:paraId="65B968CA" w14:textId="718E0177" w:rsidR="00EE4E8A" w:rsidRDefault="00EE4E8A" w:rsidP="00FD4C6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U=espacio V donde todo U se considera 0</m:t>
                </m:r>
              </m:oMath>
            </m:oMathPara>
          </w:p>
        </w:tc>
      </w:tr>
    </w:tbl>
    <w:p w14:paraId="4FE8FDDD" w14:textId="665F9ADE" w:rsidR="008568CE" w:rsidRPr="0030358F" w:rsidRDefault="00FD4C66" w:rsidP="00ED1AD0">
      <w:pPr>
        <w:rPr>
          <w:rFonts w:eastAsiaTheme="minorEastAsia"/>
        </w:rPr>
      </w:pPr>
      <w:r>
        <w:br/>
        <w:t xml:space="preserve">Es decir: </w:t>
      </w:r>
      <w:r w:rsidRPr="00951745">
        <w:rPr>
          <w:b/>
          <w:bCs/>
        </w:rPr>
        <w:t>apla</w:t>
      </w:r>
      <w:r w:rsidR="001C43EE" w:rsidRPr="00951745">
        <w:rPr>
          <w:b/>
          <w:bCs/>
        </w:rPr>
        <w:t>s</w:t>
      </w:r>
      <w:r w:rsidRPr="00951745">
        <w:rPr>
          <w:b/>
          <w:bCs/>
        </w:rPr>
        <w:t xml:space="preserve">tamos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951745"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br/>
        <w:t>L</w:t>
      </w:r>
      <w:r w:rsidRPr="00FD4C66">
        <w:rPr>
          <w:rFonts w:eastAsiaTheme="minorEastAsia"/>
        </w:rPr>
        <w:t xml:space="preserve">a división </w:t>
      </w:r>
      <m:oMath>
        <m:r>
          <w:rPr>
            <w:rFonts w:ascii="Cambria Math" w:eastAsiaTheme="minorEastAsia" w:hAnsi="Cambria Math"/>
          </w:rPr>
          <m:t>"/"</m:t>
        </m:r>
      </m:oMath>
      <w:r w:rsidRPr="00FD4C66">
        <w:rPr>
          <w:rFonts w:eastAsiaTheme="minorEastAsia"/>
        </w:rPr>
        <w:t xml:space="preserve"> es simbología que </w:t>
      </w:r>
      <w:r>
        <w:rPr>
          <w:rFonts w:eastAsiaTheme="minorEastAsia"/>
        </w:rPr>
        <w:t xml:space="preserve">significa </w:t>
      </w:r>
      <w:r w:rsidRPr="00FD4C66">
        <w:rPr>
          <w:rFonts w:eastAsiaTheme="minorEastAsia"/>
        </w:rPr>
        <w:t>construir un nuevo espacio</w:t>
      </w:r>
      <w:r w:rsidR="00951745">
        <w:rPr>
          <w:rFonts w:eastAsiaTheme="minorEastAsia"/>
        </w:rPr>
        <w:t xml:space="preserve"> vectorial</w:t>
      </w:r>
      <w:r w:rsidRPr="00FD4C66">
        <w:rPr>
          <w:rFonts w:eastAsiaTheme="minorEastAsia"/>
        </w:rPr>
        <w:t xml:space="preserve"> donde todos los vectores de </w:t>
      </w: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 </w:t>
      </w:r>
      <w:r w:rsidRPr="00FD4C66">
        <w:rPr>
          <w:rFonts w:eastAsiaTheme="minorEastAsia"/>
        </w:rPr>
        <w:t xml:space="preserve">se consideran equivalentes a </w:t>
      </w:r>
      <w:r w:rsidR="00951745">
        <w:rPr>
          <w:rFonts w:eastAsiaTheme="minorEastAsia"/>
        </w:rPr>
        <w:t>0</w:t>
      </w:r>
      <w:r w:rsidRPr="00FD4C66">
        <w:rPr>
          <w:rFonts w:eastAsiaTheme="minorEastAsia"/>
        </w:rPr>
        <w:t>.</w:t>
      </w:r>
      <w:r w:rsidR="0030358F">
        <w:rPr>
          <w:rFonts w:eastAsiaTheme="minorEastAsia"/>
        </w:rPr>
        <w:br/>
      </w:r>
    </w:p>
    <w:p w14:paraId="1AC1D712" w14:textId="15BD0519" w:rsidR="001856EC" w:rsidRDefault="00A70046" w:rsidP="00A70046">
      <w:pPr>
        <w:rPr>
          <w:rFonts w:eastAsiaTheme="minorEastAsia"/>
        </w:rPr>
      </w:pPr>
      <w:r w:rsidRPr="00A70046">
        <w:rPr>
          <w:b/>
          <w:bCs/>
          <w:u w:val="single"/>
        </w:rPr>
        <w:t>Ejemplo rápido:</w:t>
      </w:r>
      <w:r w:rsidRPr="008568CE">
        <w:rPr>
          <w:u w:val="single"/>
        </w:rPr>
        <w:br/>
      </w:r>
      <w:r>
        <w:t>S</w:t>
      </w:r>
      <w:r w:rsidRPr="00A70046">
        <w:t>i</w:t>
      </w:r>
      <w:r w:rsidR="001856EC">
        <w:t>:</w:t>
      </w:r>
      <w:r w:rsidR="00A512A7">
        <w:br/>
      </w:r>
      <m:oMathPara>
        <m:oMath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1,1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a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b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</m:oMath>
      </m:oMathPara>
    </w:p>
    <w:p w14:paraId="2D0583FC" w14:textId="7D392B5E" w:rsidR="0030358F" w:rsidRDefault="00DE3C41" w:rsidP="00A70046">
      <w:r>
        <w:t>Y</w:t>
      </w:r>
      <w:r w:rsidR="00A70046" w:rsidRPr="00A70046">
        <w:t xml:space="preserve"> </w:t>
      </w:r>
      <m:oMath>
        <m:r>
          <w:rPr>
            <w:rFonts w:ascii="Cambria Math" w:hAnsi="Cambria Math"/>
            <w:lang w:val="en-US"/>
          </w:rPr>
          <m:t>U</m:t>
        </m:r>
      </m:oMath>
      <w:r w:rsidR="00A70046" w:rsidRPr="00A70046">
        <w:rPr>
          <w:rFonts w:eastAsiaTheme="minorEastAsia"/>
        </w:rPr>
        <w:t xml:space="preserve"> </w:t>
      </w:r>
      <w:r w:rsidR="00A70046" w:rsidRPr="00A70046">
        <w:t xml:space="preserve">es el eje </w:t>
      </w:r>
      <m:oMath>
        <m:r>
          <w:rPr>
            <w:rFonts w:ascii="Cambria Math" w:hAnsi="Cambria Math"/>
            <w:lang w:val="en-US"/>
          </w:rPr>
          <m:t>x</m:t>
        </m:r>
      </m:oMath>
      <w:r w:rsidR="0030358F">
        <w:rPr>
          <w:rFonts w:eastAsiaTheme="minorEastAsia"/>
        </w:rPr>
        <w:t>:</w:t>
      </w:r>
      <w:r w:rsidR="00A512A7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U=eje x=L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:a</m:t>
          </m:r>
          <m:r>
            <w:rPr>
              <w:rFonts w:ascii="Cambria Math" w:hAnsi="Cambria Math"/>
            </w:rPr>
            <m:t>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</m:oMath>
      </m:oMathPara>
    </w:p>
    <w:p w14:paraId="71C045BF" w14:textId="0C3D9716" w:rsidR="00A70046" w:rsidRDefault="0030358F" w:rsidP="00A70046">
      <w:r>
        <w:t>E</w:t>
      </w:r>
      <w:r w:rsidR="00A70046" w:rsidRPr="00A70046">
        <w:t>ntonces en el</w:t>
      </w:r>
      <w:r w:rsidR="006659EA">
        <w:t xml:space="preserve"> espacio vectorial</w:t>
      </w:r>
      <w:r w:rsidR="00A70046" w:rsidRPr="00A70046">
        <w:t xml:space="preserve"> cociente </w:t>
      </w:r>
      <m:oMath>
        <m:r>
          <w:rPr>
            <w:rFonts w:ascii="Cambria Math" w:hAnsi="Cambria Math"/>
            <w:lang w:val="en-US"/>
          </w:rPr>
          <m:t>V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U</m:t>
        </m:r>
      </m:oMath>
      <w:r w:rsidR="00A70046" w:rsidRPr="00A70046">
        <w:rPr>
          <w:rFonts w:eastAsiaTheme="minorEastAsia"/>
        </w:rPr>
        <w:t xml:space="preserve"> </w:t>
      </w:r>
      <w:r w:rsidR="00A70046" w:rsidRPr="00A70046">
        <w:t xml:space="preserve">todos los puntos que están en </w:t>
      </w:r>
      <w:r w:rsidR="006659EA">
        <w:t xml:space="preserve">el </w:t>
      </w:r>
      <m:oMath>
        <m:r>
          <w:rPr>
            <w:rFonts w:ascii="Cambria Math" w:hAnsi="Cambria Math"/>
          </w:rPr>
          <m:t>eje x</m:t>
        </m:r>
      </m:oMath>
      <w:r w:rsidR="00AD6486">
        <w:t xml:space="preserve"> </w:t>
      </w:r>
      <w:r w:rsidR="00A70046" w:rsidRPr="00A70046">
        <w:t xml:space="preserve">se consideran </w:t>
      </w:r>
      <w:r w:rsidR="00A70046">
        <w:t>"</w:t>
      </w:r>
      <w:r w:rsidR="00A70046" w:rsidRPr="00A70046">
        <w:t>el mismo</w:t>
      </w:r>
      <w:r w:rsidR="00A70046">
        <w:t>"</w:t>
      </w:r>
      <w:r w:rsidR="00A70046" w:rsidRPr="00A70046">
        <w:t>. S</w:t>
      </w:r>
      <w:r w:rsidR="008568CE">
        <w:t>ó</w:t>
      </w:r>
      <w:r w:rsidR="00A70046" w:rsidRPr="00A70046">
        <w:t xml:space="preserve">lo importa </w:t>
      </w:r>
      <w:r w:rsidR="00A512A7">
        <w:t>el</w:t>
      </w:r>
      <w:r w:rsidR="00A70046" w:rsidRPr="00A70046">
        <w:t xml:space="preserve"> </w:t>
      </w:r>
      <m:oMath>
        <m:r>
          <w:rPr>
            <w:rFonts w:ascii="Cambria Math" w:hAnsi="Cambria Math"/>
          </w:rPr>
          <m:t xml:space="preserve">eje </m:t>
        </m:r>
        <m:r>
          <w:rPr>
            <w:rFonts w:ascii="Cambria Math" w:hAnsi="Cambria Math"/>
            <w:lang w:val="en-US"/>
          </w:rPr>
          <m:t>y</m:t>
        </m:r>
      </m:oMath>
      <w:r w:rsidR="00A70046" w:rsidRPr="00A70046">
        <w:t>.</w:t>
      </w:r>
    </w:p>
    <w:p w14:paraId="33090BE2" w14:textId="15F4D991" w:rsidR="00A512A7" w:rsidRPr="00A70046" w:rsidRDefault="00A512A7" w:rsidP="00A70046">
      <m:oMathPara>
        <m:oMath>
          <m:r>
            <w:rPr>
              <w:rFonts w:ascii="Cambria Math" w:hAnsi="Cambria Math"/>
            </w:rPr>
            <m:t>V/U=eje y=</m:t>
          </m:r>
          <m:r>
            <w:rPr>
              <w:rFonts w:ascii="Cambria Math" w:eastAsiaTheme="minorEastAsia" w:hAnsi="Cambria Math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:b</m:t>
          </m:r>
          <m:r>
            <w:rPr>
              <w:rFonts w:ascii="Cambria Math" w:hAnsi="Cambria Math"/>
            </w:rPr>
            <m:t>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</m:oMath>
      </m:oMathPara>
    </w:p>
    <w:p w14:paraId="64E8D7EC" w14:textId="4F13B083" w:rsidR="00A70046" w:rsidRPr="00A70046" w:rsidRDefault="00A70046" w:rsidP="00A70046">
      <w:r w:rsidRPr="00A70046">
        <w:t>Por eso se pierde una dimensión:</w:t>
      </w:r>
      <w:r w:rsidR="00727916"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/</m:t>
          </m:r>
          <m:r>
            <m:rPr>
              <m:nor/>
            </m:rPr>
            <w:rPr>
              <w:i/>
            </w:rPr>
            <m:t xml:space="preserve">eje </m:t>
          </m:r>
          <m:r>
            <w:rPr>
              <w:rFonts w:ascii="Cambria Math" w:hAnsi="Cambria Math"/>
            </w:rPr>
            <m:t>x</m:t>
          </m:r>
        </m:oMath>
      </m:oMathPara>
    </w:p>
    <w:p w14:paraId="1AE9E27A" w14:textId="79AB9326" w:rsidR="008568CE" w:rsidRPr="00727916" w:rsidRDefault="00A70046" w:rsidP="008568CE">
      <w:pPr>
        <w:rPr>
          <w:rFonts w:eastAsiaTheme="minorEastAsia"/>
        </w:rPr>
      </w:pPr>
      <w:r>
        <w:t>T</w:t>
      </w:r>
      <w:r w:rsidRPr="00A70046">
        <w:t>iene dimensión:</w:t>
      </w:r>
      <w:r w:rsidR="00727916">
        <w:br/>
      </w:r>
      <m:oMathPara>
        <m:oMath>
          <m:r>
            <w:rPr>
              <w:rFonts w:ascii="Cambria Math" w:eastAsiaTheme="minorEastAsia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=2-1=1</m:t>
          </m:r>
          <m:r>
            <m:rPr>
              <m:sty m:val="p"/>
            </m:rPr>
            <w:br/>
          </m:r>
        </m:oMath>
      </m:oMathPara>
      <w:r w:rsidR="00E33468">
        <w:br/>
      </w:r>
      <w:r w:rsidR="008568CE" w:rsidRPr="008568CE">
        <w:t>Como el</w:t>
      </w:r>
      <w:r w:rsidR="00E33468">
        <w:t xml:space="preserve"> espacio</w:t>
      </w:r>
      <w:r w:rsidR="008568CE" w:rsidRPr="008568CE">
        <w:t xml:space="preserve"> cociente</w:t>
      </w:r>
      <w:r w:rsidR="00E33468">
        <w:t xml:space="preserve"> </w:t>
      </w:r>
      <m:oMath>
        <m:r>
          <w:rPr>
            <w:rFonts w:ascii="Cambria Math" w:hAnsi="Cambria Math"/>
          </w:rPr>
          <m:t>V/U</m:t>
        </m:r>
      </m:oMath>
      <w:r w:rsidR="008568CE" w:rsidRPr="008568CE">
        <w:t xml:space="preserve"> tiene dimensión </w:t>
      </w:r>
      <m:oMath>
        <m:r>
          <w:rPr>
            <w:rFonts w:ascii="Cambria Math" w:hAnsi="Cambria Math"/>
          </w:rPr>
          <m:t>1</m:t>
        </m:r>
      </m:oMath>
      <w:r w:rsidR="008568CE" w:rsidRPr="008568CE">
        <w:t xml:space="preserve">, basta con una clase </w:t>
      </w:r>
      <w:r w:rsidR="008568CE" w:rsidRPr="00E33468">
        <w:rPr>
          <w:b/>
          <w:bCs/>
          <w:color w:val="C00000"/>
        </w:rPr>
        <w:t>no nula</w:t>
      </w:r>
      <w:r w:rsidR="008568CE" w:rsidRPr="008568CE">
        <w:rPr>
          <w:color w:val="C00000"/>
        </w:rPr>
        <w:t xml:space="preserve"> </w:t>
      </w:r>
      <w:r w:rsidR="008568CE" w:rsidRPr="008568CE">
        <w:t xml:space="preserve">para formar una base. </w:t>
      </w:r>
      <w:r w:rsidR="008568CE" w:rsidRPr="00727916">
        <w:t>Podemos tomar como representante el vector:</w:t>
      </w:r>
    </w:p>
    <w:p w14:paraId="3A6E3390" w14:textId="052C6ECE" w:rsidR="008568CE" w:rsidRPr="008568CE" w:rsidRDefault="003B4426" w:rsidP="008568CE">
      <w:pPr>
        <w:rPr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→</m:t>
          </m:r>
          <m:r>
            <w:rPr>
              <w:rFonts w:ascii="Cambria Math" w:hAnsi="Cambria Math"/>
              <w:lang w:val="en-US"/>
            </w:rPr>
            <m:t>(0,1)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∉</m:t>
          </m:r>
          <m:r>
            <w:rPr>
              <w:rFonts w:ascii="Cambria Math" w:hAnsi="Cambria Math"/>
              <w:lang w:val="en-US"/>
            </w:rPr>
            <m:t>U</m:t>
          </m:r>
        </m:oMath>
      </m:oMathPara>
    </w:p>
    <w:p w14:paraId="30BCE9D7" w14:textId="77777777" w:rsidR="008568CE" w:rsidRPr="008568CE" w:rsidRDefault="008568CE" w:rsidP="008568CE">
      <w:r w:rsidRPr="008568CE">
        <w:t>Por tanto, una base del cociente puede ser:</w:t>
      </w:r>
    </w:p>
    <w:p w14:paraId="5A639E5E" w14:textId="55C4728C" w:rsidR="008568CE" w:rsidRPr="00D30FA1" w:rsidRDefault="008568CE" w:rsidP="008568CE">
      <m:oMathPara>
        <m:oMath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)={[(0,1)]}</m:t>
          </m:r>
        </m:oMath>
      </m:oMathPara>
    </w:p>
    <w:p w14:paraId="5A862EBE" w14:textId="6FDE9268" w:rsidR="008568CE" w:rsidRPr="00E33468" w:rsidRDefault="00E33468" w:rsidP="008568CE">
      <w:r w:rsidRPr="00E33468">
        <w:t>O</w:t>
      </w:r>
      <w:r w:rsidR="00D30FA1">
        <w:t xml:space="preserve"> en </w:t>
      </w:r>
      <w:r w:rsidR="00D30FA1" w:rsidRPr="00D30FA1">
        <w:rPr>
          <w:b/>
          <w:bCs/>
          <w:color w:val="C00000"/>
        </w:rPr>
        <w:t>notación</w:t>
      </w:r>
      <w:r w:rsidR="008568CE" w:rsidRPr="00E33468">
        <w:t xml:space="preserve"> </w:t>
      </w:r>
      <w:r w:rsidR="008568CE" w:rsidRPr="00D30FA1">
        <w:rPr>
          <w:b/>
          <w:bCs/>
        </w:rPr>
        <w:t>equivalentemente</w:t>
      </w:r>
      <w:r w:rsidR="008568CE" w:rsidRPr="00E33468">
        <w:t>:</w:t>
      </w:r>
      <w:r w:rsidRPr="00E33468">
        <w:br/>
      </w:r>
      <m:oMathPara>
        <m:oMath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)={[(0,1)]}={(0,1)+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}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{(0,1)+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 xml:space="preserve">: 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∈U}=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a,1</m:t>
                  </m:r>
                </m:e>
              </m:d>
              <m:r>
                <w:rPr>
                  <w:rFonts w:ascii="Cambria Math" w:hAnsi="Cambria Math"/>
                </w:rPr>
                <m:t>∣a∈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</m:d>
        </m:oMath>
      </m:oMathPara>
    </w:p>
    <w:p w14:paraId="04A578AF" w14:textId="7A643916" w:rsidR="008568CE" w:rsidRDefault="008568CE" w:rsidP="00A70046">
      <w:r w:rsidRPr="008568CE">
        <w:rPr>
          <w:b/>
          <w:bCs/>
        </w:rPr>
        <w:t>Traducción mental:</w:t>
      </w:r>
      <w:r w:rsidRPr="008568CE">
        <w:t xml:space="preserve"> el cociente “aplana” el eje </w:t>
      </w:r>
      <m:oMath>
        <m:r>
          <w:rPr>
            <w:rFonts w:ascii="Cambria Math" w:hAnsi="Cambria Math"/>
            <w:lang w:val="en-US"/>
          </w:rPr>
          <m:t>x</m:t>
        </m:r>
      </m:oMath>
      <w:r w:rsidRPr="008568CE">
        <w:t xml:space="preserve">; todos los desplazamientos </w:t>
      </w:r>
      <w:r w:rsidR="00700275">
        <w:t xml:space="preserve">en el </w:t>
      </w:r>
      <m:oMath>
        <m:r>
          <w:rPr>
            <w:rFonts w:ascii="Cambria Math" w:hAnsi="Cambria Math"/>
          </w:rPr>
          <m:t>eje x</m:t>
        </m:r>
      </m:oMath>
      <w:r w:rsidRPr="008568CE">
        <w:t xml:space="preserve"> se consideran </w:t>
      </w:r>
      <w:r w:rsidR="004D23CA">
        <w:t>0</w:t>
      </w:r>
      <w:r>
        <w:t xml:space="preserve"> (</w:t>
      </w:r>
      <w:r w:rsidRPr="004D23CA">
        <w:rPr>
          <w:b/>
          <w:bCs/>
          <w:color w:val="C00000"/>
        </w:rPr>
        <w:t>nulos</w:t>
      </w:r>
      <w:r>
        <w:t>)</w:t>
      </w:r>
      <w:r w:rsidRPr="008568CE">
        <w:t>, y solo queda la dirección vertical</w:t>
      </w:r>
      <w:r w:rsidR="00700275">
        <w:t xml:space="preserve">, el </w:t>
      </w:r>
      <m:oMath>
        <m:r>
          <w:rPr>
            <w:rFonts w:ascii="Cambria Math" w:hAnsi="Cambria Math"/>
          </w:rPr>
          <m:t>eje y</m:t>
        </m:r>
      </m:oMath>
      <w:r w:rsidRPr="008568CE">
        <w:t>.</w:t>
      </w:r>
    </w:p>
    <w:p w14:paraId="2572502F" w14:textId="3CEFC9CE" w:rsidR="00A70046" w:rsidRDefault="008568CE" w:rsidP="00A70046">
      <w:pPr>
        <w:rPr>
          <w:rFonts w:eastAsiaTheme="minorEastAsia"/>
        </w:rPr>
      </w:pPr>
      <w:r w:rsidRPr="008568CE">
        <w:rPr>
          <w:b/>
          <w:bCs/>
        </w:rPr>
        <w:t>En castellano</w:t>
      </w:r>
      <w:r>
        <w:t xml:space="preserve">: </w:t>
      </w:r>
      <w:r>
        <w:br/>
        <w:t>U</w:t>
      </w:r>
      <w:r w:rsidR="00AD6486">
        <w:t>na base de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U</m:t>
        </m:r>
      </m:oMath>
      <w:r w:rsidR="00924728" w:rsidRPr="00924728">
        <w:rPr>
          <w:rFonts w:eastAsiaTheme="minorEastAsia"/>
        </w:rPr>
        <w:t>,</w:t>
      </w:r>
      <w:r w:rsidR="00924728">
        <w:rPr>
          <w:rFonts w:ascii="Cambria Math" w:hAnsi="Cambria Math"/>
        </w:rPr>
        <w:t xml:space="preserve">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eje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="00924728">
        <w:rPr>
          <w:rFonts w:ascii="Cambria Math" w:eastAsiaTheme="minorEastAsia" w:hAnsi="Cambria Math"/>
        </w:rPr>
        <w:t>,</w:t>
      </w:r>
      <w:r w:rsidR="00AD6486" w:rsidRPr="00AD6486">
        <w:rPr>
          <w:rFonts w:eastAsiaTheme="minorEastAsia"/>
        </w:rPr>
        <w:t xml:space="preserve"> </w:t>
      </w:r>
      <w:r w:rsidR="00AD6486">
        <w:rPr>
          <w:rFonts w:eastAsiaTheme="minorEastAsia"/>
        </w:rPr>
        <w:t xml:space="preserve">sería un </w:t>
      </w:r>
      <w:r>
        <w:rPr>
          <w:rFonts w:eastAsiaTheme="minorEastAsia"/>
        </w:rPr>
        <w:t>"</w:t>
      </w:r>
      <w:r w:rsidR="00AD6486">
        <w:rPr>
          <w:rFonts w:eastAsiaTheme="minorEastAsia"/>
        </w:rPr>
        <w:t>vector</w:t>
      </w:r>
      <w:r>
        <w:rPr>
          <w:rFonts w:eastAsiaTheme="minorEastAsia"/>
        </w:rPr>
        <w:t>"</w:t>
      </w:r>
      <w:r w:rsidR="00AD6486">
        <w:rPr>
          <w:rFonts w:eastAsiaTheme="minorEastAsia"/>
        </w:rPr>
        <w:t xml:space="preserve"> no contenido en</w:t>
      </w:r>
      <w:r w:rsidR="0092472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U</m:t>
        </m:r>
      </m:oMath>
      <w:r w:rsidR="00924728">
        <w:rPr>
          <w:rFonts w:eastAsiaTheme="minorEastAsia"/>
        </w:rPr>
        <w:t>, en</w:t>
      </w:r>
      <w:r w:rsidR="00AD6486">
        <w:rPr>
          <w:rFonts w:eastAsiaTheme="minorEastAsia"/>
        </w:rPr>
        <w:t xml:space="preserve"> el </w:t>
      </w:r>
      <m:oMath>
        <m:r>
          <w:rPr>
            <w:rFonts w:ascii="Cambria Math" w:eastAsiaTheme="minorEastAsia" w:hAnsi="Cambria Math"/>
          </w:rPr>
          <m:t>eje x</m:t>
        </m:r>
      </m:oMath>
      <w:r w:rsidR="00AD6486">
        <w:rPr>
          <w:rFonts w:eastAsiaTheme="minorEastAsia"/>
        </w:rPr>
        <w:t>, es decir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(0,1):</m:t>
        </m:r>
      </m:oMath>
    </w:p>
    <w:p w14:paraId="5D64C9AB" w14:textId="5BE7EC9C" w:rsidR="008568CE" w:rsidRPr="007E5180" w:rsidRDefault="003B4426" w:rsidP="008568CE">
      <w:pPr>
        <w:rPr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cr m:val="double-struck"/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/</m:t>
                  </m:r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={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}</m:t>
              </m:r>
            </m:e>
          </m:borderBox>
        </m:oMath>
      </m:oMathPara>
    </w:p>
    <w:p w14:paraId="1E848811" w14:textId="3364EC2A" w:rsidR="008568CE" w:rsidRDefault="008568CE"/>
    <w:p w14:paraId="30F8E36D" w14:textId="7CAE7741" w:rsidR="007E5180" w:rsidRPr="007E5180" w:rsidRDefault="007E5180" w:rsidP="007E5180">
      <w:pPr>
        <w:pStyle w:val="Heading4"/>
      </w:pPr>
      <w:r>
        <w:t>i</w:t>
      </w:r>
      <w:r w:rsidRPr="007E5180">
        <w:t>. Ejemplo</w:t>
      </w:r>
      <w:r>
        <w:t xml:space="preserve"> (explicaciones breves</w:t>
      </w:r>
      <w:r w:rsidR="009E668F">
        <w:t>+extensas</w:t>
      </w:r>
      <w:r>
        <w:t>)</w:t>
      </w:r>
      <w:r w:rsidRPr="007E5180">
        <w:t>:</w:t>
      </w:r>
    </w:p>
    <w:p w14:paraId="57399760" w14:textId="34E3A016" w:rsidR="007E5180" w:rsidRPr="00924728" w:rsidRDefault="007E5180" w:rsidP="007E5180">
      <w:pPr>
        <w:rPr>
          <w:b/>
          <w:bCs/>
        </w:rPr>
      </w:pPr>
      <w:r w:rsidRPr="00924728">
        <w:rPr>
          <w:b/>
          <w:bCs/>
        </w:rPr>
        <w:t xml:space="preserve">Sea el </w:t>
      </w:r>
      <w:r w:rsidRPr="00503F41">
        <w:rPr>
          <w:b/>
          <w:bCs/>
          <w:color w:val="C00000"/>
        </w:rPr>
        <w:t xml:space="preserve">subespacio </w:t>
      </w:r>
      <w:r w:rsidRPr="00924728">
        <w:rPr>
          <w:b/>
          <w:bCs/>
        </w:rPr>
        <w:t xml:space="preserve">vectorial de </w:t>
      </w:r>
      <m:oMath>
        <m:sSup>
          <m:sSupPr>
            <m:ctrlPr>
              <w:rPr>
                <w:rFonts w:ascii="Cambria Math" w:hAnsi="Cambria Math"/>
                <w:b/>
                <w:bCs/>
                <w:lang w:val="en-US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Pr="00924728">
        <w:rPr>
          <w:b/>
          <w:bCs/>
        </w:rPr>
        <w:t>:</w:t>
      </w:r>
    </w:p>
    <w:p w14:paraId="5771225A" w14:textId="55D40D1F" w:rsidR="007E5180" w:rsidRPr="00924728" w:rsidRDefault="00924728" w:rsidP="007E5180">
      <w:pPr>
        <w:rPr>
          <w:b/>
          <w:bCs/>
          <w:lang w:val="en-US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lang w:val="en-US"/>
            </w:rPr>
            <m:t>U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y</m:t>
              </m:r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m:rPr>
              <m:sty m:val="b"/>
            </m:rPr>
            <w:rPr>
              <w:rFonts w:ascii="Cambria Math" w:hAnsi="Cambria Math"/>
              <w:lang w:val="en-US"/>
            </w:rPr>
            <m:t>∈</m:t>
          </m:r>
          <m:sSup>
            <m:sSup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  <w:lang w:val="en-US"/>
            </w:rPr>
            <m:t> 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/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 x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+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y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+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z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0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}</m:t>
          </m:r>
          <m:r>
            <m:rPr>
              <m:sty m:val="b"/>
            </m:rPr>
            <w:rPr>
              <w:rFonts w:ascii="Cambria Math" w:hAnsi="Cambria Math"/>
              <w:color w:val="C00000"/>
              <w:lang w:val="en-US"/>
            </w:rPr>
            <m:t>≤</m:t>
          </m:r>
          <m:sSup>
            <m:sSup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3</m:t>
              </m:r>
            </m:sup>
          </m:sSup>
        </m:oMath>
      </m:oMathPara>
    </w:p>
    <w:p w14:paraId="2A3FC6CA" w14:textId="63AC366B" w:rsidR="007E5180" w:rsidRPr="00924728" w:rsidRDefault="007E5180" w:rsidP="007E5180">
      <w:pPr>
        <w:rPr>
          <w:b/>
          <w:bCs/>
        </w:rPr>
      </w:pPr>
      <w:r w:rsidRPr="00924728">
        <w:rPr>
          <w:b/>
          <w:bCs/>
        </w:rPr>
        <w:lastRenderedPageBreak/>
        <w:t xml:space="preserve">a) Determine si </w:t>
      </w:r>
      <m:oMath>
        <m:r>
          <m:rPr>
            <m:sty m:val="bi"/>
          </m:rPr>
          <w:rPr>
            <w:rFonts w:ascii="Cambria Math" w:hAnsi="Cambria Math"/>
            <w:lang w:val="en-US"/>
          </w:rPr>
          <m:t>u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  <w:r w:rsidRPr="00924728">
        <w:rPr>
          <w:b/>
          <w:bCs/>
        </w:rPr>
        <w:t xml:space="preserve"> y </w:t>
      </w:r>
      <m:oMath>
        <m:r>
          <m:rPr>
            <m:sty m:val="bi"/>
          </m:rPr>
          <w:rPr>
            <w:rFonts w:ascii="Cambria Math" w:hAnsi="Cambria Math"/>
            <w:lang w:val="en-US"/>
          </w:rPr>
          <m:t>v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  <w:r w:rsidRPr="00924728">
        <w:rPr>
          <w:b/>
          <w:bCs/>
        </w:rPr>
        <w:t xml:space="preserve"> pertenecen a la misma clase de equivalencia.</w:t>
      </w:r>
      <w:r w:rsidRPr="00924728">
        <w:rPr>
          <w:b/>
          <w:bCs/>
        </w:rPr>
        <w:br/>
        <w:t xml:space="preserve">b) Determine una base de </w:t>
      </w:r>
      <m:oMath>
        <m:sSup>
          <m:sSupPr>
            <m:ctrlPr>
              <w:rPr>
                <w:rFonts w:ascii="Cambria Math" w:hAnsi="Cambria Math"/>
                <w:b/>
                <w:bCs/>
                <w:lang w:val="en-US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b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  <w:lang w:val="en-US"/>
          </w:rPr>
          <m:t>U</m:t>
        </m:r>
      </m:oMath>
      <w:r w:rsidRPr="00924728">
        <w:rPr>
          <w:b/>
          <w:bCs/>
        </w:rPr>
        <w:t>.</w:t>
      </w:r>
      <w:r w:rsidR="008568CE" w:rsidRPr="00924728">
        <w:rPr>
          <w:b/>
          <w:bCs/>
        </w:rPr>
        <w:t xml:space="preserve"> </w:t>
      </w:r>
    </w:p>
    <w:p w14:paraId="14D9E1D0" w14:textId="51CD3845" w:rsidR="00AD6486" w:rsidRPr="007E5180" w:rsidRDefault="00CB20F5" w:rsidP="007E5180">
      <w:r>
        <w:rPr>
          <w:b/>
          <w:bCs/>
          <w:color w:val="C00000"/>
        </w:rPr>
        <w:t xml:space="preserve">* </w:t>
      </w:r>
      <w:r w:rsidR="008568CE" w:rsidRPr="008568CE">
        <w:rPr>
          <w:b/>
          <w:bCs/>
          <w:color w:val="C00000"/>
        </w:rPr>
        <w:t>Nota</w:t>
      </w:r>
      <w:r w:rsidR="008568CE">
        <w:t xml:space="preserve">: el </w:t>
      </w:r>
      <w:r w:rsidR="008568CE" w:rsidRPr="008568CE">
        <w:rPr>
          <w:b/>
          <w:bCs/>
        </w:rPr>
        <w:t>b)</w:t>
      </w:r>
      <w:r w:rsidR="008568CE">
        <w:t xml:space="preserve"> me costó entenderlo bastante</w:t>
      </w:r>
      <w:r w:rsidR="009F2DAC">
        <w:t xml:space="preserve"> al ppio</w:t>
      </w:r>
      <w:r w:rsidR="008568CE">
        <w:t>.</w:t>
      </w:r>
      <w:r w:rsidR="00503F41">
        <w:br/>
      </w:r>
    </w:p>
    <w:p w14:paraId="6BBA0307" w14:textId="77777777" w:rsidR="007E5180" w:rsidRPr="00503F41" w:rsidRDefault="007E5180" w:rsidP="007E5180">
      <w:pPr>
        <w:rPr>
          <w:b/>
          <w:bCs/>
          <w:u w:val="single"/>
        </w:rPr>
      </w:pPr>
      <w:r w:rsidRPr="00503F41">
        <w:rPr>
          <w:b/>
          <w:bCs/>
          <w:u w:val="single"/>
        </w:rPr>
        <w:t>Solución:</w:t>
      </w:r>
    </w:p>
    <w:p w14:paraId="5A1326F7" w14:textId="345249EC" w:rsidR="007E5180" w:rsidRPr="007E5180" w:rsidRDefault="007E5180" w:rsidP="007E5180">
      <w:r w:rsidRPr="007E5180">
        <w:rPr>
          <w:b/>
          <w:bCs/>
        </w:rPr>
        <w:t>a) Clase de equivalencia</w:t>
      </w:r>
      <w:r>
        <w:br/>
      </w:r>
      <w:r w:rsidR="00503F41">
        <w:t>2</w:t>
      </w:r>
      <w:r w:rsidRPr="007E5180">
        <w:t xml:space="preserve"> vectores están en la misma clase si su diferencia pertenece a </w:t>
      </w:r>
      <m:oMath>
        <m:r>
          <w:rPr>
            <w:rFonts w:ascii="Cambria Math" w:hAnsi="Cambria Math"/>
            <w:lang w:val="en-US"/>
          </w:rPr>
          <m:t>U</m:t>
        </m:r>
      </m:oMath>
      <w:r w:rsidRPr="007E5180">
        <w:t>:</w:t>
      </w:r>
    </w:p>
    <w:p w14:paraId="2BCAC2A6" w14:textId="6AEA57C5" w:rsidR="007E5180" w:rsidRPr="007E5180" w:rsidRDefault="007E5180" w:rsidP="007E5180">
      <w:pPr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u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∼</m:t>
          </m:r>
          <m:r>
            <w:rPr>
              <w:rFonts w:ascii="Cambria Math" w:hAnsi="Cambria Math"/>
              <w:lang w:val="en-US"/>
            </w:rPr>
            <m:t>v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⇔(</m:t>
          </m:r>
          <m:r>
            <w:rPr>
              <w:rFonts w:ascii="Cambria Math" w:hAnsi="Cambria Math"/>
              <w:lang w:val="en-US"/>
            </w:rPr>
            <m:t>u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v)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∈</m:t>
          </m:r>
          <m:r>
            <w:rPr>
              <w:rFonts w:ascii="Cambria Math" w:hAnsi="Cambria Math"/>
              <w:lang w:val="en-US"/>
            </w:rPr>
            <m:t>U</m:t>
          </m:r>
        </m:oMath>
      </m:oMathPara>
    </w:p>
    <w:p w14:paraId="1C9A29E2" w14:textId="77777777" w:rsidR="007E5180" w:rsidRPr="007E5180" w:rsidRDefault="007E5180" w:rsidP="007E5180">
      <w:pPr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u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v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</m:oMath>
      </m:oMathPara>
    </w:p>
    <w:p w14:paraId="614572D4" w14:textId="77777777" w:rsidR="007E5180" w:rsidRPr="007E5180" w:rsidRDefault="007E5180" w:rsidP="007E5180">
      <w:r w:rsidRPr="007E5180">
        <w:t xml:space="preserve">Como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7E5180">
        <w:t xml:space="preserve">, tenemos </w:t>
      </w: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U</m:t>
        </m:r>
      </m:oMath>
      <w:r w:rsidRPr="007E5180">
        <w:t>. Por tanto:</w:t>
      </w:r>
    </w:p>
    <w:p w14:paraId="405323E7" w14:textId="1D490ACC" w:rsidR="007E5180" w:rsidRPr="00314A28" w:rsidRDefault="00314A28" w:rsidP="007E5180">
      <w:pPr>
        <w:rPr>
          <w:b/>
          <w:bCs/>
          <w:lang w:val="en-US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lang w:val="en-US"/>
            </w:rPr>
            <m:t>(u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-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v)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∈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U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⇒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u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∼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v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⇒</m:t>
          </m:r>
          <m:r>
            <m:rPr>
              <m:sty m:val="bi"/>
            </m:rPr>
            <w:rPr>
              <w:rFonts w:ascii="Cambria Math" w:hAnsi="Cambria Math"/>
              <w:color w:val="C00000"/>
              <w:lang w:val="en-US"/>
            </w:rPr>
            <m:t>u</m:t>
          </m:r>
          <m:r>
            <m:rPr>
              <m:sty m:val="b"/>
            </m:rPr>
            <w:rPr>
              <w:rFonts w:ascii="Cambria Math" w:hAnsi="Cambria Math"/>
              <w:color w:val="C00000"/>
              <w:lang w:val="en-US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C00000"/>
              <w:lang w:val="en-US"/>
            </w:rPr>
            <m:t>U</m:t>
          </m:r>
          <m:r>
            <m:rPr>
              <m:sty m:val="b"/>
            </m:rPr>
            <w:rPr>
              <w:rFonts w:ascii="Cambria Math" w:hAnsi="Cambria Math"/>
              <w:color w:val="C00000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C00000"/>
              <w:lang w:val="en-US"/>
            </w:rPr>
            <m:t>v</m:t>
          </m:r>
          <m:r>
            <m:rPr>
              <m:sty m:val="b"/>
            </m:rPr>
            <w:rPr>
              <w:rFonts w:ascii="Cambria Math" w:hAnsi="Cambria Math"/>
              <w:color w:val="C00000"/>
              <w:lang w:val="en-US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C00000"/>
              <w:lang w:val="en-US"/>
            </w:rPr>
            <m:t>U</m:t>
          </m:r>
        </m:oMath>
      </m:oMathPara>
    </w:p>
    <w:p w14:paraId="75F4F1DF" w14:textId="77777777" w:rsidR="001875A6" w:rsidRDefault="007E5180" w:rsidP="007E5180">
      <w:r w:rsidRPr="007E5180">
        <w:rPr>
          <w:b/>
          <w:bCs/>
        </w:rPr>
        <w:t>Traducción mental:</w:t>
      </w:r>
      <w:r w:rsidRPr="007E5180">
        <w:t xml:space="preserve"> </w:t>
      </w:r>
      <w:r w:rsidRPr="00A02209">
        <w:rPr>
          <w:b/>
          <w:bCs/>
          <w:color w:val="C00000"/>
        </w:rPr>
        <w:t xml:space="preserve">para pasar de un vector al otro, solo nos movemos dentro de </w:t>
      </w:r>
      <m:oMath>
        <m:r>
          <m:rPr>
            <m:sty m:val="bi"/>
          </m:rPr>
          <w:rPr>
            <w:rFonts w:ascii="Cambria Math" w:hAnsi="Cambria Math"/>
            <w:color w:val="C00000"/>
            <w:lang w:val="en-US"/>
          </w:rPr>
          <m:t>U</m:t>
        </m:r>
      </m:oMath>
      <w:r w:rsidRPr="00A02209">
        <w:t>.</w:t>
      </w:r>
    </w:p>
    <w:p w14:paraId="23007EB6" w14:textId="3534518A" w:rsidR="00533623" w:rsidRPr="00D467AE" w:rsidRDefault="007E5180" w:rsidP="00533623">
      <w:r w:rsidRPr="007E5180">
        <w:rPr>
          <w:b/>
          <w:bCs/>
        </w:rPr>
        <w:t xml:space="preserve">b) Base de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U</m:t>
        </m:r>
      </m:oMath>
      <w:r w:rsidR="00A06A2D" w:rsidRPr="00AD1F8E">
        <w:rPr>
          <w:rFonts w:eastAsiaTheme="minorEastAsia"/>
        </w:rPr>
        <w:br/>
      </w:r>
      <w:r w:rsidR="00533623">
        <w:t xml:space="preserve">¿Qué dimensión tiene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533623">
        <w:rPr>
          <w:rFonts w:eastAsiaTheme="minorEastAsia"/>
        </w:rPr>
        <w:t>?</w:t>
      </w:r>
      <w:r w:rsidR="00AD1F8E"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</m:d>
          </m:e>
        </m:func>
        <m:r>
          <w:rPr>
            <w:rFonts w:ascii="Cambria Math" w:hAnsi="Cambria Math"/>
          </w:rPr>
          <m:t>=3</m:t>
        </m:r>
      </m:oMath>
      <w:r w:rsidR="00D467AE">
        <w:rPr>
          <w:rFonts w:eastAsiaTheme="minorEastAsia"/>
        </w:rPr>
        <w:br/>
        <w:t xml:space="preserve">¿Qué dimensión tiene </w:t>
      </w:r>
      <m:oMath>
        <m:r>
          <w:rPr>
            <w:rFonts w:ascii="Cambria Math" w:hAnsi="Cambria Math"/>
          </w:rPr>
          <m:t>U</m:t>
        </m:r>
      </m:oMath>
      <w:r w:rsidR="00D467AE">
        <w:rPr>
          <w:rFonts w:eastAsiaTheme="minorEastAsia"/>
        </w:rPr>
        <w:t>?</w:t>
      </w:r>
      <w:r w:rsidR="00D467AE">
        <w:t xml:space="preserve"> Depende de los parámetros que necesitemos para definir </w:t>
      </w:r>
      <m:oMath>
        <m:r>
          <w:rPr>
            <w:rFonts w:ascii="Cambria Math" w:hAnsi="Cambria Math"/>
          </w:rPr>
          <m:t>U</m:t>
        </m:r>
      </m:oMath>
      <w:r w:rsidR="00A913FE">
        <w:rPr>
          <w:rFonts w:eastAsiaTheme="minorEastAsia"/>
        </w:rPr>
        <w:t>.</w:t>
      </w:r>
    </w:p>
    <w:p w14:paraId="666261D8" w14:textId="47EE3060" w:rsidR="00310F6E" w:rsidRDefault="00E27F3B" w:rsidP="007E5180">
      <w:r w:rsidRPr="00E27F3B">
        <w:rPr>
          <w:b/>
          <w:bCs/>
        </w:rPr>
        <w:t>1º)</w:t>
      </w:r>
      <w:r w:rsidR="007E5180" w:rsidRPr="00E27F3B">
        <w:rPr>
          <w:b/>
          <w:bCs/>
        </w:rPr>
        <w:t xml:space="preserve"> </w:t>
      </w:r>
      <w:r w:rsidRPr="00E27F3B">
        <w:rPr>
          <w:b/>
          <w:bCs/>
        </w:rPr>
        <w:t>B</w:t>
      </w:r>
      <w:r w:rsidR="007E5180" w:rsidRPr="00E27F3B">
        <w:rPr>
          <w:b/>
          <w:bCs/>
        </w:rPr>
        <w:t xml:space="preserve">uscamos una base de </w:t>
      </w:r>
      <m:oMath>
        <m:r>
          <m:rPr>
            <m:sty m:val="bi"/>
          </m:rPr>
          <w:rPr>
            <w:rFonts w:ascii="Cambria Math" w:hAnsi="Cambria Math"/>
            <w:lang w:val="en-US"/>
          </w:rPr>
          <m:t>U</m:t>
        </m:r>
      </m:oMath>
      <w:r w:rsidR="00310F6E">
        <w:br/>
      </w:r>
      <w:r w:rsidR="007E5180" w:rsidRPr="007E5180">
        <w:t xml:space="preserve">De </w:t>
      </w:r>
      <m:oMath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7E5180" w:rsidRPr="007E5180">
        <w:t xml:space="preserve">, </w:t>
      </w:r>
      <w:r w:rsidR="00B05390">
        <w:t xml:space="preserve">obtenemos las </w:t>
      </w:r>
      <w:r w:rsidR="00B05390" w:rsidRPr="00B05390">
        <w:rPr>
          <w:b/>
          <w:bCs/>
        </w:rPr>
        <w:t>paramétricas</w:t>
      </w:r>
      <w:r w:rsidR="00CE763E">
        <w:rPr>
          <w:b/>
          <w:bCs/>
        </w:rPr>
        <w:t xml:space="preserve"> (</w:t>
      </w:r>
      <m:oMath>
        <m:r>
          <m:rPr>
            <m:sty m:val="bi"/>
          </m:rPr>
          <w:rPr>
            <w:rFonts w:ascii="Cambria Math" w:hAnsi="Cambria Math"/>
          </w:rPr>
          <m:t>3 incógnitas - 1 ecuación = 2 parámetros</m:t>
        </m:r>
      </m:oMath>
      <w:r w:rsidR="006D0018">
        <w:rPr>
          <w:b/>
          <w:bCs/>
        </w:rPr>
        <w:t>)</w:t>
      </w:r>
      <w:r w:rsidR="00310F6E">
        <w:t>:</w:t>
      </w:r>
      <w:r w:rsidR="007E5180" w:rsidRPr="007E5180">
        <w:t xml:space="preserve"> </w:t>
      </w:r>
      <w:r w:rsidR="0079232E"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  <w:lang w:val="en-US"/>
                    </w:rPr>
                    <m:t>α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</m:t>
                  </m:r>
                  <m:r>
                    <w:rPr>
                      <w:rFonts w:ascii="Cambria Math" w:hAnsi="Cambria Math"/>
                      <w:lang w:val="en-US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</m:eqArr>
            </m:e>
          </m:d>
        </m:oMath>
      </m:oMathPara>
    </w:p>
    <w:p w14:paraId="6B18A626" w14:textId="77777777" w:rsidR="00F90091" w:rsidRDefault="007E5180" w:rsidP="007E5180">
      <w:r w:rsidRPr="00310F6E">
        <w:t xml:space="preserve">Entonces con </w:t>
      </w:r>
      <m:oMath>
        <m:r>
          <m:rPr>
            <m:sty m:val="bi"/>
          </m:rPr>
          <w:rPr>
            <w:rFonts w:ascii="Cambria Math" w:hAnsi="Cambria Math"/>
            <w:lang w:val="en-US"/>
          </w:rPr>
          <m:t>α</m:t>
        </m:r>
        <m:r>
          <w:rPr>
            <w:rFonts w:ascii="Cambria Math" w:hAnsi="Cambria Math"/>
          </w:rPr>
          <m:t>=1</m:t>
        </m:r>
      </m:oMath>
      <w:r w:rsidRPr="00310F6E">
        <w:rPr>
          <w:rFonts w:eastAsiaTheme="minorEastAsia"/>
        </w:rPr>
        <w:t xml:space="preserve"> y con </w:t>
      </w:r>
      <m:oMath>
        <m:r>
          <m:rPr>
            <m:sty m:val="bi"/>
          </m:rPr>
          <w:rPr>
            <w:rFonts w:ascii="Cambria Math" w:hAnsi="Cambria Math"/>
            <w:lang w:val="en-US"/>
          </w:rPr>
          <m:t>β</m:t>
        </m:r>
        <m:r>
          <w:rPr>
            <w:rFonts w:ascii="Cambria Math" w:hAnsi="Cambria Math"/>
          </w:rPr>
          <m:t>=1</m:t>
        </m:r>
      </m:oMath>
      <w:r w:rsidRPr="00310F6E">
        <w:rPr>
          <w:rFonts w:eastAsiaTheme="minorEastAsia"/>
        </w:rPr>
        <w:t xml:space="preserve"> tenemos</w:t>
      </w:r>
      <w:r w:rsidRPr="00310F6E">
        <w:t>:</w:t>
      </w:r>
    </w:p>
    <w:p w14:paraId="2DD59914" w14:textId="60DF2198" w:rsidR="007E5180" w:rsidRPr="00F90091" w:rsidRDefault="003B4426" w:rsidP="007E5180"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C00000"/>
              <w:lang w:val="en-US"/>
            </w:rPr>
            <m:t>α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C00000"/>
              <w:lang w:val="en-US"/>
            </w:rPr>
            <m:t>β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1CCA54FA" w14:textId="79C6ADBB" w:rsidR="007E5180" w:rsidRPr="00272D27" w:rsidRDefault="007E5180" w:rsidP="007E5180">
      <w:r w:rsidRPr="00272D27">
        <w:t>Luego</w:t>
      </w:r>
      <w:r w:rsidR="00272D27" w:rsidRPr="00272D27">
        <w:t xml:space="preserve"> la base de </w:t>
      </w:r>
      <m:oMath>
        <m:r>
          <w:rPr>
            <w:rFonts w:ascii="Cambria Math" w:hAnsi="Cambria Math"/>
          </w:rPr>
          <m:t>U</m:t>
        </m:r>
      </m:oMath>
      <w:r w:rsidR="00272D27">
        <w:t xml:space="preserve"> es</w:t>
      </w:r>
      <w:r w:rsidRPr="00272D27">
        <w:t>:</w:t>
      </w:r>
      <w:r w:rsidR="00272D27"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C00000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(2 parámetros: </m:t>
          </m:r>
          <m:r>
            <w:rPr>
              <w:rFonts w:ascii="Cambria Math" w:hAnsi="Cambria Math"/>
              <w:lang w:val="en-US"/>
            </w:rPr>
            <m:t>α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β</m:t>
          </m:r>
          <m:r>
            <w:rPr>
              <w:rFonts w:ascii="Cambria Math" w:hAnsi="Cambria Math"/>
            </w:rPr>
            <m:t>)</m:t>
          </m:r>
        </m:oMath>
      </m:oMathPara>
    </w:p>
    <w:p w14:paraId="192ACD78" w14:textId="083DBF0C" w:rsidR="007E5180" w:rsidRPr="007E5180" w:rsidRDefault="00E71F01" w:rsidP="007E5180">
      <w:r>
        <w:rPr>
          <w:b/>
          <w:bCs/>
        </w:rPr>
        <w:t>2</w:t>
      </w:r>
      <w:r w:rsidRPr="00E27F3B">
        <w:rPr>
          <w:b/>
          <w:bCs/>
        </w:rPr>
        <w:t xml:space="preserve">º) </w:t>
      </w:r>
      <w:r>
        <w:rPr>
          <w:b/>
          <w:bCs/>
        </w:rPr>
        <w:t>Ampliamos la</w:t>
      </w:r>
      <w:r w:rsidRPr="00E27F3B">
        <w:rPr>
          <w:b/>
          <w:bCs/>
        </w:rPr>
        <w:t xml:space="preserve"> base de </w:t>
      </w:r>
      <m:oMath>
        <m:r>
          <m:rPr>
            <m:sty m:val="bi"/>
          </m:rPr>
          <w:rPr>
            <w:rFonts w:ascii="Cambria Math" w:hAnsi="Cambria Math"/>
            <w:lang w:val="en-US"/>
          </w:rPr>
          <m:t>U</m:t>
        </m:r>
      </m:oMath>
      <w:r w:rsidRPr="00E71F01"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>y encontramos una</w:t>
      </w:r>
      <w:r w:rsidRPr="00E71F01">
        <w:rPr>
          <w:rFonts w:eastAsiaTheme="minorEastAsia"/>
          <w:b/>
          <w:bCs/>
        </w:rPr>
        <w:t xml:space="preserve"> base de</w:t>
      </w:r>
      <w:r>
        <w:rPr>
          <w:rFonts w:eastAsiaTheme="minorEastAsia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E27F3B">
        <w:rPr>
          <w:b/>
          <w:bCs/>
        </w:rPr>
        <w:t>.</w:t>
      </w:r>
      <w:r>
        <w:br/>
      </w:r>
      <w:r w:rsidR="007E5180" w:rsidRPr="007E5180">
        <w:t xml:space="preserve">Como </w:t>
      </w:r>
      <m:oMath>
        <m:r>
          <m:rPr>
            <m:sty m:val="p"/>
          </m:rP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>3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color w:val="C00000"/>
          </w:rPr>
          <m:t>3</m:t>
        </m:r>
      </m:oMath>
      <w:r w:rsidR="007E5180" w:rsidRPr="007E5180">
        <w:t>, se tiene:</w:t>
      </w:r>
    </w:p>
    <w:p w14:paraId="1A19357C" w14:textId="77777777" w:rsidR="007E5180" w:rsidRPr="007E5180" w:rsidRDefault="007E5180" w:rsidP="007E5180">
      <w:pPr>
        <w:rPr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dim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/</m:t>
              </m:r>
              <m:r>
                <w:rPr>
                  <w:rFonts w:ascii="Cambria Math" w:hAnsi="Cambria Math"/>
                  <w:lang w:val="en-US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=dim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-dim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3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2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</m:t>
          </m:r>
        </m:oMath>
      </m:oMathPara>
    </w:p>
    <w:p w14:paraId="54259510" w14:textId="0BF54D1D" w:rsidR="007E5180" w:rsidRPr="007E5180" w:rsidRDefault="007E5180" w:rsidP="007E5180">
      <w:r w:rsidRPr="007E5180">
        <w:t xml:space="preserve">Así que en el </w:t>
      </w:r>
      <w:r w:rsidR="00272D27" w:rsidRPr="00272D27">
        <w:rPr>
          <w:b/>
          <w:bCs/>
          <w:color w:val="C00000"/>
        </w:rPr>
        <w:t>espacio c</w:t>
      </w:r>
      <w:r w:rsidRPr="00272D27">
        <w:rPr>
          <w:b/>
          <w:bCs/>
          <w:color w:val="C00000"/>
        </w:rPr>
        <w:t>ociente</w:t>
      </w:r>
      <w:r w:rsidRPr="007E5180">
        <w:t xml:space="preserve">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U</m:t>
        </m:r>
      </m:oMath>
      <w:r w:rsidR="00272D27" w:rsidRPr="007E5180">
        <w:t xml:space="preserve"> </w:t>
      </w:r>
      <w:r w:rsidRPr="007E5180">
        <w:t xml:space="preserve">solo necesitamos </w:t>
      </w:r>
      <w:r w:rsidR="00272D27">
        <w:rPr>
          <w:b/>
          <w:bCs/>
        </w:rPr>
        <w:t>1</w:t>
      </w:r>
      <w:r w:rsidRPr="007E5180">
        <w:rPr>
          <w:b/>
          <w:bCs/>
        </w:rPr>
        <w:t xml:space="preserve"> clase </w:t>
      </w:r>
      <w:r w:rsidRPr="007E5180">
        <w:rPr>
          <w:b/>
          <w:bCs/>
          <w:color w:val="C00000"/>
        </w:rPr>
        <w:t>no nula</w:t>
      </w:r>
      <w:r w:rsidR="00272D27">
        <w:rPr>
          <w:b/>
          <w:bCs/>
          <w:color w:val="C00000"/>
        </w:rPr>
        <w:t xml:space="preserve"> (</w:t>
      </w:r>
      <m:oMath>
        <m:r>
          <m:rPr>
            <m:sty m:val="bi"/>
          </m:rPr>
          <w:rPr>
            <w:rFonts w:ascii="Cambria Math" w:hAnsi="Cambria Math"/>
            <w:color w:val="C00000"/>
          </w:rPr>
          <m:t>0</m:t>
        </m:r>
      </m:oMath>
      <w:r w:rsidR="00272D27">
        <w:rPr>
          <w:b/>
          <w:bCs/>
          <w:color w:val="C00000"/>
        </w:rPr>
        <w:t>)</w:t>
      </w:r>
      <w:r w:rsidRPr="007E5180">
        <w:t xml:space="preserve">. </w:t>
      </w:r>
      <w:r w:rsidR="00272D27">
        <w:br/>
      </w:r>
      <w:r w:rsidRPr="007E5180">
        <w:t xml:space="preserve">Elegimos un vector que no pertenezca a </w:t>
      </w:r>
      <m:oMath>
        <m:r>
          <w:rPr>
            <w:rFonts w:ascii="Cambria Math" w:hAnsi="Cambria Math"/>
            <w:lang w:val="en-US"/>
          </w:rPr>
          <m:t>U</m:t>
        </m:r>
      </m:oMath>
      <w:r w:rsidRPr="007E5180">
        <w:t>, por ejemplo</w:t>
      </w:r>
      <w:r w:rsidR="00876B64">
        <w:t xml:space="preserve"> </w:t>
      </w: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 w:rsidRPr="007E5180">
        <w:t>:</w:t>
      </w:r>
    </w:p>
    <w:p w14:paraId="40D45770" w14:textId="5F3F103B" w:rsidR="007E5180" w:rsidRPr="00F945F5" w:rsidRDefault="003B4426" w:rsidP="007E5180">
      <w:pPr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∉</m:t>
          </m:r>
          <m:r>
            <w:rPr>
              <w:rFonts w:ascii="Cambria Math" w:hAnsi="Cambria Math"/>
              <w:lang w:val="en-US"/>
            </w:rPr>
            <m:t>U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 xml:space="preserve">  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1</m:t>
          </m:r>
          <m:r>
            <m:rPr>
              <m:sty m:val="p"/>
            </m:rPr>
            <w:rPr>
              <w:rFonts w:ascii="Cambria Math" w:hAnsi="Cambria Math"/>
              <w:color w:val="C00000"/>
              <w:lang w:val="en-US"/>
            </w:rPr>
            <m:t>≠</m:t>
          </m:r>
          <m:r>
            <w:rPr>
              <w:rFonts w:ascii="Cambria Math" w:hAnsi="Cambria Math"/>
              <w:color w:val="C00000"/>
              <w:lang w:val="en-US"/>
            </w:rPr>
            <m:t>0</m:t>
          </m:r>
          <m:r>
            <w:rPr>
              <w:rFonts w:ascii="Cambria Math" w:eastAsiaTheme="minorEastAsia" w:hAnsi="Cambria Math"/>
              <w:color w:val="C00000"/>
              <w:lang w:val="en-US"/>
            </w:rPr>
            <m:t xml:space="preserve">, 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det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C00000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C00000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C00000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≠</m:t>
          </m:r>
          <m:r>
            <w:rPr>
              <w:rFonts w:ascii="Cambria Math" w:hAnsi="Cambria Math"/>
              <w:lang w:val="en-US"/>
            </w:rPr>
            <m:t>0</m:t>
          </m:r>
        </m:oMath>
      </m:oMathPara>
    </w:p>
    <w:p w14:paraId="11E63FCC" w14:textId="68CB6E61" w:rsidR="00300323" w:rsidRPr="002F5764" w:rsidRDefault="00F945F5" w:rsidP="00300323">
      <w:r w:rsidRPr="00F945F5">
        <w:rPr>
          <w:b/>
          <w:bCs/>
        </w:rPr>
        <w:t>* Nota</w:t>
      </w:r>
      <w:r>
        <w:t xml:space="preserve">: </w:t>
      </w:r>
      <w:r w:rsidRPr="007E5180">
        <w:rPr>
          <w:b/>
          <w:bCs/>
        </w:rPr>
        <w:t>el determinante</w:t>
      </w:r>
      <w:r>
        <w:t xml:space="preserve"> aparece para </w:t>
      </w:r>
      <w:r w:rsidRPr="007E5180">
        <w:t xml:space="preserve">comprobar que, al añadir </w:t>
      </w: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 w:rsidRPr="007E5180">
        <w:t xml:space="preserve"> a la base de </w:t>
      </w:r>
      <m:oMath>
        <m:r>
          <w:rPr>
            <w:rFonts w:ascii="Cambria Math" w:hAnsi="Cambria Math"/>
            <w:lang w:val="en-US"/>
          </w:rPr>
          <m:t>U</m:t>
        </m:r>
      </m:oMath>
      <w:r w:rsidRPr="007E5180">
        <w:t xml:space="preserve">, hemos extendido esa base a una base de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300323" w:rsidRPr="002F5764">
        <w:t>:</w:t>
      </w:r>
    </w:p>
    <w:p w14:paraId="492A22AA" w14:textId="77777777" w:rsidR="00300323" w:rsidRPr="007E5180" w:rsidRDefault="00300323" w:rsidP="00300323">
      <w:pPr>
        <w:rPr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{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,-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,-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}</m:t>
          </m:r>
        </m:oMath>
      </m:oMathPara>
    </w:p>
    <w:p w14:paraId="71D728FF" w14:textId="0CDCC0F6" w:rsidR="00F945F5" w:rsidRPr="00F945F5" w:rsidRDefault="00300323" w:rsidP="00300323">
      <w:r w:rsidRPr="007E5180">
        <w:t>En el</w:t>
      </w:r>
      <w:r w:rsidR="005E1519">
        <w:t xml:space="preserve"> espacio</w:t>
      </w:r>
      <w:r w:rsidRPr="007E5180">
        <w:t xml:space="preserve"> </w:t>
      </w:r>
      <w:r w:rsidR="0038192F">
        <w:t xml:space="preserve">vectorial </w:t>
      </w:r>
      <w:r w:rsidRPr="007E5180">
        <w:t xml:space="preserve">cociente, las </w:t>
      </w:r>
      <w:r>
        <w:t>2</w:t>
      </w:r>
      <w:r w:rsidRPr="007E5180">
        <w:t xml:space="preserve"> primeras direcciones pertenecen a </w:t>
      </w:r>
      <m:oMath>
        <m:r>
          <w:rPr>
            <w:rFonts w:ascii="Cambria Math" w:hAnsi="Cambria Math"/>
            <w:lang w:val="en-US"/>
          </w:rPr>
          <m:t>U</m:t>
        </m:r>
      </m:oMath>
      <w:r w:rsidRPr="007E5180">
        <w:t xml:space="preserve"> y se consideran </w:t>
      </w:r>
      <w:r>
        <w:t>0 para</w:t>
      </w:r>
      <w:r w:rsidR="0038192F">
        <w:t xml:space="preserve">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U</m:t>
        </m:r>
      </m:oMath>
      <w:r w:rsidRPr="007E5180">
        <w:t xml:space="preserve">; la única dirección que queda fuera puede representarse por 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</m:oMath>
      <w:r w:rsidRPr="007E5180">
        <w:t>.</w:t>
      </w:r>
    </w:p>
    <w:p w14:paraId="1C91B89D" w14:textId="7BAEE6DE" w:rsidR="00300545" w:rsidRDefault="00300545" w:rsidP="007E5180">
      <w:r w:rsidRPr="0036720B">
        <w:rPr>
          <w:b/>
          <w:bCs/>
        </w:rPr>
        <w:lastRenderedPageBreak/>
        <w:t>Continuando</w:t>
      </w:r>
      <w:r>
        <w:t>, c</w:t>
      </w:r>
      <w:r w:rsidR="000C15B3">
        <w:t xml:space="preserve">omo </w:t>
      </w:r>
      <m:oMath>
        <m:r>
          <w:rPr>
            <w:rFonts w:ascii="Cambria Math" w:hAnsi="Cambria Math"/>
          </w:rPr>
          <m:t xml:space="preserve"> 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  <w:color w:val="C00000"/>
          </w:rPr>
          <m:t>≠</m:t>
        </m:r>
        <m:r>
          <w:rPr>
            <w:rFonts w:ascii="Cambria Math" w:hAnsi="Cambria Math"/>
            <w:color w:val="C00000"/>
          </w:rPr>
          <m:t>0</m:t>
        </m:r>
      </m:oMath>
      <w:r w:rsidR="007E5180" w:rsidRPr="007E5180">
        <w:t>, su clase no es la clase cero</w:t>
      </w:r>
      <w:r w:rsidR="00613E82">
        <w:t>:</w:t>
      </w:r>
      <w:r w:rsidR="0036720B">
        <w:t xml:space="preserve"> </w:t>
      </w:r>
      <m:oMath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z</m:t>
        </m:r>
        <m:r>
          <m:rPr>
            <m:sty m:val="p"/>
          </m:rPr>
          <w:rPr>
            <w:rFonts w:ascii="Cambria Math" w:hAnsi="Cambria Math"/>
            <w:color w:val="C00000"/>
          </w:rPr>
          <m:t>≠</m:t>
        </m:r>
        <m:r>
          <w:rPr>
            <w:rFonts w:ascii="Cambria Math" w:hAnsi="Cambria Math"/>
          </w:rPr>
          <m:t>0</m:t>
        </m:r>
      </m:oMath>
      <w:r w:rsidR="007E5180" w:rsidRPr="007E5180">
        <w:t>:</w:t>
      </w:r>
    </w:p>
    <w:p w14:paraId="6BB3DA71" w14:textId="177FCABF" w:rsidR="007E5180" w:rsidRPr="000C15B3" w:rsidRDefault="003B4426" w:rsidP="007E5180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≠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DD00DEB" w14:textId="58324433" w:rsidR="007E5180" w:rsidRPr="007E5180" w:rsidRDefault="007E5180" w:rsidP="007E5180">
      <w:r w:rsidRPr="007E5180">
        <w:t>Como el cociente</w:t>
      </w:r>
      <w:r w:rsidR="00F8026C">
        <w:t xml:space="preserve"> </w:t>
      </w:r>
      <m:oMath>
        <m:r>
          <m:rPr>
            <m:sty m:val="p"/>
          </m:rP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  <w:lang w:val="en-US"/>
              </w:rPr>
              <m:t>U</m:t>
            </m:r>
          </m:e>
        </m:d>
      </m:oMath>
      <w:r w:rsidRPr="007E5180">
        <w:t xml:space="preserve"> tiene dimensión </w:t>
      </w:r>
      <m:oMath>
        <m:r>
          <w:rPr>
            <w:rFonts w:ascii="Cambria Math" w:hAnsi="Cambria Math"/>
          </w:rPr>
          <m:t>1</m:t>
        </m:r>
      </m:oMath>
      <w:r w:rsidRPr="007E5180">
        <w:t>, esa clase no nula ya forma una base:</w:t>
      </w:r>
    </w:p>
    <w:p w14:paraId="61B2EDB9" w14:textId="77777777" w:rsidR="007E5180" w:rsidRPr="007E5180" w:rsidRDefault="003B4426" w:rsidP="007E5180">
      <w:pPr>
        <w:rPr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cr m:val="double-struck"/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/</m:t>
                  </m:r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={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}</m:t>
              </m:r>
            </m:e>
          </m:borderBox>
        </m:oMath>
      </m:oMathPara>
    </w:p>
    <w:p w14:paraId="252C1F52" w14:textId="7CF6F66C" w:rsidR="007E5180" w:rsidRPr="00534146" w:rsidRDefault="0036720B" w:rsidP="007E5180">
      <w:pPr>
        <w:rPr>
          <w:rFonts w:eastAsiaTheme="minorEastAsia"/>
        </w:rPr>
      </w:pPr>
      <w:r>
        <w:t xml:space="preserve">En </w:t>
      </w:r>
      <w:r w:rsidRPr="0036720B">
        <w:rPr>
          <w:b/>
          <w:bCs/>
        </w:rPr>
        <w:t>notación e</w:t>
      </w:r>
      <w:r w:rsidR="007E5180" w:rsidRPr="0036720B">
        <w:rPr>
          <w:b/>
          <w:bCs/>
        </w:rPr>
        <w:t>quivalente</w:t>
      </w:r>
      <w:r w:rsidR="007E5180" w:rsidRPr="00534146">
        <w:t>:</w:t>
      </w:r>
    </w:p>
    <w:p w14:paraId="7452B7AE" w14:textId="5ADCCC23" w:rsidR="00534146" w:rsidRPr="00D65319" w:rsidRDefault="00534146" w:rsidP="007E5180">
      <m:oMathPara>
        <m:oMath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)={[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</w:rPr>
            <m:t>]}={(0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1)+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}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{(0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1)+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 xml:space="preserve">: 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∈U}=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α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β,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  <w:lang w:val="en-US"/>
                </w:rPr>
                <m:t>α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β</m:t>
              </m:r>
              <m:r>
                <w:rPr>
                  <w:rFonts w:ascii="Cambria Math" w:hAnsi="Cambria Math"/>
                </w:rPr>
                <m:t>∈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</m:d>
        </m:oMath>
      </m:oMathPara>
    </w:p>
    <w:p w14:paraId="77F0A97A" w14:textId="20509D1C" w:rsidR="007E5180" w:rsidRDefault="00F8026C" w:rsidP="007E5180">
      <w:r>
        <w:rPr>
          <w:b/>
          <w:bCs/>
        </w:rPr>
        <w:br/>
      </w:r>
      <w:r w:rsidR="007E5180" w:rsidRPr="007E5180">
        <w:rPr>
          <w:b/>
          <w:bCs/>
        </w:rPr>
        <w:t>Resumen mental:</w:t>
      </w:r>
      <w:r w:rsidR="007E5180" w:rsidRPr="007E5180">
        <w:t xml:space="preserve">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U</m:t>
        </m:r>
      </m:oMath>
      <w:r w:rsidR="007E5180" w:rsidRPr="007E5180">
        <w:t xml:space="preserve"> </w:t>
      </w:r>
      <w:r w:rsidR="007E5180">
        <w:t>"</w:t>
      </w:r>
      <w:r w:rsidR="007E5180" w:rsidRPr="007E5180">
        <w:t>aplasta</w:t>
      </w:r>
      <w:r w:rsidR="007E5180">
        <w:t>"</w:t>
      </w:r>
      <w:r w:rsidR="007E5180" w:rsidRPr="007E5180">
        <w:t xml:space="preserve"> el plano </w:t>
      </w:r>
      <m:oMath>
        <m:r>
          <w:rPr>
            <w:rFonts w:ascii="Cambria Math" w:hAnsi="Cambria Math"/>
            <w:lang w:val="en-US"/>
          </w:rPr>
          <m:t>U</m:t>
        </m:r>
      </m:oMath>
      <w:r w:rsidR="007E5180" w:rsidRPr="007E5180">
        <w:t xml:space="preserve">. Como </w:t>
      </w:r>
      <m:oMath>
        <m:r>
          <w:rPr>
            <w:rFonts w:ascii="Cambria Math" w:hAnsi="Cambria Math"/>
            <w:lang w:val="en-US"/>
          </w:rPr>
          <m:t>U</m:t>
        </m:r>
      </m:oMath>
      <w:r w:rsidR="007E5180" w:rsidRPr="007E5180">
        <w:t xml:space="preserve"> tiene dimensión </w:t>
      </w:r>
      <m:oMath>
        <m:r>
          <w:rPr>
            <w:rFonts w:ascii="Cambria Math" w:hAnsi="Cambria Math"/>
          </w:rPr>
          <m:t>2</m:t>
        </m:r>
      </m:oMath>
      <w:r w:rsidR="007E5180" w:rsidRPr="007E5180">
        <w:t xml:space="preserve">, solo queda una dimensión fuera de él. </w:t>
      </w:r>
    </w:p>
    <w:p w14:paraId="71A80801" w14:textId="48C11BCB" w:rsidR="00C43C5B" w:rsidRDefault="00C43C5B" w:rsidP="00C43C5B">
      <w:r>
        <w:t>En general, c</w:t>
      </w:r>
      <w:r w:rsidRPr="00CD4D90">
        <w:t>ualquier clase no nula</w:t>
      </w:r>
      <w:r>
        <w:t>:</w:t>
      </w:r>
      <w:r w:rsidR="001855F4"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≠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7ABA9459" w14:textId="016626C6" w:rsidR="00C43C5B" w:rsidRPr="00CD4D90" w:rsidRDefault="00C43C5B" w:rsidP="00C43C5B">
      <w:r>
        <w:t>S</w:t>
      </w:r>
      <w:r w:rsidRPr="00CD4D90">
        <w:t>irve como base</w:t>
      </w:r>
      <w:r>
        <w:t xml:space="preserve"> del espacio cociente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U</m:t>
        </m:r>
      </m:oMath>
      <w:r w:rsidRPr="00CD4D90">
        <w:t>.</w:t>
      </w:r>
    </w:p>
    <w:p w14:paraId="6072F6F8" w14:textId="009C89FC" w:rsidR="00C43C5B" w:rsidRPr="007D04C3" w:rsidRDefault="00C43C5B" w:rsidP="00C43C5B">
      <w:r w:rsidRPr="007D04C3">
        <w:t>Es decir:</w:t>
      </w:r>
      <w:r w:rsidR="009A19DE">
        <w:br/>
      </w:r>
      <m:oMathPara>
        <m:oMath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)={[(</m:t>
          </m:r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c</m:t>
          </m:r>
          <m:r>
            <w:rPr>
              <w:rFonts w:ascii="Cambria Math" w:hAnsi="Cambria Math"/>
            </w:rPr>
            <m:t>)]}</m:t>
          </m:r>
        </m:oMath>
      </m:oMathPara>
    </w:p>
    <w:p w14:paraId="0E32EE0A" w14:textId="004A61A7" w:rsidR="00C43C5B" w:rsidRPr="00E97467" w:rsidRDefault="00C43C5B" w:rsidP="00C43C5B">
      <w:r>
        <w:t xml:space="preserve">Es una </w:t>
      </w:r>
      <w:r w:rsidRPr="0079748B">
        <w:t>posible base siempre</w:t>
      </w:r>
      <w:r w:rsidRPr="00CD4D90">
        <w:t xml:space="preserve"> que:</w:t>
      </w:r>
      <w:r w:rsidR="00E97467">
        <w:br/>
      </w:r>
      <m:oMathPara>
        <m:oMath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</m:t>
          </m:r>
        </m:oMath>
      </m:oMathPara>
    </w:p>
    <w:p w14:paraId="5F4A28A4" w14:textId="332D2507" w:rsidR="00C43C5B" w:rsidRPr="00E97467" w:rsidRDefault="00E97467" w:rsidP="00C43C5B">
      <w:r w:rsidRPr="00E97467">
        <w:t>P</w:t>
      </w:r>
      <w:r w:rsidR="00C43C5B" w:rsidRPr="00E97467">
        <w:t xml:space="preserve">orque </w:t>
      </w:r>
      <w:r w:rsidR="00746699">
        <w:t xml:space="preserve">eso </w:t>
      </w:r>
      <w:r w:rsidR="00C43C5B" w:rsidRPr="00E97467">
        <w:t>significa</w:t>
      </w:r>
      <w:r w:rsidR="00746699">
        <w:t xml:space="preserve"> que</w:t>
      </w:r>
      <w:r w:rsidR="00C43C5B" w:rsidRPr="00E97467">
        <w:t>:</w:t>
      </w:r>
      <w:r>
        <w:br/>
      </w:r>
      <m:oMathPara>
        <m:oMath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c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∉</m:t>
          </m:r>
          <m:r>
            <w:rPr>
              <w:rFonts w:ascii="Cambria Math" w:hAnsi="Cambria Math"/>
              <w:lang w:val="en-US"/>
            </w:rPr>
            <m:t>U</m:t>
          </m:r>
        </m:oMath>
      </m:oMathPara>
    </w:p>
    <w:p w14:paraId="3FB77546" w14:textId="7C576725" w:rsidR="001D3A85" w:rsidRPr="004263BF" w:rsidRDefault="002214E7" w:rsidP="001D3A85">
      <w:pPr>
        <w:rPr>
          <w:b/>
          <w:bCs/>
          <w:u w:val="single"/>
        </w:rPr>
      </w:pPr>
      <w:r w:rsidRPr="00CD4D90">
        <w:rPr>
          <w:b/>
          <w:bCs/>
        </w:rPr>
        <w:t>Traducción mental</w:t>
      </w:r>
      <w:r w:rsidRPr="00CD4D90">
        <w:t xml:space="preserve">: en el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U</m:t>
        </m:r>
      </m:oMath>
      <w:r w:rsidRPr="00CD4D90">
        <w:t xml:space="preserve"> s</w:t>
      </w:r>
      <w:r>
        <w:t>ó</w:t>
      </w:r>
      <w:r w:rsidRPr="00CD4D90">
        <w:t xml:space="preserve">lo queda </w:t>
      </w:r>
      <w:r>
        <w:t>1</w:t>
      </w:r>
      <w:r w:rsidRPr="00CD4D90">
        <w:t xml:space="preserve"> dimensión; cualquier vector que no esté en el plano </w:t>
      </w:r>
      <m:oMath>
        <m:r>
          <w:rPr>
            <w:rFonts w:ascii="Cambria Math" w:hAnsi="Cambria Math"/>
            <w:lang w:val="en-US"/>
          </w:rPr>
          <m:t>U</m:t>
        </m:r>
      </m:oMath>
      <w:r w:rsidRPr="00D062DC">
        <w:rPr>
          <w:rFonts w:eastAsiaTheme="minorEastAsia"/>
        </w:rPr>
        <w:t xml:space="preserve"> </w:t>
      </w:r>
      <w:r w:rsidRPr="00CD4D90">
        <w:t>sirve para representar esa dirección</w:t>
      </w:r>
      <w:r w:rsidR="0085183C">
        <w:t>.</w:t>
      </w:r>
      <w:r w:rsidR="0085183C">
        <w:br/>
      </w:r>
      <w:r w:rsidR="0085183C">
        <w:br/>
      </w:r>
      <w:r w:rsidR="001D3A85" w:rsidRPr="004263BF">
        <w:rPr>
          <w:b/>
          <w:bCs/>
          <w:u w:val="single"/>
        </w:rPr>
        <w:t>Resumen:</w:t>
      </w:r>
    </w:p>
    <w:p w14:paraId="7C1ACC6D" w14:textId="77777777" w:rsidR="001D3A85" w:rsidRDefault="001D3A85" w:rsidP="001D3A85">
      <w:r w:rsidRPr="004263BF">
        <w:t xml:space="preserve">Como el espacio cociente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U</m:t>
        </m:r>
      </m:oMath>
      <w:r>
        <w:rPr>
          <w:rFonts w:eastAsiaTheme="minorEastAsia"/>
        </w:rPr>
        <w:t xml:space="preserve"> </w:t>
      </w:r>
      <w:r w:rsidRPr="004263BF">
        <w:t xml:space="preserve">aplasta todo </w:t>
      </w:r>
      <m:oMath>
        <m:r>
          <w:rPr>
            <w:rFonts w:ascii="Cambria Math" w:hAnsi="Cambria Math"/>
          </w:rPr>
          <m:t>U</m:t>
        </m:r>
      </m:oMath>
      <w:r>
        <w:rPr>
          <w:rFonts w:eastAsiaTheme="minorEastAsia"/>
        </w:rPr>
        <w:t xml:space="preserve">, se quitan todas las dimensiones de </w:t>
      </w: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4263BF">
        <w:t xml:space="preserve">, </w:t>
      </w:r>
      <w:r>
        <w:t xml:space="preserve">así que </w:t>
      </w:r>
      <w:r w:rsidRPr="004263BF">
        <w:t xml:space="preserve">necesitamos tomar vectores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4263BF">
        <w:t xml:space="preserve">que no pertenezcan a </w:t>
      </w:r>
      <m:oMath>
        <m:r>
          <w:rPr>
            <w:rFonts w:ascii="Cambria Math" w:hAnsi="Cambria Math"/>
          </w:rPr>
          <m:t>U</m:t>
        </m:r>
      </m:oMath>
      <w:r w:rsidRPr="004263BF">
        <w:t xml:space="preserve">, para representar las direcciones que quedan fuera de </w:t>
      </w:r>
      <m:oMath>
        <m:r>
          <w:rPr>
            <w:rFonts w:ascii="Cambria Math" w:hAnsi="Cambria Math"/>
          </w:rPr>
          <m:t>U</m:t>
        </m:r>
      </m:oMath>
      <w:r w:rsidRPr="004263BF">
        <w:t xml:space="preserve">. </w:t>
      </w:r>
    </w:p>
    <w:p w14:paraId="2B21752C" w14:textId="317D16DF" w:rsidR="001D3A85" w:rsidRDefault="001D3A85" w:rsidP="001D3A85">
      <w:r w:rsidRPr="004263BF">
        <w:t xml:space="preserve">Como </w:t>
      </w:r>
      <m:oMath>
        <m:r>
          <m:rPr>
            <m:sty m:val="p"/>
          </m:rPr>
          <w:rPr>
            <w:rFonts w:ascii="Cambria Math" w:hAnsi="Cambria Math"/>
          </w:rPr>
          <m:t>dim</m:t>
        </m:r>
        <m:r>
          <w:rPr>
            <w:rFonts w:ascii="Cambria Math" w:hAnsi="Cambria Math"/>
          </w:rPr>
          <m:t>⁡(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U)=1</m:t>
        </m:r>
      </m:oMath>
      <w:r w:rsidRPr="004263BF">
        <w:t>, basta con una clase no nula</w:t>
      </w:r>
      <w:r>
        <w:t xml:space="preserve">, 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b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</w:rPr>
              <m:t>)]</m:t>
            </m:r>
            <m:r>
              <m:rPr>
                <m:sty m:val="p"/>
              </m:rPr>
              <w:rPr>
                <w:rFonts w:ascii="Cambria Math" w:hAnsi="Cambria Math"/>
              </w:rPr>
              <m:t>≠</m:t>
            </m:r>
            <m:r>
              <w:rPr>
                <w:rFonts w:ascii="Cambria Math" w:hAnsi="Cambria Math"/>
              </w:rPr>
              <m:t>[0</m:t>
            </m:r>
          </m:e>
        </m:d>
      </m:oMath>
      <w:r>
        <w:t xml:space="preserve">, una clase que no pertenezca a </w:t>
      </w:r>
      <m:oMath>
        <m:r>
          <w:rPr>
            <w:rFonts w:ascii="Cambria Math" w:hAnsi="Cambria Math"/>
          </w:rPr>
          <m:t>U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4263BF">
        <w:t xml:space="preserve">, </w:t>
      </w:r>
      <w:r w:rsidR="00187EA7">
        <w:t xml:space="preserve">como </w:t>
      </w:r>
      <w:r w:rsidRPr="004263BF">
        <w:t xml:space="preserve">por ejemplo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(0,0,1)</m:t>
            </m:r>
          </m:e>
        </m:d>
      </m:oMath>
      <w:r>
        <w:t xml:space="preserve">, para determinar una </w:t>
      </w:r>
      <w:r w:rsidRPr="00CC5E89">
        <w:t xml:space="preserve">base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U</m:t>
        </m:r>
      </m:oMath>
      <w:r>
        <w:rPr>
          <w:rFonts w:eastAsiaTheme="minorEastAsia"/>
        </w:rPr>
        <w:t>.</w:t>
      </w:r>
    </w:p>
    <w:p w14:paraId="4B6CAF95" w14:textId="0B1C0D04" w:rsidR="001D179E" w:rsidRPr="004263BF" w:rsidRDefault="001D3A85" w:rsidP="001D179E">
      <w:r>
        <w:t xml:space="preserve">Por eso, </w:t>
      </w:r>
      <w:r w:rsidRPr="004263BF">
        <w:t xml:space="preserve">para construir una base de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U</m:t>
        </m:r>
      </m:oMath>
      <w:r w:rsidRPr="004263BF">
        <w:t xml:space="preserve">, necesitamos vectores que representen las direcciones que </w:t>
      </w:r>
      <w:r w:rsidR="00187EA7">
        <w:rPr>
          <w:b/>
          <w:bCs/>
        </w:rPr>
        <w:t>ya no</w:t>
      </w:r>
      <w:r w:rsidRPr="004263BF">
        <w:rPr>
          <w:b/>
          <w:bCs/>
        </w:rPr>
        <w:t xml:space="preserve"> están dentro de </w:t>
      </w:r>
      <m:oMath>
        <m:r>
          <w:rPr>
            <w:rFonts w:ascii="Cambria Math" w:hAnsi="Cambria Math"/>
            <w:lang w:val="en-US"/>
          </w:rPr>
          <m:t>U</m:t>
        </m:r>
      </m:oMath>
      <w:r w:rsidRPr="004263BF">
        <w:t>.</w:t>
      </w:r>
      <w:r w:rsidR="001D179E" w:rsidRPr="001D179E">
        <w:t xml:space="preserve"> </w:t>
      </w:r>
      <w:r w:rsidR="001D179E">
        <w:t>L</w:t>
      </w:r>
      <w:r w:rsidR="001D179E" w:rsidRPr="004263BF">
        <w:t>a idea general es:</w:t>
      </w:r>
    </w:p>
    <w:p w14:paraId="2398D1AE" w14:textId="77777777" w:rsidR="001D179E" w:rsidRPr="004263BF" w:rsidRDefault="003B4426" w:rsidP="001D179E"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r>
                <m:rPr>
                  <m:nor/>
                </m:rPr>
                <m:t xml:space="preserve">Necesitamos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  <w:lang w:val="en-US"/>
                </w:rPr>
                <m:t>U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m:t xml:space="preserve"> clases </m:t>
              </m:r>
              <m:r>
                <m:rPr>
                  <m:nor/>
                </m:rPr>
                <w:rPr>
                  <w:b/>
                  <w:bCs/>
                </w:rPr>
                <m:t>L.I.</m:t>
              </m:r>
              <m:r>
                <m:rPr>
                  <m:nor/>
                </m:rPr>
                <m:t xml:space="preserve"> para formar una base de </m:t>
              </m:r>
              <m:r>
                <w:rPr>
                  <w:rFonts w:ascii="Cambria Math" w:hAnsi="Cambria Math"/>
                  <w:lang w:val="en-US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  <w:lang w:val="en-US"/>
                </w:rPr>
                <m:t>U</m:t>
              </m:r>
            </m:e>
          </m:borderBox>
        </m:oMath>
      </m:oMathPara>
    </w:p>
    <w:p w14:paraId="2C0E9EC2" w14:textId="6FCBAF11" w:rsidR="00C009D5" w:rsidRDefault="00C009D5" w:rsidP="00C009D5">
      <w:r w:rsidRPr="00AD6486">
        <w:rPr>
          <w:b/>
          <w:bCs/>
        </w:rPr>
        <w:t>Matiz importante:</w:t>
      </w:r>
      <w:r w:rsidRPr="00AD6486">
        <w:t xml:space="preserve"> en el cociente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U</m:t>
        </m:r>
      </m:oMath>
      <w:r w:rsidRPr="00AD6486">
        <w:t xml:space="preserve">, los elementos no son vectores </w:t>
      </w:r>
      <w:r w:rsidR="0076215F">
        <w:t>individuales</w:t>
      </w:r>
      <w:r w:rsidRPr="00AD6486">
        <w:t xml:space="preserve"> de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AD6486">
        <w:t xml:space="preserve">, sino </w:t>
      </w:r>
      <w:r w:rsidR="0083364C">
        <w:t xml:space="preserve">que cada elemento es una </w:t>
      </w:r>
      <w:r w:rsidRPr="00AD6486">
        <w:t>clase de equivalencia</w:t>
      </w:r>
      <w:r w:rsidR="0083364C">
        <w:t xml:space="preserve"> completa (un conjunto infinito de vectores)</w:t>
      </w:r>
      <w:r w:rsidRPr="00AD6486">
        <w:t>. Por eso una base del cociente</w:t>
      </w:r>
      <w:r w:rsidR="00D63359">
        <w:t xml:space="preserve">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U</m:t>
        </m:r>
      </m:oMath>
      <w:r w:rsidRPr="00AD6486">
        <w:t xml:space="preserve"> no se escribe como</w:t>
      </w:r>
      <w:r w:rsidR="00D67365">
        <w:t>:</w:t>
      </w:r>
      <w:r w:rsidR="0085183C">
        <w:br/>
      </w: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(0,0,1)</m:t>
              </m:r>
            </m:e>
          </m:d>
        </m:oMath>
      </m:oMathPara>
    </w:p>
    <w:p w14:paraId="61AE8A18" w14:textId="280454FE" w:rsidR="00C009D5" w:rsidRPr="008C3D98" w:rsidRDefault="00C009D5" w:rsidP="00C009D5">
      <w:pPr>
        <w:rPr>
          <w:i/>
        </w:rPr>
      </w:pPr>
      <w:r w:rsidRPr="00AD6486">
        <w:t>sino como:</w:t>
      </w:r>
      <w:r w:rsidR="008C3D98">
        <w:br/>
      </w:r>
      <m:oMathPara>
        <m:oMath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)={</m:t>
          </m:r>
          <m:r>
            <w:rPr>
              <w:rFonts w:ascii="Cambria Math" w:hAnsi="Cambria Math"/>
              <w:color w:val="C00000"/>
            </w:rPr>
            <m:t>[</m:t>
          </m:r>
          <m:r>
            <w:rPr>
              <w:rFonts w:ascii="Cambria Math" w:hAnsi="Cambria Math"/>
            </w:rPr>
            <m:t>(0,0,1)</m:t>
          </m:r>
          <m:r>
            <w:rPr>
              <w:rFonts w:ascii="Cambria Math" w:hAnsi="Cambria Math"/>
              <w:color w:val="C00000"/>
            </w:rPr>
            <m:t>]</m:t>
          </m:r>
          <m:r>
            <w:rPr>
              <w:rFonts w:ascii="Cambria Math" w:hAnsi="Cambria Math"/>
            </w:rPr>
            <m:t>}={</m:t>
          </m:r>
          <m:r>
            <w:rPr>
              <w:rFonts w:ascii="Cambria Math" w:hAnsi="Cambria Math"/>
              <w:color w:val="C00000"/>
            </w:rPr>
            <m:t>(0,0,1)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}=</m:t>
          </m:r>
          <m:r>
            <w:rPr>
              <w:rFonts w:ascii="Cambria Math" w:eastAsiaTheme="minorEastAsia" w:hAnsi="Cambria Math"/>
            </w:rPr>
            <m:t>{(0,0,1)+w</m:t>
          </m:r>
          <m:r>
            <m:rPr>
              <m:sty m:val="bi"/>
            </m:rPr>
            <w:rPr>
              <w:rFonts w:ascii="Cambria Math" w:eastAsiaTheme="minorEastAsia" w:hAnsi="Cambria Math"/>
            </w:rPr>
            <m:t>:</m:t>
          </m:r>
          <m:r>
            <w:rPr>
              <w:rFonts w:ascii="Cambria Math" w:eastAsiaTheme="minorEastAsia" w:hAnsi="Cambria Math"/>
            </w:rPr>
            <m:t>w</m:t>
          </m:r>
          <m:r>
            <m:rPr>
              <m:sty m:val="bi"/>
            </m:rPr>
            <w:rPr>
              <w:rFonts w:ascii="Cambria Math" w:eastAsiaTheme="minorEastAsia" w:hAnsi="Cambria Math"/>
            </w:rPr>
            <m:t>∈</m:t>
          </m:r>
          <m:r>
            <w:rPr>
              <w:rFonts w:ascii="Cambria Math" w:eastAsiaTheme="minorEastAsia" w:hAnsi="Cambria Math"/>
            </w:rPr>
            <m:t>U}</m:t>
          </m:r>
        </m:oMath>
      </m:oMathPara>
    </w:p>
    <w:p w14:paraId="5F3E455E" w14:textId="60B7F891" w:rsidR="007E5180" w:rsidRDefault="008C3D98" w:rsidP="00A70046">
      <w:r>
        <w:lastRenderedPageBreak/>
        <w:t xml:space="preserve">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(0,0,1)</m:t>
        </m:r>
      </m:oMath>
      <w:r w:rsidR="00C009D5" w:rsidRPr="00AD6486">
        <w:rPr>
          <w:rFonts w:eastAsiaTheme="minorEastAsia"/>
        </w:rPr>
        <w:t xml:space="preserve"> </w:t>
      </w:r>
      <w:r w:rsidR="00C009D5" w:rsidRPr="00AD6486">
        <w:t xml:space="preserve">es solo un </w:t>
      </w:r>
      <w:r w:rsidR="00C009D5" w:rsidRPr="00CD5B21">
        <w:rPr>
          <w:b/>
          <w:bCs/>
          <w:color w:val="C00000"/>
        </w:rPr>
        <w:t>representante</w:t>
      </w:r>
      <w:r w:rsidR="00C009D5" w:rsidRPr="00CD5B21">
        <w:rPr>
          <w:color w:val="C00000"/>
        </w:rPr>
        <w:t xml:space="preserve"> </w:t>
      </w:r>
      <w:r w:rsidR="00C009D5" w:rsidRPr="00AD6486">
        <w:t>de esa clase.</w:t>
      </w:r>
      <w:r w:rsidR="007E5180">
        <w:br w:type="page"/>
      </w:r>
    </w:p>
    <w:p w14:paraId="3B23855A" w14:textId="36C90334" w:rsidR="00ED1AD0" w:rsidRPr="00603EA3" w:rsidRDefault="00ED1AD0" w:rsidP="00AF3968">
      <w:pPr>
        <w:pStyle w:val="Heading2"/>
        <w:rPr>
          <w:color w:val="C00000"/>
        </w:rPr>
      </w:pPr>
      <w:bookmarkStart w:id="32" w:name="ejercicios-de-examen"/>
      <w:bookmarkEnd w:id="26"/>
      <w:bookmarkEnd w:id="31"/>
      <w:r w:rsidRPr="002E4508">
        <w:lastRenderedPageBreak/>
        <w:t>3) EJERCICIOS DE EXAMEN</w:t>
      </w:r>
      <w:r w:rsidR="00603EA3">
        <w:t>:</w:t>
      </w:r>
      <w:r w:rsidR="001A2E76">
        <w:t xml:space="preserve"> ESPACIOS VECTORIALES</w:t>
      </w:r>
    </w:p>
    <w:p w14:paraId="5CBFACC7" w14:textId="52629082" w:rsidR="00ED1AD0" w:rsidRPr="00CC391C" w:rsidRDefault="00ED1AD0" w:rsidP="00E041CF">
      <w:pPr>
        <w:pStyle w:val="Heading3"/>
      </w:pPr>
      <w:bookmarkStart w:id="33" w:name="X7d810d686c78aa8de3b95ecdfe55476f07e4f46"/>
      <w:r w:rsidRPr="00CC391C">
        <w:t>a. Ejemplo de examen: Febrero 2023, 1ª semana</w:t>
      </w:r>
    </w:p>
    <w:p w14:paraId="40543B64" w14:textId="71E864C6" w:rsidR="00ED1AD0" w:rsidRPr="0009390F" w:rsidRDefault="00ED1AD0" w:rsidP="005E4FEF">
      <w:pPr>
        <w:ind w:left="708" w:hanging="708"/>
        <w:rPr>
          <w:b/>
          <w:bCs/>
        </w:rPr>
      </w:pPr>
      <w:r w:rsidRPr="0009390F">
        <w:rPr>
          <w:b/>
          <w:bCs/>
        </w:rPr>
        <w:t>Consideremos</w:t>
      </w:r>
      <w:r w:rsidR="005E4FEF" w:rsidRPr="0009390F">
        <w:rPr>
          <w:b/>
          <w:bCs/>
        </w:rPr>
        <w:t xml:space="preserve"> el</w:t>
      </w:r>
      <w:r w:rsidR="005E4FEF" w:rsidRPr="0009390F">
        <w:rPr>
          <w:rFonts w:ascii="Cambria Math" w:hAnsi="Cambria Math"/>
          <w:b/>
          <w:bCs/>
        </w:rPr>
        <w:t xml:space="preserve"> </w:t>
      </w:r>
      <m:oMath>
        <m:r>
          <m:rPr>
            <m:scr m:val="double-struck"/>
            <m:sty m:val="b"/>
          </m:rPr>
          <w:rPr>
            <w:rFonts w:ascii="Cambria Math" w:hAnsi="Cambria Math"/>
          </w:rPr>
          <m:t>R</m:t>
        </m:r>
        <m:r>
          <m:rPr>
            <m:sty m:val="bi"/>
          </m:rPr>
          <w:rPr>
            <w:rFonts w:ascii="Cambria Math" w:eastAsiaTheme="minorEastAsia" w:hAnsi="Cambria Math"/>
          </w:rPr>
          <m:t>-</m:t>
        </m:r>
        <m:r>
          <m:rPr>
            <m:sty m:val="b"/>
          </m:rPr>
          <w:rPr>
            <w:rFonts w:ascii="Cambria Math" w:eastAsiaTheme="minorEastAsia" w:hAnsi="Cambria Math"/>
          </w:rPr>
          <m:t>espacio vectorial</m:t>
        </m:r>
      </m:oMath>
      <w:r w:rsidRPr="0009390F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E</m:t>
        </m:r>
        <m:r>
          <m:rPr>
            <m:sty m:val="b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</m:sSup>
      </m:oMath>
      <w:r w:rsidRPr="0009390F">
        <w:rPr>
          <w:b/>
          <w:bCs/>
        </w:rPr>
        <w:t xml:space="preserve"> y el subespacio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09390F">
        <w:rPr>
          <w:b/>
          <w:bCs/>
        </w:rPr>
        <w:t xml:space="preserve"> generado por</w:t>
      </w:r>
      <w:r w:rsidR="005E4FEF" w:rsidRPr="0009390F">
        <w:rPr>
          <w:b/>
          <w:bCs/>
        </w:rPr>
        <w:t xml:space="preserve"> los vectores</w:t>
      </w:r>
      <w:r w:rsidRPr="0009390F">
        <w:rPr>
          <w:b/>
          <w:bCs/>
        </w:rPr>
        <w:t>:</w:t>
      </w:r>
    </w:p>
    <w:p w14:paraId="7A7730C9" w14:textId="0D67C5FA" w:rsidR="00ED1AD0" w:rsidRPr="0009390F" w:rsidRDefault="003B4426" w:rsidP="00ED1AD0">
      <w:pPr>
        <w:rPr>
          <w:b/>
          <w:bCs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49977778" w14:textId="42567256" w:rsidR="00ED1AD0" w:rsidRPr="0009390F" w:rsidRDefault="009E39A8" w:rsidP="00ED1AD0">
      <w:pPr>
        <w:rPr>
          <w:b/>
          <w:bCs/>
        </w:rPr>
      </w:pPr>
      <w:r w:rsidRPr="0009390F">
        <w:rPr>
          <w:b/>
          <w:bCs/>
        </w:rPr>
        <w:t xml:space="preserve">a) </w:t>
      </w:r>
      <w:r w:rsidR="00ED1AD0" w:rsidRPr="0009390F">
        <w:rPr>
          <w:b/>
          <w:bCs/>
        </w:rPr>
        <w:t>Calcul</w:t>
      </w:r>
      <w:r w:rsidRPr="0009390F">
        <w:rPr>
          <w:b/>
          <w:bCs/>
        </w:rPr>
        <w:t>ar</w:t>
      </w:r>
      <w:r w:rsidR="00ED1AD0" w:rsidRPr="0009390F">
        <w:rPr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</m:d>
      </m:oMath>
      <w:r w:rsidR="00ED1AD0" w:rsidRPr="0009390F">
        <w:rPr>
          <w:b/>
          <w:bCs/>
        </w:rPr>
        <w:t xml:space="preserve"> </w:t>
      </w:r>
      <w:r w:rsidRPr="0009390F">
        <w:rPr>
          <w:b/>
          <w:bCs/>
        </w:rPr>
        <w:br/>
        <w:t>b) Calcular</w:t>
      </w:r>
      <w:r w:rsidR="00ED1AD0" w:rsidRPr="0009390F">
        <w:rPr>
          <w:b/>
          <w:bCs/>
        </w:rPr>
        <w:t xml:space="preserve"> sus ecuaciones implícitas.</w:t>
      </w:r>
    </w:p>
    <w:p w14:paraId="2FF00D7B" w14:textId="6C8A46E5" w:rsidR="009E39A8" w:rsidRPr="009E39A8" w:rsidRDefault="009E39A8" w:rsidP="00ED1AD0">
      <w:pPr>
        <w:rPr>
          <w:b/>
          <w:bCs/>
          <w:u w:val="single"/>
        </w:rPr>
      </w:pPr>
      <w:r>
        <w:br/>
      </w:r>
      <w:r w:rsidRPr="009E39A8">
        <w:rPr>
          <w:b/>
          <w:bCs/>
          <w:u w:val="single"/>
        </w:rPr>
        <w:t>Solución:</w:t>
      </w:r>
    </w:p>
    <w:p w14:paraId="04C5EE97" w14:textId="5F625E08" w:rsidR="009E39A8" w:rsidRDefault="009E39A8" w:rsidP="00ED1AD0">
      <w:r w:rsidRPr="0009390F">
        <w:rPr>
          <w:b/>
          <w:bCs/>
        </w:rPr>
        <w:t xml:space="preserve">a) Calcular </w:t>
      </w:r>
      <m:oMath>
        <m:r>
          <m:rPr>
            <m:sty m:val="b"/>
          </m:rP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</m:d>
      </m:oMath>
      <w:r w:rsidRPr="0009390F">
        <w:rPr>
          <w:b/>
          <w:bCs/>
        </w:rPr>
        <w:t xml:space="preserve"> </w:t>
      </w:r>
      <w:r>
        <w:br/>
        <w:t>Trivialmente podemos observar que el 4º vector es 3 veces el 1º:</w:t>
      </w:r>
    </w:p>
    <w:p w14:paraId="194EDE6E" w14:textId="10CE3255" w:rsidR="009E39A8" w:rsidRDefault="009E39A8" w:rsidP="00ED1AD0">
      <m:oMathPara>
        <m:oMath>
          <m:r>
            <w:rPr>
              <w:rFonts w:ascii="Cambria Math" w:hAnsi="Cambria Math"/>
            </w:rPr>
            <m:t>3·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73407851" w14:textId="3A17DE49" w:rsidR="009E39A8" w:rsidRDefault="009E39A8" w:rsidP="00ED1AD0">
      <w:r>
        <w:t xml:space="preserve">Reducimos escalonadamente por </w:t>
      </w:r>
      <w:r w:rsidRPr="00777AB6">
        <w:rPr>
          <w:b/>
          <w:bCs/>
        </w:rPr>
        <w:t>Gauss</w:t>
      </w:r>
      <w:r>
        <w:t>:</w:t>
      </w:r>
    </w:p>
    <w:p w14:paraId="59EAF93F" w14:textId="659F884B" w:rsidR="009E39A8" w:rsidRDefault="003B4426" w:rsidP="00ED1AD0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4539D7E1" w14:textId="0FA4B30C" w:rsidR="00756565" w:rsidRDefault="00756565" w:rsidP="00756565">
      <w:r w:rsidRPr="002A6034">
        <w:t>Por tanto:</w:t>
      </w:r>
      <w:r w:rsidR="00BF53EF" w:rsidRPr="002A6034">
        <w:br/>
      </w:r>
      <m:oMathPara>
        <m:oMath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</w:rPr>
            <m:t>{(0,1,-1,0),(0,0,1,1)}</m:t>
          </m:r>
        </m:oMath>
      </m:oMathPara>
    </w:p>
    <w:p w14:paraId="52CF1886" w14:textId="1330765F" w:rsidR="00ED1AD0" w:rsidRDefault="00ED1AD0" w:rsidP="00ED1AD0">
      <w:r>
        <w:t xml:space="preserve">Tras hacer Gauss, queda una </w:t>
      </w:r>
      <w:r w:rsidRPr="00BF53EF">
        <w:rPr>
          <w:b/>
          <w:bCs/>
        </w:rPr>
        <w:t>base</w:t>
      </w:r>
      <w:r>
        <w:t xml:space="preserve"> de </w:t>
      </w:r>
      <m:oMath>
        <m:r>
          <w:rPr>
            <w:rFonts w:ascii="Cambria Math" w:hAnsi="Cambria Math"/>
          </w:rPr>
          <m:t>F</m:t>
        </m:r>
      </m:oMath>
      <w:r>
        <w:t>:</w:t>
      </w:r>
    </w:p>
    <w:p w14:paraId="6DECB607" w14:textId="4962790D" w:rsidR="00ED1AD0" w:rsidRDefault="003B4426" w:rsidP="00ED1AD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  <w:color w:val="156082" w:themeColor="accent1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  <w:color w:val="156082" w:themeColor="accent1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  <w:color w:val="156082" w:themeColor="accent1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2D101338" w14:textId="77777777" w:rsidR="00ED1AD0" w:rsidRPr="009E39A8" w:rsidRDefault="00ED1AD0" w:rsidP="00ED1AD0">
      <w:pPr>
        <w:rPr>
          <w:rFonts w:eastAsiaTheme="minorEastAsi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</m:oMath>
      </m:oMathPara>
    </w:p>
    <w:p w14:paraId="078133E8" w14:textId="77777777" w:rsidR="000A5605" w:rsidRDefault="009E39A8" w:rsidP="00ED1AD0">
      <w:pPr>
        <w:rPr>
          <w:b/>
          <w:bCs/>
          <w:color w:val="C00000"/>
        </w:rPr>
      </w:pPr>
      <w:r w:rsidRPr="0009390F">
        <w:rPr>
          <w:b/>
          <w:bCs/>
        </w:rPr>
        <w:t>b) Calcular sus ecuaciones implícitas.</w:t>
      </w:r>
      <w:r w:rsidR="0077616F">
        <w:rPr>
          <w:b/>
          <w:bCs/>
        </w:rPr>
        <w:br/>
        <w:t xml:space="preserve">Nota: </w:t>
      </w:r>
      <w:r w:rsidR="0077616F" w:rsidRPr="0077616F">
        <w:rPr>
          <w:b/>
          <w:bCs/>
          <w:color w:val="C00000"/>
        </w:rPr>
        <w:t>implícitas</w:t>
      </w:r>
      <w:r w:rsidR="0077616F">
        <w:rPr>
          <w:b/>
          <w:bCs/>
        </w:rPr>
        <w:t xml:space="preserve"> es lo mismo que </w:t>
      </w:r>
      <w:r w:rsidR="000A5605">
        <w:rPr>
          <w:b/>
          <w:bCs/>
          <w:color w:val="C00000"/>
        </w:rPr>
        <w:t>cartesianas</w:t>
      </w:r>
    </w:p>
    <w:p w14:paraId="72F53A7E" w14:textId="388DAD49" w:rsidR="009E39A8" w:rsidRDefault="003B4426" w:rsidP="00ED1AD0"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C00000"/>
                            </w:rPr>
                            <m:t>-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C0000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C00000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→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mr>
          </m:m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5CBE1BBE" w14:textId="136EA2DA" w:rsidR="00ED1AD0" w:rsidRDefault="00ED1AD0" w:rsidP="00ED1AD0">
      <w:r>
        <w:t xml:space="preserve">Las ecuaciones implícitas </w:t>
      </w:r>
      <w:r w:rsidR="001A2E76">
        <w:t xml:space="preserve">del subespacio </w:t>
      </w:r>
      <m:oMath>
        <m:r>
          <w:rPr>
            <w:rFonts w:ascii="Cambria Math" w:hAnsi="Cambria Math"/>
          </w:rPr>
          <m:t>F⊂E</m:t>
        </m:r>
      </m:oMath>
      <w:r w:rsidR="001A2E76">
        <w:rPr>
          <w:rFonts w:eastAsiaTheme="minorEastAsia"/>
        </w:rPr>
        <w:t xml:space="preserve"> son</w:t>
      </w:r>
      <w:r>
        <w:t>:</w:t>
      </w:r>
    </w:p>
    <w:p w14:paraId="6AFC538D" w14:textId="21EC8065" w:rsidR="00ED1AD0" w:rsidRPr="001A2E76" w:rsidRDefault="003B4426" w:rsidP="00ED1AD0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eqArr>
            </m:e>
          </m:d>
        </m:oMath>
      </m:oMathPara>
    </w:p>
    <w:p w14:paraId="6D1E33F8" w14:textId="376505AC" w:rsidR="001A2E76" w:rsidRDefault="00ED1AD0" w:rsidP="00ED1AD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 xml:space="preserve">: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 z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y-t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7DD8DC14" w14:textId="77777777" w:rsidR="001A2E76" w:rsidRDefault="001A2E76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ABC92BA" w14:textId="77777777" w:rsidR="00ED1AD0" w:rsidRPr="00CC391C" w:rsidRDefault="00ED1AD0" w:rsidP="00E041CF">
      <w:pPr>
        <w:pStyle w:val="Heading3"/>
      </w:pPr>
      <w:bookmarkStart w:id="34" w:name="X773a2c57c06484de944c82b65793bac146e0df1"/>
      <w:bookmarkEnd w:id="33"/>
      <w:r w:rsidRPr="00CC391C">
        <w:lastRenderedPageBreak/>
        <w:t>b. Ejemplo de examen: Febrero 2023, 2ª semana</w:t>
      </w:r>
    </w:p>
    <w:p w14:paraId="57FED371" w14:textId="18CC74B7" w:rsidR="0009390F" w:rsidRPr="005219B2" w:rsidRDefault="001A2E76" w:rsidP="00ED1AD0">
      <w:pPr>
        <w:rPr>
          <w:rFonts w:eastAsiaTheme="majorEastAsia" w:cstheme="majorBidi"/>
          <w:b/>
          <w:bCs/>
        </w:rPr>
      </w:pPr>
      <w:r w:rsidRPr="005219B2">
        <w:rPr>
          <w:rFonts w:eastAsiaTheme="majorEastAsia" w:cstheme="majorBidi"/>
          <w:b/>
          <w:bCs/>
        </w:rPr>
        <w:t xml:space="preserve">En el espacio vectorial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</m:sSup>
      </m:oMath>
      <w:r w:rsidRPr="005219B2">
        <w:rPr>
          <w:rFonts w:eastAsiaTheme="majorEastAsia" w:cstheme="majorBidi"/>
          <w:b/>
          <w:bCs/>
        </w:rPr>
        <w:t xml:space="preserve"> se consideran los vectores:</w:t>
      </w:r>
    </w:p>
    <w:p w14:paraId="465EFA07" w14:textId="7113498D" w:rsidR="00ED1AD0" w:rsidRPr="005219B2" w:rsidRDefault="003B4426" w:rsidP="00ED1AD0">
      <w:pPr>
        <w:rPr>
          <w:rFonts w:eastAsiaTheme="majorEastAsia" w:cstheme="majorBidi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eastAsiaTheme="majorEastAsia" w:cstheme="majorBidi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44AAA965" w14:textId="1FE3899F" w:rsidR="00ED1AD0" w:rsidRPr="005219B2" w:rsidRDefault="00756565" w:rsidP="00ED1AD0">
      <w:pPr>
        <w:rPr>
          <w:b/>
          <w:bCs/>
        </w:rPr>
      </w:pPr>
      <w:r w:rsidRPr="005219B2">
        <w:rPr>
          <w:rFonts w:eastAsiaTheme="minorEastAsia"/>
          <w:b/>
          <w:bCs/>
        </w:rPr>
        <w:t>Sean los subespacios:</w:t>
      </w:r>
      <w:r w:rsidR="0009390F" w:rsidRPr="005219B2">
        <w:rPr>
          <w:rFonts w:eastAsiaTheme="minorEastAsia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E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  F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5B4A714E" w14:textId="377281CF" w:rsidR="00756565" w:rsidRPr="005219B2" w:rsidRDefault="00756565" w:rsidP="00ED1AD0">
      <w:pPr>
        <w:rPr>
          <w:rFonts w:eastAsiaTheme="minorEastAsia"/>
          <w:b/>
          <w:bCs/>
        </w:rPr>
      </w:pPr>
      <w:r w:rsidRPr="005219B2">
        <w:rPr>
          <w:b/>
          <w:bCs/>
        </w:rPr>
        <w:t>Calcular:</w:t>
      </w:r>
      <w:r w:rsidRPr="005219B2">
        <w:rPr>
          <w:b/>
          <w:bCs/>
        </w:rPr>
        <w:br/>
        <w:t xml:space="preserve">a) </w:t>
      </w:r>
      <m:oMath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</w:rPr>
          <m:t>,</m:t>
        </m:r>
        <m:func>
          <m:funcPr>
            <m:ctrlPr>
              <w:rPr>
                <w:rFonts w:ascii="Cambria Math" w:eastAsiaTheme="minorEastAsia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eastAsiaTheme="minorEastAsia" w:hAnsi="Cambria Math"/>
              </w:rPr>
              <m:t>dim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</w:rPr>
          <m:t>,</m:t>
        </m:r>
        <m:func>
          <m:funcPr>
            <m:ctrlPr>
              <w:rPr>
                <w:rFonts w:ascii="Cambria Math" w:eastAsiaTheme="minorEastAsia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eastAsiaTheme="minorEastAsia" w:hAnsi="Cambria Math"/>
              </w:rPr>
              <m:t>dim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E+F</m:t>
                </m:r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</w:rPr>
          <m:t xml:space="preserve">, </m:t>
        </m:r>
        <m:r>
          <m:rPr>
            <m:sty m:val="b"/>
          </m:rPr>
          <w:rPr>
            <w:rFonts w:ascii="Cambria Math" w:eastAsiaTheme="minorEastAsia" w:hAnsi="Cambria Math"/>
          </w:rPr>
          <m:t>dim⁡</m:t>
        </m:r>
        <m:r>
          <m:rPr>
            <m:sty m:val="bi"/>
          </m:rPr>
          <w:rPr>
            <w:rFonts w:ascii="Cambria Math" w:eastAsiaTheme="minorEastAsia" w:hAnsi="Cambria Math"/>
          </w:rPr>
          <m:t>(E∩F)</m:t>
        </m:r>
      </m:oMath>
      <w:r w:rsidR="00634F2A" w:rsidRPr="005219B2">
        <w:rPr>
          <w:rFonts w:eastAsiaTheme="minorEastAsia"/>
          <w:b/>
          <w:bCs/>
        </w:rPr>
        <w:t xml:space="preserve"> y determine una base para cada uno de esos subespacios</w:t>
      </w:r>
    </w:p>
    <w:p w14:paraId="736A73A5" w14:textId="77777777" w:rsidR="00756565" w:rsidRDefault="00756565" w:rsidP="00ED1AD0">
      <w:pPr>
        <w:rPr>
          <w:rFonts w:eastAsiaTheme="minorEastAsia"/>
        </w:rPr>
      </w:pPr>
    </w:p>
    <w:p w14:paraId="1414D7CF" w14:textId="493E51EA" w:rsidR="00756565" w:rsidRPr="00756565" w:rsidRDefault="00756565" w:rsidP="00ED1AD0">
      <w:pPr>
        <w:rPr>
          <w:u w:val="single"/>
        </w:rPr>
      </w:pPr>
      <w:r w:rsidRPr="00756565">
        <w:rPr>
          <w:rFonts w:eastAsiaTheme="minorEastAsia"/>
          <w:b/>
          <w:bCs/>
          <w:u w:val="single"/>
        </w:rPr>
        <w:t>Solución</w:t>
      </w:r>
      <w:r>
        <w:rPr>
          <w:rFonts w:eastAsiaTheme="minorEastAsia"/>
          <w:b/>
          <w:bCs/>
          <w:u w:val="single"/>
        </w:rPr>
        <w:t>:</w:t>
      </w:r>
    </w:p>
    <w:p w14:paraId="0BB2AA02" w14:textId="72FF72DA" w:rsidR="00756565" w:rsidRPr="00634F2A" w:rsidRDefault="00756565" w:rsidP="00ED1AD0">
      <w:pPr>
        <w:rPr>
          <w:rFonts w:eastAsiaTheme="minorEastAsia"/>
          <w:b/>
          <w:bCs/>
        </w:rPr>
      </w:pPr>
      <w:r w:rsidRPr="00634F2A">
        <w:rPr>
          <w:b/>
          <w:bCs/>
        </w:rPr>
        <w:t xml:space="preserve">a) </w:t>
      </w:r>
      <m:oMath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 xml:space="preserve">y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,</m:t>
        </m:r>
        <m:func>
          <m:funcPr>
            <m:ctrlPr>
              <w:rPr>
                <w:rFonts w:ascii="Cambria Math" w:eastAsiaTheme="minorEastAsia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eastAsiaTheme="minorEastAsia" w:hAnsi="Cambria Math"/>
              </w:rPr>
              <m:t>dim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</w:rPr>
          <m:t xml:space="preserve"> y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,</m:t>
        </m:r>
        <m:func>
          <m:funcPr>
            <m:ctrlPr>
              <w:rPr>
                <w:rFonts w:ascii="Cambria Math" w:eastAsiaTheme="minorEastAsia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eastAsiaTheme="minorEastAsia" w:hAnsi="Cambria Math"/>
              </w:rPr>
              <m:t>dim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E+F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</w:rPr>
              <m:t xml:space="preserve">y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E+F</m:t>
                </m:r>
              </m:sub>
            </m:sSub>
          </m:e>
        </m:func>
        <m:r>
          <m:rPr>
            <m:sty m:val="bi"/>
          </m:rPr>
          <w:rPr>
            <w:rFonts w:ascii="Cambria Math" w:eastAsiaTheme="minorEastAsia" w:hAnsi="Cambria Math"/>
          </w:rPr>
          <m:t>,</m:t>
        </m:r>
        <m:func>
          <m:funcPr>
            <m:ctrlPr>
              <w:rPr>
                <w:rFonts w:ascii="Cambria Math" w:eastAsiaTheme="minorEastAsia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eastAsiaTheme="minorEastAsia" w:hAnsi="Cambria Math"/>
              </w:rPr>
              <m:t>dim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E∩F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</w:rPr>
              <m:t xml:space="preserve"> y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E∩F</m:t>
                </m:r>
              </m:sub>
            </m:sSub>
          </m:e>
        </m:func>
      </m:oMath>
    </w:p>
    <w:p w14:paraId="4702BF73" w14:textId="23560327" w:rsidR="00756565" w:rsidRDefault="003737FD" w:rsidP="00ED1AD0">
      <w:pPr>
        <w:rPr>
          <w:rFonts w:eastAsiaTheme="minorEastAsia"/>
        </w:rPr>
      </w:pPr>
      <w:r w:rsidRPr="00634F2A">
        <w:rPr>
          <w:rFonts w:eastAsiaTheme="minorEastAsia"/>
          <w:b/>
          <w:bCs/>
        </w:rPr>
        <w:t xml:space="preserve">a1) </w:t>
      </w:r>
      <m:oMath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</w:rPr>
          <m:t xml:space="preserve"> y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</m:oMath>
      <w:r>
        <w:rPr>
          <w:rFonts w:eastAsiaTheme="minorEastAsia"/>
        </w:rPr>
        <w:br/>
      </w:r>
      <w:r w:rsidR="00756565">
        <w:rPr>
          <w:rFonts w:eastAsiaTheme="minorEastAsia"/>
        </w:rPr>
        <w:t xml:space="preserve">Puesto que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y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756565">
        <w:rPr>
          <w:rFonts w:eastAsiaTheme="minorEastAsia"/>
        </w:rPr>
        <w:t xml:space="preserve"> no son proporcionales, se tiene:</w:t>
      </w:r>
    </w:p>
    <w:p w14:paraId="3465D241" w14:textId="565B6AA2" w:rsidR="00756565" w:rsidRPr="00634F2A" w:rsidRDefault="003B4426" w:rsidP="00ED1AD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e>
          </m:func>
          <m:r>
            <w:rPr>
              <w:rFonts w:ascii="Cambria Math" w:hAnsi="Cambria Math"/>
            </w:rPr>
            <m:t>=2</m:t>
          </m:r>
        </m:oMath>
      </m:oMathPara>
    </w:p>
    <w:p w14:paraId="31AC8827" w14:textId="34558D9C" w:rsidR="00634F2A" w:rsidRPr="00756565" w:rsidRDefault="003B4426" w:rsidP="00ED1AD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={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}</m:t>
          </m:r>
        </m:oMath>
      </m:oMathPara>
    </w:p>
    <w:p w14:paraId="5AC2999A" w14:textId="179F595F" w:rsidR="00756565" w:rsidRDefault="003737FD" w:rsidP="00ED1AD0">
      <w:pPr>
        <w:rPr>
          <w:rFonts w:eastAsiaTheme="minorEastAsia"/>
        </w:rPr>
      </w:pPr>
      <w:r w:rsidRPr="00634F2A">
        <w:rPr>
          <w:rFonts w:eastAsiaTheme="minorEastAsia"/>
          <w:b/>
          <w:bCs/>
        </w:rPr>
        <w:t xml:space="preserve">a2) </w:t>
      </w:r>
      <m:oMath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</w:rPr>
          <m:t xml:space="preserve"> y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>
        <w:rPr>
          <w:rFonts w:eastAsiaTheme="minorEastAsia"/>
        </w:rPr>
        <w:br/>
      </w:r>
      <w:r w:rsidR="00756565">
        <w:rPr>
          <w:rFonts w:eastAsiaTheme="minorEastAsia"/>
        </w:rPr>
        <w:t xml:space="preserve">Por otra parte, vamos a hacer </w:t>
      </w:r>
      <w:r w:rsidR="00756565" w:rsidRPr="00867903">
        <w:rPr>
          <w:rFonts w:eastAsiaTheme="minorEastAsia"/>
          <w:b/>
          <w:bCs/>
        </w:rPr>
        <w:t>Gauss</w:t>
      </w:r>
      <w:r w:rsidR="00756565">
        <w:rPr>
          <w:rFonts w:eastAsiaTheme="minorEastAsia"/>
        </w:rPr>
        <w:t xml:space="preserve"> con los vectores del subespacio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 w:rsidR="00756565">
        <w:rPr>
          <w:rFonts w:eastAsiaTheme="minorEastAsia"/>
        </w:rPr>
        <w:t>:</w:t>
      </w:r>
    </w:p>
    <w:p w14:paraId="6EE95A41" w14:textId="636770CC" w:rsidR="003737FD" w:rsidRPr="003737FD" w:rsidRDefault="003B4426" w:rsidP="003737FD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r>
            <w:rPr>
              <w:rFonts w:ascii="Cambria Math" w:eastAsiaTheme="minorEastAsia" w:hAnsi="Cambria Math"/>
              <w:lang w:val="en-US"/>
            </w:rPr>
            <m:t>3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518BC043" w14:textId="79D3666A" w:rsidR="003737FD" w:rsidRPr="002A6034" w:rsidRDefault="003737FD" w:rsidP="003737FD">
      <w:pPr>
        <w:rPr>
          <w:rFonts w:eastAsiaTheme="minorEastAsia"/>
        </w:rPr>
      </w:pPr>
      <w:r w:rsidRPr="002A6034">
        <w:rPr>
          <w:rFonts w:eastAsiaTheme="minorEastAsia"/>
        </w:rPr>
        <w:t>Con lo que:</w:t>
      </w:r>
      <w:r w:rsidR="004A3D53" w:rsidRPr="002A6034">
        <w:rPr>
          <w:rFonts w:eastAsiaTheme="minorEastAsia"/>
        </w:rPr>
        <w:br/>
      </w: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dim</m:t>
          </m:r>
          <m:r>
            <w:rPr>
              <w:rFonts w:ascii="Cambria Math" w:eastAsiaTheme="minorEastAsia" w:hAnsi="Cambria Math"/>
            </w:rPr>
            <m:t>⁡(</m:t>
          </m:r>
          <m:r>
            <w:rPr>
              <w:rFonts w:ascii="Cambria Math" w:eastAsiaTheme="minorEastAsia" w:hAnsi="Cambria Math"/>
              <w:lang w:val="en-US"/>
            </w:rPr>
            <m:t>F</m:t>
          </m:r>
          <m:r>
            <w:rPr>
              <w:rFonts w:ascii="Cambria Math" w:eastAsiaTheme="minorEastAsia" w:hAnsi="Cambria Math"/>
            </w:rPr>
            <m:t>)=2</m:t>
          </m:r>
        </m:oMath>
      </m:oMathPara>
    </w:p>
    <w:p w14:paraId="139FD817" w14:textId="1155E9A0" w:rsidR="00634F2A" w:rsidRPr="00756565" w:rsidRDefault="00634F2A" w:rsidP="00634F2A">
      <w:pPr>
        <w:rPr>
          <w:rFonts w:eastAsiaTheme="minorEastAsia"/>
        </w:rPr>
      </w:pPr>
      <w:r>
        <w:rPr>
          <w:rFonts w:eastAsiaTheme="minorEastAsia"/>
        </w:rPr>
        <w:t>Y:</w:t>
      </w:r>
      <w:r w:rsidR="004A3D53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={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}</m:t>
          </m:r>
        </m:oMath>
      </m:oMathPara>
    </w:p>
    <w:p w14:paraId="0DEF425D" w14:textId="282CB713" w:rsidR="003737FD" w:rsidRPr="00CC010B" w:rsidRDefault="003737FD" w:rsidP="003737FD">
      <w:pPr>
        <w:rPr>
          <w:rFonts w:eastAsiaTheme="minorEastAsia"/>
          <w:b/>
          <w:bCs/>
        </w:rPr>
      </w:pPr>
      <w:r w:rsidRPr="00634F2A">
        <w:rPr>
          <w:rFonts w:eastAsiaTheme="minorEastAsia"/>
          <w:b/>
          <w:bCs/>
        </w:rPr>
        <w:t xml:space="preserve">a3) </w:t>
      </w:r>
      <m:oMath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E+F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 xml:space="preserve"> y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E+F</m:t>
            </m:r>
          </m:sub>
        </m:sSub>
      </m:oMath>
      <w:r w:rsidR="00CC010B">
        <w:rPr>
          <w:rFonts w:eastAsiaTheme="minorEastAsia"/>
          <w:b/>
          <w:bCs/>
        </w:rPr>
        <w:br/>
      </w:r>
      <w:r w:rsidR="00CC010B">
        <w:rPr>
          <w:rFonts w:eastAsiaTheme="minorEastAsia"/>
        </w:rPr>
        <w:t xml:space="preserve">Un </w:t>
      </w:r>
      <w:r w:rsidR="00CC010B" w:rsidRPr="003737FD">
        <w:rPr>
          <w:rFonts w:eastAsiaTheme="minorEastAsia"/>
        </w:rPr>
        <w:t xml:space="preserve">sistema generador del subespacio </w:t>
      </w:r>
      <m:oMath>
        <m:r>
          <w:rPr>
            <w:rFonts w:ascii="Cambria Math" w:eastAsiaTheme="minorEastAsia" w:hAnsi="Cambria Math"/>
            <w:lang w:val="en-US"/>
          </w:rPr>
          <m:t>E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F</m:t>
        </m:r>
      </m:oMath>
      <w:r w:rsidR="00CC010B" w:rsidRPr="00CC010B">
        <w:rPr>
          <w:rFonts w:eastAsiaTheme="minorEastAsia"/>
        </w:rPr>
        <w:t xml:space="preserve"> es</w:t>
      </w:r>
      <w:r w:rsidR="00CC010B">
        <w:rPr>
          <w:rFonts w:eastAsiaTheme="minorEastAsia"/>
        </w:rPr>
        <w:t>:</w:t>
      </w:r>
    </w:p>
    <w:p w14:paraId="2ED19F23" w14:textId="717BC44B" w:rsidR="003737FD" w:rsidRPr="003737FD" w:rsidRDefault="003737FD" w:rsidP="003737FD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{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}</m:t>
          </m:r>
        </m:oMath>
      </m:oMathPara>
    </w:p>
    <w:p w14:paraId="612E5BFF" w14:textId="3DE524F5" w:rsidR="003737FD" w:rsidRDefault="003737FD" w:rsidP="003737FD">
      <w:pPr>
        <w:rPr>
          <w:rFonts w:eastAsiaTheme="minorEastAsia"/>
        </w:rPr>
      </w:pPr>
      <w:r>
        <w:rPr>
          <w:rFonts w:eastAsiaTheme="minorEastAsia"/>
        </w:rPr>
        <w:t>E</w:t>
      </w:r>
      <w:r w:rsidRPr="003737FD">
        <w:rPr>
          <w:rFonts w:eastAsiaTheme="minorEastAsia"/>
        </w:rPr>
        <w:t>scalonamos</w:t>
      </w:r>
      <w:r w:rsidR="00046FEE">
        <w:rPr>
          <w:rFonts w:eastAsiaTheme="minorEastAsia"/>
        </w:rPr>
        <w:t xml:space="preserve"> con </w:t>
      </w:r>
      <w:r w:rsidR="00046FEE" w:rsidRPr="00046FEE">
        <w:rPr>
          <w:rFonts w:eastAsiaTheme="minorEastAsia"/>
          <w:b/>
          <w:bCs/>
        </w:rPr>
        <w:t>Gauss</w:t>
      </w:r>
      <w:r w:rsidRPr="003737FD">
        <w:rPr>
          <w:rFonts w:eastAsiaTheme="minorEastAsia"/>
        </w:rPr>
        <w:t xml:space="preserve"> la correspondiente matriz de coordenadas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3737FD">
        <w:rPr>
          <w:rFonts w:eastAsiaTheme="minorEastAsia"/>
        </w:rPr>
        <w:t>:</w:t>
      </w:r>
    </w:p>
    <w:p w14:paraId="17CE7AFB" w14:textId="3BCF3F91" w:rsidR="003737FD" w:rsidRPr="003737FD" w:rsidRDefault="003B4426" w:rsidP="003737F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eastAsiaTheme="minorEastAsia"/>
                      </w:rPr>
                      <m:t>|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eastAsiaTheme="minorEastAsia"/>
                      </w:rPr>
                      <m:t>|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eastAsiaTheme="minorEastAsia"/>
                      </w:rPr>
                      <m:t>|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eastAsiaTheme="minorEastAsia"/>
                      </w:rPr>
                      <m:t>|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→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mr>
          </m:m>
          <m:r>
            <w:rPr>
              <w:rFonts w:ascii="Cambria Math" w:eastAsiaTheme="minorEastAsia" w:hAnsi="Cambria Math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eastAsiaTheme="minorEastAsia"/>
                      </w:rPr>
                      <m:t>|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eastAsiaTheme="minorEastAsia"/>
                      </w:rPr>
                      <m:t>|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eastAsiaTheme="minorEastAsia"/>
                      </w:rPr>
                      <m:t>|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C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eastAsiaTheme="minorEastAsia"/>
                      </w:rPr>
                      <m:t>|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C0000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C0000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</w:rPr>
                          <m:t>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C00000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1D6E48B2" w14:textId="4FD10D34" w:rsidR="003737FD" w:rsidRPr="00BD3455" w:rsidRDefault="00A67B20" w:rsidP="003737FD">
      <w:pPr>
        <w:rPr>
          <w:rFonts w:eastAsiaTheme="minorEastAsia"/>
        </w:rPr>
      </w:pPr>
      <w:r>
        <w:rPr>
          <w:rFonts w:eastAsiaTheme="minorEastAsia"/>
        </w:rPr>
        <w:t>Con lo que</w:t>
      </w:r>
      <w:r w:rsidR="003737FD" w:rsidRPr="003737FD">
        <w:rPr>
          <w:rFonts w:eastAsiaTheme="minorEastAsia"/>
        </w:rPr>
        <w:t>:</w:t>
      </w:r>
      <w:r w:rsidR="00BD3455">
        <w:rPr>
          <w:rFonts w:eastAsiaTheme="minorEastAsia"/>
        </w:rPr>
        <w:br/>
      </w: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dim</m:t>
          </m:r>
          <m:r>
            <w:rPr>
              <w:rFonts w:ascii="Cambria Math" w:eastAsiaTheme="minorEastAsia" w:hAnsi="Cambria Math"/>
            </w:rPr>
            <m:t>⁡(</m:t>
          </m:r>
          <m:r>
            <w:rPr>
              <w:rFonts w:ascii="Cambria Math" w:eastAsiaTheme="minorEastAsia" w:hAnsi="Cambria Math"/>
              <w:lang w:val="en-US"/>
            </w:rPr>
            <m:t>E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F</m:t>
          </m:r>
          <m:r>
            <w:rPr>
              <w:rFonts w:ascii="Cambria Math" w:eastAsiaTheme="minorEastAsia" w:hAnsi="Cambria Math"/>
            </w:rPr>
            <m:t>)=3</m:t>
          </m:r>
        </m:oMath>
      </m:oMathPara>
    </w:p>
    <w:p w14:paraId="2C843F08" w14:textId="2FC31D4C" w:rsidR="00634F2A" w:rsidRPr="003737FD" w:rsidRDefault="00F53FA2" w:rsidP="003737FD">
      <w:pPr>
        <w:rPr>
          <w:rFonts w:eastAsiaTheme="minorEastAsia"/>
          <w:b/>
          <w:bCs/>
        </w:rPr>
      </w:pPr>
      <w:r>
        <w:rPr>
          <w:rFonts w:eastAsiaTheme="minorEastAsia"/>
        </w:rPr>
        <w:t>Y</w:t>
      </w:r>
      <w:r w:rsidR="003737FD" w:rsidRPr="003737FD">
        <w:rPr>
          <w:rFonts w:eastAsiaTheme="minorEastAsia"/>
        </w:rPr>
        <w:t xml:space="preserve"> una base suya es:</w:t>
      </w:r>
      <w:r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E+F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634F2A" w:rsidRPr="006415C6">
        <w:rPr>
          <w:rFonts w:eastAsiaTheme="minorEastAsia"/>
          <w:b/>
          <w:bCs/>
        </w:rPr>
        <w:t>a</w:t>
      </w:r>
      <w:r w:rsidR="00634F2A" w:rsidRPr="00634F2A">
        <w:rPr>
          <w:rFonts w:eastAsiaTheme="minorEastAsia"/>
          <w:b/>
          <w:bCs/>
        </w:rPr>
        <w:t xml:space="preserve">4) </w:t>
      </w:r>
      <m:oMath>
        <m:func>
          <m:funcPr>
            <m:ctrlPr>
              <w:rPr>
                <w:rFonts w:ascii="Cambria Math" w:eastAsiaTheme="minorEastAsia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eastAsiaTheme="minorEastAsia" w:hAnsi="Cambria Math"/>
              </w:rPr>
              <m:t>dim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E∩F</m:t>
                </m:r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</w:rPr>
          <m:t xml:space="preserve"> y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E∩F</m:t>
            </m:r>
          </m:sub>
        </m:sSub>
      </m:oMath>
    </w:p>
    <w:p w14:paraId="66ECA481" w14:textId="4CD86F03" w:rsidR="003737FD" w:rsidRDefault="003737FD" w:rsidP="003737FD">
      <w:pPr>
        <w:rPr>
          <w:rFonts w:eastAsiaTheme="minorEastAsia"/>
        </w:rPr>
      </w:pPr>
      <w:r w:rsidRPr="003737FD">
        <w:rPr>
          <w:rFonts w:eastAsiaTheme="minorEastAsia"/>
        </w:rPr>
        <w:t xml:space="preserve">Por </w:t>
      </w:r>
      <w:r w:rsidR="00F53FA2">
        <w:rPr>
          <w:rFonts w:eastAsiaTheme="minorEastAsia"/>
        </w:rPr>
        <w:t>una</w:t>
      </w:r>
      <w:r w:rsidRPr="003737FD">
        <w:rPr>
          <w:rFonts w:eastAsiaTheme="minorEastAsia"/>
        </w:rPr>
        <w:t xml:space="preserve"> parte, </w:t>
      </w:r>
      <w:r w:rsidR="005377E4">
        <w:rPr>
          <w:rFonts w:eastAsiaTheme="minorEastAsia"/>
        </w:rPr>
        <w:t xml:space="preserve">con </w:t>
      </w:r>
      <w:r w:rsidR="005377E4" w:rsidRPr="005377E4">
        <w:rPr>
          <w:rFonts w:eastAsiaTheme="minorEastAsia"/>
          <w:b/>
          <w:bCs/>
        </w:rPr>
        <w:t>Grassman</w:t>
      </w:r>
      <w:r w:rsidRPr="003737FD">
        <w:rPr>
          <w:rFonts w:eastAsiaTheme="minorEastAsia"/>
        </w:rPr>
        <w:t>:</w:t>
      </w:r>
    </w:p>
    <w:p w14:paraId="375F3E94" w14:textId="1365371E" w:rsidR="005377E4" w:rsidRPr="00A221AC" w:rsidRDefault="003B4426" w:rsidP="005377E4"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dim</m:t>
              </m:r>
              <m:r>
                <w:rPr>
                  <w:rFonts w:ascii="Cambria Math" w:eastAsiaTheme="minorEastAsia" w:hAnsi="Cambria Math"/>
                  <w:lang w:val="en-US"/>
                </w:rPr>
                <m:t>⁡</m:t>
              </m:r>
              <m:r>
                <w:rPr>
                  <w:rFonts w:ascii="Cambria Math" w:eastAsiaTheme="minorEastAsia" w:hAnsi="Cambria Math"/>
                  <w:lang w:val="en-US"/>
                </w:rPr>
                <m:t>(</m:t>
              </m:r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r>
                <w:rPr>
                  <w:rFonts w:ascii="Cambria Math" w:eastAsiaTheme="minorEastAsia" w:hAnsi="Cambria Math"/>
                  <w:lang w:val="en-US"/>
                </w:rPr>
                <m:t>)=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dim</m:t>
              </m:r>
              <m:r>
                <w:rPr>
                  <w:rFonts w:ascii="Cambria Math" w:eastAsiaTheme="minorEastAsia" w:hAnsi="Cambria Math"/>
                  <w:lang w:val="en-US"/>
                </w:rPr>
                <m:t>⁡</m:t>
              </m:r>
              <m:r>
                <w:rPr>
                  <w:rFonts w:ascii="Cambria Math" w:eastAsiaTheme="minorEastAsia" w:hAnsi="Cambria Math"/>
                  <w:lang w:val="en-US"/>
                </w:rPr>
                <m:t>(</m:t>
              </m:r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r>
                <w:rPr>
                  <w:rFonts w:ascii="Cambria Math" w:eastAsiaTheme="minorEastAsia" w:hAnsi="Cambria Math"/>
                  <w:lang w:val="en-US"/>
                </w:rPr>
                <m:t>)+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dim</m:t>
              </m:r>
              <m:r>
                <w:rPr>
                  <w:rFonts w:ascii="Cambria Math" w:eastAsiaTheme="minorEastAsia" w:hAnsi="Cambria Math"/>
                  <w:lang w:val="en-US"/>
                </w:rPr>
                <m:t>⁡</m:t>
              </m:r>
              <m:r>
                <w:rPr>
                  <w:rFonts w:ascii="Cambria Math" w:eastAsiaTheme="minorEastAsia" w:hAnsi="Cambria Math"/>
                  <w:lang w:val="en-US"/>
                </w:rPr>
                <m:t>(</m:t>
              </m:r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r>
                <w:rPr>
                  <w:rFonts w:ascii="Cambria Math" w:eastAsiaTheme="minorEastAsia" w:hAnsi="Cambria Math"/>
                  <w:lang w:val="en-US"/>
                </w:rPr>
                <m:t>)-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dim</m:t>
              </m:r>
              <m:r>
                <w:rPr>
                  <w:rFonts w:ascii="Cambria Math" w:eastAsiaTheme="minorEastAsia" w:hAnsi="Cambria Math"/>
                  <w:lang w:val="en-US"/>
                </w:rPr>
                <m:t>⁡</m:t>
              </m:r>
              <m:r>
                <w:rPr>
                  <w:rFonts w:ascii="Cambria Math" w:eastAsiaTheme="minorEastAsia" w:hAnsi="Cambria Math"/>
                  <w:lang w:val="en-US"/>
                </w:rPr>
                <m:t>(</m:t>
              </m:r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r>
                <w:rPr>
                  <w:rFonts w:ascii="Cambria Math" w:eastAsiaTheme="minorEastAsia" w:hAnsi="Cambria Math"/>
                  <w:lang w:val="en-US"/>
                </w:rPr>
                <m:t>∩</m:t>
              </m:r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e>
          </m:borderBox>
        </m:oMath>
      </m:oMathPara>
    </w:p>
    <w:p w14:paraId="3A35637C" w14:textId="3E7100EB" w:rsidR="00634F2A" w:rsidRPr="00D43BCF" w:rsidRDefault="00D43BCF" w:rsidP="003737FD">
      <w:pPr>
        <w:rPr>
          <w:rFonts w:eastAsiaTheme="minorEastAsia"/>
        </w:rPr>
      </w:pPr>
      <w:r>
        <w:rPr>
          <w:rFonts w:eastAsiaTheme="minorEastAsia"/>
        </w:rPr>
        <w:t xml:space="preserve">Obtenemos </w:t>
      </w:r>
      <m:oMath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  <m:ctrlPr>
              <w:rPr>
                <w:rFonts w:ascii="Cambria Math" w:eastAsiaTheme="minorEastAsia" w:hAnsi="Cambria Math"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E</m:t>
                </m:r>
                <m:r>
                  <w:rPr>
                    <w:rFonts w:ascii="Cambria Math" w:eastAsiaTheme="minorEastAsia" w:hAnsi="Cambria Math"/>
                  </w:rPr>
                  <m:t>∩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</m:d>
          </m:e>
        </m:func>
      </m:oMath>
      <w:r w:rsidR="003737FD" w:rsidRPr="00D43BCF">
        <w:rPr>
          <w:rFonts w:eastAsiaTheme="minorEastAsia"/>
        </w:rPr>
        <w:t>:</w:t>
      </w:r>
      <w:r w:rsidRPr="00D43BCF">
        <w:rPr>
          <w:rFonts w:eastAsiaTheme="minorEastAsia"/>
        </w:rPr>
        <w:br/>
      </w: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  <m:r>
                    <w:rPr>
                      <w:rFonts w:ascii="Cambria Math" w:eastAsiaTheme="minorEastAsia" w:hAnsi="Cambria Math"/>
                    </w:rPr>
                    <m:t>∩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d>
            </m:e>
          </m:func>
        </m:oMath>
      </m:oMathPara>
    </w:p>
    <w:p w14:paraId="4772FAAD" w14:textId="23AB04E7" w:rsidR="00634F2A" w:rsidRPr="003737FD" w:rsidRDefault="003B4426" w:rsidP="003737FD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dim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∩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=2+2-3</m:t>
          </m:r>
        </m:oMath>
      </m:oMathPara>
    </w:p>
    <w:p w14:paraId="54D787F7" w14:textId="72E7CED5" w:rsidR="003737FD" w:rsidRPr="003737FD" w:rsidRDefault="003737FD" w:rsidP="003737FD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dim</m:t>
          </m:r>
          <m:r>
            <w:rPr>
              <w:rFonts w:ascii="Cambria Math" w:eastAsiaTheme="minorEastAsia" w:hAnsi="Cambria Math"/>
              <w:lang w:val="en-US"/>
            </w:rPr>
            <m:t>⁡(E∩F)=1</m:t>
          </m:r>
        </m:oMath>
      </m:oMathPara>
    </w:p>
    <w:p w14:paraId="1FB49234" w14:textId="77777777" w:rsidR="001D6988" w:rsidRDefault="003737FD" w:rsidP="003737FD">
      <w:pPr>
        <w:rPr>
          <w:rFonts w:eastAsiaTheme="minorEastAsia"/>
        </w:rPr>
      </w:pPr>
      <w:r w:rsidRPr="001D6988">
        <w:rPr>
          <w:rFonts w:eastAsiaTheme="minorEastAsia"/>
        </w:rPr>
        <w:t>Ahora, como</w:t>
      </w:r>
      <w:r w:rsidR="001D6988" w:rsidRPr="001D6988">
        <w:rPr>
          <w:rFonts w:eastAsiaTheme="minorEastAsia"/>
        </w:rPr>
        <w:t xml:space="preserve"> había </w:t>
      </w:r>
      <w:r w:rsidR="001D6988" w:rsidRPr="009B3E5D">
        <w:rPr>
          <w:rFonts w:eastAsiaTheme="minorEastAsia"/>
          <w:b/>
          <w:bCs/>
        </w:rPr>
        <w:t xml:space="preserve">2 vectores L.D. </w:t>
      </w:r>
      <w:r w:rsidR="001D6988">
        <w:rPr>
          <w:rFonts w:eastAsiaTheme="minorEastAsia"/>
        </w:rPr>
        <w:t xml:space="preserve">en </w:t>
      </w:r>
      <m:oMath>
        <m:r>
          <m:rPr>
            <m:sty m:val="bi"/>
          </m:rPr>
          <w:rPr>
            <w:rFonts w:ascii="Cambria Math" w:hAnsi="Cambria Math"/>
          </w:rPr>
          <m:t>E+F</m:t>
        </m:r>
      </m:oMath>
      <w:r w:rsidRPr="001D6988">
        <w:rPr>
          <w:rFonts w:eastAsiaTheme="minorEastAsia"/>
        </w:rPr>
        <w:t>:</w:t>
      </w:r>
    </w:p>
    <w:p w14:paraId="599E4771" w14:textId="5391E96B" w:rsidR="003737FD" w:rsidRPr="001D6988" w:rsidRDefault="003B4426" w:rsidP="003737F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61CE94C7" w14:textId="40EDF02D" w:rsidR="002069F9" w:rsidRDefault="00871BD0" w:rsidP="003737FD">
      <w:pPr>
        <w:rPr>
          <w:rFonts w:eastAsiaTheme="minorEastAsia"/>
        </w:rPr>
      </w:pPr>
      <w:r>
        <w:rPr>
          <w:rFonts w:eastAsiaTheme="minorEastAsia"/>
        </w:rPr>
        <w:t>Reordenando o</w:t>
      </w:r>
      <w:r w:rsidR="009B3E5D" w:rsidRPr="009B3E5D">
        <w:rPr>
          <w:rFonts w:eastAsiaTheme="minorEastAsia"/>
        </w:rPr>
        <w:t>btenemos</w:t>
      </w:r>
      <w:r>
        <w:rPr>
          <w:rFonts w:eastAsiaTheme="minorEastAsia"/>
        </w:rPr>
        <w:t xml:space="preserve"> un vector</w:t>
      </w:r>
      <w:r w:rsidR="00823E9F">
        <w:rPr>
          <w:rFonts w:eastAsiaTheme="minorEastAsia"/>
        </w:rPr>
        <w:t xml:space="preserve"> que pertenece a </w:t>
      </w:r>
      <m:oMath>
        <m:r>
          <w:rPr>
            <w:rFonts w:ascii="Cambria Math" w:eastAsiaTheme="minorEastAsia" w:hAnsi="Cambria Math"/>
          </w:rPr>
          <m:t>F</m:t>
        </m:r>
      </m:oMath>
      <w:r w:rsidR="00823E9F">
        <w:rPr>
          <w:rFonts w:eastAsiaTheme="minorEastAsia"/>
        </w:rPr>
        <w:t xml:space="preserve"> y otro que pertenece a </w:t>
      </w:r>
      <m:oMath>
        <m:r>
          <w:rPr>
            <w:rFonts w:ascii="Cambria Math" w:eastAsiaTheme="minorEastAsia" w:hAnsi="Cambria Math"/>
          </w:rPr>
          <m:t>E</m:t>
        </m:r>
      </m:oMath>
      <w:r w:rsidR="003737FD" w:rsidRPr="009B3E5D">
        <w:rPr>
          <w:rFonts w:eastAsiaTheme="minorEastAsia"/>
        </w:rPr>
        <w:t>:</w:t>
      </w:r>
    </w:p>
    <w:p w14:paraId="51E70C74" w14:textId="77777777" w:rsidR="00871BD0" w:rsidRPr="00871BD0" w:rsidRDefault="003B4426" w:rsidP="003737F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1,1,0,1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0,1,-1,1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1,0,1,0</m:t>
              </m:r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)∈</m:t>
          </m:r>
          <m:r>
            <w:rPr>
              <w:rFonts w:ascii="Cambria Math" w:eastAsiaTheme="minorEastAsia" w:hAnsi="Cambria Math"/>
            </w:rPr>
            <m:t>F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1,1,1,1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0,1,0,1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1,0,1,0</m:t>
              </m:r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)∈</m:t>
          </m:r>
          <m:r>
            <w:rPr>
              <w:rFonts w:ascii="Cambria Math" w:eastAsiaTheme="minorEastAsia" w:hAnsi="Cambria Math"/>
            </w:rPr>
            <m:t>E</m:t>
          </m:r>
        </m:oMath>
      </m:oMathPara>
    </w:p>
    <w:p w14:paraId="114A648A" w14:textId="32D93585" w:rsidR="003737FD" w:rsidRPr="009B3E5D" w:rsidRDefault="003B4426" w:rsidP="003737F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=(1,0,1,0)∈</m:t>
          </m:r>
          <m:r>
            <w:rPr>
              <w:rFonts w:ascii="Cambria Math" w:eastAsiaTheme="minorEastAsia" w:hAnsi="Cambria Math"/>
              <w:lang w:val="en-US"/>
            </w:rPr>
            <m:t>E</m:t>
          </m:r>
          <m:r>
            <w:rPr>
              <w:rFonts w:ascii="Cambria Math" w:eastAsiaTheme="minorEastAsia" w:hAnsi="Cambria Math"/>
            </w:rPr>
            <m:t>∩</m:t>
          </m:r>
          <m:r>
            <w:rPr>
              <w:rFonts w:ascii="Cambria Math" w:eastAsiaTheme="minorEastAsia" w:hAnsi="Cambria Math"/>
              <w:lang w:val="en-US"/>
            </w:rPr>
            <m:t>F</m:t>
          </m:r>
        </m:oMath>
      </m:oMathPara>
    </w:p>
    <w:p w14:paraId="6DFFAFC3" w14:textId="3C477697" w:rsidR="003737FD" w:rsidRPr="003737FD" w:rsidRDefault="003737FD" w:rsidP="003737FD">
      <w:pPr>
        <w:rPr>
          <w:rFonts w:eastAsiaTheme="minorEastAsia"/>
        </w:rPr>
      </w:pPr>
      <w:r w:rsidRPr="003737FD">
        <w:rPr>
          <w:rFonts w:eastAsiaTheme="minorEastAsia"/>
        </w:rPr>
        <w:t>Con lo que</w:t>
      </w:r>
      <w:r w:rsidR="00634F2A" w:rsidRPr="00634F2A">
        <w:rPr>
          <w:rFonts w:eastAsiaTheme="minorEastAsia"/>
        </w:rPr>
        <w:t xml:space="preserve"> </w:t>
      </w:r>
      <w:r w:rsidR="00823E9F">
        <w:rPr>
          <w:rFonts w:eastAsiaTheme="minorEastAsia"/>
        </w:rPr>
        <w:t>una</w:t>
      </w:r>
      <w:r w:rsidR="00634F2A" w:rsidRPr="00634F2A">
        <w:rPr>
          <w:rFonts w:eastAsiaTheme="minorEastAsia"/>
        </w:rPr>
        <w:t xml:space="preserve"> base de este subespacio sería</w:t>
      </w:r>
      <w:r w:rsidRPr="003737FD">
        <w:rPr>
          <w:rFonts w:eastAsiaTheme="minorEastAsia"/>
        </w:rPr>
        <w:t>:</w:t>
      </w:r>
    </w:p>
    <w:p w14:paraId="4278A539" w14:textId="655A5D8B" w:rsidR="00756565" w:rsidRPr="009B5D0E" w:rsidRDefault="003B4426" w:rsidP="003737FD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r>
                <w:rPr>
                  <w:rFonts w:ascii="Cambria Math" w:eastAsiaTheme="minorEastAsia" w:hAnsi="Cambria Math"/>
                  <w:lang w:val="en-US"/>
                </w:rPr>
                <m:t>∩</m:t>
              </m:r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={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}=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1,0,1,0</m:t>
                  </m:r>
                </m:e>
              </m:d>
            </m:e>
          </m:d>
        </m:oMath>
      </m:oMathPara>
    </w:p>
    <w:p w14:paraId="77559A6E" w14:textId="1E449A87" w:rsidR="009B5D0E" w:rsidRPr="00F036F2" w:rsidRDefault="009B5D0E" w:rsidP="003737FD">
      <w:pPr>
        <w:rPr>
          <w:rFonts w:eastAsiaTheme="minorEastAsia"/>
        </w:rPr>
      </w:pPr>
      <w:r w:rsidRPr="00F036F2">
        <w:rPr>
          <w:rFonts w:eastAsiaTheme="minorEastAsia"/>
        </w:rPr>
        <w:br/>
      </w:r>
      <w:r w:rsidRPr="00F036F2">
        <w:rPr>
          <w:rFonts w:eastAsiaTheme="minorEastAsia"/>
          <w:b/>
          <w:bCs/>
        </w:rPr>
        <w:t>Nota</w:t>
      </w:r>
      <w:r w:rsidRPr="00F036F2">
        <w:rPr>
          <w:rFonts w:eastAsiaTheme="minorEastAsia"/>
        </w:rPr>
        <w:t xml:space="preserve">: no puede ser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E</m:t>
            </m:r>
            <m:r>
              <w:rPr>
                <w:rFonts w:ascii="Cambria Math" w:eastAsiaTheme="minorEastAsia" w:hAnsi="Cambria Math"/>
              </w:rPr>
              <m:t>∩</m:t>
            </m:r>
            <m:r>
              <w:rPr>
                <w:rFonts w:ascii="Cambria Math" w:eastAsiaTheme="minorEastAsia" w:hAnsi="Cambria Math"/>
                <w:lang w:val="en-US"/>
              </w:rPr>
              <m:t>F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0,0,1,0</m:t>
                </m:r>
              </m:e>
            </m:d>
          </m:e>
        </m:d>
      </m:oMath>
      <w:r w:rsidR="00F036F2" w:rsidRPr="00F036F2">
        <w:rPr>
          <w:rFonts w:eastAsiaTheme="minorEastAsia"/>
        </w:rPr>
        <w:t>, porque esa base no está</w:t>
      </w:r>
      <w:r w:rsidR="00F036F2">
        <w:rPr>
          <w:rFonts w:eastAsiaTheme="minorEastAsia"/>
        </w:rPr>
        <w:t xml:space="preserve"> ni en </w:t>
      </w:r>
      <m:oMath>
        <m:r>
          <w:rPr>
            <w:rFonts w:ascii="Cambria Math" w:eastAsiaTheme="minorEastAsia" w:hAnsi="Cambria Math"/>
          </w:rPr>
          <m:t>E</m:t>
        </m:r>
      </m:oMath>
      <w:r w:rsidR="00F036F2">
        <w:rPr>
          <w:rFonts w:eastAsiaTheme="minorEastAsia"/>
        </w:rPr>
        <w:t xml:space="preserve">, ni en </w:t>
      </w:r>
      <m:oMath>
        <m:r>
          <w:rPr>
            <w:rFonts w:ascii="Cambria Math" w:eastAsiaTheme="minorEastAsia" w:hAnsi="Cambria Math"/>
          </w:rPr>
          <m:t>F</m:t>
        </m:r>
      </m:oMath>
      <w:r w:rsidR="00402FD3">
        <w:rPr>
          <w:rFonts w:eastAsiaTheme="minorEastAsia"/>
        </w:rPr>
        <w:t>, por lo que no puede ser un espacio de intersección</w:t>
      </w:r>
    </w:p>
    <w:p w14:paraId="4DC2D64C" w14:textId="1A8EE26F" w:rsidR="00634F2A" w:rsidRPr="00F036F2" w:rsidRDefault="00634F2A">
      <w:pPr>
        <w:rPr>
          <w:rFonts w:eastAsiaTheme="minorEastAsia"/>
        </w:rPr>
      </w:pPr>
      <w:r w:rsidRPr="00F036F2">
        <w:rPr>
          <w:rFonts w:eastAsiaTheme="minorEastAsia"/>
        </w:rPr>
        <w:br w:type="page"/>
      </w:r>
    </w:p>
    <w:p w14:paraId="25FBEF6F" w14:textId="77777777" w:rsidR="00ED1AD0" w:rsidRPr="00CC391C" w:rsidRDefault="00ED1AD0" w:rsidP="00E041CF">
      <w:pPr>
        <w:pStyle w:val="Heading3"/>
      </w:pPr>
      <w:bookmarkStart w:id="35" w:name="Xe3658bfba86ab35001e47d4c9bab2b946bc1cb7"/>
      <w:bookmarkEnd w:id="34"/>
      <w:r w:rsidRPr="00CC391C">
        <w:lastRenderedPageBreak/>
        <w:t>c. Ejemplo de examen: Febrero 2024, 1ª semana</w:t>
      </w:r>
    </w:p>
    <w:p w14:paraId="4D1D2C8C" w14:textId="0977D2C8" w:rsidR="00ED1AD0" w:rsidRPr="005219B2" w:rsidRDefault="00ED1AD0" w:rsidP="00ED1AD0">
      <w:pPr>
        <w:rPr>
          <w:b/>
          <w:bCs/>
        </w:rPr>
      </w:pPr>
      <w:r w:rsidRPr="005219B2">
        <w:rPr>
          <w:b/>
          <w:bCs/>
        </w:rPr>
        <w:t xml:space="preserve">Sea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5219B2">
        <w:rPr>
          <w:b/>
          <w:bCs/>
        </w:rPr>
        <w:t xml:space="preserve"> el espacio vectorial de </w:t>
      </w:r>
      <w:r w:rsidR="00B3535E" w:rsidRPr="005219B2">
        <w:rPr>
          <w:b/>
          <w:bCs/>
        </w:rPr>
        <w:t xml:space="preserve">las </w:t>
      </w:r>
      <w:r w:rsidRPr="005219B2">
        <w:rPr>
          <w:b/>
          <w:bCs/>
        </w:rPr>
        <w:t xml:space="preserve">matrices cuadradas reales de orden </w:t>
      </w:r>
      <m:oMath>
        <m:r>
          <m:rPr>
            <m:sty m:val="bi"/>
          </m:rPr>
          <w:rPr>
            <w:rFonts w:ascii="Cambria Math" w:hAnsi="Cambria Math"/>
          </w:rPr>
          <m:t>2</m:t>
        </m:r>
      </m:oMath>
      <w:r w:rsidRPr="005219B2">
        <w:rPr>
          <w:b/>
          <w:bCs/>
        </w:rPr>
        <w:t xml:space="preserve"> y</w:t>
      </w:r>
      <w:r w:rsidR="00B3535E" w:rsidRPr="005219B2">
        <w:rPr>
          <w:b/>
          <w:bCs/>
        </w:rPr>
        <w:t xml:space="preserve"> consideremos el subconjunto</w:t>
      </w:r>
      <w:r w:rsidRPr="005219B2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5219B2">
        <w:rPr>
          <w:b/>
          <w:bCs/>
        </w:rPr>
        <w:t xml:space="preserve"> formado por </w:t>
      </w:r>
      <w:r w:rsidR="00B3535E" w:rsidRPr="005219B2">
        <w:rPr>
          <w:b/>
          <w:bCs/>
        </w:rPr>
        <w:t xml:space="preserve">las </w:t>
      </w:r>
      <w:r w:rsidRPr="005219B2">
        <w:rPr>
          <w:b/>
          <w:bCs/>
        </w:rPr>
        <w:t>matrices</w:t>
      </w:r>
      <w:r w:rsidR="00B3535E" w:rsidRPr="005219B2">
        <w:rPr>
          <w:b/>
          <w:bCs/>
        </w:rPr>
        <w:t xml:space="preserve"> de la forma:</w:t>
      </w:r>
    </w:p>
    <w:p w14:paraId="7342CBAD" w14:textId="69C8BE13" w:rsidR="00ED1AD0" w:rsidRPr="005219B2" w:rsidRDefault="003B4426" w:rsidP="00ED1AD0">
      <w:pPr>
        <w:rPr>
          <w:b/>
          <w:bCs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, 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c</m:t>
          </m:r>
          <m:r>
            <m:rPr>
              <m:scr m:val="double-struck"/>
              <m:sty m:val="b"/>
            </m:rPr>
            <w:rPr>
              <w:rFonts w:ascii="Cambria Math" w:hAnsi="Cambria Math"/>
            </w:rPr>
            <m:t>∈R</m:t>
          </m:r>
        </m:oMath>
      </m:oMathPara>
    </w:p>
    <w:p w14:paraId="23EF0858" w14:textId="7D99E2E2" w:rsidR="00B3535E" w:rsidRPr="005219B2" w:rsidRDefault="00B3535E" w:rsidP="00ED1AD0">
      <w:pPr>
        <w:rPr>
          <w:rFonts w:eastAsiaTheme="minorEastAsia"/>
          <w:b/>
          <w:bCs/>
        </w:rPr>
      </w:pPr>
      <w:r w:rsidRPr="005219B2">
        <w:rPr>
          <w:b/>
          <w:bCs/>
        </w:rPr>
        <w:t xml:space="preserve">a) Probar que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5219B2">
        <w:rPr>
          <w:rFonts w:eastAsiaTheme="minorEastAsia"/>
          <w:b/>
          <w:bCs/>
        </w:rPr>
        <w:t xml:space="preserve"> es un subespacio vectorial de </w:t>
      </w:r>
      <m:oMath>
        <m:r>
          <m:rPr>
            <m:sty m:val="bi"/>
          </m:rPr>
          <w:rPr>
            <w:rFonts w:ascii="Cambria Math" w:eastAsiaTheme="minorEastAsia" w:hAnsi="Cambria Math"/>
          </w:rPr>
          <m:t>M</m:t>
        </m:r>
      </m:oMath>
      <w:r w:rsidRPr="005219B2">
        <w:rPr>
          <w:rFonts w:eastAsiaTheme="minorEastAsia"/>
          <w:b/>
          <w:bCs/>
        </w:rPr>
        <w:t xml:space="preserve"> y demostrar que una base suya es:</w:t>
      </w:r>
    </w:p>
    <w:p w14:paraId="4DCD8B97" w14:textId="1B97A81E" w:rsidR="00B3535E" w:rsidRPr="00B72000" w:rsidRDefault="005219B2" w:rsidP="00B3535E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4EFD8235" w14:textId="6E0E24A4" w:rsidR="00B3535E" w:rsidRPr="00B3535E" w:rsidRDefault="00B3535E" w:rsidP="00ED1AD0">
      <w:pPr>
        <w:rPr>
          <w:b/>
          <w:bCs/>
          <w:u w:val="single"/>
        </w:rPr>
      </w:pPr>
      <w:r w:rsidRPr="00B3535E">
        <w:rPr>
          <w:rFonts w:eastAsiaTheme="minorEastAsia"/>
          <w:b/>
          <w:bCs/>
          <w:u w:val="single"/>
        </w:rPr>
        <w:t>Solución:</w:t>
      </w:r>
    </w:p>
    <w:p w14:paraId="53D6A730" w14:textId="05B9C35D" w:rsidR="00852FA0" w:rsidRDefault="00665158" w:rsidP="00D524F5">
      <w:pPr>
        <w:rPr>
          <w:rFonts w:eastAsiaTheme="minorEastAsia"/>
        </w:rPr>
      </w:pPr>
      <w:r w:rsidRPr="005219B2">
        <w:rPr>
          <w:b/>
          <w:bCs/>
        </w:rPr>
        <w:t xml:space="preserve">a) Probar que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5219B2">
        <w:rPr>
          <w:rFonts w:eastAsiaTheme="minorEastAsia"/>
          <w:b/>
          <w:bCs/>
        </w:rPr>
        <w:t xml:space="preserve"> es un subespacio vectorial de </w:t>
      </w:r>
      <m:oMath>
        <m:r>
          <m:rPr>
            <m:sty m:val="bi"/>
          </m:rP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La </w:t>
      </w:r>
      <w:r w:rsidRPr="00665158">
        <w:rPr>
          <w:rFonts w:eastAsiaTheme="minorEastAsia"/>
          <w:b/>
          <w:bCs/>
        </w:rPr>
        <w:t>clave</w:t>
      </w:r>
      <w:r>
        <w:rPr>
          <w:rFonts w:eastAsiaTheme="minorEastAsia"/>
        </w:rPr>
        <w:t xml:space="preserve"> p</w:t>
      </w:r>
      <w:r w:rsidR="00CC03B4">
        <w:t xml:space="preserve">ara probar que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="00CC03B4" w:rsidRPr="00E2197F">
        <w:rPr>
          <w:rFonts w:eastAsiaTheme="minorEastAsia"/>
          <w:b/>
          <w:bCs/>
        </w:rPr>
        <w:t xml:space="preserve"> es un subespacio</w:t>
      </w:r>
      <w:r w:rsidR="00CC03B4" w:rsidRPr="00E2197F">
        <w:rPr>
          <w:rFonts w:eastAsiaTheme="minorEastAsia"/>
          <w:bCs/>
        </w:rPr>
        <w:t xml:space="preserve"> </w:t>
      </w:r>
      <w:r w:rsidR="00CC03B4">
        <w:rPr>
          <w:rFonts w:eastAsiaTheme="minorEastAsia"/>
        </w:rPr>
        <w:t>vectorial de</w:t>
      </w:r>
      <w:r w:rsidR="00FB506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es</w:t>
      </w:r>
      <w:r w:rsidR="00D524F5">
        <w:rPr>
          <w:rFonts w:eastAsiaTheme="minorEastAsia"/>
        </w:rPr>
        <w:t>:</w:t>
      </w:r>
      <w:r w:rsidR="00B72000">
        <w:rPr>
          <w:rFonts w:eastAsiaTheme="minorEastAsia"/>
        </w:rPr>
        <w:t xml:space="preserve"> </w:t>
      </w:r>
      <w:r w:rsidR="00D524F5" w:rsidRPr="00615115">
        <w:rPr>
          <w:rFonts w:eastAsiaTheme="minorEastAsia"/>
          <w:b/>
          <w:bCs/>
          <w:color w:val="EE0000"/>
        </w:rPr>
        <w:t>todo conjunto generado por combinaciones lineales</w:t>
      </w:r>
      <w:r w:rsidR="00B27734" w:rsidRPr="00615115">
        <w:rPr>
          <w:rFonts w:eastAsiaTheme="minorEastAsia"/>
          <w:b/>
          <w:bCs/>
          <w:color w:val="EE0000"/>
        </w:rPr>
        <w:t xml:space="preserve"> (C.L.)</w:t>
      </w:r>
      <w:r w:rsidR="005F37B3" w:rsidRPr="00615115">
        <w:rPr>
          <w:rFonts w:eastAsiaTheme="minorEastAsia"/>
          <w:b/>
          <w:bCs/>
          <w:color w:val="EE0000"/>
        </w:rPr>
        <w:t xml:space="preserve"> de</w:t>
      </w:r>
      <w:r w:rsidR="00943529" w:rsidRPr="00615115">
        <w:rPr>
          <w:rFonts w:eastAsiaTheme="minorEastAsia"/>
          <w:b/>
          <w:bCs/>
          <w:color w:val="EE0000"/>
        </w:rPr>
        <w:t xml:space="preserve"> algunas matrices </w:t>
      </w:r>
      <w:r w:rsidR="00016CD4" w:rsidRPr="00615115">
        <w:rPr>
          <w:rFonts w:eastAsiaTheme="minorEastAsia"/>
          <w:b/>
          <w:bCs/>
          <w:color w:val="EE0000"/>
        </w:rPr>
        <w:t xml:space="preserve">de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</w:rPr>
          <m:t>M</m:t>
        </m:r>
      </m:oMath>
      <w:r w:rsidR="00D524F5" w:rsidRPr="00615115">
        <w:rPr>
          <w:rFonts w:eastAsiaTheme="minorEastAsia"/>
          <w:b/>
          <w:bCs/>
          <w:color w:val="EE0000"/>
        </w:rPr>
        <w:t xml:space="preserve"> es un subespacio</w:t>
      </w:r>
      <w:r w:rsidR="005F37B3" w:rsidRPr="00615115">
        <w:rPr>
          <w:rFonts w:eastAsiaTheme="minorEastAsia"/>
          <w:b/>
          <w:bCs/>
          <w:color w:val="EE0000"/>
        </w:rPr>
        <w:t xml:space="preserve"> de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</w:rPr>
          <m:t>M</m:t>
        </m:r>
      </m:oMath>
      <w:r w:rsidR="00D524F5">
        <w:rPr>
          <w:rFonts w:eastAsiaTheme="minorEastAsia"/>
        </w:rPr>
        <w:t xml:space="preserve">. </w:t>
      </w:r>
    </w:p>
    <w:p w14:paraId="19FDFC57" w14:textId="04D290C2" w:rsidR="00943529" w:rsidRDefault="00115297" w:rsidP="00D524F5">
      <w:r>
        <w:t>Por tanto, s</w:t>
      </w:r>
      <w:r w:rsidR="00D524F5" w:rsidRPr="00D524F5">
        <w:t>i cons</w:t>
      </w:r>
      <w:r w:rsidR="00E2197F">
        <w:t>e</w:t>
      </w:r>
      <w:r w:rsidR="00D524F5" w:rsidRPr="00D524F5">
        <w:t>gu</w:t>
      </w:r>
      <w:r w:rsidR="00E2197F">
        <w:t>i</w:t>
      </w:r>
      <w:r w:rsidR="00852FA0">
        <w:t>mos</w:t>
      </w:r>
      <w:r w:rsidR="00D524F5" w:rsidRPr="00D524F5">
        <w:t xml:space="preserve"> escribir </w:t>
      </w:r>
      <m:oMath>
        <m:r>
          <w:rPr>
            <w:rFonts w:ascii="Cambria Math" w:hAnsi="Cambria Math"/>
            <w:lang w:val="en-US"/>
          </w:rPr>
          <m:t>N</m:t>
        </m:r>
      </m:oMath>
      <w:r w:rsidR="00D524F5" w:rsidRPr="00D524F5">
        <w:rPr>
          <w:rFonts w:eastAsiaTheme="minorEastAsia"/>
        </w:rPr>
        <w:t xml:space="preserve"> </w:t>
      </w:r>
      <w:r w:rsidR="00D524F5" w:rsidRPr="00D524F5">
        <w:t>como:</w:t>
      </w:r>
    </w:p>
    <w:p w14:paraId="79322D2F" w14:textId="43CFA839" w:rsidR="00D524F5" w:rsidRPr="002D09F6" w:rsidRDefault="00D524F5" w:rsidP="00D524F5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N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∣a,b,c∈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N</m:t>
          </m:r>
          <m:r>
            <m:rPr>
              <m:nor/>
            </m:rPr>
            <m:t> es subespacio de </m:t>
          </m:r>
          <m:r>
            <w:rPr>
              <w:rFonts w:ascii="Cambria Math" w:hAnsi="Cambria Math"/>
            </w:rPr>
            <m:t>M</m:t>
          </m:r>
        </m:oMath>
      </m:oMathPara>
    </w:p>
    <w:p w14:paraId="02C7164E" w14:textId="1B171F50" w:rsidR="00D524F5" w:rsidRDefault="00CF678B" w:rsidP="00ED1AD0">
      <w:r>
        <w:t>Pues</w:t>
      </w:r>
      <w:r w:rsidR="00D5478A">
        <w:t xml:space="preserve"> </w:t>
      </w:r>
      <m:oMath>
        <m:r>
          <w:rPr>
            <w:rFonts w:ascii="Cambria Math" w:hAnsi="Cambria Math"/>
          </w:rPr>
          <m:t>N</m:t>
        </m:r>
      </m:oMath>
      <w:r w:rsidR="00D5478A">
        <w:t xml:space="preserve"> contiene todas las combinaciones lineales </w:t>
      </w:r>
      <w:r>
        <w:t xml:space="preserve">(C.L.) </w:t>
      </w:r>
      <w:r w:rsidR="00D5478A">
        <w:t xml:space="preserve">posibles de estas 3 matrices. </w:t>
      </w:r>
    </w:p>
    <w:p w14:paraId="6BF86E7C" w14:textId="58596F22" w:rsidR="00EB77D8" w:rsidRDefault="00EB77D8" w:rsidP="00ED1AD0">
      <w:r w:rsidRPr="00532EAB">
        <w:rPr>
          <w:b/>
          <w:bCs/>
          <w:color w:val="C00000"/>
        </w:rPr>
        <w:t>* NOTA</w:t>
      </w:r>
      <w:r>
        <w:t xml:space="preserve">: </w:t>
      </w:r>
      <w:r w:rsidRPr="00EB77D8">
        <w:t xml:space="preserve">La </w:t>
      </w:r>
      <w:r w:rsidRPr="00EB77D8">
        <w:rPr>
          <w:b/>
          <w:bCs/>
        </w:rPr>
        <w:t xml:space="preserve">envolvente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L</m:t>
        </m:r>
      </m:oMath>
      <w:r w:rsidRPr="00EB77D8">
        <w:rPr>
          <w:b/>
          <w:bCs/>
        </w:rPr>
        <w:t>ineal</w:t>
      </w:r>
      <w:r w:rsidRPr="00EB77D8">
        <w:t xml:space="preserve"> (o </w:t>
      </w:r>
      <w:r w:rsidRPr="00E828D3">
        <w:rPr>
          <w:b/>
          <w:bCs/>
        </w:rPr>
        <w:t>span</w:t>
      </w:r>
      <w:r w:rsidRPr="00EB77D8">
        <w:t xml:space="preserve">, o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  <w:color w:val="C0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…</m:t>
            </m:r>
          </m:e>
        </m:d>
      </m:oMath>
      <w:r w:rsidRPr="00EB77D8">
        <w:t xml:space="preserve">) de un conjunto de matrices es </w:t>
      </w:r>
      <w:r w:rsidRPr="00EB77D8">
        <w:rPr>
          <w:b/>
          <w:bCs/>
        </w:rPr>
        <w:t>el conjunto de todas las combinaciones lineales</w:t>
      </w:r>
      <w:r w:rsidR="00696532">
        <w:rPr>
          <w:b/>
          <w:bCs/>
        </w:rPr>
        <w:t xml:space="preserve"> (C.L.)</w:t>
      </w:r>
      <w:r w:rsidRPr="00EB77D8">
        <w:rPr>
          <w:b/>
          <w:bCs/>
        </w:rPr>
        <w:t xml:space="preserve"> posibles</w:t>
      </w:r>
      <w:r w:rsidRPr="00EB77D8">
        <w:t xml:space="preserve"> de esas matrices</w:t>
      </w:r>
      <w:r w:rsidR="00696532">
        <w:t>:</w:t>
      </w:r>
    </w:p>
    <w:p w14:paraId="70B6920D" w14:textId="482485A5" w:rsidR="00696532" w:rsidRDefault="00696532" w:rsidP="00ED1AD0">
      <m:oMathPara>
        <m:oMath>
          <m:r>
            <m:rPr>
              <m:sty m:val="bi"/>
            </m:rPr>
            <w:rPr>
              <w:rFonts w:ascii="Cambria Math" w:hAnsi="Cambria Math"/>
              <w:color w:val="C00000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∣a,b,c∈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</m:d>
        </m:oMath>
      </m:oMathPara>
    </w:p>
    <w:p w14:paraId="5B5797F2" w14:textId="6A14C0CB" w:rsidR="000431F1" w:rsidRPr="00ED01D7" w:rsidRDefault="00482483" w:rsidP="000431F1">
      <w:pPr>
        <w:rPr>
          <w:b/>
          <w:bCs/>
        </w:rPr>
      </w:pPr>
      <w:r>
        <w:rPr>
          <w:b/>
          <w:bCs/>
        </w:rPr>
        <w:t xml:space="preserve">Q: </w:t>
      </w:r>
      <w:r w:rsidR="000431F1" w:rsidRPr="00ED01D7">
        <w:rPr>
          <w:b/>
          <w:bCs/>
        </w:rPr>
        <w:t>¿Por qué</w:t>
      </w:r>
      <w:r w:rsidR="00CC2A79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  <w:color w:val="C0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 w:rsidR="00CC2A79">
        <w:rPr>
          <w:rFonts w:eastAsiaTheme="minorEastAsia"/>
          <w:b/>
          <w:bCs/>
          <w:color w:val="C00000"/>
        </w:rPr>
        <w:t xml:space="preserve"> </w:t>
      </w:r>
      <w:r w:rsidR="000431F1" w:rsidRPr="00ED01D7">
        <w:rPr>
          <w:b/>
          <w:bCs/>
        </w:rPr>
        <w:t>siempre</w:t>
      </w:r>
      <w:r w:rsidR="00CC2A79">
        <w:rPr>
          <w:b/>
          <w:bCs/>
        </w:rPr>
        <w:t xml:space="preserve"> es</w:t>
      </w:r>
      <w:r w:rsidR="000431F1" w:rsidRPr="00ED01D7">
        <w:rPr>
          <w:b/>
          <w:bCs/>
        </w:rPr>
        <w:t xml:space="preserve"> un subespacio?</w:t>
      </w:r>
      <w:r w:rsidR="002F6438">
        <w:rPr>
          <w:b/>
          <w:bCs/>
        </w:rPr>
        <w:t xml:space="preserve"> </w:t>
      </w:r>
      <w:r w:rsidR="002F6438" w:rsidRPr="002F6438">
        <w:rPr>
          <w:b/>
          <w:bCs/>
          <w:color w:val="C00000"/>
        </w:rPr>
        <w:t>Demostración</w:t>
      </w:r>
      <w:r w:rsidR="002F6438">
        <w:rPr>
          <w:b/>
          <w:bCs/>
        </w:rPr>
        <w:t>:</w:t>
      </w:r>
    </w:p>
    <w:p w14:paraId="4A6CF83A" w14:textId="51935041" w:rsidR="000431F1" w:rsidRPr="00ED01D7" w:rsidRDefault="000431F1" w:rsidP="000431F1">
      <w:r w:rsidRPr="00ED01D7">
        <w:t xml:space="preserve">Porque </w:t>
      </w:r>
      <w:r w:rsidRPr="00ED01D7">
        <w:rPr>
          <w:b/>
          <w:bCs/>
        </w:rPr>
        <w:t>por definición</w:t>
      </w:r>
      <w:r w:rsidRPr="00ED01D7">
        <w:t xml:space="preserve"> un subespacio tiene que cumplir </w:t>
      </w:r>
      <w:r w:rsidR="00696532">
        <w:t>3</w:t>
      </w:r>
      <w:r w:rsidRPr="00ED01D7">
        <w:t xml:space="preserve"> cosas:</w:t>
      </w:r>
    </w:p>
    <w:p w14:paraId="3CF913A9" w14:textId="5F512C50" w:rsidR="00CC2A79" w:rsidRPr="00170595" w:rsidRDefault="000431F1" w:rsidP="00317482">
      <w:pPr>
        <w:pStyle w:val="ListBullet"/>
        <w:numPr>
          <w:ilvl w:val="0"/>
          <w:numId w:val="238"/>
        </w:numPr>
        <w:rPr>
          <w:b/>
          <w:bCs/>
        </w:rPr>
      </w:pPr>
      <w:r w:rsidRPr="00170595">
        <w:rPr>
          <w:b/>
          <w:bCs/>
        </w:rPr>
        <w:t xml:space="preserve">Contener el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 w:rsidR="00CC2A79" w:rsidRPr="00170595">
        <w:rPr>
          <w:b/>
          <w:bCs/>
        </w:rPr>
        <w:t>:</w:t>
      </w:r>
    </w:p>
    <w:p w14:paraId="764C8CB4" w14:textId="7253DD60" w:rsidR="00170595" w:rsidRPr="00170595" w:rsidRDefault="00170595" w:rsidP="00170595">
      <w:pPr>
        <w:pStyle w:val="ListBullet"/>
        <w:numPr>
          <w:ilvl w:val="0"/>
          <w:numId w:val="0"/>
        </w:numPr>
        <w:ind w:firstLine="360"/>
        <w:rPr>
          <w:lang w:val="es-ES"/>
        </w:rPr>
      </w:pPr>
      <w:r w:rsidRPr="00170595">
        <w:rPr>
          <w:lang w:val="es-ES"/>
        </w:rPr>
        <w:t xml:space="preserve">Tomamos los escalares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s-ES"/>
          </w:rPr>
          <m:t>=0</m:t>
        </m:r>
      </m:oMath>
      <w:r w:rsidRPr="00170595">
        <w:rPr>
          <w:lang w:val="es-ES"/>
        </w:rPr>
        <w:t>:</w:t>
      </w:r>
    </w:p>
    <w:p w14:paraId="4162968D" w14:textId="048682B9" w:rsidR="00170595" w:rsidRPr="003712B0" w:rsidRDefault="00170595" w:rsidP="00045596">
      <w:pPr>
        <w:pStyle w:val="ListBullet"/>
        <w:numPr>
          <w:ilvl w:val="0"/>
          <w:numId w:val="0"/>
        </w:numPr>
        <w:ind w:left="360"/>
        <w:rPr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0⋅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w:rPr>
              <w:rFonts w:ascii="Cambria Math" w:hAnsi="Cambria Math"/>
              <w:lang w:val="es-ES"/>
            </w:rPr>
            <m:t>+0⋅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w:rPr>
              <w:rFonts w:ascii="Cambria Math" w:hAnsi="Cambria Math"/>
              <w:lang w:val="es-ES"/>
            </w:rPr>
            <m:t>+0⋅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lang w:val="es-ES"/>
                </w:rPr>
                <m:t>3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lang w:val="es-ES"/>
            </w:rPr>
            <w:br/>
          </m:r>
        </m:oMath>
      </m:oMathPara>
      <w:r w:rsidRPr="00170595">
        <w:rPr>
          <w:lang w:val="es-ES"/>
        </w:rPr>
        <w:t xml:space="preserve">Por tanto </w:t>
      </w:r>
      <m:oMath>
        <m:r>
          <m:rPr>
            <m:sty m:val="bi"/>
          </m:rPr>
          <w:rPr>
            <w:rFonts w:ascii="Cambria Math" w:hAnsi="Cambria Math"/>
          </w:rPr>
          <m:t>O</m:t>
        </m:r>
        <m:r>
          <m:rPr>
            <m:sty m:val="bi"/>
          </m:rPr>
          <w:rPr>
            <w:rFonts w:ascii="Cambria Math" w:hAnsi="Cambria Math"/>
            <w:lang w:val="es-ES"/>
          </w:rPr>
          <m:t>∈</m:t>
        </m:r>
        <m:r>
          <m:rPr>
            <m:sty m:val="bi"/>
          </m:rPr>
          <w:rPr>
            <w:rFonts w:ascii="Cambria Math" w:hAnsi="Cambria Math"/>
          </w:rPr>
          <m:t>N</m:t>
        </m:r>
      </m:oMath>
      <w:r w:rsidRPr="00170595">
        <w:rPr>
          <w:lang w:val="es-ES"/>
        </w:rPr>
        <w:t>.</w:t>
      </w:r>
    </w:p>
    <w:p w14:paraId="121C742D" w14:textId="26D167A4" w:rsidR="000431F1" w:rsidRDefault="000431F1" w:rsidP="00317482">
      <w:pPr>
        <w:pStyle w:val="ListBullet"/>
        <w:numPr>
          <w:ilvl w:val="0"/>
          <w:numId w:val="238"/>
        </w:numPr>
        <w:rPr>
          <w:b/>
          <w:bCs/>
          <w:lang w:val="es-ES"/>
        </w:rPr>
      </w:pPr>
      <w:r w:rsidRPr="003712B0">
        <w:rPr>
          <w:b/>
          <w:bCs/>
          <w:lang w:val="es-ES"/>
        </w:rPr>
        <w:t>Estar cerrado para la suma</w:t>
      </w:r>
      <w:r w:rsidR="003712B0">
        <w:rPr>
          <w:b/>
          <w:bCs/>
          <w:lang w:val="es-ES"/>
        </w:rPr>
        <w:t>:</w:t>
      </w:r>
    </w:p>
    <w:p w14:paraId="70448A77" w14:textId="1AC173FC" w:rsidR="003712B0" w:rsidRDefault="003712B0" w:rsidP="003712B0">
      <w:pPr>
        <w:pStyle w:val="ListBullet"/>
        <w:numPr>
          <w:ilvl w:val="0"/>
          <w:numId w:val="0"/>
        </w:numPr>
        <w:ind w:left="360"/>
        <w:rPr>
          <w:lang w:val="es-ES"/>
        </w:rPr>
      </w:pPr>
      <w:r>
        <w:rPr>
          <w:lang w:val="es-ES"/>
        </w:rPr>
        <w:t xml:space="preserve">Sean 2 elementos cualesquiera de </w:t>
      </w:r>
      <m:oMath>
        <m:r>
          <w:rPr>
            <w:rFonts w:ascii="Cambria Math" w:hAnsi="Cambria Math"/>
            <w:lang w:val="es-ES"/>
          </w:rPr>
          <m:t>N</m:t>
        </m:r>
      </m:oMath>
      <w:r>
        <w:rPr>
          <w:lang w:val="es-ES"/>
        </w:rPr>
        <w:t>:</w:t>
      </w:r>
    </w:p>
    <w:p w14:paraId="07ADE2A8" w14:textId="77777777" w:rsidR="005D132A" w:rsidRPr="005D132A" w:rsidRDefault="005D132A" w:rsidP="005D132A">
      <w:pPr>
        <w:pStyle w:val="ListBullet"/>
        <w:numPr>
          <w:ilvl w:val="0"/>
          <w:numId w:val="0"/>
        </w:numPr>
        <w:ind w:left="360"/>
      </w:pPr>
      <m:oMathPara>
        <m:oMath>
          <m: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,  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1C6C1FEF" w14:textId="6B00911F" w:rsidR="005D132A" w:rsidRPr="005D132A" w:rsidRDefault="00736CAE" w:rsidP="005D132A">
      <w:pPr>
        <w:pStyle w:val="ListBullet"/>
        <w:numPr>
          <w:ilvl w:val="0"/>
          <w:numId w:val="0"/>
        </w:numPr>
        <w:ind w:left="360"/>
      </w:pPr>
      <w:r>
        <w:t>Su suma:</w:t>
      </w:r>
    </w:p>
    <w:p w14:paraId="4A266836" w14:textId="77777777" w:rsidR="001D00B8" w:rsidRDefault="005D132A" w:rsidP="001D00B8">
      <w:pPr>
        <w:pStyle w:val="ListBullet"/>
        <w:numPr>
          <w:ilvl w:val="0"/>
          <w:numId w:val="0"/>
        </w:numPr>
        <w:ind w:left="360"/>
      </w:pPr>
      <m:oMathPara>
        <m:oMath>
          <m:r>
            <w:rPr>
              <w:rFonts w:ascii="Cambria Math" w:hAnsi="Cambria Math"/>
            </w:rPr>
            <m:t>A+A'=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39050874" w14:textId="77777777" w:rsidR="001D00B8" w:rsidRDefault="001D00B8" w:rsidP="001D00B8">
      <w:pPr>
        <w:pStyle w:val="ListBullet"/>
        <w:numPr>
          <w:ilvl w:val="0"/>
          <w:numId w:val="0"/>
        </w:numPr>
        <w:ind w:left="360"/>
        <w:rPr>
          <w:lang w:val="es-ES"/>
        </w:rPr>
      </w:pPr>
    </w:p>
    <w:p w14:paraId="3DC065E1" w14:textId="62DEE278" w:rsidR="005D132A" w:rsidRPr="001D00B8" w:rsidRDefault="001D00B8" w:rsidP="001D00B8">
      <w:pPr>
        <w:pStyle w:val="ListBullet"/>
        <w:numPr>
          <w:ilvl w:val="0"/>
          <w:numId w:val="0"/>
        </w:numPr>
        <w:ind w:left="360"/>
        <w:rPr>
          <w:lang w:val="es-ES"/>
        </w:rPr>
      </w:pPr>
      <w:r>
        <w:rPr>
          <w:lang w:val="es-ES"/>
        </w:rPr>
        <w:t>Es</w:t>
      </w:r>
      <w:r w:rsidRPr="001D00B8">
        <w:rPr>
          <w:lang w:val="es-ES"/>
        </w:rPr>
        <w:t xml:space="preserve"> otra combinación lineal</w:t>
      </w:r>
      <w:r>
        <w:rPr>
          <w:lang w:val="es-ES"/>
        </w:rPr>
        <w:t xml:space="preserve"> (C.L)</w:t>
      </w:r>
      <w:r w:rsidRPr="001D00B8">
        <w:rPr>
          <w:lang w:val="es-ES"/>
        </w:rPr>
        <w:t xml:space="preserve"> de </w:t>
      </w:r>
      <m:oMath>
        <m:sSub>
          <m:sSubPr>
            <m:ctrlPr>
              <w:rPr>
                <w:rFonts w:ascii="Cambria Math" w:eastAsiaTheme="minorHAnsi" w:hAnsi="Cambria Math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eastAsiaTheme="minorHAnsi" w:hAnsi="Cambria Math"/>
                <w:szCs w:val="24"/>
                <w:lang w:val="es-ES"/>
              </w:rPr>
              <m:t>1</m:t>
            </m:r>
          </m:sub>
        </m:sSub>
        <m:r>
          <w:rPr>
            <w:rFonts w:ascii="Cambria Math" w:eastAsiaTheme="minorHAnsi" w:hAnsi="Cambria Math"/>
            <w:szCs w:val="24"/>
            <w:lang w:val="es-ES"/>
          </w:rPr>
          <m:t>,</m:t>
        </m:r>
        <m:sSub>
          <m:sSubPr>
            <m:ctrlPr>
              <w:rPr>
                <w:rFonts w:ascii="Cambria Math" w:eastAsiaTheme="minorHAnsi" w:hAnsi="Cambria Math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eastAsiaTheme="minorHAnsi" w:hAnsi="Cambria Math"/>
                <w:szCs w:val="24"/>
                <w:lang w:val="es-ES"/>
              </w:rPr>
              <m:t>2</m:t>
            </m:r>
          </m:sub>
        </m:sSub>
        <m:r>
          <w:rPr>
            <w:rFonts w:ascii="Cambria Math" w:eastAsiaTheme="minorHAnsi" w:hAnsi="Cambria Math"/>
            <w:szCs w:val="24"/>
            <w:lang w:val="es-ES"/>
          </w:rPr>
          <m:t>,</m:t>
        </m:r>
        <m:sSub>
          <m:sSubPr>
            <m:ctrlPr>
              <w:rPr>
                <w:rFonts w:ascii="Cambria Math" w:eastAsiaTheme="minorHAnsi" w:hAnsi="Cambria Math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eastAsiaTheme="minorHAnsi" w:hAnsi="Cambria Math"/>
                <w:szCs w:val="24"/>
                <w:lang w:val="es-ES"/>
              </w:rPr>
              <m:t>3</m:t>
            </m:r>
          </m:sub>
        </m:sSub>
      </m:oMath>
      <w:r w:rsidRPr="001D00B8">
        <w:rPr>
          <w:lang w:val="es-ES"/>
        </w:rPr>
        <w:t xml:space="preserve">, luego </w:t>
      </w:r>
      <m:oMath>
        <m:r>
          <m:rPr>
            <m:sty m:val="bi"/>
          </m:rPr>
          <w:rPr>
            <w:rFonts w:ascii="Cambria Math" w:hAnsi="Cambria Math"/>
            <w:lang w:val="es-ES"/>
          </w:rPr>
          <m:t>(A+</m:t>
        </m:r>
        <m:sSup>
          <m:sSupPr>
            <m:ctrlPr>
              <w:rPr>
                <w:rFonts w:ascii="Cambria Math" w:hAnsi="Cambria Math"/>
                <w:b/>
                <w:bCs/>
                <w:lang w:val="es-E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s-ES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s-ES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  <w:lang w:val="es-ES"/>
          </w:rPr>
          <m:t>)∈N</m:t>
        </m:r>
      </m:oMath>
      <w:r w:rsidRPr="001D00B8">
        <w:rPr>
          <w:lang w:val="es-ES"/>
        </w:rPr>
        <w:t>.</w:t>
      </w:r>
    </w:p>
    <w:p w14:paraId="68A1ADF3" w14:textId="701C549A" w:rsidR="000431F1" w:rsidRDefault="000431F1" w:rsidP="00317482">
      <w:pPr>
        <w:pStyle w:val="ListBullet"/>
        <w:numPr>
          <w:ilvl w:val="0"/>
          <w:numId w:val="238"/>
        </w:numPr>
        <w:rPr>
          <w:b/>
          <w:bCs/>
          <w:lang w:val="es-ES"/>
        </w:rPr>
      </w:pPr>
      <w:r w:rsidRPr="00987D9A">
        <w:rPr>
          <w:b/>
          <w:bCs/>
          <w:lang w:val="es-ES"/>
        </w:rPr>
        <w:t>Estar cerrado para el producto por escalares</w:t>
      </w:r>
      <w:r w:rsidR="00987D9A" w:rsidRPr="00987D9A">
        <w:rPr>
          <w:b/>
          <w:bCs/>
          <w:lang w:val="es-ES"/>
        </w:rPr>
        <w:t>:</w:t>
      </w:r>
    </w:p>
    <w:p w14:paraId="35C33C9B" w14:textId="77777777" w:rsidR="00373132" w:rsidRDefault="00987D9A" w:rsidP="001226F6">
      <w:pPr>
        <w:pStyle w:val="ListBullet"/>
        <w:numPr>
          <w:ilvl w:val="0"/>
          <w:numId w:val="0"/>
        </w:numPr>
        <w:ind w:left="360"/>
        <w:rPr>
          <w:lang w:val="es-ES"/>
        </w:rPr>
      </w:pPr>
      <w:r w:rsidRPr="001226F6">
        <w:rPr>
          <w:lang w:val="es-ES"/>
        </w:rPr>
        <w:t>Sea</w:t>
      </w:r>
      <w:r w:rsidR="00373132">
        <w:rPr>
          <w:lang w:val="es-ES"/>
        </w:rPr>
        <w:t>:</w:t>
      </w:r>
    </w:p>
    <w:p w14:paraId="7F7680F4" w14:textId="06BC5B19" w:rsidR="00987D9A" w:rsidRPr="001226F6" w:rsidRDefault="001226F6" w:rsidP="00373132">
      <w:pPr>
        <w:pStyle w:val="ListBullet"/>
        <w:numPr>
          <w:ilvl w:val="0"/>
          <w:numId w:val="0"/>
        </w:numPr>
        <w:ind w:left="360" w:hanging="360"/>
        <w:rPr>
          <w:lang w:val="es-ES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lang w:val="es-ES"/>
                </w:rPr>
                <m:t>3</m:t>
              </m:r>
            </m:sub>
          </m:sSub>
          <m:r>
            <w:rPr>
              <w:rFonts w:ascii="Cambria Math" w:hAnsi="Cambria Math"/>
              <w:lang w:val="es-ES"/>
            </w:rPr>
            <m:t>∈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lang w:val="es-ES"/>
            </w:rPr>
            <w:br/>
          </m:r>
        </m:oMath>
      </m:oMathPara>
      <w:r w:rsidR="00987D9A" w:rsidRPr="001226F6">
        <w:rPr>
          <w:lang w:val="es-ES"/>
        </w:rPr>
        <w:t xml:space="preserve">y sea </w:t>
      </w:r>
      <m:oMath>
        <m:r>
          <w:rPr>
            <w:rFonts w:ascii="Cambria Math" w:hAnsi="Cambria Math"/>
          </w:rPr>
          <m:t>λ</m:t>
        </m:r>
        <m:r>
          <m:rPr>
            <m:scr m:val="double-struck"/>
          </m:rPr>
          <w:rPr>
            <w:rFonts w:ascii="Cambria Math" w:hAnsi="Cambria Math"/>
            <w:lang w:val="es-ES"/>
          </w:rPr>
          <m:t>∈R</m:t>
        </m:r>
      </m:oMath>
      <w:r>
        <w:rPr>
          <w:lang w:val="es-ES"/>
        </w:rPr>
        <w:t>:</w:t>
      </w:r>
    </w:p>
    <w:p w14:paraId="6522225B" w14:textId="331C4029" w:rsidR="00987D9A" w:rsidRPr="001226F6" w:rsidRDefault="001226F6" w:rsidP="00373132">
      <w:pPr>
        <w:pStyle w:val="ListBullet"/>
        <w:numPr>
          <w:ilvl w:val="0"/>
          <w:numId w:val="0"/>
        </w:numPr>
        <w:ind w:left="360"/>
        <w:rPr>
          <w:lang w:val="es-ES"/>
        </w:rPr>
      </w:pPr>
      <m:oMathPara>
        <m:oMath>
          <m:r>
            <w:rPr>
              <w:rFonts w:ascii="Cambria Math" w:hAnsi="Cambria Math"/>
            </w:rPr>
            <m:t>λA</m:t>
          </m:r>
          <m:r>
            <w:rPr>
              <w:rFonts w:ascii="Cambria Math" w:hAnsi="Cambria Math"/>
              <w:lang w:val="es-ES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λa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w:rPr>
              <w:rFonts w:ascii="Cambria Math" w:hAnsi="Cambria Math"/>
              <w:lang w:val="es-ES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λb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w:rPr>
              <w:rFonts w:ascii="Cambria Math" w:hAnsi="Cambria Math"/>
              <w:lang w:val="es-ES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λc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lang w:val="es-ES"/>
                </w:rPr>
                <m:t>3</m:t>
              </m:r>
            </m:sub>
          </m:sSub>
          <m:r>
            <m:rPr>
              <m:sty m:val="p"/>
            </m:rPr>
            <w:rPr>
              <w:lang w:val="es-ES"/>
            </w:rPr>
            <w:br/>
          </m:r>
        </m:oMath>
        <m:oMath>
          <m:r>
            <m:rPr>
              <m:sty m:val="p"/>
            </m:rPr>
            <w:rPr>
              <w:lang w:val="es-ES"/>
            </w:rPr>
            <w:br/>
          </m:r>
        </m:oMath>
      </m:oMathPara>
      <w:r w:rsidR="00373132">
        <w:rPr>
          <w:lang w:val="es-ES"/>
        </w:rPr>
        <w:t>Es o</w:t>
      </w:r>
      <w:r w:rsidR="00987D9A" w:rsidRPr="001226F6">
        <w:rPr>
          <w:lang w:val="es-ES"/>
        </w:rPr>
        <w:t>tra combinación lineal</w:t>
      </w:r>
      <w:r w:rsidR="002B54E6">
        <w:rPr>
          <w:lang w:val="es-ES"/>
        </w:rPr>
        <w:t xml:space="preserve"> (C.L):</w:t>
      </w:r>
      <w:r w:rsidR="00987D9A" w:rsidRPr="001226F6">
        <w:rPr>
          <w:lang w:val="es-ES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λA</m:t>
        </m:r>
        <m:r>
          <m:rPr>
            <m:sty m:val="bi"/>
          </m:rPr>
          <w:rPr>
            <w:rFonts w:ascii="Cambria Math" w:hAnsi="Cambria Math"/>
            <w:lang w:val="es-ES"/>
          </w:rPr>
          <m:t>∈</m:t>
        </m:r>
        <m:r>
          <m:rPr>
            <m:sty m:val="bi"/>
          </m:rPr>
          <w:rPr>
            <w:rFonts w:ascii="Cambria Math" w:hAnsi="Cambria Math"/>
          </w:rPr>
          <m:t>N</m:t>
        </m:r>
      </m:oMath>
      <w:r w:rsidR="00987D9A" w:rsidRPr="001226F6">
        <w:rPr>
          <w:lang w:val="es-ES"/>
        </w:rPr>
        <w:t>.</w:t>
      </w:r>
    </w:p>
    <w:p w14:paraId="4700D38D" w14:textId="77777777" w:rsidR="002F6438" w:rsidRDefault="002F6438" w:rsidP="002F6438">
      <w:pPr>
        <w:pStyle w:val="ListBullet"/>
        <w:numPr>
          <w:ilvl w:val="0"/>
          <w:numId w:val="0"/>
        </w:numPr>
        <w:ind w:left="360" w:hanging="360"/>
        <w:rPr>
          <w:lang w:val="es-ES"/>
        </w:rPr>
      </w:pPr>
    </w:p>
    <w:p w14:paraId="00824960" w14:textId="77777777" w:rsidR="00B472C5" w:rsidRDefault="002F6438" w:rsidP="00E828D3">
      <w:pPr>
        <w:pStyle w:val="ListBullet"/>
        <w:numPr>
          <w:ilvl w:val="0"/>
          <w:numId w:val="0"/>
        </w:numPr>
        <w:ind w:left="360" w:hanging="360"/>
        <w:rPr>
          <w:lang w:val="es-ES"/>
        </w:rPr>
      </w:pPr>
      <w:r w:rsidRPr="002F6438">
        <w:rPr>
          <w:b/>
          <w:bCs/>
          <w:lang w:val="es-ES"/>
        </w:rPr>
        <w:lastRenderedPageBreak/>
        <w:t>Conclusión</w:t>
      </w:r>
      <w:r>
        <w:rPr>
          <w:lang w:val="es-ES"/>
        </w:rPr>
        <w:t xml:space="preserve">: </w:t>
      </w:r>
    </w:p>
    <w:p w14:paraId="4A60F5F7" w14:textId="6B816C35" w:rsidR="00E828D3" w:rsidRDefault="00B472C5" w:rsidP="00E828D3">
      <w:pPr>
        <w:pStyle w:val="ListBullet"/>
        <w:numPr>
          <w:ilvl w:val="0"/>
          <w:numId w:val="0"/>
        </w:numPr>
        <w:ind w:left="360" w:hanging="360"/>
        <w:rPr>
          <w:lang w:val="es-ES"/>
        </w:rPr>
      </w:pPr>
      <w:r w:rsidRPr="00B472C5">
        <w:rPr>
          <w:lang w:val="es-ES"/>
        </w:rPr>
        <w:t>C</w:t>
      </w:r>
      <w:r w:rsidR="002B54E6" w:rsidRPr="002F6438">
        <w:rPr>
          <w:lang w:val="es-ES"/>
        </w:rPr>
        <w:t xml:space="preserve">omo se cumplen las </w:t>
      </w:r>
      <w:r w:rsidR="002F6438">
        <w:rPr>
          <w:lang w:val="es-ES"/>
        </w:rPr>
        <w:t>3</w:t>
      </w:r>
      <w:r w:rsidR="002B54E6" w:rsidRPr="002F6438">
        <w:rPr>
          <w:lang w:val="es-ES"/>
        </w:rPr>
        <w:t xml:space="preserve"> propiedades</w:t>
      </w:r>
      <w:r w:rsidR="00540339">
        <w:rPr>
          <w:lang w:val="es-ES"/>
        </w:rPr>
        <w:t>:</w:t>
      </w:r>
      <w:r w:rsidR="002B54E6" w:rsidRPr="002F6438">
        <w:rPr>
          <w:lang w:val="es-ES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="002F6438" w:rsidRPr="002F6438">
        <w:rPr>
          <w:lang w:val="es-ES"/>
        </w:rPr>
        <w:t xml:space="preserve"> </w:t>
      </w:r>
      <w:r w:rsidR="002B54E6" w:rsidRPr="002F6438">
        <w:rPr>
          <w:lang w:val="es-ES"/>
        </w:rPr>
        <w:t xml:space="preserve">es un subespacio vectorial de </w:t>
      </w:r>
      <m:oMath>
        <m:r>
          <w:rPr>
            <w:rFonts w:ascii="Cambria Math" w:hAnsi="Cambria Math"/>
          </w:rPr>
          <m:t>M</m:t>
        </m:r>
      </m:oMath>
      <w:r w:rsidR="002B54E6" w:rsidRPr="002F6438">
        <w:rPr>
          <w:lang w:val="es-ES"/>
        </w:rPr>
        <w:t>.</w:t>
      </w:r>
      <w:r w:rsidR="00E828D3">
        <w:rPr>
          <w:lang w:val="es-ES"/>
        </w:rPr>
        <w:t xml:space="preserve"> </w:t>
      </w:r>
    </w:p>
    <w:p w14:paraId="3F1A121E" w14:textId="77777777" w:rsidR="00E828D3" w:rsidRDefault="002B54E6" w:rsidP="00E828D3">
      <w:pPr>
        <w:pStyle w:val="ListBullet"/>
        <w:numPr>
          <w:ilvl w:val="0"/>
          <w:numId w:val="0"/>
        </w:numPr>
        <w:ind w:left="360" w:hanging="360"/>
        <w:rPr>
          <w:b/>
          <w:bCs/>
          <w:lang w:val="es-ES"/>
        </w:rPr>
      </w:pPr>
      <w:r w:rsidRPr="002F6438">
        <w:rPr>
          <w:lang w:val="es-ES"/>
        </w:rPr>
        <w:t xml:space="preserve">Esta es la demostración general de que </w:t>
      </w:r>
      <w:r w:rsidRPr="002F6438">
        <w:rPr>
          <w:b/>
          <w:bCs/>
          <w:lang w:val="es-ES"/>
        </w:rPr>
        <w:t xml:space="preserve">cualquier </w:t>
      </w:r>
      <w:r w:rsidR="00E828D3" w:rsidRPr="00E828D3">
        <w:rPr>
          <w:b/>
          <w:bCs/>
          <w:lang w:val="es-ES"/>
        </w:rPr>
        <w:t xml:space="preserve">envolvente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L</m:t>
        </m:r>
      </m:oMath>
      <w:r w:rsidR="00E828D3" w:rsidRPr="00E828D3">
        <w:rPr>
          <w:b/>
          <w:bCs/>
          <w:lang w:val="es-ES"/>
        </w:rPr>
        <w:t>ineal</w:t>
      </w:r>
      <w:r w:rsidR="00E828D3" w:rsidRPr="00E828D3">
        <w:rPr>
          <w:lang w:val="es-ES"/>
        </w:rPr>
        <w:t xml:space="preserve"> (o </w:t>
      </w:r>
      <w:r w:rsidR="00E828D3" w:rsidRPr="00E828D3">
        <w:rPr>
          <w:b/>
          <w:bCs/>
          <w:lang w:val="es-ES"/>
        </w:rPr>
        <w:t>span</w:t>
      </w:r>
      <w:r w:rsidR="00E828D3" w:rsidRPr="00E828D3">
        <w:rPr>
          <w:lang w:val="es-ES"/>
        </w:rPr>
        <w:t xml:space="preserve">, o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  <w:color w:val="C0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lang w:val="es-ES"/>
              </w:rPr>
              <m:t>…</m:t>
            </m:r>
          </m:e>
        </m:d>
      </m:oMath>
      <w:r w:rsidR="00E828D3" w:rsidRPr="00E828D3">
        <w:rPr>
          <w:lang w:val="es-ES"/>
        </w:rPr>
        <w:t xml:space="preserve">) </w:t>
      </w:r>
      <w:r w:rsidRPr="002F6438">
        <w:rPr>
          <w:b/>
          <w:bCs/>
          <w:lang w:val="es-ES"/>
        </w:rPr>
        <w:t>es un</w:t>
      </w:r>
    </w:p>
    <w:p w14:paraId="1A65AB15" w14:textId="72C8A49C" w:rsidR="002B54E6" w:rsidRPr="00540339" w:rsidRDefault="002B54E6" w:rsidP="00540339">
      <w:pPr>
        <w:pStyle w:val="ListBullet"/>
        <w:numPr>
          <w:ilvl w:val="0"/>
          <w:numId w:val="0"/>
        </w:numPr>
        <w:ind w:left="360" w:hanging="360"/>
        <w:rPr>
          <w:lang w:val="es-ES"/>
        </w:rPr>
      </w:pPr>
      <w:r w:rsidRPr="002F6438">
        <w:rPr>
          <w:b/>
          <w:bCs/>
          <w:lang w:val="es-ES"/>
        </w:rPr>
        <w:t>subespacio</w:t>
      </w:r>
      <w:r w:rsidRPr="002F6438">
        <w:rPr>
          <w:lang w:val="es-ES"/>
        </w:rPr>
        <w:t xml:space="preserve">. </w:t>
      </w:r>
    </w:p>
    <w:p w14:paraId="1D9B27AF" w14:textId="7848957F" w:rsidR="000431F1" w:rsidRDefault="006A062B" w:rsidP="000431F1">
      <w:r>
        <w:t>Pues e</w:t>
      </w:r>
      <w:r w:rsidR="000431F1" w:rsidRPr="00ED01D7">
        <w:t xml:space="preserve">l conjunto de </w:t>
      </w:r>
      <w:r w:rsidR="000431F1" w:rsidRPr="00ED01D7">
        <w:rPr>
          <w:b/>
          <w:bCs/>
        </w:rPr>
        <w:t>todas</w:t>
      </w:r>
      <w:r w:rsidR="000431F1" w:rsidRPr="00ED01D7">
        <w:t xml:space="preserve"> las </w:t>
      </w:r>
      <w:r w:rsidR="00ED01D7" w:rsidRPr="00ED01D7">
        <w:t>C.L.</w:t>
      </w:r>
      <w:r w:rsidR="000431F1" w:rsidRPr="00ED01D7">
        <w:t xml:space="preserve"> de unos vectores (o matrices) </w:t>
      </w:r>
      <w:r w:rsidR="000431F1" w:rsidRPr="00ED01D7">
        <w:rPr>
          <w:b/>
          <w:bCs/>
        </w:rPr>
        <w:t>siempre</w:t>
      </w:r>
      <w:r w:rsidR="000431F1" w:rsidRPr="00ED01D7">
        <w:t xml:space="preserve"> cumple esas </w:t>
      </w:r>
      <w:r w:rsidR="00ED01D7" w:rsidRPr="00ED01D7">
        <w:t>3</w:t>
      </w:r>
      <w:r w:rsidR="000431F1" w:rsidRPr="00ED01D7">
        <w:t xml:space="preserve"> propiedades. Es un </w:t>
      </w:r>
      <w:r w:rsidR="000431F1" w:rsidRPr="00540339">
        <w:rPr>
          <w:b/>
          <w:bCs/>
        </w:rPr>
        <w:t>teorema básico</w:t>
      </w:r>
      <w:r w:rsidR="000431F1" w:rsidRPr="00ED01D7">
        <w:t xml:space="preserve">: </w:t>
      </w:r>
      <w:r w:rsidR="0033468E">
        <w:t>"</w:t>
      </w:r>
      <w:r w:rsidR="005C4511">
        <w:rPr>
          <w:rFonts w:ascii="Aptos" w:eastAsia="Aptos" w:hAnsi="Aptos"/>
          <w:b/>
          <w:bCs/>
          <w:kern w:val="0"/>
          <w:szCs w:val="22"/>
          <w14:ligatures w14:val="none"/>
        </w:rPr>
        <w:t>C</w:t>
      </w:r>
      <w:r w:rsidR="0033468E" w:rsidRPr="002F6438">
        <w:rPr>
          <w:rFonts w:ascii="Aptos" w:eastAsia="Aptos" w:hAnsi="Aptos"/>
          <w:b/>
          <w:bCs/>
          <w:kern w:val="0"/>
          <w:szCs w:val="22"/>
          <w14:ligatures w14:val="none"/>
        </w:rPr>
        <w:t xml:space="preserve">ualquier </w:t>
      </w:r>
      <w:r w:rsidR="0033468E" w:rsidRPr="00E828D3">
        <w:rPr>
          <w:b/>
          <w:bCs/>
        </w:rPr>
        <w:t xml:space="preserve">envolvente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L</m:t>
        </m:r>
      </m:oMath>
      <w:r w:rsidR="0033468E" w:rsidRPr="00E828D3">
        <w:rPr>
          <w:b/>
          <w:bCs/>
        </w:rPr>
        <w:t>ineal</w:t>
      </w:r>
      <w:r w:rsidR="0033468E" w:rsidRPr="00E828D3">
        <w:t xml:space="preserve"> (o </w:t>
      </w:r>
      <w:r w:rsidR="0033468E" w:rsidRPr="00E828D3">
        <w:rPr>
          <w:b/>
          <w:bCs/>
        </w:rPr>
        <w:t>span</w:t>
      </w:r>
      <w:r w:rsidR="0033468E" w:rsidRPr="00E828D3">
        <w:t xml:space="preserve">, o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  <w:color w:val="C0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…</m:t>
            </m:r>
          </m:e>
        </m:d>
      </m:oMath>
      <w:r w:rsidR="0033468E" w:rsidRPr="00E828D3">
        <w:t xml:space="preserve">) </w:t>
      </w:r>
      <w:r w:rsidR="000431F1" w:rsidRPr="00ED01D7">
        <w:t xml:space="preserve">de cualquier conjunto </w:t>
      </w:r>
      <w:r w:rsidR="000431F1" w:rsidRPr="00A947BA">
        <w:rPr>
          <w:b/>
          <w:bCs/>
        </w:rPr>
        <w:t>es un subespacio</w:t>
      </w:r>
      <w:r w:rsidR="0033468E">
        <w:t>"</w:t>
      </w:r>
      <w:r w:rsidR="000431F1" w:rsidRPr="00ED01D7">
        <w:t>.</w:t>
      </w:r>
    </w:p>
    <w:p w14:paraId="5F1CA49A" w14:textId="76418253" w:rsidR="0033468E" w:rsidRPr="0033468E" w:rsidRDefault="0033468E" w:rsidP="000431F1">
      <w:pPr>
        <w:rPr>
          <w:b/>
          <w:bCs/>
        </w:rPr>
      </w:pPr>
      <w:r w:rsidRPr="0033468E">
        <w:rPr>
          <w:b/>
          <w:bCs/>
        </w:rPr>
        <w:t>Continu</w:t>
      </w:r>
      <w:r w:rsidR="005C4511">
        <w:rPr>
          <w:b/>
          <w:bCs/>
        </w:rPr>
        <w:t>e</w:t>
      </w:r>
      <w:r w:rsidRPr="0033468E">
        <w:rPr>
          <w:b/>
          <w:bCs/>
        </w:rPr>
        <w:t>mos:</w:t>
      </w:r>
    </w:p>
    <w:p w14:paraId="648C9D5D" w14:textId="13F6EB79" w:rsidR="00ED1AD0" w:rsidRDefault="00D524F5" w:rsidP="00ED1AD0">
      <w:r w:rsidRPr="00B66A7F">
        <w:rPr>
          <w:b/>
          <w:bCs/>
        </w:rPr>
        <w:t>De</w:t>
      </w:r>
      <w:r w:rsidR="00ED1AD0" w:rsidRPr="00B66A7F">
        <w:rPr>
          <w:b/>
          <w:bCs/>
        </w:rPr>
        <w:t>scomponemos</w:t>
      </w:r>
      <w:r w:rsidR="00FB506D" w:rsidRPr="00B66A7F">
        <w:rPr>
          <w:b/>
          <w:bCs/>
        </w:rPr>
        <w:t xml:space="preserve"> una matriz genérica de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="00B07DBC">
        <w:rPr>
          <w:rFonts w:eastAsiaTheme="minorEastAsia"/>
          <w:b/>
          <w:bCs/>
        </w:rPr>
        <w:t xml:space="preserve"> para comprobar que es un subespacio</w:t>
      </w:r>
      <w:r w:rsidR="00BB120F">
        <w:rPr>
          <w:rFonts w:eastAsiaTheme="minor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/>
            <w:color w:val="C00000"/>
            <w:lang w:val="en-US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  <w:i/>
                <w:color w:val="C0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 w:rsidR="00B07DBC">
        <w:rPr>
          <w:rFonts w:eastAsiaTheme="minorEastAsia"/>
          <w:b/>
          <w:bCs/>
        </w:rPr>
        <w:t>,</w:t>
      </w:r>
      <w:r w:rsidR="00D5478A">
        <w:rPr>
          <w:rFonts w:eastAsiaTheme="minorEastAsia"/>
        </w:rPr>
        <w:t xml:space="preserve"> y aparecen precisamente los generadores de </w:t>
      </w:r>
      <m:oMath>
        <m:r>
          <w:rPr>
            <w:rFonts w:ascii="Cambria Math" w:eastAsiaTheme="minorEastAsia" w:hAnsi="Cambria Math"/>
          </w:rPr>
          <m:t>B</m:t>
        </m:r>
      </m:oMath>
      <w:r w:rsidR="00ED1AD0">
        <w:t>:</w:t>
      </w:r>
    </w:p>
    <w:p w14:paraId="017DD9D2" w14:textId="416BF82F" w:rsidR="00ED1AD0" w:rsidRPr="00356623" w:rsidRDefault="003B4426" w:rsidP="00ED1AD0">
      <w:pPr>
        <w:rPr>
          <w:rFonts w:eastAsiaTheme="minorEastAsia"/>
          <w:b/>
          <w:bCs/>
          <w:color w:val="C00000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→ </m:t>
          </m:r>
          <m:r>
            <m:rPr>
              <m:sty m:val="bi"/>
            </m:rPr>
            <w:rPr>
              <w:rFonts w:ascii="Cambria Math" w:hAnsi="Cambria Math"/>
              <w:color w:val="C00000"/>
              <w:lang w:val="en-U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  <w:i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70BA7DD2" w14:textId="049EEC5C" w:rsidR="00356623" w:rsidRPr="00CB1DE2" w:rsidRDefault="00CB1DE2" w:rsidP="00ED1AD0">
      <w:pPr>
        <w:rPr>
          <w:rFonts w:eastAsiaTheme="minorEastAsia"/>
          <w:iCs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(</m:t>
          </m:r>
          <m:r>
            <m:rPr>
              <m:sty m:val="b"/>
            </m:rPr>
            <w:rPr>
              <w:rFonts w:ascii="Cambria Math" w:eastAsiaTheme="minorEastAsia" w:hAnsi="Cambria Math"/>
            </w:rPr>
            <m:t>Aquí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tras descomponer </m:t>
          </m:r>
          <m:r>
            <m:rPr>
              <m:sty m:val="b"/>
            </m:rPr>
            <w:rPr>
              <w:rFonts w:ascii="Cambria Math" w:eastAsiaTheme="minorEastAsia" w:hAnsi="Cambria Math"/>
            </w:rPr>
            <m:t>ya sabemos que es un subespacio</m:t>
          </m:r>
          <m:r>
            <m:rPr>
              <m:sty m:val="p"/>
            </m:rPr>
            <w:rPr>
              <w:rFonts w:ascii="Cambria Math" w:eastAsiaTheme="minorEastAsia" w:hAnsi="Cambria Math"/>
            </w:rPr>
            <m:t>)</m:t>
          </m:r>
        </m:oMath>
      </m:oMathPara>
    </w:p>
    <w:p w14:paraId="652232F2" w14:textId="09C92E7E" w:rsidR="00A374D4" w:rsidRPr="00A374D4" w:rsidRDefault="003B4426" w:rsidP="00ED1AD0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a</m:t>
          </m:r>
          <m:r>
            <m:rPr>
              <m:sty m:val="bi"/>
            </m:rP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</w:rPr>
            <m:t>b</m:t>
          </m:r>
          <m:r>
            <m:rPr>
              <m:sty m:val="bi"/>
            </m:rP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</w:rPr>
            <m:t>c</m:t>
          </m:r>
          <m:r>
            <m:rPr>
              <m:sty m:val="bi"/>
            </m:rP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72D78725" w14:textId="40221B66" w:rsidR="00FB506D" w:rsidRPr="00FB506D" w:rsidRDefault="00FB506D" w:rsidP="00ED1AD0">
      <w:pPr>
        <w:rPr>
          <w:rFonts w:eastAsiaTheme="minorEastAsia"/>
        </w:rPr>
      </w:pPr>
      <w:r>
        <w:t>Luego:</w:t>
      </w:r>
      <w:r w:rsidR="00633CAB">
        <w:br/>
      </w:r>
      <m:oMathPara>
        <m:oMath>
          <m:r>
            <w:rPr>
              <w:rFonts w:ascii="Cambria Math" w:hAnsi="Cambria Math"/>
            </w:rPr>
            <m:t>N=</m:t>
          </m:r>
          <m:r>
            <m:rPr>
              <m:sty m:val="bi"/>
            </m:rPr>
            <w:rPr>
              <w:rFonts w:ascii="Cambria Math" w:hAnsi="Cambria Math"/>
              <w:color w:val="C00000"/>
              <w:lang w:val="en-U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  <w:i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=L{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p w14:paraId="34E5DFF1" w14:textId="7CDEA209" w:rsidR="00FB506D" w:rsidRDefault="00FB506D" w:rsidP="00ED1AD0">
      <w:pPr>
        <w:rPr>
          <w:rFonts w:eastAsiaTheme="minorEastAsia"/>
        </w:rPr>
      </w:pPr>
      <w:r>
        <w:rPr>
          <w:rFonts w:eastAsiaTheme="minorEastAsia"/>
        </w:rPr>
        <w:t xml:space="preserve">Y por tanto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es un </w:t>
      </w:r>
      <w:r w:rsidR="004C349A">
        <w:rPr>
          <w:rFonts w:eastAsiaTheme="minorEastAsia"/>
        </w:rPr>
        <w:t>sub</w:t>
      </w:r>
      <w:r>
        <w:rPr>
          <w:rFonts w:eastAsiaTheme="minorEastAsia"/>
        </w:rPr>
        <w:t xml:space="preserve">espacio vectorial de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>.</w:t>
      </w:r>
      <w:r w:rsidR="004C349A">
        <w:rPr>
          <w:rFonts w:eastAsiaTheme="minorEastAsia"/>
        </w:rPr>
        <w:t xml:space="preserve"> </w:t>
      </w:r>
      <w:r w:rsidR="005C4511">
        <w:rPr>
          <w:rFonts w:eastAsiaTheme="minorEastAsia"/>
        </w:rPr>
        <w:t>Y</w:t>
      </w:r>
      <w:r w:rsidR="00B3535E">
        <w:t xml:space="preserve"> </w:t>
      </w:r>
      <m:oMath>
        <m:r>
          <w:rPr>
            <w:rFonts w:ascii="Cambria Math" w:hAnsi="Cambria Math"/>
          </w:rPr>
          <m:t>B</m:t>
        </m:r>
      </m:oMath>
      <w:r w:rsidR="00B3535E">
        <w:rPr>
          <w:rFonts w:eastAsiaTheme="minorEastAsia"/>
        </w:rPr>
        <w:t xml:space="preserve"> es un sistema generador</w:t>
      </w:r>
      <w:r w:rsidR="00D5478A">
        <w:rPr>
          <w:rFonts w:eastAsiaTheme="minorEastAsia"/>
        </w:rPr>
        <w:t xml:space="preserve"> de </w:t>
      </w:r>
      <m:oMath>
        <m:r>
          <w:rPr>
            <w:rFonts w:ascii="Cambria Math" w:eastAsiaTheme="minorEastAsia" w:hAnsi="Cambria Math"/>
          </w:rPr>
          <m:t>N</m:t>
        </m:r>
      </m:oMath>
      <w:r w:rsidR="00B3535E">
        <w:rPr>
          <w:rFonts w:eastAsiaTheme="minorEastAsia"/>
        </w:rPr>
        <w:t xml:space="preserve">. </w:t>
      </w:r>
    </w:p>
    <w:p w14:paraId="47660B19" w14:textId="41EA157C" w:rsidR="00977265" w:rsidRDefault="00977265" w:rsidP="00ED1AD0">
      <w:pPr>
        <w:rPr>
          <w:rFonts w:eastAsiaTheme="minorEastAsia"/>
        </w:rPr>
      </w:pPr>
      <w:r>
        <w:rPr>
          <w:rFonts w:eastAsiaTheme="minorEastAsia"/>
          <w:b/>
          <w:bCs/>
        </w:rPr>
        <w:t>b) D</w:t>
      </w:r>
      <w:r w:rsidRPr="005219B2">
        <w:rPr>
          <w:rFonts w:eastAsiaTheme="minorEastAsia"/>
          <w:b/>
          <w:bCs/>
        </w:rPr>
        <w:t>emostrar que</w:t>
      </w:r>
      <w:r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B</m:t>
        </m:r>
      </m:oMath>
      <w:r w:rsidRPr="005219B2"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 xml:space="preserve">es </w:t>
      </w:r>
      <w:r w:rsidRPr="005219B2">
        <w:rPr>
          <w:rFonts w:eastAsiaTheme="minorEastAsia"/>
          <w:b/>
          <w:bCs/>
        </w:rPr>
        <w:t xml:space="preserve">una base </w:t>
      </w:r>
      <w:r w:rsidR="005F214F">
        <w:rPr>
          <w:rFonts w:eastAsiaTheme="minorEastAsia"/>
          <w:b/>
          <w:bCs/>
        </w:rPr>
        <w:t xml:space="preserve">de </w:t>
      </w:r>
      <m:oMath>
        <m:r>
          <m:rPr>
            <m:sty m:val="bi"/>
          </m:rP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  <w:b/>
          <w:bCs/>
        </w:rPr>
        <w:t>:</w:t>
      </w:r>
    </w:p>
    <w:p w14:paraId="40CA5B68" w14:textId="659A5041" w:rsidR="00B3535E" w:rsidRPr="00FB506D" w:rsidRDefault="00CC03B4" w:rsidP="00ED1AD0">
      <w:r>
        <w:rPr>
          <w:rFonts w:eastAsiaTheme="minorEastAsia"/>
        </w:rPr>
        <w:t>A</w:t>
      </w:r>
      <w:r w:rsidR="00F23690">
        <w:rPr>
          <w:rFonts w:eastAsiaTheme="minorEastAsia"/>
        </w:rPr>
        <w:t>quí</w:t>
      </w:r>
      <w:r w:rsidR="00B3535E">
        <w:rPr>
          <w:rFonts w:eastAsiaTheme="minorEastAsia"/>
        </w:rPr>
        <w:t xml:space="preserve"> </w:t>
      </w:r>
      <w:r w:rsidR="00D12F34">
        <w:rPr>
          <w:rFonts w:eastAsiaTheme="minorEastAsia"/>
        </w:rPr>
        <w:t xml:space="preserve">vamos a </w:t>
      </w:r>
      <w:r w:rsidR="00D5478A" w:rsidRPr="00997C71">
        <w:rPr>
          <w:rFonts w:eastAsiaTheme="minorEastAsia"/>
          <w:b/>
          <w:bCs/>
        </w:rPr>
        <w:t>comproba</w:t>
      </w:r>
      <w:r w:rsidR="00D12F34" w:rsidRPr="00997C71">
        <w:rPr>
          <w:rFonts w:eastAsiaTheme="minorEastAsia"/>
          <w:b/>
          <w:bCs/>
        </w:rPr>
        <w:t>r</w:t>
      </w:r>
      <w:r w:rsidR="00D5478A" w:rsidRPr="00997C71">
        <w:rPr>
          <w:rFonts w:eastAsiaTheme="minorEastAsia"/>
          <w:b/>
          <w:bCs/>
        </w:rPr>
        <w:t xml:space="preserve"> </w:t>
      </w:r>
      <w:r w:rsidR="00F23690">
        <w:rPr>
          <w:rFonts w:eastAsiaTheme="minorEastAsia"/>
          <w:b/>
          <w:bCs/>
        </w:rPr>
        <w:t xml:space="preserve">si </w:t>
      </w:r>
      <w:r w:rsidR="00D5478A">
        <w:rPr>
          <w:rFonts w:eastAsiaTheme="minorEastAsia"/>
        </w:rPr>
        <w:t xml:space="preserve">esas matrices </w:t>
      </w:r>
      <w:r w:rsidR="00D5478A" w:rsidRPr="00997C71">
        <w:rPr>
          <w:rFonts w:eastAsiaTheme="minorEastAsia"/>
          <w:b/>
          <w:bCs/>
        </w:rPr>
        <w:t>son</w:t>
      </w:r>
      <w:r w:rsidR="00FB506D" w:rsidRPr="00997C71">
        <w:rPr>
          <w:rFonts w:eastAsiaTheme="minorEastAsia"/>
          <w:b/>
          <w:bCs/>
        </w:rPr>
        <w:t xml:space="preserve"> </w:t>
      </w:r>
      <w:r w:rsidR="00633CAB" w:rsidRPr="00997C71">
        <w:rPr>
          <w:rFonts w:eastAsiaTheme="minorEastAsia"/>
          <w:b/>
          <w:bCs/>
        </w:rPr>
        <w:t>L.I.</w:t>
      </w:r>
      <w:r w:rsidR="00B3535E">
        <w:rPr>
          <w:rFonts w:eastAsiaTheme="minorEastAsia"/>
        </w:rPr>
        <w:t>:</w:t>
      </w:r>
    </w:p>
    <w:p w14:paraId="7643AA80" w14:textId="2B79284C" w:rsidR="00B3535E" w:rsidRPr="00FB506D" w:rsidRDefault="00B3535E" w:rsidP="00ED1AD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1B3964C" w14:textId="0BF45E88" w:rsidR="00FB506D" w:rsidRPr="00633CAB" w:rsidRDefault="003B4426" w:rsidP="00ED1AD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CAE7D29" w14:textId="77777777" w:rsidR="00ED08EF" w:rsidRPr="00ED08EF" w:rsidRDefault="003B4426" w:rsidP="00ED1AD0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c</m:t>
                  </m:r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</m:oMath>
      </m:oMathPara>
    </w:p>
    <w:p w14:paraId="0CBCFE08" w14:textId="6DDB3EB8" w:rsidR="00B24D4E" w:rsidRDefault="00ED08EF" w:rsidP="00ED1AD0">
      <w:r>
        <w:rPr>
          <w:rFonts w:eastAsiaTheme="minorEastAsia"/>
        </w:rPr>
        <w:t>Resolviendo</w:t>
      </w:r>
      <w:r w:rsidR="002B5087">
        <w:rPr>
          <w:rFonts w:eastAsiaTheme="minorEastAsia"/>
        </w:rPr>
        <w:t xml:space="preserve"> la solución es trivial</w:t>
      </w:r>
      <w:r>
        <w:rPr>
          <w:rFonts w:eastAsiaTheme="minorEastAsia"/>
        </w:rPr>
        <w:t>:</w:t>
      </w:r>
      <w:r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a=b=c=0</m:t>
          </m:r>
        </m:oMath>
      </m:oMathPara>
    </w:p>
    <w:p w14:paraId="00AD77A9" w14:textId="6BEE5CF3" w:rsidR="00ED1AD0" w:rsidRDefault="00CC03B4" w:rsidP="00ED1AD0">
      <w:r>
        <w:t>Luego</w:t>
      </w:r>
      <w:r w:rsidR="00FB506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</w:t>
      </w:r>
      <w:r w:rsidR="00ED1AD0" w:rsidRPr="002B5087">
        <w:rPr>
          <w:b/>
          <w:bCs/>
        </w:rPr>
        <w:t>genera</w:t>
      </w:r>
      <w:r w:rsidR="00FB506D" w:rsidRPr="002B5087">
        <w:rPr>
          <w:b/>
          <w:bCs/>
        </w:rPr>
        <w:t xml:space="preserve">n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="00ED1AD0" w:rsidRPr="002B5087">
        <w:rPr>
          <w:b/>
          <w:bCs/>
        </w:rPr>
        <w:t xml:space="preserve"> y</w:t>
      </w:r>
      <w:r w:rsidR="00FB506D" w:rsidRPr="002B5087">
        <w:rPr>
          <w:b/>
          <w:bCs/>
        </w:rPr>
        <w:t xml:space="preserve"> son</w:t>
      </w:r>
      <w:r w:rsidR="00ED1AD0" w:rsidRPr="002B5087">
        <w:rPr>
          <w:b/>
          <w:bCs/>
        </w:rPr>
        <w:t xml:space="preserve"> </w:t>
      </w:r>
      <w:r w:rsidR="00494853" w:rsidRPr="002B5087">
        <w:rPr>
          <w:b/>
          <w:bCs/>
        </w:rPr>
        <w:t>L.I.</w:t>
      </w:r>
      <w:r>
        <w:t>:</w:t>
      </w:r>
      <w:r w:rsidR="00ED1AD0">
        <w:t xml:space="preserve"> forman una </w:t>
      </w:r>
      <w:r w:rsidR="00ED1AD0" w:rsidRPr="002B5087">
        <w:rPr>
          <w:b/>
          <w:bCs/>
        </w:rPr>
        <w:t xml:space="preserve">base de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="00ED1AD0">
        <w:t>.</w:t>
      </w:r>
    </w:p>
    <w:p w14:paraId="5A9FCD96" w14:textId="3F9EE3E3" w:rsidR="00ED08EF" w:rsidRDefault="00ED08EF" w:rsidP="00ED1AD0">
      <m:oMathPara>
        <m:oMath>
          <m:r>
            <w:rPr>
              <w:rFonts w:ascii="Cambria Math" w:eastAsiaTheme="minorEastAsia" w:hAnsi="Cambria Math"/>
            </w:rPr>
            <m:t>dim(N)=3</m:t>
          </m:r>
        </m:oMath>
      </m:oMathPara>
    </w:p>
    <w:p w14:paraId="256C258A" w14:textId="0B5106B5" w:rsidR="00CC03B4" w:rsidRDefault="003B442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CC03B4">
        <w:rPr>
          <w:rFonts w:eastAsiaTheme="minorEastAsia"/>
        </w:rPr>
        <w:br w:type="page"/>
      </w:r>
    </w:p>
    <w:p w14:paraId="19D432F6" w14:textId="64675252" w:rsidR="00ED1AD0" w:rsidRDefault="00ED1AD0" w:rsidP="00E041CF">
      <w:pPr>
        <w:pStyle w:val="Heading3"/>
      </w:pPr>
      <w:bookmarkStart w:id="36" w:name="d.-extra-ejemplo-de-matrices-con-an"/>
      <w:bookmarkEnd w:id="35"/>
      <w:r w:rsidRPr="00CC391C">
        <w:lastRenderedPageBreak/>
        <w:t xml:space="preserve">d. Extra: ejemplo de matrices con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</m:oMath>
      <w:r w:rsidR="00CC03B4">
        <w:t>:</w:t>
      </w:r>
    </w:p>
    <w:p w14:paraId="35AA28D0" w14:textId="078FF2EA" w:rsidR="00CC03B4" w:rsidRPr="001A7173" w:rsidRDefault="00CC03B4" w:rsidP="00CC03B4">
      <w:pPr>
        <w:rPr>
          <w:b/>
          <w:bCs/>
        </w:rPr>
      </w:pPr>
      <w:r w:rsidRPr="001A7173">
        <w:rPr>
          <w:b/>
          <w:bCs/>
        </w:rPr>
        <w:t xml:space="preserve">Consideremos 3 números reales </w:t>
      </w:r>
      <m:oMath>
        <m:r>
          <m:rPr>
            <m:sty m:val="bi"/>
          </m:rPr>
          <w:rPr>
            <w:rFonts w:ascii="Cambria Math" w:hAnsi="Cambria Math"/>
          </w:rPr>
          <m:t>a,b,c</m:t>
        </m:r>
      </m:oMath>
      <w:r w:rsidRPr="001A7173">
        <w:rPr>
          <w:rFonts w:eastAsiaTheme="minorEastAsia"/>
          <w:b/>
          <w:bCs/>
        </w:rPr>
        <w:t xml:space="preserve"> verificando:</w:t>
      </w:r>
    </w:p>
    <w:p w14:paraId="7CB3D36B" w14:textId="3B1FBF1E" w:rsidR="00ED1AD0" w:rsidRPr="001A7173" w:rsidRDefault="003B4426" w:rsidP="00ED1AD0">
      <w:pPr>
        <w:rPr>
          <w:rFonts w:eastAsiaTheme="minorEastAsia"/>
          <w:b/>
          <w:bCs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1</m:t>
          </m:r>
        </m:oMath>
      </m:oMathPara>
    </w:p>
    <w:p w14:paraId="19C2A33A" w14:textId="672B3454" w:rsidR="00ED1AD0" w:rsidRPr="001A7173" w:rsidRDefault="00CC03B4" w:rsidP="00ED1AD0">
      <w:pPr>
        <w:rPr>
          <w:b/>
          <w:bCs/>
        </w:rPr>
      </w:pPr>
      <w:r w:rsidRPr="001A7173">
        <w:rPr>
          <w:rFonts w:eastAsiaTheme="minorEastAsia"/>
          <w:b/>
          <w:bCs/>
        </w:rPr>
        <w:t>Sea la matriz:</w:t>
      </w:r>
      <w:r w:rsidR="001A7173" w:rsidRPr="001A7173">
        <w:rPr>
          <w:rFonts w:eastAsiaTheme="minorEastAsia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ab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ac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ab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bc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ac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bc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</m:oMath>
      </m:oMathPara>
    </w:p>
    <w:p w14:paraId="4417F6B7" w14:textId="068EDC77" w:rsidR="00CC03B4" w:rsidRPr="001A7173" w:rsidRDefault="00CC03B4" w:rsidP="00ED1AD0">
      <w:pPr>
        <w:rPr>
          <w:b/>
          <w:bCs/>
          <w:i/>
        </w:rPr>
      </w:pPr>
      <w:r w:rsidRPr="001A7173">
        <w:rPr>
          <w:b/>
          <w:bCs/>
        </w:rPr>
        <w:t xml:space="preserve">a) Calcular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</m:oMath>
      <w:r w:rsidRPr="001A7173">
        <w:rPr>
          <w:rFonts w:eastAsiaTheme="minorEastAsia"/>
          <w:b/>
          <w:bCs/>
        </w:rPr>
        <w:t xml:space="preserve"> para todo </w:t>
      </w:r>
      <m:oMath>
        <m:r>
          <m:rPr>
            <m:sty m:val="bi"/>
          </m:rPr>
          <w:rPr>
            <w:rFonts w:ascii="Cambria Math" w:eastAsiaTheme="minorEastAsia" w:hAnsi="Cambria Math"/>
          </w:rPr>
          <m:t>n≥2</m:t>
        </m:r>
      </m:oMath>
    </w:p>
    <w:p w14:paraId="31BA2CF7" w14:textId="77777777" w:rsidR="00CC03B4" w:rsidRDefault="00CC03B4" w:rsidP="00ED1AD0"/>
    <w:p w14:paraId="34604B97" w14:textId="432AD941" w:rsidR="00CC03B4" w:rsidRPr="00CC03B4" w:rsidRDefault="00CC03B4" w:rsidP="00ED1AD0">
      <w:pPr>
        <w:rPr>
          <w:b/>
          <w:bCs/>
          <w:u w:val="single"/>
        </w:rPr>
      </w:pPr>
      <w:r w:rsidRPr="00CC03B4">
        <w:rPr>
          <w:b/>
          <w:bCs/>
          <w:u w:val="single"/>
        </w:rPr>
        <w:t>Solución</w:t>
      </w:r>
    </w:p>
    <w:p w14:paraId="68167BA3" w14:textId="19EA41B9" w:rsidR="00CC03B4" w:rsidRPr="00DB52EC" w:rsidRDefault="00CC03B4" w:rsidP="00CC03B4">
      <w:pPr>
        <w:rPr>
          <w:b/>
          <w:bCs/>
          <w:i/>
        </w:rPr>
      </w:pPr>
      <w:r w:rsidRPr="00DB52EC">
        <w:rPr>
          <w:b/>
          <w:bCs/>
        </w:rPr>
        <w:t xml:space="preserve">a) Calcular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</m:oMath>
      <w:r w:rsidRPr="00DB52EC">
        <w:rPr>
          <w:rFonts w:eastAsiaTheme="minorEastAsia"/>
          <w:b/>
          <w:bCs/>
        </w:rPr>
        <w:t xml:space="preserve"> para todo </w:t>
      </w:r>
      <m:oMath>
        <m:r>
          <m:rPr>
            <m:sty m:val="bi"/>
          </m:rPr>
          <w:rPr>
            <w:rFonts w:ascii="Cambria Math" w:eastAsiaTheme="minorEastAsia" w:hAnsi="Cambria Math"/>
          </w:rPr>
          <m:t>n≥2</m:t>
        </m:r>
      </m:oMath>
    </w:p>
    <w:p w14:paraId="431423B1" w14:textId="661C3105" w:rsidR="00CC03B4" w:rsidRDefault="00DB52EC" w:rsidP="00ED1AD0">
      <w:pPr>
        <w:rPr>
          <w:rFonts w:eastAsiaTheme="minorEastAsia"/>
        </w:rPr>
      </w:pPr>
      <w:r>
        <w:t xml:space="preserve">1º) </w:t>
      </w:r>
      <w:r w:rsidR="007E23FC">
        <w:t>Ca</w:t>
      </w:r>
      <w:r w:rsidR="00CC03B4">
        <w:t xml:space="preserve">lculamos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E16CD9F" w14:textId="77777777" w:rsidR="00FB506D" w:rsidRPr="00FB506D" w:rsidRDefault="003B4426" w:rsidP="00ED1AD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bc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bc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bc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bc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</m:oMath>
      </m:oMathPara>
    </w:p>
    <w:p w14:paraId="3E6F908E" w14:textId="6AEAC714" w:rsidR="00CC03B4" w:rsidRPr="004C349A" w:rsidRDefault="003B4426" w:rsidP="00ED1AD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·</m:t>
                    </m:r>
                    <m:r>
                      <w:rPr>
                        <w:rFonts w:ascii="Cambria Math" w:hAnsi="Cambria Math"/>
                      </w:rPr>
                      <m:t>ab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ab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·</m:t>
                        </m:r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ac</m:t>
                    </m:r>
                    <m:r>
                      <w:rPr>
                        <w:rFonts w:ascii="Cambria Math" w:hAnsi="Cambria Math"/>
                      </w:rPr>
                      <m:t>·</m:t>
                    </m:r>
                    <m:r>
                      <w:rPr>
                        <w:rFonts w:ascii="Cambria Math" w:hAnsi="Cambria Math"/>
                      </w:rPr>
                      <m:t>bc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·</m:t>
                    </m:r>
                    <m:r>
                      <w:rPr>
                        <w:rFonts w:ascii="Cambria Math" w:hAnsi="Cambria Math"/>
                      </w:rPr>
                      <m:t>ac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ab</m:t>
                    </m:r>
                    <m:r>
                      <w:rPr>
                        <w:rFonts w:ascii="Cambria Math" w:hAnsi="Cambria Math"/>
                      </w:rPr>
                      <m:t>·</m:t>
                    </m:r>
                    <m:r>
                      <w:rPr>
                        <w:rFonts w:ascii="Cambria Math" w:hAnsi="Cambria Math"/>
                      </w:rPr>
                      <m:t>bc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ac</m:t>
                    </m:r>
                    <m:r>
                      <w:rPr>
                        <w:rFonts w:ascii="Cambria Math" w:hAnsi="Cambria Math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ab</m:t>
                    </m:r>
                    <m:r>
                      <w:rPr>
                        <w:rFonts w:ascii="Cambria Math" w:hAnsi="Cambria Math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·</m:t>
                    </m:r>
                    <m:r>
                      <w:rPr>
                        <w:rFonts w:ascii="Cambria Math" w:hAnsi="Cambria Math"/>
                      </w:rPr>
                      <m:t>ab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bc</m:t>
                    </m:r>
                    <m:r>
                      <w:rPr>
                        <w:rFonts w:ascii="Cambria Math" w:hAnsi="Cambria Math"/>
                      </w:rPr>
                      <m:t>·</m:t>
                    </m:r>
                    <m:r>
                      <w:rPr>
                        <w:rFonts w:ascii="Cambria Math" w:hAnsi="Cambria Math"/>
                      </w:rPr>
                      <m:t>ac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ab</m:t>
                    </m:r>
                    <m:r>
                      <w:rPr>
                        <w:rFonts w:ascii="Cambria Math" w:hAnsi="Cambria Math"/>
                      </w:rPr>
                      <m:t>·</m:t>
                    </m:r>
                    <m:r>
                      <w:rPr>
                        <w:rFonts w:ascii="Cambria Math" w:hAnsi="Cambria Math"/>
                      </w:rPr>
                      <m:t>ac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·</m:t>
                    </m:r>
                    <m:r>
                      <w:rPr>
                        <w:rFonts w:ascii="Cambria Math" w:hAnsi="Cambria Math"/>
                      </w:rPr>
                      <m:t>bc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bc</m:t>
                    </m:r>
                    <m:r>
                      <w:rPr>
                        <w:rFonts w:ascii="Cambria Math" w:hAnsi="Cambria Math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ac</m:t>
                    </m:r>
                    <m:r>
                      <w:rPr>
                        <w:rFonts w:ascii="Cambria Math" w:hAnsi="Cambria Math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bc</m:t>
                    </m:r>
                    <m:r>
                      <w:rPr>
                        <w:rFonts w:ascii="Cambria Math" w:hAnsi="Cambria Math"/>
                      </w:rPr>
                      <m:t>·</m:t>
                    </m:r>
                    <m:r>
                      <w:rPr>
                        <w:rFonts w:ascii="Cambria Math" w:hAnsi="Cambria Math"/>
                      </w:rPr>
                      <m:t>ab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·</m:t>
                    </m:r>
                    <m:r>
                      <w:rPr>
                        <w:rFonts w:ascii="Cambria Math" w:hAnsi="Cambria Math"/>
                      </w:rPr>
                      <m:t>ac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ac</m:t>
                    </m:r>
                    <m:r>
                      <w:rPr>
                        <w:rFonts w:ascii="Cambria Math" w:hAnsi="Cambria Math"/>
                      </w:rPr>
                      <m:t>·</m:t>
                    </m:r>
                    <m:r>
                      <w:rPr>
                        <w:rFonts w:ascii="Cambria Math" w:hAnsi="Cambria Math"/>
                      </w:rPr>
                      <m:t>ab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bc</m:t>
                    </m:r>
                    <m:r>
                      <w:rPr>
                        <w:rFonts w:ascii="Cambria Math" w:hAnsi="Cambria Math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·</m:t>
                    </m:r>
                    <m:r>
                      <w:rPr>
                        <w:rFonts w:ascii="Cambria Math" w:hAnsi="Cambria Math"/>
                      </w:rPr>
                      <m:t>bc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</m:oMath>
      </m:oMathPara>
    </w:p>
    <w:p w14:paraId="6EB13F37" w14:textId="0440F6E4" w:rsidR="004C349A" w:rsidRPr="004C349A" w:rsidRDefault="003B4426" w:rsidP="00ED1AD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ab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ac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ab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bc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ac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bc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mr>
              </m:m>
            </m:e>
          </m:d>
        </m:oMath>
      </m:oMathPara>
    </w:p>
    <w:p w14:paraId="20B4A292" w14:textId="0DF4914F" w:rsidR="004C349A" w:rsidRPr="004C349A" w:rsidRDefault="003B4426" w:rsidP="00ED1AD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bc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bc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</m:oMath>
      </m:oMathPara>
    </w:p>
    <w:p w14:paraId="4D77E965" w14:textId="370DC3D1" w:rsidR="004C349A" w:rsidRPr="004C349A" w:rsidRDefault="004C349A" w:rsidP="00ED1AD0">
      <w:pPr>
        <w:rPr>
          <w:b/>
          <w:bCs/>
        </w:rPr>
      </w:pPr>
      <w:r w:rsidRPr="004C349A">
        <w:rPr>
          <w:b/>
          <w:bCs/>
        </w:rPr>
        <w:t>Conclusión</w:t>
      </w:r>
      <w:r>
        <w:rPr>
          <w:b/>
          <w:bCs/>
        </w:rPr>
        <w:t>:</w:t>
      </w:r>
    </w:p>
    <w:p w14:paraId="5AFCA0CA" w14:textId="7A774AA7" w:rsidR="00ED1AD0" w:rsidRDefault="00ED1AD0" w:rsidP="00ED1AD0">
      <w:r>
        <w:t xml:space="preserve">Al calcular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aparece el factor común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que vale 1. Por tanto:</w:t>
      </w:r>
    </w:p>
    <w:p w14:paraId="243F9D54" w14:textId="4C9465C4" w:rsidR="004C349A" w:rsidRDefault="003B4426" w:rsidP="004C349A"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 xml:space="preserve">,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 xml:space="preserve">,  …       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2</m:t>
          </m:r>
        </m:oMath>
      </m:oMathPara>
    </w:p>
    <w:p w14:paraId="7A88DAFB" w14:textId="4BB458D7" w:rsidR="00BA2963" w:rsidRPr="00BA2963" w:rsidRDefault="00BA2963" w:rsidP="00BA2963">
      <w:r w:rsidRPr="00BA2963">
        <w:t>Esta matriz cumple:</w:t>
      </w:r>
      <w:r w:rsidR="00114387">
        <w:br/>
      </w: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A</m:t>
          </m:r>
          <m:r>
            <m:rPr>
              <m:sty m:val="p"/>
            </m:rPr>
            <w:br/>
          </m:r>
        </m:oMath>
      </m:oMathPara>
      <w:r w:rsidRPr="00BA2963">
        <w:t xml:space="preserve">A eso se le llama </w:t>
      </w:r>
      <w:r w:rsidRPr="00BA2963">
        <w:rPr>
          <w:b/>
          <w:bCs/>
        </w:rPr>
        <w:t>matriz idempotente</w:t>
      </w:r>
      <w:r w:rsidRPr="00BA2963">
        <w:t>.</w:t>
      </w:r>
    </w:p>
    <w:p w14:paraId="28B1527B" w14:textId="53C71E79" w:rsidR="00BA2963" w:rsidRDefault="00BA2963">
      <w:r>
        <w:br w:type="page"/>
      </w:r>
    </w:p>
    <w:p w14:paraId="21E39388" w14:textId="77777777" w:rsidR="00ED1AD0" w:rsidRDefault="00ED1AD0" w:rsidP="00E041CF">
      <w:pPr>
        <w:pStyle w:val="Heading3"/>
      </w:pPr>
      <w:bookmarkStart w:id="37" w:name="e.-extra-determinante-de-vandermonde"/>
      <w:bookmarkEnd w:id="36"/>
      <w:r>
        <w:lastRenderedPageBreak/>
        <w:t xml:space="preserve">e. Extra: </w:t>
      </w:r>
      <w:r w:rsidRPr="006D1D2B">
        <w:t>determinante</w:t>
      </w:r>
      <w:r>
        <w:t xml:space="preserve"> de Vandermonde</w:t>
      </w:r>
    </w:p>
    <w:p w14:paraId="49036D41" w14:textId="4EB752AD" w:rsidR="00BA2963" w:rsidRPr="001A7173" w:rsidRDefault="00BA2963" w:rsidP="00ED1AD0">
      <w:pPr>
        <w:rPr>
          <w:rFonts w:eastAsiaTheme="majorEastAsia" w:cstheme="majorBidi"/>
          <w:b/>
          <w:bCs/>
        </w:rPr>
      </w:pPr>
      <w:r w:rsidRPr="001A7173">
        <w:rPr>
          <w:rFonts w:eastAsiaTheme="majorEastAsia" w:cstheme="majorBidi"/>
          <w:b/>
          <w:bCs/>
        </w:rPr>
        <w:t>Calcular el determinante:</w:t>
      </w:r>
    </w:p>
    <w:p w14:paraId="329F83D3" w14:textId="6316D0E4" w:rsidR="00ED1AD0" w:rsidRPr="001A7173" w:rsidRDefault="001A7173" w:rsidP="00ED1AD0">
      <w:pPr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|V|=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mr>
              </m:m>
            </m:e>
          </m:d>
        </m:oMath>
      </m:oMathPara>
    </w:p>
    <w:p w14:paraId="2C911111" w14:textId="77777777" w:rsidR="00ED1AD0" w:rsidRDefault="00ED1AD0" w:rsidP="00ED1AD0">
      <w:pPr>
        <w:rPr>
          <w:lang w:val="en-US"/>
        </w:rPr>
      </w:pPr>
    </w:p>
    <w:p w14:paraId="0EBB4EDC" w14:textId="6CAA18F2" w:rsidR="00BA2963" w:rsidRPr="00BA2963" w:rsidRDefault="00BA2963" w:rsidP="00ED1AD0">
      <w:pPr>
        <w:rPr>
          <w:b/>
          <w:bCs/>
          <w:u w:val="single"/>
        </w:rPr>
      </w:pPr>
      <w:r w:rsidRPr="00BA2963">
        <w:rPr>
          <w:b/>
          <w:bCs/>
          <w:u w:val="single"/>
        </w:rPr>
        <w:t>Solución:</w:t>
      </w:r>
    </w:p>
    <w:p w14:paraId="174BAB0F" w14:textId="060C5231" w:rsidR="00BA2963" w:rsidRDefault="00BA2963" w:rsidP="00ED1AD0">
      <w:r>
        <w:t>Es el determinante de Vandermonde:</w:t>
      </w:r>
    </w:p>
    <w:p w14:paraId="740F15BE" w14:textId="551860BC" w:rsidR="00BA2963" w:rsidRDefault="00BA2963" w:rsidP="00ED1AD0">
      <w:r>
        <w:t>Lo primero es permutar la C1 por la C2</w:t>
      </w:r>
      <w:r w:rsidR="00A84153">
        <w:t>, lo que significa que cambiamos de signo:</w:t>
      </w:r>
    </w:p>
    <w:p w14:paraId="62B61DAA" w14:textId="3E952373" w:rsidR="00BA2963" w:rsidRPr="00CC391C" w:rsidRDefault="003B4426" w:rsidP="00BA2963">
      <w:pPr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color w:val="C00000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mr>
              </m:m>
            </m:e>
          </m:d>
        </m:oMath>
      </m:oMathPara>
    </w:p>
    <w:p w14:paraId="55DE1A64" w14:textId="737A529A" w:rsidR="00BA2963" w:rsidRDefault="00BA2963" w:rsidP="00ED1AD0">
      <w:r>
        <w:t>Y operamos por columnas:</w:t>
      </w:r>
    </w:p>
    <w:p w14:paraId="7641F196" w14:textId="11989D25" w:rsidR="00BA2963" w:rsidRPr="00A84153" w:rsidRDefault="003B4426" w:rsidP="00ED1AD0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→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a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a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mr>
          </m:m>
          <m:r>
            <w:rPr>
              <w:rFonts w:ascii="Cambria Math" w:eastAsiaTheme="minorEastAsia" w:hAnsi="Cambria Math"/>
            </w:rPr>
            <m:t>→-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ab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ac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ad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</m:oMath>
      </m:oMathPara>
    </w:p>
    <w:p w14:paraId="031B9C09" w14:textId="77777777" w:rsidR="00A84153" w:rsidRPr="00A84153" w:rsidRDefault="00A84153" w:rsidP="00ED1AD0">
      <w:pPr>
        <w:rPr>
          <w:rFonts w:eastAsiaTheme="minorEastAsia"/>
        </w:rPr>
      </w:pPr>
    </w:p>
    <w:p w14:paraId="2F27CAAF" w14:textId="1B070DF0" w:rsidR="00A84153" w:rsidRPr="00A84153" w:rsidRDefault="003B4426" w:rsidP="00ED1AD0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b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color w:val="C0000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</w:rPr>
                          <m:t>b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</m:d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</w:rPr>
                          <m:t>b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c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F9ED5" w:themeColor="accent4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F9ED5" w:themeColor="accent4"/>
                          </w:rPr>
                          <m:t>c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F9ED5" w:themeColor="accent4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F9ED5" w:themeColor="accent4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color w:val="0F9ED5" w:themeColor="accent4"/>
                          </w:rPr>
                        </m:ctrlPr>
                      </m:e>
                    </m:d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F9ED5" w:themeColor="accent4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F9ED5" w:themeColor="accent4"/>
                          </w:rPr>
                          <m:t>c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F9ED5" w:themeColor="accent4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F9ED5" w:themeColor="accent4"/>
                          </w:rPr>
                          <m:t>a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d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color w:val="196B24" w:themeColor="accent3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96B24" w:themeColor="accent3"/>
                          </w:rPr>
                          <m:t>d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96B24" w:themeColor="accent3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96B24" w:themeColor="accent3"/>
                          </w:rPr>
                          <m:t>a</m:t>
                        </m:r>
                      </m:e>
                    </m:d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color w:val="196B24" w:themeColor="accent3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96B24" w:themeColor="accent3"/>
                          </w:rPr>
                          <m:t>d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96B24" w:themeColor="accent3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96B24" w:themeColor="accent3"/>
                          </w:rPr>
                          <m:t>a</m:t>
                        </m:r>
                      </m:e>
                    </m:d>
                  </m:e>
                </m:mr>
              </m:m>
            </m:e>
          </m:d>
        </m:oMath>
      </m:oMathPara>
    </w:p>
    <w:p w14:paraId="750766F8" w14:textId="77777777" w:rsidR="00A84153" w:rsidRPr="00A84153" w:rsidRDefault="00A84153" w:rsidP="00ED1AD0">
      <w:pPr>
        <w:rPr>
          <w:rFonts w:eastAsiaTheme="minorEastAsia"/>
        </w:rPr>
      </w:pPr>
    </w:p>
    <w:p w14:paraId="58E89BEB" w14:textId="587F4F2D" w:rsidR="000C27C9" w:rsidRPr="000C27C9" w:rsidRDefault="003B4426" w:rsidP="00A84153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C0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C00000"/>
                </w:rPr>
                <m:t>b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C00000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C00000"/>
                </w:rPr>
                <m:t>a</m:t>
              </m:r>
            </m:e>
          </m:d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F9ED5" w:themeColor="accent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F9ED5" w:themeColor="accent4"/>
                </w:rPr>
                <m:t>c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F9ED5" w:themeColor="accent4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F9ED5" w:themeColor="accent4"/>
                </w:rPr>
                <m:t>a</m:t>
              </m:r>
            </m:e>
          </m:d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196B24" w:themeColor="accent3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96B24" w:themeColor="accent3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96B24" w:themeColor="accent3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96B24" w:themeColor="accent3"/>
                </w:rPr>
                <m:t>a</m:t>
              </m:r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a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a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d>
        </m:oMath>
      </m:oMathPara>
    </w:p>
    <w:p w14:paraId="1A655941" w14:textId="77777777" w:rsidR="000C27C9" w:rsidRPr="000C27C9" w:rsidRDefault="000C27C9" w:rsidP="00A84153">
      <w:pPr>
        <w:rPr>
          <w:rFonts w:eastAsiaTheme="minorEastAsia"/>
          <w:lang w:val="en-US"/>
        </w:rPr>
      </w:pPr>
    </w:p>
    <w:p w14:paraId="599F4E5A" w14:textId="57FF9C27" w:rsidR="000C27C9" w:rsidRPr="000C27C9" w:rsidRDefault="003B4426" w:rsidP="00A84153">
      <w:pPr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W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→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e>
            </m:mr>
          </m:m>
          <m:r>
            <w:rPr>
              <w:rFonts w:ascii="Cambria Math" w:eastAsiaTheme="minorEastAsia" w:hAnsi="Cambria Math"/>
              <w:lang w:val="en-US"/>
            </w:rPr>
            <m:t>→</m:t>
          </m:r>
          <m:d>
            <m:dPr>
              <m:begChr m:val="|"/>
              <m:endChr m:val="|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bc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bd</m:t>
                    </m:r>
                  </m:e>
                </m:mr>
              </m:m>
            </m:e>
          </m:d>
        </m:oMath>
      </m:oMathPara>
    </w:p>
    <w:p w14:paraId="751A85A1" w14:textId="77777777" w:rsidR="000C27C9" w:rsidRPr="000C27C9" w:rsidRDefault="000C27C9" w:rsidP="00A84153">
      <w:pPr>
        <w:rPr>
          <w:rFonts w:eastAsiaTheme="minorEastAsia"/>
        </w:rPr>
      </w:pPr>
    </w:p>
    <w:p w14:paraId="07B2F221" w14:textId="0805AB2E" w:rsidR="000C27C9" w:rsidRPr="000C27C9" w:rsidRDefault="003B4426" w:rsidP="00A84153">
      <w:pPr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W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E97132" w:themeColor="accent2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97132" w:themeColor="accent2"/>
                            <w:lang w:val="en-US"/>
                          </w:rPr>
                          <m:t>c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97132" w:themeColor="accent2"/>
                            <w:lang w:val="en-US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97132" w:themeColor="accent2"/>
                            <w:lang w:val="en-US"/>
                          </w:rPr>
                          <m:t>b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E97132" w:themeColor="accent2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97132" w:themeColor="accent2"/>
                            <w:lang w:val="en-US"/>
                          </w:rPr>
                          <m:t>c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97132" w:themeColor="accent2"/>
                            <w:lang w:val="en-US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97132" w:themeColor="accent2"/>
                            <w:lang w:val="en-US"/>
                          </w:rPr>
                          <m:t>b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lang w:val="en-US"/>
                          </w:rPr>
                          <m:t>d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lang w:val="en-US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lang w:val="en-US"/>
                          </w:rPr>
                          <m:t>b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lang w:val="en-US"/>
                          </w:rPr>
                          <m:t>d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lang w:val="en-US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lang w:val="en-US"/>
                          </w:rPr>
                          <m:t>b</m:t>
                        </m:r>
                      </m:e>
                    </m:d>
                  </m:e>
                </m:mr>
              </m:m>
            </m:e>
          </m:d>
        </m:oMath>
      </m:oMathPara>
    </w:p>
    <w:p w14:paraId="3C67802B" w14:textId="77777777" w:rsidR="000C27C9" w:rsidRPr="000C27C9" w:rsidRDefault="000C27C9" w:rsidP="00A84153">
      <w:pPr>
        <w:rPr>
          <w:rFonts w:eastAsiaTheme="minorEastAsia"/>
          <w:lang w:val="en-US"/>
        </w:rPr>
      </w:pPr>
    </w:p>
    <w:p w14:paraId="45B5E580" w14:textId="5A32B6C0" w:rsidR="000C27C9" w:rsidRPr="000C27C9" w:rsidRDefault="003B4426" w:rsidP="00A84153">
      <w:pPr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W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E97132" w:themeColor="accent2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E97132" w:themeColor="accent2"/>
                  <w:lang w:val="en-US"/>
                </w:rPr>
                <m:t>c</m:t>
              </m:r>
              <m:r>
                <m:rPr>
                  <m:sty m:val="bi"/>
                </m:rPr>
                <w:rPr>
                  <w:rFonts w:ascii="Cambria Math" w:hAnsi="Cambria Math"/>
                  <w:color w:val="E97132" w:themeColor="accent2"/>
                  <w:lang w:val="en-US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color w:val="E97132" w:themeColor="accent2"/>
                  <w:lang w:val="en-US"/>
                </w:rPr>
                <m:t>b</m:t>
              </m:r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color w:val="A02B93" w:themeColor="accent5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  <w:lang w:val="en-US"/>
                </w:rPr>
                <m:t>d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  <w:lang w:val="en-US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  <w:lang w:val="en-US"/>
                </w:rPr>
                <m:t>b</m:t>
              </m:r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c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c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b</m:t>
              </m:r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b</m:t>
              </m:r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c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c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b</m:t>
              </m:r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b</m:t>
              </m:r>
            </m:e>
          </m:d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d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c</m:t>
          </m:r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3C3C1C98" w14:textId="77777777" w:rsidR="000C27C9" w:rsidRDefault="000C27C9" w:rsidP="00A84153">
      <w:pPr>
        <w:rPr>
          <w:rFonts w:eastAsiaTheme="minorEastAsia"/>
        </w:rPr>
      </w:pPr>
    </w:p>
    <w:p w14:paraId="219B7C35" w14:textId="060C1A53" w:rsidR="000C27C9" w:rsidRPr="000C27C9" w:rsidRDefault="000C27C9" w:rsidP="000C27C9">
      <w:pPr>
        <w:rPr>
          <w:rFonts w:eastAsiaTheme="minorEastAsia"/>
          <w:b/>
          <w:bCs/>
          <w:lang w:val="en-US"/>
        </w:rPr>
      </w:pPr>
      <w:r w:rsidRPr="000C27C9">
        <w:rPr>
          <w:rFonts w:eastAsiaTheme="minorEastAsia"/>
          <w:b/>
          <w:bCs/>
          <w:lang w:val="en-US"/>
        </w:rPr>
        <w:t>Conclusión:</w:t>
      </w:r>
    </w:p>
    <w:p w14:paraId="5899301F" w14:textId="77777777" w:rsidR="000C27C9" w:rsidRPr="000C27C9" w:rsidRDefault="003B4426" w:rsidP="000C27C9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a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a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d>
        </m:oMath>
      </m:oMathPara>
    </w:p>
    <w:p w14:paraId="7F064117" w14:textId="5FA97A15" w:rsidR="00BA2963" w:rsidRPr="000C27C9" w:rsidRDefault="003B4426" w:rsidP="00ED1AD0">
      <w:pPr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C0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C00000"/>
                </w:rPr>
                <m:t>b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C00000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C00000"/>
                </w:rPr>
                <m:t>a</m:t>
              </m:r>
            </m:e>
          </m:d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F9ED5" w:themeColor="accent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F9ED5" w:themeColor="accent4"/>
                </w:rPr>
                <m:t>c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F9ED5" w:themeColor="accent4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F9ED5" w:themeColor="accent4"/>
                </w:rPr>
                <m:t>a</m:t>
              </m:r>
            </m:e>
          </m:d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196B24" w:themeColor="accent3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96B24" w:themeColor="accent3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96B24" w:themeColor="accent3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96B24" w:themeColor="accent3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E97132" w:themeColor="accent2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E97132" w:themeColor="accent2"/>
                  <w:lang w:val="en-US"/>
                </w:rPr>
                <m:t>c</m:t>
              </m:r>
              <m:r>
                <m:rPr>
                  <m:sty m:val="bi"/>
                </m:rPr>
                <w:rPr>
                  <w:rFonts w:ascii="Cambria Math" w:hAnsi="Cambria Math"/>
                  <w:color w:val="E97132" w:themeColor="accent2"/>
                  <w:lang w:val="en-US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color w:val="E97132" w:themeColor="accent2"/>
                  <w:lang w:val="en-US"/>
                </w:rPr>
                <m:t>b</m:t>
              </m:r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color w:val="A02B93" w:themeColor="accent5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  <w:lang w:val="en-US"/>
                </w:rPr>
                <m:t>d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  <w:lang w:val="en-US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  <w:lang w:val="en-US"/>
                </w:rPr>
                <m:t>b</m:t>
              </m:r>
            </m:e>
          </m:d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d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c</m:t>
          </m:r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7A58EB66" w14:textId="77777777" w:rsidR="000C27C9" w:rsidRPr="000C27C9" w:rsidRDefault="000C27C9" w:rsidP="00ED1AD0">
      <w:pPr>
        <w:rPr>
          <w:rFonts w:eastAsiaTheme="minorEastAsia"/>
        </w:rPr>
      </w:pPr>
    </w:p>
    <w:p w14:paraId="7B398D51" w14:textId="6CDF46CD" w:rsidR="00ED1AD0" w:rsidRDefault="00ED1AD0" w:rsidP="00ED1AD0">
      <w:r>
        <w:rPr>
          <w:b/>
          <w:bCs/>
        </w:rPr>
        <w:t>Briconsejito:</w:t>
      </w:r>
      <w:r>
        <w:t xml:space="preserve"> esto es más de determinantes que de espacios vectoriales. Yo lo dejaría como extra si vas justo de tiempo.</w:t>
      </w:r>
      <w:r w:rsidR="008C7DD8">
        <w:br/>
      </w:r>
      <w:r w:rsidR="008C7DD8" w:rsidRPr="008C7DD8">
        <w:rPr>
          <w:b/>
          <w:bCs/>
        </w:rPr>
        <w:t xml:space="preserve">Nota: </w:t>
      </w:r>
      <m:oMath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  <m:r>
          <m:rPr>
            <m:sty m:val="bi"/>
          </m:rPr>
          <w:rPr>
            <w:rFonts w:ascii="Cambria Math" w:hAnsi="Cambria Math"/>
          </w:rPr>
          <m:t>=|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|</m:t>
        </m:r>
      </m:oMath>
      <w:r w:rsidR="005E0D4E">
        <w:rPr>
          <w:rFonts w:eastAsiaTheme="minorEastAsia"/>
          <w:b/>
          <w:bCs/>
        </w:rPr>
        <w:t>, puedes trasponerla para no trabajar con columnas</w:t>
      </w:r>
    </w:p>
    <w:p w14:paraId="665D49CF" w14:textId="7B524174" w:rsidR="00BA2963" w:rsidRDefault="00BA2963">
      <w:r>
        <w:br w:type="page"/>
      </w:r>
    </w:p>
    <w:p w14:paraId="69EF5163" w14:textId="77777777" w:rsidR="00ED1AD0" w:rsidRPr="00462154" w:rsidRDefault="00ED1AD0" w:rsidP="00AF3968">
      <w:pPr>
        <w:pStyle w:val="Heading2"/>
      </w:pPr>
      <w:bookmarkStart w:id="38" w:name="X1a69fd4118e6a604976704702a8ebf0a7a94b29"/>
      <w:bookmarkEnd w:id="32"/>
      <w:bookmarkEnd w:id="37"/>
      <w:r w:rsidRPr="00462154">
        <w:lastRenderedPageBreak/>
        <w:t>4) QUÉ ME LLEVARÍA AL EXAMEN Y LISTA DE PROBLEMAS</w:t>
      </w:r>
    </w:p>
    <w:p w14:paraId="1D1231A3" w14:textId="77777777" w:rsidR="00ED1AD0" w:rsidRPr="00CC391C" w:rsidRDefault="00ED1AD0" w:rsidP="00E041CF">
      <w:pPr>
        <w:pStyle w:val="Heading3"/>
      </w:pPr>
      <w:bookmarkStart w:id="39" w:name="a.-qué-me-llevaría-sí-o-sí"/>
      <w:r w:rsidRPr="00CC391C">
        <w:t>a. Qué me llevaría sí o sí</w:t>
      </w:r>
    </w:p>
    <w:p w14:paraId="575C3AF4" w14:textId="016622D8" w:rsidR="000C27C9" w:rsidRDefault="00ED1AD0" w:rsidP="00F26E6F">
      <w:pPr>
        <w:pStyle w:val="ListParagraph"/>
        <w:numPr>
          <w:ilvl w:val="0"/>
          <w:numId w:val="267"/>
        </w:numPr>
        <w:spacing w:after="120" w:line="252" w:lineRule="auto"/>
      </w:pPr>
      <w:r w:rsidRPr="0016403A">
        <w:rPr>
          <w:b/>
          <w:bCs/>
        </w:rPr>
        <w:t>Base</w:t>
      </w:r>
      <w:r w:rsidR="009050E4">
        <w:t>:</w:t>
      </w:r>
      <w:r>
        <w:t xml:space="preserve"> </w:t>
      </w:r>
      <w:r w:rsidR="003B02B4">
        <w:t>S</w:t>
      </w:r>
      <w:r>
        <w:t>istema generador</w:t>
      </w:r>
      <w:r w:rsidR="005E0D4E">
        <w:t xml:space="preserve"> +</w:t>
      </w:r>
      <w:r>
        <w:t xml:space="preserve"> </w:t>
      </w:r>
      <w:r w:rsidR="0016403A">
        <w:t>L.I</w:t>
      </w:r>
      <w:r>
        <w:t>.</w:t>
      </w:r>
    </w:p>
    <w:p w14:paraId="37E7ACD4" w14:textId="39A9EBE4" w:rsidR="00065BBE" w:rsidRDefault="00065BBE" w:rsidP="00065BBE">
      <w:pPr>
        <w:pStyle w:val="ListParagraph"/>
        <w:numPr>
          <w:ilvl w:val="1"/>
          <w:numId w:val="267"/>
        </w:numPr>
        <w:spacing w:after="120" w:line="252" w:lineRule="auto"/>
      </w:pPr>
      <w:r>
        <w:rPr>
          <w:b/>
          <w:bCs/>
        </w:rPr>
        <w:t>Base canónica</w:t>
      </w:r>
      <w:r w:rsidRPr="00065BBE">
        <w:t>:</w:t>
      </w:r>
    </w:p>
    <w:p w14:paraId="5DF6587C" w14:textId="45D906F4" w:rsidR="00DE5404" w:rsidRDefault="003B4426" w:rsidP="00DE5404">
      <w:pPr>
        <w:pStyle w:val="ListParagraph"/>
        <w:numPr>
          <w:ilvl w:val="2"/>
          <w:numId w:val="267"/>
        </w:numPr>
        <w:spacing w:after="120" w:line="252" w:lineRule="auto"/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4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     →</m:t>
        </m:r>
        <m:r>
          <w:rPr>
            <w:rFonts w:ascii="Cambria Math" w:eastAsiaTheme="minorEastAsia" w:hAnsi="Cambria Math"/>
            <w:lang w:val="en-US"/>
          </w:rPr>
          <m:t>B</m:t>
        </m:r>
        <m:r>
          <w:rPr>
            <w:rFonts w:ascii="Cambria Math" w:eastAsiaTheme="minorEastAsia" w:hAnsi="Cambria Math"/>
            <w:lang w:val="en-US"/>
          </w:rPr>
          <m:t xml:space="preserve">= </m:t>
        </m:r>
        <m:d>
          <m:dPr>
            <m:begChr m:val="{"/>
            <m:endChr m:val="}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(1,0,0,0),(0,1,0,0),(0,0,1,0),(0,0,0,1)</m:t>
            </m:r>
          </m:e>
        </m:d>
        <m:r>
          <w:rPr>
            <w:rFonts w:ascii="Cambria Math" w:eastAsiaTheme="minorEastAsia" w:hAnsi="Cambria Math"/>
            <w:lang w:val="en-US"/>
          </w:rPr>
          <m:t xml:space="preserve">,      </m:t>
        </m:r>
        <m:func>
          <m:func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uncPr>
          <m:fName>
            <m:r>
              <w:rPr>
                <w:rFonts w:ascii="Cambria Math" w:eastAsiaTheme="minorEastAsia" w:hAnsi="Cambria Math"/>
                <w:lang w:val="en-US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4</m:t>
                    </m:r>
                  </m:sup>
                </m:sSup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lang w:val="en-US"/>
          </w:rPr>
          <m:t>4</m:t>
        </m:r>
      </m:oMath>
      <w:r w:rsidR="00585545">
        <w:rPr>
          <w:rFonts w:eastAsiaTheme="minorEastAsia"/>
          <w:lang w:val="en-US"/>
        </w:rPr>
        <w:t xml:space="preserve"> </w:t>
      </w:r>
    </w:p>
    <w:p w14:paraId="034B4DD7" w14:textId="3F4DD13B" w:rsidR="00065BBE" w:rsidRDefault="003B4426" w:rsidP="00065BBE">
      <w:pPr>
        <w:pStyle w:val="ListParagraph"/>
        <w:numPr>
          <w:ilvl w:val="2"/>
          <w:numId w:val="267"/>
        </w:numPr>
        <w:spacing w:after="120" w:line="252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"/>
              </m:rPr>
              <w:rPr>
                <w:rFonts w:ascii="Cambria Math" w:hAnsi="Cambria Math"/>
                <w:color w:val="EE0000"/>
              </w:rPr>
              <m:t>n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→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1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,…,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n</m:t>
                </m:r>
              </m:sup>
            </m:sSup>
          </m:e>
        </m:d>
        <m:r>
          <w:rPr>
            <w:rFonts w:ascii="Cambria Math" w:eastAsiaTheme="minorEastAsia" w:hAnsi="Cambria Math"/>
          </w:rPr>
          <m:t xml:space="preserve">,                                              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cr m:val="double-struck"/>
                        <m:sty m:val="bi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</w:rPr>
                      <m:t>n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6082" w:themeColor="accent1"/>
                      </w:rPr>
                      <m:t>x</m:t>
                    </m: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</m:d>
          </m:e>
        </m:func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</w:rPr>
          <m:t>n</m:t>
        </m:r>
        <m:r>
          <m:rPr>
            <m:sty m:val="bi"/>
          </m:rPr>
          <w:rPr>
            <w:rFonts w:ascii="Cambria Math" w:eastAsiaTheme="minorEastAsia" w:hAnsi="Cambria Math"/>
            <w:color w:val="156082" w:themeColor="accent1"/>
          </w:rPr>
          <m:t>+</m:t>
        </m:r>
        <m:r>
          <m:rPr>
            <m:sty m:val="bi"/>
          </m:rPr>
          <w:rPr>
            <w:rFonts w:ascii="Cambria Math" w:eastAsiaTheme="minorEastAsia" w:hAnsi="Cambria Math"/>
            <w:color w:val="156082" w:themeColor="accent1"/>
          </w:rPr>
          <m:t>1</m:t>
        </m:r>
      </m:oMath>
      <w:r w:rsidR="001F5701" w:rsidRPr="001F5701">
        <w:rPr>
          <w:rFonts w:eastAsiaTheme="minorEastAsia"/>
          <w:i/>
        </w:rPr>
        <w:t xml:space="preserve">     </w:t>
      </w:r>
    </w:p>
    <w:p w14:paraId="7C0B920F" w14:textId="227F8074" w:rsidR="000C27C9" w:rsidRDefault="00ED1AD0" w:rsidP="00F26E6F">
      <w:pPr>
        <w:pStyle w:val="ListParagraph"/>
        <w:numPr>
          <w:ilvl w:val="0"/>
          <w:numId w:val="267"/>
        </w:numPr>
        <w:spacing w:after="120" w:line="252" w:lineRule="auto"/>
      </w:pPr>
      <w:r w:rsidRPr="0016403A">
        <w:rPr>
          <w:b/>
          <w:bCs/>
        </w:rPr>
        <w:t>Coordenadas</w:t>
      </w:r>
      <w:r>
        <w:t xml:space="preserve">: </w:t>
      </w:r>
      <w:r w:rsidR="003B02B4">
        <w:t>D</w:t>
      </w:r>
      <w:r>
        <w:t xml:space="preserve">ependen de la base. </w:t>
      </w:r>
      <w:r w:rsidR="0016403A">
        <w:t>El m</w:t>
      </w:r>
      <w:r>
        <w:t>ismo vector</w:t>
      </w:r>
      <w:r w:rsidR="0016403A">
        <w:t xml:space="preserve"> tiene</w:t>
      </w:r>
      <w:r>
        <w:t xml:space="preserve"> coordenadas distintas</w:t>
      </w:r>
      <w:r w:rsidR="003B02B4">
        <w:t xml:space="preserve"> para distintas bases</w:t>
      </w:r>
      <w:r w:rsidR="00040AB2">
        <w:t>:</w:t>
      </w:r>
    </w:p>
    <w:p w14:paraId="76122A7B" w14:textId="529D71D3" w:rsidR="00671099" w:rsidRPr="004E733B" w:rsidRDefault="00671099" w:rsidP="004E733B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Base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  <w:b/>
                  <w:bCs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EE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EE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EE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n</m:t>
                  </m:r>
                </m:sub>
              </m:sSub>
            </m:e>
          </m:d>
        </m:oMath>
      </m:oMathPara>
    </w:p>
    <w:p w14:paraId="6EB27871" w14:textId="77777777" w:rsidR="00671099" w:rsidRDefault="00671099" w:rsidP="00040AB2">
      <w:pPr>
        <w:pStyle w:val="ListParagraph"/>
        <w:spacing w:after="120" w:line="252" w:lineRule="auto"/>
      </w:pPr>
    </w:p>
    <w:p w14:paraId="7047D280" w14:textId="77777777" w:rsidR="008024AD" w:rsidRDefault="00ED1AD0" w:rsidP="008024AD">
      <w:pPr>
        <w:pStyle w:val="ListParagraph"/>
        <w:numPr>
          <w:ilvl w:val="0"/>
          <w:numId w:val="267"/>
        </w:numPr>
        <w:spacing w:after="120" w:line="252" w:lineRule="auto"/>
      </w:pPr>
      <w:r w:rsidRPr="00040AB2">
        <w:rPr>
          <w:b/>
          <w:bCs/>
        </w:rPr>
        <w:t>Cambio de base</w:t>
      </w:r>
      <w:r>
        <w:t>:</w:t>
      </w:r>
    </w:p>
    <w:p w14:paraId="2E78C386" w14:textId="133D9AE2" w:rsidR="004F7B13" w:rsidRPr="00EB4076" w:rsidRDefault="003B4426" w:rsidP="008024AD">
      <w:pPr>
        <w:spacing w:after="120" w:line="252" w:lineRule="auto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  <m:r>
                <w:rPr>
                  <w:rFonts w:ascii="Cambria Math" w:hAnsi="Cambria Math"/>
                </w:rPr>
                <m:t xml:space="preserve"> →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can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ó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nica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B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→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Can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ó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nica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B</m:t>
              </m:r>
            </m:sub>
          </m:sSub>
        </m:oMath>
      </m:oMathPara>
    </w:p>
    <w:p w14:paraId="594A2A05" w14:textId="623043CF" w:rsidR="001D5692" w:rsidRDefault="004F7B13" w:rsidP="00F26E6F">
      <w:pPr>
        <w:pStyle w:val="ListParagraph"/>
        <w:numPr>
          <w:ilvl w:val="1"/>
          <w:numId w:val="267"/>
        </w:numPr>
        <w:spacing w:after="120" w:line="252" w:lineRule="auto"/>
      </w:pPr>
      <w:r>
        <w:t>S</w:t>
      </w:r>
      <w:r w:rsidR="00ED1AD0">
        <w:t xml:space="preserve">i </w:t>
      </w:r>
      <w:r w:rsidR="00ED1AD0" w:rsidRPr="008508B0">
        <w:rPr>
          <w:b/>
          <w:bCs/>
        </w:rPr>
        <w:t>una base es canónica</w:t>
      </w:r>
      <w:r w:rsidR="001D5692">
        <w:t xml:space="preserve">: </w:t>
      </w:r>
      <w:r w:rsidR="001D5692" w:rsidRPr="000B5CFA">
        <w:t>las columnas de la matriz de cambio</w:t>
      </w:r>
      <w:r w:rsidR="00F1582A"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B→canónica</m:t>
            </m:r>
          </m:sub>
        </m:sSub>
      </m:oMath>
      <w:r w:rsidR="001D5692" w:rsidRPr="000B5CFA">
        <w:t xml:space="preserve"> son los vectores d</w:t>
      </w:r>
      <w:r w:rsidR="00763AC3">
        <w:t xml:space="preserve">e </w:t>
      </w:r>
      <m:oMath>
        <m:r>
          <w:rPr>
            <w:rFonts w:ascii="Cambria Math" w:hAnsi="Cambria Math"/>
          </w:rPr>
          <m:t>B</m:t>
        </m:r>
      </m:oMath>
      <w:r w:rsidR="00763AC3">
        <w:rPr>
          <w:rFonts w:eastAsiaTheme="minorEastAsia"/>
        </w:rPr>
        <w:t xml:space="preserve"> escritos en la base </w:t>
      </w:r>
      <m:oMath>
        <m:r>
          <w:rPr>
            <w:rFonts w:ascii="Cambria Math" w:eastAsiaTheme="minorEastAsia" w:hAnsi="Cambria Math"/>
          </w:rPr>
          <m:t>canónica</m:t>
        </m:r>
      </m:oMath>
      <w:r w:rsidR="0019365F">
        <w:t>.</w:t>
      </w:r>
    </w:p>
    <w:p w14:paraId="3935F30C" w14:textId="333D5B5C" w:rsidR="005D3AA7" w:rsidRPr="000B5CFA" w:rsidRDefault="003B4426" w:rsidP="00F26E6F">
      <w:pPr>
        <w:pStyle w:val="ListParagraph"/>
        <w:numPr>
          <w:ilvl w:val="1"/>
          <w:numId w:val="267"/>
        </w:numPr>
        <w:spacing w:after="120" w:line="252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</w:rPr>
              <m:t xml:space="preserve"> →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 w:rsidR="005D3AA7">
        <w:rPr>
          <w:rFonts w:eastAsiaTheme="minorEastAsia"/>
        </w:rPr>
        <w:t xml:space="preserve">: las columnas son los vectores de </w:t>
      </w:r>
      <m:oMath>
        <m:r>
          <w:rPr>
            <w:rFonts w:ascii="Cambria Math" w:eastAsiaTheme="minorEastAsia" w:hAnsi="Cambria Math"/>
            <w:color w:val="C00000"/>
          </w:rPr>
          <m:t>B</m:t>
        </m:r>
      </m:oMath>
      <w:r w:rsidR="005D3AA7">
        <w:rPr>
          <w:rFonts w:eastAsiaTheme="minorEastAsia"/>
        </w:rPr>
        <w:t xml:space="preserve"> escritos en la base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5D3AA7">
        <w:rPr>
          <w:rFonts w:eastAsiaTheme="minorEastAsia"/>
        </w:rPr>
        <w:t>.</w:t>
      </w:r>
    </w:p>
    <w:p w14:paraId="199F010F" w14:textId="03B12762" w:rsidR="000C27C9" w:rsidRDefault="00ED1AD0" w:rsidP="00F26E6F">
      <w:pPr>
        <w:pStyle w:val="ListParagraph"/>
        <w:numPr>
          <w:ilvl w:val="1"/>
          <w:numId w:val="267"/>
        </w:numPr>
        <w:spacing w:after="120" w:line="252" w:lineRule="auto"/>
      </w:pPr>
      <w:r>
        <w:t>Si ninguna base es canónica</w:t>
      </w:r>
      <w:r w:rsidR="008508B0">
        <w:t>:</w:t>
      </w:r>
      <w:r>
        <w:t xml:space="preserve"> usar la canónica como intermediaria</w:t>
      </w:r>
      <w:r w:rsidR="008508B0">
        <w:t>.</w:t>
      </w:r>
    </w:p>
    <w:p w14:paraId="4CD406BA" w14:textId="54F9EB6A" w:rsidR="008508B0" w:rsidRDefault="003B4426" w:rsidP="008508B0">
      <w:pPr>
        <w:pStyle w:val="ListParagraph"/>
        <w:spacing w:after="120" w:line="252" w:lineRule="auto"/>
        <w:ind w:left="1440"/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  <m:r>
                <w:rPr>
                  <w:rFonts w:ascii="Cambria Math" w:hAnsi="Cambria Math"/>
                  <w:lang w:val="en-US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C0000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  <w:lang w:val="en-US"/>
                    </w:rPr>
                    <m:t>B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color w:val="C00000"/>
                      <w:lang w:val="en-US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C0000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  <w:lang w:val="en-US"/>
                    </w:rPr>
                    <m:t>B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color w:val="C00000"/>
                      <w:lang w:val="en-US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p>
          </m:sSubSup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can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ó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nica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sSub>
            <m:sSubPr>
              <m:ctrlPr>
                <w:rPr>
                  <w:rFonts w:ascii="Cambria Math" w:eastAsia="Aptos" w:hAnsi="Cambria Math"/>
                  <w:b/>
                  <w:bCs/>
                  <w:kern w:val="0"/>
                  <w:szCs w:val="22"/>
                  <w:lang w:val="en-US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can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ó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nica</m:t>
              </m:r>
            </m:sub>
          </m:sSub>
        </m:oMath>
      </m:oMathPara>
    </w:p>
    <w:p w14:paraId="2A8AC999" w14:textId="2F5E4F46" w:rsidR="002835C7" w:rsidRDefault="00ED1AD0" w:rsidP="00F26E6F">
      <w:pPr>
        <w:pStyle w:val="ListParagraph"/>
        <w:numPr>
          <w:ilvl w:val="0"/>
          <w:numId w:val="267"/>
        </w:numPr>
        <w:spacing w:after="120" w:line="252" w:lineRule="auto"/>
      </w:pPr>
      <w:r w:rsidRPr="00077CCE">
        <w:rPr>
          <w:b/>
          <w:bCs/>
        </w:rPr>
        <w:t>Subespacio vectorial</w:t>
      </w:r>
      <w:r>
        <w:t>:</w:t>
      </w:r>
      <w:r w:rsidR="000028BC">
        <w:t xml:space="preserve"> </w:t>
      </w:r>
    </w:p>
    <w:p w14:paraId="684DC29D" w14:textId="45A3BC89" w:rsidR="00FA5761" w:rsidRDefault="002835C7" w:rsidP="00F26E6F">
      <w:pPr>
        <w:pStyle w:val="ListParagraph"/>
        <w:numPr>
          <w:ilvl w:val="1"/>
          <w:numId w:val="267"/>
        </w:numPr>
        <w:spacing w:after="120" w:line="252" w:lineRule="auto"/>
      </w:pPr>
      <w:r>
        <w:t xml:space="preserve">Contiene el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>
        <w:rPr>
          <w:rFonts w:eastAsiaTheme="minorEastAsia"/>
        </w:rPr>
        <w:t xml:space="preserve">, </w:t>
      </w:r>
      <w:r w:rsidR="00077CCE">
        <w:rPr>
          <w:rFonts w:eastAsiaTheme="minorEastAsia"/>
        </w:rPr>
        <w:t xml:space="preserve">está </w:t>
      </w:r>
      <w:r w:rsidR="00077CCE" w:rsidRPr="003E2643">
        <w:rPr>
          <w:rFonts w:eastAsiaTheme="minorEastAsia"/>
          <w:b/>
          <w:bCs/>
        </w:rPr>
        <w:t xml:space="preserve">cerrado </w:t>
      </w:r>
      <w:r w:rsidR="00ED1AD0" w:rsidRPr="003E2643">
        <w:rPr>
          <w:b/>
          <w:bCs/>
        </w:rPr>
        <w:t>por</w:t>
      </w:r>
      <w:r w:rsidR="00077CCE" w:rsidRPr="003E2643">
        <w:rPr>
          <w:b/>
          <w:bCs/>
        </w:rPr>
        <w:t xml:space="preserve"> la</w:t>
      </w:r>
      <w:r w:rsidR="00ED1AD0" w:rsidRPr="003E2643">
        <w:rPr>
          <w:b/>
          <w:bCs/>
        </w:rPr>
        <w:t xml:space="preserve"> </w:t>
      </w:r>
      <w:r w:rsidR="00ED1AD0" w:rsidRPr="00942920">
        <w:rPr>
          <w:b/>
          <w:bCs/>
        </w:rPr>
        <w:t>suma y</w:t>
      </w:r>
      <w:r w:rsidR="00077CCE">
        <w:t xml:space="preserve"> por e</w:t>
      </w:r>
      <w:r w:rsidR="00942920">
        <w:t>l</w:t>
      </w:r>
      <w:r w:rsidR="00ED1AD0">
        <w:t xml:space="preserve"> </w:t>
      </w:r>
      <w:r w:rsidR="00ED1AD0" w:rsidRPr="003E2643">
        <w:rPr>
          <w:b/>
          <w:bCs/>
        </w:rPr>
        <w:t>producto por escalar</w:t>
      </w:r>
      <w:r w:rsidR="00FA5761">
        <w:t>:</w:t>
      </w:r>
    </w:p>
    <w:p w14:paraId="348148EB" w14:textId="77777777" w:rsidR="00FA5761" w:rsidRPr="00FA5761" w:rsidRDefault="00FA5761" w:rsidP="00F26E6F">
      <w:pPr>
        <w:pStyle w:val="ListParagraph"/>
        <w:numPr>
          <w:ilvl w:val="2"/>
          <w:numId w:val="267"/>
        </w:numPr>
        <w:spacing w:after="120" w:line="252" w:lineRule="auto"/>
      </w:pPr>
      <m:oMath>
        <m:r>
          <w:rPr>
            <w:rFonts w:ascii="Cambria Math" w:eastAsiaTheme="minorEastAsia" w:hAnsi="Cambria Math"/>
            <w:lang w:val="en-US"/>
          </w:rPr>
          <m:t>U</m:t>
        </m:r>
        <m:r>
          <w:rPr>
            <w:rFonts w:ascii="Cambria Math" w:eastAsiaTheme="minorEastAsia" w:hAnsi="Cambria Math"/>
          </w:rPr>
          <m:t>≠</m:t>
        </m:r>
        <m:r>
          <w:rPr>
            <w:rFonts w:ascii="Cambria Math" w:eastAsiaTheme="minorEastAsia" w:hAnsi="Cambria Math" w:cs="Cambria Math"/>
          </w:rPr>
          <m:t>∅</m:t>
        </m:r>
      </m:oMath>
    </w:p>
    <w:p w14:paraId="2FE27B43" w14:textId="77777777" w:rsidR="00FA5761" w:rsidRPr="00FA5761" w:rsidRDefault="00FA5761" w:rsidP="00F26E6F">
      <w:pPr>
        <w:pStyle w:val="ListParagraph"/>
        <w:numPr>
          <w:ilvl w:val="2"/>
          <w:numId w:val="267"/>
        </w:numPr>
        <w:spacing w:after="120" w:line="252" w:lineRule="auto"/>
      </w:pPr>
      <m:oMath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⇒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U</m:t>
        </m:r>
      </m:oMath>
    </w:p>
    <w:p w14:paraId="54484102" w14:textId="2593130F" w:rsidR="00FA5761" w:rsidRDefault="00FA5761" w:rsidP="00F26E6F">
      <w:pPr>
        <w:pStyle w:val="ListParagraph"/>
        <w:numPr>
          <w:ilvl w:val="2"/>
          <w:numId w:val="267"/>
        </w:numPr>
        <w:spacing w:after="120" w:line="252" w:lineRule="auto"/>
      </w:pPr>
      <m:oMath>
        <m:r>
          <w:rPr>
            <w:rFonts w:ascii="Cambria Math" w:hAnsi="Cambria Math"/>
            <w:lang w:val="en-US"/>
          </w:rPr>
          <m:t>λ</m:t>
        </m:r>
        <m:r>
          <w:rPr>
            <w:rFonts w:ascii="Cambria Math" w:hAnsi="Cambria Math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</w:rPr>
          <m:t xml:space="preserve">R, 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∈U</m:t>
        </m:r>
        <m:r>
          <w:rPr>
            <w:rFonts w:ascii="Cambria Math" w:hAnsi="Cambria Math"/>
          </w:rPr>
          <m:t>⇒λu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U</m:t>
        </m:r>
      </m:oMath>
    </w:p>
    <w:p w14:paraId="082F56AE" w14:textId="77777777" w:rsidR="003E2643" w:rsidRDefault="003E2643" w:rsidP="00F26E6F">
      <w:pPr>
        <w:pStyle w:val="ListParagraph"/>
        <w:numPr>
          <w:ilvl w:val="1"/>
          <w:numId w:val="267"/>
        </w:numPr>
        <w:spacing w:after="120" w:line="252" w:lineRule="auto"/>
      </w:pPr>
      <w:r w:rsidRPr="00EB77D8">
        <w:t xml:space="preserve">La </w:t>
      </w:r>
      <w:r w:rsidRPr="003E2643">
        <w:rPr>
          <w:b/>
          <w:bCs/>
        </w:rPr>
        <w:t xml:space="preserve">envolvente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L</m:t>
        </m:r>
      </m:oMath>
      <w:r w:rsidRPr="003E2643">
        <w:rPr>
          <w:b/>
          <w:bCs/>
        </w:rPr>
        <w:t>ineal</w:t>
      </w:r>
      <w:r w:rsidRPr="00EB77D8">
        <w:t xml:space="preserve"> (o </w:t>
      </w:r>
      <w:r w:rsidRPr="003E2643">
        <w:rPr>
          <w:b/>
          <w:bCs/>
        </w:rPr>
        <w:t>span</w:t>
      </w:r>
      <w:r w:rsidRPr="00EB77D8">
        <w:t xml:space="preserve">, o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  <w:color w:val="C0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…</m:t>
            </m:r>
          </m:e>
        </m:d>
      </m:oMath>
      <w:r w:rsidRPr="00EB77D8">
        <w:t>)</w:t>
      </w:r>
      <w:r>
        <w:t xml:space="preserve">: </w:t>
      </w:r>
    </w:p>
    <w:p w14:paraId="2DC45D80" w14:textId="2C2319C0" w:rsidR="00323C96" w:rsidRDefault="00323C96" w:rsidP="00F26E6F">
      <w:pPr>
        <w:pStyle w:val="ListParagraph"/>
        <w:numPr>
          <w:ilvl w:val="2"/>
          <w:numId w:val="267"/>
        </w:numPr>
        <w:spacing w:after="120" w:line="252" w:lineRule="auto"/>
      </w:pPr>
      <m:oMath>
        <m:r>
          <m:rPr>
            <m:sty m:val="bi"/>
          </m:rPr>
          <w:rPr>
            <w:rFonts w:ascii="Cambria Math" w:hAnsi="Cambria Math"/>
            <w:color w:val="C00000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  <w:color w:val="C0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∣a,b,c∈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</m:d>
      </m:oMath>
      <w:r w:rsidRPr="003E2643">
        <w:rPr>
          <w:rFonts w:eastAsiaTheme="minorEastAsia"/>
        </w:rPr>
        <w:t xml:space="preserve"> es automáticamente un subespacio</w:t>
      </w:r>
      <w:r w:rsidR="00CC056F">
        <w:rPr>
          <w:rFonts w:eastAsiaTheme="minorEastAsia"/>
        </w:rPr>
        <w:t>,</w:t>
      </w:r>
      <w:r w:rsidR="003E2643">
        <w:rPr>
          <w:rFonts w:eastAsiaTheme="minorEastAsia"/>
        </w:rPr>
        <w:t xml:space="preserve"> por definición</w:t>
      </w:r>
      <w:r w:rsidRPr="003E2643">
        <w:rPr>
          <w:rFonts w:eastAsiaTheme="minorEastAsia"/>
        </w:rPr>
        <w:t>.</w:t>
      </w:r>
    </w:p>
    <w:p w14:paraId="0F8BFDEF" w14:textId="5DE1FC3A" w:rsidR="00077CCE" w:rsidRPr="00D760FA" w:rsidRDefault="004127FC" w:rsidP="00F26E6F">
      <w:pPr>
        <w:pStyle w:val="ListParagraph"/>
        <w:numPr>
          <w:ilvl w:val="0"/>
          <w:numId w:val="26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D760FA">
        <w:rPr>
          <w:rFonts w:ascii="Aptos" w:eastAsia="Times New Roman" w:hAnsi="Aptos" w:cs="Times New Roman"/>
          <w:b/>
          <w:bCs/>
          <w:kern w:val="0"/>
          <w14:ligatures w14:val="none"/>
        </w:rPr>
        <w:t>Paso entre formas</w:t>
      </w:r>
      <w:r w:rsidR="00D760FA" w:rsidRPr="00D760FA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</w:p>
    <w:p w14:paraId="32627696" w14:textId="73F2E65C" w:rsidR="000C27C9" w:rsidRDefault="00A11F20" w:rsidP="00F26E6F">
      <w:pPr>
        <w:pStyle w:val="ListParagraph"/>
        <w:numPr>
          <w:ilvl w:val="1"/>
          <w:numId w:val="267"/>
        </w:numPr>
        <w:spacing w:after="120" w:line="252" w:lineRule="auto"/>
      </w:pPr>
      <w:r>
        <w:t>G</w:t>
      </w:r>
      <w:r w:rsidR="00ED1AD0">
        <w:t xml:space="preserve">eneradores/base a </w:t>
      </w:r>
      <w:r w:rsidR="00ED1AD0" w:rsidRPr="00EC484F">
        <w:rPr>
          <w:b/>
          <w:bCs/>
        </w:rPr>
        <w:t>paramétricas</w:t>
      </w:r>
      <w:r w:rsidR="00ED1AD0">
        <w:t>: poner parámetros delante de los generadores</w:t>
      </w:r>
      <w:r w:rsidR="00F9516E">
        <w:t>:</w:t>
      </w:r>
    </w:p>
    <w:p w14:paraId="63B65841" w14:textId="157AD793" w:rsidR="00F9516E" w:rsidRDefault="003B4426" w:rsidP="00F9516E">
      <w:pPr>
        <w:pStyle w:val="ListParagraph"/>
        <w:spacing w:after="120" w:line="252" w:lineRule="auto"/>
        <w:ind w:left="1440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=3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</m:e>
                </m:mr>
              </m:m>
            </m:e>
          </m:d>
        </m:oMath>
      </m:oMathPara>
    </w:p>
    <w:p w14:paraId="3DC9CC13" w14:textId="07A38DF7" w:rsidR="000C27C9" w:rsidRDefault="00ED1AD0" w:rsidP="00F26E6F">
      <w:pPr>
        <w:pStyle w:val="ListParagraph"/>
        <w:numPr>
          <w:ilvl w:val="1"/>
          <w:numId w:val="267"/>
        </w:numPr>
        <w:spacing w:after="120" w:line="252" w:lineRule="auto"/>
      </w:pPr>
      <w:r>
        <w:t xml:space="preserve">Pasar a </w:t>
      </w:r>
      <w:r w:rsidRPr="00EC484F">
        <w:rPr>
          <w:b/>
          <w:bCs/>
        </w:rPr>
        <w:t>implícitas</w:t>
      </w:r>
      <w:r w:rsidR="00107F2E">
        <w:rPr>
          <w:b/>
          <w:bCs/>
        </w:rPr>
        <w:t xml:space="preserve"> (cartesianas)</w:t>
      </w:r>
      <w:r>
        <w:t>: matriz ampliada con vector</w:t>
      </w:r>
      <w:r w:rsidR="0082266F">
        <w:t>es de la base como columnas</w:t>
      </w:r>
      <w:r w:rsidR="000025ED">
        <w:t xml:space="preserve"> y Gauss</w:t>
      </w:r>
      <w:r w:rsidR="008F0B6F">
        <w:t>:</w:t>
      </w:r>
    </w:p>
    <w:p w14:paraId="71ACEA7B" w14:textId="77777777" w:rsidR="00193C39" w:rsidRPr="00844FA7" w:rsidRDefault="00193C39" w:rsidP="00193C39">
      <w:pPr>
        <w:pStyle w:val="ListParagraph"/>
        <w:numPr>
          <w:ilvl w:val="2"/>
          <w:numId w:val="267"/>
        </w:numPr>
        <w:spacing w:after="120" w:line="252" w:lineRule="auto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nº ecuaciones implícitas/cartesianas=dimensión espacio vectorial (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n</m:t>
            </m:r>
          </m:sup>
        </m:sSup>
        <m:r>
          <w:rPr>
            <w:rFonts w:ascii="Cambria Math" w:hAnsi="Cambria Math"/>
            <w:sz w:val="22"/>
            <w:szCs w:val="22"/>
          </w:rPr>
          <m:t>)-rg(A)</m:t>
        </m:r>
      </m:oMath>
    </w:p>
    <w:p w14:paraId="442ECD21" w14:textId="0D23D196" w:rsidR="0026420D" w:rsidRDefault="003B4426" w:rsidP="0026420D">
      <w:pPr>
        <w:pStyle w:val="ListParagraph"/>
        <w:spacing w:after="120" w:line="252" w:lineRule="auto"/>
        <w:ind w:left="1440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hAnsi="Cambria Math"/>
            </w:rPr>
            <m:t>→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mr>
          </m:m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</m:mr>
              </m:m>
            </m:e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=0</m:t>
          </m:r>
        </m:oMath>
      </m:oMathPara>
    </w:p>
    <w:p w14:paraId="159B93DF" w14:textId="44FDC3B3" w:rsidR="008F7589" w:rsidRPr="008F7589" w:rsidRDefault="008F7589" w:rsidP="00F26E6F">
      <w:pPr>
        <w:pStyle w:val="ListParagraph"/>
        <w:numPr>
          <w:ilvl w:val="0"/>
          <w:numId w:val="267"/>
        </w:numPr>
        <w:spacing w:after="120" w:line="252" w:lineRule="auto"/>
        <w:rPr>
          <w:b/>
          <w:bCs/>
        </w:rPr>
      </w:pPr>
      <w:r w:rsidRPr="008F7589">
        <w:rPr>
          <w:b/>
          <w:bCs/>
        </w:rPr>
        <w:t>Operaciones entre subespacios:</w:t>
      </w:r>
    </w:p>
    <w:p w14:paraId="1790E29F" w14:textId="0B4DA58A" w:rsidR="000C27C9" w:rsidRDefault="00ED1AD0" w:rsidP="00F26E6F">
      <w:pPr>
        <w:pStyle w:val="ListParagraph"/>
        <w:numPr>
          <w:ilvl w:val="1"/>
          <w:numId w:val="267"/>
        </w:numPr>
        <w:spacing w:after="120" w:line="252" w:lineRule="auto"/>
      </w:pPr>
      <w:r w:rsidRPr="00801E54">
        <w:rPr>
          <w:b/>
          <w:bCs/>
        </w:rPr>
        <w:t>Intersección</w:t>
      </w:r>
      <w:r w:rsidR="00635BAD" w:rsidRPr="00801E54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: </w:t>
      </w:r>
      <w:r w:rsidR="002F2883">
        <w:t>V</w:t>
      </w:r>
      <w:r>
        <w:t>ectores comunes que cumplen las condiciones de ambos subespacios.</w:t>
      </w:r>
      <w:r w:rsidR="004435FB">
        <w:t xml:space="preserve"> </w:t>
      </w:r>
      <w:r w:rsidR="004435FB" w:rsidRPr="004435FB">
        <w:rPr>
          <w:b/>
          <w:bCs/>
        </w:rPr>
        <w:t>N</w:t>
      </w:r>
      <w:r w:rsidR="004435FB" w:rsidRPr="001416CD">
        <w:rPr>
          <w:b/>
          <w:bCs/>
        </w:rPr>
        <w:t>unca está vacía</w:t>
      </w:r>
      <w:r w:rsidR="00801E54">
        <w:rPr>
          <w:b/>
          <w:bCs/>
        </w:rPr>
        <w:t xml:space="preserve">: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w:rPr>
                <w:rFonts w:ascii="Cambria Math" w:hAnsi="Cambria Math"/>
                <w:lang w:val="en-US"/>
              </w:rPr>
              <m:t>V</m:t>
            </m:r>
          </m:sub>
        </m:sSub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494E28F8" w14:textId="77777777" w:rsidR="00B43268" w:rsidRDefault="00ED1AD0" w:rsidP="00F26E6F">
      <w:pPr>
        <w:pStyle w:val="ListParagraph"/>
        <w:numPr>
          <w:ilvl w:val="1"/>
          <w:numId w:val="267"/>
        </w:numPr>
        <w:spacing w:after="120" w:line="252" w:lineRule="auto"/>
      </w:pPr>
      <w:r w:rsidRPr="00801E54">
        <w:rPr>
          <w:b/>
          <w:bCs/>
        </w:rPr>
        <w:t>Unión</w:t>
      </w:r>
      <w:r w:rsidR="003F3C0E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: </w:t>
      </w:r>
    </w:p>
    <w:p w14:paraId="541B98A8" w14:textId="77777777" w:rsidR="00B43268" w:rsidRDefault="003B4426" w:rsidP="00B43268">
      <w:pPr>
        <w:pStyle w:val="ListParagraph"/>
        <w:spacing w:after="120" w:line="252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nor/>
                </m:rPr>
                <m:t> o 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03B26ADC" w14:textId="1AFC57C5" w:rsidR="000C27C9" w:rsidRDefault="002F2883" w:rsidP="00B43268">
      <w:pPr>
        <w:pStyle w:val="ListParagraph"/>
        <w:spacing w:after="120" w:line="252" w:lineRule="auto"/>
        <w:ind w:left="1440"/>
      </w:pPr>
      <w:r>
        <w:t xml:space="preserve">Contiene todos los vectores que están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 w:rsidR="002C055B">
        <w:t>o</w:t>
      </w:r>
      <w:r>
        <w:t xml:space="preserve">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C055B">
        <w:rPr>
          <w:rFonts w:eastAsiaTheme="minorEastAsia"/>
        </w:rPr>
        <w:t xml:space="preserve"> (o en ambos)</w:t>
      </w:r>
      <w:r>
        <w:rPr>
          <w:rFonts w:eastAsiaTheme="minorEastAsia"/>
        </w:rPr>
        <w:t xml:space="preserve">. </w:t>
      </w:r>
      <w:r w:rsidR="00B8288B">
        <w:rPr>
          <w:rFonts w:eastAsiaTheme="minorEastAsia"/>
        </w:rPr>
        <w:br/>
      </w:r>
      <w:r>
        <w:rPr>
          <w:rFonts w:eastAsiaTheme="minorEastAsia"/>
        </w:rPr>
        <w:t>E</w:t>
      </w:r>
      <w:r w:rsidR="00ED1AD0">
        <w:t>n general no es subespacio; probar con la suma.</w:t>
      </w:r>
    </w:p>
    <w:p w14:paraId="246E42A3" w14:textId="77777777" w:rsidR="00B43268" w:rsidRDefault="00ED1AD0" w:rsidP="00F26E6F">
      <w:pPr>
        <w:pStyle w:val="ListParagraph"/>
        <w:numPr>
          <w:ilvl w:val="1"/>
          <w:numId w:val="267"/>
        </w:numPr>
        <w:spacing w:after="120" w:line="252" w:lineRule="auto"/>
      </w:pPr>
      <w:r w:rsidRPr="007436C8">
        <w:rPr>
          <w:b/>
          <w:bCs/>
        </w:rPr>
        <w:t>Suma de subespacios</w:t>
      </w:r>
      <w:r w:rsidR="007436C8"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>
        <w:t>:</w:t>
      </w:r>
    </w:p>
    <w:p w14:paraId="3B1439F0" w14:textId="62248882" w:rsidR="00B43268" w:rsidRDefault="003B4426" w:rsidP="00B43268">
      <w:pPr>
        <w:pStyle w:val="ListParagraph"/>
        <w:spacing w:after="120" w:line="252" w:lineRule="auto"/>
        <w:ind w:left="14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 </m:t>
              </m:r>
              <m: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1B20B009" w14:textId="09027E4A" w:rsidR="000C27C9" w:rsidRDefault="00B8288B" w:rsidP="00B8288B">
      <w:pPr>
        <w:pStyle w:val="ListParagraph"/>
        <w:spacing w:after="120" w:line="252" w:lineRule="auto"/>
        <w:ind w:left="1440"/>
      </w:pPr>
      <w:r>
        <w:t>J</w:t>
      </w:r>
      <w:r w:rsidR="00ED1AD0">
        <w:t xml:space="preserve">untar generadores y hacer </w:t>
      </w:r>
      <w:r>
        <w:t>Gauss</w:t>
      </w:r>
      <w:r w:rsidR="00ED1AD0">
        <w:t>.</w:t>
      </w:r>
    </w:p>
    <w:p w14:paraId="670FE1EE" w14:textId="6C71948E" w:rsidR="000C27C9" w:rsidRPr="003B6236" w:rsidRDefault="00ED1AD0" w:rsidP="00F26E6F">
      <w:pPr>
        <w:pStyle w:val="ListParagraph"/>
        <w:numPr>
          <w:ilvl w:val="2"/>
          <w:numId w:val="267"/>
        </w:numPr>
        <w:spacing w:after="120" w:line="252" w:lineRule="auto"/>
        <w:rPr>
          <w:lang w:val="en-US"/>
        </w:rPr>
      </w:pPr>
      <w:r w:rsidRPr="000C27C9">
        <w:rPr>
          <w:lang w:val="en-US"/>
        </w:rPr>
        <w:t>Grassmann:</w:t>
      </w:r>
      <w:r w:rsidR="003B6236">
        <w:rPr>
          <w:lang w:val="en-US"/>
        </w:rPr>
        <w:t xml:space="preserve"> </w:t>
      </w:r>
      <m:oMath>
        <m:borderBox>
          <m:borderBoxPr>
            <m:ctrlPr>
              <w:rPr>
                <w:rFonts w:ascii="Cambria Math" w:hAnsi="Cambria Math"/>
                <w:lang w:val="en-US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dim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lang w:val="en-US"/>
              </w:rPr>
              <m:t>=dim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lang w:val="en-US"/>
              </w:rPr>
              <m:t>+dim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lang w:val="en-US"/>
              </w:rPr>
              <m:t>-dim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e>
            </m:d>
          </m:e>
        </m:borderBox>
      </m:oMath>
      <w:r w:rsidRPr="003B6236">
        <w:rPr>
          <w:lang w:val="en-US"/>
        </w:rPr>
        <w:t>.</w:t>
      </w:r>
    </w:p>
    <w:p w14:paraId="6E093DE1" w14:textId="73BEB10D" w:rsidR="000C27C9" w:rsidRPr="000C27C9" w:rsidRDefault="00ED1AD0" w:rsidP="00F26E6F">
      <w:pPr>
        <w:pStyle w:val="ListParagraph"/>
        <w:numPr>
          <w:ilvl w:val="1"/>
          <w:numId w:val="267"/>
        </w:numPr>
        <w:spacing w:after="120" w:line="252" w:lineRule="auto"/>
      </w:pPr>
      <w:r w:rsidRPr="00185B3F">
        <w:rPr>
          <w:b/>
          <w:bCs/>
        </w:rPr>
        <w:t>Suma directa</w:t>
      </w:r>
      <w:r w:rsidR="00185B3F">
        <w:t>:</w:t>
      </w:r>
      <w:r w:rsidR="000C27C9"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→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</w:t>
      </w:r>
    </w:p>
    <w:p w14:paraId="47133BA4" w14:textId="77777777" w:rsidR="00D04C4B" w:rsidRPr="00D04C4B" w:rsidRDefault="00185B3F" w:rsidP="00F26E6F">
      <w:pPr>
        <w:pStyle w:val="ListParagraph"/>
        <w:numPr>
          <w:ilvl w:val="1"/>
          <w:numId w:val="267"/>
        </w:numPr>
        <w:spacing w:after="120" w:line="252" w:lineRule="auto"/>
      </w:pPr>
      <w:r w:rsidRPr="00185B3F">
        <w:rPr>
          <w:b/>
          <w:bCs/>
        </w:rPr>
        <w:lastRenderedPageBreak/>
        <w:t>Espacio vectorial cociente</w:t>
      </w:r>
      <w:r w:rsidR="00ED1AD0">
        <w:t xml:space="preserve">: </w:t>
      </w:r>
    </w:p>
    <w:p w14:paraId="5722241B" w14:textId="53CFF886" w:rsidR="005077FF" w:rsidRPr="005077FF" w:rsidRDefault="005077FF" w:rsidP="00F26E6F">
      <w:pPr>
        <w:pStyle w:val="ListParagraph"/>
        <w:numPr>
          <w:ilvl w:val="2"/>
          <w:numId w:val="267"/>
        </w:numPr>
        <w:spacing w:after="120" w:line="252" w:lineRule="auto"/>
      </w:pP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U=espacio V donde todo U se considera 0</m:t>
        </m:r>
      </m:oMath>
    </w:p>
    <w:p w14:paraId="052072DF" w14:textId="1CA73ED5" w:rsidR="00ED1AD0" w:rsidRDefault="00ED1AD0" w:rsidP="00F26E6F">
      <w:pPr>
        <w:pStyle w:val="ListParagraph"/>
        <w:numPr>
          <w:ilvl w:val="2"/>
          <w:numId w:val="267"/>
        </w:numPr>
        <w:spacing w:after="120" w:line="252" w:lineRule="auto"/>
      </w:pPr>
      <m:oMath>
        <m:r>
          <m:rPr>
            <m:sty m:val="p"/>
          </m:rP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=dim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</w:rPr>
          <m:t>-dim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>.</w:t>
      </w:r>
    </w:p>
    <w:p w14:paraId="0E54A679" w14:textId="0D493072" w:rsidR="00D04C4B" w:rsidRDefault="00D04C4B" w:rsidP="00F26E6F">
      <w:pPr>
        <w:pStyle w:val="ListParagraph"/>
        <w:numPr>
          <w:ilvl w:val="2"/>
          <w:numId w:val="267"/>
        </w:numPr>
        <w:spacing w:after="120" w:line="252" w:lineRule="auto"/>
      </w:pPr>
      <w:r w:rsidRPr="00D04C4B">
        <w:t xml:space="preserve">Los elementos </w:t>
      </w:r>
      <w:r w:rsidRPr="00D04C4B">
        <w:rPr>
          <w:b/>
          <w:bCs/>
        </w:rPr>
        <w:t>no</w:t>
      </w:r>
      <w:r w:rsidRPr="00D04C4B">
        <w:t xml:space="preserve"> son vectores, son </w:t>
      </w:r>
      <w:r w:rsidRPr="00FE7D9E">
        <w:rPr>
          <w:b/>
          <w:bCs/>
          <w:color w:val="C00000"/>
        </w:rPr>
        <w:t>clases</w:t>
      </w:r>
      <w:r w:rsidRPr="00FE7D9E">
        <w:rPr>
          <w:color w:val="C00000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v</m:t>
            </m:r>
          </m:e>
        </m:d>
        <m:r>
          <w:rPr>
            <w:rFonts w:ascii="Cambria Math" w:hAnsi="Cambria Math"/>
          </w:rPr>
          <m:t>=v+U</m:t>
        </m:r>
      </m:oMath>
    </w:p>
    <w:p w14:paraId="2AE46E7B" w14:textId="6112CAE3" w:rsidR="00D04C4B" w:rsidRPr="0022281B" w:rsidRDefault="00D04C4B" w:rsidP="00F26E6F">
      <w:pPr>
        <w:pStyle w:val="ListParagraph"/>
        <w:numPr>
          <w:ilvl w:val="2"/>
          <w:numId w:val="267"/>
        </w:numPr>
        <w:spacing w:after="120" w:line="252" w:lineRule="auto"/>
        <w:rPr>
          <w:rFonts w:eastAsiaTheme="minorEastAsia"/>
        </w:rPr>
      </w:pPr>
      <w:r>
        <w:t>Base de</w:t>
      </w:r>
      <w:r w:rsidR="003C2465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</m:oMath>
      <w:r w:rsidR="00A4393D">
        <w:rPr>
          <w:rFonts w:eastAsiaTheme="minorEastAsia"/>
        </w:rPr>
        <w:t xml:space="preserve">: </w:t>
      </w:r>
      <w:r w:rsidR="00A4393D" w:rsidRPr="00A4393D">
        <w:rPr>
          <w:rFonts w:eastAsiaTheme="minorEastAsia"/>
          <w:b/>
          <w:bCs/>
        </w:rPr>
        <w:t>clases</w:t>
      </w:r>
      <w:r w:rsidR="00A4393D" w:rsidRPr="00A4393D">
        <w:rPr>
          <w:rFonts w:eastAsiaTheme="minorEastAsia"/>
        </w:rPr>
        <w:t xml:space="preserve"> de vectores que completen una base de </w:t>
      </w:r>
      <m:oMath>
        <m:r>
          <w:rPr>
            <w:rFonts w:ascii="Cambria Math" w:eastAsiaTheme="minorEastAsia" w:hAnsi="Cambria Math"/>
          </w:rPr>
          <m:t>U</m:t>
        </m:r>
      </m:oMath>
      <w:r w:rsidR="00A4393D">
        <w:rPr>
          <w:rFonts w:eastAsiaTheme="minorEastAsia"/>
        </w:rPr>
        <w:t xml:space="preserve"> </w:t>
      </w:r>
      <w:r w:rsidR="00A4393D" w:rsidRPr="00A4393D">
        <w:rPr>
          <w:rFonts w:eastAsiaTheme="minorEastAsia"/>
        </w:rPr>
        <w:t xml:space="preserve">a una base de </w:t>
      </w:r>
      <m:oMath>
        <m:r>
          <w:rPr>
            <w:rFonts w:ascii="Cambria Math" w:eastAsiaTheme="minorEastAsia" w:hAnsi="Cambria Math"/>
          </w:rPr>
          <m:t>V</m:t>
        </m:r>
      </m:oMath>
      <w:r w:rsidR="00562037">
        <w:rPr>
          <w:rFonts w:eastAsiaTheme="minorEastAsia"/>
        </w:rPr>
        <w:t xml:space="preserve"> </w:t>
      </w:r>
      <w:r w:rsidR="0071608C">
        <w:rPr>
          <w:rFonts w:eastAsiaTheme="minorEastAsia"/>
        </w:rPr>
        <w:t>(</w:t>
      </w:r>
      <w:r w:rsidR="00562037">
        <w:rPr>
          <w:rFonts w:eastAsiaTheme="minorEastAsia"/>
        </w:rPr>
        <w:t>no pertene</w:t>
      </w:r>
      <w:r w:rsidR="0071608C">
        <w:rPr>
          <w:rFonts w:eastAsiaTheme="minorEastAsia"/>
        </w:rPr>
        <w:t>cen</w:t>
      </w:r>
      <w:r w:rsidR="00562037">
        <w:rPr>
          <w:rFonts w:eastAsiaTheme="minorEastAsia"/>
        </w:rPr>
        <w:t xml:space="preserve"> a </w:t>
      </w:r>
      <m:oMath>
        <m:r>
          <w:rPr>
            <w:rFonts w:ascii="Cambria Math" w:eastAsiaTheme="minorEastAsia" w:hAnsi="Cambria Math"/>
          </w:rPr>
          <m:t>U</m:t>
        </m:r>
      </m:oMath>
      <w:r w:rsidR="0071608C">
        <w:rPr>
          <w:rFonts w:eastAsiaTheme="minorEastAsia"/>
        </w:rPr>
        <w:t>)</w:t>
      </w:r>
    </w:p>
    <w:p w14:paraId="61743BD7" w14:textId="5FA26B17" w:rsidR="0022281B" w:rsidRDefault="0022281B" w:rsidP="0022281B">
      <w:pPr>
        <w:pStyle w:val="ListParagraph"/>
        <w:numPr>
          <w:ilvl w:val="1"/>
          <w:numId w:val="267"/>
        </w:numPr>
        <w:spacing w:after="120" w:line="252" w:lineRule="auto"/>
        <w:rPr>
          <w:rFonts w:eastAsiaTheme="minorEastAsia"/>
        </w:rPr>
      </w:pPr>
      <w:r w:rsidRPr="0022281B">
        <w:rPr>
          <w:rFonts w:eastAsiaTheme="minorEastAsia"/>
          <w:b/>
          <w:bCs/>
        </w:rPr>
        <w:t>Clase de equivalencia</w:t>
      </w:r>
      <w:r>
        <w:rPr>
          <w:rFonts w:eastAsiaTheme="minorEastAsia"/>
        </w:rPr>
        <w:t>:</w:t>
      </w:r>
      <w:r w:rsidR="00F06307">
        <w:rPr>
          <w:rFonts w:eastAsiaTheme="minorEastAsia"/>
        </w:rPr>
        <w:t xml:space="preserve"> </w:t>
      </w:r>
      <w:r w:rsidR="005E438B">
        <w:t>2</w:t>
      </w:r>
      <w:r w:rsidR="005E438B" w:rsidRPr="007E5180">
        <w:t xml:space="preserve"> vectores están en la misma clase</w:t>
      </w:r>
      <w:r w:rsidR="005E438B">
        <w:t xml:space="preserve"> de equivalencia</w:t>
      </w:r>
      <w:r w:rsidR="005E438B" w:rsidRPr="007E5180">
        <w:t xml:space="preserve"> si su diferencia pertenece a </w:t>
      </w:r>
      <m:oMath>
        <m:r>
          <w:rPr>
            <w:rFonts w:ascii="Cambria Math" w:hAnsi="Cambria Math"/>
            <w:lang w:val="en-US"/>
          </w:rPr>
          <m:t>U</m:t>
        </m:r>
      </m:oMath>
      <w:r w:rsidR="005E438B" w:rsidRPr="005E438B">
        <w:rPr>
          <w:rFonts w:eastAsiaTheme="minorEastAsia"/>
        </w:rPr>
        <w:t>:</w:t>
      </w:r>
    </w:p>
    <w:p w14:paraId="58DE6BED" w14:textId="35F51FF6" w:rsidR="00F06307" w:rsidRPr="002E7E74" w:rsidRDefault="00F06307" w:rsidP="002E7E74">
      <w:pPr>
        <w:pStyle w:val="ListParagrap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u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∼</m:t>
          </m:r>
          <m:r>
            <w:rPr>
              <w:rFonts w:ascii="Cambria Math" w:hAnsi="Cambria Math"/>
              <w:lang w:val="en-US"/>
            </w:rPr>
            <m:t>v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⇔(</m:t>
          </m:r>
          <m:r>
            <w:rPr>
              <w:rFonts w:ascii="Cambria Math" w:hAnsi="Cambria Math"/>
              <w:lang w:val="en-US"/>
            </w:rPr>
            <m:t>u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v)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∈</m:t>
          </m:r>
          <m:r>
            <w:rPr>
              <w:rFonts w:ascii="Cambria Math" w:hAnsi="Cambria Math"/>
              <w:lang w:val="en-US"/>
            </w:rPr>
            <m:t>U</m:t>
          </m:r>
        </m:oMath>
      </m:oMathPara>
    </w:p>
    <w:p w14:paraId="04EFDEF9" w14:textId="77777777" w:rsidR="00B84414" w:rsidRPr="00B84414" w:rsidRDefault="00B84414" w:rsidP="00B84414">
      <w:pPr>
        <w:spacing w:after="120" w:line="252" w:lineRule="auto"/>
        <w:rPr>
          <w:rFonts w:eastAsiaTheme="minorEastAsia"/>
        </w:rPr>
      </w:pPr>
    </w:p>
    <w:p w14:paraId="76259377" w14:textId="54A3D340" w:rsidR="00B84414" w:rsidRPr="00C93AF1" w:rsidRDefault="00ED1AD0" w:rsidP="00E041CF">
      <w:pPr>
        <w:pStyle w:val="Heading3"/>
      </w:pPr>
      <w:bookmarkStart w:id="40" w:name="X1b62d446e8d315cbe7b89a8e7218165223ac127"/>
      <w:bookmarkEnd w:id="39"/>
      <w:r w:rsidRPr="00CC391C">
        <w:t>b. Briconsejitos del tutor que sí compraría</w:t>
      </w:r>
    </w:p>
    <w:p w14:paraId="3392451A" w14:textId="723F0C32" w:rsidR="00C93AF1" w:rsidRDefault="00C93AF1" w:rsidP="008F670C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C6166">
        <w:rPr>
          <w:rFonts w:eastAsia="Times New Roman" w:cs="Times New Roman"/>
          <w:b/>
          <w:bCs/>
          <w:kern w:val="0"/>
          <w14:ligatures w14:val="none"/>
        </w:rPr>
        <w:t>Gauss es tu mejor amigo</w:t>
      </w:r>
      <w:r w:rsidRPr="002C6166">
        <w:rPr>
          <w:rFonts w:eastAsia="Times New Roman" w:cs="Times New Roman"/>
          <w:kern w:val="0"/>
          <w14:ligatures w14:val="none"/>
        </w:rPr>
        <w:t>: Rango, dimensión, base, ecuaciones implícitas, dependencia… casi todo se resuelve con una matriz y eliminación.</w:t>
      </w:r>
      <w:r w:rsidR="000E25B7">
        <w:rPr>
          <w:rFonts w:eastAsia="Times New Roman" w:cs="Times New Roman"/>
          <w:kern w:val="0"/>
          <w14:ligatures w14:val="none"/>
        </w:rPr>
        <w:t xml:space="preserve"> </w:t>
      </w:r>
    </w:p>
    <w:p w14:paraId="2DBA2FA0" w14:textId="508CBC07" w:rsidR="000E25B7" w:rsidRPr="008C05B7" w:rsidRDefault="000E25B7" w:rsidP="008F670C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C05B7">
        <w:rPr>
          <w:rFonts w:eastAsia="Times New Roman" w:cs="Times New Roman"/>
          <w:b/>
          <w:bCs/>
          <w:kern w:val="0"/>
          <w14:ligatures w14:val="none"/>
        </w:rPr>
        <w:t>Subespacios</w:t>
      </w:r>
      <w:r w:rsidRPr="008C05B7">
        <w:rPr>
          <w:rFonts w:eastAsia="Times New Roman" w:cs="Times New Roman"/>
          <w:kern w:val="0"/>
          <w14:ligatures w14:val="none"/>
        </w:rPr>
        <w:t>:</w:t>
      </w:r>
    </w:p>
    <w:p w14:paraId="13244366" w14:textId="13BC6584" w:rsidR="00020247" w:rsidRPr="008C05B7" w:rsidRDefault="00ED1AD0" w:rsidP="008F670C">
      <w:pPr>
        <w:pStyle w:val="ListParagraph"/>
        <w:numPr>
          <w:ilvl w:val="1"/>
          <w:numId w:val="43"/>
        </w:numPr>
        <w:spacing w:after="120" w:line="252" w:lineRule="auto"/>
      </w:pPr>
      <w:r w:rsidRPr="008C05B7">
        <w:t xml:space="preserve">Si no sabes si algo es subespacio, prueba primero si contiene el vector </w:t>
      </w:r>
      <w:r w:rsidR="002C6166" w:rsidRPr="008C05B7">
        <w:t>0</w:t>
      </w:r>
      <w:r w:rsidRPr="008C05B7">
        <w:t xml:space="preserve"> y si se cierra por suma.</w:t>
      </w:r>
    </w:p>
    <w:p w14:paraId="426095F3" w14:textId="7DDE84F8" w:rsidR="002C6166" w:rsidRPr="008C05B7" w:rsidRDefault="002C6166" w:rsidP="008F670C">
      <w:pPr>
        <w:pStyle w:val="ListParagraph"/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C05B7">
        <w:rPr>
          <w:rFonts w:eastAsia="Times New Roman" w:cs="Times New Roman"/>
          <w:kern w:val="0"/>
          <w14:ligatures w14:val="none"/>
        </w:rPr>
        <w:t xml:space="preserve">Si te piden "demostrar que es subespacio" y te dan una forma concreta (matrices, polinomios, etc.), descompón el elemento genérico como C.L. de unos cuantos. </w:t>
      </w:r>
      <w:r w:rsidRPr="008C05B7">
        <w:rPr>
          <w:rFonts w:eastAsia="Times New Roman" w:cs="Times New Roman"/>
          <w:kern w:val="0"/>
          <w14:ligatures w14:val="none"/>
        </w:rPr>
        <w:br/>
        <w:t>Automáticamente es span: es subespacio.</w:t>
      </w:r>
    </w:p>
    <w:p w14:paraId="7DE7E42E" w14:textId="2A4A2960" w:rsidR="000E25B7" w:rsidRPr="008C05B7" w:rsidRDefault="000E25B7" w:rsidP="008F670C">
      <w:pPr>
        <w:pStyle w:val="ListParagraph"/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C05B7">
        <w:rPr>
          <w:rFonts w:eastAsia="Times New Roman" w:cs="Times New Roman"/>
          <w:kern w:val="0"/>
          <w14:ligatures w14:val="none"/>
        </w:rPr>
        <w:t xml:space="preserve">Unión de subespacios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8C05B7">
        <w:rPr>
          <w:rFonts w:eastAsia="Times New Roman" w:cs="Times New Roman"/>
          <w:kern w:val="0"/>
          <w14:ligatures w14:val="none"/>
        </w:rPr>
        <w:t xml:space="preserve"> casi nunca es subespacio. Para demostrarlo, busca </w:t>
      </w:r>
      <w:r w:rsidR="004B1590" w:rsidRPr="008C05B7">
        <w:rPr>
          <w:rFonts w:eastAsia="Times New Roman" w:cs="Times New Roman"/>
          <w:kern w:val="0"/>
          <w14:ligatures w14:val="none"/>
        </w:rPr>
        <w:t>2</w:t>
      </w:r>
      <w:r w:rsidRPr="008C05B7">
        <w:rPr>
          <w:rFonts w:eastAsia="Times New Roman" w:cs="Times New Roman"/>
          <w:kern w:val="0"/>
          <w14:ligatures w14:val="none"/>
        </w:rPr>
        <w:t xml:space="preserve"> vectores (uno de cada) cuya suma se salga.</w:t>
      </w:r>
    </w:p>
    <w:p w14:paraId="3B010E9B" w14:textId="2A411775" w:rsidR="002C6166" w:rsidRPr="008C05B7" w:rsidRDefault="004B1590" w:rsidP="008F670C">
      <w:pPr>
        <w:pStyle w:val="ListParagraph"/>
        <w:numPr>
          <w:ilvl w:val="0"/>
          <w:numId w:val="43"/>
        </w:numPr>
        <w:spacing w:after="120" w:line="252" w:lineRule="auto"/>
      </w:pPr>
      <w:r w:rsidRPr="008C05B7">
        <w:t xml:space="preserve">En el </w:t>
      </w:r>
      <w:r w:rsidR="00113B50" w:rsidRPr="0033459A">
        <w:rPr>
          <w:b/>
          <w:bCs/>
          <w:color w:val="C00000"/>
        </w:rPr>
        <w:t xml:space="preserve">espacio </w:t>
      </w:r>
      <w:r w:rsidRPr="0033459A">
        <w:rPr>
          <w:b/>
          <w:bCs/>
          <w:color w:val="C00000"/>
        </w:rPr>
        <w:t>cociente</w:t>
      </w:r>
      <w:r w:rsidRPr="008C05B7">
        <w:t xml:space="preserve">, </w:t>
      </w:r>
      <w:r w:rsidRPr="008C05B7">
        <w:rPr>
          <w:b/>
          <w:bCs/>
        </w:rPr>
        <w:t>nunca</w:t>
      </w:r>
      <w:r w:rsidRPr="008C05B7">
        <w:t xml:space="preserve"> escribas la base como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(0,0,1)</m:t>
            </m:r>
          </m:e>
        </m:d>
      </m:oMath>
      <w:r w:rsidRPr="008C05B7">
        <w:t xml:space="preserve">. Siempre </w:t>
      </w:r>
      <m:oMath>
        <m:d>
          <m:dPr>
            <m:begChr m:val="{"/>
            <m:endChr m:val="}"/>
            <m:ctrlPr>
              <w:rPr>
                <w:rFonts w:ascii="Cambria Math" w:hAnsi="Cambria Math"/>
                <w:color w:val="C00000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color w:val="C0000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(0,0,1)</m:t>
                </m:r>
              </m:e>
            </m:d>
          </m:e>
        </m:d>
      </m:oMath>
      <w:r w:rsidR="00EC20CA">
        <w:rPr>
          <w:rFonts w:eastAsiaTheme="minorEastAsia"/>
        </w:rPr>
        <w:t xml:space="preserve"> </w:t>
      </w:r>
      <w:r w:rsidRPr="008C05B7">
        <w:t xml:space="preserve">o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(0,0,1)</m:t>
            </m:r>
            <m:r>
              <w:rPr>
                <w:rFonts w:ascii="Cambria Math" w:hAnsi="Cambria Math"/>
              </w:rPr>
              <m:t>+U</m:t>
            </m:r>
          </m:e>
        </m:d>
      </m:oMath>
    </w:p>
    <w:p w14:paraId="60060674" w14:textId="55F7F35D" w:rsidR="00020247" w:rsidRDefault="00ED1AD0" w:rsidP="008F670C">
      <w:pPr>
        <w:pStyle w:val="ListParagraph"/>
        <w:numPr>
          <w:ilvl w:val="0"/>
          <w:numId w:val="43"/>
        </w:numPr>
        <w:spacing w:after="120" w:line="252" w:lineRule="auto"/>
      </w:pPr>
      <w:r w:rsidRPr="008C05B7">
        <w:t>En ejercicios de examen de espacios</w:t>
      </w:r>
      <w:r>
        <w:t xml:space="preserve"> vectoriales, las palabras mágicas son</w:t>
      </w:r>
      <w:r w:rsidR="008C05B7">
        <w:t>:</w:t>
      </w:r>
      <w:r>
        <w:t xml:space="preserve"> rango, dimensión, base, implícitas y </w:t>
      </w:r>
      <w:r w:rsidRPr="006B065E">
        <w:rPr>
          <w:b/>
          <w:bCs/>
        </w:rPr>
        <w:t>Grassmann</w:t>
      </w:r>
      <w:r>
        <w:t>.</w:t>
      </w:r>
    </w:p>
    <w:p w14:paraId="0113BD1C" w14:textId="1CF4379B" w:rsidR="00ED1AD0" w:rsidRDefault="00ED1AD0" w:rsidP="008F670C">
      <w:pPr>
        <w:pStyle w:val="ListParagraph"/>
        <w:numPr>
          <w:ilvl w:val="0"/>
          <w:numId w:val="43"/>
        </w:numPr>
        <w:spacing w:after="120" w:line="252" w:lineRule="auto"/>
      </w:pPr>
      <w:r>
        <w:t>Si una explicación se vuelve abstracta, baja a un ejemplo con números. Muchas veces se ve en 10 segundos.</w:t>
      </w:r>
    </w:p>
    <w:p w14:paraId="6D4A965D" w14:textId="77777777" w:rsidR="00ED1AD0" w:rsidRPr="008338E2" w:rsidRDefault="00ED1AD0" w:rsidP="00E041CF">
      <w:pPr>
        <w:pStyle w:val="Heading3"/>
      </w:pPr>
      <w:bookmarkStart w:id="41" w:name="e.-resumen-final"/>
      <w:bookmarkEnd w:id="40"/>
      <w:r w:rsidRPr="008338E2">
        <w:t>c. Cuestiones teóricas de examen</w:t>
      </w:r>
    </w:p>
    <w:p w14:paraId="61776907" w14:textId="77777777" w:rsidR="00ED1AD0" w:rsidRPr="00456D96" w:rsidRDefault="00ED1AD0" w:rsidP="004D2F02">
      <w:pPr>
        <w:pStyle w:val="ListParagraph"/>
        <w:numPr>
          <w:ilvl w:val="0"/>
          <w:numId w:val="13"/>
        </w:numPr>
        <w:rPr>
          <w:b/>
        </w:rPr>
      </w:pPr>
      <w:r>
        <w:t>Proposición 3.14</w:t>
      </w:r>
    </w:p>
    <w:p w14:paraId="3D051EB7" w14:textId="77777777" w:rsidR="00ED1AD0" w:rsidRPr="00865F32" w:rsidRDefault="00ED1AD0" w:rsidP="004D2F02">
      <w:pPr>
        <w:pStyle w:val="ListParagraph"/>
        <w:numPr>
          <w:ilvl w:val="0"/>
          <w:numId w:val="13"/>
        </w:numPr>
        <w:rPr>
          <w:b/>
        </w:rPr>
      </w:pPr>
      <w:r>
        <w:t>Proposición 3.20. Teorema 3.22. Teorema 3.23.</w:t>
      </w:r>
    </w:p>
    <w:p w14:paraId="08781EE9" w14:textId="77777777" w:rsidR="00ED1AD0" w:rsidRPr="00865F32" w:rsidRDefault="00ED1AD0" w:rsidP="004D2F02">
      <w:pPr>
        <w:pStyle w:val="ListParagraph"/>
        <w:numPr>
          <w:ilvl w:val="0"/>
          <w:numId w:val="13"/>
        </w:numPr>
        <w:rPr>
          <w:b/>
        </w:rPr>
      </w:pPr>
      <w:r>
        <w:t>Teorema 3.18</w:t>
      </w:r>
    </w:p>
    <w:p w14:paraId="03468E9D" w14:textId="77777777" w:rsidR="00ED1AD0" w:rsidRPr="00363F70" w:rsidRDefault="00ED1AD0" w:rsidP="004D2F02">
      <w:pPr>
        <w:pStyle w:val="ListParagraph"/>
        <w:numPr>
          <w:ilvl w:val="0"/>
          <w:numId w:val="13"/>
        </w:numPr>
        <w:rPr>
          <w:b/>
        </w:rPr>
      </w:pPr>
      <w:r>
        <w:t>Teorema 3.68</w:t>
      </w:r>
    </w:p>
    <w:p w14:paraId="44D9D8D4" w14:textId="77777777" w:rsidR="00ED1AD0" w:rsidRPr="008338E2" w:rsidRDefault="00ED1AD0" w:rsidP="00E041CF">
      <w:pPr>
        <w:pStyle w:val="Heading3"/>
      </w:pPr>
      <w:r w:rsidRPr="008338E2">
        <w:t>d. Problemas T3: Espacios vectoriales</w:t>
      </w:r>
    </w:p>
    <w:p w14:paraId="746014E8" w14:textId="77777777" w:rsidR="00ED1AD0" w:rsidRPr="00155DFB" w:rsidRDefault="00ED1AD0" w:rsidP="00ED1AD0">
      <w:pPr>
        <w:rPr>
          <w:u w:val="single"/>
        </w:rPr>
      </w:pPr>
      <w:r w:rsidRPr="00155DFB">
        <w:rPr>
          <w:b/>
          <w:u w:val="single"/>
        </w:rPr>
        <w:t>Del libro de texto:</w:t>
      </w:r>
    </w:p>
    <w:p w14:paraId="250EFB99" w14:textId="77777777" w:rsidR="00ED1AD0" w:rsidRDefault="00ED1AD0" w:rsidP="00ED1AD0">
      <w:pPr>
        <w:pStyle w:val="ListBullet"/>
        <w:tabs>
          <w:tab w:val="num" w:pos="720"/>
        </w:tabs>
        <w:ind w:left="720"/>
      </w:pPr>
      <w:r>
        <w:t>3.3 y 3.5: caracterización de subespacios.</w:t>
      </w:r>
    </w:p>
    <w:p w14:paraId="4AD6E50A" w14:textId="77777777" w:rsidR="00ED1AD0" w:rsidRDefault="00ED1AD0" w:rsidP="00ED1AD0">
      <w:pPr>
        <w:pStyle w:val="ListBullet"/>
        <w:tabs>
          <w:tab w:val="num" w:pos="720"/>
        </w:tabs>
        <w:ind w:left="720"/>
      </w:pPr>
      <w:r>
        <w:t>3.6, 3.7 y 3.8: operaciones con subespacios.</w:t>
      </w:r>
    </w:p>
    <w:p w14:paraId="311D7CE9" w14:textId="77777777" w:rsidR="00ED1AD0" w:rsidRDefault="00ED1AD0" w:rsidP="00ED1AD0">
      <w:pPr>
        <w:pStyle w:val="ListBullet"/>
        <w:tabs>
          <w:tab w:val="num" w:pos="720"/>
        </w:tabs>
        <w:ind w:left="720"/>
      </w:pPr>
      <w:r>
        <w:t>3.9: cambio de base.</w:t>
      </w:r>
    </w:p>
    <w:p w14:paraId="534DCD09" w14:textId="77777777" w:rsidR="00ED1AD0" w:rsidRDefault="00ED1AD0" w:rsidP="00ED1AD0">
      <w:pPr>
        <w:pStyle w:val="ListBullet"/>
        <w:tabs>
          <w:tab w:val="num" w:pos="720"/>
        </w:tabs>
        <w:ind w:left="720"/>
      </w:pPr>
      <w:r>
        <w:t>3.13.</w:t>
      </w:r>
    </w:p>
    <w:p w14:paraId="6ABFBCAA" w14:textId="77777777" w:rsidR="00ED1AD0" w:rsidRDefault="00ED1AD0" w:rsidP="00ED1AD0">
      <w:pPr>
        <w:pStyle w:val="ListBullet"/>
        <w:tabs>
          <w:tab w:val="num" w:pos="720"/>
        </w:tabs>
        <w:ind w:left="720"/>
      </w:pPr>
      <w:r>
        <w:t>3.15: espacio cociente.</w:t>
      </w:r>
    </w:p>
    <w:p w14:paraId="58B5C343" w14:textId="77777777" w:rsidR="00ED1AD0" w:rsidRDefault="00ED1AD0" w:rsidP="00ED1AD0">
      <w:pPr>
        <w:pStyle w:val="ListBullet"/>
        <w:tabs>
          <w:tab w:val="num" w:pos="720"/>
        </w:tabs>
        <w:ind w:left="720"/>
      </w:pPr>
      <w:r>
        <w:t>3.16: subespacios suplementarios.</w:t>
      </w:r>
    </w:p>
    <w:p w14:paraId="5010C4B2" w14:textId="77777777" w:rsidR="00ED1AD0" w:rsidRPr="00155DFB" w:rsidRDefault="00ED1AD0" w:rsidP="00ED1AD0">
      <w:pPr>
        <w:rPr>
          <w:color w:val="C00000"/>
        </w:rPr>
      </w:pPr>
      <w:r w:rsidRPr="00155DFB">
        <w:rPr>
          <w:b/>
          <w:color w:val="C00000"/>
        </w:rPr>
        <w:t>Problemas esenciales:</w:t>
      </w:r>
    </w:p>
    <w:p w14:paraId="2E56B4F6" w14:textId="77777777" w:rsidR="00ED1AD0" w:rsidRPr="00003A94" w:rsidRDefault="00ED1AD0" w:rsidP="00CB0E6C">
      <w:pPr>
        <w:pStyle w:val="ListBullet"/>
        <w:numPr>
          <w:ilvl w:val="0"/>
          <w:numId w:val="29"/>
        </w:numPr>
        <w:rPr>
          <w:b/>
          <w:bCs/>
          <w:color w:val="C00000"/>
        </w:rPr>
      </w:pPr>
      <w:r w:rsidRPr="00003A94">
        <w:rPr>
          <w:b/>
          <w:bCs/>
          <w:color w:val="C00000"/>
        </w:rPr>
        <w:t>3.3, 3.6, 3.7, 3.9 y 3.15.</w:t>
      </w:r>
    </w:p>
    <w:p w14:paraId="4F69021B" w14:textId="77777777" w:rsidR="00ED1AD0" w:rsidRPr="00155DFB" w:rsidRDefault="00ED1AD0" w:rsidP="00ED1AD0">
      <w:pPr>
        <w:rPr>
          <w:u w:val="single"/>
        </w:rPr>
      </w:pPr>
      <w:r w:rsidRPr="00155DFB">
        <w:rPr>
          <w:b/>
          <w:u w:val="single"/>
        </w:rPr>
        <w:lastRenderedPageBreak/>
        <w:t>Problemas de libro [E1]:</w:t>
      </w:r>
    </w:p>
    <w:p w14:paraId="0A829D41" w14:textId="77777777" w:rsidR="00ED1AD0" w:rsidRDefault="00ED1AD0" w:rsidP="00ED1AD0">
      <w:pPr>
        <w:pStyle w:val="ListBullet"/>
        <w:tabs>
          <w:tab w:val="num" w:pos="720"/>
        </w:tabs>
        <w:ind w:left="720"/>
        <w:rPr>
          <w:lang w:val="es-ES"/>
        </w:rPr>
      </w:pPr>
      <w:r w:rsidRPr="00A66995">
        <w:rPr>
          <w:lang w:val="es-ES"/>
        </w:rPr>
        <w:t>Apartado 3.1</w:t>
      </w:r>
      <w:r>
        <w:rPr>
          <w:lang w:val="es-ES"/>
        </w:rPr>
        <w:t>.</w:t>
      </w:r>
      <w:r w:rsidRPr="00A66995">
        <w:rPr>
          <w:lang w:val="es-ES"/>
        </w:rPr>
        <w:t xml:space="preserve"> Espacios y subespacios vectoriales: </w:t>
      </w:r>
    </w:p>
    <w:p w14:paraId="4FD7791D" w14:textId="77777777" w:rsidR="00ED1AD0" w:rsidRPr="00A66995" w:rsidRDefault="00ED1AD0" w:rsidP="00ED1AD0">
      <w:pPr>
        <w:pStyle w:val="ListBullet"/>
        <w:numPr>
          <w:ilvl w:val="0"/>
          <w:numId w:val="0"/>
        </w:numPr>
        <w:ind w:left="1068"/>
        <w:rPr>
          <w:lang w:val="es-ES"/>
        </w:rPr>
      </w:pPr>
      <w:r w:rsidRPr="00A66995">
        <w:rPr>
          <w:lang w:val="es-ES"/>
        </w:rPr>
        <w:t>3.6, 3.8 y 3.9.</w:t>
      </w:r>
    </w:p>
    <w:p w14:paraId="184E37B6" w14:textId="77777777" w:rsidR="00ED1AD0" w:rsidRPr="001179EC" w:rsidRDefault="00ED1AD0" w:rsidP="00ED1AD0">
      <w:pPr>
        <w:pStyle w:val="ListBullet"/>
        <w:tabs>
          <w:tab w:val="num" w:pos="720"/>
        </w:tabs>
        <w:ind w:left="720"/>
        <w:rPr>
          <w:lang w:val="es-ES"/>
        </w:rPr>
      </w:pPr>
      <w:r w:rsidRPr="001179EC">
        <w:rPr>
          <w:lang w:val="es-ES"/>
        </w:rPr>
        <w:t>Apartado 3.2</w:t>
      </w:r>
      <w:r>
        <w:rPr>
          <w:lang w:val="es-ES"/>
        </w:rPr>
        <w:t>.</w:t>
      </w:r>
      <w:r w:rsidRPr="001179EC">
        <w:rPr>
          <w:lang w:val="es-ES"/>
        </w:rPr>
        <w:t xml:space="preserve"> Dependencia lineal. Generadores. Base.</w:t>
      </w:r>
      <w:r>
        <w:rPr>
          <w:lang w:val="es-ES"/>
        </w:rPr>
        <w:t xml:space="preserve"> Dimensión</w:t>
      </w:r>
      <w:r w:rsidRPr="001179EC">
        <w:rPr>
          <w:lang w:val="es-ES"/>
        </w:rPr>
        <w:t xml:space="preserve">: </w:t>
      </w:r>
    </w:p>
    <w:p w14:paraId="0BBC035B" w14:textId="77777777" w:rsidR="00ED1AD0" w:rsidRDefault="00ED1AD0" w:rsidP="00ED1AD0">
      <w:pPr>
        <w:pStyle w:val="ListBullet"/>
        <w:numPr>
          <w:ilvl w:val="0"/>
          <w:numId w:val="0"/>
        </w:numPr>
        <w:ind w:left="1068"/>
      </w:pPr>
      <w:r>
        <w:t>3.13, 3.17(b), 3.20(c), 3.23, 3.26 y 3.27.</w:t>
      </w:r>
    </w:p>
    <w:p w14:paraId="46D9836A" w14:textId="77777777" w:rsidR="00ED1AD0" w:rsidRPr="001179EC" w:rsidRDefault="00ED1AD0" w:rsidP="00CB0E6C">
      <w:pPr>
        <w:pStyle w:val="ListBullet"/>
        <w:numPr>
          <w:ilvl w:val="0"/>
          <w:numId w:val="29"/>
        </w:numPr>
        <w:rPr>
          <w:lang w:val="es-ES"/>
        </w:rPr>
      </w:pPr>
      <w:r w:rsidRPr="001179EC">
        <w:rPr>
          <w:lang w:val="es-ES"/>
        </w:rPr>
        <w:t>Apartado 3.2.b</w:t>
      </w:r>
      <w:r>
        <w:rPr>
          <w:lang w:val="es-ES"/>
        </w:rPr>
        <w:t>.</w:t>
      </w:r>
      <w:r w:rsidRPr="001179EC">
        <w:rPr>
          <w:lang w:val="es-ES"/>
        </w:rPr>
        <w:t xml:space="preserve"> Ecuaciones paramétricas e implícitas de un subes</w:t>
      </w:r>
      <w:r>
        <w:rPr>
          <w:lang w:val="es-ES"/>
        </w:rPr>
        <w:t>pacio</w:t>
      </w:r>
      <w:r w:rsidRPr="001179EC">
        <w:rPr>
          <w:lang w:val="es-ES"/>
        </w:rPr>
        <w:t xml:space="preserve">: </w:t>
      </w:r>
    </w:p>
    <w:p w14:paraId="21934CAE" w14:textId="77777777" w:rsidR="00ED1AD0" w:rsidRDefault="00ED1AD0" w:rsidP="00ED1AD0">
      <w:pPr>
        <w:pStyle w:val="ListBullet"/>
        <w:numPr>
          <w:ilvl w:val="0"/>
          <w:numId w:val="0"/>
        </w:numPr>
        <w:ind w:left="720" w:firstLine="348"/>
      </w:pPr>
      <w:r>
        <w:t>3.30, 3.31 y 3.32.</w:t>
      </w:r>
    </w:p>
    <w:p w14:paraId="2AF17A84" w14:textId="77777777" w:rsidR="00ED1AD0" w:rsidRDefault="00ED1AD0" w:rsidP="00CB0E6C">
      <w:pPr>
        <w:pStyle w:val="ListBullet"/>
        <w:numPr>
          <w:ilvl w:val="0"/>
          <w:numId w:val="29"/>
        </w:numPr>
        <w:rPr>
          <w:lang w:val="es-ES"/>
        </w:rPr>
      </w:pPr>
      <w:r w:rsidRPr="00C47FFB">
        <w:rPr>
          <w:lang w:val="es-ES"/>
        </w:rPr>
        <w:t>Apartado 3.3</w:t>
      </w:r>
      <w:r>
        <w:rPr>
          <w:lang w:val="es-ES"/>
        </w:rPr>
        <w:t>. Suma, intersección y cociente de subespacios</w:t>
      </w:r>
      <w:r w:rsidRPr="00C47FFB">
        <w:rPr>
          <w:lang w:val="es-ES"/>
        </w:rPr>
        <w:t xml:space="preserve">: </w:t>
      </w:r>
    </w:p>
    <w:p w14:paraId="0CF5E27D" w14:textId="77777777" w:rsidR="00ED1AD0" w:rsidRDefault="00ED1AD0" w:rsidP="00ED1AD0">
      <w:pPr>
        <w:pStyle w:val="ListBullet"/>
        <w:numPr>
          <w:ilvl w:val="0"/>
          <w:numId w:val="0"/>
        </w:numPr>
        <w:ind w:left="720" w:firstLine="348"/>
        <w:rPr>
          <w:lang w:val="es-ES"/>
        </w:rPr>
      </w:pPr>
      <w:r w:rsidRPr="00C47FFB">
        <w:rPr>
          <w:lang w:val="es-ES"/>
        </w:rPr>
        <w:t>3.34, 3.35, 3.36, 3.37, 3.39, 3.42, 3.44, 3.47 y 3.51.</w:t>
      </w:r>
    </w:p>
    <w:p w14:paraId="3776B04B" w14:textId="77777777" w:rsidR="00020247" w:rsidRPr="00CA6247" w:rsidRDefault="00020247" w:rsidP="00ED1AD0">
      <w:pPr>
        <w:pStyle w:val="ListBullet"/>
        <w:numPr>
          <w:ilvl w:val="0"/>
          <w:numId w:val="0"/>
        </w:numPr>
        <w:ind w:left="720" w:firstLine="348"/>
        <w:rPr>
          <w:lang w:val="es-ES"/>
        </w:rPr>
      </w:pPr>
    </w:p>
    <w:p w14:paraId="4FFE824B" w14:textId="77777777" w:rsidR="00ED1AD0" w:rsidRPr="00CC391C" w:rsidRDefault="00ED1AD0" w:rsidP="00E041CF">
      <w:pPr>
        <w:pStyle w:val="Heading3"/>
      </w:pPr>
      <w:r w:rsidRPr="00CC391C">
        <w:t>e. Resumen final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5"/>
      </w:tblGrid>
      <w:tr w:rsidR="000650CB" w:rsidRPr="005B549B" w14:paraId="6121D4A8" w14:textId="77777777" w:rsidTr="00205861">
        <w:trPr>
          <w:jc w:val="center"/>
        </w:trPr>
        <w:tc>
          <w:tcPr>
            <w:tcW w:w="10455" w:type="dxa"/>
            <w:shd w:val="clear" w:color="auto" w:fill="D9EAF7"/>
          </w:tcPr>
          <w:p w14:paraId="57A146B1" w14:textId="7EBCF581" w:rsidR="000650CB" w:rsidRPr="005B549B" w:rsidRDefault="000650CB" w:rsidP="00205861">
            <w:r w:rsidRPr="005B549B">
              <w:rPr>
                <w:rFonts w:ascii="Aptos" w:hAnsi="Aptos"/>
                <w:b/>
              </w:rPr>
              <w:t xml:space="preserve">Frase del tema: </w:t>
            </w:r>
            <w:r w:rsidRPr="005B549B">
              <w:rPr>
                <w:rFonts w:ascii="Aptos" w:hAnsi="Aptos"/>
              </w:rPr>
              <w:t>Tema 3</w:t>
            </w:r>
            <w:r>
              <w:rPr>
                <w:rFonts w:ascii="Aptos" w:hAnsi="Aptos"/>
              </w:rPr>
              <w:t xml:space="preserve"> (2/2).</w:t>
            </w:r>
            <w:r w:rsidRPr="005B549B">
              <w:rPr>
                <w:rFonts w:ascii="Aptos" w:hAnsi="Aptos"/>
              </w:rPr>
              <w:t xml:space="preserve"> </w:t>
            </w:r>
            <w:r>
              <w:t xml:space="preserve">La 2ª parte de espacios vectoriales es aprender a </w:t>
            </w:r>
            <w:r w:rsidR="000721D1">
              <w:t>"</w:t>
            </w:r>
            <w:r>
              <w:t>cambiar de idioma</w:t>
            </w:r>
            <w:r w:rsidR="007556B3">
              <w:t>"</w:t>
            </w:r>
            <w:r>
              <w:t>: de una base a otra, de generadores a ecuaciones, de paramétricas a implícitas, y de subespacios sueltos a operaciones como suma, intersección y cociente.</w:t>
            </w:r>
          </w:p>
        </w:tc>
      </w:tr>
    </w:tbl>
    <w:p w14:paraId="69E8217F" w14:textId="77777777" w:rsidR="000650CB" w:rsidRPr="004B47F2" w:rsidRDefault="000650CB" w:rsidP="000650CB">
      <w:pPr>
        <w:rPr>
          <w:iCs/>
        </w:rPr>
      </w:pPr>
    </w:p>
    <w:p w14:paraId="59AE174C" w14:textId="2BCD29F2" w:rsidR="007E0E4B" w:rsidRPr="000650CB" w:rsidRDefault="007E0E4B" w:rsidP="007E0E4B">
      <w:r w:rsidRPr="000650CB">
        <w:t xml:space="preserve">Esta tutoría cierra el tema de espacios vectoriales. Lo esencial es dominar </w:t>
      </w:r>
      <w:r w:rsidR="000650CB">
        <w:rPr>
          <w:b/>
          <w:bCs/>
        </w:rPr>
        <w:t>4</w:t>
      </w:r>
      <w:r w:rsidRPr="000650CB">
        <w:rPr>
          <w:b/>
          <w:bCs/>
        </w:rPr>
        <w:t xml:space="preserve"> habilidades</w:t>
      </w:r>
      <w:r w:rsidRPr="000650CB">
        <w:t>:</w:t>
      </w:r>
    </w:p>
    <w:p w14:paraId="375C2C05" w14:textId="77777777" w:rsidR="007E0E4B" w:rsidRPr="000650CB" w:rsidRDefault="007E0E4B" w:rsidP="00317482">
      <w:pPr>
        <w:pStyle w:val="ListParagraph"/>
        <w:numPr>
          <w:ilvl w:val="0"/>
          <w:numId w:val="239"/>
        </w:numPr>
      </w:pPr>
      <w:r w:rsidRPr="000650CB">
        <w:rPr>
          <w:b/>
          <w:bCs/>
        </w:rPr>
        <w:t>Manejar bases y coordenadas</w:t>
      </w:r>
      <w:r w:rsidRPr="000650CB">
        <w:t xml:space="preserve"> (especialmente el cambio de base).</w:t>
      </w:r>
    </w:p>
    <w:p w14:paraId="2720B461" w14:textId="7AD1F59B" w:rsidR="007E0E4B" w:rsidRPr="000650CB" w:rsidRDefault="007E0E4B" w:rsidP="00317482">
      <w:pPr>
        <w:pStyle w:val="ListParagraph"/>
        <w:numPr>
          <w:ilvl w:val="0"/>
          <w:numId w:val="239"/>
        </w:numPr>
      </w:pPr>
      <w:r w:rsidRPr="000650CB">
        <w:rPr>
          <w:b/>
          <w:bCs/>
        </w:rPr>
        <w:t>Reconocer y demostrar subespacios</w:t>
      </w:r>
      <w:r w:rsidRPr="000650CB">
        <w:t xml:space="preserve"> (el truco del span</w:t>
      </w:r>
      <w:r w:rsidR="00762B15">
        <w:t xml:space="preserve">, </w:t>
      </w:r>
      <w:r w:rsidR="00762B15" w:rsidRPr="00EB77D8">
        <w:t xml:space="preserve">o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  <w:color w:val="C0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…</m:t>
            </m:r>
          </m:e>
        </m:d>
      </m:oMath>
      <w:r w:rsidR="00762B15" w:rsidRPr="00762B15">
        <w:rPr>
          <w:rFonts w:eastAsiaTheme="minorEastAsia"/>
          <w:b/>
          <w:bCs/>
        </w:rPr>
        <w:t>,</w:t>
      </w:r>
      <w:r w:rsidRPr="000650CB">
        <w:t xml:space="preserve"> es oro).</w:t>
      </w:r>
    </w:p>
    <w:p w14:paraId="2CB4BFBC" w14:textId="77777777" w:rsidR="007E0E4B" w:rsidRPr="000650CB" w:rsidRDefault="007E0E4B" w:rsidP="00317482">
      <w:pPr>
        <w:pStyle w:val="ListParagraph"/>
        <w:numPr>
          <w:ilvl w:val="0"/>
          <w:numId w:val="239"/>
        </w:numPr>
      </w:pPr>
      <w:r w:rsidRPr="000650CB">
        <w:rPr>
          <w:b/>
          <w:bCs/>
        </w:rPr>
        <w:t>Pasar fluidamente</w:t>
      </w:r>
      <w:r w:rsidRPr="000650CB">
        <w:t xml:space="preserve"> entre generadores, bases, paramétricas e implícitas (Gauss).</w:t>
      </w:r>
    </w:p>
    <w:p w14:paraId="2D2C689D" w14:textId="77777777" w:rsidR="007E0E4B" w:rsidRPr="000650CB" w:rsidRDefault="007E0E4B" w:rsidP="00317482">
      <w:pPr>
        <w:pStyle w:val="ListParagraph"/>
        <w:numPr>
          <w:ilvl w:val="0"/>
          <w:numId w:val="239"/>
        </w:numPr>
      </w:pPr>
      <w:r w:rsidRPr="000650CB">
        <w:rPr>
          <w:b/>
          <w:bCs/>
        </w:rPr>
        <w:t>Operar con subespacios</w:t>
      </w:r>
      <w:r w:rsidRPr="000650CB">
        <w:t>: intersección, suma, Grassmann y, a nivel básico, el cociente.</w:t>
      </w:r>
    </w:p>
    <w:p w14:paraId="0069E9B0" w14:textId="77777777" w:rsidR="00D64D16" w:rsidRDefault="00ED1AD0" w:rsidP="00ED1AD0">
      <w:r>
        <w:t>Si me tuviera que quedar con una frase operativa, sería esta:</w:t>
      </w:r>
    </w:p>
    <w:p w14:paraId="15F4AE45" w14:textId="31BF7409" w:rsidR="00ED1AD0" w:rsidRPr="00020247" w:rsidRDefault="00020247" w:rsidP="00ED1AD0">
      <w:pPr>
        <w:rPr>
          <w:i/>
          <w:iCs/>
        </w:rPr>
      </w:pPr>
      <w:r w:rsidRPr="00020247">
        <w:rPr>
          <w:b/>
          <w:bCs/>
          <w:i/>
          <w:iCs/>
        </w:rPr>
        <w:t>E</w:t>
      </w:r>
      <w:r w:rsidR="00ED1AD0" w:rsidRPr="00020247">
        <w:rPr>
          <w:b/>
          <w:bCs/>
          <w:i/>
          <w:iCs/>
        </w:rPr>
        <w:t>n espacios vectoriales, casi todo acaba siendo</w:t>
      </w:r>
      <w:r w:rsidR="00BC0C4E">
        <w:rPr>
          <w:b/>
          <w:bCs/>
          <w:i/>
          <w:iCs/>
        </w:rPr>
        <w:t>:</w:t>
      </w:r>
      <w:r w:rsidR="00ED1AD0" w:rsidRPr="00020247">
        <w:rPr>
          <w:b/>
          <w:bCs/>
          <w:i/>
          <w:iCs/>
        </w:rPr>
        <w:t xml:space="preserve"> rango, dimensión y Gauss.</w:t>
      </w:r>
      <w:bookmarkEnd w:id="38"/>
      <w:bookmarkEnd w:id="41"/>
    </w:p>
    <w:p w14:paraId="7F382C1A" w14:textId="77777777" w:rsidR="00ED1AD0" w:rsidRDefault="00ED1AD0">
      <w:pPr>
        <w:rPr>
          <w:iCs/>
        </w:rPr>
      </w:pPr>
    </w:p>
    <w:p w14:paraId="4AAD9215" w14:textId="28EE7105" w:rsidR="006E48C5" w:rsidRDefault="006E48C5">
      <w:pPr>
        <w:rPr>
          <w:iCs/>
        </w:rPr>
      </w:pPr>
      <w:r>
        <w:rPr>
          <w:iCs/>
        </w:rPr>
        <w:br w:type="page"/>
      </w:r>
    </w:p>
    <w:p w14:paraId="38DB86F6" w14:textId="77777777" w:rsidR="004437C3" w:rsidRPr="004A60E9" w:rsidRDefault="004437C3" w:rsidP="00803A26">
      <w:pPr>
        <w:pStyle w:val="Heading1"/>
      </w:pPr>
      <w:bookmarkStart w:id="42" w:name="tutoría-612-aplicaciones-lineales-12"/>
      <w:r w:rsidRPr="004A60E9">
        <w:lastRenderedPageBreak/>
        <w:t>TUTORÍA 6/12 – APLICACIONES LINEALES 1/2</w:t>
      </w:r>
    </w:p>
    <w:p w14:paraId="58D54CA1" w14:textId="4F42E915" w:rsidR="004437C3" w:rsidRDefault="004437C3" w:rsidP="004437C3">
      <w:r w:rsidRPr="004A60E9">
        <w:rPr>
          <w:rFonts w:ascii="Aptos" w:hAnsi="Aptos"/>
          <w:i/>
          <w:iCs/>
        </w:rPr>
        <w:t xml:space="preserve">La empiezo: </w:t>
      </w:r>
      <w:r w:rsidRPr="004A60E9">
        <w:rPr>
          <w:i/>
          <w:iCs/>
        </w:rPr>
        <w:t>12</w:t>
      </w:r>
      <w:r w:rsidRPr="004A60E9">
        <w:rPr>
          <w:rFonts w:ascii="Aptos" w:hAnsi="Aptos"/>
          <w:i/>
          <w:iCs/>
        </w:rPr>
        <w:t>/07/2026</w:t>
      </w:r>
      <w:r w:rsidRPr="004A60E9">
        <w:rPr>
          <w:rFonts w:ascii="Aptos" w:hAnsi="Aptos"/>
          <w:i/>
          <w:iCs/>
        </w:rPr>
        <w:br/>
        <w:t xml:space="preserve">La termino: </w:t>
      </w:r>
      <w:r w:rsidR="001E1DE2">
        <w:rPr>
          <w:rFonts w:ascii="Aptos" w:hAnsi="Aptos"/>
          <w:i/>
          <w:iCs/>
        </w:rPr>
        <w:t>13</w:t>
      </w:r>
      <w:r w:rsidRPr="004A60E9">
        <w:rPr>
          <w:rFonts w:ascii="Aptos" w:hAnsi="Aptos"/>
          <w:i/>
          <w:iCs/>
        </w:rPr>
        <w:t>/07/2026</w:t>
      </w:r>
      <w:r>
        <w:rPr>
          <w:rFonts w:ascii="Aptos" w:hAnsi="Aptos"/>
        </w:rPr>
        <w:br/>
      </w:r>
    </w:p>
    <w:p w14:paraId="09E99E59" w14:textId="77777777" w:rsidR="004437C3" w:rsidRDefault="004437C3" w:rsidP="004437C3">
      <w:r w:rsidRPr="00B80CB8">
        <w:rPr>
          <w:rFonts w:ascii="Aptos" w:hAnsi="Aptos"/>
          <w:b/>
          <w:bCs/>
        </w:rPr>
        <w:t>Título</w:t>
      </w:r>
      <w:r>
        <w:rPr>
          <w:rFonts w:ascii="Aptos" w:hAnsi="Aptos"/>
        </w:rPr>
        <w:t>: APLICACIONES LINEALES 1/2</w:t>
      </w:r>
      <w:r>
        <w:rPr>
          <w:rFonts w:ascii="Aptos" w:hAnsi="Aptos"/>
        </w:rPr>
        <w:br/>
      </w:r>
      <w:r w:rsidRPr="00B80CB8">
        <w:rPr>
          <w:rFonts w:ascii="Aptos" w:hAnsi="Aptos"/>
          <w:b/>
          <w:bCs/>
        </w:rPr>
        <w:t>Fecha de la tutoría: 12/11/2025</w:t>
      </w:r>
      <w:r>
        <w:rPr>
          <w:rFonts w:ascii="Aptos" w:hAnsi="Aptos"/>
        </w:rPr>
        <w:br/>
      </w:r>
      <w:r w:rsidRPr="00B80CB8">
        <w:rPr>
          <w:rFonts w:ascii="Aptos" w:hAnsi="Aptos"/>
          <w:b/>
          <w:bCs/>
        </w:rPr>
        <w:t>Libro</w:t>
      </w:r>
      <w:r>
        <w:rPr>
          <w:rFonts w:ascii="Aptos" w:hAnsi="Aptos"/>
        </w:rPr>
        <w:t>: Capítulo 4: Aplicaciones lineales</w:t>
      </w:r>
    </w:p>
    <w:p w14:paraId="626C7859" w14:textId="54A9EE10" w:rsidR="004437C3" w:rsidRPr="007C35A1" w:rsidRDefault="004437C3" w:rsidP="004437C3">
      <w:r w:rsidRPr="00B80CB8">
        <w:rPr>
          <w:rFonts w:ascii="Aptos" w:hAnsi="Aptos"/>
          <w:b/>
          <w:bCs/>
        </w:rPr>
        <w:t>Mi lectura rápida del tema</w:t>
      </w:r>
      <w:r w:rsidRPr="00B80CB8">
        <w:rPr>
          <w:rFonts w:ascii="Aptos" w:hAnsi="Aptos"/>
          <w:b/>
          <w:bCs/>
          <w:i/>
          <w:iCs/>
        </w:rPr>
        <w:t xml:space="preserve"> </w:t>
      </w:r>
      <w:r w:rsidRPr="004A60E9">
        <w:rPr>
          <w:rFonts w:ascii="Aptos" w:hAnsi="Aptos"/>
          <w:i/>
          <w:iCs/>
          <w:color w:val="C00000"/>
        </w:rPr>
        <w:t>(</w:t>
      </w:r>
      <w:r w:rsidRPr="004A60E9">
        <w:rPr>
          <w:rFonts w:ascii="Aptos" w:hAnsi="Aptos"/>
          <w:b/>
          <w:bCs/>
          <w:i/>
          <w:iCs/>
          <w:color w:val="C00000"/>
        </w:rPr>
        <w:t>by chatGPT</w:t>
      </w:r>
      <w:r w:rsidRPr="004A60E9">
        <w:rPr>
          <w:rFonts w:ascii="Aptos" w:hAnsi="Aptos"/>
          <w:i/>
          <w:iCs/>
          <w:color w:val="C00000"/>
        </w:rPr>
        <w:t>)</w:t>
      </w:r>
      <w:r>
        <w:rPr>
          <w:rFonts w:ascii="Aptos" w:hAnsi="Aptos"/>
        </w:rPr>
        <w:t xml:space="preserve">: </w:t>
      </w:r>
      <w:r w:rsidR="00A958DE">
        <w:rPr>
          <w:rFonts w:ascii="Aptos" w:hAnsi="Aptos"/>
        </w:rPr>
        <w:t>A</w:t>
      </w:r>
      <w:r w:rsidRPr="00A958DE">
        <w:rPr>
          <w:rFonts w:ascii="Aptos" w:hAnsi="Aptos"/>
        </w:rPr>
        <w:t xml:space="preserve">quí hay que salir entendiendo </w:t>
      </w:r>
      <w:r w:rsidRPr="00A958DE">
        <w:rPr>
          <w:rFonts w:ascii="Aptos" w:hAnsi="Aptos"/>
          <w:b/>
          <w:bCs/>
        </w:rPr>
        <w:t>qué es una aplicación lineal</w:t>
      </w:r>
      <w:r w:rsidRPr="00A958DE">
        <w:rPr>
          <w:rFonts w:ascii="Aptos" w:hAnsi="Aptos"/>
        </w:rPr>
        <w:t xml:space="preserve">, cómo </w:t>
      </w:r>
      <w:r w:rsidR="007323B8" w:rsidRPr="007323B8">
        <w:rPr>
          <w:rFonts w:ascii="Aptos" w:hAnsi="Aptos"/>
          <w:b/>
          <w:bCs/>
        </w:rPr>
        <w:t>comprobar</w:t>
      </w:r>
      <w:r w:rsidRPr="007323B8">
        <w:rPr>
          <w:rFonts w:ascii="Aptos" w:hAnsi="Aptos"/>
          <w:b/>
          <w:bCs/>
        </w:rPr>
        <w:t xml:space="preserve"> si</w:t>
      </w:r>
      <w:r w:rsidRPr="00A958DE">
        <w:rPr>
          <w:rFonts w:ascii="Aptos" w:hAnsi="Aptos"/>
        </w:rPr>
        <w:t xml:space="preserve"> </w:t>
      </w:r>
      <w:r w:rsidRPr="00A958DE">
        <w:rPr>
          <w:rFonts w:ascii="Aptos" w:hAnsi="Aptos"/>
          <w:b/>
          <w:bCs/>
        </w:rPr>
        <w:t>una función conserva suma y producto por escalares</w:t>
      </w:r>
      <w:r w:rsidRPr="00A958DE">
        <w:rPr>
          <w:rFonts w:ascii="Aptos" w:hAnsi="Aptos"/>
        </w:rPr>
        <w:t xml:space="preserve">, qué son la </w:t>
      </w:r>
      <w:r w:rsidRPr="00A958DE">
        <w:rPr>
          <w:rFonts w:ascii="Aptos" w:hAnsi="Aptos"/>
          <w:b/>
          <w:bCs/>
        </w:rPr>
        <w:t>imagen</w:t>
      </w:r>
      <w:r w:rsidRPr="00A958DE">
        <w:rPr>
          <w:rFonts w:ascii="Aptos" w:hAnsi="Aptos"/>
        </w:rPr>
        <w:t xml:space="preserve"> y el </w:t>
      </w:r>
      <w:r w:rsidRPr="00A958DE">
        <w:rPr>
          <w:rFonts w:ascii="Aptos" w:hAnsi="Aptos"/>
          <w:b/>
          <w:bCs/>
        </w:rPr>
        <w:t>núcleo</w:t>
      </w:r>
      <w:r w:rsidRPr="00A958DE">
        <w:rPr>
          <w:rFonts w:ascii="Aptos" w:hAnsi="Aptos"/>
        </w:rPr>
        <w:t xml:space="preserve">, cómo se calcula su </w:t>
      </w:r>
      <w:r w:rsidRPr="00A958DE">
        <w:rPr>
          <w:rFonts w:ascii="Aptos" w:hAnsi="Aptos"/>
          <w:b/>
          <w:bCs/>
        </w:rPr>
        <w:t>dimensión</w:t>
      </w:r>
      <w:r w:rsidRPr="00A958DE">
        <w:rPr>
          <w:rFonts w:ascii="Aptos" w:hAnsi="Aptos"/>
        </w:rPr>
        <w:t xml:space="preserve">, y por qué casi todo acaba otra vez en </w:t>
      </w:r>
      <w:r w:rsidRPr="00A958DE">
        <w:rPr>
          <w:rFonts w:ascii="Aptos" w:hAnsi="Aptos"/>
          <w:b/>
          <w:bCs/>
        </w:rPr>
        <w:t>rango, sistemas homogéneos</w:t>
      </w:r>
      <w:r w:rsidR="00024A7C">
        <w:rPr>
          <w:rFonts w:ascii="Aptos" w:hAnsi="Aptos"/>
          <w:b/>
          <w:bCs/>
        </w:rPr>
        <w:t xml:space="preserve"> </w:t>
      </w:r>
      <w:r w:rsidR="001A397F" w:rsidRPr="001A397F">
        <w:rPr>
          <w:rFonts w:ascii="Aptos" w:hAnsi="Aptos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  <w:color w:val="EE0000"/>
          </w:rPr>
          <m:t>∀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</w:rPr>
          <m:t>=0</m:t>
        </m:r>
      </m:oMath>
      <w:r w:rsidR="001A397F" w:rsidRPr="001A397F">
        <w:rPr>
          <w:rFonts w:ascii="Aptos" w:hAnsi="Aptos"/>
          <w:b/>
          <w:bCs/>
        </w:rPr>
        <w:t>)</w:t>
      </w:r>
      <w:r w:rsidRPr="00A958DE">
        <w:rPr>
          <w:rFonts w:ascii="Aptos" w:hAnsi="Aptos"/>
          <w:b/>
          <w:bCs/>
        </w:rPr>
        <w:t xml:space="preserve"> y matrices</w:t>
      </w:r>
      <w:r w:rsidRPr="00A958DE">
        <w:rPr>
          <w:rFonts w:ascii="Aptos" w:hAnsi="Aptos"/>
        </w:rPr>
        <w:t xml:space="preserve">. La </w:t>
      </w:r>
      <w:r w:rsidRPr="00A958DE">
        <w:rPr>
          <w:rFonts w:ascii="Aptos" w:hAnsi="Aptos"/>
          <w:b/>
          <w:bCs/>
        </w:rPr>
        <w:t>parte práctica</w:t>
      </w:r>
      <w:r w:rsidRPr="00A958DE">
        <w:rPr>
          <w:rFonts w:ascii="Aptos" w:hAnsi="Aptos"/>
        </w:rPr>
        <w:t xml:space="preserve"> es </w:t>
      </w:r>
      <w:r w:rsidRPr="000E1DC4">
        <w:rPr>
          <w:rFonts w:ascii="Aptos" w:hAnsi="Aptos"/>
          <w:b/>
          <w:bCs/>
        </w:rPr>
        <w:t>mecánica</w:t>
      </w:r>
      <w:r w:rsidRPr="00A958DE">
        <w:rPr>
          <w:rFonts w:ascii="Aptos" w:hAnsi="Aptos"/>
        </w:rPr>
        <w:t>: comprobar linealidad, sacar imagen, sacar núcleo, usar la relación de dimensiones y empezar a escribir la matriz asociada.</w:t>
      </w:r>
      <w:r>
        <w:rPr>
          <w:i/>
          <w:iCs/>
        </w:rPr>
        <w:br/>
      </w:r>
    </w:p>
    <w:p w14:paraId="7651DB20" w14:textId="77777777" w:rsidR="004437C3" w:rsidRPr="00E34EB1" w:rsidRDefault="004437C3" w:rsidP="004437C3">
      <w:pPr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  <w:r w:rsidRPr="00E34EB1">
        <w:rPr>
          <w:rFonts w:asciiTheme="majorHAnsi" w:hAnsiTheme="majorHAnsi"/>
          <w:b/>
          <w:bCs/>
          <w:i/>
          <w:iCs/>
          <w:sz w:val="28"/>
          <w:szCs w:val="28"/>
          <w:u w:val="single"/>
        </w:rPr>
        <w:t>ÍNDICE:</w:t>
      </w:r>
    </w:p>
    <w:p w14:paraId="3D5050F0" w14:textId="77777777" w:rsidR="004437C3" w:rsidRDefault="004437C3" w:rsidP="004437C3">
      <w:r w:rsidRPr="001E796F">
        <w:rPr>
          <w:rFonts w:ascii="Aptos" w:hAnsi="Aptos"/>
          <w:b/>
          <w:bCs/>
          <w:u w:val="single"/>
        </w:rPr>
        <w:t>1) CONCEPTOS Y PROPIEDADES</w:t>
      </w:r>
    </w:p>
    <w:p w14:paraId="4D3DD9D5" w14:textId="77777777" w:rsidR="004437C3" w:rsidRDefault="004437C3" w:rsidP="008F670C">
      <w:pPr>
        <w:pStyle w:val="ListParagraph"/>
        <w:numPr>
          <w:ilvl w:val="0"/>
          <w:numId w:val="44"/>
        </w:numPr>
      </w:pPr>
      <w:r w:rsidRPr="003879ED">
        <w:rPr>
          <w:b/>
          <w:bCs/>
        </w:rPr>
        <w:t>Definición</w:t>
      </w:r>
      <w:r w:rsidRPr="001E796F">
        <w:t xml:space="preserve"> de aplicación lineal</w:t>
      </w:r>
    </w:p>
    <w:p w14:paraId="58DAA7A1" w14:textId="77777777" w:rsidR="004437C3" w:rsidRDefault="004437C3" w:rsidP="008F670C">
      <w:pPr>
        <w:pStyle w:val="ListParagraph"/>
        <w:numPr>
          <w:ilvl w:val="1"/>
          <w:numId w:val="44"/>
        </w:numPr>
      </w:pPr>
      <w:r w:rsidRPr="001E796F">
        <w:t xml:space="preserve">Ejemplo </w:t>
      </w:r>
      <w:r>
        <w:t>1</w:t>
      </w:r>
    </w:p>
    <w:p w14:paraId="575DB0DD" w14:textId="77777777" w:rsidR="004437C3" w:rsidRPr="003879ED" w:rsidRDefault="004437C3" w:rsidP="008F670C">
      <w:pPr>
        <w:pStyle w:val="ListParagraph"/>
        <w:numPr>
          <w:ilvl w:val="0"/>
          <w:numId w:val="44"/>
        </w:numPr>
        <w:rPr>
          <w:b/>
          <w:bCs/>
        </w:rPr>
      </w:pPr>
      <w:r w:rsidRPr="001E796F">
        <w:t xml:space="preserve"> </w:t>
      </w:r>
      <w:r w:rsidRPr="003879ED">
        <w:rPr>
          <w:b/>
          <w:bCs/>
        </w:rPr>
        <w:t>Propiedades</w:t>
      </w:r>
    </w:p>
    <w:p w14:paraId="40570546" w14:textId="77777777" w:rsidR="004437C3" w:rsidRPr="003879ED" w:rsidRDefault="004437C3" w:rsidP="008F670C">
      <w:pPr>
        <w:pStyle w:val="ListParagraph"/>
        <w:numPr>
          <w:ilvl w:val="0"/>
          <w:numId w:val="44"/>
        </w:numPr>
        <w:rPr>
          <w:b/>
          <w:bCs/>
        </w:rPr>
      </w:pPr>
      <w:r w:rsidRPr="003879ED">
        <w:rPr>
          <w:b/>
          <w:bCs/>
        </w:rPr>
        <w:t>Operaciones</w:t>
      </w:r>
    </w:p>
    <w:p w14:paraId="657212FD" w14:textId="77777777" w:rsidR="004437C3" w:rsidRDefault="004437C3" w:rsidP="004437C3">
      <w:r w:rsidRPr="001E796F">
        <w:rPr>
          <w:b/>
          <w:bCs/>
          <w:u w:val="single"/>
        </w:rPr>
        <w:t>2) IMAGEN Y NÚCLEO</w:t>
      </w:r>
    </w:p>
    <w:p w14:paraId="644F5577" w14:textId="77777777" w:rsidR="004437C3" w:rsidRPr="001E796F" w:rsidRDefault="004437C3" w:rsidP="008F670C">
      <w:pPr>
        <w:pStyle w:val="ListParagraph"/>
        <w:numPr>
          <w:ilvl w:val="0"/>
          <w:numId w:val="45"/>
        </w:numPr>
        <w:rPr>
          <w:lang w:val="en-US"/>
        </w:rPr>
      </w:pPr>
      <w:r w:rsidRPr="001E796F">
        <w:t xml:space="preserve">Definición de </w:t>
      </w:r>
      <w:r w:rsidRPr="003879ED">
        <w:rPr>
          <w:b/>
          <w:bCs/>
        </w:rPr>
        <w:t>imagen</w:t>
      </w:r>
    </w:p>
    <w:p w14:paraId="528EA31A" w14:textId="77777777" w:rsidR="004437C3" w:rsidRPr="001E796F" w:rsidRDefault="004437C3" w:rsidP="008F670C">
      <w:pPr>
        <w:pStyle w:val="ListParagraph"/>
        <w:numPr>
          <w:ilvl w:val="1"/>
          <w:numId w:val="45"/>
        </w:numPr>
        <w:rPr>
          <w:lang w:val="en-US"/>
        </w:rPr>
      </w:pPr>
      <w:r w:rsidRPr="001E796F">
        <w:t>Ejemplo 2</w:t>
      </w:r>
    </w:p>
    <w:p w14:paraId="4513F35D" w14:textId="77777777" w:rsidR="004437C3" w:rsidRDefault="004437C3" w:rsidP="008F670C">
      <w:pPr>
        <w:pStyle w:val="ListParagraph"/>
        <w:numPr>
          <w:ilvl w:val="1"/>
          <w:numId w:val="45"/>
        </w:numPr>
      </w:pPr>
      <w:r>
        <w:t>Ejemplo 3</w:t>
      </w:r>
    </w:p>
    <w:p w14:paraId="296C053D" w14:textId="77777777" w:rsidR="004437C3" w:rsidRPr="001E796F" w:rsidRDefault="004437C3" w:rsidP="008F670C">
      <w:pPr>
        <w:pStyle w:val="ListParagraph"/>
        <w:numPr>
          <w:ilvl w:val="1"/>
          <w:numId w:val="45"/>
        </w:numPr>
        <w:rPr>
          <w:lang w:val="en-US"/>
        </w:rPr>
      </w:pPr>
      <w:r w:rsidRPr="001E796F">
        <w:t>Ejemplo 4</w:t>
      </w:r>
    </w:p>
    <w:p w14:paraId="3011AF75" w14:textId="77777777" w:rsidR="004437C3" w:rsidRPr="001E796F" w:rsidRDefault="004437C3" w:rsidP="008F670C">
      <w:pPr>
        <w:pStyle w:val="ListParagraph"/>
        <w:numPr>
          <w:ilvl w:val="0"/>
          <w:numId w:val="45"/>
        </w:numPr>
        <w:rPr>
          <w:lang w:val="en-US"/>
        </w:rPr>
      </w:pPr>
      <w:r w:rsidRPr="001E796F">
        <w:t xml:space="preserve">Definición de </w:t>
      </w:r>
      <w:r w:rsidRPr="003879ED">
        <w:rPr>
          <w:b/>
          <w:bCs/>
        </w:rPr>
        <w:t>núcleo</w:t>
      </w:r>
    </w:p>
    <w:p w14:paraId="3184DB1F" w14:textId="77777777" w:rsidR="004437C3" w:rsidRPr="001E796F" w:rsidRDefault="004437C3" w:rsidP="008F670C">
      <w:pPr>
        <w:pStyle w:val="ListParagraph"/>
        <w:numPr>
          <w:ilvl w:val="1"/>
          <w:numId w:val="45"/>
        </w:numPr>
        <w:rPr>
          <w:lang w:val="en-US"/>
        </w:rPr>
      </w:pPr>
      <w:r w:rsidRPr="001E796F">
        <w:t>Ejemplo 5</w:t>
      </w:r>
    </w:p>
    <w:p w14:paraId="50D6EFE7" w14:textId="77777777" w:rsidR="004437C3" w:rsidRPr="001E796F" w:rsidRDefault="004437C3" w:rsidP="008F670C">
      <w:pPr>
        <w:pStyle w:val="ListParagraph"/>
        <w:numPr>
          <w:ilvl w:val="1"/>
          <w:numId w:val="45"/>
        </w:numPr>
        <w:rPr>
          <w:lang w:val="en-US"/>
        </w:rPr>
      </w:pPr>
      <w:r w:rsidRPr="001E796F">
        <w:t>Ejemplo 6</w:t>
      </w:r>
    </w:p>
    <w:p w14:paraId="60BE613C" w14:textId="4E54751C" w:rsidR="004437C3" w:rsidRPr="001E796F" w:rsidRDefault="004437C3" w:rsidP="008F670C">
      <w:pPr>
        <w:pStyle w:val="ListParagraph"/>
        <w:numPr>
          <w:ilvl w:val="0"/>
          <w:numId w:val="45"/>
        </w:numPr>
        <w:rPr>
          <w:lang w:val="en-US"/>
        </w:rPr>
      </w:pPr>
      <w:r w:rsidRPr="001E796F">
        <w:t xml:space="preserve">Relación de </w:t>
      </w:r>
      <w:r w:rsidRPr="003879ED">
        <w:rPr>
          <w:b/>
          <w:bCs/>
        </w:rPr>
        <w:t>dimensi</w:t>
      </w:r>
      <w:r w:rsidR="00D90E97">
        <w:rPr>
          <w:b/>
          <w:bCs/>
        </w:rPr>
        <w:t>o</w:t>
      </w:r>
      <w:r w:rsidRPr="003879ED">
        <w:rPr>
          <w:b/>
          <w:bCs/>
        </w:rPr>
        <w:t>n</w:t>
      </w:r>
      <w:r w:rsidR="00D90E97">
        <w:rPr>
          <w:b/>
          <w:bCs/>
        </w:rPr>
        <w:t>es</w:t>
      </w:r>
    </w:p>
    <w:p w14:paraId="02A51F5B" w14:textId="77777777" w:rsidR="004437C3" w:rsidRPr="00F64B68" w:rsidRDefault="004437C3" w:rsidP="008F670C">
      <w:pPr>
        <w:pStyle w:val="ListParagraph"/>
        <w:numPr>
          <w:ilvl w:val="1"/>
          <w:numId w:val="45"/>
        </w:numPr>
      </w:pPr>
      <w:r w:rsidRPr="001E796F">
        <w:t>Ejemplo 7</w:t>
      </w:r>
    </w:p>
    <w:p w14:paraId="13B09065" w14:textId="77777777" w:rsidR="004437C3" w:rsidRDefault="004437C3" w:rsidP="004437C3">
      <w:r w:rsidRPr="00F64B68">
        <w:rPr>
          <w:b/>
          <w:bCs/>
          <w:u w:val="single"/>
        </w:rPr>
        <w:t>3) TIPOS DE APLICACIONES</w:t>
      </w:r>
    </w:p>
    <w:p w14:paraId="77A03E38" w14:textId="77777777" w:rsidR="004437C3" w:rsidRPr="00F64B68" w:rsidRDefault="004437C3" w:rsidP="008F670C">
      <w:pPr>
        <w:pStyle w:val="ListParagraph"/>
        <w:numPr>
          <w:ilvl w:val="0"/>
          <w:numId w:val="46"/>
        </w:numPr>
        <w:rPr>
          <w:lang w:val="en-US"/>
        </w:rPr>
      </w:pPr>
      <w:r w:rsidRPr="005237CF">
        <w:rPr>
          <w:b/>
          <w:bCs/>
        </w:rPr>
        <w:t>Conceptos</w:t>
      </w:r>
    </w:p>
    <w:p w14:paraId="597FDEC8" w14:textId="77777777" w:rsidR="004437C3" w:rsidRPr="00F64B68" w:rsidRDefault="004437C3" w:rsidP="008F670C">
      <w:pPr>
        <w:pStyle w:val="ListParagraph"/>
        <w:numPr>
          <w:ilvl w:val="0"/>
          <w:numId w:val="46"/>
        </w:numPr>
        <w:rPr>
          <w:lang w:val="en-US"/>
        </w:rPr>
      </w:pPr>
      <w:r w:rsidRPr="005237CF">
        <w:rPr>
          <w:b/>
          <w:bCs/>
        </w:rPr>
        <w:t>Propiedades</w:t>
      </w:r>
    </w:p>
    <w:p w14:paraId="199282FD" w14:textId="77777777" w:rsidR="004437C3" w:rsidRDefault="004437C3" w:rsidP="004437C3">
      <w:r w:rsidRPr="00F64B68">
        <w:rPr>
          <w:b/>
          <w:bCs/>
          <w:u w:val="single"/>
        </w:rPr>
        <w:t>4) ECUACIONES Y MATRIZ ASOCIADA (INTRODUCCIÓN)</w:t>
      </w:r>
    </w:p>
    <w:p w14:paraId="24B7DFB4" w14:textId="77777777" w:rsidR="004437C3" w:rsidRPr="00506885" w:rsidRDefault="004437C3" w:rsidP="008F670C">
      <w:pPr>
        <w:pStyle w:val="ListParagraph"/>
        <w:numPr>
          <w:ilvl w:val="0"/>
          <w:numId w:val="47"/>
        </w:numPr>
        <w:rPr>
          <w:lang w:val="en-US"/>
        </w:rPr>
      </w:pPr>
      <w:r w:rsidRPr="00F64B68">
        <w:t>Matriz asociada y expresión matricial</w:t>
      </w:r>
    </w:p>
    <w:p w14:paraId="3D0DD448" w14:textId="77777777" w:rsidR="004437C3" w:rsidRDefault="004437C3" w:rsidP="008F670C">
      <w:pPr>
        <w:pStyle w:val="ListParagraph"/>
        <w:numPr>
          <w:ilvl w:val="1"/>
          <w:numId w:val="47"/>
        </w:numPr>
      </w:pPr>
      <w:r w:rsidRPr="00F64B68">
        <w:t>Ejemplo 8</w:t>
      </w:r>
    </w:p>
    <w:p w14:paraId="5695AA78" w14:textId="77777777" w:rsidR="004437C3" w:rsidRDefault="004437C3" w:rsidP="008F670C">
      <w:pPr>
        <w:pStyle w:val="ListParagraph"/>
        <w:numPr>
          <w:ilvl w:val="1"/>
          <w:numId w:val="47"/>
        </w:numPr>
      </w:pPr>
      <w:r>
        <w:t>Ejemplo 9</w:t>
      </w:r>
    </w:p>
    <w:p w14:paraId="46B98F0A" w14:textId="766DC8EB" w:rsidR="004437C3" w:rsidRPr="001E796F" w:rsidRDefault="004437C3" w:rsidP="004437C3">
      <w:pPr>
        <w:rPr>
          <w:b/>
          <w:bCs/>
          <w:u w:val="single"/>
        </w:rPr>
      </w:pPr>
      <w:r w:rsidRPr="001E796F">
        <w:rPr>
          <w:rFonts w:ascii="Aptos" w:hAnsi="Aptos"/>
          <w:b/>
          <w:bCs/>
          <w:u w:val="single"/>
        </w:rPr>
        <w:t>5) QUÉ ME LLEVARÍA AL EXAMEN Y LISTA DE PROBLEMAS (</w:t>
      </w:r>
      <w:r w:rsidRPr="001E796F">
        <w:rPr>
          <w:rFonts w:ascii="Aptos" w:hAnsi="Aptos"/>
          <w:b/>
          <w:bCs/>
          <w:color w:val="C00000"/>
          <w:u w:val="single"/>
        </w:rPr>
        <w:t>chatGPT</w:t>
      </w:r>
      <w:r w:rsidRPr="001E796F">
        <w:rPr>
          <w:rFonts w:ascii="Aptos" w:hAnsi="Aptos"/>
          <w:b/>
          <w:bCs/>
          <w:u w:val="single"/>
        </w:rPr>
        <w:t>)</w:t>
      </w:r>
    </w:p>
    <w:p w14:paraId="4A5C1246" w14:textId="77777777" w:rsidR="004437C3" w:rsidRDefault="004437C3" w:rsidP="004437C3">
      <w:r>
        <w:br w:type="page"/>
      </w:r>
    </w:p>
    <w:p w14:paraId="4935D20F" w14:textId="77777777" w:rsidR="004437C3" w:rsidRDefault="004437C3" w:rsidP="00AF3968">
      <w:pPr>
        <w:pStyle w:val="Heading2"/>
      </w:pPr>
      <w:bookmarkStart w:id="43" w:name="alcance-oficial-del-tema-4"/>
      <w:r>
        <w:lastRenderedPageBreak/>
        <w:t>0) ALCANCE OFICIAL DEL TEMA 4</w:t>
      </w:r>
    </w:p>
    <w:p w14:paraId="30C85FFE" w14:textId="77777777" w:rsidR="004437C3" w:rsidRDefault="004437C3" w:rsidP="004437C3">
      <w:r>
        <w:rPr>
          <w:rFonts w:ascii="Aptos" w:hAnsi="Aptos"/>
        </w:rPr>
        <w:t>Contenido oficial del Tema 4:</w:t>
      </w:r>
      <w:r>
        <w:br/>
      </w:r>
      <w:r>
        <w:rPr>
          <w:rFonts w:ascii="Aptos" w:hAnsi="Aptos"/>
        </w:rPr>
        <w:t xml:space="preserve">(Se corresponden con las </w:t>
      </w:r>
      <w:r>
        <w:t xml:space="preserve">6 </w:t>
      </w:r>
      <w:r>
        <w:rPr>
          <w:rFonts w:ascii="Aptos" w:hAnsi="Aptos"/>
        </w:rPr>
        <w:t xml:space="preserve">secciones del capítulo 4 y con la sección 5.2 </w:t>
      </w:r>
      <w:r>
        <w:t>de nuestro libro de texto</w:t>
      </w:r>
      <w:r>
        <w:rPr>
          <w:rFonts w:ascii="Aptos" w:hAnsi="Aptos"/>
        </w:rPr>
        <w:t>.)</w:t>
      </w:r>
    </w:p>
    <w:p w14:paraId="12176540" w14:textId="77777777" w:rsidR="004437C3" w:rsidRDefault="004437C3" w:rsidP="008F670C">
      <w:pPr>
        <w:pStyle w:val="ListParagraph"/>
        <w:numPr>
          <w:ilvl w:val="0"/>
          <w:numId w:val="48"/>
        </w:numPr>
      </w:pPr>
      <w:r>
        <w:t>4.1. Primeras definiciones.</w:t>
      </w:r>
    </w:p>
    <w:p w14:paraId="2693F0CA" w14:textId="77777777" w:rsidR="004437C3" w:rsidRPr="008F667F" w:rsidRDefault="004437C3" w:rsidP="008F670C">
      <w:pPr>
        <w:pStyle w:val="ListParagraph"/>
        <w:numPr>
          <w:ilvl w:val="0"/>
          <w:numId w:val="48"/>
        </w:numPr>
      </w:pPr>
      <w:r w:rsidRPr="008F667F">
        <w:t>4.2. El núcleo y la imagen de una aplicación lineal.</w:t>
      </w:r>
    </w:p>
    <w:p w14:paraId="14893320" w14:textId="77777777" w:rsidR="004437C3" w:rsidRDefault="004437C3" w:rsidP="008F670C">
      <w:pPr>
        <w:pStyle w:val="ListParagraph"/>
        <w:numPr>
          <w:ilvl w:val="0"/>
          <w:numId w:val="48"/>
        </w:numPr>
      </w:pPr>
      <w:r>
        <w:t>4.3. Tipos de aplicaciones lineales.</w:t>
      </w:r>
    </w:p>
    <w:p w14:paraId="6E7B1FE0" w14:textId="77777777" w:rsidR="004437C3" w:rsidRDefault="004437C3" w:rsidP="008F670C">
      <w:pPr>
        <w:pStyle w:val="ListParagraph"/>
        <w:numPr>
          <w:ilvl w:val="0"/>
          <w:numId w:val="48"/>
        </w:numPr>
      </w:pPr>
      <w:r w:rsidRPr="008F667F">
        <w:t>4.4. Matriz de una aplicación lineal.</w:t>
      </w:r>
    </w:p>
    <w:p w14:paraId="0482B8A2" w14:textId="77777777" w:rsidR="004437C3" w:rsidRDefault="004437C3" w:rsidP="008F670C">
      <w:pPr>
        <w:pStyle w:val="ListParagraph"/>
        <w:numPr>
          <w:ilvl w:val="0"/>
          <w:numId w:val="48"/>
        </w:numPr>
      </w:pPr>
      <w:r>
        <w:t>4.5. Endomorfismos.</w:t>
      </w:r>
    </w:p>
    <w:p w14:paraId="25F1D3D4" w14:textId="77777777" w:rsidR="004437C3" w:rsidRDefault="004437C3" w:rsidP="008F670C">
      <w:pPr>
        <w:pStyle w:val="ListParagraph"/>
        <w:numPr>
          <w:ilvl w:val="0"/>
          <w:numId w:val="48"/>
        </w:numPr>
      </w:pPr>
      <w:r>
        <w:t>4.6. Proyecciones y simetrías.</w:t>
      </w:r>
    </w:p>
    <w:p w14:paraId="49582F9A" w14:textId="77777777" w:rsidR="004437C3" w:rsidRDefault="004437C3" w:rsidP="008F670C">
      <w:pPr>
        <w:pStyle w:val="ListParagraph"/>
        <w:numPr>
          <w:ilvl w:val="0"/>
          <w:numId w:val="48"/>
        </w:numPr>
      </w:pPr>
      <w:r>
        <w:t>4.7. El espacio dual.</w:t>
      </w:r>
    </w:p>
    <w:p w14:paraId="5726FAA4" w14:textId="77777777" w:rsidR="004437C3" w:rsidRDefault="004437C3" w:rsidP="008F670C">
      <w:pPr>
        <w:pStyle w:val="ListParagraph"/>
        <w:numPr>
          <w:ilvl w:val="0"/>
          <w:numId w:val="48"/>
        </w:numPr>
      </w:pPr>
      <w:r>
        <w:t>4.8. Autovalores y autovectores. Endomorfismos diagonalizables.</w:t>
      </w:r>
    </w:p>
    <w:p w14:paraId="2CD9C8BE" w14:textId="77777777" w:rsidR="005237CF" w:rsidRDefault="005237CF" w:rsidP="004437C3"/>
    <w:p w14:paraId="0D6A3B4D" w14:textId="4FFC4F48" w:rsidR="004437C3" w:rsidRDefault="005237CF" w:rsidP="004437C3">
      <w:r w:rsidRPr="008F667F">
        <w:rPr>
          <w:rFonts w:ascii="Aptos" w:hAnsi="Aptos"/>
          <w:b/>
          <w:bCs/>
          <w:u w:val="single"/>
        </w:rPr>
        <w:t>Nota</w:t>
      </w:r>
      <w:r>
        <w:rPr>
          <w:rFonts w:ascii="Aptos" w:hAnsi="Aptos"/>
        </w:rPr>
        <w:t>: esta tutoría 6/12 introduce aplicaciones lineales. Se trabajan sobre todo definición, propiedades, imagen, núcleo, tipos de aplicaciones y una primera entrada a matrices asociadas. La parte de endomorfismos, proyecciones, simetrías, dual y autovalores queda para más adelante.</w:t>
      </w:r>
      <w:r w:rsidR="004437C3">
        <w:br w:type="page"/>
      </w:r>
    </w:p>
    <w:p w14:paraId="3F71A4A8" w14:textId="77777777" w:rsidR="004437C3" w:rsidRDefault="004437C3" w:rsidP="00AF3968">
      <w:pPr>
        <w:pStyle w:val="Heading2"/>
      </w:pPr>
      <w:bookmarkStart w:id="44" w:name="conceptos-y-propiedades"/>
      <w:bookmarkEnd w:id="43"/>
      <w:r>
        <w:lastRenderedPageBreak/>
        <w:t>1) CONCEPTOS Y PROPIEDADES</w:t>
      </w:r>
    </w:p>
    <w:p w14:paraId="05C696E7" w14:textId="77777777" w:rsidR="004437C3" w:rsidRDefault="004437C3" w:rsidP="00E041CF">
      <w:pPr>
        <w:pStyle w:val="Heading3"/>
      </w:pPr>
      <w:bookmarkStart w:id="45" w:name="a.-definición-de-aplicación-lineal"/>
      <w:r>
        <w:t>a. Definición de aplicación lineal</w:t>
      </w:r>
    </w:p>
    <w:p w14:paraId="2E97D58A" w14:textId="1D7A5D97" w:rsidR="004437C3" w:rsidRDefault="004437C3" w:rsidP="004437C3">
      <w:r>
        <w:rPr>
          <w:rFonts w:ascii="Aptos" w:hAnsi="Aptos"/>
        </w:rPr>
        <w:t xml:space="preserve">Una aplicación lineal es una </w:t>
      </w:r>
      <w:r w:rsidRPr="002061CC">
        <w:rPr>
          <w:rFonts w:ascii="Aptos" w:hAnsi="Aptos"/>
          <w:b/>
          <w:bCs/>
        </w:rPr>
        <w:t xml:space="preserve">función entre espacios vectoriales que respeta </w:t>
      </w:r>
      <w:r w:rsidR="00C2135E" w:rsidRPr="002061CC">
        <w:rPr>
          <w:rFonts w:ascii="Aptos" w:hAnsi="Aptos"/>
          <w:b/>
          <w:bCs/>
        </w:rPr>
        <w:t>2</w:t>
      </w:r>
      <w:r w:rsidRPr="002061CC">
        <w:rPr>
          <w:rFonts w:ascii="Aptos" w:hAnsi="Aptos"/>
          <w:b/>
          <w:bCs/>
        </w:rPr>
        <w:t xml:space="preserve"> operaciones</w:t>
      </w:r>
      <w:r>
        <w:rPr>
          <w:rFonts w:ascii="Aptos" w:hAnsi="Aptos"/>
        </w:rPr>
        <w:t>:</w:t>
      </w:r>
    </w:p>
    <w:p w14:paraId="1EB81851" w14:textId="77777777" w:rsidR="00440E50" w:rsidRPr="00440E50" w:rsidRDefault="004437C3" w:rsidP="008F670C">
      <w:pPr>
        <w:pStyle w:val="ListParagraph"/>
        <w:numPr>
          <w:ilvl w:val="0"/>
          <w:numId w:val="51"/>
        </w:numPr>
      </w:pPr>
      <w:r w:rsidRPr="00440E50">
        <w:rPr>
          <w:rFonts w:ascii="Aptos" w:hAnsi="Aptos"/>
        </w:rPr>
        <w:t xml:space="preserve">La </w:t>
      </w:r>
      <w:r w:rsidRPr="00D01B0F">
        <w:rPr>
          <w:rFonts w:ascii="Aptos" w:hAnsi="Aptos"/>
          <w:b/>
          <w:bCs/>
          <w:color w:val="EE0000"/>
        </w:rPr>
        <w:t xml:space="preserve">suma </w:t>
      </w:r>
      <w:r w:rsidRPr="002061CC">
        <w:rPr>
          <w:rFonts w:ascii="Aptos" w:hAnsi="Aptos"/>
          <w:b/>
          <w:bCs/>
        </w:rPr>
        <w:t>de vectores</w:t>
      </w:r>
      <w:r w:rsidRPr="00440E50">
        <w:rPr>
          <w:rFonts w:ascii="Aptos" w:hAnsi="Aptos"/>
        </w:rPr>
        <w:t>.</w:t>
      </w:r>
    </w:p>
    <w:p w14:paraId="11E7DCC3" w14:textId="0D26A5EC" w:rsidR="004437C3" w:rsidRDefault="004437C3" w:rsidP="008F670C">
      <w:pPr>
        <w:pStyle w:val="ListParagraph"/>
        <w:numPr>
          <w:ilvl w:val="0"/>
          <w:numId w:val="51"/>
        </w:numPr>
      </w:pPr>
      <w:r w:rsidRPr="00440E50">
        <w:rPr>
          <w:rFonts w:ascii="Aptos" w:hAnsi="Aptos"/>
        </w:rPr>
        <w:t xml:space="preserve">El </w:t>
      </w:r>
      <w:r w:rsidRPr="00D01B0F">
        <w:rPr>
          <w:rFonts w:ascii="Aptos" w:hAnsi="Aptos"/>
          <w:b/>
          <w:bCs/>
          <w:color w:val="EE0000"/>
        </w:rPr>
        <w:t xml:space="preserve">producto </w:t>
      </w:r>
      <w:r w:rsidRPr="002061CC">
        <w:rPr>
          <w:rFonts w:ascii="Aptos" w:hAnsi="Aptos"/>
          <w:b/>
          <w:bCs/>
        </w:rPr>
        <w:t>por escalares</w:t>
      </w:r>
      <w:r w:rsidRPr="00440E50">
        <w:rPr>
          <w:rFonts w:ascii="Aptos" w:hAnsi="Aptos"/>
        </w:rPr>
        <w:t>.</w:t>
      </w:r>
    </w:p>
    <w:p w14:paraId="13DBE134" w14:textId="3FBE0D83" w:rsidR="004437C3" w:rsidRDefault="004437C3" w:rsidP="004437C3">
      <w:r w:rsidRPr="008420A6">
        <w:rPr>
          <w:rFonts w:ascii="Aptos" w:hAnsi="Aptos"/>
          <w:b/>
          <w:bCs/>
        </w:rPr>
        <w:t>Formalmente</w:t>
      </w:r>
      <w:r>
        <w:rPr>
          <w:rFonts w:ascii="Aptos" w:hAnsi="Aptos"/>
        </w:rPr>
        <w:t>, si te</w:t>
      </w:r>
      <w:r w:rsidR="00440E50">
        <w:rPr>
          <w:rFonts w:ascii="Aptos" w:hAnsi="Aptos"/>
        </w:rPr>
        <w:t>nemos</w:t>
      </w:r>
      <w:r w:rsidR="00C2135E">
        <w:rPr>
          <w:rFonts w:ascii="Aptos" w:hAnsi="Aptos"/>
        </w:rPr>
        <w:t xml:space="preserve"> </w:t>
      </w:r>
      <w:r w:rsidR="00C2135E" w:rsidRPr="00C2135E">
        <w:rPr>
          <w:rFonts w:ascii="Aptos" w:hAnsi="Aptos"/>
        </w:rPr>
        <w:t xml:space="preserve">una </w:t>
      </w:r>
      <w:r w:rsidR="00C2135E" w:rsidRPr="00C2135E">
        <w:rPr>
          <w:rFonts w:ascii="Aptos" w:hAnsi="Aptos"/>
          <w:b/>
          <w:bCs/>
        </w:rPr>
        <w:t>función</w:t>
      </w:r>
      <w:r w:rsidR="00C2135E" w:rsidRPr="00C2135E">
        <w:rPr>
          <w:rFonts w:ascii="Aptos" w:hAnsi="Aptos"/>
        </w:rPr>
        <w:t xml:space="preserve"> o </w:t>
      </w:r>
      <w:r w:rsidR="00C2135E" w:rsidRPr="00C2135E">
        <w:rPr>
          <w:rFonts w:ascii="Aptos" w:hAnsi="Aptos"/>
          <w:b/>
          <w:bCs/>
        </w:rPr>
        <w:t>aplicación</w:t>
      </w:r>
      <w:r w:rsidR="00C2135E" w:rsidRPr="00C2135E">
        <w:rPr>
          <w:rFonts w:ascii="Aptos" w:hAnsi="Aptos"/>
        </w:rPr>
        <w:t xml:space="preserve"> que toma vectores de un espacio vectorial </w:t>
      </w:r>
      <m:oMath>
        <m:r>
          <w:rPr>
            <w:rFonts w:ascii="Cambria Math" w:hAnsi="Cambria Math"/>
          </w:rPr>
          <m:t>V</m:t>
        </m:r>
      </m:oMath>
      <w:r w:rsidR="00C2135E">
        <w:rPr>
          <w:rFonts w:ascii="Aptos" w:eastAsiaTheme="minorEastAsia" w:hAnsi="Aptos"/>
        </w:rPr>
        <w:t xml:space="preserve"> </w:t>
      </w:r>
      <w:r w:rsidR="00C2135E" w:rsidRPr="00C2135E">
        <w:rPr>
          <w:rFonts w:ascii="Aptos" w:hAnsi="Aptos"/>
        </w:rPr>
        <w:t xml:space="preserve">y los manda a otro espacio vectorial </w:t>
      </w:r>
      <m:oMath>
        <m:r>
          <w:rPr>
            <w:rFonts w:ascii="Cambria Math" w:hAnsi="Cambria Math"/>
          </w:rPr>
          <m:t>W</m:t>
        </m:r>
      </m:oMath>
      <w:r>
        <w:rPr>
          <w:rFonts w:ascii="Aptos" w:hAnsi="Aptos"/>
        </w:rPr>
        <w:t>:</w:t>
      </w:r>
      <w:r w:rsidR="008420A6">
        <w:rPr>
          <w:rFonts w:ascii="Aptos" w:hAnsi="Aptos"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→</m:t>
          </m:r>
          <m:r>
            <m:rPr>
              <m:sty m:val="bi"/>
            </m:rPr>
            <w:rPr>
              <w:rFonts w:ascii="Cambria Math" w:hAnsi="Cambria Math"/>
            </w:rPr>
            <m:t>W</m:t>
          </m:r>
        </m:oMath>
      </m:oMathPara>
    </w:p>
    <w:p w14:paraId="2FAE9A59" w14:textId="77210C22" w:rsidR="00C2135E" w:rsidRPr="006C34BD" w:rsidRDefault="00C2135E" w:rsidP="00C2135E">
      <w:pPr>
        <w:rPr>
          <w:rFonts w:ascii="Aptos" w:eastAsiaTheme="minorEastAsia" w:hAnsi="Aptos"/>
        </w:rPr>
      </w:pPr>
      <w:r w:rsidRPr="008420A6">
        <w:rPr>
          <w:rFonts w:ascii="Aptos" w:hAnsi="Aptos"/>
          <w:b/>
          <w:bCs/>
        </w:rPr>
        <w:t>Se lee</w:t>
      </w:r>
      <w:r w:rsidRPr="00C2135E">
        <w:rPr>
          <w:rFonts w:ascii="Aptos" w:hAnsi="Aptos"/>
        </w:rPr>
        <w:t>:</w:t>
      </w:r>
      <w:r>
        <w:rPr>
          <w:rFonts w:ascii="Aptos" w:hAnsi="Aptos"/>
        </w:rPr>
        <w:t xml:space="preserve"> </w:t>
      </w:r>
      <m:oMath>
        <m:r>
          <w:rPr>
            <w:rFonts w:ascii="Cambria Math" w:hAnsi="Cambria Math"/>
            <w:lang w:val="en-US"/>
          </w:rPr>
          <m:t>f</m:t>
        </m:r>
      </m:oMath>
      <w:r w:rsidRPr="00C2135E">
        <w:rPr>
          <w:rFonts w:ascii="Aptos" w:eastAsiaTheme="minorEastAsia" w:hAnsi="Aptos"/>
        </w:rPr>
        <w:t xml:space="preserve"> </w:t>
      </w:r>
      <w:r w:rsidRPr="00C2135E">
        <w:rPr>
          <w:rFonts w:ascii="Aptos" w:hAnsi="Aptos"/>
        </w:rPr>
        <w:t xml:space="preserve">es una aplicación de </w:t>
      </w:r>
      <m:oMath>
        <m:r>
          <w:rPr>
            <w:rFonts w:ascii="Cambria Math" w:hAnsi="Cambria Math"/>
            <w:lang w:val="en-US"/>
          </w:rPr>
          <m:t>V</m:t>
        </m:r>
      </m:oMath>
      <w:r w:rsidRPr="00C2135E">
        <w:rPr>
          <w:rFonts w:ascii="Aptos" w:eastAsiaTheme="minorEastAsia" w:hAnsi="Aptos"/>
        </w:rPr>
        <w:t xml:space="preserve"> </w:t>
      </w:r>
      <w:r w:rsidRPr="00C2135E">
        <w:rPr>
          <w:rFonts w:ascii="Aptos" w:hAnsi="Aptos"/>
        </w:rPr>
        <w:t xml:space="preserve">en </w:t>
      </w:r>
      <m:oMath>
        <m:r>
          <w:rPr>
            <w:rFonts w:ascii="Cambria Math" w:hAnsi="Cambria Math"/>
            <w:lang w:val="en-US"/>
          </w:rPr>
          <m:t>W</m:t>
        </m:r>
      </m:oMath>
      <w:r w:rsidRPr="00C2135E">
        <w:rPr>
          <w:rFonts w:ascii="Aptos" w:hAnsi="Aptos"/>
        </w:rPr>
        <w:t>.</w:t>
      </w:r>
      <w:r>
        <w:rPr>
          <w:rFonts w:ascii="Aptos" w:hAnsi="Aptos"/>
        </w:rPr>
        <w:br/>
      </w:r>
      <w:r w:rsidRPr="00DA41E6">
        <w:rPr>
          <w:rFonts w:ascii="Aptos" w:hAnsi="Aptos"/>
          <w:b/>
          <w:bCs/>
          <w:i/>
          <w:iCs/>
        </w:rPr>
        <w:t>O más claro</w:t>
      </w:r>
      <w:r w:rsidRPr="00DA41E6">
        <w:rPr>
          <w:rFonts w:ascii="Aptos" w:hAnsi="Aptos"/>
          <w:b/>
          <w:bCs/>
        </w:rPr>
        <w:t>:</w:t>
      </w:r>
      <w:r>
        <w:rPr>
          <w:rFonts w:ascii="Aptos" w:hAnsi="Aptos"/>
        </w:rPr>
        <w:t xml:space="preserve"> </w:t>
      </w:r>
      <m:oMath>
        <m:r>
          <w:rPr>
            <w:rFonts w:ascii="Cambria Math" w:hAnsi="Cambria Math"/>
            <w:lang w:val="en-US"/>
          </w:rPr>
          <m:t>f</m:t>
        </m:r>
      </m:oMath>
      <w:r w:rsidRPr="00C2135E">
        <w:rPr>
          <w:rFonts w:ascii="Aptos" w:eastAsiaTheme="minorEastAsia" w:hAnsi="Aptos"/>
        </w:rPr>
        <w:t xml:space="preserve"> </w:t>
      </w:r>
      <w:r w:rsidRPr="00C2135E">
        <w:rPr>
          <w:rFonts w:ascii="Aptos" w:hAnsi="Aptos"/>
        </w:rPr>
        <w:t xml:space="preserve">coge elementos de </w:t>
      </w:r>
      <m:oMath>
        <m:r>
          <w:rPr>
            <w:rFonts w:ascii="Cambria Math" w:hAnsi="Cambria Math"/>
            <w:lang w:val="en-US"/>
          </w:rPr>
          <m:t>V</m:t>
        </m:r>
      </m:oMath>
      <w:r w:rsidRPr="00C2135E">
        <w:rPr>
          <w:rFonts w:ascii="Aptos" w:eastAsiaTheme="minorEastAsia" w:hAnsi="Aptos"/>
        </w:rPr>
        <w:t xml:space="preserve"> </w:t>
      </w:r>
      <w:r w:rsidRPr="00C2135E">
        <w:rPr>
          <w:rFonts w:ascii="Aptos" w:hAnsi="Aptos"/>
        </w:rPr>
        <w:t xml:space="preserve">y devuelve elementos de </w:t>
      </w:r>
      <m:oMath>
        <m:r>
          <w:rPr>
            <w:rFonts w:ascii="Cambria Math" w:hAnsi="Cambria Math"/>
            <w:lang w:val="en-US"/>
          </w:rPr>
          <m:t>W</m:t>
        </m:r>
      </m:oMath>
      <w:r w:rsidR="006C34BD" w:rsidRPr="006C34BD">
        <w:rPr>
          <w:rFonts w:ascii="Aptos" w:eastAsiaTheme="minorEastAsia" w:hAnsi="Aptos"/>
        </w:rPr>
        <w:t>.</w:t>
      </w:r>
    </w:p>
    <w:p w14:paraId="0C267A46" w14:textId="5F0A68F2" w:rsidR="00C2135E" w:rsidRPr="00C2135E" w:rsidRDefault="00C2135E" w:rsidP="006C34BD">
      <w:pPr>
        <w:ind w:firstLine="708"/>
        <w:rPr>
          <w:rFonts w:ascii="Aptos" w:hAnsi="Aptos"/>
        </w:rPr>
      </w:pPr>
      <w:r w:rsidRPr="006C34BD">
        <w:rPr>
          <w:rFonts w:ascii="Aptos" w:eastAsiaTheme="minorEastAsia" w:hAnsi="Aptos"/>
        </w:rPr>
        <w:t>Si:</w:t>
      </w:r>
      <w:r w:rsidR="00F24FA0">
        <w:rPr>
          <w:rFonts w:ascii="Aptos" w:eastAsiaTheme="minorEastAsia" w:hAnsi="Aptos"/>
        </w:rPr>
        <w:br/>
      </w:r>
      <m:oMathPara>
        <m:oMath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  <w:lang w:val="en-US"/>
            </w:rPr>
            <m:t>V</m:t>
          </m:r>
        </m:oMath>
      </m:oMathPara>
    </w:p>
    <w:p w14:paraId="2A880B30" w14:textId="2D4B62E3" w:rsidR="00C2135E" w:rsidRDefault="00C2135E" w:rsidP="006C34BD">
      <w:pPr>
        <w:ind w:firstLine="708"/>
        <w:rPr>
          <w:rFonts w:ascii="Aptos" w:hAnsi="Aptos"/>
        </w:rPr>
      </w:pPr>
      <w:r w:rsidRPr="006C34BD">
        <w:rPr>
          <w:rFonts w:ascii="Aptos" w:hAnsi="Aptos"/>
        </w:rPr>
        <w:t>Entonces:</w:t>
      </w:r>
      <w:r w:rsidR="00F24FA0">
        <w:rPr>
          <w:rFonts w:ascii="Aptos" w:hAnsi="Aptos"/>
        </w:rPr>
        <w:br/>
      </w:r>
      <m:oMathPara>
        <m:oMath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)∈</m:t>
          </m:r>
          <m:r>
            <w:rPr>
              <w:rFonts w:ascii="Cambria Math" w:hAnsi="Cambria Math"/>
              <w:lang w:val="en-US"/>
            </w:rPr>
            <m:t>W</m:t>
          </m:r>
        </m:oMath>
      </m:oMathPara>
    </w:p>
    <w:p w14:paraId="755B3F69" w14:textId="6810D7E9" w:rsidR="004437C3" w:rsidRDefault="006C34BD" w:rsidP="004437C3">
      <m:oMath>
        <m:r>
          <m:rPr>
            <m:sty m:val="bi"/>
          </m:rPr>
          <w:rPr>
            <w:rFonts w:ascii="Cambria Math" w:hAnsi="Cambria Math"/>
            <w:color w:val="EE0000"/>
          </w:rPr>
          <m:t>f</m:t>
        </m:r>
      </m:oMath>
      <w:r w:rsidR="004437C3" w:rsidRPr="00DC7992">
        <w:rPr>
          <w:rFonts w:ascii="Aptos" w:hAnsi="Aptos"/>
          <w:b/>
          <w:bCs/>
          <w:color w:val="EE0000"/>
        </w:rPr>
        <w:t xml:space="preserve"> es </w:t>
      </w:r>
      <w:r w:rsidR="00A11584" w:rsidRPr="00DC7992">
        <w:rPr>
          <w:rFonts w:ascii="Aptos" w:hAnsi="Aptos"/>
          <w:b/>
          <w:bCs/>
          <w:color w:val="EE0000"/>
        </w:rPr>
        <w:t xml:space="preserve">una aplicación </w:t>
      </w:r>
      <w:r w:rsidR="004437C3" w:rsidRPr="00DC7992">
        <w:rPr>
          <w:rFonts w:ascii="Aptos" w:hAnsi="Aptos"/>
          <w:b/>
          <w:bCs/>
          <w:color w:val="EE0000"/>
        </w:rPr>
        <w:t>lineal</w:t>
      </w:r>
      <w:r w:rsidR="004437C3" w:rsidRPr="006C34BD">
        <w:rPr>
          <w:rFonts w:ascii="Aptos" w:hAnsi="Aptos"/>
          <w:b/>
          <w:bCs/>
          <w:color w:val="C00000"/>
        </w:rPr>
        <w:t xml:space="preserve"> </w:t>
      </w:r>
      <w:r w:rsidR="004437C3" w:rsidRPr="0046391D">
        <w:rPr>
          <w:rFonts w:ascii="Aptos" w:hAnsi="Aptos"/>
          <w:b/>
          <w:bCs/>
        </w:rPr>
        <w:t xml:space="preserve">si para </w:t>
      </w:r>
      <w:r w:rsidR="004437C3">
        <w:rPr>
          <w:rFonts w:ascii="Aptos" w:hAnsi="Aptos"/>
        </w:rPr>
        <w:t xml:space="preserve">cualesquiera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b"/>
          </m:rPr>
          <w:rPr>
            <w:rFonts w:ascii="Cambria Math" w:hAnsi="Cambria Math"/>
          </w:rPr>
          <m:t>∈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="004437C3">
        <w:rPr>
          <w:rFonts w:ascii="Aptos" w:hAnsi="Aptos"/>
        </w:rPr>
        <w:t xml:space="preserve"> </w:t>
      </w:r>
      <w:r w:rsidR="004437C3" w:rsidRPr="00726203">
        <w:rPr>
          <w:rFonts w:ascii="Aptos" w:hAnsi="Aptos"/>
        </w:rPr>
        <w:t>y</w:t>
      </w:r>
      <w:r w:rsidR="004437C3">
        <w:rPr>
          <w:rFonts w:ascii="Aptos" w:hAnsi="Aptos"/>
        </w:rPr>
        <w:t xml:space="preserve"> para cualquier escalar </w:t>
      </w:r>
      <m:oMath>
        <m:r>
          <m:rPr>
            <m:sty m:val="bi"/>
          </m:rPr>
          <w:rPr>
            <w:rFonts w:ascii="Cambria Math" w:hAnsi="Cambria Math"/>
          </w:rPr>
          <m:t>λ</m:t>
        </m:r>
        <m:r>
          <m:rPr>
            <m:scr m:val="double-struck"/>
            <m:sty m:val="b"/>
          </m:rPr>
          <w:rPr>
            <w:rFonts w:ascii="Cambria Math" w:hAnsi="Cambria Math"/>
          </w:rPr>
          <m:t>∈R</m:t>
        </m:r>
      </m:oMath>
      <w:r w:rsidR="004437C3">
        <w:rPr>
          <w:rFonts w:ascii="Aptos" w:hAnsi="Aptos"/>
        </w:rPr>
        <w:t xml:space="preserve"> </w:t>
      </w:r>
      <w:r w:rsidR="004437C3" w:rsidRPr="00726203">
        <w:rPr>
          <w:rFonts w:ascii="Aptos" w:hAnsi="Aptos"/>
          <w:b/>
          <w:bCs/>
        </w:rPr>
        <w:t>se cumple</w:t>
      </w:r>
      <w:r w:rsidR="004437C3">
        <w:rPr>
          <w:rFonts w:ascii="Aptos" w:hAnsi="Aptos"/>
        </w:rPr>
        <w:t>:</w:t>
      </w:r>
    </w:p>
    <w:p w14:paraId="26F20A19" w14:textId="6A7F3491" w:rsidR="00440E50" w:rsidRPr="0046391D" w:rsidRDefault="00DC5C87" w:rsidP="008F670C">
      <w:pPr>
        <w:pStyle w:val="ListParagraph"/>
        <w:numPr>
          <w:ilvl w:val="0"/>
          <w:numId w:val="52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  <m:r>
              <m:rPr>
                <m:sty m:val="b"/>
              </m:rPr>
              <w:rPr>
                <w:rFonts w:ascii="Cambria Math" w:hAnsi="Cambria Math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</m:d>
        <m:r>
          <m:rPr>
            <m:sty m:val="b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</m:oMath>
    </w:p>
    <w:p w14:paraId="3946E5C6" w14:textId="562FEB0D" w:rsidR="004437C3" w:rsidRPr="0046391D" w:rsidRDefault="00DC5C87" w:rsidP="008F670C">
      <w:pPr>
        <w:pStyle w:val="ListParagraph"/>
        <w:numPr>
          <w:ilvl w:val="0"/>
          <w:numId w:val="52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λu</m:t>
            </m:r>
          </m:e>
        </m:d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λf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</m:d>
      </m:oMath>
    </w:p>
    <w:p w14:paraId="6FE9BF62" w14:textId="742A4195" w:rsidR="004437C3" w:rsidRDefault="004437C3" w:rsidP="004437C3">
      <w:pPr>
        <w:rPr>
          <w:rFonts w:ascii="Aptos" w:hAnsi="Aptos"/>
        </w:rPr>
      </w:pPr>
      <w:r>
        <w:rPr>
          <w:rFonts w:ascii="Aptos" w:hAnsi="Aptos"/>
        </w:rPr>
        <w:t xml:space="preserve">También puede </w:t>
      </w:r>
      <w:r w:rsidRPr="00DC5C87">
        <w:rPr>
          <w:rFonts w:ascii="Aptos" w:hAnsi="Aptos"/>
          <w:b/>
          <w:bCs/>
        </w:rPr>
        <w:t>comprobar</w:t>
      </w:r>
      <w:r>
        <w:rPr>
          <w:rFonts w:ascii="Aptos" w:hAnsi="Aptos"/>
        </w:rPr>
        <w:t>se</w:t>
      </w:r>
      <w:r w:rsidR="00C2135E">
        <w:rPr>
          <w:rFonts w:ascii="Aptos" w:hAnsi="Aptos"/>
        </w:rPr>
        <w:t xml:space="preserve"> </w:t>
      </w:r>
      <w:r w:rsidR="00C2135E" w:rsidRPr="00DC5C87">
        <w:rPr>
          <w:rFonts w:ascii="Aptos" w:hAnsi="Aptos"/>
          <w:b/>
          <w:bCs/>
        </w:rPr>
        <w:t xml:space="preserve">la linealidad de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DC5C87">
        <w:rPr>
          <w:rFonts w:ascii="Aptos" w:hAnsi="Aptos"/>
          <w:b/>
          <w:bCs/>
        </w:rPr>
        <w:t xml:space="preserve"> de golpe</w:t>
      </w:r>
      <w:r>
        <w:rPr>
          <w:rFonts w:ascii="Aptos" w:hAnsi="Aptos"/>
        </w:rPr>
        <w:t xml:space="preserve"> usando:</w:t>
      </w:r>
    </w:p>
    <w:p w14:paraId="19A63829" w14:textId="3045C646" w:rsidR="00DC5C87" w:rsidRDefault="003B4426" w:rsidP="004437C3">
      <w:pPr>
        <w:rPr>
          <w:rFonts w:ascii="Aptos" w:hAnsi="Aptos"/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λu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λf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</m:e>
          </m:borderBox>
        </m:oMath>
      </m:oMathPara>
    </w:p>
    <w:p w14:paraId="77292B43" w14:textId="77777777" w:rsidR="007718F4" w:rsidRDefault="004437C3" w:rsidP="007718F4">
      <w:pPr>
        <w:rPr>
          <w:rFonts w:ascii="Aptos" w:hAnsi="Aptos"/>
        </w:rPr>
      </w:pPr>
      <w:r w:rsidRPr="00C2135E">
        <w:rPr>
          <w:rFonts w:ascii="Aptos" w:hAnsi="Aptos"/>
          <w:b/>
          <w:bCs/>
        </w:rPr>
        <w:t>Traducción mental</w:t>
      </w:r>
      <w:r>
        <w:rPr>
          <w:rFonts w:ascii="Aptos" w:hAnsi="Aptos"/>
        </w:rPr>
        <w:t xml:space="preserve">: una aplicación lineal es una máquina que </w:t>
      </w:r>
      <w:r w:rsidRPr="002A6034">
        <w:rPr>
          <w:rFonts w:ascii="Aptos" w:hAnsi="Aptos"/>
          <w:b/>
          <w:bCs/>
        </w:rPr>
        <w:t>no rompe las sumas ni los estiramientos</w:t>
      </w:r>
      <w:r w:rsidR="00210652">
        <w:rPr>
          <w:rFonts w:ascii="Aptos" w:hAnsi="Aptos"/>
        </w:rPr>
        <w:t>:</w:t>
      </w:r>
    </w:p>
    <w:p w14:paraId="194EA797" w14:textId="38F83AF4" w:rsidR="00210652" w:rsidRPr="007718F4" w:rsidRDefault="004437C3" w:rsidP="00317482">
      <w:pPr>
        <w:pStyle w:val="ListParagraph"/>
        <w:numPr>
          <w:ilvl w:val="0"/>
          <w:numId w:val="235"/>
        </w:numPr>
        <w:rPr>
          <w:rFonts w:ascii="Aptos" w:hAnsi="Aptos"/>
        </w:rPr>
      </w:pPr>
      <w:r w:rsidRPr="007718F4">
        <w:rPr>
          <w:rFonts w:ascii="Aptos" w:hAnsi="Aptos"/>
        </w:rPr>
        <w:t xml:space="preserve">Si sumas antes o después de aplicar la función, debe dar lo mismo. </w:t>
      </w:r>
    </w:p>
    <w:p w14:paraId="3894C805" w14:textId="2B840C7E" w:rsidR="007718F4" w:rsidRDefault="004437C3" w:rsidP="00317482">
      <w:pPr>
        <w:pStyle w:val="ListParagraph"/>
        <w:numPr>
          <w:ilvl w:val="0"/>
          <w:numId w:val="235"/>
        </w:numPr>
        <w:rPr>
          <w:rFonts w:ascii="Aptos" w:hAnsi="Aptos"/>
        </w:rPr>
      </w:pPr>
      <w:r w:rsidRPr="00210652">
        <w:rPr>
          <w:rFonts w:ascii="Aptos" w:hAnsi="Aptos"/>
        </w:rPr>
        <w:t>Si multiplicas por un escalar antes o después, también debe dar lo mismo.</w:t>
      </w:r>
    </w:p>
    <w:p w14:paraId="4595239D" w14:textId="77777777" w:rsidR="009F0057" w:rsidRPr="003A01C1" w:rsidRDefault="009F0057" w:rsidP="003A01C1">
      <w:pPr>
        <w:rPr>
          <w:rFonts w:ascii="Aptos" w:hAnsi="Aptos"/>
        </w:rPr>
      </w:pPr>
    </w:p>
    <w:p w14:paraId="6A2FFC3B" w14:textId="00E2B50A" w:rsidR="00C2135E" w:rsidRPr="00B1715A" w:rsidRDefault="00C2135E" w:rsidP="00C2135E">
      <w:pPr>
        <w:rPr>
          <w:b/>
          <w:bCs/>
        </w:rPr>
      </w:pPr>
      <w:r>
        <w:rPr>
          <w:b/>
          <w:bCs/>
        </w:rPr>
        <w:t>Q: ¿Q</w:t>
      </w:r>
      <w:r w:rsidRPr="00C2135E">
        <w:rPr>
          <w:b/>
          <w:bCs/>
        </w:rPr>
        <w:t xml:space="preserve">ué son </w:t>
      </w:r>
      <m:oMath>
        <m:r>
          <m:rPr>
            <m:sty m:val="bi"/>
          </m:rPr>
          <w:rPr>
            <w:rFonts w:ascii="Cambria Math" w:hAnsi="Cambria Math"/>
            <w:lang w:val="en-US"/>
          </w:rPr>
          <m:t>V</m:t>
        </m:r>
      </m:oMath>
      <w:r w:rsidRPr="00C2135E">
        <w:rPr>
          <w:rFonts w:eastAsiaTheme="minorEastAsia"/>
          <w:b/>
          <w:bCs/>
        </w:rPr>
        <w:t xml:space="preserve"> </w:t>
      </w:r>
      <w:r w:rsidRPr="00C2135E">
        <w:rPr>
          <w:b/>
          <w:bCs/>
        </w:rPr>
        <w:t xml:space="preserve">y </w:t>
      </w:r>
      <m:oMath>
        <m:r>
          <m:rPr>
            <m:sty m:val="bi"/>
          </m:rPr>
          <w:rPr>
            <w:rFonts w:ascii="Cambria Math" w:hAnsi="Cambria Math"/>
            <w:lang w:val="en-US"/>
          </w:rPr>
          <m:t>W</m:t>
        </m:r>
      </m:oMath>
      <w:r w:rsidRPr="00C2135E">
        <w:rPr>
          <w:rFonts w:eastAsiaTheme="minorEastAsia"/>
          <w:b/>
          <w:bCs/>
        </w:rPr>
        <w:t>?</w:t>
      </w:r>
      <w:r w:rsidR="00B1715A">
        <w:rPr>
          <w:b/>
          <w:bCs/>
        </w:rPr>
        <w:br/>
        <w:t>A:</w:t>
      </w:r>
      <w:r w:rsidR="00B1715A">
        <w:t xml:space="preserve"> </w:t>
      </w:r>
      <w:r w:rsidRPr="00C2135E">
        <w:t>En:</w:t>
      </w:r>
      <w:r w:rsidR="007718F4">
        <w:br/>
      </w:r>
      <m:oMathPara>
        <m:oMath>
          <m:r>
            <w:rPr>
              <w:rFonts w:ascii="Cambria Math" w:hAnsi="Cambria Math"/>
              <w:lang w:val="en-US"/>
            </w:rPr>
            <m:t>f:V→W</m:t>
          </m:r>
        </m:oMath>
      </m:oMathPara>
    </w:p>
    <w:p w14:paraId="42DC5BE0" w14:textId="2833C135" w:rsidR="00C2135E" w:rsidRDefault="007718F4" w:rsidP="008F670C">
      <w:pPr>
        <w:pStyle w:val="ListParagraph"/>
        <w:numPr>
          <w:ilvl w:val="0"/>
          <w:numId w:val="53"/>
        </w:numPr>
      </w:pPr>
      <m:oMath>
        <m:r>
          <m:rPr>
            <m:sty m:val="bi"/>
          </m:rPr>
          <w:rPr>
            <w:rFonts w:ascii="Cambria Math" w:hAnsi="Cambria Math"/>
            <w:color w:val="EE0000"/>
            <w:lang w:val="en-US"/>
          </w:rPr>
          <m:t>V</m:t>
        </m:r>
      </m:oMath>
      <w:r w:rsidR="00C2135E" w:rsidRPr="00C2135E">
        <w:rPr>
          <w:rFonts w:eastAsiaTheme="minorEastAsia"/>
        </w:rPr>
        <w:t xml:space="preserve"> </w:t>
      </w:r>
      <w:r w:rsidR="00C2135E" w:rsidRPr="00C2135E">
        <w:t xml:space="preserve">es el </w:t>
      </w:r>
      <w:r w:rsidR="00C2135E" w:rsidRPr="00C2135E">
        <w:rPr>
          <w:b/>
          <w:bCs/>
        </w:rPr>
        <w:t>espacio de salida</w:t>
      </w:r>
      <w:r w:rsidR="00C2135E" w:rsidRPr="00C2135E">
        <w:t xml:space="preserve"> o </w:t>
      </w:r>
      <w:r w:rsidR="00C2135E" w:rsidRPr="00C2135E">
        <w:rPr>
          <w:b/>
          <w:bCs/>
        </w:rPr>
        <w:t>dominio</w:t>
      </w:r>
      <w:r w:rsidR="00C2135E" w:rsidRPr="00C2135E">
        <w:t xml:space="preserve">. </w:t>
      </w:r>
    </w:p>
    <w:p w14:paraId="074BFD64" w14:textId="23A59943" w:rsidR="00C2135E" w:rsidRDefault="007718F4" w:rsidP="008F670C">
      <w:pPr>
        <w:pStyle w:val="ListParagraph"/>
        <w:numPr>
          <w:ilvl w:val="0"/>
          <w:numId w:val="53"/>
        </w:numPr>
      </w:pPr>
      <m:oMath>
        <m:r>
          <m:rPr>
            <m:sty m:val="bi"/>
          </m:rPr>
          <w:rPr>
            <w:rFonts w:ascii="Cambria Math" w:hAnsi="Cambria Math"/>
            <w:color w:val="EE0000"/>
            <w:lang w:val="en-US"/>
          </w:rPr>
          <m:t>W</m:t>
        </m:r>
      </m:oMath>
      <w:r w:rsidRPr="007718F4">
        <w:rPr>
          <w:rFonts w:eastAsiaTheme="minorEastAsia"/>
          <w:b/>
          <w:bCs/>
        </w:rPr>
        <w:t xml:space="preserve"> </w:t>
      </w:r>
      <w:r w:rsidR="00C2135E" w:rsidRPr="00C2135E">
        <w:t xml:space="preserve">es el </w:t>
      </w:r>
      <w:r w:rsidR="00C2135E" w:rsidRPr="00C2135E">
        <w:rPr>
          <w:b/>
          <w:bCs/>
        </w:rPr>
        <w:t>espacio de llegada</w:t>
      </w:r>
      <w:r w:rsidR="00C2135E" w:rsidRPr="00C2135E">
        <w:t xml:space="preserve"> o</w:t>
      </w:r>
      <w:r w:rsidR="00C2135E">
        <w:t xml:space="preserve"> </w:t>
      </w:r>
      <w:r w:rsidR="00C2135E" w:rsidRPr="00C2135E">
        <w:rPr>
          <w:b/>
          <w:bCs/>
        </w:rPr>
        <w:t>codominio</w:t>
      </w:r>
      <w:r w:rsidR="00C2135E" w:rsidRPr="00C2135E">
        <w:t xml:space="preserve">. </w:t>
      </w:r>
    </w:p>
    <w:p w14:paraId="4F13DF9B" w14:textId="7128CA0F" w:rsidR="00C2135E" w:rsidRDefault="007718F4" w:rsidP="008F670C">
      <w:pPr>
        <w:pStyle w:val="ListParagraph"/>
        <w:numPr>
          <w:ilvl w:val="0"/>
          <w:numId w:val="53"/>
        </w:numPr>
      </w:pPr>
      <m:oMath>
        <m:r>
          <m:rPr>
            <m:sty m:val="bi"/>
          </m:rPr>
          <w:rPr>
            <w:rFonts w:ascii="Cambria Math" w:hAnsi="Cambria Math"/>
            <w:lang w:val="en-US"/>
          </w:rPr>
          <m:t>f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  <w:lang w:val="en-US"/>
          </w:rPr>
          <m:t>v</m:t>
        </m:r>
        <m:r>
          <m:rPr>
            <m:sty m:val="bi"/>
          </m:rPr>
          <w:rPr>
            <w:rFonts w:ascii="Cambria Math" w:hAnsi="Cambria Math"/>
          </w:rPr>
          <m:t>)</m:t>
        </m:r>
      </m:oMath>
      <w:r w:rsidR="00C2135E">
        <w:rPr>
          <w:rFonts w:eastAsiaTheme="minorEastAsia"/>
        </w:rPr>
        <w:t xml:space="preserve"> </w:t>
      </w:r>
      <w:r w:rsidR="00C2135E" w:rsidRPr="00C2135E">
        <w:t xml:space="preserve">es la </w:t>
      </w:r>
      <w:r w:rsidR="00C2135E" w:rsidRPr="00C2135E">
        <w:rPr>
          <w:b/>
          <w:bCs/>
        </w:rPr>
        <w:t>imagen</w:t>
      </w:r>
      <w:r w:rsidR="00C2135E" w:rsidRPr="00C2135E">
        <w:t xml:space="preserve"> de </w:t>
      </w:r>
      <m:oMath>
        <m:r>
          <w:rPr>
            <w:rFonts w:ascii="Cambria Math" w:hAnsi="Cambria Math"/>
            <w:lang w:val="en-US"/>
          </w:rPr>
          <m:t>v</m:t>
        </m:r>
      </m:oMath>
      <w:r w:rsidR="00C2135E" w:rsidRPr="00C2135E">
        <w:t>.</w:t>
      </w:r>
    </w:p>
    <w:p w14:paraId="5AAEC967" w14:textId="77777777" w:rsidR="009F0057" w:rsidRDefault="009F0057" w:rsidP="009F0057">
      <w:pPr>
        <w:pStyle w:val="ListParagraph"/>
      </w:pPr>
    </w:p>
    <w:p w14:paraId="78319CB5" w14:textId="77777777" w:rsidR="004437C3" w:rsidRDefault="004437C3" w:rsidP="004437C3">
      <w:pPr>
        <w:pStyle w:val="Heading4"/>
      </w:pPr>
      <w:bookmarkStart w:id="46" w:name="i.-ejemplo-1"/>
      <w:r>
        <w:t>i. Ejemplo 1</w:t>
      </w:r>
    </w:p>
    <w:p w14:paraId="515E7DAA" w14:textId="141CC1DF" w:rsidR="004437C3" w:rsidRPr="00BA63E7" w:rsidRDefault="004437C3" w:rsidP="004437C3">
      <w:pPr>
        <w:rPr>
          <w:b/>
          <w:bCs/>
        </w:rPr>
      </w:pPr>
      <w:r w:rsidRPr="00BA63E7">
        <w:rPr>
          <w:rFonts w:ascii="Aptos" w:hAnsi="Aptos"/>
          <w:b/>
          <w:bCs/>
        </w:rPr>
        <w:t>Sea:</w:t>
      </w:r>
      <w:r w:rsidR="00A4493E" w:rsidRPr="00BA63E7">
        <w:rPr>
          <w:rFonts w:ascii="Aptos" w:hAnsi="Aptos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,+,R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cr m:val="double-struck"/>
                      <m:sty m:val="b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,+,R</m:t>
              </m:r>
            </m:e>
          </m:d>
        </m:oMath>
      </m:oMathPara>
    </w:p>
    <w:p w14:paraId="26DD53B4" w14:textId="68B63BE4" w:rsidR="004437C3" w:rsidRPr="00BA63E7" w:rsidRDefault="004437C3" w:rsidP="004437C3">
      <w:pPr>
        <w:rPr>
          <w:b/>
          <w:bCs/>
        </w:rPr>
      </w:pPr>
      <w:r w:rsidRPr="00BA63E7">
        <w:rPr>
          <w:rFonts w:ascii="Aptos" w:hAnsi="Aptos"/>
          <w:b/>
          <w:bCs/>
        </w:rPr>
        <w:t xml:space="preserve">una aplicación que transforma </w:t>
      </w:r>
      <w:r w:rsidR="00243220" w:rsidRPr="00BA63E7">
        <w:rPr>
          <w:rFonts w:ascii="Aptos" w:hAnsi="Aptos"/>
          <w:b/>
          <w:bCs/>
        </w:rPr>
        <w:t>una m</w:t>
      </w:r>
      <w:r w:rsidRPr="00BA63E7">
        <w:rPr>
          <w:rFonts w:ascii="Aptos" w:hAnsi="Aptos"/>
          <w:b/>
          <w:bCs/>
        </w:rPr>
        <w:t>atri</w:t>
      </w:r>
      <w:r w:rsidR="00243220" w:rsidRPr="00BA63E7">
        <w:rPr>
          <w:rFonts w:ascii="Aptos" w:hAnsi="Aptos"/>
          <w:b/>
          <w:bCs/>
        </w:rPr>
        <w:t xml:space="preserve">z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="00243220" w:rsidRPr="00BA63E7">
        <w:rPr>
          <w:rFonts w:ascii="Aptos" w:hAnsi="Aptos"/>
          <w:b/>
          <w:bCs/>
        </w:rPr>
        <w:t xml:space="preserve"> </w:t>
      </w:r>
      <w:r w:rsidRPr="00BA63E7">
        <w:rPr>
          <w:rFonts w:ascii="Aptos" w:hAnsi="Aptos"/>
          <w:b/>
          <w:bCs/>
        </w:rPr>
        <w:t xml:space="preserve">en vectores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</m:sSup>
      </m:oMath>
      <w:r w:rsidRPr="00BA63E7">
        <w:rPr>
          <w:rFonts w:ascii="Aptos" w:hAnsi="Aptos"/>
          <w:b/>
          <w:bCs/>
        </w:rPr>
        <w:t xml:space="preserve"> mediante:</w:t>
      </w:r>
    </w:p>
    <w:p w14:paraId="13E0ECE5" w14:textId="2DA1B118" w:rsidR="004437C3" w:rsidRPr="00BA63E7" w:rsidRDefault="00BA63E7" w:rsidP="004437C3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7CD9064" w14:textId="17A8DC1F" w:rsidR="00243220" w:rsidRPr="005B36C9" w:rsidRDefault="00243220" w:rsidP="004437C3">
      <w:pPr>
        <w:rPr>
          <w:rFonts w:ascii="Aptos" w:hAnsi="Aptos"/>
          <w:b/>
          <w:bCs/>
        </w:rPr>
      </w:pPr>
      <w:r w:rsidRPr="00BA63E7">
        <w:rPr>
          <w:rFonts w:ascii="Aptos" w:hAnsi="Aptos"/>
          <w:b/>
          <w:bCs/>
        </w:rPr>
        <w:t>a)</w:t>
      </w:r>
      <w:r w:rsidR="004437C3" w:rsidRPr="00BA63E7">
        <w:rPr>
          <w:rFonts w:ascii="Aptos" w:hAnsi="Aptos"/>
          <w:b/>
          <w:bCs/>
        </w:rPr>
        <w:t xml:space="preserve"> Demostrar que es lineal.</w:t>
      </w:r>
      <w:r w:rsidR="005B36C9">
        <w:rPr>
          <w:rFonts w:ascii="Aptos" w:hAnsi="Aptos"/>
          <w:b/>
          <w:bCs/>
        </w:rPr>
        <w:br/>
      </w:r>
    </w:p>
    <w:p w14:paraId="40F6F74E" w14:textId="61FD323E" w:rsidR="00C02A6F" w:rsidRPr="00C02A6F" w:rsidRDefault="004437C3" w:rsidP="00BA63E7">
      <w:pPr>
        <w:rPr>
          <w:rFonts w:ascii="Aptos" w:eastAsiaTheme="minorEastAsia" w:hAnsi="Aptos"/>
          <w:b/>
          <w:bCs/>
        </w:rPr>
      </w:pPr>
      <w:r w:rsidRPr="00243220">
        <w:rPr>
          <w:rFonts w:ascii="Aptos" w:hAnsi="Aptos"/>
          <w:b/>
          <w:bCs/>
          <w:u w:val="single"/>
        </w:rPr>
        <w:t>Solución:</w:t>
      </w:r>
      <w:r w:rsidR="00094D69">
        <w:rPr>
          <w:rFonts w:ascii="Aptos" w:hAnsi="Aptos"/>
          <w:b/>
          <w:bCs/>
          <w:u w:val="single"/>
        </w:rPr>
        <w:br/>
      </w:r>
      <w:r w:rsidR="00094D69" w:rsidRPr="003352A6">
        <w:rPr>
          <w:rFonts w:ascii="Aptos" w:hAnsi="Aptos"/>
          <w:b/>
          <w:bCs/>
          <w:color w:val="EE0000"/>
        </w:rPr>
        <w:t xml:space="preserve">* </w:t>
      </w:r>
      <w:r w:rsidR="00C02A6F" w:rsidRPr="00094D69">
        <w:rPr>
          <w:rFonts w:ascii="Aptos" w:hAnsi="Aptos"/>
          <w:b/>
          <w:bCs/>
          <w:color w:val="EE0000"/>
        </w:rPr>
        <w:t>Notación</w:t>
      </w:r>
      <w:r w:rsidR="00C02A6F">
        <w:rPr>
          <w:rFonts w:ascii="Aptos" w:hAnsi="Aptos"/>
          <w:b/>
          <w:bCs/>
        </w:rPr>
        <w:t>:</w:t>
      </w:r>
      <w:r w:rsidR="003352A6">
        <w:rPr>
          <w:rFonts w:ascii="Aptos" w:hAnsi="Aptos"/>
          <w:b/>
          <w:bCs/>
        </w:rPr>
        <w:br/>
      </w:r>
      <m:oMathPara>
        <m:oMath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lang w:val="en-US"/>
            </w:rPr>
            <m:t>W</m:t>
          </m:r>
          <m:r>
            <w:rPr>
              <w:rFonts w:ascii="Cambria Math" w:hAnsi="Cambria Math"/>
            </w:rPr>
            <m:t xml:space="preserve">,  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,+,R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cr m:val="double-struck"/>
                      <m:sty m:val="b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,+,R</m:t>
              </m:r>
            </m:e>
          </m:d>
        </m:oMath>
      </m:oMathPara>
    </w:p>
    <w:p w14:paraId="4FB7FB9F" w14:textId="6CA16401" w:rsidR="00F65C4D" w:rsidRDefault="003B4426" w:rsidP="008F670C">
      <w:pPr>
        <w:pStyle w:val="ListParagraph"/>
        <w:numPr>
          <w:ilvl w:val="0"/>
          <w:numId w:val="53"/>
        </w:numPr>
      </w:pP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,+,R</m:t>
            </m:r>
          </m:e>
        </m:d>
      </m:oMath>
      <w:r w:rsidR="00C02A6F" w:rsidRPr="00C2135E">
        <w:rPr>
          <w:rFonts w:eastAsiaTheme="minorEastAsia"/>
        </w:rPr>
        <w:t xml:space="preserve"> </w:t>
      </w:r>
      <w:r w:rsidR="00C02A6F" w:rsidRPr="00C2135E">
        <w:t xml:space="preserve">es el </w:t>
      </w:r>
      <w:r w:rsidR="00C02A6F" w:rsidRPr="00C2135E">
        <w:rPr>
          <w:b/>
          <w:bCs/>
        </w:rPr>
        <w:t>espacio de salida</w:t>
      </w:r>
      <w:r w:rsidR="00C02A6F" w:rsidRPr="00C2135E">
        <w:t xml:space="preserve"> o </w:t>
      </w:r>
      <w:r w:rsidR="00C02A6F" w:rsidRPr="00C2135E">
        <w:rPr>
          <w:b/>
          <w:bCs/>
        </w:rPr>
        <w:t>dominio</w:t>
      </w:r>
    </w:p>
    <w:p w14:paraId="76F5C191" w14:textId="78E899E8" w:rsidR="00E605AF" w:rsidRPr="00E605AF" w:rsidRDefault="00E605AF" w:rsidP="008F670C">
      <w:pPr>
        <w:pStyle w:val="ListParagraph"/>
        <w:numPr>
          <w:ilvl w:val="1"/>
          <w:numId w:val="53"/>
        </w:numPr>
        <w:rPr>
          <w:rFonts w:eastAsiaTheme="minorEastAsia"/>
        </w:rPr>
      </w:pPr>
      <m:oMath>
        <m:r>
          <w:rPr>
            <w:rFonts w:ascii="Cambria Math" w:hAnsi="Cambria Math"/>
          </w:rPr>
          <m:t>M</m:t>
        </m:r>
      </m:oMath>
      <w:r>
        <w:rPr>
          <w:rFonts w:eastAsiaTheme="minorEastAsia"/>
        </w:rPr>
        <w:t xml:space="preserve">: </w:t>
      </w:r>
      <w:r w:rsidRPr="00E605AF">
        <w:rPr>
          <w:b/>
          <w:bCs/>
        </w:rPr>
        <w:t>conjunto</w:t>
      </w:r>
      <w:r w:rsidRPr="00E605AF">
        <w:t xml:space="preserve"> de matrices de la forma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2EFDA009" w14:textId="340CDB0A" w:rsidR="00E605AF" w:rsidRPr="00EC3A0F" w:rsidRDefault="00E605AF" w:rsidP="008F670C">
      <w:pPr>
        <w:pStyle w:val="ListParagraph"/>
        <w:numPr>
          <w:ilvl w:val="1"/>
          <w:numId w:val="53"/>
        </w:numPr>
        <w:rPr>
          <w:rFonts w:eastAsiaTheme="minorEastAsia"/>
        </w:rPr>
      </w:pPr>
      <m:oMath>
        <m:r>
          <m:rPr>
            <m:sty m:val="b"/>
          </m:rPr>
          <w:rPr>
            <w:rFonts w:ascii="Cambria Math" w:hAnsi="Cambria Math"/>
          </w:rPr>
          <m:t>+</m:t>
        </m:r>
      </m:oMath>
      <w:r w:rsidRPr="00EC3A0F">
        <w:rPr>
          <w:rFonts w:eastAsiaTheme="minorEastAsia"/>
        </w:rPr>
        <w:t xml:space="preserve">: </w:t>
      </w:r>
      <w:r w:rsidRPr="00EC3A0F">
        <w:rPr>
          <w:rFonts w:eastAsiaTheme="minorEastAsia"/>
          <w:b/>
          <w:bCs/>
        </w:rPr>
        <w:t>suma</w:t>
      </w:r>
      <w:r w:rsidRPr="00EC3A0F">
        <w:rPr>
          <w:rFonts w:eastAsiaTheme="minorEastAsia"/>
        </w:rPr>
        <w:t xml:space="preserve"> habitual de matrices </w:t>
      </w:r>
      <w:r w:rsidR="00094D69">
        <w:rPr>
          <w:rFonts w:eastAsiaTheme="minorEastAsia"/>
        </w:rPr>
        <w:t xml:space="preserve">de </w:t>
      </w:r>
      <m:oMath>
        <m:r>
          <w:rPr>
            <w:rFonts w:ascii="Cambria Math" w:eastAsiaTheme="minorEastAsia" w:hAnsi="Cambria Math"/>
          </w:rPr>
          <m:t>M</m:t>
        </m:r>
      </m:oMath>
    </w:p>
    <w:p w14:paraId="2A3D2629" w14:textId="736781DB" w:rsidR="00E605AF" w:rsidRPr="00E605AF" w:rsidRDefault="00E605AF" w:rsidP="008F670C">
      <w:pPr>
        <w:pStyle w:val="ListParagraph"/>
        <w:numPr>
          <w:ilvl w:val="1"/>
          <w:numId w:val="53"/>
        </w:numPr>
        <w:rPr>
          <w:rFonts w:eastAsiaTheme="minorEastAsia"/>
        </w:rPr>
      </w:pPr>
      <m:oMath>
        <m:r>
          <m:rPr>
            <m:scr m:val="double-struck"/>
            <m:sty m:val="b"/>
          </m:rPr>
          <w:rPr>
            <w:rFonts w:ascii="Cambria Math" w:hAnsi="Cambria Math"/>
          </w:rPr>
          <m:t>R</m:t>
        </m:r>
      </m:oMath>
      <w:r w:rsidRPr="00EC3A0F">
        <w:rPr>
          <w:rFonts w:eastAsiaTheme="minorEastAsia"/>
        </w:rPr>
        <w:t>:</w:t>
      </w:r>
      <w:r>
        <w:rPr>
          <w:rFonts w:eastAsiaTheme="minorEastAsia"/>
          <w:b/>
          <w:bCs/>
        </w:rPr>
        <w:t xml:space="preserve"> </w:t>
      </w:r>
      <w:r w:rsidRPr="00EC3A0F">
        <w:rPr>
          <w:rFonts w:eastAsiaTheme="minorEastAsia"/>
          <w:b/>
          <w:bCs/>
        </w:rPr>
        <w:t>cuerpo de escalares</w:t>
      </w:r>
      <w:r>
        <w:rPr>
          <w:rFonts w:eastAsiaTheme="minorEastAsia"/>
          <w:b/>
          <w:bCs/>
        </w:rPr>
        <w:t xml:space="preserve"> </w:t>
      </w:r>
      <w:r w:rsidRPr="00EC3A0F">
        <w:rPr>
          <w:rFonts w:eastAsiaTheme="minorEastAsia"/>
        </w:rPr>
        <w:t xml:space="preserve">por el que se </w:t>
      </w:r>
      <w:r w:rsidRPr="00EC3A0F">
        <w:rPr>
          <w:rFonts w:eastAsiaTheme="minorEastAsia"/>
          <w:b/>
          <w:bCs/>
        </w:rPr>
        <w:t>multiplican</w:t>
      </w:r>
      <w:r w:rsidRPr="00EC3A0F">
        <w:rPr>
          <w:rFonts w:eastAsiaTheme="minorEastAsia"/>
        </w:rPr>
        <w:t xml:space="preserve"> las matrices</w:t>
      </w:r>
    </w:p>
    <w:p w14:paraId="28CF7356" w14:textId="0CA2A3A6" w:rsidR="00C02A6F" w:rsidRDefault="003B4426" w:rsidP="008F670C">
      <w:pPr>
        <w:pStyle w:val="ListParagraph"/>
        <w:numPr>
          <w:ilvl w:val="0"/>
          <w:numId w:val="53"/>
        </w:numPr>
      </w:pP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cr m:val="double-struck"/>
                    <m:sty m:val="b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,+,R</m:t>
            </m:r>
          </m:e>
        </m:d>
      </m:oMath>
      <w:r w:rsidR="00C02A6F" w:rsidRPr="007718F4">
        <w:rPr>
          <w:rFonts w:eastAsiaTheme="minorEastAsia"/>
          <w:b/>
          <w:bCs/>
        </w:rPr>
        <w:t xml:space="preserve"> </w:t>
      </w:r>
      <w:r w:rsidR="00C02A6F" w:rsidRPr="00C2135E">
        <w:t xml:space="preserve">es el </w:t>
      </w:r>
      <w:r w:rsidR="00C02A6F" w:rsidRPr="00C2135E">
        <w:rPr>
          <w:b/>
          <w:bCs/>
        </w:rPr>
        <w:t>espacio de llegada</w:t>
      </w:r>
      <w:r w:rsidR="00C02A6F" w:rsidRPr="00C2135E">
        <w:t xml:space="preserve"> o</w:t>
      </w:r>
      <w:r w:rsidR="00C02A6F">
        <w:t xml:space="preserve"> </w:t>
      </w:r>
      <w:r w:rsidR="00C02A6F" w:rsidRPr="00C2135E">
        <w:rPr>
          <w:b/>
          <w:bCs/>
        </w:rPr>
        <w:t>codominio</w:t>
      </w:r>
      <w:r w:rsidR="00C02A6F" w:rsidRPr="00C2135E">
        <w:t xml:space="preserve">. </w:t>
      </w:r>
    </w:p>
    <w:p w14:paraId="1538D4A0" w14:textId="110D86D3" w:rsidR="00A61EC3" w:rsidRPr="00A61EC3" w:rsidRDefault="003B4426" w:rsidP="008F670C">
      <w:pPr>
        <w:pStyle w:val="ListParagraph"/>
        <w:numPr>
          <w:ilvl w:val="1"/>
          <w:numId w:val="53"/>
        </w:numPr>
      </w:pP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</m:sSup>
      </m:oMath>
      <w:r w:rsidR="00EC3A0F" w:rsidRPr="00EC3A0F">
        <w:rPr>
          <w:rFonts w:eastAsiaTheme="minorEastAsia"/>
        </w:rPr>
        <w:t>:</w:t>
      </w:r>
      <w:r w:rsidR="00A61EC3" w:rsidRPr="00A61EC3">
        <w:rPr>
          <w:rFonts w:ascii="Cambria Math" w:hAnsi="Cambria Math"/>
        </w:rPr>
        <w:t xml:space="preserve"> </w:t>
      </w:r>
      <w:r w:rsidR="00A61EC3" w:rsidRPr="00A61EC3">
        <w:rPr>
          <w:rFonts w:eastAsiaTheme="minorEastAsia"/>
          <w:b/>
          <w:bCs/>
        </w:rPr>
        <w:t>conjunto</w:t>
      </w:r>
      <w:r w:rsidR="00A61EC3" w:rsidRPr="00A61EC3">
        <w:rPr>
          <w:rFonts w:eastAsiaTheme="minorEastAsia"/>
        </w:rPr>
        <w:t xml:space="preserve"> de vectores de 4 componentes reales </w:t>
      </w:r>
      <m:oMath>
        <m:r>
          <m:rPr>
            <m:sty m:val="p"/>
          </m:rPr>
          <w:rPr>
            <w:rFonts w:ascii="Cambria Math" w:eastAsiaTheme="minorEastAsia" w:hAnsi="Cambria Math"/>
          </w:rPr>
          <m:t>(x,y,z,t)</m:t>
        </m:r>
      </m:oMath>
    </w:p>
    <w:p w14:paraId="55DAA17E" w14:textId="77777777" w:rsidR="00A61EC3" w:rsidRPr="00A61EC3" w:rsidRDefault="00A61EC3" w:rsidP="008F670C">
      <w:pPr>
        <w:pStyle w:val="ListParagraph"/>
        <w:numPr>
          <w:ilvl w:val="1"/>
          <w:numId w:val="53"/>
        </w:numPr>
      </w:pPr>
      <m:oMath>
        <m:r>
          <w:rPr>
            <w:rFonts w:ascii="Cambria Math" w:eastAsiaTheme="minorEastAsia" w:hAnsi="Cambria Math"/>
          </w:rPr>
          <m:t>+</m:t>
        </m:r>
      </m:oMath>
      <w:r>
        <w:rPr>
          <w:rFonts w:eastAsiaTheme="minorEastAsia"/>
        </w:rPr>
        <w:t xml:space="preserve">: </w:t>
      </w:r>
      <w:r w:rsidRPr="00A61EC3">
        <w:rPr>
          <w:rFonts w:eastAsiaTheme="minorEastAsia"/>
          <w:b/>
          <w:bCs/>
        </w:rPr>
        <w:t>suma habitual de vectores</w:t>
      </w:r>
      <w:r w:rsidRPr="00A61EC3">
        <w:rPr>
          <w:rFonts w:eastAsiaTheme="minorEastAsia"/>
        </w:rPr>
        <w:t xml:space="preserve"> de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</m:oMath>
    </w:p>
    <w:p w14:paraId="1EFA38B2" w14:textId="6C7B2555" w:rsidR="00C02A6F" w:rsidRPr="005B36C9" w:rsidRDefault="00A61EC3" w:rsidP="008F670C">
      <w:pPr>
        <w:pStyle w:val="ListParagraph"/>
        <w:numPr>
          <w:ilvl w:val="1"/>
          <w:numId w:val="53"/>
        </w:num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: </w:t>
      </w:r>
      <w:r w:rsidRPr="00A61EC3">
        <w:rPr>
          <w:rFonts w:eastAsiaTheme="minorEastAsia"/>
          <w:b/>
          <w:bCs/>
        </w:rPr>
        <w:t>cuerpo de escalares</w:t>
      </w:r>
      <w:r w:rsidRPr="00A61EC3">
        <w:rPr>
          <w:rFonts w:eastAsiaTheme="minorEastAsia"/>
        </w:rPr>
        <w:t xml:space="preserve"> </w:t>
      </w:r>
      <w:r w:rsidR="00094D69" w:rsidRPr="00EC3A0F">
        <w:rPr>
          <w:rFonts w:eastAsiaTheme="minorEastAsia"/>
        </w:rPr>
        <w:t xml:space="preserve">por el que se </w:t>
      </w:r>
      <w:r w:rsidR="00094D69" w:rsidRPr="00EC3A0F">
        <w:rPr>
          <w:rFonts w:eastAsiaTheme="minorEastAsia"/>
          <w:b/>
          <w:bCs/>
        </w:rPr>
        <w:t>multiplican</w:t>
      </w:r>
      <w:r w:rsidR="00094D69" w:rsidRPr="00EC3A0F">
        <w:rPr>
          <w:rFonts w:eastAsiaTheme="minorEastAsia"/>
        </w:rPr>
        <w:t xml:space="preserve"> l</w:t>
      </w:r>
      <w:r w:rsidR="00094D69">
        <w:rPr>
          <w:rFonts w:eastAsiaTheme="minorEastAsia"/>
        </w:rPr>
        <w:t>os vectores</w:t>
      </w:r>
    </w:p>
    <w:p w14:paraId="76F47352" w14:textId="77777777" w:rsidR="005B36C9" w:rsidRPr="005B36C9" w:rsidRDefault="005B36C9" w:rsidP="005B36C9">
      <w:pPr>
        <w:pStyle w:val="ListParagraph"/>
        <w:ind w:left="1440"/>
      </w:pPr>
    </w:p>
    <w:p w14:paraId="5B4F201A" w14:textId="297F24E2" w:rsidR="00BA63E7" w:rsidRDefault="00243220" w:rsidP="00BA63E7">
      <w:pPr>
        <w:rPr>
          <w:rFonts w:ascii="Aptos" w:hAnsi="Aptos"/>
          <w:b/>
          <w:bCs/>
        </w:rPr>
      </w:pPr>
      <w:r w:rsidRPr="00BA63E7">
        <w:rPr>
          <w:rFonts w:ascii="Aptos" w:hAnsi="Aptos"/>
          <w:b/>
          <w:bCs/>
        </w:rPr>
        <w:t xml:space="preserve">a) </w:t>
      </w:r>
      <w:r w:rsidR="00FE3188">
        <w:rPr>
          <w:rFonts w:ascii="Aptos" w:hAnsi="Aptos"/>
          <w:b/>
          <w:bCs/>
        </w:rPr>
        <w:t>D</w:t>
      </w:r>
      <w:r w:rsidRPr="00BA63E7">
        <w:rPr>
          <w:rFonts w:ascii="Aptos" w:hAnsi="Aptos"/>
          <w:b/>
          <w:bCs/>
        </w:rPr>
        <w:t>emostrar que es lineal</w:t>
      </w:r>
      <w:r w:rsidR="00FE3188">
        <w:rPr>
          <w:rFonts w:ascii="Aptos" w:hAnsi="Aptos"/>
        </w:rPr>
        <w:t>.</w:t>
      </w:r>
      <w:r w:rsidR="00FE3188">
        <w:rPr>
          <w:rFonts w:ascii="Aptos" w:hAnsi="Aptos"/>
        </w:rPr>
        <w:br/>
        <w:t>T</w:t>
      </w:r>
      <w:r w:rsidR="004437C3">
        <w:rPr>
          <w:rFonts w:ascii="Aptos" w:hAnsi="Aptos"/>
        </w:rPr>
        <w:t>enemos que comprobar que:</w:t>
      </w:r>
      <w:r w:rsidR="00FE3188">
        <w:rPr>
          <w:rFonts w:ascii="Aptos" w:hAnsi="Aptos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λu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λf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</m:e>
          </m:borderBox>
        </m:oMath>
      </m:oMathPara>
    </w:p>
    <w:p w14:paraId="5854CC83" w14:textId="4FDBB26E" w:rsidR="004437C3" w:rsidRDefault="004437C3" w:rsidP="004437C3">
      <w:r>
        <w:rPr>
          <w:rFonts w:ascii="Aptos" w:hAnsi="Aptos"/>
        </w:rPr>
        <w:t xml:space="preserve">Tomamos </w:t>
      </w:r>
      <w:r w:rsidR="00243220">
        <w:rPr>
          <w:rFonts w:ascii="Aptos" w:hAnsi="Aptos"/>
        </w:rPr>
        <w:t>2</w:t>
      </w:r>
      <w:r>
        <w:rPr>
          <w:rFonts w:ascii="Aptos" w:hAnsi="Aptos"/>
        </w:rPr>
        <w:t xml:space="preserve"> matrices genéricas:</w:t>
      </w:r>
      <w:r w:rsidR="003A28EA">
        <w:rPr>
          <w:rFonts w:ascii="Aptos" w:hAnsi="Aptos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4952383" w14:textId="789E427D" w:rsidR="004437C3" w:rsidRDefault="00D93BB7" w:rsidP="004437C3">
      <w:r>
        <w:rPr>
          <w:rFonts w:ascii="Aptos" w:hAnsi="Aptos"/>
          <w:b/>
          <w:bCs/>
        </w:rPr>
        <w:t xml:space="preserve">1. </w:t>
      </w:r>
      <w:r w:rsidR="003A28EA" w:rsidRPr="003A28EA">
        <w:rPr>
          <w:rFonts w:ascii="Aptos" w:hAnsi="Aptos"/>
          <w:b/>
          <w:bCs/>
        </w:rPr>
        <w:t>L</w:t>
      </w:r>
      <w:r w:rsidR="004437C3" w:rsidRPr="003A28EA">
        <w:rPr>
          <w:rFonts w:ascii="Aptos" w:hAnsi="Aptos"/>
          <w:b/>
          <w:bCs/>
        </w:rPr>
        <w:t>ado izquierdo:</w:t>
      </w:r>
      <w:r w:rsidR="003A28EA">
        <w:rPr>
          <w:rFonts w:ascii="Aptos" w:hAnsi="Aptos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λu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+λ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483EFFD" w14:textId="71495588" w:rsidR="004437C3" w:rsidRPr="009521A9" w:rsidRDefault="004437C3" w:rsidP="004437C3">
      <w:r>
        <w:rPr>
          <w:rFonts w:ascii="Aptos" w:hAnsi="Aptos"/>
        </w:rPr>
        <w:t xml:space="preserve">Aplicamos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>
        <w:rPr>
          <w:rFonts w:ascii="Aptos" w:hAnsi="Aptos"/>
        </w:rPr>
        <w:t>:</w:t>
      </w:r>
      <w:r w:rsidR="00225E85">
        <w:rPr>
          <w:rFonts w:ascii="Aptos" w:hAnsi="Aptos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:color w:val="EE0000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color w:val="EE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v</m:t>
              </m:r>
              <m:r>
                <m:rPr>
                  <m:sty m:val="b"/>
                </m:rPr>
                <w:rPr>
                  <w:rFonts w:ascii="Cambria Math" w:hAnsi="Cambria Math"/>
                  <w:color w:val="EE0000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λu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λ(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λ(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3A02209" w14:textId="7106B448" w:rsidR="004437C3" w:rsidRPr="007737B0" w:rsidRDefault="00D93BB7" w:rsidP="004437C3">
      <w:r w:rsidRPr="00D93BB7">
        <w:rPr>
          <w:rFonts w:ascii="Aptos" w:hAnsi="Aptos"/>
          <w:b/>
          <w:bCs/>
        </w:rPr>
        <w:t>2. L</w:t>
      </w:r>
      <w:r w:rsidR="004437C3" w:rsidRPr="00D93BB7">
        <w:rPr>
          <w:rFonts w:ascii="Aptos" w:hAnsi="Aptos"/>
          <w:b/>
          <w:bCs/>
        </w:rPr>
        <w:t>ado derecho:</w:t>
      </w:r>
      <w:r>
        <w:rPr>
          <w:rFonts w:ascii="Aptos" w:hAnsi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:color w:val="EE0000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color w:val="EE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v</m:t>
              </m:r>
            </m:e>
          </m:d>
          <m:r>
            <m:rPr>
              <m:sty m:val="b"/>
            </m:rPr>
            <w:rPr>
              <w:rFonts w:ascii="Cambria Math" w:hAnsi="Cambria Math"/>
              <w:color w:val="EE0000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EE0000"/>
            </w:rPr>
            <m:t>λf</m:t>
          </m:r>
          <m:d>
            <m:dPr>
              <m:ctrlPr>
                <w:rPr>
                  <w:rFonts w:ascii="Cambria Math" w:hAnsi="Cambria Math"/>
                  <w:b/>
                  <w:bCs/>
                  <w:color w:val="EE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(b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λ(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7F6CBB7" w14:textId="77777777" w:rsidR="00970B7B" w:rsidRDefault="00243220" w:rsidP="00243220">
      <w:pPr>
        <w:rPr>
          <w:rFonts w:ascii="Aptos" w:eastAsiaTheme="minorEastAsia" w:hAnsi="Aptos"/>
        </w:rPr>
      </w:pPr>
      <w:r w:rsidRPr="00243220">
        <w:rPr>
          <w:rFonts w:ascii="Aptos" w:hAnsi="Aptos"/>
          <w:b/>
          <w:bCs/>
        </w:rPr>
        <w:t>Conclusión</w:t>
      </w:r>
      <w:r>
        <w:rPr>
          <w:rFonts w:ascii="Aptos" w:hAnsi="Aptos"/>
          <w:b/>
          <w:bCs/>
        </w:rPr>
        <w:t>:</w:t>
      </w:r>
      <w:r w:rsidR="00970B7B">
        <w:rPr>
          <w:rFonts w:ascii="Aptos" w:hAnsi="Aptos"/>
          <w:b/>
          <w:bCs/>
        </w:rPr>
        <w:t xml:space="preserve"> </w:t>
      </w:r>
      <w:r w:rsidR="005B36C9">
        <w:rPr>
          <w:rFonts w:ascii="Aptos" w:hAnsi="Aptos"/>
        </w:rPr>
        <w:t>A</w:t>
      </w:r>
      <w:r w:rsidR="004437C3">
        <w:rPr>
          <w:rFonts w:ascii="Aptos" w:hAnsi="Aptos"/>
        </w:rPr>
        <w:t>mbos lados coinciden</w:t>
      </w:r>
      <w:r w:rsidR="005B36C9">
        <w:rPr>
          <w:rFonts w:ascii="Aptos" w:hAnsi="Aptos"/>
        </w:rPr>
        <w:t>:</w:t>
      </w:r>
      <w:r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nor/>
          </m:rPr>
          <m:t xml:space="preserve"> </m:t>
        </m:r>
      </m:oMath>
      <w:r>
        <w:rPr>
          <w:rFonts w:ascii="Aptos" w:eastAsiaTheme="minorEastAsia" w:hAnsi="Aptos"/>
        </w:rPr>
        <w:t xml:space="preserve"> es una aplicación lineal.</w:t>
      </w:r>
    </w:p>
    <w:p w14:paraId="15802A95" w14:textId="7BA36F6E" w:rsidR="0059730E" w:rsidRPr="005B36C9" w:rsidRDefault="003B4426" w:rsidP="00243220">
      <w:pPr>
        <w:rPr>
          <w:rFonts w:ascii="Aptos" w:eastAsiaTheme="minorEastAsia" w:hAnsi="Aptos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λu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λf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</m:e>
          </m:borderBox>
        </m:oMath>
      </m:oMathPara>
    </w:p>
    <w:p w14:paraId="003922B5" w14:textId="06C39C32" w:rsidR="004437C3" w:rsidRDefault="004437C3" w:rsidP="004437C3">
      <w:pPr>
        <w:rPr>
          <w:rFonts w:ascii="Aptos" w:hAnsi="Aptos"/>
        </w:rPr>
      </w:pPr>
      <w:r w:rsidRPr="00243220">
        <w:rPr>
          <w:rFonts w:ascii="Aptos" w:hAnsi="Aptos"/>
          <w:b/>
          <w:bCs/>
          <w:u w:val="single"/>
        </w:rPr>
        <w:t>Briconsejito</w:t>
      </w:r>
      <w:r>
        <w:rPr>
          <w:rFonts w:ascii="Aptos" w:hAnsi="Aptos"/>
        </w:rPr>
        <w:t xml:space="preserve">: en estos ejercicios </w:t>
      </w:r>
      <w:r w:rsidRPr="00894E3D">
        <w:rPr>
          <w:rFonts w:ascii="Aptos" w:hAnsi="Aptos"/>
          <w:b/>
          <w:bCs/>
        </w:rPr>
        <w:t>no</w:t>
      </w:r>
      <w:r>
        <w:rPr>
          <w:rFonts w:ascii="Aptos" w:hAnsi="Aptos"/>
        </w:rPr>
        <w:t xml:space="preserve"> conviene </w:t>
      </w:r>
      <w:r w:rsidRPr="00894E3D">
        <w:rPr>
          <w:rFonts w:ascii="Aptos" w:hAnsi="Aptos"/>
          <w:b/>
          <w:bCs/>
        </w:rPr>
        <w:t>hacer cosas raras</w:t>
      </w:r>
      <w:r>
        <w:rPr>
          <w:rFonts w:ascii="Aptos" w:hAnsi="Aptos"/>
        </w:rPr>
        <w:t xml:space="preserve">. Se coge un elemento genérico, se </w:t>
      </w:r>
      <w:r w:rsidRPr="00894E3D">
        <w:rPr>
          <w:rFonts w:ascii="Aptos" w:hAnsi="Aptos"/>
          <w:b/>
          <w:bCs/>
        </w:rPr>
        <w:t>aplica la definición</w:t>
      </w:r>
      <w:r w:rsidR="0088049D">
        <w:rPr>
          <w:rFonts w:ascii="Aptos" w:hAnsi="Aptos"/>
        </w:rPr>
        <w:t>,</w:t>
      </w:r>
      <w:r>
        <w:rPr>
          <w:rFonts w:ascii="Aptos" w:hAnsi="Aptos"/>
        </w:rPr>
        <w:t xml:space="preserve"> y se comprueba si coincide.</w:t>
      </w:r>
    </w:p>
    <w:p w14:paraId="2AF528A9" w14:textId="77777777" w:rsidR="004437C3" w:rsidRDefault="004437C3" w:rsidP="00E041CF">
      <w:pPr>
        <w:pStyle w:val="Heading3"/>
      </w:pPr>
      <w:bookmarkStart w:id="47" w:name="b.-propiedades"/>
      <w:bookmarkEnd w:id="45"/>
      <w:bookmarkEnd w:id="46"/>
      <w:r>
        <w:lastRenderedPageBreak/>
        <w:t>b. Propiedades</w:t>
      </w:r>
    </w:p>
    <w:p w14:paraId="1A25AA00" w14:textId="5334486B" w:rsidR="004437C3" w:rsidRDefault="004437C3" w:rsidP="004437C3">
      <w:r>
        <w:rPr>
          <w:rFonts w:ascii="Aptos" w:hAnsi="Aptos"/>
        </w:rPr>
        <w:t xml:space="preserve">Si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</w:rPr>
          <m:t>W</m:t>
        </m:r>
      </m:oMath>
      <w:r>
        <w:rPr>
          <w:rFonts w:ascii="Aptos" w:hAnsi="Aptos"/>
        </w:rPr>
        <w:t xml:space="preserve"> es una aplicación lineal, entonces se verifican </w:t>
      </w:r>
      <w:r w:rsidR="007608D5">
        <w:rPr>
          <w:rFonts w:ascii="Aptos" w:hAnsi="Aptos"/>
        </w:rPr>
        <w:t>las siguientes</w:t>
      </w:r>
      <w:r>
        <w:rPr>
          <w:rFonts w:ascii="Aptos" w:hAnsi="Aptos"/>
        </w:rPr>
        <w:t xml:space="preserve"> propiedades:</w:t>
      </w:r>
    </w:p>
    <w:p w14:paraId="31F77241" w14:textId="1B61E59B" w:rsidR="004437C3" w:rsidRDefault="004437C3" w:rsidP="008F670C">
      <w:pPr>
        <w:pStyle w:val="ListParagraph"/>
        <w:numPr>
          <w:ilvl w:val="0"/>
          <w:numId w:val="54"/>
        </w:numPr>
      </w:pPr>
      <w:r w:rsidRPr="007608D5">
        <w:rPr>
          <w:rFonts w:ascii="Aptos" w:hAnsi="Aptos"/>
        </w:rPr>
        <w:t xml:space="preserve">La </w:t>
      </w:r>
      <w:r w:rsidRPr="00C56463">
        <w:rPr>
          <w:rFonts w:ascii="Aptos" w:hAnsi="Aptos"/>
          <w:b/>
          <w:bCs/>
        </w:rPr>
        <w:t>imagen del neutro</w:t>
      </w:r>
      <w:r w:rsidRPr="007608D5">
        <w:rPr>
          <w:rFonts w:ascii="Aptos" w:hAnsi="Aptos"/>
        </w:rPr>
        <w:t xml:space="preserve"> es el neutro:</w:t>
      </w:r>
    </w:p>
    <w:p w14:paraId="7CE7008D" w14:textId="2B6E4C9E" w:rsidR="004437C3" w:rsidRPr="00CF233E" w:rsidRDefault="00CF233E" w:rsidP="004437C3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sub>
          </m:sSub>
        </m:oMath>
      </m:oMathPara>
    </w:p>
    <w:p w14:paraId="450D125D" w14:textId="477132DC" w:rsidR="004437C3" w:rsidRDefault="004437C3" w:rsidP="008F670C">
      <w:pPr>
        <w:pStyle w:val="ListParagraph"/>
        <w:numPr>
          <w:ilvl w:val="0"/>
          <w:numId w:val="54"/>
        </w:numPr>
      </w:pPr>
      <w:r w:rsidRPr="007608D5">
        <w:rPr>
          <w:rFonts w:ascii="Aptos" w:hAnsi="Aptos"/>
        </w:rPr>
        <w:t xml:space="preserve">La </w:t>
      </w:r>
      <w:r w:rsidRPr="00C56463">
        <w:rPr>
          <w:rFonts w:ascii="Aptos" w:hAnsi="Aptos"/>
          <w:b/>
          <w:bCs/>
        </w:rPr>
        <w:t>imagen del opuesto</w:t>
      </w:r>
      <w:r w:rsidRPr="007608D5">
        <w:rPr>
          <w:rFonts w:ascii="Aptos" w:hAnsi="Aptos"/>
        </w:rPr>
        <w:t xml:space="preserve"> es el opuesto de la imagen:</w:t>
      </w:r>
    </w:p>
    <w:p w14:paraId="5FEC9371" w14:textId="38E71587" w:rsidR="007608D5" w:rsidRPr="00C56463" w:rsidRDefault="00C56463" w:rsidP="004437C3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=-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08AB2AF4" w14:textId="72571887" w:rsidR="007608D5" w:rsidRPr="007608D5" w:rsidRDefault="007608D5" w:rsidP="004437C3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-1·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=-1·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3AE0E02D" w14:textId="62EFEDBE" w:rsidR="004437C3" w:rsidRDefault="007608D5" w:rsidP="008F670C">
      <w:pPr>
        <w:pStyle w:val="ListParagraph"/>
        <w:numPr>
          <w:ilvl w:val="0"/>
          <w:numId w:val="54"/>
        </w:numPr>
      </w:pPr>
      <w:r w:rsidRPr="006F3DF3">
        <w:rPr>
          <w:rFonts w:ascii="Aptos" w:hAnsi="Aptos"/>
          <w:b/>
          <w:bCs/>
        </w:rPr>
        <w:t>Se r</w:t>
      </w:r>
      <w:r w:rsidR="004437C3" w:rsidRPr="006F3DF3">
        <w:rPr>
          <w:rFonts w:ascii="Aptos" w:hAnsi="Aptos"/>
          <w:b/>
          <w:bCs/>
        </w:rPr>
        <w:t>espeta</w:t>
      </w:r>
      <w:r w:rsidRPr="006F3DF3">
        <w:rPr>
          <w:rFonts w:ascii="Aptos" w:hAnsi="Aptos"/>
          <w:b/>
          <w:bCs/>
        </w:rPr>
        <w:t>n las</w:t>
      </w:r>
      <w:r w:rsidR="004437C3" w:rsidRPr="007608D5">
        <w:rPr>
          <w:rFonts w:ascii="Aptos" w:hAnsi="Aptos"/>
        </w:rPr>
        <w:t xml:space="preserve"> combinaciones lineales</w:t>
      </w:r>
      <w:r w:rsidR="006F3DF3">
        <w:rPr>
          <w:rFonts w:ascii="Aptos" w:hAnsi="Aptos"/>
        </w:rPr>
        <w:t xml:space="preserve"> </w:t>
      </w:r>
      <w:r w:rsidR="006F3DF3" w:rsidRPr="006F3DF3">
        <w:rPr>
          <w:rFonts w:ascii="Aptos" w:hAnsi="Aptos"/>
          <w:b/>
          <w:bCs/>
        </w:rPr>
        <w:t>C.L.</w:t>
      </w:r>
      <w:r w:rsidR="004437C3" w:rsidRPr="007608D5">
        <w:rPr>
          <w:rFonts w:ascii="Aptos" w:hAnsi="Aptos"/>
        </w:rPr>
        <w:t>:</w:t>
      </w:r>
    </w:p>
    <w:p w14:paraId="772FB1AB" w14:textId="62C1C33A" w:rsidR="007608D5" w:rsidRPr="00FA1474" w:rsidRDefault="00FA1474" w:rsidP="004437C3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4E99755B" w14:textId="5B246A9E" w:rsidR="007608D5" w:rsidRPr="007608D5" w:rsidRDefault="004437C3" w:rsidP="008F670C">
      <w:pPr>
        <w:pStyle w:val="ListParagraph"/>
        <w:numPr>
          <w:ilvl w:val="0"/>
          <w:numId w:val="54"/>
        </w:numPr>
      </w:pPr>
      <w:r w:rsidRPr="007608D5">
        <w:rPr>
          <w:rFonts w:ascii="Aptos" w:hAnsi="Aptos"/>
        </w:rPr>
        <w:t xml:space="preserve">Si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b"/>
          </m:rPr>
          <w:rPr>
            <w:rFonts w:ascii="Cambria Math" w:hAnsi="Cambria Math"/>
          </w:rPr>
          <m:t>∈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FA1474">
        <w:rPr>
          <w:rFonts w:ascii="Aptos" w:hAnsi="Aptos"/>
          <w:bCs/>
        </w:rPr>
        <w:t xml:space="preserve"> </w:t>
      </w:r>
      <w:r w:rsidRPr="007608D5">
        <w:rPr>
          <w:rFonts w:ascii="Aptos" w:hAnsi="Aptos"/>
        </w:rPr>
        <w:t xml:space="preserve">son </w:t>
      </w:r>
      <w:r w:rsidR="007608D5" w:rsidRPr="00FA1474">
        <w:rPr>
          <w:rFonts w:ascii="Aptos" w:hAnsi="Aptos"/>
          <w:b/>
          <w:bCs/>
        </w:rPr>
        <w:t>L.D.</w:t>
      </w:r>
      <w:r w:rsidRPr="007608D5">
        <w:rPr>
          <w:rFonts w:ascii="Aptos" w:hAnsi="Aptos"/>
        </w:rPr>
        <w:t xml:space="preserve">, sus imágenes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</m:d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</m:oMath>
      <w:r w:rsidRPr="007608D5">
        <w:rPr>
          <w:rFonts w:ascii="Aptos" w:hAnsi="Aptos"/>
        </w:rPr>
        <w:t xml:space="preserve"> también </w:t>
      </w:r>
      <w:r w:rsidRPr="00FF438E">
        <w:rPr>
          <w:rFonts w:ascii="Aptos" w:hAnsi="Aptos"/>
          <w:b/>
          <w:bCs/>
        </w:rPr>
        <w:t>son</w:t>
      </w:r>
      <w:r w:rsidR="00FA1474" w:rsidRPr="00FF438E">
        <w:rPr>
          <w:rFonts w:ascii="Aptos" w:hAnsi="Aptos"/>
          <w:b/>
          <w:bCs/>
        </w:rPr>
        <w:t xml:space="preserve"> L.D</w:t>
      </w:r>
      <w:r w:rsidRPr="00FF438E">
        <w:rPr>
          <w:rFonts w:ascii="Aptos" w:hAnsi="Aptos"/>
          <w:b/>
          <w:bCs/>
        </w:rPr>
        <w:t>.</w:t>
      </w:r>
    </w:p>
    <w:p w14:paraId="368E5877" w14:textId="26E2C163" w:rsidR="007608D5" w:rsidRDefault="004437C3" w:rsidP="008F670C">
      <w:pPr>
        <w:pStyle w:val="ListParagraph"/>
        <w:numPr>
          <w:ilvl w:val="0"/>
          <w:numId w:val="54"/>
        </w:numPr>
      </w:pPr>
      <w:r w:rsidRPr="007608D5">
        <w:rPr>
          <w:rFonts w:ascii="Aptos" w:hAnsi="Aptos"/>
        </w:rPr>
        <w:t xml:space="preserve">Si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u</m:t>
        </m:r>
        <m:r>
          <m:rPr>
            <m:sty m:val="b"/>
          </m:rPr>
          <w:rPr>
            <w:rFonts w:ascii="Cambria Math" w:hAnsi="Cambria Math"/>
            <w:color w:val="C00000"/>
          </w:rPr>
          <m:t>,</m:t>
        </m:r>
        <m:r>
          <m:rPr>
            <m:sty m:val="bi"/>
          </m:rPr>
          <w:rPr>
            <w:rFonts w:ascii="Cambria Math" w:hAnsi="Cambria Math"/>
            <w:color w:val="C00000"/>
          </w:rPr>
          <m:t>v</m:t>
        </m:r>
        <m:r>
          <m:rPr>
            <m:sty m:val="b"/>
          </m:rPr>
          <w:rPr>
            <w:rFonts w:ascii="Cambria Math" w:hAnsi="Cambria Math"/>
            <w:color w:val="C00000"/>
          </w:rPr>
          <m:t>∈</m:t>
        </m:r>
        <m:r>
          <m:rPr>
            <m:sty m:val="bi"/>
          </m:rPr>
          <w:rPr>
            <w:rFonts w:ascii="Cambria Math" w:hAnsi="Cambria Math"/>
            <w:color w:val="C00000"/>
          </w:rPr>
          <m:t>V</m:t>
        </m:r>
      </m:oMath>
      <w:r w:rsidRPr="007608D5">
        <w:rPr>
          <w:rFonts w:ascii="Aptos" w:hAnsi="Aptos"/>
        </w:rPr>
        <w:t xml:space="preserve"> son </w:t>
      </w:r>
      <w:r w:rsidR="007608D5" w:rsidRPr="00FF438E">
        <w:rPr>
          <w:rFonts w:ascii="Aptos" w:hAnsi="Aptos"/>
          <w:b/>
          <w:bCs/>
          <w:color w:val="C00000"/>
        </w:rPr>
        <w:t>L.I.</w:t>
      </w:r>
      <w:r w:rsidRPr="007608D5">
        <w:rPr>
          <w:rFonts w:ascii="Aptos" w:hAnsi="Aptos"/>
        </w:rPr>
        <w:t xml:space="preserve">, sus imágenes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b/>
                <w:bCs/>
                <w:color w:val="C0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u</m:t>
            </m:r>
          </m:e>
        </m:d>
        <m:r>
          <m:rPr>
            <m:sty m:val="b"/>
          </m:rPr>
          <w:rPr>
            <w:rFonts w:ascii="Cambria Math" w:hAnsi="Cambria Math"/>
            <w:color w:val="C00000"/>
          </w:rPr>
          <m:t>,</m:t>
        </m:r>
        <m:r>
          <m:rPr>
            <m:sty m:val="bi"/>
          </m:rP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b/>
                <w:bCs/>
                <w:color w:val="C0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v</m:t>
            </m:r>
          </m:e>
        </m:d>
      </m:oMath>
      <w:r w:rsidR="007608D5" w:rsidRPr="00DB461C">
        <w:rPr>
          <w:rFonts w:ascii="Aptos" w:hAnsi="Aptos"/>
          <w:b/>
          <w:bCs/>
          <w:color w:val="C00000"/>
        </w:rPr>
        <w:t xml:space="preserve"> </w:t>
      </w:r>
      <w:r w:rsidRPr="00D27E29">
        <w:rPr>
          <w:rFonts w:ascii="Aptos" w:hAnsi="Aptos"/>
          <w:b/>
          <w:bCs/>
        </w:rPr>
        <w:t xml:space="preserve">pueden </w:t>
      </w:r>
      <w:r w:rsidR="00FF438E" w:rsidRPr="00D27E29">
        <w:rPr>
          <w:rFonts w:ascii="Aptos" w:hAnsi="Aptos"/>
          <w:b/>
          <w:bCs/>
        </w:rPr>
        <w:t xml:space="preserve">ser </w:t>
      </w:r>
      <w:r w:rsidR="00FF438E" w:rsidRPr="00DB461C">
        <w:rPr>
          <w:rFonts w:ascii="Aptos" w:hAnsi="Aptos"/>
          <w:b/>
          <w:bCs/>
          <w:color w:val="C00000"/>
        </w:rPr>
        <w:t>L.D. o L.I.</w:t>
      </w:r>
      <w:r w:rsidR="007608D5">
        <w:rPr>
          <w:rFonts w:ascii="Aptos" w:hAnsi="Aptos"/>
        </w:rPr>
        <w:br/>
      </w:r>
    </w:p>
    <w:p w14:paraId="3C6682A8" w14:textId="77777777" w:rsidR="004437C3" w:rsidRDefault="004437C3" w:rsidP="004437C3">
      <w:pPr>
        <w:rPr>
          <w:rFonts w:ascii="Aptos" w:hAnsi="Aptos"/>
          <w:b/>
          <w:bCs/>
          <w:u w:val="single"/>
        </w:rPr>
      </w:pPr>
      <w:r w:rsidRPr="007608D5">
        <w:rPr>
          <w:rFonts w:ascii="Aptos" w:hAnsi="Aptos"/>
          <w:b/>
          <w:bCs/>
          <w:u w:val="single"/>
        </w:rPr>
        <w:t>Miniejemplo de la propiedad 5:</w:t>
      </w:r>
    </w:p>
    <w:p w14:paraId="43AF491D" w14:textId="6E2E3A49" w:rsidR="004437C3" w:rsidRPr="00D27E29" w:rsidRDefault="007608D5" w:rsidP="004437C3">
      <w:pPr>
        <w:rPr>
          <w:b/>
          <w:bCs/>
        </w:rPr>
      </w:pPr>
      <w:r w:rsidRPr="00D27E29">
        <w:rPr>
          <w:rFonts w:ascii="Aptos" w:hAnsi="Aptos"/>
          <w:b/>
          <w:bCs/>
        </w:rPr>
        <w:t>Sea:</w:t>
      </w:r>
      <w:r w:rsidR="000C1A20">
        <w:rPr>
          <w:rFonts w:ascii="Aptos" w:hAnsi="Aptos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cr m:val="double-struck"/>
              <m:sty m:val="b"/>
            </m:rPr>
            <w:rPr>
              <w:rFonts w:ascii="Cambria Math" w:hAnsi="Cambria Math"/>
            </w:rPr>
            <m:t>→R,</m:t>
          </m:r>
          <m:r>
            <m:rPr>
              <m:sty m:val="bi"/>
            </m:rPr>
            <w:rPr>
              <w:rFonts w:ascii="Cambria Math" w:hAnsi="Cambria Math"/>
            </w:rPr>
            <m:t>  f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0F59EF1" w14:textId="2244E476" w:rsidR="004437C3" w:rsidRPr="00D27E29" w:rsidRDefault="007608D5" w:rsidP="004437C3">
      <w:pPr>
        <w:rPr>
          <w:b/>
          <w:bCs/>
        </w:rPr>
      </w:pPr>
      <w:r w:rsidRPr="00D27E29">
        <w:rPr>
          <w:rFonts w:ascii="Aptos" w:hAnsi="Aptos"/>
          <w:b/>
          <w:bCs/>
        </w:rPr>
        <w:t>Y e</w:t>
      </w:r>
      <w:r w:rsidR="004437C3" w:rsidRPr="00D27E29">
        <w:rPr>
          <w:rFonts w:ascii="Aptos" w:hAnsi="Aptos"/>
          <w:b/>
          <w:bCs/>
        </w:rPr>
        <w:t>l conjunto</w:t>
      </w:r>
      <w:r w:rsidRPr="00D27E29">
        <w:rPr>
          <w:rFonts w:ascii="Aptos" w:hAnsi="Aptos"/>
          <w:b/>
          <w:bCs/>
        </w:rPr>
        <w:t xml:space="preserve"> en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4437C3" w:rsidRPr="00D27E29">
        <w:rPr>
          <w:rFonts w:ascii="Aptos" w:hAnsi="Aptos"/>
          <w:b/>
          <w:bCs/>
        </w:rPr>
        <w:t>:</w:t>
      </w:r>
      <w:r w:rsidR="004F1C94">
        <w:rPr>
          <w:rFonts w:ascii="Aptos" w:hAnsi="Aptos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S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7F04FB5B" w14:textId="63C1A330" w:rsidR="007608D5" w:rsidRPr="00D27E29" w:rsidRDefault="007608D5" w:rsidP="008F670C">
      <w:pPr>
        <w:pStyle w:val="ListParagraph"/>
        <w:numPr>
          <w:ilvl w:val="0"/>
          <w:numId w:val="55"/>
        </w:numPr>
        <w:rPr>
          <w:rFonts w:ascii="Aptos" w:eastAsiaTheme="minorEastAsia" w:hAnsi="Aptos"/>
          <w:b/>
          <w:bCs/>
        </w:rPr>
      </w:pPr>
      <w:r w:rsidRPr="00D27E29">
        <w:rPr>
          <w:rFonts w:ascii="Aptos" w:hAnsi="Aptos"/>
          <w:b/>
          <w:bCs/>
        </w:rPr>
        <w:t xml:space="preserve">¿Es libre, linealmente independiente </w:t>
      </w:r>
      <w:r w:rsidRPr="00D27E29">
        <w:rPr>
          <w:rFonts w:ascii="Aptos" w:eastAsiaTheme="minorEastAsia" w:hAnsi="Aptos"/>
          <w:b/>
          <w:bCs/>
        </w:rPr>
        <w:t>(L.I.)</w:t>
      </w:r>
      <w:r w:rsidR="006A16AE" w:rsidRPr="00D27E29">
        <w:rPr>
          <w:rFonts w:ascii="Aptos" w:eastAsiaTheme="minorEastAsia" w:hAnsi="Aptos"/>
          <w:b/>
          <w:bCs/>
        </w:rPr>
        <w:t>,</w:t>
      </w:r>
      <w:r w:rsidRPr="00D27E29">
        <w:rPr>
          <w:rFonts w:ascii="Aptos" w:eastAsiaTheme="minorEastAsia" w:hAnsi="Aptos"/>
          <w:b/>
          <w:bCs/>
        </w:rPr>
        <w:t xml:space="preserve"> el conjunto </w:t>
      </w:r>
      <m:oMath>
        <m:r>
          <m:rPr>
            <m:sty m:val="bi"/>
          </m:rPr>
          <w:rPr>
            <w:rFonts w:ascii="Cambria Math" w:eastAsiaTheme="minorEastAsia" w:hAnsi="Cambria Math"/>
          </w:rPr>
          <m:t>S</m:t>
        </m:r>
      </m:oMath>
      <w:r w:rsidRPr="00D27E29">
        <w:rPr>
          <w:rFonts w:ascii="Aptos" w:eastAsiaTheme="minorEastAsia" w:hAnsi="Aptos"/>
          <w:b/>
          <w:bCs/>
        </w:rPr>
        <w:t>?</w:t>
      </w:r>
    </w:p>
    <w:p w14:paraId="793209F0" w14:textId="61F5B743" w:rsidR="007608D5" w:rsidRDefault="007608D5" w:rsidP="008F670C">
      <w:pPr>
        <w:pStyle w:val="ListParagraph"/>
        <w:numPr>
          <w:ilvl w:val="0"/>
          <w:numId w:val="55"/>
        </w:numPr>
        <w:rPr>
          <w:rFonts w:ascii="Aptos" w:eastAsiaTheme="minorEastAsia" w:hAnsi="Aptos"/>
          <w:b/>
          <w:bCs/>
        </w:rPr>
      </w:pPr>
      <w:r w:rsidRPr="00D27E29">
        <w:rPr>
          <w:rFonts w:ascii="Aptos" w:hAnsi="Aptos"/>
          <w:b/>
          <w:bCs/>
        </w:rPr>
        <w:t xml:space="preserve">¿Es libre, linealmente independiente </w:t>
      </w:r>
      <w:r w:rsidRPr="00D27E29">
        <w:rPr>
          <w:rFonts w:ascii="Aptos" w:eastAsiaTheme="minorEastAsia" w:hAnsi="Aptos"/>
          <w:b/>
          <w:bCs/>
        </w:rPr>
        <w:t>(L.I.)</w:t>
      </w:r>
      <w:r w:rsidR="006A16AE" w:rsidRPr="00D27E29">
        <w:rPr>
          <w:rFonts w:ascii="Aptos" w:eastAsiaTheme="minorEastAsia" w:hAnsi="Aptos"/>
          <w:b/>
          <w:bCs/>
        </w:rPr>
        <w:t>,</w:t>
      </w:r>
      <w:r w:rsidRPr="00D27E29">
        <w:rPr>
          <w:rFonts w:ascii="Aptos" w:eastAsiaTheme="minorEastAsia" w:hAnsi="Aptos"/>
          <w:b/>
          <w:bCs/>
        </w:rPr>
        <w:t xml:space="preserve"> su imagen </w:t>
      </w:r>
      <m:oMath>
        <m:r>
          <m:rPr>
            <m:sty m:val="bi"/>
          </m:rPr>
          <w:rPr>
            <w:rFonts w:ascii="Cambria Math" w:eastAsiaTheme="minorEastAsia" w:hAnsi="Cambria Math"/>
          </w:rPr>
          <m:t>f(S)</m:t>
        </m:r>
      </m:oMath>
      <w:r w:rsidRPr="00D27E29">
        <w:rPr>
          <w:rFonts w:ascii="Aptos" w:eastAsiaTheme="minorEastAsia" w:hAnsi="Aptos"/>
          <w:b/>
          <w:bCs/>
        </w:rPr>
        <w:t>?</w:t>
      </w:r>
    </w:p>
    <w:p w14:paraId="339A7581" w14:textId="77777777" w:rsidR="003D5737" w:rsidRPr="003D5737" w:rsidRDefault="003D5737" w:rsidP="003D5737">
      <w:pPr>
        <w:pStyle w:val="ListParagraph"/>
        <w:ind w:left="360"/>
        <w:rPr>
          <w:rFonts w:ascii="Aptos" w:eastAsiaTheme="minorEastAsia" w:hAnsi="Aptos"/>
          <w:b/>
          <w:bCs/>
        </w:rPr>
      </w:pPr>
    </w:p>
    <w:p w14:paraId="4829C70E" w14:textId="7D3358D2" w:rsidR="007608D5" w:rsidRPr="007608D5" w:rsidRDefault="007608D5" w:rsidP="007608D5">
      <w:pPr>
        <w:rPr>
          <w:rFonts w:ascii="Aptos" w:eastAsiaTheme="minorEastAsia" w:hAnsi="Aptos"/>
          <w:b/>
          <w:bCs/>
          <w:u w:val="single"/>
        </w:rPr>
      </w:pPr>
      <w:r w:rsidRPr="007608D5">
        <w:rPr>
          <w:rFonts w:ascii="Aptos" w:eastAsiaTheme="minorEastAsia" w:hAnsi="Aptos"/>
          <w:b/>
          <w:bCs/>
          <w:u w:val="single"/>
        </w:rPr>
        <w:t>Solución:</w:t>
      </w:r>
    </w:p>
    <w:p w14:paraId="08EFB332" w14:textId="77777777" w:rsidR="00B95A77" w:rsidRDefault="00B95A77" w:rsidP="00317482">
      <w:pPr>
        <w:pStyle w:val="ListParagraph"/>
        <w:numPr>
          <w:ilvl w:val="0"/>
          <w:numId w:val="240"/>
        </w:numPr>
        <w:rPr>
          <w:rFonts w:ascii="Aptos" w:eastAsiaTheme="minorEastAsia" w:hAnsi="Aptos"/>
          <w:b/>
          <w:bCs/>
        </w:rPr>
      </w:pPr>
      <w:r w:rsidRPr="00D27E29">
        <w:rPr>
          <w:rFonts w:ascii="Aptos" w:hAnsi="Aptos"/>
          <w:b/>
          <w:bCs/>
        </w:rPr>
        <w:t xml:space="preserve">¿Es libre, linealmente independiente </w:t>
      </w:r>
      <w:r w:rsidRPr="00D27E29">
        <w:rPr>
          <w:rFonts w:ascii="Aptos" w:eastAsiaTheme="minorEastAsia" w:hAnsi="Aptos"/>
          <w:b/>
          <w:bCs/>
        </w:rPr>
        <w:t xml:space="preserve">(L.I.), el conjunto </w:t>
      </w:r>
      <m:oMath>
        <m:r>
          <m:rPr>
            <m:sty m:val="bi"/>
          </m:rPr>
          <w:rPr>
            <w:rFonts w:ascii="Cambria Math" w:eastAsiaTheme="minorEastAsia" w:hAnsi="Cambria Math"/>
          </w:rPr>
          <m:t>S</m:t>
        </m:r>
      </m:oMath>
      <w:r w:rsidRPr="00D27E29">
        <w:rPr>
          <w:rFonts w:ascii="Aptos" w:eastAsiaTheme="minorEastAsia" w:hAnsi="Aptos"/>
          <w:b/>
          <w:bCs/>
        </w:rPr>
        <w:t>?</w:t>
      </w:r>
    </w:p>
    <w:p w14:paraId="211F9851" w14:textId="77777777" w:rsidR="00A1488D" w:rsidRDefault="007608D5" w:rsidP="00A1488D">
      <w:pPr>
        <w:rPr>
          <w:rFonts w:ascii="Aptos" w:hAnsi="Aptos"/>
        </w:rPr>
      </w:pPr>
      <w:r w:rsidRPr="00A1488D">
        <w:rPr>
          <w:rFonts w:ascii="Aptos" w:hAnsi="Aptos"/>
        </w:rPr>
        <w:t xml:space="preserve">El conjunto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={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</w:rPr>
          <m:t>}</m:t>
        </m:r>
      </m:oMath>
      <w:r w:rsidRPr="00A1488D">
        <w:rPr>
          <w:rFonts w:ascii="Aptos" w:eastAsiaTheme="minorEastAsia" w:hAnsi="Aptos"/>
        </w:rPr>
        <w:t xml:space="preserve"> es </w:t>
      </w:r>
      <w:r w:rsidR="006A16AE" w:rsidRPr="00A1488D">
        <w:rPr>
          <w:rFonts w:ascii="Aptos" w:eastAsiaTheme="minorEastAsia" w:hAnsi="Aptos"/>
          <w:b/>
          <w:bCs/>
        </w:rPr>
        <w:t>L.I.</w:t>
      </w:r>
      <w:r w:rsidRPr="00A1488D">
        <w:rPr>
          <w:rFonts w:ascii="Aptos" w:eastAsiaTheme="minorEastAsia" w:hAnsi="Aptos"/>
        </w:rPr>
        <w:t xml:space="preserve"> </w:t>
      </w:r>
      <w:r w:rsidR="004437C3" w:rsidRPr="00A1488D">
        <w:rPr>
          <w:rFonts w:ascii="Aptos" w:hAnsi="Aptos"/>
        </w:rPr>
        <w:t xml:space="preserve">porque </w:t>
      </w:r>
      <w:r w:rsidRPr="00A1488D">
        <w:rPr>
          <w:rFonts w:ascii="Aptos" w:hAnsi="Aptos"/>
        </w:rPr>
        <w:t>sus</w:t>
      </w:r>
      <w:r w:rsidR="004437C3" w:rsidRPr="00A1488D">
        <w:rPr>
          <w:rFonts w:ascii="Aptos" w:hAnsi="Aptos"/>
        </w:rPr>
        <w:t xml:space="preserve"> vectores no son proporcionales. </w:t>
      </w:r>
    </w:p>
    <w:p w14:paraId="5FB4C8F3" w14:textId="77777777" w:rsidR="00A1488D" w:rsidRPr="00D27E29" w:rsidRDefault="00A1488D" w:rsidP="00317482">
      <w:pPr>
        <w:pStyle w:val="ListParagraph"/>
        <w:numPr>
          <w:ilvl w:val="0"/>
          <w:numId w:val="240"/>
        </w:numPr>
        <w:rPr>
          <w:rFonts w:ascii="Aptos" w:eastAsiaTheme="minorEastAsia" w:hAnsi="Aptos"/>
          <w:b/>
          <w:bCs/>
        </w:rPr>
      </w:pPr>
      <w:r w:rsidRPr="00D27E29">
        <w:rPr>
          <w:rFonts w:ascii="Aptos" w:hAnsi="Aptos"/>
          <w:b/>
          <w:bCs/>
        </w:rPr>
        <w:t xml:space="preserve">¿Es libre, linealmente independiente </w:t>
      </w:r>
      <w:r w:rsidRPr="00D27E29">
        <w:rPr>
          <w:rFonts w:ascii="Aptos" w:eastAsiaTheme="minorEastAsia" w:hAnsi="Aptos"/>
          <w:b/>
          <w:bCs/>
        </w:rPr>
        <w:t xml:space="preserve">(L.I.), su imagen </w:t>
      </w:r>
      <m:oMath>
        <m:r>
          <m:rPr>
            <m:sty m:val="bi"/>
          </m:rPr>
          <w:rPr>
            <w:rFonts w:ascii="Cambria Math" w:eastAsiaTheme="minorEastAsia" w:hAnsi="Cambria Math"/>
          </w:rPr>
          <m:t>f(S)</m:t>
        </m:r>
      </m:oMath>
      <w:r w:rsidRPr="00D27E29">
        <w:rPr>
          <w:rFonts w:ascii="Aptos" w:eastAsiaTheme="minorEastAsia" w:hAnsi="Aptos"/>
          <w:b/>
          <w:bCs/>
        </w:rPr>
        <w:t>?</w:t>
      </w:r>
    </w:p>
    <w:p w14:paraId="4BAF0043" w14:textId="746D14C2" w:rsidR="006A16AE" w:rsidRPr="00AE4004" w:rsidRDefault="0068531B" w:rsidP="004437C3">
      <w:pPr>
        <w:rPr>
          <w:rFonts w:eastAsiaTheme="minorEastAsia"/>
        </w:rPr>
      </w:pPr>
      <w:r>
        <w:rPr>
          <w:rFonts w:ascii="Aptos" w:hAnsi="Aptos"/>
        </w:rPr>
        <w:t>S</w:t>
      </w:r>
      <w:r w:rsidR="004437C3" w:rsidRPr="00A1488D">
        <w:rPr>
          <w:rFonts w:ascii="Aptos" w:hAnsi="Aptos"/>
        </w:rPr>
        <w:t xml:space="preserve">u </w:t>
      </w:r>
      <w:r w:rsidR="00AE4004" w:rsidRPr="00A1488D">
        <w:rPr>
          <w:rFonts w:ascii="Aptos" w:hAnsi="Aptos"/>
        </w:rPr>
        <w:t xml:space="preserve">imagen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</m:d>
      </m:oMath>
      <w:r w:rsidR="006A16AE" w:rsidRPr="00A1488D">
        <w:rPr>
          <w:rFonts w:ascii="Aptos" w:hAnsi="Aptos"/>
        </w:rPr>
        <w:t xml:space="preserve"> </w:t>
      </w:r>
      <w:r w:rsidR="00AE4004" w:rsidRPr="00A1488D">
        <w:rPr>
          <w:rFonts w:ascii="Aptos" w:hAnsi="Aptos"/>
        </w:rPr>
        <w:t>es</w:t>
      </w:r>
      <w:r w:rsidR="006A16AE" w:rsidRPr="00A1488D">
        <w:rPr>
          <w:rFonts w:ascii="Aptos" w:hAnsi="Aptos"/>
        </w:rPr>
        <w:t xml:space="preserve"> </w:t>
      </w:r>
      <w:r w:rsidR="006A16AE" w:rsidRPr="0068531B">
        <w:rPr>
          <w:rFonts w:ascii="Aptos" w:hAnsi="Aptos"/>
          <w:b/>
          <w:bCs/>
        </w:rPr>
        <w:t>L.D.</w:t>
      </w:r>
      <w:r w:rsidR="00AE4004" w:rsidRPr="00A1488D">
        <w:rPr>
          <w:rFonts w:ascii="Aptos" w:hAnsi="Aptos"/>
        </w:rPr>
        <w:t xml:space="preserve"> porque:</w:t>
      </w:r>
      <w:r>
        <w:rPr>
          <w:rFonts w:ascii="Aptos" w:hAnsi="Aptos"/>
        </w:rPr>
        <w:br/>
      </w:r>
      <m:oMathPara>
        <m:oMath>
          <m:r>
            <w:rPr>
              <w:rFonts w:ascii="Cambria Math" w:hAnsi="Cambria Math"/>
            </w:rPr>
            <m:t>f(2,1)</m:t>
          </m:r>
          <m:r>
            <m:rPr>
              <m:sty m:val="p"/>
            </m:rPr>
            <w:rPr>
              <w:rFonts w:ascii="Cambria Math" w:hAnsi="Cambria Math"/>
            </w:rPr>
            <m:t>=2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/>
            </w:rPr>
            <m:t>f(1,3)</m:t>
          </m:r>
          <m:r>
            <m:rPr>
              <m:sty m:val="p"/>
            </m:rPr>
            <w:rPr>
              <w:rFonts w:ascii="Cambria Math" w:hAnsi="Cambria Math"/>
            </w:rPr>
            <m:t>=1</m:t>
          </m:r>
        </m:oMath>
      </m:oMathPara>
    </w:p>
    <w:p w14:paraId="60E41EFA" w14:textId="583A9804" w:rsidR="00AE4004" w:rsidRPr="006A16AE" w:rsidRDefault="00AE4004" w:rsidP="004437C3">
      <w:r>
        <w:rPr>
          <w:rFonts w:eastAsiaTheme="minorEastAsia"/>
        </w:rPr>
        <w:t>Y por tanto:</w:t>
      </w:r>
      <w:r w:rsidR="00FD55C3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</w:rPr>
            <m:t>={2,1}</m:t>
          </m:r>
        </m:oMath>
      </m:oMathPara>
    </w:p>
    <w:p w14:paraId="62E0037B" w14:textId="3B3E37BB" w:rsidR="00AE4004" w:rsidRDefault="00AE4004" w:rsidP="004437C3">
      <w:r w:rsidRPr="00AE4004">
        <w:rPr>
          <w:rFonts w:ascii="Aptos" w:hAnsi="Aptos"/>
          <w:b/>
          <w:bCs/>
        </w:rPr>
        <w:t>Conclusión:</w:t>
      </w:r>
      <w:r>
        <w:rPr>
          <w:rFonts w:ascii="Aptos" w:hAnsi="Aptos"/>
        </w:rPr>
        <w:br/>
      </w:r>
      <m:oMath>
        <m:r>
          <m:rPr>
            <m:sty m:val="bi"/>
          </m:rPr>
          <w:rPr>
            <w:rFonts w:ascii="Cambria Math" w:hAnsi="Cambria Math"/>
          </w:rPr>
          <m:t>f(S)</m:t>
        </m:r>
      </m:oMath>
      <w:r>
        <w:rPr>
          <w:rFonts w:ascii="Aptos" w:eastAsiaTheme="minorEastAsia" w:hAnsi="Aptos"/>
        </w:rPr>
        <w:t xml:space="preserve"> es </w:t>
      </w:r>
      <w:r w:rsidRPr="00FD55C3">
        <w:rPr>
          <w:rFonts w:ascii="Aptos" w:eastAsiaTheme="minorEastAsia" w:hAnsi="Aptos"/>
          <w:b/>
          <w:bCs/>
        </w:rPr>
        <w:t>L.D.</w:t>
      </w:r>
      <w:r>
        <w:rPr>
          <w:rFonts w:ascii="Aptos" w:eastAsiaTheme="minorEastAsia" w:hAnsi="Aptos"/>
        </w:rPr>
        <w:t xml:space="preserve"> porque e</w:t>
      </w:r>
      <w:r w:rsidR="004437C3">
        <w:rPr>
          <w:rFonts w:ascii="Aptos" w:hAnsi="Aptos"/>
        </w:rPr>
        <w:t xml:space="preserve">n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="004437C3">
        <w:rPr>
          <w:rFonts w:ascii="Aptos" w:hAnsi="Aptos"/>
        </w:rPr>
        <w:t xml:space="preserve"> cualquier pareja de números no nulos</w:t>
      </w:r>
      <w:r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{(2),(1)}</m:t>
        </m:r>
      </m:oMath>
      <w:r w:rsidR="004437C3">
        <w:rPr>
          <w:rFonts w:ascii="Aptos" w:hAnsi="Aptos"/>
        </w:rPr>
        <w:t xml:space="preserve"> es </w:t>
      </w:r>
      <w:r w:rsidR="006A16AE">
        <w:rPr>
          <w:rFonts w:ascii="Aptos" w:hAnsi="Aptos"/>
        </w:rPr>
        <w:t>L.D.</w:t>
      </w:r>
      <w:r w:rsidR="00C05CF4">
        <w:rPr>
          <w:rFonts w:ascii="Aptos" w:hAnsi="Aptos"/>
        </w:rPr>
        <w:t xml:space="preserve">: </w:t>
      </w:r>
      <w:r>
        <w:rPr>
          <w:rFonts w:ascii="Aptos" w:hAnsi="Aptos"/>
        </w:rPr>
        <w:t>uno es múltiplo del otro:</w:t>
      </w:r>
      <w:r w:rsidR="00C05CF4">
        <w:rPr>
          <w:rFonts w:ascii="Aptos" w:hAnsi="Aptos"/>
        </w:rPr>
        <w:br/>
      </w:r>
      <m:oMathPara>
        <m:oMath>
          <m:r>
            <w:rPr>
              <w:rFonts w:ascii="Cambria Math" w:hAnsi="Cambria Math"/>
            </w:rPr>
            <m:t>2=2·1</m:t>
          </m:r>
        </m:oMath>
      </m:oMathPara>
    </w:p>
    <w:p w14:paraId="7922EB39" w14:textId="1E7C3CC1" w:rsidR="004437C3" w:rsidRDefault="004437C3" w:rsidP="004437C3">
      <w:pPr>
        <w:rPr>
          <w:rFonts w:ascii="Aptos" w:hAnsi="Aptos"/>
        </w:rPr>
      </w:pPr>
      <w:r w:rsidRPr="006A16AE">
        <w:rPr>
          <w:rFonts w:ascii="Aptos" w:hAnsi="Aptos"/>
          <w:b/>
          <w:bCs/>
        </w:rPr>
        <w:t>Traducción mental</w:t>
      </w:r>
      <w:r>
        <w:rPr>
          <w:rFonts w:ascii="Aptos" w:hAnsi="Aptos"/>
        </w:rPr>
        <w:t>: una aplicación lineal puede aplastar dimensiones. Si aplasta el plano sobre una recta, vectores que antes eran independientes pueden pasar a depender unos de otros.</w:t>
      </w:r>
      <w:r w:rsidR="00AE4004">
        <w:rPr>
          <w:rFonts w:ascii="Aptos" w:hAnsi="Aptos"/>
        </w:rPr>
        <w:t xml:space="preserve"> </w:t>
      </w:r>
    </w:p>
    <w:p w14:paraId="4BA6E783" w14:textId="77777777" w:rsidR="004437C3" w:rsidRDefault="004437C3" w:rsidP="00E041CF">
      <w:pPr>
        <w:pStyle w:val="Heading3"/>
      </w:pPr>
      <w:bookmarkStart w:id="48" w:name="c.-operaciones"/>
      <w:bookmarkEnd w:id="47"/>
      <w:r>
        <w:lastRenderedPageBreak/>
        <w:t>c. Operaciones</w:t>
      </w:r>
    </w:p>
    <w:p w14:paraId="5D0C6587" w14:textId="62761F3A" w:rsidR="004437C3" w:rsidRDefault="004437C3" w:rsidP="004437C3">
      <w:r w:rsidRPr="00FC1E79">
        <w:rPr>
          <w:rFonts w:ascii="Aptos" w:hAnsi="Aptos"/>
          <w:b/>
          <w:bCs/>
        </w:rPr>
        <w:t>Dadas</w:t>
      </w:r>
      <w:r>
        <w:rPr>
          <w:rFonts w:ascii="Aptos" w:hAnsi="Aptos"/>
        </w:rPr>
        <w:t xml:space="preserve"> </w:t>
      </w:r>
      <w:r w:rsidR="00AE4004">
        <w:rPr>
          <w:rFonts w:ascii="Aptos" w:hAnsi="Aptos"/>
        </w:rPr>
        <w:t xml:space="preserve">las </w:t>
      </w:r>
      <w:r>
        <w:rPr>
          <w:rFonts w:ascii="Aptos" w:hAnsi="Aptos"/>
        </w:rPr>
        <w:t>aplicaciones lineales compatibles:</w:t>
      </w:r>
    </w:p>
    <w:p w14:paraId="3F9FDD2F" w14:textId="223DB8C1" w:rsidR="004437C3" w:rsidRPr="00FC1E79" w:rsidRDefault="00FC1E79" w:rsidP="004437C3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i"/>
            </m:rPr>
            <w:rPr>
              <w:rFonts w:ascii="Cambria Math" w:hAnsi="Cambria Math"/>
              <w:color w:val="EE0000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→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g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i"/>
            </m:rPr>
            <w:rPr>
              <w:rFonts w:ascii="Cambria Math" w:hAnsi="Cambria Math"/>
              <w:color w:val="EE0000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→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h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→</m:t>
          </m:r>
          <m:r>
            <m:rPr>
              <m:sty m:val="bi"/>
            </m:rPr>
            <w:rPr>
              <w:rFonts w:ascii="Cambria Math" w:hAnsi="Cambria Math"/>
              <w:color w:val="196B24" w:themeColor="accent3"/>
            </w:rPr>
            <m:t>W</m:t>
          </m:r>
        </m:oMath>
      </m:oMathPara>
    </w:p>
    <w:p w14:paraId="72F5388D" w14:textId="56BCCA5C" w:rsidR="004437C3" w:rsidRDefault="004437C3" w:rsidP="004437C3">
      <w:r>
        <w:rPr>
          <w:rFonts w:ascii="Aptos" w:hAnsi="Aptos"/>
        </w:rPr>
        <w:t xml:space="preserve">y un escalar </w:t>
      </w:r>
      <m:oMath>
        <m:r>
          <m:rPr>
            <m:sty m:val="bi"/>
          </m:rPr>
          <w:rPr>
            <w:rFonts w:ascii="Cambria Math" w:hAnsi="Cambria Math"/>
          </w:rPr>
          <m:t>α</m:t>
        </m:r>
        <m:r>
          <m:rPr>
            <m:scr m:val="double-struck"/>
            <m:sty m:val="b"/>
          </m:rPr>
          <w:rPr>
            <w:rFonts w:ascii="Cambria Math" w:hAnsi="Cambria Math"/>
          </w:rPr>
          <m:t>∈R</m:t>
        </m:r>
      </m:oMath>
      <w:r>
        <w:rPr>
          <w:rFonts w:ascii="Aptos" w:hAnsi="Aptos"/>
        </w:rPr>
        <w:t xml:space="preserve">, podemos construir </w:t>
      </w:r>
      <w:r w:rsidR="00AE4004">
        <w:rPr>
          <w:rFonts w:ascii="Aptos" w:hAnsi="Aptos"/>
        </w:rPr>
        <w:t>3</w:t>
      </w:r>
      <w:r w:rsidR="008B5773">
        <w:rPr>
          <w:rFonts w:ascii="Aptos" w:hAnsi="Aptos"/>
        </w:rPr>
        <w:t xml:space="preserve"> nuevas</w:t>
      </w:r>
      <w:r>
        <w:rPr>
          <w:rFonts w:ascii="Aptos" w:hAnsi="Aptos"/>
        </w:rPr>
        <w:t xml:space="preserve"> aplicaciones lineales</w:t>
      </w:r>
      <w:r w:rsidR="00AE4004">
        <w:rPr>
          <w:rFonts w:ascii="Aptos" w:hAnsi="Aptos"/>
        </w:rPr>
        <w:t>:</w:t>
      </w:r>
    </w:p>
    <w:p w14:paraId="73AF593B" w14:textId="0DD6C00E" w:rsidR="008B5773" w:rsidRPr="00F462AF" w:rsidRDefault="004437C3" w:rsidP="008F670C">
      <w:pPr>
        <w:pStyle w:val="ListParagraph"/>
        <w:numPr>
          <w:ilvl w:val="0"/>
          <w:numId w:val="56"/>
        </w:numPr>
      </w:pPr>
      <w:r w:rsidRPr="00CB607C">
        <w:rPr>
          <w:rFonts w:ascii="Aptos" w:hAnsi="Aptos"/>
          <w:b/>
          <w:bCs/>
          <w:u w:val="single"/>
        </w:rPr>
        <w:t>Suma</w:t>
      </w:r>
      <w:r w:rsidRPr="00AE4004">
        <w:rPr>
          <w:rFonts w:ascii="Aptos" w:hAnsi="Aptos"/>
          <w:b/>
          <w:bCs/>
        </w:rPr>
        <w:t xml:space="preserve"> de aplicaciones:</w:t>
      </w:r>
    </w:p>
    <w:p w14:paraId="0172999E" w14:textId="434672A2" w:rsidR="003C6670" w:rsidRDefault="003B4426" w:rsidP="00501909">
      <w:pPr>
        <w:ind w:left="708"/>
        <w:rPr>
          <w:b/>
          <w:bCs/>
          <w:i/>
          <w:iCs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:</m:t>
              </m:r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U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→</m:t>
              </m:r>
              <m:r>
                <m:rPr>
                  <m:sty m:val="bi"/>
                </m:rPr>
                <w:rPr>
                  <w:rFonts w:ascii="Cambria Math" w:hAnsi="Cambria Math"/>
                  <w:color w:val="00B0F0"/>
                </w:rPr>
                <m:t>V</m:t>
              </m:r>
              <m:r>
                <w:rPr>
                  <w:rFonts w:ascii="Cambria Math" w:hAnsi="Cambria Math"/>
                </w:rPr>
                <m:t xml:space="preserve">, 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g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</m:borderBox>
        </m:oMath>
      </m:oMathPara>
    </w:p>
    <w:p w14:paraId="12C628CC" w14:textId="76B95BEA" w:rsidR="008B5773" w:rsidRPr="008B5773" w:rsidRDefault="008B5773" w:rsidP="00501909">
      <w:pPr>
        <w:ind w:left="708"/>
      </w:pPr>
      <w:r w:rsidRPr="00501909">
        <w:rPr>
          <w:b/>
          <w:bCs/>
          <w:i/>
          <w:iCs/>
        </w:rPr>
        <w:t>Ejemplito</w:t>
      </w:r>
      <w:r w:rsidRPr="00501909">
        <w:t>:</w:t>
      </w:r>
      <w:r w:rsidRPr="00501909">
        <w:br/>
      </w:r>
      <w:r w:rsidRPr="008B5773">
        <w:t>Sean:</w:t>
      </w:r>
      <w:r w:rsidR="0000584B">
        <w:br/>
      </w:r>
      <m:oMathPara>
        <m:oMath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: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→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)=2</m:t>
          </m:r>
          <m: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  <w:lang w:val="en-US"/>
            </w:rPr>
            <m:t>g</m:t>
          </m:r>
          <m:r>
            <w:rPr>
              <w:rFonts w:ascii="Cambria Math" w:hAnsi="Cambria Math"/>
            </w:rPr>
            <m:t>: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→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  <w:lang w:val="en-US"/>
            </w:rPr>
            <m:t>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)=3</m:t>
          </m:r>
          <m:r>
            <w:rPr>
              <w:rFonts w:ascii="Cambria Math" w:hAnsi="Cambria Math"/>
              <w:lang w:val="en-US"/>
            </w:rPr>
            <m:t>x</m:t>
          </m:r>
        </m:oMath>
      </m:oMathPara>
    </w:p>
    <w:p w14:paraId="1B7DACA9" w14:textId="61A58AE3" w:rsidR="008B5773" w:rsidRPr="00501909" w:rsidRDefault="008B5773" w:rsidP="00501909">
      <w:pPr>
        <w:ind w:firstLine="708"/>
      </w:pPr>
      <w:r w:rsidRPr="008B5773">
        <w:t>Entonces:</w:t>
      </w:r>
      <w:r w:rsidR="00501909" w:rsidRPr="00501909">
        <w:br/>
      </w:r>
      <m:oMathPara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g</m:t>
              </m:r>
              <m: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  <w:lang w:val="en-US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  <w:lang w:val="en-US"/>
                </w:rPr>
                <m:t>g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g</m:t>
          </m:r>
          <m:r>
            <w:rPr>
              <w:rFonts w:ascii="Cambria Math" w:hAnsi="Cambria Math"/>
            </w:rPr>
            <m:t>)(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)=2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+3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=5x</m:t>
          </m:r>
        </m:oMath>
      </m:oMathPara>
    </w:p>
    <w:p w14:paraId="5D99FC14" w14:textId="7F696153" w:rsidR="00F462AF" w:rsidRPr="00EF7408" w:rsidRDefault="004437C3" w:rsidP="008F670C">
      <w:pPr>
        <w:pStyle w:val="ListParagraph"/>
        <w:numPr>
          <w:ilvl w:val="0"/>
          <w:numId w:val="56"/>
        </w:numPr>
      </w:pPr>
      <w:r w:rsidRPr="00CB607C">
        <w:rPr>
          <w:rFonts w:ascii="Aptos" w:hAnsi="Aptos"/>
          <w:b/>
          <w:bCs/>
          <w:u w:val="single"/>
        </w:rPr>
        <w:t>Producto</w:t>
      </w:r>
      <w:r w:rsidRPr="008B5773">
        <w:rPr>
          <w:rFonts w:ascii="Aptos" w:hAnsi="Aptos"/>
          <w:b/>
          <w:bCs/>
        </w:rPr>
        <w:t xml:space="preserve"> por escalar:</w:t>
      </w:r>
    </w:p>
    <w:p w14:paraId="5679FC94" w14:textId="279468DE" w:rsidR="00EF7408" w:rsidRPr="00F462AF" w:rsidRDefault="003B4426" w:rsidP="00EF7408">
      <w:pPr>
        <w:pStyle w:val="ListParagraph"/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αf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:</m:t>
              </m:r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U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→</m:t>
              </m:r>
              <m:r>
                <m:rPr>
                  <m:sty m:val="bi"/>
                </m:rPr>
                <w:rPr>
                  <w:rFonts w:ascii="Cambria Math" w:hAnsi="Cambria Math"/>
                  <w:color w:val="00B0F0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 xml:space="preserve"> 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αf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αf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</m:borderBox>
        </m:oMath>
      </m:oMathPara>
    </w:p>
    <w:p w14:paraId="20E89241" w14:textId="11139D06" w:rsidR="00F462AF" w:rsidRPr="00F462AF" w:rsidRDefault="008B5773" w:rsidP="00F462AF">
      <w:r>
        <w:rPr>
          <w:rFonts w:eastAsiaTheme="minorEastAsia"/>
        </w:rPr>
        <w:tab/>
      </w:r>
      <w:r w:rsidRPr="00501909">
        <w:rPr>
          <w:b/>
          <w:bCs/>
          <w:i/>
          <w:iCs/>
        </w:rPr>
        <w:t>Ejemplito</w:t>
      </w:r>
      <w:r w:rsidRPr="00501909">
        <w:t>:</w:t>
      </w:r>
      <w:r w:rsidR="00F462AF" w:rsidRPr="00501909">
        <w:br/>
      </w:r>
      <w:r w:rsidR="00F462AF" w:rsidRPr="00501909">
        <w:tab/>
        <w:t>Sea:</w:t>
      </w:r>
      <w:r w:rsidR="0000584B">
        <w:br/>
      </w:r>
      <m:oMathPara>
        <m:oMath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: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→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)=2</m:t>
          </m:r>
          <m: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  <w:lang w:val="en-US"/>
            </w:rPr>
            <m:t>α</m:t>
          </m:r>
          <m:r>
            <w:rPr>
              <w:rFonts w:ascii="Cambria Math" w:hAnsi="Cambria Math"/>
            </w:rPr>
            <m:t>=3</m:t>
          </m:r>
        </m:oMath>
      </m:oMathPara>
    </w:p>
    <w:p w14:paraId="39EDE73F" w14:textId="23D57B0B" w:rsidR="008B5773" w:rsidRPr="006415C6" w:rsidRDefault="00F462AF" w:rsidP="00501909">
      <w:pPr>
        <w:ind w:firstLine="708"/>
      </w:pPr>
      <w:r w:rsidRPr="006415C6">
        <w:t>Entonces:</w:t>
      </w:r>
      <w:r w:rsidR="001F45B5">
        <w:br/>
      </w:r>
      <m:oMathPara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αf</m:t>
              </m:r>
              <m: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  <w:lang w:val="en-US"/>
                </w:rPr>
                <m:t>αf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(3</m:t>
          </m:r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)(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)=3(2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)=6</m:t>
          </m:r>
          <m:r>
            <w:rPr>
              <w:rFonts w:ascii="Cambria Math" w:hAnsi="Cambria Math"/>
              <w:lang w:val="en-US"/>
            </w:rPr>
            <m:t>x</m:t>
          </m:r>
        </m:oMath>
      </m:oMathPara>
    </w:p>
    <w:p w14:paraId="3DDB5B85" w14:textId="10FAA3C9" w:rsidR="00F462AF" w:rsidRPr="00F462AF" w:rsidRDefault="004437C3" w:rsidP="008F670C">
      <w:pPr>
        <w:pStyle w:val="ListParagraph"/>
        <w:numPr>
          <w:ilvl w:val="0"/>
          <w:numId w:val="56"/>
        </w:numPr>
      </w:pPr>
      <w:r w:rsidRPr="00CB607C">
        <w:rPr>
          <w:rFonts w:ascii="Aptos" w:hAnsi="Aptos"/>
          <w:b/>
          <w:bCs/>
          <w:u w:val="single"/>
        </w:rPr>
        <w:t>Composición</w:t>
      </w:r>
      <w:r w:rsidRPr="008B5773">
        <w:rPr>
          <w:rFonts w:ascii="Aptos" w:hAnsi="Aptos"/>
          <w:b/>
          <w:bCs/>
        </w:rPr>
        <w:t>:</w:t>
      </w:r>
    </w:p>
    <w:p w14:paraId="49DB0EB7" w14:textId="5EE11F2E" w:rsidR="00F462AF" w:rsidRPr="00F462AF" w:rsidRDefault="003B4426" w:rsidP="00F462AF">
      <w:pPr>
        <w:pStyle w:val="ListParagraph"/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∘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:</m:t>
              </m:r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U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→</m:t>
              </m:r>
              <m:r>
                <m:rPr>
                  <m:sty m:val="bi"/>
                </m:rPr>
                <w:rPr>
                  <w:rFonts w:ascii="Cambria Math" w:hAnsi="Cambria Math"/>
                  <w:color w:val="196B24" w:themeColor="accent3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  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  <w:r w:rsidR="00F462AF" w:rsidRPr="00F462AF">
        <w:rPr>
          <w:b/>
          <w:bCs/>
          <w:i/>
          <w:iCs/>
        </w:rPr>
        <w:t>Ejemplito:</w:t>
      </w:r>
      <w:r w:rsidR="00F462AF">
        <w:rPr>
          <w:b/>
          <w:bCs/>
          <w:i/>
          <w:iCs/>
        </w:rPr>
        <w:br/>
      </w:r>
      <w:r w:rsidR="00F462AF" w:rsidRPr="00F462AF">
        <w:t>Sean:</w:t>
      </w:r>
      <w:r w:rsidR="007A529E">
        <w:br/>
      </w:r>
      <m:oMathPara>
        <m:oMath>
          <m:r>
            <w:rPr>
              <w:rFonts w:ascii="Cambria Math" w:hAnsi="Cambria Math"/>
              <w:lang w:val="en-US"/>
            </w:rPr>
            <m:t>f</m:t>
          </m:r>
          <m:r>
            <m:rPr>
              <m:scr m:val="double-struck"/>
            </m:rPr>
            <w:rPr>
              <w:rFonts w:ascii="Cambria Math" w:hAnsi="Cambria Math"/>
            </w:rPr>
            <m:t xml:space="preserve">:R→R,  </m:t>
          </m:r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)=2</m:t>
          </m:r>
          <m: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h</m:t>
          </m:r>
          <m:r>
            <m:rPr>
              <m:scr m:val="double-struck"/>
            </m:rPr>
            <w:rPr>
              <w:rFonts w:ascii="Cambria Math" w:hAnsi="Cambria Math"/>
            </w:rPr>
            <m:t xml:space="preserve">:R→R,  </m:t>
          </m:r>
          <m:r>
            <w:rPr>
              <w:rFonts w:ascii="Cambria Math" w:hAnsi="Cambria Math"/>
            </w:rPr>
            <m:t>h(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)=3</m:t>
          </m:r>
          <m: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br/>
          </m:r>
        </m:oMath>
      </m:oMathPara>
      <w:r w:rsidR="00F462AF" w:rsidRPr="00F462AF">
        <w:t>Entonces:</w:t>
      </w:r>
      <w:r w:rsidR="00DD3B86"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  <m:r>
                <w:rPr>
                  <w:rFonts w:ascii="Cambria Math" w:hAnsi="Cambria Math"/>
                </w:rPr>
                <m:t>f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m:rPr>
              <m:sty m:val="p"/>
            </m:rPr>
            <w:br/>
          </m:r>
        </m:oMath>
      </m:oMathPara>
      <w:r w:rsidR="00732A05" w:rsidRPr="00A24EEE">
        <w:rPr>
          <w:b/>
          <w:bCs/>
        </w:rPr>
        <w:t>1º</w:t>
      </w:r>
      <w:r w:rsidR="00F462AF" w:rsidRPr="00F462AF">
        <w:t xml:space="preserve"> </w:t>
      </w:r>
      <w:r w:rsidR="00F04314">
        <w:t>A</w:t>
      </w:r>
      <w:r w:rsidR="00F462AF" w:rsidRPr="00F462AF">
        <w:t>plicamos</w:t>
      </w:r>
      <w:r w:rsidR="00732A05"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  <w:color w:val="EE0000"/>
          </w:rPr>
          <m:t>U</m:t>
        </m:r>
        <m:r>
          <m:rPr>
            <m:sty m:val="b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  <w:color w:val="0F9ED5" w:themeColor="accent4"/>
          </w:rPr>
          <m:t>V</m:t>
        </m:r>
      </m:oMath>
    </w:p>
    <w:p w14:paraId="1D77F02F" w14:textId="00063C78" w:rsidR="00F462AF" w:rsidRPr="00F462AF" w:rsidRDefault="00F462AF" w:rsidP="00F462AF">
      <w:pPr>
        <w:pStyle w:val="ListParagraph"/>
      </w:pPr>
      <m:oMathPara>
        <m:oMath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)=2</m:t>
          </m:r>
          <m: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br/>
          </m:r>
        </m:oMath>
      </m:oMathPara>
      <w:r w:rsidR="00F04314" w:rsidRPr="00A24EEE">
        <w:rPr>
          <w:b/>
          <w:bCs/>
        </w:rPr>
        <w:t>2º</w:t>
      </w:r>
      <w:r w:rsidR="00F04314">
        <w:t xml:space="preserve"> Ap</w:t>
      </w:r>
      <w:r w:rsidRPr="00F462AF">
        <w:t xml:space="preserve">licamos </w:t>
      </w:r>
      <m:oMath>
        <m:r>
          <m:rPr>
            <m:sty m:val="bi"/>
          </m:rPr>
          <w:rPr>
            <w:rFonts w:ascii="Cambria Math" w:hAnsi="Cambria Math"/>
          </w:rPr>
          <m:t>h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  <w:color w:val="0F9ED5" w:themeColor="accent4"/>
          </w:rPr>
          <m:t>V</m:t>
        </m:r>
        <m:r>
          <m:rPr>
            <m:sty m:val="b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  <w:color w:val="196B24" w:themeColor="accent3"/>
          </w:rPr>
          <m:t>W</m:t>
        </m:r>
      </m:oMath>
      <w:r w:rsidR="00732A05">
        <w:t xml:space="preserve"> </w:t>
      </w:r>
    </w:p>
    <w:p w14:paraId="205F9CA7" w14:textId="32D0DB19" w:rsidR="00F462AF" w:rsidRPr="00F462AF" w:rsidRDefault="005E1C10" w:rsidP="00F462AF">
      <w:pPr>
        <w:pStyle w:val="ListParagraph"/>
        <w:rPr>
          <w:b/>
          <w:bCs/>
          <w:i/>
          <w:iCs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=h(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)=3(2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  <w:r w:rsidR="00F462AF" w:rsidRPr="00F462AF">
        <w:t>Por tanto:</w:t>
      </w:r>
      <w:r w:rsidR="00A24EEE">
        <w:br/>
      </w:r>
      <m:oMathPara>
        <m:oMath>
          <m:r>
            <w:rPr>
              <w:rFonts w:ascii="Cambria Math" w:hAnsi="Cambria Math"/>
            </w:rPr>
            <m:t>(h∘</m:t>
          </m:r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)(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)=6</m:t>
          </m:r>
          <m: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br/>
          </m:r>
        </m:oMath>
      </m:oMathPara>
    </w:p>
    <w:p w14:paraId="68DB8BE1" w14:textId="60828968" w:rsidR="004437C3" w:rsidRPr="00CC6945" w:rsidRDefault="004437C3" w:rsidP="00CC6945">
      <w:pPr>
        <w:pStyle w:val="ListParagraph"/>
        <w:rPr>
          <w:rFonts w:ascii="Aptos" w:hAnsi="Aptos"/>
        </w:rPr>
      </w:pPr>
      <w:r w:rsidRPr="00CC6945">
        <w:rPr>
          <w:rFonts w:ascii="Aptos" w:hAnsi="Aptos"/>
          <w:b/>
          <w:bCs/>
          <w:i/>
          <w:iCs/>
        </w:rPr>
        <w:t>Briconsejito</w:t>
      </w:r>
      <w:r w:rsidRPr="008B5773">
        <w:rPr>
          <w:rFonts w:ascii="Aptos" w:hAnsi="Aptos"/>
        </w:rPr>
        <w:t xml:space="preserve">: la composición es </w:t>
      </w:r>
      <w:r w:rsidR="008B5773" w:rsidRPr="008B5773">
        <w:rPr>
          <w:rFonts w:ascii="Aptos" w:hAnsi="Aptos"/>
        </w:rPr>
        <w:t>la "f</w:t>
      </w:r>
      <w:r w:rsidRPr="008B5773">
        <w:rPr>
          <w:rFonts w:ascii="Aptos" w:hAnsi="Aptos"/>
        </w:rPr>
        <w:t xml:space="preserve">unción de </w:t>
      </w:r>
      <w:r w:rsidR="008B5773" w:rsidRPr="008B5773">
        <w:rPr>
          <w:rFonts w:ascii="Aptos" w:hAnsi="Aptos"/>
        </w:rPr>
        <w:t xml:space="preserve">la </w:t>
      </w:r>
      <w:r w:rsidRPr="008B5773">
        <w:rPr>
          <w:rFonts w:ascii="Aptos" w:hAnsi="Aptos"/>
        </w:rPr>
        <w:t>función</w:t>
      </w:r>
      <w:r w:rsidR="008B5773" w:rsidRPr="008B5773">
        <w:rPr>
          <w:rFonts w:ascii="Aptos" w:hAnsi="Aptos"/>
        </w:rPr>
        <w:t>"</w:t>
      </w:r>
      <w:r w:rsidRPr="008B5773">
        <w:rPr>
          <w:rFonts w:ascii="Aptos" w:hAnsi="Aptos"/>
        </w:rPr>
        <w:t xml:space="preserve">. Primero aplicas </w:t>
      </w:r>
      <m:oMath>
        <m:r>
          <w:rPr>
            <w:rFonts w:ascii="Cambria Math" w:hAnsi="Cambria Math"/>
          </w:rPr>
          <m:t>f</m:t>
        </m:r>
      </m:oMath>
      <w:r w:rsidRPr="008B5773">
        <w:rPr>
          <w:rFonts w:ascii="Aptos" w:hAnsi="Aptos"/>
        </w:rPr>
        <w:t xml:space="preserve"> y luego aplicas </w:t>
      </w:r>
      <m:oMath>
        <m:r>
          <w:rPr>
            <w:rFonts w:ascii="Cambria Math" w:hAnsi="Cambria Math"/>
          </w:rPr>
          <m:t>h</m:t>
        </m:r>
      </m:oMath>
      <w:r w:rsidRPr="008B5773">
        <w:rPr>
          <w:rFonts w:ascii="Aptos" w:hAnsi="Aptos"/>
        </w:rPr>
        <w:t>.</w:t>
      </w:r>
      <w:r>
        <w:br w:type="page"/>
      </w:r>
    </w:p>
    <w:p w14:paraId="49921B72" w14:textId="0FE6DCE9" w:rsidR="004437C3" w:rsidRDefault="004437C3" w:rsidP="00AF3968">
      <w:pPr>
        <w:pStyle w:val="Heading2"/>
      </w:pPr>
      <w:bookmarkStart w:id="49" w:name="imagen-y-núcleo"/>
      <w:bookmarkEnd w:id="44"/>
      <w:bookmarkEnd w:id="48"/>
      <w:r>
        <w:lastRenderedPageBreak/>
        <w:t>2) IMAGEN Y NÚCLEO</w:t>
      </w:r>
      <w:r w:rsidR="00C50C5F">
        <w:t>:</w:t>
      </w:r>
    </w:p>
    <w:p w14:paraId="0533B3B1" w14:textId="77777777" w:rsidR="004437C3" w:rsidRDefault="004437C3" w:rsidP="00E041CF">
      <w:pPr>
        <w:pStyle w:val="Heading3"/>
      </w:pPr>
      <w:bookmarkStart w:id="50" w:name="a.-definición-de-imagen"/>
      <w:r>
        <w:t>a. Definición de imagen</w:t>
      </w:r>
    </w:p>
    <w:p w14:paraId="2B814786" w14:textId="12974373" w:rsidR="004437C3" w:rsidRPr="0068795F" w:rsidRDefault="004437C3" w:rsidP="004437C3">
      <w:pPr>
        <w:rPr>
          <w:rFonts w:eastAsiaTheme="minorEastAsia"/>
        </w:rPr>
      </w:pPr>
      <w:r>
        <w:rPr>
          <w:rFonts w:ascii="Aptos" w:hAnsi="Aptos"/>
        </w:rPr>
        <w:t xml:space="preserve">La </w:t>
      </w:r>
      <w:r w:rsidRPr="00CC6945">
        <w:rPr>
          <w:rFonts w:ascii="Aptos" w:hAnsi="Aptos"/>
          <w:b/>
          <w:bCs/>
        </w:rPr>
        <w:t>imagen</w:t>
      </w:r>
      <w:r>
        <w:rPr>
          <w:rFonts w:ascii="Aptos" w:hAnsi="Aptos"/>
        </w:rPr>
        <w:t xml:space="preserve"> de una aplicación lineal</w:t>
      </w:r>
      <w:r w:rsidR="0068795F">
        <w:rPr>
          <w:rFonts w:ascii="Aptos" w:hAnsi="Aptos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b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</w:rPr>
          <m:t>W</m:t>
        </m:r>
      </m:oMath>
      <w:r>
        <w:rPr>
          <w:rFonts w:ascii="Aptos" w:hAnsi="Aptos"/>
        </w:rPr>
        <w:t xml:space="preserve"> es el conjunto de </w:t>
      </w:r>
      <w:r w:rsidRPr="00CC6945">
        <w:rPr>
          <w:rFonts w:ascii="Aptos" w:hAnsi="Aptos"/>
          <w:b/>
          <w:bCs/>
        </w:rPr>
        <w:t>vectores de</w:t>
      </w:r>
      <w:r w:rsidRPr="002A59C8">
        <w:rPr>
          <w:rFonts w:ascii="Aptos" w:hAnsi="Aptos"/>
        </w:rPr>
        <w:t xml:space="preserve">l espacio de </w:t>
      </w:r>
      <w:r w:rsidR="0068795F" w:rsidRPr="002A59C8">
        <w:rPr>
          <w:rFonts w:ascii="Aptos" w:hAnsi="Aptos"/>
        </w:rPr>
        <w:t xml:space="preserve">destino 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="00A868DB">
        <w:rPr>
          <w:rFonts w:ascii="Aptos" w:eastAsiaTheme="minorEastAsia" w:hAnsi="Aptos"/>
        </w:rPr>
        <w:t xml:space="preserve"> </w:t>
      </w:r>
      <w:r w:rsidRPr="00CC6945">
        <w:rPr>
          <w:rFonts w:ascii="Aptos" w:hAnsi="Aptos"/>
          <w:b/>
          <w:bCs/>
        </w:rPr>
        <w:t xml:space="preserve">que se obtienen al aplicar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CC6945">
        <w:rPr>
          <w:rFonts w:ascii="Aptos" w:hAnsi="Aptos"/>
          <w:b/>
          <w:bCs/>
        </w:rPr>
        <w:t xml:space="preserve"> a vectores de</w:t>
      </w:r>
      <w:r w:rsidRPr="002A59C8">
        <w:rPr>
          <w:rFonts w:ascii="Aptos" w:hAnsi="Aptos"/>
        </w:rPr>
        <w:t xml:space="preserve">l espacio de </w:t>
      </w:r>
      <w:r w:rsidR="0068795F" w:rsidRPr="002A59C8">
        <w:rPr>
          <w:rFonts w:ascii="Aptos" w:hAnsi="Aptos"/>
        </w:rPr>
        <w:t xml:space="preserve">origen,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>
        <w:rPr>
          <w:rFonts w:ascii="Aptos" w:hAnsi="Aptos"/>
        </w:rPr>
        <w:t>.</w:t>
      </w:r>
    </w:p>
    <w:p w14:paraId="34227F0D" w14:textId="6556CE83" w:rsidR="0068795F" w:rsidRPr="0068795F" w:rsidRDefault="004437C3" w:rsidP="0068795F">
      <w:pPr>
        <w:rPr>
          <w:rFonts w:eastAsiaTheme="minorEastAsia"/>
        </w:rPr>
      </w:pPr>
      <w:r>
        <w:rPr>
          <w:rFonts w:ascii="Aptos" w:hAnsi="Aptos"/>
        </w:rPr>
        <w:t>Si:</w:t>
      </w:r>
      <w:r w:rsidR="00676A79">
        <w:rPr>
          <w:rFonts w:ascii="Aptos" w:hAnsi="Aptos"/>
        </w:rPr>
        <w:br/>
      </w: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W</m:t>
          </m:r>
        </m:oMath>
      </m:oMathPara>
    </w:p>
    <w:p w14:paraId="5FB80742" w14:textId="6B5F5872" w:rsidR="00CA7B83" w:rsidRDefault="00CA7B83" w:rsidP="008F670C">
      <w:pPr>
        <w:pStyle w:val="ListParagraph"/>
        <w:numPr>
          <w:ilvl w:val="0"/>
          <w:numId w:val="58"/>
        </w:numPr>
      </w:pPr>
      <m:oMath>
        <m:r>
          <m:rPr>
            <m:sty m:val="bi"/>
          </m:rPr>
          <w:rPr>
            <w:rFonts w:ascii="Cambria Math" w:hAnsi="Cambria Math"/>
            <w:color w:val="EE0000"/>
            <w:lang w:val="en-US"/>
          </w:rPr>
          <m:t>V</m:t>
        </m:r>
      </m:oMath>
      <w:r w:rsidRPr="00C2135E">
        <w:rPr>
          <w:rFonts w:eastAsiaTheme="minorEastAsia"/>
        </w:rPr>
        <w:t xml:space="preserve"> </w:t>
      </w:r>
      <w:r w:rsidRPr="00C2135E">
        <w:t xml:space="preserve">es el </w:t>
      </w:r>
      <w:r w:rsidRPr="00C2135E">
        <w:rPr>
          <w:b/>
          <w:bCs/>
        </w:rPr>
        <w:t xml:space="preserve">espacio de </w:t>
      </w:r>
      <w:r>
        <w:rPr>
          <w:b/>
          <w:bCs/>
        </w:rPr>
        <w:t>origen</w:t>
      </w:r>
      <w:r w:rsidRPr="00C2135E">
        <w:t xml:space="preserve"> o </w:t>
      </w:r>
      <w:r w:rsidRPr="00C2135E">
        <w:rPr>
          <w:b/>
          <w:bCs/>
        </w:rPr>
        <w:t>dominio</w:t>
      </w:r>
      <w:r w:rsidRPr="00C2135E">
        <w:t xml:space="preserve">. </w:t>
      </w:r>
    </w:p>
    <w:p w14:paraId="31FB4598" w14:textId="1C15995F" w:rsidR="00CA7B83" w:rsidRDefault="00CA7B83" w:rsidP="008F670C">
      <w:pPr>
        <w:pStyle w:val="ListParagraph"/>
        <w:numPr>
          <w:ilvl w:val="0"/>
          <w:numId w:val="58"/>
        </w:numPr>
      </w:pPr>
      <m:oMath>
        <m:r>
          <m:rPr>
            <m:sty m:val="bi"/>
          </m:rPr>
          <w:rPr>
            <w:rFonts w:ascii="Cambria Math" w:hAnsi="Cambria Math"/>
            <w:color w:val="EE0000"/>
            <w:lang w:val="en-US"/>
          </w:rPr>
          <m:t>W</m:t>
        </m:r>
      </m:oMath>
      <w:r w:rsidRPr="007718F4">
        <w:rPr>
          <w:rFonts w:eastAsiaTheme="minorEastAsia"/>
          <w:b/>
          <w:bCs/>
        </w:rPr>
        <w:t xml:space="preserve"> </w:t>
      </w:r>
      <w:r w:rsidRPr="00C2135E">
        <w:t xml:space="preserve">es el </w:t>
      </w:r>
      <w:r w:rsidRPr="00C2135E">
        <w:rPr>
          <w:b/>
          <w:bCs/>
        </w:rPr>
        <w:t xml:space="preserve">espacio de </w:t>
      </w:r>
      <w:r>
        <w:rPr>
          <w:b/>
          <w:bCs/>
        </w:rPr>
        <w:t>destino</w:t>
      </w:r>
      <w:r w:rsidRPr="00C2135E">
        <w:t xml:space="preserve"> o</w:t>
      </w:r>
      <w:r>
        <w:t xml:space="preserve"> </w:t>
      </w:r>
      <w:r w:rsidRPr="00C2135E">
        <w:rPr>
          <w:b/>
          <w:bCs/>
        </w:rPr>
        <w:t>codominio</w:t>
      </w:r>
      <w:r w:rsidRPr="00C2135E">
        <w:t xml:space="preserve">. </w:t>
      </w:r>
    </w:p>
    <w:p w14:paraId="0FA9B129" w14:textId="77777777" w:rsidR="00CA7B83" w:rsidRDefault="00CA7B83" w:rsidP="008F670C">
      <w:pPr>
        <w:pStyle w:val="ListParagraph"/>
        <w:numPr>
          <w:ilvl w:val="0"/>
          <w:numId w:val="58"/>
        </w:numPr>
      </w:pPr>
      <m:oMath>
        <m:r>
          <m:rPr>
            <m:sty m:val="bi"/>
          </m:rPr>
          <w:rPr>
            <w:rFonts w:ascii="Cambria Math" w:hAnsi="Cambria Math"/>
            <w:lang w:val="en-US"/>
          </w:rPr>
          <m:t>f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  <w:lang w:val="en-US"/>
          </w:rPr>
          <m:t>v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</w:t>
      </w:r>
      <w:r w:rsidRPr="00C2135E">
        <w:t xml:space="preserve">es la </w:t>
      </w:r>
      <w:r w:rsidRPr="00C2135E">
        <w:rPr>
          <w:b/>
          <w:bCs/>
        </w:rPr>
        <w:t>imagen</w:t>
      </w:r>
      <w:r w:rsidRPr="00C2135E">
        <w:t xml:space="preserve"> de </w:t>
      </w:r>
      <m:oMath>
        <m:r>
          <w:rPr>
            <w:rFonts w:ascii="Cambria Math" w:hAnsi="Cambria Math"/>
            <w:lang w:val="en-US"/>
          </w:rPr>
          <m:t>v</m:t>
        </m:r>
      </m:oMath>
      <w:r w:rsidRPr="00C2135E">
        <w:t>.</w:t>
      </w:r>
    </w:p>
    <w:p w14:paraId="19AE20BB" w14:textId="3D2FA5A4" w:rsidR="0068795F" w:rsidRPr="00D5076B" w:rsidRDefault="00D5076B" w:rsidP="0068795F">
      <w:pPr>
        <w:rPr>
          <w:rFonts w:ascii="Aptos" w:hAnsi="Aptos"/>
        </w:rPr>
      </w:pPr>
      <w:r>
        <w:rPr>
          <w:rFonts w:ascii="Aptos" w:hAnsi="Aptos"/>
        </w:rPr>
        <w:t>S</w:t>
      </w:r>
      <w:r w:rsidR="0068795F" w:rsidRPr="00D5076B">
        <w:rPr>
          <w:rFonts w:ascii="Aptos" w:hAnsi="Aptos"/>
        </w:rPr>
        <w:t>i:</w:t>
      </w:r>
      <w:r w:rsidRPr="00D5076B">
        <w:rPr>
          <w:rFonts w:ascii="Aptos" w:hAnsi="Aptos"/>
        </w:rPr>
        <w:br/>
      </w:r>
      <m:oMathPara>
        <m:oMath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  <w:lang w:val="en-US"/>
            </w:rPr>
            <m:t>V</m:t>
          </m:r>
        </m:oMath>
      </m:oMathPara>
    </w:p>
    <w:p w14:paraId="4602D1C3" w14:textId="11CA33CE" w:rsidR="0068795F" w:rsidRDefault="0068795F" w:rsidP="0068795F">
      <w:pPr>
        <w:rPr>
          <w:rFonts w:ascii="Aptos" w:hAnsi="Aptos"/>
        </w:rPr>
      </w:pPr>
      <w:r w:rsidRPr="00D5076B">
        <w:rPr>
          <w:rFonts w:ascii="Aptos" w:hAnsi="Aptos"/>
        </w:rPr>
        <w:t>pasa que:</w:t>
      </w:r>
      <w:r w:rsidR="00D5076B" w:rsidRPr="00D5076B">
        <w:rPr>
          <w:rFonts w:ascii="Aptos" w:hAnsi="Aptos"/>
        </w:rPr>
        <w:br/>
      </w:r>
      <m:oMathPara>
        <m:oMath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)∈</m:t>
          </m:r>
          <m:r>
            <w:rPr>
              <w:rFonts w:ascii="Cambria Math" w:hAnsi="Cambria Math"/>
              <w:lang w:val="en-US"/>
            </w:rPr>
            <m:t>W</m:t>
          </m:r>
        </m:oMath>
      </m:oMathPara>
    </w:p>
    <w:p w14:paraId="1ED5F960" w14:textId="1BDC4DAC" w:rsidR="004437C3" w:rsidRPr="00FA3FF3" w:rsidRDefault="0068795F" w:rsidP="004437C3">
      <w:pPr>
        <w:rPr>
          <w:rFonts w:ascii="Cambria Math" w:hAnsi="Cambria Math"/>
          <w:b/>
          <w:bCs/>
        </w:rPr>
      </w:pPr>
      <w:r w:rsidRPr="00D5076B">
        <w:rPr>
          <w:b/>
          <w:bCs/>
        </w:rPr>
        <w:t>Formalmente:</w:t>
      </w:r>
      <w:r w:rsidR="00D5076B">
        <w:rPr>
          <w:b/>
          <w:bCs/>
        </w:rPr>
        <w:br/>
      </w: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Im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|"/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w∈W 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 xml:space="preserve"> ∃v∈V | 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=w}</m:t>
              </m:r>
            </m:e>
          </m:borderBox>
        </m:oMath>
      </m:oMathPara>
    </w:p>
    <w:p w14:paraId="66CDDCA7" w14:textId="7B88899A" w:rsidR="0068795F" w:rsidRDefault="0068795F" w:rsidP="004437C3">
      <w:pPr>
        <w:rPr>
          <w:rFonts w:ascii="Aptos" w:hAnsi="Aptos"/>
        </w:rPr>
      </w:pPr>
      <w:r>
        <w:rPr>
          <w:rFonts w:ascii="Aptos" w:hAnsi="Aptos"/>
        </w:rPr>
        <w:t xml:space="preserve">Esta expresión </w:t>
      </w:r>
      <w:r w:rsidRPr="00BD6618">
        <w:rPr>
          <w:rFonts w:ascii="Aptos" w:hAnsi="Aptos"/>
          <w:b/>
          <w:bCs/>
        </w:rPr>
        <w:t>se lee así</w:t>
      </w:r>
      <w:r>
        <w:rPr>
          <w:rFonts w:ascii="Aptos" w:hAnsi="Aptos"/>
        </w:rPr>
        <w:t xml:space="preserve">: </w:t>
      </w:r>
      <w:r w:rsidRPr="0068795F">
        <w:rPr>
          <w:rFonts w:ascii="Aptos" w:hAnsi="Aptos"/>
        </w:rPr>
        <w:t xml:space="preserve">La imagen de </w:t>
      </w:r>
      <m:oMath>
        <m:r>
          <w:rPr>
            <w:rFonts w:ascii="Cambria Math" w:hAnsi="Cambria Math"/>
          </w:rPr>
          <m:t>f</m:t>
        </m:r>
      </m:oMath>
      <w:r>
        <w:rPr>
          <w:rFonts w:ascii="Aptos" w:eastAsiaTheme="minorEastAsia" w:hAnsi="Aptos"/>
        </w:rPr>
        <w:t xml:space="preserve"> </w:t>
      </w:r>
      <w:r w:rsidRPr="0068795F">
        <w:rPr>
          <w:rFonts w:ascii="Aptos" w:hAnsi="Aptos"/>
        </w:rPr>
        <w:t xml:space="preserve">es el conjunto de vectores </w:t>
      </w:r>
      <m:oMath>
        <m:r>
          <w:rPr>
            <w:rFonts w:ascii="Cambria Math" w:hAnsi="Cambria Math"/>
          </w:rPr>
          <m:t>w</m:t>
        </m:r>
      </m:oMath>
      <w:r>
        <w:rPr>
          <w:rFonts w:ascii="Aptos" w:eastAsiaTheme="minorEastAsia" w:hAnsi="Aptos"/>
        </w:rPr>
        <w:t xml:space="preserve"> </w:t>
      </w:r>
      <w:r w:rsidRPr="0068795F">
        <w:rPr>
          <w:rFonts w:ascii="Aptos" w:hAnsi="Aptos"/>
        </w:rPr>
        <w:t xml:space="preserve">pertenecientes a </w:t>
      </w:r>
      <m:oMath>
        <m:r>
          <w:rPr>
            <w:rFonts w:ascii="Cambria Math" w:hAnsi="Cambria Math"/>
          </w:rPr>
          <m:t>W</m:t>
        </m:r>
      </m:oMath>
      <w:r w:rsidRPr="0068795F">
        <w:rPr>
          <w:rFonts w:ascii="Aptos" w:hAnsi="Aptos"/>
        </w:rPr>
        <w:t xml:space="preserve">, tales que existe algún vector </w:t>
      </w:r>
      <m:oMath>
        <m:r>
          <w:rPr>
            <w:rFonts w:ascii="Cambria Math" w:hAnsi="Cambria Math"/>
          </w:rPr>
          <m:t>v</m:t>
        </m:r>
      </m:oMath>
      <w:r>
        <w:rPr>
          <w:rFonts w:ascii="Aptos" w:eastAsiaTheme="minorEastAsia" w:hAnsi="Aptos"/>
        </w:rPr>
        <w:t xml:space="preserve"> </w:t>
      </w:r>
      <w:r w:rsidRPr="0068795F">
        <w:rPr>
          <w:rFonts w:ascii="Aptos" w:hAnsi="Aptos"/>
        </w:rPr>
        <w:t xml:space="preserve">perteneciente a </w:t>
      </w:r>
      <m:oMath>
        <m:r>
          <w:rPr>
            <w:rFonts w:ascii="Cambria Math" w:hAnsi="Cambria Math"/>
          </w:rPr>
          <m:t>V</m:t>
        </m:r>
      </m:oMath>
      <w:r>
        <w:rPr>
          <w:rFonts w:ascii="Aptos" w:eastAsiaTheme="minorEastAsia" w:hAnsi="Aptos"/>
        </w:rPr>
        <w:t xml:space="preserve"> </w:t>
      </w:r>
      <w:r w:rsidRPr="0068795F">
        <w:rPr>
          <w:rFonts w:ascii="Aptos" w:hAnsi="Aptos"/>
        </w:rPr>
        <w:t>cuya imagen</w:t>
      </w:r>
      <w:r w:rsidRPr="0068795F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68795F">
        <w:rPr>
          <w:rFonts w:ascii="Aptos" w:hAnsi="Aptos"/>
        </w:rPr>
        <w:t xml:space="preserve"> es </w:t>
      </w:r>
      <m:oMath>
        <m:r>
          <w:rPr>
            <w:rFonts w:ascii="Cambria Math" w:hAnsi="Cambria Math"/>
          </w:rPr>
          <m:t>w</m:t>
        </m:r>
      </m:oMath>
      <w:r w:rsidRPr="0068795F">
        <w:rPr>
          <w:rFonts w:ascii="Aptos" w:hAnsi="Aptos"/>
        </w:rPr>
        <w:t>.</w:t>
      </w:r>
    </w:p>
    <w:p w14:paraId="25AB1922" w14:textId="10529E98" w:rsidR="0068795F" w:rsidRPr="00C06465" w:rsidRDefault="0068795F" w:rsidP="0068795F">
      <w:pPr>
        <w:rPr>
          <w:rFonts w:ascii="Aptos" w:hAnsi="Aptos"/>
          <w:b/>
          <w:bCs/>
        </w:rPr>
      </w:pPr>
      <w:r w:rsidRPr="00C06465">
        <w:rPr>
          <w:rFonts w:ascii="Aptos" w:hAnsi="Aptos"/>
        </w:rPr>
        <w:t xml:space="preserve">La imagen está contenida en </w:t>
      </w:r>
      <m:oMath>
        <m:r>
          <w:rPr>
            <w:rFonts w:ascii="Cambria Math" w:hAnsi="Cambria Math"/>
            <w:lang w:val="en-US"/>
          </w:rPr>
          <m:t>W</m:t>
        </m:r>
      </m:oMath>
      <w:r w:rsidRPr="0068795F">
        <w:rPr>
          <w:rFonts w:ascii="Aptos" w:hAnsi="Aptos"/>
        </w:rPr>
        <w:t>:</w:t>
      </w:r>
      <w:r w:rsidR="00211159">
        <w:rPr>
          <w:rFonts w:ascii="Aptos" w:hAnsi="Aptos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Im⁡(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f</m:t>
          </m:r>
          <m:r>
            <m:rPr>
              <m:sty m:val="bi"/>
            </m:rPr>
            <w:rPr>
              <w:rFonts w:ascii="Cambria Math" w:hAnsi="Cambria Math"/>
            </w:rPr>
            <m:t>)⊆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W</m:t>
          </m:r>
        </m:oMath>
      </m:oMathPara>
    </w:p>
    <w:p w14:paraId="721E7BA2" w14:textId="54B0EA15" w:rsidR="0068795F" w:rsidRDefault="00C06465" w:rsidP="004437C3">
      <w:pPr>
        <w:rPr>
          <w:rFonts w:ascii="Aptos" w:hAnsi="Aptos"/>
        </w:rPr>
      </w:pPr>
      <w:r w:rsidRPr="00111338">
        <w:rPr>
          <w:rFonts w:ascii="Aptos" w:hAnsi="Aptos"/>
          <w:b/>
          <w:bCs/>
        </w:rPr>
        <w:t>P</w:t>
      </w:r>
      <w:r w:rsidR="0068795F" w:rsidRPr="00111338">
        <w:rPr>
          <w:rFonts w:ascii="Aptos" w:hAnsi="Aptos"/>
          <w:b/>
          <w:bCs/>
        </w:rPr>
        <w:t>ero</w:t>
      </w:r>
      <w:r w:rsidR="003424EB">
        <w:rPr>
          <w:rFonts w:ascii="Aptos" w:hAnsi="Aptos"/>
        </w:rPr>
        <w:t>:</w:t>
      </w:r>
      <w:r>
        <w:rPr>
          <w:rFonts w:ascii="Aptos" w:hAnsi="Aptos"/>
        </w:rPr>
        <w:t xml:space="preserve"> </w:t>
      </w:r>
      <w:r w:rsidR="002A6594">
        <w:rPr>
          <w:rFonts w:ascii="Aptos" w:hAnsi="Aptos"/>
          <w:b/>
          <w:bCs/>
          <w:color w:val="EE0000"/>
        </w:rPr>
        <w:t>L</w:t>
      </w:r>
      <w:r w:rsidRPr="00C06465">
        <w:rPr>
          <w:rFonts w:ascii="Aptos" w:hAnsi="Aptos"/>
          <w:b/>
          <w:bCs/>
          <w:color w:val="EE0000"/>
        </w:rPr>
        <w:t>a imagen</w:t>
      </w:r>
      <w:r w:rsidR="0068795F" w:rsidRPr="00C06465">
        <w:rPr>
          <w:rFonts w:ascii="Aptos" w:hAnsi="Aptos"/>
          <w:b/>
          <w:bCs/>
          <w:color w:val="EE0000"/>
        </w:rPr>
        <w:t xml:space="preserve"> no tiene por qué ser todo </w:t>
      </w:r>
      <m:oMath>
        <m:r>
          <m:rPr>
            <m:sty m:val="bi"/>
          </m:rPr>
          <w:rPr>
            <w:rFonts w:ascii="Cambria Math" w:hAnsi="Cambria Math"/>
            <w:color w:val="EE0000"/>
            <w:lang w:val="en-US"/>
          </w:rPr>
          <m:t>W</m:t>
        </m:r>
      </m:oMath>
      <w:r w:rsidR="0068795F" w:rsidRPr="00C06465">
        <w:rPr>
          <w:rFonts w:ascii="Aptos" w:hAnsi="Aptos"/>
          <w:b/>
          <w:bCs/>
        </w:rPr>
        <w:t>.</w:t>
      </w:r>
    </w:p>
    <w:p w14:paraId="70C29994" w14:textId="77827D24" w:rsidR="004437C3" w:rsidRPr="00432ECA" w:rsidRDefault="004437C3" w:rsidP="004437C3">
      <w:pPr>
        <w:rPr>
          <w:b/>
          <w:bCs/>
        </w:rPr>
      </w:pPr>
      <w:r w:rsidRPr="00A868DB">
        <w:rPr>
          <w:rFonts w:ascii="Aptos" w:hAnsi="Aptos"/>
          <w:b/>
          <w:bCs/>
        </w:rPr>
        <w:t xml:space="preserve">Traducción mental: </w:t>
      </w:r>
      <w:r w:rsidR="00A868DB">
        <w:rPr>
          <w:rFonts w:ascii="Aptos" w:hAnsi="Aptos"/>
        </w:rPr>
        <w:t>L</w:t>
      </w:r>
      <w:r w:rsidR="0068795F" w:rsidRPr="0068795F">
        <w:rPr>
          <w:rFonts w:ascii="Aptos" w:hAnsi="Aptos"/>
        </w:rPr>
        <w:t xml:space="preserve">a imagen es la parte del espacio de destino </w:t>
      </w:r>
      <m:oMath>
        <m:r>
          <w:rPr>
            <w:rFonts w:ascii="Cambria Math" w:hAnsi="Cambria Math"/>
          </w:rPr>
          <m:t>W</m:t>
        </m:r>
      </m:oMath>
      <w:r w:rsidR="0068795F">
        <w:rPr>
          <w:rFonts w:ascii="Aptos" w:eastAsiaTheme="minorEastAsia" w:hAnsi="Aptos"/>
        </w:rPr>
        <w:t xml:space="preserve"> </w:t>
      </w:r>
      <w:r w:rsidR="0068795F" w:rsidRPr="0068795F">
        <w:rPr>
          <w:rFonts w:ascii="Aptos" w:hAnsi="Aptos"/>
        </w:rPr>
        <w:t xml:space="preserve">que la aplicación realmente alcanza al transformar los vectores de </w:t>
      </w:r>
      <m:oMath>
        <m:r>
          <w:rPr>
            <w:rFonts w:ascii="Cambria Math" w:hAnsi="Cambria Math"/>
          </w:rPr>
          <m:t>V</m:t>
        </m:r>
      </m:oMath>
      <w:r>
        <w:rPr>
          <w:rFonts w:ascii="Aptos" w:hAnsi="Aptos"/>
        </w:rPr>
        <w:t>. Si pensamos en un espejo, la imagen es el conjunto de reflejos</w:t>
      </w:r>
      <w:r w:rsidR="00261868">
        <w:rPr>
          <w:rFonts w:ascii="Aptos" w:hAnsi="Aptos"/>
        </w:rPr>
        <w:t xml:space="preserve"> de </w:t>
      </w:r>
      <m:oMath>
        <m:r>
          <w:rPr>
            <w:rFonts w:ascii="Cambria Math" w:hAnsi="Cambria Math"/>
          </w:rPr>
          <m:t>V</m:t>
        </m:r>
      </m:oMath>
      <w:r>
        <w:rPr>
          <w:rFonts w:ascii="Aptos" w:hAnsi="Aptos"/>
        </w:rPr>
        <w:t xml:space="preserve"> que realmente </w:t>
      </w:r>
      <w:r w:rsidR="00261868">
        <w:rPr>
          <w:rFonts w:ascii="Aptos" w:hAnsi="Aptos"/>
        </w:rPr>
        <w:t>aparecen</w:t>
      </w:r>
      <w:r w:rsidR="00F63A52">
        <w:rPr>
          <w:rFonts w:ascii="Aptos" w:eastAsiaTheme="minorEastAsia" w:hAnsi="Aptos"/>
        </w:rPr>
        <w:t xml:space="preserve"> en </w:t>
      </w:r>
      <m:oMath>
        <m:r>
          <w:rPr>
            <w:rFonts w:ascii="Cambria Math" w:eastAsiaTheme="minorEastAsia" w:hAnsi="Cambria Math"/>
          </w:rPr>
          <m:t>W</m:t>
        </m:r>
      </m:oMath>
      <w:r w:rsidR="0068795F">
        <w:rPr>
          <w:rFonts w:ascii="Aptos" w:eastAsiaTheme="minorEastAsia" w:hAnsi="Aptos"/>
        </w:rPr>
        <w:t>, no necesariamente todo el espej</w:t>
      </w:r>
      <w:r w:rsidR="00A868DB">
        <w:rPr>
          <w:rFonts w:ascii="Aptos" w:eastAsiaTheme="minorEastAsia" w:hAnsi="Aptos"/>
        </w:rPr>
        <w:t>o</w:t>
      </w:r>
      <w:r w:rsidR="0068795F">
        <w:rPr>
          <w:rFonts w:ascii="Aptos" w:eastAsiaTheme="minorEastAsia" w:hAnsi="Aptos"/>
        </w:rPr>
        <w:t xml:space="preserve">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ascii="Aptos" w:hAnsi="Aptos"/>
        </w:rPr>
        <w:t>.</w:t>
      </w:r>
      <w:r w:rsidR="004C701B">
        <w:rPr>
          <w:rFonts w:ascii="Aptos" w:hAnsi="Aptos"/>
        </w:rPr>
        <w:br/>
      </w:r>
      <w:r w:rsidR="004C701B">
        <w:rPr>
          <w:rFonts w:ascii="Aptos" w:hAnsi="Aptos"/>
        </w:rPr>
        <w:br/>
      </w:r>
      <w:r w:rsidRPr="00432ECA">
        <w:rPr>
          <w:b/>
          <w:bCs/>
        </w:rPr>
        <w:t>Método práctico para calcular la imagen:</w:t>
      </w:r>
    </w:p>
    <w:p w14:paraId="75935812" w14:textId="0D97D636" w:rsidR="00F63A52" w:rsidRPr="00432ECA" w:rsidRDefault="00A868DB" w:rsidP="008F670C">
      <w:pPr>
        <w:pStyle w:val="ListParagraph"/>
        <w:numPr>
          <w:ilvl w:val="0"/>
          <w:numId w:val="57"/>
        </w:numPr>
      </w:pPr>
      <w:r w:rsidRPr="00CF596B">
        <w:rPr>
          <w:b/>
          <w:bCs/>
        </w:rPr>
        <w:t>Aplicamos</w:t>
      </w:r>
      <w:r w:rsidR="004437C3" w:rsidRPr="00CF596B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4437C3" w:rsidRPr="00CF596B">
        <w:rPr>
          <w:b/>
          <w:bCs/>
        </w:rPr>
        <w:t xml:space="preserve"> </w:t>
      </w:r>
      <w:r w:rsidRPr="00CF596B">
        <w:rPr>
          <w:b/>
          <w:bCs/>
        </w:rPr>
        <w:t>a</w:t>
      </w:r>
      <w:r w:rsidR="004437C3" w:rsidRPr="00432ECA">
        <w:t xml:space="preserve"> un vector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="00BC42C3">
        <w:t xml:space="preserve"> </w:t>
      </w:r>
      <w:r w:rsidR="004437C3" w:rsidRPr="00432ECA">
        <w:t>genérico</w:t>
      </w:r>
      <w:r w:rsidRPr="00432ECA">
        <w:t xml:space="preserve"> del dominio</w:t>
      </w:r>
      <w:r w:rsidR="00AC3B4B">
        <w:t xml:space="preserve">: </w:t>
      </w:r>
      <m:oMath>
        <m:r>
          <m:rPr>
            <m:sty m:val="bi"/>
          </m:rPr>
          <w:rPr>
            <w:rFonts w:ascii="Cambria Math" w:hAnsi="Cambria Math"/>
          </w:rPr>
          <m:t>f(v)</m:t>
        </m:r>
      </m:oMath>
    </w:p>
    <w:p w14:paraId="59F77F0D" w14:textId="0DCD7136" w:rsidR="00F63A52" w:rsidRPr="00432ECA" w:rsidRDefault="00A868DB" w:rsidP="008F670C">
      <w:pPr>
        <w:pStyle w:val="ListParagraph"/>
        <w:numPr>
          <w:ilvl w:val="0"/>
          <w:numId w:val="57"/>
        </w:numPr>
      </w:pPr>
      <w:r w:rsidRPr="007F677C">
        <w:rPr>
          <w:b/>
          <w:bCs/>
        </w:rPr>
        <w:t>Separamo</w:t>
      </w:r>
      <w:r w:rsidR="004437C3" w:rsidRPr="007F677C">
        <w:rPr>
          <w:b/>
          <w:bCs/>
        </w:rPr>
        <w:t>s</w:t>
      </w:r>
      <w:r w:rsidRPr="007F677C">
        <w:rPr>
          <w:b/>
          <w:bCs/>
        </w:rPr>
        <w:t xml:space="preserve"> los</w:t>
      </w:r>
      <w:r w:rsidR="004437C3" w:rsidRPr="007F677C">
        <w:rPr>
          <w:b/>
          <w:bCs/>
        </w:rPr>
        <w:t xml:space="preserve"> parámetros</w:t>
      </w:r>
      <w:r w:rsidR="00B02E55" w:rsidRPr="00432ECA">
        <w:t>: escribimos el resultado como combinación lineal</w:t>
      </w:r>
      <w:r w:rsidR="00CF596B">
        <w:t xml:space="preserve"> </w:t>
      </w:r>
      <w:r w:rsidR="00CF596B" w:rsidRPr="007F677C">
        <w:rPr>
          <w:b/>
          <w:bCs/>
        </w:rPr>
        <w:t>C.L</w:t>
      </w:r>
      <w:r w:rsidR="00B02E55" w:rsidRPr="007F677C">
        <w:rPr>
          <w:b/>
          <w:bCs/>
        </w:rPr>
        <w:t>.</w:t>
      </w:r>
    </w:p>
    <w:p w14:paraId="5BD542B8" w14:textId="6F1652D4" w:rsidR="00F63A52" w:rsidRPr="00432ECA" w:rsidRDefault="004437C3" w:rsidP="008F670C">
      <w:pPr>
        <w:pStyle w:val="ListParagraph"/>
        <w:numPr>
          <w:ilvl w:val="0"/>
          <w:numId w:val="57"/>
        </w:numPr>
      </w:pPr>
      <w:r w:rsidRPr="007F677C">
        <w:rPr>
          <w:b/>
          <w:bCs/>
        </w:rPr>
        <w:t>Los vectores</w:t>
      </w:r>
      <w:r w:rsidRPr="00432ECA">
        <w:t xml:space="preserve"> que </w:t>
      </w:r>
      <w:r w:rsidR="00A868DB" w:rsidRPr="00432ECA">
        <w:t xml:space="preserve">acompañan a los parámetros </w:t>
      </w:r>
      <w:r w:rsidRPr="00432ECA">
        <w:t xml:space="preserve">son </w:t>
      </w:r>
      <w:r w:rsidRPr="007F677C">
        <w:rPr>
          <w:b/>
          <w:bCs/>
        </w:rPr>
        <w:t>generadores de la imagen</w:t>
      </w:r>
      <w:r w:rsidRPr="00432ECA">
        <w:t>.</w:t>
      </w:r>
    </w:p>
    <w:p w14:paraId="0B923679" w14:textId="0747774C" w:rsidR="00F63A52" w:rsidRPr="00432ECA" w:rsidRDefault="00A868DB" w:rsidP="008F670C">
      <w:pPr>
        <w:pStyle w:val="ListParagraph"/>
        <w:numPr>
          <w:ilvl w:val="0"/>
          <w:numId w:val="57"/>
        </w:numPr>
      </w:pPr>
      <w:r w:rsidRPr="007F677C">
        <w:rPr>
          <w:b/>
          <w:bCs/>
        </w:rPr>
        <w:t>Eliminamos</w:t>
      </w:r>
      <w:r w:rsidRPr="00432ECA">
        <w:t xml:space="preserve"> </w:t>
      </w:r>
      <w:r w:rsidR="004437C3" w:rsidRPr="00432ECA">
        <w:t xml:space="preserve">vectores </w:t>
      </w:r>
      <w:r w:rsidRPr="00432ECA">
        <w:t xml:space="preserve">linealmente </w:t>
      </w:r>
      <w:r w:rsidR="004437C3" w:rsidRPr="00432ECA">
        <w:t>dependientes</w:t>
      </w:r>
      <w:r w:rsidR="00261868" w:rsidRPr="00432ECA">
        <w:t xml:space="preserve"> (</w:t>
      </w:r>
      <w:r w:rsidR="00261868" w:rsidRPr="007F677C">
        <w:rPr>
          <w:b/>
          <w:bCs/>
        </w:rPr>
        <w:t>L.D.</w:t>
      </w:r>
      <w:r w:rsidR="00261868" w:rsidRPr="00432ECA">
        <w:t>)</w:t>
      </w:r>
      <w:r w:rsidRPr="00432ECA">
        <w:t xml:space="preserve"> </w:t>
      </w:r>
      <w:r w:rsidR="004437C3" w:rsidRPr="00432ECA">
        <w:t xml:space="preserve">para obtener una </w:t>
      </w:r>
      <w:r w:rsidR="004437C3" w:rsidRPr="007F677C">
        <w:rPr>
          <w:b/>
          <w:bCs/>
        </w:rPr>
        <w:t>base</w:t>
      </w:r>
      <w:r w:rsidR="004437C3" w:rsidRPr="00432ECA">
        <w:t>.</w:t>
      </w:r>
      <w:r w:rsidR="00234217">
        <w:t xml:space="preserve"> </w:t>
      </w:r>
    </w:p>
    <w:p w14:paraId="748AB1CE" w14:textId="11EDE565" w:rsidR="004437C3" w:rsidRPr="00432ECA" w:rsidRDefault="00A868DB" w:rsidP="008F670C">
      <w:pPr>
        <w:pStyle w:val="ListParagraph"/>
        <w:numPr>
          <w:ilvl w:val="0"/>
          <w:numId w:val="57"/>
        </w:numPr>
      </w:pPr>
      <w:r w:rsidRPr="00432ECA">
        <w:t xml:space="preserve">El </w:t>
      </w:r>
      <w:r w:rsidRPr="00CA7790">
        <w:rPr>
          <w:b/>
          <w:bCs/>
        </w:rPr>
        <w:t>n</w:t>
      </w:r>
      <w:r w:rsidR="00CA7790" w:rsidRPr="00CA7790">
        <w:rPr>
          <w:b/>
          <w:bCs/>
        </w:rPr>
        <w:t>º</w:t>
      </w:r>
      <w:r w:rsidRPr="00CA7790">
        <w:rPr>
          <w:b/>
          <w:bCs/>
        </w:rPr>
        <w:t xml:space="preserve"> de vectores</w:t>
      </w:r>
      <w:r w:rsidRPr="00432ECA">
        <w:t xml:space="preserve"> de esa base es l</w:t>
      </w:r>
      <w:r w:rsidR="004437C3" w:rsidRPr="00432ECA">
        <w:t xml:space="preserve">a </w:t>
      </w:r>
      <w:r w:rsidR="004437C3" w:rsidRPr="00CA7790">
        <w:rPr>
          <w:b/>
          <w:bCs/>
        </w:rPr>
        <w:t>dimensión de la imagen</w:t>
      </w:r>
      <w:r w:rsidRPr="00432ECA">
        <w:t>.</w:t>
      </w:r>
    </w:p>
    <w:p w14:paraId="0E240858" w14:textId="1760DEA1" w:rsidR="00CA7790" w:rsidRDefault="003B4426" w:rsidP="00A868DB"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Im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f</m:t>
              </m:r>
              <m:r>
                <w:rPr>
                  <w:rFonts w:ascii="Cambria Math" w:hAnsi="Cambria Math"/>
                </w:rPr>
                <m:t>)=</m:t>
              </m:r>
              <m:r>
                <m:rPr>
                  <m:nor/>
                </m:rPr>
                <m:t xml:space="preserve">todos los resultados que </m:t>
              </m:r>
              <m:r>
                <w:rPr>
                  <w:rFonts w:ascii="Cambria Math" w:hAnsi="Cambria Math"/>
                  <w:lang w:val="en-US"/>
                </w:rPr>
                <m:t>f</m:t>
              </m:r>
              <m:r>
                <m:rPr>
                  <m:nor/>
                </m:rPr>
                <m:t xml:space="preserve"> puede producir</m:t>
              </m:r>
            </m:e>
          </m:borderBox>
        </m:oMath>
      </m:oMathPara>
    </w:p>
    <w:p w14:paraId="32D1F9B4" w14:textId="486FB381" w:rsidR="00A868DB" w:rsidRPr="00F63A52" w:rsidRDefault="00A868DB" w:rsidP="00A868DB">
      <w:r w:rsidRPr="00A868DB">
        <w:t>Y recuerda:</w:t>
      </w:r>
      <w:r w:rsidR="00FF640E">
        <w:br/>
      </w: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f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  <w:color w:val="EE0000"/>
              <w:lang w:val="en-US"/>
            </w:rPr>
            <m:t>v</m:t>
          </m:r>
          <m:r>
            <m:rPr>
              <m:sty m:val="bi"/>
            </m:rPr>
            <w:rPr>
              <w:rFonts w:ascii="Cambria Math" w:hAnsi="Cambria Math"/>
            </w:rPr>
            <m:t>)=</m:t>
          </m:r>
          <m:r>
            <m:rPr>
              <m:nor/>
            </m:rPr>
            <m:t xml:space="preserve">imagen de un </m:t>
          </m:r>
          <m:r>
            <m:rPr>
              <m:nor/>
            </m:rPr>
            <w:rPr>
              <w:b/>
              <w:bCs/>
              <w:color w:val="EE0000"/>
            </w:rPr>
            <m:t>v</m:t>
          </m:r>
          <m:r>
            <m:rPr>
              <m:nor/>
            </m:rPr>
            <w:rPr>
              <w:b/>
              <w:bCs/>
            </w:rPr>
            <m:t>ector concreto</m:t>
          </m:r>
          <m:r>
            <m:rPr>
              <m:sty m:val="p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Im⁡(</m:t>
          </m:r>
          <m:r>
            <m:rPr>
              <m:sty m:val="bi"/>
            </m:rPr>
            <w:rPr>
              <w:rFonts w:ascii="Cambria Math" w:hAnsi="Cambria Math"/>
              <w:color w:val="EE0000"/>
              <w:lang w:val="en-US"/>
            </w:rPr>
            <m:t>f</m:t>
          </m:r>
          <m:r>
            <m:rPr>
              <m:sty m:val="bi"/>
            </m:rPr>
            <w:rPr>
              <w:rFonts w:ascii="Cambria Math" w:hAnsi="Cambria Math"/>
            </w:rPr>
            <m:t>)=</m:t>
          </m:r>
          <m:r>
            <m:rPr>
              <m:nor/>
            </m:rPr>
            <w:rPr>
              <w:b/>
              <w:bCs/>
            </w:rPr>
            <m:t xml:space="preserve">imagen completa de la </m:t>
          </m:r>
          <m:r>
            <m:rPr>
              <m:nor/>
            </m:rPr>
            <w:rPr>
              <w:b/>
              <w:bCs/>
              <w:color w:val="EE0000"/>
            </w:rPr>
            <m:t>aplicaci</m:t>
          </m:r>
          <m:acc>
            <m:accPr>
              <m:chr m:val="ˊ"/>
              <m:ctrlPr>
                <w:rPr>
                  <w:rFonts w:ascii="Cambria Math" w:hAnsi="Cambria Math"/>
                  <w:b/>
                  <w:bCs/>
                  <w:color w:val="EE0000"/>
                  <w:lang w:val="en-US"/>
                </w:rPr>
              </m:ctrlPr>
            </m:accPr>
            <m:e>
              <m:r>
                <m:rPr>
                  <m:nor/>
                </m:rPr>
                <w:rPr>
                  <w:b/>
                  <w:bCs/>
                  <w:color w:val="EE0000"/>
                </w:rPr>
                <m:t>o</m:t>
              </m:r>
            </m:e>
          </m:acc>
          <m:r>
            <m:rPr>
              <m:nor/>
            </m:rPr>
            <w:rPr>
              <w:b/>
              <w:bCs/>
              <w:color w:val="EE0000"/>
            </w:rPr>
            <m:t>n</m:t>
          </m:r>
        </m:oMath>
      </m:oMathPara>
    </w:p>
    <w:p w14:paraId="07D43389" w14:textId="77777777" w:rsidR="004437C3" w:rsidRPr="00205227" w:rsidRDefault="004437C3" w:rsidP="004437C3">
      <w:pPr>
        <w:pStyle w:val="Heading4"/>
      </w:pPr>
      <w:bookmarkStart w:id="51" w:name="i.-ejemplo-2"/>
      <w:r w:rsidRPr="00205227">
        <w:t>i. Ejemplo 2</w:t>
      </w:r>
    </w:p>
    <w:p w14:paraId="72C9C072" w14:textId="637B5D83" w:rsidR="004437C3" w:rsidRPr="00F56FE8" w:rsidRDefault="004437C3" w:rsidP="004437C3">
      <w:pPr>
        <w:rPr>
          <w:b/>
          <w:bCs/>
        </w:rPr>
      </w:pPr>
      <w:r w:rsidRPr="00F56FE8">
        <w:rPr>
          <w:rFonts w:ascii="Aptos" w:hAnsi="Aptos"/>
          <w:b/>
          <w:bCs/>
        </w:rPr>
        <w:t>Determinar</w:t>
      </w:r>
      <w:r w:rsidR="00A868DB" w:rsidRPr="00F56FE8">
        <w:rPr>
          <w:rFonts w:ascii="Aptos" w:hAnsi="Aptos"/>
          <w:b/>
          <w:bCs/>
        </w:rPr>
        <w:t xml:space="preserve"> el conjunto</w:t>
      </w:r>
      <w:r w:rsidRPr="00F56FE8">
        <w:rPr>
          <w:rFonts w:ascii="Aptos" w:hAnsi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Im⁡(</m:t>
        </m:r>
        <m:r>
          <m:rPr>
            <m:sty m:val="bi"/>
          </m:rPr>
          <w:rPr>
            <w:rFonts w:ascii="Cambria Math" w:hAnsi="Cambria Math"/>
            <w:color w:val="EE0000"/>
            <w:lang w:val="en-US"/>
          </w:rPr>
          <m:t>f</m:t>
        </m:r>
        <m:r>
          <m:rPr>
            <m:sty m:val="bi"/>
          </m:rPr>
          <w:rPr>
            <w:rFonts w:ascii="Cambria Math" w:hAnsi="Cambria Math"/>
          </w:rPr>
          <m:t>)</m:t>
        </m:r>
      </m:oMath>
      <w:r w:rsidRPr="00F56FE8">
        <w:rPr>
          <w:rFonts w:ascii="Aptos" w:hAnsi="Aptos"/>
          <w:b/>
          <w:bCs/>
        </w:rPr>
        <w:t xml:space="preserve"> para:</w:t>
      </w:r>
    </w:p>
    <w:p w14:paraId="72AA79B4" w14:textId="63D1AB30" w:rsidR="004437C3" w:rsidRPr="00F56FE8" w:rsidRDefault="00F56FE8" w:rsidP="004437C3">
      <w:pPr>
        <w:rPr>
          <w:u w:val="single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,  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4437C3" w:rsidRPr="00F56FE8">
        <w:rPr>
          <w:rFonts w:ascii="Aptos" w:hAnsi="Aptos"/>
          <w:b/>
          <w:bCs/>
          <w:u w:val="single"/>
        </w:rPr>
        <w:t>Solución:</w:t>
      </w:r>
    </w:p>
    <w:p w14:paraId="2A471079" w14:textId="396C241A" w:rsidR="00261868" w:rsidRPr="00B02E55" w:rsidRDefault="00261868" w:rsidP="008F670C">
      <w:pPr>
        <w:pStyle w:val="ListParagraph"/>
        <w:numPr>
          <w:ilvl w:val="0"/>
          <w:numId w:val="59"/>
        </w:numPr>
      </w:pPr>
      <w:r w:rsidRPr="00BA6ACF">
        <w:rPr>
          <w:rFonts w:ascii="Aptos" w:hAnsi="Aptos"/>
          <w:b/>
          <w:bCs/>
        </w:rPr>
        <w:t xml:space="preserve">Aplicamos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BA6ACF">
        <w:rPr>
          <w:rFonts w:ascii="Aptos" w:hAnsi="Aptos"/>
          <w:b/>
          <w:bCs/>
        </w:rPr>
        <w:t xml:space="preserve"> a</w:t>
      </w:r>
      <w:r w:rsidRPr="00F63A52">
        <w:rPr>
          <w:rFonts w:ascii="Aptos" w:hAnsi="Aptos"/>
        </w:rPr>
        <w:t xml:space="preserve"> un vector</w:t>
      </w:r>
      <w:r w:rsidR="00BC42C3">
        <w:rPr>
          <w:rFonts w:ascii="Aptos" w:hAnsi="Aptos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F63A52">
        <w:rPr>
          <w:rFonts w:ascii="Aptos" w:hAnsi="Aptos"/>
        </w:rPr>
        <w:t xml:space="preserve"> genérico</w:t>
      </w:r>
      <w:r>
        <w:rPr>
          <w:rFonts w:ascii="Aptos" w:hAnsi="Aptos"/>
        </w:rPr>
        <w:t xml:space="preserve"> del dominio</w:t>
      </w:r>
      <w:r w:rsidR="00AC3B4B">
        <w:t xml:space="preserve">: </w:t>
      </w:r>
      <m:oMath>
        <m:r>
          <m:rPr>
            <m:sty m:val="bi"/>
          </m:rPr>
          <w:rPr>
            <w:rFonts w:ascii="Cambria Math" w:hAnsi="Cambria Math"/>
          </w:rPr>
          <m:t>f(v)</m:t>
        </m:r>
      </m:oMath>
    </w:p>
    <w:p w14:paraId="2E303BE2" w14:textId="7914F89C" w:rsidR="00B02E55" w:rsidRDefault="00B02E55" w:rsidP="00B02E55">
      <w:pPr>
        <w:spacing w:before="100" w:beforeAutospacing="1" w:after="100" w:afterAutospacing="1"/>
        <w:ind w:firstLine="480"/>
      </w:pPr>
      <w:r>
        <w:t xml:space="preserve">Un vector genérico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</w:t>
      </w:r>
      <w:r>
        <w:t>es:</w:t>
      </w:r>
      <w:r>
        <w:br/>
      </w:r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9EDDCF9" w14:textId="1C02D9C8" w:rsidR="006147D2" w:rsidRPr="00432ECA" w:rsidRDefault="00B02E55" w:rsidP="006147D2">
      <w:pPr>
        <w:spacing w:before="100" w:beforeAutospacing="1" w:after="100" w:afterAutospacing="1"/>
        <w:ind w:firstLine="480"/>
      </w:pPr>
      <w:r w:rsidRPr="00B02E55">
        <w:t>Por tanto:</w:t>
      </w:r>
      <w:r w:rsidR="00A47A07">
        <w:br/>
      </w:r>
      <m:oMathPara>
        <m:oMath>
          <m:r>
            <w:rPr>
              <w:rFonts w:ascii="Cambria Math" w:hAnsi="Cambria Math"/>
            </w:rPr>
            <m:t>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6C2E974" w14:textId="2F97F4A3" w:rsidR="006147D2" w:rsidRPr="00B02E55" w:rsidRDefault="006147D2" w:rsidP="008F670C">
      <w:pPr>
        <w:pStyle w:val="ListParagraph"/>
        <w:numPr>
          <w:ilvl w:val="0"/>
          <w:numId w:val="59"/>
        </w:numPr>
      </w:pPr>
      <w:r w:rsidRPr="007F677C">
        <w:rPr>
          <w:b/>
          <w:bCs/>
        </w:rPr>
        <w:t>Separamos los parámetros</w:t>
      </w:r>
      <w:r w:rsidRPr="00432ECA">
        <w:t>: escribimos el resultado como combinación lineal</w:t>
      </w:r>
      <w:r>
        <w:t xml:space="preserve"> </w:t>
      </w:r>
      <w:r w:rsidRPr="007F677C">
        <w:rPr>
          <w:b/>
          <w:bCs/>
        </w:rPr>
        <w:t>C.L.</w:t>
      </w:r>
    </w:p>
    <w:p w14:paraId="4E47AFA8" w14:textId="77777777" w:rsidR="00B02E55" w:rsidRPr="00B02E55" w:rsidRDefault="00B02E55" w:rsidP="00B02E55">
      <w:pPr>
        <w:pStyle w:val="ListParagraph"/>
        <w:ind w:left="480"/>
      </w:pPr>
    </w:p>
    <w:p w14:paraId="5C8CBAA3" w14:textId="37AA1615" w:rsidR="004D2F84" w:rsidRPr="003D64F9" w:rsidRDefault="00B02E55" w:rsidP="004D2F84">
      <w:pPr>
        <w:pStyle w:val="ListParagraph"/>
        <w:ind w:left="4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2AE657B4" w14:textId="6CDB5015" w:rsidR="003D64F9" w:rsidRPr="004D2F84" w:rsidRDefault="003D64F9" w:rsidP="004D2F84">
      <w:pPr>
        <w:pStyle w:val="ListParagraph"/>
        <w:ind w:left="4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=M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</m:oMath>
      </m:oMathPara>
    </w:p>
    <w:p w14:paraId="11DF0689" w14:textId="77777777" w:rsidR="00B02E55" w:rsidRPr="00B02E55" w:rsidRDefault="00B02E55" w:rsidP="00B02E55">
      <w:pPr>
        <w:pStyle w:val="ListParagraph"/>
        <w:ind w:left="480"/>
      </w:pPr>
    </w:p>
    <w:p w14:paraId="7F590168" w14:textId="1E0DC9A1" w:rsidR="00BC1898" w:rsidRPr="00B02E55" w:rsidRDefault="00BC1898" w:rsidP="008F670C">
      <w:pPr>
        <w:pStyle w:val="ListParagraph"/>
        <w:numPr>
          <w:ilvl w:val="0"/>
          <w:numId w:val="59"/>
        </w:numPr>
      </w:pPr>
      <w:r w:rsidRPr="007F677C">
        <w:rPr>
          <w:b/>
          <w:bCs/>
        </w:rPr>
        <w:t>Los vectores</w:t>
      </w:r>
      <w:r w:rsidRPr="00432ECA">
        <w:t xml:space="preserve"> que acompañan a los parámetros son </w:t>
      </w:r>
      <w:r w:rsidRPr="007F677C">
        <w:rPr>
          <w:b/>
          <w:bCs/>
        </w:rPr>
        <w:t>generadores de la imagen</w:t>
      </w:r>
      <w:r w:rsidRPr="00432ECA">
        <w:t>.</w:t>
      </w:r>
      <w:r w:rsidR="0070623A">
        <w:br/>
      </w:r>
    </w:p>
    <w:p w14:paraId="29E3257A" w14:textId="0DD3FFAE" w:rsidR="00B02E55" w:rsidRPr="00B02E55" w:rsidRDefault="00757BE2" w:rsidP="00B02E55">
      <w:pPr>
        <w:pStyle w:val="ListParagraph"/>
        <w:ind w:left="480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Im⁡(</m:t>
          </m:r>
          <m:r>
            <m:rPr>
              <m:sty m:val="bi"/>
            </m:rPr>
            <w:rPr>
              <w:rFonts w:ascii="Cambria Math" w:hAnsi="Cambria Math"/>
              <w:color w:val="EE0000"/>
              <w:lang w:val="en-US"/>
            </w:rPr>
            <m:t>f</m:t>
          </m:r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hAnsi="Cambria Math"/>
            </w:rPr>
            <m:t>=L{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1,0,0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1,0,1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0,1,0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p w14:paraId="0FF65658" w14:textId="77777777" w:rsidR="00B02E55" w:rsidRPr="00F63A52" w:rsidRDefault="00B02E55" w:rsidP="00B02E55">
      <w:pPr>
        <w:pStyle w:val="ListParagraph"/>
        <w:ind w:left="480"/>
      </w:pPr>
    </w:p>
    <w:p w14:paraId="3E210A75" w14:textId="149B0971" w:rsidR="00757BE2" w:rsidRPr="00F63A52" w:rsidRDefault="00757BE2" w:rsidP="008F670C">
      <w:pPr>
        <w:pStyle w:val="ListParagraph"/>
        <w:numPr>
          <w:ilvl w:val="0"/>
          <w:numId w:val="59"/>
        </w:numPr>
      </w:pPr>
      <w:r w:rsidRPr="007F677C">
        <w:rPr>
          <w:b/>
          <w:bCs/>
        </w:rPr>
        <w:t>Eliminamos</w:t>
      </w:r>
      <w:r w:rsidRPr="00432ECA">
        <w:t xml:space="preserve"> vectores linealmente dependientes (</w:t>
      </w:r>
      <w:r w:rsidRPr="007F677C">
        <w:rPr>
          <w:b/>
          <w:bCs/>
        </w:rPr>
        <w:t>L.D.</w:t>
      </w:r>
      <w:r w:rsidRPr="00432ECA">
        <w:t xml:space="preserve">) para obtener una </w:t>
      </w:r>
      <w:r w:rsidRPr="007F677C">
        <w:rPr>
          <w:b/>
          <w:bCs/>
        </w:rPr>
        <w:t>base</w:t>
      </w:r>
      <w:r w:rsidRPr="00432ECA">
        <w:t>.</w:t>
      </w:r>
    </w:p>
    <w:p w14:paraId="6EECE8D1" w14:textId="2344EE53" w:rsidR="00587687" w:rsidRPr="00B02E55" w:rsidRDefault="00B02E55" w:rsidP="00587687">
      <w:pPr>
        <w:spacing w:before="100" w:beforeAutospacing="1" w:after="100" w:afterAutospacing="1" w:line="240" w:lineRule="auto"/>
        <w:ind w:left="480"/>
        <w:rPr>
          <w:rFonts w:eastAsia="Times New Roman" w:cs="Times New Roman"/>
          <w:kern w:val="0"/>
        </w:rPr>
      </w:pPr>
      <w:r w:rsidRPr="00B02E55">
        <w:rPr>
          <w:rFonts w:eastAsia="Times New Roman" w:cs="Times New Roman"/>
          <w:kern w:val="0"/>
        </w:rPr>
        <w:t>Comprobamos si</w:t>
      </w:r>
      <w:r w:rsidR="00587687">
        <w:rPr>
          <w:rFonts w:eastAsia="Times New Roman" w:cs="Times New Roman"/>
          <w:kern w:val="0"/>
        </w:rPr>
        <w:t xml:space="preserve"> los vectores son L.I.</w:t>
      </w:r>
      <w:r w:rsidRPr="00B02E55">
        <w:rPr>
          <w:rFonts w:eastAsia="Times New Roman" w:cs="Times New Roman"/>
          <w:kern w:val="0"/>
        </w:rPr>
        <w:t>:</w:t>
      </w:r>
      <w:r w:rsidRPr="00B02E55">
        <w:rPr>
          <w:rFonts w:eastAsia="Times New Roman" w:cs="Times New Roman"/>
          <w:kern w:val="0"/>
        </w:rPr>
        <w:br/>
      </w:r>
      <m:oMathPara>
        <m:oMath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</w:rPr>
                <m:t>1,0,0),(1,0,1),(0,1,0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</w:rPr>
            <w:br/>
          </m:r>
        </m:oMath>
      </m:oMathPara>
      <w:r w:rsidRPr="00B02E55">
        <w:rPr>
          <w:rFonts w:eastAsia="Times New Roman" w:cs="Times New Roman"/>
          <w:kern w:val="0"/>
        </w:rPr>
        <w:t>Planteamos:</w:t>
      </w:r>
      <w:r>
        <w:rPr>
          <w:rFonts w:eastAsia="Times New Roman" w:cs="Times New Roman"/>
          <w:kern w:val="0"/>
        </w:rPr>
        <w:br/>
      </w: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</w:rPr>
            <m:t>λ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</w:rPr>
                <m:t>1,0,0</m:t>
              </m:r>
            </m:e>
          </m:d>
          <m:r>
            <w:rPr>
              <w:rFonts w:ascii="Cambria Math" w:eastAsia="Times New Roman" w:hAnsi="Cambria Math" w:cs="Times New Roman"/>
              <w:kern w:val="0"/>
            </w:rPr>
            <m:t>+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</w:rPr>
            <m:t>μ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</w:rPr>
                <m:t>1,0,1</m:t>
              </m:r>
            </m:e>
          </m:d>
          <m:r>
            <w:rPr>
              <w:rFonts w:ascii="Cambria Math" w:eastAsia="Times New Roman" w:hAnsi="Cambria Math" w:cs="Times New Roman"/>
              <w:kern w:val="0"/>
            </w:rPr>
            <m:t>+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</w:rPr>
            <m:t>γ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</w:rPr>
                <m:t>0,1,0</m:t>
              </m:r>
            </m:e>
          </m:d>
          <m:r>
            <w:rPr>
              <w:rFonts w:ascii="Cambria Math" w:eastAsia="Times New Roman" w:hAnsi="Cambria Math" w:cs="Times New Roman"/>
              <w:kern w:val="0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</w:rPr>
                <m:t>0,0,0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</w:rPr>
            <w:br/>
          </m:r>
        </m:oMath>
      </m:oMathPara>
      <w:r w:rsidRPr="00B02E55">
        <w:rPr>
          <w:rFonts w:eastAsia="Times New Roman" w:cs="Times New Roman"/>
          <w:kern w:val="0"/>
        </w:rPr>
        <w:t>Entonces:</w:t>
      </w:r>
      <w:r>
        <w:rPr>
          <w:rFonts w:eastAsia="Times New Roman" w:cs="Times New Roman"/>
          <w:kern w:val="0"/>
        </w:rPr>
        <w:br/>
      </w:r>
      <m:oMathPara>
        <m:oMath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</w:rPr>
                <m:t>λ</m:t>
              </m:r>
              <m:r>
                <w:rPr>
                  <w:rFonts w:ascii="Cambria Math" w:eastAsia="Times New Roman" w:hAnsi="Cambria Math" w:cs="Times New Roman"/>
                  <w:kern w:val="0"/>
                </w:rPr>
                <m:t>+</m:t>
              </m:r>
              <m:r>
                <w:rPr>
                  <w:rFonts w:ascii="Cambria Math" w:eastAsia="Times New Roman" w:hAnsi="Cambria Math" w:cs="Times New Roman"/>
                  <w:kern w:val="0"/>
                  <w:lang w:val="en-US"/>
                </w:rPr>
                <m:t>μ</m:t>
              </m:r>
              <m:r>
                <w:rPr>
                  <w:rFonts w:ascii="Cambria Math" w:eastAsia="Times New Roman" w:hAnsi="Cambria Math" w:cs="Times New Roman"/>
                  <w:kern w:val="0"/>
                </w:rPr>
                <m:t>,</m:t>
              </m:r>
              <m:r>
                <w:rPr>
                  <w:rFonts w:ascii="Cambria Math" w:eastAsia="Times New Roman" w:hAnsi="Cambria Math" w:cs="Times New Roman"/>
                  <w:kern w:val="0"/>
                  <w:lang w:val="en-US"/>
                </w:rPr>
                <m:t>γ</m:t>
              </m:r>
              <m:r>
                <w:rPr>
                  <w:rFonts w:ascii="Cambria Math" w:eastAsia="Times New Roman" w:hAnsi="Cambria Math" w:cs="Times New Roman"/>
                  <w:kern w:val="0"/>
                </w:rPr>
                <m:t>,</m:t>
              </m:r>
              <m:r>
                <w:rPr>
                  <w:rFonts w:ascii="Cambria Math" w:eastAsia="Times New Roman" w:hAnsi="Cambria Math" w:cs="Times New Roman"/>
                  <w:kern w:val="0"/>
                  <w:lang w:val="en-US"/>
                </w:rPr>
                <m:t>μ</m:t>
              </m:r>
              <m:r>
                <w:rPr>
                  <w:rFonts w:ascii="Cambria Math" w:eastAsia="Times New Roman" w:hAnsi="Cambria Math" w:cs="Times New Roman"/>
                  <w:kern w:val="0"/>
                </w:rPr>
                <m:t>)=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eastAsia="Times New Roman" w:hAnsi="Cambria Math" w:cs="Times New Roman"/>
                  <w:kern w:val="0"/>
                </w:rPr>
                <m:t>(0,0,0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</w:rPr>
            <w:br/>
          </m:r>
        </m:oMath>
      </m:oMathPara>
      <w:r w:rsidR="004809EB">
        <w:rPr>
          <w:rFonts w:eastAsia="Times New Roman" w:cs="Times New Roman"/>
          <w:kern w:val="0"/>
        </w:rPr>
        <w:t>La solución es trivial</w:t>
      </w:r>
      <w:r w:rsidR="003A17CD">
        <w:rPr>
          <w:rFonts w:eastAsia="Times New Roman" w:cs="Times New Roman"/>
          <w:kern w:val="0"/>
        </w:rPr>
        <w:t>:</w:t>
      </w:r>
      <w:r w:rsidR="003A17CD">
        <w:rPr>
          <w:rFonts w:eastAsia="Times New Roman" w:cs="Times New Roman"/>
          <w:kern w:val="0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lang w:val="en-US"/>
            </w:rPr>
            <m:t>μ</m:t>
          </m:r>
          <m:r>
            <w:rPr>
              <w:rFonts w:ascii="Cambria Math" w:eastAsia="Times New Roman" w:hAnsi="Cambria Math" w:cs="Times New Roman"/>
              <w:kern w:val="0"/>
            </w:rPr>
            <m:t xml:space="preserve">=0,  </m:t>
          </m:r>
          <m:r>
            <w:rPr>
              <w:rFonts w:ascii="Cambria Math" w:eastAsia="Times New Roman" w:hAnsi="Cambria Math" w:cs="Times New Roman"/>
              <w:kern w:val="0"/>
              <w:lang w:val="en-US"/>
            </w:rPr>
            <m:t>γ</m:t>
          </m:r>
          <m:r>
            <w:rPr>
              <w:rFonts w:ascii="Cambria Math" w:eastAsia="Times New Roman" w:hAnsi="Cambria Math" w:cs="Times New Roman"/>
              <w:kern w:val="0"/>
            </w:rPr>
            <m:t xml:space="preserve">=0,  </m:t>
          </m:r>
          <m:r>
            <w:rPr>
              <w:rFonts w:ascii="Cambria Math" w:eastAsia="Times New Roman" w:hAnsi="Cambria Math" w:cs="Times New Roman"/>
              <w:kern w:val="0"/>
              <w:lang w:val="en-US"/>
            </w:rPr>
            <m:t>λ</m:t>
          </m:r>
          <m:r>
            <w:rPr>
              <w:rFonts w:ascii="Cambria Math" w:eastAsia="Times New Roman" w:hAnsi="Cambria Math" w:cs="Times New Roman"/>
              <w:kern w:val="0"/>
            </w:rPr>
            <m:t>+</m:t>
          </m:r>
          <m:r>
            <w:rPr>
              <w:rFonts w:ascii="Cambria Math" w:eastAsia="Times New Roman" w:hAnsi="Cambria Math" w:cs="Times New Roman"/>
              <w:kern w:val="0"/>
              <w:lang w:val="en-US"/>
            </w:rPr>
            <m:t>μ</m:t>
          </m:r>
          <m:r>
            <w:rPr>
              <w:rFonts w:ascii="Cambria Math" w:eastAsia="Times New Roman" w:hAnsi="Cambria Math" w:cs="Times New Roman"/>
              <w:kern w:val="0"/>
            </w:rPr>
            <m:t>=0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</w:rPr>
            <m:t xml:space="preserve">         →        </m:t>
          </m:r>
          <m:r>
            <w:rPr>
              <w:rFonts w:ascii="Cambria Math" w:eastAsia="Times New Roman" w:hAnsi="Cambria Math" w:cs="Times New Roman"/>
              <w:kern w:val="0"/>
              <w:lang w:val="en-US"/>
            </w:rPr>
            <m:t>λ</m:t>
          </m:r>
          <m:r>
            <w:rPr>
              <w:rFonts w:ascii="Cambria Math" w:eastAsia="Times New Roman" w:hAnsi="Cambria Math" w:cs="Times New Roman"/>
              <w:kern w:val="0"/>
            </w:rPr>
            <m:t>=</m:t>
          </m:r>
          <m:r>
            <w:rPr>
              <w:rFonts w:ascii="Cambria Math" w:eastAsia="Times New Roman" w:hAnsi="Cambria Math" w:cs="Times New Roman"/>
              <w:kern w:val="0"/>
              <w:lang w:val="en-US"/>
            </w:rPr>
            <m:t>μ</m:t>
          </m:r>
          <m:r>
            <w:rPr>
              <w:rFonts w:ascii="Cambria Math" w:eastAsia="Times New Roman" w:hAnsi="Cambria Math" w:cs="Times New Roman"/>
              <w:kern w:val="0"/>
            </w:rPr>
            <m:t>=</m:t>
          </m:r>
          <m:r>
            <w:rPr>
              <w:rFonts w:ascii="Cambria Math" w:eastAsia="Times New Roman" w:hAnsi="Cambria Math" w:cs="Times New Roman"/>
              <w:kern w:val="0"/>
              <w:lang w:val="en-US"/>
            </w:rPr>
            <m:t>γ</m:t>
          </m:r>
          <m:r>
            <w:rPr>
              <w:rFonts w:ascii="Cambria Math" w:eastAsia="Times New Roman" w:hAnsi="Cambria Math" w:cs="Times New Roman"/>
              <w:kern w:val="0"/>
            </w:rPr>
            <m:t>=0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</w:rPr>
            <w:br/>
          </m:r>
        </m:oMath>
      </m:oMathPara>
      <w:r w:rsidRPr="00B02E55">
        <w:rPr>
          <w:rFonts w:eastAsia="Times New Roman" w:cs="Times New Roman"/>
          <w:kern w:val="0"/>
        </w:rPr>
        <w:t xml:space="preserve">Por tanto, los </w:t>
      </w:r>
      <w:r>
        <w:rPr>
          <w:rFonts w:eastAsia="Times New Roman" w:cs="Times New Roman"/>
          <w:kern w:val="0"/>
        </w:rPr>
        <w:t xml:space="preserve">3 </w:t>
      </w:r>
      <w:r w:rsidRPr="00B02E55">
        <w:rPr>
          <w:rFonts w:eastAsia="Times New Roman" w:cs="Times New Roman"/>
          <w:kern w:val="0"/>
        </w:rPr>
        <w:t xml:space="preserve">vectores son </w:t>
      </w:r>
      <w:r>
        <w:rPr>
          <w:rFonts w:eastAsia="Times New Roman" w:cs="Times New Roman"/>
          <w:kern w:val="0"/>
        </w:rPr>
        <w:t xml:space="preserve">L.I. </w:t>
      </w:r>
      <w:r w:rsidRPr="00B02E55">
        <w:rPr>
          <w:rFonts w:eastAsia="Times New Roman" w:cs="Times New Roman"/>
          <w:kern w:val="0"/>
        </w:rPr>
        <w:t>y no hay que eliminar ninguno.</w:t>
      </w:r>
      <w:r w:rsidR="00587687">
        <w:rPr>
          <w:rFonts w:eastAsia="Times New Roman" w:cs="Times New Roman"/>
          <w:kern w:val="0"/>
        </w:rPr>
        <w:t xml:space="preserve"> </w:t>
      </w:r>
      <w:r w:rsidR="00CF7C2E">
        <w:rPr>
          <w:rFonts w:eastAsia="Times New Roman" w:cs="Times New Roman"/>
          <w:kern w:val="0"/>
        </w:rPr>
        <w:t xml:space="preserve">(También hubiera valido </w:t>
      </w:r>
      <w:r w:rsidR="00CF7C2E" w:rsidRPr="004809EB">
        <w:rPr>
          <w:rFonts w:eastAsia="Times New Roman" w:cs="Times New Roman"/>
          <w:b/>
          <w:bCs/>
          <w:kern w:val="0"/>
        </w:rPr>
        <w:t>Gauss</w:t>
      </w:r>
      <w:r w:rsidR="004809EB">
        <w:rPr>
          <w:rFonts w:eastAsia="Times New Roman" w:cs="Times New Roman"/>
          <w:kern w:val="0"/>
        </w:rPr>
        <w:t>.</w:t>
      </w:r>
      <w:r w:rsidR="00CF7C2E">
        <w:rPr>
          <w:rFonts w:eastAsia="Times New Roman" w:cs="Times New Roman"/>
          <w:kern w:val="0"/>
        </w:rPr>
        <w:t>)</w:t>
      </w:r>
      <w:r w:rsidR="00CF7C2E">
        <w:rPr>
          <w:rFonts w:eastAsia="Times New Roman" w:cs="Times New Roman"/>
          <w:kern w:val="0"/>
        </w:rPr>
        <w:br/>
      </w:r>
      <w:r w:rsidR="00587687" w:rsidRPr="00587687">
        <w:rPr>
          <w:rFonts w:eastAsia="Times New Roman" w:cs="Times New Roman"/>
          <w:kern w:val="0"/>
        </w:rPr>
        <w:t>Una base de la imagen es:</w:t>
      </w:r>
      <w:r w:rsidR="004809EB">
        <w:rPr>
          <w:rFonts w:eastAsia="Times New Roman" w:cs="Times New Roman"/>
          <w:kern w:val="0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lang w:val="en-US"/>
            </w:rPr>
            <m:t>B</m:t>
          </m:r>
          <m:r>
            <w:rPr>
              <w:rFonts w:ascii="Cambria Math" w:eastAsia="Times New Roman" w:hAnsi="Cambria Math" w:cs="Times New Roman"/>
              <w:kern w:val="0"/>
            </w:rPr>
            <m:t>(</m:t>
          </m:r>
          <m:r>
            <w:rPr>
              <w:rFonts w:ascii="Cambria Math" w:hAnsi="Cambria Math"/>
            </w:rPr>
            <m:t>Im⁡(</m:t>
          </m:r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="Times New Roman" w:hAnsi="Cambria Math" w:cs="Times New Roman"/>
              <w:kern w:val="0"/>
            </w:rPr>
            <m:t>)={(1,0,0),(1,0,1),(0,1,0)}</m:t>
          </m:r>
        </m:oMath>
      </m:oMathPara>
    </w:p>
    <w:p w14:paraId="04716844" w14:textId="1C09DF63" w:rsidR="0076633A" w:rsidRPr="00432ECA" w:rsidRDefault="0076633A" w:rsidP="008F670C">
      <w:pPr>
        <w:pStyle w:val="ListParagraph"/>
        <w:numPr>
          <w:ilvl w:val="0"/>
          <w:numId w:val="59"/>
        </w:numPr>
      </w:pPr>
      <w:r w:rsidRPr="00432ECA">
        <w:t xml:space="preserve">El </w:t>
      </w:r>
      <w:r w:rsidRPr="0076633A">
        <w:rPr>
          <w:b/>
          <w:bCs/>
        </w:rPr>
        <w:t>nº de vectores</w:t>
      </w:r>
      <w:r w:rsidRPr="00432ECA">
        <w:t xml:space="preserve"> de esa base es la </w:t>
      </w:r>
      <w:r w:rsidRPr="0076633A">
        <w:rPr>
          <w:b/>
          <w:bCs/>
        </w:rPr>
        <w:t>dimensión de la imagen</w:t>
      </w:r>
      <w:r w:rsidRPr="00432ECA">
        <w:t>.</w:t>
      </w:r>
    </w:p>
    <w:p w14:paraId="7E8D0E7A" w14:textId="77777777" w:rsidR="0076633A" w:rsidRPr="00261868" w:rsidRDefault="0076633A" w:rsidP="0076633A">
      <w:pPr>
        <w:pStyle w:val="ListParagraph"/>
        <w:ind w:left="480"/>
      </w:pPr>
    </w:p>
    <w:p w14:paraId="29F55399" w14:textId="10524D0A" w:rsidR="00587687" w:rsidRPr="00587687" w:rsidRDefault="00587687" w:rsidP="00587687">
      <w:pPr>
        <w:pStyle w:val="ListParagraph"/>
        <w:ind w:left="480"/>
      </w:pPr>
      <w:r w:rsidRPr="00587687">
        <w:t xml:space="preserve">La base contiene </w:t>
      </w:r>
      <w:r>
        <w:t>3</w:t>
      </w:r>
      <w:r w:rsidRPr="00587687">
        <w:t xml:space="preserve"> vectores:</w:t>
      </w:r>
      <w:r>
        <w:br/>
      </w:r>
      <m:oMathPara>
        <m:oMath>
          <m:r>
            <w:rPr>
              <w:rFonts w:ascii="Cambria Math" w:hAnsi="Cambria Math"/>
            </w:rPr>
            <m:t>dim(Im⁡(</m:t>
          </m:r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))=3</m:t>
          </m:r>
        </m:oMath>
      </m:oMathPara>
    </w:p>
    <w:p w14:paraId="38083134" w14:textId="083671CF" w:rsidR="00587687" w:rsidRDefault="00B1182A" w:rsidP="00587687">
      <w:pPr>
        <w:pStyle w:val="ListParagraph"/>
        <w:ind w:left="480"/>
      </w:pPr>
      <w:r>
        <w:br/>
      </w:r>
      <w:r w:rsidR="00587687" w:rsidRPr="00587687">
        <w:t xml:space="preserve">Como la imagen es un subespacio de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587687" w:rsidRPr="00587687">
        <w:rPr>
          <w:rFonts w:eastAsiaTheme="minorEastAsia"/>
        </w:rPr>
        <w:t xml:space="preserve"> </w:t>
      </w:r>
      <w:r w:rsidR="00587687" w:rsidRPr="00587687">
        <w:t xml:space="preserve">y tiene dimensión </w:t>
      </w:r>
      <m:oMath>
        <m:r>
          <w:rPr>
            <w:rFonts w:ascii="Cambria Math" w:hAnsi="Cambria Math"/>
          </w:rPr>
          <m:t>3</m:t>
        </m:r>
      </m:oMath>
      <w:r w:rsidR="00587687">
        <w:rPr>
          <w:rFonts w:eastAsiaTheme="minorEastAsia"/>
        </w:rPr>
        <w:t xml:space="preserve">, </w:t>
      </w:r>
      <w:r w:rsidR="00587687">
        <w:rPr>
          <w:rFonts w:ascii="Aptos" w:hAnsi="Aptos"/>
        </w:rPr>
        <w:t xml:space="preserve">en este caso la imagen es todo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587687" w:rsidRPr="00587687">
        <w:t>:</w:t>
      </w:r>
      <w:r w:rsidR="00587687">
        <w:br/>
      </w:r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r>
                <w:rPr>
                  <w:rFonts w:ascii="Cambria Math" w:hAnsi="Cambria Math"/>
                </w:rPr>
                <m:t>Im⁡(</m:t>
              </m:r>
              <m:r>
                <w:rPr>
                  <w:rFonts w:ascii="Cambria Math" w:hAnsi="Cambria Math"/>
                  <w:lang w:val="en-US"/>
                </w:rPr>
                <m:t>f</m:t>
              </m:r>
              <m: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324E3795" w14:textId="73BBACCF" w:rsidR="00971F0E" w:rsidRDefault="00587687">
      <w:r w:rsidRPr="00587687">
        <w:rPr>
          <w:b/>
          <w:bCs/>
        </w:rPr>
        <w:t>Traducción mental:</w:t>
      </w:r>
      <w:r w:rsidRPr="00587687">
        <w:t xml:space="preserve"> la aplicación puede producir cualquier vector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587687">
        <w:t>; no deja ninguna dirección del espacio de destino sin alcanzar.</w:t>
      </w:r>
      <w:r w:rsidR="00F90834">
        <w:br/>
      </w:r>
      <w:r w:rsidR="00971F0E">
        <w:br w:type="page"/>
      </w:r>
    </w:p>
    <w:p w14:paraId="2F0BAD27" w14:textId="77777777" w:rsidR="004437C3" w:rsidRDefault="004437C3" w:rsidP="004437C3">
      <w:pPr>
        <w:pStyle w:val="Heading4"/>
      </w:pPr>
      <w:bookmarkStart w:id="52" w:name="ii.-ejemplo-3"/>
      <w:bookmarkEnd w:id="51"/>
      <w:r>
        <w:lastRenderedPageBreak/>
        <w:t>ii. Ejemplo 3</w:t>
      </w:r>
    </w:p>
    <w:p w14:paraId="5556495E" w14:textId="6396B38B" w:rsidR="004437C3" w:rsidRPr="00CE445B" w:rsidRDefault="004437C3" w:rsidP="004437C3">
      <w:pPr>
        <w:rPr>
          <w:b/>
          <w:bCs/>
        </w:rPr>
      </w:pPr>
      <w:r w:rsidRPr="00234217">
        <w:rPr>
          <w:rFonts w:ascii="Aptos" w:hAnsi="Aptos"/>
          <w:b/>
          <w:bCs/>
        </w:rPr>
        <w:t>Sea:</w:t>
      </w:r>
      <w:r w:rsidR="00F61146">
        <w:rPr>
          <w:rFonts w:ascii="Aptos" w:hAnsi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6A4988C4" w14:textId="24BD2F64" w:rsidR="004437C3" w:rsidRPr="00234217" w:rsidRDefault="00234217" w:rsidP="004437C3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bx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16924B9" w14:textId="6B00627F" w:rsidR="00F90834" w:rsidRPr="00F90834" w:rsidRDefault="00F90834" w:rsidP="004437C3">
      <w:pPr>
        <w:rPr>
          <w:rFonts w:ascii="Aptos" w:hAnsi="Aptos"/>
        </w:rPr>
      </w:pPr>
      <w:r w:rsidRPr="00234217">
        <w:rPr>
          <w:rFonts w:ascii="Aptos" w:hAnsi="Aptos"/>
          <w:b/>
          <w:bCs/>
        </w:rPr>
        <w:t xml:space="preserve">a) </w:t>
      </w:r>
      <w:r w:rsidR="004437C3" w:rsidRPr="00234217">
        <w:rPr>
          <w:rFonts w:ascii="Aptos" w:hAnsi="Aptos"/>
          <w:b/>
          <w:bCs/>
        </w:rPr>
        <w:t>Determinar</w:t>
      </w:r>
      <w:r w:rsidR="007B0BA2">
        <w:rPr>
          <w:rFonts w:ascii="Aptos" w:eastAsiaTheme="minorEastAsia" w:hAnsi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Im⁡(</m:t>
        </m:r>
        <m:r>
          <m:rPr>
            <m:sty m:val="bi"/>
          </m:rPr>
          <w:rPr>
            <w:rFonts w:ascii="Cambria Math" w:hAnsi="Cambria Math"/>
            <w:lang w:val="en-US"/>
          </w:rPr>
          <m:t>f</m:t>
        </m:r>
        <m:r>
          <m:rPr>
            <m:sty m:val="bi"/>
          </m:rPr>
          <w:rPr>
            <w:rFonts w:ascii="Cambria Math" w:hAnsi="Cambria Math"/>
          </w:rPr>
          <m:t>)</m:t>
        </m:r>
      </m:oMath>
      <w:r w:rsidRPr="00234217">
        <w:rPr>
          <w:rFonts w:ascii="Aptos" w:hAnsi="Aptos"/>
          <w:b/>
          <w:bCs/>
        </w:rPr>
        <w:t xml:space="preserve"> y </w:t>
      </w:r>
      <w:r w:rsidR="004437C3" w:rsidRPr="00234217">
        <w:rPr>
          <w:rFonts w:ascii="Aptos" w:hAnsi="Aptos"/>
          <w:b/>
          <w:bCs/>
        </w:rPr>
        <w:t xml:space="preserve">su dimensión </w:t>
      </w:r>
      <w:r w:rsidRPr="00234217">
        <w:rPr>
          <w:rFonts w:ascii="Aptos" w:hAnsi="Aptos"/>
          <w:b/>
          <w:bCs/>
        </w:rPr>
        <w:br/>
        <w:t xml:space="preserve">b) Determinar </w:t>
      </w:r>
      <w:r w:rsidR="004437C3" w:rsidRPr="00234217">
        <w:rPr>
          <w:rFonts w:ascii="Aptos" w:hAnsi="Aptos"/>
          <w:b/>
          <w:bCs/>
        </w:rPr>
        <w:t>sus ecuaciones cartesianas.</w:t>
      </w:r>
      <w:r>
        <w:rPr>
          <w:rFonts w:ascii="Aptos" w:hAnsi="Aptos"/>
        </w:rPr>
        <w:br/>
      </w:r>
    </w:p>
    <w:p w14:paraId="774063A6" w14:textId="77777777" w:rsidR="004437C3" w:rsidRPr="00CE445B" w:rsidRDefault="004437C3" w:rsidP="004437C3">
      <w:pPr>
        <w:rPr>
          <w:rFonts w:ascii="Aptos" w:hAnsi="Aptos"/>
          <w:b/>
          <w:bCs/>
          <w:u w:val="single"/>
        </w:rPr>
      </w:pPr>
      <w:r w:rsidRPr="00CE445B">
        <w:rPr>
          <w:rFonts w:ascii="Aptos" w:hAnsi="Aptos"/>
          <w:b/>
          <w:bCs/>
          <w:u w:val="single"/>
        </w:rPr>
        <w:t>Solución:</w:t>
      </w:r>
    </w:p>
    <w:p w14:paraId="35A20AB3" w14:textId="2C704072" w:rsidR="00F90834" w:rsidRPr="00432ECA" w:rsidRDefault="00F90834" w:rsidP="004437C3">
      <w:pPr>
        <w:rPr>
          <w:b/>
          <w:bCs/>
        </w:rPr>
      </w:pPr>
      <w:r w:rsidRPr="00432ECA">
        <w:rPr>
          <w:rFonts w:ascii="Aptos" w:hAnsi="Aptos"/>
          <w:b/>
          <w:bCs/>
        </w:rPr>
        <w:t xml:space="preserve">a) Determinar </w:t>
      </w:r>
      <m:oMath>
        <m:r>
          <m:rPr>
            <m:nor/>
          </m:rPr>
          <w:rPr>
            <w:b/>
            <w:bCs/>
          </w:rPr>
          <m:t>Im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</m:d>
      </m:oMath>
      <w:r w:rsidRPr="00432ECA">
        <w:rPr>
          <w:rFonts w:ascii="Aptos" w:hAnsi="Aptos"/>
          <w:b/>
          <w:bCs/>
        </w:rPr>
        <w:t xml:space="preserve"> y su dimensión</w:t>
      </w:r>
    </w:p>
    <w:p w14:paraId="4A82E402" w14:textId="35DDDF5D" w:rsidR="00CE445B" w:rsidRPr="00F90834" w:rsidRDefault="00CE445B" w:rsidP="008F670C">
      <w:pPr>
        <w:pStyle w:val="ListParagraph"/>
        <w:numPr>
          <w:ilvl w:val="0"/>
          <w:numId w:val="60"/>
        </w:numPr>
      </w:pPr>
      <w:r w:rsidRPr="00BA6ACF">
        <w:rPr>
          <w:rFonts w:ascii="Aptos" w:hAnsi="Aptos"/>
          <w:b/>
          <w:bCs/>
        </w:rPr>
        <w:t xml:space="preserve">Aplicamos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BA6ACF">
        <w:rPr>
          <w:rFonts w:ascii="Aptos" w:hAnsi="Aptos"/>
          <w:b/>
          <w:bCs/>
        </w:rPr>
        <w:t xml:space="preserve"> a</w:t>
      </w:r>
      <w:r w:rsidRPr="00F63A52">
        <w:rPr>
          <w:rFonts w:ascii="Aptos" w:hAnsi="Aptos"/>
        </w:rPr>
        <w:t xml:space="preserve"> un vector</w:t>
      </w:r>
      <w:r w:rsidR="00BC42C3">
        <w:rPr>
          <w:rFonts w:ascii="Aptos" w:hAnsi="Aptos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F63A52">
        <w:rPr>
          <w:rFonts w:ascii="Aptos" w:hAnsi="Aptos"/>
        </w:rPr>
        <w:t xml:space="preserve"> genérico</w:t>
      </w:r>
      <w:r>
        <w:rPr>
          <w:rFonts w:ascii="Aptos" w:hAnsi="Aptos"/>
        </w:rPr>
        <w:t xml:space="preserve"> del dominio</w:t>
      </w:r>
      <w:r w:rsidR="00AC3B4B">
        <w:t xml:space="preserve">: </w:t>
      </w:r>
      <m:oMath>
        <m:r>
          <m:rPr>
            <m:sty m:val="bi"/>
          </m:rPr>
          <w:rPr>
            <w:rFonts w:ascii="Cambria Math" w:hAnsi="Cambria Math"/>
          </w:rPr>
          <m:t>f(v)</m:t>
        </m:r>
      </m:oMath>
    </w:p>
    <w:p w14:paraId="0D83560E" w14:textId="6E5CDF0B" w:rsidR="00F90834" w:rsidRDefault="00F90834" w:rsidP="00F90834">
      <w:pPr>
        <w:pStyle w:val="ListParagraph"/>
        <w:spacing w:before="100" w:beforeAutospacing="1" w:after="100" w:afterAutospacing="1"/>
      </w:pPr>
      <w:r>
        <w:t xml:space="preserve">Un vector genérico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90834">
        <w:rPr>
          <w:rFonts w:eastAsiaTheme="minorEastAsia"/>
        </w:rPr>
        <w:t xml:space="preserve"> </w:t>
      </w:r>
      <w:r>
        <w:t>es un polinomio:</w:t>
      </w:r>
      <w:r>
        <w:br/>
      </w: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2891AAD" w14:textId="26140062" w:rsidR="00F90834" w:rsidRPr="00B02E55" w:rsidRDefault="00F90834" w:rsidP="00F90834">
      <w:pPr>
        <w:pStyle w:val="ListParagraph"/>
        <w:spacing w:before="100" w:beforeAutospacing="1" w:after="100" w:afterAutospacing="1"/>
      </w:pPr>
      <w:r w:rsidRPr="00B02E55">
        <w:t xml:space="preserve">Por </w:t>
      </w:r>
      <w:r>
        <w:t>definición</w:t>
      </w:r>
      <w:r w:rsidRPr="00B02E55">
        <w:t>:</w:t>
      </w:r>
      <w:r>
        <w:br/>
      </w: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6C4D35A" w14:textId="77777777" w:rsidR="00432ECA" w:rsidRPr="00432ECA" w:rsidRDefault="00432ECA" w:rsidP="00432ECA">
      <w:pPr>
        <w:pStyle w:val="ListParagraph"/>
      </w:pPr>
    </w:p>
    <w:p w14:paraId="2F6FD4CD" w14:textId="00DEF10E" w:rsidR="00F90834" w:rsidRPr="005D030E" w:rsidRDefault="005D030E" w:rsidP="008F670C">
      <w:pPr>
        <w:pStyle w:val="ListParagraph"/>
        <w:numPr>
          <w:ilvl w:val="0"/>
          <w:numId w:val="60"/>
        </w:numPr>
      </w:pPr>
      <w:r w:rsidRPr="007F677C">
        <w:rPr>
          <w:b/>
          <w:bCs/>
        </w:rPr>
        <w:t>Separamos los parámetros</w:t>
      </w:r>
      <w:r w:rsidRPr="00432ECA">
        <w:t>: escribimos el resultado como combinación lineal</w:t>
      </w:r>
      <w:r>
        <w:t xml:space="preserve"> </w:t>
      </w:r>
      <w:r w:rsidRPr="007F677C">
        <w:rPr>
          <w:b/>
          <w:bCs/>
        </w:rPr>
        <w:t>C.L.</w:t>
      </w:r>
      <w:r>
        <w:rPr>
          <w:b/>
          <w:bCs/>
        </w:rPr>
        <w:br/>
      </w:r>
    </w:p>
    <w:p w14:paraId="5BCB164B" w14:textId="0202A037" w:rsidR="00F90834" w:rsidRPr="00F90834" w:rsidRDefault="00F90834" w:rsidP="00F90834">
      <w:pPr>
        <w:pStyle w:val="ListParagraph"/>
        <w:ind w:left="480"/>
        <w:rPr>
          <w:rFonts w:ascii="Aptos" w:eastAsiaTheme="minorEastAsia" w:hAnsi="Aptos"/>
          <w:iCs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1,0,0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+b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0,1,0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+c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0,1,0</m:t>
              </m:r>
            </m:e>
          </m:d>
        </m:oMath>
      </m:oMathPara>
    </w:p>
    <w:p w14:paraId="41E5827E" w14:textId="25C6019C" w:rsidR="00432ECA" w:rsidRPr="00DC2C0C" w:rsidRDefault="00432ECA" w:rsidP="00432ECA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</m:m>
            </m:e>
          </m:d>
        </m:oMath>
      </m:oMathPara>
    </w:p>
    <w:p w14:paraId="7ED97610" w14:textId="3B41442D" w:rsidR="00DC2C0C" w:rsidRPr="00DC2C0C" w:rsidRDefault="00DC2C0C" w:rsidP="00DC2C0C">
      <w:pPr>
        <w:pStyle w:val="ListParagraph"/>
        <w:ind w:left="4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=M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</m:oMath>
      </m:oMathPara>
    </w:p>
    <w:p w14:paraId="7F5D53C8" w14:textId="73D6C9CA" w:rsidR="00967846" w:rsidRPr="00F90834" w:rsidRDefault="00BC0F02" w:rsidP="008F670C">
      <w:pPr>
        <w:pStyle w:val="ListParagraph"/>
        <w:numPr>
          <w:ilvl w:val="0"/>
          <w:numId w:val="60"/>
        </w:numPr>
      </w:pPr>
      <w:r w:rsidRPr="007F677C">
        <w:rPr>
          <w:b/>
          <w:bCs/>
        </w:rPr>
        <w:t>Los vectores</w:t>
      </w:r>
      <w:r w:rsidRPr="00432ECA">
        <w:t xml:space="preserve"> que acompañan a los parámetros son </w:t>
      </w:r>
      <w:r w:rsidRPr="007F677C">
        <w:rPr>
          <w:b/>
          <w:bCs/>
        </w:rPr>
        <w:t>generadores de la imagen</w:t>
      </w:r>
      <w:r w:rsidRPr="00432ECA">
        <w:t>.</w:t>
      </w:r>
    </w:p>
    <w:p w14:paraId="1869B7A2" w14:textId="1350E5EF" w:rsidR="00F90834" w:rsidRPr="00432ECA" w:rsidRDefault="003B4426" w:rsidP="00F9083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w:rPr>
                  <w:rFonts w:ascii="Cambria Math" w:hAnsi="Cambria Math"/>
                </w:rPr>
                <m:t>Im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1,0,0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0,1,0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0,1,0</m:t>
                  </m:r>
                </m:e>
              </m:d>
            </m:e>
          </m:d>
        </m:oMath>
      </m:oMathPara>
    </w:p>
    <w:p w14:paraId="0BA7A681" w14:textId="467B66F0" w:rsidR="00A45241" w:rsidRPr="00F90834" w:rsidRDefault="00A45241" w:rsidP="008F670C">
      <w:pPr>
        <w:pStyle w:val="ListParagraph"/>
        <w:numPr>
          <w:ilvl w:val="0"/>
          <w:numId w:val="60"/>
        </w:numPr>
      </w:pPr>
      <w:r w:rsidRPr="007F677C">
        <w:rPr>
          <w:b/>
          <w:bCs/>
        </w:rPr>
        <w:t>Eliminamos</w:t>
      </w:r>
      <w:r w:rsidRPr="00432ECA">
        <w:t xml:space="preserve"> vectores linealmente dependientes (</w:t>
      </w:r>
      <w:r w:rsidRPr="007F677C">
        <w:rPr>
          <w:b/>
          <w:bCs/>
        </w:rPr>
        <w:t>L.D.</w:t>
      </w:r>
      <w:r w:rsidRPr="00432ECA">
        <w:t xml:space="preserve">) para obtener una </w:t>
      </w:r>
      <w:r w:rsidRPr="007F677C">
        <w:rPr>
          <w:b/>
          <w:bCs/>
        </w:rPr>
        <w:t>base</w:t>
      </w:r>
      <w:r w:rsidRPr="00432ECA">
        <w:t>.</w:t>
      </w:r>
    </w:p>
    <w:p w14:paraId="5B3E7157" w14:textId="5A7ACC3F" w:rsidR="00F90834" w:rsidRDefault="00F90834" w:rsidP="00F90834">
      <w:pPr>
        <w:pStyle w:val="ListParagraph"/>
      </w:pPr>
      <w:r w:rsidRPr="00F90834">
        <w:t>Una base de la imagen es:</w:t>
      </w:r>
    </w:p>
    <w:p w14:paraId="346BAC6A" w14:textId="4F4CB675" w:rsidR="0057031B" w:rsidRPr="00F90834" w:rsidRDefault="003B4426" w:rsidP="0057031B">
      <m:oMathPara>
        <m:oMath>
          <m:func>
            <m:func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uncPr>
            <m:fName>
              <m:r>
                <m:rPr>
                  <m:sty m:val="bi"/>
                </m:rPr>
                <w:rPr>
                  <w:rFonts w:ascii="Cambria Math" w:hAnsi="Cambria Math"/>
                </w:rPr>
                <m:t>Im</m:t>
              </m:r>
            </m:fNam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lang w:val="en-US"/>
                    </w:rPr>
                    <m:t>f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{(1,0,0),(0,1,0)}</m:t>
          </m:r>
        </m:oMath>
      </m:oMathPara>
    </w:p>
    <w:p w14:paraId="24E8F2A4" w14:textId="5841B538" w:rsidR="00F90834" w:rsidRPr="00F90834" w:rsidRDefault="00F90834" w:rsidP="00EE1461">
      <w:pPr>
        <w:pStyle w:val="ListParagraph"/>
      </w:pPr>
      <m:oMathPara>
        <m:oMath>
          <m:r>
            <w:rPr>
              <w:rFonts w:ascii="Cambria Math" w:hAnsi="Cambria Math"/>
            </w:rPr>
            <m:t>B(Im⁡(f))={(1,0,0),(0,1,0)}</m:t>
          </m:r>
        </m:oMath>
      </m:oMathPara>
    </w:p>
    <w:p w14:paraId="61C9FB43" w14:textId="77777777" w:rsidR="00F90834" w:rsidRPr="00F90834" w:rsidRDefault="00F90834" w:rsidP="00F90834">
      <w:pPr>
        <w:pStyle w:val="ListParagraph"/>
      </w:pPr>
    </w:p>
    <w:p w14:paraId="2F1B5BF1" w14:textId="77777777" w:rsidR="00045FCF" w:rsidRPr="00432ECA" w:rsidRDefault="00045FCF" w:rsidP="008F670C">
      <w:pPr>
        <w:pStyle w:val="ListParagraph"/>
        <w:numPr>
          <w:ilvl w:val="0"/>
          <w:numId w:val="60"/>
        </w:numPr>
      </w:pPr>
      <w:r w:rsidRPr="00432ECA">
        <w:t xml:space="preserve">El </w:t>
      </w:r>
      <w:r w:rsidRPr="0076633A">
        <w:rPr>
          <w:b/>
          <w:bCs/>
        </w:rPr>
        <w:t>nº de vectores</w:t>
      </w:r>
      <w:r w:rsidRPr="00432ECA">
        <w:t xml:space="preserve"> de esa base es la </w:t>
      </w:r>
      <w:r w:rsidRPr="0076633A">
        <w:rPr>
          <w:b/>
          <w:bCs/>
        </w:rPr>
        <w:t>dimensión de la imagen</w:t>
      </w:r>
      <w:r w:rsidRPr="00432ECA">
        <w:t>.</w:t>
      </w:r>
    </w:p>
    <w:p w14:paraId="0DED8BD5" w14:textId="502ECFD3" w:rsidR="00F90834" w:rsidRPr="002D6C32" w:rsidRDefault="00F90834" w:rsidP="002D6C32">
      <w:pPr>
        <w:pStyle w:val="ListParagraph"/>
      </w:pPr>
      <w:r w:rsidRPr="002D6C32">
        <w:rPr>
          <w:rFonts w:eastAsia="Times New Roman" w:cs="Times New Roman"/>
          <w:kern w:val="0"/>
        </w:rPr>
        <w:t>La base contiene 2 vectores:</w:t>
      </w:r>
      <w:r w:rsidRPr="002D6C32">
        <w:rPr>
          <w:rFonts w:eastAsia="Times New Roman" w:cs="Times New Roman"/>
          <w:kern w:val="0"/>
        </w:rPr>
        <w:br/>
      </w: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val="en-US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</w:rPr>
                <m:t>dim(Im⁡(</m:t>
              </m:r>
              <m:r>
                <w:rPr>
                  <w:rFonts w:ascii="Cambria Math" w:eastAsia="Times New Roman" w:hAnsi="Cambria Math" w:cs="Times New Roman"/>
                  <w:kern w:val="0"/>
                  <w:lang w:val="en-US"/>
                </w:rPr>
                <m:t>f</m:t>
              </m:r>
              <m:r>
                <w:rPr>
                  <w:rFonts w:ascii="Cambria Math" w:eastAsia="Times New Roman" w:hAnsi="Cambria Math" w:cs="Times New Roman"/>
                  <w:kern w:val="0"/>
                </w:rPr>
                <m:t>))=2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</w:rPr>
            <w:br/>
          </m:r>
        </m:oMath>
      </m:oMathPara>
      <w:r w:rsidRPr="002D6C32">
        <w:rPr>
          <w:rFonts w:eastAsia="Times New Roman" w:cs="Times New Roman"/>
          <w:kern w:val="0"/>
        </w:rPr>
        <w:t>La imagen también puede escribirse como:</w:t>
      </w:r>
    </w:p>
    <w:p w14:paraId="3CFDE8B6" w14:textId="563485F2" w:rsidR="00F90834" w:rsidRDefault="002D6C32" w:rsidP="00F90834">
      <w:pPr>
        <w:spacing w:after="0" w:line="240" w:lineRule="auto"/>
        <w:ind w:left="708"/>
        <w:rPr>
          <w:rFonts w:eastAsia="Times New Roman" w:cs="Times New Roman"/>
          <w:i/>
          <w:kern w:val="0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</w:rPr>
            <m:t>Im⁡(</m:t>
          </m:r>
          <m:r>
            <w:rPr>
              <w:rFonts w:ascii="Cambria Math" w:eastAsia="Times New Roman" w:hAnsi="Cambria Math" w:cs="Times New Roman"/>
              <w:kern w:val="0"/>
              <w:lang w:val="en-US"/>
            </w:rPr>
            <m:t>f</m:t>
          </m:r>
          <m:r>
            <w:rPr>
              <w:rFonts w:ascii="Cambria Math" w:eastAsia="Times New Roman" w:hAnsi="Cambria Math" w:cs="Times New Roman"/>
              <w:kern w:val="0"/>
            </w:rPr>
            <m:t>)</m:t>
          </m:r>
          <m:r>
            <w:rPr>
              <w:rFonts w:ascii="Cambria Math" w:hAnsi="Cambria Math"/>
            </w:rPr>
            <m:t>=L{(1,0,0),(0,1,0)}</m:t>
          </m:r>
          <m:r>
            <w:rPr>
              <w:rFonts w:ascii="Cambria Math" w:eastAsia="Times New Roman" w:hAnsi="Cambria Math" w:cs="Times New Roman"/>
              <w:kern w:val="0"/>
            </w:rPr>
            <m:t>={(</m:t>
          </m:r>
          <m:r>
            <w:rPr>
              <w:rFonts w:ascii="Cambria Math" w:eastAsia="Times New Roman" w:hAnsi="Cambria Math" w:cs="Times New Roman"/>
              <w:kern w:val="0"/>
              <w:lang w:val="en-US"/>
            </w:rPr>
            <m:t>λ</m:t>
          </m:r>
          <m:r>
            <w:rPr>
              <w:rFonts w:ascii="Cambria Math" w:eastAsia="Times New Roman" w:hAnsi="Cambria Math" w:cs="Times New Roman"/>
              <w:kern w:val="0"/>
            </w:rPr>
            <m:t>,</m:t>
          </m:r>
          <m:r>
            <w:rPr>
              <w:rFonts w:ascii="Cambria Math" w:eastAsia="Times New Roman" w:hAnsi="Cambria Math" w:cs="Times New Roman"/>
              <w:kern w:val="0"/>
              <w:lang w:val="en-US"/>
            </w:rPr>
            <m:t>μ</m:t>
          </m:r>
          <m:r>
            <w:rPr>
              <w:rFonts w:ascii="Cambria Math" w:eastAsia="Times New Roman" w:hAnsi="Cambria Math" w:cs="Times New Roman"/>
              <w:kern w:val="0"/>
            </w:rPr>
            <m:t>,0):</m:t>
          </m:r>
          <m:r>
            <w:rPr>
              <w:rFonts w:ascii="Cambria Math" w:eastAsia="Times New Roman" w:hAnsi="Cambria Math" w:cs="Times New Roman"/>
              <w:kern w:val="0"/>
              <w:lang w:val="en-US"/>
            </w:rPr>
            <m:t>λ</m:t>
          </m:r>
          <m:r>
            <w:rPr>
              <w:rFonts w:ascii="Cambria Math" w:eastAsia="Times New Roman" w:hAnsi="Cambria Math" w:cs="Times New Roman"/>
              <w:kern w:val="0"/>
            </w:rPr>
            <m:t>,</m:t>
          </m:r>
          <m:r>
            <w:rPr>
              <w:rFonts w:ascii="Cambria Math" w:eastAsia="Times New Roman" w:hAnsi="Cambria Math" w:cs="Times New Roman"/>
              <w:kern w:val="0"/>
              <w:lang w:val="en-US"/>
            </w:rPr>
            <m:t>μ</m:t>
          </m:r>
          <m:r>
            <w:rPr>
              <w:rFonts w:ascii="Cambria Math" w:eastAsia="Times New Roman" w:hAnsi="Cambria Math" w:cs="Times New Roman"/>
              <w:kern w:val="0"/>
            </w:rPr>
            <m:t>∈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</w:rPr>
            <m:t>R</m:t>
          </m:r>
          <m:r>
            <w:rPr>
              <w:rFonts w:ascii="Cambria Math" w:eastAsia="Times New Roman" w:hAnsi="Cambria Math" w:cs="Times New Roman"/>
              <w:kern w:val="0"/>
            </w:rPr>
            <m:t>}</m:t>
          </m:r>
        </m:oMath>
      </m:oMathPara>
    </w:p>
    <w:p w14:paraId="29F1BC17" w14:textId="2D8CC425" w:rsidR="00967846" w:rsidRDefault="00F90834" w:rsidP="00F90834">
      <w:pPr>
        <w:spacing w:after="0" w:line="240" w:lineRule="auto"/>
        <w:ind w:left="708"/>
        <w:rPr>
          <w:rFonts w:eastAsia="Times New Roman" w:cs="Times New Roman"/>
          <w:kern w:val="0"/>
        </w:rPr>
      </w:pPr>
      <w:r>
        <w:rPr>
          <w:rFonts w:eastAsia="Times New Roman" w:cs="Times New Roman"/>
          <w:i/>
          <w:kern w:val="0"/>
        </w:rPr>
        <w:br/>
      </w:r>
      <w:r w:rsidR="00FA5DB5" w:rsidRPr="00587687">
        <w:rPr>
          <w:b/>
          <w:bCs/>
        </w:rPr>
        <w:t>Traducción mental:</w:t>
      </w:r>
      <w:r w:rsidR="00FA5DB5" w:rsidRPr="00587687">
        <w:t xml:space="preserve"> </w:t>
      </w:r>
      <w:r w:rsidR="00FA5DB5">
        <w:t>L</w:t>
      </w:r>
      <w:r w:rsidRPr="00F90834">
        <w:rPr>
          <w:rFonts w:eastAsia="Times New Roman" w:cs="Times New Roman"/>
          <w:kern w:val="0"/>
        </w:rPr>
        <w:t xml:space="preserve">a imagen es el plano </w:t>
      </w:r>
      <m:oMath>
        <m:r>
          <w:rPr>
            <w:rFonts w:ascii="Cambria Math" w:eastAsia="Times New Roman" w:hAnsi="Cambria Math" w:cs="Times New Roman"/>
            <w:kern w:val="0"/>
            <w:lang w:val="en-US"/>
          </w:rPr>
          <m:t>xy</m:t>
        </m:r>
      </m:oMath>
      <w:r w:rsidRPr="00F90834">
        <w:rPr>
          <w:rFonts w:eastAsia="Times New Roman" w:cs="Times New Roman"/>
          <w:kern w:val="0"/>
        </w:rPr>
        <w:t xml:space="preserve"> dentro de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</w:rPr>
              <m:t>3</m:t>
            </m:r>
          </m:sup>
        </m:sSup>
      </m:oMath>
      <w:r w:rsidRPr="00F90834">
        <w:rPr>
          <w:rFonts w:eastAsia="Times New Roman" w:cs="Times New Roman"/>
          <w:kern w:val="0"/>
        </w:rPr>
        <w:t>.</w:t>
      </w:r>
    </w:p>
    <w:p w14:paraId="7A64317C" w14:textId="77777777" w:rsidR="00F90834" w:rsidRPr="00F90834" w:rsidRDefault="00F90834" w:rsidP="00F90834">
      <w:pPr>
        <w:spacing w:after="0" w:line="240" w:lineRule="auto"/>
        <w:ind w:left="708"/>
        <w:rPr>
          <w:rFonts w:eastAsia="Times New Roman" w:cs="Times New Roman"/>
          <w:kern w:val="0"/>
        </w:rPr>
      </w:pPr>
    </w:p>
    <w:p w14:paraId="48E40E6D" w14:textId="700A4848" w:rsidR="00F90834" w:rsidRPr="000D0475" w:rsidRDefault="00F90834" w:rsidP="004437C3">
      <w:pPr>
        <w:rPr>
          <w:rFonts w:ascii="Aptos" w:hAnsi="Aptos"/>
          <w:b/>
          <w:bCs/>
        </w:rPr>
      </w:pPr>
      <w:r w:rsidRPr="000D0475">
        <w:rPr>
          <w:rFonts w:ascii="Aptos" w:hAnsi="Aptos"/>
          <w:b/>
          <w:bCs/>
        </w:rPr>
        <w:t>b) Determinar sus ecuaciones cartesianas.</w:t>
      </w:r>
    </w:p>
    <w:p w14:paraId="6580E2CB" w14:textId="77777777" w:rsidR="00432ECA" w:rsidRDefault="00432ECA" w:rsidP="00432ECA">
      <w:pPr>
        <w:rPr>
          <w:rFonts w:ascii="Aptos" w:hAnsi="Aptos"/>
        </w:rPr>
      </w:pPr>
      <w:r w:rsidRPr="00432ECA">
        <w:rPr>
          <w:rFonts w:ascii="Aptos" w:hAnsi="Aptos"/>
        </w:rPr>
        <w:lastRenderedPageBreak/>
        <w:t>Todos los vectores de la imagen tienen la forma:</w:t>
      </w:r>
    </w:p>
    <w:p w14:paraId="13F5862C" w14:textId="54553FE4" w:rsidR="00432ECA" w:rsidRPr="002A5E1B" w:rsidRDefault="003B4426" w:rsidP="00432ECA">
      <w:pPr>
        <w:rPr>
          <w:rFonts w:ascii="Aptos" w:eastAsiaTheme="minorEastAsia" w:hAnsi="Aptos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)=(</m:t>
              </m:r>
              <m:r>
                <w:rPr>
                  <w:rFonts w:ascii="Cambria Math" w:hAnsi="Cambria Math"/>
                  <w:lang w:val="en-US"/>
                </w:rPr>
                <m:t>λ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μ</m:t>
              </m:r>
              <m:r>
                <w:rPr>
                  <w:rFonts w:ascii="Cambria Math" w:hAnsi="Cambria Math"/>
                  <w:lang w:val="en-US"/>
                </w:rPr>
                <m:t>,0</m:t>
              </m:r>
            </m:e>
          </m:d>
        </m:oMath>
      </m:oMathPara>
    </w:p>
    <w:p w14:paraId="24491390" w14:textId="0EBBEFC7" w:rsidR="002A5E1B" w:rsidRPr="002A5E1B" w:rsidRDefault="003B4426" w:rsidP="00432ECA">
      <w:pPr>
        <w:rPr>
          <w:rFonts w:ascii="Aptos" w:eastAsiaTheme="minorEastAsia" w:hAnsi="Apto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    →    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C00000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C00000"/>
                      </w:rPr>
                      <m:t>0</m:t>
                    </m:r>
                  </m:e>
                </m:mr>
              </m:m>
            </m:e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00FFD8FF" w14:textId="502D9610" w:rsidR="00F24B7D" w:rsidRDefault="00432ECA" w:rsidP="00432ECA">
      <w:pPr>
        <w:rPr>
          <w:rFonts w:ascii="Aptos" w:hAnsi="Aptos"/>
        </w:rPr>
      </w:pPr>
      <w:r>
        <w:rPr>
          <w:rFonts w:ascii="Aptos" w:hAnsi="Aptos"/>
        </w:rPr>
        <w:t>Como los vectores imagen tienen siempre 3ª coordenada 0, l</w:t>
      </w:r>
      <w:r w:rsidRPr="000D0475">
        <w:rPr>
          <w:rFonts w:ascii="Aptos" w:hAnsi="Aptos"/>
          <w:b/>
          <w:bCs/>
        </w:rPr>
        <w:t>a única ecuación cartesiana</w:t>
      </w:r>
      <w:r w:rsidR="006A4F6D">
        <w:rPr>
          <w:rFonts w:ascii="Aptos" w:hAnsi="Aptos"/>
          <w:b/>
          <w:bCs/>
        </w:rPr>
        <w:t xml:space="preserve"> (implícita)</w:t>
      </w:r>
      <w:r w:rsidRPr="000D0475">
        <w:rPr>
          <w:rFonts w:ascii="Aptos" w:hAnsi="Aptos"/>
          <w:b/>
          <w:bCs/>
        </w:rPr>
        <w:t xml:space="preserve"> que tenemos es</w:t>
      </w:r>
      <w:r w:rsidRPr="00432ECA">
        <w:rPr>
          <w:rFonts w:ascii="Aptos" w:hAnsi="Aptos"/>
        </w:rPr>
        <w:t>:</w:t>
      </w:r>
      <w:r w:rsidR="000D0475">
        <w:rPr>
          <w:rFonts w:ascii="Aptos" w:hAnsi="Aptos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e>
          </m:borderBox>
          <m:r>
            <m:rPr>
              <m:sty m:val="p"/>
            </m:rPr>
            <w:rPr>
              <w:rFonts w:ascii="Aptos" w:hAnsi="Aptos"/>
            </w:rPr>
            <w:br/>
          </m:r>
        </m:oMath>
        <m:oMath>
          <m:r>
            <m:rPr>
              <m:sty m:val="p"/>
            </m:rPr>
            <w:rPr>
              <w:rFonts w:ascii="Aptos" w:hAnsi="Aptos"/>
              <w:color w:val="C00000"/>
            </w:rPr>
            <w:br/>
          </m:r>
        </m:oMath>
      </m:oMathPara>
      <w:r w:rsidR="00FA086A">
        <w:rPr>
          <w:rFonts w:ascii="Aptos" w:hAnsi="Aptos"/>
          <w:b/>
          <w:bCs/>
          <w:color w:val="C00000"/>
        </w:rPr>
        <w:t xml:space="preserve">* </w:t>
      </w:r>
      <w:r w:rsidR="00FA086A" w:rsidRPr="00FA086A">
        <w:rPr>
          <w:rFonts w:ascii="Aptos" w:hAnsi="Aptos"/>
          <w:b/>
          <w:bCs/>
          <w:color w:val="C00000"/>
        </w:rPr>
        <w:t>NOTA:</w:t>
      </w:r>
      <w:r w:rsidR="00FA086A">
        <w:rPr>
          <w:rFonts w:ascii="Aptos" w:hAnsi="Aptos"/>
        </w:rPr>
        <w:t xml:space="preserve"> </w:t>
      </w:r>
      <w:r w:rsidR="00F739A1">
        <w:rPr>
          <w:rFonts w:ascii="Aptos" w:hAnsi="Aptos"/>
        </w:rPr>
        <w:br/>
      </w:r>
      <w:r w:rsidR="00501EDD">
        <w:rPr>
          <w:rFonts w:ascii="Aptos" w:hAnsi="Aptos"/>
        </w:rPr>
        <w:t>En l</w:t>
      </w:r>
      <w:r w:rsidRPr="00432ECA">
        <w:rPr>
          <w:rFonts w:ascii="Aptos" w:hAnsi="Aptos"/>
        </w:rPr>
        <w:t xml:space="preserve">a forma </w:t>
      </w:r>
      <w:r w:rsidRPr="00501EDD">
        <w:rPr>
          <w:rFonts w:ascii="Aptos" w:hAnsi="Aptos"/>
          <w:b/>
          <w:bCs/>
          <w:color w:val="C00000"/>
        </w:rPr>
        <w:t>paramétrica</w:t>
      </w:r>
      <w:r w:rsidR="00A778EF" w:rsidRPr="00501EDD">
        <w:rPr>
          <w:rFonts w:ascii="Aptos" w:hAnsi="Aptos"/>
          <w:b/>
          <w:bCs/>
          <w:color w:val="C00000"/>
        </w:rPr>
        <w:t xml:space="preserve"> </w:t>
      </w:r>
      <w:r w:rsidR="00A778EF">
        <w:rPr>
          <w:rFonts w:ascii="Aptos" w:hAnsi="Aptos"/>
          <w:b/>
          <w:bCs/>
        </w:rPr>
        <w:t>(</w:t>
      </w:r>
      <w:r w:rsidR="00A778EF" w:rsidRPr="00501EDD">
        <w:rPr>
          <w:rFonts w:ascii="Aptos" w:hAnsi="Aptos"/>
          <w:b/>
          <w:bCs/>
        </w:rPr>
        <w:t>aparecen</w:t>
      </w:r>
      <w:r w:rsidR="00A778EF">
        <w:rPr>
          <w:rFonts w:ascii="Aptos" w:hAnsi="Aptos"/>
          <w:b/>
          <w:bCs/>
        </w:rPr>
        <w:t xml:space="preserve"> parámetros)</w:t>
      </w:r>
      <w:r w:rsidRPr="00432ECA">
        <w:rPr>
          <w:rFonts w:ascii="Aptos" w:hAnsi="Aptos"/>
        </w:rPr>
        <w:t>:</w:t>
      </w:r>
    </w:p>
    <w:p w14:paraId="12E564D4" w14:textId="150FD06B" w:rsidR="00F24B7D" w:rsidRDefault="003B4426" w:rsidP="00432ECA">
      <w:pPr>
        <w:rPr>
          <w:rFonts w:ascii="Aptos" w:hAnsi="Apto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  <w:lang w:val="en-US"/>
                    </w:rPr>
                    <m:t>μ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=0</m:t>
                  </m:r>
                </m:e>
              </m:eqArr>
            </m:e>
          </m:d>
        </m:oMath>
      </m:oMathPara>
    </w:p>
    <w:p w14:paraId="60C1AA89" w14:textId="047F86B7" w:rsidR="0003551C" w:rsidRDefault="003B4426" w:rsidP="00432ECA">
      <w:pPr>
        <w:rPr>
          <w:rFonts w:ascii="Aptos" w:hAnsi="Apto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Im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λ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μ</m:t>
                  </m:r>
                  <m:r>
                    <w:rPr>
                      <w:rFonts w:ascii="Cambria Math" w:hAnsi="Cambria Math"/>
                    </w:rPr>
                    <m:t>,0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λ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μ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e>
          </m:d>
          <m:r>
            <m:rPr>
              <m:sty m:val="p"/>
            </m:rPr>
            <w:rPr>
              <w:rFonts w:ascii="Aptos" w:eastAsiaTheme="minorEastAsia" w:hAnsi="Aptos"/>
            </w:rPr>
            <w:br/>
          </m:r>
        </m:oMath>
      </m:oMathPara>
      <w:r w:rsidR="00501EDD">
        <w:rPr>
          <w:rFonts w:ascii="Aptos" w:hAnsi="Aptos"/>
        </w:rPr>
        <w:br/>
      </w:r>
      <w:r w:rsidR="00501EDD">
        <w:rPr>
          <w:rFonts w:ascii="Aptos" w:hAnsi="Aptos"/>
        </w:rPr>
        <w:t>M</w:t>
      </w:r>
      <w:r w:rsidR="00432ECA" w:rsidRPr="00432ECA">
        <w:rPr>
          <w:rFonts w:ascii="Aptos" w:hAnsi="Aptos"/>
        </w:rPr>
        <w:t>ientras que</w:t>
      </w:r>
      <w:r w:rsidR="00501EDD">
        <w:rPr>
          <w:rFonts w:ascii="Aptos" w:hAnsi="Aptos"/>
        </w:rPr>
        <w:t xml:space="preserve"> en</w:t>
      </w:r>
      <w:r w:rsidR="00432ECA">
        <w:rPr>
          <w:rFonts w:ascii="Aptos" w:hAnsi="Aptos"/>
        </w:rPr>
        <w:t xml:space="preserve"> </w:t>
      </w:r>
      <w:r w:rsidR="00432ECA" w:rsidRPr="00432ECA">
        <w:rPr>
          <w:rFonts w:ascii="Aptos" w:hAnsi="Aptos"/>
        </w:rPr>
        <w:t xml:space="preserve">la forma </w:t>
      </w:r>
      <w:r w:rsidR="00432ECA" w:rsidRPr="0003551C">
        <w:rPr>
          <w:rFonts w:ascii="Aptos" w:hAnsi="Aptos"/>
          <w:b/>
          <w:bCs/>
          <w:color w:val="C00000"/>
        </w:rPr>
        <w:t>cartesiana</w:t>
      </w:r>
      <w:r w:rsidR="00A778EF" w:rsidRPr="0003551C">
        <w:rPr>
          <w:rFonts w:ascii="Aptos" w:hAnsi="Aptos"/>
          <w:b/>
          <w:bCs/>
          <w:color w:val="C00000"/>
        </w:rPr>
        <w:t xml:space="preserve"> </w:t>
      </w:r>
      <w:r w:rsidR="00A778EF">
        <w:rPr>
          <w:rFonts w:ascii="Aptos" w:hAnsi="Aptos"/>
          <w:b/>
          <w:bCs/>
        </w:rPr>
        <w:t>(aparecen restricciones o ecuaciones entre coordenadas)</w:t>
      </w:r>
      <w:r w:rsidR="00B9302E">
        <w:rPr>
          <w:rFonts w:ascii="Aptos" w:hAnsi="Aptos"/>
          <w:b/>
          <w:bCs/>
        </w:rPr>
        <w:t xml:space="preserve">, también se las llama </w:t>
      </w:r>
      <w:r w:rsidR="00B9302E" w:rsidRPr="00B9302E">
        <w:rPr>
          <w:rFonts w:ascii="Aptos" w:hAnsi="Aptos"/>
          <w:b/>
          <w:bCs/>
          <w:color w:val="C00000"/>
        </w:rPr>
        <w:t>implícitas</w:t>
      </w:r>
      <w:r w:rsidR="00432ECA">
        <w:rPr>
          <w:rFonts w:ascii="Aptos" w:hAnsi="Aptos"/>
        </w:rPr>
        <w:t>:</w:t>
      </w:r>
    </w:p>
    <w:p w14:paraId="468B9984" w14:textId="7790F4EA" w:rsidR="00363413" w:rsidRPr="00363413" w:rsidRDefault="003B4426" w:rsidP="00432ECA">
      <w:pPr>
        <w:rPr>
          <w:rFonts w:ascii="Aptos" w:eastAsiaTheme="minorEastAsia" w:hAnsi="Apto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e>
          </m:d>
        </m:oMath>
      </m:oMathPara>
    </w:p>
    <w:p w14:paraId="1B2FE613" w14:textId="77777777" w:rsidR="00FA086A" w:rsidRPr="00FA086A" w:rsidRDefault="003B4426" w:rsidP="00432ECA">
      <w:pPr>
        <w:rPr>
          <w:rFonts w:ascii="Aptos" w:eastAsiaTheme="minorEastAsia" w:hAnsi="Apto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Im</m:t>
              </m:r>
              <m:ctrlPr>
                <w:rPr>
                  <w:rFonts w:ascii="Cambria Math" w:hAnsi="Cambria Math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68FA5B5" w14:textId="05D56EF0" w:rsidR="00432ECA" w:rsidRPr="00F739A1" w:rsidRDefault="00432ECA" w:rsidP="00432ECA">
      <w:pPr>
        <w:rPr>
          <w:rFonts w:ascii="Aptos" w:eastAsiaTheme="minorEastAsia" w:hAnsi="Aptos"/>
        </w:rPr>
      </w:pPr>
      <w:r w:rsidRPr="00432ECA">
        <w:rPr>
          <w:rFonts w:ascii="Aptos" w:hAnsi="Aptos"/>
          <w:b/>
          <w:bCs/>
        </w:rPr>
        <w:t>Traducción mental</w:t>
      </w:r>
      <w:r>
        <w:rPr>
          <w:rFonts w:ascii="Aptos" w:hAnsi="Aptos"/>
        </w:rPr>
        <w:t xml:space="preserve">: la imagen es el plano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ascii="Aptos" w:hAnsi="Aptos"/>
        </w:rPr>
        <w:t xml:space="preserve"> dentro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Aptos" w:hAnsi="Aptos"/>
        </w:rPr>
        <w:t>.</w:t>
      </w:r>
      <w:r w:rsidR="00F739A1">
        <w:rPr>
          <w:rFonts w:ascii="Aptos" w:eastAsiaTheme="minorEastAsia" w:hAnsi="Aptos"/>
        </w:rPr>
        <w:br/>
      </w:r>
    </w:p>
    <w:p w14:paraId="40810B1C" w14:textId="4ED69B50" w:rsidR="004437C3" w:rsidRPr="00205227" w:rsidRDefault="004437C3" w:rsidP="004437C3">
      <w:pPr>
        <w:pStyle w:val="Heading4"/>
      </w:pPr>
      <w:bookmarkStart w:id="53" w:name="iii.-ejemplo-4"/>
      <w:bookmarkEnd w:id="52"/>
      <w:r w:rsidRPr="00205227">
        <w:t>iii. Ejemplo 4</w:t>
      </w:r>
      <w:r w:rsidR="0065153E">
        <w:t xml:space="preserve"> (ejercicio </w:t>
      </w:r>
      <w:r w:rsidR="0065153E" w:rsidRPr="003A7AB9">
        <w:rPr>
          <w:color w:val="EE0000"/>
        </w:rPr>
        <w:t>examen</w:t>
      </w:r>
      <w:r w:rsidR="0065153E">
        <w:t>):</w:t>
      </w:r>
    </w:p>
    <w:p w14:paraId="49FE07BD" w14:textId="6DE96A4E" w:rsidR="0065153E" w:rsidRPr="0065153E" w:rsidRDefault="004437C3" w:rsidP="004437C3">
      <w:r w:rsidRPr="00D17BB1">
        <w:rPr>
          <w:rFonts w:ascii="Aptos" w:hAnsi="Aptos"/>
          <w:b/>
          <w:bCs/>
        </w:rPr>
        <w:t>S</w:t>
      </w:r>
      <w:r w:rsidR="0065153E" w:rsidRPr="00D17BB1">
        <w:rPr>
          <w:rFonts w:ascii="Aptos" w:hAnsi="Aptos"/>
          <w:b/>
          <w:bCs/>
        </w:rPr>
        <w:t>i</w:t>
      </w:r>
      <w:r w:rsidRPr="00D17BB1">
        <w:rPr>
          <w:rFonts w:ascii="Aptos" w:hAnsi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f</m:t>
        </m:r>
      </m:oMath>
      <w:r w:rsidRPr="00D17BB1">
        <w:rPr>
          <w:rFonts w:ascii="Aptos" w:hAnsi="Aptos"/>
          <w:b/>
          <w:bCs/>
        </w:rPr>
        <w:t xml:space="preserve"> </w:t>
      </w:r>
      <w:r w:rsidR="0065153E" w:rsidRPr="00D17BB1">
        <w:rPr>
          <w:rFonts w:ascii="Aptos" w:hAnsi="Aptos"/>
          <w:b/>
          <w:bCs/>
        </w:rPr>
        <w:t xml:space="preserve">es </w:t>
      </w:r>
      <w:r w:rsidRPr="00D17BB1">
        <w:rPr>
          <w:rFonts w:ascii="Aptos" w:hAnsi="Aptos"/>
          <w:b/>
          <w:bCs/>
        </w:rPr>
        <w:t xml:space="preserve">una </w:t>
      </w:r>
      <w:r w:rsidRPr="00D17BB1">
        <w:rPr>
          <w:rFonts w:ascii="Aptos" w:hAnsi="Aptos"/>
          <w:b/>
          <w:bCs/>
          <w:color w:val="C00000"/>
        </w:rPr>
        <w:t xml:space="preserve">aplicación lineal </w:t>
      </w:r>
      <w:r w:rsidRPr="00D17BB1">
        <w:rPr>
          <w:rFonts w:ascii="Aptos" w:hAnsi="Aptos"/>
          <w:b/>
          <w:bCs/>
        </w:rPr>
        <w:t>tal que:</w:t>
      </w:r>
      <w:r w:rsidR="00D17BB1">
        <w:rPr>
          <w:rFonts w:ascii="Aptos" w:hAnsi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5374ED" w:rsidRPr="00D17BB1">
        <w:rPr>
          <w:rFonts w:ascii="Aptos" w:hAnsi="Aptos"/>
          <w:b/>
          <w:bCs/>
        </w:rPr>
        <w:t>a</w:t>
      </w:r>
      <w:r w:rsidR="0065153E" w:rsidRPr="00D17BB1">
        <w:rPr>
          <w:rFonts w:ascii="Aptos" w:hAnsi="Aptos"/>
          <w:b/>
          <w:bCs/>
        </w:rPr>
        <w:t xml:space="preserve">) </w:t>
      </w:r>
      <w:r w:rsidRPr="00D17BB1">
        <w:rPr>
          <w:rFonts w:ascii="Aptos" w:hAnsi="Aptos"/>
          <w:b/>
          <w:bCs/>
        </w:rPr>
        <w:t>Calcul</w:t>
      </w:r>
      <w:r w:rsidR="0065153E" w:rsidRPr="00D17BB1">
        <w:rPr>
          <w:rFonts w:ascii="Aptos" w:hAnsi="Aptos"/>
          <w:b/>
          <w:bCs/>
        </w:rPr>
        <w:t>e</w:t>
      </w:r>
      <w:r w:rsidR="00375CD1" w:rsidRPr="00D17BB1">
        <w:rPr>
          <w:rFonts w:ascii="Aptos" w:hAnsi="Aptos"/>
          <w:b/>
          <w:bCs/>
        </w:rPr>
        <w:t xml:space="preserve"> el valor de</w:t>
      </w:r>
      <w:r w:rsidR="0065153E" w:rsidRPr="00D17BB1">
        <w:rPr>
          <w:rFonts w:ascii="Aptos" w:hAnsi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 w:rsidR="005374ED" w:rsidRPr="00D17BB1">
        <w:rPr>
          <w:rFonts w:ascii="Aptos" w:eastAsiaTheme="minorEastAsia" w:hAnsi="Aptos"/>
          <w:b/>
          <w:bCs/>
        </w:rPr>
        <w:br/>
        <w:t>b) Defina la aplicación linea</w:t>
      </w:r>
      <w:r w:rsidR="005374ED">
        <w:rPr>
          <w:rFonts w:ascii="Aptos" w:eastAsiaTheme="minorEastAsia" w:hAnsi="Aptos"/>
        </w:rPr>
        <w:t>l</w:t>
      </w:r>
      <w:r w:rsidR="00A778EF">
        <w:rPr>
          <w:rFonts w:ascii="Aptos" w:eastAsiaTheme="minorEastAsia" w:hAnsi="Aptos"/>
        </w:rPr>
        <w:br/>
      </w:r>
    </w:p>
    <w:p w14:paraId="4436CF95" w14:textId="77777777" w:rsidR="004437C3" w:rsidRPr="00D17BB1" w:rsidRDefault="004437C3" w:rsidP="004437C3">
      <w:pPr>
        <w:rPr>
          <w:u w:val="single"/>
        </w:rPr>
      </w:pPr>
      <w:r w:rsidRPr="00D17BB1">
        <w:rPr>
          <w:rFonts w:ascii="Aptos" w:hAnsi="Aptos"/>
          <w:b/>
          <w:bCs/>
          <w:u w:val="single"/>
        </w:rPr>
        <w:t>Solución:</w:t>
      </w:r>
    </w:p>
    <w:p w14:paraId="09FA3CC1" w14:textId="758F3667" w:rsidR="0065153E" w:rsidRPr="005374ED" w:rsidRDefault="005374ED" w:rsidP="004437C3">
      <w:pPr>
        <w:rPr>
          <w:rFonts w:ascii="Aptos" w:hAnsi="Aptos"/>
          <w:b/>
          <w:bCs/>
        </w:rPr>
      </w:pPr>
      <w:r w:rsidRPr="005374ED">
        <w:rPr>
          <w:rFonts w:ascii="Aptos" w:hAnsi="Aptos"/>
          <w:b/>
          <w:bCs/>
        </w:rPr>
        <w:t>a</w:t>
      </w:r>
      <w:r w:rsidR="0065153E" w:rsidRPr="005374ED">
        <w:rPr>
          <w:rFonts w:ascii="Aptos" w:hAnsi="Aptos"/>
          <w:b/>
          <w:bCs/>
        </w:rPr>
        <w:t xml:space="preserve">) </w:t>
      </w:r>
      <w:r w:rsidR="00A778EF" w:rsidRPr="005374ED">
        <w:rPr>
          <w:rFonts w:ascii="Aptos" w:hAnsi="Aptos"/>
          <w:b/>
          <w:bCs/>
        </w:rPr>
        <w:t xml:space="preserve">Calcule el valor de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</w:p>
    <w:p w14:paraId="05C65668" w14:textId="13FEA5E0" w:rsidR="004437C3" w:rsidRDefault="004437C3" w:rsidP="004437C3">
      <w:r>
        <w:rPr>
          <w:rFonts w:ascii="Aptos" w:hAnsi="Aptos"/>
        </w:rPr>
        <w:t xml:space="preserve">Buscamos escribir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ascii="Aptos" w:hAnsi="Aptos"/>
        </w:rPr>
        <w:t xml:space="preserve"> como combinación lineal</w:t>
      </w:r>
      <w:r w:rsidR="006621B8">
        <w:rPr>
          <w:rFonts w:ascii="Aptos" w:hAnsi="Aptos"/>
        </w:rPr>
        <w:t xml:space="preserve"> </w:t>
      </w:r>
      <w:r w:rsidR="006621B8" w:rsidRPr="00666789">
        <w:rPr>
          <w:rFonts w:ascii="Aptos" w:hAnsi="Aptos"/>
          <w:b/>
          <w:bCs/>
        </w:rPr>
        <w:t>C.L.</w:t>
      </w:r>
      <w:r>
        <w:rPr>
          <w:rFonts w:ascii="Aptos" w:hAnsi="Aptos"/>
        </w:rPr>
        <w:t xml:space="preserve"> de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ascii="Aptos" w:hAnsi="Aptos"/>
        </w:rPr>
        <w:t xml:space="preserve"> y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ascii="Aptos" w:hAnsi="Aptos"/>
        </w:rPr>
        <w:t>:</w:t>
      </w:r>
    </w:p>
    <w:p w14:paraId="4C233E57" w14:textId="3C94DD03" w:rsidR="00033A55" w:rsidRPr="00F16BB0" w:rsidRDefault="003B4426" w:rsidP="004E3A33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65153E">
        <w:rPr>
          <w:rFonts w:eastAsiaTheme="minorEastAsia"/>
        </w:rPr>
        <w:t>Obtenemos las ecuaciones:</w:t>
      </w:r>
      <w:r w:rsidR="00567EAD">
        <w:rPr>
          <w:rFonts w:eastAsiaTheme="minorEastAsia"/>
        </w:rPr>
        <w:br/>
      </w: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1=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1=2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    →     </m:t>
          </m:r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65153E">
        <w:rPr>
          <w:rFonts w:eastAsiaTheme="minorEastAsia"/>
        </w:rPr>
        <w:t>Resolviendo:</w:t>
      </w:r>
      <w:r w:rsidR="00D76D6D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375CD1">
        <w:rPr>
          <w:rFonts w:eastAsiaTheme="minorEastAsia"/>
        </w:rPr>
        <w:t>Queda:</w:t>
      </w:r>
      <w:r w:rsidR="00F16BB0">
        <w:rPr>
          <w:rFonts w:eastAsiaTheme="minorEastAsia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4437C3">
        <w:rPr>
          <w:rFonts w:ascii="Aptos" w:hAnsi="Aptos"/>
        </w:rPr>
        <w:t xml:space="preserve">Como </w:t>
      </w:r>
      <m:oMath>
        <m:r>
          <w:rPr>
            <w:rFonts w:ascii="Cambria Math" w:hAnsi="Cambria Math"/>
          </w:rPr>
          <m:t>f</m:t>
        </m:r>
      </m:oMath>
      <w:r w:rsidR="004437C3">
        <w:rPr>
          <w:rFonts w:ascii="Aptos" w:hAnsi="Aptos"/>
        </w:rPr>
        <w:t xml:space="preserve"> es </w:t>
      </w:r>
      <w:r w:rsidR="004437C3" w:rsidRPr="004E3A33">
        <w:rPr>
          <w:rFonts w:ascii="Aptos" w:hAnsi="Aptos"/>
          <w:b/>
          <w:bCs/>
          <w:color w:val="C00000"/>
        </w:rPr>
        <w:t>lineal</w:t>
      </w:r>
      <w:r w:rsidR="004437C3">
        <w:rPr>
          <w:rFonts w:ascii="Aptos" w:hAnsi="Aptos"/>
        </w:rPr>
        <w:t>:</w:t>
      </w:r>
      <w:r w:rsidR="00033A55">
        <w:rPr>
          <w:rFonts w:ascii="Aptos" w:hAnsi="Aptos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λu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λf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</m:e>
          </m:borderBox>
        </m:oMath>
      </m:oMathPara>
    </w:p>
    <w:p w14:paraId="615C02AC" w14:textId="77777777" w:rsidR="00EB2C3B" w:rsidRPr="00EB2C3B" w:rsidRDefault="004437C3" w:rsidP="004437C3">
      <w:pPr>
        <w:rPr>
          <w:rFonts w:ascii="Aptos" w:eastAsiaTheme="minorEastAsia" w:hAnsi="Aptos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a·f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b·f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73AAE519" w14:textId="6F06460A" w:rsidR="002F55B8" w:rsidRDefault="00A31A73">
      <w:pPr>
        <w:rPr>
          <w:rFonts w:ascii="Aptos" w:eastAsiaTheme="minorEastAsia" w:hAnsi="Aptos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  <w:color w:val="C00000"/>
            </w:rPr>
            <m:t>f</m:t>
          </m:r>
          <m:d>
            <m:dPr>
              <m:ctrlPr>
                <w:rPr>
                  <w:rFonts w:ascii="Cambria Math" w:hAnsi="Cambria Math"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,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  <w:color w:val="C00000"/>
            </w:rPr>
            <m:t>f</m:t>
          </m:r>
          <m:d>
            <m:dPr>
              <m:ctrlPr>
                <w:rPr>
                  <w:rFonts w:ascii="Cambria Math" w:hAnsi="Cambria Math"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,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,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,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</m:oMath>
      </m:oMathPara>
    </w:p>
    <w:p w14:paraId="29510EC9" w14:textId="34171CD4" w:rsidR="005374ED" w:rsidRPr="00556A67" w:rsidRDefault="005374ED" w:rsidP="005374ED">
      <w:pPr>
        <w:rPr>
          <w:rFonts w:ascii="Aptos" w:eastAsiaTheme="minorEastAsia" w:hAnsi="Aptos"/>
        </w:rPr>
      </w:pPr>
      <w:r w:rsidRPr="005374ED">
        <w:rPr>
          <w:rFonts w:ascii="Aptos" w:hAnsi="Aptos"/>
          <w:b/>
          <w:bCs/>
        </w:rPr>
        <w:t xml:space="preserve">b) </w:t>
      </w:r>
      <w:r w:rsidRPr="005374ED">
        <w:rPr>
          <w:rFonts w:ascii="Aptos" w:eastAsiaTheme="minorEastAsia" w:hAnsi="Aptos"/>
          <w:b/>
          <w:bCs/>
        </w:rPr>
        <w:t xml:space="preserve">Defina la aplicación lineal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</m:oMath>
    </w:p>
    <w:p w14:paraId="25B1027F" w14:textId="43262E0D" w:rsidR="005374ED" w:rsidRPr="005374ED" w:rsidRDefault="005374ED" w:rsidP="005374ED">
      <w:pPr>
        <w:rPr>
          <w:rFonts w:ascii="Aptos" w:eastAsiaTheme="minorEastAsia" w:hAnsi="Aptos"/>
        </w:rPr>
      </w:pPr>
      <w:r w:rsidRPr="005374ED">
        <w:rPr>
          <w:rFonts w:ascii="Aptos" w:eastAsiaTheme="minorEastAsia" w:hAnsi="Aptos"/>
        </w:rPr>
        <w:t xml:space="preserve">Expresamos un vector genérico </w:t>
      </w:r>
      <m:oMath>
        <m:r>
          <w:rPr>
            <w:rFonts w:ascii="Cambria Math" w:eastAsiaTheme="minorEastAsia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eastAsiaTheme="minorEastAsia" w:hAnsi="Cambria Math"/>
          </w:rPr>
          <m:t>)</m:t>
        </m:r>
      </m:oMath>
      <w:r>
        <w:rPr>
          <w:rFonts w:ascii="Aptos" w:eastAsiaTheme="minorEastAsia" w:hAnsi="Aptos"/>
        </w:rPr>
        <w:t xml:space="preserve"> </w:t>
      </w:r>
      <w:r w:rsidRPr="005374ED">
        <w:rPr>
          <w:rFonts w:ascii="Aptos" w:eastAsiaTheme="minorEastAsia" w:hAnsi="Aptos"/>
        </w:rPr>
        <w:t>como combinación lineal</w:t>
      </w:r>
      <w:r w:rsidR="00666789">
        <w:rPr>
          <w:rFonts w:ascii="Aptos" w:eastAsiaTheme="minorEastAsia" w:hAnsi="Aptos"/>
        </w:rPr>
        <w:t xml:space="preserve"> </w:t>
      </w:r>
      <w:r w:rsidR="00666789" w:rsidRPr="00666789">
        <w:rPr>
          <w:rFonts w:ascii="Aptos" w:eastAsiaTheme="minorEastAsia" w:hAnsi="Aptos"/>
          <w:b/>
          <w:bCs/>
        </w:rPr>
        <w:t>C.L.</w:t>
      </w:r>
      <w:r w:rsidRPr="005374ED">
        <w:rPr>
          <w:rFonts w:ascii="Aptos" w:eastAsiaTheme="minorEastAsia" w:hAnsi="Aptos"/>
        </w:rPr>
        <w:t xml:space="preserve"> de los vectores conocidos:</w:t>
      </w:r>
    </w:p>
    <w:p w14:paraId="12B994F0" w14:textId="5FB3C248" w:rsidR="005374ED" w:rsidRPr="00666789" w:rsidRDefault="003B4426" w:rsidP="005374ED">
      <w:pPr>
        <w:rPr>
          <w:rFonts w:eastAsiaTheme="minorEastAsia"/>
          <w:i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=(</m:t>
          </m:r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+2</m:t>
          </m:r>
          <m: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>, 2</m:t>
          </m:r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5562B471" w14:textId="3FE9A295" w:rsidR="005374ED" w:rsidRPr="005374ED" w:rsidRDefault="005374ED" w:rsidP="005374ED">
      <w:pPr>
        <w:rPr>
          <w:rFonts w:eastAsiaTheme="minorEastAsia"/>
        </w:rPr>
      </w:pPr>
      <w:r w:rsidRPr="005374ED">
        <w:rPr>
          <w:rFonts w:eastAsiaTheme="minorEastAsia"/>
        </w:rPr>
        <w:t>Resolviendo el sistema:</w:t>
      </w:r>
      <w:r w:rsidR="00727254">
        <w:rPr>
          <w:rFonts w:eastAsiaTheme="minorEastAsia"/>
        </w:rPr>
        <w:br/>
      </w: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F9ED5" w:themeColor="accent4"/>
              <w:lang w:val="en-US"/>
            </w:rPr>
            <m:t>a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r>
            <m:rPr>
              <m:sty m:val="bi"/>
            </m:rPr>
            <w:rPr>
              <w:rFonts w:ascii="Cambria Math" w:eastAsiaTheme="minorEastAsia" w:hAnsi="Cambria Math"/>
              <w:color w:val="0F9ED5" w:themeColor="accent4"/>
              <w:lang w:val="en-US"/>
            </w:rPr>
            <m:t>b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294899">
        <w:rPr>
          <w:rFonts w:eastAsiaTheme="minorEastAsia"/>
        </w:rPr>
        <w:t>Sustituimos, y c</w:t>
      </w:r>
      <w:r w:rsidRPr="005374ED">
        <w:rPr>
          <w:rFonts w:eastAsiaTheme="minorEastAsia"/>
        </w:rPr>
        <w:t xml:space="preserve">omo </w:t>
      </w:r>
      <m:oMath>
        <m:r>
          <m:rPr>
            <m:sty m:val="bi"/>
          </m:rPr>
          <w:rPr>
            <w:rFonts w:ascii="Cambria Math" w:eastAsiaTheme="minorEastAsia" w:hAnsi="Cambria Math"/>
            <w:lang w:val="en-US"/>
          </w:rPr>
          <m:t>f</m:t>
        </m:r>
      </m:oMath>
      <w:r w:rsidR="00400037" w:rsidRPr="00400037">
        <w:rPr>
          <w:rFonts w:eastAsiaTheme="minorEastAsia"/>
        </w:rPr>
        <w:t xml:space="preserve"> </w:t>
      </w:r>
      <w:r w:rsidRPr="005374ED">
        <w:rPr>
          <w:rFonts w:eastAsiaTheme="minorEastAsia"/>
        </w:rPr>
        <w:t xml:space="preserve">es </w:t>
      </w:r>
      <w:r w:rsidRPr="00400037">
        <w:rPr>
          <w:rFonts w:eastAsiaTheme="minorEastAsia"/>
          <w:b/>
          <w:bCs/>
        </w:rPr>
        <w:t>lineal</w:t>
      </w:r>
      <w:r w:rsidRPr="005374ED">
        <w:rPr>
          <w:rFonts w:eastAsiaTheme="minorEastAsia"/>
        </w:rPr>
        <w:t>:</w:t>
      </w:r>
    </w:p>
    <w:p w14:paraId="46B1247F" w14:textId="35A029E8" w:rsidR="005374ED" w:rsidRPr="006415C6" w:rsidRDefault="005374ED" w:rsidP="005374ED">
      <w:pPr>
        <w:rPr>
          <w:rFonts w:eastAsiaTheme="minorEastAsia"/>
          <w:color w:val="C00000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C0000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F9ED5" w:themeColor="accent4"/>
                  <w:lang w:val="en-US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1,2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F9ED5" w:themeColor="accent4"/>
                  <w:lang w:val="en-US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2,1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0F9ED5" w:themeColor="accent4"/>
              <w:lang w:val="en-US"/>
            </w:rPr>
            <m:t>a</m:t>
          </m:r>
          <m:r>
            <m:rPr>
              <m:sty m:val="bi"/>
            </m:rPr>
            <w:rPr>
              <w:rFonts w:ascii="Cambria Math" w:eastAsiaTheme="minorEastAsia" w:hAnsi="Cambria Math"/>
              <w:color w:val="C00000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color w:val="0F9ED5" w:themeColor="accent4"/>
              <w:lang w:val="en-US"/>
            </w:rPr>
            <m:t>b</m:t>
          </m:r>
          <m:r>
            <m:rPr>
              <m:sty m:val="bi"/>
            </m:rPr>
            <w:rPr>
              <w:rFonts w:ascii="Cambria Math" w:eastAsiaTheme="minorEastAsia" w:hAnsi="Cambria Math"/>
              <w:color w:val="C00000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2,1</m:t>
              </m:r>
            </m:e>
          </m:d>
          <m:r>
            <m:rPr>
              <m:sty m:val="p"/>
            </m:rPr>
            <w:rPr>
              <w:rFonts w:eastAsiaTheme="minorEastAsia"/>
              <w:color w:val="C00000"/>
            </w:rPr>
            <w:br/>
          </m:r>
        </m:oMath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color w:val="0F9ED5" w:themeColor="accent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color w:val="0F9ED5" w:themeColor="accent4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F9ED5" w:themeColor="accent4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F9ED5" w:themeColor="accent4"/>
                      <w:lang w:val="en-US"/>
                    </w:rPr>
                    <m:t>y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F9ED5" w:themeColor="accent4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F9ED5" w:themeColor="accent4"/>
                      <w:lang w:val="en-US"/>
                    </w:rPr>
                    <m:t>x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F9ED5" w:themeColor="accent4"/>
                    </w:rPr>
                    <m:t>3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C00000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C00000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C00000"/>
                </w:rPr>
                <m:t>1,2</m:t>
              </m:r>
            </m:e>
          </m:d>
          <m:r>
            <w:rPr>
              <w:rFonts w:ascii="Cambria Math" w:eastAsiaTheme="minorEastAsia" w:hAnsi="Cambria Math"/>
            </w:rPr>
            <m:t xml:space="preserve">+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color w:val="0F9ED5" w:themeColor="accent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color w:val="0F9ED5" w:themeColor="accent4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F9ED5" w:themeColor="accent4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F9ED5" w:themeColor="accent4"/>
                      <w:lang w:val="en-US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F9ED5" w:themeColor="accent4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F9ED5" w:themeColor="accent4"/>
                      <w:lang w:val="en-US"/>
                    </w:rPr>
                    <m:t>y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F9ED5" w:themeColor="accent4"/>
                    </w:rPr>
                    <m:t>3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C00000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C00000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C00000"/>
                </w:rPr>
                <m:t>2,1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(2,3)+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(1,1)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Pr="005374ED">
        <w:rPr>
          <w:rFonts w:eastAsiaTheme="minorEastAsia"/>
        </w:rPr>
        <w:t>Simplificando:</w:t>
      </w:r>
      <w:r>
        <w:rPr>
          <w:rFonts w:eastAsiaTheme="minorEastAsia"/>
        </w:rPr>
        <w:br/>
      </w:r>
      <m:oMathPara>
        <m:oMath>
          <m:borderBox>
            <m:borderBoxPr>
              <m:ctrlPr>
                <w:rPr>
                  <w:rFonts w:ascii="Cambria Math" w:eastAsiaTheme="minorEastAsia" w:hAnsi="Cambria Math"/>
                  <w:lang w:val="en-US"/>
                </w:rPr>
              </m:ctrlPr>
            </m:borderBox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  <m:r>
                <w:rPr>
                  <w:rFonts w:ascii="Cambria Math" w:eastAsiaTheme="minorEastAsia" w:hAnsi="Cambria Math"/>
                </w:rPr>
                <m:t>)=</m:t>
              </m:r>
              <m:d>
                <m:dPr>
                  <m:sepChr m:val=",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</m:borderBox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08F17449" w14:textId="0FC69703" w:rsidR="00A778EF" w:rsidRDefault="00D521A5" w:rsidP="004437C3">
      <w:r w:rsidRPr="00A778EF">
        <w:rPr>
          <w:rFonts w:ascii="Aptos" w:hAnsi="Aptos"/>
          <w:b/>
          <w:bCs/>
        </w:rPr>
        <w:t>Briconsejito</w:t>
      </w:r>
      <w:r>
        <w:rPr>
          <w:rFonts w:ascii="Aptos" w:hAnsi="Aptos"/>
        </w:rPr>
        <w:t xml:space="preserve">: </w:t>
      </w:r>
      <w:r w:rsidR="00580A2E">
        <w:rPr>
          <w:rFonts w:ascii="Aptos" w:hAnsi="Aptos"/>
        </w:rPr>
        <w:t>S</w:t>
      </w:r>
      <w:r>
        <w:rPr>
          <w:rFonts w:ascii="Aptos" w:hAnsi="Aptos"/>
        </w:rPr>
        <w:t xml:space="preserve">i no te dan la fórmula de </w:t>
      </w:r>
      <m:oMath>
        <m:r>
          <w:rPr>
            <w:rFonts w:ascii="Cambria Math" w:hAnsi="Cambria Math"/>
          </w:rPr>
          <m:t>f</m:t>
        </m:r>
      </m:oMath>
      <w:r>
        <w:rPr>
          <w:rFonts w:ascii="Aptos" w:hAnsi="Aptos"/>
        </w:rPr>
        <w:t xml:space="preserve">, pero sí las imágenes de algunos vectores, intenta expresar el vector que te piden como </w:t>
      </w:r>
      <w:r w:rsidR="00D73DE5" w:rsidRPr="003C1538">
        <w:rPr>
          <w:rFonts w:ascii="Aptos" w:hAnsi="Aptos"/>
          <w:b/>
          <w:bCs/>
          <w:color w:val="EE0000"/>
        </w:rPr>
        <w:t>C.L.</w:t>
      </w:r>
      <w:r w:rsidR="00D73DE5">
        <w:rPr>
          <w:rFonts w:ascii="Aptos" w:hAnsi="Aptos"/>
        </w:rPr>
        <w:t xml:space="preserve"> </w:t>
      </w:r>
      <w:r>
        <w:rPr>
          <w:rFonts w:ascii="Aptos" w:hAnsi="Aptos"/>
        </w:rPr>
        <w:t xml:space="preserve">de los vectores conocidos. </w:t>
      </w:r>
      <w:r w:rsidRPr="00D521A5">
        <w:rPr>
          <w:rFonts w:ascii="Aptos" w:hAnsi="Aptos"/>
        </w:rPr>
        <w:t xml:space="preserve">Si te piden definir toda la aplicación, haz lo mismo con un vector genérico </w:t>
      </w:r>
      <m:oMath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eastAsiaTheme="minorEastAsia" w:hAnsi="Cambria Math"/>
          </w:rPr>
          <m:t>)</m:t>
        </m:r>
      </m:oMath>
      <w:r w:rsidRPr="00D521A5">
        <w:rPr>
          <w:rFonts w:ascii="Aptos" w:hAnsi="Aptos"/>
        </w:rPr>
        <w:t>.</w:t>
      </w:r>
      <w:r w:rsidR="00580A2E">
        <w:rPr>
          <w:rFonts w:ascii="Aptos" w:hAnsi="Aptos"/>
        </w:rPr>
        <w:br/>
      </w:r>
    </w:p>
    <w:p w14:paraId="4D0472B0" w14:textId="77777777" w:rsidR="004437C3" w:rsidRDefault="004437C3" w:rsidP="00E041CF">
      <w:pPr>
        <w:pStyle w:val="Heading3"/>
      </w:pPr>
      <w:bookmarkStart w:id="54" w:name="b.-definición-de-núcleo"/>
      <w:bookmarkEnd w:id="50"/>
      <w:bookmarkEnd w:id="53"/>
      <w:r>
        <w:t>b. Definición de núcleo</w:t>
      </w:r>
    </w:p>
    <w:p w14:paraId="3EB0B576" w14:textId="59EEAE1D" w:rsidR="004437C3" w:rsidRDefault="004437C3" w:rsidP="004437C3">
      <w:pPr>
        <w:rPr>
          <w:rFonts w:ascii="Aptos" w:hAnsi="Aptos"/>
        </w:rPr>
      </w:pPr>
      <w:r>
        <w:rPr>
          <w:rFonts w:ascii="Aptos" w:hAnsi="Aptos"/>
        </w:rPr>
        <w:t xml:space="preserve">El </w:t>
      </w:r>
      <w:r w:rsidRPr="00534FD5">
        <w:rPr>
          <w:rFonts w:ascii="Aptos" w:hAnsi="Aptos"/>
          <w:b/>
          <w:bCs/>
        </w:rPr>
        <w:t>núcleo</w:t>
      </w:r>
      <w:r>
        <w:rPr>
          <w:rFonts w:ascii="Aptos" w:hAnsi="Aptos"/>
        </w:rPr>
        <w:t xml:space="preserve"> de una aplicación lineal</w:t>
      </w:r>
      <w:r w:rsidR="00534FD5">
        <w:rPr>
          <w:rFonts w:ascii="Aptos" w:hAnsi="Aptos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b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</w:rPr>
          <m:t>W</m:t>
        </m:r>
      </m:oMath>
      <w:r>
        <w:rPr>
          <w:rFonts w:ascii="Aptos" w:hAnsi="Aptos"/>
        </w:rPr>
        <w:t xml:space="preserve"> es el conjunto de </w:t>
      </w:r>
      <w:r w:rsidRPr="00534FD5">
        <w:rPr>
          <w:rFonts w:ascii="Aptos" w:hAnsi="Aptos"/>
          <w:b/>
          <w:bCs/>
        </w:rPr>
        <w:t>vectores de</w:t>
      </w:r>
      <w:r>
        <w:rPr>
          <w:rFonts w:ascii="Aptos" w:hAnsi="Aptos"/>
        </w:rPr>
        <w:t xml:space="preserve">l espacio de </w:t>
      </w:r>
      <w:r w:rsidR="0018669C">
        <w:rPr>
          <w:rFonts w:ascii="Aptos" w:hAnsi="Aptos"/>
        </w:rPr>
        <w:t xml:space="preserve">origen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DE460F">
        <w:rPr>
          <w:rFonts w:ascii="Aptos" w:hAnsi="Aptos"/>
          <w:b/>
          <w:bCs/>
        </w:rPr>
        <w:t xml:space="preserve"> que se transforman en el vector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>
        <w:rPr>
          <w:rFonts w:ascii="Aptos" w:hAnsi="Aptos"/>
        </w:rPr>
        <w:t xml:space="preserve"> </w:t>
      </w:r>
      <w:r w:rsidRPr="00DE460F">
        <w:rPr>
          <w:rFonts w:ascii="Aptos" w:hAnsi="Aptos"/>
          <w:b/>
          <w:bCs/>
        </w:rPr>
        <w:t>de</w:t>
      </w:r>
      <w:r>
        <w:rPr>
          <w:rFonts w:ascii="Aptos" w:hAnsi="Aptos"/>
        </w:rPr>
        <w:t xml:space="preserve">l espacio de </w:t>
      </w:r>
      <w:r w:rsidR="0018669C">
        <w:rPr>
          <w:rFonts w:ascii="Aptos" w:hAnsi="Aptos"/>
        </w:rPr>
        <w:t xml:space="preserve">destino 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>
        <w:rPr>
          <w:rFonts w:ascii="Aptos" w:hAnsi="Aptos"/>
        </w:rPr>
        <w:t>.</w:t>
      </w:r>
    </w:p>
    <w:p w14:paraId="34D1AD51" w14:textId="7DB4B507" w:rsidR="004437C3" w:rsidRDefault="004437C3" w:rsidP="004437C3">
      <w:r>
        <w:rPr>
          <w:rFonts w:ascii="Aptos" w:hAnsi="Aptos"/>
        </w:rPr>
        <w:t>Si:</w:t>
      </w:r>
      <w:r w:rsidR="002F2251">
        <w:rPr>
          <w:rFonts w:ascii="Aptos" w:hAnsi="Aptos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W</m:t>
          </m:r>
        </m:oMath>
      </m:oMathPara>
    </w:p>
    <w:p w14:paraId="0115A040" w14:textId="67207985" w:rsidR="004437C3" w:rsidRPr="00E922E3" w:rsidRDefault="002F2251" w:rsidP="004437C3">
      <w:pPr>
        <w:rPr>
          <w:i/>
          <w:iCs/>
        </w:rPr>
      </w:pPr>
      <w:r w:rsidRPr="00A54F6B">
        <w:rPr>
          <w:rFonts w:ascii="Aptos" w:hAnsi="Aptos"/>
          <w:b/>
          <w:bCs/>
        </w:rPr>
        <w:t>F</w:t>
      </w:r>
      <w:r w:rsidR="0018669C" w:rsidRPr="00A54F6B">
        <w:rPr>
          <w:rFonts w:ascii="Aptos" w:hAnsi="Aptos"/>
          <w:b/>
          <w:bCs/>
        </w:rPr>
        <w:t>ormalmente</w:t>
      </w:r>
      <w:r w:rsidR="004437C3">
        <w:rPr>
          <w:rFonts w:ascii="Aptos" w:hAnsi="Aptos"/>
        </w:rPr>
        <w:t>:</w:t>
      </w:r>
      <w:r w:rsidR="008B1594">
        <w:rPr>
          <w:rFonts w:ascii="Aptos" w:hAnsi="Aptos"/>
        </w:rPr>
        <w:br/>
      </w: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Ker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Nuc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={v∈V∣f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35B1663B" w14:textId="0FC9B350" w:rsidR="004437C3" w:rsidRDefault="004437C3" w:rsidP="004437C3">
      <w:pPr>
        <w:rPr>
          <w:rFonts w:ascii="Aptos" w:hAnsi="Aptos"/>
        </w:rPr>
      </w:pPr>
      <w:r w:rsidRPr="0018669C">
        <w:rPr>
          <w:rFonts w:ascii="Aptos" w:hAnsi="Aptos"/>
          <w:b/>
          <w:bCs/>
        </w:rPr>
        <w:t>Traducción mental</w:t>
      </w:r>
      <w:r>
        <w:rPr>
          <w:rFonts w:ascii="Aptos" w:hAnsi="Aptos"/>
        </w:rPr>
        <w:t xml:space="preserve">: el núcleo es </w:t>
      </w:r>
      <w:r w:rsidR="0018669C">
        <w:rPr>
          <w:rFonts w:ascii="Aptos" w:hAnsi="Aptos"/>
        </w:rPr>
        <w:t xml:space="preserve">el </w:t>
      </w:r>
      <w:r w:rsidR="0018669C" w:rsidRPr="008B1594">
        <w:rPr>
          <w:rFonts w:ascii="Aptos" w:hAnsi="Aptos"/>
          <w:b/>
          <w:bCs/>
        </w:rPr>
        <w:t>conjunto de vectores</w:t>
      </w:r>
      <w:r w:rsidRPr="008B1594">
        <w:rPr>
          <w:rFonts w:ascii="Aptos" w:hAnsi="Aptos"/>
          <w:b/>
          <w:bCs/>
        </w:rPr>
        <w:t xml:space="preserve"> que la aplicación </w:t>
      </w:r>
      <w:r w:rsidR="0018669C" w:rsidRPr="008B1594">
        <w:rPr>
          <w:rFonts w:ascii="Aptos" w:hAnsi="Aptos"/>
          <w:b/>
          <w:bCs/>
        </w:rPr>
        <w:t>"</w:t>
      </w:r>
      <w:r w:rsidRPr="008B1594">
        <w:rPr>
          <w:rFonts w:ascii="Aptos" w:hAnsi="Aptos"/>
          <w:b/>
          <w:bCs/>
        </w:rPr>
        <w:t>aplast</w:t>
      </w:r>
      <w:r w:rsidR="0018669C" w:rsidRPr="008B1594">
        <w:rPr>
          <w:rFonts w:ascii="Aptos" w:hAnsi="Aptos"/>
          <w:b/>
          <w:bCs/>
        </w:rPr>
        <w:t>a"</w:t>
      </w:r>
      <w:r w:rsidR="0018669C">
        <w:rPr>
          <w:rFonts w:ascii="Aptos" w:hAnsi="Aptos"/>
        </w:rPr>
        <w:t xml:space="preserve"> hasta convertirlos al vector</w:t>
      </w:r>
      <w:r>
        <w:rPr>
          <w:rFonts w:ascii="Aptos" w:hAnsi="Aptos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>
        <w:rPr>
          <w:rFonts w:ascii="Aptos" w:hAnsi="Aptos"/>
        </w:rPr>
        <w:t>.</w:t>
      </w:r>
      <w:r w:rsidR="0018669C">
        <w:rPr>
          <w:rFonts w:ascii="Aptos" w:hAnsi="Aptos"/>
        </w:rPr>
        <w:t xml:space="preserve"> </w:t>
      </w:r>
    </w:p>
    <w:p w14:paraId="71ABBB00" w14:textId="77777777" w:rsidR="004437C3" w:rsidRPr="0018669C" w:rsidRDefault="004437C3" w:rsidP="004437C3">
      <w:pPr>
        <w:rPr>
          <w:b/>
          <w:bCs/>
        </w:rPr>
      </w:pPr>
      <w:r w:rsidRPr="0018669C">
        <w:rPr>
          <w:b/>
          <w:bCs/>
        </w:rPr>
        <w:t>Método práctico para calcular el núcleo:</w:t>
      </w:r>
    </w:p>
    <w:p w14:paraId="5E7D0F83" w14:textId="7B3ED0CB" w:rsidR="0018669C" w:rsidRPr="0018669C" w:rsidRDefault="0018669C" w:rsidP="008F670C">
      <w:pPr>
        <w:pStyle w:val="ListParagraph"/>
        <w:numPr>
          <w:ilvl w:val="0"/>
          <w:numId w:val="61"/>
        </w:numPr>
      </w:pPr>
      <w:r w:rsidRPr="0054719D">
        <w:rPr>
          <w:b/>
          <w:bCs/>
        </w:rPr>
        <w:t xml:space="preserve">Aplicamos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54719D">
        <w:rPr>
          <w:b/>
          <w:bCs/>
        </w:rPr>
        <w:t xml:space="preserve"> a</w:t>
      </w:r>
      <w:r w:rsidRPr="0018669C">
        <w:t xml:space="preserve"> un vector genérico</w:t>
      </w:r>
      <w:r w:rsidR="00E3307E">
        <w:t xml:space="preserve">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18669C">
        <w:t xml:space="preserve"> del dominio</w:t>
      </w:r>
      <w:r w:rsidR="00AC3B4B">
        <w:t xml:space="preserve">: </w:t>
      </w:r>
      <m:oMath>
        <m:r>
          <m:rPr>
            <m:sty m:val="bi"/>
          </m:rPr>
          <w:rPr>
            <w:rFonts w:ascii="Cambria Math" w:hAnsi="Cambria Math"/>
          </w:rPr>
          <m:t>f(v)</m:t>
        </m:r>
      </m:oMath>
    </w:p>
    <w:p w14:paraId="47FE414E" w14:textId="19D8D282" w:rsidR="0018669C" w:rsidRPr="0018669C" w:rsidRDefault="0018669C" w:rsidP="008F670C">
      <w:pPr>
        <w:pStyle w:val="ListParagraph"/>
        <w:numPr>
          <w:ilvl w:val="0"/>
          <w:numId w:val="61"/>
        </w:numPr>
      </w:pPr>
      <w:r w:rsidRPr="0018669C">
        <w:t>I</w:t>
      </w:r>
      <w:r w:rsidR="004437C3" w:rsidRPr="0018669C">
        <w:t>guala</w:t>
      </w:r>
      <w:r w:rsidRPr="0018669C">
        <w:t>mo</w:t>
      </w:r>
      <w:r w:rsidR="004437C3" w:rsidRPr="0018669C">
        <w:t>s</w:t>
      </w:r>
      <w:r w:rsidRPr="0018669C">
        <w:t xml:space="preserve"> el resultado de aplicar </w:t>
      </w:r>
      <m:oMath>
        <m:r>
          <w:rPr>
            <w:rFonts w:ascii="Cambria Math" w:hAnsi="Cambria Math"/>
          </w:rPr>
          <m:t>f</m:t>
        </m:r>
      </m:oMath>
      <w:r w:rsidR="004437C3" w:rsidRPr="0018669C">
        <w:t xml:space="preserve"> al vector </w:t>
      </w:r>
      <m:oMath>
        <m:r>
          <w:rPr>
            <w:rFonts w:ascii="Cambria Math" w:hAnsi="Cambria Math"/>
          </w:rPr>
          <m:t>0</m:t>
        </m:r>
      </m:oMath>
      <w:r w:rsidR="0054719D">
        <w:t xml:space="preserve"> </w:t>
      </w:r>
      <w:r w:rsidRPr="0018669C">
        <w:t>del espacio</w:t>
      </w:r>
      <w:r w:rsidR="002B6FFE">
        <w:t xml:space="preserve"> de</w:t>
      </w:r>
      <w:r w:rsidRPr="0018669C">
        <w:t xml:space="preserve"> destino </w:t>
      </w:r>
      <m:oMath>
        <m:r>
          <w:rPr>
            <w:rFonts w:ascii="Cambria Math" w:hAnsi="Cambria Math"/>
          </w:rPr>
          <m:t>W</m:t>
        </m:r>
      </m:oMath>
      <w:r w:rsidR="004500FD">
        <w:t xml:space="preserve">: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sub>
        </m:sSub>
      </m:oMath>
    </w:p>
    <w:p w14:paraId="51D01139" w14:textId="71ADE139" w:rsidR="0018669C" w:rsidRPr="0018669C" w:rsidRDefault="002B6FFE" w:rsidP="008F670C">
      <w:pPr>
        <w:pStyle w:val="ListParagraph"/>
        <w:numPr>
          <w:ilvl w:val="0"/>
          <w:numId w:val="61"/>
        </w:numPr>
      </w:pPr>
      <w:r w:rsidRPr="0086654E">
        <w:rPr>
          <w:b/>
          <w:bCs/>
        </w:rPr>
        <w:lastRenderedPageBreak/>
        <w:t>Resolvemos</w:t>
      </w:r>
      <w:r w:rsidR="004437C3" w:rsidRPr="0086654E">
        <w:rPr>
          <w:b/>
          <w:bCs/>
        </w:rPr>
        <w:t xml:space="preserve"> el sistema</w:t>
      </w:r>
      <w:r w:rsidR="004437C3" w:rsidRPr="0018669C">
        <w:t xml:space="preserve"> homogéneo</w:t>
      </w:r>
      <w:r w:rsidR="0018669C" w:rsidRPr="0018669C">
        <w:t xml:space="preserve"> de ecuaciones: las </w:t>
      </w:r>
      <w:r w:rsidR="0018669C" w:rsidRPr="0086654E">
        <w:rPr>
          <w:b/>
          <w:bCs/>
        </w:rPr>
        <w:t>soluciones</w:t>
      </w:r>
      <w:r w:rsidR="0018669C" w:rsidRPr="0018669C">
        <w:t xml:space="preserve"> forman el </w:t>
      </w:r>
      <w:r w:rsidR="0018669C" w:rsidRPr="0086654E">
        <w:rPr>
          <w:b/>
          <w:bCs/>
        </w:rPr>
        <w:t xml:space="preserve">núcleo de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</w:p>
    <w:p w14:paraId="6431E4EF" w14:textId="673BFC87" w:rsidR="004437C3" w:rsidRPr="0018669C" w:rsidRDefault="00FF25D0" w:rsidP="008F670C">
      <w:pPr>
        <w:pStyle w:val="ListParagraph"/>
        <w:numPr>
          <w:ilvl w:val="0"/>
          <w:numId w:val="61"/>
        </w:numPr>
      </w:pPr>
      <w:r w:rsidRPr="00FF25D0">
        <w:rPr>
          <w:b/>
          <w:bCs/>
        </w:rPr>
        <w:t>B</w:t>
      </w:r>
      <w:r w:rsidR="004437C3" w:rsidRPr="00FF25D0">
        <w:rPr>
          <w:b/>
          <w:bCs/>
        </w:rPr>
        <w:t>ase del núcleo</w:t>
      </w:r>
      <w:r w:rsidR="0018669C" w:rsidRPr="0018669C">
        <w:t xml:space="preserve">: expresamos las </w:t>
      </w:r>
      <w:r w:rsidR="0018669C" w:rsidRPr="00FF25D0">
        <w:rPr>
          <w:b/>
          <w:bCs/>
        </w:rPr>
        <w:t>soluciones mediante parámetros y extraemos los vectores L.I.</w:t>
      </w:r>
      <w:r w:rsidR="0018669C" w:rsidRPr="0018669C">
        <w:t xml:space="preserve"> que acompañan a dichos parámetros.</w:t>
      </w:r>
    </w:p>
    <w:p w14:paraId="7E78976C" w14:textId="3C32A301" w:rsidR="00E3307E" w:rsidRDefault="0018669C" w:rsidP="008F670C">
      <w:pPr>
        <w:pStyle w:val="ListParagraph"/>
        <w:numPr>
          <w:ilvl w:val="0"/>
          <w:numId w:val="61"/>
        </w:numPr>
      </w:pPr>
      <w:r w:rsidRPr="0018669C">
        <w:t xml:space="preserve">El </w:t>
      </w:r>
      <w:r w:rsidRPr="00FF25D0">
        <w:rPr>
          <w:b/>
          <w:bCs/>
        </w:rPr>
        <w:t>n</w:t>
      </w:r>
      <w:r w:rsidR="00FF25D0" w:rsidRPr="00FF25D0">
        <w:rPr>
          <w:b/>
          <w:bCs/>
        </w:rPr>
        <w:t>º</w:t>
      </w:r>
      <w:r w:rsidRPr="00FF25D0">
        <w:rPr>
          <w:b/>
          <w:bCs/>
        </w:rPr>
        <w:t xml:space="preserve"> de vectores</w:t>
      </w:r>
      <w:r w:rsidRPr="0018669C">
        <w:t xml:space="preserve"> de esa base es la </w:t>
      </w:r>
      <w:r w:rsidRPr="00FF25D0">
        <w:rPr>
          <w:b/>
          <w:bCs/>
        </w:rPr>
        <w:t>dimensión del núcleo</w:t>
      </w:r>
      <w:r w:rsidR="002B6FFE">
        <w:t>.</w:t>
      </w:r>
    </w:p>
    <w:p w14:paraId="5469FACD" w14:textId="59360515" w:rsidR="0018669C" w:rsidRPr="00E922E3" w:rsidRDefault="003B4426" w:rsidP="0018669C">
      <w:pPr>
        <w:rPr>
          <w:rFonts w:eastAsiaTheme="minorEastAsia"/>
          <w:kern w:val="0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val="en-US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</w:rPr>
                <m:t>Ker</m:t>
              </m:r>
              <m:r>
                <w:rPr>
                  <w:rFonts w:ascii="Cambria Math" w:eastAsia="Times New Roman" w:hAnsi="Cambria Math" w:cs="Times New Roman"/>
                  <w:kern w:val="0"/>
                </w:rPr>
                <m:t>⁡(</m:t>
              </m:r>
              <m:r>
                <w:rPr>
                  <w:rFonts w:ascii="Cambria Math" w:eastAsia="Times New Roman" w:hAnsi="Cambria Math" w:cs="Times New Roman"/>
                  <w:kern w:val="0"/>
                  <w:lang w:val="en-US"/>
                </w:rPr>
                <m:t>f</m:t>
              </m:r>
              <m:r>
                <w:rPr>
                  <w:rFonts w:ascii="Cambria Math" w:eastAsia="Times New Roman" w:hAnsi="Cambria Math" w:cs="Times New Roman"/>
                  <w:kern w:val="0"/>
                </w:rPr>
                <m:t>)=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</w:rPr>
                <m:t xml:space="preserve">todos los vectores que </m:t>
              </m:r>
              <m:r>
                <w:rPr>
                  <w:rFonts w:ascii="Cambria Math" w:eastAsia="Times New Roman" w:hAnsi="Cambria Math" w:cs="Times New Roman"/>
                  <w:kern w:val="0"/>
                  <w:lang w:val="en-US"/>
                </w:rPr>
                <m:t>f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</w:rPr>
                <m:t xml:space="preserve"> manda al 0</m:t>
              </m:r>
            </m:e>
          </m:borderBox>
        </m:oMath>
      </m:oMathPara>
    </w:p>
    <w:p w14:paraId="6928A16E" w14:textId="77777777" w:rsidR="004437C3" w:rsidRDefault="004437C3" w:rsidP="004437C3">
      <w:pPr>
        <w:pStyle w:val="Heading4"/>
      </w:pPr>
      <w:bookmarkStart w:id="55" w:name="i.-ejemplo-5"/>
      <w:r>
        <w:t>i. Ejemplo 5</w:t>
      </w:r>
    </w:p>
    <w:p w14:paraId="7E996F9D" w14:textId="11EA7E70" w:rsidR="004437C3" w:rsidRPr="00760F6D" w:rsidRDefault="004437C3" w:rsidP="004437C3">
      <w:pPr>
        <w:rPr>
          <w:b/>
          <w:bCs/>
        </w:rPr>
      </w:pPr>
      <w:r w:rsidRPr="00760F6D">
        <w:rPr>
          <w:rFonts w:ascii="Aptos" w:hAnsi="Aptos"/>
          <w:b/>
          <w:bCs/>
        </w:rPr>
        <w:t>Sea:</w:t>
      </w:r>
      <w:r w:rsidR="00760F6D" w:rsidRPr="00760F6D">
        <w:rPr>
          <w:rFonts w:ascii="Aptos" w:hAnsi="Aptos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5F5BE301" w14:textId="48197DFF" w:rsidR="004437C3" w:rsidRPr="00760F6D" w:rsidRDefault="00760F6D" w:rsidP="004437C3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632078B3" w14:textId="2FC5DC44" w:rsidR="004437C3" w:rsidRPr="00760F6D" w:rsidRDefault="002B6FFE" w:rsidP="004437C3">
      <w:pPr>
        <w:rPr>
          <w:rFonts w:ascii="Aptos" w:hAnsi="Aptos"/>
          <w:b/>
          <w:bCs/>
        </w:rPr>
      </w:pPr>
      <w:r w:rsidRPr="00760F6D">
        <w:rPr>
          <w:rFonts w:ascii="Aptos" w:hAnsi="Aptos"/>
          <w:b/>
          <w:bCs/>
        </w:rPr>
        <w:t xml:space="preserve">a) </w:t>
      </w:r>
      <w:r w:rsidR="004437C3" w:rsidRPr="00760F6D">
        <w:rPr>
          <w:rFonts w:ascii="Aptos" w:hAnsi="Aptos"/>
          <w:b/>
          <w:bCs/>
        </w:rPr>
        <w:t xml:space="preserve">Calcular </w:t>
      </w:r>
      <m:oMath>
        <m:r>
          <m:rPr>
            <m:sty m:val="bi"/>
          </m:rPr>
          <w:rPr>
            <w:rFonts w:ascii="Cambria Math" w:hAnsi="Cambria Math"/>
            <w:lang w:val="en-US"/>
          </w:rPr>
          <m:t>Nuc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eastAsiaTheme="minorEastAsia" w:hAnsi="Cambria Math"/>
            <w:lang w:val="en-US"/>
          </w:rPr>
          <m:t>f</m:t>
        </m:r>
        <m:r>
          <m:rPr>
            <m:sty m:val="bi"/>
          </m:rPr>
          <w:rPr>
            <w:rFonts w:ascii="Cambria Math" w:hAnsi="Cambria Math"/>
          </w:rPr>
          <m:t>)</m:t>
        </m:r>
      </m:oMath>
      <w:r w:rsidR="004437C3" w:rsidRPr="00760F6D">
        <w:rPr>
          <w:rFonts w:ascii="Aptos" w:hAnsi="Aptos"/>
          <w:b/>
          <w:bCs/>
        </w:rPr>
        <w:t>.</w:t>
      </w:r>
    </w:p>
    <w:p w14:paraId="45710F04" w14:textId="77777777" w:rsidR="002B6FFE" w:rsidRDefault="002B6FFE" w:rsidP="004437C3"/>
    <w:p w14:paraId="6FC354F9" w14:textId="77777777" w:rsidR="004437C3" w:rsidRPr="00F31BDD" w:rsidRDefault="004437C3" w:rsidP="004437C3">
      <w:pPr>
        <w:rPr>
          <w:u w:val="single"/>
        </w:rPr>
      </w:pPr>
      <w:r w:rsidRPr="00F31BDD">
        <w:rPr>
          <w:rFonts w:ascii="Aptos" w:hAnsi="Aptos"/>
          <w:b/>
          <w:bCs/>
          <w:u w:val="single"/>
        </w:rPr>
        <w:t>Solución:</w:t>
      </w:r>
    </w:p>
    <w:p w14:paraId="73465559" w14:textId="77777777" w:rsidR="00F31BDD" w:rsidRPr="00760F6D" w:rsidRDefault="00F31BDD" w:rsidP="00F31BDD">
      <w:pPr>
        <w:rPr>
          <w:rFonts w:ascii="Aptos" w:hAnsi="Aptos"/>
          <w:b/>
          <w:bCs/>
        </w:rPr>
      </w:pPr>
      <w:r w:rsidRPr="00760F6D">
        <w:rPr>
          <w:rFonts w:ascii="Aptos" w:hAnsi="Aptos"/>
          <w:b/>
          <w:bCs/>
        </w:rPr>
        <w:t xml:space="preserve">a) Calcular </w:t>
      </w:r>
      <m:oMath>
        <m:r>
          <m:rPr>
            <m:sty m:val="bi"/>
          </m:rPr>
          <w:rPr>
            <w:rFonts w:ascii="Cambria Math" w:hAnsi="Cambria Math"/>
            <w:lang w:val="en-US"/>
          </w:rPr>
          <m:t>Nuc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eastAsiaTheme="minorEastAsia" w:hAnsi="Cambria Math"/>
            <w:lang w:val="en-US"/>
          </w:rPr>
          <m:t>f</m:t>
        </m:r>
        <m:r>
          <m:rPr>
            <m:sty m:val="bi"/>
          </m:rPr>
          <w:rPr>
            <w:rFonts w:ascii="Cambria Math" w:hAnsi="Cambria Math"/>
          </w:rPr>
          <m:t>)</m:t>
        </m:r>
      </m:oMath>
      <w:r w:rsidRPr="00760F6D">
        <w:rPr>
          <w:rFonts w:ascii="Aptos" w:hAnsi="Aptos"/>
          <w:b/>
          <w:bCs/>
        </w:rPr>
        <w:t>.</w:t>
      </w:r>
    </w:p>
    <w:p w14:paraId="2F3FC01E" w14:textId="35BA7F48" w:rsidR="00572F57" w:rsidRPr="00572F57" w:rsidRDefault="00C022FB" w:rsidP="008F670C">
      <w:pPr>
        <w:pStyle w:val="ListParagraph"/>
        <w:numPr>
          <w:ilvl w:val="0"/>
          <w:numId w:val="62"/>
        </w:numPr>
      </w:pPr>
      <w:r w:rsidRPr="0054719D">
        <w:rPr>
          <w:b/>
          <w:bCs/>
        </w:rPr>
        <w:t xml:space="preserve">Aplicamos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54719D">
        <w:rPr>
          <w:b/>
          <w:bCs/>
        </w:rPr>
        <w:t xml:space="preserve"> a</w:t>
      </w:r>
      <w:r w:rsidRPr="0018669C">
        <w:t xml:space="preserve"> un vector genérico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18669C">
        <w:t xml:space="preserve"> del dominio</w:t>
      </w:r>
      <w:r w:rsidR="00AC3B4B">
        <w:t xml:space="preserve">: </w:t>
      </w:r>
      <m:oMath>
        <m:r>
          <m:rPr>
            <m:sty m:val="bi"/>
          </m:rPr>
          <w:rPr>
            <w:rFonts w:ascii="Cambria Math" w:hAnsi="Cambria Math"/>
          </w:rPr>
          <m:t>f(v)</m:t>
        </m:r>
      </m:oMath>
      <w:r w:rsidR="00572F57">
        <w:br/>
      </w:r>
      <w:r w:rsidR="00572F57" w:rsidRPr="00C022FB">
        <w:rPr>
          <w:rFonts w:ascii="Aptos" w:hAnsi="Aptos"/>
        </w:rPr>
        <w:t xml:space="preserve">Un vector genérico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572F57" w:rsidRPr="00C022FB">
        <w:rPr>
          <w:rFonts w:ascii="Aptos" w:eastAsiaTheme="minorEastAsia" w:hAnsi="Aptos"/>
        </w:rPr>
        <w:t xml:space="preserve"> </w:t>
      </w:r>
      <w:r w:rsidR="00572F57" w:rsidRPr="00C022FB">
        <w:rPr>
          <w:rFonts w:ascii="Aptos" w:hAnsi="Aptos"/>
        </w:rPr>
        <w:t>es:</w:t>
      </w:r>
    </w:p>
    <w:p w14:paraId="24262811" w14:textId="78E757D7" w:rsidR="00572F57" w:rsidRDefault="003B4426" w:rsidP="00572F57">
      <w:pPr>
        <w:pStyle w:val="ListParagraph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D21527">
        <w:rPr>
          <w:rFonts w:eastAsiaTheme="minorEastAsia"/>
        </w:rPr>
        <w:t>Por tanto</w:t>
      </w:r>
      <w:r w:rsidR="00AC3B4B">
        <w:rPr>
          <w:rFonts w:eastAsiaTheme="minorEastAsia"/>
        </w:rPr>
        <w:t>:</w:t>
      </w:r>
    </w:p>
    <w:p w14:paraId="2597A3EB" w14:textId="77777777" w:rsidR="002B6FFE" w:rsidRPr="002B6FFE" w:rsidRDefault="002B6FFE" w:rsidP="002B6FFE">
      <w:pPr>
        <w:pStyle w:val="Li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4F08F479" w14:textId="77777777" w:rsidR="002B6FFE" w:rsidRPr="0018669C" w:rsidRDefault="002B6FFE" w:rsidP="002B6FFE">
      <w:pPr>
        <w:pStyle w:val="ListParagraph"/>
      </w:pPr>
    </w:p>
    <w:p w14:paraId="00AD864F" w14:textId="16B65E5D" w:rsidR="002B6FFE" w:rsidRDefault="005C5A9B" w:rsidP="008F670C">
      <w:pPr>
        <w:pStyle w:val="ListParagraph"/>
        <w:numPr>
          <w:ilvl w:val="0"/>
          <w:numId w:val="62"/>
        </w:numPr>
      </w:pPr>
      <w:r w:rsidRPr="0018669C">
        <w:t xml:space="preserve">Igualamos el resultado de aplicar </w:t>
      </w:r>
      <m:oMath>
        <m:r>
          <w:rPr>
            <w:rFonts w:ascii="Cambria Math" w:hAnsi="Cambria Math"/>
          </w:rPr>
          <m:t>f</m:t>
        </m:r>
      </m:oMath>
      <w:r w:rsidRPr="0018669C">
        <w:t xml:space="preserve"> al vector </w:t>
      </w:r>
      <m:oMath>
        <m:r>
          <w:rPr>
            <w:rFonts w:ascii="Cambria Math" w:hAnsi="Cambria Math"/>
          </w:rPr>
          <m:t>0</m:t>
        </m:r>
      </m:oMath>
      <w:r>
        <w:t xml:space="preserve"> </w:t>
      </w:r>
      <w:r w:rsidRPr="0018669C">
        <w:t>del espacio</w:t>
      </w:r>
      <w:r>
        <w:t xml:space="preserve"> de</w:t>
      </w:r>
      <w:r w:rsidRPr="0018669C">
        <w:t xml:space="preserve"> destino </w:t>
      </w:r>
      <m:oMath>
        <m:r>
          <w:rPr>
            <w:rFonts w:ascii="Cambria Math" w:hAnsi="Cambria Math"/>
          </w:rPr>
          <m:t>W</m:t>
        </m:r>
      </m:oMath>
      <w: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sub>
        </m:sSub>
      </m:oMath>
    </w:p>
    <w:p w14:paraId="4D5FB6DC" w14:textId="77777777" w:rsidR="002B6FFE" w:rsidRDefault="002B6FFE" w:rsidP="002B6FFE"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AAD2823" w14:textId="15208907" w:rsidR="002B6FFE" w:rsidRPr="002B6FFE" w:rsidRDefault="002B6FFE" w:rsidP="005C5A9B">
      <w:pPr>
        <w:ind w:firstLine="708"/>
      </w:pPr>
      <w:r>
        <w:rPr>
          <w:rFonts w:ascii="Aptos" w:hAnsi="Aptos"/>
        </w:rPr>
        <w:t>Es decir:</w:t>
      </w:r>
      <w:r w:rsidR="005C5A9B">
        <w:rPr>
          <w:rFonts w:ascii="Aptos" w:hAnsi="Aptos"/>
        </w:rPr>
        <w:br/>
      </w: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=(0,0,0)</m:t>
          </m:r>
        </m:oMath>
      </m:oMathPara>
    </w:p>
    <w:p w14:paraId="7BB7986E" w14:textId="773965E2" w:rsidR="002B6FFE" w:rsidRPr="0018669C" w:rsidRDefault="009C641C" w:rsidP="009C641C">
      <w:pPr>
        <w:ind w:firstLine="708"/>
      </w:pPr>
      <w:r>
        <w:t>O</w:t>
      </w:r>
      <w:r w:rsidR="002B6FFE">
        <w:t xml:space="preserve">btenemos </w:t>
      </w:r>
      <w:r>
        <w:t xml:space="preserve">así </w:t>
      </w:r>
      <w:r w:rsidR="002B6FFE">
        <w:t>el sistema homogéneo</w:t>
      </w:r>
      <w:r>
        <w:t>:</w:t>
      </w:r>
      <w:r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A1DC5DC" w14:textId="37774D1E" w:rsidR="002B6FFE" w:rsidRPr="002B6FFE" w:rsidRDefault="009C641C" w:rsidP="008F670C">
      <w:pPr>
        <w:pStyle w:val="ListParagraph"/>
        <w:numPr>
          <w:ilvl w:val="0"/>
          <w:numId w:val="62"/>
        </w:numPr>
        <w:rPr>
          <w:rFonts w:eastAsiaTheme="minorEastAsia"/>
        </w:rPr>
      </w:pPr>
      <w:r w:rsidRPr="0086654E">
        <w:rPr>
          <w:b/>
          <w:bCs/>
        </w:rPr>
        <w:t>Resolvemos el sistema</w:t>
      </w:r>
      <w:r w:rsidRPr="0018669C">
        <w:t xml:space="preserve"> homogéneo de ecuaciones: las </w:t>
      </w:r>
      <w:r w:rsidRPr="0086654E">
        <w:rPr>
          <w:b/>
          <w:bCs/>
        </w:rPr>
        <w:t>soluciones</w:t>
      </w:r>
      <w:r w:rsidRPr="0018669C">
        <w:t xml:space="preserve"> forman el </w:t>
      </w:r>
      <w:r w:rsidRPr="0086654E">
        <w:rPr>
          <w:b/>
          <w:bCs/>
        </w:rPr>
        <w:t xml:space="preserve">núcleo de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296818">
        <w:rPr>
          <w:rFonts w:eastAsiaTheme="minorEastAsia"/>
          <w:b/>
          <w:bCs/>
        </w:rPr>
        <w:t>:</w:t>
      </w:r>
    </w:p>
    <w:p w14:paraId="11450333" w14:textId="0BADF6A5" w:rsidR="002B6FFE" w:rsidRDefault="003B4426" w:rsidP="002B6FFE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393FE47F" w14:textId="62D19A8D" w:rsidR="002B6FFE" w:rsidRPr="002B6FFE" w:rsidRDefault="002B6FFE" w:rsidP="002B6FFE">
      <w:pPr>
        <w:rPr>
          <w:i/>
          <w:iCs/>
        </w:rPr>
      </w:pPr>
      <w:r>
        <w:rPr>
          <w:rFonts w:eastAsiaTheme="minorEastAsia"/>
        </w:rPr>
        <w:tab/>
      </w:r>
      <w:r>
        <w:rPr>
          <w:rFonts w:ascii="Aptos" w:hAnsi="Aptos"/>
        </w:rPr>
        <w:t>Por tanto, el núcleo es:</w:t>
      </w:r>
      <w:r w:rsidR="00296818">
        <w:rPr>
          <w:rFonts w:ascii="Aptos" w:hAnsi="Aptos"/>
        </w:rPr>
        <w:br/>
      </w:r>
      <m:oMathPara>
        <m:oMath>
          <m:r>
            <w:rPr>
              <w:rFonts w:ascii="Cambria Math" w:hAnsi="Cambria Math"/>
              <w:lang w:val="en-US"/>
            </w:rPr>
            <m:t>Nuc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f</m:t>
          </m:r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=L{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0,0,0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}</m:t>
          </m:r>
        </m:oMath>
      </m:oMathPara>
    </w:p>
    <w:p w14:paraId="733C5499" w14:textId="70B34975" w:rsidR="002B6FFE" w:rsidRDefault="007E7634" w:rsidP="008F670C">
      <w:pPr>
        <w:pStyle w:val="ListParagraph"/>
        <w:numPr>
          <w:ilvl w:val="0"/>
          <w:numId w:val="62"/>
        </w:numPr>
      </w:pPr>
      <w:r w:rsidRPr="00FF25D0">
        <w:rPr>
          <w:b/>
          <w:bCs/>
        </w:rPr>
        <w:t>Base del núcleo</w:t>
      </w:r>
      <w:r w:rsidRPr="0018669C">
        <w:t xml:space="preserve">: expresamos las </w:t>
      </w:r>
      <w:r w:rsidRPr="00FF25D0">
        <w:rPr>
          <w:b/>
          <w:bCs/>
        </w:rPr>
        <w:t>soluciones mediante parámetros y extraemos los vectores L.I.</w:t>
      </w:r>
      <w:r w:rsidRPr="0018669C">
        <w:t xml:space="preserve"> que acompañan a dichos parámetros.</w:t>
      </w:r>
    </w:p>
    <w:p w14:paraId="34801D1A" w14:textId="43B188C5" w:rsidR="002B6FFE" w:rsidRPr="002B6FFE" w:rsidRDefault="002B6FFE" w:rsidP="002B6FFE">
      <w:pPr>
        <w:pStyle w:val="pdq2pgselectionanchorcontainer"/>
        <w:ind w:left="708"/>
        <w:rPr>
          <w:rFonts w:ascii="Aptos" w:hAnsi="Aptos"/>
          <w:lang w:val="es-ES"/>
        </w:rPr>
      </w:pPr>
      <w:r w:rsidRPr="002B6FFE">
        <w:rPr>
          <w:rFonts w:ascii="Aptos" w:hAnsi="Aptos"/>
          <w:lang w:val="es-ES"/>
        </w:rPr>
        <w:t xml:space="preserve">El núcleo solo contiene el vector </w:t>
      </w:r>
      <m:oMath>
        <m:r>
          <w:rPr>
            <w:rFonts w:ascii="Cambria Math" w:hAnsi="Cambria Math"/>
            <w:lang w:val="es-ES"/>
          </w:rPr>
          <m:t>0</m:t>
        </m:r>
      </m:oMath>
      <w:r w:rsidRPr="002B6FFE">
        <w:rPr>
          <w:rFonts w:ascii="Aptos" w:hAnsi="Aptos"/>
          <w:lang w:val="es-ES"/>
        </w:rPr>
        <w:t xml:space="preserve">. Como </w:t>
      </w:r>
      <w:r w:rsidRPr="007E7634">
        <w:rPr>
          <w:rFonts w:ascii="Aptos" w:hAnsi="Aptos"/>
          <w:b/>
          <w:bCs/>
          <w:lang w:val="es-ES"/>
        </w:rPr>
        <w:t xml:space="preserve">el vector </w:t>
      </w:r>
      <m:oMath>
        <m:r>
          <m:rPr>
            <m:sty m:val="bi"/>
          </m:rPr>
          <w:rPr>
            <w:rFonts w:ascii="Cambria Math" w:hAnsi="Cambria Math"/>
            <w:lang w:val="es-ES"/>
          </w:rPr>
          <m:t>0</m:t>
        </m:r>
      </m:oMath>
      <w:r w:rsidRPr="007E7634">
        <w:rPr>
          <w:rFonts w:ascii="Aptos" w:hAnsi="Aptos"/>
          <w:b/>
          <w:bCs/>
          <w:lang w:val="es-ES"/>
        </w:rPr>
        <w:t xml:space="preserve"> no puede formar parte de una</w:t>
      </w:r>
      <w:r w:rsidRPr="007E7634">
        <w:rPr>
          <w:rFonts w:ascii="Aptos" w:hAnsi="Aptos"/>
          <w:b/>
          <w:bCs/>
          <w:lang w:val="es-ES"/>
        </w:rPr>
        <w:br/>
        <w:t>base</w:t>
      </w:r>
      <w:r w:rsidRPr="002B6FFE">
        <w:rPr>
          <w:rFonts w:ascii="Aptos" w:hAnsi="Aptos"/>
          <w:lang w:val="es-ES"/>
        </w:rPr>
        <w:t>, la base del núcleo es el conjunto vacío</w:t>
      </w:r>
      <w:r>
        <w:rPr>
          <w:rFonts w:ascii="Aptos" w:hAnsi="Aptos"/>
          <w:lang w:val="es-E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s-ES"/>
          </w:rPr>
          <m:t>∅</m:t>
        </m:r>
      </m:oMath>
      <w:r w:rsidRPr="002B6FFE">
        <w:rPr>
          <w:rFonts w:ascii="Aptos" w:hAnsi="Aptos"/>
          <w:lang w:val="es-ES"/>
        </w:rPr>
        <w:t>:</w:t>
      </w:r>
    </w:p>
    <w:p w14:paraId="24B06E47" w14:textId="21050A61" w:rsidR="002B6FFE" w:rsidRPr="001E792C" w:rsidRDefault="003B4426" w:rsidP="002B6FFE">
      <w:pPr>
        <w:pStyle w:val="ListParagraph"/>
        <w:rPr>
          <w:rFonts w:ascii="Aptos" w:hAnsi="Aptos"/>
          <w:iCs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Nuc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))=∅</m:t>
              </m:r>
            </m:e>
          </m:borderBox>
          <m:r>
            <m:rPr>
              <m:sty m:val="p"/>
            </m:rPr>
            <w:rPr>
              <w:rFonts w:ascii="Aptos" w:eastAsiaTheme="minorEastAsia" w:hAnsi="Aptos"/>
            </w:rPr>
            <w:br/>
          </m:r>
        </m:oMath>
      </m:oMathPara>
    </w:p>
    <w:p w14:paraId="53B388F3" w14:textId="0F7450D7" w:rsidR="002B6FFE" w:rsidRPr="002B6FFE" w:rsidRDefault="001E792C" w:rsidP="008F670C">
      <w:pPr>
        <w:pStyle w:val="ListParagraph"/>
        <w:numPr>
          <w:ilvl w:val="0"/>
          <w:numId w:val="62"/>
        </w:numPr>
      </w:pPr>
      <w:r w:rsidRPr="0018669C">
        <w:lastRenderedPageBreak/>
        <w:t xml:space="preserve">El </w:t>
      </w:r>
      <w:r w:rsidRPr="00FF25D0">
        <w:rPr>
          <w:b/>
          <w:bCs/>
        </w:rPr>
        <w:t>nº de vectores</w:t>
      </w:r>
      <w:r w:rsidRPr="0018669C">
        <w:t xml:space="preserve"> de esa base es la </w:t>
      </w:r>
      <w:r w:rsidRPr="00FF25D0">
        <w:rPr>
          <w:b/>
          <w:bCs/>
        </w:rPr>
        <w:t>dimensión del núcleo</w:t>
      </w:r>
      <w:r>
        <w:t>.</w:t>
      </w:r>
      <w:r w:rsidR="002B6FFE">
        <w:br/>
      </w:r>
      <w:r w:rsidR="002B6FFE" w:rsidRPr="002B6FFE">
        <w:t>La base no contiene ningún vector:</w:t>
      </w:r>
    </w:p>
    <w:p w14:paraId="20F746DB" w14:textId="5EB96D2E" w:rsidR="007613E6" w:rsidRDefault="003B4426" w:rsidP="002B6FFE">
      <w:pPr>
        <w:ind w:left="240"/>
        <w:rPr>
          <w:iCs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dim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Nuc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))=0</m:t>
              </m:r>
            </m:e>
          </m:borderBox>
          <m:r>
            <m:rPr>
              <m:sty m:val="p"/>
            </m:rPr>
            <w:br/>
          </m:r>
        </m:oMath>
      </m:oMathPara>
    </w:p>
    <w:p w14:paraId="3160841F" w14:textId="4BAA2E98" w:rsidR="002B6FFE" w:rsidRPr="001E792C" w:rsidRDefault="007613E6" w:rsidP="007613E6">
      <w:pPr>
        <w:rPr>
          <w:iCs/>
        </w:rPr>
      </w:pPr>
      <w:r>
        <w:rPr>
          <w:iCs/>
        </w:rPr>
        <w:br w:type="page"/>
      </w:r>
    </w:p>
    <w:p w14:paraId="1A384B4A" w14:textId="6F8EEDEB" w:rsidR="004437C3" w:rsidRPr="00205227" w:rsidRDefault="004437C3" w:rsidP="004437C3">
      <w:pPr>
        <w:pStyle w:val="Heading4"/>
      </w:pPr>
      <w:bookmarkStart w:id="56" w:name="ii.-ejemplo-6"/>
      <w:bookmarkEnd w:id="55"/>
      <w:r w:rsidRPr="00205227">
        <w:lastRenderedPageBreak/>
        <w:t>ii. Ejemplo 6</w:t>
      </w:r>
    </w:p>
    <w:p w14:paraId="6A853CA0" w14:textId="0CBA1844" w:rsidR="002B6FFE" w:rsidRPr="001E792C" w:rsidRDefault="004437C3" w:rsidP="004437C3">
      <w:pPr>
        <w:rPr>
          <w:rFonts w:eastAsiaTheme="minorEastAsia"/>
          <w:b/>
          <w:bCs/>
        </w:rPr>
      </w:pPr>
      <w:r w:rsidRPr="001E792C">
        <w:rPr>
          <w:rFonts w:ascii="Aptos" w:hAnsi="Aptos"/>
          <w:b/>
          <w:bCs/>
        </w:rPr>
        <w:t>Dada la aplicación lineal</w:t>
      </w:r>
      <w:r w:rsidR="002B6FFE" w:rsidRPr="001E792C">
        <w:rPr>
          <w:rFonts w:ascii="Aptos" w:hAnsi="Aptos"/>
          <w:b/>
          <w:bCs/>
        </w:rPr>
        <w:t xml:space="preserve"> 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</m:sSup>
        <m:r>
          <m:rPr>
            <m:sty m:val="b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</m:sSup>
      </m:oMath>
      <w:r w:rsidR="002B6FFE" w:rsidRPr="001E792C">
        <w:rPr>
          <w:rFonts w:ascii="Aptos" w:eastAsiaTheme="minorEastAsia" w:hAnsi="Aptos"/>
          <w:b/>
          <w:bCs/>
        </w:rPr>
        <w:t xml:space="preserve">  d</w:t>
      </w:r>
      <w:r w:rsidR="002B6FFE" w:rsidRPr="001E792C">
        <w:rPr>
          <w:rFonts w:eastAsiaTheme="minorEastAsia"/>
          <w:b/>
          <w:bCs/>
        </w:rPr>
        <w:t>efinida por:</w:t>
      </w:r>
    </w:p>
    <w:p w14:paraId="1B48305E" w14:textId="270D47CB" w:rsidR="004437C3" w:rsidRPr="001E792C" w:rsidRDefault="001E792C" w:rsidP="004437C3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3B745546" w14:textId="06C00A22" w:rsidR="004437C3" w:rsidRPr="001E792C" w:rsidRDefault="00DB290A" w:rsidP="00DB290A">
      <w:pPr>
        <w:rPr>
          <w:rFonts w:ascii="Aptos" w:hAnsi="Aptos"/>
          <w:b/>
          <w:bCs/>
        </w:rPr>
      </w:pPr>
      <w:r w:rsidRPr="001E792C">
        <w:rPr>
          <w:rFonts w:ascii="Aptos" w:hAnsi="Aptos"/>
          <w:b/>
          <w:bCs/>
        </w:rPr>
        <w:t>a) Ha</w:t>
      </w:r>
      <w:r w:rsidR="004437C3" w:rsidRPr="001E792C">
        <w:rPr>
          <w:rFonts w:ascii="Aptos" w:hAnsi="Aptos"/>
          <w:b/>
          <w:bCs/>
        </w:rPr>
        <w:t>llar una base del núcleo.</w:t>
      </w:r>
    </w:p>
    <w:p w14:paraId="5120E636" w14:textId="77777777" w:rsidR="00DB290A" w:rsidRDefault="00DB290A" w:rsidP="00DB290A"/>
    <w:p w14:paraId="5F9500FF" w14:textId="01042437" w:rsidR="00DB290A" w:rsidRDefault="004437C3" w:rsidP="004437C3">
      <w:pPr>
        <w:rPr>
          <w:rFonts w:ascii="Aptos" w:hAnsi="Aptos"/>
          <w:b/>
          <w:bCs/>
        </w:rPr>
      </w:pPr>
      <w:r w:rsidRPr="00947D88">
        <w:rPr>
          <w:rFonts w:ascii="Aptos" w:hAnsi="Aptos"/>
          <w:b/>
          <w:bCs/>
          <w:u w:val="single"/>
        </w:rPr>
        <w:t>Solución</w:t>
      </w:r>
      <w:r>
        <w:rPr>
          <w:rFonts w:ascii="Aptos" w:hAnsi="Aptos"/>
          <w:b/>
          <w:bCs/>
        </w:rPr>
        <w:t>:</w:t>
      </w:r>
    </w:p>
    <w:p w14:paraId="3E90450A" w14:textId="77777777" w:rsidR="00DB290A" w:rsidRPr="0018669C" w:rsidRDefault="00DB290A" w:rsidP="00DB290A">
      <w:pPr>
        <w:rPr>
          <w:b/>
          <w:bCs/>
        </w:rPr>
      </w:pPr>
      <w:r w:rsidRPr="0018669C">
        <w:rPr>
          <w:b/>
          <w:bCs/>
        </w:rPr>
        <w:t>Método práctico para calcular el núcleo:</w:t>
      </w:r>
    </w:p>
    <w:p w14:paraId="0602BD4F" w14:textId="6623FE7E" w:rsidR="00DB290A" w:rsidRPr="00830CA8" w:rsidRDefault="007613E6" w:rsidP="008F670C">
      <w:pPr>
        <w:pStyle w:val="ListParagraph"/>
        <w:numPr>
          <w:ilvl w:val="0"/>
          <w:numId w:val="63"/>
        </w:numPr>
        <w:rPr>
          <w:rFonts w:eastAsiaTheme="minorEastAsia"/>
        </w:rPr>
      </w:pPr>
      <w:r w:rsidRPr="00830CA8">
        <w:rPr>
          <w:b/>
          <w:bCs/>
        </w:rPr>
        <w:t xml:space="preserve">Aplicamos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830CA8">
        <w:rPr>
          <w:b/>
          <w:bCs/>
        </w:rPr>
        <w:t xml:space="preserve"> a</w:t>
      </w:r>
      <w:r w:rsidRPr="0018669C">
        <w:t xml:space="preserve"> un vector genérico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18669C">
        <w:t xml:space="preserve"> del dominio</w:t>
      </w:r>
      <w: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f(v)</m:t>
        </m:r>
      </m:oMath>
      <w:r w:rsidR="00572F57">
        <w:br/>
      </w:r>
      <w:r w:rsidR="00572F57" w:rsidRPr="00830CA8">
        <w:rPr>
          <w:rFonts w:ascii="Aptos" w:hAnsi="Aptos"/>
        </w:rPr>
        <w:t xml:space="preserve">Un vector genérico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="00572F57" w:rsidRPr="00830CA8">
        <w:rPr>
          <w:rFonts w:ascii="Aptos" w:eastAsiaTheme="minorEastAsia" w:hAnsi="Aptos"/>
        </w:rPr>
        <w:t xml:space="preserve"> </w:t>
      </w:r>
      <w:r w:rsidR="00572F57" w:rsidRPr="00830CA8">
        <w:rPr>
          <w:rFonts w:ascii="Aptos" w:hAnsi="Aptos"/>
        </w:rPr>
        <w:t>es:</w:t>
      </w:r>
      <w:r w:rsidR="00830CA8" w:rsidRPr="00830CA8">
        <w:rPr>
          <w:rFonts w:ascii="Aptos" w:hAnsi="Aptos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D21527" w:rsidRPr="00830CA8">
        <w:rPr>
          <w:rFonts w:eastAsiaTheme="minorEastAsia"/>
        </w:rPr>
        <w:t>Por tanto:</w:t>
      </w:r>
      <w:r w:rsidR="00830CA8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261348DC" w14:textId="77777777" w:rsidR="00DB290A" w:rsidRPr="0018669C" w:rsidRDefault="00DB290A" w:rsidP="00DB290A">
      <w:pPr>
        <w:pStyle w:val="ListParagraph"/>
      </w:pPr>
    </w:p>
    <w:p w14:paraId="4CDEF929" w14:textId="188DB4EE" w:rsidR="00DB290A" w:rsidRDefault="007613E6" w:rsidP="008F670C">
      <w:pPr>
        <w:pStyle w:val="ListParagraph"/>
        <w:numPr>
          <w:ilvl w:val="0"/>
          <w:numId w:val="63"/>
        </w:numPr>
      </w:pPr>
      <w:r w:rsidRPr="0018669C">
        <w:t xml:space="preserve">Igualamos el resultado de aplicar </w:t>
      </w:r>
      <m:oMath>
        <m:r>
          <w:rPr>
            <w:rFonts w:ascii="Cambria Math" w:hAnsi="Cambria Math"/>
          </w:rPr>
          <m:t>f</m:t>
        </m:r>
      </m:oMath>
      <w:r w:rsidRPr="0018669C">
        <w:t xml:space="preserve"> al vector </w:t>
      </w:r>
      <m:oMath>
        <m:r>
          <w:rPr>
            <w:rFonts w:ascii="Cambria Math" w:hAnsi="Cambria Math"/>
          </w:rPr>
          <m:t>0</m:t>
        </m:r>
      </m:oMath>
      <w:r>
        <w:t xml:space="preserve"> </w:t>
      </w:r>
      <w:r w:rsidRPr="0018669C">
        <w:t>del espacio</w:t>
      </w:r>
      <w:r>
        <w:t xml:space="preserve"> de</w:t>
      </w:r>
      <w:r w:rsidRPr="0018669C">
        <w:t xml:space="preserve"> destino </w:t>
      </w:r>
      <m:oMath>
        <m:r>
          <w:rPr>
            <w:rFonts w:ascii="Cambria Math" w:hAnsi="Cambria Math"/>
          </w:rPr>
          <m:t>W</m:t>
        </m:r>
      </m:oMath>
      <w: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sub>
        </m:sSub>
      </m:oMath>
    </w:p>
    <w:p w14:paraId="2109808C" w14:textId="3D636EAF" w:rsidR="00DB290A" w:rsidRDefault="00DB290A" w:rsidP="00DB290A"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0,0</m:t>
              </m:r>
            </m:e>
          </m:d>
        </m:oMath>
      </m:oMathPara>
    </w:p>
    <w:p w14:paraId="6EFEF2C9" w14:textId="73FEC124" w:rsidR="00DB290A" w:rsidRPr="00DB290A" w:rsidRDefault="00DB290A" w:rsidP="00854162">
      <w:pPr>
        <w:ind w:firstLine="708"/>
        <w:rPr>
          <w:rFonts w:eastAsiaTheme="minorEastAsia"/>
        </w:rPr>
      </w:pPr>
      <w:r>
        <w:rPr>
          <w:rFonts w:ascii="Aptos" w:hAnsi="Aptos"/>
        </w:rPr>
        <w:t>Es decir:</w:t>
      </w:r>
      <w:r w:rsidR="00830CA8">
        <w:rPr>
          <w:rFonts w:ascii="Aptos" w:hAnsi="Aptos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=(0,0,0,0)</m:t>
          </m:r>
        </m:oMath>
      </m:oMathPara>
    </w:p>
    <w:p w14:paraId="45B4F0F2" w14:textId="77777777" w:rsidR="00DB290A" w:rsidRDefault="00DB290A" w:rsidP="00DB290A">
      <w:pPr>
        <w:ind w:firstLine="708"/>
      </w:pPr>
      <w:r>
        <w:t>Y obtenemos el sistema homogéneo:</w:t>
      </w:r>
    </w:p>
    <w:p w14:paraId="498C4B5B" w14:textId="069D471B" w:rsidR="00DB290A" w:rsidRPr="0018669C" w:rsidRDefault="003B4426" w:rsidP="00DB290A">
      <w:pPr>
        <w:pStyle w:val="ListParagraph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</m:oMath>
      </m:oMathPara>
    </w:p>
    <w:p w14:paraId="2633BAED" w14:textId="77777777" w:rsidR="00DB290A" w:rsidRDefault="00DB290A" w:rsidP="00DB290A">
      <w:pPr>
        <w:pStyle w:val="ListParagraph"/>
      </w:pPr>
    </w:p>
    <w:p w14:paraId="2996D9E9" w14:textId="69107C75" w:rsidR="00DB290A" w:rsidRPr="00AF3E41" w:rsidRDefault="007613E6" w:rsidP="008F670C">
      <w:pPr>
        <w:pStyle w:val="ListParagraph"/>
        <w:numPr>
          <w:ilvl w:val="0"/>
          <w:numId w:val="63"/>
        </w:numPr>
        <w:rPr>
          <w:rFonts w:eastAsiaTheme="minorEastAsia"/>
        </w:rPr>
      </w:pPr>
      <w:r w:rsidRPr="0086654E">
        <w:rPr>
          <w:b/>
          <w:bCs/>
        </w:rPr>
        <w:t>Resolvemos el sistema</w:t>
      </w:r>
      <w:r w:rsidRPr="0018669C">
        <w:t xml:space="preserve"> homogéneo de ecuaciones: las </w:t>
      </w:r>
      <w:r w:rsidRPr="0086654E">
        <w:rPr>
          <w:b/>
          <w:bCs/>
        </w:rPr>
        <w:t>soluciones</w:t>
      </w:r>
      <w:r w:rsidRPr="0018669C">
        <w:t xml:space="preserve"> forman el </w:t>
      </w:r>
      <w:r w:rsidRPr="0086654E">
        <w:rPr>
          <w:b/>
          <w:bCs/>
        </w:rPr>
        <w:t xml:space="preserve">núcleo de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>
        <w:rPr>
          <w:rFonts w:eastAsiaTheme="minorEastAsia"/>
          <w:b/>
          <w:bCs/>
        </w:rPr>
        <w:t>:</w:t>
      </w:r>
    </w:p>
    <w:p w14:paraId="47C44363" w14:textId="77777777" w:rsidR="00AF3E41" w:rsidRDefault="00AF3E41" w:rsidP="00AF3E41">
      <w:pPr>
        <w:pStyle w:val="ListParagraph"/>
        <w:rPr>
          <w:rFonts w:eastAsiaTheme="minorEastAsia"/>
        </w:rPr>
      </w:pPr>
    </w:p>
    <w:p w14:paraId="1ACA4F6E" w14:textId="080611B2" w:rsidR="00AF3E41" w:rsidRPr="0018669C" w:rsidRDefault="003B4426" w:rsidP="00AF3E41">
      <w:pPr>
        <w:pStyle w:val="ListParagraph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→      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no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aporta</m:t>
                  </m:r>
                  <m:r>
                    <w:rPr>
                      <w:rFonts w:ascii="Cambria Math" w:hAnsi="Cambria Math"/>
                    </w:rPr>
                    <m:t>: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2ª</m:t>
                      </m:r>
                    </m:e>
                  </m:d>
                  <m:r>
                    <w:rPr>
                      <w:rFonts w:ascii="Cambria Math" w:hAnsi="Cambria Math"/>
                    </w:rPr>
                    <m:t>~(4ª)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=2</m:t>
                  </m:r>
                  <m:r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=-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eqArr>
            </m:e>
          </m:d>
        </m:oMath>
      </m:oMathPara>
    </w:p>
    <w:p w14:paraId="11102DDB" w14:textId="5F2E8A04" w:rsidR="00572F57" w:rsidRDefault="00572F57" w:rsidP="00DB290A">
      <w:pPr>
        <w:rPr>
          <w:rFonts w:ascii="Aptos" w:eastAsiaTheme="minorEastAsia" w:hAnsi="Aptos"/>
        </w:rPr>
      </w:pPr>
      <w:r>
        <w:rPr>
          <w:rFonts w:ascii="Aptos" w:eastAsiaTheme="minorEastAsia" w:hAnsi="Aptos"/>
        </w:rPr>
        <w:tab/>
      </w:r>
      <w:r w:rsidRPr="005C5DC0">
        <w:rPr>
          <w:rFonts w:ascii="Aptos" w:eastAsiaTheme="minorEastAsia" w:hAnsi="Aptos"/>
          <w:b/>
          <w:bCs/>
        </w:rPr>
        <w:t>Parametrizamos</w:t>
      </w:r>
      <w:r>
        <w:rPr>
          <w:rFonts w:ascii="Aptos" w:eastAsiaTheme="minorEastAsia" w:hAnsi="Aptos"/>
        </w:rPr>
        <w:t xml:space="preserve"> con </w:t>
      </w:r>
      <m:oMath>
        <m:r>
          <m:rPr>
            <m:sty m:val="bi"/>
          </m:rPr>
          <w:rPr>
            <w:rFonts w:ascii="Cambria Math" w:eastAsiaTheme="minorEastAsia" w:hAnsi="Cambria Math"/>
          </w:rPr>
          <m:t>y=</m:t>
        </m:r>
        <m:r>
          <m:rPr>
            <m:sty m:val="bi"/>
          </m:rPr>
          <w:rPr>
            <w:rFonts w:ascii="Cambria Math" w:hAnsi="Cambria Math"/>
          </w:rPr>
          <m:t>λ</m:t>
        </m:r>
      </m:oMath>
      <w:r>
        <w:rPr>
          <w:rFonts w:ascii="Aptos" w:eastAsiaTheme="minorEastAsia" w:hAnsi="Aptos"/>
        </w:rPr>
        <w:t xml:space="preserve"> para calcular las soluciones del núcleo:</w:t>
      </w:r>
      <w:r>
        <w:rPr>
          <w:rFonts w:ascii="Aptos" w:eastAsiaTheme="minorEastAsia" w:hAnsi="Aptos"/>
        </w:rPr>
        <w:br/>
      </w:r>
      <m:oMathPara>
        <m:oMath>
          <m:r>
            <w:rPr>
              <w:rFonts w:ascii="Cambria Math" w:hAnsi="Cambria Math"/>
            </w:rPr>
            <m:t xml:space="preserve">x=0,  </m:t>
          </m:r>
          <m:r>
            <m:rPr>
              <m:sty m:val="bi"/>
            </m:rPr>
            <w:rPr>
              <w:rFonts w:ascii="Cambria Math" w:hAnsi="Cambria Math"/>
            </w:rPr>
            <m:t>y=λ</m:t>
          </m:r>
          <m:r>
            <w:rPr>
              <w:rFonts w:ascii="Cambria Math" w:hAnsi="Cambria Math"/>
            </w:rPr>
            <m:t>,  z=2λ,  t=-λ</m:t>
          </m:r>
        </m:oMath>
      </m:oMathPara>
    </w:p>
    <w:p w14:paraId="059A468B" w14:textId="77777777" w:rsidR="00C53E40" w:rsidRDefault="00572F57" w:rsidP="00DB290A">
      <w:pPr>
        <w:rPr>
          <w:rFonts w:eastAsiaTheme="minorEastAsia"/>
        </w:rPr>
      </w:pPr>
      <w:r>
        <w:tab/>
        <w:t xml:space="preserve">El núcleo de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está formado por los vectores de la forma:</w:t>
      </w:r>
    </w:p>
    <w:p w14:paraId="6C816156" w14:textId="3A0C635C" w:rsidR="009F26A7" w:rsidRPr="003964DD" w:rsidRDefault="003B4426" w:rsidP="00DB290A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,2</m:t>
              </m:r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eastAsia="Times New Roman" w:hAnsi="Cambria Math" w:cs="Times New Roman"/>
              <w:kern w:val="0"/>
              <w:lang w:val="en-US"/>
            </w:rPr>
            <m:t>λ</m:t>
          </m:r>
          <m:r>
            <w:rPr>
              <w:rFonts w:ascii="Cambria Math" w:eastAsia="Times New Roman" w:hAnsi="Cambria Math" w:cs="Times New Roman"/>
              <w:kern w:val="0"/>
            </w:rPr>
            <m:t>∈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</w:rPr>
            <m:t>R</m:t>
          </m:r>
        </m:oMath>
      </m:oMathPara>
    </w:p>
    <w:p w14:paraId="7E943FE6" w14:textId="2D2796D1" w:rsidR="003964DD" w:rsidRPr="009F26A7" w:rsidRDefault="003964DD" w:rsidP="003964DD">
      <w:pPr>
        <w:ind w:left="708"/>
        <w:rPr>
          <w:rFonts w:eastAsiaTheme="minorEastAsia"/>
        </w:rPr>
      </w:pPr>
      <w:r w:rsidRPr="00572F57">
        <w:rPr>
          <w:rFonts w:ascii="Aptos" w:eastAsia="Times New Roman" w:hAnsi="Aptos" w:cs="Times New Roman"/>
          <w:kern w:val="0"/>
        </w:rPr>
        <w:t xml:space="preserve">Sacamos </w:t>
      </w:r>
      <m:oMath>
        <m:r>
          <w:rPr>
            <w:rFonts w:ascii="Cambria Math" w:eastAsia="Times New Roman" w:hAnsi="Cambria Math" w:cs="Times New Roman"/>
            <w:kern w:val="0"/>
            <w:lang w:val="en-US"/>
          </w:rPr>
          <m:t>λ</m:t>
        </m:r>
      </m:oMath>
      <w:r w:rsidRPr="00572F57">
        <w:rPr>
          <w:rFonts w:ascii="Aptos" w:eastAsia="Times New Roman" w:hAnsi="Aptos" w:cs="Times New Roman"/>
          <w:kern w:val="0"/>
        </w:rPr>
        <w:t xml:space="preserve"> como factor común</w:t>
      </w:r>
      <w:r>
        <w:rPr>
          <w:rFonts w:ascii="Aptos" w:eastAsia="Times New Roman" w:hAnsi="Aptos" w:cs="Times New Roman"/>
          <w:kern w:val="0"/>
        </w:rPr>
        <w:t xml:space="preserve"> y </w:t>
      </w:r>
      <w:r w:rsidR="00531A39">
        <w:rPr>
          <w:rFonts w:ascii="Aptos" w:eastAsia="Times New Roman" w:hAnsi="Aptos" w:cs="Times New Roman"/>
          <w:kern w:val="0"/>
        </w:rPr>
        <w:t>ob</w:t>
      </w:r>
      <w:r>
        <w:rPr>
          <w:rFonts w:ascii="Aptos" w:eastAsia="Times New Roman" w:hAnsi="Aptos" w:cs="Times New Roman"/>
          <w:kern w:val="0"/>
        </w:rPr>
        <w:t>tenemos</w:t>
      </w:r>
      <w:r w:rsidRPr="00572F57">
        <w:rPr>
          <w:rFonts w:ascii="Aptos" w:eastAsia="Times New Roman" w:hAnsi="Aptos" w:cs="Times New Roman"/>
          <w:kern w:val="0"/>
        </w:rPr>
        <w:t>:</w:t>
      </w:r>
    </w:p>
    <w:p w14:paraId="06467258" w14:textId="5AFE1085" w:rsidR="00572F57" w:rsidRPr="009F26A7" w:rsidRDefault="009F26A7" w:rsidP="00DB290A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Nuc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f</m:t>
          </m:r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=L{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0,1,2,-1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}</m:t>
          </m:r>
        </m:oMath>
      </m:oMathPara>
    </w:p>
    <w:p w14:paraId="28606B4D" w14:textId="69613E1A" w:rsidR="00DB290A" w:rsidRDefault="007613E6" w:rsidP="008F670C">
      <w:pPr>
        <w:pStyle w:val="ListParagraph"/>
        <w:numPr>
          <w:ilvl w:val="0"/>
          <w:numId w:val="63"/>
        </w:numPr>
      </w:pPr>
      <w:r w:rsidRPr="00FF25D0">
        <w:rPr>
          <w:b/>
          <w:bCs/>
        </w:rPr>
        <w:t>Base del núcleo</w:t>
      </w:r>
      <w:r w:rsidRPr="0018669C">
        <w:t xml:space="preserve">: expresamos las </w:t>
      </w:r>
      <w:r w:rsidRPr="00FF25D0">
        <w:rPr>
          <w:b/>
          <w:bCs/>
        </w:rPr>
        <w:t>soluciones mediante parámetros y extraemos los vectores L.I.</w:t>
      </w:r>
      <w:r w:rsidRPr="0018669C">
        <w:t xml:space="preserve"> que acompañan a dichos parámetros.</w:t>
      </w:r>
    </w:p>
    <w:p w14:paraId="3F0E0FAE" w14:textId="7FE8CF20" w:rsidR="00D21527" w:rsidRPr="0045268D" w:rsidRDefault="0045268D" w:rsidP="0045268D">
      <w:pPr>
        <w:pStyle w:val="ListParagraph"/>
        <w:rPr>
          <w:rFonts w:eastAsiaTheme="minorEastAsia"/>
        </w:rPr>
      </w:pPr>
      <w:r>
        <w:t>U</w:t>
      </w:r>
      <w:r w:rsidR="00D21527">
        <w:t>na base del núcleo es: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Nuc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0,1,2,-1</m:t>
                  </m:r>
                </m:e>
              </m:d>
            </m:e>
          </m:d>
        </m:oMath>
      </m:oMathPara>
    </w:p>
    <w:p w14:paraId="2600B070" w14:textId="77777777" w:rsidR="0045268D" w:rsidRDefault="0045268D" w:rsidP="0045268D">
      <w:pPr>
        <w:pStyle w:val="ListParagraph"/>
      </w:pPr>
    </w:p>
    <w:p w14:paraId="11F4F51C" w14:textId="6B5D6EF6" w:rsidR="00DB290A" w:rsidRPr="00D21527" w:rsidRDefault="00830CA8" w:rsidP="008F670C">
      <w:pPr>
        <w:pStyle w:val="ListParagraph"/>
        <w:numPr>
          <w:ilvl w:val="0"/>
          <w:numId w:val="63"/>
        </w:numPr>
      </w:pPr>
      <w:r w:rsidRPr="0018669C">
        <w:t xml:space="preserve">El </w:t>
      </w:r>
      <w:r w:rsidRPr="00FF25D0">
        <w:rPr>
          <w:b/>
          <w:bCs/>
        </w:rPr>
        <w:t>nº de vectores</w:t>
      </w:r>
      <w:r w:rsidRPr="0018669C">
        <w:t xml:space="preserve"> de esa base es la </w:t>
      </w:r>
      <w:r w:rsidRPr="00FF25D0">
        <w:rPr>
          <w:b/>
          <w:bCs/>
        </w:rPr>
        <w:t>dimensión del núcleo</w:t>
      </w:r>
      <w:r>
        <w:t>.</w:t>
      </w:r>
    </w:p>
    <w:p w14:paraId="0C56F6B3" w14:textId="13BB008A" w:rsidR="004437C3" w:rsidRDefault="003B4426" w:rsidP="00D21527">
      <w:pPr>
        <w:ind w:left="240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dim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Nuc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))=1</m:t>
              </m:r>
            </m:e>
          </m:borderBox>
        </m:oMath>
      </m:oMathPara>
    </w:p>
    <w:p w14:paraId="397BA3CD" w14:textId="281348D6" w:rsidR="007613E6" w:rsidRPr="007613E6" w:rsidRDefault="00D21527" w:rsidP="00D21527">
      <w:bookmarkStart w:id="57" w:name="c.-relación-de-dimensión"/>
      <w:bookmarkEnd w:id="54"/>
      <w:bookmarkEnd w:id="56"/>
      <w:r w:rsidRPr="00D21527">
        <w:rPr>
          <w:b/>
          <w:bCs/>
        </w:rPr>
        <w:t>Traducción mental</w:t>
      </w:r>
      <w:r w:rsidRPr="00D21527">
        <w:t xml:space="preserve">: todos los vectores de la forma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0,λ,2</m:t>
            </m:r>
            <m:r>
              <m:rPr>
                <m:sty m:val="bi"/>
              </m:rPr>
              <w:rPr>
                <w:rFonts w:ascii="Cambria Math" w:hAnsi="Cambria Math"/>
              </w:rPr>
              <m:t>λ,-λ</m:t>
            </m:r>
          </m:e>
        </m:d>
      </m:oMath>
      <w:r>
        <w:rPr>
          <w:rFonts w:eastAsiaTheme="minorEastAsia"/>
        </w:rPr>
        <w:t xml:space="preserve"> </w:t>
      </w:r>
      <w:r w:rsidRPr="00D21527">
        <w:t xml:space="preserve">son aplastados por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>
        <w:rPr>
          <w:rFonts w:eastAsiaTheme="minorEastAsia"/>
          <w:b/>
          <w:bCs/>
        </w:rPr>
        <w:t xml:space="preserve"> </w:t>
      </w:r>
      <w:r w:rsidRPr="00D21527">
        <w:t xml:space="preserve">hasta el vector </w:t>
      </w:r>
      <m:oMath>
        <m:r>
          <w:rPr>
            <w:rFonts w:ascii="Cambria Math" w:hAnsi="Cambria Math"/>
          </w:rPr>
          <m:t>0</m:t>
        </m:r>
      </m:oMath>
      <w:r w:rsidRPr="00D21527">
        <w:t xml:space="preserve">. Como todos dependen de </w:t>
      </w:r>
      <w:r w:rsidR="00164A69">
        <w:t>un</w:t>
      </w:r>
      <w:r w:rsidRPr="00D21527">
        <w:t xml:space="preserve"> s</w:t>
      </w:r>
      <w:r w:rsidR="00164A69">
        <w:t>ó</w:t>
      </w:r>
      <w:r w:rsidRPr="00D21527">
        <w:t xml:space="preserve">lo parámetro, el núcleo es una recta dentro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</m:sSup>
      </m:oMath>
      <w:r w:rsidRPr="00D21527">
        <w:t xml:space="preserve">. </w:t>
      </w:r>
      <w:r w:rsidR="007613E6">
        <w:br/>
      </w:r>
    </w:p>
    <w:p w14:paraId="5B543160" w14:textId="2D528E0B" w:rsidR="004437C3" w:rsidRDefault="004437C3" w:rsidP="00E041CF">
      <w:pPr>
        <w:pStyle w:val="Heading3"/>
      </w:pPr>
      <w:r>
        <w:t>c. Relación de dimensi</w:t>
      </w:r>
      <w:r w:rsidR="00D90E97">
        <w:t>o</w:t>
      </w:r>
      <w:r>
        <w:t>n</w:t>
      </w:r>
      <w:r w:rsidR="00D90E97">
        <w:t>es</w:t>
      </w:r>
    </w:p>
    <w:p w14:paraId="6D4D6B5B" w14:textId="15D6BE41" w:rsidR="004437C3" w:rsidRDefault="004437C3" w:rsidP="004437C3">
      <w:r>
        <w:rPr>
          <w:rFonts w:ascii="Aptos" w:hAnsi="Aptos"/>
        </w:rPr>
        <w:t>Para una aplicación lineal:</w:t>
      </w:r>
      <w:r w:rsidR="00982137">
        <w:rPr>
          <w:rFonts w:ascii="Aptos" w:hAnsi="Aptos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W</m:t>
          </m:r>
        </m:oMath>
      </m:oMathPara>
    </w:p>
    <w:p w14:paraId="43E989DE" w14:textId="473A2F47" w:rsidR="004437C3" w:rsidRPr="0093430A" w:rsidRDefault="004437C3" w:rsidP="004437C3">
      <w:pPr>
        <w:rPr>
          <w:i/>
          <w:iCs/>
        </w:rPr>
      </w:pPr>
      <w:r>
        <w:rPr>
          <w:rFonts w:ascii="Aptos" w:hAnsi="Aptos"/>
        </w:rPr>
        <w:t>se verifica:</w:t>
      </w:r>
      <w:r w:rsidR="00A207AE">
        <w:rPr>
          <w:rFonts w:ascii="Aptos" w:hAnsi="Aptos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=dim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nor/>
                    </m:rPr>
                    <w:rPr>
                      <w:b/>
                      <w:bCs/>
                      <w:i/>
                      <w:iCs/>
                    </w:rPr>
                    <m:t>Im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+dim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nor/>
                    </m:rPr>
                    <w:rPr>
                      <w:b/>
                      <w:bCs/>
                      <w:i/>
                      <w:iCs/>
                    </w:rPr>
                    <m:t>Nuc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rPr>
              <w:rFonts w:ascii="Aptos" w:hAnsi="Aptos"/>
            </w:rPr>
            <w:br/>
          </m:r>
        </m:oMath>
      </m:oMathPara>
      <w:r w:rsidR="0093430A">
        <w:rPr>
          <w:rFonts w:ascii="Aptos" w:hAnsi="Aptos"/>
          <w:i/>
          <w:iCs/>
        </w:rPr>
        <w:t>"</w:t>
      </w:r>
      <w:r w:rsidRPr="0093430A">
        <w:rPr>
          <w:rFonts w:ascii="Aptos" w:hAnsi="Aptos"/>
          <w:i/>
          <w:iCs/>
        </w:rPr>
        <w:t>Esta es una de las fórmulas importantes del tema.</w:t>
      </w:r>
      <w:r w:rsidR="0093430A">
        <w:rPr>
          <w:rFonts w:ascii="Aptos" w:hAnsi="Aptos"/>
          <w:i/>
          <w:iCs/>
        </w:rPr>
        <w:t>"</w:t>
      </w:r>
      <w:r w:rsidR="00566A86">
        <w:rPr>
          <w:rFonts w:ascii="Aptos" w:hAnsi="Aptos"/>
          <w:i/>
          <w:iCs/>
        </w:rPr>
        <w:t xml:space="preserve"> - Canfranc</w:t>
      </w:r>
    </w:p>
    <w:p w14:paraId="1A82C0B7" w14:textId="0C3E5136" w:rsidR="0093430A" w:rsidRPr="0093430A" w:rsidRDefault="004437C3" w:rsidP="004437C3">
      <w:pPr>
        <w:rPr>
          <w:rFonts w:ascii="Aptos" w:hAnsi="Aptos"/>
        </w:rPr>
      </w:pPr>
      <w:r w:rsidRPr="00087F5B">
        <w:rPr>
          <w:rFonts w:ascii="Aptos" w:hAnsi="Aptos"/>
          <w:b/>
          <w:bCs/>
        </w:rPr>
        <w:t>Traducción mental:</w:t>
      </w:r>
      <w:r>
        <w:rPr>
          <w:rFonts w:ascii="Aptos" w:hAnsi="Aptos"/>
        </w:rPr>
        <w:t xml:space="preserve"> </w:t>
      </w:r>
      <w:r w:rsidR="00087F5B">
        <w:rPr>
          <w:rFonts w:ascii="Aptos" w:hAnsi="Aptos"/>
        </w:rPr>
        <w:t>L</w:t>
      </w:r>
      <w:r>
        <w:rPr>
          <w:rFonts w:ascii="Aptos" w:hAnsi="Aptos"/>
        </w:rPr>
        <w:t>a dimensión del espacio de salida se reparte entre lo que sobrevive en l</w:t>
      </w:r>
      <w:r w:rsidR="00982137">
        <w:rPr>
          <w:rFonts w:ascii="Aptos" w:hAnsi="Aptos"/>
        </w:rPr>
        <w:t>os reflejos de la</w:t>
      </w:r>
      <w:r>
        <w:rPr>
          <w:rFonts w:ascii="Aptos" w:hAnsi="Aptos"/>
        </w:rPr>
        <w:t xml:space="preserve"> imagen y lo que se aplasta</w:t>
      </w:r>
      <w:r w:rsidR="00982137">
        <w:rPr>
          <w:rFonts w:ascii="Aptos" w:hAnsi="Aptos"/>
        </w:rPr>
        <w:t xml:space="preserve"> a 0</w:t>
      </w:r>
      <w:r>
        <w:rPr>
          <w:rFonts w:ascii="Aptos" w:hAnsi="Aptos"/>
        </w:rPr>
        <w:t xml:space="preserve"> en el núcleo.</w:t>
      </w:r>
      <w:r w:rsidR="0093430A">
        <w:rPr>
          <w:rFonts w:ascii="Aptos" w:hAnsi="Aptos"/>
        </w:rPr>
        <w:br/>
      </w:r>
    </w:p>
    <w:p w14:paraId="452117BD" w14:textId="77777777" w:rsidR="004437C3" w:rsidRDefault="004437C3" w:rsidP="004437C3">
      <w:pPr>
        <w:pStyle w:val="Heading4"/>
      </w:pPr>
      <w:bookmarkStart w:id="58" w:name="i.-ejemplo-7"/>
      <w:r>
        <w:t>i. Ejemplo 7</w:t>
      </w:r>
    </w:p>
    <w:p w14:paraId="53D7AA36" w14:textId="77777777" w:rsidR="00B95C5A" w:rsidRDefault="004437C3" w:rsidP="004437C3">
      <w:pPr>
        <w:rPr>
          <w:rFonts w:ascii="Aptos" w:eastAsiaTheme="minorEastAsia" w:hAnsi="Aptos"/>
          <w:b/>
          <w:bCs/>
        </w:rPr>
      </w:pPr>
      <w:r w:rsidRPr="004F2E87">
        <w:rPr>
          <w:rFonts w:ascii="Aptos" w:hAnsi="Aptos"/>
          <w:b/>
          <w:bCs/>
        </w:rPr>
        <w:t>Sea</w:t>
      </w:r>
      <w:r w:rsidR="0093430A" w:rsidRPr="004F2E87">
        <w:rPr>
          <w:rFonts w:ascii="Aptos" w:hAnsi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b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93430A" w:rsidRPr="004F2E87">
        <w:rPr>
          <w:rFonts w:ascii="Aptos" w:eastAsiaTheme="minorEastAsia" w:hAnsi="Aptos"/>
          <w:b/>
          <w:bCs/>
        </w:rPr>
        <w:t xml:space="preserve"> la aplicación lineal dada por:</w:t>
      </w:r>
    </w:p>
    <w:p w14:paraId="103C4672" w14:textId="1E6640FB" w:rsidR="004437C3" w:rsidRPr="004F2E87" w:rsidRDefault="004F2E87" w:rsidP="004437C3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7367426D" w14:textId="09C9A68A" w:rsidR="004437C3" w:rsidRDefault="0093430A" w:rsidP="004437C3">
      <w:r w:rsidRPr="004F2E87">
        <w:rPr>
          <w:rFonts w:ascii="Aptos" w:hAnsi="Aptos"/>
          <w:b/>
          <w:bCs/>
        </w:rPr>
        <w:t xml:space="preserve">a) </w:t>
      </w:r>
      <w:r w:rsidR="004437C3" w:rsidRPr="004F2E87">
        <w:rPr>
          <w:rFonts w:ascii="Aptos" w:hAnsi="Aptos"/>
          <w:b/>
          <w:bCs/>
        </w:rPr>
        <w:t>Calcul</w:t>
      </w:r>
      <w:r w:rsidRPr="004F2E87">
        <w:rPr>
          <w:rFonts w:ascii="Aptos" w:hAnsi="Aptos"/>
          <w:b/>
          <w:bCs/>
        </w:rPr>
        <w:t>e</w:t>
      </w:r>
      <w:r w:rsidR="004437C3" w:rsidRPr="004F2E87">
        <w:rPr>
          <w:rFonts w:ascii="Aptos" w:hAnsi="Aptos"/>
          <w:b/>
          <w:bCs/>
        </w:rPr>
        <w:t xml:space="preserve"> la dimensión del núcleo y de la imagen.</w:t>
      </w:r>
      <w:r>
        <w:rPr>
          <w:rFonts w:ascii="Aptos" w:hAnsi="Aptos"/>
        </w:rPr>
        <w:br/>
      </w:r>
    </w:p>
    <w:p w14:paraId="5B6C4695" w14:textId="77777777" w:rsidR="004437C3" w:rsidRPr="00B95C5A" w:rsidRDefault="004437C3" w:rsidP="004437C3">
      <w:pPr>
        <w:rPr>
          <w:u w:val="single"/>
        </w:rPr>
      </w:pPr>
      <w:r w:rsidRPr="00B95C5A">
        <w:rPr>
          <w:rFonts w:ascii="Aptos" w:hAnsi="Aptos"/>
          <w:b/>
          <w:bCs/>
          <w:u w:val="single"/>
        </w:rPr>
        <w:t>Solución:</w:t>
      </w:r>
    </w:p>
    <w:p w14:paraId="661C8B8A" w14:textId="430FFB70" w:rsidR="00A66E2B" w:rsidRPr="00A66E2B" w:rsidRDefault="00A66E2B" w:rsidP="004437C3">
      <w:pPr>
        <w:rPr>
          <w:b/>
          <w:bCs/>
        </w:rPr>
      </w:pPr>
      <w:r w:rsidRPr="00A66E2B">
        <w:rPr>
          <w:b/>
          <w:bCs/>
        </w:rPr>
        <w:t>Método práctico para calcular el núcleo:</w:t>
      </w:r>
    </w:p>
    <w:p w14:paraId="3CC83707" w14:textId="77777777" w:rsidR="00B95C5A" w:rsidRPr="00B95C5A" w:rsidRDefault="00B95C5A" w:rsidP="00317482">
      <w:pPr>
        <w:pStyle w:val="ListParagraph"/>
        <w:numPr>
          <w:ilvl w:val="0"/>
          <w:numId w:val="241"/>
        </w:numPr>
      </w:pPr>
      <w:r w:rsidRPr="00830CA8">
        <w:rPr>
          <w:b/>
          <w:bCs/>
        </w:rPr>
        <w:t xml:space="preserve">Aplicamos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830CA8">
        <w:rPr>
          <w:b/>
          <w:bCs/>
        </w:rPr>
        <w:t xml:space="preserve"> a</w:t>
      </w:r>
      <w:r w:rsidRPr="0018669C">
        <w:t xml:space="preserve"> un vector genérico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18669C">
        <w:t xml:space="preserve"> del dominio</w:t>
      </w:r>
      <w: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f(v)</m:t>
        </m:r>
      </m:oMath>
    </w:p>
    <w:p w14:paraId="7D8054F6" w14:textId="09DCE23D" w:rsidR="00C30C8B" w:rsidRPr="00C30C8B" w:rsidRDefault="00B95C5A" w:rsidP="00C30C8B">
      <w:pPr>
        <w:ind w:left="2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0F1136B7" w14:textId="77777777" w:rsidR="00C30C8B" w:rsidRPr="00C30C8B" w:rsidRDefault="00B95C5A" w:rsidP="00317482">
      <w:pPr>
        <w:pStyle w:val="ListParagraph"/>
        <w:numPr>
          <w:ilvl w:val="0"/>
          <w:numId w:val="241"/>
        </w:numPr>
        <w:rPr>
          <w:rFonts w:eastAsiaTheme="minorEastAsia"/>
        </w:rPr>
      </w:pPr>
      <w:r w:rsidRPr="0018669C">
        <w:t xml:space="preserve">Igualamos el resultado de aplicar </w:t>
      </w:r>
      <m:oMath>
        <m:r>
          <w:rPr>
            <w:rFonts w:ascii="Cambria Math" w:hAnsi="Cambria Math"/>
          </w:rPr>
          <m:t>f</m:t>
        </m:r>
      </m:oMath>
      <w:r w:rsidRPr="0018669C">
        <w:t xml:space="preserve"> al vector </w:t>
      </w:r>
      <m:oMath>
        <m:r>
          <w:rPr>
            <w:rFonts w:ascii="Cambria Math" w:hAnsi="Cambria Math"/>
          </w:rPr>
          <m:t>0</m:t>
        </m:r>
      </m:oMath>
      <w:r>
        <w:t xml:space="preserve"> </w:t>
      </w:r>
      <w:r w:rsidRPr="0018669C">
        <w:t>del espacio</w:t>
      </w:r>
      <w:r>
        <w:t xml:space="preserve"> de</w:t>
      </w:r>
      <w:r w:rsidRPr="0018669C">
        <w:t xml:space="preserve"> destino </w:t>
      </w:r>
      <m:oMath>
        <m:r>
          <w:rPr>
            <w:rFonts w:ascii="Cambria Math" w:hAnsi="Cambria Math"/>
          </w:rPr>
          <m:t>W</m:t>
        </m:r>
      </m:oMath>
      <w: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sub>
        </m:sSub>
      </m:oMath>
    </w:p>
    <w:p w14:paraId="63DCAD0D" w14:textId="5546900D" w:rsidR="004437C3" w:rsidRPr="00C30C8B" w:rsidRDefault="0093430A" w:rsidP="00C30C8B">
      <w:pPr>
        <w:pStyle w:val="ListParagraph"/>
        <w:rPr>
          <w:rFonts w:eastAsiaTheme="minorEastAsia"/>
        </w:rPr>
      </w:pPr>
      <w:r w:rsidRPr="00C30C8B">
        <w:rPr>
          <w:rFonts w:ascii="Aptos" w:hAnsi="Aptos"/>
        </w:rPr>
        <w:t>Comenzamos</w:t>
      </w:r>
      <w:r w:rsidR="004437C3" w:rsidRPr="00C30C8B">
        <w:rPr>
          <w:rFonts w:ascii="Aptos" w:hAnsi="Aptos"/>
        </w:rPr>
        <w:t xml:space="preserve"> por el núcleo</w:t>
      </w:r>
      <w:r w:rsidRPr="00C30C8B">
        <w:rPr>
          <w:rFonts w:ascii="Aptos" w:hAnsi="Aptos"/>
        </w:rPr>
        <w:t xml:space="preserve"> de </w:t>
      </w:r>
      <m:oMath>
        <m:r>
          <w:rPr>
            <w:rFonts w:ascii="Cambria Math" w:hAnsi="Cambria Math"/>
          </w:rPr>
          <m:t>f</m:t>
        </m:r>
      </m:oMath>
      <w:r w:rsidR="004437C3" w:rsidRPr="00C30C8B">
        <w:rPr>
          <w:rFonts w:ascii="Aptos" w:hAnsi="Aptos"/>
        </w:rPr>
        <w:t>:</w:t>
      </w:r>
    </w:p>
    <w:p w14:paraId="23E7AD48" w14:textId="0DBF2052" w:rsidR="004437C3" w:rsidRPr="00205227" w:rsidRDefault="004437C3" w:rsidP="004437C3">
      <w:pPr>
        <w:rPr>
          <w:lang w:val="en-US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val="en-US"/>
            </w:rPr>
            <m:t>Ker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Nuc(f)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∣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}</m:t>
          </m:r>
        </m:oMath>
      </m:oMathPara>
    </w:p>
    <w:p w14:paraId="09EF69AB" w14:textId="41C8A5C7" w:rsidR="004437C3" w:rsidRDefault="00C30C8B" w:rsidP="00C30C8B">
      <w:pPr>
        <w:ind w:firstLine="708"/>
        <w:rPr>
          <w:rFonts w:ascii="Aptos" w:hAnsi="Aptos"/>
        </w:rPr>
      </w:pPr>
      <w:r>
        <w:rPr>
          <w:rFonts w:ascii="Aptos" w:hAnsi="Aptos"/>
        </w:rPr>
        <w:t>A</w:t>
      </w:r>
      <w:r w:rsidR="0093430A">
        <w:rPr>
          <w:rFonts w:ascii="Aptos" w:hAnsi="Aptos"/>
        </w:rPr>
        <w:t>parecen las siguientes ecuaciones</w:t>
      </w:r>
      <w:r w:rsidR="004437C3">
        <w:rPr>
          <w:rFonts w:ascii="Aptos" w:hAnsi="Aptos"/>
        </w:rPr>
        <w:t>:</w:t>
      </w:r>
    </w:p>
    <w:p w14:paraId="6EADA8AE" w14:textId="0D5DFED4" w:rsidR="0093430A" w:rsidRPr="0093430A" w:rsidRDefault="00152D55" w:rsidP="004437C3">
      <w:pPr>
        <w:rPr>
          <w:i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)=(0,0)</m:t>
          </m:r>
        </m:oMath>
      </m:oMathPara>
    </w:p>
    <w:p w14:paraId="40B575AD" w14:textId="0C536B4D" w:rsidR="004437C3" w:rsidRDefault="003B4426" w:rsidP="004437C3"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C00000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C00000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4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6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 </m:t>
          </m:r>
        </m:oMath>
      </m:oMathPara>
    </w:p>
    <w:p w14:paraId="7D42816D" w14:textId="77777777" w:rsidR="00D742C3" w:rsidRDefault="004437C3" w:rsidP="00D742C3">
      <w:pPr>
        <w:ind w:left="708"/>
        <w:rPr>
          <w:rFonts w:ascii="Aptos" w:hAnsi="Aptos"/>
        </w:rPr>
      </w:pPr>
      <w:r>
        <w:rPr>
          <w:rFonts w:ascii="Aptos" w:hAnsi="Aptos"/>
        </w:rPr>
        <w:t xml:space="preserve">La </w:t>
      </w:r>
      <w:r w:rsidR="00152D55">
        <w:rPr>
          <w:rFonts w:ascii="Aptos" w:hAnsi="Aptos"/>
        </w:rPr>
        <w:t xml:space="preserve">2ª </w:t>
      </w:r>
      <w:r>
        <w:rPr>
          <w:rFonts w:ascii="Aptos" w:hAnsi="Aptos"/>
        </w:rPr>
        <w:t xml:space="preserve">ecuación es </w:t>
      </w:r>
      <w:r w:rsidR="00D742C3">
        <w:rPr>
          <w:rFonts w:ascii="Aptos" w:hAnsi="Aptos"/>
        </w:rPr>
        <w:t>el doble de</w:t>
      </w:r>
      <w:r>
        <w:rPr>
          <w:rFonts w:ascii="Aptos" w:hAnsi="Aptos"/>
        </w:rPr>
        <w:t xml:space="preserve"> la </w:t>
      </w:r>
      <w:r w:rsidR="00152D55">
        <w:rPr>
          <w:rFonts w:ascii="Aptos" w:hAnsi="Aptos"/>
        </w:rPr>
        <w:t xml:space="preserve">1ª: </w:t>
      </w:r>
      <w:r>
        <w:rPr>
          <w:rFonts w:ascii="Aptos" w:hAnsi="Aptos"/>
        </w:rPr>
        <w:t xml:space="preserve">no aporta información nueva. </w:t>
      </w:r>
      <w:r w:rsidR="00D742C3">
        <w:rPr>
          <w:rFonts w:ascii="Aptos" w:hAnsi="Aptos"/>
        </w:rPr>
        <w:br/>
        <w:t>Así que nos queda</w:t>
      </w:r>
      <w:r>
        <w:rPr>
          <w:rFonts w:ascii="Aptos" w:hAnsi="Aptos"/>
        </w:rPr>
        <w:t xml:space="preserve"> </w:t>
      </w:r>
      <w:r w:rsidR="00A66E2B">
        <w:rPr>
          <w:rFonts w:ascii="Aptos" w:hAnsi="Aptos"/>
        </w:rPr>
        <w:t>1</w:t>
      </w:r>
      <w:r>
        <w:rPr>
          <w:rFonts w:ascii="Aptos" w:hAnsi="Aptos"/>
        </w:rPr>
        <w:t xml:space="preserve"> sola ecuación independiente:</w:t>
      </w:r>
    </w:p>
    <w:p w14:paraId="48C61044" w14:textId="0F77AD5D" w:rsidR="004437C3" w:rsidRDefault="003B4426" w:rsidP="00D742C3">
      <w:pPr>
        <w:ind w:left="708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1FEF45DA" w14:textId="19E67C66" w:rsidR="00A66E2B" w:rsidRPr="00AB7F94" w:rsidRDefault="00AB7F94" w:rsidP="00317482">
      <w:pPr>
        <w:pStyle w:val="ListParagraph"/>
        <w:numPr>
          <w:ilvl w:val="0"/>
          <w:numId w:val="241"/>
        </w:numPr>
        <w:rPr>
          <w:rFonts w:eastAsiaTheme="minorEastAsia"/>
        </w:rPr>
      </w:pPr>
      <w:r w:rsidRPr="0086654E">
        <w:rPr>
          <w:b/>
          <w:bCs/>
        </w:rPr>
        <w:lastRenderedPageBreak/>
        <w:t>Resolvemos el sistema</w:t>
      </w:r>
      <w:r w:rsidRPr="0018669C">
        <w:t xml:space="preserve"> homogéneo de ecuaciones: las </w:t>
      </w:r>
      <w:r w:rsidRPr="0086654E">
        <w:rPr>
          <w:b/>
          <w:bCs/>
        </w:rPr>
        <w:t>soluciones</w:t>
      </w:r>
      <w:r w:rsidRPr="0018669C">
        <w:t xml:space="preserve"> forman el </w:t>
      </w:r>
      <w:r w:rsidRPr="0086654E">
        <w:rPr>
          <w:b/>
          <w:bCs/>
        </w:rPr>
        <w:t xml:space="preserve">núcleo de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>
        <w:rPr>
          <w:rFonts w:eastAsiaTheme="minorEastAsia"/>
          <w:b/>
          <w:bCs/>
        </w:rPr>
        <w:t>:</w:t>
      </w:r>
    </w:p>
    <w:p w14:paraId="716AE6AE" w14:textId="2672FCA5" w:rsidR="004437C3" w:rsidRDefault="004437C3" w:rsidP="003F7772">
      <w:pPr>
        <w:ind w:left="708"/>
        <w:rPr>
          <w:rFonts w:ascii="Aptos" w:hAnsi="Aptos"/>
        </w:rPr>
      </w:pPr>
      <w:r>
        <w:rPr>
          <w:rFonts w:ascii="Aptos" w:hAnsi="Aptos"/>
        </w:rPr>
        <w:t xml:space="preserve">Tenemos </w:t>
      </w:r>
      <w:r w:rsidRPr="003F7772">
        <w:rPr>
          <w:rFonts w:ascii="Aptos" w:hAnsi="Aptos"/>
          <w:b/>
          <w:bCs/>
        </w:rPr>
        <w:t>3 incógnitas</w:t>
      </w:r>
      <w:r w:rsidR="00AB7F94">
        <w:rPr>
          <w:rFonts w:ascii="Aptos" w:hAnsi="Aptos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AB7F94">
        <w:rPr>
          <w:rFonts w:ascii="Aptos" w:eastAsiaTheme="minorEastAsia" w:hAnsi="Aptos"/>
        </w:rPr>
        <w:t xml:space="preserve">; </w:t>
      </w:r>
      <w:r>
        <w:rPr>
          <w:rFonts w:ascii="Aptos" w:hAnsi="Aptos"/>
        </w:rPr>
        <w:t xml:space="preserve">y </w:t>
      </w:r>
      <w:r w:rsidRPr="003F7772">
        <w:rPr>
          <w:rFonts w:ascii="Aptos" w:hAnsi="Aptos"/>
          <w:b/>
          <w:bCs/>
        </w:rPr>
        <w:t>1 ecuación independiente</w:t>
      </w:r>
      <w:r>
        <w:rPr>
          <w:rFonts w:ascii="Aptos" w:hAnsi="Aptos"/>
        </w:rPr>
        <w:t>.</w:t>
      </w:r>
      <w:r w:rsidR="0035706A">
        <w:rPr>
          <w:rFonts w:ascii="Aptos" w:hAnsi="Aptos"/>
        </w:rPr>
        <w:br/>
      </w:r>
      <w:r>
        <w:rPr>
          <w:rFonts w:ascii="Aptos" w:hAnsi="Aptos"/>
        </w:rPr>
        <w:t>Por tanto necesitamos</w:t>
      </w:r>
      <w:r w:rsidR="0035706A">
        <w:rPr>
          <w:rFonts w:ascii="Aptos" w:hAnsi="Aptos"/>
        </w:rPr>
        <w:t xml:space="preserve">: </w:t>
      </w:r>
      <m:oMath>
        <m:r>
          <m:rPr>
            <m:sty m:val="bi"/>
          </m:rPr>
          <w:rPr>
            <w:rFonts w:ascii="Cambria Math" w:hAnsi="Cambria Math"/>
          </w:rPr>
          <m:t xml:space="preserve">3-1= </m:t>
        </m:r>
        <m:r>
          <m:rPr>
            <m:sty m:val="bi"/>
          </m:rPr>
          <w:rPr>
            <w:rFonts w:ascii="Cambria Math" w:hAnsi="Cambria Math"/>
            <w:color w:val="C00000"/>
          </w:rPr>
          <m:t>2 parámetros</m:t>
        </m:r>
      </m:oMath>
      <w:r>
        <w:rPr>
          <w:rFonts w:ascii="Aptos" w:hAnsi="Aptos"/>
        </w:rPr>
        <w:t>:</w:t>
      </w:r>
    </w:p>
    <w:p w14:paraId="3CCD0493" w14:textId="1B57A14B" w:rsidR="003254D8" w:rsidRPr="003254D8" w:rsidRDefault="003B4426" w:rsidP="003254D8">
      <w:pPr>
        <w:ind w:left="708"/>
        <w:rPr>
          <w:rFonts w:ascii="Aptos" w:hAnsi="Aptos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λ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β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=-2</m:t>
                  </m:r>
                  <m:r>
                    <w:rPr>
                      <w:rFonts w:ascii="Cambria Math" w:hAnsi="Cambria Math"/>
                    </w:rPr>
                    <m:t>λ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</w:rPr>
                    <m:t>β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     →       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=(-2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 xml:space="preserve">, 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λ</m:t>
          </m:r>
          <m:r>
            <w:rPr>
              <w:rFonts w:ascii="Cambria Math" w:hAnsi="Cambria Math"/>
            </w:rPr>
            <m:t xml:space="preserve">, 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β</m:t>
          </m:r>
          <m:r>
            <w:rPr>
              <w:rFonts w:ascii="Cambria Math" w:hAnsi="Cambria Math"/>
            </w:rPr>
            <m:t>)</m:t>
          </m:r>
        </m:oMath>
      </m:oMathPara>
    </w:p>
    <w:p w14:paraId="2D208338" w14:textId="03F89957" w:rsidR="004437C3" w:rsidRPr="005322BA" w:rsidRDefault="005322BA" w:rsidP="0010738E">
      <w:pPr>
        <w:ind w:left="708"/>
        <w:rPr>
          <w:i/>
          <w:iCs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m:rPr>
                  <m:nor/>
                </m:rPr>
                <w:rPr>
                  <w:i/>
                  <w:iCs/>
                  <w:lang w:val="en-US"/>
                </w:rPr>
                <m:t>Ker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C00000"/>
              <w:lang w:val="en-US"/>
            </w:rPr>
            <m:t>2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, </m:t>
          </m:r>
          <m:r>
            <m:rPr>
              <m:sty m:val="bi"/>
            </m:rPr>
            <w:rPr>
              <w:rFonts w:ascii="Cambria Math" w:hAnsi="Cambria Math"/>
              <w:color w:val="C00000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=3</m:t>
          </m:r>
        </m:oMath>
      </m:oMathPara>
    </w:p>
    <w:p w14:paraId="5356C54C" w14:textId="77777777" w:rsidR="004437C3" w:rsidRDefault="004437C3" w:rsidP="008857AF">
      <w:pPr>
        <w:ind w:firstLine="708"/>
      </w:pPr>
      <w:r>
        <w:rPr>
          <w:rFonts w:ascii="Aptos" w:hAnsi="Aptos"/>
        </w:rPr>
        <w:t>Usando la relación de dimensiones:</w:t>
      </w:r>
    </w:p>
    <w:p w14:paraId="7BF6B287" w14:textId="0D085AA5" w:rsidR="004437C3" w:rsidRPr="00931400" w:rsidRDefault="003B4426" w:rsidP="004437C3">
      <w:pPr>
        <w:rPr>
          <w:rFonts w:eastAsiaTheme="minorEastAsia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Cs/>
                  <w:lang w:val="en-US"/>
                </w:rPr>
              </m:ctrlPr>
            </m:borderBoxPr>
            <m:e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Cs/>
                        </w:rPr>
                      </m:ctrlPr>
                    </m:sSupPr>
                    <m:e>
                      <m:r>
                        <m:rPr>
                          <m:scr m:val="double-struck"/>
                          <m:sty m:val="b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</m:e>
              </m:d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dPr>
                <m:e>
                  <m:r>
                    <m:rPr>
                      <m:nor/>
                    </m:rPr>
                    <w:rPr>
                      <w:b/>
                      <w:bCs/>
                      <w:iCs/>
                      <w:lang w:val="en-US"/>
                    </w:rPr>
                    <m:t>Im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Cs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dPr>
                <m:e>
                  <m:r>
                    <m:rPr>
                      <m:nor/>
                    </m:rPr>
                    <w:rPr>
                      <w:b/>
                      <w:bCs/>
                      <w:iCs/>
                      <w:lang w:val="en-US"/>
                    </w:rPr>
                    <m:t>Ker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Cs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m:rPr>
              <m:sty m:val="b"/>
            </m:rPr>
            <w:rPr>
              <w:rFonts w:ascii="Cambria Math" w:hAnsi="Cambria Math"/>
              <w:lang w:val="en-US"/>
            </w:rPr>
            <m:t>dim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nor/>
                </m:rPr>
                <w:rPr>
                  <w:b/>
                  <w:bCs/>
                  <w:lang w:val="en-US"/>
                </w:rPr>
                <m:t>Im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3-2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lang w:val="en-US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lang w:val="en-US"/>
                </w:rPr>
                <m:t>Im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</m:t>
          </m:r>
        </m:oMath>
      </m:oMathPara>
    </w:p>
    <w:p w14:paraId="26D1AF23" w14:textId="33343101" w:rsidR="00681E6C" w:rsidRDefault="009A0251" w:rsidP="00317482">
      <w:pPr>
        <w:pStyle w:val="ListParagraph"/>
        <w:numPr>
          <w:ilvl w:val="0"/>
          <w:numId w:val="241"/>
        </w:numPr>
      </w:pPr>
      <w:r w:rsidRPr="00FF25D0">
        <w:rPr>
          <w:b/>
          <w:bCs/>
        </w:rPr>
        <w:t>Base del núcleo</w:t>
      </w:r>
      <w:r w:rsidRPr="0018669C">
        <w:t xml:space="preserve">: expresamos las </w:t>
      </w:r>
      <w:r w:rsidRPr="00FF25D0">
        <w:rPr>
          <w:b/>
          <w:bCs/>
        </w:rPr>
        <w:t>soluciones mediante parámetros y extraemos los vectores L.I.</w:t>
      </w:r>
      <w:r w:rsidRPr="0018669C">
        <w:t xml:space="preserve"> que acompañan a dichos parámetros.</w:t>
      </w:r>
    </w:p>
    <w:p w14:paraId="4432DCAA" w14:textId="2811D445" w:rsidR="00931400" w:rsidRDefault="009A0251" w:rsidP="00317482">
      <w:pPr>
        <w:pStyle w:val="ListParagraph"/>
        <w:numPr>
          <w:ilvl w:val="0"/>
          <w:numId w:val="241"/>
        </w:numPr>
      </w:pPr>
      <w:r w:rsidRPr="0018669C">
        <w:t xml:space="preserve">El </w:t>
      </w:r>
      <w:r w:rsidRPr="00FF25D0">
        <w:rPr>
          <w:b/>
          <w:bCs/>
        </w:rPr>
        <w:t>nº de vectores</w:t>
      </w:r>
      <w:r w:rsidRPr="0018669C">
        <w:t xml:space="preserve"> de esa base es la </w:t>
      </w:r>
      <w:r w:rsidRPr="00FF25D0">
        <w:rPr>
          <w:b/>
          <w:bCs/>
        </w:rPr>
        <w:t>dimensión del núcleo</w:t>
      </w:r>
      <w:r>
        <w:t>.</w:t>
      </w:r>
    </w:p>
    <w:p w14:paraId="65701826" w14:textId="2D6B3417" w:rsidR="00907DF5" w:rsidRDefault="00931400" w:rsidP="009A0251">
      <w:pPr>
        <w:ind w:left="708"/>
        <w:rPr>
          <w:rFonts w:eastAsiaTheme="minorEastAsia"/>
        </w:rPr>
      </w:pPr>
      <w:r w:rsidRPr="009A0251">
        <w:rPr>
          <w:rFonts w:eastAsiaTheme="minorEastAsia"/>
          <w:i/>
          <w:iCs/>
        </w:rPr>
        <w:t>El núcleo y su base, por si lo</w:t>
      </w:r>
      <w:r w:rsidR="00907DF5" w:rsidRPr="009A0251">
        <w:rPr>
          <w:rFonts w:eastAsiaTheme="minorEastAsia"/>
          <w:i/>
          <w:iCs/>
        </w:rPr>
        <w:t>s</w:t>
      </w:r>
      <w:r w:rsidRPr="009A0251">
        <w:rPr>
          <w:rFonts w:eastAsiaTheme="minorEastAsia"/>
          <w:i/>
          <w:iCs/>
        </w:rPr>
        <w:t xml:space="preserve"> querías:</w:t>
      </w:r>
      <w:r w:rsidR="00907DF5">
        <w:rPr>
          <w:rFonts w:eastAsiaTheme="minorEastAsia"/>
        </w:rPr>
        <w:br/>
      </w:r>
      <w:r w:rsidR="00CC2002" w:rsidRPr="00CC2002">
        <w:rPr>
          <w:rFonts w:eastAsiaTheme="minorEastAsia"/>
          <w:b/>
          <w:bCs/>
        </w:rPr>
        <w:t>NOTA</w:t>
      </w:r>
      <w:r w:rsidR="00CC2002">
        <w:rPr>
          <w:rFonts w:eastAsiaTheme="minorEastAsia"/>
        </w:rPr>
        <w:t xml:space="preserve">: </w:t>
      </w:r>
      <w:r w:rsidR="00907DF5" w:rsidRPr="00CC2002">
        <w:rPr>
          <w:rFonts w:eastAsiaTheme="minorEastAsia"/>
          <w:b/>
          <w:bCs/>
        </w:rPr>
        <w:t xml:space="preserve">El núcleo está dentro de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eastAsiaTheme="minorEastAsia" w:hAnsi="Cambria Math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</w:rPr>
              <m:t>3</m:t>
            </m:r>
          </m:sup>
        </m:sSup>
      </m:oMath>
      <w:r w:rsidR="00907DF5" w:rsidRPr="00907DF5">
        <w:rPr>
          <w:rFonts w:eastAsiaTheme="minorEastAsia"/>
        </w:rPr>
        <w:t xml:space="preserve">, así que sus vectores deben tener </w:t>
      </w:r>
      <w:r w:rsidR="00907DF5" w:rsidRPr="00CC2002">
        <w:rPr>
          <w:rFonts w:eastAsiaTheme="minorEastAsia"/>
          <w:b/>
          <w:bCs/>
          <w:color w:val="C00000"/>
        </w:rPr>
        <w:t>3</w:t>
      </w:r>
      <w:r w:rsidR="00907DF5" w:rsidRPr="00CC2002">
        <w:rPr>
          <w:rFonts w:eastAsiaTheme="minorEastAsia"/>
          <w:b/>
          <w:bCs/>
        </w:rPr>
        <w:t xml:space="preserve"> coordenadas</w:t>
      </w:r>
      <w:r w:rsidR="00907DF5">
        <w:rPr>
          <w:rFonts w:eastAsiaTheme="minorEastAsia"/>
        </w:rPr>
        <w:t>:</w:t>
      </w:r>
    </w:p>
    <w:p w14:paraId="181670AA" w14:textId="1CCC9A4C" w:rsidR="00931400" w:rsidRPr="006415C6" w:rsidRDefault="003B4426" w:rsidP="004437C3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  <w:lang w:val="en-US"/>
            </w:rPr>
            <m:t>(-2,1,0)+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  <w:lang w:val="en-US"/>
            </w:rPr>
            <m:t>(-3,0,1)</m:t>
          </m:r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val="en-US"/>
            </w:rPr>
            <m:t>Nuc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</w:rPr>
                <m:t>f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kern w:val="0"/>
              <w:lang w:val="en-US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</w:rPr>
                    <m:t>-2,1,0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val="en-US"/>
                </w:rPr>
                <m:t>,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</w:rPr>
                    <m:t>-3,0,1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/>
                </w:rPr>
                <m:t>Nuc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</w:rPr>
                    <m:t>f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kern w:val="0"/>
              <w:lang w:val="en-US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</w:rPr>
                    <m:t>-2,1,0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val="en-US"/>
                </w:rPr>
                <m:t>,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</w:rPr>
                    <m:t>-3,0,1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m:rPr>
                  <m:nor/>
                </m:rPr>
                <w:rPr>
                  <w:i/>
                  <w:iCs/>
                  <w:lang w:val="en-US"/>
                </w:rPr>
                <m:t>Ker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C00000"/>
              <w:lang w:val="en-US"/>
            </w:rPr>
            <m:t>2</m:t>
          </m:r>
        </m:oMath>
      </m:oMathPara>
    </w:p>
    <w:p w14:paraId="422BE8D8" w14:textId="51A737AB" w:rsidR="004437C3" w:rsidRDefault="00D610CA" w:rsidP="00767C72">
      <w:pPr>
        <w:ind w:left="708"/>
      </w:pPr>
      <w:r>
        <w:rPr>
          <w:rFonts w:ascii="Aptos" w:hAnsi="Aptos"/>
        </w:rPr>
        <w:t>A</w:t>
      </w:r>
      <w:r w:rsidR="000371CB">
        <w:rPr>
          <w:rFonts w:ascii="Aptos" w:hAnsi="Aptos"/>
        </w:rPr>
        <w:t>unque no nos lo piden,</w:t>
      </w:r>
      <w:r>
        <w:rPr>
          <w:rFonts w:ascii="Aptos" w:hAnsi="Aptos"/>
        </w:rPr>
        <w:t xml:space="preserve"> también</w:t>
      </w:r>
      <w:r w:rsidR="000371CB">
        <w:rPr>
          <w:rFonts w:ascii="Aptos" w:hAnsi="Aptos"/>
        </w:rPr>
        <w:t xml:space="preserve"> </w:t>
      </w:r>
      <w:r w:rsidR="00931400">
        <w:rPr>
          <w:rFonts w:ascii="Aptos" w:hAnsi="Aptos"/>
        </w:rPr>
        <w:t xml:space="preserve">podemos </w:t>
      </w:r>
      <w:r w:rsidR="004437C3">
        <w:rPr>
          <w:rFonts w:ascii="Aptos" w:hAnsi="Aptos"/>
        </w:rPr>
        <w:t>saca</w:t>
      </w:r>
      <w:r w:rsidR="00931400">
        <w:rPr>
          <w:rFonts w:ascii="Aptos" w:hAnsi="Aptos"/>
        </w:rPr>
        <w:t>r</w:t>
      </w:r>
      <w:r w:rsidR="004437C3">
        <w:rPr>
          <w:rFonts w:ascii="Aptos" w:hAnsi="Aptos"/>
        </w:rPr>
        <w:t xml:space="preserve"> la imagen</w:t>
      </w:r>
      <w:r w:rsidR="000371CB">
        <w:rPr>
          <w:rFonts w:ascii="Aptos" w:hAnsi="Aptos"/>
        </w:rPr>
        <w:t xml:space="preserve"> y su dimensión</w:t>
      </w:r>
      <w:r w:rsidR="004437C3">
        <w:rPr>
          <w:rFonts w:ascii="Aptos" w:hAnsi="Aptos"/>
        </w:rPr>
        <w:t>:</w:t>
      </w:r>
    </w:p>
    <w:p w14:paraId="29906D6D" w14:textId="2237B867" w:rsidR="004437C3" w:rsidRDefault="004437C3" w:rsidP="004437C3"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1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  <w:color w:val="196B24" w:themeColor="accent3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  <w:color w:val="196B24" w:themeColor="accent3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color w:val="C00000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color w:val="0F9ED5" w:themeColor="accent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color w:val="196B24" w:themeColor="accent3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6</m:t>
                    </m:r>
                  </m:e>
                </m:mr>
              </m:m>
            </m:e>
          </m:d>
        </m:oMath>
      </m:oMathPara>
    </w:p>
    <w:p w14:paraId="5FA46174" w14:textId="71197614" w:rsidR="004437C3" w:rsidRDefault="004437C3" w:rsidP="0016554F">
      <w:pPr>
        <w:ind w:firstLine="708"/>
      </w:pPr>
      <w:r>
        <w:rPr>
          <w:rFonts w:ascii="Aptos" w:hAnsi="Aptos"/>
        </w:rPr>
        <w:t>Como</w:t>
      </w:r>
      <w:r w:rsidR="000371CB">
        <w:rPr>
          <w:rFonts w:ascii="Aptos" w:hAnsi="Aptos"/>
        </w:rPr>
        <w:t xml:space="preserve"> estos vectores son L.D.</w:t>
      </w:r>
      <w:r>
        <w:rPr>
          <w:rFonts w:ascii="Aptos" w:hAnsi="Aptos"/>
        </w:rPr>
        <w:t>:</w:t>
      </w:r>
      <w:r w:rsidR="000371CB">
        <w:rPr>
          <w:rFonts w:ascii="Aptos" w:hAnsi="Aptos"/>
        </w:rPr>
        <w:br/>
      </w: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color w:val="0F9ED5" w:themeColor="accent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color w:val="C00000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color w:val="196B24" w:themeColor="accent3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color w:val="196B24" w:themeColor="accent3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6</m:t>
                    </m:r>
                  </m:e>
                </m:mr>
              </m:m>
            </m:e>
          </m:d>
        </m:oMath>
      </m:oMathPara>
    </w:p>
    <w:p w14:paraId="45F8D735" w14:textId="5ABBD27B" w:rsidR="004437C3" w:rsidRDefault="004437C3" w:rsidP="007B0CF5">
      <w:pPr>
        <w:ind w:firstLine="708"/>
      </w:pPr>
      <w:r>
        <w:rPr>
          <w:rFonts w:ascii="Aptos" w:hAnsi="Aptos"/>
        </w:rPr>
        <w:t>entonces:</w:t>
      </w:r>
      <w:r w:rsidR="007B0CF5">
        <w:rPr>
          <w:rFonts w:ascii="Aptos" w:hAnsi="Aptos"/>
        </w:rPr>
        <w:br/>
      </w: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Im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Im(f)</m:t>
              </m:r>
            </m:sub>
          </m:sSub>
          <m: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1,2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p w14:paraId="17CD990A" w14:textId="57D1EC32" w:rsidR="004437C3" w:rsidRPr="00FF6140" w:rsidRDefault="00553DF9" w:rsidP="007B0CF5">
      <w:pPr>
        <w:ind w:firstLine="708"/>
        <w:rPr>
          <w:rFonts w:eastAsiaTheme="minorEastAsia"/>
        </w:rPr>
      </w:pPr>
      <w:r>
        <w:rPr>
          <w:rFonts w:ascii="Aptos" w:hAnsi="Aptos"/>
        </w:rPr>
        <w:t>Y</w:t>
      </w:r>
      <w:r w:rsidR="004437C3">
        <w:rPr>
          <w:rFonts w:ascii="Aptos" w:hAnsi="Aptos"/>
        </w:rPr>
        <w:t xml:space="preserve"> por tanto:</w:t>
      </w:r>
      <w:r w:rsidR="000371CB">
        <w:rPr>
          <w:rFonts w:ascii="Aptos" w:hAnsi="Aptos"/>
        </w:rPr>
        <w:br/>
      </w: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Im⁡(</m:t>
              </m:r>
              <m:r>
                <w:rPr>
                  <w:rFonts w:ascii="Cambria Math" w:hAnsi="Cambria Math"/>
                  <w:lang w:val="en-US"/>
                </w:rPr>
                <m:t>f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6022B097" w14:textId="77777777" w:rsidR="000371CB" w:rsidRDefault="000371CB" w:rsidP="004437C3">
      <w:pPr>
        <w:rPr>
          <w:rFonts w:eastAsiaTheme="minorEastAsia"/>
        </w:rPr>
      </w:pPr>
    </w:p>
    <w:p w14:paraId="4574DC57" w14:textId="3DF36DFC" w:rsidR="004437C3" w:rsidRPr="000371CB" w:rsidRDefault="000371CB" w:rsidP="004437C3">
      <w:pPr>
        <w:rPr>
          <w:rFonts w:eastAsiaTheme="minorEastAsia"/>
          <w:b/>
          <w:bCs/>
          <w:i/>
          <w:iCs/>
        </w:rPr>
      </w:pPr>
      <w:r>
        <w:rPr>
          <w:rFonts w:eastAsiaTheme="minorEastAsia"/>
          <w:b/>
          <w:bCs/>
          <w:i/>
          <w:iCs/>
          <w:color w:val="C00000"/>
        </w:rPr>
        <w:t>"</w:t>
      </w:r>
      <w:r w:rsidRPr="000371CB">
        <w:rPr>
          <w:rFonts w:eastAsiaTheme="minorEastAsia"/>
          <w:b/>
          <w:bCs/>
          <w:i/>
          <w:iCs/>
          <w:color w:val="C00000"/>
        </w:rPr>
        <w:t xml:space="preserve">EN EL EXAMEN VAN A CAER </w:t>
      </w:r>
      <w:r w:rsidR="00553DF9">
        <w:rPr>
          <w:rFonts w:eastAsiaTheme="minorEastAsia"/>
          <w:b/>
          <w:bCs/>
          <w:i/>
          <w:iCs/>
          <w:color w:val="C00000"/>
        </w:rPr>
        <w:t>1</w:t>
      </w:r>
      <w:r w:rsidRPr="000371CB">
        <w:rPr>
          <w:rFonts w:eastAsiaTheme="minorEastAsia"/>
          <w:b/>
          <w:bCs/>
          <w:i/>
          <w:iCs/>
          <w:color w:val="C00000"/>
        </w:rPr>
        <w:t xml:space="preserve"> DEL NÚCLEO SEGURO Y </w:t>
      </w:r>
      <w:r w:rsidR="00553DF9">
        <w:rPr>
          <w:rFonts w:eastAsiaTheme="minorEastAsia"/>
          <w:b/>
          <w:bCs/>
          <w:i/>
          <w:iCs/>
          <w:color w:val="C00000"/>
        </w:rPr>
        <w:t xml:space="preserve">1 </w:t>
      </w:r>
      <w:r w:rsidRPr="000371CB">
        <w:rPr>
          <w:rFonts w:eastAsiaTheme="minorEastAsia"/>
          <w:b/>
          <w:bCs/>
          <w:i/>
          <w:iCs/>
          <w:color w:val="C00000"/>
        </w:rPr>
        <w:t>DE IMAGEN SEGURO</w:t>
      </w:r>
      <w:r>
        <w:rPr>
          <w:rFonts w:eastAsiaTheme="minorEastAsia"/>
          <w:b/>
          <w:bCs/>
          <w:i/>
          <w:iCs/>
          <w:color w:val="C00000"/>
        </w:rPr>
        <w:t>" - Canfranc</w:t>
      </w:r>
      <w:r w:rsidR="004437C3" w:rsidRPr="000371CB">
        <w:rPr>
          <w:rFonts w:eastAsiaTheme="minorEastAsia"/>
          <w:b/>
          <w:bCs/>
          <w:i/>
          <w:iCs/>
        </w:rPr>
        <w:br w:type="page"/>
      </w:r>
    </w:p>
    <w:p w14:paraId="2F35C8ED" w14:textId="77777777" w:rsidR="004437C3" w:rsidRDefault="004437C3" w:rsidP="00AF3968">
      <w:pPr>
        <w:pStyle w:val="Heading2"/>
      </w:pPr>
      <w:bookmarkStart w:id="59" w:name="tipos-de-aplicaciones"/>
      <w:bookmarkEnd w:id="49"/>
      <w:bookmarkEnd w:id="57"/>
      <w:bookmarkEnd w:id="58"/>
      <w:r>
        <w:lastRenderedPageBreak/>
        <w:t>3) TIPOS DE APLICACIONES</w:t>
      </w:r>
    </w:p>
    <w:p w14:paraId="3D6A0556" w14:textId="77777777" w:rsidR="004437C3" w:rsidRDefault="004437C3" w:rsidP="00E041CF">
      <w:pPr>
        <w:pStyle w:val="Heading3"/>
      </w:pPr>
      <w:bookmarkStart w:id="60" w:name="a.-conceptos"/>
      <w:r>
        <w:t>a. Conceptos</w:t>
      </w:r>
    </w:p>
    <w:p w14:paraId="00521731" w14:textId="5A9D8317" w:rsidR="004437C3" w:rsidRDefault="004437C3" w:rsidP="004437C3">
      <w:r>
        <w:rPr>
          <w:rFonts w:ascii="Aptos" w:hAnsi="Aptos"/>
        </w:rPr>
        <w:t>Para una aplicación:</w:t>
      </w:r>
      <w:r w:rsidR="00553DF9">
        <w:rPr>
          <w:rFonts w:ascii="Aptos" w:hAnsi="Aptos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B</m:t>
          </m:r>
        </m:oMath>
      </m:oMathPara>
    </w:p>
    <w:p w14:paraId="685057AA" w14:textId="69EDE0B0" w:rsidR="004437C3" w:rsidRDefault="009B7428" w:rsidP="004437C3">
      <w:r>
        <w:rPr>
          <w:rFonts w:ascii="Aptos" w:hAnsi="Aptos"/>
        </w:rPr>
        <w:t>R</w:t>
      </w:r>
      <w:r w:rsidR="004437C3">
        <w:rPr>
          <w:rFonts w:ascii="Aptos" w:hAnsi="Aptos"/>
        </w:rPr>
        <w:t xml:space="preserve">ecordamos </w:t>
      </w:r>
      <w:r w:rsidR="0035706A">
        <w:rPr>
          <w:rFonts w:ascii="Aptos" w:hAnsi="Aptos"/>
        </w:rPr>
        <w:t>3</w:t>
      </w:r>
      <w:r w:rsidR="004437C3">
        <w:rPr>
          <w:rFonts w:ascii="Aptos" w:hAnsi="Aptos"/>
        </w:rPr>
        <w:t xml:space="preserve"> conceptos:</w:t>
      </w:r>
    </w:p>
    <w:p w14:paraId="6D3FFCAF" w14:textId="08B88FD7" w:rsidR="004437C3" w:rsidRDefault="004437C3" w:rsidP="008F670C">
      <w:pPr>
        <w:pStyle w:val="ListParagraph"/>
        <w:numPr>
          <w:ilvl w:val="0"/>
          <w:numId w:val="64"/>
        </w:numPr>
      </w:pPr>
      <w:r w:rsidRPr="009B7428">
        <w:rPr>
          <w:rFonts w:ascii="Aptos" w:hAnsi="Aptos"/>
          <w:b/>
          <w:bCs/>
          <w:color w:val="EE0000"/>
        </w:rPr>
        <w:t>In</w:t>
      </w:r>
      <w:r w:rsidRPr="0035706A">
        <w:rPr>
          <w:rFonts w:ascii="Aptos" w:hAnsi="Aptos"/>
          <w:b/>
          <w:bCs/>
        </w:rPr>
        <w:t>yectiva:</w:t>
      </w:r>
      <w:r w:rsidRPr="0035706A">
        <w:rPr>
          <w:rFonts w:ascii="Aptos" w:hAnsi="Aptos"/>
        </w:rPr>
        <w:t xml:space="preserve"> </w:t>
      </w:r>
      <w:r w:rsidR="0035706A">
        <w:rPr>
          <w:rFonts w:ascii="Aptos" w:hAnsi="Aptos"/>
        </w:rPr>
        <w:t xml:space="preserve">cada </w:t>
      </w:r>
      <w:r w:rsidRPr="0035706A">
        <w:rPr>
          <w:rFonts w:ascii="Aptos" w:hAnsi="Aptos"/>
        </w:rPr>
        <w:t xml:space="preserve">elemento distinto de </w:t>
      </w:r>
      <m:oMath>
        <m:r>
          <w:rPr>
            <w:rFonts w:ascii="Cambria Math" w:hAnsi="Cambria Math"/>
          </w:rPr>
          <m:t>A</m:t>
        </m:r>
      </m:oMath>
      <w:r w:rsidRPr="0035706A">
        <w:rPr>
          <w:rFonts w:ascii="Aptos" w:hAnsi="Aptos"/>
        </w:rPr>
        <w:t xml:space="preserve"> tiene</w:t>
      </w:r>
      <w:r w:rsidR="0035706A">
        <w:rPr>
          <w:rFonts w:ascii="Aptos" w:hAnsi="Aptos"/>
        </w:rPr>
        <w:t xml:space="preserve"> una</w:t>
      </w:r>
      <w:r w:rsidRPr="0035706A">
        <w:rPr>
          <w:rFonts w:ascii="Aptos" w:hAnsi="Aptos"/>
        </w:rPr>
        <w:t xml:space="preserve"> im</w:t>
      </w:r>
      <w:r w:rsidR="0035706A">
        <w:rPr>
          <w:rFonts w:ascii="Aptos" w:hAnsi="Aptos"/>
        </w:rPr>
        <w:t>a</w:t>
      </w:r>
      <w:r w:rsidRPr="0035706A">
        <w:rPr>
          <w:rFonts w:ascii="Aptos" w:hAnsi="Aptos"/>
        </w:rPr>
        <w:t xml:space="preserve">gen distinta en </w:t>
      </w:r>
      <m:oMath>
        <m:r>
          <w:rPr>
            <w:rFonts w:ascii="Cambria Math" w:hAnsi="Cambria Math"/>
          </w:rPr>
          <m:t>B</m:t>
        </m:r>
      </m:oMath>
      <w:r w:rsidRPr="0035706A">
        <w:rPr>
          <w:rFonts w:ascii="Aptos" w:hAnsi="Aptos"/>
        </w:rPr>
        <w:t>.</w:t>
      </w:r>
    </w:p>
    <w:p w14:paraId="4ACDAB54" w14:textId="7AF0C79D" w:rsidR="004437C3" w:rsidRDefault="00A66E2B" w:rsidP="004437C3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 xml:space="preserve">A |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05C2C489" w14:textId="7442A10B" w:rsidR="0035706A" w:rsidRDefault="004437C3" w:rsidP="0035706A">
      <w:pPr>
        <w:ind w:left="708"/>
      </w:pPr>
      <w:r w:rsidRPr="0035706A">
        <w:rPr>
          <w:rFonts w:ascii="Aptos" w:hAnsi="Aptos"/>
          <w:b/>
          <w:bCs/>
        </w:rPr>
        <w:t>Traducción</w:t>
      </w:r>
      <w:r>
        <w:rPr>
          <w:rFonts w:ascii="Aptos" w:hAnsi="Aptos"/>
        </w:rPr>
        <w:t xml:space="preserve">: </w:t>
      </w:r>
      <w:r w:rsidR="00907DF5">
        <w:rPr>
          <w:rFonts w:ascii="Aptos" w:hAnsi="Aptos"/>
        </w:rPr>
        <w:t>2</w:t>
      </w:r>
      <w:r>
        <w:rPr>
          <w:rFonts w:ascii="Aptos" w:hAnsi="Aptos"/>
        </w:rPr>
        <w:t xml:space="preserve"> elementos distintos del</w:t>
      </w:r>
      <w:r w:rsidR="00FE0202">
        <w:rPr>
          <w:rFonts w:ascii="Aptos" w:hAnsi="Aptos"/>
        </w:rPr>
        <w:t xml:space="preserve"> espacio de</w:t>
      </w:r>
      <w:r>
        <w:rPr>
          <w:rFonts w:ascii="Aptos" w:hAnsi="Aptos"/>
        </w:rPr>
        <w:t xml:space="preserve"> origen no pueden</w:t>
      </w:r>
      <w:r w:rsidR="00993C5E">
        <w:rPr>
          <w:rFonts w:ascii="Aptos" w:hAnsi="Aptos"/>
        </w:rPr>
        <w:t xml:space="preserve"> tener como imagen</w:t>
      </w:r>
      <w:r>
        <w:rPr>
          <w:rFonts w:ascii="Aptos" w:hAnsi="Aptos"/>
        </w:rPr>
        <w:t xml:space="preserve"> el mismo elemento del </w:t>
      </w:r>
      <w:r w:rsidR="00FE0202">
        <w:rPr>
          <w:rFonts w:ascii="Aptos" w:hAnsi="Aptos"/>
        </w:rPr>
        <w:t xml:space="preserve">espacio de </w:t>
      </w:r>
      <w:r>
        <w:rPr>
          <w:rFonts w:ascii="Aptos" w:hAnsi="Aptos"/>
        </w:rPr>
        <w:t>destino.</w:t>
      </w:r>
    </w:p>
    <w:p w14:paraId="5FCF7D75" w14:textId="783AA449" w:rsidR="004437C3" w:rsidRDefault="004437C3" w:rsidP="008F670C">
      <w:pPr>
        <w:pStyle w:val="ListParagraph"/>
        <w:numPr>
          <w:ilvl w:val="0"/>
          <w:numId w:val="64"/>
        </w:numPr>
      </w:pPr>
      <w:r w:rsidRPr="009B7428">
        <w:rPr>
          <w:rFonts w:ascii="Aptos" w:hAnsi="Aptos"/>
          <w:b/>
          <w:bCs/>
          <w:color w:val="EE0000"/>
        </w:rPr>
        <w:t>Sobre</w:t>
      </w:r>
      <w:r w:rsidRPr="0035706A">
        <w:rPr>
          <w:rFonts w:ascii="Aptos" w:hAnsi="Aptos"/>
          <w:b/>
          <w:bCs/>
        </w:rPr>
        <w:t>yectiva:</w:t>
      </w:r>
      <w:r w:rsidRPr="0035706A">
        <w:rPr>
          <w:rFonts w:ascii="Aptos" w:hAnsi="Aptos"/>
        </w:rPr>
        <w:t xml:space="preserve"> </w:t>
      </w:r>
      <w:r w:rsidRPr="006C1F0F">
        <w:rPr>
          <w:rFonts w:ascii="Aptos" w:hAnsi="Aptos"/>
        </w:rPr>
        <w:t xml:space="preserve">todo elemento de </w:t>
      </w:r>
      <m:oMath>
        <m:r>
          <w:rPr>
            <w:rFonts w:ascii="Cambria Math" w:hAnsi="Cambria Math"/>
          </w:rPr>
          <m:t>B</m:t>
        </m:r>
      </m:oMath>
      <w:r w:rsidRPr="006C1F0F">
        <w:rPr>
          <w:rFonts w:ascii="Aptos" w:hAnsi="Aptos"/>
        </w:rPr>
        <w:t xml:space="preserve"> </w:t>
      </w:r>
      <w:r w:rsidRPr="0035706A">
        <w:rPr>
          <w:rFonts w:ascii="Aptos" w:hAnsi="Aptos"/>
        </w:rPr>
        <w:t xml:space="preserve">tiene al menos un antecedente en </w:t>
      </w:r>
      <m:oMath>
        <m:r>
          <w:rPr>
            <w:rFonts w:ascii="Cambria Math" w:hAnsi="Cambria Math"/>
          </w:rPr>
          <m:t>A</m:t>
        </m:r>
      </m:oMath>
      <w:r w:rsidRPr="0035706A">
        <w:rPr>
          <w:rFonts w:ascii="Aptos" w:hAnsi="Aptos"/>
        </w:rPr>
        <w:t>.</w:t>
      </w:r>
    </w:p>
    <w:p w14:paraId="360CCCB1" w14:textId="77777777" w:rsidR="004437C3" w:rsidRDefault="004437C3" w:rsidP="004437C3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A</m:t>
          </m:r>
          <m:r>
            <m:rPr>
              <m:nor/>
            </m:rPr>
            <m:t xml:space="preserve"> tal que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</m:oMath>
      </m:oMathPara>
    </w:p>
    <w:p w14:paraId="4D0ED251" w14:textId="7928FF0F" w:rsidR="00907DF5" w:rsidRDefault="004437C3" w:rsidP="0035706A">
      <w:pPr>
        <w:ind w:firstLine="708"/>
      </w:pPr>
      <w:r w:rsidRPr="0035706A">
        <w:rPr>
          <w:rFonts w:ascii="Aptos" w:hAnsi="Aptos"/>
          <w:b/>
          <w:bCs/>
        </w:rPr>
        <w:t>Traducción</w:t>
      </w:r>
      <w:r>
        <w:rPr>
          <w:rFonts w:ascii="Aptos" w:hAnsi="Aptos"/>
        </w:rPr>
        <w:t>: el espacio de llegada queda completamente cubierto</w:t>
      </w:r>
      <w:r w:rsidR="00907DF5">
        <w:rPr>
          <w:rFonts w:ascii="Aptos" w:hAnsi="Aptos"/>
        </w:rPr>
        <w:t xml:space="preserve">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=B</m:t>
        </m:r>
      </m:oMath>
    </w:p>
    <w:p w14:paraId="1E498395" w14:textId="77777777" w:rsidR="0035706A" w:rsidRPr="0035706A" w:rsidRDefault="004437C3" w:rsidP="008F670C">
      <w:pPr>
        <w:pStyle w:val="ListParagraph"/>
        <w:numPr>
          <w:ilvl w:val="0"/>
          <w:numId w:val="64"/>
        </w:numPr>
      </w:pPr>
      <w:r w:rsidRPr="009B7428">
        <w:rPr>
          <w:rFonts w:ascii="Aptos" w:hAnsi="Aptos"/>
          <w:b/>
          <w:bCs/>
          <w:color w:val="EE0000"/>
        </w:rPr>
        <w:t>Bi</w:t>
      </w:r>
      <w:r w:rsidRPr="0035706A">
        <w:rPr>
          <w:rFonts w:ascii="Aptos" w:hAnsi="Aptos"/>
          <w:b/>
          <w:bCs/>
        </w:rPr>
        <w:t>yectiva:</w:t>
      </w:r>
      <w:r w:rsidRPr="0035706A">
        <w:rPr>
          <w:rFonts w:ascii="Aptos" w:hAnsi="Aptos"/>
        </w:rPr>
        <w:t xml:space="preserve"> es </w:t>
      </w:r>
      <w:r w:rsidRPr="0035706A">
        <w:rPr>
          <w:rFonts w:ascii="Aptos" w:hAnsi="Aptos"/>
          <w:b/>
          <w:bCs/>
        </w:rPr>
        <w:t>inyectiva</w:t>
      </w:r>
      <w:r w:rsidRPr="0035706A">
        <w:rPr>
          <w:rFonts w:ascii="Aptos" w:hAnsi="Aptos"/>
        </w:rPr>
        <w:t xml:space="preserve"> y </w:t>
      </w:r>
      <w:r w:rsidRPr="0035706A">
        <w:rPr>
          <w:rFonts w:ascii="Aptos" w:hAnsi="Aptos"/>
          <w:b/>
          <w:bCs/>
        </w:rPr>
        <w:t>sobreyectiva</w:t>
      </w:r>
      <w:r w:rsidRPr="0035706A">
        <w:rPr>
          <w:rFonts w:ascii="Aptos" w:hAnsi="Aptos"/>
        </w:rPr>
        <w:t xml:space="preserve"> a la vez.</w:t>
      </w:r>
    </w:p>
    <w:p w14:paraId="582F97F8" w14:textId="2C9D0159" w:rsidR="004437C3" w:rsidRDefault="004437C3" w:rsidP="0035706A">
      <w:pPr>
        <w:pStyle w:val="ListParagraph"/>
        <w:rPr>
          <w:rFonts w:ascii="Aptos" w:hAnsi="Aptos"/>
        </w:rPr>
      </w:pPr>
      <w:r w:rsidRPr="0035706A">
        <w:rPr>
          <w:rFonts w:ascii="Aptos" w:hAnsi="Aptos"/>
          <w:b/>
          <w:bCs/>
        </w:rPr>
        <w:t>Traducción</w:t>
      </w:r>
      <w:r w:rsidRPr="0035706A">
        <w:rPr>
          <w:rFonts w:ascii="Aptos" w:hAnsi="Aptos"/>
        </w:rPr>
        <w:t>: cada elemento del origen va a un elemento distinto del destino y, además, no queda ningún elemento del destino sin cubrir.</w:t>
      </w:r>
    </w:p>
    <w:p w14:paraId="453EA00D" w14:textId="77777777" w:rsidR="00AF545D" w:rsidRDefault="00AF545D" w:rsidP="0035706A">
      <w:pPr>
        <w:pStyle w:val="ListParagraph"/>
        <w:rPr>
          <w:rFonts w:ascii="Aptos" w:hAnsi="Aptos"/>
        </w:rPr>
      </w:pPr>
    </w:p>
    <w:p w14:paraId="5C8A8E81" w14:textId="24723EC8" w:rsidR="00907DF5" w:rsidRDefault="00AF545D" w:rsidP="004510D4">
      <w:pPr>
        <w:jc w:val="center"/>
      </w:pPr>
      <w:r w:rsidRPr="00AF545D">
        <w:rPr>
          <w:noProof/>
        </w:rPr>
        <w:drawing>
          <wp:inline distT="0" distB="0" distL="0" distR="0" wp14:anchorId="36E9CE08" wp14:editId="2137747B">
            <wp:extent cx="6653405" cy="4133850"/>
            <wp:effectExtent l="0" t="0" r="0" b="0"/>
            <wp:docPr id="114612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27852" name=""/>
                    <pic:cNvPicPr/>
                  </pic:nvPicPr>
                  <pic:blipFill rotWithShape="1">
                    <a:blip r:embed="rId20"/>
                    <a:srcRect t="1658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360" cy="4143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5A719" w14:textId="77777777" w:rsidR="00EE7340" w:rsidRDefault="00EE7340" w:rsidP="004510D4"/>
    <w:p w14:paraId="5BE49076" w14:textId="77777777" w:rsidR="00AA7CA8" w:rsidRDefault="00AA7CA8" w:rsidP="004510D4"/>
    <w:p w14:paraId="34E5DE2F" w14:textId="77777777" w:rsidR="004437C3" w:rsidRDefault="004437C3" w:rsidP="00E041CF">
      <w:pPr>
        <w:pStyle w:val="Heading3"/>
      </w:pPr>
      <w:bookmarkStart w:id="61" w:name="b.-propiedades-1"/>
      <w:bookmarkEnd w:id="60"/>
      <w:r>
        <w:lastRenderedPageBreak/>
        <w:t>b. Propiedades</w:t>
      </w:r>
    </w:p>
    <w:p w14:paraId="718989C9" w14:textId="3F3DEB90" w:rsidR="004437C3" w:rsidRDefault="004437C3" w:rsidP="004437C3">
      <w:r>
        <w:rPr>
          <w:rFonts w:ascii="Aptos" w:hAnsi="Aptos"/>
        </w:rPr>
        <w:t xml:space="preserve">Si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</w:rPr>
          <m:t>V</m:t>
        </m:r>
      </m:oMath>
      <w:r>
        <w:rPr>
          <w:rFonts w:ascii="Aptos" w:hAnsi="Aptos"/>
        </w:rPr>
        <w:t xml:space="preserve"> es una </w:t>
      </w:r>
      <w:r w:rsidRPr="00186098">
        <w:rPr>
          <w:rFonts w:ascii="Aptos" w:hAnsi="Aptos"/>
          <w:b/>
          <w:bCs/>
        </w:rPr>
        <w:t>aplicación lineal</w:t>
      </w:r>
      <w:r>
        <w:rPr>
          <w:rFonts w:ascii="Aptos" w:hAnsi="Aptos"/>
        </w:rPr>
        <w:t xml:space="preserve">, también puede llamarse </w:t>
      </w:r>
      <w:r w:rsidRPr="00011DB4">
        <w:rPr>
          <w:rFonts w:ascii="Aptos" w:hAnsi="Aptos"/>
          <w:b/>
          <w:bCs/>
          <w:color w:val="EE0000"/>
        </w:rPr>
        <w:t>homomorfismo</w:t>
      </w:r>
      <w:r>
        <w:rPr>
          <w:rFonts w:ascii="Aptos" w:hAnsi="Aptos"/>
        </w:rPr>
        <w:t>.</w:t>
      </w:r>
    </w:p>
    <w:p w14:paraId="537757D0" w14:textId="48B4BCFF" w:rsidR="00AF545D" w:rsidRDefault="00AF545D" w:rsidP="00317482">
      <w:pPr>
        <w:pStyle w:val="ListParagraph"/>
        <w:numPr>
          <w:ilvl w:val="0"/>
          <w:numId w:val="242"/>
        </w:numPr>
        <w:rPr>
          <w:rFonts w:eastAsiaTheme="minorEastAsia"/>
        </w:rPr>
      </w:pPr>
      <w:r w:rsidRPr="00E67D72">
        <w:rPr>
          <w:rFonts w:eastAsiaTheme="minorEastAsia"/>
          <w:b/>
          <w:bCs/>
          <w:color w:val="C00000"/>
        </w:rPr>
        <w:t>Mono</w:t>
      </w:r>
      <w:r w:rsidRPr="00AF545D">
        <w:rPr>
          <w:rFonts w:eastAsiaTheme="minorEastAsia"/>
          <w:b/>
          <w:bCs/>
        </w:rPr>
        <w:t>morfismo</w:t>
      </w:r>
      <w:r>
        <w:rPr>
          <w:rFonts w:eastAsiaTheme="minorEastAsia"/>
        </w:rPr>
        <w:t xml:space="preserve"> </w:t>
      </w:r>
      <w:r w:rsidR="004918D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 xml:space="preserve"> </w:t>
      </w:r>
      <w:r w:rsidRPr="00186098">
        <w:rPr>
          <w:rFonts w:eastAsiaTheme="minorEastAsia"/>
          <w:b/>
          <w:bCs/>
        </w:rPr>
        <w:t>homo</w:t>
      </w:r>
      <w:r w:rsidRPr="00AF545D">
        <w:rPr>
          <w:rFonts w:eastAsiaTheme="minorEastAsia"/>
        </w:rPr>
        <w:t xml:space="preserve">morfismo </w:t>
      </w:r>
      <w:r w:rsidRPr="005E54E5">
        <w:rPr>
          <w:rFonts w:eastAsiaTheme="minorEastAsia"/>
          <w:b/>
          <w:bCs/>
          <w:color w:val="EE0000"/>
        </w:rPr>
        <w:t>in</w:t>
      </w:r>
      <w:r w:rsidRPr="005E54E5">
        <w:rPr>
          <w:rFonts w:eastAsiaTheme="minorEastAsia"/>
          <w:b/>
          <w:bCs/>
        </w:rPr>
        <w:t>yectivo</w:t>
      </w:r>
      <w:r>
        <w:rPr>
          <w:rFonts w:eastAsiaTheme="minorEastAsia"/>
        </w:rPr>
        <w:t xml:space="preserve"> </w:t>
      </w:r>
      <w:r w:rsidR="004918D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 xml:space="preserve"> </w:t>
      </w:r>
      <w:r w:rsidRPr="00AF545D">
        <w:rPr>
          <w:rFonts w:eastAsiaTheme="minorEastAsia"/>
        </w:rPr>
        <w:t xml:space="preserve">aplicaciones </w:t>
      </w:r>
      <w:r w:rsidRPr="007C19F1">
        <w:rPr>
          <w:rFonts w:eastAsiaTheme="minorEastAsia"/>
          <w:b/>
          <w:bCs/>
          <w:color w:val="C00000"/>
        </w:rPr>
        <w:t>lineales</w:t>
      </w:r>
      <w:r w:rsidRPr="007C19F1">
        <w:rPr>
          <w:rFonts w:eastAsiaTheme="minorEastAsia"/>
          <w:color w:val="C00000"/>
        </w:rPr>
        <w:t xml:space="preserve"> </w:t>
      </w:r>
      <w:r w:rsidRPr="007C19F1">
        <w:rPr>
          <w:rFonts w:eastAsiaTheme="minorEastAsia"/>
          <w:b/>
          <w:bCs/>
          <w:color w:val="C00000"/>
        </w:rPr>
        <w:t>in</w:t>
      </w:r>
      <w:r w:rsidRPr="004918D7">
        <w:rPr>
          <w:rFonts w:eastAsiaTheme="minorEastAsia"/>
          <w:b/>
          <w:bCs/>
        </w:rPr>
        <w:t>yectiva</w:t>
      </w:r>
      <w:r w:rsidR="005E54E5" w:rsidRPr="004918D7">
        <w:rPr>
          <w:rFonts w:eastAsiaTheme="minorEastAsia"/>
          <w:b/>
          <w:bCs/>
        </w:rPr>
        <w:t>s</w:t>
      </w:r>
    </w:p>
    <w:p w14:paraId="72C37DFB" w14:textId="58C35249" w:rsidR="00AF545D" w:rsidRDefault="00AF545D" w:rsidP="00317482">
      <w:pPr>
        <w:pStyle w:val="ListParagraph"/>
        <w:numPr>
          <w:ilvl w:val="0"/>
          <w:numId w:val="242"/>
        </w:numPr>
        <w:rPr>
          <w:rFonts w:eastAsiaTheme="minorEastAsia"/>
        </w:rPr>
      </w:pPr>
      <w:r w:rsidRPr="00E67D72">
        <w:rPr>
          <w:rFonts w:eastAsiaTheme="minorEastAsia"/>
          <w:b/>
          <w:bCs/>
          <w:color w:val="C00000"/>
        </w:rPr>
        <w:t>Epi</w:t>
      </w:r>
      <w:r w:rsidRPr="00AF545D">
        <w:rPr>
          <w:rFonts w:eastAsiaTheme="minorEastAsia"/>
          <w:b/>
          <w:bCs/>
        </w:rPr>
        <w:t>morfismo</w:t>
      </w:r>
      <w:r w:rsidRPr="00AF545D">
        <w:rPr>
          <w:rFonts w:eastAsiaTheme="minorEastAsia"/>
        </w:rPr>
        <w:t xml:space="preserve"> </w:t>
      </w:r>
      <w:r w:rsidR="004918D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→</m:t>
        </m:r>
      </m:oMath>
      <w:r w:rsidRPr="00AF545D">
        <w:rPr>
          <w:rFonts w:eastAsiaTheme="minorEastAsia"/>
        </w:rPr>
        <w:t xml:space="preserve"> </w:t>
      </w:r>
      <w:r w:rsidRPr="005E54E5">
        <w:rPr>
          <w:rFonts w:eastAsiaTheme="minorEastAsia"/>
          <w:b/>
          <w:bCs/>
        </w:rPr>
        <w:t>homo</w:t>
      </w:r>
      <w:r w:rsidRPr="00AF545D">
        <w:rPr>
          <w:rFonts w:eastAsiaTheme="minorEastAsia"/>
        </w:rPr>
        <w:t xml:space="preserve">morfismo </w:t>
      </w:r>
      <w:r w:rsidRPr="005E54E5">
        <w:rPr>
          <w:rFonts w:eastAsiaTheme="minorEastAsia"/>
          <w:b/>
          <w:bCs/>
          <w:color w:val="EE0000"/>
        </w:rPr>
        <w:t>sobre</w:t>
      </w:r>
      <w:r w:rsidRPr="005E54E5">
        <w:rPr>
          <w:rFonts w:eastAsiaTheme="minorEastAsia"/>
          <w:b/>
          <w:bCs/>
        </w:rPr>
        <w:t>yectivo</w:t>
      </w:r>
      <w:r w:rsidRPr="00AF545D">
        <w:rPr>
          <w:rFonts w:eastAsiaTheme="minorEastAsia"/>
        </w:rPr>
        <w:t xml:space="preserve"> </w:t>
      </w:r>
      <w:r w:rsidR="004918D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→</m:t>
        </m:r>
      </m:oMath>
      <w:r w:rsidRPr="00AF545D">
        <w:rPr>
          <w:rFonts w:eastAsiaTheme="minorEastAsia"/>
        </w:rPr>
        <w:t xml:space="preserve"> aplicaciones </w:t>
      </w:r>
      <w:r w:rsidRPr="007C19F1">
        <w:rPr>
          <w:rFonts w:eastAsiaTheme="minorEastAsia"/>
          <w:b/>
          <w:bCs/>
          <w:color w:val="C00000"/>
        </w:rPr>
        <w:t>lineales</w:t>
      </w:r>
      <w:r w:rsidRPr="007C19F1">
        <w:rPr>
          <w:rFonts w:eastAsiaTheme="minorEastAsia"/>
          <w:color w:val="C00000"/>
        </w:rPr>
        <w:t xml:space="preserve"> </w:t>
      </w:r>
      <w:r w:rsidRPr="007C19F1">
        <w:rPr>
          <w:rFonts w:eastAsiaTheme="minorEastAsia"/>
          <w:b/>
          <w:bCs/>
          <w:color w:val="C00000"/>
        </w:rPr>
        <w:t>sobre</w:t>
      </w:r>
      <w:r w:rsidRPr="004918D7">
        <w:rPr>
          <w:rFonts w:eastAsiaTheme="minorEastAsia"/>
          <w:b/>
          <w:bCs/>
        </w:rPr>
        <w:t>yectivas</w:t>
      </w:r>
    </w:p>
    <w:p w14:paraId="45971F61" w14:textId="706AB783" w:rsidR="00011DB4" w:rsidRPr="00011DB4" w:rsidRDefault="00AF545D" w:rsidP="00317482">
      <w:pPr>
        <w:pStyle w:val="ListParagraph"/>
        <w:numPr>
          <w:ilvl w:val="0"/>
          <w:numId w:val="242"/>
        </w:numPr>
        <w:rPr>
          <w:rFonts w:eastAsiaTheme="minorEastAsia"/>
        </w:rPr>
      </w:pPr>
      <w:r w:rsidRPr="00E67D72">
        <w:rPr>
          <w:rFonts w:eastAsiaTheme="minorEastAsia"/>
          <w:b/>
          <w:bCs/>
          <w:color w:val="C00000"/>
        </w:rPr>
        <w:t>Iso</w:t>
      </w:r>
      <w:r w:rsidRPr="00AF545D">
        <w:rPr>
          <w:rFonts w:eastAsiaTheme="minorEastAsia"/>
          <w:b/>
          <w:bCs/>
        </w:rPr>
        <w:t>morfismo</w:t>
      </w:r>
      <w:r>
        <w:rPr>
          <w:rFonts w:eastAsiaTheme="minorEastAsia"/>
        </w:rPr>
        <w:t xml:space="preserve"> </w:t>
      </w:r>
      <w:r w:rsidR="004918D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 xml:space="preserve"> </w:t>
      </w:r>
      <w:r w:rsidRPr="005E54E5">
        <w:rPr>
          <w:rFonts w:eastAsiaTheme="minorEastAsia"/>
          <w:b/>
          <w:bCs/>
        </w:rPr>
        <w:t>homo</w:t>
      </w:r>
      <w:r w:rsidRPr="00AF545D">
        <w:rPr>
          <w:rFonts w:eastAsiaTheme="minorEastAsia"/>
        </w:rPr>
        <w:t xml:space="preserve">morfismo </w:t>
      </w:r>
      <w:r w:rsidRPr="005E54E5">
        <w:rPr>
          <w:rFonts w:eastAsiaTheme="minorEastAsia"/>
          <w:b/>
          <w:bCs/>
          <w:color w:val="EE0000"/>
        </w:rPr>
        <w:t>bi</w:t>
      </w:r>
      <w:r w:rsidRPr="005E54E5">
        <w:rPr>
          <w:rFonts w:eastAsiaTheme="minorEastAsia"/>
          <w:b/>
          <w:bCs/>
        </w:rPr>
        <w:t>yectivo</w:t>
      </w:r>
      <w:r>
        <w:rPr>
          <w:rFonts w:eastAsiaTheme="minorEastAsia"/>
        </w:rPr>
        <w:t xml:space="preserve"> </w:t>
      </w:r>
      <w:r w:rsidR="004918D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 xml:space="preserve"> </w:t>
      </w:r>
      <w:r w:rsidRPr="00AF545D">
        <w:rPr>
          <w:rFonts w:eastAsiaTheme="minorEastAsia"/>
        </w:rPr>
        <w:t xml:space="preserve">aplicaciones </w:t>
      </w:r>
      <w:r w:rsidRPr="007C19F1">
        <w:rPr>
          <w:rFonts w:eastAsiaTheme="minorEastAsia"/>
          <w:b/>
          <w:bCs/>
          <w:color w:val="C00000"/>
        </w:rPr>
        <w:t>lineales</w:t>
      </w:r>
      <w:r w:rsidRPr="007C19F1">
        <w:rPr>
          <w:rFonts w:eastAsiaTheme="minorEastAsia"/>
          <w:color w:val="C00000"/>
        </w:rPr>
        <w:t xml:space="preserve"> </w:t>
      </w:r>
      <w:r w:rsidRPr="007C19F1">
        <w:rPr>
          <w:rFonts w:eastAsiaTheme="minorEastAsia"/>
          <w:b/>
          <w:bCs/>
          <w:color w:val="C00000"/>
        </w:rPr>
        <w:t>biy</w:t>
      </w:r>
      <w:r w:rsidRPr="004918D7">
        <w:rPr>
          <w:rFonts w:eastAsiaTheme="minorEastAsia"/>
          <w:b/>
          <w:bCs/>
        </w:rPr>
        <w:t>ectivas</w:t>
      </w:r>
    </w:p>
    <w:p w14:paraId="46D72C51" w14:textId="4A3C8FF1" w:rsidR="004437C3" w:rsidRDefault="004437C3" w:rsidP="004437C3">
      <w:r>
        <w:rPr>
          <w:rFonts w:ascii="Aptos" w:hAnsi="Aptos"/>
        </w:rPr>
        <w:t>Propiedades importantes</w:t>
      </w:r>
      <w:r w:rsidR="00AF545D">
        <w:rPr>
          <w:rFonts w:ascii="Aptos" w:hAnsi="Aptos"/>
        </w:rPr>
        <w:t xml:space="preserve"> sea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</w:rPr>
          <m:t>V</m:t>
        </m:r>
      </m:oMath>
    </w:p>
    <w:p w14:paraId="0402298D" w14:textId="5458AF81" w:rsidR="007C19F1" w:rsidRPr="00246A86" w:rsidRDefault="00C61E0E" w:rsidP="008F670C">
      <w:pPr>
        <w:pStyle w:val="ListParagraph"/>
        <w:numPr>
          <w:ilvl w:val="0"/>
          <w:numId w:val="65"/>
        </w:numPr>
        <w:rPr>
          <w:rFonts w:ascii="Aptos" w:hAnsi="Aptos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hAnsi="Cambria Math"/>
          </w:rPr>
          <m:t>f</m:t>
        </m:r>
      </m:oMath>
      <w:r w:rsidR="004437C3" w:rsidRPr="00AF545D">
        <w:rPr>
          <w:rFonts w:ascii="Aptos" w:hAnsi="Aptos"/>
        </w:rPr>
        <w:t xml:space="preserve"> es </w:t>
      </w:r>
      <w:r w:rsidR="00830B34">
        <w:rPr>
          <w:rFonts w:eastAsiaTheme="minorEastAsia"/>
          <w:b/>
          <w:bCs/>
          <w:color w:val="C00000"/>
        </w:rPr>
        <w:t>m</w:t>
      </w:r>
      <w:r w:rsidR="00830B34" w:rsidRPr="00E67D72">
        <w:rPr>
          <w:rFonts w:eastAsiaTheme="minorEastAsia"/>
          <w:b/>
          <w:bCs/>
          <w:color w:val="C00000"/>
        </w:rPr>
        <w:t>ono</w:t>
      </w:r>
      <w:r w:rsidR="00830B34" w:rsidRPr="00AF545D">
        <w:rPr>
          <w:rFonts w:eastAsiaTheme="minorEastAsia"/>
          <w:b/>
          <w:bCs/>
        </w:rPr>
        <w:t>morfismo</w:t>
      </w:r>
      <w:r w:rsidR="007C19F1">
        <w:rPr>
          <w:rFonts w:ascii="Aptos" w:hAnsi="Aptos"/>
        </w:rPr>
        <w:t xml:space="preserve">: </w:t>
      </w:r>
      <m:oMath>
        <m:r>
          <w:rPr>
            <w:rFonts w:ascii="Cambria Math" w:hAnsi="Cambria Math"/>
            <w:color w:val="C00000"/>
          </w:rPr>
          <m:t>f</m:t>
        </m:r>
      </m:oMath>
      <w:r w:rsidR="007C19F1" w:rsidRPr="007C19F1">
        <w:rPr>
          <w:rFonts w:ascii="Aptos" w:eastAsiaTheme="minorEastAsia" w:hAnsi="Aptos"/>
          <w:color w:val="C00000"/>
        </w:rPr>
        <w:t xml:space="preserve"> </w:t>
      </w:r>
      <w:r>
        <w:rPr>
          <w:rFonts w:ascii="Aptos" w:eastAsiaTheme="minorEastAsia" w:hAnsi="Aptos"/>
          <w:color w:val="C00000"/>
        </w:rPr>
        <w:t>es</w:t>
      </w:r>
      <w:r w:rsidR="00830B34" w:rsidRPr="00AF545D">
        <w:rPr>
          <w:rFonts w:eastAsiaTheme="minorEastAsia"/>
        </w:rPr>
        <w:t xml:space="preserve"> </w:t>
      </w:r>
      <w:r w:rsidR="00830B34" w:rsidRPr="007C19F1">
        <w:rPr>
          <w:rFonts w:eastAsiaTheme="minorEastAsia"/>
          <w:b/>
          <w:bCs/>
          <w:color w:val="C00000"/>
        </w:rPr>
        <w:t>lineal</w:t>
      </w:r>
      <w:r w:rsidR="00830B34" w:rsidRPr="007C19F1">
        <w:rPr>
          <w:rFonts w:eastAsiaTheme="minorEastAsia"/>
          <w:color w:val="C00000"/>
        </w:rPr>
        <w:t xml:space="preserve"> </w:t>
      </w:r>
      <w:r w:rsidR="00830B34" w:rsidRPr="007C19F1">
        <w:rPr>
          <w:rFonts w:eastAsiaTheme="minorEastAsia"/>
          <w:b/>
          <w:bCs/>
          <w:color w:val="C00000"/>
        </w:rPr>
        <w:t>in</w:t>
      </w:r>
      <w:r w:rsidR="00830B34" w:rsidRPr="004918D7">
        <w:rPr>
          <w:rFonts w:eastAsiaTheme="minorEastAsia"/>
          <w:b/>
          <w:bCs/>
        </w:rPr>
        <w:t>yectiva</w:t>
      </w:r>
      <w:r w:rsidR="007C19F1">
        <w:rPr>
          <w:rFonts w:ascii="Aptos" w:eastAsiaTheme="minorEastAsia" w:hAnsi="Aptos"/>
        </w:rPr>
        <w:t>:</w:t>
      </w:r>
      <w:r w:rsidR="00844AFB">
        <w:rPr>
          <w:rFonts w:ascii="Aptos" w:eastAsiaTheme="minorEastAsia" w:hAnsi="Aptos"/>
        </w:rPr>
        <w:t xml:space="preserve"> </w:t>
      </w:r>
    </w:p>
    <w:p w14:paraId="64EC3717" w14:textId="3CF33F72" w:rsidR="002B0D82" w:rsidRPr="00286A5F" w:rsidRDefault="00286A5F" w:rsidP="002B0D82">
      <w:pPr>
        <w:ind w:left="240"/>
        <w:rPr>
          <w:rFonts w:ascii="Aptos" w:eastAsiaTheme="minorEastAsia" w:hAnsi="Aptos"/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∀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b/>
                  <w:bCs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∈</m:t>
          </m:r>
          <m:r>
            <m:rPr>
              <m:sty m:val="bi"/>
            </m:rPr>
            <w:rPr>
              <w:rFonts w:ascii="Cambria Math" w:hAnsi="Cambria Math"/>
            </w:rPr>
            <m:t xml:space="preserve">U | 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⇒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≠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4BE71452" w14:textId="79E95FC7" w:rsidR="000D39D6" w:rsidRPr="002B0D82" w:rsidRDefault="00137E43" w:rsidP="002B0D82">
      <w:pPr>
        <w:pStyle w:val="ListParagraph"/>
        <w:rPr>
          <w:rFonts w:ascii="Aptos" w:eastAsiaTheme="minorEastAsia" w:hAnsi="Aptos"/>
        </w:rPr>
      </w:pPr>
      <w:r>
        <w:rPr>
          <w:rFonts w:ascii="Aptos" w:eastAsiaTheme="minorEastAsia" w:hAnsi="Aptos"/>
        </w:rPr>
        <w:t xml:space="preserve">Entonces </w:t>
      </w:r>
      <m:oMath>
        <m:r>
          <w:rPr>
            <w:rFonts w:ascii="Cambria Math" w:hAnsi="Cambria Math"/>
          </w:rPr>
          <m:t>f</m:t>
        </m:r>
      </m:oMath>
      <w:r w:rsidR="000D39D6" w:rsidRPr="002B0D82">
        <w:rPr>
          <w:rFonts w:ascii="Aptos" w:eastAsiaTheme="minorEastAsia" w:hAnsi="Aptos"/>
        </w:rPr>
        <w:t xml:space="preserve"> conserva la </w:t>
      </w:r>
      <w:r w:rsidR="000D39D6" w:rsidRPr="002B0D82">
        <w:rPr>
          <w:rFonts w:ascii="Aptos" w:eastAsiaTheme="minorEastAsia" w:hAnsi="Aptos"/>
          <w:b/>
          <w:bCs/>
        </w:rPr>
        <w:t>independencia lineal</w:t>
      </w:r>
      <w:r>
        <w:rPr>
          <w:rFonts w:ascii="Aptos" w:eastAsiaTheme="minorEastAsia" w:hAnsi="Aptos"/>
          <w:b/>
          <w:bCs/>
        </w:rPr>
        <w:t xml:space="preserve">. </w:t>
      </w:r>
      <w:r w:rsidRPr="00137E43">
        <w:rPr>
          <w:rFonts w:ascii="Aptos" w:eastAsiaTheme="minorEastAsia" w:hAnsi="Aptos"/>
        </w:rPr>
        <w:t>Por lo que</w:t>
      </w:r>
      <w:r w:rsidR="000D39D6" w:rsidRPr="002B0D82">
        <w:rPr>
          <w:rFonts w:ascii="Aptos" w:hAnsi="Aptos"/>
        </w:rPr>
        <w:t xml:space="preserve"> si</w:t>
      </w:r>
      <w:r w:rsidR="003529E6">
        <w:rPr>
          <w:rFonts w:ascii="Aptos" w:hAnsi="Aptos"/>
        </w:rPr>
        <w:t xml:space="preserve"> un conjunt</w:t>
      </w:r>
      <w:r w:rsidR="00802076">
        <w:rPr>
          <w:rFonts w:ascii="Aptos" w:hAnsi="Aptos"/>
        </w:rPr>
        <w:t>o</w:t>
      </w:r>
      <w:r w:rsidR="000D39D6" w:rsidRPr="002B0D82">
        <w:rPr>
          <w:rFonts w:ascii="Aptos" w:hAnsi="Aptos"/>
        </w:rPr>
        <w:t>:</w:t>
      </w:r>
      <w:r w:rsidR="000D39D6" w:rsidRPr="002B0D82">
        <w:rPr>
          <w:rFonts w:ascii="Aptos" w:hAnsi="Aptos"/>
        </w:rPr>
        <w:br/>
      </w:r>
      <m:oMathPara>
        <m:oMath>
          <m:r>
            <w:rPr>
              <w:rFonts w:ascii="Cambria Math" w:hAnsi="Cambria Math"/>
            </w:rPr>
            <m:t xml:space="preserve">S⊂U,  </m:t>
          </m:r>
          <m:r>
            <w:rPr>
              <w:rFonts w:ascii="Cambria Math" w:hAnsi="Cambria Math"/>
              <w:lang w:val="en-US"/>
            </w:rPr>
            <m:t>S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d>
        </m:oMath>
      </m:oMathPara>
    </w:p>
    <w:p w14:paraId="7B036D8B" w14:textId="246FD7BB" w:rsidR="000D39D6" w:rsidRPr="000D39D6" w:rsidRDefault="00802076" w:rsidP="000D39D6">
      <w:pPr>
        <w:pStyle w:val="ListParagraph"/>
        <w:rPr>
          <w:rFonts w:ascii="Aptos" w:hAnsi="Aptos"/>
        </w:rPr>
      </w:pPr>
      <w:r>
        <w:rPr>
          <w:rFonts w:ascii="Aptos" w:hAnsi="Aptos"/>
        </w:rPr>
        <w:t>es</w:t>
      </w:r>
      <w:r w:rsidR="000D39D6" w:rsidRPr="000D39D6">
        <w:rPr>
          <w:rFonts w:ascii="Aptos" w:hAnsi="Aptos"/>
        </w:rPr>
        <w:t xml:space="preserve"> </w:t>
      </w:r>
      <w:r w:rsidR="000D39D6" w:rsidRPr="00286A5F">
        <w:rPr>
          <w:rFonts w:ascii="Aptos" w:hAnsi="Aptos"/>
          <w:b/>
          <w:bCs/>
        </w:rPr>
        <w:t xml:space="preserve">L.I. en </w:t>
      </w:r>
      <m:oMath>
        <m:r>
          <m:rPr>
            <m:sty m:val="bi"/>
          </m:rPr>
          <w:rPr>
            <w:rFonts w:ascii="Cambria Math" w:hAnsi="Cambria Math"/>
            <w:lang w:val="en-US"/>
          </w:rPr>
          <m:t>U</m:t>
        </m:r>
      </m:oMath>
      <w:r w:rsidR="000D39D6" w:rsidRPr="000D39D6">
        <w:rPr>
          <w:rFonts w:ascii="Aptos" w:hAnsi="Aptos"/>
        </w:rPr>
        <w:t>, entonces</w:t>
      </w:r>
      <w:r w:rsidR="00726DC4">
        <w:rPr>
          <w:rFonts w:ascii="Aptos" w:hAnsi="Aptos"/>
        </w:rPr>
        <w:t>, su imagen</w:t>
      </w:r>
      <w:r w:rsidR="00DC3DE3" w:rsidRPr="00DC3DE3">
        <w:rPr>
          <w:rFonts w:ascii="Aptos" w:hAnsi="Aptos"/>
        </w:rPr>
        <w:t xml:space="preserve"> </w:t>
      </w:r>
      <w:r w:rsidR="00DC3DE3" w:rsidRPr="000D39D6">
        <w:rPr>
          <w:rFonts w:ascii="Aptos" w:hAnsi="Aptos"/>
        </w:rPr>
        <w:t xml:space="preserve">también es </w:t>
      </w:r>
      <w:r w:rsidR="00DC3DE3" w:rsidRPr="00726DC4">
        <w:rPr>
          <w:rFonts w:ascii="Aptos" w:hAnsi="Aptos"/>
          <w:b/>
          <w:bCs/>
        </w:rPr>
        <w:t xml:space="preserve">L.I. en </w:t>
      </w:r>
      <m:oMath>
        <m:r>
          <m:rPr>
            <m:sty m:val="bi"/>
          </m:rPr>
          <w:rPr>
            <w:rFonts w:ascii="Cambria Math" w:hAnsi="Cambria Math"/>
            <w:lang w:val="en-US"/>
          </w:rPr>
          <m:t>V</m:t>
        </m:r>
      </m:oMath>
      <w:r w:rsidR="000D39D6" w:rsidRPr="000D39D6">
        <w:rPr>
          <w:rFonts w:ascii="Aptos" w:hAnsi="Aptos"/>
        </w:rPr>
        <w:t>:</w:t>
      </w:r>
    </w:p>
    <w:p w14:paraId="05F59635" w14:textId="269CA670" w:rsidR="00AF545D" w:rsidRPr="00DC3DE3" w:rsidRDefault="005E6FC1" w:rsidP="00DC3DE3">
      <w:pPr>
        <w:pStyle w:val="ListParagraph"/>
        <w:rPr>
          <w:rFonts w:ascii="Aptos" w:hAnsi="Aptos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⊂V,  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),f(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),…,f(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e>
          </m:d>
        </m:oMath>
      </m:oMathPara>
    </w:p>
    <w:p w14:paraId="69E79827" w14:textId="4A55A4A7" w:rsidR="00AF545D" w:rsidRPr="00201655" w:rsidRDefault="007C19F1" w:rsidP="007C19F1">
      <w:pPr>
        <w:pStyle w:val="ListParagraph"/>
        <w:rPr>
          <w:rFonts w:ascii="Aptos" w:eastAsiaTheme="minorEastAsia" w:hAnsi="Aptos"/>
        </w:rPr>
      </w:pPr>
      <w:r>
        <w:rPr>
          <w:rFonts w:ascii="Aptos" w:eastAsiaTheme="minorEastAsia" w:hAnsi="Aptos"/>
        </w:rPr>
        <w:t xml:space="preserve">Y </w:t>
      </w:r>
      <w:r w:rsidRPr="007C19F1">
        <w:rPr>
          <w:rFonts w:ascii="Aptos" w:eastAsiaTheme="minorEastAsia" w:hAnsi="Aptos"/>
        </w:rPr>
        <w:t xml:space="preserve">si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U</m:t>
            </m:r>
          </m:sub>
        </m:sSub>
      </m:oMath>
      <w:r>
        <w:rPr>
          <w:rFonts w:ascii="Aptos" w:eastAsiaTheme="minorEastAsia" w:hAnsi="Aptos"/>
        </w:rPr>
        <w:t xml:space="preserve"> </w:t>
      </w:r>
      <w:r w:rsidRPr="007C19F1">
        <w:rPr>
          <w:rFonts w:ascii="Aptos" w:eastAsiaTheme="minorEastAsia" w:hAnsi="Aptos"/>
        </w:rPr>
        <w:t xml:space="preserve">es una </w:t>
      </w:r>
      <w:r w:rsidRPr="009849DB">
        <w:rPr>
          <w:rFonts w:ascii="Aptos" w:eastAsiaTheme="minorEastAsia" w:hAnsi="Aptos"/>
          <w:b/>
          <w:bCs/>
        </w:rPr>
        <w:t xml:space="preserve">base de </w:t>
      </w:r>
      <m:oMath>
        <m:r>
          <m:rPr>
            <m:sty m:val="bi"/>
          </m:rPr>
          <w:rPr>
            <w:rFonts w:ascii="Cambria Math" w:eastAsiaTheme="minorEastAsia" w:hAnsi="Cambria Math"/>
            <w:lang w:val="en-US"/>
          </w:rPr>
          <m:t>U</m:t>
        </m:r>
      </m:oMath>
      <w:r w:rsidRPr="007C19F1">
        <w:rPr>
          <w:rFonts w:ascii="Aptos" w:eastAsiaTheme="minorEastAsia" w:hAnsi="Aptos"/>
        </w:rPr>
        <w:t>, entonces:</w:t>
      </w:r>
      <w:r w:rsidR="009849DB">
        <w:rPr>
          <w:rFonts w:ascii="Aptos" w:eastAsiaTheme="minorEastAsia" w:hAnsi="Aptos"/>
        </w:rPr>
        <w:br/>
      </w:r>
      <m:oMathPara>
        <m:oMath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 es una base de Im(</m:t>
          </m:r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f</m:t>
          </m:r>
          <m:r>
            <m:rPr>
              <m:sty m:val="bi"/>
            </m:rPr>
            <w:rPr>
              <w:rFonts w:ascii="Cambria Math" w:eastAsiaTheme="minorEastAsia" w:hAnsi="Cambria Math"/>
            </w:rPr>
            <m:t>)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Pr="00C61E0E">
        <w:rPr>
          <w:rFonts w:ascii="Aptos" w:eastAsiaTheme="minorEastAsia" w:hAnsi="Aptos"/>
        </w:rPr>
        <w:t>y se cumple:</w:t>
      </w:r>
      <w:r w:rsidR="00AF3973">
        <w:rPr>
          <w:rFonts w:ascii="Aptos" w:eastAsiaTheme="minorEastAsia" w:hAnsi="Aptos"/>
        </w:rPr>
        <w:br/>
      </w:r>
      <m:oMathPara>
        <m:oMath>
          <m:r>
            <w:rPr>
              <w:rFonts w:ascii="Cambria Math" w:eastAsiaTheme="minorEastAsia" w:hAnsi="Cambria Math"/>
              <w:lang w:val="en-US"/>
            </w:rPr>
            <m:t>dim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Im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dim</m:t>
          </m:r>
          <m:r>
            <w:rPr>
              <w:rFonts w:ascii="Cambria Math" w:eastAsiaTheme="minorEastAsia" w:hAnsi="Cambria Math"/>
            </w:rPr>
            <m:t>⁡(</m:t>
          </m:r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)=</m:t>
          </m:r>
          <m:r>
            <w:rPr>
              <w:rFonts w:ascii="Cambria Math" w:eastAsiaTheme="minorEastAsia" w:hAnsi="Cambria Math"/>
              <w:lang w:val="en-US"/>
            </w:rPr>
            <m:t>dim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  <w:lang w:val="en-US"/>
            </w:rPr>
            <m:t>U</m:t>
          </m:r>
          <m:r>
            <w:rPr>
              <w:rFonts w:ascii="Cambria Math" w:eastAsiaTheme="minorEastAsia" w:hAnsi="Cambria Math"/>
            </w:rPr>
            <m:t>)</m:t>
          </m:r>
          <m:r>
            <m:rPr>
              <m:sty m:val="p"/>
            </m:rPr>
            <w:rPr>
              <w:rFonts w:ascii="Aptos" w:eastAsiaTheme="minorEastAsia" w:hAnsi="Aptos"/>
            </w:rPr>
            <w:br/>
          </m:r>
        </m:oMath>
      </m:oMathPara>
    </w:p>
    <w:p w14:paraId="73F2D4C9" w14:textId="77777777" w:rsidR="00D66CCA" w:rsidRDefault="00982C8A" w:rsidP="00D66CCA">
      <w:pPr>
        <w:pStyle w:val="ListParagraph"/>
        <w:rPr>
          <w:rFonts w:ascii="Aptos" w:eastAsiaTheme="minorEastAsia" w:hAnsi="Aptos"/>
        </w:rPr>
      </w:pPr>
      <w:r w:rsidRPr="00982C8A">
        <w:rPr>
          <w:rFonts w:ascii="Aptos" w:eastAsiaTheme="minorEastAsia" w:hAnsi="Aptos"/>
          <w:b/>
          <w:bCs/>
          <w:iCs/>
        </w:rPr>
        <w:t>Además,</w:t>
      </w:r>
      <w:r>
        <w:rPr>
          <w:rFonts w:ascii="Aptos" w:hAnsi="Aptos"/>
        </w:rPr>
        <w:t xml:space="preserve"> </w:t>
      </w:r>
      <m:oMath>
        <m:r>
          <w:rPr>
            <w:rFonts w:ascii="Cambria Math" w:hAnsi="Cambria Math"/>
            <w:color w:val="C00000"/>
          </w:rPr>
          <m:t>f</m:t>
        </m:r>
      </m:oMath>
      <w:r w:rsidRPr="007C19F1">
        <w:rPr>
          <w:rFonts w:ascii="Aptos" w:eastAsiaTheme="minorEastAsia" w:hAnsi="Aptos"/>
          <w:color w:val="C00000"/>
        </w:rPr>
        <w:t xml:space="preserve"> </w:t>
      </w:r>
      <w:r>
        <w:rPr>
          <w:rFonts w:ascii="Aptos" w:eastAsiaTheme="minorEastAsia" w:hAnsi="Aptos"/>
          <w:color w:val="C00000"/>
        </w:rPr>
        <w:t>es</w:t>
      </w:r>
      <w:r w:rsidRPr="00AF545D">
        <w:rPr>
          <w:rFonts w:eastAsiaTheme="minorEastAsia"/>
        </w:rPr>
        <w:t xml:space="preserve"> </w:t>
      </w:r>
      <w:r w:rsidRPr="007C19F1">
        <w:rPr>
          <w:rFonts w:eastAsiaTheme="minorEastAsia"/>
          <w:b/>
          <w:bCs/>
          <w:color w:val="C00000"/>
        </w:rPr>
        <w:t>lineal</w:t>
      </w:r>
      <w:r w:rsidRPr="007C19F1">
        <w:rPr>
          <w:rFonts w:eastAsiaTheme="minorEastAsia"/>
          <w:color w:val="C00000"/>
        </w:rPr>
        <w:t xml:space="preserve"> </w:t>
      </w:r>
      <w:r w:rsidRPr="007C19F1">
        <w:rPr>
          <w:rFonts w:eastAsiaTheme="minorEastAsia"/>
          <w:b/>
          <w:bCs/>
          <w:color w:val="C00000"/>
        </w:rPr>
        <w:t>in</w:t>
      </w:r>
      <w:r w:rsidRPr="004918D7">
        <w:rPr>
          <w:rFonts w:eastAsiaTheme="minorEastAsia"/>
          <w:b/>
          <w:bCs/>
        </w:rPr>
        <w:t>yectiva</w:t>
      </w:r>
      <w:r w:rsidR="00AF545D" w:rsidRPr="00982C8A">
        <w:rPr>
          <w:rFonts w:ascii="Aptos" w:eastAsiaTheme="minorEastAsia" w:hAnsi="Aptos"/>
          <w:b/>
          <w:bCs/>
          <w:color w:val="C00000"/>
        </w:rPr>
        <w:t xml:space="preserve"> </w:t>
      </w:r>
      <w:r w:rsidR="00AF545D" w:rsidRPr="009E6811">
        <w:rPr>
          <w:rFonts w:ascii="Aptos" w:eastAsiaTheme="minorEastAsia" w:hAnsi="Aptos"/>
        </w:rPr>
        <w:t>si y sólo s</w:t>
      </w:r>
      <w:r w:rsidR="00EC5BF5">
        <w:rPr>
          <w:rFonts w:ascii="Aptos" w:eastAsiaTheme="minorEastAsia" w:hAnsi="Aptos"/>
        </w:rPr>
        <w:t>i</w:t>
      </w:r>
      <w:r w:rsidR="009E6811" w:rsidRPr="009E6811">
        <w:rPr>
          <w:rFonts w:ascii="Aptos" w:eastAsiaTheme="minorEastAsia" w:hAnsi="Aptos"/>
        </w:rPr>
        <w:t>:</w:t>
      </w:r>
    </w:p>
    <w:p w14:paraId="6CF3E0A3" w14:textId="4F2C5CD9" w:rsidR="00D66CCA" w:rsidRPr="00D66CCA" w:rsidRDefault="003B4426" w:rsidP="00D66CCA">
      <w:pPr>
        <w:rPr>
          <w:rFonts w:ascii="Aptos" w:eastAsiaTheme="minorEastAsia" w:hAnsi="Aptos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Ker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)={0}</m:t>
              </m:r>
            </m:e>
          </m:borderBox>
        </m:oMath>
      </m:oMathPara>
    </w:p>
    <w:p w14:paraId="581D9E4E" w14:textId="0B7A0522" w:rsidR="00EC5BF5" w:rsidRDefault="00EC5BF5" w:rsidP="00982C8A">
      <w:pPr>
        <w:pStyle w:val="ListParagraph"/>
        <w:rPr>
          <w:rFonts w:ascii="Aptos" w:eastAsiaTheme="minorEastAsia" w:hAnsi="Aptos"/>
        </w:rPr>
      </w:pPr>
      <w:r>
        <w:rPr>
          <w:rFonts w:ascii="Aptos" w:eastAsiaTheme="minorEastAsia" w:hAnsi="Aptos"/>
        </w:rPr>
        <w:t xml:space="preserve">El único vector que puede ir al </w:t>
      </w:r>
      <m:oMath>
        <m:r>
          <w:rPr>
            <w:rFonts w:ascii="Cambria Math" w:eastAsiaTheme="minorEastAsia" w:hAnsi="Cambria Math"/>
          </w:rPr>
          <m:t>0</m:t>
        </m:r>
      </m:oMath>
      <w:r>
        <w:rPr>
          <w:rFonts w:ascii="Aptos" w:eastAsiaTheme="minorEastAsia" w:hAnsi="Aptos"/>
        </w:rPr>
        <w:t xml:space="preserve"> es el propio </w:t>
      </w:r>
      <m:oMath>
        <m:r>
          <w:rPr>
            <w:rFonts w:ascii="Cambria Math" w:eastAsiaTheme="minorEastAsia" w:hAnsi="Cambria Math"/>
          </w:rPr>
          <m:t>0</m:t>
        </m:r>
      </m:oMath>
      <w:r>
        <w:rPr>
          <w:rFonts w:ascii="Aptos" w:eastAsiaTheme="minorEastAsia" w:hAnsi="Aptos"/>
        </w:rPr>
        <w:t xml:space="preserve">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0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="003564B7">
        <w:rPr>
          <w:rFonts w:ascii="Aptos" w:eastAsiaTheme="minorEastAsia" w:hAnsi="Aptos"/>
        </w:rPr>
        <w:br/>
      </w:r>
      <w:r w:rsidRPr="00EC5BF5">
        <w:rPr>
          <w:rFonts w:ascii="Aptos" w:eastAsiaTheme="minorEastAsia" w:hAnsi="Aptos"/>
        </w:rPr>
        <w:t xml:space="preserve">No puede existir otro vector </w:t>
      </w:r>
      <m:oMath>
        <m:r>
          <w:rPr>
            <w:rFonts w:ascii="Cambria Math" w:eastAsiaTheme="minorEastAsia" w:hAnsi="Cambria Math"/>
            <w:lang w:val="en-US"/>
          </w:rPr>
          <m:t>u</m:t>
        </m:r>
        <m:r>
          <m:rPr>
            <m:sty m:val="p"/>
          </m:rPr>
          <w:rPr>
            <w:rFonts w:ascii="Cambria Math" w:eastAsiaTheme="minorEastAsia" w:hAnsi="Cambria Math"/>
          </w:rPr>
          <m:t>≠</m:t>
        </m:r>
        <m:r>
          <w:rPr>
            <w:rFonts w:ascii="Cambria Math" w:eastAsiaTheme="minorEastAsia" w:hAnsi="Cambria Math"/>
          </w:rPr>
          <m:t>0</m:t>
        </m:r>
      </m:oMath>
      <w:r w:rsidRPr="00EC5BF5">
        <w:rPr>
          <w:rFonts w:ascii="Aptos" w:eastAsiaTheme="minorEastAsia" w:hAnsi="Aptos"/>
        </w:rPr>
        <w:t xml:space="preserve"> tal que:</w:t>
      </w:r>
      <w:r w:rsidRPr="00EC5BF5">
        <w:rPr>
          <w:rFonts w:ascii="Aptos" w:eastAsiaTheme="minorEastAsia" w:hAnsi="Aptos"/>
        </w:rPr>
        <w:br/>
      </w: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  <w:lang w:val="en-US"/>
            </w:rPr>
            <m:t>u</m:t>
          </m:r>
          <m:r>
            <w:rPr>
              <w:rFonts w:ascii="Cambria Math" w:eastAsiaTheme="minorEastAsia" w:hAnsi="Cambria Math"/>
            </w:rPr>
            <m:t>)=0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Pr="00EC5BF5">
        <w:rPr>
          <w:rFonts w:ascii="Aptos" w:eastAsiaTheme="minorEastAsia" w:hAnsi="Aptos"/>
        </w:rPr>
        <w:t xml:space="preserve">porque </w:t>
      </w:r>
      <w:r w:rsidR="00EE7340" w:rsidRPr="00EC5BF5">
        <w:rPr>
          <w:rFonts w:ascii="Aptos" w:eastAsiaTheme="minorEastAsia" w:hAnsi="Aptos"/>
        </w:rPr>
        <w:t>eso rompería la inyectividad</w:t>
      </w:r>
      <w:r w:rsidRPr="00EC5BF5">
        <w:rPr>
          <w:rFonts w:ascii="Aptos" w:eastAsiaTheme="minorEastAsia" w:hAnsi="Aptos"/>
        </w:rPr>
        <w:t>:</w:t>
      </w:r>
      <w:r w:rsidRPr="00EC5BF5">
        <w:rPr>
          <w:rFonts w:ascii="Aptos" w:eastAsiaTheme="minorEastAsia" w:hAnsi="Aptos"/>
        </w:rPr>
        <w:br/>
      </w: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 </m:t>
          </m:r>
          <m:r>
            <w:rPr>
              <w:rFonts w:ascii="Cambria Math" w:eastAsiaTheme="minorEastAsia" w:hAnsi="Cambria Math"/>
              <w:lang w:val="en-US"/>
            </w:rPr>
            <m:t>u</m:t>
          </m:r>
          <m:r>
            <m:rPr>
              <m:sty m:val="p"/>
            </m:rPr>
            <w:rPr>
              <w:rFonts w:ascii="Cambria Math" w:eastAsiaTheme="minorEastAsia" w:hAnsi="Cambria Math"/>
            </w:rPr>
            <m:t>≠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2176CBF7" w14:textId="77777777" w:rsidR="00F3155B" w:rsidRPr="00D66CCA" w:rsidRDefault="00F3155B" w:rsidP="00982C8A">
      <w:pPr>
        <w:pStyle w:val="ListParagraph"/>
        <w:rPr>
          <w:rFonts w:ascii="Aptos" w:eastAsiaTheme="minorEastAsia" w:hAnsi="Aptos"/>
        </w:rPr>
      </w:pPr>
    </w:p>
    <w:p w14:paraId="5C2C2E3C" w14:textId="25B75C5D" w:rsidR="00F3155B" w:rsidRPr="00F41535" w:rsidRDefault="00F3155B" w:rsidP="008F670C">
      <w:pPr>
        <w:pStyle w:val="ListParagraph"/>
        <w:numPr>
          <w:ilvl w:val="0"/>
          <w:numId w:val="65"/>
        </w:numPr>
        <w:rPr>
          <w:rFonts w:ascii="Aptos" w:hAnsi="Aptos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hAnsi="Cambria Math"/>
          </w:rPr>
          <m:t>f</m:t>
        </m:r>
      </m:oMath>
      <w:r w:rsidRPr="00AF545D">
        <w:rPr>
          <w:rFonts w:ascii="Aptos" w:hAnsi="Aptos"/>
        </w:rPr>
        <w:t xml:space="preserve"> es </w:t>
      </w:r>
      <w:r>
        <w:rPr>
          <w:rFonts w:eastAsiaTheme="minorEastAsia"/>
          <w:b/>
          <w:bCs/>
          <w:color w:val="C00000"/>
        </w:rPr>
        <w:t>ep</w:t>
      </w:r>
      <w:r w:rsidRPr="00F3155B">
        <w:rPr>
          <w:rFonts w:eastAsiaTheme="minorEastAsia"/>
          <w:b/>
          <w:bCs/>
          <w:color w:val="C00000"/>
        </w:rPr>
        <w:t>i</w:t>
      </w:r>
      <w:r w:rsidRPr="00AF545D">
        <w:rPr>
          <w:rFonts w:eastAsiaTheme="minorEastAsia"/>
          <w:b/>
          <w:bCs/>
        </w:rPr>
        <w:t>morfismo</w:t>
      </w:r>
      <w:r>
        <w:rPr>
          <w:rFonts w:ascii="Aptos" w:hAnsi="Aptos"/>
        </w:rPr>
        <w:t xml:space="preserve">: </w:t>
      </w:r>
      <m:oMath>
        <m:r>
          <w:rPr>
            <w:rFonts w:ascii="Cambria Math" w:hAnsi="Cambria Math"/>
            <w:color w:val="C00000"/>
          </w:rPr>
          <m:t>f</m:t>
        </m:r>
      </m:oMath>
      <w:r w:rsidRPr="007C19F1">
        <w:rPr>
          <w:rFonts w:ascii="Aptos" w:eastAsiaTheme="minorEastAsia" w:hAnsi="Aptos"/>
          <w:color w:val="C00000"/>
        </w:rPr>
        <w:t xml:space="preserve"> </w:t>
      </w:r>
      <w:r>
        <w:rPr>
          <w:rFonts w:ascii="Aptos" w:eastAsiaTheme="minorEastAsia" w:hAnsi="Aptos"/>
          <w:color w:val="C00000"/>
        </w:rPr>
        <w:t>es</w:t>
      </w:r>
      <w:r w:rsidRPr="00AF545D">
        <w:rPr>
          <w:rFonts w:eastAsiaTheme="minorEastAsia"/>
        </w:rPr>
        <w:t xml:space="preserve"> </w:t>
      </w:r>
      <w:r w:rsidRPr="007C19F1">
        <w:rPr>
          <w:rFonts w:eastAsiaTheme="minorEastAsia"/>
          <w:b/>
          <w:bCs/>
          <w:color w:val="C00000"/>
        </w:rPr>
        <w:t>lineal</w:t>
      </w:r>
      <w:r w:rsidRPr="007C19F1">
        <w:rPr>
          <w:rFonts w:eastAsiaTheme="minorEastAsia"/>
          <w:color w:val="C00000"/>
        </w:rPr>
        <w:t xml:space="preserve"> </w:t>
      </w:r>
      <w:r>
        <w:rPr>
          <w:rFonts w:eastAsiaTheme="minorEastAsia"/>
          <w:b/>
          <w:bCs/>
          <w:color w:val="C00000"/>
        </w:rPr>
        <w:t>sobre</w:t>
      </w:r>
      <w:r w:rsidRPr="004918D7">
        <w:rPr>
          <w:rFonts w:eastAsiaTheme="minorEastAsia"/>
          <w:b/>
          <w:bCs/>
        </w:rPr>
        <w:t>yectiva</w:t>
      </w:r>
      <w:r>
        <w:rPr>
          <w:rFonts w:ascii="Aptos" w:eastAsiaTheme="minorEastAsia" w:hAnsi="Aptos"/>
        </w:rPr>
        <w:t xml:space="preserve">: </w:t>
      </w:r>
    </w:p>
    <w:p w14:paraId="4C97345A" w14:textId="5FC02CBF" w:rsidR="00934B59" w:rsidRPr="00934B59" w:rsidRDefault="00934B59" w:rsidP="006D1E7C">
      <w:pPr>
        <w:ind w:left="240"/>
        <w:rPr>
          <w:rFonts w:ascii="Aptos" w:eastAsiaTheme="minorEastAsia" w:hAnsi="Aptos"/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∀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∈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r>
            <m:rPr>
              <m:sty m:val="b"/>
            </m:rPr>
            <w:rPr>
              <w:rFonts w:ascii="Cambria Math" w:hAnsi="Cambria Math"/>
            </w:rPr>
            <m:t>∃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∈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nor/>
            </m:rPr>
            <w:rPr>
              <w:b/>
              <w:bCs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⇒</m:t>
          </m:r>
          <m:r>
            <m:rPr>
              <m:nor/>
            </m:rPr>
            <w:rPr>
              <w:b/>
              <w:bCs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v</m:t>
          </m:r>
        </m:oMath>
      </m:oMathPara>
    </w:p>
    <w:p w14:paraId="0B9755E3" w14:textId="125F9BD5" w:rsidR="009E6811" w:rsidRPr="0077514D" w:rsidRDefault="003F667E" w:rsidP="00F41535">
      <w:pPr>
        <w:pStyle w:val="ListParagraph"/>
        <w:rPr>
          <w:rFonts w:ascii="Aptos" w:eastAsiaTheme="minorEastAsia" w:hAnsi="Aptos"/>
        </w:rPr>
      </w:pPr>
      <w:r>
        <w:rPr>
          <w:rFonts w:ascii="Aptos" w:hAnsi="Aptos"/>
        </w:rPr>
        <w:t>Esto sucede, s</w:t>
      </w:r>
      <w:r w:rsidR="004437C3" w:rsidRPr="009E6811">
        <w:rPr>
          <w:rFonts w:ascii="Aptos" w:hAnsi="Aptos"/>
        </w:rPr>
        <w:t>i y s</w:t>
      </w:r>
      <w:r w:rsidR="00F41535">
        <w:rPr>
          <w:rFonts w:ascii="Aptos" w:hAnsi="Aptos"/>
        </w:rPr>
        <w:t>ó</w:t>
      </w:r>
      <w:r w:rsidR="004437C3" w:rsidRPr="009E6811">
        <w:rPr>
          <w:rFonts w:ascii="Aptos" w:hAnsi="Aptos"/>
        </w:rPr>
        <w:t>lo si</w:t>
      </w:r>
      <w:r w:rsidR="009E6811">
        <w:rPr>
          <w:rFonts w:ascii="Aptos" w:hAnsi="Aptos"/>
        </w:rPr>
        <w:t>:</w:t>
      </w:r>
      <w:r w:rsidR="00553ED8">
        <w:rPr>
          <w:rFonts w:ascii="Aptos" w:hAnsi="Aptos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Im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=f(U)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V</m:t>
              </m:r>
            </m:e>
          </m:borderBox>
        </m:oMath>
      </m:oMathPara>
    </w:p>
    <w:p w14:paraId="4C257FCA" w14:textId="77777777" w:rsidR="0089117F" w:rsidRPr="0089117F" w:rsidRDefault="0089117F" w:rsidP="0089117F">
      <w:pPr>
        <w:pStyle w:val="ListParagraph"/>
        <w:rPr>
          <w:rFonts w:ascii="Aptos" w:eastAsiaTheme="minorEastAsia" w:hAnsi="Aptos"/>
        </w:rPr>
      </w:pPr>
    </w:p>
    <w:p w14:paraId="3C85566A" w14:textId="6696069F" w:rsidR="00DF0AB4" w:rsidRPr="00DF0AB4" w:rsidRDefault="006D1E7C" w:rsidP="008F670C">
      <w:pPr>
        <w:pStyle w:val="ListParagraph"/>
        <w:numPr>
          <w:ilvl w:val="0"/>
          <w:numId w:val="65"/>
        </w:numPr>
        <w:rPr>
          <w:rFonts w:ascii="Aptos" w:eastAsiaTheme="minorEastAsia" w:hAnsi="Aptos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hAnsi="Cambria Math"/>
          </w:rPr>
          <m:t>f</m:t>
        </m:r>
      </m:oMath>
      <w:r w:rsidRPr="00AF545D">
        <w:rPr>
          <w:rFonts w:ascii="Aptos" w:hAnsi="Aptos"/>
        </w:rPr>
        <w:t xml:space="preserve"> es</w:t>
      </w:r>
      <w:r w:rsidRPr="00E67D72">
        <w:rPr>
          <w:rFonts w:eastAsiaTheme="minorEastAsia"/>
          <w:b/>
          <w:bCs/>
          <w:color w:val="C00000"/>
        </w:rPr>
        <w:t xml:space="preserve"> </w:t>
      </w:r>
      <w:r>
        <w:rPr>
          <w:rFonts w:eastAsiaTheme="minorEastAsia"/>
          <w:b/>
          <w:bCs/>
          <w:color w:val="C00000"/>
        </w:rPr>
        <w:t>i</w:t>
      </w:r>
      <w:r w:rsidRPr="00E67D72">
        <w:rPr>
          <w:rFonts w:eastAsiaTheme="minorEastAsia"/>
          <w:b/>
          <w:bCs/>
          <w:color w:val="C00000"/>
        </w:rPr>
        <w:t>so</w:t>
      </w:r>
      <w:r w:rsidRPr="00AF545D">
        <w:rPr>
          <w:rFonts w:eastAsiaTheme="minorEastAsia"/>
          <w:b/>
          <w:bCs/>
        </w:rPr>
        <w:t>morfismo</w:t>
      </w:r>
      <w:r>
        <w:rPr>
          <w:rFonts w:eastAsiaTheme="minorEastAsia"/>
          <w:b/>
          <w:bCs/>
        </w:rPr>
        <w:t>: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  <w:color w:val="C00000"/>
          </w:rPr>
          <m:t>f</m:t>
        </m:r>
      </m:oMath>
      <w:r w:rsidR="004437C3" w:rsidRPr="007C19F1">
        <w:rPr>
          <w:rFonts w:ascii="Aptos" w:hAnsi="Aptos"/>
          <w:color w:val="C00000"/>
        </w:rPr>
        <w:t xml:space="preserve"> es</w:t>
      </w:r>
      <w:r w:rsidR="00E67D72">
        <w:rPr>
          <w:rFonts w:ascii="Aptos" w:hAnsi="Aptos"/>
          <w:color w:val="C00000"/>
        </w:rPr>
        <w:t xml:space="preserve"> </w:t>
      </w:r>
      <w:r w:rsidR="00E67D72" w:rsidRPr="0089117F">
        <w:rPr>
          <w:rFonts w:ascii="Aptos" w:hAnsi="Aptos"/>
          <w:b/>
          <w:bCs/>
          <w:color w:val="C00000"/>
        </w:rPr>
        <w:t>lineal bi</w:t>
      </w:r>
      <w:r w:rsidR="00E67D72" w:rsidRPr="0089117F">
        <w:rPr>
          <w:rFonts w:ascii="Aptos" w:hAnsi="Aptos"/>
          <w:b/>
          <w:bCs/>
        </w:rPr>
        <w:t>yectiva</w:t>
      </w:r>
      <w:r w:rsidR="00260E0E">
        <w:rPr>
          <w:rFonts w:ascii="Aptos" w:hAnsi="Aptos"/>
          <w:b/>
          <w:bCs/>
        </w:rPr>
        <w:t>:</w:t>
      </w:r>
    </w:p>
    <w:p w14:paraId="263ACF12" w14:textId="78368182" w:rsidR="004437C3" w:rsidRPr="0005059F" w:rsidRDefault="003B4426" w:rsidP="0005059F">
      <w:pPr>
        <w:ind w:left="708"/>
        <w:rPr>
          <w:rFonts w:ascii="Aptos" w:eastAsiaTheme="minorEastAsia" w:hAnsi="Aptos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  <w:iCs/>
                </w:rPr>
              </m:ctrlPr>
            </m:borderBoxPr>
            <m:e>
              <m:r>
                <w:rPr>
                  <w:rFonts w:ascii="Cambria Math" w:hAnsi="Cambria Math"/>
                </w:rPr>
                <m:t>Ker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 xml:space="preserve">,  </m:t>
              </m:r>
              <m:r>
                <w:rPr>
                  <w:rFonts w:ascii="Cambria Math" w:hAnsi="Cambria Math"/>
                  <w:lang w:val="en-US"/>
                </w:rPr>
                <m:t>Im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V</m:t>
              </m:r>
            </m:e>
          </m:borderBox>
          <m:r>
            <m:rPr>
              <m:sty m:val="p"/>
            </m:rPr>
            <w:rPr>
              <w:rFonts w:ascii="Aptos" w:eastAsiaTheme="minorEastAsia" w:hAnsi="Aptos"/>
            </w:rPr>
            <w:br/>
          </m:r>
        </m:oMath>
      </m:oMathPara>
      <w:r w:rsidR="006F34E3">
        <w:rPr>
          <w:rFonts w:ascii="Aptos" w:hAnsi="Aptos"/>
        </w:rPr>
        <w:t>Además</w:t>
      </w:r>
      <w:r w:rsidR="004510D4">
        <w:rPr>
          <w:rFonts w:ascii="Aptos" w:hAnsi="Aptos"/>
        </w:rPr>
        <w:t xml:space="preserve"> (</w:t>
      </w:r>
      <w:r w:rsidR="004510D4" w:rsidRPr="00260E0E">
        <w:rPr>
          <w:rFonts w:ascii="Aptos" w:hAnsi="Aptos"/>
          <w:i/>
          <w:iCs/>
        </w:rPr>
        <w:t>sale de despejar</w:t>
      </w:r>
      <w:r w:rsidR="004510D4">
        <w:rPr>
          <w:rFonts w:ascii="Aptos" w:hAnsi="Aptos"/>
        </w:rPr>
        <w:t>)</w:t>
      </w:r>
      <w:r w:rsidR="000D39D6" w:rsidRPr="00F04B01">
        <w:rPr>
          <w:rFonts w:ascii="Aptos" w:hAnsi="Aptos"/>
        </w:rPr>
        <w:t>:</w:t>
      </w:r>
      <w:r w:rsidR="009E6811" w:rsidRPr="00F04B01">
        <w:rPr>
          <w:rFonts w:ascii="Aptos" w:hAnsi="Aptos"/>
        </w:rPr>
        <w:br/>
      </w:r>
      <m:oMathPara>
        <m:oMath>
          <m: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="006F34E3">
        <w:rPr>
          <w:rFonts w:ascii="Aptos" w:hAnsi="Aptos"/>
        </w:rPr>
        <w:t>Por lo que</w:t>
      </w:r>
      <w:r w:rsidR="004437C3" w:rsidRPr="00F04B01">
        <w:rPr>
          <w:rFonts w:ascii="Aptos" w:hAnsi="Aptos"/>
        </w:rPr>
        <w:t>:</w:t>
      </w:r>
      <w:r w:rsidR="009E6811" w:rsidRPr="00F04B01">
        <w:rPr>
          <w:rFonts w:ascii="Aptos" w:hAnsi="Aptos"/>
        </w:rPr>
        <w:br/>
      </w:r>
      <m:oMathPara>
        <m:oMath>
          <m:r>
            <w:rPr>
              <w:rFonts w:ascii="Cambria Math" w:hAnsi="Cambria Math"/>
            </w:rPr>
            <m:t>f</m:t>
          </m:r>
          <m:r>
            <m:rPr>
              <m:nor/>
            </m:rPr>
            <m:t xml:space="preserve"> inyectiva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m:t xml:space="preserve"> sobreyectiva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m:t xml:space="preserve"> isomorfismo</m:t>
          </m:r>
          <m:r>
            <m:rPr>
              <m:sty m:val="p"/>
            </m:rPr>
            <w:rPr>
              <w:rFonts w:ascii="Aptos" w:eastAsiaTheme="minorEastAsia" w:hAnsi="Aptos"/>
            </w:rPr>
            <w:br/>
          </m:r>
        </m:oMath>
        <m:oMath>
          <m:r>
            <m:rPr>
              <m:sty m:val="p"/>
            </m:rPr>
            <w:rPr>
              <w:rFonts w:ascii="Aptos" w:hAnsi="Aptos"/>
            </w:rPr>
            <w:br/>
          </m:r>
        </m:oMath>
      </m:oMathPara>
      <w:r w:rsidR="004437C3" w:rsidRPr="0074645C">
        <w:rPr>
          <w:rFonts w:ascii="Aptos" w:hAnsi="Aptos"/>
          <w:b/>
          <w:bCs/>
        </w:rPr>
        <w:t>Briconsejito</w:t>
      </w:r>
      <w:r w:rsidR="004437C3" w:rsidRPr="0074645C">
        <w:rPr>
          <w:rFonts w:ascii="Aptos" w:hAnsi="Aptos"/>
        </w:rPr>
        <w:t xml:space="preserve">: si </w:t>
      </w:r>
      <m:oMath>
        <m: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="004437C3" w:rsidRPr="0074645C">
        <w:rPr>
          <w:rFonts w:ascii="Aptos" w:hAnsi="Aptos"/>
        </w:rPr>
        <w:t>, demostrar que el núcleo es cero</w:t>
      </w:r>
      <w:r w:rsidR="00550E68">
        <w:rPr>
          <w:rFonts w:ascii="Aptos" w:hAnsi="Aptos"/>
        </w:rPr>
        <w:t>:</w:t>
      </w:r>
      <w:r w:rsidR="009E6811" w:rsidRPr="0074645C"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Ker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Nuc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  <w:iCs/>
              </w:rPr>
            </m:ctrlPr>
          </m:e>
        </m:d>
      </m:oMath>
      <w:r w:rsidR="009E6811" w:rsidRPr="0074645C">
        <w:rPr>
          <w:rFonts w:ascii="Aptos" w:eastAsiaTheme="minorEastAsia" w:hAnsi="Aptos"/>
          <w:iCs/>
        </w:rPr>
        <w:t xml:space="preserve"> </w:t>
      </w:r>
      <w:r w:rsidR="009E6811" w:rsidRPr="0074645C">
        <w:rPr>
          <w:rFonts w:ascii="Aptos" w:hAnsi="Aptos"/>
        </w:rPr>
        <w:t>suele</w:t>
      </w:r>
      <w:r w:rsidR="004437C3" w:rsidRPr="0074645C">
        <w:rPr>
          <w:rFonts w:ascii="Aptos" w:hAnsi="Aptos"/>
        </w:rPr>
        <w:t xml:space="preserve"> </w:t>
      </w:r>
      <w:r w:rsidR="00550E68">
        <w:rPr>
          <w:rFonts w:ascii="Aptos" w:hAnsi="Aptos"/>
        </w:rPr>
        <w:t xml:space="preserve">ser </w:t>
      </w:r>
      <w:r w:rsidR="004437C3" w:rsidRPr="0074645C">
        <w:rPr>
          <w:rFonts w:ascii="Aptos" w:hAnsi="Aptos"/>
        </w:rPr>
        <w:t xml:space="preserve">una forma muy rápida de </w:t>
      </w:r>
      <w:r w:rsidR="004437C3" w:rsidRPr="00550E68">
        <w:rPr>
          <w:rFonts w:ascii="Aptos" w:hAnsi="Aptos"/>
          <w:b/>
          <w:bCs/>
        </w:rPr>
        <w:t>probar que</w:t>
      </w:r>
      <w:r w:rsidR="004437C3" w:rsidRPr="0074645C">
        <w:rPr>
          <w:rFonts w:ascii="Aptos" w:hAnsi="Aptos"/>
        </w:rPr>
        <w:t xml:space="preserve"> la aplicación </w:t>
      </w:r>
      <w:r w:rsidR="004437C3" w:rsidRPr="00550E68">
        <w:rPr>
          <w:rFonts w:ascii="Aptos" w:hAnsi="Aptos"/>
          <w:b/>
          <w:bCs/>
        </w:rPr>
        <w:t>es</w:t>
      </w:r>
      <w:r w:rsidR="009E6811" w:rsidRPr="00550E68">
        <w:rPr>
          <w:rFonts w:ascii="Aptos" w:hAnsi="Aptos"/>
          <w:b/>
          <w:bCs/>
        </w:rPr>
        <w:t xml:space="preserve"> </w:t>
      </w:r>
      <w:r w:rsidR="0074645C" w:rsidRPr="00550E68">
        <w:rPr>
          <w:rFonts w:ascii="Aptos" w:hAnsi="Aptos"/>
          <w:b/>
          <w:bCs/>
        </w:rPr>
        <w:t>biyectiva</w:t>
      </w:r>
      <w:r w:rsidR="004437C3" w:rsidRPr="0074645C">
        <w:rPr>
          <w:rFonts w:ascii="Aptos" w:hAnsi="Aptos"/>
        </w:rPr>
        <w:t>.</w:t>
      </w:r>
      <w:r w:rsidR="004437C3">
        <w:br w:type="page"/>
      </w:r>
    </w:p>
    <w:p w14:paraId="3926A4EE" w14:textId="77777777" w:rsidR="004437C3" w:rsidRDefault="004437C3" w:rsidP="00AF3968">
      <w:pPr>
        <w:pStyle w:val="Heading2"/>
      </w:pPr>
      <w:bookmarkStart w:id="62" w:name="X005001d2bfd19b0e0f907bbfca6c98def42fa17"/>
      <w:bookmarkEnd w:id="59"/>
      <w:bookmarkEnd w:id="61"/>
      <w:r>
        <w:lastRenderedPageBreak/>
        <w:t>4) ECUACIONES Y MATRIZ ASOCIADA (INTRODUCCIÓN)</w:t>
      </w:r>
    </w:p>
    <w:p w14:paraId="1A920B91" w14:textId="77777777" w:rsidR="004437C3" w:rsidRDefault="004437C3" w:rsidP="00E041CF">
      <w:pPr>
        <w:pStyle w:val="Heading3"/>
      </w:pPr>
      <w:bookmarkStart w:id="63" w:name="a.-matriz-asociada-y-expresión-matricial"/>
      <w:r>
        <w:t>a. Matriz asociada y expresión matricial</w:t>
      </w:r>
    </w:p>
    <w:p w14:paraId="73213113" w14:textId="1CCB8487" w:rsidR="00E67D72" w:rsidRPr="00E67D72" w:rsidRDefault="00E67D72" w:rsidP="004437C3">
      <w:r w:rsidRPr="009A0ECC">
        <w:rPr>
          <w:rFonts w:ascii="Aptos" w:hAnsi="Aptos"/>
          <w:b/>
          <w:bCs/>
        </w:rPr>
        <w:t xml:space="preserve">Toda aplicación lineal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b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</w:rPr>
          <m:t>W</m:t>
        </m:r>
      </m:oMath>
      <w:r w:rsidRPr="00E67D72">
        <w:rPr>
          <w:rFonts w:ascii="Aptos" w:hAnsi="Aptos"/>
        </w:rPr>
        <w:t xml:space="preserve"> entre espacios vectoriales de dimensión finita</w:t>
      </w:r>
      <w:r>
        <w:rPr>
          <w:rFonts w:ascii="Aptos" w:hAnsi="Aptos"/>
        </w:rPr>
        <w:t xml:space="preserve"> </w:t>
      </w:r>
      <w:r w:rsidRPr="009A0ECC">
        <w:rPr>
          <w:rFonts w:ascii="Aptos" w:hAnsi="Aptos"/>
          <w:b/>
          <w:bCs/>
        </w:rPr>
        <w:t>puede representarse mediante una matriz</w:t>
      </w:r>
      <w:r w:rsidRPr="00546201">
        <w:rPr>
          <w:rFonts w:ascii="Aptos" w:hAnsi="Aptos"/>
          <w:b/>
          <w:bCs/>
        </w:rPr>
        <w:t>, una vez elegidas las bases</w:t>
      </w:r>
      <w:r w:rsidRPr="00E67D72">
        <w:rPr>
          <w:rFonts w:ascii="Aptos" w:hAnsi="Aptos"/>
        </w:rPr>
        <w:t xml:space="preserve"> del espacio de origen y del espacio de destino.</w:t>
      </w:r>
    </w:p>
    <w:p w14:paraId="70CD9AB5" w14:textId="40CF4851" w:rsidR="004437C3" w:rsidRPr="00E67D72" w:rsidRDefault="004437C3" w:rsidP="004437C3">
      <w:r>
        <w:rPr>
          <w:rFonts w:ascii="Aptos" w:hAnsi="Aptos"/>
        </w:rPr>
        <w:t>Sea:</w:t>
      </w:r>
      <w:r w:rsidR="00D44598">
        <w:rPr>
          <w:rFonts w:ascii="Aptos" w:hAnsi="Aptos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→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W</m:t>
          </m:r>
        </m:oMath>
      </m:oMathPara>
    </w:p>
    <w:p w14:paraId="29A4F779" w14:textId="446F4497" w:rsidR="004437C3" w:rsidRPr="00E67D72" w:rsidRDefault="004437C3" w:rsidP="004437C3">
      <w:r>
        <w:rPr>
          <w:rFonts w:ascii="Aptos" w:hAnsi="Aptos"/>
        </w:rPr>
        <w:t>con bases</w:t>
      </w:r>
      <w:r w:rsidR="00E67D72">
        <w:rPr>
          <w:rFonts w:ascii="Aptos" w:hAnsi="Aptos"/>
        </w:rPr>
        <w:t xml:space="preserve"> en </w:t>
      </w:r>
      <m:oMath>
        <m:r>
          <w:rPr>
            <w:rFonts w:ascii="Cambria Math" w:hAnsi="Cambria Math"/>
          </w:rPr>
          <m:t>V</m:t>
        </m:r>
      </m:oMath>
      <w:r w:rsidR="00E67D72">
        <w:rPr>
          <w:rFonts w:ascii="Aptos" w:eastAsiaTheme="minorEastAsia" w:hAnsi="Aptos"/>
        </w:rPr>
        <w:t xml:space="preserve"> y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ascii="Aptos" w:hAnsi="Aptos"/>
        </w:rPr>
        <w:t>:</w:t>
      </w:r>
      <w:r w:rsidR="00D44598">
        <w:rPr>
          <w:rFonts w:ascii="Aptos" w:hAnsi="Apto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2DE06DD6" w14:textId="77777777" w:rsidR="00204B06" w:rsidRDefault="004437C3" w:rsidP="004437C3">
      <w:pPr>
        <w:rPr>
          <w:rFonts w:ascii="Aptos" w:hAnsi="Aptos"/>
        </w:rPr>
      </w:pPr>
      <w:r>
        <w:rPr>
          <w:rFonts w:ascii="Aptos" w:hAnsi="Aptos"/>
        </w:rPr>
        <w:t xml:space="preserve">La matriz asociada a </w:t>
      </w:r>
      <m:oMath>
        <m:r>
          <w:rPr>
            <w:rFonts w:ascii="Cambria Math" w:hAnsi="Cambria Math"/>
          </w:rPr>
          <m:t>f</m:t>
        </m:r>
      </m:oMath>
      <w:r>
        <w:rPr>
          <w:rFonts w:ascii="Aptos" w:hAnsi="Aptos"/>
        </w:rPr>
        <w:t xml:space="preserve"> respecto de las bases </w:t>
      </w:r>
      <m:oMath>
        <m:r>
          <w:rPr>
            <w:rFonts w:ascii="Cambria Math" w:hAnsi="Cambria Math"/>
          </w:rPr>
          <m:t>B</m:t>
        </m:r>
      </m:oMath>
      <w:r>
        <w:rPr>
          <w:rFonts w:ascii="Aptos" w:hAnsi="Aptos"/>
        </w:rPr>
        <w:t xml:space="preserve"> y </w:t>
      </w:r>
      <m:oMath>
        <m:r>
          <w:rPr>
            <w:rFonts w:ascii="Cambria Math" w:hAnsi="Cambria Math"/>
          </w:rPr>
          <m:t>S</m:t>
        </m:r>
      </m:oMath>
      <w:r>
        <w:rPr>
          <w:rFonts w:ascii="Aptos" w:hAnsi="Aptos"/>
        </w:rPr>
        <w:t xml:space="preserve"> </w:t>
      </w:r>
      <w:r w:rsidR="00E67D72">
        <w:rPr>
          <w:rFonts w:ascii="Aptos" w:hAnsi="Aptos"/>
        </w:rPr>
        <w:t>se denota:</w:t>
      </w:r>
    </w:p>
    <w:p w14:paraId="0D07FB3D" w14:textId="046FC4B0" w:rsidR="00E67D72" w:rsidRDefault="003B4426" w:rsidP="004437C3">
      <w:pPr>
        <w:rPr>
          <w:rFonts w:ascii="Aptos" w:hAnsi="Apto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</m:oMath>
      </m:oMathPara>
    </w:p>
    <w:p w14:paraId="51FC3D28" w14:textId="122821AA" w:rsidR="00EB34CF" w:rsidRDefault="00E67D72" w:rsidP="00EB34CF">
      <w:r>
        <w:rPr>
          <w:rFonts w:ascii="Aptos" w:hAnsi="Aptos"/>
        </w:rPr>
        <w:t xml:space="preserve">y </w:t>
      </w:r>
      <w:r w:rsidR="004437C3">
        <w:rPr>
          <w:rFonts w:ascii="Aptos" w:hAnsi="Aptos"/>
        </w:rPr>
        <w:t xml:space="preserve">tiene </w:t>
      </w:r>
      <w:r>
        <w:rPr>
          <w:rFonts w:ascii="Aptos" w:hAnsi="Aptos"/>
        </w:rPr>
        <w:t xml:space="preserve">un </w:t>
      </w:r>
      <w:r w:rsidR="004437C3">
        <w:rPr>
          <w:rFonts w:ascii="Aptos" w:hAnsi="Aptos"/>
        </w:rPr>
        <w:t>tamaño</w:t>
      </w:r>
      <w:r w:rsidR="00194567">
        <w:rPr>
          <w:rFonts w:ascii="Aptos" w:hAnsi="Aptos"/>
        </w:rPr>
        <w:t xml:space="preserve"> filas x columnas</w:t>
      </w:r>
      <w:r w:rsidR="004437C3">
        <w:rPr>
          <w:rFonts w:ascii="Aptos" w:hAnsi="Aptos"/>
        </w:rPr>
        <w:t>:</w:t>
      </w:r>
      <w:r w:rsidR="006816BF">
        <w:rPr>
          <w:rFonts w:ascii="Aptos" w:hAnsi="Aptos"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n</m:t>
          </m:r>
          <m:r>
            <m:rPr>
              <m:sty m:val="b"/>
            </m:rPr>
            <w:rPr>
              <w:rFonts w:ascii="Cambria Math" w:hAnsi="Cambria Math"/>
            </w:rPr>
            <m:t>×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 xml:space="preserve">m,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n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×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m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1m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2m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F9ED5" w:themeColor="accent4"/>
                          </w:rPr>
                          <m:t>n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 w14:paraId="7995BA3A" w14:textId="60645671" w:rsidR="00194567" w:rsidRPr="00194567" w:rsidRDefault="00AE4057" w:rsidP="008F670C">
      <w:pPr>
        <w:pStyle w:val="ListParagraph"/>
        <w:numPr>
          <w:ilvl w:val="0"/>
          <w:numId w:val="46"/>
        </w:numPr>
      </w:pP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  <w:color w:val="0F9ED5" w:themeColor="accent4"/>
          </w:rPr>
          <m:t>dim</m:t>
        </m:r>
        <m:d>
          <m:dPr>
            <m:ctrlPr>
              <w:rPr>
                <w:rFonts w:ascii="Cambria Math" w:hAnsi="Cambria Math"/>
                <w:b/>
                <w:bCs/>
                <w:color w:val="0F9ED5" w:themeColor="accent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F9ED5" w:themeColor="accent4"/>
              </w:rPr>
              <m:t>W</m:t>
            </m:r>
          </m:e>
        </m:d>
      </m:oMath>
      <w:r w:rsidR="00194567">
        <w:rPr>
          <w:rFonts w:ascii="Aptos" w:hAnsi="Aptos"/>
        </w:rPr>
        <w:t xml:space="preserve">: </w:t>
      </w:r>
      <w:r w:rsidR="00194567" w:rsidRPr="00E67D72">
        <w:rPr>
          <w:rFonts w:ascii="Aptos" w:hAnsi="Aptos"/>
        </w:rPr>
        <w:t>n</w:t>
      </w:r>
      <w:r w:rsidR="00194567">
        <w:rPr>
          <w:rFonts w:ascii="Aptos" w:hAnsi="Aptos"/>
        </w:rPr>
        <w:t>º</w:t>
      </w:r>
      <w:r w:rsidR="00194567" w:rsidRPr="00E67D72">
        <w:rPr>
          <w:rFonts w:ascii="Aptos" w:hAnsi="Aptos"/>
        </w:rPr>
        <w:t xml:space="preserve"> de </w:t>
      </w:r>
      <w:r w:rsidR="00194567" w:rsidRPr="00AE4057">
        <w:rPr>
          <w:rFonts w:ascii="Aptos" w:hAnsi="Aptos"/>
          <w:b/>
          <w:bCs/>
          <w:color w:val="0F9ED5" w:themeColor="accent4"/>
        </w:rPr>
        <w:t>filas</w:t>
      </w:r>
      <w:r w:rsidR="00194567" w:rsidRPr="00E67D72">
        <w:rPr>
          <w:rFonts w:ascii="Aptos" w:hAnsi="Aptos"/>
        </w:rPr>
        <w:t>.</w:t>
      </w:r>
    </w:p>
    <w:p w14:paraId="17EC26B2" w14:textId="36312297" w:rsidR="00E67D72" w:rsidRPr="00E67D72" w:rsidRDefault="00AE4057" w:rsidP="008F670C">
      <w:pPr>
        <w:pStyle w:val="ListParagraph"/>
        <w:numPr>
          <w:ilvl w:val="0"/>
          <w:numId w:val="46"/>
        </w:numPr>
      </w:pPr>
      <m:oMath>
        <m:r>
          <m:rPr>
            <m:sty m:val="bi"/>
          </m:rPr>
          <w:rPr>
            <w:rFonts w:ascii="Cambria Math" w:hAnsi="Cambria Math"/>
          </w:rPr>
          <m:t>m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  <w:color w:val="C00000"/>
          </w:rPr>
          <m:t>dim</m:t>
        </m:r>
        <m:d>
          <m:dPr>
            <m:ctrlPr>
              <w:rPr>
                <w:rFonts w:ascii="Cambria Math" w:hAnsi="Cambria Math"/>
                <w:b/>
                <w:bCs/>
                <w:color w:val="C0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V</m:t>
            </m:r>
          </m:e>
        </m:d>
      </m:oMath>
      <w:r w:rsidR="00E67D72">
        <w:rPr>
          <w:rFonts w:ascii="Aptos" w:eastAsiaTheme="minorEastAsia" w:hAnsi="Aptos"/>
        </w:rPr>
        <w:t>:</w:t>
      </w:r>
      <w:r w:rsidR="004437C3" w:rsidRPr="00E67D72">
        <w:rPr>
          <w:rFonts w:ascii="Aptos" w:hAnsi="Aptos"/>
        </w:rPr>
        <w:t xml:space="preserve"> n</w:t>
      </w:r>
      <w:r w:rsidR="00E67D72">
        <w:rPr>
          <w:rFonts w:ascii="Aptos" w:hAnsi="Aptos"/>
        </w:rPr>
        <w:t>º</w:t>
      </w:r>
      <w:r w:rsidR="004437C3" w:rsidRPr="00E67D72">
        <w:rPr>
          <w:rFonts w:ascii="Aptos" w:hAnsi="Aptos"/>
        </w:rPr>
        <w:t xml:space="preserve"> de </w:t>
      </w:r>
      <w:r w:rsidR="004437C3" w:rsidRPr="00AE4057">
        <w:rPr>
          <w:rFonts w:ascii="Aptos" w:hAnsi="Aptos"/>
          <w:b/>
          <w:bCs/>
          <w:color w:val="C00000"/>
        </w:rPr>
        <w:t>columnas</w:t>
      </w:r>
      <w:r w:rsidR="004437C3" w:rsidRPr="00E67D72">
        <w:rPr>
          <w:rFonts w:ascii="Aptos" w:hAnsi="Aptos"/>
        </w:rPr>
        <w:t>.</w:t>
      </w:r>
    </w:p>
    <w:p w14:paraId="5F85EE0F" w14:textId="0E98B61F" w:rsidR="004437C3" w:rsidRDefault="003B4426" w:rsidP="004437C3"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i"/>
          </m:rPr>
          <w:rPr>
            <w:rFonts w:ascii="Cambria Math" w:hAnsi="Cambria Math"/>
          </w:rPr>
          <m:t>)</m:t>
        </m:r>
      </m:oMath>
      <w:r w:rsidR="00194567">
        <w:rPr>
          <w:rFonts w:ascii="Aptos" w:eastAsiaTheme="minorEastAsia" w:hAnsi="Aptos"/>
        </w:rPr>
        <w:t xml:space="preserve">: </w:t>
      </w:r>
      <w:r w:rsidR="00B12CA1">
        <w:rPr>
          <w:rFonts w:ascii="Aptos" w:hAnsi="Aptos"/>
        </w:rPr>
        <w:t>M</w:t>
      </w:r>
      <w:r w:rsidR="004437C3">
        <w:rPr>
          <w:rFonts w:ascii="Aptos" w:hAnsi="Aptos"/>
        </w:rPr>
        <w:t xml:space="preserve">atriz </w:t>
      </w:r>
      <w:r w:rsidR="00B30DC5">
        <w:rPr>
          <w:rFonts w:ascii="Aptos" w:hAnsi="Aptos"/>
        </w:rPr>
        <w:t>que aplica</w:t>
      </w:r>
      <w:r w:rsidR="004437C3">
        <w:rPr>
          <w:rFonts w:ascii="Aptos" w:hAnsi="Aptos"/>
        </w:rPr>
        <w:t xml:space="preserve"> la aplicación lineal </w:t>
      </w:r>
      <m:oMath>
        <m:r>
          <w:rPr>
            <w:rFonts w:ascii="Cambria Math" w:hAnsi="Cambria Math"/>
          </w:rPr>
          <m:t>f</m:t>
        </m:r>
      </m:oMath>
      <w:r w:rsidR="00E4348F">
        <w:rPr>
          <w:rFonts w:ascii="Aptos" w:eastAsiaTheme="minorEastAsia" w:hAnsi="Aptos"/>
        </w:rPr>
        <w:t>,</w:t>
      </w:r>
      <w:r w:rsidR="004437C3">
        <w:rPr>
          <w:rFonts w:ascii="Aptos" w:hAnsi="Aptos"/>
        </w:rPr>
        <w:t xml:space="preserve"> respecto de la base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4437C3">
        <w:rPr>
          <w:rFonts w:ascii="Aptos" w:hAnsi="Aptos"/>
        </w:rPr>
        <w:t xml:space="preserve"> del espacio de </w:t>
      </w:r>
      <w:r w:rsidR="00194567">
        <w:rPr>
          <w:rFonts w:ascii="Aptos" w:hAnsi="Aptos"/>
        </w:rPr>
        <w:t>origen</w:t>
      </w:r>
      <w:r w:rsidR="00CC465C"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V</m:t>
        </m:r>
      </m:oMath>
      <w:r w:rsidR="00B30DC5">
        <w:rPr>
          <w:rFonts w:ascii="Aptos" w:eastAsiaTheme="minorEastAsia" w:hAnsi="Aptos"/>
        </w:rPr>
        <w:t>,</w:t>
      </w:r>
      <w:r w:rsidR="004437C3">
        <w:rPr>
          <w:rFonts w:ascii="Aptos" w:hAnsi="Aptos"/>
        </w:rPr>
        <w:t xml:space="preserve"> y la base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="004437C3">
        <w:rPr>
          <w:rFonts w:ascii="Aptos" w:hAnsi="Aptos"/>
        </w:rPr>
        <w:t xml:space="preserve"> del espacio de </w:t>
      </w:r>
      <w:r w:rsidR="00194567">
        <w:rPr>
          <w:rFonts w:ascii="Aptos" w:hAnsi="Aptos"/>
        </w:rPr>
        <w:t>destino</w:t>
      </w:r>
      <w:r w:rsidR="002906B6"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W</m:t>
        </m:r>
      </m:oMath>
      <w:r w:rsidR="004437C3">
        <w:rPr>
          <w:rFonts w:ascii="Aptos" w:hAnsi="Aptos"/>
        </w:rPr>
        <w:t>.</w:t>
      </w:r>
      <w:r w:rsidR="00D46BE1">
        <w:rPr>
          <w:rFonts w:ascii="Aptos" w:hAnsi="Aptos"/>
        </w:rPr>
        <w:t xml:space="preserve"> Sus </w:t>
      </w:r>
      <w:r w:rsidR="00D46BE1" w:rsidRPr="00204B06">
        <w:rPr>
          <w:rFonts w:ascii="Aptos" w:hAnsi="Aptos"/>
          <w:b/>
          <w:bCs/>
          <w:color w:val="C00000"/>
        </w:rPr>
        <w:t>columnas</w:t>
      </w:r>
      <w:r w:rsidR="00D46BE1">
        <w:rPr>
          <w:rFonts w:ascii="Aptos" w:hAnsi="Aptos"/>
        </w:rPr>
        <w:t xml:space="preserve"> son las </w:t>
      </w:r>
      <w:r w:rsidR="00D46BE1" w:rsidRPr="00204B06">
        <w:rPr>
          <w:rFonts w:ascii="Aptos" w:hAnsi="Aptos"/>
          <w:b/>
          <w:bCs/>
        </w:rPr>
        <w:t>coordenadas de las imágenes de los vectores de la base de origen</w:t>
      </w:r>
      <w:r w:rsidR="00F8091F">
        <w:rPr>
          <w:rFonts w:ascii="Aptos" w:hAnsi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B</m:t>
        </m:r>
      </m:oMath>
      <w:r w:rsidR="00B12CA1">
        <w:rPr>
          <w:rFonts w:ascii="Aptos" w:hAnsi="Aptos"/>
        </w:rPr>
        <w:t xml:space="preserve">, </w:t>
      </w:r>
      <w:r w:rsidR="00B12CA1" w:rsidRPr="00B12CA1">
        <w:rPr>
          <w:rFonts w:ascii="Aptos" w:hAnsi="Aptos"/>
          <w:b/>
          <w:bCs/>
        </w:rPr>
        <w:t>expresadas en</w:t>
      </w:r>
      <w:r w:rsidR="00B12CA1">
        <w:rPr>
          <w:rFonts w:ascii="Aptos" w:hAnsi="Aptos"/>
        </w:rPr>
        <w:t xml:space="preserve"> la base de destino </w:t>
      </w:r>
      <m:oMath>
        <m:r>
          <m:rPr>
            <m:sty m:val="bi"/>
          </m:rPr>
          <w:rPr>
            <w:rFonts w:ascii="Cambria Math" w:hAnsi="Cambria Math"/>
            <w:color w:val="0F9ED5" w:themeColor="accent4"/>
          </w:rPr>
          <m:t>S</m:t>
        </m:r>
      </m:oMath>
      <w:r w:rsidR="00B12CA1">
        <w:rPr>
          <w:rFonts w:ascii="Aptos" w:eastAsiaTheme="minorEastAsia" w:hAnsi="Aptos"/>
        </w:rPr>
        <w:t>.</w:t>
      </w:r>
    </w:p>
    <w:p w14:paraId="1FBAA079" w14:textId="12EBBF6A" w:rsidR="004437C3" w:rsidRDefault="003B4426" w:rsidP="004437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 </m:t>
              </m:r>
            </m:e>
          </m:d>
          <m:r>
            <w:rPr>
              <w:rFonts w:ascii="Cambria Math" w:hAnsi="Cambria Math"/>
            </w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 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 ⋯ </m:t>
              </m:r>
            </m:e>
          </m:d>
          <m:r>
            <w:rPr>
              <w:rFonts w:ascii="Cambria Math" w:hAnsi="Cambria Math"/>
            </w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|</m:t>
                    </m:r>
                  </m:e>
                  <m:e>
                    <m:r>
                      <w:rPr>
                        <w:rFonts w:ascii="Cambria Math" w:hAnsi="Cambria Math"/>
                      </w:rPr>
                      <m:t>|</m:t>
                    </m:r>
                  </m:e>
                  <m:e/>
                  <m:e>
                    <m:r>
                      <w:rPr>
                        <w:rFonts w:ascii="Cambria Math" w:hAnsi="Cambria Math"/>
                      </w:rPr>
                      <m:t>|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|</m:t>
                    </m:r>
                  </m:e>
                  <m:e>
                    <m:r>
                      <w:rPr>
                        <w:rFonts w:ascii="Cambria Math" w:hAnsi="Cambria Math"/>
                      </w:rPr>
                      <m:t>|</m:t>
                    </m:r>
                  </m:e>
                  <m:e/>
                  <m:e>
                    <m:r>
                      <w:rPr>
                        <w:rFonts w:ascii="Cambria Math" w:hAnsi="Cambria Math"/>
                      </w:rPr>
                      <m:t>|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4437C3">
        <w:rPr>
          <w:rFonts w:ascii="Aptos" w:hAnsi="Aptos"/>
        </w:rPr>
        <w:t>Y se cumple:</w:t>
      </w:r>
    </w:p>
    <w:p w14:paraId="55AAF821" w14:textId="511DF24C" w:rsidR="004437C3" w:rsidRDefault="003B4426" w:rsidP="004437C3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sub>
          </m:sSub>
        </m:oMath>
      </m:oMathPara>
    </w:p>
    <w:p w14:paraId="1AFDF058" w14:textId="006738B9" w:rsidR="004437C3" w:rsidRPr="00962DC2" w:rsidRDefault="004437C3" w:rsidP="00962DC2">
      <w:pPr>
        <w:rPr>
          <w:rFonts w:ascii="Aptos" w:hAnsi="Aptos"/>
        </w:rPr>
      </w:pPr>
      <w:r w:rsidRPr="00194567">
        <w:rPr>
          <w:rFonts w:ascii="Aptos" w:hAnsi="Aptos"/>
          <w:b/>
          <w:bCs/>
        </w:rPr>
        <w:t>Traducción mental</w:t>
      </w:r>
      <w:r>
        <w:rPr>
          <w:rFonts w:ascii="Aptos" w:hAnsi="Aptos"/>
        </w:rPr>
        <w:t xml:space="preserve">: </w:t>
      </w:r>
      <w:r w:rsidR="00962DC2">
        <w:rPr>
          <w:rFonts w:ascii="Aptos" w:hAnsi="Aptos"/>
        </w:rPr>
        <w:br/>
      </w:r>
      <w:r w:rsidR="00FF2646" w:rsidRPr="00962DC2">
        <w:rPr>
          <w:rFonts w:ascii="Aptos" w:hAnsi="Aptos"/>
        </w:rPr>
        <w:t>L</w:t>
      </w:r>
      <w:r w:rsidRPr="00962DC2">
        <w:rPr>
          <w:rFonts w:ascii="Aptos" w:hAnsi="Aptos"/>
        </w:rPr>
        <w:t xml:space="preserve">a matriz asociada es la versión matricial de la aplicación lineal. En vez de aplicar la función </w:t>
      </w:r>
      <w:r w:rsidR="00FF2646" w:rsidRPr="00962DC2">
        <w:rPr>
          <w:rFonts w:ascii="Aptos" w:hAnsi="Aptos"/>
        </w:rPr>
        <w:t xml:space="preserve">de la aplicación lineal </w:t>
      </w:r>
      <w:r w:rsidR="00194567" w:rsidRPr="00962DC2">
        <w:rPr>
          <w:rFonts w:ascii="Aptos" w:hAnsi="Aptos"/>
        </w:rPr>
        <w:t>"</w:t>
      </w:r>
      <w:r w:rsidRPr="00962DC2">
        <w:rPr>
          <w:rFonts w:ascii="Aptos" w:hAnsi="Aptos"/>
        </w:rPr>
        <w:t>a mano</w:t>
      </w:r>
      <w:r w:rsidR="00194567" w:rsidRPr="00962DC2">
        <w:rPr>
          <w:rFonts w:ascii="Aptos" w:hAnsi="Aptos"/>
        </w:rPr>
        <w:t>"</w:t>
      </w:r>
      <w:r w:rsidRPr="00962DC2">
        <w:rPr>
          <w:rFonts w:ascii="Aptos" w:hAnsi="Aptos"/>
        </w:rPr>
        <w:t>, multiplicas por la matriz.</w:t>
      </w:r>
      <w:r w:rsidR="00194567" w:rsidRPr="00962DC2">
        <w:rPr>
          <w:rFonts w:ascii="Aptos" w:hAnsi="Aptos"/>
        </w:rPr>
        <w:t xml:space="preserve"> </w:t>
      </w:r>
      <w:r w:rsidR="00962DC2" w:rsidRPr="00962DC2">
        <w:rPr>
          <w:rFonts w:ascii="Aptos" w:hAnsi="Aptos"/>
        </w:rPr>
        <w:t>Transf</w:t>
      </w:r>
      <w:r w:rsidR="00194567" w:rsidRPr="00962DC2">
        <w:rPr>
          <w:rFonts w:ascii="Aptos" w:hAnsi="Aptos"/>
        </w:rPr>
        <w:t xml:space="preserve">orma las coordenadas de un vector </w:t>
      </w:r>
      <m:oMath>
        <m:r>
          <w:rPr>
            <w:rFonts w:ascii="Cambria Math" w:hAnsi="Cambria Math"/>
          </w:rPr>
          <m:t>v</m:t>
        </m:r>
      </m:oMath>
      <w:r w:rsidR="00194567" w:rsidRPr="00962DC2">
        <w:rPr>
          <w:rFonts w:ascii="Aptos" w:hAnsi="Aptos"/>
        </w:rPr>
        <w:t xml:space="preserve"> de la base </w:t>
      </w:r>
      <m:oMath>
        <m:r>
          <w:rPr>
            <w:rFonts w:ascii="Cambria Math" w:hAnsi="Cambria Math"/>
          </w:rPr>
          <m:t>B</m:t>
        </m:r>
      </m:oMath>
      <w:r w:rsidR="00194567" w:rsidRPr="00962DC2">
        <w:rPr>
          <w:rFonts w:ascii="Aptos" w:hAnsi="Aptos"/>
        </w:rPr>
        <w:t xml:space="preserve"> en las coordenad</w:t>
      </w:r>
      <w:r w:rsidR="00F8091F">
        <w:rPr>
          <w:rFonts w:ascii="Aptos" w:hAnsi="Aptos"/>
        </w:rPr>
        <w:t>a</w:t>
      </w:r>
      <w:r w:rsidR="00194567" w:rsidRPr="00962DC2">
        <w:rPr>
          <w:rFonts w:ascii="Aptos" w:hAnsi="Aptos"/>
        </w:rPr>
        <w:t xml:space="preserve">s de un vector </w:t>
      </w:r>
      <m:oMath>
        <m:r>
          <w:rPr>
            <w:rFonts w:ascii="Cambria Math" w:hAnsi="Cambria Math"/>
          </w:rPr>
          <m:t>v</m:t>
        </m:r>
      </m:oMath>
      <w:r w:rsidR="00194567" w:rsidRPr="00962DC2">
        <w:rPr>
          <w:rFonts w:ascii="Aptos" w:hAnsi="Aptos"/>
        </w:rPr>
        <w:t xml:space="preserve"> de la base </w:t>
      </w:r>
      <m:oMath>
        <m:r>
          <w:rPr>
            <w:rFonts w:ascii="Cambria Math" w:hAnsi="Cambria Math"/>
          </w:rPr>
          <m:t>S</m:t>
        </m:r>
      </m:oMath>
      <w:r w:rsidR="00194567" w:rsidRPr="00962DC2">
        <w:rPr>
          <w:rFonts w:ascii="Aptos" w:hAnsi="Aptos"/>
        </w:rPr>
        <w:t>.</w:t>
      </w:r>
    </w:p>
    <w:p w14:paraId="2DAF470C" w14:textId="77777777" w:rsidR="00194567" w:rsidRPr="00194567" w:rsidRDefault="00194567" w:rsidP="004437C3"/>
    <w:p w14:paraId="1AFA1818" w14:textId="77777777" w:rsidR="004437C3" w:rsidRDefault="004437C3" w:rsidP="004437C3">
      <w:pPr>
        <w:pStyle w:val="Heading4"/>
      </w:pPr>
      <w:bookmarkStart w:id="64" w:name="i.-ejemplo-8"/>
      <w:r>
        <w:t>i. Ejemplo 8</w:t>
      </w:r>
    </w:p>
    <w:p w14:paraId="67B21965" w14:textId="741A5A86" w:rsidR="004437C3" w:rsidRPr="00C66A50" w:rsidRDefault="004437C3" w:rsidP="004437C3">
      <w:pPr>
        <w:rPr>
          <w:b/>
          <w:bCs/>
        </w:rPr>
      </w:pPr>
      <w:r w:rsidRPr="00C66A50">
        <w:rPr>
          <w:rFonts w:ascii="Aptos" w:hAnsi="Aptos"/>
          <w:b/>
          <w:bCs/>
        </w:rPr>
        <w:t>Sea</w:t>
      </w:r>
      <w:r w:rsidR="00194567" w:rsidRPr="00C66A50">
        <w:rPr>
          <w:rFonts w:ascii="Aptos" w:hAnsi="Aptos"/>
          <w:b/>
          <w:bCs/>
        </w:rPr>
        <w:t xml:space="preserve"> la aplicación lineal</w:t>
      </w:r>
      <w:r w:rsidRPr="00C66A50">
        <w:rPr>
          <w:rFonts w:ascii="Aptos" w:hAnsi="Aptos"/>
          <w:b/>
          <w:bCs/>
        </w:rPr>
        <w:t>:</w:t>
      </w:r>
      <w:r w:rsidR="00194567" w:rsidRPr="00C66A50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="00194567" w:rsidRPr="00C66A50">
        <w:rPr>
          <w:b/>
          <w:bCs/>
        </w:rPr>
        <w:t xml:space="preserve"> </w:t>
      </w:r>
      <w:r w:rsidRPr="00C66A50">
        <w:rPr>
          <w:rFonts w:ascii="Aptos" w:hAnsi="Aptos"/>
          <w:b/>
          <w:bCs/>
        </w:rPr>
        <w:t>definida por:</w:t>
      </w:r>
    </w:p>
    <w:p w14:paraId="2F67E1BF" w14:textId="642ED6D3" w:rsidR="004437C3" w:rsidRPr="00C66A50" w:rsidRDefault="00C66A50" w:rsidP="004437C3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F4C17F5" w14:textId="41157B68" w:rsidR="004437C3" w:rsidRPr="00C66A50" w:rsidRDefault="00194567" w:rsidP="004437C3">
      <w:pPr>
        <w:rPr>
          <w:rFonts w:ascii="Aptos" w:hAnsi="Aptos"/>
          <w:b/>
          <w:bCs/>
        </w:rPr>
      </w:pPr>
      <w:r w:rsidRPr="00C66A50">
        <w:rPr>
          <w:rFonts w:ascii="Aptos" w:hAnsi="Aptos"/>
          <w:b/>
          <w:bCs/>
        </w:rPr>
        <w:t xml:space="preserve">a) </w:t>
      </w:r>
      <w:r w:rsidR="004437C3" w:rsidRPr="00C66A50">
        <w:rPr>
          <w:rFonts w:ascii="Aptos" w:hAnsi="Aptos"/>
          <w:b/>
          <w:bCs/>
        </w:rPr>
        <w:t>Calcular la matriz asociada y sus ecuaciones cartesianas.</w:t>
      </w:r>
    </w:p>
    <w:p w14:paraId="653FD4FD" w14:textId="77777777" w:rsidR="004437C3" w:rsidRPr="00C66A50" w:rsidRDefault="004437C3" w:rsidP="004437C3">
      <w:pPr>
        <w:rPr>
          <w:rFonts w:ascii="Aptos" w:hAnsi="Aptos"/>
          <w:b/>
          <w:bCs/>
          <w:u w:val="single"/>
        </w:rPr>
      </w:pPr>
      <w:r w:rsidRPr="00C66A50">
        <w:rPr>
          <w:rFonts w:ascii="Aptos" w:hAnsi="Aptos"/>
          <w:b/>
          <w:bCs/>
          <w:u w:val="single"/>
        </w:rPr>
        <w:lastRenderedPageBreak/>
        <w:t>Solución:</w:t>
      </w:r>
    </w:p>
    <w:p w14:paraId="1C7E3560" w14:textId="34CB2B9A" w:rsidR="00194567" w:rsidRPr="006648D6" w:rsidRDefault="00194567" w:rsidP="004437C3">
      <w:pPr>
        <w:rPr>
          <w:b/>
          <w:bCs/>
        </w:rPr>
      </w:pPr>
      <w:r w:rsidRPr="006648D6">
        <w:rPr>
          <w:rFonts w:ascii="Aptos" w:hAnsi="Aptos"/>
          <w:b/>
          <w:bCs/>
        </w:rPr>
        <w:t>a) Calcular la matriz asociada y sus ecuaciones cartesianas</w:t>
      </w:r>
      <w:r w:rsidR="00C42076">
        <w:rPr>
          <w:rFonts w:ascii="Aptos" w:hAnsi="Aptos"/>
          <w:b/>
          <w:bCs/>
        </w:rPr>
        <w:t xml:space="preserve"> (implícitas)</w:t>
      </w:r>
      <w:r w:rsidRPr="006648D6">
        <w:rPr>
          <w:rFonts w:ascii="Aptos" w:hAnsi="Aptos"/>
          <w:b/>
          <w:bCs/>
        </w:rPr>
        <w:t>.</w:t>
      </w:r>
    </w:p>
    <w:p w14:paraId="2198EF98" w14:textId="436A0514" w:rsidR="002649D6" w:rsidRDefault="004437C3" w:rsidP="004437C3">
      <w:pPr>
        <w:rPr>
          <w:rFonts w:ascii="Aptos" w:hAnsi="Aptos"/>
        </w:rPr>
      </w:pPr>
      <w:r>
        <w:rPr>
          <w:rFonts w:ascii="Aptos" w:hAnsi="Aptos"/>
        </w:rPr>
        <w:t xml:space="preserve">Como </w:t>
      </w:r>
      <w:r w:rsidRPr="002649D6">
        <w:rPr>
          <w:rFonts w:ascii="Aptos" w:hAnsi="Aptos"/>
          <w:b/>
          <w:bCs/>
        </w:rPr>
        <w:t>trabajamos con bases canónicas</w:t>
      </w:r>
      <w:r>
        <w:rPr>
          <w:rFonts w:ascii="Aptos" w:hAnsi="Aptos"/>
        </w:rPr>
        <w:t>, las columnas de la matriz asociada</w:t>
      </w:r>
      <w:r w:rsidR="00E75696"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rFonts w:ascii="Aptos" w:hAnsi="Aptos"/>
        </w:rPr>
        <w:t xml:space="preserve"> son directamente las imágenes de los vectores de la base canónica</w:t>
      </w:r>
      <w:r w:rsidR="00E75696">
        <w:rPr>
          <w:rFonts w:ascii="Aptos" w:hAnsi="Aptos"/>
        </w:rPr>
        <w:t>: s</w:t>
      </w:r>
      <w:r w:rsidR="002649D6">
        <w:rPr>
          <w:rFonts w:ascii="Aptos" w:hAnsi="Aptos"/>
        </w:rPr>
        <w:t xml:space="preserve">us </w:t>
      </w:r>
      <w:r w:rsidR="002649D6" w:rsidRPr="00204B06">
        <w:rPr>
          <w:rFonts w:ascii="Aptos" w:hAnsi="Aptos"/>
          <w:b/>
          <w:bCs/>
          <w:color w:val="C00000"/>
        </w:rPr>
        <w:t>columnas</w:t>
      </w:r>
      <w:r w:rsidR="002649D6">
        <w:rPr>
          <w:rFonts w:ascii="Aptos" w:hAnsi="Aptos"/>
        </w:rPr>
        <w:t xml:space="preserve"> son las </w:t>
      </w:r>
      <w:r w:rsidR="002649D6" w:rsidRPr="00204B06">
        <w:rPr>
          <w:rFonts w:ascii="Aptos" w:hAnsi="Aptos"/>
          <w:b/>
          <w:bCs/>
        </w:rPr>
        <w:t>coordenadas de las imágenes de los vectores de la base de origen</w:t>
      </w:r>
      <w:r w:rsidR="002649D6">
        <w:rPr>
          <w:rFonts w:ascii="Aptos" w:hAnsi="Aptos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color w:val="C00000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  <w:color w:val="C00000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2</m:t>
            </m:r>
          </m:sup>
        </m:sSup>
      </m:oMath>
      <w:r w:rsidR="002649D6">
        <w:rPr>
          <w:rFonts w:ascii="Aptos" w:hAnsi="Aptos"/>
        </w:rPr>
        <w:t xml:space="preserve">, </w:t>
      </w:r>
      <w:r w:rsidR="002649D6" w:rsidRPr="00B12CA1">
        <w:rPr>
          <w:rFonts w:ascii="Aptos" w:hAnsi="Aptos"/>
          <w:b/>
          <w:bCs/>
        </w:rPr>
        <w:t>expresadas en</w:t>
      </w:r>
      <w:r w:rsidR="002649D6">
        <w:rPr>
          <w:rFonts w:ascii="Aptos" w:hAnsi="Aptos"/>
        </w:rPr>
        <w:t xml:space="preserve"> la base de destino </w:t>
      </w:r>
      <m:oMath>
        <m:sSup>
          <m:sSupPr>
            <m:ctrlPr>
              <w:rPr>
                <w:rFonts w:ascii="Cambria Math" w:hAnsi="Cambria Math"/>
                <w:b/>
                <w:bCs/>
                <w:color w:val="0F9ED5" w:themeColor="accent4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  <w:color w:val="0F9ED5" w:themeColor="accent4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F9ED5" w:themeColor="accent4"/>
              </w:rPr>
              <m:t>3</m:t>
            </m:r>
          </m:sup>
        </m:sSup>
      </m:oMath>
    </w:p>
    <w:p w14:paraId="5CDAD695" w14:textId="6DC21004" w:rsidR="004437C3" w:rsidRDefault="004437C3" w:rsidP="004437C3">
      <w:pPr>
        <w:rPr>
          <w:rFonts w:ascii="Aptos" w:hAnsi="Aptos"/>
        </w:rPr>
      </w:pPr>
      <w:r>
        <w:rPr>
          <w:rFonts w:ascii="Aptos" w:hAnsi="Aptos"/>
        </w:rPr>
        <w:t xml:space="preserve">Además, según </w:t>
      </w:r>
      <w:r w:rsidR="006648D6">
        <w:rPr>
          <w:rFonts w:ascii="Aptos" w:hAnsi="Aptos"/>
        </w:rPr>
        <w:t>el ejemplo 8</w:t>
      </w:r>
      <w:r>
        <w:rPr>
          <w:rFonts w:ascii="Aptos" w:hAnsi="Aptos"/>
        </w:rPr>
        <w:t>:</w:t>
      </w:r>
    </w:p>
    <w:p w14:paraId="4B1D6106" w14:textId="56D8925E" w:rsidR="00194567" w:rsidRDefault="00194567" w:rsidP="004437C3"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  <w:color w:val="C00000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color w:val="C00000"/>
                </w:rPr>
                <m:t>R</m:t>
              </m:r>
            </m:e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  <w:color w:val="0F9ED5" w:themeColor="accent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color w:val="0F9ED5" w:themeColor="accent4"/>
                </w:rPr>
                <m:t>R</m:t>
              </m:r>
            </m:e>
            <m:sup>
              <m:r>
                <w:rPr>
                  <w:rFonts w:ascii="Cambria Math" w:hAnsi="Cambria Math"/>
                  <w:color w:val="0F9ED5" w:themeColor="accent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→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W</m:t>
          </m:r>
        </m:oMath>
      </m:oMathPara>
    </w:p>
    <w:p w14:paraId="526708D1" w14:textId="00BBE4D0" w:rsidR="004437C3" w:rsidRPr="00194567" w:rsidRDefault="00194567" w:rsidP="00194567">
      <w:pPr>
        <w:ind w:left="708" w:firstLine="708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 xml:space="preserve">m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columnas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n (</m:t>
          </m:r>
          <m:r>
            <m:rPr>
              <m:sty m:val="b"/>
            </m:rPr>
            <w:rPr>
              <w:rFonts w:ascii="Cambria Math" w:hAnsi="Cambria Math"/>
              <w:color w:val="0F9ED5" w:themeColor="accent4"/>
            </w:rPr>
            <m:t>filas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</m:oMath>
      </m:oMathPara>
    </w:p>
    <w:p w14:paraId="7B36D529" w14:textId="77777777" w:rsidR="002649D6" w:rsidRDefault="004437C3" w:rsidP="004437C3">
      <w:r>
        <w:rPr>
          <w:rFonts w:ascii="Aptos" w:hAnsi="Aptos"/>
        </w:rPr>
        <w:t xml:space="preserve">Por tanto, la </w:t>
      </w:r>
      <w:r w:rsidRPr="00AC26F6">
        <w:rPr>
          <w:rFonts w:ascii="Aptos" w:hAnsi="Aptos"/>
          <w:b/>
          <w:bCs/>
        </w:rPr>
        <w:t>matriz asociada</w:t>
      </w:r>
      <w:r w:rsidR="003B7E40" w:rsidRPr="00AC26F6">
        <w:rPr>
          <w:rFonts w:ascii="Aptos" w:hAnsi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rPr>
          <w:rFonts w:ascii="Aptos" w:hAnsi="Aptos"/>
        </w:rPr>
        <w:t xml:space="preserve"> tendrá tamaño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rPr>
          <w:rFonts w:ascii="Aptos" w:hAnsi="Aptos"/>
        </w:rPr>
        <w:t>:</w:t>
      </w:r>
    </w:p>
    <w:p w14:paraId="42C72A7F" w14:textId="6C0AF3C6" w:rsidR="004437C3" w:rsidRPr="003B7E40" w:rsidRDefault="004437C3" w:rsidP="004437C3"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5C771D8" w14:textId="38DB1417" w:rsidR="00281F51" w:rsidRDefault="003B4426" w:rsidP="00281F51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F9ED5" w:themeColor="accent4"/>
                    </w:rPr>
                    <m:t>W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sub>
              </m:sSub>
            </m:sub>
          </m:sSub>
        </m:oMath>
      </m:oMathPara>
    </w:p>
    <w:p w14:paraId="7398D1E6" w14:textId="77777777" w:rsidR="00CA1E94" w:rsidRPr="00CA1E94" w:rsidRDefault="003B4426" w:rsidP="004437C3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   →       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 </m:t>
          </m:r>
        </m:oMath>
      </m:oMathPara>
    </w:p>
    <w:p w14:paraId="29A68EEF" w14:textId="3290AF10" w:rsidR="004437C3" w:rsidRPr="00CA1E94" w:rsidRDefault="00290BC7" w:rsidP="004437C3">
      <w:pPr>
        <w:rPr>
          <w:rFonts w:eastAsiaTheme="minorEastAsia"/>
        </w:rPr>
      </w:pPr>
      <w:r>
        <w:rPr>
          <w:rFonts w:ascii="Aptos" w:hAnsi="Aptos"/>
        </w:rPr>
        <w:t xml:space="preserve">Obtenemos la </w:t>
      </w:r>
      <w:r w:rsidRPr="00AC26F6">
        <w:rPr>
          <w:rFonts w:ascii="Aptos" w:hAnsi="Aptos"/>
          <w:b/>
          <w:bCs/>
        </w:rPr>
        <w:t>cartesianas</w:t>
      </w:r>
      <w:r>
        <w:rPr>
          <w:rFonts w:ascii="Aptos" w:hAnsi="Aptos"/>
          <w:b/>
          <w:bCs/>
        </w:rPr>
        <w:t xml:space="preserve"> (implícitas)</w:t>
      </w:r>
      <w:r>
        <w:rPr>
          <w:rFonts w:ascii="Aptos" w:hAnsi="Aptos"/>
        </w:rPr>
        <w:t>:</w:t>
      </w:r>
    </w:p>
    <w:p w14:paraId="4BB3A63E" w14:textId="75B062EB" w:rsidR="004206A7" w:rsidRPr="00B537C0" w:rsidRDefault="003B4426" w:rsidP="004437C3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 →    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  →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6714A9C" w14:textId="09A96293" w:rsidR="00B537C0" w:rsidRPr="009D240F" w:rsidRDefault="003B4426" w:rsidP="004437C3">
      <w:pPr>
        <w:rPr>
          <w:rFonts w:eastAsiaTheme="minorEastAsia"/>
          <w:i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: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</m:t>
              </m:r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14:paraId="75C63738" w14:textId="77777777" w:rsidR="004437C3" w:rsidRPr="00B550E6" w:rsidRDefault="004437C3" w:rsidP="004437C3">
      <w:pPr>
        <w:pStyle w:val="Heading4"/>
      </w:pPr>
      <w:bookmarkStart w:id="65" w:name="ii.-ejemplo-9"/>
      <w:bookmarkEnd w:id="64"/>
      <w:r w:rsidRPr="00B550E6">
        <w:t xml:space="preserve">ii. </w:t>
      </w:r>
      <w:r w:rsidRPr="00FF6140">
        <w:t>Ejemplo</w:t>
      </w:r>
      <w:r w:rsidRPr="00B550E6">
        <w:t xml:space="preserve"> 9</w:t>
      </w:r>
    </w:p>
    <w:p w14:paraId="50415BB9" w14:textId="77777777" w:rsidR="004437C3" w:rsidRPr="005D772A" w:rsidRDefault="004437C3" w:rsidP="004437C3">
      <w:pPr>
        <w:rPr>
          <w:b/>
          <w:bCs/>
        </w:rPr>
      </w:pPr>
      <w:r w:rsidRPr="005D772A">
        <w:rPr>
          <w:rFonts w:ascii="Aptos" w:hAnsi="Aptos"/>
          <w:b/>
          <w:bCs/>
        </w:rPr>
        <w:t xml:space="preserve">Se pide escribir la matriz de la aplicación </w:t>
      </w:r>
      <w:r w:rsidRPr="000A065F">
        <w:rPr>
          <w:rFonts w:ascii="Aptos" w:hAnsi="Aptos"/>
          <w:b/>
          <w:bCs/>
          <w:color w:val="C00000"/>
        </w:rPr>
        <w:t xml:space="preserve">lineal </w:t>
      </w:r>
      <w:r w:rsidRPr="005D772A">
        <w:rPr>
          <w:rFonts w:ascii="Aptos" w:hAnsi="Aptos"/>
          <w:b/>
          <w:bCs/>
        </w:rPr>
        <w:t>definida por:</w:t>
      </w:r>
    </w:p>
    <w:p w14:paraId="6C895C27" w14:textId="5672469F" w:rsidR="00F6327F" w:rsidRPr="005D772A" w:rsidRDefault="005D772A" w:rsidP="004437C3">
      <w:pPr>
        <w:rPr>
          <w:rFonts w:ascii="Aptos" w:hAnsi="Aptos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4437C3" w:rsidRPr="005D772A">
        <w:rPr>
          <w:rFonts w:ascii="Aptos" w:hAnsi="Aptos"/>
          <w:b/>
          <w:bCs/>
        </w:rPr>
        <w:t>respecto de las bases canónicas.</w:t>
      </w:r>
      <w:r>
        <w:rPr>
          <w:rFonts w:ascii="Aptos" w:hAnsi="Aptos"/>
          <w:b/>
          <w:bCs/>
        </w:rPr>
        <w:br/>
      </w:r>
    </w:p>
    <w:p w14:paraId="789F7BEA" w14:textId="77777777" w:rsidR="004437C3" w:rsidRPr="005D772A" w:rsidRDefault="004437C3" w:rsidP="004437C3">
      <w:pPr>
        <w:rPr>
          <w:u w:val="single"/>
        </w:rPr>
      </w:pPr>
      <w:r w:rsidRPr="005D772A">
        <w:rPr>
          <w:rFonts w:ascii="Aptos" w:hAnsi="Aptos"/>
          <w:b/>
          <w:bCs/>
          <w:u w:val="single"/>
        </w:rPr>
        <w:t>Solución:</w:t>
      </w:r>
    </w:p>
    <w:p w14:paraId="608E342C" w14:textId="1FA79C20" w:rsidR="005C1570" w:rsidRPr="005C1570" w:rsidRDefault="003B4426" w:rsidP="004437C3">
      <w:pPr>
        <w:rPr>
          <w:rFonts w:ascii="Aptos" w:eastAsiaTheme="minorEastAsia" w:hAnsi="Aptos"/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="000A7BD7">
        <w:rPr>
          <w:rFonts w:ascii="Aptos" w:eastAsiaTheme="minorEastAsia" w:hAnsi="Aptos"/>
        </w:rPr>
        <w:t xml:space="preserve">: </w:t>
      </w:r>
      <w:r w:rsidR="000A7BD7">
        <w:rPr>
          <w:rFonts w:ascii="Aptos" w:hAnsi="Aptos"/>
        </w:rPr>
        <w:t xml:space="preserve">sus </w:t>
      </w:r>
      <w:r w:rsidR="000A7BD7" w:rsidRPr="00204B06">
        <w:rPr>
          <w:rFonts w:ascii="Aptos" w:hAnsi="Aptos"/>
          <w:b/>
          <w:bCs/>
          <w:color w:val="C00000"/>
        </w:rPr>
        <w:t>columnas</w:t>
      </w:r>
      <w:r w:rsidR="000A7BD7">
        <w:rPr>
          <w:rFonts w:ascii="Aptos" w:hAnsi="Aptos"/>
        </w:rPr>
        <w:t xml:space="preserve"> son las </w:t>
      </w:r>
      <w:r w:rsidR="000A7BD7" w:rsidRPr="00204B06">
        <w:rPr>
          <w:rFonts w:ascii="Aptos" w:hAnsi="Aptos"/>
          <w:b/>
          <w:bCs/>
        </w:rPr>
        <w:t>coordenadas de las imágenes de los vectores de la base de origen</w:t>
      </w:r>
      <w:r w:rsidR="000A7BD7">
        <w:rPr>
          <w:rFonts w:ascii="Aptos" w:hAnsi="Aptos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color w:val="C00000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  <w:color w:val="C00000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2</m:t>
            </m:r>
          </m:sup>
        </m:sSup>
      </m:oMath>
      <w:r w:rsidR="000A7BD7">
        <w:rPr>
          <w:rFonts w:ascii="Aptos" w:hAnsi="Aptos"/>
        </w:rPr>
        <w:t xml:space="preserve">, </w:t>
      </w:r>
      <w:r w:rsidR="000A7BD7" w:rsidRPr="00B12CA1">
        <w:rPr>
          <w:rFonts w:ascii="Aptos" w:hAnsi="Aptos"/>
          <w:b/>
          <w:bCs/>
        </w:rPr>
        <w:t>expresadas en</w:t>
      </w:r>
      <w:r w:rsidR="000A7BD7">
        <w:rPr>
          <w:rFonts w:ascii="Aptos" w:hAnsi="Aptos"/>
        </w:rPr>
        <w:t xml:space="preserve"> la base de destino </w:t>
      </w:r>
      <m:oMath>
        <m:sSup>
          <m:sSupPr>
            <m:ctrlPr>
              <w:rPr>
                <w:rFonts w:ascii="Cambria Math" w:hAnsi="Cambria Math"/>
                <w:b/>
                <w:bCs/>
                <w:color w:val="0F9ED5" w:themeColor="accent4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  <w:color w:val="0F9ED5" w:themeColor="accent4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F9ED5" w:themeColor="accent4"/>
              </w:rPr>
              <m:t>2</m:t>
            </m:r>
          </m:sup>
        </m:sSup>
      </m:oMath>
      <w:r w:rsidR="007F6304" w:rsidRPr="005C1570">
        <w:rPr>
          <w:rFonts w:ascii="Aptos" w:eastAsiaTheme="minorEastAsia" w:hAnsi="Aptos"/>
          <w:b/>
          <w:bCs/>
        </w:rPr>
        <w:t>:</w:t>
      </w:r>
    </w:p>
    <w:p w14:paraId="6E7AC204" w14:textId="4E61FEB1" w:rsidR="007F6304" w:rsidRPr="00C66A50" w:rsidRDefault="007F6304" w:rsidP="007F6304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a</m:t>
              </m:r>
              <m:r>
                <m:rPr>
                  <m:sty m:val="b"/>
                </m:rPr>
                <w:rPr>
                  <w:rFonts w:ascii="Cambria Math" w:hAnsi="Cambria Math"/>
                  <w:color w:val="0F9ED5" w:themeColor="accent4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c</m:t>
              </m:r>
              <m:r>
                <m:rPr>
                  <m:sty m:val="b"/>
                </m:rPr>
                <w:rPr>
                  <w:rFonts w:ascii="Cambria Math" w:hAnsi="Cambria Math"/>
                  <w:color w:val="0F9ED5" w:themeColor="accent4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d</m:t>
              </m:r>
            </m:e>
          </m:d>
        </m:oMath>
      </m:oMathPara>
    </w:p>
    <w:p w14:paraId="2FFBEB33" w14:textId="593C1D27" w:rsidR="007F6304" w:rsidRDefault="003B4426" w:rsidP="004437C3">
      <w:pPr>
        <w:rPr>
          <w:rFonts w:ascii="Aptos" w:hAnsi="Apto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</m:oMath>
      </m:oMathPara>
    </w:p>
    <w:p w14:paraId="53B15ED9" w14:textId="72E574EF" w:rsidR="000A065F" w:rsidRDefault="004437C3" w:rsidP="004437C3">
      <w:r>
        <w:rPr>
          <w:rFonts w:ascii="Aptos" w:hAnsi="Aptos"/>
        </w:rPr>
        <w:t>Como queremos la matriz respecto de la base canónica:</w:t>
      </w:r>
    </w:p>
    <w:p w14:paraId="55097585" w14:textId="1229410E" w:rsidR="004437C3" w:rsidRPr="00F6327F" w:rsidRDefault="004437C3" w:rsidP="004437C3">
      <m:oMathPara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6003237C" w14:textId="002A9893" w:rsidR="004437C3" w:rsidRPr="00F6327F" w:rsidRDefault="004437C3" w:rsidP="004437C3">
      <w:r>
        <w:rPr>
          <w:rFonts w:ascii="Aptos" w:hAnsi="Aptos"/>
        </w:rPr>
        <w:lastRenderedPageBreak/>
        <w:t>necesitamos calcular:</w:t>
      </w:r>
      <w:r w:rsidR="000A065F">
        <w:rPr>
          <w:rFonts w:ascii="Aptos" w:hAnsi="Aptos"/>
        </w:rPr>
        <w:br/>
      </w: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2EB96965" w14:textId="61656BA4" w:rsidR="000A065F" w:rsidRDefault="00F6327F" w:rsidP="004437C3">
      <w:pPr>
        <w:rPr>
          <w:rFonts w:ascii="Aptos" w:hAnsi="Aptos"/>
        </w:rPr>
      </w:pPr>
      <w:r>
        <w:rPr>
          <w:rFonts w:ascii="Aptos" w:hAnsi="Aptos"/>
        </w:rPr>
        <w:t xml:space="preserve">Como </w:t>
      </w:r>
      <m:oMath>
        <m:r>
          <w:rPr>
            <w:rFonts w:ascii="Cambria Math" w:hAnsi="Cambria Math"/>
          </w:rPr>
          <m:t>f</m:t>
        </m:r>
      </m:oMath>
      <w:r>
        <w:rPr>
          <w:rFonts w:ascii="Aptos" w:hAnsi="Aptos"/>
        </w:rPr>
        <w:t xml:space="preserve"> es </w:t>
      </w:r>
      <w:r w:rsidRPr="004E3A33">
        <w:rPr>
          <w:rFonts w:ascii="Aptos" w:hAnsi="Aptos"/>
          <w:b/>
          <w:bCs/>
          <w:color w:val="C00000"/>
        </w:rPr>
        <w:t>lineal</w:t>
      </w:r>
      <w:r>
        <w:rPr>
          <w:rFonts w:ascii="Aptos" w:hAnsi="Aptos"/>
        </w:rPr>
        <w:t>:</w:t>
      </w:r>
      <w:r w:rsidR="000A065F">
        <w:rPr>
          <w:rFonts w:ascii="Aptos" w:hAnsi="Aptos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λu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λf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</m:e>
          </m:borderBox>
        </m:oMath>
      </m:oMathPara>
    </w:p>
    <w:p w14:paraId="71CAD528" w14:textId="59DAEB02" w:rsidR="004437C3" w:rsidRPr="00F6327F" w:rsidRDefault="004437C3" w:rsidP="004437C3">
      <w:r>
        <w:rPr>
          <w:rFonts w:ascii="Aptos" w:hAnsi="Aptos"/>
        </w:rPr>
        <w:t>Primero:</w:t>
      </w:r>
      <w:r w:rsidR="00E00004">
        <w:rPr>
          <w:rFonts w:ascii="Aptos" w:hAnsi="Aptos"/>
        </w:rPr>
        <w:br/>
      </w: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=2f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09E9928" w14:textId="77777777" w:rsidR="00F6327F" w:rsidRDefault="004437C3" w:rsidP="004437C3">
      <w:pPr>
        <w:rPr>
          <w:rFonts w:ascii="Aptos" w:hAnsi="Aptos"/>
        </w:rPr>
      </w:pPr>
      <w:r>
        <w:rPr>
          <w:rFonts w:ascii="Aptos" w:hAnsi="Aptos"/>
        </w:rPr>
        <w:t>luego:</w:t>
      </w:r>
    </w:p>
    <w:p w14:paraId="6D05CA3E" w14:textId="38317AD2" w:rsidR="004437C3" w:rsidRPr="00F6327F" w:rsidRDefault="003B4426" w:rsidP="004437C3"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0</m:t>
                  </m:r>
                </m:e>
              </m:d>
            </m:e>
          </m:borderBox>
          <m:r>
            <m:rPr>
              <m:sty m:val="p"/>
            </m:rPr>
            <w:br/>
          </m:r>
        </m:oMath>
      </m:oMathPara>
      <w:r w:rsidR="004437C3">
        <w:rPr>
          <w:rFonts w:ascii="Aptos" w:hAnsi="Aptos"/>
        </w:rPr>
        <w:t>Ahora usamos que:</w:t>
      </w:r>
      <w:r w:rsidR="00F6327F"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56476BB1" w14:textId="2FB00E5C" w:rsidR="004437C3" w:rsidRPr="00F6327F" w:rsidRDefault="004437C3" w:rsidP="004437C3">
      <w:r>
        <w:rPr>
          <w:rFonts w:ascii="Aptos" w:hAnsi="Aptos"/>
        </w:rPr>
        <w:t xml:space="preserve">Como </w:t>
      </w:r>
      <m:oMath>
        <m:r>
          <w:rPr>
            <w:rFonts w:ascii="Cambria Math" w:hAnsi="Cambria Math"/>
          </w:rPr>
          <m:t>f</m:t>
        </m:r>
      </m:oMath>
      <w:r>
        <w:rPr>
          <w:rFonts w:ascii="Aptos" w:hAnsi="Aptos"/>
        </w:rPr>
        <w:t xml:space="preserve"> es lineal:</w:t>
      </w:r>
      <w:r w:rsidR="00F6327F">
        <w:br/>
      </w: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30DAF204" w14:textId="77777777" w:rsidR="00F6327F" w:rsidRPr="00F6327F" w:rsidRDefault="004437C3" w:rsidP="004437C3">
      <w:pPr>
        <w:rPr>
          <w:rFonts w:eastAsiaTheme="minorEastAsia"/>
        </w:rPr>
      </w:pPr>
      <w:r>
        <w:rPr>
          <w:rFonts w:ascii="Aptos" w:hAnsi="Aptos"/>
        </w:rPr>
        <w:t>Despejamos:</w:t>
      </w:r>
      <w:r w:rsidR="00F6327F">
        <w:br/>
      </w:r>
      <m:oMathPara>
        <m:oMath>
          <m:r>
            <w:rPr>
              <w:rFonts w:ascii="Cambria Math" w:hAnsi="Cambria Math"/>
            </w:rPr>
            <m:t>2f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</m:oMath>
      </m:oMathPara>
    </w:p>
    <w:p w14:paraId="4900EA91" w14:textId="32622FA6" w:rsidR="00490A58" w:rsidRDefault="003B4426" w:rsidP="004437C3">
      <w:pPr>
        <w:rPr>
          <w:rFonts w:ascii="Aptos" w:hAnsi="Aptos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F9ED5" w:themeColor="accent4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color w:val="0F9ED5" w:themeColor="accent4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F9ED5" w:themeColor="accent4"/>
                        </w:rPr>
                        <m:t>3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F9ED5" w:themeColor="accent4"/>
                        </w:rPr>
                        <m:t>2</m:t>
                      </m:r>
                    </m:den>
                  </m:f>
                </m:e>
              </m:d>
            </m:e>
          </m:borderBox>
        </m:oMath>
      </m:oMathPara>
    </w:p>
    <w:p w14:paraId="26616D9F" w14:textId="6E1071F7" w:rsidR="004437C3" w:rsidRPr="005F5CA0" w:rsidRDefault="004437C3" w:rsidP="004437C3">
      <w:pPr>
        <w:rPr>
          <w:rFonts w:ascii="Aptos" w:eastAsiaTheme="minorEastAsia" w:hAnsi="Aptos"/>
        </w:rPr>
      </w:pPr>
      <w:r>
        <w:rPr>
          <w:rFonts w:ascii="Aptos" w:hAnsi="Aptos"/>
        </w:rPr>
        <w:t>Por tanto, la matriz asociada es:</w:t>
      </w:r>
      <w:r w:rsidR="00C14EA1">
        <w:rPr>
          <w:rFonts w:ascii="Aptos" w:hAnsi="Aptos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color w:val="0F9ED5" w:themeColor="accent4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F9ED5" w:themeColor="accent4"/>
                          </w:rPr>
                          <m:t>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F9ED5" w:themeColor="accent4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42435C47" w14:textId="4AEDED3D" w:rsidR="005F5CA0" w:rsidRDefault="005F5CA0" w:rsidP="004437C3">
      <w:r w:rsidRPr="00DE0CB1">
        <w:rPr>
          <w:rFonts w:ascii="Aptos" w:eastAsiaTheme="minorEastAsia" w:hAnsi="Aptos"/>
          <w:b/>
          <w:bCs/>
        </w:rPr>
        <w:t>Nota:</w:t>
      </w:r>
      <w:r>
        <w:rPr>
          <w:rFonts w:ascii="Aptos" w:eastAsiaTheme="minorEastAsia" w:hAnsi="Aptos"/>
        </w:rPr>
        <w:t xml:space="preserve"> este ejercicio también se puede hacer como el ejemplo 4</w:t>
      </w:r>
      <w:r w:rsidR="00DE0CB1">
        <w:rPr>
          <w:rFonts w:ascii="Aptos" w:eastAsiaTheme="minorEastAsia" w:hAnsi="Aptos"/>
        </w:rPr>
        <w:t xml:space="preserve"> de Imagen y núcleo.</w:t>
      </w:r>
    </w:p>
    <w:p w14:paraId="02B7373F" w14:textId="1779EADB" w:rsidR="004437C3" w:rsidRDefault="004437C3" w:rsidP="004437C3">
      <w:r w:rsidRPr="00F6327F">
        <w:rPr>
          <w:rFonts w:ascii="Aptos" w:hAnsi="Aptos"/>
          <w:b/>
          <w:bCs/>
          <w:u w:val="single"/>
        </w:rPr>
        <w:t>Briconsejito</w:t>
      </w:r>
      <w:r>
        <w:rPr>
          <w:rFonts w:ascii="Aptos" w:hAnsi="Aptos"/>
        </w:rPr>
        <w:t xml:space="preserve">: si te piden la </w:t>
      </w:r>
      <w:r w:rsidRPr="003F6209">
        <w:rPr>
          <w:rFonts w:ascii="Aptos" w:hAnsi="Aptos"/>
          <w:b/>
          <w:bCs/>
        </w:rPr>
        <w:t>matriz</w:t>
      </w:r>
      <w:r w:rsidR="003F6209">
        <w:rPr>
          <w:rFonts w:ascii="Aptos" w:hAnsi="Aptos"/>
          <w:b/>
          <w:bCs/>
        </w:rPr>
        <w:t xml:space="preserve"> de la aplicación lineal</w:t>
      </w:r>
      <w:r w:rsidRPr="003F6209">
        <w:rPr>
          <w:rFonts w:ascii="Aptos" w:hAnsi="Aptos"/>
          <w:b/>
          <w:bCs/>
        </w:rPr>
        <w:t xml:space="preserve"> en la base canónica</w:t>
      </w:r>
      <w:r>
        <w:rPr>
          <w:rFonts w:ascii="Aptos" w:hAnsi="Aptos"/>
        </w:rPr>
        <w:t xml:space="preserve">, necesitas las </w:t>
      </w:r>
      <w:r w:rsidRPr="003F6209">
        <w:rPr>
          <w:rFonts w:ascii="Aptos" w:hAnsi="Aptos"/>
          <w:b/>
          <w:bCs/>
        </w:rPr>
        <w:t>imágenes de los vectores canónicos</w:t>
      </w:r>
      <w:r>
        <w:rPr>
          <w:rFonts w:ascii="Aptos" w:hAnsi="Aptos"/>
        </w:rPr>
        <w:t>. Si no te las dan directamente, las reconstruyes usando linealidad.</w:t>
      </w:r>
      <w:r w:rsidR="005F5CA0">
        <w:rPr>
          <w:rFonts w:ascii="Aptos" w:hAnsi="Aptos"/>
        </w:rPr>
        <w:t xml:space="preserve"> </w:t>
      </w:r>
    </w:p>
    <w:p w14:paraId="49CF0E21" w14:textId="77777777" w:rsidR="004437C3" w:rsidRDefault="004437C3" w:rsidP="004437C3">
      <w:r>
        <w:br w:type="page"/>
      </w:r>
    </w:p>
    <w:p w14:paraId="275DE235" w14:textId="6E814E94" w:rsidR="004437C3" w:rsidRDefault="004437C3" w:rsidP="00AF3968">
      <w:pPr>
        <w:pStyle w:val="Heading2"/>
      </w:pPr>
      <w:bookmarkStart w:id="66" w:name="X1a7ff4bcfa13ac1a146e4afb8ffce69ed991861"/>
      <w:bookmarkEnd w:id="62"/>
      <w:bookmarkEnd w:id="63"/>
      <w:bookmarkEnd w:id="65"/>
      <w:r>
        <w:lastRenderedPageBreak/>
        <w:t>5) QUÉ ME LLEVARÍA AL EXAMEN Y LISTA DE PROBLEMAS</w:t>
      </w:r>
    </w:p>
    <w:p w14:paraId="57BBCA0B" w14:textId="77777777" w:rsidR="004437C3" w:rsidRDefault="004437C3" w:rsidP="00E041CF">
      <w:pPr>
        <w:pStyle w:val="Heading3"/>
      </w:pPr>
      <w:r>
        <w:t>a. Qué me llevaría sí o sí</w:t>
      </w:r>
    </w:p>
    <w:p w14:paraId="5A42EA13" w14:textId="49FC66E6" w:rsidR="004437C3" w:rsidRDefault="004437C3" w:rsidP="008F670C">
      <w:pPr>
        <w:pStyle w:val="ListParagraph"/>
        <w:numPr>
          <w:ilvl w:val="0"/>
          <w:numId w:val="46"/>
        </w:numPr>
      </w:pPr>
      <w:r w:rsidRPr="00125E61">
        <w:t>Definición de aplicación lineal</w:t>
      </w:r>
      <w:r w:rsidR="00CD489F"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</w:rPr>
          <m:t>W</m:t>
        </m:r>
      </m:oMath>
      <w:r w:rsidRPr="00125E61">
        <w:t>: conserva suma y producto por escalares</w:t>
      </w:r>
      <w:r w:rsidR="003A78AE">
        <w:t>:</w:t>
      </w:r>
    </w:p>
    <w:p w14:paraId="07E1BBAC" w14:textId="66A55202" w:rsidR="003A78AE" w:rsidRPr="00BE2E49" w:rsidRDefault="003B4426" w:rsidP="003A78AE">
      <w:pPr>
        <w:pStyle w:val="ListParagraph"/>
        <w:ind w:left="360"/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λu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λf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</m:e>
          </m:borderBox>
        </m:oMath>
      </m:oMathPara>
    </w:p>
    <w:p w14:paraId="39C6ACBA" w14:textId="39C57AA5" w:rsidR="001A4B81" w:rsidRDefault="004437C3" w:rsidP="008F670C">
      <w:pPr>
        <w:pStyle w:val="ListParagraph"/>
        <w:numPr>
          <w:ilvl w:val="0"/>
          <w:numId w:val="46"/>
        </w:numPr>
      </w:pPr>
      <w:r w:rsidRPr="00361475">
        <w:rPr>
          <w:b/>
          <w:bCs/>
        </w:rPr>
        <w:t>Propiedades:</w:t>
      </w:r>
      <w:r w:rsidRPr="00125E61">
        <w:t xml:space="preserve"> </w:t>
      </w:r>
    </w:p>
    <w:p w14:paraId="6ECCC616" w14:textId="77777777" w:rsidR="000B4C4C" w:rsidRPr="000B4C4C" w:rsidRDefault="004437C3" w:rsidP="00317482">
      <w:pPr>
        <w:pStyle w:val="ListParagraph"/>
        <w:numPr>
          <w:ilvl w:val="0"/>
          <w:numId w:val="243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0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</w:p>
    <w:p w14:paraId="451796CE" w14:textId="77777777" w:rsidR="000B4C4C" w:rsidRPr="000B4C4C" w:rsidRDefault="004437C3" w:rsidP="00317482">
      <w:pPr>
        <w:pStyle w:val="ListParagraph"/>
        <w:numPr>
          <w:ilvl w:val="0"/>
          <w:numId w:val="243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</w:p>
    <w:p w14:paraId="5DD86576" w14:textId="48321AF2" w:rsidR="000B4C4C" w:rsidRPr="00160FD4" w:rsidRDefault="00160FD4" w:rsidP="00317482">
      <w:pPr>
        <w:pStyle w:val="ListParagraph"/>
        <w:numPr>
          <w:ilvl w:val="0"/>
          <w:numId w:val="243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+⋯+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="004715A5">
        <w:rPr>
          <w:rFonts w:eastAsiaTheme="minorEastAsia"/>
        </w:rPr>
        <w:t xml:space="preserve">: </w:t>
      </w:r>
      <w:r w:rsidR="004715A5" w:rsidRPr="004715A5">
        <w:rPr>
          <w:rFonts w:eastAsiaTheme="minorEastAsia"/>
          <w:b/>
          <w:bCs/>
        </w:rPr>
        <w:t>se respetan las C.L.</w:t>
      </w:r>
    </w:p>
    <w:p w14:paraId="37D46F13" w14:textId="77777777" w:rsidR="000B4C4C" w:rsidRPr="000B4C4C" w:rsidRDefault="001D2043" w:rsidP="00317482">
      <w:pPr>
        <w:pStyle w:val="ListParagraph"/>
        <w:numPr>
          <w:ilvl w:val="0"/>
          <w:numId w:val="243"/>
        </w:numPr>
      </w:pP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b"/>
          </m:rPr>
          <w:rPr>
            <w:rFonts w:ascii="Cambria Math" w:hAnsi="Cambria Math"/>
          </w:rPr>
          <m:t>∈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0B4C4C">
        <w:rPr>
          <w:rFonts w:ascii="Aptos" w:hAnsi="Aptos"/>
          <w:bCs/>
        </w:rPr>
        <w:t xml:space="preserve"> </w:t>
      </w:r>
      <w:r w:rsidRPr="000B4C4C">
        <w:rPr>
          <w:rFonts w:ascii="Aptos" w:hAnsi="Aptos"/>
        </w:rPr>
        <w:t xml:space="preserve">son </w:t>
      </w:r>
      <w:r w:rsidRPr="000B4C4C">
        <w:rPr>
          <w:rFonts w:ascii="Aptos" w:hAnsi="Aptos"/>
          <w:b/>
          <w:bCs/>
        </w:rPr>
        <w:t xml:space="preserve">L.D: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</m:d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</m:oMath>
      <w:r w:rsidR="007D5082" w:rsidRPr="000B4C4C">
        <w:rPr>
          <w:rFonts w:ascii="Aptos" w:hAnsi="Aptos"/>
        </w:rPr>
        <w:t xml:space="preserve"> </w:t>
      </w:r>
      <w:r w:rsidR="007D5082" w:rsidRPr="000B4C4C">
        <w:rPr>
          <w:rFonts w:ascii="Aptos" w:hAnsi="Aptos"/>
          <w:b/>
          <w:bCs/>
        </w:rPr>
        <w:t>son L.D.</w:t>
      </w:r>
    </w:p>
    <w:p w14:paraId="6D3CFA2A" w14:textId="5A3F30E3" w:rsidR="00D52524" w:rsidRPr="00DF05C2" w:rsidRDefault="007D5082" w:rsidP="00317482">
      <w:pPr>
        <w:pStyle w:val="ListParagraph"/>
        <w:numPr>
          <w:ilvl w:val="0"/>
          <w:numId w:val="243"/>
        </w:numPr>
      </w:pP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b"/>
          </m:rPr>
          <w:rPr>
            <w:rFonts w:ascii="Cambria Math" w:hAnsi="Cambria Math"/>
          </w:rPr>
          <m:t>∈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0B4C4C">
        <w:rPr>
          <w:rFonts w:ascii="Aptos" w:hAnsi="Aptos"/>
          <w:bCs/>
        </w:rPr>
        <w:t xml:space="preserve"> </w:t>
      </w:r>
      <w:r w:rsidRPr="000B4C4C">
        <w:rPr>
          <w:rFonts w:ascii="Aptos" w:hAnsi="Aptos"/>
        </w:rPr>
        <w:t xml:space="preserve">son </w:t>
      </w:r>
      <w:r w:rsidRPr="000B4C4C">
        <w:rPr>
          <w:rFonts w:ascii="Aptos" w:hAnsi="Aptos"/>
          <w:b/>
          <w:bCs/>
        </w:rPr>
        <w:t xml:space="preserve">L.I: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</m:d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</m:oMath>
      <w:r w:rsidRPr="000B4C4C">
        <w:rPr>
          <w:rFonts w:ascii="Aptos" w:hAnsi="Aptos"/>
        </w:rPr>
        <w:t xml:space="preserve"> </w:t>
      </w:r>
      <w:r w:rsidRPr="000B4C4C">
        <w:rPr>
          <w:rFonts w:ascii="Aptos" w:hAnsi="Aptos"/>
          <w:b/>
          <w:bCs/>
        </w:rPr>
        <w:t>pueden ser L.I.  o L.D.</w:t>
      </w:r>
    </w:p>
    <w:p w14:paraId="5D2E703C" w14:textId="77777777" w:rsidR="00DF05C2" w:rsidRDefault="00DF05C2" w:rsidP="00DF05C2">
      <w:pPr>
        <w:pStyle w:val="ListParagraph"/>
      </w:pPr>
    </w:p>
    <w:p w14:paraId="7E6456A9" w14:textId="4E1F2196" w:rsidR="003E534C" w:rsidRPr="00652C30" w:rsidRDefault="003E534C" w:rsidP="008F670C">
      <w:pPr>
        <w:pStyle w:val="ListParagraph"/>
        <w:numPr>
          <w:ilvl w:val="0"/>
          <w:numId w:val="46"/>
        </w:numPr>
        <w:rPr>
          <w:rFonts w:eastAsiaTheme="minorEastAsia"/>
          <w:b/>
          <w:bCs/>
        </w:rPr>
      </w:pPr>
      <w:r w:rsidRPr="00E22DF3">
        <w:rPr>
          <w:b/>
          <w:bCs/>
        </w:rPr>
        <w:t>Operaciones</w:t>
      </w:r>
      <w:r w:rsidR="004E42F7">
        <w:t>:</w:t>
      </w:r>
      <w:r w:rsidR="00652C30"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i"/>
            </m:rPr>
            <w:rPr>
              <w:rFonts w:ascii="Cambria Math" w:hAnsi="Cambria Math"/>
              <w:color w:val="EE0000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→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V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 </m:t>
          </m:r>
          <m:r>
            <m:rPr>
              <m:sty m:val="bi"/>
            </m:rPr>
            <w:rPr>
              <w:rFonts w:ascii="Cambria Math" w:hAnsi="Cambria Math"/>
            </w:rPr>
            <m:t>g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i"/>
            </m:rPr>
            <w:rPr>
              <w:rFonts w:ascii="Cambria Math" w:hAnsi="Cambria Math"/>
              <w:color w:val="EE0000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→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V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 </m:t>
          </m:r>
          <m:r>
            <m:rPr>
              <m:sty m:val="bi"/>
            </m:rPr>
            <w:rPr>
              <w:rFonts w:ascii="Cambria Math" w:hAnsi="Cambria Math"/>
            </w:rPr>
            <m:t>h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→</m:t>
          </m:r>
          <m:r>
            <m:rPr>
              <m:sty m:val="bi"/>
            </m:rPr>
            <w:rPr>
              <w:rFonts w:ascii="Cambria Math" w:hAnsi="Cambria Math"/>
              <w:color w:val="196B24" w:themeColor="accent3"/>
            </w:rPr>
            <m:t>W</m:t>
          </m:r>
        </m:oMath>
      </m:oMathPara>
    </w:p>
    <w:p w14:paraId="6A5D90D8" w14:textId="0E9A46F1" w:rsidR="003E534C" w:rsidRPr="003653BD" w:rsidRDefault="003653BD" w:rsidP="00317482">
      <w:pPr>
        <w:pStyle w:val="ListParagraph"/>
        <w:numPr>
          <w:ilvl w:val="0"/>
          <w:numId w:val="245"/>
        </w:numPr>
      </w:pP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g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  <w:color w:val="EE0000"/>
          </w:rPr>
          <m:t>U</m:t>
        </m:r>
        <m:r>
          <m:rPr>
            <m:sty m:val="b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  <w:color w:val="00B0F0"/>
          </w:rPr>
          <m:t>V</m:t>
        </m:r>
        <m:r>
          <w:rPr>
            <w:rFonts w:ascii="Cambria Math" w:hAnsi="Cambria Math"/>
          </w:rPr>
          <m:t xml:space="preserve">    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g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</w:p>
    <w:p w14:paraId="7048AF78" w14:textId="3919D42D" w:rsidR="003653BD" w:rsidRPr="00261963" w:rsidRDefault="00EE5326" w:rsidP="00317482">
      <w:pPr>
        <w:pStyle w:val="ListParagraph"/>
        <w:numPr>
          <w:ilvl w:val="0"/>
          <w:numId w:val="245"/>
        </w:numPr>
      </w:pPr>
      <m:oMath>
        <m:r>
          <m:rPr>
            <m:sty m:val="bi"/>
          </m:rPr>
          <w:rPr>
            <w:rFonts w:ascii="Cambria Math" w:hAnsi="Cambria Math"/>
          </w:rPr>
          <m:t>αf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  <w:color w:val="EE0000"/>
          </w:rPr>
          <m:t>U</m:t>
        </m:r>
        <m:r>
          <m:rPr>
            <m:sty m:val="b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  <w:color w:val="00B0F0"/>
          </w:rPr>
          <m:t>V</m:t>
        </m:r>
        <m:r>
          <m:rPr>
            <m:sty m:val="bi"/>
          </m:rPr>
          <w:rPr>
            <w:rFonts w:ascii="Cambria Math" w:hAnsi="Cambria Math"/>
          </w:rPr>
          <m:t xml:space="preserve">          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αf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</w:p>
    <w:p w14:paraId="18AC94CF" w14:textId="08488318" w:rsidR="00261963" w:rsidRDefault="00261963" w:rsidP="00317482">
      <w:pPr>
        <w:pStyle w:val="ListParagraph"/>
        <w:numPr>
          <w:ilvl w:val="0"/>
          <w:numId w:val="245"/>
        </w:numPr>
      </w:pPr>
      <m:oMath>
        <m:r>
          <m:rPr>
            <m:sty m:val="bi"/>
          </m:rPr>
          <w:rPr>
            <w:rFonts w:ascii="Cambria Math" w:hAnsi="Cambria Math"/>
          </w:rPr>
          <m:t>h</m:t>
        </m:r>
        <m:r>
          <m:rPr>
            <m:sty m:val="b"/>
          </m:rPr>
          <w:rPr>
            <w:rFonts w:ascii="Cambria Math" w:hAnsi="Cambria Math"/>
          </w:rPr>
          <m:t>∘</m:t>
        </m:r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  <w:color w:val="EE0000"/>
          </w:rPr>
          <m:t>U</m:t>
        </m:r>
        <m:r>
          <m:rPr>
            <m:sty m:val="b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  <w:color w:val="196B24" w:themeColor="accent3"/>
          </w:rPr>
          <m:t xml:space="preserve">W </m:t>
        </m:r>
        <m:r>
          <w:rPr>
            <w:rFonts w:ascii="Cambria Math" w:hAnsi="Cambria Math"/>
          </w:rPr>
          <m:t> 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∘</m:t>
            </m:r>
            <m:r>
              <w:rPr>
                <w:rFonts w:ascii="Cambria Math" w:hAnsi="Cambria Math"/>
              </w:rPr>
              <m:t>f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</m:d>
      </m:oMath>
    </w:p>
    <w:p w14:paraId="5127C95A" w14:textId="77777777" w:rsidR="003E534C" w:rsidRDefault="003E534C" w:rsidP="003E534C">
      <w:pPr>
        <w:pStyle w:val="ListParagraph"/>
        <w:ind w:left="360"/>
      </w:pPr>
    </w:p>
    <w:p w14:paraId="7051D84B" w14:textId="673AB614" w:rsidR="003E534C" w:rsidRDefault="00D52524" w:rsidP="00317482">
      <w:pPr>
        <w:pStyle w:val="ListParagraph"/>
        <w:numPr>
          <w:ilvl w:val="0"/>
          <w:numId w:val="244"/>
        </w:numPr>
        <w:rPr>
          <w:b/>
          <w:bCs/>
        </w:rPr>
      </w:pPr>
      <w:r w:rsidRPr="005348BA">
        <w:rPr>
          <w:b/>
          <w:bCs/>
        </w:rPr>
        <w:t>Imagen</w:t>
      </w:r>
      <w:r w:rsidR="00C248B1" w:rsidRPr="00691F8F">
        <w:rPr>
          <w:b/>
          <w:bCs/>
        </w:rPr>
        <w:t>:</w:t>
      </w:r>
      <w:r w:rsidR="001B3A03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  <w:color w:val="0F9ED5" w:themeColor="accent4"/>
          </w:rPr>
          <m:t>W</m:t>
        </m:r>
      </m:oMath>
    </w:p>
    <w:p w14:paraId="328A06F6" w14:textId="7931DA4F" w:rsidR="00691F8F" w:rsidRPr="00691F8F" w:rsidRDefault="003B4426" w:rsidP="00691F8F">
      <w:pPr>
        <w:pStyle w:val="ListParagraph"/>
        <w:ind w:left="360"/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Im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|"/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∈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F9ED5" w:themeColor="accent4"/>
                    </w:rPr>
                    <m:t>W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 xml:space="preserve"> ∃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∈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|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3B2133BC" w14:textId="38D330F2" w:rsidR="005A1D7B" w:rsidRPr="00432ECA" w:rsidRDefault="005A1D7B" w:rsidP="00317482">
      <w:pPr>
        <w:pStyle w:val="ListParagraph"/>
        <w:numPr>
          <w:ilvl w:val="0"/>
          <w:numId w:val="246"/>
        </w:numPr>
      </w:pPr>
      <w:r w:rsidRPr="006957DF">
        <w:t xml:space="preserve">Aplicamos </w:t>
      </w:r>
      <m:oMath>
        <m:r>
          <w:rPr>
            <w:rFonts w:ascii="Cambria Math" w:hAnsi="Cambria Math"/>
          </w:rPr>
          <m:t>f</m:t>
        </m:r>
      </m:oMath>
      <w:r w:rsidRPr="006957DF">
        <w:t xml:space="preserve"> a </w:t>
      </w:r>
      <m:oMath>
        <m:r>
          <w:rPr>
            <w:rFonts w:ascii="Cambria Math" w:hAnsi="Cambria Math"/>
          </w:rPr>
          <m:t>v</m:t>
        </m:r>
      </m:oMath>
      <w:r w:rsidRPr="006957DF">
        <w:rPr>
          <w:rFonts w:eastAsiaTheme="minorEastAsia"/>
        </w:rPr>
        <w:t>: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f(v)</m:t>
        </m:r>
      </m:oMath>
    </w:p>
    <w:p w14:paraId="03CA8D5D" w14:textId="43703D98" w:rsidR="005A1D7B" w:rsidRPr="00432ECA" w:rsidRDefault="005A1D7B" w:rsidP="00317482">
      <w:pPr>
        <w:pStyle w:val="ListParagraph"/>
        <w:numPr>
          <w:ilvl w:val="0"/>
          <w:numId w:val="246"/>
        </w:numPr>
      </w:pPr>
      <w:r w:rsidRPr="007F677C">
        <w:rPr>
          <w:b/>
          <w:bCs/>
        </w:rPr>
        <w:t>Separamos los parámetros</w:t>
      </w:r>
      <w:r w:rsidRPr="006957DF">
        <w:t xml:space="preserve"> </w:t>
      </w:r>
      <w:r w:rsidR="006957DF" w:rsidRPr="006957DF">
        <w:t>(</w:t>
      </w:r>
      <w:r w:rsidRPr="006957DF">
        <w:t>C.L.</w:t>
      </w:r>
      <w:r w:rsidR="006957DF" w:rsidRPr="006957DF">
        <w:t>)</w:t>
      </w:r>
    </w:p>
    <w:p w14:paraId="0C9DE901" w14:textId="43F7C87C" w:rsidR="005A1D7B" w:rsidRPr="00432ECA" w:rsidRDefault="005A1D7B" w:rsidP="00317482">
      <w:pPr>
        <w:pStyle w:val="ListParagraph"/>
        <w:numPr>
          <w:ilvl w:val="0"/>
          <w:numId w:val="246"/>
        </w:numPr>
      </w:pPr>
      <w:r w:rsidRPr="007F677C">
        <w:rPr>
          <w:b/>
          <w:bCs/>
        </w:rPr>
        <w:t>Los vectores</w:t>
      </w:r>
      <w:r w:rsidRPr="00432ECA">
        <w:t xml:space="preserve"> </w:t>
      </w:r>
      <w:r w:rsidRPr="006957DF">
        <w:rPr>
          <w:b/>
          <w:bCs/>
        </w:rPr>
        <w:t>son</w:t>
      </w:r>
      <w:r w:rsidRPr="00432ECA">
        <w:t xml:space="preserve"> </w:t>
      </w:r>
      <w:r w:rsidRPr="007F677C">
        <w:rPr>
          <w:b/>
          <w:bCs/>
        </w:rPr>
        <w:t>generadores</w:t>
      </w:r>
      <w:r w:rsidRPr="006957DF">
        <w:t xml:space="preserve"> de la imagen</w:t>
      </w:r>
      <w:r w:rsidRPr="00432ECA">
        <w:t>.</w:t>
      </w:r>
    </w:p>
    <w:p w14:paraId="21007207" w14:textId="0DC72B89" w:rsidR="005A1D7B" w:rsidRPr="00432ECA" w:rsidRDefault="006957DF" w:rsidP="00317482">
      <w:pPr>
        <w:pStyle w:val="ListParagraph"/>
        <w:numPr>
          <w:ilvl w:val="0"/>
          <w:numId w:val="246"/>
        </w:numPr>
      </w:pPr>
      <w:r>
        <w:rPr>
          <w:b/>
          <w:bCs/>
        </w:rPr>
        <w:t>Base</w:t>
      </w:r>
      <w:r w:rsidR="00F14D18">
        <w:rPr>
          <w:b/>
          <w:bCs/>
        </w:rPr>
        <w:t xml:space="preserve"> de la imagen</w:t>
      </w:r>
      <w:r w:rsidRPr="006957DF">
        <w:t>: e</w:t>
      </w:r>
      <w:r w:rsidR="005A1D7B" w:rsidRPr="006957DF">
        <w:t xml:space="preserve">liminamos vectores L.D. </w:t>
      </w:r>
    </w:p>
    <w:p w14:paraId="292345E5" w14:textId="180C89A5" w:rsidR="005A1D7B" w:rsidRPr="006957DF" w:rsidRDefault="006957DF" w:rsidP="00317482">
      <w:pPr>
        <w:pStyle w:val="ListParagraph"/>
        <w:numPr>
          <w:ilvl w:val="0"/>
          <w:numId w:val="246"/>
        </w:numPr>
      </w:pPr>
      <w:r>
        <w:rPr>
          <w:b/>
          <w:bCs/>
        </w:rPr>
        <w:t>D</w:t>
      </w:r>
      <w:r w:rsidRPr="00CA7790">
        <w:rPr>
          <w:b/>
          <w:bCs/>
        </w:rPr>
        <w:t>imensión de la imagen</w:t>
      </w:r>
      <w:r w:rsidRPr="006957DF">
        <w:t xml:space="preserve">: </w:t>
      </w:r>
      <w:r w:rsidR="005A1D7B" w:rsidRPr="006957DF">
        <w:t xml:space="preserve">nº de vectores de </w:t>
      </w:r>
      <w:r w:rsidRPr="006957DF">
        <w:t>l</w:t>
      </w:r>
      <w:r w:rsidR="005A1D7B" w:rsidRPr="006957DF">
        <w:t>a base.</w:t>
      </w:r>
    </w:p>
    <w:p w14:paraId="07689C96" w14:textId="77777777" w:rsidR="009E7FC8" w:rsidRDefault="009E7FC8" w:rsidP="006957DF">
      <w:pPr>
        <w:pStyle w:val="ListParagraph"/>
      </w:pPr>
    </w:p>
    <w:p w14:paraId="31BCC804" w14:textId="73FD3901" w:rsidR="00DF05F5" w:rsidRDefault="004437C3" w:rsidP="008F670C">
      <w:pPr>
        <w:pStyle w:val="ListParagraph"/>
        <w:numPr>
          <w:ilvl w:val="0"/>
          <w:numId w:val="46"/>
        </w:numPr>
      </w:pPr>
      <w:r w:rsidRPr="00DF05F5">
        <w:rPr>
          <w:b/>
          <w:bCs/>
        </w:rPr>
        <w:t>Núcleo</w:t>
      </w:r>
      <w:r w:rsidRPr="00085455">
        <w:t>:</w:t>
      </w:r>
      <w:r w:rsidR="00664E05"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  <w:color w:val="A02B93" w:themeColor="accent5"/>
          </w:rPr>
          <m:t>V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borderBox>
            <m:borderBoxPr>
              <m:ctrlPr>
                <w:rPr>
                  <w:rFonts w:ascii="Cambria Math" w:hAnsi="Cambria Math"/>
                  <w:i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Ker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Nuc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={v∈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V</m:t>
              </m:r>
              <m:r>
                <w:rPr>
                  <w:rFonts w:ascii="Cambria Math" w:hAnsi="Cambria Math"/>
                </w:rPr>
                <m:t>∣f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13290436" w14:textId="77777777" w:rsidR="00DF05F5" w:rsidRPr="00432ECA" w:rsidRDefault="00DF05F5" w:rsidP="00317482">
      <w:pPr>
        <w:pStyle w:val="ListParagraph"/>
        <w:numPr>
          <w:ilvl w:val="0"/>
          <w:numId w:val="247"/>
        </w:numPr>
      </w:pPr>
      <w:r w:rsidRPr="006957DF">
        <w:t xml:space="preserve">Aplicamos </w:t>
      </w:r>
      <m:oMath>
        <m:r>
          <w:rPr>
            <w:rFonts w:ascii="Cambria Math" w:hAnsi="Cambria Math"/>
          </w:rPr>
          <m:t>f</m:t>
        </m:r>
      </m:oMath>
      <w:r w:rsidRPr="006957DF">
        <w:t xml:space="preserve"> a </w:t>
      </w:r>
      <m:oMath>
        <m:r>
          <w:rPr>
            <w:rFonts w:ascii="Cambria Math" w:hAnsi="Cambria Math"/>
          </w:rPr>
          <m:t>v</m:t>
        </m:r>
      </m:oMath>
      <w:r w:rsidRPr="006957DF">
        <w:rPr>
          <w:rFonts w:eastAsiaTheme="minorEastAsia"/>
        </w:rPr>
        <w:t>: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f(v)</m:t>
        </m:r>
      </m:oMath>
    </w:p>
    <w:p w14:paraId="20006EED" w14:textId="77777777" w:rsidR="00445B05" w:rsidRPr="00445B05" w:rsidRDefault="00445B05" w:rsidP="00317482">
      <w:pPr>
        <w:pStyle w:val="ListParagraph"/>
        <w:numPr>
          <w:ilvl w:val="0"/>
          <w:numId w:val="247"/>
        </w:numPr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sub>
        </m:sSub>
      </m:oMath>
    </w:p>
    <w:p w14:paraId="5AFBBE72" w14:textId="03B6A42A" w:rsidR="00DF05F5" w:rsidRPr="00445B05" w:rsidRDefault="004F7E9C" w:rsidP="00317482">
      <w:pPr>
        <w:pStyle w:val="ListParagraph"/>
        <w:numPr>
          <w:ilvl w:val="0"/>
          <w:numId w:val="247"/>
        </w:numPr>
        <w:rPr>
          <w:rFonts w:eastAsiaTheme="minorEastAsia"/>
        </w:rPr>
      </w:pPr>
      <w:r>
        <w:rPr>
          <w:b/>
          <w:bCs/>
        </w:rPr>
        <w:t xml:space="preserve">Resolvemos el sistema </w:t>
      </w:r>
      <w:r w:rsidR="009A2EE1">
        <w:rPr>
          <w:b/>
          <w:bCs/>
        </w:rPr>
        <w:t xml:space="preserve">homogéneo </w:t>
      </w:r>
      <w:r>
        <w:rPr>
          <w:b/>
          <w:bCs/>
        </w:rPr>
        <w:t>de ecuaciones:</w:t>
      </w:r>
      <w:r w:rsidR="00F14D18">
        <w:t xml:space="preserve"> las</w:t>
      </w:r>
      <w:r>
        <w:rPr>
          <w:b/>
          <w:bCs/>
        </w:rPr>
        <w:t xml:space="preserve"> </w:t>
      </w:r>
      <w:r w:rsidR="00F14D18" w:rsidRPr="0086654E">
        <w:rPr>
          <w:b/>
          <w:bCs/>
        </w:rPr>
        <w:t>soluciones</w:t>
      </w:r>
      <w:r w:rsidR="00F14D18" w:rsidRPr="0018669C">
        <w:t xml:space="preserve"> forman el </w:t>
      </w:r>
      <w:r w:rsidR="00F14D18" w:rsidRPr="0086654E">
        <w:rPr>
          <w:b/>
          <w:bCs/>
        </w:rPr>
        <w:t xml:space="preserve">núcleo de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</w:p>
    <w:p w14:paraId="06C5F508" w14:textId="67A34A4A" w:rsidR="00DF05F5" w:rsidRPr="00432ECA" w:rsidRDefault="00DF05F5" w:rsidP="00317482">
      <w:pPr>
        <w:pStyle w:val="ListParagraph"/>
        <w:numPr>
          <w:ilvl w:val="0"/>
          <w:numId w:val="247"/>
        </w:numPr>
      </w:pPr>
      <w:r>
        <w:rPr>
          <w:b/>
          <w:bCs/>
        </w:rPr>
        <w:t>Base</w:t>
      </w:r>
      <w:r w:rsidR="00F14D18">
        <w:rPr>
          <w:b/>
          <w:bCs/>
        </w:rPr>
        <w:t xml:space="preserve"> del núcleo</w:t>
      </w:r>
      <w:r w:rsidRPr="006957DF">
        <w:t xml:space="preserve">: </w:t>
      </w:r>
      <w:r w:rsidR="00B929C4" w:rsidRPr="0018669C">
        <w:t xml:space="preserve">expresamos las </w:t>
      </w:r>
      <w:r w:rsidR="00B929C4" w:rsidRPr="00FF25D0">
        <w:rPr>
          <w:b/>
          <w:bCs/>
        </w:rPr>
        <w:t>soluciones mediante parámetros y extraemos los vectores L.I.</w:t>
      </w:r>
    </w:p>
    <w:p w14:paraId="5903D8B9" w14:textId="2C8F2D14" w:rsidR="00AD2E27" w:rsidRDefault="00DF05F5" w:rsidP="00317482">
      <w:pPr>
        <w:pStyle w:val="ListParagraph"/>
        <w:numPr>
          <w:ilvl w:val="0"/>
          <w:numId w:val="247"/>
        </w:numPr>
      </w:pPr>
      <w:r>
        <w:rPr>
          <w:b/>
          <w:bCs/>
        </w:rPr>
        <w:t>D</w:t>
      </w:r>
      <w:r w:rsidRPr="00CA7790">
        <w:rPr>
          <w:b/>
          <w:bCs/>
        </w:rPr>
        <w:t xml:space="preserve">imensión </w:t>
      </w:r>
      <w:r w:rsidR="00B929C4">
        <w:rPr>
          <w:b/>
          <w:bCs/>
        </w:rPr>
        <w:t>del núcleo</w:t>
      </w:r>
      <w:r w:rsidRPr="006957DF">
        <w:t>: nº de vectores de la base.</w:t>
      </w:r>
    </w:p>
    <w:p w14:paraId="0BAC5E81" w14:textId="77777777" w:rsidR="00AD2E27" w:rsidRPr="00DF05F5" w:rsidRDefault="00AD2E27" w:rsidP="00AD2E27">
      <w:pPr>
        <w:pStyle w:val="ListParagraph"/>
      </w:pPr>
    </w:p>
    <w:p w14:paraId="68E5EC7D" w14:textId="7443F995" w:rsidR="007B4AA8" w:rsidRDefault="007B4AA8" w:rsidP="008F670C">
      <w:pPr>
        <w:pStyle w:val="ListParagraph"/>
        <w:numPr>
          <w:ilvl w:val="0"/>
          <w:numId w:val="46"/>
        </w:numPr>
        <w:rPr>
          <w:b/>
          <w:bCs/>
        </w:rPr>
      </w:pPr>
      <w:r w:rsidRPr="007B4AA8">
        <w:rPr>
          <w:b/>
          <w:bCs/>
        </w:rPr>
        <w:t>Relación de dimensi</w:t>
      </w:r>
      <w:r w:rsidR="00D90E97">
        <w:rPr>
          <w:b/>
          <w:bCs/>
        </w:rPr>
        <w:t>o</w:t>
      </w:r>
      <w:r w:rsidRPr="007B4AA8">
        <w:rPr>
          <w:b/>
          <w:bCs/>
        </w:rPr>
        <w:t>n</w:t>
      </w:r>
      <w:r w:rsidR="00D90E97">
        <w:rPr>
          <w:b/>
          <w:bCs/>
        </w:rPr>
        <w:t>es</w:t>
      </w:r>
      <w:r w:rsidRPr="007B4AA8">
        <w:rPr>
          <w:b/>
          <w:bCs/>
        </w:rPr>
        <w:t>:</w:t>
      </w:r>
    </w:p>
    <w:p w14:paraId="10629955" w14:textId="31A0FBC4" w:rsidR="00BC4648" w:rsidRPr="00C375CD" w:rsidRDefault="003B4426" w:rsidP="00BC4648">
      <w:pPr>
        <w:pStyle w:val="ListParagraph"/>
        <w:ind w:left="360"/>
        <w:rPr>
          <w:b/>
          <w:bCs/>
          <w:color w:val="EE0000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nor/>
                    </m:rPr>
                    <w:rPr>
                      <w:b/>
                      <w:bCs/>
                      <w:i/>
                      <w:iCs/>
                      <w:lang w:val="en-US"/>
                    </w:rPr>
                    <m:t>Im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nor/>
                    </m:rPr>
                    <w:rPr>
                      <w:b/>
                      <w:bCs/>
                      <w:i/>
                      <w:iCs/>
                      <w:lang w:val="en-US"/>
                    </w:rPr>
                    <m:t>Nuc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</m:e>
          </m:borderBox>
        </m:oMath>
      </m:oMathPara>
    </w:p>
    <w:p w14:paraId="79EE7229" w14:textId="72EF2ED9" w:rsidR="00A17DED" w:rsidRPr="00E47977" w:rsidRDefault="00C375CD" w:rsidP="00E47977">
      <w:pPr>
        <w:pStyle w:val="ListParagraph"/>
        <w:numPr>
          <w:ilvl w:val="0"/>
          <w:numId w:val="46"/>
        </w:numPr>
        <w:rPr>
          <w:rFonts w:eastAsiaTheme="minorEastAsia"/>
          <w:b/>
          <w:bCs/>
        </w:rPr>
      </w:pPr>
      <w:r w:rsidRPr="00C375CD">
        <w:rPr>
          <w:b/>
          <w:bCs/>
          <w:color w:val="C00000"/>
        </w:rPr>
        <w:t>Homo</w:t>
      </w:r>
      <w:r>
        <w:rPr>
          <w:b/>
          <w:bCs/>
        </w:rPr>
        <w:t xml:space="preserve">morfismos: </w:t>
      </w:r>
      <w:r w:rsidR="00D90E97" w:rsidRPr="00D90E97">
        <w:rPr>
          <w:b/>
          <w:bCs/>
        </w:rPr>
        <w:t>Tipos de aplicaciones</w:t>
      </w:r>
      <w:r>
        <w:rPr>
          <w:b/>
          <w:bCs/>
        </w:rPr>
        <w:t xml:space="preserve"> lineales</w:t>
      </w:r>
      <w:r w:rsidR="00D90E97" w:rsidRPr="00D90E97">
        <w:rPr>
          <w:b/>
          <w:bCs/>
        </w:rPr>
        <w:t>:</w:t>
      </w:r>
      <w:r w:rsidR="00ED328C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</w:rPr>
          <m:t>V</m:t>
        </m:r>
      </m:oMath>
    </w:p>
    <w:p w14:paraId="1F0B9826" w14:textId="5322360A" w:rsidR="002E3C7F" w:rsidRPr="00FF2019" w:rsidRDefault="00C92055" w:rsidP="00317482">
      <w:pPr>
        <w:pStyle w:val="ListParagraph"/>
        <w:numPr>
          <w:ilvl w:val="0"/>
          <w:numId w:val="248"/>
        </w:numPr>
        <w:rPr>
          <w:rFonts w:ascii="Cambria Math" w:eastAsiaTheme="minorEastAsia" w:hAnsi="Cambria Math"/>
        </w:rPr>
      </w:pPr>
      <w:r w:rsidRPr="00E67D72">
        <w:rPr>
          <w:rFonts w:eastAsiaTheme="minorEastAsia"/>
          <w:b/>
          <w:bCs/>
          <w:color w:val="C00000"/>
        </w:rPr>
        <w:t>Mono</w:t>
      </w:r>
      <w:r w:rsidRPr="00AF545D">
        <w:rPr>
          <w:rFonts w:eastAsiaTheme="minorEastAsia"/>
          <w:b/>
          <w:bCs/>
        </w:rPr>
        <w:t>morfismo</w:t>
      </w:r>
      <w:r w:rsidR="00940938">
        <w:rPr>
          <w:rFonts w:eastAsiaTheme="minorEastAsia"/>
          <w:b/>
          <w:bCs/>
        </w:rPr>
        <w:t xml:space="preserve">: </w:t>
      </w:r>
      <w:r w:rsidR="0051561F" w:rsidRPr="007C19F1">
        <w:rPr>
          <w:rFonts w:eastAsiaTheme="minorEastAsia"/>
          <w:b/>
          <w:bCs/>
          <w:color w:val="C00000"/>
        </w:rPr>
        <w:t>in</w:t>
      </w:r>
      <w:r w:rsidR="0051561F" w:rsidRPr="004918D7">
        <w:rPr>
          <w:rFonts w:eastAsiaTheme="minorEastAsia"/>
          <w:b/>
          <w:bCs/>
        </w:rPr>
        <w:t>yectiva</w:t>
      </w:r>
      <w:r w:rsidR="001219D0">
        <w:rPr>
          <w:rFonts w:eastAsiaTheme="minorEastAsia"/>
          <w:b/>
          <w:bCs/>
        </w:rPr>
        <w:t>:</w:t>
      </w:r>
      <w:r w:rsidR="0083106A">
        <w:rPr>
          <w:rFonts w:eastAsiaTheme="minorEastAsia"/>
          <w:b/>
          <w:bCs/>
        </w:rPr>
        <w:t xml:space="preserve"> </w:t>
      </w:r>
      <w:r w:rsidR="00940938" w:rsidRPr="00940938">
        <w:rPr>
          <w:rFonts w:ascii="Cambria Math" w:hAnsi="Cambria Math"/>
          <w:b/>
        </w:rPr>
        <w:br/>
      </w:r>
      <m:oMathPara>
        <m:oMath>
          <m:r>
            <m:rPr>
              <m:sty m:val="b"/>
            </m:rPr>
            <w:rPr>
              <w:rFonts w:ascii="Cambria Math" w:hAnsi="Cambria Math"/>
            </w:rPr>
            <m:t>∀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b/>
                  <w:bCs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∈</m:t>
          </m:r>
          <m:r>
            <m:rPr>
              <m:sty m:val="bi"/>
            </m:rPr>
            <w:rPr>
              <w:rFonts w:ascii="Cambria Math" w:hAnsi="Cambria Math"/>
            </w:rPr>
            <m:t xml:space="preserve">U | 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⇒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≠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 es una base de Im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  <w:lang w:val="en-US"/>
            </w:rPr>
            <m:t>dim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Im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Ker(f)={0}</m:t>
              </m:r>
            </m:e>
          </m:borderBox>
        </m:oMath>
      </m:oMathPara>
    </w:p>
    <w:p w14:paraId="39A23658" w14:textId="77777777" w:rsidR="002E3C7F" w:rsidRPr="00191CA3" w:rsidRDefault="002E3C7F" w:rsidP="002E3C7F">
      <w:pPr>
        <w:pStyle w:val="ListParagraph"/>
        <w:rPr>
          <w:rFonts w:ascii="Cambria Math" w:eastAsiaTheme="minorEastAsia" w:hAnsi="Cambria Math"/>
        </w:rPr>
      </w:pPr>
    </w:p>
    <w:p w14:paraId="1EB8864C" w14:textId="0A78610C" w:rsidR="00191CA3" w:rsidRPr="00191CA3" w:rsidRDefault="00FA1F76" w:rsidP="00317482">
      <w:pPr>
        <w:pStyle w:val="ListParagraph"/>
        <w:numPr>
          <w:ilvl w:val="0"/>
          <w:numId w:val="248"/>
        </w:numPr>
        <w:rPr>
          <w:rFonts w:ascii="Cambria Math" w:eastAsiaTheme="minorEastAsia" w:hAnsi="Cambria Math"/>
        </w:rPr>
      </w:pPr>
      <w:r w:rsidRPr="00191CA3">
        <w:rPr>
          <w:rFonts w:eastAsiaTheme="minorEastAsia"/>
          <w:b/>
          <w:bCs/>
          <w:color w:val="C00000"/>
        </w:rPr>
        <w:lastRenderedPageBreak/>
        <w:t>Epi</w:t>
      </w:r>
      <w:r w:rsidRPr="00191CA3">
        <w:rPr>
          <w:rFonts w:eastAsiaTheme="minorEastAsia"/>
          <w:b/>
          <w:bCs/>
        </w:rPr>
        <w:t>morfismo</w:t>
      </w:r>
      <w:r w:rsidR="00D33D0B">
        <w:rPr>
          <w:rFonts w:eastAsiaTheme="minorEastAsia"/>
        </w:rPr>
        <w:t xml:space="preserve">: </w:t>
      </w:r>
      <w:r w:rsidR="00D33D0B">
        <w:rPr>
          <w:rFonts w:eastAsiaTheme="minorEastAsia"/>
          <w:b/>
          <w:bCs/>
          <w:color w:val="C00000"/>
        </w:rPr>
        <w:t>sobre</w:t>
      </w:r>
      <w:r w:rsidR="00D33D0B" w:rsidRPr="004918D7">
        <w:rPr>
          <w:rFonts w:eastAsiaTheme="minorEastAsia"/>
          <w:b/>
          <w:bCs/>
        </w:rPr>
        <w:t>yectiva</w:t>
      </w:r>
      <w:r w:rsidR="001219D0">
        <w:rPr>
          <w:rFonts w:eastAsiaTheme="minorEastAsia"/>
          <w:b/>
          <w:bCs/>
        </w:rPr>
        <w:t>:</w:t>
      </w:r>
      <w:r w:rsidR="00191CA3" w:rsidRPr="00191CA3">
        <w:rPr>
          <w:rFonts w:ascii="Cambria Math" w:hAnsi="Cambria Math"/>
          <w:b/>
        </w:rPr>
        <w:br/>
      </w:r>
      <m:oMathPara>
        <m:oMath>
          <m:r>
            <m:rPr>
              <m:sty m:val="b"/>
            </m:rPr>
            <w:rPr>
              <w:rFonts w:ascii="Cambria Math" w:hAnsi="Cambria Math"/>
            </w:rPr>
            <m:t>∀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∈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r>
            <m:rPr>
              <m:sty m:val="b"/>
            </m:rPr>
            <w:rPr>
              <w:rFonts w:ascii="Cambria Math" w:hAnsi="Cambria Math"/>
            </w:rPr>
            <m:t>∃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∈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nor/>
            </m:rPr>
            <w:rPr>
              <w:b/>
              <w:bCs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⇒</m:t>
          </m:r>
          <m:r>
            <m:rPr>
              <m:nor/>
            </m:rPr>
            <w:rPr>
              <w:b/>
              <w:bCs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Im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=f(U)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V</m:t>
              </m:r>
            </m:e>
          </m:borderBox>
        </m:oMath>
      </m:oMathPara>
    </w:p>
    <w:p w14:paraId="3566657E" w14:textId="345053E3" w:rsidR="001219D0" w:rsidRPr="001219D0" w:rsidRDefault="00C04D20" w:rsidP="00317482">
      <w:pPr>
        <w:pStyle w:val="ListParagraph"/>
        <w:numPr>
          <w:ilvl w:val="0"/>
          <w:numId w:val="248"/>
        </w:numPr>
      </w:pPr>
      <w:r w:rsidRPr="00E67D72">
        <w:rPr>
          <w:rFonts w:eastAsiaTheme="minorEastAsia"/>
          <w:b/>
          <w:bCs/>
          <w:color w:val="C00000"/>
        </w:rPr>
        <w:t>Iso</w:t>
      </w:r>
      <w:r w:rsidRPr="00AF545D">
        <w:rPr>
          <w:rFonts w:eastAsiaTheme="minorEastAsia"/>
          <w:b/>
          <w:bCs/>
        </w:rPr>
        <w:t>morfismo</w:t>
      </w:r>
      <w:r w:rsidR="00CA27DA">
        <w:rPr>
          <w:b/>
          <w:bCs/>
        </w:rPr>
        <w:t xml:space="preserve">: </w:t>
      </w:r>
      <w:r w:rsidR="00CA27DA" w:rsidRPr="0089117F">
        <w:rPr>
          <w:rFonts w:ascii="Aptos" w:hAnsi="Aptos"/>
          <w:b/>
          <w:bCs/>
          <w:color w:val="C00000"/>
        </w:rPr>
        <w:t>bi</w:t>
      </w:r>
      <w:r w:rsidR="00CA27DA" w:rsidRPr="0089117F">
        <w:rPr>
          <w:rFonts w:ascii="Aptos" w:hAnsi="Aptos"/>
          <w:b/>
          <w:bCs/>
        </w:rPr>
        <w:t>yectiva</w:t>
      </w:r>
      <w:r w:rsidR="001219D0">
        <w:rPr>
          <w:rFonts w:ascii="Aptos" w:hAnsi="Aptos"/>
          <w:b/>
          <w:bCs/>
        </w:rPr>
        <w:t>:</w:t>
      </w:r>
      <w:r w:rsidR="001219D0" w:rsidRPr="001219D0">
        <w:rPr>
          <w:rFonts w:ascii="Cambria Math" w:hAnsi="Cambria Math"/>
          <w:i/>
        </w:rPr>
        <w:t xml:space="preserve"> </w:t>
      </w:r>
    </w:p>
    <w:p w14:paraId="5B08012D" w14:textId="241C2CBB" w:rsidR="00C04D20" w:rsidRPr="00A17DED" w:rsidRDefault="003B4426" w:rsidP="001219D0">
      <w:pPr>
        <w:pStyle w:val="ListParagraph"/>
        <w:rPr>
          <w:rFonts w:eastAsiaTheme="minorEastAsia"/>
          <w:iCs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Ker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Im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V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borderBox>
        </m:oMath>
      </m:oMathPara>
    </w:p>
    <w:p w14:paraId="44635F82" w14:textId="30EABCA8" w:rsidR="00A17DED" w:rsidRPr="00A17DED" w:rsidRDefault="00A17DED" w:rsidP="00A17DED">
      <w:pPr>
        <w:pStyle w:val="ListParagraph"/>
        <w:numPr>
          <w:ilvl w:val="0"/>
          <w:numId w:val="248"/>
        </w:numPr>
        <w:rPr>
          <w:rFonts w:eastAsiaTheme="minorEastAsia"/>
          <w:b/>
          <w:bCs/>
          <w:iCs/>
        </w:rPr>
      </w:pPr>
      <w:r w:rsidRPr="00A17DED">
        <w:rPr>
          <w:rFonts w:eastAsiaTheme="minorEastAsia"/>
          <w:b/>
          <w:bCs/>
          <w:iCs/>
        </w:rPr>
        <w:t>Imagen visual</w:t>
      </w:r>
      <w:r>
        <w:rPr>
          <w:rFonts w:eastAsiaTheme="minorEastAsia"/>
          <w:b/>
          <w:bCs/>
          <w:iCs/>
        </w:rPr>
        <w:t>:</w:t>
      </w:r>
    </w:p>
    <w:p w14:paraId="5730E699" w14:textId="0A0B610A" w:rsidR="00A17DED" w:rsidRPr="00C04D20" w:rsidRDefault="00A17DED" w:rsidP="001219D0">
      <w:pPr>
        <w:pStyle w:val="ListParagraph"/>
      </w:pPr>
      <w:r>
        <w:rPr>
          <w:noProof/>
        </w:rPr>
        <w:drawing>
          <wp:inline distT="0" distB="0" distL="0" distR="0" wp14:anchorId="71966DDC" wp14:editId="330177B9">
            <wp:extent cx="5106838" cy="3173110"/>
            <wp:effectExtent l="0" t="0" r="0" b="8255"/>
            <wp:docPr id="146786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27852" name="Picture 1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t="1658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696" cy="3174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8C39E" w14:textId="77777777" w:rsidR="00043B9C" w:rsidRDefault="00043B9C" w:rsidP="00043B9C">
      <w:pPr>
        <w:pStyle w:val="ListParagraph"/>
        <w:ind w:left="360"/>
      </w:pPr>
      <w:r>
        <w:t xml:space="preserve"> </w:t>
      </w:r>
    </w:p>
    <w:p w14:paraId="15D9C86E" w14:textId="19CD4CBE" w:rsidR="000C173B" w:rsidRPr="000C173B" w:rsidRDefault="004437C3" w:rsidP="008F670C">
      <w:pPr>
        <w:pStyle w:val="ListParagraph"/>
        <w:numPr>
          <w:ilvl w:val="0"/>
          <w:numId w:val="46"/>
        </w:numPr>
      </w:pPr>
      <w:r w:rsidRPr="00FD1C43">
        <w:rPr>
          <w:b/>
          <w:bCs/>
        </w:rPr>
        <w:t>Matriz asociada</w:t>
      </w:r>
      <w:r w:rsidR="00043B9C" w:rsidRPr="00FD1C43">
        <w:rPr>
          <w:b/>
          <w:bCs/>
        </w:rPr>
        <w:t xml:space="preserve"> de la aplicación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  <w:color w:val="C00000"/>
          </w:rPr>
          <m:t>V</m:t>
        </m:r>
        <m:r>
          <m:rPr>
            <m:sty m:val="b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  <w:color w:val="0F9ED5" w:themeColor="accent4"/>
          </w:rPr>
          <m:t>W</m:t>
        </m:r>
      </m:oMath>
    </w:p>
    <w:p w14:paraId="71B648F5" w14:textId="77777777" w:rsidR="00817B56" w:rsidRPr="00817B56" w:rsidRDefault="003B4426" w:rsidP="00317482">
      <w:pPr>
        <w:pStyle w:val="ListParagraph"/>
        <w:numPr>
          <w:ilvl w:val="0"/>
          <w:numId w:val="249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="001B68BB">
        <w:rPr>
          <w:rFonts w:ascii="Aptos" w:eastAsiaTheme="minorEastAsia" w:hAnsi="Aptos"/>
        </w:rPr>
        <w:t xml:space="preserve">: </w:t>
      </w:r>
      <w:r w:rsidR="0033000F" w:rsidRPr="000C173B">
        <w:rPr>
          <w:rFonts w:ascii="Aptos" w:hAnsi="Aptos"/>
        </w:rPr>
        <w:t xml:space="preserve">Aplica la aplicación lineal </w:t>
      </w:r>
      <m:oMath>
        <m:r>
          <w:rPr>
            <w:rFonts w:ascii="Cambria Math" w:hAnsi="Cambria Math"/>
          </w:rPr>
          <m:t>f</m:t>
        </m:r>
      </m:oMath>
      <w:r w:rsidR="0033000F" w:rsidRPr="000C173B">
        <w:rPr>
          <w:rFonts w:ascii="Aptos" w:eastAsiaTheme="minorEastAsia" w:hAnsi="Aptos"/>
        </w:rPr>
        <w:t>,</w:t>
      </w:r>
      <w:r w:rsidR="0033000F" w:rsidRPr="000C173B">
        <w:rPr>
          <w:rFonts w:ascii="Aptos" w:hAnsi="Aptos"/>
        </w:rPr>
        <w:t xml:space="preserve"> respecto de la base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33000F" w:rsidRPr="000C173B">
        <w:rPr>
          <w:rFonts w:ascii="Aptos" w:hAnsi="Aptos"/>
        </w:rPr>
        <w:t xml:space="preserve"> del espacio de origen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V</m:t>
        </m:r>
      </m:oMath>
      <w:r w:rsidR="0033000F" w:rsidRPr="000C173B">
        <w:rPr>
          <w:rFonts w:ascii="Aptos" w:eastAsiaTheme="minorEastAsia" w:hAnsi="Aptos"/>
        </w:rPr>
        <w:t>,</w:t>
      </w:r>
      <w:r w:rsidR="0033000F" w:rsidRPr="000C173B">
        <w:rPr>
          <w:rFonts w:ascii="Aptos" w:hAnsi="Aptos"/>
        </w:rPr>
        <w:t xml:space="preserve"> y la base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="0033000F" w:rsidRPr="000C173B">
        <w:rPr>
          <w:rFonts w:ascii="Aptos" w:hAnsi="Aptos"/>
        </w:rPr>
        <w:t xml:space="preserve"> del espacio de destino </w:t>
      </w:r>
      <m:oMath>
        <m:r>
          <m:rPr>
            <m:sty m:val="bi"/>
          </m:rPr>
          <w:rPr>
            <w:rFonts w:ascii="Cambria Math" w:hAnsi="Cambria Math"/>
            <w:color w:val="0F9ED5" w:themeColor="accent4"/>
          </w:rPr>
          <m:t>W</m:t>
        </m:r>
      </m:oMath>
      <w:r w:rsidR="0033000F" w:rsidRPr="000C173B">
        <w:rPr>
          <w:rFonts w:ascii="Aptos" w:hAnsi="Aptos"/>
        </w:rPr>
        <w:t>.</w:t>
      </w:r>
    </w:p>
    <w:p w14:paraId="0FF68F32" w14:textId="7D1ACE72" w:rsidR="004437C3" w:rsidRPr="00E27CDC" w:rsidRDefault="00817B56" w:rsidP="00317482">
      <w:pPr>
        <w:pStyle w:val="ListParagraph"/>
        <w:numPr>
          <w:ilvl w:val="0"/>
          <w:numId w:val="249"/>
        </w:numPr>
      </w:pPr>
      <w:r w:rsidRPr="00817B56">
        <w:rPr>
          <w:b/>
          <w:bCs/>
          <w:color w:val="C00000"/>
        </w:rPr>
        <w:t>C</w:t>
      </w:r>
      <w:r w:rsidR="004437C3" w:rsidRPr="00817B56">
        <w:rPr>
          <w:b/>
          <w:bCs/>
          <w:color w:val="C00000"/>
        </w:rPr>
        <w:t>olumnas</w:t>
      </w:r>
      <w:r>
        <w:t>:</w:t>
      </w:r>
      <w:r w:rsidR="004437C3" w:rsidRPr="00085455">
        <w:t xml:space="preserve"> </w:t>
      </w:r>
      <w:r w:rsidR="007534A1" w:rsidRPr="00204B06">
        <w:rPr>
          <w:rFonts w:ascii="Aptos" w:hAnsi="Aptos"/>
          <w:b/>
          <w:bCs/>
        </w:rPr>
        <w:t>coordenadas de las imágenes de los vectores de la base de origen</w:t>
      </w:r>
      <w:r w:rsidR="007534A1">
        <w:rPr>
          <w:rFonts w:ascii="Aptos" w:hAnsi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B</m:t>
        </m:r>
      </m:oMath>
      <w:r w:rsidR="007534A1">
        <w:rPr>
          <w:rFonts w:ascii="Aptos" w:hAnsi="Aptos"/>
        </w:rPr>
        <w:t xml:space="preserve">, </w:t>
      </w:r>
      <w:r w:rsidR="007534A1" w:rsidRPr="00B12CA1">
        <w:rPr>
          <w:rFonts w:ascii="Aptos" w:hAnsi="Aptos"/>
          <w:b/>
          <w:bCs/>
        </w:rPr>
        <w:t>expresadas en</w:t>
      </w:r>
      <w:r w:rsidR="007534A1">
        <w:rPr>
          <w:rFonts w:ascii="Aptos" w:hAnsi="Aptos"/>
        </w:rPr>
        <w:t xml:space="preserve"> la base de destino </w:t>
      </w:r>
      <m:oMath>
        <m:r>
          <m:rPr>
            <m:sty m:val="bi"/>
          </m:rPr>
          <w:rPr>
            <w:rFonts w:ascii="Cambria Math" w:hAnsi="Cambria Math"/>
            <w:color w:val="0F9ED5" w:themeColor="accent4"/>
          </w:rPr>
          <m:t>S</m:t>
        </m:r>
      </m:oMath>
      <w:r w:rsidR="00E27CDC">
        <w:rPr>
          <w:rFonts w:ascii="Aptos" w:eastAsiaTheme="minorEastAsia" w:hAnsi="Aptos"/>
        </w:rPr>
        <w:t>:</w:t>
      </w:r>
    </w:p>
    <w:p w14:paraId="79C7F6D4" w14:textId="19C8E979" w:rsidR="00681587" w:rsidRPr="00681587" w:rsidRDefault="003B4426" w:rsidP="00F807B6">
      <w:pPr>
        <w:ind w:left="708" w:firstLine="708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</m:e>
                      <m:e/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⋯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m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</m:e>
                      <m:e/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</m:e>
                    </m:mr>
                  </m:m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m</m:t>
              </m:r>
            </m:sub>
          </m:sSub>
        </m:oMath>
      </m:oMathPara>
    </w:p>
    <w:p w14:paraId="0CC052C3" w14:textId="78496492" w:rsidR="00775106" w:rsidRPr="00B069D8" w:rsidRDefault="00F807B6" w:rsidP="00B069D8">
      <w:pPr>
        <w:ind w:left="708" w:firstLine="708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m </m:t>
          </m:r>
          <m:r>
            <m:rPr>
              <m:sty m:val="b"/>
            </m:rPr>
            <w:rPr>
              <w:rFonts w:ascii="Cambria Math" w:hAnsi="Cambria Math"/>
              <w:color w:val="C00000"/>
            </w:rPr>
            <m:t>columnas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n </m:t>
          </m:r>
          <m:r>
            <m:rPr>
              <m:sty m:val="b"/>
            </m:rPr>
            <w:rPr>
              <w:rFonts w:ascii="Cambria Math" w:hAnsi="Cambria Math"/>
              <w:color w:val="0F9ED5" w:themeColor="accent4"/>
            </w:rPr>
            <m:t>filas</m:t>
          </m:r>
        </m:oMath>
      </m:oMathPara>
    </w:p>
    <w:p w14:paraId="0A7B7F0D" w14:textId="6FF05FC4" w:rsidR="00775106" w:rsidRPr="00775106" w:rsidRDefault="00775106" w:rsidP="00317482">
      <w:pPr>
        <w:pStyle w:val="ListParagraph"/>
        <w:numPr>
          <w:ilvl w:val="0"/>
          <w:numId w:val="249"/>
        </w:numPr>
      </w:pPr>
      <w:r w:rsidRPr="00F807B6">
        <w:rPr>
          <w:rFonts w:eastAsiaTheme="minorEastAsia"/>
        </w:rPr>
        <w:t>Cumple:</w:t>
      </w:r>
      <w:r w:rsidRPr="00F807B6">
        <w:rPr>
          <w:rFonts w:eastAsiaTheme="minorEastAsia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B→S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sub>
          </m:sSub>
        </m:oMath>
      </m:oMathPara>
    </w:p>
    <w:p w14:paraId="1FD69ACE" w14:textId="3EC5D483" w:rsidR="00E27CDC" w:rsidRDefault="00E27CDC" w:rsidP="00E27CDC">
      <w:pPr>
        <w:pStyle w:val="ListParagraph"/>
      </w:pPr>
    </w:p>
    <w:p w14:paraId="4821D555" w14:textId="77777777" w:rsidR="004437C3" w:rsidRDefault="004437C3" w:rsidP="00E041CF">
      <w:pPr>
        <w:pStyle w:val="Heading3"/>
      </w:pPr>
      <w:r>
        <w:t>b. Briconsejitos del tutor que sí compraría</w:t>
      </w:r>
    </w:p>
    <w:p w14:paraId="5501EDB7" w14:textId="3FECA4E9" w:rsidR="004437C3" w:rsidRDefault="004437C3" w:rsidP="008F670C">
      <w:pPr>
        <w:pStyle w:val="ListParagraph"/>
        <w:numPr>
          <w:ilvl w:val="0"/>
          <w:numId w:val="46"/>
        </w:numPr>
      </w:pPr>
      <w:r w:rsidRPr="00125E61">
        <w:t xml:space="preserve">Para demostrar que una aplicación es lineal, no inventes cosas raras: </w:t>
      </w:r>
      <w:r w:rsidR="00FB2AC8">
        <w:t xml:space="preserve">coge elementos, </w:t>
      </w:r>
      <w:r w:rsidRPr="00125E61">
        <w:t>aplica la definición</w:t>
      </w:r>
      <w:r w:rsidR="00FB2AC8">
        <w:t xml:space="preserve"> y compara</w:t>
      </w:r>
      <w:r w:rsidRPr="00125E61">
        <w:t>.</w:t>
      </w:r>
    </w:p>
    <w:p w14:paraId="5632CA8B" w14:textId="03BF3B84" w:rsidR="00A07EB2" w:rsidRPr="00E3148E" w:rsidRDefault="00A07EB2" w:rsidP="008F670C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148E">
        <w:rPr>
          <w:rFonts w:eastAsia="Times New Roman" w:cs="Times New Roman"/>
          <w:kern w:val="0"/>
          <w14:ligatures w14:val="none"/>
        </w:rPr>
        <w:t xml:space="preserve">Una aplicación lineal puede </w:t>
      </w:r>
      <w:r w:rsidR="00E3148E" w:rsidRPr="00E3148E">
        <w:rPr>
          <w:rFonts w:eastAsia="Times New Roman" w:cs="Times New Roman"/>
          <w:kern w:val="0"/>
          <w14:ligatures w14:val="none"/>
        </w:rPr>
        <w:t>"</w:t>
      </w:r>
      <w:r w:rsidRPr="00E3148E">
        <w:rPr>
          <w:rFonts w:eastAsia="Times New Roman" w:cs="Times New Roman"/>
          <w:kern w:val="0"/>
          <w14:ligatures w14:val="none"/>
        </w:rPr>
        <w:t>aplastar</w:t>
      </w:r>
      <w:r w:rsidR="00E3148E" w:rsidRPr="00E3148E">
        <w:rPr>
          <w:rFonts w:eastAsia="Times New Roman" w:cs="Times New Roman"/>
          <w:kern w:val="0"/>
          <w14:ligatures w14:val="none"/>
        </w:rPr>
        <w:t>"</w:t>
      </w:r>
      <w:r w:rsidRPr="00E3148E">
        <w:rPr>
          <w:rFonts w:eastAsia="Times New Roman" w:cs="Times New Roman"/>
          <w:kern w:val="0"/>
          <w14:ligatures w14:val="none"/>
        </w:rPr>
        <w:t xml:space="preserve"> dimensiones: un conjunto L.I. puede volverse L.D. en la imagen.</w:t>
      </w:r>
    </w:p>
    <w:p w14:paraId="460960BE" w14:textId="661C1531" w:rsidR="004437C3" w:rsidRPr="00125E61" w:rsidRDefault="004437C3" w:rsidP="008F670C">
      <w:pPr>
        <w:pStyle w:val="ListParagraph"/>
        <w:numPr>
          <w:ilvl w:val="0"/>
          <w:numId w:val="46"/>
        </w:numPr>
      </w:pPr>
      <w:r w:rsidRPr="00125E61">
        <w:lastRenderedPageBreak/>
        <w:t>Para calcular imagen</w:t>
      </w:r>
      <w:r w:rsidR="009C67C9">
        <w:t xml:space="preserve">: aplica </w:t>
      </w:r>
      <m:oMath>
        <m:r>
          <w:rPr>
            <w:rFonts w:ascii="Cambria Math" w:hAnsi="Cambria Math"/>
          </w:rPr>
          <m:t>f(v)</m:t>
        </m:r>
      </m:oMath>
      <w:r w:rsidR="009C67C9">
        <w:rPr>
          <w:rFonts w:eastAsiaTheme="minorEastAsia"/>
        </w:rPr>
        <w:t>,</w:t>
      </w:r>
      <w:r w:rsidRPr="00125E61">
        <w:t xml:space="preserve"> saca parámetros</w:t>
      </w:r>
      <w:r w:rsidR="009C67C9">
        <w:t>,</w:t>
      </w:r>
      <w:r w:rsidRPr="00125E61">
        <w:t xml:space="preserve"> y mira qué vectores</w:t>
      </w:r>
      <w:r w:rsidR="000C7334">
        <w:t xml:space="preserve"> L.I.</w:t>
      </w:r>
      <w:r w:rsidRPr="00125E61">
        <w:t xml:space="preserve"> generan el resultado.</w:t>
      </w:r>
    </w:p>
    <w:p w14:paraId="41638052" w14:textId="77777777" w:rsidR="00F972D4" w:rsidRPr="00F972D4" w:rsidRDefault="004437C3" w:rsidP="008F670C">
      <w:pPr>
        <w:pStyle w:val="ListParagraph"/>
        <w:numPr>
          <w:ilvl w:val="0"/>
          <w:numId w:val="46"/>
        </w:numPr>
        <w:rPr>
          <w:rFonts w:eastAsiaTheme="minorEastAsia"/>
        </w:rPr>
      </w:pPr>
      <w:r w:rsidRPr="00125E61">
        <w:t>Para calcular núcleo</w:t>
      </w:r>
      <w:r w:rsidR="009C67C9">
        <w:t xml:space="preserve">: </w:t>
      </w:r>
      <w:r w:rsidR="00AE7FE6">
        <w:t xml:space="preserve">aplica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</w:p>
    <w:p w14:paraId="25F7CA2E" w14:textId="659A72B8" w:rsidR="004437C3" w:rsidRPr="00DA361F" w:rsidRDefault="004437C3" w:rsidP="008F670C">
      <w:pPr>
        <w:pStyle w:val="ListParagraph"/>
        <w:numPr>
          <w:ilvl w:val="0"/>
          <w:numId w:val="46"/>
        </w:numPr>
        <w:rPr>
          <w:rFonts w:eastAsiaTheme="minorEastAsia"/>
        </w:rPr>
      </w:pPr>
      <w:r w:rsidRPr="00125E61">
        <w:t xml:space="preserve">Si te piden </w:t>
      </w:r>
      <w:r w:rsidR="00F972D4">
        <w:t xml:space="preserve">la </w:t>
      </w:r>
      <w:r w:rsidRPr="00125E61">
        <w:t>dimensión de imagen o núcleo, piensa en parámetros y usa la fórmula de dimensiones</w:t>
      </w:r>
      <w:r w:rsidR="002E2B42">
        <w:t>:</w:t>
      </w:r>
      <w:r w:rsidR="002E2B42" w:rsidRPr="00F972D4">
        <w:rPr>
          <w:rFonts w:ascii="Cambria Math" w:hAnsi="Cambria Math"/>
        </w:rPr>
        <w:br/>
      </w:r>
      <m:oMathPara>
        <m:oMath>
          <m: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=dim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r>
                <m:rPr>
                  <m:nor/>
                </m:rPr>
                <w:rPr>
                  <w:bCs/>
                  <w:i/>
                  <w:iCs/>
                </w:rPr>
                <m:t>Im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</m:d>
          <m:r>
            <w:rPr>
              <w:rFonts w:ascii="Cambria Math" w:hAnsi="Cambria Math"/>
            </w:rPr>
            <m:t>+dim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r>
                <m:rPr>
                  <m:nor/>
                </m:rPr>
                <w:rPr>
                  <w:bCs/>
                  <w:i/>
                  <w:iCs/>
                </w:rPr>
                <m:t>Nuc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</m:d>
        </m:oMath>
      </m:oMathPara>
    </w:p>
    <w:p w14:paraId="3C20CA83" w14:textId="6323129E" w:rsidR="00DA361F" w:rsidRPr="00A07EB2" w:rsidRDefault="00DA361F" w:rsidP="008F670C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EB2">
        <w:rPr>
          <w:rFonts w:eastAsia="Times New Roman" w:cs="Times New Roman"/>
          <w:kern w:val="0"/>
          <w14:ligatures w14:val="none"/>
        </w:rPr>
        <w:t xml:space="preserve">Matriz en bases canónicas: las columnas son simplemente las </w:t>
      </w:r>
      <w:r w:rsidRPr="001E426A">
        <w:rPr>
          <w:rFonts w:eastAsia="Times New Roman" w:cs="Times New Roman"/>
          <w:b/>
          <w:bCs/>
          <w:kern w:val="0"/>
          <w14:ligatures w14:val="none"/>
        </w:rPr>
        <w:t>imágenes de los vectores canónicos</w:t>
      </w:r>
      <w:r w:rsidRPr="00A07EB2">
        <w:rPr>
          <w:rFonts w:eastAsia="Times New Roman" w:cs="Times New Roman"/>
          <w:kern w:val="0"/>
          <w14:ligatures w14:val="none"/>
        </w:rPr>
        <w:t>.</w:t>
      </w:r>
    </w:p>
    <w:p w14:paraId="2E141C0E" w14:textId="584DCF91" w:rsidR="004437C3" w:rsidRPr="00125E61" w:rsidRDefault="004437C3" w:rsidP="008F670C">
      <w:pPr>
        <w:pStyle w:val="ListParagraph"/>
        <w:numPr>
          <w:ilvl w:val="0"/>
          <w:numId w:val="46"/>
        </w:numPr>
      </w:pPr>
      <w:r w:rsidRPr="00125E61">
        <w:t>Si te dan imágenes de vectores, usa linealidad para reconstruir imágenes de otros vectores.</w:t>
      </w:r>
    </w:p>
    <w:p w14:paraId="54851AA7" w14:textId="77777777" w:rsidR="004437C3" w:rsidRDefault="004437C3" w:rsidP="008F670C">
      <w:pPr>
        <w:pStyle w:val="ListParagraph"/>
        <w:numPr>
          <w:ilvl w:val="0"/>
          <w:numId w:val="46"/>
        </w:numPr>
      </w:pPr>
      <w:r w:rsidRPr="00125E61">
        <w:t xml:space="preserve">Cuando veas </w:t>
      </w:r>
      <w:r>
        <w:t>"</w:t>
      </w:r>
      <w:r w:rsidRPr="00125E61">
        <w:t>matriz asociada</w:t>
      </w:r>
      <w:r>
        <w:t>"</w:t>
      </w:r>
      <w:r w:rsidRPr="00125E61">
        <w:t>, piensa: columnas.</w:t>
      </w:r>
    </w:p>
    <w:p w14:paraId="115C6325" w14:textId="77777777" w:rsidR="004437C3" w:rsidRPr="00125E61" w:rsidRDefault="004437C3" w:rsidP="004437C3">
      <w:pPr>
        <w:pStyle w:val="ListParagraph"/>
        <w:ind w:left="360"/>
      </w:pPr>
    </w:p>
    <w:p w14:paraId="20543A31" w14:textId="77777777" w:rsidR="004437C3" w:rsidRDefault="004437C3" w:rsidP="00E041CF">
      <w:pPr>
        <w:pStyle w:val="Heading3"/>
      </w:pPr>
      <w:bookmarkStart w:id="67" w:name="c.-cuestiones-teóricas-de-examen"/>
      <w:r>
        <w:t>c. Cuestiones teóricas de examen</w:t>
      </w:r>
    </w:p>
    <w:p w14:paraId="5A4922AC" w14:textId="77777777" w:rsidR="004437C3" w:rsidRDefault="004437C3" w:rsidP="008F670C">
      <w:pPr>
        <w:pStyle w:val="ListParagraph"/>
        <w:numPr>
          <w:ilvl w:val="0"/>
          <w:numId w:val="46"/>
        </w:numPr>
      </w:pPr>
      <w:r>
        <w:t>Teorema 4.13.</w:t>
      </w:r>
    </w:p>
    <w:p w14:paraId="42C3F527" w14:textId="77777777" w:rsidR="004437C3" w:rsidRDefault="004437C3" w:rsidP="008F670C">
      <w:pPr>
        <w:pStyle w:val="ListParagraph"/>
        <w:numPr>
          <w:ilvl w:val="0"/>
          <w:numId w:val="46"/>
        </w:numPr>
      </w:pPr>
      <w:r>
        <w:t>Proposición 4.16, Proposición 4.17.</w:t>
      </w:r>
    </w:p>
    <w:p w14:paraId="72A0BCBF" w14:textId="77777777" w:rsidR="004437C3" w:rsidRDefault="004437C3" w:rsidP="008F670C">
      <w:pPr>
        <w:pStyle w:val="ListParagraph"/>
        <w:numPr>
          <w:ilvl w:val="0"/>
          <w:numId w:val="46"/>
        </w:numPr>
      </w:pPr>
      <w:r>
        <w:t>Teorema 4.22, Teorema 4.24.</w:t>
      </w:r>
    </w:p>
    <w:p w14:paraId="1B75D497" w14:textId="77777777" w:rsidR="004437C3" w:rsidRDefault="004437C3" w:rsidP="008F670C">
      <w:pPr>
        <w:pStyle w:val="ListParagraph"/>
        <w:numPr>
          <w:ilvl w:val="0"/>
          <w:numId w:val="46"/>
        </w:numPr>
      </w:pPr>
      <w:r w:rsidRPr="00827665">
        <w:t>Proposición 4.39, Proposición 4.40.</w:t>
      </w:r>
    </w:p>
    <w:p w14:paraId="1269593C" w14:textId="77777777" w:rsidR="004437C3" w:rsidRDefault="004437C3" w:rsidP="008F670C">
      <w:pPr>
        <w:pStyle w:val="ListParagraph"/>
        <w:numPr>
          <w:ilvl w:val="0"/>
          <w:numId w:val="46"/>
        </w:numPr>
      </w:pPr>
      <w:r w:rsidRPr="00827665">
        <w:t>Proposición 4.42, Proposición 4.43.</w:t>
      </w:r>
    </w:p>
    <w:p w14:paraId="6E9104FF" w14:textId="77777777" w:rsidR="004437C3" w:rsidRDefault="004437C3" w:rsidP="008F670C">
      <w:pPr>
        <w:pStyle w:val="ListParagraph"/>
        <w:numPr>
          <w:ilvl w:val="0"/>
          <w:numId w:val="46"/>
        </w:numPr>
      </w:pPr>
      <w:r w:rsidRPr="00827665">
        <w:t>Proposición 5.9, Teorema 5.13.</w:t>
      </w:r>
    </w:p>
    <w:p w14:paraId="4C799F4D" w14:textId="77777777" w:rsidR="004437C3" w:rsidRPr="00827665" w:rsidRDefault="004437C3" w:rsidP="004437C3">
      <w:pPr>
        <w:pStyle w:val="ListParagraph"/>
        <w:ind w:left="360"/>
      </w:pPr>
    </w:p>
    <w:p w14:paraId="70E11FC4" w14:textId="77777777" w:rsidR="004437C3" w:rsidRDefault="004437C3" w:rsidP="00E041CF">
      <w:pPr>
        <w:pStyle w:val="Heading3"/>
      </w:pPr>
      <w:bookmarkStart w:id="68" w:name="d.-problemas-t4-aplicaciones-lineales"/>
      <w:bookmarkEnd w:id="67"/>
      <w:r>
        <w:t>d. Problemas T4: Aplicaciones lineales</w:t>
      </w:r>
    </w:p>
    <w:p w14:paraId="078C9765" w14:textId="77777777" w:rsidR="004437C3" w:rsidRPr="00155DFB" w:rsidRDefault="004437C3" w:rsidP="004437C3">
      <w:pPr>
        <w:rPr>
          <w:b/>
          <w:bCs/>
          <w:u w:val="single"/>
        </w:rPr>
      </w:pPr>
      <w:r w:rsidRPr="00155DFB">
        <w:rPr>
          <w:rFonts w:ascii="Aptos" w:hAnsi="Aptos"/>
          <w:b/>
          <w:bCs/>
          <w:u w:val="single"/>
        </w:rPr>
        <w:t>Del libro de texto:</w:t>
      </w:r>
    </w:p>
    <w:p w14:paraId="3798B477" w14:textId="77777777" w:rsidR="004437C3" w:rsidRPr="00FA3536" w:rsidRDefault="004437C3" w:rsidP="008F670C">
      <w:pPr>
        <w:pStyle w:val="ListParagraph"/>
        <w:numPr>
          <w:ilvl w:val="0"/>
          <w:numId w:val="49"/>
        </w:numPr>
      </w:pPr>
      <w:r w:rsidRPr="00A17A61">
        <w:t>4.1, 4.2, 4.3, 4.10: generalidades de las aplicaciones lineales.</w:t>
      </w:r>
    </w:p>
    <w:p w14:paraId="78500A99" w14:textId="77777777" w:rsidR="004437C3" w:rsidRPr="00CA671F" w:rsidRDefault="004437C3" w:rsidP="008F670C">
      <w:pPr>
        <w:pStyle w:val="ListParagraph"/>
        <w:numPr>
          <w:ilvl w:val="0"/>
          <w:numId w:val="49"/>
        </w:numPr>
      </w:pPr>
      <w:r w:rsidRPr="00FA3536">
        <w:t>4.4, 4.5: determinación de morfismos entre espacios vectoriales.</w:t>
      </w:r>
    </w:p>
    <w:p w14:paraId="31B399D3" w14:textId="77777777" w:rsidR="004437C3" w:rsidRDefault="004437C3" w:rsidP="008F670C">
      <w:pPr>
        <w:pStyle w:val="ListParagraph"/>
        <w:numPr>
          <w:ilvl w:val="0"/>
          <w:numId w:val="49"/>
        </w:numPr>
      </w:pPr>
      <w:r>
        <w:t>4.9, 4.11, 4.13, 4.14: simetrías y proyecciones.</w:t>
      </w:r>
    </w:p>
    <w:p w14:paraId="52211270" w14:textId="77777777" w:rsidR="004437C3" w:rsidRPr="00CA671F" w:rsidRDefault="004437C3" w:rsidP="008F670C">
      <w:pPr>
        <w:pStyle w:val="ListParagraph"/>
        <w:numPr>
          <w:ilvl w:val="0"/>
          <w:numId w:val="49"/>
        </w:numPr>
      </w:pPr>
      <w:r w:rsidRPr="00CA671F">
        <w:t>5.1, 5.2, 5.3, 5.4: generalidades de autovalores y autovectores.</w:t>
      </w:r>
    </w:p>
    <w:p w14:paraId="59CD23E9" w14:textId="77777777" w:rsidR="004437C3" w:rsidRDefault="004437C3" w:rsidP="008F670C">
      <w:pPr>
        <w:pStyle w:val="ListParagraph"/>
        <w:numPr>
          <w:ilvl w:val="0"/>
          <w:numId w:val="49"/>
        </w:numPr>
      </w:pPr>
      <w:r>
        <w:t>5.6, 5.7, 5.8, 5.9, 5.10, 5.11: diagonalización.</w:t>
      </w:r>
    </w:p>
    <w:p w14:paraId="2DE77797" w14:textId="77777777" w:rsidR="004437C3" w:rsidRPr="00155DFB" w:rsidRDefault="004437C3" w:rsidP="004437C3">
      <w:pPr>
        <w:rPr>
          <w:b/>
          <w:bCs/>
          <w:color w:val="C00000"/>
        </w:rPr>
      </w:pPr>
      <w:r w:rsidRPr="00155DFB">
        <w:rPr>
          <w:rFonts w:ascii="Aptos" w:hAnsi="Aptos"/>
          <w:b/>
          <w:bCs/>
          <w:color w:val="C00000"/>
        </w:rPr>
        <w:t>Problemas esenciales:</w:t>
      </w:r>
    </w:p>
    <w:p w14:paraId="23E39C72" w14:textId="77777777" w:rsidR="004437C3" w:rsidRPr="00B15605" w:rsidRDefault="004437C3" w:rsidP="008F670C">
      <w:pPr>
        <w:pStyle w:val="ListParagraph"/>
        <w:numPr>
          <w:ilvl w:val="0"/>
          <w:numId w:val="49"/>
        </w:numPr>
        <w:rPr>
          <w:color w:val="C00000"/>
        </w:rPr>
      </w:pPr>
      <w:r w:rsidRPr="00B15605">
        <w:rPr>
          <w:color w:val="C00000"/>
        </w:rPr>
        <w:t>4.4, 4.5, 4.9, 4.11, 4.14.</w:t>
      </w:r>
    </w:p>
    <w:p w14:paraId="6DF58AEB" w14:textId="77777777" w:rsidR="004437C3" w:rsidRPr="00B15605" w:rsidRDefault="004437C3" w:rsidP="008F670C">
      <w:pPr>
        <w:pStyle w:val="ListParagraph"/>
        <w:numPr>
          <w:ilvl w:val="0"/>
          <w:numId w:val="49"/>
        </w:numPr>
        <w:rPr>
          <w:color w:val="C00000"/>
        </w:rPr>
      </w:pPr>
      <w:r w:rsidRPr="00B15605">
        <w:rPr>
          <w:color w:val="C00000"/>
        </w:rPr>
        <w:t>5.9, 5.10.</w:t>
      </w:r>
    </w:p>
    <w:p w14:paraId="7FDF3A79" w14:textId="77777777" w:rsidR="004437C3" w:rsidRPr="00155DFB" w:rsidRDefault="004437C3" w:rsidP="004437C3">
      <w:pPr>
        <w:rPr>
          <w:b/>
          <w:bCs/>
          <w:u w:val="single"/>
        </w:rPr>
      </w:pPr>
      <w:r w:rsidRPr="00155DFB">
        <w:rPr>
          <w:rFonts w:ascii="Aptos" w:hAnsi="Aptos"/>
          <w:b/>
          <w:bCs/>
          <w:u w:val="single"/>
        </w:rPr>
        <w:t>Problemas del libro [E1]:</w:t>
      </w:r>
    </w:p>
    <w:p w14:paraId="31D343BF" w14:textId="77777777" w:rsidR="004437C3" w:rsidRDefault="004437C3" w:rsidP="008F670C">
      <w:pPr>
        <w:pStyle w:val="ListParagraph"/>
        <w:numPr>
          <w:ilvl w:val="0"/>
          <w:numId w:val="49"/>
        </w:numPr>
      </w:pPr>
      <w:r>
        <w:t xml:space="preserve">Apartado 4.1. Linealidad. Tipos de aplicaciones: </w:t>
      </w:r>
    </w:p>
    <w:p w14:paraId="10DABFBF" w14:textId="77777777" w:rsidR="004437C3" w:rsidRDefault="004437C3" w:rsidP="008F670C">
      <w:pPr>
        <w:pStyle w:val="ListParagraph"/>
        <w:numPr>
          <w:ilvl w:val="1"/>
          <w:numId w:val="49"/>
        </w:numPr>
      </w:pPr>
      <w:r>
        <w:t>4.2</w:t>
      </w:r>
    </w:p>
    <w:p w14:paraId="32FAAF32" w14:textId="77777777" w:rsidR="004437C3" w:rsidRDefault="004437C3" w:rsidP="008F670C">
      <w:pPr>
        <w:pStyle w:val="ListParagraph"/>
        <w:numPr>
          <w:ilvl w:val="1"/>
          <w:numId w:val="49"/>
        </w:numPr>
      </w:pPr>
      <w:r>
        <w:t>4.3, 4.4</w:t>
      </w:r>
    </w:p>
    <w:p w14:paraId="561FDC77" w14:textId="77777777" w:rsidR="004437C3" w:rsidRDefault="004437C3" w:rsidP="008F670C">
      <w:pPr>
        <w:pStyle w:val="ListParagraph"/>
        <w:numPr>
          <w:ilvl w:val="1"/>
          <w:numId w:val="49"/>
        </w:numPr>
      </w:pPr>
      <w:r>
        <w:t>4.6, 4.7, 4.8, 4.9, 4.10, 4.11</w:t>
      </w:r>
    </w:p>
    <w:p w14:paraId="1F59B020" w14:textId="77777777" w:rsidR="004437C3" w:rsidRDefault="004437C3" w:rsidP="008F670C">
      <w:pPr>
        <w:pStyle w:val="ListParagraph"/>
        <w:numPr>
          <w:ilvl w:val="1"/>
          <w:numId w:val="49"/>
        </w:numPr>
      </w:pPr>
      <w:r>
        <w:t>4.16, 4.17, 4.19.</w:t>
      </w:r>
    </w:p>
    <w:p w14:paraId="4EC68EDF" w14:textId="77777777" w:rsidR="004437C3" w:rsidRDefault="004437C3" w:rsidP="008F670C">
      <w:pPr>
        <w:pStyle w:val="ListParagraph"/>
        <w:numPr>
          <w:ilvl w:val="0"/>
          <w:numId w:val="49"/>
        </w:numPr>
      </w:pPr>
      <w:r>
        <w:t xml:space="preserve">Apartado 4.2. Matriz de una aplicación lineal en distintas bases: </w:t>
      </w:r>
    </w:p>
    <w:p w14:paraId="3263D349" w14:textId="77777777" w:rsidR="004437C3" w:rsidRDefault="004437C3" w:rsidP="008F670C">
      <w:pPr>
        <w:pStyle w:val="ListParagraph"/>
        <w:numPr>
          <w:ilvl w:val="1"/>
          <w:numId w:val="49"/>
        </w:numPr>
      </w:pPr>
      <w:r>
        <w:t>4.20, 4.21, 4.23, 4.27, 4.28.</w:t>
      </w:r>
    </w:p>
    <w:p w14:paraId="3AAD5BEE" w14:textId="77777777" w:rsidR="004437C3" w:rsidRDefault="004437C3" w:rsidP="008F670C">
      <w:pPr>
        <w:pStyle w:val="ListParagraph"/>
        <w:numPr>
          <w:ilvl w:val="0"/>
          <w:numId w:val="49"/>
        </w:numPr>
      </w:pPr>
      <w:r>
        <w:t xml:space="preserve">Apartado 4.3. Endomorfismos: </w:t>
      </w:r>
    </w:p>
    <w:p w14:paraId="27AC8D15" w14:textId="77777777" w:rsidR="004437C3" w:rsidRDefault="004437C3" w:rsidP="008F670C">
      <w:pPr>
        <w:pStyle w:val="ListParagraph"/>
        <w:numPr>
          <w:ilvl w:val="1"/>
          <w:numId w:val="49"/>
        </w:numPr>
      </w:pPr>
      <w:r>
        <w:t>4.31, 4.32, 4.33, 4.35, 4.36.</w:t>
      </w:r>
    </w:p>
    <w:p w14:paraId="21AD2D61" w14:textId="77777777" w:rsidR="004437C3" w:rsidRDefault="004437C3" w:rsidP="008F670C">
      <w:pPr>
        <w:pStyle w:val="ListParagraph"/>
        <w:numPr>
          <w:ilvl w:val="0"/>
          <w:numId w:val="49"/>
        </w:numPr>
      </w:pPr>
      <w:r w:rsidRPr="008B4406">
        <w:t xml:space="preserve">Apartado 4.3.b. Simetrías y proyecciones: </w:t>
      </w:r>
    </w:p>
    <w:p w14:paraId="0BB2B869" w14:textId="77777777" w:rsidR="004437C3" w:rsidRPr="008B4406" w:rsidRDefault="004437C3" w:rsidP="008F670C">
      <w:pPr>
        <w:pStyle w:val="ListParagraph"/>
        <w:numPr>
          <w:ilvl w:val="1"/>
          <w:numId w:val="49"/>
        </w:numPr>
      </w:pPr>
      <w:r w:rsidRPr="008B4406">
        <w:t>4.38, 4.39, 4.40, 4.41, 4.42, 4.43.</w:t>
      </w:r>
    </w:p>
    <w:p w14:paraId="62594346" w14:textId="77777777" w:rsidR="004437C3" w:rsidRDefault="004437C3" w:rsidP="008F670C">
      <w:pPr>
        <w:pStyle w:val="ListParagraph"/>
        <w:numPr>
          <w:ilvl w:val="0"/>
          <w:numId w:val="49"/>
        </w:numPr>
      </w:pPr>
      <w:r>
        <w:t xml:space="preserve">Apartado 4.4. Espacio dual: </w:t>
      </w:r>
    </w:p>
    <w:p w14:paraId="1576B7F0" w14:textId="77777777" w:rsidR="004437C3" w:rsidRDefault="004437C3" w:rsidP="008F670C">
      <w:pPr>
        <w:pStyle w:val="ListParagraph"/>
        <w:numPr>
          <w:ilvl w:val="1"/>
          <w:numId w:val="49"/>
        </w:numPr>
      </w:pPr>
      <w:r>
        <w:lastRenderedPageBreak/>
        <w:t>4.45, 4.46, 4.48, 4.49</w:t>
      </w:r>
    </w:p>
    <w:p w14:paraId="067B2E0F" w14:textId="77777777" w:rsidR="004437C3" w:rsidRDefault="004437C3" w:rsidP="008F670C">
      <w:pPr>
        <w:pStyle w:val="ListParagraph"/>
        <w:numPr>
          <w:ilvl w:val="1"/>
          <w:numId w:val="49"/>
        </w:numPr>
      </w:pPr>
      <w:r>
        <w:t>4.52, 4.53, 4.55.</w:t>
      </w:r>
    </w:p>
    <w:p w14:paraId="3EA2ADF2" w14:textId="77777777" w:rsidR="004437C3" w:rsidRPr="00155DFB" w:rsidRDefault="004437C3" w:rsidP="004437C3">
      <w:pPr>
        <w:rPr>
          <w:b/>
          <w:bCs/>
          <w:u w:val="single"/>
        </w:rPr>
      </w:pPr>
      <w:r w:rsidRPr="00155DFB">
        <w:rPr>
          <w:rFonts w:ascii="Aptos" w:hAnsi="Aptos"/>
          <w:b/>
          <w:bCs/>
          <w:u w:val="single"/>
        </w:rPr>
        <w:t>Problemas del libro [E2]:</w:t>
      </w:r>
    </w:p>
    <w:p w14:paraId="01F7F51C" w14:textId="77777777" w:rsidR="004437C3" w:rsidRDefault="004437C3" w:rsidP="008F670C">
      <w:pPr>
        <w:pStyle w:val="ListParagraph"/>
        <w:numPr>
          <w:ilvl w:val="0"/>
          <w:numId w:val="49"/>
        </w:numPr>
      </w:pPr>
      <w:r>
        <w:t>Apartado 5.1. Autovalores y autovectores. Diagonalización</w:t>
      </w:r>
    </w:p>
    <w:p w14:paraId="2082DEA2" w14:textId="77777777" w:rsidR="004437C3" w:rsidRDefault="004437C3" w:rsidP="008F670C">
      <w:pPr>
        <w:pStyle w:val="ListParagraph"/>
        <w:numPr>
          <w:ilvl w:val="1"/>
          <w:numId w:val="49"/>
        </w:numPr>
      </w:pPr>
      <w:r>
        <w:t>5.2</w:t>
      </w:r>
    </w:p>
    <w:p w14:paraId="57A3ADD1" w14:textId="77777777" w:rsidR="004437C3" w:rsidRDefault="004437C3" w:rsidP="008F670C">
      <w:pPr>
        <w:pStyle w:val="ListParagraph"/>
        <w:numPr>
          <w:ilvl w:val="1"/>
          <w:numId w:val="49"/>
        </w:numPr>
      </w:pPr>
      <w:r>
        <w:t>5.5, 5.6, 5.7, 5.8, 5.9</w:t>
      </w:r>
    </w:p>
    <w:p w14:paraId="3D5007EA" w14:textId="77777777" w:rsidR="004437C3" w:rsidRDefault="004437C3" w:rsidP="008F670C">
      <w:pPr>
        <w:pStyle w:val="ListParagraph"/>
        <w:numPr>
          <w:ilvl w:val="1"/>
          <w:numId w:val="49"/>
        </w:numPr>
      </w:pPr>
      <w:r>
        <w:t>5.11, 5.13, 5.14, 5.15, 5.16</w:t>
      </w:r>
    </w:p>
    <w:p w14:paraId="424C5F72" w14:textId="77777777" w:rsidR="004437C3" w:rsidRDefault="004437C3" w:rsidP="008F670C">
      <w:pPr>
        <w:pStyle w:val="ListParagraph"/>
        <w:numPr>
          <w:ilvl w:val="1"/>
          <w:numId w:val="49"/>
        </w:numPr>
      </w:pPr>
      <w:r>
        <w:t>5.17, 5.19</w:t>
      </w:r>
    </w:p>
    <w:p w14:paraId="06F65E2D" w14:textId="77777777" w:rsidR="004437C3" w:rsidRDefault="004437C3" w:rsidP="004437C3"/>
    <w:p w14:paraId="34879BF2" w14:textId="77777777" w:rsidR="004437C3" w:rsidRDefault="004437C3" w:rsidP="00E041CF">
      <w:pPr>
        <w:pStyle w:val="Heading3"/>
      </w:pPr>
      <w:bookmarkStart w:id="69" w:name="e.-resumen-final-operativo"/>
      <w:bookmarkEnd w:id="68"/>
      <w:r>
        <w:t>e. Resumen final operativo</w:t>
      </w:r>
    </w:p>
    <w:p w14:paraId="51766436" w14:textId="77777777" w:rsidR="004437C3" w:rsidRDefault="004437C3" w:rsidP="004437C3">
      <w:r>
        <w:rPr>
          <w:rFonts w:ascii="Aptos" w:hAnsi="Aptos"/>
        </w:rPr>
        <w:t>Frase</w:t>
      </w:r>
      <w:r>
        <w:t>s</w:t>
      </w:r>
      <w:r>
        <w:rPr>
          <w:rFonts w:ascii="Aptos" w:hAnsi="Aptos"/>
        </w:rPr>
        <w:t xml:space="preserve"> del tema: </w:t>
      </w:r>
    </w:p>
    <w:p w14:paraId="45EF4887" w14:textId="39EBB8FC" w:rsidR="004437C3" w:rsidRPr="004437C3" w:rsidRDefault="004437C3" w:rsidP="008F670C">
      <w:pPr>
        <w:pStyle w:val="ListParagraph"/>
        <w:numPr>
          <w:ilvl w:val="0"/>
          <w:numId w:val="50"/>
        </w:numPr>
      </w:pPr>
      <w:r>
        <w:t>U</w:t>
      </w:r>
      <w:r w:rsidRPr="00FE05BA">
        <w:t>na aplicación lineal es una función que respeta la estructura vectorial</w:t>
      </w:r>
      <w:r w:rsidR="00B717CB">
        <w:t xml:space="preserve"> (suma y producto).</w:t>
      </w:r>
    </w:p>
    <w:p w14:paraId="07BE45E1" w14:textId="77777777" w:rsidR="004437C3" w:rsidRPr="004437C3" w:rsidRDefault="004437C3" w:rsidP="008F670C">
      <w:pPr>
        <w:pStyle w:val="ListParagraph"/>
        <w:numPr>
          <w:ilvl w:val="0"/>
          <w:numId w:val="50"/>
        </w:numPr>
      </w:pPr>
      <w:r w:rsidRPr="00FE05BA">
        <w:t>La imagen mide lo que sobrevive al aplicar la función</w:t>
      </w:r>
      <w:r>
        <w:t>.</w:t>
      </w:r>
    </w:p>
    <w:p w14:paraId="298B6C42" w14:textId="0AEDB30E" w:rsidR="004437C3" w:rsidRPr="004437C3" w:rsidRDefault="004437C3" w:rsidP="008F670C">
      <w:pPr>
        <w:pStyle w:val="ListParagraph"/>
        <w:numPr>
          <w:ilvl w:val="0"/>
          <w:numId w:val="50"/>
        </w:numPr>
      </w:pPr>
      <w:r w:rsidRPr="00FE05BA">
        <w:t xml:space="preserve">El núcleo mide lo que se aplasta al </w:t>
      </w:r>
      <w:r w:rsidR="00C04217">
        <w:t>0</w:t>
      </w:r>
      <w:r w:rsidRPr="00FE05BA">
        <w:t xml:space="preserve">. </w:t>
      </w:r>
    </w:p>
    <w:p w14:paraId="64C4D732" w14:textId="77777777" w:rsidR="004437C3" w:rsidRPr="00FE05BA" w:rsidRDefault="004437C3" w:rsidP="008F670C">
      <w:pPr>
        <w:pStyle w:val="ListParagraph"/>
        <w:numPr>
          <w:ilvl w:val="0"/>
          <w:numId w:val="50"/>
        </w:numPr>
      </w:pPr>
      <w:r w:rsidRPr="00FE05BA">
        <w:t>Y entre ambos reparten la dimensión del espacio de salida.</w:t>
      </w:r>
    </w:p>
    <w:p w14:paraId="6E809458" w14:textId="77777777" w:rsidR="004437C3" w:rsidRDefault="004437C3" w:rsidP="004437C3">
      <w:r>
        <w:rPr>
          <w:rFonts w:ascii="Aptos" w:hAnsi="Aptos"/>
        </w:rPr>
        <w:t>Si me tuviera que quedar con una frase operativa:</w:t>
      </w:r>
    </w:p>
    <w:p w14:paraId="55C7E57C" w14:textId="4DC64D4E" w:rsidR="004437C3" w:rsidRPr="00E261BE" w:rsidRDefault="004437C3" w:rsidP="004437C3">
      <w:pPr>
        <w:rPr>
          <w:i/>
          <w:iCs/>
        </w:rPr>
      </w:pPr>
      <m:oMathPara>
        <m:oMathParaPr>
          <m:jc m:val="center"/>
        </m:oMathParaPr>
        <m:oMath>
          <m:r>
            <m:rPr>
              <m:nor/>
            </m:rPr>
            <m:t>Aplicaciones lineales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definición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w:rPr>
              <w:i/>
              <w:iCs/>
            </w:rPr>
            <m:t>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i/>
              <w:iCs/>
            </w:rPr>
            <m:t>Ker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i/>
              <w:iCs/>
            </w:rPr>
            <m:t>matriz asociada</m:t>
          </m:r>
        </m:oMath>
      </m:oMathPara>
    </w:p>
    <w:p w14:paraId="70BBA714" w14:textId="125A235C" w:rsidR="004437C3" w:rsidRDefault="004437C3" w:rsidP="004437C3">
      <w:pPr>
        <w:rPr>
          <w:rFonts w:ascii="Aptos" w:hAnsi="Aptos"/>
        </w:rPr>
      </w:pPr>
      <w:r>
        <w:rPr>
          <w:rFonts w:ascii="Aptos" w:hAnsi="Aptos"/>
        </w:rPr>
        <w:t>Y casi todo se calcula con</w:t>
      </w:r>
      <w:r w:rsidR="00BD2127">
        <w:rPr>
          <w:rFonts w:ascii="Aptos" w:hAnsi="Aptos"/>
        </w:rPr>
        <w:t>:</w:t>
      </w:r>
      <w:r>
        <w:rPr>
          <w:rFonts w:ascii="Aptos" w:hAnsi="Aptos"/>
        </w:rPr>
        <w:t xml:space="preserve"> sistemas, parámetros, rango y Gauss.</w:t>
      </w:r>
    </w:p>
    <w:bookmarkEnd w:id="42"/>
    <w:bookmarkEnd w:id="66"/>
    <w:bookmarkEnd w:id="69"/>
    <w:p w14:paraId="1825E24D" w14:textId="417420CF" w:rsidR="00E261BE" w:rsidRPr="00E261BE" w:rsidRDefault="004145F5" w:rsidP="00E261BE">
      <w:pPr>
        <w:rPr>
          <w:iCs/>
        </w:rPr>
      </w:pPr>
      <w:r>
        <w:rPr>
          <w:iCs/>
        </w:rPr>
        <w:br/>
      </w:r>
      <w:r w:rsidR="00E261BE" w:rsidRPr="00E261BE">
        <w:rPr>
          <w:iCs/>
        </w:rPr>
        <w:t xml:space="preserve">Lo esencial es dominar </w:t>
      </w:r>
      <w:r w:rsidR="00BD2127">
        <w:rPr>
          <w:b/>
          <w:bCs/>
          <w:iCs/>
        </w:rPr>
        <w:t>4</w:t>
      </w:r>
      <w:r w:rsidR="00E261BE" w:rsidRPr="00E261BE">
        <w:rPr>
          <w:b/>
          <w:bCs/>
          <w:iCs/>
        </w:rPr>
        <w:t xml:space="preserve"> habilidades</w:t>
      </w:r>
      <w:r w:rsidR="00E261BE" w:rsidRPr="00E261BE">
        <w:rPr>
          <w:iCs/>
        </w:rPr>
        <w:t>:</w:t>
      </w:r>
    </w:p>
    <w:p w14:paraId="006753DB" w14:textId="77777777" w:rsidR="00E261BE" w:rsidRPr="00BD2127" w:rsidRDefault="00E261BE" w:rsidP="00317482">
      <w:pPr>
        <w:pStyle w:val="ListParagraph"/>
        <w:numPr>
          <w:ilvl w:val="0"/>
          <w:numId w:val="250"/>
        </w:numPr>
        <w:rPr>
          <w:iCs/>
        </w:rPr>
      </w:pPr>
      <w:r w:rsidRPr="00BD2127">
        <w:rPr>
          <w:b/>
          <w:bCs/>
          <w:iCs/>
        </w:rPr>
        <w:t>Reconocer y demostrar linealidad</w:t>
      </w:r>
      <w:r w:rsidRPr="00BD2127">
        <w:rPr>
          <w:iCs/>
        </w:rPr>
        <w:t xml:space="preserve"> (definición + propiedades básicas).</w:t>
      </w:r>
    </w:p>
    <w:p w14:paraId="1708AEA9" w14:textId="77777777" w:rsidR="00E261BE" w:rsidRPr="00BD2127" w:rsidRDefault="00E261BE" w:rsidP="00317482">
      <w:pPr>
        <w:pStyle w:val="ListParagraph"/>
        <w:numPr>
          <w:ilvl w:val="0"/>
          <w:numId w:val="250"/>
        </w:numPr>
        <w:rPr>
          <w:iCs/>
        </w:rPr>
      </w:pPr>
      <w:r w:rsidRPr="00BD2127">
        <w:rPr>
          <w:b/>
          <w:bCs/>
          <w:iCs/>
        </w:rPr>
        <w:t>Calcular núcleo e imagen</w:t>
      </w:r>
      <w:r w:rsidRPr="00BD2127">
        <w:rPr>
          <w:iCs/>
        </w:rPr>
        <w:t xml:space="preserve"> (método del genérico + Gauss) y usar la fórmula de las dimensiones.</w:t>
      </w:r>
    </w:p>
    <w:p w14:paraId="4321426B" w14:textId="551DC18F" w:rsidR="00E261BE" w:rsidRPr="00BD2127" w:rsidRDefault="00E261BE" w:rsidP="00317482">
      <w:pPr>
        <w:pStyle w:val="ListParagraph"/>
        <w:numPr>
          <w:ilvl w:val="0"/>
          <w:numId w:val="250"/>
        </w:numPr>
        <w:rPr>
          <w:iCs/>
        </w:rPr>
      </w:pPr>
      <w:r w:rsidRPr="00BD2127">
        <w:rPr>
          <w:b/>
          <w:bCs/>
          <w:iCs/>
        </w:rPr>
        <w:t>Clasificar</w:t>
      </w:r>
      <w:r w:rsidRPr="00BD2127">
        <w:rPr>
          <w:iCs/>
        </w:rPr>
        <w:t xml:space="preserve"> la aplicación (mono / epi / iso) con las caracterizaciones por</w:t>
      </w:r>
      <w:r w:rsidR="00D44072">
        <w:rPr>
          <w:iCs/>
        </w:rPr>
        <w:t xml:space="preserve"> </w:t>
      </w:r>
      <m:oMath>
        <m:r>
          <m:rPr>
            <m:nor/>
          </m:rPr>
          <w:rPr>
            <w:i/>
            <w:iCs/>
          </w:rPr>
          <m:t>Ker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</m:oMath>
      <w:r w:rsidR="00D44072">
        <w:rPr>
          <w:iCs/>
        </w:rPr>
        <w:t>) e</w:t>
      </w:r>
      <w:r w:rsidRPr="00BD2127">
        <w:rPr>
          <w:iCs/>
        </w:rPr>
        <w:t xml:space="preserve"> </w:t>
      </w:r>
      <m:oMath>
        <m:r>
          <m:rPr>
            <m:nor/>
          </m:rPr>
          <w:rPr>
            <w:i/>
            <w:iCs/>
          </w:rPr>
          <m:t>Im</m:t>
        </m:r>
        <m:r>
          <w:rPr>
            <w:rFonts w:ascii="Cambria Math" w:hAnsi="Cambria Math"/>
          </w:rPr>
          <m:t>(f)</m:t>
        </m:r>
      </m:oMath>
      <w:r w:rsidRPr="00BD2127">
        <w:rPr>
          <w:iCs/>
        </w:rPr>
        <w:t>.</w:t>
      </w:r>
    </w:p>
    <w:p w14:paraId="6DFDCD7A" w14:textId="320DBAA0" w:rsidR="00E261BE" w:rsidRPr="00BD2127" w:rsidRDefault="00E261BE" w:rsidP="00317482">
      <w:pPr>
        <w:pStyle w:val="ListParagraph"/>
        <w:numPr>
          <w:ilvl w:val="0"/>
          <w:numId w:val="250"/>
        </w:numPr>
        <w:rPr>
          <w:iCs/>
        </w:rPr>
      </w:pPr>
      <w:r w:rsidRPr="00BD2127">
        <w:rPr>
          <w:b/>
          <w:bCs/>
          <w:iCs/>
        </w:rPr>
        <w:t>Empezar a manejar la matriz asociada</w:t>
      </w:r>
      <w:r w:rsidRPr="00BD2127">
        <w:rPr>
          <w:iCs/>
        </w:rPr>
        <w:t xml:space="preserve"> (columnas</w:t>
      </w:r>
      <w:r w:rsidR="005C49A2">
        <w:rPr>
          <w:iCs/>
        </w:rPr>
        <w:t>:</w:t>
      </w:r>
      <w:r w:rsidRPr="00BD2127">
        <w:rPr>
          <w:iCs/>
        </w:rPr>
        <w:t xml:space="preserve"> coordenadas de las imágenes de la base</w:t>
      </w:r>
      <w:r w:rsidR="005C49A2">
        <w:rPr>
          <w:iCs/>
        </w:rPr>
        <w:t xml:space="preserve"> de origen expresadas en la</w:t>
      </w:r>
      <w:r w:rsidRPr="00BD2127">
        <w:rPr>
          <w:iCs/>
        </w:rPr>
        <w:t xml:space="preserve"> de salida).</w:t>
      </w:r>
    </w:p>
    <w:p w14:paraId="5E7293B2" w14:textId="4DE7CA1D" w:rsidR="009B703B" w:rsidRDefault="004D2A58">
      <w:pPr>
        <w:rPr>
          <w:iCs/>
        </w:rPr>
      </w:pPr>
      <w:r w:rsidRPr="004D2A58">
        <w:rPr>
          <w:iCs/>
        </w:rPr>
        <w:t xml:space="preserve">En el examen la parte de este tema es </w:t>
      </w:r>
      <w:r w:rsidRPr="004D2A58">
        <w:rPr>
          <w:b/>
          <w:bCs/>
          <w:iCs/>
        </w:rPr>
        <w:t>muy mecánica</w:t>
      </w:r>
      <w:r w:rsidRPr="004D2A58">
        <w:rPr>
          <w:iCs/>
        </w:rPr>
        <w:t xml:space="preserve">: comprobar linealidad, sacar </w:t>
      </w:r>
      <m:oMath>
        <m:r>
          <m:rPr>
            <m:nor/>
          </m:rPr>
          <w:rPr>
            <w:i/>
            <w:iCs/>
          </w:rPr>
          <m:t>Ker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</m:oMath>
      <w:r w:rsidR="005C2B53">
        <w:rPr>
          <w:iCs/>
        </w:rPr>
        <w:t xml:space="preserve">) </w:t>
      </w:r>
      <w:r w:rsidRPr="004D2A58">
        <w:rPr>
          <w:iCs/>
        </w:rPr>
        <w:t xml:space="preserve">e </w:t>
      </w:r>
      <m:oMath>
        <m:r>
          <m:rPr>
            <m:nor/>
          </m:rPr>
          <w:rPr>
            <w:i/>
            <w:iCs/>
          </w:rPr>
          <m:t>Im</m:t>
        </m:r>
        <m:r>
          <w:rPr>
            <w:rFonts w:ascii="Cambria Math" w:hAnsi="Cambria Math"/>
          </w:rPr>
          <m:t>(f)</m:t>
        </m:r>
      </m:oMath>
      <w:r w:rsidRPr="004D2A58">
        <w:rPr>
          <w:iCs/>
        </w:rPr>
        <w:t xml:space="preserve">, aplicar </w:t>
      </w:r>
      <w:r w:rsidR="005C2B53">
        <w:rPr>
          <w:iCs/>
        </w:rPr>
        <w:t xml:space="preserve">teorema de las dimensiones </w:t>
      </w:r>
      <w:r w:rsidRPr="004D2A58">
        <w:rPr>
          <w:iCs/>
        </w:rPr>
        <w:t>y escribir la matriz</w:t>
      </w:r>
      <w:r w:rsidR="004F32F6">
        <w:rPr>
          <w:iCs/>
        </w:rPr>
        <w:t xml:space="preserve"> asociada</w:t>
      </w:r>
      <w:r w:rsidRPr="004D2A58">
        <w:rPr>
          <w:iCs/>
        </w:rPr>
        <w:t>.</w:t>
      </w:r>
      <w:r w:rsidR="009B703B">
        <w:rPr>
          <w:iCs/>
        </w:rPr>
        <w:br w:type="page"/>
      </w:r>
    </w:p>
    <w:p w14:paraId="385F8FA4" w14:textId="77777777" w:rsidR="009B703B" w:rsidRDefault="009B703B" w:rsidP="00803A26">
      <w:pPr>
        <w:pStyle w:val="Heading1"/>
      </w:pPr>
      <w:bookmarkStart w:id="70" w:name="tutoría-712-aplicaciones-lineales-22"/>
      <w:r>
        <w:lastRenderedPageBreak/>
        <w:t>TUTORÍA 7/12 – APLICACIONES LINEALES 2/2</w:t>
      </w:r>
    </w:p>
    <w:p w14:paraId="45165B06" w14:textId="7E12CC7B" w:rsidR="009B703B" w:rsidRPr="009B703B" w:rsidRDefault="009B703B" w:rsidP="009B703B">
      <w:pPr>
        <w:spacing w:after="100"/>
        <w:rPr>
          <w:i/>
          <w:iCs/>
        </w:rPr>
      </w:pPr>
      <w:r w:rsidRPr="009B703B">
        <w:rPr>
          <w:rFonts w:ascii="Aptos" w:eastAsia="Aptos" w:hAnsi="Aptos" w:cs="Aptos"/>
          <w:i/>
          <w:iCs/>
        </w:rPr>
        <w:t>La empiezo: 14/07/2026</w:t>
      </w:r>
      <w:r w:rsidRPr="009B703B">
        <w:rPr>
          <w:rFonts w:ascii="Aptos" w:eastAsia="Aptos" w:hAnsi="Aptos" w:cs="Aptos"/>
          <w:i/>
        </w:rPr>
        <w:br/>
      </w:r>
      <w:r w:rsidRPr="009B703B">
        <w:rPr>
          <w:rFonts w:ascii="Aptos" w:eastAsia="Aptos" w:hAnsi="Aptos" w:cs="Aptos"/>
          <w:i/>
          <w:iCs/>
        </w:rPr>
        <w:t xml:space="preserve">La termino: </w:t>
      </w:r>
      <w:r w:rsidR="004164E4">
        <w:rPr>
          <w:rFonts w:ascii="Aptos" w:eastAsia="Aptos" w:hAnsi="Aptos" w:cs="Aptos"/>
          <w:i/>
          <w:iCs/>
        </w:rPr>
        <w:t>17</w:t>
      </w:r>
      <w:r w:rsidRPr="009B703B">
        <w:rPr>
          <w:rFonts w:ascii="Aptos" w:eastAsia="Aptos" w:hAnsi="Aptos" w:cs="Aptos"/>
          <w:i/>
          <w:iCs/>
        </w:rPr>
        <w:t>/07/2026</w:t>
      </w:r>
    </w:p>
    <w:p w14:paraId="05AEC3DC" w14:textId="77777777" w:rsidR="009B703B" w:rsidRPr="009B703B" w:rsidRDefault="009B703B" w:rsidP="009B703B">
      <w:pPr>
        <w:spacing w:after="100"/>
      </w:pPr>
    </w:p>
    <w:p w14:paraId="1C9C77C3" w14:textId="5ACB6473" w:rsidR="009B703B" w:rsidRPr="009B703B" w:rsidRDefault="009B703B" w:rsidP="009B703B">
      <w:r w:rsidRPr="009B703B">
        <w:rPr>
          <w:rFonts w:ascii="Aptos" w:eastAsia="Aptos" w:hAnsi="Aptos" w:cs="Aptos"/>
          <w:b/>
          <w:bCs/>
        </w:rPr>
        <w:t>Título:</w:t>
      </w:r>
      <w:r w:rsidRPr="009B703B">
        <w:rPr>
          <w:rFonts w:ascii="Aptos" w:eastAsia="Aptos" w:hAnsi="Aptos" w:cs="Aptos"/>
        </w:rPr>
        <w:t xml:space="preserve"> APLICACIONES LINEALES 2/2</w:t>
      </w:r>
      <w:r w:rsidRPr="009B703B">
        <w:rPr>
          <w:rFonts w:ascii="Aptos" w:eastAsia="Aptos" w:hAnsi="Aptos" w:cs="Aptos"/>
        </w:rPr>
        <w:br/>
      </w:r>
      <w:r w:rsidRPr="009B703B">
        <w:rPr>
          <w:rFonts w:ascii="Aptos" w:eastAsia="Aptos" w:hAnsi="Aptos" w:cs="Aptos"/>
          <w:b/>
          <w:bCs/>
        </w:rPr>
        <w:t>Fecha de la tutoría:</w:t>
      </w:r>
      <w:r w:rsidRPr="009B703B">
        <w:rPr>
          <w:rFonts w:ascii="Aptos" w:eastAsia="Aptos" w:hAnsi="Aptos" w:cs="Aptos"/>
        </w:rPr>
        <w:t xml:space="preserve"> </w:t>
      </w:r>
      <w:r w:rsidRPr="009B703B">
        <w:rPr>
          <w:rFonts w:ascii="Aptos" w:eastAsia="Aptos" w:hAnsi="Aptos" w:cs="Aptos"/>
          <w:b/>
          <w:bCs/>
        </w:rPr>
        <w:t>19/11/2025</w:t>
      </w:r>
      <w:r w:rsidRPr="009B703B">
        <w:rPr>
          <w:rFonts w:ascii="Aptos" w:eastAsia="Aptos" w:hAnsi="Aptos" w:cs="Aptos"/>
        </w:rPr>
        <w:br/>
      </w:r>
      <w:r w:rsidRPr="009B703B">
        <w:rPr>
          <w:rFonts w:ascii="Aptos" w:eastAsia="Aptos" w:hAnsi="Aptos" w:cs="Aptos"/>
          <w:b/>
          <w:bCs/>
        </w:rPr>
        <w:t>Libro:</w:t>
      </w:r>
      <w:r w:rsidRPr="009B703B">
        <w:rPr>
          <w:rFonts w:ascii="Aptos" w:eastAsia="Aptos" w:hAnsi="Aptos" w:cs="Aptos"/>
        </w:rPr>
        <w:t xml:space="preserve"> Capítulo 4: Aplicaciones lineales</w:t>
      </w:r>
      <w:r w:rsidR="00AD0EAD">
        <w:rPr>
          <w:rFonts w:ascii="Aptos" w:eastAsia="Aptos" w:hAnsi="Aptos" w:cs="Aptos"/>
        </w:rPr>
        <w:br/>
      </w:r>
    </w:p>
    <w:p w14:paraId="4AC77BC8" w14:textId="4BE005D8" w:rsidR="00290219" w:rsidRDefault="002944E1" w:rsidP="009B703B">
      <w:pPr>
        <w:rPr>
          <w:b/>
          <w:bCs/>
          <w:i/>
          <w:iCs/>
          <w:color w:val="C00000"/>
        </w:rPr>
      </w:pPr>
      <w:r w:rsidRPr="00AD0EAD">
        <w:rPr>
          <w:rFonts w:ascii="Aptos" w:eastAsia="Aptos" w:hAnsi="Aptos" w:cs="Aptos"/>
          <w:b/>
          <w:bCs/>
          <w:i/>
          <w:iCs/>
          <w:color w:val="C00000"/>
          <w:u w:val="single"/>
        </w:rPr>
        <w:t xml:space="preserve">Tutor: </w:t>
      </w:r>
      <w:r w:rsidR="00290219" w:rsidRPr="00AD0EAD">
        <w:rPr>
          <w:rFonts w:ascii="Aptos" w:eastAsia="Aptos" w:hAnsi="Aptos" w:cs="Aptos"/>
          <w:b/>
          <w:bCs/>
          <w:i/>
          <w:iCs/>
          <w:color w:val="C00000"/>
          <w:u w:val="single"/>
        </w:rPr>
        <w:br/>
      </w:r>
      <w:r w:rsidR="00290219">
        <w:rPr>
          <w:rFonts w:ascii="Aptos" w:eastAsia="Aptos" w:hAnsi="Aptos" w:cs="Aptos"/>
          <w:b/>
          <w:bCs/>
          <w:i/>
          <w:iCs/>
          <w:color w:val="C00000"/>
        </w:rPr>
        <w:t>"</w:t>
      </w:r>
      <w:r w:rsidRPr="00E81972">
        <w:rPr>
          <w:rFonts w:ascii="Aptos" w:eastAsia="Aptos" w:hAnsi="Aptos" w:cs="Aptos"/>
          <w:b/>
          <w:bCs/>
          <w:i/>
          <w:iCs/>
          <w:color w:val="C00000"/>
        </w:rPr>
        <w:t xml:space="preserve">El tema más complejo de Álgebra, de 1º y casi de </w:t>
      </w:r>
      <w:r w:rsidRPr="00E81972">
        <w:rPr>
          <w:b/>
          <w:bCs/>
          <w:i/>
          <w:iCs/>
          <w:color w:val="C00000"/>
        </w:rPr>
        <w:t>2º de Físicas se llama</w:t>
      </w:r>
      <w:r w:rsidR="00290219">
        <w:rPr>
          <w:b/>
          <w:bCs/>
          <w:i/>
          <w:iCs/>
          <w:color w:val="C00000"/>
        </w:rPr>
        <w:t>:</w:t>
      </w:r>
    </w:p>
    <w:p w14:paraId="19483448" w14:textId="3D1CBFE8" w:rsidR="00290219" w:rsidRDefault="00802BCC" w:rsidP="00290219">
      <w:pPr>
        <w:jc w:val="center"/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>ENDOMORFISMOS</w:t>
      </w:r>
    </w:p>
    <w:p w14:paraId="777786F0" w14:textId="5259C077" w:rsidR="002944E1" w:rsidRPr="00AD0EAD" w:rsidRDefault="00290219" w:rsidP="009B703B">
      <w:r>
        <w:rPr>
          <w:b/>
          <w:bCs/>
          <w:i/>
          <w:iCs/>
          <w:color w:val="C00000"/>
        </w:rPr>
        <w:t>E</w:t>
      </w:r>
      <w:r w:rsidR="005150E5">
        <w:rPr>
          <w:b/>
          <w:bCs/>
          <w:i/>
          <w:iCs/>
          <w:color w:val="C00000"/>
        </w:rPr>
        <w:t>sta clase es lo peor que les puede pasar</w:t>
      </w:r>
      <w:r w:rsidR="002944E1" w:rsidRPr="00E81972">
        <w:rPr>
          <w:rFonts w:ascii="Aptos" w:eastAsia="Aptos" w:hAnsi="Aptos" w:cs="Aptos"/>
          <w:b/>
          <w:bCs/>
          <w:i/>
          <w:iCs/>
          <w:color w:val="C00000"/>
        </w:rPr>
        <w:t>.</w:t>
      </w:r>
      <w:r w:rsidR="002944E1">
        <w:rPr>
          <w:rFonts w:ascii="Aptos" w:eastAsia="Aptos" w:hAnsi="Aptos" w:cs="Aptos"/>
          <w:i/>
          <w:iCs/>
        </w:rPr>
        <w:t xml:space="preserve"> Los primeros 3 puntos: endomorfismo, proyecciones y simetrías, y espacio y base dual</w:t>
      </w:r>
      <w:r w:rsidR="005150E5">
        <w:rPr>
          <w:rFonts w:ascii="Aptos" w:eastAsia="Aptos" w:hAnsi="Aptos" w:cs="Aptos"/>
          <w:i/>
          <w:iCs/>
        </w:rPr>
        <w:t>;</w:t>
      </w:r>
      <w:r w:rsidR="002944E1">
        <w:rPr>
          <w:rFonts w:ascii="Aptos" w:eastAsia="Aptos" w:hAnsi="Aptos" w:cs="Aptos"/>
          <w:i/>
          <w:iCs/>
        </w:rPr>
        <w:t xml:space="preserve"> les van a llevar casi al límite del suicidio, pero yo estoy aquí para animarles.</w:t>
      </w:r>
      <w:r w:rsidRPr="00290219">
        <w:rPr>
          <w:rFonts w:ascii="Aptos" w:eastAsia="Aptos" w:hAnsi="Aptos" w:cs="Aptos"/>
          <w:b/>
          <w:bCs/>
          <w:i/>
          <w:iCs/>
          <w:color w:val="C00000"/>
        </w:rPr>
        <w:t xml:space="preserve"> </w:t>
      </w:r>
      <w:r>
        <w:rPr>
          <w:rFonts w:ascii="Aptos" w:eastAsia="Aptos" w:hAnsi="Aptos" w:cs="Aptos"/>
          <w:b/>
          <w:bCs/>
          <w:i/>
          <w:iCs/>
          <w:color w:val="C00000"/>
        </w:rPr>
        <w:t xml:space="preserve">" </w:t>
      </w:r>
      <w:r w:rsidR="00AD0EAD">
        <w:rPr>
          <w:rFonts w:ascii="Aptos" w:eastAsia="Aptos" w:hAnsi="Aptos" w:cs="Aptos"/>
          <w:b/>
          <w:bCs/>
          <w:i/>
          <w:iCs/>
          <w:color w:val="C00000"/>
        </w:rPr>
        <w:t>–</w:t>
      </w:r>
      <w:r>
        <w:rPr>
          <w:rFonts w:ascii="Aptos" w:eastAsia="Aptos" w:hAnsi="Aptos" w:cs="Aptos"/>
          <w:b/>
          <w:bCs/>
          <w:i/>
          <w:iCs/>
          <w:color w:val="C00000"/>
        </w:rPr>
        <w:t xml:space="preserve"> Canfranc</w:t>
      </w:r>
      <w:r w:rsidR="00AD0EAD">
        <w:rPr>
          <w:rFonts w:ascii="Aptos" w:eastAsia="Aptos" w:hAnsi="Aptos" w:cs="Aptos"/>
          <w:b/>
          <w:bCs/>
          <w:i/>
          <w:iCs/>
          <w:color w:val="C00000"/>
        </w:rPr>
        <w:br/>
      </w:r>
    </w:p>
    <w:p w14:paraId="08E92582" w14:textId="77777777" w:rsidR="0024023C" w:rsidRPr="00AD0EAD" w:rsidRDefault="009B703B" w:rsidP="009B703B">
      <w:pPr>
        <w:spacing w:before="80"/>
        <w:rPr>
          <w:rFonts w:ascii="Aptos" w:eastAsia="Aptos" w:hAnsi="Aptos" w:cs="Aptos"/>
        </w:rPr>
      </w:pPr>
      <w:r w:rsidRPr="00AD0EAD">
        <w:rPr>
          <w:rFonts w:ascii="Aptos" w:eastAsia="Aptos" w:hAnsi="Aptos" w:cs="Aptos"/>
          <w:b/>
          <w:bCs/>
        </w:rPr>
        <w:t xml:space="preserve">Mi lectura rápida del tema </w:t>
      </w:r>
      <w:r w:rsidRPr="00AD0EAD">
        <w:rPr>
          <w:rFonts w:ascii="Aptos" w:eastAsia="Aptos" w:hAnsi="Aptos" w:cs="Aptos"/>
          <w:b/>
          <w:bCs/>
          <w:color w:val="C00000"/>
        </w:rPr>
        <w:t>(by chatGPT):</w:t>
      </w:r>
      <w:r w:rsidRPr="00AD0EAD">
        <w:rPr>
          <w:rFonts w:ascii="Aptos" w:eastAsia="Aptos" w:hAnsi="Aptos" w:cs="Aptos"/>
        </w:rPr>
        <w:t xml:space="preserve"> en esta </w:t>
      </w:r>
      <w:r w:rsidRPr="00AD0EAD">
        <w:t xml:space="preserve">2ª </w:t>
      </w:r>
      <w:r w:rsidRPr="00AD0EAD">
        <w:rPr>
          <w:rFonts w:ascii="Aptos" w:eastAsia="Aptos" w:hAnsi="Aptos" w:cs="Aptos"/>
        </w:rPr>
        <w:t xml:space="preserve">parte hay que entender </w:t>
      </w:r>
      <w:r w:rsidRPr="00AD0EAD">
        <w:t>4</w:t>
      </w:r>
      <w:r w:rsidRPr="00AD0EAD">
        <w:rPr>
          <w:rFonts w:ascii="Aptos" w:eastAsia="Aptos" w:hAnsi="Aptos" w:cs="Aptos"/>
        </w:rPr>
        <w:t xml:space="preserve"> bloques </w:t>
      </w:r>
      <w:r w:rsidR="0024023C" w:rsidRPr="00AD0EAD">
        <w:rPr>
          <w:rFonts w:ascii="Aptos" w:eastAsia="Aptos" w:hAnsi="Aptos" w:cs="Aptos"/>
        </w:rPr>
        <w:t xml:space="preserve">que están </w:t>
      </w:r>
      <w:r w:rsidRPr="00AD0EAD">
        <w:rPr>
          <w:rFonts w:ascii="Aptos" w:eastAsia="Aptos" w:hAnsi="Aptos" w:cs="Aptos"/>
        </w:rPr>
        <w:t>conectados</w:t>
      </w:r>
      <w:r w:rsidR="0024023C" w:rsidRPr="00AD0EAD">
        <w:rPr>
          <w:rFonts w:ascii="Aptos" w:eastAsia="Aptos" w:hAnsi="Aptos" w:cs="Aptos"/>
        </w:rPr>
        <w:t>:</w:t>
      </w:r>
    </w:p>
    <w:p w14:paraId="42CF0E2D" w14:textId="77777777" w:rsidR="00CB565D" w:rsidRPr="00AD0EAD" w:rsidRDefault="009B703B" w:rsidP="00317482">
      <w:pPr>
        <w:pStyle w:val="ListParagraph"/>
        <w:numPr>
          <w:ilvl w:val="0"/>
          <w:numId w:val="235"/>
        </w:numPr>
        <w:spacing w:before="80"/>
      </w:pPr>
      <w:r w:rsidRPr="00AD0EAD">
        <w:rPr>
          <w:rFonts w:ascii="Aptos" w:eastAsia="Aptos" w:hAnsi="Aptos" w:cs="Aptos"/>
        </w:rPr>
        <w:t xml:space="preserve">Primero, los </w:t>
      </w:r>
      <w:r w:rsidRPr="00AD0EAD">
        <w:rPr>
          <w:rFonts w:ascii="Aptos" w:eastAsia="Aptos" w:hAnsi="Aptos" w:cs="Aptos"/>
          <w:b/>
          <w:bCs/>
        </w:rPr>
        <w:t>endomorfismos</w:t>
      </w:r>
      <w:r w:rsidRPr="00AD0EAD">
        <w:rPr>
          <w:rFonts w:ascii="Aptos" w:eastAsia="Aptos" w:hAnsi="Aptos" w:cs="Aptos"/>
        </w:rPr>
        <w:t xml:space="preserve">, que son aplicaciones lineales de un espacio en sí mismo, y cómo cambia su matriz cuando cambiamos de base. </w:t>
      </w:r>
    </w:p>
    <w:p w14:paraId="1C6287DB" w14:textId="77777777" w:rsidR="00CB565D" w:rsidRPr="00AD0EAD" w:rsidRDefault="009B703B" w:rsidP="00317482">
      <w:pPr>
        <w:pStyle w:val="ListParagraph"/>
        <w:numPr>
          <w:ilvl w:val="0"/>
          <w:numId w:val="235"/>
        </w:numPr>
        <w:spacing w:before="80"/>
      </w:pPr>
      <w:r w:rsidRPr="00AD0EAD">
        <w:rPr>
          <w:rFonts w:ascii="Aptos" w:eastAsia="Aptos" w:hAnsi="Aptos" w:cs="Aptos"/>
        </w:rPr>
        <w:t xml:space="preserve">Después aparecen </w:t>
      </w:r>
      <w:r w:rsidRPr="00AD0EAD">
        <w:t>2</w:t>
      </w:r>
      <w:r w:rsidRPr="00AD0EAD">
        <w:rPr>
          <w:rFonts w:ascii="Aptos" w:eastAsia="Aptos" w:hAnsi="Aptos" w:cs="Aptos"/>
        </w:rPr>
        <w:t xml:space="preserve"> endomorfismos muy concretos</w:t>
      </w:r>
      <w:r w:rsidRPr="00AD0EAD">
        <w:t>:</w:t>
      </w:r>
      <w:r w:rsidRPr="00AD0EAD">
        <w:rPr>
          <w:rFonts w:ascii="Aptos" w:eastAsia="Aptos" w:hAnsi="Aptos" w:cs="Aptos"/>
        </w:rPr>
        <w:t xml:space="preserve"> </w:t>
      </w:r>
      <w:r w:rsidRPr="00AD0EAD">
        <w:rPr>
          <w:rFonts w:ascii="Aptos" w:eastAsia="Aptos" w:hAnsi="Aptos" w:cs="Aptos"/>
          <w:b/>
          <w:bCs/>
        </w:rPr>
        <w:t>proyecciones y simetrías</w:t>
      </w:r>
      <w:r w:rsidRPr="00AD0EAD">
        <w:rPr>
          <w:rFonts w:ascii="Aptos" w:eastAsia="Aptos" w:hAnsi="Aptos" w:cs="Aptos"/>
        </w:rPr>
        <w:t xml:space="preserve">. </w:t>
      </w:r>
    </w:p>
    <w:p w14:paraId="7DB56B6B" w14:textId="3712AB70" w:rsidR="00CB565D" w:rsidRPr="00AD0EAD" w:rsidRDefault="009B703B" w:rsidP="00317482">
      <w:pPr>
        <w:pStyle w:val="ListParagraph"/>
        <w:numPr>
          <w:ilvl w:val="0"/>
          <w:numId w:val="235"/>
        </w:numPr>
        <w:spacing w:before="80"/>
      </w:pPr>
      <w:r w:rsidRPr="00AD0EAD">
        <w:rPr>
          <w:rFonts w:ascii="Aptos" w:eastAsia="Aptos" w:hAnsi="Aptos" w:cs="Aptos"/>
        </w:rPr>
        <w:t xml:space="preserve">El </w:t>
      </w:r>
      <w:r w:rsidR="00CB565D" w:rsidRPr="00AD0EAD">
        <w:rPr>
          <w:rFonts w:ascii="Aptos" w:eastAsia="Aptos" w:hAnsi="Aptos" w:cs="Aptos"/>
        </w:rPr>
        <w:t>3er</w:t>
      </w:r>
      <w:r w:rsidRPr="00AD0EAD">
        <w:rPr>
          <w:rFonts w:ascii="Aptos" w:eastAsia="Aptos" w:hAnsi="Aptos" w:cs="Aptos"/>
        </w:rPr>
        <w:t xml:space="preserve"> bloque es el </w:t>
      </w:r>
      <w:r w:rsidRPr="00AD0EAD">
        <w:rPr>
          <w:rFonts w:ascii="Aptos" w:eastAsia="Aptos" w:hAnsi="Aptos" w:cs="Aptos"/>
          <w:b/>
          <w:bCs/>
        </w:rPr>
        <w:t>espacio dual</w:t>
      </w:r>
      <w:r w:rsidRPr="00AD0EAD">
        <w:rPr>
          <w:rFonts w:ascii="Aptos" w:eastAsia="Aptos" w:hAnsi="Aptos" w:cs="Aptos"/>
        </w:rPr>
        <w:t xml:space="preserve">, formado por aplicaciones lineales que convierten vectores en escalares. </w:t>
      </w:r>
    </w:p>
    <w:p w14:paraId="72B06E0D" w14:textId="4CF1AAD7" w:rsidR="00CB565D" w:rsidRPr="00AD0EAD" w:rsidRDefault="009B703B" w:rsidP="00317482">
      <w:pPr>
        <w:pStyle w:val="ListParagraph"/>
        <w:numPr>
          <w:ilvl w:val="0"/>
          <w:numId w:val="235"/>
        </w:numPr>
        <w:spacing w:before="80"/>
      </w:pPr>
      <w:r w:rsidRPr="00AD0EAD">
        <w:rPr>
          <w:rFonts w:ascii="Aptos" w:eastAsia="Aptos" w:hAnsi="Aptos" w:cs="Aptos"/>
        </w:rPr>
        <w:t xml:space="preserve">Finalmente llegan los </w:t>
      </w:r>
      <w:r w:rsidRPr="00AD0EAD">
        <w:rPr>
          <w:rFonts w:ascii="Aptos" w:eastAsia="Aptos" w:hAnsi="Aptos" w:cs="Aptos"/>
          <w:b/>
          <w:bCs/>
        </w:rPr>
        <w:t>autovalores, autovectores</w:t>
      </w:r>
      <w:r w:rsidR="00830DAF">
        <w:rPr>
          <w:rFonts w:ascii="Aptos" w:eastAsia="Aptos" w:hAnsi="Aptos" w:cs="Aptos"/>
          <w:b/>
          <w:bCs/>
        </w:rPr>
        <w:t>,</w:t>
      </w:r>
      <w:r w:rsidRPr="00AD0EAD">
        <w:rPr>
          <w:rFonts w:ascii="Aptos" w:eastAsia="Aptos" w:hAnsi="Aptos" w:cs="Aptos"/>
          <w:b/>
          <w:bCs/>
        </w:rPr>
        <w:t xml:space="preserve"> y la diagonalización</w:t>
      </w:r>
      <w:r w:rsidRPr="00AD0EAD">
        <w:rPr>
          <w:rFonts w:ascii="Aptos" w:eastAsia="Aptos" w:hAnsi="Aptos" w:cs="Aptos"/>
        </w:rPr>
        <w:t xml:space="preserve">, que permiten encontrar una base en la que la matriz del endomorfismo se vuelve diagonal. </w:t>
      </w:r>
    </w:p>
    <w:p w14:paraId="7607807C" w14:textId="6E33DCB5" w:rsidR="009B703B" w:rsidRPr="00CB565D" w:rsidRDefault="009B703B" w:rsidP="00AD0EAD">
      <w:pPr>
        <w:spacing w:before="80"/>
        <w:rPr>
          <w:i/>
          <w:iCs/>
        </w:rPr>
      </w:pPr>
      <w:r w:rsidRPr="00AD0EAD">
        <w:rPr>
          <w:rFonts w:ascii="Aptos" w:eastAsia="Aptos" w:hAnsi="Aptos" w:cs="Aptos"/>
        </w:rPr>
        <w:t>Es un tema denso, pero casi todo se resuelve con</w:t>
      </w:r>
      <w:r w:rsidR="00830DAF">
        <w:rPr>
          <w:rFonts w:ascii="Aptos" w:eastAsia="Aptos" w:hAnsi="Aptos" w:cs="Aptos"/>
        </w:rPr>
        <w:t>:</w:t>
      </w:r>
      <w:r w:rsidRPr="00AD0EAD">
        <w:rPr>
          <w:rFonts w:ascii="Aptos" w:eastAsia="Aptos" w:hAnsi="Aptos" w:cs="Aptos"/>
        </w:rPr>
        <w:t xml:space="preserve"> cambios de base, sistemas homogéneos, determinantes y Gauss.</w:t>
      </w:r>
      <w:r w:rsidRPr="00CB565D">
        <w:rPr>
          <w:i/>
          <w:iCs/>
        </w:rPr>
        <w:br/>
      </w:r>
    </w:p>
    <w:p w14:paraId="69D5F330" w14:textId="15ECD88E" w:rsidR="009B703B" w:rsidRPr="009B703B" w:rsidRDefault="009B703B" w:rsidP="009B703B">
      <w:pPr>
        <w:spacing w:before="160"/>
        <w:rPr>
          <w:sz w:val="32"/>
          <w:szCs w:val="32"/>
          <w:u w:val="single"/>
        </w:rPr>
      </w:pPr>
      <w:r w:rsidRPr="009B703B">
        <w:rPr>
          <w:rFonts w:ascii="Aptos" w:eastAsia="Aptos" w:hAnsi="Aptos" w:cs="Aptos"/>
          <w:b/>
          <w:bCs/>
          <w:i/>
          <w:sz w:val="28"/>
          <w:szCs w:val="32"/>
          <w:u w:val="single"/>
        </w:rPr>
        <w:t>ÍNDICE:</w:t>
      </w:r>
    </w:p>
    <w:p w14:paraId="571A57B9" w14:textId="17FD41E7" w:rsidR="009B703B" w:rsidRPr="009B703B" w:rsidRDefault="009B703B" w:rsidP="008F670C">
      <w:pPr>
        <w:numPr>
          <w:ilvl w:val="0"/>
          <w:numId w:val="66"/>
        </w:numPr>
        <w:spacing w:after="80" w:line="252" w:lineRule="auto"/>
        <w:rPr>
          <w:b/>
          <w:bCs/>
          <w:u w:val="single"/>
        </w:rPr>
      </w:pPr>
      <w:r w:rsidRPr="009B703B">
        <w:rPr>
          <w:rFonts w:ascii="Aptos" w:eastAsia="Aptos" w:hAnsi="Aptos" w:cs="Aptos"/>
          <w:b/>
          <w:bCs/>
          <w:u w:val="single"/>
        </w:rPr>
        <w:t>ENDOMORFISMOS</w:t>
      </w:r>
    </w:p>
    <w:p w14:paraId="28A43876" w14:textId="77777777" w:rsidR="009B703B" w:rsidRPr="009B703B" w:rsidRDefault="009B703B" w:rsidP="008F670C">
      <w:pPr>
        <w:numPr>
          <w:ilvl w:val="1"/>
          <w:numId w:val="67"/>
        </w:numPr>
        <w:spacing w:after="80" w:line="252" w:lineRule="auto"/>
      </w:pPr>
      <w:r w:rsidRPr="009B703B">
        <w:rPr>
          <w:rFonts w:ascii="Aptos" w:eastAsia="Aptos" w:hAnsi="Aptos" w:cs="Aptos"/>
        </w:rPr>
        <w:t>Conceptos</w:t>
      </w:r>
    </w:p>
    <w:p w14:paraId="3F16E20E" w14:textId="77777777" w:rsidR="009B703B" w:rsidRPr="009B703B" w:rsidRDefault="009B703B" w:rsidP="008F670C">
      <w:pPr>
        <w:numPr>
          <w:ilvl w:val="1"/>
          <w:numId w:val="67"/>
        </w:numPr>
        <w:spacing w:after="80" w:line="252" w:lineRule="auto"/>
      </w:pPr>
      <w:r w:rsidRPr="009B703B">
        <w:rPr>
          <w:rFonts w:ascii="Aptos" w:eastAsia="Aptos" w:hAnsi="Aptos" w:cs="Aptos"/>
        </w:rPr>
        <w:t>Matrices asociadas y matrices semejantes</w:t>
      </w:r>
    </w:p>
    <w:p w14:paraId="6BEB0F18" w14:textId="77777777" w:rsidR="009B703B" w:rsidRPr="009B703B" w:rsidRDefault="009B703B" w:rsidP="008F670C">
      <w:pPr>
        <w:numPr>
          <w:ilvl w:val="2"/>
          <w:numId w:val="67"/>
        </w:numPr>
        <w:spacing w:after="80" w:line="252" w:lineRule="auto"/>
      </w:pPr>
      <w:r w:rsidRPr="009B703B">
        <w:rPr>
          <w:rFonts w:ascii="Aptos" w:eastAsia="Aptos" w:hAnsi="Aptos" w:cs="Aptos"/>
        </w:rPr>
        <w:t>Ejemplo 1: matriz de un endomorfismo en otra base</w:t>
      </w:r>
    </w:p>
    <w:p w14:paraId="33AF0E05" w14:textId="77777777" w:rsidR="009B703B" w:rsidRPr="009B703B" w:rsidRDefault="009B703B" w:rsidP="008F670C">
      <w:pPr>
        <w:numPr>
          <w:ilvl w:val="2"/>
          <w:numId w:val="67"/>
        </w:numPr>
        <w:spacing w:after="80" w:line="252" w:lineRule="auto"/>
      </w:pPr>
      <w:r w:rsidRPr="009B703B">
        <w:rPr>
          <w:rFonts w:ascii="Aptos" w:eastAsia="Aptos" w:hAnsi="Aptos" w:cs="Aptos"/>
        </w:rPr>
        <w:t>Ejemplo 2: determinante de matrices semejantes</w:t>
      </w:r>
    </w:p>
    <w:p w14:paraId="5DB9AADC" w14:textId="77777777" w:rsidR="009B703B" w:rsidRPr="009B703B" w:rsidRDefault="009B703B" w:rsidP="008F670C">
      <w:pPr>
        <w:numPr>
          <w:ilvl w:val="0"/>
          <w:numId w:val="66"/>
        </w:numPr>
        <w:spacing w:after="80" w:line="252" w:lineRule="auto"/>
        <w:rPr>
          <w:b/>
          <w:bCs/>
          <w:u w:val="single"/>
        </w:rPr>
      </w:pPr>
      <w:r w:rsidRPr="009B703B">
        <w:rPr>
          <w:rFonts w:ascii="Aptos" w:eastAsia="Aptos" w:hAnsi="Aptos" w:cs="Aptos"/>
          <w:b/>
          <w:bCs/>
          <w:u w:val="single"/>
        </w:rPr>
        <w:t>PROYECCIONES Y SIMETRÍAS</w:t>
      </w:r>
    </w:p>
    <w:p w14:paraId="36DC99FB" w14:textId="77777777" w:rsidR="009B703B" w:rsidRPr="009B703B" w:rsidRDefault="009B703B" w:rsidP="00CB0E6C">
      <w:pPr>
        <w:numPr>
          <w:ilvl w:val="1"/>
          <w:numId w:val="35"/>
        </w:numPr>
        <w:spacing w:after="80" w:line="252" w:lineRule="auto"/>
      </w:pPr>
      <w:r w:rsidRPr="009B703B">
        <w:rPr>
          <w:rFonts w:ascii="Aptos" w:eastAsia="Aptos" w:hAnsi="Aptos" w:cs="Aptos"/>
        </w:rPr>
        <w:t>Conceptos</w:t>
      </w:r>
    </w:p>
    <w:p w14:paraId="480C06C7" w14:textId="77777777" w:rsidR="009B703B" w:rsidRPr="009B703B" w:rsidRDefault="009B703B" w:rsidP="00CB0E6C">
      <w:pPr>
        <w:numPr>
          <w:ilvl w:val="1"/>
          <w:numId w:val="35"/>
        </w:numPr>
        <w:spacing w:after="80" w:line="252" w:lineRule="auto"/>
      </w:pPr>
      <w:r w:rsidRPr="009B703B">
        <w:rPr>
          <w:rFonts w:ascii="Aptos" w:eastAsia="Aptos" w:hAnsi="Aptos" w:cs="Aptos"/>
        </w:rPr>
        <w:t>Matriz de una proyección</w:t>
      </w:r>
    </w:p>
    <w:p w14:paraId="106CDCE8" w14:textId="77777777" w:rsidR="009B703B" w:rsidRPr="009B703B" w:rsidRDefault="009B703B" w:rsidP="00CB0E6C">
      <w:pPr>
        <w:numPr>
          <w:ilvl w:val="2"/>
          <w:numId w:val="35"/>
        </w:numPr>
        <w:spacing w:after="80" w:line="252" w:lineRule="auto"/>
      </w:pPr>
      <w:r w:rsidRPr="009B703B">
        <w:rPr>
          <w:rFonts w:ascii="Aptos" w:eastAsia="Aptos" w:hAnsi="Aptos" w:cs="Aptos"/>
        </w:rPr>
        <w:t>Ejemplo 3</w:t>
      </w:r>
    </w:p>
    <w:p w14:paraId="3B63773D" w14:textId="77777777" w:rsidR="009B703B" w:rsidRPr="009B703B" w:rsidRDefault="009B703B" w:rsidP="00CB0E6C">
      <w:pPr>
        <w:numPr>
          <w:ilvl w:val="1"/>
          <w:numId w:val="35"/>
        </w:numPr>
        <w:spacing w:after="80" w:line="252" w:lineRule="auto"/>
      </w:pPr>
      <w:r w:rsidRPr="009B703B">
        <w:rPr>
          <w:rFonts w:ascii="Aptos" w:eastAsia="Aptos" w:hAnsi="Aptos" w:cs="Aptos"/>
        </w:rPr>
        <w:t>Matriz de una simetría</w:t>
      </w:r>
    </w:p>
    <w:p w14:paraId="71E23985" w14:textId="77777777" w:rsidR="009B703B" w:rsidRPr="009B703B" w:rsidRDefault="009B703B" w:rsidP="00CB0E6C">
      <w:pPr>
        <w:numPr>
          <w:ilvl w:val="2"/>
          <w:numId w:val="35"/>
        </w:numPr>
        <w:spacing w:after="80" w:line="252" w:lineRule="auto"/>
      </w:pPr>
      <w:r w:rsidRPr="009B703B">
        <w:rPr>
          <w:rFonts w:ascii="Aptos" w:eastAsia="Aptos" w:hAnsi="Aptos" w:cs="Aptos"/>
        </w:rPr>
        <w:lastRenderedPageBreak/>
        <w:t>Ejemplo 4</w:t>
      </w:r>
    </w:p>
    <w:p w14:paraId="0EC5A5C5" w14:textId="77777777" w:rsidR="009B703B" w:rsidRPr="009B703B" w:rsidRDefault="009B703B" w:rsidP="00CB0E6C">
      <w:pPr>
        <w:numPr>
          <w:ilvl w:val="1"/>
          <w:numId w:val="35"/>
        </w:numPr>
        <w:spacing w:after="80" w:line="252" w:lineRule="auto"/>
      </w:pPr>
      <w:r w:rsidRPr="009B703B">
        <w:rPr>
          <w:rFonts w:ascii="Aptos" w:eastAsia="Aptos" w:hAnsi="Aptos" w:cs="Aptos"/>
        </w:rPr>
        <w:t>Relación entre proyección y simetría</w:t>
      </w:r>
    </w:p>
    <w:p w14:paraId="4F75332F" w14:textId="77777777" w:rsidR="009B703B" w:rsidRPr="009B703B" w:rsidRDefault="009B703B" w:rsidP="00CB0E6C">
      <w:pPr>
        <w:numPr>
          <w:ilvl w:val="2"/>
          <w:numId w:val="35"/>
        </w:numPr>
        <w:spacing w:after="80" w:line="252" w:lineRule="auto"/>
      </w:pPr>
      <w:r w:rsidRPr="009B703B">
        <w:rPr>
          <w:rFonts w:ascii="Aptos" w:eastAsia="Aptos" w:hAnsi="Aptos" w:cs="Aptos"/>
        </w:rPr>
        <w:t>Ejemplo 5</w:t>
      </w:r>
    </w:p>
    <w:p w14:paraId="5E3969E3" w14:textId="77777777" w:rsidR="009B703B" w:rsidRPr="009B703B" w:rsidRDefault="009B703B" w:rsidP="008F670C">
      <w:pPr>
        <w:numPr>
          <w:ilvl w:val="0"/>
          <w:numId w:val="66"/>
        </w:numPr>
        <w:spacing w:after="80" w:line="252" w:lineRule="auto"/>
        <w:rPr>
          <w:b/>
          <w:bCs/>
          <w:u w:val="single"/>
        </w:rPr>
      </w:pPr>
      <w:r w:rsidRPr="009B703B">
        <w:rPr>
          <w:rFonts w:ascii="Aptos" w:eastAsia="Aptos" w:hAnsi="Aptos" w:cs="Aptos"/>
          <w:b/>
          <w:bCs/>
          <w:u w:val="single"/>
        </w:rPr>
        <w:t>ESPACIO Y BASE DUAL</w:t>
      </w:r>
    </w:p>
    <w:p w14:paraId="5BA0252C" w14:textId="77777777" w:rsidR="009B703B" w:rsidRPr="009B703B" w:rsidRDefault="009B703B" w:rsidP="008F670C">
      <w:pPr>
        <w:numPr>
          <w:ilvl w:val="1"/>
          <w:numId w:val="68"/>
        </w:numPr>
        <w:spacing w:after="80" w:line="252" w:lineRule="auto"/>
      </w:pPr>
      <w:r w:rsidRPr="009B703B">
        <w:rPr>
          <w:rFonts w:ascii="Aptos" w:eastAsia="Aptos" w:hAnsi="Aptos" w:cs="Aptos"/>
        </w:rPr>
        <w:t>Forma lineal y espacio dual</w:t>
      </w:r>
    </w:p>
    <w:p w14:paraId="29BEDE8E" w14:textId="77777777" w:rsidR="009B703B" w:rsidRPr="009B703B" w:rsidRDefault="009B703B" w:rsidP="008F670C">
      <w:pPr>
        <w:numPr>
          <w:ilvl w:val="1"/>
          <w:numId w:val="68"/>
        </w:numPr>
        <w:spacing w:after="80" w:line="252" w:lineRule="auto"/>
      </w:pPr>
      <w:r w:rsidRPr="009B703B">
        <w:rPr>
          <w:rFonts w:ascii="Aptos" w:eastAsia="Aptos" w:hAnsi="Aptos" w:cs="Aptos"/>
        </w:rPr>
        <w:t>Base dual</w:t>
      </w:r>
    </w:p>
    <w:p w14:paraId="1A6CB1B3" w14:textId="77777777" w:rsidR="009B703B" w:rsidRPr="009B703B" w:rsidRDefault="009B703B" w:rsidP="008F670C">
      <w:pPr>
        <w:numPr>
          <w:ilvl w:val="2"/>
          <w:numId w:val="68"/>
        </w:numPr>
        <w:spacing w:after="80" w:line="252" w:lineRule="auto"/>
      </w:pPr>
      <w:r w:rsidRPr="009B703B">
        <w:rPr>
          <w:rFonts w:ascii="Aptos" w:eastAsia="Aptos" w:hAnsi="Aptos" w:cs="Aptos"/>
        </w:rPr>
        <w:t>Ejemplo 6</w:t>
      </w:r>
    </w:p>
    <w:p w14:paraId="56E9D7C6" w14:textId="77777777" w:rsidR="009B703B" w:rsidRPr="009B703B" w:rsidRDefault="009B703B" w:rsidP="008F670C">
      <w:pPr>
        <w:numPr>
          <w:ilvl w:val="0"/>
          <w:numId w:val="66"/>
        </w:numPr>
        <w:spacing w:after="80" w:line="252" w:lineRule="auto"/>
        <w:rPr>
          <w:b/>
          <w:bCs/>
          <w:u w:val="single"/>
        </w:rPr>
      </w:pPr>
      <w:r w:rsidRPr="009B703B">
        <w:rPr>
          <w:rFonts w:ascii="Aptos" w:eastAsia="Aptos" w:hAnsi="Aptos" w:cs="Aptos"/>
          <w:b/>
          <w:bCs/>
          <w:u w:val="single"/>
        </w:rPr>
        <w:t>AUTOVALORES Y AUTOVECTORES. ENDOMORFISMOS DIAGONALIZABLES</w:t>
      </w:r>
    </w:p>
    <w:p w14:paraId="6407A629" w14:textId="77777777" w:rsidR="009B703B" w:rsidRPr="009B703B" w:rsidRDefault="009B703B" w:rsidP="008F670C">
      <w:pPr>
        <w:numPr>
          <w:ilvl w:val="1"/>
          <w:numId w:val="69"/>
        </w:numPr>
        <w:spacing w:after="80" w:line="252" w:lineRule="auto"/>
      </w:pPr>
      <w:r w:rsidRPr="009B703B">
        <w:rPr>
          <w:rFonts w:ascii="Aptos" w:eastAsia="Aptos" w:hAnsi="Aptos" w:cs="Aptos"/>
        </w:rPr>
        <w:t>Matrices equivalentes, congruentes y semejantes</w:t>
      </w:r>
    </w:p>
    <w:p w14:paraId="147E6DEE" w14:textId="77777777" w:rsidR="009B703B" w:rsidRPr="009B703B" w:rsidRDefault="009B703B" w:rsidP="008F670C">
      <w:pPr>
        <w:numPr>
          <w:ilvl w:val="1"/>
          <w:numId w:val="69"/>
        </w:numPr>
        <w:spacing w:after="80" w:line="252" w:lineRule="auto"/>
      </w:pPr>
      <w:r w:rsidRPr="009B703B">
        <w:rPr>
          <w:rFonts w:ascii="Aptos" w:eastAsia="Aptos" w:hAnsi="Aptos" w:cs="Aptos"/>
        </w:rPr>
        <w:t>Autovalores y autovectores</w:t>
      </w:r>
    </w:p>
    <w:p w14:paraId="514C00AD" w14:textId="77777777" w:rsidR="009B703B" w:rsidRPr="009B703B" w:rsidRDefault="009B703B" w:rsidP="008F670C">
      <w:pPr>
        <w:numPr>
          <w:ilvl w:val="2"/>
          <w:numId w:val="69"/>
        </w:numPr>
        <w:spacing w:after="80" w:line="252" w:lineRule="auto"/>
      </w:pPr>
      <w:r w:rsidRPr="009B703B">
        <w:t>Ecuación y polinomio característico</w:t>
      </w:r>
    </w:p>
    <w:p w14:paraId="6BC2D60B" w14:textId="77777777" w:rsidR="009B703B" w:rsidRPr="009B703B" w:rsidRDefault="009B703B" w:rsidP="008F670C">
      <w:pPr>
        <w:numPr>
          <w:ilvl w:val="1"/>
          <w:numId w:val="69"/>
        </w:numPr>
        <w:spacing w:after="80" w:line="252" w:lineRule="auto"/>
      </w:pPr>
      <w:r w:rsidRPr="009B703B">
        <w:rPr>
          <w:rFonts w:ascii="Aptos" w:eastAsia="Aptos" w:hAnsi="Aptos" w:cs="Aptos"/>
        </w:rPr>
        <w:t>Multiplicidades</w:t>
      </w:r>
    </w:p>
    <w:p w14:paraId="2C9A6519" w14:textId="77777777" w:rsidR="009B703B" w:rsidRPr="009B703B" w:rsidRDefault="009B703B" w:rsidP="008F670C">
      <w:pPr>
        <w:numPr>
          <w:ilvl w:val="2"/>
          <w:numId w:val="69"/>
        </w:numPr>
        <w:spacing w:after="80" w:line="252" w:lineRule="auto"/>
      </w:pPr>
      <w:r w:rsidRPr="009B703B">
        <w:rPr>
          <w:rFonts w:ascii="Aptos" w:eastAsia="Aptos" w:hAnsi="Aptos" w:cs="Aptos"/>
        </w:rPr>
        <w:t>Ejemplo 7</w:t>
      </w:r>
    </w:p>
    <w:p w14:paraId="3A2548B9" w14:textId="77777777" w:rsidR="009B703B" w:rsidRPr="009B703B" w:rsidRDefault="009B703B" w:rsidP="008F670C">
      <w:pPr>
        <w:numPr>
          <w:ilvl w:val="1"/>
          <w:numId w:val="69"/>
        </w:numPr>
        <w:spacing w:after="80" w:line="252" w:lineRule="auto"/>
      </w:pPr>
      <w:r w:rsidRPr="009B703B">
        <w:rPr>
          <w:rFonts w:ascii="Aptos" w:eastAsia="Aptos" w:hAnsi="Aptos" w:cs="Aptos"/>
        </w:rPr>
        <w:t>Diagonalización</w:t>
      </w:r>
    </w:p>
    <w:p w14:paraId="4363B67A" w14:textId="77777777" w:rsidR="009B703B" w:rsidRPr="009B703B" w:rsidRDefault="009B703B" w:rsidP="008F670C">
      <w:pPr>
        <w:numPr>
          <w:ilvl w:val="2"/>
          <w:numId w:val="69"/>
        </w:numPr>
        <w:spacing w:after="80" w:line="252" w:lineRule="auto"/>
      </w:pPr>
      <w:r w:rsidRPr="009B703B">
        <w:rPr>
          <w:rFonts w:ascii="Aptos" w:eastAsia="Aptos" w:hAnsi="Aptos" w:cs="Aptos"/>
        </w:rPr>
        <w:t>Ejemplo 8</w:t>
      </w:r>
    </w:p>
    <w:p w14:paraId="635C34EB" w14:textId="77777777" w:rsidR="009B703B" w:rsidRPr="009B703B" w:rsidRDefault="009B703B" w:rsidP="008F670C">
      <w:pPr>
        <w:numPr>
          <w:ilvl w:val="2"/>
          <w:numId w:val="69"/>
        </w:numPr>
        <w:spacing w:after="80" w:line="252" w:lineRule="auto"/>
      </w:pPr>
      <w:r w:rsidRPr="009B703B">
        <w:rPr>
          <w:rFonts w:ascii="Aptos" w:eastAsia="Aptos" w:hAnsi="Aptos" w:cs="Aptos"/>
        </w:rPr>
        <w:t>Ejemplo 9</w:t>
      </w:r>
    </w:p>
    <w:p w14:paraId="636709F7" w14:textId="77777777" w:rsidR="009B703B" w:rsidRPr="009B703B" w:rsidRDefault="009B703B" w:rsidP="008F670C">
      <w:pPr>
        <w:numPr>
          <w:ilvl w:val="0"/>
          <w:numId w:val="66"/>
        </w:numPr>
        <w:spacing w:after="80" w:line="252" w:lineRule="auto"/>
        <w:rPr>
          <w:b/>
          <w:bCs/>
          <w:u w:val="single"/>
        </w:rPr>
      </w:pPr>
      <w:r w:rsidRPr="009B703B">
        <w:rPr>
          <w:rFonts w:ascii="Aptos" w:eastAsia="Aptos" w:hAnsi="Aptos" w:cs="Aptos"/>
          <w:b/>
          <w:bCs/>
          <w:u w:val="single"/>
        </w:rPr>
        <w:t>EJERCICIOS DE EXAMEN</w:t>
      </w:r>
    </w:p>
    <w:p w14:paraId="02F62678" w14:textId="77777777" w:rsidR="009B703B" w:rsidRPr="009B703B" w:rsidRDefault="009B703B" w:rsidP="008F670C">
      <w:pPr>
        <w:numPr>
          <w:ilvl w:val="1"/>
          <w:numId w:val="70"/>
        </w:numPr>
        <w:spacing w:after="80" w:line="252" w:lineRule="auto"/>
      </w:pPr>
      <w:r w:rsidRPr="009B703B">
        <w:rPr>
          <w:rFonts w:ascii="Aptos" w:eastAsia="Aptos" w:hAnsi="Aptos" w:cs="Aptos"/>
        </w:rPr>
        <w:t>Ejercicio 1</w:t>
      </w:r>
      <w:r w:rsidRPr="009B703B">
        <w:t>: autovalores, autovectores y diagonalización</w:t>
      </w:r>
    </w:p>
    <w:p w14:paraId="382E85FD" w14:textId="77777777" w:rsidR="009B703B" w:rsidRPr="009B703B" w:rsidRDefault="009B703B" w:rsidP="008F670C">
      <w:pPr>
        <w:numPr>
          <w:ilvl w:val="1"/>
          <w:numId w:val="70"/>
        </w:numPr>
        <w:spacing w:after="80" w:line="252" w:lineRule="auto"/>
      </w:pPr>
      <w:r w:rsidRPr="009B703B">
        <w:rPr>
          <w:rFonts w:ascii="Aptos" w:eastAsia="Aptos" w:hAnsi="Aptos" w:cs="Aptos"/>
        </w:rPr>
        <w:t>Ejercicio 2</w:t>
      </w:r>
      <w:r w:rsidRPr="009B703B">
        <w:t>: diagonalización según un parámetro</w:t>
      </w:r>
    </w:p>
    <w:p w14:paraId="6BD6FDD2" w14:textId="77777777" w:rsidR="009B703B" w:rsidRPr="009B703B" w:rsidRDefault="009B703B" w:rsidP="008F670C">
      <w:pPr>
        <w:numPr>
          <w:ilvl w:val="1"/>
          <w:numId w:val="70"/>
        </w:numPr>
        <w:spacing w:after="80" w:line="252" w:lineRule="auto"/>
      </w:pPr>
      <w:r w:rsidRPr="009B703B">
        <w:rPr>
          <w:rFonts w:ascii="Aptos" w:eastAsia="Aptos" w:hAnsi="Aptos" w:cs="Aptos"/>
        </w:rPr>
        <w:t>Ejercicio 3</w:t>
      </w:r>
      <w:r w:rsidRPr="009B703B">
        <w:t>: matriz, núcleo e imagen</w:t>
      </w:r>
    </w:p>
    <w:p w14:paraId="31D45A00" w14:textId="77777777" w:rsidR="009B703B" w:rsidRPr="009B703B" w:rsidRDefault="009B703B" w:rsidP="008F670C">
      <w:pPr>
        <w:numPr>
          <w:ilvl w:val="1"/>
          <w:numId w:val="70"/>
        </w:numPr>
        <w:spacing w:after="80" w:line="252" w:lineRule="auto"/>
      </w:pPr>
      <w:r w:rsidRPr="009B703B">
        <w:rPr>
          <w:rFonts w:ascii="Aptos" w:eastAsia="Aptos" w:hAnsi="Aptos" w:cs="Aptos"/>
        </w:rPr>
        <w:t>Ejercicio 4</w:t>
      </w:r>
      <w:r w:rsidRPr="009B703B">
        <w:t>: matriz, núcleo, imagen y restricción a un subespacio</w:t>
      </w:r>
    </w:p>
    <w:p w14:paraId="3A8D7D74" w14:textId="77777777" w:rsidR="009B703B" w:rsidRPr="00FA6553" w:rsidRDefault="009B703B" w:rsidP="008F670C">
      <w:pPr>
        <w:numPr>
          <w:ilvl w:val="0"/>
          <w:numId w:val="66"/>
        </w:numPr>
        <w:spacing w:after="80" w:line="252" w:lineRule="auto"/>
        <w:rPr>
          <w:b/>
          <w:bCs/>
          <w:u w:val="single"/>
        </w:rPr>
      </w:pPr>
      <w:r w:rsidRPr="009B703B">
        <w:rPr>
          <w:rFonts w:ascii="Aptos" w:eastAsia="Aptos" w:hAnsi="Aptos" w:cs="Aptos"/>
          <w:b/>
          <w:bCs/>
          <w:u w:val="single"/>
        </w:rPr>
        <w:t>QUÉ ME LLEVARÍA AL EXAMEN Y LISTA DE PROBLEMAS</w:t>
      </w:r>
      <w:r w:rsidRPr="009B703B">
        <w:rPr>
          <w:b/>
          <w:bCs/>
          <w:u w:val="single"/>
        </w:rPr>
        <w:t xml:space="preserve"> </w:t>
      </w:r>
      <w:r w:rsidRPr="009B703B">
        <w:rPr>
          <w:rFonts w:ascii="Aptos" w:hAnsi="Aptos"/>
          <w:b/>
          <w:bCs/>
          <w:u w:val="single"/>
        </w:rPr>
        <w:t xml:space="preserve">( </w:t>
      </w:r>
      <w:r w:rsidRPr="009B703B">
        <w:rPr>
          <w:rFonts w:ascii="Aptos" w:hAnsi="Aptos"/>
          <w:b/>
          <w:bCs/>
          <w:color w:val="C00000"/>
          <w:u w:val="single"/>
        </w:rPr>
        <w:t xml:space="preserve">chatGPT </w:t>
      </w:r>
      <w:r w:rsidRPr="009B703B">
        <w:rPr>
          <w:rFonts w:ascii="Aptos" w:hAnsi="Aptos"/>
          <w:b/>
          <w:bCs/>
          <w:u w:val="single"/>
        </w:rPr>
        <w:t>)</w:t>
      </w:r>
    </w:p>
    <w:p w14:paraId="53A27882" w14:textId="2321F0EE" w:rsidR="00FA6553" w:rsidRDefault="00FA6553">
      <w:pPr>
        <w:rPr>
          <w:rFonts w:ascii="Aptos" w:eastAsia="Aptos" w:hAnsi="Aptos" w:cs="Aptos"/>
          <w:b/>
          <w:bCs/>
          <w:u w:val="single"/>
        </w:rPr>
      </w:pPr>
      <w:r>
        <w:rPr>
          <w:rFonts w:ascii="Aptos" w:eastAsia="Aptos" w:hAnsi="Aptos" w:cs="Aptos"/>
          <w:b/>
          <w:bCs/>
          <w:u w:val="single"/>
        </w:rPr>
        <w:br w:type="page"/>
      </w:r>
    </w:p>
    <w:bookmarkEnd w:id="70"/>
    <w:p w14:paraId="22CEA8AD" w14:textId="77777777" w:rsidR="009B703B" w:rsidRDefault="009B703B" w:rsidP="00AF3968">
      <w:pPr>
        <w:pStyle w:val="Heading2"/>
      </w:pPr>
      <w:r>
        <w:lastRenderedPageBreak/>
        <w:t>0) ALCANCE OFICIAL DEL TEMA 4</w:t>
      </w:r>
    </w:p>
    <w:p w14:paraId="6D29C7DE" w14:textId="77777777" w:rsidR="009B703B" w:rsidRPr="00B7012C" w:rsidRDefault="009B703B" w:rsidP="009B703B">
      <w:pPr>
        <w:rPr>
          <w:szCs w:val="28"/>
        </w:rPr>
      </w:pPr>
      <w:r w:rsidRPr="00B7012C">
        <w:rPr>
          <w:rFonts w:ascii="Aptos" w:eastAsia="Aptos" w:hAnsi="Aptos" w:cs="Aptos"/>
          <w:szCs w:val="28"/>
        </w:rPr>
        <w:t>Contenido oficial del Tema 4:</w:t>
      </w:r>
      <w:r>
        <w:rPr>
          <w:szCs w:val="28"/>
        </w:rPr>
        <w:br/>
      </w:r>
      <w:r>
        <w:rPr>
          <w:rFonts w:ascii="Aptos" w:hAnsi="Aptos"/>
        </w:rPr>
        <w:t xml:space="preserve">(Se corresponden con las </w:t>
      </w:r>
      <w:r>
        <w:t xml:space="preserve">6 </w:t>
      </w:r>
      <w:r>
        <w:rPr>
          <w:rFonts w:ascii="Aptos" w:hAnsi="Aptos"/>
        </w:rPr>
        <w:t xml:space="preserve">secciones del capítulo 4 y con la sección 5.2 </w:t>
      </w:r>
      <w:r>
        <w:t>de nuestro libro de texto</w:t>
      </w:r>
      <w:r>
        <w:rPr>
          <w:rFonts w:ascii="Aptos" w:hAnsi="Aptos"/>
        </w:rPr>
        <w:t>.)</w:t>
      </w:r>
    </w:p>
    <w:p w14:paraId="76E57360" w14:textId="77777777" w:rsidR="009B703B" w:rsidRPr="00B7012C" w:rsidRDefault="009B703B" w:rsidP="008F670C">
      <w:pPr>
        <w:pStyle w:val="ListParagraph"/>
        <w:numPr>
          <w:ilvl w:val="0"/>
          <w:numId w:val="71"/>
        </w:numPr>
        <w:spacing w:after="80" w:line="252" w:lineRule="auto"/>
        <w:rPr>
          <w:szCs w:val="28"/>
        </w:rPr>
      </w:pPr>
      <w:r w:rsidRPr="00B7012C">
        <w:rPr>
          <w:szCs w:val="28"/>
        </w:rPr>
        <w:t>4.1. Primeras definiciones.</w:t>
      </w:r>
    </w:p>
    <w:p w14:paraId="5B882116" w14:textId="77777777" w:rsidR="009B703B" w:rsidRPr="00B7012C" w:rsidRDefault="009B703B" w:rsidP="008F670C">
      <w:pPr>
        <w:pStyle w:val="ListParagraph"/>
        <w:numPr>
          <w:ilvl w:val="0"/>
          <w:numId w:val="71"/>
        </w:numPr>
        <w:spacing w:after="80" w:line="252" w:lineRule="auto"/>
        <w:rPr>
          <w:szCs w:val="28"/>
        </w:rPr>
      </w:pPr>
      <w:r w:rsidRPr="00B7012C">
        <w:rPr>
          <w:szCs w:val="28"/>
        </w:rPr>
        <w:t>4.2. El núcleo y la imagen de una aplicación lineal.</w:t>
      </w:r>
    </w:p>
    <w:p w14:paraId="106A2289" w14:textId="77777777" w:rsidR="009B703B" w:rsidRPr="00B7012C" w:rsidRDefault="009B703B" w:rsidP="008F670C">
      <w:pPr>
        <w:pStyle w:val="ListParagraph"/>
        <w:numPr>
          <w:ilvl w:val="0"/>
          <w:numId w:val="71"/>
        </w:numPr>
        <w:spacing w:after="80" w:line="252" w:lineRule="auto"/>
        <w:rPr>
          <w:szCs w:val="28"/>
        </w:rPr>
      </w:pPr>
      <w:r w:rsidRPr="00B7012C">
        <w:rPr>
          <w:szCs w:val="28"/>
        </w:rPr>
        <w:t>4.3. Tipos de aplicaciones lineales.</w:t>
      </w:r>
    </w:p>
    <w:p w14:paraId="52BB9791" w14:textId="77777777" w:rsidR="009B703B" w:rsidRPr="00B7012C" w:rsidRDefault="009B703B" w:rsidP="008F670C">
      <w:pPr>
        <w:pStyle w:val="ListParagraph"/>
        <w:numPr>
          <w:ilvl w:val="0"/>
          <w:numId w:val="71"/>
        </w:numPr>
        <w:spacing w:after="80" w:line="252" w:lineRule="auto"/>
        <w:rPr>
          <w:szCs w:val="28"/>
        </w:rPr>
      </w:pPr>
      <w:r w:rsidRPr="00B7012C">
        <w:rPr>
          <w:szCs w:val="28"/>
        </w:rPr>
        <w:t>4.4. Matriz de una aplicación lineal.</w:t>
      </w:r>
    </w:p>
    <w:p w14:paraId="01B27F8E" w14:textId="77777777" w:rsidR="009B703B" w:rsidRPr="0072124B" w:rsidRDefault="009B703B" w:rsidP="008F670C">
      <w:pPr>
        <w:pStyle w:val="ListParagraph"/>
        <w:numPr>
          <w:ilvl w:val="0"/>
          <w:numId w:val="71"/>
        </w:numPr>
        <w:spacing w:after="80" w:line="252" w:lineRule="auto"/>
        <w:rPr>
          <w:b/>
          <w:bCs/>
          <w:color w:val="EE0000"/>
          <w:szCs w:val="28"/>
        </w:rPr>
      </w:pPr>
      <w:r w:rsidRPr="0072124B">
        <w:rPr>
          <w:b/>
          <w:bCs/>
          <w:color w:val="EE0000"/>
          <w:szCs w:val="28"/>
        </w:rPr>
        <w:t>4.5. Endomorfismos.</w:t>
      </w:r>
    </w:p>
    <w:p w14:paraId="37D410F3" w14:textId="77777777" w:rsidR="009B703B" w:rsidRPr="00B7012C" w:rsidRDefault="009B703B" w:rsidP="008F670C">
      <w:pPr>
        <w:pStyle w:val="ListParagraph"/>
        <w:numPr>
          <w:ilvl w:val="0"/>
          <w:numId w:val="71"/>
        </w:numPr>
        <w:spacing w:after="80" w:line="252" w:lineRule="auto"/>
        <w:rPr>
          <w:szCs w:val="28"/>
        </w:rPr>
      </w:pPr>
      <w:r w:rsidRPr="00B7012C">
        <w:rPr>
          <w:szCs w:val="28"/>
        </w:rPr>
        <w:t>4.6. Proyecciones y simetrías.</w:t>
      </w:r>
    </w:p>
    <w:p w14:paraId="5D9B141E" w14:textId="77777777" w:rsidR="009B703B" w:rsidRPr="00B7012C" w:rsidRDefault="009B703B" w:rsidP="008F670C">
      <w:pPr>
        <w:pStyle w:val="ListParagraph"/>
        <w:numPr>
          <w:ilvl w:val="0"/>
          <w:numId w:val="71"/>
        </w:numPr>
        <w:spacing w:after="80" w:line="252" w:lineRule="auto"/>
        <w:rPr>
          <w:szCs w:val="28"/>
        </w:rPr>
      </w:pPr>
      <w:r w:rsidRPr="00B7012C">
        <w:rPr>
          <w:szCs w:val="28"/>
        </w:rPr>
        <w:t>4.7. El espacio dual.</w:t>
      </w:r>
    </w:p>
    <w:p w14:paraId="215FAB93" w14:textId="77777777" w:rsidR="009B703B" w:rsidRDefault="009B703B" w:rsidP="008F670C">
      <w:pPr>
        <w:pStyle w:val="ListParagraph"/>
        <w:numPr>
          <w:ilvl w:val="0"/>
          <w:numId w:val="71"/>
        </w:numPr>
        <w:spacing w:after="80" w:line="252" w:lineRule="auto"/>
        <w:rPr>
          <w:szCs w:val="28"/>
        </w:rPr>
      </w:pPr>
      <w:r w:rsidRPr="00B7012C">
        <w:rPr>
          <w:szCs w:val="28"/>
        </w:rPr>
        <w:t>4.8. Autovalores y autovectores. Endomorfismos diagonalizables.</w:t>
      </w:r>
    </w:p>
    <w:p w14:paraId="7C2071CC" w14:textId="77777777" w:rsidR="00FA6553" w:rsidRDefault="00FA6553" w:rsidP="00FA6553">
      <w:pPr>
        <w:spacing w:after="80" w:line="252" w:lineRule="auto"/>
        <w:rPr>
          <w:szCs w:val="28"/>
        </w:rPr>
      </w:pPr>
    </w:p>
    <w:p w14:paraId="425135C2" w14:textId="3E36F511" w:rsidR="00FA6553" w:rsidRDefault="00FA6553">
      <w:pPr>
        <w:rPr>
          <w:szCs w:val="28"/>
        </w:rPr>
      </w:pPr>
      <w:r>
        <w:rPr>
          <w:szCs w:val="28"/>
        </w:rPr>
        <w:br w:type="page"/>
      </w:r>
    </w:p>
    <w:p w14:paraId="6E45F6B9" w14:textId="77777777" w:rsidR="009B703B" w:rsidRDefault="009B703B" w:rsidP="00AF3968">
      <w:pPr>
        <w:pStyle w:val="Heading2"/>
      </w:pPr>
      <w:bookmarkStart w:id="71" w:name="endomorfismos"/>
      <w:r>
        <w:lastRenderedPageBreak/>
        <w:t>1) ENDOMORFISMOS</w:t>
      </w:r>
    </w:p>
    <w:p w14:paraId="0D170CA0" w14:textId="77777777" w:rsidR="009B703B" w:rsidRPr="006D5D43" w:rsidRDefault="009B703B" w:rsidP="00E041CF">
      <w:pPr>
        <w:pStyle w:val="Heading3"/>
      </w:pPr>
      <w:r w:rsidRPr="006D5D43">
        <w:t>a. Conceptos</w:t>
      </w:r>
    </w:p>
    <w:p w14:paraId="564FD9B9" w14:textId="77777777" w:rsidR="00BF5C9E" w:rsidRDefault="009B703B" w:rsidP="00BF5C9E">
      <w:pPr>
        <w:rPr>
          <w:szCs w:val="28"/>
        </w:rPr>
      </w:pPr>
      <w:r w:rsidRPr="007D3405">
        <w:rPr>
          <w:rFonts w:ascii="Aptos" w:eastAsia="Aptos" w:hAnsi="Aptos" w:cs="Aptos"/>
          <w:szCs w:val="28"/>
        </w:rPr>
        <w:t xml:space="preserve">Un </w:t>
      </w:r>
      <w:r w:rsidRPr="007D3405">
        <w:rPr>
          <w:rFonts w:ascii="Aptos" w:eastAsia="Aptos" w:hAnsi="Aptos" w:cs="Aptos"/>
          <w:b/>
          <w:bCs/>
          <w:szCs w:val="28"/>
        </w:rPr>
        <w:t>endomorfismo</w:t>
      </w:r>
      <w:r w:rsidRPr="007D3405">
        <w:rPr>
          <w:rFonts w:ascii="Aptos" w:eastAsia="Aptos" w:hAnsi="Aptos" w:cs="Aptos"/>
          <w:szCs w:val="28"/>
        </w:rPr>
        <w:t xml:space="preserve"> es una aplicación lineal de un espacio vectorial </w:t>
      </w:r>
      <w:r w:rsidR="00E65CA9">
        <w:rPr>
          <w:rFonts w:ascii="Aptos" w:eastAsia="Aptos" w:hAnsi="Aptos" w:cs="Aptos"/>
          <w:szCs w:val="28"/>
        </w:rPr>
        <w:t>sobre</w:t>
      </w:r>
      <w:r w:rsidRPr="007D3405">
        <w:rPr>
          <w:rFonts w:ascii="Aptos" w:eastAsia="Aptos" w:hAnsi="Aptos" w:cs="Aptos"/>
          <w:szCs w:val="28"/>
        </w:rPr>
        <w:t xml:space="preserve"> sí mismo:</w:t>
      </w:r>
    </w:p>
    <w:p w14:paraId="25FCC2EF" w14:textId="73531B6B" w:rsidR="009B703B" w:rsidRPr="00BF5C9E" w:rsidRDefault="003B4426" w:rsidP="00BF5C9E">
      <w:pPr>
        <w:rPr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  <w:szCs w:val="28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  <m:r>
                <m:rPr>
                  <m:sty m:val="b"/>
                </m:rPr>
                <w:rPr>
                  <w:rFonts w:ascii="Cambria Math" w:hAnsi="Cambria Math"/>
                  <w:szCs w:val="28"/>
                </w:rPr>
                <m:t>: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V</m:t>
              </m:r>
              <m:r>
                <m:rPr>
                  <m:sty m:val="b"/>
                </m:rPr>
                <w:rPr>
                  <w:rFonts w:ascii="Cambria Math" w:hAnsi="Cambria Math"/>
                  <w:szCs w:val="28"/>
                </w:rPr>
                <m:t>→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V</m:t>
              </m:r>
            </m:e>
          </m:borderBox>
        </m:oMath>
      </m:oMathPara>
    </w:p>
    <w:p w14:paraId="6CCF0557" w14:textId="4452D162" w:rsidR="009B703B" w:rsidRPr="007D3405" w:rsidRDefault="009B703B" w:rsidP="009B703B">
      <w:pPr>
        <w:rPr>
          <w:szCs w:val="28"/>
        </w:rPr>
      </w:pPr>
      <w:r w:rsidRPr="007D3405">
        <w:rPr>
          <w:rFonts w:ascii="Aptos" w:eastAsia="Aptos" w:hAnsi="Aptos" w:cs="Aptos"/>
          <w:szCs w:val="28"/>
        </w:rPr>
        <w:t>La diferencia con una aplicación lineal general</w:t>
      </w:r>
      <w:r w:rsidR="00E65CA9">
        <w:rPr>
          <w:rFonts w:ascii="Aptos" w:eastAsia="Aptos" w:hAnsi="Aptos" w:cs="Aptos"/>
          <w:szCs w:val="28"/>
        </w:rPr>
        <w:t>,</w:t>
      </w:r>
      <w:r w:rsidRPr="007D3405">
        <w:rPr>
          <w:rFonts w:ascii="Aptos" w:eastAsia="Aptos" w:hAnsi="Aptos" w:cs="Aptos"/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Cs w:val="28"/>
          </w:rPr>
          <m:t>:</m:t>
        </m:r>
        <m:r>
          <w:rPr>
            <w:rFonts w:ascii="Cambria Math" w:hAnsi="Cambria Math"/>
            <w:szCs w:val="28"/>
          </w:rPr>
          <m:t>V</m:t>
        </m:r>
        <m:r>
          <m:rPr>
            <m:sty m:val="p"/>
          </m:rPr>
          <w:rPr>
            <w:rFonts w:ascii="Cambria Math" w:hAnsi="Cambria Math"/>
            <w:szCs w:val="28"/>
          </w:rPr>
          <m:t>→</m:t>
        </m:r>
        <m:r>
          <w:rPr>
            <w:rFonts w:ascii="Cambria Math" w:hAnsi="Cambria Math"/>
            <w:szCs w:val="28"/>
          </w:rPr>
          <m:t>W</m:t>
        </m:r>
      </m:oMath>
      <w:r w:rsidR="00E65CA9">
        <w:rPr>
          <w:rFonts w:ascii="Cambria Math" w:eastAsiaTheme="minorEastAsia" w:hAnsi="Cambria Math"/>
          <w:i/>
          <w:szCs w:val="28"/>
        </w:rPr>
        <w:t>,</w:t>
      </w:r>
      <w:r w:rsidR="00E65CA9" w:rsidRPr="007D3405">
        <w:rPr>
          <w:rFonts w:ascii="Aptos" w:eastAsia="Aptos" w:hAnsi="Aptos" w:cs="Aptos"/>
          <w:szCs w:val="28"/>
        </w:rPr>
        <w:t xml:space="preserve"> </w:t>
      </w:r>
      <w:r w:rsidRPr="007D3405">
        <w:rPr>
          <w:rFonts w:ascii="Aptos" w:eastAsia="Aptos" w:hAnsi="Aptos" w:cs="Aptos"/>
          <w:szCs w:val="28"/>
        </w:rPr>
        <w:t xml:space="preserve">es que el espacio de origen </w:t>
      </w:r>
      <m:oMath>
        <m:r>
          <w:rPr>
            <w:rFonts w:ascii="Cambria Math" w:eastAsia="Aptos" w:hAnsi="Cambria Math" w:cs="Aptos"/>
            <w:szCs w:val="28"/>
          </w:rPr>
          <m:t>V</m:t>
        </m:r>
      </m:oMath>
      <w:r w:rsidR="00E65CA9">
        <w:rPr>
          <w:rFonts w:ascii="Aptos" w:eastAsia="Aptos" w:hAnsi="Aptos" w:cs="Aptos"/>
          <w:szCs w:val="28"/>
        </w:rPr>
        <w:t xml:space="preserve"> </w:t>
      </w:r>
      <w:r w:rsidRPr="007D3405">
        <w:rPr>
          <w:rFonts w:ascii="Aptos" w:eastAsia="Aptos" w:hAnsi="Aptos" w:cs="Aptos"/>
          <w:szCs w:val="28"/>
        </w:rPr>
        <w:t>y el espacio de destino</w:t>
      </w:r>
      <w:r w:rsidR="00E65CA9">
        <w:rPr>
          <w:rFonts w:ascii="Aptos" w:eastAsia="Aptos" w:hAnsi="Aptos" w:cs="Aptos"/>
          <w:szCs w:val="28"/>
        </w:rPr>
        <w:t xml:space="preserve"> </w:t>
      </w:r>
      <m:oMath>
        <m:r>
          <w:rPr>
            <w:rFonts w:ascii="Cambria Math" w:eastAsia="Aptos" w:hAnsi="Cambria Math" w:cs="Aptos"/>
            <w:szCs w:val="28"/>
          </w:rPr>
          <m:t>V</m:t>
        </m:r>
      </m:oMath>
      <w:r w:rsidR="00E65CA9">
        <w:rPr>
          <w:rFonts w:ascii="Aptos" w:eastAsia="Aptos" w:hAnsi="Aptos" w:cs="Aptos"/>
          <w:szCs w:val="28"/>
        </w:rPr>
        <w:t xml:space="preserve"> </w:t>
      </w:r>
      <w:r w:rsidRPr="007D3405">
        <w:rPr>
          <w:rFonts w:ascii="Aptos" w:eastAsia="Aptos" w:hAnsi="Aptos" w:cs="Aptos"/>
          <w:szCs w:val="28"/>
        </w:rPr>
        <w:t>coinciden.</w:t>
      </w:r>
    </w:p>
    <w:p w14:paraId="5D0CD57D" w14:textId="77777777" w:rsidR="009B703B" w:rsidRDefault="009B703B" w:rsidP="009B703B">
      <w:pPr>
        <w:rPr>
          <w:rFonts w:ascii="Aptos" w:eastAsia="Aptos" w:hAnsi="Aptos" w:cs="Aptos"/>
          <w:szCs w:val="28"/>
        </w:rPr>
      </w:pPr>
      <w:r w:rsidRPr="007D3405">
        <w:rPr>
          <w:rFonts w:ascii="Aptos" w:eastAsia="Aptos" w:hAnsi="Aptos" w:cs="Aptos"/>
          <w:szCs w:val="28"/>
        </w:rPr>
        <w:t xml:space="preserve">Un </w:t>
      </w:r>
      <w:r w:rsidRPr="00366D2B">
        <w:rPr>
          <w:rFonts w:ascii="Aptos" w:eastAsia="Aptos" w:hAnsi="Aptos" w:cs="Aptos"/>
          <w:b/>
          <w:bCs/>
          <w:color w:val="EE0000"/>
          <w:szCs w:val="28"/>
        </w:rPr>
        <w:t>auto</w:t>
      </w:r>
      <w:r w:rsidRPr="007D3405">
        <w:rPr>
          <w:rFonts w:ascii="Aptos" w:eastAsia="Aptos" w:hAnsi="Aptos" w:cs="Aptos"/>
          <w:b/>
          <w:bCs/>
          <w:szCs w:val="28"/>
        </w:rPr>
        <w:t>morfismo</w:t>
      </w:r>
      <w:r w:rsidRPr="007D3405">
        <w:rPr>
          <w:rFonts w:ascii="Aptos" w:eastAsia="Aptos" w:hAnsi="Aptos" w:cs="Aptos"/>
          <w:szCs w:val="28"/>
        </w:rPr>
        <w:t xml:space="preserve"> es un </w:t>
      </w:r>
      <w:r w:rsidRPr="004B4D1C">
        <w:rPr>
          <w:rFonts w:ascii="Aptos" w:eastAsia="Aptos" w:hAnsi="Aptos" w:cs="Aptos"/>
          <w:b/>
          <w:bCs/>
          <w:szCs w:val="28"/>
        </w:rPr>
        <w:t xml:space="preserve">endomorfismo </w:t>
      </w:r>
      <w:r w:rsidRPr="00BF5C9E">
        <w:rPr>
          <w:rFonts w:ascii="Aptos" w:eastAsia="Aptos" w:hAnsi="Aptos" w:cs="Aptos"/>
          <w:b/>
          <w:bCs/>
          <w:color w:val="EE0000"/>
          <w:szCs w:val="28"/>
        </w:rPr>
        <w:t>bi</w:t>
      </w:r>
      <w:r w:rsidRPr="004B4D1C">
        <w:rPr>
          <w:rFonts w:ascii="Aptos" w:eastAsia="Aptos" w:hAnsi="Aptos" w:cs="Aptos"/>
          <w:b/>
          <w:bCs/>
          <w:szCs w:val="28"/>
        </w:rPr>
        <w:t>yectivo</w:t>
      </w:r>
      <w:r w:rsidRPr="007D3405">
        <w:rPr>
          <w:rFonts w:ascii="Aptos" w:eastAsia="Aptos" w:hAnsi="Aptos" w:cs="Aptos"/>
          <w:szCs w:val="28"/>
        </w:rPr>
        <w:t xml:space="preserve">, es decir, un endomorfismo que es a la vez </w:t>
      </w:r>
      <w:r w:rsidRPr="00E3593A">
        <w:rPr>
          <w:rFonts w:ascii="Aptos" w:eastAsia="Aptos" w:hAnsi="Aptos" w:cs="Aptos"/>
          <w:b/>
          <w:bCs/>
          <w:color w:val="EE0000"/>
          <w:szCs w:val="28"/>
        </w:rPr>
        <w:t>in</w:t>
      </w:r>
      <w:r w:rsidRPr="00E3593A">
        <w:rPr>
          <w:rFonts w:ascii="Aptos" w:eastAsia="Aptos" w:hAnsi="Aptos" w:cs="Aptos"/>
          <w:b/>
          <w:bCs/>
          <w:szCs w:val="28"/>
        </w:rPr>
        <w:t>yectivo</w:t>
      </w:r>
      <w:r w:rsidRPr="007D3405">
        <w:rPr>
          <w:rFonts w:ascii="Aptos" w:eastAsia="Aptos" w:hAnsi="Aptos" w:cs="Aptos"/>
          <w:szCs w:val="28"/>
        </w:rPr>
        <w:t xml:space="preserve"> y </w:t>
      </w:r>
      <w:r w:rsidRPr="00E3593A">
        <w:rPr>
          <w:rFonts w:ascii="Aptos" w:eastAsia="Aptos" w:hAnsi="Aptos" w:cs="Aptos"/>
          <w:b/>
          <w:bCs/>
          <w:color w:val="EE0000"/>
          <w:szCs w:val="28"/>
        </w:rPr>
        <w:t>sobre</w:t>
      </w:r>
      <w:r w:rsidRPr="00E3593A">
        <w:rPr>
          <w:rFonts w:ascii="Aptos" w:eastAsia="Aptos" w:hAnsi="Aptos" w:cs="Aptos"/>
          <w:b/>
          <w:bCs/>
          <w:szCs w:val="28"/>
        </w:rPr>
        <w:t>yectivo</w:t>
      </w:r>
      <w:r w:rsidRPr="007D3405">
        <w:rPr>
          <w:rFonts w:ascii="Aptos" w:eastAsia="Aptos" w:hAnsi="Aptos" w:cs="Aptos"/>
          <w:szCs w:val="28"/>
        </w:rPr>
        <w:t>.</w:t>
      </w:r>
    </w:p>
    <w:p w14:paraId="42CF5DF4" w14:textId="0A0629AC" w:rsidR="00FE60FC" w:rsidRPr="00BF5C9E" w:rsidRDefault="00984A8B" w:rsidP="009B703B">
      <w:pPr>
        <w:rPr>
          <w:rFonts w:ascii="Aptos" w:eastAsia="Aptos" w:hAnsi="Aptos" w:cs="Aptos"/>
          <w:b/>
          <w:bCs/>
          <w:szCs w:val="28"/>
          <w:u w:val="single"/>
        </w:rPr>
      </w:pPr>
      <w:r w:rsidRPr="00BF5C9E">
        <w:rPr>
          <w:rFonts w:ascii="Aptos" w:eastAsia="Aptos" w:hAnsi="Aptos" w:cs="Aptos"/>
          <w:b/>
          <w:bCs/>
          <w:szCs w:val="28"/>
          <w:u w:val="single"/>
        </w:rPr>
        <w:t>Repaso:</w:t>
      </w:r>
      <w:r w:rsidR="00C01538">
        <w:rPr>
          <w:rFonts w:ascii="Aptos" w:eastAsia="Aptos" w:hAnsi="Aptos" w:cs="Aptos"/>
          <w:b/>
          <w:bCs/>
          <w:szCs w:val="28"/>
          <w:u w:val="single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→</m:t>
          </m:r>
          <m:r>
            <m:rPr>
              <m:sty m:val="bi"/>
            </m:rPr>
            <w:rPr>
              <w:rFonts w:ascii="Cambria Math" w:hAnsi="Cambria Math"/>
            </w:rPr>
            <m:t>V</m:t>
          </m:r>
        </m:oMath>
      </m:oMathPara>
    </w:p>
    <w:p w14:paraId="023B21DA" w14:textId="3C7EBABF" w:rsidR="00FD3ABF" w:rsidRPr="00106780" w:rsidRDefault="00984A8B" w:rsidP="008F670C">
      <w:pPr>
        <w:pStyle w:val="ListParagraph"/>
        <w:numPr>
          <w:ilvl w:val="0"/>
          <w:numId w:val="74"/>
        </w:numPr>
        <w:rPr>
          <w:rFonts w:ascii="Aptos" w:eastAsia="Aptos" w:hAnsi="Aptos" w:cs="Aptos"/>
          <w:szCs w:val="28"/>
        </w:rPr>
      </w:pPr>
      <w:r w:rsidRPr="00106780">
        <w:rPr>
          <w:rFonts w:ascii="Aptos" w:eastAsia="Aptos" w:hAnsi="Aptos" w:cs="Aptos"/>
          <w:b/>
          <w:bCs/>
          <w:color w:val="EE0000"/>
          <w:szCs w:val="28"/>
          <w:u w:val="single"/>
        </w:rPr>
        <w:t>In</w:t>
      </w:r>
      <w:r w:rsidRPr="00106780">
        <w:rPr>
          <w:rFonts w:ascii="Aptos" w:eastAsia="Aptos" w:hAnsi="Aptos" w:cs="Aptos"/>
          <w:b/>
          <w:bCs/>
          <w:szCs w:val="28"/>
          <w:u w:val="single"/>
        </w:rPr>
        <w:t>yectivo</w:t>
      </w:r>
      <w:r w:rsidRPr="00106780">
        <w:rPr>
          <w:rFonts w:ascii="Aptos" w:eastAsia="Aptos" w:hAnsi="Aptos" w:cs="Aptos"/>
          <w:szCs w:val="28"/>
        </w:rPr>
        <w:t>: Los elementos en destino no pueden relacionarse con más de 1 elemento en el origen</w:t>
      </w:r>
      <w:r w:rsidR="00FD3ABF" w:rsidRPr="00106780">
        <w:rPr>
          <w:rFonts w:ascii="Aptos" w:eastAsia="Aptos" w:hAnsi="Aptos" w:cs="Aptos"/>
          <w:szCs w:val="28"/>
        </w:rPr>
        <w:t>:</w:t>
      </w:r>
      <w:r w:rsidR="00E66B5E">
        <w:rPr>
          <w:rFonts w:ascii="Aptos" w:eastAsia="Aptos" w:hAnsi="Aptos" w:cs="Aptos"/>
          <w:szCs w:val="28"/>
        </w:rPr>
        <w:br/>
      </w:r>
      <m:oMathPara>
        <m:oMath>
          <m:r>
            <m:rPr>
              <m:sty m:val="b"/>
            </m:rPr>
            <w:rPr>
              <w:rFonts w:ascii="Cambria Math" w:hAnsi="Cambria Math"/>
            </w:rPr>
            <m:t>∀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b/>
                  <w:bCs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∈</m:t>
          </m:r>
          <m:r>
            <m:rPr>
              <m:sty m:val="bi"/>
            </m:rPr>
            <w:rPr>
              <w:rFonts w:ascii="Cambria Math" w:hAnsi="Cambria Math"/>
            </w:rPr>
            <m:t xml:space="preserve">U | 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⇒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≠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2EDDE8EF" w14:textId="7C358006" w:rsidR="00106780" w:rsidRPr="00E66B5E" w:rsidRDefault="00984A8B" w:rsidP="00106780">
      <w:pPr>
        <w:pStyle w:val="ListParagraph"/>
        <w:numPr>
          <w:ilvl w:val="0"/>
          <w:numId w:val="74"/>
        </w:numPr>
        <w:rPr>
          <w:rFonts w:ascii="Aptos" w:eastAsia="Aptos" w:hAnsi="Aptos" w:cs="Aptos"/>
          <w:b/>
        </w:rPr>
      </w:pPr>
      <w:r w:rsidRPr="00E66B5E">
        <w:rPr>
          <w:rFonts w:ascii="Aptos" w:eastAsia="Aptos" w:hAnsi="Aptos" w:cs="Aptos"/>
          <w:b/>
          <w:bCs/>
          <w:color w:val="EE0000"/>
          <w:szCs w:val="28"/>
          <w:u w:val="single"/>
        </w:rPr>
        <w:t>Sobre</w:t>
      </w:r>
      <w:r w:rsidRPr="00E66B5E">
        <w:rPr>
          <w:rFonts w:ascii="Aptos" w:eastAsia="Aptos" w:hAnsi="Aptos" w:cs="Aptos"/>
          <w:b/>
          <w:bCs/>
          <w:szCs w:val="28"/>
          <w:u w:val="single"/>
        </w:rPr>
        <w:t>yectivo</w:t>
      </w:r>
      <w:r w:rsidRPr="00E66B5E">
        <w:rPr>
          <w:rFonts w:ascii="Aptos" w:eastAsia="Aptos" w:hAnsi="Aptos" w:cs="Aptos"/>
          <w:szCs w:val="28"/>
        </w:rPr>
        <w:t>: Todos los elementos en destino están relacionados con al menos 1 elemento en origen</w:t>
      </w:r>
      <w:r w:rsidR="00106780" w:rsidRPr="00E66B5E">
        <w:rPr>
          <w:rFonts w:ascii="Aptos" w:eastAsia="Aptos" w:hAnsi="Aptos" w:cs="Aptos"/>
          <w:szCs w:val="28"/>
        </w:rPr>
        <w:t>:</w:t>
      </w:r>
      <w:r w:rsidR="00E66B5E">
        <w:rPr>
          <w:rFonts w:ascii="Aptos" w:eastAsia="Aptos" w:hAnsi="Aptos" w:cs="Aptos"/>
          <w:szCs w:val="28"/>
        </w:rPr>
        <w:br/>
      </w:r>
      <m:oMathPara>
        <m:oMath>
          <m:r>
            <m:rPr>
              <m:sty m:val="b"/>
            </m:rPr>
            <w:rPr>
              <w:rFonts w:ascii="Cambria Math" w:hAnsi="Cambria Math"/>
            </w:rPr>
            <m:t>∀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∈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r>
            <m:rPr>
              <m:sty m:val="b"/>
            </m:rPr>
            <w:rPr>
              <w:rFonts w:ascii="Cambria Math" w:hAnsi="Cambria Math"/>
            </w:rPr>
            <m:t>∃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∈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nor/>
            </m:rPr>
            <w:rPr>
              <w:b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⇒</m:t>
          </m:r>
          <m:r>
            <m:rPr>
              <m:nor/>
            </m:rPr>
            <w:rPr>
              <w:b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 xml:space="preserve">v,  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Im</m:t>
          </m:r>
          <m:d>
            <m:d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f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=f(U)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V</m:t>
          </m:r>
        </m:oMath>
      </m:oMathPara>
    </w:p>
    <w:p w14:paraId="093B6357" w14:textId="7F0A78BD" w:rsidR="001B1692" w:rsidRPr="001B1692" w:rsidRDefault="001B1692" w:rsidP="001B1692">
      <w:pPr>
        <w:rPr>
          <w:rFonts w:ascii="Aptos" w:eastAsia="Aptos" w:hAnsi="Aptos" w:cs="Aptos"/>
          <w:szCs w:val="28"/>
        </w:rPr>
      </w:pPr>
      <w:r>
        <w:rPr>
          <w:rFonts w:ascii="Aptos" w:eastAsia="Aptos" w:hAnsi="Aptos" w:cs="Aptos"/>
          <w:szCs w:val="28"/>
        </w:rPr>
        <w:t xml:space="preserve">En un </w:t>
      </w:r>
      <w:r w:rsidRPr="001B1692">
        <w:rPr>
          <w:rFonts w:ascii="Aptos" w:eastAsia="Aptos" w:hAnsi="Aptos" w:cs="Aptos"/>
          <w:b/>
          <w:bCs/>
          <w:szCs w:val="28"/>
        </w:rPr>
        <w:t>automorfismo</w:t>
      </w:r>
      <w:r>
        <w:rPr>
          <w:rFonts w:ascii="Aptos" w:eastAsia="Aptos" w:hAnsi="Aptos" w:cs="Aptos"/>
          <w:szCs w:val="28"/>
        </w:rPr>
        <w:t>:</w:t>
      </w:r>
    </w:p>
    <w:p w14:paraId="39E5F9CA" w14:textId="674405BE" w:rsidR="00984A8B" w:rsidRPr="007D3405" w:rsidRDefault="00984A8B" w:rsidP="00984A8B">
      <w:pPr>
        <w:jc w:val="center"/>
        <w:rPr>
          <w:szCs w:val="28"/>
        </w:rPr>
      </w:pPr>
      <w:r w:rsidRPr="00984A8B">
        <w:rPr>
          <w:noProof/>
          <w:szCs w:val="28"/>
        </w:rPr>
        <w:drawing>
          <wp:inline distT="0" distB="0" distL="0" distR="0" wp14:anchorId="379D2549" wp14:editId="333C976D">
            <wp:extent cx="4275666" cy="3754832"/>
            <wp:effectExtent l="0" t="0" r="0" b="9525"/>
            <wp:docPr id="57836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68331" name=""/>
                    <pic:cNvPicPr/>
                  </pic:nvPicPr>
                  <pic:blipFill rotWithShape="1">
                    <a:blip r:embed="rId21"/>
                    <a:srcRect t="2703" r="1416" b="1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666" cy="3754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0CE2B" w14:textId="77777777" w:rsidR="009B703B" w:rsidRPr="007D3405" w:rsidRDefault="009B703B" w:rsidP="009B703B">
      <w:pPr>
        <w:pBdr>
          <w:left w:val="single" w:sz="18" w:space="6" w:color="5B9BD5"/>
        </w:pBdr>
        <w:shd w:val="clear" w:color="auto" w:fill="EAF2F8"/>
        <w:spacing w:before="100" w:after="120"/>
        <w:ind w:left="142" w:right="85"/>
        <w:rPr>
          <w:szCs w:val="28"/>
        </w:rPr>
      </w:pPr>
      <w:r w:rsidRPr="007D3405">
        <w:rPr>
          <w:rFonts w:ascii="Aptos" w:eastAsia="Aptos" w:hAnsi="Aptos" w:cs="Aptos"/>
          <w:b/>
          <w:bCs/>
          <w:szCs w:val="28"/>
        </w:rPr>
        <w:t>Traducción mental:</w:t>
      </w:r>
      <w:r w:rsidRPr="007D3405">
        <w:rPr>
          <w:rFonts w:ascii="Aptos" w:eastAsia="Aptos" w:hAnsi="Aptos" w:cs="Aptos"/>
          <w:szCs w:val="28"/>
        </w:rPr>
        <w:t xml:space="preserve"> un </w:t>
      </w:r>
      <w:r w:rsidRPr="008F62ED">
        <w:rPr>
          <w:rFonts w:ascii="Aptos" w:eastAsia="Aptos" w:hAnsi="Aptos" w:cs="Aptos"/>
          <w:b/>
          <w:bCs/>
          <w:szCs w:val="28"/>
        </w:rPr>
        <w:t>endomorfismo</w:t>
      </w:r>
      <w:r w:rsidRPr="007D3405">
        <w:rPr>
          <w:rFonts w:ascii="Aptos" w:eastAsia="Aptos" w:hAnsi="Aptos" w:cs="Aptos"/>
          <w:szCs w:val="28"/>
        </w:rPr>
        <w:t xml:space="preserve"> reorganiza o transforma los vectores sin salir del mismo espacio vectorial. Un </w:t>
      </w:r>
      <w:r w:rsidRPr="008F62ED">
        <w:rPr>
          <w:rFonts w:ascii="Aptos" w:eastAsia="Aptos" w:hAnsi="Aptos" w:cs="Aptos"/>
          <w:b/>
          <w:bCs/>
          <w:szCs w:val="28"/>
        </w:rPr>
        <w:t>automorfismo</w:t>
      </w:r>
      <w:r w:rsidRPr="007D3405">
        <w:rPr>
          <w:rFonts w:ascii="Aptos" w:eastAsia="Aptos" w:hAnsi="Aptos" w:cs="Aptos"/>
          <w:szCs w:val="28"/>
        </w:rPr>
        <w:t xml:space="preserve">, además, </w:t>
      </w:r>
      <w:r w:rsidRPr="00C4479F">
        <w:rPr>
          <w:rFonts w:ascii="Aptos" w:eastAsia="Aptos" w:hAnsi="Aptos" w:cs="Aptos"/>
          <w:b/>
          <w:bCs/>
          <w:szCs w:val="28"/>
        </w:rPr>
        <w:t>no pierde info</w:t>
      </w:r>
      <w:r w:rsidRPr="007D3405">
        <w:rPr>
          <w:rFonts w:ascii="Aptos" w:eastAsia="Aptos" w:hAnsi="Aptos" w:cs="Aptos"/>
          <w:szCs w:val="28"/>
        </w:rPr>
        <w:t xml:space="preserve">rmación y </w:t>
      </w:r>
      <w:r w:rsidRPr="00C4479F">
        <w:rPr>
          <w:rFonts w:ascii="Aptos" w:eastAsia="Aptos" w:hAnsi="Aptos" w:cs="Aptos"/>
          <w:b/>
          <w:bCs/>
          <w:szCs w:val="28"/>
        </w:rPr>
        <w:t>cubre todo el espacio</w:t>
      </w:r>
      <w:r w:rsidRPr="007D3405">
        <w:rPr>
          <w:rFonts w:ascii="Aptos" w:eastAsia="Aptos" w:hAnsi="Aptos" w:cs="Aptos"/>
          <w:szCs w:val="28"/>
        </w:rPr>
        <w:t>.</w:t>
      </w:r>
    </w:p>
    <w:p w14:paraId="7799B9B0" w14:textId="77777777" w:rsidR="004B4D1C" w:rsidRDefault="004B4D1C" w:rsidP="004B4D1C">
      <w:bookmarkStart w:id="72" w:name="X1cdb94ffb2d3e2a489e6ad21c525968370232c7"/>
    </w:p>
    <w:p w14:paraId="54D1FB3F" w14:textId="7998D7BF" w:rsidR="009B703B" w:rsidRPr="006D5D43" w:rsidRDefault="009B703B" w:rsidP="00E041CF">
      <w:pPr>
        <w:pStyle w:val="Heading3"/>
      </w:pPr>
      <w:r w:rsidRPr="006D5D43">
        <w:t>b. Matrices asociadas y matrices semejantes</w:t>
      </w:r>
    </w:p>
    <w:p w14:paraId="72ADF518" w14:textId="16A08817" w:rsidR="00220366" w:rsidRPr="00220366" w:rsidRDefault="00220366" w:rsidP="00060018">
      <w:pPr>
        <w:rPr>
          <w:rFonts w:eastAsiaTheme="majorEastAsia" w:cstheme="majorBidi"/>
        </w:rPr>
      </w:pPr>
      <w:r w:rsidRPr="00BF5C9E">
        <w:rPr>
          <w:rFonts w:ascii="Aptos" w:eastAsia="Aptos" w:hAnsi="Aptos" w:cs="Aptos"/>
          <w:b/>
          <w:bCs/>
          <w:szCs w:val="28"/>
          <w:u w:val="single"/>
        </w:rPr>
        <w:t>Repaso:</w:t>
      </w:r>
    </w:p>
    <w:p w14:paraId="1608A1CD" w14:textId="77777777" w:rsidR="0006221E" w:rsidRPr="0006221E" w:rsidRDefault="003B4426" w:rsidP="00317482">
      <w:pPr>
        <w:pStyle w:val="ListParagraph"/>
        <w:numPr>
          <w:ilvl w:val="0"/>
          <w:numId w:val="251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B</m:t>
            </m:r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color w:val="0F9ED5" w:themeColor="accent4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B</m:t>
            </m:r>
            <m:r>
              <m:rPr>
                <m:sty m:val="bi"/>
              </m:rPr>
              <w:rPr>
                <w:rFonts w:ascii="Cambria Math" w:hAnsi="Cambria Math"/>
              </w:rPr>
              <m:t>→</m:t>
            </m:r>
            <m:r>
              <m:rPr>
                <m:sty m:val="bi"/>
              </m:rPr>
              <w:rPr>
                <w:rFonts w:ascii="Cambria Math" w:hAnsi="Cambria Math"/>
                <w:color w:val="0F9ED5" w:themeColor="accent4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</m:d>
      </m:oMath>
      <w:r w:rsidR="00060018" w:rsidRPr="0006221E">
        <w:rPr>
          <w:rFonts w:ascii="Aptos" w:eastAsiaTheme="minorEastAsia" w:hAnsi="Aptos"/>
        </w:rPr>
        <w:t xml:space="preserve">: </w:t>
      </w:r>
      <w:r w:rsidR="00220366" w:rsidRPr="0006221E">
        <w:rPr>
          <w:rFonts w:ascii="Aptos" w:eastAsiaTheme="minorEastAsia" w:hAnsi="Aptos"/>
        </w:rPr>
        <w:t>M</w:t>
      </w:r>
      <w:r w:rsidR="00FA7A2A" w:rsidRPr="0006221E">
        <w:rPr>
          <w:rFonts w:ascii="Aptos" w:eastAsiaTheme="minorEastAsia" w:hAnsi="Aptos"/>
        </w:rPr>
        <w:t xml:space="preserve">atriz asociada, </w:t>
      </w:r>
      <w:r w:rsidR="00FA7A2A" w:rsidRPr="0006221E">
        <w:rPr>
          <w:rFonts w:ascii="Aptos" w:hAnsi="Aptos"/>
        </w:rPr>
        <w:t>a</w:t>
      </w:r>
      <w:r w:rsidR="00060018" w:rsidRPr="0006221E">
        <w:rPr>
          <w:rFonts w:ascii="Aptos" w:hAnsi="Aptos"/>
        </w:rPr>
        <w:t xml:space="preserve">plica la aplicación lineal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  <w:color w:val="C00000"/>
          </w:rPr>
          <m:t>V</m:t>
        </m:r>
        <m:r>
          <m:rPr>
            <m:sty m:val="b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  <w:color w:val="0F9ED5" w:themeColor="accent4"/>
          </w:rPr>
          <m:t>W</m:t>
        </m:r>
      </m:oMath>
      <w:r w:rsidR="00060018" w:rsidRPr="0006221E">
        <w:rPr>
          <w:rFonts w:ascii="Aptos" w:eastAsiaTheme="minorEastAsia" w:hAnsi="Aptos"/>
        </w:rPr>
        <w:t>,</w:t>
      </w:r>
      <w:r w:rsidR="00060018" w:rsidRPr="0006221E">
        <w:rPr>
          <w:rFonts w:ascii="Aptos" w:hAnsi="Aptos"/>
        </w:rPr>
        <w:t xml:space="preserve"> respecto de la base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C0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V</m:t>
            </m:r>
          </m:sub>
        </m:sSub>
      </m:oMath>
      <w:r w:rsidR="00060018" w:rsidRPr="0006221E">
        <w:rPr>
          <w:rFonts w:ascii="Aptos" w:hAnsi="Aptos"/>
        </w:rPr>
        <w:t xml:space="preserve"> del espacio de origen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V</m:t>
        </m:r>
      </m:oMath>
      <w:r w:rsidR="00060018" w:rsidRPr="0006221E">
        <w:rPr>
          <w:rFonts w:ascii="Aptos" w:eastAsiaTheme="minorEastAsia" w:hAnsi="Aptos"/>
        </w:rPr>
        <w:t>,</w:t>
      </w:r>
      <w:r w:rsidR="00060018" w:rsidRPr="0006221E">
        <w:rPr>
          <w:rFonts w:ascii="Aptos" w:hAnsi="Aptos"/>
        </w:rPr>
        <w:t xml:space="preserve"> y la base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F9ED5" w:themeColor="accent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F9ED5" w:themeColor="accent4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F9ED5" w:themeColor="accent4"/>
              </w:rPr>
              <m:t>W</m:t>
            </m:r>
          </m:sub>
        </m:sSub>
      </m:oMath>
      <w:r w:rsidR="00060018" w:rsidRPr="0006221E">
        <w:rPr>
          <w:rFonts w:ascii="Aptos" w:hAnsi="Aptos"/>
        </w:rPr>
        <w:t xml:space="preserve"> del espacio de destino </w:t>
      </w:r>
      <m:oMath>
        <m:r>
          <m:rPr>
            <m:sty m:val="bi"/>
          </m:rPr>
          <w:rPr>
            <w:rFonts w:ascii="Cambria Math" w:hAnsi="Cambria Math"/>
            <w:color w:val="0F9ED5" w:themeColor="accent4"/>
          </w:rPr>
          <m:t>W</m:t>
        </m:r>
      </m:oMath>
      <w:r w:rsidR="00060018" w:rsidRPr="0006221E">
        <w:rPr>
          <w:rFonts w:ascii="Aptos" w:hAnsi="Aptos"/>
        </w:rPr>
        <w:t>.</w:t>
      </w:r>
    </w:p>
    <w:p w14:paraId="276B5ED8" w14:textId="53AFB03B" w:rsidR="00060018" w:rsidRPr="0006221E" w:rsidRDefault="00060018" w:rsidP="00317482">
      <w:pPr>
        <w:pStyle w:val="ListParagraph"/>
        <w:numPr>
          <w:ilvl w:val="0"/>
          <w:numId w:val="251"/>
        </w:numPr>
      </w:pPr>
      <w:r w:rsidRPr="0006221E">
        <w:rPr>
          <w:b/>
          <w:bCs/>
          <w:color w:val="C00000"/>
        </w:rPr>
        <w:t>Columnas</w:t>
      </w:r>
      <w:r>
        <w:t>:</w:t>
      </w:r>
      <w:r w:rsidRPr="00085455">
        <w:t xml:space="preserve"> </w:t>
      </w:r>
      <w:r w:rsidRPr="0006221E">
        <w:rPr>
          <w:rFonts w:ascii="Aptos" w:hAnsi="Aptos"/>
          <w:b/>
          <w:bCs/>
        </w:rPr>
        <w:t xml:space="preserve">coordenadas de las imágenes de los vectores de la base de origen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B</m:t>
        </m:r>
      </m:oMath>
      <w:r w:rsidRPr="0006221E">
        <w:rPr>
          <w:rFonts w:ascii="Aptos" w:hAnsi="Aptos"/>
        </w:rPr>
        <w:t xml:space="preserve">, </w:t>
      </w:r>
      <w:r w:rsidRPr="0006221E">
        <w:rPr>
          <w:rFonts w:ascii="Aptos" w:hAnsi="Aptos"/>
          <w:b/>
          <w:bCs/>
        </w:rPr>
        <w:t>expresadas en</w:t>
      </w:r>
      <w:r w:rsidRPr="0006221E">
        <w:rPr>
          <w:rFonts w:ascii="Aptos" w:hAnsi="Aptos"/>
        </w:rPr>
        <w:t xml:space="preserve"> la base de destino </w:t>
      </w:r>
      <m:oMath>
        <m:r>
          <m:rPr>
            <m:sty m:val="bi"/>
          </m:rPr>
          <w:rPr>
            <w:rFonts w:ascii="Cambria Math" w:hAnsi="Cambria Math"/>
            <w:color w:val="0F9ED5" w:themeColor="accent4"/>
          </w:rPr>
          <m:t>S</m:t>
        </m:r>
      </m:oMath>
      <w:r w:rsidR="00455CB9" w:rsidRPr="0006221E">
        <w:rPr>
          <w:rFonts w:ascii="Aptos" w:eastAsiaTheme="minorEastAsia" w:hAnsi="Aptos"/>
          <w:bCs/>
        </w:rPr>
        <w:t>:</w:t>
      </w:r>
      <w:r w:rsidR="00455CB9" w:rsidRPr="0006221E">
        <w:rPr>
          <w:rFonts w:ascii="Aptos" w:eastAsiaTheme="minorEastAsia" w:hAnsi="Aptos"/>
          <w:b/>
          <w:color w:val="0F9ED5" w:themeColor="accent4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S</m:t>
            </m:r>
          </m:sub>
        </m:sSub>
      </m:oMath>
    </w:p>
    <w:p w14:paraId="2647FC49" w14:textId="54EB94AE" w:rsidR="009B703B" w:rsidRPr="00921848" w:rsidRDefault="00455CB9" w:rsidP="00921848">
      <w:r>
        <w:rPr>
          <w:rFonts w:ascii="Aptos" w:eastAsia="Aptos" w:hAnsi="Aptos" w:cs="Aptos"/>
          <w:b/>
          <w:bCs/>
        </w:rPr>
        <w:t>Continuemos, s</w:t>
      </w:r>
      <w:r w:rsidR="009B703B" w:rsidRPr="00CB0DD3">
        <w:rPr>
          <w:rFonts w:ascii="Aptos" w:eastAsia="Aptos" w:hAnsi="Aptos" w:cs="Aptos"/>
          <w:b/>
          <w:bCs/>
        </w:rPr>
        <w:t>ea</w:t>
      </w:r>
      <w:r w:rsidR="009B703B" w:rsidRPr="007D3405">
        <w:rPr>
          <w:rFonts w:ascii="Aptos" w:eastAsia="Aptos" w:hAnsi="Aptos" w:cs="Aptos"/>
        </w:rPr>
        <w:t xml:space="preserve"> un endomorfismo:</w:t>
      </w:r>
      <w:r w:rsidR="00921848"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b/>
                  <w:i/>
                </w:rPr>
              </m:ctrlP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b>
          </m:sSub>
        </m:oMath>
      </m:oMathPara>
    </w:p>
    <w:p w14:paraId="32A64B7F" w14:textId="615F84B6" w:rsidR="009B703B" w:rsidRPr="007D3405" w:rsidRDefault="009B703B" w:rsidP="009B703B">
      <w:r w:rsidRPr="007D3405">
        <w:rPr>
          <w:rFonts w:ascii="Aptos" w:eastAsia="Aptos" w:hAnsi="Aptos" w:cs="Aptos"/>
        </w:rPr>
        <w:t xml:space="preserve">y sean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CB0DD3">
        <w:rPr>
          <w:rFonts w:ascii="Aptos" w:eastAsia="Aptos" w:hAnsi="Aptos" w:cs="Aptos"/>
          <w:b/>
          <w:bCs/>
        </w:rPr>
        <w:t xml:space="preserve"> y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</w:rPr>
          <m:t>'</m:t>
        </m:r>
      </m:oMath>
      <w:r w:rsidRPr="00CB0DD3">
        <w:rPr>
          <w:rFonts w:ascii="Aptos" w:eastAsia="Aptos" w:hAnsi="Aptos" w:cs="Aptos"/>
          <w:b/>
          <w:bCs/>
        </w:rPr>
        <w:t xml:space="preserve"> dos bases de</w:t>
      </w:r>
      <w:r w:rsidRPr="007D3405">
        <w:rPr>
          <w:rFonts w:ascii="Aptos" w:eastAsia="Aptos" w:hAnsi="Aptos" w:cs="Aptos"/>
        </w:rPr>
        <w:t>l mismo espacio</w:t>
      </w:r>
      <w:r w:rsidR="004B4D1C">
        <w:rPr>
          <w:rFonts w:ascii="Aptos" w:eastAsia="Aptos" w:hAnsi="Aptos" w:cs="Aptos"/>
        </w:rPr>
        <w:t xml:space="preserve"> vectorial</w:t>
      </w:r>
      <w:r w:rsidRPr="007D3405">
        <w:rPr>
          <w:rFonts w:ascii="Aptos" w:eastAsia="Aptos" w:hAnsi="Aptos" w:cs="Aptos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7D3405">
        <w:rPr>
          <w:rFonts w:ascii="Aptos" w:eastAsia="Aptos" w:hAnsi="Aptos" w:cs="Aptos"/>
        </w:rPr>
        <w:t>.</w:t>
      </w:r>
    </w:p>
    <w:p w14:paraId="6A212256" w14:textId="01620EEC" w:rsidR="00463EB5" w:rsidRDefault="009B703B" w:rsidP="00463EB5">
      <w:r w:rsidRPr="007D3405">
        <w:rPr>
          <w:rFonts w:ascii="Aptos" w:eastAsia="Aptos" w:hAnsi="Aptos" w:cs="Aptos"/>
        </w:rPr>
        <w:t xml:space="preserve">La misma aplicación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C419A0">
        <w:rPr>
          <w:rFonts w:ascii="Aptos" w:eastAsia="Aptos" w:hAnsi="Aptos" w:cs="Aptos"/>
          <w:b/>
          <w:bCs/>
        </w:rPr>
        <w:t xml:space="preserve"> tendrá</w:t>
      </w:r>
      <w:r w:rsidRPr="007D3405">
        <w:rPr>
          <w:rFonts w:ascii="Aptos" w:eastAsia="Aptos" w:hAnsi="Aptos" w:cs="Aptos"/>
        </w:rPr>
        <w:t xml:space="preserve">, en general, </w:t>
      </w:r>
      <w:r w:rsidRPr="00C419A0">
        <w:rPr>
          <w:rFonts w:ascii="Aptos" w:eastAsia="Aptos" w:hAnsi="Aptos" w:cs="Aptos"/>
          <w:b/>
          <w:bCs/>
        </w:rPr>
        <w:t xml:space="preserve">diferentes </w:t>
      </w:r>
      <w:r w:rsidR="00463EB5" w:rsidRPr="00C419A0">
        <w:rPr>
          <w:rFonts w:ascii="Aptos" w:eastAsia="Aptos" w:hAnsi="Aptos" w:cs="Aptos"/>
          <w:b/>
          <w:bCs/>
        </w:rPr>
        <w:t>matrices</w:t>
      </w:r>
      <w:r w:rsidR="00C419A0" w:rsidRPr="00C419A0">
        <w:rPr>
          <w:rFonts w:ascii="Aptos" w:eastAsia="Aptos" w:hAnsi="Aptos" w:cs="Aptos"/>
          <w:b/>
          <w:bCs/>
        </w:rPr>
        <w:t xml:space="preserve"> asociadas</w:t>
      </w:r>
      <w:r w:rsidR="00463EB5" w:rsidRPr="00C419A0">
        <w:rPr>
          <w:rFonts w:ascii="Aptos" w:eastAsia="Aptos" w:hAnsi="Aptos" w:cs="Aptos"/>
          <w:b/>
          <w:bCs/>
        </w:rPr>
        <w:t xml:space="preserve"> </w:t>
      </w:r>
      <w:r w:rsidRPr="00C419A0">
        <w:rPr>
          <w:rFonts w:ascii="Aptos" w:eastAsia="Aptos" w:hAnsi="Aptos" w:cs="Aptos"/>
          <w:b/>
          <w:bCs/>
        </w:rPr>
        <w:t>según la base</w:t>
      </w:r>
      <w:r w:rsidRPr="007D3405">
        <w:rPr>
          <w:rFonts w:ascii="Aptos" w:eastAsia="Aptos" w:hAnsi="Aptos" w:cs="Aptos"/>
        </w:rPr>
        <w:t xml:space="preserve"> elegida:</w:t>
      </w:r>
    </w:p>
    <w:p w14:paraId="63B34ECC" w14:textId="70E2D0C8" w:rsidR="00463EB5" w:rsidRPr="00463EB5" w:rsidRDefault="00463EB5" w:rsidP="008F670C">
      <w:pPr>
        <w:pStyle w:val="ListParagraph"/>
        <w:numPr>
          <w:ilvl w:val="0"/>
          <w:numId w:val="50"/>
        </w:numPr>
      </w:pPr>
      <m:oMath>
        <m: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→M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 xml:space="preserve"> respecto a la base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</w:p>
    <w:p w14:paraId="2CF24CF7" w14:textId="29E314EE" w:rsidR="009B703B" w:rsidRPr="00463EB5" w:rsidRDefault="008877C4" w:rsidP="008F670C">
      <w:pPr>
        <w:pStyle w:val="ListParagraph"/>
        <w:numPr>
          <w:ilvl w:val="0"/>
          <w:numId w:val="50"/>
        </w:numPr>
      </w:pPr>
      <m:oMath>
        <m:r>
          <w:rPr>
            <w:rFonts w:ascii="Cambria Math" w:hAnsi="Cambria Math"/>
          </w:rPr>
          <m:t>B=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 xml:space="preserve"> →M(f) respecto a la base B</m:t>
        </m:r>
      </m:oMath>
      <w:r w:rsidR="004B4D1C" w:rsidRPr="00463EB5">
        <w:rPr>
          <w:rFonts w:eastAsiaTheme="minorEastAsia"/>
          <w:i/>
        </w:rPr>
        <w:t xml:space="preserve"> </w:t>
      </w:r>
    </w:p>
    <w:p w14:paraId="2152A0DB" w14:textId="060548F7" w:rsidR="000F5A35" w:rsidRPr="000F5A35" w:rsidRDefault="009B703B" w:rsidP="000F5A35">
      <w:pPr>
        <w:rPr>
          <w:rFonts w:eastAsiaTheme="minorEastAsia"/>
        </w:rPr>
      </w:pPr>
      <w:r w:rsidRPr="007D3405">
        <w:rPr>
          <w:rFonts w:ascii="Aptos" w:eastAsia="Aptos" w:hAnsi="Aptos" w:cs="Aptos"/>
        </w:rPr>
        <w:t xml:space="preserve">Sea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r>
              <m:rPr>
                <m:sty m:val="b"/>
              </m:rPr>
              <w:rPr>
                <w:rFonts w:ascii="Cambria Math" w:hAnsi="Cambria Math"/>
              </w:rPr>
              <m:t>'→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</m:oMath>
      <w:r w:rsidRPr="007D3405">
        <w:rPr>
          <w:rFonts w:ascii="Aptos" w:eastAsia="Aptos" w:hAnsi="Aptos" w:cs="Aptos"/>
        </w:rPr>
        <w:t xml:space="preserve"> la matriz de cambio de base cuyas </w:t>
      </w:r>
      <w:r w:rsidRPr="00531D6E">
        <w:rPr>
          <w:rFonts w:ascii="Aptos" w:eastAsia="Aptos" w:hAnsi="Aptos" w:cs="Aptos"/>
          <w:b/>
          <w:bCs/>
        </w:rPr>
        <w:t>columnas</w:t>
      </w:r>
      <w:r w:rsidRPr="007D3405">
        <w:rPr>
          <w:rFonts w:ascii="Aptos" w:eastAsia="Aptos" w:hAnsi="Aptos" w:cs="Aptos"/>
        </w:rPr>
        <w:t xml:space="preserve"> son los </w:t>
      </w:r>
      <w:r w:rsidRPr="00531D6E">
        <w:rPr>
          <w:rFonts w:ascii="Aptos" w:eastAsia="Aptos" w:hAnsi="Aptos" w:cs="Aptos"/>
          <w:b/>
          <w:bCs/>
        </w:rPr>
        <w:t>vectores de</w:t>
      </w:r>
      <w:r w:rsidR="00531D6E" w:rsidRPr="00531D6E">
        <w:rPr>
          <w:rFonts w:ascii="Aptos" w:eastAsia="Aptos" w:hAnsi="Aptos" w:cs="Aptos"/>
          <w:b/>
          <w:bCs/>
        </w:rPr>
        <w:t xml:space="preserve"> la base</w:t>
      </w:r>
      <w:r w:rsidRPr="00531D6E">
        <w:rPr>
          <w:rFonts w:ascii="Aptos" w:eastAsia="Aptos" w:hAnsi="Aptos" w:cs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</w:rPr>
          <m:t>'</m:t>
        </m:r>
      </m:oMath>
      <w:r w:rsidRPr="00531D6E">
        <w:rPr>
          <w:rFonts w:ascii="Aptos" w:eastAsia="Aptos" w:hAnsi="Aptos" w:cs="Aptos"/>
          <w:b/>
          <w:bCs/>
        </w:rPr>
        <w:t xml:space="preserve"> escritos en coordenadas de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7D3405">
        <w:rPr>
          <w:rFonts w:ascii="Aptos" w:eastAsia="Aptos" w:hAnsi="Aptos" w:cs="Aptos"/>
        </w:rPr>
        <w:t xml:space="preserve">. </w:t>
      </w:r>
      <w:r w:rsidR="000F5A35">
        <w:rPr>
          <w:rFonts w:ascii="Aptos" w:eastAsia="Aptos" w:hAnsi="Aptos" w:cs="Aptos"/>
        </w:rPr>
        <w:br/>
      </w: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matriz de cambio de base=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'→</m:t>
              </m:r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3F45D74E" w14:textId="4D127D30" w:rsidR="009B703B" w:rsidRDefault="009B703B" w:rsidP="001C0982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</w:rPr>
        <w:t>Entonces</w:t>
      </w:r>
      <w:r w:rsidR="000F5A35">
        <w:rPr>
          <w:rFonts w:ascii="Aptos" w:eastAsia="Aptos" w:hAnsi="Aptos" w:cs="Aptos"/>
        </w:rPr>
        <w:t>,</w:t>
      </w:r>
      <w:r w:rsidR="006C4936">
        <w:rPr>
          <w:rFonts w:ascii="Aptos" w:eastAsia="Aptos" w:hAnsi="Aptos" w:cs="Aptos"/>
        </w:rPr>
        <w:t xml:space="preserve"> l</w:t>
      </w:r>
      <w:r w:rsidR="006C4936" w:rsidRPr="007D3405">
        <w:rPr>
          <w:rFonts w:ascii="Aptos" w:eastAsia="Aptos" w:hAnsi="Aptos" w:cs="Aptos"/>
        </w:rPr>
        <w:t xml:space="preserve">as matrices </w:t>
      </w:r>
      <m:oMath>
        <m:r>
          <w:rPr>
            <w:rFonts w:ascii="Cambria Math" w:eastAsia="Aptos" w:hAnsi="Cambria Math" w:cs="Aptos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eastAsia="Aptos" w:hAnsi="Cambria Math" w:cs="Aptos"/>
          </w:rPr>
          <m:t xml:space="preserve">  y  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="006C4936" w:rsidRPr="007D3405">
        <w:rPr>
          <w:rFonts w:ascii="Aptos" w:eastAsia="Aptos" w:hAnsi="Aptos" w:cs="Aptos"/>
        </w:rPr>
        <w:t xml:space="preserve"> s</w:t>
      </w:r>
      <w:r w:rsidR="006C4936">
        <w:rPr>
          <w:rFonts w:ascii="Aptos" w:eastAsia="Aptos" w:hAnsi="Aptos" w:cs="Aptos"/>
        </w:rPr>
        <w:t>on</w:t>
      </w:r>
      <w:r w:rsidR="006C4936" w:rsidRPr="007D3405">
        <w:rPr>
          <w:rFonts w:ascii="Aptos" w:eastAsia="Aptos" w:hAnsi="Aptos" w:cs="Aptos"/>
        </w:rPr>
        <w:t xml:space="preserve"> </w:t>
      </w:r>
      <w:r w:rsidR="006C4936" w:rsidRPr="007D3405">
        <w:rPr>
          <w:rFonts w:ascii="Aptos" w:eastAsia="Aptos" w:hAnsi="Aptos" w:cs="Aptos"/>
          <w:b/>
          <w:bCs/>
        </w:rPr>
        <w:t>semejantes</w:t>
      </w:r>
      <w:r w:rsidR="006C4936">
        <w:rPr>
          <w:rFonts w:ascii="Aptos" w:eastAsia="Aptos" w:hAnsi="Aptos" w:cs="Aptos"/>
        </w:rPr>
        <w:t xml:space="preserve"> si se verifica</w:t>
      </w:r>
      <w:r w:rsidR="00FF7FA8">
        <w:rPr>
          <w:rFonts w:ascii="Aptos" w:eastAsia="Aptos" w:hAnsi="Aptos" w:cs="Aptos"/>
        </w:rPr>
        <w:t xml:space="preserve"> la expresión</w:t>
      </w:r>
      <w:r w:rsidR="006C4936">
        <w:rPr>
          <w:rFonts w:ascii="Aptos" w:eastAsia="Aptos" w:hAnsi="Aptos" w:cs="Aptos"/>
        </w:rPr>
        <w:t>:</w:t>
      </w:r>
    </w:p>
    <w:p w14:paraId="5A9A5943" w14:textId="5BC51B2E" w:rsidR="00FF7FA8" w:rsidRPr="001C0982" w:rsidRDefault="003B4426" w:rsidP="001C0982">
      <w:pPr>
        <w:rPr>
          <w:rFonts w:ascii="Aptos" w:eastAsia="Aptos" w:hAnsi="Aptos" w:cs="Aptos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BP</m:t>
              </m:r>
              <m:r>
                <w:rPr>
                  <w:rFonts w:ascii="Cambria Math" w:hAnsi="Cambria Math"/>
                </w:rPr>
                <m:t xml:space="preserve">       →      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color w:val="EE0000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1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 xml:space="preserve">       →      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B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EE0000"/>
                    </w:rPr>
                    <m:t>→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EE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</w:rPr>
                        <m:t>B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'→</m:t>
                  </m:r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borderBox>
        </m:oMath>
      </m:oMathPara>
    </w:p>
    <w:p w14:paraId="28D7E942" w14:textId="41754DE4" w:rsidR="008E77FF" w:rsidRPr="008E77FF" w:rsidRDefault="00506FB1" w:rsidP="00506FB1">
      <w:pPr>
        <w:keepLines/>
        <w:spacing w:before="60" w:after="100"/>
        <w:rPr>
          <w:rFonts w:eastAsiaTheme="minorEastAsia"/>
        </w:rPr>
      </w:pPr>
      <w:r>
        <w:rPr>
          <w:rFonts w:eastAsiaTheme="minorEastAsia"/>
        </w:rPr>
        <w:t>Los endomorfimos tienen una expresión diferente, una matriz diferente, si están en bases diferentes.</w:t>
      </w:r>
    </w:p>
    <w:p w14:paraId="3B4760D6" w14:textId="1630FBF2" w:rsidR="009B703B" w:rsidRPr="007D3405" w:rsidRDefault="008E77FF" w:rsidP="000F5A35">
      <w:pPr>
        <w:keepLines/>
        <w:spacing w:before="60" w:after="100"/>
        <w:jc w:val="center"/>
      </w:pPr>
      <w:r w:rsidRPr="008E77FF">
        <w:rPr>
          <w:noProof/>
        </w:rPr>
        <w:drawing>
          <wp:inline distT="0" distB="0" distL="0" distR="0" wp14:anchorId="14558672" wp14:editId="5D2FFC56">
            <wp:extent cx="2868584" cy="2082800"/>
            <wp:effectExtent l="0" t="0" r="8255" b="0"/>
            <wp:docPr id="181488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8244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584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DEF1" w14:textId="25DF79C8" w:rsidR="00A57FF8" w:rsidRPr="00C270D9" w:rsidRDefault="009B703B" w:rsidP="00A57FF8">
      <w:pPr>
        <w:jc w:val="center"/>
        <w:rPr>
          <w:rFonts w:ascii="Aptos" w:eastAsia="Aptos" w:hAnsi="Aptos" w:cs="Aptos"/>
          <w:i/>
          <w:color w:val="666666"/>
          <w:sz w:val="20"/>
          <w:szCs w:val="20"/>
        </w:rPr>
      </w:pPr>
      <w:r w:rsidRPr="00C270D9">
        <w:rPr>
          <w:rFonts w:ascii="Aptos" w:eastAsia="Aptos" w:hAnsi="Aptos" w:cs="Aptos"/>
          <w:i/>
          <w:color w:val="666666"/>
          <w:sz w:val="20"/>
          <w:szCs w:val="20"/>
        </w:rPr>
        <w:t>Esquema de cambio de base para las matrices asociadas a un mismo endomorfismo.</w:t>
      </w:r>
      <w:r w:rsidR="00A57FF8" w:rsidRPr="00C270D9">
        <w:rPr>
          <w:rFonts w:ascii="Aptos" w:eastAsia="Aptos" w:hAnsi="Aptos" w:cs="Aptos"/>
          <w:i/>
          <w:color w:val="666666"/>
          <w:sz w:val="20"/>
          <w:szCs w:val="20"/>
        </w:rPr>
        <w:br/>
        <w:t>Vértices: Bases</w:t>
      </w:r>
    </w:p>
    <w:p w14:paraId="6AD010E9" w14:textId="77777777" w:rsidR="006428D7" w:rsidRDefault="006428D7" w:rsidP="009B70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En el esquema:</w:t>
      </w:r>
    </w:p>
    <w:p w14:paraId="71892B77" w14:textId="1B1099B5" w:rsidR="00463EB5" w:rsidRPr="00AA69FC" w:rsidRDefault="008D044D" w:rsidP="008F670C">
      <w:pPr>
        <w:pStyle w:val="ListParagraph"/>
        <w:numPr>
          <w:ilvl w:val="0"/>
          <w:numId w:val="50"/>
        </w:numPr>
        <w:ind w:left="708"/>
        <w:rPr>
          <w:rFonts w:ascii="Cambria Math" w:eastAsia="Times New Roman" w:hAnsi="Cambria Math" w:cs="Times New Roman"/>
          <w:kern w:val="0"/>
          <w14:ligatures w14:val="none"/>
        </w:rPr>
      </w:pPr>
      <w:r w:rsidRPr="00B51F53">
        <w:rPr>
          <w:rFonts w:ascii="Aptos" w:eastAsia="Aptos" w:hAnsi="Aptos" w:cs="Aptos"/>
          <w:b/>
          <w:bCs/>
        </w:rPr>
        <w:t>Camino corto</w:t>
      </w:r>
      <w:r w:rsidR="006428D7" w:rsidRPr="00B51F53">
        <w:rPr>
          <w:rFonts w:ascii="Aptos" w:eastAsia="Aptos" w:hAnsi="Aptos" w:cs="Aptos"/>
        </w:rPr>
        <w:t xml:space="preserve">: </w:t>
      </w:r>
      <w:r w:rsidR="00463EB5" w:rsidRPr="00B51F53">
        <w:rPr>
          <w:rFonts w:ascii="Aptos" w:eastAsia="Aptos" w:hAnsi="Aptos" w:cs="Aptos"/>
        </w:rPr>
        <w:t xml:space="preserve">partiendo de un vector </w:t>
      </w:r>
      <m:oMath>
        <m:r>
          <w:rPr>
            <w:rFonts w:ascii="Cambria Math" w:eastAsia="Aptos" w:hAnsi="Cambria Math" w:cs="Aptos"/>
          </w:rPr>
          <m:t>v</m:t>
        </m:r>
      </m:oMath>
      <w:r w:rsidR="00463EB5" w:rsidRPr="00B51F53">
        <w:rPr>
          <w:rFonts w:ascii="Aptos" w:eastAsia="Aptos" w:hAnsi="Aptos" w:cs="Aptos"/>
        </w:rPr>
        <w:t xml:space="preserve"> escrito en coordenadas de </w:t>
      </w:r>
      <m:oMath>
        <m:sSup>
          <m:sSupPr>
            <m:ctrlPr>
              <w:rPr>
                <w:rFonts w:ascii="Cambria Math" w:eastAsia="Aptos" w:hAnsi="Cambria Math" w:cs="Aptos"/>
                <w:i/>
              </w:rPr>
            </m:ctrlPr>
          </m:sSupPr>
          <m:e>
            <m:r>
              <w:rPr>
                <w:rFonts w:ascii="Cambria Math" w:eastAsia="Aptos" w:hAnsi="Cambria Math" w:cs="Aptos"/>
              </w:rPr>
              <m:t>B</m:t>
            </m:r>
          </m:e>
          <m:sup>
            <m:r>
              <w:rPr>
                <w:rFonts w:ascii="Cambria Math" w:eastAsia="Aptos" w:hAnsi="Cambria Math" w:cs="Aptos"/>
              </w:rPr>
              <m:t>'</m:t>
            </m:r>
          </m:sup>
        </m:sSup>
      </m:oMath>
      <w:r w:rsidR="00463EB5" w:rsidRPr="00B51F53">
        <w:rPr>
          <w:rFonts w:ascii="Aptos" w:eastAsia="Aptos" w:hAnsi="Aptos" w:cs="Aptos"/>
        </w:rPr>
        <w:t xml:space="preserve">, el vector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[</m:t>
        </m:r>
        <m:r>
          <w:rPr>
            <w:rFonts w:ascii="Cambria Math" w:eastAsia="Times New Roman" w:hAnsi="Cambria Math" w:cs="Times New Roman"/>
            <w:kern w:val="0"/>
            <w:lang w:val="en-US"/>
            <w14:ligatures w14:val="none"/>
          </w:rPr>
          <m:t>v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]</m:t>
            </m:r>
          </m:e>
          <m:sub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val="en-US"/>
                    <w14:ligatures w14:val="none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'</m:t>
                </m:r>
              </m:sup>
            </m:sSup>
          </m:sub>
        </m:sSub>
      </m:oMath>
      <w:r w:rsidR="00121DC7" w:rsidRPr="00B51F53">
        <w:rPr>
          <w:rFonts w:ascii="Aptos" w:eastAsia="Aptos" w:hAnsi="Aptos" w:cs="Aptos"/>
          <w:kern w:val="0"/>
          <w14:ligatures w14:val="none"/>
        </w:rPr>
        <w:t>, el camino</w:t>
      </w:r>
      <w:r w:rsidR="00A57FF8" w:rsidRPr="00B51F53">
        <w:rPr>
          <w:rFonts w:ascii="Aptos" w:eastAsia="Aptos" w:hAnsi="Aptos" w:cs="Aptos"/>
          <w:kern w:val="0"/>
          <w14:ligatures w14:val="none"/>
        </w:rPr>
        <w:t xml:space="preserve"> corto</w:t>
      </w:r>
      <w:r w:rsidR="00121DC7" w:rsidRPr="00B51F53">
        <w:rPr>
          <w:rFonts w:ascii="Aptos" w:eastAsia="Aptos" w:hAnsi="Aptos" w:cs="Aptos"/>
          <w:kern w:val="0"/>
          <w14:ligatures w14:val="none"/>
        </w:rPr>
        <w:t xml:space="preserve"> sería el siguiente</w:t>
      </w:r>
      <w:r w:rsidR="00463EB5" w:rsidRPr="00B51F53">
        <w:rPr>
          <w:rFonts w:ascii="Aptos" w:eastAsia="Aptos" w:hAnsi="Aptos" w:cs="Aptos"/>
        </w:rPr>
        <w:t>:</w:t>
      </w:r>
      <w:r w:rsidR="00B51F53" w:rsidRPr="00B51F53">
        <w:rPr>
          <w:rFonts w:ascii="Aptos" w:eastAsia="Aptos" w:hAnsi="Aptos" w:cs="Aptos"/>
        </w:rPr>
        <w:br/>
      </w:r>
      <m:oMathPara>
        <m:oMath>
          <m:r>
            <w:rPr>
              <w:rFonts w:ascii="Cambria Math" w:eastAsia="Aptos" w:hAnsi="Cambria Math" w:cs="Aptos"/>
            </w:rPr>
            <m:t>[</m:t>
          </m:r>
          <m:r>
            <w:rPr>
              <w:rFonts w:ascii="Cambria Math" w:eastAsia="Aptos" w:hAnsi="Cambria Math" w:cs="Aptos"/>
              <w:lang w:val="en-US"/>
            </w:rPr>
            <m:t>v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]</m:t>
              </m:r>
            </m:e>
            <m:sub>
              <m:sSup>
                <m:sSup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p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ptos" w:hAnsi="Cambria Math" w:cs="Aptos"/>
                    </w:rPr>
                    <m:t>'</m:t>
                  </m:r>
                </m:sup>
              </m:sSup>
            </m:sub>
          </m:sSub>
          <m:limUpp>
            <m:limUppPr>
              <m:ctrlPr>
                <w:rPr>
                  <w:rFonts w:ascii="Cambria Math" w:eastAsia="Aptos" w:hAnsi="Cambria Math" w:cs="Aptos"/>
                  <w:lang w:val="en-US"/>
                </w:rPr>
              </m:ctrlPr>
            </m:limUppPr>
            <m:e>
              <m:r>
                <w:rPr>
                  <w:rFonts w:ascii="Cambria Math" w:eastAsia="Aptos" w:hAnsi="Cambria Math" w:cs="Aptos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phant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A</m:t>
                  </m:r>
                </m:e>
              </m:phant>
            </m:lim>
          </m:limUpp>
          <m:r>
            <w:rPr>
              <w:rFonts w:ascii="Cambria Math" w:eastAsia="Aptos" w:hAnsi="Cambria Math" w:cs="Aptos"/>
            </w:rPr>
            <m:t>[</m:t>
          </m:r>
          <m:r>
            <w:rPr>
              <w:rFonts w:ascii="Cambria Math" w:eastAsia="Aptos" w:hAnsi="Cambria Math" w:cs="Aptos"/>
              <w:lang w:val="en-US"/>
            </w:rPr>
            <m:t>f</m:t>
          </m:r>
          <m:r>
            <w:rPr>
              <w:rFonts w:ascii="Cambria Math" w:eastAsia="Aptos" w:hAnsi="Cambria Math" w:cs="Aptos"/>
            </w:rPr>
            <m:t>(</m:t>
          </m:r>
          <m:r>
            <w:rPr>
              <w:rFonts w:ascii="Cambria Math" w:eastAsia="Aptos" w:hAnsi="Cambria Math" w:cs="Aptos"/>
              <w:lang w:val="en-US"/>
            </w:rPr>
            <m:t>v</m:t>
          </m:r>
          <m:r>
            <w:rPr>
              <w:rFonts w:ascii="Cambria Math" w:eastAsia="Aptos" w:hAnsi="Cambria Math" w:cs="Aptos"/>
            </w:rPr>
            <m:t>)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]</m:t>
              </m:r>
            </m:e>
            <m:sub>
              <m:sSup>
                <m:sSup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p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ptos" w:hAnsi="Cambria Math" w:cs="Aptos"/>
                    </w:rPr>
                    <m:t>'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eastAsia="Aptos" w:hAnsi="Cambria Math" w:cs="Aptos"/>
            </w:rPr>
            <w:br/>
          </m:r>
        </m:oMath>
      </m:oMathPara>
      <w:r w:rsidRPr="00B51F53">
        <w:rPr>
          <w:rFonts w:ascii="Aptos" w:eastAsia="Aptos" w:hAnsi="Aptos" w:cs="Aptos"/>
        </w:rPr>
        <w:t>y se escribe:</w:t>
      </w:r>
      <w:r w:rsidR="00B51F53">
        <w:rPr>
          <w:rFonts w:ascii="Aptos" w:eastAsia="Aptos" w:hAnsi="Aptos" w:cs="Aptos"/>
        </w:rPr>
        <w:br/>
      </w: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borderBoxPr>
            <m:e>
              <m:d>
                <m:dPr>
                  <m:begChr m:val="["/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v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]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'</m:t>
                          </m:r>
                        </m:sup>
                      </m:sSup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=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A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·[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v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]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'</m:t>
                          </m:r>
                        </m:sup>
                      </m:sSup>
                    </m:sub>
                  </m:sSub>
                </m:e>
              </m:d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     →        [</m:t>
          </m:r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f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v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]</m:t>
              </m:r>
            </m:e>
            <m: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p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·[</m:t>
          </m:r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v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]</m:t>
              </m:r>
            </m:e>
            <m: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p>
            </m:sub>
          </m:sSub>
        </m:oMath>
      </m:oMathPara>
    </w:p>
    <w:p w14:paraId="4B79A32A" w14:textId="77777777" w:rsidR="00A57FF8" w:rsidRPr="00A57FF8" w:rsidRDefault="00A57FF8" w:rsidP="00A57FF8">
      <w:pPr>
        <w:pStyle w:val="ListParagraph"/>
        <w:rPr>
          <w:rFonts w:ascii="Aptos" w:eastAsia="Aptos" w:hAnsi="Aptos" w:cs="Aptos"/>
        </w:rPr>
      </w:pPr>
    </w:p>
    <w:p w14:paraId="467112B7" w14:textId="36466018" w:rsidR="008D044D" w:rsidRPr="00B51F53" w:rsidRDefault="006428D7" w:rsidP="008F670C">
      <w:pPr>
        <w:pStyle w:val="ListParagraph"/>
        <w:numPr>
          <w:ilvl w:val="0"/>
          <w:numId w:val="50"/>
        </w:numPr>
        <w:rPr>
          <w:rFonts w:ascii="Aptos" w:eastAsia="Aptos" w:hAnsi="Aptos" w:cs="Aptos"/>
          <w:kern w:val="0"/>
          <w14:ligatures w14:val="none"/>
        </w:rPr>
      </w:pPr>
      <w:r w:rsidRPr="00B51F53">
        <w:rPr>
          <w:rFonts w:ascii="Aptos" w:eastAsia="Aptos" w:hAnsi="Aptos" w:cs="Aptos"/>
          <w:b/>
          <w:bCs/>
        </w:rPr>
        <w:t>Abajo</w:t>
      </w:r>
      <w:r w:rsidRPr="00B51F53">
        <w:rPr>
          <w:rFonts w:ascii="Aptos" w:eastAsia="Aptos" w:hAnsi="Aptos" w:cs="Aptos"/>
        </w:rPr>
        <w:t>:</w:t>
      </w:r>
      <m:oMath>
        <m:r>
          <w:rPr>
            <w:rFonts w:ascii="Cambria Math" w:eastAsia="Aptos" w:hAnsi="Cambria Math" w:cs="Aptos"/>
          </w:rPr>
          <m:t xml:space="preserve"> </m:t>
        </m:r>
      </m:oMath>
      <w:r w:rsidR="008D044D" w:rsidRPr="00B51F53">
        <w:rPr>
          <w:rFonts w:ascii="Aptos" w:eastAsia="Aptos" w:hAnsi="Aptos" w:cs="Aptos"/>
        </w:rPr>
        <w:t xml:space="preserve"> partiendo de un vector </w:t>
      </w:r>
      <m:oMath>
        <m:r>
          <w:rPr>
            <w:rFonts w:ascii="Cambria Math" w:eastAsia="Aptos" w:hAnsi="Cambria Math" w:cs="Aptos"/>
          </w:rPr>
          <m:t>v</m:t>
        </m:r>
      </m:oMath>
      <w:r w:rsidR="008D044D" w:rsidRPr="00B51F53">
        <w:rPr>
          <w:rFonts w:ascii="Aptos" w:eastAsia="Aptos" w:hAnsi="Aptos" w:cs="Aptos"/>
        </w:rPr>
        <w:t xml:space="preserve"> escrito en coordenadas de </w:t>
      </w:r>
      <m:oMath>
        <m:sSup>
          <m:sSupPr>
            <m:ctrlPr>
              <w:rPr>
                <w:rFonts w:ascii="Cambria Math" w:eastAsia="Aptos" w:hAnsi="Cambria Math" w:cs="Aptos"/>
                <w:i/>
              </w:rPr>
            </m:ctrlPr>
          </m:sSupPr>
          <m:e>
            <m:r>
              <w:rPr>
                <w:rFonts w:ascii="Cambria Math" w:eastAsia="Aptos" w:hAnsi="Cambria Math" w:cs="Aptos"/>
              </w:rPr>
              <m:t>B</m:t>
            </m:r>
          </m:e>
          <m:sup>
            <m:r>
              <w:rPr>
                <w:rFonts w:ascii="Cambria Math" w:eastAsia="Aptos" w:hAnsi="Cambria Math" w:cs="Aptos"/>
              </w:rPr>
              <m:t>'</m:t>
            </m:r>
          </m:sup>
        </m:sSup>
      </m:oMath>
      <w:r w:rsidR="008D044D" w:rsidRPr="00B51F53">
        <w:rPr>
          <w:rFonts w:ascii="Aptos" w:eastAsia="Aptos" w:hAnsi="Aptos" w:cs="Aptos"/>
        </w:rPr>
        <w:t xml:space="preserve">, el vector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[</m:t>
        </m:r>
        <m:r>
          <w:rPr>
            <w:rFonts w:ascii="Cambria Math" w:eastAsia="Times New Roman" w:hAnsi="Cambria Math" w:cs="Times New Roman"/>
            <w:kern w:val="0"/>
            <w:lang w:val="en-US"/>
            <w14:ligatures w14:val="none"/>
          </w:rPr>
          <m:t>v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]</m:t>
            </m:r>
          </m:e>
          <m:sub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val="en-US"/>
                    <w14:ligatures w14:val="none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'</m:t>
                </m:r>
              </m:sup>
            </m:sSup>
          </m:sub>
        </m:sSub>
      </m:oMath>
      <w:r w:rsidR="008D044D" w:rsidRPr="00B51F53">
        <w:rPr>
          <w:rFonts w:ascii="Aptos" w:eastAsia="Aptos" w:hAnsi="Aptos" w:cs="Aptos"/>
          <w:kern w:val="0"/>
          <w14:ligatures w14:val="none"/>
        </w:rPr>
        <w:t xml:space="preserve">, </w:t>
      </w:r>
      <w:r w:rsidR="00A57FF8" w:rsidRPr="00B51F53">
        <w:rPr>
          <w:rFonts w:ascii="Aptos" w:eastAsia="Aptos" w:hAnsi="Aptos" w:cs="Aptos"/>
          <w:kern w:val="0"/>
          <w14:ligatures w14:val="none"/>
        </w:rPr>
        <w:t>el camino largo sería el siguiente</w:t>
      </w:r>
      <w:r w:rsidR="008D044D" w:rsidRPr="00B51F53">
        <w:rPr>
          <w:rFonts w:ascii="Aptos" w:eastAsia="Aptos" w:hAnsi="Aptos" w:cs="Aptos"/>
          <w:kern w:val="0"/>
          <w14:ligatures w14:val="none"/>
        </w:rPr>
        <w:t>, 3 pasos:</w:t>
      </w:r>
      <w:r w:rsidR="00B51F53">
        <w:rPr>
          <w:rFonts w:ascii="Aptos" w:eastAsia="Aptos" w:hAnsi="Aptos" w:cs="Aptos"/>
          <w:kern w:val="0"/>
          <w14:ligatures w14:val="none"/>
        </w:rPr>
        <w:br/>
      </w:r>
      <m:oMathPara>
        <m:oMath>
          <m:r>
            <w:rPr>
              <w:rFonts w:ascii="Cambria Math" w:eastAsia="Aptos" w:hAnsi="Cambria Math" w:cs="Aptos"/>
              <w:kern w:val="0"/>
              <w14:ligatures w14:val="none"/>
            </w:rPr>
            <m:t>[</m:t>
          </m:r>
          <m:r>
            <w:rPr>
              <w:rFonts w:ascii="Cambria Math" w:eastAsia="Aptos" w:hAnsi="Cambria Math" w:cs="Aptos"/>
              <w:kern w:val="0"/>
              <w:lang w:val="en-US"/>
              <w14:ligatures w14:val="none"/>
            </w:rPr>
            <m:t>v</m:t>
          </m:r>
          <m:sSub>
            <m:sSubPr>
              <m:ctrlPr>
                <w:rPr>
                  <w:rFonts w:ascii="Cambria Math" w:eastAsia="Aptos" w:hAnsi="Cambria Math" w:cs="Aptos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Aptos" w:hAnsi="Cambria Math" w:cs="Aptos"/>
                  <w:kern w:val="0"/>
                  <w14:ligatures w14:val="none"/>
                </w:rPr>
                <m:t>]</m:t>
              </m:r>
            </m:e>
            <m:sub>
              <m:sSup>
                <m:sSupPr>
                  <m:ctrlPr>
                    <w:rPr>
                      <w:rFonts w:ascii="Cambria Math" w:eastAsia="Aptos" w:hAnsi="Cambria Math" w:cs="Aptos"/>
                      <w:kern w:val="0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Aptos" w:hAnsi="Cambria Math" w:cs="Aptos"/>
                      <w:kern w:val="0"/>
                      <w:lang w:val="en-US"/>
                      <w14:ligatures w14:val="none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ptos" w:hAnsi="Cambria Math" w:cs="Aptos"/>
                      <w:kern w:val="0"/>
                      <w14:ligatures w14:val="none"/>
                    </w:rPr>
                    <m:t>'</m:t>
                  </m:r>
                </m:sup>
              </m:sSup>
            </m:sub>
          </m:sSub>
          <m:limUpp>
            <m:limUppPr>
              <m:ctrlPr>
                <w:rPr>
                  <w:rFonts w:ascii="Cambria Math" w:eastAsia="Aptos" w:hAnsi="Cambria Math" w:cs="Aptos"/>
                  <w:kern w:val="0"/>
                  <w:lang w:val="en-US"/>
                  <w14:ligatures w14:val="none"/>
                </w:rPr>
              </m:ctrlPr>
            </m:limUppPr>
            <m:e>
              <m:r>
                <w:rPr>
                  <w:rFonts w:ascii="Cambria Math" w:eastAsia="Aptos" w:hAnsi="Cambria Math" w:cs="Aptos"/>
                  <w:kern w:val="0"/>
                  <w14:ligatures w14:val="none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eastAsia="Aptos" w:hAnsi="Cambria Math" w:cs="Aptos"/>
                      <w:kern w:val="0"/>
                      <w:lang w:val="en-US"/>
                      <w14:ligatures w14:val="none"/>
                    </w:rPr>
                  </m:ctrlPr>
                </m:phantPr>
                <m:e>
                  <m:r>
                    <w:rPr>
                      <w:rFonts w:ascii="Cambria Math" w:eastAsia="Aptos" w:hAnsi="Cambria Math" w:cs="Aptos"/>
                      <w:kern w:val="0"/>
                      <w:lang w:val="en-US"/>
                      <w14:ligatures w14:val="none"/>
                    </w:rPr>
                    <m:t>P</m:t>
                  </m:r>
                </m:e>
              </m:phant>
            </m:lim>
          </m:limUpp>
          <m:r>
            <w:rPr>
              <w:rFonts w:ascii="Cambria Math" w:eastAsia="Aptos" w:hAnsi="Cambria Math" w:cs="Aptos"/>
              <w:kern w:val="0"/>
              <w14:ligatures w14:val="none"/>
            </w:rPr>
            <m:t>[</m:t>
          </m:r>
          <m:r>
            <w:rPr>
              <w:rFonts w:ascii="Cambria Math" w:eastAsia="Aptos" w:hAnsi="Cambria Math" w:cs="Aptos"/>
              <w:kern w:val="0"/>
              <w:lang w:val="en-US"/>
              <w14:ligatures w14:val="none"/>
            </w:rPr>
            <m:t>v</m:t>
          </m:r>
          <m:sSub>
            <m:sSubPr>
              <m:ctrlPr>
                <w:rPr>
                  <w:rFonts w:ascii="Cambria Math" w:eastAsia="Aptos" w:hAnsi="Cambria Math" w:cs="Aptos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Aptos" w:hAnsi="Cambria Math" w:cs="Aptos"/>
                  <w:kern w:val="0"/>
                  <w14:ligatures w14:val="none"/>
                </w:rPr>
                <m:t>]</m:t>
              </m:r>
            </m:e>
            <m:sub>
              <m:r>
                <w:rPr>
                  <w:rFonts w:ascii="Cambria Math" w:eastAsia="Aptos" w:hAnsi="Cambria Math" w:cs="Aptos"/>
                  <w:kern w:val="0"/>
                  <w:lang w:val="en-US"/>
                  <w14:ligatures w14:val="none"/>
                </w:rPr>
                <m:t>B</m:t>
              </m:r>
            </m:sub>
          </m:sSub>
          <m:limUpp>
            <m:limUppPr>
              <m:ctrlPr>
                <w:rPr>
                  <w:rFonts w:ascii="Cambria Math" w:eastAsia="Aptos" w:hAnsi="Cambria Math" w:cs="Aptos"/>
                  <w:kern w:val="0"/>
                  <w:lang w:val="en-US"/>
                  <w14:ligatures w14:val="none"/>
                </w:rPr>
              </m:ctrlPr>
            </m:limUppPr>
            <m:e>
              <m:r>
                <w:rPr>
                  <w:rFonts w:ascii="Cambria Math" w:eastAsia="Aptos" w:hAnsi="Cambria Math" w:cs="Aptos"/>
                  <w:kern w:val="0"/>
                  <w14:ligatures w14:val="none"/>
                </w:rPr>
                <m:t>→</m:t>
              </m:r>
            </m:e>
            <m:lim>
              <m:r>
                <w:rPr>
                  <w:rFonts w:ascii="Cambria Math" w:eastAsia="Aptos" w:hAnsi="Cambria Math" w:cs="Aptos"/>
                  <w:kern w:val="0"/>
                  <w:lang w:val="en-US"/>
                  <w14:ligatures w14:val="none"/>
                </w:rPr>
                <m:t>B</m:t>
              </m:r>
            </m:lim>
          </m:limUpp>
          <m:r>
            <w:rPr>
              <w:rFonts w:ascii="Cambria Math" w:eastAsia="Aptos" w:hAnsi="Cambria Math" w:cs="Aptos"/>
              <w:kern w:val="0"/>
              <w14:ligatures w14:val="none"/>
            </w:rPr>
            <m:t>[</m:t>
          </m:r>
          <m:r>
            <w:rPr>
              <w:rFonts w:ascii="Cambria Math" w:eastAsia="Aptos" w:hAnsi="Cambria Math" w:cs="Aptos"/>
              <w:kern w:val="0"/>
              <w:lang w:val="en-US"/>
              <w14:ligatures w14:val="none"/>
            </w:rPr>
            <m:t>f</m:t>
          </m:r>
          <m:r>
            <w:rPr>
              <w:rFonts w:ascii="Cambria Math" w:eastAsia="Aptos" w:hAnsi="Cambria Math" w:cs="Aptos"/>
              <w:kern w:val="0"/>
              <w14:ligatures w14:val="none"/>
            </w:rPr>
            <m:t>(</m:t>
          </m:r>
          <m:r>
            <w:rPr>
              <w:rFonts w:ascii="Cambria Math" w:eastAsia="Aptos" w:hAnsi="Cambria Math" w:cs="Aptos"/>
              <w:kern w:val="0"/>
              <w:lang w:val="en-US"/>
              <w14:ligatures w14:val="none"/>
            </w:rPr>
            <m:t>v</m:t>
          </m:r>
          <m:r>
            <w:rPr>
              <w:rFonts w:ascii="Cambria Math" w:eastAsia="Aptos" w:hAnsi="Cambria Math" w:cs="Aptos"/>
              <w:kern w:val="0"/>
              <w14:ligatures w14:val="none"/>
            </w:rPr>
            <m:t>)</m:t>
          </m:r>
          <m:sSub>
            <m:sSubPr>
              <m:ctrlPr>
                <w:rPr>
                  <w:rFonts w:ascii="Cambria Math" w:eastAsia="Aptos" w:hAnsi="Cambria Math" w:cs="Aptos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Aptos" w:hAnsi="Cambria Math" w:cs="Aptos"/>
                  <w:kern w:val="0"/>
                  <w14:ligatures w14:val="none"/>
                </w:rPr>
                <m:t>]</m:t>
              </m:r>
            </m:e>
            <m:sub>
              <m:r>
                <w:rPr>
                  <w:rFonts w:ascii="Cambria Math" w:eastAsia="Aptos" w:hAnsi="Cambria Math" w:cs="Aptos"/>
                  <w:kern w:val="0"/>
                  <w:lang w:val="en-US"/>
                  <w14:ligatures w14:val="none"/>
                </w:rPr>
                <m:t>B</m:t>
              </m:r>
            </m:sub>
          </m:sSub>
          <m:limUpp>
            <m:limUppPr>
              <m:ctrlPr>
                <w:rPr>
                  <w:rFonts w:ascii="Cambria Math" w:eastAsia="Aptos" w:hAnsi="Cambria Math" w:cs="Aptos"/>
                  <w:kern w:val="0"/>
                  <w:lang w:val="en-US"/>
                  <w14:ligatures w14:val="none"/>
                </w:rPr>
              </m:ctrlPr>
            </m:limUppPr>
            <m:e>
              <m:r>
                <w:rPr>
                  <w:rFonts w:ascii="Cambria Math" w:eastAsia="Aptos" w:hAnsi="Cambria Math" w:cs="Aptos"/>
                  <w:kern w:val="0"/>
                  <w14:ligatures w14:val="none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eastAsia="Aptos" w:hAnsi="Cambria Math" w:cs="Aptos"/>
                      <w:kern w:val="0"/>
                      <w:lang w:val="en-US"/>
                      <w14:ligatures w14:val="none"/>
                    </w:rPr>
                  </m:ctrlPr>
                </m:phantPr>
                <m:e>
                  <m:sSup>
                    <m:sSupPr>
                      <m:ctrlPr>
                        <w:rPr>
                          <w:rFonts w:ascii="Cambria Math" w:eastAsia="Aptos" w:hAnsi="Cambria Math" w:cs="Aptos"/>
                          <w:kern w:val="0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Aptos"/>
                          <w:kern w:val="0"/>
                          <w:lang w:val="en-US"/>
                          <w14:ligatures w14:val="none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Aptos" w:hAnsi="Cambria Math" w:cs="Aptos"/>
                          <w:kern w:val="0"/>
                          <w14:ligatures w14:val="none"/>
                        </w:rPr>
                        <m:t>-1</m:t>
                      </m:r>
                    </m:sup>
                  </m:sSup>
                </m:e>
              </m:phant>
            </m:lim>
          </m:limUpp>
          <m:r>
            <w:rPr>
              <w:rFonts w:ascii="Cambria Math" w:eastAsia="Aptos" w:hAnsi="Cambria Math" w:cs="Aptos"/>
              <w:kern w:val="0"/>
              <w14:ligatures w14:val="none"/>
            </w:rPr>
            <m:t>[</m:t>
          </m:r>
          <m:r>
            <w:rPr>
              <w:rFonts w:ascii="Cambria Math" w:eastAsia="Aptos" w:hAnsi="Cambria Math" w:cs="Aptos"/>
              <w:kern w:val="0"/>
              <w:lang w:val="en-US"/>
              <w14:ligatures w14:val="none"/>
            </w:rPr>
            <m:t>f</m:t>
          </m:r>
          <m:r>
            <w:rPr>
              <w:rFonts w:ascii="Cambria Math" w:eastAsia="Aptos" w:hAnsi="Cambria Math" w:cs="Aptos"/>
              <w:kern w:val="0"/>
              <w14:ligatures w14:val="none"/>
            </w:rPr>
            <m:t>(</m:t>
          </m:r>
          <m:r>
            <w:rPr>
              <w:rFonts w:ascii="Cambria Math" w:eastAsia="Aptos" w:hAnsi="Cambria Math" w:cs="Aptos"/>
              <w:kern w:val="0"/>
              <w:lang w:val="en-US"/>
              <w14:ligatures w14:val="none"/>
            </w:rPr>
            <m:t>v</m:t>
          </m:r>
          <m:r>
            <w:rPr>
              <w:rFonts w:ascii="Cambria Math" w:eastAsia="Aptos" w:hAnsi="Cambria Math" w:cs="Aptos"/>
              <w:kern w:val="0"/>
              <w14:ligatures w14:val="none"/>
            </w:rPr>
            <m:t>)</m:t>
          </m:r>
          <m:sSub>
            <m:sSubPr>
              <m:ctrlPr>
                <w:rPr>
                  <w:rFonts w:ascii="Cambria Math" w:eastAsia="Aptos" w:hAnsi="Cambria Math" w:cs="Aptos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Aptos" w:hAnsi="Cambria Math" w:cs="Aptos"/>
                  <w:kern w:val="0"/>
                  <w14:ligatures w14:val="none"/>
                </w:rPr>
                <m:t>]</m:t>
              </m:r>
            </m:e>
            <m:sub>
              <m:sSup>
                <m:sSupPr>
                  <m:ctrlPr>
                    <w:rPr>
                      <w:rFonts w:ascii="Cambria Math" w:eastAsia="Aptos" w:hAnsi="Cambria Math" w:cs="Aptos"/>
                      <w:kern w:val="0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Aptos" w:hAnsi="Cambria Math" w:cs="Aptos"/>
                      <w:kern w:val="0"/>
                      <w:lang w:val="en-US"/>
                      <w14:ligatures w14:val="none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ptos" w:hAnsi="Cambria Math" w:cs="Aptos"/>
                      <w:kern w:val="0"/>
                      <w14:ligatures w14:val="none"/>
                    </w:rPr>
                    <m:t>'</m:t>
                  </m:r>
                </m:sup>
              </m:sSup>
            </m:sub>
          </m:sSub>
        </m:oMath>
      </m:oMathPara>
    </w:p>
    <w:p w14:paraId="7C30B1B9" w14:textId="054E19DE" w:rsidR="00F532D4" w:rsidRPr="00F532D4" w:rsidRDefault="008D044D" w:rsidP="00F532D4">
      <w:pPr>
        <w:pStyle w:val="ListParagraph"/>
        <w:rPr>
          <w:rFonts w:ascii="Aptos" w:eastAsia="Aptos" w:hAnsi="Aptos" w:cs="Aptos"/>
          <w:kern w:val="0"/>
          <w14:ligatures w14:val="none"/>
        </w:rPr>
      </w:pPr>
      <w:r w:rsidRPr="006415C6">
        <w:rPr>
          <w:rFonts w:ascii="Aptos" w:eastAsia="Aptos" w:hAnsi="Aptos" w:cs="Aptos"/>
          <w:kern w:val="0"/>
          <w14:ligatures w14:val="none"/>
        </w:rPr>
        <w:t>y se escribe:</w:t>
      </w:r>
    </w:p>
    <w:p w14:paraId="06BEB096" w14:textId="7014D9A4" w:rsidR="00A57FF8" w:rsidRPr="00F532D4" w:rsidRDefault="003B4426" w:rsidP="00F532D4">
      <w:pPr>
        <w:pStyle w:val="ListParagraph"/>
        <w:spacing w:after="0" w:line="240" w:lineRule="auto"/>
        <w:rPr>
          <w:rFonts w:ascii="Aptos" w:eastAsia="Aptos" w:hAnsi="Aptos" w:cs="Aptos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borderBoxPr>
            <m:e>
              <m:d>
                <m:dPr>
                  <m:begChr m:val="["/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f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(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v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]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'</m:t>
                          </m:r>
                        </m:sup>
                      </m:sSup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-1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BP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[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v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]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'</m:t>
                          </m:r>
                        </m:sup>
                      </m:sSup>
                    </m:sub>
                  </m:sSub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  <w:r w:rsidR="008B62E8" w:rsidRPr="00F532D4">
        <w:rPr>
          <w:rFonts w:eastAsia="Times New Roman" w:cs="Times New Roman"/>
          <w:kern w:val="0"/>
          <w14:ligatures w14:val="none"/>
        </w:rPr>
        <w:br/>
      </w:r>
      <w:r w:rsidR="00A57FF8" w:rsidRPr="00F532D4">
        <w:rPr>
          <w:rFonts w:eastAsia="Times New Roman" w:cs="Times New Roman"/>
          <w:kern w:val="0"/>
          <w14:ligatures w14:val="none"/>
        </w:rPr>
        <w:t>Como los 2 caminos empiezan y terminan en lo mismo:</w:t>
      </w:r>
      <w:r w:rsidR="00A57FF8" w:rsidRPr="00F532D4">
        <w:rPr>
          <w:rFonts w:eastAsia="Times New Roman" w:cs="Times New Roman"/>
          <w:kern w:val="0"/>
          <w14:ligatures w14:val="none"/>
        </w:rPr>
        <w:br/>
      </w:r>
    </w:p>
    <w:p w14:paraId="3875C3A0" w14:textId="5E865620" w:rsidR="00A57FF8" w:rsidRPr="00A57FF8" w:rsidRDefault="008D044D" w:rsidP="00A57FF8">
      <w:pPr>
        <w:pStyle w:val="ListParagraph"/>
        <w:spacing w:after="0" w:line="240" w:lineRule="auto"/>
        <w:jc w:val="center"/>
        <w:rPr>
          <w:rFonts w:ascii="Cambria Math" w:eastAsia="Times New Roman" w:hAnsi="Cambria Math" w:cs="Times New Roman"/>
          <w:kern w:val="0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[f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v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]</m:t>
              </m:r>
            </m:e>
            <m: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p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A·[v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]</m:t>
              </m:r>
            </m:e>
            <m: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'</m:t>
                  </m:r>
                </m:sup>
              </m:sSup>
            </m:sub>
          </m:sSub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BP[v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]</m:t>
              </m:r>
            </m:e>
            <m: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'</m:t>
                  </m:r>
                </m:sup>
              </m:sSup>
            </m:sub>
          </m:sSub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 xml:space="preserve">    →       </m:t>
          </m:r>
          <m:borderBox>
            <m:borderBoxPr>
              <m:ctrlPr>
                <w:rPr>
                  <w:rFonts w:ascii="Cambria Math" w:eastAsiaTheme="minorEastAsia" w:hAnsi="Cambria Math"/>
                  <w:i/>
                </w:rPr>
              </m:ctrlPr>
            </m:borderBoxPr>
            <m:e>
              <m:r>
                <w:rPr>
                  <w:rFonts w:ascii="Cambria Math" w:eastAsiaTheme="minorEastAsia" w:hAnsi="Cambria Math"/>
                </w:rPr>
                <m:t>A=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BP</m:t>
              </m:r>
            </m:e>
          </m:borderBox>
        </m:oMath>
      </m:oMathPara>
    </w:p>
    <w:p w14:paraId="19A6E22F" w14:textId="2D898491" w:rsidR="00A57FF8" w:rsidRPr="00A57FF8" w:rsidRDefault="00A57FF8" w:rsidP="00A57FF8">
      <w:pPr>
        <w:pStyle w:val="ListParagraph"/>
        <w:spacing w:after="0" w:line="240" w:lineRule="auto"/>
        <w:jc w:val="center"/>
        <w:rPr>
          <w:rFonts w:eastAsia="Times New Roman" w:cs="Times New Roman"/>
          <w:kern w:val="0"/>
          <w:lang w:val="en-US"/>
          <w14:ligatures w14:val="none"/>
        </w:rPr>
      </w:pPr>
    </w:p>
    <w:p w14:paraId="2C891B02" w14:textId="0FFE59BD" w:rsidR="00463EB5" w:rsidRPr="00463EB5" w:rsidRDefault="00463EB5" w:rsidP="00463EB5">
      <w:pPr>
        <w:rPr>
          <w:rFonts w:ascii="Aptos" w:eastAsia="Aptos" w:hAnsi="Aptos" w:cs="Aptos"/>
        </w:rPr>
      </w:pPr>
      <w:r w:rsidRPr="00463EB5">
        <w:rPr>
          <w:rFonts w:ascii="Aptos" w:eastAsia="Aptos" w:hAnsi="Aptos" w:cs="Aptos"/>
          <w:b/>
          <w:bCs/>
        </w:rPr>
        <w:t>Traducción mental:</w:t>
      </w:r>
      <w:r w:rsidRPr="00463EB5">
        <w:rPr>
          <w:rFonts w:ascii="Aptos" w:eastAsia="Aptos" w:hAnsi="Aptos" w:cs="Aptos"/>
        </w:rPr>
        <w:t xml:space="preserve"> puedes aplicar </w:t>
      </w:r>
      <m:oMath>
        <m:r>
          <w:rPr>
            <w:rFonts w:ascii="Cambria Math" w:eastAsia="Aptos" w:hAnsi="Cambria Math" w:cs="Aptos"/>
          </w:rPr>
          <m:t>f</m:t>
        </m:r>
      </m:oMath>
      <w:r>
        <w:rPr>
          <w:rFonts w:ascii="Aptos" w:eastAsia="Aptos" w:hAnsi="Aptos" w:cs="Aptos"/>
        </w:rPr>
        <w:t xml:space="preserve"> </w:t>
      </w:r>
      <w:r w:rsidRPr="00463EB5">
        <w:rPr>
          <w:rFonts w:ascii="Aptos" w:eastAsia="Aptos" w:hAnsi="Aptos" w:cs="Aptos"/>
        </w:rPr>
        <w:t xml:space="preserve">directamente en la base </w:t>
      </w:r>
      <m:oMath>
        <m:sSup>
          <m:sSupPr>
            <m:ctrlPr>
              <w:rPr>
                <w:rFonts w:ascii="Cambria Math" w:eastAsia="Aptos" w:hAnsi="Cambria Math" w:cs="Aptos"/>
              </w:rPr>
            </m:ctrlPr>
          </m:sSupPr>
          <m:e>
            <m:r>
              <w:rPr>
                <w:rFonts w:ascii="Cambria Math" w:eastAsia="Aptos" w:hAnsi="Cambria Math" w:cs="Aptos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Aptos" w:hAnsi="Cambria Math" w:cs="Aptos"/>
              </w:rPr>
              <m:t>'</m:t>
            </m:r>
          </m:sup>
        </m:sSup>
      </m:oMath>
      <w:r w:rsidRPr="00463EB5">
        <w:rPr>
          <w:rFonts w:ascii="Aptos" w:eastAsia="Aptos" w:hAnsi="Aptos" w:cs="Aptos"/>
        </w:rPr>
        <w:t xml:space="preserve">, o cambiar primero a </w:t>
      </w:r>
      <m:oMath>
        <m:r>
          <w:rPr>
            <w:rFonts w:ascii="Cambria Math" w:eastAsia="Aptos" w:hAnsi="Cambria Math" w:cs="Aptos"/>
          </w:rPr>
          <m:t>B</m:t>
        </m:r>
      </m:oMath>
      <w:r w:rsidRPr="00463EB5">
        <w:rPr>
          <w:rFonts w:ascii="Aptos" w:eastAsia="Aptos" w:hAnsi="Aptos" w:cs="Aptos"/>
        </w:rPr>
        <w:t xml:space="preserve">, aplicar allí </w:t>
      </w:r>
      <m:oMath>
        <m:r>
          <w:rPr>
            <w:rFonts w:ascii="Cambria Math" w:eastAsia="Aptos" w:hAnsi="Cambria Math" w:cs="Aptos"/>
          </w:rPr>
          <m:t>f</m:t>
        </m:r>
      </m:oMath>
      <w:r>
        <w:rPr>
          <w:rFonts w:ascii="Aptos" w:eastAsia="Aptos" w:hAnsi="Aptos" w:cs="Aptos"/>
        </w:rPr>
        <w:t xml:space="preserve"> </w:t>
      </w:r>
      <w:r w:rsidRPr="00463EB5">
        <w:rPr>
          <w:rFonts w:ascii="Aptos" w:eastAsia="Aptos" w:hAnsi="Aptos" w:cs="Aptos"/>
        </w:rPr>
        <w:t xml:space="preserve">y regresar a </w:t>
      </w:r>
      <m:oMath>
        <m:sSup>
          <m:sSupPr>
            <m:ctrlPr>
              <w:rPr>
                <w:rFonts w:ascii="Cambria Math" w:eastAsia="Aptos" w:hAnsi="Cambria Math" w:cs="Aptos"/>
              </w:rPr>
            </m:ctrlPr>
          </m:sSupPr>
          <m:e>
            <m:r>
              <w:rPr>
                <w:rFonts w:ascii="Cambria Math" w:eastAsia="Aptos" w:hAnsi="Cambria Math" w:cs="Aptos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Aptos" w:hAnsi="Cambria Math" w:cs="Aptos"/>
              </w:rPr>
              <m:t>'</m:t>
            </m:r>
          </m:sup>
        </m:sSup>
      </m:oMath>
      <w:r w:rsidRPr="00463EB5">
        <w:rPr>
          <w:rFonts w:ascii="Aptos" w:eastAsia="Aptos" w:hAnsi="Aptos" w:cs="Aptos"/>
        </w:rPr>
        <w:t>. Ambos recorridos tienen que producir las mismas coordenadas.</w:t>
      </w:r>
    </w:p>
    <w:p w14:paraId="7EE28B98" w14:textId="1B15E79E" w:rsidR="009B703B" w:rsidRPr="007D3405" w:rsidRDefault="009B703B" w:rsidP="009B703B">
      <w:r w:rsidRPr="00536C5D">
        <w:rPr>
          <w:rFonts w:ascii="Aptos" w:eastAsia="Aptos" w:hAnsi="Aptos" w:cs="Aptos"/>
          <w:b/>
          <w:bCs/>
        </w:rPr>
        <w:t>Propiedades</w:t>
      </w:r>
      <w:r w:rsidR="001C0982">
        <w:rPr>
          <w:rFonts w:ascii="Aptos" w:eastAsia="Aptos" w:hAnsi="Aptos" w:cs="Aptos"/>
        </w:rPr>
        <w:t xml:space="preserve"> importantes</w:t>
      </w:r>
      <w:r w:rsidRPr="007D3405">
        <w:rPr>
          <w:rFonts w:ascii="Aptos" w:eastAsia="Aptos" w:hAnsi="Aptos" w:cs="Aptos"/>
        </w:rPr>
        <w:t xml:space="preserve"> que conservan las </w:t>
      </w:r>
      <w:r w:rsidRPr="001C0982">
        <w:rPr>
          <w:rFonts w:ascii="Aptos" w:eastAsia="Aptos" w:hAnsi="Aptos" w:cs="Aptos"/>
          <w:b/>
          <w:bCs/>
        </w:rPr>
        <w:t>matrices semejantes</w:t>
      </w:r>
      <w:r w:rsidR="00536C5D" w:rsidRPr="00536C5D">
        <w:rPr>
          <w:rFonts w:ascii="Aptos" w:eastAsia="Aptos" w:hAnsi="Aptos" w:cs="Aptos"/>
        </w:rPr>
        <w:t xml:space="preserve"> </w:t>
      </w:r>
      <m:oMath>
        <m:r>
          <w:rPr>
            <w:rFonts w:ascii="Cambria Math" w:eastAsia="Aptos" w:hAnsi="Cambria Math" w:cs="Aptos"/>
          </w:rPr>
          <m:t>A</m:t>
        </m:r>
      </m:oMath>
      <w:r w:rsidR="00536C5D" w:rsidRPr="00536C5D">
        <w:rPr>
          <w:rFonts w:ascii="Aptos" w:eastAsia="Aptos" w:hAnsi="Aptos" w:cs="Aptos"/>
        </w:rPr>
        <w:t xml:space="preserve"> y </w:t>
      </w:r>
      <m:oMath>
        <m:r>
          <w:rPr>
            <w:rFonts w:ascii="Cambria Math" w:eastAsia="Aptos" w:hAnsi="Cambria Math" w:cs="Aptos"/>
          </w:rPr>
          <m:t>B</m:t>
        </m:r>
      </m:oMath>
      <w:r w:rsidRPr="00536C5D">
        <w:rPr>
          <w:rFonts w:ascii="Aptos" w:eastAsia="Aptos" w:hAnsi="Aptos" w:cs="Aptos"/>
        </w:rPr>
        <w:t>:</w:t>
      </w:r>
    </w:p>
    <w:p w14:paraId="282B284E" w14:textId="49ACF6B5" w:rsidR="008E77FF" w:rsidRPr="001C0982" w:rsidRDefault="009B703B" w:rsidP="008F670C">
      <w:pPr>
        <w:pStyle w:val="ListParagraph"/>
        <w:numPr>
          <w:ilvl w:val="0"/>
          <w:numId w:val="75"/>
        </w:numPr>
        <w:spacing w:after="80" w:line="252" w:lineRule="auto"/>
        <w:rPr>
          <w:i/>
        </w:rPr>
      </w:pPr>
      <w:r w:rsidRPr="008E77FF">
        <w:rPr>
          <w:rFonts w:ascii="Aptos" w:eastAsia="Aptos" w:hAnsi="Aptos" w:cs="Aptos"/>
        </w:rPr>
        <w:t>Tienen el mismo determinante</w:t>
      </w:r>
      <w:r w:rsidR="001C0982">
        <w:rPr>
          <w:rFonts w:ascii="Aptos" w:eastAsia="Aptos" w:hAnsi="Aptos" w:cs="Aptos"/>
        </w:rPr>
        <w:t xml:space="preserve">: </w:t>
      </w:r>
      <m:oMath>
        <m:r>
          <m:rPr>
            <m:sty m:val="bi"/>
          </m:rPr>
          <w:rPr>
            <w:rFonts w:ascii="Cambria Math" w:eastAsia="Aptos" w:hAnsi="Cambria Math" w:cs="Aptos"/>
          </w:rPr>
          <m:t>|A|=|B|</m:t>
        </m:r>
      </m:oMath>
    </w:p>
    <w:p w14:paraId="1546AA94" w14:textId="1F1AEB01" w:rsidR="008E77FF" w:rsidRPr="008E77FF" w:rsidRDefault="009B703B" w:rsidP="008F670C">
      <w:pPr>
        <w:pStyle w:val="ListParagraph"/>
        <w:numPr>
          <w:ilvl w:val="0"/>
          <w:numId w:val="75"/>
        </w:numPr>
        <w:spacing w:after="80" w:line="252" w:lineRule="auto"/>
      </w:pPr>
      <w:r w:rsidRPr="008E77FF">
        <w:rPr>
          <w:rFonts w:ascii="Aptos" w:eastAsia="Aptos" w:hAnsi="Aptos" w:cs="Aptos"/>
        </w:rPr>
        <w:t>Tienen el mismo rango</w:t>
      </w:r>
      <w:r w:rsidR="001C0982">
        <w:rPr>
          <w:rFonts w:ascii="Aptos" w:eastAsia="Aptos" w:hAnsi="Aptos" w:cs="Aptos"/>
        </w:rPr>
        <w:t xml:space="preserve">: </w:t>
      </w:r>
      <m:oMath>
        <m:r>
          <m:rPr>
            <m:sty m:val="bi"/>
          </m:rPr>
          <w:rPr>
            <w:rFonts w:ascii="Cambria Math" w:eastAsia="Aptos" w:hAnsi="Cambria Math" w:cs="Aptos"/>
          </w:rPr>
          <m:t>rango(A)=rango(B)</m:t>
        </m:r>
      </m:oMath>
    </w:p>
    <w:p w14:paraId="1D4AC936" w14:textId="378C125B" w:rsidR="008E77FF" w:rsidRPr="008E77FF" w:rsidRDefault="009B703B" w:rsidP="008F670C">
      <w:pPr>
        <w:pStyle w:val="ListParagraph"/>
        <w:numPr>
          <w:ilvl w:val="0"/>
          <w:numId w:val="75"/>
        </w:numPr>
        <w:spacing w:after="80" w:line="252" w:lineRule="auto"/>
      </w:pPr>
      <w:r w:rsidRPr="008E77FF">
        <w:rPr>
          <w:rFonts w:ascii="Aptos" w:eastAsia="Aptos" w:hAnsi="Aptos" w:cs="Aptos"/>
        </w:rPr>
        <w:t>Tienen el mismo polinomio característico</w:t>
      </w:r>
      <w:r w:rsidR="001C0982">
        <w:rPr>
          <w:rFonts w:ascii="Aptos" w:eastAsia="Aptos" w:hAnsi="Aptos" w:cs="Aptos"/>
        </w:rPr>
        <w:t xml:space="preserve">: </w:t>
      </w:r>
      <m:oMath>
        <m:sSub>
          <m:sSubPr>
            <m:ctrlPr>
              <w:rPr>
                <w:rFonts w:ascii="Cambria Math" w:eastAsia="Aptos" w:hAnsi="Cambria Math" w:cs="Aptos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Aptos" w:hAnsi="Cambria Math" w:cs="Aptos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Aptos" w:hAnsi="Cambria Math" w:cs="Aptos"/>
              </w:rPr>
              <m:t>A</m:t>
            </m:r>
          </m:sub>
        </m:sSub>
        <m:d>
          <m:dPr>
            <m:ctrlPr>
              <w:rPr>
                <w:rFonts w:ascii="Cambria Math" w:eastAsia="Aptos" w:hAnsi="Cambria Math" w:cs="Aptos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="Aptos" w:hAnsi="Cambria Math" w:cs="Aptos"/>
              </w:rPr>
              <m:t>λ</m:t>
            </m:r>
          </m:e>
        </m:d>
        <m:r>
          <m:rPr>
            <m:sty m:val="bi"/>
          </m:rPr>
          <w:rPr>
            <w:rFonts w:ascii="Cambria Math" w:eastAsia="Aptos" w:hAnsi="Cambria Math" w:cs="Aptos"/>
          </w:rPr>
          <m:t> = </m:t>
        </m:r>
        <m:sSub>
          <m:sSubPr>
            <m:ctrlPr>
              <w:rPr>
                <w:rFonts w:ascii="Cambria Math" w:eastAsia="Aptos" w:hAnsi="Cambria Math" w:cs="Aptos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Aptos" w:hAnsi="Cambria Math" w:cs="Aptos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Aptos" w:hAnsi="Cambria Math" w:cs="Aptos"/>
              </w:rPr>
              <m:t>B</m:t>
            </m:r>
          </m:sub>
        </m:sSub>
        <m:d>
          <m:dPr>
            <m:ctrlPr>
              <w:rPr>
                <w:rFonts w:ascii="Cambria Math" w:eastAsia="Aptos" w:hAnsi="Cambria Math" w:cs="Aptos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="Aptos" w:hAnsi="Cambria Math" w:cs="Aptos"/>
              </w:rPr>
              <m:t>λ</m:t>
            </m:r>
          </m:e>
        </m:d>
      </m:oMath>
    </w:p>
    <w:p w14:paraId="35A1DBE8" w14:textId="00C193AB" w:rsidR="009B703B" w:rsidRPr="000F5A35" w:rsidRDefault="009B703B" w:rsidP="008F670C">
      <w:pPr>
        <w:pStyle w:val="ListParagraph"/>
        <w:numPr>
          <w:ilvl w:val="0"/>
          <w:numId w:val="75"/>
        </w:numPr>
        <w:spacing w:after="80" w:line="252" w:lineRule="auto"/>
      </w:pPr>
      <w:r w:rsidRPr="008E77FF">
        <w:rPr>
          <w:rFonts w:ascii="Aptos" w:eastAsia="Aptos" w:hAnsi="Aptos" w:cs="Aptos"/>
        </w:rPr>
        <w:t xml:space="preserve">Tienen los </w:t>
      </w:r>
      <w:r w:rsidRPr="003B7DB6">
        <w:rPr>
          <w:rFonts w:ascii="Aptos" w:eastAsia="Aptos" w:hAnsi="Aptos" w:cs="Aptos"/>
          <w:b/>
          <w:bCs/>
        </w:rPr>
        <w:t>mismos autovalores</w:t>
      </w:r>
      <w:r w:rsidRPr="008E77FF">
        <w:rPr>
          <w:rFonts w:ascii="Aptos" w:eastAsia="Aptos" w:hAnsi="Aptos" w:cs="Aptos"/>
        </w:rPr>
        <w:t xml:space="preserve">, con las </w:t>
      </w:r>
      <w:r w:rsidRPr="003B7DB6">
        <w:rPr>
          <w:rFonts w:ascii="Aptos" w:eastAsia="Aptos" w:hAnsi="Aptos" w:cs="Aptos"/>
          <w:b/>
          <w:bCs/>
        </w:rPr>
        <w:t>mismas multiplicidades</w:t>
      </w:r>
      <w:r w:rsidRPr="008E77FF">
        <w:rPr>
          <w:rFonts w:ascii="Aptos" w:eastAsia="Aptos" w:hAnsi="Aptos" w:cs="Aptos"/>
        </w:rPr>
        <w:t>.</w:t>
      </w:r>
    </w:p>
    <w:p w14:paraId="6518CF4B" w14:textId="76C9710B" w:rsidR="000F5A35" w:rsidRPr="001C0982" w:rsidRDefault="000F5A35" w:rsidP="008F670C">
      <w:pPr>
        <w:pStyle w:val="ListParagraph"/>
        <w:numPr>
          <w:ilvl w:val="0"/>
          <w:numId w:val="75"/>
        </w:numPr>
        <w:spacing w:after="80" w:line="252" w:lineRule="auto"/>
      </w:pPr>
      <w:r>
        <w:rPr>
          <w:rFonts w:ascii="Aptos" w:eastAsia="Aptos" w:hAnsi="Aptos" w:cs="Aptos"/>
        </w:rPr>
        <w:t>…</w:t>
      </w:r>
    </w:p>
    <w:p w14:paraId="5E2228ED" w14:textId="77777777" w:rsidR="001C0982" w:rsidRPr="007D3405" w:rsidRDefault="001C0982" w:rsidP="001C0982">
      <w:pPr>
        <w:pStyle w:val="ListParagraph"/>
        <w:spacing w:after="80" w:line="252" w:lineRule="auto"/>
      </w:pPr>
    </w:p>
    <w:p w14:paraId="1D7E1BAA" w14:textId="77777777" w:rsidR="009B703B" w:rsidRPr="007D3405" w:rsidRDefault="009B703B" w:rsidP="009B703B">
      <w:pPr>
        <w:pBdr>
          <w:left w:val="single" w:sz="18" w:space="6" w:color="BF9000"/>
        </w:pBdr>
        <w:shd w:val="clear" w:color="auto" w:fill="FFF2CC"/>
        <w:spacing w:before="100" w:after="120"/>
        <w:ind w:left="142" w:right="85"/>
      </w:pPr>
      <w:r w:rsidRPr="007D3405">
        <w:rPr>
          <w:rFonts w:ascii="Aptos" w:eastAsia="Aptos" w:hAnsi="Aptos" w:cs="Aptos"/>
          <w:b/>
          <w:bCs/>
        </w:rPr>
        <w:t>Briconsejito:</w:t>
      </w:r>
      <w:r w:rsidRPr="007D3405">
        <w:rPr>
          <w:rFonts w:ascii="Aptos" w:eastAsia="Aptos" w:hAnsi="Aptos" w:cs="Aptos"/>
        </w:rPr>
        <w:t xml:space="preserve"> en un endomorfismo, si te dan la matriz en una base y te piden la matriz en otra, piensa en la fórmula de semejanza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AP</m:t>
        </m:r>
      </m:oMath>
      <w:r w:rsidRPr="007D3405">
        <w:rPr>
          <w:rFonts w:ascii="Aptos" w:eastAsia="Aptos" w:hAnsi="Aptos" w:cs="Aptos"/>
        </w:rPr>
        <w:t xml:space="preserve">. Lo primero es identificar bien qué matriz tienes, cuál te piden y en qué sentido está definida </w:t>
      </w:r>
      <m:oMath>
        <m:r>
          <w:rPr>
            <w:rFonts w:ascii="Cambria Math" w:hAnsi="Cambria Math"/>
          </w:rPr>
          <m:t>P</m:t>
        </m:r>
      </m:oMath>
      <w:r w:rsidRPr="007D3405">
        <w:rPr>
          <w:rFonts w:ascii="Aptos" w:eastAsia="Aptos" w:hAnsi="Aptos" w:cs="Aptos"/>
        </w:rPr>
        <w:t>.</w:t>
      </w:r>
    </w:p>
    <w:p w14:paraId="79E662DF" w14:textId="4EDA9F40" w:rsidR="001C0982" w:rsidRDefault="001C0982" w:rsidP="001C0982">
      <w:bookmarkStart w:id="73" w:name="X3fd7cc152000dcd611b31ee0a0da681dc22e0f4"/>
    </w:p>
    <w:p w14:paraId="09F80E12" w14:textId="269779CD" w:rsidR="009B703B" w:rsidRPr="00DC07C8" w:rsidRDefault="009B703B" w:rsidP="009B703B">
      <w:pPr>
        <w:pStyle w:val="Heading4"/>
      </w:pPr>
      <w:r w:rsidRPr="00DC07C8">
        <w:t>i. Ejemplo 1: matriz de un endomorfismo en otra base</w:t>
      </w:r>
      <w:r w:rsidR="00E81972">
        <w:t xml:space="preserve"> (</w:t>
      </w:r>
      <w:r w:rsidR="00E81972" w:rsidRPr="00E81972">
        <w:rPr>
          <w:color w:val="C00000"/>
        </w:rPr>
        <w:t>libro</w:t>
      </w:r>
      <w:r w:rsidR="00E81972">
        <w:t>)</w:t>
      </w:r>
    </w:p>
    <w:p w14:paraId="0C407CB1" w14:textId="1A113785" w:rsidR="009B703B" w:rsidRPr="00B878E7" w:rsidRDefault="005150E5" w:rsidP="009B703B">
      <w:pPr>
        <w:rPr>
          <w:rFonts w:ascii="Aptos" w:eastAsia="Aptos" w:hAnsi="Aptos" w:cs="Aptos"/>
          <w:b/>
          <w:bCs/>
        </w:rPr>
      </w:pPr>
      <w:r w:rsidRPr="00B878E7">
        <w:rPr>
          <w:rFonts w:ascii="Aptos" w:eastAsia="Aptos" w:hAnsi="Aptos" w:cs="Aptos"/>
          <w:b/>
          <w:bCs/>
          <w:u w:val="single"/>
        </w:rPr>
        <w:t>Ejemplo 4.36</w:t>
      </w:r>
      <w:r w:rsidRPr="00B878E7">
        <w:rPr>
          <w:rFonts w:ascii="Aptos" w:eastAsia="Aptos" w:hAnsi="Aptos" w:cs="Aptos"/>
          <w:b/>
          <w:bCs/>
        </w:rPr>
        <w:br/>
      </w:r>
      <w:r w:rsidR="009B703B" w:rsidRPr="00B878E7">
        <w:rPr>
          <w:rFonts w:ascii="Aptos" w:eastAsia="Aptos" w:hAnsi="Aptos" w:cs="Aptos"/>
          <w:b/>
          <w:bCs/>
        </w:rPr>
        <w:t xml:space="preserve">Sea </w:t>
      </w:r>
      <m:oMath>
        <m:r>
          <m:rPr>
            <m:sty m:val="bi"/>
          </m:rPr>
          <w:rPr>
            <w:rFonts w:ascii="Cambria Math" w:hAnsi="Cambria Math"/>
            <w:color w:val="A02B93" w:themeColor="accent5"/>
          </w:rPr>
          <m:t>B</m:t>
        </m:r>
      </m:oMath>
      <w:r w:rsidR="009B703B" w:rsidRPr="00B878E7">
        <w:rPr>
          <w:rFonts w:ascii="Aptos" w:eastAsia="Aptos" w:hAnsi="Aptos" w:cs="Aptos"/>
          <w:b/>
          <w:bCs/>
        </w:rPr>
        <w:t xml:space="preserve"> la </w:t>
      </w:r>
      <w:r w:rsidR="009B703B" w:rsidRPr="008E7263">
        <w:rPr>
          <w:rFonts w:ascii="Aptos" w:eastAsia="Aptos" w:hAnsi="Aptos" w:cs="Aptos"/>
          <w:b/>
          <w:bCs/>
          <w:color w:val="A02B93" w:themeColor="accent5"/>
        </w:rPr>
        <w:t xml:space="preserve">base canónica </w:t>
      </w:r>
      <w:r w:rsidR="009B703B" w:rsidRPr="00B878E7">
        <w:rPr>
          <w:rFonts w:ascii="Aptos" w:eastAsia="Aptos" w:hAnsi="Aptos" w:cs="Aptos"/>
          <w:b/>
          <w:bCs/>
        </w:rPr>
        <w:t xml:space="preserve">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="009B703B" w:rsidRPr="00B878E7">
        <w:rPr>
          <w:rFonts w:ascii="Aptos" w:eastAsia="Aptos" w:hAnsi="Aptos" w:cs="Aptos"/>
          <w:b/>
          <w:bCs/>
        </w:rPr>
        <w:t xml:space="preserve"> y sea:</w:t>
      </w:r>
    </w:p>
    <w:p w14:paraId="20FC55F7" w14:textId="380F8DBF" w:rsidR="009B703B" w:rsidRPr="00B878E7" w:rsidRDefault="00B878E7" w:rsidP="009B703B">
      <w:pPr>
        <w:keepLines/>
        <w:spacing w:before="60" w:after="100"/>
        <w:jc w:val="center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'={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196B24" w:themeColor="accent3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  <w:color w:val="196B24" w:themeColor="accent3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196B24" w:themeColor="accent3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  <w:color w:val="196B24" w:themeColor="accent3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196B24" w:themeColor="accent3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  <w:color w:val="0F9ED5" w:themeColor="accent4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  <w:color w:val="0F9ED5" w:themeColor="accent4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2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794D9980" w14:textId="28F1C396" w:rsidR="009B703B" w:rsidRPr="00B878E7" w:rsidRDefault="000F5A35" w:rsidP="004F0856">
      <w:pPr>
        <w:keepLines/>
        <w:spacing w:before="60" w:after="100"/>
        <w:rPr>
          <w:b/>
          <w:bCs/>
        </w:rPr>
      </w:pPr>
      <w:r w:rsidRPr="00B878E7">
        <w:rPr>
          <w:rFonts w:eastAsiaTheme="minorEastAsia"/>
          <w:b/>
          <w:bCs/>
        </w:rPr>
        <w:t xml:space="preserve">otra base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Pr="00B878E7">
        <w:rPr>
          <w:rFonts w:eastAsiaTheme="minorEastAsia"/>
          <w:b/>
          <w:bCs/>
        </w:rPr>
        <w:t xml:space="preserve">. </w:t>
      </w:r>
      <w:r w:rsidR="009B703B" w:rsidRPr="00B878E7">
        <w:rPr>
          <w:rFonts w:ascii="Aptos" w:eastAsia="Aptos" w:hAnsi="Aptos" w:cs="Aptos"/>
          <w:b/>
          <w:bCs/>
        </w:rPr>
        <w:t xml:space="preserve">Sea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9B703B" w:rsidRPr="00B878E7">
        <w:rPr>
          <w:rFonts w:ascii="Aptos" w:eastAsia="Aptos" w:hAnsi="Aptos" w:cs="Aptos"/>
          <w:b/>
          <w:bCs/>
        </w:rPr>
        <w:t xml:space="preserve"> un endomorfismo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="009B703B" w:rsidRPr="00B878E7">
        <w:rPr>
          <w:rFonts w:ascii="Aptos" w:eastAsia="Aptos" w:hAnsi="Aptos" w:cs="Aptos"/>
          <w:b/>
          <w:bCs/>
        </w:rPr>
        <w:t xml:space="preserve"> cuya matriz respecto de la base canónica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B878E7">
        <w:rPr>
          <w:rFonts w:ascii="Aptos" w:eastAsia="Aptos" w:hAnsi="Aptos" w:cs="Aptos"/>
          <w:b/>
          <w:bCs/>
        </w:rPr>
        <w:t xml:space="preserve">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="009B703B" w:rsidRPr="00B878E7">
        <w:rPr>
          <w:rFonts w:ascii="Aptos" w:eastAsia="Aptos" w:hAnsi="Aptos" w:cs="Aptos"/>
          <w:b/>
          <w:bCs/>
        </w:rPr>
        <w:t xml:space="preserve"> es:</w:t>
      </w:r>
      <w:r w:rsidR="004F0856">
        <w:rPr>
          <w:rFonts w:ascii="Aptos" w:eastAsia="Aptos" w:hAnsi="Aptos" w:cs="Aptos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6F7FC0E6" w14:textId="5DE9086A" w:rsidR="00020589" w:rsidRDefault="000F5A35" w:rsidP="009B703B">
      <w:pPr>
        <w:rPr>
          <w:rFonts w:ascii="Aptos" w:eastAsia="Aptos" w:hAnsi="Aptos" w:cs="Aptos"/>
        </w:rPr>
      </w:pPr>
      <w:r w:rsidRPr="00B878E7">
        <w:rPr>
          <w:rFonts w:ascii="Aptos" w:eastAsia="Aptos" w:hAnsi="Aptos" w:cs="Aptos"/>
          <w:b/>
          <w:bCs/>
        </w:rPr>
        <w:t xml:space="preserve">Calcule la matriz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r>
              <m:rPr>
                <m:sty m:val="b"/>
              </m:rPr>
              <w:rPr>
                <w:rFonts w:ascii="Cambria Math" w:hAnsi="Cambria Math"/>
              </w:rPr>
              <m:t>'</m:t>
            </m:r>
          </m:sub>
        </m:sSub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</m:d>
      </m:oMath>
      <w:r w:rsidRPr="00B878E7">
        <w:rPr>
          <w:rFonts w:ascii="Aptos" w:eastAsia="Aptos" w:hAnsi="Aptos" w:cs="Aptos"/>
          <w:b/>
          <w:bCs/>
        </w:rPr>
        <w:t xml:space="preserve"> de </w:t>
      </w:r>
      <m:oMath>
        <m:r>
          <m:rPr>
            <m:sty m:val="bi"/>
          </m:rPr>
          <w:rPr>
            <w:rFonts w:ascii="Cambria Math" w:eastAsia="Aptos" w:hAnsi="Cambria Math" w:cs="Aptos"/>
          </w:rPr>
          <m:t>f</m:t>
        </m:r>
      </m:oMath>
      <w:r w:rsidRPr="00B878E7">
        <w:rPr>
          <w:rFonts w:ascii="Aptos" w:eastAsia="Aptos" w:hAnsi="Aptos" w:cs="Aptos"/>
          <w:b/>
          <w:bCs/>
        </w:rPr>
        <w:t xml:space="preserve"> respecto de </w:t>
      </w:r>
      <m:oMath>
        <m:sSup>
          <m:sSupPr>
            <m:ctrlPr>
              <w:rPr>
                <w:rFonts w:ascii="Cambria Math" w:eastAsia="Aptos" w:hAnsi="Cambria Math" w:cs="Aptos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 w:cs="Aptos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eastAsia="Aptos" w:hAnsi="Cambria Math" w:cs="Aptos"/>
              </w:rPr>
              <m:t>'</m:t>
            </m:r>
          </m:sup>
        </m:sSup>
      </m:oMath>
      <w:r w:rsidR="004F0856">
        <w:rPr>
          <w:rFonts w:ascii="Aptos" w:eastAsia="Aptos" w:hAnsi="Aptos" w:cs="Aptos"/>
          <w:b/>
          <w:bCs/>
        </w:rPr>
        <w:t>.</w:t>
      </w:r>
      <w:r w:rsidR="00020589">
        <w:rPr>
          <w:rFonts w:ascii="Aptos" w:eastAsia="Aptos" w:hAnsi="Aptos" w:cs="Aptos"/>
        </w:rPr>
        <w:br/>
      </w:r>
    </w:p>
    <w:p w14:paraId="322201FD" w14:textId="138B9C08" w:rsidR="000F5A35" w:rsidRPr="000F5A35" w:rsidRDefault="000F5A35" w:rsidP="009B703B">
      <w:pPr>
        <w:rPr>
          <w:b/>
          <w:bCs/>
          <w:u w:val="single"/>
        </w:rPr>
      </w:pPr>
      <w:r w:rsidRPr="000F5A35">
        <w:rPr>
          <w:rFonts w:ascii="Aptos" w:eastAsia="Aptos" w:hAnsi="Aptos" w:cs="Aptos"/>
          <w:b/>
          <w:bCs/>
          <w:u w:val="single"/>
        </w:rPr>
        <w:t>Solución</w:t>
      </w:r>
    </w:p>
    <w:p w14:paraId="01B5B93A" w14:textId="77777777" w:rsidR="00020589" w:rsidRDefault="009B703B" w:rsidP="00020589">
      <w:r w:rsidRPr="007D3405">
        <w:rPr>
          <w:rFonts w:ascii="Aptos" w:eastAsia="Aptos" w:hAnsi="Aptos" w:cs="Aptos"/>
          <w:b/>
          <w:bCs/>
        </w:rPr>
        <w:t>1. ¿Qué tenemos y qué nos piden?</w:t>
      </w:r>
    </w:p>
    <w:p w14:paraId="2B4710B7" w14:textId="7823928F" w:rsidR="00020589" w:rsidRPr="00060E2A" w:rsidRDefault="009B703B" w:rsidP="008F670C">
      <w:pPr>
        <w:pStyle w:val="ListParagraph"/>
        <w:numPr>
          <w:ilvl w:val="0"/>
          <w:numId w:val="76"/>
        </w:numPr>
      </w:pPr>
      <w:r w:rsidRPr="00020589">
        <w:rPr>
          <w:rFonts w:ascii="Aptos" w:eastAsia="Aptos" w:hAnsi="Aptos" w:cs="Aptos"/>
        </w:rPr>
        <w:t xml:space="preserve">Tenemos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="004F0856">
        <w:rPr>
          <w:rFonts w:ascii="Aptos" w:eastAsia="Aptos" w:hAnsi="Aptos" w:cs="Aptos"/>
        </w:rPr>
        <w:t>:</w:t>
      </w:r>
      <w:r w:rsidRPr="00020589">
        <w:rPr>
          <w:rFonts w:ascii="Aptos" w:eastAsia="Aptos" w:hAnsi="Aptos" w:cs="Aptos"/>
        </w:rPr>
        <w:t xml:space="preserve"> la matriz de </w:t>
      </w:r>
      <m:oMath>
        <m:r>
          <w:rPr>
            <w:rFonts w:ascii="Cambria Math" w:hAnsi="Cambria Math"/>
          </w:rPr>
          <m:t>f</m:t>
        </m:r>
      </m:oMath>
      <w:r w:rsidRPr="00020589">
        <w:rPr>
          <w:rFonts w:ascii="Aptos" w:eastAsia="Aptos" w:hAnsi="Aptos" w:cs="Aptos"/>
        </w:rPr>
        <w:t xml:space="preserve"> en la base canónica.</w:t>
      </w:r>
    </w:p>
    <w:p w14:paraId="61B5AEB6" w14:textId="18BAD003" w:rsidR="00060E2A" w:rsidRPr="00020589" w:rsidRDefault="00060E2A" w:rsidP="008F670C">
      <w:pPr>
        <w:pStyle w:val="ListParagraph"/>
        <w:numPr>
          <w:ilvl w:val="0"/>
          <w:numId w:val="76"/>
        </w:numPr>
      </w:pPr>
      <w:r>
        <w:rPr>
          <w:rFonts w:ascii="Aptos" w:eastAsia="Aptos" w:hAnsi="Aptos" w:cs="Aptos"/>
        </w:rPr>
        <w:t>Tenemos la fórmula de matrices semejan</w:t>
      </w:r>
      <w:r w:rsidR="0093541E">
        <w:rPr>
          <w:rFonts w:ascii="Aptos" w:eastAsia="Aptos" w:hAnsi="Aptos" w:cs="Aptos"/>
        </w:rPr>
        <w:t>t</w:t>
      </w:r>
      <w:r>
        <w:rPr>
          <w:rFonts w:ascii="Aptos" w:eastAsia="Aptos" w:hAnsi="Aptos" w:cs="Aptos"/>
        </w:rPr>
        <w:t xml:space="preserve">es: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P</m:t>
        </m:r>
      </m:oMath>
    </w:p>
    <w:p w14:paraId="0FE38EBF" w14:textId="709C6E8A" w:rsidR="00020589" w:rsidRPr="00020589" w:rsidRDefault="009B703B" w:rsidP="008F670C">
      <w:pPr>
        <w:pStyle w:val="ListParagraph"/>
        <w:numPr>
          <w:ilvl w:val="0"/>
          <w:numId w:val="76"/>
        </w:numPr>
      </w:pPr>
      <w:r w:rsidRPr="00020589">
        <w:rPr>
          <w:rFonts w:ascii="Aptos" w:eastAsia="Aptos" w:hAnsi="Aptos" w:cs="Aptos"/>
        </w:rPr>
        <w:t xml:space="preserve">Nos piden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="004F0856">
        <w:rPr>
          <w:rFonts w:ascii="Aptos" w:eastAsia="Aptos" w:hAnsi="Aptos" w:cs="Aptos"/>
        </w:rPr>
        <w:t>:</w:t>
      </w:r>
      <w:r w:rsidRPr="00020589">
        <w:rPr>
          <w:rFonts w:ascii="Aptos" w:eastAsia="Aptos" w:hAnsi="Aptos" w:cs="Aptos"/>
        </w:rPr>
        <w:t xml:space="preserve"> la matriz de la misma aplicación</w:t>
      </w:r>
      <w:r w:rsidR="005604E5">
        <w:rPr>
          <w:rFonts w:ascii="Aptos" w:eastAsia="Aptos" w:hAnsi="Aptos" w:cs="Aptos"/>
        </w:rPr>
        <w:t xml:space="preserve"> lineal</w:t>
      </w:r>
      <w:r w:rsidRPr="00020589">
        <w:rPr>
          <w:rFonts w:ascii="Aptos" w:eastAsia="Aptos" w:hAnsi="Aptos" w:cs="Aptos"/>
        </w:rPr>
        <w:t xml:space="preserve"> en la base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'</m:t>
        </m:r>
      </m:oMath>
      <w:r w:rsidR="00506FB1">
        <w:rPr>
          <w:rFonts w:ascii="Aptos" w:eastAsia="Aptos" w:hAnsi="Aptos" w:cs="Aptos"/>
        </w:rPr>
        <w:t xml:space="preserve">: la expresión del endomorfismo en la base </w:t>
      </w:r>
      <m:oMath>
        <m:sSup>
          <m:sSupPr>
            <m:ctrlPr>
              <w:rPr>
                <w:rFonts w:ascii="Cambria Math" w:eastAsia="Aptos" w:hAnsi="Cambria Math" w:cs="Aptos"/>
                <w:i/>
              </w:rPr>
            </m:ctrlPr>
          </m:sSupPr>
          <m:e>
            <m:r>
              <w:rPr>
                <w:rFonts w:ascii="Cambria Math" w:eastAsia="Aptos" w:hAnsi="Cambria Math" w:cs="Aptos"/>
              </w:rPr>
              <m:t>B</m:t>
            </m:r>
          </m:e>
          <m:sup>
            <m:r>
              <w:rPr>
                <w:rFonts w:ascii="Cambria Math" w:eastAsia="Aptos" w:hAnsi="Cambria Math" w:cs="Aptos"/>
              </w:rPr>
              <m:t>'</m:t>
            </m:r>
          </m:sup>
        </m:sSup>
      </m:oMath>
      <w:r w:rsidR="00506FB1">
        <w:rPr>
          <w:rFonts w:ascii="Aptos" w:eastAsia="Aptos" w:hAnsi="Aptos" w:cs="Aptos"/>
        </w:rPr>
        <w:t>.</w:t>
      </w:r>
    </w:p>
    <w:p w14:paraId="7FE4371E" w14:textId="1C55FFB4" w:rsidR="009B703B" w:rsidRPr="00060E2A" w:rsidRDefault="009B703B" w:rsidP="008F670C">
      <w:pPr>
        <w:pStyle w:val="ListParagraph"/>
        <w:numPr>
          <w:ilvl w:val="0"/>
          <w:numId w:val="76"/>
        </w:numPr>
      </w:pPr>
      <w:r w:rsidRPr="00020589">
        <w:rPr>
          <w:rFonts w:ascii="Aptos" w:eastAsia="Aptos" w:hAnsi="Aptos" w:cs="Aptos"/>
        </w:rPr>
        <w:t>Necesitamos la matriz de paso</w:t>
      </w:r>
      <w:r w:rsidR="00D6094E">
        <w:rPr>
          <w:rFonts w:ascii="Aptos" w:eastAsia="Aptos" w:hAnsi="Aptos" w:cs="Aptos"/>
        </w:rPr>
        <w:t xml:space="preserve"> (</w:t>
      </w:r>
      <w:r w:rsidR="00D6094E" w:rsidRPr="005604E5">
        <w:rPr>
          <w:rFonts w:ascii="Aptos" w:eastAsia="Aptos" w:hAnsi="Aptos" w:cs="Aptos"/>
          <w:i/>
          <w:iCs/>
        </w:rPr>
        <w:t>matriz de cambio de base</w:t>
      </w:r>
      <w:r w:rsidR="00D6094E">
        <w:rPr>
          <w:rFonts w:ascii="Aptos" w:eastAsia="Aptos" w:hAnsi="Aptos" w:cs="Aptos"/>
        </w:rPr>
        <w:t>):</w:t>
      </w:r>
      <w:r w:rsidRPr="00020589">
        <w:rPr>
          <w:rFonts w:ascii="Aptos" w:eastAsia="Aptos" w:hAnsi="Aptos" w:cs="Aptos"/>
        </w:rP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'→</m:t>
            </m:r>
            <m:r>
              <w:rPr>
                <w:rFonts w:ascii="Cambria Math" w:hAnsi="Cambria Math"/>
              </w:rPr>
              <m:t>B</m:t>
            </m:r>
          </m:sub>
        </m:sSub>
      </m:oMath>
      <w:r w:rsidR="00D6094E">
        <w:rPr>
          <w:rFonts w:ascii="Aptos" w:eastAsia="Aptos" w:hAnsi="Aptos" w:cs="Aptos"/>
        </w:rPr>
        <w:t xml:space="preserve">  </w:t>
      </w:r>
    </w:p>
    <w:p w14:paraId="712372E8" w14:textId="77777777" w:rsidR="009B703B" w:rsidRPr="007D3405" w:rsidRDefault="009B703B" w:rsidP="009B703B">
      <w:r w:rsidRPr="007D3405">
        <w:rPr>
          <w:rFonts w:ascii="Aptos" w:eastAsia="Aptos" w:hAnsi="Aptos" w:cs="Aptos"/>
          <w:b/>
          <w:bCs/>
        </w:rPr>
        <w:t>2. Construimos la matriz de cambio de base.</w:t>
      </w:r>
    </w:p>
    <w:p w14:paraId="77FC159B" w14:textId="77777777" w:rsidR="009B703B" w:rsidRPr="007D3405" w:rsidRDefault="009B703B" w:rsidP="009B703B">
      <w:r w:rsidRPr="007D3405">
        <w:rPr>
          <w:rFonts w:ascii="Aptos" w:eastAsia="Aptos" w:hAnsi="Aptos" w:cs="Aptos"/>
        </w:rPr>
        <w:t xml:space="preserve">Como </w:t>
      </w:r>
      <m:oMath>
        <m:r>
          <w:rPr>
            <w:rFonts w:ascii="Cambria Math" w:hAnsi="Cambria Math"/>
          </w:rPr>
          <m:t>B</m:t>
        </m:r>
      </m:oMath>
      <w:r w:rsidRPr="007D3405">
        <w:rPr>
          <w:rFonts w:ascii="Aptos" w:eastAsia="Aptos" w:hAnsi="Aptos" w:cs="Aptos"/>
        </w:rPr>
        <w:t xml:space="preserve"> es la base canónica, colocamos los vectores de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'</m:t>
        </m:r>
      </m:oMath>
      <w:r w:rsidRPr="007D3405">
        <w:rPr>
          <w:rFonts w:ascii="Aptos" w:eastAsia="Aptos" w:hAnsi="Aptos" w:cs="Aptos"/>
        </w:rPr>
        <w:t xml:space="preserve"> como columnas:</w:t>
      </w:r>
    </w:p>
    <w:p w14:paraId="1CD5C7BB" w14:textId="66945709" w:rsidR="009B703B" w:rsidRPr="007D3405" w:rsidRDefault="009B703B" w:rsidP="009B703B">
      <w:pPr>
        <w:keepLines/>
        <w:spacing w:before="60" w:after="10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'→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F9ED5" w:themeColor="accent4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2</m:t>
                    </m:r>
                  </m:e>
                </m:mr>
              </m:m>
            </m:e>
          </m:d>
        </m:oMath>
      </m:oMathPara>
    </w:p>
    <w:p w14:paraId="2342D875" w14:textId="03D39E36" w:rsidR="00C31CB7" w:rsidRDefault="009F4221" w:rsidP="00AC665B">
      <w:pPr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  <w:color w:val="EE0000"/>
          <w:u w:val="single"/>
        </w:rPr>
        <w:t xml:space="preserve">INCISO: </w:t>
      </w:r>
      <w:r w:rsidR="00AC665B" w:rsidRPr="00E72D68">
        <w:rPr>
          <w:rFonts w:ascii="Aptos" w:eastAsia="Aptos" w:hAnsi="Aptos" w:cs="Aptos"/>
          <w:b/>
          <w:bCs/>
          <w:color w:val="EE0000"/>
          <w:u w:val="single"/>
        </w:rPr>
        <w:t xml:space="preserve">Si </w:t>
      </w:r>
      <m:oMath>
        <m:r>
          <m:rPr>
            <m:sty m:val="bi"/>
          </m:rPr>
          <w:rPr>
            <w:rFonts w:ascii="Cambria Math" w:eastAsia="Aptos" w:hAnsi="Cambria Math" w:cs="Aptos"/>
            <w:color w:val="EE0000"/>
            <w:u w:val="single"/>
          </w:rPr>
          <m:t>B</m:t>
        </m:r>
      </m:oMath>
      <w:r w:rsidR="00AC665B" w:rsidRPr="00E72D68">
        <w:rPr>
          <w:rFonts w:ascii="Aptos" w:eastAsia="Aptos" w:hAnsi="Aptos" w:cs="Aptos"/>
          <w:b/>
          <w:bCs/>
          <w:color w:val="EE0000"/>
          <w:u w:val="single"/>
        </w:rPr>
        <w:t xml:space="preserve"> no fuese canónica:</w:t>
      </w:r>
    </w:p>
    <w:p w14:paraId="480B0B29" w14:textId="51396E21" w:rsidR="00AC665B" w:rsidRDefault="003B4426" w:rsidP="00AC665B">
      <w:pPr>
        <w:rPr>
          <w:rFonts w:ascii="Aptos" w:eastAsia="Aptos" w:hAnsi="Aptos" w:cs="Aptos"/>
          <w:i/>
        </w:rPr>
      </w:pPr>
      <m:oMathPara>
        <m:oMath>
          <m:sSup>
            <m:sSupPr>
              <m:ctrlPr>
                <w:rPr>
                  <w:rFonts w:ascii="Cambria Math" w:eastAsia="Aptos" w:hAnsi="Cambria Math" w:cs="Aptos"/>
                  <w:i/>
                  <w:lang w:val="en-US"/>
                </w:rPr>
              </m:ctrlPr>
            </m:sSupPr>
            <m:e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e>
            <m:sup>
              <m:r>
                <w:rPr>
                  <w:rFonts w:ascii="Cambria Math" w:eastAsia="Aptos" w:hAnsi="Cambria Math" w:cs="Aptos"/>
                  <w:lang w:val="en-US"/>
                </w:rPr>
                <m:t>'</m:t>
              </m:r>
            </m:sup>
          </m:sSup>
          <m:r>
            <w:rPr>
              <w:rFonts w:ascii="Cambria Math" w:eastAsia="Aptos" w:hAnsi="Cambria Math" w:cs="Aptos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Aptos" w:hAnsi="Cambria Math" w:cs="Aptos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ptos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Aptos" w:hAnsi="Cambria Math" w:cs="Aptos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ptos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Aptos" w:hAnsi="Cambria Math" w:cs="Aptos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ptos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="Aptos" w:hAnsi="Cambria Math" w:cs="Aptos"/>
              <w:lang w:val="en-US"/>
            </w:rPr>
            <m:t xml:space="preserve">,  </m:t>
          </m:r>
          <m:r>
            <w:rPr>
              <w:rFonts w:ascii="Cambria Math" w:eastAsia="Aptos" w:hAnsi="Cambria Math" w:cs="Aptos"/>
              <w:lang w:val="en-US"/>
            </w:rPr>
            <m:t>B</m:t>
          </m:r>
          <m:r>
            <w:rPr>
              <w:rFonts w:ascii="Cambria Math" w:eastAsia="Aptos" w:hAnsi="Cambria Math" w:cs="Apto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1</m:t>
                  </m:r>
                </m:sub>
              </m:sSub>
              <m:r>
                <w:rPr>
                  <w:rFonts w:ascii="Cambria Math" w:eastAsia="Aptos" w:hAnsi="Cambria Math" w:cs="Aptos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2</m:t>
                  </m:r>
                </m:sub>
              </m:sSub>
              <m:r>
                <w:rPr>
                  <w:rFonts w:ascii="Cambria Math" w:eastAsia="Aptos" w:hAnsi="Cambria Math" w:cs="Aptos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3</m:t>
                  </m:r>
                </m:sub>
              </m:sSub>
            </m:e>
          </m:d>
          <m:r>
            <w:rPr>
              <w:rFonts w:ascii="Cambria Math" w:eastAsia="Aptos" w:hAnsi="Cambria Math" w:cs="Aptos"/>
            </w:rPr>
            <m:t xml:space="preserve">,  </m:t>
          </m:r>
          <m:sSub>
            <m:sSubPr>
              <m:ctrlPr>
                <w:rPr>
                  <w:rFonts w:ascii="Cambria Math" w:eastAsia="Aptos" w:hAnsi="Cambria Math" w:cs="Aptos"/>
                  <w:i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B</m:t>
              </m:r>
            </m:e>
            <m:sub>
              <m:r>
                <w:rPr>
                  <w:rFonts w:ascii="Cambria Math" w:eastAsia="Aptos" w:hAnsi="Cambria Math" w:cs="Aptos"/>
                </w:rPr>
                <m:t>can</m:t>
              </m:r>
              <m:r>
                <w:rPr>
                  <w:rFonts w:ascii="Cambria Math" w:eastAsia="Aptos" w:hAnsi="Cambria Math" w:cs="Aptos"/>
                </w:rPr>
                <m:t>ó</m:t>
              </m:r>
              <m:r>
                <w:rPr>
                  <w:rFonts w:ascii="Cambria Math" w:eastAsia="Aptos" w:hAnsi="Cambria Math" w:cs="Aptos"/>
                </w:rPr>
                <m:t>nica</m:t>
              </m:r>
            </m:sub>
          </m:sSub>
          <m:r>
            <w:rPr>
              <w:rFonts w:ascii="Cambria Math" w:eastAsia="Aptos" w:hAnsi="Cambria Math" w:cs="Aptos"/>
            </w:rPr>
            <m:t>={</m:t>
          </m:r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r>
                <w:rPr>
                  <w:rFonts w:ascii="Cambria Math" w:eastAsia="Aptos" w:hAnsi="Cambria Math" w:cs="Aptos"/>
                </w:rPr>
                <m:t>1,0,0</m:t>
              </m:r>
            </m:e>
          </m:d>
          <m:r>
            <w:rPr>
              <w:rFonts w:ascii="Cambria Math" w:eastAsia="Aptos" w:hAnsi="Cambria Math" w:cs="Aptos"/>
            </w:rPr>
            <m:t>,</m:t>
          </m:r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r>
                <w:rPr>
                  <w:rFonts w:ascii="Cambria Math" w:eastAsia="Aptos" w:hAnsi="Cambria Math" w:cs="Aptos"/>
                </w:rPr>
                <m:t>0,1,0</m:t>
              </m:r>
            </m:e>
          </m:d>
          <m:r>
            <w:rPr>
              <w:rFonts w:ascii="Cambria Math" w:eastAsia="Aptos" w:hAnsi="Cambria Math" w:cs="Aptos"/>
            </w:rPr>
            <m:t>,</m:t>
          </m:r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r>
                <w:rPr>
                  <w:rFonts w:ascii="Cambria Math" w:eastAsia="Aptos" w:hAnsi="Cambria Math" w:cs="Aptos"/>
                </w:rPr>
                <m:t>0,0,1</m:t>
              </m:r>
            </m:e>
          </m:d>
          <m:r>
            <w:rPr>
              <w:rFonts w:ascii="Cambria Math" w:eastAsia="Aptos" w:hAnsi="Cambria Math" w:cs="Aptos"/>
            </w:rPr>
            <m:t>]</m:t>
          </m:r>
        </m:oMath>
      </m:oMathPara>
    </w:p>
    <w:p w14:paraId="6E3F6C29" w14:textId="77777777" w:rsidR="00065411" w:rsidRDefault="00AC665B" w:rsidP="00AC665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N</w:t>
      </w:r>
      <w:r w:rsidRPr="00AC665B">
        <w:rPr>
          <w:rFonts w:ascii="Aptos" w:eastAsia="Aptos" w:hAnsi="Aptos" w:cs="Aptos"/>
        </w:rPr>
        <w:t xml:space="preserve">o podrías copiar directamente las coordenadas habituales de </w:t>
      </w:r>
      <m:oMath>
        <m:sSup>
          <m:sSupPr>
            <m:ctrlPr>
              <w:rPr>
                <w:rFonts w:ascii="Cambria Math" w:eastAsia="Aptos" w:hAnsi="Cambria Math" w:cs="Aptos"/>
                <w:i/>
                <w:lang w:val="en-US"/>
              </w:rPr>
            </m:ctrlPr>
          </m:sSupPr>
          <m:e>
            <m:r>
              <w:rPr>
                <w:rFonts w:ascii="Cambria Math" w:eastAsia="Aptos" w:hAnsi="Cambria Math" w:cs="Aptos"/>
                <w:lang w:val="en-US"/>
              </w:rPr>
              <m:t>B</m:t>
            </m:r>
          </m:e>
          <m:sup>
            <m:r>
              <w:rPr>
                <w:rFonts w:ascii="Cambria Math" w:eastAsia="Aptos" w:hAnsi="Cambria Math" w:cs="Aptos"/>
              </w:rPr>
              <m:t>'</m:t>
            </m:r>
          </m:sup>
        </m:sSup>
        <m:r>
          <w:rPr>
            <w:rFonts w:ascii="Cambria Math" w:eastAsia="Aptos" w:hAnsi="Cambria Math" w:cs="Aptos"/>
          </w:rPr>
          <m:t>=</m:t>
        </m:r>
        <m:d>
          <m:dPr>
            <m:begChr m:val="{"/>
            <m:endChr m:val="}"/>
            <m:ctrlPr>
              <w:rPr>
                <w:rFonts w:ascii="Cambria Math" w:eastAsia="Aptos" w:hAnsi="Cambria Math" w:cs="Aptos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Aptos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="Aptos" w:hAnsi="Cambria Math" w:cs="Aptos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="Aptos" w:hAnsi="Cambria Math" w:cs="Aptos"/>
                  </w:rPr>
                  <m:t>1</m:t>
                </m:r>
              </m:sub>
            </m:sSub>
            <m:r>
              <w:rPr>
                <w:rFonts w:ascii="Cambria Math" w:eastAsia="Aptos" w:hAnsi="Cambria Math" w:cs="Aptos"/>
              </w:rPr>
              <m:t>,</m:t>
            </m:r>
            <m:sSub>
              <m:sSubPr>
                <m:ctrlPr>
                  <w:rPr>
                    <w:rFonts w:ascii="Cambria Math" w:eastAsia="Aptos" w:hAnsi="Cambria Math" w:cs="Aptos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="Aptos" w:hAnsi="Cambria Math" w:cs="Aptos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="Aptos" w:hAnsi="Cambria Math" w:cs="Aptos"/>
                  </w:rPr>
                  <m:t>2</m:t>
                </m:r>
              </m:sub>
            </m:sSub>
            <m:r>
              <w:rPr>
                <w:rFonts w:ascii="Cambria Math" w:eastAsia="Aptos" w:hAnsi="Cambria Math" w:cs="Aptos"/>
              </w:rPr>
              <m:t>,</m:t>
            </m:r>
            <m:sSub>
              <m:sSubPr>
                <m:ctrlPr>
                  <w:rPr>
                    <w:rFonts w:ascii="Cambria Math" w:eastAsia="Aptos" w:hAnsi="Cambria Math" w:cs="Aptos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="Aptos" w:hAnsi="Cambria Math" w:cs="Aptos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="Aptos" w:hAnsi="Cambria Math" w:cs="Aptos"/>
                  </w:rPr>
                  <m:t>3</m:t>
                </m:r>
              </m:sub>
            </m:sSub>
          </m:e>
        </m:d>
      </m:oMath>
      <w:r w:rsidRPr="00AC665B">
        <w:rPr>
          <w:rFonts w:ascii="Aptos" w:eastAsia="Aptos" w:hAnsi="Aptos" w:cs="Aptos"/>
        </w:rPr>
        <w:t xml:space="preserve">. Tendrías que </w:t>
      </w:r>
      <w:r w:rsidRPr="00C729F7">
        <w:rPr>
          <w:rFonts w:ascii="Aptos" w:eastAsia="Aptos" w:hAnsi="Aptos" w:cs="Aptos"/>
          <w:b/>
          <w:bCs/>
        </w:rPr>
        <w:t xml:space="preserve">expresar cada vector de </w:t>
      </w:r>
      <m:oMath>
        <m:sSup>
          <m:sSupPr>
            <m:ctrlPr>
              <w:rPr>
                <w:rFonts w:ascii="Cambria Math" w:eastAsia="Aptos" w:hAnsi="Cambria Math" w:cs="Aptos"/>
                <w:b/>
                <w:bCs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 w:cs="Aptos"/>
                <w:lang w:val="en-US"/>
              </w:rPr>
              <m:t>B</m:t>
            </m:r>
          </m:e>
          <m:sup>
            <m:r>
              <m:rPr>
                <m:sty m:val="b"/>
              </m:rPr>
              <w:rPr>
                <w:rFonts w:ascii="Cambria Math" w:eastAsia="Aptos" w:hAnsi="Cambria Math" w:cs="Aptos"/>
              </w:rPr>
              <m:t>'</m:t>
            </m:r>
          </m:sup>
        </m:sSup>
      </m:oMath>
      <w:r w:rsidRPr="00C729F7">
        <w:rPr>
          <w:rFonts w:ascii="Aptos" w:eastAsia="Aptos" w:hAnsi="Aptos" w:cs="Aptos"/>
          <w:b/>
          <w:bCs/>
        </w:rPr>
        <w:t xml:space="preserve"> como combinación lineal</w:t>
      </w:r>
      <w:r w:rsidR="006E3404" w:rsidRPr="00C729F7">
        <w:rPr>
          <w:rFonts w:ascii="Aptos" w:eastAsia="Aptos" w:hAnsi="Aptos" w:cs="Aptos"/>
          <w:b/>
          <w:bCs/>
        </w:rPr>
        <w:t xml:space="preserve"> C.L.</w:t>
      </w:r>
      <w:r w:rsidRPr="00C729F7">
        <w:rPr>
          <w:rFonts w:ascii="Aptos" w:eastAsia="Aptos" w:hAnsi="Aptos" w:cs="Aptos"/>
          <w:b/>
          <w:bCs/>
        </w:rPr>
        <w:t xml:space="preserve"> de los vectores de </w:t>
      </w:r>
      <m:oMath>
        <m:r>
          <m:rPr>
            <m:sty m:val="bi"/>
          </m:rPr>
          <w:rPr>
            <w:rFonts w:ascii="Cambria Math" w:eastAsia="Aptos" w:hAnsi="Cambria Math" w:cs="Aptos"/>
            <w:lang w:val="en-US"/>
          </w:rPr>
          <m:t>B</m:t>
        </m:r>
      </m:oMath>
      <w:r w:rsidRPr="00AC665B">
        <w:rPr>
          <w:rFonts w:ascii="Aptos" w:eastAsia="Aptos" w:hAnsi="Aptos" w:cs="Aptos"/>
        </w:rPr>
        <w:t>:</w:t>
      </w:r>
    </w:p>
    <w:p w14:paraId="6303ABF8" w14:textId="0DED937A" w:rsidR="00AC665B" w:rsidRDefault="00C3671D" w:rsidP="00AC665B">
      <w:pPr>
        <w:rPr>
          <w:rFonts w:ascii="Aptos" w:eastAsia="Aptos" w:hAnsi="Aptos" w:cs="Aptos"/>
          <w:i/>
          <w:iCs/>
        </w:rPr>
      </w:pPr>
      <w:r w:rsidRPr="0093541E">
        <w:rPr>
          <w:rFonts w:ascii="Aptos" w:eastAsia="Aptos" w:hAnsi="Aptos" w:cs="Aptos"/>
          <w:b/>
          <w:bCs/>
          <w:i/>
          <w:iCs/>
        </w:rPr>
        <w:t>Recuerda</w:t>
      </w:r>
      <w:r w:rsidR="0093541E" w:rsidRPr="0093541E">
        <w:rPr>
          <w:rFonts w:ascii="Aptos" w:eastAsia="Aptos" w:hAnsi="Aptos" w:cs="Aptos"/>
          <w:i/>
          <w:iCs/>
        </w:rPr>
        <w:t>:</w:t>
      </w:r>
      <w:r w:rsidRPr="0093541E">
        <w:rPr>
          <w:rFonts w:ascii="Aptos" w:eastAsia="Aptos" w:hAnsi="Aptos" w:cs="Aptos"/>
          <w:i/>
          <w:iCs/>
        </w:rPr>
        <w:t xml:space="preserve"> en el sistema de ecuaciones </w:t>
      </w:r>
      <w:r w:rsidR="006E3404">
        <w:rPr>
          <w:rFonts w:ascii="Aptos" w:eastAsia="Aptos" w:hAnsi="Aptos" w:cs="Aptos"/>
          <w:i/>
          <w:iCs/>
        </w:rPr>
        <w:t xml:space="preserve">hay que </w:t>
      </w:r>
      <w:r w:rsidRPr="0093541E">
        <w:rPr>
          <w:rFonts w:ascii="Aptos" w:eastAsia="Aptos" w:hAnsi="Aptos" w:cs="Aptos"/>
          <w:i/>
          <w:iCs/>
        </w:rPr>
        <w:t>pon</w:t>
      </w:r>
      <w:r w:rsidR="006E3404">
        <w:rPr>
          <w:rFonts w:ascii="Aptos" w:eastAsia="Aptos" w:hAnsi="Aptos" w:cs="Aptos"/>
          <w:i/>
          <w:iCs/>
        </w:rPr>
        <w:t>er</w:t>
      </w:r>
      <w:r w:rsidRPr="0093541E">
        <w:rPr>
          <w:rFonts w:ascii="Aptos" w:eastAsia="Aptos" w:hAnsi="Aptos" w:cs="Aptos"/>
          <w:i/>
          <w:iCs/>
        </w:rPr>
        <w:t xml:space="preserve"> los vectores </w:t>
      </w:r>
      <m:oMath>
        <m:sSub>
          <m:sSubPr>
            <m:ctrlPr>
              <w:rPr>
                <w:rFonts w:ascii="Cambria Math" w:eastAsia="Aptos" w:hAnsi="Cambria Math" w:cs="Aptos"/>
                <w:i/>
                <w:iCs/>
              </w:rPr>
            </m:ctrlPr>
          </m:sSubPr>
          <m:e>
            <m:r>
              <w:rPr>
                <w:rFonts w:ascii="Cambria Math" w:eastAsia="Aptos" w:hAnsi="Cambria Math" w:cs="Aptos"/>
              </w:rPr>
              <m:t>u</m:t>
            </m:r>
          </m:e>
          <m:sub>
            <m:r>
              <w:rPr>
                <w:rFonts w:ascii="Cambria Math" w:eastAsia="Aptos" w:hAnsi="Cambria Math" w:cs="Aptos"/>
              </w:rPr>
              <m:t>1</m:t>
            </m:r>
          </m:sub>
        </m:sSub>
        <m:r>
          <w:rPr>
            <w:rFonts w:ascii="Cambria Math" w:eastAsia="Aptos" w:hAnsi="Cambria Math" w:cs="Aptos"/>
          </w:rPr>
          <m:t xml:space="preserve">, </m:t>
        </m:r>
        <m:sSub>
          <m:sSubPr>
            <m:ctrlPr>
              <w:rPr>
                <w:rFonts w:ascii="Cambria Math" w:eastAsia="Aptos" w:hAnsi="Cambria Math" w:cs="Aptos"/>
                <w:i/>
                <w:iCs/>
              </w:rPr>
            </m:ctrlPr>
          </m:sSubPr>
          <m:e>
            <m:r>
              <w:rPr>
                <w:rFonts w:ascii="Cambria Math" w:eastAsia="Aptos" w:hAnsi="Cambria Math" w:cs="Aptos"/>
              </w:rPr>
              <m:t>u</m:t>
            </m:r>
          </m:e>
          <m:sub>
            <m:r>
              <w:rPr>
                <w:rFonts w:ascii="Cambria Math" w:eastAsia="Aptos" w:hAnsi="Cambria Math" w:cs="Aptos"/>
              </w:rPr>
              <m:t>2</m:t>
            </m:r>
          </m:sub>
        </m:sSub>
        <m:r>
          <w:rPr>
            <w:rFonts w:ascii="Cambria Math" w:eastAsia="Aptos" w:hAnsi="Cambria Math" w:cs="Aptos"/>
          </w:rPr>
          <m:t xml:space="preserve">, </m:t>
        </m:r>
        <m:sSub>
          <m:sSubPr>
            <m:ctrlPr>
              <w:rPr>
                <w:rFonts w:ascii="Cambria Math" w:eastAsia="Aptos" w:hAnsi="Cambria Math" w:cs="Aptos"/>
                <w:i/>
                <w:iCs/>
              </w:rPr>
            </m:ctrlPr>
          </m:sSubPr>
          <m:e>
            <m:r>
              <w:rPr>
                <w:rFonts w:ascii="Cambria Math" w:eastAsia="Aptos" w:hAnsi="Cambria Math" w:cs="Aptos"/>
              </w:rPr>
              <m:t>u</m:t>
            </m:r>
          </m:e>
          <m:sub>
            <m:r>
              <w:rPr>
                <w:rFonts w:ascii="Cambria Math" w:eastAsia="Aptos" w:hAnsi="Cambria Math" w:cs="Aptos"/>
              </w:rPr>
              <m:t>3</m:t>
            </m:r>
          </m:sub>
        </m:sSub>
        <m:r>
          <w:rPr>
            <w:rFonts w:ascii="Cambria Math" w:eastAsia="Aptos" w:hAnsi="Cambria Math" w:cs="Aptos"/>
          </w:rPr>
          <m:t xml:space="preserve">, </m:t>
        </m:r>
        <m:sSub>
          <m:sSubPr>
            <m:ctrlPr>
              <w:rPr>
                <w:rFonts w:ascii="Cambria Math" w:eastAsia="Aptos" w:hAnsi="Cambria Math" w:cs="Aptos"/>
                <w:i/>
                <w:iCs/>
              </w:rPr>
            </m:ctrlPr>
          </m:sSubPr>
          <m:e>
            <m:r>
              <w:rPr>
                <w:rFonts w:ascii="Cambria Math" w:eastAsia="Aptos" w:hAnsi="Cambria Math" w:cs="Aptos"/>
              </w:rPr>
              <m:t>b</m:t>
            </m:r>
          </m:e>
          <m:sub>
            <m:r>
              <w:rPr>
                <w:rFonts w:ascii="Cambria Math" w:eastAsia="Aptos" w:hAnsi="Cambria Math" w:cs="Aptos"/>
              </w:rPr>
              <m:t>1</m:t>
            </m:r>
          </m:sub>
        </m:sSub>
        <m:r>
          <w:rPr>
            <w:rFonts w:ascii="Cambria Math" w:eastAsia="Aptos" w:hAnsi="Cambria Math" w:cs="Aptos"/>
          </w:rPr>
          <m:t xml:space="preserve">, </m:t>
        </m:r>
        <m:sSub>
          <m:sSubPr>
            <m:ctrlPr>
              <w:rPr>
                <w:rFonts w:ascii="Cambria Math" w:eastAsia="Aptos" w:hAnsi="Cambria Math" w:cs="Aptos"/>
                <w:i/>
                <w:iCs/>
              </w:rPr>
            </m:ctrlPr>
          </m:sSubPr>
          <m:e>
            <m:r>
              <w:rPr>
                <w:rFonts w:ascii="Cambria Math" w:eastAsia="Aptos" w:hAnsi="Cambria Math" w:cs="Aptos"/>
              </w:rPr>
              <m:t>b</m:t>
            </m:r>
          </m:e>
          <m:sub>
            <m:r>
              <w:rPr>
                <w:rFonts w:ascii="Cambria Math" w:eastAsia="Aptos" w:hAnsi="Cambria Math" w:cs="Aptos"/>
              </w:rPr>
              <m:t>2</m:t>
            </m:r>
          </m:sub>
        </m:sSub>
        <m:r>
          <w:rPr>
            <w:rFonts w:ascii="Cambria Math" w:eastAsia="Aptos" w:hAnsi="Cambria Math" w:cs="Aptos"/>
          </w:rPr>
          <m:t xml:space="preserve">, </m:t>
        </m:r>
        <m:sSub>
          <m:sSubPr>
            <m:ctrlPr>
              <w:rPr>
                <w:rFonts w:ascii="Cambria Math" w:eastAsia="Aptos" w:hAnsi="Cambria Math" w:cs="Aptos"/>
                <w:i/>
                <w:iCs/>
              </w:rPr>
            </m:ctrlPr>
          </m:sSubPr>
          <m:e>
            <m:r>
              <w:rPr>
                <w:rFonts w:ascii="Cambria Math" w:eastAsia="Aptos" w:hAnsi="Cambria Math" w:cs="Aptos"/>
              </w:rPr>
              <m:t>b</m:t>
            </m:r>
          </m:e>
          <m:sub>
            <m:r>
              <w:rPr>
                <w:rFonts w:ascii="Cambria Math" w:eastAsia="Aptos" w:hAnsi="Cambria Math" w:cs="Aptos"/>
              </w:rPr>
              <m:t>3</m:t>
            </m:r>
          </m:sub>
        </m:sSub>
      </m:oMath>
      <w:r w:rsidR="0093541E" w:rsidRPr="0093541E">
        <w:rPr>
          <w:rFonts w:ascii="Aptos" w:eastAsia="Aptos" w:hAnsi="Aptos" w:cs="Aptos"/>
          <w:i/>
          <w:iCs/>
        </w:rPr>
        <w:t>, de forma vertical, como si fueran columnas.</w:t>
      </w:r>
      <w:r w:rsidR="0093541E">
        <w:rPr>
          <w:rFonts w:ascii="Aptos" w:eastAsia="Aptos" w:hAnsi="Aptos" w:cs="Aptos"/>
          <w:i/>
          <w:iCs/>
        </w:rPr>
        <w:t xml:space="preserve"> Los </w:t>
      </w:r>
      <m:oMath>
        <m:sSub>
          <m:sSubPr>
            <m:ctrlPr>
              <w:rPr>
                <w:rFonts w:ascii="Cambria Math" w:eastAsia="Aptos" w:hAnsi="Cambria Math" w:cs="Aptos"/>
                <w:i/>
                <w:iCs/>
              </w:rPr>
            </m:ctrlPr>
          </m:sSubPr>
          <m:e>
            <m:r>
              <w:rPr>
                <w:rFonts w:ascii="Cambria Math" w:eastAsia="Aptos" w:hAnsi="Cambria Math" w:cs="Aptos"/>
              </w:rPr>
              <m:t>a</m:t>
            </m:r>
          </m:e>
          <m:sub>
            <m:r>
              <w:rPr>
                <w:rFonts w:ascii="Cambria Math" w:eastAsia="Aptos" w:hAnsi="Cambria Math" w:cs="Aptos"/>
              </w:rPr>
              <m:t>nm</m:t>
            </m:r>
          </m:sub>
        </m:sSub>
      </m:oMath>
      <w:r w:rsidR="0093541E">
        <w:rPr>
          <w:rFonts w:ascii="Aptos" w:eastAsia="Aptos" w:hAnsi="Aptos" w:cs="Aptos"/>
          <w:i/>
          <w:iCs/>
        </w:rPr>
        <w:t xml:space="preserve"> son coeficientes.</w:t>
      </w:r>
    </w:p>
    <w:p w14:paraId="72274E66" w14:textId="7A1B3459" w:rsidR="00AC665B" w:rsidRPr="00AC665B" w:rsidRDefault="003B4426" w:rsidP="00AC665B">
      <w:pPr>
        <w:rPr>
          <w:rFonts w:ascii="Aptos" w:eastAsia="Aptos" w:hAnsi="Aptos" w:cs="Aptos"/>
        </w:rPr>
      </w:pPr>
      <m:oMathPara>
        <m:oMath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u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r>
            <w:rPr>
              <w:rFonts w:ascii="Cambria Math" w:eastAsia="Aptos" w:hAnsi="Cambria Math" w:cs="Aptos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color w:val="C00000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color w:val="C00000"/>
                </w:rPr>
                <m:t>11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r>
            <w:rPr>
              <w:rFonts w:ascii="Cambria Math" w:eastAsia="Aptos" w:hAnsi="Cambria Math" w:cs="Aptos"/>
            </w:rPr>
            <m:t>+</m:t>
          </m:r>
          <m:sSub>
            <m:sSubPr>
              <m:ctrlPr>
                <w:rPr>
                  <w:rFonts w:ascii="Cambria Math" w:eastAsia="Aptos" w:hAnsi="Cambria Math" w:cs="Aptos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color w:val="C00000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color w:val="C00000"/>
                </w:rPr>
                <m:t>21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r>
            <w:rPr>
              <w:rFonts w:ascii="Cambria Math" w:eastAsia="Aptos" w:hAnsi="Cambria Math" w:cs="Aptos"/>
            </w:rPr>
            <m:t>+</m:t>
          </m:r>
          <m:sSub>
            <m:sSubPr>
              <m:ctrlPr>
                <w:rPr>
                  <w:rFonts w:ascii="Cambria Math" w:eastAsia="Aptos" w:hAnsi="Cambria Math" w:cs="Aptos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color w:val="C00000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color w:val="C00000"/>
                </w:rPr>
                <m:t>31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e>
            <m:sub>
              <m:r>
                <w:rPr>
                  <w:rFonts w:ascii="Cambria Math" w:eastAsia="Aptos" w:hAnsi="Cambria Math" w:cs="Apto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Aptos" w:hAnsi="Cambria Math" w:cs="Aptos"/>
            </w:rPr>
            <w:br/>
          </m:r>
        </m:oMath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color w:val="C00000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color w:val="C00000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color w:val="C00000"/>
                </w:rPr>
                <m:t>11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Aptos" w:hAnsi="Cambria Math" w:cs="Aptos"/>
            </w:rPr>
            <m:t>+</m:t>
          </m:r>
          <m:sSub>
            <m:sSubPr>
              <m:ctrlPr>
                <w:rPr>
                  <w:rFonts w:ascii="Cambria Math" w:eastAsia="Aptos" w:hAnsi="Cambria Math" w:cs="Aptos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color w:val="C00000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color w:val="C00000"/>
                </w:rPr>
                <m:t>21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Aptos" w:hAnsi="Cambria Math" w:cs="Aptos"/>
            </w:rPr>
            <m:t>+</m:t>
          </m:r>
          <m:sSub>
            <m:sSubPr>
              <m:ctrlPr>
                <w:rPr>
                  <w:rFonts w:ascii="Cambria Math" w:eastAsia="Aptos" w:hAnsi="Cambria Math" w:cs="Aptos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color w:val="C00000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color w:val="C00000"/>
                </w:rPr>
                <m:t>31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4A01FA" w:rsidRPr="002947FC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u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r>
            <w:rPr>
              <w:rFonts w:ascii="Cambria Math" w:eastAsia="Aptos" w:hAnsi="Cambria Math" w:cs="Aptos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b/>
                  <w:bCs/>
                  <w:color w:val="196B24" w:themeColor="accent3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color w:val="196B24" w:themeColor="accent3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color w:val="196B24" w:themeColor="accent3"/>
                </w:rPr>
                <m:t>12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r>
            <w:rPr>
              <w:rFonts w:ascii="Cambria Math" w:eastAsia="Aptos" w:hAnsi="Cambria Math" w:cs="Aptos"/>
            </w:rPr>
            <m:t>+</m:t>
          </m:r>
          <m:sSub>
            <m:sSubPr>
              <m:ctrlPr>
                <w:rPr>
                  <w:rFonts w:ascii="Cambria Math" w:eastAsia="Aptos" w:hAnsi="Cambria Math" w:cs="Aptos"/>
                  <w:b/>
                  <w:bCs/>
                  <w:color w:val="196B24" w:themeColor="accent3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color w:val="196B24" w:themeColor="accent3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color w:val="196B24" w:themeColor="accent3"/>
                </w:rPr>
                <m:t>22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r>
            <w:rPr>
              <w:rFonts w:ascii="Cambria Math" w:eastAsia="Aptos" w:hAnsi="Cambria Math" w:cs="Aptos"/>
            </w:rPr>
            <m:t>+</m:t>
          </m:r>
          <m:sSub>
            <m:sSubPr>
              <m:ctrlPr>
                <w:rPr>
                  <w:rFonts w:ascii="Cambria Math" w:eastAsia="Aptos" w:hAnsi="Cambria Math" w:cs="Aptos"/>
                  <w:b/>
                  <w:bCs/>
                  <w:color w:val="196B24" w:themeColor="accent3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color w:val="196B24" w:themeColor="accent3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color w:val="196B24" w:themeColor="accent3"/>
                </w:rPr>
                <m:t>32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e>
            <m:sub>
              <m:r>
                <w:rPr>
                  <w:rFonts w:ascii="Cambria Math" w:eastAsia="Aptos" w:hAnsi="Cambria Math" w:cs="Aptos"/>
                </w:rPr>
                <m:t>3</m:t>
              </m:r>
            </m:sub>
          </m:sSub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color w:val="196B24" w:themeColor="accent3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b/>
                  <w:bCs/>
                  <w:color w:val="196B24" w:themeColor="accent3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color w:val="196B24" w:themeColor="accent3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color w:val="196B24" w:themeColor="accent3"/>
                </w:rPr>
                <m:t>12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Aptos" w:hAnsi="Cambria Math" w:cs="Aptos"/>
            </w:rPr>
            <m:t>+</m:t>
          </m:r>
          <m:sSub>
            <m:sSubPr>
              <m:ctrlPr>
                <w:rPr>
                  <w:rFonts w:ascii="Cambria Math" w:eastAsia="Aptos" w:hAnsi="Cambria Math" w:cs="Aptos"/>
                  <w:b/>
                  <w:bCs/>
                  <w:color w:val="196B24" w:themeColor="accent3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color w:val="196B24" w:themeColor="accent3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color w:val="196B24" w:themeColor="accent3"/>
                </w:rPr>
                <m:t>22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Aptos" w:hAnsi="Cambria Math" w:cs="Aptos"/>
            </w:rPr>
            <m:t>+</m:t>
          </m:r>
          <m:sSub>
            <m:sSubPr>
              <m:ctrlPr>
                <w:rPr>
                  <w:rFonts w:ascii="Cambria Math" w:eastAsia="Aptos" w:hAnsi="Cambria Math" w:cs="Aptos"/>
                  <w:b/>
                  <w:bCs/>
                  <w:color w:val="196B24" w:themeColor="accent3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color w:val="196B24" w:themeColor="accent3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color w:val="196B24" w:themeColor="accent3"/>
                </w:rPr>
                <m:t>32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Aptos" w:hAnsi="Cambria Math" w:cs="Aptos"/>
            </w:rPr>
            <w:br/>
          </m:r>
        </m:oMath>
      </m:oMathPara>
      <w:r w:rsidR="004A01FA" w:rsidRPr="002947FC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u</m:t>
              </m:r>
            </m:e>
            <m:sub>
              <m:r>
                <w:rPr>
                  <w:rFonts w:ascii="Cambria Math" w:eastAsia="Aptos" w:hAnsi="Cambria Math" w:cs="Aptos"/>
                </w:rPr>
                <m:t>3</m:t>
              </m:r>
            </m:sub>
          </m:sSub>
          <m:r>
            <w:rPr>
              <w:rFonts w:ascii="Cambria Math" w:eastAsia="Aptos" w:hAnsi="Cambria Math" w:cs="Aptos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color w:val="0F9ED5" w:themeColor="accent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color w:val="0F9ED5" w:themeColor="accent4"/>
                </w:rPr>
                <m:t>13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r>
            <w:rPr>
              <w:rFonts w:ascii="Cambria Math" w:eastAsia="Aptos" w:hAnsi="Cambria Math" w:cs="Aptos"/>
            </w:rPr>
            <m:t>+</m:t>
          </m:r>
          <m:sSub>
            <m:sSubPr>
              <m:ctrlPr>
                <w:rPr>
                  <w:rFonts w:ascii="Cambria Math" w:eastAsia="Aptos" w:hAnsi="Cambria Math" w:cs="Aptos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color w:val="0F9ED5" w:themeColor="accent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color w:val="0F9ED5" w:themeColor="accent4"/>
                </w:rPr>
                <m:t>23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r>
            <w:rPr>
              <w:rFonts w:ascii="Cambria Math" w:eastAsia="Aptos" w:hAnsi="Cambria Math" w:cs="Aptos"/>
            </w:rPr>
            <m:t>+</m:t>
          </m:r>
          <m:sSub>
            <m:sSubPr>
              <m:ctrlPr>
                <w:rPr>
                  <w:rFonts w:ascii="Cambria Math" w:eastAsia="Aptos" w:hAnsi="Cambria Math" w:cs="Aptos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color w:val="0F9ED5" w:themeColor="accent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color w:val="0F9ED5" w:themeColor="accent4"/>
                </w:rPr>
                <m:t>33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e>
            <m:sub>
              <m:r>
                <w:rPr>
                  <w:rFonts w:ascii="Cambria Math" w:eastAsia="Aptos" w:hAnsi="Cambria Math" w:cs="Apto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Aptos" w:hAnsi="Cambria Math" w:cs="Aptos"/>
            </w:rPr>
            <w:br/>
          </m:r>
        </m:oMath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color w:val="0F9ED5" w:themeColor="accent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color w:val="0F9ED5" w:themeColor="accent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color w:val="0F9ED5" w:themeColor="accent4"/>
                </w:rPr>
                <m:t>13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Aptos" w:hAnsi="Cambria Math" w:cs="Aptos"/>
            </w:rPr>
            <m:t>+</m:t>
          </m:r>
          <m:sSub>
            <m:sSubPr>
              <m:ctrlPr>
                <w:rPr>
                  <w:rFonts w:ascii="Cambria Math" w:eastAsia="Aptos" w:hAnsi="Cambria Math" w:cs="Aptos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color w:val="0F9ED5" w:themeColor="accent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color w:val="0F9ED5" w:themeColor="accent4"/>
                </w:rPr>
                <m:t>23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Aptos" w:hAnsi="Cambria Math" w:cs="Aptos"/>
            </w:rPr>
            <m:t>+</m:t>
          </m:r>
          <m:sSub>
            <m:sSubPr>
              <m:ctrlPr>
                <w:rPr>
                  <w:rFonts w:ascii="Cambria Math" w:eastAsia="Aptos" w:hAnsi="Cambria Math" w:cs="Aptos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color w:val="0F9ED5" w:themeColor="accent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color w:val="0F9ED5" w:themeColor="accent4"/>
                </w:rPr>
                <m:t>33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AC665B" w:rsidRPr="00AC665B">
        <w:rPr>
          <w:rFonts w:ascii="Aptos" w:eastAsia="Aptos" w:hAnsi="Aptos" w:cs="Aptos"/>
        </w:rPr>
        <w:t>Entonces:</w:t>
      </w:r>
    </w:p>
    <w:p w14:paraId="7A80C884" w14:textId="7BFAF949" w:rsidR="00AC665B" w:rsidRPr="00AC665B" w:rsidRDefault="003B4426" w:rsidP="00AC665B">
      <w:pPr>
        <w:rPr>
          <w:rFonts w:ascii="Aptos" w:eastAsia="Aptos" w:hAnsi="Aptos" w:cs="Aptos"/>
        </w:rPr>
      </w:pPr>
      <m:oMathPara>
        <m:oMath>
          <m:sSub>
            <m:sSubPr>
              <m:ctrlPr>
                <w:rPr>
                  <w:rFonts w:ascii="Cambria Math" w:eastAsia="Aptos" w:hAnsi="Cambria Math" w:cs="Aptos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Aptos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ptos" w:hAnsi="Cambria Math" w:cs="Aptos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ptos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Aptos" w:hAnsi="Cambria Math" w:cs="Aptos"/>
                        </w:rPr>
                        <m:t>1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sub>
          </m:sSub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="Aptos" w:hAnsi="Cambria Math" w:cs="Aptos"/>
                      <w:b/>
                      <w:bCs/>
                      <w:color w:val="C00000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Aptos" w:hAnsi="Cambria Math" w:cs="Aptos"/>
                          <w:b/>
                          <w:bCs/>
                          <w:color w:val="C0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ptos"/>
                          <w:color w:val="C00000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ptos"/>
                          <w:color w:val="C00000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Aptos" w:hAnsi="Cambria Math" w:cs="Aptos"/>
                          <w:b/>
                          <w:bCs/>
                          <w:color w:val="C0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ptos"/>
                          <w:color w:val="C00000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ptos"/>
                          <w:color w:val="C00000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Aptos" w:hAnsi="Cambria Math" w:cs="Aptos"/>
                          <w:b/>
                          <w:bCs/>
                          <w:color w:val="C0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ptos"/>
                          <w:color w:val="C00000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ptos"/>
                          <w:color w:val="C00000"/>
                        </w:rPr>
                        <m:t>31</m:t>
                      </m:r>
                    </m:sub>
                  </m:sSub>
                </m:e>
              </m:eqArr>
            </m:e>
          </m:d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color w:val="C00000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Aptos" w:hAnsi="Cambria Math" w:cs="Aptos"/>
            </w:rPr>
            <m:t xml:space="preserve">,  </m:t>
          </m:r>
          <m:sSub>
            <m:sSubPr>
              <m:ctrlPr>
                <w:rPr>
                  <w:rFonts w:ascii="Cambria Math" w:eastAsia="Aptos" w:hAnsi="Cambria Math" w:cs="Aptos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Aptos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ptos" w:hAnsi="Cambria Math" w:cs="Aptos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ptos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Aptos" w:hAnsi="Cambria Math" w:cs="Aptos"/>
                        </w:rPr>
                        <m:t>2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sub>
          </m:sSub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="Aptos" w:hAnsi="Cambria Math" w:cs="Aptos"/>
                      <w:b/>
                      <w:bCs/>
                      <w:color w:val="196B24" w:themeColor="accent3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Aptos" w:hAnsi="Cambria Math" w:cs="Aptos"/>
                          <w:b/>
                          <w:bCs/>
                          <w:color w:val="196B24" w:themeColor="accent3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ptos"/>
                          <w:color w:val="196B24" w:themeColor="accent3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ptos"/>
                          <w:color w:val="196B24" w:themeColor="accent3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Aptos" w:hAnsi="Cambria Math" w:cs="Aptos"/>
                          <w:b/>
                          <w:bCs/>
                          <w:color w:val="196B24" w:themeColor="accent3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ptos"/>
                          <w:color w:val="196B24" w:themeColor="accent3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ptos"/>
                          <w:color w:val="196B24" w:themeColor="accent3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Aptos" w:hAnsi="Cambria Math" w:cs="Aptos"/>
                          <w:b/>
                          <w:bCs/>
                          <w:color w:val="196B24" w:themeColor="accent3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ptos"/>
                          <w:color w:val="196B24" w:themeColor="accent3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ptos"/>
                          <w:color w:val="196B24" w:themeColor="accent3"/>
                        </w:rPr>
                        <m:t>32</m:t>
                      </m:r>
                    </m:sub>
                  </m:sSub>
                </m:e>
              </m:eqArr>
            </m:e>
          </m:d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color w:val="196B24" w:themeColor="accent3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Aptos" w:hAnsi="Cambria Math" w:cs="Aptos"/>
            </w:rPr>
            <m:t xml:space="preserve">,  </m:t>
          </m:r>
          <m:sSub>
            <m:sSubPr>
              <m:ctrlPr>
                <w:rPr>
                  <w:rFonts w:ascii="Cambria Math" w:eastAsia="Aptos" w:hAnsi="Cambria Math" w:cs="Aptos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Aptos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ptos" w:hAnsi="Cambria Math" w:cs="Aptos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ptos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Aptos" w:hAnsi="Cambria Math" w:cs="Aptos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sub>
          </m:sSub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="Aptos" w:hAnsi="Cambria Math" w:cs="Aptos"/>
                      <w:b/>
                      <w:bCs/>
                      <w:color w:val="0F9ED5" w:themeColor="accent4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Aptos" w:hAnsi="Cambria Math" w:cs="Aptos"/>
                          <w:b/>
                          <w:bCs/>
                          <w:color w:val="0F9ED5" w:themeColor="accent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ptos"/>
                          <w:color w:val="0F9ED5" w:themeColor="accent4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ptos"/>
                          <w:color w:val="0F9ED5" w:themeColor="accent4"/>
                        </w:rPr>
                        <m:t>13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Aptos" w:hAnsi="Cambria Math" w:cs="Aptos"/>
                          <w:b/>
                          <w:bCs/>
                          <w:color w:val="0F9ED5" w:themeColor="accent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ptos"/>
                          <w:color w:val="0F9ED5" w:themeColor="accent4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ptos"/>
                          <w:color w:val="0F9ED5" w:themeColor="accent4"/>
                        </w:rPr>
                        <m:t>23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Aptos" w:hAnsi="Cambria Math" w:cs="Aptos"/>
                          <w:b/>
                          <w:bCs/>
                          <w:color w:val="0F9ED5" w:themeColor="accent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ptos"/>
                          <w:color w:val="0F9ED5" w:themeColor="accent4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ptos"/>
                          <w:color w:val="0F9ED5" w:themeColor="accent4"/>
                        </w:rPr>
                        <m:t>33</m:t>
                      </m:r>
                    </m:sub>
                  </m:sSub>
                </m:e>
              </m:eqArr>
            </m:e>
          </m:d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color w:val="0F9ED5" w:themeColor="accent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  <m:oMath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AC665B" w:rsidRPr="00AC665B">
        <w:rPr>
          <w:rFonts w:ascii="Aptos" w:eastAsia="Aptos" w:hAnsi="Aptos" w:cs="Aptos"/>
        </w:rPr>
        <w:t>y la matriz de paso sería:</w:t>
      </w:r>
    </w:p>
    <w:p w14:paraId="212D62EB" w14:textId="2C74FDC1" w:rsidR="00AC665B" w:rsidRPr="00AC665B" w:rsidRDefault="003B4426" w:rsidP="00AC665B">
      <w:pPr>
        <w:rPr>
          <w:rFonts w:ascii="Aptos" w:eastAsia="Aptos" w:hAnsi="Aptos" w:cs="Aptos"/>
        </w:rPr>
      </w:pPr>
      <m:oMathPara>
        <m:oMath>
          <m:borderBox>
            <m:borderBoxPr>
              <m:ctrlPr>
                <w:rPr>
                  <w:rFonts w:ascii="Cambria Math" w:eastAsia="Aptos" w:hAnsi="Cambria Math" w:cs="Aptos"/>
                  <w:lang w:val="en-US"/>
                </w:rPr>
              </m:ctrlPr>
            </m:borderBoxPr>
            <m:e>
              <m:r>
                <w:rPr>
                  <w:rFonts w:ascii="Cambria Math" w:eastAsia="Aptos" w:hAnsi="Cambria Math" w:cs="Aptos"/>
                  <w:lang w:val="en-US"/>
                </w:rPr>
                <m:t>P</m:t>
              </m:r>
              <m:r>
                <w:rPr>
                  <w:rFonts w:ascii="Cambria Math" w:eastAsia="Aptos" w:hAnsi="Cambria Math" w:cs="Aptos"/>
                </w:rPr>
                <m:t>=</m:t>
              </m:r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eastAsia="Aptos" w:hAnsi="Cambria Math" w:cs="Aptos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Aptos"/>
                          <w:lang w:val="en-US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Aptos" w:hAnsi="Cambria Math" w:cs="Aptos"/>
                        </w:rPr>
                        <m:t>'</m:t>
                      </m:r>
                    </m:sup>
                  </m:sSup>
                  <m:r>
                    <w:rPr>
                      <w:rFonts w:ascii="Cambria Math" w:eastAsia="Aptos" w:hAnsi="Cambria Math" w:cs="Aptos"/>
                    </w:rPr>
                    <m:t>→</m:t>
                  </m:r>
                  <m:r>
                    <w:rPr>
                      <w:rFonts w:ascii="Cambria Math" w:eastAsia="Aptos" w:hAnsi="Cambria Math" w:cs="Aptos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="Aptos" w:hAnsi="Cambria Math" w:cs="Aptos"/>
                </w:rPr>
                <m:t>=(</m:t>
              </m:r>
              <m:sSub>
                <m:sSubPr>
                  <m:ctrlPr>
                    <w:rPr>
                      <w:rFonts w:ascii="Cambria Math" w:eastAsia="Aptos" w:hAnsi="Cambria Math" w:cs="Aptos"/>
                      <w:b/>
                      <w:bCs/>
                      <w:i/>
                      <w:color w:val="C00000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Aptos" w:hAnsi="Cambria Math" w:cs="Aptos"/>
                          <w:b/>
                          <w:bCs/>
                          <w:i/>
                          <w:color w:val="C0000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Aptos" w:hAnsi="Cambria Math" w:cs="Aptos"/>
                              <w:b/>
                              <w:bCs/>
                              <w:color w:val="C00000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Aptos"/>
                              <w:color w:val="C00000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Aptos"/>
                              <w:color w:val="C00000"/>
                            </w:rPr>
                            <m:t>1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eastAsia="Aptos" w:hAnsi="Cambria Math" w:cs="Aptos"/>
                      <w:color w:val="C00000"/>
                      <w:lang w:val="en-US"/>
                    </w:rPr>
                    <m:t>B</m:t>
                  </m:r>
                </m:sub>
              </m:sSub>
              <m:r>
                <m:rPr>
                  <m:sty m:val="bi"/>
                </m:rPr>
                <w:rPr>
                  <w:rFonts w:ascii="Cambria Math" w:eastAsia="Aptos" w:hAnsi="Cambria Math" w:cs="Aptos"/>
                </w:rPr>
                <m:t xml:space="preserve"> </m:t>
              </m:r>
              <m:sSub>
                <m:sSubPr>
                  <m:ctrlPr>
                    <w:rPr>
                      <w:rFonts w:ascii="Cambria Math" w:eastAsia="Aptos" w:hAnsi="Cambria Math" w:cs="Aptos"/>
                      <w:b/>
                      <w:bCs/>
                      <w:i/>
                      <w:color w:val="196B24" w:themeColor="accent3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Aptos" w:hAnsi="Cambria Math" w:cs="Aptos"/>
                          <w:b/>
                          <w:bCs/>
                          <w:i/>
                          <w:color w:val="196B24" w:themeColor="accent3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Aptos" w:hAnsi="Cambria Math" w:cs="Aptos"/>
                              <w:b/>
                              <w:bCs/>
                              <w:color w:val="196B24" w:themeColor="accent3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Aptos"/>
                              <w:color w:val="196B24" w:themeColor="accent3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Aptos"/>
                              <w:color w:val="196B24" w:themeColor="accent3"/>
                            </w:rPr>
                            <m:t>2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eastAsia="Aptos" w:hAnsi="Cambria Math" w:cs="Aptos"/>
                      <w:color w:val="196B24" w:themeColor="accent3"/>
                      <w:lang w:val="en-US"/>
                    </w:rPr>
                    <m:t>B</m:t>
                  </m:r>
                </m:sub>
              </m:sSub>
              <m:r>
                <m:rPr>
                  <m:sty m:val="bi"/>
                </m:rPr>
                <w:rPr>
                  <w:rFonts w:ascii="Cambria Math" w:eastAsia="Aptos" w:hAnsi="Cambria Math" w:cs="Aptos"/>
                </w:rPr>
                <m:t xml:space="preserve"> </m:t>
              </m:r>
              <m:sSub>
                <m:sSubPr>
                  <m:ctrlPr>
                    <w:rPr>
                      <w:rFonts w:ascii="Cambria Math" w:eastAsia="Aptos" w:hAnsi="Cambria Math" w:cs="Aptos"/>
                      <w:b/>
                      <w:bCs/>
                      <w:i/>
                      <w:color w:val="0F9ED5" w:themeColor="accent4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Aptos" w:hAnsi="Cambria Math" w:cs="Aptos"/>
                          <w:b/>
                          <w:bCs/>
                          <w:i/>
                          <w:color w:val="0F9ED5" w:themeColor="accent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Aptos" w:hAnsi="Cambria Math" w:cs="Aptos"/>
                              <w:b/>
                              <w:bCs/>
                              <w:color w:val="0F9ED5" w:themeColor="accent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Aptos"/>
                              <w:color w:val="0F9ED5" w:themeColor="accent4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Aptos"/>
                              <w:color w:val="0F9ED5" w:themeColor="accent4"/>
                            </w:rPr>
                            <m:t>3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eastAsia="Aptos" w:hAnsi="Cambria Math" w:cs="Aptos"/>
                      <w:color w:val="0F9ED5" w:themeColor="accent4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="Aptos" w:hAnsi="Cambria Math" w:cs="Aptos"/>
                </w:rPr>
                <m:t>)</m:t>
              </m:r>
            </m:e>
          </m:borderBox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  <m:oMath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AC665B" w:rsidRPr="00AC665B">
        <w:rPr>
          <w:rFonts w:ascii="Aptos" w:eastAsia="Aptos" w:hAnsi="Aptos" w:cs="Aptos"/>
        </w:rPr>
        <w:t>Es decir</w:t>
      </w:r>
      <w:r w:rsidR="00AC665B">
        <w:rPr>
          <w:rFonts w:ascii="Aptos" w:eastAsia="Aptos" w:hAnsi="Aptos" w:cs="Aptos"/>
        </w:rPr>
        <w:t>:</w:t>
      </w:r>
      <w:r w:rsidR="00AC665B" w:rsidRPr="00AC665B">
        <w:rPr>
          <w:rFonts w:ascii="Aptos" w:eastAsia="Aptos" w:hAnsi="Aptos" w:cs="Aptos"/>
        </w:rPr>
        <w:t xml:space="preserve"> sus </w:t>
      </w:r>
      <w:r w:rsidR="00AC665B" w:rsidRPr="00714DD9">
        <w:rPr>
          <w:rFonts w:ascii="Aptos" w:eastAsia="Aptos" w:hAnsi="Aptos" w:cs="Aptos"/>
          <w:b/>
          <w:bCs/>
        </w:rPr>
        <w:t>columnas</w:t>
      </w:r>
      <w:r w:rsidR="00AC665B" w:rsidRPr="00AC665B">
        <w:rPr>
          <w:rFonts w:ascii="Aptos" w:eastAsia="Aptos" w:hAnsi="Aptos" w:cs="Aptos"/>
        </w:rPr>
        <w:t xml:space="preserve"> serían los </w:t>
      </w:r>
      <w:r w:rsidR="00AC665B" w:rsidRPr="00714DD9">
        <w:rPr>
          <w:rFonts w:ascii="Aptos" w:eastAsia="Aptos" w:hAnsi="Aptos" w:cs="Aptos"/>
          <w:b/>
          <w:bCs/>
        </w:rPr>
        <w:t xml:space="preserve">vectores de </w:t>
      </w:r>
      <m:oMath>
        <m:sSup>
          <m:sSupPr>
            <m:ctrlPr>
              <w:rPr>
                <w:rFonts w:ascii="Cambria Math" w:eastAsia="Aptos" w:hAnsi="Cambria Math" w:cs="Aptos"/>
                <w:b/>
                <w:bCs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 w:cs="Aptos"/>
                <w:lang w:val="en-US"/>
              </w:rPr>
              <m:t>B</m:t>
            </m:r>
          </m:e>
          <m:sup>
            <m:r>
              <m:rPr>
                <m:sty m:val="b"/>
              </m:rPr>
              <w:rPr>
                <w:rFonts w:ascii="Cambria Math" w:eastAsia="Aptos" w:hAnsi="Cambria Math" w:cs="Aptos"/>
              </w:rPr>
              <m:t>'</m:t>
            </m:r>
          </m:sup>
        </m:sSup>
      </m:oMath>
      <w:r w:rsidR="00AC665B" w:rsidRPr="00AC665B">
        <w:rPr>
          <w:rFonts w:ascii="Aptos" w:eastAsia="Aptos" w:hAnsi="Aptos" w:cs="Aptos"/>
        </w:rPr>
        <w:t xml:space="preserve">, pero </w:t>
      </w:r>
      <w:r w:rsidR="00AC665B" w:rsidRPr="00AC665B">
        <w:rPr>
          <w:rFonts w:ascii="Aptos" w:eastAsia="Aptos" w:hAnsi="Aptos" w:cs="Aptos"/>
          <w:b/>
          <w:bCs/>
        </w:rPr>
        <w:t>expresados en coordenadas de</w:t>
      </w:r>
      <w:r w:rsidR="00AC665B" w:rsidRPr="00714DD9">
        <w:rPr>
          <w:rFonts w:ascii="Aptos" w:eastAsia="Aptos" w:hAnsi="Aptos" w:cs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="Aptos" w:hAnsi="Cambria Math" w:cs="Aptos"/>
            <w:lang w:val="en-US"/>
          </w:rPr>
          <m:t>B</m:t>
        </m:r>
      </m:oMath>
      <w:r w:rsidR="00AC665B" w:rsidRPr="00AC665B">
        <w:rPr>
          <w:rFonts w:ascii="Aptos" w:eastAsia="Aptos" w:hAnsi="Aptos" w:cs="Aptos"/>
        </w:rPr>
        <w:t>.</w:t>
      </w:r>
      <w:r w:rsidR="00AC665B">
        <w:rPr>
          <w:rFonts w:ascii="Aptos" w:eastAsia="Aptos" w:hAnsi="Aptos" w:cs="Aptos"/>
        </w:rPr>
        <w:br/>
      </w:r>
      <w:r w:rsidR="00AC665B" w:rsidRPr="00AC665B">
        <w:rPr>
          <w:rFonts w:ascii="Aptos" w:eastAsia="Aptos" w:hAnsi="Aptos" w:cs="Aptos"/>
        </w:rPr>
        <w:t>También puede calcularse mediante:</w:t>
      </w:r>
      <w:r w:rsidR="006B4861">
        <w:rPr>
          <w:rFonts w:ascii="Aptos" w:eastAsia="Aptos" w:hAnsi="Aptos" w:cs="Aptos"/>
        </w:rPr>
        <w:br/>
      </w:r>
      <m:oMathPara>
        <m:oMath>
          <m:borderBox>
            <m:borderBoxPr>
              <m:ctrlPr>
                <w:rPr>
                  <w:rFonts w:ascii="Cambria Math" w:eastAsia="Aptos" w:hAnsi="Cambria Math" w:cs="Aptos"/>
                  <w:lang w:val="en-US"/>
                </w:rPr>
              </m:ctrlPr>
            </m:borderBoxPr>
            <m:e>
              <m:r>
                <w:rPr>
                  <w:rFonts w:ascii="Cambria Math" w:eastAsia="Aptos" w:hAnsi="Cambria Math" w:cs="Aptos"/>
                  <w:lang w:val="en-US"/>
                </w:rPr>
                <m:t>P</m:t>
              </m:r>
              <m:r>
                <w:rPr>
                  <w:rFonts w:ascii="Cambria Math" w:eastAsia="Aptos" w:hAnsi="Cambria Math" w:cs="Aptos"/>
                </w:rPr>
                <m:t>=</m:t>
              </m:r>
              <m:sSubSup>
                <m:sSubSup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B</m:t>
                  </m:r>
                </m:sub>
                <m:sup>
                  <m:r>
                    <w:rPr>
                      <w:rFonts w:ascii="Cambria Math" w:eastAsia="Aptos" w:hAnsi="Cambria Math" w:cs="Aptos"/>
                    </w:rPr>
                    <m:t>-</m:t>
                  </m:r>
                  <m:r>
                    <w:rPr>
                      <w:rFonts w:ascii="Cambria Math" w:eastAsia="Aptos" w:hAnsi="Cambria Math" w:cs="Aptos"/>
                    </w:rPr>
                    <m:t>1</m:t>
                  </m:r>
                </m:sup>
              </m:sSubSup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C</m:t>
                  </m:r>
                </m:e>
                <m:sub>
                  <m:sSup>
                    <m:sSupPr>
                      <m:ctrlPr>
                        <w:rPr>
                          <w:rFonts w:ascii="Cambria Math" w:eastAsia="Aptos" w:hAnsi="Cambria Math" w:cs="Aptos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Aptos"/>
                          <w:lang w:val="en-US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Aptos" w:hAnsi="Cambria Math" w:cs="Apto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Aptos" w:hAnsi="Cambria Math" w:cs="Aptos"/>
                </w:rPr>
                <m:t>=</m:t>
              </m:r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Aptos" w:hAnsi="Cambria Math" w:cs="Aptos"/>
                    </w:rPr>
                    <m:t>C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can</m:t>
                  </m:r>
                  <m:r>
                    <w:rPr>
                      <w:rFonts w:ascii="Cambria Math" w:eastAsia="Aptos" w:hAnsi="Cambria Math" w:cs="Aptos"/>
                    </w:rPr>
                    <m:t>ó</m:t>
                  </m:r>
                  <m:r>
                    <w:rPr>
                      <w:rFonts w:ascii="Cambria Math" w:eastAsia="Aptos" w:hAnsi="Cambria Math" w:cs="Aptos"/>
                      <w:lang w:val="en-US"/>
                    </w:rPr>
                    <m:t>nicas</m:t>
                  </m:r>
                  <m:r>
                    <w:rPr>
                      <w:rFonts w:ascii="Cambria Math" w:eastAsia="Aptos" w:hAnsi="Cambria Math" w:cs="Aptos"/>
                    </w:rPr>
                    <m:t>→</m:t>
                  </m:r>
                  <m:r>
                    <w:rPr>
                      <w:rFonts w:ascii="Cambria Math" w:eastAsia="Aptos" w:hAnsi="Cambria Math" w:cs="Aptos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="Aptos" w:hAnsi="Cambria Math" w:cs="Aptos"/>
                </w:rPr>
                <m:t>·</m:t>
              </m:r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C</m:t>
                  </m:r>
                </m:e>
                <m:sub>
                  <m:sSup>
                    <m:sSupPr>
                      <m:ctrlPr>
                        <w:rPr>
                          <w:rFonts w:ascii="Cambria Math" w:eastAsia="Aptos" w:hAnsi="Cambria Math" w:cs="Aptos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Aptos"/>
                          <w:lang w:val="en-US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Aptos" w:hAnsi="Cambria Math" w:cs="Aptos"/>
                        </w:rPr>
                        <m:t>'</m:t>
                      </m:r>
                    </m:sup>
                  </m:sSup>
                  <m:r>
                    <w:rPr>
                      <w:rFonts w:ascii="Cambria Math" w:eastAsia="Aptos" w:hAnsi="Cambria Math" w:cs="Aptos"/>
                    </w:rPr>
                    <m:t>→</m:t>
                  </m:r>
                  <m:r>
                    <w:rPr>
                      <w:rFonts w:ascii="Cambria Math" w:eastAsia="Aptos" w:hAnsi="Cambria Math" w:cs="Aptos"/>
                      <w:lang w:val="en-US"/>
                    </w:rPr>
                    <m:t>can</m:t>
                  </m:r>
                  <m:r>
                    <w:rPr>
                      <w:rFonts w:ascii="Cambria Math" w:eastAsia="Aptos" w:hAnsi="Cambria Math" w:cs="Aptos"/>
                    </w:rPr>
                    <m:t>ó</m:t>
                  </m:r>
                  <m:r>
                    <w:rPr>
                      <w:rFonts w:ascii="Cambria Math" w:eastAsia="Aptos" w:hAnsi="Cambria Math" w:cs="Aptos"/>
                      <w:lang w:val="en-US"/>
                    </w:rPr>
                    <m:t>nicas</m:t>
                  </m:r>
                </m:sub>
              </m:sSub>
            </m:e>
          </m:borderBox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AC665B" w:rsidRPr="00AC665B">
        <w:rPr>
          <w:rFonts w:ascii="Aptos" w:eastAsia="Aptos" w:hAnsi="Aptos" w:cs="Aptos"/>
        </w:rPr>
        <w:t>Donde:</w:t>
      </w:r>
    </w:p>
    <w:p w14:paraId="6DA41653" w14:textId="5CA6F9E6" w:rsidR="00AC665B" w:rsidRDefault="003B4426" w:rsidP="008F670C">
      <w:pPr>
        <w:pStyle w:val="ListParagraph"/>
        <w:numPr>
          <w:ilvl w:val="0"/>
          <w:numId w:val="77"/>
        </w:numPr>
        <w:rPr>
          <w:rFonts w:ascii="Aptos" w:eastAsia="Aptos" w:hAnsi="Aptos" w:cs="Aptos"/>
        </w:rPr>
      </w:pPr>
      <m:oMath>
        <m:sSub>
          <m:sSubPr>
            <m:ctrlPr>
              <w:rPr>
                <w:rFonts w:ascii="Cambria Math" w:eastAsia="Aptos" w:hAnsi="Cambria Math" w:cs="Aptos"/>
                <w:lang w:val="en-US"/>
              </w:rPr>
            </m:ctrlPr>
          </m:sSubPr>
          <m:e>
            <m:r>
              <w:rPr>
                <w:rFonts w:ascii="Cambria Math" w:eastAsia="Aptos" w:hAnsi="Cambria Math" w:cs="Aptos"/>
                <w:lang w:val="en-US"/>
              </w:rPr>
              <m:t>C</m:t>
            </m:r>
          </m:e>
          <m:sub>
            <m:r>
              <w:rPr>
                <w:rFonts w:ascii="Cambria Math" w:eastAsia="Aptos" w:hAnsi="Cambria Math" w:cs="Aptos"/>
                <w:lang w:val="en-US"/>
              </w:rPr>
              <m:t>B</m:t>
            </m:r>
          </m:sub>
        </m:sSub>
      </m:oMath>
      <w:r w:rsidR="00AC665B" w:rsidRPr="00AC665B">
        <w:rPr>
          <w:rFonts w:ascii="Aptos" w:eastAsia="Aptos" w:hAnsi="Aptos" w:cs="Aptos"/>
        </w:rPr>
        <w:t xml:space="preserve"> tiene como columnas los vectores de </w:t>
      </w:r>
      <m:oMath>
        <m:r>
          <w:rPr>
            <w:rFonts w:ascii="Cambria Math" w:eastAsia="Aptos" w:hAnsi="Cambria Math" w:cs="Aptos"/>
            <w:lang w:val="en-US"/>
          </w:rPr>
          <m:t>B</m:t>
        </m:r>
      </m:oMath>
      <w:r w:rsidR="00AC665B" w:rsidRPr="00AC665B">
        <w:rPr>
          <w:rFonts w:ascii="Aptos" w:eastAsia="Aptos" w:hAnsi="Aptos" w:cs="Aptos"/>
        </w:rPr>
        <w:t xml:space="preserve"> en coordenadas canónicas</w:t>
      </w:r>
      <w:r w:rsidR="001C4CA7">
        <w:rPr>
          <w:rFonts w:ascii="Aptos" w:eastAsia="Aptos" w:hAnsi="Aptos" w:cs="Aptos"/>
        </w:rPr>
        <w:t xml:space="preserve">: </w:t>
      </w:r>
      <m:oMath>
        <m:d>
          <m:dPr>
            <m:ctrlPr>
              <w:rPr>
                <w:rFonts w:ascii="Cambria Math" w:eastAsia="Aptos" w:hAnsi="Cambria Math" w:cs="Aptos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Aptos"/>
                    <w:lang w:val="en-US"/>
                  </w:rPr>
                </m:ctrlPr>
              </m:sSubPr>
              <m:e>
                <m:r>
                  <w:rPr>
                    <w:rFonts w:ascii="Cambria Math" w:eastAsia="Aptos" w:hAnsi="Cambria Math" w:cs="Aptos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Aptos" w:hAnsi="Cambria Math" w:cs="Aptos"/>
                    <w:lang w:val="en-US"/>
                  </w:rPr>
                  <m:t>B</m:t>
                </m:r>
              </m:sub>
            </m:sSub>
          </m:e>
          <m:e>
            <m:r>
              <w:rPr>
                <w:rFonts w:ascii="Cambria Math" w:eastAsia="Aptos" w:hAnsi="Cambria Math" w:cs="Aptos"/>
                <w:lang w:val="en-US"/>
              </w:rPr>
              <m:t>I</m:t>
            </m:r>
          </m:e>
        </m:d>
        <m:r>
          <w:rPr>
            <w:rFonts w:ascii="Cambria Math" w:eastAsia="Aptos" w:hAnsi="Cambria Math" w:cs="Aptos"/>
          </w:rPr>
          <m:t>→</m:t>
        </m:r>
        <m:d>
          <m:dPr>
            <m:ctrlPr>
              <w:rPr>
                <w:rFonts w:ascii="Cambria Math" w:eastAsia="Aptos" w:hAnsi="Cambria Math" w:cs="Aptos"/>
                <w:i/>
                <w:lang w:val="en-US"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I</m:t>
            </m:r>
          </m:e>
          <m:e>
            <m:sSubSup>
              <m:sSubSupPr>
                <m:ctrlPr>
                  <w:rPr>
                    <w:rFonts w:ascii="Cambria Math" w:eastAsia="Aptos" w:hAnsi="Cambria Math" w:cs="Aptos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="Aptos" w:hAnsi="Cambria Math" w:cs="Aptos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Aptos" w:hAnsi="Cambria Math" w:cs="Aptos"/>
                    <w:lang w:val="en-US"/>
                  </w:rPr>
                  <m:t>B</m:t>
                </m:r>
              </m:sub>
              <m:sup>
                <m:r>
                  <w:rPr>
                    <w:rFonts w:ascii="Cambria Math" w:eastAsia="Aptos" w:hAnsi="Cambria Math" w:cs="Aptos"/>
                  </w:rPr>
                  <m:t>-</m:t>
                </m:r>
                <m:r>
                  <w:rPr>
                    <w:rFonts w:ascii="Cambria Math" w:eastAsia="Aptos" w:hAnsi="Cambria Math" w:cs="Aptos"/>
                  </w:rPr>
                  <m:t>1</m:t>
                </m:r>
              </m:sup>
            </m:sSubSup>
          </m:e>
        </m:d>
      </m:oMath>
    </w:p>
    <w:p w14:paraId="451C4131" w14:textId="71D5096D" w:rsidR="00AC665B" w:rsidRPr="00AC665B" w:rsidRDefault="003B4426" w:rsidP="008F670C">
      <w:pPr>
        <w:pStyle w:val="ListParagraph"/>
        <w:numPr>
          <w:ilvl w:val="0"/>
          <w:numId w:val="77"/>
        </w:numPr>
        <w:rPr>
          <w:rFonts w:ascii="Aptos" w:eastAsia="Aptos" w:hAnsi="Aptos" w:cs="Aptos"/>
        </w:rPr>
      </w:pPr>
      <m:oMath>
        <m:sSub>
          <m:sSubPr>
            <m:ctrlPr>
              <w:rPr>
                <w:rFonts w:ascii="Cambria Math" w:eastAsia="Aptos" w:hAnsi="Cambria Math" w:cs="Aptos"/>
                <w:lang w:val="en-US"/>
              </w:rPr>
            </m:ctrlPr>
          </m:sSubPr>
          <m:e>
            <m:r>
              <w:rPr>
                <w:rFonts w:ascii="Cambria Math" w:eastAsia="Aptos" w:hAnsi="Cambria Math" w:cs="Aptos"/>
                <w:lang w:val="en-US"/>
              </w:rPr>
              <m:t>C</m:t>
            </m:r>
          </m:e>
          <m:sub>
            <m:sSup>
              <m:sSupPr>
                <m:ctrlPr>
                  <w:rPr>
                    <w:rFonts w:ascii="Cambria Math" w:eastAsia="Aptos" w:hAnsi="Cambria Math" w:cs="Aptos"/>
                    <w:lang w:val="en-US"/>
                  </w:rPr>
                </m:ctrlPr>
              </m:sSupPr>
              <m:e>
                <m:r>
                  <w:rPr>
                    <w:rFonts w:ascii="Cambria Math" w:eastAsia="Aptos" w:hAnsi="Cambria Math" w:cs="Aptos"/>
                    <w:lang w:val="en-US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eastAsia="Aptos" w:hAnsi="Cambria Math" w:cs="Aptos"/>
                  </w:rPr>
                  <m:t>'</m:t>
                </m:r>
              </m:sup>
            </m:sSup>
          </m:sub>
        </m:sSub>
      </m:oMath>
      <w:r w:rsidR="00AC665B">
        <w:rPr>
          <w:rFonts w:ascii="Aptos" w:eastAsia="Aptos" w:hAnsi="Aptos" w:cs="Aptos"/>
        </w:rPr>
        <w:t xml:space="preserve"> </w:t>
      </w:r>
      <w:r w:rsidR="00AC665B" w:rsidRPr="00AC665B">
        <w:rPr>
          <w:rFonts w:ascii="Aptos" w:eastAsia="Aptos" w:hAnsi="Aptos" w:cs="Aptos"/>
        </w:rPr>
        <w:t xml:space="preserve">tiene como columnas los vectores de </w:t>
      </w:r>
      <m:oMath>
        <m:sSup>
          <m:sSupPr>
            <m:ctrlPr>
              <w:rPr>
                <w:rFonts w:ascii="Cambria Math" w:eastAsia="Aptos" w:hAnsi="Cambria Math" w:cs="Aptos"/>
                <w:lang w:val="en-US"/>
              </w:rPr>
            </m:ctrlPr>
          </m:sSupPr>
          <m:e>
            <m:r>
              <w:rPr>
                <w:rFonts w:ascii="Cambria Math" w:eastAsia="Aptos" w:hAnsi="Cambria Math" w:cs="Aptos"/>
                <w:lang w:val="en-US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Aptos" w:hAnsi="Cambria Math" w:cs="Aptos"/>
              </w:rPr>
              <m:t>'</m:t>
            </m:r>
          </m:sup>
        </m:sSup>
      </m:oMath>
      <w:r w:rsidR="00AC665B" w:rsidRPr="00AC665B">
        <w:rPr>
          <w:rFonts w:ascii="Aptos" w:eastAsia="Aptos" w:hAnsi="Aptos" w:cs="Aptos"/>
        </w:rPr>
        <w:t xml:space="preserve">en coordenadas canónicas. </w:t>
      </w:r>
    </w:p>
    <w:p w14:paraId="2BA75063" w14:textId="77777777" w:rsidR="00055BBB" w:rsidRDefault="00AC665B" w:rsidP="009B703B">
      <w:pPr>
        <w:rPr>
          <w:rFonts w:ascii="Aptos" w:eastAsia="Aptos" w:hAnsi="Aptos" w:cs="Aptos"/>
        </w:rPr>
      </w:pPr>
      <w:r w:rsidRPr="00AC665B">
        <w:rPr>
          <w:rFonts w:ascii="Aptos" w:eastAsia="Aptos" w:hAnsi="Aptos" w:cs="Aptos"/>
          <w:b/>
          <w:bCs/>
        </w:rPr>
        <w:t>Traducción mental:</w:t>
      </w:r>
      <w:r w:rsidRPr="00AC665B">
        <w:rPr>
          <w:rFonts w:ascii="Aptos" w:eastAsia="Aptos" w:hAnsi="Aptos" w:cs="Aptos"/>
        </w:rPr>
        <w:t xml:space="preserve"> si </w:t>
      </w:r>
      <m:oMath>
        <m:r>
          <w:rPr>
            <w:rFonts w:ascii="Cambria Math" w:eastAsia="Aptos" w:hAnsi="Cambria Math" w:cs="Aptos"/>
            <w:lang w:val="en-US"/>
          </w:rPr>
          <m:t>B</m:t>
        </m:r>
      </m:oMath>
      <w:r w:rsidRPr="00AC665B">
        <w:rPr>
          <w:rFonts w:ascii="Aptos" w:eastAsia="Aptos" w:hAnsi="Aptos" w:cs="Aptos"/>
        </w:rPr>
        <w:t xml:space="preserve"> es canónica, copiamos los vectores de </w:t>
      </w:r>
      <m:oMath>
        <m:sSup>
          <m:sSupPr>
            <m:ctrlPr>
              <w:rPr>
                <w:rFonts w:ascii="Cambria Math" w:eastAsia="Aptos" w:hAnsi="Cambria Math" w:cs="Aptos"/>
                <w:lang w:val="en-US"/>
              </w:rPr>
            </m:ctrlPr>
          </m:sSupPr>
          <m:e>
            <m:r>
              <w:rPr>
                <w:rFonts w:ascii="Cambria Math" w:eastAsia="Aptos" w:hAnsi="Cambria Math" w:cs="Aptos"/>
                <w:lang w:val="en-US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Aptos" w:hAnsi="Cambria Math" w:cs="Aptos"/>
              </w:rPr>
              <m:t>'</m:t>
            </m:r>
          </m:sup>
        </m:sSup>
      </m:oMath>
      <w:r w:rsidR="005C25CB" w:rsidRPr="00055BBB">
        <w:rPr>
          <w:rFonts w:ascii="Aptos" w:eastAsia="Aptos" w:hAnsi="Aptos" w:cs="Aptos"/>
        </w:rPr>
        <w:t xml:space="preserve"> como columnas</w:t>
      </w:r>
      <w:r w:rsidRPr="00AC665B">
        <w:rPr>
          <w:rFonts w:ascii="Aptos" w:eastAsia="Aptos" w:hAnsi="Aptos" w:cs="Aptos"/>
        </w:rPr>
        <w:t xml:space="preserve">. Si </w:t>
      </w:r>
      <m:oMath>
        <m:r>
          <w:rPr>
            <w:rFonts w:ascii="Cambria Math" w:eastAsia="Aptos" w:hAnsi="Cambria Math" w:cs="Aptos"/>
            <w:lang w:val="en-US"/>
          </w:rPr>
          <m:t>B</m:t>
        </m:r>
      </m:oMath>
      <w:r w:rsidRPr="00AC665B">
        <w:rPr>
          <w:rFonts w:ascii="Aptos" w:eastAsia="Aptos" w:hAnsi="Aptos" w:cs="Aptos"/>
        </w:rPr>
        <w:t xml:space="preserve"> no es canónica, primero tenemos que </w:t>
      </w:r>
      <w:r>
        <w:rPr>
          <w:rFonts w:ascii="Aptos" w:eastAsia="Aptos" w:hAnsi="Aptos" w:cs="Aptos"/>
        </w:rPr>
        <w:t>"</w:t>
      </w:r>
      <w:r w:rsidRPr="00AC665B">
        <w:rPr>
          <w:rFonts w:ascii="Aptos" w:eastAsia="Aptos" w:hAnsi="Aptos" w:cs="Aptos"/>
        </w:rPr>
        <w:t>traducir</w:t>
      </w:r>
      <w:r>
        <w:rPr>
          <w:rFonts w:ascii="Aptos" w:eastAsia="Aptos" w:hAnsi="Aptos" w:cs="Aptos"/>
        </w:rPr>
        <w:t>"</w:t>
      </w:r>
      <w:r w:rsidRPr="00AC665B">
        <w:rPr>
          <w:rFonts w:ascii="Aptos" w:eastAsia="Aptos" w:hAnsi="Aptos" w:cs="Aptos"/>
        </w:rPr>
        <w:t xml:space="preserve"> los vectores de </w:t>
      </w:r>
      <m:oMath>
        <m:sSup>
          <m:sSupPr>
            <m:ctrlPr>
              <w:rPr>
                <w:rFonts w:ascii="Cambria Math" w:eastAsia="Aptos" w:hAnsi="Cambria Math" w:cs="Aptos"/>
                <w:lang w:val="en-US"/>
              </w:rPr>
            </m:ctrlPr>
          </m:sSupPr>
          <m:e>
            <m:r>
              <w:rPr>
                <w:rFonts w:ascii="Cambria Math" w:eastAsia="Aptos" w:hAnsi="Cambria Math" w:cs="Aptos"/>
                <w:lang w:val="en-US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Aptos" w:hAnsi="Cambria Math" w:cs="Aptos"/>
              </w:rPr>
              <m:t>'</m:t>
            </m:r>
          </m:sup>
        </m:sSup>
      </m:oMath>
      <w:r w:rsidRPr="00AC665B">
        <w:rPr>
          <w:rFonts w:ascii="Aptos" w:eastAsia="Aptos" w:hAnsi="Aptos" w:cs="Aptos"/>
        </w:rPr>
        <w:t xml:space="preserve">al idioma de </w:t>
      </w:r>
      <m:oMath>
        <m:r>
          <w:rPr>
            <w:rFonts w:ascii="Cambria Math" w:eastAsia="Aptos" w:hAnsi="Cambria Math" w:cs="Aptos"/>
            <w:lang w:val="en-US"/>
          </w:rPr>
          <m:t>B</m:t>
        </m:r>
      </m:oMath>
      <w:r w:rsidRPr="00AC665B">
        <w:rPr>
          <w:rFonts w:ascii="Aptos" w:eastAsia="Aptos" w:hAnsi="Aptos" w:cs="Aptos"/>
        </w:rPr>
        <w:t>.</w:t>
      </w:r>
    </w:p>
    <w:p w14:paraId="712123FA" w14:textId="77777777" w:rsidR="00055BBB" w:rsidRDefault="00AC665B" w:rsidP="009B70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Ahora que tenemos </w:t>
      </w:r>
      <m:oMath>
        <m:r>
          <w:rPr>
            <w:rFonts w:ascii="Cambria Math" w:eastAsia="Aptos" w:hAnsi="Cambria Math" w:cs="Aptos"/>
          </w:rPr>
          <m:t>P</m:t>
        </m:r>
      </m:oMath>
      <w:r>
        <w:rPr>
          <w:rFonts w:ascii="Aptos" w:eastAsia="Aptos" w:hAnsi="Aptos" w:cs="Aptos"/>
        </w:rPr>
        <w:t xml:space="preserve"> </w:t>
      </w:r>
      <w:r w:rsidR="00C3671D">
        <w:rPr>
          <w:rFonts w:ascii="Aptos" w:eastAsia="Aptos" w:hAnsi="Aptos" w:cs="Aptos"/>
        </w:rPr>
        <w:t>c</w:t>
      </w:r>
      <w:r w:rsidR="00020589">
        <w:rPr>
          <w:rFonts w:ascii="Aptos" w:eastAsia="Aptos" w:hAnsi="Aptos" w:cs="Aptos"/>
        </w:rPr>
        <w:t>alculamos su inversa:</w:t>
      </w:r>
    </w:p>
    <w:p w14:paraId="376AA613" w14:textId="7D0CDA57" w:rsidR="00020589" w:rsidRDefault="003B4426" w:rsidP="009B703B">
      <w:pPr>
        <w:rPr>
          <w:rFonts w:ascii="Aptos" w:eastAsia="Aptos" w:hAnsi="Aptos" w:cs="Aptos"/>
        </w:rPr>
      </w:pPr>
      <m:oMathPara>
        <m:oMath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r>
                <w:rPr>
                  <w:rFonts w:ascii="Cambria Math" w:eastAsia="Aptos" w:hAnsi="Cambria Math" w:cs="Aptos"/>
                </w:rPr>
                <m:t>P</m:t>
              </m:r>
            </m:e>
            <m:e>
              <m:r>
                <w:rPr>
                  <w:rFonts w:ascii="Cambria Math" w:eastAsia="Aptos" w:hAnsi="Cambria Math" w:cs="Aptos"/>
                </w:rPr>
                <m:t>I</m:t>
              </m:r>
            </m:e>
          </m:d>
          <m:r>
            <w:rPr>
              <w:rFonts w:ascii="Cambria Math" w:eastAsia="Aptos" w:hAnsi="Cambria Math" w:cs="Aptos"/>
            </w:rPr>
            <m:t>→(</m:t>
          </m:r>
          <m:r>
            <w:rPr>
              <w:rFonts w:ascii="Cambria Math" w:eastAsia="Aptos" w:hAnsi="Cambria Math" w:cs="Aptos"/>
            </w:rPr>
            <m:t>I</m:t>
          </m:r>
          <m:r>
            <w:rPr>
              <w:rFonts w:ascii="Cambria Math" w:eastAsia="Aptos" w:hAnsi="Cambria Math" w:cs="Aptos"/>
            </w:rPr>
            <m:t>|</m:t>
          </m:r>
          <m:sSup>
            <m:sSupPr>
              <m:ctrlPr>
                <w:rPr>
                  <w:rFonts w:ascii="Cambria Math" w:eastAsia="Aptos" w:hAnsi="Cambria Math" w:cs="Aptos"/>
                  <w:i/>
                </w:rPr>
              </m:ctrlPr>
            </m:sSupPr>
            <m:e>
              <m:r>
                <w:rPr>
                  <w:rFonts w:ascii="Cambria Math" w:eastAsia="Aptos" w:hAnsi="Cambria Math" w:cs="Aptos"/>
                </w:rPr>
                <m:t>P</m:t>
              </m:r>
            </m:e>
            <m:sup>
              <m:r>
                <w:rPr>
                  <w:rFonts w:ascii="Cambria Math" w:eastAsia="Aptos" w:hAnsi="Cambria Math" w:cs="Aptos"/>
                </w:rPr>
                <m:t>-</m:t>
              </m:r>
              <m:r>
                <w:rPr>
                  <w:rFonts w:ascii="Cambria Math" w:eastAsia="Aptos" w:hAnsi="Cambria Math" w:cs="Aptos"/>
                </w:rPr>
                <m:t>1</m:t>
              </m:r>
            </m:sup>
          </m:sSup>
          <m:r>
            <w:rPr>
              <w:rFonts w:ascii="Cambria Math" w:eastAsia="Aptos" w:hAnsi="Cambria Math" w:cs="Aptos"/>
            </w:rPr>
            <m:t>)</m:t>
          </m:r>
        </m:oMath>
      </m:oMathPara>
    </w:p>
    <w:p w14:paraId="505C247A" w14:textId="27E7F66D" w:rsidR="009B703B" w:rsidRPr="007D3405" w:rsidRDefault="009B703B" w:rsidP="009B703B">
      <w:r w:rsidRPr="007D3405">
        <w:rPr>
          <w:rFonts w:ascii="Aptos" w:eastAsia="Aptos" w:hAnsi="Aptos" w:cs="Aptos"/>
        </w:rPr>
        <w:t>Su inversa es:</w:t>
      </w:r>
    </w:p>
    <w:p w14:paraId="03B41569" w14:textId="5AAD9E72" w:rsidR="00020589" w:rsidRPr="00055BBB" w:rsidRDefault="003B4426" w:rsidP="00055BBB">
      <w:pPr>
        <w:keepLines/>
        <w:spacing w:before="60" w:after="100"/>
        <w:jc w:val="center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12659186" w14:textId="77777777" w:rsidR="009B703B" w:rsidRDefault="009B703B" w:rsidP="009B703B">
      <w:pPr>
        <w:rPr>
          <w:rFonts w:ascii="Aptos" w:eastAsia="Aptos" w:hAnsi="Aptos" w:cs="Aptos"/>
          <w:b/>
          <w:bCs/>
        </w:rPr>
      </w:pPr>
      <w:r w:rsidRPr="007D3405">
        <w:rPr>
          <w:rFonts w:ascii="Aptos" w:eastAsia="Aptos" w:hAnsi="Aptos" w:cs="Aptos"/>
          <w:b/>
          <w:bCs/>
        </w:rPr>
        <w:t>3. Aplicamos la fórmula de matrices semejantes.</w:t>
      </w:r>
    </w:p>
    <w:p w14:paraId="005469C5" w14:textId="77777777" w:rsidR="00EE627F" w:rsidRPr="00EE627F" w:rsidRDefault="003B4426" w:rsidP="00EE627F">
      <w:pPr>
        <w:rPr>
          <w:rFonts w:ascii="Aptos" w:eastAsia="Aptos" w:hAnsi="Aptos" w:cs="Aptos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BP</m:t>
              </m:r>
              <m:r>
                <w:rPr>
                  <w:rFonts w:ascii="Cambria Math" w:hAnsi="Cambria Math"/>
                </w:rPr>
                <m:t xml:space="preserve">       →      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color w:val="EE0000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1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 xml:space="preserve">       →      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B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EE0000"/>
                    </w:rPr>
                    <m:t>→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EE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</w:rPr>
                        <m:t>B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'→</m:t>
                  </m:r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borderBox>
        </m:oMath>
      </m:oMathPara>
    </w:p>
    <w:p w14:paraId="77656C0E" w14:textId="1AC63536" w:rsidR="009B703B" w:rsidRPr="007D3405" w:rsidRDefault="003B4426" w:rsidP="00ED6367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F9ED5" w:themeColor="accent4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2D5BA37A" w14:textId="1A7FBA99" w:rsidR="00C3671D" w:rsidRDefault="009B703B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  <w:b/>
          <w:bCs/>
        </w:rPr>
        <w:t>Conclusión:</w:t>
      </w:r>
      <w:r w:rsidRPr="007D3405">
        <w:rPr>
          <w:rFonts w:ascii="Aptos" w:eastAsia="Aptos" w:hAnsi="Aptos" w:cs="Aptos"/>
        </w:rPr>
        <w:t xml:space="preserve"> la aplicación es la misma, pero su matriz cambia con la base. En la base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'</m:t>
        </m:r>
      </m:oMath>
      <w:r w:rsidRPr="007D3405">
        <w:rPr>
          <w:rFonts w:ascii="Aptos" w:eastAsia="Aptos" w:hAnsi="Aptos" w:cs="Aptos"/>
        </w:rPr>
        <w:t xml:space="preserve"> queda diagonal.</w:t>
      </w:r>
      <w:r w:rsidR="003D06CE">
        <w:rPr>
          <w:rFonts w:ascii="Aptos" w:eastAsia="Aptos" w:hAnsi="Aptos" w:cs="Aptos"/>
        </w:rPr>
        <w:br/>
      </w:r>
    </w:p>
    <w:p w14:paraId="6131C36C" w14:textId="20FC7013" w:rsidR="009B703B" w:rsidRPr="007D3405" w:rsidRDefault="009B703B" w:rsidP="009B703B">
      <w:pPr>
        <w:pStyle w:val="Heading4"/>
      </w:pPr>
      <w:bookmarkStart w:id="74" w:name="Xd42472488cb59695bf0cff80272b36d62a01fc8"/>
      <w:bookmarkEnd w:id="73"/>
      <w:r w:rsidRPr="007D3405">
        <w:t>ii. Ejemplo 2: determinante de matrices semejantes</w:t>
      </w:r>
      <w:r w:rsidR="00E81972">
        <w:t xml:space="preserve"> (</w:t>
      </w:r>
      <w:r w:rsidR="00E81972" w:rsidRPr="00E81972">
        <w:rPr>
          <w:color w:val="C00000"/>
        </w:rPr>
        <w:t>examen</w:t>
      </w:r>
      <w:r w:rsidR="00E81972">
        <w:t>)</w:t>
      </w:r>
    </w:p>
    <w:p w14:paraId="4D22E099" w14:textId="379C7F14" w:rsidR="009B703B" w:rsidRPr="003D06CE" w:rsidRDefault="009B703B" w:rsidP="009B703B">
      <w:pPr>
        <w:rPr>
          <w:b/>
          <w:bCs/>
        </w:rPr>
      </w:pPr>
      <w:r w:rsidRPr="003D06CE">
        <w:rPr>
          <w:rFonts w:ascii="Aptos" w:eastAsia="Aptos" w:hAnsi="Aptos" w:cs="Aptos"/>
          <w:b/>
          <w:bCs/>
        </w:rPr>
        <w:t xml:space="preserve">Sea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3D06CE">
        <w:rPr>
          <w:rFonts w:ascii="Aptos" w:eastAsia="Aptos" w:hAnsi="Aptos" w:cs="Aptos"/>
          <w:b/>
          <w:bCs/>
        </w:rPr>
        <w:t xml:space="preserve"> una matriz cuadrada de orden </w:t>
      </w:r>
      <m:oMath>
        <m:r>
          <m:rPr>
            <m:sty m:val="bi"/>
          </m:rPr>
          <w:rPr>
            <w:rFonts w:ascii="Cambria Math" w:hAnsi="Cambria Math"/>
          </w:rPr>
          <m:t>2</m:t>
        </m:r>
      </m:oMath>
      <w:r w:rsidRPr="003D06CE">
        <w:rPr>
          <w:rFonts w:ascii="Aptos" w:eastAsia="Aptos" w:hAnsi="Aptos" w:cs="Aptos"/>
          <w:b/>
          <w:bCs/>
        </w:rPr>
        <w:t xml:space="preserve"> </w:t>
      </w:r>
      <w:r w:rsidR="0093541E" w:rsidRPr="003D06CE">
        <w:rPr>
          <w:rFonts w:ascii="Aptos" w:eastAsia="Aptos" w:hAnsi="Aptos" w:cs="Aptos"/>
          <w:b/>
          <w:bCs/>
        </w:rPr>
        <w:t xml:space="preserve">que es </w:t>
      </w:r>
      <w:r w:rsidRPr="003D06CE">
        <w:rPr>
          <w:rFonts w:ascii="Aptos" w:eastAsia="Aptos" w:hAnsi="Aptos" w:cs="Aptos"/>
          <w:b/>
          <w:bCs/>
          <w:color w:val="C00000"/>
        </w:rPr>
        <w:t xml:space="preserve">semejante </w:t>
      </w:r>
      <w:r w:rsidRPr="003D06CE">
        <w:rPr>
          <w:rFonts w:ascii="Aptos" w:eastAsia="Aptos" w:hAnsi="Aptos" w:cs="Aptos"/>
          <w:b/>
          <w:bCs/>
        </w:rPr>
        <w:t>a:</w:t>
      </w:r>
    </w:p>
    <w:p w14:paraId="4E0F29AB" w14:textId="1152EA7A" w:rsidR="009B703B" w:rsidRPr="003D06CE" w:rsidRDefault="003D06CE" w:rsidP="009B703B">
      <w:pPr>
        <w:keepLines/>
        <w:spacing w:before="60" w:after="100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6BE6807" w14:textId="4767ADDC" w:rsidR="009B703B" w:rsidRPr="003D06CE" w:rsidRDefault="009B703B" w:rsidP="009B703B">
      <w:pPr>
        <w:rPr>
          <w:rFonts w:ascii="Aptos" w:eastAsia="Aptos" w:hAnsi="Aptos" w:cs="Aptos"/>
          <w:b/>
          <w:bCs/>
        </w:rPr>
      </w:pPr>
      <w:r w:rsidRPr="003D06CE">
        <w:rPr>
          <w:rFonts w:ascii="Aptos" w:eastAsia="Aptos" w:hAnsi="Aptos" w:cs="Aptos"/>
          <w:b/>
          <w:bCs/>
        </w:rPr>
        <w:t xml:space="preserve">Calcular, si es posible, </w:t>
      </w:r>
      <m:oMath>
        <m:r>
          <m:rPr>
            <m:sty m:val="b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</m:oMath>
      <w:r w:rsidRPr="003D06CE">
        <w:rPr>
          <w:rFonts w:ascii="Aptos" w:eastAsia="Aptos" w:hAnsi="Aptos" w:cs="Aptos"/>
          <w:b/>
          <w:bCs/>
        </w:rPr>
        <w:t>.</w:t>
      </w:r>
    </w:p>
    <w:p w14:paraId="562F92D6" w14:textId="77777777" w:rsidR="0093541E" w:rsidRDefault="0093541E" w:rsidP="009B703B">
      <w:pPr>
        <w:rPr>
          <w:rFonts w:ascii="Aptos" w:eastAsia="Aptos" w:hAnsi="Aptos" w:cs="Aptos"/>
        </w:rPr>
      </w:pPr>
    </w:p>
    <w:p w14:paraId="607F6403" w14:textId="7F0A29A7" w:rsidR="0093541E" w:rsidRPr="0093541E" w:rsidRDefault="0093541E" w:rsidP="009B703B">
      <w:pPr>
        <w:rPr>
          <w:b/>
          <w:bCs/>
          <w:u w:val="single"/>
        </w:rPr>
      </w:pPr>
      <w:r w:rsidRPr="0093541E">
        <w:rPr>
          <w:rFonts w:ascii="Aptos" w:eastAsia="Aptos" w:hAnsi="Aptos" w:cs="Aptos"/>
          <w:b/>
          <w:bCs/>
          <w:u w:val="single"/>
        </w:rPr>
        <w:t>Solución:</w:t>
      </w:r>
    </w:p>
    <w:p w14:paraId="41A9A564" w14:textId="77777777" w:rsidR="009B703B" w:rsidRDefault="009B703B" w:rsidP="009B703B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</w:rPr>
        <w:t xml:space="preserve">Como </w:t>
      </w:r>
      <m:oMath>
        <m:r>
          <w:rPr>
            <w:rFonts w:ascii="Cambria Math" w:hAnsi="Cambria Math"/>
          </w:rPr>
          <m:t>A</m:t>
        </m:r>
      </m:oMath>
      <w:r w:rsidRPr="007D3405">
        <w:rPr>
          <w:rFonts w:ascii="Aptos" w:eastAsia="Aptos" w:hAnsi="Aptos" w:cs="Aptos"/>
        </w:rPr>
        <w:t xml:space="preserve"> y </w:t>
      </w:r>
      <m:oMath>
        <m:r>
          <w:rPr>
            <w:rFonts w:ascii="Cambria Math" w:hAnsi="Cambria Math"/>
          </w:rPr>
          <m:t>B</m:t>
        </m:r>
      </m:oMath>
      <w:r w:rsidRPr="007D3405">
        <w:rPr>
          <w:rFonts w:ascii="Aptos" w:eastAsia="Aptos" w:hAnsi="Aptos" w:cs="Aptos"/>
        </w:rPr>
        <w:t xml:space="preserve"> son </w:t>
      </w:r>
      <w:r w:rsidRPr="00E81972">
        <w:rPr>
          <w:rFonts w:ascii="Aptos" w:eastAsia="Aptos" w:hAnsi="Aptos" w:cs="Aptos"/>
          <w:b/>
          <w:bCs/>
        </w:rPr>
        <w:t>semejantes</w:t>
      </w:r>
      <w:r w:rsidRPr="007D3405">
        <w:rPr>
          <w:rFonts w:ascii="Aptos" w:eastAsia="Aptos" w:hAnsi="Aptos" w:cs="Aptos"/>
        </w:rPr>
        <w:t xml:space="preserve">, existe una matriz regular </w:t>
      </w:r>
      <m:oMath>
        <m:r>
          <w:rPr>
            <w:rFonts w:ascii="Cambria Math" w:hAnsi="Cambria Math"/>
          </w:rPr>
          <m:t>P</m:t>
        </m:r>
      </m:oMath>
      <w:r w:rsidRPr="007D3405">
        <w:rPr>
          <w:rFonts w:ascii="Aptos" w:eastAsia="Aptos" w:hAnsi="Aptos" w:cs="Aptos"/>
        </w:rPr>
        <w:t xml:space="preserve"> tal que:</w:t>
      </w:r>
    </w:p>
    <w:p w14:paraId="0920889D" w14:textId="287BED2B" w:rsidR="00F042B5" w:rsidRPr="00EE627F" w:rsidRDefault="003B4426" w:rsidP="00F042B5">
      <w:pPr>
        <w:rPr>
          <w:rFonts w:ascii="Aptos" w:eastAsia="Aptos" w:hAnsi="Aptos" w:cs="Aptos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BP</m:t>
              </m:r>
            </m:e>
          </m:borderBox>
        </m:oMath>
      </m:oMathPara>
    </w:p>
    <w:p w14:paraId="75BA9B2E" w14:textId="36B7D15B" w:rsidR="009B703B" w:rsidRPr="00CE1669" w:rsidRDefault="009B703B" w:rsidP="00CE1669">
      <w:pPr>
        <w:rPr>
          <w:i/>
          <w:iCs/>
        </w:rPr>
      </w:pPr>
      <w:r w:rsidRPr="007D3405">
        <w:rPr>
          <w:rFonts w:ascii="Aptos" w:eastAsia="Aptos" w:hAnsi="Aptos" w:cs="Aptos"/>
        </w:rPr>
        <w:t>Tomamos determinantes</w:t>
      </w:r>
      <w:r w:rsidR="00D46EF8">
        <w:rPr>
          <w:rFonts w:ascii="Aptos" w:eastAsia="Aptos" w:hAnsi="Aptos" w:cs="Aptos"/>
        </w:rPr>
        <w:t xml:space="preserve"> a ambos lados</w:t>
      </w:r>
      <w:r w:rsidRPr="007D3405">
        <w:rPr>
          <w:rFonts w:ascii="Aptos" w:eastAsia="Aptos" w:hAnsi="Aptos" w:cs="Aptos"/>
        </w:rPr>
        <w:t>:</w:t>
      </w:r>
      <w:r w:rsidR="008119F4">
        <w:rPr>
          <w:rFonts w:ascii="Aptos" w:eastAsia="Aptos" w:hAnsi="Aptos" w:cs="Aptos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</m:oMath>
      </m:oMathPara>
    </w:p>
    <w:p w14:paraId="5817FCB9" w14:textId="7AB0B1FE" w:rsidR="00AB415A" w:rsidRPr="00AB415A" w:rsidRDefault="009B703B" w:rsidP="00CE1669">
      <w:pPr>
        <w:rPr>
          <w:rFonts w:ascii="Aptos" w:eastAsia="Aptos" w:hAnsi="Aptos" w:cs="Aptos"/>
          <w:iCs/>
        </w:rPr>
      </w:pPr>
      <w:r w:rsidRPr="007D3405">
        <w:rPr>
          <w:rFonts w:ascii="Aptos" w:eastAsia="Aptos" w:hAnsi="Aptos" w:cs="Aptos"/>
        </w:rPr>
        <w:t>Como:</w:t>
      </w:r>
      <w:r w:rsidR="008119F4">
        <w:rPr>
          <w:rFonts w:ascii="Aptos" w:eastAsia="Aptos" w:hAnsi="Aptos" w:cs="Aptos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iCs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·det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P·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3C2F0109" w14:textId="326E9A08" w:rsidR="009B703B" w:rsidRPr="00AB415A" w:rsidRDefault="001947CC" w:rsidP="00CE1669">
      <w:pPr>
        <w:rPr>
          <w:rFonts w:ascii="Aptos" w:eastAsia="Aptos" w:hAnsi="Aptos" w:cs="Aptos"/>
          <w:iCs/>
        </w:rPr>
      </w:pPr>
      <m:oMathPara>
        <m:oMath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det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den>
          </m:f>
        </m:oMath>
      </m:oMathPara>
    </w:p>
    <w:p w14:paraId="72477D26" w14:textId="77777777" w:rsidR="009B703B" w:rsidRPr="007D3405" w:rsidRDefault="009B703B" w:rsidP="009B703B">
      <w:r w:rsidRPr="007D3405">
        <w:rPr>
          <w:rFonts w:ascii="Aptos" w:eastAsia="Aptos" w:hAnsi="Aptos" w:cs="Aptos"/>
        </w:rPr>
        <w:t xml:space="preserve">los determinantes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 w:rsidRPr="007D3405">
        <w:rPr>
          <w:rFonts w:ascii="Aptos" w:eastAsia="Aptos" w:hAnsi="Aptos" w:cs="Aptos"/>
        </w:rPr>
        <w:t xml:space="preserve"> y </w:t>
      </w:r>
      <m:oMath>
        <m:r>
          <w:rPr>
            <w:rFonts w:ascii="Cambria Math" w:hAnsi="Cambria Math"/>
          </w:rPr>
          <m:t>P</m:t>
        </m:r>
      </m:oMath>
      <w:r w:rsidRPr="007D3405">
        <w:rPr>
          <w:rFonts w:ascii="Aptos" w:eastAsia="Aptos" w:hAnsi="Aptos" w:cs="Aptos"/>
        </w:rPr>
        <w:t xml:space="preserve"> se cancelan:</w:t>
      </w:r>
    </w:p>
    <w:p w14:paraId="3DBADB6D" w14:textId="50D54BEE" w:rsidR="0093541E" w:rsidRDefault="00DD00F5" w:rsidP="009173BE">
      <w:pPr>
        <w:keepLines/>
        <w:spacing w:before="60" w:after="100"/>
        <w:jc w:val="center"/>
      </w:pPr>
      <m:oMathPara>
        <m:oMath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</m:t>
          </m:r>
        </m:oMath>
      </m:oMathPara>
    </w:p>
    <w:p w14:paraId="28F4C112" w14:textId="77777777" w:rsidR="009173BE" w:rsidRPr="009173BE" w:rsidRDefault="009173BE" w:rsidP="009173BE">
      <w:pPr>
        <w:pBdr>
          <w:left w:val="single" w:sz="18" w:space="6" w:color="5B9BD5"/>
        </w:pBdr>
        <w:shd w:val="clear" w:color="auto" w:fill="EAF2F8"/>
        <w:spacing w:before="100" w:after="120"/>
        <w:ind w:left="142" w:right="85"/>
        <w:rPr>
          <w:rFonts w:ascii="Aptos" w:eastAsia="Aptos" w:hAnsi="Aptos" w:cs="Aptos"/>
        </w:rPr>
      </w:pPr>
      <w:r w:rsidRPr="007D3405">
        <w:rPr>
          <w:rFonts w:ascii="Aptos" w:eastAsia="Aptos" w:hAnsi="Aptos" w:cs="Aptos"/>
          <w:b/>
          <w:bCs/>
        </w:rPr>
        <w:t>Traducción mental:</w:t>
      </w:r>
      <w:r w:rsidRPr="007D3405">
        <w:rPr>
          <w:rFonts w:ascii="Aptos" w:eastAsia="Aptos" w:hAnsi="Aptos" w:cs="Aptos"/>
        </w:rPr>
        <w:t xml:space="preserve"> cambiar de base cambia el aspecto de la matriz, pero no cambia propiedades internas como el determinante.</w:t>
      </w:r>
    </w:p>
    <w:p w14:paraId="6CD50F26" w14:textId="21CED97B" w:rsidR="009173BE" w:rsidRDefault="009173BE">
      <w:r>
        <w:br w:type="page"/>
      </w:r>
    </w:p>
    <w:bookmarkEnd w:id="71"/>
    <w:bookmarkEnd w:id="72"/>
    <w:bookmarkEnd w:id="74"/>
    <w:p w14:paraId="4A8DCB17" w14:textId="387ADC0C" w:rsidR="009B703B" w:rsidRDefault="009B703B" w:rsidP="00AF3968">
      <w:pPr>
        <w:pStyle w:val="Heading2"/>
      </w:pPr>
      <w:r>
        <w:lastRenderedPageBreak/>
        <w:t>2) PROYECCIONES Y SIMETRÍAS</w:t>
      </w:r>
    </w:p>
    <w:p w14:paraId="3CB51FCD" w14:textId="77777777" w:rsidR="009B703B" w:rsidRPr="006D5D43" w:rsidRDefault="009B703B" w:rsidP="00E041CF">
      <w:pPr>
        <w:pStyle w:val="Heading3"/>
      </w:pPr>
      <w:bookmarkStart w:id="75" w:name="a.-conceptos-1"/>
      <w:r w:rsidRPr="006D5D43">
        <w:t>a. Conceptos</w:t>
      </w:r>
    </w:p>
    <w:p w14:paraId="0B91CB46" w14:textId="0C20B9E8" w:rsidR="009B703B" w:rsidRPr="007B1373" w:rsidRDefault="009B703B" w:rsidP="009B703B">
      <w:pPr>
        <w:rPr>
          <w:b/>
          <w:bCs/>
        </w:rPr>
      </w:pPr>
      <w:r w:rsidRPr="007B1373">
        <w:rPr>
          <w:rFonts w:ascii="Aptos" w:eastAsia="Aptos" w:hAnsi="Aptos" w:cs="Aptos"/>
          <w:b/>
          <w:bCs/>
        </w:rPr>
        <w:t xml:space="preserve">Las </w:t>
      </w:r>
      <w:r w:rsidRPr="007B1373">
        <w:rPr>
          <w:rFonts w:ascii="Aptos" w:eastAsia="Aptos" w:hAnsi="Aptos" w:cs="Aptos"/>
          <w:b/>
          <w:bCs/>
          <w:color w:val="C00000"/>
        </w:rPr>
        <w:t xml:space="preserve">proyecciones </w:t>
      </w:r>
      <w:r w:rsidRPr="007B1373">
        <w:rPr>
          <w:rFonts w:ascii="Aptos" w:eastAsia="Aptos" w:hAnsi="Aptos" w:cs="Aptos"/>
          <w:b/>
          <w:bCs/>
        </w:rPr>
        <w:t xml:space="preserve">y las </w:t>
      </w:r>
      <w:r w:rsidRPr="007B1373">
        <w:rPr>
          <w:rFonts w:ascii="Aptos" w:eastAsia="Aptos" w:hAnsi="Aptos" w:cs="Aptos"/>
          <w:b/>
          <w:bCs/>
          <w:color w:val="C00000"/>
        </w:rPr>
        <w:t xml:space="preserve">simetrías </w:t>
      </w:r>
      <w:r w:rsidRPr="007B1373">
        <w:rPr>
          <w:rFonts w:ascii="Aptos" w:eastAsia="Aptos" w:hAnsi="Aptos" w:cs="Aptos"/>
          <w:b/>
          <w:bCs/>
        </w:rPr>
        <w:t xml:space="preserve">son </w:t>
      </w:r>
      <w:r w:rsidRPr="007B1373">
        <w:rPr>
          <w:rFonts w:ascii="Aptos" w:eastAsia="Aptos" w:hAnsi="Aptos" w:cs="Aptos"/>
          <w:b/>
          <w:bCs/>
          <w:color w:val="C00000"/>
        </w:rPr>
        <w:t>endomorfismos</w:t>
      </w:r>
      <w:r w:rsidR="001772E5">
        <w:rPr>
          <w:rFonts w:ascii="Aptos" w:eastAsia="Aptos" w:hAnsi="Aptos" w:cs="Aptos"/>
          <w:b/>
          <w:bCs/>
          <w:color w:val="C00000"/>
        </w:rPr>
        <w:t xml:space="preserve"> </w:t>
      </w:r>
      <m:oMath>
        <m:r>
          <m:rPr>
            <m:sty m:val="bi"/>
          </m:rPr>
          <w:rPr>
            <w:rFonts w:ascii="Cambria Math" w:eastAsia="Aptos" w:hAnsi="Cambria Math" w:cs="Aptos"/>
            <w:color w:val="C00000"/>
          </w:rPr>
          <m:t>f:V→V</m:t>
        </m:r>
      </m:oMath>
      <w:r w:rsidRPr="007B1373">
        <w:rPr>
          <w:rFonts w:ascii="Aptos" w:eastAsia="Aptos" w:hAnsi="Aptos" w:cs="Aptos"/>
          <w:b/>
          <w:bCs/>
          <w:color w:val="C00000"/>
        </w:rPr>
        <w:t xml:space="preserve"> </w:t>
      </w:r>
      <w:r w:rsidRPr="007B1373">
        <w:rPr>
          <w:rFonts w:ascii="Aptos" w:eastAsia="Aptos" w:hAnsi="Aptos" w:cs="Aptos"/>
          <w:b/>
          <w:bCs/>
        </w:rPr>
        <w:t>importantes.</w:t>
      </w:r>
    </w:p>
    <w:p w14:paraId="73300110" w14:textId="22080397" w:rsidR="009B703B" w:rsidRPr="007D3405" w:rsidRDefault="009B703B" w:rsidP="009B703B">
      <w:r w:rsidRPr="007D3405">
        <w:rPr>
          <w:rFonts w:ascii="Aptos" w:eastAsia="Aptos" w:hAnsi="Aptos" w:cs="Aptos"/>
        </w:rPr>
        <w:t xml:space="preserve">Sean </w:t>
      </w:r>
      <m:oMath>
        <m:r>
          <w:rPr>
            <w:rFonts w:ascii="Cambria Math" w:hAnsi="Cambria Math"/>
          </w:rPr>
          <m:t>U</m:t>
        </m:r>
      </m:oMath>
      <w:r w:rsidRPr="007D3405">
        <w:rPr>
          <w:rFonts w:ascii="Aptos" w:eastAsia="Aptos" w:hAnsi="Aptos" w:cs="Aptos"/>
        </w:rPr>
        <w:t xml:space="preserve"> y </w:t>
      </w:r>
      <m:oMath>
        <m:r>
          <w:rPr>
            <w:rFonts w:ascii="Cambria Math" w:hAnsi="Cambria Math"/>
          </w:rPr>
          <m:t>W</m:t>
        </m:r>
      </m:oMath>
      <w:r w:rsidRPr="007D3405">
        <w:rPr>
          <w:rFonts w:ascii="Aptos" w:eastAsia="Aptos" w:hAnsi="Aptos" w:cs="Aptos"/>
        </w:rPr>
        <w:t xml:space="preserve"> dos </w:t>
      </w:r>
      <w:r w:rsidRPr="00B7624B">
        <w:rPr>
          <w:rFonts w:ascii="Aptos" w:eastAsia="Aptos" w:hAnsi="Aptos" w:cs="Aptos"/>
          <w:b/>
          <w:bCs/>
        </w:rPr>
        <w:t>subespacios</w:t>
      </w:r>
      <w:r w:rsidR="00E81972">
        <w:rPr>
          <w:rFonts w:ascii="Aptos" w:eastAsia="Aptos" w:hAnsi="Aptos" w:cs="Aptos"/>
        </w:rPr>
        <w:t xml:space="preserve"> vectoriales</w:t>
      </w:r>
      <w:r w:rsidRPr="007D3405">
        <w:rPr>
          <w:rFonts w:ascii="Aptos" w:eastAsia="Aptos" w:hAnsi="Aptos" w:cs="Aptos"/>
        </w:rPr>
        <w:t xml:space="preserve"> </w:t>
      </w:r>
      <w:r w:rsidRPr="00522130">
        <w:rPr>
          <w:rFonts w:ascii="Aptos" w:eastAsia="Aptos" w:hAnsi="Aptos" w:cs="Aptos"/>
          <w:b/>
          <w:bCs/>
        </w:rPr>
        <w:t>suplementarios</w:t>
      </w:r>
      <w:r w:rsidRPr="007D3405">
        <w:rPr>
          <w:rFonts w:ascii="Aptos" w:eastAsia="Aptos" w:hAnsi="Aptos" w:cs="Aptos"/>
        </w:rPr>
        <w:t xml:space="preserve"> de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7D3405">
        <w:rPr>
          <w:rFonts w:ascii="Aptos" w:eastAsia="Aptos" w:hAnsi="Aptos" w:cs="Aptos"/>
        </w:rPr>
        <w:t>:</w:t>
      </w:r>
    </w:p>
    <w:p w14:paraId="13A5AB57" w14:textId="2493A826" w:rsidR="009B703B" w:rsidRPr="007D3405" w:rsidRDefault="009B703B" w:rsidP="009B703B">
      <w:pPr>
        <w:keepLines/>
        <w:spacing w:before="60" w:after="10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⊕</m:t>
          </m:r>
          <m:r>
            <w:rPr>
              <w:rFonts w:ascii="Cambria Math" w:hAnsi="Cambria Math"/>
            </w:rPr>
            <m:t>W</m:t>
          </m:r>
        </m:oMath>
      </m:oMathPara>
    </w:p>
    <w:p w14:paraId="55AAEB11" w14:textId="77777777" w:rsidR="009B703B" w:rsidRPr="007D3405" w:rsidRDefault="009B703B" w:rsidP="009B703B">
      <w:r w:rsidRPr="007D3405">
        <w:rPr>
          <w:rFonts w:ascii="Aptos" w:eastAsia="Aptos" w:hAnsi="Aptos" w:cs="Aptos"/>
        </w:rPr>
        <w:t xml:space="preserve">Esto significa que todo vector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V</m:t>
        </m:r>
      </m:oMath>
      <w:r w:rsidRPr="007D3405">
        <w:rPr>
          <w:rFonts w:ascii="Aptos" w:eastAsia="Aptos" w:hAnsi="Aptos" w:cs="Aptos"/>
        </w:rPr>
        <w:t xml:space="preserve"> puede escribirse de una única manera como:</w:t>
      </w:r>
    </w:p>
    <w:p w14:paraId="08BF01F1" w14:textId="656C6FB1" w:rsidR="00032CAB" w:rsidRPr="00032CAB" w:rsidRDefault="009B703B" w:rsidP="00032CAB">
      <w:pPr>
        <w:keepLines/>
        <w:spacing w:before="60" w:after="10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 u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 w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W</m:t>
          </m:r>
        </m:oMath>
      </m:oMathPara>
    </w:p>
    <w:p w14:paraId="55D24E6A" w14:textId="6CEE5DC6" w:rsidR="00032CAB" w:rsidRPr="00032CAB" w:rsidRDefault="00032CAB" w:rsidP="00032CAB">
      <w:pPr>
        <w:keepLines/>
        <w:spacing w:before="60" w:after="100"/>
        <w:rPr>
          <w:rFonts w:eastAsiaTheme="minorEastAsia"/>
        </w:rPr>
      </w:pPr>
      <w:r>
        <w:rPr>
          <w:rFonts w:eastAsiaTheme="minorEastAsia"/>
        </w:rPr>
        <w:t xml:space="preserve">siendo </w:t>
      </w: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 y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únicos.</w:t>
      </w:r>
    </w:p>
    <w:p w14:paraId="73619890" w14:textId="122D7F1E" w:rsidR="009B703B" w:rsidRPr="00032CAB" w:rsidRDefault="00032CAB" w:rsidP="00AD5EBC">
      <w:pPr>
        <w:keepLines/>
        <w:spacing w:before="60" w:after="100"/>
        <w:rPr>
          <w:rFonts w:eastAsiaTheme="minorEastAsia"/>
        </w:rPr>
      </w:pPr>
      <w:r>
        <w:rPr>
          <w:rFonts w:ascii="Aptos" w:eastAsia="Aptos" w:hAnsi="Aptos" w:cs="Aptos"/>
        </w:rPr>
        <w:t xml:space="preserve">Y su </w:t>
      </w:r>
      <w:r w:rsidR="009B703B" w:rsidRPr="007D3405">
        <w:rPr>
          <w:rFonts w:ascii="Aptos" w:eastAsia="Aptos" w:hAnsi="Aptos" w:cs="Aptos"/>
        </w:rPr>
        <w:t>unicidad viene de que:</w:t>
      </w:r>
      <w:r w:rsidR="00AD5EBC">
        <w:rPr>
          <w:rFonts w:ascii="Aptos" w:eastAsia="Aptos" w:hAnsi="Aptos" w:cs="Aptos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170D87D3" w14:textId="7DCAC196" w:rsidR="00032CAB" w:rsidRPr="007D3405" w:rsidRDefault="00032CAB" w:rsidP="00032CAB">
      <w:pPr>
        <w:keepLines/>
        <w:spacing w:before="60" w:after="100"/>
      </w:pPr>
      <w:r w:rsidRPr="00032CAB">
        <w:rPr>
          <w:rFonts w:ascii="Aptos" w:eastAsia="Aptos" w:hAnsi="Aptos" w:cs="Aptos"/>
          <w:b/>
          <w:bCs/>
        </w:rPr>
        <w:t>Traducción mental:</w:t>
      </w:r>
      <w:r>
        <w:rPr>
          <w:rFonts w:ascii="Aptos" w:eastAsia="Aptos" w:hAnsi="Aptos" w:cs="Aptos"/>
        </w:rPr>
        <w:t xml:space="preserve"> entre </w:t>
      </w:r>
      <m:oMath>
        <m:r>
          <w:rPr>
            <w:rFonts w:ascii="Cambria Math" w:hAnsi="Cambria Math"/>
          </w:rPr>
          <m:t>U</m:t>
        </m:r>
      </m:oMath>
      <w:r w:rsidRPr="007D3405">
        <w:rPr>
          <w:rFonts w:ascii="Aptos" w:eastAsia="Aptos" w:hAnsi="Aptos" w:cs="Aptos"/>
        </w:rPr>
        <w:t xml:space="preserve"> y </w:t>
      </w:r>
      <m:oMath>
        <m:r>
          <w:rPr>
            <w:rFonts w:ascii="Cambria Math" w:hAnsi="Cambria Math"/>
          </w:rPr>
          <m:t>W</m:t>
        </m:r>
      </m:oMath>
      <w:r>
        <w:rPr>
          <w:rFonts w:ascii="Aptos" w:eastAsia="Aptos" w:hAnsi="Aptos" w:cs="Aptos"/>
        </w:rPr>
        <w:t xml:space="preserve"> forman todo </w:t>
      </w:r>
      <m:oMath>
        <m:r>
          <w:rPr>
            <w:rFonts w:ascii="Cambria Math" w:eastAsia="Aptos" w:hAnsi="Cambria Math" w:cs="Aptos"/>
          </w:rPr>
          <m:t>V</m:t>
        </m:r>
      </m:oMath>
      <w:r>
        <w:rPr>
          <w:rFonts w:ascii="Aptos" w:eastAsia="Aptos" w:hAnsi="Aptos" w:cs="Aptos"/>
        </w:rPr>
        <w:t xml:space="preserve">, pero la intersección de </w:t>
      </w:r>
      <m:oMath>
        <m:r>
          <w:rPr>
            <w:rFonts w:ascii="Cambria Math" w:eastAsia="Aptos" w:hAnsi="Cambria Math" w:cs="Aptos"/>
          </w:rPr>
          <m:t>U</m:t>
        </m:r>
      </m:oMath>
      <w:r>
        <w:rPr>
          <w:rFonts w:ascii="Aptos" w:eastAsia="Aptos" w:hAnsi="Aptos" w:cs="Aptos"/>
        </w:rPr>
        <w:t xml:space="preserve"> y </w:t>
      </w:r>
      <m:oMath>
        <m:r>
          <w:rPr>
            <w:rFonts w:ascii="Cambria Math" w:eastAsia="Aptos" w:hAnsi="Cambria Math" w:cs="Aptos"/>
          </w:rPr>
          <m:t>W</m:t>
        </m:r>
      </m:oMath>
      <w:r>
        <w:rPr>
          <w:rFonts w:ascii="Aptos" w:eastAsia="Aptos" w:hAnsi="Aptos" w:cs="Aptos"/>
        </w:rPr>
        <w:t xml:space="preserve"> es nula.</w:t>
      </w:r>
    </w:p>
    <w:p w14:paraId="0226B0A6" w14:textId="3017D0C4" w:rsidR="009B703B" w:rsidRPr="00F27EB5" w:rsidRDefault="009B703B" w:rsidP="009B703B">
      <w:pPr>
        <w:rPr>
          <w:b/>
          <w:bCs/>
        </w:rPr>
      </w:pPr>
      <w:r w:rsidRPr="00F27EB5">
        <w:rPr>
          <w:rFonts w:ascii="Aptos" w:eastAsia="Aptos" w:hAnsi="Aptos" w:cs="Aptos"/>
          <w:b/>
          <w:bCs/>
          <w:color w:val="C00000"/>
        </w:rPr>
        <w:t xml:space="preserve">Proyección </w:t>
      </w:r>
      <w:r w:rsidRPr="00F27EB5">
        <w:rPr>
          <w:rFonts w:ascii="Aptos" w:eastAsia="Aptos" w:hAnsi="Aptos" w:cs="Aptos"/>
          <w:b/>
          <w:bCs/>
        </w:rPr>
        <w:t>sobre</w:t>
      </w:r>
      <w:r w:rsidR="00E81972" w:rsidRPr="00F27EB5">
        <w:rPr>
          <w:rFonts w:ascii="Aptos" w:eastAsia="Aptos" w:hAnsi="Aptos" w:cs="Aptos"/>
          <w:b/>
          <w:bCs/>
        </w:rPr>
        <w:t xml:space="preserve"> el plano</w:t>
      </w:r>
      <w:r w:rsidRPr="00F27EB5">
        <w:rPr>
          <w:rFonts w:ascii="Aptos" w:eastAsia="Aptos" w:hAnsi="Aptos" w:cs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F27EB5">
        <w:rPr>
          <w:rFonts w:ascii="Aptos" w:eastAsia="Aptos" w:hAnsi="Aptos" w:cs="Aptos"/>
          <w:b/>
          <w:bCs/>
        </w:rPr>
        <w:t xml:space="preserve"> en la dirección 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="001A3D7A" w:rsidRPr="00F27EB5">
        <w:rPr>
          <w:rFonts w:ascii="Aptos" w:eastAsia="Aptos" w:hAnsi="Aptos" w:cs="Aptos"/>
          <w:b/>
          <w:bCs/>
        </w:rPr>
        <w:t>:</w:t>
      </w:r>
    </w:p>
    <w:p w14:paraId="2153715A" w14:textId="7E0E25F5" w:rsidR="009B703B" w:rsidRPr="00E21AB6" w:rsidRDefault="003B4426" w:rsidP="009B703B">
      <w:pPr>
        <w:keepLines/>
        <w:spacing w:before="60" w:after="100"/>
        <w:jc w:val="center"/>
        <w:rPr>
          <w:i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: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→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  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</m:borderBox>
        </m:oMath>
      </m:oMathPara>
    </w:p>
    <w:p w14:paraId="19304126" w14:textId="2AB666DE" w:rsidR="009B703B" w:rsidRPr="007D3405" w:rsidRDefault="009B703B" w:rsidP="009B703B">
      <w:r w:rsidRPr="007D3405">
        <w:rPr>
          <w:rFonts w:ascii="Aptos" w:eastAsia="Aptos" w:hAnsi="Aptos" w:cs="Aptos"/>
        </w:rPr>
        <w:t>La proyección conserva</w:t>
      </w:r>
      <w:r w:rsidR="00465B34">
        <w:rPr>
          <w:rFonts w:ascii="Aptos" w:eastAsia="Aptos" w:hAnsi="Aptos" w:cs="Aptos"/>
        </w:rPr>
        <w:t xml:space="preserve"> </w:t>
      </w:r>
      <w:r w:rsidRPr="007D3405">
        <w:rPr>
          <w:rFonts w:ascii="Aptos" w:eastAsia="Aptos" w:hAnsi="Aptos" w:cs="Aptos"/>
        </w:rPr>
        <w:t xml:space="preserve">la parte del vector que pertenece a </w:t>
      </w:r>
      <m:oMath>
        <m:r>
          <w:rPr>
            <w:rFonts w:ascii="Cambria Math" w:hAnsi="Cambria Math"/>
          </w:rPr>
          <m:t>U</m:t>
        </m:r>
      </m:oMath>
      <w:r w:rsidRPr="007D3405">
        <w:rPr>
          <w:rFonts w:ascii="Aptos" w:eastAsia="Aptos" w:hAnsi="Aptos" w:cs="Aptos"/>
        </w:rPr>
        <w:t xml:space="preserve"> y elimina la parte que pertenece a </w:t>
      </w:r>
      <m:oMath>
        <m:r>
          <w:rPr>
            <w:rFonts w:ascii="Cambria Math" w:hAnsi="Cambria Math"/>
          </w:rPr>
          <m:t>W</m:t>
        </m:r>
      </m:oMath>
      <w:r w:rsidRPr="007D3405">
        <w:rPr>
          <w:rFonts w:ascii="Aptos" w:eastAsia="Aptos" w:hAnsi="Aptos" w:cs="Aptos"/>
        </w:rPr>
        <w:t>.</w:t>
      </w:r>
      <w:r w:rsidR="00E81972">
        <w:rPr>
          <w:rFonts w:ascii="Aptos" w:eastAsia="Aptos" w:hAnsi="Aptos" w:cs="Aptos"/>
        </w:rPr>
        <w:br/>
        <w:t xml:space="preserve">En el esquema, </w:t>
      </w:r>
      <m:oMath>
        <m:r>
          <w:rPr>
            <w:rFonts w:ascii="Cambria Math" w:eastAsia="Aptos" w:hAnsi="Cambria Math" w:cs="Aptos"/>
          </w:rPr>
          <m:t>v</m:t>
        </m:r>
      </m:oMath>
      <w:r w:rsidR="00E81972">
        <w:rPr>
          <w:rFonts w:ascii="Aptos" w:eastAsia="Aptos" w:hAnsi="Aptos" w:cs="Aptos"/>
        </w:rPr>
        <w:t xml:space="preserve"> se proyecta en el plano </w:t>
      </w:r>
      <m:oMath>
        <m:r>
          <w:rPr>
            <w:rFonts w:ascii="Cambria Math" w:eastAsia="Aptos" w:hAnsi="Cambria Math" w:cs="Aptos"/>
          </w:rPr>
          <m:t>U</m:t>
        </m:r>
      </m:oMath>
      <w:r w:rsidR="00E81972">
        <w:rPr>
          <w:rFonts w:ascii="Aptos" w:eastAsia="Aptos" w:hAnsi="Aptos" w:cs="Aptos"/>
        </w:rPr>
        <w:t xml:space="preserve"> como </w:t>
      </w:r>
      <m:oMath>
        <m:r>
          <w:rPr>
            <w:rFonts w:ascii="Cambria Math" w:eastAsia="Aptos" w:hAnsi="Cambria Math" w:cs="Aptos"/>
          </w:rPr>
          <m:t>u</m:t>
        </m:r>
      </m:oMath>
      <w:r w:rsidR="00E81972">
        <w:rPr>
          <w:rFonts w:ascii="Aptos" w:eastAsia="Aptos" w:hAnsi="Aptos" w:cs="Aptos"/>
        </w:rPr>
        <w:t>.</w:t>
      </w:r>
    </w:p>
    <w:p w14:paraId="6B4002CD" w14:textId="42155AF1" w:rsidR="009B703B" w:rsidRPr="00F27EB5" w:rsidRDefault="009B703B" w:rsidP="009B703B">
      <w:pPr>
        <w:rPr>
          <w:b/>
          <w:bCs/>
        </w:rPr>
      </w:pPr>
      <w:r w:rsidRPr="00F27EB5">
        <w:rPr>
          <w:rFonts w:ascii="Aptos" w:eastAsia="Aptos" w:hAnsi="Aptos" w:cs="Aptos"/>
          <w:b/>
          <w:bCs/>
          <w:color w:val="C00000"/>
        </w:rPr>
        <w:t xml:space="preserve">Simetría </w:t>
      </w:r>
      <w:r w:rsidRPr="00F27EB5">
        <w:rPr>
          <w:rFonts w:ascii="Aptos" w:eastAsia="Aptos" w:hAnsi="Aptos" w:cs="Aptos"/>
          <w:b/>
          <w:bCs/>
        </w:rPr>
        <w:t xml:space="preserve">respecto de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F27EB5">
        <w:rPr>
          <w:rFonts w:ascii="Aptos" w:eastAsia="Aptos" w:hAnsi="Aptos" w:cs="Aptos"/>
          <w:b/>
          <w:bCs/>
        </w:rPr>
        <w:t xml:space="preserve"> en la dirección 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="001A3D7A" w:rsidRPr="00F27EB5">
        <w:rPr>
          <w:rFonts w:ascii="Aptos" w:eastAsia="Aptos" w:hAnsi="Aptos" w:cs="Aptos"/>
          <w:b/>
          <w:bCs/>
        </w:rPr>
        <w:t>:</w:t>
      </w:r>
    </w:p>
    <w:p w14:paraId="11B874ED" w14:textId="772F47D7" w:rsidR="009B703B" w:rsidRPr="002D7C91" w:rsidRDefault="003B4426" w:rsidP="009B703B">
      <w:pPr>
        <w:keepLines/>
        <w:spacing w:before="60" w:after="100"/>
        <w:jc w:val="center"/>
        <w:rPr>
          <w:b/>
          <w:bCs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: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→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  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</m:borderBox>
        </m:oMath>
      </m:oMathPara>
    </w:p>
    <w:p w14:paraId="6C6A64B6" w14:textId="2D480FD5" w:rsidR="009B703B" w:rsidRDefault="009B703B" w:rsidP="009B703B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</w:rPr>
        <w:t xml:space="preserve">La simetría mantiene la componente de </w:t>
      </w:r>
      <m:oMath>
        <m:r>
          <w:rPr>
            <w:rFonts w:ascii="Cambria Math" w:hAnsi="Cambria Math"/>
          </w:rPr>
          <m:t>U</m:t>
        </m:r>
      </m:oMath>
      <w:r w:rsidRPr="007D3405">
        <w:rPr>
          <w:rFonts w:ascii="Aptos" w:eastAsia="Aptos" w:hAnsi="Aptos" w:cs="Aptos"/>
        </w:rPr>
        <w:t xml:space="preserve"> y cambia de signo la componente de </w:t>
      </w:r>
      <m:oMath>
        <m:r>
          <w:rPr>
            <w:rFonts w:ascii="Cambria Math" w:hAnsi="Cambria Math"/>
          </w:rPr>
          <m:t>W</m:t>
        </m:r>
      </m:oMath>
      <w:r w:rsidRPr="007D3405">
        <w:rPr>
          <w:rFonts w:ascii="Aptos" w:eastAsia="Aptos" w:hAnsi="Aptos" w:cs="Aptos"/>
        </w:rPr>
        <w:t>.</w:t>
      </w:r>
      <w:r w:rsidR="00E81972">
        <w:rPr>
          <w:rFonts w:ascii="Aptos" w:eastAsia="Aptos" w:hAnsi="Aptos" w:cs="Aptos"/>
        </w:rPr>
        <w:br/>
        <w:t xml:space="preserve">En el esquema, </w:t>
      </w:r>
      <m:oMath>
        <m:r>
          <w:rPr>
            <w:rFonts w:ascii="Cambria Math" w:eastAsia="Aptos" w:hAnsi="Cambria Math" w:cs="Aptos"/>
          </w:rPr>
          <m:t>s(v)</m:t>
        </m:r>
      </m:oMath>
      <w:r w:rsidR="00E81972">
        <w:rPr>
          <w:rFonts w:ascii="Aptos" w:eastAsia="Aptos" w:hAnsi="Aptos" w:cs="Aptos"/>
        </w:rPr>
        <w:t xml:space="preserve"> es el vector simétrico de </w:t>
      </w:r>
      <m:oMath>
        <m:r>
          <w:rPr>
            <w:rFonts w:ascii="Cambria Math" w:eastAsia="Aptos" w:hAnsi="Cambria Math" w:cs="Aptos"/>
          </w:rPr>
          <m:t>v</m:t>
        </m:r>
      </m:oMath>
      <w:r w:rsidR="00E81972">
        <w:rPr>
          <w:rFonts w:ascii="Aptos" w:eastAsia="Aptos" w:hAnsi="Aptos" w:cs="Aptos"/>
        </w:rPr>
        <w:t xml:space="preserve"> siendo el eje de simetría el plano </w:t>
      </w:r>
      <m:oMath>
        <m:r>
          <w:rPr>
            <w:rFonts w:ascii="Cambria Math" w:eastAsia="Aptos" w:hAnsi="Cambria Math" w:cs="Aptos"/>
          </w:rPr>
          <m:t>U</m:t>
        </m:r>
      </m:oMath>
      <w:r w:rsidR="00E81972">
        <w:rPr>
          <w:rFonts w:ascii="Aptos" w:eastAsia="Aptos" w:hAnsi="Aptos" w:cs="Aptos"/>
        </w:rPr>
        <w:t>.</w:t>
      </w:r>
    </w:p>
    <w:p w14:paraId="48A6984C" w14:textId="019D0A73" w:rsidR="009B703B" w:rsidRPr="007D3405" w:rsidRDefault="00E81972" w:rsidP="007B1373">
      <w:pPr>
        <w:jc w:val="center"/>
      </w:pPr>
      <w:r w:rsidRPr="00E81972">
        <w:rPr>
          <w:noProof/>
        </w:rPr>
        <w:drawing>
          <wp:inline distT="0" distB="0" distL="0" distR="0" wp14:anchorId="2E1D9432" wp14:editId="76FD91E4">
            <wp:extent cx="2860998" cy="2455333"/>
            <wp:effectExtent l="0" t="0" r="0" b="2540"/>
            <wp:docPr id="6726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543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0998" cy="245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70F4" w14:textId="704FF499" w:rsidR="009B703B" w:rsidRDefault="00E81972" w:rsidP="009B703B">
      <w:pPr>
        <w:jc w:val="center"/>
        <w:rPr>
          <w:rFonts w:ascii="Aptos" w:eastAsia="Aptos" w:hAnsi="Aptos" w:cs="Aptos"/>
          <w:i/>
          <w:color w:val="666666"/>
          <w:sz w:val="20"/>
          <w:szCs w:val="20"/>
        </w:rPr>
      </w:pPr>
      <w:r w:rsidRPr="005B4E9B">
        <w:rPr>
          <w:rFonts w:ascii="Aptos" w:eastAsia="Aptos" w:hAnsi="Aptos" w:cs="Aptos"/>
          <w:b/>
          <w:bCs/>
          <w:i/>
          <w:color w:val="666666"/>
          <w:sz w:val="20"/>
          <w:szCs w:val="20"/>
        </w:rPr>
        <w:t>Esquema</w:t>
      </w:r>
      <w:r w:rsidRPr="005B4E9B">
        <w:rPr>
          <w:rFonts w:ascii="Aptos" w:eastAsia="Aptos" w:hAnsi="Aptos" w:cs="Aptos"/>
          <w:i/>
          <w:color w:val="666666"/>
          <w:sz w:val="20"/>
          <w:szCs w:val="20"/>
        </w:rPr>
        <w:t xml:space="preserve">: </w:t>
      </w:r>
      <w:r w:rsidR="009B703B" w:rsidRPr="005B4E9B">
        <w:rPr>
          <w:rFonts w:ascii="Aptos" w:eastAsia="Aptos" w:hAnsi="Aptos" w:cs="Aptos"/>
          <w:i/>
          <w:color w:val="666666"/>
          <w:sz w:val="20"/>
          <w:szCs w:val="20"/>
        </w:rPr>
        <w:t xml:space="preserve">Proyección y simetría respecto de un subespacio </w:t>
      </w:r>
      <m:oMath>
        <m:r>
          <w:rPr>
            <w:rFonts w:ascii="Cambria Math" w:hAnsi="Cambria Math"/>
            <w:sz w:val="20"/>
            <w:szCs w:val="20"/>
          </w:rPr>
          <m:t>U</m:t>
        </m:r>
      </m:oMath>
      <w:r w:rsidR="009B703B" w:rsidRPr="005B4E9B">
        <w:rPr>
          <w:rFonts w:ascii="Aptos" w:eastAsia="Aptos" w:hAnsi="Aptos" w:cs="Aptos"/>
          <w:i/>
          <w:color w:val="666666"/>
          <w:sz w:val="20"/>
          <w:szCs w:val="20"/>
        </w:rPr>
        <w:t xml:space="preserve"> en la dirección </w:t>
      </w:r>
      <m:oMath>
        <m:r>
          <w:rPr>
            <w:rFonts w:ascii="Cambria Math" w:hAnsi="Cambria Math"/>
            <w:sz w:val="20"/>
            <w:szCs w:val="20"/>
          </w:rPr>
          <m:t>W</m:t>
        </m:r>
      </m:oMath>
      <w:r w:rsidR="009B703B" w:rsidRPr="005B4E9B">
        <w:rPr>
          <w:rFonts w:ascii="Aptos" w:eastAsia="Aptos" w:hAnsi="Aptos" w:cs="Aptos"/>
          <w:i/>
          <w:color w:val="666666"/>
          <w:sz w:val="20"/>
          <w:szCs w:val="20"/>
        </w:rPr>
        <w:t>.</w:t>
      </w:r>
    </w:p>
    <w:p w14:paraId="6CCFAFBE" w14:textId="77777777" w:rsidR="001D123B" w:rsidRPr="00954952" w:rsidRDefault="001D123B" w:rsidP="001D123B"/>
    <w:p w14:paraId="7C531635" w14:textId="77777777" w:rsidR="009B703B" w:rsidRPr="007D3405" w:rsidRDefault="009B703B" w:rsidP="009B703B">
      <w:pPr>
        <w:pBdr>
          <w:left w:val="single" w:sz="18" w:space="6" w:color="5B9BD5"/>
        </w:pBdr>
        <w:shd w:val="clear" w:color="auto" w:fill="EAF2F8"/>
        <w:spacing w:before="100" w:after="120"/>
        <w:ind w:left="142" w:right="85"/>
      </w:pPr>
      <w:r w:rsidRPr="007D3405">
        <w:rPr>
          <w:rFonts w:ascii="Aptos" w:eastAsia="Aptos" w:hAnsi="Aptos" w:cs="Aptos"/>
          <w:b/>
          <w:bCs/>
        </w:rPr>
        <w:t>Traducción mental:</w:t>
      </w:r>
      <w:r w:rsidRPr="007D3405">
        <w:rPr>
          <w:rFonts w:ascii="Aptos" w:eastAsia="Aptos" w:hAnsi="Aptos" w:cs="Aptos"/>
        </w:rPr>
        <w:t xml:space="preserve"> si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w</m:t>
        </m:r>
      </m:oMath>
      <w:r w:rsidRPr="007D3405">
        <w:rPr>
          <w:rFonts w:ascii="Aptos" w:eastAsia="Aptos" w:hAnsi="Aptos" w:cs="Aptos"/>
        </w:rPr>
        <w:t xml:space="preserve">, proyectar es quedarse con </w:t>
      </w:r>
      <m:oMath>
        <m:r>
          <w:rPr>
            <w:rFonts w:ascii="Cambria Math" w:hAnsi="Cambria Math"/>
          </w:rPr>
          <m:t>u</m:t>
        </m:r>
      </m:oMath>
      <w:r w:rsidRPr="007D3405">
        <w:rPr>
          <w:rFonts w:ascii="Aptos" w:eastAsia="Aptos" w:hAnsi="Aptos" w:cs="Aptos"/>
        </w:rPr>
        <w:t xml:space="preserve">. Hacer la simetría es dejar </w:t>
      </w:r>
      <m:oMath>
        <m:r>
          <w:rPr>
            <w:rFonts w:ascii="Cambria Math" w:hAnsi="Cambria Math"/>
          </w:rPr>
          <m:t>u</m:t>
        </m:r>
      </m:oMath>
      <w:r w:rsidRPr="007D3405">
        <w:rPr>
          <w:rFonts w:ascii="Aptos" w:eastAsia="Aptos" w:hAnsi="Aptos" w:cs="Aptos"/>
        </w:rPr>
        <w:t xml:space="preserve"> igual y darle la vuelta a </w:t>
      </w:r>
      <m:oMath>
        <m:r>
          <w:rPr>
            <w:rFonts w:ascii="Cambria Math" w:hAnsi="Cambria Math"/>
          </w:rPr>
          <m:t>w</m:t>
        </m:r>
      </m:oMath>
      <w:r w:rsidRPr="007D3405">
        <w:rPr>
          <w:rFonts w:ascii="Aptos" w:eastAsia="Aptos" w:hAnsi="Aptos" w:cs="Aptos"/>
        </w:rPr>
        <w:t>.</w:t>
      </w:r>
    </w:p>
    <w:p w14:paraId="646054B4" w14:textId="77777777" w:rsidR="007B1373" w:rsidRDefault="007B1373" w:rsidP="007B1373">
      <w:bookmarkStart w:id="76" w:name="b.-matriz-de-una-proyección"/>
      <w:bookmarkEnd w:id="75"/>
    </w:p>
    <w:p w14:paraId="48D323DE" w14:textId="6713D077" w:rsidR="0080378B" w:rsidRDefault="0080378B">
      <w:r>
        <w:br w:type="page"/>
      </w:r>
    </w:p>
    <w:p w14:paraId="1A87D9BB" w14:textId="1BAD59F2" w:rsidR="009B703B" w:rsidRPr="006D5D43" w:rsidRDefault="009B703B" w:rsidP="00E041CF">
      <w:pPr>
        <w:pStyle w:val="Heading3"/>
      </w:pPr>
      <w:r w:rsidRPr="006D5D43">
        <w:lastRenderedPageBreak/>
        <w:t>b. Matriz de una proyección</w:t>
      </w:r>
    </w:p>
    <w:p w14:paraId="68B892C1" w14:textId="23EC2C84" w:rsidR="009B703B" w:rsidRDefault="009B703B" w:rsidP="009B703B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</w:rPr>
        <w:t>Sea</w:t>
      </w:r>
      <w:r w:rsidR="00E21AB6">
        <w:rPr>
          <w:rStyle w:val="PageNumber"/>
          <w:rFonts w:ascii="Aptos" w:hAnsi="Aptos"/>
        </w:rPr>
        <w:t xml:space="preserve"> </w:t>
      </w:r>
      <m:oMath>
        <m:r>
          <w:rPr>
            <w:rStyle w:val="PageNumber"/>
            <w:rFonts w:ascii="Cambria Math" w:hAnsi="Cambria Math"/>
          </w:rPr>
          <m:t>p</m:t>
        </m:r>
      </m:oMath>
      <w:r w:rsidR="00E21AB6">
        <w:rPr>
          <w:rFonts w:ascii="Aptos" w:eastAsia="Aptos" w:hAnsi="Aptos" w:cs="Aptos"/>
        </w:rPr>
        <w:t xml:space="preserve"> una proyección de </w:t>
      </w:r>
      <m:oMath>
        <m:r>
          <w:rPr>
            <w:rFonts w:ascii="Cambria Math" w:eastAsia="Aptos" w:hAnsi="Cambria Math" w:cs="Aptos"/>
          </w:rPr>
          <m:t>V</m:t>
        </m:r>
      </m:oMath>
      <w:r w:rsidR="00E21AB6">
        <w:rPr>
          <w:rFonts w:ascii="Aptos" w:eastAsia="Aptos" w:hAnsi="Aptos" w:cs="Aptos"/>
        </w:rPr>
        <w:t xml:space="preserve"> </w:t>
      </w:r>
      <w:r w:rsidR="003B5E2B">
        <w:rPr>
          <w:rFonts w:ascii="Aptos" w:eastAsia="Aptos" w:hAnsi="Aptos" w:cs="Aptos"/>
        </w:rPr>
        <w:t>sobre</w:t>
      </w:r>
      <w:r w:rsidR="00E21AB6">
        <w:rPr>
          <w:rFonts w:ascii="Aptos" w:eastAsia="Aptos" w:hAnsi="Aptos" w:cs="Aptos"/>
        </w:rPr>
        <w:t xml:space="preserve"> </w:t>
      </w:r>
      <m:oMath>
        <m:r>
          <w:rPr>
            <w:rFonts w:ascii="Cambria Math" w:eastAsia="Aptos" w:hAnsi="Cambria Math" w:cs="Aptos"/>
          </w:rPr>
          <m:t>U</m:t>
        </m:r>
      </m:oMath>
      <w:r w:rsidR="00B213E3">
        <w:rPr>
          <w:rFonts w:ascii="Aptos" w:eastAsia="Aptos" w:hAnsi="Aptos" w:cs="Aptos"/>
        </w:rPr>
        <w:t xml:space="preserve"> (</w:t>
      </w:r>
      <w:r w:rsidR="00B213E3" w:rsidRPr="00DE043F">
        <w:rPr>
          <w:rFonts w:ascii="Aptos" w:eastAsia="Aptos" w:hAnsi="Aptos" w:cs="Aptos"/>
          <w:i/>
          <w:iCs/>
        </w:rPr>
        <w:t xml:space="preserve">a veces a </w:t>
      </w:r>
      <m:oMath>
        <m:r>
          <w:rPr>
            <w:rFonts w:ascii="Cambria Math" w:eastAsia="Aptos" w:hAnsi="Cambria Math" w:cs="Aptos"/>
          </w:rPr>
          <m:t>U</m:t>
        </m:r>
      </m:oMath>
      <w:r w:rsidR="00B213E3" w:rsidRPr="00DE043F">
        <w:rPr>
          <w:rFonts w:ascii="Aptos" w:eastAsia="Aptos" w:hAnsi="Aptos" w:cs="Aptos"/>
          <w:i/>
          <w:iCs/>
        </w:rPr>
        <w:t xml:space="preserve"> lo llaman base</w:t>
      </w:r>
      <w:r w:rsidR="00B213E3">
        <w:rPr>
          <w:rFonts w:ascii="Aptos" w:eastAsia="Aptos" w:hAnsi="Aptos" w:cs="Aptos"/>
        </w:rPr>
        <w:t>)</w:t>
      </w:r>
      <w:r w:rsidR="00E21AB6">
        <w:rPr>
          <w:rFonts w:ascii="Aptos" w:eastAsia="Aptos" w:hAnsi="Aptos" w:cs="Aptos"/>
        </w:rPr>
        <w:t xml:space="preserve"> y dirección </w:t>
      </w:r>
      <m:oMath>
        <m:r>
          <w:rPr>
            <w:rFonts w:ascii="Cambria Math" w:eastAsia="Aptos" w:hAnsi="Cambria Math" w:cs="Aptos"/>
          </w:rPr>
          <m:t>W</m:t>
        </m:r>
      </m:oMath>
      <w:r w:rsidR="00ED427B">
        <w:rPr>
          <w:rFonts w:ascii="Aptos" w:eastAsia="Aptos" w:hAnsi="Aptos" w:cs="Aptos"/>
        </w:rPr>
        <w:t>, tal que</w:t>
      </w:r>
      <w:r w:rsidR="00CE0AD2">
        <w:rPr>
          <w:rFonts w:ascii="Aptos" w:eastAsia="Aptos" w:hAnsi="Aptos" w:cs="Aptos"/>
        </w:rPr>
        <w:t>:</w:t>
      </w:r>
    </w:p>
    <w:p w14:paraId="06646CB8" w14:textId="77777777" w:rsidR="00FB5402" w:rsidRPr="00FB5402" w:rsidRDefault="00E21AB6" w:rsidP="00E21AB6">
      <w:pPr>
        <w:keepLines/>
        <w:spacing w:before="60" w:after="100"/>
        <w:jc w:val="center"/>
        <w:rPr>
          <w:rFonts w:ascii="Aptos" w:eastAsia="Aptos" w:hAnsi="Aptos" w:cs="Aptos"/>
        </w:rPr>
      </w:pPr>
      <m:oMathPara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⊕</m:t>
          </m:r>
          <m:r>
            <w:rPr>
              <w:rFonts w:ascii="Cambria Math" w:hAnsi="Cambria Math"/>
            </w:rPr>
            <m:t>W</m:t>
          </m:r>
        </m:oMath>
      </m:oMathPara>
    </w:p>
    <w:p w14:paraId="71CA2D8F" w14:textId="20ED22C3" w:rsidR="00E21AB6" w:rsidRPr="005B660D" w:rsidRDefault="00DA1166" w:rsidP="00E21AB6">
      <w:pPr>
        <w:keepLines/>
        <w:spacing w:before="60" w:after="100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p:V→V</m:t>
          </m:r>
        </m:oMath>
      </m:oMathPara>
    </w:p>
    <w:p w14:paraId="04D13328" w14:textId="416486CE" w:rsidR="00EF31DE" w:rsidRPr="00EF31DE" w:rsidRDefault="00EF31DE" w:rsidP="00E21AB6">
      <w:pPr>
        <w:keepLines/>
        <w:spacing w:before="60" w:after="10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p(v)=p(u+w)=u</m:t>
          </m:r>
        </m:oMath>
      </m:oMathPara>
    </w:p>
    <w:p w14:paraId="7FE54546" w14:textId="28ABB737" w:rsidR="00ED427B" w:rsidRPr="00EF31DE" w:rsidRDefault="0080378B" w:rsidP="008F670C">
      <w:pPr>
        <w:pStyle w:val="ListParagraph"/>
        <w:numPr>
          <w:ilvl w:val="0"/>
          <w:numId w:val="78"/>
        </w:numPr>
        <w:rPr>
          <w:rFonts w:ascii="Aptos" w:eastAsia="Aptos" w:hAnsi="Aptos" w:cs="Aptos"/>
        </w:rPr>
      </w:pPr>
      <w:r w:rsidRPr="00ED427B">
        <w:rPr>
          <w:rFonts w:ascii="Aptos" w:eastAsia="Aptos" w:hAnsi="Aptos" w:cs="Aptos"/>
        </w:rPr>
        <w:t xml:space="preserve">Si construimos una </w:t>
      </w:r>
      <w:r w:rsidRPr="00E66341">
        <w:rPr>
          <w:rFonts w:ascii="Aptos" w:eastAsia="Aptos" w:hAnsi="Aptos" w:cs="Aptos"/>
          <w:b/>
          <w:bCs/>
        </w:rPr>
        <w:t>base adaptada a la suma directa</w:t>
      </w:r>
      <w:r w:rsidR="00ED427B" w:rsidRPr="00ED427B">
        <w:rPr>
          <w:rFonts w:ascii="Aptos" w:eastAsia="Aptos" w:hAnsi="Aptos" w:cs="Aptos"/>
        </w:rPr>
        <w:t xml:space="preserve">,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⊕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w:br/>
        </m:r>
      </m:oMath>
      <w:r w:rsidRPr="00ED427B">
        <w:rPr>
          <w:rFonts w:ascii="Aptos" w:eastAsia="Aptos" w:hAnsi="Aptos" w:cs="Aptos"/>
        </w:rPr>
        <w:t>Toma</w:t>
      </w:r>
      <w:r w:rsidR="00ED427B" w:rsidRPr="00ED427B">
        <w:rPr>
          <w:rFonts w:ascii="Aptos" w:eastAsia="Aptos" w:hAnsi="Aptos" w:cs="Aptos"/>
        </w:rPr>
        <w:t>ndo</w:t>
      </w:r>
      <w:r w:rsidRPr="00ED427B">
        <w:rPr>
          <w:rFonts w:ascii="Aptos" w:eastAsia="Aptos" w:hAnsi="Aptos" w:cs="Aptos"/>
        </w:rPr>
        <w:t xml:space="preserve"> una base de </w:t>
      </w:r>
      <m:oMath>
        <m:r>
          <w:rPr>
            <w:rFonts w:ascii="Cambria Math" w:eastAsia="Aptos" w:hAnsi="Cambria Math" w:cs="Aptos"/>
            <w:lang w:val="en-US"/>
          </w:rPr>
          <m:t>U</m:t>
        </m:r>
      </m:oMath>
      <w:r w:rsidRPr="00ED427B">
        <w:rPr>
          <w:rFonts w:ascii="Aptos" w:eastAsia="Aptos" w:hAnsi="Aptos" w:cs="Aptos"/>
        </w:rPr>
        <w:t>:</w:t>
      </w:r>
      <w:r w:rsidR="00E66341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U</m:t>
              </m:r>
            </m:sub>
          </m:sSub>
          <m:r>
            <w:rPr>
              <w:rFonts w:ascii="Cambria Math" w:eastAsia="Aptos" w:hAnsi="Cambria Math" w:cs="Apto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1</m:t>
                  </m:r>
                </m:sub>
              </m:sSub>
              <m:r>
                <w:rPr>
                  <w:rFonts w:ascii="Cambria Math" w:eastAsia="Aptos" w:hAnsi="Cambria Math" w:cs="Aptos"/>
                </w:rPr>
                <m:t>,…,</m:t>
              </m:r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E66341">
        <w:rPr>
          <w:rFonts w:ascii="Aptos" w:eastAsia="Aptos" w:hAnsi="Aptos" w:cs="Aptos"/>
        </w:rPr>
        <w:t>Y</w:t>
      </w:r>
      <w:r w:rsidRPr="00ED427B">
        <w:rPr>
          <w:rFonts w:ascii="Aptos" w:eastAsia="Aptos" w:hAnsi="Aptos" w:cs="Aptos"/>
        </w:rPr>
        <w:t xml:space="preserve"> una base de </w:t>
      </w:r>
      <m:oMath>
        <m:r>
          <w:rPr>
            <w:rFonts w:ascii="Cambria Math" w:eastAsia="Aptos" w:hAnsi="Cambria Math" w:cs="Aptos"/>
            <w:lang w:val="en-US"/>
          </w:rPr>
          <m:t>W</m:t>
        </m:r>
      </m:oMath>
      <w:r w:rsidRPr="00ED427B">
        <w:rPr>
          <w:rFonts w:ascii="Aptos" w:eastAsia="Aptos" w:hAnsi="Aptos" w:cs="Aptos"/>
        </w:rPr>
        <w:t>:</w:t>
      </w:r>
      <w:r w:rsidR="00E66341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W</m:t>
              </m:r>
            </m:sub>
          </m:sSub>
          <m:r>
            <w:rPr>
              <w:rFonts w:ascii="Cambria Math" w:eastAsia="Aptos" w:hAnsi="Cambria Math" w:cs="Apto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k</m:t>
                  </m:r>
                  <m:r>
                    <w:rPr>
                      <w:rFonts w:ascii="Cambria Math" w:eastAsia="Aptos" w:hAnsi="Cambria Math" w:cs="Aptos"/>
                    </w:rPr>
                    <m:t>+1</m:t>
                  </m:r>
                </m:sub>
              </m:sSub>
              <m:r>
                <w:rPr>
                  <w:rFonts w:ascii="Cambria Math" w:eastAsia="Aptos" w:hAnsi="Cambria Math" w:cs="Aptos"/>
                </w:rPr>
                <m:t>,…,</m:t>
              </m:r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  <m:oMath>
          <m:r>
            <m:rPr>
              <m:sty m:val="p"/>
            </m:rPr>
            <w:rPr>
              <w:rFonts w:ascii="Aptos" w:eastAsia="Aptos" w:hAnsi="Aptos" w:cs="Aptos"/>
            </w:rPr>
            <w:br/>
          </m:r>
          <m:r>
            <m:rPr>
              <m:sty m:val="p"/>
            </m:rPr>
            <w:rPr>
              <w:rFonts w:ascii="Cambria Math" w:eastAsia="Aptos" w:hAnsi="Aptos" w:cs="Aptos"/>
            </w:rPr>
            <m:t>C</m:t>
          </m:r>
          <m:r>
            <m:rPr>
              <m:sty m:val="p"/>
            </m:rPr>
            <w:rPr>
              <w:rFonts w:ascii="Aptos" w:eastAsia="Aptos" w:hAnsi="Aptos" w:cs="Aptos"/>
            </w:rPr>
            <m:t xml:space="preserve">ómo hay suma directa 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⊕</m:t>
          </m:r>
          <m:r>
            <w:rPr>
              <w:rFonts w:ascii="Cambria Math" w:hAnsi="Cambria Math"/>
            </w:rPr>
            <m:t>W</m:t>
          </m:r>
        </m:oMath>
      </m:oMathPara>
      <w:r w:rsidR="00ED427B" w:rsidRPr="00ED427B">
        <w:rPr>
          <w:rFonts w:ascii="Aptos" w:eastAsia="Aptos" w:hAnsi="Aptos" w:cs="Aptos"/>
        </w:rPr>
        <w:t xml:space="preserve">, </w:t>
      </w:r>
      <w:r w:rsidRPr="00ED427B">
        <w:rPr>
          <w:rFonts w:ascii="Aptos" w:eastAsia="Aptos" w:hAnsi="Aptos" w:cs="Aptos"/>
        </w:rPr>
        <w:t xml:space="preserve">la unión de ambas bases forma una base de </w:t>
      </w:r>
      <m:oMath>
        <m:r>
          <w:rPr>
            <w:rFonts w:ascii="Cambria Math" w:eastAsia="Aptos" w:hAnsi="Cambria Math" w:cs="Aptos"/>
          </w:rPr>
          <m:t>V</m:t>
        </m:r>
      </m:oMath>
      <w:r w:rsidRPr="00ED427B">
        <w:rPr>
          <w:rFonts w:ascii="Aptos" w:eastAsia="Aptos" w:hAnsi="Aptos" w:cs="Aptos"/>
        </w:rPr>
        <w:t>:</w:t>
      </w:r>
      <w:r w:rsidRPr="00ED427B">
        <w:rPr>
          <w:rFonts w:ascii="Aptos" w:eastAsia="Aptos" w:hAnsi="Aptos" w:cs="Aptos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={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,…,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k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+1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,…,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}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20AE919" w14:textId="49B6D22F" w:rsidR="00ED427B" w:rsidRDefault="00ED427B" w:rsidP="008F670C">
      <w:pPr>
        <w:pStyle w:val="ListParagraph"/>
        <w:numPr>
          <w:ilvl w:val="0"/>
          <w:numId w:val="78"/>
        </w:numPr>
        <w:rPr>
          <w:rFonts w:ascii="Aptos" w:eastAsia="Aptos" w:hAnsi="Aptos" w:cs="Aptos"/>
        </w:rPr>
      </w:pPr>
      <w:r w:rsidRPr="00F33E90">
        <w:rPr>
          <w:rFonts w:ascii="Aptos" w:eastAsia="Aptos" w:hAnsi="Aptos" w:cs="Aptos"/>
          <w:b/>
          <w:bCs/>
        </w:rPr>
        <w:t>Aplicamos la proyección a</w:t>
      </w:r>
      <w:r>
        <w:rPr>
          <w:rFonts w:ascii="Aptos" w:eastAsia="Aptos" w:hAnsi="Aptos" w:cs="Aptos"/>
        </w:rPr>
        <w:t xml:space="preserve"> los vectores de </w:t>
      </w:r>
      <w:r w:rsidRPr="00F33E90">
        <w:rPr>
          <w:rFonts w:ascii="Aptos" w:eastAsia="Aptos" w:hAnsi="Aptos" w:cs="Aptos"/>
          <w:b/>
          <w:bCs/>
        </w:rPr>
        <w:t>la base</w:t>
      </w:r>
      <w:r w:rsidR="00EF31DE">
        <w:rPr>
          <w:rFonts w:ascii="Aptos" w:eastAsia="Aptos" w:hAnsi="Aptos" w:cs="Aptos"/>
        </w:rPr>
        <w:t>:</w:t>
      </w:r>
    </w:p>
    <w:p w14:paraId="3AA6BF35" w14:textId="77777777" w:rsidR="00F63AC4" w:rsidRDefault="00EF31DE" w:rsidP="00ED427B">
      <w:pPr>
        <w:pStyle w:val="ListParagraph"/>
        <w:rPr>
          <w:rFonts w:ascii="Aptos" w:eastAsia="Aptos" w:hAnsi="Aptos" w:cs="Aptos"/>
        </w:rPr>
      </w:pPr>
      <w:r w:rsidRPr="00EF31DE">
        <w:rPr>
          <w:rFonts w:ascii="Aptos" w:eastAsia="Aptos" w:hAnsi="Aptos" w:cs="Aptos"/>
        </w:rPr>
        <w:t xml:space="preserve">Como los vectores </w:t>
      </w:r>
      <m:oMath>
        <m:sSub>
          <m:sSubPr>
            <m:ctrlPr>
              <w:rPr>
                <w:rFonts w:ascii="Cambria Math" w:eastAsia="Aptos" w:hAnsi="Cambria Math" w:cs="Aptos"/>
              </w:rPr>
            </m:ctrlPr>
          </m:sSubPr>
          <m:e>
            <m:r>
              <w:rPr>
                <w:rFonts w:ascii="Cambria Math" w:eastAsia="Aptos" w:hAnsi="Cambria Math" w:cs="Aptos"/>
              </w:rPr>
              <m:t>u</m:t>
            </m:r>
          </m:e>
          <m:sub>
            <m:r>
              <w:rPr>
                <w:rFonts w:ascii="Cambria Math" w:eastAsia="Aptos" w:hAnsi="Cambria Math" w:cs="Aptos"/>
              </w:rPr>
              <m:t>i</m:t>
            </m:r>
          </m:sub>
        </m:sSub>
      </m:oMath>
      <w:r>
        <w:rPr>
          <w:rFonts w:ascii="Aptos" w:eastAsia="Aptos" w:hAnsi="Aptos" w:cs="Aptos"/>
        </w:rPr>
        <w:t xml:space="preserve"> </w:t>
      </w:r>
      <w:r w:rsidRPr="00EF31DE">
        <w:rPr>
          <w:rFonts w:ascii="Aptos" w:eastAsia="Aptos" w:hAnsi="Aptos" w:cs="Aptos"/>
        </w:rPr>
        <w:t xml:space="preserve">ya están en </w:t>
      </w:r>
      <m:oMath>
        <m:r>
          <w:rPr>
            <w:rFonts w:ascii="Cambria Math" w:eastAsia="Aptos" w:hAnsi="Cambria Math" w:cs="Aptos"/>
          </w:rPr>
          <m:t>U</m:t>
        </m:r>
      </m:oMath>
      <w:r w:rsidRPr="00EF31DE">
        <w:rPr>
          <w:rFonts w:ascii="Aptos" w:eastAsia="Aptos" w:hAnsi="Aptos" w:cs="Aptos"/>
        </w:rPr>
        <w:t>, la proyección los deja iguales:</w:t>
      </w:r>
    </w:p>
    <w:p w14:paraId="4F187BCD" w14:textId="77777777" w:rsidR="00F63AC4" w:rsidRPr="00F63AC4" w:rsidRDefault="00F63AC4" w:rsidP="00F63AC4">
      <w:pPr>
        <w:ind w:left="708"/>
        <w:rPr>
          <w:rFonts w:ascii="Aptos" w:eastAsia="Aptos" w:hAnsi="Aptos" w:cs="Aptos"/>
          <w:lang w:val="en-US"/>
        </w:rPr>
      </w:pPr>
      <m:oMathPara>
        <m:oMath>
          <m:r>
            <w:rPr>
              <w:rFonts w:ascii="Cambria Math" w:eastAsia="Aptos" w:hAnsi="Cambria Math" w:cs="Aptos"/>
              <w:lang w:val="en-US"/>
            </w:rPr>
            <m:t>p</m:t>
          </m:r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1</m:t>
                  </m:r>
                </m:sub>
              </m:sSub>
            </m:e>
          </m:d>
          <m:r>
            <w:rPr>
              <w:rFonts w:ascii="Cambria Math" w:eastAsia="Aptos" w:hAnsi="Cambria Math" w:cs="Aptos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u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r>
            <w:rPr>
              <w:rFonts w:ascii="Cambria Math" w:eastAsia="Aptos" w:hAnsi="Cambria Math" w:cs="Aptos"/>
            </w:rPr>
            <m:t>,…,</m:t>
          </m:r>
          <m:r>
            <w:rPr>
              <w:rFonts w:ascii="Cambria Math" w:eastAsia="Aptos" w:hAnsi="Cambria Math" w:cs="Aptos"/>
              <w:lang w:val="en-US"/>
            </w:rPr>
            <m:t>p</m:t>
          </m:r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eastAsia="Aptos" w:hAnsi="Cambria Math" w:cs="Aptos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u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k</m:t>
              </m:r>
            </m:sub>
          </m:sSub>
        </m:oMath>
      </m:oMathPara>
    </w:p>
    <w:p w14:paraId="6C840604" w14:textId="2E78105D" w:rsidR="00F63AC4" w:rsidRPr="00F63AC4" w:rsidRDefault="00EF31DE" w:rsidP="00F63AC4">
      <w:pPr>
        <w:ind w:left="708"/>
        <w:rPr>
          <w:rFonts w:ascii="Aptos" w:eastAsia="Aptos" w:hAnsi="Aptos" w:cs="Aptos"/>
        </w:rPr>
      </w:pPr>
      <w:r w:rsidRPr="00F63AC4">
        <w:rPr>
          <w:rFonts w:ascii="Aptos" w:eastAsia="Aptos" w:hAnsi="Aptos" w:cs="Aptos"/>
        </w:rPr>
        <w:t xml:space="preserve">En cambio, los vectores </w:t>
      </w:r>
      <m:oMath>
        <m:sSub>
          <m:sSubPr>
            <m:ctrlPr>
              <w:rPr>
                <w:rFonts w:ascii="Cambria Math" w:eastAsia="Aptos" w:hAnsi="Cambria Math" w:cs="Aptos"/>
              </w:rPr>
            </m:ctrlPr>
          </m:sSubPr>
          <m:e>
            <m:r>
              <w:rPr>
                <w:rFonts w:ascii="Cambria Math" w:eastAsia="Aptos" w:hAnsi="Cambria Math" w:cs="Aptos"/>
              </w:rPr>
              <m:t>w</m:t>
            </m:r>
          </m:e>
          <m:sub>
            <m:r>
              <w:rPr>
                <w:rFonts w:ascii="Cambria Math" w:eastAsia="Aptos" w:hAnsi="Cambria Math" w:cs="Aptos"/>
              </w:rPr>
              <m:t>j</m:t>
            </m:r>
          </m:sub>
        </m:sSub>
      </m:oMath>
      <w:r w:rsidR="00CC2623" w:rsidRPr="00F63AC4">
        <w:rPr>
          <w:rFonts w:ascii="Aptos" w:eastAsia="Aptos" w:hAnsi="Aptos" w:cs="Aptos"/>
        </w:rPr>
        <w:t xml:space="preserve"> </w:t>
      </w:r>
      <w:r w:rsidRPr="00F63AC4">
        <w:rPr>
          <w:rFonts w:ascii="Aptos" w:eastAsia="Aptos" w:hAnsi="Aptos" w:cs="Aptos"/>
        </w:rPr>
        <w:t xml:space="preserve">pertenecen a la dirección </w:t>
      </w:r>
      <m:oMath>
        <m:r>
          <w:rPr>
            <w:rFonts w:ascii="Cambria Math" w:eastAsia="Aptos" w:hAnsi="Cambria Math" w:cs="Aptos"/>
          </w:rPr>
          <m:t>W</m:t>
        </m:r>
      </m:oMath>
      <w:r w:rsidRPr="00F63AC4">
        <w:rPr>
          <w:rFonts w:ascii="Aptos" w:eastAsia="Aptos" w:hAnsi="Aptos" w:cs="Aptos"/>
        </w:rPr>
        <w:t xml:space="preserve">, </w:t>
      </w:r>
      <w:r w:rsidR="00CC2623" w:rsidRPr="00F63AC4">
        <w:rPr>
          <w:rFonts w:ascii="Aptos" w:eastAsia="Aptos" w:hAnsi="Aptos" w:cs="Aptos"/>
        </w:rPr>
        <w:t>y</w:t>
      </w:r>
      <w:r w:rsidRPr="00F63AC4">
        <w:rPr>
          <w:rFonts w:ascii="Aptos" w:eastAsia="Aptos" w:hAnsi="Aptos" w:cs="Aptos"/>
        </w:rPr>
        <w:t xml:space="preserve"> la proyección los manda al cero:</w:t>
      </w:r>
    </w:p>
    <w:p w14:paraId="343A3037" w14:textId="3B23EE91" w:rsidR="00ED427B" w:rsidRPr="00F63AC4" w:rsidRDefault="00EF31DE" w:rsidP="00F63AC4">
      <w:pPr>
        <w:rPr>
          <w:rFonts w:ascii="Aptos" w:eastAsia="Aptos" w:hAnsi="Aptos" w:cs="Aptos"/>
        </w:rPr>
      </w:pPr>
      <m:oMathPara>
        <m:oMath>
          <m:r>
            <w:rPr>
              <w:rFonts w:ascii="Cambria Math" w:eastAsia="Aptos" w:hAnsi="Cambria Math" w:cs="Aptos"/>
              <w:lang w:val="en-US"/>
            </w:rPr>
            <m:t>p</m:t>
          </m:r>
          <m:r>
            <w:rPr>
              <w:rFonts w:ascii="Cambria Math" w:eastAsia="Aptos" w:hAnsi="Cambria Math" w:cs="Aptos"/>
            </w:rPr>
            <m:t>(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w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k</m:t>
              </m:r>
              <m:r>
                <w:rPr>
                  <w:rFonts w:ascii="Cambria Math" w:eastAsia="Aptos" w:hAnsi="Cambria Math" w:cs="Aptos"/>
                </w:rPr>
                <m:t>+1</m:t>
              </m:r>
            </m:sub>
          </m:sSub>
          <m:r>
            <w:rPr>
              <w:rFonts w:ascii="Cambria Math" w:eastAsia="Aptos" w:hAnsi="Cambria Math" w:cs="Aptos"/>
            </w:rPr>
            <m:t>)=0,…,</m:t>
          </m:r>
          <m:r>
            <w:rPr>
              <w:rFonts w:ascii="Cambria Math" w:eastAsia="Aptos" w:hAnsi="Cambria Math" w:cs="Aptos"/>
              <w:lang w:val="en-US"/>
            </w:rPr>
            <m:t>p</m:t>
          </m:r>
          <m:r>
            <w:rPr>
              <w:rFonts w:ascii="Cambria Math" w:eastAsia="Aptos" w:hAnsi="Cambria Math" w:cs="Aptos"/>
            </w:rPr>
            <m:t>(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w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n</m:t>
              </m:r>
            </m:sub>
          </m:sSub>
          <m:r>
            <w:rPr>
              <w:rFonts w:ascii="Cambria Math" w:eastAsia="Aptos" w:hAnsi="Cambria Math" w:cs="Aptos"/>
            </w:rPr>
            <m:t>)=0</m:t>
          </m:r>
        </m:oMath>
      </m:oMathPara>
    </w:p>
    <w:p w14:paraId="5CC4AECE" w14:textId="77777777" w:rsidR="00962CE4" w:rsidRPr="00962CE4" w:rsidRDefault="00962CE4" w:rsidP="008F670C">
      <w:pPr>
        <w:pStyle w:val="ListParagraph"/>
        <w:numPr>
          <w:ilvl w:val="0"/>
          <w:numId w:val="78"/>
        </w:numPr>
        <w:rPr>
          <w:rFonts w:ascii="Aptos" w:eastAsia="Aptos" w:hAnsi="Aptos" w:cs="Aptos"/>
        </w:rPr>
      </w:pPr>
      <w:r w:rsidRPr="00962CE4">
        <w:rPr>
          <w:rFonts w:ascii="Aptos" w:eastAsia="Aptos" w:hAnsi="Aptos" w:cs="Aptos"/>
          <w:iCs/>
        </w:rPr>
        <w:t xml:space="preserve">Construimos la </w:t>
      </w:r>
      <w:r w:rsidRPr="00187DC3">
        <w:rPr>
          <w:rFonts w:ascii="Aptos" w:eastAsia="Aptos" w:hAnsi="Aptos" w:cs="Aptos"/>
          <w:b/>
          <w:bCs/>
          <w:iCs/>
        </w:rPr>
        <w:t>matriz de proyección</w:t>
      </w:r>
      <w:r>
        <w:rPr>
          <w:rFonts w:ascii="Aptos" w:eastAsia="Aptos" w:hAnsi="Aptos" w:cs="Aptos"/>
          <w:iCs/>
        </w:rPr>
        <w:t>:</w:t>
      </w:r>
    </w:p>
    <w:p w14:paraId="46947D18" w14:textId="443BECCD" w:rsidR="00962CE4" w:rsidRPr="00962CE4" w:rsidRDefault="003B4426" w:rsidP="00962CE4">
      <w:pPr>
        <w:pStyle w:val="ListParagraph"/>
        <w:rPr>
          <w:rFonts w:ascii="Aptos" w:eastAsia="Aptos" w:hAnsi="Aptos" w:cs="Aptos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374DFA14" w14:textId="6366D4CD" w:rsidR="00962CE4" w:rsidRDefault="003B4426" w:rsidP="00962CE4">
      <w:pPr>
        <w:pStyle w:val="ListParagraph"/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:</m:t>
        </m:r>
      </m:oMath>
      <w:r w:rsidR="00962CE4" w:rsidRPr="00962CE4">
        <w:t xml:space="preserve"> es la matriz identidad correspondiente a los vectores de </w:t>
      </w:r>
      <m:oMath>
        <m:r>
          <w:rPr>
            <w:rFonts w:ascii="Cambria Math" w:hAnsi="Cambria Math"/>
            <w:lang w:val="en-US"/>
          </w:rPr>
          <m:t>U</m:t>
        </m:r>
      </m:oMath>
      <w:r w:rsidR="00963C10">
        <w:t>.</w:t>
      </w:r>
    </w:p>
    <w:p w14:paraId="2F09F9FD" w14:textId="1A9C34B6" w:rsidR="001E0AA9" w:rsidRDefault="00963C10" w:rsidP="001E0AA9">
      <w:pPr>
        <w:pStyle w:val="ListParagraph"/>
      </w:pPr>
      <w:r w:rsidRPr="001E0AA9">
        <w:rPr>
          <w:b/>
          <w:bCs/>
        </w:rPr>
        <w:t>B</w:t>
      </w:r>
      <w:r w:rsidR="00962CE4" w:rsidRPr="001E0AA9">
        <w:rPr>
          <w:b/>
          <w:bCs/>
        </w:rPr>
        <w:t xml:space="preserve">loques de </w:t>
      </w:r>
      <m:oMath>
        <m:r>
          <m:rPr>
            <m:sty m:val="bi"/>
          </m:rPr>
          <w:rPr>
            <w:rFonts w:ascii="Cambria Math" w:hAnsi="Cambria Math"/>
          </w:rPr>
          <m:t>0</m:t>
        </m:r>
        <m:r>
          <m:rPr>
            <m:sty m:val="bi"/>
          </m:rPr>
          <w:rPr>
            <w:rFonts w:ascii="Cambria Math" w:hAnsi="Cambria Math"/>
          </w:rPr>
          <m:t>s</m:t>
        </m:r>
      </m:oMath>
      <w:r>
        <w:t>:</w:t>
      </w:r>
      <w:r w:rsidR="00962CE4">
        <w:t xml:space="preserve"> </w:t>
      </w:r>
      <w:r>
        <w:t xml:space="preserve">se </w:t>
      </w:r>
      <w:r w:rsidR="00962CE4" w:rsidRPr="00962CE4">
        <w:t xml:space="preserve">corresponden a los vectores de </w:t>
      </w:r>
      <m:oMath>
        <m:r>
          <w:rPr>
            <w:rFonts w:ascii="Cambria Math" w:hAnsi="Cambria Math"/>
            <w:lang w:val="en-US"/>
          </w:rPr>
          <m:t>W</m:t>
        </m:r>
      </m:oMath>
      <w:r w:rsidR="00962CE4" w:rsidRPr="00962CE4">
        <w:t>, que desaparecen al proyectar.</w:t>
      </w:r>
    </w:p>
    <w:p w14:paraId="6B265C33" w14:textId="69ED4F6C" w:rsidR="001E0AA9" w:rsidRPr="00DD6F82" w:rsidRDefault="00797049" w:rsidP="00DD6F82">
      <w:pPr>
        <w:pStyle w:val="ListParagraph"/>
      </w:pPr>
      <w:r>
        <w:t>*</w:t>
      </w:r>
      <w:r w:rsidRPr="00DD6F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D6F82">
        <w:t xml:space="preserve">Las </w:t>
      </w:r>
      <w:r w:rsidRPr="00EA4590">
        <w:rPr>
          <w:b/>
          <w:bCs/>
        </w:rPr>
        <w:t>columnas</w:t>
      </w:r>
      <w:r w:rsidRPr="00DD6F82">
        <w:t xml:space="preserve"> de la matriz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</m:d>
      </m:oMath>
      <w:r w:rsidR="00EB369E">
        <w:t xml:space="preserve"> </w:t>
      </w:r>
      <w:r w:rsidRPr="00DD6F82">
        <w:t>son las coordenadas de las imágenes</w:t>
      </w:r>
      <w:r w:rsidR="00E66784"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=p(v)</m:t>
        </m:r>
      </m:oMath>
      <w:r w:rsidR="00E66784">
        <w:rPr>
          <w:rFonts w:eastAsiaTheme="minorEastAsia"/>
        </w:rPr>
        <w:t>,</w:t>
      </w:r>
      <w:r w:rsidRPr="00DD6F82">
        <w:t xml:space="preserve"> de los vectores de la base</w:t>
      </w:r>
      <w:r w:rsidR="00EA03DC">
        <w:t xml:space="preserve"> </w:t>
      </w:r>
      <w:r w:rsidR="00A44451">
        <w:t xml:space="preserve">de origen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A44451">
        <w:rPr>
          <w:rFonts w:eastAsiaTheme="minorEastAsia"/>
        </w:rPr>
        <w:t xml:space="preserve">, expresados en la base de destino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</m:oMath>
      <w:r w:rsidRPr="00DD6F82">
        <w:t>.</w:t>
      </w:r>
    </w:p>
    <w:p w14:paraId="2EB75F6E" w14:textId="77777777" w:rsidR="00DD6F82" w:rsidRPr="00DD6F82" w:rsidRDefault="00DD6F82" w:rsidP="00DD6F82">
      <w:pPr>
        <w:pStyle w:val="ListParagraph"/>
      </w:pPr>
    </w:p>
    <w:p w14:paraId="3B67031F" w14:textId="760DE43F" w:rsidR="00962CE4" w:rsidRPr="00962CE4" w:rsidRDefault="00962CE4" w:rsidP="008F670C">
      <w:pPr>
        <w:pStyle w:val="ListParagraph"/>
        <w:numPr>
          <w:ilvl w:val="0"/>
          <w:numId w:val="78"/>
        </w:numPr>
        <w:rPr>
          <w:rFonts w:eastAsia="Aptos" w:cs="Aptos"/>
        </w:rPr>
      </w:pPr>
      <w:r w:rsidRPr="001E0AA9">
        <w:rPr>
          <w:b/>
          <w:bCs/>
        </w:rPr>
        <w:t>Interpretación de la matriz</w:t>
      </w:r>
      <w:r>
        <w:t>:</w:t>
      </w:r>
    </w:p>
    <w:p w14:paraId="44CDC718" w14:textId="4B0F60B2" w:rsidR="00962CE4" w:rsidRPr="00962CE4" w:rsidRDefault="00962CE4" w:rsidP="00962CE4">
      <w:pPr>
        <w:pStyle w:val="ListParagraph"/>
        <w:rPr>
          <w:rFonts w:eastAsia="Aptos" w:cs="Aptos"/>
        </w:rPr>
      </w:pPr>
      <w:r w:rsidRPr="00962CE4">
        <w:t xml:space="preserve">Si las coordenadas de un vector en la base </w:t>
      </w:r>
      <m:oMath>
        <m:r>
          <w:rPr>
            <w:rFonts w:ascii="Cambria Math" w:hAnsi="Cambria Math"/>
          </w:rPr>
          <m:t>B</m:t>
        </m:r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</m:oMath>
      <w:r>
        <w:rPr>
          <w:rFonts w:eastAsiaTheme="minorEastAsia"/>
        </w:rPr>
        <w:t xml:space="preserve"> </w:t>
      </w:r>
      <w:r w:rsidRPr="00962CE4">
        <w:t>son:</w:t>
      </w:r>
    </w:p>
    <w:p w14:paraId="0FC8D654" w14:textId="215BEDAE" w:rsidR="00962CE4" w:rsidRPr="00962CE4" w:rsidRDefault="00962CE4" w:rsidP="00962CE4">
      <w:pPr>
        <w:ind w:left="708"/>
      </w:pPr>
      <m:oMathPara>
        <m:oMath>
          <m:r>
            <w:rPr>
              <w:rFonts w:ascii="Cambria Math" w:hAnsi="Cambria Math"/>
            </w:rPr>
            <m:t>[v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k+1</m:t>
                      </m:r>
                    </m:sub>
                  </m:sSub>
                </m:e>
                <m:e>
                  <m:phant>
                    <m:phantPr>
                      <m:zeroAsc m:val="1"/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⋮</m:t>
                      </m:r>
                    </m:e>
                  </m:phant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br/>
          </m:r>
        </m:oMath>
      </m:oMathPara>
      <w:r w:rsidRPr="00962CE4">
        <w:t>entonces:</w:t>
      </w:r>
      <w:r w:rsidR="00396234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(p)[v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phant>
                    <m:phantPr>
                      <m:zeroAsc m:val="1"/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⋮</m:t>
                      </m:r>
                    </m:e>
                  </m:phant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br/>
          </m:r>
        </m:oMath>
      </m:oMathPara>
      <w:r w:rsidRPr="00962CE4">
        <w:t xml:space="preserve">La matriz conserva las coordenadas correspondientes a </w:t>
      </w:r>
      <m:oMath>
        <m:r>
          <w:rPr>
            <w:rFonts w:ascii="Cambria Math" w:hAnsi="Cambria Math"/>
          </w:rPr>
          <m:t>U</m:t>
        </m:r>
        <m:r>
          <w:rPr>
            <w:rFonts w:ascii="Cambria Math" w:eastAsiaTheme="minorEastAsia" w:hAnsi="Cambria Math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…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</w:t>
      </w:r>
      <w:r w:rsidRPr="00962CE4">
        <w:t xml:space="preserve">y pone a cero las correspondientes a </w:t>
      </w:r>
      <m:oMath>
        <m:r>
          <w:rPr>
            <w:rFonts w:ascii="Cambria Math" w:hAnsi="Cambria Math"/>
          </w:rPr>
          <m:t>W: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62CE4">
        <w:t>.</w:t>
      </w:r>
    </w:p>
    <w:p w14:paraId="5A05D1A2" w14:textId="77777777" w:rsidR="00962CE4" w:rsidRPr="00962CE4" w:rsidRDefault="00962CE4" w:rsidP="008F670C">
      <w:pPr>
        <w:pStyle w:val="ListParagraph"/>
        <w:numPr>
          <w:ilvl w:val="0"/>
          <w:numId w:val="78"/>
        </w:numPr>
        <w:rPr>
          <w:rFonts w:ascii="Aptos" w:eastAsia="Aptos" w:hAnsi="Aptos" w:cs="Aptos"/>
        </w:rPr>
      </w:pPr>
      <w:r w:rsidRPr="00962CE4">
        <w:rPr>
          <w:b/>
          <w:bCs/>
        </w:rPr>
        <w:t>Propiedad característica de una proyección</w:t>
      </w:r>
    </w:p>
    <w:p w14:paraId="6C13708F" w14:textId="1ED0C222" w:rsidR="009B703B" w:rsidRPr="007D3405" w:rsidRDefault="00962CE4" w:rsidP="00962CE4">
      <w:pPr>
        <w:pStyle w:val="ListParagraph"/>
      </w:pPr>
      <w:r w:rsidRPr="00962CE4">
        <w:t>Una proyección verifica:</w:t>
      </w:r>
      <w:r>
        <w:br/>
      </w: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</m:oMath>
      </m:oMathPara>
    </w:p>
    <w:p w14:paraId="63E2917D" w14:textId="6FCFBA5F" w:rsidR="00962CE4" w:rsidRPr="008E0062" w:rsidRDefault="009B703B" w:rsidP="008E0062">
      <w:pPr>
        <w:ind w:firstLine="708"/>
        <w:rPr>
          <w:rFonts w:eastAsiaTheme="minorEastAsia"/>
        </w:rPr>
      </w:pPr>
      <w:r w:rsidRPr="007D3405">
        <w:rPr>
          <w:rFonts w:ascii="Aptos" w:eastAsia="Aptos" w:hAnsi="Aptos" w:cs="Aptos"/>
        </w:rPr>
        <w:t xml:space="preserve">En </w:t>
      </w:r>
      <w:r w:rsidR="00962CE4">
        <w:rPr>
          <w:rFonts w:ascii="Aptos" w:eastAsia="Aptos" w:hAnsi="Aptos" w:cs="Aptos"/>
        </w:rPr>
        <w:t xml:space="preserve">términos </w:t>
      </w:r>
      <w:r w:rsidRPr="007D3405">
        <w:rPr>
          <w:rFonts w:ascii="Aptos" w:eastAsia="Aptos" w:hAnsi="Aptos" w:cs="Aptos"/>
        </w:rPr>
        <w:t>matric</w:t>
      </w:r>
      <w:r w:rsidR="00962CE4">
        <w:rPr>
          <w:rFonts w:ascii="Aptos" w:eastAsia="Aptos" w:hAnsi="Aptos" w:cs="Aptos"/>
        </w:rPr>
        <w:t>iales</w:t>
      </w:r>
      <w:r w:rsidRPr="007D3405">
        <w:rPr>
          <w:rFonts w:ascii="Aptos" w:eastAsia="Aptos" w:hAnsi="Aptos" w:cs="Aptos"/>
        </w:rPr>
        <w:t>:</w:t>
      </w:r>
      <w:r w:rsidR="008E0062">
        <w:rPr>
          <w:rFonts w:ascii="Aptos" w:eastAsia="Aptos" w:hAnsi="Aptos" w:cs="Aptos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borderBox>
        </m:oMath>
      </m:oMathPara>
    </w:p>
    <w:p w14:paraId="7E806920" w14:textId="0F0782AD" w:rsidR="009B703B" w:rsidRPr="007D3405" w:rsidRDefault="009B703B" w:rsidP="00962CE4">
      <w:pPr>
        <w:pBdr>
          <w:left w:val="single" w:sz="18" w:space="6" w:color="5B9BD5"/>
        </w:pBdr>
        <w:shd w:val="clear" w:color="auto" w:fill="EAF2F8"/>
        <w:spacing w:before="100" w:after="120"/>
        <w:ind w:left="708" w:right="85"/>
      </w:pPr>
      <w:r w:rsidRPr="007D3405">
        <w:rPr>
          <w:rFonts w:ascii="Aptos" w:eastAsia="Aptos" w:hAnsi="Aptos" w:cs="Aptos"/>
          <w:b/>
          <w:bCs/>
        </w:rPr>
        <w:t>Traducción mental:</w:t>
      </w:r>
      <w:r w:rsidRPr="007D3405">
        <w:rPr>
          <w:rFonts w:ascii="Aptos" w:eastAsia="Aptos" w:hAnsi="Aptos" w:cs="Aptos"/>
        </w:rPr>
        <w:t xml:space="preserve"> proyectar </w:t>
      </w:r>
      <w:r w:rsidR="00962CE4">
        <w:rPr>
          <w:rFonts w:ascii="Aptos" w:eastAsia="Aptos" w:hAnsi="Aptos" w:cs="Aptos"/>
        </w:rPr>
        <w:t>2</w:t>
      </w:r>
      <w:r w:rsidRPr="007D3405">
        <w:rPr>
          <w:rFonts w:ascii="Aptos" w:eastAsia="Aptos" w:hAnsi="Aptos" w:cs="Aptos"/>
        </w:rPr>
        <w:t xml:space="preserve"> veces da lo mismo que proyectar una sola vez. Una vez que el vector ya está en </w:t>
      </w:r>
      <m:oMath>
        <m:r>
          <w:rPr>
            <w:rFonts w:ascii="Cambria Math" w:hAnsi="Cambria Math"/>
          </w:rPr>
          <m:t>U</m:t>
        </m:r>
      </m:oMath>
      <w:r w:rsidRPr="007D3405">
        <w:rPr>
          <w:rFonts w:ascii="Aptos" w:eastAsia="Aptos" w:hAnsi="Aptos" w:cs="Aptos"/>
        </w:rPr>
        <w:t>, no se mueve.</w:t>
      </w:r>
    </w:p>
    <w:p w14:paraId="75CE60A0" w14:textId="77777777" w:rsidR="00032CAB" w:rsidRDefault="00032CAB" w:rsidP="00032CAB">
      <w:bookmarkStart w:id="77" w:name="Xd0c9441a602450fc92d75f68573883e6ae5f6b6"/>
    </w:p>
    <w:p w14:paraId="5EF5689A" w14:textId="7F2E8F43" w:rsidR="00EF31DE" w:rsidRPr="00EF31DE" w:rsidRDefault="00EF31DE" w:rsidP="00EF31DE">
      <w:pPr>
        <w:rPr>
          <w:b/>
          <w:bCs/>
          <w:u w:val="single"/>
        </w:rPr>
      </w:pPr>
      <w:r w:rsidRPr="00EF31DE">
        <w:rPr>
          <w:b/>
          <w:bCs/>
          <w:u w:val="single"/>
        </w:rPr>
        <w:t>Ejemplo sencillo</w:t>
      </w:r>
      <w:r w:rsidR="00AD6F02">
        <w:rPr>
          <w:b/>
          <w:bCs/>
          <w:u w:val="single"/>
        </w:rPr>
        <w:t>:</w:t>
      </w:r>
      <w:r w:rsidR="002069FC">
        <w:rPr>
          <w:b/>
          <w:bCs/>
          <w:u w:val="single"/>
        </w:rPr>
        <w:t xml:space="preserve"> proyección</w:t>
      </w:r>
      <w:r w:rsidRPr="00EF31DE">
        <w:rPr>
          <w:b/>
          <w:bCs/>
          <w:u w:val="single"/>
        </w:rPr>
        <w:t xml:space="preserve"> en </w:t>
      </w:r>
      <m:oMath>
        <m:sSup>
          <m:sSupPr>
            <m:ctrlPr>
              <w:rPr>
                <w:rFonts w:ascii="Cambria Math" w:hAnsi="Cambria Math"/>
                <w:b/>
                <w:bCs/>
                <w:u w:val="single"/>
                <w:lang w:val="en-US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  <w:u w:val="single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u w:val="single"/>
                <w:lang w:val="en-US"/>
              </w:rPr>
              <m:t>3</m:t>
            </m:r>
          </m:sup>
        </m:sSup>
      </m:oMath>
      <w:r w:rsidRPr="00361D7B">
        <w:rPr>
          <w:rFonts w:eastAsiaTheme="minorEastAsia"/>
          <w:b/>
          <w:bCs/>
          <w:u w:val="single"/>
        </w:rPr>
        <w:t xml:space="preserve"> (chatGPT)</w:t>
      </w:r>
    </w:p>
    <w:p w14:paraId="38F59000" w14:textId="77777777" w:rsidR="009C0527" w:rsidRDefault="00EF31DE" w:rsidP="00EF31DE">
      <w:r w:rsidRPr="00EF31DE">
        <w:t>Sea</w:t>
      </w:r>
      <w:r>
        <w:t xml:space="preserve"> </w:t>
      </w:r>
      <w:r w:rsidRPr="00EF31DE">
        <w:t xml:space="preserve">el plano </w:t>
      </w:r>
      <m:oMath>
        <m:r>
          <w:rPr>
            <w:rFonts w:ascii="Cambria Math" w:hAnsi="Cambria Math"/>
            <w:lang w:val="en-US"/>
          </w:rPr>
          <m:t>xy</m:t>
        </m:r>
      </m:oMath>
      <w:r w:rsidRPr="00EF31DE">
        <w:t>:</w:t>
      </w:r>
      <w:r w:rsidR="00A36E38">
        <w:br/>
      </w:r>
      <m:oMathPara>
        <m:oMath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</w:rPr>
            <m:t>{(1,0,0),(0,1,0)}</m:t>
          </m:r>
          <m:r>
            <m:rPr>
              <m:sty m:val="p"/>
            </m:rPr>
            <w:br/>
          </m:r>
        </m:oMath>
      </m:oMathPara>
      <w:r w:rsidRPr="00EF31DE">
        <w:t xml:space="preserve"> y</w:t>
      </w:r>
      <w:r>
        <w:t xml:space="preserve"> </w:t>
      </w:r>
      <w:r w:rsidRPr="00EF31DE">
        <w:t xml:space="preserve">el eje </w:t>
      </w:r>
      <m:oMath>
        <m:r>
          <w:rPr>
            <w:rFonts w:ascii="Cambria Math" w:hAnsi="Cambria Math"/>
            <w:lang w:val="en-US"/>
          </w:rPr>
          <m:t>z</m:t>
        </m:r>
      </m:oMath>
      <w:r w:rsidRPr="00EF31DE">
        <w:t>:</w:t>
      </w:r>
      <w:r>
        <w:br/>
      </w:r>
      <m:oMathPara>
        <m:oMath>
          <m:r>
            <w:rPr>
              <w:rFonts w:ascii="Cambria Math" w:hAnsi="Cambria Math"/>
              <w:lang w:val="en-US"/>
            </w:rPr>
            <m:t>W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</w:rPr>
            <m:t>{(0,0,1)}</m:t>
          </m:r>
          <m:r>
            <m:rPr>
              <m:sty m:val="p"/>
            </m:rPr>
            <w:br/>
          </m:r>
        </m:oMath>
      </m:oMathPara>
      <w:r w:rsidRPr="00EF31DE">
        <w:t>Tomamos la base:</w:t>
      </w:r>
      <w:r w:rsidR="00A36E38">
        <w:br/>
      </w:r>
      <m:oMathPara>
        <m:oMath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={(1,0,0),(0,1,0),(0,0,1)}</m:t>
          </m:r>
          <m:r>
            <m:rPr>
              <m:sty m:val="p"/>
            </m:rPr>
            <w:br/>
          </m:r>
        </m:oMath>
      </m:oMathPara>
      <w:r w:rsidR="00E8175B">
        <w:br/>
      </w:r>
      <w:r w:rsidRPr="00EF31DE">
        <w:t xml:space="preserve">La proyección sobre el plano </w:t>
      </w:r>
      <m:oMath>
        <m:r>
          <w:rPr>
            <w:rFonts w:ascii="Cambria Math" w:hAnsi="Cambria Math"/>
            <w:lang w:val="en-US"/>
          </w:rPr>
          <m:t>U</m:t>
        </m:r>
      </m:oMath>
      <w:r w:rsidRPr="00EF31DE">
        <w:rPr>
          <w:rFonts w:eastAsiaTheme="minorEastAsia"/>
        </w:rPr>
        <w:t xml:space="preserve"> </w:t>
      </w:r>
      <w:r w:rsidRPr="00EF31DE">
        <w:t xml:space="preserve">con dirección </w:t>
      </w:r>
      <m:oMath>
        <m:r>
          <w:rPr>
            <w:rFonts w:ascii="Cambria Math" w:hAnsi="Cambria Math"/>
            <w:lang w:val="en-US"/>
          </w:rPr>
          <m:t>W</m:t>
        </m:r>
      </m:oMath>
      <w:r w:rsidRPr="00EF31DE">
        <w:rPr>
          <w:rFonts w:eastAsiaTheme="minorEastAsia"/>
        </w:rPr>
        <w:t xml:space="preserve"> </w:t>
      </w:r>
      <w:r w:rsidRPr="00EF31DE">
        <w:t>es:</w:t>
      </w:r>
    </w:p>
    <w:p w14:paraId="0FF2F9E0" w14:textId="72A62779" w:rsidR="00EF31DE" w:rsidRPr="00EF31DE" w:rsidRDefault="002D0EB9" w:rsidP="00EF31DE"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y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y</m:t>
              </m:r>
              <m:r>
                <w:rPr>
                  <w:rFonts w:ascii="Cambria Math" w:hAnsi="Cambria Math"/>
                </w:rPr>
                <m:t>,0</m:t>
              </m:r>
            </m:e>
          </m:d>
          <m:r>
            <w:rPr>
              <w:rFonts w:ascii="Cambria Math" w:hAnsi="Cambria Math"/>
            </w:rPr>
            <m:t>∈U</m:t>
          </m:r>
          <m:r>
            <m:rPr>
              <m:sty m:val="p"/>
            </m:rPr>
            <w:br/>
          </m:r>
        </m:oMath>
      </m:oMathPara>
      <w:r w:rsidR="00EF31DE" w:rsidRPr="00EF31DE">
        <w:t xml:space="preserve">Su </w:t>
      </w:r>
      <w:r w:rsidR="00EF31DE" w:rsidRPr="00C95D84">
        <w:rPr>
          <w:b/>
          <w:bCs/>
        </w:rPr>
        <w:t xml:space="preserve">matriz </w:t>
      </w:r>
      <w:r w:rsidR="00051B00" w:rsidRPr="00C95D84">
        <w:rPr>
          <w:b/>
          <w:bCs/>
        </w:rPr>
        <w:t>de proyección</w:t>
      </w:r>
      <w:r w:rsidR="00051B00">
        <w:t xml:space="preserve"> </w:t>
      </w:r>
      <w:r w:rsidR="00EF31DE" w:rsidRPr="00EF31DE">
        <w:t>es:</w:t>
      </w:r>
      <w:r w:rsidR="00EF31DE">
        <w:br/>
      </w:r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p</m:t>
              </m:r>
              <m:r>
                <w:rPr>
                  <w:rFonts w:ascii="Cambria Math" w:hAnsi="Cambria Math"/>
                </w:rPr>
                <m:t>)=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</m:borderBox>
          <m:r>
            <m:rPr>
              <m:sty m:val="p"/>
            </m:rPr>
            <w:rPr>
              <w:rFonts w:ascii="Cambria Math"/>
            </w:rPr>
            <m:t xml:space="preserve">               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borderBox>
          <m:r>
            <m:rPr>
              <m:sty m:val="p"/>
            </m:rPr>
            <w:br/>
          </m:r>
        </m:oMath>
      </m:oMathPara>
      <w:r w:rsidR="00EF31DE" w:rsidRPr="00EF31DE">
        <w:t>Porque:</w:t>
      </w:r>
      <w:r w:rsidR="00EF31DE">
        <w:br/>
      </w:r>
      <m:oMathPara>
        <m:oMath>
          <m:r>
            <w:rPr>
              <w:rFonts w:ascii="Cambria Math" w:hAnsi="Cambria Math"/>
              <w:lang w:val="en-US"/>
            </w:rPr>
            <m:t>p</m:t>
          </m:r>
          <m:r>
            <w:rPr>
              <w:rFonts w:ascii="Cambria Math" w:hAnsi="Cambria Math"/>
            </w:rPr>
            <m:t>(1,0,0)=(1,0,0)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  <w:lang w:val="en-US"/>
            </w:rPr>
            <m:t>p</m:t>
          </m:r>
          <m:r>
            <w:rPr>
              <w:rFonts w:ascii="Cambria Math" w:hAnsi="Cambria Math"/>
            </w:rPr>
            <m:t>(0,1,0)=(0,1,0)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  <w:lang w:val="en-US"/>
            </w:rPr>
            <m:t>p</m:t>
          </m:r>
          <m:r>
            <w:rPr>
              <w:rFonts w:ascii="Cambria Math" w:hAnsi="Cambria Math"/>
            </w:rPr>
            <m:t>(0,0,1)=(0,0,0)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="008100E3">
        <w:t>Así que l</w:t>
      </w:r>
      <w:r w:rsidR="00EF31DE" w:rsidRPr="00EF31DE">
        <w:t xml:space="preserve">as columnas de la matriz </w:t>
      </w:r>
      <w:r w:rsidR="00051B00">
        <w:t xml:space="preserve">de proyección </w:t>
      </w:r>
      <w:r w:rsidR="00EF31DE" w:rsidRPr="00EF31DE">
        <w:t>son precisamente esas imágenes.</w:t>
      </w:r>
    </w:p>
    <w:p w14:paraId="4DA307DD" w14:textId="14CF6B90" w:rsidR="001D004B" w:rsidRPr="001D004B" w:rsidRDefault="00E1606C" w:rsidP="00032CAB">
      <w:pPr>
        <w:rPr>
          <w:rFonts w:ascii="Aptos" w:eastAsia="Aptos" w:hAnsi="Aptos" w:cs="Aptos"/>
        </w:rPr>
      </w:pPr>
      <w:r w:rsidRPr="00DC6FAF">
        <w:rPr>
          <w:rFonts w:ascii="Aptos" w:eastAsia="Aptos" w:hAnsi="Aptos" w:cs="Aptos"/>
          <w:b/>
          <w:bCs/>
        </w:rPr>
        <w:t>Traducción mental:</w:t>
      </w:r>
      <w:r w:rsidRPr="00DC6FAF">
        <w:rPr>
          <w:rFonts w:ascii="Aptos" w:eastAsia="Aptos" w:hAnsi="Aptos" w:cs="Aptos"/>
        </w:rPr>
        <w:t xml:space="preserve"> </w:t>
      </w:r>
      <w:r w:rsidR="001D004B" w:rsidRPr="001D004B">
        <w:rPr>
          <w:rFonts w:ascii="Aptos" w:eastAsia="Aptos" w:hAnsi="Aptos" w:cs="Aptos"/>
        </w:rPr>
        <w:t xml:space="preserve">la proyección deja intactas las componentes del plano </w:t>
      </w:r>
      <m:oMath>
        <m:r>
          <w:rPr>
            <w:rFonts w:ascii="Cambria Math" w:eastAsia="Aptos" w:hAnsi="Cambria Math" w:cs="Aptos"/>
          </w:rPr>
          <m:t>xy</m:t>
        </m:r>
      </m:oMath>
      <w:r w:rsidR="001D004B">
        <w:rPr>
          <w:rFonts w:ascii="Aptos" w:eastAsia="Aptos" w:hAnsi="Aptos" w:cs="Aptos"/>
        </w:rPr>
        <w:t xml:space="preserve"> </w:t>
      </w:r>
      <w:r w:rsidR="001D004B" w:rsidRPr="001D004B">
        <w:rPr>
          <w:rFonts w:ascii="Aptos" w:eastAsia="Aptos" w:hAnsi="Aptos" w:cs="Aptos"/>
        </w:rPr>
        <w:t xml:space="preserve">y anula la componente en la dirección del eje </w:t>
      </w:r>
      <m:oMath>
        <m:r>
          <w:rPr>
            <w:rFonts w:ascii="Cambria Math" w:eastAsia="Aptos" w:hAnsi="Cambria Math" w:cs="Aptos"/>
          </w:rPr>
          <m:t>z</m:t>
        </m:r>
      </m:oMath>
      <w:r w:rsidR="001D004B" w:rsidRPr="001D004B">
        <w:rPr>
          <w:rFonts w:ascii="Aptos" w:eastAsia="Aptos" w:hAnsi="Aptos" w:cs="Aptos"/>
        </w:rPr>
        <w:t xml:space="preserve">, de modo que el vector proyectado queda contenido en el plano </w:t>
      </w:r>
      <m:oMath>
        <m:r>
          <w:rPr>
            <w:rFonts w:ascii="Cambria Math" w:eastAsia="Aptos" w:hAnsi="Cambria Math" w:cs="Aptos"/>
          </w:rPr>
          <m:t>xy</m:t>
        </m:r>
      </m:oMath>
      <w:r w:rsidRPr="00DC6FAF">
        <w:rPr>
          <w:rFonts w:ascii="Aptos" w:eastAsia="Aptos" w:hAnsi="Aptos" w:cs="Aptos"/>
        </w:rPr>
        <w:t>.</w:t>
      </w:r>
      <w:r w:rsidR="00EA6D2C">
        <w:rPr>
          <w:rFonts w:ascii="Aptos" w:eastAsia="Aptos" w:hAnsi="Aptos" w:cs="Aptos"/>
        </w:rPr>
        <w:br/>
      </w:r>
    </w:p>
    <w:p w14:paraId="1F4DF9D2" w14:textId="7A10E92D" w:rsidR="009B703B" w:rsidRPr="007D3405" w:rsidRDefault="009B703B" w:rsidP="009B703B">
      <w:pPr>
        <w:pStyle w:val="Heading4"/>
      </w:pPr>
      <w:r w:rsidRPr="007D3405">
        <w:t>i. Ejemplo 3: matriz de una proyección en otra base</w:t>
      </w:r>
    </w:p>
    <w:p w14:paraId="07AFB4CE" w14:textId="583C2FDA" w:rsidR="004E0BFE" w:rsidRPr="005B0B33" w:rsidRDefault="005150E5" w:rsidP="00EF31DE">
      <w:pPr>
        <w:rPr>
          <w:rFonts w:ascii="Aptos" w:eastAsia="Aptos" w:hAnsi="Aptos" w:cs="Aptos"/>
          <w:b/>
          <w:bCs/>
        </w:rPr>
      </w:pPr>
      <w:r w:rsidRPr="005B0B33">
        <w:rPr>
          <w:rFonts w:ascii="Aptos" w:eastAsia="Aptos" w:hAnsi="Aptos" w:cs="Aptos"/>
          <w:b/>
          <w:bCs/>
          <w:u w:val="single"/>
        </w:rPr>
        <w:t>Ejemplo 4.38</w:t>
      </w:r>
      <w:r w:rsidRPr="005B0B33">
        <w:rPr>
          <w:rFonts w:ascii="Aptos" w:eastAsia="Aptos" w:hAnsi="Aptos" w:cs="Aptos"/>
          <w:b/>
          <w:bCs/>
        </w:rPr>
        <w:br/>
      </w:r>
      <w:r w:rsidR="009B703B" w:rsidRPr="005B0B33">
        <w:rPr>
          <w:rFonts w:ascii="Aptos" w:eastAsia="Aptos" w:hAnsi="Aptos" w:cs="Aptos"/>
          <w:b/>
          <w:bCs/>
        </w:rPr>
        <w:t>Sea</w:t>
      </w:r>
      <w:r w:rsidR="004E0BFE" w:rsidRPr="005B0B33">
        <w:rPr>
          <w:rFonts w:ascii="Aptos" w:eastAsia="Aptos" w:hAnsi="Aptos" w:cs="Aptos"/>
          <w:b/>
          <w:bCs/>
        </w:rPr>
        <w:t>:</w:t>
      </w:r>
      <w:r w:rsidR="009B703B" w:rsidRPr="005B0B33">
        <w:rPr>
          <w:rFonts w:ascii="Aptos" w:eastAsia="Aptos" w:hAnsi="Aptos" w:cs="Aptos"/>
          <w:b/>
          <w:bCs/>
        </w:rPr>
        <w:t xml:space="preserve"> </w:t>
      </w:r>
      <w:r w:rsidR="00EA6D2C" w:rsidRPr="005B0B33">
        <w:rPr>
          <w:rFonts w:ascii="Aptos" w:eastAsia="Aptos" w:hAnsi="Aptos" w:cs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3710F72D" w14:textId="53944E98" w:rsidR="00EF31DE" w:rsidRPr="005B0B33" w:rsidRDefault="009B703B" w:rsidP="00EF31DE">
      <w:pPr>
        <w:rPr>
          <w:rFonts w:ascii="Aptos" w:eastAsia="Aptos" w:hAnsi="Aptos" w:cs="Aptos"/>
          <w:b/>
          <w:bCs/>
        </w:rPr>
      </w:pPr>
      <w:r w:rsidRPr="005B0B33">
        <w:rPr>
          <w:rFonts w:ascii="Aptos" w:eastAsia="Aptos" w:hAnsi="Aptos" w:cs="Aptos"/>
          <w:b/>
          <w:bCs/>
        </w:rPr>
        <w:t xml:space="preserve">una base de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5B0B33">
        <w:rPr>
          <w:rFonts w:ascii="Aptos" w:eastAsia="Aptos" w:hAnsi="Aptos" w:cs="Aptos"/>
          <w:b/>
          <w:bCs/>
        </w:rPr>
        <w:t xml:space="preserve">. </w:t>
      </w:r>
      <w:r w:rsidR="004E0BFE" w:rsidRPr="005B0B33">
        <w:rPr>
          <w:rFonts w:ascii="Aptos" w:eastAsia="Aptos" w:hAnsi="Aptos" w:cs="Aptos"/>
          <w:b/>
          <w:bCs/>
        </w:rPr>
        <w:t>Se quiere d</w:t>
      </w:r>
      <w:r w:rsidR="00EF31DE" w:rsidRPr="005B0B33">
        <w:rPr>
          <w:rFonts w:ascii="Aptos" w:eastAsia="Aptos" w:hAnsi="Aptos" w:cs="Aptos"/>
          <w:b/>
          <w:bCs/>
        </w:rPr>
        <w:t xml:space="preserve">eterminar la matriz respecto de </w:t>
      </w:r>
      <m:oMath>
        <m:r>
          <m:rPr>
            <m:sty m:val="bi"/>
          </m:rPr>
          <w:rPr>
            <w:rFonts w:ascii="Cambria Math" w:eastAsia="Aptos" w:hAnsi="Cambria Math" w:cs="Aptos"/>
          </w:rPr>
          <m:t>B</m:t>
        </m:r>
      </m:oMath>
      <w:r w:rsidR="00EF31DE" w:rsidRPr="005B0B33">
        <w:rPr>
          <w:rFonts w:ascii="Aptos" w:eastAsia="Aptos" w:hAnsi="Aptos" w:cs="Aptos"/>
          <w:b/>
          <w:bCs/>
        </w:rPr>
        <w:t xml:space="preserve"> de la proyección </w:t>
      </w:r>
      <m:oMath>
        <m:r>
          <m:rPr>
            <m:sty m:val="bi"/>
          </m:rPr>
          <w:rPr>
            <w:rFonts w:ascii="Cambria Math" w:eastAsia="Aptos" w:hAnsi="Cambria Math" w:cs="Aptos"/>
          </w:rPr>
          <m:t>p</m:t>
        </m:r>
      </m:oMath>
      <w:r w:rsidR="00EF31DE" w:rsidRPr="005B0B33">
        <w:rPr>
          <w:rFonts w:ascii="Aptos" w:eastAsia="Aptos" w:hAnsi="Aptos" w:cs="Aptos"/>
          <w:b/>
          <w:bCs/>
        </w:rPr>
        <w:t xml:space="preserve"> de </w:t>
      </w:r>
      <m:oMath>
        <m:r>
          <m:rPr>
            <m:sty m:val="bi"/>
          </m:rPr>
          <w:rPr>
            <w:rFonts w:ascii="Cambria Math" w:eastAsia="Aptos" w:hAnsi="Cambria Math" w:cs="Aptos"/>
          </w:rPr>
          <m:t>V</m:t>
        </m:r>
      </m:oMath>
      <w:r w:rsidR="00EF31DE" w:rsidRPr="005B0B33">
        <w:rPr>
          <w:rFonts w:ascii="Aptos" w:eastAsia="Aptos" w:hAnsi="Aptos" w:cs="Aptos"/>
          <w:b/>
          <w:bCs/>
        </w:rPr>
        <w:t xml:space="preserve"> de base:</w:t>
      </w:r>
      <w:r w:rsidR="004E0BFE" w:rsidRPr="005B0B33">
        <w:rPr>
          <w:rFonts w:ascii="Aptos" w:eastAsia="Aptos" w:hAnsi="Aptos" w:cs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U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sty m:val="b"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5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eastAsia="Aptos" w:hAnsi="Cambria Math" w:cs="Aptos"/>
            </w:rPr>
            <w:br/>
          </m:r>
        </m:oMath>
      </m:oMathPara>
      <w:r w:rsidR="004E0BFE" w:rsidRPr="005B0B33">
        <w:rPr>
          <w:rFonts w:ascii="Aptos" w:eastAsia="Aptos" w:hAnsi="Aptos" w:cs="Aptos"/>
          <w:b/>
          <w:bCs/>
        </w:rPr>
        <w:t>con</w:t>
      </w:r>
      <w:r w:rsidR="00EF31DE" w:rsidRPr="005B0B33">
        <w:rPr>
          <w:rFonts w:ascii="Aptos" w:eastAsia="Aptos" w:hAnsi="Aptos" w:cs="Aptos"/>
          <w:b/>
          <w:bCs/>
        </w:rPr>
        <w:t xml:space="preserve"> dirección:</w:t>
      </w:r>
      <w:r w:rsidR="004E0BFE" w:rsidRPr="005B0B33">
        <w:rPr>
          <w:rFonts w:ascii="Aptos" w:eastAsia="Aptos" w:hAnsi="Aptos" w:cs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W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sty m:val="b"/>
            </m:rPr>
            <w:rPr>
              <w:rFonts w:ascii="Cambria Math" w:hAnsi="Cambria Math"/>
            </w:rPr>
            <m:t>{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18C0C9F8" w14:textId="356C70BD" w:rsidR="00EF31DE" w:rsidRPr="005B0B33" w:rsidRDefault="004E0BFE" w:rsidP="009B703B">
      <w:pPr>
        <w:rPr>
          <w:rFonts w:ascii="Aptos" w:eastAsia="Aptos" w:hAnsi="Aptos" w:cs="Aptos"/>
          <w:b/>
          <w:bCs/>
        </w:rPr>
      </w:pPr>
      <w:r w:rsidRPr="005B0B33">
        <w:rPr>
          <w:rFonts w:ascii="Aptos" w:eastAsia="Aptos" w:hAnsi="Aptos" w:cs="Aptos"/>
          <w:b/>
          <w:bCs/>
        </w:rPr>
        <w:t xml:space="preserve">Sabiendo que la matriz </w:t>
      </w:r>
      <m:oMath>
        <m:r>
          <m:rPr>
            <m:sty m:val="bi"/>
          </m:rPr>
          <w:rPr>
            <w:rFonts w:ascii="Cambria Math" w:eastAsia="Aptos" w:hAnsi="Cambria Math" w:cs="Aptos"/>
          </w:rPr>
          <m:t>p</m:t>
        </m:r>
      </m:oMath>
      <w:r w:rsidRPr="005B0B33">
        <w:rPr>
          <w:rFonts w:ascii="Aptos" w:eastAsia="Aptos" w:hAnsi="Aptos" w:cs="Aptos"/>
          <w:b/>
          <w:bCs/>
        </w:rPr>
        <w:t xml:space="preserve"> respecto de la base:</w:t>
      </w:r>
      <w:r w:rsidRPr="005B0B33">
        <w:rPr>
          <w:rFonts w:ascii="Aptos" w:eastAsia="Aptos" w:hAnsi="Aptos" w:cs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'={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6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350D157C" w14:textId="740A9714" w:rsidR="004E0BFE" w:rsidRPr="005B0B33" w:rsidRDefault="004E0BFE" w:rsidP="005B0B33">
      <w:pPr>
        <w:rPr>
          <w:b/>
          <w:bCs/>
        </w:rPr>
      </w:pPr>
      <w:r w:rsidRPr="005B0B33">
        <w:rPr>
          <w:rFonts w:ascii="Aptos" w:eastAsia="Aptos" w:hAnsi="Aptos" w:cs="Aptos"/>
          <w:b/>
          <w:bCs/>
        </w:rPr>
        <w:t>Es:</w:t>
      </w:r>
      <w:r w:rsidR="005B0B33" w:rsidRPr="005B0B33">
        <w:rPr>
          <w:rFonts w:ascii="Aptos" w:eastAsia="Aptos" w:hAnsi="Aptos" w:cs="Aptos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'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E1A7DF6" w14:textId="1D6FA62C" w:rsidR="00845A73" w:rsidRPr="00845A73" w:rsidRDefault="00845A73" w:rsidP="001B749A">
      <w:pPr>
        <w:rPr>
          <w:rFonts w:ascii="Aptos" w:eastAsia="Aptos" w:hAnsi="Aptos" w:cs="Aptos"/>
          <w:b/>
          <w:bCs/>
          <w:u w:val="single"/>
        </w:rPr>
      </w:pPr>
      <w:r w:rsidRPr="00845A73">
        <w:rPr>
          <w:rFonts w:ascii="Aptos" w:eastAsia="Aptos" w:hAnsi="Aptos" w:cs="Aptos"/>
          <w:b/>
          <w:bCs/>
          <w:u w:val="single"/>
        </w:rPr>
        <w:t>TRADUCCIÓN DEL ENUNCIADO</w:t>
      </w:r>
      <w:r w:rsidR="005150E5">
        <w:rPr>
          <w:rFonts w:ascii="Aptos" w:eastAsia="Aptos" w:hAnsi="Aptos" w:cs="Aptos"/>
          <w:b/>
          <w:bCs/>
          <w:u w:val="single"/>
        </w:rPr>
        <w:t xml:space="preserve"> (chatGPT):</w:t>
      </w:r>
    </w:p>
    <w:p w14:paraId="7C2A042B" w14:textId="77777777" w:rsidR="002965D3" w:rsidRDefault="005B0B33" w:rsidP="001B749A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N</w:t>
      </w:r>
      <w:r w:rsidR="001B749A">
        <w:rPr>
          <w:rFonts w:ascii="Aptos" w:eastAsia="Aptos" w:hAnsi="Aptos" w:cs="Aptos"/>
        </w:rPr>
        <w:t xml:space="preserve">os están pidiendo: </w:t>
      </w:r>
      <m:oMath>
        <m:sSub>
          <m:sSubPr>
            <m:ctrlPr>
              <w:rPr>
                <w:rFonts w:ascii="Cambria Math" w:eastAsia="Aptos" w:hAnsi="Cambria Math" w:cs="Aptos"/>
                <w:i/>
              </w:rPr>
            </m:ctrlPr>
          </m:sSubPr>
          <m:e>
            <m:r>
              <w:rPr>
                <w:rFonts w:ascii="Cambria Math" w:eastAsia="Aptos" w:hAnsi="Cambria Math" w:cs="Aptos"/>
              </w:rPr>
              <m:t>M</m:t>
            </m:r>
          </m:e>
          <m:sub>
            <m:r>
              <w:rPr>
                <w:rFonts w:ascii="Cambria Math" w:eastAsia="Aptos" w:hAnsi="Cambria Math" w:cs="Aptos"/>
              </w:rPr>
              <m:t>B</m:t>
            </m:r>
          </m:sub>
        </m:sSub>
        <m:r>
          <w:rPr>
            <w:rFonts w:ascii="Cambria Math" w:eastAsia="Aptos" w:hAnsi="Cambria Math" w:cs="Aptos"/>
          </w:rPr>
          <m:t>(p)</m:t>
        </m:r>
      </m:oMath>
      <w:r w:rsidR="00CF6132">
        <w:rPr>
          <w:rFonts w:ascii="Aptos" w:eastAsia="Aptos" w:hAnsi="Aptos" w:cs="Aptos"/>
        </w:rPr>
        <w:t xml:space="preserve">   </w:t>
      </w:r>
      <m:oMath>
        <m:r>
          <w:rPr>
            <w:rFonts w:ascii="Cambria Math" w:eastAsia="Aptos" w:hAnsi="Cambria Math" w:cs="Aptos"/>
          </w:rPr>
          <m:t>→</m:t>
        </m:r>
      </m:oMath>
      <w:r w:rsidR="00CF6132">
        <w:rPr>
          <w:rFonts w:ascii="Aptos" w:eastAsia="Aptos" w:hAnsi="Aptos" w:cs="Aptos"/>
        </w:rPr>
        <w:t xml:space="preserve">    L</w:t>
      </w:r>
      <w:r w:rsidR="00845A73">
        <w:rPr>
          <w:rFonts w:ascii="Aptos" w:eastAsia="Aptos" w:hAnsi="Aptos" w:cs="Aptos"/>
        </w:rPr>
        <w:t xml:space="preserve">a matriz respecto de </w:t>
      </w:r>
      <m:oMath>
        <m:r>
          <w:rPr>
            <w:rFonts w:ascii="Cambria Math" w:eastAsia="Aptos" w:hAnsi="Cambria Math" w:cs="Aptos"/>
          </w:rPr>
          <m:t>B</m:t>
        </m:r>
      </m:oMath>
      <w:r w:rsidR="00845A73">
        <w:rPr>
          <w:rFonts w:ascii="Aptos" w:eastAsia="Aptos" w:hAnsi="Aptos" w:cs="Aptos"/>
        </w:rPr>
        <w:t xml:space="preserve"> de la proyección </w:t>
      </w:r>
      <m:oMath>
        <m:r>
          <w:rPr>
            <w:rFonts w:ascii="Cambria Math" w:eastAsia="Aptos" w:hAnsi="Cambria Math" w:cs="Aptos"/>
          </w:rPr>
          <m:t>p</m:t>
        </m:r>
      </m:oMath>
      <w:r w:rsidR="00845A73">
        <w:rPr>
          <w:rFonts w:ascii="Aptos" w:eastAsia="Aptos" w:hAnsi="Aptos" w:cs="Aptos"/>
        </w:rPr>
        <w:t xml:space="preserve"> de </w:t>
      </w:r>
      <m:oMath>
        <m:r>
          <w:rPr>
            <w:rFonts w:ascii="Cambria Math" w:eastAsia="Aptos" w:hAnsi="Cambria Math" w:cs="Aptos"/>
          </w:rPr>
          <m:t>V</m:t>
        </m:r>
      </m:oMath>
      <w:r w:rsidR="002965D3">
        <w:rPr>
          <w:rFonts w:ascii="Aptos" w:eastAsia="Aptos" w:hAnsi="Aptos" w:cs="Aptos"/>
        </w:rPr>
        <w:t>.</w:t>
      </w:r>
    </w:p>
    <w:p w14:paraId="432FDD9A" w14:textId="344CAD43" w:rsidR="001B749A" w:rsidRPr="001B749A" w:rsidRDefault="001B749A" w:rsidP="001B749A">
      <w:pPr>
        <w:rPr>
          <w:rFonts w:ascii="Aptos" w:eastAsia="Aptos" w:hAnsi="Aptos" w:cs="Aptos"/>
        </w:rPr>
      </w:pPr>
      <w:r w:rsidRPr="001B749A">
        <w:rPr>
          <w:rFonts w:ascii="Aptos" w:eastAsia="Aptos" w:hAnsi="Aptos" w:cs="Aptos"/>
        </w:rPr>
        <w:t>Tenemos una base</w:t>
      </w:r>
      <w:r w:rsidR="002965D3" w:rsidRPr="002965D3">
        <w:rPr>
          <w:rFonts w:ascii="Aptos" w:eastAsia="Aptos" w:hAnsi="Aptos" w:cs="Aptos"/>
        </w:rPr>
        <w:t xml:space="preserve"> </w:t>
      </w:r>
      <w:r w:rsidR="002965D3" w:rsidRPr="001B749A">
        <w:rPr>
          <w:rFonts w:ascii="Aptos" w:eastAsia="Aptos" w:hAnsi="Aptos" w:cs="Aptos"/>
        </w:rPr>
        <w:t xml:space="preserve">del espacio </w:t>
      </w:r>
      <m:oMath>
        <m:r>
          <w:rPr>
            <w:rFonts w:ascii="Cambria Math" w:eastAsia="Aptos" w:hAnsi="Cambria Math" w:cs="Aptos"/>
            <w:lang w:val="en-US"/>
          </w:rPr>
          <m:t>V</m:t>
        </m:r>
      </m:oMath>
      <w:r w:rsidRPr="001B749A">
        <w:rPr>
          <w:rFonts w:ascii="Aptos" w:eastAsia="Aptos" w:hAnsi="Aptos" w:cs="Aptos"/>
        </w:rPr>
        <w:t>:</w:t>
      </w:r>
      <w:r w:rsidR="002965D3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eastAsia="Aptos" w:hAnsi="Cambria Math" w:cs="Aptos"/>
                  <w:i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sub>
          </m:sSub>
          <m:r>
            <w:rPr>
              <w:rFonts w:ascii="Cambria Math" w:eastAsia="Aptos" w:hAnsi="Cambria Math" w:cs="Apto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1</m:t>
                  </m:r>
                </m:sub>
              </m:sSub>
              <m:r>
                <w:rPr>
                  <w:rFonts w:ascii="Cambria Math" w:eastAsia="Aptos" w:hAnsi="Cambria Math" w:cs="Aptos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2</m:t>
                  </m:r>
                </m:sub>
              </m:sSub>
              <m:r>
                <w:rPr>
                  <w:rFonts w:ascii="Cambria Math" w:eastAsia="Aptos" w:hAnsi="Cambria Math" w:cs="Aptos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3</m:t>
                  </m:r>
                </m:sub>
              </m:sSub>
            </m:e>
          </m:d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Aptos"/>
                      </w:rPr>
                      <m:t>1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1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4B36FDB9" w14:textId="4E0A410A" w:rsidR="001B749A" w:rsidRPr="001B749A" w:rsidRDefault="001B749A" w:rsidP="001B749A">
      <w:pPr>
        <w:rPr>
          <w:rFonts w:ascii="Aptos" w:eastAsia="Aptos" w:hAnsi="Aptos" w:cs="Aptos"/>
        </w:rPr>
      </w:pPr>
      <w:r w:rsidRPr="001B749A">
        <w:rPr>
          <w:rFonts w:ascii="Aptos" w:eastAsia="Aptos" w:hAnsi="Aptos" w:cs="Aptos"/>
        </w:rPr>
        <w:t xml:space="preserve">Dentro de </w:t>
      </w:r>
      <m:oMath>
        <m:r>
          <w:rPr>
            <w:rFonts w:ascii="Cambria Math" w:eastAsia="Aptos" w:hAnsi="Cambria Math" w:cs="Aptos"/>
            <w:lang w:val="en-US"/>
          </w:rPr>
          <m:t>V</m:t>
        </m:r>
      </m:oMath>
      <w:r w:rsidRPr="001B749A">
        <w:rPr>
          <w:rFonts w:ascii="Aptos" w:eastAsia="Aptos" w:hAnsi="Aptos" w:cs="Aptos"/>
        </w:rPr>
        <w:t xml:space="preserve"> hay </w:t>
      </w:r>
      <w:r>
        <w:rPr>
          <w:rFonts w:ascii="Aptos" w:eastAsia="Aptos" w:hAnsi="Aptos" w:cs="Aptos"/>
        </w:rPr>
        <w:t>2</w:t>
      </w:r>
      <w:r w:rsidRPr="001B749A">
        <w:rPr>
          <w:rFonts w:ascii="Aptos" w:eastAsia="Aptos" w:hAnsi="Aptos" w:cs="Aptos"/>
        </w:rPr>
        <w:t xml:space="preserve"> subespacios:</w:t>
      </w:r>
      <w:r w:rsidR="00683F3E">
        <w:rPr>
          <w:rFonts w:ascii="Aptos" w:eastAsia="Aptos" w:hAnsi="Aptos" w:cs="Aptos"/>
        </w:rPr>
        <w:br/>
      </w:r>
      <m:oMathPara>
        <m:oMath>
          <m:r>
            <w:rPr>
              <w:rFonts w:ascii="Cambria Math" w:eastAsia="Aptos" w:hAnsi="Cambria Math" w:cs="Aptos"/>
              <w:lang w:val="en-US"/>
            </w:rPr>
            <m:t>U</m:t>
          </m:r>
          <m:r>
            <w:rPr>
              <w:rFonts w:ascii="Cambria Math" w:eastAsia="Aptos" w:hAnsi="Cambria Math" w:cs="Aptos"/>
            </w:rPr>
            <m:t>=</m:t>
          </m:r>
          <m:r>
            <w:rPr>
              <w:rFonts w:ascii="Cambria Math" w:eastAsia="Aptos" w:hAnsi="Cambria Math" w:cs="Aptos"/>
              <w:lang w:val="en-US"/>
            </w:rPr>
            <m:t>L</m:t>
          </m:r>
          <m:r>
            <w:rPr>
              <w:rFonts w:ascii="Cambria Math" w:eastAsia="Aptos" w:hAnsi="Cambria Math" w:cs="Aptos"/>
            </w:rPr>
            <m:t>{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r>
            <w:rPr>
              <w:rFonts w:ascii="Cambria Math" w:eastAsia="Aptos" w:hAnsi="Cambria Math" w:cs="Aptos"/>
            </w:rPr>
            <m:t>+5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3</m:t>
              </m:r>
            </m:sub>
          </m:sSub>
          <m:r>
            <w:rPr>
              <w:rFonts w:ascii="Cambria Math" w:eastAsia="Aptos" w:hAnsi="Cambria Math" w:cs="Aptos"/>
            </w:rPr>
            <m:t>,</m:t>
          </m:r>
          <m:r>
            <m:rPr>
              <m:nor/>
            </m:rPr>
            <w:rPr>
              <w:rFonts w:ascii="Arial" w:eastAsia="Aptos" w:hAnsi="Arial" w:cs="Arial"/>
            </w:rPr>
            <m:t>  </m:t>
          </m:r>
          <m:r>
            <w:rPr>
              <w:rFonts w:ascii="Cambria Math" w:eastAsia="Aptos" w:hAnsi="Cambria Math" w:cs="Aptos"/>
            </w:rPr>
            <m:t>2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r>
            <w:rPr>
              <w:rFonts w:ascii="Cambria Math" w:eastAsia="Aptos" w:hAnsi="Cambria Math" w:cs="Aptos"/>
            </w:rPr>
            <m:t>+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r>
            <w:rPr>
              <w:rFonts w:ascii="Cambria Math" w:eastAsia="Aptos" w:hAnsi="Cambria Math" w:cs="Aptos"/>
            </w:rPr>
            <m:t>+6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3</m:t>
              </m:r>
            </m:sub>
          </m:sSub>
          <m:r>
            <w:rPr>
              <w:rFonts w:ascii="Cambria Math" w:eastAsia="Aptos" w:hAnsi="Cambria Math" w:cs="Aptos"/>
            </w:rPr>
            <m:t>}</m:t>
          </m:r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  <m:oMath>
          <m:r>
            <w:rPr>
              <w:rFonts w:ascii="Cambria Math" w:eastAsia="Aptos" w:hAnsi="Cambria Math" w:cs="Aptos"/>
              <w:lang w:val="en-US"/>
            </w:rPr>
            <m:t>W</m:t>
          </m:r>
          <m:r>
            <w:rPr>
              <w:rFonts w:ascii="Cambria Math" w:eastAsia="Aptos" w:hAnsi="Cambria Math" w:cs="Aptos"/>
            </w:rPr>
            <m:t>=</m:t>
          </m:r>
          <m:r>
            <w:rPr>
              <w:rFonts w:ascii="Cambria Math" w:eastAsia="Aptos" w:hAnsi="Cambria Math" w:cs="Aptos"/>
              <w:lang w:val="en-US"/>
            </w:rPr>
            <m:t>L</m:t>
          </m:r>
          <m:r>
            <w:rPr>
              <w:rFonts w:ascii="Cambria Math" w:eastAsia="Aptos" w:hAnsi="Cambria Math" w:cs="Aptos"/>
            </w:rPr>
            <m:t>{3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r>
            <w:rPr>
              <w:rFonts w:ascii="Cambria Math" w:eastAsia="Aptos" w:hAnsi="Cambria Math" w:cs="Aptos"/>
            </w:rPr>
            <m:t>+4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r>
            <w:rPr>
              <w:rFonts w:ascii="Cambria Math" w:eastAsia="Aptos" w:hAnsi="Cambria Math" w:cs="Aptos"/>
            </w:rPr>
            <m:t>}</m:t>
          </m:r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  <m:oMath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Pr="001B749A">
        <w:rPr>
          <w:rFonts w:ascii="Aptos" w:eastAsia="Aptos" w:hAnsi="Aptos" w:cs="Aptos"/>
        </w:rPr>
        <w:t xml:space="preserve">La aplicación </w:t>
      </w:r>
      <m:oMath>
        <m:r>
          <w:rPr>
            <w:rFonts w:ascii="Cambria Math" w:eastAsia="Aptos" w:hAnsi="Cambria Math" w:cs="Aptos"/>
            <w:lang w:val="en-US"/>
          </w:rPr>
          <m:t>p</m:t>
        </m:r>
      </m:oMath>
      <w:r w:rsidRPr="001B749A">
        <w:rPr>
          <w:rFonts w:ascii="Aptos" w:eastAsia="Aptos" w:hAnsi="Aptos" w:cs="Aptos"/>
        </w:rPr>
        <w:t xml:space="preserve"> es la </w:t>
      </w:r>
      <w:r w:rsidRPr="001B749A">
        <w:rPr>
          <w:rFonts w:ascii="Aptos" w:eastAsia="Aptos" w:hAnsi="Aptos" w:cs="Aptos"/>
          <w:b/>
          <w:bCs/>
        </w:rPr>
        <w:t xml:space="preserve">proyección sobre </w:t>
      </w:r>
      <m:oMath>
        <m:r>
          <w:rPr>
            <w:rFonts w:ascii="Cambria Math" w:eastAsia="Aptos" w:hAnsi="Cambria Math" w:cs="Aptos"/>
            <w:lang w:val="en-US"/>
          </w:rPr>
          <m:t>U</m:t>
        </m:r>
      </m:oMath>
      <w:r w:rsidRPr="001B749A">
        <w:rPr>
          <w:rFonts w:ascii="Aptos" w:eastAsia="Aptos" w:hAnsi="Aptos" w:cs="Aptos"/>
        </w:rPr>
        <w:t xml:space="preserve"> </w:t>
      </w:r>
      <w:r w:rsidRPr="001B749A">
        <w:rPr>
          <w:rFonts w:ascii="Aptos" w:eastAsia="Aptos" w:hAnsi="Aptos" w:cs="Aptos"/>
          <w:b/>
          <w:bCs/>
        </w:rPr>
        <w:t xml:space="preserve">con dirección </w:t>
      </w:r>
      <m:oMath>
        <m:r>
          <w:rPr>
            <w:rFonts w:ascii="Cambria Math" w:eastAsia="Aptos" w:hAnsi="Cambria Math" w:cs="Aptos"/>
            <w:lang w:val="en-US"/>
          </w:rPr>
          <m:t>W</m:t>
        </m:r>
      </m:oMath>
      <w:r w:rsidRPr="001B749A">
        <w:rPr>
          <w:rFonts w:ascii="Aptos" w:eastAsia="Aptos" w:hAnsi="Aptos" w:cs="Aptos"/>
        </w:rPr>
        <w:t>. Eso significa</w:t>
      </w:r>
      <w:r w:rsidR="00683F3E">
        <w:rPr>
          <w:rFonts w:ascii="Aptos" w:eastAsia="Aptos" w:hAnsi="Aptos" w:cs="Aptos"/>
        </w:rPr>
        <w:t xml:space="preserve"> que</w:t>
      </w:r>
      <w:r w:rsidRPr="001B749A">
        <w:rPr>
          <w:rFonts w:ascii="Aptos" w:eastAsia="Aptos" w:hAnsi="Aptos" w:cs="Aptos"/>
        </w:rPr>
        <w:t>:</w:t>
      </w:r>
    </w:p>
    <w:p w14:paraId="03D0383E" w14:textId="16291D5C" w:rsidR="001B749A" w:rsidRDefault="001B749A" w:rsidP="008F670C">
      <w:pPr>
        <w:pStyle w:val="ListParagraph"/>
        <w:numPr>
          <w:ilvl w:val="0"/>
          <w:numId w:val="79"/>
        </w:num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L</w:t>
      </w:r>
      <w:r w:rsidRPr="001B749A">
        <w:rPr>
          <w:rFonts w:ascii="Aptos" w:eastAsia="Aptos" w:hAnsi="Aptos" w:cs="Aptos"/>
        </w:rPr>
        <w:t xml:space="preserve">a parte del vector que está en </w:t>
      </w:r>
      <m:oMath>
        <m:r>
          <w:rPr>
            <w:rFonts w:ascii="Cambria Math" w:eastAsia="Aptos" w:hAnsi="Cambria Math" w:cs="Aptos"/>
            <w:lang w:val="en-US"/>
          </w:rPr>
          <m:t>U</m:t>
        </m:r>
      </m:oMath>
      <w:r w:rsidRPr="001B749A">
        <w:rPr>
          <w:rFonts w:ascii="Aptos" w:eastAsia="Aptos" w:hAnsi="Aptos" w:cs="Aptos"/>
        </w:rPr>
        <w:t xml:space="preserve"> se conserva; </w:t>
      </w:r>
    </w:p>
    <w:p w14:paraId="6A03997A" w14:textId="66F458DE" w:rsidR="001B749A" w:rsidRPr="001B749A" w:rsidRDefault="001B749A" w:rsidP="008F670C">
      <w:pPr>
        <w:pStyle w:val="ListParagraph"/>
        <w:numPr>
          <w:ilvl w:val="0"/>
          <w:numId w:val="79"/>
        </w:num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L</w:t>
      </w:r>
      <w:r w:rsidRPr="001B749A">
        <w:rPr>
          <w:rFonts w:ascii="Aptos" w:eastAsia="Aptos" w:hAnsi="Aptos" w:cs="Aptos"/>
        </w:rPr>
        <w:t xml:space="preserve">a parte que está en </w:t>
      </w:r>
      <m:oMath>
        <m:r>
          <w:rPr>
            <w:rFonts w:ascii="Cambria Math" w:eastAsia="Aptos" w:hAnsi="Cambria Math" w:cs="Aptos"/>
            <w:lang w:val="en-US"/>
          </w:rPr>
          <m:t>W</m:t>
        </m:r>
      </m:oMath>
      <w:r w:rsidRPr="001B749A">
        <w:rPr>
          <w:rFonts w:ascii="Aptos" w:eastAsia="Aptos" w:hAnsi="Aptos" w:cs="Aptos"/>
        </w:rPr>
        <w:t xml:space="preserve"> se manda al </w:t>
      </w:r>
      <w:r w:rsidR="00683F3E">
        <w:rPr>
          <w:rFonts w:ascii="Aptos" w:eastAsia="Aptos" w:hAnsi="Aptos" w:cs="Aptos"/>
        </w:rPr>
        <w:t>0</w:t>
      </w:r>
      <w:r w:rsidRPr="001B749A">
        <w:rPr>
          <w:rFonts w:ascii="Aptos" w:eastAsia="Aptos" w:hAnsi="Aptos" w:cs="Aptos"/>
        </w:rPr>
        <w:t xml:space="preserve">. </w:t>
      </w:r>
    </w:p>
    <w:p w14:paraId="3DD79766" w14:textId="40A543FE" w:rsidR="00845A73" w:rsidRDefault="001B749A" w:rsidP="001B749A">
      <w:pPr>
        <w:rPr>
          <w:rFonts w:ascii="Aptos" w:eastAsia="Aptos" w:hAnsi="Aptos" w:cs="Aptos"/>
        </w:rPr>
      </w:pPr>
      <w:r w:rsidRPr="001B749A">
        <w:rPr>
          <w:rFonts w:ascii="Aptos" w:eastAsia="Aptos" w:hAnsi="Aptos" w:cs="Aptos"/>
          <w:b/>
          <w:bCs/>
        </w:rPr>
        <w:t xml:space="preserve">¿Qué es la base </w:t>
      </w:r>
      <m:oMath>
        <m:sSup>
          <m:sSupPr>
            <m:ctrlPr>
              <w:rPr>
                <w:rFonts w:ascii="Cambria Math" w:eastAsia="Aptos" w:hAnsi="Cambria Math" w:cs="Aptos"/>
                <w:b/>
                <w:bCs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 w:cs="Aptos"/>
                <w:lang w:val="en-US"/>
              </w:rPr>
              <m:t>B</m:t>
            </m:r>
          </m:e>
          <m:sup>
            <m:r>
              <m:rPr>
                <m:sty m:val="b"/>
              </m:rPr>
              <w:rPr>
                <w:rFonts w:ascii="Cambria Math" w:eastAsia="Aptos" w:hAnsi="Cambria Math" w:cs="Aptos"/>
              </w:rPr>
              <m:t>'</m:t>
            </m:r>
          </m:sup>
        </m:sSup>
      </m:oMath>
      <w:r w:rsidRPr="001B749A">
        <w:rPr>
          <w:rFonts w:ascii="Aptos" w:eastAsia="Aptos" w:hAnsi="Aptos" w:cs="Aptos"/>
          <w:b/>
          <w:bCs/>
        </w:rPr>
        <w:t>?</w:t>
      </w:r>
      <w:r w:rsidR="00845A73">
        <w:rPr>
          <w:rFonts w:ascii="Aptos" w:eastAsia="Aptos" w:hAnsi="Aptos" w:cs="Aptos"/>
          <w:b/>
          <w:bCs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219521CA" w14:textId="66D2BE33" w:rsidR="001B749A" w:rsidRPr="001B749A" w:rsidRDefault="001B749A" w:rsidP="001B749A">
      <w:pPr>
        <w:rPr>
          <w:rFonts w:ascii="Aptos" w:eastAsia="Aptos" w:hAnsi="Aptos" w:cs="Aptos"/>
        </w:rPr>
      </w:pPr>
      <w:r w:rsidRPr="001B749A">
        <w:rPr>
          <w:rFonts w:ascii="Aptos" w:eastAsia="Aptos" w:hAnsi="Aptos" w:cs="Aptos"/>
        </w:rPr>
        <w:t xml:space="preserve">Los vectores que generan </w:t>
      </w:r>
      <m:oMath>
        <m:r>
          <w:rPr>
            <w:rFonts w:ascii="Cambria Math" w:eastAsia="Aptos" w:hAnsi="Cambria Math" w:cs="Aptos"/>
            <w:lang w:val="en-US"/>
          </w:rPr>
          <m:t>U</m:t>
        </m:r>
      </m:oMath>
      <w:r w:rsidR="00845A73" w:rsidRPr="00845A73">
        <w:rPr>
          <w:rFonts w:ascii="Aptos" w:eastAsia="Aptos" w:hAnsi="Aptos" w:cs="Aptos"/>
        </w:rPr>
        <w:t xml:space="preserve"> </w:t>
      </w:r>
      <w:r w:rsidRPr="001B749A">
        <w:rPr>
          <w:rFonts w:ascii="Aptos" w:eastAsia="Aptos" w:hAnsi="Aptos" w:cs="Aptos"/>
        </w:rPr>
        <w:t xml:space="preserve">y </w:t>
      </w:r>
      <m:oMath>
        <m:r>
          <w:rPr>
            <w:rFonts w:ascii="Cambria Math" w:eastAsia="Aptos" w:hAnsi="Cambria Math" w:cs="Aptos"/>
            <w:lang w:val="en-US"/>
          </w:rPr>
          <m:t>W</m:t>
        </m:r>
      </m:oMath>
      <w:r w:rsidRPr="001B749A">
        <w:rPr>
          <w:rFonts w:ascii="Aptos" w:eastAsia="Aptos" w:hAnsi="Aptos" w:cs="Aptos"/>
        </w:rPr>
        <w:t xml:space="preserve">, escritos en coordenadas de la base </w:t>
      </w:r>
      <m:oMath>
        <m:r>
          <w:rPr>
            <w:rFonts w:ascii="Cambria Math" w:eastAsia="Aptos" w:hAnsi="Cambria Math" w:cs="Aptos"/>
            <w:lang w:val="en-US"/>
          </w:rPr>
          <m:t>B</m:t>
        </m:r>
      </m:oMath>
      <w:r w:rsidRPr="001B749A">
        <w:rPr>
          <w:rFonts w:ascii="Aptos" w:eastAsia="Aptos" w:hAnsi="Aptos" w:cs="Aptos"/>
        </w:rPr>
        <w:t>, son:</w:t>
      </w:r>
    </w:p>
    <w:p w14:paraId="7F8A7D59" w14:textId="7D7F4408" w:rsidR="001B749A" w:rsidRDefault="001B749A" w:rsidP="001B749A">
      <w:pPr>
        <w:rPr>
          <w:rFonts w:ascii="Aptos" w:eastAsia="Aptos" w:hAnsi="Aptos" w:cs="Aptos"/>
        </w:rPr>
      </w:pPr>
      <m:oMathPara>
        <m:oMath>
          <m:r>
            <w:rPr>
              <w:rFonts w:ascii="Cambria Math" w:eastAsia="Aptos" w:hAnsi="Cambria Math" w:cs="Aptos"/>
              <w:lang w:val="en-US"/>
            </w:rPr>
            <m:t>[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1</m:t>
              </m:r>
            </m:sub>
          </m:sSub>
          <m:r>
            <w:rPr>
              <w:rFonts w:ascii="Cambria Math" w:eastAsia="Aptos" w:hAnsi="Cambria Math" w:cs="Aptos"/>
              <w:lang w:val="en-US"/>
            </w:rPr>
            <m:t>+5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]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sub>
          </m:sSub>
          <m:r>
            <w:rPr>
              <w:rFonts w:ascii="Cambria Math" w:eastAsia="Aptos" w:hAnsi="Cambria Math" w:cs="Aptos"/>
              <w:lang w:val="en-US"/>
            </w:rPr>
            <m:t>=(1,0,5)</m:t>
          </m:r>
          <m:r>
            <m:rPr>
              <m:sty m:val="p"/>
            </m:rPr>
            <w:rPr>
              <w:rFonts w:ascii="Aptos" w:eastAsia="Aptos" w:hAnsi="Aptos" w:cs="Aptos"/>
              <w:lang w:val="en-US"/>
            </w:rPr>
            <w:br/>
          </m:r>
        </m:oMath>
        <m:oMath>
          <m:r>
            <w:rPr>
              <w:rFonts w:ascii="Cambria Math" w:eastAsia="Aptos" w:hAnsi="Cambria Math" w:cs="Aptos"/>
              <w:lang w:val="en-US"/>
            </w:rPr>
            <m:t>[2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1</m:t>
              </m:r>
            </m:sub>
          </m:sSub>
          <m:r>
            <w:rPr>
              <w:rFonts w:ascii="Cambria Math" w:eastAsia="Aptos" w:hAnsi="Cambria Math" w:cs="Aptos"/>
              <w:lang w:val="en-US"/>
            </w:rPr>
            <m:t>+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2</m:t>
              </m:r>
            </m:sub>
          </m:sSub>
          <m:r>
            <w:rPr>
              <w:rFonts w:ascii="Cambria Math" w:eastAsia="Aptos" w:hAnsi="Cambria Math" w:cs="Aptos"/>
              <w:lang w:val="en-US"/>
            </w:rPr>
            <m:t>+6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]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sub>
          </m:sSub>
          <m:r>
            <w:rPr>
              <w:rFonts w:ascii="Cambria Math" w:eastAsia="Aptos" w:hAnsi="Cambria Math" w:cs="Aptos"/>
              <w:lang w:val="en-US"/>
            </w:rPr>
            <m:t>=(2,1,6)</m:t>
          </m:r>
          <m:r>
            <m:rPr>
              <m:sty m:val="p"/>
            </m:rPr>
            <w:rPr>
              <w:rFonts w:ascii="Aptos" w:eastAsia="Aptos" w:hAnsi="Aptos" w:cs="Aptos"/>
              <w:lang w:val="en-US"/>
            </w:rPr>
            <w:br/>
          </m:r>
        </m:oMath>
        <m:oMath>
          <m:r>
            <w:rPr>
              <w:rFonts w:ascii="Cambria Math" w:eastAsia="Aptos" w:hAnsi="Cambria Math" w:cs="Aptos"/>
              <w:lang w:val="en-US"/>
            </w:rPr>
            <m:t>[3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1</m:t>
              </m:r>
            </m:sub>
          </m:sSub>
          <m:r>
            <w:rPr>
              <w:rFonts w:ascii="Cambria Math" w:eastAsia="Aptos" w:hAnsi="Cambria Math" w:cs="Aptos"/>
              <w:lang w:val="en-US"/>
            </w:rPr>
            <m:t>+4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]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sub>
          </m:sSub>
          <m:r>
            <w:rPr>
              <w:rFonts w:ascii="Cambria Math" w:eastAsia="Aptos" w:hAnsi="Cambria Math" w:cs="Aptos"/>
              <w:lang w:val="en-US"/>
            </w:rPr>
            <m:t>=(3,4,0)</m:t>
          </m:r>
        </m:oMath>
      </m:oMathPara>
    </w:p>
    <w:p w14:paraId="4E49A00D" w14:textId="7EB1C47D" w:rsidR="001B749A" w:rsidRPr="001B749A" w:rsidRDefault="001B749A" w:rsidP="001B749A">
      <w:pPr>
        <w:rPr>
          <w:rFonts w:ascii="Aptos" w:eastAsia="Aptos" w:hAnsi="Aptos" w:cs="Aptos"/>
        </w:rPr>
      </w:pPr>
      <w:r w:rsidRPr="00853AAF">
        <w:rPr>
          <w:rFonts w:ascii="Aptos" w:eastAsia="Aptos" w:hAnsi="Aptos" w:cs="Aptos"/>
          <w:b/>
          <w:bCs/>
        </w:rPr>
        <w:t>Por eso forman la base</w:t>
      </w:r>
      <w:r w:rsidRPr="001B749A">
        <w:rPr>
          <w:rFonts w:ascii="Aptos" w:eastAsia="Aptos" w:hAnsi="Aptos" w:cs="Aptos"/>
        </w:rPr>
        <w:t>:</w:t>
      </w:r>
      <w:r>
        <w:rPr>
          <w:rFonts w:ascii="Aptos" w:eastAsia="Aptos" w:hAnsi="Aptos" w:cs="Aptos"/>
        </w:rPr>
        <w:br/>
      </w:r>
      <m:oMathPara>
        <m:oMath>
          <m:sSup>
            <m:sSupPr>
              <m:ctrlPr>
                <w:rPr>
                  <w:rFonts w:ascii="Cambria Math" w:eastAsia="Aptos" w:hAnsi="Cambria Math" w:cs="Aptos"/>
                  <w:lang w:val="en-US"/>
                </w:rPr>
              </m:ctrlPr>
            </m:sSupPr>
            <m:e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Aptos" w:hAnsi="Cambria Math" w:cs="Aptos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eastAsia="Aptos" w:hAnsi="Cambria Math" w:cs="Aptos"/>
            </w:rPr>
            <m:t>={(</m:t>
          </m:r>
          <m:r>
            <m:rPr>
              <m:sty m:val="bi"/>
            </m:rPr>
            <w:rPr>
              <w:rFonts w:ascii="Cambria Math" w:eastAsia="Aptos" w:hAnsi="Cambria Math" w:cs="Aptos"/>
              <w:color w:val="E97132" w:themeColor="accent2"/>
            </w:rPr>
            <m:t>1,0,5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)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sub>
          </m:sSub>
          <m:r>
            <w:rPr>
              <w:rFonts w:ascii="Cambria Math" w:eastAsia="Aptos" w:hAnsi="Cambria Math" w:cs="Aptos"/>
            </w:rPr>
            <m:t>,</m:t>
          </m:r>
          <m:r>
            <m:rPr>
              <m:nor/>
            </m:rPr>
            <w:rPr>
              <w:rFonts w:ascii="Arial" w:eastAsia="Aptos" w:hAnsi="Arial" w:cs="Arial"/>
            </w:rPr>
            <m:t>  </m:t>
          </m:r>
          <m:r>
            <w:rPr>
              <w:rFonts w:ascii="Cambria Math" w:eastAsia="Aptos" w:hAnsi="Cambria Math" w:cs="Aptos"/>
            </w:rPr>
            <m:t>(</m:t>
          </m:r>
          <m:r>
            <m:rPr>
              <m:sty m:val="bi"/>
            </m:rPr>
            <w:rPr>
              <w:rFonts w:ascii="Cambria Math" w:eastAsia="Aptos" w:hAnsi="Cambria Math" w:cs="Aptos"/>
              <w:color w:val="0F9ED5" w:themeColor="accent4"/>
            </w:rPr>
            <m:t>2,1,6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)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sub>
          </m:sSub>
          <m:r>
            <w:rPr>
              <w:rFonts w:ascii="Cambria Math" w:eastAsia="Aptos" w:hAnsi="Cambria Math" w:cs="Aptos"/>
            </w:rPr>
            <m:t>,</m:t>
          </m:r>
          <m:r>
            <m:rPr>
              <m:nor/>
            </m:rPr>
            <w:rPr>
              <w:rFonts w:ascii="Arial" w:eastAsia="Aptos" w:hAnsi="Arial" w:cs="Arial"/>
            </w:rPr>
            <m:t>  </m:t>
          </m:r>
          <m:d>
            <m:dPr>
              <m:endChr m:val="}"/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color w:val="196B24" w:themeColor="accent3"/>
                </w:rPr>
                <m:t>3,4,0</m:t>
              </m:r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</w:rPr>
                    <m:t>)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B</m:t>
                  </m:r>
                </m:sub>
              </m:sSub>
            </m:e>
          </m:d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Pr="001B749A">
        <w:rPr>
          <w:rFonts w:ascii="Aptos" w:eastAsia="Aptos" w:hAnsi="Aptos" w:cs="Aptos"/>
        </w:rPr>
        <w:t xml:space="preserve">Es decir, </w:t>
      </w:r>
      <m:oMath>
        <m:sSup>
          <m:sSupPr>
            <m:ctrlPr>
              <w:rPr>
                <w:rFonts w:ascii="Cambria Math" w:eastAsia="Aptos" w:hAnsi="Cambria Math" w:cs="Aptos"/>
                <w:b/>
                <w:bCs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 w:cs="Aptos"/>
                <w:lang w:val="en-US"/>
              </w:rPr>
              <m:t>B</m:t>
            </m:r>
          </m:e>
          <m:sup>
            <m:r>
              <m:rPr>
                <m:sty m:val="b"/>
              </m:rPr>
              <w:rPr>
                <w:rFonts w:ascii="Cambria Math" w:eastAsia="Aptos" w:hAnsi="Cambria Math" w:cs="Aptos"/>
              </w:rPr>
              <m:t>'</m:t>
            </m:r>
          </m:sup>
        </m:sSup>
      </m:oMath>
      <w:r w:rsidRPr="00853AAF">
        <w:rPr>
          <w:rFonts w:ascii="Aptos" w:eastAsia="Aptos" w:hAnsi="Aptos" w:cs="Aptos"/>
          <w:b/>
          <w:bCs/>
        </w:rPr>
        <w:t>está formada por</w:t>
      </w:r>
      <w:r w:rsidRPr="001B749A">
        <w:rPr>
          <w:rFonts w:ascii="Aptos" w:eastAsia="Aptos" w:hAnsi="Aptos" w:cs="Aptos"/>
        </w:rPr>
        <w:t>:</w:t>
      </w:r>
    </w:p>
    <w:p w14:paraId="4C0A80DA" w14:textId="6E380EFC" w:rsidR="001B749A" w:rsidRDefault="001B749A" w:rsidP="008F670C">
      <w:pPr>
        <w:pStyle w:val="ListParagraph"/>
        <w:numPr>
          <w:ilvl w:val="0"/>
          <w:numId w:val="80"/>
        </w:numPr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>2</w:t>
      </w:r>
      <w:r w:rsidRPr="001B749A">
        <w:rPr>
          <w:rFonts w:ascii="Aptos" w:eastAsia="Aptos" w:hAnsi="Aptos" w:cs="Aptos"/>
          <w:lang w:val="en-US"/>
        </w:rPr>
        <w:t xml:space="preserve"> vectores de </w:t>
      </w:r>
      <m:oMath>
        <m:r>
          <w:rPr>
            <w:rFonts w:ascii="Cambria Math" w:eastAsia="Aptos" w:hAnsi="Cambria Math" w:cs="Aptos"/>
            <w:lang w:val="en-US"/>
          </w:rPr>
          <m:t>U</m:t>
        </m:r>
      </m:oMath>
      <w:r>
        <w:rPr>
          <w:rFonts w:ascii="Aptos" w:eastAsia="Aptos" w:hAnsi="Aptos" w:cs="Aptos"/>
          <w:lang w:val="en-US"/>
        </w:rPr>
        <w:t>.</w:t>
      </w:r>
    </w:p>
    <w:p w14:paraId="5437DECE" w14:textId="61E5AB91" w:rsidR="001B749A" w:rsidRPr="001B749A" w:rsidRDefault="001B749A" w:rsidP="008F670C">
      <w:pPr>
        <w:pStyle w:val="ListParagraph"/>
        <w:numPr>
          <w:ilvl w:val="0"/>
          <w:numId w:val="80"/>
        </w:numPr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>1</w:t>
      </w:r>
      <w:r w:rsidRPr="001B749A">
        <w:rPr>
          <w:rFonts w:ascii="Aptos" w:eastAsia="Aptos" w:hAnsi="Aptos" w:cs="Aptos"/>
          <w:lang w:val="en-US"/>
        </w:rPr>
        <w:t xml:space="preserve"> vector de </w:t>
      </w:r>
      <m:oMath>
        <m:r>
          <w:rPr>
            <w:rFonts w:ascii="Cambria Math" w:eastAsia="Aptos" w:hAnsi="Cambria Math" w:cs="Aptos"/>
            <w:lang w:val="en-US"/>
          </w:rPr>
          <m:t>W</m:t>
        </m:r>
      </m:oMath>
      <w:r>
        <w:rPr>
          <w:rFonts w:ascii="Aptos" w:eastAsia="Aptos" w:hAnsi="Aptos" w:cs="Aptos"/>
          <w:lang w:val="en-US"/>
        </w:rPr>
        <w:t>.</w:t>
      </w:r>
    </w:p>
    <w:p w14:paraId="7E6B7526" w14:textId="0F295F9C" w:rsidR="001B749A" w:rsidRPr="001B749A" w:rsidRDefault="001B749A" w:rsidP="001B749A">
      <w:pPr>
        <w:rPr>
          <w:rFonts w:ascii="Aptos" w:eastAsia="Aptos" w:hAnsi="Aptos" w:cs="Aptos"/>
        </w:rPr>
      </w:pPr>
      <w:r w:rsidRPr="001B749A">
        <w:rPr>
          <w:rFonts w:ascii="Aptos" w:eastAsia="Aptos" w:hAnsi="Aptos" w:cs="Aptos"/>
        </w:rPr>
        <w:t>Es una base especialmente cómoda para la proyección.</w:t>
      </w:r>
    </w:p>
    <w:p w14:paraId="5383EDAE" w14:textId="647FBF56" w:rsidR="001B749A" w:rsidRPr="001B749A" w:rsidRDefault="001B749A" w:rsidP="001B749A">
      <w:pPr>
        <w:rPr>
          <w:rFonts w:ascii="Aptos" w:eastAsia="Aptos" w:hAnsi="Aptos" w:cs="Aptos"/>
          <w:b/>
          <w:bCs/>
        </w:rPr>
      </w:pPr>
      <w:r w:rsidRPr="001B749A">
        <w:rPr>
          <w:rFonts w:ascii="Aptos" w:eastAsia="Aptos" w:hAnsi="Aptos" w:cs="Aptos"/>
          <w:b/>
          <w:bCs/>
        </w:rPr>
        <w:t xml:space="preserve">¿Por qué la matriz en </w:t>
      </w:r>
      <m:oMath>
        <m:sSup>
          <m:sSupPr>
            <m:ctrlPr>
              <w:rPr>
                <w:rFonts w:ascii="Cambria Math" w:eastAsia="Aptos" w:hAnsi="Cambria Math" w:cs="Aptos"/>
                <w:b/>
                <w:bCs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 w:cs="Aptos"/>
                <w:lang w:val="en-US"/>
              </w:rPr>
              <m:t>B</m:t>
            </m:r>
          </m:e>
          <m:sup>
            <m:r>
              <m:rPr>
                <m:sty m:val="b"/>
              </m:rPr>
              <w:rPr>
                <w:rFonts w:ascii="Cambria Math" w:eastAsia="Aptos" w:hAnsi="Cambria Math" w:cs="Aptos"/>
              </w:rPr>
              <m:t>'</m:t>
            </m:r>
          </m:sup>
        </m:sSup>
      </m:oMath>
      <w:r w:rsidRPr="001B749A">
        <w:rPr>
          <w:rFonts w:ascii="Aptos" w:eastAsia="Aptos" w:hAnsi="Aptos" w:cs="Aptos"/>
          <w:b/>
          <w:bCs/>
        </w:rPr>
        <w:t>es tan sencilla?</w:t>
      </w:r>
    </w:p>
    <w:p w14:paraId="07421BA3" w14:textId="77777777" w:rsidR="001B749A" w:rsidRPr="001B749A" w:rsidRDefault="001B749A" w:rsidP="001B749A">
      <w:pPr>
        <w:rPr>
          <w:rFonts w:ascii="Aptos" w:eastAsia="Aptos" w:hAnsi="Aptos" w:cs="Aptos"/>
        </w:rPr>
      </w:pPr>
      <w:r w:rsidRPr="001B749A">
        <w:rPr>
          <w:rFonts w:ascii="Aptos" w:eastAsia="Aptos" w:hAnsi="Aptos" w:cs="Aptos"/>
        </w:rPr>
        <w:t>Porque, respecto de esa base:</w:t>
      </w:r>
    </w:p>
    <w:p w14:paraId="607A230A" w14:textId="1AAF1377" w:rsidR="00845A73" w:rsidRDefault="00845A73" w:rsidP="008F670C">
      <w:pPr>
        <w:pStyle w:val="ListParagraph"/>
        <w:numPr>
          <w:ilvl w:val="0"/>
          <w:numId w:val="81"/>
        </w:num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E</w:t>
      </w:r>
      <w:r w:rsidR="001B749A" w:rsidRPr="00845A73">
        <w:rPr>
          <w:rFonts w:ascii="Aptos" w:eastAsia="Aptos" w:hAnsi="Aptos" w:cs="Aptos"/>
        </w:rPr>
        <w:t xml:space="preserve">l </w:t>
      </w:r>
      <w:r>
        <w:rPr>
          <w:rFonts w:ascii="Aptos" w:eastAsia="Aptos" w:hAnsi="Aptos" w:cs="Aptos"/>
        </w:rPr>
        <w:t>1er</w:t>
      </w:r>
      <w:r w:rsidR="001B749A" w:rsidRPr="00845A73">
        <w:rPr>
          <w:rFonts w:ascii="Aptos" w:eastAsia="Aptos" w:hAnsi="Aptos" w:cs="Aptos"/>
        </w:rPr>
        <w:t xml:space="preserve"> vector está en </w:t>
      </w:r>
      <m:oMath>
        <m:r>
          <w:rPr>
            <w:rFonts w:ascii="Cambria Math" w:eastAsia="Aptos" w:hAnsi="Cambria Math" w:cs="Aptos"/>
            <w:lang w:val="en-US"/>
          </w:rPr>
          <m:t>U</m:t>
        </m:r>
      </m:oMath>
      <w:r w:rsidR="001B749A" w:rsidRPr="00845A73">
        <w:rPr>
          <w:rFonts w:ascii="Aptos" w:eastAsia="Aptos" w:hAnsi="Aptos" w:cs="Aptos"/>
        </w:rPr>
        <w:t>, así que se queda igual</w:t>
      </w:r>
      <w:r>
        <w:rPr>
          <w:rFonts w:ascii="Aptos" w:eastAsia="Aptos" w:hAnsi="Aptos" w:cs="Aptos"/>
        </w:rPr>
        <w:t>.</w:t>
      </w:r>
    </w:p>
    <w:p w14:paraId="234751FA" w14:textId="77777777" w:rsidR="00845A73" w:rsidRDefault="00845A73" w:rsidP="008F670C">
      <w:pPr>
        <w:pStyle w:val="ListParagraph"/>
        <w:numPr>
          <w:ilvl w:val="0"/>
          <w:numId w:val="81"/>
        </w:num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E</w:t>
      </w:r>
      <w:r w:rsidR="001B749A" w:rsidRPr="00845A73">
        <w:rPr>
          <w:rFonts w:ascii="Aptos" w:eastAsia="Aptos" w:hAnsi="Aptos" w:cs="Aptos"/>
        </w:rPr>
        <w:t xml:space="preserve">l </w:t>
      </w:r>
      <w:r>
        <w:rPr>
          <w:rFonts w:ascii="Aptos" w:eastAsia="Aptos" w:hAnsi="Aptos" w:cs="Aptos"/>
        </w:rPr>
        <w:t>2º</w:t>
      </w:r>
      <w:r w:rsidR="001B749A" w:rsidRPr="00845A73">
        <w:rPr>
          <w:rFonts w:ascii="Aptos" w:eastAsia="Aptos" w:hAnsi="Aptos" w:cs="Aptos"/>
        </w:rPr>
        <w:t xml:space="preserve"> vector está en </w:t>
      </w:r>
      <m:oMath>
        <m:r>
          <w:rPr>
            <w:rFonts w:ascii="Cambria Math" w:eastAsia="Aptos" w:hAnsi="Cambria Math" w:cs="Aptos"/>
            <w:lang w:val="en-US"/>
          </w:rPr>
          <m:t>U</m:t>
        </m:r>
      </m:oMath>
      <w:r w:rsidR="001B749A" w:rsidRPr="00845A73">
        <w:rPr>
          <w:rFonts w:ascii="Aptos" w:eastAsia="Aptos" w:hAnsi="Aptos" w:cs="Aptos"/>
        </w:rPr>
        <w:t>, así que se queda igual</w:t>
      </w:r>
      <w:r>
        <w:rPr>
          <w:rFonts w:ascii="Aptos" w:eastAsia="Aptos" w:hAnsi="Aptos" w:cs="Aptos"/>
        </w:rPr>
        <w:t>.</w:t>
      </w:r>
    </w:p>
    <w:p w14:paraId="1C33B8B0" w14:textId="3C01BD7C" w:rsidR="001B749A" w:rsidRPr="00845A73" w:rsidRDefault="00845A73" w:rsidP="008F670C">
      <w:pPr>
        <w:pStyle w:val="ListParagraph"/>
        <w:numPr>
          <w:ilvl w:val="0"/>
          <w:numId w:val="81"/>
        </w:num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E</w:t>
      </w:r>
      <w:r w:rsidR="001B749A" w:rsidRPr="00845A73">
        <w:rPr>
          <w:rFonts w:ascii="Aptos" w:eastAsia="Aptos" w:hAnsi="Aptos" w:cs="Aptos"/>
        </w:rPr>
        <w:t xml:space="preserve">l </w:t>
      </w:r>
      <w:r>
        <w:rPr>
          <w:rFonts w:ascii="Aptos" w:eastAsia="Aptos" w:hAnsi="Aptos" w:cs="Aptos"/>
        </w:rPr>
        <w:t>3º</w:t>
      </w:r>
      <w:r w:rsidR="001B749A" w:rsidRPr="00845A73">
        <w:rPr>
          <w:rFonts w:ascii="Aptos" w:eastAsia="Aptos" w:hAnsi="Aptos" w:cs="Aptos"/>
        </w:rPr>
        <w:t xml:space="preserve"> está en </w:t>
      </w:r>
      <m:oMath>
        <m:r>
          <w:rPr>
            <w:rFonts w:ascii="Cambria Math" w:eastAsia="Aptos" w:hAnsi="Cambria Math" w:cs="Aptos"/>
            <w:lang w:val="en-US"/>
          </w:rPr>
          <m:t>W</m:t>
        </m:r>
      </m:oMath>
      <w:r w:rsidR="001B749A" w:rsidRPr="00845A73">
        <w:rPr>
          <w:rFonts w:ascii="Aptos" w:eastAsia="Aptos" w:hAnsi="Aptos" w:cs="Aptos"/>
        </w:rPr>
        <w:t xml:space="preserve">, así que va al </w:t>
      </w:r>
      <w:r w:rsidR="000946CA">
        <w:rPr>
          <w:rFonts w:ascii="Aptos" w:eastAsia="Aptos" w:hAnsi="Aptos" w:cs="Aptos"/>
        </w:rPr>
        <w:t>0</w:t>
      </w:r>
      <w:r w:rsidR="001B749A" w:rsidRPr="00845A73">
        <w:rPr>
          <w:rFonts w:ascii="Aptos" w:eastAsia="Aptos" w:hAnsi="Aptos" w:cs="Aptos"/>
        </w:rPr>
        <w:t xml:space="preserve">. </w:t>
      </w:r>
    </w:p>
    <w:p w14:paraId="50EB9846" w14:textId="6D2CBA1C" w:rsidR="001B749A" w:rsidRPr="001B749A" w:rsidRDefault="001B749A" w:rsidP="001B749A">
      <w:pPr>
        <w:rPr>
          <w:rFonts w:ascii="Aptos" w:eastAsia="Aptos" w:hAnsi="Aptos" w:cs="Aptos"/>
        </w:rPr>
      </w:pPr>
      <w:r w:rsidRPr="001B749A">
        <w:rPr>
          <w:rFonts w:ascii="Aptos" w:eastAsia="Aptos" w:hAnsi="Aptos" w:cs="Aptos"/>
        </w:rPr>
        <w:lastRenderedPageBreak/>
        <w:t>Por eso:</w:t>
      </w:r>
      <w:r w:rsidR="00845A73" w:rsidRPr="00845A73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p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ptos" w:hAnsi="Cambria Math" w:cs="Aptos"/>
                    </w:rPr>
                    <m:t>'</m:t>
                  </m:r>
                </m:sup>
              </m:sSup>
            </m:sub>
          </m:sSub>
          <m:r>
            <w:rPr>
              <w:rFonts w:ascii="Cambria Math" w:eastAsia="Aptos" w:hAnsi="Cambria Math" w:cs="Aptos"/>
            </w:rPr>
            <m:t>(</m:t>
          </m:r>
          <m:r>
            <w:rPr>
              <w:rFonts w:ascii="Cambria Math" w:eastAsia="Aptos" w:hAnsi="Cambria Math" w:cs="Aptos"/>
              <w:lang w:val="en-US"/>
            </w:rPr>
            <m:t>p</m:t>
          </m:r>
          <m:r>
            <w:rPr>
              <w:rFonts w:ascii="Cambria Math" w:eastAsia="Aptos" w:hAnsi="Cambria Math" w:cs="Aptos"/>
            </w:rPr>
            <m:t>)=</m:t>
          </m:r>
          <m:d>
            <m:dPr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  <m:oMath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Pr="001B749A">
        <w:rPr>
          <w:rFonts w:ascii="Aptos" w:eastAsia="Aptos" w:hAnsi="Aptos" w:cs="Aptos"/>
        </w:rPr>
        <w:t xml:space="preserve">Las </w:t>
      </w:r>
      <w:r w:rsidR="006E085A">
        <w:rPr>
          <w:rFonts w:ascii="Aptos" w:eastAsia="Aptos" w:hAnsi="Aptos" w:cs="Aptos"/>
        </w:rPr>
        <w:t>2</w:t>
      </w:r>
      <w:r w:rsidRPr="001B749A">
        <w:rPr>
          <w:rFonts w:ascii="Aptos" w:eastAsia="Aptos" w:hAnsi="Aptos" w:cs="Aptos"/>
        </w:rPr>
        <w:t xml:space="preserve"> primeras coordenadas se conservan y la tercera se elimina</w:t>
      </w:r>
      <w:r w:rsidR="006E085A">
        <w:rPr>
          <w:rFonts w:ascii="Aptos" w:eastAsia="Aptos" w:hAnsi="Aptos" w:cs="Aptos"/>
        </w:rPr>
        <w:t>.</w:t>
      </w:r>
    </w:p>
    <w:p w14:paraId="39861AAE" w14:textId="77777777" w:rsidR="001B749A" w:rsidRPr="001B749A" w:rsidRDefault="001B749A" w:rsidP="001B749A">
      <w:pPr>
        <w:rPr>
          <w:rFonts w:ascii="Aptos" w:eastAsia="Aptos" w:hAnsi="Aptos" w:cs="Aptos"/>
          <w:b/>
          <w:bCs/>
        </w:rPr>
      </w:pPr>
      <w:r w:rsidRPr="001B749A">
        <w:rPr>
          <w:rFonts w:ascii="Aptos" w:eastAsia="Aptos" w:hAnsi="Aptos" w:cs="Aptos"/>
          <w:b/>
          <w:bCs/>
        </w:rPr>
        <w:t>¿Qué pide realmente el ejercicio?</w:t>
      </w:r>
    </w:p>
    <w:p w14:paraId="7F61EB02" w14:textId="77777777" w:rsidR="00B60D88" w:rsidRDefault="001B749A" w:rsidP="001B749A">
      <w:pPr>
        <w:rPr>
          <w:rFonts w:ascii="Aptos" w:eastAsia="Aptos" w:hAnsi="Aptos" w:cs="Aptos"/>
        </w:rPr>
      </w:pPr>
      <w:r w:rsidRPr="001B749A">
        <w:rPr>
          <w:rFonts w:ascii="Aptos" w:eastAsia="Aptos" w:hAnsi="Aptos" w:cs="Aptos"/>
        </w:rPr>
        <w:t xml:space="preserve">Ya conocemos la matriz de la proyección en la base cómoda </w:t>
      </w:r>
      <m:oMath>
        <m:sSup>
          <m:sSupPr>
            <m:ctrlPr>
              <w:rPr>
                <w:rFonts w:ascii="Cambria Math" w:eastAsia="Aptos" w:hAnsi="Cambria Math" w:cs="Aptos"/>
                <w:lang w:val="en-US"/>
              </w:rPr>
            </m:ctrlPr>
          </m:sSupPr>
          <m:e>
            <m:r>
              <w:rPr>
                <w:rFonts w:ascii="Cambria Math" w:eastAsia="Aptos" w:hAnsi="Cambria Math" w:cs="Aptos"/>
                <w:lang w:val="en-US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Aptos" w:hAnsi="Cambria Math" w:cs="Aptos"/>
              </w:rPr>
              <m:t>'</m:t>
            </m:r>
          </m:sup>
        </m:sSup>
      </m:oMath>
      <w:r w:rsidRPr="001B749A">
        <w:rPr>
          <w:rFonts w:ascii="Aptos" w:eastAsia="Aptos" w:hAnsi="Aptos" w:cs="Aptos"/>
        </w:rPr>
        <w:t>:</w:t>
      </w:r>
      <w:r w:rsidR="006F76BD">
        <w:rPr>
          <w:rFonts w:ascii="Aptos" w:eastAsia="Aptos" w:hAnsi="Aptos" w:cs="Aptos"/>
        </w:rPr>
        <w:t xml:space="preserve"> </w:t>
      </w:r>
      <w:r w:rsidR="007A3C55">
        <w:rPr>
          <w:rFonts w:ascii="Aptos" w:eastAsia="Aptos" w:hAnsi="Aptos" w:cs="Aptos"/>
        </w:rPr>
        <w:tab/>
      </w:r>
      <w:r w:rsidR="007A3C55">
        <w:rPr>
          <w:rFonts w:ascii="Aptos" w:eastAsia="Aptos" w:hAnsi="Aptos" w:cs="Aptos"/>
        </w:rPr>
        <w:tab/>
      </w:r>
      <m:oMath>
        <m:sSub>
          <m:sSubPr>
            <m:ctrlPr>
              <w:rPr>
                <w:rFonts w:ascii="Cambria Math" w:eastAsia="Aptos" w:hAnsi="Cambria Math" w:cs="Aptos"/>
                <w:lang w:val="en-US"/>
              </w:rPr>
            </m:ctrlPr>
          </m:sSubPr>
          <m:e>
            <m:r>
              <w:rPr>
                <w:rFonts w:ascii="Cambria Math" w:eastAsia="Aptos" w:hAnsi="Cambria Math" w:cs="Aptos"/>
                <w:lang w:val="en-US"/>
              </w:rPr>
              <m:t>M</m:t>
            </m:r>
          </m:e>
          <m:sub>
            <m:sSup>
              <m:sSupPr>
                <m:ctrlPr>
                  <w:rPr>
                    <w:rFonts w:ascii="Cambria Math" w:eastAsia="Aptos" w:hAnsi="Cambria Math" w:cs="Aptos"/>
                    <w:lang w:val="en-US"/>
                  </w:rPr>
                </m:ctrlPr>
              </m:sSupPr>
              <m:e>
                <m:r>
                  <w:rPr>
                    <w:rFonts w:ascii="Cambria Math" w:eastAsia="Aptos" w:hAnsi="Cambria Math" w:cs="Aptos"/>
                    <w:lang w:val="en-US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eastAsia="Aptos" w:hAnsi="Cambria Math" w:cs="Aptos"/>
                  </w:rPr>
                  <m:t>'</m:t>
                </m:r>
              </m:sup>
            </m:sSup>
          </m:sub>
        </m:sSub>
        <m:d>
          <m:dPr>
            <m:ctrlPr>
              <w:rPr>
                <w:rFonts w:ascii="Cambria Math" w:eastAsia="Aptos" w:hAnsi="Cambria Math" w:cs="Aptos"/>
                <w:i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p</m:t>
            </m:r>
          </m:e>
        </m:d>
        <m:r>
          <m:rPr>
            <m:sty m:val="p"/>
          </m:rPr>
          <w:rPr>
            <w:rFonts w:ascii="Aptos" w:eastAsia="Aptos" w:hAnsi="Aptos" w:cs="Aptos"/>
          </w:rPr>
          <w:br/>
        </m:r>
      </m:oMath>
      <w:r w:rsidR="006F76BD">
        <w:rPr>
          <w:rFonts w:ascii="Aptos" w:eastAsia="Aptos" w:hAnsi="Aptos" w:cs="Aptos"/>
        </w:rPr>
        <w:t>Y</w:t>
      </w:r>
      <w:r w:rsidRPr="001B749A">
        <w:rPr>
          <w:rFonts w:ascii="Aptos" w:eastAsia="Aptos" w:hAnsi="Aptos" w:cs="Aptos"/>
        </w:rPr>
        <w:t xml:space="preserve"> nos piden la matriz de esa misma proyección en la base original </w:t>
      </w:r>
      <m:oMath>
        <m:r>
          <w:rPr>
            <w:rFonts w:ascii="Cambria Math" w:eastAsia="Aptos" w:hAnsi="Cambria Math" w:cs="Aptos"/>
            <w:lang w:val="en-US"/>
          </w:rPr>
          <m:t>B</m:t>
        </m:r>
      </m:oMath>
      <w:r w:rsidRPr="001B749A">
        <w:rPr>
          <w:rFonts w:ascii="Aptos" w:eastAsia="Aptos" w:hAnsi="Aptos" w:cs="Aptos"/>
        </w:rPr>
        <w:t>:</w:t>
      </w:r>
      <w:r w:rsidR="006F76BD">
        <w:rPr>
          <w:rFonts w:ascii="Aptos" w:eastAsia="Aptos" w:hAnsi="Aptos" w:cs="Aptos"/>
        </w:rPr>
        <w:t xml:space="preserve"> </w:t>
      </w:r>
      <w:r w:rsidR="007A3C55">
        <w:rPr>
          <w:rFonts w:ascii="Aptos" w:eastAsia="Aptos" w:hAnsi="Aptos" w:cs="Aptos"/>
        </w:rPr>
        <w:tab/>
      </w:r>
      <w:r w:rsidR="007A3C55">
        <w:rPr>
          <w:rFonts w:ascii="Aptos" w:eastAsia="Aptos" w:hAnsi="Aptos" w:cs="Aptos"/>
        </w:rPr>
        <w:tab/>
      </w:r>
      <m:oMath>
        <m:sSub>
          <m:sSubPr>
            <m:ctrlPr>
              <w:rPr>
                <w:rFonts w:ascii="Cambria Math" w:eastAsia="Aptos" w:hAnsi="Cambria Math" w:cs="Aptos"/>
                <w:lang w:val="en-US"/>
              </w:rPr>
            </m:ctrlPr>
          </m:sSubPr>
          <m:e>
            <m:r>
              <w:rPr>
                <w:rFonts w:ascii="Cambria Math" w:eastAsia="Aptos" w:hAnsi="Cambria Math" w:cs="Aptos"/>
                <w:lang w:val="en-US"/>
              </w:rPr>
              <m:t>M</m:t>
            </m:r>
          </m:e>
          <m:sub>
            <m:r>
              <w:rPr>
                <w:rFonts w:ascii="Cambria Math" w:eastAsia="Aptos" w:hAnsi="Cambria Math" w:cs="Aptos"/>
                <w:lang w:val="en-US"/>
              </w:rPr>
              <m:t>B</m:t>
            </m:r>
          </m:sub>
        </m:sSub>
        <m:d>
          <m:dPr>
            <m:ctrlPr>
              <w:rPr>
                <w:rFonts w:ascii="Cambria Math" w:eastAsia="Aptos" w:hAnsi="Cambria Math" w:cs="Aptos"/>
                <w:i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p</m:t>
            </m:r>
          </m:e>
        </m:d>
        <m:r>
          <m:rPr>
            <m:sty m:val="p"/>
          </m:rPr>
          <w:rPr>
            <w:rFonts w:ascii="Aptos" w:eastAsia="Aptos" w:hAnsi="Aptos" w:cs="Aptos"/>
          </w:rPr>
          <w:br/>
        </m:r>
      </m:oMath>
      <w:r w:rsidR="00FD20FB">
        <w:rPr>
          <w:rFonts w:ascii="Aptos" w:eastAsia="Aptos" w:hAnsi="Aptos" w:cs="Aptos"/>
          <w:b/>
          <w:bCs/>
          <w:u w:val="single"/>
        </w:rPr>
        <w:br/>
      </w:r>
      <w:r w:rsidR="00845A73" w:rsidRPr="004E0BFE">
        <w:rPr>
          <w:rFonts w:ascii="Aptos" w:eastAsia="Aptos" w:hAnsi="Aptos" w:cs="Aptos"/>
          <w:b/>
          <w:bCs/>
          <w:u w:val="single"/>
        </w:rPr>
        <w:t>Solución</w:t>
      </w:r>
      <w:r w:rsidR="00845A73">
        <w:rPr>
          <w:rFonts w:ascii="Aptos" w:eastAsia="Aptos" w:hAnsi="Aptos" w:cs="Aptos"/>
          <w:b/>
          <w:bCs/>
          <w:u w:val="single"/>
        </w:rPr>
        <w:t>:</w:t>
      </w:r>
      <w:r w:rsidR="00FD20FB">
        <w:rPr>
          <w:rFonts w:ascii="Aptos" w:eastAsia="Aptos" w:hAnsi="Aptos" w:cs="Aptos"/>
        </w:rPr>
        <w:br/>
      </w:r>
      <w:r w:rsidR="00361D7B">
        <w:rPr>
          <w:rFonts w:ascii="Aptos" w:eastAsia="Aptos" w:hAnsi="Aptos" w:cs="Aptos"/>
        </w:rPr>
        <w:t>N</w:t>
      </w:r>
      <w:r w:rsidR="00361D7B" w:rsidRPr="001B749A">
        <w:rPr>
          <w:rFonts w:ascii="Aptos" w:eastAsia="Aptos" w:hAnsi="Aptos" w:cs="Aptos"/>
        </w:rPr>
        <w:t>os piden</w:t>
      </w:r>
      <w:r w:rsidR="00361D7B">
        <w:rPr>
          <w:rFonts w:ascii="Aptos" w:eastAsia="Aptos" w:hAnsi="Aptos" w:cs="Aptos"/>
        </w:rPr>
        <w:t xml:space="preserve">: </w:t>
      </w:r>
      <m:oMath>
        <m:sSub>
          <m:sSubPr>
            <m:ctrlPr>
              <w:rPr>
                <w:rFonts w:ascii="Cambria Math" w:eastAsia="Aptos" w:hAnsi="Cambria Math" w:cs="Aptos"/>
                <w:lang w:val="en-US"/>
              </w:rPr>
            </m:ctrlPr>
          </m:sSubPr>
          <m:e>
            <m:r>
              <w:rPr>
                <w:rFonts w:ascii="Cambria Math" w:eastAsia="Aptos" w:hAnsi="Cambria Math" w:cs="Aptos"/>
                <w:lang w:val="en-US"/>
              </w:rPr>
              <m:t>M</m:t>
            </m:r>
          </m:e>
          <m:sub>
            <m:r>
              <w:rPr>
                <w:rFonts w:ascii="Cambria Math" w:eastAsia="Aptos" w:hAnsi="Cambria Math" w:cs="Aptos"/>
                <w:lang w:val="en-US"/>
              </w:rPr>
              <m:t>B</m:t>
            </m:r>
          </m:sub>
        </m:sSub>
        <m:d>
          <m:dPr>
            <m:ctrlPr>
              <w:rPr>
                <w:rFonts w:ascii="Cambria Math" w:eastAsia="Aptos" w:hAnsi="Cambria Math" w:cs="Aptos"/>
                <w:i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p</m:t>
            </m:r>
          </m:e>
        </m:d>
      </m:oMath>
      <w:r w:rsidR="00361D7B">
        <w:rPr>
          <w:rFonts w:ascii="Aptos" w:eastAsia="Aptos" w:hAnsi="Aptos" w:cs="Aptos"/>
        </w:rPr>
        <w:br/>
        <w:t>H</w:t>
      </w:r>
      <w:r w:rsidRPr="001B749A">
        <w:rPr>
          <w:rFonts w:ascii="Aptos" w:eastAsia="Aptos" w:hAnsi="Aptos" w:cs="Aptos"/>
        </w:rPr>
        <w:t>ay que hacer un cambio de base:</w:t>
      </w:r>
    </w:p>
    <w:p w14:paraId="37910D9A" w14:textId="77777777" w:rsidR="00B60D88" w:rsidRPr="00B60D88" w:rsidRDefault="003B4426" w:rsidP="001B749A">
      <w:pPr>
        <w:rPr>
          <w:rFonts w:ascii="Aptos" w:eastAsia="Aptos" w:hAnsi="Aptos" w:cs="Aptos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BP</m:t>
              </m:r>
              <m:r>
                <w:rPr>
                  <w:rFonts w:ascii="Cambria Math" w:hAnsi="Cambria Math"/>
                </w:rPr>
                <m:t xml:space="preserve">       →      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color w:val="EE0000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1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 xml:space="preserve">       →      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B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EE0000"/>
                    </w:rPr>
                    <m:t>→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EE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</w:rPr>
                        <m:t>B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'→</m:t>
                  </m:r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borderBox>
        </m:oMath>
      </m:oMathPara>
    </w:p>
    <w:p w14:paraId="1B8C0866" w14:textId="20A2FCC7" w:rsidR="001B749A" w:rsidRPr="00B60D88" w:rsidRDefault="003B4426" w:rsidP="001B749A">
      <w:pPr>
        <w:rPr>
          <w:rFonts w:ascii="Aptos" w:eastAsia="Aptos" w:hAnsi="Aptos" w:cs="Aptos"/>
        </w:rPr>
      </w:pPr>
      <m:oMathPara>
        <m:oMath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M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r>
                <w:rPr>
                  <w:rFonts w:ascii="Cambria Math" w:eastAsia="Aptos" w:hAnsi="Cambria Math" w:cs="Aptos"/>
                  <w:lang w:val="en-US"/>
                </w:rPr>
                <m:t>p</m:t>
              </m:r>
            </m:e>
          </m:d>
          <m:r>
            <w:rPr>
              <w:rFonts w:ascii="Cambria Math" w:eastAsia="Aptos" w:hAnsi="Cambria Math" w:cs="Aptos"/>
            </w:rPr>
            <m:t>=</m:t>
          </m:r>
          <m:r>
            <w:rPr>
              <w:rFonts w:ascii="Cambria Math" w:eastAsia="Aptos" w:hAnsi="Cambria Math" w:cs="Aptos"/>
              <w:lang w:val="en-US"/>
            </w:rPr>
            <m:t>P</m:t>
          </m:r>
          <m:r>
            <m:rPr>
              <m:nor/>
            </m:rPr>
            <w:rPr>
              <w:rFonts w:ascii="Arial" w:eastAsia="Aptos" w:hAnsi="Arial" w:cs="Arial"/>
            </w:rPr>
            <m:t> 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p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ptos" w:hAnsi="Cambria Math" w:cs="Aptos"/>
                    </w:rPr>
                    <m:t>'</m:t>
                  </m:r>
                </m:sup>
              </m:sSup>
            </m:sub>
          </m:sSub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r>
                <w:rPr>
                  <w:rFonts w:ascii="Cambria Math" w:eastAsia="Aptos" w:hAnsi="Cambria Math" w:cs="Aptos"/>
                  <w:lang w:val="en-US"/>
                </w:rPr>
                <m:t>p</m:t>
              </m:r>
            </m:e>
          </m:d>
          <m:r>
            <m:rPr>
              <m:nor/>
            </m:rPr>
            <w:rPr>
              <w:rFonts w:ascii="Arial" w:eastAsia="Aptos" w:hAnsi="Arial" w:cs="Arial"/>
            </w:rPr>
            <m:t> </m:t>
          </m:r>
          <m:sSup>
            <m:sSupPr>
              <m:ctrlPr>
                <w:rPr>
                  <w:rFonts w:ascii="Cambria Math" w:eastAsia="Aptos" w:hAnsi="Cambria Math" w:cs="Aptos"/>
                  <w:lang w:val="en-US"/>
                </w:rPr>
              </m:ctrlPr>
            </m:sSupPr>
            <m:e>
              <m:r>
                <w:rPr>
                  <w:rFonts w:ascii="Cambria Math" w:eastAsia="Aptos" w:hAnsi="Cambria Math" w:cs="Aptos"/>
                  <w:lang w:val="en-US"/>
                </w:rPr>
                <m:t>P</m:t>
              </m:r>
            </m:e>
            <m:sup>
              <m:r>
                <w:rPr>
                  <w:rFonts w:ascii="Cambria Math" w:eastAsia="Aptos" w:hAnsi="Cambria Math" w:cs="Aptos"/>
                </w:rPr>
                <m:t>-</m:t>
              </m:r>
              <m:r>
                <w:rPr>
                  <w:rFonts w:ascii="Cambria Math" w:eastAsia="Aptos" w:hAnsi="Cambria Math" w:cs="Aptos"/>
                </w:rPr>
                <m:t>1</m:t>
              </m:r>
            </m:sup>
          </m:sSup>
          <m:r>
            <w:rPr>
              <w:rFonts w:ascii="Cambria Math" w:hAnsi="Cambria Math"/>
            </w:rPr>
            <m:t xml:space="preserve">       →   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'→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p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ptos" w:hAnsi="Cambria Math" w:cs="Aptos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B</m:t>
              </m:r>
              <m:r>
                <m:rPr>
                  <m:sty m:val="b"/>
                </m:rPr>
                <w:rPr>
                  <w:rFonts w:ascii="Cambria Math" w:hAnsi="Cambria Math"/>
                  <w:color w:val="EE0000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'</m:t>
                  </m:r>
                </m:sup>
              </m:sSup>
            </m:sub>
          </m:sSub>
        </m:oMath>
      </m:oMathPara>
    </w:p>
    <w:p w14:paraId="1EA88CA9" w14:textId="54C69004" w:rsidR="009B703B" w:rsidRPr="007D3405" w:rsidRDefault="009B703B" w:rsidP="003D3474">
      <w:r w:rsidRPr="007D3405">
        <w:rPr>
          <w:rFonts w:ascii="Aptos" w:eastAsia="Aptos" w:hAnsi="Aptos" w:cs="Aptos"/>
        </w:rPr>
        <w:t xml:space="preserve">La matriz de cambio de base de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'</m:t>
        </m:r>
      </m:oMath>
      <w:r w:rsidRPr="007D3405">
        <w:rPr>
          <w:rFonts w:ascii="Aptos" w:eastAsia="Aptos" w:hAnsi="Aptos" w:cs="Aptos"/>
        </w:rPr>
        <w:t xml:space="preserve"> a </w:t>
      </w:r>
      <m:oMath>
        <m:r>
          <w:rPr>
            <w:rFonts w:ascii="Cambria Math" w:hAnsi="Cambria Math"/>
          </w:rPr>
          <m:t>B</m:t>
        </m:r>
      </m:oMath>
      <w:r w:rsidRPr="007D3405">
        <w:rPr>
          <w:rFonts w:ascii="Aptos" w:eastAsia="Aptos" w:hAnsi="Aptos" w:cs="Aptos"/>
        </w:rPr>
        <w:t xml:space="preserve"> es:</w:t>
      </w:r>
      <w:r w:rsidR="004E0BFE">
        <w:br/>
      </w: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'→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Pr="007D3405">
        <w:rPr>
          <w:rFonts w:ascii="Aptos" w:eastAsia="Aptos" w:hAnsi="Aptos" w:cs="Aptos"/>
        </w:rPr>
        <w:t xml:space="preserve">Como queremos la matriz en </w:t>
      </w:r>
      <m:oMath>
        <m:r>
          <w:rPr>
            <w:rFonts w:ascii="Cambria Math" w:hAnsi="Cambria Math"/>
          </w:rPr>
          <m:t>B</m:t>
        </m:r>
      </m:oMath>
      <w:r w:rsidRPr="007D3405">
        <w:rPr>
          <w:rFonts w:ascii="Aptos" w:eastAsia="Aptos" w:hAnsi="Aptos" w:cs="Aptos"/>
        </w:rPr>
        <w:t>:</w:t>
      </w:r>
      <w:r w:rsidR="003D3474">
        <w:rPr>
          <w:rFonts w:ascii="Aptos" w:eastAsia="Aptos" w:hAnsi="Aptos" w:cs="Aptos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14:paraId="2434927E" w14:textId="51A9B057" w:rsidR="001B749A" w:rsidRPr="001B749A" w:rsidRDefault="003B4426" w:rsidP="009B703B">
      <w:pPr>
        <w:keepLines/>
        <w:spacing w:before="60" w:after="10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2C442402" w14:textId="14510C09" w:rsidR="001B749A" w:rsidRPr="001B749A" w:rsidRDefault="003B4426" w:rsidP="009B703B">
      <w:pPr>
        <w:keepLines/>
        <w:spacing w:before="60" w:after="100"/>
        <w:jc w:val="center"/>
        <w:rPr>
          <w:rFonts w:eastAsiaTheme="minorEastAsia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328EBA3" w14:textId="2B0C6A8E" w:rsidR="009B703B" w:rsidRPr="007D3405" w:rsidRDefault="003B4426" w:rsidP="009B703B">
      <w:pPr>
        <w:keepLines/>
        <w:spacing w:before="60" w:after="10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3E4A78E" w14:textId="77777777" w:rsidR="009B703B" w:rsidRPr="007D3405" w:rsidRDefault="003B4426" w:rsidP="009B703B">
      <w:pPr>
        <w:keepLines/>
        <w:spacing w:before="60" w:after="10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AE589AF" w14:textId="6ED6685C" w:rsidR="009B703B" w:rsidRPr="00E06F17" w:rsidRDefault="009B703B" w:rsidP="001B749A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</w:rPr>
        <w:t>Comprobación útil:</w:t>
      </w:r>
      <w:r w:rsidR="006743E6">
        <w:rPr>
          <w:rFonts w:ascii="Aptos" w:eastAsia="Aptos" w:hAnsi="Aptos" w:cs="Aptos"/>
        </w:rPr>
        <w:br/>
      </w: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borderBox>
        </m:oMath>
      </m:oMathPara>
    </w:p>
    <w:p w14:paraId="569D110C" w14:textId="77777777" w:rsidR="00E06F17" w:rsidRDefault="00E06F17" w:rsidP="001B749A">
      <w:pPr>
        <w:rPr>
          <w:rFonts w:ascii="Aptos" w:eastAsia="Aptos" w:hAnsi="Aptos" w:cs="Aptos"/>
        </w:rPr>
      </w:pPr>
    </w:p>
    <w:p w14:paraId="3E8A8BBE" w14:textId="70CF0144" w:rsidR="00E06F17" w:rsidRPr="00AE7F8A" w:rsidRDefault="00E06F17" w:rsidP="001B749A">
      <w:pPr>
        <w:rPr>
          <w:rFonts w:ascii="Aptos" w:eastAsia="Aptos" w:hAnsi="Aptos" w:cs="Aptos"/>
          <w:b/>
          <w:bCs/>
          <w:i/>
          <w:iCs/>
          <w:color w:val="C00000"/>
        </w:rPr>
      </w:pPr>
      <w:r w:rsidRPr="00AE7F8A">
        <w:rPr>
          <w:rFonts w:ascii="Aptos" w:eastAsia="Aptos" w:hAnsi="Aptos" w:cs="Aptos"/>
          <w:b/>
          <w:bCs/>
          <w:i/>
          <w:iCs/>
          <w:color w:val="C00000"/>
        </w:rPr>
        <w:t>Hay 2 tipos de ejercicios aquí:</w:t>
      </w:r>
    </w:p>
    <w:p w14:paraId="094B8BAB" w14:textId="3C516823" w:rsidR="00E06F17" w:rsidRDefault="00E06F17" w:rsidP="008F670C">
      <w:pPr>
        <w:pStyle w:val="ListParagraph"/>
        <w:numPr>
          <w:ilvl w:val="0"/>
          <w:numId w:val="82"/>
        </w:numPr>
        <w:rPr>
          <w:rFonts w:ascii="Aptos" w:eastAsia="Aptos" w:hAnsi="Aptos" w:cs="Aptos"/>
        </w:rPr>
      </w:pPr>
      <w:r w:rsidRPr="009B09A6">
        <w:rPr>
          <w:rFonts w:ascii="Aptos" w:eastAsia="Aptos" w:hAnsi="Aptos" w:cs="Aptos"/>
          <w:b/>
          <w:bCs/>
        </w:rPr>
        <w:t>Q:</w:t>
      </w:r>
      <w:r>
        <w:rPr>
          <w:rFonts w:ascii="Aptos" w:eastAsia="Aptos" w:hAnsi="Aptos" w:cs="Aptos"/>
        </w:rPr>
        <w:t xml:space="preserve"> ¿Es un </w:t>
      </w:r>
      <w:r w:rsidRPr="006743E6">
        <w:rPr>
          <w:rFonts w:ascii="Aptos" w:eastAsia="Aptos" w:hAnsi="Aptos" w:cs="Aptos"/>
          <w:b/>
          <w:bCs/>
        </w:rPr>
        <w:t>endomorfismo</w:t>
      </w:r>
      <w:r>
        <w:rPr>
          <w:rFonts w:ascii="Aptos" w:eastAsia="Aptos" w:hAnsi="Aptos" w:cs="Aptos"/>
        </w:rPr>
        <w:t xml:space="preserve">? ¿Son </w:t>
      </w:r>
      <w:r w:rsidRPr="006743E6">
        <w:rPr>
          <w:rFonts w:ascii="Aptos" w:eastAsia="Aptos" w:hAnsi="Aptos" w:cs="Aptos"/>
          <w:b/>
          <w:bCs/>
        </w:rPr>
        <w:t>semejantes</w:t>
      </w:r>
      <w:r>
        <w:rPr>
          <w:rFonts w:ascii="Aptos" w:eastAsia="Aptos" w:hAnsi="Aptos" w:cs="Aptos"/>
        </w:rPr>
        <w:t>?</w:t>
      </w:r>
      <w:r w:rsidR="00584F51">
        <w:rPr>
          <w:rFonts w:ascii="Aptos" w:eastAsia="Aptos" w:hAnsi="Aptos" w:cs="Aptos"/>
        </w:rPr>
        <w:t xml:space="preserve"> </w:t>
      </w:r>
      <w:r w:rsidR="00584F51" w:rsidRPr="009B09A6">
        <w:rPr>
          <w:rFonts w:ascii="Aptos" w:eastAsia="Aptos" w:hAnsi="Aptos" w:cs="Aptos"/>
          <w:b/>
          <w:bCs/>
        </w:rPr>
        <w:t>A:</w:t>
      </w:r>
      <w:r w:rsidR="00584F51">
        <w:rPr>
          <w:rFonts w:ascii="Aptos" w:eastAsia="Aptos" w:hAnsi="Aptos" w:cs="Aptos"/>
        </w:rPr>
        <w:t xml:space="preserve"> Fórmula de matrices semejantes.</w:t>
      </w:r>
    </w:p>
    <w:p w14:paraId="5C93CCEF" w14:textId="0349F0CB" w:rsidR="00E06F17" w:rsidRDefault="00E06F17" w:rsidP="008F670C">
      <w:pPr>
        <w:pStyle w:val="ListParagraph"/>
        <w:numPr>
          <w:ilvl w:val="0"/>
          <w:numId w:val="82"/>
        </w:num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No me dicen nada, sólo </w:t>
      </w:r>
      <w:r w:rsidRPr="002D1DCC">
        <w:rPr>
          <w:rFonts w:ascii="Aptos" w:eastAsia="Aptos" w:hAnsi="Aptos" w:cs="Aptos"/>
          <w:b/>
          <w:bCs/>
        </w:rPr>
        <w:t>cambio de base</w:t>
      </w:r>
      <w:r>
        <w:rPr>
          <w:rFonts w:ascii="Aptos" w:eastAsia="Aptos" w:hAnsi="Aptos" w:cs="Aptos"/>
        </w:rPr>
        <w:t>: pues cambio de base</w:t>
      </w:r>
      <w:r w:rsidR="00AE7F8A">
        <w:rPr>
          <w:rFonts w:ascii="Aptos" w:eastAsia="Aptos" w:hAnsi="Aptos" w:cs="Aptos"/>
        </w:rPr>
        <w:t>.</w:t>
      </w:r>
    </w:p>
    <w:p w14:paraId="0F13EBF5" w14:textId="5BED9818" w:rsidR="00E06F17" w:rsidRPr="00AE7F8A" w:rsidRDefault="00E06F17" w:rsidP="00E06F17">
      <w:pPr>
        <w:rPr>
          <w:rFonts w:ascii="Aptos" w:eastAsia="Aptos" w:hAnsi="Aptos" w:cs="Aptos"/>
          <w:i/>
          <w:iCs/>
        </w:rPr>
      </w:pPr>
      <w:r w:rsidRPr="002D1DCC">
        <w:rPr>
          <w:rFonts w:ascii="Aptos" w:eastAsia="Aptos" w:hAnsi="Aptos" w:cs="Aptos"/>
          <w:b/>
          <w:bCs/>
          <w:i/>
          <w:iCs/>
        </w:rPr>
        <w:t>Todo esto se puede complicar</w:t>
      </w:r>
      <w:r w:rsidRPr="00AE7F8A">
        <w:rPr>
          <w:rFonts w:ascii="Aptos" w:eastAsia="Aptos" w:hAnsi="Aptos" w:cs="Aptos"/>
          <w:i/>
          <w:iCs/>
        </w:rPr>
        <w:t>, pero no debería mucho: se recomienda hacer ejercicios del libro y exámenes.</w:t>
      </w:r>
    </w:p>
    <w:p w14:paraId="22DFADEE" w14:textId="73368D7A" w:rsidR="009B703B" w:rsidRPr="007D3405" w:rsidRDefault="009B703B" w:rsidP="00E041CF">
      <w:pPr>
        <w:pStyle w:val="Heading3"/>
      </w:pPr>
      <w:bookmarkStart w:id="78" w:name="c.-matriz-de-una-simetría"/>
      <w:bookmarkEnd w:id="76"/>
      <w:bookmarkEnd w:id="77"/>
      <w:r w:rsidRPr="007D3405">
        <w:lastRenderedPageBreak/>
        <w:t>c. Matriz de una simetría</w:t>
      </w:r>
    </w:p>
    <w:p w14:paraId="0CD55725" w14:textId="3BD3AA7D" w:rsidR="00A249A3" w:rsidRDefault="00A249A3" w:rsidP="009B70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Aquí hay que decir que hablamos de la </w:t>
      </w:r>
      <w:r w:rsidRPr="004E084D">
        <w:rPr>
          <w:rFonts w:ascii="Aptos" w:eastAsia="Aptos" w:hAnsi="Aptos" w:cs="Aptos"/>
          <w:b/>
          <w:bCs/>
          <w:color w:val="C00000"/>
        </w:rPr>
        <w:t>matriz de simetría</w:t>
      </w:r>
      <w:r>
        <w:rPr>
          <w:rFonts w:ascii="Aptos" w:eastAsia="Aptos" w:hAnsi="Aptos" w:cs="Aptos"/>
        </w:rPr>
        <w:t xml:space="preserve">, </w:t>
      </w:r>
      <w:r w:rsidRPr="004E084D">
        <w:rPr>
          <w:rFonts w:ascii="Aptos" w:eastAsia="Aptos" w:hAnsi="Aptos" w:cs="Aptos"/>
          <w:b/>
          <w:bCs/>
          <w:color w:val="C00000"/>
        </w:rPr>
        <w:t>no</w:t>
      </w:r>
      <w:r w:rsidRPr="004E084D">
        <w:rPr>
          <w:rFonts w:ascii="Aptos" w:eastAsia="Aptos" w:hAnsi="Aptos" w:cs="Aptos"/>
          <w:color w:val="C00000"/>
        </w:rPr>
        <w:t xml:space="preserve"> </w:t>
      </w:r>
      <w:r>
        <w:rPr>
          <w:rFonts w:ascii="Aptos" w:eastAsia="Aptos" w:hAnsi="Aptos" w:cs="Aptos"/>
        </w:rPr>
        <w:t xml:space="preserve">de una </w:t>
      </w:r>
      <w:r w:rsidRPr="004E084D">
        <w:rPr>
          <w:rFonts w:ascii="Aptos" w:eastAsia="Aptos" w:hAnsi="Aptos" w:cs="Aptos"/>
          <w:b/>
          <w:bCs/>
          <w:color w:val="C00000"/>
        </w:rPr>
        <w:t>matriz simétrica</w:t>
      </w:r>
      <w:r>
        <w:rPr>
          <w:rFonts w:ascii="Aptos" w:eastAsia="Aptos" w:hAnsi="Aptos" w:cs="Aptos"/>
        </w:rPr>
        <w:t>, una matriz simétrica es la que cumple:</w:t>
      </w:r>
      <w:r w:rsidR="00BD5EAE">
        <w:rPr>
          <w:rFonts w:ascii="Aptos" w:eastAsia="Aptos" w:hAnsi="Aptos" w:cs="Aptos"/>
        </w:rPr>
        <w:br/>
      </w:r>
      <m:oMathPara>
        <m:oMath>
          <m:sSup>
            <m:sSupPr>
              <m:ctrlPr>
                <w:rPr>
                  <w:rFonts w:ascii="Cambria Math" w:eastAsia="Aptos" w:hAnsi="Cambria Math" w:cs="Aptos"/>
                  <w:i/>
                </w:rPr>
              </m:ctrlPr>
            </m:sSupPr>
            <m:e>
              <m:r>
                <w:rPr>
                  <w:rFonts w:ascii="Cambria Math" w:eastAsia="Aptos" w:hAnsi="Cambria Math" w:cs="Aptos"/>
                </w:rPr>
                <m:t>A</m:t>
              </m:r>
            </m:e>
            <m:sup>
              <m:r>
                <w:rPr>
                  <w:rFonts w:ascii="Cambria Math" w:eastAsia="Aptos" w:hAnsi="Cambria Math" w:cs="Aptos"/>
                </w:rPr>
                <m:t>T</m:t>
              </m:r>
            </m:sup>
          </m:sSup>
          <m:r>
            <w:rPr>
              <w:rFonts w:ascii="Cambria Math" w:eastAsia="Aptos" w:hAnsi="Cambria Math" w:cs="Aptos"/>
            </w:rPr>
            <m:t>=A</m:t>
          </m:r>
        </m:oMath>
      </m:oMathPara>
    </w:p>
    <w:p w14:paraId="620F0101" w14:textId="5AA623F6" w:rsidR="009152D1" w:rsidRDefault="009152D1" w:rsidP="009152D1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</w:rPr>
        <w:t>Sea</w:t>
      </w:r>
      <w:r>
        <w:rPr>
          <w:rStyle w:val="PageNumber"/>
          <w:rFonts w:ascii="Aptos" w:hAnsi="Aptos"/>
        </w:rPr>
        <w:t xml:space="preserve"> </w:t>
      </w:r>
      <m:oMath>
        <m:r>
          <w:rPr>
            <w:rStyle w:val="PageNumber"/>
            <w:rFonts w:ascii="Cambria Math" w:hAnsi="Cambria Math"/>
          </w:rPr>
          <m:t>s</m:t>
        </m:r>
      </m:oMath>
      <w:r>
        <w:rPr>
          <w:rFonts w:ascii="Aptos" w:eastAsia="Aptos" w:hAnsi="Aptos" w:cs="Aptos"/>
        </w:rPr>
        <w:t xml:space="preserve"> una </w:t>
      </w:r>
      <w:r w:rsidR="001D004B">
        <w:rPr>
          <w:rFonts w:ascii="Aptos" w:eastAsia="Aptos" w:hAnsi="Aptos" w:cs="Aptos"/>
        </w:rPr>
        <w:t>simetría</w:t>
      </w:r>
      <w:r>
        <w:rPr>
          <w:rFonts w:ascii="Aptos" w:eastAsia="Aptos" w:hAnsi="Aptos" w:cs="Aptos"/>
        </w:rPr>
        <w:t xml:space="preserve"> de </w:t>
      </w:r>
      <m:oMath>
        <m:r>
          <w:rPr>
            <w:rFonts w:ascii="Cambria Math" w:eastAsia="Aptos" w:hAnsi="Cambria Math" w:cs="Aptos"/>
          </w:rPr>
          <m:t>V</m:t>
        </m:r>
      </m:oMath>
      <w:r>
        <w:rPr>
          <w:rFonts w:ascii="Aptos" w:eastAsia="Aptos" w:hAnsi="Aptos" w:cs="Aptos"/>
        </w:rPr>
        <w:t xml:space="preserve"> </w:t>
      </w:r>
      <w:r w:rsidR="00400686">
        <w:rPr>
          <w:rFonts w:ascii="Aptos" w:eastAsia="Aptos" w:hAnsi="Aptos" w:cs="Aptos"/>
        </w:rPr>
        <w:t>respecto de</w:t>
      </w:r>
      <w:r>
        <w:rPr>
          <w:rFonts w:ascii="Aptos" w:eastAsia="Aptos" w:hAnsi="Aptos" w:cs="Aptos"/>
        </w:rPr>
        <w:t xml:space="preserve"> </w:t>
      </w:r>
      <m:oMath>
        <m:r>
          <w:rPr>
            <w:rFonts w:ascii="Cambria Math" w:eastAsia="Aptos" w:hAnsi="Cambria Math" w:cs="Aptos"/>
          </w:rPr>
          <m:t>U</m:t>
        </m:r>
      </m:oMath>
      <w:r>
        <w:rPr>
          <w:rFonts w:ascii="Aptos" w:eastAsia="Aptos" w:hAnsi="Aptos" w:cs="Aptos"/>
        </w:rPr>
        <w:t xml:space="preserve"> </w:t>
      </w:r>
      <w:r w:rsidR="00B213E3">
        <w:rPr>
          <w:rFonts w:ascii="Aptos" w:eastAsia="Aptos" w:hAnsi="Aptos" w:cs="Aptos"/>
        </w:rPr>
        <w:t>(</w:t>
      </w:r>
      <w:r w:rsidR="00B213E3" w:rsidRPr="00DE043F">
        <w:rPr>
          <w:rFonts w:ascii="Aptos" w:eastAsia="Aptos" w:hAnsi="Aptos" w:cs="Aptos"/>
          <w:i/>
          <w:iCs/>
        </w:rPr>
        <w:t xml:space="preserve">a veces a </w:t>
      </w:r>
      <m:oMath>
        <m:r>
          <w:rPr>
            <w:rFonts w:ascii="Cambria Math" w:eastAsia="Aptos" w:hAnsi="Cambria Math" w:cs="Aptos"/>
          </w:rPr>
          <m:t>U</m:t>
        </m:r>
      </m:oMath>
      <w:r w:rsidR="00B213E3" w:rsidRPr="00DE043F">
        <w:rPr>
          <w:rFonts w:ascii="Aptos" w:eastAsia="Aptos" w:hAnsi="Aptos" w:cs="Aptos"/>
          <w:i/>
          <w:iCs/>
        </w:rPr>
        <w:t xml:space="preserve"> lo llaman base</w:t>
      </w:r>
      <w:r w:rsidR="00B213E3">
        <w:rPr>
          <w:rFonts w:ascii="Aptos" w:eastAsia="Aptos" w:hAnsi="Aptos" w:cs="Aptos"/>
        </w:rPr>
        <w:t xml:space="preserve">) </w:t>
      </w:r>
      <w:r>
        <w:rPr>
          <w:rFonts w:ascii="Aptos" w:eastAsia="Aptos" w:hAnsi="Aptos" w:cs="Aptos"/>
        </w:rPr>
        <w:t xml:space="preserve">y dirección </w:t>
      </w:r>
      <m:oMath>
        <m:r>
          <w:rPr>
            <w:rFonts w:ascii="Cambria Math" w:eastAsia="Aptos" w:hAnsi="Cambria Math" w:cs="Aptos"/>
          </w:rPr>
          <m:t>W</m:t>
        </m:r>
      </m:oMath>
      <w:r>
        <w:rPr>
          <w:rFonts w:ascii="Aptos" w:eastAsia="Aptos" w:hAnsi="Aptos" w:cs="Aptos"/>
        </w:rPr>
        <w:t>, tal que</w:t>
      </w:r>
      <w:r w:rsidR="00EF6C2B">
        <w:rPr>
          <w:rFonts w:ascii="Aptos" w:eastAsia="Aptos" w:hAnsi="Aptos" w:cs="Aptos"/>
        </w:rPr>
        <w:t>:</w:t>
      </w:r>
    </w:p>
    <w:p w14:paraId="74A66751" w14:textId="77777777" w:rsidR="009152D1" w:rsidRPr="00FB5402" w:rsidRDefault="009152D1" w:rsidP="009152D1">
      <w:pPr>
        <w:keepLines/>
        <w:spacing w:before="60" w:after="100"/>
        <w:jc w:val="center"/>
        <w:rPr>
          <w:rFonts w:ascii="Aptos" w:eastAsia="Aptos" w:hAnsi="Aptos" w:cs="Aptos"/>
        </w:rPr>
      </w:pPr>
      <m:oMathPara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⊕</m:t>
          </m:r>
          <m:r>
            <w:rPr>
              <w:rFonts w:ascii="Cambria Math" w:hAnsi="Cambria Math"/>
            </w:rPr>
            <m:t>W</m:t>
          </m:r>
        </m:oMath>
      </m:oMathPara>
    </w:p>
    <w:p w14:paraId="2ED6741B" w14:textId="051D25FE" w:rsidR="009152D1" w:rsidRPr="005B660D" w:rsidRDefault="00C97F8E" w:rsidP="009152D1">
      <w:pPr>
        <w:keepLines/>
        <w:spacing w:before="60" w:after="100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s:V→V</m:t>
          </m:r>
        </m:oMath>
      </m:oMathPara>
    </w:p>
    <w:p w14:paraId="7430F603" w14:textId="772733DF" w:rsidR="009152D1" w:rsidRPr="00EF31DE" w:rsidRDefault="00C97F8E" w:rsidP="009152D1">
      <w:pPr>
        <w:keepLines/>
        <w:spacing w:before="60" w:after="10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u+w</m:t>
              </m:r>
            </m:e>
          </m:d>
          <m:r>
            <w:rPr>
              <w:rFonts w:ascii="Cambria Math" w:hAnsi="Cambria Math"/>
            </w:rPr>
            <m:t>=u-w</m:t>
          </m:r>
        </m:oMath>
      </m:oMathPara>
    </w:p>
    <w:p w14:paraId="155AD8DD" w14:textId="10452876" w:rsidR="009152D1" w:rsidRPr="00EF31DE" w:rsidRDefault="009152D1" w:rsidP="008F670C">
      <w:pPr>
        <w:pStyle w:val="ListParagraph"/>
        <w:numPr>
          <w:ilvl w:val="0"/>
          <w:numId w:val="83"/>
        </w:numPr>
        <w:rPr>
          <w:rFonts w:ascii="Aptos" w:eastAsia="Aptos" w:hAnsi="Aptos" w:cs="Aptos"/>
        </w:rPr>
      </w:pPr>
      <w:r w:rsidRPr="00ED427B">
        <w:rPr>
          <w:rFonts w:ascii="Aptos" w:eastAsia="Aptos" w:hAnsi="Aptos" w:cs="Aptos"/>
        </w:rPr>
        <w:t xml:space="preserve">Si construimos una </w:t>
      </w:r>
      <w:r w:rsidRPr="001278E3">
        <w:rPr>
          <w:rFonts w:ascii="Aptos" w:eastAsia="Aptos" w:hAnsi="Aptos" w:cs="Aptos"/>
          <w:b/>
          <w:bCs/>
        </w:rPr>
        <w:t>base adaptada a la suma directa</w:t>
      </w:r>
      <w:r w:rsidRPr="00ED427B">
        <w:rPr>
          <w:rFonts w:ascii="Aptos" w:eastAsia="Aptos" w:hAnsi="Aptos" w:cs="Aptos"/>
        </w:rPr>
        <w:t xml:space="preserve">,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⊕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w:br/>
        </m:r>
      </m:oMath>
      <w:r w:rsidRPr="00ED427B">
        <w:rPr>
          <w:rFonts w:ascii="Aptos" w:eastAsia="Aptos" w:hAnsi="Aptos" w:cs="Aptos"/>
        </w:rPr>
        <w:t xml:space="preserve">Tomando una base de </w:t>
      </w:r>
      <m:oMath>
        <m:r>
          <w:rPr>
            <w:rFonts w:ascii="Cambria Math" w:eastAsia="Aptos" w:hAnsi="Cambria Math" w:cs="Aptos"/>
            <w:lang w:val="en-US"/>
          </w:rPr>
          <m:t>U</m:t>
        </m:r>
      </m:oMath>
      <w:r w:rsidRPr="00ED427B">
        <w:rPr>
          <w:rFonts w:ascii="Aptos" w:eastAsia="Aptos" w:hAnsi="Aptos" w:cs="Aptos"/>
        </w:rPr>
        <w:t>:</w:t>
      </w:r>
      <w:r w:rsidRPr="00ED427B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U</m:t>
              </m:r>
            </m:sub>
          </m:sSub>
          <m:r>
            <w:rPr>
              <w:rFonts w:ascii="Cambria Math" w:eastAsia="Aptos" w:hAnsi="Cambria Math" w:cs="Apto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1</m:t>
                  </m:r>
                </m:sub>
              </m:sSub>
              <m:r>
                <w:rPr>
                  <w:rFonts w:ascii="Cambria Math" w:eastAsia="Aptos" w:hAnsi="Cambria Math" w:cs="Aptos"/>
                </w:rPr>
                <m:t>,…,</m:t>
              </m:r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Pr="00ED427B">
        <w:rPr>
          <w:rFonts w:ascii="Aptos" w:eastAsia="Aptos" w:hAnsi="Aptos" w:cs="Aptos"/>
        </w:rPr>
        <w:t xml:space="preserve">y una base de </w:t>
      </w:r>
      <m:oMath>
        <m:r>
          <w:rPr>
            <w:rFonts w:ascii="Cambria Math" w:eastAsia="Aptos" w:hAnsi="Cambria Math" w:cs="Aptos"/>
            <w:lang w:val="en-US"/>
          </w:rPr>
          <m:t>W</m:t>
        </m:r>
      </m:oMath>
      <w:r w:rsidRPr="00ED427B">
        <w:rPr>
          <w:rFonts w:ascii="Aptos" w:eastAsia="Aptos" w:hAnsi="Aptos" w:cs="Aptos"/>
        </w:rPr>
        <w:t>:</w:t>
      </w:r>
      <w:r w:rsidRPr="00ED427B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W</m:t>
              </m:r>
            </m:sub>
          </m:sSub>
          <m:r>
            <w:rPr>
              <w:rFonts w:ascii="Cambria Math" w:eastAsia="Aptos" w:hAnsi="Cambria Math" w:cs="Apto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k</m:t>
                  </m:r>
                  <m:r>
                    <w:rPr>
                      <w:rFonts w:ascii="Cambria Math" w:eastAsia="Aptos" w:hAnsi="Cambria Math" w:cs="Aptos"/>
                    </w:rPr>
                    <m:t>+1</m:t>
                  </m:r>
                </m:sub>
              </m:sSub>
              <m:r>
                <w:rPr>
                  <w:rFonts w:ascii="Cambria Math" w:eastAsia="Aptos" w:hAnsi="Cambria Math" w:cs="Aptos"/>
                </w:rPr>
                <m:t>,…,</m:t>
              </m:r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  <m:oMath>
          <m:r>
            <m:rPr>
              <m:sty m:val="p"/>
            </m:rPr>
            <w:rPr>
              <w:rFonts w:ascii="Aptos" w:eastAsia="Aptos" w:hAnsi="Aptos" w:cs="Aptos"/>
            </w:rPr>
            <w:br/>
          </m:r>
          <m:r>
            <m:rPr>
              <m:sty m:val="p"/>
            </m:rPr>
            <w:rPr>
              <w:rFonts w:ascii="Aptos" w:eastAsia="Aptos" w:hAnsi="Aptos" w:cs="Aptos"/>
            </w:rPr>
            <m:t xml:space="preserve">cómo hay suma directa 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⊕</m:t>
          </m:r>
          <m:r>
            <w:rPr>
              <w:rFonts w:ascii="Cambria Math" w:hAnsi="Cambria Math"/>
            </w:rPr>
            <m:t>W</m:t>
          </m:r>
        </m:oMath>
      </m:oMathPara>
      <w:r w:rsidRPr="00ED427B">
        <w:rPr>
          <w:rFonts w:ascii="Aptos" w:eastAsia="Aptos" w:hAnsi="Aptos" w:cs="Aptos"/>
        </w:rPr>
        <w:t xml:space="preserve">, la unión de ambas bases forma una base de </w:t>
      </w:r>
      <m:oMath>
        <m:r>
          <w:rPr>
            <w:rFonts w:ascii="Cambria Math" w:eastAsia="Aptos" w:hAnsi="Cambria Math" w:cs="Aptos"/>
          </w:rPr>
          <m:t>V</m:t>
        </m:r>
      </m:oMath>
      <w:r w:rsidRPr="00ED427B">
        <w:rPr>
          <w:rFonts w:ascii="Aptos" w:eastAsia="Aptos" w:hAnsi="Aptos" w:cs="Aptos"/>
        </w:rPr>
        <w:t>:</w:t>
      </w:r>
      <w:r w:rsidRPr="00ED427B">
        <w:rPr>
          <w:rFonts w:ascii="Aptos" w:eastAsia="Aptos" w:hAnsi="Aptos" w:cs="Aptos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={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,…,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k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+1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,…,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}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93E4EDB" w14:textId="7FBCEF10" w:rsidR="009152D1" w:rsidRDefault="009152D1" w:rsidP="008F670C">
      <w:pPr>
        <w:pStyle w:val="ListParagraph"/>
        <w:numPr>
          <w:ilvl w:val="0"/>
          <w:numId w:val="83"/>
        </w:numPr>
        <w:rPr>
          <w:rFonts w:ascii="Aptos" w:eastAsia="Aptos" w:hAnsi="Aptos" w:cs="Aptos"/>
        </w:rPr>
      </w:pPr>
      <w:r w:rsidRPr="001278E3">
        <w:rPr>
          <w:rFonts w:ascii="Aptos" w:eastAsia="Aptos" w:hAnsi="Aptos" w:cs="Aptos"/>
          <w:b/>
          <w:bCs/>
        </w:rPr>
        <w:t xml:space="preserve">Aplicamos la </w:t>
      </w:r>
      <w:r w:rsidR="005839B1" w:rsidRPr="001278E3">
        <w:rPr>
          <w:rFonts w:ascii="Aptos" w:eastAsia="Aptos" w:hAnsi="Aptos" w:cs="Aptos"/>
          <w:b/>
          <w:bCs/>
        </w:rPr>
        <w:t>simetría a</w:t>
      </w:r>
      <w:r w:rsidR="005839B1">
        <w:rPr>
          <w:rFonts w:ascii="Aptos" w:eastAsia="Aptos" w:hAnsi="Aptos" w:cs="Aptos"/>
        </w:rPr>
        <w:t xml:space="preserve"> los</w:t>
      </w:r>
      <w:r>
        <w:rPr>
          <w:rFonts w:ascii="Aptos" w:eastAsia="Aptos" w:hAnsi="Aptos" w:cs="Aptos"/>
        </w:rPr>
        <w:t xml:space="preserve"> vectores de </w:t>
      </w:r>
      <w:r w:rsidRPr="001278E3">
        <w:rPr>
          <w:rFonts w:ascii="Aptos" w:eastAsia="Aptos" w:hAnsi="Aptos" w:cs="Aptos"/>
          <w:b/>
          <w:bCs/>
        </w:rPr>
        <w:t>la base</w:t>
      </w:r>
      <w:r>
        <w:rPr>
          <w:rFonts w:ascii="Aptos" w:eastAsia="Aptos" w:hAnsi="Aptos" w:cs="Aptos"/>
        </w:rPr>
        <w:t>:</w:t>
      </w:r>
    </w:p>
    <w:p w14:paraId="4C8F3722" w14:textId="77777777" w:rsidR="001C0C80" w:rsidRDefault="009152D1" w:rsidP="009152D1">
      <w:pPr>
        <w:pStyle w:val="ListParagraph"/>
        <w:rPr>
          <w:rFonts w:ascii="Aptos" w:eastAsia="Aptos" w:hAnsi="Aptos" w:cs="Aptos"/>
        </w:rPr>
      </w:pPr>
      <w:r w:rsidRPr="00EF31DE">
        <w:rPr>
          <w:rFonts w:ascii="Aptos" w:eastAsia="Aptos" w:hAnsi="Aptos" w:cs="Aptos"/>
        </w:rPr>
        <w:t xml:space="preserve">Como los vectores </w:t>
      </w:r>
      <m:oMath>
        <m:sSub>
          <m:sSubPr>
            <m:ctrlPr>
              <w:rPr>
                <w:rFonts w:ascii="Cambria Math" w:eastAsia="Aptos" w:hAnsi="Cambria Math" w:cs="Aptos"/>
              </w:rPr>
            </m:ctrlPr>
          </m:sSubPr>
          <m:e>
            <m:r>
              <w:rPr>
                <w:rFonts w:ascii="Cambria Math" w:eastAsia="Aptos" w:hAnsi="Cambria Math" w:cs="Aptos"/>
              </w:rPr>
              <m:t>u</m:t>
            </m:r>
          </m:e>
          <m:sub>
            <m:r>
              <w:rPr>
                <w:rFonts w:ascii="Cambria Math" w:eastAsia="Aptos" w:hAnsi="Cambria Math" w:cs="Aptos"/>
              </w:rPr>
              <m:t>i</m:t>
            </m:r>
          </m:sub>
        </m:sSub>
      </m:oMath>
      <w:r>
        <w:rPr>
          <w:rFonts w:ascii="Aptos" w:eastAsia="Aptos" w:hAnsi="Aptos" w:cs="Aptos"/>
        </w:rPr>
        <w:t xml:space="preserve"> </w:t>
      </w:r>
      <w:r w:rsidR="00CC2623">
        <w:rPr>
          <w:rFonts w:ascii="Aptos" w:eastAsia="Aptos" w:hAnsi="Aptos" w:cs="Aptos"/>
        </w:rPr>
        <w:t>pertenecen</w:t>
      </w:r>
      <w:r w:rsidRPr="00EF31DE">
        <w:rPr>
          <w:rFonts w:ascii="Aptos" w:eastAsia="Aptos" w:hAnsi="Aptos" w:cs="Aptos"/>
        </w:rPr>
        <w:t xml:space="preserve"> </w:t>
      </w:r>
      <w:r w:rsidR="00CC2623">
        <w:rPr>
          <w:rFonts w:ascii="Aptos" w:eastAsia="Aptos" w:hAnsi="Aptos" w:cs="Aptos"/>
        </w:rPr>
        <w:t>a</w:t>
      </w:r>
      <w:r w:rsidRPr="00EF31DE">
        <w:rPr>
          <w:rFonts w:ascii="Aptos" w:eastAsia="Aptos" w:hAnsi="Aptos" w:cs="Aptos"/>
        </w:rPr>
        <w:t xml:space="preserve"> </w:t>
      </w:r>
      <m:oMath>
        <m:r>
          <w:rPr>
            <w:rFonts w:ascii="Cambria Math" w:eastAsia="Aptos" w:hAnsi="Cambria Math" w:cs="Aptos"/>
          </w:rPr>
          <m:t>U</m:t>
        </m:r>
      </m:oMath>
      <w:r w:rsidRPr="00EF31DE">
        <w:rPr>
          <w:rFonts w:ascii="Aptos" w:eastAsia="Aptos" w:hAnsi="Aptos" w:cs="Aptos"/>
        </w:rPr>
        <w:t xml:space="preserve">, la </w:t>
      </w:r>
      <w:r w:rsidR="005839B1">
        <w:rPr>
          <w:rFonts w:ascii="Aptos" w:eastAsia="Aptos" w:hAnsi="Aptos" w:cs="Aptos"/>
        </w:rPr>
        <w:t>simetría</w:t>
      </w:r>
      <w:r w:rsidRPr="00EF31DE">
        <w:rPr>
          <w:rFonts w:ascii="Aptos" w:eastAsia="Aptos" w:hAnsi="Aptos" w:cs="Aptos"/>
        </w:rPr>
        <w:t xml:space="preserve"> los deja iguales:</w:t>
      </w:r>
    </w:p>
    <w:p w14:paraId="55BEDF2C" w14:textId="77777777" w:rsidR="001C0C80" w:rsidRPr="001C0C80" w:rsidRDefault="001C0C80" w:rsidP="001C0C80">
      <w:pPr>
        <w:rPr>
          <w:rFonts w:ascii="Aptos" w:eastAsia="Aptos" w:hAnsi="Aptos" w:cs="Aptos"/>
          <w:lang w:val="en-US"/>
        </w:rPr>
      </w:pPr>
      <m:oMathPara>
        <m:oMath>
          <m:r>
            <w:rPr>
              <w:rFonts w:ascii="Cambria Math" w:eastAsia="Aptos" w:hAnsi="Cambria Math" w:cs="Aptos"/>
            </w:rPr>
            <m:t>s</m:t>
          </m:r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1</m:t>
                  </m:r>
                </m:sub>
              </m:sSub>
            </m:e>
          </m:d>
          <m:r>
            <w:rPr>
              <w:rFonts w:ascii="Cambria Math" w:eastAsia="Aptos" w:hAnsi="Cambria Math" w:cs="Aptos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u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r>
            <w:rPr>
              <w:rFonts w:ascii="Cambria Math" w:eastAsia="Aptos" w:hAnsi="Cambria Math" w:cs="Aptos"/>
            </w:rPr>
            <m:t>,…,</m:t>
          </m:r>
          <m:r>
            <w:rPr>
              <w:rFonts w:ascii="Cambria Math" w:eastAsia="Aptos" w:hAnsi="Cambria Math" w:cs="Aptos"/>
              <w:lang w:val="en-US"/>
            </w:rPr>
            <m:t>s</m:t>
          </m:r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eastAsia="Aptos" w:hAnsi="Cambria Math" w:cs="Aptos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u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k</m:t>
              </m:r>
            </m:sub>
          </m:sSub>
        </m:oMath>
      </m:oMathPara>
    </w:p>
    <w:p w14:paraId="56688C3D" w14:textId="51B988B8" w:rsidR="00787F89" w:rsidRPr="001C0C80" w:rsidRDefault="009152D1" w:rsidP="001C0C80">
      <w:pPr>
        <w:ind w:left="708"/>
        <w:rPr>
          <w:rFonts w:ascii="Aptos" w:eastAsia="Aptos" w:hAnsi="Aptos" w:cs="Aptos"/>
        </w:rPr>
      </w:pPr>
      <w:r w:rsidRPr="00EF31DE">
        <w:rPr>
          <w:rFonts w:ascii="Aptos" w:eastAsia="Aptos" w:hAnsi="Aptos" w:cs="Aptos"/>
        </w:rPr>
        <w:t xml:space="preserve">En cambio, los vectores </w:t>
      </w:r>
      <m:oMath>
        <m:sSub>
          <m:sSubPr>
            <m:ctrlPr>
              <w:rPr>
                <w:rFonts w:ascii="Cambria Math" w:eastAsia="Aptos" w:hAnsi="Cambria Math" w:cs="Aptos"/>
              </w:rPr>
            </m:ctrlPr>
          </m:sSubPr>
          <m:e>
            <m:r>
              <w:rPr>
                <w:rFonts w:ascii="Cambria Math" w:eastAsia="Aptos" w:hAnsi="Cambria Math" w:cs="Aptos"/>
              </w:rPr>
              <m:t>w</m:t>
            </m:r>
          </m:e>
          <m:sub>
            <m:r>
              <w:rPr>
                <w:rFonts w:ascii="Cambria Math" w:eastAsia="Aptos" w:hAnsi="Cambria Math" w:cs="Aptos"/>
              </w:rPr>
              <m:t>j</m:t>
            </m:r>
          </m:sub>
        </m:sSub>
      </m:oMath>
      <w:r w:rsidR="00CC2623">
        <w:rPr>
          <w:rFonts w:ascii="Aptos" w:eastAsia="Aptos" w:hAnsi="Aptos" w:cs="Aptos"/>
        </w:rPr>
        <w:t xml:space="preserve"> </w:t>
      </w:r>
      <w:r w:rsidRPr="00EF31DE">
        <w:rPr>
          <w:rFonts w:ascii="Aptos" w:eastAsia="Aptos" w:hAnsi="Aptos" w:cs="Aptos"/>
        </w:rPr>
        <w:t xml:space="preserve">pertenecen a la dirección </w:t>
      </w:r>
      <m:oMath>
        <m:r>
          <w:rPr>
            <w:rFonts w:ascii="Cambria Math" w:eastAsia="Aptos" w:hAnsi="Cambria Math" w:cs="Aptos"/>
          </w:rPr>
          <m:t>W</m:t>
        </m:r>
      </m:oMath>
      <w:r w:rsidRPr="00EF31DE">
        <w:rPr>
          <w:rFonts w:ascii="Aptos" w:eastAsia="Aptos" w:hAnsi="Aptos" w:cs="Aptos"/>
        </w:rPr>
        <w:t xml:space="preserve">, </w:t>
      </w:r>
      <w:r w:rsidR="00CC2623">
        <w:rPr>
          <w:rFonts w:ascii="Aptos" w:eastAsia="Aptos" w:hAnsi="Aptos" w:cs="Aptos"/>
        </w:rPr>
        <w:t>por lo que</w:t>
      </w:r>
      <w:r w:rsidRPr="00EF31DE">
        <w:rPr>
          <w:rFonts w:ascii="Aptos" w:eastAsia="Aptos" w:hAnsi="Aptos" w:cs="Aptos"/>
        </w:rPr>
        <w:t xml:space="preserve"> la </w:t>
      </w:r>
      <w:r w:rsidR="00CC2623">
        <w:rPr>
          <w:rFonts w:ascii="Aptos" w:eastAsia="Aptos" w:hAnsi="Aptos" w:cs="Aptos"/>
        </w:rPr>
        <w:t xml:space="preserve">simetría </w:t>
      </w:r>
      <w:r w:rsidRPr="00EF31DE">
        <w:rPr>
          <w:rFonts w:ascii="Aptos" w:eastAsia="Aptos" w:hAnsi="Aptos" w:cs="Aptos"/>
        </w:rPr>
        <w:t>lo</w:t>
      </w:r>
      <w:r w:rsidR="00CC2623">
        <w:rPr>
          <w:rFonts w:ascii="Aptos" w:eastAsia="Aptos" w:hAnsi="Aptos" w:cs="Aptos"/>
        </w:rPr>
        <w:t>s cambia de signo</w:t>
      </w:r>
      <w:r w:rsidRPr="00EF31DE">
        <w:rPr>
          <w:rFonts w:ascii="Aptos" w:eastAsia="Aptos" w:hAnsi="Aptos" w:cs="Aptos"/>
        </w:rPr>
        <w:t>:</w:t>
      </w:r>
    </w:p>
    <w:p w14:paraId="0E035233" w14:textId="15C58ABF" w:rsidR="009152D1" w:rsidRPr="006F72B9" w:rsidRDefault="006F72B9" w:rsidP="009152D1">
      <w:pPr>
        <w:pStyle w:val="ListParagraph"/>
        <w:rPr>
          <w:rFonts w:ascii="Aptos" w:eastAsia="Aptos" w:hAnsi="Aptos" w:cs="Aptos"/>
        </w:rPr>
      </w:pPr>
      <m:oMathPara>
        <m:oMath>
          <m:r>
            <w:rPr>
              <w:rFonts w:ascii="Cambria Math" w:eastAsia="Aptos" w:hAnsi="Cambria Math" w:cs="Aptos"/>
              <w:lang w:val="en-US"/>
            </w:rPr>
            <m:t>s</m:t>
          </m:r>
          <m:r>
            <w:rPr>
              <w:rFonts w:ascii="Cambria Math" w:eastAsia="Aptos" w:hAnsi="Cambria Math" w:cs="Aptos"/>
            </w:rPr>
            <m:t>(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w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k</m:t>
              </m:r>
              <m:r>
                <w:rPr>
                  <w:rFonts w:ascii="Cambria Math" w:eastAsia="Aptos" w:hAnsi="Cambria Math" w:cs="Aptos"/>
                </w:rPr>
                <m:t>+1</m:t>
              </m:r>
            </m:sub>
          </m:sSub>
          <m:r>
            <w:rPr>
              <w:rFonts w:ascii="Cambria Math" w:eastAsia="Aptos" w:hAnsi="Cambria Math" w:cs="Aptos"/>
            </w:rPr>
            <m:t>)</m:t>
          </m:r>
          <m:r>
            <m:rPr>
              <m:sty m:val="bi"/>
            </m:rPr>
            <w:rPr>
              <w:rFonts w:ascii="Cambria Math" w:eastAsia="Aptos" w:hAnsi="Cambria Math" w:cs="Aptos"/>
            </w:rPr>
            <m:t>=</m:t>
          </m:r>
          <m:r>
            <w:rPr>
              <w:rFonts w:ascii="Cambria Math" w:eastAsia="Aptos" w:hAnsi="Cambria Math" w:cs="Aptos"/>
            </w:rPr>
            <m:t>-</m:t>
          </m:r>
          <m:sSub>
            <m:sSubPr>
              <m:ctrlPr>
                <w:rPr>
                  <w:rFonts w:ascii="Cambria Math" w:eastAsia="Aptos" w:hAnsi="Cambria Math" w:cs="Aptos"/>
                  <w:i/>
                  <w:iCs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w</m:t>
              </m:r>
            </m:e>
            <m:sub>
              <m:r>
                <w:rPr>
                  <w:rFonts w:ascii="Cambria Math" w:eastAsia="Aptos" w:hAnsi="Cambria Math" w:cs="Aptos"/>
                </w:rPr>
                <m:t>k+1</m:t>
              </m:r>
            </m:sub>
          </m:sSub>
          <m:r>
            <w:rPr>
              <w:rFonts w:ascii="Cambria Math" w:eastAsia="Aptos" w:hAnsi="Cambria Math" w:cs="Aptos"/>
            </w:rPr>
            <m:t>​,…,s(</m:t>
          </m:r>
          <m:sSub>
            <m:sSubPr>
              <m:ctrlPr>
                <w:rPr>
                  <w:rFonts w:ascii="Cambria Math" w:eastAsia="Aptos" w:hAnsi="Cambria Math" w:cs="Aptos"/>
                  <w:i/>
                  <w:iCs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w</m:t>
              </m:r>
            </m:e>
            <m:sub>
              <m:r>
                <w:rPr>
                  <w:rFonts w:ascii="Cambria Math" w:eastAsia="Aptos" w:hAnsi="Cambria Math" w:cs="Aptos"/>
                </w:rPr>
                <m:t>n</m:t>
              </m:r>
            </m:sub>
          </m:sSub>
          <m:r>
            <w:rPr>
              <w:rFonts w:ascii="Cambria Math" w:eastAsia="Aptos" w:hAnsi="Cambria Math" w:cs="Aptos"/>
            </w:rPr>
            <m:t>​)</m:t>
          </m:r>
          <m:r>
            <m:rPr>
              <m:sty m:val="bi"/>
            </m:rPr>
            <w:rPr>
              <w:rFonts w:ascii="Cambria Math" w:eastAsia="Aptos" w:hAnsi="Cambria Math" w:cs="Aptos"/>
            </w:rPr>
            <m:t>=</m:t>
          </m:r>
          <m:r>
            <w:rPr>
              <w:rFonts w:ascii="Cambria Math" w:eastAsia="Aptos" w:hAnsi="Cambria Math" w:cs="Aptos"/>
            </w:rPr>
            <m:t>-</m:t>
          </m:r>
          <m:sSub>
            <m:sSubPr>
              <m:ctrlPr>
                <w:rPr>
                  <w:rFonts w:ascii="Cambria Math" w:eastAsia="Aptos" w:hAnsi="Cambria Math" w:cs="Aptos"/>
                  <w:i/>
                  <w:iCs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w</m:t>
              </m:r>
            </m:e>
            <m:sub>
              <m:r>
                <w:rPr>
                  <w:rFonts w:ascii="Cambria Math" w:eastAsia="Aptos" w:hAnsi="Cambria Math" w:cs="Aptos"/>
                </w:rPr>
                <m:t>n</m:t>
              </m:r>
            </m:sub>
          </m:sSub>
          <m:r>
            <w:rPr>
              <w:rFonts w:ascii="Cambria Math" w:eastAsia="Aptos" w:hAnsi="Cambria Math" w:cs="Aptos"/>
            </w:rPr>
            <m:t>​</m:t>
          </m:r>
        </m:oMath>
      </m:oMathPara>
    </w:p>
    <w:p w14:paraId="39E9781A" w14:textId="77777777" w:rsidR="006F72B9" w:rsidRPr="00962CE4" w:rsidRDefault="006F72B9" w:rsidP="009152D1">
      <w:pPr>
        <w:pStyle w:val="ListParagraph"/>
        <w:rPr>
          <w:rFonts w:ascii="Aptos" w:eastAsia="Aptos" w:hAnsi="Aptos" w:cs="Aptos"/>
        </w:rPr>
      </w:pPr>
    </w:p>
    <w:p w14:paraId="307530FD" w14:textId="78A2D0FC" w:rsidR="009152D1" w:rsidRPr="00962CE4" w:rsidRDefault="009152D1" w:rsidP="008F670C">
      <w:pPr>
        <w:pStyle w:val="ListParagraph"/>
        <w:numPr>
          <w:ilvl w:val="0"/>
          <w:numId w:val="83"/>
        </w:numPr>
        <w:rPr>
          <w:rFonts w:ascii="Aptos" w:eastAsia="Aptos" w:hAnsi="Aptos" w:cs="Aptos"/>
        </w:rPr>
      </w:pPr>
      <w:r w:rsidRPr="00962CE4">
        <w:rPr>
          <w:rFonts w:ascii="Aptos" w:eastAsia="Aptos" w:hAnsi="Aptos" w:cs="Aptos"/>
          <w:iCs/>
        </w:rPr>
        <w:t xml:space="preserve">Construimos la </w:t>
      </w:r>
      <w:r w:rsidRPr="001C0C80">
        <w:rPr>
          <w:rFonts w:ascii="Aptos" w:eastAsia="Aptos" w:hAnsi="Aptos" w:cs="Aptos"/>
          <w:b/>
          <w:bCs/>
          <w:iCs/>
        </w:rPr>
        <w:t xml:space="preserve">matriz de </w:t>
      </w:r>
      <w:r w:rsidR="00787F89" w:rsidRPr="001C0C80">
        <w:rPr>
          <w:rFonts w:ascii="Aptos" w:eastAsia="Aptos" w:hAnsi="Aptos" w:cs="Aptos"/>
          <w:b/>
          <w:bCs/>
          <w:iCs/>
        </w:rPr>
        <w:t>simetría</w:t>
      </w:r>
      <w:r>
        <w:rPr>
          <w:rFonts w:ascii="Aptos" w:eastAsia="Aptos" w:hAnsi="Aptos" w:cs="Aptos"/>
          <w:iCs/>
        </w:rPr>
        <w:t>:</w:t>
      </w:r>
    </w:p>
    <w:p w14:paraId="1AE5382C" w14:textId="7C17D056" w:rsidR="009152D1" w:rsidRPr="00E96CBD" w:rsidRDefault="003B4426" w:rsidP="009152D1">
      <w:pPr>
        <w:pStyle w:val="ListParagraph"/>
        <w:rPr>
          <w:rFonts w:ascii="Aptos" w:eastAsia="Aptos" w:hAnsi="Aptos" w:cs="Aptos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e>
                    </m:mr>
                  </m:m>
                </m:e>
              </m:d>
            </m:e>
          </m:borderBox>
        </m:oMath>
      </m:oMathPara>
    </w:p>
    <w:p w14:paraId="28AAC56A" w14:textId="60DAEF19" w:rsidR="00E96CBD" w:rsidRPr="002033F6" w:rsidRDefault="003B4426" w:rsidP="002033F6">
      <w:pPr>
        <w:rPr>
          <w:rFonts w:ascii="Aptos" w:eastAsia="Aptos" w:hAnsi="Aptos" w:cs="Aptos"/>
        </w:rPr>
      </w:pPr>
      <m:oMathPara>
        <m:oMath>
          <m:borderBox>
            <m:borderBoxPr>
              <m:ctrlPr>
                <w:rPr>
                  <w:rFonts w:ascii="Cambria Math" w:eastAsia="Aptos" w:hAnsi="Cambria Math" w:cs="Aptos"/>
                  <w:i/>
                </w:rPr>
              </m:ctrlPr>
            </m:borderBoxPr>
            <m:e>
              <m:r>
                <w:rPr>
                  <w:rFonts w:ascii="Cambria Math" w:eastAsia="Aptos" w:hAnsi="Cambria Math" w:cs="Aptos"/>
                </w:rPr>
                <m:t>n</m:t>
              </m:r>
              <m:r>
                <w:rPr>
                  <w:rFonts w:ascii="Cambria Math" w:eastAsia="Aptos" w:hAnsi="Cambria Math" w:cs="Aptos"/>
                </w:rPr>
                <m:t>-</m:t>
              </m:r>
              <m:r>
                <w:rPr>
                  <w:rFonts w:ascii="Cambria Math" w:eastAsia="Aptos" w:hAnsi="Cambria Math" w:cs="Aptos"/>
                </w:rPr>
                <m:t>k</m:t>
              </m:r>
              <m:r>
                <w:rPr>
                  <w:rFonts w:ascii="Cambria Math" w:eastAsia="Aptos" w:hAnsi="Cambria Math" w:cs="Aptos"/>
                </w:rPr>
                <m:t>=</m:t>
              </m:r>
              <m:func>
                <m:funcPr>
                  <m:ctrlPr>
                    <w:rPr>
                      <w:rFonts w:ascii="Cambria Math" w:eastAsia="Aptos" w:hAnsi="Cambria Math" w:cs="Apto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Aptos"/>
                    </w:rPr>
                    <m:t>dim</m:t>
                  </m:r>
                </m:fName>
                <m:e>
                  <m:d>
                    <m:dPr>
                      <m:ctrlPr>
                        <w:rPr>
                          <w:rFonts w:ascii="Cambria Math" w:eastAsia="Aptos" w:hAnsi="Cambria Math" w:cs="Aptos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Aptos"/>
                        </w:rPr>
                        <m:t>W</m:t>
                      </m:r>
                    </m:e>
                  </m:d>
                </m:e>
              </m:func>
              <m:r>
                <w:rPr>
                  <w:rFonts w:ascii="Cambria Math" w:eastAsia="Aptos" w:hAnsi="Cambria Math" w:cs="Aptos"/>
                </w:rPr>
                <m:t>=</m:t>
              </m:r>
              <m:func>
                <m:funcPr>
                  <m:ctrlPr>
                    <w:rPr>
                      <w:rFonts w:ascii="Cambria Math" w:eastAsia="Aptos" w:hAnsi="Cambria Math" w:cs="Apto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Aptos"/>
                    </w:rPr>
                    <m:t>dim</m:t>
                  </m:r>
                  <m:ctrlPr>
                    <w:rPr>
                      <w:rFonts w:ascii="Cambria Math" w:eastAsia="Aptos" w:hAnsi="Cambria Math" w:cs="Aptos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Aptos" w:hAnsi="Cambria Math" w:cs="Aptos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Aptos"/>
                        </w:rPr>
                        <m:t>V</m:t>
                      </m:r>
                    </m:e>
                  </m:d>
                </m:e>
              </m:func>
              <m:r>
                <w:rPr>
                  <w:rFonts w:ascii="Cambria Math" w:eastAsia="Aptos" w:hAnsi="Cambria Math" w:cs="Aptos"/>
                </w:rPr>
                <m:t>-</m:t>
              </m:r>
              <m:r>
                <m:rPr>
                  <m:sty m:val="p"/>
                </m:rPr>
                <w:rPr>
                  <w:rFonts w:ascii="Cambria Math" w:eastAsia="Aptos" w:hAnsi="Cambria Math" w:cs="Aptos"/>
                </w:rPr>
                <m:t>dim⁡</m:t>
              </m:r>
              <m:r>
                <w:rPr>
                  <w:rFonts w:ascii="Cambria Math" w:eastAsia="Aptos" w:hAnsi="Cambria Math" w:cs="Aptos"/>
                </w:rPr>
                <m:t>(</m:t>
              </m:r>
              <m:r>
                <w:rPr>
                  <w:rFonts w:ascii="Cambria Math" w:eastAsia="Aptos" w:hAnsi="Cambria Math" w:cs="Aptos"/>
                </w:rPr>
                <m:t>U</m:t>
              </m:r>
              <m:r>
                <w:rPr>
                  <w:rFonts w:ascii="Cambria Math" w:eastAsia="Aptos" w:hAnsi="Cambria Math" w:cs="Aptos"/>
                </w:rPr>
                <m:t>)</m:t>
              </m:r>
            </m:e>
          </m:borderBox>
        </m:oMath>
      </m:oMathPara>
    </w:p>
    <w:p w14:paraId="7179562C" w14:textId="7E80235A" w:rsidR="009152D1" w:rsidRDefault="003B4426" w:rsidP="009152D1">
      <w:pPr>
        <w:pStyle w:val="ListParagraph"/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:</m:t>
        </m:r>
      </m:oMath>
      <w:r w:rsidR="009152D1" w:rsidRPr="00962CE4">
        <w:t xml:space="preserve"> es la matriz identidad correspondiente a los vectores de </w:t>
      </w:r>
      <m:oMath>
        <m:r>
          <w:rPr>
            <w:rFonts w:ascii="Cambria Math" w:hAnsi="Cambria Math"/>
            <w:lang w:val="en-US"/>
          </w:rPr>
          <m:t>U</m:t>
        </m:r>
      </m:oMath>
      <w:r w:rsidR="000D0D27">
        <w:br/>
      </w:r>
      <m:oMath>
        <m:r>
          <m:rPr>
            <m:sty m:val="bi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</m:oMath>
      <w:r w:rsidR="000D0D27">
        <w:rPr>
          <w:rFonts w:eastAsiaTheme="minorEastAsia"/>
        </w:rPr>
        <w:t xml:space="preserve">: </w:t>
      </w:r>
      <w:r w:rsidR="000D0D27" w:rsidRPr="000D0D27">
        <w:t xml:space="preserve">cambia de signo las coordenadas correspondientes a </w:t>
      </w:r>
      <m:oMath>
        <m:r>
          <w:rPr>
            <w:rFonts w:ascii="Cambria Math" w:hAnsi="Cambria Math"/>
          </w:rPr>
          <m:t>W</m:t>
        </m:r>
      </m:oMath>
    </w:p>
    <w:p w14:paraId="56EBBA50" w14:textId="028A2105" w:rsidR="009152D1" w:rsidRDefault="00AD13E4" w:rsidP="009152D1">
      <w:pPr>
        <w:pStyle w:val="ListParagraph"/>
      </w:pPr>
      <w:r w:rsidRPr="00AD13E4">
        <w:rPr>
          <w:b/>
          <w:bCs/>
        </w:rPr>
        <w:t>B</w:t>
      </w:r>
      <w:r w:rsidR="009152D1" w:rsidRPr="00AD13E4">
        <w:rPr>
          <w:b/>
          <w:bCs/>
        </w:rPr>
        <w:t xml:space="preserve">loques de </w:t>
      </w:r>
      <m:oMath>
        <m:r>
          <m:rPr>
            <m:sty m:val="bi"/>
          </m:rPr>
          <w:rPr>
            <w:rFonts w:ascii="Cambria Math" w:hAnsi="Cambria Math"/>
          </w:rPr>
          <m:t>0</m:t>
        </m:r>
        <m:r>
          <m:rPr>
            <m:sty m:val="bi"/>
          </m:rPr>
          <w:rPr>
            <w:rFonts w:ascii="Cambria Math" w:hAnsi="Cambria Math"/>
          </w:rPr>
          <m:t>s</m:t>
        </m:r>
      </m:oMath>
      <w:r>
        <w:t>:</w:t>
      </w:r>
      <w:r w:rsidR="009152D1">
        <w:t xml:space="preserve"> </w:t>
      </w:r>
      <w:r w:rsidR="001B6525">
        <w:t xml:space="preserve">indican que no se mezclan las componentes de </w:t>
      </w:r>
      <m:oMath>
        <m:r>
          <w:rPr>
            <w:rFonts w:ascii="Cambria Math" w:hAnsi="Cambria Math"/>
          </w:rPr>
          <m:t>U</m:t>
        </m:r>
      </m:oMath>
      <w:r w:rsidR="009152D1" w:rsidRPr="00962CE4">
        <w:t xml:space="preserve"> </w:t>
      </w:r>
      <w:r w:rsidR="001B6525">
        <w:t xml:space="preserve">y </w:t>
      </w:r>
      <m:oMath>
        <m:r>
          <w:rPr>
            <w:rFonts w:ascii="Cambria Math" w:hAnsi="Cambria Math"/>
            <w:lang w:val="en-US"/>
          </w:rPr>
          <m:t>W</m:t>
        </m:r>
      </m:oMath>
      <w:r w:rsidR="009152D1" w:rsidRPr="00962CE4">
        <w:t>.</w:t>
      </w:r>
    </w:p>
    <w:p w14:paraId="2C57714C" w14:textId="47ECB35D" w:rsidR="009152D1" w:rsidRDefault="00A20F8B" w:rsidP="00673680">
      <w:pPr>
        <w:pStyle w:val="ListParagraph"/>
      </w:pPr>
      <w:r>
        <w:t>*</w:t>
      </w:r>
      <w:r w:rsidRPr="00DD6F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D6F82">
        <w:t xml:space="preserve">Las </w:t>
      </w:r>
      <w:r w:rsidRPr="00EA4590">
        <w:rPr>
          <w:b/>
          <w:bCs/>
        </w:rPr>
        <w:t>columnas</w:t>
      </w:r>
      <w:r w:rsidRPr="00DD6F82">
        <w:t xml:space="preserve"> de la matriz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</m:d>
      </m:oMath>
      <w:r>
        <w:t xml:space="preserve"> </w:t>
      </w:r>
      <w:r w:rsidRPr="00DD6F82">
        <w:t>son las coordenadas de las imágenes</w:t>
      </w:r>
      <w:r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=s(v)</m:t>
        </m:r>
      </m:oMath>
      <w:r>
        <w:rPr>
          <w:rFonts w:eastAsiaTheme="minorEastAsia"/>
        </w:rPr>
        <w:t>,</w:t>
      </w:r>
      <w:r w:rsidRPr="00DD6F82">
        <w:t xml:space="preserve"> de los vectores de la base</w:t>
      </w:r>
      <w:r>
        <w:t xml:space="preserve"> de origen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rPr>
          <w:rFonts w:eastAsiaTheme="minorEastAsia"/>
        </w:rPr>
        <w:t xml:space="preserve">, expresados en la base de destino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</m:oMath>
      <w:r w:rsidRPr="00DD6F82">
        <w:t>.</w:t>
      </w:r>
    </w:p>
    <w:p w14:paraId="31DDF102" w14:textId="77777777" w:rsidR="00673680" w:rsidRDefault="00673680" w:rsidP="00673680">
      <w:pPr>
        <w:pStyle w:val="ListParagraph"/>
      </w:pPr>
    </w:p>
    <w:p w14:paraId="31A2291B" w14:textId="77777777" w:rsidR="009152D1" w:rsidRPr="00673680" w:rsidRDefault="009152D1" w:rsidP="008F670C">
      <w:pPr>
        <w:pStyle w:val="ListParagraph"/>
        <w:numPr>
          <w:ilvl w:val="0"/>
          <w:numId w:val="83"/>
        </w:numPr>
        <w:rPr>
          <w:rFonts w:eastAsia="Aptos" w:cs="Aptos"/>
          <w:b/>
          <w:bCs/>
        </w:rPr>
      </w:pPr>
      <w:r w:rsidRPr="00673680">
        <w:rPr>
          <w:b/>
          <w:bCs/>
        </w:rPr>
        <w:t>Interpretación de la matriz:</w:t>
      </w:r>
    </w:p>
    <w:p w14:paraId="350FC900" w14:textId="58CF12A5" w:rsidR="009152D1" w:rsidRPr="00962CE4" w:rsidRDefault="009152D1" w:rsidP="009152D1">
      <w:pPr>
        <w:pStyle w:val="ListParagraph"/>
        <w:rPr>
          <w:rFonts w:eastAsia="Aptos" w:cs="Aptos"/>
        </w:rPr>
      </w:pPr>
      <w:r w:rsidRPr="00962CE4">
        <w:t xml:space="preserve">Si las coordenadas de un vector en la base </w:t>
      </w:r>
      <m:oMath>
        <m:r>
          <w:rPr>
            <w:rFonts w:ascii="Cambria Math" w:hAnsi="Cambria Math"/>
          </w:rPr>
          <m:t>B=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rPr>
          <w:rFonts w:eastAsiaTheme="minorEastAsia"/>
        </w:rPr>
        <w:t xml:space="preserve"> </w:t>
      </w:r>
      <w:r w:rsidRPr="00962CE4">
        <w:t>son:</w:t>
      </w:r>
    </w:p>
    <w:p w14:paraId="399ED6D3" w14:textId="77777777" w:rsidR="009152D1" w:rsidRPr="00962CE4" w:rsidRDefault="009152D1" w:rsidP="009152D1">
      <w:pPr>
        <w:ind w:left="708"/>
      </w:pPr>
      <m:oMathPara>
        <m:oMath>
          <m:r>
            <w:rPr>
              <w:rFonts w:ascii="Cambria Math" w:hAnsi="Cambria Math"/>
            </w:rPr>
            <w:lastRenderedPageBreak/>
            <m:t>[v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k+1</m:t>
                      </m:r>
                    </m:sub>
                  </m:sSub>
                </m:e>
                <m:e>
                  <m:phant>
                    <m:phantPr>
                      <m:zeroAsc m:val="1"/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⋮</m:t>
                      </m:r>
                    </m:e>
                  </m:phant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br/>
          </m:r>
        </m:oMath>
      </m:oMathPara>
      <w:r w:rsidRPr="00962CE4">
        <w:t>entonces:</w:t>
      </w:r>
    </w:p>
    <w:p w14:paraId="1DA41D9E" w14:textId="37489C43" w:rsidR="009152D1" w:rsidRPr="00962CE4" w:rsidRDefault="003B4426" w:rsidP="009152D1">
      <w:pPr>
        <w:ind w:left="70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)[</m:t>
          </m:r>
          <m:r>
            <w:rPr>
              <w:rFonts w:ascii="Cambria Math" w:hAnsi="Cambria Math"/>
            </w:rPr>
            <m:t>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sub>
                  </m:sSub>
                </m:e>
                <m:e>
                  <m:phant>
                    <m:phantPr>
                      <m:zeroAsc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phantPr>
                    <m:e>
                      <m:r>
                        <w:rPr>
                          <w:rFonts w:ascii="Cambria Math" w:hAnsi="Cambria Math"/>
                        </w:rPr>
                        <m:t>⋮</m:t>
                      </m:r>
                    </m:e>
                  </m:phant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="009152D1" w:rsidRPr="00962CE4">
        <w:t xml:space="preserve">La matriz conserva las coordenadas correspondientes a </w:t>
      </w:r>
      <m:oMath>
        <m:r>
          <w:rPr>
            <w:rFonts w:ascii="Cambria Math" w:hAnsi="Cambria Math"/>
          </w:rPr>
          <m:t>U</m:t>
        </m:r>
        <m:r>
          <w:rPr>
            <w:rFonts w:ascii="Cambria Math" w:eastAsiaTheme="minorEastAsia" w:hAnsi="Cambria Math"/>
          </w:rPr>
          <m:t xml:space="preserve">: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…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="009152D1">
        <w:rPr>
          <w:rFonts w:eastAsiaTheme="minorEastAsia"/>
        </w:rPr>
        <w:t xml:space="preserve"> </w:t>
      </w:r>
      <w:r w:rsidR="009152D1" w:rsidRPr="00962CE4">
        <w:t xml:space="preserve">y </w:t>
      </w:r>
      <w:r w:rsidR="00416412">
        <w:t xml:space="preserve">cambia de signo las </w:t>
      </w:r>
      <w:r w:rsidR="009152D1" w:rsidRPr="00962CE4">
        <w:t xml:space="preserve">correspondientes a 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9152D1" w:rsidRPr="00962CE4">
        <w:t>.</w:t>
      </w:r>
    </w:p>
    <w:p w14:paraId="3C10FC62" w14:textId="3C63EC7D" w:rsidR="009152D1" w:rsidRPr="00962CE4" w:rsidRDefault="009152D1" w:rsidP="008F670C">
      <w:pPr>
        <w:pStyle w:val="ListParagraph"/>
        <w:numPr>
          <w:ilvl w:val="0"/>
          <w:numId w:val="83"/>
        </w:numPr>
        <w:rPr>
          <w:rFonts w:ascii="Aptos" w:eastAsia="Aptos" w:hAnsi="Aptos" w:cs="Aptos"/>
        </w:rPr>
      </w:pPr>
      <w:r w:rsidRPr="00962CE4">
        <w:rPr>
          <w:b/>
          <w:bCs/>
        </w:rPr>
        <w:t xml:space="preserve">Propiedad característica de una </w:t>
      </w:r>
      <w:r w:rsidR="00416412">
        <w:rPr>
          <w:b/>
          <w:bCs/>
        </w:rPr>
        <w:t>simetría</w:t>
      </w:r>
    </w:p>
    <w:p w14:paraId="72AF081A" w14:textId="406DE67C" w:rsidR="009152D1" w:rsidRPr="007D3405" w:rsidRDefault="009152D1" w:rsidP="009152D1">
      <w:pPr>
        <w:pStyle w:val="ListParagraph"/>
      </w:pPr>
      <w:r w:rsidRPr="00962CE4">
        <w:t xml:space="preserve">Una </w:t>
      </w:r>
      <w:r w:rsidR="00416412">
        <w:t xml:space="preserve">simetría </w:t>
      </w:r>
      <w:r w:rsidRPr="00962CE4">
        <w:t>verifica:</w:t>
      </w:r>
      <w:r>
        <w:br/>
      </w: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d>
          <m:r>
            <w:rPr>
              <w:rFonts w:ascii="Cambria Math" w:hAnsi="Cambria Math"/>
            </w:rPr>
            <m:t>=v</m:t>
          </m:r>
        </m:oMath>
      </m:oMathPara>
    </w:p>
    <w:p w14:paraId="096C2AB8" w14:textId="581FF598" w:rsidR="009152D1" w:rsidRPr="006D049A" w:rsidRDefault="00FD0F2A" w:rsidP="006D049A">
      <w:pPr>
        <w:ind w:left="708"/>
        <w:rPr>
          <w:rFonts w:eastAsiaTheme="minorEastAsia"/>
        </w:rPr>
      </w:pPr>
      <w:r w:rsidRPr="00FD0F2A">
        <w:rPr>
          <w:rFonts w:ascii="Aptos" w:eastAsia="Aptos" w:hAnsi="Aptos" w:cs="Aptos"/>
        </w:rPr>
        <w:t xml:space="preserve">porque, al aplicar la simetría </w:t>
      </w:r>
      <w:r>
        <w:rPr>
          <w:rFonts w:ascii="Aptos" w:eastAsia="Aptos" w:hAnsi="Aptos" w:cs="Aptos"/>
        </w:rPr>
        <w:t>2</w:t>
      </w:r>
      <w:r w:rsidRPr="00FD0F2A">
        <w:rPr>
          <w:rFonts w:ascii="Aptos" w:eastAsia="Aptos" w:hAnsi="Aptos" w:cs="Aptos"/>
        </w:rPr>
        <w:t xml:space="preserve"> veces, la parte de </w:t>
      </w:r>
      <m:oMath>
        <m:r>
          <w:rPr>
            <w:rFonts w:ascii="Cambria Math" w:eastAsia="Aptos" w:hAnsi="Cambria Math" w:cs="Aptos"/>
            <w:lang w:val="en-US"/>
          </w:rPr>
          <m:t>W</m:t>
        </m:r>
      </m:oMath>
      <w:r w:rsidRPr="00FD0F2A">
        <w:rPr>
          <w:rFonts w:ascii="Aptos" w:eastAsia="Aptos" w:hAnsi="Aptos" w:cs="Aptos"/>
        </w:rPr>
        <w:t xml:space="preserve"> cambia de signo </w:t>
      </w:r>
      <w:r>
        <w:rPr>
          <w:rFonts w:ascii="Aptos" w:eastAsia="Aptos" w:hAnsi="Aptos" w:cs="Aptos"/>
        </w:rPr>
        <w:t>2</w:t>
      </w:r>
      <w:r w:rsidRPr="00FD0F2A">
        <w:rPr>
          <w:rFonts w:ascii="Aptos" w:eastAsia="Aptos" w:hAnsi="Aptos" w:cs="Aptos"/>
        </w:rPr>
        <w:t xml:space="preserve"> veces y vuelve a su</w:t>
      </w:r>
      <w:r>
        <w:rPr>
          <w:rFonts w:ascii="Aptos" w:eastAsia="Aptos" w:hAnsi="Aptos" w:cs="Aptos"/>
        </w:rPr>
        <w:br/>
      </w:r>
      <w:r w:rsidRPr="00FD0F2A">
        <w:rPr>
          <w:rFonts w:ascii="Aptos" w:eastAsia="Aptos" w:hAnsi="Aptos" w:cs="Aptos"/>
        </w:rPr>
        <w:t>valor original:</w:t>
      </w:r>
      <w:r>
        <w:rPr>
          <w:rFonts w:ascii="Aptos" w:eastAsia="Aptos" w:hAnsi="Aptos" w:cs="Aptos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eastAsia="Aptos" w:hAnsi="Cambria Math" w:cs="Aptos"/>
              <w:lang w:val="en-US"/>
            </w:rPr>
            <m:t>s</m:t>
          </m:r>
          <m:r>
            <w:rPr>
              <w:rFonts w:ascii="Cambria Math" w:eastAsia="Aptos" w:hAnsi="Cambria Math" w:cs="Aptos"/>
            </w:rPr>
            <m:t>(</m:t>
          </m:r>
          <m:r>
            <w:rPr>
              <w:rFonts w:ascii="Cambria Math" w:eastAsia="Aptos" w:hAnsi="Cambria Math" w:cs="Aptos"/>
              <w:lang w:val="en-US"/>
            </w:rPr>
            <m:t>s</m:t>
          </m:r>
          <m:r>
            <w:rPr>
              <w:rFonts w:ascii="Cambria Math" w:eastAsia="Aptos" w:hAnsi="Cambria Math" w:cs="Aptos"/>
            </w:rPr>
            <m:t>(</m:t>
          </m:r>
          <m:r>
            <w:rPr>
              <w:rFonts w:ascii="Cambria Math" w:eastAsia="Aptos" w:hAnsi="Cambria Math" w:cs="Aptos"/>
              <w:lang w:val="en-US"/>
            </w:rPr>
            <m:t>u</m:t>
          </m:r>
          <m:r>
            <w:rPr>
              <w:rFonts w:ascii="Cambria Math" w:eastAsia="Aptos" w:hAnsi="Cambria Math" w:cs="Aptos"/>
            </w:rPr>
            <m:t>+</m:t>
          </m:r>
          <m:r>
            <w:rPr>
              <w:rFonts w:ascii="Cambria Math" w:eastAsia="Aptos" w:hAnsi="Cambria Math" w:cs="Aptos"/>
              <w:lang w:val="en-US"/>
            </w:rPr>
            <m:t>w</m:t>
          </m:r>
          <m:r>
            <w:rPr>
              <w:rFonts w:ascii="Cambria Math" w:eastAsia="Aptos" w:hAnsi="Cambria Math" w:cs="Aptos"/>
            </w:rPr>
            <m:t>))=</m:t>
          </m:r>
          <m:r>
            <w:rPr>
              <w:rFonts w:ascii="Cambria Math" w:eastAsia="Aptos" w:hAnsi="Cambria Math" w:cs="Aptos"/>
              <w:lang w:val="en-US"/>
            </w:rPr>
            <m:t>s</m:t>
          </m:r>
          <m:r>
            <w:rPr>
              <w:rFonts w:ascii="Cambria Math" w:eastAsia="Aptos" w:hAnsi="Cambria Math" w:cs="Aptos"/>
            </w:rPr>
            <m:t>(</m:t>
          </m:r>
          <m:r>
            <w:rPr>
              <w:rFonts w:ascii="Cambria Math" w:eastAsia="Aptos" w:hAnsi="Cambria Math" w:cs="Aptos"/>
              <w:lang w:val="en-US"/>
            </w:rPr>
            <m:t>u</m:t>
          </m:r>
          <m:r>
            <w:rPr>
              <w:rFonts w:ascii="Cambria Math" w:eastAsia="Aptos" w:hAnsi="Cambria Math" w:cs="Aptos"/>
            </w:rPr>
            <m:t>-</m:t>
          </m:r>
          <m:r>
            <w:rPr>
              <w:rFonts w:ascii="Cambria Math" w:eastAsia="Aptos" w:hAnsi="Cambria Math" w:cs="Aptos"/>
              <w:lang w:val="en-US"/>
            </w:rPr>
            <m:t>w</m:t>
          </m:r>
          <m:r>
            <w:rPr>
              <w:rFonts w:ascii="Cambria Math" w:eastAsia="Aptos" w:hAnsi="Cambria Math" w:cs="Aptos"/>
            </w:rPr>
            <m:t>)=</m:t>
          </m:r>
          <m:r>
            <w:rPr>
              <w:rFonts w:ascii="Cambria Math" w:eastAsia="Aptos" w:hAnsi="Cambria Math" w:cs="Aptos"/>
              <w:lang w:val="en-US"/>
            </w:rPr>
            <m:t>u</m:t>
          </m:r>
          <m:r>
            <w:rPr>
              <w:rFonts w:ascii="Cambria Math" w:eastAsia="Aptos" w:hAnsi="Cambria Math" w:cs="Aptos"/>
            </w:rPr>
            <m:t>+</m:t>
          </m:r>
          <m:r>
            <w:rPr>
              <w:rFonts w:ascii="Cambria Math" w:eastAsia="Aptos" w:hAnsi="Cambria Math" w:cs="Aptos"/>
              <w:lang w:val="en-US"/>
            </w:rPr>
            <m:t>w</m:t>
          </m:r>
          <m:r>
            <w:rPr>
              <w:rFonts w:ascii="Cambria Math" w:eastAsia="Aptos" w:hAnsi="Cambria Math" w:cs="Aptos"/>
            </w:rPr>
            <m:t>=</m:t>
          </m:r>
          <m:r>
            <w:rPr>
              <w:rFonts w:ascii="Cambria Math" w:eastAsia="Aptos" w:hAnsi="Cambria Math" w:cs="Aptos"/>
              <w:lang w:val="en-US"/>
            </w:rPr>
            <m:t>v</m:t>
          </m:r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Pr="00FD0F2A">
        <w:rPr>
          <w:rFonts w:ascii="Aptos" w:eastAsia="Aptos" w:hAnsi="Aptos" w:cs="Aptos"/>
        </w:rPr>
        <w:t>En términos matriciales:</w:t>
      </w:r>
      <w:r w:rsidR="006D049A">
        <w:rPr>
          <w:rFonts w:ascii="Aptos" w:eastAsia="Aptos" w:hAnsi="Aptos" w:cs="Aptos"/>
        </w:rPr>
        <w:br/>
      </w:r>
      <m:oMathPara>
        <m:oMath>
          <m:borderBox>
            <m:borderBoxPr>
              <m:ctrlPr>
                <w:rPr>
                  <w:rFonts w:ascii="Cambria Math" w:eastAsia="Aptos" w:hAnsi="Cambria Math" w:cs="Aptos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="Aptos" w:hAnsi="Cambria Math" w:cs="Aptos"/>
                </w:rPr>
                <m:t>(</m:t>
              </m:r>
              <m:r>
                <w:rPr>
                  <w:rFonts w:ascii="Cambria Math" w:eastAsia="Aptos" w:hAnsi="Cambria Math" w:cs="Aptos"/>
                  <w:lang w:val="en-US"/>
                </w:rPr>
                <m:t>s</m:t>
              </m:r>
              <m:sSup>
                <m:sSup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pPr>
                <m:e>
                  <m:r>
                    <w:rPr>
                      <w:rFonts w:ascii="Cambria Math" w:eastAsia="Aptos" w:hAnsi="Cambria Math" w:cs="Aptos"/>
                    </w:rPr>
                    <m:t>)</m:t>
                  </m:r>
                </m:e>
                <m:sup>
                  <m:r>
                    <w:rPr>
                      <w:rFonts w:ascii="Cambria Math" w:eastAsia="Aptos" w:hAnsi="Cambria Math" w:cs="Aptos"/>
                    </w:rPr>
                    <m:t>2</m:t>
                  </m:r>
                </m:sup>
              </m:sSup>
              <m:r>
                <w:rPr>
                  <w:rFonts w:ascii="Cambria Math" w:eastAsia="Aptos" w:hAnsi="Cambria Math" w:cs="Aptos"/>
                </w:rPr>
                <m:t>=</m:t>
              </m:r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n</m:t>
                  </m:r>
                  <m:r>
                    <w:rPr>
                      <w:rFonts w:ascii="Cambria Math" w:eastAsia="Aptos" w:hAnsi="Cambria Math" w:cs="Aptos"/>
                    </w:rPr>
                    <m:t>×</m:t>
                  </m:r>
                  <m:r>
                    <w:rPr>
                      <w:rFonts w:ascii="Cambria Math" w:eastAsia="Aptos" w:hAnsi="Cambria Math" w:cs="Aptos"/>
                      <w:lang w:val="en-US"/>
                    </w:rPr>
                    <m:t>n</m:t>
                  </m:r>
                </m:sub>
              </m:sSub>
            </m:e>
          </m:borderBox>
        </m:oMath>
      </m:oMathPara>
    </w:p>
    <w:p w14:paraId="15AF8746" w14:textId="0D1E68BE" w:rsidR="009152D1" w:rsidRPr="007D3405" w:rsidRDefault="009152D1" w:rsidP="009152D1">
      <w:pPr>
        <w:pBdr>
          <w:left w:val="single" w:sz="18" w:space="6" w:color="5B9BD5"/>
        </w:pBdr>
        <w:shd w:val="clear" w:color="auto" w:fill="EAF2F8"/>
        <w:spacing w:before="100" w:after="120"/>
        <w:ind w:left="708" w:right="85"/>
      </w:pPr>
      <w:r w:rsidRPr="007D3405">
        <w:rPr>
          <w:rFonts w:ascii="Aptos" w:eastAsia="Aptos" w:hAnsi="Aptos" w:cs="Aptos"/>
          <w:b/>
          <w:bCs/>
        </w:rPr>
        <w:t>Traducción mental:</w:t>
      </w:r>
      <w:r w:rsidRPr="007D3405">
        <w:rPr>
          <w:rFonts w:ascii="Aptos" w:eastAsia="Aptos" w:hAnsi="Aptos" w:cs="Aptos"/>
        </w:rPr>
        <w:t xml:space="preserve"> </w:t>
      </w:r>
      <w:r w:rsidR="006D049A" w:rsidRPr="006D049A">
        <w:rPr>
          <w:rFonts w:ascii="Aptos" w:eastAsia="Aptos" w:hAnsi="Aptos" w:cs="Aptos"/>
        </w:rPr>
        <w:t xml:space="preserve">reflejar un vector </w:t>
      </w:r>
      <w:r w:rsidR="005B30DC">
        <w:rPr>
          <w:rFonts w:ascii="Aptos" w:eastAsia="Aptos" w:hAnsi="Aptos" w:cs="Aptos"/>
        </w:rPr>
        <w:t>2</w:t>
      </w:r>
      <w:r w:rsidR="006D049A" w:rsidRPr="006D049A">
        <w:rPr>
          <w:rFonts w:ascii="Aptos" w:eastAsia="Aptos" w:hAnsi="Aptos" w:cs="Aptos"/>
        </w:rPr>
        <w:t xml:space="preserve"> veces lo devuelve a su posición inicial. La parte que está en </w:t>
      </w:r>
      <m:oMath>
        <m:r>
          <w:rPr>
            <w:rFonts w:ascii="Cambria Math" w:eastAsia="Aptos" w:hAnsi="Cambria Math" w:cs="Aptos"/>
          </w:rPr>
          <m:t>U</m:t>
        </m:r>
      </m:oMath>
      <w:r w:rsidR="005B30DC">
        <w:rPr>
          <w:rFonts w:ascii="Aptos" w:eastAsia="Aptos" w:hAnsi="Aptos" w:cs="Aptos"/>
        </w:rPr>
        <w:t xml:space="preserve"> </w:t>
      </w:r>
      <w:r w:rsidR="006D049A" w:rsidRPr="006D049A">
        <w:rPr>
          <w:rFonts w:ascii="Aptos" w:eastAsia="Aptos" w:hAnsi="Aptos" w:cs="Aptos"/>
        </w:rPr>
        <w:t xml:space="preserve">no se mueve y la parte que está en </w:t>
      </w:r>
      <m:oMath>
        <m:r>
          <w:rPr>
            <w:rFonts w:ascii="Cambria Math" w:eastAsia="Aptos" w:hAnsi="Cambria Math" w:cs="Aptos"/>
          </w:rPr>
          <m:t>W</m:t>
        </m:r>
      </m:oMath>
      <w:r w:rsidR="005B30DC">
        <w:rPr>
          <w:rFonts w:ascii="Aptos" w:eastAsia="Aptos" w:hAnsi="Aptos" w:cs="Aptos"/>
        </w:rPr>
        <w:t xml:space="preserve"> </w:t>
      </w:r>
      <w:r w:rsidR="006D049A" w:rsidRPr="006D049A">
        <w:rPr>
          <w:rFonts w:ascii="Aptos" w:eastAsia="Aptos" w:hAnsi="Aptos" w:cs="Aptos"/>
        </w:rPr>
        <w:t>cambia de signo</w:t>
      </w:r>
      <w:r w:rsidRPr="007D3405">
        <w:rPr>
          <w:rFonts w:ascii="Aptos" w:eastAsia="Aptos" w:hAnsi="Aptos" w:cs="Aptos"/>
        </w:rPr>
        <w:t>.</w:t>
      </w:r>
    </w:p>
    <w:p w14:paraId="54E7166C" w14:textId="77777777" w:rsidR="002E6ECB" w:rsidRDefault="002E6ECB" w:rsidP="009B703B">
      <w:pPr>
        <w:rPr>
          <w:rFonts w:ascii="Aptos" w:eastAsia="Aptos" w:hAnsi="Aptos" w:cs="Aptos"/>
        </w:rPr>
      </w:pPr>
    </w:p>
    <w:p w14:paraId="14C6B61E" w14:textId="72DE1336" w:rsidR="001C20FC" w:rsidRPr="00EF31DE" w:rsidRDefault="001C20FC" w:rsidP="001C20FC">
      <w:pPr>
        <w:rPr>
          <w:b/>
          <w:bCs/>
          <w:u w:val="single"/>
        </w:rPr>
      </w:pPr>
      <w:r w:rsidRPr="00EF31DE">
        <w:rPr>
          <w:b/>
          <w:bCs/>
          <w:u w:val="single"/>
        </w:rPr>
        <w:t>Ejemplo sencillo</w:t>
      </w:r>
      <w:r>
        <w:rPr>
          <w:b/>
          <w:bCs/>
          <w:u w:val="single"/>
        </w:rPr>
        <w:t xml:space="preserve"> simetría</w:t>
      </w:r>
      <w:r w:rsidRPr="00EF31DE">
        <w:rPr>
          <w:b/>
          <w:bCs/>
          <w:u w:val="single"/>
        </w:rPr>
        <w:t xml:space="preserve"> en </w:t>
      </w:r>
      <m:oMath>
        <m:sSup>
          <m:sSupPr>
            <m:ctrlPr>
              <w:rPr>
                <w:rFonts w:ascii="Cambria Math" w:hAnsi="Cambria Math"/>
                <w:b/>
                <w:bCs/>
                <w:u w:val="single"/>
                <w:lang w:val="en-US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  <w:u w:val="single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u w:val="single"/>
                <w:lang w:val="en-US"/>
              </w:rPr>
              <m:t>3</m:t>
            </m:r>
          </m:sup>
        </m:sSup>
      </m:oMath>
      <w:r w:rsidRPr="00361D7B">
        <w:rPr>
          <w:rFonts w:eastAsiaTheme="minorEastAsia"/>
          <w:b/>
          <w:bCs/>
          <w:u w:val="single"/>
        </w:rPr>
        <w:t xml:space="preserve"> (chatGPT)</w:t>
      </w:r>
    </w:p>
    <w:p w14:paraId="264568E1" w14:textId="207051F8" w:rsidR="001C20FC" w:rsidRPr="00EF31DE" w:rsidRDefault="001C20FC" w:rsidP="001C20FC">
      <w:r w:rsidRPr="00EF31DE">
        <w:t>Sea</w:t>
      </w:r>
      <w:r>
        <w:t xml:space="preserve"> </w:t>
      </w:r>
      <w:r w:rsidRPr="00EF31DE">
        <w:t xml:space="preserve">el plano </w:t>
      </w:r>
      <m:oMath>
        <m:r>
          <w:rPr>
            <w:rFonts w:ascii="Cambria Math" w:hAnsi="Cambria Math"/>
            <w:lang w:val="en-US"/>
          </w:rPr>
          <m:t>xy</m:t>
        </m:r>
      </m:oMath>
      <w:r w:rsidRPr="00EF31DE">
        <w:t>:</w:t>
      </w:r>
      <w:r>
        <w:br/>
      </w:r>
      <m:oMathPara>
        <m:oMath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</w:rPr>
            <m:t>{(1,0,0),(0,1,0)}</m:t>
          </m:r>
          <m:r>
            <m:rPr>
              <m:sty m:val="p"/>
            </m:rPr>
            <w:br/>
          </m:r>
        </m:oMath>
      </m:oMathPara>
      <w:r w:rsidRPr="00EF31DE">
        <w:t xml:space="preserve"> y</w:t>
      </w:r>
      <w:r>
        <w:t xml:space="preserve"> </w:t>
      </w:r>
      <w:r w:rsidRPr="00EF31DE">
        <w:t xml:space="preserve">el eje </w:t>
      </w:r>
      <m:oMath>
        <m:r>
          <w:rPr>
            <w:rFonts w:ascii="Cambria Math" w:hAnsi="Cambria Math"/>
            <w:lang w:val="en-US"/>
          </w:rPr>
          <m:t>z</m:t>
        </m:r>
      </m:oMath>
      <w:r w:rsidRPr="00EF31DE">
        <w:t>:</w:t>
      </w:r>
      <w:r>
        <w:br/>
      </w:r>
      <m:oMathPara>
        <m:oMath>
          <m:r>
            <w:rPr>
              <w:rFonts w:ascii="Cambria Math" w:hAnsi="Cambria Math"/>
              <w:lang w:val="en-US"/>
            </w:rPr>
            <m:t>W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</w:rPr>
            <m:t>{(0,0,1)}</m:t>
          </m:r>
          <m:r>
            <m:rPr>
              <m:sty m:val="p"/>
            </m:rPr>
            <w:br/>
          </m:r>
        </m:oMath>
      </m:oMathPara>
      <w:r w:rsidRPr="00EF31DE">
        <w:t>Tomamos la base:</w:t>
      </w:r>
      <w:r>
        <w:br/>
      </w:r>
      <m:oMathPara>
        <m:oMath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={(1,0,0),(0,1,0),(0,0,1)}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Pr="00EF31DE">
        <w:t xml:space="preserve">La </w:t>
      </w:r>
      <w:r>
        <w:t>simetría respecto</w:t>
      </w:r>
      <w:r w:rsidRPr="00EF31DE">
        <w:t xml:space="preserve"> </w:t>
      </w:r>
      <w:r>
        <w:t>d</w:t>
      </w:r>
      <w:r w:rsidRPr="00EF31DE">
        <w:t xml:space="preserve">el plano </w:t>
      </w:r>
      <m:oMath>
        <m:r>
          <w:rPr>
            <w:rFonts w:ascii="Cambria Math" w:hAnsi="Cambria Math"/>
            <w:lang w:val="en-US"/>
          </w:rPr>
          <m:t>U</m:t>
        </m:r>
      </m:oMath>
      <w:r w:rsidRPr="00EF31DE">
        <w:rPr>
          <w:rFonts w:eastAsiaTheme="minorEastAsia"/>
        </w:rPr>
        <w:t xml:space="preserve"> </w:t>
      </w:r>
      <w:r w:rsidRPr="00EF31DE">
        <w:t xml:space="preserve">con dirección </w:t>
      </w:r>
      <m:oMath>
        <m:r>
          <w:rPr>
            <w:rFonts w:ascii="Cambria Math" w:hAnsi="Cambria Math"/>
            <w:lang w:val="en-US"/>
          </w:rPr>
          <m:t>W</m:t>
        </m:r>
      </m:oMath>
      <w:r w:rsidRPr="00EF31DE">
        <w:rPr>
          <w:rFonts w:eastAsiaTheme="minorEastAsia"/>
        </w:rPr>
        <w:t xml:space="preserve"> </w:t>
      </w:r>
      <w:r w:rsidRPr="00EF31DE">
        <w:t>es:</w:t>
      </w:r>
      <w:r>
        <w:br/>
      </w:r>
      <m:oMathPara>
        <m:oMath>
          <m:r>
            <w:rPr>
              <w:rFonts w:ascii="Cambria Math" w:hAnsi="Cambria Math"/>
              <w:lang w:val="en-US"/>
            </w:rPr>
            <m:t>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y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z</m:t>
          </m:r>
          <m: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y</m:t>
          </m:r>
          <m:r>
            <w:rPr>
              <w:rFonts w:ascii="Cambria Math" w:hAnsi="Cambria Math"/>
            </w:rPr>
            <m:t>,-z)</m:t>
          </m:r>
          <m:r>
            <m:rPr>
              <m:sty m:val="p"/>
            </m:rPr>
            <w:br/>
          </m:r>
        </m:oMath>
      </m:oMathPara>
      <w:r w:rsidRPr="00EF31DE">
        <w:t xml:space="preserve">Su </w:t>
      </w:r>
      <w:r w:rsidRPr="00B20071">
        <w:rPr>
          <w:b/>
          <w:bCs/>
        </w:rPr>
        <w:t xml:space="preserve">matriz </w:t>
      </w:r>
      <w:r w:rsidR="00B20071" w:rsidRPr="00B20071">
        <w:rPr>
          <w:b/>
          <w:bCs/>
        </w:rPr>
        <w:t>de simetría</w:t>
      </w:r>
      <w:r w:rsidR="00B20071">
        <w:t xml:space="preserve"> </w:t>
      </w:r>
      <w:r w:rsidRPr="00EF31DE">
        <w:t>es:</w:t>
      </w:r>
      <w:r>
        <w:br/>
      </w:r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s</m:t>
              </m:r>
              <m:r>
                <w:rPr>
                  <w:rFonts w:ascii="Cambria Math" w:hAnsi="Cambria Math"/>
                </w:rPr>
                <m:t>)=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</m:borderBox>
          <m:r>
            <m:rPr>
              <m:sty m:val="p"/>
            </m:rPr>
            <w:rPr>
              <w:rFonts w:ascii="Cambria Math"/>
            </w:rPr>
            <m:t xml:space="preserve">               </m:t>
          </m:r>
          <m:borderBox>
            <m:borderBoxPr>
              <m:ctrlPr>
                <w:rPr>
                  <w:rFonts w:ascii="Cambria Math" w:eastAsia="Aptos" w:hAnsi="Cambria Math" w:cs="Aptos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="Aptos" w:hAnsi="Cambria Math" w:cs="Aptos"/>
                </w:rPr>
                <m:t>(</m:t>
              </m:r>
              <m:r>
                <w:rPr>
                  <w:rFonts w:ascii="Cambria Math" w:eastAsia="Aptos" w:hAnsi="Cambria Math" w:cs="Aptos"/>
                  <w:lang w:val="en-US"/>
                </w:rPr>
                <m:t>s</m:t>
              </m:r>
              <m:sSup>
                <m:sSup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pPr>
                <m:e>
                  <m:r>
                    <w:rPr>
                      <w:rFonts w:ascii="Cambria Math" w:eastAsia="Aptos" w:hAnsi="Cambria Math" w:cs="Aptos"/>
                    </w:rPr>
                    <m:t>)</m:t>
                  </m:r>
                </m:e>
                <m:sup>
                  <m:r>
                    <w:rPr>
                      <w:rFonts w:ascii="Cambria Math" w:eastAsia="Aptos" w:hAnsi="Cambria Math" w:cs="Aptos"/>
                    </w:rPr>
                    <m:t>2</m:t>
                  </m:r>
                </m:sup>
              </m:sSup>
              <m:r>
                <w:rPr>
                  <w:rFonts w:ascii="Cambria Math" w:eastAsia="Aptos" w:hAnsi="Cambria Math" w:cs="Aptos"/>
                </w:rPr>
                <m:t>=</m:t>
              </m:r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n</m:t>
                  </m:r>
                  <m:r>
                    <w:rPr>
                      <w:rFonts w:ascii="Cambria Math" w:eastAsia="Aptos" w:hAnsi="Cambria Math" w:cs="Aptos"/>
                    </w:rPr>
                    <m:t>×</m:t>
                  </m:r>
                  <m:r>
                    <w:rPr>
                      <w:rFonts w:ascii="Cambria Math" w:eastAsia="Aptos" w:hAnsi="Cambria Math" w:cs="Aptos"/>
                      <w:lang w:val="en-US"/>
                    </w:rPr>
                    <m:t>n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  <w:r w:rsidRPr="00EF31DE">
        <w:t>Porque:</w:t>
      </w:r>
      <w:r>
        <w:br/>
      </w:r>
      <m:oMathPara>
        <m:oMath>
          <m:r>
            <w:rPr>
              <w:rFonts w:ascii="Cambria Math" w:hAnsi="Cambria Math"/>
              <w:lang w:val="en-US"/>
            </w:rPr>
            <w:lastRenderedPageBreak/>
            <m:t>s</m:t>
          </m:r>
          <m:r>
            <w:rPr>
              <w:rFonts w:ascii="Cambria Math" w:hAnsi="Cambria Math"/>
            </w:rPr>
            <m:t>(1,0,0)=(1,0,0)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  <w:lang w:val="en-US"/>
            </w:rPr>
            <m:t>s</m:t>
          </m:r>
          <m:r>
            <w:rPr>
              <w:rFonts w:ascii="Cambria Math" w:hAnsi="Cambria Math"/>
            </w:rPr>
            <m:t>(0,1,0)=(0,1,0)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  <w:lang w:val="en-US"/>
            </w:rPr>
            <m:t>s</m:t>
          </m:r>
          <m:r>
            <w:rPr>
              <w:rFonts w:ascii="Cambria Math" w:hAnsi="Cambria Math"/>
            </w:rPr>
            <m:t>(0,0,1)=(0,0,-1)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="008B5B04">
        <w:t>Así que l</w:t>
      </w:r>
      <w:r w:rsidRPr="00EF31DE">
        <w:t>as columnas de la matriz son precisamente esas imágenes.</w:t>
      </w:r>
    </w:p>
    <w:p w14:paraId="47DA5208" w14:textId="41B3108F" w:rsidR="00854E51" w:rsidRDefault="00DC6FAF" w:rsidP="009B703B">
      <w:pPr>
        <w:rPr>
          <w:rFonts w:ascii="Aptos" w:eastAsia="Aptos" w:hAnsi="Aptos" w:cs="Aptos"/>
        </w:rPr>
      </w:pPr>
      <w:r w:rsidRPr="00DC6FAF">
        <w:rPr>
          <w:rFonts w:ascii="Aptos" w:eastAsia="Aptos" w:hAnsi="Aptos" w:cs="Aptos"/>
          <w:b/>
          <w:bCs/>
        </w:rPr>
        <w:t>Traducción mental:</w:t>
      </w:r>
      <w:r w:rsidRPr="00DC6FAF">
        <w:rPr>
          <w:rFonts w:ascii="Aptos" w:eastAsia="Aptos" w:hAnsi="Aptos" w:cs="Aptos"/>
        </w:rPr>
        <w:t xml:space="preserve"> la simetría deja intacto el plano </w:t>
      </w:r>
      <m:oMath>
        <m:r>
          <w:rPr>
            <w:rFonts w:ascii="Cambria Math" w:eastAsia="Aptos" w:hAnsi="Cambria Math" w:cs="Aptos"/>
          </w:rPr>
          <m:t>xy</m:t>
        </m:r>
      </m:oMath>
      <w:r w:rsidR="00757D68">
        <w:rPr>
          <w:rFonts w:ascii="Aptos" w:eastAsia="Aptos" w:hAnsi="Aptos" w:cs="Aptos"/>
        </w:rPr>
        <w:t xml:space="preserve"> </w:t>
      </w:r>
      <w:r w:rsidRPr="00DC6FAF">
        <w:rPr>
          <w:rFonts w:ascii="Aptos" w:eastAsia="Aptos" w:hAnsi="Aptos" w:cs="Aptos"/>
        </w:rPr>
        <w:t xml:space="preserve">y refleja el vector al otro lado del plano cambiando el signo de la coordenada </w:t>
      </w:r>
      <m:oMath>
        <m:r>
          <w:rPr>
            <w:rFonts w:ascii="Cambria Math" w:eastAsia="Aptos" w:hAnsi="Cambria Math" w:cs="Aptos"/>
          </w:rPr>
          <m:t>z</m:t>
        </m:r>
      </m:oMath>
      <w:r w:rsidRPr="00DC6FAF">
        <w:rPr>
          <w:rFonts w:ascii="Aptos" w:eastAsia="Aptos" w:hAnsi="Aptos" w:cs="Aptos"/>
        </w:rPr>
        <w:t>.</w:t>
      </w:r>
      <w:r w:rsidR="001B09EA">
        <w:rPr>
          <w:rFonts w:ascii="Aptos" w:eastAsia="Aptos" w:hAnsi="Aptos" w:cs="Aptos"/>
        </w:rPr>
        <w:br/>
      </w:r>
    </w:p>
    <w:p w14:paraId="6FE97DEF" w14:textId="77777777" w:rsidR="009B703B" w:rsidRPr="007D3405" w:rsidRDefault="009B703B" w:rsidP="009B703B">
      <w:pPr>
        <w:pStyle w:val="Heading4"/>
      </w:pPr>
      <w:bookmarkStart w:id="79" w:name="ii.-ejemplo-4-matriz-de-la-simetría"/>
      <w:r w:rsidRPr="007D3405">
        <w:t>ii. Ejemplo 4: matriz de la simetría</w:t>
      </w:r>
    </w:p>
    <w:p w14:paraId="0BC7D7D5" w14:textId="4D7CADE8" w:rsidR="00091FF7" w:rsidRPr="001B09EA" w:rsidRDefault="00D4426B" w:rsidP="009B703B">
      <w:pPr>
        <w:rPr>
          <w:rFonts w:ascii="Aptos" w:eastAsia="Aptos" w:hAnsi="Aptos" w:cs="Aptos"/>
          <w:b/>
          <w:bCs/>
        </w:rPr>
      </w:pPr>
      <w:r w:rsidRPr="001B09EA">
        <w:rPr>
          <w:rFonts w:ascii="Aptos" w:eastAsia="Aptos" w:hAnsi="Aptos" w:cs="Aptos"/>
          <w:b/>
          <w:bCs/>
          <w:u w:val="single"/>
        </w:rPr>
        <w:t>Ejemplo 4.</w:t>
      </w:r>
      <w:r w:rsidR="00DE3AA6" w:rsidRPr="001B09EA">
        <w:rPr>
          <w:rFonts w:ascii="Aptos" w:eastAsia="Aptos" w:hAnsi="Aptos" w:cs="Aptos"/>
          <w:b/>
          <w:bCs/>
          <w:u w:val="single"/>
        </w:rPr>
        <w:t>41</w:t>
      </w:r>
      <w:r w:rsidRPr="001B09EA">
        <w:rPr>
          <w:rFonts w:ascii="Aptos" w:eastAsia="Aptos" w:hAnsi="Aptos" w:cs="Aptos"/>
          <w:b/>
          <w:bCs/>
          <w:u w:val="single"/>
        </w:rPr>
        <w:t>:</w:t>
      </w:r>
      <w:r w:rsidRPr="001B09EA">
        <w:rPr>
          <w:rFonts w:ascii="Aptos" w:eastAsia="Aptos" w:hAnsi="Aptos" w:cs="Aptos"/>
          <w:b/>
          <w:bCs/>
          <w:u w:val="single"/>
        </w:rPr>
        <w:br/>
      </w:r>
      <w:r w:rsidR="00DE3AA6" w:rsidRPr="001B09EA">
        <w:rPr>
          <w:rFonts w:ascii="Aptos" w:eastAsia="Aptos" w:hAnsi="Aptos" w:cs="Aptos"/>
          <w:b/>
          <w:bCs/>
        </w:rPr>
        <w:t xml:space="preserve">Con los mismos datos del Ejemplo 4.38 calculamos la matriz de la simetría </w:t>
      </w:r>
      <m:oMath>
        <m:r>
          <m:rPr>
            <m:sty m:val="bi"/>
          </m:rPr>
          <w:rPr>
            <w:rFonts w:ascii="Cambria Math" w:eastAsia="Aptos" w:hAnsi="Cambria Math" w:cs="Aptos"/>
          </w:rPr>
          <m:t>s:V→V</m:t>
        </m:r>
      </m:oMath>
      <w:r w:rsidR="00DE3AA6" w:rsidRPr="001B09EA">
        <w:rPr>
          <w:rFonts w:ascii="Aptos" w:eastAsia="Aptos" w:hAnsi="Aptos" w:cs="Aptos"/>
          <w:b/>
          <w:bCs/>
        </w:rPr>
        <w:t xml:space="preserve"> de base</w:t>
      </w:r>
      <w:r w:rsidR="007D289F" w:rsidRPr="001B09EA">
        <w:rPr>
          <w:rFonts w:ascii="Aptos" w:eastAsia="Aptos" w:hAnsi="Aptos" w:cs="Aptos"/>
          <w:b/>
          <w:bCs/>
        </w:rPr>
        <w:t>:</w:t>
      </w:r>
    </w:p>
    <w:p w14:paraId="2260263E" w14:textId="3AFFD2EA" w:rsidR="00130520" w:rsidRPr="001B09EA" w:rsidRDefault="001B09EA" w:rsidP="006B6777">
      <w:pPr>
        <w:rPr>
          <w:rFonts w:ascii="Aptos" w:eastAsia="Aptos" w:hAnsi="Aptos" w:cs="Aptos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sty m:val="b"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5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eastAsia="Aptos" w:hAnsi="Cambria Math" w:cs="Aptos"/>
            </w:rPr>
            <w:br/>
          </m:r>
        </m:oMath>
      </m:oMathPara>
      <w:r w:rsidR="00091FF7" w:rsidRPr="001B09EA">
        <w:rPr>
          <w:rFonts w:ascii="Aptos" w:eastAsia="Aptos" w:hAnsi="Aptos" w:cs="Aptos"/>
          <w:b/>
          <w:bCs/>
        </w:rPr>
        <w:t>y dirección:</w:t>
      </w:r>
      <w:r w:rsidR="00091FF7" w:rsidRPr="001B09EA">
        <w:rPr>
          <w:rFonts w:ascii="Aptos" w:eastAsia="Aptos" w:hAnsi="Aptos" w:cs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W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sty m:val="b"/>
            </m:rPr>
            <w:rPr>
              <w:rFonts w:ascii="Cambria Math" w:hAnsi="Cambria Math"/>
            </w:rPr>
            <m:t>{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5563F4A2" w14:textId="2498E1EC" w:rsidR="00B91A0C" w:rsidRPr="00130520" w:rsidRDefault="006B6777" w:rsidP="00130520">
      <w:pPr>
        <w:rPr>
          <w:rFonts w:ascii="Aptos" w:eastAsia="Aptos" w:hAnsi="Aptos" w:cs="Aptos"/>
        </w:rPr>
      </w:pPr>
      <w:r w:rsidRPr="001B09EA">
        <w:rPr>
          <w:rFonts w:ascii="Aptos" w:eastAsia="Aptos" w:hAnsi="Aptos" w:cs="Aptos"/>
          <w:b/>
          <w:bCs/>
        </w:rPr>
        <w:t>Sabiendo que la matriz de la simetría respecto de la base:</w:t>
      </w:r>
      <w:r w:rsidRPr="001B09EA">
        <w:rPr>
          <w:rFonts w:ascii="Aptos" w:eastAsia="Aptos" w:hAnsi="Aptos" w:cs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'={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97132" w:themeColor="accent2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E97132" w:themeColor="accent2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E97132" w:themeColor="accent2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E97132" w:themeColor="accent2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E97132" w:themeColor="accent2"/>
                    </w:rPr>
                    <m:t>5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F9ED5" w:themeColor="accent4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0F9ED5" w:themeColor="accent4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F9ED5" w:themeColor="accent4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0F9ED5" w:themeColor="accent4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F9ED5" w:themeColor="accent4"/>
                    </w:rPr>
                    <m:t>6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96B24" w:themeColor="accent3"/>
                    </w:rPr>
                    <m:t>3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196B24" w:themeColor="accent3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196B24" w:themeColor="accent3"/>
                    </w:rPr>
                    <m:t>4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196B24" w:themeColor="accent3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196B24" w:themeColor="accent3"/>
                    </w:rPr>
                    <m:t>0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eastAsia="Aptos" w:hAnsi="Cambria Math" w:cs="Aptos"/>
            </w:rPr>
            <w:br/>
          </m:r>
        </m:oMath>
      </m:oMathPara>
      <w:r w:rsidRPr="001B09EA">
        <w:rPr>
          <w:rFonts w:ascii="Aptos" w:eastAsia="Aptos" w:hAnsi="Aptos" w:cs="Aptos"/>
          <w:b/>
          <w:bCs/>
        </w:rPr>
        <w:t>Es:</w:t>
      </w:r>
      <w:r w:rsidR="00130520" w:rsidRPr="001B09EA">
        <w:rPr>
          <w:rFonts w:ascii="Aptos" w:eastAsia="Aptos" w:hAnsi="Aptos" w:cs="Aptos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'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75178468" w14:textId="28F3EFD4" w:rsidR="007D289F" w:rsidRPr="00B91A0C" w:rsidRDefault="001B09EA" w:rsidP="009B703B">
      <w:pPr>
        <w:rPr>
          <w:rFonts w:ascii="Aptos" w:eastAsia="Aptos" w:hAnsi="Aptos" w:cs="Aptos"/>
          <w:b/>
          <w:bCs/>
          <w:u w:val="single"/>
        </w:rPr>
      </w:pPr>
      <w:r>
        <w:rPr>
          <w:rFonts w:ascii="Aptos" w:eastAsia="Aptos" w:hAnsi="Aptos" w:cs="Aptos"/>
          <w:b/>
          <w:bCs/>
          <w:u w:val="single"/>
        </w:rPr>
        <w:br/>
      </w:r>
      <w:r w:rsidR="00B91A0C" w:rsidRPr="00B91A0C">
        <w:rPr>
          <w:rFonts w:ascii="Aptos" w:eastAsia="Aptos" w:hAnsi="Aptos" w:cs="Aptos"/>
          <w:b/>
          <w:bCs/>
          <w:u w:val="single"/>
        </w:rPr>
        <w:t>Solución</w:t>
      </w:r>
    </w:p>
    <w:p w14:paraId="573BA9A1" w14:textId="2B409792" w:rsidR="009B703B" w:rsidRDefault="00B91A0C" w:rsidP="009B70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Nos están pidiendo determinar: </w:t>
      </w:r>
      <m:oMath>
        <m:sSub>
          <m:sSubPr>
            <m:ctrlPr>
              <w:rPr>
                <w:rFonts w:ascii="Cambria Math" w:eastAsia="Aptos" w:hAnsi="Cambria Math" w:cs="Aptos"/>
                <w:i/>
              </w:rPr>
            </m:ctrlPr>
          </m:sSubPr>
          <m:e>
            <m:r>
              <w:rPr>
                <w:rFonts w:ascii="Cambria Math" w:eastAsia="Aptos" w:hAnsi="Cambria Math" w:cs="Aptos"/>
              </w:rPr>
              <m:t>M</m:t>
            </m:r>
          </m:e>
          <m:sub>
            <m:r>
              <w:rPr>
                <w:rFonts w:ascii="Cambria Math" w:eastAsia="Aptos" w:hAnsi="Cambria Math" w:cs="Aptos"/>
              </w:rPr>
              <m:t>B</m:t>
            </m:r>
          </m:sub>
        </m:sSub>
        <m:r>
          <w:rPr>
            <w:rFonts w:ascii="Cambria Math" w:eastAsia="Aptos" w:hAnsi="Cambria Math" w:cs="Aptos"/>
          </w:rPr>
          <m:t>(s)</m:t>
        </m:r>
      </m:oMath>
      <w:r w:rsidR="00EB4703">
        <w:rPr>
          <w:rFonts w:ascii="Aptos" w:eastAsia="Aptos" w:hAnsi="Aptos" w:cs="Aptos"/>
        </w:rPr>
        <w:br/>
      </w:r>
      <w:r w:rsidR="006D330F">
        <w:rPr>
          <w:rFonts w:ascii="Aptos" w:eastAsia="Aptos" w:hAnsi="Aptos" w:cs="Aptos"/>
        </w:rPr>
        <w:t xml:space="preserve">Para obtener la matriz en la base </w:t>
      </w:r>
      <m:oMath>
        <m:r>
          <w:rPr>
            <w:rFonts w:ascii="Cambria Math" w:eastAsia="Aptos" w:hAnsi="Cambria Math" w:cs="Aptos"/>
          </w:rPr>
          <m:t>B</m:t>
        </m:r>
      </m:oMath>
      <w:r w:rsidR="006D330F">
        <w:rPr>
          <w:rFonts w:ascii="Aptos" w:eastAsia="Aptos" w:hAnsi="Aptos" w:cs="Aptos"/>
        </w:rPr>
        <w:t xml:space="preserve"> hacemos </w:t>
      </w:r>
      <w:r w:rsidR="00D33FF4">
        <w:rPr>
          <w:rFonts w:ascii="Aptos" w:eastAsia="Aptos" w:hAnsi="Aptos" w:cs="Aptos"/>
        </w:rPr>
        <w:t>un</w:t>
      </w:r>
      <w:r w:rsidR="006D330F">
        <w:rPr>
          <w:rFonts w:ascii="Aptos" w:eastAsia="Aptos" w:hAnsi="Aptos" w:cs="Aptos"/>
        </w:rPr>
        <w:t xml:space="preserve"> c</w:t>
      </w:r>
      <w:r w:rsidR="009B703B" w:rsidRPr="007D3405">
        <w:rPr>
          <w:rFonts w:ascii="Aptos" w:eastAsia="Aptos" w:hAnsi="Aptos" w:cs="Aptos"/>
        </w:rPr>
        <w:t>ambi</w:t>
      </w:r>
      <w:r w:rsidR="006D330F">
        <w:rPr>
          <w:rFonts w:ascii="Aptos" w:eastAsia="Aptos" w:hAnsi="Aptos" w:cs="Aptos"/>
        </w:rPr>
        <w:t>o</w:t>
      </w:r>
      <w:r w:rsidR="009B703B" w:rsidRPr="007D3405">
        <w:rPr>
          <w:rFonts w:ascii="Aptos" w:eastAsia="Aptos" w:hAnsi="Aptos" w:cs="Aptos"/>
        </w:rPr>
        <w:t xml:space="preserve"> </w:t>
      </w:r>
      <w:r w:rsidR="006D330F">
        <w:rPr>
          <w:rFonts w:ascii="Aptos" w:eastAsia="Aptos" w:hAnsi="Aptos" w:cs="Aptos"/>
        </w:rPr>
        <w:t>de</w:t>
      </w:r>
      <w:r w:rsidR="009B703B" w:rsidRPr="007D3405">
        <w:rPr>
          <w:rFonts w:ascii="Aptos" w:eastAsia="Aptos" w:hAnsi="Aptos" w:cs="Aptos"/>
        </w:rPr>
        <w:t xml:space="preserve"> base:</w:t>
      </w:r>
    </w:p>
    <w:p w14:paraId="3C0E9018" w14:textId="77777777" w:rsidR="00AC329A" w:rsidRPr="00B60D88" w:rsidRDefault="003B4426" w:rsidP="00AC329A">
      <w:pPr>
        <w:rPr>
          <w:rFonts w:ascii="Aptos" w:eastAsia="Aptos" w:hAnsi="Aptos" w:cs="Aptos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BP</m:t>
              </m:r>
              <m:r>
                <w:rPr>
                  <w:rFonts w:ascii="Cambria Math" w:hAnsi="Cambria Math"/>
                </w:rPr>
                <m:t xml:space="preserve">       →      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color w:val="EE0000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1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 xml:space="preserve">       →      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B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EE0000"/>
                    </w:rPr>
                    <m:t>→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EE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</w:rPr>
                        <m:t>B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'→</m:t>
                  </m:r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borderBox>
        </m:oMath>
      </m:oMathPara>
    </w:p>
    <w:p w14:paraId="26E76A0B" w14:textId="0440EDD4" w:rsidR="009B703B" w:rsidRPr="00FC7A59" w:rsidRDefault="003B4426" w:rsidP="00FC7A59">
      <w:pPr>
        <w:keepLines/>
        <w:spacing w:before="60" w:after="100"/>
        <w:jc w:val="center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 xml:space="preserve">       →       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eastAsia="Aptos" w:hAnsi="Cambria Math" w:cs="Aptos"/>
                  <w:lang w:val="en-US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p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Aptos" w:hAnsi="Cambria Math" w:cs="Aptos"/>
                    </w:rPr>
                    <m:t>'</m:t>
                  </m:r>
                </m:sup>
              </m:sSup>
              <m:r>
                <w:rPr>
                  <w:rFonts w:ascii="Cambria Math" w:eastAsia="Aptos" w:hAnsi="Cambria Math" w:cs="Aptos"/>
                </w:rPr>
                <m:t>→</m:t>
              </m:r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sub>
          </m:sSub>
          <m:r>
            <w:rPr>
              <w:rFonts w:ascii="Cambria Math" w:eastAsia="Aptos" w:hAnsi="Cambria Math" w:cs="Aptos"/>
              <w:lang w:val="en-US"/>
            </w:rPr>
            <m:t>·</m:t>
          </m:r>
          <m:sSub>
            <m:sSubPr>
              <m:ctrlPr>
                <w:rPr>
                  <w:rFonts w:ascii="Cambria Math" w:eastAsia="Aptos" w:hAnsi="Cambria Math" w:cs="Aptos"/>
                  <w:i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eastAsia="Aptos" w:hAnsi="Cambria Math" w:cs="Aptos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="Aptos" w:hAnsi="Cambria Math" w:cs="Aptos"/>
                      <w:lang w:val="en-US"/>
                    </w:rPr>
                    <m:t>'</m:t>
                  </m:r>
                </m:sup>
              </m:sSup>
            </m:sub>
          </m:sSub>
          <m:d>
            <m:dPr>
              <m:ctrlPr>
                <w:rPr>
                  <w:rFonts w:ascii="Cambria Math" w:eastAsia="Aptos" w:hAnsi="Cambria Math" w:cs="Aptos"/>
                  <w:i/>
                  <w:lang w:val="en-US"/>
                </w:rPr>
              </m:ctrlPr>
            </m:dPr>
            <m:e>
              <m:r>
                <w:rPr>
                  <w:rFonts w:ascii="Cambria Math" w:eastAsia="Aptos" w:hAnsi="Cambria Math" w:cs="Aptos"/>
                  <w:lang w:val="en-US"/>
                </w:rPr>
                <m:t>s</m:t>
              </m:r>
            </m:e>
          </m:d>
          <m:r>
            <w:rPr>
              <w:rFonts w:ascii="Cambria Math" w:eastAsia="Aptos" w:hAnsi="Cambria Math" w:cs="Aptos"/>
              <w:lang w:val="en-US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B</m:t>
              </m:r>
              <m:r>
                <m:rPr>
                  <m:sty m:val="b"/>
                </m:rPr>
                <w:rPr>
                  <w:rFonts w:ascii="Cambria Math" w:hAnsi="Cambria Math"/>
                  <w:color w:val="EE0000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'</m:t>
                  </m:r>
                </m:sup>
              </m:sSup>
            </m:sub>
          </m:sSub>
        </m:oMath>
      </m:oMathPara>
    </w:p>
    <w:p w14:paraId="26EB8757" w14:textId="0AA9FA14" w:rsidR="003C65EE" w:rsidRPr="007D3405" w:rsidRDefault="003C65EE" w:rsidP="003C65EE">
      <w:r>
        <w:rPr>
          <w:rFonts w:ascii="Aptos" w:eastAsia="Aptos" w:hAnsi="Aptos" w:cs="Aptos"/>
        </w:rPr>
        <w:br/>
      </w:r>
      <w:r w:rsidRPr="007D3405">
        <w:rPr>
          <w:rFonts w:ascii="Aptos" w:eastAsia="Aptos" w:hAnsi="Aptos" w:cs="Aptos"/>
        </w:rPr>
        <w:t xml:space="preserve">La matriz de cambio de base de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'</m:t>
        </m:r>
      </m:oMath>
      <w:r w:rsidRPr="007D3405">
        <w:rPr>
          <w:rFonts w:ascii="Aptos" w:eastAsia="Aptos" w:hAnsi="Aptos" w:cs="Aptos"/>
        </w:rPr>
        <w:t xml:space="preserve"> a </w:t>
      </w:r>
      <m:oMath>
        <m:r>
          <w:rPr>
            <w:rFonts w:ascii="Cambria Math" w:hAnsi="Cambria Math"/>
          </w:rPr>
          <m:t>B</m:t>
        </m:r>
      </m:oMath>
      <w:r w:rsidRPr="007D3405">
        <w:rPr>
          <w:rFonts w:ascii="Aptos" w:eastAsia="Aptos" w:hAnsi="Aptos" w:cs="Aptos"/>
        </w:rPr>
        <w:t xml:space="preserve"> es:</w:t>
      </w:r>
      <w:r>
        <w:br/>
      </w: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'→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Pr="007D3405">
        <w:rPr>
          <w:rFonts w:ascii="Aptos" w:eastAsia="Aptos" w:hAnsi="Aptos" w:cs="Aptos"/>
        </w:rPr>
        <w:t xml:space="preserve">Como queremos la matriz en </w:t>
      </w:r>
      <m:oMath>
        <m:r>
          <w:rPr>
            <w:rFonts w:ascii="Cambria Math" w:hAnsi="Cambria Math"/>
          </w:rPr>
          <m:t>B</m:t>
        </m:r>
      </m:oMath>
      <w:r w:rsidRPr="007D3405">
        <w:rPr>
          <w:rFonts w:ascii="Aptos" w:eastAsia="Aptos" w:hAnsi="Aptos" w:cs="Aptos"/>
        </w:rPr>
        <w:t>:</w:t>
      </w:r>
      <w:r>
        <w:rPr>
          <w:rFonts w:ascii="Aptos" w:eastAsia="Aptos" w:hAnsi="Aptos" w:cs="Aptos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14:paraId="1440B239" w14:textId="22908248" w:rsidR="006163DC" w:rsidRPr="00D84E8E" w:rsidRDefault="003B4426" w:rsidP="003C65EE">
      <w:pPr>
        <w:keepLines/>
        <w:spacing w:before="60" w:after="10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97132" w:themeColor="accent2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F9ED5" w:themeColor="accent4"/>
                          </w:rPr>
                          <m:t>2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96B24" w:themeColor="accent3"/>
                          </w:rP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97132" w:themeColor="accent2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F9ED5" w:themeColor="accent4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96B24" w:themeColor="accent3"/>
                          </w:rP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97132" w:themeColor="accent2"/>
                          </w:rPr>
                          <m:t>5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F9ED5" w:themeColor="accent4"/>
                          </w:rPr>
                          <m:t>6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96B24" w:themeColor="accent3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14:paraId="1C81BC9D" w14:textId="0C809A39" w:rsidR="00D84E8E" w:rsidRPr="006163DC" w:rsidRDefault="003B4426" w:rsidP="009B703B">
      <w:pPr>
        <w:keepLines/>
        <w:spacing w:before="60" w:after="100"/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</m:oMath>
      </m:oMathPara>
    </w:p>
    <w:p w14:paraId="0FE09032" w14:textId="3CAF5CC2" w:rsidR="009B703B" w:rsidRPr="00A06C5D" w:rsidRDefault="003B4426" w:rsidP="009B703B">
      <w:pPr>
        <w:keepLines/>
        <w:spacing w:before="6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2EC3C0B" w14:textId="5E1DA725" w:rsidR="009B703B" w:rsidRPr="00D84E8E" w:rsidRDefault="009B703B" w:rsidP="00E77E75">
      <w:pPr>
        <w:rPr>
          <w:rFonts w:eastAsiaTheme="minorEastAsia"/>
        </w:rPr>
      </w:pPr>
      <w:r w:rsidRPr="007D3405">
        <w:rPr>
          <w:rFonts w:ascii="Aptos" w:eastAsia="Aptos" w:hAnsi="Aptos" w:cs="Aptos"/>
        </w:rPr>
        <w:t>Comprobación útil:</w:t>
      </w:r>
      <w:r w:rsidR="00E77E75">
        <w:rPr>
          <w:rFonts w:ascii="Aptos" w:eastAsia="Aptos" w:hAnsi="Aptos" w:cs="Aptos"/>
        </w:rPr>
        <w:br/>
      </w: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3x3</m:t>
                  </m:r>
                </m:sub>
              </m:sSub>
            </m:e>
          </m:borderBox>
        </m:oMath>
      </m:oMathPara>
    </w:p>
    <w:p w14:paraId="5BC84564" w14:textId="77777777" w:rsidR="009B703B" w:rsidRPr="007D3405" w:rsidRDefault="009B703B" w:rsidP="00E041CF">
      <w:pPr>
        <w:pStyle w:val="Heading3"/>
      </w:pPr>
      <w:bookmarkStart w:id="80" w:name="d.-relación-entre-proyección-y-simetría"/>
      <w:bookmarkEnd w:id="78"/>
      <w:bookmarkEnd w:id="79"/>
      <w:r w:rsidRPr="007D3405">
        <w:lastRenderedPageBreak/>
        <w:t>d. Relación entre proyección y simetría</w:t>
      </w:r>
    </w:p>
    <w:p w14:paraId="7D17834C" w14:textId="74FFA0E7" w:rsidR="009B703B" w:rsidRPr="0045042E" w:rsidRDefault="009B703B" w:rsidP="00A627D3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</w:rPr>
        <w:t xml:space="preserve">Si </w:t>
      </w:r>
      <m:oMath>
        <m:r>
          <w:rPr>
            <w:rFonts w:ascii="Cambria Math" w:hAnsi="Cambria Math"/>
          </w:rPr>
          <m:t>p</m:t>
        </m:r>
      </m:oMath>
      <w:r w:rsidRPr="007D3405">
        <w:rPr>
          <w:rFonts w:ascii="Aptos" w:eastAsia="Aptos" w:hAnsi="Aptos" w:cs="Aptos"/>
        </w:rPr>
        <w:t xml:space="preserve"> es la proyección sobre </w:t>
      </w:r>
      <m:oMath>
        <m:r>
          <w:rPr>
            <w:rFonts w:ascii="Cambria Math" w:hAnsi="Cambria Math"/>
          </w:rPr>
          <m:t>U</m:t>
        </m:r>
      </m:oMath>
      <w:r w:rsidRPr="007D3405">
        <w:rPr>
          <w:rFonts w:ascii="Aptos" w:eastAsia="Aptos" w:hAnsi="Aptos" w:cs="Aptos"/>
        </w:rPr>
        <w:t xml:space="preserve"> en la dirección </w:t>
      </w:r>
      <m:oMath>
        <m:r>
          <w:rPr>
            <w:rFonts w:ascii="Cambria Math" w:hAnsi="Cambria Math"/>
          </w:rPr>
          <m:t>W</m:t>
        </m:r>
      </m:oMath>
      <w:r w:rsidRPr="007D3405">
        <w:rPr>
          <w:rFonts w:ascii="Aptos" w:eastAsia="Aptos" w:hAnsi="Aptos" w:cs="Aptos"/>
        </w:rPr>
        <w:t xml:space="preserve">, y </w:t>
      </w:r>
      <m:oMath>
        <m:r>
          <w:rPr>
            <w:rFonts w:ascii="Cambria Math" w:hAnsi="Cambria Math"/>
          </w:rPr>
          <m:t>s</m:t>
        </m:r>
      </m:oMath>
      <w:r w:rsidRPr="007D3405">
        <w:rPr>
          <w:rFonts w:ascii="Aptos" w:eastAsia="Aptos" w:hAnsi="Aptos" w:cs="Aptos"/>
        </w:rPr>
        <w:t xml:space="preserve"> es la simetría respecto de </w:t>
      </w:r>
      <m:oMath>
        <m:r>
          <w:rPr>
            <w:rFonts w:ascii="Cambria Math" w:hAnsi="Cambria Math"/>
          </w:rPr>
          <m:t>U</m:t>
        </m:r>
      </m:oMath>
      <w:r w:rsidRPr="007D3405">
        <w:rPr>
          <w:rFonts w:ascii="Aptos" w:eastAsia="Aptos" w:hAnsi="Aptos" w:cs="Aptos"/>
        </w:rPr>
        <w:t xml:space="preserve"> en la misma dirección, entonces:</w:t>
      </w:r>
      <w:r w:rsidR="00825F45">
        <w:rPr>
          <w:rFonts w:ascii="Aptos" w:eastAsia="Aptos" w:hAnsi="Aptos" w:cs="Aptos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s=2p-I</m:t>
          </m:r>
        </m:oMath>
      </m:oMathPara>
    </w:p>
    <w:p w14:paraId="1D103D8C" w14:textId="7FB83ED5" w:rsidR="0045042E" w:rsidRPr="00E06384" w:rsidRDefault="0045042E" w:rsidP="00A627D3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Demostración con vectores:</w:t>
      </w:r>
      <w:r w:rsidR="00825F45">
        <w:rPr>
          <w:rFonts w:ascii="Aptos" w:eastAsia="Aptos" w:hAnsi="Aptos" w:cs="Aptos"/>
        </w:rPr>
        <w:br/>
      </w: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=2p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-v</m:t>
          </m:r>
        </m:oMath>
      </m:oMathPara>
    </w:p>
    <w:p w14:paraId="4D1910FD" w14:textId="196B44D3" w:rsidR="003042A1" w:rsidRDefault="00E06384" w:rsidP="00A627D3">
      <w:pPr>
        <w:rPr>
          <w:rFonts w:eastAsiaTheme="minorEastAsia"/>
          <w:iCs/>
        </w:rPr>
      </w:pPr>
      <w:r>
        <w:rPr>
          <w:rFonts w:eastAsiaTheme="minorEastAsia"/>
          <w:iCs/>
        </w:rPr>
        <w:t>Definiciones:</w:t>
      </w:r>
      <w:r w:rsidR="00825F45">
        <w:rPr>
          <w:rFonts w:eastAsiaTheme="minorEastAsia"/>
          <w:iCs/>
        </w:rPr>
        <w:br/>
      </w:r>
      <m:oMathPara>
        <m:oMath>
          <m:r>
            <w:rPr>
              <w:rFonts w:ascii="Cambria Math" w:eastAsia="Aptos" w:hAnsi="Cambria Math" w:cs="Aptos"/>
            </w:rPr>
            <m:t>v=u+w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=u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=u-w</m:t>
          </m:r>
        </m:oMath>
      </m:oMathPara>
    </w:p>
    <w:p w14:paraId="103053AB" w14:textId="27E2BA08" w:rsidR="00E06384" w:rsidRPr="003042A1" w:rsidRDefault="00E06384" w:rsidP="00A627D3">
      <w:pPr>
        <w:rPr>
          <w:iCs/>
        </w:rPr>
      </w:pPr>
      <w:r>
        <w:rPr>
          <w:iCs/>
        </w:rPr>
        <w:t>Sustituyendo:</w:t>
      </w:r>
      <w:r w:rsidR="006F4FB4" w:rsidRPr="006F4FB4">
        <w:rPr>
          <w:iCs/>
        </w:rPr>
        <w:t xml:space="preserve"> </w:t>
      </w:r>
      <w:r w:rsidR="003258B5">
        <w:rPr>
          <w:iCs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u-w=2·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u+w</m:t>
              </m:r>
            </m:e>
          </m:d>
        </m:oMath>
      </m:oMathPara>
    </w:p>
    <w:p w14:paraId="51C296A4" w14:textId="1B84D353" w:rsidR="009B703B" w:rsidRPr="00774A06" w:rsidRDefault="009B703B" w:rsidP="004E1236">
      <w:pPr>
        <w:rPr>
          <w:rFonts w:eastAsiaTheme="minorEastAsia"/>
        </w:rPr>
      </w:pPr>
      <w:r w:rsidRPr="007D3405">
        <w:rPr>
          <w:rFonts w:ascii="Aptos" w:eastAsia="Aptos" w:hAnsi="Aptos" w:cs="Aptos"/>
        </w:rPr>
        <w:t>En matrices:</w:t>
      </w:r>
      <w:r w:rsidR="009C2158">
        <w:rPr>
          <w:rFonts w:ascii="Aptos" w:eastAsia="Aptos" w:hAnsi="Aptos" w:cs="Aptos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</m:borderBox>
          <m:r>
            <m:rPr>
              <m:sty m:val="p"/>
            </m:rPr>
            <w:rPr>
              <w:rFonts w:eastAsiaTheme="minorEastAsia"/>
            </w:rPr>
            <w:br/>
          </m:r>
        </m:oMath>
      </m:oMathPara>
      <m:oMath>
        <m:r>
          <m:rPr>
            <m:sty m:val="bi"/>
          </m:rPr>
          <w:rPr>
            <w:rFonts w:ascii="Cambria Math" w:eastAsiaTheme="minorEastAsia" w:hAnsi="Cambria Math"/>
          </w:rPr>
          <m:t>I</m:t>
        </m:r>
      </m:oMath>
      <w:r w:rsidR="00E876B5">
        <w:rPr>
          <w:rFonts w:eastAsiaTheme="minorEastAsia"/>
        </w:rPr>
        <w:t>: matriz identidad</w:t>
      </w:r>
      <w:r w:rsidR="00E876B5">
        <w:rPr>
          <w:rFonts w:eastAsiaTheme="minorEastAsia"/>
        </w:rPr>
        <w:br/>
      </w:r>
      <w:r w:rsidR="00361531">
        <w:rPr>
          <w:rFonts w:ascii="Aptos" w:eastAsia="Aptos" w:hAnsi="Aptos" w:cs="Aptos"/>
        </w:rPr>
        <w:br/>
      </w:r>
      <w:r w:rsidRPr="007D3405">
        <w:rPr>
          <w:rFonts w:ascii="Aptos" w:eastAsia="Aptos" w:hAnsi="Aptos" w:cs="Aptos"/>
        </w:rPr>
        <w:t>También puede despejarse la proyección:</w:t>
      </w:r>
      <w:r w:rsidR="004E1236">
        <w:rPr>
          <w:rFonts w:ascii="Aptos" w:eastAsia="Aptos" w:hAnsi="Aptos" w:cs="Aptos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5F2238C" w14:textId="77777777" w:rsidR="00774A06" w:rsidRPr="007D3405" w:rsidRDefault="00774A06" w:rsidP="00774A06">
      <w:pPr>
        <w:keepLines/>
        <w:spacing w:before="60" w:after="100"/>
      </w:pPr>
    </w:p>
    <w:p w14:paraId="3119F90E" w14:textId="77777777" w:rsidR="009B703B" w:rsidRPr="007D3405" w:rsidRDefault="009B703B" w:rsidP="009B703B">
      <w:pPr>
        <w:pStyle w:val="Heading4"/>
      </w:pPr>
      <w:bookmarkStart w:id="81" w:name="X4aa19b27681dddc47b4f646b4ae295650133c9f"/>
      <w:r w:rsidRPr="007D3405">
        <w:t>iii. Ejemplo 5: comprobación de la relación</w:t>
      </w:r>
    </w:p>
    <w:p w14:paraId="6F2DA39F" w14:textId="77777777" w:rsidR="00361531" w:rsidRPr="009946CE" w:rsidRDefault="00361531" w:rsidP="009B703B">
      <w:pPr>
        <w:rPr>
          <w:rFonts w:ascii="Aptos" w:eastAsia="Aptos" w:hAnsi="Aptos" w:cs="Aptos"/>
          <w:b/>
          <w:bCs/>
        </w:rPr>
      </w:pPr>
      <w:r w:rsidRPr="009946CE">
        <w:rPr>
          <w:rFonts w:ascii="Aptos" w:eastAsia="Aptos" w:hAnsi="Aptos" w:cs="Aptos"/>
          <w:b/>
          <w:bCs/>
        </w:rPr>
        <w:t>Ejemplo 4.44</w:t>
      </w:r>
    </w:p>
    <w:p w14:paraId="4C746201" w14:textId="76DF4A2D" w:rsidR="009B703B" w:rsidRPr="009946CE" w:rsidRDefault="009B703B" w:rsidP="009B703B">
      <w:pPr>
        <w:rPr>
          <w:rFonts w:ascii="Aptos" w:eastAsia="Aptos" w:hAnsi="Aptos" w:cs="Aptos"/>
          <w:b/>
          <w:bCs/>
        </w:rPr>
      </w:pPr>
      <w:r w:rsidRPr="009946CE">
        <w:rPr>
          <w:rFonts w:ascii="Aptos" w:eastAsia="Aptos" w:hAnsi="Aptos" w:cs="Aptos"/>
          <w:b/>
          <w:bCs/>
        </w:rPr>
        <w:t>Con las matrices de los ejemplos anteriores:</w:t>
      </w:r>
    </w:p>
    <w:p w14:paraId="62687DE5" w14:textId="18A312CC" w:rsidR="00361531" w:rsidRPr="00A4290C" w:rsidRDefault="003B4426" w:rsidP="009B703B">
      <w:pPr>
        <w:rPr>
          <w:rFonts w:ascii="Aptos" w:eastAsia="Aptos" w:hAnsi="Aptos" w:cs="Aptos"/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</m:borderBox>
        </m:oMath>
      </m:oMathPara>
    </w:p>
    <w:p w14:paraId="5410928F" w14:textId="4DE5F77B" w:rsidR="00361531" w:rsidRPr="007D3405" w:rsidRDefault="003B4426" w:rsidP="009B703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F43D5A4" w14:textId="7DFE87E0" w:rsidR="00FA6553" w:rsidRDefault="00FA6553">
      <w:r>
        <w:br w:type="page"/>
      </w:r>
    </w:p>
    <w:p w14:paraId="710C7197" w14:textId="77777777" w:rsidR="009B703B" w:rsidRDefault="009B703B" w:rsidP="00AF3968">
      <w:pPr>
        <w:pStyle w:val="Heading2"/>
      </w:pPr>
      <w:bookmarkStart w:id="82" w:name="espacio-y-base-dual"/>
      <w:bookmarkEnd w:id="80"/>
      <w:bookmarkEnd w:id="81"/>
      <w:r>
        <w:lastRenderedPageBreak/>
        <w:t>3) ESPACIO Y BASE DUAL</w:t>
      </w:r>
    </w:p>
    <w:p w14:paraId="056EAB37" w14:textId="77777777" w:rsidR="009B703B" w:rsidRPr="006D5D43" w:rsidRDefault="009B703B" w:rsidP="00E041CF">
      <w:pPr>
        <w:pStyle w:val="Heading3"/>
      </w:pPr>
      <w:bookmarkStart w:id="83" w:name="a.-forma-lineal-y-espacio-dual"/>
      <w:r w:rsidRPr="006D5D43">
        <w:t>a. Forma lineal y espacio dual</w:t>
      </w:r>
    </w:p>
    <w:p w14:paraId="01AB0C1D" w14:textId="77777777" w:rsidR="009B703B" w:rsidRPr="007D3405" w:rsidRDefault="009B703B" w:rsidP="009B703B">
      <w:r w:rsidRPr="007D3405">
        <w:rPr>
          <w:rFonts w:ascii="Aptos" w:eastAsia="Aptos" w:hAnsi="Aptos" w:cs="Aptos"/>
        </w:rPr>
        <w:t xml:space="preserve">Sea </w:t>
      </w:r>
      <m:oMath>
        <m:r>
          <w:rPr>
            <w:rFonts w:ascii="Cambria Math" w:hAnsi="Cambria Math"/>
          </w:rPr>
          <m:t>V</m:t>
        </m:r>
      </m:oMath>
      <w:r w:rsidRPr="007D3405">
        <w:rPr>
          <w:rFonts w:ascii="Aptos" w:eastAsia="Aptos" w:hAnsi="Aptos" w:cs="Aptos"/>
        </w:rPr>
        <w:t xml:space="preserve"> un espacio vectorial sobre el cuerpo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K</m:t>
        </m:r>
      </m:oMath>
      <w:r w:rsidRPr="007D3405">
        <w:rPr>
          <w:rFonts w:ascii="Aptos" w:eastAsia="Aptos" w:hAnsi="Aptos" w:cs="Aptos"/>
        </w:rPr>
        <w:t>.</w:t>
      </w:r>
    </w:p>
    <w:p w14:paraId="19FC71AE" w14:textId="080B822A" w:rsidR="009B703B" w:rsidRPr="007D3405" w:rsidRDefault="009B703B" w:rsidP="009B703B">
      <w:r w:rsidRPr="007D3405">
        <w:rPr>
          <w:rFonts w:ascii="Aptos" w:eastAsia="Aptos" w:hAnsi="Aptos" w:cs="Aptos"/>
        </w:rPr>
        <w:t xml:space="preserve">Una </w:t>
      </w:r>
      <w:r w:rsidRPr="004E34E0">
        <w:rPr>
          <w:rFonts w:ascii="Aptos" w:eastAsia="Aptos" w:hAnsi="Aptos" w:cs="Aptos"/>
          <w:b/>
          <w:bCs/>
          <w:color w:val="C00000"/>
        </w:rPr>
        <w:t>forma lineal</w:t>
      </w:r>
      <w:r w:rsidR="0097752A">
        <w:rPr>
          <w:rFonts w:ascii="Aptos" w:eastAsia="Aptos" w:hAnsi="Aptos" w:cs="Aptos"/>
          <w:b/>
          <w:bCs/>
          <w:color w:val="C0000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φ</m:t>
        </m:r>
      </m:oMath>
      <w:r w:rsidRPr="004E34E0">
        <w:rPr>
          <w:rFonts w:ascii="Aptos" w:eastAsia="Aptos" w:hAnsi="Aptos" w:cs="Aptos"/>
          <w:color w:val="C00000"/>
        </w:rPr>
        <w:t xml:space="preserve"> </w:t>
      </w:r>
      <w:r w:rsidRPr="007D3405">
        <w:rPr>
          <w:rFonts w:ascii="Aptos" w:eastAsia="Aptos" w:hAnsi="Aptos" w:cs="Aptos"/>
        </w:rPr>
        <w:t xml:space="preserve">es una </w:t>
      </w:r>
      <w:r w:rsidRPr="0097752A">
        <w:rPr>
          <w:rFonts w:ascii="Aptos" w:eastAsia="Aptos" w:hAnsi="Aptos" w:cs="Aptos"/>
          <w:b/>
          <w:bCs/>
        </w:rPr>
        <w:t>aplicación lineal que manda vectores a escalares</w:t>
      </w:r>
      <w:r w:rsidRPr="007D3405">
        <w:rPr>
          <w:rFonts w:ascii="Aptos" w:eastAsia="Aptos" w:hAnsi="Aptos" w:cs="Aptos"/>
        </w:rPr>
        <w:t>:</w:t>
      </w:r>
    </w:p>
    <w:p w14:paraId="04A1DC16" w14:textId="77777777" w:rsidR="009B703B" w:rsidRPr="007D3405" w:rsidRDefault="009B703B" w:rsidP="009B703B">
      <w:pPr>
        <w:keepLines/>
        <w:spacing w:before="60" w:after="10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V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→K</m:t>
          </m:r>
        </m:oMath>
      </m:oMathPara>
    </w:p>
    <w:p w14:paraId="5084E121" w14:textId="3D8CBC60" w:rsidR="009B703B" w:rsidRPr="007D3405" w:rsidRDefault="009B703B" w:rsidP="009B703B">
      <w:r w:rsidRPr="007D3405">
        <w:rPr>
          <w:rFonts w:ascii="Aptos" w:eastAsia="Aptos" w:hAnsi="Aptos" w:cs="Aptos"/>
        </w:rPr>
        <w:t xml:space="preserve">El </w:t>
      </w:r>
      <w:r w:rsidRPr="007D3405">
        <w:rPr>
          <w:rFonts w:ascii="Aptos" w:eastAsia="Aptos" w:hAnsi="Aptos" w:cs="Aptos"/>
          <w:b/>
          <w:bCs/>
        </w:rPr>
        <w:t>espacio dual</w:t>
      </w:r>
      <w:r w:rsidRPr="007D3405">
        <w:rPr>
          <w:rFonts w:ascii="Aptos" w:eastAsia="Aptos" w:hAnsi="Aptos" w:cs="Aptos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*</m:t>
            </m:r>
          </m:sup>
        </m:sSup>
      </m:oMath>
      <w:r w:rsidR="00C61901">
        <w:rPr>
          <w:rFonts w:ascii="Aptos" w:eastAsia="Aptos" w:hAnsi="Aptos" w:cs="Aptos"/>
        </w:rPr>
        <w:t xml:space="preserve"> </w:t>
      </w:r>
      <w:r w:rsidRPr="007D3405">
        <w:rPr>
          <w:rFonts w:ascii="Aptos" w:eastAsia="Aptos" w:hAnsi="Aptos" w:cs="Aptos"/>
        </w:rPr>
        <w:t>de</w:t>
      </w:r>
      <w:r w:rsidR="00C61901">
        <w:rPr>
          <w:rFonts w:ascii="Aptos" w:eastAsia="Aptos" w:hAnsi="Aptos" w:cs="Aptos"/>
        </w:rPr>
        <w:t xml:space="preserve"> un espacio vectorial</w:t>
      </w:r>
      <w:r w:rsidRPr="007D3405">
        <w:rPr>
          <w:rFonts w:ascii="Aptos" w:eastAsia="Aptos" w:hAnsi="Aptos" w:cs="Aptos"/>
        </w:rPr>
        <w:t xml:space="preserve"> </w:t>
      </w:r>
      <m:oMath>
        <m:r>
          <w:rPr>
            <w:rFonts w:ascii="Cambria Math" w:hAnsi="Cambria Math"/>
          </w:rPr>
          <m:t>V</m:t>
        </m:r>
      </m:oMath>
      <w:r w:rsidRPr="007D3405">
        <w:rPr>
          <w:rFonts w:ascii="Aptos" w:eastAsia="Aptos" w:hAnsi="Aptos" w:cs="Aptos"/>
        </w:rPr>
        <w:t xml:space="preserve"> es el </w:t>
      </w:r>
      <w:r w:rsidRPr="007E0790">
        <w:rPr>
          <w:rFonts w:ascii="Aptos" w:eastAsia="Aptos" w:hAnsi="Aptos" w:cs="Aptos"/>
          <w:b/>
          <w:bCs/>
        </w:rPr>
        <w:t xml:space="preserve">conjunto de todas las </w:t>
      </w:r>
      <w:r w:rsidRPr="007E0790">
        <w:rPr>
          <w:rFonts w:ascii="Aptos" w:eastAsia="Aptos" w:hAnsi="Aptos" w:cs="Aptos"/>
          <w:b/>
          <w:bCs/>
          <w:color w:val="C00000"/>
        </w:rPr>
        <w:t xml:space="preserve">formas lineales </w:t>
      </w:r>
      <w:r w:rsidRPr="007E0790">
        <w:rPr>
          <w:rFonts w:ascii="Aptos" w:eastAsia="Aptos" w:hAnsi="Aptos" w:cs="Aptos"/>
          <w:b/>
          <w:bCs/>
        </w:rPr>
        <w:t xml:space="preserve">sobre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7D3405">
        <w:rPr>
          <w:rFonts w:ascii="Aptos" w:eastAsia="Aptos" w:hAnsi="Aptos" w:cs="Aptos"/>
        </w:rPr>
        <w:t>:</w:t>
      </w:r>
    </w:p>
    <w:p w14:paraId="2A4E1462" w14:textId="7DF96654" w:rsidR="006C142A" w:rsidRDefault="003B4426" w:rsidP="00FA5601">
      <w:pPr>
        <w:keepLines/>
        <w:spacing w:before="60" w:after="10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K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{"/>
              <m:sepChr m:val="∣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φ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b/>
                  <w:i/>
                </w:rPr>
              </m:ctrlPr>
            </m:e>
            <m:e>
              <m:r>
                <w:rPr>
                  <w:rFonts w:ascii="Cambria Math" w:hAnsi="Cambria Math"/>
                </w:rPr>
                <m:t>φ</m:t>
              </m:r>
              <m: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es</m:t>
              </m:r>
              <m: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lineal</m:t>
              </m:r>
            </m:e>
          </m:d>
        </m:oMath>
      </m:oMathPara>
    </w:p>
    <w:p w14:paraId="14BD7E1E" w14:textId="2528E169" w:rsidR="009B703B" w:rsidRPr="006C142A" w:rsidRDefault="00F10E1E" w:rsidP="00FA5601">
      <w:pPr>
        <w:keepLines/>
        <w:spacing w:before="60" w:after="100"/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,K</m:t>
            </m:r>
          </m:e>
        </m:d>
      </m:oMath>
      <w:r w:rsidR="00A10F5F" w:rsidRPr="00A10F5F">
        <w:rPr>
          <w:rFonts w:eastAsiaTheme="minorEastAsia"/>
        </w:rPr>
        <w:t xml:space="preserve"> se lee</w:t>
      </w:r>
      <w:r w:rsidR="00A10F5F">
        <w:rPr>
          <w:rFonts w:eastAsiaTheme="minorEastAsia"/>
        </w:rPr>
        <w:t xml:space="preserve"> como</w:t>
      </w:r>
      <w:r w:rsidR="005D14F3">
        <w:rPr>
          <w:rFonts w:eastAsiaTheme="minorEastAsia"/>
        </w:rPr>
        <w:t xml:space="preserve">: </w:t>
      </w:r>
      <w:r w:rsidR="00A63D6F">
        <w:rPr>
          <w:rFonts w:eastAsiaTheme="minorEastAsia"/>
        </w:rPr>
        <w:t>e</w:t>
      </w:r>
      <w:r w:rsidR="00FA5601" w:rsidRPr="00FA5601">
        <w:rPr>
          <w:rFonts w:eastAsiaTheme="minorEastAsia"/>
        </w:rPr>
        <w:t xml:space="preserve">l conjunto de todas las </w:t>
      </w:r>
      <w:r w:rsidR="00FA5601" w:rsidRPr="00F10E1E">
        <w:rPr>
          <w:rFonts w:eastAsiaTheme="minorEastAsia"/>
          <w:b/>
          <w:bCs/>
          <w:color w:val="C00000"/>
        </w:rPr>
        <w:t xml:space="preserve">aplicaciones </w:t>
      </w:r>
      <w:r w:rsidR="00FA5601" w:rsidRPr="00F10E1E">
        <w:rPr>
          <w:rFonts w:eastAsiaTheme="minorEastAsia"/>
          <w:b/>
          <w:bCs/>
        </w:rPr>
        <w:t>lineales</w:t>
      </w:r>
      <w:r w:rsidR="00FA5601" w:rsidRPr="00FA5601">
        <w:rPr>
          <w:rFonts w:eastAsiaTheme="minorEastAsia"/>
        </w:rPr>
        <w:t xml:space="preserve"> que van de </w:t>
      </w:r>
      <m:oMath>
        <m:r>
          <m:rPr>
            <m:sty m:val="bi"/>
          </m:rPr>
          <w:rPr>
            <w:rFonts w:ascii="Cambria Math" w:eastAsiaTheme="minorEastAsia" w:hAnsi="Cambria Math"/>
          </w:rPr>
          <m:t>V</m:t>
        </m:r>
      </m:oMath>
      <w:r w:rsidR="0036064F">
        <w:rPr>
          <w:rFonts w:eastAsiaTheme="minorEastAsia"/>
          <w:b/>
          <w:bCs/>
        </w:rPr>
        <w:t xml:space="preserve"> </w:t>
      </w:r>
      <w:r w:rsidR="00FA5601" w:rsidRPr="00F10E1E">
        <w:rPr>
          <w:rFonts w:eastAsiaTheme="minorEastAsia"/>
          <w:b/>
          <w:bCs/>
        </w:rPr>
        <w:t xml:space="preserve">a </w:t>
      </w:r>
      <m:oMath>
        <m:r>
          <m:rPr>
            <m:scr m:val="double-struck"/>
            <m:sty m:val="b"/>
          </m:rPr>
          <w:rPr>
            <w:rFonts w:ascii="Cambria Math" w:eastAsiaTheme="minorEastAsia" w:hAnsi="Cambria Math"/>
          </w:rPr>
          <m:t>K</m:t>
        </m:r>
      </m:oMath>
    </w:p>
    <w:p w14:paraId="2D8058F7" w14:textId="722DDAC3" w:rsidR="009B703B" w:rsidRPr="00011DD6" w:rsidRDefault="009B703B" w:rsidP="006B22E3">
      <w:pPr>
        <w:rPr>
          <w:rFonts w:eastAsiaTheme="minorEastAsia"/>
        </w:rPr>
      </w:pPr>
      <w:r w:rsidRPr="007D3405">
        <w:rPr>
          <w:rFonts w:ascii="Aptos" w:eastAsia="Aptos" w:hAnsi="Aptos" w:cs="Aptos"/>
        </w:rPr>
        <w:t xml:space="preserve">Si </w:t>
      </w:r>
      <m:oMath>
        <m:r>
          <w:rPr>
            <w:rFonts w:ascii="Cambria Math" w:hAnsi="Cambria Math"/>
          </w:rPr>
          <m:t>V</m:t>
        </m:r>
      </m:oMath>
      <w:r w:rsidRPr="007D3405">
        <w:rPr>
          <w:rFonts w:ascii="Aptos" w:eastAsia="Aptos" w:hAnsi="Aptos" w:cs="Aptos"/>
        </w:rPr>
        <w:t xml:space="preserve"> tiene </w:t>
      </w:r>
      <w:r w:rsidRPr="0036064F">
        <w:rPr>
          <w:rFonts w:ascii="Aptos" w:eastAsia="Aptos" w:hAnsi="Aptos" w:cs="Aptos"/>
          <w:b/>
          <w:bCs/>
        </w:rPr>
        <w:t>dimensión finita</w:t>
      </w:r>
      <w:r w:rsidRPr="007D3405">
        <w:rPr>
          <w:rFonts w:ascii="Aptos" w:eastAsia="Aptos" w:hAnsi="Aptos" w:cs="Aptos"/>
        </w:rPr>
        <w:t>:</w:t>
      </w:r>
      <w:r w:rsidR="006B22E3">
        <w:rPr>
          <w:rFonts w:ascii="Aptos" w:eastAsia="Aptos" w:hAnsi="Aptos" w:cs="Aptos"/>
        </w:rPr>
        <w:br/>
      </w: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2FE1BABF" w14:textId="39DE16E8" w:rsidR="009B703B" w:rsidRPr="007D3405" w:rsidRDefault="002460B7" w:rsidP="009B703B">
      <w:pPr>
        <w:spacing w:before="120" w:after="40"/>
        <w:jc w:val="center"/>
      </w:pPr>
      <w:r>
        <w:rPr>
          <w:noProof/>
        </w:rPr>
        <w:drawing>
          <wp:inline distT="0" distB="0" distL="0" distR="0" wp14:anchorId="19EAC2AE" wp14:editId="03A7EB95">
            <wp:extent cx="6644640" cy="2583180"/>
            <wp:effectExtent l="0" t="0" r="3810" b="7620"/>
            <wp:docPr id="1813288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60204" w14:textId="52A11ED7" w:rsidR="009B703B" w:rsidRPr="000515D7" w:rsidRDefault="009B703B" w:rsidP="009B703B">
      <w:pPr>
        <w:jc w:val="center"/>
        <w:rPr>
          <w:sz w:val="22"/>
          <w:szCs w:val="22"/>
        </w:rPr>
      </w:pPr>
      <w:r w:rsidRPr="000515D7">
        <w:rPr>
          <w:rFonts w:ascii="Aptos" w:eastAsia="Aptos" w:hAnsi="Aptos" w:cs="Aptos"/>
          <w:i/>
          <w:color w:val="666666"/>
          <w:sz w:val="22"/>
          <w:szCs w:val="22"/>
        </w:rPr>
        <w:t xml:space="preserve">Una forma lineal asocia a cada vector de </w:t>
      </w:r>
      <m:oMath>
        <m:r>
          <w:rPr>
            <w:rFonts w:ascii="Cambria Math" w:hAnsi="Cambria Math"/>
            <w:sz w:val="22"/>
            <w:szCs w:val="22"/>
          </w:rPr>
          <m:t>V</m:t>
        </m:r>
      </m:oMath>
      <w:r w:rsidRPr="000515D7">
        <w:rPr>
          <w:rFonts w:ascii="Aptos" w:eastAsia="Aptos" w:hAnsi="Aptos" w:cs="Aptos"/>
          <w:i/>
          <w:color w:val="666666"/>
          <w:sz w:val="22"/>
          <w:szCs w:val="22"/>
        </w:rPr>
        <w:t xml:space="preserve"> un escalar</w:t>
      </w:r>
      <w:r w:rsidR="001945A2" w:rsidRPr="000515D7">
        <w:rPr>
          <w:rFonts w:ascii="Aptos" w:eastAsia="Aptos" w:hAnsi="Aptos" w:cs="Aptos"/>
          <w:i/>
          <w:color w:val="666666"/>
          <w:sz w:val="22"/>
          <w:szCs w:val="22"/>
        </w:rPr>
        <w:t xml:space="preserve"> de</w:t>
      </w:r>
      <w:r w:rsidR="00933478" w:rsidRPr="000515D7">
        <w:rPr>
          <w:rFonts w:ascii="Aptos" w:eastAsia="Aptos" w:hAnsi="Aptos" w:cs="Aptos"/>
          <w:i/>
          <w:color w:val="666666"/>
          <w:sz w:val="22"/>
          <w:szCs w:val="22"/>
        </w:rPr>
        <w:t xml:space="preserve"> </w:t>
      </w:r>
      <m:oMath>
        <m:r>
          <m:rPr>
            <m:scr m:val="double-struck"/>
          </m:rPr>
          <w:rPr>
            <w:rFonts w:ascii="Cambria Math" w:hAnsi="Cambria Math"/>
            <w:sz w:val="22"/>
            <w:szCs w:val="22"/>
          </w:rPr>
          <m:t>K</m:t>
        </m:r>
      </m:oMath>
      <w:r w:rsidRPr="000515D7">
        <w:rPr>
          <w:rFonts w:ascii="Aptos" w:eastAsia="Aptos" w:hAnsi="Aptos" w:cs="Aptos"/>
          <w:i/>
          <w:color w:val="666666"/>
          <w:sz w:val="22"/>
          <w:szCs w:val="22"/>
        </w:rPr>
        <w:t>.</w:t>
      </w:r>
    </w:p>
    <w:p w14:paraId="2447F1A7" w14:textId="27FD2A57" w:rsidR="009B703B" w:rsidRPr="007D3405" w:rsidRDefault="009B703B" w:rsidP="009B703B">
      <w:pPr>
        <w:pBdr>
          <w:left w:val="single" w:sz="18" w:space="6" w:color="5B9BD5"/>
        </w:pBdr>
        <w:shd w:val="clear" w:color="auto" w:fill="EAF2F8"/>
        <w:spacing w:before="100" w:after="120"/>
        <w:ind w:left="142" w:right="85"/>
      </w:pPr>
      <w:r w:rsidRPr="007D3405">
        <w:rPr>
          <w:rFonts w:ascii="Aptos" w:eastAsia="Aptos" w:hAnsi="Aptos" w:cs="Aptos"/>
          <w:b/>
          <w:bCs/>
        </w:rPr>
        <w:t>Traducción mental:</w:t>
      </w:r>
      <w:r w:rsidRPr="007D3405">
        <w:rPr>
          <w:rFonts w:ascii="Aptos" w:eastAsia="Aptos" w:hAnsi="Aptos" w:cs="Aptos"/>
        </w:rPr>
        <w:t xml:space="preserve"> una forma lineal es una máquina que recibe un vector y devuelve un número. El espacio dual</w:t>
      </w:r>
      <w:r w:rsidR="000E18BE">
        <w:rPr>
          <w:rFonts w:ascii="Aptos" w:eastAsia="Aptos" w:hAnsi="Aptos" w:cs="Aptos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*</m:t>
            </m:r>
          </m:sup>
        </m:sSup>
      </m:oMath>
      <w:r w:rsidRPr="007D3405">
        <w:rPr>
          <w:rFonts w:ascii="Aptos" w:eastAsia="Aptos" w:hAnsi="Aptos" w:cs="Aptos"/>
        </w:rPr>
        <w:t xml:space="preserve"> es el espacio formado por todas esas máquinas lineales.</w:t>
      </w:r>
    </w:p>
    <w:p w14:paraId="6BED2B44" w14:textId="77777777" w:rsidR="000E18BE" w:rsidRDefault="000E18BE" w:rsidP="000E18BE">
      <w:bookmarkStart w:id="84" w:name="b.-base-dual"/>
      <w:bookmarkEnd w:id="83"/>
    </w:p>
    <w:p w14:paraId="770E4EDC" w14:textId="4735899D" w:rsidR="009B703B" w:rsidRPr="007D3405" w:rsidRDefault="009B703B" w:rsidP="00E041CF">
      <w:pPr>
        <w:pStyle w:val="Heading3"/>
      </w:pPr>
      <w:r w:rsidRPr="007D3405">
        <w:t>b. Base dual</w:t>
      </w:r>
    </w:p>
    <w:p w14:paraId="6A42A3AA" w14:textId="00F19C7C" w:rsidR="00B92FC0" w:rsidRPr="006B22E3" w:rsidRDefault="009B703B" w:rsidP="00C46E49">
      <w:r w:rsidRPr="007D3405">
        <w:rPr>
          <w:rFonts w:ascii="Aptos" w:eastAsia="Aptos" w:hAnsi="Aptos" w:cs="Aptos"/>
        </w:rPr>
        <w:t>Sea</w:t>
      </w:r>
      <w:r w:rsidR="00232E58">
        <w:rPr>
          <w:rFonts w:ascii="Aptos" w:eastAsia="Aptos" w:hAnsi="Aptos" w:cs="Aptos"/>
        </w:rPr>
        <w:t xml:space="preserve"> un espacio vectorial </w:t>
      </w:r>
      <m:oMath>
        <m:r>
          <w:rPr>
            <w:rFonts w:ascii="Cambria Math" w:hAnsi="Cambria Math"/>
          </w:rPr>
          <m:t>V</m:t>
        </m:r>
      </m:oMath>
      <w:r w:rsidR="00232E58">
        <w:rPr>
          <w:rFonts w:ascii="Aptos" w:eastAsia="Aptos" w:hAnsi="Aptos" w:cs="Aptos"/>
        </w:rPr>
        <w:t xml:space="preserve"> y una base de </w:t>
      </w:r>
      <m:oMath>
        <m:r>
          <w:rPr>
            <w:rFonts w:ascii="Cambria Math" w:hAnsi="Cambria Math"/>
          </w:rPr>
          <m:t>V</m:t>
        </m:r>
      </m:oMath>
      <w:r w:rsidRPr="007D3405">
        <w:rPr>
          <w:rFonts w:ascii="Aptos" w:eastAsia="Aptos" w:hAnsi="Aptos" w:cs="Aptos"/>
        </w:rPr>
        <w:t>:</w:t>
      </w:r>
      <w:r w:rsidR="00C46E49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</m:oMathPara>
      <w:r w:rsidRPr="007D3405">
        <w:rPr>
          <w:rFonts w:ascii="Aptos" w:eastAsia="Aptos" w:hAnsi="Aptos" w:cs="Aptos"/>
        </w:rPr>
        <w:t xml:space="preserve">Su </w:t>
      </w:r>
      <w:r w:rsidRPr="007D3405">
        <w:rPr>
          <w:rFonts w:ascii="Aptos" w:eastAsia="Aptos" w:hAnsi="Aptos" w:cs="Aptos"/>
          <w:b/>
          <w:bCs/>
        </w:rPr>
        <w:t>base dual</w:t>
      </w:r>
      <w:r w:rsidRPr="007D3405">
        <w:rPr>
          <w:rFonts w:ascii="Aptos" w:eastAsia="Aptos" w:hAnsi="Aptos" w:cs="Aptos"/>
        </w:rPr>
        <w:t xml:space="preserve"> es:</w:t>
      </w:r>
      <w:r w:rsidR="000515D7">
        <w:rPr>
          <w:rFonts w:ascii="Aptos" w:eastAsia="Aptos" w:hAnsi="Aptos" w:cs="Aptos"/>
        </w:rPr>
        <w:br/>
      </w: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={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,…,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</m:oMathPara>
      <w:r w:rsidRPr="007D3405">
        <w:rPr>
          <w:rFonts w:ascii="Aptos" w:eastAsia="Aptos" w:hAnsi="Aptos" w:cs="Aptos"/>
        </w:rPr>
        <w:t>y se caracteriza por:</w:t>
      </w:r>
      <w:r w:rsidR="00CC1611">
        <w:br/>
      </w: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b"/>
                </m:rP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        </m:t>
          </m:r>
          <m:r>
            <w:rPr>
              <w:rFonts w:ascii="Cambria Math" w:eastAsia="Aptos" w:hAnsi="Cambria Math" w:cs="Aptos"/>
            </w:rPr>
            <m:t>1≤</m:t>
          </m:r>
          <m:r>
            <w:rPr>
              <w:rFonts w:ascii="Cambria Math" w:eastAsia="Aptos" w:hAnsi="Cambria Math" w:cs="Aptos"/>
              <w:lang w:val="en-US"/>
            </w:rPr>
            <m:t>i</m:t>
          </m:r>
          <m:r>
            <w:rPr>
              <w:rFonts w:ascii="Cambria Math" w:eastAsia="Aptos" w:hAnsi="Cambria Math" w:cs="Aptos"/>
            </w:rPr>
            <m:t>,</m:t>
          </m:r>
          <m:r>
            <w:rPr>
              <w:rFonts w:ascii="Cambria Math" w:eastAsia="Aptos" w:hAnsi="Cambria Math" w:cs="Aptos"/>
              <w:lang w:val="en-US"/>
            </w:rPr>
            <m:t>j</m:t>
          </m:r>
          <m:r>
            <w:rPr>
              <w:rFonts w:ascii="Cambria Math" w:eastAsia="Aptos" w:hAnsi="Cambria Math" w:cs="Aptos"/>
            </w:rPr>
            <m:t>≤</m:t>
          </m:r>
          <m:r>
            <w:rPr>
              <w:rFonts w:ascii="Cambria Math" w:eastAsia="Aptos" w:hAnsi="Cambria Math" w:cs="Aptos"/>
              <w:lang w:val="en-US"/>
            </w:rPr>
            <m:t>n</m:t>
          </m:r>
          <m:r>
            <m:rPr>
              <m:sty m:val="p"/>
            </m:rPr>
            <w:br/>
          </m:r>
        </m:oMath>
      </m:oMathPara>
      <w:r w:rsidR="002D40A4">
        <w:rPr>
          <w:rFonts w:ascii="Aptos" w:eastAsia="Aptos" w:hAnsi="Aptos" w:cs="Aptos"/>
        </w:rPr>
        <w:t xml:space="preserve">Siendo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2D40A4">
        <w:rPr>
          <w:rFonts w:ascii="Aptos" w:eastAsia="Aptos" w:hAnsi="Aptos" w:cs="Aptos"/>
        </w:rPr>
        <w:t xml:space="preserve"> l</w:t>
      </w:r>
      <w:r w:rsidRPr="007D3405">
        <w:rPr>
          <w:rFonts w:ascii="Aptos" w:eastAsia="Aptos" w:hAnsi="Aptos" w:cs="Aptos"/>
        </w:rPr>
        <w:t>a delta de Kronecker:</w:t>
      </w:r>
      <w:r w:rsidR="00C46E49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B92FC0">
        <w:rPr>
          <w:rFonts w:eastAsiaTheme="minorEastAsia"/>
        </w:rPr>
        <w:t xml:space="preserve">Por ejemplo, si </w:t>
      </w:r>
      <m:oMath>
        <m:r>
          <w:rPr>
            <w:rFonts w:ascii="Cambria Math" w:eastAsiaTheme="minorEastAsia" w:hAnsi="Cambria Math"/>
          </w:rPr>
          <m:t>n=3</m:t>
        </m:r>
      </m:oMath>
      <w:r w:rsidR="00B92FC0">
        <w:rPr>
          <w:rFonts w:eastAsiaTheme="minorEastAsia"/>
        </w:rPr>
        <w:t>:</w:t>
      </w:r>
    </w:p>
    <w:p w14:paraId="5B2189CB" w14:textId="58F0A14B" w:rsidR="00CD48BD" w:rsidRPr="00AE7B4E" w:rsidRDefault="003B4426" w:rsidP="00BE3C3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1≤</m:t>
              </m:r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j</m:t>
              </m:r>
              <m:r>
                <w:rPr>
                  <w:rFonts w:ascii="Cambria Math" w:eastAsiaTheme="minorEastAsia" w:hAnsi="Cambria Math"/>
                </w:rPr>
                <m:t>≤3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=1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=0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=1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=0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14D4A86" w14:textId="1FFBE28A" w:rsidR="009B703B" w:rsidRDefault="009B703B" w:rsidP="009B703B">
      <w:pPr>
        <w:pBdr>
          <w:left w:val="single" w:sz="18" w:space="6" w:color="C65911"/>
        </w:pBdr>
        <w:shd w:val="clear" w:color="auto" w:fill="FCE4D6"/>
        <w:spacing w:before="100" w:after="120"/>
        <w:ind w:left="142" w:right="85"/>
        <w:rPr>
          <w:rFonts w:ascii="Aptos" w:eastAsia="Aptos" w:hAnsi="Aptos" w:cs="Aptos"/>
        </w:rPr>
      </w:pPr>
      <w:r w:rsidRPr="007D3405">
        <w:rPr>
          <w:rFonts w:ascii="Aptos" w:eastAsia="Aptos" w:hAnsi="Aptos" w:cs="Aptos"/>
          <w:b/>
          <w:bCs/>
        </w:rPr>
        <w:lastRenderedPageBreak/>
        <w:t>Importante:</w:t>
      </w:r>
      <w:r w:rsidRPr="007D3405">
        <w:rPr>
          <w:rFonts w:ascii="Aptos" w:eastAsia="Aptos" w:hAnsi="Aptos" w:cs="Aptos"/>
        </w:rPr>
        <w:t xml:space="preserve"> los elementos </w:t>
      </w:r>
      <m:oMath>
        <m:sSubSup>
          <m:sSubSupPr>
            <m:ctrlPr>
              <w:rPr>
                <w:rFonts w:ascii="Cambria Math" w:hAnsi="Cambria Math"/>
                <w:b/>
                <w:bCs/>
                <w:color w:val="C00000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i</m:t>
            </m:r>
          </m:sub>
          <m:sup>
            <m:r>
              <m:rPr>
                <m:sty m:val="b"/>
              </m:rPr>
              <w:rPr>
                <w:rFonts w:ascii="Cambria Math" w:hAnsi="Cambria Math"/>
                <w:color w:val="C00000"/>
              </w:rPr>
              <m:t>*</m:t>
            </m:r>
          </m:sup>
        </m:sSubSup>
      </m:oMath>
      <w:r w:rsidRPr="007D3405">
        <w:rPr>
          <w:rFonts w:ascii="Aptos" w:eastAsia="Aptos" w:hAnsi="Aptos" w:cs="Aptos"/>
        </w:rPr>
        <w:t xml:space="preserve"> son </w:t>
      </w:r>
      <w:r w:rsidRPr="00DD2E83">
        <w:rPr>
          <w:rFonts w:ascii="Aptos" w:eastAsia="Aptos" w:hAnsi="Aptos" w:cs="Aptos"/>
          <w:b/>
          <w:bCs/>
          <w:color w:val="C00000"/>
        </w:rPr>
        <w:t>formas lineales</w:t>
      </w:r>
      <w:r w:rsidR="00302521" w:rsidRPr="00DD2E83">
        <w:rPr>
          <w:rFonts w:ascii="Aptos" w:eastAsia="Aptos" w:hAnsi="Aptos" w:cs="Aptos"/>
          <w:color w:val="C00000"/>
        </w:rPr>
        <w:t xml:space="preserve"> </w:t>
      </w:r>
      <w:r w:rsidR="00302521">
        <w:rPr>
          <w:rFonts w:ascii="Aptos" w:eastAsia="Aptos" w:hAnsi="Aptos" w:cs="Aptos"/>
        </w:rPr>
        <w:t>que</w:t>
      </w:r>
      <w:r w:rsidRPr="007D3405">
        <w:rPr>
          <w:rFonts w:ascii="Aptos" w:eastAsia="Aptos" w:hAnsi="Aptos" w:cs="Aptos"/>
        </w:rPr>
        <w:t xml:space="preserve"> producen escalares, </w:t>
      </w:r>
      <w:r w:rsidRPr="00A52F19">
        <w:rPr>
          <w:rFonts w:ascii="Aptos" w:eastAsia="Aptos" w:hAnsi="Aptos" w:cs="Aptos"/>
          <w:b/>
          <w:bCs/>
        </w:rPr>
        <w:t>no son escalares</w:t>
      </w:r>
      <w:r w:rsidR="00A52F19">
        <w:rPr>
          <w:rFonts w:ascii="Aptos" w:eastAsia="Aptos" w:hAnsi="Aptos" w:cs="Aptos"/>
        </w:rPr>
        <w:t>:</w:t>
      </w:r>
      <w:r w:rsidR="004F7936">
        <w:rPr>
          <w:rFonts w:ascii="Aptos" w:eastAsia="Aptos" w:hAnsi="Aptos" w:cs="Aptos"/>
        </w:rPr>
        <w:t xml:space="preserve"> </w:t>
      </w:r>
      <m:oMath>
        <m:sSubSup>
          <m:sSubSupPr>
            <m:ctrlPr>
              <w:rPr>
                <w:rFonts w:ascii="Cambria Math" w:eastAsia="Aptos" w:hAnsi="Cambria Math" w:cs="Aptos"/>
              </w:rPr>
            </m:ctrlPr>
          </m:sSubSupPr>
          <m:e>
            <m:r>
              <w:rPr>
                <w:rFonts w:ascii="Cambria Math" w:eastAsia="Aptos" w:hAnsi="Cambria Math" w:cs="Aptos"/>
              </w:rPr>
              <m:t>v</m:t>
            </m:r>
          </m:e>
          <m:sub>
            <m:r>
              <w:rPr>
                <w:rFonts w:ascii="Cambria Math" w:eastAsia="Aptos" w:hAnsi="Cambria Math" w:cs="Aptos"/>
              </w:rPr>
              <m:t>i</m:t>
            </m:r>
          </m:sub>
          <m:sup>
            <m:r>
              <w:rPr>
                <w:rFonts w:ascii="Cambria Math" w:eastAsia="Aptos" w:hAnsi="Cambria Math" w:cs="Aptos"/>
              </w:rPr>
              <m:t>*</m:t>
            </m:r>
          </m:sup>
        </m:sSubSup>
        <m:r>
          <w:rPr>
            <w:rFonts w:ascii="Cambria Math" w:eastAsia="Aptos" w:hAnsi="Cambria Math" w:cs="Aptos"/>
          </w:rPr>
          <m:t>:V→</m:t>
        </m:r>
        <m:r>
          <m:rPr>
            <m:scr m:val="double-struck"/>
            <m:sty m:val="p"/>
          </m:rPr>
          <w:rPr>
            <w:rFonts w:ascii="Cambria Math" w:eastAsia="Aptos" w:hAnsi="Cambria Math" w:cs="Aptos"/>
          </w:rPr>
          <m:t>K</m:t>
        </m:r>
      </m:oMath>
    </w:p>
    <w:p w14:paraId="5DC5F795" w14:textId="2E90E610" w:rsidR="00AE7B4E" w:rsidRPr="003B645E" w:rsidRDefault="00AE7B4E" w:rsidP="003B645E">
      <w:pPr>
        <w:pBdr>
          <w:left w:val="single" w:sz="18" w:space="6" w:color="C65911"/>
        </w:pBdr>
        <w:shd w:val="clear" w:color="auto" w:fill="FCE4D6"/>
        <w:spacing w:before="100" w:after="120"/>
        <w:ind w:left="142" w:right="85"/>
      </w:pPr>
      <w:r>
        <w:rPr>
          <w:rFonts w:ascii="Aptos" w:eastAsia="Aptos" w:hAnsi="Aptos" w:cs="Aptos"/>
          <w:b/>
          <w:bCs/>
        </w:rPr>
        <w:t>Nota:</w:t>
      </w:r>
      <w:r>
        <w:t xml:space="preserve"> </w:t>
      </w:r>
      <w:r w:rsidRPr="00AE7B4E">
        <w:t xml:space="preserve">en un </w:t>
      </w:r>
      <w:r w:rsidRPr="006434E4">
        <w:rPr>
          <w:b/>
          <w:bCs/>
        </w:rPr>
        <w:t>espacio vectorial</w:t>
      </w:r>
      <w:r w:rsidRPr="00AE7B4E">
        <w:t xml:space="preserve"> los </w:t>
      </w:r>
      <w:r>
        <w:t>"</w:t>
      </w:r>
      <w:r w:rsidRPr="00AE7B4E">
        <w:t>vectores</w:t>
      </w:r>
      <w:r>
        <w:t>"</w:t>
      </w:r>
      <w:r w:rsidRPr="00AE7B4E">
        <w:t xml:space="preserve"> no tienen por qué ser flechas o tuplas</w:t>
      </w:r>
      <w:r w:rsidR="00176B36">
        <w:t>,</w:t>
      </w:r>
      <w:r w:rsidRPr="00AE7B4E">
        <w:t xml:space="preserve"> pueden ser</w:t>
      </w:r>
      <w:r w:rsidR="00176B36">
        <w:t>:</w:t>
      </w:r>
      <w:r w:rsidRPr="00AE7B4E">
        <w:t xml:space="preserve"> matrices, polinomios</w:t>
      </w:r>
      <w:r w:rsidR="00176B36">
        <w:t>…</w:t>
      </w:r>
      <w:r w:rsidRPr="00AE7B4E">
        <w:t xml:space="preserve"> o, como aquí, funciones.</w:t>
      </w:r>
      <w:r w:rsidR="002D3E6B">
        <w:t xml:space="preserve"> "Vector" no significa </w:t>
      </w:r>
      <w:r w:rsidR="003B645E">
        <w:t>"</w:t>
      </w:r>
      <w:r w:rsidR="002D3E6B">
        <w:t>flecha</w:t>
      </w:r>
      <w:r w:rsidR="003B645E">
        <w:t>"</w:t>
      </w:r>
      <w:r w:rsidR="002D3E6B">
        <w:t xml:space="preserve">, significa </w:t>
      </w:r>
      <w:r w:rsidR="002D3E6B" w:rsidRPr="003B645E">
        <w:t>elemento de un conjunto donde hay suma y producto por escalar bien definidos.</w:t>
      </w:r>
    </w:p>
    <w:p w14:paraId="593369EE" w14:textId="29C5717D" w:rsidR="00AE7B4E" w:rsidRPr="00AE7B4E" w:rsidRDefault="00AE7B4E" w:rsidP="00152E90">
      <w:pPr>
        <w:rPr>
          <w:rFonts w:ascii="Aptos" w:eastAsia="Aptos" w:hAnsi="Aptos" w:cs="Aptos"/>
        </w:rPr>
      </w:pPr>
    </w:p>
    <w:p w14:paraId="6FBA5B51" w14:textId="5F97AF78" w:rsidR="00152E90" w:rsidRPr="00152E90" w:rsidRDefault="00152E90" w:rsidP="00152E90">
      <w:pPr>
        <w:rPr>
          <w:rFonts w:ascii="Aptos" w:eastAsia="Aptos" w:hAnsi="Aptos" w:cs="Aptos"/>
          <w:b/>
          <w:bCs/>
        </w:rPr>
      </w:pPr>
      <w:r w:rsidRPr="00152E90">
        <w:rPr>
          <w:rFonts w:ascii="Aptos" w:eastAsia="Aptos" w:hAnsi="Aptos" w:cs="Aptos"/>
          <w:b/>
          <w:bCs/>
        </w:rPr>
        <w:t xml:space="preserve">Demostremos que </w:t>
      </w:r>
      <m:oMath>
        <m:sSubSup>
          <m:sSubSupPr>
            <m:ctrlPr>
              <w:rPr>
                <w:rFonts w:ascii="Cambria Math" w:eastAsia="Aptos" w:hAnsi="Cambria Math" w:cs="Aptos"/>
                <w:b/>
                <w:bCs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="Aptos" w:hAnsi="Cambria Math" w:cs="Aptos"/>
                <w:lang w:val="en-US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="Aptos" w:hAnsi="Cambria Math" w:cs="Aptos"/>
                <w:lang w:val="en-US"/>
              </w:rPr>
              <m:t>V</m:t>
            </m:r>
          </m:sub>
          <m:sup>
            <m:r>
              <m:rPr>
                <m:sty m:val="bi"/>
              </m:rPr>
              <w:rPr>
                <w:rFonts w:ascii="Cambria Math" w:eastAsia="Aptos" w:hAnsi="Cambria Math" w:cs="Aptos"/>
              </w:rPr>
              <m:t>*</m:t>
            </m:r>
          </m:sup>
        </m:sSubSup>
      </m:oMath>
      <w:r w:rsidR="00AC7224" w:rsidRPr="00AC7224">
        <w:rPr>
          <w:rFonts w:ascii="Aptos" w:eastAsia="Aptos" w:hAnsi="Aptos" w:cs="Aptos"/>
          <w:b/>
          <w:bCs/>
        </w:rPr>
        <w:t xml:space="preserve"> </w:t>
      </w:r>
      <w:r w:rsidRPr="00152E90">
        <w:rPr>
          <w:rFonts w:ascii="Aptos" w:eastAsia="Aptos" w:hAnsi="Aptos" w:cs="Aptos"/>
          <w:b/>
          <w:bCs/>
        </w:rPr>
        <w:t xml:space="preserve">es una base de </w:t>
      </w:r>
      <m:oMath>
        <m:sSup>
          <m:sSupPr>
            <m:ctrlPr>
              <w:rPr>
                <w:rFonts w:ascii="Cambria Math" w:eastAsia="Aptos" w:hAnsi="Cambria Math" w:cs="Aptos"/>
                <w:b/>
                <w:bCs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 w:cs="Aptos"/>
                <w:lang w:val="en-US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eastAsia="Aptos" w:hAnsi="Cambria Math" w:cs="Aptos"/>
              </w:rPr>
              <m:t>*</m:t>
            </m:r>
          </m:sup>
        </m:sSup>
      </m:oMath>
    </w:p>
    <w:p w14:paraId="6100A566" w14:textId="77777777" w:rsidR="00E06D86" w:rsidRDefault="00152E90" w:rsidP="00152E90">
      <w:pPr>
        <w:rPr>
          <w:rFonts w:ascii="Aptos" w:eastAsia="Aptos" w:hAnsi="Aptos" w:cs="Aptos"/>
        </w:rPr>
      </w:pPr>
      <w:r w:rsidRPr="00152E90">
        <w:rPr>
          <w:rFonts w:ascii="Aptos" w:eastAsia="Aptos" w:hAnsi="Aptos" w:cs="Aptos"/>
        </w:rPr>
        <w:t xml:space="preserve">Sabemos que, si </w:t>
      </w:r>
      <m:oMath>
        <m:r>
          <w:rPr>
            <w:rFonts w:ascii="Cambria Math" w:eastAsia="Aptos" w:hAnsi="Cambria Math" w:cs="Aptos"/>
            <w:lang w:val="en-US"/>
          </w:rPr>
          <m:t>V</m:t>
        </m:r>
      </m:oMath>
      <w:r w:rsidR="006A02E7" w:rsidRPr="006A02E7">
        <w:rPr>
          <w:rFonts w:ascii="Aptos" w:eastAsia="Aptos" w:hAnsi="Aptos" w:cs="Aptos"/>
        </w:rPr>
        <w:t xml:space="preserve"> </w:t>
      </w:r>
      <w:r w:rsidRPr="00152E90">
        <w:rPr>
          <w:rFonts w:ascii="Aptos" w:eastAsia="Aptos" w:hAnsi="Aptos" w:cs="Aptos"/>
        </w:rPr>
        <w:t xml:space="preserve">tiene dimensión finita </w:t>
      </w:r>
      <m:oMath>
        <m:r>
          <w:rPr>
            <w:rFonts w:ascii="Cambria Math" w:eastAsia="Aptos" w:hAnsi="Cambria Math" w:cs="Aptos"/>
            <w:lang w:val="en-US"/>
          </w:rPr>
          <m:t>n</m:t>
        </m:r>
      </m:oMath>
      <w:r w:rsidRPr="00152E90">
        <w:rPr>
          <w:rFonts w:ascii="Aptos" w:eastAsia="Aptos" w:hAnsi="Aptos" w:cs="Aptos"/>
        </w:rPr>
        <w:t>, entonces</w:t>
      </w:r>
      <w:r w:rsidR="00AC7224">
        <w:rPr>
          <w:rFonts w:ascii="Aptos" w:eastAsia="Aptos" w:hAnsi="Aptos" w:cs="Aptos"/>
        </w:rPr>
        <w:t>:</w:t>
      </w:r>
    </w:p>
    <w:p w14:paraId="05CB8256" w14:textId="23900D74" w:rsidR="00152E90" w:rsidRPr="00152E90" w:rsidRDefault="00152E90" w:rsidP="00152E90">
      <w:pPr>
        <w:rPr>
          <w:rFonts w:ascii="Aptos" w:eastAsia="Aptos" w:hAnsi="Aptos" w:cs="Aptos"/>
        </w:rPr>
      </w:pPr>
      <m:oMathPara>
        <m:oMath>
          <m:r>
            <m:rPr>
              <m:sty m:val="p"/>
            </m:rPr>
            <w:rPr>
              <w:rFonts w:ascii="Cambria Math" w:eastAsia="Aptos" w:hAnsi="Cambria Math" w:cs="Aptos"/>
            </w:rPr>
            <m:t>dim</m:t>
          </m:r>
          <m:r>
            <w:rPr>
              <w:rFonts w:ascii="Cambria Math" w:eastAsia="Aptos" w:hAnsi="Cambria Math" w:cs="Aptos"/>
            </w:rPr>
            <m:t>⁡(</m:t>
          </m:r>
          <m:sSup>
            <m:sSupPr>
              <m:ctrlPr>
                <w:rPr>
                  <w:rFonts w:ascii="Cambria Math" w:eastAsia="Aptos" w:hAnsi="Cambria Math" w:cs="Aptos"/>
                  <w:lang w:val="en-US"/>
                </w:rPr>
              </m:ctrlPr>
            </m:sSup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p>
              <m:r>
                <w:rPr>
                  <w:rFonts w:ascii="Cambria Math" w:eastAsia="Aptos" w:hAnsi="Cambria Math" w:cs="Aptos"/>
                </w:rPr>
                <m:t>*</m:t>
              </m:r>
            </m:sup>
          </m:sSup>
          <m:r>
            <w:rPr>
              <w:rFonts w:ascii="Cambria Math" w:eastAsia="Aptos" w:hAnsi="Cambria Math" w:cs="Aptos"/>
            </w:rPr>
            <m:t>)=</m:t>
          </m:r>
          <m:r>
            <m:rPr>
              <m:sty m:val="p"/>
            </m:rPr>
            <w:rPr>
              <w:rFonts w:ascii="Cambria Math" w:eastAsia="Aptos" w:hAnsi="Cambria Math" w:cs="Aptos"/>
            </w:rPr>
            <m:t>dim</m:t>
          </m:r>
          <m:r>
            <w:rPr>
              <w:rFonts w:ascii="Cambria Math" w:eastAsia="Aptos" w:hAnsi="Cambria Math" w:cs="Aptos"/>
            </w:rPr>
            <m:t>⁡(</m:t>
          </m:r>
          <m:r>
            <w:rPr>
              <w:rFonts w:ascii="Cambria Math" w:eastAsia="Aptos" w:hAnsi="Cambria Math" w:cs="Aptos"/>
              <w:lang w:val="en-US"/>
            </w:rPr>
            <m:t>V</m:t>
          </m:r>
          <m:r>
            <w:rPr>
              <w:rFonts w:ascii="Cambria Math" w:eastAsia="Aptos" w:hAnsi="Cambria Math" w:cs="Aptos"/>
            </w:rPr>
            <m:t>)=</m:t>
          </m:r>
          <m:r>
            <w:rPr>
              <w:rFonts w:ascii="Cambria Math" w:eastAsia="Aptos" w:hAnsi="Cambria Math" w:cs="Aptos"/>
              <w:lang w:val="en-US"/>
            </w:rPr>
            <m:t>n</m:t>
          </m:r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Pr="00152E90">
        <w:rPr>
          <w:rFonts w:ascii="Aptos" w:eastAsia="Aptos" w:hAnsi="Aptos" w:cs="Aptos"/>
        </w:rPr>
        <w:t>Por tanto, la familia:</w:t>
      </w:r>
      <w:r w:rsidR="00E06D86">
        <w:rPr>
          <w:rFonts w:ascii="Aptos" w:eastAsia="Aptos" w:hAnsi="Aptos" w:cs="Aptos"/>
        </w:rPr>
        <w:br/>
      </w:r>
      <m:oMathPara>
        <m:oMath>
          <m:sSubSup>
            <m:sSubSupPr>
              <m:ctrlPr>
                <w:rPr>
                  <w:rFonts w:ascii="Cambria Math" w:eastAsia="Aptos" w:hAnsi="Cambria Math" w:cs="Aptos"/>
                  <w:lang w:val="en-US"/>
                </w:rPr>
              </m:ctrlPr>
            </m:sSubSupPr>
            <m:e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sub>
            <m:sup>
              <m:r>
                <w:rPr>
                  <w:rFonts w:ascii="Cambria Math" w:eastAsia="Aptos" w:hAnsi="Cambria Math" w:cs="Aptos"/>
                </w:rPr>
                <m:t>*</m:t>
              </m:r>
            </m:sup>
          </m:sSubSup>
          <m:r>
            <w:rPr>
              <w:rFonts w:ascii="Cambria Math" w:eastAsia="Aptos" w:hAnsi="Cambria Math" w:cs="Aptos"/>
            </w:rPr>
            <m:t>={</m:t>
          </m:r>
          <m:sSubSup>
            <m:sSubSupPr>
              <m:ctrlPr>
                <w:rPr>
                  <w:rFonts w:ascii="Cambria Math" w:eastAsia="Aptos" w:hAnsi="Cambria Math" w:cs="Aptos"/>
                  <w:lang w:val="en-US"/>
                </w:rPr>
              </m:ctrlPr>
            </m:sSubSup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  <m:sup>
              <m:r>
                <w:rPr>
                  <w:rFonts w:ascii="Cambria Math" w:eastAsia="Aptos" w:hAnsi="Cambria Math" w:cs="Aptos"/>
                </w:rPr>
                <m:t>*</m:t>
              </m:r>
            </m:sup>
          </m:sSubSup>
          <m:r>
            <w:rPr>
              <w:rFonts w:ascii="Cambria Math" w:eastAsia="Aptos" w:hAnsi="Cambria Math" w:cs="Aptos"/>
            </w:rPr>
            <m:t>,</m:t>
          </m:r>
          <m:sSubSup>
            <m:sSubSupPr>
              <m:ctrlPr>
                <w:rPr>
                  <w:rFonts w:ascii="Cambria Math" w:eastAsia="Aptos" w:hAnsi="Cambria Math" w:cs="Aptos"/>
                  <w:lang w:val="en-US"/>
                </w:rPr>
              </m:ctrlPr>
            </m:sSubSup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  <m:sup>
              <m:r>
                <w:rPr>
                  <w:rFonts w:ascii="Cambria Math" w:eastAsia="Aptos" w:hAnsi="Cambria Math" w:cs="Aptos"/>
                </w:rPr>
                <m:t>*</m:t>
              </m:r>
            </m:sup>
          </m:sSubSup>
          <m:r>
            <w:rPr>
              <w:rFonts w:ascii="Cambria Math" w:eastAsia="Aptos" w:hAnsi="Cambria Math" w:cs="Aptos"/>
            </w:rPr>
            <m:t>,…,</m:t>
          </m:r>
          <m:sSubSup>
            <m:sSubSupPr>
              <m:ctrlPr>
                <w:rPr>
                  <w:rFonts w:ascii="Cambria Math" w:eastAsia="Aptos" w:hAnsi="Cambria Math" w:cs="Aptos"/>
                  <w:lang w:val="en-US"/>
                </w:rPr>
              </m:ctrlPr>
            </m:sSubSup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n</m:t>
              </m:r>
            </m:sub>
            <m:sup>
              <m:r>
                <w:rPr>
                  <w:rFonts w:ascii="Cambria Math" w:eastAsia="Aptos" w:hAnsi="Cambria Math" w:cs="Aptos"/>
                </w:rPr>
                <m:t>*</m:t>
              </m:r>
            </m:sup>
          </m:sSubSup>
          <m:r>
            <w:rPr>
              <w:rFonts w:ascii="Cambria Math" w:eastAsia="Aptos" w:hAnsi="Cambria Math" w:cs="Aptos"/>
            </w:rPr>
            <m:t>}</m:t>
          </m:r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  <m:oMath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Pr="00152E90">
        <w:rPr>
          <w:rFonts w:ascii="Aptos" w:eastAsia="Aptos" w:hAnsi="Aptos" w:cs="Aptos"/>
        </w:rPr>
        <w:t xml:space="preserve">tiene exactamente </w:t>
      </w:r>
      <m:oMath>
        <m:r>
          <w:rPr>
            <w:rFonts w:ascii="Cambria Math" w:eastAsia="Aptos" w:hAnsi="Cambria Math" w:cs="Aptos"/>
            <w:lang w:val="en-US"/>
          </w:rPr>
          <m:t>n</m:t>
        </m:r>
      </m:oMath>
      <w:r w:rsidR="00AC7224" w:rsidRPr="00AC7224">
        <w:rPr>
          <w:rFonts w:ascii="Aptos" w:eastAsia="Aptos" w:hAnsi="Aptos" w:cs="Aptos"/>
        </w:rPr>
        <w:t xml:space="preserve"> </w:t>
      </w:r>
      <w:r w:rsidRPr="00152E90">
        <w:rPr>
          <w:rFonts w:ascii="Aptos" w:eastAsia="Aptos" w:hAnsi="Aptos" w:cs="Aptos"/>
        </w:rPr>
        <w:t>elementos. Para demostrar que</w:t>
      </w:r>
      <w:r w:rsidR="00F84175">
        <w:rPr>
          <w:rFonts w:ascii="Aptos" w:eastAsia="Aptos" w:hAnsi="Aptos" w:cs="Aptos"/>
        </w:rPr>
        <w:t xml:space="preserve"> </w:t>
      </w:r>
      <m:oMath>
        <m:sSubSup>
          <m:sSubSupPr>
            <m:ctrlPr>
              <w:rPr>
                <w:rFonts w:ascii="Cambria Math" w:eastAsia="Aptos" w:hAnsi="Cambria Math" w:cs="Aptos"/>
                <w:i/>
              </w:rPr>
            </m:ctrlPr>
          </m:sSubSupPr>
          <m:e>
            <m:r>
              <w:rPr>
                <w:rFonts w:ascii="Cambria Math" w:eastAsia="Aptos" w:hAnsi="Cambria Math" w:cs="Aptos"/>
              </w:rPr>
              <m:t>B</m:t>
            </m:r>
          </m:e>
          <m:sub>
            <m:r>
              <w:rPr>
                <w:rFonts w:ascii="Cambria Math" w:eastAsia="Aptos" w:hAnsi="Cambria Math" w:cs="Aptos"/>
              </w:rPr>
              <m:t>V</m:t>
            </m:r>
          </m:sub>
          <m:sup>
            <m:r>
              <w:rPr>
                <w:rFonts w:ascii="Cambria Math" w:eastAsia="Aptos" w:hAnsi="Cambria Math" w:cs="Aptos"/>
              </w:rPr>
              <m:t>*</m:t>
            </m:r>
          </m:sup>
        </m:sSubSup>
      </m:oMath>
      <w:r w:rsidRPr="00152E90">
        <w:rPr>
          <w:rFonts w:ascii="Aptos" w:eastAsia="Aptos" w:hAnsi="Aptos" w:cs="Aptos"/>
        </w:rPr>
        <w:t xml:space="preserve"> es una base de </w:t>
      </w:r>
      <m:oMath>
        <m:sSup>
          <m:sSupPr>
            <m:ctrlPr>
              <w:rPr>
                <w:rFonts w:ascii="Cambria Math" w:eastAsia="Aptos" w:hAnsi="Cambria Math" w:cs="Aptos"/>
                <w:lang w:val="en-US"/>
              </w:rPr>
            </m:ctrlPr>
          </m:sSupPr>
          <m:e>
            <m:r>
              <w:rPr>
                <w:rFonts w:ascii="Cambria Math" w:eastAsia="Aptos" w:hAnsi="Cambria Math" w:cs="Aptos"/>
                <w:lang w:val="en-US"/>
              </w:rPr>
              <m:t>V</m:t>
            </m:r>
          </m:e>
          <m:sup>
            <m:r>
              <w:rPr>
                <w:rFonts w:ascii="Cambria Math" w:eastAsia="Aptos" w:hAnsi="Cambria Math" w:cs="Aptos"/>
              </w:rPr>
              <m:t>*</m:t>
            </m:r>
          </m:sup>
        </m:sSup>
      </m:oMath>
      <w:r w:rsidRPr="00152E90">
        <w:rPr>
          <w:rFonts w:ascii="Aptos" w:eastAsia="Aptos" w:hAnsi="Aptos" w:cs="Aptos"/>
        </w:rPr>
        <w:t>, basta comprobar que sus elementos son linealmente independientes</w:t>
      </w:r>
      <w:r w:rsidR="00AC7224">
        <w:rPr>
          <w:rFonts w:ascii="Aptos" w:eastAsia="Aptos" w:hAnsi="Aptos" w:cs="Aptos"/>
        </w:rPr>
        <w:t xml:space="preserve"> L.I.</w:t>
      </w:r>
    </w:p>
    <w:p w14:paraId="0070EBC4" w14:textId="1541F4DF" w:rsidR="00B42C6A" w:rsidRDefault="00152E90" w:rsidP="00152E90">
      <w:pPr>
        <w:rPr>
          <w:rFonts w:ascii="Aptos" w:eastAsia="Aptos" w:hAnsi="Aptos" w:cs="Aptos"/>
        </w:rPr>
      </w:pPr>
      <w:r w:rsidRPr="00152E90">
        <w:rPr>
          <w:rFonts w:ascii="Aptos" w:eastAsia="Aptos" w:hAnsi="Aptos" w:cs="Aptos"/>
        </w:rPr>
        <w:t>Planteamos una combinación lineal</w:t>
      </w:r>
      <w:r w:rsidR="005E034C">
        <w:rPr>
          <w:rFonts w:ascii="Aptos" w:eastAsia="Aptos" w:hAnsi="Aptos" w:cs="Aptos"/>
        </w:rPr>
        <w:t xml:space="preserve"> C.L.</w:t>
      </w:r>
      <w:r w:rsidRPr="00152E90">
        <w:rPr>
          <w:rFonts w:ascii="Aptos" w:eastAsia="Aptos" w:hAnsi="Aptos" w:cs="Aptos"/>
        </w:rPr>
        <w:t xml:space="preserve"> igual a la forma lineal nula:</w:t>
      </w:r>
    </w:p>
    <w:p w14:paraId="3AEC5810" w14:textId="252C3188" w:rsidR="00152E90" w:rsidRPr="00152E90" w:rsidRDefault="003B4426" w:rsidP="00152E90">
      <w:pPr>
        <w:rPr>
          <w:rFonts w:ascii="Aptos" w:eastAsia="Aptos" w:hAnsi="Aptos" w:cs="Aptos"/>
        </w:rPr>
      </w:pPr>
      <m:oMathPara>
        <m:oMath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sSubSup>
            <m:sSubSupPr>
              <m:ctrlPr>
                <w:rPr>
                  <w:rFonts w:ascii="Cambria Math" w:eastAsia="Aptos" w:hAnsi="Cambria Math" w:cs="Aptos"/>
                  <w:lang w:val="en-US"/>
                </w:rPr>
              </m:ctrlPr>
            </m:sSubSup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  <m:sup>
              <m:r>
                <w:rPr>
                  <w:rFonts w:ascii="Cambria Math" w:eastAsia="Aptos" w:hAnsi="Cambria Math" w:cs="Aptos"/>
                </w:rPr>
                <m:t>*</m:t>
              </m:r>
            </m:sup>
          </m:sSubSup>
          <m:r>
            <w:rPr>
              <w:rFonts w:ascii="Cambria Math" w:eastAsia="Aptos" w:hAnsi="Cambria Math" w:cs="Aptos"/>
            </w:rPr>
            <m:t>+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Aptos" w:hAnsi="Cambria Math" w:cs="Aptos"/>
                  <w:lang w:val="en-US"/>
                </w:rPr>
              </m:ctrlPr>
            </m:sSubSup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  <m:sup>
              <m:r>
                <w:rPr>
                  <w:rFonts w:ascii="Cambria Math" w:eastAsia="Aptos" w:hAnsi="Cambria Math" w:cs="Aptos"/>
                </w:rPr>
                <m:t>*</m:t>
              </m:r>
            </m:sup>
          </m:sSubSup>
          <m:r>
            <w:rPr>
              <w:rFonts w:ascii="Cambria Math" w:eastAsia="Aptos" w:hAnsi="Cambria Math" w:cs="Aptos"/>
            </w:rPr>
            <m:t>+⋯+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n</m:t>
              </m:r>
            </m:sub>
          </m:sSub>
          <m:sSubSup>
            <m:sSubSupPr>
              <m:ctrlPr>
                <w:rPr>
                  <w:rFonts w:ascii="Cambria Math" w:eastAsia="Aptos" w:hAnsi="Cambria Math" w:cs="Aptos"/>
                  <w:lang w:val="en-US"/>
                </w:rPr>
              </m:ctrlPr>
            </m:sSubSup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n</m:t>
              </m:r>
            </m:sub>
            <m:sup>
              <m:r>
                <w:rPr>
                  <w:rFonts w:ascii="Cambria Math" w:eastAsia="Aptos" w:hAnsi="Cambria Math" w:cs="Aptos"/>
                </w:rPr>
                <m:t>*</m:t>
              </m:r>
            </m:sup>
          </m:sSubSup>
          <m:r>
            <w:rPr>
              <w:rFonts w:ascii="Cambria Math" w:eastAsia="Aptos" w:hAnsi="Cambria Math" w:cs="Aptos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0</m:t>
              </m:r>
            </m:e>
            <m:sub>
              <m:sSup>
                <m:sSup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p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="Aptos" w:hAnsi="Cambria Math" w:cs="Aptos"/>
                    </w:rPr>
                    <m:t>*</m:t>
                  </m:r>
                </m:sup>
              </m:sSup>
            </m:sub>
          </m:sSub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  <m:oMath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152E90" w:rsidRPr="00152E90">
        <w:rPr>
          <w:rFonts w:ascii="Aptos" w:eastAsia="Aptos" w:hAnsi="Aptos" w:cs="Aptos"/>
        </w:rPr>
        <w:t xml:space="preserve">Evaluamos ambos lados en un vector cualquiera </w:t>
      </w:r>
      <m:oMath>
        <m:sSub>
          <m:sSubPr>
            <m:ctrlPr>
              <w:rPr>
                <w:rFonts w:ascii="Cambria Math" w:eastAsia="Aptos" w:hAnsi="Cambria Math" w:cs="Aptos"/>
                <w:lang w:val="en-US"/>
              </w:rPr>
            </m:ctrlPr>
          </m:sSubPr>
          <m:e>
            <m:r>
              <w:rPr>
                <w:rFonts w:ascii="Cambria Math" w:eastAsia="Aptos" w:hAnsi="Cambria Math" w:cs="Aptos"/>
                <w:lang w:val="en-US"/>
              </w:rPr>
              <m:t>v</m:t>
            </m:r>
          </m:e>
          <m:sub>
            <m:r>
              <w:rPr>
                <w:rFonts w:ascii="Cambria Math" w:eastAsia="Aptos" w:hAnsi="Cambria Math" w:cs="Aptos"/>
                <w:lang w:val="en-US"/>
              </w:rPr>
              <m:t>j</m:t>
            </m:r>
          </m:sub>
        </m:sSub>
      </m:oMath>
      <w:r w:rsidR="00B42C6A" w:rsidRPr="00B42C6A">
        <w:rPr>
          <w:rFonts w:ascii="Aptos" w:eastAsia="Aptos" w:hAnsi="Aptos" w:cs="Aptos"/>
        </w:rPr>
        <w:t xml:space="preserve"> </w:t>
      </w:r>
      <w:r w:rsidR="00152E90" w:rsidRPr="00152E90">
        <w:rPr>
          <w:rFonts w:ascii="Aptos" w:eastAsia="Aptos" w:hAnsi="Aptos" w:cs="Aptos"/>
        </w:rPr>
        <w:t xml:space="preserve">de la base </w:t>
      </w:r>
      <m:oMath>
        <m:sSub>
          <m:sSubPr>
            <m:ctrlPr>
              <w:rPr>
                <w:rFonts w:ascii="Cambria Math" w:eastAsia="Aptos" w:hAnsi="Cambria Math" w:cs="Aptos"/>
                <w:lang w:val="en-US"/>
              </w:rPr>
            </m:ctrlPr>
          </m:sSubPr>
          <m:e>
            <m:r>
              <w:rPr>
                <w:rFonts w:ascii="Cambria Math" w:eastAsia="Aptos" w:hAnsi="Cambria Math" w:cs="Aptos"/>
                <w:lang w:val="en-US"/>
              </w:rPr>
              <m:t>B</m:t>
            </m:r>
          </m:e>
          <m:sub>
            <m:r>
              <w:rPr>
                <w:rFonts w:ascii="Cambria Math" w:eastAsia="Aptos" w:hAnsi="Cambria Math" w:cs="Aptos"/>
                <w:lang w:val="en-US"/>
              </w:rPr>
              <m:t>V</m:t>
            </m:r>
          </m:sub>
        </m:sSub>
      </m:oMath>
      <w:r w:rsidR="00152E90" w:rsidRPr="00152E90">
        <w:rPr>
          <w:rFonts w:ascii="Aptos" w:eastAsia="Aptos" w:hAnsi="Aptos" w:cs="Aptos"/>
        </w:rPr>
        <w:t>:</w:t>
      </w:r>
    </w:p>
    <w:p w14:paraId="6B0BAFF1" w14:textId="1D631803" w:rsidR="004A7ED3" w:rsidRPr="004A7ED3" w:rsidRDefault="003B4426" w:rsidP="004F4EFA">
      <w:pPr>
        <w:rPr>
          <w:rFonts w:ascii="Aptos" w:eastAsia="Aptos" w:hAnsi="Aptos" w:cs="Aptos"/>
        </w:rPr>
      </w:pPr>
      <m:oMathPara>
        <m:oMath>
          <m:d>
            <m:dPr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1</m:t>
                  </m:r>
                </m:sub>
                <m:sup>
                  <m:r>
                    <w:rPr>
                      <w:rFonts w:ascii="Cambria Math" w:eastAsia="Aptos" w:hAnsi="Cambria Math" w:cs="Aptos"/>
                    </w:rPr>
                    <m:t>*</m:t>
                  </m:r>
                </m:sup>
              </m:sSubSup>
              <m:r>
                <w:rPr>
                  <w:rFonts w:ascii="Cambria Math" w:eastAsia="Aptos" w:hAnsi="Cambria Math" w:cs="Aptos"/>
                </w:rPr>
                <m:t>+</m:t>
              </m:r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2</m:t>
                  </m:r>
                </m:sub>
                <m:sup>
                  <m:r>
                    <w:rPr>
                      <w:rFonts w:ascii="Cambria Math" w:eastAsia="Aptos" w:hAnsi="Cambria Math" w:cs="Aptos"/>
                    </w:rPr>
                    <m:t>*</m:t>
                  </m:r>
                </m:sup>
              </m:sSubSup>
              <m:r>
                <w:rPr>
                  <w:rFonts w:ascii="Cambria Math" w:eastAsia="Aptos" w:hAnsi="Cambria Math" w:cs="Aptos"/>
                </w:rPr>
                <m:t>+⋯+</m:t>
              </m:r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n</m:t>
                  </m:r>
                </m:sub>
              </m:sSub>
              <m:sSubSup>
                <m:sSubSup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eastAsia="Aptos" w:hAnsi="Cambria Math" w:cs="Aptos"/>
                    </w:rPr>
                    <m:t>*</m:t>
                  </m:r>
                </m:sup>
              </m:sSubSup>
            </m:e>
          </m:d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j</m:t>
                  </m:r>
                </m:sub>
              </m:sSub>
            </m:e>
          </m:d>
          <m:r>
            <w:rPr>
              <w:rFonts w:ascii="Cambria Math" w:eastAsia="Aptos" w:hAnsi="Cambria Math" w:cs="Aptos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i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0</m:t>
              </m:r>
            </m:e>
            <m:sub>
              <m:r>
                <w:rPr>
                  <w:rFonts w:ascii="Cambria Math" w:eastAsia="Aptos" w:hAnsi="Cambria Math" w:cs="Aptos"/>
                </w:rPr>
                <m:t>V</m:t>
              </m:r>
              <m:r>
                <w:rPr>
                  <w:rFonts w:ascii="Cambria Math" w:eastAsia="Aptos" w:hAnsi="Cambria Math" w:cs="Aptos"/>
                </w:rPr>
                <m:t>*</m:t>
              </m:r>
            </m:sub>
          </m:sSub>
          <m:r>
            <w:rPr>
              <w:rFonts w:ascii="Cambria Math" w:eastAsia="Aptos" w:hAnsi="Cambria Math" w:cs="Aptos"/>
            </w:rPr>
            <m:t>(</m:t>
          </m:r>
          <m:sSub>
            <m:sSubPr>
              <m:ctrlPr>
                <w:rPr>
                  <w:rFonts w:ascii="Cambria Math" w:eastAsia="Aptos" w:hAnsi="Cambria Math" w:cs="Aptos"/>
                  <w:i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j</m:t>
              </m:r>
            </m:sub>
          </m:sSub>
          <m:r>
            <w:rPr>
              <w:rFonts w:ascii="Cambria Math" w:eastAsia="Aptos" w:hAnsi="Cambria Math" w:cs="Aptos"/>
            </w:rPr>
            <m:t>)</m:t>
          </m:r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152E90" w:rsidRPr="00152E90">
        <w:rPr>
          <w:rFonts w:ascii="Aptos" w:eastAsia="Aptos" w:hAnsi="Aptos" w:cs="Aptos"/>
        </w:rPr>
        <w:t>Por linealidad:</w:t>
      </w:r>
      <w:r w:rsidR="00B42C6A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sSubSup>
            <m:sSubSupPr>
              <m:ctrlPr>
                <w:rPr>
                  <w:rFonts w:ascii="Cambria Math" w:eastAsia="Aptos" w:hAnsi="Cambria Math" w:cs="Aptos"/>
                  <w:lang w:val="en-US"/>
                </w:rPr>
              </m:ctrlPr>
            </m:sSubSup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  <m:sup>
              <m:r>
                <w:rPr>
                  <w:rFonts w:ascii="Cambria Math" w:eastAsia="Aptos" w:hAnsi="Cambria Math" w:cs="Aptos"/>
                </w:rPr>
                <m:t>*</m:t>
              </m:r>
            </m:sup>
          </m:sSubSup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j</m:t>
                  </m:r>
                </m:sub>
              </m:sSub>
            </m:e>
          </m:d>
          <m:r>
            <w:rPr>
              <w:rFonts w:ascii="Cambria Math" w:eastAsia="Aptos" w:hAnsi="Cambria Math" w:cs="Aptos"/>
            </w:rPr>
            <m:t>+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Aptos" w:hAnsi="Cambria Math" w:cs="Aptos"/>
                  <w:lang w:val="en-US"/>
                </w:rPr>
              </m:ctrlPr>
            </m:sSubSup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  <m:sup>
              <m:r>
                <w:rPr>
                  <w:rFonts w:ascii="Cambria Math" w:eastAsia="Aptos" w:hAnsi="Cambria Math" w:cs="Aptos"/>
                </w:rPr>
                <m:t>*</m:t>
              </m:r>
            </m:sup>
          </m:sSubSup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j</m:t>
                  </m:r>
                </m:sub>
              </m:sSub>
            </m:e>
          </m:d>
          <m:r>
            <w:rPr>
              <w:rFonts w:ascii="Cambria Math" w:eastAsia="Aptos" w:hAnsi="Cambria Math" w:cs="Aptos"/>
            </w:rPr>
            <m:t>+⋯+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n</m:t>
              </m:r>
            </m:sub>
          </m:sSub>
          <m:sSubSup>
            <m:sSubSupPr>
              <m:ctrlPr>
                <w:rPr>
                  <w:rFonts w:ascii="Cambria Math" w:eastAsia="Aptos" w:hAnsi="Cambria Math" w:cs="Aptos"/>
                  <w:lang w:val="en-US"/>
                </w:rPr>
              </m:ctrlPr>
            </m:sSubSup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n</m:t>
              </m:r>
            </m:sub>
            <m:sup>
              <m:r>
                <w:rPr>
                  <w:rFonts w:ascii="Cambria Math" w:eastAsia="Aptos" w:hAnsi="Cambria Math" w:cs="Aptos"/>
                </w:rPr>
                <m:t>*</m:t>
              </m:r>
            </m:sup>
          </m:sSubSup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j</m:t>
                  </m:r>
                </m:sub>
              </m:sSub>
            </m:e>
          </m:d>
          <m:r>
            <w:rPr>
              <w:rFonts w:ascii="Cambria Math" w:eastAsia="Aptos" w:hAnsi="Cambria Math" w:cs="Aptos"/>
            </w:rPr>
            <m:t>=0</m:t>
          </m:r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152E90" w:rsidRPr="00152E90">
        <w:rPr>
          <w:rFonts w:ascii="Aptos" w:eastAsia="Aptos" w:hAnsi="Aptos" w:cs="Aptos"/>
        </w:rPr>
        <w:t>Como:</w:t>
      </w:r>
      <w:r w:rsidR="006F0D24">
        <w:rPr>
          <w:rFonts w:ascii="Aptos" w:eastAsia="Aptos" w:hAnsi="Aptos" w:cs="Aptos"/>
        </w:rPr>
        <w:br/>
      </w:r>
      <m:oMathPara>
        <m:oMath>
          <m:sSubSup>
            <m:sSubSupPr>
              <m:ctrlPr>
                <w:rPr>
                  <w:rFonts w:ascii="Cambria Math" w:eastAsia="Aptos" w:hAnsi="Cambria Math" w:cs="Aptos"/>
                  <w:b/>
                  <w:bCs/>
                  <w:lang w:val="en-US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eastAsia="Aptos" w:hAnsi="Cambria Math" w:cs="Aptos"/>
                </w:rPr>
                <m:t>*</m:t>
              </m:r>
            </m:sup>
          </m:sSubSup>
          <m:d>
            <m:dPr>
              <m:ctrlPr>
                <w:rPr>
                  <w:rFonts w:ascii="Cambria Math" w:eastAsia="Aptos" w:hAnsi="Cambria Math" w:cs="Aptos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ptos"/>
                      <w:b/>
                      <w:bCs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Aptos"/>
                      <w:lang w:val="en-US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Aptos" w:hAnsi="Cambria Math" w:cs="Aptos"/>
                      <w:lang w:val="en-US"/>
                    </w:rPr>
                    <m:t>j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="Aptos" w:hAnsi="Cambria Math" w:cs="Aptos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ij</m:t>
              </m:r>
            </m:sub>
          </m:sSub>
          <m:r>
            <w:rPr>
              <w:rFonts w:ascii="Cambria Math" w:eastAsia="Aptos" w:hAnsi="Cambria Math" w:cs="Aptos"/>
            </w:rPr>
            <m:t>,</m:t>
          </m:r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152E90" w:rsidRPr="00152E90">
        <w:rPr>
          <w:rFonts w:ascii="Aptos" w:eastAsia="Aptos" w:hAnsi="Aptos" w:cs="Aptos"/>
        </w:rPr>
        <w:t>queda:</w:t>
      </w:r>
      <w:r w:rsidR="006F0D24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δ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  <m:r>
                <w:rPr>
                  <w:rFonts w:ascii="Cambria Math" w:eastAsia="Aptos" w:hAnsi="Cambria Math" w:cs="Aptos"/>
                  <w:lang w:val="en-US"/>
                </w:rPr>
                <m:t>j</m:t>
              </m:r>
            </m:sub>
          </m:sSub>
          <m:r>
            <w:rPr>
              <w:rFonts w:ascii="Cambria Math" w:eastAsia="Aptos" w:hAnsi="Cambria Math" w:cs="Aptos"/>
            </w:rPr>
            <m:t>+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δ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  <m:r>
                <w:rPr>
                  <w:rFonts w:ascii="Cambria Math" w:eastAsia="Aptos" w:hAnsi="Cambria Math" w:cs="Aptos"/>
                  <w:lang w:val="en-US"/>
                </w:rPr>
                <m:t>j</m:t>
              </m:r>
            </m:sub>
          </m:sSub>
          <m:r>
            <w:rPr>
              <w:rFonts w:ascii="Cambria Math" w:eastAsia="Aptos" w:hAnsi="Cambria Math" w:cs="Aptos"/>
            </w:rPr>
            <m:t>+⋯+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δ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nj</m:t>
              </m:r>
            </m:sub>
          </m:sSub>
          <m:r>
            <w:rPr>
              <w:rFonts w:ascii="Cambria Math" w:eastAsia="Aptos" w:hAnsi="Cambria Math" w:cs="Aptos"/>
            </w:rPr>
            <m:t>=0</m:t>
          </m:r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4F4EFA" w:rsidRPr="004F4EFA">
        <w:rPr>
          <w:rFonts w:ascii="Aptos" w:eastAsia="Aptos" w:hAnsi="Aptos" w:cs="Aptos"/>
        </w:rPr>
        <w:t>Por ejemplo</w:t>
      </w:r>
      <w:r w:rsidR="00303165">
        <w:rPr>
          <w:rFonts w:ascii="Aptos" w:eastAsia="Aptos" w:hAnsi="Aptos" w:cs="Aptos"/>
        </w:rPr>
        <w:t>:</w:t>
      </w:r>
      <w:r w:rsidR="00303165">
        <w:rPr>
          <w:rFonts w:ascii="Aptos" w:eastAsia="Aptos" w:hAnsi="Aptos" w:cs="Aptos"/>
        </w:rPr>
        <w:br/>
        <w:t>S</w:t>
      </w:r>
      <w:r w:rsidR="004F4EFA" w:rsidRPr="004F4EFA">
        <w:rPr>
          <w:rFonts w:ascii="Aptos" w:eastAsia="Aptos" w:hAnsi="Aptos" w:cs="Aptos"/>
        </w:rPr>
        <w:t xml:space="preserve">i elegimos </w:t>
      </w:r>
      <m:oMath>
        <m:r>
          <w:rPr>
            <w:rFonts w:ascii="Cambria Math" w:eastAsia="Aptos" w:hAnsi="Cambria Math" w:cs="Aptos"/>
            <w:lang w:val="en-US"/>
          </w:rPr>
          <m:t>j</m:t>
        </m:r>
        <m:r>
          <w:rPr>
            <w:rFonts w:ascii="Cambria Math" w:eastAsia="Aptos" w:hAnsi="Cambria Math" w:cs="Aptos"/>
          </w:rPr>
          <m:t>=1</m:t>
        </m:r>
      </m:oMath>
      <w:r w:rsidR="004F4EFA" w:rsidRPr="004F4EFA">
        <w:rPr>
          <w:rFonts w:ascii="Aptos" w:eastAsia="Aptos" w:hAnsi="Aptos" w:cs="Aptos"/>
        </w:rPr>
        <w:t>:</w:t>
      </w:r>
      <w:r w:rsidR="006F0D24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δ</m:t>
              </m:r>
            </m:e>
            <m:sub>
              <m:r>
                <w:rPr>
                  <w:rFonts w:ascii="Cambria Math" w:eastAsia="Aptos" w:hAnsi="Cambria Math" w:cs="Aptos"/>
                </w:rPr>
                <m:t>11</m:t>
              </m:r>
            </m:sub>
          </m:sSub>
          <m:r>
            <w:rPr>
              <w:rFonts w:ascii="Cambria Math" w:eastAsia="Aptos" w:hAnsi="Cambria Math" w:cs="Aptos"/>
            </w:rPr>
            <m:t>+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δ</m:t>
              </m:r>
            </m:e>
            <m:sub>
              <m:r>
                <w:rPr>
                  <w:rFonts w:ascii="Cambria Math" w:eastAsia="Aptos" w:hAnsi="Cambria Math" w:cs="Aptos"/>
                </w:rPr>
                <m:t>21</m:t>
              </m:r>
            </m:sub>
          </m:sSub>
          <m:r>
            <w:rPr>
              <w:rFonts w:ascii="Cambria Math" w:eastAsia="Aptos" w:hAnsi="Cambria Math" w:cs="Aptos"/>
            </w:rPr>
            <m:t>+⋯+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δ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n</m:t>
              </m:r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r>
            <w:rPr>
              <w:rFonts w:ascii="Cambria Math" w:eastAsia="Aptos" w:hAnsi="Cambria Math" w:cs="Aptos"/>
            </w:rPr>
            <m:t>=0</m:t>
          </m:r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4F4EFA" w:rsidRPr="004F4EFA">
        <w:rPr>
          <w:rFonts w:ascii="Aptos" w:eastAsia="Aptos" w:hAnsi="Aptos" w:cs="Aptos"/>
        </w:rPr>
        <w:t>Como:</w:t>
      </w:r>
      <w:r w:rsidR="000B282D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δ</m:t>
              </m:r>
            </m:e>
            <m:sub>
              <m:r>
                <w:rPr>
                  <w:rFonts w:ascii="Cambria Math" w:eastAsia="Aptos" w:hAnsi="Cambria Math" w:cs="Aptos"/>
                </w:rPr>
                <m:t>11</m:t>
              </m:r>
            </m:sub>
          </m:sSub>
          <m:r>
            <w:rPr>
              <w:rFonts w:ascii="Cambria Math" w:eastAsia="Aptos" w:hAnsi="Cambria Math" w:cs="Aptos"/>
            </w:rPr>
            <m:t>=1</m:t>
          </m:r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4F4EFA" w:rsidRPr="004F4EFA">
        <w:rPr>
          <w:rFonts w:ascii="Aptos" w:eastAsia="Aptos" w:hAnsi="Aptos" w:cs="Aptos"/>
        </w:rPr>
        <w:t>y todas las demás son cero:</w:t>
      </w:r>
      <w:r w:rsidR="000B282D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δ</m:t>
              </m:r>
            </m:e>
            <m:sub>
              <m:r>
                <w:rPr>
                  <w:rFonts w:ascii="Cambria Math" w:eastAsia="Aptos" w:hAnsi="Cambria Math" w:cs="Aptos"/>
                </w:rPr>
                <m:t>11</m:t>
              </m:r>
            </m:sub>
          </m:sSub>
          <m:r>
            <w:rPr>
              <w:rFonts w:ascii="Cambria Math" w:eastAsia="Aptos" w:hAnsi="Cambria Math" w:cs="Aptos"/>
            </w:rPr>
            <m:t>+0+…+0=0</m:t>
          </m:r>
        </m:oMath>
      </m:oMathPara>
    </w:p>
    <w:p w14:paraId="41A5D390" w14:textId="33DA332D" w:rsidR="00D47212" w:rsidRPr="00D47212" w:rsidRDefault="003B4426" w:rsidP="004F4EFA">
      <w:pPr>
        <w:rPr>
          <w:rFonts w:ascii="Aptos" w:eastAsia="Aptos" w:hAnsi="Aptos" w:cs="Aptos"/>
          <w:i/>
        </w:rPr>
      </w:pPr>
      <m:oMathPara>
        <m:oMath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r>
            <w:rPr>
              <w:rFonts w:ascii="Cambria Math" w:eastAsia="Aptos" w:hAnsi="Cambria Math" w:cs="Aptos"/>
            </w:rPr>
            <m:t>=0</m:t>
          </m:r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4F4EFA" w:rsidRPr="004F4EFA">
        <w:rPr>
          <w:rFonts w:ascii="Aptos" w:eastAsia="Aptos" w:hAnsi="Aptos" w:cs="Aptos"/>
        </w:rPr>
        <w:t xml:space="preserve">Si elegimos </w:t>
      </w:r>
      <m:oMath>
        <m:r>
          <w:rPr>
            <w:rFonts w:ascii="Cambria Math" w:eastAsia="Aptos" w:hAnsi="Cambria Math" w:cs="Aptos"/>
            <w:lang w:val="en-US"/>
          </w:rPr>
          <m:t>j</m:t>
        </m:r>
        <m:r>
          <w:rPr>
            <w:rFonts w:ascii="Cambria Math" w:eastAsia="Aptos" w:hAnsi="Cambria Math" w:cs="Aptos"/>
          </w:rPr>
          <m:t>=2</m:t>
        </m:r>
      </m:oMath>
      <w:r w:rsidR="004F4EFA" w:rsidRPr="004F4EFA">
        <w:rPr>
          <w:rFonts w:ascii="Aptos" w:eastAsia="Aptos" w:hAnsi="Aptos" w:cs="Aptos"/>
        </w:rPr>
        <w:t>:</w:t>
      </w:r>
      <w:r w:rsidR="004A7ED3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δ</m:t>
              </m:r>
            </m:e>
            <m:sub>
              <m:r>
                <w:rPr>
                  <w:rFonts w:ascii="Cambria Math" w:eastAsia="Aptos" w:hAnsi="Cambria Math" w:cs="Aptos"/>
                </w:rPr>
                <m:t>12</m:t>
              </m:r>
            </m:sub>
          </m:sSub>
          <m:r>
            <w:rPr>
              <w:rFonts w:ascii="Cambria Math" w:eastAsia="Aptos" w:hAnsi="Cambria Math" w:cs="Aptos"/>
            </w:rPr>
            <m:t>+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δ</m:t>
              </m:r>
            </m:e>
            <m:sub>
              <m:r>
                <w:rPr>
                  <w:rFonts w:ascii="Cambria Math" w:eastAsia="Aptos" w:hAnsi="Cambria Math" w:cs="Aptos"/>
                </w:rPr>
                <m:t>22</m:t>
              </m:r>
            </m:sub>
          </m:sSub>
          <m:r>
            <w:rPr>
              <w:rFonts w:ascii="Cambria Math" w:eastAsia="Aptos" w:hAnsi="Cambria Math" w:cs="Aptos"/>
            </w:rPr>
            <m:t>+⋯+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δ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n</m:t>
              </m:r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r>
            <w:rPr>
              <w:rFonts w:ascii="Cambria Math" w:eastAsia="Aptos" w:hAnsi="Cambria Math" w:cs="Aptos"/>
            </w:rPr>
            <m:t>=0</m:t>
          </m:r>
        </m:oMath>
      </m:oMathPara>
    </w:p>
    <w:p w14:paraId="2EE863DF" w14:textId="01CD37DB" w:rsidR="00D47212" w:rsidRPr="00EB3852" w:rsidRDefault="003B4426" w:rsidP="004F4EFA">
      <w:pPr>
        <w:rPr>
          <w:rFonts w:ascii="Aptos" w:eastAsia="Aptos" w:hAnsi="Aptos" w:cs="Aptos"/>
          <w:i/>
        </w:rPr>
      </w:pPr>
      <m:oMathPara>
        <m:oMath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r>
            <w:rPr>
              <w:rFonts w:ascii="Cambria Math" w:eastAsia="Aptos" w:hAnsi="Cambria Math" w:cs="Aptos"/>
            </w:rPr>
            <m:t>=0</m:t>
          </m:r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4F4EFA" w:rsidRPr="004F4EFA">
        <w:rPr>
          <w:rFonts w:ascii="Aptos" w:eastAsia="Aptos" w:hAnsi="Aptos" w:cs="Aptos"/>
        </w:rPr>
        <w:t>Y así sucesivamente:</w:t>
      </w:r>
      <w:r w:rsidR="00EB3852">
        <w:rPr>
          <w:rFonts w:ascii="Aptos" w:eastAsia="Aptos" w:hAnsi="Aptos" w:cs="Aptos"/>
          <w:i/>
        </w:rPr>
        <w:br/>
      </w:r>
      <m:oMathPara>
        <m:oMath>
          <m:r>
            <w:rPr>
              <w:rFonts w:ascii="Cambria Math" w:eastAsia="Aptos" w:hAnsi="Cambria Math" w:cs="Aptos"/>
              <w:lang w:val="en-US"/>
            </w:rPr>
            <m:t>j</m:t>
          </m:r>
          <m:r>
            <w:rPr>
              <w:rFonts w:ascii="Cambria Math" w:eastAsia="Aptos" w:hAnsi="Cambria Math" w:cs="Aptos"/>
            </w:rPr>
            <m:t>=1⇒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r>
            <w:rPr>
              <w:rFonts w:ascii="Cambria Math" w:eastAsia="Aptos" w:hAnsi="Cambria Math" w:cs="Aptos"/>
            </w:rPr>
            <m:t>=0</m:t>
          </m:r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  <m:oMath>
          <m:r>
            <w:rPr>
              <w:rFonts w:ascii="Cambria Math" w:eastAsia="Aptos" w:hAnsi="Cambria Math" w:cs="Aptos"/>
              <w:lang w:val="en-US"/>
            </w:rPr>
            <m:t>j</m:t>
          </m:r>
          <m:r>
            <w:rPr>
              <w:rFonts w:ascii="Cambria Math" w:eastAsia="Aptos" w:hAnsi="Cambria Math" w:cs="Aptos"/>
            </w:rPr>
            <m:t>=2⇒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r>
            <w:rPr>
              <w:rFonts w:ascii="Cambria Math" w:eastAsia="Aptos" w:hAnsi="Cambria Math" w:cs="Aptos"/>
            </w:rPr>
            <m:t>=0</m:t>
          </m:r>
        </m:oMath>
      </m:oMathPara>
    </w:p>
    <w:p w14:paraId="0711BE3B" w14:textId="77777777" w:rsidR="00D47212" w:rsidRPr="00D47212" w:rsidRDefault="003B4426" w:rsidP="004F4EFA">
      <w:pPr>
        <w:rPr>
          <w:rFonts w:ascii="Aptos" w:eastAsia="Aptos" w:hAnsi="Aptos" w:cs="Aptos"/>
          <w:i/>
          <w:lang w:val="en-US"/>
        </w:rPr>
      </w:pPr>
      <m:oMathPara>
        <m:oMath>
          <m:phant>
            <m:phantPr>
              <m:zeroAsc m:val="1"/>
              <m:ctrlPr>
                <w:rPr>
                  <w:rFonts w:ascii="Cambria Math" w:eastAsia="Aptos" w:hAnsi="Cambria Math" w:cs="Aptos"/>
                  <w:lang w:val="en-US"/>
                </w:rPr>
              </m:ctrlPr>
            </m:phantPr>
            <m:e>
              <m:r>
                <m:rPr>
                  <m:sty m:val="p"/>
                </m:rPr>
                <w:rPr>
                  <w:rFonts w:ascii="Cambria Math" w:eastAsia="Aptos" w:hAnsi="Cambria Math" w:cs="Aptos"/>
                  <w:lang w:val="en-US"/>
                </w:rPr>
                <m:t>⋮</m:t>
              </m:r>
            </m:e>
          </m:phant>
        </m:oMath>
      </m:oMathPara>
    </w:p>
    <w:p w14:paraId="37EA7949" w14:textId="731CA860" w:rsidR="00152E90" w:rsidRPr="00152E90" w:rsidRDefault="004F4EFA" w:rsidP="00152E90">
      <w:pPr>
        <w:rPr>
          <w:rFonts w:ascii="Aptos" w:eastAsia="Aptos" w:hAnsi="Aptos" w:cs="Aptos"/>
        </w:rPr>
      </w:pPr>
      <m:oMathPara>
        <m:oMath>
          <m:r>
            <w:rPr>
              <w:rFonts w:ascii="Cambria Math" w:eastAsia="Aptos" w:hAnsi="Cambria Math" w:cs="Aptos"/>
              <w:lang w:val="en-US"/>
            </w:rPr>
            <w:lastRenderedPageBreak/>
            <m:t>j</m:t>
          </m:r>
          <m:r>
            <w:rPr>
              <w:rFonts w:ascii="Cambria Math" w:eastAsia="Aptos" w:hAnsi="Cambria Math" w:cs="Aptos"/>
            </w:rPr>
            <m:t>=</m:t>
          </m:r>
          <m:r>
            <w:rPr>
              <w:rFonts w:ascii="Cambria Math" w:eastAsia="Aptos" w:hAnsi="Cambria Math" w:cs="Aptos"/>
              <w:lang w:val="en-US"/>
            </w:rPr>
            <m:t>n</m:t>
          </m:r>
          <m:r>
            <w:rPr>
              <w:rFonts w:ascii="Cambria Math" w:eastAsia="Aptos" w:hAnsi="Cambria Math" w:cs="Aptos"/>
            </w:rPr>
            <m:t>⇒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n</m:t>
              </m:r>
            </m:sub>
          </m:sSub>
          <m:r>
            <w:rPr>
              <w:rFonts w:ascii="Cambria Math" w:eastAsia="Aptos" w:hAnsi="Cambria Math" w:cs="Aptos"/>
            </w:rPr>
            <m:t>=0</m:t>
          </m:r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Pr="004F4EFA">
        <w:rPr>
          <w:rFonts w:ascii="Aptos" w:eastAsia="Aptos" w:hAnsi="Aptos" w:cs="Aptos"/>
        </w:rPr>
        <w:t>Por eso obtenemos:</w:t>
      </w:r>
      <w:r w:rsidR="00156F64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r>
            <w:rPr>
              <w:rFonts w:ascii="Cambria Math" w:eastAsia="Aptos" w:hAnsi="Cambria Math" w:cs="Aptos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r>
            <w:rPr>
              <w:rFonts w:ascii="Cambria Math" w:eastAsia="Aptos" w:hAnsi="Cambria Math" w:cs="Aptos"/>
            </w:rPr>
            <m:t>=⋯=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μ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n</m:t>
              </m:r>
            </m:sub>
          </m:sSub>
          <m:r>
            <w:rPr>
              <w:rFonts w:ascii="Cambria Math" w:eastAsia="Aptos" w:hAnsi="Cambria Math" w:cs="Aptos"/>
            </w:rPr>
            <m:t>=0</m:t>
          </m:r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152E90" w:rsidRPr="00152E90">
        <w:rPr>
          <w:rFonts w:ascii="Aptos" w:eastAsia="Aptos" w:hAnsi="Aptos" w:cs="Aptos"/>
        </w:rPr>
        <w:t>Por tanto, las formas lineales:</w:t>
      </w:r>
      <w:r w:rsidR="00156F64">
        <w:rPr>
          <w:rFonts w:ascii="Aptos" w:eastAsia="Aptos" w:hAnsi="Aptos" w:cs="Aptos"/>
        </w:rPr>
        <w:br/>
      </w:r>
      <m:oMathPara>
        <m:oMath>
          <m:sSubSup>
            <m:sSubSupPr>
              <m:ctrlPr>
                <w:rPr>
                  <w:rFonts w:ascii="Cambria Math" w:eastAsia="Aptos" w:hAnsi="Cambria Math" w:cs="Aptos"/>
                  <w:lang w:val="en-US"/>
                </w:rPr>
              </m:ctrlPr>
            </m:sSubSup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  <m:sup>
              <m:r>
                <w:rPr>
                  <w:rFonts w:ascii="Cambria Math" w:eastAsia="Aptos" w:hAnsi="Cambria Math" w:cs="Aptos"/>
                </w:rPr>
                <m:t>*</m:t>
              </m:r>
            </m:sup>
          </m:sSubSup>
          <m:r>
            <w:rPr>
              <w:rFonts w:ascii="Cambria Math" w:eastAsia="Aptos" w:hAnsi="Cambria Math" w:cs="Aptos"/>
            </w:rPr>
            <m:t>,</m:t>
          </m:r>
          <m:sSubSup>
            <m:sSubSupPr>
              <m:ctrlPr>
                <w:rPr>
                  <w:rFonts w:ascii="Cambria Math" w:eastAsia="Aptos" w:hAnsi="Cambria Math" w:cs="Aptos"/>
                  <w:lang w:val="en-US"/>
                </w:rPr>
              </m:ctrlPr>
            </m:sSubSup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  <m:sup>
              <m:r>
                <w:rPr>
                  <w:rFonts w:ascii="Cambria Math" w:eastAsia="Aptos" w:hAnsi="Cambria Math" w:cs="Aptos"/>
                </w:rPr>
                <m:t>*</m:t>
              </m:r>
            </m:sup>
          </m:sSubSup>
          <m:r>
            <w:rPr>
              <w:rFonts w:ascii="Cambria Math" w:eastAsia="Aptos" w:hAnsi="Cambria Math" w:cs="Aptos"/>
            </w:rPr>
            <m:t>,…,</m:t>
          </m:r>
          <m:sSubSup>
            <m:sSubSupPr>
              <m:ctrlPr>
                <w:rPr>
                  <w:rFonts w:ascii="Cambria Math" w:eastAsia="Aptos" w:hAnsi="Cambria Math" w:cs="Aptos"/>
                  <w:lang w:val="en-US"/>
                </w:rPr>
              </m:ctrlPr>
            </m:sSubSup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n</m:t>
              </m:r>
            </m:sub>
            <m:sup>
              <m:r>
                <w:rPr>
                  <w:rFonts w:ascii="Cambria Math" w:eastAsia="Aptos" w:hAnsi="Cambria Math" w:cs="Aptos"/>
                </w:rPr>
                <m:t>*</m:t>
              </m:r>
            </m:sup>
          </m:sSubSup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152E90" w:rsidRPr="00152E90">
        <w:rPr>
          <w:rFonts w:ascii="Aptos" w:eastAsia="Aptos" w:hAnsi="Aptos" w:cs="Aptos"/>
        </w:rPr>
        <w:t>son linealmente independientes</w:t>
      </w:r>
      <w:r w:rsidR="00D65FAC">
        <w:rPr>
          <w:rFonts w:ascii="Aptos" w:eastAsia="Aptos" w:hAnsi="Aptos" w:cs="Aptos"/>
        </w:rPr>
        <w:t xml:space="preserve"> (L.I.)</w:t>
      </w:r>
      <w:r w:rsidR="00152E90" w:rsidRPr="00152E90">
        <w:rPr>
          <w:rFonts w:ascii="Aptos" w:eastAsia="Aptos" w:hAnsi="Aptos" w:cs="Aptos"/>
        </w:rPr>
        <w:t>.</w:t>
      </w:r>
    </w:p>
    <w:p w14:paraId="65AF0F20" w14:textId="77777777" w:rsidR="004263B7" w:rsidRPr="004F6537" w:rsidRDefault="00152E90" w:rsidP="00152E90">
      <w:pPr>
        <w:rPr>
          <w:rFonts w:ascii="Aptos" w:eastAsia="Aptos" w:hAnsi="Aptos" w:cs="Aptos"/>
        </w:rPr>
      </w:pPr>
      <w:r w:rsidRPr="00152E90">
        <w:rPr>
          <w:rFonts w:ascii="Aptos" w:eastAsia="Aptos" w:hAnsi="Aptos" w:cs="Aptos"/>
        </w:rPr>
        <w:t xml:space="preserve">Además, como hay </w:t>
      </w:r>
      <m:oMath>
        <m:r>
          <w:rPr>
            <w:rFonts w:ascii="Cambria Math" w:eastAsia="Aptos" w:hAnsi="Cambria Math" w:cs="Aptos"/>
            <w:lang w:val="en-US"/>
          </w:rPr>
          <m:t>n</m:t>
        </m:r>
      </m:oMath>
      <w:r w:rsidR="00D65FAC" w:rsidRPr="00D65FAC">
        <w:rPr>
          <w:rFonts w:ascii="Aptos" w:eastAsia="Aptos" w:hAnsi="Aptos" w:cs="Aptos"/>
        </w:rPr>
        <w:t xml:space="preserve"> </w:t>
      </w:r>
      <w:r w:rsidRPr="00152E90">
        <w:rPr>
          <w:rFonts w:ascii="Aptos" w:eastAsia="Aptos" w:hAnsi="Aptos" w:cs="Aptos"/>
        </w:rPr>
        <w:t>formas lineales L.I. y:</w:t>
      </w:r>
      <w:r w:rsidR="00D65FAC">
        <w:rPr>
          <w:rFonts w:ascii="Aptos" w:eastAsia="Aptos" w:hAnsi="Aptos" w:cs="Aptos"/>
        </w:rPr>
        <w:br/>
      </w:r>
      <m:oMathPara>
        <m:oMath>
          <m:r>
            <m:rPr>
              <m:sty m:val="p"/>
            </m:rPr>
            <w:rPr>
              <w:rFonts w:ascii="Cambria Math" w:eastAsia="Aptos" w:hAnsi="Cambria Math" w:cs="Aptos"/>
            </w:rPr>
            <m:t>dim</m:t>
          </m:r>
          <m:r>
            <w:rPr>
              <w:rFonts w:ascii="Cambria Math" w:eastAsia="Aptos" w:hAnsi="Cambria Math" w:cs="Aptos"/>
            </w:rPr>
            <m:t>⁡(</m:t>
          </m:r>
          <m:sSup>
            <m:sSupPr>
              <m:ctrlPr>
                <w:rPr>
                  <w:rFonts w:ascii="Cambria Math" w:eastAsia="Aptos" w:hAnsi="Cambria Math" w:cs="Aptos"/>
                  <w:lang w:val="en-US"/>
                </w:rPr>
              </m:ctrlPr>
            </m:sSup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p>
              <m:r>
                <w:rPr>
                  <w:rFonts w:ascii="Cambria Math" w:eastAsia="Aptos" w:hAnsi="Cambria Math" w:cs="Aptos"/>
                </w:rPr>
                <m:t>*</m:t>
              </m:r>
            </m:sup>
          </m:sSup>
          <m:r>
            <w:rPr>
              <w:rFonts w:ascii="Cambria Math" w:eastAsia="Aptos" w:hAnsi="Cambria Math" w:cs="Aptos"/>
            </w:rPr>
            <m:t>)=</m:t>
          </m:r>
          <m:r>
            <w:rPr>
              <w:rFonts w:ascii="Cambria Math" w:eastAsia="Aptos" w:hAnsi="Cambria Math" w:cs="Aptos"/>
              <w:lang w:val="en-US"/>
            </w:rPr>
            <m:t>n</m:t>
          </m:r>
          <m:r>
            <w:rPr>
              <w:rFonts w:ascii="Cambria Math" w:eastAsia="Aptos" w:hAnsi="Cambria Math" w:cs="Aptos"/>
            </w:rPr>
            <m:t>,</m:t>
          </m:r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Pr="00152E90">
        <w:rPr>
          <w:rFonts w:ascii="Aptos" w:eastAsia="Aptos" w:hAnsi="Aptos" w:cs="Aptos"/>
        </w:rPr>
        <w:t>concluimos que:</w:t>
      </w:r>
      <w:r w:rsidR="004263B7">
        <w:rPr>
          <w:rFonts w:ascii="Aptos" w:eastAsia="Aptos" w:hAnsi="Aptos" w:cs="Aptos"/>
        </w:rPr>
        <w:br/>
      </w:r>
      <m:oMathPara>
        <m:oMath>
          <m:borderBox>
            <m:borderBoxPr>
              <m:ctrlPr>
                <w:rPr>
                  <w:rFonts w:ascii="Cambria Math" w:eastAsia="Aptos" w:hAnsi="Cambria Math" w:cs="Aptos"/>
                  <w:lang w:val="en-US"/>
                </w:rPr>
              </m:ctrlPr>
            </m:borderBoxPr>
            <m:e>
              <m:sSubSup>
                <m:sSubSup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V</m:t>
                  </m:r>
                </m:sub>
                <m:sup>
                  <m:r>
                    <w:rPr>
                      <w:rFonts w:ascii="Cambria Math" w:eastAsia="Aptos" w:hAnsi="Cambria Math" w:cs="Aptos"/>
                    </w:rPr>
                    <m:t>*</m:t>
                  </m:r>
                </m:sup>
              </m:sSubSup>
              <m:r>
                <w:rPr>
                  <w:rFonts w:ascii="Cambria Math" w:eastAsia="Aptos" w:hAnsi="Cambria Math" w:cs="Aptos"/>
                </w:rPr>
                <m:t>={</m:t>
              </m:r>
              <m:sSubSup>
                <m:sSubSup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1</m:t>
                  </m:r>
                </m:sub>
                <m:sup>
                  <m:r>
                    <w:rPr>
                      <w:rFonts w:ascii="Cambria Math" w:eastAsia="Aptos" w:hAnsi="Cambria Math" w:cs="Aptos"/>
                    </w:rPr>
                    <m:t>*</m:t>
                  </m:r>
                </m:sup>
              </m:sSubSup>
              <m:r>
                <w:rPr>
                  <w:rFonts w:ascii="Cambria Math" w:eastAsia="Aptos" w:hAnsi="Cambria Math" w:cs="Aptos"/>
                </w:rPr>
                <m:t>,</m:t>
              </m:r>
              <m:sSubSup>
                <m:sSubSup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2</m:t>
                  </m:r>
                </m:sub>
                <m:sup>
                  <m:r>
                    <w:rPr>
                      <w:rFonts w:ascii="Cambria Math" w:eastAsia="Aptos" w:hAnsi="Cambria Math" w:cs="Aptos"/>
                    </w:rPr>
                    <m:t>*</m:t>
                  </m:r>
                </m:sup>
              </m:sSubSup>
              <m:r>
                <w:rPr>
                  <w:rFonts w:ascii="Cambria Math" w:eastAsia="Aptos" w:hAnsi="Cambria Math" w:cs="Aptos"/>
                </w:rPr>
                <m:t>,…,</m:t>
              </m:r>
              <m:sSubSup>
                <m:sSubSup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eastAsia="Aptos" w:hAnsi="Cambria Math" w:cs="Aptos"/>
                    </w:rPr>
                    <m:t>*</m:t>
                  </m:r>
                </m:sup>
              </m:sSubSup>
              <m:r>
                <w:rPr>
                  <w:rFonts w:ascii="Cambria Math" w:eastAsia="Aptos" w:hAnsi="Cambria Math" w:cs="Aptos"/>
                </w:rPr>
                <m:t>}</m:t>
              </m:r>
              <m:r>
                <m:rPr>
                  <m:nor/>
                </m:rPr>
                <w:rPr>
                  <w:rFonts w:ascii="Aptos" w:eastAsia="Aptos" w:hAnsi="Aptos" w:cs="Aptos"/>
                </w:rPr>
                <m:t xml:space="preserve"> es una base de </m:t>
              </m:r>
              <m:sSup>
                <m:sSup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sSup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="Aptos" w:hAnsi="Cambria Math" w:cs="Aptos"/>
                    </w:rPr>
                    <m:t>*</m:t>
                  </m:r>
                </m:sup>
              </m:sSup>
            </m:e>
          </m:borderBox>
        </m:oMath>
      </m:oMathPara>
    </w:p>
    <w:p w14:paraId="49249AE3" w14:textId="302BB633" w:rsidR="00152E90" w:rsidRDefault="00152E90" w:rsidP="009B703B">
      <w:pPr>
        <w:rPr>
          <w:rFonts w:ascii="Aptos" w:eastAsia="Aptos" w:hAnsi="Aptos" w:cs="Aptos"/>
        </w:rPr>
      </w:pPr>
      <w:r w:rsidRPr="00152E90">
        <w:rPr>
          <w:rFonts w:ascii="Aptos" w:eastAsia="Aptos" w:hAnsi="Aptos" w:cs="Aptos"/>
          <w:b/>
          <w:bCs/>
        </w:rPr>
        <w:t>Traducción mental:</w:t>
      </w:r>
      <w:r w:rsidRPr="00152E90">
        <w:rPr>
          <w:rFonts w:ascii="Aptos" w:eastAsia="Aptos" w:hAnsi="Aptos" w:cs="Aptos"/>
        </w:rPr>
        <w:t xml:space="preserve"> cada </w:t>
      </w:r>
      <w:r w:rsidRPr="00152E90">
        <w:rPr>
          <w:rFonts w:ascii="Aptos" w:eastAsia="Aptos" w:hAnsi="Aptos" w:cs="Aptos"/>
          <w:b/>
          <w:bCs/>
          <w:color w:val="C00000"/>
        </w:rPr>
        <w:t>forma</w:t>
      </w:r>
      <w:r w:rsidR="00353D98" w:rsidRPr="00657ECE">
        <w:rPr>
          <w:rFonts w:ascii="Aptos" w:eastAsia="Aptos" w:hAnsi="Aptos" w:cs="Aptos"/>
          <w:b/>
          <w:bCs/>
          <w:color w:val="C00000"/>
        </w:rPr>
        <w:t xml:space="preserve"> lineal</w:t>
      </w:r>
      <w:r w:rsidRPr="00152E90">
        <w:rPr>
          <w:rFonts w:ascii="Aptos" w:eastAsia="Aptos" w:hAnsi="Aptos" w:cs="Aptos"/>
          <w:b/>
          <w:bCs/>
          <w:color w:val="C00000"/>
        </w:rPr>
        <w:t xml:space="preserve"> </w:t>
      </w:r>
      <m:oMath>
        <m:sSubSup>
          <m:sSubSupPr>
            <m:ctrlPr>
              <w:rPr>
                <w:rFonts w:ascii="Cambria Math" w:eastAsia="Aptos" w:hAnsi="Cambria Math" w:cs="Aptos"/>
                <w:b/>
                <w:bCs/>
                <w:color w:val="C00000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="Aptos" w:hAnsi="Cambria Math" w:cs="Aptos"/>
                <w:color w:val="C00000"/>
                <w:lang w:val="en-US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Aptos" w:hAnsi="Cambria Math" w:cs="Aptos"/>
                <w:color w:val="C00000"/>
                <w:lang w:val="en-US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eastAsia="Aptos" w:hAnsi="Cambria Math" w:cs="Aptos"/>
                <w:color w:val="C00000"/>
              </w:rPr>
              <m:t>*</m:t>
            </m:r>
          </m:sup>
        </m:sSubSup>
      </m:oMath>
      <w:r w:rsidR="00353D98" w:rsidRPr="00657ECE">
        <w:rPr>
          <w:rFonts w:ascii="Aptos" w:eastAsia="Aptos" w:hAnsi="Aptos" w:cs="Aptos"/>
          <w:b/>
          <w:bCs/>
          <w:color w:val="C00000"/>
        </w:rPr>
        <w:t xml:space="preserve"> </w:t>
      </w:r>
      <w:r w:rsidR="00A219B3" w:rsidRPr="00A219B3">
        <w:rPr>
          <w:rFonts w:ascii="Aptos" w:eastAsia="Aptos" w:hAnsi="Aptos" w:cs="Aptos"/>
        </w:rPr>
        <w:t>"</w:t>
      </w:r>
      <w:r w:rsidRPr="00152E90">
        <w:rPr>
          <w:rFonts w:ascii="Aptos" w:eastAsia="Aptos" w:hAnsi="Aptos" w:cs="Aptos"/>
        </w:rPr>
        <w:t>reconoce</w:t>
      </w:r>
      <w:r w:rsidR="00A219B3">
        <w:rPr>
          <w:rFonts w:ascii="Aptos" w:eastAsia="Aptos" w:hAnsi="Aptos" w:cs="Aptos"/>
        </w:rPr>
        <w:t>"</w:t>
      </w:r>
      <w:r w:rsidRPr="00152E90">
        <w:rPr>
          <w:rFonts w:ascii="Aptos" w:eastAsia="Aptos" w:hAnsi="Aptos" w:cs="Aptos"/>
        </w:rPr>
        <w:t xml:space="preserve"> a su vector </w:t>
      </w:r>
      <m:oMath>
        <m:sSub>
          <m:sSubPr>
            <m:ctrlPr>
              <w:rPr>
                <w:rFonts w:ascii="Cambria Math" w:eastAsia="Aptos" w:hAnsi="Cambria Math" w:cs="Aptos"/>
                <w:lang w:val="en-US"/>
              </w:rPr>
            </m:ctrlPr>
          </m:sSubPr>
          <m:e>
            <m:r>
              <w:rPr>
                <w:rFonts w:ascii="Cambria Math" w:eastAsia="Aptos" w:hAnsi="Cambria Math" w:cs="Aptos"/>
                <w:lang w:val="en-US"/>
              </w:rPr>
              <m:t>v</m:t>
            </m:r>
          </m:e>
          <m:sub>
            <m:r>
              <w:rPr>
                <w:rFonts w:ascii="Cambria Math" w:eastAsia="Aptos" w:hAnsi="Cambria Math" w:cs="Aptos"/>
                <w:lang w:val="en-US"/>
              </w:rPr>
              <m:t>i</m:t>
            </m:r>
          </m:sub>
        </m:sSub>
      </m:oMath>
      <w:r w:rsidRPr="00152E90">
        <w:rPr>
          <w:rFonts w:ascii="Aptos" w:eastAsia="Aptos" w:hAnsi="Aptos" w:cs="Aptos"/>
        </w:rPr>
        <w:t xml:space="preserve">: devuelve </w:t>
      </w:r>
      <m:oMath>
        <m:r>
          <w:rPr>
            <w:rFonts w:ascii="Cambria Math" w:eastAsia="Aptos" w:hAnsi="Cambria Math" w:cs="Aptos"/>
          </w:rPr>
          <m:t>1</m:t>
        </m:r>
      </m:oMath>
      <w:r w:rsidR="004263B7">
        <w:rPr>
          <w:rFonts w:ascii="Aptos" w:eastAsia="Aptos" w:hAnsi="Aptos" w:cs="Aptos"/>
        </w:rPr>
        <w:t xml:space="preserve"> </w:t>
      </w:r>
      <w:r w:rsidRPr="00152E90">
        <w:rPr>
          <w:rFonts w:ascii="Aptos" w:eastAsia="Aptos" w:hAnsi="Aptos" w:cs="Aptos"/>
        </w:rPr>
        <w:t xml:space="preserve">sobre él y </w:t>
      </w:r>
      <m:oMath>
        <m:r>
          <w:rPr>
            <w:rFonts w:ascii="Cambria Math" w:eastAsia="Aptos" w:hAnsi="Cambria Math" w:cs="Aptos"/>
          </w:rPr>
          <m:t>0</m:t>
        </m:r>
      </m:oMath>
      <w:r w:rsidR="004263B7">
        <w:rPr>
          <w:rFonts w:ascii="Aptos" w:eastAsia="Aptos" w:hAnsi="Aptos" w:cs="Aptos"/>
        </w:rPr>
        <w:t xml:space="preserve"> </w:t>
      </w:r>
      <w:r w:rsidRPr="00152E90">
        <w:rPr>
          <w:rFonts w:ascii="Aptos" w:eastAsia="Aptos" w:hAnsi="Aptos" w:cs="Aptos"/>
        </w:rPr>
        <w:t>sobre los demás. Por eso ninguna de estas formas puede construirse combinando las otras, y juntas forman la base dual</w:t>
      </w:r>
      <w:r w:rsidR="00C16234">
        <w:rPr>
          <w:rFonts w:ascii="Aptos" w:eastAsia="Aptos" w:hAnsi="Aptos" w:cs="Aptos"/>
        </w:rPr>
        <w:t xml:space="preserve"> </w:t>
      </w:r>
      <m:oMath>
        <m:sSubSup>
          <m:sSubSupPr>
            <m:ctrlPr>
              <w:rPr>
                <w:rFonts w:ascii="Cambria Math" w:eastAsia="Aptos" w:hAnsi="Cambria Math" w:cs="Aptos"/>
                <w:lang w:val="en-US"/>
              </w:rPr>
            </m:ctrlPr>
          </m:sSubSupPr>
          <m:e>
            <m:r>
              <w:rPr>
                <w:rFonts w:ascii="Cambria Math" w:eastAsia="Aptos" w:hAnsi="Cambria Math" w:cs="Aptos"/>
                <w:lang w:val="en-US"/>
              </w:rPr>
              <m:t>B</m:t>
            </m:r>
          </m:e>
          <m:sub>
            <m:r>
              <w:rPr>
                <w:rFonts w:ascii="Cambria Math" w:eastAsia="Aptos" w:hAnsi="Cambria Math" w:cs="Aptos"/>
                <w:lang w:val="en-US"/>
              </w:rPr>
              <m:t>V</m:t>
            </m:r>
          </m:sub>
          <m:sup>
            <m:r>
              <w:rPr>
                <w:rFonts w:ascii="Cambria Math" w:eastAsia="Aptos" w:hAnsi="Cambria Math" w:cs="Aptos"/>
              </w:rPr>
              <m:t>*</m:t>
            </m:r>
          </m:sup>
        </m:sSubSup>
      </m:oMath>
      <w:r w:rsidRPr="00152E90">
        <w:rPr>
          <w:rFonts w:ascii="Aptos" w:eastAsia="Aptos" w:hAnsi="Aptos" w:cs="Aptos"/>
        </w:rPr>
        <w:t>.</w:t>
      </w:r>
    </w:p>
    <w:p w14:paraId="72A34706" w14:textId="024F68C8" w:rsidR="0012750E" w:rsidRPr="00152666" w:rsidRDefault="009B703B" w:rsidP="0012750E">
      <w:pPr>
        <w:pBdr>
          <w:left w:val="single" w:sz="18" w:space="6" w:color="BF9000"/>
        </w:pBdr>
        <w:shd w:val="clear" w:color="auto" w:fill="FFF2CC"/>
        <w:spacing w:before="100" w:after="120"/>
        <w:ind w:left="142" w:right="85"/>
        <w:rPr>
          <w:rFonts w:ascii="Aptos" w:eastAsia="Aptos" w:hAnsi="Aptos" w:cs="Aptos"/>
        </w:rPr>
      </w:pPr>
      <w:r w:rsidRPr="007D3405">
        <w:rPr>
          <w:rFonts w:ascii="Aptos" w:eastAsia="Aptos" w:hAnsi="Aptos" w:cs="Aptos"/>
          <w:b/>
          <w:bCs/>
        </w:rPr>
        <w:t>Briconsejito:</w:t>
      </w:r>
      <w:r w:rsidRPr="007D3405">
        <w:rPr>
          <w:rFonts w:ascii="Aptos" w:eastAsia="Aptos" w:hAnsi="Aptos" w:cs="Aptos"/>
        </w:rPr>
        <w:t xml:space="preserve"> para calcular una base dual, escribe cada forma como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+⋯</m:t>
        </m:r>
      </m:oMath>
      <w:r w:rsidRPr="007D3405">
        <w:rPr>
          <w:rFonts w:ascii="Aptos" w:eastAsia="Aptos" w:hAnsi="Aptos" w:cs="Aptos"/>
        </w:rPr>
        <w:t xml:space="preserve"> e impón los valores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,…</m:t>
        </m:r>
      </m:oMath>
      <w:r w:rsidRPr="007D3405">
        <w:rPr>
          <w:rFonts w:ascii="Aptos" w:eastAsia="Aptos" w:hAnsi="Aptos" w:cs="Aptos"/>
        </w:rPr>
        <w:t xml:space="preserve"> que marca la delta de Kronecker.</w:t>
      </w:r>
    </w:p>
    <w:p w14:paraId="13269E32" w14:textId="77777777" w:rsidR="002B7856" w:rsidRDefault="002B7856" w:rsidP="002B7856">
      <w:bookmarkStart w:id="85" w:name="i.-ejemplo-6-cálculo-de-una-base-dual"/>
    </w:p>
    <w:p w14:paraId="0E8BAEE1" w14:textId="56DDB99D" w:rsidR="009B703B" w:rsidRPr="007D3405" w:rsidRDefault="009B703B" w:rsidP="009B703B">
      <w:pPr>
        <w:pStyle w:val="Heading4"/>
      </w:pPr>
      <w:r w:rsidRPr="007D3405">
        <w:t>i. Ejemplo 6: cálculo de una base dual</w:t>
      </w:r>
    </w:p>
    <w:p w14:paraId="3B96B0EC" w14:textId="28499FC5" w:rsidR="009B703B" w:rsidRPr="00C16234" w:rsidRDefault="006463CA" w:rsidP="006463CA">
      <w:pPr>
        <w:rPr>
          <w:b/>
          <w:bCs/>
        </w:rPr>
      </w:pPr>
      <w:r w:rsidRPr="00C16234">
        <w:rPr>
          <w:rFonts w:ascii="Aptos" w:eastAsia="Aptos" w:hAnsi="Aptos" w:cs="Aptos"/>
          <w:b/>
          <w:bCs/>
          <w:u w:val="single"/>
        </w:rPr>
        <w:t>Ejemplo 4.48</w:t>
      </w:r>
      <w:r w:rsidRPr="00C16234">
        <w:rPr>
          <w:rFonts w:ascii="Aptos" w:eastAsia="Aptos" w:hAnsi="Aptos" w:cs="Aptos"/>
          <w:b/>
          <w:bCs/>
        </w:rPr>
        <w:br/>
      </w:r>
      <w:r w:rsidR="009B703B" w:rsidRPr="00C16234">
        <w:rPr>
          <w:rFonts w:ascii="Aptos" w:eastAsia="Aptos" w:hAnsi="Aptos" w:cs="Aptos"/>
          <w:b/>
          <w:bCs/>
        </w:rPr>
        <w:t xml:space="preserve">Dada la base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="009B703B" w:rsidRPr="00C16234">
        <w:rPr>
          <w:rFonts w:ascii="Aptos" w:eastAsia="Aptos" w:hAnsi="Aptos" w:cs="Aptos"/>
          <w:b/>
          <w:bCs/>
        </w:rPr>
        <w:t>:</w:t>
      </w:r>
      <w:r w:rsidR="00C16234" w:rsidRPr="00C16234">
        <w:rPr>
          <w:rFonts w:ascii="Aptos" w:eastAsia="Aptos" w:hAnsi="Aptos" w:cs="Aptos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5D359A16" w14:textId="13F75784" w:rsidR="009854FA" w:rsidRPr="00611E83" w:rsidRDefault="00FB0491" w:rsidP="00611E83">
      <w:pPr>
        <w:rPr>
          <w:rFonts w:eastAsiaTheme="minorEastAsia"/>
          <w:b/>
          <w:bCs/>
        </w:rPr>
      </w:pPr>
      <w:r w:rsidRPr="00C16234">
        <w:rPr>
          <w:rFonts w:ascii="Aptos" w:eastAsia="Aptos" w:hAnsi="Aptos" w:cs="Aptos"/>
          <w:b/>
          <w:bCs/>
        </w:rPr>
        <w:t xml:space="preserve">vamos a </w:t>
      </w:r>
      <w:r w:rsidR="009B703B" w:rsidRPr="00C16234">
        <w:rPr>
          <w:rFonts w:ascii="Aptos" w:eastAsia="Aptos" w:hAnsi="Aptos" w:cs="Aptos"/>
          <w:b/>
          <w:bCs/>
        </w:rPr>
        <w:t>calcula</w:t>
      </w:r>
      <w:r w:rsidRPr="00C16234">
        <w:rPr>
          <w:rFonts w:ascii="Aptos" w:eastAsia="Aptos" w:hAnsi="Aptos" w:cs="Aptos"/>
          <w:b/>
          <w:bCs/>
        </w:rPr>
        <w:t>r</w:t>
      </w:r>
      <w:r w:rsidR="009B703B" w:rsidRPr="00C16234">
        <w:rPr>
          <w:rFonts w:ascii="Aptos" w:eastAsia="Aptos" w:hAnsi="Aptos" w:cs="Aptos"/>
          <w:b/>
          <w:bCs/>
        </w:rPr>
        <w:t xml:space="preserve"> la base dual</w:t>
      </w:r>
      <w:r w:rsidR="006463CA" w:rsidRPr="00C16234">
        <w:rPr>
          <w:rFonts w:ascii="Aptos" w:eastAsia="Aptos" w:hAnsi="Aptos" w:cs="Aptos"/>
          <w:b/>
          <w:bCs/>
        </w:rPr>
        <w:t xml:space="preserve"> </w:t>
      </w:r>
      <w:r w:rsidR="006463CA" w:rsidRPr="00611E83">
        <w:rPr>
          <w:rFonts w:ascii="Aptos" w:eastAsia="Aptos" w:hAnsi="Aptos" w:cs="Aptos"/>
        </w:rPr>
        <w:t>(</w:t>
      </w:r>
      <w:r w:rsidR="006463CA" w:rsidRPr="00611E83">
        <w:rPr>
          <w:rFonts w:ascii="Aptos" w:eastAsia="Aptos" w:hAnsi="Aptos" w:cs="Aptos"/>
          <w:i/>
          <w:iCs/>
        </w:rPr>
        <w:t>la base de la dimensión desconocida</w:t>
      </w:r>
      <w:r w:rsidR="006463CA" w:rsidRPr="00611E83">
        <w:rPr>
          <w:rFonts w:ascii="Aptos" w:eastAsia="Aptos" w:hAnsi="Aptos" w:cs="Aptos"/>
        </w:rPr>
        <w:t>)</w:t>
      </w:r>
      <w:r w:rsidR="009B703B" w:rsidRPr="00C16234">
        <w:rPr>
          <w:rFonts w:ascii="Aptos" w:eastAsia="Aptos" w:hAnsi="Aptos" w:cs="Aptos"/>
          <w:b/>
          <w:bCs/>
        </w:rPr>
        <w:t>:</w:t>
      </w:r>
      <w:r w:rsidR="008D1271" w:rsidRPr="00C16234">
        <w:rPr>
          <w:b/>
          <w:bCs/>
        </w:rPr>
        <w:br/>
      </w: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9854FA" w:rsidRPr="00C16234">
        <w:rPr>
          <w:rFonts w:eastAsiaTheme="minorEastAsia"/>
          <w:b/>
          <w:bCs/>
        </w:rPr>
        <w:t>q</w:t>
      </w:r>
      <w:r w:rsidR="00026128" w:rsidRPr="00C16234">
        <w:rPr>
          <w:rFonts w:eastAsiaTheme="minorEastAsia"/>
          <w:b/>
          <w:bCs/>
        </w:rPr>
        <w:t>ue es aquella que cumple:</w:t>
      </w:r>
      <w:r w:rsidR="008D1271" w:rsidRPr="00C16234">
        <w:rPr>
          <w:rFonts w:eastAsiaTheme="minorEastAsia"/>
          <w:b/>
          <w:bCs/>
        </w:rPr>
        <w:br/>
      </w: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eastAsia="Aptos" w:hAnsi="Cambria Math" w:cs="Aptos"/>
            </w:rPr>
            <m:t xml:space="preserve">,  </m:t>
          </m:r>
          <m:r>
            <m:rPr>
              <m:sty m:val="bi"/>
            </m:rPr>
            <w:rPr>
              <w:rFonts w:ascii="Cambria Math" w:eastAsia="Aptos" w:hAnsi="Cambria Math" w:cs="Aptos"/>
              <w:lang w:val="en-US"/>
            </w:rPr>
            <m:t>para</m:t>
          </m:r>
          <m:r>
            <m:rPr>
              <m:sty m:val="bi"/>
            </m:rPr>
            <w:rPr>
              <w:rFonts w:ascii="Cambria Math" w:eastAsia="Aptos" w:hAnsi="Cambria Math" w:cs="Aptos"/>
            </w:rPr>
            <m:t xml:space="preserve"> 1≤</m:t>
          </m:r>
          <m:r>
            <m:rPr>
              <m:sty m:val="bi"/>
            </m:rPr>
            <w:rPr>
              <w:rFonts w:ascii="Cambria Math" w:eastAsia="Aptos" w:hAnsi="Cambria Math" w:cs="Aptos"/>
              <w:lang w:val="en-US"/>
            </w:rPr>
            <m:t>i</m:t>
          </m:r>
          <m:r>
            <m:rPr>
              <m:sty m:val="bi"/>
            </m:rPr>
            <w:rPr>
              <w:rFonts w:ascii="Cambria Math" w:eastAsia="Aptos" w:hAnsi="Cambria Math" w:cs="Aptos"/>
            </w:rPr>
            <m:t>,</m:t>
          </m:r>
          <m:r>
            <m:rPr>
              <m:sty m:val="bi"/>
            </m:rPr>
            <w:rPr>
              <w:rFonts w:ascii="Cambria Math" w:eastAsia="Aptos" w:hAnsi="Cambria Math" w:cs="Aptos"/>
              <w:lang w:val="en-US"/>
            </w:rPr>
            <m:t>j</m:t>
          </m:r>
          <m:r>
            <m:rPr>
              <m:sty m:val="bi"/>
            </m:rPr>
            <w:rPr>
              <w:rFonts w:ascii="Cambria Math" w:eastAsia="Aptos" w:hAnsi="Cambria Math" w:cs="Aptos"/>
            </w:rPr>
            <m:t>≤3</m:t>
          </m:r>
        </m:oMath>
      </m:oMathPara>
    </w:p>
    <w:p w14:paraId="58954AEB" w14:textId="12E52CB0" w:rsidR="009539E9" w:rsidRPr="009539E9" w:rsidRDefault="00611E83" w:rsidP="00026128">
      <w:pPr>
        <w:keepLines/>
        <w:spacing w:before="60" w:after="100"/>
        <w:rPr>
          <w:b/>
          <w:bCs/>
          <w:u w:val="single"/>
        </w:rPr>
      </w:pPr>
      <w:r>
        <w:rPr>
          <w:b/>
          <w:bCs/>
          <w:u w:val="single"/>
        </w:rPr>
        <w:br/>
      </w:r>
      <w:r w:rsidR="009539E9" w:rsidRPr="009539E9">
        <w:rPr>
          <w:b/>
          <w:bCs/>
          <w:u w:val="single"/>
        </w:rPr>
        <w:t>Solución:</w:t>
      </w:r>
    </w:p>
    <w:p w14:paraId="1D194A6D" w14:textId="265FA81F" w:rsidR="009B703B" w:rsidRPr="009539E9" w:rsidRDefault="009B703B" w:rsidP="009539E9">
      <w:pPr>
        <w:rPr>
          <w:b/>
          <w:bCs/>
        </w:rPr>
      </w:pPr>
      <w:bookmarkStart w:id="86" w:name="cálculo-de-u_1"/>
      <w:bookmarkEnd w:id="85"/>
      <w:r w:rsidRPr="009539E9">
        <w:rPr>
          <w:b/>
          <w:bCs/>
        </w:rPr>
        <w:t xml:space="preserve">Cálculo de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b"/>
              </m:rPr>
              <w:rPr>
                <w:rFonts w:ascii="Cambria Math" w:hAnsi="Cambria Math"/>
              </w:rPr>
              <m:t>*</m:t>
            </m:r>
          </m:sup>
        </m:sSubSup>
      </m:oMath>
      <w:r w:rsidR="00611E83">
        <w:rPr>
          <w:rFonts w:eastAsiaTheme="minorEastAsia"/>
          <w:b/>
          <w:bCs/>
        </w:rPr>
        <w:t>:</w:t>
      </w:r>
    </w:p>
    <w:p w14:paraId="6E48F928" w14:textId="77777777" w:rsidR="009B703B" w:rsidRPr="007D3405" w:rsidRDefault="009B703B" w:rsidP="009B703B">
      <w:r w:rsidRPr="007D3405">
        <w:rPr>
          <w:rFonts w:ascii="Aptos" w:eastAsia="Aptos" w:hAnsi="Aptos" w:cs="Aptos"/>
        </w:rPr>
        <w:t xml:space="preserve">Escribimos una </w:t>
      </w:r>
      <w:r w:rsidRPr="006B6C66">
        <w:rPr>
          <w:rFonts w:ascii="Aptos" w:eastAsia="Aptos" w:hAnsi="Aptos" w:cs="Aptos"/>
          <w:b/>
          <w:bCs/>
        </w:rPr>
        <w:t>forma lineal genérica</w:t>
      </w:r>
      <w:r w:rsidRPr="007D3405">
        <w:rPr>
          <w:rFonts w:ascii="Aptos" w:eastAsia="Aptos" w:hAnsi="Aptos" w:cs="Aptos"/>
        </w:rPr>
        <w:t>:</w:t>
      </w:r>
    </w:p>
    <w:p w14:paraId="008B7144" w14:textId="1D855481" w:rsidR="009B703B" w:rsidRPr="006B6C66" w:rsidRDefault="003B4426" w:rsidP="009B703B">
      <w:pPr>
        <w:keepLines/>
        <w:spacing w:before="60" w:after="100"/>
        <w:jc w:val="center"/>
        <w:rPr>
          <w:b/>
          <w:bCs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05FA50D6" w14:textId="102C4C2F" w:rsidR="009B703B" w:rsidRPr="007D3405" w:rsidRDefault="00A12CDA" w:rsidP="009539E9">
      <w:r>
        <w:rPr>
          <w:rFonts w:ascii="Aptos" w:eastAsia="Aptos" w:hAnsi="Aptos" w:cs="Aptos"/>
        </w:rPr>
        <w:t>Esta forma d</w:t>
      </w:r>
      <w:r w:rsidR="009B703B" w:rsidRPr="007D3405">
        <w:rPr>
          <w:rFonts w:ascii="Aptos" w:eastAsia="Aptos" w:hAnsi="Aptos" w:cs="Aptos"/>
        </w:rPr>
        <w:t>ebe cumplir:</w:t>
      </w:r>
      <w:r w:rsidR="00250BA8">
        <w:rPr>
          <w:rFonts w:ascii="Aptos" w:eastAsia="Aptos" w:hAnsi="Aptos" w:cs="Aptos"/>
        </w:rPr>
        <w:br/>
      </w: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b/>
                            <w:bCs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ptos"/>
                            <w:lang w:val="en-US"/>
                          </w:rPr>
                          <m:t>δ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ptos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=1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b/>
                            <w:bCs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ptos"/>
                            <w:lang w:val="en-US"/>
                          </w:rPr>
                          <m:t>δ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ptos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=0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b/>
                            <w:bCs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ptos"/>
                            <w:lang w:val="en-US"/>
                          </w:rPr>
                          <m:t>δ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ptos"/>
                          </w:rP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4E52202" w14:textId="77715CB4" w:rsidR="009B703B" w:rsidRPr="00E84397" w:rsidRDefault="009B703B" w:rsidP="00D75604">
      <w:r w:rsidRPr="007D3405">
        <w:rPr>
          <w:rFonts w:ascii="Aptos" w:eastAsia="Aptos" w:hAnsi="Aptos" w:cs="Aptos"/>
        </w:rPr>
        <w:t>La solución</w:t>
      </w:r>
      <w:r w:rsidR="002F2BE0">
        <w:rPr>
          <w:rFonts w:ascii="Aptos" w:eastAsia="Aptos" w:hAnsi="Aptos" w:cs="Aptos"/>
        </w:rPr>
        <w:t xml:space="preserve"> del sistema</w:t>
      </w:r>
      <w:r w:rsidRPr="007D3405">
        <w:rPr>
          <w:rFonts w:ascii="Aptos" w:eastAsia="Aptos" w:hAnsi="Aptos" w:cs="Aptos"/>
        </w:rPr>
        <w:t xml:space="preserve"> es:</w:t>
      </w:r>
      <w:r w:rsidR="00E84397">
        <w:rPr>
          <w:rFonts w:ascii="Aptos" w:eastAsia="Aptos" w:hAnsi="Aptos" w:cs="Aptos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br/>
          </m:r>
        </m:oMath>
      </m:oMathPara>
      <w:r w:rsidRPr="007D3405">
        <w:rPr>
          <w:rFonts w:ascii="Aptos" w:eastAsia="Aptos" w:hAnsi="Aptos" w:cs="Aptos"/>
        </w:rPr>
        <w:t>Por tanto:</w:t>
      </w:r>
      <w:r w:rsidR="00E84397">
        <w:rPr>
          <w:rFonts w:ascii="Aptos" w:eastAsia="Aptos" w:hAnsi="Aptos" w:cs="Aptos"/>
        </w:rPr>
        <w:br/>
      </w: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a=0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,b=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,c=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55566B23" w14:textId="52FE6A3D" w:rsidR="009B703B" w:rsidRPr="009539E9" w:rsidRDefault="009B703B" w:rsidP="009539E9">
      <w:pPr>
        <w:rPr>
          <w:b/>
          <w:bCs/>
        </w:rPr>
      </w:pPr>
      <w:bookmarkStart w:id="87" w:name="cálculo-de-u_2"/>
      <w:bookmarkEnd w:id="86"/>
      <w:r w:rsidRPr="009539E9">
        <w:rPr>
          <w:b/>
          <w:bCs/>
        </w:rPr>
        <w:t xml:space="preserve">Cálculo de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b"/>
              </m:rPr>
              <w:rPr>
                <w:rFonts w:ascii="Cambria Math" w:hAnsi="Cambria Math"/>
              </w:rPr>
              <m:t>*</m:t>
            </m:r>
          </m:sup>
        </m:sSubSup>
      </m:oMath>
      <w:r w:rsidR="00E84397">
        <w:rPr>
          <w:rFonts w:eastAsiaTheme="minorEastAsia"/>
          <w:b/>
          <w:bCs/>
        </w:rPr>
        <w:t>:</w:t>
      </w:r>
    </w:p>
    <w:p w14:paraId="748785E0" w14:textId="2CE1269F" w:rsidR="003A0DF3" w:rsidRDefault="009B703B" w:rsidP="00D75604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</w:rPr>
        <w:lastRenderedPageBreak/>
        <w:t>Debe cumplir:</w:t>
      </w:r>
      <w:r w:rsidR="00E84397">
        <w:rPr>
          <w:rFonts w:ascii="Aptos" w:eastAsia="Aptos" w:hAnsi="Aptos" w:cs="Aptos"/>
        </w:rPr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b/>
                            <w:bCs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ptos"/>
                            <w:lang w:val="en-US"/>
                          </w:rPr>
                          <m:t>δ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ptos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=0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b/>
                            <w:bCs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ptos"/>
                            <w:lang w:val="en-US"/>
                          </w:rPr>
                          <m:t>δ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ptos"/>
                          </w:rPr>
                          <m:t>22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=1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b/>
                            <w:bCs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ptos"/>
                            <w:lang w:val="en-US"/>
                          </w:rPr>
                          <m:t>δ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ptos"/>
                          </w:rPr>
                          <m:t>23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ABFADA4" w14:textId="4C3DEEAB" w:rsidR="00931200" w:rsidRPr="002F2BE0" w:rsidRDefault="00963C6D" w:rsidP="002F2BE0">
      <w:r w:rsidRPr="007D3405">
        <w:rPr>
          <w:rFonts w:ascii="Aptos" w:eastAsia="Aptos" w:hAnsi="Aptos" w:cs="Aptos"/>
        </w:rPr>
        <w:t>La solución</w:t>
      </w:r>
      <w:r w:rsidR="002F2BE0">
        <w:rPr>
          <w:rFonts w:ascii="Aptos" w:eastAsia="Aptos" w:hAnsi="Aptos" w:cs="Aptos"/>
        </w:rPr>
        <w:t xml:space="preserve"> del sistema</w:t>
      </w:r>
      <w:r w:rsidRPr="007D3405">
        <w:rPr>
          <w:rFonts w:ascii="Aptos" w:eastAsia="Aptos" w:hAnsi="Aptos" w:cs="Aptos"/>
        </w:rPr>
        <w:t xml:space="preserve"> es:</w:t>
      </w:r>
      <w:r w:rsidR="00B10033">
        <w:rPr>
          <w:rFonts w:ascii="Aptos" w:eastAsia="Aptos" w:hAnsi="Aptos" w:cs="Aptos"/>
        </w:rPr>
        <w:br/>
      </w: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a,b,c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0,1,-1</m:t>
              </m:r>
            </m:e>
          </m:d>
          <m:r>
            <m:rPr>
              <m:sty m:val="p"/>
            </m:rPr>
            <w:br/>
          </m:r>
        </m:oMath>
      </m:oMathPara>
      <w:r w:rsidRPr="007D3405">
        <w:rPr>
          <w:rFonts w:ascii="Aptos" w:eastAsia="Aptos" w:hAnsi="Aptos" w:cs="Aptos"/>
        </w:rPr>
        <w:t>Por tanto:</w:t>
      </w:r>
      <w:r w:rsidR="00254072">
        <w:rPr>
          <w:rFonts w:ascii="Aptos" w:eastAsia="Aptos" w:hAnsi="Aptos" w:cs="Aptos"/>
        </w:rPr>
        <w:br/>
      </w: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a=0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,b=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,c=-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4A8286D2" w14:textId="7EF9E338" w:rsidR="009B703B" w:rsidRPr="00D75604" w:rsidRDefault="009B703B" w:rsidP="009539E9">
      <w:pPr>
        <w:rPr>
          <w:b/>
          <w:bCs/>
        </w:rPr>
      </w:pPr>
      <w:bookmarkStart w:id="88" w:name="cálculo-de-u_3"/>
      <w:bookmarkEnd w:id="87"/>
      <w:r w:rsidRPr="00D75604">
        <w:rPr>
          <w:b/>
          <w:bCs/>
        </w:rPr>
        <w:t xml:space="preserve">Cálculo de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  <m:sup>
            <m:r>
              <m:rPr>
                <m:sty m:val="b"/>
              </m:rPr>
              <w:rPr>
                <w:rFonts w:ascii="Cambria Math" w:hAnsi="Cambria Math"/>
              </w:rPr>
              <m:t>*</m:t>
            </m:r>
          </m:sup>
        </m:sSubSup>
      </m:oMath>
      <w:r w:rsidR="00254072">
        <w:rPr>
          <w:rFonts w:eastAsiaTheme="minorEastAsia"/>
          <w:b/>
          <w:bCs/>
        </w:rPr>
        <w:t>:</w:t>
      </w:r>
    </w:p>
    <w:p w14:paraId="67B20D49" w14:textId="7025079B" w:rsidR="009B703B" w:rsidRPr="007D3405" w:rsidRDefault="009B703B" w:rsidP="00D75604">
      <w:r w:rsidRPr="007D3405">
        <w:rPr>
          <w:rFonts w:ascii="Aptos" w:eastAsia="Aptos" w:hAnsi="Aptos" w:cs="Aptos"/>
        </w:rPr>
        <w:t>Debe cumplir:</w:t>
      </w:r>
      <w:r w:rsidR="00135CAC">
        <w:rPr>
          <w:rFonts w:ascii="Aptos" w:eastAsia="Aptos" w:hAnsi="Aptos" w:cs="Aptos"/>
        </w:rPr>
        <w:br/>
      </w: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b/>
                            <w:bCs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ptos"/>
                            <w:lang w:val="en-US"/>
                          </w:rPr>
                          <m:t>δ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ptos"/>
                          </w:rPr>
                          <m:t>31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=0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b/>
                            <w:bCs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ptos"/>
                            <w:lang w:val="en-US"/>
                          </w:rPr>
                          <m:t>δ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ptos"/>
                          </w:rPr>
                          <m:t>32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=0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b/>
                            <w:bCs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ptos"/>
                            <w:lang w:val="en-US"/>
                          </w:rPr>
                          <m:t>δ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ptos"/>
                          </w:rPr>
                          <m:t>33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E733754" w14:textId="6FBF16D3" w:rsidR="009B703B" w:rsidRPr="008D1271" w:rsidRDefault="00665AA6" w:rsidP="00D75604">
      <w:r w:rsidRPr="007D3405">
        <w:rPr>
          <w:rFonts w:ascii="Aptos" w:eastAsia="Aptos" w:hAnsi="Aptos" w:cs="Aptos"/>
        </w:rPr>
        <w:t>La solución</w:t>
      </w:r>
      <w:r>
        <w:rPr>
          <w:rFonts w:ascii="Aptos" w:eastAsia="Aptos" w:hAnsi="Aptos" w:cs="Aptos"/>
        </w:rPr>
        <w:t xml:space="preserve"> del sistema</w:t>
      </w:r>
      <w:r w:rsidRPr="007D3405">
        <w:rPr>
          <w:rFonts w:ascii="Aptos" w:eastAsia="Aptos" w:hAnsi="Aptos" w:cs="Aptos"/>
        </w:rPr>
        <w:t xml:space="preserve"> es:</w:t>
      </w:r>
      <w:r w:rsidR="00135CAC">
        <w:rPr>
          <w:rFonts w:ascii="Aptos" w:eastAsia="Aptos" w:hAnsi="Aptos" w:cs="Aptos"/>
        </w:rPr>
        <w:br/>
      </w: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a,b,c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1,-1,0</m:t>
              </m:r>
            </m:e>
          </m:d>
          <m:r>
            <m:rPr>
              <m:sty m:val="p"/>
            </m:rPr>
            <w:br/>
          </m:r>
        </m:oMath>
      </m:oMathPara>
      <w:r w:rsidR="009B703B" w:rsidRPr="007D3405">
        <w:rPr>
          <w:rFonts w:ascii="Aptos" w:eastAsia="Aptos" w:hAnsi="Aptos" w:cs="Aptos"/>
        </w:rPr>
        <w:t>Se obtiene:</w:t>
      </w:r>
      <w:r w:rsidR="00D75604">
        <w:rPr>
          <w:rFonts w:ascii="Aptos" w:eastAsia="Aptos" w:hAnsi="Aptos" w:cs="Aptos"/>
        </w:rPr>
        <w:br/>
      </w: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a=1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,b=</m:t>
              </m:r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,c=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00A0E4B" w14:textId="77777777" w:rsidR="009B5827" w:rsidRDefault="009B703B" w:rsidP="00D75604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</w:rPr>
        <w:t>Por tanto:</w:t>
      </w:r>
      <w:r w:rsidR="00E71753">
        <w:rPr>
          <w:rFonts w:ascii="Aptos" w:eastAsia="Aptos" w:hAnsi="Aptos" w:cs="Aptos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62976912" w14:textId="3E3C2F18" w:rsidR="00E27572" w:rsidRDefault="00EB2449" w:rsidP="00D75604">
      <w:pPr>
        <w:rPr>
          <w:rFonts w:ascii="Aptos" w:eastAsia="Aptos" w:hAnsi="Aptos" w:cs="Aptos"/>
        </w:rPr>
      </w:pPr>
      <w:r w:rsidRPr="00EB2449">
        <w:rPr>
          <w:rFonts w:ascii="Aptos" w:eastAsia="Aptos" w:hAnsi="Aptos" w:cs="Aptos"/>
          <w:b/>
          <w:bCs/>
        </w:rPr>
        <w:t>O</w:t>
      </w:r>
      <w:r w:rsidR="007A12D2">
        <w:rPr>
          <w:rFonts w:ascii="Aptos" w:eastAsia="Aptos" w:hAnsi="Aptos" w:cs="Aptos"/>
          <w:b/>
          <w:bCs/>
        </w:rPr>
        <w:t>JO</w:t>
      </w:r>
      <w:r w:rsidRPr="00EB2449">
        <w:rPr>
          <w:rFonts w:ascii="Aptos" w:eastAsia="Aptos" w:hAnsi="Aptos" w:cs="Aptos"/>
          <w:b/>
          <w:bCs/>
        </w:rPr>
        <w:t>:</w:t>
      </w:r>
      <w:r w:rsidRPr="00EB2449">
        <w:rPr>
          <w:rFonts w:ascii="Aptos" w:eastAsia="Aptos" w:hAnsi="Aptos" w:cs="Aptos"/>
        </w:rPr>
        <w:t xml:space="preserve"> </w:t>
      </w:r>
      <w:r w:rsidRPr="007A12D2">
        <w:rPr>
          <w:rFonts w:ascii="Aptos" w:eastAsia="Aptos" w:hAnsi="Aptos" w:cs="Aptos"/>
          <w:b/>
          <w:bCs/>
        </w:rPr>
        <w:t xml:space="preserve">los elementos </w:t>
      </w:r>
      <m:oMath>
        <m:sSubSup>
          <m:sSubSupPr>
            <m:ctrlPr>
              <w:rPr>
                <w:rFonts w:ascii="Cambria Math" w:eastAsia="Aptos" w:hAnsi="Cambria Math" w:cs="Aptos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eastAsia="Aptos" w:hAnsi="Cambria Math" w:cs="Apto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="Aptos" w:hAnsi="Cambria Math" w:cs="Aptos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eastAsia="Aptos" w:hAnsi="Cambria Math" w:cs="Aptos"/>
              </w:rPr>
              <m:t>*</m:t>
            </m:r>
          </m:sup>
        </m:sSubSup>
      </m:oMath>
      <w:r w:rsidRPr="007A12D2">
        <w:rPr>
          <w:rFonts w:ascii="Aptos" w:eastAsia="Aptos" w:hAnsi="Aptos" w:cs="Aptos"/>
          <w:b/>
          <w:bCs/>
        </w:rPr>
        <w:t xml:space="preserve"> son formas lineales y, al mismo tiempo, vectores del espacio dual </w:t>
      </w:r>
      <m:oMath>
        <m:sSup>
          <m:sSupPr>
            <m:ctrlPr>
              <w:rPr>
                <w:rFonts w:ascii="Cambria Math" w:eastAsia="Aptos" w:hAnsi="Cambria Math" w:cs="Aptos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 w:cs="Aptos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eastAsia="Aptos" w:hAnsi="Cambria Math" w:cs="Aptos"/>
              </w:rPr>
              <m:t>*</m:t>
            </m:r>
          </m:sup>
        </m:sSup>
      </m:oMath>
      <w:r w:rsidRPr="00EB2449">
        <w:rPr>
          <w:rFonts w:ascii="Aptos" w:eastAsia="Aptos" w:hAnsi="Aptos" w:cs="Aptos"/>
        </w:rPr>
        <w:t xml:space="preserve">; no son vectores del espacio original </w:t>
      </w:r>
      <m:oMath>
        <m:r>
          <w:rPr>
            <w:rFonts w:ascii="Cambria Math" w:eastAsia="Aptos" w:hAnsi="Cambria Math" w:cs="Aptos"/>
          </w:rPr>
          <m:t>V</m:t>
        </m:r>
      </m:oMath>
      <w:r w:rsidRPr="00EB2449">
        <w:rPr>
          <w:rFonts w:ascii="Aptos" w:eastAsia="Aptos" w:hAnsi="Aptos" w:cs="Aptos"/>
        </w:rPr>
        <w:t xml:space="preserve">. Además, la base dual </w:t>
      </w:r>
      <m:oMath>
        <m:sSup>
          <m:sSupPr>
            <m:ctrlPr>
              <w:rPr>
                <w:rFonts w:ascii="Cambria Math" w:eastAsia="Aptos" w:hAnsi="Cambria Math" w:cs="Aptos"/>
              </w:rPr>
            </m:ctrlPr>
          </m:sSupPr>
          <m:e>
            <m:r>
              <w:rPr>
                <w:rFonts w:ascii="Cambria Math" w:eastAsia="Aptos" w:hAnsi="Cambria Math" w:cs="Aptos"/>
              </w:rPr>
              <m:t>B</m:t>
            </m:r>
          </m:e>
          <m:sup>
            <m:r>
              <w:rPr>
                <w:rFonts w:ascii="Cambria Math" w:eastAsia="Aptos" w:hAnsi="Cambria Math" w:cs="Aptos"/>
              </w:rPr>
              <m:t>*</m:t>
            </m:r>
          </m:sup>
        </m:sSup>
      </m:oMath>
      <w:r>
        <w:rPr>
          <w:rFonts w:ascii="Aptos" w:eastAsia="Aptos" w:hAnsi="Aptos" w:cs="Aptos"/>
        </w:rPr>
        <w:t xml:space="preserve"> </w:t>
      </w:r>
      <w:r w:rsidRPr="00EB2449">
        <w:rPr>
          <w:rFonts w:ascii="Aptos" w:eastAsia="Aptos" w:hAnsi="Aptos" w:cs="Aptos"/>
        </w:rPr>
        <w:t xml:space="preserve">es única respecto de la base </w:t>
      </w:r>
      <m:oMath>
        <m:r>
          <w:rPr>
            <w:rFonts w:ascii="Cambria Math" w:eastAsia="Aptos" w:hAnsi="Cambria Math" w:cs="Aptos"/>
          </w:rPr>
          <m:t>B</m:t>
        </m:r>
      </m:oMath>
      <w:r>
        <w:rPr>
          <w:rFonts w:ascii="Aptos" w:eastAsia="Aptos" w:hAnsi="Aptos" w:cs="Aptos"/>
        </w:rPr>
        <w:t xml:space="preserve"> </w:t>
      </w:r>
      <w:r w:rsidRPr="00EB2449">
        <w:rPr>
          <w:rFonts w:ascii="Aptos" w:eastAsia="Aptos" w:hAnsi="Aptos" w:cs="Aptos"/>
        </w:rPr>
        <w:t xml:space="preserve">elegida, aunque </w:t>
      </w:r>
      <m:oMath>
        <m:sSup>
          <m:sSupPr>
            <m:ctrlPr>
              <w:rPr>
                <w:rFonts w:ascii="Cambria Math" w:eastAsia="Aptos" w:hAnsi="Cambria Math" w:cs="Aptos"/>
              </w:rPr>
            </m:ctrlPr>
          </m:sSupPr>
          <m:e>
            <m:r>
              <w:rPr>
                <w:rFonts w:ascii="Cambria Math" w:eastAsia="Aptos" w:hAnsi="Cambria Math" w:cs="Aptos"/>
              </w:rPr>
              <m:t>V</m:t>
            </m:r>
          </m:e>
          <m:sup>
            <m:r>
              <w:rPr>
                <w:rFonts w:ascii="Cambria Math" w:eastAsia="Aptos" w:hAnsi="Cambria Math" w:cs="Aptos"/>
              </w:rPr>
              <m:t>*</m:t>
            </m:r>
          </m:sup>
        </m:sSup>
      </m:oMath>
      <w:r>
        <w:rPr>
          <w:rFonts w:ascii="Aptos" w:eastAsia="Aptos" w:hAnsi="Aptos" w:cs="Aptos"/>
        </w:rPr>
        <w:t xml:space="preserve"> </w:t>
      </w:r>
      <w:r w:rsidRPr="00EB2449">
        <w:rPr>
          <w:rFonts w:ascii="Aptos" w:eastAsia="Aptos" w:hAnsi="Aptos" w:cs="Aptos"/>
        </w:rPr>
        <w:t>puede tener muchas otras bases.</w:t>
      </w:r>
    </w:p>
    <w:p w14:paraId="76A17516" w14:textId="77777777" w:rsidR="00EB2449" w:rsidRPr="00E27572" w:rsidRDefault="00EB2449" w:rsidP="00D75604">
      <w:pPr>
        <w:rPr>
          <w:rFonts w:ascii="Aptos" w:eastAsia="Aptos" w:hAnsi="Aptos" w:cs="Aptos"/>
        </w:rPr>
      </w:pPr>
    </w:p>
    <w:p w14:paraId="375422E5" w14:textId="461C05C8" w:rsidR="00130455" w:rsidRDefault="009B703B" w:rsidP="009B703B">
      <w:pPr>
        <w:rPr>
          <w:rFonts w:ascii="Aptos" w:eastAsia="Aptos" w:hAnsi="Aptos" w:cs="Aptos"/>
        </w:rPr>
      </w:pPr>
      <w:r w:rsidRPr="00485285">
        <w:rPr>
          <w:rFonts w:ascii="Aptos" w:eastAsia="Aptos" w:hAnsi="Aptos" w:cs="Aptos"/>
          <w:b/>
          <w:bCs/>
          <w:u w:val="single"/>
        </w:rPr>
        <w:t>Atajo matricial:</w:t>
      </w:r>
      <w:r w:rsidRPr="00485285">
        <w:rPr>
          <w:rFonts w:ascii="Aptos" w:eastAsia="Aptos" w:hAnsi="Aptos" w:cs="Aptos"/>
          <w:u w:val="single"/>
        </w:rPr>
        <w:t xml:space="preserve"> </w:t>
      </w:r>
      <w:r w:rsidR="00CD5232">
        <w:rPr>
          <w:rFonts w:ascii="Aptos" w:eastAsia="Aptos" w:hAnsi="Aptos" w:cs="Aptos"/>
        </w:rPr>
        <w:br/>
      </w:r>
      <w:r w:rsidR="00485285">
        <w:rPr>
          <w:rFonts w:ascii="Aptos" w:eastAsia="Aptos" w:hAnsi="Aptos" w:cs="Aptos"/>
        </w:rPr>
        <w:t>S</w:t>
      </w:r>
      <w:r w:rsidRPr="007D3405">
        <w:rPr>
          <w:rFonts w:ascii="Aptos" w:eastAsia="Aptos" w:hAnsi="Aptos" w:cs="Aptos"/>
        </w:rPr>
        <w:t xml:space="preserve">i </w:t>
      </w:r>
      <m:oMath>
        <m:r>
          <w:rPr>
            <w:rFonts w:ascii="Cambria Math" w:eastAsia="Aptos" w:hAnsi="Cambria Math" w:cs="Aptos"/>
          </w:rPr>
          <m:t>A</m:t>
        </m:r>
      </m:oMath>
      <w:r w:rsidRPr="007D3405">
        <w:rPr>
          <w:rFonts w:ascii="Aptos" w:eastAsia="Aptos" w:hAnsi="Aptos" w:cs="Aptos"/>
        </w:rPr>
        <w:t xml:space="preserve"> es la matriz cuyas columnas son los vectores de</w:t>
      </w:r>
      <w:r w:rsidR="00130455">
        <w:rPr>
          <w:rFonts w:ascii="Aptos" w:eastAsia="Aptos" w:hAnsi="Aptos" w:cs="Aptos"/>
        </w:rPr>
        <w:t>:</w:t>
      </w:r>
    </w:p>
    <w:p w14:paraId="2B9583B2" w14:textId="77777777" w:rsidR="00130455" w:rsidRDefault="00130455" w:rsidP="009B703B">
      <w:pPr>
        <w:rPr>
          <w:rFonts w:ascii="Aptos" w:eastAsia="Aptos" w:hAnsi="Aptos" w:cs="Aptos"/>
        </w:rPr>
      </w:pPr>
      <m:oMathPara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5E1BB643" w14:textId="0A60D8BF" w:rsidR="009B703B" w:rsidRPr="007D3405" w:rsidRDefault="00333BA1" w:rsidP="009B703B">
      <w:r>
        <w:rPr>
          <w:rFonts w:ascii="Aptos" w:eastAsia="Aptos" w:hAnsi="Aptos" w:cs="Aptos"/>
        </w:rPr>
        <w:t>L</w:t>
      </w:r>
      <w:r w:rsidR="009B703B" w:rsidRPr="007D3405">
        <w:rPr>
          <w:rFonts w:ascii="Aptos" w:eastAsia="Aptos" w:hAnsi="Aptos" w:cs="Aptos"/>
        </w:rPr>
        <w:t xml:space="preserve">as filas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 w:rsidR="009B703B" w:rsidRPr="007D3405">
        <w:rPr>
          <w:rFonts w:ascii="Aptos" w:eastAsia="Aptos" w:hAnsi="Aptos" w:cs="Aptos"/>
        </w:rPr>
        <w:t xml:space="preserve"> contienen los coeficientes de las formas de la base dual</w:t>
      </w:r>
      <w:r w:rsidR="00B258CD">
        <w:rPr>
          <w:rFonts w:ascii="Aptos" w:eastAsia="Aptos" w:hAnsi="Aptos" w:cs="Aptos"/>
        </w:rPr>
        <w:t xml:space="preserve"> respecto de las coordenadas canónicas</w:t>
      </w:r>
      <w:r w:rsidR="009B703B" w:rsidRPr="007D3405">
        <w:rPr>
          <w:rFonts w:ascii="Aptos" w:eastAsia="Aptos" w:hAnsi="Aptos" w:cs="Aptos"/>
        </w:rPr>
        <w:t>.</w:t>
      </w:r>
    </w:p>
    <w:p w14:paraId="5DD99E1B" w14:textId="324F5605" w:rsidR="00A833DF" w:rsidRDefault="001526B0" w:rsidP="00840AA6">
      <w:pPr>
        <w:keepLines/>
        <w:spacing w:before="60" w:after="10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     →     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    → 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123BF4CF" w14:textId="77777777" w:rsidR="00A833DF" w:rsidRDefault="00A833DF" w:rsidP="00A833DF">
      <w:pPr>
        <w:keepLines/>
        <w:spacing w:before="60" w:after="100"/>
        <w:rPr>
          <w:rFonts w:eastAsiaTheme="minorEastAsia"/>
        </w:rPr>
      </w:pPr>
    </w:p>
    <w:p w14:paraId="583F075A" w14:textId="5C3941F5" w:rsidR="00A833DF" w:rsidRDefault="00534034" w:rsidP="00A833DF">
      <w:pPr>
        <w:keepLines/>
        <w:spacing w:before="60" w:after="100"/>
        <w:rPr>
          <w:rFonts w:eastAsiaTheme="minorEastAsia"/>
          <w:b/>
          <w:bCs/>
          <w:i/>
          <w:iCs/>
          <w:color w:val="C00000"/>
        </w:rPr>
      </w:pPr>
      <w:r>
        <w:rPr>
          <w:rFonts w:eastAsiaTheme="minorEastAsia"/>
          <w:b/>
          <w:bCs/>
          <w:i/>
          <w:iCs/>
          <w:color w:val="C00000"/>
        </w:rPr>
        <w:t>"</w:t>
      </w:r>
      <w:r w:rsidR="00A833DF" w:rsidRPr="00A833DF">
        <w:rPr>
          <w:rFonts w:eastAsiaTheme="minorEastAsia"/>
          <w:b/>
          <w:bCs/>
          <w:i/>
          <w:iCs/>
          <w:color w:val="C00000"/>
        </w:rPr>
        <w:t>Hasta aquí era lo más difícil que íbamos a ver de Álgebra</w:t>
      </w:r>
      <w:r w:rsidR="00A833DF" w:rsidRPr="00271073">
        <w:rPr>
          <w:rFonts w:eastAsiaTheme="minorEastAsia"/>
          <w:i/>
          <w:iCs/>
        </w:rPr>
        <w:t>, y los ejercicios se pueden enredar lo que quiera el equipo docente y más.</w:t>
      </w:r>
    </w:p>
    <w:p w14:paraId="79DF75FB" w14:textId="7AE76004" w:rsidR="00271073" w:rsidRDefault="00271073" w:rsidP="00A833DF">
      <w:pPr>
        <w:keepLines/>
        <w:spacing w:before="60" w:after="100"/>
        <w:rPr>
          <w:rFonts w:eastAsiaTheme="minorEastAsia"/>
          <w:i/>
          <w:iCs/>
          <w:color w:val="C00000"/>
        </w:rPr>
      </w:pPr>
      <w:r>
        <w:rPr>
          <w:rFonts w:eastAsiaTheme="minorEastAsia"/>
          <w:b/>
          <w:bCs/>
          <w:i/>
          <w:iCs/>
          <w:color w:val="C00000"/>
        </w:rPr>
        <w:t>En el examen suelen caer: espacios vectoriales y endomorfismos.</w:t>
      </w:r>
      <w:r w:rsidR="00346C78">
        <w:rPr>
          <w:rFonts w:eastAsiaTheme="minorEastAsia"/>
          <w:b/>
          <w:bCs/>
          <w:i/>
          <w:iCs/>
          <w:color w:val="C00000"/>
        </w:rPr>
        <w:t xml:space="preserve"> Sí o sí. </w:t>
      </w:r>
      <w:r w:rsidR="00346C78" w:rsidRPr="00156994">
        <w:rPr>
          <w:rFonts w:eastAsiaTheme="minorEastAsia"/>
          <w:i/>
          <w:iCs/>
        </w:rPr>
        <w:t>Yo voto por núcleo e imagen</w:t>
      </w:r>
      <w:r w:rsidR="00156994" w:rsidRPr="00156994">
        <w:rPr>
          <w:rFonts w:eastAsiaTheme="minorEastAsia"/>
          <w:i/>
          <w:iCs/>
        </w:rPr>
        <w:t xml:space="preserve"> y luego algún endomorfismo de, te doy el subespacio vectorial, dame las ecuaciones implícitas, algo así</w:t>
      </w:r>
      <w:r w:rsidR="00156994">
        <w:rPr>
          <w:rFonts w:eastAsiaTheme="minorEastAsia"/>
          <w:i/>
          <w:iCs/>
        </w:rPr>
        <w:t>.</w:t>
      </w:r>
      <w:r w:rsidR="00156994" w:rsidRPr="00F75140">
        <w:rPr>
          <w:rFonts w:eastAsiaTheme="minorEastAsia"/>
          <w:b/>
          <w:bCs/>
          <w:i/>
          <w:iCs/>
          <w:color w:val="C00000"/>
        </w:rPr>
        <w:t>"</w:t>
      </w:r>
      <w:r w:rsidR="00156994" w:rsidRPr="00156994">
        <w:rPr>
          <w:rFonts w:eastAsiaTheme="minorEastAsia"/>
          <w:i/>
          <w:iCs/>
        </w:rPr>
        <w:t xml:space="preserve"> </w:t>
      </w:r>
      <w:r w:rsidR="00FA6553">
        <w:rPr>
          <w:rFonts w:eastAsiaTheme="minorEastAsia"/>
          <w:i/>
          <w:iCs/>
          <w:color w:val="C00000"/>
        </w:rPr>
        <w:t>–</w:t>
      </w:r>
      <w:r w:rsidR="00156994" w:rsidRPr="00F75140">
        <w:rPr>
          <w:rFonts w:eastAsiaTheme="minorEastAsia"/>
          <w:i/>
          <w:iCs/>
          <w:color w:val="C00000"/>
        </w:rPr>
        <w:t xml:space="preserve"> Canfranc</w:t>
      </w:r>
    </w:p>
    <w:p w14:paraId="734FC0B5" w14:textId="77777777" w:rsidR="00FA6553" w:rsidRDefault="00FA6553">
      <w:pPr>
        <w:rPr>
          <w:rFonts w:eastAsiaTheme="minorEastAsia"/>
          <w:b/>
          <w:bCs/>
          <w:i/>
          <w:iCs/>
          <w:color w:val="C00000"/>
        </w:rPr>
      </w:pPr>
      <w:r>
        <w:rPr>
          <w:rFonts w:eastAsiaTheme="minorEastAsia"/>
          <w:b/>
          <w:bCs/>
          <w:i/>
          <w:iCs/>
          <w:color w:val="C00000"/>
        </w:rPr>
        <w:br w:type="page"/>
      </w:r>
    </w:p>
    <w:p w14:paraId="3B1A8FCD" w14:textId="2A53423E" w:rsidR="00221D88" w:rsidRPr="00221D88" w:rsidRDefault="009B703B" w:rsidP="00AF3968">
      <w:pPr>
        <w:pStyle w:val="Heading2"/>
      </w:pPr>
      <w:bookmarkStart w:id="89" w:name="Xf2143f106b62106013c828f971ad56bde887ff0"/>
      <w:bookmarkEnd w:id="82"/>
      <w:bookmarkEnd w:id="84"/>
      <w:bookmarkEnd w:id="88"/>
      <w:r>
        <w:lastRenderedPageBreak/>
        <w:t>4) AUTOVALORES Y AUTOVECTORES. ENDOMORFISMOS DIAGONALIZABLES</w:t>
      </w:r>
    </w:p>
    <w:p w14:paraId="00417B3E" w14:textId="77777777" w:rsidR="009B703B" w:rsidRPr="007D3405" w:rsidRDefault="009B703B" w:rsidP="00E041CF">
      <w:pPr>
        <w:pStyle w:val="Heading3"/>
      </w:pPr>
      <w:bookmarkStart w:id="90" w:name="X89e8bb88daeca3caf858adfc8df3f7dfdebe7da"/>
      <w:r w:rsidRPr="007D3405">
        <w:t>a. Matrices equivalentes, congruentes y semejantes</w:t>
      </w:r>
    </w:p>
    <w:p w14:paraId="24B0A794" w14:textId="75F882E8" w:rsidR="003B56D3" w:rsidRDefault="009B703B" w:rsidP="003B56D3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  <w:b/>
          <w:bCs/>
        </w:rPr>
        <w:t>Matrices equivalentes.</w:t>
      </w:r>
    </w:p>
    <w:p w14:paraId="67A051EC" w14:textId="77777777" w:rsidR="00C24636" w:rsidRPr="00C24636" w:rsidRDefault="003B56D3" w:rsidP="008F670C">
      <w:pPr>
        <w:pStyle w:val="ListParagraph"/>
        <w:numPr>
          <w:ilvl w:val="0"/>
          <w:numId w:val="84"/>
        </w:numPr>
      </w:pPr>
      <w:r>
        <w:rPr>
          <w:rFonts w:ascii="Aptos" w:eastAsia="Aptos" w:hAnsi="Aptos" w:cs="Aptos"/>
        </w:rPr>
        <w:t>D</w:t>
      </w:r>
      <w:r w:rsidRPr="007D3405">
        <w:rPr>
          <w:rFonts w:ascii="Aptos" w:eastAsia="Aptos" w:hAnsi="Aptos" w:cs="Aptos"/>
        </w:rPr>
        <w:t xml:space="preserve">os matrices </w:t>
      </w:r>
      <m:oMath>
        <m:r>
          <w:rPr>
            <w:rFonts w:ascii="Cambria Math" w:hAnsi="Cambria Math"/>
          </w:rPr>
          <m:t>A</m:t>
        </m:r>
      </m:oMath>
      <w:r w:rsidR="00074484" w:rsidRPr="003B56D3">
        <w:rPr>
          <w:rFonts w:ascii="Aptos" w:eastAsia="Aptos" w:hAnsi="Aptos" w:cs="Aptos"/>
        </w:rPr>
        <w:t xml:space="preserve"> y </w:t>
      </w:r>
      <m:oMath>
        <m:r>
          <w:rPr>
            <w:rFonts w:ascii="Cambria Math" w:hAnsi="Cambria Math"/>
          </w:rPr>
          <m:t>B</m:t>
        </m:r>
      </m:oMath>
      <w:r w:rsidR="00074484" w:rsidRPr="003B56D3">
        <w:rPr>
          <w:rFonts w:ascii="Aptos" w:eastAsia="Aptos" w:hAnsi="Aptos" w:cs="Aptos"/>
        </w:rPr>
        <w:t xml:space="preserve"> </w:t>
      </w:r>
      <w:r w:rsidRPr="007D3405">
        <w:rPr>
          <w:rFonts w:ascii="Aptos" w:eastAsia="Aptos" w:hAnsi="Aptos" w:cs="Aptos"/>
        </w:rPr>
        <w:t xml:space="preserve">son </w:t>
      </w:r>
      <w:r w:rsidRPr="00536083">
        <w:rPr>
          <w:rFonts w:ascii="Aptos" w:eastAsia="Aptos" w:hAnsi="Aptos" w:cs="Aptos"/>
          <w:b/>
          <w:bCs/>
        </w:rPr>
        <w:t>equivalentes</w:t>
      </w:r>
      <w:r w:rsidRPr="007D3405">
        <w:rPr>
          <w:rFonts w:ascii="Aptos" w:eastAsia="Aptos" w:hAnsi="Aptos" w:cs="Aptos"/>
        </w:rPr>
        <w:t xml:space="preserve"> si y solo si tienen el </w:t>
      </w:r>
      <w:r w:rsidRPr="00005932">
        <w:rPr>
          <w:rFonts w:ascii="Aptos" w:eastAsia="Aptos" w:hAnsi="Aptos" w:cs="Aptos"/>
          <w:b/>
          <w:bCs/>
        </w:rPr>
        <w:t>mismo rango</w:t>
      </w:r>
      <w:r w:rsidR="00005932">
        <w:rPr>
          <w:rFonts w:ascii="Aptos" w:eastAsia="Aptos" w:hAnsi="Aptos" w:cs="Aptos"/>
        </w:rPr>
        <w:t>.</w:t>
      </w:r>
      <w:r w:rsidR="00C24636">
        <w:rPr>
          <w:rFonts w:ascii="Aptos" w:eastAsia="Aptos" w:hAnsi="Aptos" w:cs="Aptos"/>
        </w:rPr>
        <w:t xml:space="preserve"> </w:t>
      </w:r>
    </w:p>
    <w:p w14:paraId="3B09FB32" w14:textId="32FC8C88" w:rsidR="00536083" w:rsidRPr="00536083" w:rsidRDefault="009B703B" w:rsidP="007A2A09">
      <w:pPr>
        <w:pStyle w:val="ListParagraph"/>
        <w:numPr>
          <w:ilvl w:val="0"/>
          <w:numId w:val="84"/>
        </w:numPr>
      </w:pPr>
      <w:r w:rsidRPr="00536083">
        <w:rPr>
          <w:rFonts w:ascii="Aptos" w:eastAsia="Aptos" w:hAnsi="Aptos" w:cs="Aptos"/>
        </w:rPr>
        <w:t xml:space="preserve">Dos matrices </w:t>
      </w:r>
      <m:oMath>
        <m:r>
          <w:rPr>
            <w:rFonts w:ascii="Cambria Math" w:hAnsi="Cambria Math"/>
          </w:rPr>
          <m:t>A</m:t>
        </m:r>
      </m:oMath>
      <w:r w:rsidRPr="00536083">
        <w:rPr>
          <w:rFonts w:ascii="Aptos" w:eastAsia="Aptos" w:hAnsi="Aptos" w:cs="Aptos"/>
        </w:rPr>
        <w:t xml:space="preserve"> y </w:t>
      </w:r>
      <m:oMath>
        <m:r>
          <w:rPr>
            <w:rFonts w:ascii="Cambria Math" w:hAnsi="Cambria Math"/>
          </w:rPr>
          <m:t>B</m:t>
        </m:r>
      </m:oMath>
      <w:r w:rsidRPr="00536083">
        <w:rPr>
          <w:rFonts w:ascii="Aptos" w:eastAsia="Aptos" w:hAnsi="Aptos" w:cs="Aptos"/>
        </w:rPr>
        <w:t xml:space="preserve"> son </w:t>
      </w:r>
      <w:r w:rsidRPr="00536083">
        <w:rPr>
          <w:rFonts w:ascii="Aptos" w:eastAsia="Aptos" w:hAnsi="Aptos" w:cs="Aptos"/>
          <w:b/>
          <w:bCs/>
        </w:rPr>
        <w:t>equivalentes</w:t>
      </w:r>
      <w:r w:rsidRPr="00536083">
        <w:rPr>
          <w:rFonts w:ascii="Aptos" w:eastAsia="Aptos" w:hAnsi="Aptos" w:cs="Aptos"/>
        </w:rPr>
        <w:t xml:space="preserve"> si existen</w:t>
      </w:r>
      <w:r w:rsidR="00172697">
        <w:rPr>
          <w:rFonts w:ascii="Aptos" w:eastAsia="Aptos" w:hAnsi="Aptos" w:cs="Aptos"/>
        </w:rPr>
        <w:t xml:space="preserve"> (</w:t>
      </w:r>
      <m:oMath>
        <m:r>
          <w:rPr>
            <w:rFonts w:ascii="Cambria Math" w:eastAsia="Aptos" w:hAnsi="Cambria Math" w:cs="Aptos"/>
          </w:rPr>
          <m:t>∃</m:t>
        </m:r>
      </m:oMath>
      <w:r w:rsidR="00172697">
        <w:rPr>
          <w:rFonts w:ascii="Aptos" w:eastAsia="Aptos" w:hAnsi="Aptos" w:cs="Aptos"/>
        </w:rPr>
        <w:t>)</w:t>
      </w:r>
      <w:r w:rsidRPr="00536083">
        <w:rPr>
          <w:rFonts w:ascii="Aptos" w:eastAsia="Aptos" w:hAnsi="Aptos" w:cs="Aptos"/>
        </w:rPr>
        <w:t xml:space="preserve"> </w:t>
      </w:r>
      <w:r w:rsidR="009B1814" w:rsidRPr="00536083">
        <w:rPr>
          <w:rFonts w:ascii="Aptos" w:eastAsia="Aptos" w:hAnsi="Aptos" w:cs="Aptos"/>
        </w:rPr>
        <w:t xml:space="preserve">2 </w:t>
      </w:r>
      <w:r w:rsidRPr="00536083">
        <w:rPr>
          <w:rFonts w:ascii="Aptos" w:eastAsia="Aptos" w:hAnsi="Aptos" w:cs="Aptos"/>
        </w:rPr>
        <w:t xml:space="preserve">matrices regulares </w:t>
      </w:r>
      <m:oMath>
        <m:r>
          <w:rPr>
            <w:rFonts w:ascii="Cambria Math" w:hAnsi="Cambria Math"/>
          </w:rPr>
          <m:t>M</m:t>
        </m:r>
      </m:oMath>
      <w:r w:rsidRPr="00536083">
        <w:rPr>
          <w:rFonts w:ascii="Aptos" w:eastAsia="Aptos" w:hAnsi="Aptos" w:cs="Aptos"/>
        </w:rPr>
        <w:t xml:space="preserve"> y </w:t>
      </w:r>
      <m:oMath>
        <m:r>
          <w:rPr>
            <w:rFonts w:ascii="Cambria Math" w:hAnsi="Cambria Math"/>
          </w:rPr>
          <m:t>N</m:t>
        </m:r>
      </m:oMath>
      <w:r w:rsidR="0065198D" w:rsidRPr="00536083">
        <w:rPr>
          <w:rFonts w:ascii="Aptos" w:eastAsia="Aptos" w:hAnsi="Aptos" w:cs="Aptos"/>
        </w:rPr>
        <w:t xml:space="preserve">, </w:t>
      </w:r>
      <w:r w:rsidRPr="00536083">
        <w:rPr>
          <w:rFonts w:ascii="Aptos" w:eastAsia="Aptos" w:hAnsi="Aptos" w:cs="Aptos"/>
        </w:rPr>
        <w:t>tales que:</w:t>
      </w:r>
    </w:p>
    <w:p w14:paraId="156B87B3" w14:textId="54851E13" w:rsidR="007A2A09" w:rsidRPr="007A2A09" w:rsidRDefault="003B4426" w:rsidP="00536083">
      <w:pPr>
        <w:ind w:left="240"/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</w:rPr>
                <m:t>N</m:t>
              </m:r>
            </m:e>
          </m:borderBox>
        </m:oMath>
      </m:oMathPara>
    </w:p>
    <w:p w14:paraId="3D2D621F" w14:textId="282451EC" w:rsidR="007A2A09" w:rsidRPr="00E30363" w:rsidRDefault="007A2A09" w:rsidP="007A2A09">
      <w:pPr>
        <w:pStyle w:val="ListParagraph"/>
        <w:rPr>
          <w:i/>
          <w:iCs/>
        </w:rPr>
      </w:pPr>
      <w:r w:rsidRPr="007A2A09">
        <w:rPr>
          <w:rFonts w:eastAsiaTheme="minorEastAsia"/>
          <w:i/>
          <w:iCs/>
        </w:rPr>
        <w:t xml:space="preserve">Nota: </w:t>
      </w:r>
      <m:oMath>
        <m:r>
          <w:rPr>
            <w:rFonts w:ascii="Cambria Math" w:hAnsi="Cambria Math"/>
          </w:rPr>
          <m:t>A</m:t>
        </m:r>
      </m:oMath>
      <w:r w:rsidRPr="003B56D3">
        <w:rPr>
          <w:rFonts w:ascii="Aptos" w:eastAsia="Aptos" w:hAnsi="Aptos" w:cs="Aptos"/>
        </w:rPr>
        <w:t xml:space="preserve"> y </w:t>
      </w:r>
      <m:oMath>
        <m:r>
          <w:rPr>
            <w:rFonts w:ascii="Cambria Math" w:hAnsi="Cambria Math"/>
          </w:rPr>
          <m:t>B</m:t>
        </m:r>
      </m:oMath>
      <w:r>
        <w:rPr>
          <w:rFonts w:ascii="Aptos" w:eastAsia="Aptos" w:hAnsi="Aptos" w:cs="Aptos"/>
        </w:rPr>
        <w:t xml:space="preserve"> no tienen por qué ser cuadradas</w:t>
      </w:r>
      <w:r w:rsidR="00230040">
        <w:rPr>
          <w:rFonts w:ascii="Aptos" w:eastAsia="Aptos" w:hAnsi="Aptos" w:cs="Aptos"/>
        </w:rPr>
        <w:t xml:space="preserve">, pero </w:t>
      </w:r>
      <m:oMath>
        <m:sSub>
          <m:sSubPr>
            <m:ctrlPr>
              <w:rPr>
                <w:rFonts w:ascii="Cambria Math" w:eastAsia="Aptos" w:hAnsi="Cambria Math" w:cs="Aptos"/>
                <w:i/>
              </w:rPr>
            </m:ctrlPr>
          </m:sSubPr>
          <m:e>
            <m:r>
              <w:rPr>
                <w:rFonts w:ascii="Cambria Math" w:eastAsia="Aptos" w:hAnsi="Cambria Math" w:cs="Aptos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Aptos" w:hAnsi="Cambria Math" w:cs="Aptos"/>
                <w:color w:val="C00000"/>
              </w:rPr>
              <m:t>m×m</m:t>
            </m:r>
          </m:sub>
        </m:sSub>
      </m:oMath>
      <w:r w:rsidR="00230040">
        <w:rPr>
          <w:rFonts w:ascii="Aptos" w:eastAsia="Aptos" w:hAnsi="Aptos" w:cs="Aptos"/>
        </w:rPr>
        <w:t xml:space="preserve"> y </w:t>
      </w:r>
      <m:oMath>
        <m:sSub>
          <m:sSubPr>
            <m:ctrlPr>
              <w:rPr>
                <w:rFonts w:ascii="Cambria Math" w:eastAsia="Aptos" w:hAnsi="Cambria Math" w:cs="Aptos"/>
                <w:i/>
              </w:rPr>
            </m:ctrlPr>
          </m:sSubPr>
          <m:e>
            <m:r>
              <w:rPr>
                <w:rFonts w:ascii="Cambria Math" w:eastAsia="Aptos" w:hAnsi="Cambria Math" w:cs="Aptos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Aptos" w:hAnsi="Cambria Math" w:cs="Aptos"/>
                <w:color w:val="C00000"/>
              </w:rPr>
              <m:t>n×n</m:t>
            </m:r>
          </m:sub>
        </m:sSub>
      </m:oMath>
      <w:r w:rsidR="00230040">
        <w:rPr>
          <w:rFonts w:ascii="Aptos" w:eastAsia="Aptos" w:hAnsi="Aptos" w:cs="Aptos"/>
        </w:rPr>
        <w:t xml:space="preserve"> sí</w:t>
      </w:r>
      <w:r>
        <w:rPr>
          <w:rFonts w:ascii="Aptos" w:eastAsia="Aptos" w:hAnsi="Aptos" w:cs="Aptos"/>
        </w:rPr>
        <w:t>.</w:t>
      </w:r>
      <w:r w:rsidR="006E0097">
        <w:rPr>
          <w:rFonts w:ascii="Aptos" w:eastAsia="Aptos" w:hAnsi="Aptos" w:cs="Aptos"/>
        </w:rPr>
        <w:br/>
      </w:r>
      <w:r w:rsidR="006E0097">
        <w:rPr>
          <w:rFonts w:ascii="Aptos" w:eastAsia="Aptos" w:hAnsi="Aptos" w:cs="Aptos"/>
          <w:i/>
          <w:iCs/>
        </w:rPr>
        <w:t xml:space="preserve">Nota 2: </w:t>
      </w:r>
      <m:oMath>
        <m:r>
          <w:rPr>
            <w:rFonts w:ascii="Cambria Math" w:hAnsi="Cambria Math"/>
          </w:rPr>
          <m:t>A</m:t>
        </m:r>
      </m:oMath>
      <w:r w:rsidR="00E30363" w:rsidRPr="003B56D3">
        <w:rPr>
          <w:rFonts w:ascii="Aptos" w:eastAsia="Aptos" w:hAnsi="Aptos" w:cs="Aptos"/>
        </w:rPr>
        <w:t xml:space="preserve"> y </w:t>
      </w:r>
      <m:oMath>
        <m:r>
          <w:rPr>
            <w:rFonts w:ascii="Cambria Math" w:hAnsi="Cambria Math"/>
          </w:rPr>
          <m:t>B</m:t>
        </m:r>
      </m:oMath>
      <w:r w:rsidR="00E30363">
        <w:rPr>
          <w:rFonts w:ascii="Aptos" w:eastAsia="Aptos" w:hAnsi="Aptos" w:cs="Aptos"/>
        </w:rPr>
        <w:t xml:space="preserve"> </w:t>
      </w:r>
      <w:r w:rsidR="004F6092">
        <w:rPr>
          <w:rFonts w:ascii="Aptos" w:eastAsia="Aptos" w:hAnsi="Aptos" w:cs="Aptos"/>
        </w:rPr>
        <w:t>deben tener</w:t>
      </w:r>
      <w:r w:rsidR="00E30363">
        <w:rPr>
          <w:rFonts w:ascii="Aptos" w:eastAsia="Aptos" w:hAnsi="Aptos" w:cs="Aptos"/>
        </w:rPr>
        <w:t xml:space="preserve"> el mismo tamaño</w:t>
      </w:r>
      <w:r w:rsidR="007C58F2">
        <w:rPr>
          <w:rFonts w:ascii="Aptos" w:eastAsia="Aptos" w:hAnsi="Aptos" w:cs="Aptos"/>
        </w:rPr>
        <w:t xml:space="preserve">: </w:t>
      </w:r>
      <m:oMath>
        <m:r>
          <m:rPr>
            <m:sty m:val="bi"/>
          </m:rPr>
          <w:rPr>
            <w:rFonts w:ascii="Cambria Math" w:eastAsia="Aptos" w:hAnsi="Cambria Math" w:cs="Aptos"/>
          </w:rPr>
          <m:t>m×n</m:t>
        </m:r>
      </m:oMath>
    </w:p>
    <w:p w14:paraId="020BB811" w14:textId="301D3BF2" w:rsidR="00F539DE" w:rsidRDefault="009B703B" w:rsidP="009B703B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  <w:b/>
          <w:bCs/>
        </w:rPr>
        <w:t>Matrices congruentes.</w:t>
      </w:r>
      <w:r w:rsidRPr="007D3405">
        <w:rPr>
          <w:rFonts w:ascii="Aptos" w:eastAsia="Aptos" w:hAnsi="Aptos" w:cs="Aptos"/>
        </w:rPr>
        <w:t xml:space="preserve"> </w:t>
      </w:r>
    </w:p>
    <w:p w14:paraId="673B978D" w14:textId="4F68497C" w:rsidR="00F539DE" w:rsidRPr="00C23311" w:rsidRDefault="009B703B" w:rsidP="008F670C">
      <w:pPr>
        <w:pStyle w:val="ListParagraph"/>
        <w:numPr>
          <w:ilvl w:val="0"/>
          <w:numId w:val="85"/>
        </w:numPr>
      </w:pPr>
      <w:r w:rsidRPr="00F539DE">
        <w:rPr>
          <w:rFonts w:ascii="Aptos" w:eastAsia="Aptos" w:hAnsi="Aptos" w:cs="Aptos"/>
        </w:rPr>
        <w:t xml:space="preserve">Una matriz </w:t>
      </w:r>
      <m:oMath>
        <m:r>
          <w:rPr>
            <w:rFonts w:ascii="Cambria Math" w:hAnsi="Cambria Math"/>
          </w:rPr>
          <m:t>B</m:t>
        </m:r>
      </m:oMath>
      <w:r w:rsidRPr="00F539DE">
        <w:rPr>
          <w:rFonts w:ascii="Aptos" w:eastAsia="Aptos" w:hAnsi="Aptos" w:cs="Aptos"/>
        </w:rPr>
        <w:t xml:space="preserve"> es </w:t>
      </w:r>
      <w:r w:rsidRPr="00C23311">
        <w:rPr>
          <w:rFonts w:ascii="Aptos" w:eastAsia="Aptos" w:hAnsi="Aptos" w:cs="Aptos"/>
          <w:b/>
          <w:bCs/>
        </w:rPr>
        <w:t>congruente</w:t>
      </w:r>
      <w:r w:rsidRPr="00F539DE">
        <w:rPr>
          <w:rFonts w:ascii="Aptos" w:eastAsia="Aptos" w:hAnsi="Aptos" w:cs="Aptos"/>
        </w:rPr>
        <w:t xml:space="preserve"> con </w:t>
      </w:r>
      <m:oMath>
        <m:r>
          <w:rPr>
            <w:rFonts w:ascii="Cambria Math" w:hAnsi="Cambria Math"/>
          </w:rPr>
          <m:t>A</m:t>
        </m:r>
      </m:oMath>
      <w:r w:rsidRPr="00F539DE">
        <w:rPr>
          <w:rFonts w:ascii="Aptos" w:eastAsia="Aptos" w:hAnsi="Aptos" w:cs="Aptos"/>
        </w:rPr>
        <w:t xml:space="preserve"> si existe una matriz regular </w:t>
      </w:r>
      <m:oMath>
        <m:r>
          <w:rPr>
            <w:rFonts w:ascii="Cambria Math" w:hAnsi="Cambria Math"/>
          </w:rPr>
          <m:t>P</m:t>
        </m:r>
      </m:oMath>
      <w:r w:rsidRPr="00F539DE">
        <w:rPr>
          <w:rFonts w:ascii="Aptos" w:eastAsia="Aptos" w:hAnsi="Aptos" w:cs="Aptos"/>
        </w:rPr>
        <w:t xml:space="preserve"> tal que:</w:t>
      </w:r>
    </w:p>
    <w:p w14:paraId="27CA5B76" w14:textId="66795FC7" w:rsidR="00C23311" w:rsidRPr="007D3405" w:rsidRDefault="003B4426" w:rsidP="00C23311">
      <w:pPr>
        <w:pStyle w:val="ListParagraph"/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AP</m:t>
              </m:r>
            </m:e>
          </m:borderBox>
        </m:oMath>
      </m:oMathPara>
    </w:p>
    <w:p w14:paraId="708B54BF" w14:textId="77777777" w:rsidR="003036C9" w:rsidRDefault="009B703B" w:rsidP="009B703B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  <w:b/>
          <w:bCs/>
        </w:rPr>
        <w:t>Matrices semejantes.</w:t>
      </w:r>
      <w:r w:rsidRPr="007D3405">
        <w:rPr>
          <w:rFonts w:ascii="Aptos" w:eastAsia="Aptos" w:hAnsi="Aptos" w:cs="Aptos"/>
        </w:rPr>
        <w:t xml:space="preserve"> </w:t>
      </w:r>
    </w:p>
    <w:p w14:paraId="521D9390" w14:textId="1489B714" w:rsidR="005B3F7F" w:rsidRDefault="00D17641" w:rsidP="008F670C">
      <w:pPr>
        <w:pStyle w:val="ListParagraph"/>
        <w:numPr>
          <w:ilvl w:val="0"/>
          <w:numId w:val="86"/>
        </w:numPr>
        <w:rPr>
          <w:rFonts w:ascii="Aptos" w:eastAsia="Aptos" w:hAnsi="Aptos" w:cs="Aptos"/>
        </w:rPr>
      </w:pPr>
      <w:r w:rsidRPr="00D17641">
        <w:rPr>
          <w:rFonts w:ascii="Aptos" w:eastAsia="Aptos" w:hAnsi="Aptos" w:cs="Aptos"/>
        </w:rPr>
        <w:t xml:space="preserve">Cuando la aplicación lineal es </w:t>
      </w:r>
      <w:r w:rsidRPr="00286394">
        <w:rPr>
          <w:rFonts w:ascii="Aptos" w:eastAsia="Aptos" w:hAnsi="Aptos" w:cs="Aptos"/>
          <w:b/>
          <w:bCs/>
        </w:rPr>
        <w:t>endomorfismo</w:t>
      </w:r>
      <w:r w:rsidR="00286394">
        <w:rPr>
          <w:rFonts w:ascii="Aptos" w:eastAsia="Aptos" w:hAnsi="Aptos" w:cs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="Aptos" w:hAnsi="Cambria Math" w:cs="Aptos"/>
          </w:rPr>
          <m:t>f:V→V</m:t>
        </m:r>
      </m:oMath>
      <w:r w:rsidR="00CD2A89" w:rsidRPr="00CD2A89">
        <w:rPr>
          <w:rFonts w:ascii="Aptos" w:eastAsia="Aptos" w:hAnsi="Aptos" w:cs="Aptos"/>
        </w:rPr>
        <w:t>,</w:t>
      </w:r>
      <w:r w:rsidRPr="00D17641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l</w:t>
      </w:r>
      <w:r w:rsidRPr="00D17641">
        <w:rPr>
          <w:rFonts w:ascii="Aptos" w:eastAsia="Aptos" w:hAnsi="Aptos" w:cs="Aptos"/>
        </w:rPr>
        <w:t>os espacios inicial y final coinciden</w:t>
      </w:r>
      <w:r>
        <w:rPr>
          <w:rFonts w:ascii="Aptos" w:eastAsia="Aptos" w:hAnsi="Aptos" w:cs="Aptos"/>
        </w:rPr>
        <w:t>.</w:t>
      </w:r>
    </w:p>
    <w:p w14:paraId="42DCE11A" w14:textId="2EB47A6A" w:rsidR="008A6364" w:rsidRDefault="008A6364" w:rsidP="008F670C">
      <w:pPr>
        <w:pStyle w:val="ListParagraph"/>
        <w:numPr>
          <w:ilvl w:val="0"/>
          <w:numId w:val="86"/>
        </w:num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</w:rPr>
        <w:t xml:space="preserve">La </w:t>
      </w:r>
      <w:r w:rsidRPr="00CD2A89">
        <w:rPr>
          <w:rFonts w:ascii="Aptos" w:eastAsia="Aptos" w:hAnsi="Aptos" w:cs="Aptos"/>
          <w:b/>
          <w:bCs/>
        </w:rPr>
        <w:t>semejanza</w:t>
      </w:r>
      <w:r w:rsidRPr="007D3405">
        <w:rPr>
          <w:rFonts w:ascii="Aptos" w:eastAsia="Aptos" w:hAnsi="Aptos" w:cs="Aptos"/>
        </w:rPr>
        <w:t xml:space="preserve"> es la relación relevante cuando representamos el mismo endomorfismo en bases distintas.</w:t>
      </w:r>
    </w:p>
    <w:p w14:paraId="7F72A22C" w14:textId="1553E0F4" w:rsidR="009B703B" w:rsidRDefault="00CD2A89" w:rsidP="008F670C">
      <w:pPr>
        <w:pStyle w:val="ListParagraph"/>
        <w:numPr>
          <w:ilvl w:val="0"/>
          <w:numId w:val="86"/>
        </w:num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2</w:t>
      </w:r>
      <w:r w:rsidR="009B703B" w:rsidRPr="003036C9">
        <w:rPr>
          <w:rFonts w:ascii="Aptos" w:eastAsia="Aptos" w:hAnsi="Aptos" w:cs="Aptos"/>
        </w:rPr>
        <w:t xml:space="preserve"> matrices cuadradas</w:t>
      </w:r>
      <w:r w:rsidR="001233C4">
        <w:rPr>
          <w:rFonts w:ascii="Aptos" w:eastAsia="Aptos" w:hAnsi="Aptos" w:cs="Apto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eastAsia="Aptos" w:hAnsi="Cambria Math" w:cs="Aptos"/>
          </w:rPr>
          <m:t xml:space="preserve"> y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="009B703B" w:rsidRPr="003036C9">
        <w:rPr>
          <w:rFonts w:ascii="Aptos" w:eastAsia="Aptos" w:hAnsi="Aptos" w:cs="Aptos"/>
        </w:rPr>
        <w:t xml:space="preserve"> son semejantes si existe una matriz regular </w:t>
      </w:r>
      <m:oMath>
        <m:r>
          <w:rPr>
            <w:rFonts w:ascii="Cambria Math" w:hAnsi="Cambria Math"/>
          </w:rPr>
          <m:t>P</m:t>
        </m:r>
      </m:oMath>
      <w:r w:rsidR="00AD6215">
        <w:rPr>
          <w:rFonts w:ascii="Aptos" w:eastAsia="Aptos" w:hAnsi="Aptos" w:cs="Aptos"/>
        </w:rPr>
        <w:t xml:space="preserve"> llamada matriz de paso</w:t>
      </w:r>
      <w:r w:rsidR="000D5E04">
        <w:rPr>
          <w:rFonts w:ascii="Aptos" w:eastAsia="Aptos" w:hAnsi="Aptos" w:cs="Aptos"/>
        </w:rPr>
        <w:t>,</w:t>
      </w:r>
      <w:r w:rsidR="009B703B" w:rsidRPr="003036C9">
        <w:rPr>
          <w:rFonts w:ascii="Aptos" w:eastAsia="Aptos" w:hAnsi="Aptos" w:cs="Aptos"/>
        </w:rPr>
        <w:t xml:space="preserve"> tal que:</w:t>
      </w:r>
    </w:p>
    <w:p w14:paraId="695AB8D2" w14:textId="6F8325F3" w:rsidR="009B703B" w:rsidRPr="000D5E04" w:rsidRDefault="002F468C" w:rsidP="000D5E04">
      <w:pPr>
        <w:ind w:left="240"/>
        <w:jc w:val="center"/>
        <w:rPr>
          <w:rFonts w:ascii="Aptos" w:eastAsia="Aptos" w:hAnsi="Aptos" w:cs="Aptos"/>
        </w:rPr>
      </w:pPr>
      <w:r w:rsidRPr="008E77FF">
        <w:rPr>
          <w:noProof/>
        </w:rPr>
        <w:drawing>
          <wp:inline distT="0" distB="0" distL="0" distR="0" wp14:anchorId="76DD8EDC" wp14:editId="1B9DCACF">
            <wp:extent cx="2217420" cy="1610008"/>
            <wp:effectExtent l="0" t="0" r="0" b="9525"/>
            <wp:docPr id="84642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82444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133" cy="161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53AC" w14:textId="273DF752" w:rsidR="009E4E7E" w:rsidRPr="009E4E7E" w:rsidRDefault="003B4426" w:rsidP="008A6364">
      <w:pPr>
        <w:rPr>
          <w:rFonts w:ascii="Aptos" w:eastAsia="Aptos" w:hAnsi="Aptos" w:cs="Aptos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BP</m:t>
              </m:r>
              <m:r>
                <w:rPr>
                  <w:rFonts w:ascii="Cambria Math" w:hAnsi="Cambria Math"/>
                </w:rPr>
                <m:t xml:space="preserve">       →      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color w:val="EE0000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1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 xml:space="preserve">       →      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B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EE0000"/>
                    </w:rPr>
                    <m:t>→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EE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</w:rPr>
                        <m:t>B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'→</m:t>
                  </m:r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borderBox>
        </m:oMath>
      </m:oMathPara>
    </w:p>
    <w:p w14:paraId="434644BD" w14:textId="77777777" w:rsidR="009E51DB" w:rsidRDefault="009B703B" w:rsidP="009B703B">
      <w:pPr>
        <w:pBdr>
          <w:left w:val="single" w:sz="18" w:space="6" w:color="C65911"/>
        </w:pBdr>
        <w:shd w:val="clear" w:color="auto" w:fill="FCE4D6"/>
        <w:spacing w:before="100" w:after="120"/>
        <w:ind w:left="142" w:right="85"/>
        <w:rPr>
          <w:rFonts w:ascii="Aptos" w:eastAsia="Aptos" w:hAnsi="Aptos" w:cs="Aptos"/>
        </w:rPr>
      </w:pPr>
      <w:r w:rsidRPr="007D3405">
        <w:rPr>
          <w:rFonts w:ascii="Aptos" w:eastAsia="Aptos" w:hAnsi="Aptos" w:cs="Aptos"/>
          <w:b/>
          <w:bCs/>
        </w:rPr>
        <w:t>No mezclar:</w:t>
      </w:r>
      <w:r w:rsidRPr="007D3405">
        <w:rPr>
          <w:rFonts w:ascii="Aptos" w:eastAsia="Aptos" w:hAnsi="Aptos" w:cs="Aptos"/>
        </w:rPr>
        <w:t xml:space="preserve"> </w:t>
      </w:r>
    </w:p>
    <w:p w14:paraId="4B541051" w14:textId="6DE7C383" w:rsidR="00AE78DC" w:rsidRDefault="009E51DB" w:rsidP="000A68E7">
      <w:pPr>
        <w:pBdr>
          <w:left w:val="single" w:sz="18" w:space="6" w:color="C65911"/>
        </w:pBdr>
        <w:shd w:val="clear" w:color="auto" w:fill="FCE4D6"/>
        <w:spacing w:before="100" w:after="120"/>
        <w:ind w:left="142" w:right="85"/>
      </w:pPr>
      <w:r w:rsidRPr="00383F77">
        <w:rPr>
          <w:rFonts w:ascii="Aptos" w:eastAsia="Aptos" w:hAnsi="Aptos" w:cs="Aptos"/>
          <w:b/>
          <w:bCs/>
        </w:rPr>
        <w:t>1.</w:t>
      </w:r>
      <w:r>
        <w:rPr>
          <w:rFonts w:ascii="Aptos" w:eastAsia="Aptos" w:hAnsi="Aptos" w:cs="Aptos"/>
        </w:rPr>
        <w:t xml:space="preserve"> </w:t>
      </w:r>
      <w:r w:rsidRPr="00383F77">
        <w:rPr>
          <w:rFonts w:ascii="Aptos" w:eastAsia="Aptos" w:hAnsi="Aptos" w:cs="Aptos"/>
          <w:b/>
          <w:bCs/>
        </w:rPr>
        <w:t>E</w:t>
      </w:r>
      <w:r w:rsidR="009B703B" w:rsidRPr="00383F77">
        <w:rPr>
          <w:rFonts w:ascii="Aptos" w:eastAsia="Aptos" w:hAnsi="Aptos" w:cs="Aptos"/>
          <w:b/>
          <w:bCs/>
        </w:rPr>
        <w:t>quivalencia</w:t>
      </w:r>
      <w:r>
        <w:rPr>
          <w:rFonts w:ascii="Aptos" w:eastAsia="Aptos" w:hAnsi="Aptos" w:cs="Aptos"/>
        </w:rPr>
        <w:t>:</w:t>
      </w:r>
      <w:r w:rsidR="009B703B" w:rsidRPr="007D3405">
        <w:rPr>
          <w:rFonts w:ascii="Aptos" w:eastAsia="Aptos" w:hAnsi="Aptos" w:cs="Aptos"/>
        </w:rPr>
        <w:t xml:space="preserve"> conserva el rango</w:t>
      </w:r>
      <w:r>
        <w:rPr>
          <w:rFonts w:ascii="Aptos" w:eastAsia="Aptos" w:hAnsi="Aptos" w:cs="Aptos"/>
        </w:rPr>
        <w:br/>
      </w:r>
      <w:r w:rsidRPr="00383F77">
        <w:rPr>
          <w:rFonts w:ascii="Aptos" w:eastAsia="Aptos" w:hAnsi="Aptos" w:cs="Aptos"/>
          <w:b/>
          <w:bCs/>
        </w:rPr>
        <w:t>2.</w:t>
      </w:r>
      <w:r>
        <w:rPr>
          <w:rFonts w:ascii="Aptos" w:eastAsia="Aptos" w:hAnsi="Aptos" w:cs="Aptos"/>
        </w:rPr>
        <w:t xml:space="preserve"> </w:t>
      </w:r>
      <w:r w:rsidRPr="00383F77">
        <w:rPr>
          <w:rFonts w:ascii="Aptos" w:eastAsia="Aptos" w:hAnsi="Aptos" w:cs="Aptos"/>
          <w:b/>
          <w:bCs/>
        </w:rPr>
        <w:t>C</w:t>
      </w:r>
      <w:r w:rsidR="009B703B" w:rsidRPr="00383F77">
        <w:rPr>
          <w:rFonts w:ascii="Aptos" w:eastAsia="Aptos" w:hAnsi="Aptos" w:cs="Aptos"/>
          <w:b/>
          <w:bCs/>
        </w:rPr>
        <w:t>ongruencia</w:t>
      </w:r>
      <w:r>
        <w:rPr>
          <w:rFonts w:ascii="Aptos" w:eastAsia="Aptos" w:hAnsi="Aptos" w:cs="Aptos"/>
        </w:rPr>
        <w:t>:</w:t>
      </w:r>
      <w:r w:rsidR="009B703B" w:rsidRPr="007D3405">
        <w:rPr>
          <w:rFonts w:ascii="Aptos" w:eastAsia="Aptos" w:hAnsi="Aptos" w:cs="Aptos"/>
        </w:rPr>
        <w:t xml:space="preserve"> aparecerá especialmente con formas bilineales y cuadráticas</w:t>
      </w:r>
      <w:r>
        <w:rPr>
          <w:rFonts w:ascii="Aptos" w:eastAsia="Aptos" w:hAnsi="Aptos" w:cs="Aptos"/>
        </w:rPr>
        <w:br/>
      </w:r>
      <w:r w:rsidRPr="00383F77">
        <w:rPr>
          <w:rFonts w:ascii="Aptos" w:eastAsia="Aptos" w:hAnsi="Aptos" w:cs="Aptos"/>
          <w:b/>
          <w:bCs/>
        </w:rPr>
        <w:t>3.</w:t>
      </w:r>
      <w:r>
        <w:rPr>
          <w:rFonts w:ascii="Aptos" w:eastAsia="Aptos" w:hAnsi="Aptos" w:cs="Aptos"/>
        </w:rPr>
        <w:t xml:space="preserve"> </w:t>
      </w:r>
      <w:r w:rsidRPr="00383F77">
        <w:rPr>
          <w:rFonts w:ascii="Aptos" w:eastAsia="Aptos" w:hAnsi="Aptos" w:cs="Aptos"/>
          <w:b/>
          <w:bCs/>
        </w:rPr>
        <w:t>S</w:t>
      </w:r>
      <w:r w:rsidR="009B703B" w:rsidRPr="00383F77">
        <w:rPr>
          <w:rFonts w:ascii="Aptos" w:eastAsia="Aptos" w:hAnsi="Aptos" w:cs="Aptos"/>
          <w:b/>
          <w:bCs/>
        </w:rPr>
        <w:t>emejanza</w:t>
      </w:r>
      <w:r w:rsidR="00383F77">
        <w:rPr>
          <w:rFonts w:ascii="Aptos" w:eastAsia="Aptos" w:hAnsi="Aptos" w:cs="Aptos"/>
        </w:rPr>
        <w:t>:</w:t>
      </w:r>
      <w:r w:rsidR="009B703B" w:rsidRPr="007D3405">
        <w:rPr>
          <w:rFonts w:ascii="Aptos" w:eastAsia="Aptos" w:hAnsi="Aptos" w:cs="Aptos"/>
        </w:rPr>
        <w:t xml:space="preserve"> aparece con endomorfismos y diagonalización.</w:t>
      </w:r>
      <w:bookmarkStart w:id="91" w:name="b.-autovalores-y-autovectores"/>
      <w:bookmarkEnd w:id="90"/>
    </w:p>
    <w:p w14:paraId="241D4144" w14:textId="72809BC9" w:rsidR="00032EDA" w:rsidRPr="00997EF9" w:rsidRDefault="000A68E7" w:rsidP="008A5C24">
      <w:pPr>
        <w:rPr>
          <w:rFonts w:eastAsiaTheme="minorEastAsia"/>
        </w:rPr>
      </w:pPr>
      <w:r>
        <w:br/>
      </w:r>
      <w:r w:rsidR="00CB07F9" w:rsidRPr="001700DB">
        <w:rPr>
          <w:b/>
          <w:bCs/>
        </w:rPr>
        <w:t>Q:</w:t>
      </w:r>
      <w:r w:rsidR="00CB07F9">
        <w:t xml:space="preserve"> ¿</w:t>
      </w:r>
      <w:r w:rsidRPr="000A68E7">
        <w:t xml:space="preserve">Cuándo una </w:t>
      </w:r>
      <w:r w:rsidRPr="001700DB">
        <w:t>matriz</w:t>
      </w:r>
      <w:r w:rsidRPr="00383F77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383F77">
        <w:rPr>
          <w:b/>
          <w:bCs/>
        </w:rPr>
        <w:t xml:space="preserve"> </w:t>
      </w:r>
      <w:r w:rsidRPr="001700DB">
        <w:t>es</w:t>
      </w:r>
      <w:r w:rsidRPr="00383F77">
        <w:rPr>
          <w:b/>
          <w:bCs/>
        </w:rPr>
        <w:t xml:space="preserve"> regular</w:t>
      </w:r>
      <w:r>
        <w:t>?</w:t>
      </w:r>
      <w:r w:rsidR="002B1CEC">
        <w:br/>
      </w: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A</m:t>
          </m:r>
          <m:r>
            <m:rPr>
              <m:sty m:val="bi"/>
            </m:rPr>
            <w:rPr>
              <w:rFonts w:ascii="Cambria Math" w:hAnsi="Cambria Math"/>
            </w:rPr>
            <m:t xml:space="preserve">: </m:t>
          </m:r>
          <m:borderBox>
            <m:borderBoxPr>
              <m:ctrlPr>
                <w:rPr>
                  <w:rFonts w:ascii="Cambria Math" w:hAnsi="Cambria Math"/>
                  <w:i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A</m:t>
              </m:r>
              <m:r>
                <m:rPr>
                  <m:nor/>
                </m:rPr>
                <m:t xml:space="preserve"> regular</m:t>
              </m:r>
              <m:r>
                <m:rPr>
                  <m:nor/>
                </m:rPr>
                <w:rPr>
                  <w:rFonts w:ascii="Arial" w:hAnsi="Arial" w:cs="Arial"/>
                </w:rPr>
                <m:t> </m:t>
              </m:r>
              <m:r>
                <w:rPr>
                  <w:rFonts w:ascii="Cambria Math" w:hAnsi="Cambria Math"/>
                  <w:lang w:val="en-US"/>
                </w:rPr>
                <m:t>⟺</m:t>
              </m:r>
              <m:r>
                <m:rPr>
                  <m:nor/>
                </m:rPr>
                <w:rPr>
                  <w:rFonts w:ascii="Arial" w:hAnsi="Arial" w:cs="Arial"/>
                </w:rPr>
                <m:t> 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m:rPr>
                  <m:nor/>
                </m:rPr>
                <m:t xml:space="preserve"> existe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  <w:lang w:val="en-US"/>
                </w:rPr>
                <m:t>⟺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cuadrada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L</m:t>
              </m:r>
              <m:r>
                <w:rPr>
                  <w:rFonts w:ascii="Cambria Math" w:hAnsi="Cambria Math"/>
                </w:rPr>
                <m:t>.I.</m:t>
              </m:r>
              <m:r>
                <w:rPr>
                  <w:rFonts w:ascii="Cambria Math" w:hAnsi="Cambria Math"/>
                  <w:lang w:val="en-US"/>
                </w:rPr>
                <m:t>⟺</m:t>
              </m:r>
              <m:r>
                <m:rPr>
                  <m:nor/>
                </m:rPr>
                <w:rPr>
                  <w:rFonts w:ascii="Arial" w:hAnsi="Arial" w:cs="Arial"/>
                </w:rPr>
                <m:t>   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  <m:r>
                <w:rPr>
                  <w:rFonts w:ascii="Cambria Math" w:hAnsi="Cambria Math"/>
                </w:rPr>
                <m:t>⁡(</m:t>
              </m:r>
              <m:r>
                <w:rPr>
                  <w:rFonts w:ascii="Cambria Math" w:hAnsi="Cambria Math"/>
                  <w:lang w:val="en-US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  <w:lang w:val="en-US"/>
                </w:rPr>
                <m:t>⟺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rg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  <w:lang w:val="en-US"/>
                </w:rPr>
                <m:t>n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  <w:lang w:val="en-US"/>
                </w:rPr>
                <m:t>⟺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ker</m:t>
              </m:r>
              <m:r>
                <w:rPr>
                  <w:rFonts w:ascii="Cambria Math" w:hAnsi="Cambria Math"/>
                </w:rPr>
                <m:t>⁡(</m:t>
              </m:r>
              <m:r>
                <w:rPr>
                  <w:rFonts w:ascii="Cambria Math" w:hAnsi="Cambria Math"/>
                  <w:lang w:val="en-US"/>
                </w:rPr>
                <m:t>A</m:t>
              </m:r>
              <m:r>
                <w:rPr>
                  <w:rFonts w:ascii="Cambria Math" w:hAnsi="Cambria Math"/>
                </w:rPr>
                <m:t>)={0}</m:t>
              </m:r>
            </m:e>
          </m:borderBox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4AE55B90" w14:textId="77777777" w:rsidR="00032EDA" w:rsidRPr="00997EF9" w:rsidRDefault="00032EDA">
      <w:pPr>
        <w:rPr>
          <w:rFonts w:eastAsiaTheme="minorEastAsia"/>
        </w:rPr>
      </w:pPr>
      <w:r w:rsidRPr="00997EF9">
        <w:rPr>
          <w:rFonts w:eastAsiaTheme="minorEastAsia"/>
        </w:rPr>
        <w:br w:type="page"/>
      </w:r>
    </w:p>
    <w:p w14:paraId="0D3E0E0E" w14:textId="38273F37" w:rsidR="009B703B" w:rsidRPr="007D3405" w:rsidRDefault="009B703B" w:rsidP="00E041CF">
      <w:pPr>
        <w:pStyle w:val="Heading3"/>
      </w:pPr>
      <w:r w:rsidRPr="007D3405">
        <w:lastRenderedPageBreak/>
        <w:t>b. Autovalores y autovectores</w:t>
      </w:r>
    </w:p>
    <w:p w14:paraId="0ADB4B97" w14:textId="08B56CC7" w:rsidR="0081217B" w:rsidRDefault="00C17D5B" w:rsidP="009B703B">
      <w:pPr>
        <w:rPr>
          <w:rFonts w:ascii="Aptos" w:eastAsia="Aptos" w:hAnsi="Aptos" w:cs="Aptos"/>
        </w:rPr>
      </w:pPr>
      <w:r w:rsidRPr="00EB60C0">
        <w:rPr>
          <w:rFonts w:ascii="Aptos" w:eastAsia="Aptos" w:hAnsi="Aptos" w:cs="Aptos"/>
          <w:b/>
          <w:bCs/>
        </w:rPr>
        <w:t>Definición</w:t>
      </w:r>
      <w:r>
        <w:rPr>
          <w:rFonts w:ascii="Aptos" w:eastAsia="Aptos" w:hAnsi="Aptos" w:cs="Aptos"/>
        </w:rPr>
        <w:t>:</w:t>
      </w:r>
      <w:r w:rsidR="0081217B">
        <w:rPr>
          <w:rFonts w:ascii="Aptos" w:eastAsia="Aptos" w:hAnsi="Aptos" w:cs="Aptos"/>
        </w:rPr>
        <w:t xml:space="preserve"> </w:t>
      </w:r>
      <w:r w:rsidR="000711D7" w:rsidRPr="000711D7">
        <w:rPr>
          <w:rFonts w:ascii="Aptos" w:eastAsia="Aptos" w:hAnsi="Aptos" w:cs="Aptos"/>
        </w:rPr>
        <w:t xml:space="preserve">Un </w:t>
      </w:r>
      <w:r w:rsidR="000711D7" w:rsidRPr="00C17D5B">
        <w:rPr>
          <w:rFonts w:ascii="Aptos" w:eastAsia="Aptos" w:hAnsi="Aptos" w:cs="Aptos"/>
          <w:b/>
          <w:bCs/>
        </w:rPr>
        <w:t>vector propio</w:t>
      </w:r>
      <w:r>
        <w:rPr>
          <w:rFonts w:ascii="Aptos" w:eastAsia="Aptos" w:hAnsi="Aptos" w:cs="Aptos"/>
        </w:rPr>
        <w:t xml:space="preserve"> o </w:t>
      </w:r>
      <w:r w:rsidRPr="00C17D5B">
        <w:rPr>
          <w:rFonts w:ascii="Aptos" w:eastAsia="Aptos" w:hAnsi="Aptos" w:cs="Aptos"/>
          <w:b/>
          <w:bCs/>
        </w:rPr>
        <w:t>autovector</w:t>
      </w:r>
      <w:r w:rsidR="000711D7" w:rsidRPr="000711D7">
        <w:rPr>
          <w:rFonts w:ascii="Aptos" w:eastAsia="Aptos" w:hAnsi="Aptos" w:cs="Aptos"/>
        </w:rPr>
        <w:t xml:space="preserve"> es</w:t>
      </w:r>
      <w:r w:rsidR="00A42FB3">
        <w:rPr>
          <w:rFonts w:ascii="Aptos" w:eastAsia="Aptos" w:hAnsi="Aptos" w:cs="Aptos"/>
        </w:rPr>
        <w:t xml:space="preserve"> un vector no nulo </w:t>
      </w:r>
      <w:r w:rsidR="000711D7" w:rsidRPr="000711D7">
        <w:rPr>
          <w:rFonts w:ascii="Aptos" w:eastAsia="Aptos" w:hAnsi="Aptos" w:cs="Aptos"/>
        </w:rPr>
        <w:t xml:space="preserve">que </w:t>
      </w:r>
      <w:r w:rsidR="000711D7" w:rsidRPr="00011694">
        <w:rPr>
          <w:rFonts w:ascii="Aptos" w:eastAsia="Aptos" w:hAnsi="Aptos" w:cs="Aptos"/>
        </w:rPr>
        <w:t>da el mismo resultado al ser multiplicado por una matriz que por un escalar</w:t>
      </w:r>
      <w:r>
        <w:rPr>
          <w:rFonts w:ascii="Aptos" w:eastAsia="Aptos" w:hAnsi="Aptos" w:cs="Aptos"/>
        </w:rPr>
        <w:t>.</w:t>
      </w:r>
    </w:p>
    <w:p w14:paraId="20ADDAC5" w14:textId="6C4DADB4" w:rsidR="009B703B" w:rsidRPr="007D3405" w:rsidRDefault="009B703B" w:rsidP="009B703B">
      <w:r w:rsidRPr="007D3405">
        <w:rPr>
          <w:rFonts w:ascii="Aptos" w:eastAsia="Aptos" w:hAnsi="Aptos" w:cs="Aptos"/>
        </w:rPr>
        <w:t xml:space="preserve">Sea </w:t>
      </w:r>
      <m:oMath>
        <m:r>
          <w:rPr>
            <w:rFonts w:ascii="Cambria Math" w:hAnsi="Cambria Math"/>
          </w:rPr>
          <m:t>A</m:t>
        </m:r>
      </m:oMath>
      <w:r w:rsidRPr="007D3405">
        <w:rPr>
          <w:rFonts w:ascii="Aptos" w:eastAsia="Aptos" w:hAnsi="Aptos" w:cs="Aptos"/>
        </w:rPr>
        <w:t xml:space="preserve"> una matriz cuadrada. Un vector no nulo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v</m:t>
        </m:r>
      </m:oMath>
      <w:r w:rsidRPr="007D3405">
        <w:rPr>
          <w:rFonts w:ascii="Aptos" w:eastAsia="Aptos" w:hAnsi="Aptos" w:cs="Aptos"/>
        </w:rPr>
        <w:t xml:space="preserve"> es un </w:t>
      </w:r>
      <w:r w:rsidRPr="00296A86">
        <w:rPr>
          <w:rFonts w:ascii="Aptos" w:eastAsia="Aptos" w:hAnsi="Aptos" w:cs="Aptos"/>
          <w:b/>
          <w:bCs/>
          <w:color w:val="C00000"/>
        </w:rPr>
        <w:t xml:space="preserve">autovector </w:t>
      </w:r>
      <w:r w:rsidRPr="00296A86">
        <w:rPr>
          <w:rFonts w:ascii="Aptos" w:eastAsia="Aptos" w:hAnsi="Aptos" w:cs="Aptos"/>
          <w:b/>
          <w:bCs/>
        </w:rPr>
        <w:t xml:space="preserve">de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7D3405">
        <w:rPr>
          <w:rFonts w:ascii="Aptos" w:eastAsia="Aptos" w:hAnsi="Aptos" w:cs="Aptos"/>
        </w:rPr>
        <w:t xml:space="preserve"> si existe un escalar </w:t>
      </w:r>
      <m:oMath>
        <m:r>
          <w:rPr>
            <w:rFonts w:ascii="Cambria Math" w:hAnsi="Cambria Math"/>
          </w:rPr>
          <m:t>λ</m:t>
        </m:r>
      </m:oMath>
      <w:r w:rsidRPr="007D3405">
        <w:rPr>
          <w:rFonts w:ascii="Aptos" w:eastAsia="Aptos" w:hAnsi="Aptos" w:cs="Aptos"/>
        </w:rPr>
        <w:t xml:space="preserve"> tal que:</w:t>
      </w:r>
    </w:p>
    <w:p w14:paraId="48AE8D6F" w14:textId="32C85165" w:rsidR="009B703B" w:rsidRPr="00011694" w:rsidRDefault="00011694" w:rsidP="009B703B">
      <w:pPr>
        <w:keepLines/>
        <w:spacing w:before="60" w:after="100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Av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λv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  v</m:t>
          </m:r>
          <m:r>
            <m:rPr>
              <m:sty m:val="b"/>
            </m:rPr>
            <w:rPr>
              <w:rFonts w:ascii="Cambria Math" w:hAnsi="Cambria Math"/>
            </w:rPr>
            <m:t>≠</m:t>
          </m:r>
          <m:r>
            <m:rPr>
              <m:sty m:val="bi"/>
            </m:rPr>
            <w:rPr>
              <w:rFonts w:ascii="Cambria Math" w:hAnsi="Cambria Math"/>
            </w:rPr>
            <m:t>0</m:t>
          </m:r>
        </m:oMath>
      </m:oMathPara>
    </w:p>
    <w:p w14:paraId="6B74BB4E" w14:textId="20943E04" w:rsidR="009B703B" w:rsidRPr="007D3405" w:rsidRDefault="009B703B" w:rsidP="009B703B">
      <w:r w:rsidRPr="007D3405">
        <w:rPr>
          <w:rFonts w:ascii="Aptos" w:eastAsia="Aptos" w:hAnsi="Aptos" w:cs="Aptos"/>
        </w:rPr>
        <w:t xml:space="preserve">El escalar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λ</m:t>
        </m:r>
      </m:oMath>
      <w:r w:rsidRPr="007D3405">
        <w:rPr>
          <w:rFonts w:ascii="Aptos" w:eastAsia="Aptos" w:hAnsi="Aptos" w:cs="Aptos"/>
        </w:rPr>
        <w:t xml:space="preserve"> es el </w:t>
      </w:r>
      <w:r w:rsidRPr="00D53CC9">
        <w:rPr>
          <w:rFonts w:ascii="Aptos" w:eastAsia="Aptos" w:hAnsi="Aptos" w:cs="Aptos"/>
          <w:b/>
          <w:bCs/>
          <w:color w:val="C00000"/>
        </w:rPr>
        <w:t>autovalor</w:t>
      </w:r>
      <w:r w:rsidR="00353390" w:rsidRPr="00D53CC9">
        <w:rPr>
          <w:rFonts w:ascii="Aptos" w:eastAsia="Aptos" w:hAnsi="Aptos" w:cs="Aptos"/>
          <w:b/>
          <w:bCs/>
          <w:color w:val="C00000"/>
        </w:rPr>
        <w:t xml:space="preserve"> </w:t>
      </w:r>
      <w:r w:rsidR="00353390">
        <w:rPr>
          <w:rFonts w:ascii="Aptos" w:eastAsia="Aptos" w:hAnsi="Aptos" w:cs="Aptos"/>
        </w:rPr>
        <w:t xml:space="preserve">o </w:t>
      </w:r>
      <w:r w:rsidR="00353390" w:rsidRPr="00B241D9">
        <w:rPr>
          <w:rFonts w:ascii="Aptos" w:eastAsia="Aptos" w:hAnsi="Aptos" w:cs="Aptos"/>
          <w:b/>
          <w:bCs/>
          <w:color w:val="C00000"/>
        </w:rPr>
        <w:t>valor propio</w:t>
      </w:r>
      <w:r w:rsidRPr="007D3405">
        <w:rPr>
          <w:rFonts w:ascii="Aptos" w:eastAsia="Aptos" w:hAnsi="Aptos" w:cs="Aptos"/>
        </w:rPr>
        <w:t xml:space="preserve"> asociado a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7D3405">
        <w:rPr>
          <w:rFonts w:ascii="Aptos" w:eastAsia="Aptos" w:hAnsi="Aptos" w:cs="Aptos"/>
        </w:rPr>
        <w:t>.</w:t>
      </w:r>
    </w:p>
    <w:p w14:paraId="30A00453" w14:textId="555F1CCC" w:rsidR="00D53CC9" w:rsidRPr="00D53CC9" w:rsidRDefault="009B703B" w:rsidP="00F53C97">
      <w:pPr>
        <w:pBdr>
          <w:left w:val="single" w:sz="18" w:space="6" w:color="5B9BD5"/>
        </w:pBdr>
        <w:shd w:val="clear" w:color="auto" w:fill="EAF2F8"/>
        <w:spacing w:before="100" w:after="120"/>
        <w:ind w:left="142" w:right="85"/>
        <w:rPr>
          <w:rFonts w:ascii="Aptos" w:eastAsia="Aptos" w:hAnsi="Aptos" w:cs="Aptos"/>
        </w:rPr>
      </w:pPr>
      <w:r w:rsidRPr="007D3405">
        <w:rPr>
          <w:rFonts w:ascii="Aptos" w:eastAsia="Aptos" w:hAnsi="Aptos" w:cs="Aptos"/>
          <w:b/>
          <w:bCs/>
        </w:rPr>
        <w:t>Traducción mental:</w:t>
      </w:r>
      <w:r w:rsidRPr="007D3405">
        <w:rPr>
          <w:rFonts w:ascii="Aptos" w:eastAsia="Aptos" w:hAnsi="Aptos" w:cs="Aptos"/>
        </w:rPr>
        <w:t xml:space="preserve"> al aplicar la matriz</w:t>
      </w:r>
      <w:r w:rsidR="00F53C97">
        <w:rPr>
          <w:rFonts w:ascii="Aptos" w:eastAsia="Aptos" w:hAnsi="Aptos" w:cs="Aptos"/>
        </w:rPr>
        <w:t xml:space="preserve"> </w:t>
      </w:r>
      <m:oMath>
        <m:r>
          <w:rPr>
            <w:rFonts w:ascii="Cambria Math" w:eastAsia="Aptos" w:hAnsi="Cambria Math" w:cs="Aptos"/>
          </w:rPr>
          <m:t>A</m:t>
        </m:r>
      </m:oMath>
      <w:r w:rsidRPr="007D3405">
        <w:rPr>
          <w:rFonts w:ascii="Aptos" w:eastAsia="Aptos" w:hAnsi="Aptos" w:cs="Aptos"/>
        </w:rPr>
        <w:t>, un autovector</w:t>
      </w:r>
      <w:r w:rsidR="00F53C97">
        <w:rPr>
          <w:rFonts w:ascii="Aptos" w:eastAsia="Aptos" w:hAnsi="Aptos" w:cs="Aptos"/>
        </w:rPr>
        <w:t xml:space="preserve"> </w:t>
      </w:r>
      <m:oMath>
        <m:r>
          <w:rPr>
            <w:rFonts w:ascii="Cambria Math" w:eastAsia="Aptos" w:hAnsi="Cambria Math" w:cs="Aptos"/>
          </w:rPr>
          <m:t>v</m:t>
        </m:r>
      </m:oMath>
      <w:r w:rsidRPr="007D3405">
        <w:rPr>
          <w:rFonts w:ascii="Aptos" w:eastAsia="Aptos" w:hAnsi="Aptos" w:cs="Aptos"/>
        </w:rPr>
        <w:t xml:space="preserve"> no cambia de dirección; solo se estira, se encoge o cambia de sentido.</w:t>
      </w:r>
    </w:p>
    <w:p w14:paraId="750D461F" w14:textId="10B1C489" w:rsidR="009B703B" w:rsidRPr="00F53C97" w:rsidRDefault="00F53C97" w:rsidP="00F53C97">
      <w:r>
        <w:rPr>
          <w:rFonts w:ascii="Aptos" w:eastAsia="Aptos" w:hAnsi="Aptos" w:cs="Aptos"/>
          <w:b/>
          <w:bCs/>
        </w:rPr>
        <w:br/>
      </w:r>
      <w:r w:rsidR="009B703B" w:rsidRPr="007D3405">
        <w:rPr>
          <w:rFonts w:ascii="Aptos" w:eastAsia="Aptos" w:hAnsi="Aptos" w:cs="Aptos"/>
          <w:b/>
          <w:bCs/>
        </w:rPr>
        <w:t>Miniejemplo</w:t>
      </w:r>
      <w:r>
        <w:rPr>
          <w:rFonts w:ascii="Aptos" w:eastAsia="Aptos" w:hAnsi="Aptos" w:cs="Aptos"/>
          <w:b/>
          <w:bCs/>
        </w:rPr>
        <w:t>:</w:t>
      </w:r>
      <w:r>
        <w:br/>
      </w: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947F81E" w14:textId="77777777" w:rsidR="009B703B" w:rsidRPr="007D3405" w:rsidRDefault="009B703B" w:rsidP="009B703B">
      <w:pPr>
        <w:keepLines/>
        <w:spacing w:before="60" w:after="10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CFD8F9A" w14:textId="182B92A8" w:rsidR="00814EF6" w:rsidRDefault="009B703B" w:rsidP="009B703B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</w:rPr>
        <w:t>Por tanto</w:t>
      </w:r>
      <w:r w:rsidR="00814EF6">
        <w:rPr>
          <w:rFonts w:ascii="Aptos" w:eastAsia="Aptos" w:hAnsi="Aptos" w:cs="Aptos"/>
        </w:rPr>
        <w:t>:</w:t>
      </w:r>
    </w:p>
    <w:p w14:paraId="170EBC8B" w14:textId="38731462" w:rsidR="00814EF6" w:rsidRPr="00814EF6" w:rsidRDefault="009B703B" w:rsidP="00CB0E6C">
      <w:pPr>
        <w:pStyle w:val="ListParagraph"/>
        <w:numPr>
          <w:ilvl w:val="1"/>
          <w:numId w:val="30"/>
        </w:numPr>
      </w:pP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 w:rsidRPr="00814EF6">
        <w:rPr>
          <w:rFonts w:ascii="Aptos" w:eastAsia="Aptos" w:hAnsi="Aptos" w:cs="Aptos"/>
        </w:rPr>
        <w:t xml:space="preserve"> es un autovector</w:t>
      </w:r>
      <w:r w:rsidR="00ED080B">
        <w:rPr>
          <w:rFonts w:ascii="Aptos" w:eastAsia="Aptos" w:hAnsi="Aptos" w:cs="Aptos"/>
        </w:rPr>
        <w:t xml:space="preserve"> </w:t>
      </w:r>
      <w:r w:rsidR="00EA139B" w:rsidRPr="00814EF6">
        <w:rPr>
          <w:rFonts w:ascii="Aptos" w:eastAsia="Aptos" w:hAnsi="Aptos" w:cs="Aptos"/>
        </w:rPr>
        <w:t xml:space="preserve">de </w:t>
      </w:r>
      <m:oMath>
        <m:r>
          <w:rPr>
            <w:rFonts w:ascii="Cambria Math" w:eastAsia="Aptos" w:hAnsi="Cambria Math" w:cs="Aptos"/>
          </w:rPr>
          <m:t>A</m:t>
        </m:r>
      </m:oMath>
    </w:p>
    <w:p w14:paraId="07A0D728" w14:textId="1F926726" w:rsidR="00332804" w:rsidRPr="007D3405" w:rsidRDefault="009B703B" w:rsidP="00CB0E6C">
      <w:pPr>
        <w:pStyle w:val="ListParagraph"/>
        <w:numPr>
          <w:ilvl w:val="1"/>
          <w:numId w:val="30"/>
        </w:numPr>
      </w:pP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 w:rsidRPr="00814EF6">
        <w:rPr>
          <w:rFonts w:ascii="Aptos" w:eastAsia="Aptos" w:hAnsi="Aptos" w:cs="Aptos"/>
        </w:rPr>
        <w:t xml:space="preserve"> es su autovalor</w:t>
      </w:r>
      <w:r w:rsidR="00ED080B">
        <w:rPr>
          <w:rFonts w:ascii="Aptos" w:eastAsia="Aptos" w:hAnsi="Aptos" w:cs="Aptos"/>
        </w:rPr>
        <w:t xml:space="preserve"> </w:t>
      </w:r>
      <w:r w:rsidR="00B763DE">
        <w:rPr>
          <w:rFonts w:ascii="Aptos" w:eastAsia="Aptos" w:hAnsi="Aptos" w:cs="Aptos"/>
        </w:rPr>
        <w:br/>
      </w:r>
    </w:p>
    <w:p w14:paraId="043475F6" w14:textId="144B3C28" w:rsidR="009B703B" w:rsidRPr="007D3405" w:rsidRDefault="009B703B" w:rsidP="009B703B">
      <w:pPr>
        <w:pStyle w:val="Heading4"/>
      </w:pPr>
      <w:bookmarkStart w:id="92" w:name="ecuación-y-polinomio-característico"/>
      <w:r w:rsidRPr="007D3405">
        <w:t>Ecuación y polinomio característico</w:t>
      </w:r>
      <w:r w:rsidR="00794FC6">
        <w:t>:</w:t>
      </w:r>
    </w:p>
    <w:p w14:paraId="3F558C73" w14:textId="17BE4CCD" w:rsidR="009B703B" w:rsidRPr="007D5108" w:rsidRDefault="00DA2ED7" w:rsidP="00B05909">
      <w:pPr>
        <w:rPr>
          <w:rFonts w:ascii="Aptos" w:eastAsia="Aptos" w:hAnsi="Aptos" w:cs="Aptos"/>
        </w:rPr>
      </w:pPr>
      <w:r w:rsidRPr="00DA2ED7">
        <w:rPr>
          <w:rFonts w:ascii="Aptos" w:eastAsia="Aptos" w:hAnsi="Aptos" w:cs="Aptos"/>
        </w:rPr>
        <w:t>Sea</w:t>
      </w:r>
      <w:r>
        <w:rPr>
          <w:rFonts w:ascii="Aptos" w:eastAsia="Aptos" w:hAnsi="Aptos" w:cs="Aptos"/>
        </w:rPr>
        <w:t xml:space="preserve"> </w:t>
      </w:r>
      <m:oMath>
        <m:r>
          <w:rPr>
            <w:rFonts w:ascii="Cambria Math" w:eastAsia="Aptos" w:hAnsi="Cambria Math" w:cs="Aptos"/>
          </w:rPr>
          <m:t>f:V→V</m:t>
        </m:r>
      </m:oMath>
      <w:r>
        <w:rPr>
          <w:rFonts w:ascii="Aptos" w:eastAsia="Aptos" w:hAnsi="Aptos" w:cs="Aptos"/>
        </w:rPr>
        <w:t xml:space="preserve"> un endomorfismo y sea </w:t>
      </w:r>
      <m:oMath>
        <m:r>
          <m:rPr>
            <m:sty m:val="bi"/>
          </m:rPr>
          <w:rPr>
            <w:rFonts w:ascii="Cambria Math" w:eastAsia="Aptos" w:hAnsi="Cambria Math" w:cs="Aptos"/>
          </w:rPr>
          <m:t>A</m:t>
        </m:r>
      </m:oMath>
      <w:r>
        <w:rPr>
          <w:rFonts w:ascii="Aptos" w:eastAsia="Aptos" w:hAnsi="Aptos" w:cs="Aptos"/>
        </w:rPr>
        <w:t xml:space="preserve"> una </w:t>
      </w:r>
      <w:r w:rsidRPr="00794FC6">
        <w:rPr>
          <w:rFonts w:ascii="Aptos" w:eastAsia="Aptos" w:hAnsi="Aptos" w:cs="Aptos"/>
          <w:b/>
          <w:bCs/>
        </w:rPr>
        <w:t>matriz asocia</w:t>
      </w:r>
      <w:r w:rsidR="000F4EF1" w:rsidRPr="00794FC6">
        <w:rPr>
          <w:rFonts w:ascii="Aptos" w:eastAsia="Aptos" w:hAnsi="Aptos" w:cs="Aptos"/>
          <w:b/>
          <w:bCs/>
        </w:rPr>
        <w:t>da</w:t>
      </w:r>
      <w:r w:rsidR="000F4EF1">
        <w:rPr>
          <w:rFonts w:ascii="Aptos" w:eastAsia="Aptos" w:hAnsi="Aptos" w:cs="Aptos"/>
        </w:rPr>
        <w:t xml:space="preserve"> a </w:t>
      </w:r>
      <m:oMath>
        <m:r>
          <w:rPr>
            <w:rFonts w:ascii="Cambria Math" w:eastAsia="Aptos" w:hAnsi="Cambria Math" w:cs="Aptos"/>
          </w:rPr>
          <m:t>f</m:t>
        </m:r>
      </m:oMath>
      <w:r w:rsidR="000F4EF1">
        <w:rPr>
          <w:rFonts w:ascii="Aptos" w:eastAsia="Aptos" w:hAnsi="Aptos" w:cs="Aptos"/>
        </w:rPr>
        <w:t>.</w:t>
      </w:r>
      <w:r w:rsidR="00665556">
        <w:rPr>
          <w:rFonts w:ascii="Aptos" w:eastAsia="Aptos" w:hAnsi="Aptos" w:cs="Aptos"/>
        </w:rPr>
        <w:br/>
      </w:r>
      <w:r w:rsidR="00665556" w:rsidRPr="007632BC">
        <w:rPr>
          <w:rFonts w:ascii="Aptos" w:eastAsia="Aptos" w:hAnsi="Aptos" w:cs="Aptos"/>
          <w:b/>
          <w:bCs/>
          <w:i/>
          <w:iCs/>
        </w:rPr>
        <w:t>Nota</w:t>
      </w:r>
      <w:r w:rsidR="00665556">
        <w:rPr>
          <w:rFonts w:ascii="Aptos" w:eastAsia="Aptos" w:hAnsi="Aptos" w:cs="Aptos"/>
          <w:i/>
          <w:iCs/>
        </w:rPr>
        <w:t xml:space="preserve">: </w:t>
      </w:r>
      <w:r w:rsidR="00F43DF0" w:rsidRPr="00F43DF0">
        <w:rPr>
          <w:rFonts w:ascii="Aptos" w:eastAsia="Aptos" w:hAnsi="Aptos" w:cs="Aptos"/>
        </w:rPr>
        <w:t>la matriz asociada</w:t>
      </w:r>
      <w:r w:rsidR="00F43DF0">
        <w:rPr>
          <w:rFonts w:ascii="Aptos" w:eastAsia="Aptos" w:hAnsi="Aptos" w:cs="Aptos"/>
        </w:rPr>
        <w:t xml:space="preserve"> </w:t>
      </w:r>
      <m:oMath>
        <m:r>
          <w:rPr>
            <w:rFonts w:ascii="Cambria Math" w:eastAsia="Aptos" w:hAnsi="Cambria Math" w:cs="Aptos"/>
          </w:rPr>
          <m:t>A</m:t>
        </m:r>
      </m:oMath>
      <w:r w:rsidR="00F43DF0" w:rsidRPr="00F43DF0">
        <w:rPr>
          <w:rFonts w:ascii="Aptos" w:eastAsia="Aptos" w:hAnsi="Aptos" w:cs="Aptos"/>
        </w:rPr>
        <w:t xml:space="preserve"> es la versión matricial de toda la aplicación</w:t>
      </w:r>
      <w:r w:rsidR="00DF5A39">
        <w:rPr>
          <w:rFonts w:ascii="Aptos" w:eastAsia="Aptos" w:hAnsi="Aptos" w:cs="Aptos"/>
        </w:rPr>
        <w:t xml:space="preserve"> </w:t>
      </w:r>
      <m:oMath>
        <m:r>
          <w:rPr>
            <w:rFonts w:ascii="Cambria Math" w:eastAsia="Aptos" w:hAnsi="Cambria Math" w:cs="Aptos"/>
          </w:rPr>
          <m:t>f</m:t>
        </m:r>
      </m:oMath>
      <w:r w:rsidR="00F43DF0" w:rsidRPr="00F43DF0">
        <w:rPr>
          <w:rFonts w:ascii="Aptos" w:eastAsia="Aptos" w:hAnsi="Aptos" w:cs="Aptos"/>
        </w:rPr>
        <w:t>.</w:t>
      </w:r>
      <w:r w:rsidR="00F43DF0">
        <w:rPr>
          <w:rFonts w:ascii="Aptos" w:eastAsia="Aptos" w:hAnsi="Aptos" w:cs="Aptos"/>
        </w:rPr>
        <w:br/>
      </w:r>
      <w:r w:rsidR="000F4EF1" w:rsidRPr="00F43DF0">
        <w:rPr>
          <w:rFonts w:ascii="Aptos" w:eastAsia="Aptos" w:hAnsi="Aptos" w:cs="Aptos"/>
        </w:rPr>
        <w:br/>
      </w:r>
      <w:r w:rsidR="009B703B" w:rsidRPr="007D3405">
        <w:rPr>
          <w:rFonts w:ascii="Aptos" w:eastAsia="Aptos" w:hAnsi="Aptos" w:cs="Aptos"/>
        </w:rPr>
        <w:t>Parti</w:t>
      </w:r>
      <w:r w:rsidR="000B3646">
        <w:rPr>
          <w:rFonts w:ascii="Aptos" w:eastAsia="Aptos" w:hAnsi="Aptos" w:cs="Aptos"/>
        </w:rPr>
        <w:t>endo</w:t>
      </w:r>
      <w:r w:rsidR="009B703B" w:rsidRPr="007D3405">
        <w:rPr>
          <w:rFonts w:ascii="Aptos" w:eastAsia="Aptos" w:hAnsi="Aptos" w:cs="Aptos"/>
        </w:rPr>
        <w:t xml:space="preserve"> de</w:t>
      </w:r>
      <w:r w:rsidR="00E903AD">
        <w:rPr>
          <w:rFonts w:ascii="Aptos" w:eastAsia="Aptos" w:hAnsi="Aptos" w:cs="Aptos"/>
        </w:rPr>
        <w:t xml:space="preserve"> que</w:t>
      </w:r>
      <w:r w:rsidR="009B703B" w:rsidRPr="007D3405">
        <w:rPr>
          <w:rFonts w:ascii="Aptos" w:eastAsia="Aptos" w:hAnsi="Aptos" w:cs="Aptos"/>
        </w:rPr>
        <w:t>:</w:t>
      </w:r>
      <w:r w:rsidR="00690150">
        <w:rPr>
          <w:rFonts w:ascii="Aptos" w:eastAsia="Aptos" w:hAnsi="Aptos" w:cs="Aptos"/>
        </w:rPr>
        <w:br/>
      </w:r>
      <m:oMathPara>
        <m:oMath>
          <m:r>
            <w:rPr>
              <w:rFonts w:ascii="Cambria Math" w:hAnsi="Cambria Math"/>
            </w:rPr>
            <m:t>Av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λv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E903AD">
        <w:t>C</w:t>
      </w:r>
      <w:r w:rsidR="007D5108" w:rsidRPr="007D5108">
        <w:t>om</w:t>
      </w:r>
      <w:r w:rsidR="00B05909" w:rsidRPr="00B05909">
        <w:t>o:</w:t>
      </w:r>
      <w:r w:rsidR="007D5108" w:rsidRPr="007D5108">
        <w:br/>
      </w:r>
      <m:oMathPara>
        <m:oMath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Iv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525570">
        <w:rPr>
          <w:rFonts w:ascii="Aptos" w:eastAsia="Aptos" w:hAnsi="Aptos" w:cs="Aptos"/>
        </w:rPr>
        <w:t>E</w:t>
      </w:r>
      <w:r w:rsidR="009B703B" w:rsidRPr="007D3405">
        <w:rPr>
          <w:rFonts w:ascii="Aptos" w:eastAsia="Aptos" w:hAnsi="Aptos" w:cs="Aptos"/>
        </w:rPr>
        <w:t>ntonces:</w:t>
      </w:r>
      <w:r w:rsidR="00525570">
        <w:rPr>
          <w:rFonts w:ascii="Aptos" w:eastAsia="Aptos" w:hAnsi="Aptos" w:cs="Aptos"/>
        </w:rPr>
        <w:br/>
      </w:r>
      <m:oMathPara>
        <m:oMath>
          <m:r>
            <w:rPr>
              <w:rFonts w:ascii="Cambria Math" w:hAnsi="Cambria Math"/>
            </w:rPr>
            <m:t>Av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λv</m:t>
          </m:r>
          <m:r>
            <w:rPr>
              <w:rFonts w:ascii="Cambria Math" w:eastAsia="Aptos" w:hAnsi="Cambria Math" w:cs="Aptos"/>
            </w:rPr>
            <m:t xml:space="preserve">=0      →    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λI</m:t>
              </m:r>
            </m:e>
          </m:d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4FF9F510" w14:textId="053BA2BB" w:rsidR="009B703B" w:rsidRPr="00600063" w:rsidRDefault="000B3646" w:rsidP="009B70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</w:t>
      </w:r>
      <w:r w:rsidR="009B703B" w:rsidRPr="007D3405">
        <w:rPr>
          <w:rFonts w:ascii="Aptos" w:eastAsia="Aptos" w:hAnsi="Aptos" w:cs="Aptos"/>
        </w:rPr>
        <w:t>ara que exista una solución no nula</w:t>
      </w:r>
      <w:r w:rsidR="00D12B2E">
        <w:rPr>
          <w:rFonts w:ascii="Aptos" w:eastAsia="Aptos" w:hAnsi="Aptos" w:cs="Aptos"/>
        </w:rPr>
        <w:t xml:space="preserve"> </w:t>
      </w:r>
      <m:oMath>
        <m:r>
          <w:rPr>
            <w:rFonts w:ascii="Cambria Math" w:eastAsia="Aptos" w:hAnsi="Cambria Math" w:cs="Aptos"/>
          </w:rPr>
          <m:t>(</m:t>
        </m:r>
        <m:r>
          <w:rPr>
            <w:rFonts w:ascii="Cambria Math" w:hAnsi="Cambria Math"/>
          </w:rPr>
          <m:t>v≠0)</m:t>
        </m:r>
      </m:oMath>
      <w:r w:rsidR="009B703B" w:rsidRPr="007D3405">
        <w:rPr>
          <w:rFonts w:ascii="Aptos" w:eastAsia="Aptos" w:hAnsi="Aptos" w:cs="Aptos"/>
        </w:rPr>
        <w:t xml:space="preserve">, la matriz 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b"/>
          </m:rP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λI</m:t>
        </m:r>
      </m:oMath>
      <w:r w:rsidR="009B703B" w:rsidRPr="00893C19">
        <w:rPr>
          <w:rFonts w:ascii="Aptos" w:eastAsia="Aptos" w:hAnsi="Aptos" w:cs="Aptos"/>
          <w:bCs/>
        </w:rPr>
        <w:t xml:space="preserve"> </w:t>
      </w:r>
      <w:r w:rsidR="009B703B" w:rsidRPr="007D3405">
        <w:rPr>
          <w:rFonts w:ascii="Aptos" w:eastAsia="Aptos" w:hAnsi="Aptos" w:cs="Aptos"/>
        </w:rPr>
        <w:t xml:space="preserve">debe ser </w:t>
      </w:r>
      <w:r w:rsidR="009B703B" w:rsidRPr="00893C19">
        <w:rPr>
          <w:rFonts w:ascii="Aptos" w:eastAsia="Aptos" w:hAnsi="Aptos" w:cs="Aptos"/>
          <w:b/>
          <w:bCs/>
        </w:rPr>
        <w:t>singular</w:t>
      </w:r>
      <w:r w:rsidR="00C67881">
        <w:rPr>
          <w:rFonts w:ascii="Aptos" w:eastAsia="Aptos" w:hAnsi="Aptos" w:cs="Aptos"/>
        </w:rPr>
        <w:t xml:space="preserve">. </w:t>
      </w:r>
      <w:r w:rsidR="00600063">
        <w:rPr>
          <w:rFonts w:ascii="Aptos" w:eastAsia="Aptos" w:hAnsi="Aptos" w:cs="Aptos"/>
        </w:rPr>
        <w:br/>
      </w:r>
      <w:r w:rsidR="00600063" w:rsidRPr="00893C19">
        <w:rPr>
          <w:rFonts w:ascii="Aptos" w:eastAsia="Aptos" w:hAnsi="Aptos" w:cs="Aptos"/>
          <w:b/>
          <w:bCs/>
          <w:i/>
          <w:iCs/>
        </w:rPr>
        <w:t>Nota</w:t>
      </w:r>
      <w:r w:rsidR="00600063">
        <w:rPr>
          <w:rFonts w:ascii="Aptos" w:eastAsia="Aptos" w:hAnsi="Aptos" w:cs="Aptos"/>
          <w:i/>
          <w:iCs/>
        </w:rPr>
        <w:t xml:space="preserve">: </w:t>
      </w:r>
      <w:r w:rsidR="00600063">
        <w:rPr>
          <w:rFonts w:ascii="Aptos" w:eastAsia="Aptos" w:hAnsi="Aptos" w:cs="Aptos"/>
        </w:rPr>
        <w:t xml:space="preserve">una matriz </w:t>
      </w:r>
      <w:r w:rsidR="00600063" w:rsidRPr="00742C83">
        <w:rPr>
          <w:rFonts w:ascii="Aptos" w:eastAsia="Aptos" w:hAnsi="Aptos" w:cs="Aptos"/>
          <w:b/>
          <w:bCs/>
        </w:rPr>
        <w:t>singular</w:t>
      </w:r>
      <w:r w:rsidR="00600063">
        <w:rPr>
          <w:rFonts w:ascii="Aptos" w:eastAsia="Aptos" w:hAnsi="Aptos" w:cs="Aptos"/>
        </w:rPr>
        <w:t xml:space="preserve"> es una matriz cuadrada que </w:t>
      </w:r>
      <w:r w:rsidR="00600063" w:rsidRPr="00893C19">
        <w:rPr>
          <w:rFonts w:ascii="Aptos" w:eastAsia="Aptos" w:hAnsi="Aptos" w:cs="Aptos"/>
          <w:b/>
          <w:bCs/>
        </w:rPr>
        <w:t>no tiene inversa</w:t>
      </w:r>
      <w:r w:rsidR="00600063">
        <w:rPr>
          <w:rFonts w:ascii="Aptos" w:eastAsia="Aptos" w:hAnsi="Aptos" w:cs="Aptos"/>
        </w:rPr>
        <w:t xml:space="preserve"> (lo </w:t>
      </w:r>
      <w:r w:rsidR="00600063" w:rsidRPr="007E7A12">
        <w:rPr>
          <w:rFonts w:ascii="Aptos" w:eastAsia="Aptos" w:hAnsi="Aptos" w:cs="Aptos"/>
          <w:b/>
          <w:bCs/>
        </w:rPr>
        <w:t>contrario</w:t>
      </w:r>
      <w:r w:rsidR="00600063">
        <w:rPr>
          <w:rFonts w:ascii="Aptos" w:eastAsia="Aptos" w:hAnsi="Aptos" w:cs="Aptos"/>
        </w:rPr>
        <w:t xml:space="preserve"> de </w:t>
      </w:r>
      <w:r w:rsidR="00600063" w:rsidRPr="007E7A12">
        <w:rPr>
          <w:rFonts w:ascii="Aptos" w:eastAsia="Aptos" w:hAnsi="Aptos" w:cs="Aptos"/>
          <w:b/>
          <w:bCs/>
        </w:rPr>
        <w:t>regular</w:t>
      </w:r>
      <w:r w:rsidR="00600063">
        <w:rPr>
          <w:rFonts w:ascii="Aptos" w:eastAsia="Aptos" w:hAnsi="Aptos" w:cs="Aptos"/>
        </w:rPr>
        <w:t>).</w:t>
      </w:r>
    </w:p>
    <w:p w14:paraId="4B757C57" w14:textId="5FD5C00D" w:rsidR="007E7A12" w:rsidRDefault="00C67881" w:rsidP="00003909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L</w:t>
      </w:r>
      <w:r w:rsidRPr="007D3405">
        <w:rPr>
          <w:rFonts w:ascii="Aptos" w:eastAsia="Aptos" w:hAnsi="Aptos" w:cs="Aptos"/>
        </w:rPr>
        <w:t xml:space="preserve">a </w:t>
      </w:r>
      <w:r w:rsidRPr="007D3405">
        <w:rPr>
          <w:rFonts w:ascii="Aptos" w:eastAsia="Aptos" w:hAnsi="Aptos" w:cs="Aptos"/>
          <w:b/>
          <w:bCs/>
        </w:rPr>
        <w:t>ecuación característica</w:t>
      </w:r>
      <w:r>
        <w:rPr>
          <w:rFonts w:ascii="Aptos" w:eastAsia="Aptos" w:hAnsi="Aptos" w:cs="Aptos"/>
        </w:rPr>
        <w:t xml:space="preserve"> es:</w:t>
      </w:r>
      <w:r w:rsidR="00125A41">
        <w:rPr>
          <w:rFonts w:ascii="Aptos" w:eastAsia="Aptos" w:hAnsi="Aptos" w:cs="Aptos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A-λI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1F4E6023" w14:textId="77777777" w:rsidR="007E7A12" w:rsidRDefault="00003909" w:rsidP="00B0612D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Y e</w:t>
      </w:r>
      <w:r w:rsidR="009B703B" w:rsidRPr="007D3405">
        <w:rPr>
          <w:rFonts w:ascii="Aptos" w:eastAsia="Aptos" w:hAnsi="Aptos" w:cs="Aptos"/>
        </w:rPr>
        <w:t xml:space="preserve">l desarrollo del determinante es el </w:t>
      </w:r>
      <w:r w:rsidR="009B703B" w:rsidRPr="007D3405">
        <w:rPr>
          <w:rFonts w:ascii="Aptos" w:eastAsia="Aptos" w:hAnsi="Aptos" w:cs="Aptos"/>
          <w:b/>
          <w:bCs/>
        </w:rPr>
        <w:t>polinomio característico</w:t>
      </w:r>
      <w:r>
        <w:rPr>
          <w:rFonts w:ascii="Aptos" w:eastAsia="Aptos" w:hAnsi="Aptos" w:cs="Aptos"/>
        </w:rPr>
        <w:t>:</w:t>
      </w:r>
    </w:p>
    <w:p w14:paraId="1B2AD2A2" w14:textId="257E6F8B" w:rsidR="007E7A12" w:rsidRPr="00340DE8" w:rsidRDefault="003B4426" w:rsidP="00B0612D">
      <w:pPr>
        <w:rPr>
          <w:rFonts w:ascii="Aptos" w:eastAsia="Aptos" w:hAnsi="Aptos" w:cs="Aptos"/>
          <w:i/>
          <w:iCs/>
        </w:rPr>
      </w:pPr>
      <m:oMathPara>
        <m:oMath>
          <m:borderBox>
            <m:borderBoxPr>
              <m:ctrlPr>
                <w:rPr>
                  <w:rFonts w:ascii="Cambria Math" w:eastAsia="Aptos" w:hAnsi="Cambria Math" w:cs="Aptos"/>
                  <w:i/>
                  <w:iCs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Cambria Math" w:eastAsia="Aptos" w:hAnsi="Cambria Math" w:cs="Aptos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Aptos" w:hAnsi="Cambria Math" w:cs="Aptos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="Aptos" w:hAnsi="Cambria Math" w:cs="Aptos"/>
                </w:rPr>
                <m:t>(</m:t>
              </m:r>
              <m:r>
                <w:rPr>
                  <w:rFonts w:ascii="Cambria Math" w:eastAsia="Aptos" w:hAnsi="Cambria Math" w:cs="Aptos"/>
                  <w:lang w:val="en-US"/>
                </w:rPr>
                <m:t>λ</m:t>
              </m:r>
              <m:r>
                <w:rPr>
                  <w:rFonts w:ascii="Cambria Math" w:eastAsia="Aptos" w:hAnsi="Cambria Math" w:cs="Aptos"/>
                </w:rPr>
                <m:t>)=</m:t>
              </m:r>
              <m:r>
                <w:rPr>
                  <w:rFonts w:ascii="Cambria Math" w:eastAsia="Aptos" w:hAnsi="Cambria Math" w:cs="Aptos"/>
                </w:rPr>
                <m:t>det</m:t>
              </m:r>
              <m:r>
                <w:rPr>
                  <w:rFonts w:ascii="Cambria Math" w:eastAsia="Aptos" w:hAnsi="Cambria Math" w:cs="Aptos"/>
                </w:rPr>
                <m:t>⁡</m:t>
              </m:r>
              <m:r>
                <w:rPr>
                  <w:rFonts w:ascii="Cambria Math" w:eastAsia="Aptos" w:hAnsi="Cambria Math" w:cs="Aptos"/>
                </w:rPr>
                <m:t>(</m:t>
              </m:r>
              <m:r>
                <w:rPr>
                  <w:rFonts w:ascii="Cambria Math" w:eastAsia="Aptos" w:hAnsi="Cambria Math" w:cs="Aptos"/>
                  <w:lang w:val="en-US"/>
                </w:rPr>
                <m:t>A</m:t>
              </m:r>
              <m:r>
                <w:rPr>
                  <w:rFonts w:ascii="Cambria Math" w:eastAsia="Aptos" w:hAnsi="Cambria Math" w:cs="Aptos"/>
                </w:rPr>
                <m:t>-</m:t>
              </m:r>
              <m:r>
                <w:rPr>
                  <w:rFonts w:ascii="Cambria Math" w:eastAsia="Aptos" w:hAnsi="Cambria Math" w:cs="Aptos"/>
                  <w:lang w:val="en-US"/>
                </w:rPr>
                <m:t>λI</m:t>
              </m:r>
              <m:r>
                <w:rPr>
                  <w:rFonts w:ascii="Cambria Math" w:eastAsia="Aptos" w:hAnsi="Cambria Math" w:cs="Aptos"/>
                </w:rPr>
                <m:t>)</m:t>
              </m:r>
            </m:e>
          </m:borderBox>
        </m:oMath>
      </m:oMathPara>
    </w:p>
    <w:p w14:paraId="4683498E" w14:textId="570ADE03" w:rsidR="008B1F5E" w:rsidRDefault="00003909" w:rsidP="00B0612D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Y</w:t>
      </w:r>
      <w:r w:rsidR="009B703B" w:rsidRPr="007D3405">
        <w:rPr>
          <w:rFonts w:ascii="Aptos" w:eastAsia="Aptos" w:hAnsi="Aptos" w:cs="Aptos"/>
        </w:rPr>
        <w:t xml:space="preserve"> sus </w:t>
      </w:r>
      <w:r w:rsidR="009B703B" w:rsidRPr="007E7A12">
        <w:rPr>
          <w:rFonts w:ascii="Aptos" w:eastAsia="Aptos" w:hAnsi="Aptos" w:cs="Aptos"/>
          <w:b/>
          <w:bCs/>
        </w:rPr>
        <w:t>raíces</w:t>
      </w:r>
      <w:r>
        <w:rPr>
          <w:rFonts w:ascii="Aptos" w:eastAsia="Aptos" w:hAnsi="Aptos" w:cs="Aptos"/>
        </w:rPr>
        <w:t>, las soluciones del polinomio característico</w:t>
      </w:r>
      <w:r w:rsidR="007E7A12">
        <w:rPr>
          <w:rFonts w:ascii="Aptos" w:eastAsia="Aptos" w:hAnsi="Aptos" w:cs="Aptos"/>
        </w:rPr>
        <w:t>,</w:t>
      </w:r>
      <w:r>
        <w:rPr>
          <w:rFonts w:ascii="Aptos" w:eastAsia="Aptos" w:hAnsi="Aptos" w:cs="Aptos"/>
        </w:rPr>
        <w:t xml:space="preserve"> son</w:t>
      </w:r>
      <w:r w:rsidR="009B703B" w:rsidRPr="007D3405">
        <w:rPr>
          <w:rFonts w:ascii="Aptos" w:eastAsia="Aptos" w:hAnsi="Aptos" w:cs="Aptos"/>
        </w:rPr>
        <w:t xml:space="preserve"> los </w:t>
      </w:r>
      <w:r w:rsidR="009B703B" w:rsidRPr="00400027">
        <w:rPr>
          <w:rFonts w:ascii="Aptos" w:eastAsia="Aptos" w:hAnsi="Aptos" w:cs="Aptos"/>
          <w:b/>
          <w:bCs/>
        </w:rPr>
        <w:t>autovalores</w:t>
      </w:r>
      <w:r w:rsidR="00366793">
        <w:rPr>
          <w:rFonts w:ascii="Aptos" w:eastAsia="Aptos" w:hAnsi="Aptos" w:cs="Aptos"/>
          <w:b/>
          <w:bCs/>
        </w:rPr>
        <w:t xml:space="preserve"> de </w:t>
      </w:r>
      <m:oMath>
        <m:r>
          <m:rPr>
            <m:sty m:val="bi"/>
          </m:rPr>
          <w:rPr>
            <w:rFonts w:ascii="Cambria Math" w:eastAsia="Aptos" w:hAnsi="Cambria Math" w:cs="Aptos"/>
          </w:rPr>
          <m:t>A</m:t>
        </m:r>
      </m:oMath>
      <w:r w:rsidR="009B703B" w:rsidRPr="007D3405">
        <w:rPr>
          <w:rFonts w:ascii="Aptos" w:eastAsia="Aptos" w:hAnsi="Aptos" w:cs="Aptos"/>
        </w:rPr>
        <w:t>.</w:t>
      </w:r>
    </w:p>
    <w:p w14:paraId="478E173B" w14:textId="77777777" w:rsidR="00B263C4" w:rsidRPr="007D3405" w:rsidRDefault="00B263C4" w:rsidP="00B263C4">
      <w:r w:rsidRPr="007D3405">
        <w:t xml:space="preserve">Para cada autovalor </w:t>
      </w:r>
      <m:oMath>
        <m:r>
          <w:rPr>
            <w:rFonts w:ascii="Cambria Math" w:hAnsi="Cambria Math"/>
          </w:rPr>
          <m:t>λ</m:t>
        </m:r>
      </m:oMath>
      <w:r w:rsidRPr="007D3405">
        <w:t xml:space="preserve">, su </w:t>
      </w:r>
      <w:r w:rsidRPr="004D1DD7">
        <w:rPr>
          <w:b/>
          <w:bCs/>
        </w:rPr>
        <w:t>subespacio propio</w:t>
      </w:r>
      <w:r w:rsidRPr="007D3405">
        <w:t xml:space="preserve"> es:</w:t>
      </w:r>
    </w:p>
    <w:p w14:paraId="0549632E" w14:textId="49310147" w:rsidR="00803D51" w:rsidRPr="000E1AD8" w:rsidRDefault="003B4426" w:rsidP="00B263C4">
      <w:pPr>
        <w:keepLines/>
        <w:spacing w:before="60" w:after="100"/>
        <w:jc w:val="center"/>
        <w:rPr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λ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ker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</w:rPr>
                    <m:t>λI</m:t>
                  </m:r>
                </m:e>
              </m:d>
            </m:e>
          </m:borderBox>
        </m:oMath>
      </m:oMathPara>
    </w:p>
    <w:p w14:paraId="4EF4B1F9" w14:textId="77777777" w:rsidR="009B703B" w:rsidRPr="007D3405" w:rsidRDefault="009B703B" w:rsidP="00E041CF">
      <w:pPr>
        <w:pStyle w:val="Heading3"/>
      </w:pPr>
      <w:bookmarkStart w:id="93" w:name="c.-multiplicidades"/>
      <w:bookmarkEnd w:id="91"/>
      <w:bookmarkEnd w:id="92"/>
      <w:r w:rsidRPr="007D3405">
        <w:lastRenderedPageBreak/>
        <w:t>c. Multiplicidades</w:t>
      </w:r>
    </w:p>
    <w:p w14:paraId="1C5C87C8" w14:textId="6CA97318" w:rsidR="009B703B" w:rsidRPr="007D3405" w:rsidRDefault="009B703B" w:rsidP="004D2F02">
      <w:pPr>
        <w:numPr>
          <w:ilvl w:val="0"/>
          <w:numId w:val="7"/>
        </w:numPr>
        <w:spacing w:after="80" w:line="252" w:lineRule="auto"/>
      </w:pPr>
      <w:r w:rsidRPr="001E6AFB">
        <w:rPr>
          <w:rFonts w:ascii="Aptos" w:eastAsia="Aptos" w:hAnsi="Aptos" w:cs="Aptos"/>
        </w:rPr>
        <w:t xml:space="preserve">Multiplicidad </w:t>
      </w:r>
      <w:r w:rsidRPr="007D3405">
        <w:rPr>
          <w:rFonts w:ascii="Aptos" w:eastAsia="Aptos" w:hAnsi="Aptos" w:cs="Aptos"/>
          <w:b/>
          <w:bCs/>
        </w:rPr>
        <w:t>algebraica</w:t>
      </w:r>
      <w:r w:rsidR="001D6BDA">
        <w:rPr>
          <w:rFonts w:ascii="Aptos" w:eastAsia="Aptos" w:hAnsi="Aptos" w:cs="Aptos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</m:d>
      </m:oMath>
      <w:r w:rsidRPr="007D3405">
        <w:rPr>
          <w:rFonts w:ascii="Aptos" w:eastAsia="Aptos" w:hAnsi="Aptos" w:cs="Aptos"/>
          <w:b/>
          <w:bCs/>
        </w:rPr>
        <w:t>:</w:t>
      </w:r>
      <w:r w:rsidRPr="007D3405">
        <w:rPr>
          <w:rFonts w:ascii="Aptos" w:eastAsia="Aptos" w:hAnsi="Aptos" w:cs="Aptos"/>
        </w:rPr>
        <w:t xml:space="preserve"> </w:t>
      </w:r>
      <w:r w:rsidR="00AD6553" w:rsidRPr="005B7BD6">
        <w:rPr>
          <w:rFonts w:ascii="Aptos" w:eastAsia="Aptos" w:hAnsi="Aptos" w:cs="Aptos"/>
          <w:b/>
          <w:bCs/>
        </w:rPr>
        <w:t>nº</w:t>
      </w:r>
      <w:r w:rsidRPr="005B7BD6">
        <w:rPr>
          <w:rFonts w:ascii="Aptos" w:eastAsia="Aptos" w:hAnsi="Aptos" w:cs="Aptos"/>
          <w:b/>
          <w:bCs/>
        </w:rPr>
        <w:t xml:space="preserve"> de veces que un autovalor aparece</w:t>
      </w:r>
      <w:r w:rsidRPr="007D3405">
        <w:rPr>
          <w:rFonts w:ascii="Aptos" w:eastAsia="Aptos" w:hAnsi="Aptos" w:cs="Aptos"/>
        </w:rPr>
        <w:t xml:space="preserve"> como raíz</w:t>
      </w:r>
      <w:r w:rsidR="00080D44">
        <w:rPr>
          <w:rFonts w:ascii="Aptos" w:eastAsia="Aptos" w:hAnsi="Aptos" w:cs="Aptos"/>
        </w:rPr>
        <w:t xml:space="preserve"> (</w:t>
      </w:r>
      <w:r w:rsidR="000D50F4">
        <w:rPr>
          <w:rFonts w:ascii="Aptos" w:eastAsia="Aptos" w:hAnsi="Aptos" w:cs="Aptos"/>
        </w:rPr>
        <w:t>solución</w:t>
      </w:r>
      <w:r w:rsidR="00080D44">
        <w:rPr>
          <w:rFonts w:ascii="Aptos" w:eastAsia="Aptos" w:hAnsi="Aptos" w:cs="Aptos"/>
        </w:rPr>
        <w:t>)</w:t>
      </w:r>
      <w:r w:rsidRPr="007D3405">
        <w:rPr>
          <w:rFonts w:ascii="Aptos" w:eastAsia="Aptos" w:hAnsi="Aptos" w:cs="Aptos"/>
        </w:rPr>
        <w:t xml:space="preserve"> del polinomio característico.</w:t>
      </w:r>
    </w:p>
    <w:p w14:paraId="24D1D3D5" w14:textId="19B596BE" w:rsidR="009B703B" w:rsidRPr="00C73C0B" w:rsidRDefault="009B703B" w:rsidP="004D2F02">
      <w:pPr>
        <w:numPr>
          <w:ilvl w:val="0"/>
          <w:numId w:val="7"/>
        </w:numPr>
        <w:spacing w:after="80" w:line="252" w:lineRule="auto"/>
      </w:pPr>
      <w:r w:rsidRPr="001E6AFB">
        <w:rPr>
          <w:rFonts w:ascii="Aptos" w:eastAsia="Aptos" w:hAnsi="Aptos" w:cs="Aptos"/>
        </w:rPr>
        <w:t xml:space="preserve">Multiplicidad </w:t>
      </w:r>
      <w:r w:rsidRPr="007D3405">
        <w:rPr>
          <w:rFonts w:ascii="Aptos" w:eastAsia="Aptos" w:hAnsi="Aptos" w:cs="Aptos"/>
          <w:b/>
          <w:bCs/>
        </w:rPr>
        <w:t>geométrica</w:t>
      </w:r>
      <w:r w:rsidR="001D6BDA">
        <w:rPr>
          <w:rFonts w:ascii="Aptos" w:eastAsia="Aptos" w:hAnsi="Aptos" w:cs="Aptos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</m:d>
      </m:oMath>
      <w:r w:rsidRPr="007D3405">
        <w:rPr>
          <w:rFonts w:ascii="Aptos" w:eastAsia="Aptos" w:hAnsi="Aptos" w:cs="Aptos"/>
          <w:b/>
          <w:bCs/>
        </w:rPr>
        <w:t>:</w:t>
      </w:r>
      <w:r w:rsidRPr="007D3405">
        <w:rPr>
          <w:rFonts w:ascii="Aptos" w:eastAsia="Aptos" w:hAnsi="Aptos" w:cs="Aptos"/>
        </w:rPr>
        <w:t xml:space="preserve"> </w:t>
      </w:r>
      <w:r w:rsidRPr="005B7BD6">
        <w:rPr>
          <w:rFonts w:ascii="Aptos" w:eastAsia="Aptos" w:hAnsi="Aptos" w:cs="Aptos"/>
          <w:b/>
          <w:bCs/>
        </w:rPr>
        <w:t>dimensión del subespacio propio</w:t>
      </w:r>
      <w:r w:rsidRPr="007D3405">
        <w:rPr>
          <w:rFonts w:ascii="Aptos" w:eastAsia="Aptos" w:hAnsi="Aptos" w:cs="Aptos"/>
        </w:rPr>
        <w:t xml:space="preserve"> asociado a ese autovalor.</w:t>
      </w:r>
    </w:p>
    <w:p w14:paraId="1B70BFB5" w14:textId="77777777" w:rsidR="004D1DD7" w:rsidRPr="004D1DD7" w:rsidRDefault="003B4426" w:rsidP="004D1DD7">
      <w:pPr>
        <w:pStyle w:val="ListParagraph"/>
        <w:spacing w:after="0" w:line="240" w:lineRule="auto"/>
        <w:rPr>
          <w:rFonts w:eastAsiaTheme="minorEastAsia"/>
          <w:kern w:val="0"/>
          <w:lang w:val="en-US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g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λ</m:t>
              </m:r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)=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dim</m:t>
              </m:r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λ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)</m:t>
              </m:r>
            </m:e>
          </m:borderBox>
        </m:oMath>
      </m:oMathPara>
    </w:p>
    <w:p w14:paraId="5A67DCB1" w14:textId="1DFD59F5" w:rsidR="009B703B" w:rsidRPr="00340DE8" w:rsidRDefault="009B703B" w:rsidP="004D1DD7">
      <w:pPr>
        <w:pStyle w:val="ListParagraph"/>
        <w:spacing w:after="0" w:line="240" w:lineRule="auto"/>
        <w:rPr>
          <w:rFonts w:ascii="Aptos" w:eastAsia="Aptos" w:hAnsi="Aptos" w:cs="Aptos"/>
        </w:rPr>
      </w:pPr>
      <w:r w:rsidRPr="007D3405">
        <w:rPr>
          <w:rFonts w:ascii="Aptos" w:eastAsia="Aptos" w:hAnsi="Aptos" w:cs="Aptos"/>
        </w:rPr>
        <w:t>Siempre se cumple:</w:t>
      </w:r>
      <w:r w:rsidR="004D1DD7">
        <w:rPr>
          <w:rFonts w:ascii="Aptos" w:eastAsia="Aptos" w:hAnsi="Aptos" w:cs="Aptos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d>
            </m:e>
          </m:borderBox>
        </m:oMath>
      </m:oMathPara>
    </w:p>
    <w:p w14:paraId="449DA0EF" w14:textId="77777777" w:rsidR="00340DE8" w:rsidRPr="00340DE8" w:rsidRDefault="00340DE8" w:rsidP="004D1DD7">
      <w:pPr>
        <w:pStyle w:val="ListParagraph"/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14:paraId="5D8A5CEC" w14:textId="77777777" w:rsidR="009B703B" w:rsidRPr="007D3405" w:rsidRDefault="009B703B" w:rsidP="009B703B">
      <w:pPr>
        <w:pStyle w:val="Heading4"/>
      </w:pPr>
      <w:bookmarkStart w:id="94" w:name="Xb8defb822c6d39ab79f666b33b1f6f58d29cf10"/>
      <w:r w:rsidRPr="007D3405">
        <w:t>i. Ejemplo 7: autovalores, autovectores y multiplicidades</w:t>
      </w:r>
    </w:p>
    <w:p w14:paraId="621990A5" w14:textId="59A0CBEA" w:rsidR="009B703B" w:rsidRPr="001405A5" w:rsidRDefault="009B703B" w:rsidP="0091065A">
      <w:pPr>
        <w:rPr>
          <w:rFonts w:ascii="Aptos" w:eastAsia="Aptos" w:hAnsi="Aptos" w:cs="Aptos"/>
          <w:b/>
          <w:bCs/>
        </w:rPr>
      </w:pPr>
      <w:r w:rsidRPr="001405A5">
        <w:rPr>
          <w:rFonts w:ascii="Aptos" w:eastAsia="Aptos" w:hAnsi="Aptos" w:cs="Aptos"/>
          <w:b/>
          <w:bCs/>
        </w:rPr>
        <w:t>Sea:</w:t>
      </w:r>
      <w:r w:rsidR="0091065A" w:rsidRPr="001405A5">
        <w:rPr>
          <w:rFonts w:ascii="Aptos" w:eastAsia="Aptos" w:hAnsi="Aptos" w:cs="Aptos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54D92231" w14:textId="247B0553" w:rsidR="0091065A" w:rsidRPr="001405A5" w:rsidRDefault="0091065A" w:rsidP="0091065A">
      <w:pPr>
        <w:rPr>
          <w:rFonts w:ascii="Aptos" w:eastAsia="Aptos" w:hAnsi="Aptos" w:cs="Aptos"/>
          <w:b/>
          <w:bCs/>
        </w:rPr>
      </w:pPr>
      <w:r w:rsidRPr="001405A5">
        <w:rPr>
          <w:rFonts w:ascii="Aptos" w:eastAsia="Aptos" w:hAnsi="Aptos" w:cs="Aptos"/>
          <w:b/>
          <w:bCs/>
        </w:rPr>
        <w:t xml:space="preserve">a) Calcular </w:t>
      </w:r>
      <w:r w:rsidR="000A5396" w:rsidRPr="001405A5">
        <w:rPr>
          <w:rFonts w:ascii="Aptos" w:eastAsia="Aptos" w:hAnsi="Aptos" w:cs="Aptos"/>
          <w:b/>
          <w:bCs/>
        </w:rPr>
        <w:t xml:space="preserve">sus </w:t>
      </w:r>
      <w:r w:rsidRPr="001405A5">
        <w:rPr>
          <w:rFonts w:ascii="Aptos" w:eastAsia="Aptos" w:hAnsi="Aptos" w:cs="Aptos"/>
          <w:b/>
          <w:bCs/>
        </w:rPr>
        <w:t>autovalores, autovectores y multiplicidades:</w:t>
      </w:r>
    </w:p>
    <w:p w14:paraId="66759ABA" w14:textId="64CFCF90" w:rsidR="0091065A" w:rsidRPr="0091065A" w:rsidRDefault="0091065A" w:rsidP="0091065A">
      <w:pPr>
        <w:rPr>
          <w:b/>
          <w:bCs/>
          <w:u w:val="single"/>
        </w:rPr>
      </w:pPr>
      <w:r>
        <w:br/>
      </w:r>
      <w:r w:rsidRPr="0091065A">
        <w:rPr>
          <w:b/>
          <w:bCs/>
          <w:u w:val="single"/>
        </w:rPr>
        <w:t>Solución:</w:t>
      </w:r>
    </w:p>
    <w:p w14:paraId="13EB6944" w14:textId="03A41122" w:rsidR="00640FDB" w:rsidRPr="00640FDB" w:rsidRDefault="00640FDB" w:rsidP="00A461EE">
      <w:pPr>
        <w:rPr>
          <w:rFonts w:ascii="Aptos" w:eastAsia="Aptos" w:hAnsi="Aptos" w:cs="Aptos"/>
          <w:b/>
          <w:bCs/>
        </w:rPr>
      </w:pPr>
      <w:r w:rsidRPr="00640FDB">
        <w:rPr>
          <w:rFonts w:ascii="Aptos" w:eastAsia="Aptos" w:hAnsi="Aptos" w:cs="Aptos"/>
          <w:b/>
          <w:bCs/>
        </w:rPr>
        <w:t>a1) Autovalores</w:t>
      </w:r>
      <w:r w:rsidR="00947819">
        <w:rPr>
          <w:rFonts w:ascii="Aptos" w:eastAsia="Aptos" w:hAnsi="Aptos" w:cs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="Aptos" w:hAnsi="Cambria Math" w:cs="Aptos"/>
          </w:rPr>
          <m:t>(</m:t>
        </m:r>
        <m:r>
          <m:rPr>
            <m:sty m:val="bi"/>
          </m:rPr>
          <w:rPr>
            <w:rFonts w:ascii="Cambria Math" w:hAnsi="Cambria Math"/>
          </w:rPr>
          <m:t>λ)</m:t>
        </m:r>
      </m:oMath>
      <w:r w:rsidRPr="00640FDB">
        <w:rPr>
          <w:rFonts w:ascii="Aptos" w:eastAsia="Aptos" w:hAnsi="Aptos" w:cs="Aptos"/>
          <w:b/>
          <w:bCs/>
        </w:rPr>
        <w:t xml:space="preserve"> y multiplicidad algebraica</w:t>
      </w:r>
      <w:r w:rsidR="00947819">
        <w:rPr>
          <w:rFonts w:ascii="Aptos" w:eastAsia="Aptos" w:hAnsi="Aptos" w:cs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="Aptos" w:hAnsi="Cambria Math" w:cs="Aptos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bi"/>
          </m:rPr>
          <w:rPr>
            <w:rFonts w:ascii="Cambria Math" w:eastAsia="Aptos" w:hAnsi="Cambria Math" w:cs="Aptos"/>
          </w:rPr>
          <m:t>)</m:t>
        </m:r>
      </m:oMath>
      <w:r w:rsidRPr="00640FDB">
        <w:rPr>
          <w:rFonts w:ascii="Aptos" w:eastAsia="Aptos" w:hAnsi="Aptos" w:cs="Aptos"/>
          <w:b/>
          <w:bCs/>
        </w:rPr>
        <w:t>:</w:t>
      </w:r>
    </w:p>
    <w:p w14:paraId="6731DC2B" w14:textId="0E7145C9" w:rsidR="005804A6" w:rsidRPr="00174959" w:rsidRDefault="009B703B" w:rsidP="00A461EE">
      <w:pPr>
        <w:rPr>
          <w:rFonts w:ascii="Aptos" w:eastAsia="Aptos" w:hAnsi="Aptos" w:cs="Aptos"/>
        </w:rPr>
      </w:pPr>
      <w:r w:rsidRPr="00174959">
        <w:rPr>
          <w:rFonts w:ascii="Aptos" w:eastAsia="Aptos" w:hAnsi="Aptos" w:cs="Aptos"/>
        </w:rPr>
        <w:t>1. Calculamos el polinomio característico</w:t>
      </w:r>
      <w:r w:rsidR="00275B6E">
        <w:rPr>
          <w:rFonts w:ascii="Aptos" w:eastAsia="Aptos" w:hAnsi="Aptos" w:cs="Aptos"/>
        </w:rPr>
        <w:t xml:space="preserve"> </w:t>
      </w:r>
      <m:oMath>
        <m:sSub>
          <m:sSub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sSubPr>
          <m:e>
            <m:r>
              <w:rPr>
                <w:rFonts w:ascii="Cambria Math" w:eastAsia="Aptos" w:hAnsi="Cambria Math" w:cs="Aptos"/>
                <w:lang w:val="en-US"/>
              </w:rPr>
              <m:t>p</m:t>
            </m:r>
          </m:e>
          <m:sub>
            <m:r>
              <w:rPr>
                <w:rFonts w:ascii="Cambria Math" w:eastAsia="Aptos" w:hAnsi="Cambria Math" w:cs="Aptos"/>
                <w:lang w:val="en-US"/>
              </w:rPr>
              <m:t>A</m:t>
            </m:r>
          </m:sub>
        </m:sSub>
        <m:r>
          <w:rPr>
            <w:rFonts w:ascii="Cambria Math" w:eastAsia="Aptos" w:hAnsi="Cambria Math" w:cs="Aptos"/>
          </w:rPr>
          <m:t>(</m:t>
        </m:r>
        <m:r>
          <w:rPr>
            <w:rFonts w:ascii="Cambria Math" w:eastAsia="Aptos" w:hAnsi="Cambria Math" w:cs="Aptos"/>
            <w:lang w:val="en-US"/>
          </w:rPr>
          <m:t>λ</m:t>
        </m:r>
        <m:r>
          <w:rPr>
            <w:rFonts w:ascii="Cambria Math" w:eastAsia="Aptos" w:hAnsi="Cambria Math" w:cs="Aptos"/>
          </w:rPr>
          <m:t>)</m:t>
        </m:r>
      </m:oMath>
      <w:r w:rsidR="00275B6E">
        <w:rPr>
          <w:rFonts w:ascii="Aptos" w:eastAsia="Aptos" w:hAnsi="Aptos" w:cs="Aptos"/>
          <w:iCs/>
        </w:rPr>
        <w:t>:</w:t>
      </w:r>
    </w:p>
    <w:p w14:paraId="1A2C918A" w14:textId="77777777" w:rsidR="001F4635" w:rsidRDefault="001F4635" w:rsidP="005804A6">
      <w:pPr>
        <w:rPr>
          <w:b/>
          <w:bCs/>
        </w:rPr>
      </w:pPr>
      <w:r w:rsidRPr="001F4635">
        <w:rPr>
          <w:i/>
          <w:iCs/>
        </w:rPr>
        <w:t>Repaso en el cálculo de determinantes: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3402"/>
      </w:tblGrid>
      <w:tr w:rsidR="001F4635" w14:paraId="704D8B25" w14:textId="77777777" w:rsidTr="001F4635">
        <w:trPr>
          <w:jc w:val="center"/>
        </w:trPr>
        <w:tc>
          <w:tcPr>
            <w:tcW w:w="2689" w:type="dxa"/>
          </w:tcPr>
          <w:p w14:paraId="3D43681D" w14:textId="50A24256" w:rsidR="001F4635" w:rsidRDefault="001F4635" w:rsidP="001F46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Operación por filas</w:t>
            </w:r>
          </w:p>
        </w:tc>
        <w:tc>
          <w:tcPr>
            <w:tcW w:w="3402" w:type="dxa"/>
          </w:tcPr>
          <w:p w14:paraId="5DFDE52B" w14:textId="498F677B" w:rsidR="001F4635" w:rsidRDefault="001F4635" w:rsidP="001F46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Efecto en el determinante</w:t>
            </w:r>
          </w:p>
        </w:tc>
      </w:tr>
      <w:tr w:rsidR="001F4635" w14:paraId="34A20164" w14:textId="77777777" w:rsidTr="001F4635">
        <w:trPr>
          <w:jc w:val="center"/>
        </w:trPr>
        <w:tc>
          <w:tcPr>
            <w:tcW w:w="2689" w:type="dxa"/>
          </w:tcPr>
          <w:p w14:paraId="69DFF330" w14:textId="66B0FAAC" w:rsidR="001F4635" w:rsidRDefault="003B4426" w:rsidP="001F4635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↔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3402" w:type="dxa"/>
          </w:tcPr>
          <w:p w14:paraId="4F81763E" w14:textId="7803DFFA" w:rsidR="001F4635" w:rsidRPr="001F4635" w:rsidRDefault="001F4635" w:rsidP="001F4635">
            <w:pPr>
              <w:jc w:val="center"/>
            </w:pPr>
            <w:r>
              <w:t>cambia de signo</w:t>
            </w:r>
          </w:p>
        </w:tc>
      </w:tr>
      <w:tr w:rsidR="001F4635" w14:paraId="12F6DCC9" w14:textId="77777777" w:rsidTr="001F4635">
        <w:trPr>
          <w:jc w:val="center"/>
        </w:trPr>
        <w:tc>
          <w:tcPr>
            <w:tcW w:w="2689" w:type="dxa"/>
          </w:tcPr>
          <w:p w14:paraId="461C1D23" w14:textId="571B0595" w:rsidR="001F4635" w:rsidRDefault="003B4426" w:rsidP="001F4635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  <w:color w:val="C00000"/>
                    <w:lang w:val="en-US"/>
                  </w:rPr>
                  <m:t>k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402" w:type="dxa"/>
          </w:tcPr>
          <w:p w14:paraId="3F96B051" w14:textId="7FEE46FA" w:rsidR="001F4635" w:rsidRPr="001F4635" w:rsidRDefault="001F4635" w:rsidP="001F4635">
            <w:pPr>
              <w:jc w:val="center"/>
            </w:pPr>
            <w:r>
              <w:t xml:space="preserve">se multiplica por </w:t>
            </w:r>
            <m:oMath>
              <m:r>
                <w:rPr>
                  <w:rFonts w:ascii="Cambria Math" w:hAnsi="Cambria Math"/>
                  <w:color w:val="C00000"/>
                </w:rPr>
                <m:t>k</m:t>
              </m:r>
            </m:oMath>
          </w:p>
        </w:tc>
      </w:tr>
      <w:tr w:rsidR="001F4635" w14:paraId="07D41153" w14:textId="77777777" w:rsidTr="001F4635">
        <w:trPr>
          <w:jc w:val="center"/>
        </w:trPr>
        <w:tc>
          <w:tcPr>
            <w:tcW w:w="2689" w:type="dxa"/>
          </w:tcPr>
          <w:p w14:paraId="2380B7D4" w14:textId="04918F89" w:rsidR="001F4635" w:rsidRDefault="003B4426" w:rsidP="001F4635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3402" w:type="dxa"/>
          </w:tcPr>
          <w:p w14:paraId="1C190B52" w14:textId="38C084F5" w:rsidR="001F4635" w:rsidRPr="001F4635" w:rsidRDefault="001F4635" w:rsidP="001F4635">
            <w:pPr>
              <w:jc w:val="center"/>
            </w:pPr>
            <w:r w:rsidRPr="005904ED">
              <w:rPr>
                <w:color w:val="C00000"/>
              </w:rPr>
              <w:t>no cambia</w:t>
            </w:r>
          </w:p>
        </w:tc>
      </w:tr>
    </w:tbl>
    <w:p w14:paraId="5C091016" w14:textId="2DA2A3CA" w:rsidR="00ED35F6" w:rsidRPr="009874AE" w:rsidRDefault="001F4635" w:rsidP="00A461EE">
      <w:pPr>
        <w:rPr>
          <w:i/>
          <w:iCs/>
        </w:rPr>
      </w:pPr>
      <w:r>
        <w:br/>
      </w:r>
      <w:r w:rsidR="002A561C">
        <w:t xml:space="preserve">Nota: </w:t>
      </w:r>
      <w:r w:rsidR="005804A6" w:rsidRPr="005804A6">
        <w:rPr>
          <w:i/>
          <w:iCs/>
        </w:rPr>
        <w:t xml:space="preserve">Las mismas reglas se aplican si trabajas por </w:t>
      </w:r>
      <w:r w:rsidR="005804A6" w:rsidRPr="005804A6">
        <w:rPr>
          <w:b/>
          <w:bCs/>
          <w:i/>
          <w:iCs/>
        </w:rPr>
        <w:t>columnas</w:t>
      </w:r>
      <w:r w:rsidR="005804A6" w:rsidRPr="005804A6">
        <w:rPr>
          <w:i/>
          <w:iCs/>
        </w:rPr>
        <w:t>.</w:t>
      </w:r>
      <w:r w:rsidR="009874AE">
        <w:rPr>
          <w:i/>
          <w:iCs/>
        </w:rPr>
        <w:br/>
      </w:r>
      <w:r w:rsidR="009874AE">
        <w:rPr>
          <w:i/>
          <w:iCs/>
        </w:rPr>
        <w:br/>
      </w:r>
      <m:oMathPara>
        <m:oMath>
          <m:sSub>
            <m:sSubPr>
              <m:ctrlPr>
                <w:rPr>
                  <w:rFonts w:ascii="Cambria Math" w:eastAsia="Aptos" w:hAnsi="Cambria Math" w:cs="Aptos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="Aptos" w:hAnsi="Cambria Math" w:cs="Aptos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λ</m:t>
              </m:r>
            </m:e>
          </m:d>
          <m:r>
            <m:rPr>
              <m:sty m:val="bi"/>
            </m:rPr>
            <w:rPr>
              <w:rFonts w:ascii="Cambria Math" w:eastAsia="Aptos" w:hAnsi="Cambria Math" w:cs="Aptos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λI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λ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λ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C00000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λ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2-</m:t>
              </m:r>
              <m:r>
                <w:rPr>
                  <w:rFonts w:ascii="Cambria Math" w:hAnsi="Cambria Math"/>
                  <w:lang w:val="en-US"/>
                </w:rPr>
                <m:t>λ</m:t>
              </m:r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4-</m:t>
                    </m:r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2-</m:t>
              </m:r>
              <m:r>
                <w:rPr>
                  <w:rFonts w:ascii="Cambria Math" w:hAnsi="Cambria Math"/>
                  <w:lang w:val="en-US"/>
                </w:rPr>
                <m:t>λ</m:t>
              </m:r>
            </m:e>
          </m:d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-4λ+4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3031DA2A" w14:textId="017396C5" w:rsidR="00D34A40" w:rsidRDefault="00ED35F6" w:rsidP="00A461EE">
      <w:pPr>
        <w:rPr>
          <w:rFonts w:ascii="Aptos" w:eastAsia="Aptos" w:hAnsi="Aptos" w:cs="Aptos"/>
        </w:rPr>
      </w:pPr>
      <w:r>
        <w:rPr>
          <w:rFonts w:eastAsiaTheme="minorEastAsia"/>
          <w:iCs/>
        </w:rPr>
        <w:t>El polinomio característico es:</w:t>
      </w:r>
      <w:r>
        <w:rPr>
          <w:rFonts w:eastAsiaTheme="minorEastAsia"/>
          <w:iCs/>
        </w:rPr>
        <w:br/>
      </w:r>
      <m:oMathPara>
        <m:oMath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p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r>
                <w:rPr>
                  <w:rFonts w:ascii="Cambria Math" w:eastAsia="Aptos" w:hAnsi="Cambria Math" w:cs="Aptos"/>
                  <w:lang w:val="en-US"/>
                </w:rPr>
                <m:t>λ</m:t>
              </m:r>
            </m:e>
          </m:d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2-</m:t>
              </m:r>
              <m:r>
                <w:rPr>
                  <w:rFonts w:ascii="Cambria Math" w:hAnsi="Cambria Math"/>
                  <w:lang w:val="en-US"/>
                </w:rPr>
                <m:t>λ</m:t>
              </m:r>
            </m:e>
          </m:d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 xml:space="preserve">La </w:t>
      </w:r>
      <w:r w:rsidRPr="00FA167D">
        <w:rPr>
          <w:rFonts w:eastAsiaTheme="minorEastAsia"/>
          <w:b/>
          <w:bCs/>
        </w:rPr>
        <w:t>ecuación característica</w:t>
      </w:r>
      <w:r>
        <w:rPr>
          <w:rFonts w:eastAsiaTheme="minorEastAsia"/>
        </w:rPr>
        <w:t xml:space="preserve"> es:</w:t>
      </w:r>
      <w:r>
        <w:rPr>
          <w:rFonts w:eastAsiaTheme="minorEastAsia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ascii="Aptos" w:eastAsia="Aptos" w:hAnsi="Aptos" w:cs="Aptos"/>
        </w:rPr>
        <w:t>Por tanto, e</w:t>
      </w:r>
      <w:r w:rsidR="009B703B" w:rsidRPr="007D3405">
        <w:rPr>
          <w:rFonts w:ascii="Aptos" w:eastAsia="Aptos" w:hAnsi="Aptos" w:cs="Aptos"/>
        </w:rPr>
        <w:t>l único autovalor es:</w:t>
      </w:r>
      <w:r w:rsidR="00D34A40">
        <w:rPr>
          <w:rFonts w:ascii="Aptos" w:eastAsia="Aptos" w:hAnsi="Aptos" w:cs="Aptos"/>
        </w:rPr>
        <w:br/>
      </w:r>
      <m:oMathPara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br/>
          </m:r>
        </m:oMath>
      </m:oMathPara>
      <w:r w:rsidR="00D34A40">
        <w:rPr>
          <w:rFonts w:ascii="Aptos" w:eastAsia="Aptos" w:hAnsi="Aptos" w:cs="Aptos"/>
        </w:rPr>
        <w:t xml:space="preserve">y como aparece 3 veces como raíz, su </w:t>
      </w:r>
      <w:r w:rsidR="009B703B" w:rsidRPr="007D3405">
        <w:rPr>
          <w:rFonts w:ascii="Aptos" w:eastAsia="Aptos" w:hAnsi="Aptos" w:cs="Aptos"/>
        </w:rPr>
        <w:t>multiplicidad algebraica</w:t>
      </w:r>
      <w:r w:rsidR="006F3E5E">
        <w:rPr>
          <w:rFonts w:ascii="Aptos" w:eastAsia="Aptos" w:hAnsi="Aptos" w:cs="Aptos"/>
        </w:rPr>
        <w:t xml:space="preserve"> es</w:t>
      </w:r>
      <w:r w:rsidR="009B703B" w:rsidRPr="007D3405">
        <w:rPr>
          <w:rFonts w:ascii="Aptos" w:eastAsia="Aptos" w:hAnsi="Aptos" w:cs="Aptos"/>
        </w:rPr>
        <w:t>:</w:t>
      </w:r>
    </w:p>
    <w:p w14:paraId="181019C8" w14:textId="66DFBBBB" w:rsidR="009B703B" w:rsidRPr="00D34A40" w:rsidRDefault="003B4426" w:rsidP="00A461EE">
      <w:pPr>
        <w:rPr>
          <w:rFonts w:ascii="Aptos" w:eastAsia="Aptos" w:hAnsi="Aptos" w:cs="Apto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</m:oMath>
      </m:oMathPara>
    </w:p>
    <w:p w14:paraId="390D9FA2" w14:textId="59545031" w:rsidR="00174959" w:rsidRPr="00640FDB" w:rsidRDefault="00174959" w:rsidP="00174959">
      <w:pPr>
        <w:rPr>
          <w:rFonts w:ascii="Aptos" w:eastAsia="Aptos" w:hAnsi="Aptos" w:cs="Aptos"/>
          <w:b/>
          <w:bCs/>
        </w:rPr>
      </w:pPr>
      <w:r w:rsidRPr="00640FDB">
        <w:rPr>
          <w:rFonts w:ascii="Aptos" w:eastAsia="Aptos" w:hAnsi="Aptos" w:cs="Aptos"/>
          <w:b/>
          <w:bCs/>
        </w:rPr>
        <w:t>a</w:t>
      </w:r>
      <w:r>
        <w:rPr>
          <w:rFonts w:ascii="Aptos" w:eastAsia="Aptos" w:hAnsi="Aptos" w:cs="Aptos"/>
          <w:b/>
          <w:bCs/>
        </w:rPr>
        <w:t>2</w:t>
      </w:r>
      <w:r w:rsidRPr="00640FDB">
        <w:rPr>
          <w:rFonts w:ascii="Aptos" w:eastAsia="Aptos" w:hAnsi="Aptos" w:cs="Aptos"/>
          <w:b/>
          <w:bCs/>
        </w:rPr>
        <w:t>) Autov</w:t>
      </w:r>
      <w:r>
        <w:rPr>
          <w:rFonts w:ascii="Aptos" w:eastAsia="Aptos" w:hAnsi="Aptos" w:cs="Aptos"/>
          <w:b/>
          <w:bCs/>
        </w:rPr>
        <w:t>ecto</w:t>
      </w:r>
      <w:r w:rsidRPr="00640FDB">
        <w:rPr>
          <w:rFonts w:ascii="Aptos" w:eastAsia="Aptos" w:hAnsi="Aptos" w:cs="Aptos"/>
          <w:b/>
          <w:bCs/>
        </w:rPr>
        <w:t xml:space="preserve">res y multiplicidad </w:t>
      </w:r>
      <w:r>
        <w:rPr>
          <w:rFonts w:ascii="Aptos" w:eastAsia="Aptos" w:hAnsi="Aptos" w:cs="Aptos"/>
          <w:b/>
          <w:bCs/>
        </w:rPr>
        <w:t>geométrica</w:t>
      </w:r>
      <w:r w:rsidR="00D34A40">
        <w:rPr>
          <w:rFonts w:ascii="Aptos" w:eastAsia="Aptos" w:hAnsi="Aptos" w:cs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="Aptos" w:hAnsi="Cambria Math" w:cs="Aptos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sub>
        </m:sSub>
        <m:r>
          <m:rPr>
            <m:sty m:val="bi"/>
          </m:rPr>
          <w:rPr>
            <w:rFonts w:ascii="Cambria Math" w:eastAsia="Aptos" w:hAnsi="Cambria Math" w:cs="Aptos"/>
          </w:rPr>
          <m:t>)</m:t>
        </m:r>
      </m:oMath>
      <w:r w:rsidRPr="00640FDB">
        <w:rPr>
          <w:rFonts w:ascii="Aptos" w:eastAsia="Aptos" w:hAnsi="Aptos" w:cs="Aptos"/>
          <w:b/>
          <w:bCs/>
        </w:rPr>
        <w:t>:</w:t>
      </w:r>
    </w:p>
    <w:p w14:paraId="0F9923E0" w14:textId="3B61CE29" w:rsidR="00D91245" w:rsidRPr="00D91245" w:rsidRDefault="009B703B" w:rsidP="00032620">
      <w:pPr>
        <w:rPr>
          <w:rFonts w:ascii="Aptos" w:eastAsia="Aptos" w:hAnsi="Aptos" w:cs="Aptos"/>
        </w:rPr>
      </w:pPr>
      <w:r w:rsidRPr="00174959">
        <w:rPr>
          <w:rFonts w:ascii="Aptos" w:eastAsia="Aptos" w:hAnsi="Aptos" w:cs="Aptos"/>
        </w:rPr>
        <w:t>2. Calculamos el subespacio propio</w:t>
      </w:r>
      <w:r w:rsidR="00664732">
        <w:rPr>
          <w:rFonts w:ascii="Aptos" w:eastAsia="Aptos" w:hAnsi="Aptos" w:cs="Apto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</m:oMath>
      <w:r w:rsidR="00664732">
        <w:rPr>
          <w:rFonts w:ascii="Aptos" w:eastAsia="Aptos" w:hAnsi="Aptos" w:cs="Aptos"/>
        </w:rPr>
        <w:t>:</w:t>
      </w:r>
      <w:r w:rsidR="00032620" w:rsidRPr="00174959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λ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=ker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λI</m:t>
              </m:r>
            </m:e>
          </m:d>
        </m:oMath>
      </m:oMathPara>
    </w:p>
    <w:p w14:paraId="45DC21E5" w14:textId="37BE0380" w:rsidR="008136D3" w:rsidRPr="00D91245" w:rsidRDefault="003B4426" w:rsidP="0003262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=2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ker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I</m:t>
              </m:r>
            </m:e>
          </m:d>
        </m:oMath>
      </m:oMathPara>
    </w:p>
    <w:p w14:paraId="3EF092FA" w14:textId="6C5005D2" w:rsidR="009B703B" w:rsidRPr="007D3405" w:rsidRDefault="00D91245" w:rsidP="00D91245">
      <w:r>
        <w:rPr>
          <w:rFonts w:eastAsiaTheme="minorEastAsia"/>
        </w:rPr>
        <w:t>Calculamos:</w:t>
      </w:r>
      <w:r>
        <w:rPr>
          <w:rFonts w:eastAsiaTheme="minorEastAsia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7D274EA" w14:textId="77777777" w:rsidR="00913D9B" w:rsidRPr="00913D9B" w:rsidRDefault="00D91245" w:rsidP="0003262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Buscamos los vectores que cumplen:</w:t>
      </w:r>
      <w:r w:rsidR="00DC1624">
        <w:rPr>
          <w:rFonts w:ascii="Aptos" w:eastAsia="Aptos" w:hAnsi="Aptos" w:cs="Aptos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2I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14:paraId="025B3978" w14:textId="77777777" w:rsidR="001D53D8" w:rsidRDefault="003B4426" w:rsidP="00913D9B">
      <w:pPr>
        <w:rPr>
          <w:rFonts w:ascii="Aptos" w:eastAsia="Aptos" w:hAnsi="Aptos" w:cs="Aptos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C7777F0" w14:textId="3471872B" w:rsidR="001D53D8" w:rsidRDefault="00913D9B" w:rsidP="00913D9B">
      <w:pPr>
        <w:rPr>
          <w:rFonts w:ascii="Aptos" w:eastAsia="Aptos" w:hAnsi="Aptos" w:cs="Aptos"/>
        </w:rPr>
      </w:pPr>
      <w:r w:rsidRPr="00913D9B">
        <w:rPr>
          <w:rFonts w:ascii="Aptos" w:eastAsia="Aptos" w:hAnsi="Aptos" w:cs="Aptos"/>
        </w:rPr>
        <w:t>Aparece el sistema</w:t>
      </w:r>
      <w:r w:rsidR="008E2596">
        <w:rPr>
          <w:rFonts w:ascii="Aptos" w:eastAsia="Aptos" w:hAnsi="Aptos" w:cs="Aptos"/>
        </w:rPr>
        <w:t xml:space="preserve"> de rango 1</w:t>
      </w:r>
      <w:r w:rsidR="001D53D8">
        <w:rPr>
          <w:rFonts w:ascii="Aptos" w:eastAsia="Aptos" w:hAnsi="Aptos" w:cs="Aptos"/>
        </w:rPr>
        <w:t xml:space="preserve"> (sólo hay 1 fila L.I.)</w:t>
      </w:r>
      <w:r w:rsidRPr="00913D9B">
        <w:rPr>
          <w:rFonts w:ascii="Aptos" w:eastAsia="Aptos" w:hAnsi="Aptos" w:cs="Aptos"/>
        </w:rPr>
        <w:t>:</w:t>
      </w:r>
    </w:p>
    <w:p w14:paraId="4A2669DE" w14:textId="1AA3E43B" w:rsidR="00CC2747" w:rsidRPr="008E2596" w:rsidRDefault="003B4426" w:rsidP="00913D9B">
      <w:pPr>
        <w:rPr>
          <w:rFonts w:ascii="Aptos" w:eastAsia="Aptos" w:hAnsi="Aptos" w:cs="Apto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eqArrPr>
                <m:e>
                  <m:r>
                    <w:rPr>
                      <w:rFonts w:ascii="Cambria Math" w:eastAsia="Aptos" w:hAnsi="Cambria Math" w:cs="Aptos"/>
                    </w:rPr>
                    <m:t>-</m:t>
                  </m:r>
                  <m:r>
                    <w:rPr>
                      <w:rFonts w:ascii="Cambria Math" w:eastAsia="Aptos" w:hAnsi="Cambria Math" w:cs="Aptos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Aptos" w:hAnsi="Cambria Math" w:cs="Aptos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ptos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Aptos" w:hAnsi="Cambria Math" w:cs="Apto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Aptos" w:hAnsi="Cambria Math" w:cs="Apto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Aptos" w:hAnsi="Cambria Math" w:cs="Aptos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ptos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Aptos" w:hAnsi="Cambria Math" w:cs="Apto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Aptos" w:hAnsi="Cambria Math" w:cs="Aptos"/>
                    </w:rPr>
                    <m:t>=0</m:t>
                  </m:r>
                </m:e>
                <m:e>
                  <m:r>
                    <w:rPr>
                      <w:rFonts w:ascii="Cambria Math" w:eastAsia="Aptos" w:hAnsi="Cambria Math" w:cs="Aptos"/>
                    </w:rPr>
                    <m:t>-</m:t>
                  </m:r>
                  <m:r>
                    <w:rPr>
                      <w:rFonts w:ascii="Cambria Math" w:eastAsia="Aptos" w:hAnsi="Cambria Math" w:cs="Aptos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="Aptos" w:hAnsi="Cambria Math" w:cs="Aptos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ptos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Aptos" w:hAnsi="Cambria Math" w:cs="Apto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Aptos" w:hAnsi="Cambria Math" w:cs="Aptos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="Aptos" w:hAnsi="Cambria Math" w:cs="Aptos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ptos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Aptos" w:hAnsi="Cambria Math" w:cs="Apto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Aptos" w:hAnsi="Cambria Math" w:cs="Aptos"/>
                    </w:rPr>
                    <m:t>=0</m:t>
                  </m:r>
                </m:e>
                <m:e>
                  <m:r>
                    <w:rPr>
                      <w:rFonts w:ascii="Cambria Math" w:eastAsia="Aptos" w:hAnsi="Cambria Math" w:cs="Aptos"/>
                    </w:rPr>
                    <m:t>-</m:t>
                  </m:r>
                  <m:r>
                    <w:rPr>
                      <w:rFonts w:ascii="Cambria Math" w:eastAsia="Aptos" w:hAnsi="Cambria Math" w:cs="Aptos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Aptos" w:hAnsi="Cambria Math" w:cs="Aptos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ptos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Aptos" w:hAnsi="Cambria Math" w:cs="Apto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Aptos" w:hAnsi="Cambria Math" w:cs="Apto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Aptos" w:hAnsi="Cambria Math" w:cs="Aptos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ptos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Aptos" w:hAnsi="Cambria Math" w:cs="Apto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Aptos" w:hAnsi="Cambria Math" w:cs="Aptos"/>
                    </w:rPr>
                    <m:t>=0</m:t>
                  </m:r>
                </m:e>
              </m:eqArr>
            </m:e>
          </m:d>
        </m:oMath>
      </m:oMathPara>
    </w:p>
    <w:p w14:paraId="2D80B2CB" w14:textId="4C6E638E" w:rsidR="00166BEA" w:rsidRDefault="00913D9B" w:rsidP="00913D9B">
      <w:pPr>
        <w:rPr>
          <w:rFonts w:ascii="Aptos" w:eastAsia="Aptos" w:hAnsi="Aptos" w:cs="Aptos"/>
        </w:rPr>
      </w:pPr>
      <w:r w:rsidRPr="00913D9B">
        <w:rPr>
          <w:rFonts w:ascii="Aptos" w:eastAsia="Aptos" w:hAnsi="Aptos" w:cs="Aptos"/>
        </w:rPr>
        <w:t xml:space="preserve">La </w:t>
      </w:r>
      <w:r w:rsidR="00166BEA">
        <w:rPr>
          <w:rFonts w:ascii="Aptos" w:eastAsia="Aptos" w:hAnsi="Aptos" w:cs="Aptos"/>
        </w:rPr>
        <w:t>2ª</w:t>
      </w:r>
      <w:r w:rsidRPr="00913D9B">
        <w:rPr>
          <w:rFonts w:ascii="Aptos" w:eastAsia="Aptos" w:hAnsi="Aptos" w:cs="Aptos"/>
        </w:rPr>
        <w:t xml:space="preserve"> ecuación es el doble de la primera y la </w:t>
      </w:r>
      <w:r w:rsidR="00166BEA">
        <w:rPr>
          <w:rFonts w:ascii="Aptos" w:eastAsia="Aptos" w:hAnsi="Aptos" w:cs="Aptos"/>
        </w:rPr>
        <w:t>3ª</w:t>
      </w:r>
      <w:r w:rsidRPr="00913D9B">
        <w:rPr>
          <w:rFonts w:ascii="Aptos" w:eastAsia="Aptos" w:hAnsi="Aptos" w:cs="Aptos"/>
        </w:rPr>
        <w:t xml:space="preserve"> es igual a la primera. </w:t>
      </w:r>
      <w:r w:rsidR="00E529DB">
        <w:rPr>
          <w:rFonts w:ascii="Aptos" w:eastAsia="Aptos" w:hAnsi="Aptos" w:cs="Aptos"/>
        </w:rPr>
        <w:br/>
      </w:r>
      <w:r w:rsidRPr="00913D9B">
        <w:rPr>
          <w:rFonts w:ascii="Aptos" w:eastAsia="Aptos" w:hAnsi="Aptos" w:cs="Aptos"/>
        </w:rPr>
        <w:t>Por tanto, s</w:t>
      </w:r>
      <w:r w:rsidR="00E529DB">
        <w:rPr>
          <w:rFonts w:ascii="Aptos" w:eastAsia="Aptos" w:hAnsi="Aptos" w:cs="Aptos"/>
        </w:rPr>
        <w:t>ó</w:t>
      </w:r>
      <w:r w:rsidRPr="00913D9B">
        <w:rPr>
          <w:rFonts w:ascii="Aptos" w:eastAsia="Aptos" w:hAnsi="Aptos" w:cs="Aptos"/>
        </w:rPr>
        <w:t>lo tenemos una ecuación independiente</w:t>
      </w:r>
      <w:r w:rsidR="00B4728E">
        <w:rPr>
          <w:rFonts w:ascii="Aptos" w:eastAsia="Aptos" w:hAnsi="Aptos" w:cs="Aptos"/>
        </w:rPr>
        <w:t xml:space="preserve"> </w:t>
      </w:r>
      <w:r w:rsidR="00166BEA">
        <w:rPr>
          <w:rFonts w:ascii="Aptos" w:eastAsia="Aptos" w:hAnsi="Aptos" w:cs="Aptos"/>
        </w:rPr>
        <w:t>(las 3 filas son proporcionales</w:t>
      </w:r>
      <w:r w:rsidR="00E529DB">
        <w:rPr>
          <w:rFonts w:ascii="Aptos" w:eastAsia="Aptos" w:hAnsi="Aptos" w:cs="Aptos"/>
        </w:rPr>
        <w:t xml:space="preserve"> L.D.</w:t>
      </w:r>
      <w:r w:rsidR="00166BEA">
        <w:rPr>
          <w:rFonts w:ascii="Aptos" w:eastAsia="Aptos" w:hAnsi="Aptos" w:cs="Aptos"/>
        </w:rPr>
        <w:t>)</w:t>
      </w:r>
      <w:r w:rsidRPr="00913D9B">
        <w:rPr>
          <w:rFonts w:ascii="Aptos" w:eastAsia="Aptos" w:hAnsi="Aptos" w:cs="Aptos"/>
        </w:rPr>
        <w:t>:</w:t>
      </w:r>
    </w:p>
    <w:p w14:paraId="5FD9AE0F" w14:textId="7910E1A1" w:rsidR="00E04D3E" w:rsidRPr="00E04D3E" w:rsidRDefault="00913D9B" w:rsidP="00DC1624">
      <w:pPr>
        <w:rPr>
          <w:rFonts w:ascii="Aptos" w:eastAsia="Aptos" w:hAnsi="Aptos" w:cs="Aptos"/>
        </w:rPr>
      </w:pPr>
      <m:oMathPara>
        <m:oMath>
          <m:r>
            <w:rPr>
              <w:rFonts w:ascii="Cambria Math" w:eastAsia="Aptos" w:hAnsi="Cambria Math" w:cs="Aptos"/>
            </w:rPr>
            <m:t>-2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x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r>
            <w:rPr>
              <w:rFonts w:ascii="Cambria Math" w:eastAsia="Aptos" w:hAnsi="Cambria Math" w:cs="Aptos"/>
            </w:rPr>
            <m:t>+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x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r>
            <w:rPr>
              <w:rFonts w:ascii="Cambria Math" w:eastAsia="Aptos" w:hAnsi="Cambria Math" w:cs="Aptos"/>
            </w:rPr>
            <m:t xml:space="preserve">=0     →    </m:t>
          </m:r>
          <m:sSub>
            <m:sSubPr>
              <m:ctrlPr>
                <w:rPr>
                  <w:rFonts w:ascii="Cambria Math" w:eastAsia="Aptos" w:hAnsi="Cambria Math" w:cs="Aptos"/>
                  <w:i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x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r>
            <w:rPr>
              <w:rFonts w:ascii="Cambria Math" w:eastAsia="Aptos" w:hAnsi="Cambria Math" w:cs="Aptos"/>
            </w:rPr>
            <m:t>=2</m:t>
          </m:r>
          <m:sSub>
            <m:sSubPr>
              <m:ctrlPr>
                <w:rPr>
                  <w:rFonts w:ascii="Cambria Math" w:eastAsia="Aptos" w:hAnsi="Cambria Math" w:cs="Aptos"/>
                  <w:i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x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</m:oMath>
      </m:oMathPara>
    </w:p>
    <w:p w14:paraId="6E1481C8" w14:textId="77777777" w:rsidR="00766B5D" w:rsidRDefault="00117E03" w:rsidP="00DC1624">
      <w:pPr>
        <w:rPr>
          <w:rFonts w:ascii="Aptos" w:eastAsia="Aptos" w:hAnsi="Aptos" w:cs="Aptos"/>
          <w:iCs/>
        </w:rPr>
      </w:pPr>
      <w:r w:rsidRPr="00117E03">
        <w:rPr>
          <w:rFonts w:ascii="Aptos" w:eastAsia="Aptos" w:hAnsi="Aptos" w:cs="Aptos"/>
          <w:iCs/>
        </w:rPr>
        <w:t xml:space="preserve">La variable </w:t>
      </w:r>
      <m:oMath>
        <m:sSub>
          <m:sSubPr>
            <m:ctrlPr>
              <w:rPr>
                <w:rFonts w:ascii="Cambria Math" w:eastAsia="Aptos" w:hAnsi="Cambria Math" w:cs="Aptos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="Aptos" w:hAnsi="Cambria Math" w:cs="Apto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Aptos" w:hAnsi="Cambria Math" w:cs="Aptos"/>
              </w:rPr>
              <m:t>3</m:t>
            </m:r>
          </m:sub>
        </m:sSub>
      </m:oMath>
      <w:r>
        <w:rPr>
          <w:rFonts w:ascii="Aptos" w:eastAsia="Aptos" w:hAnsi="Aptos" w:cs="Aptos"/>
          <w:iCs/>
        </w:rPr>
        <w:t xml:space="preserve"> </w:t>
      </w:r>
      <w:r w:rsidRPr="00117E03">
        <w:rPr>
          <w:rFonts w:ascii="Aptos" w:eastAsia="Aptos" w:hAnsi="Aptos" w:cs="Aptos"/>
          <w:iCs/>
        </w:rPr>
        <w:t>no aparece en las ecuaciones, por lo que es libre.</w:t>
      </w:r>
    </w:p>
    <w:p w14:paraId="375A548A" w14:textId="2A942ECF" w:rsidR="00E545BC" w:rsidRPr="00766B5D" w:rsidRDefault="009B703B" w:rsidP="00DC1624">
      <w:pPr>
        <w:rPr>
          <w:rFonts w:ascii="Aptos" w:eastAsia="Aptos" w:hAnsi="Aptos" w:cs="Aptos"/>
          <w:iCs/>
        </w:rPr>
      </w:pPr>
      <w:r w:rsidRPr="007D3405">
        <w:rPr>
          <w:rFonts w:ascii="Aptos" w:eastAsia="Aptos" w:hAnsi="Aptos" w:cs="Aptos"/>
        </w:rPr>
        <w:t>Tomamos:</w:t>
      </w:r>
      <w:r w:rsidR="00766B5D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β</m:t>
          </m:r>
        </m:oMath>
      </m:oMathPara>
    </w:p>
    <w:p w14:paraId="79D10A0E" w14:textId="4C8F7A79" w:rsidR="009B703B" w:rsidRPr="00166BEA" w:rsidRDefault="00292779" w:rsidP="00DC1624">
      <w:pPr>
        <w:rPr>
          <w:rFonts w:ascii="Aptos" w:eastAsia="Aptos" w:hAnsi="Aptos" w:cs="Aptos"/>
        </w:rPr>
      </w:pPr>
      <m:oMathPara>
        <m:oMath>
          <m:r>
            <w:rPr>
              <w:rFonts w:ascii="Cambria Math" w:eastAsia="Aptos" w:hAnsi="Cambria Math" w:cs="Aptos"/>
            </w:rPr>
            <m:t>(</m:t>
          </m:r>
          <m:sSub>
            <m:sSubPr>
              <m:ctrlPr>
                <w:rPr>
                  <w:rFonts w:ascii="Cambria Math" w:eastAsia="Aptos" w:hAnsi="Cambria Math" w:cs="Aptos"/>
                  <w:i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x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r>
            <w:rPr>
              <w:rFonts w:ascii="Cambria Math" w:eastAsia="Aptos" w:hAnsi="Cambria Math" w:cs="Aptos"/>
            </w:rPr>
            <m:t>​,</m:t>
          </m:r>
          <m:sSub>
            <m:sSubPr>
              <m:ctrlPr>
                <w:rPr>
                  <w:rFonts w:ascii="Cambria Math" w:eastAsia="Aptos" w:hAnsi="Cambria Math" w:cs="Aptos"/>
                  <w:i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x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r>
            <w:rPr>
              <w:rFonts w:ascii="Cambria Math" w:eastAsia="Aptos" w:hAnsi="Cambria Math" w:cs="Aptos"/>
            </w:rPr>
            <m:t>​,</m:t>
          </m:r>
          <m:sSub>
            <m:sSubPr>
              <m:ctrlPr>
                <w:rPr>
                  <w:rFonts w:ascii="Cambria Math" w:eastAsia="Aptos" w:hAnsi="Cambria Math" w:cs="Aptos"/>
                  <w:i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x</m:t>
              </m:r>
            </m:e>
            <m:sub>
              <m:r>
                <w:rPr>
                  <w:rFonts w:ascii="Cambria Math" w:eastAsia="Aptos" w:hAnsi="Cambria Math" w:cs="Aptos"/>
                </w:rPr>
                <m:t>3</m:t>
              </m:r>
            </m:sub>
          </m:sSub>
          <m:r>
            <w:rPr>
              <w:rFonts w:ascii="Cambria Math" w:eastAsia="Aptos" w:hAnsi="Cambria Math" w:cs="Aptos"/>
            </w:rPr>
            <m:t>​)=(α,2α,β)</m:t>
          </m:r>
        </m:oMath>
      </m:oMathPara>
    </w:p>
    <w:p w14:paraId="1ACD2EA7" w14:textId="25623E2F" w:rsidR="009B703B" w:rsidRPr="00532BE7" w:rsidRDefault="00292779" w:rsidP="005C7A33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Separando los</w:t>
      </w:r>
      <w:r w:rsidR="00D831A7">
        <w:rPr>
          <w:rFonts w:ascii="Aptos" w:eastAsia="Aptos" w:hAnsi="Aptos" w:cs="Aptos"/>
        </w:rPr>
        <w:t xml:space="preserve"> parámetros</w:t>
      </w:r>
      <w:r w:rsidR="009B703B" w:rsidRPr="007D3405">
        <w:rPr>
          <w:rFonts w:ascii="Aptos" w:eastAsia="Aptos" w:hAnsi="Aptos" w:cs="Aptos"/>
        </w:rPr>
        <w:t>:</w:t>
      </w:r>
      <w:r w:rsidR="000A5463">
        <w:rPr>
          <w:rFonts w:ascii="Aptos" w:eastAsia="Aptos" w:hAnsi="Aptos" w:cs="Aptos"/>
        </w:rPr>
        <w:br/>
      </w: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270C522" w14:textId="77777777" w:rsidR="007C116B" w:rsidRDefault="00DC5013" w:rsidP="005C7A33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Obtenemos </w:t>
      </w:r>
      <w:r w:rsidR="00174959">
        <w:rPr>
          <w:rFonts w:ascii="Aptos" w:eastAsia="Aptos" w:hAnsi="Aptos" w:cs="Aptos"/>
        </w:rPr>
        <w:t>2</w:t>
      </w:r>
      <w:r w:rsidR="00532BE7">
        <w:rPr>
          <w:rFonts w:ascii="Aptos" w:eastAsia="Aptos" w:hAnsi="Aptos" w:cs="Aptos"/>
        </w:rPr>
        <w:t xml:space="preserve"> </w:t>
      </w:r>
      <w:r w:rsidR="00421D3C">
        <w:rPr>
          <w:rFonts w:ascii="Aptos" w:eastAsia="Aptos" w:hAnsi="Aptos" w:cs="Aptos"/>
        </w:rPr>
        <w:t>auto</w:t>
      </w:r>
      <w:r w:rsidR="00532BE7">
        <w:rPr>
          <w:rFonts w:ascii="Aptos" w:eastAsia="Aptos" w:hAnsi="Aptos" w:cs="Aptos"/>
        </w:rPr>
        <w:t>vectores</w:t>
      </w:r>
      <w:r w:rsidR="00421D3C">
        <w:rPr>
          <w:rFonts w:ascii="Aptos" w:eastAsia="Aptos" w:hAnsi="Aptos" w:cs="Aptos"/>
        </w:rPr>
        <w:t xml:space="preserve"> que forman una base del subespacio propio</w:t>
      </w:r>
      <w:r w:rsidR="00532BE7">
        <w:rPr>
          <w:rFonts w:ascii="Aptos" w:eastAsia="Aptos" w:hAnsi="Aptos" w:cs="Aptos"/>
        </w:rPr>
        <w:t xml:space="preserve"> </w:t>
      </w:r>
      <m:oMath>
        <m:sSub>
          <m:sSubPr>
            <m:ctrlPr>
              <w:rPr>
                <w:rFonts w:ascii="Cambria Math" w:eastAsia="Aptos" w:hAnsi="Cambria Math" w:cs="Aptos"/>
                <w:i/>
              </w:rPr>
            </m:ctrlPr>
          </m:sSubPr>
          <m:e>
            <m:r>
              <w:rPr>
                <w:rFonts w:ascii="Cambria Math" w:eastAsia="Aptos" w:hAnsi="Cambria Math" w:cs="Aptos"/>
              </w:rPr>
              <m:t>E</m:t>
            </m:r>
          </m:e>
          <m:sub>
            <m:r>
              <w:rPr>
                <w:rFonts w:ascii="Cambria Math" w:eastAsia="Aptos" w:hAnsi="Cambria Math" w:cs="Aptos"/>
              </w:rPr>
              <m:t>2</m:t>
            </m:r>
          </m:sub>
        </m:sSub>
      </m:oMath>
      <w:r w:rsidR="00421D3C">
        <w:rPr>
          <w:rFonts w:ascii="Aptos" w:eastAsia="Aptos" w:hAnsi="Aptos" w:cs="Aptos"/>
        </w:rPr>
        <w:t xml:space="preserve">: </w:t>
      </w:r>
    </w:p>
    <w:p w14:paraId="6C201342" w14:textId="307E257C" w:rsidR="00532BE7" w:rsidRDefault="003B4426" w:rsidP="005C7A33">
      <w:pPr>
        <w:rPr>
          <w:rFonts w:ascii="Aptos" w:eastAsia="Aptos" w:hAnsi="Aptos" w:cs="Apto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p w14:paraId="27CF52DA" w14:textId="05686197" w:rsidR="00D46CA3" w:rsidRDefault="009B703B" w:rsidP="009B703B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</w:rPr>
        <w:t xml:space="preserve">Por </w:t>
      </w:r>
      <w:r w:rsidR="00D831A7">
        <w:rPr>
          <w:rFonts w:ascii="Aptos" w:eastAsia="Aptos" w:hAnsi="Aptos" w:cs="Aptos"/>
        </w:rPr>
        <w:t xml:space="preserve">lo </w:t>
      </w:r>
      <w:r w:rsidRPr="007D3405">
        <w:rPr>
          <w:rFonts w:ascii="Aptos" w:eastAsia="Aptos" w:hAnsi="Aptos" w:cs="Aptos"/>
        </w:rPr>
        <w:t>tanto</w:t>
      </w:r>
      <w:r w:rsidR="00D6605D">
        <w:rPr>
          <w:rFonts w:ascii="Aptos" w:eastAsia="Aptos" w:hAnsi="Aptos" w:cs="Aptos"/>
        </w:rPr>
        <w:t xml:space="preserve">, </w:t>
      </w:r>
      <w:r w:rsidR="006835B7">
        <w:rPr>
          <w:rFonts w:ascii="Aptos" w:eastAsia="Aptos" w:hAnsi="Aptos" w:cs="Aptos"/>
        </w:rPr>
        <w:t xml:space="preserve">el subespacio propio </w:t>
      </w:r>
      <m:oMath>
        <m:sSub>
          <m:sSubPr>
            <m:ctrlPr>
              <w:rPr>
                <w:rFonts w:ascii="Cambria Math" w:eastAsia="Aptos" w:hAnsi="Cambria Math" w:cs="Aptos"/>
                <w:i/>
              </w:rPr>
            </m:ctrlPr>
          </m:sSubPr>
          <m:e>
            <m:r>
              <w:rPr>
                <w:rFonts w:ascii="Cambria Math" w:eastAsia="Aptos" w:hAnsi="Cambria Math" w:cs="Aptos"/>
              </w:rPr>
              <m:t>E</m:t>
            </m:r>
          </m:e>
          <m:sub>
            <m:r>
              <w:rPr>
                <w:rFonts w:ascii="Cambria Math" w:eastAsia="Aptos" w:hAnsi="Cambria Math" w:cs="Aptos"/>
              </w:rPr>
              <m:t>2</m:t>
            </m:r>
          </m:sub>
        </m:sSub>
      </m:oMath>
      <w:r w:rsidR="006835B7">
        <w:rPr>
          <w:rFonts w:ascii="Aptos" w:eastAsia="Aptos" w:hAnsi="Aptos" w:cs="Aptos"/>
        </w:rPr>
        <w:t xml:space="preserve"> es</w:t>
      </w:r>
      <w:r w:rsidR="00370009">
        <w:rPr>
          <w:rFonts w:ascii="Aptos" w:eastAsia="Aptos" w:hAnsi="Aptos" w:cs="Aptos"/>
        </w:rPr>
        <w:t xml:space="preserve"> la envolv</w:t>
      </w:r>
      <w:r w:rsidR="005737B4">
        <w:rPr>
          <w:rFonts w:ascii="Aptos" w:eastAsia="Aptos" w:hAnsi="Aptos" w:cs="Aptos"/>
        </w:rPr>
        <w:t>e</w:t>
      </w:r>
      <w:r w:rsidR="00370009">
        <w:rPr>
          <w:rFonts w:ascii="Aptos" w:eastAsia="Aptos" w:hAnsi="Aptos" w:cs="Aptos"/>
        </w:rPr>
        <w:t xml:space="preserve">nte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L</m:t>
        </m:r>
      </m:oMath>
      <w:r w:rsidR="00370009">
        <w:rPr>
          <w:rFonts w:ascii="Aptos" w:eastAsia="Aptos" w:hAnsi="Aptos" w:cs="Aptos"/>
        </w:rPr>
        <w:t>ineal</w:t>
      </w:r>
      <w:r w:rsidR="006835B7">
        <w:rPr>
          <w:rFonts w:ascii="Aptos" w:eastAsia="Aptos" w:hAnsi="Aptos" w:cs="Aptos"/>
        </w:rPr>
        <w:t xml:space="preserve">: </w:t>
      </w:r>
    </w:p>
    <w:p w14:paraId="05C5146A" w14:textId="2A744C6E" w:rsidR="005B09A5" w:rsidRPr="00E71F13" w:rsidRDefault="003B4426" w:rsidP="009B703B">
      <w:pPr>
        <w:rPr>
          <w:rFonts w:ascii="Aptos" w:eastAsia="Aptos" w:hAnsi="Aptos" w:cs="Apto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=2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hAnsi="Cambria Math"/>
                </w:rPr>
                <m:t>∈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</m:d>
        </m:oMath>
      </m:oMathPara>
    </w:p>
    <w:p w14:paraId="0B9EA267" w14:textId="11634686" w:rsidR="00E71F13" w:rsidRPr="00E71F13" w:rsidRDefault="003B4426" w:rsidP="009B703B">
      <w:pPr>
        <w:rPr>
          <w:rFonts w:ascii="Aptos" w:eastAsia="Aptos" w:hAnsi="Aptos" w:cs="Aptos"/>
          <w:i/>
        </w:rPr>
      </w:pPr>
      <m:oMathPara>
        <m:oMath>
          <m:func>
            <m:funcPr>
              <m:ctrlPr>
                <w:rPr>
                  <w:rFonts w:ascii="Cambria Math" w:eastAsia="Aptos" w:hAnsi="Cambria Math" w:cs="Aptos"/>
                  <w:i/>
                </w:rPr>
              </m:ctrlPr>
            </m:funcPr>
            <m:fName>
              <m:r>
                <w:rPr>
                  <w:rFonts w:ascii="Cambria Math" w:eastAsia="Aptos" w:hAnsi="Cambria Math" w:cs="Aptos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="Aptos" w:hAnsi="Cambria Math" w:cs="Aptos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ptos" w:hAnsi="Cambria Math" w:cs="Aptos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pto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Aptos" w:hAnsi="Cambria Math" w:cs="Aptos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eastAsia="Aptos" w:hAnsi="Cambria Math" w:cs="Aptos"/>
            </w:rPr>
            <m:t>=2</m:t>
          </m:r>
        </m:oMath>
      </m:oMathPara>
    </w:p>
    <w:p w14:paraId="7A76CC5F" w14:textId="20CCCC5C" w:rsidR="00E545BC" w:rsidRPr="00E545BC" w:rsidRDefault="003B4426" w:rsidP="009B703B">
      <w:pPr>
        <w:rPr>
          <w:rFonts w:ascii="Aptos" w:eastAsia="Aptos" w:hAnsi="Aptos" w:cs="Aptos"/>
        </w:rPr>
      </w:pPr>
      <m:oMath>
        <m:sSub>
          <m:sSubPr>
            <m:ctrlPr>
              <w:rPr>
                <w:rFonts w:ascii="Cambria Math" w:eastAsia="Aptos" w:hAnsi="Cambria Math" w:cs="Aptos"/>
                <w:i/>
              </w:rPr>
            </m:ctrlPr>
          </m:sSubPr>
          <m:e>
            <m:r>
              <w:rPr>
                <w:rFonts w:ascii="Cambria Math" w:eastAsia="Aptos" w:hAnsi="Cambria Math" w:cs="Aptos"/>
              </w:rPr>
              <m:t>E</m:t>
            </m:r>
          </m:e>
          <m:sub>
            <m:r>
              <w:rPr>
                <w:rFonts w:ascii="Cambria Math" w:eastAsia="Aptos" w:hAnsi="Cambria Math" w:cs="Aptos"/>
              </w:rPr>
              <m:t>2</m:t>
            </m:r>
          </m:sub>
        </m:sSub>
      </m:oMath>
      <w:r w:rsidR="00B9490E">
        <w:rPr>
          <w:rFonts w:ascii="Aptos" w:eastAsia="Aptos" w:hAnsi="Aptos" w:cs="Aptos"/>
        </w:rPr>
        <w:t xml:space="preserve"> es un subespacio de </w:t>
      </w:r>
      <m:oMath>
        <m:sSup>
          <m:sSupPr>
            <m:ctrlPr>
              <w:rPr>
                <w:rFonts w:ascii="Cambria Math" w:eastAsia="Aptos" w:hAnsi="Cambria Math" w:cs="Aptos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Aptos" w:hAnsi="Cambria Math" w:cs="Aptos"/>
              </w:rPr>
              <m:t>R</m:t>
            </m:r>
          </m:e>
          <m:sup>
            <m:r>
              <w:rPr>
                <w:rFonts w:ascii="Cambria Math" w:eastAsia="Aptos" w:hAnsi="Cambria Math" w:cs="Aptos"/>
              </w:rPr>
              <m:t>3</m:t>
            </m:r>
          </m:sup>
        </m:sSup>
      </m:oMath>
      <w:r w:rsidR="00B9490E">
        <w:rPr>
          <w:rFonts w:ascii="Aptos" w:eastAsia="Aptos" w:hAnsi="Aptos" w:cs="Aptos"/>
        </w:rPr>
        <w:t xml:space="preserve"> de dimensión 2</w:t>
      </w:r>
      <w:r w:rsidR="001B30A9">
        <w:rPr>
          <w:rFonts w:ascii="Aptos" w:eastAsia="Aptos" w:hAnsi="Aptos" w:cs="Aptos"/>
        </w:rPr>
        <w:t>.</w:t>
      </w:r>
      <w:r w:rsidR="001B30A9">
        <w:rPr>
          <w:rFonts w:ascii="Aptos" w:eastAsia="Aptos" w:hAnsi="Aptos" w:cs="Aptos"/>
        </w:rPr>
        <w:br/>
        <w:t>P</w:t>
      </w:r>
      <w:r w:rsidR="006835B7">
        <w:rPr>
          <w:rFonts w:ascii="Aptos" w:eastAsia="Aptos" w:hAnsi="Aptos" w:cs="Aptos"/>
        </w:rPr>
        <w:t>or lo que la multiplicidad geométrica es</w:t>
      </w:r>
      <w:r w:rsidR="006835B7" w:rsidRPr="007D3405">
        <w:rPr>
          <w:rFonts w:ascii="Aptos" w:eastAsia="Aptos" w:hAnsi="Aptos" w:cs="Aptos"/>
        </w:rPr>
        <w:t>:</w:t>
      </w:r>
      <w:r w:rsidR="001B30A9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</m:oMath>
      </m:oMathPara>
    </w:p>
    <w:p w14:paraId="5AF0115D" w14:textId="77777777" w:rsidR="006A067B" w:rsidRPr="006A067B" w:rsidRDefault="00E545BC" w:rsidP="000A5463">
      <w:pPr>
        <w:tabs>
          <w:tab w:val="left" w:pos="2840"/>
        </w:tabs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Se cumple por tanto:</w:t>
      </w:r>
      <w:r w:rsidR="001B30A9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λ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λ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4A074728" w14:textId="77777777" w:rsidR="006A067B" w:rsidRDefault="006A067B" w:rsidP="000A5463">
      <w:pPr>
        <w:tabs>
          <w:tab w:val="left" w:pos="2840"/>
        </w:tabs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Comprobación:</w:t>
      </w:r>
    </w:p>
    <w:p w14:paraId="3F1A8CB8" w14:textId="3E7DF1E6" w:rsidR="00D82ABB" w:rsidRPr="00D82ABB" w:rsidRDefault="003B4426" w:rsidP="000A5463">
      <w:pPr>
        <w:tabs>
          <w:tab w:val="left" w:pos="2840"/>
        </w:tabs>
        <w:rPr>
          <w:rFonts w:ascii="Aptos" w:eastAsia="Aptos" w:hAnsi="Aptos" w:cs="Aptos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Av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λv</m:t>
              </m:r>
            </m:e>
          </m:borderBox>
        </m:oMath>
      </m:oMathPara>
    </w:p>
    <w:p w14:paraId="579DB819" w14:textId="40627455" w:rsidR="009B703B" w:rsidRPr="008B1615" w:rsidRDefault="003B4426" w:rsidP="000A5463">
      <w:pPr>
        <w:tabs>
          <w:tab w:val="left" w:pos="2840"/>
        </w:tabs>
        <w:rPr>
          <w:rFonts w:ascii="Aptos" w:eastAsia="Aptos" w:hAnsi="Aptos" w:cs="Aptos"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=2·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 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=2·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0BDB1F72" w14:textId="77777777" w:rsidR="008B1615" w:rsidRPr="00E545BC" w:rsidRDefault="008B1615" w:rsidP="000A5463">
      <w:pPr>
        <w:tabs>
          <w:tab w:val="left" w:pos="2840"/>
        </w:tabs>
        <w:rPr>
          <w:rFonts w:ascii="Aptos" w:eastAsia="Aptos" w:hAnsi="Aptos" w:cs="Aptos"/>
        </w:rPr>
      </w:pPr>
    </w:p>
    <w:p w14:paraId="58AC8347" w14:textId="77777777" w:rsidR="009B703B" w:rsidRPr="007D3405" w:rsidRDefault="009B703B" w:rsidP="00E041CF">
      <w:pPr>
        <w:pStyle w:val="Heading3"/>
      </w:pPr>
      <w:bookmarkStart w:id="95" w:name="d.-diagonalización-de-matrices"/>
      <w:bookmarkEnd w:id="93"/>
      <w:bookmarkEnd w:id="94"/>
      <w:r w:rsidRPr="007D3405">
        <w:t>d. Diagonalización de matrices</w:t>
      </w:r>
    </w:p>
    <w:p w14:paraId="61C038CC" w14:textId="1B342E8F" w:rsidR="000375B9" w:rsidRPr="00D54F3F" w:rsidRDefault="004B38E8" w:rsidP="00D80FC7">
      <w:pPr>
        <w:rPr>
          <w:rFonts w:eastAsiaTheme="minorEastAsia"/>
        </w:rPr>
      </w:pPr>
      <w:r>
        <w:rPr>
          <w:rFonts w:eastAsiaTheme="majorEastAsia" w:cstheme="majorBidi"/>
        </w:rPr>
        <w:t>Una</w:t>
      </w:r>
      <w:r w:rsidR="00D80FC7">
        <w:t xml:space="preserve"> matriz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D80FC7" w:rsidRPr="00F171FA">
        <w:rPr>
          <w:rFonts w:eastAsiaTheme="minorEastAsia"/>
          <w:b/>
          <w:bCs/>
        </w:rPr>
        <w:t xml:space="preserve"> de orden </w:t>
      </w:r>
      <m:oMath>
        <m:r>
          <m:rPr>
            <m:sty m:val="bi"/>
          </m:rPr>
          <w:rPr>
            <w:rFonts w:ascii="Cambria Math" w:eastAsiaTheme="minorEastAsia" w:hAnsi="Cambria Math"/>
          </w:rPr>
          <m:t>n</m:t>
        </m:r>
      </m:oMath>
      <w:r w:rsidR="00A05DA3" w:rsidRPr="00F171FA">
        <w:rPr>
          <w:rFonts w:eastAsiaTheme="minorEastAsia"/>
          <w:b/>
          <w:bCs/>
        </w:rPr>
        <w:t xml:space="preserve"> es diagonalizable si</w:t>
      </w:r>
      <w:r w:rsidR="00EB21E9">
        <w:rPr>
          <w:rFonts w:eastAsiaTheme="minorEastAsia"/>
        </w:rPr>
        <w:t xml:space="preserve"> y sólo si</w:t>
      </w:r>
      <w:r w:rsidR="00A05DA3">
        <w:rPr>
          <w:rFonts w:eastAsiaTheme="minorEastAsia"/>
        </w:rPr>
        <w:t xml:space="preserve"> </w:t>
      </w:r>
      <w:r w:rsidR="00A05DA3" w:rsidRPr="00F171FA">
        <w:rPr>
          <w:rFonts w:eastAsiaTheme="minorEastAsia"/>
          <w:b/>
          <w:bCs/>
        </w:rPr>
        <w:t xml:space="preserve">tiene </w:t>
      </w:r>
      <m:oMath>
        <m:r>
          <m:rPr>
            <m:sty m:val="bi"/>
          </m:rPr>
          <w:rPr>
            <w:rFonts w:ascii="Cambria Math" w:eastAsiaTheme="minorEastAsia" w:hAnsi="Cambria Math"/>
          </w:rPr>
          <m:t>n</m:t>
        </m:r>
      </m:oMath>
      <w:r w:rsidR="00A05DA3" w:rsidRPr="00F171FA">
        <w:rPr>
          <w:rFonts w:eastAsiaTheme="minorEastAsia"/>
          <w:b/>
          <w:bCs/>
        </w:rPr>
        <w:t xml:space="preserve"> autovectores L.I.</w:t>
      </w:r>
      <w:r w:rsidR="00C64C8E">
        <w:rPr>
          <w:rFonts w:eastAsiaTheme="minorEastAsia"/>
        </w:rPr>
        <w:br/>
      </w:r>
      <w:r w:rsidR="00C64C8E" w:rsidRPr="00C64C8E">
        <w:rPr>
          <w:rFonts w:eastAsiaTheme="minorEastAsia"/>
        </w:rPr>
        <w:t xml:space="preserve">Una matriz </w:t>
      </w:r>
      <m:oMath>
        <m:r>
          <w:rPr>
            <w:rFonts w:ascii="Cambria Math" w:eastAsiaTheme="minorEastAsia" w:hAnsi="Cambria Math"/>
          </w:rPr>
          <m:t>A</m:t>
        </m:r>
      </m:oMath>
      <w:r w:rsidR="00C64C8E">
        <w:rPr>
          <w:rFonts w:eastAsiaTheme="minorEastAsia"/>
        </w:rPr>
        <w:t xml:space="preserve"> </w:t>
      </w:r>
      <w:r w:rsidR="00C64C8E" w:rsidRPr="00C64C8E">
        <w:rPr>
          <w:rFonts w:eastAsiaTheme="minorEastAsia"/>
        </w:rPr>
        <w:t>es diagon</w:t>
      </w:r>
      <w:r w:rsidR="000375B9">
        <w:rPr>
          <w:rFonts w:eastAsiaTheme="minorEastAsia"/>
        </w:rPr>
        <w:t>al</w:t>
      </w:r>
      <w:r w:rsidR="00C64C8E" w:rsidRPr="00C64C8E">
        <w:rPr>
          <w:rFonts w:eastAsiaTheme="minorEastAsia"/>
        </w:rPr>
        <w:t>izable si las multiplicidades algebraica y geométrica para cada autovalor coinciden</w:t>
      </w:r>
      <w:r w:rsidR="008D213A">
        <w:rPr>
          <w:rFonts w:eastAsiaTheme="minorEastAsia"/>
        </w:rPr>
        <w:t>:</w:t>
      </w:r>
      <w:r w:rsidR="00F171FA">
        <w:rPr>
          <w:rFonts w:eastAsiaTheme="minorEastAsia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λ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λ</m:t>
                  </m:r>
                </m:e>
              </m:d>
            </m:e>
          </m:borderBox>
        </m:oMath>
      </m:oMathPara>
    </w:p>
    <w:p w14:paraId="34C3E570" w14:textId="51592CAD" w:rsidR="00874C14" w:rsidRDefault="00874C14" w:rsidP="002F47F5">
      <w:pPr>
        <w:rPr>
          <w:rFonts w:eastAsiaTheme="minorEastAsia"/>
          <w:i/>
          <w:iCs/>
        </w:rPr>
      </w:pPr>
      <w:r w:rsidRPr="00F171FA">
        <w:rPr>
          <w:rFonts w:eastAsiaTheme="minorEastAsia"/>
          <w:b/>
          <w:bCs/>
        </w:rPr>
        <w:t>Matiz:</w:t>
      </w:r>
      <w:r>
        <w:rPr>
          <w:rFonts w:eastAsiaTheme="minorEastAsia"/>
        </w:rPr>
        <w:t xml:space="preserve"> </w:t>
      </w:r>
      <w:r w:rsidR="00D54F3F" w:rsidRPr="00874C14">
        <w:rPr>
          <w:rFonts w:eastAsiaTheme="minorEastAsia"/>
          <w:i/>
          <w:iCs/>
        </w:rPr>
        <w:t xml:space="preserve">Siempre que </w:t>
      </w:r>
      <w:r w:rsidR="006A26D8" w:rsidRPr="00874C14">
        <w:rPr>
          <w:rFonts w:eastAsiaTheme="minorEastAsia"/>
          <w:i/>
          <w:iCs/>
        </w:rPr>
        <w:t xml:space="preserve">todas las </w:t>
      </w:r>
      <w:r w:rsidR="00EB21E9">
        <w:rPr>
          <w:rFonts w:eastAsiaTheme="minorEastAsia"/>
          <w:i/>
          <w:iCs/>
        </w:rPr>
        <w:t>raíces</w:t>
      </w:r>
      <w:r w:rsidR="006A26D8" w:rsidRPr="00874C14">
        <w:rPr>
          <w:rFonts w:eastAsiaTheme="minorEastAsia"/>
          <w:i/>
          <w:iCs/>
        </w:rPr>
        <w:t xml:space="preserve"> de </w:t>
      </w:r>
      <m:oMath>
        <m:sSub>
          <m:sSub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sSubPr>
          <m:e>
            <m:r>
              <w:rPr>
                <w:rFonts w:ascii="Cambria Math" w:eastAsia="Aptos" w:hAnsi="Cambria Math" w:cs="Aptos"/>
                <w:lang w:val="en-US"/>
              </w:rPr>
              <m:t>p</m:t>
            </m:r>
          </m:e>
          <m:sub>
            <m:r>
              <w:rPr>
                <w:rFonts w:ascii="Cambria Math" w:eastAsia="Aptos" w:hAnsi="Cambria Math" w:cs="Aptos"/>
                <w:lang w:val="en-US"/>
              </w:rPr>
              <m:t>A</m:t>
            </m:r>
          </m:sub>
        </m:sSub>
        <m:d>
          <m:dPr>
            <m:ctrlPr>
              <w:rPr>
                <w:rFonts w:ascii="Cambria Math" w:eastAsia="Aptos" w:hAnsi="Cambria Math" w:cs="Aptos"/>
                <w:i/>
                <w:iCs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λ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="006A26D8" w:rsidRPr="00874C14">
        <w:rPr>
          <w:rFonts w:eastAsiaTheme="minorEastAsia"/>
          <w:i/>
          <w:iCs/>
        </w:rPr>
        <w:t xml:space="preserve"> estén en el cuerpo </w:t>
      </w:r>
      <m:oMath>
        <m:r>
          <m:rPr>
            <m:scr m:val="double-struck"/>
            <m:sty m:val="p"/>
          </m:rPr>
          <w:rPr>
            <w:rFonts w:ascii="Cambria Math" w:eastAsiaTheme="minorEastAsia" w:hAnsi="Cambria Math"/>
          </w:rPr>
          <m:t>K</m:t>
        </m:r>
      </m:oMath>
      <w:r w:rsidR="00A414C2" w:rsidRPr="00874C14">
        <w:rPr>
          <w:rFonts w:eastAsiaTheme="minorEastAsia"/>
          <w:i/>
          <w:iCs/>
        </w:rPr>
        <w:t xml:space="preserve"> sobre el que trabajamos.</w:t>
      </w:r>
    </w:p>
    <w:p w14:paraId="4ED02200" w14:textId="07BD23F3" w:rsidR="003F1B01" w:rsidRPr="00574452" w:rsidRDefault="00874C14" w:rsidP="00BD104B">
      <w:pPr>
        <w:rPr>
          <w:rFonts w:eastAsiaTheme="minorEastAsia"/>
          <w:i/>
        </w:rPr>
      </w:pPr>
      <w:r w:rsidRPr="005E056F">
        <w:rPr>
          <w:rFonts w:eastAsiaTheme="minorEastAsia"/>
          <w:i/>
          <w:iCs/>
        </w:rPr>
        <w:t>L</w:t>
      </w:r>
      <w:r w:rsidR="002F47F5" w:rsidRPr="002F47F5">
        <w:rPr>
          <w:rFonts w:eastAsiaTheme="minorEastAsia"/>
          <w:i/>
          <w:iCs/>
        </w:rPr>
        <w:t xml:space="preserve">a </w:t>
      </w:r>
      <w:r w:rsidR="002F47F5" w:rsidRPr="00B369B1">
        <w:rPr>
          <w:rFonts w:eastAsiaTheme="minorEastAsia"/>
          <w:b/>
          <w:bCs/>
          <w:i/>
          <w:iCs/>
        </w:rPr>
        <w:t>razón del matiz</w:t>
      </w:r>
      <w:r w:rsidR="002F47F5" w:rsidRPr="002F47F5">
        <w:rPr>
          <w:rFonts w:eastAsiaTheme="minorEastAsia"/>
          <w:i/>
          <w:iCs/>
        </w:rPr>
        <w:t xml:space="preserve"> es esta matriz real:</w:t>
      </w:r>
      <w:r w:rsidR="004C1E1D" w:rsidRPr="005E056F">
        <w:rPr>
          <w:rFonts w:eastAsiaTheme="minorEastAsia"/>
          <w:i/>
          <w:iCs/>
        </w:rPr>
        <w:br/>
      </w:r>
      <m:oMathPara>
        <m:oMath>
          <m:r>
            <w:rPr>
              <w:rFonts w:ascii="Cambria Math" w:eastAsiaTheme="minorEastAsia" w:hAnsi="Cambria Math"/>
              <w:lang w:val="en-US"/>
            </w:rPr>
            <m:t>A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2F47F5" w:rsidRPr="002F47F5">
        <w:rPr>
          <w:rFonts w:eastAsiaTheme="minorEastAsia"/>
          <w:i/>
          <w:iCs/>
        </w:rPr>
        <w:t>Su polinomio característico es:</w:t>
      </w:r>
      <w:r w:rsidRPr="005E056F">
        <w:rPr>
          <w:rFonts w:eastAsiaTheme="minorEastAsia"/>
          <w:i/>
          <w:iCs/>
        </w:rPr>
        <w:br/>
      </w:r>
      <m:oMathPara>
        <m:oMath>
          <m:sSub>
            <m:sSubPr>
              <m:ctrlPr>
                <w:rPr>
                  <w:rFonts w:ascii="Cambria Math" w:eastAsia="Aptos" w:hAnsi="Cambria Math" w:cs="Aptos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="Aptos" w:hAnsi="Cambria Math" w:cs="Aptos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λ</m:t>
              </m:r>
            </m:e>
          </m:d>
          <m:r>
            <m:rPr>
              <m:sty m:val="bi"/>
            </m:rPr>
            <w:rPr>
              <w:rFonts w:ascii="Cambria Math" w:eastAsia="Aptos" w:hAnsi="Cambria Math" w:cs="Aptos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-λI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+1</m:t>
          </m:r>
        </m:oMath>
      </m:oMathPara>
    </w:p>
    <w:p w14:paraId="1F2F2772" w14:textId="2AA67480" w:rsidR="002F47F5" w:rsidRPr="003F1B01" w:rsidRDefault="002F47F5" w:rsidP="00BD104B">
      <w:pPr>
        <w:rPr>
          <w:rFonts w:eastAsiaTheme="minorEastAsia"/>
          <w:i/>
          <w:iCs/>
        </w:rPr>
      </w:pPr>
      <w:r w:rsidRPr="002F47F5">
        <w:rPr>
          <w:rFonts w:eastAsiaTheme="minorEastAsia"/>
          <w:i/>
          <w:iCs/>
        </w:rPr>
        <w:t>No tiene raíces reales</w:t>
      </w:r>
      <w:r w:rsidR="003F1B01">
        <w:rPr>
          <w:rFonts w:eastAsiaTheme="minorEastAsia"/>
          <w:i/>
          <w:iCs/>
        </w:rPr>
        <w:t>:</w:t>
      </w:r>
      <w:r w:rsidRPr="002F47F5">
        <w:rPr>
          <w:rFonts w:eastAsiaTheme="minorEastAsia"/>
          <w:i/>
          <w:iCs/>
        </w:rPr>
        <w:t xml:space="preserve"> así que no tiene autovalores reales y no puede diagonalizarse sobre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 w:rsidR="004C1E1D" w:rsidRPr="005E056F">
        <w:rPr>
          <w:rFonts w:eastAsiaTheme="minorEastAsia"/>
          <w:i/>
          <w:iCs/>
        </w:rPr>
        <w:t xml:space="preserve"> (cuerpo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K</m:t>
        </m:r>
      </m:oMath>
      <w:r w:rsidR="004C1E1D" w:rsidRPr="005E056F">
        <w:rPr>
          <w:rFonts w:eastAsiaTheme="minorEastAsia"/>
          <w:i/>
          <w:iCs/>
        </w:rPr>
        <w:t xml:space="preserve"> sobre el que trabajamos)</w:t>
      </w:r>
      <w:r w:rsidRPr="002F47F5">
        <w:rPr>
          <w:rFonts w:eastAsiaTheme="minorEastAsia"/>
          <w:i/>
          <w:iCs/>
        </w:rPr>
        <w:t>.</w:t>
      </w:r>
    </w:p>
    <w:p w14:paraId="32D9AE27" w14:textId="3FA76176" w:rsidR="008F2EF6" w:rsidRPr="008F2EF6" w:rsidRDefault="00A05DA3" w:rsidP="008F2EF6">
      <w:pPr>
        <w:rPr>
          <w:rFonts w:eastAsiaTheme="minorEastAsia" w:cs="Arial"/>
        </w:rPr>
      </w:pPr>
      <w:r w:rsidRPr="00A05DA3">
        <w:rPr>
          <w:rFonts w:ascii="Arial" w:hAnsi="Arial" w:cs="Arial"/>
        </w:rPr>
        <w:t>​</w:t>
      </w:r>
      <w:r w:rsidR="0065015F" w:rsidRPr="00CC635B">
        <w:rPr>
          <w:rFonts w:cs="Arial"/>
        </w:rPr>
        <w:t xml:space="preserve">Si </w:t>
      </w:r>
      <m:oMath>
        <m:r>
          <w:rPr>
            <w:rFonts w:ascii="Cambria Math" w:hAnsi="Cambria Math" w:cs="Arial"/>
          </w:rPr>
          <m:t>A</m:t>
        </m:r>
      </m:oMath>
      <w:r w:rsidR="0065015F" w:rsidRPr="00CC635B">
        <w:rPr>
          <w:rFonts w:eastAsiaTheme="minorEastAsia" w:cs="Arial"/>
        </w:rPr>
        <w:t xml:space="preserve"> </w:t>
      </w:r>
      <w:r w:rsidR="00CC635B" w:rsidRPr="00CC635B">
        <w:rPr>
          <w:rFonts w:eastAsiaTheme="minorEastAsia" w:cs="Arial"/>
        </w:rPr>
        <w:t>es diagon</w:t>
      </w:r>
      <w:r w:rsidR="00CC635B">
        <w:rPr>
          <w:rFonts w:eastAsiaTheme="minorEastAsia" w:cs="Arial"/>
        </w:rPr>
        <w:t>al</w:t>
      </w:r>
      <w:r w:rsidR="00CC635B" w:rsidRPr="00CC635B">
        <w:rPr>
          <w:rFonts w:eastAsiaTheme="minorEastAsia" w:cs="Arial"/>
        </w:rPr>
        <w:t>izable</w:t>
      </w:r>
      <w:r w:rsidR="004810EB">
        <w:rPr>
          <w:rFonts w:eastAsiaTheme="minorEastAsia" w:cs="Arial"/>
        </w:rPr>
        <w:t>,</w:t>
      </w:r>
      <w:r w:rsidR="00CC635B" w:rsidRPr="00CC635B">
        <w:rPr>
          <w:rFonts w:eastAsiaTheme="minorEastAsia" w:cs="Arial"/>
        </w:rPr>
        <w:t xml:space="preserve"> existirá una matriz </w:t>
      </w:r>
      <m:oMath>
        <m:r>
          <w:rPr>
            <w:rFonts w:ascii="Cambria Math" w:eastAsiaTheme="minorEastAsia" w:hAnsi="Cambria Math" w:cs="Arial"/>
          </w:rPr>
          <m:t>D</m:t>
        </m:r>
      </m:oMath>
      <w:r w:rsidR="00CC635B" w:rsidRPr="00CC635B">
        <w:rPr>
          <w:rFonts w:eastAsiaTheme="minorEastAsia" w:cs="Arial"/>
        </w:rPr>
        <w:t xml:space="preserve"> con todos sus términos </w:t>
      </w:r>
      <w:r w:rsidR="00574452">
        <w:rPr>
          <w:rFonts w:eastAsiaTheme="minorEastAsia" w:cs="Arial"/>
        </w:rPr>
        <w:t>a</w:t>
      </w:r>
      <w:r w:rsidR="00CC635B" w:rsidRPr="00CC635B">
        <w:rPr>
          <w:rFonts w:eastAsiaTheme="minorEastAsia" w:cs="Arial"/>
        </w:rPr>
        <w:t xml:space="preserve"> </w:t>
      </w:r>
      <m:oMath>
        <m:r>
          <w:rPr>
            <w:rFonts w:ascii="Cambria Math" w:eastAsiaTheme="minorEastAsia" w:hAnsi="Cambria Math" w:cs="Arial"/>
          </w:rPr>
          <m:t>0</m:t>
        </m:r>
      </m:oMath>
      <w:r w:rsidR="00CC635B" w:rsidRPr="00CC635B">
        <w:rPr>
          <w:rFonts w:eastAsiaTheme="minorEastAsia" w:cs="Arial"/>
        </w:rPr>
        <w:t xml:space="preserve"> excepto su diagonal</w:t>
      </w:r>
      <w:r w:rsidR="00174E28">
        <w:rPr>
          <w:rFonts w:eastAsiaTheme="minorEastAsia" w:cs="Arial"/>
        </w:rPr>
        <w:t xml:space="preserve"> principal</w:t>
      </w:r>
      <w:r w:rsidR="00AC0CEE">
        <w:rPr>
          <w:rFonts w:eastAsiaTheme="minorEastAsia" w:cs="Arial"/>
        </w:rPr>
        <w:t>, de forma que</w:t>
      </w:r>
      <w:r w:rsidR="00CC635B" w:rsidRPr="00CC635B">
        <w:rPr>
          <w:rFonts w:eastAsiaTheme="minorEastAsia" w:cs="Arial"/>
        </w:rPr>
        <w:t xml:space="preserve"> se verifique:</w:t>
      </w:r>
      <w:r w:rsidR="008F2EF6">
        <w:rPr>
          <w:rFonts w:eastAsiaTheme="minorEastAsia" w:cs="Arial"/>
        </w:rPr>
        <w:br/>
      </w: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AP</m:t>
          </m:r>
        </m:oMath>
      </m:oMathPara>
    </w:p>
    <w:p w14:paraId="2A178D62" w14:textId="016A3383" w:rsidR="008F2EF6" w:rsidRPr="008F2EF6" w:rsidRDefault="008F2EF6" w:rsidP="009B703B">
      <w:pPr>
        <w:rPr>
          <w:rFonts w:ascii="Aptos" w:eastAsia="Aptos" w:hAnsi="Aptos" w:cs="Aptos"/>
        </w:rPr>
      </w:pPr>
      <m:oMath>
        <m:r>
          <w:rPr>
            <w:rFonts w:ascii="Cambria Math" w:eastAsia="Aptos" w:hAnsi="Cambria Math" w:cs="Aptos"/>
          </w:rPr>
          <m:t>D</m:t>
        </m:r>
      </m:oMath>
      <w:r>
        <w:rPr>
          <w:rFonts w:ascii="Aptos" w:eastAsia="Aptos" w:hAnsi="Aptos" w:cs="Aptos"/>
        </w:rPr>
        <w:t xml:space="preserve"> y </w:t>
      </w:r>
      <m:oMath>
        <m:r>
          <w:rPr>
            <w:rFonts w:ascii="Cambria Math" w:eastAsia="Aptos" w:hAnsi="Cambria Math" w:cs="Aptos"/>
          </w:rPr>
          <m:t>A</m:t>
        </m:r>
      </m:oMath>
      <w:r>
        <w:rPr>
          <w:rFonts w:ascii="Aptos" w:eastAsia="Aptos" w:hAnsi="Aptos" w:cs="Aptos"/>
        </w:rPr>
        <w:t xml:space="preserve"> son </w:t>
      </w:r>
      <w:r w:rsidRPr="00AC0CEE">
        <w:rPr>
          <w:rFonts w:ascii="Aptos" w:eastAsia="Aptos" w:hAnsi="Aptos" w:cs="Aptos"/>
          <w:b/>
          <w:bCs/>
        </w:rPr>
        <w:t>semejantes</w:t>
      </w:r>
      <w:r>
        <w:rPr>
          <w:rFonts w:ascii="Aptos" w:eastAsia="Aptos" w:hAnsi="Aptos" w:cs="Aptos"/>
        </w:rPr>
        <w:t xml:space="preserve"> y </w:t>
      </w:r>
      <m:oMath>
        <m:r>
          <w:rPr>
            <w:rFonts w:ascii="Cambria Math" w:eastAsia="Aptos" w:hAnsi="Cambria Math" w:cs="Aptos"/>
          </w:rPr>
          <m:t>P</m:t>
        </m:r>
      </m:oMath>
      <w:r>
        <w:rPr>
          <w:rFonts w:ascii="Aptos" w:eastAsia="Aptos" w:hAnsi="Aptos" w:cs="Aptos"/>
        </w:rPr>
        <w:t xml:space="preserve"> es su </w:t>
      </w:r>
      <w:r w:rsidRPr="00AC0CEE">
        <w:rPr>
          <w:rFonts w:ascii="Aptos" w:eastAsia="Aptos" w:hAnsi="Aptos" w:cs="Aptos"/>
          <w:b/>
          <w:bCs/>
        </w:rPr>
        <w:t>matriz de paso</w:t>
      </w:r>
      <w:r>
        <w:rPr>
          <w:rFonts w:ascii="Aptos" w:eastAsia="Aptos" w:hAnsi="Aptos" w:cs="Aptos"/>
        </w:rPr>
        <w:t>.</w:t>
      </w:r>
    </w:p>
    <w:p w14:paraId="1A043C53" w14:textId="1239D548" w:rsidR="00A71162" w:rsidRPr="00A71162" w:rsidRDefault="009370CC" w:rsidP="00A71162">
      <w:pPr>
        <w:rPr>
          <w:rFonts w:ascii="Aptos" w:eastAsia="Aptos" w:hAnsi="Aptos" w:cs="Aptos"/>
        </w:rPr>
      </w:pPr>
      <w:r w:rsidRPr="009370CC">
        <w:rPr>
          <w:rFonts w:ascii="Aptos" w:eastAsia="Aptos" w:hAnsi="Aptos" w:cs="Aptos"/>
          <w:b/>
          <w:bCs/>
        </w:rPr>
        <w:t>R</w:t>
      </w:r>
      <w:r w:rsidR="00DE54C3" w:rsidRPr="009370CC">
        <w:rPr>
          <w:rFonts w:ascii="Aptos" w:eastAsia="Aptos" w:hAnsi="Aptos" w:cs="Aptos"/>
          <w:b/>
          <w:bCs/>
        </w:rPr>
        <w:t>esumen</w:t>
      </w:r>
      <w:r w:rsidR="00DE54C3">
        <w:rPr>
          <w:rFonts w:ascii="Aptos" w:eastAsia="Aptos" w:hAnsi="Aptos" w:cs="Aptos"/>
        </w:rPr>
        <w:t>: ¿</w:t>
      </w:r>
      <w:r w:rsidR="00D15799">
        <w:rPr>
          <w:rFonts w:ascii="Aptos" w:eastAsia="Aptos" w:hAnsi="Aptos" w:cs="Aptos"/>
        </w:rPr>
        <w:t>Q</w:t>
      </w:r>
      <w:r w:rsidR="00DE54C3">
        <w:rPr>
          <w:rFonts w:ascii="Aptos" w:eastAsia="Aptos" w:hAnsi="Aptos" w:cs="Aptos"/>
        </w:rPr>
        <w:t>ué significa diagonalizar una matriz?</w:t>
      </w:r>
      <w:r w:rsidR="00D15799">
        <w:rPr>
          <w:rFonts w:ascii="Aptos" w:eastAsia="Aptos" w:hAnsi="Aptos" w:cs="Aptos"/>
        </w:rPr>
        <w:br/>
        <w:t xml:space="preserve">A: </w:t>
      </w:r>
      <w:r w:rsidR="00A71162" w:rsidRPr="00A71162">
        <w:rPr>
          <w:rFonts w:ascii="Aptos" w:eastAsia="Aptos" w:hAnsi="Aptos" w:cs="Aptos"/>
        </w:rPr>
        <w:t xml:space="preserve">Diagonalizar </w:t>
      </w:r>
      <m:oMath>
        <m:r>
          <w:rPr>
            <w:rFonts w:ascii="Cambria Math" w:eastAsia="Aptos" w:hAnsi="Cambria Math" w:cs="Aptos"/>
            <w:lang w:val="en-US"/>
          </w:rPr>
          <m:t>A</m:t>
        </m:r>
      </m:oMath>
      <w:r w:rsidR="006A67A0" w:rsidRPr="006A67A0">
        <w:rPr>
          <w:rFonts w:ascii="Aptos" w:eastAsia="Aptos" w:hAnsi="Aptos" w:cs="Aptos"/>
        </w:rPr>
        <w:t xml:space="preserve"> </w:t>
      </w:r>
      <w:r w:rsidR="00A71162" w:rsidRPr="00A71162">
        <w:rPr>
          <w:rFonts w:ascii="Aptos" w:eastAsia="Aptos" w:hAnsi="Aptos" w:cs="Aptos"/>
        </w:rPr>
        <w:t xml:space="preserve">consiste en encontrar otra matriz </w:t>
      </w:r>
      <m:oMath>
        <m:r>
          <w:rPr>
            <w:rFonts w:ascii="Cambria Math" w:eastAsia="Aptos" w:hAnsi="Cambria Math" w:cs="Aptos"/>
            <w:lang w:val="en-US"/>
          </w:rPr>
          <m:t>D</m:t>
        </m:r>
      </m:oMath>
      <w:r w:rsidR="00A71162" w:rsidRPr="00A71162">
        <w:rPr>
          <w:rFonts w:ascii="Aptos" w:eastAsia="Aptos" w:hAnsi="Aptos" w:cs="Aptos"/>
        </w:rPr>
        <w:t xml:space="preserve">, </w:t>
      </w:r>
      <w:r w:rsidR="00A71162" w:rsidRPr="00F847CE">
        <w:rPr>
          <w:rFonts w:ascii="Aptos" w:eastAsia="Aptos" w:hAnsi="Aptos" w:cs="Aptos"/>
          <w:b/>
          <w:bCs/>
        </w:rPr>
        <w:t>semejante</w:t>
      </w:r>
      <w:r w:rsidR="00A71162" w:rsidRPr="00A71162">
        <w:rPr>
          <w:rFonts w:ascii="Aptos" w:eastAsia="Aptos" w:hAnsi="Aptos" w:cs="Aptos"/>
        </w:rPr>
        <w:t xml:space="preserve"> a </w:t>
      </w:r>
      <m:oMath>
        <m:r>
          <w:rPr>
            <w:rFonts w:ascii="Cambria Math" w:eastAsia="Aptos" w:hAnsi="Cambria Math" w:cs="Aptos"/>
            <w:lang w:val="en-US"/>
          </w:rPr>
          <m:t>A</m:t>
        </m:r>
      </m:oMath>
      <w:r w:rsidR="00A71162" w:rsidRPr="00A71162">
        <w:rPr>
          <w:rFonts w:ascii="Aptos" w:eastAsia="Aptos" w:hAnsi="Aptos" w:cs="Aptos"/>
        </w:rPr>
        <w:t>, que sea diagonal:</w:t>
      </w:r>
    </w:p>
    <w:p w14:paraId="5B7A634F" w14:textId="77777777" w:rsidR="009370CC" w:rsidRDefault="00A71162" w:rsidP="00A71162">
      <w:pPr>
        <w:rPr>
          <w:rFonts w:ascii="Aptos" w:eastAsia="Aptos" w:hAnsi="Aptos" w:cs="Aptos"/>
        </w:rPr>
      </w:pPr>
      <m:oMathPara>
        <m:oMath>
          <m:r>
            <w:rPr>
              <w:rFonts w:ascii="Cambria Math" w:eastAsia="Aptos" w:hAnsi="Cambria Math" w:cs="Aptos"/>
              <w:lang w:val="en-US"/>
            </w:rPr>
            <m:t>D</m:t>
          </m:r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⋯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Aptos" w:hAnsi="Cambria Math" w:cs="Aptos"/>
                      </w:rPr>
                      <m:t>⋯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phant>
                      <m:phantPr>
                        <m:zeroAsc m:val="1"/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Aptos"/>
                          </w:rPr>
                          <m:t>⋮</m:t>
                        </m:r>
                      </m:e>
                    </m:phant>
                  </m:e>
                  <m:e>
                    <m:phant>
                      <m:phantPr>
                        <m:zeroAsc m:val="1"/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Aptos"/>
                          </w:rPr>
                          <m:t>⋮</m:t>
                        </m:r>
                      </m:e>
                    </m:phant>
                  </m:e>
                  <m:e>
                    <m:r>
                      <w:rPr>
                        <w:rFonts w:ascii="Cambria Math" w:eastAsia="Aptos" w:hAnsi="Cambria Math" w:cs="Aptos"/>
                      </w:rPr>
                      <m:t>⋱</m:t>
                    </m:r>
                  </m:e>
                  <m:e>
                    <m:phant>
                      <m:phantPr>
                        <m:zeroAsc m:val="1"/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Aptos"/>
                          </w:rPr>
                          <m:t>⋮</m:t>
                        </m:r>
                      </m:e>
                    </m:phant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Pr="00A71162">
        <w:rPr>
          <w:rFonts w:ascii="Aptos" w:eastAsia="Aptos" w:hAnsi="Aptos" w:cs="Aptos"/>
        </w:rPr>
        <w:t>de manera que:</w:t>
      </w:r>
    </w:p>
    <w:p w14:paraId="0140A61E" w14:textId="5DD611C9" w:rsidR="009370CC" w:rsidRPr="009E4E7E" w:rsidRDefault="003B4426" w:rsidP="009370CC">
      <w:pPr>
        <w:rPr>
          <w:rFonts w:ascii="Aptos" w:eastAsia="Aptos" w:hAnsi="Aptos" w:cs="Aptos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AP</m:t>
              </m:r>
            </m:e>
          </m:borderBox>
        </m:oMath>
      </m:oMathPara>
    </w:p>
    <w:p w14:paraId="3EE9C7FA" w14:textId="65CAC188" w:rsidR="00A71162" w:rsidRDefault="00A71162" w:rsidP="00A71162">
      <w:pPr>
        <w:rPr>
          <w:rFonts w:ascii="Aptos" w:eastAsia="Aptos" w:hAnsi="Aptos" w:cs="Aptos"/>
        </w:rPr>
      </w:pPr>
      <w:r w:rsidRPr="00A71162">
        <w:rPr>
          <w:rFonts w:ascii="Aptos" w:eastAsia="Aptos" w:hAnsi="Aptos" w:cs="Aptos"/>
        </w:rPr>
        <w:t>En esa expresión:</w:t>
      </w:r>
    </w:p>
    <w:p w14:paraId="6CEB5E55" w14:textId="2E8A6043" w:rsidR="006A67A0" w:rsidRDefault="008F7909" w:rsidP="00CB0E6C">
      <w:pPr>
        <w:pStyle w:val="ListParagraph"/>
        <w:numPr>
          <w:ilvl w:val="0"/>
          <w:numId w:val="30"/>
        </w:numPr>
        <w:rPr>
          <w:rFonts w:ascii="Aptos" w:eastAsia="Aptos" w:hAnsi="Aptos" w:cs="Aptos"/>
        </w:rPr>
      </w:pPr>
      <m:oMath>
        <m:r>
          <m:rPr>
            <m:sty m:val="bi"/>
          </m:rPr>
          <w:rPr>
            <w:rFonts w:ascii="Cambria Math" w:eastAsia="Aptos" w:hAnsi="Cambria Math" w:cs="Aptos"/>
            <w:lang w:val="en-US"/>
          </w:rPr>
          <m:t>A</m:t>
        </m:r>
      </m:oMath>
      <w:r w:rsidR="00A71162" w:rsidRPr="00A71162">
        <w:rPr>
          <w:rFonts w:ascii="Aptos" w:eastAsia="Aptos" w:hAnsi="Aptos" w:cs="Aptos"/>
        </w:rPr>
        <w:t xml:space="preserve"> es la </w:t>
      </w:r>
      <w:r w:rsidR="00A71162" w:rsidRPr="008F7909">
        <w:rPr>
          <w:rFonts w:ascii="Aptos" w:eastAsia="Aptos" w:hAnsi="Aptos" w:cs="Aptos"/>
          <w:b/>
          <w:bCs/>
        </w:rPr>
        <w:t>matriz original</w:t>
      </w:r>
      <w:r w:rsidR="00A71162" w:rsidRPr="00A71162">
        <w:rPr>
          <w:rFonts w:ascii="Aptos" w:eastAsia="Aptos" w:hAnsi="Aptos" w:cs="Aptos"/>
        </w:rPr>
        <w:t xml:space="preserve">. </w:t>
      </w:r>
    </w:p>
    <w:p w14:paraId="20F7B430" w14:textId="26D9C2E6" w:rsidR="006A67A0" w:rsidRDefault="008F7909" w:rsidP="00CB0E6C">
      <w:pPr>
        <w:pStyle w:val="ListParagraph"/>
        <w:numPr>
          <w:ilvl w:val="0"/>
          <w:numId w:val="30"/>
        </w:numPr>
        <w:rPr>
          <w:rFonts w:ascii="Aptos" w:eastAsia="Aptos" w:hAnsi="Aptos" w:cs="Aptos"/>
        </w:rPr>
      </w:pPr>
      <m:oMath>
        <m:r>
          <m:rPr>
            <m:sty m:val="bi"/>
          </m:rPr>
          <w:rPr>
            <w:rFonts w:ascii="Cambria Math" w:eastAsia="Aptos" w:hAnsi="Cambria Math" w:cs="Aptos"/>
            <w:lang w:val="en-US"/>
          </w:rPr>
          <m:t>D</m:t>
        </m:r>
      </m:oMath>
      <w:r w:rsidR="006A67A0" w:rsidRPr="006A67A0">
        <w:rPr>
          <w:rFonts w:ascii="Aptos" w:eastAsia="Aptos" w:hAnsi="Aptos" w:cs="Aptos"/>
        </w:rPr>
        <w:t xml:space="preserve"> </w:t>
      </w:r>
      <w:r w:rsidR="00A71162" w:rsidRPr="006A67A0">
        <w:rPr>
          <w:rFonts w:ascii="Aptos" w:eastAsia="Aptos" w:hAnsi="Aptos" w:cs="Aptos"/>
        </w:rPr>
        <w:t xml:space="preserve">es la </w:t>
      </w:r>
      <w:r w:rsidR="00A71162" w:rsidRPr="008F7909">
        <w:rPr>
          <w:rFonts w:ascii="Aptos" w:eastAsia="Aptos" w:hAnsi="Aptos" w:cs="Aptos"/>
          <w:b/>
          <w:bCs/>
        </w:rPr>
        <w:t>matriz diagonal</w:t>
      </w:r>
      <w:r w:rsidR="00A71162" w:rsidRPr="006A67A0">
        <w:rPr>
          <w:rFonts w:ascii="Aptos" w:eastAsia="Aptos" w:hAnsi="Aptos" w:cs="Aptos"/>
        </w:rPr>
        <w:t xml:space="preserve">. </w:t>
      </w:r>
    </w:p>
    <w:p w14:paraId="382BF6E9" w14:textId="4956257A" w:rsidR="006A67A0" w:rsidRDefault="00A71162" w:rsidP="00CB0E6C">
      <w:pPr>
        <w:pStyle w:val="ListParagraph"/>
        <w:numPr>
          <w:ilvl w:val="0"/>
          <w:numId w:val="30"/>
        </w:numPr>
        <w:rPr>
          <w:rFonts w:ascii="Aptos" w:eastAsia="Aptos" w:hAnsi="Aptos" w:cs="Aptos"/>
        </w:rPr>
      </w:pPr>
      <w:r w:rsidRPr="006A67A0">
        <w:rPr>
          <w:rFonts w:ascii="Aptos" w:eastAsia="Aptos" w:hAnsi="Aptos" w:cs="Aptos"/>
        </w:rPr>
        <w:t xml:space="preserve">Las </w:t>
      </w:r>
      <w:r w:rsidRPr="008F7909">
        <w:rPr>
          <w:rFonts w:ascii="Aptos" w:eastAsia="Aptos" w:hAnsi="Aptos" w:cs="Aptos"/>
          <w:b/>
          <w:bCs/>
        </w:rPr>
        <w:t xml:space="preserve">columnas de </w:t>
      </w:r>
      <m:oMath>
        <m:r>
          <m:rPr>
            <m:sty m:val="bi"/>
          </m:rPr>
          <w:rPr>
            <w:rFonts w:ascii="Cambria Math" w:eastAsia="Aptos" w:hAnsi="Cambria Math" w:cs="Aptos"/>
            <w:lang w:val="en-US"/>
          </w:rPr>
          <m:t>P</m:t>
        </m:r>
      </m:oMath>
      <w:r w:rsidR="006A67A0" w:rsidRPr="008F7909">
        <w:rPr>
          <w:rFonts w:ascii="Aptos" w:eastAsia="Aptos" w:hAnsi="Aptos" w:cs="Aptos"/>
          <w:bCs/>
        </w:rPr>
        <w:t xml:space="preserve"> </w:t>
      </w:r>
      <w:r w:rsidRPr="006A67A0">
        <w:rPr>
          <w:rFonts w:ascii="Aptos" w:eastAsia="Aptos" w:hAnsi="Aptos" w:cs="Aptos"/>
        </w:rPr>
        <w:t xml:space="preserve">son </w:t>
      </w:r>
      <w:r w:rsidRPr="008F7909">
        <w:rPr>
          <w:rFonts w:ascii="Aptos" w:eastAsia="Aptos" w:hAnsi="Aptos" w:cs="Aptos"/>
          <w:b/>
          <w:bCs/>
        </w:rPr>
        <w:t xml:space="preserve">autovectores L.I. de </w:t>
      </w:r>
      <m:oMath>
        <m:r>
          <m:rPr>
            <m:sty m:val="bi"/>
          </m:rPr>
          <w:rPr>
            <w:rFonts w:ascii="Cambria Math" w:eastAsia="Aptos" w:hAnsi="Cambria Math" w:cs="Aptos"/>
            <w:lang w:val="en-US"/>
          </w:rPr>
          <m:t>A</m:t>
        </m:r>
      </m:oMath>
      <w:r w:rsidRPr="006A67A0">
        <w:rPr>
          <w:rFonts w:ascii="Aptos" w:eastAsia="Aptos" w:hAnsi="Aptos" w:cs="Aptos"/>
        </w:rPr>
        <w:t xml:space="preserve">. </w:t>
      </w:r>
    </w:p>
    <w:p w14:paraId="2713AE90" w14:textId="392CFC6C" w:rsidR="00A71162" w:rsidRPr="006A67A0" w:rsidRDefault="00A71162" w:rsidP="00CB0E6C">
      <w:pPr>
        <w:pStyle w:val="ListParagraph"/>
        <w:numPr>
          <w:ilvl w:val="0"/>
          <w:numId w:val="30"/>
        </w:numPr>
        <w:rPr>
          <w:rFonts w:ascii="Aptos" w:eastAsia="Aptos" w:hAnsi="Aptos" w:cs="Aptos"/>
        </w:rPr>
      </w:pPr>
      <w:r w:rsidRPr="006A67A0">
        <w:rPr>
          <w:rFonts w:ascii="Aptos" w:eastAsia="Aptos" w:hAnsi="Aptos" w:cs="Aptos"/>
        </w:rPr>
        <w:t xml:space="preserve">En la </w:t>
      </w:r>
      <w:r w:rsidRPr="000E018C">
        <w:rPr>
          <w:rFonts w:ascii="Aptos" w:eastAsia="Aptos" w:hAnsi="Aptos" w:cs="Aptos"/>
          <w:b/>
          <w:bCs/>
        </w:rPr>
        <w:t xml:space="preserve">diagonal de </w:t>
      </w:r>
      <m:oMath>
        <m:r>
          <m:rPr>
            <m:sty m:val="bi"/>
          </m:rPr>
          <w:rPr>
            <w:rFonts w:ascii="Cambria Math" w:eastAsia="Aptos" w:hAnsi="Cambria Math" w:cs="Aptos"/>
            <w:lang w:val="en-US"/>
          </w:rPr>
          <m:t>D</m:t>
        </m:r>
      </m:oMath>
      <w:r w:rsidR="006A67A0" w:rsidRPr="006A67A0">
        <w:rPr>
          <w:rFonts w:ascii="Aptos" w:eastAsia="Aptos" w:hAnsi="Aptos" w:cs="Aptos"/>
        </w:rPr>
        <w:t xml:space="preserve"> </w:t>
      </w:r>
      <w:r w:rsidRPr="006A67A0">
        <w:rPr>
          <w:rFonts w:ascii="Aptos" w:eastAsia="Aptos" w:hAnsi="Aptos" w:cs="Aptos"/>
        </w:rPr>
        <w:t xml:space="preserve">aparecen los </w:t>
      </w:r>
      <w:r w:rsidRPr="000E018C">
        <w:rPr>
          <w:rFonts w:ascii="Aptos" w:eastAsia="Aptos" w:hAnsi="Aptos" w:cs="Aptos"/>
          <w:b/>
          <w:bCs/>
        </w:rPr>
        <w:t xml:space="preserve">autovalores </w:t>
      </w:r>
      <w:r w:rsidR="000E018C" w:rsidRPr="000E018C">
        <w:rPr>
          <w:rFonts w:ascii="Aptos" w:eastAsia="Aptos" w:hAnsi="Aptos" w:cs="Aptos"/>
        </w:rPr>
        <w:t>(</w:t>
      </w:r>
      <m:oMath>
        <m:sSub>
          <m:sSubPr>
            <m:ctrlPr>
              <w:rPr>
                <w:rFonts w:ascii="Cambria Math" w:eastAsia="Aptos" w:hAnsi="Cambria Math" w:cs="Aptos"/>
                <w:lang w:val="en-US"/>
              </w:rPr>
            </m:ctrlPr>
          </m:sSubPr>
          <m:e>
            <m:r>
              <w:rPr>
                <w:rFonts w:ascii="Cambria Math" w:eastAsia="Aptos" w:hAnsi="Cambria Math" w:cs="Aptos"/>
                <w:lang w:val="en-US"/>
              </w:rPr>
              <m:t>λ</m:t>
            </m:r>
          </m:e>
          <m:sub>
            <m:r>
              <w:rPr>
                <w:rFonts w:ascii="Cambria Math" w:eastAsia="Aptos" w:hAnsi="Cambria Math" w:cs="Aptos"/>
              </w:rPr>
              <m:t>1</m:t>
            </m:r>
          </m:sub>
        </m:sSub>
        <m:r>
          <w:rPr>
            <w:rFonts w:ascii="Cambria Math" w:eastAsia="Aptos" w:hAnsi="Cambria Math" w:cs="Aptos"/>
          </w:rPr>
          <m:t xml:space="preserve">, </m:t>
        </m:r>
        <m:sSub>
          <m:sSubPr>
            <m:ctrlPr>
              <w:rPr>
                <w:rFonts w:ascii="Cambria Math" w:eastAsia="Aptos" w:hAnsi="Cambria Math" w:cs="Aptos"/>
                <w:lang w:val="en-US"/>
              </w:rPr>
            </m:ctrlPr>
          </m:sSubPr>
          <m:e>
            <m:r>
              <w:rPr>
                <w:rFonts w:ascii="Cambria Math" w:eastAsia="Aptos" w:hAnsi="Cambria Math" w:cs="Aptos"/>
                <w:lang w:val="en-US"/>
              </w:rPr>
              <m:t>λ</m:t>
            </m:r>
          </m:e>
          <m:sub>
            <m:r>
              <w:rPr>
                <w:rFonts w:ascii="Cambria Math" w:eastAsia="Aptos" w:hAnsi="Cambria Math" w:cs="Aptos"/>
              </w:rPr>
              <m:t>2</m:t>
            </m:r>
          </m:sub>
        </m:sSub>
        <m:r>
          <w:rPr>
            <w:rFonts w:ascii="Cambria Math" w:eastAsia="Aptos" w:hAnsi="Cambria Math" w:cs="Aptos"/>
          </w:rPr>
          <m:t xml:space="preserve">,…, </m:t>
        </m:r>
        <m:sSub>
          <m:sSubPr>
            <m:ctrlPr>
              <w:rPr>
                <w:rFonts w:ascii="Cambria Math" w:eastAsia="Aptos" w:hAnsi="Cambria Math" w:cs="Aptos"/>
                <w:lang w:val="en-US"/>
              </w:rPr>
            </m:ctrlPr>
          </m:sSubPr>
          <m:e>
            <m:r>
              <w:rPr>
                <w:rFonts w:ascii="Cambria Math" w:eastAsia="Aptos" w:hAnsi="Cambria Math" w:cs="Aptos"/>
                <w:lang w:val="en-US"/>
              </w:rPr>
              <m:t>λ</m:t>
            </m:r>
          </m:e>
          <m:sub>
            <m:r>
              <w:rPr>
                <w:rFonts w:ascii="Cambria Math" w:eastAsia="Aptos" w:hAnsi="Cambria Math" w:cs="Aptos"/>
              </w:rPr>
              <m:t>n</m:t>
            </m:r>
          </m:sub>
        </m:sSub>
      </m:oMath>
      <w:r w:rsidR="000E018C" w:rsidRPr="000E018C">
        <w:rPr>
          <w:rFonts w:ascii="Aptos" w:eastAsia="Aptos" w:hAnsi="Aptos" w:cs="Aptos"/>
        </w:rPr>
        <w:t xml:space="preserve">) </w:t>
      </w:r>
      <w:r w:rsidRPr="000E018C">
        <w:rPr>
          <w:rFonts w:ascii="Aptos" w:eastAsia="Aptos" w:hAnsi="Aptos" w:cs="Aptos"/>
          <w:b/>
          <w:bCs/>
        </w:rPr>
        <w:t>correspondientes</w:t>
      </w:r>
      <w:r w:rsidRPr="006A67A0">
        <w:rPr>
          <w:rFonts w:ascii="Aptos" w:eastAsia="Aptos" w:hAnsi="Aptos" w:cs="Aptos"/>
        </w:rPr>
        <w:t>, en el mismo orden.</w:t>
      </w:r>
    </w:p>
    <w:p w14:paraId="477D9156" w14:textId="373D70D3" w:rsidR="00705436" w:rsidRPr="00B2464E" w:rsidRDefault="005D18D9" w:rsidP="005D18D9">
      <w:pPr>
        <w:rPr>
          <w:rFonts w:ascii="Aptos" w:eastAsia="Aptos" w:hAnsi="Aptos" w:cs="Aptos"/>
        </w:rPr>
      </w:pPr>
      <w:r w:rsidRPr="005D18D9">
        <w:rPr>
          <w:rFonts w:ascii="Aptos" w:eastAsia="Aptos" w:hAnsi="Aptos" w:cs="Aptos"/>
        </w:rPr>
        <w:t>Por ejemplo, si:</w:t>
      </w:r>
      <w:r w:rsidR="00770C2D">
        <w:rPr>
          <w:rFonts w:ascii="Aptos" w:eastAsia="Aptos" w:hAnsi="Aptos" w:cs="Aptos"/>
        </w:rPr>
        <w:br/>
      </w:r>
      <m:oMathPara>
        <m:oMath>
          <m:r>
            <w:rPr>
              <w:rFonts w:ascii="Cambria Math" w:eastAsia="Aptos" w:hAnsi="Cambria Math" w:cs="Aptos"/>
              <w:lang w:val="en-US"/>
            </w:rPr>
            <m:t>P</m:t>
          </m:r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</m:mr>
              </m:m>
            </m:e>
          </m:d>
          <m:r>
            <w:rPr>
              <w:rFonts w:ascii="Cambria Math" w:eastAsia="Aptos" w:hAnsi="Cambria Math" w:cs="Aptos"/>
            </w:rPr>
            <m:t xml:space="preserve">,  </m:t>
          </m:r>
          <m:r>
            <w:rPr>
              <w:rFonts w:ascii="Cambria Math" w:eastAsia="Aptos" w:hAnsi="Cambria Math" w:cs="Aptos"/>
              <w:lang w:val="en-US"/>
            </w:rPr>
            <m:t>D</m:t>
          </m:r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Pr="005D18D9">
        <w:rPr>
          <w:rFonts w:ascii="Aptos" w:eastAsia="Aptos" w:hAnsi="Aptos" w:cs="Aptos"/>
        </w:rPr>
        <w:t>entonces:</w:t>
      </w:r>
      <w:r w:rsidR="00770C2D">
        <w:rPr>
          <w:rFonts w:ascii="Aptos" w:eastAsia="Aptos" w:hAnsi="Aptos" w:cs="Aptos"/>
        </w:rPr>
        <w:br/>
      </w:r>
      <m:oMathPara>
        <m:oMath>
          <m:r>
            <w:rPr>
              <w:rFonts w:ascii="Cambria Math" w:eastAsia="Aptos" w:hAnsi="Cambria Math" w:cs="Aptos"/>
              <w:lang w:val="en-US"/>
            </w:rPr>
            <w:lastRenderedPageBreak/>
            <m:t>AP</m:t>
          </m:r>
          <m:r>
            <w:rPr>
              <w:rFonts w:ascii="Cambria Math" w:eastAsia="Aptos" w:hAnsi="Cambria Math" w:cs="Aptos"/>
            </w:rPr>
            <m:t>=</m:t>
          </m:r>
          <m:r>
            <w:rPr>
              <w:rFonts w:ascii="Cambria Math" w:eastAsia="Aptos" w:hAnsi="Cambria Math" w:cs="Aptos"/>
              <w:lang w:val="en-US"/>
            </w:rPr>
            <m:t>PD</m:t>
          </m:r>
        </m:oMath>
      </m:oMathPara>
    </w:p>
    <w:p w14:paraId="45F5D186" w14:textId="77777777" w:rsidR="00B602AF" w:rsidRPr="00B602AF" w:rsidRDefault="009C0D66" w:rsidP="005D18D9">
      <w:pPr>
        <w:rPr>
          <w:rFonts w:ascii="Aptos" w:eastAsia="Aptos" w:hAnsi="Aptos" w:cs="Aptos"/>
        </w:rPr>
      </w:pPr>
      <m:oMathPara>
        <m:oMath>
          <m:r>
            <w:rPr>
              <w:rFonts w:ascii="Cambria Math" w:eastAsia="Aptos" w:hAnsi="Cambria Math" w:cs="Aptos"/>
            </w:rPr>
            <m:t>A·</m:t>
          </m:r>
          <m:d>
            <m:dPr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</m:mr>
              </m:m>
            </m:e>
          </m:d>
          <m:r>
            <w:rPr>
              <w:rFonts w:ascii="Cambria Math" w:eastAsia="Aptos" w:hAnsi="Cambria Math" w:cs="Aptos"/>
              <w:lang w:val="en-US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5F67578A" w14:textId="6D7D70F6" w:rsidR="009D7F6D" w:rsidRDefault="003B4426" w:rsidP="005D18D9">
      <w:pPr>
        <w:rPr>
          <w:rFonts w:ascii="Aptos" w:eastAsia="Aptos" w:hAnsi="Aptos" w:cs="Aptos"/>
        </w:rPr>
      </w:pPr>
      <m:oMathPara>
        <m:oMath>
          <m:d>
            <m:dPr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r>
                <w:rPr>
                  <w:rFonts w:ascii="Cambria Math" w:eastAsia="Aptos" w:hAnsi="Cambria Math" w:cs="Aptos"/>
                  <w:lang w:val="en-US"/>
                </w:rPr>
                <m:t>A</m:t>
              </m:r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Aptos" w:hAnsi="Cambria Math" w:cs="Aptos"/>
                        <w:lang w:val="en-US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Aptos" w:hAnsi="Cambria Math" w:cs="Aptos"/>
                        <w:lang w:val="en-US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</m:mr>
              </m:m>
            </m:e>
          </m:d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Aptos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Aptos"/>
                                <w:lang w:val="en-US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Apto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330E43">
        <w:rPr>
          <w:rFonts w:ascii="Aptos" w:eastAsia="Aptos" w:hAnsi="Aptos" w:cs="Aptos"/>
        </w:rPr>
        <w:t>Y tenemos</w:t>
      </w:r>
      <w:r w:rsidR="005D18D9" w:rsidRPr="005D18D9">
        <w:rPr>
          <w:rFonts w:ascii="Aptos" w:eastAsia="Aptos" w:hAnsi="Aptos" w:cs="Aptos"/>
        </w:rPr>
        <w:t>:</w:t>
      </w:r>
    </w:p>
    <w:p w14:paraId="55FE8DE0" w14:textId="77777777" w:rsidR="009D7F6D" w:rsidRPr="009D7F6D" w:rsidRDefault="009D7F6D" w:rsidP="005D18D9">
      <w:pPr>
        <w:rPr>
          <w:rFonts w:ascii="Aptos" w:eastAsia="Aptos" w:hAnsi="Aptos" w:cs="Aptos"/>
        </w:rPr>
      </w:pPr>
      <m:oMathPara>
        <m:oMath>
          <m:r>
            <w:rPr>
              <w:rFonts w:ascii="Cambria Math" w:hAnsi="Cambria Math"/>
            </w:rPr>
            <m:t>Av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λv</m:t>
          </m:r>
        </m:oMath>
      </m:oMathPara>
    </w:p>
    <w:p w14:paraId="7989731B" w14:textId="77781D07" w:rsidR="005D18D9" w:rsidRDefault="005D18D9" w:rsidP="005D18D9">
      <w:pPr>
        <w:rPr>
          <w:rFonts w:ascii="Aptos" w:eastAsia="Aptos" w:hAnsi="Aptos" w:cs="Aptos"/>
        </w:rPr>
      </w:pPr>
      <m:oMathPara>
        <m:oMath>
          <m:r>
            <w:rPr>
              <w:rFonts w:ascii="Cambria Math" w:eastAsia="Aptos" w:hAnsi="Cambria Math" w:cs="Aptos"/>
              <w:lang w:val="en-US"/>
            </w:rPr>
            <m:t>A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r>
            <w:rPr>
              <w:rFonts w:ascii="Cambria Math" w:eastAsia="Aptos" w:hAnsi="Cambria Math" w:cs="Aptos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λ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r>
            <w:rPr>
              <w:rFonts w:ascii="Cambria Math" w:eastAsia="Aptos" w:hAnsi="Cambria Math" w:cs="Aptos"/>
            </w:rPr>
            <m:t xml:space="preserve">,  </m:t>
          </m:r>
          <m:r>
            <w:rPr>
              <w:rFonts w:ascii="Cambria Math" w:eastAsia="Aptos" w:hAnsi="Cambria Math" w:cs="Aptos"/>
              <w:lang w:val="en-US"/>
            </w:rPr>
            <m:t>A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r>
            <w:rPr>
              <w:rFonts w:ascii="Cambria Math" w:eastAsia="Aptos" w:hAnsi="Cambria Math" w:cs="Aptos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λ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r>
            <w:rPr>
              <w:rFonts w:ascii="Cambria Math" w:eastAsia="Aptos" w:hAnsi="Cambria Math" w:cs="Aptos"/>
            </w:rPr>
            <m:t xml:space="preserve">,  </m:t>
          </m:r>
          <m:r>
            <w:rPr>
              <w:rFonts w:ascii="Cambria Math" w:eastAsia="Aptos" w:hAnsi="Cambria Math" w:cs="Aptos"/>
              <w:lang w:val="en-US"/>
            </w:rPr>
            <m:t>A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3</m:t>
              </m:r>
            </m:sub>
          </m:sSub>
          <m:r>
            <w:rPr>
              <w:rFonts w:ascii="Cambria Math" w:eastAsia="Aptos" w:hAnsi="Cambria Math" w:cs="Aptos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λ</m:t>
              </m:r>
            </m:e>
            <m:sub>
              <m:r>
                <w:rPr>
                  <w:rFonts w:ascii="Cambria Math" w:eastAsia="Aptos" w:hAnsi="Cambria Math" w:cs="Aptos"/>
                </w:rPr>
                <m:t>3</m:t>
              </m:r>
            </m:sub>
          </m:sSub>
          <m:sSub>
            <m:sSubPr>
              <m:ctrlPr>
                <w:rPr>
                  <w:rFonts w:ascii="Cambria Math" w:eastAsia="Aptos" w:hAnsi="Cambria Math" w:cs="Aptos"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v</m:t>
              </m:r>
            </m:e>
            <m:sub>
              <m:r>
                <w:rPr>
                  <w:rFonts w:ascii="Cambria Math" w:eastAsia="Aptos" w:hAnsi="Cambria Math" w:cs="Aptos"/>
                </w:rPr>
                <m:t>3</m:t>
              </m:r>
            </m:sub>
          </m:sSub>
        </m:oMath>
      </m:oMathPara>
    </w:p>
    <w:p w14:paraId="57CBC504" w14:textId="77777777" w:rsidR="009B703B" w:rsidRPr="007D3405" w:rsidRDefault="009B703B" w:rsidP="009B703B">
      <w:pPr>
        <w:pBdr>
          <w:left w:val="single" w:sz="18" w:space="6" w:color="BF9000"/>
        </w:pBdr>
        <w:shd w:val="clear" w:color="auto" w:fill="FFF2CC"/>
        <w:spacing w:before="100" w:after="120"/>
        <w:ind w:left="142" w:right="85"/>
      </w:pPr>
      <w:r w:rsidRPr="007D3405">
        <w:rPr>
          <w:rFonts w:ascii="Aptos" w:eastAsia="Aptos" w:hAnsi="Aptos" w:cs="Aptos"/>
          <w:b/>
          <w:bCs/>
        </w:rPr>
        <w:t>Briconsejito:</w:t>
      </w:r>
      <w:r w:rsidRPr="007D3405">
        <w:rPr>
          <w:rFonts w:ascii="Aptos" w:eastAsia="Aptos" w:hAnsi="Aptos" w:cs="Aptos"/>
        </w:rPr>
        <w:t xml:space="preserve"> ordena siempre las columnas de </w:t>
      </w:r>
      <m:oMath>
        <m:r>
          <w:rPr>
            <w:rFonts w:ascii="Cambria Math" w:hAnsi="Cambria Math"/>
          </w:rPr>
          <m:t>P</m:t>
        </m:r>
      </m:oMath>
      <w:r w:rsidRPr="007D3405">
        <w:rPr>
          <w:rFonts w:ascii="Aptos" w:eastAsia="Aptos" w:hAnsi="Aptos" w:cs="Aptos"/>
        </w:rPr>
        <w:t xml:space="preserve"> y los autovalores de </w:t>
      </w:r>
      <m:oMath>
        <m:r>
          <w:rPr>
            <w:rFonts w:ascii="Cambria Math" w:hAnsi="Cambria Math"/>
          </w:rPr>
          <m:t>D</m:t>
        </m:r>
      </m:oMath>
      <w:r w:rsidRPr="007D3405">
        <w:rPr>
          <w:rFonts w:ascii="Aptos" w:eastAsia="Aptos" w:hAnsi="Aptos" w:cs="Aptos"/>
        </w:rPr>
        <w:t xml:space="preserve"> de forma coordinada. Si la primera columna de </w:t>
      </w:r>
      <m:oMath>
        <m:r>
          <w:rPr>
            <w:rFonts w:ascii="Cambria Math" w:hAnsi="Cambria Math"/>
          </w:rPr>
          <m:t>P</m:t>
        </m:r>
      </m:oMath>
      <w:r w:rsidRPr="007D3405">
        <w:rPr>
          <w:rFonts w:ascii="Aptos" w:eastAsia="Aptos" w:hAnsi="Aptos" w:cs="Aptos"/>
        </w:rPr>
        <w:t xml:space="preserve"> es un autovector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D3405">
        <w:rPr>
          <w:rFonts w:ascii="Aptos" w:eastAsia="Aptos" w:hAnsi="Aptos" w:cs="Aptos"/>
        </w:rPr>
        <w:t xml:space="preserve">, el primer elemento de la diagonal debe ser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D3405">
        <w:rPr>
          <w:rFonts w:ascii="Aptos" w:eastAsia="Aptos" w:hAnsi="Aptos" w:cs="Aptos"/>
        </w:rPr>
        <w:t>.</w:t>
      </w:r>
    </w:p>
    <w:p w14:paraId="5B1A74A2" w14:textId="77777777" w:rsidR="00997CAB" w:rsidRDefault="00997CAB" w:rsidP="000C3F42">
      <w:bookmarkStart w:id="96" w:name="X5729bcd60fdace966f26ad35736a3485f3c40a1"/>
    </w:p>
    <w:p w14:paraId="224C624C" w14:textId="77777777" w:rsidR="00997CAB" w:rsidRPr="00997CAB" w:rsidRDefault="00997CAB" w:rsidP="00997CAB">
      <w:pPr>
        <w:rPr>
          <w:b/>
          <w:bCs/>
          <w:u w:val="single"/>
        </w:rPr>
      </w:pPr>
      <w:r w:rsidRPr="00997CAB">
        <w:rPr>
          <w:b/>
          <w:bCs/>
          <w:u w:val="single"/>
        </w:rPr>
        <w:t>Método práctico para diagonalizar</w:t>
      </w:r>
    </w:p>
    <w:p w14:paraId="303E07A8" w14:textId="54BBA388" w:rsidR="0001188F" w:rsidRPr="0001188F" w:rsidRDefault="00997CAB" w:rsidP="008F670C">
      <w:pPr>
        <w:pStyle w:val="ListParagraph"/>
        <w:numPr>
          <w:ilvl w:val="0"/>
          <w:numId w:val="88"/>
        </w:numPr>
        <w:rPr>
          <w:rFonts w:eastAsiaTheme="minorEastAsia"/>
          <w:b/>
          <w:bCs/>
        </w:rPr>
      </w:pPr>
      <w:r w:rsidRPr="004F6537">
        <w:rPr>
          <w:b/>
          <w:bCs/>
        </w:rPr>
        <w:t>Calculamos los autovalores</w:t>
      </w:r>
      <w:r w:rsidR="00702E69">
        <w:rPr>
          <w:b/>
          <w:bCs/>
        </w:rPr>
        <w:t xml:space="preserve"> </w:t>
      </w:r>
      <w:r w:rsidR="00702E69" w:rsidRPr="00702E69">
        <w:t>(</w:t>
      </w:r>
      <m:oMath>
        <m:r>
          <m:rPr>
            <m:sty m:val="bi"/>
          </m:rPr>
          <w:rPr>
            <w:rFonts w:ascii="Cambria Math" w:hAnsi="Cambria Math"/>
            <w:color w:val="C00000"/>
            <w:lang w:val="en-US"/>
          </w:rPr>
          <m:t>λ</m:t>
        </m:r>
        <m:r>
          <w:rPr>
            <w:rFonts w:ascii="Cambria Math" w:hAnsi="Cambria Math"/>
          </w:rPr>
          <m:t>)</m:t>
        </m:r>
      </m:oMath>
      <w:r w:rsidR="004F6537" w:rsidRPr="004F6537">
        <w:rPr>
          <w:b/>
          <w:bCs/>
        </w:rPr>
        <w:br/>
      </w:r>
      <w:r w:rsidRPr="00997CAB">
        <w:t>Resolvemos la ecuación característica:</w:t>
      </w:r>
      <w:r w:rsidR="0001188F">
        <w:rPr>
          <w:b/>
          <w:bCs/>
        </w:rPr>
        <w:br/>
      </w:r>
      <m:oMathPara>
        <m:oMath>
          <m:func>
            <m:funcPr>
              <m:ctrlPr>
                <w:rPr>
                  <w:rFonts w:ascii="Cambria Math" w:hAnsi="Cambria Math"/>
                  <w:b/>
                  <w:bCs/>
                  <w:i/>
                </w:rPr>
              </m:ctrlPr>
            </m:funcPr>
            <m:fName>
              <m:r>
                <m:rPr>
                  <m:sty m:val="bi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λI</m:t>
                  </m:r>
                </m:e>
              </m:d>
            </m:e>
          </m:func>
          <m:r>
            <m:rPr>
              <m:sty m:val="bi"/>
            </m:rPr>
            <w:rPr>
              <w:rFonts w:ascii="Cambria Math" w:hAnsi="Cambria Math"/>
            </w:rPr>
            <m:t>=0</m:t>
          </m:r>
        </m:oMath>
      </m:oMathPara>
    </w:p>
    <w:p w14:paraId="1C04F245" w14:textId="518C3B7B" w:rsidR="0001188F" w:rsidRDefault="00997CAB" w:rsidP="008F670C">
      <w:pPr>
        <w:pStyle w:val="ListParagraph"/>
        <w:numPr>
          <w:ilvl w:val="0"/>
          <w:numId w:val="88"/>
        </w:numPr>
      </w:pPr>
      <w:r w:rsidRPr="0001188F">
        <w:rPr>
          <w:b/>
          <w:bCs/>
        </w:rPr>
        <w:t>Calculamos los autovectores</w:t>
      </w:r>
      <w:r w:rsidR="0001188F" w:rsidRPr="0001188F">
        <w:rPr>
          <w:b/>
          <w:bCs/>
        </w:rPr>
        <w:br/>
      </w:r>
      <w:r w:rsidRPr="00997CAB">
        <w:t xml:space="preserve">Para cada autovalor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997CAB">
        <w:t>, calculamos:</w:t>
      </w:r>
      <w:r w:rsidR="0001188F"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hAnsi="Cambria Math"/>
            </w:rPr>
            <m:t>=ker⁡(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A</m:t>
          </m:r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I</m:t>
          </m:r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  <w:r w:rsidRPr="00997CAB">
        <w:t xml:space="preserve">y obtenemos una </w:t>
      </w:r>
      <w:r w:rsidRPr="00542CD6">
        <w:rPr>
          <w:b/>
          <w:bCs/>
        </w:rPr>
        <w:t>base de cada</w:t>
      </w:r>
      <w:r w:rsidRPr="00997CAB">
        <w:t xml:space="preserve"> subespacio propio</w:t>
      </w:r>
      <w:r w:rsidR="00542CD6">
        <w:t xml:space="preserve">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λ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sub>
        </m:sSub>
      </m:oMath>
      <w:r w:rsidR="00542CD6" w:rsidRPr="00542CD6">
        <w:rPr>
          <w:rFonts w:eastAsiaTheme="minorEastAsia"/>
        </w:rPr>
        <w:t>)</w:t>
      </w:r>
      <w:r w:rsidRPr="00997CAB">
        <w:t>.</w:t>
      </w:r>
    </w:p>
    <w:p w14:paraId="1A2A8BD5" w14:textId="77777777" w:rsidR="0001188F" w:rsidRDefault="0001188F" w:rsidP="0001188F">
      <w:pPr>
        <w:pStyle w:val="ListParagraph"/>
      </w:pPr>
    </w:p>
    <w:p w14:paraId="4B52A925" w14:textId="77777777" w:rsidR="0001188F" w:rsidRDefault="00997CAB" w:rsidP="008F670C">
      <w:pPr>
        <w:pStyle w:val="ListParagraph"/>
        <w:numPr>
          <w:ilvl w:val="0"/>
          <w:numId w:val="88"/>
        </w:numPr>
      </w:pPr>
      <w:r w:rsidRPr="0001188F">
        <w:rPr>
          <w:b/>
          <w:bCs/>
        </w:rPr>
        <w:t>Comprobamos si tenemos suficientes autovectores L.I.</w:t>
      </w:r>
      <w:r w:rsidR="0001188F">
        <w:rPr>
          <w:b/>
          <w:bCs/>
        </w:rPr>
        <w:br/>
      </w:r>
      <w:r w:rsidRPr="00997CAB">
        <w:t xml:space="preserve">Si </w:t>
      </w:r>
      <m:oMath>
        <m:r>
          <w:rPr>
            <w:rFonts w:ascii="Cambria Math" w:hAnsi="Cambria Math"/>
            <w:lang w:val="en-US"/>
          </w:rPr>
          <m:t>A</m:t>
        </m:r>
      </m:oMath>
      <w:r w:rsidR="0001188F" w:rsidRPr="0001188F">
        <w:rPr>
          <w:rFonts w:eastAsiaTheme="minorEastAsia"/>
        </w:rPr>
        <w:t xml:space="preserve"> </w:t>
      </w:r>
      <w:r w:rsidRPr="00997CAB">
        <w:t xml:space="preserve">es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  <w:lang w:val="en-US"/>
          </w:rPr>
          <m:t>n</m:t>
        </m:r>
      </m:oMath>
      <w:r w:rsidRPr="00997CAB">
        <w:t>, necesitamos:</w:t>
      </w:r>
      <w:r w:rsidR="0001188F">
        <w:br/>
      </w:r>
      <m:oMathPara>
        <m:oMath>
          <m:r>
            <w:rPr>
              <w:rFonts w:ascii="Cambria Math" w:hAnsi="Cambria Math"/>
              <w:lang w:val="en-US"/>
            </w:rPr>
            <m:t>n</m:t>
          </m:r>
          <m:r>
            <m:rPr>
              <m:nor/>
            </m:rPr>
            <m:t xml:space="preserve"> autovectores L.I.</m:t>
          </m:r>
          <m:r>
            <m:rPr>
              <m:nor/>
            </m:rPr>
            <w:rPr>
              <w:rFonts w:ascii="Cambria Math"/>
            </w:rPr>
            <w:br/>
          </m:r>
        </m:oMath>
      </m:oMathPara>
      <w:r w:rsidR="0001188F">
        <w:br/>
      </w:r>
      <w:r w:rsidRPr="00997CAB">
        <w:t xml:space="preserve">Si los conseguimos, </w:t>
      </w:r>
      <m:oMath>
        <m:r>
          <w:rPr>
            <w:rFonts w:ascii="Cambria Math" w:hAnsi="Cambria Math"/>
            <w:lang w:val="en-US"/>
          </w:rPr>
          <m:t>A</m:t>
        </m:r>
      </m:oMath>
      <w:r w:rsidR="0001188F" w:rsidRPr="0001188F">
        <w:rPr>
          <w:rFonts w:eastAsiaTheme="minorEastAsia"/>
        </w:rPr>
        <w:t xml:space="preserve"> </w:t>
      </w:r>
      <w:r w:rsidRPr="00997CAB">
        <w:t>es diagonalizable. Si no, no lo es.</w:t>
      </w:r>
    </w:p>
    <w:p w14:paraId="3D2FCFE7" w14:textId="77777777" w:rsidR="0001188F" w:rsidRPr="0001188F" w:rsidRDefault="0001188F" w:rsidP="0001188F">
      <w:pPr>
        <w:pStyle w:val="ListParagraph"/>
        <w:rPr>
          <w:b/>
          <w:bCs/>
        </w:rPr>
      </w:pPr>
    </w:p>
    <w:p w14:paraId="3DF32C4C" w14:textId="47C42C9A" w:rsidR="00997CAB" w:rsidRPr="0001188F" w:rsidRDefault="00997CAB" w:rsidP="008F670C">
      <w:pPr>
        <w:pStyle w:val="ListParagraph"/>
        <w:numPr>
          <w:ilvl w:val="0"/>
          <w:numId w:val="88"/>
        </w:numPr>
        <w:rPr>
          <w:rFonts w:eastAsiaTheme="minorEastAsia"/>
        </w:rPr>
      </w:pPr>
      <w:r w:rsidRPr="0001188F">
        <w:rPr>
          <w:b/>
          <w:bCs/>
        </w:rPr>
        <w:t xml:space="preserve">Construimos </w:t>
      </w:r>
      <m:oMath>
        <m:r>
          <m:rPr>
            <m:sty m:val="bi"/>
          </m:rPr>
          <w:rPr>
            <w:rFonts w:ascii="Cambria Math" w:hAnsi="Cambria Math"/>
            <w:lang w:val="en-US"/>
          </w:rPr>
          <m:t>P</m:t>
        </m:r>
        <m:r>
          <m:rPr>
            <m:sty m:val="p"/>
          </m:rPr>
          <w:rPr>
            <w:rFonts w:ascii="Cambria Math" w:hAnsi="Cambria Math"/>
          </w:rPr>
          <w:br/>
        </m:r>
      </m:oMath>
      <w:r w:rsidRPr="00997CAB">
        <w:t xml:space="preserve">Ponemos los </w:t>
      </w:r>
      <w:r w:rsidRPr="00E62375">
        <w:rPr>
          <w:b/>
          <w:bCs/>
        </w:rPr>
        <w:t>autovectores como columnas</w:t>
      </w:r>
      <w:r w:rsidRPr="00997CAB">
        <w:t>:</w:t>
      </w:r>
    </w:p>
    <w:p w14:paraId="5CD5309F" w14:textId="77777777" w:rsidR="0001188F" w:rsidRPr="0001188F" w:rsidRDefault="0001188F" w:rsidP="0001188F">
      <w:pPr>
        <w:pStyle w:val="ListParagraph"/>
        <w:rPr>
          <w:rFonts w:eastAsiaTheme="minorEastAsia"/>
        </w:rPr>
      </w:pP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⋯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p w14:paraId="45DA9E60" w14:textId="2027C0B4" w:rsidR="00997CAB" w:rsidRPr="00997CAB" w:rsidRDefault="00997CAB" w:rsidP="008F670C">
      <w:pPr>
        <w:pStyle w:val="ListParagraph"/>
        <w:numPr>
          <w:ilvl w:val="0"/>
          <w:numId w:val="88"/>
        </w:numPr>
      </w:pPr>
      <w:r w:rsidRPr="008837C1">
        <w:rPr>
          <w:b/>
          <w:bCs/>
        </w:rPr>
        <w:t xml:space="preserve">Construimos </w:t>
      </w:r>
      <m:oMath>
        <m:r>
          <m:rPr>
            <m:sty m:val="bi"/>
          </m:rPr>
          <w:rPr>
            <w:rFonts w:ascii="Cambria Math" w:hAnsi="Cambria Math"/>
            <w:lang w:val="en-US"/>
          </w:rPr>
          <m:t>D</m:t>
        </m:r>
        <m:r>
          <m:rPr>
            <m:sty m:val="p"/>
          </m:rPr>
          <w:rPr>
            <w:rFonts w:ascii="Cambria Math" w:hAnsi="Cambria Math"/>
          </w:rPr>
          <w:br/>
        </m:r>
      </m:oMath>
      <w:r w:rsidRPr="00997CAB">
        <w:t xml:space="preserve">Ponemos sus </w:t>
      </w:r>
      <w:r w:rsidRPr="00E62375">
        <w:rPr>
          <w:b/>
          <w:bCs/>
        </w:rPr>
        <w:t>autovalores en la diagonal</w:t>
      </w:r>
      <w:r w:rsidRPr="00997CAB">
        <w:t xml:space="preserve"> y en el mismo orden:</w:t>
      </w:r>
      <w:r w:rsidR="0001188F">
        <w:br/>
      </w:r>
      <w:r w:rsidR="0001188F">
        <w:br/>
      </w:r>
      <m:oMathPara>
        <m:oMath>
          <m:r>
            <w:rPr>
              <w:rFonts w:ascii="Cambria Math" w:hAnsi="Cambria Math"/>
              <w:lang w:val="en-US"/>
            </w:rPr>
            <m:t>D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⋯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Aptos" w:hAnsi="Cambria Math" w:cs="Aptos"/>
                      </w:rPr>
                      <m:t>⋯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phant>
                      <m:phantPr>
                        <m:zeroAsc m:val="1"/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Aptos"/>
                          </w:rPr>
                          <m:t>⋮</m:t>
                        </m:r>
                      </m:e>
                    </m:phant>
                  </m:e>
                  <m:e>
                    <m:phant>
                      <m:phantPr>
                        <m:zeroAsc m:val="1"/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Aptos"/>
                          </w:rPr>
                          <m:t>⋮</m:t>
                        </m:r>
                      </m:e>
                    </m:phant>
                  </m:e>
                  <m:e>
                    <m:r>
                      <w:rPr>
                        <w:rFonts w:ascii="Cambria Math" w:eastAsia="Aptos" w:hAnsi="Cambria Math" w:cs="Aptos"/>
                      </w:rPr>
                      <m:t>⋱</m:t>
                    </m:r>
                  </m:e>
                  <m:e>
                    <m:phant>
                      <m:phantPr>
                        <m:zeroAsc m:val="1"/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Aptos"/>
                          </w:rPr>
                          <m:t>⋮</m:t>
                        </m:r>
                      </m:e>
                    </m:phant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Pr="00EA7843">
        <w:t>Entonces:</w:t>
      </w:r>
      <w:r w:rsidR="00EA7843">
        <w:br/>
      </w:r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D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AP</m:t>
              </m:r>
            </m:e>
          </m:borderBox>
          <m:r>
            <m:rPr>
              <m:sty m:val="p"/>
            </m:rPr>
            <w:br/>
          </m:r>
        </m:oMath>
      </m:oMathPara>
      <w:r w:rsidR="00EA7843" w:rsidRPr="008837C1">
        <w:t>O</w:t>
      </w:r>
      <w:r w:rsidRPr="00997CAB">
        <w:t>, equivalentemente:</w:t>
      </w:r>
      <w:r w:rsidR="00871645" w:rsidRPr="008837C1">
        <w:br/>
      </w:r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A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PD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67BA0FCB" w14:textId="77777777" w:rsidR="006F6196" w:rsidRPr="007D3405" w:rsidRDefault="006F6196" w:rsidP="006F6196">
      <w:pPr>
        <w:pStyle w:val="Heading4"/>
      </w:pPr>
      <w:r w:rsidRPr="007D3405">
        <w:t>ii. Ejemplo 8: matriz triangular con autovalores distintos</w:t>
      </w:r>
    </w:p>
    <w:p w14:paraId="49716EC2" w14:textId="4FBE13DF" w:rsidR="00463A79" w:rsidRPr="00C92731" w:rsidRDefault="00997CAB" w:rsidP="00997CAB">
      <w:pPr>
        <w:rPr>
          <w:b/>
          <w:bCs/>
          <w:u w:val="single"/>
        </w:rPr>
      </w:pPr>
      <w:r w:rsidRPr="00C92731">
        <w:rPr>
          <w:b/>
          <w:bCs/>
        </w:rPr>
        <w:t>Sea:</w:t>
      </w:r>
      <w:r w:rsidR="00C92731" w:rsidRPr="00C92731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A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C92731" w:rsidRPr="00C92731">
        <w:rPr>
          <w:b/>
          <w:bCs/>
        </w:rPr>
        <w:br/>
      </w:r>
      <w:r w:rsidR="00463A79" w:rsidRPr="00C92731">
        <w:rPr>
          <w:b/>
          <w:bCs/>
        </w:rPr>
        <w:t>Q: ¿E</w:t>
      </w:r>
      <w:r w:rsidRPr="00C92731">
        <w:rPr>
          <w:b/>
          <w:bCs/>
        </w:rPr>
        <w:t>s diagonalizable</w:t>
      </w:r>
      <w:r w:rsidR="00463A79" w:rsidRPr="00C92731">
        <w:rPr>
          <w:b/>
          <w:bCs/>
        </w:rPr>
        <w:t>?</w:t>
      </w:r>
      <w:r w:rsidRPr="00C92731">
        <w:rPr>
          <w:b/>
          <w:bCs/>
        </w:rPr>
        <w:t xml:space="preserve"> </w:t>
      </w:r>
      <w:r w:rsidR="00463A79" w:rsidRPr="00C92731">
        <w:rPr>
          <w:b/>
          <w:bCs/>
        </w:rPr>
        <w:t>¿C</w:t>
      </w:r>
      <w:r w:rsidRPr="00C92731">
        <w:rPr>
          <w:b/>
          <w:bCs/>
        </w:rPr>
        <w:t>uál es su diagona</w:t>
      </w:r>
      <w:r w:rsidR="00264E99" w:rsidRPr="00C92731">
        <w:rPr>
          <w:b/>
          <w:bCs/>
        </w:rPr>
        <w:t>l</w:t>
      </w:r>
      <w:r w:rsidR="00463A79" w:rsidRPr="00C92731">
        <w:rPr>
          <w:b/>
          <w:bCs/>
        </w:rPr>
        <w:t>?</w:t>
      </w:r>
      <w:r w:rsidR="00463A79" w:rsidRPr="00C92731">
        <w:rPr>
          <w:b/>
          <w:bCs/>
        </w:rPr>
        <w:br/>
      </w:r>
      <w:r w:rsidR="00C92731">
        <w:rPr>
          <w:b/>
          <w:bCs/>
        </w:rPr>
        <w:br/>
      </w:r>
      <w:r w:rsidR="00463A79" w:rsidRPr="00C92731">
        <w:rPr>
          <w:b/>
          <w:bCs/>
          <w:u w:val="single"/>
        </w:rPr>
        <w:t>Solución:</w:t>
      </w:r>
    </w:p>
    <w:p w14:paraId="70ABDBB1" w14:textId="673C1604" w:rsidR="00997CAB" w:rsidRPr="00997CAB" w:rsidRDefault="00997CAB" w:rsidP="00997CAB">
      <w:pPr>
        <w:rPr>
          <w:b/>
          <w:bCs/>
        </w:rPr>
      </w:pPr>
      <w:r w:rsidRPr="00997CAB">
        <w:rPr>
          <w:b/>
          <w:bCs/>
        </w:rPr>
        <w:t>1. Calculamos los autovalores</w:t>
      </w:r>
      <w:r w:rsidR="00C92731">
        <w:rPr>
          <w:b/>
          <w:bCs/>
        </w:rPr>
        <w:t xml:space="preserve"> </w:t>
      </w:r>
      <w:r w:rsidR="00C92731" w:rsidRPr="00702E69">
        <w:t>(</w:t>
      </w:r>
      <m:oMath>
        <m:r>
          <m:rPr>
            <m:sty m:val="bi"/>
          </m:rPr>
          <w:rPr>
            <w:rFonts w:ascii="Cambria Math" w:hAnsi="Cambria Math"/>
            <w:color w:val="C00000"/>
            <w:lang w:val="en-US"/>
          </w:rPr>
          <m:t>λ</m:t>
        </m:r>
        <m:r>
          <w:rPr>
            <w:rFonts w:ascii="Cambria Math" w:hAnsi="Cambria Math"/>
          </w:rPr>
          <m:t>)</m:t>
        </m:r>
      </m:oMath>
    </w:p>
    <w:p w14:paraId="0C1805B2" w14:textId="33E6B442" w:rsidR="00997CAB" w:rsidRDefault="00997CAB" w:rsidP="00997CAB">
      <w:r w:rsidRPr="00997CAB">
        <w:t xml:space="preserve">Como </w:t>
      </w:r>
      <m:oMath>
        <m:r>
          <w:rPr>
            <w:rFonts w:ascii="Cambria Math" w:hAnsi="Cambria Math"/>
            <w:lang w:val="en-US"/>
          </w:rPr>
          <m:t>A</m:t>
        </m:r>
      </m:oMath>
      <w:r w:rsidR="009A0D55" w:rsidRPr="009A0D55">
        <w:rPr>
          <w:rFonts w:eastAsiaTheme="minorEastAsia"/>
        </w:rPr>
        <w:t xml:space="preserve"> </w:t>
      </w:r>
      <w:r w:rsidRPr="00997CAB">
        <w:t>es triangular, sus autovalores son directamente los elementos de su diagonal:</w:t>
      </w:r>
    </w:p>
    <w:p w14:paraId="5A6BD9FD" w14:textId="45852071" w:rsidR="009A0D55" w:rsidRPr="00997CAB" w:rsidRDefault="003B4426" w:rsidP="00997CAB">
      <m:oMathPara>
        <m:oMath>
          <m:sSub>
            <m:sSubPr>
              <m:ctrlPr>
                <w:rPr>
                  <w:rFonts w:ascii="Cambria Math" w:eastAsia="Aptos" w:hAnsi="Cambria Math" w:cs="Aptos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="Aptos" w:hAnsi="Cambria Math" w:cs="Aptos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λ</m:t>
              </m:r>
            </m:e>
          </m:d>
          <m:r>
            <m:rPr>
              <m:sty m:val="bi"/>
            </m:rPr>
            <w:rPr>
              <w:rFonts w:ascii="Cambria Math" w:eastAsia="Aptos" w:hAnsi="Cambria Math" w:cs="Aptos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λI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-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λ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-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λ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-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λ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(1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λ</m:t>
          </m:r>
          <m:r>
            <w:rPr>
              <w:rFonts w:ascii="Cambria Math" w:hAnsi="Cambria Math"/>
            </w:rPr>
            <m:t>)(2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λ</m:t>
          </m:r>
          <m:r>
            <w:rPr>
              <w:rFonts w:ascii="Cambria Math" w:hAnsi="Cambria Math"/>
            </w:rPr>
            <m:t>)(3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λ</m:t>
          </m:r>
          <m:r>
            <w:rPr>
              <w:rFonts w:ascii="Cambria Math" w:hAnsi="Cambria Math"/>
            </w:rPr>
            <m:t>)</m:t>
          </m:r>
        </m:oMath>
      </m:oMathPara>
    </w:p>
    <w:p w14:paraId="48D3653B" w14:textId="36D3B849" w:rsidR="00997CAB" w:rsidRPr="00997CAB" w:rsidRDefault="003B4426" w:rsidP="00997CAB">
      <m:oMathPara>
        <m:oMath>
          <m:borderBox>
            <m:borderBoxPr>
              <m:ctrlPr>
                <w:rPr>
                  <w:rFonts w:ascii="Cambria Math" w:hAnsi="Cambria Math"/>
                  <w:i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=1, 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=2, 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=3</m:t>
              </m:r>
            </m:e>
          </m:borderBox>
          <m:r>
            <m:rPr>
              <m:sty m:val="p"/>
            </m:rPr>
            <w:br/>
          </m:r>
        </m:oMath>
      </m:oMathPara>
      <w:r w:rsidR="00144C79">
        <w:br/>
      </w:r>
      <w:r w:rsidR="00997CAB" w:rsidRPr="00997CAB">
        <w:t xml:space="preserve">Como es una </w:t>
      </w:r>
      <w:r w:rsidR="00997CAB" w:rsidRPr="00107265">
        <w:rPr>
          <w:b/>
          <w:bCs/>
        </w:rPr>
        <w:t xml:space="preserve">matriz </w:t>
      </w:r>
      <m:oMath>
        <m:r>
          <m:rPr>
            <m:sty m:val="bi"/>
          </m:rPr>
          <w:rPr>
            <w:rFonts w:ascii="Cambria Math" w:hAnsi="Cambria Math"/>
          </w:rPr>
          <m:t>3</m:t>
        </m:r>
        <m:r>
          <m:rPr>
            <m:sty m:val="bi"/>
          </m:rPr>
          <w:rPr>
            <w:rFonts w:ascii="Cambria Math" w:hAnsi="Cambria Math"/>
          </w:rPr>
          <m:t>×</m:t>
        </m:r>
        <m:r>
          <m:rPr>
            <m:sty m:val="bi"/>
          </m:rPr>
          <w:rPr>
            <w:rFonts w:ascii="Cambria Math" w:hAnsi="Cambria Math"/>
          </w:rPr>
          <m:t>3</m:t>
        </m:r>
      </m:oMath>
      <w:r w:rsidR="009A0D55">
        <w:rPr>
          <w:rFonts w:eastAsiaTheme="minorEastAsia"/>
        </w:rPr>
        <w:t xml:space="preserve"> </w:t>
      </w:r>
      <w:r w:rsidR="00997CAB" w:rsidRPr="00997CAB">
        <w:t xml:space="preserve">y tiene </w:t>
      </w:r>
      <w:r w:rsidR="009A0D55" w:rsidRPr="00107265">
        <w:rPr>
          <w:b/>
          <w:bCs/>
        </w:rPr>
        <w:t>3</w:t>
      </w:r>
      <w:r w:rsidR="00997CAB" w:rsidRPr="00107265">
        <w:rPr>
          <w:b/>
          <w:bCs/>
        </w:rPr>
        <w:t xml:space="preserve"> autovalores distintos</w:t>
      </w:r>
      <w:r w:rsidR="00997CAB" w:rsidRPr="00997CAB">
        <w:t>, podemos afirmar</w:t>
      </w:r>
      <w:r w:rsidR="006B61F3">
        <w:t xml:space="preserve"> que</w:t>
      </w:r>
      <w:r w:rsidR="00997CAB" w:rsidRPr="00997CAB">
        <w:t>:</w:t>
      </w:r>
    </w:p>
    <w:p w14:paraId="75311DDD" w14:textId="1D2A9C78" w:rsidR="00264E99" w:rsidRPr="00107265" w:rsidRDefault="003B4426" w:rsidP="00997CAB">
      <w:pPr>
        <w:rPr>
          <w:rFonts w:eastAsiaTheme="minorEastAsia"/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A</m:t>
              </m:r>
              <m:r>
                <m:rPr>
                  <m:nor/>
                </m:rPr>
                <w:rPr>
                  <w:b/>
                  <w:bCs/>
                </w:rPr>
                <m:t xml:space="preserve"> es diagonalizable</m:t>
              </m:r>
            </m:e>
          </m:borderBox>
        </m:oMath>
      </m:oMathPara>
    </w:p>
    <w:p w14:paraId="388B418E" w14:textId="77777777" w:rsidR="00264E99" w:rsidRPr="00FC3C77" w:rsidRDefault="00264E99" w:rsidP="00997CAB">
      <w:pPr>
        <w:rPr>
          <w:rFonts w:eastAsiaTheme="minorEastAsia"/>
        </w:rPr>
      </w:pPr>
      <w:r w:rsidRPr="00FC3C77">
        <w:rPr>
          <w:rFonts w:eastAsiaTheme="minorEastAsia"/>
        </w:rPr>
        <w:t>Y su diagonal es:</w:t>
      </w:r>
    </w:p>
    <w:p w14:paraId="79F3243F" w14:textId="7FC27400" w:rsidR="00264E99" w:rsidRDefault="00264E99" w:rsidP="00997CAB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</m:t>
          </m:r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71909140" w14:textId="01B4E2A6" w:rsidR="00997CAB" w:rsidRPr="00997CAB" w:rsidRDefault="00997CAB" w:rsidP="00997CAB">
      <w:r w:rsidRPr="00997CAB">
        <w:t>Esto se debe a que los autovectores asociados a autovalores distintos son L.I.</w:t>
      </w:r>
      <w:r w:rsidR="006B61F3">
        <w:br/>
      </w:r>
      <w:r w:rsidRPr="00997CAB">
        <w:t>A</w:t>
      </w:r>
      <w:r w:rsidR="00AB618C">
        <w:t>ú</w:t>
      </w:r>
      <w:r w:rsidRPr="00997CAB">
        <w:t xml:space="preserve">n así, vamos a calcularlos para construir </w:t>
      </w:r>
      <m:oMath>
        <m:r>
          <w:rPr>
            <w:rFonts w:ascii="Cambria Math" w:hAnsi="Cambria Math"/>
            <w:lang w:val="en-US"/>
          </w:rPr>
          <m:t>P</m:t>
        </m:r>
      </m:oMath>
      <w:r w:rsidRPr="00997CAB">
        <w:t>.</w:t>
      </w:r>
    </w:p>
    <w:p w14:paraId="5221395D" w14:textId="6908A469" w:rsidR="00997CAB" w:rsidRPr="00997CAB" w:rsidRDefault="00997CAB" w:rsidP="00997CAB">
      <w:pPr>
        <w:rPr>
          <w:b/>
          <w:bCs/>
        </w:rPr>
      </w:pPr>
      <w:r w:rsidRPr="00997CAB">
        <w:rPr>
          <w:b/>
          <w:bCs/>
        </w:rPr>
        <w:t>2.</w:t>
      </w:r>
      <w:r w:rsidR="00BA43C7">
        <w:rPr>
          <w:b/>
          <w:bCs/>
        </w:rPr>
        <w:t>1</w:t>
      </w:r>
      <w:r w:rsidRPr="00997CAB">
        <w:rPr>
          <w:b/>
          <w:bCs/>
        </w:rPr>
        <w:t xml:space="preserve"> Autovectores asociados a </w:t>
      </w:r>
      <m:oMath>
        <m:r>
          <w:rPr>
            <w:rFonts w:ascii="Cambria Math" w:hAnsi="Cambria Math"/>
            <w:lang w:val="en-US"/>
          </w:rPr>
          <m:t>λ</m:t>
        </m:r>
        <m:r>
          <w:rPr>
            <w:rFonts w:ascii="Cambria Math" w:hAnsi="Cambria Math"/>
          </w:rPr>
          <m:t>=1</m:t>
        </m:r>
      </m:oMath>
    </w:p>
    <w:p w14:paraId="722B7E44" w14:textId="2FD94E1A" w:rsidR="005A6622" w:rsidRPr="005A6622" w:rsidRDefault="003B4426" w:rsidP="00997CA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λ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ker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λI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ker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d>
            </m:e>
          </m:func>
        </m:oMath>
      </m:oMathPara>
    </w:p>
    <w:p w14:paraId="407CB58C" w14:textId="49197F0A" w:rsidR="00180C90" w:rsidRDefault="00997CAB" w:rsidP="00997CAB">
      <m:oMathPara>
        <m:oMath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  <w:lang w:val="en-US"/>
            </w:rPr>
            <m:t>I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Pr="00997CAB">
        <w:t>El sistema es:</w:t>
      </w:r>
    </w:p>
    <w:p w14:paraId="38E0FFD1" w14:textId="2074ECFF" w:rsidR="008D1A90" w:rsidRPr="00E545BC" w:rsidRDefault="003B4426" w:rsidP="008D1A90">
      <w:pPr>
        <w:rPr>
          <w:rFonts w:ascii="Aptos" w:eastAsia="Aptos" w:hAnsi="Aptos" w:cs="Aptos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=0      →       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     →   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  <m:r>
            <m:rPr>
              <m:sty m:val="p"/>
            </m:rPr>
            <w:br/>
          </m:r>
        </m:oMath>
      </m:oMathPara>
      <w:r w:rsidR="00997CAB" w:rsidRPr="00997CAB">
        <w:t>De aquí:</w:t>
      </w:r>
      <w:r w:rsidR="003C1107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=0, 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libre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8D1A90" w:rsidRPr="007D3405">
        <w:rPr>
          <w:rFonts w:ascii="Aptos" w:eastAsia="Aptos" w:hAnsi="Aptos" w:cs="Aptos"/>
        </w:rPr>
        <w:t>Tomamos:</w:t>
      </w:r>
      <w:r w:rsidR="008D1A90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</m:oMath>
      </m:oMathPara>
    </w:p>
    <w:p w14:paraId="2AC2D7C2" w14:textId="0F3D52E0" w:rsidR="008D1A90" w:rsidRPr="00166BEA" w:rsidRDefault="008D1A90" w:rsidP="008D1A90">
      <w:pPr>
        <w:rPr>
          <w:rFonts w:ascii="Aptos" w:eastAsia="Aptos" w:hAnsi="Aptos" w:cs="Aptos"/>
        </w:rPr>
      </w:pPr>
      <m:oMathPara>
        <m:oMath>
          <m:r>
            <w:rPr>
              <w:rFonts w:ascii="Cambria Math" w:eastAsia="Aptos" w:hAnsi="Cambria Math" w:cs="Aptos"/>
            </w:rPr>
            <m:t>(</m:t>
          </m:r>
          <m:sSub>
            <m:sSubPr>
              <m:ctrlPr>
                <w:rPr>
                  <w:rFonts w:ascii="Cambria Math" w:eastAsia="Aptos" w:hAnsi="Cambria Math" w:cs="Aptos"/>
                  <w:i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x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r>
            <w:rPr>
              <w:rFonts w:ascii="Cambria Math" w:eastAsia="Aptos" w:hAnsi="Cambria Math" w:cs="Aptos"/>
            </w:rPr>
            <m:t>​,</m:t>
          </m:r>
          <m:sSub>
            <m:sSubPr>
              <m:ctrlPr>
                <w:rPr>
                  <w:rFonts w:ascii="Cambria Math" w:eastAsia="Aptos" w:hAnsi="Cambria Math" w:cs="Aptos"/>
                  <w:i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x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r>
            <w:rPr>
              <w:rFonts w:ascii="Cambria Math" w:eastAsia="Aptos" w:hAnsi="Cambria Math" w:cs="Aptos"/>
            </w:rPr>
            <m:t>​,</m:t>
          </m:r>
          <m:sSub>
            <m:sSubPr>
              <m:ctrlPr>
                <w:rPr>
                  <w:rFonts w:ascii="Cambria Math" w:eastAsia="Aptos" w:hAnsi="Cambria Math" w:cs="Aptos"/>
                  <w:i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x</m:t>
              </m:r>
            </m:e>
            <m:sub>
              <m:r>
                <w:rPr>
                  <w:rFonts w:ascii="Cambria Math" w:eastAsia="Aptos" w:hAnsi="Cambria Math" w:cs="Aptos"/>
                </w:rPr>
                <m:t>3</m:t>
              </m:r>
            </m:sub>
          </m:sSub>
          <m:r>
            <w:rPr>
              <w:rFonts w:ascii="Cambria Math" w:eastAsia="Aptos" w:hAnsi="Cambria Math" w:cs="Aptos"/>
            </w:rPr>
            <m:t>​)=(α,0,0)</m:t>
          </m:r>
        </m:oMath>
      </m:oMathPara>
    </w:p>
    <w:p w14:paraId="29AFE257" w14:textId="3EA12794" w:rsidR="00997CAB" w:rsidRPr="00997CAB" w:rsidRDefault="00997CAB" w:rsidP="00997CAB">
      <w:r w:rsidRPr="00997CAB">
        <w:lastRenderedPageBreak/>
        <w:t>Por tanto:</w:t>
      </w:r>
      <w:r w:rsidR="004036F0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</w:rPr>
            <m:t>{(1,0,0)}</m:t>
          </m:r>
          <m:r>
            <m:rPr>
              <m:sty m:val="p"/>
            </m:rPr>
            <w:br/>
          </m:r>
        </m:oMath>
      </m:oMathPara>
      <w:r w:rsidRPr="00997CAB">
        <w:t>Tomamos:</w:t>
      </w:r>
      <w:r w:rsidR="004036F0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=(1,0,0)</m:t>
          </m:r>
        </m:oMath>
      </m:oMathPara>
    </w:p>
    <w:p w14:paraId="5B8AEE75" w14:textId="7C3289E0" w:rsidR="00997CAB" w:rsidRPr="00997CAB" w:rsidRDefault="00BA43C7" w:rsidP="00997CAB">
      <w:pPr>
        <w:rPr>
          <w:b/>
          <w:bCs/>
        </w:rPr>
      </w:pPr>
      <w:r>
        <w:rPr>
          <w:b/>
          <w:bCs/>
        </w:rPr>
        <w:t>2</w:t>
      </w:r>
      <w:r w:rsidR="00997CAB" w:rsidRPr="00997CAB">
        <w:rPr>
          <w:b/>
          <w:bCs/>
        </w:rPr>
        <w:t>.</w:t>
      </w:r>
      <w:r>
        <w:rPr>
          <w:b/>
          <w:bCs/>
        </w:rPr>
        <w:t>2</w:t>
      </w:r>
      <w:r w:rsidR="00997CAB" w:rsidRPr="00997CAB">
        <w:rPr>
          <w:b/>
          <w:bCs/>
        </w:rPr>
        <w:t xml:space="preserve"> Autovectores asociados a </w:t>
      </w:r>
      <m:oMath>
        <m:r>
          <w:rPr>
            <w:rFonts w:ascii="Cambria Math" w:hAnsi="Cambria Math"/>
            <w:lang w:val="en-US"/>
          </w:rPr>
          <m:t>λ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2</m:t>
        </m:r>
      </m:oMath>
    </w:p>
    <w:p w14:paraId="3A3AD32A" w14:textId="04FE66EA" w:rsidR="00D474DF" w:rsidRPr="005A6622" w:rsidRDefault="003B4426" w:rsidP="00D474D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λ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ker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λI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ker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d>
            </m:e>
          </m:func>
        </m:oMath>
      </m:oMathPara>
    </w:p>
    <w:p w14:paraId="7E1DFB3F" w14:textId="1473F6AF" w:rsidR="00997CAB" w:rsidRDefault="00997CAB" w:rsidP="00997CAB">
      <m:oMathPara>
        <m:oMath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-2</m:t>
          </m:r>
          <m:r>
            <w:rPr>
              <w:rFonts w:ascii="Cambria Math" w:hAnsi="Cambria Math"/>
              <w:lang w:val="en-US"/>
            </w:rPr>
            <m:t>I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Pr="00997CAB">
        <w:t>El sistema es:</w:t>
      </w:r>
    </w:p>
    <w:p w14:paraId="05494C13" w14:textId="441FE979" w:rsidR="00C03A84" w:rsidRPr="00997CAB" w:rsidRDefault="003B4426" w:rsidP="00997CAB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=0      →       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     →  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14:paraId="087B3428" w14:textId="1B57CD27" w:rsidR="00453C98" w:rsidRPr="00AD298F" w:rsidRDefault="00453C98" w:rsidP="00453C98">
      <w:pPr>
        <w:rPr>
          <w:rFonts w:eastAsiaTheme="minorEastAsia"/>
        </w:rPr>
      </w:pPr>
      <w:r>
        <w:t>De aquí</w:t>
      </w:r>
      <w:r w:rsidR="00997CAB" w:rsidRPr="00997CAB">
        <w:t>:</w:t>
      </w:r>
      <w:r w:rsidR="00C03A84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=0, 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Pr="007D3405">
        <w:rPr>
          <w:rFonts w:ascii="Aptos" w:eastAsia="Aptos" w:hAnsi="Aptos" w:cs="Aptos"/>
        </w:rPr>
        <w:t>Tomamos:</w:t>
      </w:r>
      <w:r w:rsidR="00AD298F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</m:oMath>
      </m:oMathPara>
    </w:p>
    <w:p w14:paraId="26CDE287" w14:textId="77777777" w:rsidR="00193372" w:rsidRPr="00193372" w:rsidRDefault="003B4426" w:rsidP="00997CA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ptos"/>
                      <w:i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</w:rPr>
                    <m:t>x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1</m:t>
                  </m:r>
                </m:sub>
              </m:sSub>
              <m:r>
                <w:rPr>
                  <w:rFonts w:ascii="Cambria Math" w:eastAsia="Aptos" w:hAnsi="Cambria Math" w:cs="Aptos"/>
                </w:rPr>
                <m:t>​</m:t>
              </m:r>
              <m:r>
                <w:rPr>
                  <w:rFonts w:ascii="Cambria Math" w:eastAsia="Aptos" w:hAnsi="Cambria Math" w:cs="Aptos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ptos"/>
                      <w:i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</w:rPr>
                    <m:t>x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2</m:t>
                  </m:r>
                </m:sub>
              </m:sSub>
              <m:r>
                <w:rPr>
                  <w:rFonts w:ascii="Cambria Math" w:eastAsia="Aptos" w:hAnsi="Cambria Math" w:cs="Aptos"/>
                </w:rPr>
                <m:t>​</m:t>
              </m:r>
              <m:r>
                <w:rPr>
                  <w:rFonts w:ascii="Cambria Math" w:eastAsia="Aptos" w:hAnsi="Cambria Math" w:cs="Aptos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ptos"/>
                      <w:i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</w:rPr>
                    <m:t>x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3</m:t>
                  </m:r>
                </m:sub>
              </m:sSub>
              <m:r>
                <w:rPr>
                  <w:rFonts w:ascii="Cambria Math" w:eastAsia="Aptos" w:hAnsi="Cambria Math" w:cs="Aptos"/>
                </w:rPr>
                <m:t>​</m:t>
              </m:r>
            </m:e>
          </m:d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r>
                <w:rPr>
                  <w:rFonts w:ascii="Cambria Math" w:eastAsia="Aptos" w:hAnsi="Cambria Math" w:cs="Aptos"/>
                </w:rPr>
                <m:t>α</m:t>
              </m:r>
              <m:r>
                <w:rPr>
                  <w:rFonts w:ascii="Cambria Math" w:eastAsia="Aptos" w:hAnsi="Cambria Math" w:cs="Aptos"/>
                </w:rPr>
                <m:t>,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eastAsia="Aptos" w:hAnsi="Cambria Math" w:cs="Aptos"/>
                </w:rPr>
                <m:t>,0</m:t>
              </m:r>
            </m:e>
          </m:d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AD298F" w:rsidRPr="00997CAB">
        <w:t>Por tanto:</w:t>
      </w:r>
      <w:r w:rsidR="00AD298F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1,1,0</m:t>
                  </m:r>
                </m:e>
              </m:d>
            </m:e>
          </m:d>
          <m:r>
            <m:rPr>
              <m:sty m:val="p"/>
            </m:rPr>
            <w:br/>
          </m:r>
        </m:oMath>
      </m:oMathPara>
      <w:r w:rsidR="00997CAB" w:rsidRPr="00997CAB">
        <w:t>Tomamos:</w:t>
      </w:r>
      <w:r w:rsidR="00AD298F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1,1,0</m:t>
              </m:r>
            </m:e>
          </m:d>
        </m:oMath>
      </m:oMathPara>
    </w:p>
    <w:p w14:paraId="5720D619" w14:textId="7C5A1468" w:rsidR="00997CAB" w:rsidRPr="00193372" w:rsidRDefault="00BA43C7" w:rsidP="00997CAB">
      <w:pPr>
        <w:rPr>
          <w:rFonts w:eastAsiaTheme="minorEastAsia"/>
          <w:b/>
          <w:bCs/>
        </w:rPr>
      </w:pPr>
      <w:r>
        <w:rPr>
          <w:b/>
          <w:bCs/>
        </w:rPr>
        <w:t>2</w:t>
      </w:r>
      <w:r w:rsidR="00997CAB" w:rsidRPr="00997CAB">
        <w:rPr>
          <w:b/>
          <w:bCs/>
        </w:rPr>
        <w:t>.</w:t>
      </w:r>
      <w:r>
        <w:rPr>
          <w:b/>
          <w:bCs/>
        </w:rPr>
        <w:t>3</w:t>
      </w:r>
      <w:r w:rsidR="00997CAB" w:rsidRPr="00997CAB">
        <w:rPr>
          <w:b/>
          <w:bCs/>
        </w:rPr>
        <w:t xml:space="preserve"> Autovectores asociados a </w:t>
      </w:r>
      <m:oMath>
        <m:r>
          <w:rPr>
            <w:rFonts w:ascii="Cambria Math" w:hAnsi="Cambria Math"/>
            <w:lang w:val="en-US"/>
          </w:rPr>
          <m:t>λ</m:t>
        </m:r>
        <m:r>
          <w:rPr>
            <w:rFonts w:ascii="Cambria Math" w:hAnsi="Cambria Math"/>
          </w:rPr>
          <m:t>=3</m:t>
        </m:r>
      </m:oMath>
    </w:p>
    <w:p w14:paraId="630B8518" w14:textId="77777777" w:rsidR="00600E7E" w:rsidRPr="00600E7E" w:rsidRDefault="003B4426" w:rsidP="00997CA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λ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ker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λI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ker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d>
            </m:e>
          </m:func>
        </m:oMath>
      </m:oMathPara>
    </w:p>
    <w:p w14:paraId="365CBB1E" w14:textId="09F3A4F2" w:rsidR="00997CAB" w:rsidRDefault="00317482" w:rsidP="00997CAB">
      <m:oMathPara>
        <m:oMath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-3</m:t>
          </m:r>
          <m:r>
            <w:rPr>
              <w:rFonts w:ascii="Cambria Math" w:hAnsi="Cambria Math"/>
              <w:lang w:val="en-US"/>
            </w:rPr>
            <m:t>I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="00997CAB" w:rsidRPr="00997CAB">
        <w:t>El sistema es:</w:t>
      </w:r>
    </w:p>
    <w:p w14:paraId="5E9E9079" w14:textId="726B637C" w:rsidR="00B562BC" w:rsidRPr="00997CAB" w:rsidRDefault="003B4426" w:rsidP="00997CAB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=0      →       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     →  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14:paraId="507AA55D" w14:textId="4FE88E3E" w:rsidR="00AE328A" w:rsidRPr="00AD298F" w:rsidRDefault="00997CAB" w:rsidP="00AE328A">
      <w:pPr>
        <w:rPr>
          <w:rFonts w:eastAsiaTheme="minorEastAsia"/>
        </w:rPr>
      </w:pPr>
      <w:r w:rsidRPr="00997CAB">
        <w:t xml:space="preserve">De la </w:t>
      </w:r>
      <w:r w:rsidR="00A9319C" w:rsidRPr="00A9319C">
        <w:t>2ª</w:t>
      </w:r>
      <w:r w:rsidRPr="00997CAB">
        <w:t xml:space="preserve"> ecuación:</w:t>
      </w:r>
      <w:r w:rsidR="00A9319C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</m:oMathPara>
      <w:r w:rsidRPr="00997CAB">
        <w:t xml:space="preserve">Sustituyendo en la </w:t>
      </w:r>
      <w:r w:rsidR="00A9319C">
        <w:t>1ª</w:t>
      </w:r>
      <w:r w:rsidRPr="00997CAB">
        <w:t>:</w:t>
      </w:r>
      <w:r w:rsidR="00AE328A">
        <w:br/>
      </w:r>
      <m:oMathPara>
        <m:oMath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br/>
          </m:r>
        </m:oMath>
      </m:oMathPara>
      <w:r w:rsidR="00AE328A" w:rsidRPr="007D3405">
        <w:rPr>
          <w:rFonts w:ascii="Aptos" w:eastAsia="Aptos" w:hAnsi="Aptos" w:cs="Aptos"/>
        </w:rPr>
        <w:t>Tomamos:</w:t>
      </w:r>
      <w:r w:rsidR="00AE328A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</m:oMath>
      </m:oMathPara>
    </w:p>
    <w:p w14:paraId="2BEFFBD5" w14:textId="3A9A8174" w:rsidR="00997CAB" w:rsidRPr="00193372" w:rsidRDefault="00AE328A" w:rsidP="00997CAB">
      <w:pPr>
        <w:rPr>
          <w:rFonts w:eastAsiaTheme="minorEastAsia"/>
        </w:rPr>
      </w:pPr>
      <m:oMathPara>
        <m:oMath>
          <m:r>
            <w:rPr>
              <w:rFonts w:ascii="Cambria Math" w:eastAsia="Aptos" w:hAnsi="Cambria Math" w:cs="Aptos"/>
            </w:rPr>
            <m:t>(</m:t>
          </m:r>
          <m:sSub>
            <m:sSubPr>
              <m:ctrlPr>
                <w:rPr>
                  <w:rFonts w:ascii="Cambria Math" w:eastAsia="Aptos" w:hAnsi="Cambria Math" w:cs="Aptos"/>
                  <w:i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x</m:t>
              </m:r>
            </m:e>
            <m:sub>
              <m:r>
                <w:rPr>
                  <w:rFonts w:ascii="Cambria Math" w:eastAsia="Aptos" w:hAnsi="Cambria Math" w:cs="Aptos"/>
                </w:rPr>
                <m:t>1</m:t>
              </m:r>
            </m:sub>
          </m:sSub>
          <m:r>
            <w:rPr>
              <w:rFonts w:ascii="Cambria Math" w:eastAsia="Aptos" w:hAnsi="Cambria Math" w:cs="Aptos"/>
            </w:rPr>
            <m:t>​,</m:t>
          </m:r>
          <m:sSub>
            <m:sSubPr>
              <m:ctrlPr>
                <w:rPr>
                  <w:rFonts w:ascii="Cambria Math" w:eastAsia="Aptos" w:hAnsi="Cambria Math" w:cs="Aptos"/>
                  <w:i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x</m:t>
              </m:r>
            </m:e>
            <m:sub>
              <m:r>
                <w:rPr>
                  <w:rFonts w:ascii="Cambria Math" w:eastAsia="Aptos" w:hAnsi="Cambria Math" w:cs="Aptos"/>
                </w:rPr>
                <m:t>2</m:t>
              </m:r>
            </m:sub>
          </m:sSub>
          <m:r>
            <w:rPr>
              <w:rFonts w:ascii="Cambria Math" w:eastAsia="Aptos" w:hAnsi="Cambria Math" w:cs="Aptos"/>
            </w:rPr>
            <m:t>​,</m:t>
          </m:r>
          <m:sSub>
            <m:sSubPr>
              <m:ctrlPr>
                <w:rPr>
                  <w:rFonts w:ascii="Cambria Math" w:eastAsia="Aptos" w:hAnsi="Cambria Math" w:cs="Aptos"/>
                  <w:i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x</m:t>
              </m:r>
            </m:e>
            <m:sub>
              <m:r>
                <w:rPr>
                  <w:rFonts w:ascii="Cambria Math" w:eastAsia="Aptos" w:hAnsi="Cambria Math" w:cs="Aptos"/>
                </w:rPr>
                <m:t>3</m:t>
              </m:r>
            </m:sub>
          </m:sSub>
          <m:r>
            <w:rPr>
              <w:rFonts w:ascii="Cambria Math" w:eastAsia="Aptos" w:hAnsi="Cambria Math" w:cs="Aptos"/>
            </w:rPr>
            <m:t>​)=(α,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eastAsia="Aptos" w:hAnsi="Cambria Math" w:cs="Aptos"/>
            </w:rPr>
            <m:t>,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eastAsia="Aptos" w:hAnsi="Cambria Math" w:cs="Aptos"/>
            </w:rPr>
            <m:t>)</m:t>
          </m:r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997CAB" w:rsidRPr="00997CAB">
        <w:t>Por tanto: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</w:rPr>
            <m:t>{(1,1,1)}</m:t>
          </m:r>
          <m:r>
            <m:rPr>
              <m:sty m:val="p"/>
            </m:rPr>
            <w:br/>
          </m:r>
        </m:oMath>
      </m:oMathPara>
      <w:r w:rsidR="00997CAB" w:rsidRPr="00997CAB">
        <w:t>Tomamos: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=(1,1,1)</m:t>
          </m:r>
        </m:oMath>
      </m:oMathPara>
    </w:p>
    <w:p w14:paraId="309CDC64" w14:textId="19199777" w:rsidR="00997CAB" w:rsidRPr="00997CAB" w:rsidRDefault="004C5EA2" w:rsidP="00997CAB">
      <w:pPr>
        <w:rPr>
          <w:b/>
          <w:bCs/>
        </w:rPr>
      </w:pPr>
      <w:r>
        <w:rPr>
          <w:b/>
          <w:bCs/>
        </w:rPr>
        <w:t>4</w:t>
      </w:r>
      <w:r w:rsidR="00997CAB" w:rsidRPr="00997CAB">
        <w:rPr>
          <w:b/>
          <w:bCs/>
        </w:rPr>
        <w:t xml:space="preserve">. Construimos la matriz </w:t>
      </w:r>
      <m:oMath>
        <m:r>
          <m:rPr>
            <m:sty m:val="bi"/>
          </m:rPr>
          <w:rPr>
            <w:rFonts w:ascii="Cambria Math" w:hAnsi="Cambria Math"/>
            <w:lang w:val="en-US"/>
          </w:rPr>
          <m:t>P</m:t>
        </m:r>
      </m:oMath>
    </w:p>
    <w:p w14:paraId="0EE5B09A" w14:textId="528AD21E" w:rsidR="00997CAB" w:rsidRPr="00997CAB" w:rsidRDefault="00997CAB" w:rsidP="00997CAB">
      <w:pPr>
        <w:rPr>
          <w:b/>
          <w:bCs/>
        </w:rPr>
      </w:pPr>
      <w:r w:rsidRPr="00997CAB">
        <w:t>Ponemos los autovectores</w:t>
      </w:r>
      <w:r w:rsidR="00FF06EF"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997CAB">
        <w:t xml:space="preserve"> como columnas:</w:t>
      </w:r>
      <w:r w:rsidR="008837C1">
        <w:br/>
      </w:r>
      <m:oMathPara>
        <m:oMath>
          <m:r>
            <w:rPr>
              <w:rFonts w:ascii="Cambria Math" w:hAnsi="Cambria Math"/>
              <w:lang w:val="en-US"/>
            </w:rPr>
            <m:t>P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</m:mr>
              </m:m>
            </m:e>
          </m:d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br/>
          </m:r>
        </m:oMath>
      </m:oMathPara>
      <w:r w:rsidR="004C5EA2">
        <w:rPr>
          <w:b/>
          <w:bCs/>
        </w:rPr>
        <w:t>5</w:t>
      </w:r>
      <w:r w:rsidRPr="00997CAB">
        <w:rPr>
          <w:b/>
          <w:bCs/>
        </w:rPr>
        <w:t xml:space="preserve">. Construimos la matriz diagonal </w:t>
      </w:r>
      <m:oMath>
        <m:r>
          <m:rPr>
            <m:sty m:val="bi"/>
          </m:rPr>
          <w:rPr>
            <w:rFonts w:ascii="Cambria Math" w:hAnsi="Cambria Math"/>
            <w:lang w:val="en-US"/>
          </w:rPr>
          <m:t>D</m:t>
        </m:r>
      </m:oMath>
    </w:p>
    <w:p w14:paraId="56CADAD7" w14:textId="77777777" w:rsidR="00853BC1" w:rsidRPr="00853BC1" w:rsidRDefault="00997CAB" w:rsidP="00997CAB">
      <w:pPr>
        <w:rPr>
          <w:rFonts w:eastAsiaTheme="minorEastAsia"/>
        </w:rPr>
      </w:pPr>
      <w:r w:rsidRPr="00997CAB">
        <w:t xml:space="preserve">Como las columnas de </w:t>
      </w:r>
      <m:oMath>
        <m:r>
          <w:rPr>
            <w:rFonts w:ascii="Cambria Math" w:hAnsi="Cambria Math"/>
            <w:lang w:val="en-US"/>
          </w:rPr>
          <m:t>P</m:t>
        </m:r>
      </m:oMath>
      <w:r w:rsidR="0056452D" w:rsidRPr="0056452D">
        <w:rPr>
          <w:rFonts w:eastAsiaTheme="minorEastAsia"/>
        </w:rPr>
        <w:t xml:space="preserve"> </w:t>
      </w:r>
      <w:r w:rsidRPr="00997CAB">
        <w:t>están ordenadas como:</w:t>
      </w:r>
      <w:r w:rsidR="0056452D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br/>
          </m:r>
        </m:oMath>
      </m:oMathPara>
      <w:r w:rsidRPr="00997CAB">
        <w:t>y sus autovalores son:</w:t>
      </w:r>
      <w:r w:rsidR="00214C55">
        <w:br/>
      </w:r>
      <m:oMathPara>
        <m:oMath>
          <m:r>
            <w:rPr>
              <w:rFonts w:ascii="Cambria Math" w:hAnsi="Cambria Math"/>
            </w:rPr>
            <m:t>1,2,3</m:t>
          </m:r>
          <m:r>
            <m:rPr>
              <m:sty m:val="p"/>
            </m:rPr>
            <w:br/>
          </m:r>
        </m:oMath>
      </m:oMathPara>
      <w:r w:rsidR="00214C55">
        <w:t>l</w:t>
      </w:r>
      <w:r w:rsidRPr="00997CAB">
        <w:t>a matriz diagonal es:</w:t>
      </w:r>
      <w:r w:rsidR="00385DA1">
        <w:br/>
      </w:r>
      <m:oMathPara>
        <m:oMath>
          <m:r>
            <w:rPr>
              <w:rFonts w:ascii="Cambria Math" w:hAnsi="Cambria Math"/>
              <w:lang w:val="en-US"/>
            </w:rPr>
            <m:t>D</m:t>
          </m:r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Pr="00997CAB">
        <w:t>Y se cumple:</w:t>
      </w:r>
      <w:r w:rsidR="00385DA1" w:rsidRPr="00385DA1">
        <w:br/>
      </w:r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D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AP</m:t>
              </m:r>
            </m:e>
          </m:borderBox>
        </m:oMath>
      </m:oMathPara>
    </w:p>
    <w:p w14:paraId="338B6B51" w14:textId="336463D8" w:rsidR="00997CAB" w:rsidRPr="001247C7" w:rsidRDefault="003B4426" w:rsidP="00997CAB">
      <m:oMathPara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w:rPr>
                  <w:rFonts w:ascii="Cambria Math"/>
                </w:rPr>
                <m:t>-</m:t>
              </m:r>
              <m:r>
                <m:rPr>
                  <m:sty m:val="p"/>
                </m:rPr>
                <w:rPr>
                  <w:rFonts w:asci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/>
            </w:rPr>
            <m:t>·</m:t>
          </m:r>
          <m:d>
            <m:d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m:rPr>
              <m:sty m:val="b"/>
            </m:rP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w:rPr>
                  <w:rFonts w:ascii="Cambria Math"/>
                </w:rPr>
                <m:t>-</m:t>
              </m:r>
              <m:r>
                <m:rPr>
                  <m:sty m:val="p"/>
                </m:rPr>
                <w:rPr>
                  <w:rFonts w:asci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/>
            </w:rPr>
            <m:t>·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3BEF1962" w14:textId="432A479B" w:rsidR="001247C7" w:rsidRPr="00227C2B" w:rsidRDefault="003B4426" w:rsidP="00997CAB">
      <w:pPr>
        <w:rPr>
          <w:iCs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p>
              </m:sSup>
            </m:e>
          </m:d>
        </m:oMath>
      </m:oMathPara>
    </w:p>
    <w:p w14:paraId="00E99D89" w14:textId="0D9E89CD" w:rsidR="00935558" w:rsidRPr="00935558" w:rsidRDefault="003B4426" w:rsidP="00997CAB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0E9F64F" w14:textId="1DF47E9B" w:rsidR="00935558" w:rsidRDefault="00935558" w:rsidP="00997CAB"/>
    <w:p w14:paraId="07AF68A7" w14:textId="43447B70" w:rsidR="009B703B" w:rsidRPr="007D3405" w:rsidRDefault="009B703B" w:rsidP="009B703B">
      <w:pPr>
        <w:pStyle w:val="Heading4"/>
      </w:pPr>
      <w:bookmarkStart w:id="97" w:name="iii.-ejemplo-9-cuestión-teórica"/>
      <w:bookmarkEnd w:id="96"/>
      <w:r w:rsidRPr="007D3405">
        <w:t xml:space="preserve">iii. Ejemplo 9: cuestión </w:t>
      </w:r>
      <w:r w:rsidRPr="00A41B1A">
        <w:rPr>
          <w:color w:val="C00000"/>
        </w:rPr>
        <w:t>teórica</w:t>
      </w:r>
    </w:p>
    <w:p w14:paraId="6F4E7687" w14:textId="12F36353" w:rsidR="009B703B" w:rsidRPr="00A41B1A" w:rsidRDefault="00AE391E" w:rsidP="009B703B">
      <w:pPr>
        <w:rPr>
          <w:rFonts w:ascii="Aptos" w:eastAsia="Aptos" w:hAnsi="Aptos" w:cs="Aptos"/>
          <w:b/>
          <w:bCs/>
        </w:rPr>
      </w:pPr>
      <w:r w:rsidRPr="00A41B1A">
        <w:rPr>
          <w:rFonts w:ascii="Aptos" w:eastAsia="Aptos" w:hAnsi="Aptos" w:cs="Aptos"/>
          <w:b/>
          <w:bCs/>
          <w:u w:val="single"/>
        </w:rPr>
        <w:t>Ejercicio 4</w:t>
      </w:r>
      <w:r w:rsidRPr="00A41B1A">
        <w:rPr>
          <w:rFonts w:ascii="Aptos" w:eastAsia="Aptos" w:hAnsi="Aptos" w:cs="Aptos"/>
          <w:b/>
          <w:bCs/>
        </w:rPr>
        <w:t>:</w:t>
      </w:r>
      <w:r w:rsidRPr="00A41B1A">
        <w:rPr>
          <w:rFonts w:ascii="Aptos" w:eastAsia="Aptos" w:hAnsi="Aptos" w:cs="Aptos"/>
          <w:b/>
          <w:bCs/>
        </w:rPr>
        <w:br/>
      </w:r>
      <w:r w:rsidR="00642484" w:rsidRPr="00A41B1A">
        <w:rPr>
          <w:rFonts w:ascii="Aptos" w:eastAsia="Aptos" w:hAnsi="Aptos" w:cs="Aptos"/>
          <w:b/>
          <w:bCs/>
        </w:rPr>
        <w:t xml:space="preserve">Se pide </w:t>
      </w:r>
      <w:r w:rsidR="009B703B" w:rsidRPr="00A41B1A">
        <w:rPr>
          <w:rFonts w:ascii="Aptos" w:eastAsia="Aptos" w:hAnsi="Aptos" w:cs="Aptos"/>
          <w:b/>
          <w:bCs/>
        </w:rPr>
        <w:t>explicar qué tipo de relación verifican las matrices asociadas a un endomorfismo diagonalizable.</w:t>
      </w:r>
    </w:p>
    <w:p w14:paraId="395E3A9A" w14:textId="77777777" w:rsidR="00642484" w:rsidRDefault="00642484" w:rsidP="009B703B">
      <w:pPr>
        <w:rPr>
          <w:rFonts w:ascii="Aptos" w:eastAsia="Aptos" w:hAnsi="Aptos" w:cs="Aptos"/>
        </w:rPr>
      </w:pPr>
    </w:p>
    <w:p w14:paraId="1F182819" w14:textId="6A933028" w:rsidR="00642484" w:rsidRPr="00233442" w:rsidRDefault="00642484" w:rsidP="009B703B">
      <w:pPr>
        <w:rPr>
          <w:b/>
          <w:bCs/>
          <w:u w:val="single"/>
        </w:rPr>
      </w:pPr>
      <w:r w:rsidRPr="00233442">
        <w:rPr>
          <w:rFonts w:ascii="Aptos" w:eastAsia="Aptos" w:hAnsi="Aptos" w:cs="Aptos"/>
          <w:b/>
          <w:bCs/>
          <w:u w:val="single"/>
        </w:rPr>
        <w:t>Solución</w:t>
      </w:r>
    </w:p>
    <w:p w14:paraId="3E86EFF2" w14:textId="6C289CB5" w:rsidR="009B703B" w:rsidRPr="007D3405" w:rsidRDefault="00A15D73" w:rsidP="00233442">
      <w:r>
        <w:rPr>
          <w:rFonts w:ascii="Aptos" w:eastAsia="Aptos" w:hAnsi="Aptos" w:cs="Aptos"/>
        </w:rPr>
        <w:t>Toda</w:t>
      </w:r>
      <w:r w:rsidR="00560933">
        <w:rPr>
          <w:rFonts w:ascii="Aptos" w:eastAsia="Aptos" w:hAnsi="Aptos" w:cs="Aptos"/>
        </w:rPr>
        <w:t xml:space="preserve"> matri</w:t>
      </w:r>
      <w:r>
        <w:rPr>
          <w:rFonts w:ascii="Aptos" w:eastAsia="Aptos" w:hAnsi="Aptos" w:cs="Aptos"/>
        </w:rPr>
        <w:t>z</w:t>
      </w:r>
      <w:r w:rsidR="00560933">
        <w:rPr>
          <w:rFonts w:ascii="Aptos" w:eastAsia="Aptos" w:hAnsi="Aptos" w:cs="Aptos"/>
        </w:rPr>
        <w:t xml:space="preserve"> </w:t>
      </w:r>
      <m:oMath>
        <m:r>
          <w:rPr>
            <w:rFonts w:ascii="Cambria Math" w:eastAsia="Aptos" w:hAnsi="Cambria Math" w:cs="Aptos"/>
          </w:rPr>
          <m:t>A</m:t>
        </m:r>
      </m:oMath>
      <w:r w:rsidR="00560933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 xml:space="preserve"> asociada </w:t>
      </w:r>
      <w:r w:rsidR="00560933">
        <w:rPr>
          <w:rFonts w:ascii="Aptos" w:eastAsia="Aptos" w:hAnsi="Aptos" w:cs="Aptos"/>
        </w:rPr>
        <w:t xml:space="preserve">a un endomorfismo diagonalizable </w:t>
      </w:r>
      <w:r>
        <w:rPr>
          <w:rFonts w:ascii="Aptos" w:eastAsia="Aptos" w:hAnsi="Aptos" w:cs="Aptos"/>
        </w:rPr>
        <w:t>es</w:t>
      </w:r>
      <w:r w:rsidR="002E3B83">
        <w:rPr>
          <w:rFonts w:ascii="Aptos" w:eastAsia="Aptos" w:hAnsi="Aptos" w:cs="Aptos"/>
        </w:rPr>
        <w:t xml:space="preserve"> </w:t>
      </w:r>
      <w:r w:rsidR="002E3B83" w:rsidRPr="00233442">
        <w:rPr>
          <w:rFonts w:ascii="Aptos" w:eastAsia="Aptos" w:hAnsi="Aptos" w:cs="Aptos"/>
          <w:b/>
          <w:bCs/>
          <w:color w:val="C00000"/>
        </w:rPr>
        <w:t>equivalente</w:t>
      </w:r>
      <w:r w:rsidR="00055E3B" w:rsidRPr="00233442">
        <w:rPr>
          <w:rFonts w:ascii="Aptos" w:eastAsia="Aptos" w:hAnsi="Aptos" w:cs="Aptos"/>
          <w:color w:val="C00000"/>
        </w:rPr>
        <w:t xml:space="preserve"> </w:t>
      </w:r>
      <w:r w:rsidR="00055E3B">
        <w:rPr>
          <w:rFonts w:ascii="Aptos" w:eastAsia="Aptos" w:hAnsi="Aptos" w:cs="Aptos"/>
        </w:rPr>
        <w:t>y</w:t>
      </w:r>
      <w:r w:rsidR="002E3B83">
        <w:rPr>
          <w:rFonts w:ascii="Aptos" w:eastAsia="Aptos" w:hAnsi="Aptos" w:cs="Aptos"/>
        </w:rPr>
        <w:t xml:space="preserve"> </w:t>
      </w:r>
      <w:r w:rsidR="002E3B83" w:rsidRPr="0012261B">
        <w:rPr>
          <w:rFonts w:ascii="Aptos" w:eastAsia="Aptos" w:hAnsi="Aptos" w:cs="Aptos"/>
          <w:b/>
          <w:bCs/>
          <w:color w:val="C00000"/>
        </w:rPr>
        <w:t>semejante</w:t>
      </w:r>
      <w:r w:rsidR="002E3B83" w:rsidRPr="0012261B">
        <w:rPr>
          <w:rFonts w:ascii="Aptos" w:eastAsia="Aptos" w:hAnsi="Aptos" w:cs="Aptos"/>
          <w:color w:val="C00000"/>
        </w:rPr>
        <w:t xml:space="preserve"> </w:t>
      </w:r>
      <w:r w:rsidR="002E3B83">
        <w:rPr>
          <w:rFonts w:ascii="Aptos" w:eastAsia="Aptos" w:hAnsi="Aptos" w:cs="Aptos"/>
        </w:rPr>
        <w:t>a una matriz diagonal</w:t>
      </w:r>
      <w:r w:rsidR="00055E3B">
        <w:rPr>
          <w:rFonts w:ascii="Aptos" w:eastAsia="Aptos" w:hAnsi="Aptos" w:cs="Aptos"/>
        </w:rPr>
        <w:t xml:space="preserve"> </w:t>
      </w:r>
      <m:oMath>
        <m:r>
          <w:rPr>
            <w:rFonts w:ascii="Cambria Math" w:eastAsia="Aptos" w:hAnsi="Cambria Math" w:cs="Aptos"/>
          </w:rPr>
          <m:t>D</m:t>
        </m:r>
      </m:oMath>
      <w:r w:rsidR="00233442">
        <w:rPr>
          <w:rFonts w:ascii="Aptos" w:eastAsia="Aptos" w:hAnsi="Aptos" w:cs="Aptos"/>
        </w:rPr>
        <w:t>:</w:t>
      </w:r>
      <w:r w:rsidR="00233442">
        <w:rPr>
          <w:rFonts w:ascii="Aptos" w:eastAsia="Aptos" w:hAnsi="Aptos" w:cs="Aptos"/>
        </w:rPr>
        <w:br/>
      </w: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AP</m:t>
              </m:r>
            </m:e>
          </m:borderBox>
        </m:oMath>
      </m:oMathPara>
    </w:p>
    <w:p w14:paraId="640AE15C" w14:textId="303F6700" w:rsidR="007959DF" w:rsidRPr="007959DF" w:rsidRDefault="008E308F" w:rsidP="007959DF">
      <w:pPr>
        <w:rPr>
          <w:rFonts w:ascii="Aptos" w:eastAsia="Aptos" w:hAnsi="Aptos" w:cs="Aptos"/>
        </w:rPr>
      </w:pPr>
      <w:r w:rsidRPr="008E308F">
        <w:rPr>
          <w:rFonts w:ascii="Aptos" w:eastAsia="Aptos" w:hAnsi="Aptos" w:cs="Aptos"/>
          <w:b/>
          <w:bCs/>
        </w:rPr>
        <w:t>NOTA:</w:t>
      </w:r>
      <w:r>
        <w:rPr>
          <w:rFonts w:ascii="Aptos" w:eastAsia="Aptos" w:hAnsi="Aptos" w:cs="Aptos"/>
        </w:rPr>
        <w:t xml:space="preserve"> </w:t>
      </w:r>
      <w:r w:rsidR="009B703B" w:rsidRPr="007D3405">
        <w:rPr>
          <w:rFonts w:ascii="Aptos" w:eastAsia="Aptos" w:hAnsi="Aptos" w:cs="Aptos"/>
        </w:rPr>
        <w:t xml:space="preserve">Decir únicamente que </w:t>
      </w:r>
      <w:r w:rsidR="00AE1DB2">
        <w:rPr>
          <w:rFonts w:ascii="Aptos" w:eastAsia="Aptos" w:hAnsi="Aptos" w:cs="Aptos"/>
        </w:rPr>
        <w:t>es</w:t>
      </w:r>
      <w:r w:rsidR="009B703B" w:rsidRPr="007D3405">
        <w:rPr>
          <w:rFonts w:ascii="Aptos" w:eastAsia="Aptos" w:hAnsi="Aptos" w:cs="Aptos"/>
        </w:rPr>
        <w:t xml:space="preserve"> equivalente es demasiado débil: la relación específica que caracteriza la diagonalización es la semejanza.</w:t>
      </w:r>
      <w:r w:rsidR="007959DF">
        <w:rPr>
          <w:rFonts w:ascii="Aptos" w:eastAsia="Aptos" w:hAnsi="Aptos" w:cs="Aptos"/>
        </w:rPr>
        <w:br/>
      </w:r>
      <w:r w:rsidR="007959DF" w:rsidRPr="007959DF">
        <w:rPr>
          <w:rFonts w:ascii="Aptos" w:eastAsia="Aptos" w:hAnsi="Aptos" w:cs="Aptos"/>
        </w:rPr>
        <w:t xml:space="preserve">Dos matrices </w:t>
      </w:r>
      <m:oMath>
        <m:r>
          <w:rPr>
            <w:rFonts w:ascii="Cambria Math" w:hAnsi="Cambria Math"/>
          </w:rPr>
          <m:t>A</m:t>
        </m:r>
      </m:oMath>
      <w:r w:rsidR="007959DF" w:rsidRPr="007959DF">
        <w:rPr>
          <w:rFonts w:ascii="Aptos" w:eastAsia="Aptos" w:hAnsi="Aptos" w:cs="Aptos"/>
        </w:rPr>
        <w:t xml:space="preserve"> y </w:t>
      </w:r>
      <m:oMath>
        <m:r>
          <w:rPr>
            <w:rFonts w:ascii="Cambria Math" w:hAnsi="Cambria Math"/>
          </w:rPr>
          <m:t>B</m:t>
        </m:r>
      </m:oMath>
      <w:r w:rsidR="007959DF" w:rsidRPr="007959DF">
        <w:rPr>
          <w:rFonts w:ascii="Aptos" w:eastAsia="Aptos" w:hAnsi="Aptos" w:cs="Aptos"/>
        </w:rPr>
        <w:t xml:space="preserve"> son </w:t>
      </w:r>
      <w:r w:rsidR="007959DF" w:rsidRPr="007959DF">
        <w:rPr>
          <w:rFonts w:ascii="Aptos" w:eastAsia="Aptos" w:hAnsi="Aptos" w:cs="Aptos"/>
          <w:b/>
          <w:bCs/>
        </w:rPr>
        <w:t>equivalentes</w:t>
      </w:r>
      <w:r w:rsidR="007959DF" w:rsidRPr="007959DF">
        <w:rPr>
          <w:rFonts w:ascii="Aptos" w:eastAsia="Aptos" w:hAnsi="Aptos" w:cs="Aptos"/>
        </w:rPr>
        <w:t xml:space="preserve"> si existen (</w:t>
      </w:r>
      <m:oMath>
        <m:r>
          <w:rPr>
            <w:rFonts w:ascii="Cambria Math" w:eastAsia="Aptos" w:hAnsi="Cambria Math" w:cs="Aptos"/>
          </w:rPr>
          <m:t>∃</m:t>
        </m:r>
      </m:oMath>
      <w:r w:rsidR="007959DF" w:rsidRPr="007959DF">
        <w:rPr>
          <w:rFonts w:ascii="Aptos" w:eastAsia="Aptos" w:hAnsi="Aptos" w:cs="Aptos"/>
        </w:rPr>
        <w:t xml:space="preserve">) 2 matrices regulares </w:t>
      </w:r>
      <m:oMath>
        <m:r>
          <w:rPr>
            <w:rFonts w:ascii="Cambria Math" w:hAnsi="Cambria Math"/>
          </w:rPr>
          <m:t>M</m:t>
        </m:r>
      </m:oMath>
      <w:r w:rsidR="007959DF" w:rsidRPr="007959DF">
        <w:rPr>
          <w:rFonts w:ascii="Aptos" w:eastAsia="Aptos" w:hAnsi="Aptos" w:cs="Aptos"/>
        </w:rPr>
        <w:t xml:space="preserve"> y </w:t>
      </w:r>
      <m:oMath>
        <m:r>
          <w:rPr>
            <w:rFonts w:ascii="Cambria Math" w:hAnsi="Cambria Math"/>
          </w:rPr>
          <m:t>N</m:t>
        </m:r>
      </m:oMath>
      <w:r w:rsidR="007959DF" w:rsidRPr="007959DF">
        <w:rPr>
          <w:rFonts w:ascii="Aptos" w:eastAsia="Aptos" w:hAnsi="Aptos" w:cs="Aptos"/>
        </w:rPr>
        <w:t>, tales que:</w:t>
      </w:r>
    </w:p>
    <w:p w14:paraId="65360280" w14:textId="10745FBD" w:rsidR="007959DF" w:rsidRDefault="003B4426" w:rsidP="007959DF">
      <w:pPr>
        <w:rPr>
          <w:rFonts w:ascii="Aptos" w:eastAsia="Aptos" w:hAnsi="Aptos" w:cs="Aptos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</w:rPr>
                <m:t>N</m:t>
              </m:r>
            </m:e>
          </m:borderBox>
        </m:oMath>
      </m:oMathPara>
    </w:p>
    <w:p w14:paraId="1F37F268" w14:textId="77777777" w:rsidR="002762F3" w:rsidRDefault="002762F3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br w:type="page"/>
      </w:r>
    </w:p>
    <w:bookmarkEnd w:id="89"/>
    <w:bookmarkEnd w:id="95"/>
    <w:bookmarkEnd w:id="97"/>
    <w:p w14:paraId="4FCD759A" w14:textId="77777777" w:rsidR="009B703B" w:rsidRDefault="009B703B" w:rsidP="00AF3968">
      <w:pPr>
        <w:pStyle w:val="Heading2"/>
      </w:pPr>
      <w:r>
        <w:lastRenderedPageBreak/>
        <w:t>5) EJERCICIOS DE EXAMEN</w:t>
      </w:r>
    </w:p>
    <w:p w14:paraId="18256AF7" w14:textId="77777777" w:rsidR="009B703B" w:rsidRPr="007D3405" w:rsidRDefault="009B703B" w:rsidP="00E041CF">
      <w:pPr>
        <w:pStyle w:val="Heading3"/>
      </w:pPr>
      <w:bookmarkStart w:id="98" w:name="X82a683962a194e375f93572f4d7309c266e0839"/>
      <w:r w:rsidRPr="007D3405">
        <w:t>a. Ejercicio de examen 1: autovalores, autovectores y diagonalización</w:t>
      </w:r>
    </w:p>
    <w:p w14:paraId="6E854D49" w14:textId="2FED8228" w:rsidR="009B703B" w:rsidRPr="000302E9" w:rsidRDefault="00113F42" w:rsidP="009B703B">
      <w:pPr>
        <w:rPr>
          <w:b/>
          <w:bCs/>
        </w:rPr>
      </w:pPr>
      <w:r w:rsidRPr="000302E9">
        <w:rPr>
          <w:rFonts w:ascii="Aptos" w:eastAsia="Aptos" w:hAnsi="Aptos" w:cs="Aptos"/>
          <w:b/>
          <w:bCs/>
        </w:rPr>
        <w:t>Consideremos</w:t>
      </w:r>
      <w:r w:rsidR="009B703B" w:rsidRPr="000302E9">
        <w:rPr>
          <w:rFonts w:ascii="Aptos" w:eastAsia="Aptos" w:hAnsi="Aptos" w:cs="Aptos"/>
          <w:b/>
          <w:bCs/>
        </w:rPr>
        <w:t xml:space="preserve"> el endomorfismo </w:t>
      </w:r>
      <m:oMath>
        <m:r>
          <m:rPr>
            <m:sty m:val="bi"/>
          </m:rPr>
          <w:rPr>
            <w:rFonts w:ascii="Cambria Math" w:eastAsia="Aptos" w:hAnsi="Cambria Math" w:cs="Aptos"/>
          </w:rPr>
          <m:t>f</m:t>
        </m:r>
      </m:oMath>
      <w:r w:rsidR="000F7E63" w:rsidRPr="000302E9">
        <w:rPr>
          <w:rFonts w:ascii="Aptos" w:eastAsia="Aptos" w:hAnsi="Aptos" w:cs="Aptos"/>
          <w:b/>
          <w:bCs/>
        </w:rPr>
        <w:t xml:space="preserve"> </w:t>
      </w:r>
      <w:r w:rsidR="009B703B" w:rsidRPr="000302E9">
        <w:rPr>
          <w:rFonts w:ascii="Aptos" w:eastAsia="Aptos" w:hAnsi="Aptos" w:cs="Aptos"/>
          <w:b/>
          <w:bCs/>
        </w:rPr>
        <w:t xml:space="preserve">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9B703B" w:rsidRPr="000302E9">
        <w:rPr>
          <w:rFonts w:ascii="Aptos" w:eastAsia="Aptos" w:hAnsi="Aptos" w:cs="Aptos"/>
          <w:b/>
          <w:bCs/>
        </w:rPr>
        <w:t xml:space="preserve"> </w:t>
      </w:r>
      <w:r w:rsidR="000F7E63" w:rsidRPr="000302E9">
        <w:rPr>
          <w:rFonts w:ascii="Aptos" w:eastAsia="Aptos" w:hAnsi="Aptos" w:cs="Aptos"/>
          <w:b/>
          <w:bCs/>
        </w:rPr>
        <w:t>que respecto a la base canónica tiene por matriz</w:t>
      </w:r>
      <w:r w:rsidR="009B703B" w:rsidRPr="000302E9">
        <w:rPr>
          <w:rFonts w:ascii="Aptos" w:eastAsia="Aptos" w:hAnsi="Aptos" w:cs="Aptos"/>
          <w:b/>
          <w:bCs/>
        </w:rPr>
        <w:t>:</w:t>
      </w:r>
    </w:p>
    <w:p w14:paraId="0AF2D545" w14:textId="3D2CD1D4" w:rsidR="009B703B" w:rsidRPr="000302E9" w:rsidRDefault="000302E9" w:rsidP="009B703B">
      <w:pPr>
        <w:keepLines/>
        <w:spacing w:before="60" w:after="100"/>
        <w:jc w:val="center"/>
        <w:rPr>
          <w:b/>
          <w:bCs/>
          <w:i/>
          <w:i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20EC7356" w14:textId="24322650" w:rsidR="009B703B" w:rsidRPr="000302E9" w:rsidRDefault="009B703B" w:rsidP="009B703B">
      <w:pPr>
        <w:rPr>
          <w:rFonts w:ascii="Aptos" w:eastAsia="Aptos" w:hAnsi="Aptos" w:cs="Aptos"/>
          <w:b/>
          <w:bCs/>
        </w:rPr>
      </w:pPr>
      <w:r w:rsidRPr="000302E9">
        <w:rPr>
          <w:rFonts w:ascii="Aptos" w:eastAsia="Aptos" w:hAnsi="Aptos" w:cs="Aptos"/>
          <w:b/>
          <w:bCs/>
        </w:rPr>
        <w:t xml:space="preserve">Calcular sus autovalores y autovectores. Escribir la relación matricial de cambio de base que diagonaliza </w:t>
      </w:r>
      <w:r w:rsidR="00DA1D94" w:rsidRPr="000302E9">
        <w:rPr>
          <w:rFonts w:ascii="Aptos" w:eastAsia="Aptos" w:hAnsi="Aptos" w:cs="Aptos"/>
          <w:b/>
          <w:bCs/>
        </w:rPr>
        <w:t xml:space="preserve">a </w:t>
      </w:r>
      <m:oMath>
        <m:r>
          <m:rPr>
            <m:sty m:val="bi"/>
          </m:rPr>
          <w:rPr>
            <w:rFonts w:ascii="Cambria Math" w:eastAsia="Aptos" w:hAnsi="Cambria Math" w:cs="Aptos"/>
          </w:rPr>
          <m:t>f</m:t>
        </m:r>
      </m:oMath>
      <w:r w:rsidRPr="000302E9">
        <w:rPr>
          <w:rFonts w:ascii="Aptos" w:eastAsia="Aptos" w:hAnsi="Aptos" w:cs="Aptos"/>
          <w:b/>
          <w:bCs/>
        </w:rPr>
        <w:t>.</w:t>
      </w:r>
    </w:p>
    <w:p w14:paraId="33780BAD" w14:textId="77777777" w:rsidR="00DA1D94" w:rsidRDefault="00DA1D94" w:rsidP="009B703B">
      <w:pPr>
        <w:rPr>
          <w:rFonts w:ascii="Aptos" w:eastAsia="Aptos" w:hAnsi="Aptos" w:cs="Aptos"/>
        </w:rPr>
      </w:pPr>
    </w:p>
    <w:p w14:paraId="7C31F12B" w14:textId="50FDB1D4" w:rsidR="006F3F87" w:rsidRDefault="006F3F87" w:rsidP="00C30B0D">
      <w:pPr>
        <w:tabs>
          <w:tab w:val="left" w:pos="1973"/>
        </w:tabs>
        <w:rPr>
          <w:rFonts w:ascii="Aptos" w:eastAsia="Aptos" w:hAnsi="Aptos" w:cs="Aptos"/>
          <w:b/>
          <w:bCs/>
          <w:u w:val="single"/>
        </w:rPr>
      </w:pPr>
      <w:r w:rsidRPr="006F3F87">
        <w:rPr>
          <w:rFonts w:ascii="Aptos" w:eastAsia="Aptos" w:hAnsi="Aptos" w:cs="Aptos"/>
          <w:b/>
          <w:bCs/>
          <w:u w:val="single"/>
        </w:rPr>
        <w:t>Solución:</w:t>
      </w:r>
    </w:p>
    <w:p w14:paraId="03C8FF7B" w14:textId="32B7510C" w:rsidR="00C30B0D" w:rsidRPr="002743F1" w:rsidRDefault="00C30B0D" w:rsidP="00C30B0D">
      <w:pPr>
        <w:keepLines/>
        <w:spacing w:before="60" w:after="100"/>
        <w:jc w:val="center"/>
        <w:rPr>
          <w:rFonts w:eastAsiaTheme="minorEastAsia"/>
          <w:i/>
          <w:iCs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=A=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302BA6B7" w14:textId="3DAB1624" w:rsidR="002743F1" w:rsidRDefault="002B20A1" w:rsidP="002743F1">
      <w:pPr>
        <w:keepLines/>
        <w:spacing w:before="60" w:after="100"/>
        <w:rPr>
          <w:i/>
          <w:iCs/>
        </w:rPr>
      </w:pPr>
      <w:r w:rsidRPr="002B20A1">
        <w:rPr>
          <w:b/>
          <w:bCs/>
        </w:rPr>
        <w:t>Nota</w:t>
      </w:r>
      <w:r w:rsidRPr="002B20A1">
        <w:rPr>
          <w:b/>
          <w:bCs/>
          <w:i/>
          <w:iCs/>
        </w:rPr>
        <w:t>:</w:t>
      </w:r>
      <w:r w:rsidRPr="002B20A1">
        <w:rPr>
          <w:i/>
          <w:iCs/>
        </w:rPr>
        <w:t xml:space="preserve"> en el enunciado se utiliza la misma letra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  <w:i/>
          <w:iCs/>
        </w:rPr>
        <w:t xml:space="preserve"> </w:t>
      </w:r>
      <w:r w:rsidRPr="002B20A1">
        <w:rPr>
          <w:i/>
          <w:iCs/>
        </w:rPr>
        <w:t xml:space="preserve">para el endomorfismo y para su matriz asociada en la base canónica. Aunque formalmente son objetos distintos, </w:t>
      </w:r>
      <w:r w:rsidR="00D61F26">
        <w:rPr>
          <w:i/>
          <w:iCs/>
        </w:rPr>
        <w:t xml:space="preserve">no modificamos </w:t>
      </w:r>
      <w:r w:rsidRPr="002B20A1">
        <w:rPr>
          <w:i/>
          <w:iCs/>
        </w:rPr>
        <w:t>esta notación</w:t>
      </w:r>
      <w:r w:rsidR="00D61F26">
        <w:rPr>
          <w:i/>
          <w:iCs/>
        </w:rPr>
        <w:t xml:space="preserve"> </w:t>
      </w:r>
      <w:r w:rsidR="00230304">
        <w:rPr>
          <w:i/>
          <w:iCs/>
        </w:rPr>
        <w:t>en</w:t>
      </w:r>
      <w:r w:rsidR="00D61F26">
        <w:rPr>
          <w:i/>
          <w:iCs/>
        </w:rPr>
        <w:t xml:space="preserve"> el enunciado</w:t>
      </w:r>
      <w:r w:rsidRPr="002B20A1">
        <w:rPr>
          <w:i/>
          <w:iCs/>
        </w:rPr>
        <w:t xml:space="preserve"> para respetar</w:t>
      </w:r>
      <w:r w:rsidR="00D61F26">
        <w:rPr>
          <w:i/>
          <w:iCs/>
        </w:rPr>
        <w:t>lo</w:t>
      </w:r>
      <w:r w:rsidRPr="002B20A1">
        <w:rPr>
          <w:i/>
          <w:iCs/>
        </w:rPr>
        <w:t>.</w:t>
      </w:r>
    </w:p>
    <w:p w14:paraId="7F49873B" w14:textId="77777777" w:rsidR="002B20A1" w:rsidRPr="00D61F26" w:rsidRDefault="002B20A1" w:rsidP="002743F1">
      <w:pPr>
        <w:keepLines/>
        <w:spacing w:before="60" w:after="100"/>
      </w:pPr>
    </w:p>
    <w:p w14:paraId="7B2AA0A3" w14:textId="0669357B" w:rsidR="009B703B" w:rsidRPr="007D3405" w:rsidRDefault="009B703B" w:rsidP="005C7710">
      <w:r w:rsidRPr="007D3405">
        <w:rPr>
          <w:rFonts w:ascii="Aptos" w:eastAsia="Aptos" w:hAnsi="Aptos" w:cs="Aptos"/>
          <w:b/>
          <w:bCs/>
        </w:rPr>
        <w:t>1. Polinomio característico.</w:t>
      </w:r>
      <w:r w:rsidR="005C7710">
        <w:rPr>
          <w:rFonts w:ascii="Aptos" w:eastAsia="Aptos" w:hAnsi="Aptos" w:cs="Aptos"/>
          <w:b/>
          <w:bCs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eastAsia="Aptos" w:hAnsi="Cambria Math" w:cs="Aptos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="Aptos" w:hAnsi="Cambria Math" w:cs="Aptos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λ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=det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λ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-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λ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-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λ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15λ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14</m:t>
          </m:r>
        </m:oMath>
      </m:oMathPara>
    </w:p>
    <w:p w14:paraId="2D618267" w14:textId="77777777" w:rsidR="009B703B" w:rsidRPr="00EB2557" w:rsidRDefault="003B4426" w:rsidP="009B703B">
      <w:pPr>
        <w:keepLines/>
        <w:spacing w:before="60" w:after="100"/>
        <w:jc w:val="center"/>
        <w:rPr>
          <w:rFonts w:eastAsiaTheme="minor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15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14</m:t>
              </m:r>
            </m:e>
          </m:d>
        </m:oMath>
      </m:oMathPara>
    </w:p>
    <w:p w14:paraId="75FFD336" w14:textId="08F34663" w:rsidR="00EB2557" w:rsidRPr="006B1675" w:rsidRDefault="003B4426" w:rsidP="006B1675">
      <w:pPr>
        <w:keepLines/>
        <w:spacing w:before="60" w:after="100"/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(-15)±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(-15)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4(1)(14)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2(1)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169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15±13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43AC6F5" w14:textId="691599D6" w:rsidR="009B703B" w:rsidRPr="007D3405" w:rsidRDefault="009B703B" w:rsidP="00BB6AA5">
      <w:r w:rsidRPr="007D3405">
        <w:rPr>
          <w:rFonts w:ascii="Aptos" w:eastAsia="Aptos" w:hAnsi="Aptos" w:cs="Aptos"/>
        </w:rPr>
        <w:t>Por tanto:</w:t>
      </w:r>
      <w:r w:rsidR="006B1675">
        <w:rPr>
          <w:rFonts w:ascii="Aptos" w:eastAsia="Aptos" w:hAnsi="Aptos" w:cs="Aptos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14</m:t>
          </m:r>
        </m:oMath>
      </m:oMathPara>
    </w:p>
    <w:p w14:paraId="776CDA77" w14:textId="246DB25F" w:rsidR="00BB6AA5" w:rsidRDefault="009B703B" w:rsidP="00BB6AA5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  <w:b/>
          <w:bCs/>
        </w:rPr>
        <w:t>2.</w:t>
      </w:r>
      <w:r w:rsidR="006B1675">
        <w:rPr>
          <w:rFonts w:ascii="Aptos" w:eastAsia="Aptos" w:hAnsi="Aptos" w:cs="Aptos"/>
          <w:b/>
          <w:bCs/>
        </w:rPr>
        <w:t>1</w:t>
      </w:r>
      <w:r w:rsidRPr="007D3405">
        <w:rPr>
          <w:rFonts w:ascii="Aptos" w:eastAsia="Aptos" w:hAnsi="Aptos" w:cs="Aptos"/>
          <w:b/>
          <w:bCs/>
        </w:rPr>
        <w:t xml:space="preserve"> Autovector para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1A4022" w:rsidRPr="001A4022">
        <w:rPr>
          <w:rFonts w:ascii="Aptos" w:eastAsia="Aptos" w:hAnsi="Aptos" w:cs="Aptos"/>
        </w:rPr>
        <w:t>: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λ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ker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λI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ker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d>
            </m:e>
          </m:func>
        </m:oMath>
      </m:oMathPara>
    </w:p>
    <w:p w14:paraId="7FC31086" w14:textId="77777777" w:rsidR="00DD65C5" w:rsidRPr="00AD298F" w:rsidRDefault="009B703B" w:rsidP="00DD65C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="00BB6AA5" w:rsidRPr="00997CAB">
        <w:t>El sistema es:</w:t>
      </w:r>
      <w:r w:rsidR="0020413E"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=0      →    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     →  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12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  <m:r>
            <m:rPr>
              <m:sty m:val="p"/>
            </m:rPr>
            <w:br/>
          </m:r>
        </m:oMath>
      </m:oMathPara>
      <w:r w:rsidR="00DD65C5">
        <w:rPr>
          <w:rFonts w:ascii="Aptos" w:eastAsia="Aptos" w:hAnsi="Aptos" w:cs="Aptos"/>
        </w:rPr>
        <w:t>De aquí</w:t>
      </w:r>
      <w:r w:rsidRPr="007D3405">
        <w:rPr>
          <w:rFonts w:ascii="Aptos" w:eastAsia="Aptos" w:hAnsi="Aptos" w:cs="Aptos"/>
        </w:rPr>
        <w:t>:</w:t>
      </w:r>
      <w:r w:rsidR="00DD65C5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DD65C5" w:rsidRPr="007D3405">
        <w:rPr>
          <w:rFonts w:ascii="Aptos" w:eastAsia="Aptos" w:hAnsi="Aptos" w:cs="Aptos"/>
        </w:rPr>
        <w:t>Tomamos:</w:t>
      </w:r>
      <w:r w:rsidR="00DD65C5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</m:oMath>
      </m:oMathPara>
    </w:p>
    <w:p w14:paraId="69920882" w14:textId="05B983E9" w:rsidR="009B703B" w:rsidRPr="001A4022" w:rsidRDefault="003B4426" w:rsidP="001A4022">
      <w:pPr>
        <w:rPr>
          <w:rFonts w:ascii="Aptos" w:eastAsia="Aptos" w:hAnsi="Aptos" w:cs="Aptos"/>
        </w:rPr>
      </w:pPr>
      <m:oMathPara>
        <m:oMath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ptos"/>
                      <w:i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</w:rPr>
                    <m:t>x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1</m:t>
                  </m:r>
                </m:sub>
              </m:sSub>
              <m:r>
                <w:rPr>
                  <w:rFonts w:ascii="Cambria Math" w:eastAsia="Aptos" w:hAnsi="Cambria Math" w:cs="Aptos"/>
                </w:rPr>
                <m:t>​</m:t>
              </m:r>
              <m:r>
                <w:rPr>
                  <w:rFonts w:ascii="Cambria Math" w:eastAsia="Aptos" w:hAnsi="Cambria Math" w:cs="Aptos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ptos"/>
                      <w:i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</w:rPr>
                    <m:t>x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2</m:t>
                  </m:r>
                </m:sub>
              </m:sSub>
              <m:r>
                <w:rPr>
                  <w:rFonts w:ascii="Cambria Math" w:eastAsia="Aptos" w:hAnsi="Cambria Math" w:cs="Aptos"/>
                </w:rPr>
                <m:t>​</m:t>
              </m:r>
            </m:e>
          </m:d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r>
                <w:rPr>
                  <w:rFonts w:ascii="Cambria Math" w:eastAsia="Aptos" w:hAnsi="Cambria Math" w:cs="Aptos"/>
                </w:rPr>
                <m:t>α</m:t>
              </m:r>
              <m:r>
                <w:rPr>
                  <w:rFonts w:ascii="Cambria Math" w:eastAsia="Aptos" w:hAnsi="Cambria Math" w:cs="Aptos"/>
                </w:rPr>
                <m:t>,4</m:t>
              </m:r>
              <m:r>
                <w:rPr>
                  <w:rFonts w:ascii="Cambria Math" w:hAnsi="Cambria Math"/>
                </w:rPr>
                <m:t>α</m:t>
              </m:r>
            </m:e>
          </m:d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405783">
        <w:rPr>
          <w:rFonts w:ascii="Aptos" w:eastAsia="Aptos" w:hAnsi="Aptos" w:cs="Aptos"/>
        </w:rPr>
        <w:t>Por tanto:</w:t>
      </w:r>
      <w:r w:rsidR="00405783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1,4</m:t>
                  </m:r>
                </m:e>
              </m:d>
            </m:e>
          </m:d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1A4022">
        <w:rPr>
          <w:rFonts w:ascii="Aptos" w:eastAsia="Aptos" w:hAnsi="Aptos" w:cs="Aptos"/>
        </w:rPr>
        <w:t>Tomamos:</w:t>
      </w:r>
      <w:r w:rsidR="001A4022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545A3AE3" w14:textId="026340BC" w:rsidR="00DF4AF5" w:rsidRPr="00DF4AF5" w:rsidRDefault="001646DC" w:rsidP="009B703B">
      <w:pPr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2</w:t>
      </w:r>
      <w:r w:rsidR="009B703B" w:rsidRPr="007D3405">
        <w:rPr>
          <w:rFonts w:ascii="Aptos" w:eastAsia="Aptos" w:hAnsi="Aptos" w:cs="Aptos"/>
          <w:b/>
          <w:bCs/>
        </w:rPr>
        <w:t>.</w:t>
      </w:r>
      <w:r>
        <w:rPr>
          <w:rFonts w:ascii="Aptos" w:eastAsia="Aptos" w:hAnsi="Aptos" w:cs="Aptos"/>
          <w:b/>
          <w:bCs/>
        </w:rPr>
        <w:t>2</w:t>
      </w:r>
      <w:r w:rsidR="009B703B" w:rsidRPr="007D3405">
        <w:rPr>
          <w:rFonts w:ascii="Aptos" w:eastAsia="Aptos" w:hAnsi="Aptos" w:cs="Aptos"/>
          <w:b/>
          <w:bCs/>
        </w:rPr>
        <w:t xml:space="preserve"> Autovector para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</m:t>
        </m:r>
      </m:oMath>
      <w:r w:rsidR="001A4022" w:rsidRPr="001A4022">
        <w:rPr>
          <w:rFonts w:ascii="Aptos" w:eastAsia="Aptos" w:hAnsi="Aptos" w:cs="Aptos"/>
        </w:rPr>
        <w:t>:</w:t>
      </w:r>
      <w:r w:rsidR="00DF4AF5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λ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ker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λI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ker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</w:rPr>
                    <m:t>-14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d>
            </m:e>
          </m:func>
        </m:oMath>
      </m:oMathPara>
    </w:p>
    <w:p w14:paraId="73380A94" w14:textId="77777777" w:rsidR="009B703B" w:rsidRPr="007D3405" w:rsidRDefault="009B703B" w:rsidP="009B703B">
      <w:pPr>
        <w:keepLines/>
        <w:spacing w:before="60" w:after="10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14I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</m:oMath>
      </m:oMathPara>
    </w:p>
    <w:p w14:paraId="030D3507" w14:textId="7D17E1B6" w:rsidR="00E06E94" w:rsidRDefault="00E06E94" w:rsidP="009B703B">
      <w:pPr>
        <w:rPr>
          <w:rFonts w:ascii="Aptos" w:eastAsia="Aptos" w:hAnsi="Aptos" w:cs="Aptos"/>
        </w:rPr>
      </w:pPr>
      <w:r w:rsidRPr="00997CAB">
        <w:t>El sistema es:</w:t>
      </w:r>
      <w: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-14</m:t>
              </m:r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=0      →    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     →  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-12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</m:oMath>
      </m:oMathPara>
    </w:p>
    <w:p w14:paraId="7BA1B37E" w14:textId="01D06D84" w:rsidR="009B703B" w:rsidRPr="007D3405" w:rsidRDefault="00E06E94" w:rsidP="00E06E94">
      <w:pPr>
        <w:keepLines/>
        <w:spacing w:before="60" w:after="100"/>
      </w:pPr>
      <w:r>
        <w:rPr>
          <w:rFonts w:ascii="Aptos" w:eastAsia="Aptos" w:hAnsi="Aptos" w:cs="Aptos"/>
        </w:rPr>
        <w:t>De aquí</w:t>
      </w:r>
      <w:r w:rsidRPr="007D3405">
        <w:rPr>
          <w:rFonts w:ascii="Aptos" w:eastAsia="Aptos" w:hAnsi="Aptos" w:cs="Aptos"/>
        </w:rPr>
        <w:t>:</w:t>
      </w:r>
      <w:r w:rsidR="001257F7">
        <w:rPr>
          <w:rFonts w:ascii="Aptos" w:eastAsia="Aptos" w:hAnsi="Aptos" w:cs="Aptos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1EC67BB" w14:textId="168BE1E2" w:rsidR="008C1BF1" w:rsidRPr="00AD298F" w:rsidRDefault="008C1BF1" w:rsidP="008C1BF1">
      <w:pPr>
        <w:rPr>
          <w:rFonts w:eastAsiaTheme="minorEastAsia"/>
        </w:rPr>
      </w:pPr>
      <w:r w:rsidRPr="007D3405">
        <w:rPr>
          <w:rFonts w:ascii="Aptos" w:eastAsia="Aptos" w:hAnsi="Aptos" w:cs="Aptos"/>
        </w:rPr>
        <w:t>Tomamos:</w:t>
      </w:r>
      <w:r w:rsidR="001257F7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</m:oMath>
      </m:oMathPara>
    </w:p>
    <w:p w14:paraId="19C97DD1" w14:textId="6DC677A6" w:rsidR="008C1BF1" w:rsidRDefault="003B4426" w:rsidP="008C1BF1">
      <w:pPr>
        <w:rPr>
          <w:rFonts w:ascii="Aptos" w:eastAsia="Aptos" w:hAnsi="Aptos" w:cs="Aptos"/>
        </w:rPr>
      </w:pPr>
      <m:oMathPara>
        <m:oMath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ptos"/>
                      <w:i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</w:rPr>
                    <m:t>x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1</m:t>
                  </m:r>
                </m:sub>
              </m:sSub>
              <m:r>
                <w:rPr>
                  <w:rFonts w:ascii="Cambria Math" w:eastAsia="Aptos" w:hAnsi="Cambria Math" w:cs="Aptos"/>
                </w:rPr>
                <m:t>​</m:t>
              </m:r>
              <m:r>
                <w:rPr>
                  <w:rFonts w:ascii="Cambria Math" w:eastAsia="Aptos" w:hAnsi="Cambria Math" w:cs="Aptos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ptos"/>
                      <w:i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</w:rPr>
                    <m:t>x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2</m:t>
                  </m:r>
                </m:sub>
              </m:sSub>
              <m:r>
                <w:rPr>
                  <w:rFonts w:ascii="Cambria Math" w:eastAsia="Aptos" w:hAnsi="Cambria Math" w:cs="Aptos"/>
                </w:rPr>
                <m:t>​</m:t>
              </m:r>
            </m:e>
          </m:d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r>
                <w:rPr>
                  <w:rFonts w:ascii="Cambria Math" w:eastAsia="Aptos" w:hAnsi="Cambria Math" w:cs="Aptos"/>
                </w:rPr>
                <m:t>-</m:t>
              </m:r>
              <m:r>
                <w:rPr>
                  <w:rFonts w:ascii="Cambria Math" w:eastAsia="Aptos" w:hAnsi="Cambria Math" w:cs="Aptos"/>
                </w:rPr>
                <m:t>3</m:t>
              </m:r>
              <m:r>
                <w:rPr>
                  <w:rFonts w:ascii="Cambria Math" w:eastAsia="Aptos" w:hAnsi="Cambria Math" w:cs="Aptos"/>
                </w:rPr>
                <m:t>α</m:t>
              </m:r>
              <m:r>
                <w:rPr>
                  <w:rFonts w:ascii="Cambria Math" w:eastAsia="Aptos" w:hAnsi="Cambria Math" w:cs="Aptos"/>
                </w:rPr>
                <m:t>,</m:t>
              </m:r>
              <m:r>
                <w:rPr>
                  <w:rFonts w:ascii="Cambria Math" w:hAnsi="Cambria Math"/>
                </w:rPr>
                <m:t>α</m:t>
              </m:r>
            </m:e>
          </m:d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8C1BF1">
        <w:rPr>
          <w:rFonts w:ascii="Aptos" w:eastAsia="Aptos" w:hAnsi="Aptos" w:cs="Aptos"/>
        </w:rPr>
        <w:t>Por tanto:</w:t>
      </w:r>
      <w:r w:rsidR="008C1BF1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3,1</m:t>
                  </m:r>
                </m:e>
              </m:d>
            </m:e>
          </m:d>
        </m:oMath>
      </m:oMathPara>
    </w:p>
    <w:p w14:paraId="107EA506" w14:textId="77777777" w:rsidR="00A06E9D" w:rsidRDefault="00944C09" w:rsidP="00FF3EA3">
      <w:pPr>
        <w:rPr>
          <w:b/>
          <w:bCs/>
        </w:rPr>
      </w:pPr>
      <w:r>
        <w:rPr>
          <w:rFonts w:ascii="Aptos" w:eastAsia="Aptos" w:hAnsi="Aptos" w:cs="Aptos"/>
        </w:rPr>
        <w:t>Tomamos:</w:t>
      </w:r>
      <w:r w:rsidR="00D8298B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FF3EA3">
        <w:rPr>
          <w:b/>
          <w:bCs/>
        </w:rPr>
        <w:t xml:space="preserve">3. </w:t>
      </w:r>
      <w:r w:rsidR="00816F0D" w:rsidRPr="00FF3EA3">
        <w:rPr>
          <w:b/>
          <w:bCs/>
        </w:rPr>
        <w:t>Comprobamos si tenemos suficientes autovectores L.I.</w:t>
      </w:r>
    </w:p>
    <w:p w14:paraId="55FD062A" w14:textId="4B6583D0" w:rsidR="00FF3EA3" w:rsidRPr="00A06E9D" w:rsidRDefault="00816F0D" w:rsidP="00FF3EA3">
      <w:pPr>
        <w:rPr>
          <w:rFonts w:eastAsiaTheme="minorEastAsia"/>
        </w:rPr>
      </w:pPr>
      <w:r w:rsidRPr="00997CAB">
        <w:t xml:space="preserve">Si </w:t>
      </w:r>
      <m:oMath>
        <m:r>
          <w:rPr>
            <w:rFonts w:ascii="Cambria Math" w:hAnsi="Cambria Math"/>
            <w:lang w:val="en-US"/>
          </w:rPr>
          <m:t>A</m:t>
        </m:r>
      </m:oMath>
      <w:r w:rsidRPr="00FF3EA3">
        <w:rPr>
          <w:rFonts w:eastAsiaTheme="minorEastAsia"/>
        </w:rPr>
        <w:t xml:space="preserve"> </w:t>
      </w:r>
      <w:r w:rsidRPr="00997CAB">
        <w:t xml:space="preserve">es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  <w:lang w:val="en-US"/>
          </w:rPr>
          <m:t>n</m:t>
        </m:r>
      </m:oMath>
      <w:r w:rsidRPr="00997CAB">
        <w:t>, necesitamos:</w:t>
      </w:r>
      <w:r>
        <w:br/>
      </w:r>
      <m:oMathPara>
        <m:oMath>
          <m:r>
            <w:rPr>
              <w:rFonts w:ascii="Cambria Math" w:hAnsi="Cambria Math"/>
              <w:lang w:val="en-US"/>
            </w:rPr>
            <m:t>n</m:t>
          </m:r>
          <m:r>
            <m:rPr>
              <m:nor/>
            </m:rPr>
            <m:t xml:space="preserve"> autovectores L.I.</m:t>
          </m:r>
        </m:oMath>
      </m:oMathPara>
    </w:p>
    <w:p w14:paraId="7F817E19" w14:textId="12892A24" w:rsidR="009807ED" w:rsidRPr="00997CAB" w:rsidRDefault="00FF3EA3" w:rsidP="009807ED">
      <w:pPr>
        <w:rPr>
          <w:b/>
          <w:bCs/>
        </w:rPr>
      </w:pPr>
      <w:r>
        <w:t xml:space="preserve">Como </w:t>
      </w:r>
      <m:oMath>
        <m:r>
          <w:rPr>
            <w:rFonts w:ascii="Cambria Math" w:hAnsi="Cambria Math"/>
          </w:rPr>
          <m:t>A</m:t>
        </m:r>
      </m:oMath>
      <w:r w:rsidRPr="00FF3EA3">
        <w:rPr>
          <w:rFonts w:eastAsiaTheme="minorEastAsia"/>
        </w:rPr>
        <w:t xml:space="preserve"> es </w:t>
      </w:r>
      <m:oMath>
        <m:r>
          <w:rPr>
            <w:rFonts w:ascii="Cambria Math" w:hAnsi="Cambria Math"/>
          </w:rPr>
          <m:t>2×2</m:t>
        </m:r>
      </m:oMath>
      <w:r w:rsidRPr="00FF3EA3">
        <w:rPr>
          <w:rFonts w:eastAsiaTheme="minorEastAsia"/>
        </w:rPr>
        <w:t xml:space="preserve"> y </w:t>
      </w:r>
      <w:r w:rsidR="00A06E9D">
        <w:rPr>
          <w:rFonts w:eastAsiaTheme="minorEastAsia"/>
        </w:rPr>
        <w:t>tenemos</w:t>
      </w:r>
      <w:r w:rsidRPr="00FF3EA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2</m:t>
        </m:r>
      </m:oMath>
      <w:r w:rsidRPr="00FF3EA3">
        <w:rPr>
          <w:rFonts w:eastAsiaTheme="minorEastAsia"/>
        </w:rPr>
        <w:t xml:space="preserve"> vectores L.I.:</w:t>
      </w:r>
      <w:r w:rsidR="00816F0D" w:rsidRPr="00997CAB">
        <w:t xml:space="preserve"> </w:t>
      </w:r>
      <m:oMath>
        <m:r>
          <w:rPr>
            <w:rFonts w:ascii="Cambria Math" w:hAnsi="Cambria Math"/>
            <w:lang w:val="en-US"/>
          </w:rPr>
          <m:t>A</m:t>
        </m:r>
      </m:oMath>
      <w:r w:rsidR="00816F0D" w:rsidRPr="00FF3EA3">
        <w:rPr>
          <w:rFonts w:eastAsiaTheme="minorEastAsia"/>
        </w:rPr>
        <w:t xml:space="preserve"> </w:t>
      </w:r>
      <w:r w:rsidR="00816F0D" w:rsidRPr="00997CAB">
        <w:t>es diagonalizable.</w:t>
      </w:r>
      <w:r w:rsidR="00A06E9D">
        <w:br/>
      </w:r>
      <w:r w:rsidR="00A06E9D">
        <w:br/>
      </w:r>
      <w:r w:rsidR="009807ED">
        <w:rPr>
          <w:b/>
          <w:bCs/>
        </w:rPr>
        <w:t>4</w:t>
      </w:r>
      <w:r w:rsidR="009807ED" w:rsidRPr="00997CAB">
        <w:rPr>
          <w:b/>
          <w:bCs/>
        </w:rPr>
        <w:t>. Construimos la matriz</w:t>
      </w:r>
      <w:r w:rsidR="00175ADA">
        <w:rPr>
          <w:b/>
          <w:bCs/>
        </w:rPr>
        <w:t xml:space="preserve"> de paso</w:t>
      </w:r>
      <w:r w:rsidR="009807ED" w:rsidRPr="00997CAB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en-US"/>
          </w:rPr>
          <m:t>P</m:t>
        </m:r>
      </m:oMath>
      <w:r w:rsidR="00175ADA" w:rsidRPr="00175ADA">
        <w:rPr>
          <w:rFonts w:eastAsiaTheme="minorEastAsia"/>
          <w:b/>
          <w:bCs/>
        </w:rPr>
        <w:t xml:space="preserve"> y la matriz dia</w:t>
      </w:r>
      <w:r w:rsidR="00175ADA">
        <w:rPr>
          <w:rFonts w:eastAsiaTheme="minorEastAsia"/>
          <w:b/>
          <w:bCs/>
        </w:rPr>
        <w:t xml:space="preserve">gonal </w:t>
      </w:r>
      <m:oMath>
        <m:r>
          <m:rPr>
            <m:sty m:val="bi"/>
          </m:rPr>
          <w:rPr>
            <w:rFonts w:ascii="Cambria Math" w:eastAsiaTheme="minorEastAsia" w:hAnsi="Cambria Math"/>
          </w:rPr>
          <m:t>D</m:t>
        </m:r>
      </m:oMath>
    </w:p>
    <w:p w14:paraId="5D96DBF7" w14:textId="043E24CE" w:rsidR="009807ED" w:rsidRPr="00FC3C77" w:rsidRDefault="009807ED" w:rsidP="009807ED">
      <w:pPr>
        <w:rPr>
          <w:rFonts w:eastAsiaTheme="minorEastAsia"/>
        </w:rPr>
      </w:pPr>
      <w:r w:rsidRPr="00997CAB">
        <w:t>Ponemos los autovectores</w:t>
      </w:r>
      <w:r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75ADA">
        <w:rPr>
          <w:rFonts w:eastAsiaTheme="minorEastAsia"/>
        </w:rPr>
        <w:t xml:space="preserve"> </w:t>
      </w:r>
      <w:r w:rsidRPr="00997CAB">
        <w:t>como columnas:</w:t>
      </w:r>
      <w:r>
        <w:br/>
      </w:r>
      <m:oMathPara>
        <m:oMath>
          <m:r>
            <w:rPr>
              <w:rFonts w:ascii="Cambria Math" w:hAnsi="Cambria Math"/>
              <w:lang w:val="en-US"/>
            </w:rPr>
            <m:t>P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</m:mr>
              </m:m>
            </m:e>
          </m:d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6D63785" w14:textId="61B9148D" w:rsidR="00175ADA" w:rsidRPr="006642EF" w:rsidRDefault="00175ADA" w:rsidP="009807ED">
      <w:pPr>
        <w:rPr>
          <w:rFonts w:ascii="Aptos" w:eastAsia="Aptos" w:hAnsi="Aptos" w:cs="Aptos"/>
        </w:rPr>
      </w:pPr>
      <m:oMathPara>
        <m:oMath>
          <m:r>
            <w:rPr>
              <w:rFonts w:ascii="Cambria Math" w:hAnsi="Cambria Math"/>
              <w:lang w:val="en-US"/>
            </w:rPr>
            <m:t>D</m:t>
          </m:r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  <w:lang w:val="en-US"/>
                      </w:rPr>
                      <m:t>14</m:t>
                    </m:r>
                  </m:e>
                </m:mr>
              </m:m>
            </m:e>
          </m:d>
        </m:oMath>
      </m:oMathPara>
    </w:p>
    <w:p w14:paraId="6BC2270B" w14:textId="13523DA2" w:rsidR="006642EF" w:rsidRPr="006642EF" w:rsidRDefault="006642EF" w:rsidP="009807ED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Y la expresión del endomorfismo </w:t>
      </w:r>
      <m:oMath>
        <m:r>
          <w:rPr>
            <w:rFonts w:ascii="Cambria Math" w:eastAsia="Aptos" w:hAnsi="Cambria Math" w:cs="Aptos"/>
          </w:rPr>
          <m:t>f</m:t>
        </m:r>
      </m:oMath>
      <w:r>
        <w:rPr>
          <w:rFonts w:ascii="Aptos" w:eastAsia="Aptos" w:hAnsi="Aptos" w:cs="Aptos"/>
        </w:rPr>
        <w:t xml:space="preserve"> en la nueva base es:</w:t>
      </w:r>
    </w:p>
    <w:p w14:paraId="4833CF03" w14:textId="77777777" w:rsidR="009B703B" w:rsidRPr="006642EF" w:rsidRDefault="009B703B" w:rsidP="009B703B">
      <w:pPr>
        <w:keepLines/>
        <w:spacing w:before="60" w:after="10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AP</m:t>
          </m:r>
        </m:oMath>
      </m:oMathPara>
    </w:p>
    <w:p w14:paraId="5D193E56" w14:textId="3C64F9FE" w:rsidR="006642EF" w:rsidRDefault="006642EF" w:rsidP="009B703B">
      <w:pPr>
        <w:keepLines/>
        <w:spacing w:before="60" w:after="100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3F0BE46" w14:textId="308DBA60" w:rsidR="009B703B" w:rsidRPr="009B703B" w:rsidRDefault="009B703B" w:rsidP="009B703B">
      <w:pPr>
        <w:keepLines/>
        <w:spacing w:before="60" w:after="100"/>
        <w:jc w:val="center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55D2E269" w14:textId="77777777" w:rsidR="009B703B" w:rsidRPr="007D3405" w:rsidRDefault="009B703B" w:rsidP="00E041CF">
      <w:pPr>
        <w:pStyle w:val="Heading3"/>
      </w:pPr>
      <w:bookmarkStart w:id="99" w:name="Xc60a4b665a5fade8d50bcf53b32732edfb2b258"/>
      <w:bookmarkEnd w:id="98"/>
      <w:r w:rsidRPr="007D3405">
        <w:lastRenderedPageBreak/>
        <w:t>b. Ejercicio de examen 2: diagonalización según un parámetro</w:t>
      </w:r>
    </w:p>
    <w:p w14:paraId="15AD9FA6" w14:textId="49681A87" w:rsidR="001A1AD5" w:rsidRPr="00CC0BE8" w:rsidRDefault="001A1AD5" w:rsidP="0041566F">
      <w:pPr>
        <w:rPr>
          <w:b/>
          <w:bCs/>
        </w:rPr>
      </w:pPr>
      <w:r w:rsidRPr="00CC0BE8">
        <w:rPr>
          <w:rFonts w:ascii="Aptos" w:eastAsia="Aptos" w:hAnsi="Aptos" w:cs="Aptos"/>
          <w:b/>
          <w:bCs/>
        </w:rPr>
        <w:t xml:space="preserve">Estudiar la diagonalización del endomorfismo </w:t>
      </w:r>
      <m:oMath>
        <m:r>
          <m:rPr>
            <m:sty m:val="bi"/>
          </m:rPr>
          <w:rPr>
            <w:rFonts w:ascii="Cambria Math" w:eastAsia="Aptos" w:hAnsi="Cambria Math" w:cs="Aptos"/>
          </w:rPr>
          <m:t>f</m:t>
        </m:r>
      </m:oMath>
      <w:r w:rsidRPr="00CC0BE8">
        <w:rPr>
          <w:rFonts w:ascii="Aptos" w:eastAsia="Aptos" w:hAnsi="Aptos" w:cs="Aptos"/>
          <w:b/>
          <w:bCs/>
        </w:rPr>
        <w:t xml:space="preserve">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Pr="00CC0BE8">
        <w:rPr>
          <w:rFonts w:ascii="Aptos" w:eastAsia="Aptos" w:hAnsi="Aptos" w:cs="Aptos"/>
          <w:b/>
          <w:bCs/>
        </w:rPr>
        <w:t>, que respecto a las bases canónicas se representa por la matriz:</w:t>
      </w:r>
      <w:r w:rsidR="0041566F">
        <w:rPr>
          <w:rFonts w:ascii="Aptos" w:eastAsia="Aptos" w:hAnsi="Aptos" w:cs="Aptos"/>
          <w:b/>
          <w:bCs/>
        </w:rPr>
        <w:br/>
      </w: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69E43BC6" w14:textId="5AABB3DA" w:rsidR="001A1AD5" w:rsidRPr="006F2371" w:rsidRDefault="001A1AD5" w:rsidP="009B703B">
      <w:pPr>
        <w:rPr>
          <w:b/>
          <w:bCs/>
        </w:rPr>
      </w:pPr>
      <w:r w:rsidRPr="00CC0BE8">
        <w:rPr>
          <w:rFonts w:ascii="Aptos" w:eastAsia="Aptos" w:hAnsi="Aptos" w:cs="Aptos"/>
          <w:b/>
          <w:bCs/>
        </w:rPr>
        <w:t>Diagonalizarlo cuando sea posible y determinar la base que permite la diagonalización.</w:t>
      </w:r>
      <w:r w:rsidR="006F2371">
        <w:rPr>
          <w:b/>
          <w:bCs/>
        </w:rPr>
        <w:br/>
      </w:r>
    </w:p>
    <w:p w14:paraId="0ECC08A4" w14:textId="77777777" w:rsidR="00655A10" w:rsidRDefault="00DF2539" w:rsidP="00655A10">
      <w:pPr>
        <w:rPr>
          <w:rFonts w:ascii="Aptos" w:eastAsia="Aptos" w:hAnsi="Aptos" w:cs="Aptos"/>
          <w:b/>
          <w:bCs/>
          <w:u w:val="single"/>
        </w:rPr>
      </w:pPr>
      <w:r w:rsidRPr="00DF2539">
        <w:rPr>
          <w:rFonts w:ascii="Aptos" w:eastAsia="Aptos" w:hAnsi="Aptos" w:cs="Aptos"/>
          <w:b/>
          <w:bCs/>
          <w:u w:val="single"/>
        </w:rPr>
        <w:t>Solución</w:t>
      </w:r>
      <w:r w:rsidR="00655A10">
        <w:rPr>
          <w:rFonts w:ascii="Aptos" w:eastAsia="Aptos" w:hAnsi="Aptos" w:cs="Aptos"/>
          <w:b/>
          <w:bCs/>
          <w:u w:val="single"/>
        </w:rPr>
        <w:t>:</w:t>
      </w:r>
    </w:p>
    <w:p w14:paraId="7E3660F0" w14:textId="4C0A2E27" w:rsidR="00655A10" w:rsidRPr="00655A10" w:rsidRDefault="003B4426" w:rsidP="00655A10"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0A5F7F61" w14:textId="77777777" w:rsidR="009B703B" w:rsidRPr="007D3405" w:rsidRDefault="009B703B" w:rsidP="009B703B">
      <w:r w:rsidRPr="007D3405">
        <w:rPr>
          <w:rFonts w:ascii="Aptos" w:eastAsia="Aptos" w:hAnsi="Aptos" w:cs="Aptos"/>
          <w:b/>
          <w:bCs/>
        </w:rPr>
        <w:t>1. Polinomio característico.</w:t>
      </w:r>
    </w:p>
    <w:p w14:paraId="0CA65B86" w14:textId="3CC40195" w:rsidR="009B703B" w:rsidRPr="007D3405" w:rsidRDefault="003B4426" w:rsidP="009B703B">
      <w:pPr>
        <w:keepLines/>
        <w:spacing w:before="60" w:after="10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Aptos" w:hAnsi="Cambria Math" w:cs="Aptos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="Aptos" w:hAnsi="Cambria Math" w:cs="Aptos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λ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λ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-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λ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-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λ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-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λ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λ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</m:t>
              </m:r>
            </m:e>
          </m:d>
        </m:oMath>
      </m:oMathPara>
    </w:p>
    <w:p w14:paraId="7641A4AD" w14:textId="709295CB" w:rsidR="009B703B" w:rsidRPr="009762C1" w:rsidRDefault="009B703B" w:rsidP="00655A10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</w:rPr>
        <w:t>Los autovalores son:</w:t>
      </w:r>
      <w:r w:rsidR="009762C1">
        <w:rPr>
          <w:rFonts w:ascii="Aptos" w:eastAsia="Aptos" w:hAnsi="Aptos" w:cs="Aptos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</m:oMath>
      </m:oMathPara>
    </w:p>
    <w:p w14:paraId="4631FF0B" w14:textId="1ED1522D" w:rsidR="009762C1" w:rsidRPr="009762C1" w:rsidRDefault="009762C1" w:rsidP="00655A10">
      <w:r>
        <w:t>Y cada multiplicidad algebraica: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2,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=1</m:t>
          </m:r>
        </m:oMath>
      </m:oMathPara>
    </w:p>
    <w:p w14:paraId="4F5786D2" w14:textId="20A469CF" w:rsidR="009B703B" w:rsidRDefault="009B703B" w:rsidP="009B703B">
      <w:pPr>
        <w:rPr>
          <w:rFonts w:ascii="Aptos" w:eastAsia="Aptos" w:hAnsi="Aptos" w:cs="Aptos"/>
          <w:b/>
          <w:bCs/>
        </w:rPr>
      </w:pPr>
      <w:r w:rsidRPr="007D3405">
        <w:rPr>
          <w:rFonts w:ascii="Aptos" w:eastAsia="Aptos" w:hAnsi="Aptos" w:cs="Aptos"/>
          <w:b/>
          <w:bCs/>
        </w:rPr>
        <w:t>2.</w:t>
      </w:r>
      <w:r w:rsidR="00302D82">
        <w:rPr>
          <w:rFonts w:ascii="Aptos" w:eastAsia="Aptos" w:hAnsi="Aptos" w:cs="Aptos"/>
          <w:b/>
          <w:bCs/>
        </w:rPr>
        <w:t>1</w:t>
      </w:r>
      <w:r w:rsidRPr="007D3405">
        <w:rPr>
          <w:rFonts w:ascii="Aptos" w:eastAsia="Aptos" w:hAnsi="Aptos" w:cs="Aptos"/>
          <w:b/>
          <w:bCs/>
        </w:rPr>
        <w:t xml:space="preserve"> Subespacio propio para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9762C1">
        <w:rPr>
          <w:rFonts w:ascii="Aptos" w:eastAsia="Aptos" w:hAnsi="Aptos" w:cs="Aptos"/>
          <w:b/>
          <w:bCs/>
        </w:rPr>
        <w:t>:</w:t>
      </w:r>
    </w:p>
    <w:p w14:paraId="7E86767A" w14:textId="5246DB6E" w:rsidR="001710F1" w:rsidRPr="001710F1" w:rsidRDefault="003B4426" w:rsidP="009B703B">
      <w:pPr>
        <w:rPr>
          <w:rFonts w:ascii="Aptos" w:eastAsia="Aptos" w:hAnsi="Aptos" w:cs="Apto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λ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ker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λI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λ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ker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d>
            </m:e>
          </m:func>
        </m:oMath>
      </m:oMathPara>
    </w:p>
    <w:p w14:paraId="6BDBF76F" w14:textId="77777777" w:rsidR="009B703B" w:rsidRPr="001710F1" w:rsidRDefault="009B703B" w:rsidP="009B703B">
      <w:pPr>
        <w:keepLines/>
        <w:spacing w:before="60" w:after="100"/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CB5EE10" w14:textId="566F9CBF" w:rsidR="00310165" w:rsidRPr="00C871F2" w:rsidRDefault="001710F1" w:rsidP="00B44329">
      <w:pPr>
        <w:spacing w:before="60" w:after="100"/>
        <w:rPr>
          <w:rFonts w:eastAsiaTheme="minorEastAsia"/>
        </w:rPr>
      </w:pPr>
      <w:r w:rsidRPr="00997CAB">
        <w:t>El sistema es:</w:t>
      </w:r>
      <w: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=0      →    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     →  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+b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="00757958" w:rsidRPr="00997CAB">
        <w:t>De aquí:</w:t>
      </w:r>
      <w:r w:rsidR="00425B5E"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=-b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eqArr>
            </m:e>
          </m:d>
        </m:oMath>
      </m:oMathPara>
    </w:p>
    <w:p w14:paraId="2C075A10" w14:textId="04059103" w:rsidR="00347F88" w:rsidRDefault="00C871F2" w:rsidP="00B44329">
      <w:pPr>
        <w:spacing w:before="60" w:after="100"/>
        <w:rPr>
          <w:rFonts w:eastAsiaTheme="minorEastAsia"/>
        </w:rPr>
      </w:pPr>
      <w:r>
        <w:rPr>
          <w:rFonts w:eastAsiaTheme="minorEastAsia"/>
        </w:rPr>
        <w:t xml:space="preserve">Sólo </w:t>
      </w:r>
      <w:r w:rsidR="00347F88">
        <w:rPr>
          <w:rFonts w:eastAsiaTheme="minorEastAsia"/>
        </w:rPr>
        <w:t>nos inter</w:t>
      </w:r>
      <w:r w:rsidR="00790021">
        <w:rPr>
          <w:rFonts w:eastAsiaTheme="minorEastAsia"/>
        </w:rPr>
        <w:t>e</w:t>
      </w:r>
      <w:r w:rsidR="00347F88">
        <w:rPr>
          <w:rFonts w:eastAsiaTheme="minorEastAsia"/>
        </w:rPr>
        <w:t xml:space="preserve">san </w:t>
      </w:r>
      <w:r>
        <w:rPr>
          <w:rFonts w:eastAsiaTheme="minorEastAsia"/>
        </w:rPr>
        <w:t xml:space="preserve">2 casos: </w:t>
      </w:r>
      <m:oMath>
        <m:r>
          <w:rPr>
            <w:rFonts w:ascii="Cambria Math" w:eastAsiaTheme="minorEastAsia" w:hAnsi="Cambria Math"/>
          </w:rPr>
          <m:t>a=0</m:t>
        </m:r>
      </m:oMath>
      <w:r>
        <w:rPr>
          <w:rFonts w:eastAsiaTheme="minorEastAsia"/>
        </w:rPr>
        <w:t xml:space="preserve"> y </w:t>
      </w:r>
      <m:oMath>
        <m:r>
          <w:rPr>
            <w:rFonts w:ascii="Cambria Math" w:eastAsiaTheme="minorEastAsia" w:hAnsi="Cambria Math"/>
          </w:rPr>
          <m:t>a≠0</m:t>
        </m:r>
      </m:oMath>
      <w:r w:rsidR="005A2705">
        <w:rPr>
          <w:rFonts w:eastAsiaTheme="minorEastAsia"/>
        </w:rPr>
        <w:t>:</w:t>
      </w:r>
      <w:r w:rsidR="00790021">
        <w:rPr>
          <w:rFonts w:eastAsiaTheme="minorEastAsia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EC8A208" w14:textId="7ADD1D11" w:rsidR="00C871F2" w:rsidRPr="005A2705" w:rsidRDefault="005A2705" w:rsidP="00B44329">
      <w:pPr>
        <w:spacing w:before="60" w:after="10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 xml:space="preserve">nº de </m:t>
          </m:r>
          <m:r>
            <w:rPr>
              <w:rFonts w:ascii="Cambria Math" w:hAnsi="Cambria Math"/>
              <w:lang w:val="en-US"/>
            </w:rPr>
            <m:t>par</m:t>
          </m:r>
          <m:r>
            <w:rPr>
              <w:rFonts w:ascii="Cambria Math" w:hAnsi="Cambria Math"/>
            </w:rPr>
            <m:t>ametros=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w:rPr>
                  <w:rFonts w:ascii="Cambria Math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λ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=nº incógnitas-nº L.I.</m:t>
          </m:r>
        </m:oMath>
      </m:oMathPara>
    </w:p>
    <w:p w14:paraId="01BD8603" w14:textId="60A523CC" w:rsidR="00857F82" w:rsidRPr="00857F82" w:rsidRDefault="00B44329" w:rsidP="00B44329">
      <w:pPr>
        <w:spacing w:before="60" w:after="100"/>
        <w:rPr>
          <w:rFonts w:eastAsiaTheme="minorEastAsia"/>
        </w:rPr>
      </w:pPr>
      <w:r w:rsidRPr="00C61734">
        <w:rPr>
          <w:rFonts w:eastAsiaTheme="minorEastAsia"/>
          <w:b/>
          <w:bCs/>
          <w:i/>
          <w:iCs/>
        </w:rPr>
        <w:t xml:space="preserve">Caso 1: </w:t>
      </w:r>
      <m:oMath>
        <m:r>
          <w:rPr>
            <w:rFonts w:ascii="Cambria Math" w:eastAsiaTheme="minorEastAsia" w:hAnsi="Cambria Math"/>
          </w:rPr>
          <m:t>a=0</m:t>
        </m:r>
      </m:oMath>
      <w:r>
        <w:rPr>
          <w:rFonts w:eastAsiaTheme="minorEastAsia"/>
          <w:b/>
          <w:bCs/>
        </w:rPr>
        <w:br/>
      </w:r>
      <w:r w:rsidRPr="00B44329">
        <w:rPr>
          <w:rFonts w:eastAsiaTheme="minorEastAsia"/>
        </w:rPr>
        <w:t>La primera ecuación se convierte en:</w:t>
      </w:r>
      <w:r>
        <w:rPr>
          <w:rFonts w:eastAsiaTheme="minorEastAsia"/>
          <w:b/>
          <w:bCs/>
        </w:rPr>
        <w:br/>
      </w:r>
      <m:oMathPara>
        <m:oMath>
          <m:r>
            <w:rPr>
              <w:rFonts w:ascii="Cambria Math" w:eastAsiaTheme="minorEastAsia" w:hAnsi="Cambria Math"/>
            </w:rPr>
            <m:t>0⋅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Pr="00B44329">
        <w:rPr>
          <w:rFonts w:eastAsiaTheme="minorEastAsia"/>
        </w:rPr>
        <w:t>es decir: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w:lastRenderedPageBreak/>
            <m:t>0=0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Pr="00B44329">
        <w:rPr>
          <w:rFonts w:eastAsiaTheme="minorEastAsia"/>
        </w:rPr>
        <w:t>No aporta ninguna condición. S</w:t>
      </w:r>
      <w:r w:rsidR="00C61734">
        <w:rPr>
          <w:rFonts w:eastAsiaTheme="minorEastAsia"/>
        </w:rPr>
        <w:t>ó</w:t>
      </w:r>
      <w:r w:rsidRPr="00B44329">
        <w:rPr>
          <w:rFonts w:eastAsiaTheme="minorEastAsia"/>
        </w:rPr>
        <w:t>lo queda:</w:t>
      </w:r>
      <w:r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=-b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52C05CF4" w14:textId="658D8894" w:rsidR="00B44329" w:rsidRPr="00857F82" w:rsidRDefault="00B44329" w:rsidP="00B44329">
      <w:pPr>
        <w:spacing w:before="60" w:after="100"/>
        <w:rPr>
          <w:rFonts w:eastAsiaTheme="minorEastAsia"/>
        </w:rPr>
      </w:pPr>
      <w:r w:rsidRPr="00B44329">
        <w:rPr>
          <w:rFonts w:eastAsiaTheme="minorEastAsia"/>
        </w:rPr>
        <w:t xml:space="preserve">Hay </w:t>
      </w:r>
      <w:r w:rsidRPr="00FA5A29">
        <w:rPr>
          <w:rFonts w:eastAsiaTheme="minorEastAsia"/>
          <w:b/>
          <w:bCs/>
          <w:color w:val="C00000"/>
        </w:rPr>
        <w:t>3</w:t>
      </w:r>
      <w:r w:rsidRPr="000B7669">
        <w:rPr>
          <w:rFonts w:eastAsiaTheme="minorEastAsia"/>
          <w:b/>
          <w:bCs/>
        </w:rPr>
        <w:t xml:space="preserve"> incógnitas</w:t>
      </w:r>
      <w:r w:rsidRPr="00B44329">
        <w:rPr>
          <w:rFonts w:eastAsiaTheme="minorEastAsia"/>
        </w:rPr>
        <w:t xml:space="preserve"> y </w:t>
      </w:r>
      <w:r w:rsidRPr="00FA5A29">
        <w:rPr>
          <w:rFonts w:eastAsiaTheme="minorEastAsia"/>
          <w:b/>
          <w:bCs/>
          <w:color w:val="C00000"/>
        </w:rPr>
        <w:t>1</w:t>
      </w:r>
      <w:r w:rsidRPr="000B7669">
        <w:rPr>
          <w:rFonts w:eastAsiaTheme="minorEastAsia"/>
          <w:b/>
          <w:bCs/>
        </w:rPr>
        <w:t xml:space="preserve"> ecuación independiente</w:t>
      </w:r>
      <w:r w:rsidRPr="00B44329">
        <w:rPr>
          <w:rFonts w:eastAsiaTheme="minorEastAsia"/>
        </w:rPr>
        <w:t xml:space="preserve">, así que tenemos </w:t>
      </w:r>
      <w:r>
        <w:rPr>
          <w:rFonts w:eastAsiaTheme="minorEastAsia"/>
        </w:rPr>
        <w:t>2</w:t>
      </w:r>
      <w:r w:rsidRPr="00B44329">
        <w:rPr>
          <w:rFonts w:eastAsiaTheme="minorEastAsia"/>
        </w:rPr>
        <w:t xml:space="preserve"> variables libres:</w:t>
      </w:r>
    </w:p>
    <w:p w14:paraId="422B374B" w14:textId="1B9ACFC3" w:rsidR="00B44329" w:rsidRPr="00B44329" w:rsidRDefault="003B4426" w:rsidP="00B44329">
      <w:pPr>
        <w:keepLines/>
        <w:spacing w:before="60" w:after="10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λ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C00000"/>
            </w:rPr>
            <m:t>3</m:t>
          </m:r>
          <m:r>
            <w:rPr>
              <w:rFonts w:ascii="Cambria Math" w:eastAsiaTheme="minorEastAsia" w:hAnsi="Cambria Math"/>
            </w:rPr>
            <m:t>-</m:t>
          </m:r>
          <m:r>
            <m:rPr>
              <m:sty m:val="bi"/>
            </m:rPr>
            <w:rPr>
              <w:rFonts w:ascii="Cambria Math" w:eastAsiaTheme="minorEastAsia" w:hAnsi="Cambria Math"/>
              <w:color w:val="C00000"/>
            </w:rPr>
            <m:t>1</m:t>
          </m:r>
          <m:r>
            <w:rPr>
              <w:rFonts w:ascii="Cambria Math" w:eastAsiaTheme="minorEastAsia" w:hAnsi="Cambria Math"/>
            </w:rPr>
            <m:t>=2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310165">
        <w:rPr>
          <w:rFonts w:eastAsiaTheme="minorEastAsia"/>
        </w:rPr>
        <w:t>Tomamos</w:t>
      </w:r>
      <w:r w:rsidR="00B44329" w:rsidRPr="00B44329">
        <w:rPr>
          <w:rFonts w:eastAsiaTheme="minorEastAsia"/>
        </w:rPr>
        <w:t>:</w:t>
      </w:r>
      <w:r w:rsidR="00C61734" w:rsidRPr="000B6FEF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α</m:t>
          </m:r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β</m:t>
          </m:r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r>
            <w:rPr>
              <w:rFonts w:ascii="Cambria Math" w:eastAsiaTheme="minorEastAsia" w:hAnsi="Cambria Math"/>
              <w:lang w:val="en-US"/>
            </w:rPr>
            <m:t>bα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  <w:lang w:val="en-US"/>
            </w:rPr>
            <m:t>β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310165">
        <w:rPr>
          <w:rFonts w:eastAsiaTheme="minorEastAsia"/>
        </w:rPr>
        <w:t>y obtenemos</w:t>
      </w:r>
      <w:r w:rsidR="00B44329" w:rsidRPr="00B44329">
        <w:rPr>
          <w:rFonts w:eastAsiaTheme="minorEastAsia"/>
        </w:rPr>
        <w:t>:</w:t>
      </w:r>
      <w:r w:rsidR="00874D27">
        <w:rPr>
          <w:rFonts w:eastAsiaTheme="minorEastAsia"/>
        </w:rPr>
        <w:br/>
      </w:r>
      <m:oMathPara>
        <m:oMath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)=(-</m:t>
              </m:r>
              <m:r>
                <w:rPr>
                  <w:rFonts w:ascii="Cambria Math" w:eastAsiaTheme="minorEastAsia" w:hAnsi="Cambria Math"/>
                  <w:lang w:val="en-US"/>
                </w:rPr>
                <m:t>bα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B44329" w:rsidRPr="00B44329">
        <w:rPr>
          <w:rFonts w:eastAsiaTheme="minorEastAsia"/>
        </w:rPr>
        <w:t>Separando los parámetros:</w:t>
      </w:r>
    </w:p>
    <w:p w14:paraId="3CF92CF9" w14:textId="2117E001" w:rsidR="00565242" w:rsidRPr="00565242" w:rsidRDefault="003B4426" w:rsidP="00B44329">
      <w:pPr>
        <w:keepLines/>
        <w:spacing w:before="60" w:after="10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)=</m:t>
              </m:r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  <m:r>
                <w:rPr>
                  <w:rFonts w:ascii="Cambria Math" w:eastAsiaTheme="minorEastAsia" w:hAnsi="Cambria Math"/>
                </w:rPr>
                <m:t>(-</m:t>
              </m:r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  <m:r>
                <w:rPr>
                  <w:rFonts w:ascii="Cambria Math" w:eastAsiaTheme="minorEastAsia" w:hAnsi="Cambria Math"/>
                </w:rPr>
                <m:t>,1,0)+</m:t>
              </m:r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  <m:r>
                <w:rPr>
                  <w:rFonts w:ascii="Cambria Math" w:eastAsiaTheme="minorEastAsia" w:hAnsi="Cambria Math"/>
                </w:rPr>
                <m:t>(-1,0,1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310165">
        <w:rPr>
          <w:rFonts w:eastAsiaTheme="minorEastAsia"/>
        </w:rPr>
        <w:t>Por tanto</w:t>
      </w:r>
      <w:r w:rsidR="00B44329" w:rsidRPr="00B44329">
        <w:rPr>
          <w:rFonts w:eastAsiaTheme="minorEastAsia"/>
        </w:rPr>
        <w:t>:</w:t>
      </w:r>
      <w:r w:rsidR="00874D27">
        <w:rPr>
          <w:rFonts w:eastAsiaTheme="minorEastAsia"/>
        </w:rPr>
        <w:br/>
      </w:r>
      <m:oMathPara>
        <m:oMath>
          <m:borderBox>
            <m:borderBoxPr>
              <m:ctrlPr>
                <w:rPr>
                  <w:rFonts w:ascii="Cambria Math" w:eastAsiaTheme="minorEastAsia" w:hAnsi="Cambria Math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  <m:r>
                        <w:rPr>
                          <w:rFonts w:ascii="Cambria Math" w:eastAsiaTheme="minorEastAsia" w:hAnsi="Cambria Math"/>
                        </w:rPr>
                        <m:t>,1,0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1,0,1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d>
                <m:dPr>
                  <m:begChr m:val="{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  <m:r>
                    <w:rPr>
                      <w:rFonts w:ascii="Cambria Math" w:eastAsiaTheme="minorEastAsia" w:hAnsi="Cambria Math"/>
                    </w:rPr>
                    <m:t>(-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  <m:r>
                    <w:rPr>
                      <w:rFonts w:ascii="Cambria Math" w:eastAsiaTheme="minorEastAsia" w:hAnsi="Cambria Math"/>
                    </w:rPr>
                    <m:t>,1,0)+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β</m:t>
                  </m:r>
                  <m:r>
                    <w:rPr>
                      <w:rFonts w:ascii="Cambria Math" w:eastAsiaTheme="minorEastAsia" w:hAnsi="Cambria Math"/>
                    </w:rPr>
                    <m:t xml:space="preserve">(-1,0,1) 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α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β</m:t>
              </m:r>
              <m:r>
                <w:rPr>
                  <w:rFonts w:ascii="Cambria Math" w:eastAsiaTheme="minorEastAsia" w:hAnsi="Cambria Math"/>
                </w:rPr>
                <m:t>∈</m:t>
              </m:r>
              <m:r>
                <m:rPr>
                  <m:scr m:val="double-struck"/>
                  <m:sty m:val="p"/>
                </m:rPr>
                <w:rPr>
                  <w:rFonts w:ascii="Cambria Math" w:eastAsiaTheme="minorEastAsia" w:hAnsi="Cambria Math"/>
                </w:rPr>
                <m:t>R</m:t>
              </m:r>
              <m:r>
                <w:rPr>
                  <w:rFonts w:ascii="Cambria Math" w:eastAsiaTheme="minorEastAsia" w:hAnsi="Cambria Math"/>
                </w:rPr>
                <m:t>}</m:t>
              </m:r>
            </m:e>
          </m:borderBox>
        </m:oMath>
      </m:oMathPara>
    </w:p>
    <w:p w14:paraId="3BFBAE8D" w14:textId="122EACB3" w:rsidR="00AC5487" w:rsidRPr="003D52DE" w:rsidRDefault="00B44329" w:rsidP="00AC5487">
      <w:pPr>
        <w:keepLines/>
        <w:spacing w:before="60" w:after="100"/>
        <w:rPr>
          <w:rFonts w:eastAsiaTheme="minorEastAsia"/>
          <w:i/>
        </w:rPr>
      </w:pPr>
      <w:r w:rsidRPr="00B44329">
        <w:rPr>
          <w:rFonts w:eastAsiaTheme="minorEastAsia"/>
        </w:rPr>
        <w:t>y:</w:t>
      </w:r>
      <w:r w:rsidR="00D655C5">
        <w:rPr>
          <w:rFonts w:eastAsiaTheme="minorEastAsia"/>
        </w:rPr>
        <w:br/>
      </w:r>
      <m:oMathPara>
        <m:oMath>
          <m:borderBox>
            <m:borderBoxPr>
              <m:ctrlPr>
                <w:rPr>
                  <w:rFonts w:ascii="Cambria Math" w:eastAsiaTheme="minorEastAsia" w:hAnsi="Cambria Math"/>
                  <w:lang w:val="en-US"/>
                </w:rPr>
              </m:ctrlPr>
            </m:borderBoxPr>
            <m:e>
              <m:r>
                <w:rPr>
                  <w:rFonts w:ascii="Cambria Math" w:eastAsiaTheme="minorEastAsia" w:hAnsi="Cambria Math"/>
                </w:rPr>
                <m:t>dim⁡(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g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λ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=1)</m:t>
              </m:r>
              <m:r>
                <w:rPr>
                  <w:rFonts w:ascii="Cambria Math" w:eastAsiaTheme="minorEastAsia" w:hAnsi="Cambria Math"/>
                </w:rPr>
                <m:t>=2</m:t>
              </m:r>
            </m:e>
          </m:borderBox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Pr="00B44329">
        <w:rPr>
          <w:rFonts w:eastAsiaTheme="minorEastAsia"/>
        </w:rPr>
        <w:t xml:space="preserve">Como </w:t>
      </w:r>
      <m:oMath>
        <m:r>
          <w:rPr>
            <w:rFonts w:ascii="Cambria Math" w:eastAsiaTheme="minorEastAsia" w:hAnsi="Cambria Math"/>
            <w:lang w:val="en-US"/>
          </w:rPr>
          <m:t>λ</m:t>
        </m:r>
        <m:r>
          <w:rPr>
            <w:rFonts w:ascii="Cambria Math" w:eastAsiaTheme="minorEastAsia" w:hAnsi="Cambria Math"/>
          </w:rPr>
          <m:t>=1</m:t>
        </m:r>
      </m:oMath>
      <w:r w:rsidR="003A47DF">
        <w:rPr>
          <w:rFonts w:eastAsiaTheme="minorEastAsia"/>
        </w:rPr>
        <w:t xml:space="preserve"> </w:t>
      </w:r>
      <w:r w:rsidRPr="00B44329">
        <w:rPr>
          <w:rFonts w:eastAsiaTheme="minorEastAsia"/>
        </w:rPr>
        <w:t xml:space="preserve">tiene multiplicidad algebraica </w:t>
      </w:r>
      <m:oMath>
        <m:r>
          <w:rPr>
            <w:rFonts w:ascii="Cambria Math" w:eastAsiaTheme="minorEastAsia" w:hAnsi="Cambria Math"/>
          </w:rPr>
          <m:t>2</m:t>
        </m:r>
      </m:oMath>
      <w:r w:rsidRPr="00B44329">
        <w:rPr>
          <w:rFonts w:eastAsiaTheme="minorEastAsia"/>
        </w:rPr>
        <w:t xml:space="preserve">, aquí conseguimos los </w:t>
      </w:r>
      <w:r w:rsidR="00B22678">
        <w:rPr>
          <w:rFonts w:eastAsiaTheme="minorEastAsia"/>
        </w:rPr>
        <w:t>2</w:t>
      </w:r>
      <w:r w:rsidRPr="00B44329">
        <w:rPr>
          <w:rFonts w:eastAsiaTheme="minorEastAsia"/>
        </w:rPr>
        <w:t xml:space="preserve"> autovectores L.I. que necesitamos para ese autovalor</w:t>
      </w:r>
      <w:r w:rsidR="00AC5487">
        <w:rPr>
          <w:rFonts w:eastAsiaTheme="minorEastAsia"/>
        </w:rPr>
        <w:t>:</w:t>
      </w:r>
      <w:r w:rsidR="00D655C5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=2=2=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694964A3" w14:textId="05FED075" w:rsidR="00102972" w:rsidRPr="00310165" w:rsidRDefault="00102972" w:rsidP="00B44329">
      <w:pPr>
        <w:keepLines/>
        <w:spacing w:before="60" w:after="100"/>
        <w:rPr>
          <w:rFonts w:eastAsiaTheme="minorEastAsia"/>
        </w:rPr>
      </w:pPr>
      <w:r>
        <w:rPr>
          <w:rFonts w:eastAsiaTheme="minorEastAsia"/>
        </w:rPr>
        <w:t xml:space="preserve"> y una base de </w:t>
      </w:r>
      <m:oMath>
        <m:func>
          <m:funcPr>
            <m:ctrlPr>
              <w:rPr>
                <w:rFonts w:ascii="Cambria Math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ker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</m:d>
          </m:e>
        </m:func>
      </m:oMath>
      <w:r>
        <w:rPr>
          <w:rFonts w:eastAsiaTheme="minorEastAsia"/>
          <w:iCs/>
        </w:rPr>
        <w:t xml:space="preserve"> es:</w:t>
      </w:r>
      <w:r w:rsidR="00D655C5">
        <w:rPr>
          <w:rFonts w:eastAsiaTheme="minorEastAsia"/>
          <w:iCs/>
        </w:rPr>
        <w:br/>
      </w:r>
      <m:oMathPara>
        <m:oMath>
          <m:r>
            <w:rPr>
              <w:rFonts w:ascii="Cambria Math" w:eastAsiaTheme="minorEastAsia" w:hAnsi="Cambria Math"/>
            </w:rPr>
            <m:t>{(-</m:t>
          </m:r>
          <m:r>
            <w:rPr>
              <w:rFonts w:ascii="Cambria Math" w:eastAsiaTheme="minorEastAsia" w:hAnsi="Cambria Math"/>
              <w:lang w:val="en-US"/>
            </w:rPr>
            <m:t>b</m:t>
          </m:r>
          <m:r>
            <w:rPr>
              <w:rFonts w:ascii="Cambria Math" w:eastAsiaTheme="minorEastAsia" w:hAnsi="Cambria Math"/>
            </w:rPr>
            <m:t>,1,0),(-1,0,1)}</m:t>
          </m:r>
        </m:oMath>
      </m:oMathPara>
    </w:p>
    <w:p w14:paraId="1F77BF36" w14:textId="59095323" w:rsidR="00B60F3A" w:rsidRDefault="00D655C5" w:rsidP="00D655C5">
      <w:pPr>
        <w:keepLines/>
        <w:tabs>
          <w:tab w:val="left" w:pos="3675"/>
        </w:tabs>
        <w:spacing w:before="60" w:after="100"/>
        <w:rPr>
          <w:rFonts w:eastAsiaTheme="minorEastAsia"/>
        </w:rPr>
      </w:pPr>
      <w:r>
        <w:rPr>
          <w:rFonts w:eastAsiaTheme="minorEastAsia"/>
        </w:rPr>
        <w:br/>
      </w:r>
      <w:r w:rsidR="007732A1" w:rsidRPr="00C61734">
        <w:rPr>
          <w:rFonts w:eastAsiaTheme="minorEastAsia"/>
          <w:b/>
          <w:bCs/>
          <w:i/>
          <w:iCs/>
        </w:rPr>
        <w:t xml:space="preserve">Caso </w:t>
      </w:r>
      <w:r w:rsidR="00B22678">
        <w:rPr>
          <w:rFonts w:eastAsiaTheme="minorEastAsia"/>
          <w:b/>
          <w:bCs/>
          <w:i/>
          <w:iCs/>
        </w:rPr>
        <w:t>2</w:t>
      </w:r>
      <w:r w:rsidR="007732A1" w:rsidRPr="00C61734">
        <w:rPr>
          <w:rFonts w:eastAsiaTheme="minorEastAsia"/>
          <w:b/>
          <w:bCs/>
          <w:i/>
          <w:iCs/>
        </w:rPr>
        <w:t xml:space="preserve">: </w:t>
      </w:r>
      <m:oMath>
        <m:r>
          <w:rPr>
            <w:rFonts w:ascii="Cambria Math" w:eastAsiaTheme="minorEastAsia" w:hAnsi="Cambria Math"/>
          </w:rPr>
          <m:t>a≠0</m:t>
        </m:r>
      </m:oMath>
    </w:p>
    <w:p w14:paraId="1B366B48" w14:textId="0C1B8949" w:rsidR="009147E0" w:rsidRDefault="00506F0D" w:rsidP="00506F0D">
      <w:pPr>
        <w:keepLines/>
        <w:spacing w:before="60" w:after="100"/>
        <w:rPr>
          <w:rFonts w:eastAsiaTheme="minorEastAsia"/>
          <w:i/>
        </w:rPr>
      </w:pPr>
      <w:r w:rsidRPr="00506F0D">
        <w:rPr>
          <w:rFonts w:eastAsiaTheme="minorEastAsia"/>
        </w:rPr>
        <w:t>Ahora:</w:t>
      </w:r>
      <w:r w:rsidR="009147E0" w:rsidRPr="009147E0">
        <w:rPr>
          <w:rFonts w:eastAsiaTheme="minorEastAsia"/>
        </w:rPr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+b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</m:oMath>
      </m:oMathPara>
    </w:p>
    <w:p w14:paraId="0BC407CE" w14:textId="57CB8ED9" w:rsidR="00EA79E5" w:rsidRPr="00EA79E5" w:rsidRDefault="009147E0" w:rsidP="00506F0D">
      <w:pPr>
        <w:keepLines/>
        <w:spacing w:before="60" w:after="100"/>
        <w:rPr>
          <w:rFonts w:eastAsiaTheme="minorEastAsia"/>
        </w:rPr>
      </w:pPr>
      <w:r>
        <w:rPr>
          <w:rFonts w:eastAsiaTheme="minorEastAsia"/>
        </w:rPr>
        <w:t>Y</w:t>
      </w:r>
      <w:r w:rsidR="00506F0D" w:rsidRPr="00506F0D">
        <w:rPr>
          <w:rFonts w:eastAsiaTheme="minorEastAsia"/>
        </w:rPr>
        <w:t xml:space="preserve"> como </w:t>
      </w:r>
      <m:oMath>
        <m:r>
          <w:rPr>
            <w:rFonts w:ascii="Cambria Math" w:eastAsiaTheme="minorEastAsia" w:hAnsi="Cambria Math"/>
            <w:lang w:val="en-US"/>
          </w:rPr>
          <m:t>a</m:t>
        </m:r>
        <m:r>
          <m:rPr>
            <m:sty m:val="p"/>
          </m:rPr>
          <w:rPr>
            <w:rFonts w:ascii="Cambria Math" w:eastAsiaTheme="minorEastAsia" w:hAnsi="Cambria Math"/>
          </w:rPr>
          <m:t>≠</m:t>
        </m:r>
        <m:r>
          <w:rPr>
            <w:rFonts w:ascii="Cambria Math" w:eastAsiaTheme="minorEastAsia" w:hAnsi="Cambria Math"/>
          </w:rPr>
          <m:t>0</m:t>
        </m:r>
      </m:oMath>
      <w:r w:rsidR="00506F0D" w:rsidRPr="00506F0D">
        <w:rPr>
          <w:rFonts w:eastAsiaTheme="minorEastAsia"/>
        </w:rPr>
        <w:t>, necesariamente:</w:t>
      </w:r>
      <w:r w:rsidR="006061F4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506F0D" w:rsidRPr="00506F0D">
        <w:rPr>
          <w:rFonts w:eastAsiaTheme="minorEastAsia"/>
        </w:rPr>
        <w:t xml:space="preserve">La </w:t>
      </w:r>
      <w:r>
        <w:rPr>
          <w:rFonts w:eastAsiaTheme="minorEastAsia"/>
        </w:rPr>
        <w:t xml:space="preserve">2ª </w:t>
      </w:r>
      <w:r w:rsidR="00506F0D" w:rsidRPr="00506F0D">
        <w:rPr>
          <w:rFonts w:eastAsiaTheme="minorEastAsia"/>
        </w:rPr>
        <w:t>ecuación queda:</w:t>
      </w:r>
      <w:r w:rsidR="006061F4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  <w:lang w:val="en-US"/>
            </w:rPr>
            <m:t>b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=0       →       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r>
            <w:rPr>
              <w:rFonts w:ascii="Cambria Math" w:eastAsiaTheme="minorEastAsia" w:hAnsi="Cambria Math"/>
              <w:lang w:val="en-US"/>
            </w:rPr>
            <m:t>b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506F0D" w:rsidRPr="00506F0D">
        <w:rPr>
          <w:rFonts w:eastAsiaTheme="minorEastAsia"/>
        </w:rPr>
        <w:t>Tomamos:</w:t>
      </w:r>
      <w:r w:rsidR="006061F4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α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506F0D" w:rsidRPr="00506F0D">
        <w:rPr>
          <w:rFonts w:eastAsiaTheme="minorEastAsia"/>
        </w:rPr>
        <w:t>y obtenemos:</w:t>
      </w:r>
      <w:r w:rsidR="00EA79E5">
        <w:rPr>
          <w:rFonts w:eastAsiaTheme="minorEastAsia"/>
        </w:rPr>
        <w:br/>
      </w:r>
      <m:oMathPara>
        <m:oMath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)=(0,</m:t>
              </m:r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  <m:r>
                <w:rPr>
                  <w:rFonts w:ascii="Cambria Math" w:eastAsiaTheme="minorEastAsia" w:hAnsi="Cambria Math"/>
                </w:rPr>
                <m:t>,-</m:t>
              </m:r>
              <m:r>
                <w:rPr>
                  <w:rFonts w:ascii="Cambria Math" w:eastAsiaTheme="minorEastAsia" w:hAnsi="Cambria Math"/>
                  <w:lang w:val="en-US"/>
                </w:rPr>
                <m:t>bα</m:t>
              </m:r>
            </m:e>
          </m:d>
        </m:oMath>
      </m:oMathPara>
    </w:p>
    <w:p w14:paraId="5987A1D9" w14:textId="4EECB099" w:rsidR="006656CB" w:rsidRDefault="00EA79E5" w:rsidP="00506F0D">
      <w:pPr>
        <w:keepLines/>
        <w:spacing w:before="60" w:after="100"/>
        <w:rPr>
          <w:rFonts w:eastAsiaTheme="minorEastAsia"/>
        </w:rPr>
      </w:pPr>
      <w:r w:rsidRPr="00B44329">
        <w:rPr>
          <w:rFonts w:eastAsiaTheme="minorEastAsia"/>
        </w:rPr>
        <w:t>Separando los parámetros:</w:t>
      </w:r>
      <w:r>
        <w:rPr>
          <w:rFonts w:eastAsiaTheme="minorEastAsia"/>
        </w:rPr>
        <w:br/>
      </w:r>
      <m:oMathPara>
        <m:oMath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)=</m:t>
              </m:r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  <m:r>
                <w:rPr>
                  <w:rFonts w:ascii="Cambria Math" w:eastAsiaTheme="minorEastAsia" w:hAnsi="Cambria Math"/>
                </w:rPr>
                <m:t>(0,1,-</m:t>
              </m:r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506F0D" w:rsidRPr="00506F0D">
        <w:rPr>
          <w:rFonts w:eastAsiaTheme="minorEastAsia"/>
        </w:rPr>
        <w:t>Por tanto:</w:t>
      </w:r>
      <w:r w:rsidR="006656CB">
        <w:rPr>
          <w:rFonts w:eastAsiaTheme="minorEastAsia"/>
        </w:rPr>
        <w:br/>
      </w:r>
      <m:oMathPara>
        <m:oMath>
          <m:borderBox>
            <m:borderBoxPr>
              <m:ctrlPr>
                <w:rPr>
                  <w:rFonts w:ascii="Cambria Math" w:eastAsiaTheme="minorEastAsia" w:hAnsi="Cambria Math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  <m:r>
                <w:rPr>
                  <w:rFonts w:ascii="Cambria Math" w:eastAsiaTheme="minorEastAsia" w:hAnsi="Cambria Math"/>
                </w:rPr>
                <m:t>{(0,1,-</m:t>
              </m:r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  <m:r>
                <w:rPr>
                  <w:rFonts w:ascii="Cambria Math" w:eastAsiaTheme="minorEastAsia" w:hAnsi="Cambria Math"/>
                </w:rPr>
                <m:t>)}=</m:t>
              </m:r>
              <m:d>
                <m:dPr>
                  <m:begChr m:val="{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  <m:r>
                    <w:rPr>
                      <w:rFonts w:ascii="Cambria Math" w:eastAsiaTheme="minorEastAsia" w:hAnsi="Cambria Math"/>
                    </w:rPr>
                    <m:t>(0,1,-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  <m:r>
                    <w:rPr>
                      <w:rFonts w:ascii="Cambria Math" w:eastAsiaTheme="minorEastAsia" w:hAnsi="Cambria Math"/>
                    </w:rPr>
                    <m:t xml:space="preserve">) 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α∈</m:t>
              </m:r>
              <m:r>
                <m:rPr>
                  <m:scr m:val="double-struck"/>
                  <m:sty m:val="p"/>
                </m:rPr>
                <w:rPr>
                  <w:rFonts w:ascii="Cambria Math" w:eastAsiaTheme="minorEastAsia" w:hAnsi="Cambria Math"/>
                </w:rPr>
                <m:t>R</m:t>
              </m:r>
              <m:r>
                <w:rPr>
                  <w:rFonts w:ascii="Cambria Math" w:eastAsiaTheme="minorEastAsia" w:hAnsi="Cambria Math"/>
                </w:rPr>
                <m:t>}</m:t>
              </m:r>
            </m:e>
          </m:borderBox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506F0D" w:rsidRPr="00506F0D">
        <w:rPr>
          <w:rFonts w:eastAsiaTheme="minorEastAsia"/>
        </w:rPr>
        <w:t>y:</w:t>
      </w:r>
      <w:r w:rsidR="006656CB">
        <w:rPr>
          <w:rFonts w:eastAsiaTheme="minorEastAsia"/>
        </w:rPr>
        <w:br/>
      </w:r>
      <m:oMathPara>
        <m:oMath>
          <m:borderBox>
            <m:borderBoxPr>
              <m:ctrlPr>
                <w:rPr>
                  <w:rFonts w:ascii="Cambria Math" w:eastAsiaTheme="minorEastAsia" w:hAnsi="Cambria Math"/>
                  <w:lang w:val="en-US"/>
                </w:rPr>
              </m:ctrlPr>
            </m:borderBoxPr>
            <m:e>
              <m:r>
                <w:rPr>
                  <w:rFonts w:ascii="Cambria Math" w:eastAsiaTheme="minorEastAsia" w:hAnsi="Cambria Math"/>
                </w:rPr>
                <m:t>dim⁡(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g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λ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=1)</m:t>
              </m:r>
              <m:r>
                <w:rPr>
                  <w:rFonts w:ascii="Cambria Math" w:eastAsiaTheme="minorEastAsia" w:hAnsi="Cambria Math"/>
                </w:rPr>
                <m:t>=1</m:t>
              </m:r>
            </m:e>
          </m:borderBox>
        </m:oMath>
      </m:oMathPara>
    </w:p>
    <w:p w14:paraId="380219F9" w14:textId="4840602A" w:rsidR="00506F0D" w:rsidRPr="00506F0D" w:rsidRDefault="00506F0D" w:rsidP="00506F0D">
      <w:pPr>
        <w:keepLines/>
        <w:spacing w:before="60" w:after="100"/>
        <w:rPr>
          <w:rFonts w:eastAsiaTheme="minorEastAsia"/>
        </w:rPr>
      </w:pPr>
      <w:r w:rsidRPr="00506F0D">
        <w:rPr>
          <w:rFonts w:eastAsiaTheme="minorEastAsia"/>
        </w:rPr>
        <w:t xml:space="preserve">Pero </w:t>
      </w:r>
      <m:oMath>
        <m:r>
          <w:rPr>
            <w:rFonts w:ascii="Cambria Math" w:eastAsiaTheme="minorEastAsia" w:hAnsi="Cambria Math"/>
            <w:lang w:val="en-US"/>
          </w:rPr>
          <m:t>λ</m:t>
        </m:r>
        <m:r>
          <w:rPr>
            <w:rFonts w:ascii="Cambria Math" w:eastAsiaTheme="minorEastAsia" w:hAnsi="Cambria Math"/>
          </w:rPr>
          <m:t>=1</m:t>
        </m:r>
      </m:oMath>
      <w:r w:rsidR="006656CB">
        <w:rPr>
          <w:rFonts w:eastAsiaTheme="minorEastAsia"/>
        </w:rPr>
        <w:t xml:space="preserve"> </w:t>
      </w:r>
      <w:r w:rsidRPr="00506F0D">
        <w:rPr>
          <w:rFonts w:eastAsiaTheme="minorEastAsia"/>
        </w:rPr>
        <w:t xml:space="preserve">aparece </w:t>
      </w:r>
      <w:r w:rsidR="00310165">
        <w:rPr>
          <w:rFonts w:eastAsiaTheme="minorEastAsia"/>
        </w:rPr>
        <w:t>2</w:t>
      </w:r>
      <w:r w:rsidRPr="00506F0D">
        <w:rPr>
          <w:rFonts w:eastAsiaTheme="minorEastAsia"/>
        </w:rPr>
        <w:t xml:space="preserve"> veces en el polinomio característico:</w:t>
      </w:r>
    </w:p>
    <w:p w14:paraId="1832C01E" w14:textId="66671BA6" w:rsidR="00506F0D" w:rsidRPr="00506F0D" w:rsidRDefault="003B4426" w:rsidP="00506F0D">
      <w:pPr>
        <w:keepLines/>
        <w:spacing w:before="60" w:after="10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506F0D" w:rsidRPr="00506F0D">
        <w:rPr>
          <w:rFonts w:eastAsiaTheme="minorEastAsia"/>
        </w:rPr>
        <w:t>y solo</w:t>
      </w:r>
      <w:r w:rsidR="006656CB">
        <w:rPr>
          <w:rFonts w:eastAsiaTheme="minorEastAsia"/>
        </w:rPr>
        <w:t xml:space="preserve"> hemos</w:t>
      </w:r>
      <w:r w:rsidR="00506F0D" w:rsidRPr="00506F0D">
        <w:rPr>
          <w:rFonts w:eastAsiaTheme="minorEastAsia"/>
        </w:rPr>
        <w:t xml:space="preserve"> consegui</w:t>
      </w:r>
      <w:r w:rsidR="006656CB">
        <w:rPr>
          <w:rFonts w:eastAsiaTheme="minorEastAsia"/>
        </w:rPr>
        <w:t>do</w:t>
      </w:r>
      <w:r w:rsidR="00506F0D" w:rsidRPr="00506F0D">
        <w:rPr>
          <w:rFonts w:eastAsiaTheme="minorEastAsia"/>
        </w:rPr>
        <w:t xml:space="preserve"> </w:t>
      </w:r>
      <w:r w:rsidR="00290F1B">
        <w:rPr>
          <w:rFonts w:eastAsiaTheme="minorEastAsia"/>
        </w:rPr>
        <w:t>1</w:t>
      </w:r>
      <w:r w:rsidR="00506F0D" w:rsidRPr="00506F0D">
        <w:rPr>
          <w:rFonts w:eastAsiaTheme="minorEastAsia"/>
        </w:rPr>
        <w:t xml:space="preserve"> dirección independiente:</w:t>
      </w:r>
    </w:p>
    <w:p w14:paraId="35CC59A2" w14:textId="66777776" w:rsidR="00506F0D" w:rsidRPr="00506F0D" w:rsidRDefault="003B4426" w:rsidP="00506F0D">
      <w:pPr>
        <w:keepLines/>
        <w:spacing w:before="60" w:after="10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eastAsiaTheme="minorEastAsia" w:hAnsi="Cambria Math"/>
            </w:rPr>
            <m:t>)=1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506F0D" w:rsidRPr="00506F0D">
        <w:rPr>
          <w:rFonts w:eastAsiaTheme="minorEastAsia"/>
        </w:rPr>
        <w:t xml:space="preserve">Por eso </w:t>
      </w:r>
      <w:r w:rsidR="000E5C69">
        <w:rPr>
          <w:rFonts w:eastAsiaTheme="minorEastAsia"/>
        </w:rPr>
        <w:t>en este caso no</w:t>
      </w:r>
      <w:r w:rsidR="00506F0D" w:rsidRPr="00506F0D">
        <w:rPr>
          <w:rFonts w:eastAsiaTheme="minorEastAsia"/>
        </w:rPr>
        <w:t xml:space="preserve"> hay suficientes autovectores para diagonalizar:</w:t>
      </w:r>
    </w:p>
    <w:p w14:paraId="0CD67081" w14:textId="77777777" w:rsidR="003D52DE" w:rsidRPr="003D52DE" w:rsidRDefault="003B4426" w:rsidP="003D52DE">
      <w:pPr>
        <w:keepLines/>
        <w:spacing w:before="60" w:after="10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>(1)=1&lt;2=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(1)</m:t>
          </m:r>
        </m:oMath>
      </m:oMathPara>
    </w:p>
    <w:p w14:paraId="2CD1C7DA" w14:textId="03D57524" w:rsidR="001710F1" w:rsidRPr="007D3405" w:rsidRDefault="00506F0D" w:rsidP="00E854B2">
      <w:pPr>
        <w:keepLines/>
        <w:spacing w:before="60" w:after="100"/>
      </w:pPr>
      <w:r w:rsidRPr="000E5C69">
        <w:rPr>
          <w:rFonts w:eastAsiaTheme="minorEastAsia"/>
          <w:i/>
        </w:rPr>
        <w:br/>
      </w:r>
      <w:r w:rsidR="000E5C69" w:rsidRPr="000E5C69">
        <w:rPr>
          <w:rFonts w:eastAsiaTheme="minorEastAsia"/>
          <w:b/>
          <w:bCs/>
        </w:rPr>
        <w:t>Conclusión:</w:t>
      </w:r>
      <w:r w:rsidR="000E5C69" w:rsidRPr="000E5C69">
        <w:rPr>
          <w:rFonts w:eastAsiaTheme="minorEastAsia"/>
          <w:b/>
          <w:bCs/>
        </w:rPr>
        <w:br/>
      </w:r>
      <m:oMathPara>
        <m:oMath>
          <m:borderBox>
            <m:borderBox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orderBoxPr>
            <m:e>
              <m:r>
                <w:rPr>
                  <w:rFonts w:ascii="Cambria Math" w:eastAsiaTheme="minorEastAsia" w:hAnsi="Cambria Math"/>
                </w:rPr>
                <m:t>a=0</m:t>
              </m:r>
              <m:r>
                <w:rPr>
                  <w:rFonts w:ascii="Cambria Math" w:eastAsiaTheme="minorEastAsia" w:hAnsi="Cambria Math"/>
                  <w:lang w:val="en-US"/>
                </w:rPr>
                <m:t>⟹</m:t>
              </m:r>
              <m:r>
                <w:rPr>
                  <w:rFonts w:ascii="Cambria Math" w:eastAsiaTheme="minorEastAsia" w:hAnsi="Cambria Math"/>
                </w:rPr>
                <m:t>dim⁡(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)=2</m:t>
              </m:r>
              <m:r>
                <w:rPr>
                  <w:rFonts w:ascii="Cambria Math" w:eastAsiaTheme="minorEastAsia" w:hAnsi="Cambria Math"/>
                  <w:lang w:val="en-US"/>
                </w:rPr>
                <m:t>⟹</m:t>
              </m:r>
              <m:r>
                <w:rPr>
                  <w:rFonts w:ascii="Cambria Math" w:eastAsiaTheme="minorEastAsia" w:hAnsi="Cambria Math"/>
                </w:rPr>
                <m:t>A</m:t>
              </m:r>
              <m:r>
                <m:rPr>
                  <m:nor/>
                </m:rPr>
                <w:rPr>
                  <w:rFonts w:eastAsiaTheme="minorEastAsia"/>
                  <w:i/>
                </w:rPr>
                <m:t xml:space="preserve"> diagonalizable</m:t>
              </m:r>
            </m:e>
          </m:borderBox>
          <m:r>
            <m:rPr>
              <m:sty m:val="p"/>
            </m:rPr>
            <w:rPr>
              <w:rFonts w:eastAsiaTheme="minorEastAsia"/>
            </w:rPr>
            <w:br/>
          </m:r>
        </m:oMath>
        <m:oMath>
          <m:borderBox>
            <m:borderBox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orderBoxPr>
            <m:e>
              <m:r>
                <w:rPr>
                  <w:rFonts w:ascii="Cambria Math" w:eastAsiaTheme="minorEastAsia" w:hAnsi="Cambria Math"/>
                </w:rPr>
                <m:t>a≠0</m:t>
              </m:r>
              <m:r>
                <w:rPr>
                  <w:rFonts w:ascii="Cambria Math" w:eastAsiaTheme="minorEastAsia" w:hAnsi="Cambria Math"/>
                  <w:lang w:val="en-US"/>
                </w:rPr>
                <m:t>⟹</m:t>
              </m:r>
              <m:r>
                <w:rPr>
                  <w:rFonts w:ascii="Cambria Math" w:eastAsiaTheme="minorEastAsia" w:hAnsi="Cambria Math"/>
                </w:rPr>
                <m:t>dim⁡(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  <m:r>
                    <w:rPr>
                      <w:rFonts w:ascii="Cambria Math" w:eastAsiaTheme="minorEastAsia" w:hAnsi="Cambria Math"/>
                    </w:rPr>
                    <m:t>=1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)=1</m:t>
              </m:r>
              <m:r>
                <w:rPr>
                  <w:rFonts w:ascii="Cambria Math" w:eastAsiaTheme="minorEastAsia" w:hAnsi="Cambria Math"/>
                  <w:lang w:val="en-US"/>
                </w:rPr>
                <m:t>⟹</m:t>
              </m:r>
              <m:r>
                <w:rPr>
                  <w:rFonts w:ascii="Cambria Math" w:eastAsiaTheme="minorEastAsia" w:hAnsi="Cambria Math"/>
                </w:rPr>
                <m:t>A</m:t>
              </m:r>
              <m:r>
                <m:rPr>
                  <m:nor/>
                </m:rPr>
                <w:rPr>
                  <w:rFonts w:eastAsiaTheme="minorEastAsia"/>
                  <w:i/>
                </w:rPr>
                <m:t xml:space="preserve"> no</m:t>
              </m:r>
              <m:r>
                <m:rPr>
                  <m:nor/>
                </m:rPr>
                <w:rPr>
                  <w:rFonts w:ascii="Cambria Math" w:eastAsiaTheme="minorEastAsia"/>
                  <w:i/>
                </w:rPr>
                <m:t xml:space="preserve"> </m:t>
              </m:r>
              <m:r>
                <m:rPr>
                  <m:nor/>
                </m:rPr>
                <w:rPr>
                  <w:rFonts w:eastAsiaTheme="minorEastAsia"/>
                  <w:i/>
                </w:rPr>
                <m:t>diagonalizable</m:t>
              </m:r>
            </m:e>
          </m:borderBox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2A997AC0" w14:textId="407159DA" w:rsidR="00E854B2" w:rsidRDefault="00C61A01" w:rsidP="00E854B2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2</w:t>
      </w:r>
      <w:r w:rsidR="009B703B" w:rsidRPr="007D3405">
        <w:rPr>
          <w:rFonts w:ascii="Aptos" w:eastAsia="Aptos" w:hAnsi="Aptos" w:cs="Aptos"/>
          <w:b/>
          <w:bCs/>
        </w:rPr>
        <w:t>.</w:t>
      </w:r>
      <w:r>
        <w:rPr>
          <w:rFonts w:ascii="Aptos" w:eastAsia="Aptos" w:hAnsi="Aptos" w:cs="Aptos"/>
          <w:b/>
          <w:bCs/>
        </w:rPr>
        <w:t>2</w:t>
      </w:r>
      <w:r w:rsidR="009B703B" w:rsidRPr="007D3405">
        <w:rPr>
          <w:rFonts w:ascii="Aptos" w:eastAsia="Aptos" w:hAnsi="Aptos" w:cs="Aptos"/>
          <w:b/>
          <w:bCs/>
        </w:rPr>
        <w:t xml:space="preserve"> Subespacio propio para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 w:rsidR="00E854B2">
        <w:rPr>
          <w:rFonts w:ascii="Aptos" w:eastAsia="Aptos" w:hAnsi="Aptos" w:cs="Aptos"/>
          <w:b/>
          <w:bCs/>
        </w:rPr>
        <w:t>:</w:t>
      </w:r>
    </w:p>
    <w:p w14:paraId="2C99F8C8" w14:textId="3E96C5ED" w:rsidR="00E854B2" w:rsidRPr="00C61A01" w:rsidRDefault="003B4426" w:rsidP="00E854B2">
      <w:pPr>
        <w:rPr>
          <w:rFonts w:ascii="Aptos" w:eastAsia="Aptos" w:hAnsi="Aptos" w:cs="Aptos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λ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ker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λI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λ</m:t>
              </m:r>
              <m:r>
                <w:rPr>
                  <w:rFonts w:ascii="Cambria Math" w:hAnsi="Cambria Math"/>
                  <w:lang w:val="en-US"/>
                </w:rPr>
                <m:t>=2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ker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d>
            </m:e>
          </m:func>
        </m:oMath>
      </m:oMathPara>
    </w:p>
    <w:p w14:paraId="616634FF" w14:textId="77777777" w:rsidR="009B703B" w:rsidRPr="007D3405" w:rsidRDefault="009B703B" w:rsidP="009B703B">
      <w:pPr>
        <w:keepLines/>
        <w:spacing w:before="60" w:after="10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EC7A8B2" w14:textId="682C8371" w:rsidR="00A35606" w:rsidRPr="00310165" w:rsidRDefault="00A35606" w:rsidP="00A35606">
      <w:pPr>
        <w:spacing w:before="60" w:after="100"/>
        <w:rPr>
          <w:rFonts w:eastAsiaTheme="minorEastAsia"/>
        </w:rPr>
      </w:pPr>
      <w:r w:rsidRPr="00997CAB">
        <w:t>El sistema es:</w:t>
      </w:r>
      <w: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=0      →    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     →  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+b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Pr="00997CAB">
        <w:t>De aquí:</w:t>
      </w:r>
      <w:r w:rsidR="0045268C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=0,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0,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=libre</m:t>
          </m:r>
        </m:oMath>
      </m:oMathPara>
    </w:p>
    <w:p w14:paraId="2EA04C1D" w14:textId="3AF33EE8" w:rsidR="00651AD2" w:rsidRPr="00B44329" w:rsidRDefault="00301DFA" w:rsidP="00651AD2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Tomamos:</w:t>
      </w:r>
      <w:r w:rsidR="00651AD2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α</m:t>
          </m:r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651AD2">
        <w:rPr>
          <w:rFonts w:eastAsiaTheme="minorEastAsia"/>
        </w:rPr>
        <w:t>y obtenemos</w:t>
      </w:r>
      <w:r w:rsidR="00651AD2" w:rsidRPr="00B44329">
        <w:rPr>
          <w:rFonts w:eastAsiaTheme="minorEastAsia"/>
        </w:rPr>
        <w:t>:</w:t>
      </w:r>
      <w:r w:rsidR="00651AD2">
        <w:rPr>
          <w:rFonts w:eastAsiaTheme="minorEastAsia"/>
        </w:rPr>
        <w:br/>
      </w:r>
      <m:oMathPara>
        <m:oMath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)=(0,0,</m:t>
              </m:r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651AD2" w:rsidRPr="00B44329">
        <w:rPr>
          <w:rFonts w:eastAsiaTheme="minorEastAsia"/>
        </w:rPr>
        <w:t>Separando los parámetros:</w:t>
      </w:r>
    </w:p>
    <w:p w14:paraId="584277E4" w14:textId="72B64E73" w:rsidR="009661ED" w:rsidRPr="009661ED" w:rsidRDefault="009A4E71" w:rsidP="009B703B">
      <m:oMathPara>
        <m:oMath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)=</m:t>
          </m:r>
          <m:r>
            <w:rPr>
              <w:rFonts w:ascii="Cambria Math" w:eastAsiaTheme="minorEastAsia" w:hAnsi="Cambria Math"/>
              <w:lang w:val="en-US"/>
            </w:rPr>
            <m:t>α</m:t>
          </m:r>
          <m:r>
            <w:rPr>
              <w:rFonts w:ascii="Cambria Math" w:eastAsiaTheme="minorEastAsia" w:hAnsi="Cambria Math"/>
            </w:rPr>
            <m:t>(0,0,1)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651AD2">
        <w:rPr>
          <w:rFonts w:eastAsiaTheme="minorEastAsia"/>
        </w:rPr>
        <w:t>Por tanto</w:t>
      </w:r>
      <w:r w:rsidR="00651AD2" w:rsidRPr="00B44329">
        <w:rPr>
          <w:rFonts w:eastAsiaTheme="minorEastAsia"/>
        </w:rPr>
        <w:t>:</w:t>
      </w:r>
      <w:r w:rsidR="00651AD2">
        <w:rPr>
          <w:rFonts w:eastAsiaTheme="minorEastAsia"/>
        </w:rPr>
        <w:br/>
      </w:r>
      <m:oMathPara>
        <m:oMath>
          <m:borderBox>
            <m:borderBoxPr>
              <m:ctrlPr>
                <w:rPr>
                  <w:rFonts w:ascii="Cambria Math" w:eastAsiaTheme="minorEastAsia" w:hAnsi="Cambria Math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  <m:r>
                    <w:rPr>
                      <w:rFonts w:ascii="Cambria Math" w:hAnsi="Cambria Math"/>
                    </w:rPr>
                    <m:t>=2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  <m:r>
                <w:rPr>
                  <w:rFonts w:ascii="Cambria Math" w:eastAsiaTheme="minorEastAsia" w:hAnsi="Cambria Math"/>
                </w:rPr>
                <m:t>{(0,0,1)}=</m:t>
              </m:r>
              <m:d>
                <m:dPr>
                  <m:begChr m:val="{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  <m:r>
                    <w:rPr>
                      <w:rFonts w:ascii="Cambria Math" w:eastAsiaTheme="minorEastAsia" w:hAnsi="Cambria Math"/>
                    </w:rPr>
                    <m:t xml:space="preserve">(0,0,1) 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α∈</m:t>
              </m:r>
              <m:r>
                <m:rPr>
                  <m:scr m:val="double-struck"/>
                  <m:sty m:val="p"/>
                </m:rPr>
                <w:rPr>
                  <w:rFonts w:ascii="Cambria Math" w:eastAsiaTheme="minorEastAsia" w:hAnsi="Cambria Math"/>
                </w:rPr>
                <m:t>R</m:t>
              </m:r>
              <m:r>
                <w:rPr>
                  <w:rFonts w:ascii="Cambria Math" w:eastAsiaTheme="minorEastAsia" w:hAnsi="Cambria Math"/>
                </w:rPr>
                <m:t>}</m:t>
              </m:r>
            </m:e>
          </m:borderBox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651AD2" w:rsidRPr="00B44329">
        <w:rPr>
          <w:rFonts w:eastAsiaTheme="minorEastAsia"/>
        </w:rPr>
        <w:t>y:</w:t>
      </w:r>
      <w:r w:rsidR="0029540C">
        <w:rPr>
          <w:rFonts w:eastAsiaTheme="minorEastAsia"/>
        </w:rPr>
        <w:br/>
      </w:r>
      <m:oMathPara>
        <m:oMath>
          <m:borderBox>
            <m:borderBoxPr>
              <m:ctrlPr>
                <w:rPr>
                  <w:rFonts w:ascii="Cambria Math" w:eastAsiaTheme="minorEastAsia" w:hAnsi="Cambria Math"/>
                  <w:lang w:val="en-US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  <m:r>
                <w:rPr>
                  <w:rFonts w:ascii="Cambria Math" w:eastAsiaTheme="minorEastAsia" w:hAnsi="Cambria Math"/>
                </w:rPr>
                <m:t>⁡(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  <m:r>
                    <w:rPr>
                      <w:rFonts w:ascii="Cambria Math" w:hAnsi="Cambria Math"/>
                    </w:rPr>
                    <m:t>=2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)=1</m:t>
              </m:r>
            </m:e>
          </m:borderBox>
        </m:oMath>
      </m:oMathPara>
    </w:p>
    <w:p w14:paraId="29116160" w14:textId="6918DDDE" w:rsidR="009B703B" w:rsidRPr="007D3405" w:rsidRDefault="00D16A1E" w:rsidP="009661ED">
      <w:r>
        <w:rPr>
          <w:rFonts w:ascii="Aptos" w:eastAsia="Aptos" w:hAnsi="Aptos" w:cs="Aptos"/>
          <w:b/>
          <w:bCs/>
          <w:u w:val="single"/>
        </w:rPr>
        <w:br/>
      </w:r>
      <w:r w:rsidR="009B703B" w:rsidRPr="009661ED">
        <w:rPr>
          <w:rFonts w:ascii="Aptos" w:eastAsia="Aptos" w:hAnsi="Aptos" w:cs="Aptos"/>
          <w:b/>
          <w:bCs/>
          <w:u w:val="single"/>
        </w:rPr>
        <w:t>Conclusión:</w:t>
      </w:r>
      <w:r w:rsidR="009661ED">
        <w:rPr>
          <w:rFonts w:ascii="Aptos" w:eastAsia="Aptos" w:hAnsi="Aptos" w:cs="Aptos"/>
          <w:b/>
          <w:bCs/>
          <w:u w:val="single"/>
        </w:rPr>
        <w:br/>
      </w: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m:t xml:space="preserve"> es diagonalizable si y sólo si 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borderBox>
        </m:oMath>
      </m:oMathPara>
    </w:p>
    <w:p w14:paraId="1AD17632" w14:textId="25CD2F1B" w:rsidR="009B703B" w:rsidRPr="007D3405" w:rsidRDefault="009B703B" w:rsidP="009B703B">
      <w:r w:rsidRPr="007D3405">
        <w:rPr>
          <w:rFonts w:ascii="Aptos" w:eastAsia="Aptos" w:hAnsi="Aptos" w:cs="Aptos"/>
        </w:rPr>
        <w:t xml:space="preserve">Cuando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7D3405">
        <w:rPr>
          <w:rFonts w:ascii="Aptos" w:eastAsia="Aptos" w:hAnsi="Aptos" w:cs="Aptos"/>
        </w:rPr>
        <w:t>, una base de autovectores es</w:t>
      </w:r>
      <w:r w:rsidR="00B33B07">
        <w:rPr>
          <w:rFonts w:ascii="Aptos" w:eastAsia="Aptos" w:hAnsi="Aptos" w:cs="Aptos"/>
        </w:rPr>
        <w:t xml:space="preserve"> </w:t>
      </w:r>
      <m:oMath>
        <m:r>
          <w:rPr>
            <w:rFonts w:ascii="Cambria Math" w:eastAsia="Aptos" w:hAnsi="Cambria Math" w:cs="Aptos"/>
          </w:rPr>
          <m:t>(</m:t>
        </m:r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λ</m:t>
            </m:r>
            <m:r>
              <w:rPr>
                <w:rFonts w:ascii="Cambria Math" w:hAnsi="Cambria Math"/>
              </w:rPr>
              <m:t>=1</m:t>
            </m:r>
          </m:sub>
        </m:sSub>
        <m:r>
          <w:rPr>
            <w:rFonts w:ascii="Cambria Math" w:eastAsiaTheme="minorEastAsia" w:hAnsi="Cambria Math"/>
          </w:rPr>
          <m:t>(a=0)+</m:t>
        </m:r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λ</m:t>
            </m:r>
            <m:r>
              <w:rPr>
                <w:rFonts w:ascii="Cambria Math" w:hAnsi="Cambria Math"/>
              </w:rPr>
              <m:t>=2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7D3405">
        <w:rPr>
          <w:rFonts w:ascii="Aptos" w:eastAsia="Aptos" w:hAnsi="Aptos" w:cs="Aptos"/>
        </w:rPr>
        <w:t>:</w:t>
      </w:r>
    </w:p>
    <w:p w14:paraId="70B0193A" w14:textId="7C45CABB" w:rsidR="009B703B" w:rsidRPr="00F73EB4" w:rsidRDefault="00F73EB4" w:rsidP="009B703B">
      <w:pPr>
        <w:keepLines/>
        <w:spacing w:before="60" w:after="100"/>
        <w:jc w:val="center"/>
        <w:rPr>
          <w:i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B'={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  <m:r>
                <w:rPr>
                  <w:rFonts w:ascii="Cambria Math" w:eastAsiaTheme="minorEastAsia" w:hAnsi="Cambria Math"/>
                </w:rPr>
                <m:t>,1,0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-1,0,1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hAnsi="Cambria Math"/>
            </w:rPr>
            <m:t>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0,0,1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p w14:paraId="4F6ABDAB" w14:textId="5BD9BA58" w:rsidR="00472109" w:rsidRPr="007D3405" w:rsidRDefault="009B703B" w:rsidP="009B703B">
      <w:r w:rsidRPr="007D3405">
        <w:rPr>
          <w:rFonts w:ascii="Aptos" w:eastAsia="Aptos" w:hAnsi="Aptos" w:cs="Aptos"/>
        </w:rPr>
        <w:lastRenderedPageBreak/>
        <w:t>La matriz de paso es:</w:t>
      </w:r>
      <w:r w:rsidR="00F73EB4">
        <w:rPr>
          <w:rFonts w:ascii="Aptos" w:eastAsia="Aptos" w:hAnsi="Aptos" w:cs="Aptos"/>
        </w:rPr>
        <w:br/>
      </w: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Pr="007D3405">
        <w:rPr>
          <w:rFonts w:ascii="Aptos" w:eastAsia="Aptos" w:hAnsi="Aptos" w:cs="Aptos"/>
        </w:rPr>
        <w:t>Y:</w:t>
      </w:r>
      <w:r w:rsidR="00B01216">
        <w:rPr>
          <w:rFonts w:ascii="Aptos" w:eastAsia="Aptos" w:hAnsi="Aptos" w:cs="Aptos"/>
        </w:rPr>
        <w:br/>
      </w:r>
      <m:oMathPara>
        <m:oMath>
          <m:r>
            <w:rPr>
              <w:rFonts w:ascii="Cambria Math" w:hAnsi="Cambria Math"/>
              <w:lang w:val="en-US"/>
            </w:rPr>
            <m:t>D</m:t>
          </m:r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ptos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ptos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ptos" w:hAnsi="Cambria Math" w:cs="Apto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13DE18B2" w14:textId="77777777" w:rsidR="00BF42A0" w:rsidRPr="00BF42A0" w:rsidRDefault="00354E57" w:rsidP="009B703B">
      <w:pPr>
        <w:keepLines/>
        <w:spacing w:before="60" w:after="100"/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AP</m:t>
          </m:r>
        </m:oMath>
      </m:oMathPara>
    </w:p>
    <w:p w14:paraId="49D4929A" w14:textId="15B44812" w:rsidR="009B703B" w:rsidRPr="00D22A1E" w:rsidRDefault="00BF42A0" w:rsidP="009B703B">
      <w:pPr>
        <w:keepLines/>
        <w:spacing w:before="60" w:after="100"/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2AB4C6E5" w14:textId="1C40F392" w:rsidR="005867AE" w:rsidRPr="009B703B" w:rsidRDefault="00D22A1E" w:rsidP="00D22A1E">
      <w:pPr>
        <w:keepLines/>
        <w:spacing w:before="60" w:after="100"/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eastAsiaTheme="minorEastAsia" w:hAnsi="Cambria Math"/>
            <w:lang w:val="en-US"/>
          </w:rPr>
          <m:t>a</m:t>
        </m:r>
        <m:r>
          <m:rPr>
            <m:sty m:val="p"/>
          </m:rPr>
          <w:rPr>
            <w:rFonts w:ascii="Cambria Math" w:eastAsiaTheme="minorEastAsia" w:hAnsi="Cambria Math"/>
          </w:rPr>
          <m:t>≠</m:t>
        </m:r>
        <m:r>
          <w:rPr>
            <w:rFonts w:ascii="Cambria Math" w:eastAsiaTheme="minorEastAsia" w:hAnsi="Cambria Math"/>
          </w:rPr>
          <m:t>0</m:t>
        </m:r>
      </m:oMath>
      <w:r w:rsidR="005867AE">
        <w:rPr>
          <w:rFonts w:eastAsiaTheme="minorEastAsia"/>
        </w:rPr>
        <w:t>:</w:t>
      </w:r>
      <w:r w:rsidR="00B33B07">
        <w:rPr>
          <w:rFonts w:eastAsiaTheme="minorEastAsia"/>
        </w:rPr>
        <w:br/>
      </w: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orderBoxPr>
            <m:e>
              <m:r>
                <w:rPr>
                  <w:rFonts w:ascii="Cambria Math" w:eastAsiaTheme="minorEastAsia" w:hAnsi="Cambria Math"/>
                </w:rPr>
                <m:t>a≠0</m:t>
              </m:r>
              <m:r>
                <w:rPr>
                  <w:rFonts w:ascii="Cambria Math" w:eastAsiaTheme="minorEastAsia" w:hAnsi="Cambria Math"/>
                  <w:lang w:val="en-US"/>
                </w:rPr>
                <m:t>⟹</m:t>
              </m:r>
              <m:r>
                <w:rPr>
                  <w:rFonts w:ascii="Cambria Math" w:eastAsiaTheme="minorEastAsia" w:hAnsi="Cambria Math"/>
                </w:rPr>
                <m:t>dim⁡(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)=1</m:t>
              </m:r>
              <m:r>
                <w:rPr>
                  <w:rFonts w:ascii="Cambria Math" w:eastAsiaTheme="minorEastAsia" w:hAnsi="Cambria Math"/>
                  <w:lang w:val="en-US"/>
                </w:rPr>
                <m:t>⟹</m:t>
              </m:r>
              <m:r>
                <w:rPr>
                  <w:rFonts w:ascii="Cambria Math" w:eastAsiaTheme="minorEastAsia" w:hAnsi="Cambria Math"/>
                </w:rPr>
                <m:t>A</m:t>
              </m:r>
              <m:r>
                <m:rPr>
                  <m:nor/>
                </m:rPr>
                <w:rPr>
                  <w:rFonts w:eastAsiaTheme="minorEastAsia"/>
                  <w:i/>
                </w:rPr>
                <m:t xml:space="preserve"> no diagonalizable</m:t>
              </m:r>
            </m:e>
          </m:borderBox>
        </m:oMath>
      </m:oMathPara>
    </w:p>
    <w:p w14:paraId="5018F904" w14:textId="77777777" w:rsidR="00E854B2" w:rsidRPr="00B44329" w:rsidRDefault="00E854B2" w:rsidP="00E854B2">
      <w:pPr>
        <w:keepLines/>
        <w:spacing w:before="60" w:after="100"/>
        <w:rPr>
          <w:rFonts w:eastAsiaTheme="minorEastAsia"/>
        </w:rPr>
      </w:pPr>
    </w:p>
    <w:p w14:paraId="61E8FF48" w14:textId="05F64E13" w:rsidR="00E854B2" w:rsidRDefault="00E854B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bookmarkEnd w:id="99"/>
    <w:p w14:paraId="7B08F442" w14:textId="617845A5" w:rsidR="009B703B" w:rsidRPr="00EA03D7" w:rsidRDefault="009B703B" w:rsidP="00E041CF">
      <w:pPr>
        <w:pStyle w:val="Heading3"/>
        <w:rPr>
          <w:color w:val="C00000"/>
        </w:rPr>
      </w:pPr>
      <w:r w:rsidRPr="007D3405">
        <w:lastRenderedPageBreak/>
        <w:t>c. Ejercicio de examen 3: matriz, núcleo e imagen</w:t>
      </w:r>
    </w:p>
    <w:p w14:paraId="1BD80DE8" w14:textId="1C684342" w:rsidR="009B703B" w:rsidRPr="00635929" w:rsidRDefault="009B703B" w:rsidP="003D7A12">
      <w:pPr>
        <w:rPr>
          <w:b/>
          <w:bCs/>
        </w:rPr>
      </w:pPr>
      <w:r w:rsidRPr="00635929">
        <w:rPr>
          <w:rFonts w:ascii="Aptos" w:eastAsia="Aptos" w:hAnsi="Aptos" w:cs="Aptos"/>
          <w:b/>
          <w:bCs/>
        </w:rPr>
        <w:t>Consideremos la aplicación lineal:</w:t>
      </w:r>
      <w:r w:rsidR="003D7A12" w:rsidRPr="00635929">
        <w:rPr>
          <w:rFonts w:ascii="Aptos" w:eastAsia="Aptos" w:hAnsi="Aptos" w:cs="Aptos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G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4A9A40DE" w14:textId="2B532DA1" w:rsidR="009B703B" w:rsidRPr="00635929" w:rsidRDefault="003D7A12" w:rsidP="009B703B">
      <w:pPr>
        <w:rPr>
          <w:b/>
          <w:bCs/>
        </w:rPr>
      </w:pPr>
      <w:r w:rsidRPr="00635929">
        <w:rPr>
          <w:rFonts w:ascii="Aptos" w:eastAsia="Aptos" w:hAnsi="Aptos" w:cs="Aptos"/>
          <w:b/>
          <w:bCs/>
        </w:rPr>
        <w:t xml:space="preserve">que </w:t>
      </w:r>
      <w:r w:rsidR="009B703B" w:rsidRPr="00635929">
        <w:rPr>
          <w:rFonts w:ascii="Aptos" w:eastAsia="Aptos" w:hAnsi="Aptos" w:cs="Aptos"/>
          <w:b/>
          <w:bCs/>
        </w:rPr>
        <w:t xml:space="preserve">respecto de </w:t>
      </w:r>
      <w:r w:rsidRPr="00635929">
        <w:rPr>
          <w:rFonts w:ascii="Aptos" w:eastAsia="Aptos" w:hAnsi="Aptos" w:cs="Aptos"/>
          <w:b/>
          <w:bCs/>
        </w:rPr>
        <w:t>2</w:t>
      </w:r>
      <w:r w:rsidR="009B703B" w:rsidRPr="00635929">
        <w:rPr>
          <w:rFonts w:ascii="Aptos" w:eastAsia="Aptos" w:hAnsi="Aptos" w:cs="Aptos"/>
          <w:b/>
          <w:bCs/>
        </w:rPr>
        <w:t xml:space="preserve"> bases</w:t>
      </w:r>
      <w:r w:rsidRPr="00635929">
        <w:rPr>
          <w:rFonts w:ascii="Aptos" w:eastAsia="Aptos" w:hAnsi="Aptos" w:cs="Aptos"/>
          <w:b/>
          <w:bCs/>
        </w:rPr>
        <w:t xml:space="preserve"> respectivas</w:t>
      </w:r>
      <w:r w:rsidR="009B703B" w:rsidRPr="00635929">
        <w:rPr>
          <w:rFonts w:ascii="Aptos" w:eastAsia="Aptos" w:hAnsi="Aptos" w:cs="Aptos"/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"/>
          </m:rPr>
          <w:rPr>
            <w:rFonts w:ascii="Cambria Math" w:hAnsi="Cambria Math"/>
          </w:rPr>
          <m:t>}</m:t>
        </m:r>
      </m:oMath>
      <w:r w:rsidR="009B703B" w:rsidRPr="00635929">
        <w:rPr>
          <w:rFonts w:ascii="Aptos" w:eastAsia="Aptos" w:hAnsi="Aptos" w:cs="Aptos"/>
          <w:b/>
          <w:bCs/>
        </w:rPr>
        <w:t xml:space="preserve"> </w:t>
      </w:r>
      <w:r w:rsidRPr="00635929">
        <w:rPr>
          <w:rFonts w:ascii="Aptos" w:eastAsia="Aptos" w:hAnsi="Aptos" w:cs="Aptos"/>
          <w:b/>
          <w:bCs/>
        </w:rPr>
        <w:t xml:space="preserve"> </w:t>
      </w:r>
      <w:r w:rsidR="009B703B" w:rsidRPr="00635929">
        <w:rPr>
          <w:rFonts w:ascii="Aptos" w:eastAsia="Aptos" w:hAnsi="Aptos" w:cs="Aptos"/>
          <w:b/>
          <w:bCs/>
        </w:rPr>
        <w:t xml:space="preserve">y </w:t>
      </w:r>
      <w:r w:rsidRPr="00635929">
        <w:rPr>
          <w:rFonts w:ascii="Aptos" w:eastAsia="Aptos" w:hAnsi="Aptos" w:cs="Aptos"/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b"/>
          </m:rPr>
          <w:rPr>
            <w:rFonts w:ascii="Cambria Math" w:hAnsi="Cambria Math"/>
          </w:rPr>
          <m:t>}</m:t>
        </m:r>
      </m:oMath>
      <w:r w:rsidR="009B703B" w:rsidRPr="00635929">
        <w:rPr>
          <w:rFonts w:ascii="Aptos" w:eastAsia="Aptos" w:hAnsi="Aptos" w:cs="Aptos"/>
          <w:b/>
          <w:bCs/>
        </w:rPr>
        <w:t>,</w:t>
      </w:r>
      <w:r w:rsidR="00DD21CE" w:rsidRPr="00635929">
        <w:rPr>
          <w:rFonts w:ascii="Aptos" w:eastAsia="Aptos" w:hAnsi="Aptos" w:cs="Aptos"/>
          <w:b/>
          <w:bCs/>
        </w:rPr>
        <w:t xml:space="preserve"> viene</w:t>
      </w:r>
      <w:r w:rsidR="009B703B" w:rsidRPr="00635929">
        <w:rPr>
          <w:rFonts w:ascii="Aptos" w:eastAsia="Aptos" w:hAnsi="Aptos" w:cs="Aptos"/>
          <w:b/>
          <w:bCs/>
        </w:rPr>
        <w:t xml:space="preserve"> definid</w:t>
      </w:r>
      <w:r w:rsidR="00DD21CE" w:rsidRPr="00635929">
        <w:rPr>
          <w:rFonts w:ascii="Aptos" w:eastAsia="Aptos" w:hAnsi="Aptos" w:cs="Aptos"/>
          <w:b/>
          <w:bCs/>
        </w:rPr>
        <w:t>o</w:t>
      </w:r>
      <w:r w:rsidR="009B703B" w:rsidRPr="00635929">
        <w:rPr>
          <w:rFonts w:ascii="Aptos" w:eastAsia="Aptos" w:hAnsi="Aptos" w:cs="Aptos"/>
          <w:b/>
          <w:bCs/>
        </w:rPr>
        <w:t xml:space="preserve"> por</w:t>
      </w:r>
      <w:r w:rsidR="00DD21CE" w:rsidRPr="00635929">
        <w:rPr>
          <w:rFonts w:ascii="Aptos" w:eastAsia="Aptos" w:hAnsi="Aptos" w:cs="Aptos"/>
          <w:b/>
          <w:bCs/>
        </w:rPr>
        <w:t xml:space="preserve"> las condiciones</w:t>
      </w:r>
      <w:r w:rsidR="009B703B" w:rsidRPr="00635929">
        <w:rPr>
          <w:rFonts w:ascii="Aptos" w:eastAsia="Aptos" w:hAnsi="Aptos" w:cs="Aptos"/>
          <w:b/>
          <w:bCs/>
        </w:rPr>
        <w:t>:</w:t>
      </w:r>
    </w:p>
    <w:p w14:paraId="4E451AFC" w14:textId="30B65369" w:rsidR="009B703B" w:rsidRPr="00635929" w:rsidRDefault="00635929" w:rsidP="009B703B">
      <w:pPr>
        <w:keepLines/>
        <w:spacing w:before="60" w:after="100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  G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  G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5A93E9CF" w14:textId="77777777" w:rsidR="009440F2" w:rsidRDefault="00C12421" w:rsidP="009B703B">
      <w:pPr>
        <w:rPr>
          <w:rFonts w:ascii="Aptos" w:eastAsia="Aptos" w:hAnsi="Aptos" w:cs="Aptos"/>
          <w:b/>
          <w:bCs/>
        </w:rPr>
      </w:pPr>
      <w:r w:rsidRPr="00635929">
        <w:rPr>
          <w:rFonts w:ascii="Aptos" w:eastAsia="Aptos" w:hAnsi="Aptos" w:cs="Aptos"/>
          <w:b/>
          <w:bCs/>
        </w:rPr>
        <w:t>Escribir</w:t>
      </w:r>
      <w:r w:rsidR="009B703B" w:rsidRPr="00635929">
        <w:rPr>
          <w:rFonts w:ascii="Aptos" w:eastAsia="Aptos" w:hAnsi="Aptos" w:cs="Aptos"/>
          <w:b/>
          <w:bCs/>
        </w:rPr>
        <w:t xml:space="preserve"> la matriz de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="00FB1BDF" w:rsidRPr="00635929">
        <w:rPr>
          <w:rFonts w:ascii="Aptos" w:eastAsia="Aptos" w:hAnsi="Aptos" w:cs="Aptos"/>
          <w:b/>
          <w:bCs/>
        </w:rPr>
        <w:t xml:space="preserve"> respecto a ambas bases.</w:t>
      </w:r>
      <w:r w:rsidR="009B703B" w:rsidRPr="00635929">
        <w:rPr>
          <w:rFonts w:ascii="Aptos" w:eastAsia="Aptos" w:hAnsi="Aptos" w:cs="Aptos"/>
          <w:b/>
          <w:bCs/>
        </w:rPr>
        <w:t xml:space="preserve"> </w:t>
      </w:r>
      <w:r w:rsidR="00FB1BDF" w:rsidRPr="00635929">
        <w:rPr>
          <w:rFonts w:ascii="Aptos" w:eastAsia="Aptos" w:hAnsi="Aptos" w:cs="Aptos"/>
          <w:b/>
          <w:bCs/>
        </w:rPr>
        <w:t>C</w:t>
      </w:r>
      <w:r w:rsidR="009B703B" w:rsidRPr="00635929">
        <w:rPr>
          <w:rFonts w:ascii="Aptos" w:eastAsia="Aptos" w:hAnsi="Aptos" w:cs="Aptos"/>
          <w:b/>
          <w:bCs/>
        </w:rPr>
        <w:t xml:space="preserve">alcular </w:t>
      </w:r>
      <w:r w:rsidR="00FB1BDF" w:rsidRPr="00635929">
        <w:rPr>
          <w:rFonts w:ascii="Aptos" w:eastAsia="Aptos" w:hAnsi="Aptos" w:cs="Aptos"/>
          <w:b/>
          <w:bCs/>
        </w:rPr>
        <w:t>el</w:t>
      </w:r>
      <w:r w:rsidR="009B703B" w:rsidRPr="00635929">
        <w:rPr>
          <w:rFonts w:ascii="Aptos" w:eastAsia="Aptos" w:hAnsi="Aptos" w:cs="Aptos"/>
          <w:b/>
          <w:bCs/>
        </w:rPr>
        <w:t xml:space="preserve"> núcleo</w:t>
      </w:r>
      <w:r w:rsidR="00FB1BDF" w:rsidRPr="00635929">
        <w:rPr>
          <w:rFonts w:ascii="Aptos" w:eastAsia="Aptos" w:hAnsi="Aptos" w:cs="Aptos"/>
          <w:b/>
          <w:bCs/>
        </w:rPr>
        <w:t xml:space="preserve"> de </w:t>
      </w:r>
      <m:oMath>
        <m:r>
          <m:rPr>
            <m:sty m:val="bi"/>
          </m:rPr>
          <w:rPr>
            <w:rFonts w:ascii="Cambria Math" w:eastAsia="Aptos" w:hAnsi="Cambria Math" w:cs="Aptos"/>
          </w:rPr>
          <m:t>G</m:t>
        </m:r>
      </m:oMath>
      <w:r w:rsidR="00FB1BDF" w:rsidRPr="00635929">
        <w:rPr>
          <w:rFonts w:ascii="Aptos" w:eastAsia="Aptos" w:hAnsi="Aptos" w:cs="Aptos"/>
          <w:b/>
          <w:bCs/>
        </w:rPr>
        <w:t>. E</w:t>
      </w:r>
      <w:r w:rsidR="009B703B" w:rsidRPr="00635929">
        <w:rPr>
          <w:rFonts w:ascii="Aptos" w:eastAsia="Aptos" w:hAnsi="Aptos" w:cs="Aptos"/>
          <w:b/>
          <w:bCs/>
        </w:rPr>
        <w:t>scribir una base de</w:t>
      </w:r>
      <w:r w:rsidR="00FB1BDF" w:rsidRPr="00635929">
        <w:rPr>
          <w:rFonts w:ascii="Aptos" w:eastAsia="Aptos" w:hAnsi="Aptos" w:cs="Aptos"/>
          <w:b/>
          <w:bCs/>
        </w:rPr>
        <w:t>l subespacio</w:t>
      </w:r>
      <w:r w:rsidR="009B703B" w:rsidRPr="00635929">
        <w:rPr>
          <w:rFonts w:ascii="Aptos" w:eastAsia="Aptos" w:hAnsi="Aptos" w:cs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Im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</m:d>
      </m:oMath>
      <w:r w:rsidR="009B703B" w:rsidRPr="00635929">
        <w:rPr>
          <w:rFonts w:ascii="Aptos" w:eastAsia="Aptos" w:hAnsi="Aptos" w:cs="Aptos"/>
          <w:b/>
          <w:bCs/>
        </w:rPr>
        <w:t xml:space="preserve"> y sus ecuaciones implícitas.</w:t>
      </w:r>
    </w:p>
    <w:p w14:paraId="2952B65C" w14:textId="77777777" w:rsidR="009440F2" w:rsidRDefault="009440F2" w:rsidP="009B703B">
      <w:pPr>
        <w:rPr>
          <w:rFonts w:ascii="Aptos" w:eastAsia="Aptos" w:hAnsi="Aptos" w:cs="Aptos"/>
          <w:b/>
          <w:bCs/>
        </w:rPr>
      </w:pPr>
    </w:p>
    <w:p w14:paraId="1CCA382B" w14:textId="2B5798F6" w:rsidR="002B6370" w:rsidRPr="002B6370" w:rsidRDefault="002B6370" w:rsidP="009B703B">
      <w:pPr>
        <w:rPr>
          <w:b/>
          <w:bCs/>
          <w:u w:val="single"/>
        </w:rPr>
      </w:pPr>
      <w:r w:rsidRPr="002B6370">
        <w:rPr>
          <w:rFonts w:ascii="Aptos" w:eastAsia="Aptos" w:hAnsi="Aptos" w:cs="Aptos"/>
          <w:b/>
          <w:bCs/>
          <w:u w:val="single"/>
        </w:rPr>
        <w:t>Solución:</w:t>
      </w:r>
      <w:r w:rsidR="00F01D07">
        <w:rPr>
          <w:rFonts w:ascii="Aptos" w:eastAsia="Aptos" w:hAnsi="Aptos" w:cs="Aptos"/>
          <w:b/>
          <w:bCs/>
          <w:u w:val="single"/>
        </w:rPr>
        <w:br/>
      </w:r>
      <w:r w:rsidR="00F01D07" w:rsidRPr="00703EDF">
        <w:rPr>
          <w:rFonts w:ascii="Aptos" w:eastAsia="Aptos" w:hAnsi="Aptos" w:cs="Aptos"/>
          <w:b/>
          <w:bCs/>
        </w:rPr>
        <w:t>a) Calcular el núcleo de G</w:t>
      </w:r>
    </w:p>
    <w:p w14:paraId="5DA7C17D" w14:textId="77777777" w:rsidR="009B703B" w:rsidRPr="007D3405" w:rsidRDefault="009B703B" w:rsidP="009B703B">
      <w:r w:rsidRPr="007D3405">
        <w:rPr>
          <w:rFonts w:ascii="Aptos" w:eastAsia="Aptos" w:hAnsi="Aptos" w:cs="Aptos"/>
          <w:b/>
          <w:bCs/>
        </w:rPr>
        <w:t>1. Recuperamos las imágenes de los vectores de la base.</w:t>
      </w:r>
    </w:p>
    <w:p w14:paraId="1CD370DB" w14:textId="1F84D085" w:rsidR="00DB6D5B" w:rsidRDefault="00233D59" w:rsidP="009B70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3ª</w:t>
      </w:r>
      <w:r w:rsidR="009B703B" w:rsidRPr="007D3405">
        <w:rPr>
          <w:rFonts w:ascii="Aptos" w:eastAsia="Aptos" w:hAnsi="Aptos" w:cs="Aptos"/>
        </w:rPr>
        <w:t xml:space="preserve"> condición:</w:t>
      </w:r>
      <w:r w:rsidR="00B049B1">
        <w:rPr>
          <w:rFonts w:ascii="Aptos" w:eastAsia="Aptos" w:hAnsi="Aptos" w:cs="Aptos"/>
        </w:rPr>
        <w:t xml:space="preserve"> </w:t>
      </w:r>
      <m:oMath>
        <m:r>
          <w:rPr>
            <w:rFonts w:ascii="Cambria Math" w:eastAsia="Aptos" w:hAnsi="Cambria Math" w:cs="Aptos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</w:p>
    <w:p w14:paraId="283C93F5" w14:textId="16F14105" w:rsidR="00892ABE" w:rsidRPr="00AC3C52" w:rsidRDefault="00233D59" w:rsidP="00F358E4">
      <w:pPr>
        <w:rPr>
          <w:rFonts w:ascii="Aptos" w:eastAsia="Aptos" w:hAnsi="Aptos" w:cs="Aptos"/>
          <w:i/>
          <w:lang w:val="en-US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   →</m:t>
          </m:r>
          <m:r>
            <w:rPr>
              <w:rFonts w:ascii="Cambria Math" w:eastAsia="Aptos" w:hAnsi="Cambria Math" w:cs="Aptos"/>
            </w:rPr>
            <m:t xml:space="preserve">    2G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2f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   →</m:t>
          </m:r>
          <m:r>
            <w:rPr>
              <w:rFonts w:ascii="Cambria Math" w:eastAsia="Aptos" w:hAnsi="Cambria Math" w:cs="Aptos"/>
            </w:rPr>
            <m:t xml:space="preserve">    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1,0,1,0</m:t>
                  </m:r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F</m:t>
              </m:r>
            </m:sub>
          </m:sSub>
        </m:oMath>
      </m:oMathPara>
    </w:p>
    <w:p w14:paraId="5EA6947A" w14:textId="52BEAFA1" w:rsidR="00DB6D5B" w:rsidRDefault="00233D59" w:rsidP="00F358E4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1ª condición</w:t>
      </w:r>
      <w:r w:rsidR="009B703B" w:rsidRPr="007D3405">
        <w:rPr>
          <w:rFonts w:ascii="Aptos" w:eastAsia="Aptos" w:hAnsi="Aptos" w:cs="Aptos"/>
        </w:rPr>
        <w:t>:</w:t>
      </w:r>
      <w:r w:rsidR="00B049B1">
        <w:rPr>
          <w:rFonts w:ascii="Aptos" w:eastAsia="Aptos" w:hAnsi="Aptos" w:cs="Aptos"/>
        </w:rPr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</w:p>
    <w:p w14:paraId="4E62B2E5" w14:textId="44A60508" w:rsidR="00892ABE" w:rsidRDefault="00D01B6A" w:rsidP="00F358E4">
      <w:pPr>
        <w:rPr>
          <w:rFonts w:ascii="Aptos" w:eastAsia="Aptos" w:hAnsi="Aptos" w:cs="Aptos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   →</m:t>
          </m:r>
          <m:r>
            <w:rPr>
              <w:rFonts w:ascii="Cambria Math" w:eastAsia="Aptos" w:hAnsi="Cambria Math" w:cs="Aptos"/>
            </w:rPr>
            <m:t xml:space="preserve">    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   →</m:t>
          </m:r>
          <m:r>
            <w:rPr>
              <w:rFonts w:ascii="Cambria Math" w:eastAsia="Aptos" w:hAnsi="Cambria Math" w:cs="Aptos"/>
            </w:rPr>
            <m:t xml:space="preserve">    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2,0,1,0</m:t>
                  </m:r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F</m:t>
              </m:r>
            </m:sub>
          </m:sSub>
        </m:oMath>
      </m:oMathPara>
    </w:p>
    <w:p w14:paraId="6E7C92E1" w14:textId="5CCAA958" w:rsidR="00892ABE" w:rsidRDefault="00DB6D5B" w:rsidP="00892ABE">
      <w:pPr>
        <w:rPr>
          <w:rFonts w:ascii="Aptos" w:eastAsia="Aptos" w:hAnsi="Aptos" w:cs="Aptos"/>
        </w:rPr>
      </w:pPr>
      <w:r>
        <w:t>2ª condición:</w:t>
      </w:r>
      <w:r w:rsidR="00B049B1"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</w:p>
    <w:p w14:paraId="474F309A" w14:textId="5C1FF248" w:rsidR="009B703B" w:rsidRPr="007D3405" w:rsidRDefault="00FE233C" w:rsidP="009B703B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   →</m:t>
          </m:r>
          <m:r>
            <w:rPr>
              <w:rFonts w:ascii="Cambria Math" w:eastAsia="Aptos" w:hAnsi="Cambria Math" w:cs="Aptos"/>
            </w:rPr>
            <m:t xml:space="preserve">    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Aptos" w:hAnsi="Aptos" w:cs="Apto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2,-1,1,0</m:t>
                  </m:r>
                </m:e>
              </m:d>
              <m:ctrlPr>
                <w:rPr>
                  <w:rFonts w:ascii="Cambria Math" w:eastAsia="Aptos" w:hAnsi="Aptos" w:cs="Apto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F</m:t>
              </m:r>
            </m:sub>
          </m:sSub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  <m:oMath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9B703B" w:rsidRPr="007D3405">
        <w:rPr>
          <w:rFonts w:ascii="Aptos" w:eastAsia="Aptos" w:hAnsi="Aptos" w:cs="Aptos"/>
          <w:b/>
          <w:bCs/>
        </w:rPr>
        <w:t>2. Construimos la matriz por columnas</w:t>
      </w:r>
      <w:r w:rsidR="00432B70">
        <w:rPr>
          <w:rFonts w:ascii="Aptos" w:eastAsia="Aptos" w:hAnsi="Aptos" w:cs="Aptos"/>
          <w:b/>
          <w:bCs/>
        </w:rPr>
        <w:t xml:space="preserve"> </w:t>
      </w:r>
      <w:r w:rsidR="00911275">
        <w:rPr>
          <w:rFonts w:ascii="Aptos" w:eastAsia="Aptos" w:hAnsi="Aptos" w:cs="Aptos"/>
          <w:b/>
          <w:bCs/>
        </w:rPr>
        <w:t>(</w:t>
      </w:r>
      <w:r w:rsidR="00F82FE6">
        <w:rPr>
          <w:rFonts w:ascii="Aptos" w:eastAsia="Aptos" w:hAnsi="Aptos" w:cs="Aptos"/>
          <w:b/>
          <w:bCs/>
        </w:rPr>
        <w:t xml:space="preserve">matriz de </w:t>
      </w:r>
      <m:oMath>
        <m:r>
          <m:rPr>
            <m:sty m:val="bi"/>
          </m:rPr>
          <w:rPr>
            <w:rFonts w:ascii="Cambria Math" w:eastAsia="Aptos" w:hAnsi="Cambria Math" w:cs="Aptos"/>
          </w:rPr>
          <m:t>G</m:t>
        </m:r>
      </m:oMath>
      <w:r w:rsidR="00432B70">
        <w:rPr>
          <w:rFonts w:ascii="Aptos" w:eastAsia="Aptos" w:hAnsi="Aptos" w:cs="Aptos"/>
          <w:b/>
          <w:bCs/>
        </w:rPr>
        <w:t xml:space="preserve"> respecto a ambas bases</w:t>
      </w:r>
      <w:r w:rsidR="00911275">
        <w:rPr>
          <w:rFonts w:ascii="Aptos" w:eastAsia="Aptos" w:hAnsi="Aptos" w:cs="Aptos"/>
          <w:b/>
          <w:bCs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="Aptos" w:hAnsi="Cambria Math" w:cs="Aptos"/>
                <w:b/>
                <w:bCs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Aptos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Aptos" w:hAnsi="Cambria Math" w:cs="Aptos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eastAsia="Aptos" w:hAnsi="Cambria Math" w:cs="Aptos"/>
                  </w:rPr>
                  <m:t>i</m:t>
                </m:r>
              </m:sub>
            </m:sSub>
          </m:e>
        </m:d>
      </m:oMath>
      <w:r w:rsidR="00911275">
        <w:rPr>
          <w:rFonts w:ascii="Aptos" w:eastAsia="Aptos" w:hAnsi="Aptos" w:cs="Aptos"/>
          <w:b/>
          <w:bCs/>
        </w:rPr>
        <w:t xml:space="preserve"> </w:t>
      </w:r>
      <w:r w:rsidR="00911275" w:rsidRPr="00911275">
        <w:rPr>
          <w:rFonts w:ascii="Aptos" w:eastAsia="Aptos" w:hAnsi="Aptos" w:cs="Aptos"/>
          <w:b/>
          <w:bCs/>
        </w:rPr>
        <w:t xml:space="preserve">y </w:t>
      </w:r>
      <m:oMath>
        <m:d>
          <m:dPr>
            <m:begChr m:val="{"/>
            <m:endChr m:val="}"/>
            <m:ctrlPr>
              <w:rPr>
                <w:rFonts w:ascii="Cambria Math" w:eastAsia="Aptos" w:hAnsi="Cambria Math" w:cs="Aptos"/>
                <w:b/>
                <w:bCs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Aptos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Aptos" w:hAnsi="Cambria Math" w:cs="Aptos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="Aptos" w:hAnsi="Cambria Math" w:cs="Aptos"/>
                  </w:rPr>
                  <m:t>j</m:t>
                </m:r>
              </m:sub>
            </m:sSub>
          </m:e>
        </m:d>
      </m:oMath>
      <w:r w:rsidR="00911275">
        <w:rPr>
          <w:rFonts w:ascii="Aptos" w:eastAsia="Aptos" w:hAnsi="Aptos" w:cs="Aptos"/>
          <w:b/>
          <w:bCs/>
        </w:rPr>
        <w:t>)</w:t>
      </w:r>
      <w:r w:rsidR="00432B70">
        <w:rPr>
          <w:rFonts w:ascii="Aptos" w:eastAsia="Aptos" w:hAnsi="Aptos" w:cs="Aptos"/>
          <w:b/>
          <w:bCs/>
        </w:rPr>
        <w:t>:</w:t>
      </w:r>
    </w:p>
    <w:p w14:paraId="44086667" w14:textId="5B61C5FA" w:rsidR="009B703B" w:rsidRPr="007D3405" w:rsidRDefault="009B703B" w:rsidP="009B703B">
      <w:pPr>
        <w:keepLines/>
        <w:spacing w:before="60" w:after="10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eastAsia="Aptos" w:hAnsi="Cambria Math" w:cs="Aptos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</m:mr>
              </m:m>
            </m:e>
          </m:d>
          <m:r>
            <w:rPr>
              <w:rFonts w:ascii="Cambria Math" w:eastAsia="Aptos" w:hAnsi="Cambria Math" w:cs="Aptos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14D4AD2" w14:textId="77777777" w:rsidR="009B703B" w:rsidRDefault="009B703B" w:rsidP="009B703B">
      <w:pPr>
        <w:rPr>
          <w:rFonts w:ascii="Aptos" w:eastAsia="Aptos" w:hAnsi="Aptos" w:cs="Aptos"/>
          <w:b/>
          <w:bCs/>
        </w:rPr>
      </w:pPr>
      <w:r w:rsidRPr="007D3405">
        <w:rPr>
          <w:rFonts w:ascii="Aptos" w:eastAsia="Aptos" w:hAnsi="Aptos" w:cs="Aptos"/>
          <w:b/>
          <w:bCs/>
        </w:rPr>
        <w:t>3. Calculamos el núcleo.</w:t>
      </w:r>
    </w:p>
    <w:p w14:paraId="2033F90B" w14:textId="58894FD0" w:rsidR="001D2E9D" w:rsidRPr="0055497B" w:rsidRDefault="0055497B" w:rsidP="009B703B">
      <w:pPr>
        <w:rPr>
          <w:rFonts w:ascii="Cambria Math" w:hAnsi="Cambria Math"/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m:t>Ker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Nuc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sepChr m:val="∣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  <w:lang w:val="en-US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p>
                  </m:sSup>
                </m:sub>
              </m:sSub>
            </m:e>
          </m:d>
          <m:r>
            <w:rPr>
              <w:rFonts w:ascii="Cambria Math" w:hAnsi="Cambria Math"/>
              <w:lang w:val="en-US"/>
            </w:rPr>
            <m:t>,  v=(x,y,z)</m:t>
          </m:r>
        </m:oMath>
      </m:oMathPara>
    </w:p>
    <w:p w14:paraId="5D3C261D" w14:textId="48D07330" w:rsidR="009B703B" w:rsidRPr="00D226F9" w:rsidRDefault="003B4426" w:rsidP="009B703B">
      <w:pPr>
        <w:keepLines/>
        <w:spacing w:before="60" w:after="100"/>
        <w:jc w:val="center"/>
        <w:rPr>
          <w:rFonts w:eastAsiaTheme="minorEastAsia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1FAE1CC" w14:textId="061936F1" w:rsidR="00D226F9" w:rsidRPr="00D226F9" w:rsidRDefault="003B4426" w:rsidP="00D226F9">
      <w:pPr>
        <w:keepLines/>
        <w:spacing w:before="60" w:after="10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 xml:space="preserve">,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78F1FD8" w14:textId="5C9E26D2" w:rsidR="009B703B" w:rsidRDefault="009B703B" w:rsidP="009B703B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</w:rPr>
        <w:t>El sistema tiene como solución:</w:t>
      </w:r>
    </w:p>
    <w:p w14:paraId="3F70D305" w14:textId="4E74DDC9" w:rsidR="00A9481F" w:rsidRPr="007D31F7" w:rsidRDefault="003B4426" w:rsidP="00A9481F">
      <w:pPr>
        <w:keepLines/>
        <w:spacing w:before="60" w:after="100"/>
        <w:jc w:val="center"/>
        <w:rPr>
          <w:i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→</m:t>
          </m:r>
          <m:r>
            <w:rPr>
              <w:rFonts w:ascii="Cambria Math" w:eastAsia="Aptos" w:hAnsi="Cambria Math" w:cs="Aptos"/>
            </w:rPr>
            <m:t xml:space="preserve">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  <m:r>
                    <w:rPr>
                      <w:rFonts w:ascii="Cambria Math" w:eastAsia="Cambria Math" w:hAnsi="Cambria Math" w:cs="Cambria Math"/>
                    </w:rPr>
                    <m:t>=0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→</m:t>
          </m:r>
          <m:r>
            <w:rPr>
              <w:rFonts w:ascii="Cambria Math" w:eastAsia="Aptos" w:hAnsi="Cambria Math" w:cs="Aptos"/>
            </w:rPr>
            <m:t xml:space="preserve">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  <m:r>
                    <w:rPr>
                      <w:rFonts w:ascii="Cambria Math" w:eastAsia="Cambria Math" w:hAnsi="Cambria Math" w:cs="Cambria Math"/>
                    </w:rPr>
                    <m:t>=0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→</m:t>
          </m:r>
          <m:r>
            <w:rPr>
              <w:rFonts w:ascii="Cambria Math" w:eastAsia="Aptos" w:hAnsi="Cambria Math" w:cs="Aptos"/>
            </w:rPr>
            <m:t xml:space="preserve">   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=0</m:t>
          </m:r>
        </m:oMath>
      </m:oMathPara>
    </w:p>
    <w:p w14:paraId="4C96D2B6" w14:textId="4516A331" w:rsidR="009B703B" w:rsidRPr="0055497B" w:rsidRDefault="009B703B" w:rsidP="00A9481F">
      <w:pPr>
        <w:rPr>
          <w:rFonts w:ascii="Aptos" w:eastAsia="Aptos" w:hAnsi="Aptos" w:cs="Aptos"/>
          <w:i/>
          <w:iCs/>
        </w:rPr>
      </w:pPr>
      <w:r w:rsidRPr="007D3405">
        <w:rPr>
          <w:rFonts w:ascii="Aptos" w:eastAsia="Aptos" w:hAnsi="Aptos" w:cs="Aptos"/>
        </w:rPr>
        <w:t>Por tanto</w:t>
      </w:r>
      <w:r w:rsidR="00F01D07">
        <w:rPr>
          <w:rFonts w:ascii="Aptos" w:eastAsia="Aptos" w:hAnsi="Aptos" w:cs="Aptos"/>
        </w:rPr>
        <w:t xml:space="preserve"> el núcleo es</w:t>
      </w:r>
      <w:r w:rsidRPr="007D3405">
        <w:rPr>
          <w:rFonts w:ascii="Aptos" w:eastAsia="Aptos" w:hAnsi="Aptos" w:cs="Aptos"/>
        </w:rPr>
        <w:t>:</w:t>
      </w:r>
      <w:r w:rsidR="0055497B">
        <w:rPr>
          <w:rFonts w:ascii="Aptos" w:eastAsia="Aptos" w:hAnsi="Aptos" w:cs="Aptos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Ker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={0}</m:t>
          </m:r>
        </m:oMath>
      </m:oMathPara>
    </w:p>
    <w:p w14:paraId="0D1FEEE3" w14:textId="763F5983" w:rsidR="00AE3443" w:rsidRPr="00EB28A0" w:rsidRDefault="00AE3443" w:rsidP="00A9481F">
      <w:pPr>
        <w:rPr>
          <w:rFonts w:ascii="Aptos" w:eastAsia="Aptos" w:hAnsi="Aptos" w:cs="Aptos"/>
          <w:b/>
          <w:bCs/>
        </w:rPr>
      </w:pPr>
      <w:r w:rsidRPr="00EB28A0">
        <w:rPr>
          <w:rFonts w:ascii="Aptos" w:eastAsia="Aptos" w:hAnsi="Aptos" w:cs="Aptos"/>
          <w:b/>
          <w:bCs/>
        </w:rPr>
        <w:t xml:space="preserve">b) Escribir una base del subespacio </w:t>
      </w:r>
      <m:oMath>
        <m:r>
          <m:rPr>
            <m:sty m:val="bi"/>
          </m:rPr>
          <w:rPr>
            <w:rFonts w:ascii="Cambria Math" w:hAnsi="Cambria Math"/>
          </w:rPr>
          <m:t>Im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</m:d>
      </m:oMath>
      <w:r w:rsidRPr="00EB28A0">
        <w:rPr>
          <w:rFonts w:ascii="Aptos" w:eastAsia="Aptos" w:hAnsi="Aptos" w:cs="Aptos"/>
          <w:b/>
          <w:bCs/>
        </w:rPr>
        <w:t xml:space="preserve"> y sus ecuaciones implícitas.</w:t>
      </w:r>
    </w:p>
    <w:p w14:paraId="511E73EC" w14:textId="4E45C5CB" w:rsidR="009B703B" w:rsidRPr="007D3405" w:rsidRDefault="009B703B" w:rsidP="009B703B">
      <w:r w:rsidRPr="007D3405">
        <w:rPr>
          <w:rFonts w:ascii="Aptos" w:eastAsia="Aptos" w:hAnsi="Aptos" w:cs="Aptos"/>
          <w:b/>
          <w:bCs/>
        </w:rPr>
        <w:t>4. Calculamos la imagen</w:t>
      </w:r>
      <w:r w:rsidR="00831595">
        <w:rPr>
          <w:rFonts w:ascii="Aptos" w:eastAsia="Aptos" w:hAnsi="Aptos" w:cs="Aptos"/>
          <w:b/>
          <w:bCs/>
        </w:rPr>
        <w:t xml:space="preserve">: todos los posibles resultados de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</w:p>
    <w:p w14:paraId="03BE5B06" w14:textId="431EDF70" w:rsidR="000D7B0C" w:rsidRDefault="009B703B" w:rsidP="00AE3443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</w:rPr>
        <w:t xml:space="preserve">Como el núcleo tiene dimensión </w:t>
      </w:r>
      <m:oMath>
        <m:r>
          <w:rPr>
            <w:rFonts w:ascii="Cambria Math" w:hAnsi="Cambria Math"/>
          </w:rPr>
          <m:t>0</m:t>
        </m:r>
      </m:oMath>
      <w:r w:rsidR="000D7B0C">
        <w:rPr>
          <w:rFonts w:ascii="Aptos" w:eastAsia="Aptos" w:hAnsi="Aptos" w:cs="Aptos"/>
        </w:rPr>
        <w:t>, en nuestra aplicación lineal:</w:t>
      </w:r>
    </w:p>
    <w:p w14:paraId="6D82805C" w14:textId="77777777" w:rsidR="004D1AE7" w:rsidRPr="004D1AE7" w:rsidRDefault="00042CB3" w:rsidP="006E5FDE">
      <w:pPr>
        <w:keepLines/>
        <w:spacing w:before="60" w:after="100"/>
        <w:jc w:val="center"/>
        <w:rPr>
          <w:rFonts w:ascii="Aptos" w:eastAsia="Aptos" w:hAnsi="Aptos" w:cs="Aptos"/>
        </w:rPr>
      </w:pPr>
      <m:oMathPara>
        <m:oMath>
          <m:r>
            <w:rPr>
              <w:rFonts w:ascii="Cambria Math" w:eastAsia="Aptos" w:hAnsi="Cambria Math" w:cs="Aptos"/>
            </w:rPr>
            <m:t>f:V→W</m:t>
          </m:r>
        </m:oMath>
      </m:oMathPara>
    </w:p>
    <w:p w14:paraId="1FC5D585" w14:textId="3435B59E" w:rsidR="006E5FDE" w:rsidRPr="004D1AE7" w:rsidRDefault="00787284" w:rsidP="004D1AE7">
      <w:pPr>
        <w:keepLines/>
        <w:spacing w:before="60" w:after="10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en nuestro caso:</w:t>
      </w:r>
      <w:r w:rsidR="009347B8">
        <w:rPr>
          <w:rFonts w:ascii="Aptos" w:eastAsia="Aptos" w:hAnsi="Aptos" w:cs="Aptos"/>
        </w:rPr>
        <w:br/>
      </w: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G: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eastAsia="Aptos" w:hAnsi="Cambria Math" w:cs="Aptos"/>
            </w:rPr>
            <m:t xml:space="preserve">,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</m:oMath>
      </m:oMathPara>
    </w:p>
    <w:p w14:paraId="505B5A9F" w14:textId="1A9A8C1A" w:rsidR="00787284" w:rsidRPr="009347B8" w:rsidRDefault="00AE3443" w:rsidP="00AE3443">
      <w:pPr>
        <w:rPr>
          <w:i/>
        </w:rPr>
      </w:pPr>
      <w:r>
        <w:rPr>
          <w:rFonts w:ascii="Aptos" w:hAnsi="Aptos"/>
        </w:rPr>
        <w:t>se verifica:</w:t>
      </w:r>
      <w:r w:rsidR="009347B8">
        <w:rPr>
          <w:rFonts w:ascii="Aptos" w:hAnsi="Aptos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lang w:val="en-US"/>
                </w:rPr>
              </m:ctrlPr>
            </m:borderBoxPr>
            <m:e>
              <m: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>=dim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i/>
                    </w:rPr>
                    <m:t>Im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+dim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i/>
                    </w:rPr>
                    <m:t>Nuc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</m:e>
          </m:borderBox>
        </m:oMath>
      </m:oMathPara>
    </w:p>
    <w:p w14:paraId="24D762C3" w14:textId="1EA0AA04" w:rsidR="005A1D6A" w:rsidRPr="009347B8" w:rsidRDefault="009347B8" w:rsidP="00AE3443">
      <w:pPr>
        <w:rPr>
          <w:i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m:rPr>
                  <m:nor/>
                </m:rPr>
                <w:rPr>
                  <w:i/>
                  <w:iCs/>
                  <w:lang w:val="en-US"/>
                </w:rPr>
                <m:t>Im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+dim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m:rPr>
                  <m:nor/>
                </m:rPr>
                <w:rPr>
                  <w:i/>
                  <w:iCs/>
                  <w:lang w:val="en-US"/>
                </w:rPr>
                <m:t>Nuc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e>
              </m:d>
            </m:e>
          </m:d>
        </m:oMath>
      </m:oMathPara>
    </w:p>
    <w:p w14:paraId="1C4FA2B3" w14:textId="46D4BBB2" w:rsidR="009B703B" w:rsidRPr="00EE1FBE" w:rsidRDefault="00EE1FBE" w:rsidP="00AE3443">
      <w:pPr>
        <w:rPr>
          <w:i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Im(</m:t>
              </m:r>
              <m:r>
                <w:rPr>
                  <w:rFonts w:ascii="Cambria Math" w:hAnsi="Cambria Math"/>
                </w:rPr>
                <m:t>G)</m:t>
              </m:r>
            </m:e>
          </m:d>
          <m:r>
            <w:rPr>
              <w:rFonts w:ascii="Cambria Math" w:hAnsi="Cambria Math"/>
              <w:lang w:val="en-US"/>
            </w:rPr>
            <m:t>=3-0=3</m:t>
          </m:r>
        </m:oMath>
      </m:oMathPara>
    </w:p>
    <w:p w14:paraId="3AAFD405" w14:textId="77777777" w:rsidR="00ED54D6" w:rsidRDefault="00ED54D6" w:rsidP="00ED54D6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</w:rPr>
        <w:t>El sistema tiene como solución:</w:t>
      </w:r>
    </w:p>
    <w:p w14:paraId="394842B6" w14:textId="77777777" w:rsidR="00AE2D37" w:rsidRPr="00AE2D37" w:rsidRDefault="003B4426" w:rsidP="00ED54D6">
      <w:pPr>
        <w:rPr>
          <w:rFonts w:ascii="Aptos" w:eastAsia="Aptos" w:hAnsi="Aptos" w:cs="Aptos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+2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-</m:t>
                    </m:r>
                    <m:r>
                      <w:rPr>
                        <w:rFonts w:ascii="Cambria Math" w:eastAsia="Aptos" w:hAnsi="Cambria Math" w:cs="Aptos"/>
                        <w:lang w:val="en-US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eastAsia="Aptos" w:hAnsi="Cambria Math" w:cs="Aptos"/>
            </w:rPr>
            <m:t xml:space="preserve">    → 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0=</m:t>
                  </m:r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→</m:t>
          </m:r>
          <m:r>
            <w:rPr>
              <w:rFonts w:ascii="Cambria Math" w:eastAsia="Aptos" w:hAnsi="Cambria Math" w:cs="Aptos"/>
            </w:rPr>
            <m:t xml:space="preserve">    </m:t>
          </m:r>
        </m:oMath>
      </m:oMathPara>
    </w:p>
    <w:p w14:paraId="6E872892" w14:textId="3391CEB2" w:rsidR="00067C64" w:rsidRDefault="00AE2D37" w:rsidP="00ED54D6">
      <w:pPr>
        <w:rPr>
          <w:rFonts w:ascii="Aptos" w:eastAsia="Aptos" w:hAnsi="Aptos" w:cs="Aptos"/>
        </w:rPr>
      </w:pPr>
      <m:oMathPara>
        <m:oMath>
          <m:r>
            <w:rPr>
              <w:rFonts w:ascii="Cambria Math" w:hAnsi="Cambria Math"/>
            </w:rPr>
            <m:t xml:space="preserve">   →</m:t>
          </m:r>
          <m:r>
            <w:rPr>
              <w:rFonts w:ascii="Cambria Math" w:eastAsia="Aptos" w:hAnsi="Cambria Math" w:cs="Aptos"/>
            </w:rPr>
            <m:t xml:space="preserve">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</w:rPr>
                    <m:t>=-</m:t>
                  </m:r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x+z=c+b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→</m:t>
          </m:r>
          <m:r>
            <w:rPr>
              <w:rFonts w:ascii="Cambria Math" w:eastAsia="Aptos" w:hAnsi="Cambria Math" w:cs="Aptos"/>
            </w:rPr>
            <m:t xml:space="preserve">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</w:rPr>
                    <m:t>=-</m:t>
                  </m:r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</w:rPr>
                    <m:t>=2</m:t>
                  </m:r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x=a+b-c</m:t>
                  </m:r>
                </m:e>
              </m:eqArr>
            </m:e>
          </m:d>
        </m:oMath>
      </m:oMathPara>
    </w:p>
    <w:p w14:paraId="1965E540" w14:textId="46C80FCC" w:rsidR="00630CA4" w:rsidRPr="00630CA4" w:rsidRDefault="003B4426" w:rsidP="009B703B">
      <w:pPr>
        <w:rPr>
          <w:rFonts w:ascii="Aptos" w:eastAsia="Aptos" w:hAnsi="Aptos" w:cs="Aptos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0=</m:t>
                  </m:r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→</m:t>
          </m:r>
          <m:r>
            <w:rPr>
              <w:rFonts w:ascii="Cambria Math" w:eastAsia="Aptos" w:hAnsi="Cambria Math" w:cs="Aptos"/>
            </w:rPr>
            <m:t xml:space="preserve">    </m:t>
          </m:r>
          <m:r>
            <w:rPr>
              <w:rFonts w:ascii="Cambria Math" w:hAnsi="Cambria Math"/>
              <w:lang w:val="en-US"/>
            </w:rPr>
            <m:t>esto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ya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es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la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imagen</m:t>
          </m:r>
          <m:r>
            <w:rPr>
              <w:rFonts w:ascii="Cambria Math" w:hAnsi="Cambria Math"/>
              <w:lang w:val="en-US"/>
            </w:rPr>
            <m:t xml:space="preserve">: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b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c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d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eastAsia="Aptos" w:hAnsi="Cambria Math" w:cs="Aptos"/>
                </w:rPr>
              </m:ctrlPr>
            </m:dPr>
            <m:e>
              <m:r>
                <w:rPr>
                  <w:rFonts w:ascii="Cambria Math" w:eastAsia="Aptos" w:hAnsi="Cambria Math" w:cs="Aptos"/>
                </w:rPr>
                <m:t>2</m:t>
              </m:r>
              <m:r>
                <w:rPr>
                  <w:rFonts w:ascii="Cambria Math" w:eastAsia="Aptos" w:hAnsi="Cambria Math" w:cs="Aptos"/>
                </w:rPr>
                <m:t>x</m:t>
              </m:r>
              <m:r>
                <w:rPr>
                  <w:rFonts w:ascii="Cambria Math" w:eastAsia="Aptos" w:hAnsi="Cambria Math" w:cs="Aptos"/>
                </w:rPr>
                <m:t>+2</m:t>
              </m:r>
              <m:r>
                <w:rPr>
                  <w:rFonts w:ascii="Cambria Math" w:eastAsia="Aptos" w:hAnsi="Cambria Math" w:cs="Aptos"/>
                </w:rPr>
                <m:t>y</m:t>
              </m:r>
              <m:r>
                <w:rPr>
                  <w:rFonts w:ascii="Cambria Math" w:eastAsia="Aptos" w:hAnsi="Cambria Math" w:cs="Aptos"/>
                </w:rPr>
                <m:t>+</m:t>
              </m:r>
              <m:r>
                <w:rPr>
                  <w:rFonts w:ascii="Cambria Math" w:eastAsia="Aptos" w:hAnsi="Cambria Math" w:cs="Aptos"/>
                </w:rPr>
                <m:t>z</m:t>
              </m:r>
              <m:r>
                <w:rPr>
                  <w:rFonts w:ascii="Cambria Math" w:eastAsia="Aptos" w:hAnsi="Cambria Math" w:cs="Aptos"/>
                </w:rPr>
                <m:t>, -</m:t>
              </m:r>
              <m:r>
                <w:rPr>
                  <w:rFonts w:ascii="Cambria Math" w:eastAsia="Aptos" w:hAnsi="Cambria Math" w:cs="Aptos"/>
                </w:rPr>
                <m:t>y</m:t>
              </m:r>
              <m:r>
                <w:rPr>
                  <w:rFonts w:ascii="Cambria Math" w:eastAsia="Aptos" w:hAnsi="Cambria Math" w:cs="Aptos"/>
                </w:rPr>
                <m:t>, </m:t>
              </m:r>
              <m:r>
                <w:rPr>
                  <w:rFonts w:ascii="Cambria Math" w:eastAsia="Aptos" w:hAnsi="Cambria Math" w:cs="Aptos"/>
                </w:rPr>
                <m:t>x</m:t>
              </m:r>
              <m:r>
                <w:rPr>
                  <w:rFonts w:ascii="Cambria Math" w:eastAsia="Aptos" w:hAnsi="Cambria Math" w:cs="Aptos"/>
                </w:rPr>
                <m:t>+</m:t>
              </m:r>
              <m:r>
                <w:rPr>
                  <w:rFonts w:ascii="Cambria Math" w:eastAsia="Aptos" w:hAnsi="Cambria Math" w:cs="Aptos"/>
                </w:rPr>
                <m:t>y</m:t>
              </m:r>
              <m:r>
                <w:rPr>
                  <w:rFonts w:ascii="Cambria Math" w:eastAsia="Aptos" w:hAnsi="Cambria Math" w:cs="Aptos"/>
                </w:rPr>
                <m:t>+</m:t>
              </m:r>
              <m:r>
                <w:rPr>
                  <w:rFonts w:ascii="Cambria Math" w:eastAsia="Aptos" w:hAnsi="Cambria Math" w:cs="Aptos"/>
                </w:rPr>
                <m:t>z</m:t>
              </m:r>
              <m:r>
                <w:rPr>
                  <w:rFonts w:ascii="Cambria Math" w:eastAsia="Aptos" w:hAnsi="Cambria Math" w:cs="Aptos"/>
                </w:rPr>
                <m:t>, 0</m:t>
              </m:r>
            </m:e>
          </m:d>
        </m:oMath>
      </m:oMathPara>
    </w:p>
    <w:p w14:paraId="2F12B6C3" w14:textId="6F28D018" w:rsidR="00574FB7" w:rsidRPr="00574FB7" w:rsidRDefault="003B4426" w:rsidP="009B703B">
      <w:pPr>
        <w:rPr>
          <w:rFonts w:ascii="Aptos" w:eastAsia="Aptos" w:hAnsi="Aptos" w:cs="Aptos"/>
          <w:i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b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c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d</m:t>
              </m:r>
            </m:e>
          </m:d>
          <m:r>
            <w:rPr>
              <w:rFonts w:ascii="Cambria Math" w:eastAsia="Aptos" w:hAnsi="Cambria Math" w:cs="Aptos"/>
            </w:rPr>
            <m:t>=</m:t>
          </m:r>
          <m:r>
            <w:rPr>
              <w:rFonts w:ascii="Cambria Math" w:eastAsia="Aptos" w:hAnsi="Cambria Math" w:cs="Aptos"/>
            </w:rPr>
            <m:t>x</m:t>
          </m:r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r>
                <w:rPr>
                  <w:rFonts w:ascii="Cambria Math" w:eastAsia="Aptos" w:hAnsi="Cambria Math" w:cs="Aptos"/>
                </w:rPr>
                <m:t>2,0,1,0</m:t>
              </m:r>
            </m:e>
          </m:d>
          <m:r>
            <w:rPr>
              <w:rFonts w:ascii="Cambria Math" w:eastAsia="Aptos" w:hAnsi="Cambria Math" w:cs="Aptos"/>
            </w:rPr>
            <m:t>+</m:t>
          </m:r>
          <m:r>
            <w:rPr>
              <w:rFonts w:ascii="Cambria Math" w:eastAsia="Aptos" w:hAnsi="Cambria Math" w:cs="Aptos"/>
            </w:rPr>
            <m:t>y</m:t>
          </m:r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r>
                <w:rPr>
                  <w:rFonts w:ascii="Cambria Math" w:eastAsia="Aptos" w:hAnsi="Cambria Math" w:cs="Aptos"/>
                </w:rPr>
                <m:t>2,-1,1,0</m:t>
              </m:r>
            </m:e>
          </m:d>
          <m:r>
            <w:rPr>
              <w:rFonts w:ascii="Cambria Math" w:eastAsia="Aptos" w:hAnsi="Cambria Math" w:cs="Aptos"/>
            </w:rPr>
            <m:t>+</m:t>
          </m:r>
          <m:r>
            <w:rPr>
              <w:rFonts w:ascii="Cambria Math" w:eastAsia="Aptos" w:hAnsi="Cambria Math" w:cs="Aptos"/>
            </w:rPr>
            <m:t>z</m:t>
          </m:r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r>
                <w:rPr>
                  <w:rFonts w:ascii="Cambria Math" w:eastAsia="Aptos" w:hAnsi="Cambria Math" w:cs="Aptos"/>
                </w:rPr>
                <m:t>1,0,1,0</m:t>
              </m:r>
            </m:e>
          </m:d>
        </m:oMath>
      </m:oMathPara>
    </w:p>
    <w:p w14:paraId="733C6F9A" w14:textId="1CC43161" w:rsidR="00574FB7" w:rsidRPr="00574FB7" w:rsidRDefault="00574FB7" w:rsidP="009B703B">
      <w:pPr>
        <w:rPr>
          <w:rFonts w:ascii="Aptos" w:eastAsia="Aptos" w:hAnsi="Aptos" w:cs="Aptos"/>
          <w:iCs/>
        </w:rPr>
      </w:pPr>
      <w:r>
        <w:rPr>
          <w:rFonts w:ascii="Aptos" w:eastAsia="Aptos" w:hAnsi="Aptos" w:cs="Aptos"/>
          <w:iCs/>
        </w:rPr>
        <w:t>Cualquier vector de la imagen</w:t>
      </w:r>
      <w:r w:rsidR="0086044F">
        <w:rPr>
          <w:rFonts w:ascii="Aptos" w:eastAsia="Aptos" w:hAnsi="Aptos" w:cs="Aptos"/>
          <w:iCs/>
        </w:rPr>
        <w:t xml:space="preserve"> </w:t>
      </w:r>
      <m:oMath>
        <m:d>
          <m:dPr>
            <m:ctrlPr>
              <w:rPr>
                <w:rFonts w:ascii="Cambria Math" w:eastAsia="Aptos" w:hAnsi="Cambria Math" w:cs="Aptos"/>
                <w:i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a</m:t>
            </m:r>
            <m:r>
              <w:rPr>
                <w:rFonts w:ascii="Cambria Math" w:eastAsia="Aptos" w:hAnsi="Cambria Math" w:cs="Aptos"/>
              </w:rPr>
              <m:t>,</m:t>
            </m:r>
            <m:r>
              <w:rPr>
                <w:rFonts w:ascii="Cambria Math" w:eastAsia="Aptos" w:hAnsi="Cambria Math" w:cs="Aptos"/>
                <w:lang w:val="en-US"/>
              </w:rPr>
              <m:t>b</m:t>
            </m:r>
            <m:r>
              <w:rPr>
                <w:rFonts w:ascii="Cambria Math" w:eastAsia="Aptos" w:hAnsi="Cambria Math" w:cs="Aptos"/>
              </w:rPr>
              <m:t>,c,d</m:t>
            </m:r>
          </m:e>
        </m:d>
      </m:oMath>
      <w:r>
        <w:rPr>
          <w:rFonts w:ascii="Aptos" w:eastAsia="Aptos" w:hAnsi="Aptos" w:cs="Aptos"/>
          <w:iCs/>
        </w:rPr>
        <w:t xml:space="preserve"> es una combinación lineal C.L</w:t>
      </w:r>
      <w:r w:rsidR="0086044F">
        <w:rPr>
          <w:rFonts w:ascii="Aptos" w:eastAsia="Aptos" w:hAnsi="Aptos" w:cs="Aptos"/>
          <w:iCs/>
        </w:rPr>
        <w:t xml:space="preserve">. de </w:t>
      </w:r>
      <m:oMath>
        <m:r>
          <w:rPr>
            <w:rFonts w:ascii="Cambria Math" w:eastAsia="Aptos" w:hAnsi="Cambria Math" w:cs="Aptos"/>
          </w:rPr>
          <m:t>G</m:t>
        </m:r>
        <m:d>
          <m:dPr>
            <m:ctrlPr>
              <w:rPr>
                <w:rFonts w:ascii="Cambria Math" w:eastAsia="Aptos" w:hAnsi="Cambria Math" w:cs="Aptos"/>
              </w:rPr>
            </m:ctrlPr>
          </m:dPr>
          <m:e>
            <m:r>
              <w:rPr>
                <w:rFonts w:ascii="Cambria Math" w:eastAsia="Aptos" w:hAnsi="Cambria Math" w:cs="Aptos"/>
              </w:rPr>
              <m:t>x,y,z</m:t>
            </m:r>
          </m:e>
        </m:d>
      </m:oMath>
      <w:r>
        <w:rPr>
          <w:rFonts w:ascii="Aptos" w:eastAsia="Aptos" w:hAnsi="Aptos" w:cs="Aptos"/>
          <w:iCs/>
        </w:rPr>
        <w:t>:</w:t>
      </w:r>
    </w:p>
    <w:p w14:paraId="6036A152" w14:textId="317E84E5" w:rsidR="004859D3" w:rsidRPr="00F92361" w:rsidRDefault="004859D3" w:rsidP="009B703B">
      <w:pPr>
        <w:rPr>
          <w:rFonts w:ascii="Aptos" w:eastAsia="Aptos" w:hAnsi="Aptos" w:cs="Aptos"/>
        </w:rPr>
      </w:pPr>
      <m:oMathPara>
        <m:oMath>
          <m:r>
            <w:rPr>
              <w:rFonts w:ascii="Cambria Math" w:eastAsia="Aptos" w:hAnsi="Cambria Math" w:cs="Aptos"/>
            </w:rPr>
            <m:t>G</m:t>
          </m:r>
          <m:d>
            <m:dPr>
              <m:ctrlPr>
                <w:rPr>
                  <w:rFonts w:ascii="Cambria Math" w:eastAsia="Aptos" w:hAnsi="Cambria Math" w:cs="Aptos"/>
                </w:rPr>
              </m:ctrlPr>
            </m:dPr>
            <m:e>
              <m:r>
                <w:rPr>
                  <w:rFonts w:ascii="Cambria Math" w:eastAsia="Aptos" w:hAnsi="Cambria Math" w:cs="Aptos"/>
                </w:rPr>
                <m:t>x,y,z</m:t>
              </m:r>
            </m:e>
          </m:d>
          <m:r>
            <w:rPr>
              <w:rFonts w:ascii="Cambria Math" w:eastAsia="Aptos" w:hAnsi="Cambria Math" w:cs="Aptos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i/>
                </w:rPr>
              </m:ctrlPr>
            </m:dPr>
            <m:e>
              <m:r>
                <w:rPr>
                  <w:rFonts w:ascii="Cambria Math" w:eastAsia="Aptos" w:hAnsi="Cambria Math" w:cs="Aptos"/>
                  <w:lang w:val="en-US"/>
                </w:rPr>
                <m:t>a</m:t>
              </m:r>
              <m:r>
                <w:rPr>
                  <w:rFonts w:ascii="Cambria Math" w:eastAsia="Aptos" w:hAnsi="Cambria Math" w:cs="Aptos"/>
                </w:rPr>
                <m:t>,</m:t>
              </m:r>
              <m:r>
                <w:rPr>
                  <w:rFonts w:ascii="Cambria Math" w:eastAsia="Aptos" w:hAnsi="Cambria Math" w:cs="Aptos"/>
                  <w:lang w:val="en-US"/>
                </w:rPr>
                <m:t>b</m:t>
              </m:r>
              <m:r>
                <w:rPr>
                  <w:rFonts w:ascii="Cambria Math" w:eastAsia="Aptos" w:hAnsi="Cambria Math" w:cs="Aptos"/>
                </w:rPr>
                <m:t>,c,d</m:t>
              </m:r>
            </m:e>
          </m:d>
          <m:r>
            <w:rPr>
              <w:rFonts w:ascii="Cambria Math" w:eastAsia="Aptos" w:hAnsi="Cambria Math" w:cs="Aptos"/>
            </w:rPr>
            <m:t>,  G</m:t>
          </m:r>
          <m:d>
            <m:dPr>
              <m:ctrlPr>
                <w:rPr>
                  <w:rFonts w:ascii="Cambria Math" w:eastAsia="Aptos" w:hAnsi="Cambria Math" w:cs="Aptos"/>
                </w:rPr>
              </m:ctrlPr>
            </m:dPr>
            <m:e>
              <m:r>
                <w:rPr>
                  <w:rFonts w:ascii="Cambria Math" w:eastAsia="Aptos" w:hAnsi="Cambria Math" w:cs="Aptos"/>
                </w:rPr>
                <m:t>x,y,z</m:t>
              </m:r>
            </m:e>
          </m:d>
          <m:r>
            <w:rPr>
              <w:rFonts w:ascii="Cambria Math" w:eastAsia="Aptos" w:hAnsi="Cambria Math" w:cs="Aptos"/>
            </w:rPr>
            <m:t>=x</m:t>
          </m:r>
          <m:d>
            <m:dPr>
              <m:ctrlPr>
                <w:rPr>
                  <w:rFonts w:ascii="Cambria Math" w:eastAsia="Aptos" w:hAnsi="Cambria Math" w:cs="Apto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Apto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Aptos" w:hAnsi="Cambria Math" w:cs="Aptos"/>
            </w:rPr>
            <m:t>+y</m:t>
          </m:r>
          <m:d>
            <m:dPr>
              <m:ctrlPr>
                <w:rPr>
                  <w:rFonts w:ascii="Cambria Math" w:eastAsia="Aptos" w:hAnsi="Cambria Math" w:cs="Apto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Apto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Aptos" w:hAnsi="Cambria Math" w:cs="Aptos"/>
            </w:rPr>
            <m:t>+z</m:t>
          </m:r>
          <m:d>
            <m:dPr>
              <m:ctrlPr>
                <w:rPr>
                  <w:rFonts w:ascii="Cambria Math" w:eastAsia="Aptos" w:hAnsi="Cambria Math" w:cs="Apto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Apto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</m:oMath>
      </m:oMathPara>
    </w:p>
    <w:p w14:paraId="59B5B581" w14:textId="34BE458F" w:rsidR="00F92361" w:rsidRDefault="00F92361" w:rsidP="009B703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Como estos vectores son L.I.</w:t>
      </w:r>
      <w:r w:rsidR="00AA0213">
        <w:rPr>
          <w:rFonts w:ascii="Aptos" w:eastAsia="Aptos" w:hAnsi="Aptos" w:cs="Aptos"/>
        </w:rPr>
        <w:t>:</w:t>
      </w:r>
    </w:p>
    <w:p w14:paraId="665C55A6" w14:textId="6F2057DF" w:rsidR="00AA0213" w:rsidRPr="00A239FF" w:rsidRDefault="002C07E0" w:rsidP="009B703B">
      <w:pPr>
        <w:rPr>
          <w:rFonts w:ascii="Aptos" w:eastAsia="Aptos" w:hAnsi="Aptos" w:cs="Aptos"/>
        </w:rPr>
      </w:pPr>
      <m:oMathPara>
        <m:oMath>
          <m:r>
            <w:rPr>
              <w:rFonts w:ascii="Cambria Math" w:eastAsia="Aptos" w:hAnsi="Cambria Math" w:cs="Aptos"/>
            </w:rPr>
            <m:t>x</m:t>
          </m:r>
          <m:d>
            <m:dPr>
              <m:ctrlPr>
                <w:rPr>
                  <w:rFonts w:ascii="Cambria Math" w:eastAsia="Aptos" w:hAnsi="Cambria Math" w:cs="Apto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Apto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Aptos" w:hAnsi="Cambria Math" w:cs="Aptos"/>
            </w:rPr>
            <m:t>+y</m:t>
          </m:r>
          <m:d>
            <m:dPr>
              <m:ctrlPr>
                <w:rPr>
                  <w:rFonts w:ascii="Cambria Math" w:eastAsia="Aptos" w:hAnsi="Cambria Math" w:cs="Apto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Apto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Aptos" w:hAnsi="Cambria Math" w:cs="Aptos"/>
            </w:rPr>
            <m:t>+z</m:t>
          </m:r>
          <m:d>
            <m:dPr>
              <m:ctrlPr>
                <w:rPr>
                  <w:rFonts w:ascii="Cambria Math" w:eastAsia="Aptos" w:hAnsi="Cambria Math" w:cs="Apto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Apto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ptos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↔   x=y=z=0</m:t>
          </m:r>
        </m:oMath>
      </m:oMathPara>
    </w:p>
    <w:p w14:paraId="1D4A78E9" w14:textId="77777777" w:rsidR="002B0C53" w:rsidRPr="002B0C53" w:rsidRDefault="00D7118D" w:rsidP="008A2BEF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U</w:t>
      </w:r>
      <w:r w:rsidR="00A239FF">
        <w:rPr>
          <w:rFonts w:ascii="Aptos" w:eastAsia="Aptos" w:hAnsi="Aptos" w:cs="Aptos"/>
        </w:rPr>
        <w:t>na base de la imagen es:</w:t>
      </w:r>
      <w:r w:rsidR="002B0C53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Im(G)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2,0,1,0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2,-1,1,0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1,0,1,0</m:t>
                  </m:r>
                </m:e>
              </m:d>
            </m:e>
          </m:d>
        </m:oMath>
      </m:oMathPara>
    </w:p>
    <w:p w14:paraId="5F756D4F" w14:textId="116E9794" w:rsidR="002A50DE" w:rsidRPr="002B0C53" w:rsidRDefault="00D7118D" w:rsidP="008A2BEF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Y como l</w:t>
      </w:r>
      <w:r w:rsidR="0066457F" w:rsidRPr="0066457F">
        <w:rPr>
          <w:rFonts w:ascii="Aptos" w:eastAsia="Aptos" w:hAnsi="Aptos" w:cs="Aptos"/>
        </w:rPr>
        <w:t xml:space="preserve">a última coordenada siempre vale </w:t>
      </w:r>
      <m:oMath>
        <m:r>
          <w:rPr>
            <w:rFonts w:ascii="Cambria Math" w:eastAsia="Aptos" w:hAnsi="Cambria Math" w:cs="Aptos"/>
          </w:rPr>
          <m:t>0</m:t>
        </m:r>
      </m:oMath>
      <w:r w:rsidR="0066457F" w:rsidRPr="0066457F">
        <w:rPr>
          <w:rFonts w:ascii="Aptos" w:eastAsia="Aptos" w:hAnsi="Aptos" w:cs="Aptos"/>
        </w:rPr>
        <w:t xml:space="preserve">, independientemente de </w:t>
      </w:r>
      <m:oMath>
        <m:r>
          <w:rPr>
            <w:rFonts w:ascii="Cambria Math" w:eastAsia="Aptos" w:hAnsi="Cambria Math" w:cs="Aptos"/>
            <w:lang w:val="en-US"/>
          </w:rPr>
          <m:t>x</m:t>
        </m:r>
        <m:r>
          <w:rPr>
            <w:rFonts w:ascii="Cambria Math" w:eastAsia="Aptos" w:hAnsi="Cambria Math" w:cs="Aptos"/>
          </w:rPr>
          <m:t>,</m:t>
        </m:r>
        <m:r>
          <w:rPr>
            <w:rFonts w:ascii="Cambria Math" w:eastAsia="Aptos" w:hAnsi="Cambria Math" w:cs="Aptos"/>
            <w:lang w:val="en-US"/>
          </w:rPr>
          <m:t>y</m:t>
        </m:r>
        <m:r>
          <w:rPr>
            <w:rFonts w:ascii="Cambria Math" w:eastAsia="Aptos" w:hAnsi="Cambria Math" w:cs="Aptos"/>
          </w:rPr>
          <m:t>, z</m:t>
        </m:r>
      </m:oMath>
      <w:r>
        <w:rPr>
          <w:rFonts w:ascii="Aptos" w:eastAsia="Aptos" w:hAnsi="Aptos" w:cs="Aptos"/>
        </w:rPr>
        <w:t>:</w:t>
      </w:r>
    </w:p>
    <w:p w14:paraId="347A5FCB" w14:textId="7663E6A4" w:rsidR="00D7118D" w:rsidRPr="0099730F" w:rsidRDefault="003B4426" w:rsidP="008A2BEF">
      <w:pPr>
        <w:rPr>
          <w:rFonts w:ascii="Aptos" w:eastAsia="Aptos" w:hAnsi="Aptos" w:cs="Apto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color w:val="C00000"/>
                    </w:rPr>
                    <m:t>0</m:t>
                  </m:r>
                  <m:r>
                    <w:rPr>
                      <w:rFonts w:ascii="Cambria Math" w:eastAsia="Cambria Math" w:hAnsi="Cambria Math" w:cs="Cambria Math"/>
                    </w:rPr>
                    <m:t>=</m:t>
                  </m:r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</m:eqArr>
            </m:e>
          </m:d>
        </m:oMath>
      </m:oMathPara>
    </w:p>
    <w:p w14:paraId="44CE282E" w14:textId="6F4D58A1" w:rsidR="00E74F82" w:rsidRPr="00C536A0" w:rsidRDefault="00C536A0" w:rsidP="008A2BEF">
      <w:pPr>
        <w:rPr>
          <w:rFonts w:ascii="Aptos" w:eastAsia="Aptos" w:hAnsi="Aptos" w:cs="Aptos"/>
          <w:i/>
          <w:iCs/>
        </w:rPr>
      </w:pPr>
      <m:oMathPara>
        <m:oMath>
          <m:r>
            <w:rPr>
              <w:rFonts w:ascii="Cambria Math" w:hAnsi="Cambria Math"/>
              <w:lang w:val="en-US"/>
            </w:rPr>
            <m:t>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</m:e>
          </m:d>
          <m:r>
            <w:rPr>
              <w:rFonts w:ascii="Cambria Math" w:eastAsia="Aptos" w:hAnsi="Cambria Math" w:cs="Aptos"/>
            </w:rPr>
            <m:t>-3 parámetros (</m:t>
          </m:r>
          <m: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ImG</m:t>
              </m:r>
            </m:e>
          </m:d>
          <m:r>
            <w:rPr>
              <w:rFonts w:ascii="Cambria Math" w:eastAsia="Aptos" w:hAnsi="Cambria Math" w:cs="Aptos"/>
            </w:rPr>
            <m:t>)=1 ecuación implícita</m:t>
          </m:r>
        </m:oMath>
      </m:oMathPara>
    </w:p>
    <w:p w14:paraId="74929AC5" w14:textId="57C4CEAA" w:rsidR="00A52D27" w:rsidRPr="00A52D27" w:rsidRDefault="008A2BEF" w:rsidP="008A2BEF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</w:rPr>
        <w:t>Todos los vectores de la imagen tienen</w:t>
      </w:r>
      <w:r w:rsidR="00414DC8">
        <w:rPr>
          <w:rFonts w:ascii="Aptos" w:eastAsia="Aptos" w:hAnsi="Aptos" w:cs="Aptos"/>
        </w:rPr>
        <w:t xml:space="preserve"> como</w:t>
      </w:r>
      <w:r w:rsidRPr="007D3405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4ª</w:t>
      </w:r>
      <w:r w:rsidRPr="007D3405">
        <w:rPr>
          <w:rFonts w:ascii="Aptos" w:eastAsia="Aptos" w:hAnsi="Aptos" w:cs="Aptos"/>
        </w:rPr>
        <w:t xml:space="preserve"> coordenada </w:t>
      </w:r>
      <m:oMath>
        <m:r>
          <w:rPr>
            <w:rFonts w:ascii="Cambria Math" w:eastAsia="Aptos" w:hAnsi="Cambria Math" w:cs="Aptos"/>
          </w:rPr>
          <m:t>0</m:t>
        </m:r>
      </m:oMath>
      <w:r w:rsidRPr="007D3405">
        <w:rPr>
          <w:rFonts w:ascii="Aptos" w:eastAsia="Aptos" w:hAnsi="Aptos" w:cs="Aptos"/>
        </w:rPr>
        <w:t xml:space="preserve">. Como la imagen tiene dimensión </w:t>
      </w:r>
      <m:oMath>
        <m:r>
          <w:rPr>
            <w:rFonts w:ascii="Cambria Math" w:hAnsi="Cambria Math"/>
          </w:rPr>
          <m:t>3</m:t>
        </m:r>
      </m:oMath>
      <w:r w:rsidRPr="007D3405">
        <w:rPr>
          <w:rFonts w:ascii="Aptos" w:eastAsia="Aptos" w:hAnsi="Aptos" w:cs="Aptos"/>
        </w:rPr>
        <w:t xml:space="preserve"> dentro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="00A52D27">
        <w:rPr>
          <w:rFonts w:ascii="Aptos" w:eastAsia="Aptos" w:hAnsi="Aptos" w:cs="Aptos"/>
        </w:rPr>
        <w:t>, s</w:t>
      </w:r>
      <w:r w:rsidR="00A52D27" w:rsidRPr="007D3405">
        <w:rPr>
          <w:rFonts w:ascii="Aptos" w:eastAsia="Aptos" w:hAnsi="Aptos" w:cs="Aptos"/>
        </w:rPr>
        <w:t>u única ecuación implícita independiente es</w:t>
      </w:r>
      <w:r w:rsidR="00A52D27">
        <w:rPr>
          <w:rFonts w:ascii="Aptos" w:eastAsia="Aptos" w:hAnsi="Aptos" w:cs="Aptos"/>
        </w:rPr>
        <w:t>:</w:t>
      </w:r>
    </w:p>
    <w:p w14:paraId="4CC19D1F" w14:textId="227321D5" w:rsidR="009B703B" w:rsidRDefault="00946E2B" w:rsidP="000E01BE">
      <w:pPr>
        <w:rPr>
          <w:rFonts w:eastAsiaTheme="minorEastAsia"/>
        </w:rPr>
      </w:pPr>
      <m:oMathPara>
        <m:oMath>
          <m:r>
            <w:rPr>
              <w:rFonts w:ascii="Cambria Math" w:eastAsia="Aptos" w:hAnsi="Cambria Math" w:cs="Aptos"/>
            </w:rPr>
            <m:t>d=0</m:t>
          </m:r>
          <m:r>
            <m:rPr>
              <m:sty m:val="p"/>
            </m:rPr>
            <w:rPr>
              <w:rFonts w:ascii="Aptos" w:eastAsia="Aptos" w:hAnsi="Aptos" w:cs="Aptos"/>
            </w:rPr>
            <w:br/>
          </m:r>
        </m:oMath>
      </m:oMathPara>
      <w:r w:rsidR="000E01BE">
        <w:rPr>
          <w:rFonts w:eastAsiaTheme="minorEastAsia"/>
        </w:rPr>
        <w:t xml:space="preserve">Y: </w:t>
      </w:r>
      <w:r w:rsidR="00EF1931">
        <w:rPr>
          <w:rFonts w:eastAsiaTheme="minorEastAsia"/>
        </w:rPr>
        <w:br/>
      </w:r>
      <m:oMathPara>
        <m:oMath>
          <m:borderBox>
            <m:borderBox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orderBoxPr>
            <m:e>
              <m:r>
                <w:rPr>
                  <w:rFonts w:ascii="Cambria Math" w:eastAsiaTheme="minorEastAsia" w:hAnsi="Cambria Math"/>
                  <w:lang w:val="en-US"/>
                </w:rPr>
                <m:t>Im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  <m:r>
                        <w:rPr>
                          <w:rFonts w:ascii="Cambria Math" w:eastAsiaTheme="minorEastAsia" w:hAnsi="Cambria Math"/>
                        </w:rPr>
                        <m:t>,b,c,d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∈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:d=0</m:t>
                  </m:r>
                </m:e>
              </m:d>
              <m:r>
                <w:rPr>
                  <w:rFonts w:ascii="Cambria Math" w:eastAsiaTheme="minorEastAsia" w:hAnsi="Cambria Math"/>
                </w:rPr>
                <m:t>=L{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1,0,0,0</m:t>
                  </m: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0,1,0,0</m:t>
                  </m: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0,0,1,0</m:t>
                  </m:r>
                </m:e>
              </m:d>
              <m:r>
                <w:rPr>
                  <w:rFonts w:ascii="Cambria Math" w:eastAsiaTheme="minorEastAsia" w:hAnsi="Cambria Math"/>
                </w:rPr>
                <m:t>}</m:t>
              </m:r>
            </m:e>
          </m:borderBox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9B703B">
        <w:rPr>
          <w:rFonts w:eastAsiaTheme="minorEastAsia"/>
        </w:rPr>
        <w:br w:type="page"/>
      </w:r>
    </w:p>
    <w:p w14:paraId="1AC65047" w14:textId="77777777" w:rsidR="009B703B" w:rsidRPr="007D3405" w:rsidRDefault="009B703B" w:rsidP="00E041CF">
      <w:pPr>
        <w:pStyle w:val="Heading3"/>
      </w:pPr>
      <w:bookmarkStart w:id="100" w:name="X5fa6818e7ab75207d0217c2627fa80a0332e493"/>
      <w:r w:rsidRPr="007D3405">
        <w:lastRenderedPageBreak/>
        <w:t>d. Ejercicio de examen 4: matriz, núcleo, imagen y restricción a un subespacio</w:t>
      </w:r>
    </w:p>
    <w:p w14:paraId="0C59C48A" w14:textId="50FF0139" w:rsidR="009B703B" w:rsidRPr="009440F2" w:rsidRDefault="00587F6C" w:rsidP="00405E90">
      <w:pPr>
        <w:rPr>
          <w:rFonts w:ascii="Aptos" w:eastAsia="Aptos" w:hAnsi="Aptos" w:cs="Aptos"/>
          <w:b/>
          <w:bCs/>
        </w:rPr>
      </w:pPr>
      <w:r w:rsidRPr="009440F2">
        <w:rPr>
          <w:rFonts w:ascii="Aptos" w:eastAsia="Aptos" w:hAnsi="Aptos" w:cs="Aptos"/>
          <w:b/>
          <w:bCs/>
        </w:rPr>
        <w:t>Co</w:t>
      </w:r>
      <w:r w:rsidR="00354A8D" w:rsidRPr="009440F2">
        <w:rPr>
          <w:rFonts w:ascii="Aptos" w:eastAsia="Aptos" w:hAnsi="Aptos" w:cs="Aptos"/>
          <w:b/>
          <w:bCs/>
        </w:rPr>
        <w:t>nsideremos el endomorfismo</w:t>
      </w:r>
      <w:r w:rsidR="009B703B" w:rsidRPr="009440F2">
        <w:rPr>
          <w:rFonts w:ascii="Aptos" w:eastAsia="Aptos" w:hAnsi="Aptos" w:cs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9B703B" w:rsidRPr="009440F2">
        <w:rPr>
          <w:rFonts w:ascii="Aptos" w:eastAsia="Aptos" w:hAnsi="Aptos" w:cs="Aptos"/>
          <w:b/>
          <w:bCs/>
        </w:rPr>
        <w:t xml:space="preserve">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="009B703B" w:rsidRPr="009440F2">
        <w:rPr>
          <w:rFonts w:ascii="Aptos" w:eastAsia="Aptos" w:hAnsi="Aptos" w:cs="Aptos"/>
          <w:b/>
          <w:bCs/>
        </w:rPr>
        <w:t xml:space="preserve"> </w:t>
      </w:r>
      <w:r w:rsidR="00354A8D" w:rsidRPr="009440F2">
        <w:rPr>
          <w:rFonts w:ascii="Aptos" w:eastAsia="Aptos" w:hAnsi="Aptos" w:cs="Aptos"/>
          <w:b/>
          <w:bCs/>
        </w:rPr>
        <w:t xml:space="preserve">que respecto </w:t>
      </w:r>
      <w:r w:rsidR="003656F6" w:rsidRPr="009440F2">
        <w:rPr>
          <w:rFonts w:ascii="Aptos" w:eastAsia="Aptos" w:hAnsi="Aptos" w:cs="Aptos"/>
          <w:b/>
          <w:bCs/>
        </w:rPr>
        <w:t>a</w:t>
      </w:r>
      <w:r w:rsidR="00354A8D" w:rsidRPr="009440F2">
        <w:rPr>
          <w:rFonts w:ascii="Aptos" w:eastAsia="Aptos" w:hAnsi="Aptos" w:cs="Aptos"/>
          <w:b/>
          <w:bCs/>
        </w:rPr>
        <w:t xml:space="preserve"> la base canónica </w:t>
      </w:r>
      <m:oMath>
        <m:r>
          <m:rPr>
            <m:sty m:val="b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"/>
          </m:rPr>
          <w:rPr>
            <w:rFonts w:ascii="Cambria Math" w:hAnsi="Cambria Math"/>
          </w:rPr>
          <m:t>}</m:t>
        </m:r>
      </m:oMath>
      <w:r w:rsidR="00405E90" w:rsidRPr="009440F2">
        <w:rPr>
          <w:rFonts w:ascii="Aptos" w:eastAsia="Aptos" w:hAnsi="Aptos" w:cs="Aptos"/>
          <w:b/>
          <w:bCs/>
        </w:rPr>
        <w:t xml:space="preserve"> está definido por las condiciones:</w:t>
      </w:r>
      <w:r w:rsidR="00405E90" w:rsidRPr="009440F2">
        <w:rPr>
          <w:rFonts w:ascii="Aptos" w:eastAsia="Aptos" w:hAnsi="Aptos" w:cs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  f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  f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6AD58D24" w14:textId="024B5EB6" w:rsidR="009B703B" w:rsidRPr="009440F2" w:rsidRDefault="00405E90" w:rsidP="009B703B">
      <w:pPr>
        <w:rPr>
          <w:b/>
          <w:bCs/>
        </w:rPr>
      </w:pPr>
      <w:r w:rsidRPr="009440F2">
        <w:rPr>
          <w:rFonts w:ascii="Aptos" w:eastAsia="Aptos" w:hAnsi="Aptos" w:cs="Aptos"/>
          <w:b/>
          <w:bCs/>
        </w:rPr>
        <w:t xml:space="preserve">Calcular su matriz asociada. Calcular </w:t>
      </w:r>
      <m:oMath>
        <m:r>
          <m:rPr>
            <m:sty m:val="b"/>
          </m:rPr>
          <w:rPr>
            <w:rFonts w:ascii="Cambria Math" w:hAnsi="Cambria Math"/>
          </w:rPr>
          <m:t>ker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</m:d>
      </m:oMath>
      <w:r w:rsidR="009B703B" w:rsidRPr="009440F2">
        <w:rPr>
          <w:rFonts w:ascii="Aptos" w:eastAsia="Aptos" w:hAnsi="Aptos" w:cs="Aptos"/>
          <w:b/>
          <w:bCs/>
        </w:rPr>
        <w:t xml:space="preserve">, </w:t>
      </w:r>
      <m:oMath>
        <m:r>
          <m:rPr>
            <m:sty m:val="b"/>
          </m:rPr>
          <w:rPr>
            <w:rFonts w:ascii="Cambria Math" w:hAnsi="Cambria Math"/>
          </w:rPr>
          <m:t>Im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</m:d>
      </m:oMath>
      <w:r w:rsidRPr="009440F2">
        <w:rPr>
          <w:rFonts w:ascii="Aptos" w:eastAsia="Aptos" w:hAnsi="Aptos" w:cs="Aptos"/>
          <w:b/>
          <w:bCs/>
        </w:rPr>
        <w:t>.</w:t>
      </w:r>
      <w:r w:rsidR="00F4028A" w:rsidRPr="009440F2">
        <w:rPr>
          <w:rFonts w:ascii="Aptos" w:eastAsia="Aptos" w:hAnsi="Aptos" w:cs="Aptos"/>
          <w:b/>
          <w:bCs/>
        </w:rPr>
        <w:t xml:space="preserve"> D</w:t>
      </w:r>
      <w:r w:rsidR="009B703B" w:rsidRPr="009440F2">
        <w:rPr>
          <w:rFonts w:ascii="Aptos" w:eastAsia="Aptos" w:hAnsi="Aptos" w:cs="Aptos"/>
          <w:b/>
          <w:bCs/>
        </w:rPr>
        <w:t>ado</w:t>
      </w:r>
      <w:r w:rsidR="00F4028A" w:rsidRPr="009440F2">
        <w:rPr>
          <w:rFonts w:ascii="Aptos" w:eastAsia="Aptos" w:hAnsi="Aptos" w:cs="Aptos"/>
          <w:b/>
          <w:bCs/>
        </w:rPr>
        <w:t xml:space="preserve"> el subespacio </w:t>
      </w:r>
      <m:oMath>
        <m:r>
          <m:rPr>
            <m:sty m:val="bi"/>
          </m:rPr>
          <w:rPr>
            <w:rFonts w:ascii="Cambria Math" w:eastAsia="Aptos" w:hAnsi="Cambria Math" w:cs="Aptos"/>
          </w:rPr>
          <m:t>V⊂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="009B703B" w:rsidRPr="009440F2">
        <w:rPr>
          <w:rFonts w:ascii="Aptos" w:eastAsia="Aptos" w:hAnsi="Aptos" w:cs="Aptos"/>
          <w:b/>
          <w:bCs/>
        </w:rPr>
        <w:t>:</w:t>
      </w:r>
    </w:p>
    <w:p w14:paraId="1D9481F6" w14:textId="3B2070DD" w:rsidR="009B703B" w:rsidRPr="009440F2" w:rsidRDefault="009440F2" w:rsidP="009B703B">
      <w:pPr>
        <w:keepLines/>
        <w:spacing w:before="60" w:after="100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:(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t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 y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t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 z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t</m:t>
          </m:r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s)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 t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s</m:t>
          </m:r>
          <m:r>
            <m:rPr>
              <m:scr m:val="double-struck"/>
              <m:sty m:val="b"/>
            </m:rPr>
            <w:rPr>
              <w:rFonts w:ascii="Cambria Math" w:hAnsi="Cambria Math"/>
            </w:rPr>
            <m:t>∈R}</m:t>
          </m:r>
        </m:oMath>
      </m:oMathPara>
    </w:p>
    <w:p w14:paraId="654A72C9" w14:textId="3BC6C5DE" w:rsidR="009B703B" w:rsidRPr="009440F2" w:rsidRDefault="00F02FED" w:rsidP="009B703B">
      <w:pPr>
        <w:rPr>
          <w:rFonts w:ascii="Aptos" w:eastAsia="Aptos" w:hAnsi="Aptos" w:cs="Aptos"/>
          <w:b/>
          <w:bCs/>
        </w:rPr>
      </w:pPr>
      <w:r w:rsidRPr="009440F2">
        <w:rPr>
          <w:rFonts w:ascii="Aptos" w:eastAsia="Aptos" w:hAnsi="Aptos" w:cs="Aptos"/>
          <w:b/>
          <w:bCs/>
        </w:rPr>
        <w:t xml:space="preserve">calcular </w:t>
      </w:r>
      <w:r w:rsidR="009B703B" w:rsidRPr="009440F2">
        <w:rPr>
          <w:rFonts w:ascii="Aptos" w:eastAsia="Aptos" w:hAnsi="Aptos" w:cs="Aptos"/>
          <w:b/>
          <w:bCs/>
        </w:rPr>
        <w:t>una base</w:t>
      </w:r>
      <w:r w:rsidRPr="009440F2">
        <w:rPr>
          <w:rFonts w:ascii="Aptos" w:eastAsia="Aptos" w:hAnsi="Aptos" w:cs="Aptos"/>
          <w:b/>
          <w:bCs/>
        </w:rPr>
        <w:t xml:space="preserve"> suya y</w:t>
      </w:r>
      <w:r w:rsidR="009B703B" w:rsidRPr="009440F2">
        <w:rPr>
          <w:rFonts w:ascii="Aptos" w:eastAsia="Aptos" w:hAnsi="Aptos" w:cs="Aptos"/>
          <w:b/>
          <w:bCs/>
        </w:rPr>
        <w:t xml:space="preserve"> determinar</w:t>
      </w:r>
      <w:r w:rsidRPr="009440F2">
        <w:rPr>
          <w:rFonts w:ascii="Aptos" w:eastAsia="Aptos" w:hAnsi="Aptos" w:cs="Aptos"/>
          <w:b/>
          <w:bCs/>
        </w:rPr>
        <w:t xml:space="preserve"> el subespacio</w:t>
      </w:r>
      <w:r w:rsidR="009B703B" w:rsidRPr="009440F2">
        <w:rPr>
          <w:rFonts w:ascii="Aptos" w:eastAsia="Aptos" w:hAnsi="Aptos" w:cs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</m:oMath>
      <w:r w:rsidR="009B703B" w:rsidRPr="009440F2">
        <w:rPr>
          <w:rFonts w:ascii="Aptos" w:eastAsia="Aptos" w:hAnsi="Aptos" w:cs="Aptos"/>
          <w:b/>
          <w:bCs/>
        </w:rPr>
        <w:t>.</w:t>
      </w:r>
    </w:p>
    <w:p w14:paraId="2BF374B6" w14:textId="77777777" w:rsidR="00F02FED" w:rsidRDefault="00F02FED" w:rsidP="009B703B">
      <w:pPr>
        <w:rPr>
          <w:rFonts w:ascii="Aptos" w:eastAsia="Aptos" w:hAnsi="Aptos" w:cs="Aptos"/>
        </w:rPr>
      </w:pPr>
    </w:p>
    <w:p w14:paraId="37D5836D" w14:textId="3610E133" w:rsidR="00F02FED" w:rsidRDefault="00F02FED" w:rsidP="009B703B">
      <w:pPr>
        <w:rPr>
          <w:rFonts w:ascii="Aptos" w:eastAsia="Aptos" w:hAnsi="Aptos" w:cs="Aptos"/>
          <w:b/>
          <w:bCs/>
          <w:u w:val="single"/>
        </w:rPr>
      </w:pPr>
      <w:r w:rsidRPr="00F02FED">
        <w:rPr>
          <w:rFonts w:ascii="Aptos" w:eastAsia="Aptos" w:hAnsi="Aptos" w:cs="Aptos"/>
          <w:b/>
          <w:bCs/>
          <w:u w:val="single"/>
        </w:rPr>
        <w:t>Solución:</w:t>
      </w:r>
    </w:p>
    <w:p w14:paraId="51F7FA99" w14:textId="6FD7F729" w:rsidR="00184673" w:rsidRPr="009440F2" w:rsidRDefault="00184673" w:rsidP="009B703B">
      <w:pPr>
        <w:rPr>
          <w:b/>
          <w:bCs/>
        </w:rPr>
      </w:pPr>
      <w:r w:rsidRPr="009440F2">
        <w:rPr>
          <w:rFonts w:ascii="Aptos" w:eastAsia="Aptos" w:hAnsi="Aptos" w:cs="Aptos"/>
          <w:b/>
          <w:bCs/>
        </w:rPr>
        <w:t xml:space="preserve">a) </w:t>
      </w:r>
      <w:r w:rsidR="006429CA" w:rsidRPr="009440F2">
        <w:rPr>
          <w:rFonts w:ascii="Aptos" w:eastAsia="Aptos" w:hAnsi="Aptos" w:cs="Aptos"/>
          <w:b/>
          <w:bCs/>
        </w:rPr>
        <w:t>Calcular su matriz asociada</w:t>
      </w:r>
    </w:p>
    <w:p w14:paraId="7422809A" w14:textId="316CED9F" w:rsidR="009B703B" w:rsidRPr="007D3405" w:rsidRDefault="009B703B" w:rsidP="009B703B">
      <w:r w:rsidRPr="007D3405">
        <w:rPr>
          <w:rFonts w:ascii="Aptos" w:eastAsia="Aptos" w:hAnsi="Aptos" w:cs="Aptos"/>
          <w:b/>
          <w:bCs/>
        </w:rPr>
        <w:t>1. Matriz asociada</w:t>
      </w:r>
      <w:r w:rsidR="007154E1">
        <w:rPr>
          <w:rFonts w:ascii="Aptos" w:eastAsia="Aptos" w:hAnsi="Aptos" w:cs="Aptos"/>
          <w:b/>
          <w:bCs/>
        </w:rPr>
        <w:t>:</w:t>
      </w:r>
    </w:p>
    <w:p w14:paraId="5EE43995" w14:textId="1F420740" w:rsidR="0001355D" w:rsidRDefault="009B703B" w:rsidP="0001355D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</w:rPr>
        <w:t xml:space="preserve">Las columnas </w:t>
      </w:r>
      <w:r w:rsidR="0001355D">
        <w:rPr>
          <w:rFonts w:ascii="Aptos" w:eastAsia="Aptos" w:hAnsi="Aptos" w:cs="Aptos"/>
        </w:rPr>
        <w:t xml:space="preserve">de la matriz asociada a </w:t>
      </w:r>
      <m:oMath>
        <m:r>
          <w:rPr>
            <w:rFonts w:ascii="Cambria Math" w:eastAsia="Aptos" w:hAnsi="Cambria Math" w:cs="Aptos"/>
          </w:rPr>
          <m:t>f</m:t>
        </m:r>
      </m:oMath>
      <w:r w:rsidR="0001355D">
        <w:rPr>
          <w:rFonts w:ascii="Aptos" w:eastAsia="Aptos" w:hAnsi="Aptos" w:cs="Aptos"/>
        </w:rPr>
        <w:t xml:space="preserve"> </w:t>
      </w:r>
      <w:r w:rsidRPr="007D3405">
        <w:rPr>
          <w:rFonts w:ascii="Aptos" w:eastAsia="Aptos" w:hAnsi="Aptos" w:cs="Aptos"/>
        </w:rPr>
        <w:t xml:space="preserve">son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7D3405">
        <w:rPr>
          <w:rFonts w:ascii="Aptos" w:eastAsia="Aptos" w:hAnsi="Aptos" w:cs="Aptos"/>
        </w:rPr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7D3405">
        <w:rPr>
          <w:rFonts w:ascii="Aptos" w:eastAsia="Aptos" w:hAnsi="Aptos" w:cs="Aptos"/>
        </w:rPr>
        <w:t xml:space="preserve"> 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 w:rsidRPr="007D3405">
        <w:rPr>
          <w:rFonts w:ascii="Aptos" w:eastAsia="Aptos" w:hAnsi="Aptos" w:cs="Aptos"/>
        </w:rPr>
        <w:t>:</w:t>
      </w:r>
    </w:p>
    <w:p w14:paraId="7926CE46" w14:textId="2A0A0EBD" w:rsidR="009B703B" w:rsidRPr="00184673" w:rsidRDefault="009B703B" w:rsidP="0001355D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="Aptos" w:hAnsi="Cambria Math" w:cs="Aptos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ptos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eastAsia="Aptos" w:hAnsi="Cambria Math" w:cs="Aptos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ptos"/>
                      </w:rPr>
                      <m:t>∣</m:t>
                    </m:r>
                  </m:e>
                </m:mr>
              </m:m>
            </m:e>
          </m:d>
          <m:r>
            <w:rPr>
              <w:rFonts w:ascii="Cambria Math" w:eastAsia="Aptos" w:hAnsi="Cambria Math" w:cs="Aptos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5F201E6" w14:textId="390BD1E1" w:rsidR="00184673" w:rsidRPr="001C3A65" w:rsidRDefault="00184673" w:rsidP="0001355D">
      <w:pPr>
        <w:rPr>
          <w:b/>
          <w:bCs/>
        </w:rPr>
      </w:pPr>
      <w:r w:rsidRPr="001C3A65">
        <w:rPr>
          <w:rFonts w:eastAsiaTheme="minorEastAsia"/>
          <w:b/>
          <w:bCs/>
        </w:rPr>
        <w:t xml:space="preserve">b) </w:t>
      </w:r>
      <w:r w:rsidR="006429CA" w:rsidRPr="001C3A65">
        <w:rPr>
          <w:rFonts w:ascii="Aptos" w:eastAsia="Aptos" w:hAnsi="Aptos" w:cs="Aptos"/>
          <w:b/>
          <w:bCs/>
        </w:rPr>
        <w:t xml:space="preserve">Calcular </w:t>
      </w:r>
      <m:oMath>
        <m:r>
          <m:rPr>
            <m:sty m:val="b"/>
          </m:rPr>
          <w:rPr>
            <w:rFonts w:ascii="Cambria Math" w:hAnsi="Cambria Math"/>
          </w:rPr>
          <m:t>ker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</m:d>
      </m:oMath>
      <w:r w:rsidR="006429CA" w:rsidRPr="001C3A65">
        <w:rPr>
          <w:rFonts w:ascii="Aptos" w:eastAsia="Aptos" w:hAnsi="Aptos" w:cs="Aptos"/>
          <w:b/>
          <w:bCs/>
        </w:rPr>
        <w:t xml:space="preserve">, </w:t>
      </w:r>
      <m:oMath>
        <m:r>
          <m:rPr>
            <m:sty m:val="b"/>
          </m:rPr>
          <w:rPr>
            <w:rFonts w:ascii="Cambria Math" w:hAnsi="Cambria Math"/>
          </w:rPr>
          <m:t>Im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</m:d>
      </m:oMath>
    </w:p>
    <w:p w14:paraId="793ADC79" w14:textId="4D6EB6C8" w:rsidR="009B703B" w:rsidRPr="0001355D" w:rsidRDefault="009B703B" w:rsidP="001C3A65">
      <w:r w:rsidRPr="007D3405">
        <w:rPr>
          <w:rFonts w:ascii="Aptos" w:eastAsia="Aptos" w:hAnsi="Aptos" w:cs="Aptos"/>
          <w:b/>
          <w:bCs/>
        </w:rPr>
        <w:t>2. Núcleo</w:t>
      </w:r>
      <w:r w:rsidR="007154E1">
        <w:rPr>
          <w:rFonts w:ascii="Aptos" w:eastAsia="Aptos" w:hAnsi="Aptos" w:cs="Aptos"/>
          <w:b/>
          <w:bCs/>
        </w:rPr>
        <w:t>:</w:t>
      </w:r>
      <w:r w:rsidR="007154E1">
        <w:rPr>
          <w:rFonts w:ascii="Aptos" w:eastAsia="Aptos" w:hAnsi="Aptos" w:cs="Aptos"/>
          <w:b/>
          <w:bCs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0       →       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x+y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</w:rPr>
                    <m:t>0=0</m:t>
                  </m:r>
                </m:e>
              </m:eqArr>
            </m:e>
          </m:d>
        </m:oMath>
      </m:oMathPara>
    </w:p>
    <w:p w14:paraId="67D938C5" w14:textId="3A6F79AF" w:rsidR="00125624" w:rsidRPr="00184673" w:rsidRDefault="009B703B" w:rsidP="009B703B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</w:rPr>
        <w:t xml:space="preserve">Tomando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</m:oMath>
      <w:r w:rsidRPr="007D3405">
        <w:rPr>
          <w:rFonts w:ascii="Aptos" w:eastAsia="Aptos" w:hAnsi="Aptos" w:cs="Aptos"/>
        </w:rPr>
        <w:t>:</w:t>
      </w:r>
      <w:r w:rsidR="00184673">
        <w:rPr>
          <w:rFonts w:ascii="Aptos" w:eastAsia="Aptos" w:hAnsi="Aptos" w:cs="Aptos"/>
        </w:rPr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x=λ</m:t>
                  </m:r>
                </m:e>
                <m:e>
                  <m:r>
                    <w:rPr>
                      <w:rFonts w:ascii="Cambria Math" w:hAnsi="Cambria Math"/>
                    </w:rPr>
                    <m:t>y=λ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z=-λ</m:t>
                  </m:r>
                </m:e>
              </m:eqArr>
            </m:e>
          </m:d>
        </m:oMath>
      </m:oMathPara>
    </w:p>
    <w:p w14:paraId="5D923B4F" w14:textId="77777777" w:rsidR="009B703B" w:rsidRPr="007D3405" w:rsidRDefault="003B4426" w:rsidP="009B703B">
      <w:pPr>
        <w:keepLines/>
        <w:spacing w:before="60" w:after="100"/>
        <w:jc w:val="center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4DFA3D49" w14:textId="77777777" w:rsidR="009B703B" w:rsidRPr="007D3405" w:rsidRDefault="009B703B" w:rsidP="009B703B">
      <w:pPr>
        <w:keepLines/>
        <w:spacing w:before="60" w:after="10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ker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140DEF77" w14:textId="39FB9C2E" w:rsidR="009B703B" w:rsidRPr="007D3405" w:rsidRDefault="009B703B" w:rsidP="009B703B">
      <w:r w:rsidRPr="007D3405">
        <w:rPr>
          <w:rFonts w:ascii="Aptos" w:eastAsia="Aptos" w:hAnsi="Aptos" w:cs="Aptos"/>
          <w:b/>
          <w:bCs/>
        </w:rPr>
        <w:t>3. Imagen</w:t>
      </w:r>
      <w:r w:rsidR="00184673">
        <w:rPr>
          <w:rFonts w:ascii="Aptos" w:eastAsia="Aptos" w:hAnsi="Aptos" w:cs="Aptos"/>
          <w:b/>
          <w:bCs/>
        </w:rPr>
        <w:t>:</w:t>
      </w:r>
    </w:p>
    <w:p w14:paraId="45484C8A" w14:textId="37C3E91C" w:rsidR="00C1623A" w:rsidRPr="004B730F" w:rsidRDefault="00C1623A" w:rsidP="00C1623A">
      <w:pPr>
        <w:keepLines/>
        <w:spacing w:before="60" w:after="10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 xml:space="preserve">     →      </m:t>
          </m:r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   →   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es la imagen</m:t>
          </m:r>
          <m:r>
            <w:rPr>
              <w:rFonts w:ascii="Cambria Math" w:eastAsiaTheme="minorEastAsia" w:hAnsi="Cambria Math"/>
            </w:rPr>
            <m:t xml:space="preserve">: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x+y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=b</m:t>
                        </m:r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</w:rPr>
                    <m:t>0=c</m:t>
                  </m:r>
                </m:e>
              </m:eqArr>
            </m:e>
          </m:d>
        </m:oMath>
      </m:oMathPara>
    </w:p>
    <w:p w14:paraId="38BE4A34" w14:textId="1315A1B2" w:rsidR="004B730F" w:rsidRPr="004B730F" w:rsidRDefault="003B4426" w:rsidP="00C1623A">
      <w:pPr>
        <w:keepLines/>
        <w:spacing w:before="60" w:after="100"/>
        <w:rPr>
          <w:rFonts w:eastAsiaTheme="minorEastAsia"/>
          <w:i/>
          <w:iCs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  <m:r>
                <w:rPr>
                  <w:rFonts w:ascii="Cambria Math" w:eastAsiaTheme="minorEastAsia" w:hAnsi="Cambria Math"/>
                  <w:lang w:val="en-US"/>
                </w:rPr>
                <m:t>, -</m:t>
              </m:r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  <m:r>
                <w:rPr>
                  <w:rFonts w:ascii="Cambria Math" w:eastAsiaTheme="minorEastAsia" w:hAnsi="Cambria Math"/>
                  <w:lang w:val="en-US"/>
                </w:rPr>
                <m:t>,0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1,-1,0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0,1,0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z</m:t>
          </m:r>
          <m:r>
            <w:rPr>
              <w:rFonts w:ascii="Cambria Math" w:eastAsiaTheme="minorEastAsia" w:hAnsi="Cambria Math"/>
              <w:lang w:val="en-US"/>
            </w:rPr>
            <m:t>(1,0,0)</m:t>
          </m:r>
        </m:oMath>
      </m:oMathPara>
    </w:p>
    <w:p w14:paraId="75A868D1" w14:textId="5310C451" w:rsidR="009B703B" w:rsidRPr="007D3405" w:rsidRDefault="009B703B" w:rsidP="009B703B">
      <w:r w:rsidRPr="007D3405">
        <w:rPr>
          <w:rFonts w:ascii="Aptos" w:eastAsia="Aptos" w:hAnsi="Aptos" w:cs="Aptos"/>
        </w:rPr>
        <w:t xml:space="preserve">La matriz tiene rango </w:t>
      </w:r>
      <m:oMath>
        <m:r>
          <w:rPr>
            <w:rFonts w:ascii="Cambria Math" w:hAnsi="Cambria Math"/>
          </w:rPr>
          <m:t>2</m:t>
        </m:r>
      </m:oMath>
      <w:r w:rsidRPr="007D3405">
        <w:rPr>
          <w:rFonts w:ascii="Aptos" w:eastAsia="Aptos" w:hAnsi="Aptos" w:cs="Aptos"/>
        </w:rPr>
        <w:t xml:space="preserve"> y todas sus columnas tienen </w:t>
      </w:r>
      <w:r w:rsidR="00184673">
        <w:rPr>
          <w:rFonts w:ascii="Aptos" w:eastAsia="Aptos" w:hAnsi="Aptos" w:cs="Aptos"/>
        </w:rPr>
        <w:t>3ª</w:t>
      </w:r>
      <w:r w:rsidRPr="007D3405">
        <w:rPr>
          <w:rFonts w:ascii="Aptos" w:eastAsia="Aptos" w:hAnsi="Aptos" w:cs="Aptos"/>
        </w:rPr>
        <w:t xml:space="preserve"> coordenada cero:</w:t>
      </w:r>
    </w:p>
    <w:p w14:paraId="58CA09CB" w14:textId="61159FE3" w:rsidR="009B703B" w:rsidRPr="009553BF" w:rsidRDefault="009553BF" w:rsidP="009B703B">
      <w:pPr>
        <w:keepLines/>
        <w:spacing w:before="60" w:after="100"/>
        <w:jc w:val="center"/>
        <w:rPr>
          <w:i/>
          <w:iCs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x,y,0</m:t>
                  </m:r>
                </m:e>
              </m:d>
              <m:r>
                <w:rPr>
                  <w:rFonts w:ascii="Cambria Math" w:hAnsi="Cambria Math"/>
                </w:rPr>
                <m:t>:x,y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e>
          </m:d>
          <m:r>
            <w:rPr>
              <w:rFonts w:ascii="Cambria Math" w:hAnsi="Cambria Math"/>
            </w:rPr>
            <m:t>=L{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1,0,0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0,1,0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p w14:paraId="2F24FAA1" w14:textId="28FB539B" w:rsidR="00C77C14" w:rsidRDefault="009B703B" w:rsidP="00C77C14">
      <w:pPr>
        <w:rPr>
          <w:rFonts w:ascii="Aptos" w:eastAsia="Aptos" w:hAnsi="Aptos" w:cs="Aptos"/>
        </w:rPr>
      </w:pPr>
      <w:r w:rsidRPr="007D3405">
        <w:rPr>
          <w:rFonts w:ascii="Aptos" w:eastAsia="Aptos" w:hAnsi="Aptos" w:cs="Aptos"/>
        </w:rPr>
        <w:t>Una base posible es:</w:t>
      </w:r>
      <w:r w:rsidR="003F7542">
        <w:rPr>
          <w:rFonts w:ascii="Aptos" w:eastAsia="Aptos" w:hAnsi="Aptos" w:cs="Aptos"/>
        </w:rPr>
        <w:br/>
      </w:r>
      <m:oMathPara>
        <m:oMath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Imf</m:t>
              </m:r>
            </m:e>
          </m:d>
          <m: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1,-1,0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0,1,0</m:t>
              </m:r>
            </m:e>
          </m:d>
          <m:r>
            <w:rPr>
              <w:rFonts w:ascii="Cambria Math" w:hAnsi="Cambria Math"/>
            </w:rPr>
            <m:t>}={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1,0,0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0,1,0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p w14:paraId="7E286BD0" w14:textId="2F5F8FF6" w:rsidR="00C77C14" w:rsidRPr="00E05D30" w:rsidRDefault="00C77C14" w:rsidP="00C77C14">
      <w:pPr>
        <w:rPr>
          <w:rFonts w:ascii="Aptos" w:eastAsia="Aptos" w:hAnsi="Aptos" w:cs="Aptos"/>
          <w:b/>
          <w:bCs/>
        </w:rPr>
      </w:pPr>
      <w:r w:rsidRPr="00E05D30">
        <w:rPr>
          <w:rFonts w:ascii="Aptos" w:eastAsia="Aptos" w:hAnsi="Aptos" w:cs="Aptos"/>
          <w:b/>
          <w:bCs/>
        </w:rPr>
        <w:t xml:space="preserve">c) Dado el subespacio </w:t>
      </w:r>
      <m:oMath>
        <m:r>
          <m:rPr>
            <m:sty m:val="bi"/>
          </m:rPr>
          <w:rPr>
            <w:rFonts w:ascii="Cambria Math" w:eastAsia="Aptos" w:hAnsi="Cambria Math" w:cs="Aptos"/>
          </w:rPr>
          <m:t>V⊂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Pr="00E05D30">
        <w:rPr>
          <w:rFonts w:ascii="Aptos" w:eastAsia="Aptos" w:hAnsi="Aptos" w:cs="Aptos"/>
          <w:b/>
          <w:bCs/>
        </w:rPr>
        <w:t xml:space="preserve">, calcular una base suya y determinar el subespacio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</m:oMath>
    </w:p>
    <w:p w14:paraId="7241BF69" w14:textId="2D0D3753" w:rsidR="009B703B" w:rsidRPr="007D3405" w:rsidRDefault="009B703B" w:rsidP="00653F49">
      <w:r w:rsidRPr="007D3405">
        <w:rPr>
          <w:rFonts w:ascii="Aptos" w:eastAsia="Aptos" w:hAnsi="Aptos" w:cs="Aptos"/>
          <w:b/>
          <w:bCs/>
        </w:rPr>
        <w:t xml:space="preserve">4. Base del subespacio </w:t>
      </w:r>
      <m:oMath>
        <m:r>
          <w:rPr>
            <w:rFonts w:ascii="Cambria Math" w:hAnsi="Cambria Math"/>
          </w:rPr>
          <m:t>V</m:t>
        </m:r>
      </m:oMath>
      <w:r w:rsidR="00CF3130">
        <w:rPr>
          <w:rFonts w:ascii="Aptos" w:eastAsia="Aptos" w:hAnsi="Aptos" w:cs="Aptos"/>
          <w:b/>
          <w:bCs/>
        </w:rPr>
        <w:t>:</w:t>
      </w:r>
      <w:r w:rsidR="00CF3130">
        <w:rPr>
          <w:rFonts w:ascii="Aptos" w:eastAsia="Aptos" w:hAnsi="Aptos" w:cs="Aptos"/>
          <w:b/>
          <w:bCs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br/>
          </m:r>
        </m:oMath>
      </m:oMathPara>
      <w:r w:rsidRPr="007D3405">
        <w:rPr>
          <w:rFonts w:ascii="Aptos" w:eastAsia="Aptos" w:hAnsi="Aptos" w:cs="Aptos"/>
        </w:rPr>
        <w:t>Por tanto:</w:t>
      </w:r>
      <w:r w:rsidR="00653F49">
        <w:rPr>
          <w:rFonts w:ascii="Aptos" w:eastAsia="Aptos" w:hAnsi="Aptos" w:cs="Apto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</m:oMathPara>
      <w:r w:rsidRPr="007D3405">
        <w:rPr>
          <w:rFonts w:ascii="Aptos" w:eastAsia="Aptos" w:hAnsi="Aptos" w:cs="Aptos"/>
          <w:b/>
          <w:bCs/>
        </w:rPr>
        <w:t xml:space="preserve">5. Calculamos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="00CF3130">
        <w:rPr>
          <w:rFonts w:ascii="Aptos" w:eastAsia="Aptos" w:hAnsi="Aptos" w:cs="Aptos"/>
          <w:b/>
          <w:bCs/>
        </w:rPr>
        <w:t>:</w:t>
      </w:r>
      <w:r w:rsidR="00F156F7">
        <w:rPr>
          <w:rFonts w:ascii="Aptos" w:eastAsia="Aptos" w:hAnsi="Aptos" w:cs="Aptos"/>
          <w:b/>
          <w:bCs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1B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2F3D2C0" w14:textId="77777777" w:rsidR="00892800" w:rsidRPr="00892800" w:rsidRDefault="009B703B" w:rsidP="00892800">
      <w:pPr>
        <w:keepLines/>
        <w:spacing w:before="60" w:after="10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2B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F820590" w14:textId="77777777" w:rsidR="00892800" w:rsidRDefault="00892800" w:rsidP="00892800">
      <w:pPr>
        <w:keepLines/>
        <w:spacing w:before="60" w:after="100"/>
        <w:rPr>
          <w:rFonts w:eastAsiaTheme="minorEastAsia"/>
        </w:rPr>
      </w:pPr>
    </w:p>
    <w:p w14:paraId="1BD9CF0D" w14:textId="77EDFC8E" w:rsidR="00892800" w:rsidRDefault="00892800" w:rsidP="00892800">
      <w:pPr>
        <w:keepLines/>
        <w:spacing w:before="60" w:after="100"/>
        <w:rPr>
          <w:rFonts w:eastAsiaTheme="minorEastAsia"/>
        </w:rPr>
      </w:pPr>
      <w:r w:rsidRPr="00286D72">
        <w:rPr>
          <w:rFonts w:eastAsiaTheme="minorEastAsia"/>
          <w:b/>
          <w:bCs/>
        </w:rPr>
        <w:t>Ojo</w:t>
      </w:r>
      <w:r>
        <w:rPr>
          <w:rFonts w:eastAsiaTheme="minorEastAsia"/>
        </w:rPr>
        <w:t>: se calculan con los vectores por separado</w:t>
      </w:r>
      <w:r w:rsidR="00705E31">
        <w:rPr>
          <w:rFonts w:eastAsiaTheme="minorEastAsia"/>
        </w:rPr>
        <w:t xml:space="preserve">: </w:t>
      </w:r>
      <w:r w:rsidR="00084FE1">
        <w:rPr>
          <w:rFonts w:eastAsiaTheme="minorEastAsia"/>
        </w:rPr>
        <w:t>p</w:t>
      </w:r>
      <w:r w:rsidR="00705E31" w:rsidRPr="00705E31">
        <w:rPr>
          <w:rFonts w:eastAsiaTheme="minorEastAsia"/>
        </w:rPr>
        <w:t xml:space="preserve">orque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</m:oMath>
      <w:r w:rsidR="00084FE1">
        <w:rPr>
          <w:rFonts w:eastAsiaTheme="minorEastAsia"/>
        </w:rPr>
        <w:t xml:space="preserve"> </w:t>
      </w:r>
      <w:r w:rsidR="00705E31" w:rsidRPr="00705E31">
        <w:rPr>
          <w:rFonts w:eastAsiaTheme="minorEastAsia"/>
        </w:rPr>
        <w:t xml:space="preserve">es el subespacio generado por las </w:t>
      </w:r>
      <w:r w:rsidR="00705E31" w:rsidRPr="00705E31">
        <w:rPr>
          <w:rFonts w:eastAsiaTheme="minorEastAsia"/>
          <w:b/>
          <w:bCs/>
        </w:rPr>
        <w:t>imágenes de un sistema de generadores</w:t>
      </w:r>
      <w:r w:rsidR="00705E31" w:rsidRPr="00705E31">
        <w:rPr>
          <w:rFonts w:eastAsiaTheme="minorEastAsia"/>
        </w:rPr>
        <w:t xml:space="preserve"> de </w:t>
      </w:r>
      <m:oMath>
        <m:r>
          <w:rPr>
            <w:rFonts w:ascii="Cambria Math" w:eastAsiaTheme="minorEastAsia" w:hAnsi="Cambria Math"/>
          </w:rPr>
          <m:t>V</m:t>
        </m:r>
      </m:oMath>
      <w:r w:rsidR="00084FE1">
        <w:rPr>
          <w:rFonts w:eastAsiaTheme="minorEastAsia"/>
        </w:rPr>
        <w:t>.</w:t>
      </w:r>
    </w:p>
    <w:p w14:paraId="3B3336D4" w14:textId="425D8238" w:rsidR="00D13207" w:rsidRDefault="00D13207" w:rsidP="00F156F7">
      <w:pPr>
        <w:keepLines/>
        <w:spacing w:before="60" w:after="100"/>
        <w:jc w:val="center"/>
      </w:pPr>
    </w:p>
    <w:p w14:paraId="6AE70DEA" w14:textId="033AAEDD" w:rsidR="00F156F7" w:rsidRPr="00F156F7" w:rsidRDefault="009B703B" w:rsidP="00F156F7">
      <w:pPr>
        <w:keepLines/>
        <w:spacing w:before="60" w:after="100"/>
      </w:pPr>
      <w:r w:rsidRPr="007D3405">
        <w:rPr>
          <w:rFonts w:ascii="Aptos" w:eastAsia="Aptos" w:hAnsi="Aptos" w:cs="Aptos"/>
        </w:rPr>
        <w:t>Ambos vectores generan la misma recta:</w:t>
      </w:r>
    </w:p>
    <w:p w14:paraId="6829FB1F" w14:textId="2862A1D4" w:rsidR="009B703B" w:rsidRDefault="009B703B" w:rsidP="00F156F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4848DB4D" w14:textId="558A5751" w:rsidR="00ED4702" w:rsidRDefault="00ED4702" w:rsidP="009B703B">
      <w:pPr>
        <w:rPr>
          <w:rFonts w:eastAsiaTheme="minorEastAsia"/>
        </w:rPr>
      </w:pPr>
    </w:p>
    <w:p w14:paraId="034C13D7" w14:textId="77777777" w:rsidR="00ED4702" w:rsidRDefault="00ED4702" w:rsidP="009B703B">
      <w:pPr>
        <w:rPr>
          <w:rFonts w:eastAsiaTheme="minorEastAsia"/>
        </w:rPr>
      </w:pPr>
    </w:p>
    <w:p w14:paraId="23E2EA39" w14:textId="3D493EA1" w:rsidR="009B703B" w:rsidRPr="007D3405" w:rsidRDefault="009B703B" w:rsidP="009B703B">
      <w:r>
        <w:rPr>
          <w:rFonts w:eastAsiaTheme="minorEastAsia"/>
        </w:rPr>
        <w:br w:type="page"/>
      </w:r>
    </w:p>
    <w:bookmarkEnd w:id="100"/>
    <w:p w14:paraId="2D93D0DE" w14:textId="77777777" w:rsidR="009B703B" w:rsidRDefault="009B703B" w:rsidP="00AF3968">
      <w:pPr>
        <w:pStyle w:val="Heading2"/>
      </w:pPr>
      <w:r>
        <w:lastRenderedPageBreak/>
        <w:t>6) QUÉ ME LLEVARÍA AL EXAMEN Y LISTA DE PROBLEMAS</w:t>
      </w:r>
    </w:p>
    <w:p w14:paraId="1AC0B11D" w14:textId="77777777" w:rsidR="009B703B" w:rsidRPr="007D3405" w:rsidRDefault="009B703B" w:rsidP="00E041CF">
      <w:pPr>
        <w:pStyle w:val="Heading3"/>
      </w:pPr>
      <w:r w:rsidRPr="007D3405">
        <w:t>a. Qué me llevaría sí o sí</w:t>
      </w:r>
    </w:p>
    <w:p w14:paraId="6D575E8E" w14:textId="7BEA4582" w:rsidR="009B703B" w:rsidRPr="00836F14" w:rsidRDefault="009B703B" w:rsidP="008F670C">
      <w:pPr>
        <w:pStyle w:val="ListParagraph"/>
        <w:numPr>
          <w:ilvl w:val="0"/>
          <w:numId w:val="87"/>
        </w:numPr>
        <w:spacing w:after="80" w:line="252" w:lineRule="auto"/>
      </w:pPr>
      <w:r w:rsidRPr="00A03B74">
        <w:rPr>
          <w:b/>
          <w:bCs/>
        </w:rPr>
        <w:t>Endomorfismo</w:t>
      </w:r>
      <w:r w:rsidRPr="00836F14">
        <w:t xml:space="preserve">: aplicación lineal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b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836F14">
        <w:t>.</w:t>
      </w:r>
    </w:p>
    <w:p w14:paraId="4BD35031" w14:textId="29639B3D" w:rsidR="009B703B" w:rsidRPr="007D3405" w:rsidRDefault="009B703B" w:rsidP="008F670C">
      <w:pPr>
        <w:numPr>
          <w:ilvl w:val="0"/>
          <w:numId w:val="87"/>
        </w:numPr>
        <w:spacing w:after="80" w:line="252" w:lineRule="auto"/>
      </w:pPr>
      <w:r w:rsidRPr="00047DFD">
        <w:rPr>
          <w:rFonts w:ascii="Aptos" w:eastAsia="Aptos" w:hAnsi="Aptos" w:cs="Aptos"/>
          <w:b/>
          <w:bCs/>
        </w:rPr>
        <w:t>Automorfismo</w:t>
      </w:r>
      <w:r w:rsidRPr="007D3405">
        <w:rPr>
          <w:rFonts w:ascii="Aptos" w:eastAsia="Aptos" w:hAnsi="Aptos" w:cs="Aptos"/>
        </w:rPr>
        <w:t xml:space="preserve">: endomorfismo </w:t>
      </w:r>
      <w:r w:rsidRPr="00047DFD">
        <w:rPr>
          <w:rFonts w:ascii="Aptos" w:eastAsia="Aptos" w:hAnsi="Aptos" w:cs="Aptos"/>
          <w:b/>
          <w:bCs/>
        </w:rPr>
        <w:t>bi</w:t>
      </w:r>
      <w:r w:rsidRPr="007D3405">
        <w:rPr>
          <w:rFonts w:ascii="Aptos" w:eastAsia="Aptos" w:hAnsi="Aptos" w:cs="Aptos"/>
        </w:rPr>
        <w:t>yectiv</w:t>
      </w:r>
      <w:r w:rsidR="00797CA3">
        <w:rPr>
          <w:rFonts w:ascii="Aptos" w:eastAsia="Aptos" w:hAnsi="Aptos" w:cs="Aptos"/>
        </w:rPr>
        <w:t>o: in</w:t>
      </w:r>
      <w:r w:rsidR="00455AE7">
        <w:rPr>
          <w:rFonts w:ascii="Aptos" w:eastAsia="Aptos" w:hAnsi="Aptos" w:cs="Aptos"/>
        </w:rPr>
        <w:t>yectivo + sobreyectivo.</w:t>
      </w:r>
    </w:p>
    <w:p w14:paraId="2BF47FAA" w14:textId="1F3D1E5E" w:rsidR="009B703B" w:rsidRPr="00A62460" w:rsidRDefault="00327476" w:rsidP="00074CFD">
      <w:pPr>
        <w:numPr>
          <w:ilvl w:val="0"/>
          <w:numId w:val="87"/>
        </w:numPr>
        <w:spacing w:after="80" w:line="252" w:lineRule="auto"/>
      </w:pPr>
      <w:r>
        <w:rPr>
          <w:rFonts w:ascii="Aptos" w:eastAsia="Aptos" w:hAnsi="Aptos" w:cs="Aptos"/>
        </w:rPr>
        <w:t>Las m</w:t>
      </w:r>
      <w:r w:rsidR="009B703B" w:rsidRPr="007D3405">
        <w:rPr>
          <w:rFonts w:ascii="Aptos" w:eastAsia="Aptos" w:hAnsi="Aptos" w:cs="Aptos"/>
        </w:rPr>
        <w:t>atrices</w:t>
      </w:r>
      <w:r>
        <w:rPr>
          <w:rFonts w:ascii="Aptos" w:eastAsia="Aptos" w:hAnsi="Aptos" w:cs="Aptos"/>
        </w:rPr>
        <w:t xml:space="preserve"> </w:t>
      </w:r>
      <m:oMath>
        <m:r>
          <m:rPr>
            <m:sty m:val="bi"/>
          </m:rPr>
          <w:rPr>
            <w:rFonts w:ascii="Cambria Math" w:eastAsia="Aptos" w:hAnsi="Cambria Math" w:cs="Aptos"/>
          </w:rPr>
          <m:t>A</m:t>
        </m:r>
      </m:oMath>
      <w:r w:rsidRPr="005B432A">
        <w:rPr>
          <w:rFonts w:ascii="Aptos" w:eastAsia="Aptos" w:hAnsi="Aptos" w:cs="Aptos"/>
          <w:b/>
          <w:bCs/>
        </w:rPr>
        <w:t xml:space="preserve"> y </w:t>
      </w:r>
      <m:oMath>
        <m:r>
          <m:rPr>
            <m:sty m:val="bi"/>
          </m:rPr>
          <w:rPr>
            <w:rFonts w:ascii="Cambria Math" w:eastAsia="Aptos" w:hAnsi="Cambria Math" w:cs="Aptos"/>
          </w:rPr>
          <m:t>B</m:t>
        </m:r>
      </m:oMath>
      <w:r w:rsidR="009B703B" w:rsidRPr="007D3405">
        <w:rPr>
          <w:rFonts w:ascii="Aptos" w:eastAsia="Aptos" w:hAnsi="Aptos" w:cs="Aptos"/>
        </w:rPr>
        <w:t xml:space="preserve"> d</w:t>
      </w:r>
      <w:r w:rsidR="00A03B74">
        <w:rPr>
          <w:rFonts w:ascii="Aptos" w:eastAsia="Aptos" w:hAnsi="Aptos" w:cs="Aptos"/>
        </w:rPr>
        <w:t>e</w:t>
      </w:r>
      <w:r w:rsidR="009B703B" w:rsidRPr="007D3405">
        <w:rPr>
          <w:rFonts w:ascii="Aptos" w:eastAsia="Aptos" w:hAnsi="Aptos" w:cs="Aptos"/>
        </w:rPr>
        <w:t xml:space="preserve"> un mismo endomorfismo en bases distintas</w:t>
      </w:r>
      <w:r w:rsidR="00A03B74">
        <w:rPr>
          <w:rFonts w:ascii="Aptos" w:eastAsia="Aptos" w:hAnsi="Aptos" w:cs="Aptos"/>
        </w:rPr>
        <w:t xml:space="preserve"> </w:t>
      </w:r>
      <w:r w:rsidR="005B432A" w:rsidRPr="005B432A">
        <w:rPr>
          <w:rFonts w:ascii="Aptos" w:eastAsia="Aptos" w:hAnsi="Aptos" w:cs="Aptos"/>
          <w:b/>
          <w:bCs/>
        </w:rPr>
        <w:t xml:space="preserve">son </w:t>
      </w:r>
      <w:r w:rsidR="00A03B74" w:rsidRPr="00047DFD">
        <w:rPr>
          <w:rFonts w:ascii="Aptos" w:eastAsia="Aptos" w:hAnsi="Aptos" w:cs="Aptos"/>
          <w:b/>
          <w:bCs/>
        </w:rPr>
        <w:t>semejantes</w:t>
      </w:r>
      <w:r w:rsidR="00B96428">
        <w:rPr>
          <w:rFonts w:ascii="Aptos" w:eastAsia="Aptos" w:hAnsi="Aptos" w:cs="Aptos"/>
          <w:b/>
          <w:bCs/>
        </w:rPr>
        <w:t xml:space="preserve"> si</w:t>
      </w:r>
      <w:r w:rsidR="009B703B" w:rsidRPr="007D3405">
        <w:rPr>
          <w:rFonts w:ascii="Aptos" w:eastAsia="Aptos" w:hAnsi="Aptos" w:cs="Aptos"/>
        </w:rPr>
        <w:t>:</w:t>
      </w:r>
    </w:p>
    <w:p w14:paraId="7422A8C6" w14:textId="010A5EE5" w:rsidR="00A62460" w:rsidRDefault="00A62460" w:rsidP="00A62460">
      <w:pPr>
        <w:spacing w:after="80" w:line="252" w:lineRule="auto"/>
        <w:ind w:left="720"/>
        <w:jc w:val="center"/>
      </w:pPr>
      <w:r>
        <w:rPr>
          <w:noProof/>
        </w:rPr>
        <w:drawing>
          <wp:inline distT="0" distB="0" distL="0" distR="0" wp14:anchorId="05E73263" wp14:editId="3AD0C590">
            <wp:extent cx="1839433" cy="1335696"/>
            <wp:effectExtent l="0" t="0" r="8890" b="0"/>
            <wp:docPr id="71043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82444" name="Picture 1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149" cy="133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EED1" w14:textId="6D823702" w:rsidR="005764AE" w:rsidRPr="005764AE" w:rsidRDefault="005764AE" w:rsidP="005764AE">
      <w:pPr>
        <w:pStyle w:val="ListParagraph"/>
        <w:numPr>
          <w:ilvl w:val="1"/>
          <w:numId w:val="87"/>
        </w:numPr>
        <w:spacing w:after="80" w:line="252" w:lineRule="auto"/>
      </w:pPr>
      <w:r>
        <w:t xml:space="preserve">Camino corto: </w:t>
      </w:r>
      <m:oMath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]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→</m:t>
            </m:r>
          </m:e>
          <m:lim>
            <m:phant>
              <m:phantPr>
                <m:ctrlPr>
                  <w:rPr>
                    <w:rFonts w:ascii="Cambria Math" w:hAnsi="Cambria Math"/>
                  </w:rPr>
                </m:ctrlPr>
              </m:phant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</m:phant>
          </m:lim>
        </m:limUpp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v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]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w:rPr>
            <w:rFonts w:ascii="Cambria Math" w:eastAsiaTheme="minorEastAsia" w:hAnsi="Cambria Math"/>
          </w:rPr>
          <m:t xml:space="preserve">:                                         </m:t>
        </m:r>
        <m:r>
          <w:rPr>
            <w:rFonts w:ascii="Cambria Math" w:hAnsi="Cambria Math"/>
          </w:rPr>
          <m:t xml:space="preserve">→   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·[</m:t>
        </m:r>
        <m:r>
          <w:rPr>
            <w:rFonts w:ascii="Cambria Math" w:hAnsi="Cambria Math"/>
            <w:lang w:val="en-US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]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w:rPr>
            <w:rFonts w:ascii="Cambria Math" w:eastAsiaTheme="minorEastAsia" w:hAnsi="Cambria Math"/>
          </w:rPr>
          <m:t xml:space="preserve"> </m:t>
        </m:r>
      </m:oMath>
    </w:p>
    <w:p w14:paraId="2F93934A" w14:textId="72A07B51" w:rsidR="005764AE" w:rsidRPr="00074CFD" w:rsidRDefault="005764AE" w:rsidP="005764AE">
      <w:pPr>
        <w:pStyle w:val="ListParagraph"/>
        <w:numPr>
          <w:ilvl w:val="1"/>
          <w:numId w:val="87"/>
        </w:numPr>
        <w:spacing w:after="80" w:line="252" w:lineRule="auto"/>
      </w:pPr>
      <w:r>
        <w:rPr>
          <w:rFonts w:eastAsiaTheme="minorEastAsia"/>
        </w:rPr>
        <w:t xml:space="preserve">Camino largo: </w:t>
      </w:r>
      <m:oMath>
        <m:r>
          <w:rPr>
            <w:rFonts w:ascii="Cambria Math" w:eastAsiaTheme="minorEastAsia" w:hAnsi="Cambria Math"/>
          </w:rPr>
          <m:t>[</m:t>
        </m:r>
        <m:r>
          <w:rPr>
            <w:rFonts w:ascii="Cambria Math" w:eastAsiaTheme="minorEastAsia" w:hAnsi="Cambria Math"/>
            <w:lang w:val="en-US"/>
          </w:rPr>
          <m:t>v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]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'</m:t>
                </m:r>
              </m:sup>
            </m:sSup>
          </m:sub>
        </m:sSub>
        <m:limUpp>
          <m:limUppPr>
            <m:ctrlPr>
              <w:rPr>
                <w:rFonts w:ascii="Cambria Math" w:eastAsiaTheme="minorEastAsia" w:hAnsi="Cambria Math"/>
              </w:rPr>
            </m:ctrlPr>
          </m:limUppPr>
          <m:e>
            <m:r>
              <w:rPr>
                <w:rFonts w:ascii="Cambria Math" w:eastAsiaTheme="minorEastAsia" w:hAnsi="Cambria Math"/>
              </w:rPr>
              <m:t>→</m:t>
            </m:r>
          </m:e>
          <m:lim>
            <m:phant>
              <m:phantPr>
                <m:ctrlPr>
                  <w:rPr>
                    <w:rFonts w:ascii="Cambria Math" w:eastAsiaTheme="minorEastAsia" w:hAnsi="Cambria Math"/>
                  </w:rPr>
                </m:ctrlPr>
              </m:phantPr>
              <m:e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</m:e>
            </m:phant>
          </m:lim>
        </m:limUpp>
        <m:r>
          <w:rPr>
            <w:rFonts w:ascii="Cambria Math" w:eastAsiaTheme="minorEastAsia" w:hAnsi="Cambria Math"/>
          </w:rPr>
          <m:t>[</m:t>
        </m:r>
        <m:r>
          <w:rPr>
            <w:rFonts w:ascii="Cambria Math" w:eastAsiaTheme="minorEastAsia" w:hAnsi="Cambria Math"/>
            <w:lang w:val="en-US"/>
          </w:rPr>
          <m:t>v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]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B</m:t>
            </m:r>
          </m:sub>
        </m:sSub>
        <m:limUpp>
          <m:limUppPr>
            <m:ctrlPr>
              <w:rPr>
                <w:rFonts w:ascii="Cambria Math" w:eastAsiaTheme="minorEastAsia" w:hAnsi="Cambria Math"/>
              </w:rPr>
            </m:ctrlPr>
          </m:limUppPr>
          <m:e>
            <m:r>
              <w:rPr>
                <w:rFonts w:ascii="Cambria Math" w:eastAsiaTheme="minorEastAsia" w:hAnsi="Cambria Math"/>
              </w:rPr>
              <m:t>→</m:t>
            </m:r>
          </m:e>
          <m:lim>
            <m:r>
              <w:rPr>
                <w:rFonts w:ascii="Cambria Math" w:eastAsiaTheme="minorEastAsia" w:hAnsi="Cambria Math"/>
                <w:lang w:val="en-US"/>
              </w:rPr>
              <m:t>B</m:t>
            </m:r>
          </m:lim>
        </m:limUpp>
        <m:r>
          <w:rPr>
            <w:rFonts w:ascii="Cambria Math" w:eastAsiaTheme="minorEastAsia" w:hAnsi="Cambria Math"/>
          </w:rPr>
          <m:t>[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v</m:t>
        </m:r>
        <m:r>
          <w:rPr>
            <w:rFonts w:ascii="Cambria Math" w:eastAsiaTheme="minorEastAsia" w:hAnsi="Cambria Math"/>
          </w:rPr>
          <m:t>)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]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B</m:t>
            </m:r>
          </m:sub>
        </m:sSub>
        <m:limUpp>
          <m:limUppPr>
            <m:ctrlPr>
              <w:rPr>
                <w:rFonts w:ascii="Cambria Math" w:eastAsiaTheme="minorEastAsia" w:hAnsi="Cambria Math"/>
              </w:rPr>
            </m:ctrlPr>
          </m:limUppPr>
          <m:e>
            <m:r>
              <w:rPr>
                <w:rFonts w:ascii="Cambria Math" w:eastAsiaTheme="minorEastAsia" w:hAnsi="Cambria Math"/>
              </w:rPr>
              <m:t>→</m:t>
            </m:r>
          </m:e>
          <m:lim>
            <m:phant>
              <m:phantPr>
                <m:ctrlPr>
                  <w:rPr>
                    <w:rFonts w:ascii="Cambria Math" w:eastAsiaTheme="minorEastAsia" w:hAnsi="Cambria Math"/>
                  </w:rPr>
                </m:ctrlPr>
              </m:phantPr>
              <m:e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</m:e>
            </m:phant>
          </m:lim>
        </m:limUpp>
        <m:r>
          <w:rPr>
            <w:rFonts w:ascii="Cambria Math" w:eastAsiaTheme="minorEastAsia" w:hAnsi="Cambria Math"/>
          </w:rPr>
          <m:t>[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v</m:t>
        </m:r>
        <m:r>
          <w:rPr>
            <w:rFonts w:ascii="Cambria Math" w:eastAsiaTheme="minorEastAsia" w:hAnsi="Cambria Math"/>
          </w:rPr>
          <m:t>)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]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'</m:t>
                </m:r>
              </m:sup>
            </m:sSup>
          </m:sub>
        </m:sSub>
        <m:r>
          <w:rPr>
            <w:rFonts w:ascii="Cambria Math" w:eastAsiaTheme="minorEastAsia" w:hAnsi="Cambria Math"/>
          </w:rPr>
          <m:t xml:space="preserve">     </m:t>
        </m:r>
        <m:r>
          <w:rPr>
            <w:rFonts w:ascii="Cambria Math" w:hAnsi="Cambria Math"/>
          </w:rPr>
          <m:t xml:space="preserve">→   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B</m:t>
            </m:r>
            <m:r>
              <m:rPr>
                <m:sty m:val="b"/>
              </m:rPr>
              <w:rPr>
                <w:rFonts w:ascii="Cambria Math" w:hAnsi="Cambria Math"/>
                <w:color w:val="EE0000"/>
              </w:rPr>
              <m:t>→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EE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'</m:t>
                </m:r>
              </m:sup>
            </m:sSup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(f)·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'→</m:t>
            </m:r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]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</w:p>
    <w:p w14:paraId="45C8ECEB" w14:textId="412C3F73" w:rsidR="00074CFD" w:rsidRPr="007D3405" w:rsidRDefault="003B4426" w:rsidP="009B703B">
      <w:pPr>
        <w:keepLines/>
        <w:spacing w:before="60" w:after="100"/>
        <w:jc w:val="center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Theme="minorEastAsia" w:hAnsi="Cambria Math"/>
                  <w:b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BP</m:t>
              </m:r>
              <m:r>
                <w:rPr>
                  <w:rFonts w:ascii="Cambria Math" w:hAnsi="Cambria Math"/>
                </w:rPr>
                <m:t xml:space="preserve">       →      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color w:val="EE0000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1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 xml:space="preserve">       →      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B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EE0000"/>
                    </w:rPr>
                    <m:t>→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EE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</w:rPr>
                        <m:t>B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)·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'→</m:t>
                  </m:r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borderBox>
        </m:oMath>
      </m:oMathPara>
    </w:p>
    <w:p w14:paraId="5DD27074" w14:textId="16D4FF01" w:rsidR="009B703B" w:rsidRPr="0033224A" w:rsidRDefault="009B703B" w:rsidP="008F670C">
      <w:pPr>
        <w:numPr>
          <w:ilvl w:val="0"/>
          <w:numId w:val="87"/>
        </w:numPr>
        <w:spacing w:after="80" w:line="252" w:lineRule="auto"/>
      </w:pPr>
      <w:r w:rsidRPr="007D3405">
        <w:rPr>
          <w:rFonts w:ascii="Aptos" w:eastAsia="Aptos" w:hAnsi="Aptos" w:cs="Aptos"/>
        </w:rPr>
        <w:t xml:space="preserve">Las matrices </w:t>
      </w:r>
      <w:r w:rsidRPr="005B432A">
        <w:rPr>
          <w:rFonts w:ascii="Aptos" w:eastAsia="Aptos" w:hAnsi="Aptos" w:cs="Aptos"/>
          <w:b/>
          <w:bCs/>
        </w:rPr>
        <w:t>semejantes</w:t>
      </w:r>
      <w:r w:rsidRPr="007D3405">
        <w:rPr>
          <w:rFonts w:ascii="Aptos" w:eastAsia="Aptos" w:hAnsi="Aptos" w:cs="Aptos"/>
        </w:rPr>
        <w:t xml:space="preserve"> conservan</w:t>
      </w:r>
      <w:r w:rsidR="00074CFD">
        <w:rPr>
          <w:rFonts w:ascii="Aptos" w:eastAsia="Aptos" w:hAnsi="Aptos" w:cs="Aptos"/>
        </w:rPr>
        <w:t>:</w:t>
      </w:r>
      <w:r w:rsidRPr="007D3405">
        <w:rPr>
          <w:rFonts w:ascii="Aptos" w:eastAsia="Aptos" w:hAnsi="Aptos" w:cs="Aptos"/>
        </w:rPr>
        <w:t xml:space="preserve"> determinante, rango, polinomio característico y autovalores.</w:t>
      </w:r>
    </w:p>
    <w:p w14:paraId="6B46A907" w14:textId="2DA02BDB" w:rsidR="0033224A" w:rsidRDefault="0033224A" w:rsidP="0033224A">
      <w:pPr>
        <w:pStyle w:val="ListParagraph"/>
        <w:numPr>
          <w:ilvl w:val="0"/>
          <w:numId w:val="87"/>
        </w:numPr>
        <w:spacing w:after="80" w:line="252" w:lineRule="auto"/>
      </w:pPr>
      <w:r>
        <w:t>Proyecciones y simetrías:</w:t>
      </w:r>
    </w:p>
    <w:p w14:paraId="68B5C6D0" w14:textId="0C469A7F" w:rsidR="0033224A" w:rsidRPr="007D3405" w:rsidRDefault="0033224A" w:rsidP="0033224A">
      <w:pPr>
        <w:pStyle w:val="ListParagraph"/>
        <w:spacing w:after="80" w:line="252" w:lineRule="auto"/>
        <w:jc w:val="center"/>
      </w:pPr>
      <w:r>
        <w:rPr>
          <w:noProof/>
        </w:rPr>
        <w:drawing>
          <wp:inline distT="0" distB="0" distL="0" distR="0" wp14:anchorId="0BA1AB25" wp14:editId="06976D35">
            <wp:extent cx="2764465" cy="2372347"/>
            <wp:effectExtent l="0" t="0" r="0" b="9525"/>
            <wp:docPr id="163749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54316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8923" cy="237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5A62" w14:textId="4AB65FA3" w:rsidR="00205F45" w:rsidRPr="00205F45" w:rsidRDefault="009B703B" w:rsidP="00205F45">
      <w:pPr>
        <w:numPr>
          <w:ilvl w:val="1"/>
          <w:numId w:val="87"/>
        </w:numPr>
        <w:spacing w:after="80" w:line="252" w:lineRule="auto"/>
      </w:pPr>
      <w:r w:rsidRPr="003E36FE">
        <w:rPr>
          <w:rFonts w:ascii="Aptos" w:eastAsia="Aptos" w:hAnsi="Aptos" w:cs="Aptos"/>
          <w:b/>
          <w:bCs/>
        </w:rPr>
        <w:t>Proyección</w:t>
      </w:r>
      <w:r w:rsidRPr="007D3405">
        <w:rPr>
          <w:rFonts w:ascii="Aptos" w:eastAsia="Aptos" w:hAnsi="Aptos" w:cs="Aptos"/>
        </w:rPr>
        <w:t>:</w:t>
      </w:r>
      <w:r w:rsidR="0025256D">
        <w:t xml:space="preserve"> </w:t>
      </w:r>
    </w:p>
    <w:p w14:paraId="6EC556B9" w14:textId="5DB3095B" w:rsidR="0025256D" w:rsidRPr="0025256D" w:rsidRDefault="0025256D" w:rsidP="00205F45">
      <w:pPr>
        <w:spacing w:after="80" w:line="252" w:lineRule="auto"/>
        <w:ind w:left="1440"/>
      </w:pPr>
      <m:oMathPara>
        <m:oMath>
          <m:r>
            <w:rPr>
              <w:rFonts w:ascii="Cambria Math" w:eastAsiaTheme="minorEastAsia" w:hAnsi="Cambria Math"/>
            </w:rPr>
            <m:t xml:space="preserve">p:V→V,  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 xml:space="preserve">⊕W,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</m:oMath>
      </m:oMathPara>
    </w:p>
    <w:p w14:paraId="083BB4F9" w14:textId="1F6E8A88" w:rsidR="009B703B" w:rsidRPr="00331650" w:rsidRDefault="009B703B" w:rsidP="0025256D">
      <w:pPr>
        <w:spacing w:after="80" w:line="252" w:lineRule="auto"/>
        <w:ind w:left="1440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u+w</m:t>
              </m:r>
            </m:e>
          </m:d>
          <m:r>
            <w:rPr>
              <w:rFonts w:ascii="Cambria Math" w:hAnsi="Cambria Math"/>
            </w:rPr>
            <m:t>=u</m:t>
          </m:r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,  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A22AB5E" w14:textId="77777777" w:rsidR="00007F44" w:rsidRPr="00007F44" w:rsidRDefault="009B703B" w:rsidP="0033224A">
      <w:pPr>
        <w:numPr>
          <w:ilvl w:val="1"/>
          <w:numId w:val="87"/>
        </w:numPr>
        <w:spacing w:after="80" w:line="252" w:lineRule="auto"/>
      </w:pPr>
      <w:r w:rsidRPr="003E36FE">
        <w:rPr>
          <w:rFonts w:ascii="Aptos" w:eastAsia="Aptos" w:hAnsi="Aptos" w:cs="Aptos"/>
          <w:b/>
          <w:bCs/>
        </w:rPr>
        <w:t>Simetría</w:t>
      </w:r>
      <w:r w:rsidRPr="007D3405">
        <w:rPr>
          <w:rFonts w:ascii="Aptos" w:eastAsia="Aptos" w:hAnsi="Aptos" w:cs="Aptos"/>
        </w:rPr>
        <w:t>:</w:t>
      </w:r>
    </w:p>
    <w:p w14:paraId="01E7FFDD" w14:textId="77777777" w:rsidR="00214F2B" w:rsidRPr="00214F2B" w:rsidRDefault="00534837" w:rsidP="00214F2B">
      <w:pPr>
        <w:pStyle w:val="ListParagraph"/>
        <w:keepLines/>
        <w:spacing w:before="60" w:after="100"/>
        <w:jc w:val="center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s:V→V,  V=U⊕W,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r>
            <w:rPr>
              <w:rFonts w:ascii="Cambria Math" w:eastAsiaTheme="minorEastAsia" w:hAnsi="Cambria Math"/>
            </w:rPr>
            <m:t>∪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</m:oMath>
      </m:oMathPara>
    </w:p>
    <w:p w14:paraId="3EFC9439" w14:textId="29C4BD66" w:rsidR="009B703B" w:rsidRPr="00214F2B" w:rsidRDefault="009B703B" w:rsidP="00214F2B">
      <w:pPr>
        <w:pStyle w:val="ListParagraph"/>
        <w:keepLines/>
        <w:spacing w:before="60" w:after="10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s</m:t>
          </m:r>
          <m:d>
            <m:d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w</m:t>
              </m:r>
            </m:e>
          </m:d>
          <m:r>
            <w:rPr>
              <w:rFonts w:ascii="Cambria Math" w:hAnsi="Cambria Math"/>
            </w:rPr>
            <m:t>=u-w,</m:t>
          </m:r>
          <m:r>
            <m:rPr>
              <m:sty m:val="bi"/>
            </m:rPr>
            <w:rPr>
              <w:rFonts w:ascii="Cambria Math" w:hAnsi="Cambria Math"/>
            </w:rPr>
            <m:t xml:space="preserve">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s(v)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=v,  M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=I,  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n-k</m:t>
                        </m:r>
                      </m:sub>
                    </m:sSub>
                  </m:e>
                </m:mr>
              </m:m>
            </m:e>
          </m:d>
        </m:oMath>
      </m:oMathPara>
    </w:p>
    <w:p w14:paraId="6AE6E305" w14:textId="77777777" w:rsidR="00D82E0F" w:rsidRDefault="003B4426" w:rsidP="0033224A">
      <w:pPr>
        <w:pStyle w:val="ListParagraph"/>
        <w:numPr>
          <w:ilvl w:val="2"/>
          <w:numId w:val="235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:</m:t>
        </m:r>
      </m:oMath>
      <w:r w:rsidR="00D82E0F" w:rsidRPr="00962CE4">
        <w:t xml:space="preserve"> es la matriz identidad correspondiente a los vectores de </w:t>
      </w:r>
      <m:oMath>
        <m:r>
          <w:rPr>
            <w:rFonts w:ascii="Cambria Math" w:hAnsi="Cambria Math"/>
            <w:lang w:val="en-US"/>
          </w:rPr>
          <m:t>U</m:t>
        </m:r>
      </m:oMath>
    </w:p>
    <w:p w14:paraId="0CB8581B" w14:textId="3E4EAA45" w:rsidR="00D82E0F" w:rsidRPr="003E3B14" w:rsidRDefault="00D82E0F" w:rsidP="0033224A">
      <w:pPr>
        <w:pStyle w:val="ListParagraph"/>
        <w:numPr>
          <w:ilvl w:val="2"/>
          <w:numId w:val="235"/>
        </w:numPr>
      </w:pPr>
      <m:oMath>
        <m:r>
          <m:rPr>
            <m:sty m:val="bi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n-k</m:t>
            </m:r>
          </m:sub>
        </m:sSub>
      </m:oMath>
      <w:r>
        <w:rPr>
          <w:rFonts w:eastAsiaTheme="minorEastAsia"/>
        </w:rPr>
        <w:t xml:space="preserve">: </w:t>
      </w:r>
      <w:r w:rsidRPr="000D0D27">
        <w:t xml:space="preserve">cambia de signo las coordenadas correspondientes a </w:t>
      </w:r>
      <m:oMath>
        <m:r>
          <w:rPr>
            <w:rFonts w:ascii="Cambria Math" w:hAnsi="Cambria Math"/>
          </w:rPr>
          <m:t>W</m:t>
        </m:r>
      </m:oMath>
    </w:p>
    <w:p w14:paraId="7DF405FC" w14:textId="70798145" w:rsidR="003E3B14" w:rsidRDefault="003E3B14" w:rsidP="0033224A">
      <w:pPr>
        <w:pStyle w:val="ListParagraph"/>
        <w:numPr>
          <w:ilvl w:val="2"/>
          <w:numId w:val="235"/>
        </w:numPr>
      </w:pPr>
      <m:oMath>
        <m:r>
          <w:rPr>
            <w:rFonts w:ascii="Cambria Math" w:hAnsi="Cambria Math"/>
          </w:rPr>
          <m:t>n-k=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W</m:t>
                </m:r>
              </m:e>
            </m:d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dim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e>
        </m:func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dim⁡</m:t>
        </m:r>
        <m:r>
          <w:rPr>
            <w:rFonts w:ascii="Cambria Math" w:hAnsi="Cambria Math"/>
          </w:rPr>
          <m:t>(U)</m:t>
        </m:r>
      </m:oMath>
    </w:p>
    <w:p w14:paraId="75E67076" w14:textId="3E48D0FE" w:rsidR="009B703B" w:rsidRPr="006421F5" w:rsidRDefault="009B703B" w:rsidP="006421F5">
      <w:pPr>
        <w:numPr>
          <w:ilvl w:val="0"/>
          <w:numId w:val="87"/>
        </w:numPr>
        <w:spacing w:after="80" w:line="252" w:lineRule="auto"/>
      </w:pPr>
      <w:r w:rsidRPr="007D3405">
        <w:rPr>
          <w:rFonts w:ascii="Aptos" w:eastAsia="Aptos" w:hAnsi="Aptos" w:cs="Aptos"/>
        </w:rPr>
        <w:t>Relación:</w:t>
      </w:r>
      <w:r w:rsidR="006421F5"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s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M(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p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)-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I</m:t>
              </m:r>
            </m:e>
          </m:borderBox>
        </m:oMath>
      </m:oMathPara>
    </w:p>
    <w:p w14:paraId="24756690" w14:textId="37F442D1" w:rsidR="009B703B" w:rsidRPr="007D3405" w:rsidRDefault="009B703B" w:rsidP="008F670C">
      <w:pPr>
        <w:numPr>
          <w:ilvl w:val="0"/>
          <w:numId w:val="87"/>
        </w:numPr>
        <w:spacing w:after="80" w:line="252" w:lineRule="auto"/>
      </w:pPr>
      <w:r w:rsidRPr="003E36FE">
        <w:rPr>
          <w:rFonts w:ascii="Aptos" w:eastAsia="Aptos" w:hAnsi="Aptos" w:cs="Aptos"/>
          <w:b/>
          <w:bCs/>
        </w:rPr>
        <w:lastRenderedPageBreak/>
        <w:t>Forma lineal</w:t>
      </w:r>
      <w:r w:rsidRPr="007D3405">
        <w:rPr>
          <w:rFonts w:ascii="Aptos" w:eastAsia="Aptos" w:hAnsi="Aptos" w:cs="Aptos"/>
        </w:rPr>
        <w:t>:</w:t>
      </w:r>
      <w:r w:rsidR="003E36FE">
        <w:rPr>
          <w:rFonts w:ascii="Aptos" w:eastAsia="Aptos" w:hAnsi="Aptos" w:cs="Aptos"/>
        </w:rPr>
        <w:t xml:space="preserve"> </w:t>
      </w:r>
      <w:r w:rsidR="00F455F5">
        <w:rPr>
          <w:rFonts w:ascii="Aptos" w:eastAsia="Aptos" w:hAnsi="Aptos" w:cs="Aptos"/>
        </w:rPr>
        <w:t xml:space="preserve">aplicación lineal que </w:t>
      </w:r>
      <w:r w:rsidR="003E36FE">
        <w:rPr>
          <w:rFonts w:ascii="Aptos" w:eastAsia="Aptos" w:hAnsi="Aptos" w:cs="Aptos"/>
        </w:rPr>
        <w:t>manda vectores a escalares:</w:t>
      </w:r>
      <w:r w:rsidR="003E36FE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V</m:t>
        </m:r>
        <m:r>
          <m:rPr>
            <m:scr m:val="double-struck"/>
            <m:sty m:val="p"/>
          </m:rPr>
          <w:rPr>
            <w:rFonts w:ascii="Cambria Math" w:hAnsi="Cambria Math"/>
          </w:rPr>
          <m:t>→K</m:t>
        </m:r>
      </m:oMath>
    </w:p>
    <w:p w14:paraId="429CFB44" w14:textId="77777777" w:rsidR="00FC25D4" w:rsidRPr="00FC25D4" w:rsidRDefault="009B703B" w:rsidP="008F670C">
      <w:pPr>
        <w:numPr>
          <w:ilvl w:val="0"/>
          <w:numId w:val="87"/>
        </w:numPr>
        <w:spacing w:after="80" w:line="252" w:lineRule="auto"/>
      </w:pPr>
      <w:r w:rsidRPr="00F455F5">
        <w:rPr>
          <w:rFonts w:ascii="Aptos" w:eastAsia="Aptos" w:hAnsi="Aptos" w:cs="Aptos"/>
          <w:b/>
          <w:bCs/>
        </w:rPr>
        <w:t>Espacio dual</w:t>
      </w:r>
      <w:r w:rsidRPr="007D3405">
        <w:rPr>
          <w:rFonts w:ascii="Aptos" w:eastAsia="Aptos" w:hAnsi="Aptos" w:cs="Aptos"/>
        </w:rPr>
        <w:t>: conjunto de todas las formas lineales</w:t>
      </w:r>
      <w:r w:rsidR="00FC25D4">
        <w:rPr>
          <w:rFonts w:ascii="Aptos" w:eastAsia="Aptos" w:hAnsi="Aptos" w:cs="Aptos"/>
        </w:rPr>
        <w:t xml:space="preserve">: </w:t>
      </w:r>
    </w:p>
    <w:p w14:paraId="46EC7A5A" w14:textId="28A44FFA" w:rsidR="009B703B" w:rsidRPr="007D3405" w:rsidRDefault="003B4426" w:rsidP="00FC25D4">
      <w:pPr>
        <w:spacing w:after="80" w:line="252" w:lineRule="auto"/>
        <w:ind w:left="72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K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{"/>
              <m:sepChr m:val="∣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φ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b/>
                  <w:i/>
                </w:rPr>
              </m:ctrlPr>
            </m:e>
            <m:e>
              <m:r>
                <w:rPr>
                  <w:rFonts w:ascii="Cambria Math" w:hAnsi="Cambria Math"/>
                </w:rPr>
                <m:t>φ</m:t>
              </m:r>
              <m: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es</m:t>
              </m:r>
              <m: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lineal</m:t>
              </m:r>
            </m:e>
          </m:d>
        </m:oMath>
      </m:oMathPara>
    </w:p>
    <w:p w14:paraId="397CF083" w14:textId="154E756F" w:rsidR="008702BB" w:rsidRPr="008702BB" w:rsidRDefault="009B703B" w:rsidP="00484216">
      <w:pPr>
        <w:numPr>
          <w:ilvl w:val="0"/>
          <w:numId w:val="87"/>
        </w:numPr>
        <w:spacing w:after="80" w:line="252" w:lineRule="auto"/>
      </w:pPr>
      <w:r w:rsidRPr="00ED70CD">
        <w:rPr>
          <w:rFonts w:ascii="Aptos" w:eastAsia="Aptos" w:hAnsi="Aptos" w:cs="Aptos"/>
          <w:b/>
          <w:bCs/>
        </w:rPr>
        <w:t>Base dual</w:t>
      </w:r>
      <w:r w:rsidRPr="007D3405">
        <w:rPr>
          <w:rFonts w:ascii="Aptos" w:eastAsia="Aptos" w:hAnsi="Aptos" w:cs="Aptos"/>
        </w:rPr>
        <w:t>:</w:t>
      </w:r>
      <w:r w:rsidR="00484216">
        <w:br/>
      </w: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</w:rPr>
            <m:t xml:space="preserve">        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1≤i,j≤3</m:t>
              </m:r>
            </m:sub>
          </m:sSub>
        </m:oMath>
      </m:oMathPara>
    </w:p>
    <w:p w14:paraId="2AA9E51F" w14:textId="7DFBEAE1" w:rsidR="009B703B" w:rsidRPr="0063745E" w:rsidRDefault="003B4426" w:rsidP="0063745E">
      <w:pPr>
        <w:spacing w:after="80" w:line="252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1≤</m:t>
              </m:r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j</m:t>
              </m:r>
              <m:r>
                <w:rPr>
                  <w:rFonts w:ascii="Cambria Math" w:eastAsiaTheme="minorEastAsia" w:hAnsi="Cambria Math"/>
                </w:rPr>
                <m:t>≤3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=1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=0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=1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=0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</m:t>
          </m:r>
          <m:r>
            <w:rPr>
              <w:rFonts w:ascii="Cambria Math" w:eastAsia="Aptos" w:hAnsi="Cambria Math" w:cs="Arial"/>
            </w:rPr>
            <m:t xml:space="preserve">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63CF67AD" w14:textId="77777777" w:rsidR="0063745E" w:rsidRPr="00484216" w:rsidRDefault="0063745E" w:rsidP="0063745E">
      <w:pPr>
        <w:spacing w:after="80" w:line="252" w:lineRule="auto"/>
      </w:pPr>
    </w:p>
    <w:p w14:paraId="70D8D00F" w14:textId="1271B6CB" w:rsidR="00627AA9" w:rsidRDefault="00BB4B78" w:rsidP="00D76784">
      <w:pPr>
        <w:numPr>
          <w:ilvl w:val="0"/>
          <w:numId w:val="87"/>
        </w:numPr>
        <w:spacing w:after="80" w:line="252" w:lineRule="auto"/>
      </w:pPr>
      <w:r>
        <w:t xml:space="preserve">Matrices </w:t>
      </w:r>
      <w:r w:rsidRPr="00B37732">
        <w:rPr>
          <w:b/>
          <w:bCs/>
        </w:rPr>
        <w:t>equivalentes</w:t>
      </w:r>
      <w:r>
        <w:t>:</w:t>
      </w:r>
      <w:r w:rsidR="0003486B">
        <w:t xml:space="preserve"> </w:t>
      </w:r>
      <w:r w:rsidR="00D76784">
        <w:br/>
      </w:r>
      <m:oMath>
        <m:r>
          <w:rPr>
            <w:rFonts w:ascii="Cambria Math" w:hAnsi="Cambria Math"/>
          </w:rPr>
          <m:t>A</m:t>
        </m:r>
      </m:oMath>
      <w:r w:rsidR="00D76784">
        <w:t xml:space="preserve"> y </w:t>
      </w:r>
      <m:oMath>
        <m:r>
          <w:rPr>
            <w:rFonts w:ascii="Cambria Math" w:hAnsi="Cambria Math"/>
          </w:rPr>
          <m:t>B</m:t>
        </m:r>
      </m:oMath>
      <w:r w:rsidR="00D76784">
        <w:t xml:space="preserve"> son equivalentes si tienen el mismo rango</w:t>
      </w:r>
      <w:r w:rsidR="00AE5D7F">
        <w:t xml:space="preserve"> y:</w:t>
      </w:r>
      <w:r w:rsidR="00627AA9">
        <w:br/>
      </w:r>
      <m:oMathPara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 w:cs="Aptos"/>
                  <w:i/>
                </w:rPr>
              </m:ctrlPr>
            </m:sSubPr>
            <m:e>
              <m:r>
                <w:rPr>
                  <w:rFonts w:ascii="Cambria Math" w:hAnsi="Cambria Math" w:cs="Aptos"/>
                  <w:kern w:val="0"/>
                  <w14:ligatures w14:val="none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 w:cs="Aptos"/>
                  <w:kern w:val="0"/>
                  <w14:ligatures w14:val="none"/>
                </w:rPr>
                <m:t>m×m</m:t>
              </m:r>
            </m:sub>
          </m:sSub>
          <m:r>
            <w:rPr>
              <w:rFonts w:ascii="Cambria Math" w:hAnsi="Cambria Math"/>
            </w:rPr>
            <m:t>·A·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n×n</m:t>
              </m:r>
            </m:sub>
          </m:sSub>
        </m:oMath>
      </m:oMathPara>
    </w:p>
    <w:p w14:paraId="0DAE753E" w14:textId="35739794" w:rsidR="00BB4B78" w:rsidRDefault="00BB4B78" w:rsidP="008F670C">
      <w:pPr>
        <w:numPr>
          <w:ilvl w:val="0"/>
          <w:numId w:val="87"/>
        </w:numPr>
        <w:spacing w:after="80" w:line="252" w:lineRule="auto"/>
      </w:pPr>
      <w:r>
        <w:t xml:space="preserve">Matrices </w:t>
      </w:r>
      <w:r w:rsidRPr="00B37732">
        <w:rPr>
          <w:b/>
          <w:bCs/>
        </w:rPr>
        <w:t>congruentes</w:t>
      </w:r>
      <w:r>
        <w:t>:</w:t>
      </w:r>
      <w:r w:rsidR="00FE3589">
        <w:br/>
      </w:r>
      <m:oMathPara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AP</m:t>
          </m:r>
        </m:oMath>
      </m:oMathPara>
    </w:p>
    <w:p w14:paraId="63E340D4" w14:textId="42FE3BD6" w:rsidR="00BB4B78" w:rsidRPr="007544C1" w:rsidRDefault="00BB4B78" w:rsidP="008F670C">
      <w:pPr>
        <w:numPr>
          <w:ilvl w:val="0"/>
          <w:numId w:val="87"/>
        </w:numPr>
        <w:spacing w:after="80" w:line="252" w:lineRule="auto"/>
        <w:rPr>
          <w:bCs/>
        </w:rPr>
      </w:pPr>
      <w:r>
        <w:t xml:space="preserve">Matrices </w:t>
      </w:r>
      <w:r w:rsidRPr="00B37732">
        <w:rPr>
          <w:b/>
          <w:bCs/>
        </w:rPr>
        <w:t>semejantes</w:t>
      </w:r>
      <w:r>
        <w:t>:</w:t>
      </w:r>
      <w:r w:rsidR="00923E70">
        <w:br/>
      </w:r>
      <m:oMathPara>
        <m:oMath>
          <m:r>
            <w:rPr>
              <w:rFonts w:ascii="Cambria Math" w:eastAsiaTheme="minorEastAsia" w:hAnsi="Cambria Math"/>
            </w:rPr>
            <m:t>A=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BP</m:t>
          </m:r>
        </m:oMath>
      </m:oMathPara>
    </w:p>
    <w:p w14:paraId="49704745" w14:textId="5A123A0C" w:rsidR="00923E70" w:rsidRPr="00923E70" w:rsidRDefault="009B703B" w:rsidP="00923E70">
      <w:pPr>
        <w:numPr>
          <w:ilvl w:val="0"/>
          <w:numId w:val="87"/>
        </w:numPr>
        <w:spacing w:after="80" w:line="252" w:lineRule="auto"/>
        <w:rPr>
          <w:rFonts w:eastAsiaTheme="minorEastAsia"/>
        </w:rPr>
      </w:pPr>
      <w:r w:rsidRPr="00B37732">
        <w:rPr>
          <w:rFonts w:ascii="Aptos" w:eastAsia="Aptos" w:hAnsi="Aptos" w:cs="Aptos"/>
          <w:b/>
          <w:bCs/>
        </w:rPr>
        <w:t>Autovector</w:t>
      </w:r>
      <w:r w:rsidR="00E060EB">
        <w:rPr>
          <w:rFonts w:ascii="Aptos" w:eastAsia="Aptos" w:hAnsi="Aptos" w:cs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="Aptos" w:hAnsi="Cambria Math" w:cs="Aptos"/>
          </w:rPr>
          <m:t>(</m:t>
        </m:r>
        <m:r>
          <m:rPr>
            <m:sty m:val="bi"/>
          </m:rPr>
          <w:rPr>
            <w:rFonts w:ascii="Cambria Math" w:hAnsi="Cambria Math"/>
          </w:rPr>
          <m:t>v)</m:t>
        </m:r>
      </m:oMath>
      <w:r w:rsidRPr="007D3405">
        <w:rPr>
          <w:rFonts w:ascii="Aptos" w:eastAsia="Aptos" w:hAnsi="Aptos" w:cs="Aptos"/>
        </w:rPr>
        <w:t xml:space="preserve"> y </w:t>
      </w:r>
      <w:r w:rsidRPr="00B37732">
        <w:rPr>
          <w:rFonts w:ascii="Aptos" w:eastAsia="Aptos" w:hAnsi="Aptos" w:cs="Aptos"/>
          <w:b/>
          <w:bCs/>
        </w:rPr>
        <w:t>autovalor</w:t>
      </w:r>
      <w:r w:rsidR="00B37732">
        <w:rPr>
          <w:rFonts w:ascii="Aptos" w:eastAsia="Aptos" w:hAnsi="Aptos" w:cs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="Aptos" w:hAnsi="Cambria Math" w:cs="Aptos"/>
          </w:rPr>
          <m:t>(</m:t>
        </m:r>
        <m:r>
          <m:rPr>
            <m:sty m:val="bi"/>
          </m:rPr>
          <w:rPr>
            <w:rFonts w:ascii="Cambria Math" w:hAnsi="Cambria Math"/>
          </w:rPr>
          <m:t>λ)</m:t>
        </m:r>
      </m:oMath>
      <w:r w:rsidRPr="007D3405">
        <w:rPr>
          <w:rFonts w:ascii="Aptos" w:eastAsia="Aptos" w:hAnsi="Aptos" w:cs="Aptos"/>
        </w:rPr>
        <w:t>:</w:t>
      </w:r>
      <w:r w:rsidR="00B37732">
        <w:rPr>
          <w:rFonts w:ascii="Aptos" w:eastAsia="Aptos" w:hAnsi="Aptos" w:cs="Aptos"/>
        </w:rPr>
        <w:br/>
      </w:r>
      <m:oMathPara>
        <m:oMath>
          <m:r>
            <w:rPr>
              <w:rFonts w:ascii="Cambria Math" w:hAnsi="Cambria Math"/>
            </w:rPr>
            <m:t>Av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λv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  v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</m:t>
          </m:r>
        </m:oMath>
      </m:oMathPara>
    </w:p>
    <w:p w14:paraId="3DE5C30B" w14:textId="77777777" w:rsidR="003F280D" w:rsidRDefault="003F280D" w:rsidP="00890229">
      <w:pPr>
        <w:numPr>
          <w:ilvl w:val="0"/>
          <w:numId w:val="87"/>
        </w:numPr>
        <w:spacing w:after="80" w:line="252" w:lineRule="auto"/>
      </w:pPr>
      <w:r>
        <w:rPr>
          <w:rFonts w:ascii="Aptos" w:eastAsia="Aptos" w:hAnsi="Aptos" w:cs="Aptos"/>
          <w:b/>
          <w:bCs/>
        </w:rPr>
        <w:t xml:space="preserve">Polinomio característico </w:t>
      </w:r>
      <m:oMath>
        <m:sSub>
          <m:sSubPr>
            <m:ctrlPr>
              <w:rPr>
                <w:rFonts w:ascii="Cambria Math" w:eastAsia="Aptos" w:hAnsi="Cambria Math" w:cs="Aptos"/>
                <w:i/>
                <w:iCs/>
                <w:lang w:val="en-US"/>
              </w:rPr>
            </m:ctrlPr>
          </m:sSubPr>
          <m:e>
            <m:r>
              <w:rPr>
                <w:rFonts w:ascii="Cambria Math" w:eastAsia="Aptos" w:hAnsi="Cambria Math" w:cs="Aptos"/>
                <w:lang w:val="en-US"/>
              </w:rPr>
              <m:t>p</m:t>
            </m:r>
          </m:e>
          <m:sub>
            <m:r>
              <w:rPr>
                <w:rFonts w:ascii="Cambria Math" w:eastAsia="Aptos" w:hAnsi="Cambria Math" w:cs="Aptos"/>
                <w:lang w:val="en-US"/>
              </w:rPr>
              <m:t>A</m:t>
            </m:r>
          </m:sub>
        </m:sSub>
        <m:d>
          <m:dPr>
            <m:ctrlPr>
              <w:rPr>
                <w:rFonts w:ascii="Cambria Math" w:eastAsia="Aptos" w:hAnsi="Cambria Math" w:cs="Aptos"/>
                <w:i/>
                <w:iCs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λ</m:t>
            </m:r>
          </m:e>
        </m:d>
      </m:oMath>
      <w:r>
        <w:rPr>
          <w:rFonts w:ascii="Aptos" w:eastAsia="Aptos" w:hAnsi="Aptos" w:cs="Aptos"/>
          <w:b/>
          <w:bCs/>
        </w:rPr>
        <w:t xml:space="preserve"> y e</w:t>
      </w:r>
      <w:r w:rsidR="009B703B" w:rsidRPr="00F1644B">
        <w:rPr>
          <w:rFonts w:ascii="Aptos" w:eastAsia="Aptos" w:hAnsi="Aptos" w:cs="Aptos"/>
          <w:b/>
          <w:bCs/>
        </w:rPr>
        <w:t>cuación característica</w:t>
      </w:r>
      <w:r w:rsidR="009B703B" w:rsidRPr="007D3405">
        <w:rPr>
          <w:rFonts w:ascii="Aptos" w:eastAsia="Aptos" w:hAnsi="Aptos" w:cs="Aptos"/>
        </w:rPr>
        <w:t>:</w:t>
      </w:r>
    </w:p>
    <w:p w14:paraId="4B68248D" w14:textId="6819B947" w:rsidR="009B703B" w:rsidRPr="00890229" w:rsidRDefault="003B4426" w:rsidP="003F280D">
      <w:pPr>
        <w:spacing w:after="80" w:line="252" w:lineRule="auto"/>
        <w:ind w:left="720"/>
      </w:pPr>
      <m:oMathPara>
        <m:oMath>
          <m:sSub>
            <m:sSubPr>
              <m:ctrlPr>
                <w:rPr>
                  <w:rFonts w:ascii="Cambria Math" w:eastAsia="Aptos" w:hAnsi="Cambria Math" w:cs="Aptos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p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="Aptos" w:hAnsi="Cambria Math" w:cs="Aptos"/>
                  <w:i/>
                  <w:iCs/>
                </w:rPr>
              </m:ctrlPr>
            </m:dPr>
            <m:e>
              <m:r>
                <w:rPr>
                  <w:rFonts w:ascii="Cambria Math" w:eastAsia="Aptos" w:hAnsi="Cambria Math" w:cs="Aptos"/>
                  <w:lang w:val="en-US"/>
                </w:rPr>
                <m:t>λ</m:t>
              </m:r>
            </m:e>
          </m:d>
          <m:r>
            <w:rPr>
              <w:rFonts w:ascii="Cambria Math" w:eastAsia="Aptos" w:hAnsi="Cambria Math" w:cs="Aptos"/>
            </w:rPr>
            <m:t>=</m:t>
          </m:r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λI</m:t>
              </m:r>
            </m:e>
          </m:d>
          <m:r>
            <w:rPr>
              <w:rFonts w:ascii="Cambria Math" w:eastAsia="Aptos" w:hAnsi="Cambria Math" w:cs="Aptos"/>
            </w:rPr>
            <m:t xml:space="preserve">      →     </m:t>
          </m:r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λI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754F06D1" w14:textId="77777777" w:rsidR="009B703B" w:rsidRPr="007D3405" w:rsidRDefault="009B703B" w:rsidP="008F670C">
      <w:pPr>
        <w:numPr>
          <w:ilvl w:val="0"/>
          <w:numId w:val="87"/>
        </w:numPr>
        <w:spacing w:after="80" w:line="252" w:lineRule="auto"/>
      </w:pPr>
      <w:r w:rsidRPr="00F1644B">
        <w:rPr>
          <w:rFonts w:ascii="Aptos" w:eastAsia="Aptos" w:hAnsi="Aptos" w:cs="Aptos"/>
          <w:b/>
          <w:bCs/>
        </w:rPr>
        <w:t>Subespacio propio</w:t>
      </w:r>
      <w:r w:rsidRPr="007D3405">
        <w:rPr>
          <w:rFonts w:ascii="Aptos" w:eastAsia="Aptos" w:hAnsi="Aptos" w:cs="Aptos"/>
        </w:rPr>
        <w:t>:</w:t>
      </w:r>
    </w:p>
    <w:p w14:paraId="73C578B5" w14:textId="6D4BD8D0" w:rsidR="009B703B" w:rsidRPr="00F1644B" w:rsidRDefault="003B4426" w:rsidP="009B703B">
      <w:pPr>
        <w:keepLines/>
        <w:spacing w:before="60" w:after="100"/>
        <w:jc w:val="center"/>
        <w:rPr>
          <w:i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λ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ker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λI</m:t>
              </m:r>
            </m:e>
          </m:d>
        </m:oMath>
      </m:oMathPara>
    </w:p>
    <w:p w14:paraId="08E5397A" w14:textId="3640FF6C" w:rsidR="00C52040" w:rsidRDefault="00C52040" w:rsidP="008F670C">
      <w:pPr>
        <w:numPr>
          <w:ilvl w:val="0"/>
          <w:numId w:val="87"/>
        </w:numPr>
        <w:spacing w:after="80" w:line="252" w:lineRule="auto"/>
      </w:pPr>
      <w:r w:rsidRPr="00C52040">
        <w:rPr>
          <w:b/>
          <w:bCs/>
        </w:rPr>
        <w:t>Multiplicidades</w:t>
      </w:r>
      <w:r>
        <w:t>:</w:t>
      </w:r>
    </w:p>
    <w:p w14:paraId="16605311" w14:textId="2FC0CF4F" w:rsidR="00C52040" w:rsidRPr="007544C1" w:rsidRDefault="003B4426" w:rsidP="00C52040">
      <w:pPr>
        <w:spacing w:after="80" w:line="252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 xml:space="preserve">º 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g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λ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λ</m:t>
                      </m:r>
                    </m:sub>
                  </m:sSub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 xml:space="preserve">,  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</m:oMath>
      </m:oMathPara>
    </w:p>
    <w:p w14:paraId="221515EC" w14:textId="77777777" w:rsidR="00E47923" w:rsidRPr="00E47923" w:rsidRDefault="009B703B" w:rsidP="008F670C">
      <w:pPr>
        <w:numPr>
          <w:ilvl w:val="0"/>
          <w:numId w:val="87"/>
        </w:numPr>
        <w:spacing w:after="80" w:line="252" w:lineRule="auto"/>
      </w:pPr>
      <w:r w:rsidRPr="00F1644B">
        <w:rPr>
          <w:rFonts w:ascii="Aptos" w:eastAsia="Aptos" w:hAnsi="Aptos" w:cs="Aptos"/>
          <w:b/>
          <w:bCs/>
        </w:rPr>
        <w:t>Diagonalización</w:t>
      </w:r>
      <w:r w:rsidRPr="007D3405">
        <w:rPr>
          <w:rFonts w:ascii="Aptos" w:eastAsia="Aptos" w:hAnsi="Aptos" w:cs="Aptos"/>
        </w:rPr>
        <w:t>:</w:t>
      </w:r>
    </w:p>
    <w:p w14:paraId="70FC4E3D" w14:textId="77777777" w:rsidR="00E47923" w:rsidRPr="007D3405" w:rsidRDefault="00E47923" w:rsidP="00E47923">
      <w:pPr>
        <w:spacing w:after="80" w:line="252" w:lineRule="auto"/>
        <w:ind w:left="720"/>
      </w:pPr>
      <w:r w:rsidRPr="00331B37">
        <w:t xml:space="preserve">Una matriz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331B37">
        <w:rPr>
          <w:b/>
          <w:bCs/>
        </w:rPr>
        <w:t xml:space="preserve"> de orden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331B37">
        <w:rPr>
          <w:b/>
          <w:bCs/>
        </w:rPr>
        <w:t xml:space="preserve"> es diagonalizable si</w:t>
      </w:r>
      <w:r w:rsidRPr="00331B37">
        <w:t xml:space="preserve"> y sólo si </w:t>
      </w:r>
      <w:r w:rsidRPr="00331B37">
        <w:rPr>
          <w:b/>
          <w:bCs/>
        </w:rPr>
        <w:t xml:space="preserve">tiene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331B37">
        <w:rPr>
          <w:b/>
          <w:bCs/>
        </w:rPr>
        <w:t xml:space="preserve"> autovectores L.I.</w:t>
      </w:r>
    </w:p>
    <w:p w14:paraId="1A525FC4" w14:textId="77777777" w:rsidR="00E47923" w:rsidRPr="007D3405" w:rsidRDefault="003B4426" w:rsidP="00E47923">
      <w:pPr>
        <w:keepLines/>
        <w:spacing w:before="60" w:after="10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λ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λ</m:t>
              </m:r>
            </m:e>
          </m:d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AP</m:t>
          </m:r>
        </m:oMath>
      </m:oMathPara>
    </w:p>
    <w:p w14:paraId="6530A15E" w14:textId="77777777" w:rsidR="00E47923" w:rsidRPr="00061C57" w:rsidRDefault="00E47923" w:rsidP="00E47923">
      <w:pPr>
        <w:pStyle w:val="ListParagraph"/>
        <w:numPr>
          <w:ilvl w:val="1"/>
          <w:numId w:val="235"/>
        </w:numPr>
        <w:spacing w:after="80" w:line="252" w:lineRule="auto"/>
      </w:pPr>
      <w:r w:rsidRPr="00667E68">
        <w:rPr>
          <w:rFonts w:ascii="Aptos" w:eastAsia="Aptos" w:hAnsi="Aptos" w:cs="Aptos"/>
        </w:rPr>
        <w:t xml:space="preserve">Las columnas de </w:t>
      </w:r>
      <m:oMath>
        <m:r>
          <w:rPr>
            <w:rFonts w:ascii="Cambria Math" w:hAnsi="Cambria Math"/>
          </w:rPr>
          <m:t>P</m:t>
        </m:r>
      </m:oMath>
      <w:r w:rsidRPr="00667E68">
        <w:rPr>
          <w:rFonts w:ascii="Aptos" w:eastAsia="Aptos" w:hAnsi="Aptos" w:cs="Aptos"/>
        </w:rPr>
        <w:t xml:space="preserve"> son</w:t>
      </w:r>
      <w:r>
        <w:rPr>
          <w:rFonts w:ascii="Aptos" w:eastAsia="Aptos" w:hAnsi="Aptos" w:cs="Aptos"/>
        </w:rPr>
        <w:t xml:space="preserve"> los</w:t>
      </w:r>
      <w:r w:rsidRPr="00667E68">
        <w:rPr>
          <w:rFonts w:ascii="Aptos" w:eastAsia="Aptos" w:hAnsi="Aptos" w:cs="Aptos"/>
        </w:rPr>
        <w:t xml:space="preserve"> autovectores</w:t>
      </w:r>
      <w:r>
        <w:rPr>
          <w:rFonts w:ascii="Aptos" w:eastAsia="Aptos" w:hAnsi="Aptos" w:cs="Aptos"/>
        </w:rPr>
        <w:t xml:space="preserve"> L.I. de </w:t>
      </w:r>
      <m:oMath>
        <m:r>
          <w:rPr>
            <w:rFonts w:ascii="Cambria Math" w:hAnsi="Cambria Math"/>
          </w:rPr>
          <m:t>A</m:t>
        </m:r>
      </m:oMath>
      <w:r>
        <w:rPr>
          <w:rFonts w:ascii="Aptos" w:eastAsia="Aptos" w:hAnsi="Aptos" w:cs="Aptos"/>
        </w:rPr>
        <w:t>.</w:t>
      </w:r>
    </w:p>
    <w:p w14:paraId="15AB71B6" w14:textId="77777777" w:rsidR="00E47923" w:rsidRPr="00662B06" w:rsidRDefault="00E47923" w:rsidP="00E47923">
      <w:pPr>
        <w:pStyle w:val="ListParagraph"/>
        <w:numPr>
          <w:ilvl w:val="1"/>
          <w:numId w:val="235"/>
        </w:numPr>
        <w:spacing w:after="80" w:line="252" w:lineRule="auto"/>
      </w:pPr>
      <w:r>
        <w:rPr>
          <w:rFonts w:ascii="Aptos" w:eastAsia="Aptos" w:hAnsi="Aptos" w:cs="Aptos"/>
        </w:rPr>
        <w:t>L</w:t>
      </w:r>
      <w:r w:rsidRPr="00667E68">
        <w:rPr>
          <w:rFonts w:ascii="Aptos" w:eastAsia="Aptos" w:hAnsi="Aptos" w:cs="Aptos"/>
        </w:rPr>
        <w:t xml:space="preserve">a diagonal de </w:t>
      </w:r>
      <m:oMath>
        <m:r>
          <w:rPr>
            <w:rFonts w:ascii="Cambria Math" w:hAnsi="Cambria Math"/>
          </w:rPr>
          <m:t>D</m:t>
        </m:r>
      </m:oMath>
      <w:r w:rsidRPr="00667E68">
        <w:rPr>
          <w:rFonts w:ascii="Aptos" w:eastAsia="Aptos" w:hAnsi="Aptos" w:cs="Aptos"/>
        </w:rPr>
        <w:t xml:space="preserve"> contiene los autovalores</w:t>
      </w:r>
      <w:r>
        <w:rPr>
          <w:rFonts w:ascii="Aptos" w:eastAsia="Aptos" w:hAnsi="Aptos" w:cs="Aptos"/>
        </w:rPr>
        <w:t xml:space="preserve"> </w:t>
      </w:r>
      <m:oMath>
        <m:r>
          <w:rPr>
            <w:rFonts w:ascii="Cambria Math" w:eastAsia="Aptos" w:hAnsi="Cambria Math" w:cs="Aptos"/>
          </w:rPr>
          <m:t>(</m:t>
        </m:r>
        <m:r>
          <w:rPr>
            <w:rFonts w:ascii="Cambria Math" w:eastAsia="Times New Roman" w:hAnsi="Cambria Math" w:cs="Times New Roman"/>
            <w:kern w:val="0"/>
            <w:lang w:val="en-US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667E68">
        <w:rPr>
          <w:rFonts w:ascii="Aptos" w:eastAsia="Aptos" w:hAnsi="Aptos" w:cs="Aptos"/>
        </w:rPr>
        <w:t xml:space="preserve"> en el mismo orden</w:t>
      </w:r>
      <w:r>
        <w:rPr>
          <w:rFonts w:ascii="Aptos" w:eastAsia="Aptos" w:hAnsi="Aptos" w:cs="Aptos"/>
        </w:rPr>
        <w:t xml:space="preserve"> que sus correspondientes autovectores</w:t>
      </w:r>
      <w:r w:rsidRPr="00667E68">
        <w:rPr>
          <w:rFonts w:ascii="Aptos" w:eastAsia="Aptos" w:hAnsi="Aptos" w:cs="Aptos"/>
        </w:rPr>
        <w:t>.</w:t>
      </w:r>
    </w:p>
    <w:p w14:paraId="2C0BD1B8" w14:textId="3948C4CE" w:rsidR="00662B06" w:rsidRPr="00E47923" w:rsidRDefault="00662B06" w:rsidP="00E47923">
      <w:pPr>
        <w:pStyle w:val="ListParagraph"/>
        <w:numPr>
          <w:ilvl w:val="1"/>
          <w:numId w:val="235"/>
        </w:numPr>
        <w:spacing w:after="80" w:line="252" w:lineRule="auto"/>
      </w:pPr>
      <m:oMath>
        <m:r>
          <w:rPr>
            <w:rFonts w:ascii="Cambria Math" w:hAnsi="Cambria Math"/>
          </w:rPr>
          <m:t>D</m:t>
        </m:r>
      </m:oMath>
      <w:r>
        <w:rPr>
          <w:rFonts w:eastAsiaTheme="minorEastAsia"/>
        </w:rPr>
        <w:t xml:space="preserve"> y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son equivalentes y semejantes.</w:t>
      </w:r>
    </w:p>
    <w:p w14:paraId="6FEE1285" w14:textId="2C3A2F28" w:rsidR="00E47923" w:rsidRPr="00E47923" w:rsidRDefault="00E47923" w:rsidP="008F670C">
      <w:pPr>
        <w:numPr>
          <w:ilvl w:val="0"/>
          <w:numId w:val="87"/>
        </w:numPr>
        <w:spacing w:after="80" w:line="252" w:lineRule="auto"/>
      </w:pPr>
      <w:r>
        <w:rPr>
          <w:rFonts w:ascii="Aptos" w:eastAsia="Aptos" w:hAnsi="Aptos" w:cs="Aptos"/>
          <w:b/>
          <w:bCs/>
        </w:rPr>
        <w:t xml:space="preserve"> Método práctico para diagonalizar:</w:t>
      </w:r>
    </w:p>
    <w:p w14:paraId="7A3AA624" w14:textId="080A9707" w:rsidR="00E47923" w:rsidRPr="00E0671B" w:rsidRDefault="00E0671B" w:rsidP="00E47923">
      <w:pPr>
        <w:numPr>
          <w:ilvl w:val="1"/>
          <w:numId w:val="87"/>
        </w:numPr>
        <w:spacing w:after="80" w:line="252" w:lineRule="auto"/>
      </w:pPr>
      <w:r w:rsidRPr="00E0671B">
        <w:rPr>
          <w:b/>
          <w:bCs/>
        </w:rPr>
        <w:t xml:space="preserve">Calculamos los autovalores </w:t>
      </w:r>
      <w:r w:rsidRPr="00415350">
        <w:rPr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  <w:lang w:val="en-US"/>
          </w:rPr>
          <m:t>λ</m:t>
        </m:r>
        <m:r>
          <m:rPr>
            <m:sty m:val="bi"/>
          </m:rPr>
          <w:rPr>
            <w:rFonts w:ascii="Cambria Math" w:hAnsi="Cambria Math"/>
          </w:rPr>
          <m:t>)</m:t>
        </m:r>
      </m:oMath>
      <w:r w:rsidRPr="00415350">
        <w:rPr>
          <w:rFonts w:eastAsiaTheme="minorEastAsia"/>
          <w:b/>
          <w:bCs/>
        </w:rPr>
        <w:t xml:space="preserve">: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w:rPr>
                <w:rFonts w:ascii="Cambria Math" w:eastAsiaTheme="minorEastAsia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λI</m:t>
                </m:r>
              </m:e>
            </m:d>
          </m:e>
        </m:func>
        <m:r>
          <w:rPr>
            <w:rFonts w:ascii="Cambria Math" w:eastAsiaTheme="minorEastAsia" w:hAnsi="Cambria Math"/>
          </w:rPr>
          <m:t>=0</m:t>
        </m:r>
      </m:oMath>
    </w:p>
    <w:p w14:paraId="248B638C" w14:textId="64D98C3B" w:rsidR="00E0671B" w:rsidRPr="007C7089" w:rsidRDefault="00E0671B" w:rsidP="00E47923">
      <w:pPr>
        <w:numPr>
          <w:ilvl w:val="1"/>
          <w:numId w:val="87"/>
        </w:numPr>
        <w:spacing w:after="80" w:line="252" w:lineRule="auto"/>
      </w:pPr>
      <w:r w:rsidRPr="00E0671B">
        <w:rPr>
          <w:b/>
          <w:bCs/>
        </w:rPr>
        <w:t>Calculamos los autovectores</w:t>
      </w:r>
      <w:r>
        <w:rPr>
          <w:b/>
          <w:bCs/>
        </w:rPr>
        <w:t xml:space="preserve"> </w:t>
      </w:r>
      <w:r w:rsidRPr="007C7089">
        <w:t xml:space="preserve">(para cada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C7089">
        <w:rPr>
          <w:rFonts w:eastAsiaTheme="minorEastAsia"/>
        </w:rPr>
        <w:t>)</w:t>
      </w:r>
      <w:r w:rsidRPr="00415350">
        <w:rPr>
          <w:rFonts w:eastAsiaTheme="minorEastAsia"/>
          <w:bCs/>
        </w:rPr>
        <w:t>:</w:t>
      </w:r>
      <w:r w:rsidR="00415350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=ker⁡(</m:t>
        </m:r>
        <m:r>
          <w:rPr>
            <w:rFonts w:ascii="Cambria Math" w:eastAsiaTheme="minorEastAsia" w:hAnsi="Cambria Math"/>
            <w:lang w:val="en-US"/>
          </w:rPr>
          <m:t>A</m:t>
        </m:r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λ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I</m:t>
        </m:r>
        <m:r>
          <w:rPr>
            <w:rFonts w:ascii="Cambria Math" w:eastAsiaTheme="minorEastAsia" w:hAnsi="Cambria Math"/>
          </w:rPr>
          <m:t>)</m:t>
        </m:r>
      </m:oMath>
    </w:p>
    <w:p w14:paraId="781FE967" w14:textId="4C621176" w:rsidR="007C7089" w:rsidRPr="007C7089" w:rsidRDefault="007C7089" w:rsidP="00E47923">
      <w:pPr>
        <w:numPr>
          <w:ilvl w:val="1"/>
          <w:numId w:val="87"/>
        </w:numPr>
        <w:spacing w:after="80" w:line="252" w:lineRule="auto"/>
      </w:pPr>
      <w:r w:rsidRPr="007C7089">
        <w:rPr>
          <w:b/>
          <w:bCs/>
        </w:rPr>
        <w:t>Comprobamos si tenemos suficientes autovectores L.I.</w:t>
      </w:r>
    </w:p>
    <w:p w14:paraId="462670D5" w14:textId="77777777" w:rsidR="00B15F62" w:rsidRPr="00B15F62" w:rsidRDefault="00B15F62" w:rsidP="007C7089">
      <w:pPr>
        <w:numPr>
          <w:ilvl w:val="2"/>
          <w:numId w:val="87"/>
        </w:numPr>
        <w:spacing w:after="80" w:line="252" w:lineRule="auto"/>
      </w:pPr>
      <w:r w:rsidRPr="00B15F62">
        <w:t xml:space="preserve">Si </w:t>
      </w:r>
      <m:oMath>
        <m:r>
          <w:rPr>
            <w:rFonts w:ascii="Cambria Math" w:hAnsi="Cambria Math"/>
            <w:lang w:val="en-US"/>
          </w:rPr>
          <m:t>A</m:t>
        </m:r>
      </m:oMath>
      <w:r w:rsidRPr="00B15F62">
        <w:t xml:space="preserve"> es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  <w:lang w:val="en-US"/>
          </w:rPr>
          <m:t>n</m:t>
        </m:r>
      </m:oMath>
      <w:r w:rsidRPr="00B15F62">
        <w:t>, necesitamos:</w:t>
      </w:r>
      <w:r w:rsidRPr="00B15F62">
        <w:rPr>
          <w:rFonts w:ascii="Cambria Math" w:hAnsi="Cambria Math"/>
          <w:i/>
          <w:kern w:val="0"/>
          <w14:ligatures w14:val="none"/>
        </w:rPr>
        <w:t xml:space="preserve"> </w:t>
      </w:r>
      <m:oMath>
        <m:r>
          <w:rPr>
            <w:rFonts w:ascii="Cambria Math" w:hAnsi="Cambria Math"/>
            <w:lang w:val="en-US"/>
          </w:rPr>
          <m:t>n</m:t>
        </m:r>
        <m:r>
          <m:rPr>
            <m:nor/>
          </m:rPr>
          <m:t xml:space="preserve"> autovectores L.I.</m:t>
        </m:r>
      </m:oMath>
      <w:r>
        <w:rPr>
          <w:rFonts w:ascii="Cambria Math" w:eastAsiaTheme="minorEastAsia" w:hAnsi="Cambria Math"/>
          <w:iCs/>
        </w:rPr>
        <w:t xml:space="preserve">; </w:t>
      </w:r>
      <w:r w:rsidRPr="00B15F62">
        <w:rPr>
          <w:rFonts w:eastAsiaTheme="minorEastAsia"/>
          <w:iCs/>
        </w:rPr>
        <w:t>si no los conseguimos, no lo es.</w:t>
      </w:r>
    </w:p>
    <w:p w14:paraId="71A57908" w14:textId="77777777" w:rsidR="00EC37ED" w:rsidRPr="00EC37ED" w:rsidRDefault="00EC37ED" w:rsidP="00B15F62">
      <w:pPr>
        <w:numPr>
          <w:ilvl w:val="1"/>
          <w:numId w:val="87"/>
        </w:numPr>
        <w:spacing w:after="80" w:line="252" w:lineRule="auto"/>
      </w:pPr>
      <w:r w:rsidRPr="00EC37ED">
        <w:rPr>
          <w:b/>
          <w:bCs/>
        </w:rPr>
        <w:t xml:space="preserve">Construimos </w:t>
      </w:r>
      <m:oMath>
        <m:r>
          <m:rPr>
            <m:sty m:val="bi"/>
          </m:rPr>
          <w:rPr>
            <w:rFonts w:ascii="Cambria Math" w:hAnsi="Cambria Math"/>
            <w:lang w:val="en-US"/>
          </w:rPr>
          <m:t>P</m:t>
        </m:r>
      </m:oMath>
      <w:r w:rsidRPr="00EC37ED">
        <w:rPr>
          <w:rFonts w:eastAsiaTheme="minorEastAsia"/>
          <w:b/>
        </w:rPr>
        <w:t xml:space="preserve">: </w:t>
      </w:r>
      <w:r w:rsidRPr="00EC37ED">
        <w:rPr>
          <w:rFonts w:eastAsiaTheme="minorEastAsia"/>
          <w:bCs/>
        </w:rPr>
        <w:t>con los autovectores como columnas.</w:t>
      </w:r>
    </w:p>
    <w:p w14:paraId="59130AA9" w14:textId="77777777" w:rsidR="00EE4475" w:rsidRPr="00EE4475" w:rsidRDefault="00EC37ED" w:rsidP="00B15F62">
      <w:pPr>
        <w:numPr>
          <w:ilvl w:val="1"/>
          <w:numId w:val="87"/>
        </w:numPr>
        <w:spacing w:after="80" w:line="252" w:lineRule="auto"/>
      </w:pPr>
      <w:r w:rsidRPr="00EC37ED">
        <w:rPr>
          <w:b/>
          <w:bCs/>
        </w:rPr>
        <w:t xml:space="preserve">Construimos </w:t>
      </w:r>
      <m:oMath>
        <m:r>
          <m:rPr>
            <m:sty m:val="bi"/>
          </m:rPr>
          <w:rPr>
            <w:rFonts w:ascii="Cambria Math" w:hAnsi="Cambria Math"/>
            <w:lang w:val="en-US"/>
          </w:rPr>
          <m:t>D</m:t>
        </m:r>
      </m:oMath>
      <w:r w:rsidRPr="00415350">
        <w:rPr>
          <w:rFonts w:eastAsiaTheme="minorEastAsia"/>
          <w:b/>
        </w:rPr>
        <w:t xml:space="preserve">: </w:t>
      </w:r>
      <w:r w:rsidR="00415350" w:rsidRPr="00415350">
        <w:rPr>
          <w:rFonts w:eastAsiaTheme="minorEastAsia"/>
        </w:rPr>
        <w:t>autovalores en la diagonal y en el mismo orden que los autovectores.</w:t>
      </w:r>
    </w:p>
    <w:p w14:paraId="5E829E38" w14:textId="7F0F6571" w:rsidR="007C7089" w:rsidRPr="00E47923" w:rsidRDefault="00EE4475" w:rsidP="00B15F62">
      <w:pPr>
        <w:numPr>
          <w:ilvl w:val="1"/>
          <w:numId w:val="87"/>
        </w:numPr>
        <w:spacing w:after="80" w:line="252" w:lineRule="auto"/>
      </w:pPr>
      <w:r>
        <w:rPr>
          <w:b/>
          <w:bCs/>
        </w:rPr>
        <w:t xml:space="preserve">Compración: </w:t>
      </w:r>
      <m:oMath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  <w:lang w:val="en-US"/>
          </w:rPr>
          <m:t>AP</m:t>
        </m:r>
      </m:oMath>
    </w:p>
    <w:p w14:paraId="730D4BD2" w14:textId="000DF615" w:rsidR="00E47923" w:rsidRPr="007D3405" w:rsidRDefault="00E47923" w:rsidP="00A92592">
      <w:pPr>
        <w:spacing w:after="80" w:line="252" w:lineRule="auto"/>
        <w:ind w:left="720"/>
      </w:pPr>
    </w:p>
    <w:p w14:paraId="7EC0A9E8" w14:textId="77777777" w:rsidR="009B703B" w:rsidRPr="007D3405" w:rsidRDefault="009B703B" w:rsidP="00E041CF">
      <w:pPr>
        <w:pStyle w:val="Heading3"/>
      </w:pPr>
      <w:r w:rsidRPr="007D3405">
        <w:lastRenderedPageBreak/>
        <w:t>b. Briconsejitos del tutor que sí compraría</w:t>
      </w:r>
    </w:p>
    <w:p w14:paraId="404333C0" w14:textId="6657FCC3" w:rsidR="009B703B" w:rsidRDefault="009B703B" w:rsidP="008F670C">
      <w:pPr>
        <w:pStyle w:val="ListParagraph"/>
        <w:numPr>
          <w:ilvl w:val="0"/>
          <w:numId w:val="89"/>
        </w:numPr>
        <w:spacing w:after="80" w:line="252" w:lineRule="auto"/>
      </w:pPr>
      <w:r w:rsidRPr="008B74E7">
        <w:rPr>
          <w:b/>
          <w:bCs/>
        </w:rPr>
        <w:t>Antes de operar</w:t>
      </w:r>
      <w:r w:rsidR="008B74E7">
        <w:t>:</w:t>
      </w:r>
      <w:r w:rsidRPr="005E192D">
        <w:t xml:space="preserve"> escribe claramente </w:t>
      </w:r>
      <w:r w:rsidRPr="008B74E7">
        <w:rPr>
          <w:b/>
          <w:bCs/>
        </w:rPr>
        <w:t>qué matriz tienes</w:t>
      </w:r>
      <w:r w:rsidRPr="005E192D">
        <w:t xml:space="preserve"> y </w:t>
      </w:r>
      <w:r w:rsidRPr="008B74E7">
        <w:rPr>
          <w:b/>
          <w:bCs/>
        </w:rPr>
        <w:t>en qué base</w:t>
      </w:r>
      <w:r w:rsidRPr="005E192D">
        <w:t xml:space="preserve"> está.</w:t>
      </w:r>
    </w:p>
    <w:p w14:paraId="6D251A00" w14:textId="79DFEA9A" w:rsidR="009B703B" w:rsidRDefault="009B703B" w:rsidP="008F670C">
      <w:pPr>
        <w:pStyle w:val="ListParagraph"/>
        <w:numPr>
          <w:ilvl w:val="0"/>
          <w:numId w:val="89"/>
        </w:numPr>
        <w:spacing w:after="80" w:line="252" w:lineRule="auto"/>
      </w:pPr>
      <w:r w:rsidRPr="005E192D">
        <w:t xml:space="preserve">Si </w:t>
      </w:r>
      <w:r w:rsidRPr="008B74E7">
        <w:rPr>
          <w:b/>
          <w:bCs/>
        </w:rPr>
        <w:t>una base es la canónica</w:t>
      </w:r>
      <w:r w:rsidR="008B74E7">
        <w:t>:</w:t>
      </w:r>
      <w:r w:rsidRPr="005E192D">
        <w:t xml:space="preserve"> la matriz de cambio de base se construye colocando los vectores de la otra base como columnas.</w:t>
      </w:r>
    </w:p>
    <w:p w14:paraId="43635641" w14:textId="0D3A733F" w:rsidR="009B703B" w:rsidRDefault="009B703B" w:rsidP="008F670C">
      <w:pPr>
        <w:pStyle w:val="ListParagraph"/>
        <w:numPr>
          <w:ilvl w:val="0"/>
          <w:numId w:val="89"/>
        </w:numPr>
        <w:spacing w:after="80" w:line="252" w:lineRule="auto"/>
      </w:pPr>
      <w:r w:rsidRPr="005E192D">
        <w:t xml:space="preserve">En </w:t>
      </w:r>
      <w:r w:rsidRPr="00C41330">
        <w:rPr>
          <w:b/>
          <w:bCs/>
          <w:color w:val="C00000"/>
        </w:rPr>
        <w:t>proyecciones y simetrías</w:t>
      </w:r>
      <w:r w:rsidR="00B16D1F">
        <w:t>:</w:t>
      </w:r>
      <w:r w:rsidRPr="005E192D">
        <w:t xml:space="preserve"> busca una base adaptada </w:t>
      </w:r>
      <m:oMath>
        <m:sSub>
          <m:sSubPr>
            <m:ctrlPr>
              <w:rPr>
                <w:rFonts w:ascii="Cambria Math" w:hAnsi="Cambria Math"/>
                <w:b/>
                <w:bCs/>
                <w:color w:val="C0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U</m:t>
            </m:r>
          </m:sub>
        </m:sSub>
        <m:r>
          <m:rPr>
            <m:sty m:val="b"/>
          </m:rPr>
          <w:rPr>
            <w:rFonts w:ascii="Cambria Math" w:hAnsi="Cambria Math"/>
            <w:color w:val="C00000"/>
          </w:rPr>
          <m:t>∪</m:t>
        </m:r>
        <m:sSub>
          <m:sSubPr>
            <m:ctrlPr>
              <w:rPr>
                <w:rFonts w:ascii="Cambria Math" w:hAnsi="Cambria Math"/>
                <w:b/>
                <w:bCs/>
                <w:color w:val="C0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W</m:t>
            </m:r>
          </m:sub>
        </m:sSub>
      </m:oMath>
      <w:r w:rsidRPr="005E192D">
        <w:t>.</w:t>
      </w:r>
    </w:p>
    <w:p w14:paraId="54F0D6F3" w14:textId="340A447F" w:rsidR="009B703B" w:rsidRDefault="009B703B" w:rsidP="008F670C">
      <w:pPr>
        <w:pStyle w:val="ListParagraph"/>
        <w:numPr>
          <w:ilvl w:val="0"/>
          <w:numId w:val="89"/>
        </w:numPr>
        <w:spacing w:after="80" w:line="252" w:lineRule="auto"/>
      </w:pPr>
      <w:r w:rsidRPr="005E192D">
        <w:t xml:space="preserve">Para la </w:t>
      </w:r>
      <w:r w:rsidRPr="00B16D1F">
        <w:rPr>
          <w:b/>
          <w:bCs/>
        </w:rPr>
        <w:t>base dual</w:t>
      </w:r>
      <w:r w:rsidR="00B16D1F">
        <w:t>:</w:t>
      </w:r>
      <w:r w:rsidRPr="005E192D">
        <w:t xml:space="preserve"> convierte la condición de Kronecker en </w:t>
      </w:r>
      <w:r w:rsidRPr="00B16D1F">
        <w:rPr>
          <w:b/>
          <w:bCs/>
        </w:rPr>
        <w:t>sistemas lineales</w:t>
      </w:r>
      <w:r w:rsidRPr="005E192D">
        <w:t>.</w:t>
      </w:r>
    </w:p>
    <w:p w14:paraId="3673123A" w14:textId="064C0267" w:rsidR="009B703B" w:rsidRDefault="009B703B" w:rsidP="008F670C">
      <w:pPr>
        <w:pStyle w:val="ListParagraph"/>
        <w:numPr>
          <w:ilvl w:val="0"/>
          <w:numId w:val="89"/>
        </w:numPr>
        <w:spacing w:after="80" w:line="252" w:lineRule="auto"/>
      </w:pPr>
      <w:r w:rsidRPr="005E192D">
        <w:t xml:space="preserve">Para hallar </w:t>
      </w:r>
      <w:r w:rsidRPr="00B16D1F">
        <w:rPr>
          <w:b/>
          <w:bCs/>
        </w:rPr>
        <w:t>autovalores</w:t>
      </w:r>
      <w:r w:rsidRPr="005E192D">
        <w:t xml:space="preserve">: </w:t>
      </w:r>
      <m:oMath>
        <m:r>
          <m:rPr>
            <m:sty m:val="bi"/>
          </m:rPr>
          <w:rPr>
            <w:rFonts w:ascii="Cambria Math" w:hAnsi="Cambria Math"/>
          </w:rPr>
          <m:t>det⁡(A-λI</m:t>
        </m:r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</w:p>
    <w:p w14:paraId="778F0EC3" w14:textId="56C0857E" w:rsidR="009B703B" w:rsidRDefault="009B703B" w:rsidP="008F670C">
      <w:pPr>
        <w:pStyle w:val="ListParagraph"/>
        <w:numPr>
          <w:ilvl w:val="0"/>
          <w:numId w:val="89"/>
        </w:numPr>
        <w:spacing w:after="80" w:line="252" w:lineRule="auto"/>
      </w:pPr>
      <w:r w:rsidRPr="005E192D">
        <w:t xml:space="preserve">Para hallar </w:t>
      </w:r>
      <w:r w:rsidRPr="00B16D1F">
        <w:rPr>
          <w:b/>
          <w:bCs/>
        </w:rPr>
        <w:t>autovectores</w:t>
      </w:r>
      <w:r w:rsidRPr="005E192D">
        <w:t>: sustituye cada autovalor</w:t>
      </w:r>
      <w:r w:rsidR="00B16D1F">
        <w:t xml:space="preserve"> </w:t>
      </w:r>
      <m:oMath>
        <m: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λ</m:t>
        </m:r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  <w:r w:rsidRPr="005E192D">
        <w:t xml:space="preserve"> y resuelve un sistema homogéneo.</w:t>
      </w:r>
    </w:p>
    <w:p w14:paraId="46364AEC" w14:textId="71992D51" w:rsidR="009B703B" w:rsidRDefault="009B703B" w:rsidP="008F670C">
      <w:pPr>
        <w:pStyle w:val="ListParagraph"/>
        <w:numPr>
          <w:ilvl w:val="0"/>
          <w:numId w:val="89"/>
        </w:numPr>
        <w:spacing w:after="80" w:line="252" w:lineRule="auto"/>
      </w:pPr>
      <w:r w:rsidRPr="005E192D">
        <w:t xml:space="preserve">Para decidir si </w:t>
      </w:r>
      <w:r w:rsidRPr="00B16D1F">
        <w:rPr>
          <w:b/>
          <w:bCs/>
        </w:rPr>
        <w:t>diagonaliza</w:t>
      </w:r>
      <w:r w:rsidR="00B16D1F">
        <w:t>:</w:t>
      </w:r>
      <w:r w:rsidRPr="005E192D">
        <w:t xml:space="preserve"> </w:t>
      </w:r>
      <w:r w:rsidRPr="009D23F2">
        <w:rPr>
          <w:b/>
          <w:bCs/>
        </w:rPr>
        <w:t xml:space="preserve">cuenta autovectores </w:t>
      </w:r>
      <w:r w:rsidR="00D5295C" w:rsidRPr="009D23F2">
        <w:rPr>
          <w:b/>
          <w:bCs/>
        </w:rPr>
        <w:t>L.I.</w:t>
      </w:r>
      <w:r w:rsidRPr="005E192D">
        <w:t>, no solo autovalores.</w:t>
      </w:r>
    </w:p>
    <w:p w14:paraId="0DE7FB87" w14:textId="2B2F8B91" w:rsidR="009B703B" w:rsidRDefault="009B703B" w:rsidP="008F670C">
      <w:pPr>
        <w:pStyle w:val="ListParagraph"/>
        <w:numPr>
          <w:ilvl w:val="0"/>
          <w:numId w:val="89"/>
        </w:numPr>
        <w:spacing w:after="80" w:line="252" w:lineRule="auto"/>
      </w:pPr>
      <w:r w:rsidRPr="005E192D">
        <w:t>No mezcles</w:t>
      </w:r>
      <w:r w:rsidR="009D23F2">
        <w:t>:</w:t>
      </w:r>
      <w:r w:rsidRPr="005E192D">
        <w:t xml:space="preserve"> equivalencia, congruencia y semejanza.</w:t>
      </w:r>
    </w:p>
    <w:p w14:paraId="420DAF7A" w14:textId="77777777" w:rsidR="009E0EE7" w:rsidRPr="005E192D" w:rsidRDefault="009E0EE7" w:rsidP="009E0EE7">
      <w:pPr>
        <w:spacing w:after="80" w:line="252" w:lineRule="auto"/>
      </w:pPr>
    </w:p>
    <w:p w14:paraId="17A923AA" w14:textId="77777777" w:rsidR="009B703B" w:rsidRPr="007D3405" w:rsidRDefault="009B703B" w:rsidP="00E041CF">
      <w:pPr>
        <w:pStyle w:val="Heading3"/>
      </w:pPr>
      <w:r w:rsidRPr="007D3405">
        <w:t>c. Cuestiones teóricas de examen</w:t>
      </w:r>
    </w:p>
    <w:p w14:paraId="4EC9FE62" w14:textId="77777777" w:rsidR="009B703B" w:rsidRPr="0057586F" w:rsidRDefault="009B703B" w:rsidP="008F670C">
      <w:pPr>
        <w:pStyle w:val="ListParagraph"/>
        <w:numPr>
          <w:ilvl w:val="0"/>
          <w:numId w:val="46"/>
        </w:numPr>
        <w:rPr>
          <w:szCs w:val="28"/>
        </w:rPr>
      </w:pPr>
      <w:r w:rsidRPr="0057586F">
        <w:rPr>
          <w:szCs w:val="28"/>
        </w:rPr>
        <w:t>Teorema 4.13.</w:t>
      </w:r>
    </w:p>
    <w:p w14:paraId="3630D656" w14:textId="77777777" w:rsidR="009B703B" w:rsidRPr="0057586F" w:rsidRDefault="009B703B" w:rsidP="008F670C">
      <w:pPr>
        <w:pStyle w:val="ListParagraph"/>
        <w:numPr>
          <w:ilvl w:val="0"/>
          <w:numId w:val="46"/>
        </w:numPr>
        <w:rPr>
          <w:szCs w:val="28"/>
        </w:rPr>
      </w:pPr>
      <w:r w:rsidRPr="0057586F">
        <w:rPr>
          <w:szCs w:val="28"/>
        </w:rPr>
        <w:t>Proposición 4.16, Proposición 4.17.</w:t>
      </w:r>
    </w:p>
    <w:p w14:paraId="0A9B67D4" w14:textId="77777777" w:rsidR="009B703B" w:rsidRPr="0057586F" w:rsidRDefault="009B703B" w:rsidP="008F670C">
      <w:pPr>
        <w:pStyle w:val="ListParagraph"/>
        <w:numPr>
          <w:ilvl w:val="0"/>
          <w:numId w:val="46"/>
        </w:numPr>
        <w:rPr>
          <w:szCs w:val="28"/>
        </w:rPr>
      </w:pPr>
      <w:r w:rsidRPr="0057586F">
        <w:rPr>
          <w:szCs w:val="28"/>
        </w:rPr>
        <w:t>Teorema 4.22, Teorema 4.24.</w:t>
      </w:r>
    </w:p>
    <w:p w14:paraId="06EAE78B" w14:textId="77777777" w:rsidR="009B703B" w:rsidRPr="0057586F" w:rsidRDefault="009B703B" w:rsidP="008F670C">
      <w:pPr>
        <w:pStyle w:val="ListParagraph"/>
        <w:numPr>
          <w:ilvl w:val="0"/>
          <w:numId w:val="46"/>
        </w:numPr>
        <w:rPr>
          <w:szCs w:val="28"/>
        </w:rPr>
      </w:pPr>
      <w:r w:rsidRPr="0057586F">
        <w:rPr>
          <w:szCs w:val="28"/>
        </w:rPr>
        <w:t>Proposición 4.39, Proposición 4.40.</w:t>
      </w:r>
    </w:p>
    <w:p w14:paraId="7CC16375" w14:textId="77777777" w:rsidR="009B703B" w:rsidRPr="0057586F" w:rsidRDefault="009B703B" w:rsidP="008F670C">
      <w:pPr>
        <w:pStyle w:val="ListParagraph"/>
        <w:numPr>
          <w:ilvl w:val="0"/>
          <w:numId w:val="46"/>
        </w:numPr>
        <w:rPr>
          <w:szCs w:val="28"/>
        </w:rPr>
      </w:pPr>
      <w:r w:rsidRPr="0057586F">
        <w:rPr>
          <w:szCs w:val="28"/>
        </w:rPr>
        <w:t>Proposición 4.42, Proposición 4.43.</w:t>
      </w:r>
    </w:p>
    <w:p w14:paraId="221186E7" w14:textId="77777777" w:rsidR="009B703B" w:rsidRDefault="009B703B" w:rsidP="008F670C">
      <w:pPr>
        <w:pStyle w:val="ListParagraph"/>
        <w:numPr>
          <w:ilvl w:val="0"/>
          <w:numId w:val="46"/>
        </w:numPr>
        <w:rPr>
          <w:szCs w:val="28"/>
        </w:rPr>
      </w:pPr>
      <w:r w:rsidRPr="0057586F">
        <w:rPr>
          <w:szCs w:val="28"/>
        </w:rPr>
        <w:t>Proposición 5.9, Teorema 5.13.</w:t>
      </w:r>
    </w:p>
    <w:p w14:paraId="15710817" w14:textId="77777777" w:rsidR="009B703B" w:rsidRPr="0057586F" w:rsidRDefault="009B703B" w:rsidP="009B703B">
      <w:pPr>
        <w:pStyle w:val="ListParagraph"/>
        <w:ind w:left="360"/>
        <w:rPr>
          <w:szCs w:val="28"/>
        </w:rPr>
      </w:pPr>
    </w:p>
    <w:p w14:paraId="2C50085D" w14:textId="77777777" w:rsidR="009B703B" w:rsidRPr="00902BB6" w:rsidRDefault="009B703B" w:rsidP="00E041CF">
      <w:pPr>
        <w:pStyle w:val="Heading3"/>
      </w:pPr>
      <w:r w:rsidRPr="00902BB6">
        <w:t>d. Problemas T4: Aplicaciones lineales</w:t>
      </w:r>
    </w:p>
    <w:p w14:paraId="155D9F7F" w14:textId="77777777" w:rsidR="009B703B" w:rsidRPr="00753A90" w:rsidRDefault="009B703B" w:rsidP="009B703B">
      <w:pPr>
        <w:rPr>
          <w:b/>
          <w:bCs/>
          <w:u w:val="single"/>
        </w:rPr>
      </w:pPr>
      <w:bookmarkStart w:id="101" w:name="resumen-final-operativo"/>
      <w:r w:rsidRPr="00753A90">
        <w:rPr>
          <w:b/>
          <w:bCs/>
          <w:u w:val="single"/>
        </w:rPr>
        <w:t>Del libro de texto:</w:t>
      </w:r>
    </w:p>
    <w:p w14:paraId="43BC7818" w14:textId="77777777" w:rsidR="009B703B" w:rsidRPr="00384CF8" w:rsidRDefault="00337397" w:rsidP="008F670C">
      <w:pPr>
        <w:numPr>
          <w:ilvl w:val="0"/>
          <w:numId w:val="49"/>
        </w:numPr>
        <w:contextualSpacing/>
      </w:pPr>
      <w:r w:rsidRPr="00384CF8">
        <w:t>4.1, 4.2, 4.3, 4.10: generalidades de las aplicaciones lineales.</w:t>
      </w:r>
    </w:p>
    <w:p w14:paraId="305809F6" w14:textId="77777777" w:rsidR="009B703B" w:rsidRPr="00384CF8" w:rsidRDefault="00337397" w:rsidP="008F670C">
      <w:pPr>
        <w:numPr>
          <w:ilvl w:val="0"/>
          <w:numId w:val="49"/>
        </w:numPr>
        <w:contextualSpacing/>
      </w:pPr>
      <w:r w:rsidRPr="00384CF8">
        <w:t>4.4, 4.5: determinación de morfismos entre espacios vectoriales.</w:t>
      </w:r>
    </w:p>
    <w:p w14:paraId="3C82E2A8" w14:textId="77777777" w:rsidR="009B703B" w:rsidRPr="00384CF8" w:rsidRDefault="00337397" w:rsidP="008F670C">
      <w:pPr>
        <w:numPr>
          <w:ilvl w:val="0"/>
          <w:numId w:val="49"/>
        </w:numPr>
        <w:contextualSpacing/>
      </w:pPr>
      <w:r w:rsidRPr="00384CF8">
        <w:t>4.9, 4.11, 4.13, 4.14: simetrías y proyecciones.</w:t>
      </w:r>
    </w:p>
    <w:p w14:paraId="043E1B08" w14:textId="77777777" w:rsidR="009B703B" w:rsidRPr="00384CF8" w:rsidRDefault="00337397" w:rsidP="008F670C">
      <w:pPr>
        <w:numPr>
          <w:ilvl w:val="0"/>
          <w:numId w:val="49"/>
        </w:numPr>
        <w:contextualSpacing/>
      </w:pPr>
      <w:r w:rsidRPr="00384CF8">
        <w:t>5.1, 5.2, 5.3, 5.4: generalidades de autovalores y autovectores.</w:t>
      </w:r>
    </w:p>
    <w:p w14:paraId="5D9FA6C5" w14:textId="77777777" w:rsidR="009B703B" w:rsidRDefault="00337397" w:rsidP="008F670C">
      <w:pPr>
        <w:numPr>
          <w:ilvl w:val="0"/>
          <w:numId w:val="49"/>
        </w:numPr>
        <w:contextualSpacing/>
      </w:pPr>
      <w:r w:rsidRPr="00384CF8">
        <w:t>5.6, 5.7, 5.8, 5.9, 5.10, 5.11: diagonalización.</w:t>
      </w:r>
    </w:p>
    <w:p w14:paraId="50CDBB7E" w14:textId="77777777" w:rsidR="00337397" w:rsidRPr="00384CF8" w:rsidRDefault="00337397" w:rsidP="009B703B">
      <w:pPr>
        <w:ind w:left="360"/>
        <w:contextualSpacing/>
      </w:pPr>
    </w:p>
    <w:p w14:paraId="7F9EA823" w14:textId="77777777" w:rsidR="009B703B" w:rsidRPr="00753A90" w:rsidRDefault="009B703B" w:rsidP="009B703B">
      <w:pPr>
        <w:rPr>
          <w:b/>
          <w:bCs/>
          <w:color w:val="C00000"/>
        </w:rPr>
      </w:pPr>
      <w:r w:rsidRPr="00753A90">
        <w:rPr>
          <w:b/>
          <w:bCs/>
          <w:color w:val="C00000"/>
        </w:rPr>
        <w:t>Problemas esenciales:</w:t>
      </w:r>
    </w:p>
    <w:p w14:paraId="04A53EFB" w14:textId="77777777" w:rsidR="009B703B" w:rsidRPr="00384CF8" w:rsidRDefault="00337397" w:rsidP="008F670C">
      <w:pPr>
        <w:numPr>
          <w:ilvl w:val="0"/>
          <w:numId w:val="49"/>
        </w:numPr>
        <w:contextualSpacing/>
        <w:rPr>
          <w:color w:val="C00000"/>
        </w:rPr>
      </w:pPr>
      <w:r w:rsidRPr="00384CF8">
        <w:rPr>
          <w:color w:val="C00000"/>
        </w:rPr>
        <w:t>4.4, 4.5, 4.9, 4.11, 4.14.</w:t>
      </w:r>
    </w:p>
    <w:p w14:paraId="526DC4D3" w14:textId="77777777" w:rsidR="009B703B" w:rsidRDefault="00337397" w:rsidP="008F670C">
      <w:pPr>
        <w:numPr>
          <w:ilvl w:val="0"/>
          <w:numId w:val="49"/>
        </w:numPr>
        <w:contextualSpacing/>
        <w:rPr>
          <w:color w:val="C00000"/>
        </w:rPr>
      </w:pPr>
      <w:r w:rsidRPr="00384CF8">
        <w:rPr>
          <w:color w:val="C00000"/>
        </w:rPr>
        <w:t>5.9, 5.10.</w:t>
      </w:r>
    </w:p>
    <w:p w14:paraId="5824C1D8" w14:textId="77777777" w:rsidR="00337397" w:rsidRPr="00384CF8" w:rsidRDefault="00337397" w:rsidP="009B703B">
      <w:pPr>
        <w:ind w:left="360"/>
        <w:contextualSpacing/>
        <w:rPr>
          <w:color w:val="C00000"/>
        </w:rPr>
      </w:pPr>
    </w:p>
    <w:p w14:paraId="152D6A97" w14:textId="77777777" w:rsidR="009B703B" w:rsidRPr="00753A90" w:rsidRDefault="009B703B" w:rsidP="009B703B">
      <w:pPr>
        <w:rPr>
          <w:b/>
          <w:bCs/>
          <w:u w:val="single"/>
        </w:rPr>
      </w:pPr>
      <w:r w:rsidRPr="00753A90">
        <w:rPr>
          <w:b/>
          <w:bCs/>
          <w:u w:val="single"/>
        </w:rPr>
        <w:t>Problemas del libro [E1]:</w:t>
      </w:r>
    </w:p>
    <w:p w14:paraId="0A5EE4A5" w14:textId="77777777" w:rsidR="009B703B" w:rsidRPr="00384CF8" w:rsidRDefault="00337397" w:rsidP="008F670C">
      <w:pPr>
        <w:numPr>
          <w:ilvl w:val="0"/>
          <w:numId w:val="49"/>
        </w:numPr>
        <w:contextualSpacing/>
      </w:pPr>
      <w:r w:rsidRPr="00384CF8">
        <w:t xml:space="preserve">Apartado 4.1. Linealidad. Tipos de aplicaciones: </w:t>
      </w:r>
    </w:p>
    <w:p w14:paraId="757653D9" w14:textId="77777777" w:rsidR="009B703B" w:rsidRPr="00384CF8" w:rsidRDefault="00337397" w:rsidP="008F670C">
      <w:pPr>
        <w:numPr>
          <w:ilvl w:val="1"/>
          <w:numId w:val="49"/>
        </w:numPr>
        <w:contextualSpacing/>
      </w:pPr>
      <w:r w:rsidRPr="00384CF8">
        <w:t>4.2</w:t>
      </w:r>
    </w:p>
    <w:p w14:paraId="577B97BA" w14:textId="77777777" w:rsidR="009B703B" w:rsidRPr="00384CF8" w:rsidRDefault="00337397" w:rsidP="008F670C">
      <w:pPr>
        <w:numPr>
          <w:ilvl w:val="1"/>
          <w:numId w:val="49"/>
        </w:numPr>
        <w:contextualSpacing/>
      </w:pPr>
      <w:r w:rsidRPr="00384CF8">
        <w:t>4.3, 4.4</w:t>
      </w:r>
    </w:p>
    <w:p w14:paraId="3B78A9FD" w14:textId="77777777" w:rsidR="009B703B" w:rsidRPr="00384CF8" w:rsidRDefault="00337397" w:rsidP="008F670C">
      <w:pPr>
        <w:numPr>
          <w:ilvl w:val="1"/>
          <w:numId w:val="49"/>
        </w:numPr>
        <w:contextualSpacing/>
      </w:pPr>
      <w:r w:rsidRPr="00384CF8">
        <w:t>4.6, 4.7, 4.8, 4.9, 4.10</w:t>
      </w:r>
      <w:r w:rsidR="009B703B" w:rsidRPr="00384CF8">
        <w:t xml:space="preserve">, </w:t>
      </w:r>
      <w:r w:rsidRPr="00384CF8">
        <w:t>4.11</w:t>
      </w:r>
    </w:p>
    <w:p w14:paraId="1F1E2C93" w14:textId="77777777" w:rsidR="00337397" w:rsidRPr="00384CF8" w:rsidRDefault="00337397" w:rsidP="008F670C">
      <w:pPr>
        <w:numPr>
          <w:ilvl w:val="1"/>
          <w:numId w:val="49"/>
        </w:numPr>
        <w:contextualSpacing/>
      </w:pPr>
      <w:r w:rsidRPr="00384CF8">
        <w:t>4.16, 4.17, 4.19.</w:t>
      </w:r>
    </w:p>
    <w:p w14:paraId="63A0B8D3" w14:textId="77777777" w:rsidR="009B703B" w:rsidRPr="00384CF8" w:rsidRDefault="00337397" w:rsidP="008F670C">
      <w:pPr>
        <w:numPr>
          <w:ilvl w:val="0"/>
          <w:numId w:val="49"/>
        </w:numPr>
        <w:contextualSpacing/>
      </w:pPr>
      <w:r w:rsidRPr="00384CF8">
        <w:t xml:space="preserve">Apartado 4.2. Matriz de una aplicación lineal en distintas bases: </w:t>
      </w:r>
    </w:p>
    <w:p w14:paraId="27DF640D" w14:textId="77777777" w:rsidR="009B703B" w:rsidRPr="00384CF8" w:rsidRDefault="00337397" w:rsidP="008F670C">
      <w:pPr>
        <w:numPr>
          <w:ilvl w:val="1"/>
          <w:numId w:val="49"/>
        </w:numPr>
        <w:contextualSpacing/>
      </w:pPr>
      <w:r w:rsidRPr="00384CF8">
        <w:t>4.20, 4.21, 4.23, 4.27, 4.28.</w:t>
      </w:r>
    </w:p>
    <w:p w14:paraId="400E01B1" w14:textId="77777777" w:rsidR="009B703B" w:rsidRPr="00384CF8" w:rsidRDefault="00337397" w:rsidP="008F670C">
      <w:pPr>
        <w:numPr>
          <w:ilvl w:val="0"/>
          <w:numId w:val="49"/>
        </w:numPr>
        <w:contextualSpacing/>
      </w:pPr>
      <w:r w:rsidRPr="00384CF8">
        <w:t xml:space="preserve">Apartado 4.3. Endomorfismos: </w:t>
      </w:r>
    </w:p>
    <w:p w14:paraId="7463BB44" w14:textId="77777777" w:rsidR="009B703B" w:rsidRPr="00384CF8" w:rsidRDefault="00337397" w:rsidP="008F670C">
      <w:pPr>
        <w:numPr>
          <w:ilvl w:val="1"/>
          <w:numId w:val="49"/>
        </w:numPr>
        <w:contextualSpacing/>
      </w:pPr>
      <w:r w:rsidRPr="00384CF8">
        <w:t>4.31, 4.32, 4.33, 4.35, 4.36.</w:t>
      </w:r>
    </w:p>
    <w:p w14:paraId="311402FC" w14:textId="77777777" w:rsidR="009B703B" w:rsidRPr="00384CF8" w:rsidRDefault="00337397" w:rsidP="008F670C">
      <w:pPr>
        <w:numPr>
          <w:ilvl w:val="0"/>
          <w:numId w:val="49"/>
        </w:numPr>
        <w:contextualSpacing/>
      </w:pPr>
      <w:r w:rsidRPr="00384CF8">
        <w:t xml:space="preserve">Apartado 4.3.b. Simetrías y proyecciones: </w:t>
      </w:r>
    </w:p>
    <w:p w14:paraId="67C34AF2" w14:textId="77777777" w:rsidR="009B703B" w:rsidRPr="00384CF8" w:rsidRDefault="00337397" w:rsidP="008F670C">
      <w:pPr>
        <w:numPr>
          <w:ilvl w:val="1"/>
          <w:numId w:val="49"/>
        </w:numPr>
        <w:contextualSpacing/>
      </w:pPr>
      <w:r w:rsidRPr="00384CF8">
        <w:t>4.38, 4.39, 4.40, 4.41, 4.42, 4.43.</w:t>
      </w:r>
    </w:p>
    <w:p w14:paraId="4A1F181B" w14:textId="77777777" w:rsidR="009B703B" w:rsidRPr="00384CF8" w:rsidRDefault="009B703B" w:rsidP="008F670C">
      <w:pPr>
        <w:numPr>
          <w:ilvl w:val="0"/>
          <w:numId w:val="49"/>
        </w:numPr>
        <w:contextualSpacing/>
      </w:pPr>
      <w:r w:rsidRPr="00384CF8">
        <w:lastRenderedPageBreak/>
        <w:t>A</w:t>
      </w:r>
      <w:r w:rsidR="00337397" w:rsidRPr="00384CF8">
        <w:t xml:space="preserve">partado 4.4. Espacio dual: </w:t>
      </w:r>
    </w:p>
    <w:p w14:paraId="25EC96C2" w14:textId="77777777" w:rsidR="009B703B" w:rsidRPr="00384CF8" w:rsidRDefault="00337397" w:rsidP="008F670C">
      <w:pPr>
        <w:numPr>
          <w:ilvl w:val="1"/>
          <w:numId w:val="49"/>
        </w:numPr>
        <w:contextualSpacing/>
      </w:pPr>
      <w:r w:rsidRPr="00384CF8">
        <w:t>4.45, 4.46, 4.48, 4.49</w:t>
      </w:r>
    </w:p>
    <w:p w14:paraId="006046E1" w14:textId="77777777" w:rsidR="009B703B" w:rsidRDefault="00337397" w:rsidP="008F670C">
      <w:pPr>
        <w:numPr>
          <w:ilvl w:val="1"/>
          <w:numId w:val="49"/>
        </w:numPr>
        <w:contextualSpacing/>
      </w:pPr>
      <w:r w:rsidRPr="00384CF8">
        <w:t>4.52, 4.53, 4.55.</w:t>
      </w:r>
    </w:p>
    <w:p w14:paraId="088BD446" w14:textId="77777777" w:rsidR="00337397" w:rsidRPr="00384CF8" w:rsidRDefault="00337397" w:rsidP="009B703B">
      <w:pPr>
        <w:ind w:left="1080"/>
        <w:contextualSpacing/>
      </w:pPr>
    </w:p>
    <w:p w14:paraId="775B2D30" w14:textId="77777777" w:rsidR="009B703B" w:rsidRPr="00753A90" w:rsidRDefault="009B703B" w:rsidP="009B703B">
      <w:pPr>
        <w:rPr>
          <w:b/>
          <w:bCs/>
          <w:u w:val="single"/>
        </w:rPr>
      </w:pPr>
      <w:r w:rsidRPr="00753A90">
        <w:rPr>
          <w:b/>
          <w:bCs/>
          <w:u w:val="single"/>
        </w:rPr>
        <w:t>Problemas del libro [E2]:</w:t>
      </w:r>
    </w:p>
    <w:p w14:paraId="7FE175A6" w14:textId="77777777" w:rsidR="009B703B" w:rsidRPr="00384CF8" w:rsidRDefault="00337397" w:rsidP="008F670C">
      <w:pPr>
        <w:numPr>
          <w:ilvl w:val="0"/>
          <w:numId w:val="49"/>
        </w:numPr>
        <w:contextualSpacing/>
      </w:pPr>
      <w:r w:rsidRPr="00384CF8">
        <w:t>Apartado 5.1. Autovalores y autovectores. Diagonalización</w:t>
      </w:r>
    </w:p>
    <w:p w14:paraId="076B4F87" w14:textId="77777777" w:rsidR="009B703B" w:rsidRPr="00384CF8" w:rsidRDefault="00337397" w:rsidP="008F670C">
      <w:pPr>
        <w:numPr>
          <w:ilvl w:val="1"/>
          <w:numId w:val="49"/>
        </w:numPr>
        <w:contextualSpacing/>
      </w:pPr>
      <w:r w:rsidRPr="00384CF8">
        <w:t>5.2</w:t>
      </w:r>
    </w:p>
    <w:p w14:paraId="3AD6A903" w14:textId="77777777" w:rsidR="009B703B" w:rsidRPr="00384CF8" w:rsidRDefault="00337397" w:rsidP="008F670C">
      <w:pPr>
        <w:numPr>
          <w:ilvl w:val="1"/>
          <w:numId w:val="49"/>
        </w:numPr>
        <w:contextualSpacing/>
      </w:pPr>
      <w:r w:rsidRPr="00384CF8">
        <w:t>5.5, 5.6, 5.7, 5.8, 5.9</w:t>
      </w:r>
    </w:p>
    <w:p w14:paraId="581EB00E" w14:textId="77777777" w:rsidR="009B703B" w:rsidRPr="00384CF8" w:rsidRDefault="00337397" w:rsidP="008F670C">
      <w:pPr>
        <w:numPr>
          <w:ilvl w:val="1"/>
          <w:numId w:val="49"/>
        </w:numPr>
        <w:contextualSpacing/>
      </w:pPr>
      <w:r w:rsidRPr="00384CF8">
        <w:t>5.11, 5.13, 5.14, 5.15, 5.16</w:t>
      </w:r>
    </w:p>
    <w:p w14:paraId="2C54EC5E" w14:textId="77777777" w:rsidR="009B703B" w:rsidRDefault="00337397" w:rsidP="008F670C">
      <w:pPr>
        <w:numPr>
          <w:ilvl w:val="1"/>
          <w:numId w:val="49"/>
        </w:numPr>
        <w:contextualSpacing/>
      </w:pPr>
      <w:r w:rsidRPr="00384CF8">
        <w:t>5.17, 5.19</w:t>
      </w:r>
    </w:p>
    <w:p w14:paraId="50FC9F79" w14:textId="77777777" w:rsidR="009B703B" w:rsidRDefault="009B703B" w:rsidP="009B703B">
      <w:pPr>
        <w:contextualSpacing/>
      </w:pPr>
    </w:p>
    <w:p w14:paraId="067ED02F" w14:textId="40FB4FAF" w:rsidR="009B703B" w:rsidRPr="005E192D" w:rsidRDefault="00617096" w:rsidP="00E041CF">
      <w:pPr>
        <w:pStyle w:val="Heading3"/>
      </w:pPr>
      <w:r>
        <w:rPr>
          <w:color w:val="0F4761"/>
          <w:szCs w:val="24"/>
        </w:rPr>
        <w:t>e</w:t>
      </w:r>
      <w:r w:rsidR="009B703B" w:rsidRPr="00902BB6">
        <w:rPr>
          <w:color w:val="0F4761"/>
          <w:szCs w:val="24"/>
        </w:rPr>
        <w:t>. </w:t>
      </w:r>
      <w:r w:rsidR="009B703B">
        <w:t>Resumen final operativo</w:t>
      </w:r>
    </w:p>
    <w:p w14:paraId="4A054BC7" w14:textId="77777777" w:rsidR="009B703B" w:rsidRPr="007D3405" w:rsidRDefault="009B703B" w:rsidP="009B703B">
      <w:r w:rsidRPr="007D3405">
        <w:rPr>
          <w:rFonts w:ascii="Aptos" w:eastAsia="Aptos" w:hAnsi="Aptos" w:cs="Aptos"/>
        </w:rPr>
        <w:t>Frases del tema:</w:t>
      </w:r>
    </w:p>
    <w:p w14:paraId="4838EDAE" w14:textId="77777777" w:rsidR="009B703B" w:rsidRDefault="009B703B" w:rsidP="008F670C">
      <w:pPr>
        <w:pStyle w:val="ListParagraph"/>
        <w:numPr>
          <w:ilvl w:val="0"/>
          <w:numId w:val="72"/>
        </w:numPr>
        <w:spacing w:after="80" w:line="252" w:lineRule="auto"/>
      </w:pPr>
      <w:r w:rsidRPr="005E192D">
        <w:t xml:space="preserve">Un </w:t>
      </w:r>
      <w:r w:rsidRPr="009D23F2">
        <w:rPr>
          <w:b/>
          <w:bCs/>
        </w:rPr>
        <w:t>endomorfismo</w:t>
      </w:r>
      <w:r w:rsidRPr="005E192D">
        <w:t xml:space="preserve"> transforma un espacio vectorial dentro de sí mismo.</w:t>
      </w:r>
    </w:p>
    <w:p w14:paraId="4B0304A0" w14:textId="77777777" w:rsidR="009B703B" w:rsidRDefault="009B703B" w:rsidP="008F670C">
      <w:pPr>
        <w:pStyle w:val="ListParagraph"/>
        <w:numPr>
          <w:ilvl w:val="0"/>
          <w:numId w:val="72"/>
        </w:numPr>
        <w:spacing w:after="80" w:line="252" w:lineRule="auto"/>
      </w:pPr>
      <w:r w:rsidRPr="009D23F2">
        <w:rPr>
          <w:b/>
          <w:bCs/>
        </w:rPr>
        <w:t>Cambiar de base cambia la matriz</w:t>
      </w:r>
      <w:r w:rsidRPr="005E192D">
        <w:t xml:space="preserve">, </w:t>
      </w:r>
      <w:r w:rsidRPr="009D23F2">
        <w:rPr>
          <w:b/>
          <w:bCs/>
        </w:rPr>
        <w:t>no</w:t>
      </w:r>
      <w:r w:rsidRPr="005E192D">
        <w:t xml:space="preserve"> cambia </w:t>
      </w:r>
      <w:r w:rsidRPr="009D23F2">
        <w:rPr>
          <w:b/>
          <w:bCs/>
        </w:rPr>
        <w:t>la aplicación</w:t>
      </w:r>
      <w:r w:rsidRPr="005E192D">
        <w:t>.</w:t>
      </w:r>
    </w:p>
    <w:p w14:paraId="4DD554DA" w14:textId="77777777" w:rsidR="009B703B" w:rsidRDefault="009B703B" w:rsidP="008F670C">
      <w:pPr>
        <w:pStyle w:val="ListParagraph"/>
        <w:numPr>
          <w:ilvl w:val="0"/>
          <w:numId w:val="72"/>
        </w:numPr>
        <w:spacing w:after="80" w:line="252" w:lineRule="auto"/>
      </w:pPr>
      <w:r w:rsidRPr="005E192D">
        <w:t xml:space="preserve">Dos matrices del mismo endomorfismo en bases diferentes son </w:t>
      </w:r>
      <w:r w:rsidRPr="00B170A2">
        <w:rPr>
          <w:b/>
          <w:bCs/>
        </w:rPr>
        <w:t>semejantes</w:t>
      </w:r>
      <w:r w:rsidRPr="005E192D">
        <w:t>.</w:t>
      </w:r>
    </w:p>
    <w:p w14:paraId="0C250A29" w14:textId="50774F68" w:rsidR="009B703B" w:rsidRDefault="009B703B" w:rsidP="008F670C">
      <w:pPr>
        <w:pStyle w:val="ListParagraph"/>
        <w:numPr>
          <w:ilvl w:val="0"/>
          <w:numId w:val="72"/>
        </w:numPr>
        <w:spacing w:after="80" w:line="252" w:lineRule="auto"/>
      </w:pPr>
      <w:r w:rsidRPr="005E192D">
        <w:t xml:space="preserve">Una </w:t>
      </w:r>
      <w:r w:rsidRPr="00B170A2">
        <w:rPr>
          <w:b/>
          <w:bCs/>
        </w:rPr>
        <w:t>proyección</w:t>
      </w:r>
      <w:r w:rsidRPr="005E192D">
        <w:t xml:space="preserve"> conserva una parte y aplasta la complementaria al </w:t>
      </w:r>
      <w:r w:rsidR="00B170A2">
        <w:t>0</w:t>
      </w:r>
      <w:r w:rsidRPr="005E192D">
        <w:t>.</w:t>
      </w:r>
    </w:p>
    <w:p w14:paraId="04038E01" w14:textId="77777777" w:rsidR="009B703B" w:rsidRDefault="009B703B" w:rsidP="008F670C">
      <w:pPr>
        <w:pStyle w:val="ListParagraph"/>
        <w:numPr>
          <w:ilvl w:val="0"/>
          <w:numId w:val="72"/>
        </w:numPr>
        <w:spacing w:after="80" w:line="252" w:lineRule="auto"/>
      </w:pPr>
      <w:r w:rsidRPr="005E192D">
        <w:t xml:space="preserve">Una </w:t>
      </w:r>
      <w:r w:rsidRPr="00B170A2">
        <w:rPr>
          <w:b/>
          <w:bCs/>
        </w:rPr>
        <w:t>simetría</w:t>
      </w:r>
      <w:r w:rsidRPr="005E192D">
        <w:t xml:space="preserve"> conserva una parte y cambia de signo la complementaria.</w:t>
      </w:r>
    </w:p>
    <w:p w14:paraId="176B7E4E" w14:textId="77777777" w:rsidR="009B703B" w:rsidRDefault="009B703B" w:rsidP="008F670C">
      <w:pPr>
        <w:pStyle w:val="ListParagraph"/>
        <w:numPr>
          <w:ilvl w:val="0"/>
          <w:numId w:val="72"/>
        </w:numPr>
        <w:spacing w:after="80" w:line="252" w:lineRule="auto"/>
      </w:pPr>
      <w:r w:rsidRPr="005E192D">
        <w:t xml:space="preserve">El </w:t>
      </w:r>
      <w:r w:rsidRPr="00B170A2">
        <w:rPr>
          <w:b/>
          <w:bCs/>
        </w:rPr>
        <w:t>espacio dual</w:t>
      </w:r>
      <w:r w:rsidRPr="005E192D">
        <w:t xml:space="preserve"> está formado por aplicaciones lineales que devuelven escalares.</w:t>
      </w:r>
    </w:p>
    <w:p w14:paraId="11D923D2" w14:textId="77777777" w:rsidR="009B703B" w:rsidRDefault="009B703B" w:rsidP="008F670C">
      <w:pPr>
        <w:pStyle w:val="ListParagraph"/>
        <w:numPr>
          <w:ilvl w:val="0"/>
          <w:numId w:val="72"/>
        </w:numPr>
        <w:spacing w:after="80" w:line="252" w:lineRule="auto"/>
      </w:pPr>
      <w:r w:rsidRPr="005E192D">
        <w:t xml:space="preserve">Un </w:t>
      </w:r>
      <w:r w:rsidRPr="00B170A2">
        <w:rPr>
          <w:b/>
          <w:bCs/>
        </w:rPr>
        <w:t>autovector</w:t>
      </w:r>
      <w:r w:rsidRPr="005E192D">
        <w:t xml:space="preserve"> conserva su dirección al aplicar la matriz.</w:t>
      </w:r>
    </w:p>
    <w:p w14:paraId="523FEC94" w14:textId="77777777" w:rsidR="009B703B" w:rsidRPr="005E192D" w:rsidRDefault="009B703B" w:rsidP="008F670C">
      <w:pPr>
        <w:pStyle w:val="ListParagraph"/>
        <w:numPr>
          <w:ilvl w:val="0"/>
          <w:numId w:val="72"/>
        </w:numPr>
        <w:spacing w:after="80" w:line="252" w:lineRule="auto"/>
      </w:pPr>
      <w:r w:rsidRPr="00B170A2">
        <w:rPr>
          <w:b/>
          <w:bCs/>
        </w:rPr>
        <w:t>Diagonalizar</w:t>
      </w:r>
      <w:r w:rsidRPr="005E192D">
        <w:t xml:space="preserve"> consiste en encontrar una </w:t>
      </w:r>
      <w:r w:rsidRPr="00B170A2">
        <w:rPr>
          <w:b/>
          <w:bCs/>
        </w:rPr>
        <w:t>base de autovectores</w:t>
      </w:r>
      <w:r w:rsidRPr="005E192D">
        <w:t>.</w:t>
      </w:r>
    </w:p>
    <w:p w14:paraId="7963D9EE" w14:textId="77777777" w:rsidR="009B703B" w:rsidRPr="007D3405" w:rsidRDefault="009B703B" w:rsidP="009B703B">
      <w:r>
        <w:br/>
      </w:r>
      <w:r w:rsidRPr="007D3405">
        <w:rPr>
          <w:rFonts w:ascii="Aptos" w:eastAsia="Aptos" w:hAnsi="Aptos" w:cs="Aptos"/>
        </w:rPr>
        <w:t xml:space="preserve">Si me tuviera que quedar con una </w:t>
      </w:r>
      <w:r w:rsidRPr="00684E58">
        <w:rPr>
          <w:rFonts w:ascii="Aptos" w:eastAsia="Aptos" w:hAnsi="Aptos" w:cs="Aptos"/>
          <w:b/>
          <w:bCs/>
        </w:rPr>
        <w:t>ruta de examen</w:t>
      </w:r>
      <w:r w:rsidRPr="007D3405">
        <w:rPr>
          <w:rFonts w:ascii="Aptos" w:eastAsia="Aptos" w:hAnsi="Aptos" w:cs="Aptos"/>
        </w:rPr>
        <w:t>:</w:t>
      </w:r>
    </w:p>
    <w:p w14:paraId="06AC7C72" w14:textId="77777777" w:rsidR="009B703B" w:rsidRPr="005E192D" w:rsidRDefault="009B703B" w:rsidP="008F670C">
      <w:pPr>
        <w:pStyle w:val="ListParagraph"/>
        <w:numPr>
          <w:ilvl w:val="0"/>
          <w:numId w:val="73"/>
        </w:numPr>
        <w:spacing w:after="80" w:line="252" w:lineRule="auto"/>
      </w:pPr>
      <w:r w:rsidRPr="005E192D">
        <w:t>Identificar qué tipo de objeto tengo y en qué base está expresado.</w:t>
      </w:r>
    </w:p>
    <w:p w14:paraId="222ED3FE" w14:textId="77777777" w:rsidR="009B703B" w:rsidRDefault="009B703B" w:rsidP="008F670C">
      <w:pPr>
        <w:pStyle w:val="ListParagraph"/>
        <w:numPr>
          <w:ilvl w:val="0"/>
          <w:numId w:val="73"/>
        </w:numPr>
        <w:spacing w:after="80" w:line="252" w:lineRule="auto"/>
      </w:pPr>
      <w:r w:rsidRPr="005E192D">
        <w:t>Escribir la matriz correcta.</w:t>
      </w:r>
    </w:p>
    <w:p w14:paraId="7987820C" w14:textId="299EE5A8" w:rsidR="009B703B" w:rsidRDefault="009B703B" w:rsidP="008F670C">
      <w:pPr>
        <w:pStyle w:val="ListParagraph"/>
        <w:numPr>
          <w:ilvl w:val="0"/>
          <w:numId w:val="73"/>
        </w:numPr>
        <w:spacing w:after="80" w:line="252" w:lineRule="auto"/>
      </w:pPr>
      <w:r w:rsidRPr="005E192D">
        <w:t xml:space="preserve">Para </w:t>
      </w:r>
      <w:r w:rsidRPr="0099521D">
        <w:rPr>
          <w:b/>
          <w:bCs/>
        </w:rPr>
        <w:t>autovalores</w:t>
      </w:r>
      <w:r w:rsidR="0099521D">
        <w:t>:</w:t>
      </w:r>
      <w:r w:rsidRPr="005E192D">
        <w:t xml:space="preserve"> calcular </w:t>
      </w:r>
      <m:oMath>
        <m:r>
          <m:rPr>
            <m:sty m:val="bi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A-λI</m:t>
            </m:r>
          </m:e>
        </m:d>
      </m:oMath>
    </w:p>
    <w:p w14:paraId="5E951133" w14:textId="1C8BAAEF" w:rsidR="009B703B" w:rsidRDefault="009B703B" w:rsidP="008F670C">
      <w:pPr>
        <w:pStyle w:val="ListParagraph"/>
        <w:numPr>
          <w:ilvl w:val="0"/>
          <w:numId w:val="73"/>
        </w:numPr>
        <w:spacing w:after="80" w:line="252" w:lineRule="auto"/>
      </w:pPr>
      <w:r w:rsidRPr="005E192D">
        <w:t xml:space="preserve">Para </w:t>
      </w:r>
      <w:r w:rsidRPr="0099521D">
        <w:rPr>
          <w:b/>
          <w:bCs/>
        </w:rPr>
        <w:t>autovectores</w:t>
      </w:r>
      <w:r w:rsidR="0099521D">
        <w:t>:</w:t>
      </w:r>
      <w:r w:rsidRPr="005E192D">
        <w:t xml:space="preserve"> resolver </w:t>
      </w:r>
      <m:oMath>
        <m:r>
          <m:rPr>
            <m:sty m:val="bi"/>
          </m:rPr>
          <w:rPr>
            <w:rFonts w:ascii="Cambria Math" w:hAnsi="Cambria Math"/>
          </w:rPr>
          <m:t>ker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A-λI</m:t>
            </m:r>
          </m:e>
        </m:d>
      </m:oMath>
    </w:p>
    <w:p w14:paraId="17C1C1B3" w14:textId="77777777" w:rsidR="009B703B" w:rsidRDefault="009B703B" w:rsidP="008F670C">
      <w:pPr>
        <w:pStyle w:val="ListParagraph"/>
        <w:numPr>
          <w:ilvl w:val="0"/>
          <w:numId w:val="73"/>
        </w:numPr>
        <w:spacing w:after="80" w:line="252" w:lineRule="auto"/>
      </w:pPr>
      <w:r w:rsidRPr="005E192D">
        <w:t xml:space="preserve">Comprobar si hay suficientes </w:t>
      </w:r>
      <w:r w:rsidRPr="0099521D">
        <w:rPr>
          <w:b/>
          <w:bCs/>
        </w:rPr>
        <w:t>autovectores L.I.</w:t>
      </w:r>
    </w:p>
    <w:p w14:paraId="7F30A047" w14:textId="77777777" w:rsidR="009B703B" w:rsidRPr="005E192D" w:rsidRDefault="009B703B" w:rsidP="008F670C">
      <w:pPr>
        <w:pStyle w:val="ListParagraph"/>
        <w:numPr>
          <w:ilvl w:val="0"/>
          <w:numId w:val="73"/>
        </w:numPr>
        <w:spacing w:after="80" w:line="252" w:lineRule="auto"/>
      </w:pPr>
      <w:r w:rsidRPr="005E192D">
        <w:t xml:space="preserve">Construir </w:t>
      </w:r>
      <m:oMath>
        <m:r>
          <w:rPr>
            <w:rFonts w:ascii="Cambria Math" w:hAnsi="Cambria Math"/>
          </w:rPr>
          <m:t>P</m:t>
        </m:r>
      </m:oMath>
      <w:r w:rsidRPr="005E192D">
        <w:t xml:space="preserve"> con esos autovectores y colocar los autovalores en </w:t>
      </w:r>
      <m:oMath>
        <m:r>
          <w:rPr>
            <w:rFonts w:ascii="Cambria Math" w:hAnsi="Cambria Math"/>
          </w:rPr>
          <m:t>D</m:t>
        </m:r>
      </m:oMath>
      <w:r w:rsidRPr="005E192D">
        <w:t xml:space="preserve"> en el mismo orden.</w:t>
      </w:r>
    </w:p>
    <w:p w14:paraId="0781C31A" w14:textId="77777777" w:rsidR="009B703B" w:rsidRPr="007D3405" w:rsidRDefault="009B703B" w:rsidP="009B703B">
      <w:pPr>
        <w:keepLines/>
        <w:spacing w:before="60" w:after="100"/>
        <w:jc w:val="center"/>
      </w:pPr>
      <m:oMathPara>
        <m:oMathParaPr>
          <m:jc m:val="center"/>
        </m:oMathParaPr>
        <m:oMath>
          <m:r>
            <m:rPr>
              <m:nor/>
            </m:rPr>
            <m:t>Endomorfismo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cambio de base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núcleos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diagonalización</m:t>
          </m:r>
        </m:oMath>
      </m:oMathPara>
    </w:p>
    <w:bookmarkEnd w:id="101"/>
    <w:p w14:paraId="72BC4873" w14:textId="701A4BE9" w:rsidR="007A711B" w:rsidRDefault="007A711B">
      <w:pPr>
        <w:rPr>
          <w:iCs/>
        </w:rPr>
      </w:pPr>
      <w:r>
        <w:rPr>
          <w:iCs/>
        </w:rPr>
        <w:br w:type="page"/>
      </w:r>
    </w:p>
    <w:p w14:paraId="28EC93CF" w14:textId="77777777" w:rsidR="00043BAD" w:rsidRDefault="00043BAD" w:rsidP="00803A26">
      <w:pPr>
        <w:pStyle w:val="Heading1"/>
      </w:pPr>
      <w:bookmarkStart w:id="102" w:name="Xd1cbe5a799c4aa5b42b334966acdead48fcc7b9"/>
      <w:r>
        <w:lastRenderedPageBreak/>
        <w:t>TUTORÍA 8/12 – FORMAS BILINEALES Y CUADRÁTICAS 1/2</w:t>
      </w:r>
    </w:p>
    <w:p w14:paraId="25CD77EF" w14:textId="77777777" w:rsidR="00C12674" w:rsidRDefault="00043BAD" w:rsidP="00043BAD">
      <w:pPr>
        <w:spacing w:after="100" w:line="254" w:lineRule="auto"/>
        <w:rPr>
          <w:rFonts w:ascii="Aptos" w:hAnsi="Aptos"/>
          <w:i/>
          <w:iCs/>
        </w:rPr>
      </w:pPr>
      <w:r w:rsidRPr="007E59E9">
        <w:rPr>
          <w:rFonts w:ascii="Aptos" w:hAnsi="Aptos"/>
          <w:i/>
          <w:iCs/>
        </w:rPr>
        <w:t>La empiezo: 17/07/2026</w:t>
      </w:r>
      <w:r w:rsidRPr="007E59E9">
        <w:rPr>
          <w:rFonts w:ascii="Aptos" w:hAnsi="Aptos"/>
          <w:i/>
          <w:iCs/>
        </w:rPr>
        <w:br/>
        <w:t xml:space="preserve">La termino: </w:t>
      </w:r>
      <w:r w:rsidR="00752039" w:rsidRPr="007E59E9">
        <w:rPr>
          <w:rFonts w:ascii="Aptos" w:hAnsi="Aptos"/>
          <w:i/>
          <w:iCs/>
        </w:rPr>
        <w:t>21</w:t>
      </w:r>
      <w:r w:rsidRPr="007E59E9">
        <w:rPr>
          <w:rFonts w:ascii="Aptos" w:hAnsi="Aptos"/>
          <w:i/>
          <w:iCs/>
        </w:rPr>
        <w:t>/07/2026</w:t>
      </w:r>
    </w:p>
    <w:p w14:paraId="3705681B" w14:textId="77777777" w:rsidR="00D6453D" w:rsidRPr="00D6453D" w:rsidRDefault="00D6453D" w:rsidP="00043BAD">
      <w:pPr>
        <w:spacing w:after="100" w:line="254" w:lineRule="auto"/>
        <w:rPr>
          <w:rFonts w:ascii="Aptos" w:hAnsi="Aptos"/>
        </w:rPr>
      </w:pPr>
    </w:p>
    <w:p w14:paraId="743F20B9" w14:textId="01E41385" w:rsidR="00043BAD" w:rsidRPr="00C12674" w:rsidRDefault="00043BAD" w:rsidP="00043BAD">
      <w:pPr>
        <w:spacing w:after="100" w:line="254" w:lineRule="auto"/>
        <w:rPr>
          <w:rFonts w:ascii="Aptos" w:hAnsi="Aptos"/>
          <w:i/>
          <w:iCs/>
        </w:rPr>
      </w:pPr>
      <w:r w:rsidRPr="007B4353">
        <w:rPr>
          <w:rFonts w:ascii="Aptos" w:hAnsi="Aptos"/>
          <w:b/>
          <w:bCs/>
        </w:rPr>
        <w:t>Título:</w:t>
      </w:r>
      <w:r>
        <w:rPr>
          <w:rFonts w:ascii="Aptos" w:hAnsi="Aptos"/>
        </w:rPr>
        <w:t xml:space="preserve"> FORMAS BILINEALES Y CUADRÁTICAS 1/2</w:t>
      </w:r>
      <w:r>
        <w:rPr>
          <w:rFonts w:ascii="Aptos" w:hAnsi="Aptos"/>
        </w:rPr>
        <w:br/>
      </w:r>
      <w:r w:rsidRPr="007B4353">
        <w:rPr>
          <w:rFonts w:ascii="Aptos" w:hAnsi="Aptos"/>
          <w:b/>
          <w:bCs/>
        </w:rPr>
        <w:t>Fecha de la tutoría:</w:t>
      </w:r>
      <w:r>
        <w:rPr>
          <w:rFonts w:ascii="Aptos" w:hAnsi="Aptos"/>
        </w:rPr>
        <w:t xml:space="preserve"> </w:t>
      </w:r>
      <w:r w:rsidRPr="007B4353">
        <w:rPr>
          <w:rFonts w:ascii="Aptos" w:hAnsi="Aptos"/>
          <w:b/>
          <w:bCs/>
        </w:rPr>
        <w:t>26/11/2025</w:t>
      </w:r>
      <w:r>
        <w:rPr>
          <w:rFonts w:ascii="Aptos" w:hAnsi="Aptos"/>
        </w:rPr>
        <w:br/>
      </w:r>
      <w:r w:rsidRPr="007B4353">
        <w:rPr>
          <w:rFonts w:ascii="Aptos" w:hAnsi="Aptos"/>
          <w:b/>
          <w:bCs/>
        </w:rPr>
        <w:t>Libro:</w:t>
      </w:r>
      <w:r>
        <w:rPr>
          <w:rFonts w:ascii="Aptos" w:hAnsi="Aptos"/>
        </w:rPr>
        <w:t xml:space="preserve"> Capítulo 7: Formas bilineales y cuadráticas</w:t>
      </w:r>
    </w:p>
    <w:p w14:paraId="34D75FEE" w14:textId="77777777" w:rsidR="00043BAD" w:rsidRDefault="00043BAD" w:rsidP="00043BAD">
      <w:pPr>
        <w:spacing w:after="100" w:line="254" w:lineRule="auto"/>
      </w:pPr>
    </w:p>
    <w:p w14:paraId="4587F7B7" w14:textId="7E22EFDC" w:rsidR="00043BAD" w:rsidRPr="00D6453D" w:rsidRDefault="00043BAD" w:rsidP="00043BAD">
      <w:pPr>
        <w:spacing w:after="100" w:line="254" w:lineRule="auto"/>
      </w:pPr>
      <w:r>
        <w:rPr>
          <w:rFonts w:ascii="Aptos" w:hAnsi="Aptos"/>
          <w:b/>
          <w:bCs/>
        </w:rPr>
        <w:t>Mi lectura rápida del tema (</w:t>
      </w:r>
      <w:r w:rsidRPr="007B4353">
        <w:rPr>
          <w:rFonts w:ascii="Aptos" w:hAnsi="Aptos"/>
          <w:b/>
          <w:bCs/>
          <w:color w:val="C00000"/>
        </w:rPr>
        <w:t>by chatGPT</w:t>
      </w:r>
      <w:r>
        <w:rPr>
          <w:rFonts w:ascii="Aptos" w:hAnsi="Aptos"/>
          <w:b/>
          <w:bCs/>
        </w:rPr>
        <w:t>):</w:t>
      </w:r>
      <w:r>
        <w:rPr>
          <w:rFonts w:ascii="Aptos" w:hAnsi="Aptos"/>
        </w:rPr>
        <w:t xml:space="preserve"> </w:t>
      </w:r>
      <w:r w:rsidRPr="00D6453D">
        <w:rPr>
          <w:rFonts w:ascii="Aptos" w:hAnsi="Aptos"/>
        </w:rPr>
        <w:t xml:space="preserve">este tema tiene </w:t>
      </w:r>
      <w:r w:rsidR="00D6453D">
        <w:rPr>
          <w:rFonts w:ascii="Aptos" w:hAnsi="Aptos"/>
        </w:rPr>
        <w:t>2</w:t>
      </w:r>
      <w:r w:rsidRPr="00D6453D">
        <w:rPr>
          <w:rFonts w:ascii="Aptos" w:hAnsi="Aptos"/>
        </w:rPr>
        <w:t xml:space="preserve"> idea</w:t>
      </w:r>
      <w:r w:rsidR="00D6453D">
        <w:rPr>
          <w:rFonts w:ascii="Aptos" w:hAnsi="Aptos"/>
        </w:rPr>
        <w:t>s</w:t>
      </w:r>
      <w:r w:rsidRPr="00D6453D">
        <w:rPr>
          <w:rFonts w:ascii="Aptos" w:hAnsi="Aptos"/>
        </w:rPr>
        <w:t xml:space="preserve"> central</w:t>
      </w:r>
      <w:r w:rsidR="00D6453D">
        <w:rPr>
          <w:rFonts w:ascii="Aptos" w:hAnsi="Aptos"/>
        </w:rPr>
        <w:t>es</w:t>
      </w:r>
      <w:r w:rsidRPr="00D6453D">
        <w:rPr>
          <w:rFonts w:ascii="Aptos" w:hAnsi="Aptos"/>
        </w:rPr>
        <w:t xml:space="preserve"> muy sencilla</w:t>
      </w:r>
      <w:r w:rsidR="00D6453D">
        <w:rPr>
          <w:rFonts w:ascii="Aptos" w:hAnsi="Aptos"/>
        </w:rPr>
        <w:t>s</w:t>
      </w:r>
      <w:r w:rsidRPr="00D6453D">
        <w:rPr>
          <w:rFonts w:ascii="Aptos" w:hAnsi="Aptos"/>
        </w:rPr>
        <w:t xml:space="preserve">: una </w:t>
      </w:r>
      <w:r w:rsidRPr="00997EF9">
        <w:rPr>
          <w:rFonts w:ascii="Aptos" w:hAnsi="Aptos"/>
          <w:b/>
          <w:bCs/>
          <w:color w:val="EE0000"/>
        </w:rPr>
        <w:t xml:space="preserve">forma </w:t>
      </w:r>
      <w:r w:rsidRPr="00DB1430">
        <w:rPr>
          <w:rFonts w:ascii="Aptos" w:hAnsi="Aptos"/>
          <w:b/>
          <w:bCs/>
        </w:rPr>
        <w:t>bilineal</w:t>
      </w:r>
      <w:r w:rsidRPr="00D6453D">
        <w:rPr>
          <w:rFonts w:ascii="Aptos" w:hAnsi="Aptos"/>
        </w:rPr>
        <w:t xml:space="preserve"> recibe </w:t>
      </w:r>
      <w:r w:rsidR="002C2138" w:rsidRPr="00D6453D">
        <w:rPr>
          <w:rFonts w:ascii="Aptos" w:hAnsi="Aptos"/>
        </w:rPr>
        <w:t>2</w:t>
      </w:r>
      <w:r w:rsidRPr="00D6453D">
        <w:rPr>
          <w:rFonts w:ascii="Aptos" w:hAnsi="Aptos"/>
        </w:rPr>
        <w:t xml:space="preserve"> vectores y devuelve </w:t>
      </w:r>
      <w:r w:rsidR="002C2138" w:rsidRPr="00D6453D">
        <w:rPr>
          <w:rFonts w:ascii="Aptos" w:hAnsi="Aptos"/>
        </w:rPr>
        <w:t>1</w:t>
      </w:r>
      <w:r w:rsidRPr="00D6453D">
        <w:rPr>
          <w:rFonts w:ascii="Aptos" w:hAnsi="Aptos"/>
        </w:rPr>
        <w:t xml:space="preserve"> número; una </w:t>
      </w:r>
      <w:r w:rsidRPr="00DB1430">
        <w:rPr>
          <w:rFonts w:ascii="Aptos" w:hAnsi="Aptos"/>
          <w:b/>
          <w:bCs/>
        </w:rPr>
        <w:t>forma cuadrática</w:t>
      </w:r>
      <w:r w:rsidRPr="00D6453D">
        <w:rPr>
          <w:rFonts w:ascii="Aptos" w:hAnsi="Aptos"/>
        </w:rPr>
        <w:t xml:space="preserve"> usa el mismo vector </w:t>
      </w:r>
      <w:r w:rsidR="002C2138" w:rsidRPr="00D6453D">
        <w:rPr>
          <w:rFonts w:ascii="Aptos" w:hAnsi="Aptos"/>
        </w:rPr>
        <w:t>2</w:t>
      </w:r>
      <w:r w:rsidRPr="00D6453D">
        <w:rPr>
          <w:rFonts w:ascii="Aptos" w:hAnsi="Aptos"/>
        </w:rPr>
        <w:t xml:space="preserve"> veces. La </w:t>
      </w:r>
      <w:r w:rsidRPr="00DB1430">
        <w:rPr>
          <w:rFonts w:ascii="Aptos" w:hAnsi="Aptos"/>
          <w:b/>
          <w:bCs/>
        </w:rPr>
        <w:t>matriz asociada</w:t>
      </w:r>
      <w:r w:rsidRPr="00D6453D">
        <w:rPr>
          <w:rFonts w:ascii="Aptos" w:hAnsi="Aptos"/>
        </w:rPr>
        <w:t xml:space="preserve"> permite calcular ambas cosas de forma mecánica. El punto delicado no es operar, sino colocar bien cada coeficiente, no confundir </w:t>
      </w:r>
      <w:r w:rsidRPr="001C0BA7">
        <w:rPr>
          <w:rFonts w:ascii="Aptos" w:hAnsi="Aptos"/>
          <w:b/>
          <w:bCs/>
        </w:rPr>
        <w:t>congruencia</w:t>
      </w:r>
      <w:r w:rsidRPr="00D6453D">
        <w:rPr>
          <w:rFonts w:ascii="Aptos" w:hAnsi="Aptos"/>
        </w:rPr>
        <w:t xml:space="preserve"> con </w:t>
      </w:r>
      <w:r w:rsidRPr="001C0BA7">
        <w:rPr>
          <w:rFonts w:ascii="Aptos" w:hAnsi="Aptos"/>
          <w:b/>
          <w:bCs/>
        </w:rPr>
        <w:t>semejanza</w:t>
      </w:r>
      <w:r w:rsidRPr="00D6453D">
        <w:rPr>
          <w:rFonts w:ascii="Aptos" w:hAnsi="Aptos"/>
        </w:rPr>
        <w:t xml:space="preserve"> y aplicar correctamente los criterios de clasificación.</w:t>
      </w:r>
    </w:p>
    <w:p w14:paraId="0C37018C" w14:textId="77777777" w:rsidR="00043BAD" w:rsidRDefault="00043BAD" w:rsidP="00043BAD">
      <w:pPr>
        <w:spacing w:after="100" w:line="254" w:lineRule="auto"/>
        <w:rPr>
          <w:b/>
          <w:bCs/>
        </w:rPr>
      </w:pPr>
    </w:p>
    <w:p w14:paraId="35431813" w14:textId="77777777" w:rsidR="00043BAD" w:rsidRPr="007153CF" w:rsidRDefault="00043BAD" w:rsidP="00043BAD">
      <w:pPr>
        <w:spacing w:after="100" w:line="254" w:lineRule="auto"/>
        <w:rPr>
          <w:i/>
          <w:iCs/>
          <w:sz w:val="28"/>
          <w:szCs w:val="28"/>
          <w:u w:val="single"/>
        </w:rPr>
      </w:pPr>
      <w:r w:rsidRPr="007153CF">
        <w:rPr>
          <w:rFonts w:ascii="Aptos" w:hAnsi="Aptos"/>
          <w:b/>
          <w:bCs/>
          <w:i/>
          <w:iCs/>
          <w:sz w:val="28"/>
          <w:szCs w:val="28"/>
          <w:u w:val="single"/>
        </w:rPr>
        <w:t>ÍNDICE</w:t>
      </w:r>
    </w:p>
    <w:p w14:paraId="69FF5DED" w14:textId="77777777" w:rsidR="00043BAD" w:rsidRPr="001326F1" w:rsidRDefault="00043BAD" w:rsidP="00317482">
      <w:pPr>
        <w:pStyle w:val="ListParagraph"/>
        <w:numPr>
          <w:ilvl w:val="0"/>
          <w:numId w:val="94"/>
        </w:numPr>
        <w:spacing w:after="100" w:line="254" w:lineRule="auto"/>
        <w:rPr>
          <w:b/>
          <w:bCs/>
          <w:u w:val="single"/>
        </w:rPr>
      </w:pPr>
      <w:r w:rsidRPr="001326F1">
        <w:rPr>
          <w:b/>
          <w:bCs/>
          <w:u w:val="single"/>
        </w:rPr>
        <w:t>FORMAS BILINEALES</w:t>
      </w:r>
    </w:p>
    <w:p w14:paraId="04C342D0" w14:textId="77777777" w:rsidR="00043BAD" w:rsidRDefault="00043BAD" w:rsidP="00317482">
      <w:pPr>
        <w:pStyle w:val="ListParagraph"/>
        <w:numPr>
          <w:ilvl w:val="1"/>
          <w:numId w:val="94"/>
        </w:numPr>
        <w:spacing w:after="100" w:line="254" w:lineRule="auto"/>
      </w:pPr>
      <w:r>
        <w:t>Definición</w:t>
      </w:r>
    </w:p>
    <w:p w14:paraId="51E6E6C0" w14:textId="77777777" w:rsidR="00043BAD" w:rsidRDefault="00043BAD" w:rsidP="00317482">
      <w:pPr>
        <w:pStyle w:val="ListParagraph"/>
        <w:numPr>
          <w:ilvl w:val="1"/>
          <w:numId w:val="94"/>
        </w:numPr>
        <w:spacing w:after="100" w:line="254" w:lineRule="auto"/>
      </w:pPr>
      <w:r>
        <w:t>Matriz asociada y expresión analítica</w:t>
      </w:r>
    </w:p>
    <w:p w14:paraId="222F2EA4" w14:textId="77777777" w:rsidR="00043BAD" w:rsidRDefault="00043BAD" w:rsidP="00317482">
      <w:pPr>
        <w:pStyle w:val="ListParagraph"/>
        <w:numPr>
          <w:ilvl w:val="2"/>
          <w:numId w:val="94"/>
        </w:numPr>
        <w:spacing w:after="100" w:line="254" w:lineRule="auto"/>
      </w:pPr>
      <w:r>
        <w:t>Ejemplo 1: matriz en la base canónica</w:t>
      </w:r>
    </w:p>
    <w:p w14:paraId="071D09B8" w14:textId="77777777" w:rsidR="00043BAD" w:rsidRDefault="00043BAD" w:rsidP="00317482">
      <w:pPr>
        <w:pStyle w:val="ListParagraph"/>
        <w:numPr>
          <w:ilvl w:val="2"/>
          <w:numId w:val="94"/>
        </w:numPr>
        <w:spacing w:after="100" w:line="254" w:lineRule="auto"/>
      </w:pPr>
      <w:r>
        <w:t>Ejemplo 2: lectura directa de coeficientes</w:t>
      </w:r>
    </w:p>
    <w:p w14:paraId="000A9DE8" w14:textId="77777777" w:rsidR="00043BAD" w:rsidRDefault="00043BAD" w:rsidP="00317482">
      <w:pPr>
        <w:pStyle w:val="ListParagraph"/>
        <w:numPr>
          <w:ilvl w:val="1"/>
          <w:numId w:val="94"/>
        </w:numPr>
        <w:spacing w:after="100" w:line="254" w:lineRule="auto"/>
      </w:pPr>
      <w:r>
        <w:t>Propiedades relevantes</w:t>
      </w:r>
    </w:p>
    <w:p w14:paraId="32587A64" w14:textId="77777777" w:rsidR="00043BAD" w:rsidRDefault="00043BAD" w:rsidP="00317482">
      <w:pPr>
        <w:pStyle w:val="ListParagraph"/>
        <w:numPr>
          <w:ilvl w:val="2"/>
          <w:numId w:val="94"/>
        </w:numPr>
        <w:spacing w:after="100" w:line="254" w:lineRule="auto"/>
      </w:pPr>
      <w:r>
        <w:t>Ejemplo 3: matriz en una base no canónica</w:t>
      </w:r>
    </w:p>
    <w:p w14:paraId="075C0F25" w14:textId="77777777" w:rsidR="00043BAD" w:rsidRDefault="00043BAD" w:rsidP="00317482">
      <w:pPr>
        <w:pStyle w:val="ListParagraph"/>
        <w:numPr>
          <w:ilvl w:val="1"/>
          <w:numId w:val="94"/>
        </w:numPr>
        <w:spacing w:after="100" w:line="254" w:lineRule="auto"/>
      </w:pPr>
      <w:r>
        <w:t>Congruencia</w:t>
      </w:r>
    </w:p>
    <w:p w14:paraId="71BDC41F" w14:textId="77777777" w:rsidR="00043BAD" w:rsidRDefault="00043BAD" w:rsidP="00317482">
      <w:pPr>
        <w:pStyle w:val="ListParagraph"/>
        <w:numPr>
          <w:ilvl w:val="2"/>
          <w:numId w:val="94"/>
        </w:numPr>
        <w:spacing w:after="100" w:line="254" w:lineRule="auto"/>
      </w:pPr>
      <w:r>
        <w:t>Ejemplo 4: cambio de base por congruencia</w:t>
      </w:r>
    </w:p>
    <w:p w14:paraId="1819D69F" w14:textId="77777777" w:rsidR="00043BAD" w:rsidRDefault="00043BAD" w:rsidP="00043BAD">
      <w:pPr>
        <w:pStyle w:val="ListParagraph"/>
        <w:spacing w:after="100" w:line="254" w:lineRule="auto"/>
        <w:ind w:left="2160"/>
      </w:pPr>
    </w:p>
    <w:p w14:paraId="324B40E5" w14:textId="77777777" w:rsidR="00043BAD" w:rsidRPr="001326F1" w:rsidRDefault="00043BAD" w:rsidP="00317482">
      <w:pPr>
        <w:pStyle w:val="ListParagraph"/>
        <w:numPr>
          <w:ilvl w:val="0"/>
          <w:numId w:val="94"/>
        </w:numPr>
        <w:spacing w:after="100" w:line="254" w:lineRule="auto"/>
        <w:rPr>
          <w:b/>
          <w:bCs/>
          <w:u w:val="single"/>
        </w:rPr>
      </w:pPr>
      <w:r w:rsidRPr="001326F1">
        <w:rPr>
          <w:b/>
          <w:bCs/>
          <w:u w:val="single"/>
        </w:rPr>
        <w:t>FORMAS CUADRÁTICAS</w:t>
      </w:r>
    </w:p>
    <w:p w14:paraId="0C054E56" w14:textId="77777777" w:rsidR="00043BAD" w:rsidRDefault="00043BAD" w:rsidP="00317482">
      <w:pPr>
        <w:pStyle w:val="ListParagraph"/>
        <w:numPr>
          <w:ilvl w:val="1"/>
          <w:numId w:val="94"/>
        </w:numPr>
        <w:spacing w:after="100" w:line="254" w:lineRule="auto"/>
      </w:pPr>
      <w:r>
        <w:t>Formas bilineales simétricas y antisimétricas</w:t>
      </w:r>
    </w:p>
    <w:p w14:paraId="429AF51C" w14:textId="77777777" w:rsidR="00043BAD" w:rsidRDefault="00043BAD" w:rsidP="00317482">
      <w:pPr>
        <w:pStyle w:val="ListParagraph"/>
        <w:numPr>
          <w:ilvl w:val="2"/>
          <w:numId w:val="94"/>
        </w:numPr>
        <w:spacing w:after="100" w:line="254" w:lineRule="auto"/>
      </w:pPr>
      <w:r>
        <w:t>Ejemplo 5: matriz antisimétrica</w:t>
      </w:r>
    </w:p>
    <w:p w14:paraId="4DBA1208" w14:textId="77777777" w:rsidR="00043BAD" w:rsidRDefault="00043BAD" w:rsidP="00317482">
      <w:pPr>
        <w:pStyle w:val="ListParagraph"/>
        <w:numPr>
          <w:ilvl w:val="1"/>
          <w:numId w:val="94"/>
        </w:numPr>
        <w:spacing w:after="100" w:line="254" w:lineRule="auto"/>
      </w:pPr>
      <w:r>
        <w:t>Definición de forma cuadrática</w:t>
      </w:r>
    </w:p>
    <w:p w14:paraId="76529518" w14:textId="77777777" w:rsidR="00043BAD" w:rsidRDefault="00043BAD" w:rsidP="00317482">
      <w:pPr>
        <w:pStyle w:val="ListParagraph"/>
        <w:numPr>
          <w:ilvl w:val="2"/>
          <w:numId w:val="94"/>
        </w:numPr>
        <w:spacing w:after="100" w:line="254" w:lineRule="auto"/>
      </w:pPr>
      <w:r>
        <w:t xml:space="preserve">Ejemplo 6: obtener </w:t>
      </w:r>
      <m:oMath>
        <m:r>
          <w:rPr>
            <w:rFonts w:ascii="Cambria Math" w:hAnsi="Cambria Math"/>
          </w:rPr>
          <m:t>Q</m:t>
        </m:r>
      </m:oMath>
      <w:r>
        <w:t xml:space="preserve"> a partir de </w:t>
      </w:r>
      <m:oMath>
        <m:r>
          <w:rPr>
            <w:rFonts w:ascii="Cambria Math" w:hAnsi="Cambria Math"/>
          </w:rPr>
          <m:t>f</m:t>
        </m:r>
      </m:oMath>
    </w:p>
    <w:p w14:paraId="592EB1E7" w14:textId="77777777" w:rsidR="00043BAD" w:rsidRDefault="00043BAD" w:rsidP="00317482">
      <w:pPr>
        <w:pStyle w:val="ListParagraph"/>
        <w:numPr>
          <w:ilvl w:val="1"/>
          <w:numId w:val="94"/>
        </w:numPr>
        <w:spacing w:after="100" w:line="254" w:lineRule="auto"/>
      </w:pPr>
      <w:r>
        <w:t>Expresión matricial</w:t>
      </w:r>
    </w:p>
    <w:p w14:paraId="6F6BD23E" w14:textId="77777777" w:rsidR="00043BAD" w:rsidRDefault="00043BAD" w:rsidP="00317482">
      <w:pPr>
        <w:pStyle w:val="ListParagraph"/>
        <w:numPr>
          <w:ilvl w:val="2"/>
          <w:numId w:val="94"/>
        </w:numPr>
        <w:spacing w:after="100" w:line="254" w:lineRule="auto"/>
      </w:pPr>
      <w:r>
        <w:t xml:space="preserve">Ejemplo 7: calcular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de dos formas</w:t>
      </w:r>
    </w:p>
    <w:p w14:paraId="166D80DF" w14:textId="77777777" w:rsidR="00043BAD" w:rsidRDefault="00043BAD" w:rsidP="00317482">
      <w:pPr>
        <w:pStyle w:val="ListParagraph"/>
        <w:numPr>
          <w:ilvl w:val="1"/>
          <w:numId w:val="94"/>
        </w:numPr>
        <w:spacing w:after="100" w:line="254" w:lineRule="auto"/>
      </w:pPr>
      <w:r>
        <w:t>Clasificación. Invariantes y criterio de Sylvester</w:t>
      </w:r>
    </w:p>
    <w:p w14:paraId="01F5B7AB" w14:textId="77777777" w:rsidR="00043BAD" w:rsidRDefault="00043BAD" w:rsidP="00317482">
      <w:pPr>
        <w:pStyle w:val="ListParagraph"/>
        <w:numPr>
          <w:ilvl w:val="2"/>
          <w:numId w:val="94"/>
        </w:numPr>
        <w:spacing w:after="100" w:line="254" w:lineRule="auto"/>
      </w:pPr>
      <w:r>
        <w:t>Ejemplo 8: semidefinida positiva</w:t>
      </w:r>
    </w:p>
    <w:p w14:paraId="4A93C7A1" w14:textId="77777777" w:rsidR="00043BAD" w:rsidRDefault="00043BAD" w:rsidP="00317482">
      <w:pPr>
        <w:pStyle w:val="ListParagraph"/>
        <w:numPr>
          <w:ilvl w:val="2"/>
          <w:numId w:val="94"/>
        </w:numPr>
        <w:spacing w:after="100" w:line="254" w:lineRule="auto"/>
      </w:pPr>
      <w:r>
        <w:t>Ejemplo 9: forma indefinida</w:t>
      </w:r>
    </w:p>
    <w:p w14:paraId="225E4149" w14:textId="77777777" w:rsidR="00043BAD" w:rsidRDefault="00043BAD" w:rsidP="00317482">
      <w:pPr>
        <w:pStyle w:val="ListParagraph"/>
        <w:numPr>
          <w:ilvl w:val="2"/>
          <w:numId w:val="94"/>
        </w:numPr>
        <w:spacing w:after="100" w:line="254" w:lineRule="auto"/>
      </w:pPr>
      <w:r>
        <w:t>Ejemplo 10: definida positive</w:t>
      </w:r>
    </w:p>
    <w:p w14:paraId="14FB572D" w14:textId="77777777" w:rsidR="00043BAD" w:rsidRDefault="00043BAD" w:rsidP="00043BAD">
      <w:pPr>
        <w:pStyle w:val="ListParagraph"/>
        <w:spacing w:after="100" w:line="254" w:lineRule="auto"/>
        <w:ind w:left="2160"/>
      </w:pPr>
    </w:p>
    <w:p w14:paraId="094C2208" w14:textId="77777777" w:rsidR="00043BAD" w:rsidRPr="00C7382D" w:rsidRDefault="00043BAD" w:rsidP="00317482">
      <w:pPr>
        <w:pStyle w:val="ListParagraph"/>
        <w:numPr>
          <w:ilvl w:val="0"/>
          <w:numId w:val="94"/>
        </w:numPr>
        <w:spacing w:after="100" w:line="254" w:lineRule="auto"/>
        <w:rPr>
          <w:b/>
          <w:bCs/>
          <w:u w:val="single"/>
        </w:rPr>
      </w:pPr>
      <w:r w:rsidRPr="00C7382D">
        <w:rPr>
          <w:b/>
          <w:bCs/>
          <w:u w:val="single"/>
        </w:rPr>
        <w:t>EJERCICIOS DE EXAMEN Y CUESTIONES TEÓRICAS</w:t>
      </w:r>
    </w:p>
    <w:p w14:paraId="48C247BA" w14:textId="61437FA2" w:rsidR="00237992" w:rsidRDefault="00043BAD" w:rsidP="00317482">
      <w:pPr>
        <w:pStyle w:val="ListParagraph"/>
        <w:numPr>
          <w:ilvl w:val="0"/>
          <w:numId w:val="94"/>
        </w:numPr>
        <w:spacing w:after="100" w:line="254" w:lineRule="auto"/>
        <w:rPr>
          <w:b/>
          <w:bCs/>
          <w:u w:val="single"/>
        </w:rPr>
      </w:pPr>
      <w:r w:rsidRPr="00C7382D">
        <w:rPr>
          <w:b/>
          <w:bCs/>
          <w:u w:val="single"/>
        </w:rPr>
        <w:t>QUÉ ME LLEVARÍA AL EXAMEN Y LISTA DE PROBLEMAS</w:t>
      </w:r>
    </w:p>
    <w:p w14:paraId="75845A51" w14:textId="77777777" w:rsidR="00237992" w:rsidRDefault="00237992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0467499" w14:textId="77777777" w:rsidR="00043BAD" w:rsidRDefault="00043BAD" w:rsidP="00AF3968">
      <w:pPr>
        <w:pStyle w:val="Heading2"/>
      </w:pPr>
      <w:bookmarkStart w:id="103" w:name="alcance-oficial-del-tema-5"/>
      <w:r>
        <w:lastRenderedPageBreak/>
        <w:t>0) ALCANCE OFICIAL DEL TEMA 5</w:t>
      </w:r>
    </w:p>
    <w:p w14:paraId="09F3FD1C" w14:textId="77777777" w:rsidR="00043BAD" w:rsidRPr="008A2758" w:rsidRDefault="00043BAD" w:rsidP="00043BAD">
      <w:pPr>
        <w:spacing w:after="80" w:line="252" w:lineRule="auto"/>
        <w:rPr>
          <w:rFonts w:ascii="Aptos" w:hAnsi="Aptos"/>
        </w:rPr>
      </w:pPr>
      <w:r>
        <w:rPr>
          <w:rFonts w:ascii="Aptos" w:hAnsi="Aptos"/>
        </w:rPr>
        <w:t xml:space="preserve">Contenido oficial del Tema 5: </w:t>
      </w:r>
      <w:r>
        <w:rPr>
          <w:rFonts w:ascii="Aptos" w:hAnsi="Aptos"/>
        </w:rPr>
        <w:br/>
        <w:t>(Se corresponde con las 6 primeras secciones del capítulo 7 de nuestro libro de texto.)</w:t>
      </w:r>
    </w:p>
    <w:p w14:paraId="7041C162" w14:textId="77777777" w:rsidR="00043BAD" w:rsidRDefault="00043BAD" w:rsidP="00317482">
      <w:pPr>
        <w:pStyle w:val="ListBullet"/>
        <w:numPr>
          <w:ilvl w:val="0"/>
          <w:numId w:val="95"/>
        </w:numPr>
        <w:spacing w:after="40" w:line="252" w:lineRule="auto"/>
      </w:pPr>
      <w:r>
        <w:t>5.1. Primeras definiciones.</w:t>
      </w:r>
    </w:p>
    <w:p w14:paraId="25A4BEDF" w14:textId="77777777" w:rsidR="00043BAD" w:rsidRDefault="00043BAD" w:rsidP="00317482">
      <w:pPr>
        <w:pStyle w:val="ListBullet"/>
        <w:numPr>
          <w:ilvl w:val="0"/>
          <w:numId w:val="95"/>
        </w:numPr>
        <w:spacing w:after="40" w:line="252" w:lineRule="auto"/>
        <w:rPr>
          <w:lang w:val="es-ES"/>
        </w:rPr>
      </w:pPr>
      <w:r w:rsidRPr="00837923">
        <w:rPr>
          <w:lang w:val="es-ES"/>
        </w:rPr>
        <w:t>5.2. Matriz de una forma bilineal.</w:t>
      </w:r>
    </w:p>
    <w:p w14:paraId="3C3B24A3" w14:textId="77777777" w:rsidR="00043BAD" w:rsidRDefault="00043BAD" w:rsidP="00317482">
      <w:pPr>
        <w:pStyle w:val="ListBullet"/>
        <w:numPr>
          <w:ilvl w:val="0"/>
          <w:numId w:val="95"/>
        </w:numPr>
        <w:spacing w:after="40" w:line="252" w:lineRule="auto"/>
        <w:rPr>
          <w:lang w:val="es-ES"/>
        </w:rPr>
      </w:pPr>
      <w:r>
        <w:t>5.3. Formas cuadráticas.</w:t>
      </w:r>
    </w:p>
    <w:p w14:paraId="43F960D3" w14:textId="77777777" w:rsidR="00043BAD" w:rsidRDefault="00043BAD" w:rsidP="00317482">
      <w:pPr>
        <w:pStyle w:val="ListBullet"/>
        <w:numPr>
          <w:ilvl w:val="0"/>
          <w:numId w:val="95"/>
        </w:numPr>
        <w:spacing w:after="40" w:line="252" w:lineRule="auto"/>
        <w:rPr>
          <w:lang w:val="es-ES"/>
        </w:rPr>
      </w:pPr>
      <w:r w:rsidRPr="00837923">
        <w:rPr>
          <w:lang w:val="es-ES"/>
        </w:rPr>
        <w:t>5.4. Diagonalización de formas bilineales simétricas y formas cuadráticas.</w:t>
      </w:r>
    </w:p>
    <w:p w14:paraId="51044FCD" w14:textId="77777777" w:rsidR="00043BAD" w:rsidRDefault="00043BAD" w:rsidP="00317482">
      <w:pPr>
        <w:pStyle w:val="ListBullet"/>
        <w:numPr>
          <w:ilvl w:val="0"/>
          <w:numId w:val="95"/>
        </w:numPr>
        <w:spacing w:after="40" w:line="252" w:lineRule="auto"/>
        <w:rPr>
          <w:lang w:val="es-ES"/>
        </w:rPr>
      </w:pPr>
      <w:r>
        <w:t>5.5. Diagonalización por congruencia.</w:t>
      </w:r>
    </w:p>
    <w:p w14:paraId="2D763A73" w14:textId="77777777" w:rsidR="00043BAD" w:rsidRDefault="00043BAD" w:rsidP="00317482">
      <w:pPr>
        <w:pStyle w:val="ListBullet"/>
        <w:numPr>
          <w:ilvl w:val="0"/>
          <w:numId w:val="95"/>
        </w:numPr>
        <w:spacing w:after="40" w:line="252" w:lineRule="auto"/>
        <w:rPr>
          <w:lang w:val="es-ES"/>
        </w:rPr>
      </w:pPr>
      <w:r w:rsidRPr="00837923">
        <w:rPr>
          <w:lang w:val="es-ES"/>
        </w:rPr>
        <w:t>5.6. Clasificación de formas bilineales simétricas y cuadráticas reales.</w:t>
      </w:r>
    </w:p>
    <w:p w14:paraId="2BAD127D" w14:textId="77777777" w:rsidR="00043BAD" w:rsidRDefault="00043BAD" w:rsidP="00043BAD">
      <w:pPr>
        <w:spacing w:after="100" w:line="254" w:lineRule="auto"/>
      </w:pPr>
    </w:p>
    <w:p w14:paraId="29AB0E8B" w14:textId="36C90D36" w:rsidR="00043BAD" w:rsidRDefault="00043BAD" w:rsidP="00043BAD">
      <w:pPr>
        <w:pBdr>
          <w:left w:val="single" w:sz="24" w:space="6" w:color="5B9BD5"/>
        </w:pBdr>
        <w:shd w:val="clear" w:color="auto" w:fill="D9EAF7"/>
        <w:spacing w:before="100" w:after="140" w:line="254" w:lineRule="auto"/>
        <w:ind w:left="140" w:right="100"/>
      </w:pPr>
      <w:r>
        <w:rPr>
          <w:rFonts w:ascii="Aptos" w:hAnsi="Aptos"/>
          <w:b/>
          <w:bCs/>
        </w:rPr>
        <w:t>Traducción mental:</w:t>
      </w:r>
      <w:r>
        <w:rPr>
          <w:rFonts w:ascii="Aptos" w:hAnsi="Aptos"/>
        </w:rPr>
        <w:t xml:space="preserve"> esta tutoría tiene </w:t>
      </w:r>
      <w:r w:rsidR="00265065">
        <w:rPr>
          <w:rFonts w:ascii="Aptos" w:hAnsi="Aptos"/>
        </w:rPr>
        <w:t>2</w:t>
      </w:r>
      <w:r>
        <w:rPr>
          <w:rFonts w:ascii="Aptos" w:hAnsi="Aptos"/>
        </w:rPr>
        <w:t xml:space="preserve"> movimientos: primero aprendemos a representar una función de </w:t>
      </w:r>
      <w:r w:rsidR="00265065">
        <w:rPr>
          <w:rFonts w:ascii="Aptos" w:hAnsi="Aptos"/>
        </w:rPr>
        <w:t>2</w:t>
      </w:r>
      <w:r>
        <w:rPr>
          <w:rFonts w:ascii="Aptos" w:hAnsi="Aptos"/>
        </w:rPr>
        <w:t xml:space="preserve"> vectores mediante una matriz; después usamos esa matriz para construir y clasificar un polinomio de grado </w:t>
      </w:r>
      <w:r w:rsidR="00265065">
        <w:rPr>
          <w:rFonts w:ascii="Aptos" w:hAnsi="Aptos"/>
        </w:rPr>
        <w:t>2</w:t>
      </w:r>
      <w:r>
        <w:rPr>
          <w:rFonts w:ascii="Aptos" w:hAnsi="Aptos"/>
        </w:rPr>
        <w:t>.</w:t>
      </w:r>
    </w:p>
    <w:p w14:paraId="379B2FD3" w14:textId="77777777" w:rsidR="00237992" w:rsidRDefault="00237992">
      <w:pPr>
        <w:rPr>
          <w:rFonts w:ascii="Aptos" w:eastAsiaTheme="majorEastAsia" w:hAnsi="Aptos" w:cstheme="majorBidi"/>
          <w:b/>
          <w:color w:val="22596E"/>
          <w:sz w:val="28"/>
          <w:szCs w:val="32"/>
          <w:u w:val="single"/>
        </w:rPr>
      </w:pPr>
      <w:bookmarkStart w:id="104" w:name="formas-bilineales"/>
      <w:bookmarkEnd w:id="103"/>
      <w:r>
        <w:br w:type="page"/>
      </w:r>
    </w:p>
    <w:p w14:paraId="2259A8C3" w14:textId="26AF8C04" w:rsidR="00043BAD" w:rsidRDefault="00043BAD" w:rsidP="00AF3968">
      <w:pPr>
        <w:pStyle w:val="Heading2"/>
      </w:pPr>
      <w:r>
        <w:lastRenderedPageBreak/>
        <w:t>1) FORMAS BILINEALES</w:t>
      </w:r>
    </w:p>
    <w:p w14:paraId="64AC1881" w14:textId="77777777" w:rsidR="00043BAD" w:rsidRPr="00910441" w:rsidRDefault="00043BAD" w:rsidP="00E041CF">
      <w:pPr>
        <w:pStyle w:val="Heading3"/>
      </w:pPr>
      <w:bookmarkStart w:id="105" w:name="a.-definición"/>
      <w:r w:rsidRPr="00910441">
        <w:t>a. Definición</w:t>
      </w:r>
    </w:p>
    <w:p w14:paraId="3934FAA2" w14:textId="160FBF2C" w:rsidR="00043BAD" w:rsidRDefault="00043BAD" w:rsidP="00043BAD">
      <w:pPr>
        <w:spacing w:after="100" w:line="254" w:lineRule="auto"/>
      </w:pPr>
      <w:r>
        <w:rPr>
          <w:rFonts w:ascii="Aptos" w:hAnsi="Aptos"/>
        </w:rPr>
        <w:t xml:space="preserve">Sean </w:t>
      </w:r>
      <m:oMath>
        <m:r>
          <w:rPr>
            <w:rFonts w:ascii="Cambria Math" w:hAnsi="Cambria Math"/>
          </w:rPr>
          <m:t>E</m:t>
        </m:r>
      </m:oMath>
      <w:r>
        <w:rPr>
          <w:rFonts w:ascii="Aptos" w:hAnsi="Aptos"/>
        </w:rPr>
        <w:t xml:space="preserve">, </w:t>
      </w:r>
      <m:oMath>
        <m:r>
          <w:rPr>
            <w:rFonts w:ascii="Cambria Math" w:hAnsi="Cambria Math"/>
          </w:rPr>
          <m:t>F</m:t>
        </m:r>
      </m:oMath>
      <w:r>
        <w:rPr>
          <w:rFonts w:ascii="Aptos" w:hAnsi="Aptos"/>
        </w:rPr>
        <w:t xml:space="preserve"> y </w:t>
      </w:r>
      <m:oMath>
        <m:r>
          <w:rPr>
            <w:rFonts w:ascii="Cambria Math" w:hAnsi="Cambria Math"/>
          </w:rPr>
          <m:t>V</m:t>
        </m:r>
      </m:oMath>
      <w:r>
        <w:rPr>
          <w:rFonts w:ascii="Aptos" w:hAnsi="Aptos"/>
        </w:rPr>
        <w:t xml:space="preserve"> </w:t>
      </w:r>
      <w:r w:rsidR="00075D6E">
        <w:rPr>
          <w:rFonts w:ascii="Aptos" w:hAnsi="Aptos"/>
        </w:rPr>
        <w:t xml:space="preserve"> tres </w:t>
      </w:r>
      <w:r>
        <w:rPr>
          <w:rFonts w:ascii="Aptos" w:hAnsi="Aptos"/>
        </w:rPr>
        <w:t xml:space="preserve">espacios vectoriales sobre el mismo cuerpo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K</m:t>
        </m:r>
      </m:oMath>
      <w:r>
        <w:rPr>
          <w:rFonts w:ascii="Aptos" w:hAnsi="Aptos"/>
        </w:rPr>
        <w:t>. Una aplicación</w:t>
      </w:r>
      <w:r w:rsidR="001E333C"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f</m:t>
        </m:r>
      </m:oMath>
      <w:r w:rsidR="001E333C">
        <w:rPr>
          <w:rFonts w:ascii="Aptos" w:eastAsiaTheme="minorEastAsia" w:hAnsi="Aptos"/>
        </w:rPr>
        <w:t>:</w:t>
      </w:r>
    </w:p>
    <w:p w14:paraId="407FF6A9" w14:textId="47DE6C4E" w:rsidR="00043BAD" w:rsidRPr="0040396D" w:rsidRDefault="003B4426" w:rsidP="00043BAD">
      <w:pPr>
        <w:spacing w:before="60" w:after="100" w:line="254" w:lineRule="auto"/>
        <w:jc w:val="center"/>
        <w:rPr>
          <w:b/>
          <w:bCs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: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×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→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</m:borderBox>
        </m:oMath>
      </m:oMathPara>
    </w:p>
    <w:p w14:paraId="08269B1F" w14:textId="50B68C0E" w:rsidR="00043BAD" w:rsidRDefault="00043BAD" w:rsidP="00043BAD">
      <w:pPr>
        <w:spacing w:after="100" w:line="254" w:lineRule="auto"/>
      </w:pPr>
      <w:r>
        <w:rPr>
          <w:rFonts w:ascii="Aptos" w:hAnsi="Aptos"/>
        </w:rPr>
        <w:t xml:space="preserve">es </w:t>
      </w:r>
      <w:r>
        <w:rPr>
          <w:rFonts w:ascii="Aptos" w:hAnsi="Aptos"/>
          <w:b/>
          <w:bCs/>
        </w:rPr>
        <w:t>bilineal</w:t>
      </w:r>
      <w:r>
        <w:rPr>
          <w:rFonts w:ascii="Aptos" w:hAnsi="Aptos"/>
        </w:rPr>
        <w:t xml:space="preserve"> si es </w:t>
      </w:r>
      <w:r w:rsidRPr="00125BC0">
        <w:rPr>
          <w:rFonts w:ascii="Aptos" w:hAnsi="Aptos"/>
          <w:b/>
          <w:bCs/>
        </w:rPr>
        <w:t xml:space="preserve">lineal </w:t>
      </w:r>
      <w:r w:rsidR="00173FB5" w:rsidRPr="00125BC0">
        <w:rPr>
          <w:rFonts w:ascii="Aptos" w:hAnsi="Aptos"/>
          <w:b/>
          <w:bCs/>
        </w:rPr>
        <w:t>respecto de</w:t>
      </w:r>
      <w:r w:rsidRPr="00125BC0">
        <w:rPr>
          <w:rFonts w:ascii="Aptos" w:hAnsi="Aptos"/>
          <w:b/>
          <w:bCs/>
        </w:rPr>
        <w:t xml:space="preserve"> cada variable por separado</w:t>
      </w:r>
      <w:r>
        <w:rPr>
          <w:rFonts w:ascii="Aptos" w:hAnsi="Aptos"/>
        </w:rPr>
        <w:t>.</w:t>
      </w:r>
    </w:p>
    <w:p w14:paraId="7280CB9A" w14:textId="0A2BF9F8" w:rsidR="00765DC8" w:rsidRDefault="002F0052" w:rsidP="00043BAD">
      <w:pPr>
        <w:spacing w:after="100" w:line="254" w:lineRule="auto"/>
        <w:rPr>
          <w:rFonts w:ascii="Aptos" w:eastAsiaTheme="minorEastAsia" w:hAnsi="Aptos"/>
        </w:rPr>
      </w:pPr>
      <w:r>
        <w:rPr>
          <w:rFonts w:ascii="Aptos" w:hAnsi="Aptos"/>
        </w:rPr>
        <w:t>Es decir, p</w:t>
      </w:r>
      <w:r w:rsidR="00043BAD">
        <w:rPr>
          <w:rFonts w:ascii="Aptos" w:hAnsi="Aptos"/>
        </w:rPr>
        <w:t>ara todo</w:t>
      </w:r>
      <w:r w:rsidR="001A3F0C"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(</m:t>
        </m:r>
        <m:r>
          <w:rPr>
            <w:rFonts w:ascii="Cambria Math" w:eastAsiaTheme="minorEastAsia" w:hAnsi="Cambria Math"/>
          </w:rPr>
          <m:t>∀)</m:t>
        </m:r>
      </m:oMath>
      <w:r w:rsidR="00125BC0">
        <w:rPr>
          <w:rFonts w:ascii="Aptos" w:eastAsiaTheme="minorEastAsia" w:hAnsi="Aptos"/>
        </w:rPr>
        <w:t>:</w:t>
      </w:r>
    </w:p>
    <w:p w14:paraId="04597B26" w14:textId="6519BBD2" w:rsidR="00765DC8" w:rsidRPr="00765DC8" w:rsidRDefault="00F4391F" w:rsidP="00043BAD">
      <w:pPr>
        <w:spacing w:after="100" w:line="254" w:lineRule="auto"/>
        <w:rPr>
          <w:rFonts w:ascii="Aptos" w:eastAsiaTheme="minorEastAsia" w:hAnsi="Aptos"/>
        </w:rPr>
      </w:pPr>
      <m:oMathPara>
        <m:oMath>
          <m:r>
            <w:rPr>
              <w:rFonts w:ascii="Cambria Math" w:eastAsiaTheme="minorEastAsia" w:hAnsi="Cambria Math"/>
            </w:rPr>
            <m:t>∀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 xml:space="preserve">E,  </m:t>
          </m:r>
          <m:r>
            <w:rPr>
              <w:rFonts w:ascii="Cambria Math" w:eastAsiaTheme="minorEastAsia" w:hAnsi="Cambria Math"/>
            </w:rPr>
            <m:t>∀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eastAsiaTheme="minorEastAsia" w:hAnsi="Cambria Math"/>
            </w:rPr>
            <m:t>,  ∀</m:t>
          </m:r>
          <m:r>
            <w:rPr>
              <w:rFonts w:ascii="Cambria Math" w:hAnsi="Cambria Math"/>
              <w:color w:val="C00000"/>
            </w:rPr>
            <m:t>λ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∈K</m:t>
          </m:r>
        </m:oMath>
      </m:oMathPara>
    </w:p>
    <w:p w14:paraId="4C19B30D" w14:textId="5AFE14E9" w:rsidR="00043BAD" w:rsidRDefault="003242F5" w:rsidP="00043BAD">
      <w:pPr>
        <w:spacing w:after="100" w:line="254" w:lineRule="auto"/>
        <w:rPr>
          <w:rFonts w:ascii="Aptos" w:hAnsi="Aptos"/>
        </w:rPr>
      </w:pPr>
      <w:r>
        <w:rPr>
          <w:rFonts w:ascii="Aptos" w:hAnsi="Aptos"/>
        </w:rPr>
        <w:t xml:space="preserve">Se </w:t>
      </w:r>
      <w:r w:rsidR="00043BAD">
        <w:rPr>
          <w:rFonts w:ascii="Aptos" w:hAnsi="Aptos"/>
        </w:rPr>
        <w:t>verifica:</w:t>
      </w:r>
    </w:p>
    <w:p w14:paraId="69037E1C" w14:textId="54EF34E8" w:rsidR="0026695D" w:rsidRPr="00BF3B73" w:rsidRDefault="00F13955" w:rsidP="00317482">
      <w:pPr>
        <w:pStyle w:val="ListParagraph"/>
        <w:numPr>
          <w:ilvl w:val="0"/>
          <w:numId w:val="252"/>
        </w:numPr>
        <w:spacing w:after="100" w:line="254" w:lineRule="auto"/>
        <w:rPr>
          <w:rFonts w:ascii="Aptos" w:eastAsiaTheme="minorEastAsia" w:hAnsi="Aptos"/>
        </w:rPr>
      </w:pPr>
      <w:r w:rsidRPr="00BF3B73">
        <w:rPr>
          <w:rFonts w:ascii="Aptos" w:hAnsi="Aptos"/>
        </w:rPr>
        <w:t>Que e</w:t>
      </w:r>
      <w:r w:rsidR="008054D9" w:rsidRPr="00BF3B73">
        <w:rPr>
          <w:rFonts w:ascii="Aptos" w:hAnsi="Aptos"/>
        </w:rPr>
        <w:t xml:space="preserve">s una </w:t>
      </w:r>
      <w:r w:rsidR="0026695D" w:rsidRPr="00BF3B73">
        <w:rPr>
          <w:rFonts w:ascii="Aptos" w:hAnsi="Aptos"/>
        </w:rPr>
        <w:t>aplicación lineal para la 1ª variable</w:t>
      </w:r>
      <w:r w:rsidR="00A6700E" w:rsidRPr="00BF3B73"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="0026695D" w:rsidRPr="00BF3B73">
        <w:rPr>
          <w:rFonts w:ascii="Aptos" w:hAnsi="Aptos"/>
        </w:rPr>
        <w:t>:</w:t>
      </w:r>
    </w:p>
    <w:p w14:paraId="695B3EC2" w14:textId="33453FB5" w:rsidR="00043BAD" w:rsidRPr="0026695D" w:rsidRDefault="00043BAD" w:rsidP="0026695D">
      <w:pPr>
        <w:spacing w:after="100" w:line="254" w:lineRule="auto"/>
        <w:rPr>
          <w:rFonts w:ascii="Aptos" w:eastAsiaTheme="minorEastAsia" w:hAnsi="Aptos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'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Aptos" w:eastAsiaTheme="minorEastAsia" w:hAnsi="Aptos"/>
            </w:rPr>
            <w:br/>
          </m:r>
        </m:oMath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λ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C00000"/>
            </w:rPr>
            <m:t>λ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2E333B32" w14:textId="6E971D83" w:rsidR="0026695D" w:rsidRPr="00BF3B73" w:rsidRDefault="00F13955" w:rsidP="00317482">
      <w:pPr>
        <w:pStyle w:val="ListParagraph"/>
        <w:numPr>
          <w:ilvl w:val="0"/>
          <w:numId w:val="252"/>
        </w:numPr>
        <w:spacing w:after="100" w:line="254" w:lineRule="auto"/>
        <w:rPr>
          <w:rFonts w:ascii="Aptos" w:eastAsiaTheme="minorEastAsia" w:hAnsi="Aptos"/>
        </w:rPr>
      </w:pPr>
      <w:r w:rsidRPr="00BF3B73">
        <w:rPr>
          <w:rFonts w:ascii="Aptos" w:eastAsiaTheme="minorEastAsia" w:hAnsi="Aptos"/>
        </w:rPr>
        <w:t>Que e</w:t>
      </w:r>
      <w:r w:rsidR="0026695D" w:rsidRPr="00BF3B73">
        <w:rPr>
          <w:rFonts w:ascii="Aptos" w:eastAsiaTheme="minorEastAsia" w:hAnsi="Aptos"/>
        </w:rPr>
        <w:t>s una aplicación lineal para la 2ª variable</w:t>
      </w:r>
      <w:r w:rsidR="00A6700E" w:rsidRPr="00BF3B73">
        <w:rPr>
          <w:rFonts w:ascii="Aptos" w:eastAsiaTheme="minorEastAsia" w:hAnsi="Aptos"/>
        </w:rPr>
        <w:t xml:space="preserve"> </w:t>
      </w:r>
      <m:oMath>
        <m:r>
          <w:rPr>
            <w:rFonts w:ascii="Cambria Math" w:eastAsiaTheme="minorEastAsia" w:hAnsi="Cambria Math"/>
          </w:rPr>
          <m:t>y</m:t>
        </m:r>
      </m:oMath>
      <w:r w:rsidR="0026695D" w:rsidRPr="00BF3B73">
        <w:rPr>
          <w:rFonts w:ascii="Aptos" w:eastAsiaTheme="minorEastAsia" w:hAnsi="Aptos"/>
        </w:rPr>
        <w:t>:</w:t>
      </w:r>
    </w:p>
    <w:p w14:paraId="0AC253B8" w14:textId="7F28BD95" w:rsidR="00043BAD" w:rsidRPr="0026695D" w:rsidRDefault="00043BAD" w:rsidP="0026695D">
      <w:pPr>
        <w:spacing w:after="100" w:line="254" w:lineRule="auto"/>
        <w:rPr>
          <w:rFonts w:ascii="Aptos" w:eastAsiaTheme="minorEastAsia" w:hAnsi="Aptos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+</m:t>
              </m:r>
              <m:r>
                <w:rPr>
                  <w:rFonts w:ascii="Cambria Math" w:hAnsi="Cambria Math"/>
                  <w:color w:val="C00000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color w:val="C00000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'</m:t>
              </m:r>
            </m:e>
          </m:d>
          <m:r>
            <m:rPr>
              <m:sty m:val="p"/>
            </m:rPr>
            <w:rPr>
              <w:rFonts w:ascii="Aptos" w:eastAsiaTheme="minorEastAsia" w:hAnsi="Aptos"/>
            </w:rPr>
            <w:br/>
          </m:r>
        </m:oMath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color w:val="C00000"/>
                </w:rPr>
                <m:t>λ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C00000"/>
            </w:rPr>
            <m:t>λ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6DFB007B" w14:textId="4A2E78F6" w:rsidR="002B01AA" w:rsidRDefault="00043BAD" w:rsidP="00043BAD">
      <w:pPr>
        <w:spacing w:after="100" w:line="254" w:lineRule="auto"/>
        <w:rPr>
          <w:rFonts w:ascii="Aptos" w:hAnsi="Aptos"/>
        </w:rPr>
      </w:pPr>
      <w:r>
        <w:rPr>
          <w:rFonts w:ascii="Aptos" w:hAnsi="Aptos"/>
        </w:rPr>
        <w:t>Es decir</w:t>
      </w:r>
      <w:r w:rsidR="002B01AA">
        <w:rPr>
          <w:rFonts w:ascii="Aptos" w:hAnsi="Aptos"/>
        </w:rPr>
        <w:t>:</w:t>
      </w:r>
    </w:p>
    <w:p w14:paraId="5E64556F" w14:textId="77777777" w:rsidR="002B01AA" w:rsidRPr="002B01AA" w:rsidRDefault="002B01AA" w:rsidP="00317482">
      <w:pPr>
        <w:pStyle w:val="ListParagraph"/>
        <w:numPr>
          <w:ilvl w:val="0"/>
          <w:numId w:val="235"/>
        </w:numPr>
        <w:spacing w:after="100" w:line="254" w:lineRule="auto"/>
        <w:rPr>
          <w:rFonts w:ascii="Aptos" w:hAnsi="Aptos"/>
        </w:rPr>
      </w:pPr>
      <w:r>
        <w:rPr>
          <w:rFonts w:ascii="Aptos" w:hAnsi="Aptos"/>
        </w:rPr>
        <w:t>F</w:t>
      </w:r>
      <w:r w:rsidR="00963590" w:rsidRPr="002B01AA">
        <w:rPr>
          <w:rFonts w:ascii="Aptos" w:hAnsi="Aptos"/>
        </w:rPr>
        <w:t xml:space="preserve">ijando </w:t>
      </w:r>
      <m:oMath>
        <m:r>
          <w:rPr>
            <w:rFonts w:ascii="Cambria Math" w:hAnsi="Cambria Math"/>
          </w:rPr>
          <m:t>y</m:t>
        </m:r>
      </m:oMath>
      <w:r w:rsidR="00963590" w:rsidRPr="002B01AA">
        <w:rPr>
          <w:rFonts w:ascii="Aptos" w:hAnsi="Aptos"/>
        </w:rPr>
        <w:t xml:space="preserve">, la función que depende de </w:t>
      </w:r>
      <m:oMath>
        <m:r>
          <w:rPr>
            <w:rFonts w:ascii="Cambria Math" w:hAnsi="Cambria Math"/>
          </w:rPr>
          <m:t>x</m:t>
        </m:r>
      </m:oMath>
      <w:r w:rsidR="00963590" w:rsidRPr="002B01AA">
        <w:rPr>
          <w:rFonts w:ascii="Aptos" w:hAnsi="Aptos"/>
        </w:rPr>
        <w:t xml:space="preserve"> se comporta como una aplicación lineal.</w:t>
      </w:r>
    </w:p>
    <w:p w14:paraId="15095C06" w14:textId="4FA7408E" w:rsidR="00CC1D81" w:rsidRPr="002B01AA" w:rsidRDefault="00963590" w:rsidP="00317482">
      <w:pPr>
        <w:pStyle w:val="ListParagraph"/>
        <w:numPr>
          <w:ilvl w:val="0"/>
          <w:numId w:val="235"/>
        </w:numPr>
        <w:spacing w:after="100" w:line="254" w:lineRule="auto"/>
        <w:rPr>
          <w:rFonts w:ascii="Aptos" w:hAnsi="Aptos"/>
        </w:rPr>
      </w:pPr>
      <w:r w:rsidRPr="002B01AA">
        <w:rPr>
          <w:rFonts w:ascii="Aptos" w:hAnsi="Aptos"/>
        </w:rPr>
        <w:t xml:space="preserve">Y fijando </w:t>
      </w:r>
      <m:oMath>
        <m:r>
          <w:rPr>
            <w:rFonts w:ascii="Cambria Math" w:hAnsi="Cambria Math"/>
          </w:rPr>
          <m:t>x</m:t>
        </m:r>
      </m:oMath>
      <w:r w:rsidRPr="002B01AA">
        <w:rPr>
          <w:rFonts w:ascii="Aptos" w:hAnsi="Aptos"/>
        </w:rPr>
        <w:t xml:space="preserve">, la función que depende de </w:t>
      </w:r>
      <m:oMath>
        <m:r>
          <w:rPr>
            <w:rFonts w:ascii="Cambria Math" w:hAnsi="Cambria Math"/>
          </w:rPr>
          <m:t>y</m:t>
        </m:r>
      </m:oMath>
      <w:r w:rsidRPr="002B01AA">
        <w:rPr>
          <w:rFonts w:ascii="Aptos" w:hAnsi="Aptos"/>
        </w:rPr>
        <w:t xml:space="preserve"> también se comporta como una aplicación lineal.</w:t>
      </w:r>
    </w:p>
    <w:p w14:paraId="5C128200" w14:textId="2CD8D252" w:rsidR="00043BAD" w:rsidRDefault="00963590" w:rsidP="00043BAD">
      <w:pPr>
        <w:spacing w:after="100" w:line="254" w:lineRule="auto"/>
      </w:pPr>
      <w:r>
        <w:rPr>
          <w:rFonts w:ascii="Aptos" w:hAnsi="Aptos"/>
        </w:rPr>
        <w:t>Es lineal por cada lado, pero no es una aplicación lineal ordinaria en el par completo</w:t>
      </w:r>
      <w:r w:rsidR="00043BAD">
        <w:rPr>
          <w:rFonts w:ascii="Aptos" w:hAnsi="Aptos"/>
        </w:rPr>
        <w:t>.</w:t>
      </w:r>
    </w:p>
    <w:p w14:paraId="4D1210C4" w14:textId="77777777" w:rsidR="00043BAD" w:rsidRDefault="00043BAD" w:rsidP="00043BAD">
      <w:pPr>
        <w:spacing w:after="100" w:line="254" w:lineRule="auto"/>
      </w:pPr>
      <w:r>
        <w:rPr>
          <w:rFonts w:ascii="Aptos" w:hAnsi="Aptos"/>
        </w:rPr>
        <w:t xml:space="preserve">En este tema trabajaremos principalmente con </w:t>
      </w:r>
      <w:r w:rsidRPr="0010365B">
        <w:rPr>
          <w:rFonts w:ascii="Aptos" w:hAnsi="Aptos"/>
          <w:b/>
          <w:bCs/>
        </w:rPr>
        <w:t>formas bilineales escalares</w:t>
      </w:r>
      <w:r>
        <w:rPr>
          <w:rFonts w:ascii="Aptos" w:hAnsi="Aptos"/>
        </w:rPr>
        <w:t>:</w:t>
      </w:r>
    </w:p>
    <w:p w14:paraId="5AE1AFF8" w14:textId="3EAC30D6" w:rsidR="00644261" w:rsidRPr="00644261" w:rsidRDefault="0010365B" w:rsidP="00644261">
      <w:pPr>
        <w:spacing w:before="60" w:after="100" w:line="254" w:lineRule="auto"/>
        <w:jc w:val="center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r>
            <m:rPr>
              <m:sty m:val="b"/>
            </m:rPr>
            <w:rPr>
              <w:rFonts w:ascii="Cambria Math" w:hAnsi="Cambria Math"/>
            </w:rPr>
            <m:t>×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r>
            <m:rPr>
              <m:scr m:val="double-struck"/>
              <m:sty m:val="b"/>
            </m:rPr>
            <w:rPr>
              <w:rFonts w:ascii="Cambria Math" w:hAnsi="Cambria Math"/>
            </w:rPr>
            <m:t>→R</m:t>
          </m:r>
        </m:oMath>
      </m:oMathPara>
    </w:p>
    <w:p w14:paraId="48040B4E" w14:textId="77777777" w:rsidR="00644261" w:rsidRPr="0010365B" w:rsidRDefault="00644261" w:rsidP="00644261">
      <w:pPr>
        <w:spacing w:before="60" w:after="100" w:line="254" w:lineRule="auto"/>
        <w:rPr>
          <w:rFonts w:eastAsiaTheme="minorEastAsia"/>
          <w:b/>
          <w:bCs/>
        </w:rPr>
      </w:pPr>
    </w:p>
    <w:p w14:paraId="08CDE62B" w14:textId="2C698964" w:rsidR="00043BAD" w:rsidRDefault="00043BAD" w:rsidP="00043BAD">
      <w:pPr>
        <w:pBdr>
          <w:left w:val="single" w:sz="24" w:space="6" w:color="5B9BD5"/>
        </w:pBdr>
        <w:shd w:val="clear" w:color="auto" w:fill="D9EAF7"/>
        <w:spacing w:before="100" w:after="140" w:line="254" w:lineRule="auto"/>
        <w:ind w:left="140" w:right="100"/>
      </w:pPr>
      <w:r>
        <w:rPr>
          <w:rFonts w:ascii="Aptos" w:hAnsi="Aptos"/>
          <w:b/>
          <w:bCs/>
        </w:rPr>
        <w:t>Traducción mental:</w:t>
      </w:r>
      <w:r>
        <w:rPr>
          <w:rFonts w:ascii="Aptos" w:hAnsi="Aptos"/>
        </w:rPr>
        <w:t xml:space="preserve"> una forma bilineal es una máquina con </w:t>
      </w:r>
      <w:r w:rsidR="00063399">
        <w:rPr>
          <w:rFonts w:ascii="Aptos" w:hAnsi="Aptos"/>
        </w:rPr>
        <w:t>2</w:t>
      </w:r>
      <w:r>
        <w:rPr>
          <w:rFonts w:ascii="Aptos" w:hAnsi="Aptos"/>
        </w:rPr>
        <w:t xml:space="preserve"> entradas. Introducimos </w:t>
      </w:r>
      <w:r w:rsidR="00063399">
        <w:rPr>
          <w:rFonts w:ascii="Aptos" w:hAnsi="Aptos"/>
        </w:rPr>
        <w:t>2</w:t>
      </w:r>
      <w:r>
        <w:rPr>
          <w:rFonts w:ascii="Aptos" w:hAnsi="Aptos"/>
        </w:rPr>
        <w:t xml:space="preserve"> vectores y devuelve </w:t>
      </w:r>
      <w:r w:rsidR="00063399">
        <w:rPr>
          <w:rFonts w:ascii="Aptos" w:hAnsi="Aptos"/>
        </w:rPr>
        <w:t>1</w:t>
      </w:r>
      <w:r>
        <w:rPr>
          <w:rFonts w:ascii="Aptos" w:hAnsi="Aptos"/>
        </w:rPr>
        <w:t xml:space="preserve"> número, pero mantiene la linealidad en cada entrada.</w:t>
      </w:r>
    </w:p>
    <w:p w14:paraId="5E03BE7C" w14:textId="07691235" w:rsidR="00043BAD" w:rsidRDefault="00043BAD" w:rsidP="00043BAD">
      <w:pPr>
        <w:pBdr>
          <w:left w:val="single" w:sz="24" w:space="6" w:color="C65911"/>
        </w:pBdr>
        <w:shd w:val="clear" w:color="auto" w:fill="FCE4D6"/>
        <w:spacing w:before="100" w:after="140" w:line="254" w:lineRule="auto"/>
        <w:ind w:left="140" w:right="100"/>
      </w:pPr>
      <w:r>
        <w:rPr>
          <w:rFonts w:ascii="Aptos" w:hAnsi="Aptos"/>
          <w:b/>
          <w:bCs/>
        </w:rPr>
        <w:t>Cuidado:</w:t>
      </w:r>
      <w:r>
        <w:rPr>
          <w:rFonts w:ascii="Aptos" w:hAnsi="Aptos"/>
        </w:rPr>
        <w:t xml:space="preserve"> que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ascii="Aptos" w:hAnsi="Aptos"/>
        </w:rPr>
        <w:t xml:space="preserve"> no significa que </w:t>
      </w:r>
      <m:oMath>
        <m:r>
          <w:rPr>
            <w:rFonts w:ascii="Cambria Math" w:hAnsi="Cambria Math"/>
          </w:rPr>
          <m:t>f</m:t>
        </m:r>
      </m:oMath>
      <w:r>
        <w:rPr>
          <w:rFonts w:ascii="Aptos" w:hAnsi="Aptos"/>
        </w:rPr>
        <w:t xml:space="preserve"> sea antisimétrica. Esa igualdad se deduce simplemente de la linealidad. La antisimetría compara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ascii="Aptos" w:hAnsi="Aptos"/>
        </w:rPr>
        <w:t xml:space="preserve"> con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Aptos" w:hAnsi="Aptos"/>
        </w:rPr>
        <w:t>.</w:t>
      </w:r>
    </w:p>
    <w:p w14:paraId="4C753FF6" w14:textId="77777777" w:rsidR="00363A47" w:rsidRDefault="00363A47" w:rsidP="00363A47">
      <w:bookmarkStart w:id="106" w:name="b.-matriz-asociada-y-expresión-analítica"/>
      <w:bookmarkEnd w:id="105"/>
    </w:p>
    <w:p w14:paraId="50AF8418" w14:textId="7C044FC5" w:rsidR="00043BAD" w:rsidRPr="00910441" w:rsidRDefault="00043BAD" w:rsidP="00E041CF">
      <w:pPr>
        <w:pStyle w:val="Heading3"/>
      </w:pPr>
      <w:r w:rsidRPr="00910441">
        <w:t>b. Matriz asociada y expresión analítica</w:t>
      </w:r>
    </w:p>
    <w:p w14:paraId="4F15E1E9" w14:textId="17C5BE2F" w:rsidR="00043BAD" w:rsidRPr="00F05DFD" w:rsidRDefault="00043BAD" w:rsidP="00F05DFD">
      <w:pPr>
        <w:spacing w:after="100" w:line="254" w:lineRule="auto"/>
      </w:pPr>
      <w:r>
        <w:rPr>
          <w:rFonts w:ascii="Aptos" w:hAnsi="Aptos"/>
        </w:rPr>
        <w:t>Sea</w:t>
      </w:r>
      <w:r w:rsidR="00F05DFD"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f</m:t>
        </m:r>
      </m:oMath>
      <w:r w:rsidR="00F05DFD">
        <w:rPr>
          <w:rFonts w:ascii="Aptos" w:eastAsiaTheme="minorEastAsia" w:hAnsi="Aptos"/>
        </w:rPr>
        <w:t xml:space="preserve"> </w:t>
      </w:r>
      <w:r w:rsidR="00F05DFD">
        <w:rPr>
          <w:rFonts w:ascii="Aptos" w:hAnsi="Aptos"/>
        </w:rPr>
        <w:t>una forma bilineal:</w:t>
      </w:r>
      <w:r w:rsidR="00C525FA">
        <w:rPr>
          <w:rFonts w:ascii="Aptos" w:hAnsi="Aptos"/>
        </w:rPr>
        <w:br/>
      </w: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E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→R</m:t>
          </m:r>
        </m:oMath>
      </m:oMathPara>
    </w:p>
    <w:p w14:paraId="6EDCFBEF" w14:textId="77777777" w:rsidR="00C525FA" w:rsidRDefault="00043BAD" w:rsidP="00043BAD">
      <w:pPr>
        <w:spacing w:after="100" w:line="254" w:lineRule="auto"/>
      </w:pPr>
      <w:r>
        <w:rPr>
          <w:rFonts w:ascii="Aptos" w:hAnsi="Aptos"/>
        </w:rPr>
        <w:t>y sea</w:t>
      </w:r>
      <w:r w:rsidR="00882449">
        <w:rPr>
          <w:rFonts w:ascii="Aptos" w:hAnsi="Aptos"/>
        </w:rPr>
        <w:t xml:space="preserve"> la base </w:t>
      </w:r>
      <m:oMath>
        <m:r>
          <w:rPr>
            <w:rFonts w:ascii="Cambria Math" w:hAnsi="Cambria Math"/>
          </w:rPr>
          <m:t>B</m:t>
        </m:r>
      </m:oMath>
      <w:r w:rsidR="00882449">
        <w:rPr>
          <w:rFonts w:ascii="Aptos" w:eastAsiaTheme="minorEastAsia" w:hAnsi="Aptos"/>
        </w:rPr>
        <w:t xml:space="preserve"> de </w:t>
      </w:r>
      <m:oMath>
        <m:r>
          <w:rPr>
            <w:rFonts w:ascii="Cambria Math" w:hAnsi="Cambria Math"/>
          </w:rPr>
          <m:t>E</m:t>
        </m:r>
      </m:oMath>
      <w:r w:rsidR="006E53A9">
        <w:rPr>
          <w:rFonts w:ascii="Aptos" w:eastAsiaTheme="minorEastAsia" w:hAnsi="Aptos"/>
        </w:rPr>
        <w:t>:</w:t>
      </w:r>
      <w:r w:rsidR="00882449">
        <w:rPr>
          <w:rFonts w:ascii="Aptos" w:hAnsi="Aptos"/>
        </w:rPr>
        <w:br/>
      </w:r>
      <m:oMathPara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6802ED2A" w14:textId="2EBA025A" w:rsidR="00043BAD" w:rsidRPr="00C525FA" w:rsidRDefault="00C525FA" w:rsidP="00043BAD">
      <w:pPr>
        <w:spacing w:after="100" w:line="254" w:lineRule="auto"/>
      </w:pPr>
      <w:r>
        <w:br/>
      </w:r>
      <w:r w:rsidR="00987285">
        <w:rPr>
          <w:rFonts w:ascii="Aptos" w:hAnsi="Aptos"/>
        </w:rPr>
        <w:t>L</w:t>
      </w:r>
      <w:r w:rsidR="00E73892">
        <w:rPr>
          <w:rFonts w:ascii="Aptos" w:hAnsi="Aptos"/>
        </w:rPr>
        <w:t xml:space="preserve">a forma </w:t>
      </w:r>
      <m:oMath>
        <m:r>
          <w:rPr>
            <w:rFonts w:ascii="Cambria Math" w:hAnsi="Cambria Math"/>
          </w:rPr>
          <m:t>f</m:t>
        </m:r>
      </m:oMath>
      <w:r w:rsidR="00E73892">
        <w:rPr>
          <w:rFonts w:ascii="Aptos" w:hAnsi="Aptos"/>
        </w:rPr>
        <w:t xml:space="preserve"> tiene asociada respecto de esa base </w:t>
      </w:r>
      <m:oMath>
        <m:r>
          <w:rPr>
            <w:rFonts w:ascii="Cambria Math" w:hAnsi="Cambria Math"/>
          </w:rPr>
          <m:t>B</m:t>
        </m:r>
      </m:oMath>
      <w:r w:rsidR="00987285">
        <w:rPr>
          <w:rFonts w:ascii="Aptos" w:eastAsiaTheme="minorEastAsia" w:hAnsi="Aptos"/>
        </w:rPr>
        <w:t xml:space="preserve"> </w:t>
      </w:r>
      <w:r w:rsidR="00987285">
        <w:rPr>
          <w:rFonts w:ascii="Aptos" w:hAnsi="Aptos"/>
        </w:rPr>
        <w:t xml:space="preserve">una única matriz cuadrada de orden </w:t>
      </w:r>
      <m:oMath>
        <m:r>
          <w:rPr>
            <w:rFonts w:ascii="Cambria Math" w:hAnsi="Cambria Math"/>
          </w:rPr>
          <m:t>n</m:t>
        </m:r>
      </m:oMath>
      <w:r w:rsidR="00371D09">
        <w:rPr>
          <w:rFonts w:ascii="Aptos" w:hAnsi="Aptos"/>
        </w:rPr>
        <w:t>:</w:t>
      </w:r>
    </w:p>
    <w:p w14:paraId="3E2CFA70" w14:textId="06E9C24F" w:rsidR="00371D09" w:rsidRDefault="003B4426" w:rsidP="00371D09">
      <w:pPr>
        <w:spacing w:before="60" w:after="100" w:line="254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</m:oMath>
      </m:oMathPara>
    </w:p>
    <w:p w14:paraId="421308EE" w14:textId="2571214E" w:rsidR="00043BAD" w:rsidRDefault="00043BAD" w:rsidP="00B96CEF">
      <w:pPr>
        <w:spacing w:before="60" w:after="100" w:line="254" w:lineRule="auto"/>
      </w:pPr>
      <w:r>
        <w:rPr>
          <w:rFonts w:ascii="Aptos" w:hAnsi="Aptos"/>
        </w:rPr>
        <w:t>cuyos elementos son</w:t>
      </w:r>
      <w:r w:rsidR="00371D09">
        <w:rPr>
          <w:rFonts w:ascii="Aptos" w:hAnsi="Aptos"/>
        </w:rPr>
        <w:t>:</w:t>
      </w:r>
      <w:r w:rsidR="00371D09">
        <w:rPr>
          <w:rFonts w:ascii="Aptos" w:hAnsi="Aptos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  <w:r>
        <w:rPr>
          <w:rFonts w:ascii="Aptos" w:hAnsi="Aptos"/>
        </w:rPr>
        <w:t>Por tanto:</w:t>
      </w:r>
      <w:r w:rsidR="00B96CEF">
        <w:rPr>
          <w:rFonts w:ascii="Aptos" w:hAnsi="Aptos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 w14:paraId="124EB6BC" w14:textId="77777777" w:rsidR="00DE2960" w:rsidRDefault="00FD1071" w:rsidP="00FD1071">
      <w:pPr>
        <w:spacing w:after="40" w:line="252" w:lineRule="auto"/>
        <w:rPr>
          <w:rFonts w:ascii="Aptos" w:hAnsi="Aptos"/>
        </w:rPr>
      </w:pPr>
      <w:r>
        <w:rPr>
          <w:rFonts w:ascii="Aptos" w:hAnsi="Aptos"/>
        </w:rPr>
        <w:lastRenderedPageBreak/>
        <w:t xml:space="preserve">Si </w:t>
      </w:r>
      <m:oMath>
        <m:r>
          <w:rPr>
            <w:rFonts w:ascii="Cambria Math" w:hAnsi="Cambria Math"/>
          </w:rPr>
          <m:t>X</m:t>
        </m:r>
      </m:oMath>
      <w:r>
        <w:rPr>
          <w:rFonts w:ascii="Aptos" w:hAnsi="Aptos"/>
        </w:rPr>
        <w:t xml:space="preserve"> e </w:t>
      </w:r>
      <m:oMath>
        <m:r>
          <w:rPr>
            <w:rFonts w:ascii="Cambria Math" w:hAnsi="Cambria Math"/>
          </w:rPr>
          <m:t>Y</m:t>
        </m:r>
      </m:oMath>
      <w:r>
        <w:rPr>
          <w:rFonts w:ascii="Aptos" w:hAnsi="Aptos"/>
        </w:rPr>
        <w:t xml:space="preserve"> son </w:t>
      </w:r>
      <w:r w:rsidR="00DE2960">
        <w:rPr>
          <w:rFonts w:ascii="Aptos" w:hAnsi="Aptos"/>
        </w:rPr>
        <w:t xml:space="preserve">los vectores columna de </w:t>
      </w:r>
      <w:r>
        <w:rPr>
          <w:rFonts w:ascii="Aptos" w:hAnsi="Aptos"/>
        </w:rPr>
        <w:t xml:space="preserve">las coordenadas de </w:t>
      </w:r>
      <m:oMath>
        <m:r>
          <w:rPr>
            <w:rFonts w:ascii="Cambria Math" w:hAnsi="Cambria Math"/>
          </w:rPr>
          <m:t>x</m:t>
        </m:r>
      </m:oMath>
      <w:r>
        <w:rPr>
          <w:rFonts w:ascii="Aptos" w:hAnsi="Aptos"/>
        </w:rPr>
        <w:t xml:space="preserve"> e </w:t>
      </w:r>
      <m:oMath>
        <m:r>
          <w:rPr>
            <w:rFonts w:ascii="Cambria Math" w:hAnsi="Cambria Math"/>
          </w:rPr>
          <m:t>y</m:t>
        </m:r>
      </m:oMath>
      <w:r>
        <w:rPr>
          <w:rFonts w:ascii="Aptos" w:hAnsi="Aptos"/>
        </w:rPr>
        <w:t xml:space="preserve"> en la base </w:t>
      </w:r>
      <m:oMath>
        <m:r>
          <w:rPr>
            <w:rFonts w:ascii="Cambria Math" w:hAnsi="Cambria Math"/>
          </w:rPr>
          <m:t>B</m:t>
        </m:r>
      </m:oMath>
      <w:r w:rsidR="00DE2960">
        <w:rPr>
          <w:rFonts w:ascii="Aptos" w:hAnsi="Aptos"/>
        </w:rPr>
        <w:t>:</w:t>
      </w:r>
    </w:p>
    <w:p w14:paraId="53A99FAC" w14:textId="5DD0E14B" w:rsidR="00DE2960" w:rsidRDefault="00DE2960" w:rsidP="00FD1071">
      <w:pPr>
        <w:spacing w:after="40" w:line="252" w:lineRule="auto"/>
        <w:rPr>
          <w:rFonts w:ascii="Aptos" w:hAnsi="Aptos"/>
        </w:rPr>
      </w:pPr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01B3EBE1" w14:textId="70C51453" w:rsidR="00FD1071" w:rsidRDefault="00FD1071" w:rsidP="00FD1071">
      <w:pPr>
        <w:spacing w:after="40" w:line="252" w:lineRule="auto"/>
      </w:pPr>
      <w:r>
        <w:rPr>
          <w:rFonts w:ascii="Aptos" w:hAnsi="Aptos"/>
        </w:rPr>
        <w:t>la expresión matricial es:</w:t>
      </w:r>
    </w:p>
    <w:p w14:paraId="3E288F91" w14:textId="31F057B6" w:rsidR="0072564B" w:rsidRDefault="003B4426" w:rsidP="0072564B">
      <w:pPr>
        <w:spacing w:before="60" w:after="100" w:line="254" w:lineRule="auto"/>
        <w:jc w:val="center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r>
                <w:rPr>
                  <w:rFonts w:ascii="Cambria Math" w:hAnsi="Cambria Math"/>
                </w:rPr>
                <m:t>Y</m:t>
              </m:r>
            </m:e>
          </m:borderBox>
        </m:oMath>
      </m:oMathPara>
    </w:p>
    <w:p w14:paraId="2F746950" w14:textId="77777777" w:rsidR="00B96CEF" w:rsidRDefault="00B96CEF" w:rsidP="00043BAD">
      <w:pPr>
        <w:spacing w:after="100" w:line="254" w:lineRule="auto"/>
        <w:rPr>
          <w:rFonts w:ascii="Aptos" w:hAnsi="Aptos"/>
        </w:rPr>
      </w:pPr>
    </w:p>
    <w:p w14:paraId="1712985C" w14:textId="7DED9407" w:rsidR="00043BAD" w:rsidRDefault="00043BAD" w:rsidP="00043BAD">
      <w:pPr>
        <w:pBdr>
          <w:left w:val="single" w:sz="24" w:space="6" w:color="BF9000"/>
        </w:pBdr>
        <w:shd w:val="clear" w:color="auto" w:fill="FFE699"/>
        <w:spacing w:before="100" w:after="140" w:line="254" w:lineRule="auto"/>
        <w:ind w:left="140" w:right="100"/>
      </w:pPr>
      <w:r>
        <w:rPr>
          <w:rFonts w:ascii="Aptos" w:hAnsi="Aptos"/>
          <w:b/>
          <w:bCs/>
        </w:rPr>
        <w:t>Briconsejito:</w:t>
      </w:r>
      <w:r>
        <w:rPr>
          <w:rFonts w:ascii="Aptos" w:hAnsi="Aptos"/>
        </w:rPr>
        <w:t xml:space="preserve"> en la base canónica, el coeficiente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ascii="Aptos" w:hAnsi="Aptos"/>
        </w:rPr>
        <w:t xml:space="preserve"> se coloca directamente en la posición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e>
        </m:d>
      </m:oMath>
      <w:r>
        <w:rPr>
          <w:rFonts w:ascii="Aptos" w:hAnsi="Aptos"/>
        </w:rPr>
        <w:t xml:space="preserve"> de la matriz. Si un término</w:t>
      </w:r>
      <w:r w:rsidR="00CC73BA">
        <w:rPr>
          <w:rFonts w:ascii="Aptos" w:hAnsi="Apto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ascii="Aptos" w:hAnsi="Aptos"/>
        </w:rPr>
        <w:t xml:space="preserve"> no aparece, su coeficiente es </w:t>
      </w:r>
      <w:r w:rsidR="00CC73BA">
        <w:rPr>
          <w:rFonts w:ascii="Aptos" w:hAnsi="Aptos"/>
        </w:rPr>
        <w:t>0</w:t>
      </w:r>
      <w:r>
        <w:rPr>
          <w:rFonts w:ascii="Aptos" w:hAnsi="Aptos"/>
        </w:rPr>
        <w:t>.</w:t>
      </w:r>
    </w:p>
    <w:p w14:paraId="2844CF62" w14:textId="77777777" w:rsidR="00CC73BA" w:rsidRDefault="00CC73BA" w:rsidP="00CC73BA">
      <w:bookmarkStart w:id="107" w:name="i.-ejemplo-1-matriz-en-la-base-canónica"/>
    </w:p>
    <w:p w14:paraId="3F6BCC33" w14:textId="14C08E33" w:rsidR="00043BAD" w:rsidRPr="00351A8A" w:rsidRDefault="00043BAD" w:rsidP="00043BAD">
      <w:pPr>
        <w:pStyle w:val="Heading4"/>
      </w:pPr>
      <w:r w:rsidRPr="00351A8A">
        <w:t xml:space="preserve">i. Ejemplo 1: </w:t>
      </w:r>
      <w:r w:rsidR="00521187">
        <w:t xml:space="preserve">expresión </w:t>
      </w:r>
      <w:r w:rsidRPr="00351A8A">
        <w:t>matri</w:t>
      </w:r>
      <w:r w:rsidR="00521187">
        <w:t>cial</w:t>
      </w:r>
      <w:r w:rsidRPr="00351A8A">
        <w:t xml:space="preserve"> en la base canónica</w:t>
      </w:r>
    </w:p>
    <w:p w14:paraId="5D00C017" w14:textId="6E64D98F" w:rsidR="007918F1" w:rsidRPr="00DD6FAC" w:rsidRDefault="00043BAD" w:rsidP="00043BAD">
      <w:pPr>
        <w:spacing w:after="100" w:line="254" w:lineRule="auto"/>
        <w:rPr>
          <w:b/>
          <w:bCs/>
        </w:rPr>
      </w:pPr>
      <w:r w:rsidRPr="00DD6FAC">
        <w:rPr>
          <w:rFonts w:ascii="Aptos" w:hAnsi="Aptos"/>
          <w:b/>
          <w:bCs/>
        </w:rPr>
        <w:t>Sea</w:t>
      </w:r>
      <w:r w:rsidR="00BB502C" w:rsidRPr="00DD6FAC">
        <w:rPr>
          <w:rFonts w:ascii="Aptos" w:hAnsi="Aptos"/>
          <w:b/>
          <w:bCs/>
        </w:rPr>
        <w:t xml:space="preserve"> la forma bilineal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441453" w:rsidRPr="00DD6FAC">
        <w:rPr>
          <w:rFonts w:ascii="Aptos" w:eastAsiaTheme="minorEastAsia" w:hAnsi="Aptos"/>
          <w:b/>
          <w:bCs/>
        </w:rPr>
        <w:t>:</w:t>
      </w:r>
      <w:r w:rsidR="00441453" w:rsidRPr="00DD6FAC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cr m:val="double-struck"/>
              <m:sty m:val="b"/>
            </m:rPr>
            <w:rPr>
              <w:rFonts w:ascii="Cambria Math" w:hAnsi="Cambria Math"/>
            </w:rPr>
            <m:t>→R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DD6FAC">
        <w:rPr>
          <w:rFonts w:ascii="Aptos" w:hAnsi="Aptos"/>
          <w:b/>
          <w:bCs/>
        </w:rPr>
        <w:t>con</w:t>
      </w:r>
      <w:r w:rsidR="00441453" w:rsidRPr="00DD6FAC">
        <w:rPr>
          <w:rFonts w:ascii="Aptos" w:hAnsi="Aptos"/>
          <w:b/>
          <w:bCs/>
        </w:rPr>
        <w:t>:</w:t>
      </w:r>
      <w:r w:rsidR="00441453" w:rsidRPr="00DD6FAC">
        <w:rPr>
          <w:rFonts w:ascii="Aptos" w:hAnsi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y</m:t>
          </m:r>
          <m:r>
            <m:rPr>
              <m:sty m:val="bi"/>
            </m:rPr>
            <w:rPr>
              <w:rFonts w:ascii="Cambria Math" w:hAnsi="Cambria Math"/>
            </w:rPr>
            <m:t xml:space="preserve">∈ 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5E484B5" w14:textId="77777777" w:rsidR="007918F1" w:rsidRPr="00DD6FAC" w:rsidRDefault="007918F1" w:rsidP="00043BAD">
      <w:pPr>
        <w:spacing w:after="100" w:line="254" w:lineRule="auto"/>
        <w:rPr>
          <w:b/>
          <w:bCs/>
        </w:rPr>
      </w:pPr>
      <w:r w:rsidRPr="00DD6FAC">
        <w:rPr>
          <w:b/>
          <w:bCs/>
        </w:rPr>
        <w:br/>
      </w:r>
      <w:r w:rsidRPr="00DD6FAC">
        <w:rPr>
          <w:rFonts w:ascii="Aptos" w:hAnsi="Aptos"/>
          <w:b/>
          <w:bCs/>
        </w:rPr>
        <w:t>Calcule la expresión matricial en la base canónica:</w:t>
      </w:r>
    </w:p>
    <w:p w14:paraId="7B7A9DD6" w14:textId="121E839D" w:rsidR="00043BAD" w:rsidRPr="00DD6FAC" w:rsidRDefault="00DD6FAC" w:rsidP="00043BAD">
      <w:pPr>
        <w:spacing w:after="100" w:line="254" w:lineRule="auto"/>
        <w:rPr>
          <w:rFonts w:ascii="Aptos" w:hAnsi="Aptos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2EEF960B" w14:textId="77777777" w:rsidR="007918F1" w:rsidRDefault="007918F1" w:rsidP="00043BAD">
      <w:pPr>
        <w:spacing w:after="100" w:line="254" w:lineRule="auto"/>
        <w:rPr>
          <w:rFonts w:ascii="Aptos" w:hAnsi="Aptos"/>
        </w:rPr>
      </w:pPr>
    </w:p>
    <w:p w14:paraId="3C7EE868" w14:textId="001353DE" w:rsidR="007918F1" w:rsidRPr="000B6C84" w:rsidRDefault="007918F1" w:rsidP="00043BAD">
      <w:pPr>
        <w:spacing w:after="100" w:line="254" w:lineRule="auto"/>
        <w:rPr>
          <w:b/>
          <w:bCs/>
          <w:u w:val="single"/>
        </w:rPr>
      </w:pPr>
      <w:r w:rsidRPr="000B6C84">
        <w:rPr>
          <w:rFonts w:ascii="Aptos" w:hAnsi="Aptos"/>
          <w:b/>
          <w:bCs/>
          <w:u w:val="single"/>
        </w:rPr>
        <w:t>Solución:</w:t>
      </w:r>
    </w:p>
    <w:p w14:paraId="54486D06" w14:textId="77777777" w:rsidR="006E2F47" w:rsidRDefault="006E2F47" w:rsidP="006E2F47">
      <w:pPr>
        <w:spacing w:after="40" w:line="252" w:lineRule="auto"/>
      </w:pPr>
      <w:r>
        <w:rPr>
          <w:rFonts w:ascii="Aptos" w:hAnsi="Aptos"/>
        </w:rPr>
        <w:t>La base canónica es:</w:t>
      </w:r>
    </w:p>
    <w:p w14:paraId="3A15469F" w14:textId="77777777" w:rsidR="00DF0CA1" w:rsidRDefault="00474E5F" w:rsidP="00DF0CA1">
      <w:pPr>
        <w:keepLines/>
        <w:spacing w:before="40" w:after="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</m:oMath>
      </m:oMathPara>
    </w:p>
    <w:p w14:paraId="6B61885D" w14:textId="79659C2B" w:rsidR="0080454D" w:rsidRDefault="0080454D" w:rsidP="00DF0CA1">
      <w:pPr>
        <w:keepLines/>
        <w:spacing w:before="40" w:after="80"/>
        <w:rPr>
          <w:rFonts w:eastAsiaTheme="minorEastAsia"/>
        </w:rPr>
      </w:pPr>
      <w:r>
        <w:rPr>
          <w:rFonts w:eastAsiaTheme="minorEastAsia"/>
        </w:rPr>
        <w:t>Nos piden:</w:t>
      </w:r>
      <w:r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·Y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35770214" w14:textId="36AE5763" w:rsidR="00474E5F" w:rsidRPr="00DF0CA1" w:rsidRDefault="00474E5F" w:rsidP="00DF0CA1">
      <w:pPr>
        <w:keepLines/>
        <w:spacing w:before="40" w:after="80"/>
        <w:rPr>
          <w:rFonts w:eastAsiaTheme="minorEastAsia"/>
        </w:rPr>
      </w:pPr>
      <w:r>
        <w:rPr>
          <w:rFonts w:ascii="Aptos" w:hAnsi="Aptos"/>
        </w:rPr>
        <w:t>El primer elemento se calcula:</w:t>
      </w:r>
    </w:p>
    <w:p w14:paraId="06CCE516" w14:textId="27B91C01" w:rsidR="003F1018" w:rsidRDefault="00043BAD" w:rsidP="003F1018">
      <w:pPr>
        <w:spacing w:before="60" w:after="100" w:line="254" w:lineRule="auto"/>
        <w:jc w:val="center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1·1-4·1·0+6·0·0-0·1-3·0·0=1</m:t>
          </m:r>
        </m:oMath>
      </m:oMathPara>
    </w:p>
    <w:p w14:paraId="0D99C0E1" w14:textId="52126BF2" w:rsidR="003F1018" w:rsidRPr="003F1018" w:rsidRDefault="00D07CDB" w:rsidP="003F1018">
      <w:pPr>
        <w:spacing w:before="60" w:after="100" w:line="254" w:lineRule="auto"/>
        <w:rPr>
          <w:rFonts w:ascii="Aptos" w:hAnsi="Aptos"/>
        </w:rPr>
      </w:pPr>
      <w:r>
        <w:rPr>
          <w:rFonts w:ascii="Aptos" w:hAnsi="Aptos"/>
        </w:rPr>
        <w:br/>
      </w:r>
      <w:r w:rsidR="003F1018">
        <w:rPr>
          <w:rFonts w:ascii="Aptos" w:hAnsi="Aptos"/>
        </w:rPr>
        <w:t xml:space="preserve">Hacemos lo mismo para el resto de </w:t>
      </w:r>
      <w:r w:rsidR="00E83BEE">
        <w:rPr>
          <w:rFonts w:ascii="Aptos" w:hAnsi="Aptos"/>
        </w:rPr>
        <w:t>elementos</w:t>
      </w:r>
      <w:r w:rsidR="007E2398">
        <w:rPr>
          <w:rFonts w:ascii="Aptos" w:hAnsi="Aptos"/>
        </w:rPr>
        <w:t>:</w:t>
      </w:r>
    </w:p>
    <w:p w14:paraId="5185A0D5" w14:textId="77A27CB1" w:rsidR="00043BAD" w:rsidRDefault="003B4426" w:rsidP="00043BAD">
      <w:pPr>
        <w:spacing w:before="60" w:after="100" w:line="254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0E77F016" w14:textId="27C413D5" w:rsidR="00043BAD" w:rsidRDefault="007E2398" w:rsidP="00043BAD">
      <w:pPr>
        <w:spacing w:after="100" w:line="254" w:lineRule="auto"/>
      </w:pPr>
      <w:r>
        <w:rPr>
          <w:rFonts w:ascii="Aptos" w:hAnsi="Aptos"/>
        </w:rPr>
        <w:br/>
      </w:r>
      <w:r w:rsidR="002B67E9">
        <w:rPr>
          <w:rFonts w:ascii="Aptos" w:hAnsi="Aptos"/>
        </w:rPr>
        <w:t xml:space="preserve">Por tanto, </w:t>
      </w:r>
      <w:r w:rsidR="00043BAD">
        <w:rPr>
          <w:rFonts w:ascii="Aptos" w:hAnsi="Aptos"/>
        </w:rPr>
        <w:t>la expresión matricial queda:</w:t>
      </w:r>
    </w:p>
    <w:p w14:paraId="27AC2499" w14:textId="470862D5" w:rsidR="001979E0" w:rsidRDefault="00043BAD" w:rsidP="0078618E">
      <w:pPr>
        <w:spacing w:before="60" w:after="100" w:line="254" w:lineRule="auto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·Y=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3EFA5A37" w14:textId="77777777" w:rsidR="00A809FF" w:rsidRDefault="00A809FF" w:rsidP="00A809FF">
      <w:pPr>
        <w:spacing w:before="60" w:after="100" w:line="254" w:lineRule="auto"/>
      </w:pPr>
    </w:p>
    <w:p w14:paraId="48DBD7FD" w14:textId="77777777" w:rsidR="00043BAD" w:rsidRDefault="00043BAD" w:rsidP="00043BAD">
      <w:pPr>
        <w:pStyle w:val="Heading4"/>
      </w:pPr>
      <w:bookmarkStart w:id="108" w:name="X0eb366ceb9e1d3c41c859b97a57ebe25b968e38"/>
      <w:bookmarkEnd w:id="107"/>
      <w:r>
        <w:t>ii. Ejemplo 2: lectura directa de coeficientes</w:t>
      </w:r>
    </w:p>
    <w:p w14:paraId="1916718A" w14:textId="70C1CA50" w:rsidR="000238BB" w:rsidRPr="00CC14E1" w:rsidRDefault="00043BAD" w:rsidP="000238BB">
      <w:pPr>
        <w:spacing w:after="100" w:line="254" w:lineRule="auto"/>
        <w:rPr>
          <w:b/>
          <w:bCs/>
        </w:rPr>
      </w:pPr>
      <w:r w:rsidRPr="00CC14E1">
        <w:rPr>
          <w:rFonts w:ascii="Aptos" w:hAnsi="Aptos"/>
          <w:b/>
          <w:bCs/>
        </w:rPr>
        <w:t>Sea</w:t>
      </w:r>
      <w:r w:rsidR="000A5741" w:rsidRPr="00CC14E1">
        <w:rPr>
          <w:rFonts w:ascii="Aptos" w:hAnsi="Aptos"/>
          <w:b/>
          <w:bCs/>
        </w:rPr>
        <w:t xml:space="preserve"> la forma bilineal:</w:t>
      </w:r>
      <w:r w:rsidR="000238BB" w:rsidRPr="00CC14E1">
        <w:rPr>
          <w:rFonts w:ascii="Aptos" w:hAnsi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cr m:val="double-struck"/>
              <m:sty m:val="b"/>
            </m:rPr>
            <w:rPr>
              <w:rFonts w:ascii="Cambria Math" w:hAnsi="Cambria Math"/>
            </w:rPr>
            <m:t>→R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0238BB" w:rsidRPr="00CC14E1">
        <w:rPr>
          <w:b/>
          <w:bCs/>
        </w:rPr>
        <w:t>con:</w:t>
      </w:r>
    </w:p>
    <w:p w14:paraId="7189F5EB" w14:textId="0BEA4878" w:rsidR="00043BAD" w:rsidRPr="00CC14E1" w:rsidRDefault="00CC14E1" w:rsidP="000238BB">
      <w:pPr>
        <w:spacing w:after="100" w:line="254" w:lineRule="auto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y</m:t>
          </m:r>
          <m:r>
            <m:rPr>
              <m:sty m:val="bi"/>
            </m:rPr>
            <w:rPr>
              <w:rFonts w:ascii="Cambria Math" w:hAnsi="Cambria Math"/>
            </w:rPr>
            <m:t xml:space="preserve">∈ 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02FDF69" w14:textId="77777777" w:rsidR="006D4C92" w:rsidRPr="00CC14E1" w:rsidRDefault="006D4C92" w:rsidP="006D4C92">
      <w:pPr>
        <w:spacing w:after="100" w:line="254" w:lineRule="auto"/>
        <w:rPr>
          <w:b/>
          <w:bCs/>
        </w:rPr>
      </w:pPr>
      <w:r w:rsidRPr="00CC14E1">
        <w:rPr>
          <w:rFonts w:ascii="Aptos" w:hAnsi="Aptos"/>
          <w:b/>
          <w:bCs/>
        </w:rPr>
        <w:t>Calcule la expresión matricial en la base canónica:</w:t>
      </w:r>
    </w:p>
    <w:p w14:paraId="479A782A" w14:textId="6D7AF184" w:rsidR="006D4C92" w:rsidRPr="00CC14E1" w:rsidRDefault="00CC14E1" w:rsidP="006D4C92">
      <w:pPr>
        <w:spacing w:after="100" w:line="254" w:lineRule="auto"/>
        <w:rPr>
          <w:rFonts w:ascii="Aptos" w:eastAsiaTheme="minorEastAsia" w:hAnsi="Aptos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7D8E4CAD" w14:textId="77777777" w:rsidR="00E23D40" w:rsidRDefault="00E23D40" w:rsidP="00E23D40">
      <w:pPr>
        <w:spacing w:after="100" w:line="254" w:lineRule="auto"/>
        <w:rPr>
          <w:rFonts w:ascii="Aptos" w:hAnsi="Aptos"/>
        </w:rPr>
      </w:pPr>
    </w:p>
    <w:p w14:paraId="6BFA54A6" w14:textId="57208A19" w:rsidR="00E23D40" w:rsidRPr="000B6C84" w:rsidRDefault="00E23D40" w:rsidP="00E23D40">
      <w:pPr>
        <w:spacing w:after="100" w:line="254" w:lineRule="auto"/>
        <w:rPr>
          <w:rFonts w:ascii="Aptos" w:hAnsi="Aptos"/>
          <w:b/>
          <w:bCs/>
          <w:u w:val="single"/>
        </w:rPr>
      </w:pPr>
      <w:r w:rsidRPr="000B6C84">
        <w:rPr>
          <w:rFonts w:ascii="Aptos" w:hAnsi="Aptos"/>
          <w:b/>
          <w:bCs/>
          <w:u w:val="single"/>
        </w:rPr>
        <w:t>Solución:</w:t>
      </w:r>
    </w:p>
    <w:p w14:paraId="05CD2BB2" w14:textId="77777777" w:rsidR="00E23D40" w:rsidRDefault="00E23D40" w:rsidP="00E23D40">
      <w:pPr>
        <w:spacing w:after="40" w:line="252" w:lineRule="auto"/>
      </w:pPr>
      <w:r>
        <w:rPr>
          <w:rFonts w:ascii="Aptos" w:hAnsi="Aptos"/>
        </w:rPr>
        <w:t>La base canónica es:</w:t>
      </w:r>
    </w:p>
    <w:p w14:paraId="2B120C7B" w14:textId="77777777" w:rsidR="00E23D40" w:rsidRPr="00E23D40" w:rsidRDefault="00E23D40" w:rsidP="00E23D40">
      <w:pPr>
        <w:keepLines/>
        <w:spacing w:before="40" w:after="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</m:oMath>
      </m:oMathPara>
    </w:p>
    <w:p w14:paraId="2E6C0721" w14:textId="5A1128CC" w:rsidR="00E23D40" w:rsidRPr="00E23D40" w:rsidRDefault="00671063" w:rsidP="00E23D40">
      <w:pPr>
        <w:keepLines/>
        <w:spacing w:before="40" w:after="80"/>
        <w:rPr>
          <w:rFonts w:eastAsiaTheme="minorEastAsia"/>
        </w:rPr>
      </w:pPr>
      <w:r>
        <w:rPr>
          <w:rFonts w:eastAsiaTheme="minorEastAsia"/>
        </w:rPr>
        <w:br/>
      </w:r>
      <w:r w:rsidR="00E23D40">
        <w:rPr>
          <w:rFonts w:eastAsiaTheme="minorEastAsia"/>
        </w:rPr>
        <w:t xml:space="preserve">La matriz </w:t>
      </w:r>
      <w:r>
        <w:rPr>
          <w:rFonts w:eastAsiaTheme="minorEastAsia"/>
        </w:rPr>
        <w:t>de la expresión matricial queda:</w:t>
      </w:r>
    </w:p>
    <w:p w14:paraId="02971B7A" w14:textId="1516F208" w:rsidR="00E23D40" w:rsidRDefault="003B4426" w:rsidP="00E23D40">
      <w:pPr>
        <w:spacing w:before="60" w:after="100" w:line="254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E7582BA" w14:textId="092B8E86" w:rsidR="00E23D40" w:rsidRDefault="00E23D40" w:rsidP="00E23D40">
      <w:pPr>
        <w:keepLines/>
        <w:spacing w:before="40" w:after="80"/>
        <w:rPr>
          <w:rFonts w:eastAsiaTheme="minorEastAsia"/>
        </w:rPr>
      </w:pPr>
    </w:p>
    <w:p w14:paraId="1EED7F02" w14:textId="6C7627C5" w:rsidR="0078618E" w:rsidRPr="001979E0" w:rsidRDefault="00A20871" w:rsidP="0078618E">
      <w:pPr>
        <w:spacing w:before="60" w:after="100" w:line="254" w:lineRule="auto"/>
        <w:rPr>
          <w:rFonts w:eastAsiaTheme="minorEastAsia"/>
        </w:rPr>
      </w:pPr>
      <w:r w:rsidRPr="006A52A0">
        <w:rPr>
          <w:rFonts w:eastAsiaTheme="minorEastAsia"/>
          <w:b/>
          <w:bCs/>
        </w:rPr>
        <w:t>Truquito</w:t>
      </w:r>
      <w:r>
        <w:rPr>
          <w:rFonts w:eastAsiaTheme="minorEastAsia"/>
        </w:rPr>
        <w:t>: c</w:t>
      </w:r>
      <w:r w:rsidR="0078618E">
        <w:rPr>
          <w:rFonts w:eastAsiaTheme="minorEastAsia"/>
        </w:rPr>
        <w:t>uando es canónica, va por los índices:</w:t>
      </w:r>
    </w:p>
    <w:p w14:paraId="182E4346" w14:textId="2EB0FDCB" w:rsidR="0078618E" w:rsidRDefault="00215535" w:rsidP="0078618E">
      <w:pPr>
        <w:spacing w:after="80"/>
      </w:pPr>
      <m:oMathPara>
        <m:oMath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C00000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color w:val="C00000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     →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color w:val="C00000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 xml:space="preserve"> = 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   →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 xml:space="preserve"> = 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        →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 xml:space="preserve"> = 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      →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 xml:space="preserve"> = 6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-4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  →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</w:rPr>
            <m:t xml:space="preserve"> = -4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     →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</w:rPr>
            <m:t xml:space="preserve"> = -1</m:t>
          </m:r>
        </m:oMath>
      </m:oMathPara>
    </w:p>
    <w:p w14:paraId="24944470" w14:textId="0491DB7C" w:rsidR="00DC5AF0" w:rsidRPr="00EC7892" w:rsidRDefault="00DC5AF0" w:rsidP="00DC5AF0">
      <w:pPr>
        <w:keepLines/>
        <w:spacing w:before="40" w:after="80"/>
        <w:rPr>
          <w:rFonts w:eastAsiaTheme="minorEastAsia"/>
        </w:rPr>
      </w:pPr>
      <w:r>
        <w:rPr>
          <w:rFonts w:eastAsiaTheme="minorEastAsia"/>
        </w:rPr>
        <w:t>La expresión matricial es</w:t>
      </w:r>
      <w:r w:rsidR="00EC7892">
        <w:rPr>
          <w:rFonts w:eastAsiaTheme="minorEastAsia"/>
        </w:rPr>
        <w:t>:</w:t>
      </w:r>
      <w:r w:rsidR="00EC7892">
        <w:rPr>
          <w:rFonts w:eastAsiaTheme="minorEastAsia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·Y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4D984E3A" w14:textId="77777777" w:rsidR="00EC7892" w:rsidRDefault="00EC7892" w:rsidP="00DC5AF0">
      <w:pPr>
        <w:keepLines/>
        <w:spacing w:before="40" w:after="80"/>
      </w:pPr>
    </w:p>
    <w:p w14:paraId="72C7BAC3" w14:textId="47164F62" w:rsidR="00043BAD" w:rsidRPr="00203D17" w:rsidRDefault="00043BAD" w:rsidP="00E041CF">
      <w:pPr>
        <w:pStyle w:val="Heading3"/>
      </w:pPr>
      <w:bookmarkStart w:id="109" w:name="c.-propiedades-relevantes"/>
      <w:bookmarkEnd w:id="106"/>
      <w:bookmarkEnd w:id="108"/>
      <w:r w:rsidRPr="00203D17">
        <w:t>c. Propiedades relevante</w:t>
      </w:r>
      <w:r w:rsidR="00DB3917">
        <w:t>s</w:t>
      </w:r>
    </w:p>
    <w:p w14:paraId="7354AE91" w14:textId="77777777" w:rsidR="00043BAD" w:rsidRDefault="00043BAD" w:rsidP="00043BAD">
      <w:pPr>
        <w:spacing w:after="100" w:line="254" w:lineRule="auto"/>
        <w:rPr>
          <w:rFonts w:ascii="Aptos" w:hAnsi="Aptos"/>
        </w:rPr>
      </w:pPr>
      <w:r>
        <w:rPr>
          <w:rFonts w:ascii="Aptos" w:hAnsi="Aptos"/>
        </w:rPr>
        <w:t>Toda forma bilineal verifica:</w:t>
      </w:r>
    </w:p>
    <w:p w14:paraId="06619B05" w14:textId="61C846BE" w:rsidR="00DB3917" w:rsidRPr="00E518CF" w:rsidRDefault="00E518CF" w:rsidP="00317482">
      <w:pPr>
        <w:pStyle w:val="ListParagraph"/>
        <w:numPr>
          <w:ilvl w:val="0"/>
          <w:numId w:val="106"/>
        </w:numPr>
        <w:spacing w:after="100" w:line="254" w:lineRule="auto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d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</w:p>
    <w:p w14:paraId="4D1B6AAC" w14:textId="75AD40AD" w:rsidR="00DB3917" w:rsidRPr="00E518CF" w:rsidRDefault="00E518CF" w:rsidP="00317482">
      <w:pPr>
        <w:pStyle w:val="ListParagraph"/>
        <w:numPr>
          <w:ilvl w:val="0"/>
          <w:numId w:val="106"/>
        </w:numPr>
        <w:spacing w:after="100" w:line="254" w:lineRule="auto"/>
        <w:rPr>
          <w:rFonts w:eastAsiaTheme="minorEastAsia"/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d>
        <m:r>
          <m:rPr>
            <m:sty m:val="bi"/>
          </m:rP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d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</w:rPr>
              <m:t>,-</m:t>
            </m:r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d>
      </m:oMath>
    </w:p>
    <w:p w14:paraId="3C890787" w14:textId="227105CE" w:rsidR="00043BAD" w:rsidRPr="00DD62F1" w:rsidRDefault="00DB3917" w:rsidP="00317482">
      <w:pPr>
        <w:pStyle w:val="ListParagraph"/>
        <w:numPr>
          <w:ilvl w:val="0"/>
          <w:numId w:val="106"/>
        </w:numPr>
        <w:spacing w:after="100" w:line="254" w:lineRule="auto"/>
        <w:rPr>
          <w:rFonts w:eastAsiaTheme="minorEastAsia"/>
        </w:rPr>
      </w:pPr>
      <w:r w:rsidRPr="00DD62F1">
        <w:rPr>
          <w:rFonts w:ascii="Aptos" w:hAnsi="Aptos"/>
          <w:b/>
          <w:bCs/>
        </w:rPr>
        <w:t>S</w:t>
      </w:r>
      <w:r w:rsidR="00043BAD" w:rsidRPr="00DD62F1">
        <w:rPr>
          <w:rFonts w:ascii="Aptos" w:hAnsi="Aptos"/>
          <w:b/>
          <w:bCs/>
        </w:rPr>
        <w:t>u matriz asociada</w:t>
      </w:r>
      <w:r w:rsidR="00E518CF" w:rsidRPr="00DD62F1">
        <w:rPr>
          <w:rFonts w:ascii="Aptos" w:hAnsi="Aptos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</m:d>
      </m:oMath>
      <w:r w:rsidR="00043BAD" w:rsidRPr="00DD62F1">
        <w:rPr>
          <w:rFonts w:ascii="Aptos" w:hAnsi="Aptos"/>
          <w:b/>
          <w:bCs/>
        </w:rPr>
        <w:t xml:space="preserve"> depende de la base elegida</w:t>
      </w:r>
      <w:r w:rsidR="00043BAD" w:rsidRPr="00DB3917">
        <w:rPr>
          <w:rFonts w:ascii="Aptos" w:hAnsi="Aptos"/>
        </w:rPr>
        <w:t>. La forma bilineal es la misma, pero sus coordenadas matriciales cambian.</w:t>
      </w:r>
    </w:p>
    <w:p w14:paraId="2B42A07D" w14:textId="77777777" w:rsidR="00DD62F1" w:rsidRPr="00DB3917" w:rsidRDefault="00DD62F1" w:rsidP="00DD62F1">
      <w:pPr>
        <w:pStyle w:val="ListParagraph"/>
        <w:spacing w:after="100" w:line="254" w:lineRule="auto"/>
        <w:rPr>
          <w:rFonts w:eastAsiaTheme="minorEastAsia"/>
        </w:rPr>
      </w:pPr>
    </w:p>
    <w:p w14:paraId="6FF2898D" w14:textId="5E34E7F8" w:rsidR="00043BAD" w:rsidRDefault="00043BAD" w:rsidP="00043BAD">
      <w:pPr>
        <w:pBdr>
          <w:left w:val="single" w:sz="18" w:space="6" w:color="C55A11"/>
        </w:pBdr>
        <w:shd w:val="clear" w:color="auto" w:fill="FCE4D6"/>
        <w:spacing w:before="40" w:after="40"/>
      </w:pPr>
      <w:r>
        <w:rPr>
          <w:b/>
        </w:rPr>
        <w:t xml:space="preserve">No confundir: </w:t>
      </w:r>
      <w:r w:rsidR="00983390">
        <w:rPr>
          <w:b/>
        </w:rPr>
        <w:br/>
      </w:r>
      <w:r>
        <w:rPr>
          <w:rFonts w:ascii="Aptos" w:hAnsi="Aptos"/>
        </w:rPr>
        <w:t xml:space="preserve">La forma bilineal </w:t>
      </w:r>
      <m:oMath>
        <m:r>
          <w:rPr>
            <w:rFonts w:ascii="Cambria Math" w:hAnsi="Cambria Math"/>
          </w:rPr>
          <m:t>f</m:t>
        </m:r>
      </m:oMath>
      <w:r>
        <w:rPr>
          <w:rFonts w:ascii="Aptos" w:hAnsi="Aptos"/>
        </w:rPr>
        <w:t xml:space="preserve"> es el objeto matemático.</w:t>
      </w:r>
      <w:r>
        <w:br/>
      </w:r>
      <w:r>
        <w:rPr>
          <w:rFonts w:ascii="Aptos" w:hAnsi="Aptos"/>
        </w:rPr>
        <w:t>La matriz</w:t>
      </w:r>
      <w:r w:rsidR="00DD62F1">
        <w:rPr>
          <w:rFonts w:ascii="Aptos" w:hAnsi="Aptos"/>
        </w:rPr>
        <w:t xml:space="preserve"> asociada</w:t>
      </w:r>
      <w:r>
        <w:rPr>
          <w:rFonts w:ascii="Aptos" w:hAnsi="Apto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(f)</m:t>
        </m:r>
      </m:oMath>
      <w:r>
        <w:rPr>
          <w:rFonts w:ascii="Aptos" w:hAnsi="Aptos"/>
        </w:rPr>
        <w:t xml:space="preserve"> es su representación en una base concreta</w:t>
      </w:r>
      <w:r w:rsidR="00155CF4"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B</m:t>
        </m:r>
      </m:oMath>
      <w:r>
        <w:rPr>
          <w:rFonts w:ascii="Aptos" w:hAnsi="Aptos"/>
        </w:rPr>
        <w:t>.</w:t>
      </w:r>
      <w:r>
        <w:br/>
      </w:r>
      <w:r>
        <w:rPr>
          <w:rFonts w:ascii="Aptos" w:hAnsi="Aptos"/>
        </w:rPr>
        <w:t>Cambiar la base cambia la matriz, no la forma</w:t>
      </w:r>
      <w:r w:rsidR="00FA64EB">
        <w:rPr>
          <w:rFonts w:ascii="Aptos" w:hAnsi="Aptos"/>
        </w:rPr>
        <w:t>.</w:t>
      </w:r>
      <w:r w:rsidR="003E4994">
        <w:rPr>
          <w:rFonts w:ascii="Aptos" w:hAnsi="Aptos"/>
        </w:rPr>
        <w:t xml:space="preserve"> </w:t>
      </w:r>
      <w:r w:rsidR="00A12FA7">
        <w:rPr>
          <w:rFonts w:ascii="Aptos" w:hAnsi="Aptos"/>
        </w:rPr>
        <w:t>Pero sí cambia la fórmula que utiliza las coordenadas.</w:t>
      </w:r>
    </w:p>
    <w:p w14:paraId="4693E4C7" w14:textId="77777777" w:rsidR="00043BAD" w:rsidRDefault="00043BAD" w:rsidP="00043BAD">
      <w:bookmarkStart w:id="110" w:name="Xcc0fdcad8dfd63e49f37ca8bf5c8edf91705437"/>
    </w:p>
    <w:p w14:paraId="32BC7831" w14:textId="77777777" w:rsidR="00043BAD" w:rsidRDefault="00043BAD" w:rsidP="00043BAD">
      <w:pPr>
        <w:pStyle w:val="Heading4"/>
      </w:pPr>
      <w:r>
        <w:t>i. Ejemplo 3: matriz en una base no canónica</w:t>
      </w:r>
    </w:p>
    <w:p w14:paraId="38AE871E" w14:textId="70460F05" w:rsidR="00721EB6" w:rsidRPr="00155CF4" w:rsidRDefault="00721EB6" w:rsidP="00721EB6">
      <w:pPr>
        <w:spacing w:after="100" w:line="254" w:lineRule="auto"/>
        <w:rPr>
          <w:b/>
          <w:bCs/>
        </w:rPr>
      </w:pPr>
      <w:r w:rsidRPr="00155CF4">
        <w:rPr>
          <w:rFonts w:ascii="Aptos" w:hAnsi="Aptos"/>
          <w:b/>
          <w:bCs/>
        </w:rPr>
        <w:t>Sea la forma bilineal:</w:t>
      </w:r>
      <w:r w:rsidRPr="00155CF4">
        <w:rPr>
          <w:rFonts w:ascii="Aptos" w:hAnsi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cr m:val="double-struck"/>
              <m:sty m:val="b"/>
            </m:rPr>
            <w:rPr>
              <w:rFonts w:ascii="Cambria Math" w:hAnsi="Cambria Math"/>
            </w:rPr>
            <m:t>→R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55CF4">
        <w:rPr>
          <w:b/>
          <w:bCs/>
        </w:rPr>
        <w:t>con:</w:t>
      </w:r>
    </w:p>
    <w:p w14:paraId="1A8256A1" w14:textId="700DC19D" w:rsidR="00721EB6" w:rsidRPr="00155CF4" w:rsidRDefault="00155CF4" w:rsidP="00721EB6">
      <w:pPr>
        <w:spacing w:after="100" w:line="254" w:lineRule="auto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y</m:t>
          </m:r>
          <m:r>
            <m:rPr>
              <m:sty m:val="bi"/>
            </m:rPr>
            <w:rPr>
              <w:rFonts w:ascii="Cambria Math" w:hAnsi="Cambria Math"/>
            </w:rPr>
            <m:t xml:space="preserve">∈ 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54211F8" w14:textId="7C31A005" w:rsidR="00721EB6" w:rsidRPr="00155CF4" w:rsidRDefault="00721EB6" w:rsidP="00721EB6">
      <w:pPr>
        <w:spacing w:after="100" w:line="254" w:lineRule="auto"/>
        <w:rPr>
          <w:b/>
          <w:bCs/>
        </w:rPr>
      </w:pPr>
      <w:r w:rsidRPr="00155CF4">
        <w:rPr>
          <w:rFonts w:ascii="Aptos" w:hAnsi="Aptos"/>
          <w:b/>
          <w:bCs/>
        </w:rPr>
        <w:t>Calcule la expresión matricial en la base:</w:t>
      </w:r>
    </w:p>
    <w:p w14:paraId="04E561E1" w14:textId="21268F23" w:rsidR="00983390" w:rsidRPr="00155CF4" w:rsidRDefault="003B4426" w:rsidP="00043BAD">
      <w:pPr>
        <w:spacing w:after="100" w:line="254" w:lineRule="auto"/>
        <w:rPr>
          <w:rFonts w:ascii="Aptos" w:eastAsiaTheme="minorEastAsia" w:hAnsi="Aptos"/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2DE80257" w14:textId="1B269B30" w:rsidR="00721EB6" w:rsidRPr="000B6C84" w:rsidRDefault="00664FBD" w:rsidP="00AE54FE">
      <w:pPr>
        <w:tabs>
          <w:tab w:val="left" w:pos="3540"/>
        </w:tabs>
        <w:spacing w:after="100" w:line="254" w:lineRule="auto"/>
        <w:rPr>
          <w:rFonts w:ascii="Aptos" w:eastAsiaTheme="minorEastAsia" w:hAnsi="Aptos"/>
          <w:u w:val="single"/>
        </w:rPr>
      </w:pPr>
      <w:r>
        <w:rPr>
          <w:rFonts w:ascii="Aptos" w:hAnsi="Aptos"/>
          <w:b/>
          <w:bCs/>
          <w:u w:val="single"/>
        </w:rPr>
        <w:br/>
      </w:r>
      <w:r w:rsidR="001628A6" w:rsidRPr="000B6C84">
        <w:rPr>
          <w:rFonts w:ascii="Aptos" w:hAnsi="Aptos"/>
          <w:b/>
          <w:bCs/>
          <w:u w:val="single"/>
        </w:rPr>
        <w:t>Solución:</w:t>
      </w:r>
    </w:p>
    <w:p w14:paraId="035BB7BC" w14:textId="3AE4E0A8" w:rsidR="00043BAD" w:rsidRDefault="000E76C6" w:rsidP="00043BAD">
      <w:pPr>
        <w:spacing w:after="100" w:line="254" w:lineRule="auto"/>
      </w:pPr>
      <w:r>
        <w:rPr>
          <w:rFonts w:ascii="Aptos" w:hAnsi="Aptos"/>
        </w:rPr>
        <w:t>Es la misma fo</w:t>
      </w:r>
      <w:r w:rsidR="00043BAD">
        <w:rPr>
          <w:rFonts w:ascii="Aptos" w:hAnsi="Aptos"/>
        </w:rPr>
        <w:t>rma bilineal del Ejemplo 2</w:t>
      </w:r>
      <w:r>
        <w:rPr>
          <w:rFonts w:ascii="Aptos" w:hAnsi="Aptos"/>
        </w:rPr>
        <w:t>, pero ahora</w:t>
      </w:r>
      <w:r w:rsidR="00043BAD">
        <w:rPr>
          <w:rFonts w:ascii="Aptos" w:hAnsi="Aptos"/>
        </w:rPr>
        <w:t xml:space="preserve"> la base</w:t>
      </w:r>
      <w:r>
        <w:rPr>
          <w:rFonts w:ascii="Aptos" w:hAnsi="Aptos"/>
        </w:rPr>
        <w:t xml:space="preserve"> es:</w:t>
      </w:r>
    </w:p>
    <w:p w14:paraId="70A46928" w14:textId="579A0184" w:rsidR="00043BAD" w:rsidRDefault="00043BAD" w:rsidP="00043BAD">
      <w:pPr>
        <w:spacing w:before="60" w:after="100" w:line="254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'={</m:t>
          </m:r>
          <m:r>
            <w:rPr>
              <w:rFonts w:ascii="Cambria Math" w:hAnsi="Cambria Math"/>
            </w:rPr>
            <m:t>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}={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6A6D6B7D" w14:textId="2BDC12AD" w:rsidR="00043BAD" w:rsidRDefault="00043BAD" w:rsidP="00983390">
      <w:pPr>
        <w:spacing w:after="100" w:line="254" w:lineRule="auto"/>
      </w:pPr>
      <w:r>
        <w:rPr>
          <w:rFonts w:ascii="Aptos" w:hAnsi="Aptos"/>
        </w:rPr>
        <w:t>La matriz buscada tiene entradas</w:t>
      </w:r>
      <w:r w:rsidR="00983390">
        <w:rPr>
          <w:rFonts w:ascii="Aptos" w:hAnsi="Aptos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</m:oMath>
      </m:oMathPara>
    </w:p>
    <w:p w14:paraId="213E1FE3" w14:textId="77777777" w:rsidR="00787564" w:rsidRDefault="00043BAD" w:rsidP="00787564">
      <w:pPr>
        <w:spacing w:after="40" w:line="252" w:lineRule="auto"/>
        <w:rPr>
          <w:rFonts w:ascii="Aptos" w:hAnsi="Aptos"/>
        </w:rPr>
      </w:pPr>
      <w:r w:rsidRPr="000851B2">
        <w:rPr>
          <w:rFonts w:ascii="Aptos" w:hAnsi="Aptos"/>
          <w:b/>
          <w:bCs/>
        </w:rPr>
        <w:t>Método 1:</w:t>
      </w:r>
      <w:r>
        <w:rPr>
          <w:rFonts w:ascii="Aptos" w:hAnsi="Aptos"/>
        </w:rPr>
        <w:t xml:space="preserve"> evaluar directamente la forma en cada pareja de vectores de la nueva base. Por ejemplo:</w:t>
      </w:r>
    </w:p>
    <w:p w14:paraId="0402E15D" w14:textId="75643B26" w:rsidR="00823DD8" w:rsidRPr="0097468C" w:rsidRDefault="003B4426" w:rsidP="00787564">
      <w:pPr>
        <w:spacing w:after="40" w:line="252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</m:oMath>
      </m:oMathPara>
    </w:p>
    <w:p w14:paraId="4881D28C" w14:textId="77777777" w:rsidR="0097468C" w:rsidRPr="00823DD8" w:rsidRDefault="0097468C" w:rsidP="0097468C">
      <w:pPr>
        <w:spacing w:before="60" w:after="100" w:line="254" w:lineRule="auto"/>
        <w:rPr>
          <w:rFonts w:eastAsiaTheme="minorEastAsia"/>
        </w:rPr>
      </w:pPr>
    </w:p>
    <w:p w14:paraId="069CF92F" w14:textId="4A4CFC10" w:rsidR="00043BAD" w:rsidRDefault="00043BAD" w:rsidP="00043BAD">
      <w:pPr>
        <w:spacing w:after="40" w:line="252" w:lineRule="auto"/>
      </w:pPr>
      <w:r w:rsidRPr="00BB3AE8">
        <w:rPr>
          <w:rFonts w:ascii="Aptos" w:hAnsi="Aptos"/>
          <w:b/>
          <w:bCs/>
        </w:rPr>
        <w:t>Método 2:</w:t>
      </w:r>
      <w:r>
        <w:rPr>
          <w:rFonts w:ascii="Aptos" w:hAnsi="Aptos"/>
        </w:rPr>
        <w:t xml:space="preserve"> usar la </w:t>
      </w:r>
      <w:r w:rsidRPr="00462B45">
        <w:rPr>
          <w:rFonts w:ascii="Aptos" w:hAnsi="Aptos"/>
          <w:b/>
          <w:bCs/>
        </w:rPr>
        <w:t>matriz de la base canónica</w:t>
      </w:r>
      <w:r>
        <w:rPr>
          <w:rFonts w:ascii="Aptos" w:hAnsi="Aptos"/>
        </w:rPr>
        <w:t>:</w:t>
      </w:r>
    </w:p>
    <w:p w14:paraId="4F10405D" w14:textId="4C33BB9F" w:rsidR="00043BAD" w:rsidRDefault="003B4426" w:rsidP="00043BAD">
      <w:pPr>
        <w:spacing w:before="60" w:after="100" w:line="254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'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</m:oMath>
      </m:oMathPara>
    </w:p>
    <w:p w14:paraId="3D8203C8" w14:textId="77777777" w:rsidR="00043BAD" w:rsidRDefault="00043BAD" w:rsidP="00043BAD">
      <w:pPr>
        <w:spacing w:after="100" w:line="254" w:lineRule="auto"/>
      </w:pPr>
      <w:r>
        <w:rPr>
          <w:rFonts w:ascii="Aptos" w:hAnsi="Aptos"/>
        </w:rPr>
        <w:t>Calculando todas las entradas:</w:t>
      </w:r>
    </w:p>
    <w:p w14:paraId="3FD7DAE2" w14:textId="7A9B5126" w:rsidR="00043BAD" w:rsidRPr="005A4E44" w:rsidRDefault="003B4426" w:rsidP="00043BAD">
      <w:pPr>
        <w:spacing w:before="60" w:after="100" w:line="254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</m:e>
                    </m:d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13</m:t>
                    </m:r>
                  </m:e>
                </m:mr>
              </m:m>
            </m:e>
          </m:d>
        </m:oMath>
      </m:oMathPara>
    </w:p>
    <w:p w14:paraId="56F4F807" w14:textId="22E95DAD" w:rsidR="00043BAD" w:rsidRDefault="0048544C" w:rsidP="00043BAD">
      <w:pPr>
        <w:spacing w:after="40" w:line="252" w:lineRule="auto"/>
      </w:pPr>
      <w:r w:rsidRPr="005351F6">
        <w:rPr>
          <w:rFonts w:ascii="Aptos" w:hAnsi="Aptos"/>
          <w:b/>
          <w:bCs/>
          <w:color w:val="C00000"/>
        </w:rPr>
        <w:t xml:space="preserve">Método </w:t>
      </w:r>
      <w:r w:rsidR="00FC4689" w:rsidRPr="005351F6">
        <w:rPr>
          <w:rFonts w:ascii="Aptos" w:hAnsi="Aptos"/>
          <w:b/>
          <w:bCs/>
          <w:color w:val="C00000"/>
        </w:rPr>
        <w:t>3</w:t>
      </w:r>
      <w:r w:rsidRPr="00BB3AE8">
        <w:rPr>
          <w:rFonts w:ascii="Aptos" w:hAnsi="Aptos"/>
          <w:b/>
          <w:bCs/>
        </w:rPr>
        <w:t>:</w:t>
      </w:r>
      <w:r w:rsidRPr="0048544C">
        <w:rPr>
          <w:rFonts w:ascii="Aptos" w:hAnsi="Aptos"/>
        </w:rPr>
        <w:t xml:space="preserve"> l</w:t>
      </w:r>
      <w:r w:rsidR="00043BAD">
        <w:rPr>
          <w:rFonts w:ascii="Aptos" w:hAnsi="Aptos"/>
        </w:rPr>
        <w:t xml:space="preserve">a misma matriz también se obtiene mediante </w:t>
      </w:r>
      <w:r w:rsidR="00043BAD" w:rsidRPr="007D234D">
        <w:rPr>
          <w:rFonts w:ascii="Aptos" w:hAnsi="Aptos"/>
          <w:b/>
          <w:bCs/>
        </w:rPr>
        <w:t>congruencia</w:t>
      </w:r>
      <w:r w:rsidR="00043BAD">
        <w:rPr>
          <w:rFonts w:ascii="Aptos" w:hAnsi="Aptos"/>
        </w:rPr>
        <w:t xml:space="preserve">. La matriz de paso </w:t>
      </w:r>
      <m:oMath>
        <m:r>
          <w:rPr>
            <w:rFonts w:ascii="Cambria Math" w:hAnsi="Cambria Math"/>
          </w:rPr>
          <m:t>P</m:t>
        </m:r>
      </m:oMath>
      <w:r w:rsidR="0032783A">
        <w:rPr>
          <w:rFonts w:ascii="Aptos" w:eastAsiaTheme="minorEastAsia" w:hAnsi="Aptos"/>
        </w:rPr>
        <w:t xml:space="preserve"> </w:t>
      </w:r>
      <w:r w:rsidR="00043BAD">
        <w:rPr>
          <w:rFonts w:ascii="Aptos" w:hAnsi="Aptos"/>
        </w:rPr>
        <w:t xml:space="preserve">tiene como columnas los vectores de </w:t>
      </w:r>
      <m:oMath>
        <m:r>
          <w:rPr>
            <w:rFonts w:ascii="Cambria Math" w:hAnsi="Cambria Math"/>
          </w:rPr>
          <m:t>B</m:t>
        </m:r>
      </m:oMath>
      <w:r w:rsidR="00043BAD">
        <w:rPr>
          <w:rFonts w:ascii="Aptos" w:hAnsi="Aptos"/>
        </w:rPr>
        <w:t>′ escritos en coordenadas de la base canónica:</w:t>
      </w:r>
    </w:p>
    <w:p w14:paraId="62E2B20D" w14:textId="77777777" w:rsidR="007D234D" w:rsidRPr="007D234D" w:rsidRDefault="00043BAD" w:rsidP="00043BAD">
      <w:pPr>
        <w:keepLines/>
        <w:spacing w:before="40" w:after="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8A08E50" w14:textId="77777777" w:rsidR="007D234D" w:rsidRPr="007D234D" w:rsidRDefault="003B4426" w:rsidP="00043BAD">
      <w:pPr>
        <w:keepLines/>
        <w:spacing w:before="40" w:after="80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P</m:t>
          </m:r>
        </m:oMath>
      </m:oMathPara>
    </w:p>
    <w:p w14:paraId="6967FB6D" w14:textId="466FC334" w:rsidR="00043BAD" w:rsidRDefault="003B4426" w:rsidP="00043BAD">
      <w:pPr>
        <w:keepLines/>
        <w:spacing w:before="40" w:after="80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5256CD2" w14:textId="77777777" w:rsidR="00043BAD" w:rsidRDefault="00043BAD" w:rsidP="00043BAD">
      <w:pPr>
        <w:spacing w:before="60" w:after="100" w:line="254" w:lineRule="auto"/>
      </w:pPr>
    </w:p>
    <w:p w14:paraId="17CCA788" w14:textId="77777777" w:rsidR="00043BAD" w:rsidRDefault="00043BAD" w:rsidP="00043BAD">
      <w:pPr>
        <w:pBdr>
          <w:left w:val="single" w:sz="24" w:space="6" w:color="5B9BD5"/>
        </w:pBdr>
        <w:shd w:val="clear" w:color="auto" w:fill="D9EAF7"/>
        <w:spacing w:before="100" w:after="140" w:line="254" w:lineRule="auto"/>
        <w:ind w:left="140" w:right="100"/>
      </w:pPr>
      <w:r>
        <w:rPr>
          <w:rFonts w:ascii="Aptos" w:hAnsi="Aptos"/>
          <w:b/>
          <w:bCs/>
        </w:rPr>
        <w:t>Traducción mental:</w:t>
      </w:r>
      <w:r>
        <w:rPr>
          <w:rFonts w:ascii="Aptos" w:hAnsi="Aptos"/>
        </w:rPr>
        <w:t xml:space="preserve"> en una base no canónica ya no basta con leer los coeficientes. Hay que evaluar la forma en cada pareja de vectores de la nueva base o usar la fórmula de congruencia.</w:t>
      </w:r>
    </w:p>
    <w:p w14:paraId="2143CDD2" w14:textId="77777777" w:rsidR="00043BAD" w:rsidRDefault="00043BAD" w:rsidP="00043BAD">
      <w:bookmarkStart w:id="111" w:name="d.-congruencia"/>
      <w:bookmarkEnd w:id="109"/>
      <w:bookmarkEnd w:id="110"/>
    </w:p>
    <w:p w14:paraId="413BBAB8" w14:textId="77777777" w:rsidR="00043BAD" w:rsidRPr="00910441" w:rsidRDefault="00043BAD" w:rsidP="00E041CF">
      <w:pPr>
        <w:pStyle w:val="Heading3"/>
      </w:pPr>
      <w:r w:rsidRPr="00910441">
        <w:t>d. Congruencia</w:t>
      </w:r>
    </w:p>
    <w:p w14:paraId="2B76FEFC" w14:textId="500ADF32" w:rsidR="00043BAD" w:rsidRDefault="00CF4C70" w:rsidP="00043BAD">
      <w:pPr>
        <w:spacing w:after="100" w:line="254" w:lineRule="auto"/>
        <w:rPr>
          <w:rFonts w:ascii="Aptos" w:hAnsi="Aptos"/>
        </w:rPr>
      </w:pPr>
      <w:r>
        <w:rPr>
          <w:rFonts w:ascii="Aptos" w:hAnsi="Aptos"/>
        </w:rPr>
        <w:t>Dos</w:t>
      </w:r>
      <w:r w:rsidR="00043BAD">
        <w:rPr>
          <w:rFonts w:ascii="Aptos" w:hAnsi="Aptos"/>
        </w:rPr>
        <w:t xml:space="preserve"> matrices cuadradas </w:t>
      </w:r>
      <m:oMath>
        <m:r>
          <w:rPr>
            <w:rFonts w:ascii="Cambria Math" w:hAnsi="Cambria Math"/>
          </w:rPr>
          <m:t>A</m:t>
        </m:r>
      </m:oMath>
      <w:r w:rsidR="00043BAD">
        <w:rPr>
          <w:rFonts w:ascii="Aptos" w:hAnsi="Aptos"/>
        </w:rPr>
        <w:t xml:space="preserve"> y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'</m:t>
        </m:r>
      </m:oMath>
      <w:r w:rsidR="00043BAD">
        <w:rPr>
          <w:rFonts w:ascii="Aptos" w:hAnsi="Aptos"/>
        </w:rPr>
        <w:t xml:space="preserve"> son </w:t>
      </w:r>
      <w:r w:rsidR="00043BAD">
        <w:rPr>
          <w:rFonts w:ascii="Aptos" w:hAnsi="Aptos"/>
          <w:b/>
          <w:bCs/>
        </w:rPr>
        <w:t>congruentes</w:t>
      </w:r>
      <w:r w:rsidR="00043BAD">
        <w:rPr>
          <w:rFonts w:ascii="Aptos" w:hAnsi="Aptos"/>
        </w:rPr>
        <w:t xml:space="preserve"> si existe una matriz regular </w:t>
      </w:r>
      <m:oMath>
        <m:r>
          <w:rPr>
            <w:rFonts w:ascii="Cambria Math" w:hAnsi="Cambria Math"/>
          </w:rPr>
          <m:t>P</m:t>
        </m:r>
      </m:oMath>
      <w:r w:rsidR="00F84B23">
        <w:rPr>
          <w:rFonts w:ascii="Aptos" w:eastAsiaTheme="minorEastAsia" w:hAnsi="Aptos"/>
        </w:rPr>
        <w:t>,</w:t>
      </w:r>
      <w:r w:rsidR="009211AA">
        <w:rPr>
          <w:rFonts w:ascii="Aptos" w:eastAsiaTheme="minorEastAsia" w:hAnsi="Aptos"/>
        </w:rPr>
        <w:t xml:space="preserve">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0)</m:t>
        </m:r>
      </m:oMath>
      <w:r w:rsidR="00F84B23">
        <w:rPr>
          <w:rFonts w:ascii="Aptos" w:eastAsiaTheme="minorEastAsia" w:hAnsi="Aptos"/>
        </w:rPr>
        <w:t>,</w:t>
      </w:r>
      <w:r w:rsidR="00043BAD">
        <w:rPr>
          <w:rFonts w:ascii="Aptos" w:hAnsi="Aptos"/>
        </w:rPr>
        <w:t xml:space="preserve"> tal que:</w:t>
      </w:r>
    </w:p>
    <w:p w14:paraId="363A33CA" w14:textId="7FE3B695" w:rsidR="0011299A" w:rsidRPr="0011299A" w:rsidRDefault="003B4426" w:rsidP="00043BAD">
      <w:pPr>
        <w:spacing w:after="100" w:line="254" w:lineRule="auto"/>
        <w:rPr>
          <w:rFonts w:ascii="Aptos" w:eastAsiaTheme="minorEastAsia" w:hAnsi="Aptos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AP</m:t>
              </m:r>
            </m:e>
          </m:borderBox>
        </m:oMath>
      </m:oMathPara>
    </w:p>
    <w:p w14:paraId="78F45ED6" w14:textId="0EA39CC8" w:rsidR="00043BAD" w:rsidRPr="0011299A" w:rsidRDefault="00043BAD" w:rsidP="00043BAD">
      <w:pPr>
        <w:spacing w:after="100" w:line="254" w:lineRule="auto"/>
        <w:rPr>
          <w:rFonts w:ascii="Aptos" w:eastAsiaTheme="minorEastAsia" w:hAnsi="Aptos"/>
          <w:b/>
          <w:bCs/>
        </w:rPr>
      </w:pPr>
      <w:r w:rsidRPr="00726FAF">
        <w:rPr>
          <w:rFonts w:ascii="Aptos" w:hAnsi="Aptos"/>
          <w:b/>
          <w:bCs/>
          <w:color w:val="C00000"/>
        </w:rPr>
        <w:t xml:space="preserve">Las matrices asociadas a una misma forma bilineal en distintas </w:t>
      </w:r>
      <w:r w:rsidR="005E737E" w:rsidRPr="00726FAF">
        <w:rPr>
          <w:rFonts w:ascii="Aptos" w:hAnsi="Aptos"/>
          <w:b/>
          <w:bCs/>
          <w:color w:val="C00000"/>
        </w:rPr>
        <w:t xml:space="preserve">bases </w:t>
      </w:r>
      <w:r w:rsidRPr="00726FAF">
        <w:rPr>
          <w:rFonts w:ascii="Aptos" w:hAnsi="Aptos"/>
          <w:b/>
          <w:bCs/>
          <w:color w:val="C00000"/>
        </w:rPr>
        <w:t>son congruentes</w:t>
      </w:r>
      <w:r w:rsidRPr="00F0557B">
        <w:rPr>
          <w:rFonts w:ascii="Aptos" w:hAnsi="Aptos"/>
          <w:b/>
          <w:bCs/>
        </w:rPr>
        <w:t>.</w:t>
      </w:r>
    </w:p>
    <w:p w14:paraId="542F2D11" w14:textId="773C666C" w:rsidR="00A24760" w:rsidRDefault="00A24760" w:rsidP="00043BAD">
      <w:pPr>
        <w:spacing w:after="100" w:line="254" w:lineRule="auto"/>
        <w:rPr>
          <w:rFonts w:ascii="Aptos" w:hAnsi="Aptos"/>
        </w:rPr>
      </w:pPr>
      <w:r>
        <w:rPr>
          <w:rFonts w:ascii="Aptos" w:hAnsi="Aptos"/>
        </w:rPr>
        <w:t xml:space="preserve">Si </w:t>
      </w:r>
      <m:oMath>
        <m:r>
          <w:rPr>
            <w:rFonts w:ascii="Cambria Math" w:hAnsi="Cambria Math"/>
          </w:rPr>
          <m:t>B'</m:t>
        </m:r>
        <m:r>
          <m:rPr>
            <m:sty m:val="bi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e'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​,…,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e'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​}</m:t>
        </m:r>
      </m:oMath>
      <w:r>
        <w:rPr>
          <w:rFonts w:ascii="Aptos" w:hAnsi="Aptos"/>
        </w:rPr>
        <w:t xml:space="preserve"> es la nueva base y </w:t>
      </w:r>
      <m:oMath>
        <m:r>
          <w:rPr>
            <w:rFonts w:ascii="Cambria Math" w:hAnsi="Cambria Math"/>
          </w:rPr>
          <m:t>P</m:t>
        </m:r>
      </m:oMath>
      <w:r>
        <w:rPr>
          <w:rFonts w:ascii="Aptos" w:hAnsi="Aptos"/>
        </w:rPr>
        <w:t xml:space="preserve"> tiene como columnas sus vectores escritos en la base </w:t>
      </w:r>
      <m:oMath>
        <m:r>
          <w:rPr>
            <w:rFonts w:ascii="Cambria Math" w:hAnsi="Cambria Math"/>
          </w:rPr>
          <m:t>B</m:t>
        </m:r>
      </m:oMath>
      <w:r w:rsidR="00F45363">
        <w:rPr>
          <w:rFonts w:ascii="Aptos" w:eastAsiaTheme="minorEastAsia" w:hAnsi="Aptos"/>
        </w:rPr>
        <w:t>:</w:t>
      </w:r>
    </w:p>
    <w:p w14:paraId="057C54B2" w14:textId="77777777" w:rsidR="00293087" w:rsidRDefault="00293087" w:rsidP="00293087">
      <w:pPr>
        <w:keepLines/>
        <w:spacing w:before="40" w:after="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⋯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</m:oMath>
      </m:oMathPara>
    </w:p>
    <w:p w14:paraId="6BA71FD0" w14:textId="1F7E5557" w:rsidR="00293087" w:rsidRDefault="00193F94" w:rsidP="00043BAD">
      <w:pPr>
        <w:spacing w:after="100" w:line="254" w:lineRule="auto"/>
        <w:rPr>
          <w:rFonts w:ascii="Aptos" w:eastAsiaTheme="minorEastAsia" w:hAnsi="Aptos"/>
        </w:rPr>
      </w:pPr>
      <w:r>
        <w:rPr>
          <w:rFonts w:ascii="Aptos" w:eastAsiaTheme="minorEastAsia" w:hAnsi="Aptos"/>
        </w:rPr>
        <w:t>e</w:t>
      </w:r>
      <w:r w:rsidR="00893698">
        <w:rPr>
          <w:rFonts w:ascii="Aptos" w:eastAsiaTheme="minorEastAsia" w:hAnsi="Aptos"/>
        </w:rPr>
        <w:t>ntonces:</w:t>
      </w:r>
    </w:p>
    <w:p w14:paraId="4E78005D" w14:textId="2C691A26" w:rsidR="00BB56AC" w:rsidRPr="00BB56AC" w:rsidRDefault="003B4426" w:rsidP="00BB56AC">
      <w:pPr>
        <w:spacing w:before="60" w:after="100" w:line="254" w:lineRule="auto"/>
        <w:jc w:val="center"/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</m:e>
          </m:borderBox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09A4CA08" w14:textId="7F2D00F0" w:rsidR="00043BAD" w:rsidRDefault="00043BAD" w:rsidP="00043BAD">
      <w:pPr>
        <w:pBdr>
          <w:left w:val="single" w:sz="24" w:space="6" w:color="C65911"/>
        </w:pBdr>
        <w:shd w:val="clear" w:color="auto" w:fill="FCE4D6"/>
        <w:spacing w:before="100" w:after="140" w:line="254" w:lineRule="auto"/>
        <w:ind w:left="140" w:right="100"/>
      </w:pPr>
      <w:r>
        <w:rPr>
          <w:rFonts w:ascii="Aptos" w:hAnsi="Aptos"/>
          <w:b/>
          <w:bCs/>
        </w:rPr>
        <w:t>No mezclar:</w:t>
      </w:r>
      <w:r>
        <w:rPr>
          <w:rFonts w:ascii="Aptos" w:hAnsi="Aptos"/>
        </w:rPr>
        <w:t xml:space="preserve"> </w:t>
      </w:r>
      <w:r w:rsidR="00AB3CB8">
        <w:rPr>
          <w:rFonts w:ascii="Aptos" w:hAnsi="Aptos"/>
        </w:rPr>
        <w:br/>
        <w:t>P</w:t>
      </w:r>
      <w:r>
        <w:rPr>
          <w:rFonts w:ascii="Aptos" w:hAnsi="Aptos"/>
        </w:rPr>
        <w:t xml:space="preserve">ara matrices de un mismo </w:t>
      </w:r>
      <w:r w:rsidRPr="0002001B">
        <w:rPr>
          <w:rFonts w:ascii="Aptos" w:hAnsi="Aptos"/>
          <w:b/>
          <w:bCs/>
          <w:color w:val="C00000"/>
        </w:rPr>
        <w:t>endomorfismo</w:t>
      </w:r>
      <w:r w:rsidRPr="0002001B">
        <w:rPr>
          <w:rFonts w:ascii="Aptos" w:hAnsi="Aptos"/>
          <w:color w:val="C00000"/>
        </w:rPr>
        <w:t xml:space="preserve"> </w:t>
      </w:r>
      <w:r>
        <w:rPr>
          <w:rFonts w:ascii="Aptos" w:hAnsi="Aptos"/>
        </w:rPr>
        <w:t xml:space="preserve">aparecía la </w:t>
      </w:r>
      <w:r w:rsidRPr="00555B0C">
        <w:rPr>
          <w:rFonts w:ascii="Aptos" w:hAnsi="Aptos"/>
          <w:b/>
          <w:bCs/>
        </w:rPr>
        <w:t>semejanza</w:t>
      </w:r>
      <w:r w:rsidR="00AB3CB8">
        <w:rPr>
          <w:rFonts w:ascii="Aptos" w:hAnsi="Aptos"/>
        </w:rPr>
        <w:t>:</w:t>
      </w:r>
      <w:r>
        <w:rPr>
          <w:rFonts w:ascii="Aptos" w:hAnsi="Apto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AP</m:t>
        </m:r>
      </m:oMath>
      <w:r w:rsidR="00AB3CB8">
        <w:rPr>
          <w:rFonts w:ascii="Aptos" w:hAnsi="Aptos"/>
        </w:rPr>
        <w:br/>
      </w:r>
      <w:r>
        <w:rPr>
          <w:rFonts w:ascii="Aptos" w:hAnsi="Aptos"/>
        </w:rPr>
        <w:t xml:space="preserve">Para una </w:t>
      </w:r>
      <w:r w:rsidRPr="0002001B">
        <w:rPr>
          <w:rFonts w:ascii="Aptos" w:hAnsi="Aptos"/>
          <w:b/>
          <w:bCs/>
          <w:color w:val="C00000"/>
        </w:rPr>
        <w:t>forma bilineal</w:t>
      </w:r>
      <w:r w:rsidRPr="0002001B">
        <w:rPr>
          <w:rFonts w:ascii="Aptos" w:hAnsi="Aptos"/>
          <w:color w:val="C00000"/>
        </w:rPr>
        <w:t xml:space="preserve"> </w:t>
      </w:r>
      <w:r>
        <w:rPr>
          <w:rFonts w:ascii="Aptos" w:hAnsi="Aptos"/>
        </w:rPr>
        <w:t xml:space="preserve">aparece la </w:t>
      </w:r>
      <w:r w:rsidRPr="00555B0C">
        <w:rPr>
          <w:rFonts w:ascii="Aptos" w:hAnsi="Aptos"/>
          <w:b/>
          <w:bCs/>
        </w:rPr>
        <w:t>congruencia</w:t>
      </w:r>
      <w:r w:rsidR="00AB3CB8">
        <w:rPr>
          <w:rFonts w:ascii="Aptos" w:hAnsi="Aptos"/>
        </w:rPr>
        <w:t>:</w:t>
      </w:r>
      <w:r>
        <w:rPr>
          <w:rFonts w:ascii="Aptos" w:hAnsi="Apto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AP</m:t>
        </m:r>
      </m:oMath>
    </w:p>
    <w:p w14:paraId="11E741A4" w14:textId="77777777" w:rsidR="00043BAD" w:rsidRDefault="00043BAD" w:rsidP="00043BAD">
      <w:bookmarkStart w:id="112" w:name="Xf81a5d107de61c2444d971d18817602b9c85357"/>
    </w:p>
    <w:p w14:paraId="1EA1281B" w14:textId="19C025AF" w:rsidR="00D310DD" w:rsidRPr="0002001B" w:rsidRDefault="00043BAD" w:rsidP="00D310DD">
      <w:pPr>
        <w:pStyle w:val="Heading4"/>
      </w:pPr>
      <w:r w:rsidRPr="0002001B">
        <w:t>i. Ejemplo 4: cambio de base por congruencia</w:t>
      </w:r>
      <w:r w:rsidR="00D310DD" w:rsidRPr="0002001B">
        <w:br/>
        <w:t>Ejemplo 7.10</w:t>
      </w:r>
    </w:p>
    <w:p w14:paraId="259F430C" w14:textId="65C9B48C" w:rsidR="000B164F" w:rsidRPr="0002001B" w:rsidRDefault="00127DAC" w:rsidP="00127DAC">
      <w:pPr>
        <w:spacing w:after="80" w:line="240" w:lineRule="auto"/>
        <w:rPr>
          <w:rFonts w:ascii="Aptos" w:hAnsi="Aptos"/>
          <w:b/>
          <w:bCs/>
        </w:rPr>
      </w:pPr>
      <w:r w:rsidRPr="0002001B">
        <w:rPr>
          <w:rFonts w:ascii="Aptos" w:hAnsi="Aptos"/>
          <w:b/>
          <w:bCs/>
        </w:rPr>
        <w:t xml:space="preserve">Consideremos la forma bilineal de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02001B">
        <w:rPr>
          <w:rFonts w:ascii="Aptos" w:hAnsi="Aptos"/>
          <w:b/>
          <w:bCs/>
        </w:rPr>
        <w:t xml:space="preserve"> de ejemplos anteriores</w:t>
      </w:r>
      <w:r w:rsidR="000B164F" w:rsidRPr="0002001B">
        <w:rPr>
          <w:rFonts w:ascii="Aptos" w:hAnsi="Aptos"/>
          <w:b/>
          <w:bCs/>
        </w:rPr>
        <w:t>:</w:t>
      </w:r>
    </w:p>
    <w:p w14:paraId="3D6FF2D9" w14:textId="4F93827A" w:rsidR="00C147BE" w:rsidRPr="0002001B" w:rsidRDefault="0002001B" w:rsidP="00C147BE">
      <w:pPr>
        <w:keepLines/>
        <w:spacing w:after="80" w:line="240" w:lineRule="auto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B5BDBDE" w14:textId="752EC201" w:rsidR="00C147BE" w:rsidRPr="0002001B" w:rsidRDefault="00C147BE" w:rsidP="00C147BE">
      <w:pPr>
        <w:keepLines/>
        <w:spacing w:after="80" w:line="240" w:lineRule="auto"/>
        <w:rPr>
          <w:b/>
          <w:bCs/>
        </w:rPr>
      </w:pPr>
      <w:r w:rsidRPr="0002001B">
        <w:rPr>
          <w:b/>
          <w:bCs/>
        </w:rPr>
        <w:br/>
      </w:r>
      <w:r w:rsidR="00127DAC" w:rsidRPr="0002001B">
        <w:rPr>
          <w:rFonts w:ascii="Aptos" w:hAnsi="Aptos"/>
          <w:b/>
          <w:bCs/>
        </w:rPr>
        <w:t xml:space="preserve">Cuya matriz en la base canónica </w:t>
      </w:r>
      <m:oMath>
        <m:r>
          <m:rPr>
            <m:sty m:val="bi"/>
          </m:rPr>
          <w:rPr>
            <w:rFonts w:ascii="Cambria Math" w:hAnsi="Cambria Math"/>
          </w:rPr>
          <m:t>B={(1,0), (0,1)}</m:t>
        </m:r>
      </m:oMath>
      <w:r w:rsidR="00127DAC" w:rsidRPr="0002001B">
        <w:rPr>
          <w:rFonts w:ascii="Aptos" w:hAnsi="Aptos"/>
          <w:b/>
          <w:bCs/>
        </w:rPr>
        <w:t xml:space="preserve"> es</w:t>
      </w:r>
      <w:r w:rsidRPr="0002001B">
        <w:rPr>
          <w:rFonts w:ascii="Aptos" w:hAnsi="Aptos"/>
          <w:b/>
          <w:bCs/>
        </w:rPr>
        <w:t>:</w:t>
      </w:r>
    </w:p>
    <w:p w14:paraId="2FA4B559" w14:textId="7F4C74E0" w:rsidR="00C147BE" w:rsidRPr="0002001B" w:rsidRDefault="003B4426" w:rsidP="00C147BE">
      <w:pPr>
        <w:keepLines/>
        <w:spacing w:after="80" w:line="240" w:lineRule="auto"/>
        <w:rPr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FF6D09F" w14:textId="2F567737" w:rsidR="00127DAC" w:rsidRPr="0002001B" w:rsidRDefault="005B713A" w:rsidP="00127DAC">
      <w:pPr>
        <w:spacing w:after="80" w:line="240" w:lineRule="auto"/>
        <w:rPr>
          <w:b/>
          <w:bCs/>
        </w:rPr>
      </w:pPr>
      <w:r>
        <w:rPr>
          <w:rFonts w:ascii="Aptos" w:hAnsi="Aptos"/>
          <w:b/>
          <w:bCs/>
        </w:rPr>
        <w:t>C</w:t>
      </w:r>
      <w:r w:rsidR="00127DAC" w:rsidRPr="0002001B">
        <w:rPr>
          <w:rFonts w:ascii="Aptos" w:hAnsi="Aptos"/>
          <w:b/>
          <w:bCs/>
        </w:rPr>
        <w:t xml:space="preserve">alcular la matriz de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127DAC" w:rsidRPr="0002001B">
        <w:rPr>
          <w:rFonts w:ascii="Aptos" w:hAnsi="Aptos"/>
          <w:b/>
          <w:bCs/>
        </w:rPr>
        <w:t xml:space="preserve"> en la base</w:t>
      </w:r>
      <w:r w:rsidR="00942923" w:rsidRPr="0002001B">
        <w:rPr>
          <w:rFonts w:ascii="Aptos" w:hAnsi="Aptos"/>
          <w:b/>
          <w:bCs/>
        </w:rPr>
        <w:t>:</w:t>
      </w:r>
    </w:p>
    <w:p w14:paraId="1856935F" w14:textId="0BFDB8A0" w:rsidR="00127DAC" w:rsidRPr="0002001B" w:rsidRDefault="0002001B" w:rsidP="00127DAC">
      <w:pPr>
        <w:keepLines/>
        <w:spacing w:after="80" w:line="240" w:lineRule="auto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'={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  <w:color w:val="0F9ED5" w:themeColor="accent4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3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7450EF3C" w14:textId="77777777" w:rsidR="00127DAC" w:rsidRDefault="00127DAC" w:rsidP="00043BAD">
      <w:pPr>
        <w:spacing w:after="100" w:line="254" w:lineRule="auto"/>
        <w:rPr>
          <w:rFonts w:ascii="Aptos" w:hAnsi="Aptos"/>
        </w:rPr>
      </w:pPr>
    </w:p>
    <w:p w14:paraId="2FE9C0AA" w14:textId="1E675178" w:rsidR="00942923" w:rsidRPr="00942923" w:rsidRDefault="00942923" w:rsidP="00043BAD">
      <w:pPr>
        <w:spacing w:after="100" w:line="254" w:lineRule="auto"/>
        <w:rPr>
          <w:rFonts w:ascii="Aptos" w:hAnsi="Aptos"/>
          <w:b/>
          <w:bCs/>
          <w:u w:val="single"/>
        </w:rPr>
      </w:pPr>
      <w:r w:rsidRPr="00942923">
        <w:rPr>
          <w:rFonts w:ascii="Aptos" w:hAnsi="Aptos"/>
          <w:b/>
          <w:bCs/>
          <w:u w:val="single"/>
        </w:rPr>
        <w:t>Solución:</w:t>
      </w:r>
    </w:p>
    <w:p w14:paraId="640B93D6" w14:textId="01B195DA" w:rsidR="00AE6F01" w:rsidRDefault="00E261E3" w:rsidP="00043BAD">
      <w:pPr>
        <w:spacing w:after="100" w:line="254" w:lineRule="auto"/>
        <w:rPr>
          <w:rFonts w:ascii="Aptos" w:hAnsi="Aptos"/>
        </w:rPr>
      </w:pPr>
      <w:r>
        <w:rPr>
          <w:rFonts w:ascii="Aptos" w:hAnsi="Aptos"/>
        </w:rPr>
        <w:t>Nos piden</w:t>
      </w:r>
      <w:r w:rsidR="00DC7602">
        <w:rPr>
          <w:rFonts w:ascii="Aptos" w:hAnsi="Aptos"/>
        </w:rPr>
        <w:t>:</w:t>
      </w:r>
      <w:r>
        <w:rPr>
          <w:rFonts w:ascii="Aptos" w:hAnsi="Aptos"/>
        </w:rPr>
        <w:t xml:space="preserve"> la matriz </w:t>
      </w:r>
      <w:r w:rsidR="00BB094F">
        <w:rPr>
          <w:rFonts w:ascii="Aptos" w:hAnsi="Aptos"/>
        </w:rPr>
        <w:t xml:space="preserve">de </w:t>
      </w:r>
      <m:oMath>
        <m:r>
          <w:rPr>
            <w:rFonts w:ascii="Cambria Math" w:hAnsi="Cambria Math"/>
          </w:rPr>
          <m:t>f</m:t>
        </m:r>
      </m:oMath>
      <w:r w:rsidR="00884436">
        <w:rPr>
          <w:rFonts w:ascii="Aptos" w:eastAsiaTheme="minorEastAsia" w:hAnsi="Aptos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>
        <w:rPr>
          <w:rFonts w:ascii="Aptos" w:eastAsiaTheme="minorEastAsia" w:hAnsi="Aptos"/>
        </w:rPr>
        <w:t xml:space="preserve"> </w:t>
      </w:r>
      <w:r w:rsidR="00884436">
        <w:rPr>
          <w:rFonts w:ascii="Aptos" w:eastAsiaTheme="minorEastAsia" w:hAnsi="Aptos"/>
        </w:rPr>
        <w:br/>
        <w:t>E</w:t>
      </w:r>
      <w:r w:rsidR="00E0561B">
        <w:rPr>
          <w:rFonts w:ascii="Aptos" w:eastAsiaTheme="minorEastAsia" w:hAnsi="Aptos"/>
        </w:rPr>
        <w:t>xtra</w:t>
      </w:r>
      <w:r w:rsidR="00884436">
        <w:rPr>
          <w:rFonts w:ascii="Aptos" w:eastAsiaTheme="minorEastAsia" w:hAnsi="Aptos"/>
        </w:rPr>
        <w:t>:</w:t>
      </w:r>
      <w:r w:rsidR="00E0561B">
        <w:rPr>
          <w:rFonts w:ascii="Aptos" w:eastAsiaTheme="minorEastAsia" w:hAnsi="Aptos"/>
        </w:rPr>
        <w:t xml:space="preserve"> </w:t>
      </w:r>
      <w:r>
        <w:rPr>
          <w:rFonts w:ascii="Aptos" w:eastAsiaTheme="minorEastAsia" w:hAnsi="Aptos"/>
        </w:rPr>
        <w:t>la</w:t>
      </w:r>
      <w:r w:rsidR="004D52C9">
        <w:rPr>
          <w:rFonts w:ascii="Aptos" w:eastAsiaTheme="minorEastAsia" w:hAnsi="Aptos"/>
        </w:rPr>
        <w:t xml:space="preserve"> nueva</w:t>
      </w:r>
      <w:r>
        <w:rPr>
          <w:rFonts w:ascii="Aptos" w:eastAsiaTheme="minorEastAsia" w:hAnsi="Aptos"/>
        </w:rPr>
        <w:t xml:space="preserve"> expresión de</w:t>
      </w:r>
      <w:r w:rsidR="00AE6F01"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</m:d>
      </m:oMath>
      <w:r w:rsidR="00AE6F01">
        <w:rPr>
          <w:rFonts w:ascii="Aptos" w:eastAsiaTheme="minorEastAsia" w:hAnsi="Aptos"/>
        </w:rPr>
        <w:t xml:space="preserve"> </w:t>
      </w:r>
      <w:r w:rsidR="00856DD7">
        <w:rPr>
          <w:rFonts w:ascii="Aptos" w:eastAsiaTheme="minorEastAsia" w:hAnsi="Aptos"/>
        </w:rPr>
        <w:t>respecto de la base</w:t>
      </w:r>
      <w:r w:rsidR="00AE6F01">
        <w:rPr>
          <w:rFonts w:ascii="Aptos" w:eastAsiaTheme="minorEastAsia" w:hAnsi="Aptos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884436">
        <w:rPr>
          <w:rFonts w:ascii="Aptos" w:eastAsiaTheme="minorEastAsia" w:hAnsi="Apto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B'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x'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x'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y'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y'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</m:d>
      </m:oMath>
    </w:p>
    <w:p w14:paraId="1486BF12" w14:textId="6CB89CB1" w:rsidR="00043BAD" w:rsidRPr="004160E0" w:rsidRDefault="00043BAD" w:rsidP="004160E0">
      <w:pPr>
        <w:spacing w:after="100" w:line="254" w:lineRule="auto"/>
      </w:pPr>
      <w:r>
        <w:rPr>
          <w:rFonts w:ascii="Aptos" w:hAnsi="Aptos"/>
        </w:rPr>
        <w:t>La matriz de cambio de base es:</w:t>
      </w:r>
      <w:r w:rsidR="008C4C50">
        <w:br/>
      </w: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F9ED5" w:themeColor="accent4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3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>
        <w:rPr>
          <w:rFonts w:ascii="Aptos" w:hAnsi="Aptos"/>
        </w:rPr>
        <w:t>Entonces:</w:t>
      </w:r>
      <w:r w:rsidR="004160E0"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</m:borderBox>
        </m:oMath>
      </m:oMathPara>
    </w:p>
    <w:p w14:paraId="105CD216" w14:textId="0B6013AA" w:rsidR="00043BAD" w:rsidRDefault="003B4426" w:rsidP="00043BAD">
      <w:pPr>
        <w:spacing w:before="60" w:after="100" w:line="254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F9ED5" w:themeColor="accent4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3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F9ED5" w:themeColor="accent4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1AAB328E" w14:textId="32EAB420" w:rsidR="00F75DE2" w:rsidRPr="00F75DE2" w:rsidRDefault="00F75DE2" w:rsidP="00F75DE2">
      <w:pPr>
        <w:spacing w:after="100" w:line="254" w:lineRule="auto"/>
        <w:rPr>
          <w:rFonts w:ascii="Aptos" w:hAnsi="Aptos"/>
        </w:rPr>
      </w:pPr>
      <w:r>
        <w:rPr>
          <w:rFonts w:ascii="Aptos" w:hAnsi="Aptos"/>
        </w:rPr>
        <w:br/>
      </w:r>
      <w:r w:rsidR="00043BAD">
        <w:rPr>
          <w:rFonts w:ascii="Aptos" w:hAnsi="Aptos"/>
        </w:rPr>
        <w:t xml:space="preserve">Por tanto, en coordenadas de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'</m:t>
        </m:r>
      </m:oMath>
      <w:r w:rsidR="003E7304">
        <w:rPr>
          <w:rFonts w:ascii="Aptos" w:hAnsi="Aptos"/>
        </w:rPr>
        <w:t>,</w:t>
      </w:r>
      <w:r>
        <w:rPr>
          <w:rFonts w:ascii="Aptos" w:hAnsi="Aptos"/>
        </w:rPr>
        <w:t xml:space="preserve"> </w:t>
      </w:r>
      <w:r w:rsidR="003E7304" w:rsidRPr="003E7304">
        <w:t xml:space="preserve">si las coordenadas de </w:t>
      </w:r>
      <m:oMath>
        <m:r>
          <w:rPr>
            <w:rFonts w:ascii="Cambria Math" w:hAnsi="Cambria Math"/>
          </w:rPr>
          <m:t>x</m:t>
        </m:r>
      </m:oMath>
      <w:r w:rsidR="003E7304">
        <w:rPr>
          <w:rFonts w:eastAsiaTheme="minorEastAsia"/>
        </w:rPr>
        <w:t xml:space="preserve"> </w:t>
      </w:r>
      <w:r w:rsidR="003E7304" w:rsidRPr="003E7304">
        <w:t xml:space="preserve">e </w:t>
      </w:r>
      <m:oMath>
        <m:r>
          <w:rPr>
            <w:rFonts w:ascii="Cambria Math" w:hAnsi="Cambria Math"/>
          </w:rPr>
          <m:t>y</m:t>
        </m:r>
      </m:oMath>
      <w:r w:rsidR="003E7304">
        <w:rPr>
          <w:rFonts w:eastAsiaTheme="minorEastAsia"/>
        </w:rPr>
        <w:t xml:space="preserve"> </w:t>
      </w:r>
      <w:r w:rsidR="003E7304" w:rsidRPr="003E7304">
        <w:t xml:space="preserve">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</w:t>
      </w:r>
      <w:r w:rsidRPr="00F75DE2">
        <w:t>son</w:t>
      </w:r>
      <w:r>
        <w:t>:</w:t>
      </w:r>
    </w:p>
    <w:p w14:paraId="71BB4B45" w14:textId="77777777" w:rsidR="00F75DE2" w:rsidRPr="00F75DE2" w:rsidRDefault="00F75DE2" w:rsidP="00F75DE2">
      <w:pPr>
        <w:spacing w:after="100" w:line="254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[x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]</m:t>
              </m:r>
            </m:e>
            <m:sub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</m:e>
              </m:eqArr>
            </m:e>
          </m:d>
          <m:r>
            <w:rPr>
              <w:rFonts w:ascii="Cambria Math" w:hAnsi="Cambria Math"/>
              <w:lang w:val="en-US"/>
            </w:rPr>
            <m:t>,  [y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]</m:t>
              </m:r>
            </m:e>
            <m:sub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</m:e>
              </m:eqArr>
            </m:e>
          </m:d>
        </m:oMath>
      </m:oMathPara>
    </w:p>
    <w:p w14:paraId="5C5A61C9" w14:textId="00003006" w:rsidR="00043BAD" w:rsidRPr="00154FCE" w:rsidRDefault="00F75DE2" w:rsidP="00F75DE2">
      <w:pPr>
        <w:spacing w:after="100" w:line="254" w:lineRule="auto"/>
        <w:rPr>
          <w:rFonts w:eastAsiaTheme="minorEastAsia"/>
        </w:rPr>
      </w:pPr>
      <w:r w:rsidRPr="00025EBA">
        <w:t>Entonces:</w:t>
      </w:r>
      <w:r w:rsidR="00025EBA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B'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x'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x'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y'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y'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(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x'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+9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x'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/>
                  </w:rPr>
                  <m:t>-3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x'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5x'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y'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y'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B'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x'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x'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y'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y'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x'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y'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9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x'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y'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x'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y'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x'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y'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B1A634D" w14:textId="5BB6EBA3" w:rsidR="00154FCE" w:rsidRPr="003B7FA5" w:rsidRDefault="007A7856" w:rsidP="00154FCE">
      <w:pPr>
        <w:spacing w:before="60" w:after="100" w:line="254" w:lineRule="auto"/>
        <w:rPr>
          <w:rFonts w:eastAsiaTheme="minorEastAsia"/>
          <w:b/>
          <w:bCs/>
          <w:i/>
          <w:iCs/>
        </w:rPr>
      </w:pPr>
      <w:r w:rsidRPr="003B7FA5">
        <w:rPr>
          <w:rFonts w:eastAsiaTheme="minorEastAsia"/>
          <w:b/>
          <w:bCs/>
          <w:i/>
          <w:iCs/>
        </w:rPr>
        <w:t>Ojo:</w:t>
      </w:r>
    </w:p>
    <w:p w14:paraId="70C3D634" w14:textId="2D20DAF6" w:rsidR="008E6DF2" w:rsidRPr="008E6DF2" w:rsidRDefault="003C082F" w:rsidP="008E6DF2">
      <w:pPr>
        <w:spacing w:before="60" w:after="100" w:line="254" w:lineRule="auto"/>
        <w:rPr>
          <w:rFonts w:eastAsiaTheme="minorEastAsia"/>
        </w:rPr>
      </w:pPr>
      <w:r w:rsidRPr="003C082F">
        <w:rPr>
          <w:rFonts w:eastAsiaTheme="minorEastAsia"/>
        </w:rPr>
        <w:t xml:space="preserve">En la base canónica </w:t>
      </w:r>
      <m:oMath>
        <m:r>
          <w:rPr>
            <w:rFonts w:ascii="Cambria Math" w:eastAsiaTheme="minorEastAsia" w:hAnsi="Cambria Math"/>
            <w:lang w:val="en-US"/>
          </w:rPr>
          <m:t>B</m:t>
        </m:r>
        <m:r>
          <m:rPr>
            <m:sty m:val="bi"/>
          </m:rPr>
          <w:rPr>
            <w:rFonts w:ascii="Cambria Math" w:hAnsi="Cambria Math"/>
          </w:rPr>
          <m:t>={(1,0), (0,1)}</m:t>
        </m:r>
      </m:oMath>
      <w:r w:rsidRPr="003C082F">
        <w:rPr>
          <w:rFonts w:eastAsiaTheme="minorEastAsia"/>
        </w:rPr>
        <w:t>:</w:t>
      </w:r>
      <w:r>
        <w:rPr>
          <w:rFonts w:eastAsiaTheme="minorEastAsia"/>
        </w:rPr>
        <w:br/>
      </w:r>
      <m:oMathPara>
        <m:oMath>
          <m:d>
            <m:dPr>
              <m:begChr m:val="["/>
              <m:endChr m:val=""/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]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C00000"/>
                    </w:rPr>
                    <m:t>1,1</m:t>
                  </m:r>
                </m:e>
              </m:d>
              <m:r>
                <w:rPr>
                  <w:rFonts w:ascii="Cambria Math" w:eastAsiaTheme="minorEastAsia" w:hAnsi="Cambria Math"/>
                </w:rPr>
                <m:t>,  [</m:t>
              </m:r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]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=(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F9ED5" w:themeColor="accent4"/>
                </w:rPr>
                <m:t>1,-3</m:t>
              </m:r>
              <m:r>
                <w:rPr>
                  <w:rFonts w:ascii="Cambria Math" w:eastAsiaTheme="minorEastAsia" w:hAnsi="Cambria Math"/>
                </w:rPr>
                <m:t>)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Pr="003C082F">
        <w:rPr>
          <w:rFonts w:eastAsiaTheme="minorEastAsia"/>
        </w:rPr>
        <w:t xml:space="preserve">En la base </w:t>
      </w:r>
      <m:oMath>
        <m:sSup>
          <m:sSupPr>
            <m:ctrlPr>
              <w:rPr>
                <w:rFonts w:ascii="Cambria Math" w:eastAsiaTheme="minorEastAsia" w:hAnsi="Cambria Math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={(</m:t>
        </m:r>
        <m:r>
          <m:rPr>
            <m:sty m:val="bi"/>
          </m:rPr>
          <w:rPr>
            <w:rFonts w:ascii="Cambria Math" w:eastAsiaTheme="minorEastAsia" w:hAnsi="Cambria Math"/>
            <w:color w:val="C00000"/>
          </w:rPr>
          <m:t>1,1</m:t>
        </m:r>
        <m:r>
          <w:rPr>
            <w:rFonts w:ascii="Cambria Math" w:eastAsiaTheme="minorEastAsia" w:hAnsi="Cambria Math"/>
          </w:rPr>
          <m:t>),(</m:t>
        </m:r>
        <m:r>
          <m:rPr>
            <m:sty m:val="bi"/>
          </m:rPr>
          <w:rPr>
            <w:rFonts w:ascii="Cambria Math" w:eastAsiaTheme="minorEastAsia" w:hAnsi="Cambria Math"/>
            <w:color w:val="0F9ED5" w:themeColor="accent4"/>
          </w:rPr>
          <m:t>1,-3</m:t>
        </m:r>
        <m:r>
          <w:rPr>
            <w:rFonts w:ascii="Cambria Math" w:eastAsiaTheme="minorEastAsia" w:hAnsi="Cambria Math"/>
          </w:rPr>
          <m:t>)}</m:t>
        </m:r>
      </m:oMath>
      <w:r w:rsidRPr="003C082F">
        <w:rPr>
          <w:rFonts w:eastAsiaTheme="minorEastAsia"/>
        </w:rPr>
        <w:t>:</w:t>
      </w:r>
      <w:r>
        <w:rPr>
          <w:rFonts w:eastAsiaTheme="minorEastAsia"/>
        </w:rPr>
        <w:br/>
      </w:r>
      <m:oMathPara>
        <m:oMath>
          <m:d>
            <m:dPr>
              <m:begChr m:val="["/>
              <m:endChr m:val=""/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]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1,0</m:t>
                  </m:r>
                </m:e>
              </m:d>
              <m:r>
                <w:rPr>
                  <w:rFonts w:ascii="Cambria Math" w:eastAsiaTheme="minorEastAsia" w:hAnsi="Cambria Math"/>
                </w:rPr>
                <m:t>,  [</m:t>
              </m:r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]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Theme="minorEastAsia" w:hAnsi="Cambria Math"/>
                </w:rPr>
                <m:t>=(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0,1</m:t>
              </m:r>
              <m:r>
                <w:rPr>
                  <w:rFonts w:ascii="Cambria Math" w:eastAsiaTheme="minorEastAsia" w:hAnsi="Cambria Math"/>
                </w:rPr>
                <m:t>)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8E6DF2" w:rsidRPr="008E6DF2">
        <w:rPr>
          <w:rFonts w:eastAsiaTheme="minorEastAsia"/>
        </w:rPr>
        <w:t xml:space="preserve">Con la fórmula en </w:t>
      </w:r>
      <m:oMath>
        <m:r>
          <w:rPr>
            <w:rFonts w:ascii="Cambria Math" w:eastAsiaTheme="minorEastAsia" w:hAnsi="Cambria Math"/>
            <w:lang w:val="en-US"/>
          </w:rPr>
          <m:t>B</m:t>
        </m:r>
      </m:oMath>
      <w:r w:rsidR="008E6DF2" w:rsidRPr="008E6DF2">
        <w:rPr>
          <w:rFonts w:eastAsiaTheme="minorEastAsia"/>
        </w:rPr>
        <w:t>:</w:t>
      </w:r>
      <w:r w:rsidR="008E6DF2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((</m:t>
          </m:r>
          <m:r>
            <m:rPr>
              <m:sty m:val="bi"/>
            </m:rPr>
            <w:rPr>
              <w:rFonts w:ascii="Cambria Math" w:eastAsiaTheme="minorEastAsia" w:hAnsi="Cambria Math"/>
              <w:color w:val="C00000"/>
            </w:rPr>
            <m:t>1,1</m:t>
          </m:r>
          <m:r>
            <m:rPr>
              <m:sty m:val="bi"/>
            </m:rPr>
            <w:rPr>
              <w:rFonts w:ascii="Cambria Math" w:eastAsiaTheme="minorEastAsia" w:hAnsi="Cambria Math"/>
            </w:rPr>
            <m:t>),(</m:t>
          </m:r>
          <m:r>
            <m:rPr>
              <m:sty m:val="bi"/>
            </m:rPr>
            <w:rPr>
              <w:rFonts w:ascii="Cambria Math" w:eastAsiaTheme="minorEastAsia" w:hAnsi="Cambria Math"/>
              <w:color w:val="0F9ED5" w:themeColor="accent4"/>
            </w:rPr>
            <m:t>1,-3</m:t>
          </m:r>
          <m:r>
            <m:rPr>
              <m:sty m:val="bi"/>
            </m:rPr>
            <w:rPr>
              <w:rFonts w:ascii="Cambria Math" w:eastAsiaTheme="minorEastAsia" w:hAnsi="Cambria Math"/>
            </w:rPr>
            <m:t>))</m:t>
          </m:r>
          <m:r>
            <w:rPr>
              <w:rFonts w:ascii="Cambria Math" w:eastAsiaTheme="minorEastAsia" w:hAnsi="Cambria Math"/>
            </w:rPr>
            <m:t>=2(1)(1)+(1)(-3)-2(1)(1)=</m:t>
          </m:r>
          <m:r>
            <m:rPr>
              <m:sty m:val="bi"/>
            </m:rPr>
            <w:rPr>
              <w:rFonts w:ascii="Cambria Math" w:eastAsiaTheme="minorEastAsia" w:hAnsi="Cambria Math"/>
              <w:color w:val="196B24" w:themeColor="accent3"/>
            </w:rPr>
            <m:t>-3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8E6DF2" w:rsidRPr="008E6DF2">
        <w:rPr>
          <w:rFonts w:eastAsiaTheme="minorEastAsia"/>
        </w:rPr>
        <w:t xml:space="preserve">Con la fórmula en </w:t>
      </w:r>
      <m:oMath>
        <m:sSup>
          <m:sSupPr>
            <m:ctrlPr>
              <w:rPr>
                <w:rFonts w:ascii="Cambria Math" w:eastAsiaTheme="minorEastAsia" w:hAnsi="Cambria Math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'</m:t>
            </m:r>
          </m:sup>
        </m:sSup>
      </m:oMath>
      <w:r w:rsidR="008E6DF2" w:rsidRPr="008E6DF2">
        <w:rPr>
          <w:rFonts w:eastAsiaTheme="minorEastAsia"/>
        </w:rPr>
        <w:t>:</w:t>
      </w:r>
    </w:p>
    <w:p w14:paraId="33233B1C" w14:textId="094EDDCE" w:rsidR="008E6DF2" w:rsidRPr="00FE648C" w:rsidRDefault="003B4426" w:rsidP="008E6DF2">
      <w:pPr>
        <w:spacing w:before="60" w:after="100" w:line="254" w:lineRule="auto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'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'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'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w:rPr>
                          <w:rFonts w:ascii="Cambria Math" w:hAnsi="Cambria Math"/>
                        </w:rPr>
                        <m:t>'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w:rPr>
                          <w:rFonts w:ascii="Cambria Math" w:hAnsi="Cambria Math"/>
                        </w:rPr>
                        <m:t>'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9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p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((</m:t>
          </m:r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1</m:t>
          </m:r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,</m:t>
          </m:r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0</m:t>
          </m:r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),(</m:t>
          </m:r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0</m:t>
          </m:r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,</m:t>
          </m:r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1</m:t>
          </m:r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))</m:t>
          </m:r>
          <m:r>
            <w:rPr>
              <w:rFonts w:ascii="Cambria Math" w:eastAsiaTheme="minorEastAsia" w:hAnsi="Cambria Math"/>
              <w:lang w:val="en-US"/>
            </w:rPr>
            <m:t>=(1)(0)+9(0)(0)-3(1)(1)+5(0)(1)=</m:t>
          </m:r>
          <m:r>
            <m:rPr>
              <m:sty m:val="bi"/>
            </m:rPr>
            <w:rPr>
              <w:rFonts w:ascii="Cambria Math" w:eastAsiaTheme="minorEastAsia" w:hAnsi="Cambria Math"/>
              <w:color w:val="196B24" w:themeColor="accent3"/>
              <w:lang w:val="en-US"/>
            </w:rPr>
            <m:t>-</m:t>
          </m:r>
          <m:r>
            <m:rPr>
              <m:sty m:val="bi"/>
            </m:rPr>
            <w:rPr>
              <w:rFonts w:ascii="Cambria Math" w:eastAsiaTheme="minorEastAsia" w:hAnsi="Cambria Math"/>
              <w:color w:val="196B24" w:themeColor="accent3"/>
              <w:lang w:val="en-US"/>
            </w:rPr>
            <m:t>3</m:t>
          </m:r>
        </m:oMath>
      </m:oMathPara>
    </w:p>
    <w:p w14:paraId="36299694" w14:textId="77777777" w:rsidR="007A7856" w:rsidRPr="00154FCE" w:rsidRDefault="007A7856" w:rsidP="00154FCE">
      <w:pPr>
        <w:spacing w:before="60" w:after="100" w:line="254" w:lineRule="auto"/>
        <w:rPr>
          <w:rFonts w:eastAsiaTheme="minorEastAsia"/>
        </w:rPr>
      </w:pPr>
    </w:p>
    <w:p w14:paraId="13FEC5B6" w14:textId="69D23A63" w:rsidR="00154FCE" w:rsidRDefault="00154FCE" w:rsidP="00DD0567">
      <w:pPr>
        <w:pBdr>
          <w:left w:val="single" w:sz="18" w:space="0" w:color="5B9BD5"/>
        </w:pBdr>
        <w:shd w:val="clear" w:color="auto" w:fill="EAF2F8"/>
        <w:spacing w:before="40" w:after="40"/>
      </w:pPr>
      <w:r>
        <w:rPr>
          <w:b/>
        </w:rPr>
        <w:t xml:space="preserve">Traducción mental del tutor: </w:t>
      </w:r>
      <w:r w:rsidR="00594589">
        <w:rPr>
          <w:b/>
        </w:rPr>
        <w:br/>
      </w:r>
      <w:r>
        <w:rPr>
          <w:rFonts w:ascii="Aptos" w:hAnsi="Aptos"/>
        </w:rPr>
        <w:t>La forma bilineal es la misma persona; cada base es un espejo distinto.</w:t>
      </w:r>
      <w:r>
        <w:br/>
      </w:r>
      <w:r>
        <w:rPr>
          <w:rFonts w:ascii="Aptos" w:hAnsi="Aptos"/>
        </w:rPr>
        <w:t>La matriz es el reflejo que vemos en ese espejo.</w:t>
      </w:r>
      <w:r w:rsidR="002A4E0F">
        <w:rPr>
          <w:rFonts w:ascii="Aptos" w:hAnsi="Aptos"/>
        </w:rPr>
        <w:t xml:space="preserve"> </w:t>
      </w:r>
      <w:r>
        <w:br/>
      </w:r>
      <w:r>
        <w:rPr>
          <w:rFonts w:ascii="Aptos" w:hAnsi="Aptos"/>
        </w:rPr>
        <w:t>La congruencia relaciona matemáticamente esos reflejos.</w:t>
      </w:r>
    </w:p>
    <w:p w14:paraId="5CBF73AE" w14:textId="2FF3A08C" w:rsidR="00237992" w:rsidRDefault="0023799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2663137" w14:textId="1F08D235" w:rsidR="00043BAD" w:rsidRDefault="00043BAD" w:rsidP="00AF3968">
      <w:pPr>
        <w:pStyle w:val="Heading2"/>
      </w:pPr>
      <w:bookmarkStart w:id="113" w:name="formas-cuadráticas"/>
      <w:bookmarkEnd w:id="104"/>
      <w:bookmarkEnd w:id="111"/>
      <w:bookmarkEnd w:id="112"/>
      <w:r>
        <w:lastRenderedPageBreak/>
        <w:t>2) FORMAS CUADRÁTICAS</w:t>
      </w:r>
    </w:p>
    <w:p w14:paraId="757AD29C" w14:textId="31A58822" w:rsidR="00043BAD" w:rsidRPr="00910441" w:rsidRDefault="00043BAD" w:rsidP="00E041CF">
      <w:pPr>
        <w:pStyle w:val="Heading3"/>
      </w:pPr>
      <w:bookmarkStart w:id="114" w:name="X0623f9c640950f64d858662dbd97d3a602baa6d"/>
      <w:r w:rsidRPr="00910441">
        <w:t>a. Formas bilineales simétricas y antisimétricas</w:t>
      </w:r>
      <w:r w:rsidR="005E3E40">
        <w:t xml:space="preserve"> </w:t>
      </w:r>
      <w:r w:rsidR="0017159B">
        <w:rPr>
          <w:color w:val="C00000"/>
        </w:rPr>
        <w:t xml:space="preserve"> </w:t>
      </w:r>
    </w:p>
    <w:p w14:paraId="1D584427" w14:textId="455C8942" w:rsidR="006D6B51" w:rsidRPr="001C1BA2" w:rsidRDefault="001C1BA2" w:rsidP="00317482">
      <w:pPr>
        <w:pStyle w:val="ListParagraph"/>
        <w:numPr>
          <w:ilvl w:val="0"/>
          <w:numId w:val="107"/>
        </w:numPr>
        <w:spacing w:after="100" w:line="254" w:lineRule="auto"/>
        <w:rPr>
          <w:rFonts w:ascii="Aptos" w:hAnsi="Aptos"/>
        </w:rPr>
      </w:pPr>
      <w:r w:rsidRPr="00197543">
        <w:rPr>
          <w:rFonts w:ascii="Aptos" w:hAnsi="Aptos"/>
          <w:b/>
          <w:bCs/>
        </w:rPr>
        <w:t>Formas bilineales s</w:t>
      </w:r>
      <w:r w:rsidR="006D6B51" w:rsidRPr="00197543">
        <w:rPr>
          <w:rFonts w:ascii="Aptos" w:hAnsi="Aptos"/>
          <w:b/>
          <w:bCs/>
        </w:rPr>
        <w:t>imétricas</w:t>
      </w:r>
      <w:r>
        <w:rPr>
          <w:rFonts w:ascii="Aptos" w:hAnsi="Aptos"/>
        </w:rPr>
        <w:t>:</w:t>
      </w:r>
    </w:p>
    <w:p w14:paraId="7418BC66" w14:textId="09CB16CC" w:rsidR="00043BAD" w:rsidRDefault="00043BAD" w:rsidP="001E1223">
      <w:pPr>
        <w:spacing w:after="100" w:line="254" w:lineRule="auto"/>
        <w:ind w:left="480"/>
      </w:pPr>
      <w:r>
        <w:rPr>
          <w:rFonts w:ascii="Aptos" w:hAnsi="Aptos"/>
        </w:rPr>
        <w:t>Una forma bilineal</w:t>
      </w:r>
      <w:r w:rsidR="00E12AC2">
        <w:rPr>
          <w:rFonts w:ascii="Aptos" w:hAnsi="Aptos"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r>
            <m:rPr>
              <m:sty m:val="b"/>
            </m:rPr>
            <w:rPr>
              <w:rFonts w:ascii="Cambria Math" w:hAnsi="Cambria Math"/>
            </w:rPr>
            <m:t>×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r>
            <m:rPr>
              <m:scr m:val="double-struck"/>
              <m:sty m:val="b"/>
            </m:rPr>
            <w:rPr>
              <w:rFonts w:ascii="Cambria Math" w:hAnsi="Cambria Math"/>
            </w:rPr>
            <m:t>→R</m:t>
          </m:r>
        </m:oMath>
      </m:oMathPara>
    </w:p>
    <w:p w14:paraId="52939784" w14:textId="75A00E9A" w:rsidR="00043BAD" w:rsidRDefault="00043BAD" w:rsidP="001E1223">
      <w:pPr>
        <w:spacing w:after="100" w:line="254" w:lineRule="auto"/>
        <w:ind w:left="480"/>
      </w:pPr>
      <w:r>
        <w:rPr>
          <w:rFonts w:ascii="Aptos" w:hAnsi="Aptos"/>
        </w:rPr>
        <w:t xml:space="preserve">es </w:t>
      </w:r>
      <w:r>
        <w:rPr>
          <w:rFonts w:ascii="Aptos" w:hAnsi="Aptos"/>
          <w:b/>
          <w:bCs/>
        </w:rPr>
        <w:t>simétrica</w:t>
      </w:r>
      <w:r>
        <w:rPr>
          <w:rFonts w:ascii="Aptos" w:hAnsi="Aptos"/>
        </w:rPr>
        <w:t xml:space="preserve"> si:</w:t>
      </w:r>
      <w:r w:rsidR="001E1223">
        <w:rPr>
          <w:rFonts w:ascii="Aptos" w:hAnsi="Aptos"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  </m:t>
          </m:r>
          <m:r>
            <m:rPr>
              <m:nor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E</m:t>
          </m:r>
        </m:oMath>
      </m:oMathPara>
    </w:p>
    <w:p w14:paraId="27C98212" w14:textId="6DF30EB9" w:rsidR="001C1BA2" w:rsidRPr="00232314" w:rsidRDefault="00553865" w:rsidP="001E1223">
      <w:pPr>
        <w:spacing w:after="100" w:line="254" w:lineRule="auto"/>
        <w:ind w:left="480"/>
        <w:rPr>
          <w:rFonts w:ascii="Aptos" w:eastAsiaTheme="minorEastAsia" w:hAnsi="Aptos"/>
        </w:rPr>
      </w:pPr>
      <w:r>
        <w:rPr>
          <w:rFonts w:ascii="Aptos" w:hAnsi="Aptos"/>
        </w:rPr>
        <w:t>Y s</w:t>
      </w:r>
      <w:r w:rsidR="00043BAD">
        <w:rPr>
          <w:rFonts w:ascii="Aptos" w:hAnsi="Aptos"/>
        </w:rPr>
        <w:t xml:space="preserve">u </w:t>
      </w:r>
      <w:r w:rsidR="00043BAD" w:rsidRPr="00BD00A2">
        <w:rPr>
          <w:rFonts w:ascii="Aptos" w:hAnsi="Aptos"/>
          <w:b/>
          <w:bCs/>
        </w:rPr>
        <w:t>matriz asociada</w:t>
      </w:r>
      <w:r w:rsidR="00043BAD">
        <w:rPr>
          <w:rFonts w:ascii="Aptos" w:hAnsi="Aptos"/>
        </w:rPr>
        <w:t xml:space="preserve"> </w:t>
      </w:r>
      <w:r w:rsidR="00A55E0C">
        <w:rPr>
          <w:rFonts w:ascii="Aptos" w:hAnsi="Aptos"/>
        </w:rPr>
        <w:t>es simétrica</w:t>
      </w:r>
      <w:r w:rsidR="00043BAD">
        <w:rPr>
          <w:rFonts w:ascii="Aptos" w:hAnsi="Aptos"/>
        </w:rPr>
        <w:t>:</w:t>
      </w:r>
      <w:r>
        <w:rPr>
          <w:rFonts w:ascii="Aptos" w:hAnsi="Aptos"/>
        </w:rPr>
        <w:br/>
      </w: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ji</m:t>
              </m:r>
            </m:sub>
          </m:sSub>
        </m:oMath>
      </m:oMathPara>
    </w:p>
    <w:p w14:paraId="062A5E8C" w14:textId="77777777" w:rsidR="0056504D" w:rsidRPr="008D077D" w:rsidRDefault="006B52B4" w:rsidP="0056504D">
      <w:pPr>
        <w:spacing w:after="100" w:line="254" w:lineRule="auto"/>
        <w:ind w:left="480"/>
        <w:rPr>
          <w:rFonts w:ascii="Aptos" w:hAnsi="Aptos"/>
          <w:b/>
          <w:bCs/>
        </w:rPr>
      </w:pPr>
      <w:r w:rsidRPr="007B2C4B">
        <w:rPr>
          <w:rFonts w:ascii="Aptos" w:hAnsi="Aptos"/>
          <w:b/>
          <w:bCs/>
        </w:rPr>
        <w:t>Matriz simétrica</w:t>
      </w:r>
      <w:r>
        <w:rPr>
          <w:rFonts w:ascii="Aptos" w:hAnsi="Aptos"/>
        </w:rPr>
        <w:t>: se refleja respecto de la diagonal principal y queda igual.</w:t>
      </w:r>
      <w:r>
        <w:rPr>
          <w:rFonts w:ascii="Aptos" w:hAnsi="Aptos"/>
        </w:rPr>
        <w:br/>
      </w:r>
      <w:r w:rsidR="002D672B">
        <w:rPr>
          <w:rFonts w:ascii="Aptos" w:hAnsi="Aptos"/>
        </w:rPr>
        <w:br/>
      </w:r>
      <w:r w:rsidRPr="008D077D">
        <w:rPr>
          <w:rFonts w:ascii="Aptos" w:hAnsi="Aptos"/>
          <w:b/>
          <w:bCs/>
        </w:rPr>
        <w:t>Ejemplo</w:t>
      </w:r>
      <w:r w:rsidR="002D672B" w:rsidRPr="008D077D">
        <w:rPr>
          <w:rFonts w:ascii="Aptos" w:hAnsi="Aptos"/>
        </w:rPr>
        <w:t xml:space="preserve"> de forma bilineal simétrica</w:t>
      </w:r>
      <w:r w:rsidRPr="008D077D">
        <w:rPr>
          <w:rFonts w:ascii="Aptos" w:hAnsi="Aptos"/>
        </w:rPr>
        <w:t>:</w:t>
      </w:r>
    </w:p>
    <w:p w14:paraId="539115D7" w14:textId="39A65DA0" w:rsidR="00C6291F" w:rsidRDefault="00F87D7E" w:rsidP="00F87D7E">
      <w:pPr>
        <w:spacing w:after="100" w:line="254" w:lineRule="auto"/>
        <w:ind w:left="480"/>
        <w:rPr>
          <w:rFonts w:ascii="Aptos" w:hAnsi="Aptos"/>
        </w:rPr>
      </w:pPr>
      <m:oMathPara>
        <m:oMath>
          <m:r>
            <w:rPr>
              <w:rFonts w:ascii="Cambria Math" w:hAnsi="Cambria Math"/>
              <w:lang w:val="en-US"/>
            </w:rPr>
            <m:t>f: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×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⟶</m:t>
          </m:r>
          <m:r>
            <m:rPr>
              <m:scr m:val="double-struck"/>
              <m:sty m:val="p"/>
            </m:rPr>
            <w:rPr>
              <w:rFonts w:ascii="Cambria Math" w:hAnsi="Cambria Math"/>
              <w:lang w:val="en-US"/>
            </w:rPr>
            <m:t>R</m:t>
          </m:r>
          <m:r>
            <w:rPr>
              <w:rFonts w:ascii="Cambria Math" w:eastAsiaTheme="minorEastAsia" w:hAnsi="Cambria Math"/>
              <w:lang w:val="en-US"/>
            </w:rPr>
            <m:t xml:space="preserve">,  </m:t>
          </m:r>
          <m:r>
            <w:rPr>
              <w:rFonts w:ascii="Cambria Math" w:hAnsi="Cambria Math"/>
              <w:lang w:val="en-US"/>
            </w:rPr>
            <m:t>u=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,  v=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,  u,v∈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m:rPr>
              <m:sty m:val="p"/>
            </m:rPr>
            <w:rPr>
              <w:rFonts w:ascii="Aptos" w:hAnsi="Aptos"/>
              <w:lang w:val="en-US"/>
            </w:rPr>
            <w:br/>
          </m:r>
        </m:oMath>
      </m:oMathPara>
    </w:p>
    <w:p w14:paraId="10D43B4F" w14:textId="55366311" w:rsidR="00105FA1" w:rsidRPr="00105FA1" w:rsidRDefault="00105FA1" w:rsidP="0056504D">
      <w:pPr>
        <w:spacing w:after="100" w:line="254" w:lineRule="auto"/>
        <w:ind w:left="48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f(u,v)=2</m:t>
          </m:r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+3</m:t>
          </m:r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+3</m:t>
          </m:r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-4</m:t>
          </m:r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-4</m:t>
          </m:r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3</m:t>
              </m:r>
            </m:sub>
          </m:sSub>
        </m:oMath>
      </m:oMathPara>
    </w:p>
    <w:p w14:paraId="61922216" w14:textId="77777777" w:rsidR="00BA2A37" w:rsidRPr="00BA2A37" w:rsidRDefault="00105FA1" w:rsidP="00BA2A37">
      <w:pPr>
        <w:spacing w:after="100" w:line="254" w:lineRule="auto"/>
        <w:ind w:left="480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f(v,u)=2</m:t>
          </m:r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+3</m:t>
          </m:r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+3</m:t>
          </m:r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-4</m:t>
          </m:r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-4</m:t>
          </m:r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3</m:t>
              </m:r>
            </m:sub>
          </m:sSub>
        </m:oMath>
      </m:oMathPara>
    </w:p>
    <w:p w14:paraId="35A07A8C" w14:textId="77777777" w:rsidR="00BA2A37" w:rsidRPr="00BA2A37" w:rsidRDefault="00BA2A37" w:rsidP="00BA2A37">
      <w:pPr>
        <w:spacing w:after="100" w:line="254" w:lineRule="auto"/>
        <w:ind w:left="480"/>
        <w:rPr>
          <w:rFonts w:eastAsiaTheme="minorEastAsia"/>
        </w:rPr>
      </w:pPr>
    </w:p>
    <w:p w14:paraId="05B82C26" w14:textId="3E329590" w:rsidR="006B52B4" w:rsidRPr="00BA2A37" w:rsidRDefault="006132CB" w:rsidP="00BA2A37">
      <w:pPr>
        <w:spacing w:after="100" w:line="254" w:lineRule="auto"/>
        <w:ind w:left="480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</m:oMath>
      </m:oMathPara>
    </w:p>
    <w:p w14:paraId="6F1EEBCA" w14:textId="77777777" w:rsidR="00105FA1" w:rsidRDefault="00105FA1" w:rsidP="001E1223">
      <w:pPr>
        <w:spacing w:after="100" w:line="254" w:lineRule="auto"/>
        <w:ind w:left="480"/>
      </w:pPr>
    </w:p>
    <w:p w14:paraId="062D1417" w14:textId="54ECB3ED" w:rsidR="00435D3F" w:rsidRPr="00BA2A37" w:rsidRDefault="00435D3F" w:rsidP="00317482">
      <w:pPr>
        <w:pStyle w:val="ListParagraph"/>
        <w:numPr>
          <w:ilvl w:val="0"/>
          <w:numId w:val="107"/>
        </w:numPr>
        <w:spacing w:before="60" w:after="100" w:line="254" w:lineRule="auto"/>
        <w:rPr>
          <w:b/>
          <w:bCs/>
        </w:rPr>
      </w:pPr>
      <w:r w:rsidRPr="00BA2A37">
        <w:rPr>
          <w:rFonts w:ascii="Aptos" w:hAnsi="Aptos"/>
          <w:b/>
          <w:bCs/>
        </w:rPr>
        <w:t>Formas bilineales antisimétricas:</w:t>
      </w:r>
    </w:p>
    <w:p w14:paraId="515101E3" w14:textId="69EF3F76" w:rsidR="00446CB8" w:rsidRPr="00446CB8" w:rsidRDefault="00F6712B" w:rsidP="00553865">
      <w:pPr>
        <w:spacing w:before="60" w:after="100" w:line="254" w:lineRule="auto"/>
        <w:ind w:left="480"/>
      </w:pPr>
      <w:r>
        <w:rPr>
          <w:rFonts w:ascii="Aptos" w:hAnsi="Aptos"/>
        </w:rPr>
        <w:t>Una forma bilineal</w:t>
      </w:r>
      <w:r w:rsidR="00553865">
        <w:rPr>
          <w:rFonts w:ascii="Aptos" w:hAnsi="Aptos"/>
        </w:rPr>
        <w:t>:</w:t>
      </w:r>
      <w:r w:rsidR="00553865">
        <w:rPr>
          <w:rFonts w:ascii="Aptos" w:hAnsi="Aptos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r>
            <m:rPr>
              <m:sty m:val="b"/>
            </m:rPr>
            <w:rPr>
              <w:rFonts w:ascii="Cambria Math" w:hAnsi="Cambria Math"/>
            </w:rPr>
            <m:t>×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r>
            <m:rPr>
              <m:scr m:val="double-struck"/>
              <m:sty m:val="b"/>
            </m:rPr>
            <w:rPr>
              <w:rFonts w:ascii="Cambria Math" w:hAnsi="Cambria Math"/>
            </w:rPr>
            <m:t>→R</m:t>
          </m:r>
        </m:oMath>
      </m:oMathPara>
    </w:p>
    <w:p w14:paraId="67DC91B8" w14:textId="2563A31B" w:rsidR="00043BAD" w:rsidRDefault="00553865" w:rsidP="00A10FC2">
      <w:pPr>
        <w:spacing w:before="60" w:after="100" w:line="254" w:lineRule="auto"/>
        <w:ind w:left="480"/>
      </w:pPr>
      <w:r>
        <w:rPr>
          <w:rFonts w:ascii="Aptos" w:hAnsi="Aptos"/>
        </w:rPr>
        <w:t>e</w:t>
      </w:r>
      <w:r w:rsidR="00043BAD" w:rsidRPr="00435D3F">
        <w:rPr>
          <w:rFonts w:ascii="Aptos" w:hAnsi="Aptos"/>
        </w:rPr>
        <w:t xml:space="preserve">s </w:t>
      </w:r>
      <w:r w:rsidR="00043BAD" w:rsidRPr="00435D3F">
        <w:rPr>
          <w:rFonts w:ascii="Aptos" w:hAnsi="Aptos"/>
          <w:b/>
          <w:bCs/>
        </w:rPr>
        <w:t>antisimétrica</w:t>
      </w:r>
      <w:r w:rsidR="00043BAD" w:rsidRPr="00435D3F">
        <w:rPr>
          <w:rFonts w:ascii="Aptos" w:hAnsi="Aptos"/>
        </w:rPr>
        <w:t xml:space="preserve"> si:</w:t>
      </w:r>
      <w:r w:rsidR="00A10FC2">
        <w:rPr>
          <w:rFonts w:ascii="Aptos" w:hAnsi="Aptos"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=-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  </m:t>
          </m:r>
          <m:r>
            <m:rPr>
              <m:nor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E</m:t>
          </m:r>
        </m:oMath>
      </m:oMathPara>
    </w:p>
    <w:p w14:paraId="66C6BF6E" w14:textId="5472CD16" w:rsidR="00043BAD" w:rsidRPr="00190B47" w:rsidRDefault="00553865" w:rsidP="00190B47">
      <w:pPr>
        <w:spacing w:after="100" w:line="254" w:lineRule="auto"/>
        <w:ind w:left="480"/>
      </w:pPr>
      <w:r>
        <w:rPr>
          <w:rFonts w:ascii="Aptos" w:hAnsi="Aptos"/>
        </w:rPr>
        <w:t>Y s</w:t>
      </w:r>
      <w:r w:rsidR="00043BAD">
        <w:rPr>
          <w:rFonts w:ascii="Aptos" w:hAnsi="Aptos"/>
        </w:rPr>
        <w:t xml:space="preserve">u </w:t>
      </w:r>
      <w:r w:rsidR="00043BAD" w:rsidRPr="00BD00A2">
        <w:rPr>
          <w:rFonts w:ascii="Aptos" w:hAnsi="Aptos"/>
          <w:b/>
          <w:bCs/>
        </w:rPr>
        <w:t>matriz asociada</w:t>
      </w:r>
      <w:r w:rsidR="00043BAD">
        <w:rPr>
          <w:rFonts w:ascii="Aptos" w:hAnsi="Aptos"/>
        </w:rPr>
        <w:t xml:space="preserve"> </w:t>
      </w:r>
      <w:r w:rsidR="00A55E0C">
        <w:rPr>
          <w:rFonts w:ascii="Aptos" w:hAnsi="Aptos"/>
        </w:rPr>
        <w:t>es antisimétrica</w:t>
      </w:r>
      <w:r w:rsidR="00043BAD">
        <w:rPr>
          <w:rFonts w:ascii="Aptos" w:hAnsi="Aptos"/>
        </w:rPr>
        <w:t>:</w:t>
      </w:r>
      <w:r w:rsidR="00A10FC2">
        <w:rPr>
          <w:rFonts w:ascii="Aptos" w:hAnsi="Aptos"/>
        </w:rPr>
        <w:br/>
      </w: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=-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ji</m:t>
              </m:r>
            </m:sub>
          </m:sSub>
          <m:r>
            <m:rPr>
              <m:sty m:val="p"/>
            </m:rPr>
            <w:br/>
          </m:r>
        </m:oMath>
      </m:oMathPara>
      <w:r w:rsidR="009D2B3F">
        <w:rPr>
          <w:rFonts w:ascii="Aptos" w:hAnsi="Aptos"/>
        </w:rPr>
        <w:t>Y</w:t>
      </w:r>
      <w:r w:rsidR="00043BAD">
        <w:rPr>
          <w:rFonts w:ascii="Aptos" w:hAnsi="Aptos"/>
        </w:rPr>
        <w:t xml:space="preserve">, sobre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="009D2B3F">
        <w:rPr>
          <w:rFonts w:ascii="Aptos" w:hAnsi="Aptos"/>
        </w:rPr>
        <w:t>:</w:t>
      </w:r>
      <w:r w:rsidR="00E12AC2">
        <w:rPr>
          <w:rFonts w:ascii="Aptos" w:hAnsi="Aptos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Aptos" w:eastAsiaTheme="minorEastAsia" w:hAnsi="Aptos"/>
            </w:rPr>
            <w:br/>
          </m:r>
        </m:oMath>
        <m:oMath>
          <m:r>
            <m:rPr>
              <m:sty m:val="p"/>
            </m:rPr>
            <w:rPr>
              <w:rFonts w:ascii="Aptos" w:eastAsiaTheme="minorEastAsia" w:hAnsi="Aptos"/>
            </w:rPr>
            <w:br/>
          </m:r>
        </m:oMath>
      </m:oMathPara>
      <w:r w:rsidR="006B52B4" w:rsidRPr="007B2C4B">
        <w:rPr>
          <w:rFonts w:ascii="Aptos" w:hAnsi="Aptos"/>
          <w:b/>
          <w:bCs/>
        </w:rPr>
        <w:t>Matriz antisimétrica</w:t>
      </w:r>
      <w:r w:rsidR="006B52B4">
        <w:rPr>
          <w:rFonts w:ascii="Aptos" w:hAnsi="Aptos"/>
        </w:rPr>
        <w:t>: al reflejarla</w:t>
      </w:r>
      <w:r w:rsidR="00D91717">
        <w:rPr>
          <w:rFonts w:ascii="Aptos" w:hAnsi="Aptos"/>
        </w:rPr>
        <w:t xml:space="preserve"> respecto de la diagonal principal</w:t>
      </w:r>
      <w:r w:rsidR="006B52B4">
        <w:rPr>
          <w:rFonts w:ascii="Aptos" w:hAnsi="Aptos"/>
        </w:rPr>
        <w:t>, cada término cambia de signo; por eso la diagonal debe ser 0 (sobre ℝ).</w:t>
      </w:r>
      <w:r w:rsidR="002D672B">
        <w:rPr>
          <w:rFonts w:ascii="Aptos" w:hAnsi="Aptos"/>
        </w:rPr>
        <w:br/>
      </w:r>
      <w:r w:rsidR="002D672B">
        <w:rPr>
          <w:rFonts w:ascii="Aptos" w:hAnsi="Aptos"/>
        </w:rPr>
        <w:br/>
      </w:r>
      <w:r w:rsidR="002D672B" w:rsidRPr="009D2B3F">
        <w:rPr>
          <w:rFonts w:ascii="Aptos" w:hAnsi="Aptos"/>
          <w:b/>
          <w:bCs/>
        </w:rPr>
        <w:t>Ejemplo</w:t>
      </w:r>
      <w:r w:rsidR="002D672B">
        <w:rPr>
          <w:rFonts w:ascii="Aptos" w:hAnsi="Aptos"/>
        </w:rPr>
        <w:t xml:space="preserve"> de forma bilineal antisimétrica:</w:t>
      </w:r>
    </w:p>
    <w:p w14:paraId="064A8D39" w14:textId="72DB6919" w:rsidR="005B6680" w:rsidRDefault="00F87D7E" w:rsidP="005B6680">
      <w:pPr>
        <w:spacing w:after="80"/>
        <w:ind w:left="480"/>
      </w:pPr>
      <m:oMathPara>
        <m:oMath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⟶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eastAsiaTheme="minorEastAsia" w:hAnsi="Cambria Math"/>
            </w:rPr>
            <m:t xml:space="preserve">,  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7968BBC6" w14:textId="2C94B55C" w:rsidR="005B6680" w:rsidRPr="005B6680" w:rsidRDefault="0061780F" w:rsidP="005B6680">
      <w:pPr>
        <w:spacing w:after="80"/>
      </w:pPr>
      <m:oMathPara>
        <m:oMath>
          <m:r>
            <w:rPr>
              <w:rFonts w:ascii="Cambria Math" w:hAnsi="Cambria Math"/>
              <w:lang w:val="en-US"/>
            </w:rPr>
            <m:t>f(u,v)=-</m:t>
          </m:r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1</m:t>
              </m:r>
            </m:sub>
          </m:sSub>
        </m:oMath>
      </m:oMathPara>
    </w:p>
    <w:p w14:paraId="41531C7D" w14:textId="3EFC81C7" w:rsidR="00753A7D" w:rsidRPr="00753A7D" w:rsidRDefault="00753A7D" w:rsidP="0061780F">
      <w:pPr>
        <w:spacing w:after="80"/>
        <w:rPr>
          <w:rFonts w:eastAsiaTheme="minorEastAsia"/>
          <w:color w:val="0F9ED5" w:themeColor="accent4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v,u</m:t>
              </m:r>
            </m:e>
          </m:d>
          <m:r>
            <w:rPr>
              <w:rFonts w:ascii="Cambria Math" w:hAnsi="Cambria Math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1</m:t>
              </m:r>
            </m:sub>
          </m:sSub>
        </m:oMath>
      </m:oMathPara>
    </w:p>
    <w:p w14:paraId="29BE67EE" w14:textId="77777777" w:rsidR="00CC522E" w:rsidRPr="00CC522E" w:rsidRDefault="00B56430" w:rsidP="0061780F">
      <w:pPr>
        <w:spacing w:after="80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v,u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</m:oMath>
      </m:oMathPara>
    </w:p>
    <w:p w14:paraId="3F17C570" w14:textId="77777777" w:rsidR="00CC522E" w:rsidRPr="00CC522E" w:rsidRDefault="00CC522E" w:rsidP="00CC522E">
      <w:pPr>
        <w:spacing w:after="100" w:line="254" w:lineRule="auto"/>
        <w:ind w:left="480"/>
        <w:rPr>
          <w:rFonts w:eastAsiaTheme="minorEastAsia"/>
        </w:rPr>
      </w:pPr>
    </w:p>
    <w:p w14:paraId="08A5F167" w14:textId="0DFE40CB" w:rsidR="00CC522E" w:rsidRPr="00EB3DFB" w:rsidRDefault="00CC522E" w:rsidP="00CC522E">
      <w:pPr>
        <w:spacing w:after="100" w:line="254" w:lineRule="auto"/>
        <w:ind w:left="4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</m:oMath>
      </m:oMathPara>
    </w:p>
    <w:p w14:paraId="4761D410" w14:textId="77777777" w:rsidR="00EB3DFB" w:rsidRPr="00EB3DFB" w:rsidRDefault="00EB3DFB" w:rsidP="00CC522E">
      <w:pPr>
        <w:spacing w:after="100" w:line="254" w:lineRule="auto"/>
        <w:ind w:left="480"/>
        <w:rPr>
          <w:rFonts w:eastAsiaTheme="minorEastAsia"/>
        </w:rPr>
      </w:pPr>
    </w:p>
    <w:p w14:paraId="2A7AC3DA" w14:textId="3842662D" w:rsidR="005B345A" w:rsidRDefault="00043BAD" w:rsidP="00F80A1E">
      <w:pPr>
        <w:pStyle w:val="Heading4"/>
        <w:rPr>
          <w:b w:val="0"/>
          <w:bCs w:val="0"/>
        </w:rPr>
      </w:pPr>
      <w:bookmarkStart w:id="115" w:name="i.-ejemplo-5-matriz-antisimétrica"/>
      <w:r>
        <w:lastRenderedPageBreak/>
        <w:t xml:space="preserve">i. Ejemplo 5: </w:t>
      </w:r>
      <w:r w:rsidR="00C11B22">
        <w:t xml:space="preserve">relación entre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C11B22">
        <w:rPr>
          <w:rFonts w:eastAsiaTheme="minorEastAsia"/>
        </w:rPr>
        <w:t xml:space="preserve"> y </w:t>
      </w:r>
      <m:oMath>
        <m:r>
          <m:rPr>
            <m:sty m:val="bi"/>
          </m:rPr>
          <w:rPr>
            <w:rFonts w:ascii="Cambria Math" w:eastAsiaTheme="minorEastAsia" w:hAnsi="Cambria Math"/>
          </w:rPr>
          <m:t>-A</m:t>
        </m:r>
      </m:oMath>
    </w:p>
    <w:p w14:paraId="50D2F3AA" w14:textId="312C065F" w:rsidR="0052531F" w:rsidRPr="00603B2D" w:rsidRDefault="00F80A1E" w:rsidP="005B345A">
      <w:pPr>
        <w:rPr>
          <w:b/>
          <w:bCs/>
        </w:rPr>
      </w:pPr>
      <w:r w:rsidRPr="00603B2D">
        <w:rPr>
          <w:b/>
          <w:bCs/>
        </w:rPr>
        <w:t>Ejercicio 6:</w:t>
      </w:r>
      <w:r w:rsidR="005B345A" w:rsidRPr="00603B2D">
        <w:rPr>
          <w:b/>
          <w:bCs/>
        </w:rPr>
        <w:br/>
      </w:r>
      <w:r w:rsidR="00043BAD" w:rsidRPr="00603B2D">
        <w:rPr>
          <w:b/>
          <w:bCs/>
        </w:rPr>
        <w:t xml:space="preserve">Si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043BAD" w:rsidRPr="00603B2D">
        <w:rPr>
          <w:b/>
          <w:bCs/>
        </w:rPr>
        <w:t xml:space="preserve"> es la matriz asociada a una forma bilineal antisimétrica, </w:t>
      </w:r>
      <w:r w:rsidR="0052531F" w:rsidRPr="00603B2D">
        <w:rPr>
          <w:b/>
          <w:bCs/>
        </w:rPr>
        <w:t xml:space="preserve">explique qué relación existe entre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52531F" w:rsidRPr="00603B2D">
        <w:rPr>
          <w:rFonts w:eastAsiaTheme="minorEastAsia"/>
          <w:b/>
          <w:bCs/>
        </w:rPr>
        <w:t xml:space="preserve"> y </w:t>
      </w:r>
      <m:oMath>
        <m:r>
          <m:rPr>
            <m:sty m:val="bi"/>
          </m:rPr>
          <w:rPr>
            <w:rFonts w:ascii="Cambria Math" w:eastAsiaTheme="minorEastAsia" w:hAnsi="Cambria Math"/>
          </w:rPr>
          <m:t>-A</m:t>
        </m:r>
      </m:oMath>
      <w:r w:rsidR="0052531F" w:rsidRPr="00603B2D">
        <w:rPr>
          <w:rFonts w:eastAsiaTheme="minorEastAsia"/>
          <w:b/>
          <w:bCs/>
        </w:rPr>
        <w:t xml:space="preserve"> y, en particular, cuánto valen los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ii</m:t>
            </m:r>
          </m:sub>
        </m:sSub>
      </m:oMath>
      <w:r w:rsidR="0052531F" w:rsidRPr="00603B2D">
        <w:rPr>
          <w:rFonts w:eastAsiaTheme="minorEastAsia"/>
          <w:b/>
          <w:bCs/>
        </w:rPr>
        <w:t xml:space="preserve"> para todo </w:t>
      </w:r>
      <m:oMath>
        <m:r>
          <m:rPr>
            <m:sty m:val="bi"/>
          </m:rPr>
          <w:rPr>
            <w:rFonts w:ascii="Cambria Math" w:eastAsiaTheme="minorEastAsia" w:hAnsi="Cambria Math"/>
          </w:rPr>
          <m:t>i</m:t>
        </m:r>
      </m:oMath>
      <w:r w:rsidR="0052531F" w:rsidRPr="00603B2D">
        <w:rPr>
          <w:rFonts w:eastAsiaTheme="minorEastAsia"/>
          <w:b/>
          <w:bCs/>
        </w:rPr>
        <w:t>.</w:t>
      </w:r>
      <w:r w:rsidR="00603B2D">
        <w:rPr>
          <w:rFonts w:eastAsiaTheme="minorEastAsia"/>
          <w:b/>
          <w:bCs/>
        </w:rPr>
        <w:br/>
      </w:r>
    </w:p>
    <w:p w14:paraId="726F34BC" w14:textId="4454DD03" w:rsidR="009129E0" w:rsidRPr="009129E0" w:rsidRDefault="009129E0" w:rsidP="009129E0">
      <w:pPr>
        <w:rPr>
          <w:b/>
          <w:bCs/>
          <w:u w:val="single"/>
        </w:rPr>
      </w:pPr>
      <w:r w:rsidRPr="009129E0">
        <w:rPr>
          <w:b/>
          <w:bCs/>
          <w:u w:val="single"/>
        </w:rPr>
        <w:t>Solución</w:t>
      </w:r>
      <w:r w:rsidR="00CB6FB3">
        <w:rPr>
          <w:b/>
          <w:bCs/>
          <w:u w:val="single"/>
        </w:rPr>
        <w:t>:</w:t>
      </w:r>
    </w:p>
    <w:p w14:paraId="77267FB6" w14:textId="4D1CCDFF" w:rsidR="00043BAD" w:rsidRDefault="002D2BB5" w:rsidP="002D2BB5">
      <m:oMath>
        <m:r>
          <w:rPr>
            <w:rFonts w:ascii="Cambria Math" w:hAnsi="Cambria Math"/>
          </w:rPr>
          <m:t>A</m:t>
        </m:r>
      </m:oMath>
      <w:r>
        <w:t xml:space="preserve"> es </w:t>
      </w:r>
      <w:r w:rsidRPr="00C36BE8">
        <w:rPr>
          <w:b/>
          <w:bCs/>
        </w:rPr>
        <w:t>antisimétrica</w:t>
      </w:r>
      <w:r>
        <w:t>, por lo que</w:t>
      </w:r>
      <w:r w:rsidR="00043BAD" w:rsidRPr="00F80A1E">
        <w:t>:</w:t>
      </w:r>
      <w:r>
        <w:br/>
      </w: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=-</m:t>
          </m:r>
          <m:r>
            <m:rPr>
              <m:sty m:val="bi"/>
            </m:rPr>
            <w:rPr>
              <w:rFonts w:ascii="Cambria Math" w:hAnsi="Cambria Math"/>
            </w:rPr>
            <m:t>A</m:t>
          </m:r>
        </m:oMath>
      </m:oMathPara>
    </w:p>
    <w:p w14:paraId="1AFE6DF8" w14:textId="77777777" w:rsidR="00043BAD" w:rsidRDefault="00043BAD" w:rsidP="00043BAD">
      <w:pPr>
        <w:spacing w:after="100" w:line="254" w:lineRule="auto"/>
      </w:pPr>
      <w:r>
        <w:rPr>
          <w:rFonts w:ascii="Aptos" w:hAnsi="Aptos"/>
        </w:rPr>
        <w:t>Para los elementos diagonales:</w:t>
      </w:r>
    </w:p>
    <w:p w14:paraId="2DCD7885" w14:textId="45F36BFB" w:rsidR="00043BAD" w:rsidRPr="006D1402" w:rsidRDefault="003B4426" w:rsidP="00043BAD">
      <w:pPr>
        <w:spacing w:before="60" w:after="100" w:line="254" w:lineRule="auto"/>
        <w:jc w:val="center"/>
        <w:rPr>
          <w:i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 xml:space="preserve">   →     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 xml:space="preserve">=0   →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>=0,  ∀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 xml:space="preserve">∈{1,…, 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}</m:t>
          </m:r>
        </m:oMath>
      </m:oMathPara>
    </w:p>
    <w:p w14:paraId="27E8C1BA" w14:textId="3B125332" w:rsidR="00043BAD" w:rsidRDefault="00043BAD" w:rsidP="00043BAD">
      <w:pPr>
        <w:spacing w:after="100" w:line="254" w:lineRule="auto"/>
      </w:pPr>
      <w:r>
        <w:rPr>
          <w:rFonts w:ascii="Aptos" w:hAnsi="Aptos"/>
        </w:rPr>
        <w:t xml:space="preserve">Una matriz antisimétrica de orden </w:t>
      </w:r>
      <m:oMath>
        <m:r>
          <w:rPr>
            <w:rFonts w:ascii="Cambria Math" w:hAnsi="Cambria Math"/>
          </w:rPr>
          <m:t>3</m:t>
        </m:r>
      </m:oMath>
      <w:r>
        <w:rPr>
          <w:rFonts w:ascii="Aptos" w:hAnsi="Aptos"/>
        </w:rPr>
        <w:t xml:space="preserve"> tiene </w:t>
      </w:r>
      <w:r w:rsidR="00545486">
        <w:rPr>
          <w:rFonts w:ascii="Aptos" w:hAnsi="Aptos"/>
        </w:rPr>
        <w:t>est</w:t>
      </w:r>
      <w:r>
        <w:rPr>
          <w:rFonts w:ascii="Aptos" w:hAnsi="Aptos"/>
        </w:rPr>
        <w:t>a forma:</w:t>
      </w:r>
    </w:p>
    <w:p w14:paraId="275CB97D" w14:textId="680415FE" w:rsidR="00043BAD" w:rsidRPr="00AD7412" w:rsidRDefault="003B4426" w:rsidP="00043BAD">
      <w:pPr>
        <w:spacing w:before="60" w:after="100" w:line="254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B44C93D" w14:textId="77777777" w:rsidR="00043BAD" w:rsidRDefault="00043BAD" w:rsidP="00043BAD">
      <w:pPr>
        <w:spacing w:before="60" w:after="100" w:line="254" w:lineRule="auto"/>
      </w:pPr>
    </w:p>
    <w:p w14:paraId="08E8FCAC" w14:textId="59CF08C0" w:rsidR="00043BAD" w:rsidRPr="00910441" w:rsidRDefault="00043BAD" w:rsidP="00E041CF">
      <w:pPr>
        <w:pStyle w:val="Heading3"/>
      </w:pPr>
      <w:bookmarkStart w:id="116" w:name="b.-definición-de-forma-cuadrática"/>
      <w:bookmarkEnd w:id="114"/>
      <w:bookmarkEnd w:id="115"/>
      <w:r w:rsidRPr="00910441">
        <w:t xml:space="preserve">b. </w:t>
      </w:r>
      <w:r w:rsidR="007322D7">
        <w:t>D</w:t>
      </w:r>
      <w:r w:rsidRPr="00910441">
        <w:t>efinici</w:t>
      </w:r>
      <w:r w:rsidR="007322D7">
        <w:t>o</w:t>
      </w:r>
      <w:r w:rsidRPr="00910441">
        <w:t>n</w:t>
      </w:r>
      <w:r w:rsidR="007322D7">
        <w:t>es</w:t>
      </w:r>
      <w:r w:rsidRPr="00910441">
        <w:t xml:space="preserve"> de forma cuadrática</w:t>
      </w:r>
    </w:p>
    <w:p w14:paraId="528015F7" w14:textId="77777777" w:rsidR="00C221F2" w:rsidRDefault="00043BAD" w:rsidP="00C470F3">
      <w:pPr>
        <w:spacing w:after="100" w:line="254" w:lineRule="auto"/>
        <w:rPr>
          <w:rFonts w:ascii="Aptos" w:hAnsi="Aptos"/>
          <w:b/>
          <w:bCs/>
        </w:rPr>
      </w:pPr>
      <w:r w:rsidRPr="000A482B">
        <w:rPr>
          <w:rFonts w:ascii="Aptos" w:hAnsi="Aptos"/>
          <w:b/>
          <w:bCs/>
          <w:u w:val="single"/>
        </w:rPr>
        <w:t>Definición informal:</w:t>
      </w:r>
      <w:r>
        <w:rPr>
          <w:rFonts w:ascii="Aptos" w:hAnsi="Aptos"/>
        </w:rPr>
        <w:t xml:space="preserve"> una forma cuadrática es un polinomio </w:t>
      </w:r>
      <w:r w:rsidRPr="00663EA8">
        <w:rPr>
          <w:rFonts w:ascii="Aptos" w:hAnsi="Aptos"/>
          <w:b/>
          <w:bCs/>
        </w:rPr>
        <w:t>homogéneo</w:t>
      </w:r>
      <w:r>
        <w:rPr>
          <w:rFonts w:ascii="Aptos" w:hAnsi="Aptos"/>
        </w:rPr>
        <w:t xml:space="preserve"> cuyos </w:t>
      </w:r>
      <w:r w:rsidRPr="00663EA8">
        <w:rPr>
          <w:rFonts w:ascii="Aptos" w:hAnsi="Aptos"/>
          <w:b/>
          <w:bCs/>
        </w:rPr>
        <w:t>monomios</w:t>
      </w:r>
      <w:r>
        <w:rPr>
          <w:rFonts w:ascii="Aptos" w:hAnsi="Aptos"/>
        </w:rPr>
        <w:t xml:space="preserve"> tienen </w:t>
      </w:r>
      <w:r w:rsidRPr="00663EA8">
        <w:rPr>
          <w:rFonts w:ascii="Aptos" w:hAnsi="Aptos"/>
          <w:b/>
          <w:bCs/>
        </w:rPr>
        <w:t xml:space="preserve">grado </w:t>
      </w:r>
      <m:oMath>
        <m:r>
          <m:rPr>
            <m:sty m:val="bi"/>
          </m:rPr>
          <w:rPr>
            <w:rFonts w:ascii="Cambria Math" w:hAnsi="Cambria Math"/>
          </w:rPr>
          <m:t>2</m:t>
        </m:r>
      </m:oMath>
      <w:r>
        <w:rPr>
          <w:rFonts w:ascii="Aptos" w:hAnsi="Aptos"/>
        </w:rPr>
        <w:t>.</w:t>
      </w:r>
      <w:r w:rsidR="00F47696">
        <w:rPr>
          <w:rFonts w:ascii="Aptos" w:hAnsi="Aptos"/>
        </w:rPr>
        <w:br/>
      </w:r>
      <w:r w:rsidR="00F47696" w:rsidRPr="000A482B">
        <w:rPr>
          <w:rFonts w:ascii="Aptos" w:hAnsi="Aptos"/>
          <w:b/>
          <w:bCs/>
          <w:u w:val="single"/>
        </w:rPr>
        <w:t>Monomio</w:t>
      </w:r>
      <w:r w:rsidR="00C470F3" w:rsidRPr="000A482B">
        <w:rPr>
          <w:rFonts w:ascii="Aptos" w:hAnsi="Aptos"/>
          <w:b/>
          <w:bCs/>
          <w:u w:val="single"/>
        </w:rPr>
        <w:t>:</w:t>
      </w:r>
      <w:r w:rsidR="00C470F3">
        <w:rPr>
          <w:rFonts w:ascii="Aptos" w:hAnsi="Aptos"/>
          <w:b/>
          <w:bCs/>
        </w:rPr>
        <w:t xml:space="preserve"> </w:t>
      </w:r>
      <w:r w:rsidR="00C470F3" w:rsidRPr="00C470F3">
        <w:rPr>
          <w:rFonts w:ascii="Aptos" w:hAnsi="Aptos"/>
        </w:rPr>
        <w:t xml:space="preserve">cada uno de los </w:t>
      </w:r>
      <w:r w:rsidR="00C470F3">
        <w:rPr>
          <w:rFonts w:ascii="Aptos" w:hAnsi="Aptos"/>
        </w:rPr>
        <w:t>"</w:t>
      </w:r>
      <w:r w:rsidR="00C470F3" w:rsidRPr="00C470F3">
        <w:rPr>
          <w:rFonts w:ascii="Aptos" w:hAnsi="Aptos"/>
        </w:rPr>
        <w:t>trozos</w:t>
      </w:r>
      <w:r w:rsidR="00C470F3">
        <w:rPr>
          <w:rFonts w:ascii="Aptos" w:hAnsi="Aptos"/>
        </w:rPr>
        <w:t>"</w:t>
      </w:r>
      <w:r w:rsidR="00C470F3" w:rsidRPr="00C470F3">
        <w:rPr>
          <w:rFonts w:ascii="Aptos" w:hAnsi="Aptos"/>
        </w:rPr>
        <w:t xml:space="preserve"> de un polinomio separados por signos </w:t>
      </w:r>
      <m:oMath>
        <m:r>
          <w:rPr>
            <w:rFonts w:ascii="Cambria Math" w:hAnsi="Cambria Math"/>
          </w:rPr>
          <m:t>+</m:t>
        </m:r>
      </m:oMath>
      <w:r w:rsidR="00C470F3">
        <w:rPr>
          <w:rFonts w:ascii="Aptos" w:eastAsiaTheme="minorEastAsia" w:hAnsi="Aptos"/>
        </w:rPr>
        <w:t xml:space="preserve"> </w:t>
      </w:r>
      <w:r w:rsidR="00C470F3" w:rsidRPr="00C470F3">
        <w:rPr>
          <w:rFonts w:ascii="Aptos" w:hAnsi="Aptos"/>
        </w:rPr>
        <w:t xml:space="preserve">o </w:t>
      </w:r>
      <m:oMath>
        <m:r>
          <w:rPr>
            <w:rFonts w:ascii="Cambria Math" w:hAnsi="Cambria Math"/>
          </w:rPr>
          <m:t>-</m:t>
        </m:r>
      </m:oMath>
      <w:r w:rsidR="00C470F3" w:rsidRPr="00C470F3">
        <w:rPr>
          <w:rFonts w:ascii="Aptos" w:hAnsi="Aptos"/>
        </w:rPr>
        <w:t>.</w:t>
      </w:r>
    </w:p>
    <w:p w14:paraId="6D320399" w14:textId="306CA198" w:rsidR="00043BAD" w:rsidRDefault="00C470F3" w:rsidP="00C470F3">
      <w:pPr>
        <w:spacing w:after="100" w:line="254" w:lineRule="auto"/>
      </w:pPr>
      <w:r w:rsidRPr="00C470F3">
        <w:rPr>
          <w:rFonts w:ascii="Aptos" w:hAnsi="Aptos"/>
        </w:rPr>
        <w:t>Por ejemplo, en:</w:t>
      </w:r>
      <w:r>
        <w:rPr>
          <w:rFonts w:ascii="Aptos" w:hAnsi="Aptos"/>
          <w:b/>
          <w:bCs/>
        </w:rPr>
        <w:br/>
      </w:r>
      <m:oMathPara>
        <m:oMath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-5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Aptos" w:hAnsi="Aptos"/>
            </w:rPr>
            <w:br/>
          </m:r>
        </m:oMath>
      </m:oMathPara>
      <w:r w:rsidRPr="00C470F3">
        <w:rPr>
          <w:rFonts w:ascii="Aptos" w:hAnsi="Aptos"/>
        </w:rPr>
        <w:t xml:space="preserve">los </w:t>
      </w:r>
      <w:r w:rsidR="00BC0716">
        <w:rPr>
          <w:rFonts w:ascii="Aptos" w:hAnsi="Aptos"/>
        </w:rPr>
        <w:t xml:space="preserve">3 </w:t>
      </w:r>
      <w:r w:rsidRPr="00C470F3">
        <w:rPr>
          <w:rFonts w:ascii="Aptos" w:hAnsi="Aptos"/>
        </w:rPr>
        <w:t>monomios son:</w:t>
      </w:r>
      <w:r>
        <w:rPr>
          <w:rFonts w:ascii="Aptos" w:hAnsi="Aptos"/>
        </w:rPr>
        <w:br/>
      </w:r>
      <m:oMathPara>
        <m:oMath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,  3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  -5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Aptos" w:hAnsi="Aptos"/>
            </w:rPr>
            <w:br/>
          </m:r>
        </m:oMath>
        <m:oMath>
          <m:r>
            <m:rPr>
              <m:sty m:val="p"/>
            </m:rPr>
            <w:br/>
          </m:r>
        </m:oMath>
      </m:oMathPara>
      <w:r w:rsidR="00011105" w:rsidRPr="00011105">
        <w:t xml:space="preserve">El número que aparece delante, como </w:t>
      </w:r>
      <m:oMath>
        <m:r>
          <w:rPr>
            <w:rFonts w:ascii="Cambria Math" w:hAnsi="Cambria Math"/>
          </w:rPr>
          <m:t>3</m:t>
        </m:r>
      </m:oMath>
      <w:r w:rsidR="00902369">
        <w:rPr>
          <w:rFonts w:eastAsiaTheme="minorEastAsia"/>
        </w:rPr>
        <w:t xml:space="preserve"> </w:t>
      </w:r>
      <w:r w:rsidR="00011105" w:rsidRPr="00011105">
        <w:t xml:space="preserve">o </w:t>
      </w:r>
      <m:oMath>
        <m:r>
          <w:rPr>
            <w:rFonts w:ascii="Cambria Math" w:hAnsi="Cambria Math"/>
          </w:rPr>
          <m:t>-5</m:t>
        </m:r>
      </m:oMath>
      <w:r w:rsidR="00011105" w:rsidRPr="00011105">
        <w:t xml:space="preserve">, es el </w:t>
      </w:r>
      <w:r w:rsidR="00011105" w:rsidRPr="00011105">
        <w:rPr>
          <w:b/>
          <w:bCs/>
        </w:rPr>
        <w:t>coeficiente</w:t>
      </w:r>
      <w:r w:rsidR="00011105" w:rsidRPr="00011105">
        <w:t>.</w:t>
      </w:r>
    </w:p>
    <w:p w14:paraId="7B52CE39" w14:textId="07928324" w:rsidR="00D26F65" w:rsidRDefault="00D26F65" w:rsidP="00C470F3">
      <w:pPr>
        <w:spacing w:after="100" w:line="254" w:lineRule="auto"/>
      </w:pPr>
      <w:r w:rsidRPr="00D26F65">
        <w:t xml:space="preserve">La suma de los exponentes de las variables determina el grado de cada monomio. </w:t>
      </w:r>
      <w:r w:rsidR="00BC0716">
        <w:t>Como</w:t>
      </w:r>
      <w:r w:rsidRPr="00D26F65">
        <w:t xml:space="preserve"> </w:t>
      </w:r>
      <w:r w:rsidRPr="00B233A6">
        <w:rPr>
          <w:b/>
          <w:bCs/>
        </w:rPr>
        <w:t>todos los monomios</w:t>
      </w:r>
      <w:r w:rsidRPr="00D26F65">
        <w:t xml:space="preserve"> tienen </w:t>
      </w:r>
      <w:r w:rsidRPr="00B233A6">
        <w:rPr>
          <w:b/>
          <w:bCs/>
        </w:rPr>
        <w:t>grado 2</w:t>
      </w:r>
      <w:r w:rsidRPr="00D26F65">
        <w:t xml:space="preserve">, el </w:t>
      </w:r>
      <w:r w:rsidRPr="00B233A6">
        <w:rPr>
          <w:b/>
          <w:bCs/>
        </w:rPr>
        <w:t>polinomio</w:t>
      </w:r>
      <w:r w:rsidRPr="00D26F65">
        <w:t xml:space="preserve"> es </w:t>
      </w:r>
      <w:r w:rsidRPr="00B233A6">
        <w:rPr>
          <w:b/>
          <w:bCs/>
        </w:rPr>
        <w:t>homogéneo</w:t>
      </w:r>
      <w:r w:rsidRPr="00D26F65">
        <w:t xml:space="preserve"> </w:t>
      </w:r>
      <w:r w:rsidR="00BC0716">
        <w:t xml:space="preserve">y </w:t>
      </w:r>
      <w:r w:rsidRPr="007E1C06">
        <w:rPr>
          <w:b/>
          <w:bCs/>
        </w:rPr>
        <w:t>de grado 2</w:t>
      </w:r>
      <w:r w:rsidRPr="00D26F65">
        <w:t xml:space="preserve"> y, por tanto, es una forma cuadrática.</w:t>
      </w:r>
    </w:p>
    <w:p w14:paraId="66252A16" w14:textId="77777777" w:rsidR="00C00849" w:rsidRDefault="00C00849" w:rsidP="00C470F3">
      <w:pPr>
        <w:spacing w:after="100" w:line="254" w:lineRule="auto"/>
      </w:pPr>
    </w:p>
    <w:p w14:paraId="286A7704" w14:textId="36BD9AC5" w:rsidR="00B21887" w:rsidRPr="00B21887" w:rsidRDefault="008E444F" w:rsidP="00C00849">
      <w:pPr>
        <w:spacing w:after="100" w:line="254" w:lineRule="auto"/>
        <w:rPr>
          <w:rFonts w:eastAsiaTheme="minorEastAsia"/>
        </w:rPr>
      </w:pPr>
      <w:r>
        <w:rPr>
          <w:b/>
          <w:bCs/>
        </w:rPr>
        <w:t xml:space="preserve">Q: </w:t>
      </w:r>
      <w:r w:rsidR="00C00849" w:rsidRPr="00C00849">
        <w:rPr>
          <w:b/>
          <w:bCs/>
        </w:rPr>
        <w:t>¿Qué significa el grado de un monomio?</w:t>
      </w:r>
      <w:r>
        <w:rPr>
          <w:b/>
          <w:bCs/>
        </w:rPr>
        <w:br/>
      </w:r>
      <w:r w:rsidRPr="00C1009E">
        <w:rPr>
          <w:b/>
          <w:bCs/>
        </w:rPr>
        <w:t>A:</w:t>
      </w:r>
      <w:r>
        <w:t xml:space="preserve"> </w:t>
      </w:r>
      <w:r w:rsidR="00C00849" w:rsidRPr="00C00849">
        <w:t xml:space="preserve">El grado </w:t>
      </w:r>
      <w:r w:rsidR="00C00849" w:rsidRPr="00C1009E">
        <w:rPr>
          <w:b/>
          <w:bCs/>
        </w:rPr>
        <w:t>se obtiene</w:t>
      </w:r>
      <w:r w:rsidR="00C00849" w:rsidRPr="00C00849">
        <w:t xml:space="preserve"> </w:t>
      </w:r>
      <w:r w:rsidR="00C00849" w:rsidRPr="00C00849">
        <w:rPr>
          <w:b/>
          <w:bCs/>
        </w:rPr>
        <w:t>sumando los exponentes de las variables</w:t>
      </w:r>
      <w:r w:rsidR="00C00849" w:rsidRPr="00C00849">
        <w:t>.</w:t>
      </w:r>
      <w:r>
        <w:rPr>
          <w:b/>
          <w:bCs/>
        </w:rPr>
        <w:br/>
      </w:r>
      <w:r w:rsidR="00C00849" w:rsidRPr="00FC3C77">
        <w:t>Ejemplos:</w:t>
      </w:r>
      <w:r>
        <w:rPr>
          <w:b/>
          <w:bCs/>
        </w:rPr>
        <w:br/>
      </w:r>
      <m:oMathPara>
        <m:oMath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br/>
          </m:r>
        </m:oMath>
      </m:oMathPara>
      <w:r w:rsidR="00C1009E">
        <w:t>T</w:t>
      </w:r>
      <w:r w:rsidR="00C00849" w:rsidRPr="00FC3C77">
        <w:t xml:space="preserve">iene grado </w:t>
      </w:r>
      <m:oMath>
        <m:r>
          <w:rPr>
            <w:rFonts w:ascii="Cambria Math" w:hAnsi="Cambria Math"/>
          </w:rPr>
          <m:t>2</m:t>
        </m:r>
      </m:oMath>
      <w:r w:rsidR="00C00849" w:rsidRPr="00FC3C77">
        <w:t>.</w:t>
      </w:r>
      <w:r w:rsidRPr="00FC3C77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sty m:val="p"/>
            </m:rPr>
            <w:br/>
          </m:r>
        </m:oMath>
      </m:oMathPara>
      <w:r w:rsidR="009620D4">
        <w:t>T</w:t>
      </w:r>
      <w:r w:rsidR="00B26214">
        <w:t>ambién tiene grado</w:t>
      </w:r>
      <w:r w:rsidR="00000219">
        <w:t xml:space="preserve"> 2</w:t>
      </w:r>
      <w:r w:rsidR="00C00849" w:rsidRPr="00C00849">
        <w:t>:</w:t>
      </w:r>
      <w:r w:rsidR="00A43DAB">
        <w:br/>
      </w:r>
      <m:oMathPara>
        <m:oMath>
          <m:r>
            <w:rPr>
              <w:rFonts w:ascii="Cambria Math" w:hAnsi="Cambria Math"/>
            </w:rPr>
            <m:t>1+1=2</m:t>
          </m:r>
        </m:oMath>
      </m:oMathPara>
    </w:p>
    <w:p w14:paraId="5441BFBA" w14:textId="02C16320" w:rsidR="00C00849" w:rsidRPr="00C00849" w:rsidRDefault="00B21887" w:rsidP="00C00849">
      <w:pPr>
        <w:spacing w:after="100" w:line="254" w:lineRule="auto"/>
        <w:rPr>
          <w:rFonts w:eastAsiaTheme="minorEastAsia"/>
        </w:rPr>
      </w:pPr>
      <w:r>
        <w:rPr>
          <w:iCs/>
        </w:rPr>
        <w:t xml:space="preserve">El </w:t>
      </w:r>
      <w:r w:rsidR="002743A4">
        <w:rPr>
          <w:iCs/>
        </w:rPr>
        <w:t xml:space="preserve">monomio o </w:t>
      </w:r>
      <w:r w:rsidR="007D60AD">
        <w:t>polinomio</w:t>
      </w:r>
      <w:r w:rsidR="002743A4">
        <w:t xml:space="preserve"> de 1 sólo término</w:t>
      </w:r>
      <w:r>
        <w:rPr>
          <w:iCs/>
        </w:rPr>
        <w:t>:</w:t>
      </w:r>
      <w:r w:rsidR="00A43DAB" w:rsidRPr="00A43DAB">
        <w:rPr>
          <w:i/>
        </w:rPr>
        <w:br/>
      </w: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br/>
          </m:r>
        </m:oMath>
      </m:oMathPara>
      <w:r w:rsidR="00C00849" w:rsidRPr="00C00849">
        <w:t>también tiene grado</w:t>
      </w:r>
      <w:r w:rsidR="00000219">
        <w:t xml:space="preserve"> 2</w:t>
      </w:r>
      <w:r w:rsidR="00C00849" w:rsidRPr="00C00849">
        <w:t>:</w:t>
      </w:r>
      <w:r w:rsidR="00A43DAB" w:rsidRPr="00A43DAB">
        <w:br/>
      </w:r>
      <m:oMathPara>
        <m:oMath>
          <m:r>
            <w:rPr>
              <w:rFonts w:ascii="Cambria Math" w:hAnsi="Cambria Math"/>
            </w:rPr>
            <m:t>1+1=2</m:t>
          </m:r>
          <m:r>
            <m:rPr>
              <m:sty m:val="p"/>
            </m:rPr>
            <w:br/>
          </m:r>
        </m:oMath>
      </m:oMathPara>
      <w:r w:rsidR="00B7581D">
        <w:t>E</w:t>
      </w:r>
      <w:r>
        <w:t>l polinomio</w:t>
      </w:r>
      <w:r w:rsidR="00C00849" w:rsidRPr="00C00849">
        <w:t>:</w:t>
      </w:r>
      <w:r w:rsidR="00CB6351" w:rsidRPr="00CB6351">
        <w:br/>
      </w:r>
      <m:oMathPara>
        <m:oMath>
          <m:r>
            <w:rPr>
              <w:rFonts w:ascii="Cambria Math" w:hAnsi="Cambria Math"/>
            </w:rPr>
            <w:lastRenderedPageBreak/>
            <m:t>2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br/>
          </m:r>
        </m:oMath>
      </m:oMathPara>
      <w:r w:rsidR="00C00849" w:rsidRPr="00C00849">
        <w:t xml:space="preserve">tiene grado </w:t>
      </w:r>
      <m:oMath>
        <m:r>
          <w:rPr>
            <w:rFonts w:ascii="Cambria Math" w:hAnsi="Cambria Math"/>
          </w:rPr>
          <m:t>1</m:t>
        </m:r>
      </m:oMath>
      <w:r w:rsidR="00C00849" w:rsidRPr="00C00849">
        <w:t xml:space="preserve">, porque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</m:oMath>
    </w:p>
    <w:p w14:paraId="0001C0EB" w14:textId="276DED5C" w:rsidR="00C00849" w:rsidRPr="00C00849" w:rsidRDefault="00C00849" w:rsidP="00C00849">
      <w:pPr>
        <w:spacing w:after="100" w:line="254" w:lineRule="auto"/>
      </w:pPr>
      <w:r w:rsidRPr="00C00849">
        <w:t>Y</w:t>
      </w:r>
      <w:r w:rsidR="007D60AD">
        <w:t xml:space="preserve"> el polinomi</w:t>
      </w:r>
      <w:r w:rsidR="002743A4">
        <w:t>o</w:t>
      </w:r>
      <w:r w:rsidRPr="00C00849">
        <w:t>:</w:t>
      </w:r>
      <w:r w:rsidR="00CB6351" w:rsidRPr="00CB6351">
        <w:br/>
      </w:r>
      <m:oMathPara>
        <m:oMath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</m:oMathPara>
      <w:r w:rsidRPr="00C00849">
        <w:t>tiene grado</w:t>
      </w:r>
      <w:r w:rsidR="00000219">
        <w:t xml:space="preserve"> 3</w:t>
      </w:r>
      <w:r w:rsidRPr="00C00849">
        <w:t>:</w:t>
      </w:r>
      <w:r w:rsidR="00CB6351">
        <w:br/>
      </w:r>
      <m:oMathPara>
        <m:oMath>
          <m:r>
            <w:rPr>
              <w:rFonts w:ascii="Cambria Math" w:hAnsi="Cambria Math"/>
            </w:rPr>
            <m:t>2+1=3</m:t>
          </m:r>
        </m:oMath>
      </m:oMathPara>
    </w:p>
    <w:p w14:paraId="5E52A334" w14:textId="77777777" w:rsidR="00C00849" w:rsidRPr="00C00849" w:rsidRDefault="00C00849" w:rsidP="00C00849">
      <w:pPr>
        <w:spacing w:after="100" w:line="254" w:lineRule="auto"/>
      </w:pPr>
      <w:r w:rsidRPr="00C00849">
        <w:t>El coeficiente numérico no afecta al grado.</w:t>
      </w:r>
    </w:p>
    <w:p w14:paraId="234BE5B3" w14:textId="0549435C" w:rsidR="00C00849" w:rsidRPr="00C00849" w:rsidRDefault="00C00849" w:rsidP="00C00849">
      <w:pPr>
        <w:spacing w:after="100" w:line="254" w:lineRule="auto"/>
      </w:pPr>
    </w:p>
    <w:p w14:paraId="71CAED3A" w14:textId="12EED01A" w:rsidR="00C00849" w:rsidRDefault="00814EBB" w:rsidP="00C00849">
      <w:pPr>
        <w:spacing w:after="100" w:line="254" w:lineRule="auto"/>
      </w:pPr>
      <w:r>
        <w:rPr>
          <w:b/>
          <w:bCs/>
        </w:rPr>
        <w:t>Q:</w:t>
      </w:r>
      <w:r w:rsidR="00C00849" w:rsidRPr="00C00849">
        <w:rPr>
          <w:b/>
          <w:bCs/>
        </w:rPr>
        <w:t xml:space="preserve"> ¿Qué significa que un polinomio sea homogéneo?</w:t>
      </w:r>
      <w:r>
        <w:rPr>
          <w:b/>
          <w:bCs/>
        </w:rPr>
        <w:br/>
      </w:r>
      <w:r w:rsidR="0069359D" w:rsidRPr="0069359D">
        <w:rPr>
          <w:b/>
          <w:bCs/>
        </w:rPr>
        <w:t xml:space="preserve">A: </w:t>
      </w:r>
      <w:r w:rsidR="00C00849" w:rsidRPr="00C00849">
        <w:t xml:space="preserve">Un polinomio es </w:t>
      </w:r>
      <w:r w:rsidR="00C00849" w:rsidRPr="0069359D">
        <w:rPr>
          <w:b/>
          <w:bCs/>
          <w:color w:val="C00000"/>
        </w:rPr>
        <w:t>homogéneo</w:t>
      </w:r>
      <w:r w:rsidR="00C00849" w:rsidRPr="0069359D">
        <w:rPr>
          <w:color w:val="C00000"/>
        </w:rPr>
        <w:t xml:space="preserve"> </w:t>
      </w:r>
      <w:r w:rsidR="00C00849" w:rsidRPr="00C00849">
        <w:t xml:space="preserve">cuando </w:t>
      </w:r>
      <w:r w:rsidR="00C00849" w:rsidRPr="0069359D">
        <w:rPr>
          <w:b/>
          <w:bCs/>
          <w:color w:val="C00000"/>
        </w:rPr>
        <w:t>todos sus monomios tienen el mismo grado</w:t>
      </w:r>
      <w:r w:rsidR="00C00849" w:rsidRPr="00C00849">
        <w:t>.</w:t>
      </w:r>
    </w:p>
    <w:p w14:paraId="489EC923" w14:textId="2154F7E7" w:rsidR="00842B86" w:rsidRPr="00842B86" w:rsidRDefault="002D5509" w:rsidP="004D2F02">
      <w:pPr>
        <w:pStyle w:val="ListParagraph"/>
        <w:numPr>
          <w:ilvl w:val="0"/>
          <w:numId w:val="12"/>
        </w:numPr>
        <w:spacing w:after="100" w:line="254" w:lineRule="auto"/>
      </w:pPr>
      <w:r w:rsidRPr="00842B86">
        <w:rPr>
          <w:b/>
          <w:bCs/>
        </w:rPr>
        <w:t xml:space="preserve">Polinomio de grado 2: </w:t>
      </w:r>
      <w:r w:rsidRPr="00842B86">
        <w:t xml:space="preserve">el mayor grado de sus monomios es </w:t>
      </w:r>
      <m:oMath>
        <m:r>
          <w:rPr>
            <w:rFonts w:ascii="Cambria Math" w:hAnsi="Cambria Math"/>
          </w:rPr>
          <m:t>2</m:t>
        </m:r>
      </m:oMath>
      <w:r w:rsidRPr="00842B86">
        <w:t xml:space="preserve">. </w:t>
      </w:r>
    </w:p>
    <w:p w14:paraId="538B5CD6" w14:textId="355CB713" w:rsidR="002D5509" w:rsidRPr="00842B86" w:rsidRDefault="002D5509" w:rsidP="004D2F02">
      <w:pPr>
        <w:pStyle w:val="ListParagraph"/>
        <w:numPr>
          <w:ilvl w:val="0"/>
          <w:numId w:val="12"/>
        </w:numPr>
        <w:spacing w:after="100" w:line="254" w:lineRule="auto"/>
      </w:pPr>
      <w:r w:rsidRPr="00842B86">
        <w:rPr>
          <w:b/>
          <w:bCs/>
        </w:rPr>
        <w:t>Polinomio homogéneo de grado 2:</w:t>
      </w:r>
      <w:r w:rsidRPr="00842B86">
        <w:t xml:space="preserve"> todos sus monomios tienen grado </w:t>
      </w:r>
      <m:oMath>
        <m:r>
          <w:rPr>
            <w:rFonts w:ascii="Cambria Math" w:hAnsi="Cambria Math"/>
          </w:rPr>
          <m:t>2</m:t>
        </m:r>
      </m:oMath>
      <w:r w:rsidRPr="00842B86">
        <w:t>.</w:t>
      </w:r>
    </w:p>
    <w:p w14:paraId="2F61D195" w14:textId="217DF0F6" w:rsidR="00043BAD" w:rsidRPr="000A482B" w:rsidRDefault="0039230D" w:rsidP="000A482B">
      <w:pPr>
        <w:spacing w:after="100" w:line="254" w:lineRule="auto"/>
      </w:pPr>
      <w:r>
        <w:rPr>
          <w:rFonts w:ascii="Aptos" w:hAnsi="Aptos"/>
        </w:rPr>
        <w:br/>
        <w:t>Más e</w:t>
      </w:r>
      <w:r w:rsidR="00043BAD">
        <w:rPr>
          <w:rFonts w:ascii="Aptos" w:hAnsi="Aptos"/>
        </w:rPr>
        <w:t>jemplos:</w:t>
      </w:r>
      <w:r w:rsidR="000A482B">
        <w:br/>
      </w: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68CB6DB4" w14:textId="4674B99E" w:rsidR="0039230D" w:rsidRDefault="00043BAD" w:rsidP="00043BAD">
      <w:pPr>
        <w:spacing w:after="100" w:line="254" w:lineRule="auto"/>
        <w:rPr>
          <w:rFonts w:ascii="Aptos" w:hAnsi="Aptos"/>
        </w:rPr>
      </w:pPr>
      <w:r>
        <w:rPr>
          <w:rFonts w:ascii="Aptos" w:hAnsi="Aptos"/>
        </w:rPr>
        <w:t>sí es una forma cuadrática</w:t>
      </w:r>
      <w:r w:rsidR="0039230D">
        <w:rPr>
          <w:rFonts w:ascii="Aptos" w:hAnsi="Aptos"/>
        </w:rPr>
        <w:t>,</w:t>
      </w:r>
      <w:r w:rsidR="00E747D5">
        <w:rPr>
          <w:rFonts w:ascii="Aptos" w:hAnsi="Aptos"/>
        </w:rPr>
        <w:t xml:space="preserve"> porque</w:t>
      </w:r>
      <w:r w:rsidR="0039230D">
        <w:rPr>
          <w:rFonts w:ascii="Aptos" w:hAnsi="Aptos"/>
        </w:rPr>
        <w:t xml:space="preserve"> todos sus monomios tienen grado 2.</w:t>
      </w:r>
    </w:p>
    <w:p w14:paraId="04F04540" w14:textId="1B50D715" w:rsidR="00043BAD" w:rsidRPr="000A482B" w:rsidRDefault="0039230D" w:rsidP="000A482B">
      <w:pPr>
        <w:spacing w:after="100" w:line="254" w:lineRule="auto"/>
      </w:pPr>
      <w:r>
        <w:rPr>
          <w:rFonts w:ascii="Aptos" w:hAnsi="Aptos"/>
        </w:rPr>
        <w:t>M</w:t>
      </w:r>
      <w:r w:rsidR="00043BAD">
        <w:rPr>
          <w:rFonts w:ascii="Aptos" w:hAnsi="Aptos"/>
        </w:rPr>
        <w:t>ientras que</w:t>
      </w:r>
      <w:r>
        <w:rPr>
          <w:rFonts w:ascii="Aptos" w:hAnsi="Aptos"/>
        </w:rPr>
        <w:t>:</w:t>
      </w:r>
      <w:r w:rsidR="000A482B">
        <w:br/>
      </w: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09D5E80" w14:textId="77777777" w:rsidR="00043BAD" w:rsidRDefault="00043BAD" w:rsidP="00043BAD">
      <w:pPr>
        <w:spacing w:after="100" w:line="254" w:lineRule="auto"/>
        <w:rPr>
          <w:rFonts w:ascii="Aptos" w:hAnsi="Aptos"/>
        </w:rPr>
      </w:pPr>
      <w:r>
        <w:rPr>
          <w:rFonts w:ascii="Aptos" w:hAnsi="Aptos"/>
        </w:rPr>
        <w:t xml:space="preserve">no lo es, porque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Aptos" w:hAnsi="Aptos"/>
        </w:rPr>
        <w:t xml:space="preserve"> tiene grado </w:t>
      </w:r>
      <m:oMath>
        <m:r>
          <w:rPr>
            <w:rFonts w:ascii="Cambria Math" w:hAnsi="Cambria Math"/>
          </w:rPr>
          <m:t>1</m:t>
        </m:r>
      </m:oMath>
      <w:r>
        <w:rPr>
          <w:rFonts w:ascii="Aptos" w:hAnsi="Aptos"/>
        </w:rPr>
        <w:t>.</w:t>
      </w:r>
    </w:p>
    <w:p w14:paraId="58A90E86" w14:textId="77777777" w:rsidR="000A482B" w:rsidRDefault="000A482B" w:rsidP="00043BAD">
      <w:pPr>
        <w:spacing w:after="100" w:line="254" w:lineRule="auto"/>
      </w:pPr>
    </w:p>
    <w:p w14:paraId="2ED04DEF" w14:textId="77777777" w:rsidR="00DC2FDA" w:rsidRDefault="00043BAD" w:rsidP="00043BAD">
      <w:pPr>
        <w:spacing w:after="100" w:line="254" w:lineRule="auto"/>
        <w:rPr>
          <w:rFonts w:ascii="Aptos" w:hAnsi="Aptos"/>
        </w:rPr>
      </w:pPr>
      <w:r w:rsidRPr="000A482B">
        <w:rPr>
          <w:rFonts w:ascii="Aptos" w:hAnsi="Aptos"/>
          <w:b/>
          <w:bCs/>
          <w:u w:val="single"/>
        </w:rPr>
        <w:t>Definición formal:</w:t>
      </w:r>
      <w:r>
        <w:rPr>
          <w:rFonts w:ascii="Aptos" w:hAnsi="Aptos"/>
        </w:rPr>
        <w:t xml:space="preserve"> </w:t>
      </w:r>
    </w:p>
    <w:p w14:paraId="6ACC3423" w14:textId="51BE2BDB" w:rsidR="00402356" w:rsidRDefault="00023C38" w:rsidP="00402356">
      <w:pPr>
        <w:spacing w:after="100" w:line="254" w:lineRule="auto"/>
        <w:rPr>
          <w:rFonts w:ascii="Aptos" w:hAnsi="Aptos"/>
        </w:rPr>
      </w:pPr>
      <w:r>
        <w:rPr>
          <w:rFonts w:ascii="Aptos" w:hAnsi="Aptos"/>
        </w:rPr>
        <w:t>Una</w:t>
      </w:r>
      <w:r w:rsidR="00481122">
        <w:rPr>
          <w:rFonts w:ascii="Aptos" w:hAnsi="Aptos"/>
        </w:rPr>
        <w:t xml:space="preserve"> </w:t>
      </w:r>
      <w:r w:rsidR="00481122" w:rsidRPr="00466990">
        <w:rPr>
          <w:rFonts w:ascii="Aptos" w:hAnsi="Aptos"/>
          <w:b/>
          <w:bCs/>
        </w:rPr>
        <w:t>forma bilineal simétrica</w:t>
      </w:r>
      <w:r w:rsidRPr="00466990">
        <w:rPr>
          <w:rFonts w:ascii="Aptos" w:hAnsi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481122">
        <w:rPr>
          <w:rFonts w:ascii="Aptos" w:hAnsi="Aptos"/>
        </w:rPr>
        <w:t>:</w:t>
      </w:r>
      <w:r w:rsidR="00FA70D6">
        <w:rPr>
          <w:rFonts w:ascii="Aptos" w:eastAsiaTheme="minorEastAsia" w:hAnsi="Aptos"/>
        </w:rPr>
        <w:br/>
      </w: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E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 xml:space="preserve">→R, 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Aptos" w:eastAsiaTheme="minorEastAsia" w:hAnsi="Aptos"/>
            </w:rPr>
            <w:br/>
          </m:r>
        </m:oMath>
      </m:oMathPara>
      <w:r w:rsidRPr="00CA64C5">
        <w:rPr>
          <w:rFonts w:ascii="Aptos" w:hAnsi="Aptos"/>
          <w:b/>
          <w:bCs/>
        </w:rPr>
        <w:t>Genera</w:t>
      </w:r>
      <w:r>
        <w:rPr>
          <w:rFonts w:ascii="Aptos" w:hAnsi="Aptos"/>
        </w:rPr>
        <w:t xml:space="preserve"> una </w:t>
      </w:r>
      <w:r w:rsidRPr="00BE49F0">
        <w:rPr>
          <w:rFonts w:ascii="Aptos" w:hAnsi="Aptos"/>
          <w:b/>
          <w:bCs/>
        </w:rPr>
        <w:t xml:space="preserve">forma cuadrática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 w:rsidR="00481122">
        <w:rPr>
          <w:rFonts w:ascii="Aptos" w:hAnsi="Aptos"/>
        </w:rPr>
        <w:t>:</w:t>
      </w:r>
      <w:r w:rsidR="00DC2CB2">
        <w:rPr>
          <w:rFonts w:ascii="Aptos" w:eastAsiaTheme="minorEastAsia" w:hAnsi="Aptos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Q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r>
            <m:rPr>
              <m:scr m:val="double-struck"/>
              <m:sty m:val="b"/>
            </m:rPr>
            <w:rPr>
              <w:rFonts w:ascii="Cambria Math" w:hAnsi="Cambria Math"/>
            </w:rPr>
            <m:t>→R</m:t>
          </m:r>
          <m:r>
            <m:rPr>
              <m:sty m:val="p"/>
            </m:rPr>
            <w:rPr>
              <w:rFonts w:ascii="Aptos" w:eastAsiaTheme="minorEastAsia" w:hAnsi="Aptos"/>
            </w:rPr>
            <w:br/>
          </m:r>
        </m:oMath>
        <m:oMath>
          <m:r>
            <m:rPr>
              <m:sty m:val="p"/>
            </m:rPr>
            <w:rPr>
              <w:rFonts w:ascii="Aptos" w:hAnsi="Aptos"/>
            </w:rPr>
            <w:br/>
          </m:r>
        </m:oMath>
      </m:oMathPara>
      <w:r w:rsidRPr="00CA64C5">
        <w:rPr>
          <w:rFonts w:ascii="Aptos" w:hAnsi="Aptos"/>
          <w:b/>
          <w:bCs/>
        </w:rPr>
        <w:t xml:space="preserve">Al introducir el mismo vector en las 2 </w:t>
      </w:r>
      <w:r w:rsidR="00402356" w:rsidRPr="00CA64C5">
        <w:rPr>
          <w:rFonts w:ascii="Aptos" w:hAnsi="Aptos"/>
          <w:b/>
          <w:bCs/>
        </w:rPr>
        <w:t>entradas</w:t>
      </w:r>
      <w:r w:rsidR="00402356">
        <w:rPr>
          <w:rFonts w:ascii="Aptos" w:hAnsi="Aptos"/>
        </w:rPr>
        <w:t>:</w:t>
      </w:r>
    </w:p>
    <w:p w14:paraId="2FB21997" w14:textId="2C5B91DD" w:rsidR="00DC2CB2" w:rsidRPr="00A926F9" w:rsidRDefault="00A926F9" w:rsidP="00402356">
      <w:pPr>
        <w:spacing w:after="100" w:line="254" w:lineRule="auto"/>
        <w:rPr>
          <w:rFonts w:ascii="Aptos" w:hAnsi="Aptos"/>
          <w:i/>
        </w:rPr>
      </w:pPr>
      <m:oMathPara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u,u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AX</m:t>
          </m:r>
          <m:r>
            <w:rPr>
              <w:rFonts w:ascii="Cambria Math" w:eastAsiaTheme="minorEastAsia" w:hAnsi="Cambria Math"/>
            </w:rPr>
            <m:t>,  ∀u∈Ε</m:t>
          </m:r>
        </m:oMath>
      </m:oMathPara>
    </w:p>
    <w:p w14:paraId="3A65C52C" w14:textId="4DD20959" w:rsidR="00043BAD" w:rsidRDefault="00402356" w:rsidP="00F61999">
      <w:pPr>
        <w:spacing w:after="100" w:line="254" w:lineRule="auto"/>
        <w:rPr>
          <w:rFonts w:ascii="Aptos" w:hAnsi="Aptos"/>
        </w:rPr>
      </w:pPr>
      <w:r>
        <w:rPr>
          <w:rFonts w:ascii="Aptos" w:eastAsiaTheme="minorEastAsia" w:hAnsi="Aptos"/>
        </w:rPr>
        <w:br/>
      </w:r>
      <m:oMath>
        <m:r>
          <w:rPr>
            <w:rFonts w:ascii="Cambria Math" w:hAnsi="Cambria Math"/>
          </w:rPr>
          <m:t>A</m:t>
        </m:r>
      </m:oMath>
      <w:r w:rsidR="00043BAD">
        <w:rPr>
          <w:rFonts w:ascii="Aptos" w:hAnsi="Aptos"/>
        </w:rPr>
        <w:t xml:space="preserve"> es la matriz asociada de </w:t>
      </w:r>
      <m:oMath>
        <m:r>
          <w:rPr>
            <w:rFonts w:ascii="Cambria Math" w:hAnsi="Cambria Math"/>
          </w:rPr>
          <m:t>f</m:t>
        </m:r>
      </m:oMath>
      <w:r w:rsidR="00043BAD">
        <w:rPr>
          <w:rFonts w:ascii="Aptos" w:hAnsi="Aptos"/>
        </w:rPr>
        <w:t xml:space="preserve"> en una base </w:t>
      </w:r>
      <m:oMath>
        <m:r>
          <w:rPr>
            <w:rFonts w:ascii="Cambria Math" w:hAnsi="Cambria Math"/>
          </w:rPr>
          <m:t>B</m:t>
        </m:r>
      </m:oMath>
      <w:r w:rsidR="00AE55F1">
        <w:rPr>
          <w:rFonts w:ascii="Aptos" w:hAnsi="Aptos"/>
        </w:rPr>
        <w:t>:</w:t>
      </w:r>
    </w:p>
    <w:p w14:paraId="0B65E4B4" w14:textId="75D3B0CB" w:rsidR="00986175" w:rsidRPr="00214180" w:rsidRDefault="00986175" w:rsidP="00AE55F1">
      <w:pPr>
        <w:spacing w:after="100" w:line="254" w:lineRule="auto"/>
        <w:rPr>
          <w:rFonts w:ascii="Aptos" w:eastAsiaTheme="minorEastAsia" w:hAnsi="Aptos"/>
        </w:rPr>
      </w:pPr>
      <m:oMathPara>
        <m:oMath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 xml:space="preserve">, 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0571BA88" w14:textId="4E19A608" w:rsidR="00AE55F1" w:rsidRDefault="00214180" w:rsidP="00AE55F1">
      <w:pPr>
        <w:spacing w:after="100" w:line="254" w:lineRule="auto"/>
      </w:pPr>
      <w:r>
        <w:rPr>
          <w:rFonts w:ascii="Aptos" w:eastAsiaTheme="minorEastAsia" w:hAnsi="Aptos"/>
        </w:rPr>
        <w:t xml:space="preserve">Y como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ascii="Aptos" w:eastAsiaTheme="minorEastAsia" w:hAnsi="Aptos"/>
        </w:rPr>
        <w:t xml:space="preserve"> es simétrica:</w:t>
      </w:r>
      <w:r>
        <w:rPr>
          <w:rFonts w:ascii="Aptos" w:eastAsiaTheme="minorEastAsia" w:hAnsi="Aptos"/>
        </w:rPr>
        <w:br/>
      </w: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A</m:t>
          </m:r>
          <m:r>
            <m:rPr>
              <m:sty m:val="p"/>
            </m:rPr>
            <w:br/>
          </m:r>
        </m:oMath>
      </m:oMathPara>
    </w:p>
    <w:p w14:paraId="6D49FFF9" w14:textId="3B78E5F4" w:rsidR="00043BAD" w:rsidRDefault="00043BAD" w:rsidP="00043BAD">
      <w:pPr>
        <w:pBdr>
          <w:left w:val="single" w:sz="24" w:space="6" w:color="5B9BD5"/>
        </w:pBdr>
        <w:shd w:val="clear" w:color="auto" w:fill="D9EAF7"/>
        <w:spacing w:before="100" w:after="140" w:line="254" w:lineRule="auto"/>
        <w:ind w:left="140" w:right="100"/>
      </w:pPr>
      <w:r>
        <w:rPr>
          <w:rFonts w:ascii="Aptos" w:hAnsi="Aptos"/>
          <w:b/>
          <w:bCs/>
        </w:rPr>
        <w:t>Traducción mental:</w:t>
      </w:r>
      <w:r>
        <w:rPr>
          <w:rFonts w:ascii="Aptos" w:hAnsi="Aptos"/>
        </w:rPr>
        <w:t xml:space="preserve"> </w:t>
      </w:r>
      <w:r w:rsidR="006127F0">
        <w:rPr>
          <w:rFonts w:ascii="Aptos" w:hAnsi="Aptos"/>
        </w:rPr>
        <w:br/>
        <w:t>E</w:t>
      </w:r>
      <w:r>
        <w:rPr>
          <w:rFonts w:ascii="Aptos" w:hAnsi="Aptos"/>
        </w:rPr>
        <w:t xml:space="preserve">n una </w:t>
      </w:r>
      <w:r w:rsidRPr="00B03CF7">
        <w:rPr>
          <w:rFonts w:ascii="Aptos" w:hAnsi="Aptos"/>
          <w:b/>
          <w:bCs/>
        </w:rPr>
        <w:t>forma bilineal</w:t>
      </w:r>
      <w:r>
        <w:rPr>
          <w:rFonts w:ascii="Aptos" w:hAnsi="Aptos"/>
        </w:rPr>
        <w:t xml:space="preserve"> entraban </w:t>
      </w:r>
      <w:r w:rsidR="00F479C5">
        <w:rPr>
          <w:rFonts w:ascii="Aptos" w:hAnsi="Aptos"/>
        </w:rPr>
        <w:t>2</w:t>
      </w:r>
      <w:r>
        <w:rPr>
          <w:rFonts w:ascii="Aptos" w:hAnsi="Aptos"/>
        </w:rPr>
        <w:t xml:space="preserve"> vectores</w:t>
      </w:r>
      <w:r w:rsidR="00A7463F">
        <w:rPr>
          <w:rFonts w:ascii="Aptos" w:hAnsi="Aptos"/>
        </w:rPr>
        <w:t>:</w:t>
      </w:r>
      <w:r w:rsidR="006127F0">
        <w:rPr>
          <w:rFonts w:ascii="Aptos" w:hAnsi="Apto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AY</m:t>
        </m:r>
      </m:oMath>
      <w:r w:rsidR="006127F0">
        <w:rPr>
          <w:rFonts w:ascii="Aptos" w:hAnsi="Aptos"/>
        </w:rPr>
        <w:br/>
      </w:r>
      <w:r>
        <w:rPr>
          <w:rFonts w:ascii="Aptos" w:hAnsi="Aptos"/>
        </w:rPr>
        <w:t xml:space="preserve">En una </w:t>
      </w:r>
      <w:r w:rsidRPr="00B03CF7">
        <w:rPr>
          <w:rFonts w:ascii="Aptos" w:hAnsi="Aptos"/>
          <w:b/>
          <w:bCs/>
        </w:rPr>
        <w:t>forma cuadrática</w:t>
      </w:r>
      <w:r>
        <w:rPr>
          <w:rFonts w:ascii="Aptos" w:hAnsi="Aptos"/>
        </w:rPr>
        <w:t xml:space="preserve"> introducimos el mismo vector en las </w:t>
      </w:r>
      <w:r w:rsidR="00F479C5">
        <w:rPr>
          <w:rFonts w:ascii="Aptos" w:hAnsi="Aptos"/>
        </w:rPr>
        <w:t>2</w:t>
      </w:r>
      <w:r>
        <w:rPr>
          <w:rFonts w:ascii="Aptos" w:hAnsi="Aptos"/>
        </w:rPr>
        <w:t xml:space="preserve"> entradas</w:t>
      </w:r>
      <w:r w:rsidR="00A7463F">
        <w:rPr>
          <w:rFonts w:ascii="Aptos" w:hAnsi="Aptos"/>
        </w:rPr>
        <w:t xml:space="preserve">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AX</m:t>
        </m:r>
      </m:oMath>
    </w:p>
    <w:p w14:paraId="4AEDEF3D" w14:textId="77777777" w:rsidR="00043BAD" w:rsidRDefault="00043BAD" w:rsidP="00043BAD">
      <w:bookmarkStart w:id="117" w:name="i.-ejemplo-6-obtener-q-a-partir-de-f"/>
    </w:p>
    <w:p w14:paraId="3D3A68A0" w14:textId="77777777" w:rsidR="00101760" w:rsidRDefault="00043BAD" w:rsidP="00611F6B">
      <w:pPr>
        <w:pStyle w:val="Heading4"/>
        <w:rPr>
          <w:rFonts w:eastAsiaTheme="minorEastAsia"/>
        </w:rPr>
      </w:pPr>
      <w:r>
        <w:t xml:space="preserve">i. Ejemplo 6: obtener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>
        <w:t xml:space="preserve"> a partir de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</w:p>
    <w:p w14:paraId="366DEF8A" w14:textId="371E415D" w:rsidR="00101760" w:rsidRPr="00CA64C5" w:rsidRDefault="001C754A" w:rsidP="00101760">
      <w:pPr>
        <w:rPr>
          <w:rFonts w:eastAsiaTheme="minorEastAsia"/>
          <w:b/>
          <w:bCs/>
        </w:rPr>
      </w:pPr>
      <w:r w:rsidRPr="00CA64C5">
        <w:rPr>
          <w:b/>
          <w:bCs/>
        </w:rPr>
        <w:t>Generar la forma cuadr</w:t>
      </w:r>
      <w:r w:rsidR="00611F6B" w:rsidRPr="00CA64C5">
        <w:rPr>
          <w:b/>
          <w:bCs/>
        </w:rPr>
        <w:t xml:space="preserve">ática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 w:rsidR="00611F6B" w:rsidRPr="00CA64C5">
        <w:rPr>
          <w:rFonts w:eastAsiaTheme="minorEastAsia"/>
          <w:b/>
          <w:bCs/>
        </w:rPr>
        <w:t xml:space="preserve"> a partir de la siguiente forma bilineal:</w:t>
      </w:r>
    </w:p>
    <w:p w14:paraId="30E389F0" w14:textId="1A8FDAD6" w:rsidR="00043BAD" w:rsidRPr="00CB6FB3" w:rsidRDefault="00CA64C5" w:rsidP="00101760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CB6FB3" w:rsidRPr="00CB6FB3">
        <w:rPr>
          <w:rFonts w:eastAsiaTheme="minorEastAsia"/>
          <w:b/>
          <w:bCs/>
          <w:u w:val="single"/>
        </w:rPr>
        <w:t>Solución:</w:t>
      </w:r>
    </w:p>
    <w:p w14:paraId="242F97E7" w14:textId="77777777" w:rsidR="00043BAD" w:rsidRDefault="00043BAD" w:rsidP="00101760">
      <w:pPr>
        <w:rPr>
          <w:rFonts w:ascii="Aptos" w:hAnsi="Aptos"/>
        </w:rPr>
      </w:pPr>
      <w:r>
        <w:rPr>
          <w:rFonts w:ascii="Aptos" w:hAnsi="Aptos"/>
        </w:rPr>
        <w:t>Su matriz es:</w:t>
      </w:r>
    </w:p>
    <w:p w14:paraId="2D62A032" w14:textId="554F64F1" w:rsidR="00731F1F" w:rsidRDefault="00731F1F" w:rsidP="00101760"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+1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-1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352E5AE2" w14:textId="7A0CC029" w:rsidR="00E2728A" w:rsidRDefault="00043BAD" w:rsidP="00E2728A">
      <w:pPr>
        <w:spacing w:before="60" w:after="100" w:line="254" w:lineRule="auto"/>
        <w:jc w:val="center"/>
      </w:pP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0755B4D1" w14:textId="77777777" w:rsidR="00E2728A" w:rsidRDefault="00E2728A" w:rsidP="00E2728A">
      <w:pPr>
        <w:spacing w:before="60" w:after="100" w:line="254" w:lineRule="auto"/>
      </w:pPr>
    </w:p>
    <w:p w14:paraId="068976CF" w14:textId="5A1397F0" w:rsidR="00043BAD" w:rsidRDefault="00043BAD" w:rsidP="00E2728A">
      <w:pPr>
        <w:spacing w:before="60" w:after="100" w:line="254" w:lineRule="auto"/>
      </w:pPr>
      <w:r>
        <w:rPr>
          <w:rFonts w:ascii="Aptos" w:hAnsi="Aptos"/>
        </w:rPr>
        <w:t xml:space="preserve">Como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rPr>
          <w:rFonts w:ascii="Aptos" w:hAnsi="Aptos"/>
        </w:rPr>
        <w:t>, la forma bilineal es simétrica y genera una forma cuadrática.</w:t>
      </w:r>
      <w:r w:rsidR="00E2728A">
        <w:br/>
      </w:r>
      <w:r w:rsidR="0023529F" w:rsidRPr="0023529F">
        <w:rPr>
          <w:rFonts w:ascii="Aptos" w:hAnsi="Aptos"/>
          <w:b/>
          <w:bCs/>
        </w:rPr>
        <w:t>Método 1</w:t>
      </w:r>
      <w:r w:rsidR="0023529F">
        <w:rPr>
          <w:rFonts w:ascii="Aptos" w:hAnsi="Aptos"/>
        </w:rPr>
        <w:t xml:space="preserve">: </w:t>
      </w:r>
      <w:r>
        <w:rPr>
          <w:rFonts w:ascii="Aptos" w:hAnsi="Aptos"/>
        </w:rPr>
        <w:t xml:space="preserve">Sustituyendo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</m:oMath>
      <w:r>
        <w:rPr>
          <w:rFonts w:ascii="Aptos" w:hAnsi="Aptos"/>
        </w:rPr>
        <w:t>:</w:t>
      </w:r>
    </w:p>
    <w:p w14:paraId="21558626" w14:textId="315E036B" w:rsidR="00043BAD" w:rsidRPr="00182946" w:rsidRDefault="00043BAD" w:rsidP="00182946">
      <w:pPr>
        <w:spacing w:before="60" w:after="100" w:line="254" w:lineRule="auto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u,u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),(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22261BBD" w14:textId="5CDFA857" w:rsidR="00182946" w:rsidRDefault="0023529F" w:rsidP="0023529F">
      <w:pPr>
        <w:spacing w:before="60" w:after="100" w:line="254" w:lineRule="auto"/>
        <w:rPr>
          <w:rFonts w:eastAsiaTheme="minorEastAsia"/>
        </w:rPr>
      </w:pPr>
      <w:r w:rsidRPr="0023529F">
        <w:rPr>
          <w:rFonts w:eastAsiaTheme="minorEastAsia"/>
          <w:b/>
          <w:bCs/>
        </w:rPr>
        <w:t>Método 2:</w:t>
      </w:r>
      <w:r>
        <w:rPr>
          <w:rFonts w:eastAsiaTheme="minorEastAsia"/>
        </w:rPr>
        <w:t xml:space="preserve"> Con la expresión matricial:</w:t>
      </w:r>
    </w:p>
    <w:p w14:paraId="2DAC4828" w14:textId="46A7AECF" w:rsidR="0023529F" w:rsidRDefault="000A0174" w:rsidP="0023529F">
      <w:pPr>
        <w:spacing w:before="60" w:after="100" w:line="254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AX=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5C7E58E4" w14:textId="77777777" w:rsidR="0023529F" w:rsidRPr="00182946" w:rsidRDefault="0023529F" w:rsidP="0023529F">
      <w:pPr>
        <w:spacing w:before="60" w:after="100" w:line="254" w:lineRule="auto"/>
        <w:rPr>
          <w:rFonts w:eastAsiaTheme="minorEastAsia"/>
        </w:rPr>
      </w:pPr>
    </w:p>
    <w:p w14:paraId="690822CA" w14:textId="77777777" w:rsidR="00043BAD" w:rsidRPr="00910441" w:rsidRDefault="00043BAD" w:rsidP="00E041CF">
      <w:pPr>
        <w:pStyle w:val="Heading3"/>
      </w:pPr>
      <w:bookmarkStart w:id="118" w:name="c.-expresión-matricial"/>
      <w:bookmarkEnd w:id="116"/>
      <w:bookmarkEnd w:id="117"/>
      <w:r w:rsidRPr="00910441">
        <w:t>c. Expresión matricial</w:t>
      </w:r>
    </w:p>
    <w:p w14:paraId="782B880E" w14:textId="77777777" w:rsidR="00043BAD" w:rsidRDefault="00043BAD" w:rsidP="00043BAD">
      <w:pPr>
        <w:spacing w:after="100" w:line="254" w:lineRule="auto"/>
      </w:pPr>
      <w:r>
        <w:rPr>
          <w:rFonts w:ascii="Aptos" w:hAnsi="Aptos"/>
        </w:rPr>
        <w:t>En una forma cuadrática:</w:t>
      </w:r>
    </w:p>
    <w:p w14:paraId="78808550" w14:textId="1B8F478E" w:rsidR="004308D9" w:rsidRPr="004308D9" w:rsidRDefault="00043BAD" w:rsidP="00317482">
      <w:pPr>
        <w:pStyle w:val="ListParagraph"/>
        <w:numPr>
          <w:ilvl w:val="0"/>
          <w:numId w:val="108"/>
        </w:numPr>
        <w:spacing w:after="100" w:line="254" w:lineRule="auto"/>
      </w:pPr>
      <w:r w:rsidRPr="004308D9">
        <w:rPr>
          <w:rFonts w:ascii="Aptos" w:hAnsi="Aptos"/>
        </w:rPr>
        <w:t xml:space="preserve">Los términos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</m:oMath>
      <w:r w:rsidRPr="004308D9">
        <w:rPr>
          <w:rFonts w:ascii="Aptos" w:hAnsi="Aptos"/>
        </w:rPr>
        <w:t xml:space="preserve"> se llaman </w:t>
      </w:r>
      <w:r w:rsidRPr="004308D9">
        <w:rPr>
          <w:rFonts w:ascii="Aptos" w:hAnsi="Aptos"/>
          <w:b/>
          <w:bCs/>
        </w:rPr>
        <w:t>cuadrados</w:t>
      </w:r>
      <w:r w:rsidRPr="004308D9">
        <w:rPr>
          <w:rFonts w:ascii="Aptos" w:hAnsi="Aptos"/>
        </w:rPr>
        <w:t>.</w:t>
      </w:r>
    </w:p>
    <w:p w14:paraId="2172B5FB" w14:textId="6FFDE124" w:rsidR="00043BAD" w:rsidRDefault="00043BAD" w:rsidP="00317482">
      <w:pPr>
        <w:pStyle w:val="ListParagraph"/>
        <w:numPr>
          <w:ilvl w:val="0"/>
          <w:numId w:val="108"/>
        </w:numPr>
        <w:spacing w:after="100" w:line="254" w:lineRule="auto"/>
      </w:pPr>
      <w:r w:rsidRPr="004308D9">
        <w:rPr>
          <w:rFonts w:ascii="Aptos" w:hAnsi="Aptos"/>
        </w:rPr>
        <w:t xml:space="preserve">Los términos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b>
        </m:sSub>
      </m:oMath>
      <w:r w:rsidRPr="004308D9">
        <w:rPr>
          <w:rFonts w:ascii="Aptos" w:hAnsi="Aptos"/>
        </w:rPr>
        <w:t xml:space="preserve"> con </w:t>
      </w:r>
      <m:oMath>
        <m:r>
          <m:rPr>
            <m:sty m:val="bi"/>
          </m:rPr>
          <w:rPr>
            <w:rFonts w:ascii="Cambria Math" w:hAnsi="Cambria Math"/>
          </w:rPr>
          <m:t>i</m:t>
        </m:r>
        <m:r>
          <m:rPr>
            <m:sty m:val="b"/>
          </m:rPr>
          <w:rPr>
            <w:rFonts w:ascii="Cambria Math" w:hAnsi="Cambria Math"/>
          </w:rPr>
          <m:t>≠</m:t>
        </m:r>
        <m:r>
          <m:rPr>
            <m:sty m:val="bi"/>
          </m:rPr>
          <w:rPr>
            <w:rFonts w:ascii="Cambria Math" w:hAnsi="Cambria Math"/>
          </w:rPr>
          <m:t>j</m:t>
        </m:r>
      </m:oMath>
      <w:r w:rsidRPr="004308D9">
        <w:rPr>
          <w:rFonts w:ascii="Aptos" w:hAnsi="Aptos"/>
        </w:rPr>
        <w:t xml:space="preserve"> se llaman </w:t>
      </w:r>
      <w:r w:rsidRPr="004308D9">
        <w:rPr>
          <w:rFonts w:ascii="Aptos" w:hAnsi="Aptos"/>
          <w:b/>
          <w:bCs/>
        </w:rPr>
        <w:t>rectangulares</w:t>
      </w:r>
      <w:r w:rsidRPr="004308D9">
        <w:rPr>
          <w:rFonts w:ascii="Aptos" w:hAnsi="Aptos"/>
        </w:rPr>
        <w:t xml:space="preserve"> o cruzados.</w:t>
      </w:r>
    </w:p>
    <w:p w14:paraId="48BC29DC" w14:textId="12DB0E9D" w:rsidR="00043BAD" w:rsidRDefault="00043BAD" w:rsidP="00043BAD">
      <w:pPr>
        <w:spacing w:after="100" w:line="254" w:lineRule="auto"/>
      </w:pPr>
      <w:r w:rsidRPr="005B175D">
        <w:rPr>
          <w:rFonts w:ascii="Aptos" w:hAnsi="Aptos"/>
        </w:rPr>
        <w:t xml:space="preserve">Para construir la matriz simétrica </w:t>
      </w:r>
      <m:oMath>
        <m:r>
          <w:rPr>
            <w:rFonts w:ascii="Cambria Math" w:hAnsi="Cambria Math"/>
          </w:rPr>
          <m:t>A</m:t>
        </m:r>
      </m:oMath>
      <w:r w:rsidRPr="005B175D">
        <w:rPr>
          <w:rFonts w:ascii="Aptos" w:hAnsi="Aptos"/>
        </w:rPr>
        <w:t xml:space="preserve"> a partir de </w:t>
      </w:r>
      <m:oMath>
        <m:r>
          <w:rPr>
            <w:rFonts w:ascii="Cambria Math" w:hAnsi="Cambria Math"/>
          </w:rPr>
          <m:t>Q</m:t>
        </m:r>
      </m:oMath>
      <w:r>
        <w:rPr>
          <w:rFonts w:ascii="Aptos" w:hAnsi="Aptos"/>
        </w:rPr>
        <w:t>:</w:t>
      </w:r>
    </w:p>
    <w:p w14:paraId="3DFBE758" w14:textId="1389D03D" w:rsidR="003C6896" w:rsidRPr="003C6896" w:rsidRDefault="00043BAD" w:rsidP="00317482">
      <w:pPr>
        <w:pStyle w:val="ListParagraph"/>
        <w:numPr>
          <w:ilvl w:val="0"/>
          <w:numId w:val="109"/>
        </w:numPr>
        <w:spacing w:after="100" w:line="254" w:lineRule="auto"/>
      </w:pPr>
      <w:r w:rsidRPr="003C6896">
        <w:rPr>
          <w:rFonts w:ascii="Aptos" w:hAnsi="Aptos"/>
        </w:rPr>
        <w:t xml:space="preserve">El coeficiente de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</m:oMath>
      <w:r w:rsidRPr="003C6896">
        <w:rPr>
          <w:rFonts w:ascii="Aptos" w:hAnsi="Aptos"/>
        </w:rPr>
        <w:t xml:space="preserve"> se coloca en la diagonal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ii</m:t>
            </m:r>
          </m:sub>
        </m:sSub>
      </m:oMath>
    </w:p>
    <w:p w14:paraId="391C16A2" w14:textId="578426C7" w:rsidR="003C6896" w:rsidRPr="003C6896" w:rsidRDefault="00043BAD" w:rsidP="00317482">
      <w:pPr>
        <w:pStyle w:val="ListParagraph"/>
        <w:numPr>
          <w:ilvl w:val="0"/>
          <w:numId w:val="109"/>
        </w:numPr>
        <w:spacing w:after="100" w:line="254" w:lineRule="auto"/>
      </w:pPr>
      <w:r w:rsidRPr="003C6896">
        <w:rPr>
          <w:rFonts w:ascii="Aptos" w:hAnsi="Aptos"/>
        </w:rPr>
        <w:t xml:space="preserve">El coeficiente 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b>
        </m:sSub>
      </m:oMath>
      <w:r w:rsidRPr="003C6896">
        <w:rPr>
          <w:rFonts w:ascii="Aptos" w:hAnsi="Aptos"/>
        </w:rPr>
        <w:t xml:space="preserve"> </w:t>
      </w:r>
      <w:r w:rsidRPr="006F1AFA">
        <w:rPr>
          <w:rFonts w:ascii="Aptos" w:hAnsi="Aptos"/>
          <w:b/>
          <w:bCs/>
        </w:rPr>
        <w:t xml:space="preserve">se divide entre </w:t>
      </w:r>
      <m:oMath>
        <m:r>
          <m:rPr>
            <m:sty m:val="bi"/>
          </m:rPr>
          <w:rPr>
            <w:rFonts w:ascii="Cambria Math" w:hAnsi="Cambria Math"/>
          </w:rPr>
          <m:t>2</m:t>
        </m:r>
      </m:oMath>
      <w:r w:rsidRPr="003C6896">
        <w:rPr>
          <w:rFonts w:ascii="Aptos" w:hAnsi="Aptos"/>
        </w:rPr>
        <w:t xml:space="preserve"> y se coloca en las posiciones simétricas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ij</m:t>
            </m:r>
          </m:sub>
        </m:sSub>
      </m:oMath>
      <w:r w:rsidRPr="003C6896">
        <w:rPr>
          <w:rFonts w:ascii="Aptos" w:hAnsi="Aptos"/>
        </w:rPr>
        <w:t xml:space="preserve"> y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ji</m:t>
            </m:r>
          </m:sub>
        </m:sSub>
      </m:oMath>
    </w:p>
    <w:p w14:paraId="5339CD65" w14:textId="70E170E6" w:rsidR="00043BAD" w:rsidRDefault="00043BAD" w:rsidP="00317482">
      <w:pPr>
        <w:pStyle w:val="ListParagraph"/>
        <w:numPr>
          <w:ilvl w:val="0"/>
          <w:numId w:val="109"/>
        </w:numPr>
        <w:spacing w:after="100" w:line="254" w:lineRule="auto"/>
      </w:pPr>
      <w:r w:rsidRPr="003C6896">
        <w:rPr>
          <w:rFonts w:ascii="Aptos" w:hAnsi="Aptos"/>
        </w:rPr>
        <w:t xml:space="preserve">Si un término </w:t>
      </w:r>
      <w:r w:rsidRPr="006F1AFA">
        <w:rPr>
          <w:rFonts w:ascii="Aptos" w:hAnsi="Aptos"/>
          <w:b/>
          <w:bCs/>
        </w:rPr>
        <w:t>no aparece</w:t>
      </w:r>
      <w:r w:rsidRPr="003C6896">
        <w:rPr>
          <w:rFonts w:ascii="Aptos" w:hAnsi="Aptos"/>
        </w:rPr>
        <w:t xml:space="preserve">, su </w:t>
      </w:r>
      <w:r w:rsidRPr="006F1AFA">
        <w:rPr>
          <w:rFonts w:ascii="Aptos" w:hAnsi="Aptos"/>
          <w:b/>
          <w:bCs/>
        </w:rPr>
        <w:t>coeficiente</w:t>
      </w:r>
      <w:r w:rsidRPr="003C6896">
        <w:rPr>
          <w:rFonts w:ascii="Aptos" w:hAnsi="Aptos"/>
        </w:rPr>
        <w:t xml:space="preserve"> es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 w:rsidRPr="003C6896">
        <w:rPr>
          <w:rFonts w:ascii="Aptos" w:hAnsi="Aptos"/>
        </w:rPr>
        <w:t>.</w:t>
      </w:r>
    </w:p>
    <w:p w14:paraId="57F0B0FD" w14:textId="1E96AAA5" w:rsidR="00570381" w:rsidRDefault="00570381" w:rsidP="005B175D">
      <w:pPr>
        <w:spacing w:after="100" w:line="254" w:lineRule="auto"/>
        <w:rPr>
          <w:rFonts w:ascii="Aptos" w:eastAsiaTheme="minorEastAsia" w:hAnsi="Aptos"/>
        </w:rPr>
      </w:pPr>
      <w:r>
        <w:rPr>
          <w:rFonts w:ascii="Aptos" w:hAnsi="Aptos"/>
        </w:rPr>
        <w:t>Del ejemplo anterior</w:t>
      </w:r>
      <w:r w:rsidR="005B175D">
        <w:rPr>
          <w:rFonts w:ascii="Aptos" w:hAnsi="Aptos"/>
        </w:rPr>
        <w:t>:</w:t>
      </w:r>
      <w:r w:rsidR="005B175D">
        <w:rPr>
          <w:rFonts w:ascii="Aptos" w:hAnsi="Aptos"/>
        </w:rPr>
        <w:br/>
      </w:r>
      <m:oMathPara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  <w:color w:val="E97132" w:themeColor="accent2"/>
            </w:rPr>
            <m:t>-</m:t>
          </m:r>
          <m:r>
            <m:rPr>
              <m:sty m:val="bi"/>
            </m:rPr>
            <w:rPr>
              <w:rFonts w:ascii="Cambria Math" w:hAnsi="Cambria Math"/>
              <w:color w:val="E97132" w:themeColor="accent2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  <w:color w:val="0F9ED5" w:themeColor="accent4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  <w:color w:val="196B24" w:themeColor="accent3"/>
            </w:rPr>
            <m:t>-</m:t>
          </m:r>
          <m:r>
            <m:rPr>
              <m:sty m:val="bi"/>
            </m:rPr>
            <w:rPr>
              <w:rFonts w:ascii="Cambria Math" w:hAnsi="Cambria Math"/>
              <w:color w:val="196B24" w:themeColor="accent3"/>
            </w:rPr>
            <m:t>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751AD54D" w14:textId="088A65F4" w:rsidR="00043BAD" w:rsidRPr="00182946" w:rsidRDefault="00570381" w:rsidP="005B175D">
      <w:pPr>
        <w:spacing w:after="100" w:line="254" w:lineRule="auto"/>
        <w:rPr>
          <w:rFonts w:ascii="Aptos" w:eastAsiaTheme="minorEastAsia" w:hAnsi="Aptos"/>
        </w:rPr>
      </w:pPr>
      <w:r>
        <w:rPr>
          <w:rFonts w:ascii="Aptos" w:eastAsiaTheme="minorEastAsia" w:hAnsi="Aptos"/>
        </w:rPr>
        <w:br/>
        <w:t>Sabemos que es</w:t>
      </w:r>
      <w:r w:rsidR="001963C8">
        <w:rPr>
          <w:rFonts w:ascii="Aptos" w:eastAsiaTheme="minorEastAsia" w:hAnsi="Aptos"/>
        </w:rPr>
        <w:t xml:space="preserve"> una </w:t>
      </w:r>
      <w:r w:rsidR="001963C8" w:rsidRPr="00933DD3">
        <w:rPr>
          <w:rFonts w:ascii="Aptos" w:eastAsiaTheme="minorEastAsia" w:hAnsi="Aptos"/>
          <w:b/>
          <w:bCs/>
          <w:color w:val="C00000"/>
        </w:rPr>
        <w:t>forma</w:t>
      </w:r>
      <w:r w:rsidRPr="00933DD3">
        <w:rPr>
          <w:rFonts w:ascii="Aptos" w:eastAsiaTheme="minorEastAsia" w:hAnsi="Aptos"/>
          <w:b/>
          <w:bCs/>
          <w:color w:val="C00000"/>
        </w:rPr>
        <w:t xml:space="preserve"> cuadrática</w:t>
      </w:r>
      <w:r w:rsidRPr="00933DD3">
        <w:rPr>
          <w:rFonts w:ascii="Aptos" w:eastAsiaTheme="minorEastAsia" w:hAnsi="Aptos"/>
          <w:color w:val="C00000"/>
        </w:rPr>
        <w:t xml:space="preserve"> </w:t>
      </w:r>
      <w:r>
        <w:rPr>
          <w:rFonts w:ascii="Aptos" w:eastAsiaTheme="minorEastAsia" w:hAnsi="Aptos"/>
        </w:rPr>
        <w:t xml:space="preserve">porque </w:t>
      </w:r>
      <w:r w:rsidRPr="00933DD3">
        <w:rPr>
          <w:rFonts w:ascii="Aptos" w:eastAsiaTheme="minorEastAsia" w:hAnsi="Aptos"/>
          <w:b/>
          <w:bCs/>
          <w:color w:val="C00000"/>
        </w:rPr>
        <w:t>todos sus monomios son de grado 2</w:t>
      </w:r>
      <w:r>
        <w:rPr>
          <w:rFonts w:ascii="Aptos" w:eastAsiaTheme="minorEastAsia" w:hAnsi="Aptos"/>
        </w:rPr>
        <w:t>.</w:t>
      </w:r>
      <w:r>
        <w:rPr>
          <w:rFonts w:ascii="Aptos" w:eastAsiaTheme="minorEastAsia" w:hAnsi="Aptos"/>
        </w:rPr>
        <w:br/>
        <w:t xml:space="preserve">Y </w:t>
      </w:r>
      <w:r w:rsidR="00043BAD">
        <w:rPr>
          <w:rFonts w:ascii="Aptos" w:hAnsi="Aptos"/>
        </w:rPr>
        <w:t>obtenemos</w:t>
      </w:r>
      <w:r w:rsidR="001963C8"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A</m:t>
        </m:r>
      </m:oMath>
      <w:r w:rsidR="00043BAD">
        <w:rPr>
          <w:rFonts w:ascii="Aptos" w:hAnsi="Aptos"/>
        </w:rPr>
        <w:t>:</w:t>
      </w:r>
      <w:r w:rsidR="005B175D">
        <w:rPr>
          <w:rFonts w:ascii="Aptos" w:hAnsi="Aptos"/>
        </w:rPr>
        <w:br/>
      </w: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+1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+1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+2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  →      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E97132" w:themeColor="accent2"/>
                      </w:rPr>
                      <m:t>-2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/2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E97132" w:themeColor="accent2"/>
                      </w:rPr>
                      <m:t>-2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96B24" w:themeColor="accent3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/2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/2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96B24" w:themeColor="accent3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048A5648" w14:textId="77777777" w:rsidR="00182946" w:rsidRPr="00182946" w:rsidRDefault="00182946" w:rsidP="005B175D">
      <w:pPr>
        <w:spacing w:after="100" w:line="254" w:lineRule="auto"/>
        <w:rPr>
          <w:rFonts w:ascii="Aptos" w:eastAsiaTheme="minorEastAsia" w:hAnsi="Aptos"/>
        </w:rPr>
      </w:pPr>
    </w:p>
    <w:p w14:paraId="2175D24D" w14:textId="0A4FF58B" w:rsidR="00043BAD" w:rsidRDefault="00043BAD" w:rsidP="00043BAD">
      <w:pPr>
        <w:pBdr>
          <w:left w:val="single" w:sz="24" w:space="6" w:color="BF9000"/>
        </w:pBdr>
        <w:shd w:val="clear" w:color="auto" w:fill="FFE699"/>
        <w:spacing w:before="100" w:after="140" w:line="254" w:lineRule="auto"/>
        <w:ind w:left="140" w:right="100"/>
      </w:pPr>
      <w:r>
        <w:rPr>
          <w:rFonts w:ascii="Aptos" w:hAnsi="Aptos"/>
          <w:b/>
          <w:bCs/>
        </w:rPr>
        <w:t>Briconsejito:</w:t>
      </w:r>
      <w:r>
        <w:rPr>
          <w:rFonts w:ascii="Aptos" w:hAnsi="Aptos"/>
        </w:rPr>
        <w:t xml:space="preserve"> </w:t>
      </w:r>
      <w:r w:rsidR="005B175D">
        <w:rPr>
          <w:rFonts w:ascii="Aptos" w:hAnsi="Aptos"/>
        </w:rPr>
        <w:br/>
        <w:t>L</w:t>
      </w:r>
      <w:r>
        <w:rPr>
          <w:rFonts w:ascii="Aptos" w:hAnsi="Aptos"/>
        </w:rPr>
        <w:t xml:space="preserve">os términos cruzados aparecen </w:t>
      </w:r>
      <w:r w:rsidR="0083198E">
        <w:rPr>
          <w:rFonts w:ascii="Aptos" w:hAnsi="Aptos"/>
        </w:rPr>
        <w:t>2</w:t>
      </w:r>
      <w:r>
        <w:rPr>
          <w:rFonts w:ascii="Aptos" w:hAnsi="Aptos"/>
        </w:rPr>
        <w:t xml:space="preserve"> veces al desarrollar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AX</m:t>
        </m:r>
      </m:oMath>
      <w:r>
        <w:rPr>
          <w:rFonts w:ascii="Aptos" w:hAnsi="Aptos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E252D">
        <w:rPr>
          <w:rFonts w:ascii="Aptos" w:hAnsi="Aptos"/>
        </w:rPr>
        <w:br/>
      </w:r>
      <w:r>
        <w:rPr>
          <w:rFonts w:ascii="Aptos" w:hAnsi="Aptos"/>
        </w:rPr>
        <w:t>Como la matriz es simétrica, suman</w:t>
      </w:r>
      <w:r w:rsidR="0083198E">
        <w:rPr>
          <w:rFonts w:ascii="Aptos" w:hAnsi="Aptos"/>
        </w:rPr>
        <w:t>:</w:t>
      </w:r>
      <w:r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5E252D">
        <w:rPr>
          <w:rFonts w:ascii="Aptos" w:hAnsi="Aptos"/>
        </w:rPr>
        <w:br/>
        <w:t>P</w:t>
      </w:r>
      <w:r>
        <w:rPr>
          <w:rFonts w:ascii="Aptos" w:hAnsi="Aptos"/>
        </w:rPr>
        <w:t xml:space="preserve">or eso hay que dividir su coeficiente entre </w:t>
      </w:r>
      <w:r w:rsidR="005E252D">
        <w:rPr>
          <w:rFonts w:ascii="Aptos" w:hAnsi="Aptos"/>
        </w:rPr>
        <w:t>2</w:t>
      </w:r>
    </w:p>
    <w:p w14:paraId="5AAB3A4B" w14:textId="77777777" w:rsidR="0083198E" w:rsidRDefault="0083198E" w:rsidP="0083198E">
      <w:bookmarkStart w:id="119" w:name="i.-ejemplo-7-calcular-q111-de-dos-formas"/>
    </w:p>
    <w:p w14:paraId="40119A08" w14:textId="388B7F9B" w:rsidR="00043BAD" w:rsidRDefault="00043BAD" w:rsidP="00043BAD">
      <w:pPr>
        <w:pStyle w:val="Heading4"/>
      </w:pPr>
      <w:r>
        <w:lastRenderedPageBreak/>
        <w:t xml:space="preserve">i. Ejemplo 7: calcular </w:t>
      </w:r>
      <m:oMath>
        <m:r>
          <m:rPr>
            <m:sty m:val="bi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>
        <w:t xml:space="preserve"> de dos formas</w:t>
      </w:r>
    </w:p>
    <w:p w14:paraId="5EED56A1" w14:textId="7781CACE" w:rsidR="001D3BE9" w:rsidRPr="00CE5B0F" w:rsidRDefault="001D3BE9" w:rsidP="00043BAD">
      <w:pPr>
        <w:spacing w:after="100" w:line="254" w:lineRule="auto"/>
        <w:rPr>
          <w:rFonts w:ascii="Aptos" w:hAnsi="Aptos"/>
          <w:b/>
          <w:bCs/>
          <w:u w:val="single"/>
        </w:rPr>
      </w:pPr>
      <w:r w:rsidRPr="00CE5B0F">
        <w:rPr>
          <w:rFonts w:ascii="Aptos" w:hAnsi="Aptos"/>
          <w:b/>
          <w:bCs/>
          <w:u w:val="single"/>
        </w:rPr>
        <w:t>Ejercicio 6 (examen):</w:t>
      </w:r>
    </w:p>
    <w:p w14:paraId="68BF015D" w14:textId="6ABE6EDE" w:rsidR="00BB2C63" w:rsidRPr="00CE5B0F" w:rsidRDefault="008B1BDC" w:rsidP="00BB2C63">
      <w:pPr>
        <w:spacing w:after="80" w:line="240" w:lineRule="auto"/>
        <w:rPr>
          <w:b/>
          <w:bCs/>
        </w:rPr>
      </w:pPr>
      <w:r w:rsidRPr="00CE5B0F">
        <w:rPr>
          <w:rFonts w:ascii="Aptos" w:hAnsi="Aptos"/>
          <w:b/>
          <w:bCs/>
        </w:rPr>
        <w:t xml:space="preserve">Si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 w:rsidRPr="00CE5B0F">
        <w:rPr>
          <w:rFonts w:ascii="Aptos" w:hAnsi="Aptos"/>
          <w:b/>
          <w:bCs/>
        </w:rPr>
        <w:t xml:space="preserve"> es una forma cuadrática de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p>
        </m:sSup>
      </m:oMath>
      <w:r w:rsidRPr="00CE5B0F">
        <w:rPr>
          <w:rFonts w:ascii="Aptos" w:hAnsi="Aptos"/>
          <w:b/>
          <w:bCs/>
        </w:rPr>
        <w:t xml:space="preserve"> generada por la forma bilineal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CE5B0F">
        <w:rPr>
          <w:rFonts w:ascii="Aptos" w:hAnsi="Aptos"/>
          <w:b/>
          <w:bCs/>
        </w:rPr>
        <w:t xml:space="preserve">, calcular </w:t>
      </w:r>
      <m:oMath>
        <m:r>
          <m:rPr>
            <m:sty m:val="bi"/>
          </m:rPr>
          <w:rPr>
            <w:rFonts w:ascii="Cambria Math" w:hAnsi="Cambria Math"/>
          </w:rPr>
          <m:t>Q((1,1,1))</m:t>
        </m:r>
      </m:oMath>
      <w:r w:rsidRPr="00CE5B0F">
        <w:rPr>
          <w:rFonts w:ascii="Aptos" w:hAnsi="Aptos"/>
          <w:b/>
          <w:bCs/>
        </w:rPr>
        <w:t xml:space="preserve"> sabiendo que la matriz asociada a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CE5B0F">
        <w:rPr>
          <w:rFonts w:ascii="Aptos" w:hAnsi="Aptos"/>
          <w:b/>
          <w:bCs/>
        </w:rPr>
        <w:t xml:space="preserve"> es:</w:t>
      </w:r>
    </w:p>
    <w:p w14:paraId="369B620D" w14:textId="71001FF6" w:rsidR="00043BAD" w:rsidRPr="00CE5B0F" w:rsidRDefault="00CE5B0F" w:rsidP="00BB2C63">
      <w:pPr>
        <w:spacing w:after="80" w:line="240" w:lineRule="auto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50087AA" w14:textId="6B783601" w:rsidR="00CE5B0F" w:rsidRPr="00CE5B0F" w:rsidRDefault="00CE5B0F" w:rsidP="00043BAD">
      <w:pPr>
        <w:spacing w:after="100" w:line="254" w:lineRule="auto"/>
        <w:rPr>
          <w:rFonts w:ascii="Aptos" w:hAnsi="Aptos"/>
          <w:b/>
          <w:bCs/>
          <w:u w:val="single"/>
        </w:rPr>
      </w:pPr>
      <w:r w:rsidRPr="00CE5B0F">
        <w:rPr>
          <w:rFonts w:ascii="Aptos" w:hAnsi="Aptos"/>
          <w:b/>
          <w:bCs/>
          <w:u w:val="single"/>
        </w:rPr>
        <w:t>Solución</w:t>
      </w:r>
      <w:r>
        <w:rPr>
          <w:rFonts w:ascii="Aptos" w:hAnsi="Aptos"/>
          <w:b/>
          <w:bCs/>
          <w:u w:val="single"/>
        </w:rPr>
        <w:t>:</w:t>
      </w:r>
    </w:p>
    <w:p w14:paraId="0C4A2550" w14:textId="2ED48FE5" w:rsidR="00095BB2" w:rsidRPr="00CE5B0F" w:rsidRDefault="00043BAD" w:rsidP="00317482">
      <w:pPr>
        <w:pStyle w:val="ListParagraph"/>
        <w:numPr>
          <w:ilvl w:val="0"/>
          <w:numId w:val="253"/>
        </w:numPr>
        <w:spacing w:after="100" w:line="254" w:lineRule="auto"/>
        <w:rPr>
          <w:rFonts w:ascii="Aptos" w:hAnsi="Aptos"/>
        </w:rPr>
      </w:pPr>
      <w:r w:rsidRPr="00D93D37">
        <w:rPr>
          <w:rFonts w:ascii="Aptos" w:hAnsi="Aptos"/>
          <w:b/>
          <w:bCs/>
        </w:rPr>
        <w:t>Método matricial:</w:t>
      </w:r>
      <w:r w:rsidR="00F029CF" w:rsidRPr="00D93D37">
        <w:rPr>
          <w:rFonts w:ascii="Aptos" w:hAnsi="Aptos"/>
          <w:b/>
          <w:bCs/>
        </w:rPr>
        <w:br/>
      </w:r>
      <m:oMathPara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AX</m:t>
          </m:r>
        </m:oMath>
      </m:oMathPara>
    </w:p>
    <w:p w14:paraId="57D6ABF7" w14:textId="583533CD" w:rsidR="00043BAD" w:rsidRDefault="00043BAD" w:rsidP="00043BAD">
      <w:pPr>
        <w:spacing w:before="60" w:after="100" w:line="254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13</m:t>
          </m:r>
        </m:oMath>
      </m:oMathPara>
    </w:p>
    <w:p w14:paraId="6DBC3FFC" w14:textId="3BF28DFD" w:rsidR="00043BAD" w:rsidRPr="00095BB2" w:rsidRDefault="00043BAD" w:rsidP="00317482">
      <w:pPr>
        <w:pStyle w:val="ListParagraph"/>
        <w:numPr>
          <w:ilvl w:val="0"/>
          <w:numId w:val="253"/>
        </w:numPr>
        <w:spacing w:after="100" w:line="254" w:lineRule="auto"/>
      </w:pPr>
      <w:r w:rsidRPr="00D93D37">
        <w:rPr>
          <w:rFonts w:ascii="Aptos" w:hAnsi="Aptos"/>
          <w:b/>
          <w:bCs/>
        </w:rPr>
        <w:t>Método analítico:</w:t>
      </w:r>
      <w:r w:rsidR="00095BB2">
        <w:br/>
      </w:r>
      <m:oMathPara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282AD8F4" w14:textId="01892317" w:rsidR="00043BAD" w:rsidRPr="006C6624" w:rsidRDefault="00043BAD" w:rsidP="00D93D37">
      <w:pPr>
        <w:spacing w:after="100" w:line="254" w:lineRule="auto"/>
        <w:ind w:firstLine="708"/>
        <w:rPr>
          <w:rFonts w:ascii="Aptos" w:eastAsiaTheme="minorEastAsia" w:hAnsi="Aptos"/>
        </w:rPr>
      </w:pPr>
      <w:r>
        <w:rPr>
          <w:rFonts w:ascii="Aptos" w:hAnsi="Aptos"/>
        </w:rPr>
        <w:t>Entonces:</w:t>
      </w:r>
      <w:r w:rsidR="00F029CF">
        <w:rPr>
          <w:rFonts w:ascii="Aptos" w:hAnsi="Aptos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13</m:t>
          </m:r>
        </m:oMath>
      </m:oMathPara>
    </w:p>
    <w:p w14:paraId="60AD6346" w14:textId="77777777" w:rsidR="006C6624" w:rsidRDefault="006C6624" w:rsidP="00095BB2">
      <w:pPr>
        <w:spacing w:after="100" w:line="254" w:lineRule="auto"/>
      </w:pPr>
    </w:p>
    <w:p w14:paraId="0ED1C423" w14:textId="0D2626B2" w:rsidR="00043BAD" w:rsidRPr="00910441" w:rsidRDefault="00043BAD" w:rsidP="00E041CF">
      <w:pPr>
        <w:pStyle w:val="Heading3"/>
      </w:pPr>
      <w:bookmarkStart w:id="120" w:name="Xc0d19c57a71554fa094c32ff6142451341f4f1b"/>
      <w:bookmarkEnd w:id="118"/>
      <w:bookmarkEnd w:id="119"/>
      <w:r w:rsidRPr="00910441">
        <w:t>d. Clasificación.</w:t>
      </w:r>
      <w:r w:rsidR="001D1924">
        <w:t xml:space="preserve"> Criterios i</w:t>
      </w:r>
      <w:r w:rsidRPr="00910441">
        <w:t>nvariantes</w:t>
      </w:r>
      <w:r w:rsidR="001D1924">
        <w:t>.</w:t>
      </w:r>
      <w:r w:rsidRPr="00910441">
        <w:t xml:space="preserve"> </w:t>
      </w:r>
      <w:r w:rsidR="001D1924">
        <w:t>C</w:t>
      </w:r>
      <w:r w:rsidRPr="00910441">
        <w:t>riterio</w:t>
      </w:r>
      <w:r w:rsidR="001D1924">
        <w:t>s</w:t>
      </w:r>
      <w:r w:rsidRPr="00910441">
        <w:t xml:space="preserve"> de Sylvester</w:t>
      </w:r>
      <w:r w:rsidR="001D1924">
        <w:t>:</w:t>
      </w:r>
    </w:p>
    <w:p w14:paraId="05656592" w14:textId="7DE5CCDA" w:rsidR="002B2D9D" w:rsidRDefault="002B2D9D" w:rsidP="00043BAD">
      <w:pPr>
        <w:spacing w:after="100" w:line="254" w:lineRule="auto"/>
        <w:rPr>
          <w:rFonts w:ascii="Aptos" w:hAnsi="Aptos"/>
          <w:b/>
          <w:bCs/>
          <w:u w:val="single"/>
        </w:rPr>
      </w:pPr>
      <w:r w:rsidRPr="002B2D9D">
        <w:rPr>
          <w:rFonts w:ascii="Aptos" w:hAnsi="Aptos"/>
          <w:b/>
          <w:bCs/>
          <w:u w:val="single"/>
        </w:rPr>
        <w:t>Definición formal:</w:t>
      </w:r>
    </w:p>
    <w:p w14:paraId="59BE717E" w14:textId="3733CC7B" w:rsidR="00AB25B1" w:rsidRPr="00AB25B1" w:rsidRDefault="00AB25B1" w:rsidP="00317482">
      <w:pPr>
        <w:pStyle w:val="ListParagraph"/>
        <w:numPr>
          <w:ilvl w:val="0"/>
          <w:numId w:val="110"/>
        </w:numPr>
        <w:spacing w:after="100" w:line="254" w:lineRule="auto"/>
        <w:rPr>
          <w:rFonts w:ascii="Aptos" w:hAnsi="Aptos"/>
        </w:rPr>
      </w:pPr>
      <w:r w:rsidRPr="00AB25B1">
        <w:rPr>
          <w:rFonts w:ascii="Aptos" w:hAnsi="Aptos"/>
          <w:b/>
          <w:bCs/>
        </w:rPr>
        <w:t>Definida positiva</w:t>
      </w:r>
      <w:r w:rsidRPr="00AB25B1">
        <w:rPr>
          <w:rFonts w:ascii="Aptos" w:hAnsi="Aptos"/>
        </w:rPr>
        <w:t>:</w:t>
      </w:r>
      <w:r w:rsidR="006B25BB">
        <w:rPr>
          <w:rFonts w:ascii="Aptos" w:hAnsi="Aptos"/>
        </w:rPr>
        <w:tab/>
      </w:r>
      <w:r w:rsidR="006B25BB">
        <w:rPr>
          <w:rFonts w:ascii="Aptos" w:hAnsi="Aptos"/>
        </w:rPr>
        <w:tab/>
      </w:r>
      <m:oMath>
        <m:r>
          <w:rPr>
            <w:rFonts w:ascii="Cambria Math" w:hAnsi="Cambria Math"/>
          </w:rPr>
          <m:t>Q(u) &gt; 0</m:t>
        </m:r>
      </m:oMath>
      <w:r w:rsidR="00914E1E">
        <w:rPr>
          <w:rFonts w:ascii="Aptos" w:hAnsi="Aptos"/>
        </w:rPr>
        <w:t xml:space="preserve"> para todo</w:t>
      </w:r>
      <w:r w:rsidRPr="00AB25B1"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 xml:space="preserve">{u ≠ 0 }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E</m:t>
        </m:r>
      </m:oMath>
    </w:p>
    <w:p w14:paraId="7A14C77C" w14:textId="537E8150" w:rsidR="00AB25B1" w:rsidRPr="00AB25B1" w:rsidRDefault="00AB25B1" w:rsidP="00317482">
      <w:pPr>
        <w:pStyle w:val="ListParagraph"/>
        <w:numPr>
          <w:ilvl w:val="0"/>
          <w:numId w:val="110"/>
        </w:numPr>
        <w:spacing w:after="100" w:line="254" w:lineRule="auto"/>
        <w:rPr>
          <w:rFonts w:ascii="Aptos" w:hAnsi="Aptos"/>
        </w:rPr>
      </w:pPr>
      <w:r w:rsidRPr="00AB25B1">
        <w:rPr>
          <w:rFonts w:ascii="Aptos" w:hAnsi="Aptos"/>
          <w:b/>
          <w:bCs/>
        </w:rPr>
        <w:t>Definida negativa</w:t>
      </w:r>
      <w:r w:rsidRPr="00AB25B1">
        <w:rPr>
          <w:rFonts w:ascii="Aptos" w:hAnsi="Aptos"/>
        </w:rPr>
        <w:t xml:space="preserve">: </w:t>
      </w:r>
      <w:r w:rsidR="006B25BB">
        <w:rPr>
          <w:rFonts w:ascii="Aptos" w:hAnsi="Aptos"/>
        </w:rPr>
        <w:tab/>
      </w:r>
      <w:r w:rsidR="006B25BB">
        <w:rPr>
          <w:rFonts w:ascii="Aptos" w:hAnsi="Aptos"/>
        </w:rPr>
        <w:tab/>
      </w:r>
      <m:oMath>
        <m:r>
          <w:rPr>
            <w:rFonts w:ascii="Cambria Math" w:hAnsi="Cambria Math"/>
          </w:rPr>
          <m:t>Q(u) &lt; 0</m:t>
        </m:r>
      </m:oMath>
      <w:r w:rsidRPr="00AB25B1">
        <w:rPr>
          <w:rFonts w:ascii="Aptos" w:hAnsi="Aptos"/>
        </w:rPr>
        <w:t xml:space="preserve"> </w:t>
      </w:r>
      <w:r w:rsidR="00162431">
        <w:rPr>
          <w:rFonts w:ascii="Aptos" w:hAnsi="Aptos"/>
        </w:rPr>
        <w:t>p</w:t>
      </w:r>
      <w:r w:rsidRPr="00AB25B1">
        <w:rPr>
          <w:rFonts w:ascii="Aptos" w:hAnsi="Aptos"/>
        </w:rPr>
        <w:t xml:space="preserve">ara todo </w:t>
      </w:r>
      <m:oMath>
        <m:r>
          <w:rPr>
            <w:rFonts w:ascii="Cambria Math" w:hAnsi="Cambria Math"/>
          </w:rPr>
          <m:t xml:space="preserve">{u ≠ 0 }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E</m:t>
        </m:r>
      </m:oMath>
    </w:p>
    <w:p w14:paraId="0A35E2A7" w14:textId="68E4DAFF" w:rsidR="00AB25B1" w:rsidRPr="00AB25B1" w:rsidRDefault="00AB25B1" w:rsidP="00317482">
      <w:pPr>
        <w:pStyle w:val="ListParagraph"/>
        <w:numPr>
          <w:ilvl w:val="0"/>
          <w:numId w:val="110"/>
        </w:numPr>
        <w:spacing w:after="100" w:line="254" w:lineRule="auto"/>
        <w:rPr>
          <w:rFonts w:ascii="Aptos" w:hAnsi="Aptos"/>
        </w:rPr>
      </w:pPr>
      <w:r w:rsidRPr="00834849">
        <w:rPr>
          <w:rFonts w:ascii="Aptos" w:hAnsi="Aptos"/>
          <w:b/>
          <w:bCs/>
          <w:color w:val="EE0000"/>
        </w:rPr>
        <w:t>Semi</w:t>
      </w:r>
      <w:r w:rsidRPr="00AB25B1">
        <w:rPr>
          <w:rFonts w:ascii="Aptos" w:hAnsi="Aptos"/>
          <w:b/>
          <w:bCs/>
        </w:rPr>
        <w:t>definida positiva</w:t>
      </w:r>
      <w:r w:rsidRPr="00AB25B1">
        <w:rPr>
          <w:rFonts w:ascii="Aptos" w:hAnsi="Aptos"/>
        </w:rPr>
        <w:t xml:space="preserve">: </w:t>
      </w:r>
      <w:r w:rsidR="00162431">
        <w:rPr>
          <w:rFonts w:ascii="Aptos" w:hAnsi="Aptos"/>
        </w:rPr>
        <w:tab/>
      </w:r>
      <m:oMath>
        <m:r>
          <w:rPr>
            <w:rFonts w:ascii="Cambria Math" w:hAnsi="Cambria Math"/>
          </w:rPr>
          <m:t xml:space="preserve">Q(u) </m:t>
        </m:r>
        <m:r>
          <w:rPr>
            <w:rFonts w:ascii="Cambria Math" w:hAnsi="Cambria Math"/>
            <w:color w:val="EE0000"/>
          </w:rPr>
          <m:t>≥</m:t>
        </m:r>
        <m:r>
          <w:rPr>
            <w:rFonts w:ascii="Cambria Math" w:hAnsi="Cambria Math"/>
          </w:rPr>
          <m:t xml:space="preserve"> 0</m:t>
        </m:r>
      </m:oMath>
      <w:r w:rsidRPr="00AB25B1">
        <w:rPr>
          <w:rFonts w:ascii="Aptos" w:hAnsi="Aptos"/>
        </w:rPr>
        <w:t xml:space="preserve"> </w:t>
      </w:r>
      <w:r w:rsidR="00162431">
        <w:rPr>
          <w:rFonts w:ascii="Aptos" w:hAnsi="Aptos"/>
        </w:rPr>
        <w:t>p</w:t>
      </w:r>
      <w:r w:rsidRPr="00AB25B1">
        <w:rPr>
          <w:rFonts w:ascii="Aptos" w:hAnsi="Aptos"/>
        </w:rPr>
        <w:t xml:space="preserve">ara todo </w:t>
      </w:r>
      <m:oMath>
        <m:r>
          <w:rPr>
            <w:rFonts w:ascii="Cambria Math" w:hAnsi="Cambria Math"/>
          </w:rPr>
          <m:t xml:space="preserve">u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E</m:t>
        </m:r>
      </m:oMath>
      <w:r w:rsidR="009E0AE8">
        <w:rPr>
          <w:rFonts w:ascii="Aptos" w:eastAsiaTheme="minorEastAsia" w:hAnsi="Aptos"/>
        </w:rPr>
        <w:t xml:space="preserve">  </w:t>
      </w:r>
      <w:r w:rsidRPr="00AB25B1">
        <w:rPr>
          <w:rFonts w:ascii="Aptos" w:hAnsi="Aptos"/>
        </w:rPr>
        <w:t xml:space="preserve"> y</w:t>
      </w:r>
      <w:r w:rsidR="009E0AE8">
        <w:rPr>
          <w:rFonts w:ascii="Aptos" w:hAnsi="Aptos"/>
        </w:rPr>
        <w:t xml:space="preserve">  </w:t>
      </w:r>
      <w:r w:rsidRPr="00AB25B1">
        <w:rPr>
          <w:rFonts w:ascii="Aptos" w:hAnsi="Aptos"/>
        </w:rPr>
        <w:t xml:space="preserve"> </w:t>
      </w:r>
      <m:oMath>
        <m:r>
          <w:rPr>
            <w:rFonts w:ascii="Cambria Math" w:eastAsiaTheme="minorEastAsia" w:hAnsi="Cambria Math" w:cs="Cambria Math"/>
          </w:rPr>
          <m:t>∃</m:t>
        </m:r>
        <m:r>
          <w:rPr>
            <w:rFonts w:ascii="Cambria Math" w:eastAsiaTheme="minorEastAsia" w:hAnsi="Cambria Math"/>
          </w:rPr>
          <m:t>u≠0 / Q(u)=0</m:t>
        </m:r>
      </m:oMath>
      <w:r w:rsidRPr="00AB25B1">
        <w:rPr>
          <w:rFonts w:ascii="Aptos" w:hAnsi="Aptos"/>
        </w:rPr>
        <w:t xml:space="preserve"> </w:t>
      </w:r>
    </w:p>
    <w:p w14:paraId="5044C4DC" w14:textId="46746A62" w:rsidR="00AB25B1" w:rsidRPr="00AB25B1" w:rsidRDefault="00AB25B1" w:rsidP="00317482">
      <w:pPr>
        <w:pStyle w:val="ListParagraph"/>
        <w:numPr>
          <w:ilvl w:val="0"/>
          <w:numId w:val="110"/>
        </w:numPr>
        <w:spacing w:after="100" w:line="254" w:lineRule="auto"/>
        <w:rPr>
          <w:rFonts w:ascii="Aptos" w:hAnsi="Aptos"/>
        </w:rPr>
      </w:pPr>
      <w:r w:rsidRPr="00834849">
        <w:rPr>
          <w:rFonts w:ascii="Aptos" w:hAnsi="Aptos"/>
          <w:b/>
          <w:bCs/>
          <w:color w:val="EE0000"/>
        </w:rPr>
        <w:t>Semi</w:t>
      </w:r>
      <w:r w:rsidRPr="00AB25B1">
        <w:rPr>
          <w:rFonts w:ascii="Aptos" w:hAnsi="Aptos"/>
          <w:b/>
          <w:bCs/>
        </w:rPr>
        <w:t>definida negativa</w:t>
      </w:r>
      <w:r w:rsidRPr="00AB25B1">
        <w:rPr>
          <w:rFonts w:ascii="Aptos" w:hAnsi="Aptos"/>
        </w:rPr>
        <w:t>:</w:t>
      </w:r>
      <w:r w:rsidR="00F9343F">
        <w:rPr>
          <w:rFonts w:ascii="Aptos" w:hAnsi="Aptos"/>
        </w:rPr>
        <w:t xml:space="preserve"> </w:t>
      </w:r>
      <w:r w:rsidR="00F9343F">
        <w:rPr>
          <w:rFonts w:ascii="Aptos" w:hAnsi="Aptos"/>
        </w:rPr>
        <w:tab/>
      </w:r>
      <m:oMath>
        <m:r>
          <w:rPr>
            <w:rFonts w:ascii="Cambria Math" w:hAnsi="Cambria Math"/>
          </w:rPr>
          <m:t xml:space="preserve">Q(u) </m:t>
        </m:r>
        <m:r>
          <w:rPr>
            <w:rFonts w:ascii="Cambria Math" w:hAnsi="Cambria Math"/>
            <w:color w:val="EE0000"/>
          </w:rPr>
          <m:t>≤</m:t>
        </m:r>
        <m:r>
          <w:rPr>
            <w:rFonts w:ascii="Cambria Math" w:hAnsi="Cambria Math"/>
          </w:rPr>
          <m:t xml:space="preserve"> 0</m:t>
        </m:r>
      </m:oMath>
      <w:r w:rsidRPr="00AB25B1">
        <w:rPr>
          <w:rFonts w:ascii="Aptos" w:hAnsi="Aptos"/>
        </w:rPr>
        <w:t xml:space="preserve"> </w:t>
      </w:r>
      <w:r w:rsidR="00F9343F">
        <w:rPr>
          <w:rFonts w:ascii="Aptos" w:hAnsi="Aptos"/>
        </w:rPr>
        <w:t>p</w:t>
      </w:r>
      <w:r w:rsidRPr="00AB25B1">
        <w:rPr>
          <w:rFonts w:ascii="Aptos" w:hAnsi="Aptos"/>
        </w:rPr>
        <w:t xml:space="preserve">ara todo </w:t>
      </w:r>
      <m:oMath>
        <m:r>
          <w:rPr>
            <w:rFonts w:ascii="Cambria Math" w:hAnsi="Cambria Math"/>
          </w:rPr>
          <m:t xml:space="preserve">u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E</m:t>
        </m:r>
      </m:oMath>
      <w:r w:rsidRPr="00AB25B1">
        <w:rPr>
          <w:rFonts w:ascii="Aptos" w:hAnsi="Aptos"/>
        </w:rPr>
        <w:t xml:space="preserve"> </w:t>
      </w:r>
      <w:r w:rsidR="009E0AE8">
        <w:rPr>
          <w:rFonts w:ascii="Aptos" w:hAnsi="Aptos"/>
        </w:rPr>
        <w:t xml:space="preserve">  </w:t>
      </w:r>
      <w:r w:rsidRPr="00AB25B1">
        <w:rPr>
          <w:rFonts w:ascii="Aptos" w:hAnsi="Aptos"/>
        </w:rPr>
        <w:t>y</w:t>
      </w:r>
      <w:r w:rsidR="009E0AE8">
        <w:rPr>
          <w:rFonts w:ascii="Aptos" w:hAnsi="Aptos"/>
        </w:rPr>
        <w:t xml:space="preserve">  </w:t>
      </w:r>
      <w:r w:rsidRPr="00AB25B1">
        <w:rPr>
          <w:rFonts w:ascii="Aptos" w:hAnsi="Aptos"/>
        </w:rPr>
        <w:t xml:space="preserve"> </w:t>
      </w:r>
      <m:oMath>
        <m:r>
          <w:rPr>
            <w:rFonts w:ascii="Cambria Math" w:eastAsiaTheme="minorEastAsia" w:hAnsi="Cambria Math" w:cs="Cambria Math"/>
          </w:rPr>
          <m:t>∃</m:t>
        </m:r>
        <m:r>
          <w:rPr>
            <w:rFonts w:ascii="Cambria Math" w:eastAsiaTheme="minorEastAsia" w:hAnsi="Cambria Math"/>
          </w:rPr>
          <m:t xml:space="preserve">u≠0 / Q(u)=0 </m:t>
        </m:r>
      </m:oMath>
    </w:p>
    <w:p w14:paraId="2C5BD717" w14:textId="52F91220" w:rsidR="00F53D1B" w:rsidRPr="00F53D1B" w:rsidRDefault="00AB25B1" w:rsidP="00317482">
      <w:pPr>
        <w:pStyle w:val="ListParagraph"/>
        <w:numPr>
          <w:ilvl w:val="0"/>
          <w:numId w:val="110"/>
        </w:numPr>
        <w:spacing w:after="100" w:line="254" w:lineRule="auto"/>
        <w:rPr>
          <w:rFonts w:ascii="Aptos" w:hAnsi="Aptos"/>
        </w:rPr>
      </w:pPr>
      <w:r w:rsidRPr="00AB25B1">
        <w:rPr>
          <w:rFonts w:ascii="Aptos" w:hAnsi="Aptos"/>
          <w:b/>
          <w:bCs/>
        </w:rPr>
        <w:t>Indefinida</w:t>
      </w:r>
      <w:r w:rsidRPr="00AB25B1">
        <w:rPr>
          <w:rFonts w:ascii="Aptos" w:hAnsi="Aptos"/>
        </w:rPr>
        <w:t xml:space="preserve">: </w:t>
      </w:r>
      <w:r w:rsidR="009918AC">
        <w:rPr>
          <w:rFonts w:ascii="Aptos" w:hAnsi="Aptos"/>
        </w:rPr>
        <w:tab/>
      </w:r>
      <w:r w:rsidR="009918AC">
        <w:rPr>
          <w:rFonts w:ascii="Aptos" w:hAnsi="Aptos"/>
        </w:rPr>
        <w:tab/>
      </w:r>
      <w:r w:rsidR="009918AC">
        <w:rPr>
          <w:rFonts w:ascii="Aptos" w:hAnsi="Aptos"/>
        </w:rPr>
        <w:tab/>
      </w:r>
      <m:oMath>
        <m:r>
          <w:rPr>
            <w:rFonts w:ascii="Cambria Math" w:eastAsiaTheme="minorEastAsia" w:hAnsi="Cambria Math" w:cs="Cambria Math"/>
          </w:rPr>
          <m:t>∃</m:t>
        </m:r>
        <m:r>
          <w:rPr>
            <w:rFonts w:ascii="Cambria Math" w:eastAsiaTheme="minorEastAsia" w:hAnsi="Cambria Math"/>
          </w:rPr>
          <m:t xml:space="preserve">u,v </m:t>
        </m:r>
        <m:r>
          <w:rPr>
            <w:rFonts w:ascii="Cambria Math" w:eastAsiaTheme="minorEastAsia" w:hAnsi="Cambria Math" w:cs="Cambria Math"/>
          </w:rPr>
          <m:t>∈</m:t>
        </m:r>
        <m:r>
          <w:rPr>
            <w:rFonts w:ascii="Cambria Math" w:eastAsiaTheme="minorEastAsia" w:hAnsi="Cambria Math"/>
          </w:rPr>
          <m:t xml:space="preserve"> E / Q(u)&gt;0 y Q(v)&lt;0</m:t>
        </m:r>
      </m:oMath>
    </w:p>
    <w:p w14:paraId="022E1561" w14:textId="625E4218" w:rsidR="0003444E" w:rsidRPr="00CC2B1F" w:rsidRDefault="00CC2B1F" w:rsidP="00617F5E">
      <w:pPr>
        <w:spacing w:after="100" w:line="254" w:lineRule="auto"/>
        <w:rPr>
          <w:rFonts w:ascii="Aptos" w:hAnsi="Aptos"/>
        </w:rPr>
      </w:pPr>
      <w:r w:rsidRPr="00CC2B1F">
        <w:rPr>
          <w:rFonts w:ascii="Aptos" w:hAnsi="Aptos"/>
          <w:i/>
        </w:rPr>
        <w:br/>
      </w:r>
      <w:r w:rsidR="004701B7">
        <w:rPr>
          <w:rFonts w:ascii="Aptos" w:hAnsi="Aptos"/>
        </w:rPr>
        <w:t>S</w:t>
      </w:r>
      <w:r w:rsidR="004701B7" w:rsidRPr="004701B7">
        <w:rPr>
          <w:rFonts w:ascii="Aptos" w:hAnsi="Aptos"/>
        </w:rPr>
        <w:t xml:space="preserve">ea </w:t>
      </w:r>
      <m:oMath>
        <m:r>
          <w:rPr>
            <w:rFonts w:ascii="Cambria Math" w:hAnsi="Cambria Math"/>
          </w:rPr>
          <m:t>A</m:t>
        </m:r>
      </m:oMath>
      <w:r w:rsidR="004701B7">
        <w:rPr>
          <w:rFonts w:ascii="Aptos" w:eastAsiaTheme="minorEastAsia" w:hAnsi="Aptos"/>
        </w:rPr>
        <w:t xml:space="preserve"> </w:t>
      </w:r>
      <w:r w:rsidR="004701B7" w:rsidRPr="004701B7">
        <w:rPr>
          <w:rFonts w:ascii="Aptos" w:hAnsi="Aptos"/>
        </w:rPr>
        <w:t>la matriz real y simétrica asociada a</w:t>
      </w:r>
      <w:r w:rsidR="00C40FC9">
        <w:rPr>
          <w:rFonts w:ascii="Aptos" w:hAnsi="Aptos"/>
        </w:rPr>
        <w:t xml:space="preserve"> la forma cuadrática</w:t>
      </w:r>
      <w:r w:rsidR="004701B7" w:rsidRPr="004701B7"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Q(u)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AX</m:t>
        </m:r>
      </m:oMath>
      <w:r w:rsidR="004701B7" w:rsidRPr="004701B7">
        <w:rPr>
          <w:rFonts w:ascii="Aptos" w:hAnsi="Aptos"/>
        </w:rPr>
        <w:t xml:space="preserve">. Sus autovalores son reales y permiten clasificar </w:t>
      </w:r>
      <m:oMath>
        <m:r>
          <w:rPr>
            <w:rFonts w:ascii="Cambria Math" w:hAnsi="Cambria Math"/>
          </w:rPr>
          <m:t>Q</m:t>
        </m:r>
      </m:oMath>
      <w:r w:rsidR="00A400E0">
        <w:rPr>
          <w:rFonts w:ascii="Aptos" w:eastAsiaTheme="minorEastAsia" w:hAnsi="Aptos"/>
        </w:rPr>
        <w:t xml:space="preserve">,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Q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</w:rPr>
          <m:t>E</m:t>
        </m:r>
        <m:r>
          <m:rPr>
            <m:scr m:val="double-struck"/>
            <m:sty m:val="b"/>
          </m:rPr>
          <w:rPr>
            <w:rFonts w:ascii="Cambria Math" w:hAnsi="Cambria Math"/>
          </w:rPr>
          <m:t>→R</m:t>
        </m:r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  <w:r w:rsidR="00C45C3E">
        <w:rPr>
          <w:rFonts w:ascii="Aptos" w:eastAsiaTheme="minorEastAsia" w:hAnsi="Aptos"/>
          <w:b/>
          <w:bCs/>
        </w:rPr>
        <w:t>,</w:t>
      </w:r>
      <w:r w:rsidR="004701B7">
        <w:rPr>
          <w:rFonts w:ascii="Aptos" w:eastAsiaTheme="minorEastAsia" w:hAnsi="Aptos"/>
        </w:rPr>
        <w:t xml:space="preserve"> </w:t>
      </w:r>
      <w:r w:rsidR="004701B7" w:rsidRPr="004701B7">
        <w:rPr>
          <w:rFonts w:ascii="Aptos" w:hAnsi="Aptos"/>
        </w:rPr>
        <w:t>mediante la siguiente tabla</w:t>
      </w:r>
      <w:r w:rsidR="004701B7">
        <w:rPr>
          <w:rFonts w:ascii="Aptos" w:hAnsi="Apto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1913"/>
        <w:gridCol w:w="2126"/>
        <w:gridCol w:w="1418"/>
        <w:gridCol w:w="3231"/>
      </w:tblGrid>
      <w:tr w:rsidR="00EB0183" w:rsidRPr="006C5DCA" w14:paraId="55E272C9" w14:textId="4947AC1C" w:rsidTr="000D78C9">
        <w:trPr>
          <w:cantSplit/>
          <w:tblHeader/>
          <w:jc w:val="center"/>
        </w:trPr>
        <w:tc>
          <w:tcPr>
            <w:tcW w:w="1768" w:type="dxa"/>
            <w:shd w:val="clear" w:color="auto" w:fill="0F4761"/>
            <w:vAlign w:val="center"/>
          </w:tcPr>
          <w:p w14:paraId="2BA1B871" w14:textId="3ADBEB8A" w:rsidR="00BE5F9E" w:rsidRPr="006C5DCA" w:rsidRDefault="00BE5F9E" w:rsidP="00646AE7">
            <w:pPr>
              <w:jc w:val="center"/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b/>
                <w:color w:val="FFFFFF"/>
                <w:sz w:val="20"/>
                <w:szCs w:val="22"/>
              </w:rPr>
              <w:t>Tipo de forma cuadrática</w:t>
            </w:r>
          </w:p>
        </w:tc>
        <w:tc>
          <w:tcPr>
            <w:tcW w:w="1913" w:type="dxa"/>
            <w:shd w:val="clear" w:color="auto" w:fill="0F4761"/>
            <w:vAlign w:val="center"/>
          </w:tcPr>
          <w:p w14:paraId="762D8E74" w14:textId="20731E34" w:rsidR="00BE5F9E" w:rsidRPr="006C5DCA" w:rsidRDefault="00BE5F9E" w:rsidP="00646AE7">
            <w:pPr>
              <w:jc w:val="center"/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b/>
                <w:color w:val="FFFFFF"/>
                <w:sz w:val="20"/>
                <w:szCs w:val="22"/>
              </w:rPr>
              <w:t>Definición formal</w:t>
            </w:r>
          </w:p>
        </w:tc>
        <w:tc>
          <w:tcPr>
            <w:tcW w:w="2126" w:type="dxa"/>
            <w:shd w:val="clear" w:color="auto" w:fill="0F4761"/>
            <w:vAlign w:val="center"/>
          </w:tcPr>
          <w:p w14:paraId="4CBEFC50" w14:textId="77777777" w:rsidR="00BE5F9E" w:rsidRPr="006C5DCA" w:rsidRDefault="00BE5F9E" w:rsidP="00646AE7">
            <w:pPr>
              <w:jc w:val="center"/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b/>
                <w:color w:val="FFFFFF"/>
                <w:sz w:val="20"/>
                <w:szCs w:val="22"/>
              </w:rPr>
              <w:t>Criterio por autovalores</w:t>
            </w:r>
          </w:p>
        </w:tc>
        <w:tc>
          <w:tcPr>
            <w:tcW w:w="1418" w:type="dxa"/>
            <w:shd w:val="clear" w:color="auto" w:fill="0F4761"/>
            <w:vAlign w:val="center"/>
          </w:tcPr>
          <w:p w14:paraId="68B26625" w14:textId="398CA924" w:rsidR="00BE5F9E" w:rsidRPr="006C5DCA" w:rsidRDefault="007B5B18" w:rsidP="00BE5F9E">
            <w:pPr>
              <w:jc w:val="center"/>
              <w:rPr>
                <w:rFonts w:ascii="Aptos" w:hAnsi="Aptos"/>
                <w:b/>
                <w:color w:val="FFFFFF"/>
                <w:sz w:val="20"/>
                <w:szCs w:val="22"/>
              </w:rPr>
            </w:pPr>
            <w:r w:rsidRPr="006C5DCA">
              <w:rPr>
                <w:rFonts w:ascii="Aptos" w:hAnsi="Aptos"/>
                <w:b/>
                <w:color w:val="FFFFFF"/>
                <w:sz w:val="20"/>
                <w:szCs w:val="22"/>
              </w:rPr>
              <w:t>Signatura</w:t>
            </w:r>
          </w:p>
        </w:tc>
        <w:tc>
          <w:tcPr>
            <w:tcW w:w="3231" w:type="dxa"/>
            <w:shd w:val="clear" w:color="auto" w:fill="0F4761"/>
            <w:vAlign w:val="center"/>
          </w:tcPr>
          <w:p w14:paraId="5DA27A86" w14:textId="0324858D" w:rsidR="00BE5F9E" w:rsidRPr="006C5DCA" w:rsidRDefault="006C232E" w:rsidP="00BE5F9E">
            <w:pPr>
              <w:jc w:val="center"/>
              <w:rPr>
                <w:rFonts w:ascii="Aptos" w:hAnsi="Aptos"/>
                <w:b/>
                <w:color w:val="FFFFFF"/>
                <w:sz w:val="20"/>
                <w:szCs w:val="22"/>
              </w:rPr>
            </w:pPr>
            <w:r w:rsidRPr="006C5DCA">
              <w:rPr>
                <w:rFonts w:ascii="Aptos" w:hAnsi="Aptos"/>
                <w:b/>
                <w:color w:val="FFFFFF"/>
                <w:sz w:val="20"/>
                <w:szCs w:val="22"/>
              </w:rPr>
              <w:t>Criterio de Sylvester</w:t>
            </w:r>
          </w:p>
        </w:tc>
      </w:tr>
      <w:tr w:rsidR="007C2B9D" w:rsidRPr="006C5DCA" w14:paraId="49873863" w14:textId="116CD72A" w:rsidTr="000D78C9">
        <w:trPr>
          <w:cantSplit/>
          <w:jc w:val="center"/>
        </w:trPr>
        <w:tc>
          <w:tcPr>
            <w:tcW w:w="17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5A6E2C" w14:textId="77777777" w:rsidR="00BE5F9E" w:rsidRPr="006C5DCA" w:rsidRDefault="00BE5F9E" w:rsidP="00646AE7">
            <w:pPr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>Definida positiva</w:t>
            </w:r>
          </w:p>
        </w:tc>
        <w:tc>
          <w:tcPr>
            <w:tcW w:w="191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417012" w14:textId="55C50907" w:rsidR="00BE5F9E" w:rsidRPr="006C5DCA" w:rsidRDefault="00BE5F9E" w:rsidP="00646AE7">
            <w:pPr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Q(u) &gt; 0 </w:t>
            </w:r>
            <w:r w:rsidR="00034AE2" w:rsidRPr="006C5DCA">
              <w:rPr>
                <w:rFonts w:ascii="Aptos" w:hAnsi="Aptos"/>
                <w:sz w:val="20"/>
                <w:szCs w:val="22"/>
              </w:rPr>
              <w:br/>
            </w:r>
            <m:oMath>
              <m:r>
                <w:rPr>
                  <w:rFonts w:ascii="Cambria Math" w:hAnsi="Cambria Math" w:cs="Cambria Math"/>
                  <w:sz w:val="20"/>
                  <w:szCs w:val="22"/>
                </w:rPr>
                <m:t>∀</m:t>
              </m:r>
              <m:r>
                <w:rPr>
                  <w:rFonts w:ascii="Cambria Math" w:hAnsi="Cambria Math"/>
                  <w:sz w:val="20"/>
                  <w:szCs w:val="22"/>
                </w:rPr>
                <m:t>u≠0∈E</m:t>
              </m:r>
            </m:oMath>
            <w:r w:rsidR="00487DF8">
              <w:rPr>
                <w:rFonts w:ascii="Aptos" w:eastAsiaTheme="minorEastAsia" w:hAnsi="Aptos"/>
                <w:sz w:val="20"/>
                <w:szCs w:val="22"/>
              </w:rPr>
              <w:t xml:space="preserve"> 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FBE972" w14:textId="35ACD42B" w:rsidR="00BE5F9E" w:rsidRDefault="00BE5F9E" w:rsidP="00646AE7">
            <w:pPr>
              <w:rPr>
                <w:rFonts w:ascii="Aptos" w:eastAsiaTheme="minorEastAsia" w:hAnsi="Aptos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Todos los autovalores son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2"/>
                </w:rPr>
                <m:t>&gt;</m:t>
              </m:r>
              <m:r>
                <w:rPr>
                  <w:rFonts w:ascii="Cambria Math" w:hAnsi="Cambria Math"/>
                  <w:sz w:val="20"/>
                  <w:szCs w:val="22"/>
                </w:rPr>
                <m:t>0</m:t>
              </m:r>
            </m:oMath>
            <w:r w:rsidR="005579FD">
              <w:rPr>
                <w:rFonts w:ascii="Aptos" w:eastAsiaTheme="minorEastAsia" w:hAnsi="Aptos"/>
                <w:sz w:val="20"/>
                <w:szCs w:val="22"/>
              </w:rPr>
              <w:t>:</w:t>
            </w:r>
          </w:p>
          <w:p w14:paraId="74750D2C" w14:textId="415FB789" w:rsidR="005579FD" w:rsidRPr="006C5DCA" w:rsidRDefault="003B4426" w:rsidP="00646AE7">
            <w:pPr>
              <w:rPr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2"/>
                  </w:rPr>
                  <m:t>​</m:t>
                </m:r>
                <m:r>
                  <w:rPr>
                    <w:rFonts w:ascii="Cambria Math" w:hAnsi="Cambria Math"/>
                    <w:sz w:val="20"/>
                    <w:szCs w:val="22"/>
                  </w:rPr>
                  <m:t xml:space="preserve">&gt;0,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&gt;0,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 w:val="20"/>
                    <w:szCs w:val="22"/>
                  </w:rPr>
                  <m:t>…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Arial"/>
                    <w:sz w:val="20"/>
                    <w:szCs w:val="22"/>
                  </w:rPr>
                  <m:t>​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20"/>
                    <w:szCs w:val="22"/>
                  </w:rPr>
                  <m:t>&gt;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2"/>
                  </w:rPr>
                  <m:t>0</m:t>
                </m:r>
              </m:oMath>
            </m:oMathPara>
          </w:p>
        </w:tc>
        <w:tc>
          <w:tcPr>
            <w:tcW w:w="1418" w:type="dxa"/>
            <w:shd w:val="clear" w:color="auto" w:fill="FFFFFF"/>
          </w:tcPr>
          <w:p w14:paraId="57CC08E3" w14:textId="77777777" w:rsidR="00E87FB6" w:rsidRDefault="004536C4" w:rsidP="00646AE7">
            <w:pPr>
              <w:rPr>
                <w:rFonts w:ascii="Aptos" w:hAnsi="Aptos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Sig(Q) = </w:t>
            </w:r>
            <w:r w:rsidRPr="0049149D">
              <w:rPr>
                <w:rFonts w:ascii="Aptos" w:hAnsi="Aptos"/>
                <w:b/>
                <w:bCs/>
                <w:color w:val="C00000"/>
                <w:sz w:val="20"/>
                <w:szCs w:val="22"/>
              </w:rPr>
              <w:t>n</w:t>
            </w:r>
          </w:p>
          <w:p w14:paraId="41AA6BEC" w14:textId="77777777" w:rsidR="00B37431" w:rsidRDefault="00B37431" w:rsidP="00646AE7">
            <w:pPr>
              <w:rPr>
                <w:rFonts w:ascii="Aptos" w:eastAsiaTheme="minorEastAsia" w:hAnsi="Aptos"/>
                <w:sz w:val="20"/>
                <w:szCs w:val="22"/>
              </w:rPr>
            </w:pPr>
          </w:p>
          <w:p w14:paraId="41842AEF" w14:textId="1AB1EBF9" w:rsidR="00B37431" w:rsidRPr="00B37431" w:rsidRDefault="003B4426" w:rsidP="00646AE7">
            <w:pPr>
              <w:rPr>
                <w:rFonts w:ascii="Aptos" w:eastAsiaTheme="minorEastAsia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+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20"/>
                    <w:szCs w:val="22"/>
                  </w:rPr>
                  <m:t>n</m:t>
                </m:r>
                <m:r>
                  <m:rPr>
                    <m:sty m:val="p"/>
                  </m:rPr>
                  <w:rPr>
                    <w:rFonts w:ascii="Aptos" w:hAnsi="Aptos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-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=0</m:t>
                </m:r>
              </m:oMath>
            </m:oMathPara>
          </w:p>
          <w:p w14:paraId="231FE304" w14:textId="2F789F4D" w:rsidR="00A1359A" w:rsidRPr="00B37431" w:rsidRDefault="003B4426" w:rsidP="00646AE7">
            <w:pPr>
              <w:rPr>
                <w:rFonts w:ascii="Aptos" w:eastAsiaTheme="minorEastAsia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=0</m:t>
                </m:r>
              </m:oMath>
            </m:oMathPara>
          </w:p>
        </w:tc>
        <w:tc>
          <w:tcPr>
            <w:tcW w:w="3231" w:type="dxa"/>
            <w:shd w:val="clear" w:color="auto" w:fill="FFFFFF"/>
            <w:vAlign w:val="center"/>
          </w:tcPr>
          <w:p w14:paraId="4CA1CC70" w14:textId="467158F1" w:rsidR="00BE5F9E" w:rsidRPr="006C5DCA" w:rsidRDefault="006C232E" w:rsidP="000D78C9">
            <w:pPr>
              <w:rPr>
                <w:rFonts w:ascii="Aptos" w:hAnsi="Aptos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Todos los </w:t>
            </w:r>
            <w:r w:rsidRPr="006C5DCA">
              <w:rPr>
                <w:rFonts w:ascii="Aptos" w:hAnsi="Aptos"/>
                <w:color w:val="C00000"/>
                <w:sz w:val="20"/>
                <w:szCs w:val="22"/>
              </w:rPr>
              <w:t>menores</w:t>
            </w:r>
            <w:r w:rsidR="0044680D" w:rsidRPr="006C5DCA">
              <w:rPr>
                <w:rFonts w:ascii="Aptos" w:hAnsi="Aptos"/>
                <w:color w:val="C00000"/>
                <w:sz w:val="20"/>
                <w:szCs w:val="22"/>
              </w:rPr>
              <w:t xml:space="preserve"> principales</w:t>
            </w:r>
            <w:r w:rsidR="005B49DE" w:rsidRPr="006C5DCA">
              <w:rPr>
                <w:rFonts w:ascii="Aptos" w:hAnsi="Aptos"/>
                <w:color w:val="C00000"/>
                <w:sz w:val="20"/>
                <w:szCs w:val="22"/>
              </w:rPr>
              <w:t xml:space="preserve"> </w:t>
            </w:r>
            <w:r w:rsidR="005B49DE" w:rsidRPr="00611B86">
              <w:rPr>
                <w:rFonts w:ascii="Aptos" w:hAnsi="Aptos"/>
                <w:b/>
                <w:bCs/>
                <w:color w:val="C00000"/>
                <w:sz w:val="20"/>
                <w:szCs w:val="22"/>
                <w:u w:val="single"/>
              </w:rPr>
              <w:t>iniciales</w:t>
            </w:r>
            <w:r w:rsidR="005B49DE" w:rsidRPr="006C5DCA">
              <w:rPr>
                <w:rFonts w:ascii="Aptos" w:hAnsi="Aptos"/>
                <w:color w:val="C00000"/>
                <w:sz w:val="20"/>
                <w:szCs w:val="22"/>
              </w:rPr>
              <w:t xml:space="preserve"> </w:t>
            </w:r>
            <w:r w:rsidR="005B49DE" w:rsidRPr="006C5DCA">
              <w:rPr>
                <w:rFonts w:ascii="Aptos" w:hAnsi="Aptos"/>
                <w:sz w:val="20"/>
                <w:szCs w:val="22"/>
              </w:rPr>
              <w:t>son positivos</w:t>
            </w:r>
            <w:r w:rsidR="00C574C9" w:rsidRPr="006C5DCA">
              <w:rPr>
                <w:rFonts w:ascii="Aptos" w:hAnsi="Aptos"/>
                <w:sz w:val="20"/>
                <w:szCs w:val="22"/>
              </w:rPr>
              <w:t>:</w:t>
            </w:r>
          </w:p>
          <w:p w14:paraId="17871FBB" w14:textId="6EB6AE8E" w:rsidR="00C574C9" w:rsidRPr="006C5DCA" w:rsidRDefault="003B4426" w:rsidP="00C138D5">
            <w:pPr>
              <w:jc w:val="center"/>
              <w:rPr>
                <w:rFonts w:ascii="Aptos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2"/>
                  </w:rPr>
                  <m:t>​</m:t>
                </m:r>
                <m:r>
                  <w:rPr>
                    <w:rFonts w:ascii="Cambria Math" w:hAnsi="Cambria Math"/>
                    <w:sz w:val="20"/>
                    <w:szCs w:val="22"/>
                  </w:rPr>
                  <m:t xml:space="preserve">&gt;0,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&gt;0,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 w:val="20"/>
                    <w:szCs w:val="22"/>
                  </w:rPr>
                  <m:t>…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Δ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Arial"/>
                    <w:sz w:val="20"/>
                    <w:szCs w:val="22"/>
                  </w:rPr>
                  <m:t>​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20"/>
                    <w:szCs w:val="22"/>
                  </w:rPr>
                  <m:t>&gt;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2"/>
                  </w:rPr>
                  <m:t>0</m:t>
                </m:r>
              </m:oMath>
            </m:oMathPara>
          </w:p>
        </w:tc>
      </w:tr>
      <w:tr w:rsidR="007C2B9D" w:rsidRPr="006C5DCA" w14:paraId="45816FBF" w14:textId="65B8AC7E" w:rsidTr="000D78C9">
        <w:trPr>
          <w:cantSplit/>
          <w:jc w:val="center"/>
        </w:trPr>
        <w:tc>
          <w:tcPr>
            <w:tcW w:w="1768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8AFAEA" w14:textId="77777777" w:rsidR="00BE5F9E" w:rsidRPr="006C5DCA" w:rsidRDefault="00BE5F9E" w:rsidP="00646AE7">
            <w:pPr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>Definida negativa</w:t>
            </w:r>
          </w:p>
        </w:tc>
        <w:tc>
          <w:tcPr>
            <w:tcW w:w="1913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C8D1C0" w14:textId="2E945DCD" w:rsidR="00BE5F9E" w:rsidRPr="006C5DCA" w:rsidRDefault="00BE5F9E" w:rsidP="00646AE7">
            <w:pPr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Q(u) &lt; 0 </w:t>
            </w:r>
            <w:r w:rsidR="00034AE2" w:rsidRPr="006C5DCA">
              <w:rPr>
                <w:rFonts w:ascii="Aptos" w:hAnsi="Aptos"/>
                <w:sz w:val="20"/>
                <w:szCs w:val="22"/>
              </w:rPr>
              <w:br/>
            </w:r>
            <m:oMath>
              <m:r>
                <w:rPr>
                  <w:rFonts w:ascii="Cambria Math" w:hAnsi="Cambria Math" w:cs="Cambria Math"/>
                  <w:sz w:val="20"/>
                  <w:szCs w:val="22"/>
                </w:rPr>
                <m:t>∀</m:t>
              </m:r>
              <m:r>
                <w:rPr>
                  <w:rFonts w:ascii="Cambria Math" w:hAnsi="Cambria Math"/>
                  <w:sz w:val="20"/>
                  <w:szCs w:val="22"/>
                </w:rPr>
                <m:t>u≠0∈E</m:t>
              </m:r>
            </m:oMath>
            <w:r w:rsidR="00487DF8">
              <w:rPr>
                <w:rFonts w:ascii="Aptos" w:eastAsiaTheme="minorEastAsia" w:hAnsi="Aptos"/>
                <w:sz w:val="20"/>
                <w:szCs w:val="22"/>
              </w:rPr>
              <w:t xml:space="preserve"> </w:t>
            </w:r>
          </w:p>
        </w:tc>
        <w:tc>
          <w:tcPr>
            <w:tcW w:w="212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35D6EA" w14:textId="77777777" w:rsidR="00BE5F9E" w:rsidRDefault="00BE5F9E" w:rsidP="00646AE7">
            <w:pPr>
              <w:rPr>
                <w:rFonts w:eastAsiaTheme="minorEastAsia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Todos los autovalores son </w:t>
            </w:r>
            <w:r w:rsidRPr="006C5DCA">
              <w:rPr>
                <w:sz w:val="20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2"/>
                </w:rPr>
                <m:t>&lt;</m:t>
              </m:r>
              <m:r>
                <w:rPr>
                  <w:rFonts w:ascii="Cambria Math" w:hAnsi="Cambria Math"/>
                  <w:sz w:val="20"/>
                  <w:szCs w:val="22"/>
                </w:rPr>
                <m:t>0</m:t>
              </m:r>
            </m:oMath>
            <w:r w:rsidR="005579FD">
              <w:rPr>
                <w:rFonts w:eastAsiaTheme="minorEastAsia"/>
                <w:sz w:val="20"/>
                <w:szCs w:val="22"/>
              </w:rPr>
              <w:t>:</w:t>
            </w:r>
          </w:p>
          <w:p w14:paraId="64239E6C" w14:textId="716AC429" w:rsidR="005579FD" w:rsidRPr="006C5DCA" w:rsidRDefault="003B4426" w:rsidP="00646AE7">
            <w:pPr>
              <w:rPr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2"/>
                  </w:rPr>
                  <m:t>​</m:t>
                </m:r>
                <m:r>
                  <w:rPr>
                    <w:rFonts w:ascii="Cambria Math" w:hAnsi="Cambria Math" w:cs="Arial"/>
                    <w:sz w:val="20"/>
                    <w:szCs w:val="22"/>
                  </w:rPr>
                  <m:t>&lt;</m:t>
                </m:r>
                <m:r>
                  <w:rPr>
                    <w:rFonts w:ascii="Cambria Math" w:hAnsi="Cambria Math"/>
                    <w:sz w:val="20"/>
                    <w:szCs w:val="22"/>
                  </w:rPr>
                  <m:t xml:space="preserve">0,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&lt;0,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 w:val="20"/>
                    <w:szCs w:val="22"/>
                  </w:rPr>
                  <m:t>…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Arial"/>
                    <w:sz w:val="20"/>
                    <w:szCs w:val="22"/>
                  </w:rPr>
                  <m:t>​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20"/>
                    <w:szCs w:val="22"/>
                  </w:rPr>
                  <m:t>&lt;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2"/>
                  </w:rPr>
                  <m:t>0</m:t>
                </m:r>
              </m:oMath>
            </m:oMathPara>
          </w:p>
        </w:tc>
        <w:tc>
          <w:tcPr>
            <w:tcW w:w="1418" w:type="dxa"/>
            <w:shd w:val="clear" w:color="auto" w:fill="F7F9FA"/>
          </w:tcPr>
          <w:p w14:paraId="56685BD7" w14:textId="77777777" w:rsidR="00BE5F9E" w:rsidRDefault="0088021D" w:rsidP="00646AE7">
            <w:pPr>
              <w:rPr>
                <w:rFonts w:ascii="Aptos" w:hAnsi="Aptos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Sig(Q) = </w:t>
            </w:r>
            <w:r w:rsidRPr="0049149D">
              <w:rPr>
                <w:rFonts w:ascii="Aptos" w:hAnsi="Aptos"/>
                <w:b/>
                <w:bCs/>
                <w:color w:val="C00000"/>
                <w:sz w:val="20"/>
                <w:szCs w:val="22"/>
              </w:rPr>
              <w:t>0</w:t>
            </w:r>
          </w:p>
          <w:p w14:paraId="7722C852" w14:textId="77777777" w:rsidR="00B37431" w:rsidRDefault="00B37431" w:rsidP="00646AE7">
            <w:pPr>
              <w:rPr>
                <w:rFonts w:ascii="Aptos" w:hAnsi="Aptos"/>
                <w:sz w:val="20"/>
                <w:szCs w:val="22"/>
              </w:rPr>
            </w:pPr>
          </w:p>
          <w:p w14:paraId="53A96E74" w14:textId="124B2AF8" w:rsidR="00B37431" w:rsidRPr="00B37431" w:rsidRDefault="003B4426" w:rsidP="00B37431">
            <w:pPr>
              <w:rPr>
                <w:rFonts w:ascii="Aptos" w:eastAsiaTheme="minorEastAsia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+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0"/>
                    <w:szCs w:val="22"/>
                  </w:rPr>
                  <m:t>0</m:t>
                </m:r>
              </m:oMath>
            </m:oMathPara>
          </w:p>
          <w:p w14:paraId="0C6BDA9E" w14:textId="4B9D2B4D" w:rsidR="00B37431" w:rsidRPr="00B37431" w:rsidRDefault="003B4426" w:rsidP="00B37431">
            <w:pPr>
              <w:rPr>
                <w:rFonts w:ascii="Aptos" w:eastAsiaTheme="minorEastAsia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-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2"/>
                  </w:rPr>
                  <m:t>n</m:t>
                </m:r>
              </m:oMath>
            </m:oMathPara>
          </w:p>
          <w:p w14:paraId="3310FF40" w14:textId="20AE975F" w:rsidR="00B37431" w:rsidRPr="006C5DCA" w:rsidRDefault="003B4426" w:rsidP="00B37431">
            <w:pPr>
              <w:rPr>
                <w:rFonts w:ascii="Aptos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=0</m:t>
                </m:r>
              </m:oMath>
            </m:oMathPara>
          </w:p>
        </w:tc>
        <w:tc>
          <w:tcPr>
            <w:tcW w:w="3231" w:type="dxa"/>
            <w:shd w:val="clear" w:color="auto" w:fill="F7F9FA"/>
            <w:vAlign w:val="center"/>
          </w:tcPr>
          <w:p w14:paraId="78BE42B3" w14:textId="404F1A46" w:rsidR="00BE5F9E" w:rsidRPr="006C5DCA" w:rsidRDefault="003C3F09" w:rsidP="000D78C9">
            <w:pPr>
              <w:rPr>
                <w:rFonts w:ascii="Aptos" w:eastAsiaTheme="minorEastAsia" w:hAnsi="Aptos"/>
                <w:sz w:val="20"/>
                <w:szCs w:val="22"/>
              </w:rPr>
            </w:pPr>
            <w:r w:rsidRPr="006C5DCA">
              <w:rPr>
                <w:rFonts w:ascii="Aptos" w:eastAsiaTheme="minorEastAsia" w:hAnsi="Aptos"/>
                <w:sz w:val="20"/>
                <w:szCs w:val="22"/>
              </w:rPr>
              <w:t>Todos</w:t>
            </w:r>
            <w:r w:rsidR="00677D75" w:rsidRPr="006C5DCA">
              <w:rPr>
                <w:rFonts w:ascii="Aptos" w:eastAsiaTheme="minorEastAsia" w:hAnsi="Aptos"/>
                <w:sz w:val="20"/>
                <w:szCs w:val="22"/>
              </w:rPr>
              <w:t xml:space="preserve"> </w:t>
            </w:r>
            <w:r w:rsidRPr="006C5DCA">
              <w:rPr>
                <w:rFonts w:ascii="Aptos" w:eastAsiaTheme="minorEastAsia" w:hAnsi="Aptos"/>
                <w:sz w:val="20"/>
                <w:szCs w:val="22"/>
              </w:rPr>
              <w:t xml:space="preserve">los </w:t>
            </w:r>
            <w:r w:rsidR="00677D75" w:rsidRPr="006C5DCA">
              <w:rPr>
                <w:rFonts w:ascii="Aptos" w:eastAsiaTheme="minorEastAsia" w:hAnsi="Aptos"/>
                <w:color w:val="C00000"/>
                <w:sz w:val="20"/>
                <w:szCs w:val="22"/>
              </w:rPr>
              <w:t>m</w:t>
            </w:r>
            <w:r w:rsidR="00B6611A" w:rsidRPr="006C5DCA">
              <w:rPr>
                <w:rFonts w:ascii="Aptos" w:eastAsiaTheme="minorEastAsia" w:hAnsi="Aptos"/>
                <w:color w:val="C00000"/>
                <w:sz w:val="20"/>
                <w:szCs w:val="22"/>
              </w:rPr>
              <w:t xml:space="preserve">enores </w:t>
            </w:r>
            <w:r w:rsidR="0044680D" w:rsidRPr="006C5DCA">
              <w:rPr>
                <w:rFonts w:ascii="Aptos" w:eastAsiaTheme="minorEastAsia" w:hAnsi="Aptos"/>
                <w:color w:val="C00000"/>
                <w:sz w:val="20"/>
                <w:szCs w:val="22"/>
              </w:rPr>
              <w:t>principales</w:t>
            </w:r>
            <w:r w:rsidR="0044680D">
              <w:rPr>
                <w:rFonts w:ascii="Aptos" w:eastAsiaTheme="minorEastAsia" w:hAnsi="Aptos"/>
                <w:color w:val="C00000"/>
                <w:sz w:val="20"/>
                <w:szCs w:val="22"/>
              </w:rPr>
              <w:t xml:space="preserve"> </w:t>
            </w:r>
            <w:r w:rsidR="00B6611A" w:rsidRPr="00611B86">
              <w:rPr>
                <w:rFonts w:ascii="Aptos" w:eastAsiaTheme="minorEastAsia" w:hAnsi="Aptos"/>
                <w:b/>
                <w:bCs/>
                <w:color w:val="C00000"/>
                <w:sz w:val="20"/>
                <w:szCs w:val="22"/>
                <w:u w:val="single"/>
              </w:rPr>
              <w:t>iniciales</w:t>
            </w:r>
            <w:r w:rsidR="00B6611A" w:rsidRPr="006C5DCA">
              <w:rPr>
                <w:rFonts w:ascii="Aptos" w:eastAsiaTheme="minorEastAsia" w:hAnsi="Aptos"/>
                <w:sz w:val="20"/>
                <w:szCs w:val="22"/>
              </w:rPr>
              <w:t>:</w:t>
            </w:r>
            <w:r w:rsidR="00B6611A" w:rsidRPr="006C5DCA">
              <w:rPr>
                <w:rFonts w:ascii="Aptos" w:eastAsiaTheme="minorEastAsia" w:hAnsi="Aptos"/>
                <w:sz w:val="20"/>
                <w:szCs w:val="22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2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&lt;0,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2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&gt;0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2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&lt;0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2"/>
                  </w:rPr>
                  <m:t>…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d>
                  <m:dPr>
                    <m:endChr m:val=""/>
                    <m:ctrlPr>
                      <w:rPr>
                        <w:rFonts w:ascii="Cambria Math" w:hAnsi="Cambria Math"/>
                        <w:b/>
                        <w:bCs/>
                        <w:sz w:val="20"/>
                        <w:szCs w:val="22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sz w:val="20"/>
                            <w:szCs w:val="22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2"/>
                          </w:rPr>
                          <m:t>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  <m:t>k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sz w:val="20"/>
                            <w:szCs w:val="22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  <m:t>Δ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  <m:t>k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20"/>
                        <w:szCs w:val="22"/>
                      </w:rPr>
                      <m:t>&gt;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0</m:t>
                    </m:r>
                  </m:e>
                </m:d>
              </m:oMath>
            </m:oMathPara>
          </w:p>
        </w:tc>
      </w:tr>
      <w:tr w:rsidR="007C2B9D" w:rsidRPr="006C5DCA" w14:paraId="62383487" w14:textId="67E2176A" w:rsidTr="000D78C9">
        <w:trPr>
          <w:cantSplit/>
          <w:jc w:val="center"/>
        </w:trPr>
        <w:tc>
          <w:tcPr>
            <w:tcW w:w="17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A8DC6A" w14:textId="77777777" w:rsidR="00BE5F9E" w:rsidRPr="006C5DCA" w:rsidRDefault="00BE5F9E" w:rsidP="00646AE7">
            <w:pPr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>Semidefinida positiva</w:t>
            </w:r>
          </w:p>
        </w:tc>
        <w:tc>
          <w:tcPr>
            <w:tcW w:w="191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1C82D0" w14:textId="543E5F0C" w:rsidR="00BE5F9E" w:rsidRPr="006C5DCA" w:rsidRDefault="00BE5F9E" w:rsidP="00646AE7">
            <w:pPr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Q(u) ≥ 0 </w:t>
            </w:r>
            <w:r w:rsidR="00034AE2" w:rsidRPr="006C5DCA">
              <w:rPr>
                <w:rFonts w:ascii="Aptos" w:hAnsi="Aptos"/>
                <w:sz w:val="20"/>
                <w:szCs w:val="22"/>
              </w:rPr>
              <w:br/>
            </w:r>
            <m:oMath>
              <m:r>
                <w:rPr>
                  <w:rFonts w:ascii="Cambria Math" w:hAnsi="Cambria Math" w:cs="Cambria Math"/>
                  <w:sz w:val="20"/>
                  <w:szCs w:val="22"/>
                </w:rPr>
                <m:t>∀</m:t>
              </m:r>
              <m:r>
                <w:rPr>
                  <w:rFonts w:ascii="Cambria Math" w:hAnsi="Cambria Math"/>
                  <w:sz w:val="20"/>
                  <w:szCs w:val="22"/>
                </w:rPr>
                <m:t>u∈E</m:t>
              </m:r>
            </m:oMath>
            <w:r w:rsidR="00487DF8">
              <w:rPr>
                <w:rFonts w:ascii="Aptos" w:eastAsiaTheme="minorEastAsia" w:hAnsi="Aptos"/>
                <w:sz w:val="20"/>
                <w:szCs w:val="22"/>
              </w:rPr>
              <w:t xml:space="preserve"> </w:t>
            </w:r>
            <w:r w:rsidRPr="006C5DCA">
              <w:rPr>
                <w:rFonts w:ascii="Aptos" w:hAnsi="Aptos"/>
                <w:sz w:val="20"/>
                <w:szCs w:val="22"/>
              </w:rPr>
              <w:br/>
            </w:r>
            <w:r w:rsidRPr="006C5DCA">
              <w:rPr>
                <w:rFonts w:ascii="Cambria Math" w:hAnsi="Cambria Math" w:cs="Cambria Math"/>
                <w:sz w:val="20"/>
                <w:szCs w:val="22"/>
              </w:rPr>
              <w:t>∃</w:t>
            </w:r>
            <w:r w:rsidRPr="006C5DCA">
              <w:rPr>
                <w:rFonts w:ascii="Aptos" w:hAnsi="Aptos"/>
                <w:sz w:val="20"/>
                <w:szCs w:val="22"/>
              </w:rPr>
              <w:t>u ≠ 0 con Q(u) = 0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D310CB" w14:textId="69435EF7" w:rsidR="00BE5F9E" w:rsidRPr="006C5DCA" w:rsidRDefault="00BE5F9E" w:rsidP="00646AE7">
            <w:pPr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>Todos son</w:t>
            </w:r>
            <w:r w:rsidR="00A45B7F">
              <w:rPr>
                <w:rFonts w:ascii="Aptos" w:hAnsi="Aptos"/>
                <w:sz w:val="20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2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2"/>
                    </w:rPr>
                    <m:t>i</m:t>
                  </m:r>
                </m:sub>
              </m:sSub>
            </m:oMath>
            <w:r w:rsidRPr="00E83E70">
              <w:rPr>
                <w:rFonts w:ascii="Aptos" w:hAnsi="Aptos"/>
                <w:b/>
                <w:bCs/>
                <w:sz w:val="20"/>
                <w:szCs w:val="22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0"/>
                  <w:szCs w:val="22"/>
                </w:rPr>
                <m:t>≥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2"/>
                </w:rPr>
                <m:t>0</m:t>
              </m:r>
            </m:oMath>
            <w:r w:rsidRPr="006C5DCA">
              <w:rPr>
                <w:rFonts w:ascii="Aptos" w:hAnsi="Aptos"/>
                <w:sz w:val="20"/>
                <w:szCs w:val="22"/>
              </w:rPr>
              <w:t xml:space="preserve"> </w:t>
            </w:r>
            <w:r w:rsidR="003B5E24" w:rsidRPr="006C5DCA">
              <w:rPr>
                <w:rFonts w:ascii="Aptos" w:hAnsi="Aptos"/>
                <w:sz w:val="20"/>
                <w:szCs w:val="22"/>
              </w:rPr>
              <w:br/>
              <w:t>Y</w:t>
            </w:r>
            <w:r w:rsidRPr="006C5DCA">
              <w:rPr>
                <w:rFonts w:ascii="Aptos" w:hAnsi="Aptos"/>
                <w:sz w:val="20"/>
                <w:szCs w:val="22"/>
              </w:rPr>
              <w:t xml:space="preserve"> al menos uno es 0</w:t>
            </w:r>
          </w:p>
        </w:tc>
        <w:tc>
          <w:tcPr>
            <w:tcW w:w="1418" w:type="dxa"/>
            <w:shd w:val="clear" w:color="auto" w:fill="FFFFFF"/>
          </w:tcPr>
          <w:p w14:paraId="2050A72F" w14:textId="77777777" w:rsidR="00BE5F9E" w:rsidRDefault="006144B7" w:rsidP="00646AE7">
            <w:pPr>
              <w:rPr>
                <w:rFonts w:ascii="Aptos" w:hAnsi="Aptos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>0</w:t>
            </w:r>
            <w:r w:rsidR="00C06DF7" w:rsidRPr="006C5DCA">
              <w:rPr>
                <w:rFonts w:ascii="Aptos" w:hAnsi="Aptos"/>
                <w:sz w:val="20"/>
                <w:szCs w:val="22"/>
              </w:rPr>
              <w:t xml:space="preserve"> ≤ </w:t>
            </w:r>
            <w:r w:rsidR="0088021D" w:rsidRPr="006C5DCA">
              <w:rPr>
                <w:rFonts w:ascii="Aptos" w:hAnsi="Aptos"/>
                <w:sz w:val="20"/>
                <w:szCs w:val="22"/>
              </w:rPr>
              <w:t>Sig(Q) &lt; n</w:t>
            </w:r>
          </w:p>
          <w:p w14:paraId="512A74B7" w14:textId="77777777" w:rsidR="0027790D" w:rsidRPr="00B37431" w:rsidRDefault="003B4426" w:rsidP="0027790D">
            <w:pPr>
              <w:rPr>
                <w:rFonts w:ascii="Aptos" w:eastAsiaTheme="minorEastAsia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-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=0</m:t>
                </m:r>
              </m:oMath>
            </m:oMathPara>
          </w:p>
          <w:p w14:paraId="2B5AB1EE" w14:textId="3804C526" w:rsidR="0027790D" w:rsidRPr="006C5DCA" w:rsidRDefault="003B4426" w:rsidP="0027790D">
            <w:pPr>
              <w:rPr>
                <w:rFonts w:ascii="Aptos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≥1</m:t>
                </m:r>
              </m:oMath>
            </m:oMathPara>
          </w:p>
        </w:tc>
        <w:tc>
          <w:tcPr>
            <w:tcW w:w="3231" w:type="dxa"/>
            <w:shd w:val="clear" w:color="auto" w:fill="FFFFFF"/>
            <w:vAlign w:val="center"/>
          </w:tcPr>
          <w:p w14:paraId="67A93744" w14:textId="4E835296" w:rsidR="00236C0D" w:rsidRPr="006C5DCA" w:rsidRDefault="00043DC8" w:rsidP="000D78C9">
            <w:pPr>
              <w:rPr>
                <w:rFonts w:ascii="Aptos" w:eastAsiaTheme="minorEastAsia" w:hAnsi="Aptos"/>
                <w:iCs/>
                <w:sz w:val="20"/>
                <w:szCs w:val="22"/>
              </w:rPr>
            </w:pPr>
            <w:r w:rsidRPr="00EB730F">
              <w:rPr>
                <w:rFonts w:ascii="Aptos" w:eastAsiaTheme="minorEastAsia" w:hAnsi="Aptos"/>
                <w:b/>
                <w:bCs/>
                <w:color w:val="C00000"/>
                <w:sz w:val="20"/>
                <w:szCs w:val="22"/>
              </w:rPr>
              <w:t>Todos</w:t>
            </w:r>
            <w:r w:rsidR="004701B7" w:rsidRPr="006C5DCA">
              <w:rPr>
                <w:rFonts w:ascii="Aptos" w:eastAsiaTheme="minorEastAsia" w:hAnsi="Aptos"/>
                <w:color w:val="C00000"/>
                <w:sz w:val="20"/>
                <w:szCs w:val="22"/>
              </w:rPr>
              <w:t xml:space="preserve"> los menores</w:t>
            </w:r>
            <w:r w:rsidR="000D78C9" w:rsidRPr="006C5DCA">
              <w:rPr>
                <w:rFonts w:ascii="Aptos" w:eastAsiaTheme="minorEastAsia" w:hAnsi="Aptos"/>
                <w:color w:val="C00000"/>
                <w:sz w:val="20"/>
                <w:szCs w:val="22"/>
              </w:rPr>
              <w:t xml:space="preserve"> principales</w:t>
            </w:r>
            <w:r w:rsidRPr="006C5DCA">
              <w:rPr>
                <w:rFonts w:ascii="Aptos" w:eastAsiaTheme="minorEastAsia" w:hAnsi="Aptos"/>
                <w:sz w:val="20"/>
                <w:szCs w:val="22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C00000"/>
                  <w:sz w:val="20"/>
                  <w:szCs w:val="22"/>
                </w:rPr>
                <m:t>≥</m:t>
              </m:r>
              <m:r>
                <w:rPr>
                  <w:rFonts w:ascii="Cambria Math" w:hAnsi="Cambria Math"/>
                  <w:sz w:val="20"/>
                  <w:szCs w:val="22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2"/>
                </w:rPr>
                <w:br/>
              </m:r>
            </m:oMath>
            <w:r w:rsidR="00637F3F">
              <w:rPr>
                <w:rFonts w:ascii="Aptos" w:eastAsiaTheme="minorEastAsia" w:hAnsi="Aptos"/>
                <w:iCs/>
                <w:sz w:val="20"/>
                <w:szCs w:val="22"/>
              </w:rPr>
              <w:t>Y</w:t>
            </w:r>
            <w:r w:rsidR="00C94850">
              <w:rPr>
                <w:rFonts w:ascii="Aptos" w:eastAsiaTheme="minorEastAsia" w:hAnsi="Aptos"/>
                <w:iCs/>
                <w:sz w:val="20"/>
                <w:szCs w:val="22"/>
              </w:rPr>
              <w:t>,</w:t>
            </w:r>
            <w:r w:rsidR="00637F3F">
              <w:rPr>
                <w:rFonts w:ascii="Aptos" w:eastAsiaTheme="minorEastAsia" w:hAnsi="Aptos"/>
                <w:iCs/>
                <w:sz w:val="20"/>
                <w:szCs w:val="22"/>
              </w:rPr>
              <w:t xml:space="preserve"> además</w:t>
            </w:r>
            <w:r w:rsidRPr="006C5DCA">
              <w:rPr>
                <w:rFonts w:ascii="Aptos" w:eastAsiaTheme="minorEastAsia" w:hAnsi="Aptos"/>
                <w:iCs/>
                <w:sz w:val="20"/>
                <w:szCs w:val="22"/>
              </w:rPr>
              <w:t xml:space="preserve">: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2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2"/>
                </w:rPr>
                <m:t>=0</m:t>
              </m:r>
            </m:oMath>
          </w:p>
        </w:tc>
      </w:tr>
      <w:tr w:rsidR="007C2B9D" w:rsidRPr="006C5DCA" w14:paraId="2008BB8E" w14:textId="5E10AEB7" w:rsidTr="000D78C9">
        <w:trPr>
          <w:cantSplit/>
          <w:jc w:val="center"/>
        </w:trPr>
        <w:tc>
          <w:tcPr>
            <w:tcW w:w="1768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4417C1" w14:textId="77777777" w:rsidR="00BE5F9E" w:rsidRPr="006C5DCA" w:rsidRDefault="00BE5F9E" w:rsidP="00646AE7">
            <w:pPr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lastRenderedPageBreak/>
              <w:t>Semidefinida negativa</w:t>
            </w:r>
          </w:p>
        </w:tc>
        <w:tc>
          <w:tcPr>
            <w:tcW w:w="1913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ADEBB8" w14:textId="11591D56" w:rsidR="00BE5F9E" w:rsidRPr="006C5DCA" w:rsidRDefault="00BE5F9E" w:rsidP="00646AE7">
            <w:pPr>
              <w:rPr>
                <w:rFonts w:ascii="Aptos" w:hAnsi="Aptos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Q(u) ≤ 0 </w:t>
            </w:r>
            <w:r w:rsidR="00034AE2" w:rsidRPr="006C5DCA">
              <w:rPr>
                <w:rFonts w:ascii="Aptos" w:hAnsi="Aptos"/>
                <w:sz w:val="20"/>
                <w:szCs w:val="22"/>
              </w:rPr>
              <w:br/>
            </w:r>
            <m:oMath>
              <m:r>
                <w:rPr>
                  <w:rFonts w:ascii="Cambria Math" w:hAnsi="Cambria Math" w:cs="Cambria Math"/>
                  <w:sz w:val="20"/>
                  <w:szCs w:val="22"/>
                </w:rPr>
                <m:t>∀</m:t>
              </m:r>
              <m:r>
                <w:rPr>
                  <w:rFonts w:ascii="Cambria Math" w:hAnsi="Cambria Math"/>
                  <w:sz w:val="20"/>
                  <w:szCs w:val="22"/>
                </w:rPr>
                <m:t>u∈E</m:t>
              </m:r>
            </m:oMath>
            <w:r w:rsidRPr="006C5DCA">
              <w:rPr>
                <w:rFonts w:ascii="Aptos" w:hAnsi="Aptos"/>
                <w:sz w:val="20"/>
                <w:szCs w:val="22"/>
              </w:rPr>
              <w:t xml:space="preserve"> </w:t>
            </w:r>
          </w:p>
          <w:p w14:paraId="4C50127E" w14:textId="0320B61C" w:rsidR="00BE5F9E" w:rsidRPr="006C5DCA" w:rsidRDefault="00BE5F9E" w:rsidP="00646AE7">
            <w:pPr>
              <w:rPr>
                <w:sz w:val="20"/>
                <w:szCs w:val="22"/>
              </w:rPr>
            </w:pPr>
            <w:r w:rsidRPr="006C5DCA">
              <w:rPr>
                <w:rFonts w:ascii="Cambria Math" w:hAnsi="Cambria Math" w:cs="Cambria Math"/>
                <w:sz w:val="20"/>
                <w:szCs w:val="22"/>
              </w:rPr>
              <w:t>∃</w:t>
            </w:r>
            <w:r w:rsidRPr="006C5DCA">
              <w:rPr>
                <w:rFonts w:ascii="Aptos" w:hAnsi="Aptos"/>
                <w:sz w:val="20"/>
                <w:szCs w:val="22"/>
              </w:rPr>
              <w:t>u ≠ 0 con Q(u) = 0</w:t>
            </w:r>
          </w:p>
        </w:tc>
        <w:tc>
          <w:tcPr>
            <w:tcW w:w="212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E23B46" w14:textId="3F4C32BD" w:rsidR="00BE5F9E" w:rsidRPr="006C5DCA" w:rsidRDefault="00BE5F9E" w:rsidP="00646AE7">
            <w:pPr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Todos son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2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2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0"/>
                  <w:szCs w:val="22"/>
                </w:rPr>
                <m:t>≤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2"/>
                </w:rPr>
                <m:t>0</m:t>
              </m:r>
            </m:oMath>
            <w:r w:rsidRPr="006C5DCA">
              <w:rPr>
                <w:rFonts w:ascii="Aptos" w:hAnsi="Aptos"/>
                <w:sz w:val="20"/>
                <w:szCs w:val="22"/>
              </w:rPr>
              <w:t xml:space="preserve"> </w:t>
            </w:r>
            <w:r w:rsidR="003B5E24" w:rsidRPr="006C5DCA">
              <w:rPr>
                <w:rFonts w:ascii="Aptos" w:hAnsi="Aptos"/>
                <w:sz w:val="20"/>
                <w:szCs w:val="22"/>
              </w:rPr>
              <w:br/>
              <w:t>Y</w:t>
            </w:r>
            <w:r w:rsidRPr="006C5DCA">
              <w:rPr>
                <w:rFonts w:ascii="Aptos" w:hAnsi="Aptos"/>
                <w:sz w:val="20"/>
                <w:szCs w:val="22"/>
              </w:rPr>
              <w:t xml:space="preserve"> al menos uno es 0</w:t>
            </w:r>
          </w:p>
        </w:tc>
        <w:tc>
          <w:tcPr>
            <w:tcW w:w="1418" w:type="dxa"/>
            <w:shd w:val="clear" w:color="auto" w:fill="F7F9FA"/>
          </w:tcPr>
          <w:p w14:paraId="3C37C865" w14:textId="77777777" w:rsidR="00BE5F9E" w:rsidRDefault="0088021D" w:rsidP="00646AE7">
            <w:pPr>
              <w:rPr>
                <w:rFonts w:ascii="Aptos" w:hAnsi="Aptos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Sig(Q) = </w:t>
            </w:r>
            <w:r w:rsidRPr="006A20DA">
              <w:rPr>
                <w:rFonts w:ascii="Aptos" w:hAnsi="Aptos"/>
                <w:b/>
                <w:bCs/>
                <w:color w:val="C00000"/>
                <w:sz w:val="20"/>
                <w:szCs w:val="22"/>
              </w:rPr>
              <w:t>0</w:t>
            </w:r>
          </w:p>
          <w:p w14:paraId="430F8D01" w14:textId="5CA668DC" w:rsidR="003E2125" w:rsidRPr="00B37431" w:rsidRDefault="003B4426" w:rsidP="003E2125">
            <w:pPr>
              <w:rPr>
                <w:rFonts w:ascii="Aptos" w:eastAsiaTheme="minorEastAsia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+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20"/>
                    <w:szCs w:val="22"/>
                  </w:rPr>
                  <m:t>0</m:t>
                </m:r>
              </m:oMath>
            </m:oMathPara>
          </w:p>
          <w:p w14:paraId="3682EEC0" w14:textId="46A12FB0" w:rsidR="003E2125" w:rsidRPr="006C5DCA" w:rsidRDefault="003B4426" w:rsidP="003E2125">
            <w:pPr>
              <w:rPr>
                <w:rFonts w:ascii="Aptos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≥1</m:t>
                </m:r>
              </m:oMath>
            </m:oMathPara>
          </w:p>
        </w:tc>
        <w:tc>
          <w:tcPr>
            <w:tcW w:w="3231" w:type="dxa"/>
            <w:shd w:val="clear" w:color="auto" w:fill="F7F9FA"/>
            <w:vAlign w:val="center"/>
          </w:tcPr>
          <w:p w14:paraId="410B908D" w14:textId="0AC3EF0F" w:rsidR="00BE5F9E" w:rsidRPr="006C5DCA" w:rsidRDefault="00043DC8" w:rsidP="00657D54">
            <w:pPr>
              <w:rPr>
                <w:rFonts w:ascii="Aptos" w:hAnsi="Aptos"/>
                <w:i/>
                <w:iCs/>
                <w:sz w:val="20"/>
                <w:szCs w:val="22"/>
              </w:rPr>
            </w:pPr>
            <w:r w:rsidRPr="00EB730F">
              <w:rPr>
                <w:rFonts w:ascii="Aptos" w:eastAsiaTheme="minorEastAsia" w:hAnsi="Aptos"/>
                <w:b/>
                <w:bCs/>
                <w:color w:val="C00000"/>
                <w:sz w:val="20"/>
                <w:szCs w:val="22"/>
              </w:rPr>
              <w:t>Todos</w:t>
            </w:r>
            <w:r w:rsidR="004701B7" w:rsidRPr="006C5DCA">
              <w:rPr>
                <w:rFonts w:ascii="Aptos" w:eastAsiaTheme="minorEastAsia" w:hAnsi="Aptos"/>
                <w:color w:val="C00000"/>
                <w:sz w:val="20"/>
                <w:szCs w:val="22"/>
              </w:rPr>
              <w:t xml:space="preserve"> los menores</w:t>
            </w:r>
            <w:r w:rsidR="00657D54" w:rsidRPr="006C5DCA">
              <w:rPr>
                <w:rFonts w:ascii="Aptos" w:eastAsiaTheme="minorEastAsia" w:hAnsi="Aptos"/>
                <w:color w:val="C00000"/>
                <w:sz w:val="20"/>
                <w:szCs w:val="22"/>
              </w:rPr>
              <w:t xml:space="preserve"> principales</w:t>
            </w:r>
            <w:r w:rsidRPr="006C5DCA">
              <w:rPr>
                <w:rFonts w:ascii="Aptos" w:eastAsiaTheme="minorEastAsia" w:hAnsi="Aptos"/>
                <w:sz w:val="20"/>
                <w:szCs w:val="22"/>
              </w:rPr>
              <w:t>:</w:t>
            </w:r>
            <w:r w:rsidR="00657D54" w:rsidRPr="006C5DCA">
              <w:rPr>
                <w:rFonts w:ascii="Aptos" w:eastAsiaTheme="minorEastAsia" w:hAnsi="Aptos"/>
                <w:sz w:val="20"/>
                <w:szCs w:val="22"/>
              </w:rPr>
              <w:br/>
            </w:r>
            <m:oMathPara>
              <m:oMathParaPr>
                <m:jc m:val="left"/>
              </m:oMathParaPr>
              <m:oMath>
                <m:d>
                  <m:dPr>
                    <m:endChr m:val=""/>
                    <m:ctrlPr>
                      <w:rPr>
                        <w:rFonts w:ascii="Cambria Math" w:hAnsi="Cambria Math"/>
                        <w:sz w:val="20"/>
                        <w:szCs w:val="2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2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  <m:t>i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C00000"/>
                        <w:sz w:val="20"/>
                        <w:szCs w:val="22"/>
                      </w:rPr>
                      <m:t>≥</m:t>
                    </m:r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</m:oMathPara>
            <w:r w:rsidR="00637F3F">
              <w:rPr>
                <w:rFonts w:ascii="Aptos" w:eastAsiaTheme="minorEastAsia" w:hAnsi="Aptos"/>
                <w:iCs/>
                <w:sz w:val="20"/>
                <w:szCs w:val="22"/>
              </w:rPr>
              <w:t>Y</w:t>
            </w:r>
            <w:r w:rsidR="00C94850">
              <w:rPr>
                <w:rFonts w:ascii="Aptos" w:eastAsiaTheme="minorEastAsia" w:hAnsi="Aptos"/>
                <w:iCs/>
                <w:sz w:val="20"/>
                <w:szCs w:val="22"/>
              </w:rPr>
              <w:t>,</w:t>
            </w:r>
            <w:r w:rsidR="00637F3F">
              <w:rPr>
                <w:rFonts w:ascii="Aptos" w:eastAsiaTheme="minorEastAsia" w:hAnsi="Aptos"/>
                <w:iCs/>
                <w:sz w:val="20"/>
                <w:szCs w:val="22"/>
              </w:rPr>
              <w:t xml:space="preserve"> además</w:t>
            </w:r>
            <w:r w:rsidRPr="006C5DCA">
              <w:rPr>
                <w:rFonts w:ascii="Aptos" w:eastAsiaTheme="minorEastAsia" w:hAnsi="Aptos"/>
                <w:iCs/>
                <w:sz w:val="20"/>
                <w:szCs w:val="22"/>
              </w:rPr>
              <w:t xml:space="preserve">: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2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2"/>
                </w:rPr>
                <m:t>=0</m:t>
              </m:r>
            </m:oMath>
          </w:p>
        </w:tc>
      </w:tr>
      <w:tr w:rsidR="007C2B9D" w:rsidRPr="006C5DCA" w14:paraId="7E8BA243" w14:textId="5E995006" w:rsidTr="000D78C9">
        <w:trPr>
          <w:cantSplit/>
          <w:jc w:val="center"/>
        </w:trPr>
        <w:tc>
          <w:tcPr>
            <w:tcW w:w="17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10093C" w14:textId="77777777" w:rsidR="00BE5F9E" w:rsidRPr="006C5DCA" w:rsidRDefault="00BE5F9E" w:rsidP="00646AE7">
            <w:pPr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>Indefinida</w:t>
            </w:r>
          </w:p>
        </w:tc>
        <w:tc>
          <w:tcPr>
            <w:tcW w:w="191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3F03B0" w14:textId="4F0BBEAF" w:rsidR="00BE5F9E" w:rsidRPr="006C5DCA" w:rsidRDefault="00BE5F9E" w:rsidP="00646AE7">
            <w:pPr>
              <w:rPr>
                <w:rFonts w:ascii="Cambria Math" w:eastAsiaTheme="minorEastAsia" w:hAnsi="Cambria Math" w:cs="Cambria Math"/>
                <w:sz w:val="20"/>
                <w:szCs w:val="22"/>
              </w:rPr>
            </w:pPr>
            <w:r w:rsidRPr="006C5DCA">
              <w:rPr>
                <w:rFonts w:ascii="Cambria Math" w:hAnsi="Cambria Math" w:cs="Cambria Math"/>
                <w:sz w:val="20"/>
                <w:szCs w:val="22"/>
              </w:rPr>
              <w:t>∃</w:t>
            </w:r>
            <w:r w:rsidRPr="006C5DCA">
              <w:rPr>
                <w:rFonts w:ascii="Aptos" w:hAnsi="Aptos"/>
                <w:sz w:val="20"/>
                <w:szCs w:val="22"/>
              </w:rPr>
              <w:t xml:space="preserve"> u, v: </w:t>
            </w:r>
            <w:r w:rsidR="006C232E" w:rsidRPr="006C5DCA">
              <w:rPr>
                <w:rFonts w:ascii="Aptos" w:hAnsi="Aptos"/>
                <w:sz w:val="20"/>
                <w:szCs w:val="22"/>
              </w:rPr>
              <w:br/>
            </w:r>
            <w:r w:rsidRPr="006C5DCA">
              <w:rPr>
                <w:rFonts w:ascii="Aptos" w:hAnsi="Aptos"/>
                <w:sz w:val="20"/>
                <w:szCs w:val="22"/>
              </w:rPr>
              <w:t>Q(u) &gt; 0</w:t>
            </w:r>
            <w:r w:rsidR="00A45B7F">
              <w:rPr>
                <w:rFonts w:ascii="Aptos" w:hAnsi="Aptos"/>
                <w:sz w:val="20"/>
                <w:szCs w:val="22"/>
              </w:rPr>
              <w:br/>
            </w:r>
            <w:r w:rsidRPr="006C5DCA">
              <w:rPr>
                <w:rFonts w:ascii="Aptos" w:hAnsi="Aptos"/>
                <w:sz w:val="20"/>
                <w:szCs w:val="22"/>
              </w:rPr>
              <w:t>Q(v) &lt; 0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CFF6E9" w14:textId="77777777" w:rsidR="00BE5F9E" w:rsidRDefault="00BE5F9E" w:rsidP="00646AE7">
            <w:pPr>
              <w:rPr>
                <w:rFonts w:ascii="Aptos" w:hAnsi="Aptos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>Hay autovalores</w:t>
            </w:r>
            <w:r w:rsidR="00C5560F">
              <w:rPr>
                <w:rFonts w:ascii="Aptos" w:hAnsi="Aptos"/>
                <w:sz w:val="20"/>
                <w:szCs w:val="22"/>
              </w:rPr>
              <w:t xml:space="preserve"> (</w:t>
            </w:r>
            <m:oMath>
              <m:r>
                <w:rPr>
                  <w:rFonts w:ascii="Cambria Math" w:hAnsi="Cambria Math"/>
                  <w:sz w:val="20"/>
                  <w:szCs w:val="22"/>
                </w:rPr>
                <m:t>λ</m:t>
              </m:r>
            </m:oMath>
            <w:r w:rsidR="00C5560F">
              <w:rPr>
                <w:rFonts w:ascii="Aptos" w:eastAsiaTheme="minorEastAsia" w:hAnsi="Aptos"/>
                <w:sz w:val="20"/>
                <w:szCs w:val="22"/>
              </w:rPr>
              <w:t>)</w:t>
            </w:r>
            <w:r w:rsidRPr="006C5DCA">
              <w:rPr>
                <w:rFonts w:ascii="Aptos" w:hAnsi="Aptos"/>
                <w:sz w:val="20"/>
                <w:szCs w:val="22"/>
              </w:rPr>
              <w:t xml:space="preserve"> positivos y negativos</w:t>
            </w:r>
            <w:r w:rsidR="00822D23">
              <w:rPr>
                <w:rFonts w:ascii="Aptos" w:hAnsi="Aptos"/>
                <w:sz w:val="20"/>
                <w:szCs w:val="22"/>
              </w:rPr>
              <w:t>:</w:t>
            </w:r>
          </w:p>
          <w:p w14:paraId="207D35F4" w14:textId="66F03AB0" w:rsidR="00822D23" w:rsidRPr="00822D23" w:rsidRDefault="00822D23" w:rsidP="00646AE7">
            <w:pPr>
              <w:rPr>
                <w:sz w:val="2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2"/>
                  </w:rPr>
                  <m:t>λ&gt;0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2"/>
                  </w:rPr>
                  <m:t>λ&lt;0</m:t>
                </m:r>
              </m:oMath>
            </m:oMathPara>
          </w:p>
        </w:tc>
        <w:tc>
          <w:tcPr>
            <w:tcW w:w="1418" w:type="dxa"/>
            <w:shd w:val="clear" w:color="auto" w:fill="FFFFFF"/>
          </w:tcPr>
          <w:p w14:paraId="12E52A5C" w14:textId="77777777" w:rsidR="00BE5F9E" w:rsidRDefault="00C06DF7" w:rsidP="00646AE7">
            <w:pPr>
              <w:rPr>
                <w:rFonts w:ascii="Aptos" w:hAnsi="Aptos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0 &lt; </w:t>
            </w:r>
            <w:r w:rsidR="006C232E" w:rsidRPr="006C5DCA">
              <w:rPr>
                <w:rFonts w:ascii="Aptos" w:hAnsi="Aptos"/>
                <w:sz w:val="20"/>
                <w:szCs w:val="22"/>
              </w:rPr>
              <w:t>Sig(Q) &lt; n</w:t>
            </w:r>
          </w:p>
          <w:p w14:paraId="7C96CA6F" w14:textId="4E9698DB" w:rsidR="003419DE" w:rsidRPr="00B37431" w:rsidRDefault="003B4426" w:rsidP="003419DE">
            <w:pPr>
              <w:rPr>
                <w:rFonts w:ascii="Aptos" w:eastAsiaTheme="minorEastAsia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+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≥1</m:t>
                </m:r>
              </m:oMath>
            </m:oMathPara>
          </w:p>
          <w:p w14:paraId="3FE0FB50" w14:textId="78993749" w:rsidR="003419DE" w:rsidRPr="00B37431" w:rsidRDefault="003B4426" w:rsidP="003419DE">
            <w:pPr>
              <w:rPr>
                <w:rFonts w:ascii="Aptos" w:eastAsiaTheme="minorEastAsia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-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≥1</m:t>
                </m:r>
              </m:oMath>
            </m:oMathPara>
          </w:p>
          <w:p w14:paraId="70324807" w14:textId="5E5C60B0" w:rsidR="003419DE" w:rsidRPr="006C5DCA" w:rsidRDefault="003419DE" w:rsidP="00646AE7">
            <w:pPr>
              <w:rPr>
                <w:rFonts w:ascii="Aptos" w:hAnsi="Aptos"/>
                <w:sz w:val="20"/>
                <w:szCs w:val="22"/>
              </w:rPr>
            </w:pPr>
          </w:p>
        </w:tc>
        <w:tc>
          <w:tcPr>
            <w:tcW w:w="3231" w:type="dxa"/>
            <w:shd w:val="clear" w:color="auto" w:fill="FFFFFF"/>
          </w:tcPr>
          <w:p w14:paraId="0A5DAEDB" w14:textId="404F8B17" w:rsidR="00BE5F9E" w:rsidRPr="006C5DCA" w:rsidRDefault="002A1B09" w:rsidP="002706BA">
            <w:pPr>
              <w:rPr>
                <w:rFonts w:ascii="Aptos" w:hAnsi="Aptos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El criterio con menores no da un patrón </w:t>
            </w:r>
            <w:r w:rsidR="00CC3FD9">
              <w:rPr>
                <w:rFonts w:ascii="Aptos" w:hAnsi="Aptos"/>
                <w:sz w:val="20"/>
                <w:szCs w:val="22"/>
              </w:rPr>
              <w:t>limpio</w:t>
            </w:r>
            <w:r w:rsidRPr="006C5DCA">
              <w:rPr>
                <w:rFonts w:ascii="Aptos" w:hAnsi="Aptos"/>
                <w:sz w:val="20"/>
                <w:szCs w:val="22"/>
              </w:rPr>
              <w:t>, conviene usar los autovalores</w:t>
            </w:r>
            <w:r w:rsidR="00CC3FD9">
              <w:rPr>
                <w:rFonts w:ascii="Aptos" w:hAnsi="Aptos"/>
                <w:sz w:val="20"/>
                <w:szCs w:val="22"/>
              </w:rPr>
              <w:t xml:space="preserve"> o exhibir</w:t>
            </w:r>
            <w:r w:rsidRPr="006C5DCA">
              <w:rPr>
                <w:rFonts w:ascii="Aptos" w:hAnsi="Aptos"/>
                <w:sz w:val="20"/>
                <w:szCs w:val="22"/>
              </w:rPr>
              <w:t>:</w:t>
            </w:r>
          </w:p>
          <w:p w14:paraId="3A9FD125" w14:textId="080455D2" w:rsidR="002A1B09" w:rsidRPr="006C5DCA" w:rsidRDefault="002A1B09" w:rsidP="002706BA">
            <w:pPr>
              <w:rPr>
                <w:rFonts w:ascii="Aptos" w:hAnsi="Aptos"/>
                <w:sz w:val="20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u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m:t>&gt;0,  Q(v)&lt;0</m:t>
                </m:r>
              </m:oMath>
            </m:oMathPara>
          </w:p>
        </w:tc>
      </w:tr>
    </w:tbl>
    <w:p w14:paraId="57C312AF" w14:textId="7AB93233" w:rsidR="00F53D1B" w:rsidRPr="00CC2B1F" w:rsidRDefault="00CB236B" w:rsidP="00F53D1B">
      <w:pPr>
        <w:spacing w:after="100" w:line="254" w:lineRule="auto"/>
        <w:rPr>
          <w:rFonts w:eastAsiaTheme="minorEastAsia"/>
        </w:rPr>
      </w:pPr>
      <w:r w:rsidRPr="00CB236B">
        <w:rPr>
          <w:rFonts w:ascii="Aptos" w:hAnsi="Aptos"/>
          <w:b/>
          <w:bCs/>
        </w:rPr>
        <w:t>*Nota</w:t>
      </w:r>
      <w:r w:rsidR="00EA67DD">
        <w:rPr>
          <w:rFonts w:ascii="Aptos" w:hAnsi="Aptos"/>
          <w:b/>
          <w:bCs/>
        </w:rPr>
        <w:t>1</w:t>
      </w:r>
      <w:r>
        <w:rPr>
          <w:rFonts w:ascii="Aptos" w:hAnsi="Aptos"/>
        </w:rPr>
        <w:t xml:space="preserve">: </w:t>
      </w:r>
      <w:r w:rsidR="00F53D1B" w:rsidRPr="00CC2B1F">
        <w:rPr>
          <w:rFonts w:ascii="Aptos" w:hAnsi="Aptos"/>
        </w:rPr>
        <w:t xml:space="preserve">Un </w:t>
      </w:r>
      <w:r w:rsidR="00F53D1B" w:rsidRPr="00CC2B1F">
        <w:rPr>
          <w:rFonts w:ascii="Aptos" w:hAnsi="Aptos"/>
          <w:b/>
          <w:bCs/>
        </w:rPr>
        <w:t>autovalor</w:t>
      </w:r>
      <w:r w:rsidR="00F53D1B" w:rsidRPr="00CC2B1F">
        <w:rPr>
          <w:rFonts w:ascii="Aptos" w:hAnsi="Aptos"/>
        </w:rPr>
        <w:t xml:space="preserve"> de la matriz </w:t>
      </w:r>
      <m:oMath>
        <m:r>
          <w:rPr>
            <w:rFonts w:ascii="Cambria Math" w:hAnsi="Cambria Math"/>
            <w:lang w:val="en-US"/>
          </w:rPr>
          <m:t>A</m:t>
        </m:r>
      </m:oMath>
      <w:r w:rsidR="00F53D1B" w:rsidRPr="00CC2B1F">
        <w:rPr>
          <w:rFonts w:ascii="Aptos" w:eastAsiaTheme="minorEastAsia" w:hAnsi="Aptos"/>
        </w:rPr>
        <w:t xml:space="preserve"> </w:t>
      </w:r>
      <w:r w:rsidR="00F53D1B" w:rsidRPr="00CC2B1F">
        <w:rPr>
          <w:rFonts w:ascii="Aptos" w:hAnsi="Aptos"/>
        </w:rPr>
        <w:t xml:space="preserve">es un número </w:t>
      </w:r>
      <m:oMath>
        <m:r>
          <w:rPr>
            <w:rFonts w:ascii="Cambria Math" w:hAnsi="Cambria Math"/>
            <w:lang w:val="en-US"/>
          </w:rPr>
          <m:t>λ</m:t>
        </m:r>
      </m:oMath>
      <w:r w:rsidR="00F53D1B" w:rsidRPr="00CC2B1F">
        <w:rPr>
          <w:rFonts w:ascii="Aptos" w:eastAsiaTheme="minorEastAsia" w:hAnsi="Aptos"/>
        </w:rPr>
        <w:t xml:space="preserve"> </w:t>
      </w:r>
      <w:r w:rsidR="00F53D1B" w:rsidRPr="00CC2B1F">
        <w:rPr>
          <w:rFonts w:ascii="Aptos" w:hAnsi="Aptos"/>
        </w:rPr>
        <w:t xml:space="preserve">para el que existe un vector no nulo </w:t>
      </w:r>
      <m:oMath>
        <m:r>
          <w:rPr>
            <w:rFonts w:ascii="Cambria Math" w:hAnsi="Cambria Math"/>
            <w:lang w:val="en-US"/>
          </w:rPr>
          <m:t>v</m:t>
        </m:r>
      </m:oMath>
      <w:r w:rsidR="00F53D1B" w:rsidRPr="00CC2B1F">
        <w:rPr>
          <w:rFonts w:ascii="Aptos" w:eastAsiaTheme="minorEastAsia" w:hAnsi="Aptos"/>
        </w:rPr>
        <w:t xml:space="preserve"> </w:t>
      </w:r>
      <w:r w:rsidR="00F53D1B" w:rsidRPr="00CC2B1F">
        <w:rPr>
          <w:rFonts w:ascii="Aptos" w:hAnsi="Aptos"/>
        </w:rPr>
        <w:t>tal que:</w:t>
      </w:r>
    </w:p>
    <w:p w14:paraId="05DBAE87" w14:textId="4FE9A99D" w:rsidR="00F53D1B" w:rsidRPr="00B839A8" w:rsidRDefault="00F53D1B" w:rsidP="00F53D1B">
      <w:pPr>
        <w:spacing w:after="100" w:line="254" w:lineRule="auto"/>
      </w:pPr>
      <m:oMathPara>
        <m:oMath>
          <m:r>
            <w:rPr>
              <w:rFonts w:ascii="Cambria Math" w:hAnsi="Cambria Math"/>
              <w:lang w:val="en-US"/>
            </w:rPr>
            <m:t>Av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λv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B839A8">
        <w:rPr>
          <w:b/>
          <w:bCs/>
        </w:rPr>
        <w:t>*</w:t>
      </w:r>
      <w:r w:rsidR="00EA67DD" w:rsidRPr="00EA67DD">
        <w:rPr>
          <w:b/>
          <w:bCs/>
        </w:rPr>
        <w:t>Nota</w:t>
      </w:r>
      <w:r w:rsidR="00B839A8">
        <w:rPr>
          <w:b/>
          <w:bCs/>
        </w:rPr>
        <w:t>2</w:t>
      </w:r>
      <w:r w:rsidR="00EA67DD" w:rsidRPr="00EA67DD">
        <w:rPr>
          <w:b/>
          <w:bCs/>
        </w:rPr>
        <w:t>:</w:t>
      </w:r>
      <w:r w:rsidR="00EA67DD" w:rsidRPr="00EA67DD">
        <w:t xml:space="preserve"> </w:t>
      </w:r>
      <w:r w:rsidR="00B839A8">
        <w:br/>
      </w:r>
      <m:oMathPara>
        <m:oMath>
          <m:r>
            <w:rPr>
              <w:rFonts w:ascii="Cambria Math" w:hAnsi="Cambria Math"/>
            </w:rPr>
            <m:t>n=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dim</m:t>
              </m:r>
            </m:fName>
            <m:e>
              <m:r>
                <w:rPr>
                  <w:rFonts w:ascii="Cambria Math" w:hAnsi="Cambria Math"/>
                </w:rPr>
                <m:t>(E)</m:t>
              </m:r>
            </m:e>
          </m:func>
        </m:oMath>
      </m:oMathPara>
    </w:p>
    <w:p w14:paraId="6E2CB438" w14:textId="6CE6B2C6" w:rsidR="00E80DE0" w:rsidRDefault="000F488F" w:rsidP="00043BAD">
      <w:pPr>
        <w:spacing w:after="100" w:line="254" w:lineRule="auto"/>
        <w:rPr>
          <w:rFonts w:ascii="Aptos" w:hAnsi="Aptos"/>
        </w:rPr>
      </w:pPr>
      <m:oMath>
        <m:r>
          <m:rPr>
            <m:sty m:val="b"/>
          </m:rPr>
          <w:rPr>
            <w:rFonts w:ascii="Cambria Math" w:hAnsi="Cambria Math"/>
            <w:color w:val="EE0000"/>
          </w:rPr>
          <m:t>sig</m:t>
        </m:r>
        <m:d>
          <m:dPr>
            <m:ctrlPr>
              <w:rPr>
                <w:rFonts w:ascii="Cambria Math" w:hAnsi="Cambria Math"/>
                <w:b/>
                <w:bCs/>
                <w:color w:val="EE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Q</m:t>
            </m:r>
          </m:e>
        </m:d>
      </m:oMath>
      <w:r>
        <w:rPr>
          <w:rFonts w:ascii="Aptos" w:eastAsiaTheme="minorEastAsia" w:hAnsi="Aptos"/>
        </w:rPr>
        <w:t>: l</w:t>
      </w:r>
      <w:r w:rsidR="00043BAD">
        <w:rPr>
          <w:rFonts w:ascii="Aptos" w:hAnsi="Aptos"/>
        </w:rPr>
        <w:t xml:space="preserve">a </w:t>
      </w:r>
      <w:r w:rsidR="00043BAD">
        <w:rPr>
          <w:rFonts w:ascii="Aptos" w:hAnsi="Aptos"/>
          <w:b/>
          <w:bCs/>
        </w:rPr>
        <w:t>signatura</w:t>
      </w:r>
      <w:r>
        <w:rPr>
          <w:rFonts w:ascii="Aptos" w:hAnsi="Aptos"/>
          <w:b/>
          <w:bCs/>
        </w:rPr>
        <w:t xml:space="preserve"> de una cuadrática</w:t>
      </w:r>
      <w:r w:rsidR="00043BAD">
        <w:rPr>
          <w:rFonts w:ascii="Aptos" w:hAnsi="Aptos"/>
        </w:rPr>
        <w:t xml:space="preserve"> es el </w:t>
      </w:r>
      <w:r w:rsidR="00B121F9">
        <w:rPr>
          <w:rFonts w:ascii="Aptos" w:hAnsi="Aptos"/>
        </w:rPr>
        <w:t>nº</w:t>
      </w:r>
      <w:r w:rsidR="00043BAD">
        <w:rPr>
          <w:rFonts w:ascii="Aptos" w:hAnsi="Aptos"/>
        </w:rPr>
        <w:t xml:space="preserve"> de autovalores</w:t>
      </w:r>
      <w:r w:rsidR="00F17D07"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λ</m:t>
        </m:r>
        <m:r>
          <w:rPr>
            <w:rFonts w:ascii="Cambria Math" w:hAnsi="Cambria Math"/>
          </w:rPr>
          <m:t>)</m:t>
        </m:r>
      </m:oMath>
      <w:r w:rsidR="00043BAD">
        <w:rPr>
          <w:rFonts w:ascii="Aptos" w:hAnsi="Aptos"/>
        </w:rPr>
        <w:t xml:space="preserve"> positivos</w:t>
      </w:r>
      <w:r w:rsidR="00BA454A"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  <w:sz w:val="20"/>
                <w:szCs w:val="22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+</m:t>
            </m:r>
          </m:sub>
        </m:sSub>
        <m:r>
          <w:rPr>
            <w:rFonts w:ascii="Cambria Math" w:hAnsi="Cambria Math"/>
          </w:rPr>
          <m:t>)</m:t>
        </m:r>
      </m:oMath>
      <w:r w:rsidR="00F17D07">
        <w:rPr>
          <w:rFonts w:ascii="Aptos" w:eastAsiaTheme="minorEastAsia" w:hAnsi="Aptos"/>
        </w:rPr>
        <w:t xml:space="preserve"> </w:t>
      </w:r>
      <w:r w:rsidR="002A374A">
        <w:rPr>
          <w:rFonts w:ascii="Aptos" w:hAnsi="Aptos"/>
        </w:rPr>
        <w:t xml:space="preserve">no </w:t>
      </w:r>
      <w:r>
        <w:rPr>
          <w:rFonts w:ascii="Aptos" w:hAnsi="Aptos"/>
        </w:rPr>
        <w:t>nulos</w:t>
      </w:r>
      <w:r w:rsidR="00043BAD">
        <w:rPr>
          <w:rFonts w:ascii="Aptos" w:hAnsi="Aptos"/>
        </w:rPr>
        <w:t xml:space="preserve">, contando multiplicidades. </w:t>
      </w:r>
    </w:p>
    <w:p w14:paraId="698379A5" w14:textId="6DEB8664" w:rsidR="00E80DE0" w:rsidRDefault="00E80DE0" w:rsidP="00043BAD">
      <w:pPr>
        <w:spacing w:after="100" w:line="254" w:lineRule="auto"/>
        <w:rPr>
          <w:rFonts w:ascii="Aptos" w:hAnsi="Aptos"/>
        </w:rPr>
      </w:pPr>
      <w:r w:rsidRPr="00EE1448">
        <w:rPr>
          <w:rFonts w:ascii="Aptos" w:hAnsi="Aptos"/>
          <w:b/>
          <w:bCs/>
        </w:rPr>
        <w:t>Multiplicidad</w:t>
      </w:r>
      <w:r>
        <w:rPr>
          <w:rFonts w:ascii="Aptos" w:hAnsi="Aptos"/>
        </w:rPr>
        <w:t xml:space="preserve">: </w:t>
      </w:r>
      <w:r w:rsidRPr="00E80DE0">
        <w:rPr>
          <w:rFonts w:ascii="Aptos" w:hAnsi="Aptos"/>
        </w:rPr>
        <w:t>indica cuántas veces aparece un autovalor como raíz del polinomio característico.</w:t>
      </w:r>
    </w:p>
    <w:p w14:paraId="49D2ABFA" w14:textId="226D77D4" w:rsidR="008C34B0" w:rsidRPr="00FC3C77" w:rsidRDefault="00C803BD" w:rsidP="00982D04">
      <w:pPr>
        <w:spacing w:after="100" w:line="254" w:lineRule="auto"/>
        <w:rPr>
          <w:rFonts w:ascii="Aptos" w:eastAsiaTheme="minorEastAsia" w:hAnsi="Aptos"/>
          <w:i/>
        </w:rPr>
      </w:pPr>
      <w:r w:rsidRPr="00C803BD">
        <w:rPr>
          <w:rFonts w:ascii="Aptos" w:hAnsi="Aptos"/>
        </w:rPr>
        <w:t>Sea una matriz genérica:</w:t>
      </w:r>
      <w:r w:rsidR="00F53D1B">
        <w:rPr>
          <w:rFonts w:ascii="Aptos" w:hAnsi="Aptos"/>
        </w:rPr>
        <w:br/>
      </w:r>
      <m:oMathPara>
        <m:oMath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0F9ED5" w:themeColor="accent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F9ED5" w:themeColor="accent4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F9ED5" w:themeColor="accent4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96B24" w:themeColor="accent3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96B24" w:themeColor="accent3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96B24" w:themeColor="accent3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0F9ED5" w:themeColor="accent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F9ED5" w:themeColor="accent4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F9ED5" w:themeColor="accent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0F9ED5" w:themeColor="accent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F9ED5" w:themeColor="accent4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F9ED5" w:themeColor="accent4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96B24" w:themeColor="accent3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96B24" w:themeColor="accent3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96B24" w:themeColor="accent3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96B24" w:themeColor="accent3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96B24" w:themeColor="accent3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96B24" w:themeColor="accent3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96B24" w:themeColor="accent3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96B24" w:themeColor="accent3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96B24" w:themeColor="accent3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96B24" w:themeColor="accent3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96B24" w:themeColor="accent3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96B24" w:themeColor="accent3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 w14:paraId="36934DCF" w14:textId="49436D44" w:rsidR="00DC364E" w:rsidRDefault="00D90158" w:rsidP="00D90158">
      <w:pPr>
        <w:spacing w:after="100" w:line="254" w:lineRule="auto"/>
        <w:rPr>
          <w:rFonts w:ascii="Aptos" w:hAnsi="Aptos"/>
          <w:i/>
        </w:rPr>
      </w:pPr>
      <w:r w:rsidRPr="00D90158">
        <w:rPr>
          <w:rFonts w:ascii="Aptos" w:hAnsi="Aptos"/>
          <w:b/>
          <w:bCs/>
          <w:iCs/>
        </w:rPr>
        <w:t>Menores principales de orden 1:</w:t>
      </w:r>
      <w:r w:rsidRPr="00D90158">
        <w:rPr>
          <w:rFonts w:ascii="Aptos" w:hAnsi="Aptos"/>
          <w:b/>
          <w:bCs/>
          <w:iCs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C0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22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color w:val="196B24" w:themeColor="accent3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196B24" w:themeColor="accent3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196B24" w:themeColor="accent3"/>
                </w:rPr>
                <m:t>33</m:t>
              </m:r>
            </m:sub>
          </m:sSub>
        </m:oMath>
      </m:oMathPara>
    </w:p>
    <w:p w14:paraId="1DE9EF60" w14:textId="65B9FC48" w:rsidR="00D90158" w:rsidRPr="00D90158" w:rsidRDefault="00D90158" w:rsidP="00D90158">
      <w:pPr>
        <w:spacing w:after="100" w:line="254" w:lineRule="auto"/>
        <w:rPr>
          <w:rFonts w:ascii="Aptos" w:hAnsi="Aptos"/>
          <w:iCs/>
        </w:rPr>
      </w:pPr>
      <w:r w:rsidRPr="00D90158">
        <w:rPr>
          <w:rFonts w:ascii="Aptos" w:hAnsi="Aptos"/>
          <w:b/>
          <w:bCs/>
          <w:iCs/>
        </w:rPr>
        <w:t>Menores principales de orden 2</w:t>
      </w:r>
      <w:r>
        <w:rPr>
          <w:rFonts w:ascii="Aptos" w:hAnsi="Aptos"/>
          <w:b/>
          <w:bCs/>
          <w:iCs/>
        </w:rPr>
        <w:t>:</w:t>
      </w:r>
      <w:r w:rsidR="00DC364E">
        <w:rPr>
          <w:rFonts w:ascii="Aptos" w:hAnsi="Aptos"/>
          <w:b/>
          <w:bCs/>
          <w:iCs/>
        </w:rPr>
        <w:t xml:space="preserve"> </w:t>
      </w:r>
    </w:p>
    <w:p w14:paraId="607C52DA" w14:textId="4EB1771D" w:rsidR="00D90158" w:rsidRPr="008D48AB" w:rsidRDefault="00A05590" w:rsidP="00D90158">
      <w:pPr>
        <w:spacing w:after="100" w:line="254" w:lineRule="auto"/>
        <w:rPr>
          <w:rFonts w:ascii="Aptos" w:hAnsi="Aptos"/>
          <w:iCs/>
        </w:rPr>
      </w:pPr>
      <w:r w:rsidRPr="00A05590">
        <w:rPr>
          <w:rFonts w:ascii="Aptos" w:hAnsi="Aptos"/>
          <w:i/>
        </w:rPr>
        <w:t>Eliminando fila y columna 1</w:t>
      </w:r>
      <w:r w:rsidR="0086344D" w:rsidRPr="00A05590">
        <w:rPr>
          <w:rFonts w:ascii="Aptos" w:hAnsi="Aptos"/>
          <w:i/>
          <w:color w:val="C00000"/>
        </w:rPr>
        <w:t xml:space="preserve"> </w:t>
      </w:r>
      <w:r w:rsidRPr="00A05590">
        <w:rPr>
          <w:rFonts w:ascii="Aptos" w:hAnsi="Aptos"/>
          <w:i/>
          <w:color w:val="C00000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C0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11</m:t>
            </m:r>
          </m:sub>
        </m:sSub>
        <m:r>
          <w:rPr>
            <w:rFonts w:ascii="Cambria Math" w:hAnsi="Cambria Math"/>
            <w:color w:val="C00000"/>
          </w:rPr>
          <m:t>)</m:t>
        </m:r>
      </m:oMath>
      <w:r w:rsidR="00D90158" w:rsidRPr="00D90158">
        <w:rPr>
          <w:rFonts w:ascii="Aptos" w:hAnsi="Aptos"/>
          <w:i/>
        </w:rPr>
        <w:t>:</w:t>
      </w:r>
      <w:r w:rsidR="00903A29">
        <w:rPr>
          <w:rFonts w:ascii="Aptos" w:hAnsi="Aptos"/>
          <w:i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Aptos" w:hAnsi="Aptos"/>
            </w:rPr>
            <w:br/>
          </m:r>
        </m:oMath>
      </m:oMathPara>
      <w:r w:rsidRPr="00A05590">
        <w:rPr>
          <w:rFonts w:ascii="Aptos" w:hAnsi="Aptos"/>
          <w:i/>
        </w:rPr>
        <w:t>Eliminando fila y columna 2</w:t>
      </w:r>
      <w:r w:rsidRPr="00A05590">
        <w:rPr>
          <w:rFonts w:ascii="Aptos" w:hAnsi="Aptos"/>
          <w:i/>
          <w:color w:val="C00000"/>
        </w:rPr>
        <w:t xml:space="preserve"> </w:t>
      </w:r>
      <m:oMath>
        <m:r>
          <w:rPr>
            <w:rFonts w:ascii="Cambria Math" w:hAnsi="Cambria Math"/>
            <w:color w:val="0F9ED5" w:themeColor="accent4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F9ED5" w:themeColor="accent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F9ED5" w:themeColor="accent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F9ED5" w:themeColor="accent4"/>
              </w:rPr>
              <m:t>22</m:t>
            </m:r>
          </m:sub>
        </m:sSub>
        <m:r>
          <w:rPr>
            <w:rFonts w:ascii="Cambria Math" w:hAnsi="Cambria Math"/>
            <w:color w:val="0F9ED5" w:themeColor="accent4"/>
          </w:rPr>
          <m:t>)</m:t>
        </m:r>
      </m:oMath>
      <w:r w:rsidR="00EA411D" w:rsidRPr="00D90158">
        <w:rPr>
          <w:rFonts w:ascii="Aptos" w:hAnsi="Aptos"/>
          <w:i/>
        </w:rPr>
        <w:t>:</w:t>
      </w:r>
      <w:r w:rsidR="00D90158" w:rsidRPr="00D90158">
        <w:rPr>
          <w:rFonts w:ascii="Aptos" w:hAnsi="Aptos"/>
          <w:i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Aptos" w:hAnsi="Aptos"/>
            </w:rPr>
            <w:br/>
          </m:r>
        </m:oMath>
      </m:oMathPara>
      <w:r>
        <w:rPr>
          <w:rFonts w:ascii="Aptos" w:hAnsi="Aptos"/>
          <w:i/>
        </w:rPr>
        <w:t>Eliminando fila y columna 3</w:t>
      </w:r>
      <w:r w:rsidRPr="00190E39">
        <w:rPr>
          <w:rFonts w:ascii="Aptos" w:hAnsi="Aptos"/>
          <w:i/>
          <w:color w:val="C00000"/>
        </w:rPr>
        <w:t xml:space="preserve"> </w:t>
      </w:r>
      <m:oMath>
        <m:r>
          <w:rPr>
            <w:rFonts w:ascii="Cambria Math" w:hAnsi="Cambria Math"/>
            <w:color w:val="196B24" w:themeColor="accent3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196B24" w:themeColor="accent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196B24" w:themeColor="accent3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196B24" w:themeColor="accent3"/>
              </w:rPr>
              <m:t>33</m:t>
            </m:r>
          </m:sub>
        </m:sSub>
        <m:r>
          <w:rPr>
            <w:rFonts w:ascii="Cambria Math" w:hAnsi="Cambria Math"/>
            <w:color w:val="196B24" w:themeColor="accent3"/>
          </w:rPr>
          <m:t>)</m:t>
        </m:r>
      </m:oMath>
      <w:r w:rsidR="00D90158" w:rsidRPr="00D90158">
        <w:rPr>
          <w:rFonts w:ascii="Aptos" w:hAnsi="Aptos"/>
          <w:i/>
        </w:rPr>
        <w:t>:</w:t>
      </w:r>
      <w:r w:rsidR="001125C7" w:rsidRPr="00A05590">
        <w:rPr>
          <w:rFonts w:ascii="Aptos" w:hAnsi="Aptos"/>
          <w:i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Aptos" w:hAnsi="Aptos"/>
            </w:rPr>
            <w:br/>
          </m:r>
        </m:oMath>
        <m:oMath>
          <m:r>
            <m:rPr>
              <m:sty m:val="p"/>
            </m:rPr>
            <w:rPr>
              <w:rFonts w:ascii="Aptos" w:hAnsi="Aptos"/>
            </w:rPr>
            <w:br/>
          </m:r>
        </m:oMath>
      </m:oMathPara>
      <w:r w:rsidR="00D90158" w:rsidRPr="00D90158">
        <w:rPr>
          <w:rFonts w:ascii="Aptos" w:hAnsi="Aptos"/>
          <w:b/>
          <w:bCs/>
          <w:iCs/>
        </w:rPr>
        <w:t>Menor principal de orden 3</w:t>
      </w:r>
      <w:r w:rsidR="00903A29">
        <w:rPr>
          <w:rFonts w:ascii="Aptos" w:hAnsi="Aptos"/>
          <w:b/>
          <w:bCs/>
          <w:iCs/>
        </w:rPr>
        <w:t>:</w:t>
      </w:r>
      <w:r w:rsidR="00903A29">
        <w:rPr>
          <w:rFonts w:ascii="Aptos" w:hAnsi="Aptos"/>
          <w:b/>
          <w:bCs/>
          <w:iCs/>
        </w:rPr>
        <w:br/>
      </w:r>
      <m:oMathPara>
        <m:oMath>
          <m:r>
            <w:rPr>
              <w:rFonts w:ascii="Cambria Math" w:hAnsi="Cambria Math"/>
              <w:lang w:val="en-US"/>
            </w:rPr>
            <m:t>de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d>
            </m:e>
          </m:func>
          <m:r>
            <w:rPr>
              <w:rFonts w:ascii="Cambria Math" w:hAnsi="Cambria Math"/>
            </w:rPr>
            <m:t>=|A|</m:t>
          </m:r>
          <m:r>
            <m:rPr>
              <m:sty m:val="p"/>
            </m:rPr>
            <w:rPr>
              <w:rFonts w:ascii="Aptos" w:hAnsi="Aptos"/>
            </w:rPr>
            <w:br/>
          </m:r>
        </m:oMath>
      </m:oMathPara>
    </w:p>
    <w:p w14:paraId="1C83545B" w14:textId="3A328062" w:rsidR="00D90158" w:rsidRPr="00D90158" w:rsidRDefault="00D90158" w:rsidP="00D90158">
      <w:pPr>
        <w:spacing w:after="100" w:line="254" w:lineRule="auto"/>
        <w:rPr>
          <w:rFonts w:ascii="Aptos" w:hAnsi="Aptos"/>
          <w:iCs/>
        </w:rPr>
      </w:pPr>
      <w:r w:rsidRPr="00D90158">
        <w:rPr>
          <w:rFonts w:ascii="Aptos" w:hAnsi="Aptos"/>
          <w:iCs/>
        </w:rPr>
        <w:t xml:space="preserve">Por tanto, una matriz </w:t>
      </w:r>
      <m:oMath>
        <m:r>
          <m:rPr>
            <m:sty m:val="p"/>
          </m:rPr>
          <w:rPr>
            <w:rFonts w:ascii="Cambria Math" w:hAnsi="Cambria Math"/>
          </w:rPr>
          <m:t>3×3</m:t>
        </m:r>
      </m:oMath>
      <w:r w:rsidR="00BE43B3">
        <w:rPr>
          <w:rFonts w:ascii="Aptos" w:eastAsiaTheme="minorEastAsia" w:hAnsi="Aptos"/>
        </w:rPr>
        <w:t xml:space="preserve"> </w:t>
      </w:r>
      <w:r w:rsidRPr="00D90158">
        <w:rPr>
          <w:rFonts w:ascii="Aptos" w:hAnsi="Aptos"/>
          <w:iCs/>
        </w:rPr>
        <w:t xml:space="preserve">tiene </w:t>
      </w:r>
      <w:r w:rsidRPr="00D90158">
        <w:rPr>
          <w:rFonts w:ascii="Aptos" w:hAnsi="Aptos"/>
          <w:b/>
          <w:bCs/>
          <w:iCs/>
        </w:rPr>
        <w:t>7 menores principales</w:t>
      </w:r>
      <w:r w:rsidRPr="00D90158">
        <w:rPr>
          <w:rFonts w:ascii="Aptos" w:hAnsi="Aptos"/>
          <w:iCs/>
        </w:rPr>
        <w:t>:</w:t>
      </w:r>
    </w:p>
    <w:p w14:paraId="4CFB67EF" w14:textId="6455E0F2" w:rsidR="00982D04" w:rsidRDefault="00D90158" w:rsidP="00D90158">
      <w:pPr>
        <w:spacing w:after="100" w:line="254" w:lineRule="auto"/>
        <w:rPr>
          <w:rFonts w:ascii="Aptos" w:hAnsi="Aptos"/>
          <w:i/>
        </w:rPr>
      </w:pPr>
      <m:oMathPara>
        <m:oMath>
          <m:r>
            <w:rPr>
              <w:rFonts w:ascii="Cambria Math" w:hAnsi="Cambria Math"/>
            </w:rPr>
            <m:t>3</m:t>
          </m:r>
          <m:r>
            <m:rPr>
              <m:nor/>
            </m:rPr>
            <w:rPr>
              <w:rFonts w:ascii="Aptos" w:hAnsi="Aptos"/>
              <w:i/>
            </w:rPr>
            <m:t xml:space="preserve"> de orden </m:t>
          </m:r>
          <m:r>
            <w:rPr>
              <w:rFonts w:ascii="Cambria Math" w:hAnsi="Cambria Math"/>
            </w:rPr>
            <m:t>1,  3</m:t>
          </m:r>
          <m:r>
            <m:rPr>
              <m:nor/>
            </m:rPr>
            <w:rPr>
              <w:rFonts w:ascii="Aptos" w:hAnsi="Aptos"/>
              <w:i/>
            </w:rPr>
            <m:t xml:space="preserve"> de orden </m:t>
          </m:r>
          <m:r>
            <w:rPr>
              <w:rFonts w:ascii="Cambria Math" w:hAnsi="Cambria Math"/>
            </w:rPr>
            <m:t>2,  1</m:t>
          </m:r>
          <m:r>
            <m:rPr>
              <m:nor/>
            </m:rPr>
            <w:rPr>
              <w:rFonts w:ascii="Aptos" w:hAnsi="Aptos"/>
              <w:i/>
            </w:rPr>
            <m:t xml:space="preserve"> de orden 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Aptos" w:hAnsi="Aptos"/>
            </w:rPr>
            <w:br/>
          </m:r>
        </m:oMath>
        <m:oMath>
          <m:r>
            <m:rPr>
              <m:sty m:val="p"/>
            </m:rPr>
            <w:rPr>
              <w:rFonts w:ascii="Aptos" w:hAnsi="Aptos"/>
            </w:rPr>
            <w:br/>
          </m:r>
        </m:oMath>
      </m:oMathPara>
      <w:r w:rsidRPr="00D90158">
        <w:rPr>
          <w:rFonts w:ascii="Aptos" w:hAnsi="Aptos"/>
          <w:iCs/>
        </w:rPr>
        <w:t xml:space="preserve">Los </w:t>
      </w:r>
      <w:r w:rsidRPr="00D90158">
        <w:rPr>
          <w:rFonts w:ascii="Aptos" w:hAnsi="Aptos"/>
          <w:b/>
          <w:bCs/>
          <w:iCs/>
        </w:rPr>
        <w:t>menores principales iniciales</w:t>
      </w:r>
      <w:r w:rsidRPr="00D90158">
        <w:rPr>
          <w:rFonts w:ascii="Aptos" w:hAnsi="Aptos"/>
          <w:iCs/>
        </w:rPr>
        <w:t xml:space="preserve"> son </w:t>
      </w:r>
      <w:r w:rsidR="00982D04">
        <w:rPr>
          <w:rFonts w:ascii="Aptos" w:hAnsi="Aptos"/>
          <w:iCs/>
        </w:rPr>
        <w:t xml:space="preserve">sólo 3, </w:t>
      </w:r>
      <w:r w:rsidR="00982D04" w:rsidRPr="00EE1448">
        <w:rPr>
          <w:rFonts w:ascii="Aptos" w:hAnsi="Aptos"/>
        </w:rPr>
        <w:t>los</w:t>
      </w:r>
      <w:r w:rsidR="008866AA">
        <w:rPr>
          <w:rFonts w:ascii="Aptos" w:hAnsi="Aptos"/>
        </w:rPr>
        <w:t xml:space="preserve"> que salen</w:t>
      </w:r>
      <w:r w:rsidR="00982D04" w:rsidRPr="00EE1448">
        <w:rPr>
          <w:rFonts w:ascii="Aptos" w:hAnsi="Aptos"/>
        </w:rPr>
        <w:t xml:space="preserve"> de la esquina superior izquierda</w:t>
      </w:r>
      <w:r w:rsidRPr="00D90158">
        <w:rPr>
          <w:rFonts w:ascii="Aptos" w:hAnsi="Aptos"/>
          <w:iCs/>
        </w:rPr>
        <w:t>:</w:t>
      </w:r>
    </w:p>
    <w:p w14:paraId="1465BCB0" w14:textId="3766A823" w:rsidR="00982D04" w:rsidRPr="00982D04" w:rsidRDefault="003B4426" w:rsidP="00D90158">
      <w:pPr>
        <w:spacing w:after="100" w:line="254" w:lineRule="auto"/>
        <w:rPr>
          <w:rFonts w:ascii="Aptos" w:hAnsi="Aptos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C00000"/>
                  <w:lang w:val="en-US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</m:oMath>
      </m:oMathPara>
    </w:p>
    <w:p w14:paraId="46D96DE4" w14:textId="699DEE39" w:rsidR="00982D04" w:rsidRPr="00982D04" w:rsidRDefault="003B4426" w:rsidP="00D90158">
      <w:pPr>
        <w:spacing w:after="100" w:line="254" w:lineRule="auto"/>
        <w:rPr>
          <w:rFonts w:ascii="Aptos" w:hAnsi="Aptos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color w:val="0F9ED5" w:themeColor="accent4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 w14:paraId="1D15D7EE" w14:textId="169F5909" w:rsidR="00EE1448" w:rsidRPr="00827ABA" w:rsidRDefault="003B4426" w:rsidP="00D90158">
      <w:pPr>
        <w:spacing w:after="100" w:line="254" w:lineRule="auto"/>
        <w:rPr>
          <w:rFonts w:ascii="Aptos" w:hAnsi="Aptos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color w:val="196B24" w:themeColor="accent3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196B24" w:themeColor="accent3"/>
                  <w:lang w:val="en-US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196B24" w:themeColor="accent3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det</m:t>
          </m:r>
          <m: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Aptos" w:hAnsi="Aptos"/>
              <w:lang w:val="en-US"/>
            </w:rPr>
            <w:br/>
          </m:r>
        </m:oMath>
      </m:oMathPara>
    </w:p>
    <w:p w14:paraId="4667BA77" w14:textId="2A0DAF0D" w:rsidR="001221C1" w:rsidRDefault="00955191" w:rsidP="00043BAD">
      <w:pPr>
        <w:spacing w:after="100" w:line="254" w:lineRule="auto"/>
        <w:rPr>
          <w:rFonts w:ascii="Aptos" w:eastAsiaTheme="minorEastAsia" w:hAnsi="Aptos"/>
        </w:rPr>
      </w:pPr>
      <w:r>
        <w:rPr>
          <w:rFonts w:ascii="Aptos" w:eastAsiaTheme="minorEastAsia" w:hAnsi="Aptos"/>
        </w:rPr>
        <w:t>Todo esto s</w:t>
      </w:r>
      <w:r w:rsidR="00EE5784" w:rsidRPr="00EE5784">
        <w:rPr>
          <w:rFonts w:ascii="Aptos" w:eastAsiaTheme="minorEastAsia" w:hAnsi="Aptos"/>
        </w:rPr>
        <w:t>irve</w:t>
      </w:r>
      <w:r w:rsidR="008866AA">
        <w:rPr>
          <w:rFonts w:ascii="Aptos" w:eastAsiaTheme="minorEastAsia" w:hAnsi="Aptos"/>
        </w:rPr>
        <w:t>:</w:t>
      </w:r>
      <w:r w:rsidR="00EE5784" w:rsidRPr="00EE5784">
        <w:rPr>
          <w:rFonts w:ascii="Aptos" w:eastAsiaTheme="minorEastAsia" w:hAnsi="Aptos"/>
        </w:rPr>
        <w:t xml:space="preserve"> para saber </w:t>
      </w:r>
      <w:r w:rsidR="00EE5784" w:rsidRPr="00EE5784">
        <w:rPr>
          <w:rFonts w:ascii="Aptos" w:eastAsiaTheme="minorEastAsia" w:hAnsi="Aptos"/>
          <w:b/>
          <w:bCs/>
        </w:rPr>
        <w:t xml:space="preserve">qué signo puede tomar una forma cuadrática sin tener que probar </w:t>
      </w:r>
      <w:r w:rsidR="008866AA">
        <w:rPr>
          <w:rFonts w:ascii="Aptos" w:eastAsiaTheme="minorEastAsia" w:hAnsi="Aptos"/>
          <w:b/>
          <w:bCs/>
        </w:rPr>
        <w:t>∞</w:t>
      </w:r>
      <w:r w:rsidR="00EE5784" w:rsidRPr="00EE5784">
        <w:rPr>
          <w:rFonts w:ascii="Aptos" w:eastAsiaTheme="minorEastAsia" w:hAnsi="Aptos"/>
          <w:b/>
          <w:bCs/>
        </w:rPr>
        <w:t xml:space="preserve"> vectores</w:t>
      </w:r>
      <w:r w:rsidR="00EE5784" w:rsidRPr="00EE5784">
        <w:rPr>
          <w:rFonts w:ascii="Aptos" w:eastAsiaTheme="minorEastAsia" w:hAnsi="Aptos"/>
        </w:rPr>
        <w:t>.</w:t>
      </w:r>
    </w:p>
    <w:p w14:paraId="644A70B1" w14:textId="0305522D" w:rsidR="00955191" w:rsidRPr="001905F6" w:rsidRDefault="00955191" w:rsidP="001905F6">
      <w:pPr>
        <w:spacing w:after="100" w:line="254" w:lineRule="auto"/>
        <w:rPr>
          <w:rFonts w:ascii="Aptos" w:eastAsiaTheme="minorEastAsia" w:hAnsi="Aptos"/>
          <w:b/>
          <w:bCs/>
          <w:lang w:val="en-US"/>
        </w:rPr>
      </w:pPr>
      <w:r w:rsidRPr="00955191">
        <w:rPr>
          <w:rFonts w:ascii="Aptos" w:eastAsiaTheme="minorEastAsia" w:hAnsi="Aptos"/>
          <w:b/>
          <w:bCs/>
          <w:lang w:val="en-US"/>
        </w:rPr>
        <w:t>Ruta práctica de examen</w:t>
      </w:r>
      <w:r>
        <w:rPr>
          <w:rFonts w:ascii="Aptos" w:eastAsiaTheme="minorEastAsia" w:hAnsi="Aptos"/>
          <w:b/>
          <w:bCs/>
          <w:lang w:val="en-US"/>
        </w:rPr>
        <w:t>:</w:t>
      </w:r>
    </w:p>
    <w:p w14:paraId="02FE6DEC" w14:textId="20CA827E" w:rsidR="001905F6" w:rsidRPr="001905F6" w:rsidRDefault="00955191" w:rsidP="00317482">
      <w:pPr>
        <w:pStyle w:val="ListParagraph"/>
        <w:numPr>
          <w:ilvl w:val="0"/>
          <w:numId w:val="111"/>
        </w:numPr>
        <w:spacing w:after="100" w:line="254" w:lineRule="auto"/>
        <w:rPr>
          <w:rFonts w:ascii="Aptos" w:eastAsiaTheme="minorEastAsia" w:hAnsi="Aptos"/>
        </w:rPr>
      </w:pPr>
      <w:r w:rsidRPr="00955191">
        <w:rPr>
          <w:rFonts w:ascii="Aptos" w:eastAsiaTheme="minorEastAsia" w:hAnsi="Aptos"/>
        </w:rPr>
        <w:lastRenderedPageBreak/>
        <w:t xml:space="preserve">Construyes la matriz simétrica </w:t>
      </w:r>
      <m:oMath>
        <m:r>
          <w:rPr>
            <w:rFonts w:ascii="Cambria Math" w:eastAsiaTheme="minorEastAsia" w:hAnsi="Cambria Math"/>
            <w:lang w:val="en-US"/>
          </w:rPr>
          <m:t>A</m:t>
        </m:r>
      </m:oMath>
      <w:r w:rsidR="004278F7" w:rsidRPr="004278F7">
        <w:rPr>
          <w:rFonts w:ascii="Aptos" w:eastAsiaTheme="minorEastAsia" w:hAnsi="Aptos"/>
        </w:rPr>
        <w:t>.</w:t>
      </w:r>
    </w:p>
    <w:p w14:paraId="7348ACDA" w14:textId="4D390D92" w:rsidR="001905F6" w:rsidRDefault="00955191" w:rsidP="00317482">
      <w:pPr>
        <w:pStyle w:val="ListParagraph"/>
        <w:numPr>
          <w:ilvl w:val="0"/>
          <w:numId w:val="111"/>
        </w:numPr>
        <w:spacing w:after="100" w:line="254" w:lineRule="auto"/>
        <w:rPr>
          <w:rFonts w:ascii="Aptos" w:eastAsiaTheme="minorEastAsia" w:hAnsi="Aptos"/>
        </w:rPr>
      </w:pPr>
      <w:r w:rsidRPr="001905F6">
        <w:rPr>
          <w:rFonts w:ascii="Aptos" w:eastAsiaTheme="minorEastAsia" w:hAnsi="Aptos"/>
        </w:rPr>
        <w:t>Calculas autovalores o menores principales iniciales</w:t>
      </w:r>
      <w:r w:rsidR="004278F7">
        <w:rPr>
          <w:rFonts w:ascii="Aptos" w:eastAsiaTheme="minorEastAsia" w:hAnsi="Aptos"/>
        </w:rPr>
        <w:t>.</w:t>
      </w:r>
    </w:p>
    <w:p w14:paraId="7C579106" w14:textId="7FE13FFC" w:rsidR="001905F6" w:rsidRPr="001905F6" w:rsidRDefault="00955191" w:rsidP="00317482">
      <w:pPr>
        <w:pStyle w:val="ListParagraph"/>
        <w:numPr>
          <w:ilvl w:val="0"/>
          <w:numId w:val="111"/>
        </w:numPr>
        <w:spacing w:after="100" w:line="254" w:lineRule="auto"/>
        <w:rPr>
          <w:rFonts w:ascii="Aptos" w:eastAsiaTheme="minorEastAsia" w:hAnsi="Aptos"/>
        </w:rPr>
      </w:pPr>
      <w:r w:rsidRPr="001905F6">
        <w:rPr>
          <w:rFonts w:ascii="Aptos" w:eastAsiaTheme="minorEastAsia" w:hAnsi="Aptos"/>
          <w:lang w:val="en-US"/>
        </w:rPr>
        <w:t xml:space="preserve">Clasificas </w:t>
      </w:r>
      <m:oMath>
        <m:r>
          <w:rPr>
            <w:rFonts w:ascii="Cambria Math" w:eastAsiaTheme="minorEastAsia" w:hAnsi="Cambria Math"/>
            <w:lang w:val="en-US"/>
          </w:rPr>
          <m:t>Q</m:t>
        </m:r>
      </m:oMath>
      <w:r w:rsidR="004278F7">
        <w:rPr>
          <w:rFonts w:ascii="Aptos" w:eastAsiaTheme="minorEastAsia" w:hAnsi="Aptos"/>
          <w:lang w:val="en-US"/>
        </w:rPr>
        <w:t>.</w:t>
      </w:r>
    </w:p>
    <w:p w14:paraId="6BA996CA" w14:textId="5138E561" w:rsidR="001905F6" w:rsidRPr="00AC0793" w:rsidRDefault="00955191" w:rsidP="00317482">
      <w:pPr>
        <w:pStyle w:val="ListParagraph"/>
        <w:numPr>
          <w:ilvl w:val="0"/>
          <w:numId w:val="111"/>
        </w:numPr>
        <w:spacing w:after="100" w:line="254" w:lineRule="auto"/>
        <w:rPr>
          <w:rFonts w:ascii="Aptos" w:eastAsiaTheme="minorEastAsia" w:hAnsi="Aptos"/>
        </w:rPr>
      </w:pPr>
      <w:r w:rsidRPr="00AC0793">
        <w:rPr>
          <w:rFonts w:ascii="Aptos" w:eastAsiaTheme="minorEastAsia" w:hAnsi="Aptos"/>
        </w:rPr>
        <w:t>Escribes la conclusión: definida positiva, negativa, semidefinida o indefinida</w:t>
      </w:r>
      <w:r w:rsidR="004278F7" w:rsidRPr="00AC0793">
        <w:rPr>
          <w:rFonts w:ascii="Aptos" w:eastAsiaTheme="minorEastAsia" w:hAnsi="Aptos"/>
        </w:rPr>
        <w:t>.</w:t>
      </w:r>
    </w:p>
    <w:p w14:paraId="0A198B7F" w14:textId="1369E346" w:rsidR="00043BAD" w:rsidRDefault="00043BAD" w:rsidP="00043BAD">
      <w:pPr>
        <w:pBdr>
          <w:left w:val="single" w:sz="24" w:space="6" w:color="C65911"/>
        </w:pBdr>
        <w:shd w:val="clear" w:color="auto" w:fill="FCE4D6"/>
        <w:spacing w:before="100" w:after="140" w:line="254" w:lineRule="auto"/>
        <w:ind w:left="140" w:right="100"/>
      </w:pPr>
      <w:r>
        <w:rPr>
          <w:rFonts w:ascii="Aptos" w:hAnsi="Aptos"/>
          <w:b/>
          <w:bCs/>
        </w:rPr>
        <w:t>Cuidado con la tabla de la presentación:</w:t>
      </w:r>
      <w:r>
        <w:rPr>
          <w:rFonts w:ascii="Aptos" w:hAnsi="Aptos"/>
        </w:rPr>
        <w:t xml:space="preserve"> </w:t>
      </w:r>
      <w:r w:rsidR="007E0451">
        <w:rPr>
          <w:rFonts w:ascii="Aptos" w:hAnsi="Aptos"/>
        </w:rPr>
        <w:br/>
        <w:t>E</w:t>
      </w:r>
      <w:r>
        <w:rPr>
          <w:rFonts w:ascii="Aptos" w:hAnsi="Aptos"/>
        </w:rPr>
        <w:t xml:space="preserve">l criterio de los menores principales iniciales caracteriza de forma directa las formas definidas positivas y negativas. </w:t>
      </w:r>
      <w:r w:rsidR="007E0451">
        <w:rPr>
          <w:rFonts w:ascii="Aptos" w:hAnsi="Aptos"/>
        </w:rPr>
        <w:br/>
      </w:r>
      <w:r>
        <w:rPr>
          <w:rFonts w:ascii="Aptos" w:hAnsi="Aptos"/>
        </w:rPr>
        <w:t>Para las formas semidefinidas no basta, en general, con mirar solo esos menores iniciales; es más seguro usar los autovalores o todos los menores principales.</w:t>
      </w:r>
    </w:p>
    <w:p w14:paraId="1109349F" w14:textId="77777777" w:rsidR="00043BAD" w:rsidRDefault="00043BAD" w:rsidP="00043BAD">
      <w:bookmarkStart w:id="121" w:name="i.-ejemplo-8-semidefinida-positiva"/>
    </w:p>
    <w:p w14:paraId="2934808E" w14:textId="77777777" w:rsidR="00043BAD" w:rsidRDefault="00043BAD" w:rsidP="00043BAD">
      <w:pPr>
        <w:pStyle w:val="Heading4"/>
      </w:pPr>
      <w:r>
        <w:t>i. Ejemplo 8: semidefinida positiva</w:t>
      </w:r>
    </w:p>
    <w:p w14:paraId="3CECDE69" w14:textId="1BBC5B98" w:rsidR="006E6CE7" w:rsidRPr="00AC0793" w:rsidRDefault="006E6CE7" w:rsidP="00043BAD">
      <w:pPr>
        <w:spacing w:after="100" w:line="254" w:lineRule="auto"/>
        <w:rPr>
          <w:rFonts w:ascii="Aptos" w:hAnsi="Aptos"/>
          <w:b/>
          <w:bCs/>
        </w:rPr>
      </w:pPr>
      <w:r w:rsidRPr="00AC0793">
        <w:rPr>
          <w:rFonts w:ascii="Aptos" w:hAnsi="Aptos"/>
          <w:b/>
          <w:bCs/>
        </w:rPr>
        <w:t>Clasifica la siguiente forma cuadrática utilizando los criterios de invariantes</w:t>
      </w:r>
      <w:r w:rsidR="005470F4" w:rsidRPr="00AC0793">
        <w:rPr>
          <w:rFonts w:ascii="Aptos" w:hAnsi="Aptos"/>
          <w:b/>
          <w:bCs/>
        </w:rPr>
        <w:t xml:space="preserve"> y Sylvester.</w:t>
      </w:r>
    </w:p>
    <w:p w14:paraId="5FD5EE97" w14:textId="7E53BF75" w:rsidR="005470F4" w:rsidRPr="00AC0793" w:rsidRDefault="00AC0793" w:rsidP="005470F4">
      <w:pPr>
        <w:spacing w:before="60" w:after="100" w:line="254" w:lineRule="auto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8A62766" w14:textId="77777777" w:rsidR="005470F4" w:rsidRDefault="005470F4" w:rsidP="00043BAD">
      <w:pPr>
        <w:spacing w:after="100" w:line="254" w:lineRule="auto"/>
        <w:rPr>
          <w:rFonts w:ascii="Aptos" w:hAnsi="Aptos"/>
        </w:rPr>
      </w:pPr>
    </w:p>
    <w:p w14:paraId="7FCB8C31" w14:textId="53107063" w:rsidR="005470F4" w:rsidRPr="005470F4" w:rsidRDefault="005470F4" w:rsidP="00043BAD">
      <w:pPr>
        <w:spacing w:after="100" w:line="254" w:lineRule="auto"/>
        <w:rPr>
          <w:rFonts w:ascii="Aptos" w:hAnsi="Aptos"/>
          <w:b/>
          <w:bCs/>
          <w:u w:val="single"/>
        </w:rPr>
      </w:pPr>
      <w:r w:rsidRPr="005470F4">
        <w:rPr>
          <w:rFonts w:ascii="Aptos" w:hAnsi="Aptos"/>
          <w:b/>
          <w:bCs/>
          <w:u w:val="single"/>
        </w:rPr>
        <w:t>Solución:</w:t>
      </w:r>
    </w:p>
    <w:p w14:paraId="793823F6" w14:textId="77777777" w:rsidR="00F661F0" w:rsidRDefault="00A04B34" w:rsidP="00317482">
      <w:pPr>
        <w:pStyle w:val="ListParagraph"/>
        <w:numPr>
          <w:ilvl w:val="0"/>
          <w:numId w:val="112"/>
        </w:numPr>
        <w:spacing w:after="100" w:line="254" w:lineRule="auto"/>
        <w:rPr>
          <w:rFonts w:ascii="Aptos" w:hAnsi="Aptos"/>
        </w:rPr>
      </w:pPr>
      <w:r w:rsidRPr="00F661F0">
        <w:rPr>
          <w:rFonts w:ascii="Aptos" w:hAnsi="Aptos"/>
        </w:rPr>
        <w:t xml:space="preserve">Vemos que todos sus </w:t>
      </w:r>
      <w:r w:rsidRPr="00596919">
        <w:rPr>
          <w:rFonts w:ascii="Aptos" w:hAnsi="Aptos"/>
          <w:b/>
          <w:bCs/>
        </w:rPr>
        <w:t>monomios</w:t>
      </w:r>
      <w:r w:rsidRPr="00F661F0">
        <w:rPr>
          <w:rFonts w:ascii="Aptos" w:hAnsi="Aptos"/>
        </w:rPr>
        <w:t xml:space="preserve"> son </w:t>
      </w:r>
      <w:r w:rsidRPr="00596919">
        <w:rPr>
          <w:rFonts w:ascii="Aptos" w:hAnsi="Aptos"/>
          <w:b/>
          <w:bCs/>
        </w:rPr>
        <w:t>de grado 2</w:t>
      </w:r>
      <w:r w:rsidR="00043BAD" w:rsidRPr="00F661F0">
        <w:rPr>
          <w:rFonts w:ascii="Aptos" w:hAnsi="Aptos"/>
        </w:rPr>
        <w:t>:</w:t>
      </w:r>
    </w:p>
    <w:p w14:paraId="1CC7BC16" w14:textId="77777777" w:rsidR="00F661F0" w:rsidRPr="003C6377" w:rsidRDefault="00043BAD" w:rsidP="003C6377">
      <w:pPr>
        <w:spacing w:after="100" w:line="254" w:lineRule="auto"/>
        <w:ind w:left="360"/>
        <w:rPr>
          <w:rFonts w:ascii="Aptos" w:eastAsiaTheme="minorEastAsia" w:hAnsi="Aptos"/>
        </w:rPr>
      </w:pPr>
      <m:oMathPara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65A02B4" w14:textId="77777777" w:rsidR="003C6377" w:rsidRPr="003C6377" w:rsidRDefault="003C6377" w:rsidP="003C6377">
      <w:pPr>
        <w:pStyle w:val="ListParagraph"/>
        <w:spacing w:after="100" w:line="254" w:lineRule="auto"/>
        <w:rPr>
          <w:rFonts w:ascii="Aptos" w:eastAsiaTheme="minorEastAsia" w:hAnsi="Aptos"/>
        </w:rPr>
      </w:pPr>
    </w:p>
    <w:p w14:paraId="3396C704" w14:textId="77777777" w:rsidR="003C6377" w:rsidRPr="003C6377" w:rsidRDefault="00A04B34" w:rsidP="00317482">
      <w:pPr>
        <w:pStyle w:val="ListParagraph"/>
        <w:numPr>
          <w:ilvl w:val="0"/>
          <w:numId w:val="112"/>
        </w:numPr>
        <w:spacing w:after="100" w:line="254" w:lineRule="auto"/>
        <w:rPr>
          <w:rFonts w:ascii="Aptos" w:eastAsiaTheme="minorEastAsia" w:hAnsi="Aptos"/>
        </w:rPr>
      </w:pPr>
      <w:r w:rsidRPr="00F661F0">
        <w:rPr>
          <w:rFonts w:ascii="Aptos" w:hAnsi="Aptos"/>
        </w:rPr>
        <w:t xml:space="preserve">Obtenemos su </w:t>
      </w:r>
      <w:r w:rsidRPr="00596919">
        <w:rPr>
          <w:rFonts w:ascii="Aptos" w:hAnsi="Aptos"/>
          <w:b/>
          <w:bCs/>
        </w:rPr>
        <w:t>ma</w:t>
      </w:r>
      <w:r w:rsidR="00043BAD" w:rsidRPr="00596919">
        <w:rPr>
          <w:rFonts w:ascii="Aptos" w:hAnsi="Aptos"/>
          <w:b/>
          <w:bCs/>
        </w:rPr>
        <w:t xml:space="preserve">triz </w:t>
      </w:r>
      <w:r w:rsidR="003C6377" w:rsidRPr="00596919">
        <w:rPr>
          <w:rFonts w:ascii="Aptos" w:hAnsi="Aptos"/>
          <w:b/>
          <w:bCs/>
        </w:rPr>
        <w:t xml:space="preserve">simétrica </w:t>
      </w:r>
      <w:r w:rsidR="00043BAD" w:rsidRPr="00596919">
        <w:rPr>
          <w:rFonts w:ascii="Aptos" w:hAnsi="Aptos"/>
          <w:b/>
          <w:bCs/>
        </w:rPr>
        <w:t>asociada</w:t>
      </w:r>
      <w:r w:rsidR="00043BAD" w:rsidRPr="00F661F0">
        <w:rPr>
          <w:rFonts w:ascii="Aptos" w:hAnsi="Aptos"/>
        </w:rPr>
        <w:t>:</w:t>
      </w:r>
    </w:p>
    <w:p w14:paraId="35BD29AE" w14:textId="656A2192" w:rsidR="00F661F0" w:rsidRPr="003C6377" w:rsidRDefault="00043BAD" w:rsidP="003C6377">
      <w:pPr>
        <w:spacing w:after="100" w:line="254" w:lineRule="auto"/>
        <w:ind w:left="360"/>
        <w:rPr>
          <w:rFonts w:ascii="Aptos" w:eastAsiaTheme="minorEastAsia" w:hAnsi="Aptos"/>
        </w:rPr>
      </w:pP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577228C" w14:textId="77777777" w:rsidR="00544D10" w:rsidRPr="00544D10" w:rsidRDefault="00043BAD" w:rsidP="00317482">
      <w:pPr>
        <w:pStyle w:val="ListParagraph"/>
        <w:numPr>
          <w:ilvl w:val="0"/>
          <w:numId w:val="112"/>
        </w:numPr>
        <w:spacing w:after="100" w:line="254" w:lineRule="auto"/>
        <w:rPr>
          <w:rFonts w:ascii="Aptos" w:eastAsiaTheme="minorEastAsia" w:hAnsi="Aptos"/>
        </w:rPr>
      </w:pPr>
      <w:r w:rsidRPr="00F661F0">
        <w:rPr>
          <w:rFonts w:ascii="Aptos" w:hAnsi="Aptos"/>
        </w:rPr>
        <w:t xml:space="preserve">Sus </w:t>
      </w:r>
      <w:r w:rsidRPr="00596919">
        <w:rPr>
          <w:rFonts w:ascii="Aptos" w:hAnsi="Aptos"/>
          <w:b/>
          <w:bCs/>
        </w:rPr>
        <w:t>autovalores</w:t>
      </w:r>
      <w:r w:rsidRPr="00F661F0">
        <w:rPr>
          <w:rFonts w:ascii="Aptos" w:hAnsi="Aptos"/>
        </w:rPr>
        <w:t xml:space="preserve"> son:</w:t>
      </w:r>
    </w:p>
    <w:p w14:paraId="4DECB139" w14:textId="34F41F73" w:rsidR="00000643" w:rsidRPr="00000643" w:rsidRDefault="003B4426" w:rsidP="00000643">
      <w:pPr>
        <w:pStyle w:val="ListParagraph"/>
        <w:spacing w:after="100" w:line="254" w:lineRule="auto"/>
        <w:rPr>
          <w:rFonts w:ascii="Cambria Math" w:eastAsia="Times New Roman" w:hAnsi="Cambria Math" w:cs="Times New Roman"/>
          <w:kern w:val="0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Aptos" w:hAnsi="Cambria Math" w:cs="Aptos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p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="Aptos" w:hAnsi="Cambria Math" w:cs="Aptos"/>
                  <w:i/>
                  <w:iCs/>
                </w:rPr>
              </m:ctrlPr>
            </m:dPr>
            <m:e>
              <m:r>
                <w:rPr>
                  <w:rFonts w:ascii="Cambria Math" w:eastAsia="Aptos" w:hAnsi="Cambria Math" w:cs="Aptos"/>
                  <w:lang w:val="en-US"/>
                </w:rPr>
                <m:t>λ</m:t>
              </m:r>
            </m:e>
          </m:d>
          <m:r>
            <w:rPr>
              <w:rFonts w:ascii="Cambria Math" w:eastAsia="Aptos" w:hAnsi="Cambria Math" w:cs="Aptos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lang w:val="en-US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A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-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λI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 xml:space="preserve">=0     →      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/>
                        <w14:ligatures w14:val="none"/>
                      </w:rPr>
                      <m:t>1-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/>
                        <w14:ligatures w14:val="none"/>
                      </w:rPr>
                      <m:t>λ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/>
                        <w14:ligatures w14:val="none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/>
                        <w14:ligatures w14:val="none"/>
                      </w:rPr>
                      <m:t>-1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/>
                        <w14:ligatures w14:val="none"/>
                      </w:rPr>
                      <m:t>1-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/>
                        <w14:ligatures w14:val="none"/>
                      </w:rPr>
                      <m:t>λ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 xml:space="preserve">=0     →    </m:t>
          </m:r>
          <m:d>
            <m:dPr>
              <m:endChr m:val=""/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1-</m:t>
              </m:r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λ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-1=0</m:t>
              </m:r>
            </m:e>
          </m:d>
        </m:oMath>
      </m:oMathPara>
    </w:p>
    <w:p w14:paraId="23A4D39A" w14:textId="77777777" w:rsidR="003746B1" w:rsidRPr="003746B1" w:rsidRDefault="00000643" w:rsidP="003746B1">
      <w:pPr>
        <w:pStyle w:val="ListParagraph"/>
        <w:spacing w:after="100" w:line="254" w:lineRule="auto"/>
        <w:rPr>
          <w:rFonts w:ascii="Cambria Math" w:eastAsia="Times New Roman" w:hAnsi="Cambria Math" w:cs="Times New Roman"/>
          <w:i/>
          <w:kern w:val="0"/>
          <w:lang w:val="en-US"/>
          <w14:ligatures w14:val="none"/>
        </w:rPr>
      </w:pPr>
      <w:r>
        <w:rPr>
          <w:rFonts w:ascii="Cambria Math" w:eastAsia="Times New Roman" w:hAnsi="Cambria Math" w:cs="Times New Roman"/>
          <w:kern w:val="0"/>
          <w:lang w:val="en-US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1-2λ+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λ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 xml:space="preserve">-1=0      →      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λ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-2λ=0      →      λ(λ-2)=0</m:t>
          </m:r>
        </m:oMath>
      </m:oMathPara>
    </w:p>
    <w:p w14:paraId="4B8029E4" w14:textId="1E6BABA6" w:rsidR="00C85893" w:rsidRPr="00774A4D" w:rsidRDefault="00F661F0" w:rsidP="003746B1">
      <w:pPr>
        <w:pStyle w:val="ListParagraph"/>
        <w:spacing w:after="100" w:line="254" w:lineRule="auto"/>
        <w:rPr>
          <w:rFonts w:ascii="Aptos" w:eastAsiaTheme="minorEastAsia" w:hAnsi="Aptos"/>
        </w:rPr>
      </w:pPr>
      <w:r w:rsidRPr="003746B1">
        <w:rPr>
          <w:rFonts w:ascii="Aptos" w:hAnsi="Aptos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</m:oMath>
      </m:oMathPara>
    </w:p>
    <w:p w14:paraId="6ED389F2" w14:textId="77777777" w:rsidR="00DC4E95" w:rsidRPr="00DC4E95" w:rsidRDefault="00DC4E95" w:rsidP="00DC4E95">
      <w:pPr>
        <w:pStyle w:val="ListParagraph"/>
        <w:spacing w:after="100" w:line="254" w:lineRule="auto"/>
        <w:rPr>
          <w:rFonts w:ascii="Aptos" w:eastAsiaTheme="minorEastAsia" w:hAnsi="Aptos"/>
        </w:rPr>
      </w:pPr>
    </w:p>
    <w:p w14:paraId="71106493" w14:textId="70B8A3B8" w:rsidR="009608E2" w:rsidRPr="009608E2" w:rsidRDefault="00DA5906" w:rsidP="00317482">
      <w:pPr>
        <w:pStyle w:val="ListParagraph"/>
        <w:numPr>
          <w:ilvl w:val="0"/>
          <w:numId w:val="112"/>
        </w:numPr>
        <w:spacing w:after="100" w:line="254" w:lineRule="auto"/>
        <w:rPr>
          <w:rFonts w:ascii="Aptos" w:eastAsiaTheme="minorEastAsia" w:hAnsi="Aptos"/>
        </w:rPr>
      </w:pPr>
      <w:r>
        <w:rPr>
          <w:rFonts w:ascii="Aptos" w:hAnsi="Aptos"/>
        </w:rPr>
        <w:t xml:space="preserve">Criterio de </w:t>
      </w:r>
      <w:r w:rsidRPr="00DA5906">
        <w:rPr>
          <w:rFonts w:ascii="Aptos" w:hAnsi="Aptos"/>
          <w:b/>
          <w:bCs/>
          <w:color w:val="C00000"/>
        </w:rPr>
        <w:t>autovalores</w:t>
      </w:r>
      <w:r>
        <w:rPr>
          <w:rFonts w:ascii="Aptos" w:hAnsi="Aptos"/>
        </w:rPr>
        <w:t xml:space="preserve">: </w:t>
      </w:r>
      <w:r w:rsidR="00043BAD" w:rsidRPr="003746B1">
        <w:rPr>
          <w:rFonts w:ascii="Aptos" w:hAnsi="Aptos"/>
        </w:rPr>
        <w:t>Todos</w:t>
      </w:r>
      <w:r w:rsidR="00E573B8">
        <w:rPr>
          <w:rFonts w:ascii="Aptos" w:hAnsi="Aptos"/>
        </w:rPr>
        <w:t xml:space="preserve"> los </w:t>
      </w:r>
      <w:r w:rsidR="00E573B8" w:rsidRPr="00DA5906">
        <w:rPr>
          <w:rFonts w:ascii="Aptos" w:hAnsi="Aptos"/>
          <w:b/>
          <w:bCs/>
        </w:rPr>
        <w:t>autovalores</w:t>
      </w:r>
      <w:r w:rsidR="00043BAD" w:rsidRPr="00DA5906">
        <w:rPr>
          <w:rFonts w:ascii="Aptos" w:hAnsi="Aptos"/>
        </w:rPr>
        <w:t xml:space="preserve"> </w:t>
      </w:r>
      <w:r w:rsidR="00043BAD" w:rsidRPr="003746B1">
        <w:rPr>
          <w:rFonts w:ascii="Aptos" w:hAnsi="Aptos"/>
        </w:rPr>
        <w:t xml:space="preserve">son </w:t>
      </w:r>
      <m:oMath>
        <m:r>
          <w:rPr>
            <w:rFonts w:ascii="Cambria Math" w:hAnsi="Cambria Math"/>
            <w:szCs w:val="28"/>
          </w:rPr>
          <m:t>≥ 0</m:t>
        </m:r>
      </m:oMath>
      <w:r w:rsidR="00DC4E95">
        <w:rPr>
          <w:rFonts w:ascii="Aptos" w:eastAsiaTheme="minorEastAsia" w:hAnsi="Aptos"/>
          <w:szCs w:val="28"/>
        </w:rPr>
        <w:t xml:space="preserve"> </w:t>
      </w:r>
      <w:r w:rsidR="00043BAD" w:rsidRPr="003746B1">
        <w:rPr>
          <w:rFonts w:ascii="Aptos" w:hAnsi="Aptos"/>
        </w:rPr>
        <w:t>y</w:t>
      </w:r>
      <w:r w:rsidR="00DC4E95">
        <w:rPr>
          <w:rFonts w:ascii="Aptos" w:hAnsi="Aptos"/>
        </w:rPr>
        <w:t xml:space="preserve"> al menos uno</w:t>
      </w:r>
      <w:r w:rsidR="00043BAD" w:rsidRPr="003746B1">
        <w:rPr>
          <w:rFonts w:ascii="Aptos" w:hAnsi="Aptos"/>
        </w:rPr>
        <w:t xml:space="preserve"> es </w:t>
      </w:r>
      <m:oMath>
        <m:r>
          <w:rPr>
            <w:rFonts w:ascii="Cambria Math" w:hAnsi="Cambria Math"/>
          </w:rPr>
          <m:t>0</m:t>
        </m:r>
      </m:oMath>
      <w:r w:rsidR="00043BAD" w:rsidRPr="003746B1">
        <w:rPr>
          <w:rFonts w:ascii="Aptos" w:hAnsi="Aptos"/>
        </w:rPr>
        <w:t>:</w:t>
      </w:r>
    </w:p>
    <w:p w14:paraId="58E97480" w14:textId="72F7ECF3" w:rsidR="0033279D" w:rsidRPr="00953FE6" w:rsidRDefault="00043BAD" w:rsidP="00953FE6">
      <w:pPr>
        <w:spacing w:after="100" w:line="254" w:lineRule="auto"/>
        <w:rPr>
          <w:rFonts w:ascii="Aptos" w:eastAsiaTheme="minorEastAsia" w:hAnsi="Aptos"/>
        </w:rPr>
      </w:pPr>
      <m:oMathPara>
        <m:oMath>
          <m:r>
            <w:rPr>
              <w:rFonts w:ascii="Cambria Math" w:hAnsi="Cambria Math"/>
            </w:rPr>
            <m:t>Q</m:t>
          </m:r>
          <m:r>
            <m:rPr>
              <m:nor/>
            </m:rPr>
            <m:t xml:space="preserve"> es semidefinida positiva</m:t>
          </m:r>
        </m:oMath>
      </m:oMathPara>
    </w:p>
    <w:p w14:paraId="57F66555" w14:textId="12CDBFB6" w:rsidR="00953FE6" w:rsidRDefault="00DA5906" w:rsidP="00317482">
      <w:pPr>
        <w:pStyle w:val="ListParagraph"/>
        <w:numPr>
          <w:ilvl w:val="0"/>
          <w:numId w:val="112"/>
        </w:numPr>
        <w:spacing w:after="100" w:line="254" w:lineRule="auto"/>
        <w:rPr>
          <w:rFonts w:ascii="Aptos" w:eastAsiaTheme="minorEastAsia" w:hAnsi="Aptos"/>
        </w:rPr>
      </w:pPr>
      <w:r w:rsidRPr="00DA5906">
        <w:rPr>
          <w:rFonts w:ascii="Aptos" w:eastAsiaTheme="minorEastAsia" w:hAnsi="Aptos"/>
        </w:rPr>
        <w:t xml:space="preserve">Criterio de </w:t>
      </w:r>
      <w:r>
        <w:rPr>
          <w:rFonts w:ascii="Aptos" w:eastAsiaTheme="minorEastAsia" w:hAnsi="Aptos"/>
          <w:b/>
          <w:bCs/>
          <w:color w:val="C00000"/>
        </w:rPr>
        <w:t>signatura (</w:t>
      </w:r>
      <w:r w:rsidR="00953FE6" w:rsidRPr="002C4694">
        <w:rPr>
          <w:rFonts w:ascii="Aptos" w:eastAsiaTheme="minorEastAsia" w:hAnsi="Aptos"/>
          <w:b/>
          <w:bCs/>
          <w:color w:val="C00000"/>
        </w:rPr>
        <w:t>Sig(Q)</w:t>
      </w:r>
      <w:r>
        <w:rPr>
          <w:rFonts w:ascii="Aptos" w:eastAsiaTheme="minorEastAsia" w:hAnsi="Aptos"/>
          <w:b/>
          <w:bCs/>
          <w:color w:val="C00000"/>
        </w:rPr>
        <w:t>)</w:t>
      </w:r>
      <w:r w:rsidR="00E953E5">
        <w:rPr>
          <w:rFonts w:ascii="Aptos" w:eastAsiaTheme="minorEastAsia" w:hAnsi="Aptos"/>
        </w:rPr>
        <w:t xml:space="preserve">: </w:t>
      </w:r>
      <w:r w:rsidR="00E953E5" w:rsidRPr="00FB2F26">
        <w:rPr>
          <w:rFonts w:ascii="Aptos" w:hAnsi="Aptos"/>
          <w:b/>
          <w:bCs/>
        </w:rPr>
        <w:t>nº de autovalores</w:t>
      </w:r>
      <w:r w:rsidR="00E953E5">
        <w:rPr>
          <w:rFonts w:ascii="Aptos" w:hAnsi="Aptos"/>
        </w:rPr>
        <w:t xml:space="preserve"> positivos no nulos, contando multiplicidades.</w:t>
      </w:r>
    </w:p>
    <w:p w14:paraId="218DCCCC" w14:textId="7BC41EEF" w:rsidR="00953FE6" w:rsidRPr="00953FE6" w:rsidRDefault="00953FE6" w:rsidP="0081250E">
      <w:pPr>
        <w:spacing w:after="100" w:line="254" w:lineRule="auto"/>
        <w:ind w:left="360"/>
        <w:rPr>
          <w:rFonts w:ascii="Aptos" w:eastAsiaTheme="minorEastAsia" w:hAnsi="Aptos"/>
        </w:rPr>
      </w:pPr>
      <m:oMathPara>
        <m:oMath>
          <m:r>
            <w:rPr>
              <w:rFonts w:ascii="Cambria Math" w:eastAsiaTheme="minorEastAsia" w:hAnsi="Cambria Math"/>
            </w:rPr>
            <m:t>sig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d>
          <m:r>
            <w:rPr>
              <w:rFonts w:ascii="Cambria Math" w:eastAsiaTheme="minorEastAsia" w:hAnsi="Cambria Math"/>
            </w:rPr>
            <m:t xml:space="preserve">=1&lt;n=2,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n</m:t>
              </m:r>
              <m:r>
                <w:rPr>
                  <w:rFonts w:ascii="Cambria Math" w:eastAsiaTheme="minorEastAsia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,  n=orden de A</m:t>
          </m:r>
        </m:oMath>
      </m:oMathPara>
    </w:p>
    <w:p w14:paraId="3C7C03CD" w14:textId="3914A452" w:rsidR="008D21BA" w:rsidRPr="00BF6B86" w:rsidRDefault="00BF6B86" w:rsidP="00BF6B86">
      <w:pPr>
        <w:spacing w:after="100" w:line="254" w:lineRule="auto"/>
        <w:rPr>
          <w:rFonts w:ascii="Aptos" w:eastAsiaTheme="minorEastAsia" w:hAnsi="Aptos"/>
        </w:rPr>
      </w:pPr>
      <m:oMathPara>
        <m:oMath>
          <m:r>
            <w:rPr>
              <w:rFonts w:ascii="Cambria Math" w:hAnsi="Cambria Math"/>
            </w:rPr>
            <m:t>Q</m:t>
          </m:r>
          <m:r>
            <m:rPr>
              <m:nor/>
            </m:rPr>
            <m:t xml:space="preserve"> es semidefinida positiva</m:t>
          </m:r>
        </m:oMath>
      </m:oMathPara>
    </w:p>
    <w:p w14:paraId="276E60B8" w14:textId="6512CB77" w:rsidR="008D21BA" w:rsidRPr="008D21BA" w:rsidRDefault="00DA5906" w:rsidP="00317482">
      <w:pPr>
        <w:pStyle w:val="ListParagraph"/>
        <w:numPr>
          <w:ilvl w:val="0"/>
          <w:numId w:val="112"/>
        </w:numPr>
        <w:spacing w:after="100" w:line="254" w:lineRule="auto"/>
        <w:rPr>
          <w:rFonts w:ascii="Aptos" w:eastAsiaTheme="minorEastAsia" w:hAnsi="Aptos"/>
        </w:rPr>
      </w:pPr>
      <w:r>
        <w:rPr>
          <w:rFonts w:ascii="Aptos" w:hAnsi="Aptos"/>
        </w:rPr>
        <w:t>Criterio de</w:t>
      </w:r>
      <w:r w:rsidR="008D21BA">
        <w:rPr>
          <w:rFonts w:ascii="Aptos" w:hAnsi="Aptos"/>
        </w:rPr>
        <w:t xml:space="preserve"> </w:t>
      </w:r>
      <w:r w:rsidR="008D21BA" w:rsidRPr="002C4694">
        <w:rPr>
          <w:rFonts w:ascii="Aptos" w:hAnsi="Aptos"/>
          <w:b/>
          <w:bCs/>
          <w:color w:val="C00000"/>
        </w:rPr>
        <w:t>Sylvester</w:t>
      </w:r>
      <w:r w:rsidR="008D21BA">
        <w:rPr>
          <w:rFonts w:ascii="Aptos" w:hAnsi="Aptos"/>
        </w:rPr>
        <w:t>:</w:t>
      </w:r>
    </w:p>
    <w:p w14:paraId="50814D48" w14:textId="6D278649" w:rsidR="008D21BA" w:rsidRPr="008D21BA" w:rsidRDefault="008D21BA" w:rsidP="008D21BA">
      <w:pPr>
        <w:pStyle w:val="ListParagraph"/>
        <w:spacing w:after="100" w:line="254" w:lineRule="auto"/>
        <w:rPr>
          <w:rFonts w:ascii="Aptos" w:hAnsi="Aptos"/>
          <w:iCs/>
        </w:rPr>
      </w:pPr>
      <w:r w:rsidRPr="00E0748E">
        <w:rPr>
          <w:rFonts w:ascii="Aptos" w:hAnsi="Aptos"/>
          <w:b/>
          <w:bCs/>
          <w:iCs/>
        </w:rPr>
        <w:t>Menores principales</w:t>
      </w:r>
      <w:r w:rsidRPr="008D21BA">
        <w:rPr>
          <w:rFonts w:ascii="Aptos" w:hAnsi="Aptos"/>
          <w:iCs/>
        </w:rPr>
        <w:t xml:space="preserve"> de orden 1:</w:t>
      </w:r>
      <w:r w:rsidR="005F76BE">
        <w:rPr>
          <w:rFonts w:ascii="Aptos" w:hAnsi="Aptos"/>
          <w:iCs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 xml:space="preserve">=1, 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14:paraId="6C5883E5" w14:textId="77777777" w:rsidR="008D21BA" w:rsidRPr="008D21BA" w:rsidRDefault="008D21BA" w:rsidP="00A111E8">
      <w:pPr>
        <w:pStyle w:val="ListParagraph"/>
        <w:spacing w:after="100" w:line="254" w:lineRule="auto"/>
        <w:rPr>
          <w:rFonts w:ascii="Aptos" w:eastAsiaTheme="minorEastAsia" w:hAnsi="Aptos"/>
        </w:rPr>
      </w:pPr>
      <w:r w:rsidRPr="00EB5064">
        <w:rPr>
          <w:rFonts w:ascii="Aptos" w:hAnsi="Aptos"/>
          <w:b/>
          <w:bCs/>
          <w:iCs/>
        </w:rPr>
        <w:t>Menores principales</w:t>
      </w:r>
      <w:r w:rsidRPr="00D90158">
        <w:rPr>
          <w:rFonts w:ascii="Aptos" w:hAnsi="Aptos"/>
          <w:iCs/>
        </w:rPr>
        <w:t xml:space="preserve"> de orden 2</w:t>
      </w:r>
      <w:r w:rsidRPr="008D21BA">
        <w:rPr>
          <w:rFonts w:ascii="Aptos" w:hAnsi="Aptos"/>
          <w:iCs/>
        </w:rPr>
        <w:t>:</w:t>
      </w:r>
    </w:p>
    <w:p w14:paraId="73265295" w14:textId="77777777" w:rsidR="00E0748E" w:rsidRPr="00E0748E" w:rsidRDefault="003B4426" w:rsidP="00E0748E">
      <w:pPr>
        <w:pStyle w:val="ListParagraph"/>
        <w:spacing w:after="100" w:line="254" w:lineRule="auto"/>
        <w:rPr>
          <w:rFonts w:ascii="Aptos" w:eastAsiaTheme="minorEastAsia" w:hAnsi="Aptos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412944DE" w14:textId="7E49C205" w:rsidR="006B2D75" w:rsidRPr="00E0748E" w:rsidRDefault="00A111E8" w:rsidP="00E0748E">
      <w:pPr>
        <w:spacing w:after="100" w:line="254" w:lineRule="auto"/>
        <w:ind w:firstLine="708"/>
        <w:rPr>
          <w:rFonts w:ascii="Aptos" w:eastAsiaTheme="minorEastAsia" w:hAnsi="Aptos"/>
        </w:rPr>
      </w:pPr>
      <w:r w:rsidRPr="00E0748E">
        <w:rPr>
          <w:rFonts w:eastAsiaTheme="minorEastAsia"/>
          <w:b/>
          <w:bCs/>
          <w:color w:val="C00000"/>
        </w:rPr>
        <w:t>Todos los menores principales</w:t>
      </w:r>
      <w:r w:rsidRPr="00E0748E">
        <w:rPr>
          <w:rFonts w:eastAsiaTheme="minorEastAsia"/>
          <w:color w:val="C00000"/>
        </w:rPr>
        <w:t xml:space="preserve"> </w:t>
      </w:r>
      <w:r w:rsidRPr="00E0748E">
        <w:rPr>
          <w:rFonts w:eastAsiaTheme="minorEastAsia"/>
        </w:rPr>
        <w:t xml:space="preserve">son no negativos y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</m:func>
        <m:r>
          <w:rPr>
            <w:rFonts w:ascii="Cambria Math" w:eastAsiaTheme="minorEastAsia" w:hAnsi="Cambria Math"/>
          </w:rPr>
          <m:t>=0</m:t>
        </m:r>
      </m:oMath>
      <w:r w:rsidR="006B2D75" w:rsidRPr="00E0748E">
        <w:rPr>
          <w:rFonts w:eastAsiaTheme="minorEastAsia"/>
        </w:rPr>
        <w:t>:</w:t>
      </w:r>
    </w:p>
    <w:p w14:paraId="239B541C" w14:textId="3FC4660F" w:rsidR="006B2D75" w:rsidRPr="006B2D75" w:rsidRDefault="003B4426" w:rsidP="006B2D75">
      <w:pPr>
        <w:spacing w:after="100" w:line="254" w:lineRule="auto"/>
        <w:rPr>
          <w:rFonts w:ascii="Aptos" w:eastAsiaTheme="minorEastAsia" w:hAnsi="Apto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color w:val="C00000"/>
            </w:rPr>
            <m:t>≥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 xml:space="preserve">, 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1B14732F" w14:textId="77777777" w:rsidR="00C11435" w:rsidRPr="00953FE6" w:rsidRDefault="00C11435" w:rsidP="00C11435">
      <w:pPr>
        <w:spacing w:after="100" w:line="254" w:lineRule="auto"/>
        <w:rPr>
          <w:rFonts w:ascii="Aptos" w:eastAsiaTheme="minorEastAsia" w:hAnsi="Aptos"/>
        </w:rPr>
      </w:pPr>
      <m:oMathPara>
        <m:oMath>
          <m:r>
            <w:rPr>
              <w:rFonts w:ascii="Cambria Math" w:hAnsi="Cambria Math"/>
            </w:rPr>
            <m:t>Q</m:t>
          </m:r>
          <m:r>
            <m:rPr>
              <m:nor/>
            </m:rPr>
            <m:t xml:space="preserve"> es semidefinida positiva</m:t>
          </m:r>
        </m:oMath>
      </m:oMathPara>
    </w:p>
    <w:p w14:paraId="155F479F" w14:textId="6FCDD657" w:rsidR="007E1968" w:rsidRPr="007E1968" w:rsidRDefault="009E0A5B" w:rsidP="00317482">
      <w:pPr>
        <w:pStyle w:val="ListParagraph"/>
        <w:numPr>
          <w:ilvl w:val="0"/>
          <w:numId w:val="112"/>
        </w:numPr>
        <w:spacing w:after="100" w:line="254" w:lineRule="auto"/>
        <w:rPr>
          <w:rFonts w:ascii="Aptos" w:eastAsiaTheme="minorEastAsia" w:hAnsi="Aptos"/>
        </w:rPr>
      </w:pPr>
      <w:r>
        <w:rPr>
          <w:rFonts w:ascii="Aptos" w:hAnsi="Aptos"/>
          <w:b/>
          <w:bCs/>
          <w:color w:val="C00000"/>
        </w:rPr>
        <w:t>C</w:t>
      </w:r>
      <w:r w:rsidR="007E1968" w:rsidRPr="00D814A3">
        <w:rPr>
          <w:rFonts w:ascii="Aptos" w:hAnsi="Aptos"/>
          <w:b/>
          <w:bCs/>
          <w:color w:val="C00000"/>
        </w:rPr>
        <w:t>omprobación directa</w:t>
      </w:r>
      <w:r w:rsidRPr="009E0A5B">
        <w:rPr>
          <w:rFonts w:ascii="Aptos" w:hAnsi="Aptos"/>
        </w:rPr>
        <w:t>:</w:t>
      </w:r>
    </w:p>
    <w:p w14:paraId="034B5504" w14:textId="2B19AC06" w:rsidR="007E1968" w:rsidRPr="009608E2" w:rsidRDefault="007E1968" w:rsidP="007E1968">
      <w:pPr>
        <w:spacing w:after="100" w:line="254" w:lineRule="auto"/>
        <w:rPr>
          <w:rFonts w:ascii="Aptos" w:eastAsiaTheme="minorEastAsia" w:hAnsi="Aptos"/>
        </w:rPr>
      </w:pPr>
      <m:oMathPara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0</m:t>
          </m:r>
        </m:oMath>
      </m:oMathPara>
    </w:p>
    <w:p w14:paraId="371CC9C7" w14:textId="0FEF4BD4" w:rsidR="005F3807" w:rsidRDefault="005F3807" w:rsidP="007E1968">
      <w:pPr>
        <w:pStyle w:val="ListParagraph"/>
        <w:spacing w:after="100" w:line="254" w:lineRule="auto"/>
        <w:rPr>
          <w:rFonts w:ascii="Aptos" w:hAnsi="Aptos"/>
        </w:rPr>
      </w:pPr>
      <w:r>
        <w:rPr>
          <w:rFonts w:ascii="Aptos" w:hAnsi="Aptos"/>
        </w:rPr>
        <w:t>U</w:t>
      </w:r>
      <w:r w:rsidRPr="007E1968">
        <w:rPr>
          <w:rFonts w:ascii="Aptos" w:hAnsi="Aptos"/>
        </w:rPr>
        <w:t>n cuadrado nunca puede ser negativo</w:t>
      </w:r>
      <w:r>
        <w:rPr>
          <w:rFonts w:ascii="Aptos" w:hAnsi="Aptos"/>
        </w:rPr>
        <w:t>.</w:t>
      </w:r>
    </w:p>
    <w:p w14:paraId="7C091B0B" w14:textId="3918550C" w:rsidR="007E1968" w:rsidRDefault="007E1968" w:rsidP="007E1968">
      <w:pPr>
        <w:pStyle w:val="ListParagraph"/>
        <w:spacing w:after="100" w:line="254" w:lineRule="auto"/>
        <w:rPr>
          <w:rFonts w:ascii="Aptos" w:eastAsiaTheme="minorEastAsia" w:hAnsi="Aptos"/>
        </w:rPr>
      </w:pPr>
      <w:r w:rsidRPr="00E866FC">
        <w:rPr>
          <w:rFonts w:ascii="Aptos" w:hAnsi="Aptos"/>
        </w:rPr>
        <w:t xml:space="preserve">Y </w:t>
      </w:r>
      <w:r w:rsidR="005F3807">
        <w:rPr>
          <w:rFonts w:ascii="Aptos" w:hAnsi="Aptos"/>
        </w:rPr>
        <w:t xml:space="preserve">además </w:t>
      </w:r>
      <w:r w:rsidRPr="00E866FC">
        <w:rPr>
          <w:rFonts w:ascii="Aptos" w:hAnsi="Aptos"/>
        </w:rPr>
        <w:t xml:space="preserve">se anula para vectores no nulos con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5F3807">
        <w:rPr>
          <w:rFonts w:ascii="Aptos" w:eastAsiaTheme="minorEastAsia" w:hAnsi="Aptos"/>
        </w:rPr>
        <w:t>:</w:t>
      </w:r>
    </w:p>
    <w:p w14:paraId="58B745AD" w14:textId="6CA803FC" w:rsidR="007D1257" w:rsidRPr="007D1257" w:rsidRDefault="007D1257" w:rsidP="007D1257">
      <w:pPr>
        <w:spacing w:after="100" w:line="254" w:lineRule="auto"/>
        <w:rPr>
          <w:rFonts w:ascii="Aptos" w:eastAsiaTheme="minorEastAsia" w:hAnsi="Aptos"/>
        </w:rPr>
      </w:pPr>
      <m:oMathPara>
        <m:oMath>
          <m:r>
            <w:rPr>
              <w:rFonts w:ascii="Cambria Math" w:hAnsi="Cambria Math"/>
            </w:rPr>
            <m:t>Q</m:t>
          </m:r>
          <m:r>
            <m:rPr>
              <m:nor/>
            </m:rPr>
            <m:t xml:space="preserve"> es semidefinida positiva</m:t>
          </m:r>
        </m:oMath>
      </m:oMathPara>
    </w:p>
    <w:p w14:paraId="199A2CEF" w14:textId="75838805" w:rsidR="007D1257" w:rsidRDefault="007D1257">
      <w:pPr>
        <w:rPr>
          <w:rFonts w:ascii="Aptos" w:eastAsiaTheme="minorEastAsia" w:hAnsi="Aptos"/>
        </w:rPr>
      </w:pPr>
    </w:p>
    <w:p w14:paraId="221FD8C7" w14:textId="77777777" w:rsidR="00043BAD" w:rsidRDefault="00043BAD" w:rsidP="00043BAD">
      <w:pPr>
        <w:pStyle w:val="Heading4"/>
      </w:pPr>
      <w:bookmarkStart w:id="122" w:name="ii.-ejemplo-9-forma-indefinida"/>
      <w:bookmarkEnd w:id="121"/>
      <w:r>
        <w:t>ii. Ejemplo 9: forma indefinida</w:t>
      </w:r>
    </w:p>
    <w:p w14:paraId="3ACC0E2E" w14:textId="6F6C1A16" w:rsidR="00043BAD" w:rsidRPr="005F3807" w:rsidRDefault="00043BAD" w:rsidP="00043BAD">
      <w:pPr>
        <w:spacing w:after="100" w:line="254" w:lineRule="auto"/>
        <w:rPr>
          <w:b/>
          <w:bCs/>
        </w:rPr>
      </w:pPr>
      <w:r w:rsidRPr="005F3807">
        <w:rPr>
          <w:rFonts w:ascii="Aptos" w:hAnsi="Aptos"/>
          <w:b/>
          <w:bCs/>
        </w:rPr>
        <w:t>Clasific</w:t>
      </w:r>
      <w:r w:rsidR="00EA7492" w:rsidRPr="005F3807">
        <w:rPr>
          <w:rFonts w:ascii="Aptos" w:hAnsi="Aptos"/>
          <w:b/>
          <w:bCs/>
        </w:rPr>
        <w:t>a la siguiente forma cuadrática utilizando los criterios de Sylvester</w:t>
      </w:r>
      <w:r w:rsidRPr="005F3807">
        <w:rPr>
          <w:rFonts w:ascii="Aptos" w:hAnsi="Aptos"/>
          <w:b/>
          <w:bCs/>
        </w:rPr>
        <w:t>:</w:t>
      </w:r>
    </w:p>
    <w:p w14:paraId="4148C3EB" w14:textId="4C7198CF" w:rsidR="00043BAD" w:rsidRPr="005F3807" w:rsidRDefault="005F3807" w:rsidP="00043BAD">
      <w:pPr>
        <w:spacing w:before="60" w:after="100" w:line="254" w:lineRule="auto"/>
        <w:jc w:val="center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6E425F2B" w14:textId="5855D0A9" w:rsidR="002628A8" w:rsidRPr="002628A8" w:rsidRDefault="002628A8" w:rsidP="002628A8">
      <w:pPr>
        <w:spacing w:before="60" w:after="100" w:line="254" w:lineRule="auto"/>
        <w:rPr>
          <w:b/>
          <w:bCs/>
          <w:u w:val="single"/>
        </w:rPr>
      </w:pPr>
      <w:r w:rsidRPr="002628A8">
        <w:rPr>
          <w:rFonts w:eastAsiaTheme="minorEastAsia"/>
          <w:b/>
          <w:bCs/>
          <w:u w:val="single"/>
        </w:rPr>
        <w:t>Solución:</w:t>
      </w:r>
    </w:p>
    <w:p w14:paraId="1F90D39B" w14:textId="1F89C344" w:rsidR="00043BAD" w:rsidRDefault="00043BAD" w:rsidP="00317482">
      <w:pPr>
        <w:pStyle w:val="ListParagraph"/>
        <w:numPr>
          <w:ilvl w:val="0"/>
          <w:numId w:val="113"/>
        </w:numPr>
        <w:spacing w:after="100" w:line="254" w:lineRule="auto"/>
      </w:pPr>
      <w:r w:rsidRPr="00012D07">
        <w:rPr>
          <w:rFonts w:ascii="Aptos" w:hAnsi="Aptos"/>
        </w:rPr>
        <w:t xml:space="preserve">Su </w:t>
      </w:r>
      <w:r w:rsidRPr="005E33B5">
        <w:rPr>
          <w:rFonts w:ascii="Aptos" w:hAnsi="Aptos"/>
          <w:b/>
          <w:bCs/>
        </w:rPr>
        <w:t>matriz asociada</w:t>
      </w:r>
      <w:r w:rsidRPr="00012D07">
        <w:rPr>
          <w:rFonts w:ascii="Aptos" w:hAnsi="Aptos"/>
        </w:rPr>
        <w:t xml:space="preserve"> es:</w:t>
      </w:r>
    </w:p>
    <w:p w14:paraId="1212B4DB" w14:textId="564897E0" w:rsidR="00043BAD" w:rsidRDefault="00043BAD" w:rsidP="00043BAD">
      <w:pPr>
        <w:spacing w:before="60" w:after="100" w:line="254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E2D0F77" w14:textId="77777777" w:rsidR="00012D07" w:rsidRPr="00012D07" w:rsidRDefault="00012D07" w:rsidP="00012D07">
      <w:pPr>
        <w:pStyle w:val="ListParagraph"/>
        <w:spacing w:after="100" w:line="254" w:lineRule="auto"/>
      </w:pPr>
    </w:p>
    <w:p w14:paraId="613767AF" w14:textId="77777777" w:rsidR="002118F3" w:rsidRPr="002118F3" w:rsidRDefault="00043BAD" w:rsidP="00317482">
      <w:pPr>
        <w:pStyle w:val="ListParagraph"/>
        <w:numPr>
          <w:ilvl w:val="0"/>
          <w:numId w:val="113"/>
        </w:numPr>
        <w:spacing w:after="100" w:line="254" w:lineRule="auto"/>
      </w:pPr>
      <w:r w:rsidRPr="002118F3">
        <w:rPr>
          <w:rFonts w:ascii="Aptos" w:hAnsi="Aptos"/>
        </w:rPr>
        <w:t xml:space="preserve">Los </w:t>
      </w:r>
      <w:r w:rsidR="005E33B5" w:rsidRPr="002118F3">
        <w:rPr>
          <w:rFonts w:ascii="Aptos" w:hAnsi="Aptos"/>
        </w:rPr>
        <w:t>2</w:t>
      </w:r>
      <w:r w:rsidRPr="002118F3">
        <w:rPr>
          <w:rFonts w:ascii="Aptos" w:hAnsi="Aptos"/>
        </w:rPr>
        <w:t xml:space="preserve"> primeros </w:t>
      </w:r>
      <w:r w:rsidRPr="002118F3">
        <w:rPr>
          <w:rFonts w:ascii="Aptos" w:hAnsi="Aptos"/>
          <w:b/>
          <w:bCs/>
        </w:rPr>
        <w:t>menores principales iniciales</w:t>
      </w:r>
      <w:r w:rsidRPr="002118F3">
        <w:rPr>
          <w:rFonts w:ascii="Aptos" w:hAnsi="Aptos"/>
        </w:rPr>
        <w:t xml:space="preserve"> son:</w:t>
      </w:r>
    </w:p>
    <w:p w14:paraId="1470AFED" w14:textId="5C49DEC2" w:rsidR="005E33B5" w:rsidRDefault="003B4426" w:rsidP="002118F3">
      <w:pPr>
        <w:spacing w:after="100" w:line="254" w:lineRule="auto"/>
        <w:ind w:left="240"/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Q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no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puede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ser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semidefinida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negativa</m:t>
                </m:r>
                <m:r>
                  <w:rPr>
                    <w:rFonts w:ascii="Cambria Math" w:eastAsiaTheme="minorEastAsia" w:hAnsi="Cambria Math"/>
                  </w:rPr>
                  <m:t xml:space="preserve">: </m:t>
                </m:r>
                <m:d>
                  <m:dPr>
                    <m:endChr m:val="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  <w:color w:val="C00000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∣"/>
                    <m:endChr m:val="∣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Q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no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puede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ser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semidefinida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positiva</m:t>
                </m:r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Arial"/>
                  </w:rPr>
                  <m:t>​</m:t>
                </m:r>
                <m:r>
                  <w:rPr>
                    <w:rFonts w:ascii="Cambria Math" w:hAnsi="Cambria Math"/>
                    <w:color w:val="C00000"/>
                  </w:rPr>
                  <m:t>≥</m:t>
                </m:r>
                <m:r>
                  <w:rPr>
                    <w:rFonts w:ascii="Cambria Math" w:hAnsi="Cambria Math"/>
                  </w:rPr>
                  <m:t>0</m:t>
                </m:r>
              </m:e>
            </m:mr>
          </m:m>
        </m:oMath>
      </m:oMathPara>
    </w:p>
    <w:p w14:paraId="12532335" w14:textId="77777777" w:rsidR="00744327" w:rsidRDefault="00744327" w:rsidP="00744327">
      <w:pPr>
        <w:spacing w:before="60" w:after="100" w:line="254" w:lineRule="auto"/>
      </w:pPr>
    </w:p>
    <w:p w14:paraId="60AF94EF" w14:textId="4F1922A6" w:rsidR="00043BAD" w:rsidRPr="005B0F58" w:rsidRDefault="005B0F58" w:rsidP="00744327">
      <w:pPr>
        <w:spacing w:before="60" w:after="100" w:line="254" w:lineRule="auto"/>
        <w:ind w:firstLine="708"/>
      </w:pPr>
      <w:r>
        <w:t>P</w:t>
      </w:r>
      <w:r w:rsidR="00043BAD">
        <w:rPr>
          <w:rFonts w:ascii="Aptos" w:hAnsi="Aptos"/>
        </w:rPr>
        <w:t>odemos concluir</w:t>
      </w:r>
      <w:r>
        <w:rPr>
          <w:rFonts w:ascii="Aptos" w:hAnsi="Aptos"/>
        </w:rPr>
        <w:t xml:space="preserve"> con la </w:t>
      </w:r>
      <w:r w:rsidRPr="009B6214">
        <w:rPr>
          <w:rFonts w:ascii="Aptos" w:hAnsi="Aptos"/>
          <w:b/>
          <w:bCs/>
        </w:rPr>
        <w:t>definición formal</w:t>
      </w:r>
      <w:r>
        <w:rPr>
          <w:rFonts w:ascii="Aptos" w:hAnsi="Aptos"/>
        </w:rPr>
        <w:t>, que:</w:t>
      </w:r>
    </w:p>
    <w:p w14:paraId="2ED34662" w14:textId="0E93DA90" w:rsidR="00660111" w:rsidRPr="0002421F" w:rsidRDefault="0002421F" w:rsidP="00660111">
      <w:pPr>
        <w:spacing w:after="100" w:line="254" w:lineRule="auto"/>
        <w:ind w:firstLine="708"/>
        <w:rPr>
          <w:i/>
        </w:rPr>
      </w:pPr>
      <m:oMathPara>
        <m:oMath>
          <m:r>
            <w:rPr>
              <w:rFonts w:ascii="Cambria Math" w:hAnsi="Cambria Math" w:cs="Cambria Math"/>
            </w:rPr>
            <m:t>∃</m:t>
          </m:r>
          <m:r>
            <w:rPr>
              <w:rFonts w:ascii="Cambria Math" w:hAnsi="Cambria Math"/>
            </w:rPr>
            <m:t xml:space="preserve"> u, v: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&gt; 0   y  Q(v) &lt; 0</m:t>
          </m:r>
        </m:oMath>
      </m:oMathPara>
    </w:p>
    <w:p w14:paraId="4AF1722F" w14:textId="77777777" w:rsidR="00043BAD" w:rsidRDefault="00043BAD" w:rsidP="00043BAD">
      <w:pPr>
        <w:spacing w:before="60" w:after="100" w:line="254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BB65B5A" w14:textId="77777777" w:rsidR="00043BAD" w:rsidRDefault="00043BAD" w:rsidP="00043BAD">
      <w:pPr>
        <w:spacing w:before="60" w:after="100" w:line="254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0</m:t>
          </m:r>
        </m:oMath>
      </m:oMathPara>
    </w:p>
    <w:p w14:paraId="3479EE74" w14:textId="188BEF3C" w:rsidR="00043BAD" w:rsidRPr="00657340" w:rsidRDefault="00043BAD" w:rsidP="00113687">
      <w:pPr>
        <w:spacing w:after="100" w:line="254" w:lineRule="auto"/>
        <w:ind w:firstLine="708"/>
      </w:pPr>
      <w:r>
        <w:rPr>
          <w:rFonts w:ascii="Aptos" w:hAnsi="Aptos"/>
        </w:rPr>
        <w:t>Por</w:t>
      </w:r>
      <w:r w:rsidR="0000140A">
        <w:rPr>
          <w:rFonts w:ascii="Aptos" w:hAnsi="Aptos"/>
        </w:rPr>
        <w:t xml:space="preserve"> lo</w:t>
      </w:r>
      <w:r>
        <w:rPr>
          <w:rFonts w:ascii="Aptos" w:hAnsi="Aptos"/>
        </w:rPr>
        <w:t xml:space="preserve"> tanto:</w:t>
      </w:r>
      <w:r w:rsidR="00113687">
        <w:rPr>
          <w:rFonts w:ascii="Aptos" w:hAnsi="Aptos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nor/>
            </m:rPr>
            <m:t xml:space="preserve"> es indefinida</m:t>
          </m:r>
        </m:oMath>
      </m:oMathPara>
    </w:p>
    <w:p w14:paraId="44BD97D4" w14:textId="4B659C19" w:rsidR="00113687" w:rsidRDefault="00113687">
      <w:r>
        <w:br w:type="page"/>
      </w:r>
    </w:p>
    <w:p w14:paraId="387688FE" w14:textId="77777777" w:rsidR="00043BAD" w:rsidRDefault="00043BAD" w:rsidP="00043BAD">
      <w:pPr>
        <w:pStyle w:val="Heading4"/>
      </w:pPr>
      <w:bookmarkStart w:id="123" w:name="iii.-ejemplo-10-definida-positiva"/>
      <w:bookmarkEnd w:id="122"/>
      <w:r>
        <w:lastRenderedPageBreak/>
        <w:t>iii. Ejemplo 10: definida positiva</w:t>
      </w:r>
    </w:p>
    <w:p w14:paraId="36723E1C" w14:textId="7A22DEF6" w:rsidR="00043BAD" w:rsidRPr="009C3991" w:rsidRDefault="00043BAD" w:rsidP="00043BAD">
      <w:pPr>
        <w:spacing w:after="100" w:line="254" w:lineRule="auto"/>
        <w:rPr>
          <w:b/>
          <w:bCs/>
        </w:rPr>
      </w:pPr>
      <w:r w:rsidRPr="009C3991">
        <w:rPr>
          <w:rFonts w:ascii="Aptos" w:hAnsi="Aptos"/>
          <w:b/>
          <w:bCs/>
        </w:rPr>
        <w:t>Clasifica</w:t>
      </w:r>
      <w:r w:rsidR="00353009" w:rsidRPr="009C3991">
        <w:rPr>
          <w:rFonts w:ascii="Aptos" w:hAnsi="Aptos"/>
          <w:b/>
          <w:bCs/>
        </w:rPr>
        <w:t xml:space="preserve"> la siguiente forma cuadrática utilizando los criterios de Sylvester</w:t>
      </w:r>
      <w:r w:rsidRPr="009C3991">
        <w:rPr>
          <w:rFonts w:ascii="Aptos" w:hAnsi="Aptos"/>
          <w:b/>
          <w:bCs/>
        </w:rPr>
        <w:t>:</w:t>
      </w:r>
    </w:p>
    <w:p w14:paraId="57C576BC" w14:textId="3671639B" w:rsidR="00043BAD" w:rsidRPr="009C3991" w:rsidRDefault="009C3991" w:rsidP="00043BAD">
      <w:pPr>
        <w:spacing w:before="60" w:after="100" w:line="254" w:lineRule="auto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6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6D8DADC" w14:textId="77777777" w:rsidR="00353009" w:rsidRDefault="00353009" w:rsidP="00043BAD">
      <w:pPr>
        <w:spacing w:after="100" w:line="254" w:lineRule="auto"/>
        <w:rPr>
          <w:rFonts w:ascii="Aptos" w:hAnsi="Aptos"/>
        </w:rPr>
      </w:pPr>
    </w:p>
    <w:p w14:paraId="034CEC95" w14:textId="494F9731" w:rsidR="00353009" w:rsidRPr="00353009" w:rsidRDefault="00353009" w:rsidP="00043BAD">
      <w:pPr>
        <w:spacing w:after="100" w:line="254" w:lineRule="auto"/>
        <w:rPr>
          <w:rFonts w:ascii="Aptos" w:hAnsi="Aptos"/>
          <w:b/>
          <w:bCs/>
          <w:u w:val="single"/>
        </w:rPr>
      </w:pPr>
      <w:r w:rsidRPr="00353009">
        <w:rPr>
          <w:rFonts w:ascii="Aptos" w:hAnsi="Aptos"/>
          <w:b/>
          <w:bCs/>
          <w:u w:val="single"/>
        </w:rPr>
        <w:t>Solución:</w:t>
      </w:r>
    </w:p>
    <w:p w14:paraId="4D68FDD6" w14:textId="08BB06B4" w:rsidR="00043BAD" w:rsidRDefault="00353009" w:rsidP="00317482">
      <w:pPr>
        <w:pStyle w:val="ListParagraph"/>
        <w:numPr>
          <w:ilvl w:val="0"/>
          <w:numId w:val="114"/>
        </w:numPr>
        <w:spacing w:after="100" w:line="254" w:lineRule="auto"/>
      </w:pPr>
      <w:r>
        <w:rPr>
          <w:rFonts w:ascii="Aptos" w:hAnsi="Aptos"/>
        </w:rPr>
        <w:t>Su</w:t>
      </w:r>
      <w:r w:rsidR="00043BAD" w:rsidRPr="00353009">
        <w:rPr>
          <w:rFonts w:ascii="Aptos" w:hAnsi="Aptos"/>
        </w:rPr>
        <w:t xml:space="preserve"> matriz asociada es:</w:t>
      </w:r>
    </w:p>
    <w:p w14:paraId="4FDED807" w14:textId="77777777" w:rsidR="00043BAD" w:rsidRDefault="00043BAD" w:rsidP="00043BAD">
      <w:pPr>
        <w:spacing w:before="60" w:after="100" w:line="254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</m:m>
            </m:e>
          </m:d>
        </m:oMath>
      </m:oMathPara>
    </w:p>
    <w:p w14:paraId="6112D803" w14:textId="77777777" w:rsidR="009A5492" w:rsidRPr="009A5492" w:rsidRDefault="009A5492" w:rsidP="009A5492">
      <w:pPr>
        <w:pStyle w:val="ListParagraph"/>
        <w:spacing w:after="100" w:line="254" w:lineRule="auto"/>
      </w:pPr>
    </w:p>
    <w:p w14:paraId="331263DA" w14:textId="420BFDC2" w:rsidR="00043BAD" w:rsidRDefault="00043BAD" w:rsidP="00317482">
      <w:pPr>
        <w:pStyle w:val="ListParagraph"/>
        <w:numPr>
          <w:ilvl w:val="0"/>
          <w:numId w:val="114"/>
        </w:numPr>
        <w:spacing w:after="100" w:line="254" w:lineRule="auto"/>
      </w:pPr>
      <w:r w:rsidRPr="009A5492">
        <w:rPr>
          <w:rFonts w:ascii="Aptos" w:hAnsi="Aptos"/>
          <w:b/>
          <w:bCs/>
        </w:rPr>
        <w:t>Por Sylveste</w:t>
      </w:r>
      <w:r w:rsidR="009A5492">
        <w:rPr>
          <w:rFonts w:ascii="Aptos" w:hAnsi="Aptos"/>
          <w:b/>
          <w:bCs/>
        </w:rPr>
        <w:t>r:</w:t>
      </w:r>
      <w:r w:rsidR="009A5492" w:rsidRPr="009A5492">
        <w:rPr>
          <w:rFonts w:ascii="Aptos" w:hAnsi="Aptos"/>
        </w:rPr>
        <w:t xml:space="preserve"> </w:t>
      </w:r>
      <w:r w:rsidR="009A5492">
        <w:rPr>
          <w:rFonts w:ascii="Aptos" w:hAnsi="Aptos"/>
        </w:rPr>
        <w:t>l</w:t>
      </w:r>
      <w:r w:rsidR="009A5492" w:rsidRPr="00012D07">
        <w:rPr>
          <w:rFonts w:ascii="Aptos" w:hAnsi="Aptos"/>
        </w:rPr>
        <w:t xml:space="preserve">os </w:t>
      </w:r>
      <w:r w:rsidR="009A5492">
        <w:rPr>
          <w:rFonts w:ascii="Aptos" w:hAnsi="Aptos"/>
        </w:rPr>
        <w:t>2</w:t>
      </w:r>
      <w:r w:rsidR="009A5492" w:rsidRPr="00012D07">
        <w:rPr>
          <w:rFonts w:ascii="Aptos" w:hAnsi="Aptos"/>
        </w:rPr>
        <w:t xml:space="preserve"> primeros </w:t>
      </w:r>
      <w:r w:rsidR="009A5492" w:rsidRPr="00012D07">
        <w:rPr>
          <w:rFonts w:ascii="Aptos" w:hAnsi="Aptos"/>
          <w:b/>
          <w:bCs/>
        </w:rPr>
        <w:t xml:space="preserve">menores principales </w:t>
      </w:r>
      <w:r w:rsidR="009A5492" w:rsidRPr="00E323FA">
        <w:rPr>
          <w:rFonts w:ascii="Aptos" w:hAnsi="Aptos"/>
          <w:b/>
          <w:bCs/>
          <w:color w:val="C00000"/>
        </w:rPr>
        <w:t>iniciales</w:t>
      </w:r>
      <w:r w:rsidR="009A5492" w:rsidRPr="00E323FA">
        <w:rPr>
          <w:rFonts w:ascii="Aptos" w:hAnsi="Aptos"/>
          <w:color w:val="C00000"/>
        </w:rPr>
        <w:t xml:space="preserve"> </w:t>
      </w:r>
      <w:r w:rsidR="009A5492" w:rsidRPr="00012D07">
        <w:rPr>
          <w:rFonts w:ascii="Aptos" w:hAnsi="Aptos"/>
        </w:rPr>
        <w:t>son</w:t>
      </w:r>
    </w:p>
    <w:p w14:paraId="638D7DD5" w14:textId="77777777" w:rsidR="00043BAD" w:rsidRDefault="003B4426" w:rsidP="00043BAD">
      <w:pPr>
        <w:spacing w:before="60" w:after="100" w:line="254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62133D6" w14:textId="77777777" w:rsidR="00043BAD" w:rsidRPr="009A5492" w:rsidRDefault="003B4426" w:rsidP="00043BAD">
      <w:pPr>
        <w:spacing w:before="60" w:after="100" w:line="254" w:lineRule="auto"/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39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</m:oMath>
      </m:oMathPara>
    </w:p>
    <w:p w14:paraId="4DC6561C" w14:textId="4CE255A0" w:rsidR="009A5492" w:rsidRPr="009A5492" w:rsidRDefault="003B4426" w:rsidP="00043BAD">
      <w:pPr>
        <w:spacing w:before="60" w:after="100" w:line="254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 w:cs="Arial"/>
            </w:rPr>
            <m:t>​</m:t>
          </m:r>
          <m:r>
            <w:rPr>
              <w:rFonts w:ascii="Cambria Math" w:hAnsi="Cambria Math"/>
              <w:color w:val="C00000"/>
            </w:rPr>
            <m:t>&gt;</m:t>
          </m:r>
          <m:r>
            <w:rPr>
              <w:rFonts w:ascii="Cambria Math" w:hAnsi="Cambria Math"/>
            </w:rPr>
            <m:t>0</m:t>
          </m:r>
        </m:oMath>
      </m:oMathPara>
    </w:p>
    <w:p w14:paraId="02CE8252" w14:textId="77777777" w:rsidR="00043BAD" w:rsidRDefault="00043BAD" w:rsidP="009A5492">
      <w:pPr>
        <w:spacing w:after="100" w:line="254" w:lineRule="auto"/>
        <w:ind w:firstLine="708"/>
      </w:pPr>
      <w:r>
        <w:rPr>
          <w:rFonts w:ascii="Aptos" w:hAnsi="Aptos"/>
        </w:rPr>
        <w:t xml:space="preserve">Luego </w:t>
      </w:r>
      <m:oMath>
        <m:r>
          <w:rPr>
            <w:rFonts w:ascii="Cambria Math" w:hAnsi="Cambria Math"/>
          </w:rPr>
          <m:t>Q</m:t>
        </m:r>
      </m:oMath>
      <w:r>
        <w:rPr>
          <w:rFonts w:ascii="Aptos" w:hAnsi="Aptos"/>
        </w:rPr>
        <w:t xml:space="preserve"> es definida positiva.</w:t>
      </w:r>
    </w:p>
    <w:p w14:paraId="476A34A4" w14:textId="20F36E6E" w:rsidR="00043BAD" w:rsidRDefault="00043BAD" w:rsidP="00317482">
      <w:pPr>
        <w:pStyle w:val="ListParagraph"/>
        <w:numPr>
          <w:ilvl w:val="0"/>
          <w:numId w:val="114"/>
        </w:numPr>
        <w:spacing w:after="100" w:line="254" w:lineRule="auto"/>
      </w:pPr>
      <w:r w:rsidRPr="009A5492">
        <w:rPr>
          <w:rFonts w:ascii="Aptos" w:hAnsi="Aptos"/>
          <w:b/>
          <w:bCs/>
        </w:rPr>
        <w:t>Por autovalores:</w:t>
      </w:r>
    </w:p>
    <w:p w14:paraId="507261E7" w14:textId="78F3057F" w:rsidR="00043BAD" w:rsidRDefault="009C3991" w:rsidP="00043BAD">
      <w:pPr>
        <w:spacing w:before="60" w:after="100" w:line="254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A-λI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8λ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39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4F22C218" w14:textId="77777777" w:rsidR="00043BAD" w:rsidRDefault="00043BAD" w:rsidP="009A5492">
      <w:pPr>
        <w:spacing w:after="100" w:line="254" w:lineRule="auto"/>
        <w:ind w:firstLine="708"/>
      </w:pPr>
      <w:r>
        <w:rPr>
          <w:rFonts w:ascii="Aptos" w:hAnsi="Aptos"/>
        </w:rPr>
        <w:t>Sus raíces son:</w:t>
      </w:r>
    </w:p>
    <w:p w14:paraId="037CF122" w14:textId="77777777" w:rsidR="00043BAD" w:rsidRDefault="003B4426" w:rsidP="00043BAD">
      <w:pPr>
        <w:spacing w:before="60" w:after="100" w:line="254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B3B53BB" w14:textId="73124175" w:rsidR="00043BAD" w:rsidRPr="007F02FA" w:rsidRDefault="007F02FA" w:rsidP="00E440D2">
      <w:pPr>
        <w:spacing w:after="100" w:line="254" w:lineRule="auto"/>
        <w:ind w:left="708"/>
        <w:rPr>
          <w:rFonts w:ascii="Aptos" w:hAnsi="Aptos"/>
        </w:rPr>
      </w:pPr>
      <w:r w:rsidRPr="007F02FA">
        <w:rPr>
          <w:rFonts w:ascii="Aptos" w:hAnsi="Aptos"/>
        </w:rPr>
        <w:t xml:space="preserve">Todos los autovalores son </w:t>
      </w:r>
      <m:oMath>
        <m:r>
          <w:rPr>
            <w:rFonts w:ascii="Cambria Math" w:hAnsi="Cambria Math"/>
          </w:rPr>
          <m:t>&gt;0</m:t>
        </m:r>
      </m:oMath>
      <w:r w:rsidR="00043BAD">
        <w:rPr>
          <w:rFonts w:ascii="Aptos" w:hAnsi="Aptos"/>
        </w:rPr>
        <w:t>:</w:t>
      </w:r>
    </w:p>
    <w:p w14:paraId="5E08177B" w14:textId="77777777" w:rsidR="00043BAD" w:rsidRPr="00237992" w:rsidRDefault="00043BAD" w:rsidP="00043BAD">
      <w:pPr>
        <w:spacing w:before="60" w:after="100" w:line="254" w:lineRule="auto"/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nor/>
            </m:rPr>
            <m:t xml:space="preserve"> es definida positiva</m:t>
          </m:r>
        </m:oMath>
      </m:oMathPara>
    </w:p>
    <w:p w14:paraId="453F19F1" w14:textId="227394DF" w:rsidR="00237992" w:rsidRDefault="0023799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779AEE9" w14:textId="77777777" w:rsidR="00043BAD" w:rsidRDefault="00043BAD" w:rsidP="00AF3968">
      <w:pPr>
        <w:pStyle w:val="Heading2"/>
      </w:pPr>
      <w:bookmarkStart w:id="124" w:name="X3ce3be13dbb8a81524507aa779002c1b62a95a3"/>
      <w:bookmarkEnd w:id="113"/>
      <w:bookmarkEnd w:id="120"/>
      <w:bookmarkEnd w:id="123"/>
      <w:r>
        <w:lastRenderedPageBreak/>
        <w:t>3) EJERCICIOS DE EXAMEN Y CUESTIONES TEÓRICAS</w:t>
      </w:r>
    </w:p>
    <w:p w14:paraId="123809B2" w14:textId="77777777" w:rsidR="00043BAD" w:rsidRPr="00910441" w:rsidRDefault="00043BAD" w:rsidP="00E041CF">
      <w:pPr>
        <w:pStyle w:val="Heading3"/>
      </w:pPr>
      <w:bookmarkStart w:id="125" w:name="X7eaa224beebccbb49ee74f75048e72805210168"/>
      <w:r w:rsidRPr="00910441">
        <w:t>a. Cuestión sobre una matriz antisimétrica</w:t>
      </w:r>
    </w:p>
    <w:p w14:paraId="0AD8BE9E" w14:textId="77777777" w:rsidR="00043BAD" w:rsidRDefault="00043BAD" w:rsidP="00043BAD">
      <w:pPr>
        <w:spacing w:after="100" w:line="254" w:lineRule="auto"/>
      </w:pPr>
      <w:r>
        <w:rPr>
          <w:rFonts w:ascii="Aptos" w:hAnsi="Aptos"/>
        </w:rPr>
        <w:t xml:space="preserve">Si </w:t>
      </w:r>
      <m:oMath>
        <m:r>
          <w:rPr>
            <w:rFonts w:ascii="Cambria Math" w:hAnsi="Cambria Math"/>
          </w:rPr>
          <m:t>A</m:t>
        </m:r>
      </m:oMath>
      <w:r>
        <w:rPr>
          <w:rFonts w:ascii="Aptos" w:hAnsi="Aptos"/>
        </w:rPr>
        <w:t xml:space="preserve"> es la matriz asociada a una forma bilineal antisimétrica, la relación correcta es:</w:t>
      </w:r>
    </w:p>
    <w:p w14:paraId="38157BC8" w14:textId="372D3BA0" w:rsidR="00043BAD" w:rsidRDefault="003B4426" w:rsidP="00043BAD">
      <w:pPr>
        <w:spacing w:before="60" w:after="100" w:line="254" w:lineRule="auto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A</m:t>
          </m:r>
        </m:oMath>
      </m:oMathPara>
    </w:p>
    <w:p w14:paraId="2B3A6CF7" w14:textId="77777777" w:rsidR="00043BAD" w:rsidRDefault="00043BAD" w:rsidP="00043BAD">
      <w:pPr>
        <w:spacing w:after="100" w:line="254" w:lineRule="auto"/>
      </w:pPr>
      <w:r>
        <w:rPr>
          <w:rFonts w:ascii="Aptos" w:hAnsi="Aptos"/>
        </w:rPr>
        <w:t>En particular, los elementos diagonales cumplen:</w:t>
      </w:r>
    </w:p>
    <w:p w14:paraId="7B731A3E" w14:textId="77777777" w:rsidR="00043BAD" w:rsidRPr="004169C5" w:rsidRDefault="003B4426" w:rsidP="00043BAD">
      <w:pPr>
        <w:spacing w:before="60" w:after="100" w:line="254" w:lineRule="auto"/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2F51DA0D" w14:textId="77777777" w:rsidR="004169C5" w:rsidRDefault="004169C5" w:rsidP="004169C5">
      <w:pPr>
        <w:spacing w:before="60" w:after="100" w:line="254" w:lineRule="auto"/>
      </w:pPr>
    </w:p>
    <w:p w14:paraId="09C2A68D" w14:textId="77777777" w:rsidR="00043BAD" w:rsidRPr="00910441" w:rsidRDefault="00043BAD" w:rsidP="00E041CF">
      <w:pPr>
        <w:pStyle w:val="Heading3"/>
      </w:pPr>
      <w:bookmarkStart w:id="126" w:name="b.-evaluación-de-una-forma-cuadrática"/>
      <w:bookmarkEnd w:id="125"/>
      <w:r w:rsidRPr="00910441">
        <w:t>b. Evaluación de una forma cuadrática</w:t>
      </w:r>
    </w:p>
    <w:p w14:paraId="0B7C239A" w14:textId="77777777" w:rsidR="00043BAD" w:rsidRDefault="00043BAD" w:rsidP="00043BAD">
      <w:pPr>
        <w:spacing w:after="100" w:line="254" w:lineRule="auto"/>
      </w:pPr>
      <w:r>
        <w:rPr>
          <w:rFonts w:ascii="Aptos" w:hAnsi="Aptos"/>
        </w:rPr>
        <w:t xml:space="preserve">Si se da la matriz simétrica </w:t>
      </w:r>
      <m:oMath>
        <m:r>
          <w:rPr>
            <w:rFonts w:ascii="Cambria Math" w:hAnsi="Cambria Math"/>
          </w:rPr>
          <m:t>A</m:t>
        </m:r>
      </m:oMath>
      <w:r>
        <w:rPr>
          <w:rFonts w:ascii="Aptos" w:hAnsi="Aptos"/>
        </w:rPr>
        <w:t xml:space="preserve"> y se pide calcular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rPr>
          <w:rFonts w:ascii="Aptos" w:hAnsi="Aptos"/>
        </w:rPr>
        <w:t>, la fórmula directa es:</w:t>
      </w:r>
    </w:p>
    <w:p w14:paraId="346E7D26" w14:textId="7DD0D08C" w:rsidR="00043BAD" w:rsidRDefault="00043BAD" w:rsidP="00043BAD">
      <w:pPr>
        <w:spacing w:before="60" w:after="100" w:line="254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AU</m:t>
          </m:r>
          <m:r>
            <w:rPr>
              <w:rFonts w:ascii="Cambria Math" w:eastAsiaTheme="minorEastAsia" w:hAnsi="Cambria Math"/>
            </w:rPr>
            <m:t>,  U=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</m:oMath>
      </m:oMathPara>
    </w:p>
    <w:p w14:paraId="0DC3E91C" w14:textId="6A5CEB9A" w:rsidR="00043BAD" w:rsidRDefault="00043BAD" w:rsidP="00043BAD">
      <w:pPr>
        <w:spacing w:after="100" w:line="254" w:lineRule="auto"/>
        <w:rPr>
          <w:rFonts w:ascii="Aptos" w:hAnsi="Aptos"/>
        </w:rPr>
      </w:pPr>
      <w:r>
        <w:rPr>
          <w:rFonts w:ascii="Aptos" w:hAnsi="Aptos"/>
        </w:rPr>
        <w:t xml:space="preserve">También puede desarrollarse </w:t>
      </w:r>
      <w:r w:rsidR="00C93EE5">
        <w:rPr>
          <w:rFonts w:ascii="Aptos" w:hAnsi="Aptos"/>
        </w:rPr>
        <w:t>1º</w:t>
      </w:r>
      <w:r>
        <w:rPr>
          <w:rFonts w:ascii="Aptos" w:hAnsi="Aptos"/>
        </w:rPr>
        <w:t xml:space="preserve"> el polinomio cuadrático y sustituir después las coordenadas de </w:t>
      </w:r>
      <m:oMath>
        <m:r>
          <w:rPr>
            <w:rFonts w:ascii="Cambria Math" w:hAnsi="Cambria Math"/>
          </w:rPr>
          <m:t>u</m:t>
        </m:r>
      </m:oMath>
      <w:r>
        <w:rPr>
          <w:rFonts w:ascii="Aptos" w:hAnsi="Aptos"/>
        </w:rPr>
        <w:t>.</w:t>
      </w:r>
    </w:p>
    <w:p w14:paraId="74663C9B" w14:textId="77777777" w:rsidR="004169C5" w:rsidRDefault="004169C5" w:rsidP="00043BAD">
      <w:pPr>
        <w:spacing w:after="100" w:line="254" w:lineRule="auto"/>
      </w:pPr>
    </w:p>
    <w:p w14:paraId="2FD28388" w14:textId="77777777" w:rsidR="00043BAD" w:rsidRPr="00910441" w:rsidRDefault="00043BAD" w:rsidP="00E041CF">
      <w:pPr>
        <w:pStyle w:val="Heading3"/>
      </w:pPr>
      <w:bookmarkStart w:id="127" w:name="c.-qué-puede-pedirse-en-examen"/>
      <w:bookmarkEnd w:id="126"/>
      <w:r w:rsidRPr="00910441">
        <w:t>c. Qué puede pedirse en examen</w:t>
      </w:r>
    </w:p>
    <w:p w14:paraId="3A0CC043" w14:textId="7104A460" w:rsidR="00043BAD" w:rsidRDefault="00043BAD" w:rsidP="00317482">
      <w:pPr>
        <w:pStyle w:val="ListParagraph"/>
        <w:numPr>
          <w:ilvl w:val="0"/>
          <w:numId w:val="96"/>
        </w:numPr>
        <w:spacing w:after="100" w:line="254" w:lineRule="auto"/>
      </w:pPr>
      <w:r>
        <w:t xml:space="preserve">Comprobar si una aplicación de </w:t>
      </w:r>
      <w:r w:rsidR="00C0666E">
        <w:t>2</w:t>
      </w:r>
      <w:r>
        <w:t xml:space="preserve"> variables es </w:t>
      </w:r>
      <w:r w:rsidRPr="00901EF5">
        <w:rPr>
          <w:b/>
          <w:bCs/>
        </w:rPr>
        <w:t>bilineal</w:t>
      </w:r>
      <w:r>
        <w:t>.</w:t>
      </w:r>
    </w:p>
    <w:p w14:paraId="1638AB9A" w14:textId="77777777" w:rsidR="00043BAD" w:rsidRDefault="00043BAD" w:rsidP="00317482">
      <w:pPr>
        <w:pStyle w:val="ListParagraph"/>
        <w:numPr>
          <w:ilvl w:val="0"/>
          <w:numId w:val="96"/>
        </w:numPr>
        <w:spacing w:after="100" w:line="254" w:lineRule="auto"/>
      </w:pPr>
      <w:r>
        <w:t xml:space="preserve">Obtener la </w:t>
      </w:r>
      <w:r w:rsidRPr="00901EF5">
        <w:rPr>
          <w:b/>
          <w:bCs/>
        </w:rPr>
        <w:t>matriz asociada</w:t>
      </w:r>
      <w:r>
        <w:t xml:space="preserve"> en una base canónica o no canónica.</w:t>
      </w:r>
    </w:p>
    <w:p w14:paraId="171BDD95" w14:textId="22EA53AB" w:rsidR="00043BAD" w:rsidRDefault="00985D62" w:rsidP="00317482">
      <w:pPr>
        <w:pStyle w:val="ListParagraph"/>
        <w:numPr>
          <w:ilvl w:val="0"/>
          <w:numId w:val="96"/>
        </w:numPr>
        <w:spacing w:after="100" w:line="254" w:lineRule="auto"/>
      </w:pPr>
      <w:r>
        <w:t>Obtener</w:t>
      </w:r>
      <w:r w:rsidR="00043BAD">
        <w:t xml:space="preserve"> la matriz</w:t>
      </w:r>
      <w:r>
        <w:t xml:space="preserve"> asociada en otra</w:t>
      </w:r>
      <w:r w:rsidR="00043BAD">
        <w:t xml:space="preserve"> base mediante </w:t>
      </w:r>
      <w:r w:rsidR="00043BAD" w:rsidRPr="00901EF5">
        <w:rPr>
          <w:b/>
          <w:bCs/>
        </w:rPr>
        <w:t>congruencia</w:t>
      </w:r>
      <w:r w:rsidR="00043BAD">
        <w:t>.</w:t>
      </w:r>
    </w:p>
    <w:p w14:paraId="23105E2B" w14:textId="77777777" w:rsidR="00043BAD" w:rsidRDefault="00043BAD" w:rsidP="00317482">
      <w:pPr>
        <w:pStyle w:val="ListParagraph"/>
        <w:numPr>
          <w:ilvl w:val="0"/>
          <w:numId w:val="96"/>
        </w:numPr>
        <w:spacing w:after="100" w:line="254" w:lineRule="auto"/>
      </w:pPr>
      <w:r>
        <w:t xml:space="preserve">Reconocer si una forma bilineal es </w:t>
      </w:r>
      <w:r w:rsidRPr="00901EF5">
        <w:rPr>
          <w:b/>
          <w:bCs/>
        </w:rPr>
        <w:t>simétrica</w:t>
      </w:r>
      <w:r>
        <w:t xml:space="preserve"> o </w:t>
      </w:r>
      <w:r w:rsidRPr="00901EF5">
        <w:rPr>
          <w:b/>
          <w:bCs/>
        </w:rPr>
        <w:t>antisimétrica</w:t>
      </w:r>
      <w:r>
        <w:t>.</w:t>
      </w:r>
    </w:p>
    <w:p w14:paraId="45F96493" w14:textId="77777777" w:rsidR="00043BAD" w:rsidRDefault="00043BAD" w:rsidP="00317482">
      <w:pPr>
        <w:pStyle w:val="ListParagraph"/>
        <w:numPr>
          <w:ilvl w:val="0"/>
          <w:numId w:val="96"/>
        </w:numPr>
        <w:spacing w:after="100" w:line="254" w:lineRule="auto"/>
      </w:pPr>
      <w:r>
        <w:rPr>
          <w:rFonts w:ascii="Aptos" w:hAnsi="Aptos"/>
        </w:rPr>
        <w:t xml:space="preserve">Pasar de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v</m:t>
            </m:r>
          </m:e>
        </m:d>
      </m:oMath>
      <w:r>
        <w:rPr>
          <w:rFonts w:ascii="Aptos" w:hAnsi="Aptos"/>
        </w:rPr>
        <w:t xml:space="preserve"> a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</m:oMath>
      <w:r>
        <w:rPr>
          <w:rFonts w:ascii="Aptos" w:hAnsi="Aptos"/>
        </w:rPr>
        <w:t>.</w:t>
      </w:r>
    </w:p>
    <w:p w14:paraId="0B9423C9" w14:textId="77777777" w:rsidR="00043BAD" w:rsidRDefault="00043BAD" w:rsidP="00317482">
      <w:pPr>
        <w:pStyle w:val="ListParagraph"/>
        <w:numPr>
          <w:ilvl w:val="0"/>
          <w:numId w:val="96"/>
        </w:numPr>
        <w:spacing w:after="100" w:line="254" w:lineRule="auto"/>
      </w:pPr>
      <w:r>
        <w:t xml:space="preserve">Pasar de una </w:t>
      </w:r>
      <w:r w:rsidRPr="007B1F6D">
        <w:rPr>
          <w:b/>
          <w:bCs/>
        </w:rPr>
        <w:t>forma cuadrática a</w:t>
      </w:r>
      <w:r>
        <w:t xml:space="preserve"> su </w:t>
      </w:r>
      <w:r w:rsidRPr="007B1F6D">
        <w:rPr>
          <w:b/>
          <w:bCs/>
        </w:rPr>
        <w:t>matriz simétrica</w:t>
      </w:r>
      <w:r>
        <w:t>.</w:t>
      </w:r>
    </w:p>
    <w:p w14:paraId="4D2D9B54" w14:textId="36E9019A" w:rsidR="00043BAD" w:rsidRDefault="00043BAD" w:rsidP="00317482">
      <w:pPr>
        <w:pStyle w:val="ListParagraph"/>
        <w:numPr>
          <w:ilvl w:val="0"/>
          <w:numId w:val="96"/>
        </w:numPr>
        <w:spacing w:after="100" w:line="254" w:lineRule="auto"/>
      </w:pPr>
      <w:r>
        <w:t xml:space="preserve">Evaluar </w:t>
      </w:r>
      <m:oMath>
        <m:r>
          <m:rPr>
            <m:sty m:val="bi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</m:d>
      </m:oMath>
      <w:r>
        <w:t>.</w:t>
      </w:r>
    </w:p>
    <w:p w14:paraId="69ACC007" w14:textId="77777777" w:rsidR="00043BAD" w:rsidRDefault="00043BAD" w:rsidP="00317482">
      <w:pPr>
        <w:pStyle w:val="ListParagraph"/>
        <w:numPr>
          <w:ilvl w:val="0"/>
          <w:numId w:val="96"/>
        </w:numPr>
        <w:spacing w:after="100" w:line="254" w:lineRule="auto"/>
      </w:pPr>
      <w:r w:rsidRPr="007B1F6D">
        <w:rPr>
          <w:b/>
          <w:bCs/>
        </w:rPr>
        <w:t>Clasificar</w:t>
      </w:r>
      <w:r>
        <w:t xml:space="preserve"> una </w:t>
      </w:r>
      <w:r w:rsidRPr="007B1F6D">
        <w:rPr>
          <w:b/>
          <w:bCs/>
        </w:rPr>
        <w:t>forma cuadrática</w:t>
      </w:r>
      <w:r>
        <w:t xml:space="preserve"> mediante autovalores o Sylvester.</w:t>
      </w:r>
    </w:p>
    <w:p w14:paraId="2BC3395F" w14:textId="77777777" w:rsidR="00376A90" w:rsidRDefault="00376A90"/>
    <w:p w14:paraId="7A30D44B" w14:textId="77777777" w:rsidR="00376A90" w:rsidRDefault="00376A90"/>
    <w:p w14:paraId="0D6C4F72" w14:textId="1C446F60" w:rsidR="00237992" w:rsidRDefault="00237992">
      <w:r>
        <w:br w:type="page"/>
      </w:r>
    </w:p>
    <w:bookmarkEnd w:id="124"/>
    <w:bookmarkEnd w:id="127"/>
    <w:p w14:paraId="234FB692" w14:textId="77777777" w:rsidR="00043BAD" w:rsidRDefault="00043BAD" w:rsidP="00AF3968">
      <w:pPr>
        <w:pStyle w:val="Heading2"/>
      </w:pPr>
      <w:r>
        <w:lastRenderedPageBreak/>
        <w:t>4) QUÉ ME LLEVARÍA AL EXAMEN Y LISTA DE PROBLEMAS</w:t>
      </w:r>
    </w:p>
    <w:p w14:paraId="441BB357" w14:textId="77777777" w:rsidR="00043BAD" w:rsidRPr="00910441" w:rsidRDefault="00043BAD" w:rsidP="00E041CF">
      <w:pPr>
        <w:pStyle w:val="Heading3"/>
      </w:pPr>
      <w:r w:rsidRPr="00910441">
        <w:t>a. Qué me llevaría sí o sí</w:t>
      </w:r>
    </w:p>
    <w:p w14:paraId="26ED50B6" w14:textId="14B90F20" w:rsidR="00F071AD" w:rsidRPr="00C4629C" w:rsidRDefault="00F071AD" w:rsidP="00501F35">
      <w:pPr>
        <w:numPr>
          <w:ilvl w:val="0"/>
          <w:numId w:val="254"/>
        </w:numPr>
        <w:spacing w:after="100" w:line="254" w:lineRule="auto"/>
        <w:rPr>
          <w:b/>
          <w:bCs/>
        </w:rPr>
      </w:pPr>
      <w:r w:rsidRPr="00C4629C">
        <w:rPr>
          <w:b/>
          <w:bCs/>
        </w:rPr>
        <w:t>Formas</w:t>
      </w:r>
      <w:r w:rsidR="00C4629C" w:rsidRPr="00C4629C">
        <w:rPr>
          <w:b/>
          <w:bCs/>
        </w:rPr>
        <w:t xml:space="preserve"> bilineales:</w:t>
      </w:r>
    </w:p>
    <w:p w14:paraId="75BBE233" w14:textId="61D65024" w:rsidR="00043BAD" w:rsidRPr="004E714B" w:rsidRDefault="00043BAD" w:rsidP="00501F35">
      <w:pPr>
        <w:numPr>
          <w:ilvl w:val="0"/>
          <w:numId w:val="254"/>
        </w:numPr>
        <w:spacing w:after="100" w:line="254" w:lineRule="auto"/>
      </w:pPr>
      <w:r>
        <w:rPr>
          <w:rFonts w:ascii="Aptos" w:hAnsi="Aptos"/>
        </w:rPr>
        <w:t xml:space="preserve">Definición de </w:t>
      </w:r>
      <w:r w:rsidRPr="00412C0E">
        <w:rPr>
          <w:rFonts w:ascii="Aptos" w:hAnsi="Aptos"/>
          <w:b/>
          <w:bCs/>
        </w:rPr>
        <w:t>bilinealidad</w:t>
      </w:r>
      <w:r>
        <w:rPr>
          <w:rFonts w:ascii="Aptos" w:hAnsi="Aptos"/>
        </w:rPr>
        <w:t xml:space="preserve">: </w:t>
      </w:r>
      <w:r w:rsidR="005D5E2B">
        <w:rPr>
          <w:rFonts w:ascii="Aptos" w:hAnsi="Aptos"/>
        </w:rPr>
        <w:t xml:space="preserve">una aplicación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</w:rPr>
          <m:t>E</m:t>
        </m:r>
        <m:r>
          <m:rPr>
            <m:sty m:val="b"/>
          </m:rPr>
          <w:rPr>
            <w:rFonts w:ascii="Cambria Math" w:hAnsi="Cambria Math"/>
          </w:rPr>
          <m:t>×</m:t>
        </m:r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="003A7D07">
        <w:rPr>
          <w:rFonts w:ascii="Aptos" w:eastAsiaTheme="minorEastAsia" w:hAnsi="Aptos"/>
        </w:rPr>
        <w:t xml:space="preserve"> es </w:t>
      </w:r>
      <w:r w:rsidR="003A7D07" w:rsidRPr="001A1201">
        <w:rPr>
          <w:rFonts w:ascii="Aptos" w:eastAsiaTheme="minorEastAsia" w:hAnsi="Aptos"/>
          <w:b/>
          <w:bCs/>
        </w:rPr>
        <w:t>bi</w:t>
      </w:r>
      <w:r w:rsidR="003A7D07">
        <w:rPr>
          <w:rFonts w:ascii="Aptos" w:eastAsiaTheme="minorEastAsia" w:hAnsi="Aptos"/>
        </w:rPr>
        <w:t xml:space="preserve">lineal </w:t>
      </w:r>
      <w:r w:rsidR="003A7D07">
        <w:rPr>
          <w:rFonts w:ascii="Aptos" w:hAnsi="Aptos"/>
        </w:rPr>
        <w:t>si es lineal</w:t>
      </w:r>
      <w:r>
        <w:rPr>
          <w:rFonts w:ascii="Aptos" w:hAnsi="Aptos"/>
        </w:rPr>
        <w:t xml:space="preserve"> </w:t>
      </w:r>
      <w:r w:rsidR="00C4629C">
        <w:rPr>
          <w:rFonts w:ascii="Aptos" w:hAnsi="Aptos"/>
        </w:rPr>
        <w:t xml:space="preserve">respecto de cada una de </w:t>
      </w:r>
      <w:r>
        <w:rPr>
          <w:rFonts w:ascii="Aptos" w:hAnsi="Aptos"/>
        </w:rPr>
        <w:t xml:space="preserve">las </w:t>
      </w:r>
      <w:r w:rsidR="00C93EE5" w:rsidRPr="001A1201">
        <w:rPr>
          <w:rFonts w:ascii="Aptos" w:hAnsi="Aptos"/>
          <w:b/>
          <w:bCs/>
        </w:rPr>
        <w:t>2</w:t>
      </w:r>
      <w:r>
        <w:rPr>
          <w:rFonts w:ascii="Aptos" w:hAnsi="Aptos"/>
        </w:rPr>
        <w:t xml:space="preserve"> variables </w:t>
      </w:r>
      <w:r w:rsidRPr="001C1F8A">
        <w:rPr>
          <w:rFonts w:ascii="Aptos" w:hAnsi="Aptos"/>
          <w:b/>
          <w:bCs/>
        </w:rPr>
        <w:t>por separado</w:t>
      </w:r>
      <w:r w:rsidR="004E714B">
        <w:rPr>
          <w:rFonts w:ascii="Aptos" w:hAnsi="Aptos"/>
        </w:rPr>
        <w:t>:</w:t>
      </w:r>
      <w:r w:rsidR="00AC6E1F">
        <w:rPr>
          <w:rFonts w:ascii="Aptos" w:hAnsi="Aptos"/>
        </w:rPr>
        <w:br/>
      </w:r>
      <m:oMathPara>
        <m:oMath>
          <m:r>
            <w:rPr>
              <w:rFonts w:ascii="Cambria Math" w:hAnsi="Cambria Math"/>
            </w:rPr>
            <m:t>∀x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E,  ∀y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F,  ∀λ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∈K</m:t>
          </m:r>
        </m:oMath>
      </m:oMathPara>
    </w:p>
    <w:p w14:paraId="30B4E16D" w14:textId="1FA25464" w:rsidR="00AC6E1F" w:rsidRPr="00AC6E1F" w:rsidRDefault="00FC780C" w:rsidP="00AC6E1F">
      <w:pPr>
        <w:pStyle w:val="ListParagraph"/>
        <w:numPr>
          <w:ilvl w:val="1"/>
          <w:numId w:val="254"/>
        </w:numPr>
        <w:spacing w:after="100" w:line="252" w:lineRule="auto"/>
        <w:rPr>
          <w:rFonts w:ascii="Aptos" w:eastAsiaTheme="minorEastAsia" w:hAnsi="Apto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color w:val="C00000"/>
              </w:rPr>
              <m:t>+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color w:val="C0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</w:rPr>
                  <m:t>x</m:t>
                </m:r>
                <m:ctrlPr>
                  <w:rPr>
                    <w:rFonts w:ascii="Cambria Math" w:hAnsi="Cambria Math"/>
                    <w:b/>
                    <w:bCs/>
                    <w:i/>
                    <w:color w:val="C00000"/>
                  </w:rPr>
                </m:ctrlP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color w:val="C00000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color w:val="C00000"/>
              </w:rPr>
              <m:t>'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</w:p>
    <w:p w14:paraId="638E3049" w14:textId="0F3B635D" w:rsidR="00FC780C" w:rsidRPr="00AC6E1F" w:rsidRDefault="00FC780C" w:rsidP="00AC6E1F">
      <w:pPr>
        <w:pStyle w:val="ListParagraph"/>
        <w:spacing w:after="100" w:line="252" w:lineRule="auto"/>
        <w:ind w:left="1320"/>
        <w:rPr>
          <w:rFonts w:ascii="Aptos" w:eastAsiaTheme="minorEastAsia" w:hAnsi="Apto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λ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color w:val="C00000"/>
          </w:rPr>
          <m:t>λ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  <w:r w:rsidR="00AC6E1F">
        <w:rPr>
          <w:rFonts w:ascii="Aptos" w:eastAsiaTheme="minorEastAsia" w:hAnsi="Aptos"/>
        </w:rPr>
        <w:t xml:space="preserve"> </w:t>
      </w:r>
    </w:p>
    <w:p w14:paraId="3D4CF271" w14:textId="1D3CCE52" w:rsidR="00501F35" w:rsidRPr="00501F35" w:rsidRDefault="00501F35" w:rsidP="00501F35">
      <w:pPr>
        <w:pStyle w:val="ListParagraph"/>
        <w:numPr>
          <w:ilvl w:val="1"/>
          <w:numId w:val="254"/>
        </w:numPr>
        <w:spacing w:after="100" w:line="252" w:lineRule="auto"/>
        <w:rPr>
          <w:rFonts w:ascii="Aptos" w:eastAsiaTheme="minorEastAsia" w:hAnsi="Apto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color w:val="C00000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color w:val="C00000"/>
              </w:rPr>
              <m:t>'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color w:val="C00000"/>
              </w:rPr>
              <m:t>'</m:t>
            </m:r>
          </m:e>
        </m:d>
      </m:oMath>
    </w:p>
    <w:p w14:paraId="461EAF31" w14:textId="5C28AAEE" w:rsidR="00501F35" w:rsidRDefault="00501F35" w:rsidP="00501F35">
      <w:pPr>
        <w:pStyle w:val="ListParagraph"/>
        <w:spacing w:after="100" w:line="252" w:lineRule="auto"/>
        <w:ind w:left="1320"/>
        <w:rPr>
          <w:rFonts w:ascii="Aptos" w:eastAsiaTheme="minorEastAsia" w:hAnsi="Apto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λ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color w:val="C00000"/>
          </w:rPr>
          <m:t>λ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ascii="Aptos" w:eastAsiaTheme="minorEastAsia" w:hAnsi="Aptos"/>
        </w:rPr>
        <w:t xml:space="preserve"> </w:t>
      </w:r>
    </w:p>
    <w:p w14:paraId="5584C81A" w14:textId="77777777" w:rsidR="00E848FF" w:rsidRPr="00E848FF" w:rsidRDefault="00427EC9" w:rsidP="00E848FF">
      <w:pPr>
        <w:pStyle w:val="ListParagraph"/>
        <w:numPr>
          <w:ilvl w:val="0"/>
          <w:numId w:val="254"/>
        </w:numPr>
        <w:rPr>
          <w:rFonts w:ascii="Aptos" w:eastAsiaTheme="minorEastAsia" w:hAnsi="Aptos"/>
          <w:b/>
          <w:bCs/>
        </w:rPr>
      </w:pPr>
      <w:r>
        <w:rPr>
          <w:rFonts w:ascii="Aptos" w:eastAsiaTheme="minorEastAsia" w:hAnsi="Aptos"/>
          <w:b/>
          <w:bCs/>
        </w:rPr>
        <w:t>F</w:t>
      </w:r>
      <w:r w:rsidR="00B4119D" w:rsidRPr="00B4119D">
        <w:rPr>
          <w:rFonts w:ascii="Aptos" w:eastAsiaTheme="minorEastAsia" w:hAnsi="Aptos"/>
          <w:b/>
          <w:bCs/>
        </w:rPr>
        <w:t>ormas bilineales escalares</w:t>
      </w:r>
      <w:r>
        <w:rPr>
          <w:rFonts w:ascii="Aptos" w:eastAsiaTheme="minorEastAsia" w:hAnsi="Aptos"/>
          <w:b/>
          <w:bCs/>
        </w:rPr>
        <w:t xml:space="preserve">: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  <m:r>
          <m:rPr>
            <m:sty m:val="b"/>
          </m:rPr>
          <w:rPr>
            <w:rFonts w:ascii="Cambria Math" w:eastAsiaTheme="minorEastAsia" w:hAnsi="Cambria Math"/>
          </w:rPr>
          <m:t>:</m:t>
        </m:r>
        <m:r>
          <m:rPr>
            <m:sty m:val="bi"/>
          </m:rPr>
          <w:rPr>
            <w:rFonts w:ascii="Cambria Math" w:eastAsiaTheme="minorEastAsia" w:hAnsi="Cambria Math"/>
          </w:rPr>
          <m:t>E</m:t>
        </m:r>
        <m:r>
          <m:rPr>
            <m:sty m:val="b"/>
          </m:rPr>
          <w:rPr>
            <w:rFonts w:ascii="Cambria Math" w:eastAsiaTheme="minorEastAsia" w:hAnsi="Cambria Math"/>
          </w:rPr>
          <m:t>×</m:t>
        </m:r>
        <m:r>
          <m:rPr>
            <m:sty m:val="bi"/>
          </m:rPr>
          <w:rPr>
            <w:rFonts w:ascii="Cambria Math" w:eastAsiaTheme="minorEastAsia" w:hAnsi="Cambria Math"/>
          </w:rPr>
          <m:t>E</m:t>
        </m:r>
        <m:r>
          <m:rPr>
            <m:scr m:val="double-struck"/>
            <m:sty m:val="b"/>
          </m:rPr>
          <w:rPr>
            <w:rFonts w:ascii="Cambria Math" w:eastAsiaTheme="minorEastAsia" w:hAnsi="Cambria Math"/>
          </w:rPr>
          <m:t>→R</m:t>
        </m:r>
      </m:oMath>
    </w:p>
    <w:p w14:paraId="26557F58" w14:textId="77777777" w:rsidR="002D05F0" w:rsidRPr="002D05F0" w:rsidRDefault="00043BAD" w:rsidP="00E848FF">
      <w:pPr>
        <w:pStyle w:val="ListParagraph"/>
        <w:numPr>
          <w:ilvl w:val="0"/>
          <w:numId w:val="254"/>
        </w:numPr>
        <w:rPr>
          <w:rFonts w:ascii="Aptos" w:eastAsiaTheme="minorEastAsia" w:hAnsi="Aptos"/>
          <w:b/>
          <w:bCs/>
        </w:rPr>
      </w:pPr>
      <w:r w:rsidRPr="00E848FF">
        <w:rPr>
          <w:rFonts w:ascii="Aptos" w:hAnsi="Aptos"/>
          <w:b/>
          <w:bCs/>
        </w:rPr>
        <w:t>Matriz asociada</w:t>
      </w:r>
      <w:r w:rsidRPr="00E848FF">
        <w:rPr>
          <w:rFonts w:ascii="Aptos" w:hAnsi="Aptos"/>
        </w:rPr>
        <w:t>:</w:t>
      </w:r>
    </w:p>
    <w:p w14:paraId="022CD3FA" w14:textId="0A81CD53" w:rsidR="006E0EC4" w:rsidRPr="00E848FF" w:rsidRDefault="003B4426" w:rsidP="002D05F0">
      <w:pPr>
        <w:pStyle w:val="ListParagraph"/>
        <w:rPr>
          <w:rFonts w:ascii="Aptos" w:eastAsiaTheme="minorEastAsia" w:hAnsi="Aptos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ascii="Aptos" w:hAnsi="Apto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 w14:paraId="1B2D6986" w14:textId="79619340" w:rsidR="00043BAD" w:rsidRDefault="00043BAD" w:rsidP="00317482">
      <w:pPr>
        <w:pStyle w:val="ListParagraph"/>
        <w:numPr>
          <w:ilvl w:val="0"/>
          <w:numId w:val="254"/>
        </w:numPr>
        <w:spacing w:before="60" w:after="100" w:line="254" w:lineRule="auto"/>
      </w:pPr>
      <w:r w:rsidRPr="00673AD2">
        <w:rPr>
          <w:rFonts w:ascii="Aptos" w:hAnsi="Aptos"/>
          <w:b/>
          <w:bCs/>
        </w:rPr>
        <w:t>Expresión matricial</w:t>
      </w:r>
      <w:r w:rsidRPr="006E0EC4">
        <w:rPr>
          <w:rFonts w:ascii="Aptos" w:hAnsi="Aptos"/>
        </w:rPr>
        <w:t>:</w:t>
      </w:r>
    </w:p>
    <w:p w14:paraId="52D37B6A" w14:textId="3DC234DD" w:rsidR="006E0EC4" w:rsidRDefault="00043BAD" w:rsidP="006E0EC4">
      <w:pPr>
        <w:spacing w:before="60" w:after="100" w:line="254" w:lineRule="auto"/>
        <w:jc w:val="center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·Y</m:t>
          </m:r>
          <m:r>
            <w:rPr>
              <w:rFonts w:ascii="Cambria Math" w:eastAsiaTheme="minorEastAsia" w:hAnsi="Cambria Math"/>
            </w:rPr>
            <m:t>,  X=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,  Y=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</m:oMath>
      </m:oMathPara>
    </w:p>
    <w:p w14:paraId="42059CFE" w14:textId="58D38848" w:rsidR="006837CB" w:rsidRDefault="006837CB" w:rsidP="00317482">
      <w:pPr>
        <w:pStyle w:val="ListParagraph"/>
        <w:numPr>
          <w:ilvl w:val="0"/>
          <w:numId w:val="254"/>
        </w:numPr>
        <w:spacing w:before="60" w:after="100" w:line="254" w:lineRule="auto"/>
      </w:pPr>
      <w:r w:rsidRPr="00673AD2">
        <w:rPr>
          <w:b/>
          <w:bCs/>
        </w:rPr>
        <w:t>Propiedades</w:t>
      </w:r>
      <w:r>
        <w:t>:</w:t>
      </w:r>
    </w:p>
    <w:p w14:paraId="0E745627" w14:textId="51E380FF" w:rsidR="004071BD" w:rsidRPr="005E737E" w:rsidRDefault="004071BD" w:rsidP="00317482">
      <w:pPr>
        <w:pStyle w:val="ListParagraph"/>
        <w:numPr>
          <w:ilvl w:val="1"/>
          <w:numId w:val="254"/>
        </w:numPr>
        <w:spacing w:before="60" w:after="100" w:line="254" w:lineRule="auto"/>
      </w:pPr>
      <w:r w:rsidRPr="005E737E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569ADF46" w14:textId="5AF5EECB" w:rsidR="004071BD" w:rsidRPr="005E737E" w:rsidRDefault="005E737E" w:rsidP="00317482">
      <w:pPr>
        <w:pStyle w:val="ListParagraph"/>
        <w:numPr>
          <w:ilvl w:val="1"/>
          <w:numId w:val="254"/>
        </w:numPr>
        <w:spacing w:before="60" w:after="100" w:line="254" w:lineRule="auto"/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y</m:t>
            </m:r>
          </m:e>
        </m:d>
      </m:oMath>
    </w:p>
    <w:p w14:paraId="77F18B94" w14:textId="3197C7CA" w:rsidR="00F3774A" w:rsidRPr="00BE3CBB" w:rsidRDefault="00BE3CBB" w:rsidP="00317482">
      <w:pPr>
        <w:pStyle w:val="ListParagraph"/>
        <w:numPr>
          <w:ilvl w:val="1"/>
          <w:numId w:val="254"/>
        </w:numPr>
        <w:spacing w:before="60" w:after="100" w:line="254" w:lineRule="auto"/>
      </w:pPr>
      <w:r w:rsidRPr="00BE3CBB">
        <w:rPr>
          <w:rFonts w:ascii="Aptos" w:hAnsi="Aptos"/>
        </w:rPr>
        <w:t xml:space="preserve">Su matriz asociada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Pr="00BE3CBB">
        <w:rPr>
          <w:rFonts w:ascii="Aptos" w:hAnsi="Aptos"/>
        </w:rPr>
        <w:t xml:space="preserve"> depende de la base elegida</w:t>
      </w:r>
      <w:r w:rsidR="00CF5CC1">
        <w:rPr>
          <w:rFonts w:ascii="Aptos" w:hAnsi="Aptos"/>
        </w:rPr>
        <w:t xml:space="preserve">. </w:t>
      </w:r>
      <w:r w:rsidR="00E659D5">
        <w:rPr>
          <w:rFonts w:ascii="Aptos" w:hAnsi="Aptos"/>
        </w:rPr>
        <w:t>Aunque la forma bilineal es la misma.</w:t>
      </w:r>
    </w:p>
    <w:p w14:paraId="3B3692C5" w14:textId="77777777" w:rsidR="00BE3CBB" w:rsidRPr="00BE3CBB" w:rsidRDefault="00BE3CBB" w:rsidP="00BE3CBB">
      <w:pPr>
        <w:pStyle w:val="ListParagraph"/>
        <w:spacing w:before="60" w:after="100" w:line="254" w:lineRule="auto"/>
      </w:pPr>
    </w:p>
    <w:p w14:paraId="21A708D2" w14:textId="7D2A04B3" w:rsidR="00673AD2" w:rsidRPr="00673AD2" w:rsidRDefault="00043BAD" w:rsidP="00317482">
      <w:pPr>
        <w:pStyle w:val="ListParagraph"/>
        <w:numPr>
          <w:ilvl w:val="0"/>
          <w:numId w:val="254"/>
        </w:numPr>
        <w:spacing w:before="60" w:after="100" w:line="254" w:lineRule="auto"/>
      </w:pPr>
      <w:r w:rsidRPr="006E0EC4">
        <w:rPr>
          <w:rFonts w:ascii="Aptos" w:hAnsi="Aptos"/>
        </w:rPr>
        <w:t xml:space="preserve">Cambio de base por </w:t>
      </w:r>
      <w:r w:rsidRPr="00673AD2">
        <w:rPr>
          <w:rFonts w:ascii="Aptos" w:hAnsi="Aptos"/>
          <w:b/>
          <w:bCs/>
        </w:rPr>
        <w:t>congruencia</w:t>
      </w:r>
      <w:r w:rsidRPr="006E0EC4">
        <w:rPr>
          <w:rFonts w:ascii="Aptos" w:hAnsi="Aptos"/>
        </w:rPr>
        <w:t>:</w:t>
      </w:r>
      <w:r w:rsidR="00673AD2">
        <w:rPr>
          <w:rFonts w:ascii="Aptos" w:hAnsi="Aptos"/>
        </w:rPr>
        <w:t xml:space="preserve"> </w:t>
      </w:r>
      <w:r w:rsidR="00673AD2" w:rsidRPr="00673AD2">
        <w:rPr>
          <w:rFonts w:ascii="Aptos" w:hAnsi="Aptos"/>
          <w:b/>
          <w:bCs/>
          <w:color w:val="C00000"/>
        </w:rPr>
        <w:t xml:space="preserve">Las matrices asociadas a una misma forma bilineal en </w:t>
      </w:r>
      <w:r w:rsidR="005E737E" w:rsidRPr="00673AD2">
        <w:rPr>
          <w:rFonts w:ascii="Aptos" w:hAnsi="Aptos"/>
          <w:b/>
          <w:bCs/>
          <w:color w:val="C00000"/>
        </w:rPr>
        <w:t xml:space="preserve">distintas </w:t>
      </w:r>
      <w:r w:rsidR="00673AD2" w:rsidRPr="00673AD2">
        <w:rPr>
          <w:rFonts w:ascii="Aptos" w:hAnsi="Aptos"/>
          <w:b/>
          <w:bCs/>
          <w:color w:val="C00000"/>
        </w:rPr>
        <w:t>bases son congruentes</w:t>
      </w:r>
      <w:r w:rsidR="00673AD2">
        <w:rPr>
          <w:rFonts w:ascii="Aptos" w:hAnsi="Aptos"/>
          <w:b/>
          <w:bCs/>
        </w:rPr>
        <w:t>.</w:t>
      </w:r>
    </w:p>
    <w:p w14:paraId="1BF8FC64" w14:textId="009855AB" w:rsidR="00043BAD" w:rsidRPr="005F20EF" w:rsidRDefault="003B4426" w:rsidP="00043BAD">
      <w:pPr>
        <w:spacing w:before="60" w:after="100" w:line="254" w:lineRule="auto"/>
        <w:jc w:val="center"/>
        <w:rPr>
          <w:rFonts w:eastAsiaTheme="minorEastAsia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</m:e>
          </m:borderBox>
        </m:oMath>
      </m:oMathPara>
    </w:p>
    <w:p w14:paraId="57EA15C6" w14:textId="112F7B5E" w:rsidR="00F670F5" w:rsidRPr="00F670F5" w:rsidRDefault="005F20EF" w:rsidP="00F670F5">
      <w:pPr>
        <w:pStyle w:val="ListParagraph"/>
        <w:numPr>
          <w:ilvl w:val="1"/>
          <w:numId w:val="254"/>
        </w:numPr>
        <w:spacing w:before="60" w:after="100" w:line="254" w:lineRule="auto"/>
        <w:jc w:val="center"/>
        <w:rPr>
          <w:rFonts w:eastAsiaTheme="minorEastAsia"/>
        </w:rPr>
      </w:pPr>
      <w:r w:rsidRPr="00F670F5">
        <w:rPr>
          <w:rFonts w:eastAsiaTheme="minorEastAsia"/>
        </w:rPr>
        <w:t xml:space="preserve">Si </w:t>
      </w:r>
      <m:oMath>
        <m:r>
          <w:rPr>
            <w:rFonts w:ascii="Cambria Math" w:eastAsiaTheme="minorEastAsia" w:hAnsi="Cambria Math"/>
          </w:rPr>
          <m:t>B'</m:t>
        </m:r>
        <m:r>
          <m:rPr>
            <m:sty m:val="bi"/>
          </m:rP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e'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​,…,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e'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​}</m:t>
        </m:r>
      </m:oMath>
      <w:r w:rsidRPr="00F670F5">
        <w:rPr>
          <w:rFonts w:eastAsiaTheme="minorEastAsia"/>
        </w:rPr>
        <w:t xml:space="preserve"> es la nueva base</w:t>
      </w:r>
      <w:r w:rsidR="00F670F5">
        <w:rPr>
          <w:rFonts w:eastAsiaTheme="minorEastAsia"/>
        </w:rPr>
        <w:t>,</w:t>
      </w:r>
      <w:r w:rsidRPr="00F670F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</m:oMath>
      <w:r w:rsidRPr="00F670F5">
        <w:rPr>
          <w:rFonts w:eastAsiaTheme="minorEastAsia"/>
        </w:rPr>
        <w:t xml:space="preserve"> tiene como columnas sus vectores escritos en la </w:t>
      </w:r>
    </w:p>
    <w:p w14:paraId="32473438" w14:textId="1FEB62E1" w:rsidR="005F20EF" w:rsidRPr="00F670F5" w:rsidRDefault="005F20EF" w:rsidP="00F670F5">
      <w:pPr>
        <w:pStyle w:val="ListParagraph"/>
        <w:spacing w:before="60" w:after="100" w:line="254" w:lineRule="auto"/>
        <w:ind w:left="1320"/>
        <w:rPr>
          <w:rFonts w:eastAsiaTheme="minorEastAsia"/>
        </w:rPr>
      </w:pPr>
      <w:r w:rsidRPr="00F670F5">
        <w:rPr>
          <w:rFonts w:eastAsiaTheme="minorEastAsia"/>
        </w:rPr>
        <w:t xml:space="preserve">base </w:t>
      </w:r>
      <m:oMath>
        <m:r>
          <w:rPr>
            <w:rFonts w:ascii="Cambria Math" w:eastAsiaTheme="minorEastAsia" w:hAnsi="Cambria Math"/>
          </w:rPr>
          <m:t>B</m:t>
        </m:r>
      </m:oMath>
      <w:r w:rsidR="00F670F5">
        <w:rPr>
          <w:rFonts w:eastAsiaTheme="minorEastAsia"/>
        </w:rPr>
        <w:t>:</w:t>
      </w:r>
      <w:r w:rsidR="00D02A41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B'→B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</m:sSub>
            <m:r>
              <w:rPr>
                <w:rFonts w:ascii="Cambria Math" w:eastAsiaTheme="minorEastAsia" w:hAnsi="Cambria Math"/>
              </w:rPr>
              <m:t> 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⋯</m:t>
            </m:r>
            <m:r>
              <w:rPr>
                <w:rFonts w:ascii="Cambria Math" w:eastAsiaTheme="minorEastAsia" w:hAnsi="Cambria Math"/>
              </w:rPr>
              <m:t> 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</m:sSub>
          </m:e>
        </m:d>
      </m:oMath>
    </w:p>
    <w:p w14:paraId="7D7586F7" w14:textId="317F7B7D" w:rsidR="00376A90" w:rsidRPr="006E0EC4" w:rsidRDefault="00376A90" w:rsidP="00317482">
      <w:pPr>
        <w:pStyle w:val="ListParagraph"/>
        <w:numPr>
          <w:ilvl w:val="0"/>
          <w:numId w:val="254"/>
        </w:numPr>
        <w:spacing w:before="60" w:after="100" w:line="254" w:lineRule="auto"/>
        <w:rPr>
          <w:rFonts w:eastAsiaTheme="minorEastAsia"/>
        </w:rPr>
      </w:pPr>
      <w:r w:rsidRPr="006E0EC4">
        <w:rPr>
          <w:rFonts w:eastAsiaTheme="minorEastAsia"/>
        </w:rPr>
        <w:t xml:space="preserve">No confundir con </w:t>
      </w:r>
      <w:r w:rsidRPr="00D82251">
        <w:rPr>
          <w:rFonts w:eastAsiaTheme="minorEastAsia"/>
          <w:b/>
          <w:bCs/>
        </w:rPr>
        <w:t>semejanza</w:t>
      </w:r>
      <w:r w:rsidRPr="006E0EC4">
        <w:rPr>
          <w:rFonts w:eastAsiaTheme="minorEastAsia"/>
        </w:rPr>
        <w:t>:</w:t>
      </w:r>
    </w:p>
    <w:p w14:paraId="5DC7C8F0" w14:textId="44DB57AD" w:rsidR="00BF491E" w:rsidRPr="004061F4" w:rsidRDefault="003B4426" w:rsidP="004061F4">
      <w:pPr>
        <w:spacing w:before="60" w:after="100" w:line="254" w:lineRule="auto"/>
        <w:ind w:firstLine="708"/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</m:e>
          </m:borderBox>
        </m:oMath>
      </m:oMathPara>
    </w:p>
    <w:p w14:paraId="5EC0A85B" w14:textId="4B54B3DB" w:rsidR="00043BAD" w:rsidRPr="00202F9A" w:rsidRDefault="009C47BA" w:rsidP="00317482">
      <w:pPr>
        <w:pStyle w:val="ListParagraph"/>
        <w:numPr>
          <w:ilvl w:val="0"/>
          <w:numId w:val="254"/>
        </w:numPr>
        <w:spacing w:after="100" w:line="254" w:lineRule="auto"/>
      </w:pPr>
      <w:r>
        <w:rPr>
          <w:rFonts w:ascii="Aptos" w:hAnsi="Aptos"/>
          <w:b/>
          <w:bCs/>
        </w:rPr>
        <w:t>Forma bilineal simétrica</w:t>
      </w:r>
      <w:r w:rsidR="008F036E">
        <w:rPr>
          <w:rFonts w:ascii="Aptos" w:hAnsi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043BAD" w:rsidRPr="006E0EC4">
        <w:rPr>
          <w:rFonts w:ascii="Aptos" w:hAnsi="Aptos"/>
        </w:rPr>
        <w:t>:</w:t>
      </w:r>
      <w:r w:rsidR="00202F9A">
        <w:rPr>
          <w:rFonts w:ascii="Aptos" w:hAnsi="Aptos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f:E×E</m:t>
          </m:r>
          <m:r>
            <m:rPr>
              <m:scr m:val="double-struck"/>
              <m:sty m:val="bi"/>
            </m:rPr>
            <w:rPr>
              <w:rFonts w:ascii="Cambria Math" w:hAnsi="Cambria Math"/>
            </w:rPr>
            <m:t xml:space="preserve">→R, 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ji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</m:oMath>
      </m:oMathPara>
    </w:p>
    <w:p w14:paraId="7D9F63B3" w14:textId="199B6D84" w:rsidR="003C5FB3" w:rsidRPr="003C5FB3" w:rsidRDefault="00113DEF" w:rsidP="00317482">
      <w:pPr>
        <w:pStyle w:val="ListParagraph"/>
        <w:numPr>
          <w:ilvl w:val="0"/>
          <w:numId w:val="254"/>
        </w:numPr>
        <w:spacing w:after="100" w:line="254" w:lineRule="auto"/>
      </w:pPr>
      <w:r>
        <w:rPr>
          <w:rFonts w:ascii="Aptos" w:hAnsi="Aptos"/>
          <w:b/>
          <w:bCs/>
        </w:rPr>
        <w:t xml:space="preserve">Forma bilineal antisimétrica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6E0EC4">
        <w:rPr>
          <w:rFonts w:ascii="Aptos" w:hAnsi="Aptos"/>
        </w:rPr>
        <w:t>:</w:t>
      </w:r>
      <w:r w:rsidR="00202F9A">
        <w:rPr>
          <w:rFonts w:ascii="Aptos" w:hAnsi="Aptos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f:E×E</m:t>
          </m:r>
          <m:r>
            <m:rPr>
              <m:scr m:val="double-struck"/>
              <m:sty m:val="bi"/>
            </m:rPr>
            <w:rPr>
              <w:rFonts w:ascii="Cambria Math" w:hAnsi="Cambria Math"/>
            </w:rPr>
            <m:t xml:space="preserve">→R, 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ji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 xml:space="preserve">=0,  </m:t>
          </m:r>
        </m:oMath>
      </m:oMathPara>
    </w:p>
    <w:p w14:paraId="7C64CD31" w14:textId="77777777" w:rsidR="004061F4" w:rsidRPr="003055B2" w:rsidRDefault="004061F4" w:rsidP="004061F4">
      <w:pPr>
        <w:pStyle w:val="ListParagraph"/>
        <w:numPr>
          <w:ilvl w:val="0"/>
          <w:numId w:val="254"/>
        </w:numPr>
        <w:spacing w:after="100" w:line="254" w:lineRule="auto"/>
      </w:pPr>
      <w:r>
        <w:rPr>
          <w:b/>
          <w:bCs/>
        </w:rPr>
        <w:t xml:space="preserve">Formas cuadráticas: </w:t>
      </w:r>
    </w:p>
    <w:p w14:paraId="4220D08E" w14:textId="51929A1C" w:rsidR="004061F4" w:rsidRPr="00B029EC" w:rsidRDefault="004061F4" w:rsidP="004061F4">
      <w:pPr>
        <w:pStyle w:val="ListParagraph"/>
        <w:numPr>
          <w:ilvl w:val="1"/>
          <w:numId w:val="254"/>
        </w:numPr>
        <w:spacing w:after="100" w:line="254" w:lineRule="auto"/>
      </w:pPr>
      <w:r w:rsidRPr="003055B2">
        <w:t xml:space="preserve">Definición </w:t>
      </w:r>
      <w:r>
        <w:t>informal</w:t>
      </w:r>
      <w:r>
        <w:rPr>
          <w:b/>
          <w:bCs/>
        </w:rPr>
        <w:t xml:space="preserve">: </w:t>
      </w:r>
      <w:r w:rsidRPr="00832B5A">
        <w:rPr>
          <w:b/>
          <w:bCs/>
        </w:rPr>
        <w:t xml:space="preserve">polinomio homogéneo </w:t>
      </w:r>
      <w:r w:rsidR="00B93CB7">
        <w:rPr>
          <w:b/>
          <w:bCs/>
        </w:rPr>
        <w:t>de</w:t>
      </w:r>
      <w:r w:rsidRPr="00832B5A">
        <w:rPr>
          <w:b/>
          <w:bCs/>
        </w:rPr>
        <w:t xml:space="preserve"> grado </w:t>
      </w:r>
      <m:oMath>
        <m:r>
          <m:rPr>
            <m:sty m:val="bi"/>
          </m:rPr>
          <w:rPr>
            <w:rFonts w:ascii="Cambria Math" w:hAnsi="Cambria Math"/>
          </w:rPr>
          <m:t>2</m:t>
        </m:r>
      </m:oMath>
      <w:r>
        <w:t xml:space="preserve">, por ejemplo: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7FEDA5E2" w14:textId="7E5CB48F" w:rsidR="004061F4" w:rsidRDefault="004061F4" w:rsidP="004061F4">
      <w:pPr>
        <w:pStyle w:val="ListParagraph"/>
        <w:spacing w:after="100" w:line="254" w:lineRule="auto"/>
        <w:ind w:left="1320"/>
      </w:pPr>
      <w:r w:rsidRPr="004773B5">
        <w:rPr>
          <w:rFonts w:eastAsiaTheme="minorEastAsia"/>
          <w:b/>
          <w:bCs/>
        </w:rPr>
        <w:t>Homogéneo</w:t>
      </w:r>
      <w:r>
        <w:rPr>
          <w:rFonts w:eastAsiaTheme="minorEastAsia"/>
        </w:rPr>
        <w:t xml:space="preserve">: </w:t>
      </w:r>
      <w:r>
        <w:t>todos sus monomios</w:t>
      </w:r>
      <w:r w:rsidR="00B93CB7">
        <w:t xml:space="preserve"> </w:t>
      </w:r>
      <m:oMath>
        <m:r>
          <w:rPr>
            <w:rFonts w:ascii="Cambria Math" w:eastAsiaTheme="minorEastAsia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,  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)</m:t>
        </m:r>
      </m:oMath>
      <w:r>
        <w:t xml:space="preserve"> tienen el mismo grado.</w:t>
      </w:r>
    </w:p>
    <w:p w14:paraId="5B01C82F" w14:textId="647F5FC8" w:rsidR="004061F4" w:rsidRPr="004773B5" w:rsidRDefault="004061F4" w:rsidP="004061F4">
      <w:pPr>
        <w:pStyle w:val="ListParagraph"/>
        <w:numPr>
          <w:ilvl w:val="1"/>
          <w:numId w:val="254"/>
        </w:numPr>
        <w:spacing w:after="100" w:line="254" w:lineRule="auto"/>
      </w:pPr>
      <w:r>
        <w:t xml:space="preserve">Definición </w:t>
      </w:r>
      <w:r w:rsidRPr="00AD65E9">
        <w:rPr>
          <w:b/>
          <w:bCs/>
        </w:rPr>
        <w:t>formal</w:t>
      </w:r>
      <w:r>
        <w:t xml:space="preserve">: </w:t>
      </w:r>
      <w:r w:rsidRPr="004773B5">
        <w:rPr>
          <w:rFonts w:ascii="Aptos" w:hAnsi="Aptos"/>
        </w:rPr>
        <w:t xml:space="preserve">Una </w:t>
      </w:r>
      <w:r w:rsidRPr="004773B5">
        <w:rPr>
          <w:rFonts w:ascii="Aptos" w:hAnsi="Aptos"/>
          <w:b/>
          <w:bCs/>
        </w:rPr>
        <w:t xml:space="preserve">forma bilineal simétrica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4773B5">
        <w:rPr>
          <w:rFonts w:ascii="Aptos" w:hAnsi="Aptos"/>
        </w:rPr>
        <w:t>:</w:t>
      </w:r>
      <w:r w:rsidRPr="004773B5">
        <w:rPr>
          <w:rFonts w:ascii="Aptos" w:eastAsiaTheme="minorEastAsia" w:hAnsi="Aptos"/>
        </w:rPr>
        <w:br/>
      </w: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E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 xml:space="preserve">→R, 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Pr="004773B5">
        <w:rPr>
          <w:rFonts w:ascii="Aptos" w:hAnsi="Aptos"/>
          <w:b/>
          <w:bCs/>
        </w:rPr>
        <w:t>Genera</w:t>
      </w:r>
      <w:r w:rsidRPr="004773B5">
        <w:rPr>
          <w:rFonts w:ascii="Aptos" w:hAnsi="Aptos"/>
        </w:rPr>
        <w:t xml:space="preserve"> una </w:t>
      </w:r>
      <w:r w:rsidRPr="004773B5">
        <w:rPr>
          <w:rFonts w:ascii="Aptos" w:hAnsi="Aptos"/>
          <w:b/>
          <w:bCs/>
        </w:rPr>
        <w:t xml:space="preserve">forma cuadrática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 w:rsidRPr="004773B5">
        <w:rPr>
          <w:rFonts w:ascii="Aptos" w:hAnsi="Aptos"/>
        </w:rPr>
        <w:t>:</w:t>
      </w:r>
      <w:r w:rsidR="00152EEB">
        <w:rPr>
          <w:rFonts w:ascii="Aptos" w:hAnsi="Aptos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Q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i"/>
            </m:rPr>
            <w:rPr>
              <w:rFonts w:ascii="Cambria Math" w:hAnsi="Cambria Math"/>
            </w:rPr>
            <m:t>E</m:t>
          </m:r>
          <m:r>
            <m:rPr>
              <m:scr m:val="double-struck"/>
              <m:sty m:val="b"/>
            </m:rPr>
            <w:rPr>
              <w:rFonts w:ascii="Cambria Math" w:hAnsi="Cambria Math"/>
            </w:rPr>
            <m:t>→R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4773B5">
        <w:rPr>
          <w:rFonts w:ascii="Aptos" w:hAnsi="Aptos"/>
          <w:b/>
          <w:bCs/>
        </w:rPr>
        <w:t>Al introducir el mismo vector en las 2 entradas</w:t>
      </w:r>
      <w:r w:rsidRPr="004773B5">
        <w:rPr>
          <w:rFonts w:ascii="Aptos" w:hAnsi="Aptos"/>
        </w:rPr>
        <w:t>:</w:t>
      </w:r>
    </w:p>
    <w:p w14:paraId="6E69A14B" w14:textId="4E4CA3A9" w:rsidR="004061F4" w:rsidRPr="000A23EF" w:rsidRDefault="004061F4" w:rsidP="00152EEB">
      <w:pPr>
        <w:pStyle w:val="ListParagraph"/>
        <w:spacing w:after="100" w:line="252" w:lineRule="auto"/>
        <w:rPr>
          <w:rFonts w:ascii="Aptos" w:eastAsiaTheme="minorEastAsia" w:hAnsi="Aptos"/>
          <w:i/>
        </w:rPr>
      </w:pPr>
      <m:oMathPara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u,u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X</m:t>
          </m:r>
          <m:r>
            <w:rPr>
              <w:rFonts w:ascii="Cambria Math" w:eastAsiaTheme="minorEastAsia" w:hAnsi="Cambria Math"/>
            </w:rPr>
            <m:t>,  ∀u∈Ε</m:t>
          </m:r>
        </m:oMath>
      </m:oMathPara>
    </w:p>
    <w:p w14:paraId="2D4CBB18" w14:textId="4250C194" w:rsidR="000A23EF" w:rsidRPr="00BF491E" w:rsidRDefault="000A23EF" w:rsidP="00152EEB">
      <w:pPr>
        <w:pStyle w:val="ListParagraph"/>
        <w:spacing w:after="100" w:line="252" w:lineRule="auto"/>
        <w:rPr>
          <w:rFonts w:ascii="Aptos" w:hAnsi="Aptos"/>
          <w:i/>
        </w:rPr>
      </w:pPr>
      <w:r w:rsidRPr="00AE1A11">
        <w:rPr>
          <w:rFonts w:ascii="Aptos" w:hAnsi="Aptos"/>
          <w:b/>
          <w:bCs/>
          <w:iCs/>
        </w:rPr>
        <w:lastRenderedPageBreak/>
        <w:t xml:space="preserve">Nota: </w:t>
      </w:r>
      <w:r w:rsidR="00AE1A11">
        <w:rPr>
          <w:rFonts w:ascii="Aptos" w:hAnsi="Aptos"/>
          <w:i/>
        </w:rPr>
        <w:br/>
      </w:r>
      <w:r w:rsidR="00AE1A11" w:rsidRPr="00AE1A11">
        <w:rPr>
          <w:rFonts w:ascii="Aptos" w:hAnsi="Aptos"/>
          <w:i/>
        </w:rPr>
        <w:t xml:space="preserve">En una </w:t>
      </w:r>
      <w:r w:rsidR="00AE1A11" w:rsidRPr="00AE1A11">
        <w:rPr>
          <w:rFonts w:ascii="Aptos" w:hAnsi="Aptos"/>
          <w:b/>
          <w:bCs/>
          <w:i/>
        </w:rPr>
        <w:t>forma bilineal</w:t>
      </w:r>
      <w:r w:rsidR="00AE1A11" w:rsidRPr="00AE1A11">
        <w:rPr>
          <w:rFonts w:ascii="Aptos" w:hAnsi="Aptos"/>
          <w:i/>
        </w:rPr>
        <w:t xml:space="preserve"> entraban 2 vectores: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AY</m:t>
        </m:r>
      </m:oMath>
      <w:r w:rsidR="00AE1A11" w:rsidRPr="00AE1A11">
        <w:rPr>
          <w:rFonts w:ascii="Aptos" w:hAnsi="Aptos"/>
          <w:i/>
        </w:rPr>
        <w:br/>
        <w:t xml:space="preserve">En una </w:t>
      </w:r>
      <w:r w:rsidR="00AE1A11" w:rsidRPr="00AE1A11">
        <w:rPr>
          <w:rFonts w:ascii="Aptos" w:hAnsi="Aptos"/>
          <w:b/>
          <w:bCs/>
          <w:i/>
        </w:rPr>
        <w:t>forma cuadrática</w:t>
      </w:r>
      <w:r w:rsidR="00AE1A11" w:rsidRPr="00AE1A11">
        <w:rPr>
          <w:rFonts w:ascii="Aptos" w:hAnsi="Aptos"/>
          <w:i/>
        </w:rPr>
        <w:t xml:space="preserve"> introducimos el mismo vector en las 2 entradas: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AX</m:t>
        </m:r>
      </m:oMath>
    </w:p>
    <w:p w14:paraId="20961A25" w14:textId="4A76DE4B" w:rsidR="003E18E4" w:rsidRDefault="003E18E4" w:rsidP="00317482">
      <w:pPr>
        <w:numPr>
          <w:ilvl w:val="0"/>
          <w:numId w:val="254"/>
        </w:numPr>
        <w:spacing w:after="100" w:line="254" w:lineRule="auto"/>
      </w:pPr>
      <w:r w:rsidRPr="003E18E4">
        <w:t xml:space="preserve">En la </w:t>
      </w:r>
      <w:r w:rsidRPr="00936288">
        <w:rPr>
          <w:b/>
          <w:bCs/>
        </w:rPr>
        <w:t>matriz simétrica asociada a una forma cuadrática</w:t>
      </w:r>
      <w:r w:rsidRPr="003E18E4">
        <w:t xml:space="preserve">, el coeficiente de cada término cruzado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3E18E4">
        <w:rPr>
          <w:rFonts w:eastAsiaTheme="minorEastAsia"/>
        </w:rPr>
        <w:t xml:space="preserve"> </w:t>
      </w:r>
      <w:r w:rsidRPr="003E18E4">
        <w:t xml:space="preserve">se divide entre </w:t>
      </w:r>
      <m:oMath>
        <m:r>
          <w:rPr>
            <w:rFonts w:ascii="Cambria Math" w:hAnsi="Cambria Math"/>
          </w:rPr>
          <m:t>2</m:t>
        </m:r>
      </m:oMath>
      <w:r w:rsidRPr="003E18E4">
        <w:rPr>
          <w:rFonts w:eastAsiaTheme="minorEastAsia"/>
        </w:rPr>
        <w:t xml:space="preserve"> </w:t>
      </w:r>
      <w:r w:rsidRPr="003E18E4">
        <w:t xml:space="preserve">y se coloca en las posiciones simétricas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3E18E4">
        <w:rPr>
          <w:rFonts w:eastAsiaTheme="minorEastAsia"/>
        </w:rPr>
        <w:t xml:space="preserve"> </w:t>
      </w:r>
      <w:r w:rsidRPr="003E18E4">
        <w:t xml:space="preserve">y 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</m:oMath>
    </w:p>
    <w:p w14:paraId="2AAE62F8" w14:textId="3498714B" w:rsidR="00043BAD" w:rsidRPr="005911C3" w:rsidRDefault="00043BAD" w:rsidP="00317482">
      <w:pPr>
        <w:numPr>
          <w:ilvl w:val="0"/>
          <w:numId w:val="254"/>
        </w:numPr>
        <w:spacing w:after="100" w:line="254" w:lineRule="auto"/>
      </w:pPr>
      <w:r w:rsidRPr="00B60E8F">
        <w:rPr>
          <w:rFonts w:ascii="Aptos" w:hAnsi="Aptos"/>
          <w:b/>
          <w:bCs/>
        </w:rPr>
        <w:t>Clasificación</w:t>
      </w:r>
      <w:r w:rsidR="005911C3">
        <w:rPr>
          <w:rFonts w:ascii="Aptos" w:hAnsi="Aptos"/>
          <w:b/>
          <w:bCs/>
        </w:rPr>
        <w:t xml:space="preserve"> de las formas cuadráticas</w:t>
      </w:r>
      <w:r w:rsidR="00DD4A30">
        <w:rPr>
          <w:rFonts w:ascii="Aptos" w:hAnsi="Aptos"/>
        </w:rPr>
        <w:t>:</w:t>
      </w:r>
      <w:r w:rsidR="00AD7214">
        <w:rPr>
          <w:rFonts w:ascii="Aptos" w:hAnsi="Aptos"/>
        </w:rPr>
        <w:t xml:space="preserve"> </w:t>
      </w:r>
    </w:p>
    <w:p w14:paraId="09446742" w14:textId="421EA003" w:rsidR="005911C3" w:rsidRDefault="00924F9F" w:rsidP="001A085B">
      <w:pPr>
        <w:spacing w:after="100" w:line="254" w:lineRule="auto"/>
        <w:ind w:left="708"/>
      </w:pPr>
      <w:r w:rsidRPr="00924F9F">
        <w:t xml:space="preserve">Sea </w:t>
      </w:r>
      <m:oMath>
        <m:r>
          <w:rPr>
            <w:rFonts w:ascii="Cambria Math" w:hAnsi="Cambria Math"/>
          </w:rPr>
          <m:t>A</m:t>
        </m:r>
      </m:oMath>
      <w:r w:rsidRPr="00924F9F">
        <w:t xml:space="preserve"> la matriz real y simétrica asociada a la forma cuadrática </w:t>
      </w:r>
      <m:oMath>
        <m:r>
          <w:rPr>
            <w:rFonts w:ascii="Cambria Math" w:hAnsi="Cambria Math"/>
          </w:rPr>
          <m:t>Q(u)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AX</m:t>
        </m:r>
      </m:oMath>
      <w:r w:rsidRPr="00924F9F">
        <w:t xml:space="preserve">. Sus autovalores son reales y permiten clasificar </w:t>
      </w:r>
      <m:oMath>
        <m:r>
          <w:rPr>
            <w:rFonts w:ascii="Cambria Math" w:hAnsi="Cambria Math"/>
          </w:rPr>
          <m:t>Q</m:t>
        </m:r>
      </m:oMath>
      <w:r w:rsidRPr="00924F9F">
        <w:t xml:space="preserve">, </w:t>
      </w:r>
      <m:oMath>
        <m: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Q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</w:rPr>
          <m:t>E</m:t>
        </m:r>
        <m:r>
          <m:rPr>
            <m:scr m:val="double-struck"/>
            <m:sty m:val="b"/>
          </m:rPr>
          <w:rPr>
            <w:rFonts w:ascii="Cambria Math" w:hAnsi="Cambria Math"/>
          </w:rPr>
          <m:t>→R</m:t>
        </m:r>
        <m:r>
          <m:rPr>
            <m:sty m:val="bi"/>
          </m:rPr>
          <w:rPr>
            <w:rFonts w:ascii="Cambria Math" w:hAnsi="Cambria Math"/>
          </w:rPr>
          <m:t>)</m:t>
        </m:r>
      </m:oMath>
      <w:r w:rsidRPr="00924F9F">
        <w:rPr>
          <w:b/>
          <w:bCs/>
        </w:rPr>
        <w:t>,</w:t>
      </w:r>
      <w:r w:rsidRPr="00924F9F">
        <w:t xml:space="preserve"> mediante la siguiente tabla: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1913"/>
        <w:gridCol w:w="2126"/>
        <w:gridCol w:w="1418"/>
        <w:gridCol w:w="3231"/>
      </w:tblGrid>
      <w:tr w:rsidR="005911C3" w:rsidRPr="006C5DCA" w14:paraId="289D3337" w14:textId="77777777" w:rsidTr="001C4792">
        <w:trPr>
          <w:cantSplit/>
          <w:tblHeader/>
          <w:jc w:val="center"/>
        </w:trPr>
        <w:tc>
          <w:tcPr>
            <w:tcW w:w="1768" w:type="dxa"/>
            <w:shd w:val="clear" w:color="auto" w:fill="0F4761"/>
            <w:vAlign w:val="center"/>
          </w:tcPr>
          <w:p w14:paraId="270B4326" w14:textId="77777777" w:rsidR="005911C3" w:rsidRPr="006C5DCA" w:rsidRDefault="005911C3" w:rsidP="001C4792">
            <w:pPr>
              <w:jc w:val="center"/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b/>
                <w:color w:val="FFFFFF"/>
                <w:sz w:val="20"/>
                <w:szCs w:val="22"/>
              </w:rPr>
              <w:t>Tipo de forma cuadrática</w:t>
            </w:r>
          </w:p>
        </w:tc>
        <w:tc>
          <w:tcPr>
            <w:tcW w:w="1913" w:type="dxa"/>
            <w:shd w:val="clear" w:color="auto" w:fill="0F4761"/>
            <w:vAlign w:val="center"/>
          </w:tcPr>
          <w:p w14:paraId="761BCAD0" w14:textId="77777777" w:rsidR="005911C3" w:rsidRPr="006C5DCA" w:rsidRDefault="005911C3" w:rsidP="001C4792">
            <w:pPr>
              <w:jc w:val="center"/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b/>
                <w:color w:val="FFFFFF"/>
                <w:sz w:val="20"/>
                <w:szCs w:val="22"/>
              </w:rPr>
              <w:t>Definición formal</w:t>
            </w:r>
          </w:p>
        </w:tc>
        <w:tc>
          <w:tcPr>
            <w:tcW w:w="2126" w:type="dxa"/>
            <w:shd w:val="clear" w:color="auto" w:fill="0F4761"/>
            <w:vAlign w:val="center"/>
          </w:tcPr>
          <w:p w14:paraId="23408EBE" w14:textId="77777777" w:rsidR="005911C3" w:rsidRPr="006C5DCA" w:rsidRDefault="005911C3" w:rsidP="001C4792">
            <w:pPr>
              <w:jc w:val="center"/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b/>
                <w:color w:val="FFFFFF"/>
                <w:sz w:val="20"/>
                <w:szCs w:val="22"/>
              </w:rPr>
              <w:t>Criterio por autovalores</w:t>
            </w:r>
          </w:p>
        </w:tc>
        <w:tc>
          <w:tcPr>
            <w:tcW w:w="1418" w:type="dxa"/>
            <w:shd w:val="clear" w:color="auto" w:fill="0F4761"/>
            <w:vAlign w:val="center"/>
          </w:tcPr>
          <w:p w14:paraId="7EB0C831" w14:textId="77777777" w:rsidR="005911C3" w:rsidRPr="006C5DCA" w:rsidRDefault="005911C3" w:rsidP="001C4792">
            <w:pPr>
              <w:jc w:val="center"/>
              <w:rPr>
                <w:rFonts w:ascii="Aptos" w:hAnsi="Aptos"/>
                <w:b/>
                <w:color w:val="FFFFFF"/>
                <w:sz w:val="20"/>
                <w:szCs w:val="22"/>
              </w:rPr>
            </w:pPr>
            <w:r w:rsidRPr="006C5DCA">
              <w:rPr>
                <w:rFonts w:ascii="Aptos" w:hAnsi="Aptos"/>
                <w:b/>
                <w:color w:val="FFFFFF"/>
                <w:sz w:val="20"/>
                <w:szCs w:val="22"/>
              </w:rPr>
              <w:t>Signatura</w:t>
            </w:r>
          </w:p>
        </w:tc>
        <w:tc>
          <w:tcPr>
            <w:tcW w:w="3231" w:type="dxa"/>
            <w:shd w:val="clear" w:color="auto" w:fill="0F4761"/>
            <w:vAlign w:val="center"/>
          </w:tcPr>
          <w:p w14:paraId="5EFCF057" w14:textId="77777777" w:rsidR="005911C3" w:rsidRPr="006C5DCA" w:rsidRDefault="005911C3" w:rsidP="001C4792">
            <w:pPr>
              <w:jc w:val="center"/>
              <w:rPr>
                <w:rFonts w:ascii="Aptos" w:hAnsi="Aptos"/>
                <w:b/>
                <w:color w:val="FFFFFF"/>
                <w:sz w:val="20"/>
                <w:szCs w:val="22"/>
              </w:rPr>
            </w:pPr>
            <w:r w:rsidRPr="006C5DCA">
              <w:rPr>
                <w:rFonts w:ascii="Aptos" w:hAnsi="Aptos"/>
                <w:b/>
                <w:color w:val="FFFFFF"/>
                <w:sz w:val="20"/>
                <w:szCs w:val="22"/>
              </w:rPr>
              <w:t>Criterio de Sylvester</w:t>
            </w:r>
          </w:p>
        </w:tc>
      </w:tr>
      <w:tr w:rsidR="005911C3" w:rsidRPr="006C5DCA" w14:paraId="63EEF12F" w14:textId="77777777" w:rsidTr="001C4792">
        <w:trPr>
          <w:cantSplit/>
          <w:jc w:val="center"/>
        </w:trPr>
        <w:tc>
          <w:tcPr>
            <w:tcW w:w="17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C29741" w14:textId="77777777" w:rsidR="005911C3" w:rsidRPr="006C5DCA" w:rsidRDefault="005911C3" w:rsidP="001C4792">
            <w:pPr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>Definida positiva</w:t>
            </w:r>
          </w:p>
        </w:tc>
        <w:tc>
          <w:tcPr>
            <w:tcW w:w="191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315D07" w14:textId="77777777" w:rsidR="005911C3" w:rsidRPr="006C5DCA" w:rsidRDefault="005911C3" w:rsidP="001C4792">
            <w:pPr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Q(u) &gt; 0 </w:t>
            </w:r>
            <w:r w:rsidRPr="006C5DCA">
              <w:rPr>
                <w:rFonts w:ascii="Aptos" w:hAnsi="Aptos"/>
                <w:sz w:val="20"/>
                <w:szCs w:val="22"/>
              </w:rPr>
              <w:br/>
            </w:r>
            <m:oMath>
              <m:r>
                <w:rPr>
                  <w:rFonts w:ascii="Cambria Math" w:hAnsi="Cambria Math" w:cs="Cambria Math"/>
                  <w:sz w:val="20"/>
                  <w:szCs w:val="22"/>
                </w:rPr>
                <m:t>∀</m:t>
              </m:r>
              <m:r>
                <w:rPr>
                  <w:rFonts w:ascii="Cambria Math" w:hAnsi="Cambria Math"/>
                  <w:sz w:val="20"/>
                  <w:szCs w:val="22"/>
                </w:rPr>
                <m:t>u≠0∈E</m:t>
              </m:r>
            </m:oMath>
            <w:r>
              <w:rPr>
                <w:rFonts w:ascii="Aptos" w:eastAsiaTheme="minorEastAsia" w:hAnsi="Aptos"/>
                <w:sz w:val="20"/>
                <w:szCs w:val="22"/>
              </w:rPr>
              <w:t xml:space="preserve"> 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CA82CD" w14:textId="77777777" w:rsidR="005911C3" w:rsidRDefault="005911C3" w:rsidP="001C4792">
            <w:pPr>
              <w:rPr>
                <w:rFonts w:ascii="Aptos" w:eastAsiaTheme="minorEastAsia" w:hAnsi="Aptos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Todos los autovalores son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2"/>
                </w:rPr>
                <m:t>&gt;</m:t>
              </m:r>
              <m:r>
                <w:rPr>
                  <w:rFonts w:ascii="Cambria Math" w:hAnsi="Cambria Math"/>
                  <w:sz w:val="20"/>
                  <w:szCs w:val="22"/>
                </w:rPr>
                <m:t>0</m:t>
              </m:r>
            </m:oMath>
            <w:r>
              <w:rPr>
                <w:rFonts w:ascii="Aptos" w:eastAsiaTheme="minorEastAsia" w:hAnsi="Aptos"/>
                <w:sz w:val="20"/>
                <w:szCs w:val="22"/>
              </w:rPr>
              <w:t>:</w:t>
            </w:r>
          </w:p>
          <w:p w14:paraId="4D08C139" w14:textId="77777777" w:rsidR="005911C3" w:rsidRPr="006C5DCA" w:rsidRDefault="003B4426" w:rsidP="001C4792">
            <w:pPr>
              <w:rPr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2"/>
                  </w:rPr>
                  <m:t>​</m:t>
                </m:r>
                <m:r>
                  <w:rPr>
                    <w:rFonts w:ascii="Cambria Math" w:hAnsi="Cambria Math"/>
                    <w:sz w:val="20"/>
                    <w:szCs w:val="22"/>
                  </w:rPr>
                  <m:t xml:space="preserve">&gt;0,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&gt;0,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 w:val="20"/>
                    <w:szCs w:val="22"/>
                  </w:rPr>
                  <m:t>…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Arial"/>
                    <w:sz w:val="20"/>
                    <w:szCs w:val="22"/>
                  </w:rPr>
                  <m:t>​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20"/>
                    <w:szCs w:val="22"/>
                  </w:rPr>
                  <m:t>&gt;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2"/>
                  </w:rPr>
                  <m:t>0</m:t>
                </m:r>
              </m:oMath>
            </m:oMathPara>
          </w:p>
        </w:tc>
        <w:tc>
          <w:tcPr>
            <w:tcW w:w="1418" w:type="dxa"/>
            <w:shd w:val="clear" w:color="auto" w:fill="FFFFFF"/>
          </w:tcPr>
          <w:p w14:paraId="63E97DDF" w14:textId="77777777" w:rsidR="005911C3" w:rsidRDefault="005911C3" w:rsidP="001C4792">
            <w:pPr>
              <w:rPr>
                <w:rFonts w:ascii="Aptos" w:hAnsi="Aptos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Sig(Q) = </w:t>
            </w:r>
            <w:r w:rsidRPr="0049149D">
              <w:rPr>
                <w:rFonts w:ascii="Aptos" w:hAnsi="Aptos"/>
                <w:b/>
                <w:bCs/>
                <w:color w:val="C00000"/>
                <w:sz w:val="20"/>
                <w:szCs w:val="22"/>
              </w:rPr>
              <w:t>n</w:t>
            </w:r>
          </w:p>
          <w:p w14:paraId="0F8ECFDF" w14:textId="77777777" w:rsidR="005911C3" w:rsidRDefault="005911C3" w:rsidP="001C4792">
            <w:pPr>
              <w:rPr>
                <w:rFonts w:ascii="Aptos" w:eastAsiaTheme="minorEastAsia" w:hAnsi="Aptos"/>
                <w:sz w:val="20"/>
                <w:szCs w:val="22"/>
              </w:rPr>
            </w:pPr>
          </w:p>
          <w:p w14:paraId="74C95B26" w14:textId="77777777" w:rsidR="005911C3" w:rsidRPr="00B37431" w:rsidRDefault="003B4426" w:rsidP="001C4792">
            <w:pPr>
              <w:rPr>
                <w:rFonts w:ascii="Aptos" w:eastAsiaTheme="minorEastAsia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+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20"/>
                    <w:szCs w:val="22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-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=0</m:t>
                </m:r>
              </m:oMath>
            </m:oMathPara>
          </w:p>
          <w:p w14:paraId="6BBAC966" w14:textId="77777777" w:rsidR="005911C3" w:rsidRPr="00B37431" w:rsidRDefault="003B4426" w:rsidP="001C4792">
            <w:pPr>
              <w:rPr>
                <w:rFonts w:ascii="Aptos" w:eastAsiaTheme="minorEastAsia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=0</m:t>
                </m:r>
              </m:oMath>
            </m:oMathPara>
          </w:p>
        </w:tc>
        <w:tc>
          <w:tcPr>
            <w:tcW w:w="3231" w:type="dxa"/>
            <w:shd w:val="clear" w:color="auto" w:fill="FFFFFF"/>
            <w:vAlign w:val="center"/>
          </w:tcPr>
          <w:p w14:paraId="77CD2CFC" w14:textId="77777777" w:rsidR="005911C3" w:rsidRPr="006C5DCA" w:rsidRDefault="005911C3" w:rsidP="001C4792">
            <w:pPr>
              <w:rPr>
                <w:rFonts w:ascii="Aptos" w:hAnsi="Aptos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Todos los </w:t>
            </w:r>
            <w:r w:rsidRPr="006C5DCA">
              <w:rPr>
                <w:rFonts w:ascii="Aptos" w:hAnsi="Aptos"/>
                <w:color w:val="C00000"/>
                <w:sz w:val="20"/>
                <w:szCs w:val="22"/>
              </w:rPr>
              <w:t xml:space="preserve">menores principales </w:t>
            </w:r>
            <w:r w:rsidRPr="00611B86">
              <w:rPr>
                <w:rFonts w:ascii="Aptos" w:hAnsi="Aptos"/>
                <w:b/>
                <w:bCs/>
                <w:color w:val="C00000"/>
                <w:sz w:val="20"/>
                <w:szCs w:val="22"/>
                <w:u w:val="single"/>
              </w:rPr>
              <w:t>iniciales</w:t>
            </w:r>
            <w:r w:rsidRPr="006C5DCA">
              <w:rPr>
                <w:rFonts w:ascii="Aptos" w:hAnsi="Aptos"/>
                <w:color w:val="C00000"/>
                <w:sz w:val="20"/>
                <w:szCs w:val="22"/>
              </w:rPr>
              <w:t xml:space="preserve"> </w:t>
            </w:r>
            <w:r w:rsidRPr="006C5DCA">
              <w:rPr>
                <w:rFonts w:ascii="Aptos" w:hAnsi="Aptos"/>
                <w:sz w:val="20"/>
                <w:szCs w:val="22"/>
              </w:rPr>
              <w:t>son positivos:</w:t>
            </w:r>
          </w:p>
          <w:p w14:paraId="1543C526" w14:textId="77777777" w:rsidR="005911C3" w:rsidRPr="006C5DCA" w:rsidRDefault="003B4426" w:rsidP="001C4792">
            <w:pPr>
              <w:jc w:val="center"/>
              <w:rPr>
                <w:rFonts w:ascii="Aptos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2"/>
                  </w:rPr>
                  <m:t>​</m:t>
                </m:r>
                <m:r>
                  <w:rPr>
                    <w:rFonts w:ascii="Cambria Math" w:hAnsi="Cambria Math"/>
                    <w:sz w:val="20"/>
                    <w:szCs w:val="22"/>
                  </w:rPr>
                  <m:t xml:space="preserve">&gt;0,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&gt;0,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 w:val="20"/>
                    <w:szCs w:val="22"/>
                  </w:rPr>
                  <m:t>…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Δ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Arial"/>
                    <w:sz w:val="20"/>
                    <w:szCs w:val="22"/>
                  </w:rPr>
                  <m:t>​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20"/>
                    <w:szCs w:val="22"/>
                  </w:rPr>
                  <m:t>&gt;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2"/>
                  </w:rPr>
                  <m:t>0</m:t>
                </m:r>
              </m:oMath>
            </m:oMathPara>
          </w:p>
        </w:tc>
      </w:tr>
      <w:tr w:rsidR="005911C3" w:rsidRPr="006C5DCA" w14:paraId="7C316A55" w14:textId="77777777" w:rsidTr="001C4792">
        <w:trPr>
          <w:cantSplit/>
          <w:jc w:val="center"/>
        </w:trPr>
        <w:tc>
          <w:tcPr>
            <w:tcW w:w="1768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A7829F" w14:textId="77777777" w:rsidR="005911C3" w:rsidRPr="006C5DCA" w:rsidRDefault="005911C3" w:rsidP="001C4792">
            <w:pPr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>Definida negativa</w:t>
            </w:r>
          </w:p>
        </w:tc>
        <w:tc>
          <w:tcPr>
            <w:tcW w:w="1913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4AF2D8" w14:textId="77777777" w:rsidR="005911C3" w:rsidRPr="006C5DCA" w:rsidRDefault="005911C3" w:rsidP="001C4792">
            <w:pPr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Q(u) &lt; 0 </w:t>
            </w:r>
            <w:r w:rsidRPr="006C5DCA">
              <w:rPr>
                <w:rFonts w:ascii="Aptos" w:hAnsi="Aptos"/>
                <w:sz w:val="20"/>
                <w:szCs w:val="22"/>
              </w:rPr>
              <w:br/>
            </w:r>
            <m:oMath>
              <m:r>
                <w:rPr>
                  <w:rFonts w:ascii="Cambria Math" w:hAnsi="Cambria Math" w:cs="Cambria Math"/>
                  <w:sz w:val="20"/>
                  <w:szCs w:val="22"/>
                </w:rPr>
                <m:t>∀</m:t>
              </m:r>
              <m:r>
                <w:rPr>
                  <w:rFonts w:ascii="Cambria Math" w:hAnsi="Cambria Math"/>
                  <w:sz w:val="20"/>
                  <w:szCs w:val="22"/>
                </w:rPr>
                <m:t>u≠0∈E</m:t>
              </m:r>
            </m:oMath>
            <w:r>
              <w:rPr>
                <w:rFonts w:ascii="Aptos" w:eastAsiaTheme="minorEastAsia" w:hAnsi="Aptos"/>
                <w:sz w:val="20"/>
                <w:szCs w:val="22"/>
              </w:rPr>
              <w:t xml:space="preserve"> </w:t>
            </w:r>
          </w:p>
        </w:tc>
        <w:tc>
          <w:tcPr>
            <w:tcW w:w="212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52FD37" w14:textId="77777777" w:rsidR="005911C3" w:rsidRDefault="005911C3" w:rsidP="001C4792">
            <w:pPr>
              <w:rPr>
                <w:rFonts w:eastAsiaTheme="minorEastAsia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Todos los autovalores son </w:t>
            </w:r>
            <w:r w:rsidRPr="006C5DCA">
              <w:rPr>
                <w:sz w:val="20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2"/>
                </w:rPr>
                <m:t>&lt;</m:t>
              </m:r>
              <m:r>
                <w:rPr>
                  <w:rFonts w:ascii="Cambria Math" w:hAnsi="Cambria Math"/>
                  <w:sz w:val="20"/>
                  <w:szCs w:val="22"/>
                </w:rPr>
                <m:t>0</m:t>
              </m:r>
            </m:oMath>
            <w:r>
              <w:rPr>
                <w:rFonts w:eastAsiaTheme="minorEastAsia"/>
                <w:sz w:val="20"/>
                <w:szCs w:val="22"/>
              </w:rPr>
              <w:t>:</w:t>
            </w:r>
          </w:p>
          <w:p w14:paraId="45C92263" w14:textId="77777777" w:rsidR="005911C3" w:rsidRPr="006C5DCA" w:rsidRDefault="003B4426" w:rsidP="001C4792">
            <w:pPr>
              <w:rPr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2"/>
                  </w:rPr>
                  <m:t>​</m:t>
                </m:r>
                <m:r>
                  <w:rPr>
                    <w:rFonts w:ascii="Cambria Math" w:hAnsi="Cambria Math" w:cs="Arial"/>
                    <w:sz w:val="20"/>
                    <w:szCs w:val="22"/>
                  </w:rPr>
                  <m:t>&lt;</m:t>
                </m:r>
                <m:r>
                  <w:rPr>
                    <w:rFonts w:ascii="Cambria Math" w:hAnsi="Cambria Math"/>
                    <w:sz w:val="20"/>
                    <w:szCs w:val="22"/>
                  </w:rPr>
                  <m:t xml:space="preserve">0,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&lt;0,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 w:val="20"/>
                    <w:szCs w:val="22"/>
                  </w:rPr>
                  <m:t>…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Arial"/>
                    <w:sz w:val="20"/>
                    <w:szCs w:val="22"/>
                  </w:rPr>
                  <m:t>​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20"/>
                    <w:szCs w:val="22"/>
                  </w:rPr>
                  <m:t>&lt;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2"/>
                  </w:rPr>
                  <m:t>0</m:t>
                </m:r>
              </m:oMath>
            </m:oMathPara>
          </w:p>
        </w:tc>
        <w:tc>
          <w:tcPr>
            <w:tcW w:w="1418" w:type="dxa"/>
            <w:shd w:val="clear" w:color="auto" w:fill="F7F9FA"/>
          </w:tcPr>
          <w:p w14:paraId="50391019" w14:textId="77777777" w:rsidR="005911C3" w:rsidRDefault="005911C3" w:rsidP="001C4792">
            <w:pPr>
              <w:rPr>
                <w:rFonts w:ascii="Aptos" w:hAnsi="Aptos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Sig(Q) = </w:t>
            </w:r>
            <w:r w:rsidRPr="0049149D">
              <w:rPr>
                <w:rFonts w:ascii="Aptos" w:hAnsi="Aptos"/>
                <w:b/>
                <w:bCs/>
                <w:color w:val="C00000"/>
                <w:sz w:val="20"/>
                <w:szCs w:val="22"/>
              </w:rPr>
              <w:t>0</w:t>
            </w:r>
          </w:p>
          <w:p w14:paraId="382B6AA5" w14:textId="77777777" w:rsidR="005911C3" w:rsidRDefault="005911C3" w:rsidP="001C4792">
            <w:pPr>
              <w:rPr>
                <w:rFonts w:ascii="Aptos" w:hAnsi="Aptos"/>
                <w:sz w:val="20"/>
                <w:szCs w:val="22"/>
              </w:rPr>
            </w:pPr>
          </w:p>
          <w:p w14:paraId="74A7146E" w14:textId="77777777" w:rsidR="005911C3" w:rsidRPr="00B37431" w:rsidRDefault="003B4426" w:rsidP="001C4792">
            <w:pPr>
              <w:rPr>
                <w:rFonts w:ascii="Aptos" w:eastAsiaTheme="minorEastAsia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+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0"/>
                    <w:szCs w:val="22"/>
                  </w:rPr>
                  <m:t>0</m:t>
                </m:r>
              </m:oMath>
            </m:oMathPara>
          </w:p>
          <w:p w14:paraId="48C7ADA8" w14:textId="77777777" w:rsidR="005911C3" w:rsidRPr="00B37431" w:rsidRDefault="003B4426" w:rsidP="001C4792">
            <w:pPr>
              <w:rPr>
                <w:rFonts w:ascii="Aptos" w:eastAsiaTheme="minorEastAsia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-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2"/>
                  </w:rPr>
                  <m:t>n</m:t>
                </m:r>
              </m:oMath>
            </m:oMathPara>
          </w:p>
          <w:p w14:paraId="2F5DDCE0" w14:textId="77777777" w:rsidR="005911C3" w:rsidRPr="006C5DCA" w:rsidRDefault="003B4426" w:rsidP="001C4792">
            <w:pPr>
              <w:rPr>
                <w:rFonts w:ascii="Aptos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=0</m:t>
                </m:r>
              </m:oMath>
            </m:oMathPara>
          </w:p>
        </w:tc>
        <w:tc>
          <w:tcPr>
            <w:tcW w:w="3231" w:type="dxa"/>
            <w:shd w:val="clear" w:color="auto" w:fill="F7F9FA"/>
            <w:vAlign w:val="center"/>
          </w:tcPr>
          <w:p w14:paraId="3EEF44DB" w14:textId="77777777" w:rsidR="005911C3" w:rsidRPr="006C5DCA" w:rsidRDefault="005911C3" w:rsidP="001C4792">
            <w:pPr>
              <w:rPr>
                <w:rFonts w:ascii="Aptos" w:eastAsiaTheme="minorEastAsia" w:hAnsi="Aptos"/>
                <w:sz w:val="20"/>
                <w:szCs w:val="22"/>
              </w:rPr>
            </w:pPr>
            <w:r w:rsidRPr="006C5DCA">
              <w:rPr>
                <w:rFonts w:ascii="Aptos" w:eastAsiaTheme="minorEastAsia" w:hAnsi="Aptos"/>
                <w:sz w:val="20"/>
                <w:szCs w:val="22"/>
              </w:rPr>
              <w:t xml:space="preserve">Todos los </w:t>
            </w:r>
            <w:r w:rsidRPr="006C5DCA">
              <w:rPr>
                <w:rFonts w:ascii="Aptos" w:eastAsiaTheme="minorEastAsia" w:hAnsi="Aptos"/>
                <w:color w:val="C00000"/>
                <w:sz w:val="20"/>
                <w:szCs w:val="22"/>
              </w:rPr>
              <w:t>menores principales</w:t>
            </w:r>
            <w:r>
              <w:rPr>
                <w:rFonts w:ascii="Aptos" w:eastAsiaTheme="minorEastAsia" w:hAnsi="Aptos"/>
                <w:color w:val="C00000"/>
                <w:sz w:val="20"/>
                <w:szCs w:val="22"/>
              </w:rPr>
              <w:t xml:space="preserve"> </w:t>
            </w:r>
            <w:r w:rsidRPr="00611B86">
              <w:rPr>
                <w:rFonts w:ascii="Aptos" w:eastAsiaTheme="minorEastAsia" w:hAnsi="Aptos"/>
                <w:b/>
                <w:bCs/>
                <w:color w:val="C00000"/>
                <w:sz w:val="20"/>
                <w:szCs w:val="22"/>
                <w:u w:val="single"/>
              </w:rPr>
              <w:t>iniciales</w:t>
            </w:r>
            <w:r w:rsidRPr="006C5DCA">
              <w:rPr>
                <w:rFonts w:ascii="Aptos" w:eastAsiaTheme="minorEastAsia" w:hAnsi="Aptos"/>
                <w:sz w:val="20"/>
                <w:szCs w:val="22"/>
              </w:rPr>
              <w:t>:</w:t>
            </w:r>
            <w:r w:rsidRPr="006C5DCA">
              <w:rPr>
                <w:rFonts w:ascii="Aptos" w:eastAsiaTheme="minorEastAsia" w:hAnsi="Aptos"/>
                <w:sz w:val="20"/>
                <w:szCs w:val="22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2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20"/>
                    <w:szCs w:val="22"/>
                  </w:rPr>
                  <m:t>&lt;</m:t>
                </m:r>
                <m:r>
                  <w:rPr>
                    <w:rFonts w:ascii="Cambria Math" w:hAnsi="Cambria Math"/>
                    <w:sz w:val="20"/>
                    <w:szCs w:val="22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2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20"/>
                    <w:szCs w:val="22"/>
                  </w:rPr>
                  <m:t>&gt;</m:t>
                </m:r>
                <m:r>
                  <w:rPr>
                    <w:rFonts w:ascii="Cambria Math" w:hAnsi="Cambria Math"/>
                    <w:sz w:val="20"/>
                    <w:szCs w:val="22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2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&lt;0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2"/>
                  </w:rPr>
                  <m:t>…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d>
                  <m:dPr>
                    <m:endChr m:val=""/>
                    <m:ctrlPr>
                      <w:rPr>
                        <w:rFonts w:ascii="Cambria Math" w:hAnsi="Cambria Math"/>
                        <w:b/>
                        <w:bCs/>
                        <w:sz w:val="20"/>
                        <w:szCs w:val="22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sz w:val="20"/>
                            <w:szCs w:val="22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2"/>
                          </w:rPr>
                          <m:t>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  <m:t>k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sz w:val="20"/>
                            <w:szCs w:val="22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  <m:t>Δ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  <m:t>k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20"/>
                        <w:szCs w:val="22"/>
                      </w:rPr>
                      <m:t>&gt;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0</m:t>
                    </m:r>
                  </m:e>
                </m:d>
              </m:oMath>
            </m:oMathPara>
          </w:p>
        </w:tc>
      </w:tr>
      <w:tr w:rsidR="005911C3" w:rsidRPr="006C5DCA" w14:paraId="1B06E235" w14:textId="77777777" w:rsidTr="001C4792">
        <w:trPr>
          <w:cantSplit/>
          <w:jc w:val="center"/>
        </w:trPr>
        <w:tc>
          <w:tcPr>
            <w:tcW w:w="17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C94AD9" w14:textId="77777777" w:rsidR="005911C3" w:rsidRPr="006C5DCA" w:rsidRDefault="005911C3" w:rsidP="001C4792">
            <w:pPr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>Semidefinida positiva</w:t>
            </w:r>
          </w:p>
        </w:tc>
        <w:tc>
          <w:tcPr>
            <w:tcW w:w="191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4925FF" w14:textId="77777777" w:rsidR="005911C3" w:rsidRPr="006C5DCA" w:rsidRDefault="005911C3" w:rsidP="001C4792">
            <w:pPr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Q(u) ≥ 0 </w:t>
            </w:r>
            <w:r w:rsidRPr="006C5DCA">
              <w:rPr>
                <w:rFonts w:ascii="Aptos" w:hAnsi="Aptos"/>
                <w:sz w:val="20"/>
                <w:szCs w:val="22"/>
              </w:rPr>
              <w:br/>
            </w:r>
            <m:oMath>
              <m:r>
                <w:rPr>
                  <w:rFonts w:ascii="Cambria Math" w:hAnsi="Cambria Math" w:cs="Cambria Math"/>
                  <w:sz w:val="20"/>
                  <w:szCs w:val="22"/>
                </w:rPr>
                <m:t>∀</m:t>
              </m:r>
              <m:r>
                <w:rPr>
                  <w:rFonts w:ascii="Cambria Math" w:hAnsi="Cambria Math"/>
                  <w:sz w:val="20"/>
                  <w:szCs w:val="22"/>
                </w:rPr>
                <m:t>u∈E</m:t>
              </m:r>
            </m:oMath>
            <w:r>
              <w:rPr>
                <w:rFonts w:ascii="Aptos" w:eastAsiaTheme="minorEastAsia" w:hAnsi="Aptos"/>
                <w:sz w:val="20"/>
                <w:szCs w:val="22"/>
              </w:rPr>
              <w:t xml:space="preserve"> </w:t>
            </w:r>
            <w:r w:rsidRPr="006C5DCA">
              <w:rPr>
                <w:rFonts w:ascii="Aptos" w:hAnsi="Aptos"/>
                <w:sz w:val="20"/>
                <w:szCs w:val="22"/>
              </w:rPr>
              <w:br/>
            </w:r>
            <w:r w:rsidRPr="006C5DCA">
              <w:rPr>
                <w:rFonts w:ascii="Cambria Math" w:hAnsi="Cambria Math" w:cs="Cambria Math"/>
                <w:sz w:val="20"/>
                <w:szCs w:val="22"/>
              </w:rPr>
              <w:t>∃</w:t>
            </w:r>
            <w:r w:rsidRPr="006C5DCA">
              <w:rPr>
                <w:rFonts w:ascii="Aptos" w:hAnsi="Aptos"/>
                <w:sz w:val="20"/>
                <w:szCs w:val="22"/>
              </w:rPr>
              <w:t>u ≠ 0 con Q(u) = 0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438633" w14:textId="77777777" w:rsidR="005911C3" w:rsidRPr="006C5DCA" w:rsidRDefault="005911C3" w:rsidP="001C4792">
            <w:pPr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>Todos son</w:t>
            </w:r>
            <w:r>
              <w:rPr>
                <w:rFonts w:ascii="Aptos" w:hAnsi="Aptos"/>
                <w:sz w:val="20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2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2"/>
                    </w:rPr>
                    <m:t>i</m:t>
                  </m:r>
                </m:sub>
              </m:sSub>
            </m:oMath>
            <w:r w:rsidRPr="00E83E70">
              <w:rPr>
                <w:rFonts w:ascii="Aptos" w:hAnsi="Aptos"/>
                <w:b/>
                <w:bCs/>
                <w:sz w:val="20"/>
                <w:szCs w:val="22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0"/>
                  <w:szCs w:val="22"/>
                </w:rPr>
                <m:t>≥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2"/>
                </w:rPr>
                <m:t>0</m:t>
              </m:r>
            </m:oMath>
            <w:r w:rsidRPr="006C5DCA">
              <w:rPr>
                <w:rFonts w:ascii="Aptos" w:hAnsi="Aptos"/>
                <w:sz w:val="20"/>
                <w:szCs w:val="22"/>
              </w:rPr>
              <w:t xml:space="preserve"> </w:t>
            </w:r>
            <w:r w:rsidRPr="006C5DCA">
              <w:rPr>
                <w:rFonts w:ascii="Aptos" w:hAnsi="Aptos"/>
                <w:sz w:val="20"/>
                <w:szCs w:val="22"/>
              </w:rPr>
              <w:br/>
              <w:t>Y al menos uno es 0</w:t>
            </w:r>
          </w:p>
        </w:tc>
        <w:tc>
          <w:tcPr>
            <w:tcW w:w="1418" w:type="dxa"/>
            <w:shd w:val="clear" w:color="auto" w:fill="FFFFFF"/>
          </w:tcPr>
          <w:p w14:paraId="59800ED8" w14:textId="77777777" w:rsidR="005911C3" w:rsidRDefault="005911C3" w:rsidP="001C4792">
            <w:pPr>
              <w:rPr>
                <w:rFonts w:ascii="Aptos" w:hAnsi="Aptos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>0 ≤ Sig(Q) &lt; n</w:t>
            </w:r>
          </w:p>
          <w:p w14:paraId="20C656C7" w14:textId="77777777" w:rsidR="005911C3" w:rsidRPr="00B37431" w:rsidRDefault="003B4426" w:rsidP="001C4792">
            <w:pPr>
              <w:rPr>
                <w:rFonts w:ascii="Aptos" w:eastAsiaTheme="minorEastAsia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-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=0</m:t>
                </m:r>
              </m:oMath>
            </m:oMathPara>
          </w:p>
          <w:p w14:paraId="73FBCFC1" w14:textId="77777777" w:rsidR="005911C3" w:rsidRPr="006C5DCA" w:rsidRDefault="003B4426" w:rsidP="001C4792">
            <w:pPr>
              <w:rPr>
                <w:rFonts w:ascii="Aptos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≥1</m:t>
                </m:r>
              </m:oMath>
            </m:oMathPara>
          </w:p>
        </w:tc>
        <w:tc>
          <w:tcPr>
            <w:tcW w:w="3231" w:type="dxa"/>
            <w:shd w:val="clear" w:color="auto" w:fill="FFFFFF"/>
            <w:vAlign w:val="center"/>
          </w:tcPr>
          <w:p w14:paraId="1E5E198C" w14:textId="77777777" w:rsidR="005911C3" w:rsidRPr="006C5DCA" w:rsidRDefault="005911C3" w:rsidP="001C4792">
            <w:pPr>
              <w:rPr>
                <w:rFonts w:ascii="Aptos" w:eastAsiaTheme="minorEastAsia" w:hAnsi="Aptos"/>
                <w:iCs/>
                <w:sz w:val="20"/>
                <w:szCs w:val="22"/>
              </w:rPr>
            </w:pPr>
            <w:r w:rsidRPr="00EB730F">
              <w:rPr>
                <w:rFonts w:ascii="Aptos" w:eastAsiaTheme="minorEastAsia" w:hAnsi="Aptos"/>
                <w:b/>
                <w:bCs/>
                <w:color w:val="C00000"/>
                <w:sz w:val="20"/>
                <w:szCs w:val="22"/>
              </w:rPr>
              <w:t>Todos</w:t>
            </w:r>
            <w:r w:rsidRPr="006C5DCA">
              <w:rPr>
                <w:rFonts w:ascii="Aptos" w:eastAsiaTheme="minorEastAsia" w:hAnsi="Aptos"/>
                <w:color w:val="C00000"/>
                <w:sz w:val="20"/>
                <w:szCs w:val="22"/>
              </w:rPr>
              <w:t xml:space="preserve"> los menores principales</w:t>
            </w:r>
            <w:r w:rsidRPr="006C5DCA">
              <w:rPr>
                <w:rFonts w:ascii="Aptos" w:eastAsiaTheme="minorEastAsia" w:hAnsi="Aptos"/>
                <w:sz w:val="20"/>
                <w:szCs w:val="22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C00000"/>
                  <w:sz w:val="20"/>
                  <w:szCs w:val="22"/>
                </w:rPr>
                <m:t>≥</m:t>
              </m:r>
              <m:r>
                <w:rPr>
                  <w:rFonts w:ascii="Cambria Math" w:hAnsi="Cambria Math"/>
                  <w:sz w:val="20"/>
                  <w:szCs w:val="22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2"/>
                </w:rPr>
                <w:br/>
              </m:r>
            </m:oMath>
            <w:r>
              <w:rPr>
                <w:rFonts w:ascii="Aptos" w:eastAsiaTheme="minorEastAsia" w:hAnsi="Aptos"/>
                <w:iCs/>
                <w:sz w:val="20"/>
                <w:szCs w:val="22"/>
              </w:rPr>
              <w:t>Y, además</w:t>
            </w:r>
            <w:r w:rsidRPr="006C5DCA">
              <w:rPr>
                <w:rFonts w:ascii="Aptos" w:eastAsiaTheme="minorEastAsia" w:hAnsi="Aptos"/>
                <w:iCs/>
                <w:sz w:val="20"/>
                <w:szCs w:val="22"/>
              </w:rPr>
              <w:t xml:space="preserve">: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2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2"/>
                </w:rPr>
                <m:t>=0</m:t>
              </m:r>
            </m:oMath>
          </w:p>
        </w:tc>
      </w:tr>
      <w:tr w:rsidR="005911C3" w:rsidRPr="006C5DCA" w14:paraId="6F71B3F7" w14:textId="77777777" w:rsidTr="001C4792">
        <w:trPr>
          <w:cantSplit/>
          <w:jc w:val="center"/>
        </w:trPr>
        <w:tc>
          <w:tcPr>
            <w:tcW w:w="1768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20D6A1" w14:textId="77777777" w:rsidR="005911C3" w:rsidRPr="006C5DCA" w:rsidRDefault="005911C3" w:rsidP="001C4792">
            <w:pPr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>Semidefinida negativa</w:t>
            </w:r>
          </w:p>
        </w:tc>
        <w:tc>
          <w:tcPr>
            <w:tcW w:w="1913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D6D459" w14:textId="77777777" w:rsidR="005911C3" w:rsidRPr="006C5DCA" w:rsidRDefault="005911C3" w:rsidP="001C4792">
            <w:pPr>
              <w:rPr>
                <w:rFonts w:ascii="Aptos" w:hAnsi="Aptos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Q(u) ≤ 0 </w:t>
            </w:r>
            <w:r w:rsidRPr="006C5DCA">
              <w:rPr>
                <w:rFonts w:ascii="Aptos" w:hAnsi="Aptos"/>
                <w:sz w:val="20"/>
                <w:szCs w:val="22"/>
              </w:rPr>
              <w:br/>
            </w:r>
            <m:oMath>
              <m:r>
                <w:rPr>
                  <w:rFonts w:ascii="Cambria Math" w:hAnsi="Cambria Math" w:cs="Cambria Math"/>
                  <w:sz w:val="20"/>
                  <w:szCs w:val="22"/>
                </w:rPr>
                <m:t>∀</m:t>
              </m:r>
              <m:r>
                <w:rPr>
                  <w:rFonts w:ascii="Cambria Math" w:hAnsi="Cambria Math"/>
                  <w:sz w:val="20"/>
                  <w:szCs w:val="22"/>
                </w:rPr>
                <m:t>u∈E</m:t>
              </m:r>
            </m:oMath>
            <w:r w:rsidRPr="006C5DCA">
              <w:rPr>
                <w:rFonts w:ascii="Aptos" w:hAnsi="Aptos"/>
                <w:sz w:val="20"/>
                <w:szCs w:val="22"/>
              </w:rPr>
              <w:t xml:space="preserve"> </w:t>
            </w:r>
          </w:p>
          <w:p w14:paraId="7C9D4FE4" w14:textId="77777777" w:rsidR="005911C3" w:rsidRPr="006C5DCA" w:rsidRDefault="005911C3" w:rsidP="001C4792">
            <w:pPr>
              <w:rPr>
                <w:sz w:val="20"/>
                <w:szCs w:val="22"/>
              </w:rPr>
            </w:pPr>
            <w:r w:rsidRPr="006C5DCA">
              <w:rPr>
                <w:rFonts w:ascii="Cambria Math" w:hAnsi="Cambria Math" w:cs="Cambria Math"/>
                <w:sz w:val="20"/>
                <w:szCs w:val="22"/>
              </w:rPr>
              <w:t>∃</w:t>
            </w:r>
            <w:r w:rsidRPr="006C5DCA">
              <w:rPr>
                <w:rFonts w:ascii="Aptos" w:hAnsi="Aptos"/>
                <w:sz w:val="20"/>
                <w:szCs w:val="22"/>
              </w:rPr>
              <w:t>u ≠ 0 con Q(u) = 0</w:t>
            </w:r>
          </w:p>
        </w:tc>
        <w:tc>
          <w:tcPr>
            <w:tcW w:w="212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0EDDE2" w14:textId="77777777" w:rsidR="005911C3" w:rsidRPr="006C5DCA" w:rsidRDefault="005911C3" w:rsidP="001C4792">
            <w:pPr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Todos son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2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2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0"/>
                  <w:szCs w:val="22"/>
                </w:rPr>
                <m:t>≤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2"/>
                </w:rPr>
                <m:t>0</m:t>
              </m:r>
            </m:oMath>
            <w:r w:rsidRPr="006C5DCA">
              <w:rPr>
                <w:rFonts w:ascii="Aptos" w:hAnsi="Aptos"/>
                <w:sz w:val="20"/>
                <w:szCs w:val="22"/>
              </w:rPr>
              <w:t xml:space="preserve"> </w:t>
            </w:r>
            <w:r w:rsidRPr="006C5DCA">
              <w:rPr>
                <w:rFonts w:ascii="Aptos" w:hAnsi="Aptos"/>
                <w:sz w:val="20"/>
                <w:szCs w:val="22"/>
              </w:rPr>
              <w:br/>
              <w:t>Y al menos uno es 0</w:t>
            </w:r>
          </w:p>
        </w:tc>
        <w:tc>
          <w:tcPr>
            <w:tcW w:w="1418" w:type="dxa"/>
            <w:shd w:val="clear" w:color="auto" w:fill="F7F9FA"/>
          </w:tcPr>
          <w:p w14:paraId="6762EAE9" w14:textId="77777777" w:rsidR="005911C3" w:rsidRDefault="005911C3" w:rsidP="001C4792">
            <w:pPr>
              <w:rPr>
                <w:rFonts w:ascii="Aptos" w:hAnsi="Aptos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Sig(Q) = </w:t>
            </w:r>
            <w:r w:rsidRPr="006A20DA">
              <w:rPr>
                <w:rFonts w:ascii="Aptos" w:hAnsi="Aptos"/>
                <w:b/>
                <w:bCs/>
                <w:color w:val="C00000"/>
                <w:sz w:val="20"/>
                <w:szCs w:val="22"/>
              </w:rPr>
              <w:t>0</w:t>
            </w:r>
          </w:p>
          <w:p w14:paraId="58DAD53E" w14:textId="77777777" w:rsidR="005911C3" w:rsidRPr="00B37431" w:rsidRDefault="003B4426" w:rsidP="001C4792">
            <w:pPr>
              <w:rPr>
                <w:rFonts w:ascii="Aptos" w:eastAsiaTheme="minorEastAsia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+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20"/>
                    <w:szCs w:val="22"/>
                  </w:rPr>
                  <m:t>0</m:t>
                </m:r>
              </m:oMath>
            </m:oMathPara>
          </w:p>
          <w:p w14:paraId="5E339B3D" w14:textId="77777777" w:rsidR="005911C3" w:rsidRPr="006C5DCA" w:rsidRDefault="003B4426" w:rsidP="001C4792">
            <w:pPr>
              <w:rPr>
                <w:rFonts w:ascii="Aptos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≥1</m:t>
                </m:r>
              </m:oMath>
            </m:oMathPara>
          </w:p>
        </w:tc>
        <w:tc>
          <w:tcPr>
            <w:tcW w:w="3231" w:type="dxa"/>
            <w:shd w:val="clear" w:color="auto" w:fill="F7F9FA"/>
            <w:vAlign w:val="center"/>
          </w:tcPr>
          <w:p w14:paraId="7CD76CB1" w14:textId="77777777" w:rsidR="005911C3" w:rsidRPr="006C5DCA" w:rsidRDefault="005911C3" w:rsidP="001C4792">
            <w:pPr>
              <w:rPr>
                <w:rFonts w:ascii="Aptos" w:hAnsi="Aptos"/>
                <w:i/>
                <w:iCs/>
                <w:sz w:val="20"/>
                <w:szCs w:val="22"/>
              </w:rPr>
            </w:pPr>
            <w:r w:rsidRPr="00EB730F">
              <w:rPr>
                <w:rFonts w:ascii="Aptos" w:eastAsiaTheme="minorEastAsia" w:hAnsi="Aptos"/>
                <w:b/>
                <w:bCs/>
                <w:color w:val="C00000"/>
                <w:sz w:val="20"/>
                <w:szCs w:val="22"/>
              </w:rPr>
              <w:t>Todos</w:t>
            </w:r>
            <w:r w:rsidRPr="006C5DCA">
              <w:rPr>
                <w:rFonts w:ascii="Aptos" w:eastAsiaTheme="minorEastAsia" w:hAnsi="Aptos"/>
                <w:color w:val="C00000"/>
                <w:sz w:val="20"/>
                <w:szCs w:val="22"/>
              </w:rPr>
              <w:t xml:space="preserve"> los menores principales</w:t>
            </w:r>
            <w:r w:rsidRPr="006C5DCA">
              <w:rPr>
                <w:rFonts w:ascii="Aptos" w:eastAsiaTheme="minorEastAsia" w:hAnsi="Aptos"/>
                <w:sz w:val="20"/>
                <w:szCs w:val="22"/>
              </w:rPr>
              <w:t>:</w:t>
            </w:r>
            <w:r w:rsidRPr="006C5DCA">
              <w:rPr>
                <w:rFonts w:ascii="Aptos" w:eastAsiaTheme="minorEastAsia" w:hAnsi="Aptos"/>
                <w:sz w:val="20"/>
                <w:szCs w:val="22"/>
              </w:rPr>
              <w:br/>
            </w:r>
            <m:oMathPara>
              <m:oMathParaPr>
                <m:jc m:val="left"/>
              </m:oMathParaPr>
              <m:oMath>
                <m:d>
                  <m:dPr>
                    <m:endChr m:val=""/>
                    <m:ctrlPr>
                      <w:rPr>
                        <w:rFonts w:ascii="Cambria Math" w:hAnsi="Cambria Math"/>
                        <w:sz w:val="20"/>
                        <w:szCs w:val="2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2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  <m:t>i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C00000"/>
                        <w:sz w:val="20"/>
                        <w:szCs w:val="22"/>
                      </w:rPr>
                      <m:t>≥</m:t>
                    </m:r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</m:oMathPara>
            <w:r>
              <w:rPr>
                <w:rFonts w:ascii="Aptos" w:eastAsiaTheme="minorEastAsia" w:hAnsi="Aptos"/>
                <w:iCs/>
                <w:sz w:val="20"/>
                <w:szCs w:val="22"/>
              </w:rPr>
              <w:t>Y, además</w:t>
            </w:r>
            <w:r w:rsidRPr="006C5DCA">
              <w:rPr>
                <w:rFonts w:ascii="Aptos" w:eastAsiaTheme="minorEastAsia" w:hAnsi="Aptos"/>
                <w:iCs/>
                <w:sz w:val="20"/>
                <w:szCs w:val="22"/>
              </w:rPr>
              <w:t xml:space="preserve">: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2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2"/>
                </w:rPr>
                <m:t>=0</m:t>
              </m:r>
            </m:oMath>
          </w:p>
        </w:tc>
      </w:tr>
      <w:tr w:rsidR="005911C3" w:rsidRPr="006C5DCA" w14:paraId="4E160B85" w14:textId="77777777" w:rsidTr="001C4792">
        <w:trPr>
          <w:cantSplit/>
          <w:jc w:val="center"/>
        </w:trPr>
        <w:tc>
          <w:tcPr>
            <w:tcW w:w="17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11F9B2" w14:textId="77777777" w:rsidR="005911C3" w:rsidRPr="006C5DCA" w:rsidRDefault="005911C3" w:rsidP="001C4792">
            <w:pPr>
              <w:rPr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>Indefinida</w:t>
            </w:r>
          </w:p>
        </w:tc>
        <w:tc>
          <w:tcPr>
            <w:tcW w:w="191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A52250" w14:textId="77777777" w:rsidR="005911C3" w:rsidRPr="006C5DCA" w:rsidRDefault="005911C3" w:rsidP="001C4792">
            <w:pPr>
              <w:rPr>
                <w:rFonts w:ascii="Cambria Math" w:eastAsiaTheme="minorEastAsia" w:hAnsi="Cambria Math" w:cs="Cambria Math"/>
                <w:sz w:val="20"/>
                <w:szCs w:val="22"/>
              </w:rPr>
            </w:pPr>
            <w:r w:rsidRPr="006C5DCA">
              <w:rPr>
                <w:rFonts w:ascii="Cambria Math" w:hAnsi="Cambria Math" w:cs="Cambria Math"/>
                <w:sz w:val="20"/>
                <w:szCs w:val="22"/>
              </w:rPr>
              <w:t>∃</w:t>
            </w:r>
            <w:r w:rsidRPr="006C5DCA">
              <w:rPr>
                <w:rFonts w:ascii="Aptos" w:hAnsi="Aptos"/>
                <w:sz w:val="20"/>
                <w:szCs w:val="22"/>
              </w:rPr>
              <w:t xml:space="preserve"> u, v: </w:t>
            </w:r>
            <w:r w:rsidRPr="006C5DCA">
              <w:rPr>
                <w:rFonts w:ascii="Aptos" w:hAnsi="Aptos"/>
                <w:sz w:val="20"/>
                <w:szCs w:val="22"/>
              </w:rPr>
              <w:br/>
              <w:t>Q(u) &gt; 0</w:t>
            </w:r>
            <w:r>
              <w:rPr>
                <w:rFonts w:ascii="Aptos" w:hAnsi="Aptos"/>
                <w:sz w:val="20"/>
                <w:szCs w:val="22"/>
              </w:rPr>
              <w:br/>
            </w:r>
            <w:r w:rsidRPr="006C5DCA">
              <w:rPr>
                <w:rFonts w:ascii="Aptos" w:hAnsi="Aptos"/>
                <w:sz w:val="20"/>
                <w:szCs w:val="22"/>
              </w:rPr>
              <w:t>Q(v) &lt; 0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22529F" w14:textId="77777777" w:rsidR="005911C3" w:rsidRDefault="005911C3" w:rsidP="001C4792">
            <w:pPr>
              <w:rPr>
                <w:rFonts w:ascii="Aptos" w:hAnsi="Aptos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>Hay autovalores</w:t>
            </w:r>
            <w:r>
              <w:rPr>
                <w:rFonts w:ascii="Aptos" w:hAnsi="Aptos"/>
                <w:sz w:val="20"/>
                <w:szCs w:val="22"/>
              </w:rPr>
              <w:t xml:space="preserve"> (</w:t>
            </w:r>
            <m:oMath>
              <m:r>
                <w:rPr>
                  <w:rFonts w:ascii="Cambria Math" w:hAnsi="Cambria Math"/>
                  <w:sz w:val="20"/>
                  <w:szCs w:val="22"/>
                </w:rPr>
                <m:t>λ</m:t>
              </m:r>
            </m:oMath>
            <w:r>
              <w:rPr>
                <w:rFonts w:ascii="Aptos" w:eastAsiaTheme="minorEastAsia" w:hAnsi="Aptos"/>
                <w:sz w:val="20"/>
                <w:szCs w:val="22"/>
              </w:rPr>
              <w:t>)</w:t>
            </w:r>
            <w:r w:rsidRPr="006C5DCA">
              <w:rPr>
                <w:rFonts w:ascii="Aptos" w:hAnsi="Aptos"/>
                <w:sz w:val="20"/>
                <w:szCs w:val="22"/>
              </w:rPr>
              <w:t xml:space="preserve"> positivos y negativos</w:t>
            </w:r>
            <w:r>
              <w:rPr>
                <w:rFonts w:ascii="Aptos" w:hAnsi="Aptos"/>
                <w:sz w:val="20"/>
                <w:szCs w:val="22"/>
              </w:rPr>
              <w:t>:</w:t>
            </w:r>
          </w:p>
          <w:p w14:paraId="75C86564" w14:textId="77777777" w:rsidR="005911C3" w:rsidRPr="00822D23" w:rsidRDefault="005911C3" w:rsidP="001C4792">
            <w:pPr>
              <w:rPr>
                <w:sz w:val="2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2"/>
                  </w:rPr>
                  <m:t>λ&gt;0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2"/>
                  </w:rPr>
                  <m:t>λ&lt;0</m:t>
                </m:r>
              </m:oMath>
            </m:oMathPara>
          </w:p>
        </w:tc>
        <w:tc>
          <w:tcPr>
            <w:tcW w:w="1418" w:type="dxa"/>
            <w:shd w:val="clear" w:color="auto" w:fill="FFFFFF"/>
          </w:tcPr>
          <w:p w14:paraId="23E6A00C" w14:textId="77777777" w:rsidR="005911C3" w:rsidRDefault="005911C3" w:rsidP="001C4792">
            <w:pPr>
              <w:rPr>
                <w:rFonts w:ascii="Aptos" w:hAnsi="Aptos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>0 &lt; Sig(Q) &lt; n</w:t>
            </w:r>
          </w:p>
          <w:p w14:paraId="6196A36E" w14:textId="77777777" w:rsidR="005911C3" w:rsidRPr="00B37431" w:rsidRDefault="003B4426" w:rsidP="001C4792">
            <w:pPr>
              <w:rPr>
                <w:rFonts w:ascii="Aptos" w:eastAsiaTheme="minorEastAsia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+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≥1</m:t>
                </m:r>
              </m:oMath>
            </m:oMathPara>
          </w:p>
          <w:p w14:paraId="6B08A034" w14:textId="77777777" w:rsidR="005911C3" w:rsidRPr="00B37431" w:rsidRDefault="003B4426" w:rsidP="001C4792">
            <w:pPr>
              <w:rPr>
                <w:rFonts w:ascii="Aptos" w:eastAsiaTheme="minorEastAsia" w:hAnsi="Aptos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-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≥1</m:t>
                </m:r>
              </m:oMath>
            </m:oMathPara>
          </w:p>
          <w:p w14:paraId="44F6E4A6" w14:textId="77777777" w:rsidR="005911C3" w:rsidRPr="006C5DCA" w:rsidRDefault="005911C3" w:rsidP="001C4792">
            <w:pPr>
              <w:rPr>
                <w:rFonts w:ascii="Aptos" w:hAnsi="Aptos"/>
                <w:sz w:val="20"/>
                <w:szCs w:val="22"/>
              </w:rPr>
            </w:pPr>
          </w:p>
        </w:tc>
        <w:tc>
          <w:tcPr>
            <w:tcW w:w="3231" w:type="dxa"/>
            <w:shd w:val="clear" w:color="auto" w:fill="FFFFFF"/>
          </w:tcPr>
          <w:p w14:paraId="4EAE9496" w14:textId="77777777" w:rsidR="005911C3" w:rsidRPr="006C5DCA" w:rsidRDefault="005911C3" w:rsidP="001C4792">
            <w:pPr>
              <w:rPr>
                <w:rFonts w:ascii="Aptos" w:hAnsi="Aptos"/>
                <w:sz w:val="20"/>
                <w:szCs w:val="22"/>
              </w:rPr>
            </w:pPr>
            <w:r w:rsidRPr="006C5DCA">
              <w:rPr>
                <w:rFonts w:ascii="Aptos" w:hAnsi="Aptos"/>
                <w:sz w:val="20"/>
                <w:szCs w:val="22"/>
              </w:rPr>
              <w:t xml:space="preserve">El criterio con menores no da un patrón </w:t>
            </w:r>
            <w:r>
              <w:rPr>
                <w:rFonts w:ascii="Aptos" w:hAnsi="Aptos"/>
                <w:sz w:val="20"/>
                <w:szCs w:val="22"/>
              </w:rPr>
              <w:t>limpio</w:t>
            </w:r>
            <w:r w:rsidRPr="006C5DCA">
              <w:rPr>
                <w:rFonts w:ascii="Aptos" w:hAnsi="Aptos"/>
                <w:sz w:val="20"/>
                <w:szCs w:val="22"/>
              </w:rPr>
              <w:t>, conviene usar los autovalores</w:t>
            </w:r>
            <w:r>
              <w:rPr>
                <w:rFonts w:ascii="Aptos" w:hAnsi="Aptos"/>
                <w:sz w:val="20"/>
                <w:szCs w:val="22"/>
              </w:rPr>
              <w:t xml:space="preserve"> o exhibir</w:t>
            </w:r>
            <w:r w:rsidRPr="006C5DCA">
              <w:rPr>
                <w:rFonts w:ascii="Aptos" w:hAnsi="Aptos"/>
                <w:sz w:val="20"/>
                <w:szCs w:val="22"/>
              </w:rPr>
              <w:t>:</w:t>
            </w:r>
          </w:p>
          <w:p w14:paraId="1A8727FE" w14:textId="77777777" w:rsidR="005911C3" w:rsidRPr="006C5DCA" w:rsidRDefault="005911C3" w:rsidP="001C4792">
            <w:pPr>
              <w:rPr>
                <w:rFonts w:ascii="Aptos" w:hAnsi="Aptos"/>
                <w:sz w:val="20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u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m:t>&gt;0,  Q(v)&lt;0</m:t>
                </m:r>
              </m:oMath>
            </m:oMathPara>
          </w:p>
        </w:tc>
      </w:tr>
    </w:tbl>
    <w:p w14:paraId="41A107C7" w14:textId="02C2597E" w:rsidR="00886855" w:rsidRPr="00886855" w:rsidRDefault="00886855" w:rsidP="00886855">
      <w:pPr>
        <w:spacing w:after="100" w:line="254" w:lineRule="auto"/>
      </w:pPr>
      <w:r w:rsidRPr="00886855">
        <w:rPr>
          <w:b/>
          <w:bCs/>
        </w:rPr>
        <w:t>*Nota1</w:t>
      </w:r>
      <w:r w:rsidRPr="00886855">
        <w:t xml:space="preserve">: Un </w:t>
      </w:r>
      <w:r w:rsidRPr="00886855">
        <w:rPr>
          <w:b/>
          <w:bCs/>
        </w:rPr>
        <w:t>autovalor</w:t>
      </w:r>
      <w:r w:rsidRPr="00886855">
        <w:t xml:space="preserve"> de la matriz </w:t>
      </w:r>
      <m:oMath>
        <m:r>
          <w:rPr>
            <w:rFonts w:ascii="Cambria Math" w:hAnsi="Cambria Math"/>
            <w:lang w:val="en-US"/>
          </w:rPr>
          <m:t>A</m:t>
        </m:r>
      </m:oMath>
      <w:r w:rsidRPr="00886855">
        <w:t xml:space="preserve"> es un número </w:t>
      </w:r>
      <m:oMath>
        <m:r>
          <w:rPr>
            <w:rFonts w:ascii="Cambria Math" w:hAnsi="Cambria Math"/>
            <w:lang w:val="en-US"/>
          </w:rPr>
          <m:t>λ</m:t>
        </m:r>
      </m:oMath>
      <w:r w:rsidRPr="00886855">
        <w:t xml:space="preserve"> para el que existe un vector no nulo </w:t>
      </w:r>
      <m:oMath>
        <m:r>
          <w:rPr>
            <w:rFonts w:ascii="Cambria Math" w:hAnsi="Cambria Math"/>
            <w:lang w:val="en-US"/>
          </w:rPr>
          <m:t>v</m:t>
        </m:r>
      </m:oMath>
      <w:r w:rsidRPr="00886855">
        <w:t xml:space="preserve"> tal que:</w:t>
      </w:r>
    </w:p>
    <w:p w14:paraId="59B42A18" w14:textId="5F3B5845" w:rsidR="00886855" w:rsidRPr="00886855" w:rsidRDefault="00886855" w:rsidP="00886855">
      <w:pPr>
        <w:spacing w:after="100" w:line="254" w:lineRule="auto"/>
      </w:pPr>
      <m:oMathPara>
        <m:oMath>
          <m:r>
            <w:rPr>
              <w:rFonts w:ascii="Cambria Math" w:hAnsi="Cambria Math"/>
              <w:lang w:val="en-US"/>
            </w:rPr>
            <m:t>Av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λv</m:t>
          </m:r>
          <m:r>
            <w:rPr>
              <w:rFonts w:ascii="Cambria Math" w:hAnsi="Cambria Math"/>
            </w:rPr>
            <m:t xml:space="preserve">      →       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λ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λI</m:t>
                  </m:r>
                </m:e>
              </m:d>
            </m:e>
          </m:func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886855">
        <w:rPr>
          <w:b/>
          <w:bCs/>
        </w:rPr>
        <w:t>*Nota2:</w:t>
      </w:r>
      <w:r w:rsidRPr="00886855">
        <w:t xml:space="preserve"> </w:t>
      </w:r>
      <w:r w:rsidR="00731F0B">
        <w:br/>
      </w:r>
      <m:oMathPara>
        <m:oMath>
          <m:r>
            <w:rPr>
              <w:rFonts w:ascii="Cambria Math" w:hAnsi="Cambria Math"/>
            </w:rPr>
            <m:t>n=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dim</m:t>
              </m:r>
            </m:fName>
            <m:e>
              <m:r>
                <w:rPr>
                  <w:rFonts w:ascii="Cambria Math" w:hAnsi="Cambria Math"/>
                </w:rPr>
                <m:t>(E)</m:t>
              </m:r>
            </m:e>
          </m:func>
        </m:oMath>
      </m:oMathPara>
    </w:p>
    <w:p w14:paraId="205254B4" w14:textId="18AF237D" w:rsidR="00DB5F04" w:rsidRDefault="00DB5F04" w:rsidP="00DB5F04">
      <w:pPr>
        <w:pStyle w:val="ListParagraph"/>
        <w:numPr>
          <w:ilvl w:val="0"/>
          <w:numId w:val="254"/>
        </w:numPr>
        <w:spacing w:after="100" w:line="254" w:lineRule="auto"/>
      </w:pPr>
      <w:r w:rsidRPr="00DB5F04">
        <w:rPr>
          <w:b/>
          <w:bCs/>
        </w:rPr>
        <w:t>Menores</w:t>
      </w:r>
      <w:r w:rsidR="00F733D6">
        <w:rPr>
          <w:b/>
          <w:bCs/>
        </w:rPr>
        <w:t xml:space="preserve"> principales</w:t>
      </w:r>
      <w:r w:rsidR="006A025A">
        <w:rPr>
          <w:b/>
          <w:bCs/>
        </w:rPr>
        <w:t xml:space="preserve"> (</w:t>
      </w:r>
      <w:r w:rsidR="006A025A">
        <w:t>diagonal</w:t>
      </w:r>
      <w:r w:rsidR="006A025A" w:rsidRPr="006A025A">
        <w:rPr>
          <w:b/>
          <w:bCs/>
        </w:rPr>
        <w:t>)</w:t>
      </w:r>
      <w:r w:rsidR="00F733D6">
        <w:rPr>
          <w:b/>
          <w:bCs/>
        </w:rPr>
        <w:t>:</w:t>
      </w:r>
    </w:p>
    <w:p w14:paraId="428FDEDE" w14:textId="10AB8D24" w:rsidR="00043BAD" w:rsidRDefault="00DB5F04" w:rsidP="00DB5F04">
      <w:pPr>
        <w:pStyle w:val="ListParagraph"/>
        <w:spacing w:after="100" w:line="254" w:lineRule="auto"/>
      </w:pPr>
      <w:r>
        <w:t>Sea una matriz:</w:t>
      </w:r>
    </w:p>
    <w:p w14:paraId="39D95927" w14:textId="77777777" w:rsidR="00DB5F04" w:rsidRPr="00DB5F04" w:rsidRDefault="00DB5F04" w:rsidP="00DB5F04">
      <w:pPr>
        <w:spacing w:after="100" w:line="252" w:lineRule="auto"/>
        <w:rPr>
          <w:rFonts w:ascii="Aptos" w:eastAsia="Yu Mincho" w:hAnsi="Aptos" w:cs="Arial"/>
          <w:i/>
        </w:rPr>
      </w:pPr>
      <m:oMathPara>
        <m:oMath>
          <m:r>
            <w:rPr>
              <w:rFonts w:ascii="Cambria Math" w:eastAsia="Aptos" w:hAnsi="Cambria Math" w:cs="Arial"/>
              <w:lang w:val="en-US"/>
            </w:rPr>
            <m:t>A</m:t>
          </m:r>
          <m:r>
            <w:rPr>
              <w:rFonts w:ascii="Cambria Math" w:eastAsia="Aptos" w:hAnsi="Cambria Math" w:cs="Arial"/>
            </w:rPr>
            <m:t>=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  <w:b/>
                      <w:b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b/>
                            <w:bCs/>
                            <w:color w:val="C0000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C0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b/>
                            <w:bCs/>
                            <w:color w:val="0F9ED5" w:themeColor="accent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0F9ED5" w:themeColor="accent4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0F9ED5" w:themeColor="accent4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b/>
                            <w:bCs/>
                            <w:color w:val="196B24" w:themeColor="accent3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196B24" w:themeColor="accent3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196B24" w:themeColor="accent3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b/>
                            <w:bCs/>
                            <w:color w:val="0F9ED5" w:themeColor="accent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0F9ED5" w:themeColor="accent4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0F9ED5" w:themeColor="accent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b/>
                            <w:bCs/>
                            <w:color w:val="0F9ED5" w:themeColor="accent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0F9ED5" w:themeColor="accent4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0F9ED5" w:themeColor="accent4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b/>
                            <w:bCs/>
                            <w:color w:val="196B24" w:themeColor="accent3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196B24" w:themeColor="accent3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196B24" w:themeColor="accent3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b/>
                            <w:bCs/>
                            <w:color w:val="196B24" w:themeColor="accent3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196B24" w:themeColor="accent3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196B24" w:themeColor="accent3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b/>
                            <w:bCs/>
                            <w:color w:val="196B24" w:themeColor="accent3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196B24" w:themeColor="accent3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196B24" w:themeColor="accent3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b/>
                            <w:bCs/>
                            <w:color w:val="196B24" w:themeColor="accent3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196B24" w:themeColor="accent3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196B24" w:themeColor="accent3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 w14:paraId="623DF52C" w14:textId="3099F577" w:rsidR="00DB5F04" w:rsidRPr="0050394E" w:rsidRDefault="00DB5F04" w:rsidP="0050394E">
      <w:pPr>
        <w:pStyle w:val="ListParagraph"/>
        <w:numPr>
          <w:ilvl w:val="1"/>
          <w:numId w:val="254"/>
        </w:numPr>
        <w:spacing w:after="100" w:line="252" w:lineRule="auto"/>
        <w:rPr>
          <w:rFonts w:ascii="Aptos" w:eastAsia="Aptos" w:hAnsi="Aptos" w:cs="Arial"/>
          <w:i/>
        </w:rPr>
      </w:pPr>
      <w:r w:rsidRPr="0050394E">
        <w:rPr>
          <w:rFonts w:ascii="Aptos" w:eastAsia="Aptos" w:hAnsi="Aptos" w:cs="Arial"/>
          <w:b/>
          <w:bCs/>
          <w:iCs/>
        </w:rPr>
        <w:t>Menores principales de orden 1:</w:t>
      </w:r>
      <w:r w:rsidRPr="0050394E">
        <w:rPr>
          <w:rFonts w:ascii="Aptos" w:eastAsia="Aptos" w:hAnsi="Aptos" w:cs="Arial"/>
          <w:b/>
          <w:bCs/>
          <w:iCs/>
        </w:rPr>
        <w:br/>
      </w:r>
      <m:oMathPara>
        <m:oMath>
          <m:sSub>
            <m:sSubPr>
              <m:ctrlPr>
                <w:rPr>
                  <w:rFonts w:ascii="Cambria Math" w:eastAsia="Aptos" w:hAnsi="Cambria Math" w:cs="Arial"/>
                  <w:b/>
                  <w:bCs/>
                  <w:i/>
                  <w:color w:val="C0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rial"/>
                  <w:color w:val="C0000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rial"/>
                  <w:color w:val="C00000"/>
                </w:rPr>
                <m:t>11</m:t>
              </m:r>
            </m:sub>
          </m:sSub>
          <m:r>
            <m:rPr>
              <m:sty m:val="bi"/>
            </m:rPr>
            <w:rPr>
              <w:rFonts w:ascii="Cambria Math" w:eastAsia="Aptos" w:hAnsi="Cambria Math" w:cs="Arial"/>
            </w:rPr>
            <m:t>,</m:t>
          </m:r>
          <m:sSub>
            <m:sSubPr>
              <m:ctrlPr>
                <w:rPr>
                  <w:rFonts w:ascii="Cambria Math" w:eastAsia="Aptos" w:hAnsi="Cambria Math" w:cs="Arial"/>
                  <w:b/>
                  <w:bCs/>
                  <w:color w:val="0F9ED5" w:themeColor="accent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rial"/>
                  <w:color w:val="0F9ED5" w:themeColor="accent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rial"/>
                  <w:color w:val="0F9ED5" w:themeColor="accent4"/>
                </w:rPr>
                <m:t>22</m:t>
              </m:r>
            </m:sub>
          </m:sSub>
          <m:r>
            <m:rPr>
              <m:sty m:val="bi"/>
            </m:rPr>
            <w:rPr>
              <w:rFonts w:ascii="Cambria Math" w:eastAsia="Aptos" w:hAnsi="Cambria Math" w:cs="Arial"/>
            </w:rPr>
            <m:t>,</m:t>
          </m:r>
          <m:sSub>
            <m:sSubPr>
              <m:ctrlPr>
                <w:rPr>
                  <w:rFonts w:ascii="Cambria Math" w:eastAsia="Aptos" w:hAnsi="Cambria Math" w:cs="Arial"/>
                  <w:b/>
                  <w:bCs/>
                  <w:color w:val="196B24" w:themeColor="accent3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rial"/>
                  <w:color w:val="196B24" w:themeColor="accent3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rial"/>
                  <w:color w:val="196B24" w:themeColor="accent3"/>
                </w:rPr>
                <m:t>33</m:t>
              </m:r>
            </m:sub>
          </m:sSub>
        </m:oMath>
      </m:oMathPara>
    </w:p>
    <w:p w14:paraId="7DF3882D" w14:textId="375F8158" w:rsidR="00DB5F04" w:rsidRPr="0050394E" w:rsidRDefault="00DB5F04" w:rsidP="0050394E">
      <w:pPr>
        <w:pStyle w:val="ListParagraph"/>
        <w:numPr>
          <w:ilvl w:val="1"/>
          <w:numId w:val="254"/>
        </w:numPr>
        <w:spacing w:after="100" w:line="252" w:lineRule="auto"/>
        <w:rPr>
          <w:rFonts w:ascii="Aptos" w:eastAsia="Aptos" w:hAnsi="Aptos" w:cs="Arial"/>
          <w:iCs/>
        </w:rPr>
      </w:pPr>
      <w:r w:rsidRPr="0050394E">
        <w:rPr>
          <w:rFonts w:ascii="Aptos" w:eastAsia="Aptos" w:hAnsi="Aptos" w:cs="Arial"/>
          <w:b/>
          <w:bCs/>
          <w:iCs/>
        </w:rPr>
        <w:t xml:space="preserve">Menores principales de orden 2: </w:t>
      </w:r>
    </w:p>
    <w:p w14:paraId="7B4658BB" w14:textId="77777777" w:rsidR="00F1469A" w:rsidRPr="00F1469A" w:rsidRDefault="00DB5F04" w:rsidP="00F1469A">
      <w:pPr>
        <w:spacing w:after="100" w:line="252" w:lineRule="auto"/>
        <w:ind w:left="1416"/>
        <w:rPr>
          <w:rFonts w:ascii="Aptos" w:eastAsia="Aptos" w:hAnsi="Aptos" w:cs="Arial"/>
          <w:i/>
        </w:rPr>
      </w:pPr>
      <w:r w:rsidRPr="00DB5F04">
        <w:rPr>
          <w:rFonts w:ascii="Aptos" w:eastAsia="Aptos" w:hAnsi="Aptos" w:cs="Arial"/>
          <w:i/>
        </w:rPr>
        <w:t>Eliminando fila y columna 1</w:t>
      </w:r>
      <w:r w:rsidRPr="00DB5F04">
        <w:rPr>
          <w:rFonts w:ascii="Aptos" w:eastAsia="Aptos" w:hAnsi="Aptos" w:cs="Arial"/>
          <w:i/>
          <w:color w:val="C00000"/>
        </w:rPr>
        <w:t xml:space="preserve"> (</w:t>
      </w:r>
      <m:oMath>
        <m:sSub>
          <m:sSubPr>
            <m:ctrlPr>
              <w:rPr>
                <w:rFonts w:ascii="Cambria Math" w:eastAsia="Aptos" w:hAnsi="Cambria Math" w:cs="Arial"/>
                <w:b/>
                <w:bCs/>
                <w:i/>
                <w:color w:val="C00000"/>
              </w:rPr>
            </m:ctrlPr>
          </m:sSubPr>
          <m:e>
            <m:r>
              <m:rPr>
                <m:sty m:val="bi"/>
              </m:rPr>
              <w:rPr>
                <w:rFonts w:ascii="Cambria Math" w:eastAsia="Aptos" w:hAnsi="Cambria Math" w:cs="Arial"/>
                <w:color w:val="C00000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Aptos" w:hAnsi="Cambria Math" w:cs="Arial"/>
                <w:color w:val="C00000"/>
              </w:rPr>
              <m:t>11</m:t>
            </m:r>
          </m:sub>
        </m:sSub>
        <m:r>
          <w:rPr>
            <w:rFonts w:ascii="Cambria Math" w:eastAsia="Aptos" w:hAnsi="Cambria Math" w:cs="Arial"/>
            <w:color w:val="C00000"/>
          </w:rPr>
          <m:t>)</m:t>
        </m:r>
      </m:oMath>
      <w:r w:rsidRPr="00DB5F04">
        <w:rPr>
          <w:rFonts w:ascii="Aptos" w:eastAsia="Aptos" w:hAnsi="Aptos" w:cs="Arial"/>
          <w:i/>
        </w:rPr>
        <w:t>:</w:t>
      </w:r>
      <w:r w:rsidRPr="00DB5F04">
        <w:rPr>
          <w:rFonts w:ascii="Aptos" w:eastAsia="Aptos" w:hAnsi="Aptos" w:cs="Arial"/>
          <w:i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w:br/>
          </m:r>
        </m:oMath>
      </m:oMathPara>
      <w:r w:rsidRPr="00DB5F04">
        <w:rPr>
          <w:rFonts w:ascii="Aptos" w:eastAsia="Aptos" w:hAnsi="Aptos" w:cs="Arial"/>
          <w:i/>
        </w:rPr>
        <w:t>Eliminando fila y columna 2</w:t>
      </w:r>
      <w:r w:rsidRPr="00DB5F04">
        <w:rPr>
          <w:rFonts w:ascii="Aptos" w:eastAsia="Aptos" w:hAnsi="Aptos" w:cs="Arial"/>
          <w:i/>
          <w:color w:val="C00000"/>
        </w:rPr>
        <w:t xml:space="preserve"> </w:t>
      </w:r>
      <m:oMath>
        <m:d>
          <m:dPr>
            <m:ctrlPr>
              <w:rPr>
                <w:rFonts w:ascii="Cambria Math" w:eastAsia="Aptos" w:hAnsi="Cambria Math" w:cs="Arial"/>
                <w:i/>
                <w:color w:val="0F9ED5" w:themeColor="accent4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Arial"/>
                    <w:b/>
                    <w:bCs/>
                    <w:i/>
                    <w:color w:val="0F9ED5" w:themeColor="accent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Aptos" w:hAnsi="Cambria Math" w:cs="Arial"/>
                    <w:color w:val="0F9ED5" w:themeColor="accent4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Aptos" w:hAnsi="Cambria Math" w:cs="Arial"/>
                    <w:color w:val="0F9ED5" w:themeColor="accent4"/>
                  </w:rPr>
                  <m:t>22</m:t>
                </m:r>
              </m:sub>
            </m:sSub>
          </m:e>
        </m:d>
      </m:oMath>
      <w:r w:rsidRPr="00DB5F04">
        <w:rPr>
          <w:rFonts w:ascii="Aptos" w:eastAsia="Aptos" w:hAnsi="Aptos" w:cs="Arial"/>
          <w:i/>
        </w:rPr>
        <w:t>:</w:t>
      </w:r>
      <w:r w:rsidRPr="00DB5F04">
        <w:rPr>
          <w:rFonts w:ascii="Aptos" w:eastAsia="Aptos" w:hAnsi="Aptos" w:cs="Arial"/>
          <w:i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w:br/>
          </m:r>
        </m:oMath>
      </m:oMathPara>
      <w:r w:rsidRPr="00DB5F04">
        <w:rPr>
          <w:rFonts w:ascii="Aptos" w:eastAsia="Aptos" w:hAnsi="Aptos" w:cs="Arial"/>
          <w:i/>
        </w:rPr>
        <w:t>Eliminando fila y columna 3</w:t>
      </w:r>
      <w:r w:rsidRPr="00DB5F04">
        <w:rPr>
          <w:rFonts w:ascii="Aptos" w:eastAsia="Aptos" w:hAnsi="Aptos" w:cs="Arial"/>
          <w:i/>
          <w:color w:val="C00000"/>
        </w:rPr>
        <w:t xml:space="preserve"> </w:t>
      </w:r>
      <m:oMath>
        <m:d>
          <m:dPr>
            <m:ctrlPr>
              <w:rPr>
                <w:rFonts w:ascii="Cambria Math" w:eastAsia="Aptos" w:hAnsi="Cambria Math" w:cs="Arial"/>
                <w:i/>
                <w:color w:val="196B24" w:themeColor="accent3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Arial"/>
                    <w:b/>
                    <w:bCs/>
                    <w:i/>
                    <w:color w:val="196B24" w:themeColor="accent3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Aptos" w:hAnsi="Cambria Math" w:cs="Arial"/>
                    <w:color w:val="196B24" w:themeColor="accent3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Aptos" w:hAnsi="Cambria Math" w:cs="Arial"/>
                    <w:color w:val="196B24" w:themeColor="accent3"/>
                  </w:rPr>
                  <m:t>33</m:t>
                </m:r>
              </m:sub>
            </m:sSub>
          </m:e>
        </m:d>
      </m:oMath>
      <w:r w:rsidRPr="00DB5F04">
        <w:rPr>
          <w:rFonts w:ascii="Aptos" w:eastAsia="Aptos" w:hAnsi="Aptos" w:cs="Arial"/>
          <w:i/>
        </w:rPr>
        <w:t>:</w:t>
      </w:r>
      <w:r w:rsidRPr="00DB5F04">
        <w:rPr>
          <w:rFonts w:ascii="Aptos" w:eastAsia="Aptos" w:hAnsi="Aptos" w:cs="Arial"/>
          <w:i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 w14:paraId="02BC1578" w14:textId="7670DA69" w:rsidR="00DB5F04" w:rsidRPr="00E10FF5" w:rsidRDefault="00DB5F04" w:rsidP="00E10FF5">
      <w:pPr>
        <w:pStyle w:val="ListParagraph"/>
        <w:numPr>
          <w:ilvl w:val="1"/>
          <w:numId w:val="254"/>
        </w:numPr>
        <w:spacing w:after="100" w:line="252" w:lineRule="auto"/>
        <w:rPr>
          <w:rFonts w:ascii="Aptos" w:eastAsia="Aptos" w:hAnsi="Aptos" w:cs="Arial"/>
          <w:iCs/>
        </w:rPr>
      </w:pPr>
      <w:r w:rsidRPr="00E10FF5">
        <w:rPr>
          <w:rFonts w:ascii="Aptos" w:eastAsia="Aptos" w:hAnsi="Aptos" w:cs="Arial"/>
          <w:b/>
          <w:bCs/>
          <w:iCs/>
        </w:rPr>
        <w:t>Menor principal de orden 3:</w:t>
      </w:r>
      <w:r w:rsidRPr="00E10FF5">
        <w:rPr>
          <w:rFonts w:ascii="Aptos" w:eastAsia="Aptos" w:hAnsi="Aptos" w:cs="Arial"/>
          <w:b/>
          <w:bCs/>
          <w:iCs/>
        </w:rPr>
        <w:br/>
      </w:r>
      <m:oMathPara>
        <m:oMath>
          <m:r>
            <w:rPr>
              <w:rFonts w:ascii="Cambria Math" w:eastAsia="Aptos" w:hAnsi="Cambria Math" w:cs="Arial"/>
              <w:lang w:val="en-US"/>
            </w:rPr>
            <m:t>de</m:t>
          </m:r>
          <m:func>
            <m:funcPr>
              <m:ctrlPr>
                <w:rPr>
                  <w:rFonts w:ascii="Cambria Math" w:eastAsia="Aptos" w:hAnsi="Cambria Math" w:cs="Arial"/>
                  <w:i/>
                </w:rPr>
              </m:ctrlPr>
            </m:funcPr>
            <m:fName>
              <m:r>
                <w:rPr>
                  <w:rFonts w:ascii="Cambria Math" w:eastAsia="Aptos" w:hAnsi="Cambria Math" w:cs="Arial"/>
                  <w:lang w:val="en-US"/>
                </w:rPr>
                <m:t>t</m:t>
              </m:r>
            </m:fName>
            <m:e>
              <m:d>
                <m:dPr>
                  <m:ctrlPr>
                    <w:rPr>
                      <w:rFonts w:ascii="Cambria Math" w:eastAsia="Aptos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  <w:lang w:val="en-US"/>
                    </w:rPr>
                    <m:t>A</m:t>
                  </m:r>
                </m:e>
              </m:d>
            </m:e>
          </m:func>
          <m:r>
            <w:rPr>
              <w:rFonts w:ascii="Cambria Math" w:eastAsia="Aptos" w:hAnsi="Cambria Math" w:cs="Arial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A</m:t>
              </m:r>
            </m:e>
          </m:d>
        </m:oMath>
      </m:oMathPara>
    </w:p>
    <w:p w14:paraId="5DD7AA65" w14:textId="59CDAA2D" w:rsidR="00E10FF5" w:rsidRPr="00E10FF5" w:rsidRDefault="00E10FF5" w:rsidP="00E10FF5">
      <w:pPr>
        <w:pStyle w:val="ListParagraph"/>
        <w:numPr>
          <w:ilvl w:val="1"/>
          <w:numId w:val="254"/>
        </w:numPr>
        <w:spacing w:after="100" w:line="252" w:lineRule="auto"/>
        <w:rPr>
          <w:rFonts w:ascii="Aptos" w:eastAsia="Aptos" w:hAnsi="Aptos" w:cs="Arial"/>
          <w:iCs/>
        </w:rPr>
      </w:pPr>
      <w:r>
        <w:rPr>
          <w:rFonts w:ascii="Aptos" w:eastAsia="Aptos" w:hAnsi="Aptos" w:cs="Arial"/>
          <w:b/>
          <w:bCs/>
          <w:iCs/>
        </w:rPr>
        <w:t>M</w:t>
      </w:r>
      <w:r w:rsidRPr="00E10FF5">
        <w:rPr>
          <w:rFonts w:ascii="Aptos" w:eastAsia="Aptos" w:hAnsi="Aptos" w:cs="Arial"/>
          <w:b/>
          <w:bCs/>
          <w:iCs/>
        </w:rPr>
        <w:t>enores principales iniciales</w:t>
      </w:r>
      <w:r w:rsidR="00D032DF">
        <w:rPr>
          <w:rFonts w:ascii="Aptos" w:eastAsia="Aptos" w:hAnsi="Aptos" w:cs="Arial"/>
          <w:b/>
          <w:bCs/>
          <w:iCs/>
        </w:rPr>
        <w:t xml:space="preserve"> (</w:t>
      </w:r>
      <m:oMath>
        <m:sSub>
          <m:sSubPr>
            <m:ctrlPr>
              <w:rPr>
                <w:rFonts w:ascii="Cambria Math" w:eastAsia="Aptos" w:hAnsi="Cambria Math" w:cs="Arial"/>
                <w:i/>
                <w:iCs/>
              </w:rPr>
            </m:ctrlPr>
          </m:sSubPr>
          <m:e>
            <m:r>
              <w:rPr>
                <w:rFonts w:ascii="Cambria Math" w:eastAsia="Aptos" w:hAnsi="Cambria Math" w:cs="Arial"/>
              </w:rPr>
              <m:t>a</m:t>
            </m:r>
          </m:e>
          <m:sub>
            <m:r>
              <w:rPr>
                <w:rFonts w:ascii="Cambria Math" w:eastAsia="Aptos" w:hAnsi="Cambria Math" w:cs="Arial"/>
              </w:rPr>
              <m:t>11</m:t>
            </m:r>
          </m:sub>
        </m:sSub>
      </m:oMath>
      <w:r w:rsidR="00D032DF" w:rsidRPr="00D032DF">
        <w:rPr>
          <w:rFonts w:ascii="Aptos" w:eastAsia="Aptos" w:hAnsi="Aptos" w:cs="Arial"/>
          <w:b/>
          <w:bCs/>
          <w:iCs/>
        </w:rPr>
        <w:t>)</w:t>
      </w:r>
      <w:r>
        <w:rPr>
          <w:rFonts w:ascii="Aptos" w:eastAsia="Aptos" w:hAnsi="Aptos" w:cs="Arial"/>
          <w:b/>
          <w:bCs/>
          <w:iCs/>
        </w:rPr>
        <w:t>:</w:t>
      </w:r>
      <w:r w:rsidR="00D032DF">
        <w:rPr>
          <w:rFonts w:ascii="Aptos" w:eastAsia="Aptos" w:hAnsi="Aptos" w:cs="Arial"/>
          <w:b/>
          <w:bCs/>
          <w:iCs/>
        </w:rPr>
        <w:t xml:space="preserve"> </w:t>
      </w:r>
    </w:p>
    <w:p w14:paraId="07334A3C" w14:textId="4CEBBF82" w:rsidR="00DB5F04" w:rsidRPr="004055C9" w:rsidRDefault="003B4426" w:rsidP="004055C9">
      <w:pPr>
        <w:pStyle w:val="ListParagraph"/>
        <w:spacing w:after="100" w:line="252" w:lineRule="auto"/>
        <w:rPr>
          <w:rFonts w:ascii="Aptos" w:hAnsi="Aptos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C00000"/>
                  <w:lang w:val="en-US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b/>
                  <w:bCs/>
                  <w:color w:val="0F9ED5" w:themeColor="accent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color w:val="196B24" w:themeColor="accent3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196B24" w:themeColor="accent3"/>
                  <w:kern w:val="0"/>
                  <w:lang w:val="en-US"/>
                  <w14:ligatures w14:val="none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196B24" w:themeColor="accent3"/>
                  <w:kern w:val="0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hAnsi="Cambria Math"/>
              <w:kern w:val="0"/>
              <w:lang w:val="en-US"/>
              <w14:ligatures w14:val="none"/>
            </w:rPr>
            <m:t>=</m:t>
          </m:r>
          <m:r>
            <w:rPr>
              <w:rFonts w:ascii="Cambria Math" w:hAnsi="Cambria Math"/>
              <w:kern w:val="0"/>
              <w:lang w:val="en-US"/>
              <w14:ligatures w14:val="none"/>
            </w:rPr>
            <m:t>det</m:t>
          </m:r>
          <m:r>
            <w:rPr>
              <w:rFonts w:ascii="Cambria Math" w:hAnsi="Cambria Math"/>
              <w:kern w:val="0"/>
              <w:lang w:val="en-US"/>
              <w14:ligatures w14:val="none"/>
            </w:rPr>
            <m:t>⁡</m:t>
          </m:r>
          <m:r>
            <w:rPr>
              <w:rFonts w:ascii="Cambria Math" w:hAnsi="Cambria Math"/>
              <w:kern w:val="0"/>
              <w:lang w:val="en-US"/>
              <w14:ligatures w14:val="none"/>
            </w:rPr>
            <m:t>(</m:t>
          </m:r>
          <m:r>
            <w:rPr>
              <w:rFonts w:ascii="Cambria Math" w:hAnsi="Cambria Math"/>
              <w:kern w:val="0"/>
              <w:lang w:val="en-US"/>
              <w14:ligatures w14:val="none"/>
            </w:rPr>
            <m:t>A</m:t>
          </m:r>
          <m:r>
            <w:rPr>
              <w:rFonts w:ascii="Cambria Math" w:hAnsi="Cambria Math"/>
              <w:kern w:val="0"/>
              <w:lang w:val="en-US"/>
              <w14:ligatures w14:val="none"/>
            </w:rPr>
            <m:t>)</m:t>
          </m:r>
        </m:oMath>
      </m:oMathPara>
    </w:p>
    <w:p w14:paraId="33E262AB" w14:textId="77777777" w:rsidR="00873DCD" w:rsidRDefault="00873DCD" w:rsidP="00043BAD">
      <w:pPr>
        <w:spacing w:after="100" w:line="254" w:lineRule="auto"/>
      </w:pPr>
    </w:p>
    <w:p w14:paraId="2465B13C" w14:textId="77777777" w:rsidR="00043BAD" w:rsidRPr="005A4494" w:rsidRDefault="00043BAD" w:rsidP="00E041CF">
      <w:pPr>
        <w:pStyle w:val="Heading3"/>
      </w:pPr>
      <w:r w:rsidRPr="00900299">
        <w:t>b. </w:t>
      </w:r>
      <w:r w:rsidRPr="005A4494">
        <w:t>Briconsejitos del tutor que sí compraría</w:t>
      </w:r>
    </w:p>
    <w:p w14:paraId="6C4D0251" w14:textId="6617F193" w:rsidR="00043BAD" w:rsidRPr="005A4494" w:rsidRDefault="00043BAD" w:rsidP="00317482">
      <w:pPr>
        <w:numPr>
          <w:ilvl w:val="0"/>
          <w:numId w:val="102"/>
        </w:numPr>
        <w:spacing w:after="100" w:line="254" w:lineRule="auto"/>
      </w:pPr>
      <w:r w:rsidRPr="005A4494">
        <w:t xml:space="preserve">Antes de calcular nada, identifica si te dan una </w:t>
      </w:r>
      <w:r w:rsidRPr="005A4494">
        <w:rPr>
          <w:b/>
          <w:bCs/>
        </w:rPr>
        <w:t>forma bilineal</w:t>
      </w:r>
      <w:r w:rsidRPr="005A4494">
        <w:t xml:space="preserve">, su </w:t>
      </w:r>
      <w:r w:rsidRPr="005A4494">
        <w:rPr>
          <w:b/>
          <w:bCs/>
        </w:rPr>
        <w:t>matriz asociada</w:t>
      </w:r>
      <w:r w:rsidRPr="005A4494">
        <w:t xml:space="preserve"> o su </w:t>
      </w:r>
      <w:r w:rsidRPr="005A4494">
        <w:rPr>
          <w:b/>
          <w:bCs/>
        </w:rPr>
        <w:t>expresión analítica</w:t>
      </w:r>
      <w:r w:rsidRPr="005A4494">
        <w:t>.</w:t>
      </w:r>
    </w:p>
    <w:p w14:paraId="615ECE1E" w14:textId="6851414A" w:rsidR="00043BAD" w:rsidRPr="005A4494" w:rsidRDefault="00043BAD" w:rsidP="00317482">
      <w:pPr>
        <w:numPr>
          <w:ilvl w:val="0"/>
          <w:numId w:val="102"/>
        </w:numPr>
        <w:spacing w:after="100" w:line="254" w:lineRule="auto"/>
      </w:pPr>
      <w:r w:rsidRPr="005A4494">
        <w:t xml:space="preserve">Si la </w:t>
      </w:r>
      <w:r w:rsidRPr="008A588B">
        <w:rPr>
          <w:b/>
          <w:bCs/>
        </w:rPr>
        <w:t>base es canónica</w:t>
      </w:r>
      <w:r w:rsidRPr="005A4494">
        <w:t xml:space="preserve">, construye la matriz colocando el </w:t>
      </w:r>
      <w:r w:rsidRPr="008A588B">
        <w:rPr>
          <w:b/>
          <w:bCs/>
        </w:rPr>
        <w:t xml:space="preserve">coeficiente de </w:t>
      </w: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8A588B">
        <w:rPr>
          <w:b/>
          <w:bCs/>
        </w:rPr>
        <w:t xml:space="preserve"> en</w:t>
      </w:r>
      <w:r w:rsidRPr="005A4494">
        <w:t xml:space="preserve"> la posición </w:t>
      </w: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Pr="005A4494">
        <w:t>.</w:t>
      </w:r>
    </w:p>
    <w:p w14:paraId="0D1635EF" w14:textId="774B13BB" w:rsidR="00043BAD" w:rsidRPr="005A4494" w:rsidRDefault="00043BAD" w:rsidP="00317482">
      <w:pPr>
        <w:numPr>
          <w:ilvl w:val="0"/>
          <w:numId w:val="102"/>
        </w:numPr>
        <w:spacing w:after="100" w:line="254" w:lineRule="auto"/>
      </w:pPr>
      <w:r w:rsidRPr="005A4494">
        <w:t xml:space="preserve">Si </w:t>
      </w:r>
      <w:r w:rsidRPr="008A588B">
        <w:rPr>
          <w:b/>
          <w:bCs/>
        </w:rPr>
        <w:t xml:space="preserve">falta algún término </w:t>
      </w: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5A4494">
        <w:t xml:space="preserve">, su </w:t>
      </w:r>
      <w:r w:rsidRPr="008A588B">
        <w:rPr>
          <w:b/>
          <w:bCs/>
        </w:rPr>
        <w:t>coeficiente</w:t>
      </w:r>
      <w:r w:rsidRPr="005A4494">
        <w:t xml:space="preserve"> en la matriz es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 w:rsidRPr="005A4494">
        <w:t>.</w:t>
      </w:r>
    </w:p>
    <w:p w14:paraId="281FCDEB" w14:textId="51BA7670" w:rsidR="00043BAD" w:rsidRPr="005A4494" w:rsidRDefault="00043BAD" w:rsidP="00317482">
      <w:pPr>
        <w:numPr>
          <w:ilvl w:val="0"/>
          <w:numId w:val="102"/>
        </w:numPr>
        <w:spacing w:after="100" w:line="254" w:lineRule="auto"/>
      </w:pPr>
      <w:r w:rsidRPr="005A4494">
        <w:t xml:space="preserve">Para calcular un elemento concreto de la matriz en una base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 w:rsidRPr="005A4494">
        <w:t>, utiliza:</w:t>
      </w:r>
    </w:p>
    <w:p w14:paraId="672B7DC5" w14:textId="766F8C34" w:rsidR="00043BAD" w:rsidRPr="005A4494" w:rsidRDefault="003B4426" w:rsidP="001E1D0D">
      <w:pPr>
        <w:spacing w:after="100" w:line="254" w:lineRule="auto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f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0A84E0C3" w14:textId="1CBD5BB6" w:rsidR="00043BAD" w:rsidRPr="005A4494" w:rsidRDefault="00043BAD" w:rsidP="00317482">
      <w:pPr>
        <w:pStyle w:val="ListParagraph"/>
        <w:numPr>
          <w:ilvl w:val="0"/>
          <w:numId w:val="102"/>
        </w:numPr>
        <w:spacing w:after="100" w:line="254" w:lineRule="auto"/>
      </w:pPr>
      <w:r w:rsidRPr="007C3EDD">
        <w:rPr>
          <w:b/>
          <w:bCs/>
        </w:rPr>
        <w:t>Si ya conoces</w:t>
      </w:r>
      <w:r w:rsidRPr="005A4494">
        <w:t xml:space="preserve"> la matriz </w:t>
      </w:r>
      <m:oMath>
        <m:r>
          <m:rPr>
            <m:sty m:val="bi"/>
          </m:rPr>
          <w:rPr>
            <w:rFonts w:ascii="Cambria Math" w:hAnsi="Cambria Math"/>
            <w:lang w:val="en-US"/>
          </w:rPr>
          <m:t>A</m:t>
        </m:r>
      </m:oMath>
      <w:r w:rsidR="00185B77" w:rsidRPr="007C3EDD">
        <w:rPr>
          <w:rFonts w:eastAsiaTheme="minorEastAsia"/>
          <w:bCs/>
        </w:rPr>
        <w:t xml:space="preserve"> </w:t>
      </w:r>
      <w:r w:rsidRPr="005A4494">
        <w:t>de la forma bilineal, calcula sus valores mediante:</w:t>
      </w:r>
    </w:p>
    <w:p w14:paraId="26AF456D" w14:textId="15A9E63D" w:rsidR="00043BAD" w:rsidRPr="008A588B" w:rsidRDefault="008A588B" w:rsidP="001E1D0D">
      <w:pPr>
        <w:spacing w:after="100" w:line="254" w:lineRule="auto"/>
        <w:rPr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f(x,y)=</m:t>
          </m:r>
          <m:sSup>
            <m:sSup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  <w:lang w:val="en-US"/>
            </w:rPr>
            <m:t>Ay</m:t>
          </m:r>
        </m:oMath>
      </m:oMathPara>
    </w:p>
    <w:p w14:paraId="1E6C9591" w14:textId="150D7F22" w:rsidR="008A588B" w:rsidRDefault="00043BAD" w:rsidP="00317482">
      <w:pPr>
        <w:pStyle w:val="ListParagraph"/>
        <w:numPr>
          <w:ilvl w:val="0"/>
          <w:numId w:val="102"/>
        </w:numPr>
        <w:spacing w:after="100" w:line="254" w:lineRule="auto"/>
      </w:pPr>
      <w:r w:rsidRPr="005A4494">
        <w:t xml:space="preserve">No mezcles </w:t>
      </w:r>
      <w:r w:rsidRPr="00326743">
        <w:rPr>
          <w:b/>
          <w:bCs/>
        </w:rPr>
        <w:t>semejanza</w:t>
      </w:r>
      <w:r w:rsidRPr="005A4494">
        <w:t xml:space="preserve"> y </w:t>
      </w:r>
      <w:r w:rsidRPr="00326743">
        <w:rPr>
          <w:b/>
          <w:bCs/>
        </w:rPr>
        <w:t>congruencia</w:t>
      </w:r>
      <w:r w:rsidRPr="005A4494">
        <w:t>: las matrices de una misma forma bilineal en bases distintas son congruentes:</w:t>
      </w:r>
    </w:p>
    <w:p w14:paraId="23B5A793" w14:textId="77777777" w:rsidR="00326743" w:rsidRDefault="003B4426" w:rsidP="00326743">
      <w:pPr>
        <w:spacing w:after="100" w:line="254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P</m:t>
          </m:r>
        </m:oMath>
      </m:oMathPara>
    </w:p>
    <w:p w14:paraId="0E8F2E88" w14:textId="3558C104" w:rsidR="00043BAD" w:rsidRPr="005A4494" w:rsidRDefault="00043BAD" w:rsidP="00317482">
      <w:pPr>
        <w:pStyle w:val="ListParagraph"/>
        <w:numPr>
          <w:ilvl w:val="0"/>
          <w:numId w:val="103"/>
        </w:numPr>
        <w:spacing w:after="100" w:line="254" w:lineRule="auto"/>
      </w:pPr>
      <w:r w:rsidRPr="005A4494">
        <w:t xml:space="preserve">La </w:t>
      </w:r>
      <w:r w:rsidRPr="00326743">
        <w:rPr>
          <w:b/>
          <w:bCs/>
        </w:rPr>
        <w:t xml:space="preserve">matriz de cambio de base </w:t>
      </w:r>
      <m:oMath>
        <m:r>
          <m:rPr>
            <m:sty m:val="bi"/>
          </m:rPr>
          <w:rPr>
            <w:rFonts w:ascii="Cambria Math" w:hAnsi="Cambria Math"/>
            <w:lang w:val="en-US"/>
          </w:rPr>
          <m:t>P</m:t>
        </m:r>
      </m:oMath>
      <w:r w:rsidRPr="00326743">
        <w:rPr>
          <w:bCs/>
        </w:rPr>
        <w:t xml:space="preserve"> </w:t>
      </w:r>
      <w:r w:rsidRPr="005A4494">
        <w:t xml:space="preserve">se construye colocando como </w:t>
      </w:r>
      <w:r w:rsidRPr="00326743">
        <w:rPr>
          <w:b/>
          <w:bCs/>
          <w:color w:val="EE0000"/>
        </w:rPr>
        <w:t>columnas</w:t>
      </w:r>
      <w:r w:rsidRPr="00326743">
        <w:rPr>
          <w:color w:val="EE0000"/>
        </w:rPr>
        <w:t xml:space="preserve"> </w:t>
      </w:r>
      <w:r w:rsidRPr="005A4494">
        <w:t xml:space="preserve">los </w:t>
      </w:r>
      <w:r w:rsidRPr="00326743">
        <w:rPr>
          <w:b/>
          <w:bCs/>
        </w:rPr>
        <w:t>vectores de la nueva base expresados en la base antigua</w:t>
      </w:r>
      <w:r w:rsidRPr="005A4494">
        <w:t>.</w:t>
      </w:r>
    </w:p>
    <w:p w14:paraId="25F8CDE2" w14:textId="22A5288A" w:rsidR="00043BAD" w:rsidRPr="005A4494" w:rsidRDefault="00043BAD" w:rsidP="00317482">
      <w:pPr>
        <w:numPr>
          <w:ilvl w:val="0"/>
          <w:numId w:val="103"/>
        </w:numPr>
        <w:spacing w:after="100" w:line="254" w:lineRule="auto"/>
      </w:pPr>
      <w:r w:rsidRPr="00D77250">
        <w:rPr>
          <w:b/>
          <w:bCs/>
        </w:rPr>
        <w:t>Antes de obtener una forma cuadrática</w:t>
      </w:r>
      <w:r w:rsidR="00536233" w:rsidRPr="00D77250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=f(x,x)</m:t>
        </m:r>
      </m:oMath>
      <w:r w:rsidRPr="00D77250">
        <w:rPr>
          <w:b/>
          <w:bCs/>
        </w:rPr>
        <w:t xml:space="preserve"> a partir de una forma bilineal</w:t>
      </w:r>
      <w:r w:rsidR="00D77250" w:rsidRPr="00D77250">
        <w:rPr>
          <w:b/>
          <w:bCs/>
        </w:rPr>
        <w:t>:</w:t>
      </w:r>
      <w:r w:rsidR="00D77250">
        <w:t xml:space="preserve"> </w:t>
      </w:r>
      <w:r w:rsidRPr="005A4494">
        <w:t xml:space="preserve">comprueba que su </w:t>
      </w:r>
      <w:r w:rsidRPr="00A16716">
        <w:rPr>
          <w:b/>
          <w:bCs/>
        </w:rPr>
        <w:t>matriz asociada</w:t>
      </w:r>
      <w:r w:rsidRPr="005A4494">
        <w:t xml:space="preserve"> es </w:t>
      </w:r>
      <w:r w:rsidRPr="00A16716">
        <w:rPr>
          <w:b/>
          <w:bCs/>
        </w:rPr>
        <w:t>simétrica</w:t>
      </w:r>
      <w:r w:rsidRPr="005A4494">
        <w:t>.</w:t>
      </w:r>
    </w:p>
    <w:p w14:paraId="54FF0C99" w14:textId="7D9726A4" w:rsidR="00043BAD" w:rsidRDefault="00043BAD" w:rsidP="00317482">
      <w:pPr>
        <w:numPr>
          <w:ilvl w:val="0"/>
          <w:numId w:val="103"/>
        </w:numPr>
        <w:spacing w:after="100" w:line="254" w:lineRule="auto"/>
      </w:pPr>
      <w:r w:rsidRPr="007C3EDD">
        <w:rPr>
          <w:b/>
          <w:bCs/>
        </w:rPr>
        <w:t>Pasar de una forma cuadrática a su matriz</w:t>
      </w:r>
      <w:r w:rsidR="00A16716">
        <w:t>:</w:t>
      </w:r>
      <w:r w:rsidRPr="005A4494">
        <w:t xml:space="preserve"> coloca los coeficientes de los términos cuadrados en la diagonal y divide entre </w:t>
      </w:r>
      <m:oMath>
        <m:r>
          <w:rPr>
            <w:rFonts w:ascii="Cambria Math" w:hAnsi="Cambria Math"/>
          </w:rPr>
          <m:t>2</m:t>
        </m:r>
      </m:oMath>
      <w:r w:rsidR="00185B77">
        <w:rPr>
          <w:rFonts w:eastAsiaTheme="minorEastAsia"/>
        </w:rPr>
        <w:t xml:space="preserve"> </w:t>
      </w:r>
      <w:r w:rsidRPr="005A4494">
        <w:t>los coeficientes de los términos cruzados:</w:t>
      </w:r>
    </w:p>
    <w:p w14:paraId="57933DF2" w14:textId="6001C5FD" w:rsidR="00043BAD" w:rsidRPr="005A4494" w:rsidRDefault="00305162" w:rsidP="00305162">
      <w:pPr>
        <w:spacing w:after="100" w:line="254" w:lineRule="auto"/>
        <w:ind w:left="720"/>
      </w:pPr>
      <m:oMathPara>
        <m:oMath>
          <m:r>
            <w:rPr>
              <w:rFonts w:ascii="Cambria Math" w:hAnsi="Cambria Math"/>
            </w:rPr>
            <m:t>b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   </m:t>
          </m:r>
          <m:r>
            <w:rPr>
              <w:rFonts w:ascii="Cambria Math" w:hAnsi="Cambria Math"/>
              <w:lang w:val="en-US"/>
            </w:rPr>
            <m:t>⟶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>=b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c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⟶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ji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6BC4A20" w14:textId="162C5E06" w:rsidR="00043BAD" w:rsidRPr="005A4494" w:rsidRDefault="006C5624" w:rsidP="00317482">
      <w:pPr>
        <w:numPr>
          <w:ilvl w:val="0"/>
          <w:numId w:val="104"/>
        </w:numPr>
        <w:spacing w:after="100" w:line="254" w:lineRule="auto"/>
      </w:pPr>
      <w:r>
        <w:t xml:space="preserve">Para </w:t>
      </w:r>
      <w:r w:rsidRPr="006C5624">
        <w:rPr>
          <w:b/>
          <w:bCs/>
        </w:rPr>
        <w:t>e</w:t>
      </w:r>
      <w:r w:rsidR="00043BAD" w:rsidRPr="006C5624">
        <w:rPr>
          <w:b/>
          <w:bCs/>
        </w:rPr>
        <w:t>valuar una forma cuadrática en</w:t>
      </w:r>
      <w:r w:rsidR="00043BAD" w:rsidRPr="005A4494">
        <w:t xml:space="preserve"> un vector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6C5624">
        <w:t>,</w:t>
      </w:r>
      <w:r w:rsidR="00043BAD" w:rsidRPr="005A4494">
        <w:t xml:space="preserve"> utiliza directamente</w:t>
      </w:r>
      <w:r w:rsidR="00222101">
        <w:t xml:space="preserve"> </w:t>
      </w:r>
      <m:oMath>
        <m:r>
          <w:rPr>
            <w:rFonts w:ascii="Cambria Math" w:hAnsi="Cambria Math"/>
          </w:rPr>
          <m:t>x</m:t>
        </m:r>
      </m:oMath>
      <w:r w:rsidR="00043BAD" w:rsidRPr="005A4494">
        <w:t>:</w:t>
      </w:r>
    </w:p>
    <w:p w14:paraId="743EE47E" w14:textId="77777777" w:rsidR="00222101" w:rsidRDefault="00043BAD" w:rsidP="00222101">
      <w:pPr>
        <w:spacing w:after="100" w:line="254" w:lineRule="auto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Q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Ax</m:t>
          </m:r>
        </m:oMath>
      </m:oMathPara>
    </w:p>
    <w:p w14:paraId="5144347D" w14:textId="4F182676" w:rsidR="00043BAD" w:rsidRPr="00222101" w:rsidRDefault="00043BAD" w:rsidP="00317482">
      <w:pPr>
        <w:pStyle w:val="ListParagraph"/>
        <w:numPr>
          <w:ilvl w:val="0"/>
          <w:numId w:val="105"/>
        </w:numPr>
        <w:spacing w:after="100" w:line="254" w:lineRule="auto"/>
      </w:pPr>
      <w:r w:rsidRPr="005A4494">
        <w:t xml:space="preserve">Para </w:t>
      </w:r>
      <w:r w:rsidRPr="006C5624">
        <w:rPr>
          <w:b/>
          <w:bCs/>
        </w:rPr>
        <w:t>clasificar una forma cuadrática</w:t>
      </w:r>
      <w:r w:rsidRPr="005A4494">
        <w:t xml:space="preserve">, el método más seguro es estudiar los </w:t>
      </w:r>
      <w:r w:rsidRPr="000E32EB">
        <w:rPr>
          <w:b/>
          <w:bCs/>
        </w:rPr>
        <w:t>signos de los autovalores de su matriz simétrica</w:t>
      </w:r>
      <w:r w:rsidRPr="005A4494">
        <w:t>.</w:t>
      </w:r>
    </w:p>
    <w:p w14:paraId="409E7E7F" w14:textId="05FCD8B3" w:rsidR="00043BAD" w:rsidRPr="005A4494" w:rsidRDefault="00043BAD" w:rsidP="00317482">
      <w:pPr>
        <w:numPr>
          <w:ilvl w:val="0"/>
          <w:numId w:val="105"/>
        </w:numPr>
        <w:spacing w:after="100" w:line="254" w:lineRule="auto"/>
      </w:pPr>
      <w:r w:rsidRPr="005A4494">
        <w:t xml:space="preserve">El criterio de </w:t>
      </w:r>
      <w:r w:rsidRPr="000E32EB">
        <w:rPr>
          <w:b/>
          <w:bCs/>
        </w:rPr>
        <w:t>Sylvester</w:t>
      </w:r>
      <w:r w:rsidRPr="005A4494">
        <w:t xml:space="preserve"> permite reconocer rápidamente una forma </w:t>
      </w:r>
      <w:r w:rsidRPr="005A4494">
        <w:rPr>
          <w:b/>
          <w:bCs/>
        </w:rPr>
        <w:t>definida positiva</w:t>
      </w:r>
      <w:r w:rsidRPr="005A4494">
        <w:t xml:space="preserve"> comprobando que todos los menores principales sucesivos son positivos.</w:t>
      </w:r>
    </w:p>
    <w:p w14:paraId="1B6794DF" w14:textId="55A9AABF" w:rsidR="00043BAD" w:rsidRPr="005A4494" w:rsidRDefault="00043BAD" w:rsidP="00317482">
      <w:pPr>
        <w:numPr>
          <w:ilvl w:val="1"/>
          <w:numId w:val="105"/>
        </w:numPr>
        <w:spacing w:after="100" w:line="254" w:lineRule="auto"/>
      </w:pPr>
      <w:r w:rsidRPr="005A4494">
        <w:t>Si el criterio de Sylvester no permite concluir claramente la clasificación</w:t>
      </w:r>
      <w:r w:rsidR="00A80323">
        <w:t>:</w:t>
      </w:r>
      <w:r w:rsidRPr="005A4494">
        <w:t xml:space="preserve"> calcula los autovalores.</w:t>
      </w:r>
    </w:p>
    <w:p w14:paraId="6FC6F478" w14:textId="5E0FBB82" w:rsidR="00043BAD" w:rsidRPr="005A4494" w:rsidRDefault="00043BAD" w:rsidP="00317482">
      <w:pPr>
        <w:numPr>
          <w:ilvl w:val="0"/>
          <w:numId w:val="105"/>
        </w:numPr>
        <w:spacing w:after="100" w:line="254" w:lineRule="auto"/>
      </w:pPr>
      <w:r w:rsidRPr="00A80323">
        <w:rPr>
          <w:b/>
          <w:bCs/>
        </w:rPr>
        <w:t>No confundas</w:t>
      </w:r>
      <w:r w:rsidRPr="005A4494">
        <w:t xml:space="preserve"> una </w:t>
      </w:r>
      <w:r w:rsidRPr="005A4494">
        <w:rPr>
          <w:b/>
          <w:bCs/>
        </w:rPr>
        <w:t>forma bilineal simétrica</w:t>
      </w:r>
      <w:r w:rsidRPr="005A4494">
        <w:t xml:space="preserve"> con una </w:t>
      </w:r>
      <w:r w:rsidRPr="005A4494">
        <w:rPr>
          <w:b/>
          <w:bCs/>
        </w:rPr>
        <w:t>matriz sim</w:t>
      </w:r>
      <w:r w:rsidR="0067095D">
        <w:rPr>
          <w:b/>
          <w:bCs/>
        </w:rPr>
        <w:t>é</w:t>
      </w:r>
      <w:r w:rsidRPr="005A4494">
        <w:rPr>
          <w:b/>
          <w:bCs/>
        </w:rPr>
        <w:t>tr</w:t>
      </w:r>
      <w:r w:rsidR="0067095D">
        <w:rPr>
          <w:b/>
          <w:bCs/>
        </w:rPr>
        <w:t>ica</w:t>
      </w:r>
      <w:r w:rsidRPr="005A4494">
        <w:t>: son conceptos distintos, aunque la matriz asociada a una forma bilineal simétrica sí cumple:</w:t>
      </w:r>
    </w:p>
    <w:p w14:paraId="3E9D880B" w14:textId="77777777" w:rsidR="00043BAD" w:rsidRPr="00A333A6" w:rsidRDefault="003B4426" w:rsidP="00043BAD">
      <w:pPr>
        <w:spacing w:after="100" w:line="254" w:lineRule="auto"/>
      </w:pP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A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39560C09" w14:textId="77777777" w:rsidR="00A333A6" w:rsidRDefault="00A333A6" w:rsidP="00A333A6">
      <w:pPr>
        <w:pBdr>
          <w:left w:val="single" w:sz="24" w:space="6" w:color="BF9000"/>
        </w:pBdr>
        <w:shd w:val="clear" w:color="auto" w:fill="FFE699"/>
        <w:spacing w:before="100" w:after="140" w:line="254" w:lineRule="auto"/>
        <w:ind w:left="140" w:right="100"/>
      </w:pPr>
      <w:r>
        <w:rPr>
          <w:rFonts w:ascii="Aptos" w:hAnsi="Aptos"/>
          <w:b/>
          <w:bCs/>
        </w:rPr>
        <w:lastRenderedPageBreak/>
        <w:t>Briconsejito:</w:t>
      </w:r>
      <w:r>
        <w:rPr>
          <w:rFonts w:ascii="Aptos" w:hAnsi="Aptos"/>
        </w:rPr>
        <w:t xml:space="preserve"> antes de operar, identifica qué objeto tienes: forma bilineal, matriz, forma cuadrática o cambio de base. Después escribe la fórmula correcta; casi todos los errores del tema vienen de mezclar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AP</m:t>
        </m:r>
      </m:oMath>
      <w:r>
        <w:rPr>
          <w:rFonts w:ascii="Aptos" w:hAnsi="Aptos"/>
        </w:rPr>
        <w:t xml:space="preserve"> con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AP</m:t>
        </m:r>
      </m:oMath>
      <w:r>
        <w:rPr>
          <w:rFonts w:ascii="Aptos" w:hAnsi="Aptos"/>
        </w:rPr>
        <w:t xml:space="preserve"> o de olvidar dividir entre 2 los términos cruzados.</w:t>
      </w:r>
    </w:p>
    <w:p w14:paraId="3C78EFEE" w14:textId="77777777" w:rsidR="00043BAD" w:rsidRPr="00900299" w:rsidRDefault="00043BAD" w:rsidP="00E041CF">
      <w:pPr>
        <w:pStyle w:val="Heading3"/>
      </w:pPr>
      <w:r>
        <w:t>c</w:t>
      </w:r>
      <w:r w:rsidRPr="00900299">
        <w:t>. Cuestiones teóricas de examen</w:t>
      </w:r>
    </w:p>
    <w:p w14:paraId="06994073" w14:textId="77777777" w:rsidR="00043BAD" w:rsidRDefault="00043BAD" w:rsidP="00317482">
      <w:pPr>
        <w:pStyle w:val="ListBullet"/>
        <w:numPr>
          <w:ilvl w:val="0"/>
          <w:numId w:val="97"/>
        </w:numPr>
        <w:spacing w:after="40" w:line="252" w:lineRule="auto"/>
      </w:pPr>
      <w:r>
        <w:t>Proposición 7.16.</w:t>
      </w:r>
    </w:p>
    <w:p w14:paraId="404A3E17" w14:textId="77777777" w:rsidR="00043BAD" w:rsidRDefault="00043BAD" w:rsidP="00317482">
      <w:pPr>
        <w:pStyle w:val="ListBullet"/>
        <w:numPr>
          <w:ilvl w:val="0"/>
          <w:numId w:val="97"/>
        </w:numPr>
        <w:spacing w:after="40" w:line="252" w:lineRule="auto"/>
      </w:pPr>
      <w:r>
        <w:t>Lema 7.27.</w:t>
      </w:r>
    </w:p>
    <w:p w14:paraId="7B3CC8AD" w14:textId="77777777" w:rsidR="00043BAD" w:rsidRDefault="00043BAD" w:rsidP="00317482">
      <w:pPr>
        <w:pStyle w:val="ListBullet"/>
        <w:numPr>
          <w:ilvl w:val="0"/>
          <w:numId w:val="97"/>
        </w:numPr>
        <w:spacing w:after="40" w:line="252" w:lineRule="auto"/>
      </w:pPr>
      <w:r>
        <w:t>Teorema 7.28.</w:t>
      </w:r>
    </w:p>
    <w:p w14:paraId="65EB8A42" w14:textId="77777777" w:rsidR="00043BAD" w:rsidRDefault="00043BAD" w:rsidP="00317482">
      <w:pPr>
        <w:pStyle w:val="ListBullet"/>
        <w:numPr>
          <w:ilvl w:val="0"/>
          <w:numId w:val="97"/>
        </w:numPr>
        <w:spacing w:after="40" w:line="252" w:lineRule="auto"/>
        <w:rPr>
          <w:lang w:val="es-ES"/>
        </w:rPr>
      </w:pPr>
      <w:r w:rsidRPr="00684359">
        <w:rPr>
          <w:lang w:val="es-ES"/>
        </w:rPr>
        <w:t xml:space="preserve">Teorema 7.37 </w:t>
      </w:r>
      <w:r>
        <w:rPr>
          <w:lang w:val="es-ES"/>
        </w:rPr>
        <w:t>(</w:t>
      </w:r>
      <w:r w:rsidRPr="00684359">
        <w:rPr>
          <w:lang w:val="es-ES"/>
        </w:rPr>
        <w:t>Ley de Inercia de Sylvester</w:t>
      </w:r>
      <w:r>
        <w:rPr>
          <w:lang w:val="es-ES"/>
        </w:rPr>
        <w:t>)</w:t>
      </w:r>
      <w:r w:rsidRPr="00684359">
        <w:rPr>
          <w:lang w:val="es-ES"/>
        </w:rPr>
        <w:t>.</w:t>
      </w:r>
    </w:p>
    <w:p w14:paraId="1823F818" w14:textId="77777777" w:rsidR="00043BAD" w:rsidRPr="00143551" w:rsidRDefault="00043BAD" w:rsidP="00317482">
      <w:pPr>
        <w:pStyle w:val="ListBullet"/>
        <w:numPr>
          <w:ilvl w:val="0"/>
          <w:numId w:val="97"/>
        </w:numPr>
        <w:spacing w:after="40" w:line="252" w:lineRule="auto"/>
        <w:rPr>
          <w:lang w:val="es-ES"/>
        </w:rPr>
      </w:pPr>
      <w:r w:rsidRPr="00143551">
        <w:rPr>
          <w:lang w:val="es-ES"/>
        </w:rPr>
        <w:t>Es preciso dominar el enunciado de la proposición 7.40 (criterio de Sylvester),</w:t>
      </w:r>
      <w:r>
        <w:rPr>
          <w:lang w:val="es-ES"/>
        </w:rPr>
        <w:t xml:space="preserve"> </w:t>
      </w:r>
      <w:r w:rsidRPr="00143551">
        <w:rPr>
          <w:lang w:val="es-ES"/>
        </w:rPr>
        <w:t>aunque no se exige su demostración.</w:t>
      </w:r>
    </w:p>
    <w:p w14:paraId="36F17CB2" w14:textId="77777777" w:rsidR="00043BAD" w:rsidRDefault="00043BAD" w:rsidP="00043BAD">
      <w:pPr>
        <w:spacing w:after="100" w:line="254" w:lineRule="auto"/>
      </w:pPr>
    </w:p>
    <w:p w14:paraId="6949998B" w14:textId="77777777" w:rsidR="00043BAD" w:rsidRPr="00910441" w:rsidRDefault="00043BAD" w:rsidP="00E041CF">
      <w:pPr>
        <w:pStyle w:val="Heading3"/>
      </w:pPr>
      <w:bookmarkStart w:id="128" w:name="b.-problemas-recomendados"/>
      <w:r>
        <w:t>d</w:t>
      </w:r>
      <w:r w:rsidRPr="00910441">
        <w:t xml:space="preserve">. Problemas </w:t>
      </w:r>
      <w:r>
        <w:t>T5: Formas Bilineales y cuadráticas</w:t>
      </w:r>
    </w:p>
    <w:p w14:paraId="47946461" w14:textId="77777777" w:rsidR="00043BAD" w:rsidRPr="005C6659" w:rsidRDefault="00043BAD" w:rsidP="00043BAD">
      <w:pPr>
        <w:spacing w:after="100" w:line="254" w:lineRule="auto"/>
        <w:rPr>
          <w:u w:val="single"/>
        </w:rPr>
      </w:pPr>
      <w:r w:rsidRPr="005C6659">
        <w:rPr>
          <w:rFonts w:ascii="Aptos" w:hAnsi="Aptos"/>
          <w:b/>
          <w:bCs/>
          <w:u w:val="single"/>
        </w:rPr>
        <w:t>Del libro de texto:</w:t>
      </w:r>
    </w:p>
    <w:p w14:paraId="22DBB2E2" w14:textId="77777777" w:rsidR="00043BAD" w:rsidRDefault="00043BAD" w:rsidP="00317482">
      <w:pPr>
        <w:pStyle w:val="ListParagraph"/>
        <w:numPr>
          <w:ilvl w:val="0"/>
          <w:numId w:val="98"/>
        </w:numPr>
        <w:spacing w:after="100" w:line="254" w:lineRule="auto"/>
      </w:pPr>
      <w:r>
        <w:t>7.2, 7.3, 7.4, 7.6, 7.7 y 7.9: generalidades de formas bilineales.</w:t>
      </w:r>
    </w:p>
    <w:p w14:paraId="616A532E" w14:textId="77777777" w:rsidR="00043BAD" w:rsidRDefault="00043BAD" w:rsidP="00317482">
      <w:pPr>
        <w:pStyle w:val="ListParagraph"/>
        <w:numPr>
          <w:ilvl w:val="0"/>
          <w:numId w:val="98"/>
        </w:numPr>
        <w:spacing w:after="100" w:line="254" w:lineRule="auto"/>
      </w:pPr>
      <w:r>
        <w:t>7.10, 7.11, 7.12, 7.13 y 7.19: diagonalización.</w:t>
      </w:r>
    </w:p>
    <w:p w14:paraId="4705E5B3" w14:textId="77777777" w:rsidR="00043BAD" w:rsidRDefault="00043BAD" w:rsidP="00317482">
      <w:pPr>
        <w:pStyle w:val="ListParagraph"/>
        <w:numPr>
          <w:ilvl w:val="0"/>
          <w:numId w:val="98"/>
        </w:numPr>
        <w:spacing w:after="100" w:line="254" w:lineRule="auto"/>
      </w:pPr>
      <w:r>
        <w:t>7.14, 7.15 y 7.18: estructura de una forma cuadrática.</w:t>
      </w:r>
    </w:p>
    <w:p w14:paraId="4849E3A3" w14:textId="77777777" w:rsidR="00043BAD" w:rsidRDefault="00043BAD" w:rsidP="00043BAD">
      <w:pPr>
        <w:spacing w:after="100" w:line="254" w:lineRule="auto"/>
      </w:pPr>
    </w:p>
    <w:p w14:paraId="55AEB55C" w14:textId="77777777" w:rsidR="00043BAD" w:rsidRPr="005C6659" w:rsidRDefault="00043BAD" w:rsidP="00043BAD">
      <w:pPr>
        <w:rPr>
          <w:b/>
          <w:bCs/>
          <w:color w:val="C00000"/>
        </w:rPr>
      </w:pPr>
      <w:r w:rsidRPr="005C6659">
        <w:rPr>
          <w:b/>
          <w:bCs/>
          <w:color w:val="C00000"/>
        </w:rPr>
        <w:t>Problemas esenciales:</w:t>
      </w:r>
    </w:p>
    <w:p w14:paraId="2A707FC3" w14:textId="77777777" w:rsidR="00043BAD" w:rsidRDefault="00043BAD" w:rsidP="00317482">
      <w:pPr>
        <w:pStyle w:val="ListParagraph"/>
        <w:numPr>
          <w:ilvl w:val="0"/>
          <w:numId w:val="99"/>
        </w:numPr>
        <w:spacing w:after="100" w:line="254" w:lineRule="auto"/>
        <w:rPr>
          <w:color w:val="C00000"/>
        </w:rPr>
      </w:pPr>
      <w:r w:rsidRPr="00A058E5">
        <w:rPr>
          <w:color w:val="C00000"/>
        </w:rPr>
        <w:t>7.4, 7.6, 7.10 y 7.12.</w:t>
      </w:r>
    </w:p>
    <w:p w14:paraId="38E2208D" w14:textId="77777777" w:rsidR="00043BAD" w:rsidRDefault="00043BAD" w:rsidP="00043BAD">
      <w:pPr>
        <w:spacing w:after="100" w:line="254" w:lineRule="auto"/>
        <w:rPr>
          <w:color w:val="C00000"/>
        </w:rPr>
      </w:pPr>
    </w:p>
    <w:p w14:paraId="56078A5A" w14:textId="77777777" w:rsidR="00043BAD" w:rsidRPr="00D2508A" w:rsidRDefault="00043BAD" w:rsidP="00043BAD">
      <w:pPr>
        <w:spacing w:before="60" w:after="40" w:line="252" w:lineRule="auto"/>
        <w:rPr>
          <w:b/>
          <w:u w:val="single"/>
        </w:rPr>
      </w:pPr>
      <w:r w:rsidRPr="00D2508A">
        <w:rPr>
          <w:rFonts w:ascii="Aptos" w:hAnsi="Aptos"/>
          <w:b/>
          <w:u w:val="single"/>
        </w:rPr>
        <w:t>Problemas del libro [E2]</w:t>
      </w:r>
    </w:p>
    <w:p w14:paraId="7A538352" w14:textId="77777777" w:rsidR="00043BAD" w:rsidRDefault="00043BAD" w:rsidP="00043BAD">
      <w:pPr>
        <w:spacing w:before="60" w:after="40" w:line="252" w:lineRule="auto"/>
      </w:pPr>
      <w:r>
        <w:rPr>
          <w:b/>
        </w:rPr>
        <w:t>A</w:t>
      </w:r>
      <w:r>
        <w:rPr>
          <w:rFonts w:ascii="Aptos" w:hAnsi="Aptos"/>
          <w:b/>
        </w:rPr>
        <w:t>partado 7.1</w:t>
      </w:r>
      <w:r>
        <w:rPr>
          <w:b/>
        </w:rPr>
        <w:t>. Formas bilineales y formas cuadráticas</w:t>
      </w:r>
    </w:p>
    <w:p w14:paraId="70E1DED1" w14:textId="77777777" w:rsidR="00043BAD" w:rsidRDefault="00043BAD" w:rsidP="00317482">
      <w:pPr>
        <w:pStyle w:val="ListBullet"/>
        <w:numPr>
          <w:ilvl w:val="0"/>
          <w:numId w:val="99"/>
        </w:numPr>
        <w:spacing w:after="40" w:line="252" w:lineRule="auto"/>
      </w:pPr>
      <w:r>
        <w:t>7.6, 7.8 apartado (b), 7.9, 7.11, 7.12, 7.13</w:t>
      </w:r>
    </w:p>
    <w:p w14:paraId="242DE5D9" w14:textId="77777777" w:rsidR="00043BAD" w:rsidRDefault="00043BAD" w:rsidP="00317482">
      <w:pPr>
        <w:pStyle w:val="ListBullet"/>
        <w:numPr>
          <w:ilvl w:val="0"/>
          <w:numId w:val="99"/>
        </w:numPr>
        <w:spacing w:after="40" w:line="252" w:lineRule="auto"/>
      </w:pPr>
      <w:r>
        <w:t>7.15 apartado (c), 7.16, 7.17 y 7.18</w:t>
      </w:r>
    </w:p>
    <w:p w14:paraId="0FD77B4B" w14:textId="77777777" w:rsidR="00043BAD" w:rsidRPr="005C6659" w:rsidRDefault="00043BAD" w:rsidP="00043BAD">
      <w:pPr>
        <w:pStyle w:val="ListBullet"/>
        <w:numPr>
          <w:ilvl w:val="0"/>
          <w:numId w:val="0"/>
        </w:numPr>
        <w:spacing w:after="40" w:line="252" w:lineRule="auto"/>
      </w:pPr>
    </w:p>
    <w:p w14:paraId="58A1AE55" w14:textId="77777777" w:rsidR="00043BAD" w:rsidRPr="005C6659" w:rsidRDefault="00043BAD" w:rsidP="00043BAD">
      <w:pPr>
        <w:rPr>
          <w:b/>
          <w:bCs/>
          <w:color w:val="C00000"/>
        </w:rPr>
      </w:pPr>
      <w:r w:rsidRPr="005C6659">
        <w:rPr>
          <w:b/>
          <w:bCs/>
          <w:color w:val="C00000"/>
        </w:rPr>
        <w:t>Problemas esenciales:</w:t>
      </w:r>
    </w:p>
    <w:p w14:paraId="4DA9D4A9" w14:textId="77777777" w:rsidR="00043BAD" w:rsidRDefault="00043BAD" w:rsidP="00317482">
      <w:pPr>
        <w:pStyle w:val="ListParagraph"/>
        <w:numPr>
          <w:ilvl w:val="0"/>
          <w:numId w:val="99"/>
        </w:numPr>
        <w:spacing w:after="100" w:line="254" w:lineRule="auto"/>
        <w:rPr>
          <w:color w:val="C00000"/>
        </w:rPr>
      </w:pPr>
      <w:r w:rsidRPr="005C46E3">
        <w:rPr>
          <w:color w:val="C00000"/>
        </w:rPr>
        <w:t>7.9, 7.13, 7.17 y 7.18</w:t>
      </w:r>
    </w:p>
    <w:p w14:paraId="075032D0" w14:textId="77777777" w:rsidR="00043BAD" w:rsidRDefault="00043BAD" w:rsidP="00043BAD">
      <w:pPr>
        <w:pStyle w:val="ListBullet"/>
        <w:numPr>
          <w:ilvl w:val="0"/>
          <w:numId w:val="0"/>
        </w:numPr>
        <w:spacing w:after="40" w:line="252" w:lineRule="auto"/>
      </w:pPr>
    </w:p>
    <w:p w14:paraId="2AB9F9C1" w14:textId="77777777" w:rsidR="00043BAD" w:rsidRPr="00CC5D3E" w:rsidRDefault="00043BAD" w:rsidP="00043BAD">
      <w:pPr>
        <w:spacing w:before="60" w:after="40" w:line="252" w:lineRule="auto"/>
        <w:rPr>
          <w:u w:val="single"/>
        </w:rPr>
      </w:pPr>
      <w:r w:rsidRPr="00CC5D3E">
        <w:rPr>
          <w:rFonts w:ascii="Aptos" w:hAnsi="Aptos"/>
          <w:b/>
          <w:u w:val="single"/>
        </w:rPr>
        <w:t>Apartado 7.2. Conjugación</w:t>
      </w:r>
      <w:r w:rsidRPr="00CC5D3E">
        <w:rPr>
          <w:b/>
          <w:u w:val="single"/>
        </w:rPr>
        <w:t>.</w:t>
      </w:r>
      <w:r w:rsidRPr="00CC5D3E">
        <w:rPr>
          <w:rFonts w:ascii="Aptos" w:hAnsi="Aptos"/>
          <w:b/>
          <w:u w:val="single"/>
        </w:rPr>
        <w:t xml:space="preserve"> </w:t>
      </w:r>
      <w:r w:rsidRPr="00CC5D3E">
        <w:rPr>
          <w:b/>
          <w:u w:val="single"/>
        </w:rPr>
        <w:t>D</w:t>
      </w:r>
      <w:r w:rsidRPr="00CC5D3E">
        <w:rPr>
          <w:rFonts w:ascii="Aptos" w:hAnsi="Aptos"/>
          <w:b/>
          <w:u w:val="single"/>
        </w:rPr>
        <w:t>iagonalización</w:t>
      </w:r>
      <w:r w:rsidRPr="00CC5D3E">
        <w:rPr>
          <w:b/>
          <w:u w:val="single"/>
        </w:rPr>
        <w:t>:</w:t>
      </w:r>
    </w:p>
    <w:p w14:paraId="3BAF30B0" w14:textId="77777777" w:rsidR="00043BAD" w:rsidRDefault="00043BAD" w:rsidP="00317482">
      <w:pPr>
        <w:pStyle w:val="ListBullet"/>
        <w:numPr>
          <w:ilvl w:val="0"/>
          <w:numId w:val="99"/>
        </w:numPr>
        <w:spacing w:after="40" w:line="252" w:lineRule="auto"/>
      </w:pPr>
      <w:r>
        <w:t>7.19</w:t>
      </w:r>
    </w:p>
    <w:p w14:paraId="4AEBA608" w14:textId="77777777" w:rsidR="00043BAD" w:rsidRDefault="00043BAD" w:rsidP="00317482">
      <w:pPr>
        <w:pStyle w:val="ListBullet"/>
        <w:numPr>
          <w:ilvl w:val="0"/>
          <w:numId w:val="99"/>
        </w:numPr>
        <w:spacing w:after="40" w:line="252" w:lineRule="auto"/>
      </w:pPr>
      <w:r>
        <w:t>7.21, 7.23, 7.24, 7.28 y 7.30</w:t>
      </w:r>
    </w:p>
    <w:p w14:paraId="4D4D4F6E" w14:textId="77777777" w:rsidR="00043BAD" w:rsidRDefault="00043BAD" w:rsidP="00043BAD">
      <w:pPr>
        <w:pStyle w:val="ListBullet"/>
        <w:numPr>
          <w:ilvl w:val="0"/>
          <w:numId w:val="0"/>
        </w:numPr>
        <w:spacing w:after="40" w:line="252" w:lineRule="auto"/>
      </w:pPr>
    </w:p>
    <w:p w14:paraId="29ED1697" w14:textId="77777777" w:rsidR="00043BAD" w:rsidRPr="00CC5D3E" w:rsidRDefault="00043BAD" w:rsidP="00043BAD">
      <w:pPr>
        <w:rPr>
          <w:b/>
          <w:bCs/>
          <w:color w:val="C00000"/>
        </w:rPr>
      </w:pPr>
      <w:r w:rsidRPr="00CC5D3E">
        <w:rPr>
          <w:b/>
          <w:bCs/>
          <w:color w:val="C00000"/>
        </w:rPr>
        <w:t>Problemas esenciales:</w:t>
      </w:r>
    </w:p>
    <w:p w14:paraId="07885A5A" w14:textId="77777777" w:rsidR="00043BAD" w:rsidRPr="00EB3285" w:rsidRDefault="00043BAD" w:rsidP="00317482">
      <w:pPr>
        <w:pStyle w:val="ListParagraph"/>
        <w:numPr>
          <w:ilvl w:val="0"/>
          <w:numId w:val="100"/>
        </w:numPr>
        <w:rPr>
          <w:b/>
          <w:bCs/>
          <w:color w:val="C00000"/>
          <w:u w:val="single"/>
        </w:rPr>
      </w:pPr>
      <w:r w:rsidRPr="00EB3285">
        <w:rPr>
          <w:color w:val="C00000"/>
        </w:rPr>
        <w:t>7.19, 7.21 y 7.23</w:t>
      </w:r>
    </w:p>
    <w:p w14:paraId="14FEEAB7" w14:textId="77777777" w:rsidR="00043BAD" w:rsidRDefault="00043BAD" w:rsidP="00043BAD">
      <w:pPr>
        <w:pStyle w:val="ListBullet"/>
        <w:numPr>
          <w:ilvl w:val="0"/>
          <w:numId w:val="0"/>
        </w:numPr>
        <w:spacing w:after="40" w:line="252" w:lineRule="auto"/>
      </w:pPr>
    </w:p>
    <w:p w14:paraId="127F34EB" w14:textId="77777777" w:rsidR="00043BAD" w:rsidRPr="00CC5D3E" w:rsidRDefault="00043BAD" w:rsidP="00043BAD">
      <w:pPr>
        <w:spacing w:before="60" w:after="40" w:line="252" w:lineRule="auto"/>
        <w:rPr>
          <w:b/>
          <w:u w:val="single"/>
        </w:rPr>
      </w:pPr>
      <w:r w:rsidRPr="00CC5D3E">
        <w:rPr>
          <w:rFonts w:ascii="Aptos" w:hAnsi="Aptos"/>
          <w:b/>
          <w:u w:val="single"/>
        </w:rPr>
        <w:t>Apartado 7.2.b. Congruencias de matrices reales y complejas</w:t>
      </w:r>
      <w:r w:rsidRPr="00CC5D3E">
        <w:rPr>
          <w:b/>
          <w:u w:val="single"/>
        </w:rPr>
        <w:t>:</w:t>
      </w:r>
    </w:p>
    <w:p w14:paraId="351DC4F5" w14:textId="77777777" w:rsidR="00043BAD" w:rsidRPr="00EB3285" w:rsidRDefault="00043BAD" w:rsidP="00317482">
      <w:pPr>
        <w:pStyle w:val="ListParagraph"/>
        <w:numPr>
          <w:ilvl w:val="0"/>
          <w:numId w:val="100"/>
        </w:numPr>
        <w:spacing w:before="60" w:after="40" w:line="252" w:lineRule="auto"/>
        <w:rPr>
          <w:b/>
        </w:rPr>
      </w:pPr>
      <w:r>
        <w:t>7.35, 7.37, 7.39 y 7.42.</w:t>
      </w:r>
    </w:p>
    <w:p w14:paraId="5219BD93" w14:textId="77777777" w:rsidR="00043BAD" w:rsidRPr="00CC5D3E" w:rsidRDefault="00043BAD" w:rsidP="00043BAD">
      <w:pPr>
        <w:pStyle w:val="ListBullet"/>
        <w:numPr>
          <w:ilvl w:val="0"/>
          <w:numId w:val="0"/>
        </w:numPr>
        <w:spacing w:after="40" w:line="252" w:lineRule="auto"/>
      </w:pPr>
    </w:p>
    <w:p w14:paraId="408A90AF" w14:textId="77777777" w:rsidR="00043BAD" w:rsidRPr="00CC5D3E" w:rsidRDefault="00043BAD" w:rsidP="00043BAD">
      <w:pPr>
        <w:rPr>
          <w:b/>
          <w:bCs/>
          <w:color w:val="C00000"/>
        </w:rPr>
      </w:pPr>
      <w:r w:rsidRPr="00CC5D3E">
        <w:rPr>
          <w:b/>
          <w:bCs/>
          <w:color w:val="C00000"/>
        </w:rPr>
        <w:t>Problemas esenciales:</w:t>
      </w:r>
    </w:p>
    <w:p w14:paraId="1EDD7313" w14:textId="77777777" w:rsidR="00043BAD" w:rsidRPr="00DD688B" w:rsidRDefault="00043BAD" w:rsidP="00317482">
      <w:pPr>
        <w:pStyle w:val="ListBullet"/>
        <w:numPr>
          <w:ilvl w:val="0"/>
          <w:numId w:val="99"/>
        </w:numPr>
        <w:spacing w:after="40" w:line="252" w:lineRule="auto"/>
        <w:rPr>
          <w:color w:val="C00000"/>
        </w:rPr>
      </w:pPr>
      <w:r w:rsidRPr="00DD688B">
        <w:rPr>
          <w:color w:val="C00000"/>
        </w:rPr>
        <w:t>7.35 y 7.42.</w:t>
      </w:r>
    </w:p>
    <w:bookmarkEnd w:id="128"/>
    <w:p w14:paraId="7FD6770C" w14:textId="77777777" w:rsidR="00043BAD" w:rsidRDefault="00043BAD" w:rsidP="00043BAD"/>
    <w:p w14:paraId="61A1F25B" w14:textId="77777777" w:rsidR="00043BAD" w:rsidRPr="00873584" w:rsidRDefault="00043BAD" w:rsidP="00E041CF">
      <w:pPr>
        <w:pStyle w:val="Heading3"/>
      </w:pPr>
      <w:r>
        <w:t>e</w:t>
      </w:r>
      <w:r w:rsidRPr="00910441">
        <w:t xml:space="preserve">. </w:t>
      </w:r>
      <w:r>
        <w:t>Resumen final operativo</w:t>
      </w:r>
    </w:p>
    <w:p w14:paraId="1CDB7596" w14:textId="77777777" w:rsidR="00043BAD" w:rsidRDefault="00043BAD" w:rsidP="00043BAD">
      <w:pPr>
        <w:spacing w:after="100" w:line="254" w:lineRule="auto"/>
      </w:pPr>
      <w:r>
        <w:rPr>
          <w:rFonts w:ascii="Aptos" w:hAnsi="Aptos"/>
        </w:rPr>
        <w:t>Frases del tema:</w:t>
      </w:r>
    </w:p>
    <w:p w14:paraId="2A3ABDE1" w14:textId="01CB720E" w:rsidR="00043BAD" w:rsidRDefault="00043BAD" w:rsidP="00317482">
      <w:pPr>
        <w:pStyle w:val="ListParagraph"/>
        <w:numPr>
          <w:ilvl w:val="0"/>
          <w:numId w:val="99"/>
        </w:numPr>
        <w:spacing w:after="100" w:line="254" w:lineRule="auto"/>
      </w:pPr>
      <w:r>
        <w:t xml:space="preserve">Una forma bilineal recibe </w:t>
      </w:r>
      <w:r w:rsidR="00EA0343">
        <w:t>2</w:t>
      </w:r>
      <w:r>
        <w:t xml:space="preserve"> vectores y es lineal en cada variable.</w:t>
      </w:r>
    </w:p>
    <w:p w14:paraId="2A933808" w14:textId="6F6E558E" w:rsidR="00043BAD" w:rsidRDefault="00043BAD" w:rsidP="00317482">
      <w:pPr>
        <w:pStyle w:val="ListParagraph"/>
        <w:numPr>
          <w:ilvl w:val="0"/>
          <w:numId w:val="99"/>
        </w:numPr>
        <w:spacing w:after="100" w:line="254" w:lineRule="auto"/>
      </w:pPr>
      <w:r>
        <w:t>Una base fija una matriz</w:t>
      </w:r>
      <w:r w:rsidR="002C78F2">
        <w:t xml:space="preserve"> asociada</w:t>
      </w:r>
      <w:r>
        <w:t xml:space="preserve"> con entradas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t>.</w:t>
      </w:r>
    </w:p>
    <w:p w14:paraId="6CD955D5" w14:textId="77777777" w:rsidR="00043BAD" w:rsidRDefault="00043BAD" w:rsidP="00317482">
      <w:pPr>
        <w:pStyle w:val="ListParagraph"/>
        <w:numPr>
          <w:ilvl w:val="0"/>
          <w:numId w:val="99"/>
        </w:numPr>
        <w:spacing w:after="100" w:line="254" w:lineRule="auto"/>
      </w:pPr>
      <w:r>
        <w:t>Cambiar de base no cambia la forma bilineal; cambia su matriz por congruencia.</w:t>
      </w:r>
    </w:p>
    <w:p w14:paraId="68BEBECB" w14:textId="211D46C2" w:rsidR="00043BAD" w:rsidRDefault="00043BAD" w:rsidP="00317482">
      <w:pPr>
        <w:pStyle w:val="ListParagraph"/>
        <w:numPr>
          <w:ilvl w:val="0"/>
          <w:numId w:val="99"/>
        </w:numPr>
        <w:spacing w:after="100" w:line="254" w:lineRule="auto"/>
      </w:pPr>
      <w:r>
        <w:t xml:space="preserve">Una </w:t>
      </w:r>
      <w:r w:rsidRPr="007F494F">
        <w:rPr>
          <w:b/>
          <w:bCs/>
        </w:rPr>
        <w:t>forma bilineal simétrica</w:t>
      </w:r>
      <w:r>
        <w:t xml:space="preserve"> genera una </w:t>
      </w:r>
      <w:r w:rsidRPr="008E1B1D">
        <w:rPr>
          <w:b/>
          <w:bCs/>
        </w:rPr>
        <w:t>forma cuadrática</w:t>
      </w:r>
      <w:r>
        <w:t xml:space="preserve"> al introducir el mismo vector </w:t>
      </w:r>
      <w:r w:rsidR="006B4BCC">
        <w:t>2</w:t>
      </w:r>
      <w:r>
        <w:t xml:space="preserve"> veces.</w:t>
      </w:r>
    </w:p>
    <w:p w14:paraId="78AA59AB" w14:textId="77777777" w:rsidR="00043BAD" w:rsidRDefault="00043BAD" w:rsidP="00317482">
      <w:pPr>
        <w:pStyle w:val="ListParagraph"/>
        <w:numPr>
          <w:ilvl w:val="0"/>
          <w:numId w:val="99"/>
        </w:numPr>
        <w:spacing w:after="100" w:line="254" w:lineRule="auto"/>
      </w:pPr>
      <w:r>
        <w:t xml:space="preserve">La </w:t>
      </w:r>
      <w:r w:rsidRPr="008E1B1D">
        <w:rPr>
          <w:b/>
          <w:bCs/>
        </w:rPr>
        <w:t>matriz</w:t>
      </w:r>
      <w:r>
        <w:t xml:space="preserve"> de una </w:t>
      </w:r>
      <w:r w:rsidRPr="008E1B1D">
        <w:rPr>
          <w:b/>
          <w:bCs/>
        </w:rPr>
        <w:t>forma cuadrática</w:t>
      </w:r>
      <w:r>
        <w:t xml:space="preserve"> es </w:t>
      </w:r>
      <w:r w:rsidRPr="008E1B1D">
        <w:rPr>
          <w:b/>
          <w:bCs/>
        </w:rPr>
        <w:t>simétrica</w:t>
      </w:r>
      <w:r>
        <w:t>.</w:t>
      </w:r>
    </w:p>
    <w:p w14:paraId="3A3EF2DA" w14:textId="03EF81B0" w:rsidR="00043BAD" w:rsidRDefault="00043BAD" w:rsidP="00317482">
      <w:pPr>
        <w:pStyle w:val="ListParagraph"/>
        <w:numPr>
          <w:ilvl w:val="0"/>
          <w:numId w:val="99"/>
        </w:numPr>
        <w:spacing w:after="100" w:line="254" w:lineRule="auto"/>
      </w:pPr>
      <w:r>
        <w:t xml:space="preserve">Los coeficientes cruzados se reparten entre </w:t>
      </w:r>
      <w:r w:rsidR="006B4BCC">
        <w:t>2</w:t>
      </w:r>
      <w:r>
        <w:t xml:space="preserve"> posiciones simétricas.</w:t>
      </w:r>
    </w:p>
    <w:p w14:paraId="1BF7673F" w14:textId="77777777" w:rsidR="00043BAD" w:rsidRDefault="00043BAD" w:rsidP="00317482">
      <w:pPr>
        <w:pStyle w:val="ListParagraph"/>
        <w:numPr>
          <w:ilvl w:val="0"/>
          <w:numId w:val="99"/>
        </w:numPr>
        <w:spacing w:after="100" w:line="254" w:lineRule="auto"/>
      </w:pPr>
      <w:r>
        <w:t>Los autovalores permiten clasificar la forma cuadrática.</w:t>
      </w:r>
    </w:p>
    <w:p w14:paraId="358A5F7A" w14:textId="77777777" w:rsidR="00663C3A" w:rsidRDefault="00043BAD" w:rsidP="00317482">
      <w:pPr>
        <w:pStyle w:val="ListParagraph"/>
        <w:numPr>
          <w:ilvl w:val="0"/>
          <w:numId w:val="99"/>
        </w:numPr>
        <w:spacing w:after="100" w:line="254" w:lineRule="auto"/>
      </w:pPr>
      <w:r>
        <w:t>Sylvester es especialmente rápido para decidir si una forma es definida positiva o definida negativa.</w:t>
      </w:r>
    </w:p>
    <w:p w14:paraId="2741670D" w14:textId="77777777" w:rsidR="00663C3A" w:rsidRDefault="00663C3A" w:rsidP="00663C3A">
      <w:pPr>
        <w:spacing w:after="100" w:line="254" w:lineRule="auto"/>
      </w:pPr>
    </w:p>
    <w:p w14:paraId="30305B50" w14:textId="187DA576" w:rsidR="00043BAD" w:rsidRPr="00663C3A" w:rsidRDefault="00043BAD" w:rsidP="00663C3A">
      <w:pPr>
        <w:spacing w:after="100" w:line="254" w:lineRule="auto"/>
        <w:rPr>
          <w:b/>
          <w:bCs/>
        </w:rPr>
      </w:pPr>
      <w:r w:rsidRPr="00663C3A">
        <w:rPr>
          <w:rFonts w:ascii="Aptos" w:hAnsi="Aptos"/>
          <w:b/>
          <w:bCs/>
        </w:rPr>
        <w:t>Ruta de examen:</w:t>
      </w:r>
    </w:p>
    <w:p w14:paraId="4A2BD9C3" w14:textId="77777777" w:rsidR="00043BAD" w:rsidRDefault="00043BAD" w:rsidP="00317482">
      <w:pPr>
        <w:pStyle w:val="ListParagraph"/>
        <w:numPr>
          <w:ilvl w:val="0"/>
          <w:numId w:val="101"/>
        </w:numPr>
        <w:spacing w:after="100" w:line="254" w:lineRule="auto"/>
      </w:pPr>
      <w:r>
        <w:t>Construir la matriz asociada.</w:t>
      </w:r>
    </w:p>
    <w:p w14:paraId="0F4DF58B" w14:textId="77777777" w:rsidR="00043BAD" w:rsidRDefault="00043BAD" w:rsidP="00317482">
      <w:pPr>
        <w:pStyle w:val="ListParagraph"/>
        <w:numPr>
          <w:ilvl w:val="0"/>
          <w:numId w:val="101"/>
        </w:numPr>
        <w:spacing w:after="100" w:line="254" w:lineRule="auto"/>
      </w:pPr>
      <w:r>
        <w:t>Comprobar si es simétrica cuando se trate de una forma cuadrática.</w:t>
      </w:r>
    </w:p>
    <w:p w14:paraId="3CD197F5" w14:textId="00CEC721" w:rsidR="00043BAD" w:rsidRPr="00E31A0A" w:rsidRDefault="00043BAD" w:rsidP="00317482">
      <w:pPr>
        <w:pStyle w:val="ListParagraph"/>
        <w:numPr>
          <w:ilvl w:val="0"/>
          <w:numId w:val="101"/>
        </w:numPr>
        <w:spacing w:after="100" w:line="254" w:lineRule="auto"/>
        <w:rPr>
          <w:rFonts w:eastAsiaTheme="minorEastAsia"/>
        </w:rPr>
      </w:pPr>
      <w:r>
        <w:t xml:space="preserve">Si hay cambio de base, usar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P</m:t>
        </m:r>
      </m:oMath>
    </w:p>
    <w:p w14:paraId="4FBF7043" w14:textId="2C2365B2" w:rsidR="00043BAD" w:rsidRDefault="00043BAD" w:rsidP="00317482">
      <w:pPr>
        <w:pStyle w:val="ListParagraph"/>
        <w:numPr>
          <w:ilvl w:val="0"/>
          <w:numId w:val="101"/>
        </w:numPr>
        <w:spacing w:after="100" w:line="254" w:lineRule="auto"/>
      </w:pPr>
      <w:r>
        <w:t xml:space="preserve">Para obtener </w:t>
      </w:r>
      <m:oMath>
        <m:r>
          <w:rPr>
            <w:rFonts w:ascii="Cambria Math" w:hAnsi="Cambria Math"/>
          </w:rPr>
          <m:t>Q</m:t>
        </m:r>
      </m:oMath>
      <w:r>
        <w:t>, calcular</w:t>
      </w:r>
      <w:r w:rsidR="00663C3A">
        <w:t xml:space="preserve">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u,u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AX</m:t>
        </m:r>
      </m:oMath>
    </w:p>
    <w:p w14:paraId="7E42A782" w14:textId="0B2A20B4" w:rsidR="00043BAD" w:rsidRDefault="00043BAD" w:rsidP="00317482">
      <w:pPr>
        <w:pStyle w:val="ListParagraph"/>
        <w:numPr>
          <w:ilvl w:val="0"/>
          <w:numId w:val="101"/>
        </w:numPr>
        <w:spacing w:after="100" w:line="254" w:lineRule="auto"/>
      </w:pPr>
      <w:r>
        <w:t>Para clasificar</w:t>
      </w:r>
      <w:r w:rsidR="00663C3A">
        <w:t xml:space="preserve"> una forma bilineal cuadrática:</w:t>
      </w:r>
      <w:r>
        <w:t xml:space="preserve"> mirar autovalores o menores principales.</w:t>
      </w:r>
    </w:p>
    <w:p w14:paraId="3BDF2D25" w14:textId="5D23BD1D" w:rsidR="00B96217" w:rsidRDefault="00043BAD" w:rsidP="00317482">
      <w:pPr>
        <w:pStyle w:val="ListParagraph"/>
        <w:numPr>
          <w:ilvl w:val="0"/>
          <w:numId w:val="101"/>
        </w:numPr>
        <w:spacing w:after="100" w:line="254" w:lineRule="auto"/>
      </w:pPr>
      <w:r>
        <w:t xml:space="preserve">Comprobar el resultado con valores sencillos de </w:t>
      </w:r>
      <m:oMath>
        <m:r>
          <w:rPr>
            <w:rFonts w:ascii="Cambria Math" w:hAnsi="Cambria Math"/>
          </w:rPr>
          <m:t>Q</m:t>
        </m:r>
      </m:oMath>
      <w:r>
        <w:t xml:space="preserve"> cuando sea posible.</w:t>
      </w:r>
      <w:bookmarkEnd w:id="102"/>
    </w:p>
    <w:p w14:paraId="64D89CA2" w14:textId="77777777" w:rsidR="00FC3C77" w:rsidRDefault="00FC3C77" w:rsidP="00FC3C77">
      <w:pPr>
        <w:spacing w:after="100" w:line="254" w:lineRule="auto"/>
      </w:pPr>
    </w:p>
    <w:p w14:paraId="191F7613" w14:textId="67018174" w:rsidR="00FC3C77" w:rsidRDefault="00FC3C77">
      <w:r>
        <w:br w:type="page"/>
      </w:r>
    </w:p>
    <w:p w14:paraId="3191165C" w14:textId="77777777" w:rsidR="00FC3C77" w:rsidRDefault="00FC3C77" w:rsidP="00803A26">
      <w:pPr>
        <w:pStyle w:val="Heading1"/>
      </w:pPr>
      <w:bookmarkStart w:id="129" w:name="X78c29bcaac21fa113236ebc866c198c69dc8dfa"/>
      <w:r>
        <w:lastRenderedPageBreak/>
        <w:t>TUTORÍA 9/12 – FORMAS BILINEALES Y CUADRÁTICAS 2/2</w:t>
      </w:r>
    </w:p>
    <w:p w14:paraId="261395F3" w14:textId="3BCF5F5C" w:rsidR="00FC3C77" w:rsidRDefault="00FC3C77" w:rsidP="00FC3C77">
      <w:r w:rsidRPr="003003A9">
        <w:rPr>
          <w:i/>
          <w:iCs/>
        </w:rPr>
        <w:t>La empiezo:</w:t>
      </w:r>
      <w:r>
        <w:t xml:space="preserve"> 21/07/2026</w:t>
      </w:r>
      <w:r>
        <w:br/>
      </w:r>
      <w:r w:rsidRPr="0067241D">
        <w:rPr>
          <w:i/>
          <w:iCs/>
        </w:rPr>
        <w:t>La termino:</w:t>
      </w:r>
      <w:r>
        <w:t xml:space="preserve"> </w:t>
      </w:r>
      <w:r w:rsidR="008804E2">
        <w:t>27</w:t>
      </w:r>
      <w:r>
        <w:t>/07/2026</w:t>
      </w:r>
      <w:r w:rsidR="003041C4">
        <w:br/>
      </w:r>
    </w:p>
    <w:p w14:paraId="4DC12BFD" w14:textId="1992A4B3" w:rsidR="00FC3C77" w:rsidRDefault="00FC3C77" w:rsidP="00FC3C77">
      <w:r>
        <w:rPr>
          <w:b/>
          <w:bCs/>
        </w:rPr>
        <w:t>Título:</w:t>
      </w:r>
      <w:r>
        <w:t xml:space="preserve"> FORMAS BILINEALES Y CUADRÁTICAS 2/2</w:t>
      </w:r>
      <w:r>
        <w:br/>
      </w:r>
      <w:r>
        <w:rPr>
          <w:b/>
          <w:bCs/>
        </w:rPr>
        <w:t>Fecha de la tutoría:</w:t>
      </w:r>
      <w:r>
        <w:t xml:space="preserve"> 03/12/2025</w:t>
      </w:r>
      <w:r>
        <w:br/>
      </w:r>
      <w:r>
        <w:rPr>
          <w:b/>
          <w:bCs/>
        </w:rPr>
        <w:t>Libro:</w:t>
      </w:r>
      <w:r>
        <w:t xml:space="preserve"> Capítulo 7: Formas bilineales y cuadráticas</w:t>
      </w:r>
      <w:r w:rsidR="003041C4">
        <w:br/>
      </w:r>
    </w:p>
    <w:p w14:paraId="453DE2AE" w14:textId="7C00A956" w:rsidR="00FC3C77" w:rsidRPr="009C1398" w:rsidRDefault="00FC3C77" w:rsidP="00FC3C77">
      <w:r>
        <w:rPr>
          <w:b/>
          <w:bCs/>
        </w:rPr>
        <w:t>Mi lectura rápida del tema (</w:t>
      </w:r>
      <w:r w:rsidRPr="008370C3">
        <w:rPr>
          <w:b/>
          <w:bCs/>
          <w:color w:val="C00000"/>
        </w:rPr>
        <w:t>by chatGPT</w:t>
      </w:r>
      <w:r>
        <w:rPr>
          <w:b/>
          <w:bCs/>
        </w:rPr>
        <w:t>):</w:t>
      </w:r>
      <w:r>
        <w:t xml:space="preserve"> </w:t>
      </w:r>
      <w:r w:rsidRPr="003041C4">
        <w:t xml:space="preserve">esta tutoría remata la parte examinable del tema. Primero aclara que </w:t>
      </w:r>
      <w:r w:rsidRPr="003041C4">
        <w:rPr>
          <w:b/>
          <w:bCs/>
        </w:rPr>
        <w:t>una misma forma cuadrática puede proceder de varias formas bilineales</w:t>
      </w:r>
      <w:r w:rsidRPr="003041C4">
        <w:t xml:space="preserve">, pero solo una de ellas es </w:t>
      </w:r>
      <w:r w:rsidRPr="003041C4">
        <w:rPr>
          <w:b/>
          <w:bCs/>
        </w:rPr>
        <w:t>simétrica</w:t>
      </w:r>
      <w:r w:rsidRPr="003041C4">
        <w:t xml:space="preserve">: su </w:t>
      </w:r>
      <w:r w:rsidRPr="003041C4">
        <w:rPr>
          <w:b/>
          <w:bCs/>
        </w:rPr>
        <w:t>forma polar</w:t>
      </w:r>
      <w:r w:rsidRPr="003041C4">
        <w:t xml:space="preserve">. Después aparecen los </w:t>
      </w:r>
      <w:r w:rsidRPr="003041C4">
        <w:rPr>
          <w:b/>
          <w:bCs/>
        </w:rPr>
        <w:t>vectores y subespacios conjugados</w:t>
      </w:r>
      <w:r w:rsidRPr="003041C4">
        <w:t xml:space="preserve">, el núcleo y la diferencia entre formas </w:t>
      </w:r>
      <w:r w:rsidRPr="003041C4">
        <w:rPr>
          <w:b/>
          <w:bCs/>
        </w:rPr>
        <w:t>degeneradas</w:t>
      </w:r>
      <w:r w:rsidRPr="003041C4">
        <w:t xml:space="preserve"> y no degeneradas. Finalmente se aprende a </w:t>
      </w:r>
      <w:r w:rsidRPr="003041C4">
        <w:rPr>
          <w:b/>
          <w:bCs/>
        </w:rPr>
        <w:t>diagonalizar una matriz simétrica por congruencia</w:t>
      </w:r>
      <w:r w:rsidRPr="003041C4">
        <w:t xml:space="preserve">. La parte de </w:t>
      </w:r>
      <w:r w:rsidRPr="002B6AC4">
        <w:rPr>
          <w:b/>
          <w:bCs/>
        </w:rPr>
        <w:t>cónicas y cuádricas</w:t>
      </w:r>
      <w:r w:rsidRPr="003041C4">
        <w:t xml:space="preserve"> se conserva como prontuario</w:t>
      </w:r>
      <w:r w:rsidR="00E16D8D">
        <w:t xml:space="preserve"> (resumen)</w:t>
      </w:r>
      <w:r w:rsidRPr="003041C4">
        <w:t xml:space="preserve"> útil para Física, pero el tutor indica expresamente que queda fuera del examen.</w:t>
      </w:r>
      <w:r w:rsidR="00F27C92">
        <w:br/>
      </w:r>
    </w:p>
    <w:p w14:paraId="722DFD28" w14:textId="77777777" w:rsidR="00FC3C77" w:rsidRPr="00792108" w:rsidRDefault="00FC3C77" w:rsidP="00FC3C77">
      <w:pPr>
        <w:spacing w:before="120"/>
        <w:rPr>
          <w:i/>
          <w:iCs/>
          <w:sz w:val="28"/>
          <w:szCs w:val="28"/>
        </w:rPr>
      </w:pPr>
      <w:r w:rsidRPr="00792108">
        <w:rPr>
          <w:b/>
          <w:bCs/>
          <w:i/>
          <w:iCs/>
          <w:sz w:val="28"/>
          <w:szCs w:val="28"/>
          <w:u w:val="single"/>
        </w:rPr>
        <w:t>ÍNDICE</w:t>
      </w:r>
    </w:p>
    <w:p w14:paraId="6955E077" w14:textId="77777777" w:rsidR="00FC3C77" w:rsidRPr="00AA776E" w:rsidRDefault="00FC3C77" w:rsidP="00317482">
      <w:pPr>
        <w:numPr>
          <w:ilvl w:val="0"/>
          <w:numId w:val="143"/>
        </w:numPr>
        <w:spacing w:after="0" w:line="221" w:lineRule="auto"/>
        <w:rPr>
          <w:b/>
          <w:bCs/>
          <w:u w:val="single"/>
        </w:rPr>
      </w:pPr>
      <w:r w:rsidRPr="00AA776E">
        <w:rPr>
          <w:rFonts w:ascii="Aptos" w:eastAsia="Aptos" w:hAnsi="Aptos" w:cs="Aptos"/>
          <w:b/>
          <w:bCs/>
          <w:u w:val="single"/>
        </w:rPr>
        <w:t>EVITANDO CONFUSIONES CON LAS FORMAS CUADRÁTICAS</w:t>
      </w:r>
    </w:p>
    <w:p w14:paraId="1E9115AA" w14:textId="77777777" w:rsidR="00FC3C77" w:rsidRPr="00E72388" w:rsidRDefault="00FC3C77" w:rsidP="00317482">
      <w:pPr>
        <w:numPr>
          <w:ilvl w:val="1"/>
          <w:numId w:val="144"/>
        </w:numPr>
        <w:spacing w:after="0" w:line="221" w:lineRule="auto"/>
      </w:pPr>
      <w:r w:rsidRPr="00E72388">
        <w:rPr>
          <w:rFonts w:ascii="Aptos" w:eastAsia="Aptos" w:hAnsi="Aptos" w:cs="Aptos"/>
        </w:rPr>
        <w:t>Forma cuadrática asociada y forma polar</w:t>
      </w:r>
    </w:p>
    <w:p w14:paraId="3EF8EBD5" w14:textId="77777777" w:rsidR="00FC3C77" w:rsidRDefault="00FC3C77" w:rsidP="008F670C">
      <w:pPr>
        <w:numPr>
          <w:ilvl w:val="2"/>
          <w:numId w:val="93"/>
        </w:numPr>
        <w:spacing w:after="0" w:line="221" w:lineRule="auto"/>
      </w:pPr>
      <w:r w:rsidRPr="00E72388">
        <w:rPr>
          <w:rFonts w:ascii="Aptos" w:eastAsia="Aptos" w:hAnsi="Aptos" w:cs="Aptos"/>
        </w:rPr>
        <w:t>Ejemplo 7.15: dos formas bilineales generan la misma cuadrática</w:t>
      </w:r>
    </w:p>
    <w:p w14:paraId="6E7C1262" w14:textId="77777777" w:rsidR="00FC3C77" w:rsidRPr="00E72388" w:rsidRDefault="00FC3C77" w:rsidP="00FC3C77">
      <w:pPr>
        <w:spacing w:after="0" w:line="221" w:lineRule="auto"/>
        <w:ind w:left="2160"/>
      </w:pPr>
    </w:p>
    <w:p w14:paraId="28DA28CC" w14:textId="77777777" w:rsidR="00FC3C77" w:rsidRPr="00AA776E" w:rsidRDefault="00FC3C77" w:rsidP="00317482">
      <w:pPr>
        <w:numPr>
          <w:ilvl w:val="0"/>
          <w:numId w:val="143"/>
        </w:numPr>
        <w:spacing w:after="0" w:line="221" w:lineRule="auto"/>
        <w:rPr>
          <w:b/>
          <w:bCs/>
          <w:u w:val="single"/>
        </w:rPr>
      </w:pPr>
      <w:r w:rsidRPr="00AA776E">
        <w:rPr>
          <w:rFonts w:ascii="Aptos" w:eastAsia="Aptos" w:hAnsi="Aptos" w:cs="Aptos"/>
          <w:b/>
          <w:bCs/>
          <w:u w:val="single"/>
        </w:rPr>
        <w:t>DIAGONALIZACIÓN DE FORMAS BILINEALES SIMÉTRICAS</w:t>
      </w:r>
    </w:p>
    <w:p w14:paraId="545BE2DD" w14:textId="77777777" w:rsidR="00FC3C77" w:rsidRPr="00E72388" w:rsidRDefault="00FC3C77" w:rsidP="00317482">
      <w:pPr>
        <w:numPr>
          <w:ilvl w:val="1"/>
          <w:numId w:val="145"/>
        </w:numPr>
        <w:spacing w:after="0" w:line="221" w:lineRule="auto"/>
      </w:pPr>
      <w:r w:rsidRPr="00E72388">
        <w:rPr>
          <w:rFonts w:ascii="Aptos" w:eastAsia="Aptos" w:hAnsi="Aptos" w:cs="Aptos"/>
        </w:rPr>
        <w:t>Vectores conjugados, núcleo y degeneración</w:t>
      </w:r>
    </w:p>
    <w:p w14:paraId="641B206F" w14:textId="77777777" w:rsidR="00FC3C77" w:rsidRPr="00E72388" w:rsidRDefault="00FC3C77" w:rsidP="00317482">
      <w:pPr>
        <w:numPr>
          <w:ilvl w:val="2"/>
          <w:numId w:val="148"/>
        </w:numPr>
        <w:spacing w:after="0" w:line="221" w:lineRule="auto"/>
      </w:pPr>
      <w:r w:rsidRPr="00E72388">
        <w:rPr>
          <w:rFonts w:ascii="Aptos" w:eastAsia="Aptos" w:hAnsi="Aptos" w:cs="Aptos"/>
        </w:rPr>
        <w:t>Ejemplo 1: conjugación, núcleo y vector autoconjugado</w:t>
      </w:r>
    </w:p>
    <w:p w14:paraId="7FB82E98" w14:textId="77777777" w:rsidR="00FC3C77" w:rsidRDefault="00FC3C77" w:rsidP="00317482">
      <w:pPr>
        <w:numPr>
          <w:ilvl w:val="2"/>
          <w:numId w:val="148"/>
        </w:numPr>
        <w:spacing w:after="0" w:line="221" w:lineRule="auto"/>
      </w:pPr>
      <w:r w:rsidRPr="00E72388">
        <w:rPr>
          <w:rFonts w:ascii="Aptos" w:eastAsia="Aptos" w:hAnsi="Aptos" w:cs="Aptos"/>
        </w:rPr>
        <w:t>Ejemplo 2: subespacio conjugado de un plano</w:t>
      </w:r>
    </w:p>
    <w:p w14:paraId="57E0691D" w14:textId="77777777" w:rsidR="00FC3C77" w:rsidRPr="00E72388" w:rsidRDefault="00FC3C77" w:rsidP="00FC3C77">
      <w:pPr>
        <w:spacing w:after="0" w:line="221" w:lineRule="auto"/>
        <w:ind w:left="2160"/>
      </w:pPr>
    </w:p>
    <w:p w14:paraId="572D6CF4" w14:textId="77777777" w:rsidR="00FC3C77" w:rsidRPr="00AA776E" w:rsidRDefault="00FC3C77" w:rsidP="00317482">
      <w:pPr>
        <w:numPr>
          <w:ilvl w:val="0"/>
          <w:numId w:val="143"/>
        </w:numPr>
        <w:spacing w:after="0" w:line="221" w:lineRule="auto"/>
        <w:rPr>
          <w:b/>
          <w:bCs/>
          <w:u w:val="single"/>
        </w:rPr>
      </w:pPr>
      <w:r w:rsidRPr="00AA776E">
        <w:rPr>
          <w:rFonts w:ascii="Aptos" w:eastAsia="Aptos" w:hAnsi="Aptos" w:cs="Aptos"/>
          <w:b/>
          <w:bCs/>
          <w:u w:val="single"/>
        </w:rPr>
        <w:t>DIAGONALIZACIÓN POR CONGRUENCIA</w:t>
      </w:r>
    </w:p>
    <w:p w14:paraId="04B9AA4E" w14:textId="77777777" w:rsidR="00FC3C77" w:rsidRPr="00E72388" w:rsidRDefault="00FC3C77" w:rsidP="00317482">
      <w:pPr>
        <w:numPr>
          <w:ilvl w:val="1"/>
          <w:numId w:val="146"/>
        </w:numPr>
        <w:spacing w:after="0" w:line="221" w:lineRule="auto"/>
      </w:pPr>
      <w:r w:rsidRPr="00E72388">
        <w:rPr>
          <w:rFonts w:ascii="Aptos" w:eastAsia="Aptos" w:hAnsi="Aptos" w:cs="Aptos"/>
        </w:rPr>
        <w:t>Método de operaciones simultáneas por filas y columnas</w:t>
      </w:r>
    </w:p>
    <w:p w14:paraId="61C727C2" w14:textId="77777777" w:rsidR="00FC3C77" w:rsidRDefault="00FC3C77" w:rsidP="00317482">
      <w:pPr>
        <w:numPr>
          <w:ilvl w:val="2"/>
          <w:numId w:val="149"/>
        </w:numPr>
        <w:spacing w:after="0" w:line="221" w:lineRule="auto"/>
      </w:pPr>
      <w:r w:rsidRPr="00E72388">
        <w:rPr>
          <w:rFonts w:ascii="Aptos" w:eastAsia="Aptos" w:hAnsi="Aptos" w:cs="Aptos"/>
        </w:rPr>
        <w:t>Ejemplo 3: diagonalización completa por congruencia</w:t>
      </w:r>
    </w:p>
    <w:p w14:paraId="304D2AE0" w14:textId="77777777" w:rsidR="00FC3C77" w:rsidRPr="00E72388" w:rsidRDefault="00FC3C77" w:rsidP="00FC3C77">
      <w:pPr>
        <w:spacing w:after="0" w:line="221" w:lineRule="auto"/>
        <w:ind w:left="2160"/>
      </w:pPr>
    </w:p>
    <w:p w14:paraId="1B728E59" w14:textId="77777777" w:rsidR="00FC3C77" w:rsidRPr="00AA776E" w:rsidRDefault="00FC3C77" w:rsidP="00317482">
      <w:pPr>
        <w:numPr>
          <w:ilvl w:val="0"/>
          <w:numId w:val="143"/>
        </w:numPr>
        <w:spacing w:after="0" w:line="221" w:lineRule="auto"/>
        <w:rPr>
          <w:b/>
          <w:bCs/>
          <w:u w:val="single"/>
        </w:rPr>
      </w:pPr>
      <w:r w:rsidRPr="00AA776E">
        <w:rPr>
          <w:rFonts w:ascii="Aptos" w:eastAsia="Aptos" w:hAnsi="Aptos" w:cs="Aptos"/>
          <w:b/>
          <w:bCs/>
          <w:u w:val="single"/>
        </w:rPr>
        <w:t xml:space="preserve">CÓNICAS (PRONTUARIO - </w:t>
      </w:r>
      <w:r w:rsidRPr="00AA776E">
        <w:rPr>
          <w:rFonts w:ascii="Aptos" w:eastAsia="Aptos" w:hAnsi="Aptos" w:cs="Aptos"/>
          <w:b/>
          <w:bCs/>
          <w:color w:val="C00000"/>
          <w:u w:val="single"/>
        </w:rPr>
        <w:t>FUERA DE EXAMEN</w:t>
      </w:r>
      <w:r w:rsidRPr="00AA776E">
        <w:rPr>
          <w:rFonts w:ascii="Aptos" w:eastAsia="Aptos" w:hAnsi="Aptos" w:cs="Aptos"/>
          <w:b/>
          <w:bCs/>
          <w:u w:val="single"/>
        </w:rPr>
        <w:t>)</w:t>
      </w:r>
    </w:p>
    <w:p w14:paraId="14CB9DF0" w14:textId="77777777" w:rsidR="00FC3C77" w:rsidRPr="00E72388" w:rsidRDefault="00FC3C77" w:rsidP="00317482">
      <w:pPr>
        <w:numPr>
          <w:ilvl w:val="1"/>
          <w:numId w:val="147"/>
        </w:numPr>
        <w:spacing w:after="0" w:line="221" w:lineRule="auto"/>
      </w:pPr>
      <w:r w:rsidRPr="00E72388">
        <w:rPr>
          <w:rFonts w:ascii="Aptos" w:eastAsia="Aptos" w:hAnsi="Aptos" w:cs="Aptos"/>
        </w:rPr>
        <w:t>Lugares geométricos</w:t>
      </w:r>
    </w:p>
    <w:p w14:paraId="6276BD1A" w14:textId="77777777" w:rsidR="00FC3C77" w:rsidRPr="00E72388" w:rsidRDefault="00FC3C77" w:rsidP="00317482">
      <w:pPr>
        <w:numPr>
          <w:ilvl w:val="1"/>
          <w:numId w:val="147"/>
        </w:numPr>
        <w:spacing w:after="0" w:line="221" w:lineRule="auto"/>
      </w:pPr>
      <w:r w:rsidRPr="00E72388">
        <w:rPr>
          <w:rFonts w:ascii="Aptos" w:eastAsia="Aptos" w:hAnsi="Aptos" w:cs="Aptos"/>
        </w:rPr>
        <w:t>Ecuación general, matricial y reducida</w:t>
      </w:r>
    </w:p>
    <w:p w14:paraId="00418224" w14:textId="77777777" w:rsidR="00FC3C77" w:rsidRPr="00E72388" w:rsidRDefault="00FC3C77" w:rsidP="00317482">
      <w:pPr>
        <w:numPr>
          <w:ilvl w:val="2"/>
          <w:numId w:val="150"/>
        </w:numPr>
        <w:spacing w:after="0" w:line="221" w:lineRule="auto"/>
      </w:pPr>
      <w:r w:rsidRPr="00E72388">
        <w:rPr>
          <w:rFonts w:ascii="Aptos" w:eastAsia="Aptos" w:hAnsi="Aptos" w:cs="Aptos"/>
        </w:rPr>
        <w:t>Ejemplo 4: ecuación matricial de una cónica</w:t>
      </w:r>
    </w:p>
    <w:p w14:paraId="6C2A3D92" w14:textId="77777777" w:rsidR="00FC3C77" w:rsidRPr="00E72388" w:rsidRDefault="00FC3C77" w:rsidP="00317482">
      <w:pPr>
        <w:numPr>
          <w:ilvl w:val="2"/>
          <w:numId w:val="150"/>
        </w:numPr>
        <w:spacing w:after="0" w:line="221" w:lineRule="auto"/>
      </w:pPr>
      <w:r w:rsidRPr="00E72388">
        <w:rPr>
          <w:rFonts w:ascii="Aptos" w:eastAsia="Aptos" w:hAnsi="Aptos" w:cs="Aptos"/>
        </w:rPr>
        <w:t>Ejemplo 5: cálculo de una ecuación reducida</w:t>
      </w:r>
    </w:p>
    <w:p w14:paraId="2B890779" w14:textId="77777777" w:rsidR="00FC3C77" w:rsidRPr="00E72388" w:rsidRDefault="00FC3C77" w:rsidP="00317482">
      <w:pPr>
        <w:numPr>
          <w:ilvl w:val="1"/>
          <w:numId w:val="147"/>
        </w:numPr>
        <w:spacing w:after="0" w:line="221" w:lineRule="auto"/>
      </w:pPr>
      <w:r w:rsidRPr="00E72388">
        <w:rPr>
          <w:rFonts w:ascii="Aptos" w:eastAsia="Aptos" w:hAnsi="Aptos" w:cs="Aptos"/>
        </w:rPr>
        <w:t>Clasificación por invariantes métricos</w:t>
      </w:r>
    </w:p>
    <w:p w14:paraId="42F0715E" w14:textId="77777777" w:rsidR="00FC3C77" w:rsidRPr="00E72388" w:rsidRDefault="00FC3C77" w:rsidP="00317482">
      <w:pPr>
        <w:numPr>
          <w:ilvl w:val="2"/>
          <w:numId w:val="150"/>
        </w:numPr>
        <w:spacing w:after="0" w:line="221" w:lineRule="auto"/>
      </w:pPr>
      <w:r w:rsidRPr="00E72388">
        <w:rPr>
          <w:rFonts w:ascii="Aptos" w:eastAsia="Aptos" w:hAnsi="Aptos" w:cs="Aptos"/>
        </w:rPr>
        <w:t>Ejemplo 6: clasificación de una elipse real</w:t>
      </w:r>
    </w:p>
    <w:p w14:paraId="1D39F6C5" w14:textId="77777777" w:rsidR="00FC3C77" w:rsidRDefault="00FC3C77" w:rsidP="00317482">
      <w:pPr>
        <w:numPr>
          <w:ilvl w:val="2"/>
          <w:numId w:val="150"/>
        </w:numPr>
        <w:spacing w:after="0" w:line="221" w:lineRule="auto"/>
      </w:pPr>
      <w:r w:rsidRPr="00E72388">
        <w:rPr>
          <w:rFonts w:ascii="Aptos" w:eastAsia="Aptos" w:hAnsi="Aptos" w:cs="Aptos"/>
        </w:rPr>
        <w:t>Ejemplo 7: parábola dependiente de un parámetro</w:t>
      </w:r>
    </w:p>
    <w:p w14:paraId="53BCB251" w14:textId="77777777" w:rsidR="00FC3C77" w:rsidRPr="00E72388" w:rsidRDefault="00FC3C77" w:rsidP="00FC3C77">
      <w:pPr>
        <w:spacing w:after="0" w:line="221" w:lineRule="auto"/>
        <w:ind w:left="2160"/>
      </w:pPr>
    </w:p>
    <w:p w14:paraId="0911A399" w14:textId="77777777" w:rsidR="00FC3C77" w:rsidRPr="00AA776E" w:rsidRDefault="00FC3C77" w:rsidP="00317482">
      <w:pPr>
        <w:numPr>
          <w:ilvl w:val="0"/>
          <w:numId w:val="143"/>
        </w:numPr>
        <w:spacing w:after="0" w:line="221" w:lineRule="auto"/>
        <w:rPr>
          <w:b/>
          <w:bCs/>
          <w:u w:val="single"/>
        </w:rPr>
      </w:pPr>
      <w:r w:rsidRPr="00AA776E">
        <w:rPr>
          <w:rFonts w:ascii="Aptos" w:eastAsia="Aptos" w:hAnsi="Aptos" w:cs="Aptos"/>
          <w:b/>
          <w:bCs/>
          <w:u w:val="single"/>
        </w:rPr>
        <w:t xml:space="preserve">CUÁDRICAS (PRONTUARIO - </w:t>
      </w:r>
      <w:r w:rsidRPr="00AA776E">
        <w:rPr>
          <w:rFonts w:ascii="Aptos" w:eastAsia="Aptos" w:hAnsi="Aptos" w:cs="Aptos"/>
          <w:b/>
          <w:bCs/>
          <w:color w:val="C00000"/>
          <w:u w:val="single"/>
        </w:rPr>
        <w:t>FUERA DE EXAMEN</w:t>
      </w:r>
      <w:r w:rsidRPr="00AA776E">
        <w:rPr>
          <w:rFonts w:ascii="Aptos" w:eastAsia="Aptos" w:hAnsi="Aptos" w:cs="Aptos"/>
          <w:b/>
          <w:bCs/>
          <w:u w:val="single"/>
        </w:rPr>
        <w:t>)</w:t>
      </w:r>
    </w:p>
    <w:p w14:paraId="04BDD3B7" w14:textId="77777777" w:rsidR="00FC3C77" w:rsidRPr="00E72388" w:rsidRDefault="00FC3C77" w:rsidP="00317482">
      <w:pPr>
        <w:numPr>
          <w:ilvl w:val="1"/>
          <w:numId w:val="115"/>
        </w:numPr>
        <w:spacing w:after="0" w:line="221" w:lineRule="auto"/>
      </w:pPr>
      <w:r w:rsidRPr="00E72388">
        <w:rPr>
          <w:rFonts w:ascii="Aptos" w:eastAsia="Aptos" w:hAnsi="Aptos" w:cs="Aptos"/>
        </w:rPr>
        <w:t>Ecuación general, matricial, reducida y descomposición</w:t>
      </w:r>
    </w:p>
    <w:p w14:paraId="016FD0A0" w14:textId="77777777" w:rsidR="00FC3C77" w:rsidRPr="00E72388" w:rsidRDefault="00FC3C77" w:rsidP="00317482">
      <w:pPr>
        <w:numPr>
          <w:ilvl w:val="1"/>
          <w:numId w:val="115"/>
        </w:numPr>
        <w:spacing w:after="0" w:line="221" w:lineRule="auto"/>
      </w:pPr>
      <w:r w:rsidRPr="00E72388">
        <w:rPr>
          <w:rFonts w:ascii="Aptos" w:eastAsia="Aptos" w:hAnsi="Aptos" w:cs="Aptos"/>
        </w:rPr>
        <w:t>Clasificación por invariantes métricos</w:t>
      </w:r>
    </w:p>
    <w:p w14:paraId="39A345FE" w14:textId="77777777" w:rsidR="00FC3C77" w:rsidRPr="00E72388" w:rsidRDefault="00FC3C77" w:rsidP="00317482">
      <w:pPr>
        <w:numPr>
          <w:ilvl w:val="2"/>
          <w:numId w:val="151"/>
        </w:numPr>
        <w:spacing w:after="0" w:line="221" w:lineRule="auto"/>
      </w:pPr>
      <w:r w:rsidRPr="00E72388">
        <w:rPr>
          <w:rFonts w:ascii="Aptos" w:eastAsia="Aptos" w:hAnsi="Aptos" w:cs="Aptos"/>
        </w:rPr>
        <w:t>Ejemplo 8: elipsoide real</w:t>
      </w:r>
    </w:p>
    <w:p w14:paraId="47C10022" w14:textId="77777777" w:rsidR="00FC3C77" w:rsidRPr="00E72388" w:rsidRDefault="00FC3C77" w:rsidP="00317482">
      <w:pPr>
        <w:numPr>
          <w:ilvl w:val="2"/>
          <w:numId w:val="151"/>
        </w:numPr>
        <w:spacing w:after="0" w:line="221" w:lineRule="auto"/>
      </w:pPr>
      <w:r w:rsidRPr="00E72388">
        <w:rPr>
          <w:rFonts w:ascii="Aptos" w:eastAsia="Aptos" w:hAnsi="Aptos" w:cs="Aptos"/>
        </w:rPr>
        <w:t>Ejemplo 9: dos planos reales secantes</w:t>
      </w:r>
    </w:p>
    <w:p w14:paraId="522EFC01" w14:textId="77777777" w:rsidR="00FC3C77" w:rsidRDefault="00FC3C77" w:rsidP="00317482">
      <w:pPr>
        <w:numPr>
          <w:ilvl w:val="2"/>
          <w:numId w:val="151"/>
        </w:numPr>
        <w:spacing w:after="0" w:line="221" w:lineRule="auto"/>
      </w:pPr>
      <w:r w:rsidRPr="00E72388">
        <w:rPr>
          <w:rFonts w:ascii="Aptos" w:eastAsia="Aptos" w:hAnsi="Aptos" w:cs="Aptos"/>
        </w:rPr>
        <w:t>Ejemplo 10: cono real</w:t>
      </w:r>
    </w:p>
    <w:p w14:paraId="6F86A287" w14:textId="77777777" w:rsidR="00FC3C77" w:rsidRPr="00E72388" w:rsidRDefault="00FC3C77" w:rsidP="00FC3C77">
      <w:pPr>
        <w:spacing w:after="0" w:line="221" w:lineRule="auto"/>
        <w:ind w:left="2160"/>
      </w:pPr>
    </w:p>
    <w:p w14:paraId="1B161207" w14:textId="77777777" w:rsidR="00FC3C77" w:rsidRPr="006F789F" w:rsidRDefault="00FC3C77" w:rsidP="00317482">
      <w:pPr>
        <w:numPr>
          <w:ilvl w:val="0"/>
          <w:numId w:val="143"/>
        </w:numPr>
        <w:spacing w:after="0" w:line="221" w:lineRule="auto"/>
        <w:rPr>
          <w:b/>
          <w:bCs/>
          <w:u w:val="single"/>
        </w:rPr>
      </w:pPr>
      <w:r w:rsidRPr="006F789F">
        <w:rPr>
          <w:rFonts w:ascii="Aptos" w:eastAsia="Aptos" w:hAnsi="Aptos" w:cs="Aptos"/>
          <w:b/>
          <w:bCs/>
          <w:u w:val="single"/>
        </w:rPr>
        <w:t>EJERCICIOS DE EXAMEN Y CUESTIONES TEÓRICAS</w:t>
      </w:r>
    </w:p>
    <w:p w14:paraId="7707F50A" w14:textId="705FA21D" w:rsidR="00FC3C77" w:rsidRPr="00F27C92" w:rsidRDefault="00FC3C77" w:rsidP="00317482">
      <w:pPr>
        <w:numPr>
          <w:ilvl w:val="0"/>
          <w:numId w:val="143"/>
        </w:numPr>
        <w:spacing w:after="0" w:line="221" w:lineRule="auto"/>
        <w:rPr>
          <w:b/>
          <w:bCs/>
          <w:u w:val="single"/>
        </w:rPr>
      </w:pPr>
      <w:r w:rsidRPr="006F789F">
        <w:rPr>
          <w:rFonts w:ascii="Aptos" w:eastAsia="Aptos" w:hAnsi="Aptos" w:cs="Aptos"/>
          <w:b/>
          <w:bCs/>
          <w:u w:val="single"/>
        </w:rPr>
        <w:t>QUÉ ME LLEVARÍA AL EXAMEN Y LISTA DE PROBLEMAS</w:t>
      </w:r>
      <w:r w:rsidRPr="00F27C92">
        <w:rPr>
          <w:sz w:val="19"/>
        </w:rPr>
        <w:br w:type="page"/>
      </w:r>
    </w:p>
    <w:p w14:paraId="0750651E" w14:textId="77777777" w:rsidR="00FC3C77" w:rsidRDefault="00FC3C77" w:rsidP="00AF3968">
      <w:pPr>
        <w:pStyle w:val="Heading2"/>
      </w:pPr>
      <w:r>
        <w:lastRenderedPageBreak/>
        <w:t>0) ALCANCE OFICIAL DEL TEMA 5</w:t>
      </w:r>
    </w:p>
    <w:p w14:paraId="3243D357" w14:textId="77777777" w:rsidR="00FC3C77" w:rsidRDefault="00FC3C77" w:rsidP="00FC3C77">
      <w:r>
        <w:t>Contenido oficial del Tema 5:</w:t>
      </w:r>
    </w:p>
    <w:p w14:paraId="6F0F8738" w14:textId="77777777" w:rsidR="00FC3C77" w:rsidRDefault="00FC3C77" w:rsidP="00317482">
      <w:pPr>
        <w:pStyle w:val="ListParagraph"/>
        <w:numPr>
          <w:ilvl w:val="0"/>
          <w:numId w:val="126"/>
        </w:numPr>
        <w:spacing w:after="60" w:line="247" w:lineRule="auto"/>
      </w:pPr>
      <w:r>
        <w:t>5.1. Primeras definiciones</w:t>
      </w:r>
    </w:p>
    <w:p w14:paraId="41C36EA6" w14:textId="77777777" w:rsidR="00FC3C77" w:rsidRDefault="00FC3C77" w:rsidP="00317482">
      <w:pPr>
        <w:pStyle w:val="ListParagraph"/>
        <w:numPr>
          <w:ilvl w:val="0"/>
          <w:numId w:val="126"/>
        </w:numPr>
        <w:spacing w:after="60" w:line="247" w:lineRule="auto"/>
      </w:pPr>
      <w:r>
        <w:t>5.2. Matriz de una forma bilineal</w:t>
      </w:r>
    </w:p>
    <w:p w14:paraId="0178A12A" w14:textId="77777777" w:rsidR="00FC3C77" w:rsidRDefault="00FC3C77" w:rsidP="00317482">
      <w:pPr>
        <w:pStyle w:val="ListParagraph"/>
        <w:numPr>
          <w:ilvl w:val="0"/>
          <w:numId w:val="126"/>
        </w:numPr>
        <w:spacing w:after="60" w:line="247" w:lineRule="auto"/>
      </w:pPr>
      <w:r w:rsidRPr="00FC0834">
        <w:rPr>
          <w:b/>
          <w:bCs/>
        </w:rPr>
        <w:t>5.3.</w:t>
      </w:r>
      <w:r>
        <w:t xml:space="preserve"> Formas cuadráticas</w:t>
      </w:r>
    </w:p>
    <w:p w14:paraId="0BCB66FB" w14:textId="77777777" w:rsidR="00FC3C77" w:rsidRDefault="00FC3C77" w:rsidP="00317482">
      <w:pPr>
        <w:pStyle w:val="ListParagraph"/>
        <w:numPr>
          <w:ilvl w:val="0"/>
          <w:numId w:val="126"/>
        </w:numPr>
        <w:spacing w:after="60" w:line="247" w:lineRule="auto"/>
      </w:pPr>
      <w:r w:rsidRPr="00FC0834">
        <w:rPr>
          <w:b/>
          <w:bCs/>
        </w:rPr>
        <w:t>5.4.</w:t>
      </w:r>
      <w:r>
        <w:t xml:space="preserve"> Diagonalización de formas bilineales simétricas y formas cuadráticas</w:t>
      </w:r>
    </w:p>
    <w:p w14:paraId="153A70CC" w14:textId="77777777" w:rsidR="00FC3C77" w:rsidRDefault="00FC3C77" w:rsidP="00317482">
      <w:pPr>
        <w:pStyle w:val="ListParagraph"/>
        <w:numPr>
          <w:ilvl w:val="0"/>
          <w:numId w:val="126"/>
        </w:numPr>
        <w:spacing w:after="60" w:line="247" w:lineRule="auto"/>
      </w:pPr>
      <w:r w:rsidRPr="00FC0834">
        <w:rPr>
          <w:b/>
          <w:bCs/>
        </w:rPr>
        <w:t>5.5.</w:t>
      </w:r>
      <w:r>
        <w:t xml:space="preserve"> Diagonalización por congruencia</w:t>
      </w:r>
    </w:p>
    <w:p w14:paraId="7E05F744" w14:textId="77777777" w:rsidR="00FC3C77" w:rsidRDefault="00FC3C77" w:rsidP="00317482">
      <w:pPr>
        <w:pStyle w:val="ListParagraph"/>
        <w:numPr>
          <w:ilvl w:val="0"/>
          <w:numId w:val="126"/>
        </w:numPr>
        <w:spacing w:after="60" w:line="247" w:lineRule="auto"/>
      </w:pPr>
      <w:r>
        <w:t>5.6. Clasificación de formas bilineales simétricas y cuadráticas reales</w:t>
      </w:r>
    </w:p>
    <w:p w14:paraId="45EBFA41" w14:textId="77777777" w:rsidR="00FC3C77" w:rsidRDefault="00FC3C77" w:rsidP="00FC3C77"/>
    <w:p w14:paraId="08EC6C4E" w14:textId="77777777" w:rsidR="00FC3C77" w:rsidRDefault="00FC3C77" w:rsidP="00FC3C77">
      <w:r>
        <w:t>Esta tutoría se concentra especialmente en las secciones 5.3, 5.4 y 5.5. La diagonalización por congruencia y los conceptos de conjugación, núcleo y degeneración sí pertenecen al contenido oficial.</w:t>
      </w:r>
    </w:p>
    <w:p w14:paraId="710393E5" w14:textId="77777777" w:rsidR="00FC3C77" w:rsidRDefault="00FC3C77" w:rsidP="00FC3C77">
      <w:pPr>
        <w:keepLines/>
        <w:pBdr>
          <w:left w:val="single" w:sz="24" w:space="6" w:color="70AD47"/>
        </w:pBdr>
        <w:shd w:val="clear" w:color="auto" w:fill="E2F0D9"/>
        <w:spacing w:before="100" w:after="140" w:line="254" w:lineRule="auto"/>
        <w:ind w:left="140" w:right="100"/>
      </w:pPr>
      <w:r>
        <w:rPr>
          <w:b/>
          <w:bCs/>
        </w:rPr>
        <w:t>Fuera de examen:</w:t>
      </w:r>
      <w:r>
        <w:t xml:space="preserve"> según indica el tutor en la grabación, las cónicas y las cuádricas no forman parte del examen actual. Se incluyen porque aparecen en la presentación y son útiles para cursos posteriores de Física, especialmente en geometría y mecánica celeste.</w:t>
      </w:r>
    </w:p>
    <w:p w14:paraId="314DB4CC" w14:textId="77777777" w:rsidR="00FC3C77" w:rsidRDefault="00FC3C77" w:rsidP="00FC3C77">
      <w:pPr>
        <w:keepLines/>
        <w:pBdr>
          <w:left w:val="single" w:sz="24" w:space="6" w:color="5B9BD5"/>
        </w:pBdr>
        <w:shd w:val="clear" w:color="auto" w:fill="D9EAF7"/>
        <w:spacing w:before="100" w:after="140" w:line="254" w:lineRule="auto"/>
        <w:ind w:left="140" w:right="100"/>
      </w:pPr>
      <w:r>
        <w:rPr>
          <w:b/>
          <w:bCs/>
        </w:rPr>
        <w:t>Traducción mental:</w:t>
      </w:r>
      <w:r>
        <w:t xml:space="preserve"> la parte examinable termina cuando sabemos relacionar una cuadrática con su forma polar, calcular conjugados y diagonalizar una matriz simétrica por congruencia. Lo demás es un prontuario geométrico para conservar.</w:t>
      </w:r>
    </w:p>
    <w:p w14:paraId="0D1DD2A6" w14:textId="77777777" w:rsidR="00FC3C77" w:rsidRDefault="00FC3C77" w:rsidP="00FC3C77">
      <w:r>
        <w:br w:type="page"/>
      </w:r>
    </w:p>
    <w:p w14:paraId="4C26EA4B" w14:textId="77777777" w:rsidR="00FC3C77" w:rsidRDefault="00FC3C77" w:rsidP="00AF3968">
      <w:pPr>
        <w:pStyle w:val="Heading2"/>
      </w:pPr>
      <w:bookmarkStart w:id="130" w:name="X3176f1c831a2f6acda6548839d23b2e4dfe2718"/>
      <w:r>
        <w:lastRenderedPageBreak/>
        <w:t>1) EVITANDO CONFUSIONES CON LAS FORMAS CUADRÁTICAS</w:t>
      </w:r>
    </w:p>
    <w:p w14:paraId="0BF71DBC" w14:textId="77777777" w:rsidR="00FC3C77" w:rsidRDefault="00FC3C77" w:rsidP="00E041CF">
      <w:pPr>
        <w:pStyle w:val="Heading3"/>
      </w:pPr>
      <w:bookmarkStart w:id="131" w:name="X2f2dbe13ceb1f50ff35a4bb77f547ca36f44f44"/>
      <w:r>
        <w:t>a. Forma cuadrática asociada y forma polar</w:t>
      </w:r>
    </w:p>
    <w:p w14:paraId="5D66F16D" w14:textId="3EB2B878" w:rsidR="00307D6A" w:rsidRPr="00307D6A" w:rsidRDefault="00CA7CD3" w:rsidP="00307D6A">
      <w:pPr>
        <w:rPr>
          <w:b/>
          <w:bCs/>
        </w:rPr>
      </w:pPr>
      <w:r w:rsidRPr="00307D6A">
        <w:rPr>
          <w:b/>
          <w:bCs/>
          <w:u w:val="single"/>
        </w:rPr>
        <w:t>Definición 7.13.</w:t>
      </w:r>
      <w:r w:rsidR="00307D6A">
        <w:rPr>
          <w:b/>
          <w:bCs/>
        </w:rPr>
        <w:br/>
      </w:r>
      <w:r>
        <w:t xml:space="preserve">Se llama </w:t>
      </w:r>
      <w:r w:rsidRPr="004A2C47">
        <w:rPr>
          <w:b/>
          <w:bCs/>
          <w:color w:val="C00000"/>
        </w:rPr>
        <w:t xml:space="preserve">forma cuadrática asociada </w:t>
      </w:r>
      <w:r w:rsidRPr="00307D6A">
        <w:rPr>
          <w:b/>
          <w:bCs/>
        </w:rPr>
        <w:t xml:space="preserve">a la forma bilineal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307D6A" w:rsidRPr="00307D6A">
        <w:rPr>
          <w:rFonts w:eastAsiaTheme="minorEastAsia"/>
          <w:b/>
          <w:bCs/>
        </w:rPr>
        <w:t xml:space="preserve"> de </w:t>
      </w:r>
      <m:oMath>
        <m:r>
          <m:rPr>
            <m:sty m:val="bi"/>
          </m:rPr>
          <w:rPr>
            <w:rFonts w:ascii="Cambria Math" w:eastAsiaTheme="minorEastAsia" w:hAnsi="Cambria Math"/>
          </w:rPr>
          <m:t>V</m:t>
        </m:r>
      </m:oMath>
      <w:r w:rsidR="00307D6A">
        <w:rPr>
          <w:rFonts w:eastAsiaTheme="minorEastAsia"/>
        </w:rPr>
        <w:t xml:space="preserve"> a la aplicación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V</m:t>
        </m:r>
        <m:r>
          <m:rPr>
            <m:scr m:val="double-struck"/>
            <m:sty m:val="p"/>
          </m:rPr>
          <w:rPr>
            <w:rFonts w:ascii="Cambria Math" w:hAnsi="Cambria Math"/>
          </w:rPr>
          <m:t>→K</m:t>
        </m:r>
      </m:oMath>
      <w:r w:rsidR="00307D6A">
        <w:rPr>
          <w:rFonts w:eastAsiaTheme="minorEastAsia"/>
        </w:rPr>
        <w:t xml:space="preserve"> definida por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v</m:t>
            </m:r>
          </m:e>
        </m:d>
      </m:oMath>
    </w:p>
    <w:p w14:paraId="02D4225F" w14:textId="0FEE0DF7" w:rsidR="00FC3C77" w:rsidRPr="00FD57FA" w:rsidRDefault="00CA7CD3" w:rsidP="00417603">
      <w:pPr>
        <w:rPr>
          <w:i/>
          <w:iCs/>
        </w:rPr>
      </w:pPr>
      <w:r w:rsidRPr="00307D6A">
        <w:rPr>
          <w:b/>
          <w:bCs/>
          <w:u w:val="single"/>
        </w:rPr>
        <w:t>Definición más extensa:</w:t>
      </w:r>
      <w:r w:rsidR="00307D6A">
        <w:br/>
      </w:r>
      <w:r w:rsidR="00FC3C77">
        <w:t>Sea una forma bilineal</w:t>
      </w:r>
      <w:r w:rsidR="00417603">
        <w:t>:</w:t>
      </w:r>
      <w:r w:rsidR="00417603">
        <w:br/>
      </w: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V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 xml:space="preserve">→K,  </m:t>
          </m:r>
          <m:r>
            <w:rPr>
              <w:rFonts w:ascii="Cambria Math" w:hAnsi="Cambria Math"/>
            </w:rPr>
            <m:t>V×V={(u,v)∣u∈V, v∈V}</m:t>
          </m:r>
        </m:oMath>
      </m:oMathPara>
    </w:p>
    <w:p w14:paraId="2A2197D9" w14:textId="1E0307C1" w:rsidR="005648DC" w:rsidRPr="001452DF" w:rsidRDefault="00F33750" w:rsidP="00FC3C77">
      <w:pPr>
        <w:rPr>
          <w:rFonts w:eastAsiaTheme="minorEastAsia"/>
          <w:i/>
          <w:iCs/>
        </w:rPr>
      </w:pPr>
      <w:r>
        <w:rPr>
          <w:b/>
          <w:bCs/>
        </w:rPr>
        <w:t xml:space="preserve">* </w:t>
      </w:r>
      <w:r w:rsidR="00FD57FA" w:rsidRPr="00F33750">
        <w:rPr>
          <w:b/>
          <w:bCs/>
        </w:rPr>
        <w:t>Nota</w:t>
      </w:r>
      <w:r w:rsidR="00FD57FA">
        <w:t>:</w:t>
      </w:r>
      <w:r w:rsidRPr="005648DC">
        <w:rPr>
          <w:i/>
        </w:rPr>
        <w:t xml:space="preserve"> </w:t>
      </w:r>
      <m:oMath>
        <m:r>
          <w:rPr>
            <w:rFonts w:ascii="Cambria Math" w:eastAsiaTheme="minorEastAsia" w:hAnsi="Cambria Math"/>
          </w:rPr>
          <m:t>V</m:t>
        </m:r>
      </m:oMath>
      <w:r w:rsidR="005648DC">
        <w:rPr>
          <w:rFonts w:eastAsiaTheme="minorEastAsia"/>
          <w:i/>
          <w:iCs/>
        </w:rPr>
        <w:t xml:space="preserve"> </w:t>
      </w:r>
      <w:r w:rsidR="005648DC" w:rsidRPr="005648DC">
        <w:rPr>
          <w:rFonts w:eastAsiaTheme="minorEastAsia"/>
          <w:i/>
          <w:iCs/>
        </w:rPr>
        <w:t xml:space="preserve">es el espacio vectorial con el que trabajamos. </w:t>
      </w:r>
      <m:oMath>
        <m:r>
          <w:rPr>
            <w:rFonts w:ascii="Cambria Math" w:eastAsiaTheme="minorEastAsia" w:hAnsi="Cambria Math"/>
          </w:rPr>
          <m:t>V×V</m:t>
        </m:r>
      </m:oMath>
      <w:r w:rsidR="005648DC">
        <w:rPr>
          <w:rFonts w:eastAsiaTheme="minorEastAsia"/>
          <w:i/>
          <w:iCs/>
        </w:rPr>
        <w:t xml:space="preserve"> </w:t>
      </w:r>
      <w:r w:rsidR="001452DF">
        <w:rPr>
          <w:rFonts w:eastAsiaTheme="minorEastAsia"/>
          <w:i/>
          <w:iCs/>
        </w:rPr>
        <w:t xml:space="preserve">es el conjunto de todas </w:t>
      </w:r>
      <w:r w:rsidR="005648DC" w:rsidRPr="005648DC">
        <w:rPr>
          <w:rFonts w:eastAsiaTheme="minorEastAsia"/>
          <w:i/>
          <w:iCs/>
        </w:rPr>
        <w:t xml:space="preserve">las parejas ordenadas </w:t>
      </w:r>
      <m:oMath>
        <m:r>
          <w:rPr>
            <w:rFonts w:ascii="Cambria Math" w:eastAsiaTheme="minorEastAsia" w:hAnsi="Cambria Math"/>
          </w:rPr>
          <m:t>(u,v)</m:t>
        </m:r>
      </m:oMath>
      <w:r w:rsidR="005648DC">
        <w:rPr>
          <w:rFonts w:eastAsiaTheme="minorEastAsia"/>
          <w:i/>
          <w:iCs/>
        </w:rPr>
        <w:t xml:space="preserve"> </w:t>
      </w:r>
      <w:r w:rsidR="001452DF" w:rsidRPr="001452DF">
        <w:rPr>
          <w:rFonts w:eastAsiaTheme="minorEastAsia"/>
          <w:i/>
          <w:iCs/>
        </w:rPr>
        <w:t xml:space="preserve">donde </w:t>
      </w:r>
      <m:oMath>
        <m:r>
          <w:rPr>
            <w:rFonts w:ascii="Cambria Math" w:eastAsiaTheme="minorEastAsia" w:hAnsi="Cambria Math"/>
          </w:rPr>
          <m:t>u</m:t>
        </m:r>
      </m:oMath>
      <w:r w:rsidR="001452DF">
        <w:rPr>
          <w:rFonts w:eastAsiaTheme="minorEastAsia"/>
          <w:i/>
          <w:iCs/>
        </w:rPr>
        <w:t xml:space="preserve"> </w:t>
      </w:r>
      <w:r w:rsidR="001452DF" w:rsidRPr="001452DF">
        <w:rPr>
          <w:rFonts w:eastAsiaTheme="minorEastAsia"/>
          <w:i/>
          <w:iCs/>
        </w:rPr>
        <w:t xml:space="preserve">y </w:t>
      </w:r>
      <m:oMath>
        <m:r>
          <w:rPr>
            <w:rFonts w:ascii="Cambria Math" w:eastAsiaTheme="minorEastAsia" w:hAnsi="Cambria Math"/>
          </w:rPr>
          <m:t>v</m:t>
        </m:r>
      </m:oMath>
      <w:r w:rsidR="001452DF">
        <w:rPr>
          <w:rFonts w:eastAsiaTheme="minorEastAsia"/>
          <w:i/>
          <w:iCs/>
        </w:rPr>
        <w:t xml:space="preserve"> </w:t>
      </w:r>
      <w:r w:rsidR="001452DF" w:rsidRPr="001452DF">
        <w:rPr>
          <w:rFonts w:eastAsiaTheme="minorEastAsia"/>
          <w:i/>
          <w:iCs/>
        </w:rPr>
        <w:t>son</w:t>
      </w:r>
      <w:r w:rsidR="001452DF">
        <w:rPr>
          <w:rFonts w:eastAsiaTheme="minorEastAsia"/>
          <w:i/>
          <w:iCs/>
        </w:rPr>
        <w:t xml:space="preserve"> 2</w:t>
      </w:r>
      <w:r w:rsidR="001452DF" w:rsidRPr="001452DF">
        <w:rPr>
          <w:rFonts w:eastAsiaTheme="minorEastAsia"/>
          <w:i/>
          <w:iCs/>
        </w:rPr>
        <w:t xml:space="preserve"> vectores de </w:t>
      </w:r>
      <m:oMath>
        <m:r>
          <w:rPr>
            <w:rFonts w:ascii="Cambria Math" w:eastAsiaTheme="minorEastAsia" w:hAnsi="Cambria Math"/>
          </w:rPr>
          <m:t>V</m:t>
        </m:r>
      </m:oMath>
      <w:r w:rsidR="001452DF">
        <w:rPr>
          <w:rFonts w:eastAsiaTheme="minorEastAsia"/>
          <w:i/>
          <w:iCs/>
        </w:rPr>
        <w:t xml:space="preserve">. </w:t>
      </w:r>
      <w:r w:rsidR="005648DC" w:rsidRPr="005648DC">
        <w:rPr>
          <w:rFonts w:eastAsiaTheme="minorEastAsia"/>
          <w:i/>
          <w:iCs/>
        </w:rPr>
        <w:t xml:space="preserve">Por tanto, la forma bilineal recibe </w:t>
      </w:r>
      <w:r w:rsidR="005648DC">
        <w:rPr>
          <w:rFonts w:eastAsiaTheme="minorEastAsia"/>
          <w:i/>
          <w:iCs/>
        </w:rPr>
        <w:t>2</w:t>
      </w:r>
      <w:r w:rsidR="005648DC" w:rsidRPr="005648DC">
        <w:rPr>
          <w:rFonts w:eastAsiaTheme="minorEastAsia"/>
          <w:i/>
          <w:iCs/>
        </w:rPr>
        <w:t xml:space="preserve"> vectores del mismo espacio y devuelve un escalar de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K</m:t>
        </m:r>
      </m:oMath>
      <w:r w:rsidR="005648DC">
        <w:rPr>
          <w:rFonts w:eastAsiaTheme="minorEastAsia"/>
          <w:i/>
          <w:iCs/>
        </w:rPr>
        <w:t xml:space="preserve">. </w:t>
      </w:r>
      <w:r w:rsidR="005648DC">
        <w:rPr>
          <w:rFonts w:eastAsiaTheme="minorEastAsia"/>
          <w:i/>
          <w:iCs/>
        </w:rPr>
        <w:br/>
      </w:r>
      <w:r w:rsidR="005648DC" w:rsidRPr="00F33750">
        <w:rPr>
          <w:rFonts w:eastAsiaTheme="minorEastAsia"/>
          <w:i/>
          <w:iCs/>
        </w:rPr>
        <w:t>Por ejemplo, si</w:t>
      </w:r>
      <w:r w:rsidR="001452DF">
        <w:rPr>
          <w:rFonts w:eastAsiaTheme="minorEastAsia"/>
          <w:i/>
          <w:iCs/>
        </w:rPr>
        <w:t xml:space="preserve"> </w:t>
      </w:r>
      <w:r w:rsidR="005648DC">
        <w:rPr>
          <w:rFonts w:eastAsiaTheme="minorEastAsia"/>
          <w:i/>
          <w:iCs/>
        </w:rPr>
        <w:t xml:space="preserve"> </w:t>
      </w:r>
      <m:oMath>
        <m:r>
          <w:rPr>
            <w:rFonts w:ascii="Cambria Math" w:eastAsiaTheme="minorEastAsia" w:hAnsi="Cambria Math"/>
          </w:rPr>
          <m:t>V=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5648DC" w:rsidRPr="00F33750">
        <w:rPr>
          <w:rFonts w:eastAsiaTheme="minorEastAsia"/>
          <w:i/>
          <w:iCs/>
        </w:rPr>
        <w:t xml:space="preserve">, entonces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u,v</m:t>
            </m:r>
          </m:e>
        </m:d>
        <m:r>
          <w:rPr>
            <w:rFonts w:ascii="Cambria Math" w:eastAsiaTheme="minorEastAsia" w:hAnsi="Cambria Math"/>
          </w:rPr>
          <m:t>=((1,2),(3,-1))</m:t>
        </m:r>
        <m:r>
          <w:rPr>
            <w:rFonts w:ascii="Cambria Math" w:eastAsiaTheme="minorEastAsia" w:hAnsi="Cambria Math" w:cs="Cambria Math"/>
          </w:rPr>
          <m:t>∈</m:t>
        </m:r>
        <m:r>
          <w:rPr>
            <w:rFonts w:ascii="Cambria Math" w:eastAsiaTheme="minorEastAsia" w:hAnsi="Cambria Math"/>
          </w:rPr>
          <m:t>V×V</m:t>
        </m:r>
      </m:oMath>
    </w:p>
    <w:p w14:paraId="1F37559B" w14:textId="0551B1E0" w:rsidR="00FC3C77" w:rsidRDefault="00FD57FA" w:rsidP="00FC3C77">
      <w:r>
        <w:br/>
      </w:r>
      <w:r w:rsidR="00FC3C77">
        <w:t xml:space="preserve">La </w:t>
      </w:r>
      <w:r w:rsidR="00FC3C77" w:rsidRPr="00CA7CD3">
        <w:rPr>
          <w:b/>
          <w:bCs/>
        </w:rPr>
        <w:t xml:space="preserve">forma cuadrática </w:t>
      </w:r>
      <w:r w:rsidR="00FC3C77">
        <w:t xml:space="preserve">asociada a </w:t>
      </w:r>
      <m:oMath>
        <m:r>
          <w:rPr>
            <w:rFonts w:ascii="Cambria Math" w:hAnsi="Cambria Math"/>
          </w:rPr>
          <m:t>f</m:t>
        </m:r>
      </m:oMath>
      <w:r w:rsidR="00FC3C77">
        <w:t xml:space="preserve"> es la aplicación</w:t>
      </w:r>
      <w:r w:rsidR="00417603">
        <w:t>:</w:t>
      </w:r>
    </w:p>
    <w:p w14:paraId="28DBCC8A" w14:textId="2EC275E4" w:rsidR="00FC3C77" w:rsidRPr="00307D6A" w:rsidRDefault="00307D6A" w:rsidP="00FC3C77">
      <w:pPr>
        <w:keepLines/>
        <w:spacing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V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→K</m:t>
          </m:r>
        </m:oMath>
      </m:oMathPara>
    </w:p>
    <w:p w14:paraId="1342A194" w14:textId="362144D4" w:rsidR="00FC3C77" w:rsidRDefault="00FC3C77" w:rsidP="00FC3C77">
      <w:r>
        <w:t>que se define introduciendo el mismo vector</w:t>
      </w:r>
      <w:r w:rsidR="00280713">
        <w:t xml:space="preserve"> </w:t>
      </w:r>
      <m:oMath>
        <m:r>
          <w:rPr>
            <w:rFonts w:ascii="Cambria Math" w:hAnsi="Cambria Math"/>
          </w:rPr>
          <m:t>v</m:t>
        </m:r>
      </m:oMath>
      <w:r>
        <w:t xml:space="preserve"> en las </w:t>
      </w:r>
      <w:r w:rsidR="00307D6A">
        <w:t>2</w:t>
      </w:r>
      <w:r>
        <w:t xml:space="preserve"> entradas de la forma bilineal</w:t>
      </w:r>
      <w:r w:rsidR="00CA7CD3">
        <w:t>:</w:t>
      </w:r>
    </w:p>
    <w:p w14:paraId="7E3D5D44" w14:textId="20B8C0D7" w:rsidR="00FC3C77" w:rsidRDefault="003B4426" w:rsidP="00FC3C77">
      <w:pPr>
        <w:keepLines/>
        <w:spacing w:before="60"/>
        <w:jc w:val="center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borderBox>
        </m:oMath>
      </m:oMathPara>
    </w:p>
    <w:p w14:paraId="081F7CCA" w14:textId="286B64DD" w:rsidR="00307D6A" w:rsidRDefault="00307D6A" w:rsidP="00FC3C77">
      <w:r>
        <w:t>Debemos tener en cuenta que:</w:t>
      </w:r>
    </w:p>
    <w:p w14:paraId="4436C5E7" w14:textId="04BAE3E4" w:rsidR="00307D6A" w:rsidRDefault="00C86158" w:rsidP="00317482">
      <w:pPr>
        <w:pStyle w:val="ListParagraph"/>
        <w:numPr>
          <w:ilvl w:val="0"/>
          <w:numId w:val="127"/>
        </w:numPr>
      </w:pPr>
      <w:r>
        <w:rPr>
          <w:b/>
          <w:bCs/>
        </w:rPr>
        <w:t>F</w:t>
      </w:r>
      <w:r w:rsidR="00FC3C77" w:rsidRPr="00FF0333">
        <w:rPr>
          <w:b/>
          <w:bCs/>
        </w:rPr>
        <w:t>ormas bilineales</w:t>
      </w:r>
      <w:r w:rsidR="00FC3C77">
        <w:t xml:space="preserve"> </w:t>
      </w:r>
      <w:r w:rsidR="00FC3C77" w:rsidRPr="00FF0333">
        <w:rPr>
          <w:b/>
          <w:bCs/>
        </w:rPr>
        <w:t>distintas</w:t>
      </w:r>
      <w:r w:rsidR="00FC3C77">
        <w:t xml:space="preserve"> </w:t>
      </w:r>
      <w:r w:rsidR="00FC3C77" w:rsidRPr="00FF0333">
        <w:t>pueden generar</w:t>
      </w:r>
      <w:r w:rsidR="00FC3C77">
        <w:t xml:space="preserve"> exactamente </w:t>
      </w:r>
      <w:r w:rsidR="00FC3C77" w:rsidRPr="00FF0333">
        <w:t>la</w:t>
      </w:r>
      <w:r w:rsidR="00FC3C77" w:rsidRPr="00FF0333">
        <w:rPr>
          <w:b/>
          <w:bCs/>
        </w:rPr>
        <w:t xml:space="preserve"> misma forma cuadrática</w:t>
      </w:r>
      <w:r w:rsidR="00FC3C77">
        <w:t xml:space="preserve">. </w:t>
      </w:r>
    </w:p>
    <w:p w14:paraId="2F45F10D" w14:textId="31DE9CEC" w:rsidR="00FC3C77" w:rsidRDefault="00FC3C77" w:rsidP="00317482">
      <w:pPr>
        <w:pStyle w:val="ListParagraph"/>
        <w:numPr>
          <w:ilvl w:val="0"/>
          <w:numId w:val="127"/>
        </w:numPr>
      </w:pPr>
      <w:r>
        <w:t xml:space="preserve">Entre todas las formas bilineales que generan una cuadrática </w:t>
      </w:r>
      <w:r w:rsidRPr="00C86158">
        <w:rPr>
          <w:b/>
          <w:bCs/>
        </w:rPr>
        <w:t>existe una única que es simétrica</w:t>
      </w:r>
      <w:r>
        <w:t xml:space="preserve">. Esa </w:t>
      </w:r>
      <w:r w:rsidRPr="007B4519">
        <w:t>forma bilineal simétrica</w:t>
      </w:r>
      <w:r>
        <w:t xml:space="preserve"> se llama </w:t>
      </w:r>
      <w:r w:rsidRPr="00307D6A">
        <w:rPr>
          <w:b/>
          <w:bCs/>
        </w:rPr>
        <w:t>forma polar</w:t>
      </w:r>
      <w:r>
        <w:t xml:space="preserve"> de </w:t>
      </w:r>
      <m:oMath>
        <m:r>
          <w:rPr>
            <w:rFonts w:ascii="Cambria Math" w:hAnsi="Cambria Math"/>
          </w:rPr>
          <m:t>Φ</m:t>
        </m:r>
      </m:oMath>
      <w:r>
        <w:t>.</w:t>
      </w:r>
    </w:p>
    <w:p w14:paraId="293D500C" w14:textId="77777777" w:rsidR="00FC3C77" w:rsidRDefault="00FC3C77" w:rsidP="00FC3C77">
      <w:r>
        <w:t xml:space="preserve">Sobre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t>, la forma polar se recupera mediante la identidad de polarización</w:t>
      </w:r>
    </w:p>
    <w:p w14:paraId="3034AB69" w14:textId="77777777" w:rsidR="00FC3C77" w:rsidRDefault="003B4426" w:rsidP="00FC3C77">
      <w:pPr>
        <w:keepLines/>
        <w:spacing w:before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d>
        </m:oMath>
      </m:oMathPara>
    </w:p>
    <w:p w14:paraId="6FA0A6D2" w14:textId="5F902498" w:rsidR="00FC3C77" w:rsidRDefault="00FC3C77" w:rsidP="00FC3C77">
      <w:r w:rsidRPr="00307D6A">
        <w:rPr>
          <w:b/>
          <w:bCs/>
          <w:u w:val="single"/>
        </w:rPr>
        <w:t>Proposición 7.16</w:t>
      </w:r>
      <w:r>
        <w:t xml:space="preserve"> </w:t>
      </w:r>
      <w:r w:rsidR="00307D6A">
        <w:br/>
      </w:r>
      <w:r w:rsidR="00307D6A" w:rsidRPr="00307D6A">
        <w:rPr>
          <w:b/>
          <w:bCs/>
        </w:rPr>
        <w:t>C</w:t>
      </w:r>
      <w:r w:rsidRPr="00307D6A">
        <w:rPr>
          <w:b/>
          <w:bCs/>
        </w:rPr>
        <w:t>aracteriza</w:t>
      </w:r>
      <w:r w:rsidR="00307D6A" w:rsidRPr="00307D6A">
        <w:rPr>
          <w:b/>
          <w:bCs/>
        </w:rPr>
        <w:t xml:space="preserve">ción de una </w:t>
      </w:r>
      <w:r w:rsidRPr="00307D6A">
        <w:rPr>
          <w:b/>
          <w:bCs/>
        </w:rPr>
        <w:t xml:space="preserve">forma cuadrática. </w:t>
      </w:r>
      <w:r w:rsidR="00307D6A">
        <w:br/>
      </w:r>
      <w:r>
        <w:t xml:space="preserve">Una aplicación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V</m:t>
        </m:r>
        <m:r>
          <m:rPr>
            <m:scr m:val="double-struck"/>
            <m:sty m:val="p"/>
          </m:rPr>
          <w:rPr>
            <w:rFonts w:ascii="Cambria Math" w:hAnsi="Cambria Math"/>
          </w:rPr>
          <m:t>→K</m:t>
        </m:r>
      </m:oMath>
      <w:r>
        <w:t xml:space="preserve"> es una forma cuadrática si y s</w:t>
      </w:r>
      <w:r w:rsidR="00307D6A">
        <w:t>ó</w:t>
      </w:r>
      <w:r>
        <w:t>lo si cumple</w:t>
      </w:r>
      <w:r w:rsidR="00307D6A">
        <w:t xml:space="preserve"> las siguientes propiedades</w:t>
      </w:r>
      <w:r>
        <w:t>:</w:t>
      </w:r>
    </w:p>
    <w:p w14:paraId="012CB1AA" w14:textId="37D8B788" w:rsidR="00FC3C77" w:rsidRDefault="00FC3C77" w:rsidP="00317482">
      <w:pPr>
        <w:numPr>
          <w:ilvl w:val="0"/>
          <w:numId w:val="128"/>
        </w:numPr>
        <w:spacing w:after="60" w:line="247" w:lineRule="auto"/>
      </w:pPr>
      <w:r>
        <w:t xml:space="preserve">Para todo escalar </w:t>
      </w:r>
      <m:oMath>
        <m:r>
          <w:rPr>
            <w:rFonts w:ascii="Cambria Math" w:hAnsi="Cambria Math"/>
          </w:rPr>
          <m:t>λ</m:t>
        </m:r>
      </m:oMath>
      <w:r>
        <w:t xml:space="preserve"> y todo vector </w:t>
      </w:r>
      <m:oMath>
        <m:r>
          <w:rPr>
            <w:rFonts w:ascii="Cambria Math" w:hAnsi="Cambria Math"/>
          </w:rPr>
          <m:t>v</m:t>
        </m:r>
      </m:oMath>
      <w:r w:rsidR="00307D6A">
        <w:rPr>
          <w:rFonts w:eastAsiaTheme="minorEastAsia"/>
        </w:rPr>
        <w:t>:</w:t>
      </w:r>
    </w:p>
    <w:p w14:paraId="2AA88579" w14:textId="3E3ABB02" w:rsidR="00FC3C77" w:rsidRDefault="003B4426" w:rsidP="00FC3C77">
      <w:pPr>
        <w:keepLines/>
        <w:spacing w:before="60"/>
        <w:jc w:val="center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λv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λv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λv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borderBox>
        </m:oMath>
      </m:oMathPara>
    </w:p>
    <w:p w14:paraId="1E154E13" w14:textId="74AF1C13" w:rsidR="00FC3C77" w:rsidRDefault="00FC3C77" w:rsidP="00317482">
      <w:pPr>
        <w:numPr>
          <w:ilvl w:val="0"/>
          <w:numId w:val="116"/>
        </w:numPr>
        <w:spacing w:after="60" w:line="247" w:lineRule="auto"/>
      </w:pPr>
      <w:r>
        <w:t>La aplicación</w:t>
      </w:r>
      <w:r w:rsidR="00307D6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Φ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V</m:t>
        </m:r>
        <m:r>
          <m:rPr>
            <m:scr m:val="double-struck"/>
            <m:sty m:val="p"/>
          </m:rPr>
          <w:rPr>
            <w:rFonts w:ascii="Cambria Math" w:hAnsi="Cambria Math"/>
          </w:rPr>
          <m:t>→K</m:t>
        </m:r>
      </m:oMath>
      <w:r>
        <w:t xml:space="preserve"> definida por</w:t>
      </w:r>
      <w:r w:rsidR="00307D6A">
        <w:t>:</w:t>
      </w:r>
    </w:p>
    <w:p w14:paraId="3260E916" w14:textId="0B283901" w:rsidR="00FC3C77" w:rsidRDefault="003B4426" w:rsidP="00FC3C77">
      <w:pPr>
        <w:keepLines/>
        <w:spacing w:before="60"/>
        <w:jc w:val="center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</m:e>
              </m:d>
            </m:e>
          </m:borderBox>
        </m:oMath>
      </m:oMathPara>
    </w:p>
    <w:p w14:paraId="4ADAB956" w14:textId="795A3B7D" w:rsidR="00FC3C77" w:rsidRPr="00307D6A" w:rsidRDefault="00FC3C77" w:rsidP="00307D6A">
      <w:pPr>
        <w:ind w:firstLine="708"/>
      </w:pPr>
      <w:r>
        <w:t>es una forma bilineal simétrica</w:t>
      </w:r>
      <w:r w:rsidR="00307D6A">
        <w:t xml:space="preserve"> (que se denomina </w:t>
      </w:r>
      <w:r w:rsidR="00307D6A">
        <w:rPr>
          <w:b/>
          <w:bCs/>
        </w:rPr>
        <w:t xml:space="preserve">forma polar </w:t>
      </w:r>
      <w:r w:rsidR="00307D6A">
        <w:t xml:space="preserve">de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="00307D6A">
        <w:rPr>
          <w:rFonts w:eastAsiaTheme="minorEastAsia"/>
        </w:rPr>
        <w:t>).</w:t>
      </w:r>
    </w:p>
    <w:p w14:paraId="4404ED40" w14:textId="77777777" w:rsidR="00FC3C77" w:rsidRDefault="00FC3C77" w:rsidP="00FC3C77">
      <w:pPr>
        <w:keepLines/>
        <w:pBdr>
          <w:left w:val="single" w:sz="24" w:space="6" w:color="ED7D31"/>
        </w:pBdr>
        <w:shd w:val="clear" w:color="auto" w:fill="FCE4D6"/>
        <w:spacing w:before="100" w:after="140" w:line="254" w:lineRule="auto"/>
        <w:ind w:left="140" w:right="100"/>
      </w:pPr>
      <w:r>
        <w:rPr>
          <w:b/>
          <w:bCs/>
        </w:rPr>
        <w:t>Ojo:</w:t>
      </w:r>
      <w:r>
        <w:t xml:space="preserve"> </w:t>
      </w:r>
      <w:r w:rsidRPr="00DF1861">
        <w:rPr>
          <w:b/>
          <w:bCs/>
          <w:color w:val="C00000"/>
        </w:rPr>
        <w:t>la forma polar no es una forma cuadrática</w:t>
      </w:r>
      <w:r>
        <w:t>. Es la forma bilineal simétrica asociada de manera única a la forma cuadrática.</w:t>
      </w:r>
    </w:p>
    <w:p w14:paraId="0C0E79AF" w14:textId="77777777" w:rsidR="00FC3C77" w:rsidRDefault="00FC3C77" w:rsidP="00FC3C77">
      <w:pPr>
        <w:keepLines/>
        <w:pBdr>
          <w:left w:val="single" w:sz="24" w:space="6" w:color="5B9BD5"/>
        </w:pBdr>
        <w:shd w:val="clear" w:color="auto" w:fill="D9EAF7"/>
        <w:spacing w:before="100" w:after="140" w:line="254" w:lineRule="auto"/>
        <w:ind w:left="140" w:right="100"/>
      </w:pPr>
      <w:r>
        <w:rPr>
          <w:b/>
          <w:bCs/>
        </w:rPr>
        <w:lastRenderedPageBreak/>
        <w:t>Traducción mental:</w:t>
      </w:r>
      <w:r>
        <w:t xml:space="preserve"> la cuadrática solo recuerda la parte simétrica de la forma bilineal. Por eso diferentes formas bilineales pueden producir el mismo polinomio cuadrático, pero todas comparten una única versión simétrica.</w:t>
      </w:r>
    </w:p>
    <w:p w14:paraId="2D1E5DE1" w14:textId="6EC1A3AA" w:rsidR="00FC3C77" w:rsidRDefault="006A5666" w:rsidP="006A5666">
      <w:pPr>
        <w:pStyle w:val="Heading4"/>
      </w:pPr>
      <w:bookmarkStart w:id="132" w:name="X50e12d489780ad7cf42f5b44fbee161d1445b42"/>
      <w:r>
        <w:br/>
      </w:r>
      <w:r w:rsidR="00FC3C77">
        <w:t xml:space="preserve">i. Ejemplo 7.15: </w:t>
      </w:r>
      <w:r w:rsidR="00FF0333">
        <w:t>2</w:t>
      </w:r>
      <w:r w:rsidR="00FC3C77">
        <w:t xml:space="preserve"> formas bilineales</w:t>
      </w:r>
      <w:r w:rsidR="00FF0333">
        <w:t xml:space="preserve"> distintas</w:t>
      </w:r>
      <w:r w:rsidR="00FC3C77">
        <w:t xml:space="preserve"> generan la misma cuadrática</w:t>
      </w:r>
      <w:r w:rsidR="00FF0333">
        <w:t>:</w:t>
      </w:r>
    </w:p>
    <w:p w14:paraId="32316E46" w14:textId="3D1DAD83" w:rsidR="00FF0333" w:rsidRDefault="00FC3C77" w:rsidP="00FC3C77">
      <w:r>
        <w:t>Consideremos la</w:t>
      </w:r>
      <w:r w:rsidR="00154E1D">
        <w:t xml:space="preserve"> </w:t>
      </w:r>
      <w:r w:rsidR="00154E1D" w:rsidRPr="00154E1D">
        <w:rPr>
          <w:b/>
          <w:bCs/>
        </w:rPr>
        <w:t>1ª</w:t>
      </w:r>
      <w:r w:rsidRPr="00154E1D">
        <w:rPr>
          <w:b/>
          <w:bCs/>
        </w:rPr>
        <w:t xml:space="preserve"> forma </w:t>
      </w:r>
      <w:r w:rsidRPr="00A066F0">
        <w:rPr>
          <w:b/>
          <w:bCs/>
        </w:rPr>
        <w:t>bilineal</w:t>
      </w:r>
      <w:r w:rsidR="00FF0333" w:rsidRPr="00A066F0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154E1D">
        <w:rPr>
          <w:rFonts w:eastAsiaTheme="minorEastAsia"/>
        </w:rPr>
        <w:t xml:space="preserve"> </w:t>
      </w:r>
      <w:r w:rsidR="00FF0333">
        <w:t>del Ejemplo 7.2(1):</w:t>
      </w:r>
    </w:p>
    <w:p w14:paraId="70A3DE2A" w14:textId="38C6E587" w:rsidR="00FC3C77" w:rsidRPr="00FF0333" w:rsidRDefault="00FC3C77" w:rsidP="00FF033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cr m:val="double-struck"/>
              <m:sty m:val="p"/>
            </m:rPr>
            <w:rPr>
              <w:rFonts w:ascii="Cambria Math" w:hAnsi="Cambria Math"/>
            </w:rPr>
            <m:t>→K</m:t>
          </m:r>
          <m:r>
            <m:rPr>
              <m:sty m:val="p"/>
            </m:rPr>
            <w:br/>
          </m:r>
        </m:oMath>
      </m:oMathPara>
      <w:r w:rsidR="00FF0333">
        <w:t>definida por:</w:t>
      </w:r>
      <w:r w:rsidR="00154E1D"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C91F1F6" w14:textId="45810FFE" w:rsidR="00085F34" w:rsidRDefault="00085F34" w:rsidP="00085F34">
      <w:pPr>
        <w:rPr>
          <w:rFonts w:eastAsiaTheme="minorEastAsia"/>
        </w:rPr>
      </w:pPr>
      <w:r>
        <w:rPr>
          <w:rFonts w:eastAsiaTheme="minorEastAsia"/>
        </w:rPr>
        <w:t xml:space="preserve">Que genera la </w:t>
      </w:r>
      <w:r w:rsidRPr="00A066F0">
        <w:rPr>
          <w:rFonts w:eastAsiaTheme="minorEastAsia"/>
          <w:b/>
          <w:bCs/>
        </w:rPr>
        <w:t>forma cuadrática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cr m:val="double-struck"/>
            <m:sty m:val="p"/>
          </m:rPr>
          <w:rPr>
            <w:rFonts w:ascii="Cambria Math" w:hAnsi="Cambria Math"/>
          </w:rPr>
          <m:t>→K</m:t>
        </m:r>
      </m:oMath>
      <w:r>
        <w:rPr>
          <w:rFonts w:eastAsiaTheme="minorEastAsia"/>
        </w:rPr>
        <w:t xml:space="preserve"> </w:t>
      </w:r>
    </w:p>
    <w:p w14:paraId="5A735D64" w14:textId="2256AB0F" w:rsidR="00FC3C77" w:rsidRPr="00085F34" w:rsidRDefault="00AD4731" w:rsidP="00085F34">
      <w:pPr>
        <w:rPr>
          <w:rFonts w:eastAsiaTheme="minorEastAsia"/>
        </w:rPr>
      </w:pPr>
      <w:r>
        <w:rPr>
          <w:rFonts w:eastAsiaTheme="minorEastAsia"/>
        </w:rPr>
        <w:t>L</w:t>
      </w:r>
      <w:r w:rsidR="00F5133D">
        <w:rPr>
          <w:rFonts w:eastAsiaTheme="minorEastAsia"/>
        </w:rPr>
        <w:t xml:space="preserve">a </w:t>
      </w:r>
      <w:r w:rsidR="00F5133D" w:rsidRPr="00AD4731">
        <w:rPr>
          <w:rFonts w:eastAsiaTheme="minorEastAsia"/>
          <w:b/>
          <w:bCs/>
        </w:rPr>
        <w:t xml:space="preserve">forma cuadrática asociada a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</m:oMath>
      <w:r w:rsidR="00F5133D">
        <w:rPr>
          <w:rFonts w:eastAsiaTheme="minorEastAsia"/>
        </w:rPr>
        <w:t xml:space="preserve"> </w:t>
      </w:r>
      <w:r>
        <w:rPr>
          <w:rFonts w:eastAsiaTheme="minorEastAsia"/>
        </w:rPr>
        <w:t xml:space="preserve">se obtiene </w:t>
      </w:r>
      <w:r w:rsidR="00F5133D">
        <w:rPr>
          <w:rFonts w:eastAsiaTheme="minorEastAsia"/>
        </w:rPr>
        <w:t>a</w:t>
      </w:r>
      <w:r w:rsidR="00FC3C77">
        <w:t>l introducir el mismo vector</w:t>
      </w:r>
      <w:r w:rsidR="00085F34">
        <w:t xml:space="preserve"> </w:t>
      </w:r>
      <m:oMath>
        <m:r>
          <w:rPr>
            <w:rFonts w:ascii="Cambria Math" w:hAnsi="Cambria Math"/>
          </w:rPr>
          <m:t>(x,y)</m:t>
        </m:r>
      </m:oMath>
      <w:r w:rsidR="00FC3C77">
        <w:t xml:space="preserve"> en las </w:t>
      </w:r>
      <w:r w:rsidR="00085F34">
        <w:t>2</w:t>
      </w:r>
      <w:r w:rsidR="00FC3C77">
        <w:t xml:space="preserve"> entradas</w:t>
      </w:r>
      <w:r w:rsidR="00085F34">
        <w:t xml:space="preserve"> de la forma </w:t>
      </w:r>
      <w:r w:rsidR="00A52FFE">
        <w:t>bilinea</w:t>
      </w:r>
      <w:r>
        <w:t xml:space="preserve">l </w:t>
      </w:r>
      <m:oMath>
        <m:r>
          <w:rPr>
            <w:rFonts w:ascii="Cambria Math" w:hAnsi="Cambria Math"/>
          </w:rPr>
          <m:t>f</m:t>
        </m:r>
      </m:oMath>
      <w:r w:rsidR="00085F34">
        <w:t>:</w:t>
      </w:r>
      <w:r w:rsidR="007E31C7">
        <w:br/>
      </w:r>
      <m:oMathPara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665AD3C" w14:textId="73F9529C" w:rsidR="00085F34" w:rsidRDefault="00FC3C77" w:rsidP="00085F34">
      <w:pPr>
        <w:rPr>
          <w:rFonts w:eastAsiaTheme="minorEastAsia"/>
        </w:rPr>
      </w:pPr>
      <w:r>
        <w:t xml:space="preserve">Consideremos ahora una </w:t>
      </w:r>
      <w:r w:rsidR="00085F34" w:rsidRPr="00154E1D">
        <w:rPr>
          <w:b/>
          <w:bCs/>
        </w:rPr>
        <w:t>2ª</w:t>
      </w:r>
      <w:r w:rsidRPr="00154E1D">
        <w:rPr>
          <w:b/>
          <w:bCs/>
        </w:rPr>
        <w:t xml:space="preserve"> forma bilineal</w:t>
      </w:r>
      <w:r w:rsidR="00085F34" w:rsidRPr="00154E1D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="00085F34" w:rsidRPr="00154E1D">
        <w:rPr>
          <w:rFonts w:eastAsiaTheme="minorEastAsia"/>
          <w:bCs/>
        </w:rPr>
        <w:t xml:space="preserve"> </w:t>
      </w:r>
      <w:r w:rsidR="00085F34">
        <w:rPr>
          <w:rFonts w:eastAsiaTheme="minorEastAsia"/>
        </w:rPr>
        <w:t>en el mismo espacio vectorial:</w:t>
      </w:r>
    </w:p>
    <w:p w14:paraId="2AC6540F" w14:textId="76E5BBE1" w:rsidR="00FC3C77" w:rsidRDefault="00FC3C77" w:rsidP="00085F34"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5939739" w14:textId="5AE2BFF5" w:rsidR="00FC3C77" w:rsidRDefault="00FC3C77" w:rsidP="00FC3C77">
      <w:r>
        <w:t xml:space="preserve">La </w:t>
      </w:r>
      <w:r w:rsidRPr="00085F34">
        <w:rPr>
          <w:b/>
          <w:bCs/>
        </w:rPr>
        <w:t xml:space="preserve">forma </w:t>
      </w:r>
      <w:r w:rsidRPr="00AD4731">
        <w:rPr>
          <w:b/>
          <w:bCs/>
        </w:rPr>
        <w:t xml:space="preserve">cuadrática asociada a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>
        <w:t xml:space="preserve"> es</w:t>
      </w:r>
      <w:r w:rsidR="00085F34">
        <w:t xml:space="preserve"> la misma que antes:</w:t>
      </w:r>
    </w:p>
    <w:p w14:paraId="25C9BDA0" w14:textId="2B312371" w:rsidR="00FC3C77" w:rsidRPr="00085F34" w:rsidRDefault="00FC3C77" w:rsidP="00FC3C77">
      <w:pPr>
        <w:keepLines/>
        <w:spacing w:before="60"/>
        <w:jc w:val="center"/>
      </w:pPr>
      <m:oMathPara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xy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yx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37DB4F9" w14:textId="01FB324A" w:rsidR="00085F34" w:rsidRDefault="00170AF9" w:rsidP="00FC3C77"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FC3C77" w:rsidRPr="00170AF9">
        <w:rPr>
          <w:b/>
          <w:bCs/>
        </w:rPr>
        <w:t xml:space="preserve"> y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="00FC3C77" w:rsidRPr="00170AF9">
        <w:rPr>
          <w:b/>
          <w:bCs/>
        </w:rPr>
        <w:t xml:space="preserve"> generan la misma forma cuadrática</w:t>
      </w:r>
      <w:r w:rsidR="00FC3C77">
        <w:t xml:space="preserve">. </w:t>
      </w:r>
    </w:p>
    <w:p w14:paraId="477C5939" w14:textId="0505F88B" w:rsidR="00FC3C77" w:rsidRDefault="00085F34" w:rsidP="00FC3C77">
      <w:r>
        <w:t xml:space="preserve">Y las </w:t>
      </w:r>
      <w:r w:rsidRPr="005D5D10">
        <w:rPr>
          <w:b/>
          <w:bCs/>
        </w:rPr>
        <w:t>matrices de estas formas bilineales</w:t>
      </w:r>
      <w:r>
        <w:t xml:space="preserve"> en la base </w:t>
      </w:r>
      <m:oMath>
        <m:r>
          <w:rPr>
            <w:rFonts w:ascii="Cambria Math" w:hAnsi="Cambria Math"/>
          </w:rPr>
          <m:t>B</m:t>
        </m:r>
      </m:oMath>
      <w:r w:rsidR="00FC3C77">
        <w:t xml:space="preserve"> canónica</w:t>
      </w:r>
      <w:r>
        <w:t xml:space="preserve">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FC3C77">
        <w:t xml:space="preserve"> son</w:t>
      </w:r>
      <w:r>
        <w:t>:</w:t>
      </w:r>
    </w:p>
    <w:p w14:paraId="0877BF18" w14:textId="77777777" w:rsidR="00FC3C77" w:rsidRDefault="003B4426" w:rsidP="00FC3C77">
      <w:pPr>
        <w:keepLines/>
        <w:spacing w:before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74EAB7F5" w14:textId="1E87C97A" w:rsidR="00FC3C77" w:rsidRDefault="00FC3C77" w:rsidP="00FC3C77">
      <w:r>
        <w:t xml:space="preserve">La </w:t>
      </w:r>
      <w:r w:rsidR="00085F34">
        <w:t>1ª</w:t>
      </w:r>
      <w:r>
        <w:t xml:space="preserve"> matriz no es </w:t>
      </w:r>
      <w:r w:rsidRPr="00DE277E">
        <w:rPr>
          <w:b/>
          <w:bCs/>
        </w:rPr>
        <w:t>simétrica</w:t>
      </w:r>
      <w:r>
        <w:t xml:space="preserve"> y la </w:t>
      </w:r>
      <w:r w:rsidR="00085F34">
        <w:t>2ª</w:t>
      </w:r>
      <w:r>
        <w:t xml:space="preserve"> sí. Por tanto,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085F34">
        <w:rPr>
          <w:b/>
          <w:bCs/>
        </w:rPr>
        <w:t xml:space="preserve"> es la forma polar de </w:t>
      </w:r>
      <m:oMath>
        <m:r>
          <m:rPr>
            <m:sty m:val="bi"/>
          </m:rPr>
          <w:rPr>
            <w:rFonts w:ascii="Cambria Math" w:hAnsi="Cambria Math"/>
          </w:rPr>
          <m:t>Φ</m:t>
        </m:r>
      </m:oMath>
      <w:r>
        <w:t>.</w:t>
      </w:r>
    </w:p>
    <w:p w14:paraId="6BA033B4" w14:textId="77777777" w:rsidR="00FC3C77" w:rsidRDefault="00FC3C77" w:rsidP="00FC3C77">
      <w:pPr>
        <w:keepLines/>
        <w:pBdr>
          <w:left w:val="single" w:sz="24" w:space="6" w:color="BF9000"/>
        </w:pBdr>
        <w:shd w:val="clear" w:color="auto" w:fill="FFF2CC"/>
        <w:spacing w:before="100" w:after="140" w:line="254" w:lineRule="auto"/>
        <w:ind w:left="140" w:right="100"/>
      </w:pPr>
      <w:r>
        <w:rPr>
          <w:b/>
          <w:bCs/>
        </w:rPr>
        <w:t>Briconsejito:</w:t>
      </w:r>
      <w:r>
        <w:t xml:space="preserve"> si te dan directamente una </w:t>
      </w:r>
      <w:r w:rsidRPr="00085F34">
        <w:rPr>
          <w:b/>
          <w:bCs/>
        </w:rPr>
        <w:t>forma cuadrática</w:t>
      </w:r>
      <w:r>
        <w:t>, su matriz asociada debe construirse simétrica. Los coeficientes de los términos cruzados se dividen entre dos y se reparten en las dos posiciones simétricas.</w:t>
      </w:r>
    </w:p>
    <w:p w14:paraId="4C392794" w14:textId="209221BE" w:rsidR="00A52FFE" w:rsidRPr="00A52FFE" w:rsidRDefault="00A52FFE" w:rsidP="00FC3C77"/>
    <w:p w14:paraId="17C506EC" w14:textId="03ED5198" w:rsidR="00A52FFE" w:rsidRPr="00A52FFE" w:rsidRDefault="00A52FFE" w:rsidP="00FC3C77">
      <w:pPr>
        <w:rPr>
          <w:b/>
          <w:bCs/>
          <w:u w:val="single"/>
        </w:rPr>
      </w:pPr>
      <w:r w:rsidRPr="00A52FFE">
        <w:rPr>
          <w:b/>
          <w:bCs/>
          <w:u w:val="single"/>
        </w:rPr>
        <w:t>RECORDATORIO:</w:t>
      </w:r>
    </w:p>
    <w:p w14:paraId="6C7667CA" w14:textId="77777777" w:rsidR="00A52FFE" w:rsidRPr="00A52FFE" w:rsidRDefault="00A52FFE" w:rsidP="00A52FFE">
      <w:r w:rsidRPr="00A52FFE">
        <w:t xml:space="preserve">Una </w:t>
      </w:r>
      <w:r w:rsidRPr="00A52FFE">
        <w:rPr>
          <w:b/>
          <w:bCs/>
        </w:rPr>
        <w:t>forma bilineal</w:t>
      </w:r>
      <w:r w:rsidRPr="00A52FFE">
        <w:t xml:space="preserve"> es una aplicación que:</w:t>
      </w:r>
    </w:p>
    <w:p w14:paraId="15788F2C" w14:textId="2C2E48B9" w:rsidR="00A52FFE" w:rsidRPr="00A52FFE" w:rsidRDefault="00A52FFE" w:rsidP="00317482">
      <w:pPr>
        <w:pStyle w:val="ListParagraph"/>
        <w:numPr>
          <w:ilvl w:val="0"/>
          <w:numId w:val="129"/>
        </w:numPr>
        <w:rPr>
          <w:lang w:val="en-US"/>
        </w:rPr>
      </w:pPr>
      <w:r>
        <w:rPr>
          <w:lang w:val="en-US"/>
        </w:rPr>
        <w:t>R</w:t>
      </w:r>
      <w:r w:rsidRPr="00A52FFE">
        <w:rPr>
          <w:lang w:val="en-US"/>
        </w:rPr>
        <w:t xml:space="preserve">ecibe </w:t>
      </w:r>
      <w:r>
        <w:rPr>
          <w:b/>
          <w:bCs/>
          <w:lang w:val="en-US"/>
        </w:rPr>
        <w:t>2</w:t>
      </w:r>
      <w:r w:rsidRPr="00A52FFE">
        <w:rPr>
          <w:b/>
          <w:bCs/>
          <w:lang w:val="en-US"/>
        </w:rPr>
        <w:t xml:space="preserve"> vectores</w:t>
      </w:r>
      <w:r>
        <w:rPr>
          <w:lang w:val="en-US"/>
        </w:rPr>
        <w:t>.</w:t>
      </w:r>
    </w:p>
    <w:p w14:paraId="4D1935EB" w14:textId="0E67F7B6" w:rsidR="00A52FFE" w:rsidRPr="00A52FFE" w:rsidRDefault="00A52FFE" w:rsidP="00317482">
      <w:pPr>
        <w:pStyle w:val="ListParagraph"/>
        <w:numPr>
          <w:ilvl w:val="0"/>
          <w:numId w:val="129"/>
        </w:numPr>
        <w:rPr>
          <w:lang w:val="en-US"/>
        </w:rPr>
      </w:pPr>
      <w:r>
        <w:rPr>
          <w:lang w:val="en-US"/>
        </w:rPr>
        <w:t>D</w:t>
      </w:r>
      <w:r w:rsidRPr="00A52FFE">
        <w:rPr>
          <w:lang w:val="en-US"/>
        </w:rPr>
        <w:t xml:space="preserve">evuelve </w:t>
      </w:r>
      <w:r>
        <w:rPr>
          <w:b/>
          <w:bCs/>
          <w:lang w:val="en-US"/>
        </w:rPr>
        <w:t>1</w:t>
      </w:r>
      <w:r w:rsidRPr="00A52FFE">
        <w:rPr>
          <w:b/>
          <w:bCs/>
          <w:lang w:val="en-US"/>
        </w:rPr>
        <w:t xml:space="preserve"> escalar</w:t>
      </w:r>
      <w:r>
        <w:rPr>
          <w:lang w:val="en-US"/>
        </w:rPr>
        <w:t>.</w:t>
      </w:r>
    </w:p>
    <w:p w14:paraId="5B365548" w14:textId="7EC35971" w:rsidR="00A52FFE" w:rsidRPr="00A52FFE" w:rsidRDefault="00A52FFE" w:rsidP="00317482">
      <w:pPr>
        <w:pStyle w:val="ListParagraph"/>
        <w:numPr>
          <w:ilvl w:val="0"/>
          <w:numId w:val="129"/>
        </w:numPr>
      </w:pPr>
      <w:r>
        <w:t>E</w:t>
      </w:r>
      <w:r w:rsidRPr="00A52FFE">
        <w:t>s lineal en cada vector por separad</w:t>
      </w:r>
      <w:r>
        <w:t>o.</w:t>
      </w:r>
      <w:r w:rsidRPr="00A52FFE">
        <w:t xml:space="preserve"> </w:t>
      </w:r>
    </w:p>
    <w:p w14:paraId="6031DEF7" w14:textId="0F664DD7" w:rsidR="00A52FFE" w:rsidRPr="00A52FFE" w:rsidRDefault="00A52FFE" w:rsidP="00A52FFE">
      <w:r w:rsidRPr="00A52FFE">
        <w:t>Se escribe:</w:t>
      </w:r>
      <w:r>
        <w:br/>
      </w:r>
      <m:oMathPara>
        <m:oMath>
          <m:r>
            <w:rPr>
              <w:rFonts w:ascii="Cambria Math" w:hAnsi="Cambria Math"/>
              <w:lang w:val="en-US"/>
            </w:rPr>
            <w:lastRenderedPageBreak/>
            <m:t>f</m:t>
          </m:r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→</m:t>
          </m:r>
          <m:r>
            <m:rPr>
              <m:scr m:val="double-struck"/>
              <m:sty m:val="p"/>
            </m:rPr>
            <w:rPr>
              <w:rFonts w:ascii="Cambria Math" w:hAnsi="Cambria Math"/>
              <w:lang w:val="en-US"/>
            </w:rPr>
            <m:t>K</m:t>
          </m:r>
          <m:r>
            <m:rPr>
              <m:sty m:val="p"/>
            </m:rPr>
            <w:br/>
          </m:r>
        </m:oMath>
      </m:oMathPara>
      <w:r w:rsidRPr="00A52FFE">
        <w:t>La palabra se entiende así:</w:t>
      </w:r>
    </w:p>
    <w:p w14:paraId="7443A4E9" w14:textId="38E07E84" w:rsidR="00A52FFE" w:rsidRPr="00A52FFE" w:rsidRDefault="00A52FFE" w:rsidP="00317482">
      <w:pPr>
        <w:pStyle w:val="ListParagraph"/>
        <w:numPr>
          <w:ilvl w:val="0"/>
          <w:numId w:val="130"/>
        </w:numPr>
        <w:rPr>
          <w:lang w:val="en-US"/>
        </w:rPr>
      </w:pPr>
      <w:r w:rsidRPr="00A52FFE">
        <w:rPr>
          <w:b/>
          <w:bCs/>
          <w:lang w:val="en-US"/>
        </w:rPr>
        <w:t>bi</w:t>
      </w:r>
      <w:r w:rsidRPr="00A52FFE">
        <w:rPr>
          <w:lang w:val="en-US"/>
        </w:rPr>
        <w:t>: porque intervienen 2 vectores</w:t>
      </w:r>
      <w:r>
        <w:rPr>
          <w:lang w:val="en-US"/>
        </w:rPr>
        <w:t>.</w:t>
      </w:r>
    </w:p>
    <w:p w14:paraId="621A7029" w14:textId="314F354C" w:rsidR="00A52FFE" w:rsidRPr="00A52FFE" w:rsidRDefault="00A52FFE" w:rsidP="00317482">
      <w:pPr>
        <w:pStyle w:val="ListParagraph"/>
        <w:numPr>
          <w:ilvl w:val="0"/>
          <w:numId w:val="130"/>
        </w:numPr>
      </w:pPr>
      <w:r w:rsidRPr="00A52FFE">
        <w:rPr>
          <w:b/>
          <w:bCs/>
        </w:rPr>
        <w:t>lineal</w:t>
      </w:r>
      <w:r w:rsidRPr="00A52FFE">
        <w:t>: porque, dejando uno fijo, se comporta linealmente respecto del otro</w:t>
      </w:r>
      <w:r>
        <w:t>.</w:t>
      </w:r>
    </w:p>
    <w:p w14:paraId="2B4DB5EE" w14:textId="44102435" w:rsidR="00A52FFE" w:rsidRPr="00A52FFE" w:rsidRDefault="00A52FFE" w:rsidP="00317482">
      <w:pPr>
        <w:pStyle w:val="ListParagraph"/>
        <w:numPr>
          <w:ilvl w:val="0"/>
          <w:numId w:val="130"/>
        </w:numPr>
      </w:pPr>
      <w:r w:rsidRPr="00A52FFE">
        <w:rPr>
          <w:b/>
          <w:bCs/>
        </w:rPr>
        <w:t>forma</w:t>
      </w:r>
      <w:r w:rsidRPr="00A52FFE">
        <w:t>: porque el resultado es un número, no otro vector</w:t>
      </w:r>
      <w:r>
        <w:t>.</w:t>
      </w:r>
    </w:p>
    <w:p w14:paraId="3008299D" w14:textId="749F6335" w:rsidR="00A52FFE" w:rsidRDefault="00A52FFE" w:rsidP="00A52FFE">
      <w:pPr>
        <w:rPr>
          <w:i/>
        </w:rPr>
      </w:pPr>
      <w:r w:rsidRPr="00A52FFE">
        <w:t xml:space="preserve">Por ejemplo, en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52FFE">
        <w:t>:</w:t>
      </w:r>
      <w:r w:rsidRPr="00A52FFE">
        <w:br/>
      </w:r>
      <m:oMathPara>
        <m:oMath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((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),(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))=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</m:oMathPara>
      <w:r w:rsidRPr="00A52FFE">
        <w:t>Si tomamos:</w:t>
      </w:r>
      <w:r>
        <w:br/>
      </w:r>
      <m:oMathPara>
        <m:oMath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1,2</m:t>
              </m:r>
            </m:e>
          </m:d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=(3,4)</m:t>
          </m:r>
          <m:r>
            <m:rPr>
              <m:sty m:val="p"/>
            </m:rPr>
            <w:br/>
          </m:r>
        </m:oMath>
      </m:oMathPara>
      <w:r w:rsidRPr="00A52FFE">
        <w:t>entonces:</w:t>
      </w:r>
      <w:r>
        <w:br/>
      </w:r>
      <m:oMathPara>
        <m:oMath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)=1⋅3+2⋅4=11</m:t>
          </m:r>
        </m:oMath>
      </m:oMathPara>
    </w:p>
    <w:p w14:paraId="6E62C955" w14:textId="69779744" w:rsidR="00A52FFE" w:rsidRPr="00A52FFE" w:rsidRDefault="00A52FFE" w:rsidP="00A52FFE">
      <w:r w:rsidRPr="00A52FFE">
        <w:t xml:space="preserve">Es bilineal porque podemos repartir sumas y sacar escalares en cualquiera de las </w:t>
      </w:r>
      <w:r w:rsidR="00B2091F">
        <w:t>2</w:t>
      </w:r>
      <w:r w:rsidRPr="00A52FFE">
        <w:t xml:space="preserve"> entradas:</w:t>
      </w:r>
    </w:p>
    <w:p w14:paraId="56EDCB7B" w14:textId="1930F76C" w:rsidR="00A52FFE" w:rsidRPr="00C01BFA" w:rsidRDefault="00A52FFE" w:rsidP="00A52FFE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v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v</m:t>
              </m:r>
            </m:e>
          </m:d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λu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  <w:lang w:val="en-US"/>
            </w:rPr>
            <m:t>λf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)</m:t>
          </m:r>
        </m:oMath>
      </m:oMathPara>
    </w:p>
    <w:p w14:paraId="09E16875" w14:textId="447E2938" w:rsidR="003A3253" w:rsidRDefault="003A3253" w:rsidP="003A3253">
      <w:pPr>
        <w:pBdr>
          <w:left w:val="single" w:sz="24" w:space="6" w:color="5B9BD5"/>
        </w:pBdr>
        <w:shd w:val="clear" w:color="auto" w:fill="D9EAF7"/>
        <w:spacing w:before="100" w:after="140" w:line="254" w:lineRule="auto"/>
        <w:ind w:left="140" w:right="100"/>
      </w:pPr>
      <w:r>
        <w:rPr>
          <w:rFonts w:ascii="Aptos" w:hAnsi="Aptos"/>
          <w:b/>
          <w:bCs/>
        </w:rPr>
        <w:t>Traducción mental:</w:t>
      </w:r>
      <w:r>
        <w:rPr>
          <w:rFonts w:ascii="Aptos" w:hAnsi="Aptos"/>
        </w:rPr>
        <w:t xml:space="preserve"> </w:t>
      </w:r>
      <w:r w:rsidRPr="00A52FFE">
        <w:t xml:space="preserve">una forma bilineal es una máquina que recibe </w:t>
      </w:r>
      <w:r>
        <w:t>2</w:t>
      </w:r>
      <w:r w:rsidRPr="00A52FFE">
        <w:t xml:space="preserve"> vectores y devuelve </w:t>
      </w:r>
      <w:r>
        <w:t>1</w:t>
      </w:r>
      <w:r w:rsidRPr="00A52FFE">
        <w:t xml:space="preserve"> número, comportándose linealmente con cada vector por separado.</w:t>
      </w:r>
    </w:p>
    <w:p w14:paraId="3C328860" w14:textId="77777777" w:rsidR="003A3253" w:rsidRPr="00A52FFE" w:rsidRDefault="003A3253" w:rsidP="00A52FFE"/>
    <w:p w14:paraId="7BEC6A69" w14:textId="7CA75D41" w:rsidR="00FC3C77" w:rsidRDefault="00FC3C77" w:rsidP="00FC3C77">
      <w:r>
        <w:br w:type="page"/>
      </w:r>
    </w:p>
    <w:p w14:paraId="37BB3F3F" w14:textId="77777777" w:rsidR="00FC3C77" w:rsidRDefault="00FC3C77" w:rsidP="00AF3968">
      <w:pPr>
        <w:pStyle w:val="Heading2"/>
      </w:pPr>
      <w:bookmarkStart w:id="133" w:name="X835264501392a78fd169af6419ac87703ede4bd"/>
      <w:bookmarkEnd w:id="130"/>
      <w:bookmarkEnd w:id="131"/>
      <w:bookmarkEnd w:id="132"/>
      <w:r>
        <w:lastRenderedPageBreak/>
        <w:t>2) DIAGONALIZACIÓN DE FORMAS BILINEALES SIMÉTRICAS</w:t>
      </w:r>
    </w:p>
    <w:p w14:paraId="25762C87" w14:textId="77777777" w:rsidR="00FC3C77" w:rsidRDefault="00FC3C77" w:rsidP="00E041CF">
      <w:pPr>
        <w:pStyle w:val="Heading3"/>
      </w:pPr>
      <w:bookmarkStart w:id="134" w:name="X816c79a57fd8774218e66aa6b961037b7a1748a"/>
      <w:r>
        <w:t>a. Vectores conjugados, núcleo y degeneración</w:t>
      </w:r>
    </w:p>
    <w:p w14:paraId="5C6803A5" w14:textId="21BA04A6" w:rsidR="00FC3C77" w:rsidRPr="00A52FFE" w:rsidRDefault="00FC3C77" w:rsidP="00A52FFE">
      <w:r>
        <w:t>Sea</w:t>
      </w:r>
      <w:r w:rsidR="00A52FFE">
        <w:t>:</w:t>
      </w:r>
      <w:r w:rsidR="003D75AF">
        <w:br/>
      </w: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V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→R</m:t>
          </m:r>
          <m:r>
            <m:rPr>
              <m:sty m:val="p"/>
            </m:rPr>
            <w:br/>
          </m:r>
        </m:oMath>
      </m:oMathPara>
      <w:r>
        <w:t>una forma bilineal simétrica</w:t>
      </w:r>
      <w:r w:rsidR="00A52FFE">
        <w:t>:</w:t>
      </w:r>
      <w:r w:rsidR="003D75AF">
        <w:br/>
      </w: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</m:oMath>
      </m:oMathPara>
    </w:p>
    <w:p w14:paraId="1D60B3B3" w14:textId="247C2881" w:rsidR="00FC3C77" w:rsidRDefault="00FC3C77" w:rsidP="00FC3C77">
      <w:r>
        <w:t>A partir de ella se definen los siguientes conceptos</w:t>
      </w:r>
      <w:r w:rsidR="00A52FFE">
        <w:t>:</w:t>
      </w:r>
    </w:p>
    <w:p w14:paraId="21DA9CF1" w14:textId="58144346" w:rsidR="00FC3C77" w:rsidRDefault="00FC3C77" w:rsidP="00317482">
      <w:pPr>
        <w:pStyle w:val="ListParagraph"/>
        <w:numPr>
          <w:ilvl w:val="0"/>
          <w:numId w:val="131"/>
        </w:numPr>
      </w:pPr>
      <w:r w:rsidRPr="00A52FFE">
        <w:rPr>
          <w:b/>
          <w:bCs/>
        </w:rPr>
        <w:t>Vectores conjugados:</w:t>
      </w:r>
      <w:r>
        <w:t xml:space="preserve"> dos vectores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V</m:t>
        </m:r>
      </m:oMath>
      <w:r>
        <w:t xml:space="preserve"> son conjugados respecto de </w:t>
      </w:r>
      <m:oMath>
        <m:r>
          <w:rPr>
            <w:rFonts w:ascii="Cambria Math" w:hAnsi="Cambria Math"/>
          </w:rPr>
          <m:t>f</m:t>
        </m:r>
      </m:oMath>
      <w:r>
        <w:t xml:space="preserve"> si</w:t>
      </w:r>
      <w:r w:rsidR="00A52FFE">
        <w:t>:</w:t>
      </w:r>
    </w:p>
    <w:p w14:paraId="5AC384E5" w14:textId="10FEFE39" w:rsidR="00FC3C77" w:rsidRPr="00BE1C14" w:rsidRDefault="003B4426" w:rsidP="00FC3C77">
      <w:pPr>
        <w:keepLines/>
        <w:spacing w:before="60"/>
        <w:jc w:val="center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borderBox>
        </m:oMath>
      </m:oMathPara>
    </w:p>
    <w:p w14:paraId="19CE19A3" w14:textId="78044D3E" w:rsidR="00FC3C77" w:rsidRDefault="00FC3C77" w:rsidP="00317482">
      <w:pPr>
        <w:pStyle w:val="ListParagraph"/>
        <w:numPr>
          <w:ilvl w:val="0"/>
          <w:numId w:val="131"/>
        </w:numPr>
      </w:pPr>
      <w:r w:rsidRPr="00A52FFE">
        <w:rPr>
          <w:b/>
          <w:bCs/>
        </w:rPr>
        <w:t>Vector autoconjugado:</w:t>
      </w:r>
      <w:r>
        <w:t xml:space="preserve"> un vector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V</m:t>
        </m:r>
      </m:oMath>
      <w:r>
        <w:t xml:space="preserve"> es autoconjugado si es conjugado consigo mismo</w:t>
      </w:r>
      <w:r w:rsidR="00A52FFE">
        <w:t>:</w:t>
      </w:r>
    </w:p>
    <w:p w14:paraId="12BA50E5" w14:textId="6C476C15" w:rsidR="00FC3C77" w:rsidRPr="00BE1C14" w:rsidRDefault="003B4426" w:rsidP="00FC3C77">
      <w:pPr>
        <w:keepLines/>
        <w:spacing w:before="60"/>
        <w:jc w:val="center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borderBox>
        </m:oMath>
      </m:oMathPara>
    </w:p>
    <w:p w14:paraId="10BE0A08" w14:textId="266B3A4B" w:rsidR="00FC3C77" w:rsidRDefault="003220C2" w:rsidP="003220C2">
      <w:pPr>
        <w:ind w:left="708"/>
      </w:pPr>
      <w:r>
        <w:t xml:space="preserve">El vector nulo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V</m:t>
            </m:r>
          </m:sub>
        </m:sSub>
      </m:oMath>
      <w:r w:rsidRPr="003D75AF">
        <w:rPr>
          <w:rFonts w:eastAsiaTheme="minorEastAsia"/>
          <w:b/>
          <w:bCs/>
        </w:rPr>
        <w:t xml:space="preserve"> </w:t>
      </w:r>
      <w:r w:rsidR="00F73C7F" w:rsidRPr="003D75AF">
        <w:rPr>
          <w:rFonts w:eastAsiaTheme="minorEastAsia"/>
          <w:b/>
          <w:bCs/>
        </w:rPr>
        <w:t>siempre es</w:t>
      </w:r>
      <w:r w:rsidR="00FC3C77" w:rsidRPr="003D75AF">
        <w:rPr>
          <w:b/>
          <w:bCs/>
        </w:rPr>
        <w:t xml:space="preserve"> autoconjugado</w:t>
      </w:r>
      <w:r w:rsidR="00FC3C77">
        <w:t xml:space="preserve">. </w:t>
      </w:r>
      <w:r>
        <w:br/>
      </w:r>
      <w:r w:rsidRPr="00460116">
        <w:rPr>
          <w:b/>
          <w:bCs/>
        </w:rPr>
        <w:t>Ojo</w:t>
      </w:r>
      <w:r>
        <w:t>: s</w:t>
      </w:r>
      <w:r w:rsidR="00FC3C77">
        <w:t xml:space="preserve">er </w:t>
      </w:r>
      <w:r w:rsidR="00FC3C77" w:rsidRPr="00460116">
        <w:rPr>
          <w:b/>
          <w:bCs/>
          <w:color w:val="C00000"/>
        </w:rPr>
        <w:t>autoconjugado no</w:t>
      </w:r>
      <w:r w:rsidR="00FC3C77" w:rsidRPr="00460116">
        <w:rPr>
          <w:color w:val="C00000"/>
        </w:rPr>
        <w:t xml:space="preserve"> </w:t>
      </w:r>
      <w:r w:rsidR="00FC3C77">
        <w:t xml:space="preserve">significa necesariamente pertenecer al </w:t>
      </w:r>
      <w:r w:rsidR="00FC3C77" w:rsidRPr="00460116">
        <w:rPr>
          <w:b/>
          <w:bCs/>
          <w:color w:val="C00000"/>
        </w:rPr>
        <w:t>núcleo</w:t>
      </w:r>
      <w:r w:rsidRPr="00460116">
        <w:rPr>
          <w:b/>
          <w:bCs/>
          <w:color w:val="C0000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ker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color w:val="C0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f</m:t>
            </m:r>
          </m:e>
        </m:d>
      </m:oMath>
      <w:r w:rsidR="00FC3C77">
        <w:t>.</w:t>
      </w:r>
    </w:p>
    <w:p w14:paraId="65938828" w14:textId="5AE6F1EA" w:rsidR="00FC3C77" w:rsidRDefault="00FC3C77" w:rsidP="00317482">
      <w:pPr>
        <w:pStyle w:val="ListParagraph"/>
        <w:numPr>
          <w:ilvl w:val="0"/>
          <w:numId w:val="131"/>
        </w:numPr>
      </w:pPr>
      <w:r w:rsidRPr="003220C2">
        <w:rPr>
          <w:b/>
          <w:bCs/>
        </w:rPr>
        <w:t>Núcleo de una forma bilineal:</w:t>
      </w:r>
    </w:p>
    <w:p w14:paraId="67DB49A9" w14:textId="44607C98" w:rsidR="00FC3C77" w:rsidRPr="00CD7B81" w:rsidRDefault="003B4426" w:rsidP="00FC3C77">
      <w:pPr>
        <w:keepLines/>
        <w:spacing w:before="60"/>
        <w:jc w:val="center"/>
        <w:rPr>
          <w:rFonts w:eastAsiaTheme="minorEastAsia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ker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  <m:r>
                    <w:rPr>
                      <w:rFonts w:ascii="Cambria Math" w:hAnsi="Cambria Math"/>
                      <w:color w:val="C00000"/>
                    </w:rPr>
                    <m:t>∈</m:t>
                  </m:r>
                  <m:r>
                    <w:rPr>
                      <w:rFonts w:ascii="Cambria Math" w:hAnsi="Cambria Math"/>
                      <w:color w:val="C00000"/>
                    </w:rPr>
                    <m:t>V</m:t>
                  </m:r>
                  <m: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u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  <w:color w:val="0F9ED5" w:themeColor="accent4"/>
                        </w:rPr>
                        <m:t>v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=0,  </m:t>
                  </m:r>
                  <m:r>
                    <w:rPr>
                      <w:rFonts w:ascii="Cambria Math" w:hAnsi="Cambria Math"/>
                      <w:color w:val="C00000"/>
                    </w:rPr>
                    <m:t xml:space="preserve"> </m:t>
                  </m:r>
                  <m:r>
                    <w:rPr>
                      <w:rFonts w:ascii="Cambria Math" w:hAnsi="Cambria Math"/>
                      <w:color w:val="0F9ED5" w:themeColor="accent4"/>
                    </w:rPr>
                    <m:t>∀</m:t>
                  </m:r>
                  <m:r>
                    <w:rPr>
                      <w:rFonts w:ascii="Cambria Math" w:hAnsi="Cambria Math"/>
                      <w:color w:val="0F9ED5" w:themeColor="accent4"/>
                    </w:rPr>
                    <m:t>v</m:t>
                  </m:r>
                  <m:r>
                    <w:rPr>
                      <w:rFonts w:ascii="Cambria Math" w:hAnsi="Cambria Math"/>
                      <w:color w:val="0F9ED5" w:themeColor="accent4"/>
                    </w:rPr>
                    <m:t> ∈</m:t>
                  </m:r>
                  <m:r>
                    <w:rPr>
                      <w:rFonts w:ascii="Cambria Math" w:hAnsi="Cambria Math"/>
                      <w:color w:val="0F9ED5" w:themeColor="accent4"/>
                    </w:rPr>
                    <m:t>V</m:t>
                  </m:r>
                </m:e>
              </m:d>
            </m:e>
          </m:borderBox>
        </m:oMath>
      </m:oMathPara>
    </w:p>
    <w:p w14:paraId="0A3B96C9" w14:textId="34F54C2C" w:rsidR="00CD7B81" w:rsidRPr="00CD7B81" w:rsidRDefault="00CD7B81" w:rsidP="00CD7B81">
      <w:pPr>
        <w:keepLines/>
        <w:spacing w:before="60"/>
        <w:rPr>
          <w:rFonts w:eastAsiaTheme="minorEastAsia"/>
        </w:rPr>
      </w:pPr>
      <w:r>
        <w:rPr>
          <w:rFonts w:eastAsiaTheme="minorEastAsia"/>
        </w:rPr>
        <w:tab/>
        <w:t>Y,</w:t>
      </w:r>
      <w:r>
        <w:t xml:space="preserve"> al ser </w:t>
      </w:r>
      <m:oMath>
        <m:r>
          <w:rPr>
            <w:rFonts w:ascii="Cambria Math" w:hAnsi="Cambria Math"/>
          </w:rPr>
          <m:t>f</m:t>
        </m:r>
      </m:oMath>
      <w:r w:rsidR="00FC3C77">
        <w:t xml:space="preserve"> es simétrica</w:t>
      </w:r>
      <w:r>
        <w:t>,</w:t>
      </w:r>
      <w:r w:rsidRPr="00CD7B81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u,v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v,u</m:t>
            </m:r>
          </m:e>
        </m:d>
      </m:oMath>
      <w:r>
        <w:rPr>
          <w:rFonts w:eastAsiaTheme="minorEastAsia"/>
        </w:rPr>
        <w:t>:</w:t>
      </w:r>
    </w:p>
    <w:p w14:paraId="12317368" w14:textId="73598AFD" w:rsidR="00CD7B81" w:rsidRPr="00BE1C14" w:rsidRDefault="003B4426" w:rsidP="00CD7B81">
      <w:pPr>
        <w:keepLines/>
        <w:spacing w:before="60"/>
        <w:rPr>
          <w:rFonts w:ascii="Cambria Math" w:hAnsi="Cambria Math"/>
          <w:i/>
          <w:iCs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ker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  <m:r>
                    <w:rPr>
                      <w:rFonts w:ascii="Cambria Math" w:hAnsi="Cambria Math"/>
                      <w:color w:val="C00000"/>
                    </w:rPr>
                    <m:t>∈</m:t>
                  </m:r>
                  <m:r>
                    <w:rPr>
                      <w:rFonts w:ascii="Cambria Math" w:hAnsi="Cambria Math"/>
                      <w:color w:val="C00000"/>
                    </w:rPr>
                    <m:t>V</m:t>
                  </m:r>
                  <m: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F9ED5" w:themeColor="accent4"/>
                        </w:rPr>
                        <m:t>v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  <w:color w:val="C00000"/>
                        </w:rPr>
                        <m:t>u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=0,  </m:t>
                  </m:r>
                  <m:r>
                    <w:rPr>
                      <w:rFonts w:ascii="Cambria Math" w:hAnsi="Cambria Math"/>
                      <w:color w:val="C00000"/>
                    </w:rPr>
                    <m:t xml:space="preserve"> </m:t>
                  </m:r>
                  <m:r>
                    <w:rPr>
                      <w:rFonts w:ascii="Cambria Math" w:hAnsi="Cambria Math"/>
                      <w:color w:val="0F9ED5" w:themeColor="accent4"/>
                    </w:rPr>
                    <m:t>∀</m:t>
                  </m:r>
                  <m:r>
                    <w:rPr>
                      <w:rFonts w:ascii="Cambria Math" w:hAnsi="Cambria Math"/>
                      <w:color w:val="0F9ED5" w:themeColor="accent4"/>
                    </w:rPr>
                    <m:t>v</m:t>
                  </m:r>
                  <m:r>
                    <w:rPr>
                      <w:rFonts w:ascii="Cambria Math" w:hAnsi="Cambria Math"/>
                      <w:color w:val="0F9ED5" w:themeColor="accent4"/>
                    </w:rPr>
                    <m:t> ∈</m:t>
                  </m:r>
                  <m:r>
                    <w:rPr>
                      <w:rFonts w:ascii="Cambria Math" w:hAnsi="Cambria Math"/>
                      <w:color w:val="0F9ED5" w:themeColor="accent4"/>
                    </w:rPr>
                    <m:t>V</m:t>
                  </m:r>
                </m:e>
              </m:d>
            </m:e>
          </m:borderBox>
        </m:oMath>
      </m:oMathPara>
    </w:p>
    <w:p w14:paraId="510D5EA9" w14:textId="77777777" w:rsidR="00CD7B81" w:rsidRDefault="00CD7B81" w:rsidP="00CD7B81">
      <w:pPr>
        <w:keepLines/>
        <w:spacing w:before="60"/>
      </w:pPr>
      <w:r>
        <w:tab/>
        <w:t xml:space="preserve">En términos de la matriz simétrica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>
        <w:t>:</w:t>
      </w:r>
    </w:p>
    <w:p w14:paraId="1787F2ED" w14:textId="197AF4D1" w:rsidR="00CD7B81" w:rsidRPr="00FE53A3" w:rsidRDefault="003B4426" w:rsidP="003220C2">
      <w:pPr>
        <w:ind w:firstLine="708"/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 w:cs="Cambria Math"/>
                </w:rPr>
                <m:t>∈</m:t>
              </m:r>
              <m:r>
                <w:rPr>
                  <w:rFonts w:ascii="Cambria Math" w:hAnsi="Cambria Math"/>
                </w:rPr>
                <m:t>ker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 w:cs="Cambria Math"/>
                </w:rPr>
                <m:t>⟺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 w:cs="Arial"/>
                </w:rPr>
                <m:t>​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 w:cs="Arial"/>
                </w:rPr>
                <m:t>​</m:t>
              </m:r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532D9FD5" w14:textId="2920DC9A" w:rsidR="00FE53A3" w:rsidRPr="00CD7B81" w:rsidRDefault="00FE53A3" w:rsidP="00FE53A3">
      <w:pPr>
        <w:keepLines/>
        <w:pBdr>
          <w:left w:val="single" w:sz="24" w:space="6" w:color="ED7D31"/>
        </w:pBdr>
        <w:shd w:val="clear" w:color="auto" w:fill="FCE4D6"/>
        <w:spacing w:before="100" w:after="140" w:line="254" w:lineRule="auto"/>
        <w:ind w:left="720" w:right="100"/>
      </w:pPr>
      <w:r>
        <w:rPr>
          <w:b/>
          <w:bCs/>
        </w:rPr>
        <w:t>Ojo:</w:t>
      </w:r>
      <w:r>
        <w:t xml:space="preserve"> cuando el libro habla del "núcleo de una forma cuadrática", en este contexto se refiere al </w:t>
      </w:r>
      <w:r w:rsidRPr="00C34202">
        <w:rPr>
          <w:b/>
          <w:bCs/>
        </w:rPr>
        <w:t>núcleo de su forma polar</w:t>
      </w:r>
      <w:r>
        <w:t xml:space="preserve">. El conjunto </w:t>
      </w:r>
      <m:oMath>
        <m:r>
          <w:rPr>
            <w:rFonts w:ascii="Cambria Math" w:hAnsi="Cambria Math"/>
          </w:rPr>
          <m:t>{u∈V:Φ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w:rPr>
            <w:rFonts w:ascii="Cambria Math" w:eastAsiaTheme="minorEastAsia" w:hAnsi="Cambria Math"/>
          </w:rPr>
          <m:t>}</m:t>
        </m:r>
      </m:oMath>
      <w:r>
        <w:t xml:space="preserve"> no tiene por qué ser un subespacio.</w:t>
      </w:r>
    </w:p>
    <w:p w14:paraId="0AA8E42F" w14:textId="0C46843E" w:rsidR="003220C2" w:rsidRDefault="00FC3C77" w:rsidP="00317482">
      <w:pPr>
        <w:pStyle w:val="ListParagraph"/>
        <w:numPr>
          <w:ilvl w:val="0"/>
          <w:numId w:val="131"/>
        </w:numPr>
      </w:pPr>
      <w:r w:rsidRPr="003220C2">
        <w:rPr>
          <w:b/>
          <w:bCs/>
        </w:rPr>
        <w:t>Forma no degenerada: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es no degenerada si </w:t>
      </w:r>
      <w:r w:rsidRPr="00F618D2">
        <w:rPr>
          <w:b/>
          <w:bCs/>
        </w:rPr>
        <w:t>su núcleo es trivial</w:t>
      </w:r>
      <w:r w:rsidR="003220C2">
        <w:t>:</w:t>
      </w:r>
    </w:p>
    <w:p w14:paraId="49E7487B" w14:textId="06EB9146" w:rsidR="00FC3C77" w:rsidRPr="009103BF" w:rsidRDefault="003B4426" w:rsidP="003220C2">
      <w:pPr>
        <w:ind w:left="240"/>
        <w:rPr>
          <w:i/>
          <w:iCs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  <w:iCs/>
                </w:rPr>
              </m:ctrlPr>
            </m:borderBoxPr>
            <m:e>
              <m:r>
                <w:rPr>
                  <w:rFonts w:ascii="Cambria Math" w:hAnsi="Cambria Math"/>
                </w:rPr>
                <m:t>Nuc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ker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={0}</m:t>
              </m:r>
            </m:e>
          </m:borderBox>
        </m:oMath>
      </m:oMathPara>
    </w:p>
    <w:p w14:paraId="48D46AC1" w14:textId="65A8B852" w:rsidR="00FC3C77" w:rsidRDefault="00FC3C77" w:rsidP="005E6D82">
      <w:pPr>
        <w:ind w:left="708"/>
      </w:pPr>
      <w:r>
        <w:t>En dimensión finita</w:t>
      </w:r>
      <w:r w:rsidR="005E6D82">
        <w:t xml:space="preserve">, es decir, cuando </w:t>
      </w:r>
      <w:r w:rsidR="005E6D82" w:rsidRPr="005E6D82">
        <w:t>el espacio tiene una base formada por un número finito de vectores</w:t>
      </w:r>
      <w:r w:rsidR="005E6D82">
        <w:t>,</w:t>
      </w:r>
      <w:r>
        <w:t xml:space="preserve"> son equivalentes:</w:t>
      </w:r>
    </w:p>
    <w:p w14:paraId="18104050" w14:textId="639AD05C" w:rsidR="00FC3C77" w:rsidRPr="005E6D82" w:rsidRDefault="00FC3C77" w:rsidP="00FC3C77">
      <w:pPr>
        <w:keepLines/>
        <w:spacing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f </m:t>
          </m:r>
          <m:r>
            <m:rPr>
              <m:nor/>
            </m:rPr>
            <m:t>no degenerada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ker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⇔det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(f)</m:t>
              </m:r>
            </m:e>
          </m:d>
          <m:r>
            <w:rPr>
              <w:rFonts w:ascii="Cambria Math" w:hAnsi="Cambria Math"/>
            </w:rPr>
            <m:t>≠0⇔∃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⇔A es regular</m:t>
          </m:r>
        </m:oMath>
      </m:oMathPara>
    </w:p>
    <w:p w14:paraId="4A674EAB" w14:textId="02DE390F" w:rsidR="00EC1350" w:rsidRPr="00EC1350" w:rsidRDefault="00EC1350" w:rsidP="00317482">
      <w:pPr>
        <w:pStyle w:val="ListParagraph"/>
        <w:numPr>
          <w:ilvl w:val="0"/>
          <w:numId w:val="131"/>
        </w:numPr>
      </w:pPr>
      <w:r w:rsidRPr="00F1615B">
        <w:rPr>
          <w:b/>
          <w:bCs/>
        </w:rPr>
        <w:t>Forma degenerada</w:t>
      </w:r>
      <w:r>
        <w:rPr>
          <w:b/>
          <w:bCs/>
        </w:rPr>
        <w:t xml:space="preserve">: </w:t>
      </w:r>
      <w:r>
        <w:t>el núcleo contiene algún vector no nulo.</w:t>
      </w:r>
    </w:p>
    <w:p w14:paraId="74694EAE" w14:textId="0C6C2145" w:rsidR="00FC3C77" w:rsidRPr="00B52B11" w:rsidRDefault="00FC3C77" w:rsidP="00317482">
      <w:pPr>
        <w:pStyle w:val="ListParagraph"/>
        <w:keepLines/>
        <w:numPr>
          <w:ilvl w:val="0"/>
          <w:numId w:val="131"/>
        </w:numPr>
        <w:spacing w:before="60"/>
      </w:pPr>
      <w:r w:rsidRPr="00B52B11">
        <w:rPr>
          <w:b/>
          <w:bCs/>
        </w:rPr>
        <w:t>Conjugado de un subconjunto</w:t>
      </w:r>
      <w:r w:rsidR="007A67BA" w:rsidRPr="00B52B11">
        <w:rPr>
          <w:b/>
          <w:bCs/>
        </w:rPr>
        <w:t xml:space="preserve"> </w:t>
      </w:r>
      <w:r w:rsidR="008D6273" w:rsidRPr="00B52B11">
        <w:rPr>
          <w:rFonts w:eastAsiaTheme="minorEastAsia"/>
          <w:b/>
          <w:bCs/>
        </w:rPr>
        <w:t>(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  <w:r w:rsidRPr="00B52B11">
        <w:rPr>
          <w:b/>
          <w:bCs/>
        </w:rPr>
        <w:t>:</w:t>
      </w:r>
      <w:r>
        <w:t xml:space="preserve"> dado</w:t>
      </w:r>
      <w:r w:rsidR="00B52B11">
        <w:t xml:space="preserve"> el subconjunto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V</m:t>
        </m:r>
      </m:oMath>
      <w:r>
        <w:t xml:space="preserve">, su conjugado respecto de </w:t>
      </w:r>
      <m:oMath>
        <m:r>
          <w:rPr>
            <w:rFonts w:ascii="Cambria Math" w:hAnsi="Cambria Math"/>
          </w:rPr>
          <m:t>f</m:t>
        </m:r>
      </m:oMath>
      <w:r w:rsidR="00B52B11">
        <w:rPr>
          <w:rFonts w:eastAsiaTheme="minorEastAsia"/>
        </w:rPr>
        <w:t xml:space="preserve"> </w:t>
      </w:r>
      <w:r>
        <w:t>es</w:t>
      </w:r>
      <w:r w:rsidR="003220C2">
        <w:t>:</w:t>
      </w:r>
      <w:r w:rsidR="00B52B11">
        <w:br/>
      </w: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⊥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x∈V:f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s,x</m:t>
                      </m:r>
                    </m:e>
                  </m:d>
                  <m:r>
                    <w:rPr>
                      <w:rFonts w:ascii="Cambria Math" w:hAnsi="Cambria Math"/>
                    </w:rPr>
                    <m:t>=0,    ∀s∈S</m:t>
                  </m:r>
                </m:e>
              </m:d>
            </m:e>
          </m:borderBox>
        </m:oMath>
      </m:oMathPara>
    </w:p>
    <w:p w14:paraId="06FC6944" w14:textId="77AC4C07" w:rsidR="00FC3C77" w:rsidRPr="00495F6E" w:rsidRDefault="00415E91" w:rsidP="003220C2">
      <w:pPr>
        <w:ind w:firstLine="708"/>
        <w:rPr>
          <w:rFonts w:eastAsiaTheme="minorEastAsia"/>
        </w:rPr>
      </w:pPr>
      <w:r w:rsidRPr="00415E91">
        <w:rPr>
          <w:b/>
          <w:bCs/>
        </w:rPr>
        <w:t>Notación:</w:t>
      </w:r>
      <w:r>
        <w:t xml:space="preserve"> </w:t>
      </w:r>
      <w:r w:rsidR="00FC3C77">
        <w:t xml:space="preserve">También es frecuente escribir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⊥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p>
        </m:sSup>
      </m:oMath>
    </w:p>
    <w:p w14:paraId="0E07F263" w14:textId="494D3A47" w:rsidR="00495F6E" w:rsidRDefault="00495F6E" w:rsidP="00495F6E">
      <w:pPr>
        <w:ind w:firstLine="708"/>
      </w:pPr>
      <w:r>
        <w:t xml:space="preserve">Si </w:t>
      </w:r>
      <m:oMath>
        <m:r>
          <w:rPr>
            <w:rFonts w:ascii="Cambria Math" w:hAnsi="Cambria Math"/>
          </w:rPr>
          <m:t>f</m:t>
        </m:r>
      </m:oMath>
      <w:r>
        <w:t xml:space="preserve"> es </w:t>
      </w:r>
      <w:r w:rsidRPr="005E6D82">
        <w:rPr>
          <w:b/>
          <w:bCs/>
        </w:rPr>
        <w:t>no degenerada</w:t>
      </w:r>
      <w:r>
        <w:t>, su matriz asociada es invertible</w:t>
      </w:r>
      <w:r w:rsidR="00C75730"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(f)</m:t>
        </m:r>
      </m:oMath>
      <w:r>
        <w:t>, y se cumple:</w:t>
      </w:r>
    </w:p>
    <w:p w14:paraId="2929CFEE" w14:textId="268C7949" w:rsidR="00495F6E" w:rsidRPr="00685655" w:rsidRDefault="003B4426" w:rsidP="00495F6E">
      <w:pPr>
        <w:ind w:firstLine="708"/>
        <w:rPr>
          <w:i/>
          <w:iCs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  <w:iCs/>
                </w:rPr>
              </m:ctrlPr>
            </m:borderBoxPr>
            <m:e>
              <m: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borderBox>
        </m:oMath>
      </m:oMathPara>
    </w:p>
    <w:p w14:paraId="4CD11EAB" w14:textId="77777777" w:rsidR="002E6D7E" w:rsidRDefault="00495F6E" w:rsidP="003220C2">
      <w:pPr>
        <w:ind w:firstLine="708"/>
      </w:pPr>
      <w:r>
        <w:t xml:space="preserve">Si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es </w:t>
      </w:r>
      <w:r w:rsidRPr="00495F6E">
        <w:rPr>
          <w:rFonts w:eastAsiaTheme="minorEastAsia"/>
          <w:b/>
          <w:bCs/>
        </w:rPr>
        <w:t>degenerada</w:t>
      </w:r>
      <w:r w:rsidR="00C75730">
        <w:rPr>
          <w:rFonts w:eastAsiaTheme="minorEastAsia"/>
        </w:rPr>
        <w:t xml:space="preserve">,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e>
            </m:d>
          </m:e>
        </m:func>
        <m:r>
          <w:rPr>
            <w:rFonts w:ascii="Cambria Math" w:eastAsiaTheme="minorEastAsia" w:hAnsi="Cambria Math"/>
          </w:rPr>
          <m:t>=0</m:t>
        </m:r>
      </m:oMath>
      <w:r w:rsidR="003220C2">
        <w:t>:</w:t>
      </w:r>
    </w:p>
    <w:p w14:paraId="07629F32" w14:textId="37478D0A" w:rsidR="00FC3C77" w:rsidRPr="00685655" w:rsidRDefault="003B4426" w:rsidP="003220C2">
      <w:pPr>
        <w:ind w:firstLine="708"/>
        <w:rPr>
          <w:rFonts w:eastAsiaTheme="minorEastAsia"/>
          <w:i/>
          <w:iCs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  <w:iCs/>
                </w:rPr>
              </m:ctrlPr>
            </m:borderBoxPr>
            <m:e>
              <m: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  <w:color w:val="C00000"/>
                </w:rPr>
                <m:t>≥</m:t>
              </m:r>
              <m: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borderBox>
        </m:oMath>
      </m:oMathPara>
    </w:p>
    <w:p w14:paraId="3853B5D8" w14:textId="3CC94483" w:rsidR="00FC3C77" w:rsidRDefault="00FC3C77" w:rsidP="007A67BA">
      <w:pPr>
        <w:keepLines/>
        <w:pBdr>
          <w:left w:val="single" w:sz="24" w:space="6" w:color="5B9BD5"/>
        </w:pBdr>
        <w:shd w:val="clear" w:color="auto" w:fill="D9EAF7"/>
        <w:spacing w:before="100" w:after="140" w:line="254" w:lineRule="auto"/>
        <w:ind w:left="708" w:right="100"/>
      </w:pPr>
      <w:r>
        <w:rPr>
          <w:b/>
          <w:bCs/>
        </w:rPr>
        <w:t>Traducción mental: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t xml:space="preserve"> contiene todos los vectores que dan </w:t>
      </w:r>
      <w:r w:rsidR="007A67BA">
        <w:t>0</w:t>
      </w:r>
      <w:r>
        <w:t xml:space="preserve"> al combinarlos mediante </w:t>
      </w:r>
      <m:oMath>
        <m:r>
          <w:rPr>
            <w:rFonts w:ascii="Cambria Math" w:hAnsi="Cambria Math"/>
          </w:rPr>
          <m:t>f</m:t>
        </m:r>
      </m:oMath>
      <w:r>
        <w:t xml:space="preserve"> con </w:t>
      </w:r>
      <w:r w:rsidR="00FE53A3">
        <w:t>todos los</w:t>
      </w:r>
      <w:r>
        <w:t xml:space="preserve"> vector</w:t>
      </w:r>
      <w:r w:rsidR="00FE53A3">
        <w:t>es</w:t>
      </w:r>
      <w:r>
        <w:t xml:space="preserve"> de </w:t>
      </w:r>
      <m:oMath>
        <m:r>
          <w:rPr>
            <w:rFonts w:ascii="Cambria Math" w:hAnsi="Cambria Math"/>
          </w:rPr>
          <m:t>S</m:t>
        </m:r>
      </m:oMath>
      <w:r>
        <w:t xml:space="preserve">. Es la versión de </w:t>
      </w:r>
      <w:r w:rsidR="00FE53A3" w:rsidRPr="00FE53A3">
        <w:t>«perpendicular»</w:t>
      </w:r>
      <w:r>
        <w:t xml:space="preserve"> cuando</w:t>
      </w:r>
      <w:r w:rsidR="00FE53A3">
        <w:t>,</w:t>
      </w:r>
      <w:r>
        <w:t xml:space="preserve"> en </w:t>
      </w:r>
      <w:r w:rsidR="00B75346">
        <w:t>vez</w:t>
      </w:r>
      <w:r>
        <w:t xml:space="preserve"> del producto escalar</w:t>
      </w:r>
      <w:r w:rsidR="00B75346">
        <w:t xml:space="preserve"> </w:t>
      </w:r>
      <w:r>
        <w:t>tenemos una forma bilineal general.</w:t>
      </w:r>
    </w:p>
    <w:p w14:paraId="41AEC331" w14:textId="77777777" w:rsidR="00FC3C77" w:rsidRDefault="00FC3C77" w:rsidP="00FC3C77"/>
    <w:p w14:paraId="688301E5" w14:textId="77777777" w:rsidR="00FC3C77" w:rsidRDefault="00FC3C77" w:rsidP="00FC3C77">
      <w:pPr>
        <w:pStyle w:val="Heading4"/>
      </w:pPr>
      <w:bookmarkStart w:id="135" w:name="X97e4fd8b0eaf40b3e1a88d49b773685d3ab39a8"/>
      <w:r>
        <w:t>i. Ejemplo 1: conjugación, núcleo y vector autoconjugado</w:t>
      </w:r>
    </w:p>
    <w:p w14:paraId="27AF6074" w14:textId="2D32D163" w:rsidR="007E7636" w:rsidRPr="00C9406C" w:rsidRDefault="007E7636" w:rsidP="007E7636">
      <w:pPr>
        <w:rPr>
          <w:rFonts w:eastAsiaTheme="minorEastAsia"/>
          <w:b/>
          <w:bCs/>
        </w:rPr>
      </w:pPr>
      <w:r w:rsidRPr="007E7636">
        <w:rPr>
          <w:b/>
          <w:bCs/>
          <w:u w:val="single"/>
        </w:rPr>
        <w:t>Ejemplo 7.21.</w:t>
      </w:r>
      <w:r>
        <w:br/>
      </w:r>
      <w:r w:rsidR="00FC3C77" w:rsidRPr="00C9406C">
        <w:rPr>
          <w:b/>
          <w:bCs/>
        </w:rPr>
        <w:t xml:space="preserve">Consideremos la forma cuadrática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C9406C">
        <w:rPr>
          <w:rFonts w:eastAsiaTheme="minorEastAsia"/>
          <w:b/>
          <w:bCs/>
        </w:rPr>
        <w:t xml:space="preserve"> dada por:</w:t>
      </w:r>
    </w:p>
    <w:p w14:paraId="03B22F7C" w14:textId="6CFC7C20" w:rsidR="00FC3C77" w:rsidRPr="00C9406C" w:rsidRDefault="00C9406C" w:rsidP="007E7636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r>
            <m:rPr>
              <m:sty m:val="bi"/>
            </m:rPr>
            <w:rPr>
              <w:rFonts w:ascii="Cambria Math" w:hAnsi="Cambria Math"/>
            </w:rPr>
            <m:t>xy</m:t>
          </m:r>
        </m:oMath>
      </m:oMathPara>
    </w:p>
    <w:p w14:paraId="2F6C1871" w14:textId="379D864A" w:rsidR="007E7636" w:rsidRPr="00C9406C" w:rsidRDefault="007E7636" w:rsidP="00FC3C77">
      <w:pPr>
        <w:rPr>
          <w:b/>
          <w:bCs/>
        </w:rPr>
      </w:pPr>
      <w:r w:rsidRPr="00C9406C">
        <w:rPr>
          <w:b/>
          <w:bCs/>
        </w:rPr>
        <w:t xml:space="preserve">Se pide: </w:t>
      </w:r>
    </w:p>
    <w:p w14:paraId="7F74933B" w14:textId="4BEEFE0B" w:rsidR="007E7636" w:rsidRPr="00C9406C" w:rsidRDefault="007E7636" w:rsidP="00317482">
      <w:pPr>
        <w:numPr>
          <w:ilvl w:val="0"/>
          <w:numId w:val="132"/>
        </w:numPr>
        <w:spacing w:after="60" w:line="247" w:lineRule="auto"/>
        <w:rPr>
          <w:b/>
          <w:bCs/>
        </w:rPr>
      </w:pPr>
      <w:r w:rsidRPr="00C9406C">
        <w:rPr>
          <w:b/>
          <w:bCs/>
        </w:rPr>
        <w:t xml:space="preserve">Determinar si los vectores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 w:rsidRPr="00C9406C">
        <w:rPr>
          <w:b/>
          <w:bCs/>
        </w:rPr>
        <w:t xml:space="preserve"> y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,-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  <w:r w:rsidRPr="00C9406C">
        <w:rPr>
          <w:b/>
          <w:bCs/>
        </w:rPr>
        <w:t xml:space="preserve"> son conjugados</w:t>
      </w:r>
    </w:p>
    <w:p w14:paraId="364148E7" w14:textId="336211C0" w:rsidR="007E7636" w:rsidRPr="00C9406C" w:rsidRDefault="007E7636" w:rsidP="00317482">
      <w:pPr>
        <w:numPr>
          <w:ilvl w:val="0"/>
          <w:numId w:val="132"/>
        </w:numPr>
        <w:spacing w:after="60" w:line="247" w:lineRule="auto"/>
        <w:rPr>
          <w:b/>
          <w:bCs/>
        </w:rPr>
      </w:pPr>
      <w:r w:rsidRPr="00C9406C">
        <w:rPr>
          <w:b/>
          <w:bCs/>
        </w:rPr>
        <w:t>Calcular el núcleo</w:t>
      </w:r>
    </w:p>
    <w:p w14:paraId="719B2AED" w14:textId="3F94E332" w:rsidR="007E7636" w:rsidRPr="00C9406C" w:rsidRDefault="007E7636" w:rsidP="00317482">
      <w:pPr>
        <w:numPr>
          <w:ilvl w:val="0"/>
          <w:numId w:val="132"/>
        </w:numPr>
        <w:spacing w:after="60" w:line="247" w:lineRule="auto"/>
        <w:rPr>
          <w:b/>
          <w:bCs/>
        </w:rPr>
      </w:pPr>
      <w:r w:rsidRPr="00C9406C">
        <w:rPr>
          <w:b/>
          <w:bCs/>
        </w:rPr>
        <w:t xml:space="preserve">Demostrar que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 w:rsidRPr="00C9406C">
        <w:rPr>
          <w:b/>
          <w:bCs/>
        </w:rPr>
        <w:t xml:space="preserve"> es autoconjugado</w:t>
      </w:r>
    </w:p>
    <w:p w14:paraId="5044F3A6" w14:textId="77777777" w:rsidR="007E7636" w:rsidRDefault="007E7636" w:rsidP="00FC3C77"/>
    <w:p w14:paraId="5E271B09" w14:textId="64616DB4" w:rsidR="007E7636" w:rsidRPr="007E7636" w:rsidRDefault="007E7636" w:rsidP="00FC3C77">
      <w:pPr>
        <w:rPr>
          <w:b/>
          <w:bCs/>
          <w:u w:val="single"/>
        </w:rPr>
      </w:pPr>
      <w:r w:rsidRPr="007E7636">
        <w:rPr>
          <w:b/>
          <w:bCs/>
          <w:u w:val="single"/>
        </w:rPr>
        <w:t>Solución</w:t>
      </w:r>
      <w:r>
        <w:rPr>
          <w:b/>
          <w:bCs/>
          <w:u w:val="single"/>
        </w:rPr>
        <w:t>:</w:t>
      </w:r>
    </w:p>
    <w:p w14:paraId="65D4548D" w14:textId="4F44D213" w:rsidR="00FC3C77" w:rsidRDefault="00FC3C77" w:rsidP="00E071A2">
      <w:r>
        <w:t>Su forma polar tiene como matriz simétrica en la base canónica</w:t>
      </w:r>
      <w:r w:rsidR="00E071A2">
        <w:t>:</w:t>
      </w:r>
    </w:p>
    <w:p w14:paraId="1DBCA162" w14:textId="21702F22" w:rsidR="00FC3C77" w:rsidRDefault="00FC3C77" w:rsidP="00FC3C77">
      <w:pPr>
        <w:keepLines/>
        <w:spacing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Φ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2/2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D191951" w14:textId="1DCB6E02" w:rsidR="007E7636" w:rsidRPr="00E071A2" w:rsidRDefault="007E7636" w:rsidP="00317482">
      <w:pPr>
        <w:numPr>
          <w:ilvl w:val="0"/>
          <w:numId w:val="133"/>
        </w:numPr>
        <w:spacing w:after="60" w:line="247" w:lineRule="auto"/>
        <w:rPr>
          <w:b/>
          <w:bCs/>
        </w:rPr>
      </w:pPr>
      <w:r w:rsidRPr="00E071A2">
        <w:rPr>
          <w:b/>
          <w:bCs/>
        </w:rPr>
        <w:t xml:space="preserve">Determinar si los vectores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 w:rsidRPr="00E071A2">
        <w:rPr>
          <w:b/>
          <w:bCs/>
        </w:rPr>
        <w:t xml:space="preserve"> y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,-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  <w:r w:rsidRPr="00E071A2">
        <w:rPr>
          <w:b/>
          <w:bCs/>
        </w:rPr>
        <w:t xml:space="preserve"> son conjugados</w:t>
      </w:r>
    </w:p>
    <w:p w14:paraId="0987E978" w14:textId="552024FB" w:rsidR="007E7636" w:rsidRDefault="00FC3C77" w:rsidP="002C2410">
      <w:pPr>
        <w:spacing w:after="60" w:line="247" w:lineRule="auto"/>
        <w:ind w:left="720"/>
      </w:pPr>
      <w:r>
        <w:t>Sean</w:t>
      </w:r>
      <w:r w:rsidR="002C2410">
        <w:t>:</w:t>
      </w:r>
      <w:r w:rsidR="002C2410">
        <w:br/>
      </w:r>
      <m:oMathPara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  u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77DF4F6B" w14:textId="4859B09A" w:rsidR="00E071A2" w:rsidRPr="00E071A2" w:rsidRDefault="00FC3C77" w:rsidP="007E7636">
      <w:pPr>
        <w:keepLines/>
        <w:spacing w:before="60"/>
        <w:ind w:firstLine="708"/>
        <w:rPr>
          <w:rFonts w:eastAsiaTheme="minorEastAsia"/>
          <w:iCs/>
        </w:rPr>
      </w:pPr>
      <w:r>
        <w:t>Calculamos</w:t>
      </w:r>
      <w:r w:rsidR="007E7636">
        <w:t>:</w:t>
      </w:r>
      <w:r w:rsidR="002C2410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v·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</m:e>
          </m:d>
          <m:r>
            <w:rPr>
              <w:rFonts w:ascii="Cambria Math" w:hAnsi="Cambria Math"/>
            </w:rPr>
            <m:t>·u</m:t>
          </m:r>
        </m:oMath>
      </m:oMathPara>
    </w:p>
    <w:p w14:paraId="7EECD535" w14:textId="4F9C1ADF" w:rsidR="00FC3C77" w:rsidRPr="00D13813" w:rsidRDefault="003B4426" w:rsidP="007E7636">
      <w:pPr>
        <w:keepLines/>
        <w:spacing w:before="60"/>
        <w:ind w:firstLine="708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(1,1)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(1,-2)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0E060F16" w14:textId="564FB4B1" w:rsidR="00D13813" w:rsidRPr="007E7636" w:rsidRDefault="003B4426" w:rsidP="00D13813">
      <w:pPr>
        <w:keepLines/>
        <w:spacing w:before="60"/>
        <w:ind w:firstLine="70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(1,-2)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(1,1)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7351EAF5" w14:textId="43D6C474" w:rsidR="00FC3C77" w:rsidRDefault="00FC3C77" w:rsidP="00E071A2">
      <w:pPr>
        <w:ind w:firstLine="708"/>
      </w:pPr>
      <w:r>
        <w:t xml:space="preserve">Luego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y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 xml:space="preserve"> son conjugados respecto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Φ</m:t>
            </m:r>
          </m:sub>
        </m:sSub>
      </m:oMath>
      <w:r>
        <w:t>.</w:t>
      </w:r>
    </w:p>
    <w:p w14:paraId="68EB26C3" w14:textId="77777777" w:rsidR="00E071A2" w:rsidRPr="00E071A2" w:rsidRDefault="00FC3C77" w:rsidP="00317482">
      <w:pPr>
        <w:pStyle w:val="ListParagraph"/>
        <w:numPr>
          <w:ilvl w:val="0"/>
          <w:numId w:val="133"/>
        </w:numPr>
        <w:rPr>
          <w:b/>
          <w:bCs/>
        </w:rPr>
      </w:pPr>
      <w:r w:rsidRPr="00E071A2">
        <w:rPr>
          <w:b/>
          <w:bCs/>
        </w:rPr>
        <w:t>Calcula</w:t>
      </w:r>
      <w:r w:rsidR="00E071A2" w:rsidRPr="00E071A2">
        <w:rPr>
          <w:b/>
          <w:bCs/>
        </w:rPr>
        <w:t>r</w:t>
      </w:r>
      <w:r w:rsidRPr="00E071A2">
        <w:rPr>
          <w:b/>
          <w:bCs/>
        </w:rPr>
        <w:t xml:space="preserve"> el núcleo</w:t>
      </w:r>
    </w:p>
    <w:p w14:paraId="047EDC66" w14:textId="07D73107" w:rsidR="002C2410" w:rsidRDefault="002C2410" w:rsidP="002C2410">
      <w:pPr>
        <w:pStyle w:val="ListParagraph"/>
        <w:rPr>
          <w:rFonts w:eastAsiaTheme="minorEastAsia"/>
          <w:iCs/>
        </w:rPr>
      </w:pPr>
      <w:r>
        <w:t xml:space="preserve">El núcleo de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>
        <w:rPr>
          <w:rFonts w:eastAsiaTheme="minorEastAsia"/>
          <w:iCs/>
        </w:rPr>
        <w:t xml:space="preserve"> es el conjunto de vectores </w:t>
      </w:r>
      <m:oMath>
        <m:r>
          <w:rPr>
            <w:rFonts w:ascii="Cambria Math" w:eastAsiaTheme="minorEastAsia" w:hAnsi="Cambria Math"/>
          </w:rPr>
          <m:t>(x,y)</m:t>
        </m:r>
      </m:oMath>
      <w:r>
        <w:rPr>
          <w:rFonts w:eastAsiaTheme="minorEastAsia"/>
          <w:iCs/>
        </w:rPr>
        <w:t xml:space="preserve"> tales que:</w:t>
      </w:r>
    </w:p>
    <w:p w14:paraId="10B73E98" w14:textId="291952EB" w:rsidR="002C2410" w:rsidRPr="002C2410" w:rsidRDefault="003B4426" w:rsidP="002C241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, 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=0,  ∀(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)∈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2FFC4274" w14:textId="11A2322D" w:rsidR="00E071A2" w:rsidRDefault="002C2410" w:rsidP="00E071A2">
      <w:pPr>
        <w:pStyle w:val="ListParagraph"/>
      </w:pPr>
      <w:r>
        <w:t>Por lo tanto, b</w:t>
      </w:r>
      <w:r w:rsidR="00FC3C77">
        <w:t xml:space="preserve">uscamos los vectores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  <w:r w:rsidR="00FC3C77">
        <w:t xml:space="preserve"> que verifican</w:t>
      </w:r>
      <w:r w:rsidR="00E071A2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Φ</m:t>
                </m:r>
              </m:sub>
            </m:sSub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=[0]</m:t>
        </m:r>
      </m:oMath>
    </w:p>
    <w:p w14:paraId="1A79095C" w14:textId="77777777" w:rsidR="00E071A2" w:rsidRDefault="003B4426" w:rsidP="00E071A2">
      <w:pPr>
        <w:keepLines/>
        <w:spacing w:before="60"/>
        <w:jc w:val="center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74405AE" w14:textId="36883538" w:rsidR="00F33D8E" w:rsidRDefault="003B0BD2" w:rsidP="00F33D8E">
      <w:pPr>
        <w:keepLines/>
        <w:spacing w:before="60"/>
        <w:ind w:left="708"/>
      </w:pPr>
      <w:r>
        <w:lastRenderedPageBreak/>
        <w:t xml:space="preserve">Obtenemos </w:t>
      </w:r>
      <w:r w:rsidR="00F33D8E">
        <w:t xml:space="preserve">el </w:t>
      </w:r>
      <w:r w:rsidR="00FC3C77">
        <w:t>sistema</w:t>
      </w:r>
      <w:r w:rsidR="00E071A2">
        <w:t>:</w:t>
      </w:r>
    </w:p>
    <w:p w14:paraId="3EFB07B5" w14:textId="579A8F38" w:rsidR="00FC3C77" w:rsidRDefault="003B4426" w:rsidP="00F33D8E">
      <w:pPr>
        <w:keepLines/>
        <w:spacing w:before="60"/>
        <w:ind w:left="708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→    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0     →     </m:t>
          </m:r>
          <m:r>
            <m:rPr>
              <m:sty m:val="p"/>
            </m:rPr>
            <w:rPr>
              <w:rFonts w:ascii="Cambria Math" w:hAnsi="Cambria Math"/>
            </w:rPr>
            <m:t>ker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="00E071A2">
        <w:t>Concluimos que l</w:t>
      </w:r>
      <w:r w:rsidR="00FC3C77">
        <w:t xml:space="preserve">a forma polar es </w:t>
      </w:r>
      <w:r w:rsidR="00FC3C77" w:rsidRPr="001862B5">
        <w:rPr>
          <w:b/>
          <w:bCs/>
        </w:rPr>
        <w:t>no degenerada</w:t>
      </w:r>
      <w:r w:rsidR="00FC3C77">
        <w:t>.</w:t>
      </w:r>
    </w:p>
    <w:p w14:paraId="0781CAD1" w14:textId="77777777" w:rsidR="00E071A2" w:rsidRDefault="00E071A2" w:rsidP="00317482">
      <w:pPr>
        <w:pStyle w:val="ListParagraph"/>
        <w:numPr>
          <w:ilvl w:val="0"/>
          <w:numId w:val="133"/>
        </w:numPr>
        <w:spacing w:after="60" w:line="247" w:lineRule="auto"/>
        <w:rPr>
          <w:b/>
          <w:bCs/>
        </w:rPr>
      </w:pPr>
      <w:r w:rsidRPr="00E071A2">
        <w:rPr>
          <w:b/>
          <w:bCs/>
        </w:rPr>
        <w:t xml:space="preserve">Demostrar que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 w:rsidRPr="00E071A2">
        <w:rPr>
          <w:b/>
          <w:bCs/>
        </w:rPr>
        <w:t xml:space="preserve"> es autoconjugado:</w:t>
      </w:r>
    </w:p>
    <w:p w14:paraId="55086FCE" w14:textId="15AD75B1" w:rsidR="00E071A2" w:rsidRPr="00E071A2" w:rsidRDefault="00FC3C77" w:rsidP="00E071A2">
      <w:pPr>
        <w:pStyle w:val="ListParagraph"/>
        <w:spacing w:after="60" w:line="247" w:lineRule="auto"/>
        <w:rPr>
          <w:rFonts w:eastAsiaTheme="minorEastAsia"/>
        </w:rPr>
      </w:pPr>
      <w:r>
        <w:t>Sea</w:t>
      </w:r>
      <w:r w:rsidR="00E071A2">
        <w:t>:</w:t>
      </w:r>
      <w:r w:rsidR="00E071A2">
        <w:br/>
      </w:r>
      <m:oMathPara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424AFF7C" w14:textId="5DB7DE85" w:rsidR="00FC3C77" w:rsidRDefault="00FC3C77" w:rsidP="00E071A2">
      <w:pPr>
        <w:pStyle w:val="ListParagraph"/>
        <w:spacing w:after="60" w:line="247" w:lineRule="auto"/>
      </w:pPr>
      <w:r>
        <w:t>Calculamos</w:t>
      </w:r>
      <w:r w:rsidR="00E071A2">
        <w:t>:</w:t>
      </w:r>
      <w:r w:rsidR="00E071A2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=2-2=0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A2CDDA4" w14:textId="1DDE395B" w:rsidR="00FC3C77" w:rsidRDefault="00FC3C77" w:rsidP="00E071A2">
      <w:pPr>
        <w:ind w:firstLine="708"/>
      </w:pPr>
      <w:r>
        <w:t xml:space="preserve">Por tanto,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es autoconjugado </w:t>
      </w:r>
      <w:r w:rsidR="00FC10FF">
        <w:t>(</w:t>
      </w:r>
      <w:r>
        <w:t>aunque no es el vector nulo</w:t>
      </w:r>
      <w:r w:rsidR="00FC10FF">
        <w:t>)</w:t>
      </w:r>
      <w:r>
        <w:t>.</w:t>
      </w:r>
    </w:p>
    <w:p w14:paraId="463F972C" w14:textId="0F7C335D" w:rsidR="00FC3C77" w:rsidRDefault="00FC3C77" w:rsidP="00E071A2">
      <w:pPr>
        <w:keepLines/>
        <w:pBdr>
          <w:left w:val="single" w:sz="24" w:space="6" w:color="5B9BD5"/>
        </w:pBdr>
        <w:shd w:val="clear" w:color="auto" w:fill="D9EAF7"/>
        <w:spacing w:before="100" w:after="140" w:line="254" w:lineRule="auto"/>
        <w:ind w:left="708" w:right="100"/>
      </w:pPr>
      <w:r>
        <w:rPr>
          <w:b/>
          <w:bCs/>
        </w:rPr>
        <w:t>Traducción mental:</w:t>
      </w:r>
      <w:r>
        <w:t xml:space="preserve"> el núcleo exige dar </w:t>
      </w:r>
      <m:oMath>
        <m:r>
          <w:rPr>
            <w:rFonts w:ascii="Cambria Math" w:hAnsi="Cambria Math"/>
          </w:rPr>
          <m:t>0</m:t>
        </m:r>
      </m:oMath>
      <w:r>
        <w:t xml:space="preserve"> al combinar el vector con todos los vectores del espacio. Ser autoconjugado solo exige dar </w:t>
      </w:r>
      <m:oMath>
        <m:r>
          <w:rPr>
            <w:rFonts w:ascii="Cambria Math" w:hAnsi="Cambria Math"/>
          </w:rPr>
          <m:t>0</m:t>
        </m:r>
      </m:oMath>
      <w:r>
        <w:t xml:space="preserve"> al combinarlo consigo mismo. </w:t>
      </w:r>
    </w:p>
    <w:p w14:paraId="10974E7A" w14:textId="77777777" w:rsidR="00FC3C77" w:rsidRDefault="00FC3C77" w:rsidP="00FC3C77"/>
    <w:p w14:paraId="17AA497B" w14:textId="38E2E7D7" w:rsidR="00FC3C77" w:rsidRPr="00AD5AE8" w:rsidRDefault="00FC3C77" w:rsidP="00FC3C77">
      <w:pPr>
        <w:pStyle w:val="Heading4"/>
        <w:rPr>
          <w:color w:val="C00000"/>
        </w:rPr>
      </w:pPr>
      <w:bookmarkStart w:id="136" w:name="Xc78728ea3becfd5f8b6ab1a96fe919f8a78da58"/>
      <w:bookmarkEnd w:id="135"/>
      <w:r>
        <w:t>ii. Ejemplo 2: subespacio conjugado de un plano</w:t>
      </w:r>
    </w:p>
    <w:p w14:paraId="7AD1BF22" w14:textId="06E73ABA" w:rsidR="00FC3C77" w:rsidRPr="002645BC" w:rsidRDefault="00197957" w:rsidP="00FC3C77">
      <w:pPr>
        <w:rPr>
          <w:b/>
          <w:bCs/>
        </w:rPr>
      </w:pPr>
      <w:r w:rsidRPr="002645BC">
        <w:rPr>
          <w:b/>
          <w:bCs/>
          <w:u w:val="single"/>
        </w:rPr>
        <w:t>Ejemplo 7.25</w:t>
      </w:r>
      <w:r w:rsidRPr="002645BC">
        <w:rPr>
          <w:b/>
          <w:bCs/>
        </w:rPr>
        <w:t xml:space="preserve"> </w:t>
      </w:r>
      <w:r w:rsidR="00AD5AE8" w:rsidRPr="002645BC">
        <w:rPr>
          <w:b/>
          <w:bCs/>
        </w:rPr>
        <w:br/>
      </w:r>
      <w:r w:rsidRPr="002645BC">
        <w:rPr>
          <w:b/>
          <w:bCs/>
        </w:rPr>
        <w:t>(</w:t>
      </w:r>
      <w:r w:rsidRPr="002645BC">
        <w:rPr>
          <w:i/>
          <w:iCs/>
        </w:rPr>
        <w:t>este ejercicio sí</w:t>
      </w:r>
      <w:r w:rsidR="001B24D8" w:rsidRPr="002645BC">
        <w:rPr>
          <w:i/>
          <w:iCs/>
        </w:rPr>
        <w:t xml:space="preserve"> que sí</w:t>
      </w:r>
      <w:r w:rsidRPr="002645BC">
        <w:rPr>
          <w:i/>
          <w:iCs/>
        </w:rPr>
        <w:t xml:space="preserve"> es de </w:t>
      </w:r>
      <w:r w:rsidRPr="002645BC">
        <w:rPr>
          <w:b/>
          <w:bCs/>
          <w:i/>
          <w:iCs/>
          <w:color w:val="C00000"/>
        </w:rPr>
        <w:t>examen</w:t>
      </w:r>
      <w:r w:rsidRPr="002645BC">
        <w:rPr>
          <w:b/>
          <w:bCs/>
        </w:rPr>
        <w:t>)</w:t>
      </w:r>
      <w:r w:rsidRPr="002645BC">
        <w:rPr>
          <w:b/>
          <w:bCs/>
        </w:rPr>
        <w:br/>
      </w:r>
      <w:r w:rsidR="00FC3C77" w:rsidRPr="002645BC">
        <w:rPr>
          <w:b/>
          <w:bCs/>
        </w:rPr>
        <w:t xml:space="preserve">Sea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"/>
          </m:rPr>
          <w:rPr>
            <w:rFonts w:ascii="Cambria Math" w:hAnsi="Cambria Math"/>
          </w:rPr>
          <m:t>}</m:t>
        </m:r>
      </m:oMath>
      <w:r w:rsidR="00FC3C77" w:rsidRPr="002645BC">
        <w:rPr>
          <w:b/>
          <w:bCs/>
        </w:rPr>
        <w:t xml:space="preserve"> una base de un espacio vectorial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="00FC3C77" w:rsidRPr="002645BC">
        <w:rPr>
          <w:b/>
          <w:bCs/>
        </w:rPr>
        <w:t xml:space="preserve"> y sean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FC3C77" w:rsidRPr="002645BC">
        <w:rPr>
          <w:b/>
          <w:bCs/>
        </w:rPr>
        <w:t xml:space="preserve"> y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="00FC3C77" w:rsidRPr="002645BC">
        <w:rPr>
          <w:b/>
          <w:bCs/>
        </w:rPr>
        <w:t xml:space="preserve"> dos formas bilineales simétricas cuyas matrices </w:t>
      </w:r>
      <w:r w:rsidRPr="002645BC">
        <w:rPr>
          <w:b/>
          <w:bCs/>
        </w:rPr>
        <w:t>en la base</w:t>
      </w:r>
      <w:r w:rsidR="00FC3C77" w:rsidRPr="002645BC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="00FC3C77" w:rsidRPr="002645BC">
        <w:rPr>
          <w:b/>
          <w:bCs/>
        </w:rPr>
        <w:t xml:space="preserve"> son</w:t>
      </w:r>
      <w:r w:rsidRPr="002645BC">
        <w:rPr>
          <w:b/>
          <w:bCs/>
        </w:rPr>
        <w:t>:</w:t>
      </w:r>
    </w:p>
    <w:p w14:paraId="5B9E782E" w14:textId="555E362C" w:rsidR="00FC3C77" w:rsidRPr="002645BC" w:rsidRDefault="003B4426" w:rsidP="00FC3C77">
      <w:pPr>
        <w:keepLines/>
        <w:spacing w:before="60"/>
        <w:jc w:val="center"/>
        <w:rPr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A7D61C3" w14:textId="5A20EB26" w:rsidR="00197957" w:rsidRPr="002645BC" w:rsidRDefault="007E59F9" w:rsidP="00FC3C77">
      <w:pPr>
        <w:rPr>
          <w:rFonts w:eastAsiaTheme="minorEastAsia"/>
          <w:b/>
          <w:bCs/>
        </w:rPr>
      </w:pPr>
      <w:r w:rsidRPr="002645BC">
        <w:rPr>
          <w:b/>
          <w:bCs/>
        </w:rPr>
        <w:t>a) D</w:t>
      </w:r>
      <w:r w:rsidR="00197957" w:rsidRPr="002645BC">
        <w:rPr>
          <w:b/>
          <w:bCs/>
        </w:rPr>
        <w:t xml:space="preserve">eterminar el subespacio conjugado del plano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="00197957" w:rsidRPr="002645BC">
        <w:rPr>
          <w:rFonts w:eastAsiaTheme="minorEastAsia"/>
          <w:b/>
          <w:bCs/>
        </w:rPr>
        <w:t xml:space="preserve"> de ecuación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  <w:r w:rsidR="00197957" w:rsidRPr="002645BC">
        <w:rPr>
          <w:rFonts w:eastAsiaTheme="minorEastAsia"/>
          <w:b/>
          <w:bCs/>
        </w:rPr>
        <w:t xml:space="preserve"> respecto a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</m:oMath>
      <w:r w:rsidR="00197957" w:rsidRPr="002645BC">
        <w:rPr>
          <w:rFonts w:eastAsiaTheme="minorEastAsia"/>
          <w:b/>
          <w:bCs/>
        </w:rPr>
        <w:t xml:space="preserve"> </w:t>
      </w:r>
      <w:r w:rsidRPr="002645BC">
        <w:rPr>
          <w:rFonts w:eastAsiaTheme="minorEastAsia"/>
          <w:b/>
          <w:bCs/>
        </w:rPr>
        <w:br/>
        <w:t>b) ¿Y</w:t>
      </w:r>
      <w:r w:rsidR="00197957" w:rsidRPr="002645BC">
        <w:rPr>
          <w:rFonts w:eastAsiaTheme="minorEastAsia"/>
          <w:b/>
          <w:bCs/>
        </w:rPr>
        <w:t xml:space="preserve"> respecto a </w:t>
      </w:r>
      <m:oMath>
        <m:r>
          <m:rPr>
            <m:sty m:val="bi"/>
          </m:rPr>
          <w:rPr>
            <w:rFonts w:ascii="Cambria Math" w:eastAsiaTheme="minorEastAsia" w:hAnsi="Cambria Math"/>
          </w:rPr>
          <m:t>g</m:t>
        </m:r>
      </m:oMath>
      <w:r w:rsidRPr="002645BC">
        <w:rPr>
          <w:rFonts w:eastAsiaTheme="minorEastAsia"/>
          <w:b/>
          <w:bCs/>
        </w:rPr>
        <w:t>?</w:t>
      </w:r>
      <w:r w:rsidRPr="002645BC">
        <w:rPr>
          <w:rFonts w:eastAsiaTheme="minorEastAsia"/>
          <w:b/>
          <w:bCs/>
        </w:rPr>
        <w:br/>
        <w:t xml:space="preserve">c) Determine si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</m:oMath>
      <w:r w:rsidRPr="002645BC">
        <w:rPr>
          <w:rFonts w:eastAsiaTheme="minorEastAsia"/>
          <w:b/>
          <w:bCs/>
        </w:rPr>
        <w:t xml:space="preserve"> y </w:t>
      </w:r>
      <m:oMath>
        <m:r>
          <m:rPr>
            <m:sty m:val="bi"/>
          </m:rPr>
          <w:rPr>
            <w:rFonts w:ascii="Cambria Math" w:eastAsiaTheme="minorEastAsia" w:hAnsi="Cambria Math"/>
          </w:rPr>
          <m:t>g</m:t>
        </m:r>
      </m:oMath>
      <w:r w:rsidRPr="002645BC">
        <w:rPr>
          <w:rFonts w:eastAsiaTheme="minorEastAsia"/>
          <w:b/>
          <w:bCs/>
        </w:rPr>
        <w:t xml:space="preserve"> son degeneradas</w:t>
      </w:r>
    </w:p>
    <w:p w14:paraId="20FC1828" w14:textId="77777777" w:rsidR="00197957" w:rsidRDefault="00197957" w:rsidP="00FC3C77">
      <w:pPr>
        <w:rPr>
          <w:rFonts w:eastAsiaTheme="minorEastAsia"/>
        </w:rPr>
      </w:pPr>
    </w:p>
    <w:p w14:paraId="41442F8D" w14:textId="42E66C8F" w:rsidR="00197957" w:rsidRPr="00197957" w:rsidRDefault="00197957" w:rsidP="00FC3C77">
      <w:pPr>
        <w:rPr>
          <w:b/>
          <w:bCs/>
          <w:u w:val="single"/>
        </w:rPr>
      </w:pPr>
      <w:r w:rsidRPr="00197957">
        <w:rPr>
          <w:rFonts w:eastAsiaTheme="minorEastAsia"/>
          <w:b/>
          <w:bCs/>
          <w:u w:val="single"/>
        </w:rPr>
        <w:t>Solución</w:t>
      </w:r>
      <w:r>
        <w:rPr>
          <w:rFonts w:eastAsiaTheme="minorEastAsia"/>
          <w:b/>
          <w:bCs/>
          <w:u w:val="single"/>
        </w:rPr>
        <w:t>:</w:t>
      </w:r>
    </w:p>
    <w:p w14:paraId="69756E3A" w14:textId="39730B6E" w:rsidR="00FC3C77" w:rsidRDefault="00C005DC" w:rsidP="00FC3C77">
      <w:r>
        <w:t>Vale, pues q</w:t>
      </w:r>
      <w:r w:rsidR="00FC3C77">
        <w:t>ueremos determinar el subespacio conjugado del plano</w:t>
      </w:r>
      <w:r>
        <w:t>:</w:t>
      </w:r>
    </w:p>
    <w:p w14:paraId="59128807" w14:textId="77777777" w:rsidR="00FC3C77" w:rsidRDefault="00FC3C77" w:rsidP="00FC3C77">
      <w:pPr>
        <w:keepLines/>
        <w:spacing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6F95008" w14:textId="77777777" w:rsidR="00FC3C77" w:rsidRDefault="00FC3C77" w:rsidP="00FC3C77">
      <w:r>
        <w:t xml:space="preserve">respecto de </w:t>
      </w:r>
      <m:oMath>
        <m:r>
          <w:rPr>
            <w:rFonts w:ascii="Cambria Math" w:hAnsi="Cambria Math"/>
          </w:rPr>
          <m:t>f</m:t>
        </m:r>
      </m:oMath>
      <w:r>
        <w:t xml:space="preserve"> y de </w:t>
      </w:r>
      <m:oMath>
        <m:r>
          <w:rPr>
            <w:rFonts w:ascii="Cambria Math" w:hAnsi="Cambria Math"/>
          </w:rPr>
          <m:t>g</m:t>
        </m:r>
      </m:oMath>
      <w:r>
        <w:t>, y decidir si las formas son degeneradas.</w:t>
      </w:r>
    </w:p>
    <w:p w14:paraId="1580146E" w14:textId="65C27741" w:rsidR="00FC3C77" w:rsidRDefault="00FC3C77" w:rsidP="00FC3C77">
      <w:r>
        <w:rPr>
          <w:b/>
          <w:bCs/>
        </w:rPr>
        <w:t xml:space="preserve">1. Obtenemos una base del plano </w:t>
      </w:r>
      <m:oMath>
        <m:r>
          <w:rPr>
            <w:rFonts w:ascii="Cambria Math" w:hAnsi="Cambria Math"/>
          </w:rPr>
          <m:t>P</m:t>
        </m:r>
      </m:oMath>
      <w:r w:rsidR="007E59F9">
        <w:rPr>
          <w:rFonts w:eastAsiaTheme="minorEastAsia"/>
        </w:rPr>
        <w:t>:</w:t>
      </w:r>
    </w:p>
    <w:p w14:paraId="299D37FA" w14:textId="64DFDB3D" w:rsidR="00FC3C77" w:rsidRDefault="00FC3C77" w:rsidP="000226B6">
      <w:r>
        <w:t>De</w:t>
      </w:r>
      <w:r w:rsidR="00A35F35">
        <w:t xml:space="preserve"> cumplir</w:t>
      </w:r>
      <w:r w:rsidR="000226B6">
        <w:t>:</w:t>
      </w:r>
      <w:r w:rsidR="00EC4A6F"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0F793CFA" w14:textId="516C5C24" w:rsidR="00FC3C77" w:rsidRDefault="00FC3C77" w:rsidP="00FC3C77">
      <w:r>
        <w:t xml:space="preserve">podemos escoger </w:t>
      </w:r>
      <w:r w:rsidR="000226B6">
        <w:t xml:space="preserve">2 </w:t>
      </w:r>
      <w:r>
        <w:t>soluciones linealmente independientes</w:t>
      </w:r>
      <w:r w:rsidR="000226B6">
        <w:t xml:space="preserve"> (L.I.):</w:t>
      </w:r>
    </w:p>
    <w:p w14:paraId="3924FD6A" w14:textId="21545632" w:rsidR="00FC3C77" w:rsidRDefault="003B4426" w:rsidP="00FC3C77">
      <w:pPr>
        <w:keepLines/>
        <w:spacing w:before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con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param</m:t>
          </m:r>
          <m:r>
            <w:rPr>
              <w:rFonts w:ascii="Cambria Math" w:eastAsiaTheme="minorEastAsia" w:hAnsi="Cambria Math"/>
            </w:rPr>
            <m:t>é</m:t>
          </m:r>
          <m:r>
            <w:rPr>
              <w:rFonts w:ascii="Cambria Math" w:eastAsiaTheme="minorEastAsia" w:hAnsi="Cambria Math"/>
            </w:rPr>
            <m:t>tricas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tambi</m:t>
          </m:r>
          <m:r>
            <w:rPr>
              <w:rFonts w:ascii="Cambria Math" w:eastAsiaTheme="minorEastAsia" w:hAnsi="Cambria Math"/>
            </w:rPr>
            <m:t>é</m:t>
          </m:r>
          <m:r>
            <w:rPr>
              <w:rFonts w:ascii="Cambria Math" w:eastAsiaTheme="minorEastAsia" w:hAnsi="Cambria Math"/>
            </w:rPr>
            <m:t>n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salen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vectores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que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cumplen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28855629" w14:textId="13300AAD" w:rsidR="00FC3C77" w:rsidRDefault="00FC3C77" w:rsidP="000226B6">
      <w:pPr>
        <w:keepNext/>
      </w:pPr>
      <w:r>
        <w:t>Por tanto</w:t>
      </w:r>
      <w:r w:rsidR="000226B6">
        <w:t>:</w:t>
      </w:r>
      <w:r w:rsidR="00A35F35"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1E472E5A" w14:textId="1F795E4C" w:rsidR="00FC3C77" w:rsidRDefault="00FC3C77" w:rsidP="00FC3C77">
      <w:r>
        <w:t xml:space="preserve">Para que un vector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pertenezca al conjugado de </w:t>
      </w:r>
      <m:oMath>
        <m:r>
          <w:rPr>
            <w:rFonts w:ascii="Cambria Math" w:hAnsi="Cambria Math"/>
          </w:rPr>
          <m:t>P</m:t>
        </m:r>
      </m:oMath>
      <w:r>
        <w:t xml:space="preserve">, debe ser conjugado de los </w:t>
      </w:r>
      <w:r w:rsidR="00205B28">
        <w:t>2</w:t>
      </w:r>
      <w:r>
        <w:t xml:space="preserve"> vectores de esta base.</w:t>
      </w:r>
    </w:p>
    <w:p w14:paraId="2BC9E2CD" w14:textId="4AE59CF0" w:rsidR="00FC3C77" w:rsidRDefault="007E59F9" w:rsidP="00FC3C77">
      <w:pPr>
        <w:rPr>
          <w:rFonts w:eastAsiaTheme="minorEastAsia"/>
        </w:rPr>
      </w:pPr>
      <w:r>
        <w:rPr>
          <w:b/>
          <w:bCs/>
        </w:rPr>
        <w:t>a)</w:t>
      </w:r>
      <w:r w:rsidR="00FC3C77">
        <w:rPr>
          <w:b/>
          <w:bCs/>
        </w:rPr>
        <w:t xml:space="preserve"> Conjugado de </w:t>
      </w:r>
      <m:oMath>
        <m:r>
          <w:rPr>
            <w:rFonts w:ascii="Cambria Math" w:hAnsi="Cambria Math"/>
          </w:rPr>
          <m:t>P</m:t>
        </m:r>
      </m:oMath>
      <w:r w:rsidR="00FC3C77">
        <w:rPr>
          <w:b/>
          <w:bCs/>
        </w:rPr>
        <w:t xml:space="preserve"> respecto de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>:</w:t>
      </w:r>
    </w:p>
    <w:p w14:paraId="284374E7" w14:textId="30D304E3" w:rsidR="007E59F9" w:rsidRPr="007E59F9" w:rsidRDefault="003B4426" w:rsidP="00FC3C77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=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=0, 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e>
          </m:d>
        </m:oMath>
      </m:oMathPara>
    </w:p>
    <w:p w14:paraId="6BEBE28C" w14:textId="4F2B4036" w:rsidR="00883DBD" w:rsidRPr="00883DBD" w:rsidRDefault="00FC3C77" w:rsidP="000226B6">
      <w:pPr>
        <w:rPr>
          <w:rFonts w:eastAsiaTheme="minorEastAsia"/>
        </w:rPr>
      </w:pPr>
      <w:r>
        <w:t xml:space="preserve">Calculamos la </w:t>
      </w:r>
      <w:r w:rsidRPr="00890B98">
        <w:rPr>
          <w:b/>
          <w:bCs/>
        </w:rPr>
        <w:t xml:space="preserve">condición correspondiente a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="000226B6">
        <w:rPr>
          <w:rFonts w:eastAsiaTheme="minorEastAsia"/>
        </w:rPr>
        <w:t>:</w:t>
      </w:r>
      <w:r w:rsidR="000226B6">
        <w:rPr>
          <w:rFonts w:eastAsiaTheme="minorEastAsia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14:paraId="7ABC2456" w14:textId="4A3974E5" w:rsidR="00FC3C77" w:rsidRDefault="00883DBD" w:rsidP="000226B6"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103F78D3" w14:textId="0ACFED88" w:rsidR="00FC3C77" w:rsidRDefault="00FC3C77" w:rsidP="00FC3C77">
      <w:r>
        <w:t>Esta condición no aporta ninguna ecuación</w:t>
      </w:r>
      <w:r w:rsidR="00883DBD">
        <w:t>:</w:t>
      </w:r>
    </w:p>
    <w:p w14:paraId="3492842D" w14:textId="7155C7B4" w:rsidR="00883DBD" w:rsidRDefault="00883DBD" w:rsidP="00FC3C77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5CE3CFE7" w14:textId="3C93F9BA" w:rsidR="00883DBD" w:rsidRDefault="000226B6" w:rsidP="000226B6">
      <w:pPr>
        <w:rPr>
          <w:rFonts w:eastAsiaTheme="minorEastAsia"/>
        </w:rPr>
      </w:pPr>
      <w:r>
        <w:t xml:space="preserve">Calculamos la </w:t>
      </w:r>
      <w:r w:rsidRPr="00890B98">
        <w:rPr>
          <w:b/>
          <w:bCs/>
        </w:rPr>
        <w:t xml:space="preserve">condición correspondiente a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/>
        </w:rPr>
        <w:t>:</w:t>
      </w:r>
    </w:p>
    <w:p w14:paraId="04F2F818" w14:textId="77777777" w:rsidR="00883DBD" w:rsidRPr="00883DBD" w:rsidRDefault="003B4426" w:rsidP="000226B6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3184D6C" w14:textId="39C6D3F2" w:rsidR="00FC3C77" w:rsidRPr="00883DBD" w:rsidRDefault="00FC3C77" w:rsidP="000226B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53145B3D" w14:textId="77777777" w:rsidR="007E59F9" w:rsidRDefault="00FC3C77" w:rsidP="00883DBD">
      <w:r>
        <w:t>Se obtiene</w:t>
      </w:r>
      <w:r w:rsidR="00883DBD">
        <w:t xml:space="preserve"> la siguiente expresión:</w:t>
      </w:r>
      <w:r w:rsidR="00883DBD">
        <w:br/>
      </w: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16088DA5" w14:textId="0F09F894" w:rsidR="007E59F9" w:rsidRDefault="007E59F9" w:rsidP="00883DBD">
      <w:r>
        <w:t>Por tanto</w:t>
      </w:r>
      <w:r w:rsidR="00512541">
        <w:t xml:space="preserve">, </w:t>
      </w:r>
      <w:r w:rsidR="00512541" w:rsidRPr="00925866">
        <w:rPr>
          <w:b/>
          <w:bCs/>
        </w:rPr>
        <w:t xml:space="preserve">el </w:t>
      </w:r>
      <w:r w:rsidR="00925866">
        <w:rPr>
          <w:b/>
          <w:bCs/>
        </w:rPr>
        <w:t xml:space="preserve">subespacio </w:t>
      </w:r>
      <w:r w:rsidR="00512541" w:rsidRPr="00925866">
        <w:rPr>
          <w:b/>
          <w:bCs/>
        </w:rPr>
        <w:t>conjugado de</w:t>
      </w:r>
      <w:r w:rsidRPr="00925866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925866">
        <w:rPr>
          <w:rFonts w:eastAsiaTheme="minorEastAsia"/>
          <w:b/>
          <w:bCs/>
        </w:rPr>
        <w:t xml:space="preserve"> respecto a</w:t>
      </w:r>
      <w:r w:rsidR="00512541" w:rsidRPr="00925866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512541" w:rsidRPr="00925866">
        <w:rPr>
          <w:rFonts w:eastAsiaTheme="minorEastAsia"/>
          <w:bCs/>
        </w:rPr>
        <w:t xml:space="preserve"> </w:t>
      </w:r>
      <w:r w:rsidR="00512541">
        <w:rPr>
          <w:rFonts w:eastAsiaTheme="minorEastAsia"/>
        </w:rPr>
        <w:t>es</w:t>
      </w:r>
      <w:r>
        <w:rPr>
          <w:rFonts w:eastAsiaTheme="minorEastAsia"/>
        </w:rPr>
        <w:t xml:space="preserve"> el plano</w:t>
      </w:r>
      <w:r w:rsidR="00883DBD">
        <w:t>:</w:t>
      </w:r>
    </w:p>
    <w:p w14:paraId="1E49E807" w14:textId="3701119D" w:rsidR="006465BD" w:rsidRPr="00CD5E17" w:rsidRDefault="003B4426" w:rsidP="006465B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6465BD" w:rsidRPr="006465BD">
        <w:t xml:space="preserve">Despejamos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6465BD" w:rsidRPr="006465BD">
        <w:t>:</w:t>
      </w:r>
      <w:r w:rsidR="006465BD" w:rsidRPr="006465BD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  <w:r w:rsidR="006465BD">
        <w:t>Para evitar fracciones, t</w:t>
      </w:r>
      <w:r w:rsidR="006465BD" w:rsidRPr="006465BD">
        <w:t>oma</w:t>
      </w:r>
      <w:r w:rsidR="006465BD">
        <w:t>m</w:t>
      </w:r>
      <w:r w:rsidR="006465BD" w:rsidRPr="006465BD">
        <w:t>o</w:t>
      </w:r>
      <w:r w:rsidR="006465BD">
        <w:t>s</w:t>
      </w:r>
      <w:r w:rsidR="006465BD" w:rsidRPr="006465BD">
        <w:t xml:space="preserve"> </w:t>
      </w:r>
      <w:r w:rsidR="006465BD" w:rsidRPr="006465BD">
        <w:rPr>
          <w:b/>
          <w:bCs/>
          <w:color w:val="C00000"/>
        </w:rPr>
        <w:t>2 parámetros</w:t>
      </w:r>
      <w:r w:rsidR="009632E0">
        <w:rPr>
          <w:b/>
          <w:bCs/>
          <w:color w:val="C00000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3</m:t>
        </m:r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>inc</m:t>
        </m:r>
        <m:r>
          <m:rPr>
            <m:sty m:val="bi"/>
          </m:rPr>
          <w:rPr>
            <w:rFonts w:ascii="Cambria Math" w:hAnsi="Cambria Math"/>
          </w:rPr>
          <m:t>ó</m:t>
        </m:r>
        <m:r>
          <m:rPr>
            <m:sty m:val="bi"/>
          </m:rPr>
          <w:rPr>
            <w:rFonts w:ascii="Cambria Math" w:hAnsi="Cambria Math"/>
          </w:rPr>
          <m:t>gnitas</m:t>
        </m:r>
        <m:r>
          <m:rPr>
            <m:sty m:val="bi"/>
          </m:rPr>
          <w:rPr>
            <w:rFonts w:ascii="Cambria Math" w:hAnsi="Cambria Math"/>
          </w:rPr>
          <m:t xml:space="preserve"> - </m:t>
        </m:r>
        <m:r>
          <m:rPr>
            <m:sty m:val="bi"/>
          </m:rPr>
          <w:rPr>
            <w:rFonts w:ascii="Cambria Math" w:hAnsi="Cambria Math"/>
          </w:rPr>
          <m:t>1</m:t>
        </m:r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>ecuaci</m:t>
        </m:r>
        <m:r>
          <m:rPr>
            <m:sty m:val="bi"/>
          </m:rPr>
          <w:rPr>
            <w:rFonts w:ascii="Cambria Math" w:hAnsi="Cambria Math"/>
          </w:rPr>
          <m:t>ó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i"/>
          </m:rPr>
          <w:rPr>
            <w:rFonts w:ascii="Cambria Math" w:hAnsi="Cambria Math"/>
          </w:rPr>
          <m:t>)</m:t>
        </m:r>
      </m:oMath>
      <w:r w:rsidR="006465BD" w:rsidRPr="006465BD">
        <w:t>:</w:t>
      </w:r>
      <w:r w:rsidR="006465BD" w:rsidRPr="006465BD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s</m:t>
          </m:r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lang w:val="en-US"/>
            </w:rPr>
            <m:t>t</m:t>
          </m:r>
          <m:r>
            <m:rPr>
              <m:sty m:val="p"/>
            </m:rPr>
            <w:br/>
          </m:r>
        </m:oMath>
      </m:oMathPara>
      <w:r w:rsidR="006465BD" w:rsidRPr="006465BD">
        <w:t>Entonces:</w:t>
      </w:r>
      <w:r w:rsidR="00CD5E17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s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t</m:t>
          </m:r>
        </m:oMath>
      </m:oMathPara>
    </w:p>
    <w:p w14:paraId="7EC533CD" w14:textId="52CD051C" w:rsidR="006465BD" w:rsidRPr="006465BD" w:rsidRDefault="006465BD" w:rsidP="006465BD">
      <w:r w:rsidRPr="006465BD">
        <w:t>Por tanto, cualquier vector del plano tiene la forma:</w:t>
      </w:r>
    </w:p>
    <w:p w14:paraId="11B58F8B" w14:textId="03E41738" w:rsidR="00FC3C77" w:rsidRPr="00467B83" w:rsidRDefault="003B4426" w:rsidP="00883DBD">
      <w:pPr>
        <w:rPr>
          <w:rFonts w:eastAsiaTheme="minorEastAsia"/>
          <w:b/>
          <w:bCs/>
          <w:color w:val="C00000"/>
        </w:rPr>
      </w:pPr>
      <m:oMathPara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)=(</m:t>
              </m:r>
              <m:r>
                <w:rPr>
                  <w:rFonts w:ascii="Cambria Math" w:hAnsi="Cambria Math"/>
                  <w:lang w:val="en-US"/>
                </w:rPr>
                <m:t>s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t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s</m:t>
              </m:r>
              <m:r>
                <w:rPr>
                  <w:rFonts w:ascii="Cambria Math" w:hAnsi="Cambria Math"/>
                </w:rPr>
                <m:t>,2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m:rPr>
              <m:sty m:val="p"/>
            </m:rPr>
            <w:br/>
          </m:r>
        </m:oMath>
      </m:oMathPara>
      <w:r w:rsidR="006465BD" w:rsidRPr="006465BD">
        <w:t>Separamos los parámetros:</w:t>
      </w:r>
      <w:r w:rsidR="006465BD">
        <w:br/>
      </w:r>
      <m:oMathPara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t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s</m:t>
              </m:r>
              <m:r>
                <w:rPr>
                  <w:rFonts w:ascii="Cambria Math" w:hAnsi="Cambria Math"/>
                </w:rPr>
                <m:t>,2</m:t>
              </m:r>
              <m:r>
                <w:rPr>
                  <w:rFonts w:ascii="Cambria Math" w:hAnsi="Cambria Math"/>
                  <w:lang w:val="en-US"/>
                </w:rPr>
                <m:t>t</m:t>
              </m:r>
              <m: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  <w:lang w:val="en-US"/>
                </w:rPr>
                <m:t>s</m:t>
              </m:r>
              <m:r>
                <w:rPr>
                  <w:rFonts w:ascii="Cambria Math" w:hAnsi="Cambria Math"/>
                </w:rPr>
                <m:t>(1,1,0)+</m:t>
              </m:r>
              <m:r>
                <w:rPr>
                  <w:rFonts w:ascii="Cambria Math" w:hAnsi="Cambria Math"/>
                  <w:lang w:val="en-US"/>
                </w:rPr>
                <m:t>t</m:t>
              </m:r>
              <m:r>
                <w:rPr>
                  <w:rFonts w:ascii="Cambria Math" w:hAnsi="Cambria Math"/>
                </w:rPr>
                <m:t>(1,0,2</m:t>
              </m:r>
            </m:e>
          </m:d>
          <m:r>
            <m:rPr>
              <m:sty m:val="p"/>
            </m:rPr>
            <w:br/>
          </m:r>
        </m:oMath>
      </m:oMathPara>
      <w:r w:rsidR="006465BD" w:rsidRPr="006465BD">
        <w:t>Así:</w:t>
      </w:r>
      <w:r w:rsidR="006465BD">
        <w:br/>
      </w:r>
      <m:oMathPara>
        <m:oMath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f</m:t>
              </m:r>
            </m:sub>
            <m:sup>
              <m:r>
                <w:rPr>
                  <w:rFonts w:ascii="Cambria Math" w:hAnsi="Cambria Math"/>
                  <w:lang w:val="en-US"/>
                </w:rPr>
                <m:t>C</m:t>
              </m:r>
            </m:sup>
          </m:sSubSup>
          <m:r>
            <w:rPr>
              <w:rFonts w:ascii="Cambria Math" w:hAnsi="Cambria Math"/>
            </w:rPr>
            <m:t>={</m:t>
          </m:r>
          <m:r>
            <w:rPr>
              <w:rFonts w:ascii="Cambria Math" w:hAnsi="Cambria Math"/>
              <w:lang w:val="en-US"/>
            </w:rPr>
            <m:t>s</m:t>
          </m:r>
          <m:r>
            <w:rPr>
              <w:rFonts w:ascii="Cambria Math" w:hAnsi="Cambria Math"/>
            </w:rPr>
            <m:t>(1,1,0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t</m:t>
          </m:r>
          <m:r>
            <w:rPr>
              <w:rFonts w:ascii="Cambria Math" w:hAnsi="Cambria Math"/>
            </w:rPr>
            <m:t>(1,0,2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  <w:lang w:val="en-US"/>
            </w:rPr>
            <m:t>s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t</m:t>
          </m:r>
          <m:r>
            <w:rPr>
              <w:rFonts w:ascii="Cambria Math" w:hAnsi="Cambria Math"/>
            </w:rPr>
            <m:t>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</m:oMathPara>
      <w:r w:rsidR="00512541">
        <w:t>Una base posible es:</w:t>
      </w:r>
      <w:r w:rsidR="00512541">
        <w:br/>
      </w: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,0,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512541">
        <w:t>Y tiene una dimensión</w:t>
      </w:r>
      <w:r w:rsidR="00883DBD">
        <w:t>:</w:t>
      </w:r>
      <w:r w:rsidR="00205B28"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2</m:t>
          </m:r>
        </m:oMath>
      </m:oMathPara>
    </w:p>
    <w:p w14:paraId="0C46B9D6" w14:textId="2351DEB4" w:rsidR="00467B83" w:rsidRPr="00205B28" w:rsidRDefault="00467B83" w:rsidP="00883DBD">
      <w:pPr>
        <w:rPr>
          <w:rFonts w:eastAsiaTheme="minorEastAsia"/>
        </w:rPr>
      </w:pPr>
      <w:r>
        <w:rPr>
          <w:rFonts w:eastAsiaTheme="minorEastAsia"/>
          <w:b/>
          <w:bCs/>
          <w:color w:val="C00000"/>
        </w:rPr>
        <w:t xml:space="preserve">Nota: </w:t>
      </w:r>
      <w:r w:rsidR="009632E0">
        <w:rPr>
          <w:rFonts w:eastAsiaTheme="minorEastAsia"/>
          <w:i/>
          <w:iCs/>
        </w:rPr>
        <w:t>la</w:t>
      </w:r>
      <w:r>
        <w:rPr>
          <w:rFonts w:eastAsiaTheme="minorEastAsia"/>
          <w:i/>
          <w:iCs/>
        </w:rPr>
        <w:t xml:space="preserve"> </w:t>
      </w:r>
      <w:r w:rsidRPr="00467B83">
        <w:rPr>
          <w:rFonts w:eastAsiaTheme="minorEastAsia"/>
          <w:i/>
          <w:iCs/>
        </w:rPr>
        <w:t>base</w:t>
      </w:r>
      <w:r w:rsidR="00D016EB">
        <w:rPr>
          <w:rFonts w:eastAsiaTheme="minorEastAsia"/>
          <w:i/>
          <w:iCs/>
        </w:rPr>
        <w:t xml:space="preserve"> posible</w:t>
      </w:r>
      <w:r>
        <w:rPr>
          <w:rFonts w:eastAsiaTheme="minorEastAsia"/>
          <w:i/>
          <w:iCs/>
        </w:rPr>
        <w:t xml:space="preserve"> y la dimensión</w:t>
      </w:r>
      <w:r w:rsidRPr="00467B83">
        <w:rPr>
          <w:rFonts w:eastAsiaTheme="minorEastAsia"/>
          <w:i/>
          <w:iCs/>
        </w:rPr>
        <w:t xml:space="preserve"> se pueden sacar a </w:t>
      </w:r>
      <w:r>
        <w:rPr>
          <w:rFonts w:eastAsiaTheme="minorEastAsia"/>
          <w:i/>
          <w:iCs/>
        </w:rPr>
        <w:t>"</w:t>
      </w:r>
      <w:r w:rsidRPr="00467B83">
        <w:rPr>
          <w:rFonts w:eastAsiaTheme="minorEastAsia"/>
          <w:i/>
          <w:iCs/>
        </w:rPr>
        <w:t>ojo</w:t>
      </w:r>
      <w:r>
        <w:rPr>
          <w:rFonts w:eastAsiaTheme="minorEastAsia"/>
          <w:i/>
          <w:iCs/>
        </w:rPr>
        <w:t>"</w:t>
      </w:r>
      <w:r w:rsidRPr="00467B83">
        <w:rPr>
          <w:rFonts w:eastAsiaTheme="minorEastAsia"/>
          <w:i/>
          <w:iCs/>
        </w:rPr>
        <w:t>.</w:t>
      </w:r>
    </w:p>
    <w:p w14:paraId="7D507FC4" w14:textId="641669CC" w:rsidR="00FC3C77" w:rsidRDefault="007E59F9" w:rsidP="00FC3C77">
      <w:r>
        <w:rPr>
          <w:b/>
          <w:bCs/>
        </w:rPr>
        <w:t>b)</w:t>
      </w:r>
      <w:r w:rsidR="00FC3C77">
        <w:rPr>
          <w:b/>
          <w:bCs/>
        </w:rPr>
        <w:t xml:space="preserve"> Conjugado de </w:t>
      </w:r>
      <m:oMath>
        <m:r>
          <w:rPr>
            <w:rFonts w:ascii="Cambria Math" w:hAnsi="Cambria Math"/>
          </w:rPr>
          <m:t>P</m:t>
        </m:r>
      </m:oMath>
      <w:r w:rsidR="00FC3C77">
        <w:rPr>
          <w:b/>
          <w:bCs/>
        </w:rPr>
        <w:t xml:space="preserve"> respecto de </w:t>
      </w:r>
      <m:oMath>
        <m:r>
          <w:rPr>
            <w:rFonts w:ascii="Cambria Math" w:hAnsi="Cambria Math"/>
          </w:rPr>
          <m:t>g</m:t>
        </m:r>
      </m:oMath>
      <w:r>
        <w:rPr>
          <w:rFonts w:eastAsiaTheme="minorEastAsia"/>
        </w:rPr>
        <w:t>:</w:t>
      </w:r>
    </w:p>
    <w:p w14:paraId="5350A911" w14:textId="5DFADDD4" w:rsidR="00883DBD" w:rsidRPr="00883DBD" w:rsidRDefault="00F5004C" w:rsidP="00883DBD">
      <w:pPr>
        <w:rPr>
          <w:rFonts w:eastAsiaTheme="minorEastAsia"/>
        </w:rPr>
      </w:pPr>
      <w:r>
        <w:t xml:space="preserve">Calculamos la </w:t>
      </w:r>
      <w:r w:rsidRPr="00890B98">
        <w:rPr>
          <w:b/>
          <w:bCs/>
        </w:rPr>
        <w:t xml:space="preserve">condición correspondiente a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rPr>
          <w:rFonts w:eastAsiaTheme="minorEastAsia"/>
        </w:rPr>
        <w:t>: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54D9AE1D" w14:textId="47CB8DE8" w:rsidR="00883DBD" w:rsidRPr="00883DBD" w:rsidRDefault="00883DBD" w:rsidP="00883DB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13B93B78" w14:textId="77777777" w:rsidR="0096167A" w:rsidRPr="0096167A" w:rsidRDefault="00FC3C77" w:rsidP="00883DBD">
      <w:pPr>
        <w:rPr>
          <w:rFonts w:eastAsiaTheme="minorEastAsia"/>
        </w:rPr>
      </w:pPr>
      <w:r>
        <w:t>Se obtiene</w:t>
      </w:r>
      <w:r w:rsidR="00883DBD">
        <w:t xml:space="preserve"> la ecuación:</w:t>
      </w:r>
      <w:r w:rsidR="00883DBD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6E682A2D" w14:textId="0E7E0602" w:rsidR="00FC3C77" w:rsidRPr="0096167A" w:rsidRDefault="00F5004C" w:rsidP="00883DBD">
      <w:pPr>
        <w:rPr>
          <w:rFonts w:eastAsiaTheme="minorEastAsia"/>
        </w:rPr>
      </w:pPr>
      <w:r>
        <w:t xml:space="preserve">Calculamos la </w:t>
      </w:r>
      <w:r w:rsidRPr="00890B98">
        <w:rPr>
          <w:b/>
          <w:bCs/>
        </w:rPr>
        <w:t xml:space="preserve">condición correspondiente a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/>
        </w:rPr>
        <w:t>:</w:t>
      </w:r>
      <w:r w:rsidR="00883DBD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345EE333" w14:textId="77777777" w:rsidR="00512541" w:rsidRDefault="00883DBD" w:rsidP="00512541">
      <w:pPr>
        <w:keepLines/>
        <w:spacing w:before="60"/>
        <w:jc w:val="center"/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6DF1637C" w14:textId="77777777" w:rsidR="00B23022" w:rsidRDefault="00FC3C77" w:rsidP="00512541">
      <w:pPr>
        <w:keepLines/>
        <w:spacing w:before="60"/>
      </w:pPr>
      <w:r>
        <w:t>Se obtiene</w:t>
      </w:r>
      <w:r w:rsidR="00B23022">
        <w:t xml:space="preserve"> la ecuación</w:t>
      </w:r>
      <w:r w:rsidR="00512541">
        <w:t>:</w:t>
      </w:r>
      <w:r w:rsidR="00512541">
        <w:br/>
      </w: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2F1DED29" w14:textId="1512F3AA" w:rsidR="00C6143E" w:rsidRDefault="00512541" w:rsidP="00512541">
      <w:pPr>
        <w:keepLines/>
        <w:spacing w:before="60"/>
      </w:pPr>
      <w:r>
        <w:t xml:space="preserve">Por tanto, </w:t>
      </w:r>
      <w:r w:rsidRPr="00EB1437">
        <w:rPr>
          <w:b/>
          <w:bCs/>
        </w:rPr>
        <w:t xml:space="preserve">el </w:t>
      </w:r>
      <w:r w:rsidR="003768F8" w:rsidRPr="00EB1437">
        <w:rPr>
          <w:b/>
          <w:bCs/>
        </w:rPr>
        <w:t>subespacio</w:t>
      </w:r>
      <w:r w:rsidRPr="00EB1437">
        <w:rPr>
          <w:b/>
          <w:bCs/>
        </w:rPr>
        <w:t xml:space="preserve"> conjugado de</w:t>
      </w:r>
      <w:r w:rsidR="00B23022" w:rsidRPr="00EB1437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P</m:t>
        </m:r>
      </m:oMath>
      <w:r w:rsidRPr="00EB1437">
        <w:rPr>
          <w:b/>
          <w:bCs/>
        </w:rPr>
        <w:t xml:space="preserve"> </w:t>
      </w:r>
      <w:r w:rsidR="00B23022" w:rsidRPr="00EB1437">
        <w:rPr>
          <w:rFonts w:eastAsiaTheme="minorEastAsia"/>
          <w:b/>
          <w:bCs/>
        </w:rPr>
        <w:t xml:space="preserve">respecto a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="00B23022" w:rsidRPr="00EB1437">
        <w:rPr>
          <w:rFonts w:eastAsiaTheme="minorEastAsia"/>
          <w:bCs/>
        </w:rPr>
        <w:t xml:space="preserve"> </w:t>
      </w:r>
      <w:r>
        <w:rPr>
          <w:rFonts w:eastAsiaTheme="minorEastAsia"/>
        </w:rPr>
        <w:t>es</w:t>
      </w:r>
      <w:r w:rsidR="00B23022">
        <w:rPr>
          <w:rFonts w:eastAsiaTheme="minorEastAsia"/>
        </w:rPr>
        <w:t xml:space="preserve"> la recta</w:t>
      </w:r>
      <w:r>
        <w:t>:</w:t>
      </w:r>
    </w:p>
    <w:p w14:paraId="446A0988" w14:textId="44453C0F" w:rsidR="00B23022" w:rsidRPr="00C6143E" w:rsidRDefault="003B4426" w:rsidP="00512541">
      <w:pPr>
        <w:keepLines/>
        <w:spacing w:before="6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0,    2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0 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4E30E4F3" w14:textId="79B999F2" w:rsidR="00FC3C77" w:rsidRDefault="005C18E7" w:rsidP="00FC3C77">
      <w:r>
        <w:t>El</w:t>
      </w:r>
      <w:r w:rsidR="00C95B97">
        <w:t xml:space="preserve"> subespacio</w:t>
      </w:r>
      <w:r>
        <w:t xml:space="preserve"> conjugado de </w:t>
      </w:r>
      <m:oMath>
        <m:r>
          <w:rPr>
            <w:rFonts w:ascii="Cambria Math" w:hAnsi="Cambria Math"/>
          </w:rPr>
          <m:t>P</m:t>
        </m:r>
      </m:oMath>
      <w:r>
        <w:rPr>
          <w:rFonts w:eastAsiaTheme="minorEastAsia"/>
        </w:rPr>
        <w:t xml:space="preserve"> respecto a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e</w:t>
      </w:r>
      <w:r w:rsidR="00FC3C77">
        <w:t xml:space="preserve">s la intersección de </w:t>
      </w:r>
      <w:r w:rsidR="00512541">
        <w:t>2</w:t>
      </w:r>
      <w:r w:rsidR="00FC3C77">
        <w:t xml:space="preserve"> planos independientes</w:t>
      </w:r>
      <w:r w:rsidR="00B23022">
        <w:t xml:space="preserve">: </w:t>
      </w:r>
      <w:r w:rsidR="00FC3C77">
        <w:t>una recta.</w:t>
      </w:r>
    </w:p>
    <w:p w14:paraId="34DE910F" w14:textId="1D180049" w:rsidR="00FC3C77" w:rsidRPr="00D016EB" w:rsidRDefault="00FC3C77" w:rsidP="007E59F9">
      <w:pPr>
        <w:rPr>
          <w:rFonts w:eastAsiaTheme="minorEastAsia"/>
        </w:rPr>
      </w:pPr>
      <w:r>
        <w:t xml:space="preserve">Tomando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</m:oMath>
      <w:r>
        <w:t>,</w:t>
      </w:r>
      <w:r w:rsidR="006465BD">
        <w:t xml:space="preserve"> </w:t>
      </w:r>
      <w:r w:rsidR="006465BD" w:rsidRPr="006465BD">
        <w:rPr>
          <w:b/>
          <w:bCs/>
          <w:color w:val="C00000"/>
        </w:rPr>
        <w:t>1 parámetro</w:t>
      </w:r>
      <w:r w:rsidR="009632E0">
        <w:rPr>
          <w:b/>
          <w:bCs/>
          <w:color w:val="C00000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(3 incógnitas - 2 ecuaciones)</m:t>
        </m:r>
      </m:oMath>
      <w:r w:rsidR="006465BD" w:rsidRPr="006465BD">
        <w:t>,</w:t>
      </w:r>
      <w:r>
        <w:t xml:space="preserve"> obtenemos</w:t>
      </w:r>
      <w:r w:rsidR="00512541">
        <w:t>:</w:t>
      </w:r>
      <w:r w:rsidR="007E59F9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t,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t,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t</m:t>
          </m:r>
          <m:r>
            <m:rPr>
              <m:sty m:val="p"/>
            </m:rPr>
            <w:br/>
          </m:r>
        </m:oMath>
      </m:oMathPara>
      <w:r>
        <w:t>Una base posible es</w:t>
      </w:r>
      <w:r w:rsidR="00512541">
        <w:t>:</w:t>
      </w:r>
      <w:r w:rsidR="00512541">
        <w:br/>
      </w: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</m:oMathPara>
      <w:r>
        <w:t>Por tanto</w:t>
      </w:r>
      <w:r w:rsidR="007E59F9">
        <w:t>:</w:t>
      </w:r>
      <w:r w:rsidR="007E59F9"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>1</m:t>
          </m:r>
          <m:r>
            <m:rPr>
              <m:sty m:val="p"/>
            </m:rPr>
            <w:rPr>
              <w:rFonts w:eastAsiaTheme="minorEastAsia"/>
              <w:color w:val="C00000"/>
            </w:rPr>
            <w:br/>
          </m:r>
        </m:oMath>
        <m:oMath>
          <m:r>
            <m:rPr>
              <m:sty m:val="p"/>
            </m:rPr>
            <w:rPr>
              <w:rFonts w:eastAsiaTheme="minorEastAsia"/>
              <w:color w:val="C00000"/>
            </w:rPr>
            <w:br/>
          </m:r>
        </m:oMath>
      </m:oMathPara>
      <w:r w:rsidR="00D016EB">
        <w:rPr>
          <w:rFonts w:eastAsiaTheme="minorEastAsia"/>
          <w:b/>
          <w:bCs/>
          <w:color w:val="C00000"/>
        </w:rPr>
        <w:t xml:space="preserve">Nota: </w:t>
      </w:r>
      <w:r w:rsidR="009632E0">
        <w:rPr>
          <w:rFonts w:eastAsiaTheme="minorEastAsia"/>
          <w:i/>
          <w:iCs/>
        </w:rPr>
        <w:t>la</w:t>
      </w:r>
      <w:r w:rsidR="00D016EB">
        <w:rPr>
          <w:rFonts w:eastAsiaTheme="minorEastAsia"/>
          <w:i/>
          <w:iCs/>
        </w:rPr>
        <w:t xml:space="preserve"> </w:t>
      </w:r>
      <w:r w:rsidR="00D016EB" w:rsidRPr="00467B83">
        <w:rPr>
          <w:rFonts w:eastAsiaTheme="minorEastAsia"/>
          <w:i/>
          <w:iCs/>
        </w:rPr>
        <w:t>base</w:t>
      </w:r>
      <w:r w:rsidR="00D016EB">
        <w:rPr>
          <w:rFonts w:eastAsiaTheme="minorEastAsia"/>
          <w:i/>
          <w:iCs/>
        </w:rPr>
        <w:t xml:space="preserve"> posible y la dimensión</w:t>
      </w:r>
      <w:r w:rsidR="00D016EB" w:rsidRPr="00467B83">
        <w:rPr>
          <w:rFonts w:eastAsiaTheme="minorEastAsia"/>
          <w:i/>
          <w:iCs/>
        </w:rPr>
        <w:t xml:space="preserve"> se pueden sacar a </w:t>
      </w:r>
      <w:r w:rsidR="00D016EB">
        <w:rPr>
          <w:rFonts w:eastAsiaTheme="minorEastAsia"/>
          <w:i/>
          <w:iCs/>
        </w:rPr>
        <w:t>"</w:t>
      </w:r>
      <w:r w:rsidR="00D016EB" w:rsidRPr="00467B83">
        <w:rPr>
          <w:rFonts w:eastAsiaTheme="minorEastAsia"/>
          <w:i/>
          <w:iCs/>
        </w:rPr>
        <w:t>ojo</w:t>
      </w:r>
      <w:r w:rsidR="00D016EB">
        <w:rPr>
          <w:rFonts w:eastAsiaTheme="minorEastAsia"/>
          <w:i/>
          <w:iCs/>
        </w:rPr>
        <w:t>"</w:t>
      </w:r>
      <w:r w:rsidR="00D016EB" w:rsidRPr="00467B83">
        <w:rPr>
          <w:rFonts w:eastAsiaTheme="minorEastAsia"/>
          <w:i/>
          <w:iCs/>
        </w:rPr>
        <w:t>.</w:t>
      </w:r>
    </w:p>
    <w:p w14:paraId="596FBD85" w14:textId="65878AD2" w:rsidR="00FC3C77" w:rsidRDefault="007E59F9" w:rsidP="00FC3C77">
      <w:r>
        <w:rPr>
          <w:b/>
          <w:bCs/>
        </w:rPr>
        <w:t>c)</w:t>
      </w:r>
      <w:r w:rsidR="00FC3C77">
        <w:rPr>
          <w:b/>
          <w:bCs/>
        </w:rPr>
        <w:t xml:space="preserve"> </w:t>
      </w:r>
      <w:r w:rsidR="009632E0" w:rsidRPr="002645BC">
        <w:rPr>
          <w:rFonts w:eastAsiaTheme="minorEastAsia"/>
          <w:b/>
          <w:bCs/>
        </w:rPr>
        <w:t xml:space="preserve">Determine si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</m:oMath>
      <w:r w:rsidR="009632E0" w:rsidRPr="002645BC">
        <w:rPr>
          <w:rFonts w:eastAsiaTheme="minorEastAsia"/>
          <w:b/>
          <w:bCs/>
        </w:rPr>
        <w:t xml:space="preserve"> y </w:t>
      </w:r>
      <m:oMath>
        <m:r>
          <m:rPr>
            <m:sty m:val="bi"/>
          </m:rPr>
          <w:rPr>
            <w:rFonts w:ascii="Cambria Math" w:eastAsiaTheme="minorEastAsia" w:hAnsi="Cambria Math"/>
          </w:rPr>
          <m:t>g</m:t>
        </m:r>
      </m:oMath>
      <w:r w:rsidR="009632E0" w:rsidRPr="002645BC">
        <w:rPr>
          <w:rFonts w:eastAsiaTheme="minorEastAsia"/>
          <w:b/>
          <w:bCs/>
        </w:rPr>
        <w:t xml:space="preserve"> son degeneradas</w:t>
      </w:r>
      <w:r>
        <w:rPr>
          <w:b/>
          <w:bCs/>
        </w:rPr>
        <w:t>:</w:t>
      </w:r>
    </w:p>
    <w:p w14:paraId="4D634352" w14:textId="69648E58" w:rsidR="00FC3C77" w:rsidRDefault="00FC3C77" w:rsidP="00FC3C77">
      <w:r w:rsidRPr="004B73D4">
        <w:rPr>
          <w:b/>
          <w:bCs/>
        </w:rPr>
        <w:t xml:space="preserve">Para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512541" w:rsidRPr="004B73D4">
        <w:rPr>
          <w:rFonts w:eastAsiaTheme="minorEastAsia"/>
          <w:b/>
          <w:bCs/>
        </w:rPr>
        <w:t>:</w:t>
      </w:r>
      <w:r w:rsidR="00512541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+dim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</m:e>
          </m:d>
          <m:r>
            <w:rPr>
              <w:rFonts w:ascii="Cambria Math" w:hAnsi="Cambria Math"/>
            </w:rPr>
            <m:t>=2+2=4&gt;3=dim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br/>
          </m:r>
        </m:oMath>
      </m:oMathPara>
      <w:r>
        <w:t>Además</w:t>
      </w:r>
      <w:r w:rsidR="003768F8">
        <w:t>:</w:t>
      </w:r>
    </w:p>
    <w:p w14:paraId="014E7BAE" w14:textId="77777777" w:rsidR="003768F8" w:rsidRDefault="00FC3C77" w:rsidP="003768F8">
      <w:pPr>
        <w:keepLines/>
        <w:spacing w:before="6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451AC0FB" w14:textId="690C6ECD" w:rsidR="003768F8" w:rsidRDefault="00FC3C77" w:rsidP="003768F8">
      <w:pPr>
        <w:keepLines/>
        <w:spacing w:before="60"/>
      </w:pPr>
      <w:r>
        <w:t>De hecho</w:t>
      </w:r>
      <w:r w:rsidR="001B24D8">
        <w:t xml:space="preserve"> el núcleo es</w:t>
      </w:r>
      <w:r w:rsidR="00512541">
        <w:t>:</w:t>
      </w:r>
    </w:p>
    <w:p w14:paraId="2E6A2411" w14:textId="2CE9A746" w:rsidR="003768F8" w:rsidRPr="003768F8" w:rsidRDefault="003B4426" w:rsidP="003768F8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→   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→ 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→ 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14:paraId="52AD3BF3" w14:textId="77777777" w:rsidR="003768F8" w:rsidRPr="003768F8" w:rsidRDefault="003B4426" w:rsidP="00512541">
      <w:pPr>
        <w:keepLines/>
        <w:spacing w:before="60"/>
      </w:pPr>
      <m:oMathPara>
        <m:oMath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)=(</m:t>
              </m:r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  <m:r>
                <w:rPr>
                  <w:rFonts w:ascii="Cambria Math" w:eastAsiaTheme="minorEastAsia" w:hAnsi="Cambria Math"/>
                  <w:lang w:val="en-US"/>
                </w:rPr>
                <m:t>,0)=</m:t>
              </m:r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  <m:r>
                <w:rPr>
                  <w:rFonts w:ascii="Cambria Math" w:eastAsiaTheme="minorEastAsia" w:hAnsi="Cambria Math"/>
                  <w:lang w:val="en-US"/>
                </w:rPr>
                <m:t>(1,1,0</m:t>
              </m:r>
            </m:e>
          </m:d>
        </m:oMath>
      </m:oMathPara>
    </w:p>
    <w:p w14:paraId="6B656ACF" w14:textId="2F182C49" w:rsidR="007C4B1C" w:rsidRDefault="0006294F" w:rsidP="00512541">
      <w:pPr>
        <w:keepLines/>
        <w:spacing w:before="60"/>
      </w:pPr>
      <m:oMathPara>
        <m:oMath>
          <m:r>
            <w:rPr>
              <w:rFonts w:ascii="Cambria Math" w:hAnsi="Cambria Math"/>
            </w:rPr>
            <m:t>ker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=L{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1,1,0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</m:oMathPara>
      <w:r w:rsidR="007C4B1C">
        <w:t xml:space="preserve">Concluimos que como: </w:t>
      </w:r>
      <w:r w:rsidR="007C4B1C">
        <w:br/>
      </w:r>
      <m:oMathPara>
        <m:oMath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 ⇔ ker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≠{0} ⇔ </m:t>
          </m:r>
          <m: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+dim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</m:e>
          </m:d>
          <m:r>
            <w:rPr>
              <w:rFonts w:ascii="Cambria Math" w:hAnsi="Cambria Math"/>
              <w:color w:val="C00000"/>
            </w:rPr>
            <m:t>≥</m:t>
          </m:r>
          <m: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5F251F58" w14:textId="7330A028" w:rsidR="00FC3C77" w:rsidRPr="002C1B36" w:rsidRDefault="002C1B36" w:rsidP="00512541">
      <w:pPr>
        <w:keepLines/>
        <w:spacing w:before="60"/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FC3C77" w:rsidRPr="002C1B36">
        <w:rPr>
          <w:b/>
          <w:bCs/>
        </w:rPr>
        <w:t xml:space="preserve"> es degenerada.</w:t>
      </w:r>
    </w:p>
    <w:p w14:paraId="371BFE17" w14:textId="16A7E7C6" w:rsidR="001B24D8" w:rsidRDefault="00FC3C77" w:rsidP="003768F8">
      <w:r w:rsidRPr="002C1B36">
        <w:rPr>
          <w:b/>
          <w:bCs/>
        </w:rPr>
        <w:t xml:space="preserve">Para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="00512541" w:rsidRPr="002C1B36">
        <w:rPr>
          <w:rFonts w:eastAsiaTheme="minorEastAsia"/>
          <w:b/>
          <w:bCs/>
        </w:rPr>
        <w:t>:</w:t>
      </w:r>
      <w:r w:rsidR="00512541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+dim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</m:e>
          </m:d>
          <m:r>
            <w:rPr>
              <w:rFonts w:ascii="Cambria Math" w:hAnsi="Cambria Math"/>
            </w:rPr>
            <m:t>=2+1=3=dim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br/>
          </m:r>
        </m:oMath>
      </m:oMathPara>
      <w:r w:rsidR="003768F8">
        <w:t>Además</w:t>
      </w:r>
      <w:r w:rsidR="00396D33">
        <w:t>:</w:t>
      </w:r>
      <w:r w:rsidR="00396D33"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br/>
          </m:r>
        </m:oMath>
      </m:oMathPara>
      <w:r w:rsidR="007E59F9">
        <w:t>De hecho</w:t>
      </w:r>
      <w:r w:rsidR="003768F8">
        <w:t xml:space="preserve"> el núcleo</w:t>
      </w:r>
      <w:r w:rsidR="001B24D8">
        <w:t xml:space="preserve"> es</w:t>
      </w:r>
      <w:r w:rsidR="007E59F9">
        <w:t>:</w:t>
      </w:r>
    </w:p>
    <w:p w14:paraId="47EF8921" w14:textId="1528822D" w:rsidR="001B24D8" w:rsidRPr="003768F8" w:rsidRDefault="003B4426" w:rsidP="001B24D8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→   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→ 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→ 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</m:e>
              </m:eqArr>
            </m:e>
          </m:d>
        </m:oMath>
      </m:oMathPara>
    </w:p>
    <w:p w14:paraId="5D047C3C" w14:textId="4E16B08B" w:rsidR="003768F8" w:rsidRPr="006465BD" w:rsidRDefault="007E59F9" w:rsidP="003768F8">
      <w:pPr>
        <w:rPr>
          <w:rFonts w:eastAsiaTheme="minorEastAsia"/>
          <w:i/>
          <w:iCs/>
        </w:rPr>
      </w:pPr>
      <m:oMathPara>
        <m:oMath>
          <m:r>
            <w:rPr>
              <w:rFonts w:ascii="Cambria Math" w:hAnsi="Cambria Math"/>
            </w:rPr>
            <m:t>ker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={0}</m:t>
          </m:r>
        </m:oMath>
      </m:oMathPara>
    </w:p>
    <w:p w14:paraId="13465283" w14:textId="77777777" w:rsidR="006465BD" w:rsidRDefault="006465BD" w:rsidP="00FC3C77">
      <w:r>
        <w:t>Concluimos que como:</w:t>
      </w:r>
    </w:p>
    <w:p w14:paraId="0BD82344" w14:textId="72640D57" w:rsidR="006465BD" w:rsidRPr="00745C9B" w:rsidRDefault="00745C9B" w:rsidP="006465BD">
      <w:pPr>
        <w:keepLines/>
        <w:spacing w:before="60"/>
        <w:rPr>
          <w:i/>
          <w:iCs/>
        </w:rPr>
      </w:pPr>
      <m:oMathPara>
        <m:oMath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e>
          </m:d>
          <m:r>
            <w:rPr>
              <w:rFonts w:ascii="Cambria Math" w:hAnsi="Cambria Math"/>
            </w:rPr>
            <m:t>≠0 ⇔ ker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={0} ⇔ 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+dim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</m:e>
          </m:d>
          <m:r>
            <w:rPr>
              <w:rFonts w:ascii="Cambria Math" w:hAnsi="Cambria Math"/>
            </w:rPr>
            <m:t>=dim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720074BC" w14:textId="79BDD1FA" w:rsidR="00D016EB" w:rsidRDefault="003768F8" w:rsidP="00FC3C77">
      <w:r w:rsidRPr="003768F8">
        <w:t xml:space="preserve">La igualdad de dimensiones es compatible con que </w:t>
      </w:r>
      <m:oMath>
        <m:r>
          <w:rPr>
            <w:rFonts w:ascii="Cambria Math" w:hAnsi="Cambria Math"/>
          </w:rPr>
          <m:t>g</m:t>
        </m:r>
      </m:oMath>
      <w:r>
        <w:rPr>
          <w:rFonts w:eastAsiaTheme="minorEastAsia"/>
        </w:rPr>
        <w:t xml:space="preserve"> </w:t>
      </w:r>
      <w:r w:rsidRPr="003768F8">
        <w:t xml:space="preserve">sea no degenerada. </w:t>
      </w:r>
      <w:r w:rsidR="00CF0E47">
        <w:br/>
      </w:r>
      <w:r w:rsidRPr="003768F8">
        <w:t xml:space="preserve">Además, como </w:t>
      </w:r>
      <m:oMath>
        <m:r>
          <w:rPr>
            <w:rFonts w:ascii="Cambria Math" w:hAnsi="Cambria Math"/>
          </w:rPr>
          <m:t>det(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(g))≠0</m:t>
        </m:r>
      </m:oMath>
      <w:r w:rsidRPr="003768F8">
        <w:t xml:space="preserve">, concluimos que </w:t>
      </w:r>
      <m:oMath>
        <m:r>
          <w:rPr>
            <w:rFonts w:ascii="Cambria Math" w:hAnsi="Cambria Math"/>
          </w:rPr>
          <m:t>g</m:t>
        </m:r>
      </m:oMath>
      <w:r>
        <w:rPr>
          <w:rFonts w:eastAsiaTheme="minorEastAsia"/>
        </w:rPr>
        <w:t xml:space="preserve"> </w:t>
      </w:r>
      <w:r w:rsidRPr="003768F8">
        <w:t>es no degenerada</w:t>
      </w:r>
      <w:r w:rsidR="00FC3C77">
        <w:t>.</w:t>
      </w:r>
    </w:p>
    <w:p w14:paraId="7939851C" w14:textId="77777777" w:rsidR="007A09CD" w:rsidRDefault="00FC3C77" w:rsidP="007A09CD">
      <w:pPr>
        <w:keepLines/>
        <w:pBdr>
          <w:left w:val="single" w:sz="24" w:space="6" w:color="70AD47"/>
        </w:pBdr>
        <w:shd w:val="clear" w:color="auto" w:fill="E2F0D9"/>
        <w:spacing w:before="100" w:after="140" w:line="254" w:lineRule="auto"/>
        <w:ind w:left="140" w:right="100"/>
      </w:pPr>
      <w:r>
        <w:rPr>
          <w:b/>
          <w:bCs/>
        </w:rPr>
        <w:t>Ruta práctica:</w:t>
      </w:r>
      <w:r>
        <w:t xml:space="preserve"> para calcular el conjugado de un subespacio</w:t>
      </w:r>
      <w:r w:rsidR="007A09CD">
        <w:t>:</w:t>
      </w:r>
    </w:p>
    <w:p w14:paraId="5C221195" w14:textId="0136267C" w:rsidR="00FC3C77" w:rsidRDefault="007A09CD" w:rsidP="007A09CD">
      <w:pPr>
        <w:keepLines/>
        <w:pBdr>
          <w:left w:val="single" w:sz="24" w:space="6" w:color="70AD47"/>
        </w:pBdr>
        <w:shd w:val="clear" w:color="auto" w:fill="E2F0D9"/>
        <w:spacing w:before="100" w:after="140" w:line="254" w:lineRule="auto"/>
        <w:ind w:left="140" w:right="100"/>
      </w:pPr>
      <w:r>
        <w:rPr>
          <w:b/>
          <w:bCs/>
        </w:rPr>
        <w:t>1.</w:t>
      </w:r>
      <w:r w:rsidR="00FC3C77">
        <w:t xml:space="preserve"> </w:t>
      </w:r>
      <w:r>
        <w:t>E</w:t>
      </w:r>
      <w:r w:rsidR="00FC3C77">
        <w:t>lige una base del subespacio</w:t>
      </w:r>
      <w:r>
        <w:t>.</w:t>
      </w:r>
      <w:r>
        <w:br/>
      </w:r>
      <w:r w:rsidRPr="007A09CD">
        <w:rPr>
          <w:b/>
          <w:bCs/>
        </w:rPr>
        <w:t>2.</w:t>
      </w:r>
      <w:r w:rsidR="00FC3C77">
        <w:t xml:space="preserve"> </w:t>
      </w:r>
      <w:r>
        <w:t>P</w:t>
      </w:r>
      <w:r w:rsidR="00FC3C77">
        <w:t xml:space="preserve">lantea una ecuación de conjugación por cada vector de esa base. </w:t>
      </w:r>
      <w:r>
        <w:br/>
      </w:r>
      <w:r w:rsidRPr="007A09CD">
        <w:rPr>
          <w:b/>
          <w:bCs/>
        </w:rPr>
        <w:t>3.</w:t>
      </w:r>
      <w:r>
        <w:t xml:space="preserve"> </w:t>
      </w:r>
      <w:r w:rsidR="00FC3C77">
        <w:t>Después resuelve conjuntamente todas las ecuaciones.</w:t>
      </w:r>
    </w:p>
    <w:p w14:paraId="2209739F" w14:textId="77777777" w:rsidR="00FC3C77" w:rsidRDefault="00FC3C77" w:rsidP="00FC3C77">
      <w:r>
        <w:br w:type="page"/>
      </w:r>
    </w:p>
    <w:p w14:paraId="5FA56337" w14:textId="77777777" w:rsidR="00FC3C77" w:rsidRDefault="00FC3C77" w:rsidP="00AF3968">
      <w:pPr>
        <w:pStyle w:val="Heading2"/>
      </w:pPr>
      <w:bookmarkStart w:id="137" w:name="diagonalización-por-congruencia"/>
      <w:bookmarkEnd w:id="133"/>
      <w:bookmarkEnd w:id="134"/>
      <w:bookmarkEnd w:id="136"/>
      <w:r>
        <w:lastRenderedPageBreak/>
        <w:t>3) DIAGONALIZACIÓN POR CONGRUENCIA</w:t>
      </w:r>
    </w:p>
    <w:p w14:paraId="66DC279E" w14:textId="77777777" w:rsidR="00FC3C77" w:rsidRDefault="00FC3C77" w:rsidP="00E041CF">
      <w:pPr>
        <w:pStyle w:val="Heading3"/>
      </w:pPr>
      <w:bookmarkStart w:id="138" w:name="X0327f59e12002ff5bc928c452cf2c57b8bc75b4"/>
      <w:r>
        <w:t>a. Método de operaciones simultáneas por filas y columnas</w:t>
      </w:r>
    </w:p>
    <w:p w14:paraId="0B8CDDA3" w14:textId="4C0CCAC0" w:rsidR="00661FA3" w:rsidRPr="00661FA3" w:rsidRDefault="00FC3C77" w:rsidP="00661FA3">
      <w:r w:rsidRPr="00532859">
        <w:rPr>
          <w:b/>
          <w:bCs/>
        </w:rPr>
        <w:t xml:space="preserve">Diagonalizar una matriz simétrica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532859">
        <w:rPr>
          <w:b/>
          <w:bCs/>
        </w:rPr>
        <w:t xml:space="preserve"> por congruencia </w:t>
      </w:r>
      <w:r>
        <w:t xml:space="preserve">consiste en encontrar una </w:t>
      </w:r>
      <w:r w:rsidRPr="00532859">
        <w:rPr>
          <w:b/>
          <w:bCs/>
        </w:rPr>
        <w:t xml:space="preserve">matriz regular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>
        <w:t xml:space="preserve"> y una </w:t>
      </w:r>
      <w:r w:rsidRPr="00532859">
        <w:rPr>
          <w:b/>
          <w:bCs/>
        </w:rPr>
        <w:t xml:space="preserve">matriz diagonal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532859">
        <w:rPr>
          <w:bCs/>
        </w:rPr>
        <w:t xml:space="preserve"> </w:t>
      </w:r>
      <w:r>
        <w:t>que</w:t>
      </w:r>
      <w:r w:rsidR="007B3F3C">
        <w:t xml:space="preserve"> verifiquen:</w:t>
      </w:r>
    </w:p>
    <w:p w14:paraId="1EC53F7D" w14:textId="559F4ED5" w:rsidR="00796B9F" w:rsidRPr="00796B9F" w:rsidRDefault="00661FA3" w:rsidP="00796B9F">
      <m:oMathPara>
        <m:oMath>
          <m:r>
            <w:rPr>
              <w:rFonts w:ascii="Cambria Math" w:hAnsi="Cambria Math"/>
              <w:lang w:val="en-US"/>
            </w:rPr>
            <m:t>D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AP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</m:phant>
                  </m:e>
                  <m:e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</m:phant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</m:phant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="00FC3C77">
        <w:t xml:space="preserve">Esto equivale a encontrar una </w:t>
      </w:r>
      <w:r w:rsidR="00FC3C77" w:rsidRPr="00532859">
        <w:rPr>
          <w:b/>
          <w:bCs/>
        </w:rPr>
        <w:t>base en la que la forma bilineal simétrica no tenga términos cruzados</w:t>
      </w:r>
      <w:r w:rsidR="00FC3C77">
        <w:t>.</w:t>
      </w:r>
      <w:r w:rsidR="00796B9F">
        <w:br/>
        <w:t>U</w:t>
      </w:r>
      <w:r w:rsidR="00796B9F" w:rsidRPr="00796B9F">
        <w:t xml:space="preserve">na forma bilineal </w:t>
      </w:r>
      <w:r w:rsidR="005D0BBC">
        <w:t xml:space="preserve">simétrica </w:t>
      </w:r>
      <w:r w:rsidR="00796B9F" w:rsidRPr="00796B9F">
        <w:t>puede tener términos como:</w:t>
      </w:r>
    </w:p>
    <w:p w14:paraId="1021508A" w14:textId="7725B876" w:rsidR="00796B9F" w:rsidRPr="00796B9F" w:rsidRDefault="00796B9F" w:rsidP="00796B9F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f(u,v)=2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+3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</m:oMath>
      </m:oMathPara>
    </w:p>
    <w:p w14:paraId="42F12CAB" w14:textId="35B7A871" w:rsidR="00796B9F" w:rsidRDefault="00796B9F" w:rsidP="00FC3C77">
      <w:r w:rsidRPr="00796B9F">
        <w:t>Los términos</w:t>
      </w:r>
      <w:r>
        <w:t xml:space="preserve"> 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 </w:t>
      </w:r>
      <w:r w:rsidRPr="00796B9F">
        <w:t xml:space="preserve">son </w:t>
      </w:r>
      <w:r w:rsidRPr="00796B9F">
        <w:rPr>
          <w:b/>
          <w:bCs/>
        </w:rPr>
        <w:t>términos cruzados</w:t>
      </w:r>
      <w:r w:rsidRPr="00796B9F">
        <w:t>, porque mezclan coordenadas de distintos índices.</w:t>
      </w:r>
      <w:r>
        <w:br/>
      </w:r>
    </w:p>
    <w:p w14:paraId="29295D48" w14:textId="4002FB7D" w:rsidR="00FC3C77" w:rsidRDefault="00FC3C77" w:rsidP="00FC3C77">
      <w:pPr>
        <w:keepLines/>
        <w:pBdr>
          <w:left w:val="single" w:sz="24" w:space="6" w:color="ED7D31"/>
        </w:pBdr>
        <w:shd w:val="clear" w:color="auto" w:fill="FCE4D6"/>
        <w:spacing w:before="100" w:after="140" w:line="254" w:lineRule="auto"/>
        <w:ind w:left="140" w:right="100"/>
      </w:pPr>
      <w:r>
        <w:rPr>
          <w:b/>
          <w:bCs/>
        </w:rPr>
        <w:t>No mezclar:</w:t>
      </w:r>
      <w:r>
        <w:t xml:space="preserve"> </w:t>
      </w:r>
      <w:r w:rsidR="007B3F3C">
        <w:br/>
        <w:t>E</w:t>
      </w:r>
      <w:r>
        <w:t xml:space="preserve">n la diagonalización de un </w:t>
      </w:r>
      <w:r w:rsidRPr="0089200C">
        <w:rPr>
          <w:b/>
          <w:bCs/>
        </w:rPr>
        <w:t>endomorfismo</w:t>
      </w:r>
      <w:r>
        <w:t xml:space="preserve"> aparecía la </w:t>
      </w:r>
      <w:r w:rsidRPr="007B3F3C">
        <w:rPr>
          <w:b/>
          <w:bCs/>
        </w:rPr>
        <w:t>semejanza</w:t>
      </w:r>
      <w:r w:rsidR="007B3F3C" w:rsidRPr="007B3F3C">
        <w:t>: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AP</m:t>
        </m:r>
      </m:oMath>
      <w:r>
        <w:t xml:space="preserve">. </w:t>
      </w:r>
      <w:r w:rsidR="007B3F3C">
        <w:br/>
      </w:r>
      <w:r>
        <w:t xml:space="preserve">En las </w:t>
      </w:r>
      <w:r w:rsidRPr="0089200C">
        <w:rPr>
          <w:b/>
          <w:bCs/>
        </w:rPr>
        <w:t>formas bilineales y cuadráticas</w:t>
      </w:r>
      <w:r>
        <w:t xml:space="preserve"> aparece la </w:t>
      </w:r>
      <w:r w:rsidRPr="007B3F3C">
        <w:rPr>
          <w:b/>
          <w:bCs/>
        </w:rPr>
        <w:t>congruencia</w:t>
      </w:r>
      <w:r w:rsidR="007B3F3C">
        <w:t>: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AP</m:t>
        </m:r>
      </m:oMath>
      <w:r>
        <w:t>.</w:t>
      </w:r>
    </w:p>
    <w:p w14:paraId="32EC6774" w14:textId="48A00CD1" w:rsidR="00FC3C77" w:rsidRDefault="00661FA3" w:rsidP="00FC3C77">
      <w:r>
        <w:br/>
      </w:r>
      <w:r w:rsidR="00FC3C77">
        <w:t>El método de la presentación parte de la matriz ampliada</w:t>
      </w:r>
      <w:r>
        <w:t xml:space="preserve"> hasta obtener la matriz diagonal</w:t>
      </w:r>
      <w:r w:rsidR="007B3F3C">
        <w:t>:</w:t>
      </w:r>
    </w:p>
    <w:p w14:paraId="32498DE1" w14:textId="2C688E70" w:rsidR="00FC3C77" w:rsidRDefault="003B4426" w:rsidP="00FC3C77">
      <w:pPr>
        <w:keepLines/>
        <w:spacing w:before="60"/>
        <w:jc w:val="center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</m:oMath>
      </m:oMathPara>
    </w:p>
    <w:p w14:paraId="4AD4C82E" w14:textId="77777777" w:rsidR="00FC3C77" w:rsidRDefault="00FC3C77" w:rsidP="00FC3C77">
      <w:r>
        <w:t>La regla fundamental es:</w:t>
      </w:r>
    </w:p>
    <w:p w14:paraId="60106593" w14:textId="78775EDE" w:rsidR="00FC3C77" w:rsidRDefault="00FC3C77" w:rsidP="00317482">
      <w:pPr>
        <w:numPr>
          <w:ilvl w:val="0"/>
          <w:numId w:val="134"/>
        </w:numPr>
        <w:spacing w:after="60" w:line="247" w:lineRule="auto"/>
      </w:pPr>
      <w:r>
        <w:t xml:space="preserve">Realizamos una </w:t>
      </w:r>
      <w:r w:rsidRPr="00550B00">
        <w:rPr>
          <w:b/>
          <w:bCs/>
        </w:rPr>
        <w:t xml:space="preserve">operación elemental por filas sobre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550B00">
        <w:rPr>
          <w:b/>
          <w:bCs/>
        </w:rPr>
        <w:t xml:space="preserve"> y sobre el bloque identidad</w:t>
      </w:r>
      <w:r w:rsidR="007B3F3C">
        <w:t>.</w:t>
      </w:r>
    </w:p>
    <w:p w14:paraId="7015A293" w14:textId="2EB1FBB5" w:rsidR="00FC3C77" w:rsidRDefault="00FC3C77" w:rsidP="00317482">
      <w:pPr>
        <w:numPr>
          <w:ilvl w:val="0"/>
          <w:numId w:val="134"/>
        </w:numPr>
        <w:spacing w:after="60" w:line="247" w:lineRule="auto"/>
      </w:pPr>
      <w:r>
        <w:t xml:space="preserve">Realizamos después la </w:t>
      </w:r>
      <w:r w:rsidRPr="00550B00">
        <w:rPr>
          <w:b/>
          <w:bCs/>
        </w:rPr>
        <w:t xml:space="preserve">misma operación sobre las columnas del bloque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004216">
        <w:rPr>
          <w:rFonts w:eastAsiaTheme="minorEastAsia"/>
        </w:rPr>
        <w:t>.</w:t>
      </w:r>
    </w:p>
    <w:p w14:paraId="090ACA02" w14:textId="02B7E321" w:rsidR="00FC3C77" w:rsidRDefault="00FC3C77" w:rsidP="00317482">
      <w:pPr>
        <w:numPr>
          <w:ilvl w:val="0"/>
          <w:numId w:val="134"/>
        </w:numPr>
        <w:spacing w:after="60" w:line="247" w:lineRule="auto"/>
      </w:pPr>
      <w:r w:rsidRPr="00B96BF6">
        <w:rPr>
          <w:b/>
          <w:bCs/>
        </w:rPr>
        <w:t>Repetimos hasta</w:t>
      </w:r>
      <w:r>
        <w:t xml:space="preserve"> que el bloque izquierdo sea </w:t>
      </w:r>
      <w:r w:rsidRPr="00B96BF6">
        <w:rPr>
          <w:b/>
          <w:bCs/>
        </w:rPr>
        <w:t>diagonal</w:t>
      </w:r>
      <w:r w:rsidR="007B3F3C">
        <w:t>.</w:t>
      </w:r>
    </w:p>
    <w:p w14:paraId="4F4046F3" w14:textId="77777777" w:rsidR="007B3F3C" w:rsidRDefault="007B3F3C" w:rsidP="00FC3C77"/>
    <w:p w14:paraId="2B7F0BE8" w14:textId="63AFB3A7" w:rsidR="00FC3C77" w:rsidRDefault="00FC3C77" w:rsidP="00FC3C77">
      <w:pPr>
        <w:keepLines/>
        <w:pBdr>
          <w:left w:val="single" w:sz="24" w:space="6" w:color="BF9000"/>
        </w:pBdr>
        <w:shd w:val="clear" w:color="auto" w:fill="FFF2CC"/>
        <w:spacing w:before="100" w:after="140" w:line="254" w:lineRule="auto"/>
        <w:ind w:left="140" w:right="100"/>
      </w:pPr>
      <w:r>
        <w:rPr>
          <w:b/>
          <w:bCs/>
        </w:rPr>
        <w:t>Briconsejito</w:t>
      </w:r>
      <w:r w:rsidR="007B3F3C">
        <w:rPr>
          <w:b/>
          <w:bCs/>
        </w:rPr>
        <w:t>s</w:t>
      </w:r>
      <w:r>
        <w:rPr>
          <w:b/>
          <w:bCs/>
        </w:rPr>
        <w:t>:</w:t>
      </w:r>
      <w:r>
        <w:t xml:space="preserve"> </w:t>
      </w:r>
      <w:r w:rsidR="007B3F3C">
        <w:br/>
        <w:t>S</w:t>
      </w:r>
      <w:r>
        <w:t xml:space="preserve">i haces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"/>
          </m:rP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b>
        </m:sSub>
      </m:oMath>
      <w:r w:rsidR="00850166">
        <w:t>:</w:t>
      </w:r>
      <w:r>
        <w:t xml:space="preserve"> debes hacer también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"/>
          </m:rP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b>
        </m:sSub>
      </m:oMath>
      <w:r>
        <w:t xml:space="preserve"> </w:t>
      </w:r>
      <w:r w:rsidRPr="004F7009">
        <w:rPr>
          <w:b/>
          <w:bCs/>
          <w:color w:val="C00000"/>
        </w:rPr>
        <w:t xml:space="preserve">en el bloque de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A</m:t>
        </m:r>
      </m:oMath>
      <w:r>
        <w:t xml:space="preserve">. </w:t>
      </w:r>
      <w:r w:rsidR="007B3F3C">
        <w:br/>
      </w:r>
      <w:r>
        <w:t xml:space="preserve">Si </w:t>
      </w:r>
      <w:r w:rsidRPr="00850166">
        <w:rPr>
          <w:b/>
          <w:bCs/>
        </w:rPr>
        <w:t xml:space="preserve">intercambias </w:t>
      </w:r>
      <w:r w:rsidR="007B3F3C" w:rsidRPr="00850166">
        <w:rPr>
          <w:b/>
          <w:bCs/>
        </w:rPr>
        <w:t>2</w:t>
      </w:r>
      <w:r w:rsidRPr="00850166">
        <w:rPr>
          <w:b/>
          <w:bCs/>
        </w:rPr>
        <w:t xml:space="preserve"> filas</w:t>
      </w:r>
      <w:r w:rsidR="00850166">
        <w:t>:</w:t>
      </w:r>
      <w:r>
        <w:t xml:space="preserve"> </w:t>
      </w:r>
      <w:r w:rsidRPr="00850166">
        <w:rPr>
          <w:b/>
          <w:bCs/>
        </w:rPr>
        <w:t>intercambia</w:t>
      </w:r>
      <w:r>
        <w:t xml:space="preserve"> las mismas </w:t>
      </w:r>
      <w:r w:rsidRPr="00850166">
        <w:rPr>
          <w:b/>
          <w:bCs/>
        </w:rPr>
        <w:t>columnas</w:t>
      </w:r>
      <w:r>
        <w:t xml:space="preserve">. </w:t>
      </w:r>
      <w:r w:rsidR="007B3F3C">
        <w:br/>
      </w:r>
      <w:r>
        <w:t xml:space="preserve">Si </w:t>
      </w:r>
      <w:r w:rsidRPr="00153B3B">
        <w:rPr>
          <w:b/>
          <w:bCs/>
        </w:rPr>
        <w:t>multiplicas una fila por un escalar</w:t>
      </w:r>
      <w:r w:rsidR="00850166">
        <w:t>:</w:t>
      </w:r>
      <w:r>
        <w:t xml:space="preserve"> aplica el </w:t>
      </w:r>
      <w:r w:rsidRPr="00153B3B">
        <w:rPr>
          <w:b/>
          <w:bCs/>
        </w:rPr>
        <w:t>mismo</w:t>
      </w:r>
      <w:r>
        <w:t xml:space="preserve"> cambio </w:t>
      </w:r>
      <w:r w:rsidRPr="00153B3B">
        <w:rPr>
          <w:b/>
          <w:bCs/>
        </w:rPr>
        <w:t>a la columna</w:t>
      </w:r>
      <w:r>
        <w:t xml:space="preserve"> correspondiente.</w:t>
      </w:r>
    </w:p>
    <w:p w14:paraId="6F25FAFC" w14:textId="003D84AC" w:rsidR="007B3F3C" w:rsidRDefault="00FC3C77" w:rsidP="00276AD0">
      <w:pPr>
        <w:keepLines/>
        <w:pBdr>
          <w:left w:val="single" w:sz="24" w:space="6" w:color="ED7D31"/>
        </w:pBdr>
        <w:shd w:val="clear" w:color="auto" w:fill="FCE4D6"/>
        <w:spacing w:before="100" w:after="140" w:line="254" w:lineRule="auto"/>
        <w:ind w:left="140" w:right="100"/>
      </w:pPr>
      <w:r>
        <w:rPr>
          <w:b/>
          <w:bCs/>
        </w:rPr>
        <w:t>Ojo importante:</w:t>
      </w:r>
      <w:r>
        <w:t xml:space="preserve"> los elementos de la diagonal obtenida por congruencia no tienen por qué ser los autovalores de </w:t>
      </w:r>
      <m:oMath>
        <m:r>
          <w:rPr>
            <w:rFonts w:ascii="Cambria Math" w:hAnsi="Cambria Math"/>
          </w:rPr>
          <m:t>A</m:t>
        </m:r>
      </m:oMath>
      <w:r>
        <w:t xml:space="preserve">. La </w:t>
      </w:r>
      <w:r w:rsidRPr="00C552EF">
        <w:rPr>
          <w:b/>
          <w:bCs/>
        </w:rPr>
        <w:t>congruencia conserva</w:t>
      </w:r>
      <w:r>
        <w:t xml:space="preserve"> el </w:t>
      </w:r>
      <w:r w:rsidRPr="00C552EF">
        <w:rPr>
          <w:b/>
          <w:bCs/>
        </w:rPr>
        <w:t>rango</w:t>
      </w:r>
      <w:r>
        <w:t xml:space="preserve"> y la </w:t>
      </w:r>
      <w:r w:rsidRPr="00C552EF">
        <w:rPr>
          <w:b/>
          <w:bCs/>
        </w:rPr>
        <w:t>inercia</w:t>
      </w:r>
      <w:r w:rsidR="00276AD0">
        <w:t>; en particular conserva la</w:t>
      </w:r>
      <w:r>
        <w:t xml:space="preserve"> signatura</w:t>
      </w:r>
      <w:r w:rsidR="00276AD0">
        <w:t xml:space="preserve"> </w:t>
      </w:r>
      <m:oMath>
        <m:r>
          <w:rPr>
            <w:rFonts w:ascii="Cambria Math" w:hAnsi="Cambria Math"/>
          </w:rPr>
          <m:t>sig(Q)</m:t>
        </m:r>
      </m:oMath>
      <w:r>
        <w:t>, pero no conserva necesariamente el espectro.</w:t>
      </w:r>
      <w:bookmarkStart w:id="139" w:name="X8c5644e9dac26843f14de5962dab273b5b431bc"/>
      <w:r w:rsidR="00004216">
        <w:t xml:space="preserve"> </w:t>
      </w:r>
      <w:r w:rsidR="00276AD0">
        <w:br/>
      </w:r>
      <w:r w:rsidR="00276AD0">
        <w:br/>
        <w:t xml:space="preserve">- </w:t>
      </w:r>
      <w:r w:rsidR="00276AD0" w:rsidRPr="00276AD0">
        <w:t xml:space="preserve">La </w:t>
      </w:r>
      <w:r w:rsidR="00276AD0" w:rsidRPr="00276AD0">
        <w:rPr>
          <w:b/>
          <w:bCs/>
        </w:rPr>
        <w:t>inercia</w:t>
      </w:r>
      <w:r w:rsidR="00276AD0" w:rsidRPr="00276AD0">
        <w:t xml:space="preserve"> de una matriz simétrica es la terna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-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="00276AD0">
        <w:t xml:space="preserve"> </w:t>
      </w:r>
      <w:r w:rsidR="00276AD0" w:rsidRPr="00276AD0">
        <w:t>que indica cuántos autovalores positivos, negativos y nulos tiene, contando multiplicidades.</w:t>
      </w:r>
      <w:r w:rsidR="00276AD0">
        <w:br/>
        <w:t xml:space="preserve">- </w:t>
      </w:r>
      <w:r w:rsidR="00004216" w:rsidRPr="00004216">
        <w:t xml:space="preserve">El </w:t>
      </w:r>
      <w:r w:rsidR="00004216" w:rsidRPr="00004216">
        <w:rPr>
          <w:b/>
          <w:bCs/>
        </w:rPr>
        <w:t>espectro</w:t>
      </w:r>
      <w:r w:rsidR="00004216" w:rsidRPr="00004216">
        <w:t xml:space="preserve"> de una matriz es el conjunto de sus autovalores, contando multiplicidades.</w:t>
      </w:r>
    </w:p>
    <w:p w14:paraId="0D5EE6F3" w14:textId="3605EC55" w:rsidR="008C4029" w:rsidRDefault="008C4029">
      <w:r>
        <w:br w:type="page"/>
      </w:r>
    </w:p>
    <w:p w14:paraId="332F25C1" w14:textId="6194326A" w:rsidR="00FC3C77" w:rsidRPr="006D0776" w:rsidRDefault="00FC3C77" w:rsidP="00FC3C77">
      <w:pPr>
        <w:pStyle w:val="Heading4"/>
      </w:pPr>
      <w:r w:rsidRPr="006D0776">
        <w:lastRenderedPageBreak/>
        <w:t>i. Ejemplo 3: diagonalización completa por congruencia</w:t>
      </w:r>
    </w:p>
    <w:p w14:paraId="32C83023" w14:textId="364009BF" w:rsidR="00FC3C77" w:rsidRPr="006D0776" w:rsidRDefault="007B3F3C" w:rsidP="00FC3C77">
      <w:pPr>
        <w:rPr>
          <w:b/>
          <w:bCs/>
        </w:rPr>
      </w:pPr>
      <w:r w:rsidRPr="006D0776">
        <w:rPr>
          <w:b/>
          <w:bCs/>
          <w:u w:val="single"/>
        </w:rPr>
        <w:t>Ejemplo 7.34</w:t>
      </w:r>
      <w:r w:rsidRPr="006D0776">
        <w:rPr>
          <w:b/>
          <w:bCs/>
        </w:rPr>
        <w:br/>
      </w:r>
      <w:r w:rsidR="00FC3C77" w:rsidRPr="006D0776">
        <w:rPr>
          <w:b/>
          <w:bCs/>
        </w:rPr>
        <w:t xml:space="preserve">Sea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FC3C77" w:rsidRPr="006D0776">
        <w:rPr>
          <w:b/>
          <w:bCs/>
        </w:rPr>
        <w:t xml:space="preserve"> una forma bilineal cuya matriz respecto de una base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"/>
          </m:rPr>
          <w:rPr>
            <w:rFonts w:ascii="Cambria Math" w:hAnsi="Cambria Math"/>
          </w:rPr>
          <m:t>}</m:t>
        </m:r>
      </m:oMath>
      <w:r w:rsidR="00FC3C77" w:rsidRPr="006D0776">
        <w:rPr>
          <w:b/>
          <w:bCs/>
        </w:rPr>
        <w:t xml:space="preserve"> es</w:t>
      </w:r>
    </w:p>
    <w:p w14:paraId="44EB6C15" w14:textId="313C3943" w:rsidR="00FC3C77" w:rsidRPr="006D0776" w:rsidRDefault="006D0776" w:rsidP="00FC3C77">
      <w:pPr>
        <w:keepLines/>
        <w:spacing w:before="60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8BFA9C3" w14:textId="79A0B929" w:rsidR="008C4029" w:rsidRDefault="00E6039B" w:rsidP="008C4029">
      <w:pPr>
        <w:rPr>
          <w:rFonts w:eastAsiaTheme="minorEastAsia"/>
        </w:rPr>
      </w:pPr>
      <w:r w:rsidRPr="006D0776">
        <w:rPr>
          <w:b/>
          <w:bCs/>
        </w:rPr>
        <w:t xml:space="preserve">Diagonalice la matriz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6D0776">
        <w:rPr>
          <w:rFonts w:eastAsiaTheme="minorEastAsia"/>
          <w:b/>
          <w:bCs/>
        </w:rPr>
        <w:t>.</w:t>
      </w:r>
      <m:oMath>
        <m:r>
          <m:rPr>
            <m:sty m:val="p"/>
          </m:rPr>
          <w:rPr>
            <w:rFonts w:ascii="Cambria Math" w:hAnsi="Cambria Math"/>
          </w:rPr>
          <w:br/>
        </m:r>
      </m:oMath>
    </w:p>
    <w:p w14:paraId="4DDE6529" w14:textId="1A8F10C0" w:rsidR="00E6039B" w:rsidRPr="00E6039B" w:rsidRDefault="00E6039B" w:rsidP="008C4029">
      <w:pPr>
        <w:rPr>
          <w:b/>
          <w:bCs/>
          <w:u w:val="single"/>
        </w:rPr>
      </w:pPr>
      <w:r w:rsidRPr="00E6039B">
        <w:rPr>
          <w:rFonts w:eastAsiaTheme="minorEastAsia"/>
          <w:b/>
          <w:bCs/>
          <w:u w:val="single"/>
        </w:rPr>
        <w:t>Solución</w:t>
      </w:r>
      <w:r>
        <w:rPr>
          <w:rFonts w:eastAsiaTheme="minorEastAsia"/>
          <w:b/>
          <w:bCs/>
          <w:u w:val="single"/>
        </w:rPr>
        <w:t>:</w:t>
      </w:r>
    </w:p>
    <w:p w14:paraId="17788ADC" w14:textId="4A4E4039" w:rsidR="00E6039B" w:rsidRPr="00E6039B" w:rsidRDefault="006D0776" w:rsidP="008C4029">
      <w:pPr>
        <w:rPr>
          <w:rFonts w:eastAsiaTheme="minorEastAsia"/>
        </w:rPr>
      </w:pPr>
      <w:r>
        <w:rPr>
          <w:rFonts w:eastAsiaTheme="minorEastAsia"/>
          <w:b/>
          <w:bCs/>
        </w:rPr>
        <w:t>1.</w:t>
      </w:r>
      <w:r w:rsidR="00A64AE1">
        <w:rPr>
          <w:rFonts w:eastAsiaTheme="minorEastAsia"/>
        </w:rPr>
        <w:t xml:space="preserve"> </w:t>
      </w:r>
      <w:r>
        <w:rPr>
          <w:rFonts w:eastAsiaTheme="minorEastAsia"/>
        </w:rPr>
        <w:t>N</w:t>
      </w:r>
      <w:r w:rsidR="00A64AE1">
        <w:rPr>
          <w:rFonts w:eastAsiaTheme="minorEastAsia"/>
        </w:rPr>
        <w:t xml:space="preserve">os damos cuenta de que la </w:t>
      </w:r>
      <w:r w:rsidR="00D50845" w:rsidRPr="006D0776">
        <w:rPr>
          <w:rFonts w:eastAsiaTheme="minorEastAsia"/>
          <w:b/>
          <w:bCs/>
        </w:rPr>
        <w:t>forma bilineal</w:t>
      </w:r>
      <w:r w:rsidR="00D50845">
        <w:rPr>
          <w:rFonts w:eastAsiaTheme="minorEastAsia"/>
        </w:rPr>
        <w:t xml:space="preserve"> </w:t>
      </w:r>
      <w:r w:rsidR="00A64AE1">
        <w:rPr>
          <w:rFonts w:eastAsiaTheme="minorEastAsia"/>
        </w:rPr>
        <w:t xml:space="preserve">es </w:t>
      </w:r>
      <w:r w:rsidR="00A64AE1" w:rsidRPr="006814CD">
        <w:rPr>
          <w:rFonts w:eastAsiaTheme="minorEastAsia"/>
          <w:b/>
          <w:bCs/>
          <w:color w:val="C00000"/>
        </w:rPr>
        <w:t>simétrica</w:t>
      </w:r>
      <w:r w:rsidR="00D50845">
        <w:rPr>
          <w:rFonts w:eastAsiaTheme="minorEastAsia"/>
        </w:rPr>
        <w:t>.</w:t>
      </w:r>
      <w:r w:rsidR="00D50845">
        <w:rPr>
          <w:rFonts w:eastAsiaTheme="minorEastAsia"/>
        </w:rPr>
        <w:br/>
      </w:r>
      <w:r w:rsidRPr="006D0776">
        <w:rPr>
          <w:rFonts w:eastAsiaTheme="minorEastAsia"/>
          <w:b/>
          <w:bCs/>
        </w:rPr>
        <w:t>2.</w:t>
      </w:r>
      <w:r>
        <w:rPr>
          <w:rFonts w:eastAsiaTheme="minorEastAsia"/>
        </w:rPr>
        <w:t xml:space="preserve"> </w:t>
      </w:r>
      <w:r w:rsidR="00E1173F">
        <w:rPr>
          <w:rFonts w:eastAsiaTheme="minorEastAsia"/>
        </w:rPr>
        <w:t>N</w:t>
      </w:r>
      <w:r w:rsidR="00E6039B" w:rsidRPr="00E6039B">
        <w:rPr>
          <w:rFonts w:eastAsiaTheme="minorEastAsia"/>
        </w:rPr>
        <w:t>os piden hacer esto:</w:t>
      </w:r>
      <w:r w:rsidR="00E6039B" w:rsidRPr="00E6039B">
        <w:rPr>
          <w:rFonts w:eastAsiaTheme="minorEastAsia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</m:oMath>
      </m:oMathPara>
    </w:p>
    <w:p w14:paraId="7397BB87" w14:textId="2208C425" w:rsidR="00967F9F" w:rsidRDefault="00E6039B" w:rsidP="008C4029">
      <w:r w:rsidRPr="008C4029">
        <w:t>Es decir</w:t>
      </w:r>
      <w:r w:rsidR="00967F9F" w:rsidRPr="00967F9F">
        <w:t>, parti</w:t>
      </w:r>
      <w:r w:rsidR="00E1173F">
        <w:t>endo</w:t>
      </w:r>
      <w:r w:rsidR="00967F9F" w:rsidRPr="00967F9F">
        <w:t xml:space="preserve"> de</w:t>
      </w:r>
      <w:r w:rsidR="00E1382B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="009265AB">
        <w:t>, realiza</w:t>
      </w:r>
      <w:r w:rsidR="00E1382B">
        <w:t>r</w:t>
      </w:r>
      <w:r w:rsidR="009265AB">
        <w:t xml:space="preserve"> operaciones por filas a </w:t>
      </w:r>
      <w:r w:rsidR="009265AB" w:rsidRPr="009265AB">
        <w:rPr>
          <w:b/>
          <w:bCs/>
          <w:color w:val="C00000"/>
        </w:rPr>
        <w:t>ambos lados</w:t>
      </w:r>
      <w:r w:rsidRPr="008C4029">
        <w:t>:</w:t>
      </w:r>
    </w:p>
    <w:p w14:paraId="37505BB1" w14:textId="77777777" w:rsidR="00967F9F" w:rsidRDefault="003B4426" w:rsidP="008C4029"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→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mr>
          </m:m>
          <m:r>
            <w:rPr>
              <w:rFonts w:ascii="Cambria Math" w:eastAsiaTheme="minorEastAsia" w:hAnsi="Cambria Math"/>
            </w:rPr>
            <m:t xml:space="preserve"> →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</m:mr>
              </m:m>
            </m:e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A7C6ABC" w14:textId="73070599" w:rsidR="008C4029" w:rsidRDefault="00967F9F" w:rsidP="008C4029">
      <w:r>
        <w:t xml:space="preserve">Ahora hay que realizar la misma operación </w:t>
      </w:r>
      <w:r w:rsidRPr="009265AB">
        <w:rPr>
          <w:b/>
          <w:bCs/>
          <w:color w:val="C00000"/>
        </w:rPr>
        <w:t xml:space="preserve">únicamente sobre las columnas </w:t>
      </w:r>
      <w:r w:rsidRPr="009265AB">
        <w:t xml:space="preserve">de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A</m:t>
        </m:r>
      </m:oMath>
      <w:r>
        <w:t>:</w:t>
      </w:r>
    </w:p>
    <w:p w14:paraId="5D131087" w14:textId="7B00BCFF" w:rsidR="00967F9F" w:rsidRDefault="003B4426" w:rsidP="00967F9F"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</m:mr>
              </m:m>
            </m:e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→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e>
            </m:mr>
          </m:m>
          <m:r>
            <w:rPr>
              <w:rFonts w:ascii="Cambria Math" w:eastAsiaTheme="minorEastAsia" w:hAnsi="Cambria Math"/>
            </w:rPr>
            <m:t xml:space="preserve"> →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</m:mr>
              </m:m>
            </m:e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80481A1" w14:textId="44EF8F15" w:rsidR="00967F9F" w:rsidRDefault="00967F9F" w:rsidP="008C4029">
      <w:r>
        <w:t>Hacemos nuevamente una operación por filas</w:t>
      </w:r>
      <w:r w:rsidR="009265AB">
        <w:t xml:space="preserve"> a </w:t>
      </w:r>
      <w:r w:rsidR="009265AB" w:rsidRPr="009265AB">
        <w:rPr>
          <w:b/>
          <w:bCs/>
          <w:color w:val="C00000"/>
        </w:rPr>
        <w:t>ambos lados</w:t>
      </w:r>
      <w:r>
        <w:t>:</w:t>
      </w:r>
    </w:p>
    <w:p w14:paraId="1D94B014" w14:textId="688AD52B" w:rsidR="00967F9F" w:rsidRDefault="003B4426" w:rsidP="00967F9F">
      <w:pPr>
        <w:keepLines/>
        <w:spacing w:before="60"/>
        <w:jc w:val="center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</m:mr>
              </m:m>
            </m:e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→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2/5</m:t>
                    </m:r>
                  </m:e>
                </m:mr>
              </m:m>
            </m:e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2/5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CF3C303" w14:textId="3AFFD765" w:rsidR="00967F9F" w:rsidRDefault="009265AB" w:rsidP="008C4029">
      <w:pPr>
        <w:rPr>
          <w:rFonts w:eastAsiaTheme="minorEastAsia"/>
        </w:rPr>
      </w:pPr>
      <w:r>
        <w:t xml:space="preserve">Y de nuevo, debemos realizar la misma operación </w:t>
      </w:r>
      <w:r w:rsidRPr="009265AB">
        <w:rPr>
          <w:b/>
          <w:bCs/>
          <w:color w:val="C00000"/>
        </w:rPr>
        <w:t xml:space="preserve">únicamente sobre las columnas </w:t>
      </w:r>
      <w:r w:rsidRPr="009265AB">
        <w:t>de</w:t>
      </w:r>
      <w:r w:rsidRPr="009265AB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A</m:t>
        </m:r>
      </m:oMath>
      <w:r>
        <w:rPr>
          <w:rFonts w:eastAsiaTheme="minorEastAsia"/>
        </w:rPr>
        <w:t>:</w:t>
      </w:r>
    </w:p>
    <w:p w14:paraId="7D826ED0" w14:textId="5F490D94" w:rsidR="009265AB" w:rsidRPr="009265AB" w:rsidRDefault="003B4426" w:rsidP="009265AB">
      <w:pPr>
        <w:keepLines/>
        <w:spacing w:before="60"/>
        <w:jc w:val="center"/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2/5</m:t>
                    </m:r>
                  </m:e>
                </m:mr>
              </m:m>
            </m:e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2/5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→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2/5</m:t>
                    </m:r>
                  </m:e>
                </m:mr>
              </m:m>
            </m:e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2/5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2A56B37" w14:textId="113F9F76" w:rsidR="007A62D9" w:rsidRPr="007A62D9" w:rsidRDefault="00A64AE1" w:rsidP="00A64AE1">
      <w:r w:rsidRPr="00A64AE1">
        <w:rPr>
          <w:b/>
          <w:bCs/>
          <w:color w:val="C00000"/>
        </w:rPr>
        <w:t>Nota</w:t>
      </w:r>
      <w:r>
        <w:t>:</w:t>
      </w:r>
      <w:r w:rsidR="007A62D9">
        <w:t xml:space="preserve"> </w:t>
      </w:r>
      <w:r w:rsidR="007A62D9" w:rsidRPr="007A62D9">
        <w:rPr>
          <w:i/>
          <w:iCs/>
        </w:rPr>
        <w:t>En este procedimiento se prefiere no permutar filas ni columnas, siguiendo el método recomendado</w:t>
      </w:r>
      <w:r w:rsidR="007A62D9">
        <w:rPr>
          <w:i/>
          <w:iCs/>
        </w:rPr>
        <w:t xml:space="preserve"> en clase</w:t>
      </w:r>
      <w:r w:rsidR="007A62D9" w:rsidRPr="007A62D9">
        <w:rPr>
          <w:i/>
          <w:iCs/>
        </w:rPr>
        <w:t>. No obstante, se pueden hacer permutaciones sin romper la simetría ni la congruencia, siempre que, al intercambiar 2 filas, se intercambien también las 2 columnas correspondientes.</w:t>
      </w:r>
    </w:p>
    <w:p w14:paraId="62D13A9F" w14:textId="13C23834" w:rsidR="00A64AE1" w:rsidRPr="00A64AE1" w:rsidRDefault="009265AB" w:rsidP="00A64AE1">
      <w:r w:rsidRPr="00082360">
        <w:rPr>
          <w:b/>
          <w:bCs/>
        </w:rPr>
        <w:t>Concluimos</w:t>
      </w:r>
      <w:r>
        <w:t xml:space="preserve"> que:</w:t>
      </w:r>
      <w: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2/5</m:t>
                    </m:r>
                  </m:e>
                </m:mr>
              </m:m>
            </m:e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2/5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5719671" w14:textId="051AFC06" w:rsidR="00FC3C77" w:rsidRDefault="00FC3C77" w:rsidP="00FC3C77">
      <w:pPr>
        <w:keepLines/>
        <w:spacing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2/5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2/5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,  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2/5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6757DE0" w14:textId="6D2E8B56" w:rsidR="00FC3C77" w:rsidRDefault="00FC3C77" w:rsidP="00A64AE1">
      <w:r>
        <w:lastRenderedPageBreak/>
        <w:t xml:space="preserve">La </w:t>
      </w:r>
      <w:r w:rsidRPr="00B57A91">
        <w:rPr>
          <w:b/>
          <w:bCs/>
        </w:rPr>
        <w:t>comprobación</w:t>
      </w:r>
      <w:r>
        <w:t xml:space="preserve"> final es</w:t>
      </w:r>
      <w:r w:rsidR="00A64AE1">
        <w:t>:</w:t>
      </w:r>
      <w:r w:rsidR="00B57A91">
        <w:br/>
      </w: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</m:oMath>
      </m:oMathPara>
    </w:p>
    <w:p w14:paraId="43CEB776" w14:textId="65946627" w:rsidR="00FC3C77" w:rsidRDefault="00FC3C77" w:rsidP="00A64AE1">
      <w:r>
        <w:t xml:space="preserve">La </w:t>
      </w:r>
      <w:r w:rsidRPr="003318CC">
        <w:rPr>
          <w:b/>
          <w:bCs/>
        </w:rPr>
        <w:t>forma cuadrática</w:t>
      </w:r>
      <w:r w:rsidR="00A64AE1">
        <w:t xml:space="preserve"> asociada</w:t>
      </w:r>
      <w:r>
        <w:t xml:space="preserve"> queda </w:t>
      </w:r>
      <w:r w:rsidRPr="003318CC">
        <w:rPr>
          <w:b/>
          <w:bCs/>
        </w:rPr>
        <w:t>diagonalizada</w:t>
      </w:r>
      <w:r>
        <w:t xml:space="preserve"> como</w:t>
      </w:r>
      <w:r w:rsidR="00A64AE1">
        <w:t>:</w:t>
      </w:r>
      <w:r w:rsidR="00A64AE1"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6C60F338" w14:textId="187C57C1" w:rsidR="00FC3C77" w:rsidRDefault="00FC3C77" w:rsidP="00FC3C77">
      <w:r>
        <w:t xml:space="preserve">Como los </w:t>
      </w:r>
      <w:r w:rsidR="00A64AE1" w:rsidRPr="003318CC">
        <w:rPr>
          <w:b/>
          <w:bCs/>
        </w:rPr>
        <w:t>3</w:t>
      </w:r>
      <w:r w:rsidRPr="003318CC">
        <w:rPr>
          <w:b/>
          <w:bCs/>
        </w:rPr>
        <w:t xml:space="preserve"> coeficientes diagonales</w:t>
      </w:r>
      <w:r>
        <w:t xml:space="preserve"> son </w:t>
      </w:r>
      <w:r w:rsidRPr="003318CC">
        <w:rPr>
          <w:b/>
          <w:bCs/>
        </w:rPr>
        <w:t>positivos</w:t>
      </w:r>
      <w:r w:rsidR="003318CC">
        <w:t>:</w:t>
      </w:r>
      <w:r>
        <w:t xml:space="preserve"> la </w:t>
      </w:r>
      <w:r w:rsidRPr="003318CC">
        <w:rPr>
          <w:b/>
          <w:bCs/>
        </w:rPr>
        <w:t>forma</w:t>
      </w:r>
      <w:r>
        <w:t xml:space="preserve"> es </w:t>
      </w:r>
      <w:r w:rsidRPr="003318CC">
        <w:rPr>
          <w:b/>
          <w:bCs/>
        </w:rPr>
        <w:t>definida positiva</w:t>
      </w:r>
      <w:r>
        <w:t>.</w:t>
      </w:r>
    </w:p>
    <w:p w14:paraId="4816B8F3" w14:textId="68A57919" w:rsidR="00D50845" w:rsidRDefault="00D50845" w:rsidP="00D50845">
      <w:pPr>
        <w:keepLines/>
        <w:pBdr>
          <w:left w:val="single" w:sz="24" w:space="6" w:color="5B9BD5"/>
        </w:pBdr>
        <w:shd w:val="clear" w:color="auto" w:fill="D9EAF7"/>
        <w:spacing w:before="100" w:after="140" w:line="254" w:lineRule="auto"/>
        <w:ind w:left="140" w:right="100"/>
      </w:pPr>
      <w:r>
        <w:rPr>
          <w:b/>
          <w:bCs/>
        </w:rPr>
        <w:t>Nota</w:t>
      </w:r>
      <w:r w:rsidR="00FC3C77">
        <w:rPr>
          <w:b/>
          <w:bCs/>
        </w:rPr>
        <w:t xml:space="preserve"> mental:</w:t>
      </w:r>
      <w:r w:rsidR="00FC3C77">
        <w:t xml:space="preserve"> </w:t>
      </w:r>
      <w:r w:rsidRPr="00D50845">
        <w:t xml:space="preserve">Las operaciones por filas se hacen en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</w:t>
      </w:r>
      <w:r w:rsidRPr="00D50845">
        <w:t>y en la identidad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 w:rsidRPr="00D50845">
        <w:t xml:space="preserve"> porque la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 w:rsidRPr="00D50845">
        <w:t xml:space="preserve">registra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D50845">
        <w:t xml:space="preserve">. Las operaciones por columnas se hacen únicamente en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</w:t>
      </w:r>
      <w:r w:rsidRPr="00D50845">
        <w:t>porque sirven para completar la congruencia y mantener la simetría</w:t>
      </w:r>
      <w:r>
        <w:t>.</w:t>
      </w:r>
    </w:p>
    <w:p w14:paraId="2EACAACF" w14:textId="77777777" w:rsidR="00691013" w:rsidRDefault="00691013" w:rsidP="00FC3C77"/>
    <w:p w14:paraId="796227A1" w14:textId="440DA2B2" w:rsidR="00831D7B" w:rsidRPr="00691013" w:rsidRDefault="00691013" w:rsidP="00FC3C77">
      <w:pPr>
        <w:rPr>
          <w:b/>
          <w:bCs/>
        </w:rPr>
      </w:pPr>
      <w:r w:rsidRPr="00691013">
        <w:rPr>
          <w:b/>
          <w:bCs/>
        </w:rPr>
        <w:t>Resumen de operaciones:</w:t>
      </w:r>
    </w:p>
    <w:tbl>
      <w:tblPr>
        <w:tblW w:w="518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071"/>
      </w:tblGrid>
      <w:tr w:rsidR="00F84DF9" w:rsidRPr="00F84DF9" w14:paraId="6DD7E12E" w14:textId="77777777" w:rsidTr="00831D7B">
        <w:trPr>
          <w:trHeight w:val="495"/>
          <w:tblHeader/>
          <w:tblCellSpacing w:w="15" w:type="dxa"/>
          <w:jc w:val="center"/>
        </w:trPr>
        <w:tc>
          <w:tcPr>
            <w:tcW w:w="3069" w:type="dxa"/>
            <w:vAlign w:val="bottom"/>
            <w:hideMark/>
          </w:tcPr>
          <w:p w14:paraId="71446C88" w14:textId="77777777" w:rsidR="00F84DF9" w:rsidRPr="00F84DF9" w:rsidRDefault="00F84DF9" w:rsidP="00831D7B">
            <w:pPr>
              <w:jc w:val="center"/>
              <w:rPr>
                <w:b/>
                <w:bCs/>
                <w:lang w:val="en-US"/>
              </w:rPr>
            </w:pPr>
            <w:r w:rsidRPr="00F84DF9">
              <w:rPr>
                <w:b/>
                <w:bCs/>
                <w:lang w:val="en-US"/>
              </w:rPr>
              <w:t>Operación que haces</w:t>
            </w:r>
          </w:p>
        </w:tc>
        <w:tc>
          <w:tcPr>
            <w:tcW w:w="2026" w:type="dxa"/>
            <w:vAlign w:val="bottom"/>
            <w:hideMark/>
          </w:tcPr>
          <w:p w14:paraId="690487BA" w14:textId="77777777" w:rsidR="00F84DF9" w:rsidRPr="00F84DF9" w:rsidRDefault="00F84DF9" w:rsidP="00831D7B">
            <w:pPr>
              <w:jc w:val="center"/>
              <w:rPr>
                <w:b/>
                <w:bCs/>
                <w:lang w:val="en-US"/>
              </w:rPr>
            </w:pPr>
            <w:r w:rsidRPr="00F84DF9">
              <w:rPr>
                <w:b/>
                <w:bCs/>
                <w:lang w:val="en-US"/>
              </w:rPr>
              <w:t>Dónde</w:t>
            </w:r>
          </w:p>
        </w:tc>
      </w:tr>
      <w:tr w:rsidR="00F84DF9" w:rsidRPr="00831D7B" w14:paraId="4DDF2741" w14:textId="77777777" w:rsidTr="00EA1196">
        <w:trPr>
          <w:trHeight w:val="20"/>
          <w:tblCellSpacing w:w="15" w:type="dxa"/>
          <w:jc w:val="center"/>
        </w:trPr>
        <w:tc>
          <w:tcPr>
            <w:tcW w:w="3069" w:type="dxa"/>
            <w:shd w:val="clear" w:color="auto" w:fill="FFC000"/>
            <w:vAlign w:val="center"/>
            <w:hideMark/>
          </w:tcPr>
          <w:p w14:paraId="0DE69029" w14:textId="60208C4C" w:rsidR="00F84DF9" w:rsidRPr="00F84DF9" w:rsidRDefault="003B4426" w:rsidP="00EA119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←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026" w:type="dxa"/>
            <w:shd w:val="clear" w:color="auto" w:fill="FFC000"/>
            <w:vAlign w:val="center"/>
            <w:hideMark/>
          </w:tcPr>
          <w:p w14:paraId="61351E7A" w14:textId="269A5182" w:rsidR="00F84DF9" w:rsidRPr="00831D7B" w:rsidRDefault="00F84DF9" w:rsidP="00831B0F">
            <w:pPr>
              <w:jc w:val="center"/>
            </w:pPr>
            <w:r w:rsidRPr="00831D7B">
              <w:t xml:space="preserve">en </w:t>
            </w:r>
            <m:oMath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oMath>
          </w:p>
        </w:tc>
      </w:tr>
      <w:tr w:rsidR="00F84DF9" w:rsidRPr="00F84DF9" w14:paraId="1869708D" w14:textId="77777777" w:rsidTr="00EA1196">
        <w:trPr>
          <w:trHeight w:val="20"/>
          <w:tblCellSpacing w:w="15" w:type="dxa"/>
          <w:jc w:val="center"/>
        </w:trPr>
        <w:tc>
          <w:tcPr>
            <w:tcW w:w="3069" w:type="dxa"/>
            <w:shd w:val="clear" w:color="auto" w:fill="FFC000"/>
            <w:vAlign w:val="center"/>
            <w:hideMark/>
          </w:tcPr>
          <w:p w14:paraId="04F1C8E6" w14:textId="617DD0B8" w:rsidR="00F84DF9" w:rsidRPr="00F84DF9" w:rsidRDefault="003B4426" w:rsidP="00EA119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C00000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←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026" w:type="dxa"/>
            <w:shd w:val="clear" w:color="auto" w:fill="FFC000"/>
            <w:vAlign w:val="center"/>
            <w:hideMark/>
          </w:tcPr>
          <w:p w14:paraId="4AB4E2B1" w14:textId="0CF3E87F" w:rsidR="00F84DF9" w:rsidRPr="00F84DF9" w:rsidRDefault="00F84DF9" w:rsidP="00831B0F">
            <w:pPr>
              <w:jc w:val="center"/>
              <w:rPr>
                <w:lang w:val="en-US"/>
              </w:rPr>
            </w:pPr>
            <w:r w:rsidRPr="00F84DF9">
              <w:rPr>
                <w:b/>
                <w:bCs/>
                <w:lang w:val="en-US"/>
              </w:rPr>
              <w:t>s</w:t>
            </w:r>
            <w:r w:rsidR="00831B0F">
              <w:rPr>
                <w:b/>
                <w:bCs/>
                <w:lang w:val="en-US"/>
              </w:rPr>
              <w:t>ó</w:t>
            </w:r>
            <w:r w:rsidRPr="00F84DF9">
              <w:rPr>
                <w:b/>
                <w:bCs/>
                <w:lang w:val="en-US"/>
              </w:rPr>
              <w:t>lo</w:t>
            </w:r>
            <w:r w:rsidRPr="00F84DF9">
              <w:rPr>
                <w:lang w:val="en-US"/>
              </w:rPr>
              <w:t xml:space="preserve"> en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A</m:t>
              </m:r>
            </m:oMath>
          </w:p>
        </w:tc>
      </w:tr>
      <w:tr w:rsidR="00F84DF9" w:rsidRPr="00F84DF9" w14:paraId="6D2CA459" w14:textId="77777777" w:rsidTr="00EA1196">
        <w:trPr>
          <w:trHeight w:val="20"/>
          <w:tblCellSpacing w:w="15" w:type="dxa"/>
          <w:jc w:val="center"/>
        </w:trPr>
        <w:tc>
          <w:tcPr>
            <w:tcW w:w="3069" w:type="dxa"/>
            <w:shd w:val="clear" w:color="auto" w:fill="92D050"/>
            <w:vAlign w:val="center"/>
            <w:hideMark/>
          </w:tcPr>
          <w:p w14:paraId="200F994E" w14:textId="5A2C698B" w:rsidR="00F84DF9" w:rsidRPr="00831D7B" w:rsidRDefault="00F84DF9" w:rsidP="00EA1196">
            <w:pPr>
              <w:jc w:val="center"/>
            </w:pPr>
            <w:r w:rsidRPr="00831D7B">
              <w:t xml:space="preserve">Intercambiar filas </w:t>
            </w:r>
            <m:oMath>
              <m:r>
                <w:rPr>
                  <w:rFonts w:ascii="Cambria Math" w:hAnsi="Cambria Math"/>
                  <w:lang w:val="en-US"/>
                </w:rPr>
                <m:t>i</m:t>
              </m:r>
            </m:oMath>
            <w:r w:rsidR="00831D7B" w:rsidRPr="00831D7B">
              <w:rPr>
                <w:rFonts w:eastAsiaTheme="minorEastAsia"/>
              </w:rPr>
              <w:t xml:space="preserve"> </w:t>
            </w:r>
            <w:r w:rsidRPr="00831D7B">
              <w:t xml:space="preserve">y </w:t>
            </w:r>
            <m:oMath>
              <m:r>
                <w:rPr>
                  <w:rFonts w:ascii="Cambria Math" w:hAnsi="Cambria Math"/>
                  <w:lang w:val="en-US"/>
                </w:rPr>
                <m:t>j</m:t>
              </m:r>
            </m:oMath>
          </w:p>
        </w:tc>
        <w:tc>
          <w:tcPr>
            <w:tcW w:w="2026" w:type="dxa"/>
            <w:shd w:val="clear" w:color="auto" w:fill="92D050"/>
            <w:vAlign w:val="center"/>
            <w:hideMark/>
          </w:tcPr>
          <w:p w14:paraId="11791523" w14:textId="5376AA90" w:rsidR="00F84DF9" w:rsidRPr="00F84DF9" w:rsidRDefault="00F84DF9" w:rsidP="00831B0F">
            <w:pPr>
              <w:jc w:val="center"/>
              <w:rPr>
                <w:lang w:val="en-US"/>
              </w:rPr>
            </w:pPr>
            <w:r w:rsidRPr="00F84DF9">
              <w:rPr>
                <w:lang w:val="en-US"/>
              </w:rPr>
              <w:t xml:space="preserve">en </w:t>
            </w:r>
            <m:oMath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A∣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oMath>
          </w:p>
        </w:tc>
      </w:tr>
      <w:tr w:rsidR="00F84DF9" w:rsidRPr="00F84DF9" w14:paraId="5BB401DC" w14:textId="77777777" w:rsidTr="00EA1196">
        <w:trPr>
          <w:trHeight w:val="20"/>
          <w:tblCellSpacing w:w="15" w:type="dxa"/>
          <w:jc w:val="center"/>
        </w:trPr>
        <w:tc>
          <w:tcPr>
            <w:tcW w:w="3069" w:type="dxa"/>
            <w:shd w:val="clear" w:color="auto" w:fill="92D050"/>
            <w:vAlign w:val="center"/>
            <w:hideMark/>
          </w:tcPr>
          <w:p w14:paraId="64A9D2DB" w14:textId="74D9DA9A" w:rsidR="00F84DF9" w:rsidRPr="00831D7B" w:rsidRDefault="00F84DF9" w:rsidP="00EA1196">
            <w:pPr>
              <w:jc w:val="center"/>
            </w:pPr>
            <w:r w:rsidRPr="00831D7B">
              <w:t xml:space="preserve">Intercambiar </w:t>
            </w:r>
            <w:r w:rsidRPr="00845350">
              <w:rPr>
                <w:b/>
                <w:bCs/>
                <w:color w:val="C00000"/>
              </w:rPr>
              <w:t xml:space="preserve">columnas </w:t>
            </w:r>
            <m:oMath>
              <m:r>
                <w:rPr>
                  <w:rFonts w:ascii="Cambria Math" w:hAnsi="Cambria Math"/>
                  <w:lang w:val="en-US"/>
                </w:rPr>
                <m:t>i</m:t>
              </m:r>
            </m:oMath>
            <w:r w:rsidR="00831D7B" w:rsidRPr="00831D7B">
              <w:rPr>
                <w:rFonts w:eastAsiaTheme="minorEastAsia"/>
              </w:rPr>
              <w:t xml:space="preserve"> </w:t>
            </w:r>
            <w:r w:rsidRPr="00831D7B">
              <w:t xml:space="preserve">y </w:t>
            </w:r>
            <m:oMath>
              <m:r>
                <w:rPr>
                  <w:rFonts w:ascii="Cambria Math" w:hAnsi="Cambria Math"/>
                  <w:lang w:val="en-US"/>
                </w:rPr>
                <m:t>j</m:t>
              </m:r>
            </m:oMath>
          </w:p>
        </w:tc>
        <w:tc>
          <w:tcPr>
            <w:tcW w:w="2026" w:type="dxa"/>
            <w:shd w:val="clear" w:color="auto" w:fill="92D050"/>
            <w:vAlign w:val="center"/>
            <w:hideMark/>
          </w:tcPr>
          <w:p w14:paraId="620B0462" w14:textId="010591E9" w:rsidR="00F84DF9" w:rsidRPr="00F84DF9" w:rsidRDefault="00F84DF9" w:rsidP="00831B0F">
            <w:pPr>
              <w:jc w:val="center"/>
              <w:rPr>
                <w:lang w:val="en-US"/>
              </w:rPr>
            </w:pPr>
            <w:r w:rsidRPr="00F84DF9">
              <w:rPr>
                <w:b/>
                <w:bCs/>
                <w:lang w:val="en-US"/>
              </w:rPr>
              <w:t>s</w:t>
            </w:r>
            <w:r w:rsidR="00831B0F">
              <w:rPr>
                <w:b/>
                <w:bCs/>
                <w:lang w:val="en-US"/>
              </w:rPr>
              <w:t>ó</w:t>
            </w:r>
            <w:r w:rsidRPr="00F84DF9">
              <w:rPr>
                <w:b/>
                <w:bCs/>
                <w:lang w:val="en-US"/>
              </w:rPr>
              <w:t>lo</w:t>
            </w:r>
            <w:r w:rsidRPr="00F84DF9">
              <w:rPr>
                <w:lang w:val="en-US"/>
              </w:rPr>
              <w:t xml:space="preserve"> en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A</m:t>
              </m:r>
            </m:oMath>
          </w:p>
        </w:tc>
      </w:tr>
      <w:tr w:rsidR="00F84DF9" w:rsidRPr="00F84DF9" w14:paraId="316AF2C6" w14:textId="77777777" w:rsidTr="00EA1196">
        <w:trPr>
          <w:trHeight w:val="20"/>
          <w:tblCellSpacing w:w="15" w:type="dxa"/>
          <w:jc w:val="center"/>
        </w:trPr>
        <w:tc>
          <w:tcPr>
            <w:tcW w:w="3069" w:type="dxa"/>
            <w:shd w:val="clear" w:color="auto" w:fill="00B0F0"/>
            <w:vAlign w:val="center"/>
            <w:hideMark/>
          </w:tcPr>
          <w:p w14:paraId="23B84218" w14:textId="5F5F4372" w:rsidR="00F84DF9" w:rsidRPr="00F84DF9" w:rsidRDefault="003B4426" w:rsidP="00EA119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←</m:t>
                </m:r>
                <m:r>
                  <w:rPr>
                    <w:rFonts w:ascii="Cambria Math" w:hAnsi="Cambria Math"/>
                    <w:lang w:val="en-US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026" w:type="dxa"/>
            <w:shd w:val="clear" w:color="auto" w:fill="00B0F0"/>
            <w:vAlign w:val="center"/>
            <w:hideMark/>
          </w:tcPr>
          <w:p w14:paraId="6ECC5F25" w14:textId="5C453109" w:rsidR="00F84DF9" w:rsidRPr="00F84DF9" w:rsidRDefault="00F84DF9" w:rsidP="00831B0F">
            <w:pPr>
              <w:jc w:val="center"/>
              <w:rPr>
                <w:lang w:val="en-US"/>
              </w:rPr>
            </w:pPr>
            <w:r w:rsidRPr="00F84DF9">
              <w:rPr>
                <w:lang w:val="en-US"/>
              </w:rPr>
              <w:t xml:space="preserve">en </w:t>
            </w:r>
            <m:oMath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A∣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oMath>
          </w:p>
        </w:tc>
      </w:tr>
      <w:tr w:rsidR="00F84DF9" w:rsidRPr="00F84DF9" w14:paraId="62164B6F" w14:textId="77777777" w:rsidTr="00EA1196">
        <w:trPr>
          <w:trHeight w:val="20"/>
          <w:tblCellSpacing w:w="15" w:type="dxa"/>
          <w:jc w:val="center"/>
        </w:trPr>
        <w:tc>
          <w:tcPr>
            <w:tcW w:w="3069" w:type="dxa"/>
            <w:shd w:val="clear" w:color="auto" w:fill="00B0F0"/>
            <w:vAlign w:val="center"/>
            <w:hideMark/>
          </w:tcPr>
          <w:p w14:paraId="6EF051CB" w14:textId="5DBA01CD" w:rsidR="00F84DF9" w:rsidRPr="00F84DF9" w:rsidRDefault="003B4426" w:rsidP="00EA119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C00000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←</m:t>
                </m:r>
                <m:r>
                  <w:rPr>
                    <w:rFonts w:ascii="Cambria Math" w:hAnsi="Cambria Math"/>
                    <w:lang w:val="en-US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026" w:type="dxa"/>
            <w:shd w:val="clear" w:color="auto" w:fill="00B0F0"/>
            <w:vAlign w:val="center"/>
            <w:hideMark/>
          </w:tcPr>
          <w:p w14:paraId="147EDDF9" w14:textId="5478F428" w:rsidR="00F84DF9" w:rsidRPr="00F84DF9" w:rsidRDefault="00F84DF9" w:rsidP="00831B0F">
            <w:pPr>
              <w:jc w:val="center"/>
              <w:rPr>
                <w:lang w:val="en-US"/>
              </w:rPr>
            </w:pPr>
            <w:r w:rsidRPr="00F84DF9">
              <w:rPr>
                <w:b/>
                <w:bCs/>
                <w:lang w:val="en-US"/>
              </w:rPr>
              <w:t>s</w:t>
            </w:r>
            <w:r w:rsidR="00831B0F">
              <w:rPr>
                <w:b/>
                <w:bCs/>
                <w:lang w:val="en-US"/>
              </w:rPr>
              <w:t>ó</w:t>
            </w:r>
            <w:r w:rsidRPr="00F84DF9">
              <w:rPr>
                <w:b/>
                <w:bCs/>
                <w:lang w:val="en-US"/>
              </w:rPr>
              <w:t>lo</w:t>
            </w:r>
            <w:r w:rsidRPr="00F84DF9">
              <w:rPr>
                <w:lang w:val="en-US"/>
              </w:rPr>
              <w:t xml:space="preserve"> en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A</m:t>
              </m:r>
            </m:oMath>
          </w:p>
        </w:tc>
      </w:tr>
    </w:tbl>
    <w:p w14:paraId="4027F255" w14:textId="77777777" w:rsidR="00F84DF9" w:rsidRDefault="00F84DF9" w:rsidP="00FC3C77"/>
    <w:p w14:paraId="16451732" w14:textId="42E2C750" w:rsidR="00FC3C77" w:rsidRDefault="00FC3C77" w:rsidP="00FC3C77">
      <w:r>
        <w:br w:type="page"/>
      </w:r>
    </w:p>
    <w:p w14:paraId="73978944" w14:textId="74CD5724" w:rsidR="00FC3C77" w:rsidRDefault="00FC3C77" w:rsidP="00AF3968">
      <w:pPr>
        <w:pStyle w:val="Heading2"/>
      </w:pPr>
      <w:bookmarkStart w:id="140" w:name="cónicas-prontuario---fuera-de-examen"/>
      <w:bookmarkEnd w:id="137"/>
      <w:bookmarkEnd w:id="138"/>
      <w:bookmarkEnd w:id="139"/>
      <w:r>
        <w:lastRenderedPageBreak/>
        <w:t xml:space="preserve">4) CÓNICAS (PRONTUARIO - </w:t>
      </w:r>
      <w:r w:rsidRPr="00E34FEA">
        <w:rPr>
          <w:color w:val="C00000"/>
        </w:rPr>
        <w:t>FUERA DE EXAMEN</w:t>
      </w:r>
      <w:r>
        <w:t>)</w:t>
      </w:r>
      <w:r w:rsidR="000821DD">
        <w:t xml:space="preserve"> (</w:t>
      </w:r>
      <w:r w:rsidR="000821DD" w:rsidRPr="003F47AC">
        <w:rPr>
          <w:strike/>
          <w:color w:val="C00000"/>
        </w:rPr>
        <w:t>NO MAQUETADO</w:t>
      </w:r>
      <w:r w:rsidR="000821DD">
        <w:t xml:space="preserve">) </w:t>
      </w:r>
      <w:r w:rsidR="007A62D9">
        <w:t xml:space="preserve"> (</w:t>
      </w:r>
      <w:r w:rsidR="007A62D9" w:rsidRPr="007A62D9">
        <w:rPr>
          <w:color w:val="C00000"/>
        </w:rPr>
        <w:t>JUMP</w:t>
      </w:r>
      <w:r w:rsidR="007A62D9">
        <w:t>)</w:t>
      </w:r>
      <w:r w:rsidR="000821DD">
        <w:t xml:space="preserve"> </w:t>
      </w:r>
    </w:p>
    <w:p w14:paraId="1779E713" w14:textId="020C7540" w:rsidR="00FC3C77" w:rsidRDefault="00FC3C77" w:rsidP="00FC3C77">
      <w:pPr>
        <w:keepLines/>
        <w:pBdr>
          <w:left w:val="single" w:sz="24" w:space="6" w:color="70AD47"/>
        </w:pBdr>
        <w:shd w:val="clear" w:color="auto" w:fill="E2F0D9"/>
        <w:spacing w:before="100" w:after="140" w:line="254" w:lineRule="auto"/>
        <w:ind w:left="140" w:right="100"/>
      </w:pPr>
      <w:r>
        <w:rPr>
          <w:b/>
          <w:bCs/>
        </w:rPr>
        <w:t>Fuera de examen:</w:t>
      </w:r>
      <w:r>
        <w:t xml:space="preserve"> el tutor señala que las cónicas no forman parte del examen actual. Se conserva esta sección como prontuario</w:t>
      </w:r>
      <w:r w:rsidR="00AB740D">
        <w:t xml:space="preserve"> (curiosidad)</w:t>
      </w:r>
      <w:r>
        <w:t xml:space="preserve"> porque conecta directamente con geometría, óptica y mecánica celeste.</w:t>
      </w:r>
    </w:p>
    <w:p w14:paraId="3AA270A3" w14:textId="77777777" w:rsidR="00FC3C77" w:rsidRDefault="00FC3C77" w:rsidP="00E041CF">
      <w:pPr>
        <w:pStyle w:val="Heading3"/>
      </w:pPr>
      <w:bookmarkStart w:id="141" w:name="a.-lugares-geométricos"/>
      <w:r>
        <w:t>a. Lugares geométricos</w:t>
      </w:r>
    </w:p>
    <w:p w14:paraId="07D82453" w14:textId="052C3C5E" w:rsidR="00AB740D" w:rsidRDefault="00AB740D" w:rsidP="00FC3C77">
      <w:r w:rsidRPr="00AB740D">
        <w:rPr>
          <w:noProof/>
        </w:rPr>
        <w:drawing>
          <wp:inline distT="0" distB="0" distL="0" distR="0" wp14:anchorId="0D1487B1" wp14:editId="4FC51D46">
            <wp:extent cx="6645910" cy="1847215"/>
            <wp:effectExtent l="0" t="0" r="2540" b="635"/>
            <wp:docPr id="109910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065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E18E" w14:textId="449E9664" w:rsidR="00FC3C77" w:rsidRPr="00FE0795" w:rsidRDefault="00FC3C77" w:rsidP="00FC3C77">
      <w:r>
        <w:t xml:space="preserve">Una cónica es un lugar geométrico del plano definido por una ecuación de </w:t>
      </w:r>
      <w:r w:rsidR="00AB740D">
        <w:t>2º</w:t>
      </w:r>
      <w:r>
        <w:t xml:space="preserve"> grado en </w:t>
      </w:r>
      <w:r w:rsidR="00AB740D">
        <w:t>2</w:t>
      </w:r>
      <w:r>
        <w:t xml:space="preserve"> </w:t>
      </w:r>
      <w:r w:rsidRPr="00FE0795">
        <w:t>variables. También puede interpretarse como la intersección de un cono con un plano.</w:t>
      </w:r>
    </w:p>
    <w:p w14:paraId="0324AAE1" w14:textId="77777777" w:rsidR="00FC3C77" w:rsidRPr="00FE0795" w:rsidRDefault="00FC3C77" w:rsidP="00FC3C77">
      <w:pPr>
        <w:keepNext/>
        <w:spacing w:before="120" w:after="20"/>
      </w:pPr>
      <w:r w:rsidRPr="00FE0795">
        <w:rPr>
          <w:rFonts w:ascii="Aptos" w:eastAsia="Aptos" w:hAnsi="Aptos" w:cs="Aptos"/>
          <w:b/>
          <w:color w:val="0F4761"/>
        </w:rPr>
        <w:t>Circunferencia</w:t>
      </w:r>
    </w:p>
    <w:p w14:paraId="30BC263F" w14:textId="32AF38F9" w:rsidR="00FC3C77" w:rsidRPr="00FE0795" w:rsidRDefault="00AB740D" w:rsidP="00FC3C77">
      <w:pPr>
        <w:spacing w:before="40" w:after="40"/>
        <w:ind w:left="200"/>
      </w:pPr>
      <w:r>
        <w:rPr>
          <w:rFonts w:ascii="Aptos" w:eastAsia="Aptos" w:hAnsi="Aptos" w:cs="Aptos"/>
        </w:rPr>
        <w:t>Lugar geométrico de los puntos de</w:t>
      </w:r>
      <w:r w:rsidR="00FC3C77" w:rsidRPr="00FE0795">
        <w:rPr>
          <w:rFonts w:ascii="Aptos" w:eastAsia="Aptos" w:hAnsi="Aptos" w:cs="Aptos"/>
        </w:rPr>
        <w:t xml:space="preserve">l plano que </w:t>
      </w:r>
      <w:r>
        <w:rPr>
          <w:rFonts w:ascii="Aptos" w:eastAsia="Aptos" w:hAnsi="Aptos" w:cs="Aptos"/>
        </w:rPr>
        <w:t>equidistan</w:t>
      </w:r>
      <w:r w:rsidR="00FC3C77" w:rsidRPr="00FE0795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de un punto central.</w:t>
      </w:r>
    </w:p>
    <w:p w14:paraId="3D1414AF" w14:textId="77777777" w:rsidR="00FC3C77" w:rsidRPr="00FE0795" w:rsidRDefault="003B4426" w:rsidP="00FC3C77">
      <w:pPr>
        <w:keepLines/>
        <w:spacing w:before="40" w:after="10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66A473B" w14:textId="77777777" w:rsidR="00FC3C77" w:rsidRPr="00FE0795" w:rsidRDefault="00FC3C77" w:rsidP="00FC3C77">
      <w:pPr>
        <w:keepNext/>
        <w:spacing w:before="120" w:after="20"/>
      </w:pPr>
      <w:r w:rsidRPr="00FE0795">
        <w:rPr>
          <w:rFonts w:ascii="Aptos" w:eastAsia="Aptos" w:hAnsi="Aptos" w:cs="Aptos"/>
          <w:b/>
          <w:color w:val="0F4761"/>
        </w:rPr>
        <w:t>Elipse</w:t>
      </w:r>
    </w:p>
    <w:p w14:paraId="763B6B1C" w14:textId="03040019" w:rsidR="00FC3C77" w:rsidRPr="00FE0795" w:rsidRDefault="00AB740D" w:rsidP="00FC3C77">
      <w:pPr>
        <w:spacing w:before="40" w:after="40"/>
        <w:ind w:left="200"/>
      </w:pPr>
      <w:r>
        <w:rPr>
          <w:rFonts w:ascii="Aptos" w:eastAsia="Aptos" w:hAnsi="Aptos" w:cs="Aptos"/>
        </w:rPr>
        <w:t>Lugar geométrico de los puntos de</w:t>
      </w:r>
      <w:r w:rsidRPr="00FE0795">
        <w:rPr>
          <w:rFonts w:ascii="Aptos" w:eastAsia="Aptos" w:hAnsi="Aptos" w:cs="Aptos"/>
        </w:rPr>
        <w:t>l plan</w:t>
      </w:r>
      <w:r>
        <w:rPr>
          <w:rFonts w:ascii="Aptos" w:eastAsia="Aptos" w:hAnsi="Aptos" w:cs="Aptos"/>
        </w:rPr>
        <w:t>o</w:t>
      </w:r>
      <w:r w:rsidR="00FC3C77" w:rsidRPr="00FE0795">
        <w:rPr>
          <w:rFonts w:ascii="Aptos" w:eastAsia="Aptos" w:hAnsi="Aptos" w:cs="Aptos"/>
        </w:rPr>
        <w:t xml:space="preserve"> cuya suma de distancias a </w:t>
      </w:r>
      <w:r>
        <w:rPr>
          <w:rFonts w:ascii="Aptos" w:eastAsia="Aptos" w:hAnsi="Aptos" w:cs="Aptos"/>
        </w:rPr>
        <w:t>2</w:t>
      </w:r>
      <w:r w:rsidR="00FC3C77" w:rsidRPr="00FE0795">
        <w:rPr>
          <w:rFonts w:ascii="Aptos" w:eastAsia="Aptos" w:hAnsi="Aptos" w:cs="Aptos"/>
        </w:rPr>
        <w:t xml:space="preserve"> focos es constante</w:t>
      </w:r>
      <w:r>
        <w:rPr>
          <w:rFonts w:ascii="Aptos" w:eastAsia="Aptos" w:hAnsi="Aptos" w:cs="Aptos"/>
        </w:rPr>
        <w:t>.</w:t>
      </w:r>
    </w:p>
    <w:p w14:paraId="608918B7" w14:textId="77777777" w:rsidR="00FC3C77" w:rsidRPr="00FE0795" w:rsidRDefault="003B4426" w:rsidP="00FC3C77">
      <w:pPr>
        <w:keepLines/>
        <w:spacing w:before="40" w:after="10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068614F4" w14:textId="77777777" w:rsidR="00FC3C77" w:rsidRPr="00FE0795" w:rsidRDefault="00FC3C77" w:rsidP="00FC3C77">
      <w:pPr>
        <w:keepNext/>
        <w:spacing w:before="120" w:after="20"/>
      </w:pPr>
      <w:r w:rsidRPr="00FE0795">
        <w:rPr>
          <w:rFonts w:ascii="Aptos" w:eastAsia="Aptos" w:hAnsi="Aptos" w:cs="Aptos"/>
          <w:b/>
          <w:color w:val="0F4761"/>
        </w:rPr>
        <w:t>Hipérbola</w:t>
      </w:r>
    </w:p>
    <w:p w14:paraId="60DE7A67" w14:textId="23567AA0" w:rsidR="00FC3C77" w:rsidRPr="00FE0795" w:rsidRDefault="00AB740D" w:rsidP="00FC3C77">
      <w:pPr>
        <w:spacing w:before="40" w:after="40"/>
        <w:ind w:left="200"/>
      </w:pPr>
      <w:r>
        <w:rPr>
          <w:rFonts w:ascii="Aptos" w:eastAsia="Aptos" w:hAnsi="Aptos" w:cs="Aptos"/>
        </w:rPr>
        <w:t>Lugar geométrico de los puntos de</w:t>
      </w:r>
      <w:r w:rsidRPr="00FE0795">
        <w:rPr>
          <w:rFonts w:ascii="Aptos" w:eastAsia="Aptos" w:hAnsi="Aptos" w:cs="Aptos"/>
        </w:rPr>
        <w:t>l plan</w:t>
      </w:r>
      <w:r>
        <w:rPr>
          <w:rFonts w:ascii="Aptos" w:eastAsia="Aptos" w:hAnsi="Aptos" w:cs="Aptos"/>
        </w:rPr>
        <w:t>o</w:t>
      </w:r>
      <w:r w:rsidRPr="00FE0795">
        <w:rPr>
          <w:rFonts w:ascii="Aptos" w:eastAsia="Aptos" w:hAnsi="Aptos" w:cs="Aptos"/>
        </w:rPr>
        <w:t xml:space="preserve"> </w:t>
      </w:r>
      <w:r w:rsidR="00FC3C77" w:rsidRPr="00FE0795">
        <w:rPr>
          <w:rFonts w:ascii="Aptos" w:eastAsia="Aptos" w:hAnsi="Aptos" w:cs="Aptos"/>
        </w:rPr>
        <w:t xml:space="preserve">cuya diferencia de distancias a </w:t>
      </w:r>
      <w:r>
        <w:rPr>
          <w:rFonts w:ascii="Aptos" w:eastAsia="Aptos" w:hAnsi="Aptos" w:cs="Aptos"/>
        </w:rPr>
        <w:t>2</w:t>
      </w:r>
      <w:r w:rsidR="00FC3C77" w:rsidRPr="00FE0795">
        <w:rPr>
          <w:rFonts w:ascii="Aptos" w:eastAsia="Aptos" w:hAnsi="Aptos" w:cs="Aptos"/>
        </w:rPr>
        <w:t xml:space="preserve"> focos es constante en valor absoluto</w:t>
      </w:r>
      <w:r>
        <w:rPr>
          <w:rFonts w:ascii="Aptos" w:eastAsia="Aptos" w:hAnsi="Aptos" w:cs="Aptos"/>
        </w:rPr>
        <w:t>.</w:t>
      </w:r>
    </w:p>
    <w:p w14:paraId="520AB03C" w14:textId="77777777" w:rsidR="00FC3C77" w:rsidRPr="00FE0795" w:rsidRDefault="003B4426" w:rsidP="00FC3C77">
      <w:pPr>
        <w:keepLines/>
        <w:spacing w:before="40" w:after="10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7F17E06F" w14:textId="77777777" w:rsidR="00FC3C77" w:rsidRPr="00FE0795" w:rsidRDefault="00FC3C77" w:rsidP="00FC3C77">
      <w:pPr>
        <w:keepNext/>
        <w:spacing w:before="120" w:after="20"/>
      </w:pPr>
      <w:r w:rsidRPr="00FE0795">
        <w:rPr>
          <w:rFonts w:ascii="Aptos" w:eastAsia="Aptos" w:hAnsi="Aptos" w:cs="Aptos"/>
          <w:b/>
          <w:color w:val="0F4761"/>
        </w:rPr>
        <w:t>Parábola</w:t>
      </w:r>
    </w:p>
    <w:p w14:paraId="5209FF14" w14:textId="77777777" w:rsidR="00FC3C77" w:rsidRPr="00FE0795" w:rsidRDefault="00FC3C77" w:rsidP="00FC3C77">
      <w:pPr>
        <w:spacing w:before="40" w:after="40"/>
        <w:ind w:left="200"/>
      </w:pPr>
      <w:r w:rsidRPr="00FE0795">
        <w:rPr>
          <w:rFonts w:ascii="Aptos" w:eastAsia="Aptos" w:hAnsi="Aptos" w:cs="Aptos"/>
        </w:rPr>
        <w:t>Puntos que equidistan de un foco y de una recta llamada directriz</w:t>
      </w:r>
    </w:p>
    <w:p w14:paraId="648B8CBD" w14:textId="77777777" w:rsidR="00FC3C77" w:rsidRPr="00FE0795" w:rsidRDefault="003B4426" w:rsidP="00FC3C77">
      <w:pPr>
        <w:keepLines/>
        <w:spacing w:before="40" w:after="10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py</m:t>
          </m:r>
        </m:oMath>
      </m:oMathPara>
    </w:p>
    <w:p w14:paraId="58A30CC5" w14:textId="77777777" w:rsidR="00FC3C77" w:rsidRPr="00FE0795" w:rsidRDefault="00FC3C77" w:rsidP="00E041CF">
      <w:pPr>
        <w:pStyle w:val="Heading3"/>
      </w:pPr>
      <w:bookmarkStart w:id="142" w:name="b.-ecuación-general-matricial-y-reducida"/>
      <w:bookmarkEnd w:id="141"/>
      <w:r w:rsidRPr="00FE0795">
        <w:t>b. Ecuación general, matricial y reducida</w:t>
      </w:r>
    </w:p>
    <w:p w14:paraId="022DC0CE" w14:textId="1B92EC22" w:rsidR="00FC3C77" w:rsidRPr="00FE0795" w:rsidRDefault="00FC3C77" w:rsidP="00FC3C77">
      <w:r w:rsidRPr="00FE0795">
        <w:t xml:space="preserve">La ecuación general </w:t>
      </w:r>
      <w:r w:rsidR="000821DD">
        <w:t xml:space="preserve">y analítica </w:t>
      </w:r>
      <w:r w:rsidRPr="00FE0795">
        <w:t>de una cónica es</w:t>
      </w:r>
      <w:r w:rsidR="00AB740D">
        <w:t>:</w:t>
      </w:r>
    </w:p>
    <w:p w14:paraId="304A4D25" w14:textId="77777777" w:rsidR="00FC3C77" w:rsidRDefault="003B4426" w:rsidP="00FC3C77">
      <w:pPr>
        <w:keepLines/>
        <w:spacing w:before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11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color w:val="A02B93" w:themeColor="accent5"/>
                </w:rPr>
              </m:ctrlPr>
            </m:sSubPr>
            <m:e>
              <m:r>
                <w:rPr>
                  <w:rFonts w:ascii="Cambria Math" w:hAnsi="Cambria Math"/>
                  <w:color w:val="A02B93" w:themeColor="accent5"/>
                </w:rPr>
                <m:t>a</m:t>
              </m:r>
            </m:e>
            <m:sub>
              <m:r>
                <w:rPr>
                  <w:rFonts w:ascii="Cambria Math" w:hAnsi="Cambria Math"/>
                  <w:color w:val="A02B93" w:themeColor="accent5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22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color w:val="196B24" w:themeColor="accent3"/>
                </w:rPr>
              </m:ctrlPr>
            </m:sSubPr>
            <m:e>
              <m:r>
                <w:rPr>
                  <w:rFonts w:ascii="Cambria Math" w:hAnsi="Cambria Math"/>
                  <w:color w:val="196B24" w:themeColor="accent3"/>
                </w:rPr>
                <m:t>a</m:t>
              </m:r>
            </m:e>
            <m:sub>
              <m:r>
                <w:rPr>
                  <w:rFonts w:ascii="Cambria Math" w:hAnsi="Cambria Math"/>
                  <w:color w:val="196B24" w:themeColor="accent3"/>
                </w:rPr>
                <m:t>02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4ED83E8D" w14:textId="77777777" w:rsidR="00FC3C77" w:rsidRDefault="00FC3C77" w:rsidP="00FC3C77">
      <w:r>
        <w:t>Casos particulares centrados en el origen:</w:t>
      </w:r>
    </w:p>
    <w:p w14:paraId="5765667C" w14:textId="77777777" w:rsidR="000821DD" w:rsidRPr="000821DD" w:rsidRDefault="00FC3C77" w:rsidP="00317482">
      <w:pPr>
        <w:numPr>
          <w:ilvl w:val="0"/>
          <w:numId w:val="135"/>
        </w:numPr>
        <w:spacing w:after="60" w:line="247" w:lineRule="auto"/>
      </w:pPr>
      <w:r>
        <w:t xml:space="preserve">Circunferencia: </w:t>
      </w:r>
    </w:p>
    <w:p w14:paraId="58E4881B" w14:textId="02DBCD96" w:rsidR="00FC3C77" w:rsidRDefault="003B4426" w:rsidP="000821DD">
      <w:pPr>
        <w:spacing w:after="60" w:line="247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1,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27B9A817" w14:textId="77777777" w:rsidR="000821DD" w:rsidRDefault="00FC3C77" w:rsidP="00317482">
      <w:pPr>
        <w:numPr>
          <w:ilvl w:val="0"/>
          <w:numId w:val="135"/>
        </w:numPr>
        <w:spacing w:after="60" w:line="247" w:lineRule="auto"/>
      </w:pPr>
      <w:r>
        <w:t>Elipse:</w:t>
      </w:r>
    </w:p>
    <w:p w14:paraId="52464854" w14:textId="04B79F40" w:rsidR="00FC3C77" w:rsidRPr="000821DD" w:rsidRDefault="003B4426" w:rsidP="000821DD">
      <w:pPr>
        <w:spacing w:after="60" w:line="247" w:lineRule="auto"/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0,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</m:t>
          </m:r>
        </m:oMath>
      </m:oMathPara>
    </w:p>
    <w:p w14:paraId="49A4276F" w14:textId="77777777" w:rsidR="000821DD" w:rsidRDefault="000821DD" w:rsidP="000821DD">
      <w:pPr>
        <w:spacing w:after="60" w:line="247" w:lineRule="auto"/>
        <w:ind w:left="720"/>
        <w:rPr>
          <w:rFonts w:eastAsiaTheme="minorEastAsia"/>
        </w:rPr>
      </w:pPr>
    </w:p>
    <w:p w14:paraId="71ECFBC5" w14:textId="2A912AA2" w:rsidR="000821DD" w:rsidRDefault="000821DD" w:rsidP="000821DD">
      <w:pPr>
        <w:spacing w:after="60" w:line="247" w:lineRule="auto"/>
        <w:rPr>
          <w:rFonts w:eastAsiaTheme="minorEastAsia"/>
        </w:rPr>
      </w:pPr>
      <w:r>
        <w:rPr>
          <w:rFonts w:eastAsiaTheme="minorEastAsia"/>
        </w:rPr>
        <w:t>Ecuación matricial:</w:t>
      </w:r>
    </w:p>
    <w:p w14:paraId="658E726E" w14:textId="465639B3" w:rsidR="000821DD" w:rsidRPr="000821DD" w:rsidRDefault="003B4426" w:rsidP="000821DD">
      <w:pPr>
        <w:spacing w:after="60" w:line="247" w:lineRule="auto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0, 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F9ED5" w:themeColor="accent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196B24" w:themeColor="accent3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02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F9ED5" w:themeColor="accent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196B24" w:themeColor="accent3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02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 w14:paraId="4551AE89" w14:textId="22540E61" w:rsidR="000821DD" w:rsidRDefault="000821DD" w:rsidP="000821DD">
      <w:pPr>
        <w:spacing w:after="60" w:line="247" w:lineRule="auto"/>
      </w:pP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: Matriz asociada a la cónica.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es simétrica.</w:t>
      </w:r>
    </w:p>
    <w:p w14:paraId="7582220C" w14:textId="77777777" w:rsidR="000821DD" w:rsidRDefault="000821DD" w:rsidP="000821DD">
      <w:pPr>
        <w:spacing w:after="60" w:line="247" w:lineRule="auto"/>
      </w:pPr>
    </w:p>
    <w:p w14:paraId="6D519428" w14:textId="64638E74" w:rsidR="00FC3C77" w:rsidRDefault="00FC3C77" w:rsidP="00FC3C77">
      <w:pPr>
        <w:keepLines/>
        <w:pBdr>
          <w:left w:val="single" w:sz="24" w:space="6" w:color="BF9000"/>
        </w:pBdr>
        <w:shd w:val="clear" w:color="auto" w:fill="FFF2CC"/>
        <w:spacing w:before="100" w:after="140" w:line="254" w:lineRule="auto"/>
        <w:ind w:left="140" w:right="100"/>
      </w:pPr>
      <w:r>
        <w:rPr>
          <w:b/>
          <w:bCs/>
        </w:rPr>
        <w:t>Briconsejito:</w:t>
      </w:r>
      <w:r>
        <w:t xml:space="preserve"> los términos cuadrados ocupan la diagonal del bloque inferior derecho; los términos cruzados y lineales se dividen entre </w:t>
      </w:r>
      <w:r w:rsidR="000821DD">
        <w:t>2</w:t>
      </w:r>
      <w:r>
        <w:t xml:space="preserve"> y se colocan en posiciones simétricas.</w:t>
      </w:r>
    </w:p>
    <w:p w14:paraId="35ED7BFC" w14:textId="32637C65" w:rsidR="000821DD" w:rsidRDefault="000821DD" w:rsidP="000821DD">
      <w:bookmarkStart w:id="143" w:name="X7ebdb8912614f09bdf8e7664b2c1da3046fad2f"/>
    </w:p>
    <w:p w14:paraId="6DADB3F8" w14:textId="5A5CD1E7" w:rsidR="00FC3C77" w:rsidRDefault="00FC3C77" w:rsidP="00FC3C77">
      <w:pPr>
        <w:pStyle w:val="Heading4"/>
      </w:pPr>
      <w:r>
        <w:t>i. Ejemplo 4: ecuación matricial de una cónica</w:t>
      </w:r>
    </w:p>
    <w:p w14:paraId="5DD15BB4" w14:textId="77777777" w:rsidR="000821DD" w:rsidRPr="00E8162B" w:rsidRDefault="000821DD" w:rsidP="000821DD">
      <w:pPr>
        <w:rPr>
          <w:b/>
          <w:bCs/>
        </w:rPr>
      </w:pPr>
      <w:r w:rsidRPr="00E8162B">
        <w:rPr>
          <w:b/>
          <w:bCs/>
        </w:rPr>
        <w:t>Calculé la ecuación matricial de la cónica:</w:t>
      </w:r>
    </w:p>
    <w:p w14:paraId="562181D6" w14:textId="1E3BD882" w:rsidR="00FC3C77" w:rsidRPr="00E8162B" w:rsidRDefault="00E8162B" w:rsidP="000821DD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5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5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</m:t>
          </m:r>
        </m:oMath>
      </m:oMathPara>
    </w:p>
    <w:p w14:paraId="125D235E" w14:textId="77777777" w:rsidR="000821DD" w:rsidRDefault="000821DD" w:rsidP="000821DD"/>
    <w:p w14:paraId="396263A6" w14:textId="3984D3D9" w:rsidR="000821DD" w:rsidRPr="000821DD" w:rsidRDefault="000821DD" w:rsidP="000821DD">
      <w:pPr>
        <w:rPr>
          <w:b/>
          <w:bCs/>
          <w:u w:val="single"/>
        </w:rPr>
      </w:pPr>
      <w:r w:rsidRPr="000821DD">
        <w:rPr>
          <w:b/>
          <w:bCs/>
          <w:u w:val="single"/>
        </w:rPr>
        <w:t>Solución:</w:t>
      </w:r>
    </w:p>
    <w:p w14:paraId="0B2CD861" w14:textId="77777777" w:rsidR="006A05C6" w:rsidRDefault="00FC3C77" w:rsidP="000821DD">
      <w:r>
        <w:t>Comparando con la ecuación general</w:t>
      </w:r>
      <w:r w:rsidR="000821DD">
        <w:t>:</w:t>
      </w:r>
    </w:p>
    <w:p w14:paraId="5275C559" w14:textId="77777777" w:rsidR="006A05C6" w:rsidRDefault="003B4426" w:rsidP="006A05C6">
      <w:pPr>
        <w:keepLines/>
        <w:spacing w:before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11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color w:val="A02B93" w:themeColor="accent5"/>
                </w:rPr>
              </m:ctrlPr>
            </m:sSubPr>
            <m:e>
              <m:r>
                <w:rPr>
                  <w:rFonts w:ascii="Cambria Math" w:hAnsi="Cambria Math"/>
                  <w:color w:val="A02B93" w:themeColor="accent5"/>
                </w:rPr>
                <m:t>a</m:t>
              </m:r>
            </m:e>
            <m:sub>
              <m:r>
                <w:rPr>
                  <w:rFonts w:ascii="Cambria Math" w:hAnsi="Cambria Math"/>
                  <w:color w:val="A02B93" w:themeColor="accent5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22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color w:val="196B24" w:themeColor="accent3"/>
                </w:rPr>
              </m:ctrlPr>
            </m:sSubPr>
            <m:e>
              <m:r>
                <w:rPr>
                  <w:rFonts w:ascii="Cambria Math" w:hAnsi="Cambria Math"/>
                  <w:color w:val="196B24" w:themeColor="accent3"/>
                </w:rPr>
                <m:t>a</m:t>
              </m:r>
            </m:e>
            <m:sub>
              <m:r>
                <w:rPr>
                  <w:rFonts w:ascii="Cambria Math" w:hAnsi="Cambria Math"/>
                  <w:color w:val="196B24" w:themeColor="accent3"/>
                </w:rPr>
                <m:t>02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73DFCF6C" w14:textId="62E8CC9F" w:rsidR="00FC3C77" w:rsidRPr="006A05C6" w:rsidRDefault="000821DD" w:rsidP="006A05C6">
      <w:r>
        <w:br/>
      </w: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5,  </m:t>
          </m:r>
          <m:sSub>
            <m:sSubPr>
              <m:ctrlPr>
                <w:rPr>
                  <w:rFonts w:ascii="Cambria Math" w:hAnsi="Cambria Math"/>
                  <w:color w:val="A02B93" w:themeColor="accent5"/>
                </w:rPr>
              </m:ctrlPr>
            </m:sSubPr>
            <m:e>
              <m:r>
                <w:rPr>
                  <w:rFonts w:ascii="Cambria Math" w:hAnsi="Cambria Math"/>
                  <w:color w:val="A02B93" w:themeColor="accent5"/>
                </w:rPr>
                <m:t>a</m:t>
              </m:r>
            </m:e>
            <m:sub>
              <m:r>
                <w:rPr>
                  <w:rFonts w:ascii="Cambria Math" w:hAnsi="Cambria Math"/>
                  <w:color w:val="A02B93" w:themeColor="accent5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1,  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color w:val="196B24" w:themeColor="accent3"/>
                </w:rPr>
              </m:ctrlPr>
            </m:sSubPr>
            <m:e>
              <m:r>
                <w:rPr>
                  <w:rFonts w:ascii="Cambria Math" w:hAnsi="Cambria Math"/>
                  <w:color w:val="196B24" w:themeColor="accent3"/>
                </w:rPr>
                <m:t>a</m:t>
              </m:r>
            </m:e>
            <m:sub>
              <m:r>
                <w:rPr>
                  <w:rFonts w:ascii="Cambria Math" w:hAnsi="Cambria Math"/>
                  <w:color w:val="196B24" w:themeColor="accent3"/>
                </w:rPr>
                <m:t>02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5</m:t>
          </m:r>
        </m:oMath>
      </m:oMathPara>
    </w:p>
    <w:p w14:paraId="6DC8DC44" w14:textId="2EE302EB" w:rsidR="00FC3C77" w:rsidRDefault="00FC3C77" w:rsidP="006A05C6">
      <w:pPr>
        <w:keepNext/>
      </w:pPr>
      <w:r>
        <w:t>Por tanto</w:t>
      </w:r>
      <w:r w:rsidR="006A05C6">
        <w:t>:</w:t>
      </w:r>
      <w:r w:rsidR="006A05C6"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F9ED5" w:themeColor="accent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196B24" w:themeColor="accent3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02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F9ED5" w:themeColor="accent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196B24" w:themeColor="accent3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02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7AAD688" w14:textId="4B16F5BB" w:rsidR="00A21923" w:rsidRDefault="00FC3C77" w:rsidP="006A05C6">
      <w:pPr>
        <w:rPr>
          <w:rFonts w:eastAsiaTheme="minorEastAsia"/>
        </w:rPr>
      </w:pPr>
      <w:r>
        <w:t>Y la ecuación matricial es</w:t>
      </w:r>
      <w:r w:rsidR="006A05C6">
        <w:t>:</w:t>
      </w:r>
      <w:r w:rsidR="006A05C6"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1E380E95" w14:textId="62742ED1" w:rsidR="006A05C6" w:rsidRPr="00FE0795" w:rsidRDefault="006A05C6" w:rsidP="00E041CF">
      <w:pPr>
        <w:pStyle w:val="Heading3"/>
      </w:pPr>
      <w:r>
        <w:t>c</w:t>
      </w:r>
      <w:r w:rsidRPr="00FE0795">
        <w:t xml:space="preserve">. Ecuación </w:t>
      </w:r>
      <w:r>
        <w:t>reducida</w:t>
      </w:r>
    </w:p>
    <w:p w14:paraId="345CC9A4" w14:textId="5A7713FF" w:rsidR="007C7AAF" w:rsidRPr="007C7AAF" w:rsidRDefault="007C7AAF" w:rsidP="007C7AAF">
      <w:r w:rsidRPr="007C7AAF">
        <w:t xml:space="preserve">A partir de la ecuación general analítica de una cónica podemos obtener su </w:t>
      </w:r>
      <w:r w:rsidRPr="007C7AAF">
        <w:rPr>
          <w:b/>
          <w:bCs/>
        </w:rPr>
        <w:t>ecuación reducida característica</w:t>
      </w:r>
      <w:r w:rsidRPr="007C7AAF">
        <w:t xml:space="preserve"> mediante un giro y, cuando sea necesario, una traslación de los ejes.</w:t>
      </w:r>
    </w:p>
    <w:p w14:paraId="66B05F4F" w14:textId="77777777" w:rsidR="007C7AAF" w:rsidRPr="007C7AAF" w:rsidRDefault="007C7AAF" w:rsidP="007C7AAF">
      <w:r w:rsidRPr="007C7AAF">
        <w:t>La ecuación general puede escribirse como:</w:t>
      </w:r>
    </w:p>
    <w:p w14:paraId="54E5415C" w14:textId="77777777" w:rsidR="007C7AAF" w:rsidRDefault="003B4426" w:rsidP="007C7AAF">
      <w:pPr>
        <w:rPr>
          <w:i/>
        </w:rPr>
      </w:pPr>
      <m:oMathPara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02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0185ED02" w14:textId="77777777" w:rsidR="007C7AAF" w:rsidRDefault="007C7AAF" w:rsidP="007C7AAF">
      <w:r w:rsidRPr="007C7AAF">
        <w:t>Denotamos</w:t>
      </w:r>
      <w:r>
        <w:t xml:space="preserve"> la matriz </w:t>
      </w:r>
      <m:oMath>
        <m:r>
          <w:rPr>
            <w:rFonts w:ascii="Cambria Math" w:hAnsi="Cambria Math"/>
          </w:rPr>
          <m:t>A</m:t>
        </m:r>
      </m:oMath>
      <w:r w:rsidRPr="007C7AAF">
        <w:t xml:space="preserve"> </w:t>
      </w:r>
      <w:r>
        <w:t>como el bloque cuadrático de la cónica</w:t>
      </w:r>
      <w:r w:rsidRPr="007C7AAF">
        <w:t>:</w:t>
      </w:r>
    </w:p>
    <w:p w14:paraId="0DA3650B" w14:textId="77777777" w:rsidR="00A21923" w:rsidRPr="00A21923" w:rsidRDefault="007C7AAF" w:rsidP="007C7AA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 w14:paraId="4EE531B4" w14:textId="54CA5684" w:rsidR="00A21923" w:rsidRDefault="007C7AAF" w:rsidP="007C7AAF">
      <w:pPr>
        <w:rPr>
          <w:i/>
        </w:rPr>
      </w:pPr>
      <w:r w:rsidRPr="007C7AAF">
        <w:rPr>
          <w:b/>
          <w:bCs/>
          <w:u w:val="single"/>
        </w:rPr>
        <w:lastRenderedPageBreak/>
        <w:t>1. Giro de los ejes</w:t>
      </w:r>
      <w:r>
        <w:rPr>
          <w:b/>
          <w:bCs/>
          <w:u w:val="single"/>
        </w:rPr>
        <w:t>:</w:t>
      </w:r>
      <w:r w:rsidR="00A21923">
        <w:rPr>
          <w:b/>
          <w:bCs/>
        </w:rPr>
        <w:br/>
      </w:r>
      <w:r w:rsidRPr="007C7AAF">
        <w:t>Si</w:t>
      </w:r>
      <w:r w:rsidR="00A21923">
        <w:t>:</w:t>
      </w:r>
      <w:r w:rsidR="00A21923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</m:t>
          </m:r>
        </m:oMath>
      </m:oMathPara>
    </w:p>
    <w:p w14:paraId="5B371B45" w14:textId="76344919" w:rsidR="007C7AAF" w:rsidRPr="007C7AAF" w:rsidRDefault="007C7AAF" w:rsidP="007C7AAF">
      <w:r w:rsidRPr="007C7AAF">
        <w:t xml:space="preserve">la ecuación contiene un término cruzado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C7AAF">
        <w:t>. Para eliminarlo, realizamos un giro de los ejes cartesianos</w:t>
      </w:r>
    </w:p>
    <w:p w14:paraId="6C1E0DB1" w14:textId="4B112F0D" w:rsidR="007C7AAF" w:rsidRPr="007C7AAF" w:rsidRDefault="007C7AAF" w:rsidP="007C7AAF">
      <w:r w:rsidRPr="007C7AAF">
        <w:t xml:space="preserve">Buscamos una matriz ortogonal </w:t>
      </w:r>
      <m:oMath>
        <m:r>
          <w:rPr>
            <w:rFonts w:ascii="Cambria Math" w:hAnsi="Cambria Math"/>
            <w:lang w:val="en-US"/>
          </w:rPr>
          <m:t>P</m:t>
        </m:r>
      </m:oMath>
      <w:r w:rsidR="00A21923" w:rsidRPr="00A21923">
        <w:rPr>
          <w:rFonts w:eastAsiaTheme="minorEastAsia"/>
        </w:rPr>
        <w:t xml:space="preserve"> </w:t>
      </w:r>
      <w:r w:rsidRPr="007C7AAF">
        <w:t>que diagonalice el bloque cuadrático</w:t>
      </w:r>
      <w:r w:rsidR="00A21923">
        <w:t xml:space="preserve"> y verifique</w:t>
      </w:r>
      <w:r w:rsidRPr="007C7AAF">
        <w:t>:</w:t>
      </w:r>
    </w:p>
    <w:p w14:paraId="41EAD9F3" w14:textId="60EDC8A6" w:rsidR="00A21923" w:rsidRPr="00A21923" w:rsidRDefault="003B4426" w:rsidP="007C7AA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AP</m:t>
          </m:r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5FB19C37" w14:textId="77777777" w:rsidR="00A21923" w:rsidRDefault="003B4426" w:rsidP="00A21923">
      <w:pPr>
        <w:tabs>
          <w:tab w:val="num" w:pos="720"/>
        </w:tabs>
      </w:pP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P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="007C7AAF" w:rsidRPr="007C7AAF">
        <w:t xml:space="preserve">Para obtener </w:t>
      </w:r>
      <m:oMath>
        <m:r>
          <w:rPr>
            <w:rFonts w:ascii="Cambria Math" w:hAnsi="Cambria Math"/>
            <w:lang w:val="en-US"/>
          </w:rPr>
          <m:t>P</m:t>
        </m:r>
      </m:oMath>
      <w:r w:rsidR="007C7AAF" w:rsidRPr="007C7AAF">
        <w:t>:</w:t>
      </w:r>
    </w:p>
    <w:p w14:paraId="0C857FFE" w14:textId="3F705254" w:rsidR="00A21923" w:rsidRPr="00A21923" w:rsidRDefault="007C7AAF" w:rsidP="00317482">
      <w:pPr>
        <w:pStyle w:val="ListParagraph"/>
        <w:numPr>
          <w:ilvl w:val="0"/>
          <w:numId w:val="136"/>
        </w:numPr>
        <w:rPr>
          <w:rFonts w:eastAsiaTheme="minorEastAsia"/>
        </w:rPr>
      </w:pPr>
      <w:r w:rsidRPr="007C7AAF">
        <w:t xml:space="preserve">Calculamos los autovalores de </w:t>
      </w:r>
      <m:oMath>
        <m:r>
          <w:rPr>
            <w:rFonts w:ascii="Cambria Math" w:hAnsi="Cambria Math"/>
            <w:lang w:val="en-US"/>
          </w:rPr>
          <m:t>A</m:t>
        </m:r>
      </m:oMath>
      <w:r w:rsidR="00A21923" w:rsidRPr="00A21923">
        <w:rPr>
          <w:rFonts w:eastAsiaTheme="minorEastAsia"/>
        </w:rPr>
        <w:t>.</w:t>
      </w:r>
    </w:p>
    <w:p w14:paraId="5620B298" w14:textId="6D8639BC" w:rsidR="00A21923" w:rsidRPr="00A21923" w:rsidRDefault="007C7AAF" w:rsidP="00317482">
      <w:pPr>
        <w:pStyle w:val="ListParagraph"/>
        <w:numPr>
          <w:ilvl w:val="0"/>
          <w:numId w:val="136"/>
        </w:numPr>
        <w:rPr>
          <w:rFonts w:eastAsiaTheme="minorEastAsia"/>
        </w:rPr>
      </w:pPr>
      <w:r w:rsidRPr="00A21923">
        <w:rPr>
          <w:lang w:val="en-US"/>
        </w:rPr>
        <w:t>Calculamos los autovectores correspondientes</w:t>
      </w:r>
      <w:r w:rsidR="00A21923">
        <w:rPr>
          <w:lang w:val="en-US"/>
        </w:rPr>
        <w:t>.</w:t>
      </w:r>
    </w:p>
    <w:p w14:paraId="1BD428C8" w14:textId="77777777" w:rsidR="00A21923" w:rsidRPr="00A21923" w:rsidRDefault="007C7AAF" w:rsidP="00317482">
      <w:pPr>
        <w:pStyle w:val="ListParagraph"/>
        <w:numPr>
          <w:ilvl w:val="0"/>
          <w:numId w:val="136"/>
        </w:numPr>
        <w:rPr>
          <w:rFonts w:eastAsiaTheme="minorEastAsia"/>
        </w:rPr>
      </w:pPr>
      <w:r w:rsidRPr="007C7AAF">
        <w:t>Formamos una base ortonormal con esos autovectores</w:t>
      </w:r>
      <w:r w:rsidR="00A21923">
        <w:t>.</w:t>
      </w:r>
    </w:p>
    <w:p w14:paraId="7261510F" w14:textId="352D51F4" w:rsidR="007C7AAF" w:rsidRPr="00A21923" w:rsidRDefault="007C7AAF" w:rsidP="00317482">
      <w:pPr>
        <w:pStyle w:val="ListParagraph"/>
        <w:numPr>
          <w:ilvl w:val="0"/>
          <w:numId w:val="136"/>
        </w:numPr>
        <w:rPr>
          <w:rFonts w:eastAsiaTheme="minorEastAsia"/>
        </w:rPr>
      </w:pPr>
      <w:r w:rsidRPr="007C7AAF">
        <w:t xml:space="preserve">Colocamos los vectores de esa base como columnas de </w:t>
      </w:r>
      <m:oMath>
        <m:r>
          <w:rPr>
            <w:rFonts w:ascii="Cambria Math" w:hAnsi="Cambria Math"/>
            <w:lang w:val="en-US"/>
          </w:rPr>
          <m:t>P</m:t>
        </m:r>
      </m:oMath>
      <w:r w:rsidR="00A21923" w:rsidRPr="00A21923">
        <w:rPr>
          <w:rFonts w:eastAsiaTheme="minorEastAsia"/>
        </w:rPr>
        <w:t>.</w:t>
      </w:r>
    </w:p>
    <w:p w14:paraId="39CE1A05" w14:textId="09C5C415" w:rsidR="007C7AAF" w:rsidRDefault="007C7AAF" w:rsidP="007C7AAF">
      <w:r w:rsidRPr="007C7AAF">
        <w:t>El cambio de coordenadas es:</w:t>
      </w:r>
      <w:r w:rsidR="00A21923">
        <w:br/>
      </w:r>
      <m:oMathPara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br/>
          </m:r>
        </m:oMath>
      </m:oMathPara>
      <w:r w:rsidRPr="007C7AAF">
        <w:t>Sustituyendo en la ecuación</w:t>
      </w:r>
      <w:r w:rsidR="00A21923">
        <w:t xml:space="preserve"> general</w:t>
      </w:r>
      <w:r w:rsidRPr="007C7AAF">
        <w:t>:</w:t>
      </w:r>
    </w:p>
    <w:p w14:paraId="35AFE336" w14:textId="37AC67C9" w:rsidR="00A21923" w:rsidRPr="007C7AAF" w:rsidRDefault="003B4426" w:rsidP="007C7AAF">
      <m:oMathPara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02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29396412" w14:textId="77777777" w:rsidR="00A21923" w:rsidRDefault="003B4426" w:rsidP="007C7AAF">
      <w:pPr>
        <w:rPr>
          <w:i/>
        </w:rPr>
      </w:pPr>
      <m:oMathPara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AP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66B1339D" w14:textId="6D14C126" w:rsidR="007C7AAF" w:rsidRPr="007C7AAF" w:rsidRDefault="007C7AAF" w:rsidP="007C7AAF">
      <w:r w:rsidRPr="007C7AAF">
        <w:t xml:space="preserve">Como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  <m:r>
          <w:rPr>
            <w:rFonts w:ascii="Cambria Math" w:hAnsi="Cambria Math"/>
            <w:lang w:val="en-US"/>
          </w:rPr>
          <m:t>AP</m:t>
        </m:r>
      </m:oMath>
      <w:r w:rsidR="00A21923" w:rsidRPr="00A21923">
        <w:rPr>
          <w:rFonts w:eastAsiaTheme="minorEastAsia"/>
        </w:rPr>
        <w:t xml:space="preserve"> </w:t>
      </w:r>
      <w:r w:rsidRPr="007C7AAF">
        <w:t>es diagonal, obtenemos una ecuación sin término cruzado:</w:t>
      </w:r>
    </w:p>
    <w:p w14:paraId="3715FF41" w14:textId="06110378" w:rsidR="007C7AAF" w:rsidRPr="007C7AAF" w:rsidRDefault="003B4426" w:rsidP="007C7AAF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00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61EE25B2" w14:textId="77777777" w:rsidR="007C7AAF" w:rsidRPr="007C7AAF" w:rsidRDefault="007C7AAF" w:rsidP="007C7AAF">
      <w:pPr>
        <w:rPr>
          <w:b/>
          <w:bCs/>
        </w:rPr>
      </w:pPr>
      <w:r w:rsidRPr="007C7AAF">
        <w:rPr>
          <w:b/>
          <w:bCs/>
        </w:rPr>
        <w:t>2. Traslación de los ejes</w:t>
      </w:r>
    </w:p>
    <w:p w14:paraId="04740D3F" w14:textId="5E73F977" w:rsidR="00A21923" w:rsidRDefault="00A21923" w:rsidP="007C7AAF">
      <w:r w:rsidRPr="007C7AAF">
        <w:t>Si</w:t>
      </w:r>
      <w:r>
        <w:t>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082909A4" w14:textId="45837CEF" w:rsidR="007C7AAF" w:rsidRPr="007C7AAF" w:rsidRDefault="007C7AAF" w:rsidP="007C7AAF">
      <w:r w:rsidRPr="007C7AAF">
        <w:t xml:space="preserve">Una vez eliminado el término cruzado, es decir, cuando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=0</m:t>
        </m:r>
      </m:oMath>
      <w:r w:rsidR="00A21923">
        <w:rPr>
          <w:rFonts w:eastAsiaTheme="minorEastAsia"/>
        </w:rPr>
        <w:t xml:space="preserve">, </w:t>
      </w:r>
      <w:r w:rsidRPr="007C7AAF">
        <w:t>desde el principio o después del giro, se realiza una traslación para que el centro de la cónica, si existe, pase a ser el origen de coordenadas</w:t>
      </w:r>
    </w:p>
    <w:p w14:paraId="57FFA95C" w14:textId="77777777" w:rsidR="00A02706" w:rsidRDefault="007C7AAF" w:rsidP="00317482">
      <w:pPr>
        <w:pStyle w:val="ListParagraph"/>
        <w:numPr>
          <w:ilvl w:val="0"/>
          <w:numId w:val="137"/>
        </w:numPr>
      </w:pPr>
      <w:r w:rsidRPr="007C7AAF">
        <w:t>Si los términos lineales no son ambos nulos:</w:t>
      </w:r>
    </w:p>
    <w:p w14:paraId="1B9C66CF" w14:textId="7FA0D45B" w:rsidR="00A21923" w:rsidRDefault="003B4426" w:rsidP="00A02706">
      <w:pPr>
        <w:pStyle w:val="ListParagraph"/>
        <w:ind w:left="360"/>
      </w:pPr>
      <m:oMathPara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(0,0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A21923">
        <w:t>R</w:t>
      </w:r>
      <w:r w:rsidR="007C7AAF" w:rsidRPr="007C7AAF">
        <w:t xml:space="preserve">eescribimos la ecuación </w:t>
      </w:r>
      <w:r w:rsidR="00A21923">
        <w:t xml:space="preserve">cónica </w:t>
      </w:r>
      <w:r w:rsidR="007C7AAF" w:rsidRPr="007C7AAF">
        <w:t>como suma</w:t>
      </w:r>
      <w:r w:rsidR="00A21923">
        <w:t>/resta</w:t>
      </w:r>
      <w:r w:rsidR="007C7AAF" w:rsidRPr="007C7AAF">
        <w:t xml:space="preserve"> de cuadrados, completando cuadrados</w:t>
      </w:r>
      <w:r w:rsidR="00A21923">
        <w:t>.</w:t>
      </w:r>
    </w:p>
    <w:p w14:paraId="6DA8BABB" w14:textId="77777777" w:rsidR="00A02706" w:rsidRDefault="007C7AAF" w:rsidP="00317482">
      <w:pPr>
        <w:pStyle w:val="ListParagraph"/>
        <w:numPr>
          <w:ilvl w:val="0"/>
          <w:numId w:val="137"/>
        </w:numPr>
      </w:pPr>
      <w:r w:rsidRPr="007C7AAF">
        <w:t xml:space="preserve">Si no aparecen términos lineales: </w:t>
      </w:r>
    </w:p>
    <w:p w14:paraId="75780535" w14:textId="5E61EC07" w:rsidR="004C66E6" w:rsidRPr="00A02706" w:rsidRDefault="003B4426" w:rsidP="00A02706">
      <w:pPr>
        <w:pStyle w:val="ListParagraph"/>
        <w:ind w:left="360"/>
      </w:pPr>
      <m:oMathPara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)=(0,0</m:t>
              </m:r>
            </m:e>
          </m:d>
        </m:oMath>
      </m:oMathPara>
    </w:p>
    <w:p w14:paraId="5FEBFF8A" w14:textId="1342670C" w:rsidR="006A05C6" w:rsidRPr="004C66E6" w:rsidRDefault="007C7AAF" w:rsidP="004C66E6">
      <w:pPr>
        <w:pStyle w:val="ListParagraph"/>
        <w:ind w:left="360"/>
        <w:rPr>
          <w:rFonts w:eastAsiaTheme="minorEastAsia"/>
        </w:rPr>
      </w:pPr>
      <w:r w:rsidRPr="007C7AAF">
        <w:t>no es necesario realizar ninguna traslación</w:t>
      </w:r>
      <w:r w:rsidR="00A21923">
        <w:t>.</w:t>
      </w:r>
    </w:p>
    <w:p w14:paraId="152B0192" w14:textId="45853E56" w:rsidR="00A21923" w:rsidRDefault="00A21923" w:rsidP="00A21923">
      <w:pPr>
        <w:keepLines/>
        <w:pBdr>
          <w:left w:val="single" w:sz="24" w:space="6" w:color="5B9BD5"/>
        </w:pBdr>
        <w:shd w:val="clear" w:color="auto" w:fill="D9EAF7"/>
        <w:spacing w:before="100" w:after="140" w:line="254" w:lineRule="auto"/>
        <w:ind w:left="140" w:right="100"/>
      </w:pPr>
      <w:r w:rsidRPr="007C7AAF">
        <w:rPr>
          <w:b/>
          <w:bCs/>
        </w:rPr>
        <w:t>Traducción mental</w:t>
      </w:r>
      <w:r>
        <w:rPr>
          <w:b/>
          <w:bCs/>
        </w:rPr>
        <w:t>:</w:t>
      </w:r>
      <w:r>
        <w:t xml:space="preserve"> </w:t>
      </w:r>
      <w:r w:rsidRPr="007C7AAF">
        <w:t>primero utilizamos un giro para eliminar el término cruzado y después una traslación para eliminar, cuando sea posible, los términos lineales. Así obtenemos la ecuación reducida de la cónica</w:t>
      </w:r>
      <w:r>
        <w:t>.</w:t>
      </w:r>
    </w:p>
    <w:p w14:paraId="1089B5BA" w14:textId="77777777" w:rsidR="007C7AAF" w:rsidRDefault="007C7AAF" w:rsidP="006A05C6"/>
    <w:p w14:paraId="73873872" w14:textId="4F1FEB7E" w:rsidR="00FC3C77" w:rsidRDefault="00FC3C77" w:rsidP="00FC3C77">
      <w:pPr>
        <w:pStyle w:val="Heading4"/>
      </w:pPr>
      <w:bookmarkStart w:id="144" w:name="X37c2fd8fef73edfdfde23b4814b4243476c5467"/>
      <w:bookmarkEnd w:id="143"/>
      <w:r>
        <w:lastRenderedPageBreak/>
        <w:t>ii. Ejemplo 5: cálculo de una ecuación reducida</w:t>
      </w:r>
      <w:r w:rsidR="00D926DD">
        <w:t xml:space="preserve"> (</w:t>
      </w:r>
      <w:r w:rsidR="00D926DD" w:rsidRPr="00D926DD">
        <w:rPr>
          <w:color w:val="C00000"/>
        </w:rPr>
        <w:t>mal en la presentación</w:t>
      </w:r>
      <w:r w:rsidR="00D926DD">
        <w:rPr>
          <w:color w:val="C00000"/>
        </w:rPr>
        <w:t xml:space="preserve">: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-7, +9</m:t>
        </m:r>
      </m:oMath>
      <w:r w:rsidR="00D926DD">
        <w:t>)</w:t>
      </w:r>
    </w:p>
    <w:p w14:paraId="258D68F9" w14:textId="74E5E79A" w:rsidR="00FC3C77" w:rsidRPr="00E8162B" w:rsidRDefault="00102661" w:rsidP="00FC3C77">
      <w:pPr>
        <w:rPr>
          <w:b/>
          <w:bCs/>
        </w:rPr>
      </w:pPr>
      <w:r w:rsidRPr="00E8162B">
        <w:rPr>
          <w:b/>
          <w:bCs/>
        </w:rPr>
        <w:t>Calcule la ecuación reducida de la có</w:t>
      </w:r>
      <w:r w:rsidR="00FC3C77" w:rsidRPr="00E8162B">
        <w:rPr>
          <w:b/>
          <w:bCs/>
        </w:rPr>
        <w:t>nica</w:t>
      </w:r>
      <w:r w:rsidRPr="00E8162B">
        <w:rPr>
          <w:b/>
          <w:bCs/>
        </w:rPr>
        <w:t>:</w:t>
      </w:r>
    </w:p>
    <w:p w14:paraId="3D00EBB4" w14:textId="39001869" w:rsidR="00FC3C77" w:rsidRPr="00E8162B" w:rsidRDefault="003B4426" w:rsidP="00FC3C77">
      <w:pPr>
        <w:keepLines/>
        <w:spacing w:before="60"/>
        <w:jc w:val="center"/>
        <w:rPr>
          <w:b/>
          <w:bCs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  <w:color w:val="C00000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7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10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  <w:color w:val="C00000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9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</m:t>
          </m:r>
        </m:oMath>
      </m:oMathPara>
    </w:p>
    <w:p w14:paraId="2F360659" w14:textId="6C8709B3" w:rsidR="00102661" w:rsidRPr="00102661" w:rsidRDefault="00102661" w:rsidP="00FC3C77">
      <w:pPr>
        <w:rPr>
          <w:b/>
          <w:bCs/>
          <w:u w:val="single"/>
        </w:rPr>
      </w:pPr>
      <w:r w:rsidRPr="00102661">
        <w:rPr>
          <w:b/>
          <w:bCs/>
          <w:u w:val="single"/>
        </w:rPr>
        <w:t>Solución:</w:t>
      </w:r>
    </w:p>
    <w:p w14:paraId="04B8D30C" w14:textId="77777777" w:rsidR="00297916" w:rsidRDefault="00297916" w:rsidP="00102661">
      <w:pPr>
        <w:keepLines/>
        <w:spacing w:before="60"/>
        <w:rPr>
          <w:b/>
          <w:bCs/>
        </w:rPr>
      </w:pPr>
      <w:r>
        <w:rPr>
          <w:b/>
          <w:bCs/>
        </w:rPr>
        <w:t>1</w:t>
      </w:r>
      <w:r w:rsidRPr="00DA70B0">
        <w:rPr>
          <w:b/>
          <w:bCs/>
        </w:rPr>
        <w:t xml:space="preserve">. </w:t>
      </w:r>
      <w:r>
        <w:rPr>
          <w:b/>
          <w:bCs/>
        </w:rPr>
        <w:t>Calculamos los autovectores:</w:t>
      </w:r>
    </w:p>
    <w:p w14:paraId="2682DEDD" w14:textId="54456176" w:rsidR="00102661" w:rsidRDefault="00102661" w:rsidP="00102661">
      <w:pPr>
        <w:keepLines/>
        <w:spacing w:before="60"/>
      </w:pPr>
      <w:r>
        <w:t>De la ecuación general:</w:t>
      </w:r>
      <w: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11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color w:val="A02B93" w:themeColor="accent5"/>
                </w:rPr>
              </m:ctrlPr>
            </m:sSubPr>
            <m:e>
              <m:r>
                <w:rPr>
                  <w:rFonts w:ascii="Cambria Math" w:hAnsi="Cambria Math"/>
                  <w:color w:val="A02B93" w:themeColor="accent5"/>
                </w:rPr>
                <m:t>a</m:t>
              </m:r>
            </m:e>
            <m:sub>
              <m:r>
                <w:rPr>
                  <w:rFonts w:ascii="Cambria Math" w:hAnsi="Cambria Math"/>
                  <w:color w:val="A02B93" w:themeColor="accent5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22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color w:val="196B24" w:themeColor="accent3"/>
                </w:rPr>
              </m:ctrlPr>
            </m:sSubPr>
            <m:e>
              <m:r>
                <w:rPr>
                  <w:rFonts w:ascii="Cambria Math" w:hAnsi="Cambria Math"/>
                  <w:color w:val="196B24" w:themeColor="accent3"/>
                </w:rPr>
                <m:t>a</m:t>
              </m:r>
            </m:e>
            <m:sub>
              <m:r>
                <w:rPr>
                  <w:rFonts w:ascii="Cambria Math" w:hAnsi="Cambria Math"/>
                  <w:color w:val="196B24" w:themeColor="accent3"/>
                </w:rPr>
                <m:t>02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2EA15656" w14:textId="76097D16" w:rsidR="00102661" w:rsidRDefault="00102661" w:rsidP="00FC3C77"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F9ED5" w:themeColor="accent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196B24" w:themeColor="accent3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02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F9ED5" w:themeColor="accent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196B24" w:themeColor="accent3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02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 w14:paraId="48F4802B" w14:textId="6348BEFE" w:rsidR="00FC3C77" w:rsidRDefault="00FC3C77" w:rsidP="00102661">
      <w:r>
        <w:t>Su bloque cuadrático es</w:t>
      </w:r>
      <w:r w:rsidR="00102661">
        <w:t>:</w:t>
      </w:r>
      <w:r w:rsidR="00102661"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 xml:space="preserve">3 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 xml:space="preserve">3 </m:t>
                    </m:r>
                  </m:e>
                  <m:e>
                    <m:r>
                      <w:rPr>
                        <w:rFonts w:ascii="Cambria Math" w:hAnsi="Cambria Math"/>
                        <w:color w:val="C00000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</m:m>
            </m:e>
          </m:d>
        </m:oMath>
      </m:oMathPara>
    </w:p>
    <w:p w14:paraId="3E9D89B2" w14:textId="77777777" w:rsidR="00D926DD" w:rsidRDefault="00FC3C77" w:rsidP="00FC3C77">
      <w:r>
        <w:t xml:space="preserve">Como el término cruzado no es nulo, primero debemos realizar un giro. </w:t>
      </w:r>
      <w:r w:rsidR="00D926DD">
        <w:br/>
      </w:r>
      <w:r>
        <w:t xml:space="preserve">Los autovalores de </w:t>
      </w:r>
      <m:oMath>
        <m:r>
          <w:rPr>
            <w:rFonts w:ascii="Cambria Math" w:hAnsi="Cambria Math"/>
          </w:rPr>
          <m:t>B</m:t>
        </m:r>
      </m:oMath>
      <w:r>
        <w:t xml:space="preserve"> son</w:t>
      </w:r>
      <w:r w:rsidR="00D926DD">
        <w:t>:</w:t>
      </w:r>
    </w:p>
    <w:p w14:paraId="354A5D1B" w14:textId="77777777" w:rsidR="00D926DD" w:rsidRPr="00D926DD" w:rsidRDefault="003B4426" w:rsidP="00FC3C77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  <m:ctrlPr>
                <w:rPr>
                  <w:rFonts w:ascii="Cambria Math" w:hAnsi="Cambria Math"/>
                  <w:iCs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λI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7-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+6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16</m:t>
          </m:r>
        </m:oMath>
      </m:oMathPara>
    </w:p>
    <w:p w14:paraId="260B38ED" w14:textId="77777777" w:rsidR="00D926DD" w:rsidRPr="00D926DD" w:rsidRDefault="00D926DD" w:rsidP="00FC3C77">
      <w:pPr>
        <w:rPr>
          <w:i/>
        </w:rPr>
      </w:pPr>
      <m:oMathPara>
        <m:oMath>
          <m:r>
            <w:rPr>
              <w:rFonts w:ascii="Cambria Math" w:hAnsi="Cambria Math"/>
            </w:rPr>
            <m:t>-b±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4430B0EB" w14:textId="11813CEE" w:rsidR="00D926DD" w:rsidRPr="00D926DD" w:rsidRDefault="003B4426" w:rsidP="00FC3C77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  <m:ctrlPr>
                <w:rPr>
                  <w:rFonts w:ascii="Cambria Math" w:hAnsi="Cambria Math"/>
                  <w:iCs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λI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+8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1F9BF647" w14:textId="63C850D4" w:rsidR="00DA70B0" w:rsidRPr="00DA70B0" w:rsidRDefault="003B4426" w:rsidP="00DA70B0">
      <w:pPr>
        <w:keepLines/>
        <w:spacing w:before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=-8</m:t>
          </m:r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</m:oMath>
      </m:oMathPara>
    </w:p>
    <w:p w14:paraId="2FA9BBD0" w14:textId="77777777" w:rsidR="00DA70B0" w:rsidRPr="00402A3E" w:rsidRDefault="00DA70B0" w:rsidP="00DA70B0">
      <w:pPr>
        <w:keepLines/>
        <w:spacing w:before="60"/>
      </w:pPr>
      <w:r w:rsidRPr="00DA70B0">
        <w:t>Para el autovalor</w:t>
      </w:r>
    </w:p>
    <w:p w14:paraId="1614DC4A" w14:textId="77777777" w:rsidR="00DA70B0" w:rsidRPr="00DA70B0" w:rsidRDefault="003B4426" w:rsidP="00DA70B0">
      <w:pPr>
        <w:keepLines/>
        <w:spacing w:before="60"/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=-8</m:t>
          </m:r>
          <m:r>
            <m:rPr>
              <m:sty m:val="p"/>
            </m:rPr>
            <w:br/>
          </m:r>
        </m:oMath>
      </m:oMathPara>
      <w:r w:rsidR="00DA70B0" w:rsidRPr="00DA70B0">
        <w:t>Resolvemos:</w:t>
      </w:r>
    </w:p>
    <w:p w14:paraId="09F22FAE" w14:textId="61B86EE5" w:rsidR="00DA70B0" w:rsidRPr="00DA70B0" w:rsidRDefault="003B4426" w:rsidP="00DA70B0">
      <w:pPr>
        <w:keepLines/>
        <w:spacing w:before="60"/>
        <w:rPr>
          <w:rFonts w:eastAsiaTheme="minorEastAsia"/>
          <w:iCs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B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  <w:lang w:val="en-US"/>
            </w:rPr>
            <m:t xml:space="preserve">=0, 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B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8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2246DE75" w14:textId="0AE6DFBD" w:rsidR="00DA70B0" w:rsidRPr="00DA70B0" w:rsidRDefault="003B4426" w:rsidP="00DA70B0">
      <w:pPr>
        <w:keepLines/>
        <w:spacing w:before="60"/>
      </w:pPr>
      <m:oMathPara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   →   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9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</w:rPr>
                    <m:t>=3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eqArr>
            </m:e>
          </m:d>
          <m:r>
            <m:rPr>
              <m:sty m:val="p"/>
            </m:rPr>
            <w:br/>
          </m:r>
        </m:oMath>
      </m:oMathPara>
      <w:r w:rsidR="00DA70B0" w:rsidRPr="00DA70B0">
        <w:t>Podemos tomar el autovector:</w:t>
      </w:r>
    </w:p>
    <w:p w14:paraId="5FA62BBB" w14:textId="4FD67810" w:rsidR="00DA70B0" w:rsidRPr="00DA70B0" w:rsidRDefault="003B4426" w:rsidP="00DA70B0">
      <w:pPr>
        <w:keepLines/>
        <w:spacing w:before="60"/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y</m:t>
              </m:r>
            </m:e>
          </m:d>
          <m:r>
            <w:rPr>
              <w:rFonts w:ascii="Cambria Math" w:hAnsi="Cambria Math"/>
            </w:rPr>
            <m:t>=(1,3)</m:t>
          </m:r>
          <m:r>
            <m:rPr>
              <m:sty m:val="p"/>
            </m:rPr>
            <w:br/>
          </m:r>
        </m:oMath>
      </m:oMathPara>
      <w:r w:rsidR="00DA70B0" w:rsidRPr="00DA70B0">
        <w:t>Para el autovalor</w:t>
      </w:r>
      <w:r w:rsidR="00DA70B0" w:rsidRPr="00DA70B0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  <m:r>
            <m:rPr>
              <m:sty m:val="p"/>
            </m:rPr>
            <w:br/>
          </m:r>
        </m:oMath>
      </m:oMathPara>
      <w:r w:rsidR="00DA70B0" w:rsidRPr="00DA70B0">
        <w:t>Resolvemos:</w:t>
      </w:r>
    </w:p>
    <w:p w14:paraId="34D5D3D1" w14:textId="77777777" w:rsidR="00DA70B0" w:rsidRPr="00DA70B0" w:rsidRDefault="003B4426" w:rsidP="00DA70B0">
      <w:pPr>
        <w:keepLines/>
        <w:spacing w:before="60"/>
        <w:rPr>
          <w:rFonts w:eastAsiaTheme="minorEastAsia"/>
          <w:iCs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B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  <w:lang w:val="en-US"/>
            </w:rPr>
            <m:t xml:space="preserve">=0, 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B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5CB72CF9" w14:textId="06017A4A" w:rsidR="00DA70B0" w:rsidRPr="00DA70B0" w:rsidRDefault="003B4426" w:rsidP="00DA70B0">
      <w:pPr>
        <w:keepLines/>
        <w:spacing w:before="60"/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9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</m:eqAr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   →    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  <w:lang w:val="en-US"/>
            </w:rPr>
            <m:t>y</m:t>
          </m:r>
          <m:r>
            <w:rPr>
              <w:rFonts w:ascii="Cambria Math" w:hAnsi="Cambria Math"/>
              <w:lang w:val="en-US"/>
            </w:rPr>
            <m:t>=0</m:t>
          </m:r>
          <m:r>
            <w:rPr>
              <w:rFonts w:ascii="Cambria Math" w:eastAsiaTheme="minorEastAsia" w:hAnsi="Cambria Math"/>
            </w:rPr>
            <m:t xml:space="preserve">    →     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  <w:lang w:val="en-US"/>
            </w:rPr>
            <m:t>=-3</m:t>
          </m:r>
          <m:r>
            <w:rPr>
              <w:rFonts w:ascii="Cambria Math" w:hAnsi="Cambria Math"/>
              <w:lang w:val="en-US"/>
            </w:rPr>
            <m:t>y</m:t>
          </m:r>
        </m:oMath>
      </m:oMathPara>
    </w:p>
    <w:p w14:paraId="2FA42DE0" w14:textId="41752100" w:rsidR="00DA70B0" w:rsidRPr="00DA70B0" w:rsidRDefault="00DA70B0" w:rsidP="00DA70B0">
      <w:pPr>
        <w:keepLines/>
        <w:spacing w:before="60"/>
      </w:pPr>
      <w:r w:rsidRPr="00DA70B0">
        <w:lastRenderedPageBreak/>
        <w:t>Podemos tomar el autovector:</w:t>
      </w:r>
      <w:r w:rsidRPr="00DA70B0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y</m:t>
              </m:r>
            </m:e>
          </m:d>
          <m:r>
            <w:rPr>
              <w:rFonts w:ascii="Cambria Math" w:hAnsi="Cambria Math"/>
            </w:rPr>
            <m:t>=(-3,1)</m:t>
          </m:r>
          <m:r>
            <m:rPr>
              <m:sty m:val="p"/>
            </m:rPr>
            <w:br/>
          </m:r>
        </m:oMath>
      </m:oMathPara>
      <w:r w:rsidRPr="00DA70B0">
        <w:t>Ambos autovectores tienen módulo:</w:t>
      </w:r>
      <w:r w:rsidR="00297916">
        <w:br/>
      </w: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10</m:t>
              </m:r>
            </m:e>
          </m:rad>
          <m:r>
            <m:rPr>
              <m:sty m:val="p"/>
            </m:rPr>
            <w:br/>
          </m:r>
        </m:oMath>
      </m:oMathPara>
      <w:r w:rsidRPr="00DA70B0">
        <w:t>Por tanto, una base ortonormal es:</w:t>
      </w:r>
      <w:r w:rsidR="00297916">
        <w:br/>
      </w:r>
      <m:oMathPara>
        <m:oMath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>(1,3),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>(-3,1)</m:t>
              </m:r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Pr="00DA70B0">
        <w:t>La matriz ortogonal de cambio de coordenadas es:</w:t>
      </w:r>
    </w:p>
    <w:p w14:paraId="067B1AA5" w14:textId="1D25D1E8" w:rsidR="00DA70B0" w:rsidRPr="00DA70B0" w:rsidRDefault="00DA70B0" w:rsidP="00DA70B0">
      <w:pPr>
        <w:keepLines/>
        <w:spacing w:before="60"/>
        <w:rPr>
          <w:b/>
          <w:bCs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Pr="00DA70B0">
        <w:t>y se verifica:</w:t>
      </w:r>
      <w:r w:rsidR="00297916">
        <w:br/>
      </w: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BP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br/>
          </m:r>
        </m:oMath>
      </m:oMathPara>
      <w:r w:rsidRPr="00DA70B0">
        <w:rPr>
          <w:b/>
          <w:bCs/>
        </w:rPr>
        <w:t>2. Realizamos el giro</w:t>
      </w:r>
    </w:p>
    <w:p w14:paraId="069007D8" w14:textId="30559237" w:rsidR="00DA70B0" w:rsidRPr="00DA70B0" w:rsidRDefault="00DA70B0" w:rsidP="00DA70B0">
      <w:pPr>
        <w:keepLines/>
        <w:spacing w:before="60"/>
      </w:pPr>
      <w:r w:rsidRPr="00DA70B0">
        <w:t>El cambio de coordenadas es:</w:t>
      </w:r>
      <w:r w:rsidR="00297916">
        <w:br/>
      </w:r>
      <m:oMathPara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 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br/>
          </m:r>
        </m:oMath>
      </m:oMathPara>
      <w:r w:rsidRPr="00DA70B0">
        <w:t>Por tanto:</w:t>
      </w:r>
      <w:r w:rsidR="00297916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-3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r>
            <m:rPr>
              <m:sty m:val="p"/>
            </m:rPr>
            <w:br/>
          </m:r>
        </m:oMath>
      </m:oMathPara>
      <w:r w:rsidRPr="00DA70B0">
        <w:t>La parte cuadrática queda diagonalizada:</w:t>
      </w:r>
    </w:p>
    <w:p w14:paraId="796E834B" w14:textId="77777777" w:rsidR="004D1EF4" w:rsidRDefault="003B4426" w:rsidP="00DA70B0">
      <w:pPr>
        <w:keepLines/>
        <w:spacing w:before="60"/>
      </w:pPr>
      <m:oMathPara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BP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=-8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+2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br/>
          </m:r>
        </m:oMath>
      </m:oMathPara>
      <w:r w:rsidR="00DA70B0" w:rsidRPr="00DA70B0">
        <w:t>La parte lineal</w:t>
      </w:r>
      <w:r w:rsidR="00297916">
        <w:t xml:space="preserve"> de la ecuación general:</w:t>
      </w:r>
      <w:r w:rsidR="00297916">
        <w:br/>
      </w:r>
      <m:oMathPara>
        <m:oMath>
          <m:r>
            <w:rPr>
              <w:rFonts w:ascii="Cambria Math" w:hAnsi="Cambria Math"/>
            </w:rPr>
            <m:t>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</m:oMathPara>
      <w:r w:rsidR="00297916">
        <w:t>S</w:t>
      </w:r>
      <w:r w:rsidR="00DA70B0" w:rsidRPr="00DA70B0">
        <w:t>e transforma así:</w:t>
      </w:r>
    </w:p>
    <w:p w14:paraId="5E407078" w14:textId="626290EC" w:rsidR="004D1EF4" w:rsidRPr="004D1EF4" w:rsidRDefault="004D1EF4" w:rsidP="00DA70B0">
      <w:pPr>
        <w:keepLines/>
        <w:spacing w:before="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-28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br/>
          </m:r>
        </m:oMath>
      </m:oMathPara>
      <w:r w:rsidR="00DA70B0" w:rsidRPr="00DA70B0">
        <w:t>Por tanto:</w:t>
      </w:r>
      <w:r>
        <w:br/>
      </w:r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</m:oMathPara>
      <w:r w:rsidR="00DA70B0" w:rsidRPr="00DA70B0">
        <w:t>La ecuación después del giro es:</w:t>
      </w:r>
    </w:p>
    <w:p w14:paraId="692793BE" w14:textId="77777777" w:rsidR="004D1EF4" w:rsidRDefault="003B4426" w:rsidP="004D1EF4">
      <w:pPr>
        <w:rPr>
          <w:i/>
        </w:rPr>
      </w:pPr>
      <m:oMathPara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AP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22E2A2A6" w14:textId="4A096897" w:rsidR="00DA70B0" w:rsidRPr="00DA70B0" w:rsidRDefault="004D1EF4" w:rsidP="00DA70B0">
      <w:pPr>
        <w:keepLines/>
        <w:spacing w:before="60"/>
        <w:rPr>
          <w:iCs/>
        </w:rPr>
      </w:pPr>
      <w:r>
        <w:br/>
      </w:r>
      <m:oMathPara>
        <m:oMath>
          <m:r>
            <w:rPr>
              <w:rFonts w:ascii="Cambria Math" w:hAnsi="Cambria Math"/>
            </w:rPr>
            <m:t>-8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+2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+</m:t>
          </m:r>
          <m:r>
            <w:rPr>
              <w:rFonts w:ascii="Cambria Math" w:hAnsi="Cambria Math"/>
            </w:rPr>
            <m:t>9=0</m:t>
          </m:r>
        </m:oMath>
      </m:oMathPara>
    </w:p>
    <w:p w14:paraId="6B868CF3" w14:textId="77777777" w:rsidR="00DA70B0" w:rsidRPr="00DA70B0" w:rsidRDefault="00DA70B0" w:rsidP="00DA70B0">
      <w:pPr>
        <w:keepLines/>
        <w:spacing w:before="60"/>
        <w:rPr>
          <w:b/>
          <w:bCs/>
        </w:rPr>
      </w:pPr>
      <w:r w:rsidRPr="00DA70B0">
        <w:rPr>
          <w:b/>
          <w:bCs/>
        </w:rPr>
        <w:t>3. Completamos cuadrados</w:t>
      </w:r>
    </w:p>
    <w:p w14:paraId="7E2A3442" w14:textId="521DC47E" w:rsidR="00DA70B0" w:rsidRPr="00DA70B0" w:rsidRDefault="004D1EF4" w:rsidP="004D1EF4">
      <w:pPr>
        <w:keepLines/>
        <w:spacing w:before="60"/>
      </w:pPr>
      <w:r>
        <w:t xml:space="preserve">3.1 </w:t>
      </w:r>
      <w:r w:rsidR="00DA70B0" w:rsidRPr="00DA70B0">
        <w:t xml:space="preserve">Agrupamos los términos de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A70B0" w:rsidRPr="00DA70B0">
        <w:t>:</w:t>
      </w:r>
      <w:r>
        <w:br/>
      </w:r>
      <m:oMathPara>
        <m:oMath>
          <m:r>
            <w:rPr>
              <w:rFonts w:ascii="Cambria Math" w:hAnsi="Cambria Math"/>
            </w:rPr>
            <m:t>-8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=-8</m:t>
          </m:r>
          <m:d>
            <m:dPr>
              <m:sepChr m:val="−"/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  <m:e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20B2EA2D" w14:textId="74FF99F5" w:rsidR="00DA70B0" w:rsidRDefault="00DA70B0" w:rsidP="00DA70B0">
      <w:pPr>
        <w:keepLines/>
        <w:spacing w:before="60"/>
      </w:pPr>
      <w:r w:rsidRPr="00DA70B0">
        <w:lastRenderedPageBreak/>
        <w:t>Completamos el cuadrado:</w:t>
      </w:r>
      <w:r w:rsidR="004D1EF4">
        <w:br/>
      </w:r>
      <m:oMathPara>
        <m:oMath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br/>
          </m:r>
        </m:oMath>
      </m:oMathPara>
      <w:r w:rsidRPr="00DA70B0">
        <w:t>Por tanto:</w:t>
      </w:r>
      <w:r w:rsidR="004D1EF4">
        <w:br/>
      </w:r>
      <m:oMathPara>
        <m:oMath>
          <m:r>
            <w:rPr>
              <w:rFonts w:ascii="Cambria Math" w:hAnsi="Cambria Math"/>
            </w:rPr>
            <m:t>-8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196B24" w:themeColor="accent3"/>
            </w:rPr>
            <m:t>-8</m:t>
          </m:r>
          <m:sSup>
            <m:sSupPr>
              <m:ctrlPr>
                <w:rPr>
                  <w:rFonts w:ascii="Cambria Math" w:hAnsi="Cambria Math"/>
                  <w:color w:val="196B24" w:themeColor="accent3"/>
                  <w:lang w:val="en-US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  <w:color w:val="196B24" w:themeColor="accent3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196B24" w:themeColor="accent3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196B24" w:themeColor="accent3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color w:val="196B24" w:themeColor="accent3"/>
                        </w:rPr>
                        <m:t>1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hAnsi="Cambria Math"/>
                          <w:color w:val="196B24" w:themeColor="accent3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196B24" w:themeColor="accent3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196B24" w:themeColor="accent3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196B24" w:themeColor="accent3"/>
                            </w:rPr>
                            <m:t>10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196B24" w:themeColor="accent3"/>
                </w:rPr>
                <m:t>2</m:t>
              </m:r>
            </m:sup>
          </m:sSup>
          <m:r>
            <w:rPr>
              <w:rFonts w:ascii="Cambria Math" w:hAnsi="Cambria Math"/>
              <w:color w:val="196B24" w:themeColor="accent3"/>
            </w:rPr>
            <m:t>+</m:t>
          </m:r>
          <m:f>
            <m:fPr>
              <m:ctrlPr>
                <w:rPr>
                  <w:rFonts w:ascii="Cambria Math" w:hAnsi="Cambria Math"/>
                  <w:color w:val="196B24" w:themeColor="accent3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196B24" w:themeColor="accent3"/>
                </w:rPr>
                <m:t>4</m:t>
              </m:r>
            </m:num>
            <m:den>
              <m:r>
                <w:rPr>
                  <w:rFonts w:ascii="Cambria Math" w:hAnsi="Cambria Math"/>
                  <w:color w:val="196B24" w:themeColor="accent3"/>
                </w:rPr>
                <m:t>5</m:t>
              </m:r>
            </m:den>
          </m:f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  <m:r>
            <m:rPr>
              <m:sty m:val="p"/>
            </m:rPr>
            <w:rPr>
              <w:rFonts w:ascii="Cambria Math" w:hAnsi="Cambria Math"/>
            </w:rPr>
            <m:t xml:space="preserve">3.2 </m:t>
          </m:r>
        </m:oMath>
      </m:oMathPara>
      <w:r w:rsidRPr="00DA70B0">
        <w:t xml:space="preserve">Agrupamos los términos de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A70B0">
        <w:t>:</w:t>
      </w:r>
      <w:r w:rsidR="004D1EF4">
        <w:br/>
      </w:r>
      <m:oMathPara>
        <m:oMath>
          <m:r>
            <w:rPr>
              <w:rFonts w:ascii="Cambria Math" w:hAnsi="Cambria Math"/>
            </w:rPr>
            <m:t>2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sepChr m:val="−"/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  <m:e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  <w:r w:rsidRPr="00DA70B0">
        <w:t>Completamos el cuadrado:</w:t>
      </w:r>
      <w:r w:rsidR="004D1EF4">
        <w:br/>
      </w:r>
      <m:oMathPara>
        <m:oMath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49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br/>
          </m:r>
        </m:oMath>
      </m:oMathPara>
      <w:r w:rsidRPr="00DA70B0">
        <w:t>Por tanto:</w:t>
      </w:r>
      <w:r w:rsidR="004D1EF4" w:rsidRPr="004D1EF4">
        <w:br/>
      </w:r>
      <m:oMathPara>
        <m:oMath>
          <m:r>
            <w:rPr>
              <w:rFonts w:ascii="Cambria Math" w:hAnsi="Cambria Math"/>
            </w:rPr>
            <m:t>2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0F9ED5" w:themeColor="accent4"/>
            </w:rPr>
            <m:t>2</m:t>
          </m:r>
          <m:sSup>
            <m:sSupPr>
              <m:ctrlPr>
                <w:rPr>
                  <w:rFonts w:ascii="Cambria Math" w:hAnsi="Cambria Math"/>
                  <w:color w:val="0F9ED5" w:themeColor="accent4"/>
                  <w:lang w:val="en-US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  <w:color w:val="0F9ED5" w:themeColor="accent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F9ED5" w:themeColor="accent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F9ED5" w:themeColor="accent4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F9ED5" w:themeColor="accent4"/>
                        </w:rPr>
                        <m:t>2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hAnsi="Cambria Math"/>
                          <w:color w:val="0F9ED5" w:themeColor="accent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F9ED5" w:themeColor="accent4"/>
                        </w:rPr>
                        <m:t>7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0F9ED5" w:themeColor="accent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0F9ED5" w:themeColor="accent4"/>
                            </w:rPr>
                            <m:t>10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F9ED5" w:themeColor="accent4"/>
                </w:rPr>
                <m:t>2</m:t>
              </m:r>
            </m:sup>
          </m:sSup>
          <m:r>
            <w:rPr>
              <w:rFonts w:ascii="Cambria Math" w:hAnsi="Cambria Math"/>
              <w:color w:val="0F9ED5" w:themeColor="accent4"/>
            </w:rPr>
            <m:t>-</m:t>
          </m:r>
          <m:f>
            <m:fPr>
              <m:ctrlPr>
                <w:rPr>
                  <w:rFonts w:ascii="Cambria Math" w:hAnsi="Cambria Math"/>
                  <w:color w:val="0F9ED5" w:themeColor="accent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F9ED5" w:themeColor="accent4"/>
                </w:rPr>
                <m:t>49</m:t>
              </m:r>
            </m:num>
            <m:den>
              <m:r>
                <w:rPr>
                  <w:rFonts w:ascii="Cambria Math" w:hAnsi="Cambria Math"/>
                  <w:color w:val="0F9ED5" w:themeColor="accent4"/>
                </w:rPr>
                <m:t>5</m:t>
              </m:r>
            </m:den>
          </m:f>
          <m:r>
            <m:rPr>
              <m:sty m:val="p"/>
            </m:rPr>
            <w:br/>
          </m:r>
        </m:oMath>
      </m:oMathPara>
      <w:r w:rsidRPr="00DA70B0">
        <w:t>Sustituimos en la ecuación:</w:t>
      </w:r>
    </w:p>
    <w:p w14:paraId="12A77FDD" w14:textId="3EE0EF11" w:rsidR="004D1EF4" w:rsidRPr="00DA70B0" w:rsidRDefault="004D1EF4" w:rsidP="00DA70B0">
      <w:pPr>
        <w:keepLines/>
        <w:spacing w:before="60"/>
      </w:pPr>
      <m:oMathPara>
        <m:oMath>
          <m:r>
            <w:rPr>
              <w:rFonts w:ascii="Cambria Math" w:hAnsi="Cambria Math"/>
            </w:rPr>
            <m:t>-8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+2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+</m:t>
          </m:r>
          <m:r>
            <w:rPr>
              <w:rFonts w:ascii="Cambria Math" w:hAnsi="Cambria Math"/>
            </w:rPr>
            <m:t>9=0</m:t>
          </m:r>
        </m:oMath>
      </m:oMathPara>
    </w:p>
    <w:p w14:paraId="30D8EDD0" w14:textId="47F617F7" w:rsidR="00DA70B0" w:rsidRPr="00DA70B0" w:rsidRDefault="00DA70B0" w:rsidP="00DA70B0">
      <w:pPr>
        <w:keepLines/>
        <w:spacing w:before="60"/>
      </w:pPr>
      <m:oMathPara>
        <m:oMath>
          <m:r>
            <w:rPr>
              <w:rFonts w:ascii="Cambria Math" w:hAnsi="Cambria Math"/>
              <w:color w:val="196B24" w:themeColor="accent3"/>
            </w:rPr>
            <m:t>-8</m:t>
          </m:r>
          <m:sSup>
            <m:sSupPr>
              <m:ctrlPr>
                <w:rPr>
                  <w:rFonts w:ascii="Cambria Math" w:hAnsi="Cambria Math"/>
                  <w:color w:val="196B24" w:themeColor="accent3"/>
                  <w:lang w:val="en-US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  <w:color w:val="196B24" w:themeColor="accent3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196B24" w:themeColor="accent3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196B24" w:themeColor="accent3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color w:val="196B24" w:themeColor="accent3"/>
                        </w:rPr>
                        <m:t>1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hAnsi="Cambria Math"/>
                          <w:color w:val="196B24" w:themeColor="accent3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196B24" w:themeColor="accent3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196B24" w:themeColor="accent3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196B24" w:themeColor="accent3"/>
                            </w:rPr>
                            <m:t>10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196B24" w:themeColor="accent3"/>
                </w:rPr>
                <m:t>2</m:t>
              </m:r>
            </m:sup>
          </m:sSup>
          <m:r>
            <w:rPr>
              <w:rFonts w:ascii="Cambria Math" w:hAnsi="Cambria Math"/>
              <w:color w:val="196B24" w:themeColor="accent3"/>
            </w:rPr>
            <m:t>+</m:t>
          </m:r>
          <m:f>
            <m:fPr>
              <m:ctrlPr>
                <w:rPr>
                  <w:rFonts w:ascii="Cambria Math" w:hAnsi="Cambria Math"/>
                  <w:color w:val="196B24" w:themeColor="accent3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196B24" w:themeColor="accent3"/>
                </w:rPr>
                <m:t>4</m:t>
              </m:r>
            </m:num>
            <m:den>
              <m:r>
                <w:rPr>
                  <w:rFonts w:ascii="Cambria Math" w:hAnsi="Cambria Math"/>
                  <w:color w:val="196B24" w:themeColor="accent3"/>
                </w:rPr>
                <m:t>5</m:t>
              </m:r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color w:val="0F9ED5" w:themeColor="accent4"/>
            </w:rPr>
            <m:t>2</m:t>
          </m:r>
          <m:sSup>
            <m:sSupPr>
              <m:ctrlPr>
                <w:rPr>
                  <w:rFonts w:ascii="Cambria Math" w:hAnsi="Cambria Math"/>
                  <w:color w:val="0F9ED5" w:themeColor="accent4"/>
                  <w:lang w:val="en-US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  <w:color w:val="0F9ED5" w:themeColor="accent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F9ED5" w:themeColor="accent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F9ED5" w:themeColor="accent4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F9ED5" w:themeColor="accent4"/>
                        </w:rPr>
                        <m:t>2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hAnsi="Cambria Math"/>
                          <w:color w:val="0F9ED5" w:themeColor="accent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F9ED5" w:themeColor="accent4"/>
                        </w:rPr>
                        <m:t>7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0F9ED5" w:themeColor="accent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0F9ED5" w:themeColor="accent4"/>
                            </w:rPr>
                            <m:t>10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F9ED5" w:themeColor="accent4"/>
                </w:rPr>
                <m:t>2</m:t>
              </m:r>
            </m:sup>
          </m:sSup>
          <m:r>
            <w:rPr>
              <w:rFonts w:ascii="Cambria Math" w:hAnsi="Cambria Math"/>
              <w:color w:val="0F9ED5" w:themeColor="accent4"/>
            </w:rPr>
            <m:t>-</m:t>
          </m:r>
          <m:f>
            <m:fPr>
              <m:ctrlPr>
                <w:rPr>
                  <w:rFonts w:ascii="Cambria Math" w:hAnsi="Cambria Math"/>
                  <w:color w:val="0F9ED5" w:themeColor="accent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F9ED5" w:themeColor="accent4"/>
                </w:rPr>
                <m:t>49</m:t>
              </m:r>
            </m:num>
            <m:den>
              <m:r>
                <w:rPr>
                  <w:rFonts w:ascii="Cambria Math" w:hAnsi="Cambria Math"/>
                  <w:color w:val="0F9ED5" w:themeColor="accent4"/>
                </w:rPr>
                <m:t>5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r>
            <w:rPr>
              <w:rFonts w:ascii="Cambria Math" w:hAnsi="Cambria Math"/>
            </w:rPr>
            <m:t>9=0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Pr="00DA70B0">
        <w:t>Los términos constantes se cancelan:</w:t>
      </w:r>
    </w:p>
    <w:p w14:paraId="1DBBB982" w14:textId="6E0E885C" w:rsidR="00DA70B0" w:rsidRPr="00DA70B0" w:rsidRDefault="003B4426" w:rsidP="00DA70B0">
      <w:pPr>
        <w:keepLines/>
        <w:spacing w:before="60"/>
        <w:rPr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49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+9=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49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45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sty m:val="p"/>
            </m:rPr>
            <w:br/>
          </m:r>
        </m:oMath>
      </m:oMathPara>
      <w:r w:rsidR="003F47AC" w:rsidRPr="00402A3E">
        <w:t>Y</w:t>
      </w:r>
      <w:r w:rsidR="00DA70B0" w:rsidRPr="00DA70B0">
        <w:t xml:space="preserve"> queda:</w:t>
      </w:r>
      <w:r w:rsidR="003F47AC" w:rsidRPr="00402A3E">
        <w:br/>
      </w:r>
      <m:oMathPara>
        <m:oMath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8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  <m:r>
            <m:rPr>
              <m:sty m:val="p"/>
            </m:rPr>
            <w:br/>
          </m:r>
        </m:oMath>
      </m:oMathPara>
      <w:r w:rsidR="00DA70B0" w:rsidRPr="00DA70B0">
        <w:rPr>
          <w:b/>
          <w:bCs/>
        </w:rPr>
        <w:t>4. Realizamos la traslación</w:t>
      </w:r>
    </w:p>
    <w:p w14:paraId="2A8D0B32" w14:textId="77777777" w:rsidR="003F47AC" w:rsidRPr="003F47AC" w:rsidRDefault="00DA70B0" w:rsidP="00DA70B0">
      <w:pPr>
        <w:keepLines/>
        <w:spacing w:before="60"/>
        <w:rPr>
          <w:rFonts w:eastAsiaTheme="minorEastAsia"/>
        </w:rPr>
      </w:pPr>
      <w:r w:rsidRPr="00DA70B0">
        <w:t>Definimos las nuevas coordenadas:</w:t>
      </w:r>
      <w:r w:rsidR="003F47AC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rad>
                </m:den>
              </m:f>
            </m:e>
          </m:d>
          <m:r>
            <m:rPr>
              <m:sty m:val="p"/>
            </m:rPr>
            <w:br/>
          </m:r>
        </m:oMath>
      </m:oMathPara>
      <w:r w:rsidRPr="00DA70B0">
        <w:t>La ecuación reducida es:</w:t>
      </w:r>
      <w:r w:rsidR="003F47AC" w:rsidRPr="003F47AC">
        <w:br/>
      </w:r>
      <m:oMathPara>
        <m:oMath>
          <m:r>
            <w:rPr>
              <w:rFonts w:ascii="Cambria Math" w:hAnsi="Cambria Math"/>
            </w:rPr>
            <m:t>-8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+2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=0</m:t>
          </m:r>
          <m:r>
            <m:rPr>
              <m:sty m:val="p"/>
            </m:rPr>
            <w:br/>
          </m:r>
        </m:oMath>
      </m:oMathPara>
      <w:r w:rsidRPr="00DA70B0">
        <w:t xml:space="preserve">Dividiendo entre </w:t>
      </w:r>
      <m:oMath>
        <m:r>
          <w:rPr>
            <w:rFonts w:ascii="Cambria Math" w:hAnsi="Cambria Math"/>
          </w:rPr>
          <m:t>2</m:t>
        </m:r>
      </m:oMath>
      <w:r w:rsidRPr="00DA70B0">
        <w:t>:</w:t>
      </w:r>
      <w:r w:rsidR="003F47AC">
        <w:br/>
      </w:r>
      <m:oMathPara>
        <m:oMath>
          <m:r>
            <w:rPr>
              <w:rFonts w:ascii="Cambria Math" w:hAnsi="Cambria Math"/>
            </w:rPr>
            <m:t>-4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=0</m:t>
          </m:r>
        </m:oMath>
      </m:oMathPara>
    </w:p>
    <w:p w14:paraId="1A65C2C4" w14:textId="77777777" w:rsidR="003F47AC" w:rsidRDefault="00DA70B0" w:rsidP="00DA70B0">
      <w:pPr>
        <w:keepLines/>
        <w:spacing w:before="60"/>
      </w:pPr>
      <w:r w:rsidRPr="00DA70B0">
        <w:t>Reordenamos:</w:t>
      </w:r>
      <w:r w:rsidR="003F47AC">
        <w:br/>
      </w:r>
      <m:oMathPara>
        <m:oMath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-4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=0</m:t>
          </m:r>
          <m:r>
            <m:rPr>
              <m:sty m:val="p"/>
            </m:rPr>
            <w:br/>
          </m:r>
        </m:oMath>
      </m:oMathPara>
      <w:r w:rsidRPr="00DA70B0">
        <w:t>Es una diferencia de cuadrados:</w:t>
      </w:r>
      <w:r w:rsidR="003F47AC">
        <w:br/>
      </w:r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)=0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Pr="00DA70B0">
        <w:t>Por tanto, la cónica está formada por las dos rectas reales secantes:</w:t>
      </w:r>
    </w:p>
    <w:p w14:paraId="27F16689" w14:textId="34B2BE7F" w:rsidR="00DA70B0" w:rsidRPr="00DA70B0" w:rsidRDefault="003B4426" w:rsidP="00DA70B0">
      <w:pPr>
        <w:keepLines/>
        <w:spacing w:before="60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borderBox>
                    <m:borderBox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border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=2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borderBox>
                </m:e>
                <m:e>
                  <m:borderBox>
                    <m:borderBox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border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=-2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borderBox>
                </m:e>
              </m:eqArr>
            </m:e>
          </m:d>
        </m:oMath>
      </m:oMathPara>
    </w:p>
    <w:p w14:paraId="72F76B56" w14:textId="77777777" w:rsidR="00DA70B0" w:rsidRPr="00DA70B0" w:rsidRDefault="00DA70B0" w:rsidP="00DA70B0">
      <w:pPr>
        <w:keepLines/>
        <w:spacing w:before="60"/>
      </w:pPr>
      <w:r w:rsidRPr="00DA70B0">
        <w:t>La ecuación reducida puede escribirse como:</w:t>
      </w:r>
    </w:p>
    <w:p w14:paraId="57B44186" w14:textId="3875F443" w:rsidR="00DA70B0" w:rsidRPr="0021611F" w:rsidRDefault="003B4426" w:rsidP="00DA70B0">
      <w:pPr>
        <w:keepLines/>
        <w:spacing w:before="60"/>
        <w:rPr>
          <w:rFonts w:eastAsiaTheme="minorEastAsia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)=0</m:t>
              </m:r>
            </m:e>
          </m:borderBox>
        </m:oMath>
      </m:oMathPara>
    </w:p>
    <w:p w14:paraId="6DAAA1AE" w14:textId="51447821" w:rsidR="0021611F" w:rsidRDefault="0021611F" w:rsidP="0021611F">
      <w:pPr>
        <w:keepLines/>
        <w:spacing w:before="60"/>
        <w:jc w:val="center"/>
      </w:pPr>
      <w:r w:rsidRPr="0021611F">
        <w:rPr>
          <w:noProof/>
        </w:rPr>
        <w:drawing>
          <wp:inline distT="0" distB="0" distL="0" distR="0" wp14:anchorId="4AC17523" wp14:editId="67982BC7">
            <wp:extent cx="5071533" cy="4108688"/>
            <wp:effectExtent l="0" t="0" r="0" b="6350"/>
            <wp:docPr id="112492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228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5855" cy="41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BB30" w14:textId="77777777" w:rsidR="0021611F" w:rsidRDefault="0021611F" w:rsidP="0021611F">
      <w:pPr>
        <w:keepLines/>
        <w:spacing w:before="60"/>
        <w:jc w:val="center"/>
      </w:pPr>
    </w:p>
    <w:p w14:paraId="00E168A1" w14:textId="683C7754" w:rsidR="00FC3C77" w:rsidRDefault="00FC3C77" w:rsidP="00D9262F">
      <w:pPr>
        <w:keepLines/>
        <w:pBdr>
          <w:left w:val="single" w:sz="24" w:space="6" w:color="ED7D31"/>
        </w:pBdr>
        <w:shd w:val="clear" w:color="auto" w:fill="FCE4D6"/>
        <w:spacing w:before="100" w:after="140" w:line="254" w:lineRule="auto"/>
        <w:ind w:left="140" w:right="100"/>
      </w:pPr>
      <w:r>
        <w:rPr>
          <w:b/>
          <w:bCs/>
        </w:rPr>
        <w:t>Ojo:</w:t>
      </w:r>
      <w:r>
        <w:t xml:space="preserve"> la identidad correcta para la traspuesta de un producto 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AB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D9262F">
        <w:br/>
      </w:r>
      <w:r w:rsidR="00D9262F" w:rsidRPr="00D9262F">
        <w:rPr>
          <w:rFonts w:eastAsiaTheme="minorEastAsia"/>
          <w:b/>
          <w:bCs/>
        </w:rPr>
        <w:t>Ojo2:</w:t>
      </w:r>
      <w:r w:rsidR="00D9262F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ABC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D9262F">
        <w:rPr>
          <w:rFonts w:eastAsiaTheme="minorEastAsia"/>
        </w:rPr>
        <w:t xml:space="preserve"> </w:t>
      </w:r>
    </w:p>
    <w:p w14:paraId="14315A04" w14:textId="77777777" w:rsidR="003F47AC" w:rsidRDefault="003F47AC" w:rsidP="003F47AC">
      <w:bookmarkStart w:id="145" w:name="Xde82a8e8e39868683ceb1f6da91129d2b9e8e70"/>
      <w:bookmarkEnd w:id="142"/>
      <w:bookmarkEnd w:id="144"/>
    </w:p>
    <w:p w14:paraId="6277AAF3" w14:textId="62C3FF98" w:rsidR="00FC3C77" w:rsidRDefault="007C7AAF" w:rsidP="00E041CF">
      <w:pPr>
        <w:pStyle w:val="Heading3"/>
      </w:pPr>
      <w:r>
        <w:t>d</w:t>
      </w:r>
      <w:r w:rsidR="00FC3C77">
        <w:t>. Clasificación por invariantes métricos</w:t>
      </w:r>
    </w:p>
    <w:p w14:paraId="23E60A8A" w14:textId="4202C0B4" w:rsidR="00FC3C77" w:rsidRDefault="0021611F" w:rsidP="00FC3C77">
      <w:r>
        <w:t>I</w:t>
      </w:r>
      <w:r w:rsidR="00FC3C77">
        <w:t>nvariantes métricos</w:t>
      </w:r>
      <w:r>
        <w:t xml:space="preserve"> (definición): parámetros de una cónica que </w:t>
      </w:r>
      <w:r w:rsidR="00FC3C77">
        <w:t xml:space="preserve">no </w:t>
      </w:r>
      <w:r>
        <w:t xml:space="preserve">varían </w:t>
      </w:r>
      <w:r w:rsidR="00FC3C77">
        <w:t>al girar o trasladar los ejes.</w:t>
      </w:r>
      <w:r w:rsidR="00B032EC">
        <w:t xml:space="preserve"> Permiten clasificar la cónica sin obtener previamente su ecuación reducida.</w:t>
      </w:r>
    </w:p>
    <w:p w14:paraId="5FB188F5" w14:textId="77777777" w:rsidR="00B032EC" w:rsidRPr="00B032EC" w:rsidRDefault="00B032EC" w:rsidP="00B032EC">
      <w:r w:rsidRPr="00B032EC">
        <w:t>Partimos de la ecuación general:</w:t>
      </w:r>
    </w:p>
    <w:p w14:paraId="3E2F5E11" w14:textId="77777777" w:rsidR="00AD57AB" w:rsidRDefault="003B4426" w:rsidP="00AD57AB">
      <w:pPr>
        <w:keepLines/>
        <w:spacing w:before="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11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color w:val="A02B93" w:themeColor="accent5"/>
                </w:rPr>
              </m:ctrlPr>
            </m:sSubPr>
            <m:e>
              <m:r>
                <w:rPr>
                  <w:rFonts w:ascii="Cambria Math" w:hAnsi="Cambria Math"/>
                  <w:color w:val="A02B93" w:themeColor="accent5"/>
                </w:rPr>
                <m:t>a</m:t>
              </m:r>
            </m:e>
            <m:sub>
              <m:r>
                <w:rPr>
                  <w:rFonts w:ascii="Cambria Math" w:hAnsi="Cambria Math"/>
                  <w:color w:val="A02B93" w:themeColor="accent5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22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color w:val="196B24" w:themeColor="accent3"/>
                </w:rPr>
              </m:ctrlPr>
            </m:sSubPr>
            <m:e>
              <m:r>
                <w:rPr>
                  <w:rFonts w:ascii="Cambria Math" w:hAnsi="Cambria Math"/>
                  <w:color w:val="196B24" w:themeColor="accent3"/>
                </w:rPr>
                <m:t>a</m:t>
              </m:r>
            </m:e>
            <m:sub>
              <m:r>
                <w:rPr>
                  <w:rFonts w:ascii="Cambria Math" w:hAnsi="Cambria Math"/>
                  <w:color w:val="196B24" w:themeColor="accent3"/>
                </w:rPr>
                <m:t>02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1E10A86F" w14:textId="13BA88BD" w:rsidR="00B032EC" w:rsidRPr="00B032EC" w:rsidRDefault="00B032EC" w:rsidP="00B032EC">
      <w:r w:rsidRPr="00B032EC">
        <w:t>Su matriz asociada es:</w:t>
      </w:r>
      <w:r w:rsidRPr="00B032EC">
        <w:br/>
      </w:r>
      <m:oMathPara>
        <m:oMath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F9ED5" w:themeColor="accent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196B24" w:themeColor="accent3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02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F9ED5" w:themeColor="accent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196B24" w:themeColor="accent3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02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br/>
          </m:r>
        </m:oMath>
      </m:oMathPara>
      <w:r w:rsidRPr="00B032EC">
        <w:t>y su bloque cuadrático es:</w:t>
      </w:r>
      <w:r>
        <w:br/>
      </w:r>
      <m:oMathPara>
        <m:oMath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Pr="00B032EC">
        <w:t>Los principales invariantes son:</w:t>
      </w:r>
    </w:p>
    <w:p w14:paraId="6A47B430" w14:textId="065F1F85" w:rsidR="00FC3C77" w:rsidRPr="00B032EC" w:rsidRDefault="00B032EC" w:rsidP="00317482">
      <w:pPr>
        <w:pStyle w:val="ListParagraph"/>
        <w:numPr>
          <w:ilvl w:val="0"/>
          <w:numId w:val="138"/>
        </w:numPr>
        <w:rPr>
          <w:rFonts w:eastAsiaTheme="minorEastAsia"/>
        </w:rPr>
      </w:pPr>
      <w:r>
        <w:lastRenderedPageBreak/>
        <w:t>Determinante de la matriz asociada:</w:t>
      </w:r>
      <w:r>
        <w:br/>
      </w:r>
      <m:oMathPara>
        <m:oMath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</m:oMath>
      </m:oMathPara>
    </w:p>
    <w:p w14:paraId="5BD88F6B" w14:textId="00AEF32D" w:rsidR="00FC3C77" w:rsidRPr="00B032EC" w:rsidRDefault="00B032EC" w:rsidP="00317482">
      <w:pPr>
        <w:pStyle w:val="ListParagraph"/>
        <w:numPr>
          <w:ilvl w:val="0"/>
          <w:numId w:val="138"/>
        </w:numPr>
        <w:rPr>
          <w:rFonts w:eastAsiaTheme="minorEastAsia"/>
        </w:rPr>
      </w:pPr>
      <w:r>
        <w:rPr>
          <w:rFonts w:eastAsiaTheme="minorEastAsia"/>
        </w:rPr>
        <w:t>Traza del bloque cuadrático:</w:t>
      </w:r>
      <w:r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tr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</m:oMath>
      </m:oMathPara>
    </w:p>
    <w:p w14:paraId="3585279E" w14:textId="51B9ED96" w:rsidR="00B032EC" w:rsidRPr="00B032EC" w:rsidRDefault="00B032EC" w:rsidP="00317482">
      <w:pPr>
        <w:pStyle w:val="ListParagraph"/>
        <w:numPr>
          <w:ilvl w:val="0"/>
          <w:numId w:val="138"/>
        </w:numPr>
        <w:rPr>
          <w:rFonts w:eastAsiaTheme="minorEastAsia"/>
        </w:rPr>
      </w:pPr>
      <w:r>
        <w:rPr>
          <w:rFonts w:eastAsiaTheme="minorEastAsia"/>
        </w:rPr>
        <w:t>Determinante del bloque cuadrático:</w:t>
      </w:r>
    </w:p>
    <w:p w14:paraId="29AC19C4" w14:textId="77777777" w:rsidR="00F15E35" w:rsidRDefault="003B4426" w:rsidP="00F15E35">
      <w:pPr>
        <w:keepLines/>
        <w:spacing w:before="60"/>
        <w:jc w:val="center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22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12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</m:oMath>
      </m:oMathPara>
    </w:p>
    <w:p w14:paraId="71E3C9B6" w14:textId="28E34B07" w:rsidR="00FC3C77" w:rsidRDefault="00FC3C77" w:rsidP="00F15E35">
      <w:pPr>
        <w:keepLines/>
        <w:spacing w:before="60"/>
        <w:ind w:left="708"/>
      </w:pPr>
      <w:r>
        <w:t xml:space="preserve">Aquí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00</m:t>
            </m:r>
          </m:sub>
        </m:sSub>
      </m:oMath>
      <w:r>
        <w:t xml:space="preserve"> es el adjunto o cofactor del elemento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00</m:t>
            </m:r>
          </m:sub>
        </m:sSub>
      </m:oMath>
      <w:r>
        <w:t>, es decir, el determinante del bloque</w:t>
      </w:r>
      <w:r w:rsidR="00F15E35">
        <w:br/>
      </w:r>
      <w:r>
        <w:t>cuadrático.</w:t>
      </w:r>
    </w:p>
    <w:p w14:paraId="1BE350F2" w14:textId="1494049C" w:rsidR="001D62C3" w:rsidRDefault="001D62C3" w:rsidP="001D62C3">
      <w:pPr>
        <w:keepLines/>
        <w:spacing w:before="60"/>
      </w:pPr>
      <w:r>
        <w:t>Cuadro de clasificación de cónicas:</w:t>
      </w:r>
    </w:p>
    <w:p w14:paraId="20662C10" w14:textId="4014C7C5" w:rsidR="00324D48" w:rsidRPr="00324D48" w:rsidRDefault="00324D48" w:rsidP="001D62C3">
      <w:pPr>
        <w:keepLines/>
        <w:spacing w:before="60"/>
        <w:rPr>
          <w:vanish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1701"/>
        <w:gridCol w:w="2699"/>
        <w:gridCol w:w="2092"/>
      </w:tblGrid>
      <w:tr w:rsidR="00324D48" w14:paraId="3BB68BAE" w14:textId="77777777" w:rsidTr="00C33BE3">
        <w:tc>
          <w:tcPr>
            <w:tcW w:w="1696" w:type="dxa"/>
            <w:vAlign w:val="center"/>
          </w:tcPr>
          <w:p w14:paraId="16A80226" w14:textId="627AFD14" w:rsidR="00324D48" w:rsidRPr="001D62C3" w:rsidRDefault="00324D48" w:rsidP="00324D48">
            <w:pPr>
              <w:keepLines/>
              <w:spacing w:before="60"/>
              <w:jc w:val="center"/>
              <w:rPr>
                <w:b/>
                <w:bCs/>
              </w:rPr>
            </w:pPr>
            <w:r w:rsidRPr="001D62C3">
              <w:rPr>
                <w:b/>
                <w:bCs/>
              </w:rPr>
              <w:t>Rango de A</w:t>
            </w:r>
          </w:p>
        </w:tc>
        <w:tc>
          <w:tcPr>
            <w:tcW w:w="2268" w:type="dxa"/>
            <w:vAlign w:val="center"/>
          </w:tcPr>
          <w:p w14:paraId="4667249A" w14:textId="1B6DE5ED" w:rsidR="00324D48" w:rsidRPr="001D62C3" w:rsidRDefault="00324D48" w:rsidP="00324D48">
            <w:pPr>
              <w:keepLines/>
              <w:spacing w:before="60"/>
              <w:jc w:val="center"/>
              <w:rPr>
                <w:b/>
                <w:bCs/>
              </w:rPr>
            </w:pPr>
            <w:r w:rsidRPr="001D62C3">
              <w:rPr>
                <w:b/>
                <w:bCs/>
                <w:lang w:val="en-US"/>
              </w:rPr>
              <w:t>1ª condición</w:t>
            </w:r>
            <w:r w:rsidRPr="001D62C3">
              <w:rPr>
                <w:b/>
                <w:bCs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7DF3F5A4" w14:textId="5B88BE9A" w:rsidR="00324D48" w:rsidRPr="001D62C3" w:rsidRDefault="00324D48" w:rsidP="00324D48">
            <w:pPr>
              <w:keepLines/>
              <w:spacing w:before="60"/>
              <w:jc w:val="center"/>
              <w:rPr>
                <w:b/>
                <w:bCs/>
              </w:rPr>
            </w:pPr>
            <w:r w:rsidRPr="001D62C3">
              <w:rPr>
                <w:b/>
                <w:bCs/>
              </w:rPr>
              <w:t>2ª condición</w:t>
            </w:r>
          </w:p>
        </w:tc>
        <w:tc>
          <w:tcPr>
            <w:tcW w:w="2699" w:type="dxa"/>
            <w:vAlign w:val="center"/>
          </w:tcPr>
          <w:p w14:paraId="1323A2A5" w14:textId="2826F992" w:rsidR="00324D48" w:rsidRPr="001D62C3" w:rsidRDefault="00324D48" w:rsidP="00324D48">
            <w:pPr>
              <w:keepLines/>
              <w:spacing w:before="60"/>
              <w:jc w:val="center"/>
              <w:rPr>
                <w:b/>
                <w:bCs/>
              </w:rPr>
            </w:pPr>
            <w:r w:rsidRPr="001D62C3">
              <w:rPr>
                <w:b/>
                <w:bCs/>
              </w:rPr>
              <w:t>3ª condición</w:t>
            </w:r>
          </w:p>
        </w:tc>
        <w:tc>
          <w:tcPr>
            <w:tcW w:w="2092" w:type="dxa"/>
            <w:vAlign w:val="center"/>
          </w:tcPr>
          <w:p w14:paraId="59235667" w14:textId="272DFB3F" w:rsidR="00324D48" w:rsidRPr="001D62C3" w:rsidRDefault="00324D48" w:rsidP="00324D48">
            <w:pPr>
              <w:keepLines/>
              <w:spacing w:before="60"/>
              <w:jc w:val="center"/>
              <w:rPr>
                <w:b/>
                <w:bCs/>
              </w:rPr>
            </w:pPr>
            <w:r w:rsidRPr="001D62C3">
              <w:rPr>
                <w:b/>
                <w:bCs/>
              </w:rPr>
              <w:t>Clasificación</w:t>
            </w:r>
          </w:p>
        </w:tc>
      </w:tr>
      <w:tr w:rsidR="001D62C3" w14:paraId="09A3E68D" w14:textId="77777777" w:rsidTr="00C33BE3">
        <w:tc>
          <w:tcPr>
            <w:tcW w:w="1696" w:type="dxa"/>
            <w:vMerge w:val="restart"/>
            <w:vAlign w:val="center"/>
          </w:tcPr>
          <w:p w14:paraId="65195904" w14:textId="7CE9390F" w:rsidR="001D62C3" w:rsidRPr="001D62C3" w:rsidRDefault="001D62C3" w:rsidP="00324D48">
            <w:pPr>
              <w:keepLines/>
              <w:spacing w:before="60"/>
              <w:jc w:val="center"/>
              <w:rPr>
                <w:b/>
                <w:i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rg(A)=3</m:t>
                </m:r>
              </m:oMath>
            </m:oMathPara>
          </w:p>
        </w:tc>
        <w:tc>
          <w:tcPr>
            <w:tcW w:w="2268" w:type="dxa"/>
            <w:vMerge w:val="restart"/>
            <w:vAlign w:val="center"/>
          </w:tcPr>
          <w:p w14:paraId="51F1A36C" w14:textId="792B20B2" w:rsidR="001D62C3" w:rsidRPr="00324D48" w:rsidRDefault="003B4426" w:rsidP="001D62C3">
            <w:pPr>
              <w:keepLines/>
              <w:spacing w:before="60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00</m:t>
                    </m:r>
                  </m:sub>
                </m:sSub>
                <m:r>
                  <w:rPr>
                    <w:rFonts w:ascii="Cambria Math" w:hAnsi="Cambria Math"/>
                  </w:rPr>
                  <m:t>≠0</m:t>
                </m:r>
              </m:oMath>
            </m:oMathPara>
          </w:p>
          <w:p w14:paraId="1878E13F" w14:textId="3E174ED6" w:rsidR="001D62C3" w:rsidRDefault="001D62C3" w:rsidP="001D62C3">
            <w:pPr>
              <w:keepLines/>
              <w:spacing w:before="60"/>
              <w:jc w:val="center"/>
            </w:pPr>
            <w:r>
              <w:rPr>
                <w:rFonts w:eastAsiaTheme="minorEastAsia"/>
              </w:rPr>
              <w:t>cónica con centro</w:t>
            </w:r>
          </w:p>
        </w:tc>
        <w:tc>
          <w:tcPr>
            <w:tcW w:w="1701" w:type="dxa"/>
            <w:vAlign w:val="center"/>
          </w:tcPr>
          <w:p w14:paraId="7065EBDA" w14:textId="2EF22D27" w:rsidR="001D62C3" w:rsidRDefault="003B4426" w:rsidP="00324D48">
            <w:pPr>
              <w:keepLines/>
              <w:spacing w:before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699" w:type="dxa"/>
            <w:vAlign w:val="center"/>
          </w:tcPr>
          <w:p w14:paraId="1115EC5B" w14:textId="3A4F5E5A" w:rsidR="001D62C3" w:rsidRDefault="003B4426" w:rsidP="00324D48">
            <w:pPr>
              <w:keepLines/>
              <w:spacing w:before="60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092" w:type="dxa"/>
            <w:vAlign w:val="center"/>
          </w:tcPr>
          <w:p w14:paraId="111910BD" w14:textId="7BB13837" w:rsidR="001D62C3" w:rsidRPr="001D62C3" w:rsidRDefault="001D62C3" w:rsidP="00C33BE3">
            <w:pPr>
              <w:keepLines/>
              <w:spacing w:before="60"/>
              <w:rPr>
                <w:bCs/>
              </w:rPr>
            </w:pPr>
            <w:r w:rsidRPr="001D62C3">
              <w:rPr>
                <w:rFonts w:eastAsia="Aptos" w:cs="Aptos"/>
                <w:bCs/>
                <w:color w:val="0F4761"/>
              </w:rPr>
              <w:t>Elipse imaginaria</w:t>
            </w:r>
          </w:p>
        </w:tc>
      </w:tr>
      <w:tr w:rsidR="001D62C3" w14:paraId="29C4833C" w14:textId="77777777" w:rsidTr="00C33BE3">
        <w:tc>
          <w:tcPr>
            <w:tcW w:w="1696" w:type="dxa"/>
            <w:vMerge/>
            <w:vAlign w:val="center"/>
          </w:tcPr>
          <w:p w14:paraId="6FD05210" w14:textId="77777777" w:rsidR="001D62C3" w:rsidRPr="001D62C3" w:rsidRDefault="001D62C3" w:rsidP="00324D48">
            <w:pPr>
              <w:keepLines/>
              <w:spacing w:before="60"/>
              <w:jc w:val="center"/>
              <w:rPr>
                <w:b/>
              </w:rPr>
            </w:pPr>
          </w:p>
        </w:tc>
        <w:tc>
          <w:tcPr>
            <w:tcW w:w="2268" w:type="dxa"/>
            <w:vMerge/>
            <w:vAlign w:val="center"/>
          </w:tcPr>
          <w:p w14:paraId="25E91B69" w14:textId="77777777" w:rsidR="001D62C3" w:rsidRDefault="001D62C3" w:rsidP="00324D48">
            <w:pPr>
              <w:keepLines/>
              <w:spacing w:before="60"/>
              <w:jc w:val="center"/>
            </w:pPr>
          </w:p>
        </w:tc>
        <w:tc>
          <w:tcPr>
            <w:tcW w:w="1701" w:type="dxa"/>
            <w:vAlign w:val="center"/>
          </w:tcPr>
          <w:p w14:paraId="7ACD5EB0" w14:textId="48AA910F" w:rsidR="001D62C3" w:rsidRDefault="003B4426" w:rsidP="00324D48">
            <w:pPr>
              <w:keepLines/>
              <w:spacing w:before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699" w:type="dxa"/>
            <w:vAlign w:val="center"/>
          </w:tcPr>
          <w:p w14:paraId="33B67415" w14:textId="0DD5AC90" w:rsidR="001D62C3" w:rsidRDefault="003B4426" w:rsidP="00324D48">
            <w:pPr>
              <w:keepLines/>
              <w:spacing w:before="60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092" w:type="dxa"/>
            <w:vAlign w:val="center"/>
          </w:tcPr>
          <w:p w14:paraId="79902410" w14:textId="467BAD68" w:rsidR="001D62C3" w:rsidRPr="001D62C3" w:rsidRDefault="001D62C3" w:rsidP="00C33BE3">
            <w:pPr>
              <w:keepLines/>
              <w:spacing w:before="60"/>
              <w:rPr>
                <w:bCs/>
              </w:rPr>
            </w:pPr>
            <w:r w:rsidRPr="001D62C3">
              <w:rPr>
                <w:rFonts w:eastAsia="Aptos" w:cs="Aptos"/>
                <w:bCs/>
                <w:color w:val="0F4761"/>
              </w:rPr>
              <w:t>Elipse real</w:t>
            </w:r>
          </w:p>
        </w:tc>
      </w:tr>
      <w:tr w:rsidR="001D62C3" w14:paraId="3197ABDB" w14:textId="77777777" w:rsidTr="00C33BE3">
        <w:tc>
          <w:tcPr>
            <w:tcW w:w="1696" w:type="dxa"/>
            <w:vMerge/>
            <w:vAlign w:val="center"/>
          </w:tcPr>
          <w:p w14:paraId="72EB4D5D" w14:textId="77777777" w:rsidR="001D62C3" w:rsidRPr="001D62C3" w:rsidRDefault="001D62C3" w:rsidP="00324D48">
            <w:pPr>
              <w:keepLines/>
              <w:spacing w:before="60"/>
              <w:jc w:val="center"/>
              <w:rPr>
                <w:b/>
              </w:rPr>
            </w:pPr>
          </w:p>
        </w:tc>
        <w:tc>
          <w:tcPr>
            <w:tcW w:w="2268" w:type="dxa"/>
            <w:vMerge/>
            <w:vAlign w:val="center"/>
          </w:tcPr>
          <w:p w14:paraId="4803EE4F" w14:textId="77777777" w:rsidR="001D62C3" w:rsidRDefault="001D62C3" w:rsidP="00324D48">
            <w:pPr>
              <w:keepLines/>
              <w:spacing w:before="60"/>
              <w:jc w:val="center"/>
            </w:pPr>
          </w:p>
        </w:tc>
        <w:tc>
          <w:tcPr>
            <w:tcW w:w="1701" w:type="dxa"/>
            <w:vAlign w:val="center"/>
          </w:tcPr>
          <w:p w14:paraId="59DA1A8C" w14:textId="132E5A5A" w:rsidR="001D62C3" w:rsidRDefault="003B4426" w:rsidP="00324D48">
            <w:pPr>
              <w:keepLines/>
              <w:spacing w:before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699" w:type="dxa"/>
            <w:vAlign w:val="center"/>
          </w:tcPr>
          <w:p w14:paraId="1F396280" w14:textId="77777777" w:rsidR="001D62C3" w:rsidRDefault="001D62C3" w:rsidP="00324D48">
            <w:pPr>
              <w:keepLines/>
              <w:spacing w:before="60"/>
              <w:jc w:val="center"/>
            </w:pPr>
          </w:p>
        </w:tc>
        <w:tc>
          <w:tcPr>
            <w:tcW w:w="2092" w:type="dxa"/>
            <w:vAlign w:val="center"/>
          </w:tcPr>
          <w:p w14:paraId="778482B7" w14:textId="4C888382" w:rsidR="001D62C3" w:rsidRPr="001D62C3" w:rsidRDefault="001D62C3" w:rsidP="00C33BE3">
            <w:pPr>
              <w:keepLines/>
              <w:spacing w:before="60"/>
              <w:rPr>
                <w:bCs/>
              </w:rPr>
            </w:pPr>
            <w:r w:rsidRPr="001D62C3">
              <w:rPr>
                <w:rFonts w:eastAsia="Aptos" w:cs="Aptos"/>
                <w:bCs/>
                <w:color w:val="0F4761"/>
              </w:rPr>
              <w:t>Hipérbola</w:t>
            </w:r>
          </w:p>
        </w:tc>
      </w:tr>
      <w:tr w:rsidR="001D62C3" w14:paraId="74934A11" w14:textId="77777777" w:rsidTr="00C33BE3">
        <w:tc>
          <w:tcPr>
            <w:tcW w:w="1696" w:type="dxa"/>
            <w:vMerge/>
            <w:vAlign w:val="center"/>
          </w:tcPr>
          <w:p w14:paraId="22A8B053" w14:textId="77777777" w:rsidR="001D62C3" w:rsidRPr="001D62C3" w:rsidRDefault="001D62C3" w:rsidP="00324D48">
            <w:pPr>
              <w:keepLines/>
              <w:spacing w:before="60"/>
              <w:jc w:val="center"/>
              <w:rPr>
                <w:b/>
              </w:rPr>
            </w:pPr>
          </w:p>
        </w:tc>
        <w:tc>
          <w:tcPr>
            <w:tcW w:w="2268" w:type="dxa"/>
            <w:vAlign w:val="center"/>
          </w:tcPr>
          <w:p w14:paraId="3C8129BC" w14:textId="3578C631" w:rsidR="001D62C3" w:rsidRDefault="003B4426" w:rsidP="00324D48">
            <w:pPr>
              <w:keepLines/>
              <w:spacing w:before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422AD302" w14:textId="77777777" w:rsidR="001D62C3" w:rsidRDefault="001D62C3" w:rsidP="00324D48">
            <w:pPr>
              <w:keepLines/>
              <w:spacing w:before="60"/>
              <w:jc w:val="center"/>
            </w:pPr>
          </w:p>
        </w:tc>
        <w:tc>
          <w:tcPr>
            <w:tcW w:w="2699" w:type="dxa"/>
            <w:vAlign w:val="center"/>
          </w:tcPr>
          <w:p w14:paraId="7FEDD907" w14:textId="77777777" w:rsidR="001D62C3" w:rsidRDefault="001D62C3" w:rsidP="00324D48">
            <w:pPr>
              <w:keepLines/>
              <w:spacing w:before="60"/>
              <w:jc w:val="center"/>
            </w:pPr>
          </w:p>
        </w:tc>
        <w:tc>
          <w:tcPr>
            <w:tcW w:w="2092" w:type="dxa"/>
            <w:vAlign w:val="center"/>
          </w:tcPr>
          <w:p w14:paraId="62ABD18F" w14:textId="1F2C4A1E" w:rsidR="001D62C3" w:rsidRPr="001D62C3" w:rsidRDefault="001D62C3" w:rsidP="00C33BE3">
            <w:pPr>
              <w:keepLines/>
              <w:spacing w:before="60"/>
              <w:rPr>
                <w:bCs/>
              </w:rPr>
            </w:pPr>
            <w:r w:rsidRPr="001D62C3">
              <w:rPr>
                <w:rFonts w:eastAsia="Aptos" w:cs="Aptos"/>
                <w:bCs/>
                <w:color w:val="0F4761"/>
              </w:rPr>
              <w:t>Parábola</w:t>
            </w:r>
          </w:p>
        </w:tc>
      </w:tr>
      <w:tr w:rsidR="001D62C3" w14:paraId="26502A94" w14:textId="77777777" w:rsidTr="00C33BE3">
        <w:tc>
          <w:tcPr>
            <w:tcW w:w="1696" w:type="dxa"/>
            <w:vMerge w:val="restart"/>
            <w:vAlign w:val="center"/>
          </w:tcPr>
          <w:p w14:paraId="518D5653" w14:textId="7418C1F7" w:rsidR="001D62C3" w:rsidRPr="001D62C3" w:rsidRDefault="001D62C3" w:rsidP="00324D48">
            <w:pPr>
              <w:keepLines/>
              <w:spacing w:before="60"/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rg(A)=2</m:t>
                </m:r>
              </m:oMath>
            </m:oMathPara>
          </w:p>
        </w:tc>
        <w:tc>
          <w:tcPr>
            <w:tcW w:w="2268" w:type="dxa"/>
            <w:vMerge w:val="restart"/>
            <w:vAlign w:val="center"/>
          </w:tcPr>
          <w:p w14:paraId="51647AD5" w14:textId="1A79189C" w:rsidR="001D62C3" w:rsidRPr="00324D48" w:rsidRDefault="003B4426" w:rsidP="001D62C3">
            <w:pPr>
              <w:keepLines/>
              <w:spacing w:before="60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00</m:t>
                    </m:r>
                  </m:sub>
                </m:sSub>
                <m:r>
                  <w:rPr>
                    <w:rFonts w:ascii="Cambria Math" w:hAnsi="Cambria Math"/>
                  </w:rPr>
                  <m:t>≠0</m:t>
                </m:r>
              </m:oMath>
            </m:oMathPara>
          </w:p>
          <w:p w14:paraId="36359A93" w14:textId="5239190C" w:rsidR="001D62C3" w:rsidRDefault="001D62C3" w:rsidP="001D62C3">
            <w:pPr>
              <w:keepLines/>
              <w:spacing w:before="60"/>
              <w:jc w:val="center"/>
            </w:pPr>
            <w:r>
              <w:rPr>
                <w:rFonts w:eastAsiaTheme="minorEastAsia"/>
              </w:rPr>
              <w:t>2 rectas secante</w:t>
            </w:r>
          </w:p>
        </w:tc>
        <w:tc>
          <w:tcPr>
            <w:tcW w:w="1701" w:type="dxa"/>
            <w:vAlign w:val="center"/>
          </w:tcPr>
          <w:p w14:paraId="4177CCDF" w14:textId="3D1C8B88" w:rsidR="001D62C3" w:rsidRDefault="003B4426" w:rsidP="001D62C3">
            <w:pPr>
              <w:spacing w:before="40" w:after="40"/>
              <w:ind w:left="20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699" w:type="dxa"/>
            <w:vAlign w:val="center"/>
          </w:tcPr>
          <w:p w14:paraId="2BFB6E31" w14:textId="77777777" w:rsidR="001D62C3" w:rsidRDefault="001D62C3" w:rsidP="00324D48">
            <w:pPr>
              <w:keepLines/>
              <w:spacing w:before="60"/>
              <w:jc w:val="center"/>
            </w:pPr>
          </w:p>
        </w:tc>
        <w:tc>
          <w:tcPr>
            <w:tcW w:w="2092" w:type="dxa"/>
            <w:vAlign w:val="center"/>
          </w:tcPr>
          <w:p w14:paraId="67BF05D8" w14:textId="3811392E" w:rsidR="001D62C3" w:rsidRPr="001D62C3" w:rsidRDefault="001D62C3" w:rsidP="00C33BE3">
            <w:pPr>
              <w:keepLines/>
              <w:spacing w:before="60"/>
              <w:rPr>
                <w:bCs/>
              </w:rPr>
            </w:pPr>
            <w:r w:rsidRPr="001D62C3">
              <w:rPr>
                <w:rFonts w:eastAsia="Aptos" w:cs="Aptos"/>
                <w:bCs/>
                <w:color w:val="0F4761"/>
              </w:rPr>
              <w:t>2 rectas secantes imaginarias o un punto</w:t>
            </w:r>
          </w:p>
        </w:tc>
      </w:tr>
      <w:tr w:rsidR="001D62C3" w14:paraId="3688B5BE" w14:textId="77777777" w:rsidTr="00C33BE3">
        <w:tc>
          <w:tcPr>
            <w:tcW w:w="1696" w:type="dxa"/>
            <w:vMerge/>
            <w:vAlign w:val="center"/>
          </w:tcPr>
          <w:p w14:paraId="6C7E33F3" w14:textId="77777777" w:rsidR="001D62C3" w:rsidRPr="001D62C3" w:rsidRDefault="001D62C3" w:rsidP="00324D48">
            <w:pPr>
              <w:keepLines/>
              <w:spacing w:before="60"/>
              <w:jc w:val="center"/>
              <w:rPr>
                <w:b/>
              </w:rPr>
            </w:pPr>
          </w:p>
        </w:tc>
        <w:tc>
          <w:tcPr>
            <w:tcW w:w="2268" w:type="dxa"/>
            <w:vMerge/>
            <w:vAlign w:val="center"/>
          </w:tcPr>
          <w:p w14:paraId="409BD65B" w14:textId="77777777" w:rsidR="001D62C3" w:rsidRDefault="001D62C3" w:rsidP="00324D48">
            <w:pPr>
              <w:keepLines/>
              <w:spacing w:before="60"/>
              <w:jc w:val="center"/>
            </w:pPr>
          </w:p>
        </w:tc>
        <w:tc>
          <w:tcPr>
            <w:tcW w:w="1701" w:type="dxa"/>
            <w:vAlign w:val="center"/>
          </w:tcPr>
          <w:p w14:paraId="357B3C3F" w14:textId="40DA0397" w:rsidR="001D62C3" w:rsidRDefault="003B4426" w:rsidP="00324D48">
            <w:pPr>
              <w:keepLines/>
              <w:spacing w:before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699" w:type="dxa"/>
            <w:vAlign w:val="center"/>
          </w:tcPr>
          <w:p w14:paraId="53C318E6" w14:textId="77777777" w:rsidR="001D62C3" w:rsidRDefault="001D62C3" w:rsidP="00324D48">
            <w:pPr>
              <w:keepLines/>
              <w:spacing w:before="60"/>
              <w:jc w:val="center"/>
            </w:pPr>
          </w:p>
        </w:tc>
        <w:tc>
          <w:tcPr>
            <w:tcW w:w="2092" w:type="dxa"/>
            <w:vAlign w:val="center"/>
          </w:tcPr>
          <w:p w14:paraId="7E9F0B7D" w14:textId="7F653890" w:rsidR="001D62C3" w:rsidRPr="001D62C3" w:rsidRDefault="001D62C3" w:rsidP="00C33BE3">
            <w:pPr>
              <w:keepLines/>
              <w:spacing w:before="60"/>
              <w:rPr>
                <w:bCs/>
              </w:rPr>
            </w:pPr>
            <w:r w:rsidRPr="001D62C3">
              <w:rPr>
                <w:rFonts w:eastAsia="Aptos" w:cs="Aptos"/>
                <w:bCs/>
                <w:color w:val="0F4761"/>
              </w:rPr>
              <w:t>2 rectas secantes reales</w:t>
            </w:r>
          </w:p>
        </w:tc>
      </w:tr>
      <w:tr w:rsidR="001D62C3" w14:paraId="76E58D59" w14:textId="77777777" w:rsidTr="00C33BE3">
        <w:tc>
          <w:tcPr>
            <w:tcW w:w="1696" w:type="dxa"/>
            <w:vMerge/>
            <w:vAlign w:val="center"/>
          </w:tcPr>
          <w:p w14:paraId="35B11344" w14:textId="77777777" w:rsidR="001D62C3" w:rsidRPr="001D62C3" w:rsidRDefault="001D62C3" w:rsidP="00324D48">
            <w:pPr>
              <w:keepLines/>
              <w:spacing w:before="60"/>
              <w:jc w:val="center"/>
              <w:rPr>
                <w:b/>
              </w:rPr>
            </w:pPr>
          </w:p>
        </w:tc>
        <w:tc>
          <w:tcPr>
            <w:tcW w:w="2268" w:type="dxa"/>
            <w:vMerge w:val="restart"/>
            <w:vAlign w:val="center"/>
          </w:tcPr>
          <w:p w14:paraId="653CD7FD" w14:textId="029F6944" w:rsidR="001D62C3" w:rsidRDefault="003B4426" w:rsidP="001D62C3">
            <w:pPr>
              <w:keepLines/>
              <w:spacing w:before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  <w:r w:rsidR="001D62C3">
              <w:t>2 rectas paralelas</w:t>
            </w:r>
          </w:p>
        </w:tc>
        <w:tc>
          <w:tcPr>
            <w:tcW w:w="1701" w:type="dxa"/>
            <w:vAlign w:val="center"/>
          </w:tcPr>
          <w:p w14:paraId="6A36FF44" w14:textId="28882F2C" w:rsidR="001D62C3" w:rsidRDefault="003B4426" w:rsidP="00324D48">
            <w:pPr>
              <w:keepLines/>
              <w:spacing w:before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699" w:type="dxa"/>
            <w:vAlign w:val="center"/>
          </w:tcPr>
          <w:p w14:paraId="5AEBC54B" w14:textId="77777777" w:rsidR="001D62C3" w:rsidRDefault="001D62C3" w:rsidP="00324D48">
            <w:pPr>
              <w:keepLines/>
              <w:spacing w:before="60"/>
              <w:jc w:val="center"/>
            </w:pPr>
          </w:p>
        </w:tc>
        <w:tc>
          <w:tcPr>
            <w:tcW w:w="2092" w:type="dxa"/>
            <w:vAlign w:val="center"/>
          </w:tcPr>
          <w:p w14:paraId="21FCB62C" w14:textId="61B56BA7" w:rsidR="001D62C3" w:rsidRPr="001D62C3" w:rsidRDefault="001D62C3" w:rsidP="00C33BE3">
            <w:pPr>
              <w:keepLines/>
              <w:spacing w:before="60"/>
              <w:rPr>
                <w:bCs/>
              </w:rPr>
            </w:pPr>
            <w:r w:rsidRPr="001D62C3">
              <w:rPr>
                <w:rFonts w:eastAsia="Aptos" w:cs="Aptos"/>
                <w:bCs/>
                <w:color w:val="0F4761"/>
              </w:rPr>
              <w:t>2 rectas paralelas imaginarias</w:t>
            </w:r>
          </w:p>
        </w:tc>
      </w:tr>
      <w:tr w:rsidR="001D62C3" w14:paraId="52ACAD20" w14:textId="77777777" w:rsidTr="00C33BE3">
        <w:tc>
          <w:tcPr>
            <w:tcW w:w="1696" w:type="dxa"/>
            <w:vMerge/>
            <w:vAlign w:val="center"/>
          </w:tcPr>
          <w:p w14:paraId="5F6C8797" w14:textId="77777777" w:rsidR="001D62C3" w:rsidRPr="001D62C3" w:rsidRDefault="001D62C3" w:rsidP="00324D48">
            <w:pPr>
              <w:keepLines/>
              <w:spacing w:before="60"/>
              <w:jc w:val="center"/>
              <w:rPr>
                <w:b/>
              </w:rPr>
            </w:pPr>
          </w:p>
        </w:tc>
        <w:tc>
          <w:tcPr>
            <w:tcW w:w="2268" w:type="dxa"/>
            <w:vMerge/>
            <w:vAlign w:val="center"/>
          </w:tcPr>
          <w:p w14:paraId="619A9A39" w14:textId="762962A9" w:rsidR="001D62C3" w:rsidRDefault="001D62C3" w:rsidP="00324D48">
            <w:pPr>
              <w:keepLines/>
              <w:spacing w:before="60"/>
              <w:jc w:val="center"/>
            </w:pPr>
          </w:p>
        </w:tc>
        <w:tc>
          <w:tcPr>
            <w:tcW w:w="1701" w:type="dxa"/>
            <w:vAlign w:val="center"/>
          </w:tcPr>
          <w:p w14:paraId="031B6BE8" w14:textId="564C8309" w:rsidR="001D62C3" w:rsidRDefault="003B4426" w:rsidP="00324D48">
            <w:pPr>
              <w:keepLines/>
              <w:spacing w:before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699" w:type="dxa"/>
            <w:vAlign w:val="center"/>
          </w:tcPr>
          <w:p w14:paraId="4E0745AC" w14:textId="77777777" w:rsidR="001D62C3" w:rsidRDefault="001D62C3" w:rsidP="00324D48">
            <w:pPr>
              <w:keepLines/>
              <w:spacing w:before="60"/>
              <w:jc w:val="center"/>
            </w:pPr>
          </w:p>
        </w:tc>
        <w:tc>
          <w:tcPr>
            <w:tcW w:w="2092" w:type="dxa"/>
            <w:vAlign w:val="center"/>
          </w:tcPr>
          <w:p w14:paraId="0808BFA4" w14:textId="378D410F" w:rsidR="001D62C3" w:rsidRDefault="001D62C3" w:rsidP="00C33BE3">
            <w:pPr>
              <w:keepLines/>
              <w:spacing w:before="60"/>
            </w:pPr>
            <w:r w:rsidRPr="001D62C3">
              <w:rPr>
                <w:rFonts w:eastAsia="Aptos" w:cs="Aptos"/>
                <w:bCs/>
                <w:color w:val="0F4761"/>
              </w:rPr>
              <w:t xml:space="preserve">2 rectas paralelas </w:t>
            </w:r>
            <w:r>
              <w:rPr>
                <w:rFonts w:eastAsia="Aptos" w:cs="Aptos"/>
                <w:bCs/>
                <w:color w:val="0F4761"/>
              </w:rPr>
              <w:t>reales</w:t>
            </w:r>
          </w:p>
        </w:tc>
      </w:tr>
      <w:tr w:rsidR="00324D48" w14:paraId="4073C9F2" w14:textId="77777777" w:rsidTr="00C33BE3">
        <w:tc>
          <w:tcPr>
            <w:tcW w:w="1696" w:type="dxa"/>
            <w:vAlign w:val="center"/>
          </w:tcPr>
          <w:p w14:paraId="457A8775" w14:textId="59DE2167" w:rsidR="00324D48" w:rsidRPr="001D62C3" w:rsidRDefault="001D62C3" w:rsidP="00324D48">
            <w:pPr>
              <w:keepLines/>
              <w:spacing w:before="60"/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rg(A)=1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08AB5D63" w14:textId="77777777" w:rsidR="00324D48" w:rsidRDefault="00324D48" w:rsidP="00324D48">
            <w:pPr>
              <w:keepLines/>
              <w:spacing w:before="60"/>
              <w:jc w:val="center"/>
            </w:pPr>
          </w:p>
        </w:tc>
        <w:tc>
          <w:tcPr>
            <w:tcW w:w="1701" w:type="dxa"/>
            <w:vAlign w:val="center"/>
          </w:tcPr>
          <w:p w14:paraId="312A5630" w14:textId="77777777" w:rsidR="00324D48" w:rsidRDefault="00324D48" w:rsidP="00324D48">
            <w:pPr>
              <w:keepLines/>
              <w:spacing w:before="60"/>
              <w:jc w:val="center"/>
            </w:pPr>
          </w:p>
        </w:tc>
        <w:tc>
          <w:tcPr>
            <w:tcW w:w="2699" w:type="dxa"/>
            <w:vAlign w:val="center"/>
          </w:tcPr>
          <w:p w14:paraId="40394442" w14:textId="77777777" w:rsidR="00324D48" w:rsidRDefault="00324D48" w:rsidP="00324D48">
            <w:pPr>
              <w:keepLines/>
              <w:spacing w:before="60"/>
              <w:jc w:val="center"/>
            </w:pPr>
          </w:p>
        </w:tc>
        <w:tc>
          <w:tcPr>
            <w:tcW w:w="2092" w:type="dxa"/>
            <w:vAlign w:val="center"/>
          </w:tcPr>
          <w:p w14:paraId="6FFC6321" w14:textId="3B660693" w:rsidR="00324D48" w:rsidRPr="001D62C3" w:rsidRDefault="001D62C3" w:rsidP="00C33BE3">
            <w:pPr>
              <w:keepLines/>
              <w:spacing w:before="60"/>
              <w:rPr>
                <w:bCs/>
              </w:rPr>
            </w:pPr>
            <w:r w:rsidRPr="001D62C3">
              <w:rPr>
                <w:rFonts w:eastAsia="Aptos" w:cs="Aptos"/>
                <w:bCs/>
                <w:color w:val="0F4761"/>
              </w:rPr>
              <w:t>Recta doble</w:t>
            </w:r>
          </w:p>
        </w:tc>
      </w:tr>
    </w:tbl>
    <w:p w14:paraId="346BA644" w14:textId="77777777" w:rsidR="00FC3C77" w:rsidRDefault="00FC3C77" w:rsidP="00FC3C77">
      <w:pPr>
        <w:spacing w:before="40" w:after="40"/>
        <w:rPr>
          <w:b/>
          <w:color w:val="0F4761"/>
        </w:rPr>
      </w:pPr>
    </w:p>
    <w:p w14:paraId="036E95BD" w14:textId="77777777" w:rsidR="001D62C3" w:rsidRPr="001D62C3" w:rsidRDefault="001D62C3" w:rsidP="001D62C3">
      <w:pPr>
        <w:spacing w:before="40" w:after="40"/>
        <w:rPr>
          <w:lang w:val="en-US"/>
        </w:rPr>
      </w:pPr>
      <w:r w:rsidRPr="001D62C3">
        <w:rPr>
          <w:lang w:val="en-US"/>
        </w:rPr>
        <w:t>Donde:</w:t>
      </w:r>
    </w:p>
    <w:p w14:paraId="2345EAFA" w14:textId="774F5BA2" w:rsidR="000D086A" w:rsidRPr="000D086A" w:rsidRDefault="000D086A" w:rsidP="000D086A">
      <w:pPr>
        <w:spacing w:before="40" w:after="40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∣A∣=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d>
            </m:e>
          </m:func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00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22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12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</m:oMath>
      </m:oMathPara>
    </w:p>
    <w:p w14:paraId="42AC8F4F" w14:textId="3A7B58C1" w:rsidR="001D62C3" w:rsidRPr="00766B1F" w:rsidRDefault="003B4426" w:rsidP="000D086A">
      <w:pPr>
        <w:spacing w:before="40" w:after="40"/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00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02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02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00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22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02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20D65925" w14:textId="77777777" w:rsidR="00FC3C77" w:rsidRDefault="00FC3C77" w:rsidP="00FC3C77">
      <w:pPr>
        <w:pStyle w:val="Heading4"/>
      </w:pPr>
      <w:bookmarkStart w:id="146" w:name="X9de9444d1b2aeb61d37bf2ea298534684b63f13"/>
      <w:r>
        <w:t>i. Ejemplo 6: clasificación de una elipse real</w:t>
      </w:r>
    </w:p>
    <w:p w14:paraId="16670024" w14:textId="7C7DED02" w:rsidR="00FC3C77" w:rsidRPr="006B3BB6" w:rsidRDefault="000D086A" w:rsidP="00B2123A">
      <w:pPr>
        <w:rPr>
          <w:b/>
          <w:bCs/>
        </w:rPr>
      </w:pPr>
      <w:r w:rsidRPr="006B3BB6">
        <w:rPr>
          <w:b/>
          <w:bCs/>
        </w:rPr>
        <w:t>Clasifica la siguiente cónica:</w:t>
      </w:r>
      <w:r w:rsidR="00B2123A" w:rsidRPr="006B3BB6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5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5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38D40FCC" w14:textId="1C925E56" w:rsidR="000D086A" w:rsidRPr="000D086A" w:rsidRDefault="000D086A" w:rsidP="00FC3C77">
      <w:pPr>
        <w:rPr>
          <w:b/>
          <w:bCs/>
          <w:u w:val="single"/>
        </w:rPr>
      </w:pPr>
      <w:r w:rsidRPr="000D086A">
        <w:rPr>
          <w:b/>
          <w:bCs/>
          <w:u w:val="single"/>
        </w:rPr>
        <w:t>Solución:</w:t>
      </w:r>
    </w:p>
    <w:p w14:paraId="42C2BDA1" w14:textId="38BB4E59" w:rsidR="00AD57AB" w:rsidRDefault="000D086A" w:rsidP="00FC3C77">
      <w:r w:rsidRPr="00B032EC">
        <w:t>Partimos de la ecuación general:</w:t>
      </w:r>
    </w:p>
    <w:p w14:paraId="4B10E4CA" w14:textId="77777777" w:rsidR="00AD57AB" w:rsidRDefault="003B4426" w:rsidP="00AD57AB">
      <w:pPr>
        <w:keepLines/>
        <w:spacing w:before="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11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color w:val="A02B93" w:themeColor="accent5"/>
                </w:rPr>
              </m:ctrlPr>
            </m:sSubPr>
            <m:e>
              <m:r>
                <w:rPr>
                  <w:rFonts w:ascii="Cambria Math" w:hAnsi="Cambria Math"/>
                  <w:color w:val="A02B93" w:themeColor="accent5"/>
                </w:rPr>
                <m:t>a</m:t>
              </m:r>
            </m:e>
            <m:sub>
              <m:r>
                <w:rPr>
                  <w:rFonts w:ascii="Cambria Math" w:hAnsi="Cambria Math"/>
                  <w:color w:val="A02B93" w:themeColor="accent5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22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color w:val="196B24" w:themeColor="accent3"/>
                </w:rPr>
              </m:ctrlPr>
            </m:sSubPr>
            <m:e>
              <m:r>
                <w:rPr>
                  <w:rFonts w:ascii="Cambria Math" w:hAnsi="Cambria Math"/>
                  <w:color w:val="196B24" w:themeColor="accent3"/>
                </w:rPr>
                <m:t>a</m:t>
              </m:r>
            </m:e>
            <m:sub>
              <m:r>
                <w:rPr>
                  <w:rFonts w:ascii="Cambria Math" w:hAnsi="Cambria Math"/>
                  <w:color w:val="196B24" w:themeColor="accent3"/>
                </w:rPr>
                <m:t>02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4FC7EA39" w14:textId="07C23475" w:rsidR="00FC3C77" w:rsidRDefault="000D086A" w:rsidP="00AD57AB">
      <w:pPr>
        <w:keepNext/>
      </w:pPr>
      <w:r w:rsidRPr="00B032EC">
        <w:lastRenderedPageBreak/>
        <w:t>Su matriz asociada es:</w:t>
      </w:r>
      <w:r w:rsidR="00AD57AB">
        <w:br/>
      </w: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F9ED5" w:themeColor="accent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196B24" w:themeColor="accent3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02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F9ED5" w:themeColor="accent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196B24" w:themeColor="accent3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02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="00AD57AB">
        <w:t>Calculamos:</w:t>
      </w:r>
      <w:r w:rsidR="00AD57AB"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br/>
          </m:r>
        </m:oMath>
      </m:oMathPara>
      <w:r w:rsidR="00FC3C77">
        <w:t>Por tanto</w:t>
      </w:r>
      <w:r w:rsidR="00AD57AB">
        <w:t>:</w:t>
      </w:r>
      <w:r w:rsidR="00AD57AB">
        <w:br/>
      </w: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rg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</m:oMath>
      </m:oMathPara>
    </w:p>
    <w:p w14:paraId="43717C5A" w14:textId="05FB2710" w:rsidR="00FC3C77" w:rsidRDefault="00FC3C77" w:rsidP="00FC3C77">
      <w:r>
        <w:t xml:space="preserve">El adjunto del elemento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00</m:t>
            </m:r>
          </m:sub>
        </m:sSub>
      </m:oMath>
      <w:r w:rsidR="00AD57AB">
        <w:t>, su bloque cuadrático:</w:t>
      </w:r>
    </w:p>
    <w:p w14:paraId="73BC54E5" w14:textId="7A7BEDCC" w:rsidR="00FC3C77" w:rsidRDefault="003B4426" w:rsidP="00FC3C77">
      <w:pPr>
        <w:keepLines/>
        <w:spacing w:before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</m:oMath>
      </m:oMathPara>
    </w:p>
    <w:p w14:paraId="1B11CAFB" w14:textId="57F2BC31" w:rsidR="00FC3C77" w:rsidRDefault="00FC3C77" w:rsidP="00FC3C77">
      <w:r>
        <w:t>Luego la cónica tiene centro y es de tipo elipse. Finalmente</w:t>
      </w:r>
      <w:r w:rsidR="00AD57AB">
        <w:t>:</w:t>
      </w:r>
    </w:p>
    <w:p w14:paraId="14A4C758" w14:textId="77777777" w:rsidR="00FC3C77" w:rsidRPr="00AD57AB" w:rsidRDefault="003B4426" w:rsidP="00FC3C77">
      <w:pPr>
        <w:keepLines/>
        <w:spacing w:before="60"/>
        <w:jc w:val="center"/>
        <w:rPr>
          <w:rFonts w:eastAsiaTheme="minorEastAsia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99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0</m:t>
          </m:r>
        </m:oMath>
      </m:oMathPara>
    </w:p>
    <w:p w14:paraId="1902AC78" w14:textId="169F388F" w:rsidR="00AD57AB" w:rsidRDefault="003B4426" w:rsidP="00FC3C77">
      <w:pPr>
        <w:keepLines/>
        <w:spacing w:before="60"/>
        <w:jc w:val="center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0</m:t>
          </m:r>
        </m:oMath>
      </m:oMathPara>
    </w:p>
    <w:p w14:paraId="4B2FAC9F" w14:textId="4EACFBED" w:rsidR="00B2123A" w:rsidRDefault="00B2123A" w:rsidP="00FC3C77">
      <w:r>
        <w:t>Conclusión:</w:t>
      </w:r>
    </w:p>
    <w:p w14:paraId="52E0EB6C" w14:textId="0FBD1A6C" w:rsidR="00B2123A" w:rsidRDefault="00B2123A" w:rsidP="00B2123A">
      <w:pPr>
        <w:keepLines/>
        <w:spacing w:before="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rg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3,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 xml:space="preserve">0,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0</m:t>
          </m:r>
        </m:oMath>
      </m:oMathPara>
    </w:p>
    <w:p w14:paraId="10802B60" w14:textId="37E792B9" w:rsidR="00FC3C77" w:rsidRDefault="00FC3C77" w:rsidP="00FC3C77">
      <w:r>
        <w:t xml:space="preserve">Por tanto, </w:t>
      </w:r>
      <w:r w:rsidR="00B2123A">
        <w:t xml:space="preserve">la cónica </w:t>
      </w:r>
      <w:r>
        <w:t>es una elipse real.</w:t>
      </w:r>
    </w:p>
    <w:p w14:paraId="200CC264" w14:textId="77777777" w:rsidR="00FC3C77" w:rsidRDefault="00FC3C77" w:rsidP="00FC3C77"/>
    <w:p w14:paraId="248A38DE" w14:textId="77777777" w:rsidR="00FC3C77" w:rsidRDefault="00FC3C77" w:rsidP="00FC3C77">
      <w:pPr>
        <w:pStyle w:val="Heading4"/>
      </w:pPr>
      <w:bookmarkStart w:id="147" w:name="X3f299823c745e3c16a15d486f8e9a4bfabfeb6c"/>
      <w:bookmarkEnd w:id="146"/>
      <w:r>
        <w:t>ii. Ejemplo 7: parábola dependiente de un parámetro</w:t>
      </w:r>
    </w:p>
    <w:p w14:paraId="65B45B83" w14:textId="6BF47AC9" w:rsidR="00FC3C77" w:rsidRPr="006B3BB6" w:rsidRDefault="00B2123A" w:rsidP="00FC3C77">
      <w:pPr>
        <w:rPr>
          <w:b/>
          <w:bCs/>
        </w:rPr>
      </w:pPr>
      <w:r w:rsidRPr="006B3BB6">
        <w:rPr>
          <w:b/>
          <w:bCs/>
          <w:u w:val="single"/>
        </w:rPr>
        <w:t>Ejercicio 6:</w:t>
      </w:r>
      <w:r w:rsidRPr="006B3BB6">
        <w:rPr>
          <w:b/>
          <w:bCs/>
        </w:rPr>
        <w:br/>
      </w:r>
      <w:r w:rsidR="00FC3C77" w:rsidRPr="006B3BB6">
        <w:rPr>
          <w:b/>
          <w:bCs/>
        </w:rPr>
        <w:t>Determinar</w:t>
      </w:r>
      <w:r w:rsidRPr="006B3BB6">
        <w:rPr>
          <w:b/>
          <w:bCs/>
        </w:rPr>
        <w:t>, si es posible,</w:t>
      </w:r>
      <w:r w:rsidR="00FC3C77" w:rsidRPr="006B3BB6">
        <w:rPr>
          <w:b/>
          <w:bCs/>
        </w:rPr>
        <w:t xml:space="preserve"> los valores de </w:t>
      </w:r>
      <m:oMath>
        <m:r>
          <m:rPr>
            <m:sty m:val="bi"/>
          </m:rPr>
          <w:rPr>
            <w:rFonts w:ascii="Cambria Math" w:hAnsi="Cambria Math"/>
          </w:rPr>
          <m:t>α</m:t>
        </m:r>
        <m:r>
          <m:rPr>
            <m:scr m:val="double-struck"/>
            <m:sty m:val="b"/>
          </m:rPr>
          <w:rPr>
            <w:rFonts w:ascii="Cambria Math" w:hAnsi="Cambria Math"/>
          </w:rPr>
          <m:t>∈R</m:t>
        </m:r>
      </m:oMath>
      <w:r w:rsidR="00FC3C77" w:rsidRPr="006B3BB6">
        <w:rPr>
          <w:b/>
          <w:bCs/>
        </w:rPr>
        <w:t xml:space="preserve"> para que</w:t>
      </w:r>
      <w:r w:rsidRPr="006B3BB6">
        <w:rPr>
          <w:b/>
          <w:bCs/>
        </w:rPr>
        <w:t xml:space="preserve"> la ecuación:</w:t>
      </w:r>
    </w:p>
    <w:p w14:paraId="532799A3" w14:textId="6C298E89" w:rsidR="00FC3C77" w:rsidRPr="006B3BB6" w:rsidRDefault="006B3BB6" w:rsidP="00FC3C77">
      <w:pPr>
        <w:keepLines/>
        <w:spacing w:before="60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r>
            <m:rPr>
              <m:sty m:val="bi"/>
            </m:rP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</m:t>
          </m:r>
        </m:oMath>
      </m:oMathPara>
    </w:p>
    <w:p w14:paraId="313DF561" w14:textId="05FA5945" w:rsidR="00FC3C77" w:rsidRDefault="00FC3C77" w:rsidP="00FC3C77">
      <w:r w:rsidRPr="006B3BB6">
        <w:rPr>
          <w:b/>
          <w:bCs/>
        </w:rPr>
        <w:t>defina una parábola.</w:t>
      </w:r>
      <w:r w:rsidR="006B3BB6">
        <w:br/>
      </w:r>
    </w:p>
    <w:p w14:paraId="202FF6CD" w14:textId="2CA5BE0A" w:rsidR="00B2123A" w:rsidRPr="00B2123A" w:rsidRDefault="00B2123A" w:rsidP="00FC3C77">
      <w:pPr>
        <w:rPr>
          <w:b/>
          <w:bCs/>
          <w:u w:val="single"/>
        </w:rPr>
      </w:pPr>
      <w:r w:rsidRPr="00B2123A">
        <w:rPr>
          <w:b/>
          <w:bCs/>
          <w:u w:val="single"/>
        </w:rPr>
        <w:t>Solución:</w:t>
      </w:r>
    </w:p>
    <w:p w14:paraId="51492929" w14:textId="77777777" w:rsidR="00B2123A" w:rsidRDefault="00B2123A" w:rsidP="00B2123A">
      <w:r w:rsidRPr="00B032EC">
        <w:t>Partimos de la ecuación general:</w:t>
      </w:r>
    </w:p>
    <w:p w14:paraId="7EBCECB9" w14:textId="77777777" w:rsidR="00B2123A" w:rsidRDefault="003B4426" w:rsidP="00B2123A">
      <w:pPr>
        <w:keepLines/>
        <w:spacing w:before="6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11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color w:val="A02B93" w:themeColor="accent5"/>
                </w:rPr>
              </m:ctrlPr>
            </m:sSubPr>
            <m:e>
              <m:r>
                <w:rPr>
                  <w:rFonts w:ascii="Cambria Math" w:hAnsi="Cambria Math"/>
                  <w:color w:val="A02B93" w:themeColor="accent5"/>
                </w:rPr>
                <m:t>a</m:t>
              </m:r>
            </m:e>
            <m:sub>
              <m:r>
                <w:rPr>
                  <w:rFonts w:ascii="Cambria Math" w:hAnsi="Cambria Math"/>
                  <w:color w:val="A02B93" w:themeColor="accent5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22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color w:val="196B24" w:themeColor="accent3"/>
                </w:rPr>
              </m:ctrlPr>
            </m:sSubPr>
            <m:e>
              <m:r>
                <w:rPr>
                  <w:rFonts w:ascii="Cambria Math" w:hAnsi="Cambria Math"/>
                  <w:color w:val="196B24" w:themeColor="accent3"/>
                </w:rPr>
                <m:t>a</m:t>
              </m:r>
            </m:e>
            <m:sub>
              <m:r>
                <w:rPr>
                  <w:rFonts w:ascii="Cambria Math" w:hAnsi="Cambria Math"/>
                  <w:color w:val="196B24" w:themeColor="accent3"/>
                </w:rPr>
                <m:t>02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24BB2D31" w14:textId="69522E78" w:rsidR="00B2123A" w:rsidRDefault="00B2123A" w:rsidP="00B2123A">
      <w:r w:rsidRPr="00B032EC">
        <w:t>Su matriz asociada es:</w:t>
      </w:r>
      <w:r>
        <w:br/>
      </w: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F9ED5" w:themeColor="accent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196B24" w:themeColor="accent3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02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F9ED5" w:themeColor="accent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196B24" w:themeColor="accent3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02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196B24" w:themeColor="accent3"/>
                      </w:rPr>
                      <m:t>α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196B24" w:themeColor="accent3"/>
                      </w:rPr>
                      <m:t>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2995C6A" w14:textId="7706DF56" w:rsidR="00FC3C77" w:rsidRDefault="00FC3C77" w:rsidP="00FC3C77">
      <w:r>
        <w:t>Para que sea una parábola necesitamos</w:t>
      </w:r>
      <w:r w:rsidR="00B2123A">
        <w:t>:</w:t>
      </w:r>
    </w:p>
    <w:p w14:paraId="507AF2D9" w14:textId="37EFC6AC" w:rsidR="00FC3C77" w:rsidRDefault="00FC3C77" w:rsidP="00FC3C77">
      <w:pPr>
        <w:keepLines/>
        <w:spacing w:before="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rg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3A54B0D3" w14:textId="1735684B" w:rsidR="00FC3C77" w:rsidRDefault="00FC3C77" w:rsidP="00B2123A">
      <w:pPr>
        <w:keepNext/>
      </w:pPr>
      <w:r>
        <w:t>Calculamos</w:t>
      </w:r>
      <w:r w:rsidR="00B2123A">
        <w:t>:</w:t>
      </w:r>
      <w:r w:rsidR="00B2123A"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5E1054DC" w14:textId="50C56F54" w:rsidR="00FC3C77" w:rsidRDefault="00FC3C77" w:rsidP="00FC3C77">
      <w:r>
        <w:t xml:space="preserve">Esta condición se cumple para cualquier </w:t>
      </w:r>
      <m:oMath>
        <m:r>
          <w:rPr>
            <w:rFonts w:ascii="Cambria Math" w:hAnsi="Cambria Math"/>
          </w:rPr>
          <m:t>α</m:t>
        </m:r>
      </m:oMath>
      <w:r>
        <w:t>. Además</w:t>
      </w:r>
      <w:r w:rsidR="003B2938">
        <w:t>:</w:t>
      </w:r>
    </w:p>
    <w:p w14:paraId="33945D54" w14:textId="17F9D6E6" w:rsidR="00FC3C77" w:rsidRDefault="00FC3C77" w:rsidP="00FC3C77">
      <w:pPr>
        <w:keepLines/>
        <w:spacing w:before="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-1=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5E1A0F0" w14:textId="348BB526" w:rsidR="00FC3C77" w:rsidRDefault="00FC3C77" w:rsidP="003B2938">
      <w:r>
        <w:t xml:space="preserve">Por tanto, el rango es </w:t>
      </w:r>
      <m:oMath>
        <m:r>
          <w:rPr>
            <w:rFonts w:ascii="Cambria Math" w:hAnsi="Cambria Math"/>
          </w:rPr>
          <m:t>3</m:t>
        </m:r>
      </m:oMath>
      <w:r>
        <w:t xml:space="preserve"> s</w:t>
      </w:r>
      <w:r w:rsidR="003B2938">
        <w:t>í</w:t>
      </w:r>
      <w:r>
        <w:t xml:space="preserve"> y solo s</w:t>
      </w:r>
      <w:r w:rsidR="003B2938">
        <w:t>í:</w:t>
      </w:r>
      <w:r w:rsidR="003B2938"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</m:t>
          </m:r>
        </m:oMath>
      </m:oMathPara>
    </w:p>
    <w:p w14:paraId="5BE7E4E3" w14:textId="77777777" w:rsidR="00FC3C77" w:rsidRDefault="00FC3C77" w:rsidP="00FC3C77">
      <w:r>
        <w:t xml:space="preserve">La ecuación define una parábola exactamente cuando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.</w:t>
      </w:r>
    </w:p>
    <w:p w14:paraId="6A44C02A" w14:textId="77777777" w:rsidR="00FC3C77" w:rsidRDefault="00FC3C77" w:rsidP="00FC3C77">
      <w:r>
        <w:br w:type="page"/>
      </w:r>
    </w:p>
    <w:p w14:paraId="6A8CF415" w14:textId="350C1064" w:rsidR="00FC3C77" w:rsidRDefault="00FC3C77" w:rsidP="00AF3968">
      <w:pPr>
        <w:pStyle w:val="Heading2"/>
      </w:pPr>
      <w:bookmarkStart w:id="148" w:name="cuádricas-prontuario---fuera-de-examen"/>
      <w:bookmarkEnd w:id="140"/>
      <w:bookmarkEnd w:id="145"/>
      <w:bookmarkEnd w:id="147"/>
      <w:r>
        <w:lastRenderedPageBreak/>
        <w:t>5) CUÁDRICAS</w:t>
      </w:r>
      <w:r w:rsidR="003B2938">
        <w:t xml:space="preserve"> (PRONTUARIO - </w:t>
      </w:r>
      <w:r w:rsidR="003B2938" w:rsidRPr="00E34FEA">
        <w:rPr>
          <w:color w:val="C00000"/>
        </w:rPr>
        <w:t>FUERA DE EXAMEN</w:t>
      </w:r>
      <w:r w:rsidR="003B2938">
        <w:t>) (</w:t>
      </w:r>
      <w:r w:rsidR="003B2938" w:rsidRPr="003F47AC">
        <w:rPr>
          <w:strike/>
          <w:color w:val="C00000"/>
        </w:rPr>
        <w:t>NO MAQUETADO</w:t>
      </w:r>
      <w:r w:rsidR="003B2938">
        <w:t>)  (</w:t>
      </w:r>
      <w:r w:rsidR="003B2938" w:rsidRPr="007A62D9">
        <w:rPr>
          <w:color w:val="C00000"/>
        </w:rPr>
        <w:t>JUMP</w:t>
      </w:r>
      <w:r w:rsidR="003B2938">
        <w:t>)</w:t>
      </w:r>
    </w:p>
    <w:p w14:paraId="3C7CA7E4" w14:textId="556A814B" w:rsidR="00FC3C77" w:rsidRDefault="00FC3C77" w:rsidP="00FC3C77">
      <w:pPr>
        <w:keepLines/>
        <w:pBdr>
          <w:left w:val="single" w:sz="24" w:space="6" w:color="70AD47"/>
        </w:pBdr>
        <w:shd w:val="clear" w:color="auto" w:fill="E2F0D9"/>
        <w:spacing w:before="100" w:after="140" w:line="254" w:lineRule="auto"/>
        <w:ind w:left="140" w:right="100"/>
      </w:pPr>
      <w:r>
        <w:rPr>
          <w:b/>
          <w:bCs/>
        </w:rPr>
        <w:t>Fuera de examen:</w:t>
      </w:r>
      <w:r>
        <w:t xml:space="preserve"> las cuádricas tampoco forman parte del examen actual. Se incluyen porque describen superficies fundamentales en tres dimensiones: esferas, elipsoides, conos, hiperboloides, paraboloides y cilindros.</w:t>
      </w:r>
      <w:r w:rsidR="00417603">
        <w:t xml:space="preserve"> </w:t>
      </w:r>
    </w:p>
    <w:p w14:paraId="15419CA3" w14:textId="26728E2B" w:rsidR="00FC3C77" w:rsidRDefault="00FC3C77" w:rsidP="00E041CF">
      <w:pPr>
        <w:pStyle w:val="Heading3"/>
      </w:pPr>
      <w:bookmarkStart w:id="149" w:name="Xb5efbb341cf34de6eb5db33705015b0409be8fa"/>
      <w:r>
        <w:t>a. Ecuación general, matricial, reducida y descomposición</w:t>
      </w:r>
    </w:p>
    <w:p w14:paraId="1122E5A5" w14:textId="20FF6876" w:rsidR="00FC3C77" w:rsidRDefault="00FC3C77" w:rsidP="00FC3C77">
      <w:r>
        <w:t xml:space="preserve">Una cuádrica es un lugar geométrico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definido por una ecuación de </w:t>
      </w:r>
      <w:r w:rsidR="003B2938">
        <w:t>2º</w:t>
      </w:r>
      <w:r>
        <w:t xml:space="preserve"> grado en </w:t>
      </w:r>
      <w:r w:rsidR="003B2938">
        <w:t>3</w:t>
      </w:r>
      <w:r>
        <w:t xml:space="preserve"> variables.</w:t>
      </w:r>
    </w:p>
    <w:p w14:paraId="02D0A8E9" w14:textId="015736B6" w:rsidR="00FC3C77" w:rsidRDefault="00FC3C77" w:rsidP="00FC3C77">
      <w:r>
        <w:t>La ecuación general es</w:t>
      </w:r>
      <w:r w:rsidR="003B2938">
        <w:t>:</w:t>
      </w:r>
    </w:p>
    <w:p w14:paraId="19ECAE71" w14:textId="77777777" w:rsidR="00FC3C77" w:rsidRDefault="003B4426" w:rsidP="00FC3C77">
      <w:pPr>
        <w:keepLines/>
        <w:spacing w:before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11</m:t>
              </m:r>
            </m:sub>
          </m:sSub>
          <m:sSubSup>
            <m:sSubSupPr>
              <m:ctrlPr>
                <w:rPr>
                  <w:rFonts w:ascii="Cambria Math" w:hAnsi="Cambria Math"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22</m:t>
              </m:r>
            </m:sub>
          </m:sSub>
          <m:sSubSup>
            <m:sSubSupPr>
              <m:ctrlPr>
                <w:rPr>
                  <w:rFonts w:ascii="Cambria Math" w:hAnsi="Cambria Math"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33</m:t>
              </m:r>
            </m:sub>
          </m:sSub>
          <m:sSubSup>
            <m:sSubSupPr>
              <m:ctrlPr>
                <w:rPr>
                  <w:rFonts w:ascii="Cambria Math" w:hAnsi="Cambria Math"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r>
            <w:rPr>
              <w:rFonts w:ascii="Cambria Math" w:hAnsi="Cambria Math"/>
              <w:color w:val="C00000"/>
            </w:rPr>
            <m:t>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r>
            <w:rPr>
              <w:rFonts w:ascii="Cambria Math" w:hAnsi="Cambria Math"/>
              <w:color w:val="C00000"/>
            </w:rPr>
            <m:t>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13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r>
            <w:rPr>
              <w:rFonts w:ascii="Cambria Math" w:hAnsi="Cambria Math"/>
              <w:color w:val="C00000"/>
            </w:rPr>
            <m:t>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23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color w:val="0F9ED5" w:themeColor="accent4"/>
            </w:rPr>
            <m:t>2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01</m:t>
              </m:r>
            </m:sub>
          </m:sSub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x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+</m:t>
          </m:r>
          <m:r>
            <w:rPr>
              <w:rFonts w:ascii="Cambria Math" w:hAnsi="Cambria Math"/>
              <w:color w:val="0F9ED5" w:themeColor="accent4"/>
            </w:rPr>
            <m:t>2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02</m:t>
              </m:r>
            </m:sub>
          </m:sSub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x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+</m:t>
          </m:r>
          <m:r>
            <w:rPr>
              <w:rFonts w:ascii="Cambria Math" w:hAnsi="Cambria Math"/>
              <w:color w:val="0F9ED5" w:themeColor="accent4"/>
            </w:rPr>
            <m:t>2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03</m:t>
              </m:r>
            </m:sub>
          </m:sSub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x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color w:val="196B24" w:themeColor="accent3"/>
                </w:rPr>
              </m:ctrlPr>
            </m:sSubPr>
            <m:e>
              <m:r>
                <w:rPr>
                  <w:rFonts w:ascii="Cambria Math" w:hAnsi="Cambria Math"/>
                  <w:color w:val="196B24" w:themeColor="accent3"/>
                </w:rPr>
                <m:t>a</m:t>
              </m:r>
            </m:e>
            <m:sub>
              <m:r>
                <w:rPr>
                  <w:rFonts w:ascii="Cambria Math" w:hAnsi="Cambria Math"/>
                  <w:color w:val="196B24" w:themeColor="accent3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43F0DF15" w14:textId="07186642" w:rsidR="00FC3C77" w:rsidRDefault="00FC3C77" w:rsidP="003B2938">
      <w:r>
        <w:t>Con coordenadas homogéneas</w:t>
      </w:r>
      <w:r w:rsidR="003B2938">
        <w:t>:</w:t>
      </w:r>
      <w:r w:rsidR="003B2938"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5AECC566" w14:textId="76125BC5" w:rsidR="00FC3C77" w:rsidRDefault="003B2938" w:rsidP="003B2938">
      <w:r>
        <w:t>L</w:t>
      </w:r>
      <w:r w:rsidR="00FC3C77">
        <w:t>a ecuación matricial es</w:t>
      </w:r>
      <w:r>
        <w:t>:</w:t>
      </w:r>
      <w:r>
        <w:br/>
      </w: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4DE508B3" w14:textId="063149FD" w:rsidR="00FC3C77" w:rsidRDefault="003B2938" w:rsidP="003B2938">
      <w:r>
        <w:t>C</w:t>
      </w:r>
      <w:r w:rsidR="00FC3C77">
        <w:t>on</w:t>
      </w:r>
      <w:r>
        <w:t>:</w:t>
      </w:r>
      <w: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 w14:paraId="668B95B0" w14:textId="38DC6530" w:rsidR="00FC3C77" w:rsidRDefault="00FC3C77" w:rsidP="00FC3C77">
      <w:r>
        <w:t>La ecuación se descompone en:</w:t>
      </w:r>
    </w:p>
    <w:p w14:paraId="13FA78E7" w14:textId="1E17FE14" w:rsidR="00FC3C77" w:rsidRDefault="00FC3C77" w:rsidP="00317482">
      <w:pPr>
        <w:pStyle w:val="ListParagraph"/>
        <w:numPr>
          <w:ilvl w:val="0"/>
          <w:numId w:val="139"/>
        </w:numPr>
      </w:pPr>
      <w:r w:rsidRPr="003B2938">
        <w:rPr>
          <w:b/>
          <w:bCs/>
        </w:rPr>
        <w:t>Parte cuadrática</w:t>
      </w:r>
    </w:p>
    <w:p w14:paraId="0AFCE1FB" w14:textId="77777777" w:rsidR="00FC3C77" w:rsidRPr="003B2938" w:rsidRDefault="003B4426" w:rsidP="00FC3C77">
      <w:pPr>
        <w:keepLines/>
        <w:spacing w:before="60"/>
        <w:jc w:val="center"/>
        <w:rPr>
          <w:color w:val="C0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11</m:t>
              </m:r>
            </m:sub>
          </m:sSub>
          <m:sSubSup>
            <m:sSubSupPr>
              <m:ctrlPr>
                <w:rPr>
                  <w:rFonts w:ascii="Cambria Math" w:hAnsi="Cambria Math"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22</m:t>
              </m:r>
            </m:sub>
          </m:sSub>
          <m:sSubSup>
            <m:sSubSupPr>
              <m:ctrlPr>
                <w:rPr>
                  <w:rFonts w:ascii="Cambria Math" w:hAnsi="Cambria Math"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33</m:t>
              </m:r>
            </m:sub>
          </m:sSub>
          <m:sSubSup>
            <m:sSubSupPr>
              <m:ctrlPr>
                <w:rPr>
                  <w:rFonts w:ascii="Cambria Math" w:hAnsi="Cambria Math"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r>
            <w:rPr>
              <w:rFonts w:ascii="Cambria Math" w:hAnsi="Cambria Math"/>
              <w:color w:val="C00000"/>
            </w:rPr>
            <m:t>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r>
            <w:rPr>
              <w:rFonts w:ascii="Cambria Math" w:hAnsi="Cambria Math"/>
              <w:color w:val="C00000"/>
            </w:rPr>
            <m:t>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13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r>
            <w:rPr>
              <w:rFonts w:ascii="Cambria Math" w:hAnsi="Cambria Math"/>
              <w:color w:val="C00000"/>
            </w:rPr>
            <m:t>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23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</m:oMath>
      </m:oMathPara>
    </w:p>
    <w:p w14:paraId="2276062B" w14:textId="1D79D44D" w:rsidR="00FC3C77" w:rsidRDefault="00FC3C77" w:rsidP="00317482">
      <w:pPr>
        <w:pStyle w:val="ListParagraph"/>
        <w:numPr>
          <w:ilvl w:val="0"/>
          <w:numId w:val="139"/>
        </w:numPr>
      </w:pPr>
      <w:r w:rsidRPr="003B2938">
        <w:rPr>
          <w:b/>
          <w:bCs/>
        </w:rPr>
        <w:t>Parte lineal</w:t>
      </w:r>
    </w:p>
    <w:p w14:paraId="24D76B00" w14:textId="77777777" w:rsidR="00FC3C77" w:rsidRPr="003B2938" w:rsidRDefault="00FC3C77" w:rsidP="00FC3C77">
      <w:pPr>
        <w:keepLines/>
        <w:spacing w:before="60"/>
        <w:jc w:val="center"/>
        <w:rPr>
          <w:color w:val="0F9ED5" w:themeColor="accent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F9ED5" w:themeColor="accent4"/>
            </w:rPr>
            <m:t>2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01</m:t>
              </m:r>
            </m:sub>
          </m:sSub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x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+</m:t>
          </m:r>
          <m:r>
            <w:rPr>
              <w:rFonts w:ascii="Cambria Math" w:hAnsi="Cambria Math"/>
              <w:color w:val="0F9ED5" w:themeColor="accent4"/>
            </w:rPr>
            <m:t>2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02</m:t>
              </m:r>
            </m:sub>
          </m:sSub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x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+</m:t>
          </m:r>
          <m:r>
            <w:rPr>
              <w:rFonts w:ascii="Cambria Math" w:hAnsi="Cambria Math"/>
              <w:color w:val="0F9ED5" w:themeColor="accent4"/>
            </w:rPr>
            <m:t>2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03</m:t>
              </m:r>
            </m:sub>
          </m:sSub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x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3</m:t>
              </m:r>
            </m:sub>
          </m:sSub>
        </m:oMath>
      </m:oMathPara>
    </w:p>
    <w:p w14:paraId="7730AE7F" w14:textId="10762471" w:rsidR="00FC3C77" w:rsidRDefault="00FC3C77" w:rsidP="00317482">
      <w:pPr>
        <w:pStyle w:val="ListParagraph"/>
        <w:numPr>
          <w:ilvl w:val="0"/>
          <w:numId w:val="139"/>
        </w:numPr>
      </w:pPr>
      <w:r w:rsidRPr="003B2938">
        <w:rPr>
          <w:b/>
          <w:bCs/>
        </w:rPr>
        <w:t>Término constante</w:t>
      </w:r>
    </w:p>
    <w:p w14:paraId="21A333A0" w14:textId="77777777" w:rsidR="00FC3C77" w:rsidRPr="00402A3E" w:rsidRDefault="003B4426" w:rsidP="00FC3C77">
      <w:pPr>
        <w:keepLines/>
        <w:spacing w:before="60"/>
        <w:jc w:val="center"/>
        <w:rPr>
          <w:rFonts w:eastAsiaTheme="minorEastAsia"/>
          <w:color w:val="196B24" w:themeColor="accent3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196B24" w:themeColor="accent3"/>
                </w:rPr>
              </m:ctrlPr>
            </m:sSubPr>
            <m:e>
              <m:r>
                <w:rPr>
                  <w:rFonts w:ascii="Cambria Math" w:hAnsi="Cambria Math"/>
                  <w:color w:val="196B24" w:themeColor="accent3"/>
                </w:rPr>
                <m:t>a</m:t>
              </m:r>
            </m:e>
            <m:sub>
              <m:r>
                <w:rPr>
                  <w:rFonts w:ascii="Cambria Math" w:hAnsi="Cambria Math"/>
                  <w:color w:val="196B24" w:themeColor="accent3"/>
                </w:rPr>
                <m:t>00</m:t>
              </m:r>
            </m:sub>
          </m:sSub>
        </m:oMath>
      </m:oMathPara>
    </w:p>
    <w:p w14:paraId="094C674D" w14:textId="5323B6E9" w:rsidR="00402A3E" w:rsidRDefault="00402A3E">
      <w:pPr>
        <w:rPr>
          <w:rFonts w:eastAsiaTheme="minorEastAsia"/>
          <w:color w:val="196B24" w:themeColor="accent3"/>
        </w:rPr>
      </w:pPr>
      <w:r>
        <w:rPr>
          <w:rFonts w:eastAsiaTheme="minorEastAsia"/>
          <w:color w:val="196B24" w:themeColor="accent3"/>
        </w:rPr>
        <w:br w:type="page"/>
      </w:r>
    </w:p>
    <w:p w14:paraId="0B83D887" w14:textId="19146176" w:rsidR="003B2938" w:rsidRPr="00FE0795" w:rsidRDefault="003B2938" w:rsidP="00E041CF">
      <w:pPr>
        <w:pStyle w:val="Heading3"/>
      </w:pPr>
      <w:r>
        <w:lastRenderedPageBreak/>
        <w:t>b</w:t>
      </w:r>
      <w:r w:rsidRPr="00FE0795">
        <w:t>. Ecuaci</w:t>
      </w:r>
      <w:r>
        <w:t>o</w:t>
      </w:r>
      <w:r w:rsidRPr="00FE0795">
        <w:t>n</w:t>
      </w:r>
      <w:r>
        <w:t>es</w:t>
      </w:r>
      <w:r w:rsidRPr="00FE0795">
        <w:t xml:space="preserve"> </w:t>
      </w:r>
      <w:r>
        <w:t>reducidas</w:t>
      </w:r>
    </w:p>
    <w:p w14:paraId="0D0053C6" w14:textId="653A24C5" w:rsidR="00FC3C77" w:rsidRDefault="00FC3C77" w:rsidP="00FC3C77">
      <w:r w:rsidRPr="00766B1F">
        <w:t>Mediante giros y traslaciones, la ecuación general puede reducirse a una de las formas siguientes.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686"/>
        <w:gridCol w:w="3940"/>
      </w:tblGrid>
      <w:tr w:rsidR="00C33BE3" w14:paraId="38992555" w14:textId="77777777" w:rsidTr="00402A3E">
        <w:tc>
          <w:tcPr>
            <w:tcW w:w="2830" w:type="dxa"/>
            <w:vAlign w:val="center"/>
          </w:tcPr>
          <w:p w14:paraId="68A03FC4" w14:textId="0648619C" w:rsidR="00C33BE3" w:rsidRPr="00C33BE3" w:rsidRDefault="00C33BE3" w:rsidP="00C33BE3">
            <w:pPr>
              <w:keepLines/>
              <w:spacing w:before="40" w:after="100"/>
              <w:jc w:val="center"/>
              <w:rPr>
                <w:b/>
                <w:bCs/>
              </w:rPr>
            </w:pPr>
            <w:r w:rsidRPr="00C33BE3">
              <w:rPr>
                <w:b/>
                <w:bCs/>
              </w:rPr>
              <w:t>Ecuación</w:t>
            </w:r>
          </w:p>
        </w:tc>
        <w:tc>
          <w:tcPr>
            <w:tcW w:w="3686" w:type="dxa"/>
            <w:vAlign w:val="center"/>
          </w:tcPr>
          <w:p w14:paraId="216C55EC" w14:textId="2A8C01AF" w:rsidR="00C33BE3" w:rsidRPr="00C33BE3" w:rsidRDefault="00C33BE3" w:rsidP="00C33BE3">
            <w:pPr>
              <w:jc w:val="center"/>
              <w:rPr>
                <w:b/>
                <w:bCs/>
              </w:rPr>
            </w:pPr>
            <w:r w:rsidRPr="00C33BE3">
              <w:rPr>
                <w:b/>
                <w:bCs/>
              </w:rPr>
              <w:t>Condición</w:t>
            </w:r>
          </w:p>
        </w:tc>
        <w:tc>
          <w:tcPr>
            <w:tcW w:w="3940" w:type="dxa"/>
            <w:vAlign w:val="center"/>
          </w:tcPr>
          <w:p w14:paraId="66BB4028" w14:textId="36CCF0B4" w:rsidR="00C33BE3" w:rsidRPr="00C33BE3" w:rsidRDefault="00C33BE3" w:rsidP="00C33BE3">
            <w:pPr>
              <w:jc w:val="center"/>
              <w:rPr>
                <w:b/>
                <w:bCs/>
              </w:rPr>
            </w:pPr>
            <w:r w:rsidRPr="00C33BE3">
              <w:rPr>
                <w:b/>
                <w:bCs/>
              </w:rPr>
              <w:t>Clasificiación</w:t>
            </w:r>
          </w:p>
        </w:tc>
      </w:tr>
      <w:tr w:rsidR="00C33BE3" w14:paraId="20B374A5" w14:textId="77777777" w:rsidTr="00402A3E">
        <w:tc>
          <w:tcPr>
            <w:tcW w:w="2830" w:type="dxa"/>
            <w:vMerge w:val="restart"/>
            <w:vAlign w:val="center"/>
          </w:tcPr>
          <w:p w14:paraId="4EA64AEF" w14:textId="34432627" w:rsidR="00C33BE3" w:rsidRPr="00766B1F" w:rsidRDefault="003B4426" w:rsidP="00C33BE3">
            <w:pPr>
              <w:keepLines/>
              <w:spacing w:before="40" w:after="100"/>
              <w:jc w:val="center"/>
              <w:rPr>
                <w:rFonts w:ascii="Aptos" w:eastAsia="Aptos" w:hAnsi="Aptos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3686" w:type="dxa"/>
            <w:vAlign w:val="center"/>
          </w:tcPr>
          <w:p w14:paraId="5C95A264" w14:textId="7CB540AE" w:rsidR="00C33BE3" w:rsidRDefault="00C33BE3" w:rsidP="00C33BE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c</m:t>
                </m:r>
                <m:r>
                  <w:rPr>
                    <w:rFonts w:ascii="Cambria Math" w:eastAsiaTheme="minorEastAsia" w:hAnsi="Cambria Math"/>
                  </w:rPr>
                  <m:t>,  p&gt;0</m:t>
                </m:r>
              </m:oMath>
            </m:oMathPara>
          </w:p>
        </w:tc>
        <w:tc>
          <w:tcPr>
            <w:tcW w:w="3940" w:type="dxa"/>
            <w:vAlign w:val="center"/>
          </w:tcPr>
          <w:p w14:paraId="7383C1EC" w14:textId="187AF502" w:rsidR="00C33BE3" w:rsidRPr="00C33BE3" w:rsidRDefault="00C33BE3" w:rsidP="00C33BE3">
            <w:pPr>
              <w:rPr>
                <w:bCs/>
              </w:rPr>
            </w:pPr>
            <w:r w:rsidRPr="00C33BE3">
              <w:rPr>
                <w:rFonts w:ascii="Aptos" w:eastAsia="Aptos" w:hAnsi="Aptos" w:cs="Aptos"/>
                <w:bCs/>
                <w:color w:val="0F4761"/>
              </w:rPr>
              <w:t>Esfera</w:t>
            </w:r>
          </w:p>
        </w:tc>
      </w:tr>
      <w:tr w:rsidR="00C33BE3" w14:paraId="51142089" w14:textId="77777777" w:rsidTr="00402A3E">
        <w:tc>
          <w:tcPr>
            <w:tcW w:w="2830" w:type="dxa"/>
            <w:vMerge/>
            <w:vAlign w:val="center"/>
          </w:tcPr>
          <w:p w14:paraId="663A0FCF" w14:textId="77777777" w:rsidR="00C33BE3" w:rsidRDefault="00C33BE3" w:rsidP="00C33BE3">
            <w:pPr>
              <w:jc w:val="center"/>
            </w:pPr>
          </w:p>
        </w:tc>
        <w:tc>
          <w:tcPr>
            <w:tcW w:w="3686" w:type="dxa"/>
            <w:vAlign w:val="center"/>
          </w:tcPr>
          <w:p w14:paraId="777FA2B0" w14:textId="6EAE9DC5" w:rsidR="00C33BE3" w:rsidRDefault="00C33BE3" w:rsidP="00C33BE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p=1</m:t>
                </m:r>
              </m:oMath>
            </m:oMathPara>
          </w:p>
        </w:tc>
        <w:tc>
          <w:tcPr>
            <w:tcW w:w="3940" w:type="dxa"/>
            <w:vAlign w:val="center"/>
          </w:tcPr>
          <w:p w14:paraId="5C7D618C" w14:textId="3CCFA881" w:rsidR="00C33BE3" w:rsidRPr="00C33BE3" w:rsidRDefault="00C33BE3" w:rsidP="00C33BE3">
            <w:pPr>
              <w:rPr>
                <w:bCs/>
              </w:rPr>
            </w:pPr>
            <w:r w:rsidRPr="00C33BE3">
              <w:rPr>
                <w:rFonts w:ascii="Aptos" w:eastAsia="Aptos" w:hAnsi="Aptos" w:cs="Aptos"/>
                <w:bCs/>
                <w:color w:val="0F4761"/>
              </w:rPr>
              <w:t>Elipsoide real</w:t>
            </w:r>
          </w:p>
        </w:tc>
      </w:tr>
      <w:tr w:rsidR="00C33BE3" w14:paraId="20F4743F" w14:textId="77777777" w:rsidTr="00402A3E">
        <w:tc>
          <w:tcPr>
            <w:tcW w:w="2830" w:type="dxa"/>
            <w:vMerge/>
            <w:vAlign w:val="center"/>
          </w:tcPr>
          <w:p w14:paraId="0C30F819" w14:textId="77777777" w:rsidR="00C33BE3" w:rsidRDefault="00C33BE3" w:rsidP="00C33BE3">
            <w:pPr>
              <w:jc w:val="center"/>
            </w:pPr>
          </w:p>
        </w:tc>
        <w:tc>
          <w:tcPr>
            <w:tcW w:w="3686" w:type="dxa"/>
            <w:vAlign w:val="center"/>
          </w:tcPr>
          <w:p w14:paraId="0A969DF8" w14:textId="7E42849B" w:rsidR="00C33BE3" w:rsidRDefault="00C33BE3" w:rsidP="00C33BE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p=0</m:t>
                </m:r>
              </m:oMath>
            </m:oMathPara>
          </w:p>
        </w:tc>
        <w:tc>
          <w:tcPr>
            <w:tcW w:w="3940" w:type="dxa"/>
            <w:vAlign w:val="center"/>
          </w:tcPr>
          <w:p w14:paraId="4DAA7FC5" w14:textId="72DE6D6D" w:rsidR="00C33BE3" w:rsidRPr="00C33BE3" w:rsidRDefault="00C33BE3" w:rsidP="00C33BE3">
            <w:pPr>
              <w:rPr>
                <w:bCs/>
              </w:rPr>
            </w:pPr>
            <w:r w:rsidRPr="00C33BE3">
              <w:rPr>
                <w:rFonts w:ascii="Aptos" w:eastAsia="Aptos" w:hAnsi="Aptos" w:cs="Aptos"/>
                <w:bCs/>
                <w:color w:val="0F4761"/>
              </w:rPr>
              <w:t>Cono imaginario</w:t>
            </w:r>
          </w:p>
        </w:tc>
      </w:tr>
      <w:tr w:rsidR="00C33BE3" w14:paraId="6D35D14E" w14:textId="77777777" w:rsidTr="00402A3E">
        <w:tc>
          <w:tcPr>
            <w:tcW w:w="2830" w:type="dxa"/>
            <w:vMerge/>
            <w:vAlign w:val="center"/>
          </w:tcPr>
          <w:p w14:paraId="5D1C59E5" w14:textId="77777777" w:rsidR="00C33BE3" w:rsidRDefault="00C33BE3" w:rsidP="00C33BE3">
            <w:pPr>
              <w:jc w:val="center"/>
            </w:pPr>
          </w:p>
        </w:tc>
        <w:tc>
          <w:tcPr>
            <w:tcW w:w="3686" w:type="dxa"/>
            <w:vAlign w:val="center"/>
          </w:tcPr>
          <w:p w14:paraId="28E3051E" w14:textId="7429902F" w:rsidR="00C33BE3" w:rsidRDefault="00C33BE3" w:rsidP="00C33BE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p=-1</m:t>
                </m:r>
              </m:oMath>
            </m:oMathPara>
          </w:p>
        </w:tc>
        <w:tc>
          <w:tcPr>
            <w:tcW w:w="3940" w:type="dxa"/>
            <w:vAlign w:val="center"/>
          </w:tcPr>
          <w:p w14:paraId="23B18B32" w14:textId="75BA1CD9" w:rsidR="00C33BE3" w:rsidRPr="00C33BE3" w:rsidRDefault="00C33BE3" w:rsidP="00C33BE3">
            <w:pPr>
              <w:rPr>
                <w:bCs/>
              </w:rPr>
            </w:pPr>
            <w:r w:rsidRPr="00C33BE3">
              <w:rPr>
                <w:rFonts w:ascii="Aptos" w:eastAsia="Aptos" w:hAnsi="Aptos" w:cs="Aptos"/>
                <w:bCs/>
                <w:color w:val="0F4761"/>
              </w:rPr>
              <w:t>Elipsoide imaginario</w:t>
            </w:r>
          </w:p>
        </w:tc>
      </w:tr>
      <w:tr w:rsidR="00C33BE3" w14:paraId="17637A58" w14:textId="77777777" w:rsidTr="00402A3E">
        <w:tc>
          <w:tcPr>
            <w:tcW w:w="2830" w:type="dxa"/>
            <w:vMerge w:val="restart"/>
            <w:vAlign w:val="center"/>
          </w:tcPr>
          <w:p w14:paraId="50372140" w14:textId="3D7DEB20" w:rsidR="00C33BE3" w:rsidRDefault="003B4426" w:rsidP="00C33BE3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3686" w:type="dxa"/>
            <w:vAlign w:val="center"/>
          </w:tcPr>
          <w:p w14:paraId="28ED7F97" w14:textId="205C85E9" w:rsidR="00C33BE3" w:rsidRDefault="00402A3E" w:rsidP="00C33BE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p=1</m:t>
                </m:r>
              </m:oMath>
            </m:oMathPara>
          </w:p>
        </w:tc>
        <w:tc>
          <w:tcPr>
            <w:tcW w:w="3940" w:type="dxa"/>
            <w:vAlign w:val="center"/>
          </w:tcPr>
          <w:p w14:paraId="6E038072" w14:textId="1EEF286C" w:rsidR="00C33BE3" w:rsidRPr="00402A3E" w:rsidRDefault="00C33BE3" w:rsidP="00C33BE3">
            <w:pPr>
              <w:rPr>
                <w:bCs/>
              </w:rPr>
            </w:pPr>
            <w:r w:rsidRPr="00402A3E">
              <w:rPr>
                <w:rFonts w:ascii="Aptos" w:eastAsia="Aptos" w:hAnsi="Aptos" w:cs="Aptos"/>
                <w:bCs/>
                <w:color w:val="0F4761"/>
              </w:rPr>
              <w:t xml:space="preserve">Hiperboloide de </w:t>
            </w:r>
            <w:r w:rsidR="00402A3E">
              <w:rPr>
                <w:rFonts w:ascii="Aptos" w:eastAsia="Aptos" w:hAnsi="Aptos" w:cs="Aptos"/>
                <w:bCs/>
                <w:color w:val="0F4761"/>
              </w:rPr>
              <w:t>1</w:t>
            </w:r>
            <w:r w:rsidRPr="00402A3E">
              <w:rPr>
                <w:rFonts w:ascii="Aptos" w:eastAsia="Aptos" w:hAnsi="Aptos" w:cs="Aptos"/>
                <w:bCs/>
                <w:color w:val="0F4761"/>
              </w:rPr>
              <w:t xml:space="preserve"> hoja</w:t>
            </w:r>
          </w:p>
        </w:tc>
      </w:tr>
      <w:tr w:rsidR="00C33BE3" w14:paraId="0F00F7C6" w14:textId="77777777" w:rsidTr="00402A3E">
        <w:tc>
          <w:tcPr>
            <w:tcW w:w="2830" w:type="dxa"/>
            <w:vMerge/>
            <w:vAlign w:val="center"/>
          </w:tcPr>
          <w:p w14:paraId="5E594F38" w14:textId="77777777" w:rsidR="00C33BE3" w:rsidRDefault="00C33BE3" w:rsidP="00C33BE3">
            <w:pPr>
              <w:jc w:val="center"/>
            </w:pPr>
          </w:p>
        </w:tc>
        <w:tc>
          <w:tcPr>
            <w:tcW w:w="3686" w:type="dxa"/>
            <w:vAlign w:val="center"/>
          </w:tcPr>
          <w:p w14:paraId="292F14DB" w14:textId="62DE7BA1" w:rsidR="00C33BE3" w:rsidRDefault="00402A3E" w:rsidP="00C33BE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p=0</m:t>
                </m:r>
              </m:oMath>
            </m:oMathPara>
          </w:p>
        </w:tc>
        <w:tc>
          <w:tcPr>
            <w:tcW w:w="3940" w:type="dxa"/>
            <w:vAlign w:val="center"/>
          </w:tcPr>
          <w:p w14:paraId="2340FB9A" w14:textId="63CEF796" w:rsidR="00C33BE3" w:rsidRPr="00402A3E" w:rsidRDefault="00C33BE3" w:rsidP="00C33BE3">
            <w:pPr>
              <w:rPr>
                <w:bCs/>
              </w:rPr>
            </w:pPr>
            <w:r w:rsidRPr="00402A3E">
              <w:rPr>
                <w:rFonts w:ascii="Aptos" w:eastAsia="Aptos" w:hAnsi="Aptos" w:cs="Aptos"/>
                <w:bCs/>
                <w:color w:val="0F4761"/>
              </w:rPr>
              <w:t>Cono real</w:t>
            </w:r>
          </w:p>
        </w:tc>
      </w:tr>
      <w:tr w:rsidR="00C33BE3" w14:paraId="78B1BFEF" w14:textId="77777777" w:rsidTr="00402A3E">
        <w:tc>
          <w:tcPr>
            <w:tcW w:w="2830" w:type="dxa"/>
            <w:vMerge/>
            <w:vAlign w:val="center"/>
          </w:tcPr>
          <w:p w14:paraId="11C3DF27" w14:textId="77777777" w:rsidR="00C33BE3" w:rsidRDefault="00C33BE3" w:rsidP="00C33BE3">
            <w:pPr>
              <w:jc w:val="center"/>
            </w:pPr>
          </w:p>
        </w:tc>
        <w:tc>
          <w:tcPr>
            <w:tcW w:w="3686" w:type="dxa"/>
            <w:vAlign w:val="center"/>
          </w:tcPr>
          <w:p w14:paraId="2254995D" w14:textId="34120AB4" w:rsidR="00C33BE3" w:rsidRDefault="00402A3E" w:rsidP="00C33BE3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p=-1</m:t>
                </m:r>
              </m:oMath>
            </m:oMathPara>
          </w:p>
        </w:tc>
        <w:tc>
          <w:tcPr>
            <w:tcW w:w="3940" w:type="dxa"/>
            <w:vAlign w:val="center"/>
          </w:tcPr>
          <w:p w14:paraId="228C3AA0" w14:textId="7204A854" w:rsidR="00C33BE3" w:rsidRPr="00402A3E" w:rsidRDefault="00C33BE3" w:rsidP="00C33BE3">
            <w:pPr>
              <w:rPr>
                <w:rFonts w:ascii="Aptos" w:eastAsia="Aptos" w:hAnsi="Aptos" w:cs="Aptos"/>
                <w:bCs/>
                <w:color w:val="0F4761"/>
              </w:rPr>
            </w:pPr>
            <w:r w:rsidRPr="00402A3E">
              <w:rPr>
                <w:rFonts w:ascii="Aptos" w:eastAsia="Aptos" w:hAnsi="Aptos" w:cs="Aptos"/>
                <w:bCs/>
                <w:color w:val="0F4761"/>
              </w:rPr>
              <w:t xml:space="preserve">Hiperboloide de </w:t>
            </w:r>
            <w:r w:rsidR="00402A3E">
              <w:rPr>
                <w:rFonts w:ascii="Aptos" w:eastAsia="Aptos" w:hAnsi="Aptos" w:cs="Aptos"/>
                <w:bCs/>
                <w:color w:val="0F4761"/>
              </w:rPr>
              <w:t>2</w:t>
            </w:r>
            <w:r w:rsidRPr="00402A3E">
              <w:rPr>
                <w:rFonts w:ascii="Aptos" w:eastAsia="Aptos" w:hAnsi="Aptos" w:cs="Aptos"/>
                <w:bCs/>
                <w:color w:val="0F4761"/>
              </w:rPr>
              <w:t xml:space="preserve"> hojas</w:t>
            </w:r>
          </w:p>
        </w:tc>
      </w:tr>
      <w:tr w:rsidR="00C33BE3" w14:paraId="48180F5C" w14:textId="77777777" w:rsidTr="00402A3E">
        <w:tc>
          <w:tcPr>
            <w:tcW w:w="2830" w:type="dxa"/>
            <w:vAlign w:val="center"/>
          </w:tcPr>
          <w:p w14:paraId="332E1C94" w14:textId="4AD32775" w:rsidR="00C33BE3" w:rsidRDefault="003B4426" w:rsidP="00402A3E">
            <w:pPr>
              <w:keepLines/>
              <w:spacing w:before="40" w:after="10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686" w:type="dxa"/>
            <w:vAlign w:val="center"/>
          </w:tcPr>
          <w:p w14:paraId="21388921" w14:textId="019548B5" w:rsidR="00C33BE3" w:rsidRDefault="00402A3E" w:rsidP="00C33BE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a≥b&gt;0</m:t>
                </m:r>
              </m:oMath>
            </m:oMathPara>
          </w:p>
        </w:tc>
        <w:tc>
          <w:tcPr>
            <w:tcW w:w="3940" w:type="dxa"/>
            <w:vAlign w:val="center"/>
          </w:tcPr>
          <w:p w14:paraId="0B0B35B5" w14:textId="35898C5F" w:rsidR="00C33BE3" w:rsidRPr="00402A3E" w:rsidRDefault="00C33BE3" w:rsidP="00C33BE3">
            <w:pPr>
              <w:rPr>
                <w:bCs/>
              </w:rPr>
            </w:pPr>
            <w:r w:rsidRPr="00402A3E">
              <w:rPr>
                <w:rFonts w:ascii="Aptos" w:eastAsia="Aptos" w:hAnsi="Aptos" w:cs="Aptos"/>
                <w:bCs/>
                <w:color w:val="0F4761"/>
              </w:rPr>
              <w:t>Paraboloide elíptico no reglado</w:t>
            </w:r>
          </w:p>
        </w:tc>
      </w:tr>
      <w:tr w:rsidR="00C33BE3" w14:paraId="28B45B93" w14:textId="77777777" w:rsidTr="00402A3E">
        <w:tc>
          <w:tcPr>
            <w:tcW w:w="2830" w:type="dxa"/>
            <w:vAlign w:val="center"/>
          </w:tcPr>
          <w:p w14:paraId="5E121583" w14:textId="26E0BC00" w:rsidR="00C33BE3" w:rsidRDefault="003B4426" w:rsidP="00402A3E">
            <w:pPr>
              <w:keepLines/>
              <w:spacing w:before="40" w:after="10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686" w:type="dxa"/>
            <w:vAlign w:val="center"/>
          </w:tcPr>
          <w:p w14:paraId="221D5C10" w14:textId="2150FA2E" w:rsidR="00C33BE3" w:rsidRDefault="00402A3E" w:rsidP="00C33BE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a,b&gt;0</m:t>
                </m:r>
              </m:oMath>
            </m:oMathPara>
          </w:p>
        </w:tc>
        <w:tc>
          <w:tcPr>
            <w:tcW w:w="3940" w:type="dxa"/>
            <w:vAlign w:val="center"/>
          </w:tcPr>
          <w:p w14:paraId="76D01B4D" w14:textId="1435EEEC" w:rsidR="00C33BE3" w:rsidRPr="00402A3E" w:rsidRDefault="00402A3E" w:rsidP="00402A3E">
            <w:pPr>
              <w:rPr>
                <w:bCs/>
              </w:rPr>
            </w:pPr>
            <w:r w:rsidRPr="00402A3E">
              <w:rPr>
                <w:rFonts w:ascii="Aptos" w:eastAsia="Aptos" w:hAnsi="Aptos" w:cs="Aptos"/>
                <w:bCs/>
                <w:color w:val="0F4761"/>
              </w:rPr>
              <w:t xml:space="preserve">Paraboloide hiperbólico </w:t>
            </w:r>
            <w:r>
              <w:rPr>
                <w:rFonts w:ascii="Aptos" w:eastAsia="Aptos" w:hAnsi="Aptos" w:cs="Aptos"/>
                <w:bCs/>
                <w:color w:val="0F4761"/>
              </w:rPr>
              <w:t xml:space="preserve">doblemente </w:t>
            </w:r>
            <w:r w:rsidRPr="00402A3E">
              <w:rPr>
                <w:rFonts w:ascii="Aptos" w:eastAsia="Aptos" w:hAnsi="Aptos" w:cs="Aptos"/>
                <w:bCs/>
                <w:color w:val="0F4761"/>
              </w:rPr>
              <w:t>reglado</w:t>
            </w:r>
          </w:p>
        </w:tc>
      </w:tr>
      <w:tr w:rsidR="00402A3E" w14:paraId="7B4591DB" w14:textId="77777777" w:rsidTr="00402A3E">
        <w:trPr>
          <w:trHeight w:val="372"/>
        </w:trPr>
        <w:tc>
          <w:tcPr>
            <w:tcW w:w="2830" w:type="dxa"/>
            <w:vMerge w:val="restart"/>
            <w:vAlign w:val="center"/>
          </w:tcPr>
          <w:p w14:paraId="2A29E0F5" w14:textId="0CA080F1" w:rsidR="00402A3E" w:rsidRDefault="003B4426" w:rsidP="00402A3E">
            <w:pPr>
              <w:keepLines/>
              <w:spacing w:before="40" w:after="10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3686" w:type="dxa"/>
            <w:vAlign w:val="center"/>
          </w:tcPr>
          <w:p w14:paraId="297E9A6F" w14:textId="3457E1D1" w:rsidR="00402A3E" w:rsidRDefault="00402A3E" w:rsidP="00402A3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p=1</m:t>
                </m:r>
              </m:oMath>
            </m:oMathPara>
          </w:p>
        </w:tc>
        <w:tc>
          <w:tcPr>
            <w:tcW w:w="3940" w:type="dxa"/>
            <w:vAlign w:val="center"/>
          </w:tcPr>
          <w:p w14:paraId="23A7E694" w14:textId="3CBBE2FC" w:rsidR="00402A3E" w:rsidRPr="00402A3E" w:rsidRDefault="00402A3E" w:rsidP="00402A3E">
            <w:pPr>
              <w:rPr>
                <w:bCs/>
              </w:rPr>
            </w:pPr>
            <w:r w:rsidRPr="00402A3E">
              <w:rPr>
                <w:rFonts w:ascii="Aptos" w:eastAsia="Aptos" w:hAnsi="Aptos" w:cs="Aptos"/>
                <w:bCs/>
                <w:color w:val="0F4761"/>
              </w:rPr>
              <w:t>Cilindro elíptico real</w:t>
            </w:r>
          </w:p>
        </w:tc>
      </w:tr>
      <w:tr w:rsidR="00402A3E" w14:paraId="0943957E" w14:textId="77777777" w:rsidTr="00402A3E">
        <w:tc>
          <w:tcPr>
            <w:tcW w:w="2830" w:type="dxa"/>
            <w:vMerge/>
            <w:vAlign w:val="center"/>
          </w:tcPr>
          <w:p w14:paraId="36F97373" w14:textId="77777777" w:rsidR="00402A3E" w:rsidRDefault="00402A3E" w:rsidP="00402A3E">
            <w:pPr>
              <w:jc w:val="center"/>
            </w:pPr>
          </w:p>
        </w:tc>
        <w:tc>
          <w:tcPr>
            <w:tcW w:w="3686" w:type="dxa"/>
            <w:vAlign w:val="center"/>
          </w:tcPr>
          <w:p w14:paraId="3604D1B8" w14:textId="1A2283C3" w:rsidR="00402A3E" w:rsidRDefault="00402A3E" w:rsidP="00402A3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p=-1</m:t>
                </m:r>
              </m:oMath>
            </m:oMathPara>
          </w:p>
        </w:tc>
        <w:tc>
          <w:tcPr>
            <w:tcW w:w="3940" w:type="dxa"/>
            <w:vAlign w:val="center"/>
          </w:tcPr>
          <w:p w14:paraId="1ACEC40B" w14:textId="00AC9C64" w:rsidR="00402A3E" w:rsidRPr="00402A3E" w:rsidRDefault="00402A3E" w:rsidP="00402A3E">
            <w:pPr>
              <w:rPr>
                <w:bCs/>
              </w:rPr>
            </w:pPr>
            <w:r w:rsidRPr="00402A3E">
              <w:rPr>
                <w:rFonts w:ascii="Aptos" w:eastAsia="Aptos" w:hAnsi="Aptos" w:cs="Aptos"/>
                <w:bCs/>
                <w:color w:val="0F4761"/>
              </w:rPr>
              <w:t>Cilindro elíptico imaginario</w:t>
            </w:r>
          </w:p>
        </w:tc>
      </w:tr>
      <w:tr w:rsidR="00402A3E" w14:paraId="72A60CA8" w14:textId="77777777" w:rsidTr="00402A3E">
        <w:tc>
          <w:tcPr>
            <w:tcW w:w="2830" w:type="dxa"/>
            <w:vAlign w:val="center"/>
          </w:tcPr>
          <w:p w14:paraId="00CABECC" w14:textId="1F0C22BD" w:rsidR="00402A3E" w:rsidRDefault="003B4426" w:rsidP="00402A3E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686" w:type="dxa"/>
            <w:vAlign w:val="center"/>
          </w:tcPr>
          <w:p w14:paraId="173B9EF8" w14:textId="378466D4" w:rsidR="00402A3E" w:rsidRDefault="00402A3E" w:rsidP="00402A3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a,b&gt;0</m:t>
                </m:r>
              </m:oMath>
            </m:oMathPara>
          </w:p>
        </w:tc>
        <w:tc>
          <w:tcPr>
            <w:tcW w:w="3940" w:type="dxa"/>
            <w:vAlign w:val="center"/>
          </w:tcPr>
          <w:p w14:paraId="7D06382D" w14:textId="15B448B7" w:rsidR="00402A3E" w:rsidRPr="00402A3E" w:rsidRDefault="00402A3E" w:rsidP="00402A3E">
            <w:pPr>
              <w:rPr>
                <w:bCs/>
              </w:rPr>
            </w:pPr>
            <w:r w:rsidRPr="00402A3E">
              <w:rPr>
                <w:rFonts w:ascii="Aptos" w:eastAsia="Aptos" w:hAnsi="Aptos" w:cs="Aptos"/>
                <w:bCs/>
                <w:color w:val="0F4761"/>
              </w:rPr>
              <w:t>Cilindro hiperbólico</w:t>
            </w:r>
          </w:p>
        </w:tc>
      </w:tr>
      <w:tr w:rsidR="00C33BE3" w14:paraId="188C7684" w14:textId="77777777" w:rsidTr="00402A3E">
        <w:tc>
          <w:tcPr>
            <w:tcW w:w="2830" w:type="dxa"/>
            <w:vAlign w:val="center"/>
          </w:tcPr>
          <w:p w14:paraId="67408D94" w14:textId="6BB1F7B4" w:rsidR="00C33BE3" w:rsidRPr="00402A3E" w:rsidRDefault="003B4426" w:rsidP="00402A3E">
            <w:pPr>
              <w:keepLines/>
              <w:spacing w:before="40" w:after="100"/>
              <w:jc w:val="center"/>
              <w:rPr>
                <w:rFonts w:eastAsia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+2</m:t>
                </m:r>
                <m:r>
                  <w:rPr>
                    <w:rFonts w:ascii="Cambria Math" w:hAnsi="Cambria Math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3686" w:type="dxa"/>
            <w:vAlign w:val="center"/>
          </w:tcPr>
          <w:p w14:paraId="73F9039B" w14:textId="7B8EF410" w:rsidR="00C33BE3" w:rsidRPr="00402A3E" w:rsidRDefault="00402A3E" w:rsidP="00C33BE3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a&gt;0</m:t>
                </m:r>
              </m:oMath>
            </m:oMathPara>
          </w:p>
        </w:tc>
        <w:tc>
          <w:tcPr>
            <w:tcW w:w="3940" w:type="dxa"/>
            <w:vAlign w:val="center"/>
          </w:tcPr>
          <w:p w14:paraId="32844D0B" w14:textId="22C91186" w:rsidR="00C33BE3" w:rsidRPr="00402A3E" w:rsidRDefault="00402A3E" w:rsidP="00402A3E">
            <w:pPr>
              <w:rPr>
                <w:bCs/>
              </w:rPr>
            </w:pPr>
            <w:r w:rsidRPr="00402A3E">
              <w:rPr>
                <w:rFonts w:ascii="Aptos" w:eastAsia="Aptos" w:hAnsi="Aptos" w:cs="Aptos"/>
                <w:bCs/>
                <w:color w:val="0F4761"/>
              </w:rPr>
              <w:t>Cilindro parabólico (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Pr="00402A3E">
              <w:rPr>
                <w:rFonts w:ascii="Aptos" w:eastAsia="Aptos" w:hAnsi="Aptos" w:cs="Aptos"/>
                <w:bCs/>
                <w:color w:val="0F4761"/>
              </w:rPr>
              <w:t xml:space="preserve"> libre)</w:t>
            </w:r>
          </w:p>
        </w:tc>
      </w:tr>
    </w:tbl>
    <w:p w14:paraId="0E0678A8" w14:textId="2739F6B4" w:rsidR="00FC3C77" w:rsidRPr="00766B1F" w:rsidRDefault="00FC3C77" w:rsidP="00FC3C77">
      <w:pPr>
        <w:keepNext/>
        <w:spacing w:before="120" w:after="20"/>
      </w:pPr>
    </w:p>
    <w:p w14:paraId="0CA7F045" w14:textId="399FC2C4" w:rsidR="00FC3C77" w:rsidRDefault="00402A3E" w:rsidP="00E041CF">
      <w:pPr>
        <w:pStyle w:val="Heading3"/>
      </w:pPr>
      <w:bookmarkStart w:id="150" w:name="Xe884c5d712d70c640e5fa74da616508b34ff387"/>
      <w:bookmarkEnd w:id="149"/>
      <w:r>
        <w:t>c</w:t>
      </w:r>
      <w:r w:rsidR="00FC3C77">
        <w:t>. Clasificación por invariantes métricos</w:t>
      </w:r>
    </w:p>
    <w:p w14:paraId="404DF438" w14:textId="13E20DBD" w:rsidR="008F412A" w:rsidRDefault="008F412A" w:rsidP="00FC3C77">
      <w:r w:rsidRPr="008F412A">
        <w:rPr>
          <w:b/>
          <w:bCs/>
          <w:u w:val="single"/>
        </w:rPr>
        <w:t>Definición</w:t>
      </w:r>
      <w:r>
        <w:t>: parámetros de una cuádrica que no varían respecto al giro o la traslación.</w:t>
      </w:r>
    </w:p>
    <w:p w14:paraId="21B94F60" w14:textId="2DB3A23A" w:rsidR="00FC3C77" w:rsidRDefault="00FC3C77" w:rsidP="00FC3C77">
      <w:r>
        <w:t xml:space="preserve">Sea </w:t>
      </w:r>
      <m:oMath>
        <m:r>
          <w:rPr>
            <w:rFonts w:ascii="Cambria Math" w:hAnsi="Cambria Math"/>
          </w:rPr>
          <m:t>B</m:t>
        </m:r>
      </m:oMath>
      <w:r>
        <w:t xml:space="preserve"> el bloque cuadrático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</m:oMath>
      <w:r>
        <w:t xml:space="preserve"> de la matriz asociada a la cuádrica</w:t>
      </w:r>
      <w:r w:rsidR="008F412A">
        <w:t>:</w:t>
      </w:r>
    </w:p>
    <w:p w14:paraId="5D26D437" w14:textId="5C143C3F" w:rsidR="00FC3C77" w:rsidRDefault="008F412A" w:rsidP="00FC3C77"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F9ED5" w:themeColor="accent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F9ED5" w:themeColor="accent4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196B24" w:themeColor="accent3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96B24" w:themeColor="accent3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="00FC3C77">
        <w:t>Los invariantes empleados en la presentación son:</w:t>
      </w:r>
    </w:p>
    <w:p w14:paraId="35A8209E" w14:textId="77777777" w:rsidR="00FC3C77" w:rsidRPr="008F412A" w:rsidRDefault="00FC3C77" w:rsidP="00317482">
      <w:pPr>
        <w:pStyle w:val="ListParagraph"/>
        <w:numPr>
          <w:ilvl w:val="1"/>
          <w:numId w:val="139"/>
        </w:numPr>
      </w:pPr>
      <m:oMath>
        <m:r>
          <m:rPr>
            <m:sty m:val="p"/>
          </m:rPr>
          <w:rPr>
            <w:rFonts w:ascii="Cambria Math" w:hAnsi="Cambria Math"/>
          </w:rPr>
          <m:t>rg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</w:p>
    <w:p w14:paraId="548952B4" w14:textId="48FFEF49" w:rsidR="008F412A" w:rsidRPr="008F412A" w:rsidRDefault="003B4426" w:rsidP="00317482">
      <w:pPr>
        <w:pStyle w:val="ListParagraph"/>
        <w:numPr>
          <w:ilvl w:val="1"/>
          <w:numId w:val="139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</m:oMath>
    </w:p>
    <w:p w14:paraId="24950A25" w14:textId="77777777" w:rsidR="008F412A" w:rsidRPr="008F412A" w:rsidRDefault="003B4426" w:rsidP="00317482">
      <w:pPr>
        <w:pStyle w:val="ListParagraph"/>
        <w:numPr>
          <w:ilvl w:val="1"/>
          <w:numId w:val="13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00</m:t>
            </m:r>
          </m:sub>
        </m:sSub>
        <m:r>
          <m:rPr>
            <m:sty m:val="p"/>
          </m:rPr>
          <w:rPr>
            <w:rFonts w:ascii="Cambria Math" w:hAnsi="Cambria Math"/>
          </w:rPr>
          <m:t>=det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</w:p>
    <w:p w14:paraId="515BE3AE" w14:textId="1D3F0B73" w:rsidR="00FC3C77" w:rsidRPr="008F412A" w:rsidRDefault="008F412A" w:rsidP="00317482">
      <w:pPr>
        <w:pStyle w:val="ListParagraph"/>
        <w:numPr>
          <w:ilvl w:val="1"/>
          <w:numId w:val="139"/>
        </w:numPr>
      </w:pPr>
      <m:oMath>
        <m:r>
          <w:rPr>
            <w:rFonts w:ascii="Cambria Math" w:hAnsi="Cambria Math"/>
          </w:rPr>
          <m:t>Jacobiano=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=det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+det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+det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</m:mr>
            </m:m>
          </m:e>
        </m:d>
      </m:oMath>
    </w:p>
    <w:p w14:paraId="456EE113" w14:textId="7D31AD0F" w:rsidR="008F412A" w:rsidRDefault="002F7AE5" w:rsidP="00FC3C77">
      <w:r>
        <w:rPr>
          <w:b/>
          <w:bCs/>
        </w:rPr>
        <w:t xml:space="preserve">* </w:t>
      </w:r>
      <w:r w:rsidR="008F412A" w:rsidRPr="002F7AE5">
        <w:rPr>
          <w:b/>
          <w:bCs/>
        </w:rPr>
        <w:t>Nota</w:t>
      </w:r>
      <w:r w:rsidR="008F412A">
        <w:t xml:space="preserve">: </w:t>
      </w:r>
      <w:r w:rsidR="008F412A" w:rsidRPr="008F412A">
        <w:t xml:space="preserve">En esta presentación se llama </w:t>
      </w:r>
      <w:r w:rsidR="008F412A" w:rsidRPr="008F412A">
        <w:rPr>
          <w:b/>
          <w:bCs/>
        </w:rPr>
        <w:t>jacobiano</w:t>
      </w:r>
      <w:r w:rsidR="008F412A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)</m:t>
        </m:r>
      </m:oMath>
      <w:r w:rsidR="008F412A" w:rsidRPr="008F412A">
        <w:t xml:space="preserve"> a la suma de los </w:t>
      </w:r>
      <w:r w:rsidR="008F412A">
        <w:t>3</w:t>
      </w:r>
      <w:r w:rsidR="008F412A" w:rsidRPr="008F412A">
        <w:t xml:space="preserve"> menores principales</w:t>
      </w:r>
      <w:r w:rsidR="00701F29"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B</m:t>
            </m:r>
          </m:e>
          <m:sub>
            <m:r>
              <w:rPr>
                <w:rFonts w:ascii="Cambria Math" w:hAnsi="Cambria Math"/>
                <w:color w:val="C00000"/>
              </w:rPr>
              <m:t>11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F9ED5" w:themeColor="accent4"/>
              </w:rPr>
            </m:ctrlPr>
          </m:sSubPr>
          <m:e>
            <m:r>
              <w:rPr>
                <w:rFonts w:ascii="Cambria Math" w:hAnsi="Cambria Math"/>
                <w:color w:val="0F9ED5" w:themeColor="accent4"/>
              </w:rPr>
              <m:t>B</m:t>
            </m:r>
          </m:e>
          <m:sub>
            <m:r>
              <w:rPr>
                <w:rFonts w:ascii="Cambria Math" w:hAnsi="Cambria Math"/>
                <w:color w:val="0F9ED5" w:themeColor="accent4"/>
              </w:rPr>
              <m:t>22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196B24" w:themeColor="accent3"/>
              </w:rPr>
            </m:ctrlPr>
          </m:sSubPr>
          <m:e>
            <m:r>
              <w:rPr>
                <w:rFonts w:ascii="Cambria Math" w:hAnsi="Cambria Math"/>
                <w:color w:val="196B24" w:themeColor="accent3"/>
              </w:rPr>
              <m:t>B</m:t>
            </m:r>
          </m:e>
          <m:sub>
            <m:r>
              <w:rPr>
                <w:rFonts w:ascii="Cambria Math" w:hAnsi="Cambria Math"/>
                <w:color w:val="196B24" w:themeColor="accent3"/>
              </w:rPr>
              <m:t>33</m:t>
            </m:r>
          </m:sub>
        </m:sSub>
      </m:oMath>
      <w:r w:rsidR="008F412A" w:rsidRPr="008F412A">
        <w:t xml:space="preserve"> de orden </w:t>
      </w:r>
      <m:oMath>
        <m:r>
          <w:rPr>
            <w:rFonts w:ascii="Cambria Math" w:hAnsi="Cambria Math"/>
          </w:rPr>
          <m:t>2</m:t>
        </m:r>
      </m:oMath>
      <w:r w:rsidR="008F412A">
        <w:rPr>
          <w:rFonts w:eastAsiaTheme="minorEastAsia"/>
        </w:rPr>
        <w:t xml:space="preserve"> </w:t>
      </w:r>
      <w:r w:rsidR="008F412A" w:rsidRPr="008F412A">
        <w:t>de</w:t>
      </w:r>
      <w:r w:rsidR="00701F29">
        <w:t>l bloque cuadrático</w:t>
      </w:r>
      <w:r w:rsidR="008F412A" w:rsidRPr="008F412A">
        <w:t xml:space="preserve"> </w:t>
      </w:r>
      <m:oMath>
        <m:r>
          <w:rPr>
            <w:rFonts w:ascii="Cambria Math" w:hAnsi="Cambria Math"/>
          </w:rPr>
          <m:t>B</m:t>
        </m:r>
      </m:oMath>
      <w:r w:rsidR="008F412A">
        <w:t>.</w:t>
      </w:r>
    </w:p>
    <w:p w14:paraId="4D3A5AC2" w14:textId="70BBA539" w:rsidR="00FC3C77" w:rsidRDefault="00FC3C77" w:rsidP="00FC3C77">
      <w:r>
        <w:t>Los autovalores del bloque cuadrático son las raíces de</w:t>
      </w:r>
      <w:r w:rsidR="00701F29">
        <w:t>:</w:t>
      </w:r>
    </w:p>
    <w:p w14:paraId="0C11210A" w14:textId="432BD819" w:rsidR="00340653" w:rsidRPr="00340653" w:rsidRDefault="00701F29" w:rsidP="00340653">
      <w:pPr>
        <w:keepLines/>
        <w:spacing w:before="60"/>
        <w:jc w:val="center"/>
      </w:pPr>
      <m:oMath>
        <m: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​-B</m:t>
            </m:r>
          </m:e>
        </m:d>
        <m:r>
          <w:rPr>
            <w:rFonts w:ascii="Cambria Math" w:hAnsi="Cambria Math"/>
          </w:rPr>
          <m:t>=0    →    det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λ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λ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λ</m:t>
                      </m:r>
                    </m:e>
                  </m:mr>
                </m:m>
              </m:e>
            </m:d>
            <m:r>
              <w:rPr>
                <w:rFonts w:ascii="Cambria Math" w:hAnsi="Cambria Math"/>
              </w:rPr>
              <m:t>​-</m:t>
            </m:r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lang w:val="en-US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C0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C00000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11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F9ED5" w:themeColor="accent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F9ED5" w:themeColor="accent4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F9ED5" w:themeColor="accent4"/>
                            </w:rPr>
                            <m:t>22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196B24" w:themeColor="accent3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196B24" w:themeColor="accent3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196B24" w:themeColor="accent3"/>
                            </w:rPr>
                            <m:t>33</m:t>
                          </m:r>
                        </m:sub>
                      </m:sSub>
                    </m:e>
                  </m:mr>
                </m:m>
              </m:e>
            </m:d>
          </m:e>
        </m:d>
        <m:r>
          <w:rPr>
            <w:rFonts w:ascii="Cambria Math" w:hAnsi="Cambria Math"/>
          </w:rPr>
          <m:t xml:space="preserve">=0   →   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340653" w:rsidRPr="00340653">
        <w:t xml:space="preserve"> </w:t>
      </w:r>
    </w:p>
    <w:p w14:paraId="12DA35DB" w14:textId="08FC1D25" w:rsidR="00FC3C77" w:rsidRDefault="00FC3C77" w:rsidP="00FC3C77">
      <w:r>
        <w:t xml:space="preserve">Resumen de </w:t>
      </w:r>
      <w:r w:rsidRPr="00DD571E">
        <w:t>la clasificación indicada en la presentación: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2126"/>
        <w:gridCol w:w="1701"/>
        <w:gridCol w:w="3373"/>
      </w:tblGrid>
      <w:tr w:rsidR="00340653" w:rsidRPr="001D62C3" w14:paraId="1295BB65" w14:textId="77777777" w:rsidTr="00CC22F1">
        <w:tc>
          <w:tcPr>
            <w:tcW w:w="1555" w:type="dxa"/>
            <w:vAlign w:val="center"/>
          </w:tcPr>
          <w:p w14:paraId="222EBDC2" w14:textId="77777777" w:rsidR="00340653" w:rsidRPr="001D62C3" w:rsidRDefault="00340653" w:rsidP="00646AE7">
            <w:pPr>
              <w:keepLines/>
              <w:spacing w:before="60"/>
              <w:jc w:val="center"/>
              <w:rPr>
                <w:b/>
                <w:bCs/>
              </w:rPr>
            </w:pPr>
            <w:r w:rsidRPr="001D62C3">
              <w:rPr>
                <w:b/>
                <w:bCs/>
              </w:rPr>
              <w:lastRenderedPageBreak/>
              <w:t>Rango de A</w:t>
            </w:r>
          </w:p>
        </w:tc>
        <w:tc>
          <w:tcPr>
            <w:tcW w:w="1701" w:type="dxa"/>
            <w:vAlign w:val="center"/>
          </w:tcPr>
          <w:p w14:paraId="76327EAF" w14:textId="77777777" w:rsidR="00340653" w:rsidRPr="001D62C3" w:rsidRDefault="00340653" w:rsidP="00646AE7">
            <w:pPr>
              <w:keepLines/>
              <w:spacing w:before="60"/>
              <w:jc w:val="center"/>
              <w:rPr>
                <w:b/>
                <w:bCs/>
              </w:rPr>
            </w:pPr>
            <w:r w:rsidRPr="001D62C3">
              <w:rPr>
                <w:b/>
                <w:bCs/>
                <w:lang w:val="en-US"/>
              </w:rPr>
              <w:t>1ª condición</w:t>
            </w:r>
            <w:r w:rsidRPr="001D62C3">
              <w:rPr>
                <w:b/>
                <w:bCs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14:paraId="0A32FD28" w14:textId="77777777" w:rsidR="00340653" w:rsidRPr="001D62C3" w:rsidRDefault="00340653" w:rsidP="00646AE7">
            <w:pPr>
              <w:keepLines/>
              <w:spacing w:before="60"/>
              <w:jc w:val="center"/>
              <w:rPr>
                <w:b/>
                <w:bCs/>
              </w:rPr>
            </w:pPr>
            <w:r w:rsidRPr="001D62C3">
              <w:rPr>
                <w:b/>
                <w:bCs/>
              </w:rPr>
              <w:t>2ª condición</w:t>
            </w:r>
          </w:p>
        </w:tc>
        <w:tc>
          <w:tcPr>
            <w:tcW w:w="1701" w:type="dxa"/>
            <w:vAlign w:val="center"/>
          </w:tcPr>
          <w:p w14:paraId="6126AB7D" w14:textId="77777777" w:rsidR="00340653" w:rsidRPr="001D62C3" w:rsidRDefault="00340653" w:rsidP="00646AE7">
            <w:pPr>
              <w:keepLines/>
              <w:spacing w:before="60"/>
              <w:jc w:val="center"/>
              <w:rPr>
                <w:b/>
                <w:bCs/>
              </w:rPr>
            </w:pPr>
            <w:r w:rsidRPr="001D62C3">
              <w:rPr>
                <w:b/>
                <w:bCs/>
              </w:rPr>
              <w:t>3ª condición</w:t>
            </w:r>
          </w:p>
        </w:tc>
        <w:tc>
          <w:tcPr>
            <w:tcW w:w="3373" w:type="dxa"/>
            <w:vAlign w:val="center"/>
          </w:tcPr>
          <w:p w14:paraId="238DD0F3" w14:textId="77777777" w:rsidR="00340653" w:rsidRPr="001D62C3" w:rsidRDefault="00340653" w:rsidP="00646AE7">
            <w:pPr>
              <w:keepLines/>
              <w:spacing w:before="60"/>
              <w:jc w:val="center"/>
              <w:rPr>
                <w:b/>
                <w:bCs/>
              </w:rPr>
            </w:pPr>
            <w:r w:rsidRPr="001D62C3">
              <w:rPr>
                <w:b/>
                <w:bCs/>
              </w:rPr>
              <w:t>Clasificación</w:t>
            </w:r>
          </w:p>
        </w:tc>
      </w:tr>
      <w:tr w:rsidR="00D46953" w:rsidRPr="001D62C3" w14:paraId="377AED3E" w14:textId="77777777" w:rsidTr="002F7AE5">
        <w:trPr>
          <w:trHeight w:val="485"/>
        </w:trPr>
        <w:tc>
          <w:tcPr>
            <w:tcW w:w="1555" w:type="dxa"/>
            <w:vMerge w:val="restart"/>
            <w:vAlign w:val="center"/>
          </w:tcPr>
          <w:p w14:paraId="1542BF40" w14:textId="0AA7BCC0" w:rsidR="00D46953" w:rsidRPr="001D62C3" w:rsidRDefault="00D46953" w:rsidP="00646AE7">
            <w:pPr>
              <w:keepLines/>
              <w:spacing w:before="60"/>
              <w:jc w:val="center"/>
              <w:rPr>
                <w:b/>
                <w:i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rg(A)=4</m:t>
                </m:r>
              </m:oMath>
            </m:oMathPara>
          </w:p>
        </w:tc>
        <w:tc>
          <w:tcPr>
            <w:tcW w:w="1701" w:type="dxa"/>
            <w:vMerge w:val="restart"/>
            <w:vAlign w:val="center"/>
          </w:tcPr>
          <w:p w14:paraId="3CAFBE83" w14:textId="77777777" w:rsidR="00D46953" w:rsidRPr="00324D48" w:rsidRDefault="003B4426" w:rsidP="00646AE7">
            <w:pPr>
              <w:keepLines/>
              <w:spacing w:before="60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00</m:t>
                    </m:r>
                  </m:sub>
                </m:sSub>
                <m:r>
                  <w:rPr>
                    <w:rFonts w:ascii="Cambria Math" w:hAnsi="Cambria Math"/>
                  </w:rPr>
                  <m:t>≠0</m:t>
                </m:r>
              </m:oMath>
            </m:oMathPara>
          </w:p>
          <w:p w14:paraId="36064095" w14:textId="77777777" w:rsidR="00D46953" w:rsidRDefault="00D46953" w:rsidP="00646AE7">
            <w:pPr>
              <w:keepLines/>
              <w:spacing w:before="60"/>
              <w:jc w:val="center"/>
            </w:pPr>
            <w:r>
              <w:rPr>
                <w:rFonts w:eastAsiaTheme="minorEastAsia"/>
              </w:rPr>
              <w:t>cuadrática con centro</w:t>
            </w:r>
          </w:p>
          <w:p w14:paraId="3D2C6D46" w14:textId="64A05DC4" w:rsidR="00D46953" w:rsidRDefault="00D46953" w:rsidP="00340653">
            <w:pPr>
              <w:keepLines/>
              <w:spacing w:before="60"/>
              <w:jc w:val="center"/>
            </w:pPr>
          </w:p>
        </w:tc>
        <w:tc>
          <w:tcPr>
            <w:tcW w:w="2126" w:type="dxa"/>
            <w:vMerge w:val="restart"/>
            <w:vAlign w:val="center"/>
          </w:tcPr>
          <w:p w14:paraId="6C68ED6B" w14:textId="373C1252" w:rsidR="00D46953" w:rsidRDefault="00D46953" w:rsidP="00646AE7">
            <w:pPr>
              <w:keepLines/>
              <w:spacing w:before="60"/>
              <w:jc w:val="center"/>
            </w:pPr>
            <w:r w:rsidRPr="00340653">
              <w:t>Todas las raíces positivas o todas negativas</w:t>
            </w:r>
          </w:p>
        </w:tc>
        <w:tc>
          <w:tcPr>
            <w:tcW w:w="1701" w:type="dxa"/>
            <w:vAlign w:val="center"/>
          </w:tcPr>
          <w:p w14:paraId="10691DA8" w14:textId="0D94C16A" w:rsidR="00D46953" w:rsidRDefault="00D46953" w:rsidP="00646AE7">
            <w:pPr>
              <w:keepLines/>
              <w:spacing w:before="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373" w:type="dxa"/>
            <w:vAlign w:val="center"/>
          </w:tcPr>
          <w:p w14:paraId="2BA36C35" w14:textId="24345B65" w:rsidR="00D46953" w:rsidRPr="001D62C3" w:rsidRDefault="00D46953" w:rsidP="00646AE7">
            <w:pPr>
              <w:keepLines/>
              <w:spacing w:before="60"/>
              <w:rPr>
                <w:bCs/>
              </w:rPr>
            </w:pPr>
            <w:r w:rsidRPr="00D46953">
              <w:rPr>
                <w:rFonts w:eastAsia="Aptos" w:cs="Aptos"/>
                <w:b/>
                <w:color w:val="0F4761"/>
              </w:rPr>
              <w:t>Elipsoide</w:t>
            </w:r>
            <w:r w:rsidRPr="00340653">
              <w:rPr>
                <w:rFonts w:eastAsia="Aptos" w:cs="Aptos"/>
                <w:bCs/>
                <w:color w:val="0F4761"/>
              </w:rPr>
              <w:t xml:space="preserve"> imaginario</w:t>
            </w:r>
          </w:p>
        </w:tc>
      </w:tr>
      <w:tr w:rsidR="00D46953" w:rsidRPr="001D62C3" w14:paraId="3B8C40BC" w14:textId="77777777" w:rsidTr="00CC22F1">
        <w:tc>
          <w:tcPr>
            <w:tcW w:w="1555" w:type="dxa"/>
            <w:vMerge/>
            <w:vAlign w:val="center"/>
          </w:tcPr>
          <w:p w14:paraId="01EC4203" w14:textId="77777777" w:rsidR="00D46953" w:rsidRPr="001D62C3" w:rsidRDefault="00D46953" w:rsidP="00646AE7">
            <w:pPr>
              <w:keepLines/>
              <w:spacing w:before="60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5FAD2270" w14:textId="76CA9621" w:rsidR="00D46953" w:rsidRDefault="00D46953" w:rsidP="00340653">
            <w:pPr>
              <w:keepLines/>
              <w:spacing w:before="60"/>
              <w:jc w:val="center"/>
            </w:pPr>
          </w:p>
        </w:tc>
        <w:tc>
          <w:tcPr>
            <w:tcW w:w="2126" w:type="dxa"/>
            <w:vMerge/>
            <w:vAlign w:val="center"/>
          </w:tcPr>
          <w:p w14:paraId="100F091F" w14:textId="14B2356A" w:rsidR="00D46953" w:rsidRDefault="00D46953" w:rsidP="00646AE7">
            <w:pPr>
              <w:keepLines/>
              <w:spacing w:before="60"/>
              <w:jc w:val="center"/>
            </w:pPr>
          </w:p>
        </w:tc>
        <w:tc>
          <w:tcPr>
            <w:tcW w:w="1701" w:type="dxa"/>
            <w:vAlign w:val="center"/>
          </w:tcPr>
          <w:p w14:paraId="2BDD99FE" w14:textId="1B430297" w:rsidR="00D46953" w:rsidRDefault="00D46953" w:rsidP="00646AE7">
            <w:pPr>
              <w:keepLines/>
              <w:spacing w:before="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373" w:type="dxa"/>
            <w:vAlign w:val="center"/>
          </w:tcPr>
          <w:p w14:paraId="6F6973CC" w14:textId="17D6BDB9" w:rsidR="00D46953" w:rsidRPr="001D62C3" w:rsidRDefault="00D46953" w:rsidP="00646AE7">
            <w:pPr>
              <w:keepLines/>
              <w:spacing w:before="60"/>
              <w:rPr>
                <w:bCs/>
              </w:rPr>
            </w:pPr>
            <w:r w:rsidRPr="00D46953">
              <w:rPr>
                <w:rFonts w:eastAsia="Aptos" w:cs="Aptos"/>
                <w:b/>
                <w:color w:val="0F4761"/>
              </w:rPr>
              <w:t>Elipsoide</w:t>
            </w:r>
            <w:r w:rsidRPr="00340653">
              <w:rPr>
                <w:rFonts w:eastAsia="Aptos" w:cs="Aptos"/>
                <w:bCs/>
                <w:color w:val="0F4761"/>
              </w:rPr>
              <w:t xml:space="preserve"> real</w:t>
            </w:r>
          </w:p>
        </w:tc>
      </w:tr>
      <w:tr w:rsidR="00D46953" w:rsidRPr="001D62C3" w14:paraId="4178D14E" w14:textId="77777777" w:rsidTr="00CC22F1">
        <w:trPr>
          <w:trHeight w:val="441"/>
        </w:trPr>
        <w:tc>
          <w:tcPr>
            <w:tcW w:w="1555" w:type="dxa"/>
            <w:vMerge/>
            <w:vAlign w:val="center"/>
          </w:tcPr>
          <w:p w14:paraId="0E9C4E3B" w14:textId="77777777" w:rsidR="00D46953" w:rsidRPr="001D62C3" w:rsidRDefault="00D46953" w:rsidP="00340653">
            <w:pPr>
              <w:keepLines/>
              <w:spacing w:before="60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1D71F06C" w14:textId="493E2DC3" w:rsidR="00D46953" w:rsidRDefault="00D46953" w:rsidP="00340653">
            <w:pPr>
              <w:keepLines/>
              <w:spacing w:before="60"/>
              <w:jc w:val="center"/>
            </w:pPr>
          </w:p>
        </w:tc>
        <w:tc>
          <w:tcPr>
            <w:tcW w:w="2126" w:type="dxa"/>
            <w:vMerge w:val="restart"/>
            <w:vAlign w:val="center"/>
          </w:tcPr>
          <w:p w14:paraId="3721218C" w14:textId="7D27CB14" w:rsidR="00D46953" w:rsidRDefault="00D46953" w:rsidP="00340653">
            <w:pPr>
              <w:keepLines/>
              <w:spacing w:before="60"/>
              <w:jc w:val="center"/>
            </w:pPr>
            <w:r w:rsidRPr="00D46953">
              <w:t>Hay raíces positivas y negativas</w:t>
            </w:r>
          </w:p>
        </w:tc>
        <w:tc>
          <w:tcPr>
            <w:tcW w:w="1701" w:type="dxa"/>
            <w:vAlign w:val="center"/>
          </w:tcPr>
          <w:p w14:paraId="0D10C830" w14:textId="442AC82C" w:rsidR="00D46953" w:rsidRDefault="00D46953" w:rsidP="00340653">
            <w:pPr>
              <w:keepLines/>
              <w:spacing w:before="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373" w:type="dxa"/>
            <w:vAlign w:val="center"/>
          </w:tcPr>
          <w:p w14:paraId="57DC821F" w14:textId="627F7BDB" w:rsidR="00D46953" w:rsidRPr="001D62C3" w:rsidRDefault="00D46953" w:rsidP="00340653">
            <w:pPr>
              <w:keepLines/>
              <w:spacing w:before="60"/>
              <w:rPr>
                <w:bCs/>
              </w:rPr>
            </w:pPr>
            <w:r w:rsidRPr="00CC22F1">
              <w:rPr>
                <w:rFonts w:eastAsia="Aptos" w:cs="Aptos"/>
                <w:b/>
                <w:color w:val="0F4761"/>
              </w:rPr>
              <w:t>Hiperboloide</w:t>
            </w:r>
            <w:r w:rsidRPr="00D46953">
              <w:rPr>
                <w:rFonts w:eastAsia="Aptos" w:cs="Aptos"/>
                <w:bCs/>
                <w:color w:val="0F4761"/>
              </w:rPr>
              <w:t xml:space="preserve"> de </w:t>
            </w:r>
            <w:r>
              <w:rPr>
                <w:rFonts w:eastAsia="Aptos" w:cs="Aptos"/>
                <w:bCs/>
                <w:color w:val="0F4761"/>
              </w:rPr>
              <w:t>1</w:t>
            </w:r>
            <w:r w:rsidRPr="00D46953">
              <w:rPr>
                <w:rFonts w:eastAsia="Aptos" w:cs="Aptos"/>
                <w:bCs/>
                <w:color w:val="0F4761"/>
              </w:rPr>
              <w:t xml:space="preserve"> hoja</w:t>
            </w:r>
          </w:p>
        </w:tc>
      </w:tr>
      <w:tr w:rsidR="00D46953" w:rsidRPr="001D62C3" w14:paraId="54B2ADAC" w14:textId="77777777" w:rsidTr="00CC22F1">
        <w:tc>
          <w:tcPr>
            <w:tcW w:w="1555" w:type="dxa"/>
            <w:vMerge/>
            <w:vAlign w:val="center"/>
          </w:tcPr>
          <w:p w14:paraId="53026258" w14:textId="77777777" w:rsidR="00D46953" w:rsidRPr="001D62C3" w:rsidRDefault="00D46953" w:rsidP="00340653">
            <w:pPr>
              <w:keepLines/>
              <w:spacing w:before="60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1D83AEF9" w14:textId="1D735909" w:rsidR="00D46953" w:rsidRDefault="00D46953" w:rsidP="00340653">
            <w:pPr>
              <w:keepLines/>
              <w:spacing w:before="60"/>
              <w:jc w:val="center"/>
            </w:pPr>
          </w:p>
        </w:tc>
        <w:tc>
          <w:tcPr>
            <w:tcW w:w="2126" w:type="dxa"/>
            <w:vMerge/>
            <w:vAlign w:val="center"/>
          </w:tcPr>
          <w:p w14:paraId="5FDC5A9A" w14:textId="611CDC91" w:rsidR="00D46953" w:rsidRDefault="00D46953" w:rsidP="00340653">
            <w:pPr>
              <w:keepLines/>
              <w:spacing w:before="60"/>
              <w:jc w:val="center"/>
            </w:pPr>
          </w:p>
        </w:tc>
        <w:tc>
          <w:tcPr>
            <w:tcW w:w="1701" w:type="dxa"/>
            <w:vAlign w:val="center"/>
          </w:tcPr>
          <w:p w14:paraId="238C9F1D" w14:textId="1E33745A" w:rsidR="00D46953" w:rsidRDefault="00D46953" w:rsidP="00340653">
            <w:pPr>
              <w:keepLines/>
              <w:spacing w:before="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373" w:type="dxa"/>
            <w:vAlign w:val="center"/>
          </w:tcPr>
          <w:p w14:paraId="64C0D4DA" w14:textId="7E1AE8C5" w:rsidR="00D46953" w:rsidRPr="001D62C3" w:rsidRDefault="00D46953" w:rsidP="00340653">
            <w:pPr>
              <w:keepLines/>
              <w:spacing w:before="60"/>
              <w:rPr>
                <w:bCs/>
              </w:rPr>
            </w:pPr>
            <w:r w:rsidRPr="00CC22F1">
              <w:rPr>
                <w:rFonts w:eastAsia="Aptos" w:cs="Aptos"/>
                <w:b/>
                <w:color w:val="0F4761"/>
              </w:rPr>
              <w:t>Hiperboloide</w:t>
            </w:r>
            <w:r w:rsidRPr="00D46953">
              <w:rPr>
                <w:rFonts w:eastAsia="Aptos" w:cs="Aptos"/>
                <w:bCs/>
                <w:color w:val="0F4761"/>
              </w:rPr>
              <w:t xml:space="preserve"> de </w:t>
            </w:r>
            <w:r>
              <w:rPr>
                <w:rFonts w:eastAsia="Aptos" w:cs="Aptos"/>
                <w:bCs/>
                <w:color w:val="0F4761"/>
              </w:rPr>
              <w:t>2</w:t>
            </w:r>
            <w:r w:rsidRPr="00D46953">
              <w:rPr>
                <w:rFonts w:eastAsia="Aptos" w:cs="Aptos"/>
                <w:bCs/>
                <w:color w:val="0F4761"/>
              </w:rPr>
              <w:t xml:space="preserve"> hojas</w:t>
            </w:r>
          </w:p>
        </w:tc>
      </w:tr>
      <w:tr w:rsidR="00D46953" w:rsidRPr="001D62C3" w14:paraId="6FE4F22E" w14:textId="77777777" w:rsidTr="00CC22F1">
        <w:tc>
          <w:tcPr>
            <w:tcW w:w="1555" w:type="dxa"/>
            <w:vMerge/>
            <w:vAlign w:val="center"/>
          </w:tcPr>
          <w:p w14:paraId="263DFE9A" w14:textId="77777777" w:rsidR="00D46953" w:rsidRPr="001D62C3" w:rsidRDefault="00D46953" w:rsidP="00340653">
            <w:pPr>
              <w:keepLines/>
              <w:spacing w:before="60"/>
              <w:jc w:val="center"/>
              <w:rPr>
                <w:b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35D28B2" w14:textId="192E55B6" w:rsidR="00D46953" w:rsidRDefault="003B4426" w:rsidP="00340653">
            <w:pPr>
              <w:keepLines/>
              <w:spacing w:before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</m:oMathPara>
            <w:r w:rsidR="00D46953">
              <w:t>paraboloide</w:t>
            </w:r>
          </w:p>
        </w:tc>
        <w:tc>
          <w:tcPr>
            <w:tcW w:w="2126" w:type="dxa"/>
            <w:vAlign w:val="center"/>
          </w:tcPr>
          <w:p w14:paraId="17EF0AD6" w14:textId="387F819C" w:rsidR="00D46953" w:rsidRPr="00D46953" w:rsidRDefault="003B4426" w:rsidP="00340653">
            <w:pPr>
              <w:keepLines/>
              <w:spacing w:before="60"/>
              <w:jc w:val="center"/>
              <w:rPr>
                <w:rFonts w:ascii="Aptos" w:eastAsia="Aptos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</w:rPr>
                      <m:t>J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Aptos" w:hAnsi="Cambria Math" w:cs="Arial"/>
                  </w:rPr>
                  <m:t>​</m:t>
                </m:r>
                <m:r>
                  <w:rPr>
                    <w:rFonts w:ascii="Cambria Math" w:eastAsia="Aptos" w:hAnsi="Cambria Math" w:cs="Times New Roman"/>
                  </w:rPr>
                  <m:t>&gt;0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487F62DF" w14:textId="77777777" w:rsidR="00D46953" w:rsidRDefault="00D46953" w:rsidP="00340653">
            <w:pPr>
              <w:keepLines/>
              <w:spacing w:before="60"/>
              <w:jc w:val="center"/>
            </w:pPr>
          </w:p>
        </w:tc>
        <w:tc>
          <w:tcPr>
            <w:tcW w:w="3373" w:type="dxa"/>
            <w:vAlign w:val="center"/>
          </w:tcPr>
          <w:p w14:paraId="5A00E884" w14:textId="4E07694C" w:rsidR="00D46953" w:rsidRPr="001D62C3" w:rsidRDefault="00D46953" w:rsidP="00340653">
            <w:pPr>
              <w:keepLines/>
              <w:spacing w:before="60"/>
              <w:rPr>
                <w:rFonts w:eastAsia="Aptos" w:cs="Aptos"/>
                <w:bCs/>
                <w:color w:val="0F4761"/>
              </w:rPr>
            </w:pPr>
            <w:r w:rsidRPr="00CC22F1">
              <w:rPr>
                <w:rFonts w:eastAsia="Aptos" w:cs="Aptos"/>
                <w:b/>
                <w:color w:val="0F4761"/>
              </w:rPr>
              <w:t>Paraboloide</w:t>
            </w:r>
            <w:r>
              <w:rPr>
                <w:rFonts w:eastAsia="Aptos" w:cs="Aptos"/>
                <w:bCs/>
                <w:color w:val="0F4761"/>
              </w:rPr>
              <w:t xml:space="preserve"> elíptico</w:t>
            </w:r>
          </w:p>
        </w:tc>
      </w:tr>
      <w:tr w:rsidR="00D46953" w:rsidRPr="001D62C3" w14:paraId="37EF8D1C" w14:textId="77777777" w:rsidTr="00CC22F1">
        <w:tc>
          <w:tcPr>
            <w:tcW w:w="1555" w:type="dxa"/>
            <w:vMerge/>
            <w:vAlign w:val="center"/>
          </w:tcPr>
          <w:p w14:paraId="3D2BD3EF" w14:textId="77777777" w:rsidR="00D46953" w:rsidRPr="001D62C3" w:rsidRDefault="00D46953" w:rsidP="00340653">
            <w:pPr>
              <w:keepLines/>
              <w:spacing w:before="60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556E502A" w14:textId="77777777" w:rsidR="00D46953" w:rsidRDefault="00D46953" w:rsidP="00340653">
            <w:pPr>
              <w:keepLines/>
              <w:spacing w:before="60"/>
              <w:jc w:val="center"/>
            </w:pPr>
          </w:p>
        </w:tc>
        <w:tc>
          <w:tcPr>
            <w:tcW w:w="2126" w:type="dxa"/>
            <w:vAlign w:val="center"/>
          </w:tcPr>
          <w:p w14:paraId="04063B05" w14:textId="1CC3AD30" w:rsidR="00D46953" w:rsidRPr="00766B1F" w:rsidRDefault="003B4426" w:rsidP="00340653">
            <w:pPr>
              <w:keepLines/>
              <w:spacing w:before="60"/>
              <w:jc w:val="center"/>
              <w:rPr>
                <w:rFonts w:ascii="Aptos" w:eastAsia="Aptos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</w:rPr>
                      <m:t>J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Aptos" w:hAnsi="Cambria Math" w:cs="Arial"/>
                  </w:rPr>
                  <m:t>​</m:t>
                </m:r>
                <m:r>
                  <w:rPr>
                    <w:rFonts w:ascii="Cambria Math" w:eastAsia="Aptos" w:hAnsi="Cambria Math" w:cs="Arial"/>
                  </w:rPr>
                  <m:t>&lt;</m:t>
                </m:r>
                <m:r>
                  <w:rPr>
                    <w:rFonts w:ascii="Cambria Math" w:eastAsia="Aptos" w:hAnsi="Cambria Math" w:cs="Times New Roman"/>
                  </w:rPr>
                  <m:t>0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E12E789" w14:textId="77777777" w:rsidR="00D46953" w:rsidRDefault="00D46953" w:rsidP="00340653">
            <w:pPr>
              <w:keepLines/>
              <w:spacing w:before="60"/>
              <w:jc w:val="center"/>
            </w:pPr>
          </w:p>
        </w:tc>
        <w:tc>
          <w:tcPr>
            <w:tcW w:w="3373" w:type="dxa"/>
            <w:vAlign w:val="center"/>
          </w:tcPr>
          <w:p w14:paraId="36495FDE" w14:textId="08E84661" w:rsidR="00D46953" w:rsidRPr="001D62C3" w:rsidRDefault="00D46953" w:rsidP="00340653">
            <w:pPr>
              <w:keepLines/>
              <w:spacing w:before="60"/>
              <w:rPr>
                <w:rFonts w:eastAsia="Aptos" w:cs="Aptos"/>
                <w:bCs/>
                <w:color w:val="0F4761"/>
              </w:rPr>
            </w:pPr>
            <w:r w:rsidRPr="00CC22F1">
              <w:rPr>
                <w:rFonts w:eastAsia="Aptos" w:cs="Aptos"/>
                <w:b/>
                <w:color w:val="0F4761"/>
              </w:rPr>
              <w:t>Paraboloide</w:t>
            </w:r>
            <w:r>
              <w:rPr>
                <w:rFonts w:eastAsia="Aptos" w:cs="Aptos"/>
                <w:bCs/>
                <w:color w:val="0F4761"/>
              </w:rPr>
              <w:t xml:space="preserve"> hiperbólico</w:t>
            </w:r>
          </w:p>
        </w:tc>
      </w:tr>
      <w:tr w:rsidR="004F3885" w:rsidRPr="001D62C3" w14:paraId="02E6ED8A" w14:textId="77777777" w:rsidTr="00CC22F1">
        <w:tc>
          <w:tcPr>
            <w:tcW w:w="1555" w:type="dxa"/>
            <w:vMerge w:val="restart"/>
            <w:vAlign w:val="center"/>
          </w:tcPr>
          <w:p w14:paraId="7C052D41" w14:textId="6CFEAA72" w:rsidR="004F3885" w:rsidRPr="001D62C3" w:rsidRDefault="004F3885" w:rsidP="004F3885">
            <w:pPr>
              <w:keepLines/>
              <w:spacing w:before="60"/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rg(A)=3</m:t>
                </m:r>
              </m:oMath>
            </m:oMathPara>
          </w:p>
        </w:tc>
        <w:tc>
          <w:tcPr>
            <w:tcW w:w="1701" w:type="dxa"/>
            <w:vMerge w:val="restart"/>
            <w:vAlign w:val="center"/>
          </w:tcPr>
          <w:p w14:paraId="584D19B0" w14:textId="77777777" w:rsidR="004F3885" w:rsidRPr="00324D48" w:rsidRDefault="003B4426" w:rsidP="004F3885">
            <w:pPr>
              <w:keepLines/>
              <w:spacing w:before="60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00</m:t>
                    </m:r>
                  </m:sub>
                </m:sSub>
                <m:r>
                  <w:rPr>
                    <w:rFonts w:ascii="Cambria Math" w:hAnsi="Cambria Math"/>
                  </w:rPr>
                  <m:t>≠0</m:t>
                </m:r>
              </m:oMath>
            </m:oMathPara>
          </w:p>
          <w:p w14:paraId="6DA61EC1" w14:textId="3672279F" w:rsidR="004F3885" w:rsidRDefault="004F3885" w:rsidP="00340653">
            <w:pPr>
              <w:keepLines/>
              <w:spacing w:before="60"/>
              <w:jc w:val="center"/>
            </w:pPr>
            <w:r>
              <w:t>cono</w:t>
            </w:r>
          </w:p>
        </w:tc>
        <w:tc>
          <w:tcPr>
            <w:tcW w:w="2126" w:type="dxa"/>
            <w:vAlign w:val="center"/>
          </w:tcPr>
          <w:p w14:paraId="18F6D3F7" w14:textId="0ACFA004" w:rsidR="004F3885" w:rsidRPr="00766B1F" w:rsidRDefault="004F3885" w:rsidP="00340653">
            <w:pPr>
              <w:keepLines/>
              <w:spacing w:before="60"/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T</w:t>
            </w:r>
            <w:r w:rsidRPr="004F3885">
              <w:rPr>
                <w:rFonts w:ascii="Aptos" w:eastAsia="Aptos" w:hAnsi="Aptos" w:cs="Times New Roman"/>
              </w:rPr>
              <w:t>odas las raíces positivas o todas negativas</w:t>
            </w:r>
          </w:p>
        </w:tc>
        <w:tc>
          <w:tcPr>
            <w:tcW w:w="1701" w:type="dxa"/>
            <w:vAlign w:val="center"/>
          </w:tcPr>
          <w:p w14:paraId="502E7C54" w14:textId="77777777" w:rsidR="004F3885" w:rsidRDefault="004F3885" w:rsidP="00340653">
            <w:pPr>
              <w:keepLines/>
              <w:spacing w:before="60"/>
              <w:jc w:val="center"/>
            </w:pPr>
          </w:p>
        </w:tc>
        <w:tc>
          <w:tcPr>
            <w:tcW w:w="3373" w:type="dxa"/>
            <w:vAlign w:val="center"/>
          </w:tcPr>
          <w:p w14:paraId="226474F0" w14:textId="1F3D701A" w:rsidR="004F3885" w:rsidRPr="001D62C3" w:rsidRDefault="004F3885" w:rsidP="00340653">
            <w:pPr>
              <w:keepLines/>
              <w:spacing w:before="60"/>
              <w:rPr>
                <w:rFonts w:eastAsia="Aptos" w:cs="Aptos"/>
                <w:bCs/>
                <w:color w:val="0F4761"/>
              </w:rPr>
            </w:pPr>
            <w:r w:rsidRPr="00CC22F1">
              <w:rPr>
                <w:rFonts w:eastAsia="Aptos" w:cs="Aptos"/>
                <w:b/>
                <w:color w:val="0F4761"/>
              </w:rPr>
              <w:t>Cono</w:t>
            </w:r>
            <w:r w:rsidRPr="004F3885">
              <w:rPr>
                <w:rFonts w:eastAsia="Aptos" w:cs="Aptos"/>
                <w:bCs/>
                <w:color w:val="0F4761"/>
              </w:rPr>
              <w:t xml:space="preserve"> imaginario</w:t>
            </w:r>
          </w:p>
        </w:tc>
      </w:tr>
      <w:tr w:rsidR="004F3885" w:rsidRPr="001D62C3" w14:paraId="4F14D439" w14:textId="77777777" w:rsidTr="00CC22F1">
        <w:tc>
          <w:tcPr>
            <w:tcW w:w="1555" w:type="dxa"/>
            <w:vMerge/>
            <w:vAlign w:val="center"/>
          </w:tcPr>
          <w:p w14:paraId="08B0FC36" w14:textId="1E3AECC1" w:rsidR="004F3885" w:rsidRPr="001D62C3" w:rsidRDefault="004F3885" w:rsidP="004F3885">
            <w:pPr>
              <w:keepLines/>
              <w:spacing w:before="60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08C854D9" w14:textId="77777777" w:rsidR="004F3885" w:rsidRDefault="004F3885" w:rsidP="004F3885">
            <w:pPr>
              <w:keepLines/>
              <w:spacing w:before="60"/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2126" w:type="dxa"/>
            <w:vAlign w:val="center"/>
          </w:tcPr>
          <w:p w14:paraId="086BC946" w14:textId="7F069FC4" w:rsidR="004F3885" w:rsidRPr="00766B1F" w:rsidRDefault="004F3885" w:rsidP="00340653">
            <w:pPr>
              <w:keepLines/>
              <w:spacing w:before="60"/>
              <w:jc w:val="center"/>
              <w:rPr>
                <w:rFonts w:ascii="Aptos" w:eastAsia="Aptos" w:hAnsi="Aptos" w:cs="Times New Roman"/>
              </w:rPr>
            </w:pPr>
            <w:r w:rsidRPr="004F3885">
              <w:rPr>
                <w:rFonts w:ascii="Aptos" w:eastAsia="Aptos" w:hAnsi="Aptos" w:cs="Times New Roman"/>
              </w:rPr>
              <w:t>Hay raíces positivas y negativas</w:t>
            </w:r>
          </w:p>
        </w:tc>
        <w:tc>
          <w:tcPr>
            <w:tcW w:w="1701" w:type="dxa"/>
            <w:vAlign w:val="center"/>
          </w:tcPr>
          <w:p w14:paraId="2A153E00" w14:textId="77777777" w:rsidR="004F3885" w:rsidRDefault="004F3885" w:rsidP="00340653">
            <w:pPr>
              <w:keepLines/>
              <w:spacing w:before="60"/>
              <w:jc w:val="center"/>
            </w:pPr>
          </w:p>
        </w:tc>
        <w:tc>
          <w:tcPr>
            <w:tcW w:w="3373" w:type="dxa"/>
            <w:vAlign w:val="center"/>
          </w:tcPr>
          <w:p w14:paraId="0BF848FD" w14:textId="7D9EC14E" w:rsidR="004F3885" w:rsidRPr="001D62C3" w:rsidRDefault="004F3885" w:rsidP="00340653">
            <w:pPr>
              <w:keepLines/>
              <w:spacing w:before="60"/>
              <w:rPr>
                <w:rFonts w:eastAsia="Aptos" w:cs="Aptos"/>
                <w:bCs/>
                <w:color w:val="0F4761"/>
              </w:rPr>
            </w:pPr>
            <w:r w:rsidRPr="00CC22F1">
              <w:rPr>
                <w:rFonts w:eastAsia="Aptos" w:cs="Aptos"/>
                <w:b/>
                <w:color w:val="0F4761"/>
              </w:rPr>
              <w:t>Cono</w:t>
            </w:r>
            <w:r w:rsidRPr="004F3885">
              <w:rPr>
                <w:rFonts w:eastAsia="Aptos" w:cs="Aptos"/>
                <w:bCs/>
                <w:color w:val="0F4761"/>
              </w:rPr>
              <w:t xml:space="preserve"> real</w:t>
            </w:r>
          </w:p>
        </w:tc>
      </w:tr>
      <w:tr w:rsidR="004F3885" w:rsidRPr="001D62C3" w14:paraId="07C528E4" w14:textId="77777777" w:rsidTr="00CC22F1">
        <w:tc>
          <w:tcPr>
            <w:tcW w:w="1555" w:type="dxa"/>
            <w:vMerge/>
            <w:vAlign w:val="center"/>
          </w:tcPr>
          <w:p w14:paraId="7FEB1D0F" w14:textId="5FE5DA8F" w:rsidR="004F3885" w:rsidRPr="001D62C3" w:rsidRDefault="004F3885" w:rsidP="004F3885">
            <w:pPr>
              <w:keepLines/>
              <w:spacing w:before="60"/>
              <w:jc w:val="center"/>
              <w:rPr>
                <w:b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79C6B8B0" w14:textId="7053BCBD" w:rsidR="004F3885" w:rsidRDefault="003B4426" w:rsidP="004F3885">
            <w:pPr>
              <w:keepLines/>
              <w:spacing w:before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</m:oMathPara>
            <w:r w:rsidR="004F3885">
              <w:rPr>
                <w:rFonts w:eastAsiaTheme="minorEastAsia"/>
              </w:rPr>
              <w:t>cilindro</w:t>
            </w:r>
          </w:p>
        </w:tc>
        <w:tc>
          <w:tcPr>
            <w:tcW w:w="2126" w:type="dxa"/>
            <w:vAlign w:val="center"/>
          </w:tcPr>
          <w:p w14:paraId="57A83C09" w14:textId="577C7F9E" w:rsidR="004F3885" w:rsidRPr="00766B1F" w:rsidRDefault="003B4426" w:rsidP="004F3885">
            <w:pPr>
              <w:keepLines/>
              <w:spacing w:before="60"/>
              <w:jc w:val="center"/>
              <w:rPr>
                <w:rFonts w:ascii="Aptos" w:eastAsia="Aptos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</w:rPr>
                      <m:t>J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Aptos" w:hAnsi="Cambria Math" w:cs="Arial"/>
                  </w:rPr>
                  <m:t>​</m:t>
                </m:r>
                <m:r>
                  <w:rPr>
                    <w:rFonts w:ascii="Cambria Math" w:eastAsia="Aptos" w:hAnsi="Cambria Math" w:cs="Times New Roman"/>
                  </w:rPr>
                  <m:t>&gt;0</m:t>
                </m:r>
              </m:oMath>
            </m:oMathPara>
          </w:p>
        </w:tc>
        <w:tc>
          <w:tcPr>
            <w:tcW w:w="1701" w:type="dxa"/>
            <w:vMerge w:val="restart"/>
            <w:vAlign w:val="center"/>
          </w:tcPr>
          <w:p w14:paraId="6C140819" w14:textId="77777777" w:rsidR="004F3885" w:rsidRDefault="004F3885" w:rsidP="004F3885">
            <w:pPr>
              <w:keepLines/>
              <w:spacing w:before="60"/>
              <w:jc w:val="center"/>
            </w:pPr>
          </w:p>
        </w:tc>
        <w:tc>
          <w:tcPr>
            <w:tcW w:w="3373" w:type="dxa"/>
            <w:vAlign w:val="center"/>
          </w:tcPr>
          <w:p w14:paraId="57879753" w14:textId="08B00ED1" w:rsidR="004F3885" w:rsidRPr="001D62C3" w:rsidRDefault="004F3885" w:rsidP="004F3885">
            <w:pPr>
              <w:keepLines/>
              <w:spacing w:before="60"/>
              <w:rPr>
                <w:rFonts w:eastAsia="Aptos" w:cs="Aptos"/>
                <w:bCs/>
                <w:color w:val="0F4761"/>
              </w:rPr>
            </w:pPr>
            <w:r w:rsidRPr="00CC22F1">
              <w:rPr>
                <w:rFonts w:eastAsia="Aptos" w:cs="Aptos"/>
                <w:b/>
                <w:color w:val="0F4761"/>
              </w:rPr>
              <w:t>Cilindro</w:t>
            </w:r>
            <w:r w:rsidRPr="004F3885">
              <w:rPr>
                <w:rFonts w:eastAsia="Aptos" w:cs="Aptos"/>
                <w:bCs/>
                <w:color w:val="0F4761"/>
              </w:rPr>
              <w:t xml:space="preserve"> elíptico real o imaginario</w:t>
            </w:r>
          </w:p>
        </w:tc>
      </w:tr>
      <w:tr w:rsidR="004F3885" w:rsidRPr="001D62C3" w14:paraId="4AC92EA0" w14:textId="77777777" w:rsidTr="00CC22F1">
        <w:tc>
          <w:tcPr>
            <w:tcW w:w="1555" w:type="dxa"/>
            <w:vMerge/>
            <w:vAlign w:val="center"/>
          </w:tcPr>
          <w:p w14:paraId="70336C25" w14:textId="77777777" w:rsidR="004F3885" w:rsidRPr="001D62C3" w:rsidRDefault="004F3885" w:rsidP="004F3885">
            <w:pPr>
              <w:keepLines/>
              <w:spacing w:before="60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7FC8BD4D" w14:textId="77777777" w:rsidR="004F3885" w:rsidRDefault="004F3885" w:rsidP="004F3885">
            <w:pPr>
              <w:keepLines/>
              <w:spacing w:before="60"/>
              <w:jc w:val="center"/>
            </w:pPr>
          </w:p>
        </w:tc>
        <w:tc>
          <w:tcPr>
            <w:tcW w:w="2126" w:type="dxa"/>
            <w:vAlign w:val="center"/>
          </w:tcPr>
          <w:p w14:paraId="53133F76" w14:textId="5E38AC09" w:rsidR="004F3885" w:rsidRPr="00766B1F" w:rsidRDefault="003B4426" w:rsidP="004F3885">
            <w:pPr>
              <w:keepLines/>
              <w:spacing w:before="60"/>
              <w:jc w:val="center"/>
              <w:rPr>
                <w:rFonts w:ascii="Aptos" w:eastAsia="Aptos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</w:rPr>
                      <m:t>J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Aptos" w:hAnsi="Cambria Math" w:cs="Arial"/>
                  </w:rPr>
                  <m:t>​</m:t>
                </m:r>
                <m:r>
                  <w:rPr>
                    <w:rFonts w:ascii="Cambria Math" w:eastAsia="Aptos" w:hAnsi="Cambria Math" w:cs="Arial"/>
                  </w:rPr>
                  <m:t>&lt;</m:t>
                </m:r>
                <m:r>
                  <w:rPr>
                    <w:rFonts w:ascii="Cambria Math" w:eastAsia="Aptos" w:hAnsi="Cambria Math" w:cs="Times New Roman"/>
                  </w:rPr>
                  <m:t>0</m:t>
                </m:r>
              </m:oMath>
            </m:oMathPara>
          </w:p>
        </w:tc>
        <w:tc>
          <w:tcPr>
            <w:tcW w:w="1701" w:type="dxa"/>
            <w:vMerge/>
            <w:vAlign w:val="center"/>
          </w:tcPr>
          <w:p w14:paraId="247681E3" w14:textId="77777777" w:rsidR="004F3885" w:rsidRDefault="004F3885" w:rsidP="004F3885">
            <w:pPr>
              <w:keepLines/>
              <w:spacing w:before="60"/>
              <w:jc w:val="center"/>
            </w:pPr>
          </w:p>
        </w:tc>
        <w:tc>
          <w:tcPr>
            <w:tcW w:w="3373" w:type="dxa"/>
            <w:vAlign w:val="center"/>
          </w:tcPr>
          <w:p w14:paraId="7161AA25" w14:textId="277CF8D7" w:rsidR="004F3885" w:rsidRPr="001D62C3" w:rsidRDefault="004F3885" w:rsidP="004F3885">
            <w:pPr>
              <w:keepLines/>
              <w:spacing w:before="60"/>
              <w:rPr>
                <w:rFonts w:eastAsia="Aptos" w:cs="Aptos"/>
                <w:bCs/>
                <w:color w:val="0F4761"/>
              </w:rPr>
            </w:pPr>
            <w:r w:rsidRPr="00CC22F1">
              <w:rPr>
                <w:rFonts w:eastAsia="Aptos" w:cs="Aptos"/>
                <w:b/>
                <w:color w:val="0F4761"/>
              </w:rPr>
              <w:t>Cilindro</w:t>
            </w:r>
            <w:r w:rsidRPr="004F3885">
              <w:rPr>
                <w:rFonts w:eastAsia="Aptos" w:cs="Aptos"/>
                <w:bCs/>
                <w:color w:val="0F4761"/>
              </w:rPr>
              <w:t xml:space="preserve"> hiperbólico</w:t>
            </w:r>
          </w:p>
        </w:tc>
      </w:tr>
      <w:tr w:rsidR="004F3885" w:rsidRPr="001D62C3" w14:paraId="5E690713" w14:textId="77777777" w:rsidTr="00CC22F1">
        <w:tc>
          <w:tcPr>
            <w:tcW w:w="1555" w:type="dxa"/>
            <w:vMerge/>
            <w:vAlign w:val="center"/>
          </w:tcPr>
          <w:p w14:paraId="1C629CBF" w14:textId="77777777" w:rsidR="004F3885" w:rsidRPr="001D62C3" w:rsidRDefault="004F3885" w:rsidP="004F3885">
            <w:pPr>
              <w:keepLines/>
              <w:spacing w:before="60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0E23FF77" w14:textId="77777777" w:rsidR="004F3885" w:rsidRDefault="004F3885" w:rsidP="004F3885">
            <w:pPr>
              <w:keepLines/>
              <w:spacing w:before="60"/>
              <w:jc w:val="center"/>
            </w:pPr>
          </w:p>
        </w:tc>
        <w:tc>
          <w:tcPr>
            <w:tcW w:w="2126" w:type="dxa"/>
            <w:vAlign w:val="center"/>
          </w:tcPr>
          <w:p w14:paraId="160C34ED" w14:textId="3F2CB4BB" w:rsidR="004F3885" w:rsidRPr="00D46953" w:rsidRDefault="003B4426" w:rsidP="004F3885">
            <w:pPr>
              <w:keepLines/>
              <w:spacing w:before="60"/>
              <w:jc w:val="center"/>
              <w:rPr>
                <w:rFonts w:ascii="Aptos" w:eastAsia="Aptos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</w:rPr>
                      <m:t>J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Aptos" w:hAnsi="Cambria Math" w:cs="Arial"/>
                  </w:rPr>
                  <m:t>​</m:t>
                </m:r>
                <m:r>
                  <w:rPr>
                    <w:rFonts w:ascii="Cambria Math" w:eastAsia="Aptos" w:hAnsi="Cambria Math" w:cs="Arial"/>
                  </w:rPr>
                  <m:t>=</m:t>
                </m:r>
                <m:r>
                  <w:rPr>
                    <w:rFonts w:ascii="Cambria Math" w:eastAsia="Aptos" w:hAnsi="Cambria Math" w:cs="Times New Roman"/>
                  </w:rPr>
                  <m:t>0</m:t>
                </m:r>
              </m:oMath>
            </m:oMathPara>
          </w:p>
        </w:tc>
        <w:tc>
          <w:tcPr>
            <w:tcW w:w="1701" w:type="dxa"/>
            <w:vMerge/>
            <w:vAlign w:val="center"/>
          </w:tcPr>
          <w:p w14:paraId="6D572084" w14:textId="77777777" w:rsidR="004F3885" w:rsidRDefault="004F3885" w:rsidP="004F3885">
            <w:pPr>
              <w:keepLines/>
              <w:spacing w:before="60"/>
              <w:jc w:val="center"/>
            </w:pPr>
          </w:p>
        </w:tc>
        <w:tc>
          <w:tcPr>
            <w:tcW w:w="3373" w:type="dxa"/>
            <w:vAlign w:val="center"/>
          </w:tcPr>
          <w:p w14:paraId="42875F8A" w14:textId="0B1F03F5" w:rsidR="004F3885" w:rsidRPr="001D62C3" w:rsidRDefault="004F3885" w:rsidP="004F3885">
            <w:pPr>
              <w:keepLines/>
              <w:spacing w:before="60"/>
              <w:rPr>
                <w:rFonts w:eastAsia="Aptos" w:cs="Aptos"/>
                <w:bCs/>
                <w:color w:val="0F4761"/>
              </w:rPr>
            </w:pPr>
            <w:r w:rsidRPr="00CC22F1">
              <w:rPr>
                <w:rFonts w:eastAsia="Aptos" w:cs="Aptos"/>
                <w:b/>
                <w:color w:val="0F4761"/>
              </w:rPr>
              <w:t>Cilindro</w:t>
            </w:r>
            <w:r w:rsidRPr="004F3885">
              <w:rPr>
                <w:rFonts w:eastAsia="Aptos" w:cs="Aptos"/>
                <w:bCs/>
                <w:color w:val="0F4761"/>
              </w:rPr>
              <w:t xml:space="preserve"> parabólico</w:t>
            </w:r>
          </w:p>
        </w:tc>
      </w:tr>
      <w:tr w:rsidR="00CC22F1" w:rsidRPr="001D62C3" w14:paraId="3B50818B" w14:textId="77777777" w:rsidTr="00CC22F1">
        <w:tc>
          <w:tcPr>
            <w:tcW w:w="1555" w:type="dxa"/>
            <w:vMerge w:val="restart"/>
            <w:vAlign w:val="center"/>
          </w:tcPr>
          <w:p w14:paraId="65BD90B3" w14:textId="77777777" w:rsidR="00CC22F1" w:rsidRPr="001D62C3" w:rsidRDefault="00CC22F1" w:rsidP="004F3885">
            <w:pPr>
              <w:keepLines/>
              <w:spacing w:before="60"/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rg(A)=2</m:t>
                </m:r>
              </m:oMath>
            </m:oMathPara>
          </w:p>
        </w:tc>
        <w:tc>
          <w:tcPr>
            <w:tcW w:w="1701" w:type="dxa"/>
            <w:vMerge w:val="restart"/>
            <w:vAlign w:val="center"/>
          </w:tcPr>
          <w:p w14:paraId="23E923EE" w14:textId="0B26EC5B" w:rsidR="00CC22F1" w:rsidRPr="004F3885" w:rsidRDefault="00CC22F1" w:rsidP="004F3885">
            <w:pPr>
              <w:keepLines/>
              <w:spacing w:before="60"/>
              <w:jc w:val="center"/>
              <w:rPr>
                <w:iCs/>
              </w:rPr>
            </w:pPr>
            <w:r>
              <w:rPr>
                <w:iCs/>
              </w:rPr>
              <w:t>Par de planos</w:t>
            </w:r>
          </w:p>
        </w:tc>
        <w:tc>
          <w:tcPr>
            <w:tcW w:w="2126" w:type="dxa"/>
            <w:vAlign w:val="center"/>
          </w:tcPr>
          <w:p w14:paraId="4214317C" w14:textId="0497BE3D" w:rsidR="00CC22F1" w:rsidRDefault="003B4426" w:rsidP="004F3885">
            <w:pPr>
              <w:spacing w:before="40" w:after="40"/>
              <w:ind w:left="200"/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</w:rPr>
                      <m:t>J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Aptos" w:hAnsi="Cambria Math" w:cs="Arial"/>
                  </w:rPr>
                  <m:t>​</m:t>
                </m:r>
                <m:r>
                  <w:rPr>
                    <w:rFonts w:ascii="Cambria Math" w:eastAsia="Aptos" w:hAnsi="Cambria Math" w:cs="Times New Roman"/>
                  </w:rPr>
                  <m:t>&gt;0</m:t>
                </m:r>
              </m:oMath>
            </m:oMathPara>
          </w:p>
        </w:tc>
        <w:tc>
          <w:tcPr>
            <w:tcW w:w="1701" w:type="dxa"/>
            <w:vMerge w:val="restart"/>
            <w:vAlign w:val="center"/>
          </w:tcPr>
          <w:p w14:paraId="1BBB3B97" w14:textId="77777777" w:rsidR="00CC22F1" w:rsidRDefault="00CC22F1" w:rsidP="004F3885">
            <w:pPr>
              <w:keepLines/>
              <w:spacing w:before="60"/>
              <w:jc w:val="center"/>
            </w:pPr>
          </w:p>
        </w:tc>
        <w:tc>
          <w:tcPr>
            <w:tcW w:w="3373" w:type="dxa"/>
            <w:vAlign w:val="center"/>
          </w:tcPr>
          <w:p w14:paraId="78E9C5A7" w14:textId="15568920" w:rsidR="00CC22F1" w:rsidRPr="001D62C3" w:rsidRDefault="00CC22F1" w:rsidP="004F3885">
            <w:pPr>
              <w:keepLines/>
              <w:spacing w:before="60"/>
              <w:rPr>
                <w:bCs/>
              </w:rPr>
            </w:pPr>
            <w:r w:rsidRPr="00CC22F1">
              <w:rPr>
                <w:rFonts w:eastAsia="Aptos" w:cs="Aptos"/>
                <w:b/>
                <w:color w:val="0F4761"/>
              </w:rPr>
              <w:t>Planos</w:t>
            </w:r>
            <w:r w:rsidRPr="004F3885">
              <w:rPr>
                <w:rFonts w:eastAsia="Aptos" w:cs="Aptos"/>
                <w:bCs/>
                <w:color w:val="0F4761"/>
              </w:rPr>
              <w:t xml:space="preserve"> imaginarios secantes</w:t>
            </w:r>
          </w:p>
        </w:tc>
      </w:tr>
      <w:tr w:rsidR="00CC22F1" w:rsidRPr="001D62C3" w14:paraId="0F30A1E8" w14:textId="77777777" w:rsidTr="00CC22F1">
        <w:tc>
          <w:tcPr>
            <w:tcW w:w="1555" w:type="dxa"/>
            <w:vMerge/>
            <w:vAlign w:val="center"/>
          </w:tcPr>
          <w:p w14:paraId="1A867E4D" w14:textId="77777777" w:rsidR="00CC22F1" w:rsidRPr="001D62C3" w:rsidRDefault="00CC22F1" w:rsidP="004F3885">
            <w:pPr>
              <w:keepLines/>
              <w:spacing w:before="60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34A80A6B" w14:textId="77777777" w:rsidR="00CC22F1" w:rsidRDefault="00CC22F1" w:rsidP="004F3885">
            <w:pPr>
              <w:keepLines/>
              <w:spacing w:before="60"/>
              <w:jc w:val="center"/>
            </w:pPr>
          </w:p>
        </w:tc>
        <w:tc>
          <w:tcPr>
            <w:tcW w:w="2126" w:type="dxa"/>
            <w:vAlign w:val="center"/>
          </w:tcPr>
          <w:p w14:paraId="2DA4786C" w14:textId="30A174FB" w:rsidR="00CC22F1" w:rsidRDefault="003B4426" w:rsidP="004F3885">
            <w:pPr>
              <w:keepLines/>
              <w:spacing w:before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</w:rPr>
                      <m:t>J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Aptos" w:hAnsi="Cambria Math" w:cs="Arial"/>
                  </w:rPr>
                  <m:t>​</m:t>
                </m:r>
                <m:r>
                  <w:rPr>
                    <w:rFonts w:ascii="Cambria Math" w:eastAsia="Aptos" w:hAnsi="Cambria Math" w:cs="Arial"/>
                  </w:rPr>
                  <m:t>&lt;</m:t>
                </m:r>
                <m:r>
                  <w:rPr>
                    <w:rFonts w:ascii="Cambria Math" w:eastAsia="Aptos" w:hAnsi="Cambria Math" w:cs="Times New Roman"/>
                  </w:rPr>
                  <m:t>0</m:t>
                </m:r>
              </m:oMath>
            </m:oMathPara>
          </w:p>
        </w:tc>
        <w:tc>
          <w:tcPr>
            <w:tcW w:w="1701" w:type="dxa"/>
            <w:vMerge/>
            <w:vAlign w:val="center"/>
          </w:tcPr>
          <w:p w14:paraId="19ACA100" w14:textId="77777777" w:rsidR="00CC22F1" w:rsidRDefault="00CC22F1" w:rsidP="004F3885">
            <w:pPr>
              <w:keepLines/>
              <w:spacing w:before="60"/>
              <w:jc w:val="center"/>
            </w:pPr>
          </w:p>
        </w:tc>
        <w:tc>
          <w:tcPr>
            <w:tcW w:w="3373" w:type="dxa"/>
            <w:vAlign w:val="center"/>
          </w:tcPr>
          <w:p w14:paraId="0EA947B5" w14:textId="71D1A924" w:rsidR="00CC22F1" w:rsidRPr="001D62C3" w:rsidRDefault="00CC22F1" w:rsidP="004F3885">
            <w:pPr>
              <w:keepLines/>
              <w:spacing w:before="60"/>
              <w:rPr>
                <w:bCs/>
              </w:rPr>
            </w:pPr>
            <w:r w:rsidRPr="00CC22F1">
              <w:rPr>
                <w:rFonts w:eastAsia="Aptos" w:cs="Aptos"/>
                <w:b/>
                <w:color w:val="0F4761"/>
              </w:rPr>
              <w:t>Planos</w:t>
            </w:r>
            <w:r w:rsidRPr="004F3885">
              <w:rPr>
                <w:rFonts w:eastAsia="Aptos" w:cs="Aptos"/>
                <w:bCs/>
                <w:color w:val="0F4761"/>
              </w:rPr>
              <w:t xml:space="preserve"> reales secantes</w:t>
            </w:r>
          </w:p>
        </w:tc>
      </w:tr>
      <w:tr w:rsidR="00CC22F1" w:rsidRPr="001D62C3" w14:paraId="5E0B7D56" w14:textId="77777777" w:rsidTr="00CC22F1">
        <w:tc>
          <w:tcPr>
            <w:tcW w:w="1555" w:type="dxa"/>
            <w:vMerge/>
            <w:vAlign w:val="center"/>
          </w:tcPr>
          <w:p w14:paraId="57BFE8C4" w14:textId="77777777" w:rsidR="00CC22F1" w:rsidRPr="001D62C3" w:rsidRDefault="00CC22F1" w:rsidP="004F3885">
            <w:pPr>
              <w:keepLines/>
              <w:spacing w:before="60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78519CD6" w14:textId="22BDBA06" w:rsidR="00CC22F1" w:rsidRDefault="00CC22F1" w:rsidP="004F3885">
            <w:pPr>
              <w:keepLines/>
              <w:spacing w:before="60"/>
              <w:jc w:val="center"/>
            </w:pPr>
          </w:p>
        </w:tc>
        <w:tc>
          <w:tcPr>
            <w:tcW w:w="2126" w:type="dxa"/>
            <w:vAlign w:val="center"/>
          </w:tcPr>
          <w:p w14:paraId="6DFAC4B0" w14:textId="12AE14D2" w:rsidR="00CC22F1" w:rsidRDefault="003B4426" w:rsidP="004F3885">
            <w:pPr>
              <w:keepLines/>
              <w:spacing w:before="6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</w:rPr>
                      <m:t>J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Aptos" w:hAnsi="Cambria Math" w:cs="Arial"/>
                  </w:rPr>
                  <m:t>​</m:t>
                </m:r>
                <m:r>
                  <w:rPr>
                    <w:rFonts w:ascii="Cambria Math" w:eastAsia="Aptos" w:hAnsi="Cambria Math" w:cs="Arial"/>
                  </w:rPr>
                  <m:t>=</m:t>
                </m:r>
                <m:r>
                  <w:rPr>
                    <w:rFonts w:ascii="Cambria Math" w:eastAsia="Aptos" w:hAnsi="Cambria Math" w:cs="Times New Roman"/>
                  </w:rPr>
                  <m:t>0</m:t>
                </m:r>
              </m:oMath>
            </m:oMathPara>
          </w:p>
        </w:tc>
        <w:tc>
          <w:tcPr>
            <w:tcW w:w="1701" w:type="dxa"/>
            <w:vMerge/>
            <w:vAlign w:val="center"/>
          </w:tcPr>
          <w:p w14:paraId="48587305" w14:textId="77777777" w:rsidR="00CC22F1" w:rsidRDefault="00CC22F1" w:rsidP="004F3885">
            <w:pPr>
              <w:keepLines/>
              <w:spacing w:before="60"/>
              <w:jc w:val="center"/>
            </w:pPr>
          </w:p>
        </w:tc>
        <w:tc>
          <w:tcPr>
            <w:tcW w:w="3373" w:type="dxa"/>
            <w:vAlign w:val="center"/>
          </w:tcPr>
          <w:p w14:paraId="044173FE" w14:textId="033BA377" w:rsidR="00CC22F1" w:rsidRPr="001D62C3" w:rsidRDefault="00CC22F1" w:rsidP="004F3885">
            <w:pPr>
              <w:keepLines/>
              <w:spacing w:before="60"/>
              <w:rPr>
                <w:bCs/>
              </w:rPr>
            </w:pPr>
            <w:r w:rsidRPr="00CC22F1">
              <w:rPr>
                <w:rFonts w:eastAsia="Aptos" w:cs="Aptos"/>
                <w:b/>
                <w:color w:val="0F4761"/>
              </w:rPr>
              <w:t>Planos</w:t>
            </w:r>
            <w:r>
              <w:rPr>
                <w:rFonts w:eastAsia="Aptos" w:cs="Aptos"/>
                <w:bCs/>
                <w:color w:val="0F4761"/>
              </w:rPr>
              <w:t xml:space="preserve"> paralelos</w:t>
            </w:r>
          </w:p>
        </w:tc>
      </w:tr>
      <w:tr w:rsidR="004F3885" w:rsidRPr="001D62C3" w14:paraId="0113A4C2" w14:textId="77777777" w:rsidTr="00CC22F1">
        <w:tc>
          <w:tcPr>
            <w:tcW w:w="1555" w:type="dxa"/>
            <w:vAlign w:val="center"/>
          </w:tcPr>
          <w:p w14:paraId="51FF94A8" w14:textId="77777777" w:rsidR="004F3885" w:rsidRPr="001D62C3" w:rsidRDefault="004F3885" w:rsidP="004F3885">
            <w:pPr>
              <w:keepLines/>
              <w:spacing w:before="60"/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rg(A)=1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4F6DF2D" w14:textId="0AB8BA90" w:rsidR="004F3885" w:rsidRDefault="00CC22F1" w:rsidP="004F3885">
            <w:pPr>
              <w:keepLines/>
              <w:spacing w:before="60"/>
              <w:jc w:val="center"/>
            </w:pPr>
            <w:r>
              <w:t>Plano doble</w:t>
            </w:r>
          </w:p>
        </w:tc>
        <w:tc>
          <w:tcPr>
            <w:tcW w:w="2126" w:type="dxa"/>
            <w:vAlign w:val="center"/>
          </w:tcPr>
          <w:p w14:paraId="1DDC9BA3" w14:textId="77777777" w:rsidR="004F3885" w:rsidRDefault="004F3885" w:rsidP="004F3885">
            <w:pPr>
              <w:keepLines/>
              <w:spacing w:before="60"/>
              <w:jc w:val="center"/>
            </w:pPr>
          </w:p>
        </w:tc>
        <w:tc>
          <w:tcPr>
            <w:tcW w:w="1701" w:type="dxa"/>
            <w:vAlign w:val="center"/>
          </w:tcPr>
          <w:p w14:paraId="334B9156" w14:textId="77777777" w:rsidR="004F3885" w:rsidRDefault="004F3885" w:rsidP="004F3885">
            <w:pPr>
              <w:keepLines/>
              <w:spacing w:before="60"/>
              <w:jc w:val="center"/>
            </w:pPr>
          </w:p>
        </w:tc>
        <w:tc>
          <w:tcPr>
            <w:tcW w:w="3373" w:type="dxa"/>
            <w:vAlign w:val="center"/>
          </w:tcPr>
          <w:p w14:paraId="751350E7" w14:textId="1BA114C2" w:rsidR="004F3885" w:rsidRPr="001D62C3" w:rsidRDefault="00CC22F1" w:rsidP="004F3885">
            <w:pPr>
              <w:keepLines/>
              <w:spacing w:before="60"/>
              <w:rPr>
                <w:bCs/>
              </w:rPr>
            </w:pPr>
            <w:r>
              <w:rPr>
                <w:rFonts w:eastAsia="Aptos" w:cs="Aptos"/>
                <w:bCs/>
                <w:color w:val="0F4761"/>
              </w:rPr>
              <w:t>Plano</w:t>
            </w:r>
            <w:r w:rsidR="004F3885" w:rsidRPr="001D62C3">
              <w:rPr>
                <w:rFonts w:eastAsia="Aptos" w:cs="Aptos"/>
                <w:bCs/>
                <w:color w:val="0F4761"/>
              </w:rPr>
              <w:t xml:space="preserve"> doble</w:t>
            </w:r>
          </w:p>
        </w:tc>
      </w:tr>
    </w:tbl>
    <w:p w14:paraId="37991323" w14:textId="15A5AF40" w:rsidR="00CC22F1" w:rsidRPr="00DD571E" w:rsidRDefault="00CC22F1" w:rsidP="00FC3C77">
      <w:r>
        <w:br/>
      </w:r>
      <w:r w:rsidRPr="008E599F">
        <w:rPr>
          <w:b/>
          <w:bCs/>
        </w:rPr>
        <w:t>*</w:t>
      </w:r>
      <w:r w:rsidR="008E599F" w:rsidRPr="008E599F">
        <w:rPr>
          <w:b/>
          <w:bCs/>
        </w:rPr>
        <w:t>r</w:t>
      </w:r>
      <w:r w:rsidRPr="008E599F">
        <w:rPr>
          <w:b/>
          <w:bCs/>
        </w:rPr>
        <w:t>aíces</w:t>
      </w:r>
      <w:r>
        <w:t>: quiere decir autovalores</w:t>
      </w:r>
    </w:p>
    <w:p w14:paraId="50BDB25E" w14:textId="4231687A" w:rsidR="00FC3C77" w:rsidRDefault="00FC3C77" w:rsidP="00FC3C77">
      <w:pPr>
        <w:keepLines/>
        <w:pBdr>
          <w:left w:val="single" w:sz="24" w:space="6" w:color="5B9BD5"/>
        </w:pBdr>
        <w:shd w:val="clear" w:color="auto" w:fill="D9EAF7"/>
        <w:spacing w:before="100" w:after="140" w:line="254" w:lineRule="auto"/>
        <w:ind w:left="140" w:right="100"/>
      </w:pPr>
      <w:r>
        <w:rPr>
          <w:b/>
          <w:bCs/>
        </w:rPr>
        <w:t>Traducción mental:</w:t>
      </w:r>
      <w:r>
        <w:t xml:space="preserve"> </w:t>
      </w:r>
      <w:r w:rsidR="00CC22F1">
        <w:br/>
        <w:t>1</w:t>
      </w:r>
      <w:r w:rsidR="00E8162B">
        <w:t>.</w:t>
      </w:r>
      <w:r>
        <w:t xml:space="preserve"> </w:t>
      </w:r>
      <w:r w:rsidR="00E8162B">
        <w:t>M</w:t>
      </w:r>
      <w:r>
        <w:t>iramos cuánta geometría queda mediante el rango</w:t>
      </w:r>
      <w:r w:rsidR="00CC22F1">
        <w:br/>
        <w:t>2</w:t>
      </w:r>
      <w:r w:rsidR="00E8162B">
        <w:t>.</w:t>
      </w:r>
      <w:r>
        <w:t xml:space="preserve"> </w:t>
      </w:r>
      <w:r w:rsidR="00E8162B">
        <w:t>U</w:t>
      </w:r>
      <w:r>
        <w:t>samos los signos de los invariantes o de los autovalores del bloque cuadrático para ponerle nombre a la superficie.</w:t>
      </w:r>
    </w:p>
    <w:p w14:paraId="1870A53B" w14:textId="77777777" w:rsidR="00FC3C77" w:rsidRDefault="00FC3C77" w:rsidP="00FC3C77"/>
    <w:p w14:paraId="347F7D2F" w14:textId="77777777" w:rsidR="00FC3C77" w:rsidRDefault="00FC3C77" w:rsidP="00FC3C77">
      <w:pPr>
        <w:pStyle w:val="Heading4"/>
      </w:pPr>
      <w:bookmarkStart w:id="151" w:name="i.-ejemplo-8-elipsoide-real"/>
      <w:r>
        <w:t>i. Ejemplo 8: elipsoide real</w:t>
      </w:r>
    </w:p>
    <w:p w14:paraId="7EEBE3F4" w14:textId="431B8437" w:rsidR="00FC3C77" w:rsidRPr="008E599F" w:rsidRDefault="00FC3C77" w:rsidP="000A504A">
      <w:pPr>
        <w:rPr>
          <w:b/>
          <w:bCs/>
        </w:rPr>
      </w:pPr>
      <w:r w:rsidRPr="008E599F">
        <w:rPr>
          <w:b/>
          <w:bCs/>
        </w:rPr>
        <w:t>Clasifi</w:t>
      </w:r>
      <w:r w:rsidR="000A504A" w:rsidRPr="008E599F">
        <w:rPr>
          <w:b/>
          <w:bCs/>
        </w:rPr>
        <w:t>que</w:t>
      </w:r>
      <w:r w:rsidRPr="008E599F">
        <w:rPr>
          <w:b/>
          <w:bCs/>
        </w:rPr>
        <w:t xml:space="preserve"> la cuádrica</w:t>
      </w:r>
      <w:r w:rsidR="000A504A" w:rsidRPr="008E599F">
        <w:rPr>
          <w:b/>
          <w:bCs/>
        </w:rPr>
        <w:t>:</w:t>
      </w:r>
      <w:r w:rsidR="000A504A" w:rsidRPr="008E599F">
        <w:rPr>
          <w:b/>
          <w:bCs/>
        </w:rPr>
        <w:br/>
      </w: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1</m:t>
          </m:r>
        </m:oMath>
      </m:oMathPara>
    </w:p>
    <w:p w14:paraId="578F1E9A" w14:textId="11AC066E" w:rsidR="000A504A" w:rsidRPr="000A504A" w:rsidRDefault="008E599F" w:rsidP="00FC3C77">
      <w:pPr>
        <w:rPr>
          <w:b/>
          <w:bCs/>
          <w:u w:val="single"/>
        </w:rPr>
      </w:pPr>
      <w:r>
        <w:rPr>
          <w:b/>
          <w:bCs/>
          <w:u w:val="single"/>
        </w:rPr>
        <w:br/>
      </w:r>
      <w:r w:rsidR="000A504A" w:rsidRPr="000A504A">
        <w:rPr>
          <w:b/>
          <w:bCs/>
          <w:u w:val="single"/>
        </w:rPr>
        <w:t>Solución:</w:t>
      </w:r>
    </w:p>
    <w:p w14:paraId="01918446" w14:textId="60CBA1B8" w:rsidR="00FC3C77" w:rsidRPr="000A504A" w:rsidRDefault="00FC3C77" w:rsidP="000A504A">
      <w:r>
        <w:t>Llevando todo al primer miembro</w:t>
      </w:r>
      <w:r w:rsidR="000A504A">
        <w:t>:</w:t>
      </w:r>
      <w:r w:rsidR="000A504A">
        <w:br/>
      </w: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09ABBD81" w14:textId="77777777" w:rsidR="000A504A" w:rsidRDefault="000A504A" w:rsidP="000A504A">
      <w:r>
        <w:t>La ecuación general es:</w:t>
      </w:r>
    </w:p>
    <w:p w14:paraId="1C91A188" w14:textId="77777777" w:rsidR="000A504A" w:rsidRDefault="003B4426" w:rsidP="000A504A">
      <w:pPr>
        <w:keepLines/>
        <w:spacing w:before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11</m:t>
              </m:r>
            </m:sub>
          </m:sSub>
          <m:sSubSup>
            <m:sSubSupPr>
              <m:ctrlPr>
                <w:rPr>
                  <w:rFonts w:ascii="Cambria Math" w:hAnsi="Cambria Math"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22</m:t>
              </m:r>
            </m:sub>
          </m:sSub>
          <m:sSubSup>
            <m:sSubSupPr>
              <m:ctrlPr>
                <w:rPr>
                  <w:rFonts w:ascii="Cambria Math" w:hAnsi="Cambria Math"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33</m:t>
              </m:r>
            </m:sub>
          </m:sSub>
          <m:sSubSup>
            <m:sSubSupPr>
              <m:ctrlPr>
                <w:rPr>
                  <w:rFonts w:ascii="Cambria Math" w:hAnsi="Cambria Math"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r>
            <w:rPr>
              <w:rFonts w:ascii="Cambria Math" w:hAnsi="Cambria Math"/>
              <w:color w:val="C00000"/>
            </w:rPr>
            <m:t>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r>
            <w:rPr>
              <w:rFonts w:ascii="Cambria Math" w:hAnsi="Cambria Math"/>
              <w:color w:val="C00000"/>
            </w:rPr>
            <m:t>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13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r>
            <w:rPr>
              <w:rFonts w:ascii="Cambria Math" w:hAnsi="Cambria Math"/>
              <w:color w:val="C00000"/>
            </w:rPr>
            <m:t>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23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color w:val="0F9ED5" w:themeColor="accent4"/>
            </w:rPr>
            <m:t>2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01</m:t>
              </m:r>
            </m:sub>
          </m:sSub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x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+</m:t>
          </m:r>
          <m:r>
            <w:rPr>
              <w:rFonts w:ascii="Cambria Math" w:hAnsi="Cambria Math"/>
              <w:color w:val="0F9ED5" w:themeColor="accent4"/>
            </w:rPr>
            <m:t>2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02</m:t>
              </m:r>
            </m:sub>
          </m:sSub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x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+</m:t>
          </m:r>
          <m:r>
            <w:rPr>
              <w:rFonts w:ascii="Cambria Math" w:hAnsi="Cambria Math"/>
              <w:color w:val="0F9ED5" w:themeColor="accent4"/>
            </w:rPr>
            <m:t>2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03</m:t>
              </m:r>
            </m:sub>
          </m:sSub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x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color w:val="196B24" w:themeColor="accent3"/>
                </w:rPr>
              </m:ctrlPr>
            </m:sSubPr>
            <m:e>
              <m:r>
                <w:rPr>
                  <w:rFonts w:ascii="Cambria Math" w:hAnsi="Cambria Math"/>
                  <w:color w:val="196B24" w:themeColor="accent3"/>
                </w:rPr>
                <m:t>a</m:t>
              </m:r>
            </m:e>
            <m:sub>
              <m:r>
                <w:rPr>
                  <w:rFonts w:ascii="Cambria Math" w:hAnsi="Cambria Math"/>
                  <w:color w:val="196B24" w:themeColor="accent3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468C18FE" w14:textId="2C72AB9E" w:rsidR="00FC3C77" w:rsidRDefault="00FC3C77" w:rsidP="00FC3C77">
      <w:r>
        <w:t>La matriz asociada es</w:t>
      </w:r>
      <w:r w:rsidR="000A504A">
        <w:t>:</w:t>
      </w:r>
    </w:p>
    <w:p w14:paraId="07A79E85" w14:textId="03A00327" w:rsidR="00FC3C77" w:rsidRDefault="00FC3C77" w:rsidP="00FC3C77">
      <w:pPr>
        <w:keepLines/>
        <w:spacing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C3BFBF6" w14:textId="77777777" w:rsidR="000A504A" w:rsidRDefault="00FC3C77" w:rsidP="000A504A">
      <w:pPr>
        <w:keepNext/>
      </w:pPr>
      <w:r>
        <w:t>Calculamos</w:t>
      </w:r>
      <w:r w:rsidR="000A504A">
        <w:t>:</w:t>
      </w:r>
    </w:p>
    <w:p w14:paraId="5BE38598" w14:textId="510F0168" w:rsidR="000A504A" w:rsidRDefault="000A504A" w:rsidP="000A504A">
      <w:r>
        <w:t>Los invariantes empleados en la presentación son:</w:t>
      </w:r>
    </w:p>
    <w:p w14:paraId="77C918FF" w14:textId="47B5C49A" w:rsidR="000A504A" w:rsidRPr="000A504A" w:rsidRDefault="000A504A" w:rsidP="00317482">
      <w:pPr>
        <w:pStyle w:val="ListParagraph"/>
        <w:numPr>
          <w:ilvl w:val="1"/>
          <w:numId w:val="140"/>
        </w:numPr>
        <w:ind w:left="480"/>
      </w:pPr>
      <m:oMath>
        <m:r>
          <m:rPr>
            <m:sty m:val="p"/>
          </m:rPr>
          <w:rPr>
            <w:rFonts w:ascii="Cambria Math" w:hAnsi="Cambria Math"/>
          </w:rPr>
          <m:t>rg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rPr>
          <w:rFonts w:eastAsiaTheme="minorEastAsia"/>
        </w:rPr>
        <w:t>:</w:t>
      </w:r>
    </w:p>
    <w:p w14:paraId="2A26033D" w14:textId="77777777" w:rsidR="000A504A" w:rsidRPr="000A504A" w:rsidRDefault="000A504A" w:rsidP="000A504A">
      <w:pPr>
        <w:pStyle w:val="ListParagraph"/>
        <w:keepNext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rg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4  </m:t>
          </m:r>
          <m:r>
            <m:rPr>
              <m:sty m:val="p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</m:t>
          </m:r>
        </m:oMath>
      </m:oMathPara>
    </w:p>
    <w:p w14:paraId="09D6566B" w14:textId="77777777" w:rsidR="000A504A" w:rsidRPr="008F412A" w:rsidRDefault="000A504A" w:rsidP="000A504A">
      <w:pPr>
        <w:pStyle w:val="ListParagraph"/>
        <w:ind w:left="480"/>
      </w:pPr>
    </w:p>
    <w:p w14:paraId="059D05BF" w14:textId="77777777" w:rsidR="000A504A" w:rsidRPr="000A504A" w:rsidRDefault="003B4426" w:rsidP="00317482">
      <w:pPr>
        <w:pStyle w:val="ListParagraph"/>
        <w:numPr>
          <w:ilvl w:val="1"/>
          <w:numId w:val="140"/>
        </w:numPr>
        <w:ind w:left="48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</w:p>
    <w:p w14:paraId="5D506DBD" w14:textId="77777777" w:rsidR="000A504A" w:rsidRPr="000A504A" w:rsidRDefault="003B4426" w:rsidP="000A504A">
      <w:pPr>
        <w:ind w:left="24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</m:oMath>
      </m:oMathPara>
    </w:p>
    <w:p w14:paraId="71C60302" w14:textId="77777777" w:rsidR="000A504A" w:rsidRPr="000A504A" w:rsidRDefault="000A504A" w:rsidP="000A504A">
      <w:pPr>
        <w:pStyle w:val="ListParagraph"/>
        <w:ind w:left="480"/>
      </w:pPr>
    </w:p>
    <w:p w14:paraId="5D4653EE" w14:textId="37965652" w:rsidR="000A504A" w:rsidRPr="000A504A" w:rsidRDefault="003B4426" w:rsidP="00317482">
      <w:pPr>
        <w:pStyle w:val="ListParagraph"/>
        <w:numPr>
          <w:ilvl w:val="1"/>
          <w:numId w:val="140"/>
        </w:numPr>
        <w:ind w:left="48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00</m:t>
            </m:r>
          </m:sub>
        </m:sSub>
      </m:oMath>
    </w:p>
    <w:p w14:paraId="04A61A55" w14:textId="734CDCA8" w:rsidR="000A504A" w:rsidRPr="000A504A" w:rsidRDefault="003B4426" w:rsidP="000A504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F9ED5" w:themeColor="accent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F9ED5" w:themeColor="accent4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196B24" w:themeColor="accent3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96B24" w:themeColor="accent3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41DDF60C" w14:textId="2879A7F0" w:rsidR="000A504A" w:rsidRPr="008F412A" w:rsidRDefault="003B4426" w:rsidP="00317482">
      <w:pPr>
        <w:pStyle w:val="ListParagraph"/>
        <w:numPr>
          <w:ilvl w:val="1"/>
          <w:numId w:val="140"/>
        </w:numPr>
        <w:ind w:left="48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</w:p>
    <w:p w14:paraId="48DEBC8C" w14:textId="77777777" w:rsidR="000A504A" w:rsidRPr="008F412A" w:rsidRDefault="000A504A" w:rsidP="000A504A">
      <w:pPr>
        <w:pStyle w:val="ListParagraph"/>
      </w:pPr>
      <m:oMathPara>
        <m:oMath>
          <m:r>
            <w:rPr>
              <w:rFonts w:ascii="Cambria Math" w:hAnsi="Cambria Math"/>
            </w:rPr>
            <m:t>Jacobiano=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</m:oMath>
      </m:oMathPara>
    </w:p>
    <w:p w14:paraId="5FEC2AD7" w14:textId="28A92D93" w:rsidR="00FC3C77" w:rsidRDefault="000A504A" w:rsidP="000A504A">
      <w:pPr>
        <w:keepNext/>
      </w:pPr>
      <w:r>
        <w:br/>
      </w:r>
      <w:r w:rsidR="00FC3C77">
        <w:t>La ecuación característica del bloque cuadrático es</w:t>
      </w:r>
    </w:p>
    <w:p w14:paraId="023461E3" w14:textId="4F144888" w:rsidR="00FC3C77" w:rsidRDefault="000A504A" w:rsidP="00FC3C77">
      <w:pPr>
        <w:keepLines/>
        <w:spacing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​-B</m:t>
              </m:r>
            </m:e>
          </m:d>
          <m:r>
            <w:rPr>
              <w:rFonts w:ascii="Cambria Math" w:hAnsi="Cambria Math"/>
            </w:rPr>
            <m:t>=0    →    det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​-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C0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11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F9ED5" w:themeColor="accent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F9ED5" w:themeColor="accent4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F9ED5" w:themeColor="accent4"/>
                              </w:rPr>
                              <m:t>22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196B24" w:themeColor="accent3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196B24" w:themeColor="accent3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196B24" w:themeColor="accent3"/>
                              </w:rPr>
                              <m:t>33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w:rPr>
              <w:rFonts w:ascii="Cambria Math" w:hAnsi="Cambria Math"/>
            </w:rPr>
            <m:t xml:space="preserve">=0   →  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3λ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2D9B0F8C" w14:textId="12A70342" w:rsidR="00FC3C77" w:rsidRDefault="00FC3C77" w:rsidP="000A504A">
      <w:r>
        <w:t>Factorizando</w:t>
      </w:r>
      <w:r w:rsidR="000A504A">
        <w:t>:</w:t>
      </w:r>
      <w:r w:rsidR="000A504A">
        <w:br/>
      </w: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32CA15D7" w14:textId="198E5905" w:rsidR="000A504A" w:rsidRDefault="000A504A" w:rsidP="00FC3C77">
      <w:r>
        <w:t>Conclusión:</w:t>
      </w:r>
    </w:p>
    <w:p w14:paraId="30B04C0C" w14:textId="2A336BCF" w:rsidR="00FC3C77" w:rsidRDefault="00FC3C77" w:rsidP="00FC3C77">
      <w:r>
        <w:t xml:space="preserve">Los </w:t>
      </w:r>
      <w:r w:rsidR="000A504A">
        <w:t>3</w:t>
      </w:r>
      <w:r>
        <w:t xml:space="preserve"> autovalores son positivos y </w:t>
      </w:r>
      <m:oMath>
        <m:r>
          <m:rPr>
            <m:sty m:val="p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. Por tanto</w:t>
      </w:r>
      <w:r w:rsidR="000A504A">
        <w:t>:</w:t>
      </w:r>
      <w:r>
        <w:t xml:space="preserve"> es un elipsoide real. </w:t>
      </w:r>
      <w:r w:rsidR="000A504A">
        <w:br/>
      </w:r>
      <w:r>
        <w:t xml:space="preserve">Como los </w:t>
      </w:r>
      <w:r w:rsidR="000A504A">
        <w:t>3</w:t>
      </w:r>
      <w:r>
        <w:t xml:space="preserve"> coeficientes son iguales, concretamente es una esfera de radio </w:t>
      </w:r>
      <m:oMath>
        <m:r>
          <w:rPr>
            <w:rFonts w:ascii="Cambria Math" w:hAnsi="Cambria Math"/>
          </w:rPr>
          <m:t>1</m:t>
        </m:r>
      </m:oMath>
      <w:r>
        <w:t>.</w:t>
      </w:r>
    </w:p>
    <w:p w14:paraId="5A27B471" w14:textId="77777777" w:rsidR="000A504A" w:rsidRDefault="000A504A" w:rsidP="00FC3C77"/>
    <w:p w14:paraId="76622832" w14:textId="77777777" w:rsidR="00FC3C77" w:rsidRDefault="00FC3C77" w:rsidP="00FC3C77">
      <w:pPr>
        <w:pStyle w:val="Heading4"/>
      </w:pPr>
      <w:bookmarkStart w:id="152" w:name="ii.-ejemplo-9-dos-planos-reales-secantes"/>
      <w:bookmarkEnd w:id="151"/>
      <w:r>
        <w:t>ii. Ejemplo 9: dos planos reales secantes</w:t>
      </w:r>
    </w:p>
    <w:p w14:paraId="3D75A5EF" w14:textId="52DF1DCF" w:rsidR="00FC3C77" w:rsidRPr="008E599F" w:rsidRDefault="00FC3C77" w:rsidP="00F4278A">
      <w:pPr>
        <w:rPr>
          <w:b/>
          <w:bCs/>
        </w:rPr>
      </w:pPr>
      <w:r w:rsidRPr="008E599F">
        <w:rPr>
          <w:b/>
          <w:bCs/>
        </w:rPr>
        <w:t>Clasifi</w:t>
      </w:r>
      <w:r w:rsidR="00F4278A" w:rsidRPr="008E599F">
        <w:rPr>
          <w:b/>
          <w:bCs/>
        </w:rPr>
        <w:t>que la forma cuadrática:</w:t>
      </w:r>
      <w:r w:rsidR="00F4278A" w:rsidRPr="008E599F">
        <w:rPr>
          <w:b/>
          <w:bCs/>
        </w:rPr>
        <w:br/>
      </w: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</m:t>
          </m:r>
        </m:oMath>
      </m:oMathPara>
    </w:p>
    <w:p w14:paraId="55E46068" w14:textId="548762F1" w:rsidR="00F4278A" w:rsidRPr="00F4278A" w:rsidRDefault="008E599F" w:rsidP="00FC3C77">
      <w:pPr>
        <w:rPr>
          <w:b/>
          <w:bCs/>
          <w:u w:val="single"/>
        </w:rPr>
      </w:pPr>
      <w:r>
        <w:rPr>
          <w:b/>
          <w:bCs/>
          <w:u w:val="single"/>
        </w:rPr>
        <w:br/>
      </w:r>
      <w:r w:rsidR="00F4278A" w:rsidRPr="000A504A">
        <w:rPr>
          <w:b/>
          <w:bCs/>
          <w:u w:val="single"/>
        </w:rPr>
        <w:t>Solución:</w:t>
      </w:r>
    </w:p>
    <w:p w14:paraId="004F781F" w14:textId="77777777" w:rsidR="00AC50D9" w:rsidRDefault="00AC50D9" w:rsidP="00AC50D9">
      <w:r>
        <w:t>La ecuación general es:</w:t>
      </w:r>
    </w:p>
    <w:p w14:paraId="03BFF6A9" w14:textId="77777777" w:rsidR="00AC50D9" w:rsidRDefault="003B4426" w:rsidP="00AC50D9">
      <w:pPr>
        <w:keepLines/>
        <w:spacing w:before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11</m:t>
              </m:r>
            </m:sub>
          </m:sSub>
          <m:sSubSup>
            <m:sSubSupPr>
              <m:ctrlPr>
                <w:rPr>
                  <w:rFonts w:ascii="Cambria Math" w:hAnsi="Cambria Math"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22</m:t>
              </m:r>
            </m:sub>
          </m:sSub>
          <m:sSubSup>
            <m:sSubSupPr>
              <m:ctrlPr>
                <w:rPr>
                  <w:rFonts w:ascii="Cambria Math" w:hAnsi="Cambria Math"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33</m:t>
              </m:r>
            </m:sub>
          </m:sSub>
          <m:sSubSup>
            <m:sSubSupPr>
              <m:ctrlPr>
                <w:rPr>
                  <w:rFonts w:ascii="Cambria Math" w:hAnsi="Cambria Math"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r>
            <w:rPr>
              <w:rFonts w:ascii="Cambria Math" w:hAnsi="Cambria Math"/>
              <w:color w:val="C00000"/>
            </w:rPr>
            <m:t>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r>
            <w:rPr>
              <w:rFonts w:ascii="Cambria Math" w:hAnsi="Cambria Math"/>
              <w:color w:val="C00000"/>
            </w:rPr>
            <m:t>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13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r>
            <w:rPr>
              <w:rFonts w:ascii="Cambria Math" w:hAnsi="Cambria Math"/>
              <w:color w:val="C00000"/>
            </w:rPr>
            <m:t>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23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color w:val="0F9ED5" w:themeColor="accent4"/>
            </w:rPr>
            <m:t>2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01</m:t>
              </m:r>
            </m:sub>
          </m:sSub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x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+</m:t>
          </m:r>
          <m:r>
            <w:rPr>
              <w:rFonts w:ascii="Cambria Math" w:hAnsi="Cambria Math"/>
              <w:color w:val="0F9ED5" w:themeColor="accent4"/>
            </w:rPr>
            <m:t>2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02</m:t>
              </m:r>
            </m:sub>
          </m:sSub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x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+</m:t>
          </m:r>
          <m:r>
            <w:rPr>
              <w:rFonts w:ascii="Cambria Math" w:hAnsi="Cambria Math"/>
              <w:color w:val="0F9ED5" w:themeColor="accent4"/>
            </w:rPr>
            <m:t>2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03</m:t>
              </m:r>
            </m:sub>
          </m:sSub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x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color w:val="196B24" w:themeColor="accent3"/>
                </w:rPr>
              </m:ctrlPr>
            </m:sSubPr>
            <m:e>
              <m:r>
                <w:rPr>
                  <w:rFonts w:ascii="Cambria Math" w:hAnsi="Cambria Math"/>
                  <w:color w:val="196B24" w:themeColor="accent3"/>
                </w:rPr>
                <m:t>a</m:t>
              </m:r>
            </m:e>
            <m:sub>
              <m:r>
                <w:rPr>
                  <w:rFonts w:ascii="Cambria Math" w:hAnsi="Cambria Math"/>
                  <w:color w:val="196B24" w:themeColor="accent3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76666A1D" w14:textId="77777777" w:rsidR="00AC50D9" w:rsidRDefault="00AC50D9" w:rsidP="00AC50D9">
      <w:r>
        <w:t>La matriz asociada es:</w:t>
      </w:r>
    </w:p>
    <w:p w14:paraId="69515C2E" w14:textId="7897E9EC" w:rsidR="00FC3C77" w:rsidRPr="00AC50D9" w:rsidRDefault="00AC50D9" w:rsidP="00AC50D9">
      <w:pPr>
        <w:keepLines/>
        <w:spacing w:before="60"/>
        <w:jc w:val="center"/>
      </w:pPr>
      <m:oMathPara>
        <m:oMath>
          <m:r>
            <w:rPr>
              <w:rFonts w:ascii="Cambria Math" w:hAnsi="Cambria Math"/>
            </w:rPr>
            <w:lastRenderedPageBreak/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467A8D2" w14:textId="5FD859AE" w:rsidR="00AC50D9" w:rsidRPr="00AC50D9" w:rsidRDefault="00AC50D9" w:rsidP="00AC50D9">
      <w:r>
        <w:t>Los invariantes empleados en la presentación son:</w:t>
      </w:r>
    </w:p>
    <w:p w14:paraId="1D19B844" w14:textId="5E6D4742" w:rsidR="001C3BEF" w:rsidRPr="001C3BEF" w:rsidRDefault="001C3BEF" w:rsidP="00317482">
      <w:pPr>
        <w:pStyle w:val="ListParagraph"/>
        <w:numPr>
          <w:ilvl w:val="1"/>
          <w:numId w:val="141"/>
        </w:numPr>
        <w:ind w:left="480"/>
      </w:pPr>
      <m:oMath>
        <m:r>
          <m:rPr>
            <m:sty m:val="p"/>
          </m:rPr>
          <w:rPr>
            <w:rFonts w:ascii="Cambria Math" w:hAnsi="Cambria Math"/>
          </w:rPr>
          <m:t>rg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rPr>
          <w:rFonts w:eastAsiaTheme="minorEastAsia"/>
        </w:rPr>
        <w:t>:</w:t>
      </w:r>
    </w:p>
    <w:p w14:paraId="0615CED1" w14:textId="0B581886" w:rsidR="001C3BEF" w:rsidRPr="005D65BB" w:rsidRDefault="001C3BEF" w:rsidP="005D65BB">
      <w:pPr>
        <w:pStyle w:val="ListParagraph"/>
        <w:keepNext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rg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2,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8D5CE75" w14:textId="77777777" w:rsidR="00AC50D9" w:rsidRPr="000A504A" w:rsidRDefault="003B4426" w:rsidP="00317482">
      <w:pPr>
        <w:pStyle w:val="ListParagraph"/>
        <w:numPr>
          <w:ilvl w:val="1"/>
          <w:numId w:val="141"/>
        </w:numPr>
        <w:ind w:left="48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</w:p>
    <w:p w14:paraId="7D5E20E3" w14:textId="45B456DD" w:rsidR="00AC50D9" w:rsidRPr="000A504A" w:rsidRDefault="003B4426" w:rsidP="00AC50D9">
      <w:pPr>
        <w:ind w:left="24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1F20A21F" w14:textId="77777777" w:rsidR="00AC50D9" w:rsidRPr="000A504A" w:rsidRDefault="00AC50D9" w:rsidP="00AC50D9">
      <w:pPr>
        <w:pStyle w:val="ListParagraph"/>
        <w:ind w:left="480"/>
      </w:pPr>
    </w:p>
    <w:p w14:paraId="41F84A44" w14:textId="77777777" w:rsidR="00AC50D9" w:rsidRPr="000A504A" w:rsidRDefault="003B4426" w:rsidP="00317482">
      <w:pPr>
        <w:pStyle w:val="ListParagraph"/>
        <w:numPr>
          <w:ilvl w:val="1"/>
          <w:numId w:val="141"/>
        </w:numPr>
        <w:ind w:left="48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00</m:t>
            </m:r>
          </m:sub>
        </m:sSub>
      </m:oMath>
    </w:p>
    <w:p w14:paraId="6D45E5B9" w14:textId="5587BCD9" w:rsidR="00AC50D9" w:rsidRPr="000A504A" w:rsidRDefault="003B4426" w:rsidP="00AC50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F9ED5" w:themeColor="accent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F9ED5" w:themeColor="accent4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196B24" w:themeColor="accent3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96B24" w:themeColor="accent3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2D8ACDF0" w14:textId="77777777" w:rsidR="00AC50D9" w:rsidRPr="008F412A" w:rsidRDefault="003B4426" w:rsidP="00317482">
      <w:pPr>
        <w:pStyle w:val="ListParagraph"/>
        <w:numPr>
          <w:ilvl w:val="1"/>
          <w:numId w:val="141"/>
        </w:numPr>
        <w:ind w:left="48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</w:p>
    <w:p w14:paraId="410B4109" w14:textId="7F18F9FE" w:rsidR="00AC50D9" w:rsidRPr="008F412A" w:rsidRDefault="00AC50D9" w:rsidP="00AC50D9">
      <w:pPr>
        <w:pStyle w:val="ListParagraph"/>
      </w:pPr>
      <m:oMathPara>
        <m:oMath>
          <m:r>
            <w:rPr>
              <w:rFonts w:ascii="Cambria Math" w:hAnsi="Cambria Math"/>
            </w:rPr>
            <m:t>Jacobiano=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 w14:paraId="13D9F28F" w14:textId="75897A33" w:rsidR="00AC50D9" w:rsidRPr="00AC50D9" w:rsidRDefault="003B4426" w:rsidP="00AC50D9">
      <w:pPr>
        <w:ind w:left="720" w:firstLine="70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&lt;0</m:t>
          </m:r>
        </m:oMath>
      </m:oMathPara>
    </w:p>
    <w:p w14:paraId="45CB78B3" w14:textId="77777777" w:rsidR="00AC50D9" w:rsidRDefault="00AC50D9" w:rsidP="00AC50D9"/>
    <w:p w14:paraId="43206E0B" w14:textId="4B82DFE0" w:rsidR="00AC50D9" w:rsidRPr="008F412A" w:rsidRDefault="00AC50D9" w:rsidP="00AC50D9">
      <w:r w:rsidRPr="00AB1D3B">
        <w:rPr>
          <w:b/>
          <w:bCs/>
        </w:rPr>
        <w:t>Conclusión:</w:t>
      </w:r>
      <w:r w:rsidR="00AB1D3B">
        <w:rPr>
          <w:b/>
          <w:bCs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rg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&lt;0</m:t>
          </m:r>
        </m:oMath>
      </m:oMathPara>
    </w:p>
    <w:p w14:paraId="4B3FDD6D" w14:textId="77777777" w:rsidR="00FC3C77" w:rsidRDefault="00FC3C77" w:rsidP="00FC3C77">
      <w:r>
        <w:t>Por tanto, la cuádrica es un par de planos reales secantes.</w:t>
      </w:r>
    </w:p>
    <w:p w14:paraId="6C1E6BB2" w14:textId="274BE7E4" w:rsidR="00FC3C77" w:rsidRDefault="00FC3C77" w:rsidP="00FC3C77">
      <w:r>
        <w:t>También puede comprobarse directamente factorizando</w:t>
      </w:r>
      <w:r w:rsidR="00AB1D3B">
        <w:t>:</w:t>
      </w:r>
    </w:p>
    <w:p w14:paraId="66168858" w14:textId="77777777" w:rsidR="00FC3C77" w:rsidRDefault="003B4426" w:rsidP="00FC3C77">
      <w:pPr>
        <w:keepLines/>
        <w:spacing w:before="60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06DAAD69" w14:textId="1B3EF2EF" w:rsidR="00FC3C77" w:rsidRPr="00AB1D3B" w:rsidRDefault="00FC3C77" w:rsidP="00AB1D3B">
      <w:pPr>
        <w:rPr>
          <w:rFonts w:eastAsiaTheme="minorEastAsia"/>
        </w:rPr>
      </w:pPr>
      <w:r>
        <w:t>Así, los dos planos son</w:t>
      </w:r>
      <w:r w:rsidR="00AB1D3B">
        <w:t>:</w:t>
      </w:r>
      <w:r w:rsidR="00AB1D3B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1F291AD0" w14:textId="77777777" w:rsidR="00AB1D3B" w:rsidRPr="00AB1D3B" w:rsidRDefault="00AB1D3B" w:rsidP="00AB1D3B"/>
    <w:p w14:paraId="0E3B469A" w14:textId="77777777" w:rsidR="00FC3C77" w:rsidRDefault="00FC3C77" w:rsidP="00FC3C77">
      <w:pPr>
        <w:pStyle w:val="Heading4"/>
      </w:pPr>
      <w:bookmarkStart w:id="153" w:name="iii.-ejemplo-10-cono-real"/>
      <w:bookmarkEnd w:id="152"/>
      <w:r>
        <w:t>iii. Ejemplo 10: cono real</w:t>
      </w:r>
    </w:p>
    <w:p w14:paraId="751AC6D2" w14:textId="735E94FD" w:rsidR="00AB1D3B" w:rsidRPr="008E599F" w:rsidRDefault="00FC3C77" w:rsidP="00FC3C77">
      <w:pPr>
        <w:rPr>
          <w:b/>
          <w:bCs/>
        </w:rPr>
      </w:pPr>
      <w:r w:rsidRPr="008E599F">
        <w:rPr>
          <w:b/>
          <w:bCs/>
        </w:rPr>
        <w:t>Clasif</w:t>
      </w:r>
      <w:r w:rsidR="00AB1D3B" w:rsidRPr="008E599F">
        <w:rPr>
          <w:b/>
          <w:bCs/>
        </w:rPr>
        <w:t>ique:</w:t>
      </w:r>
      <w:r w:rsidR="00AB1D3B" w:rsidRPr="008E599F">
        <w:rPr>
          <w:b/>
          <w:bCs/>
        </w:rPr>
        <w:br/>
      </w: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009BEBF1" w14:textId="3B24B7A8" w:rsidR="00AB1D3B" w:rsidRPr="00AB1D3B" w:rsidRDefault="00AB1D3B" w:rsidP="00FC3C77">
      <w:pPr>
        <w:rPr>
          <w:b/>
          <w:bCs/>
          <w:u w:val="single"/>
        </w:rPr>
      </w:pPr>
      <w:r w:rsidRPr="00AB1D3B">
        <w:rPr>
          <w:b/>
          <w:bCs/>
          <w:u w:val="single"/>
        </w:rPr>
        <w:t>Solución:</w:t>
      </w:r>
    </w:p>
    <w:p w14:paraId="1805EB77" w14:textId="77777777" w:rsidR="00AB1D3B" w:rsidRDefault="00AB1D3B" w:rsidP="00AB1D3B">
      <w:r>
        <w:t>La ecuación general es:</w:t>
      </w:r>
    </w:p>
    <w:p w14:paraId="3626F678" w14:textId="77777777" w:rsidR="00AB1D3B" w:rsidRDefault="003B4426" w:rsidP="00AB1D3B">
      <w:pPr>
        <w:keepLines/>
        <w:spacing w:before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11</m:t>
              </m:r>
            </m:sub>
          </m:sSub>
          <m:sSubSup>
            <m:sSubSupPr>
              <m:ctrlPr>
                <w:rPr>
                  <w:rFonts w:ascii="Cambria Math" w:hAnsi="Cambria Math"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22</m:t>
              </m:r>
            </m:sub>
          </m:sSub>
          <m:sSubSup>
            <m:sSubSupPr>
              <m:ctrlPr>
                <w:rPr>
                  <w:rFonts w:ascii="Cambria Math" w:hAnsi="Cambria Math"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33</m:t>
              </m:r>
            </m:sub>
          </m:sSub>
          <m:sSubSup>
            <m:sSubSupPr>
              <m:ctrlPr>
                <w:rPr>
                  <w:rFonts w:ascii="Cambria Math" w:hAnsi="Cambria Math"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r>
            <w:rPr>
              <w:rFonts w:ascii="Cambria Math" w:hAnsi="Cambria Math"/>
              <w:color w:val="C00000"/>
            </w:rPr>
            <m:t>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r>
            <w:rPr>
              <w:rFonts w:ascii="Cambria Math" w:hAnsi="Cambria Math"/>
              <w:color w:val="C00000"/>
            </w:rPr>
            <m:t>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13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C00000"/>
            </w:rPr>
            <m:t>+</m:t>
          </m:r>
          <m:r>
            <w:rPr>
              <w:rFonts w:ascii="Cambria Math" w:hAnsi="Cambria Math"/>
              <w:color w:val="C00000"/>
            </w:rPr>
            <m:t>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23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color w:val="0F9ED5" w:themeColor="accent4"/>
            </w:rPr>
            <m:t>2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01</m:t>
              </m:r>
            </m:sub>
          </m:sSub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x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+</m:t>
          </m:r>
          <m:r>
            <w:rPr>
              <w:rFonts w:ascii="Cambria Math" w:hAnsi="Cambria Math"/>
              <w:color w:val="0F9ED5" w:themeColor="accent4"/>
            </w:rPr>
            <m:t>2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02</m:t>
              </m:r>
            </m:sub>
          </m:sSub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x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F9ED5" w:themeColor="accent4"/>
            </w:rPr>
            <m:t>+</m:t>
          </m:r>
          <m:r>
            <w:rPr>
              <w:rFonts w:ascii="Cambria Math" w:hAnsi="Cambria Math"/>
              <w:color w:val="0F9ED5" w:themeColor="accent4"/>
            </w:rPr>
            <m:t>2</m:t>
          </m:r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a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03</m:t>
              </m:r>
            </m:sub>
          </m:sSub>
          <m:sSub>
            <m:sSubPr>
              <m:ctrlPr>
                <w:rPr>
                  <w:rFonts w:ascii="Cambria Math" w:hAnsi="Cambria Math"/>
                  <w:color w:val="0F9ED5" w:themeColor="accent4"/>
                </w:rPr>
              </m:ctrlPr>
            </m:sSubPr>
            <m:e>
              <m:r>
                <w:rPr>
                  <w:rFonts w:ascii="Cambria Math" w:hAnsi="Cambria Math"/>
                  <w:color w:val="0F9ED5" w:themeColor="accent4"/>
                </w:rPr>
                <m:t>x</m:t>
              </m:r>
            </m:e>
            <m:sub>
              <m:r>
                <w:rPr>
                  <w:rFonts w:ascii="Cambria Math" w:hAnsi="Cambria Math"/>
                  <w:color w:val="0F9ED5" w:themeColor="accent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color w:val="196B24" w:themeColor="accent3"/>
                </w:rPr>
              </m:ctrlPr>
            </m:sSubPr>
            <m:e>
              <m:r>
                <w:rPr>
                  <w:rFonts w:ascii="Cambria Math" w:hAnsi="Cambria Math"/>
                  <w:color w:val="196B24" w:themeColor="accent3"/>
                </w:rPr>
                <m:t>a</m:t>
              </m:r>
            </m:e>
            <m:sub>
              <m:r>
                <w:rPr>
                  <w:rFonts w:ascii="Cambria Math" w:hAnsi="Cambria Math"/>
                  <w:color w:val="196B24" w:themeColor="accent3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0FCA22F4" w14:textId="77777777" w:rsidR="00AB1D3B" w:rsidRDefault="00AB1D3B" w:rsidP="00AB1D3B">
      <w:r>
        <w:t>La matriz asociada es:</w:t>
      </w:r>
    </w:p>
    <w:p w14:paraId="0B3CBC11" w14:textId="2451E9D1" w:rsidR="00AB1D3B" w:rsidRPr="00AB1D3B" w:rsidRDefault="00AB1D3B" w:rsidP="00AB1D3B"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65159A3" w14:textId="77777777" w:rsidR="00AB1D3B" w:rsidRPr="00AB1D3B" w:rsidRDefault="00AB1D3B" w:rsidP="00AB1D3B">
      <w:pPr>
        <w:pStyle w:val="ListParagraph"/>
        <w:ind w:left="480"/>
      </w:pPr>
    </w:p>
    <w:p w14:paraId="68747DEE" w14:textId="732CEC8B" w:rsidR="00AB1D3B" w:rsidRPr="000A504A" w:rsidRDefault="00AB1D3B" w:rsidP="00317482">
      <w:pPr>
        <w:pStyle w:val="ListParagraph"/>
        <w:numPr>
          <w:ilvl w:val="1"/>
          <w:numId w:val="142"/>
        </w:numPr>
        <w:ind w:left="480"/>
      </w:pPr>
      <m:oMath>
        <m:r>
          <m:rPr>
            <m:sty m:val="p"/>
          </m:rPr>
          <w:rPr>
            <w:rFonts w:ascii="Cambria Math" w:hAnsi="Cambria Math"/>
          </w:rPr>
          <m:t>rg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</w:p>
    <w:p w14:paraId="7AA72A17" w14:textId="28BF306F" w:rsidR="00AB1D3B" w:rsidRPr="008F412A" w:rsidRDefault="00AB1D3B" w:rsidP="00AB1D3B">
      <w:pPr>
        <w:pStyle w:val="ListParagraph"/>
        <w:keepNext/>
      </w:pPr>
      <m:oMathPara>
        <m:oMath>
          <m:r>
            <m:rPr>
              <m:sty m:val="p"/>
            </m:rPr>
            <w:rPr>
              <w:rFonts w:ascii="Cambria Math" w:hAnsi="Cambria Math"/>
            </w:rPr>
            <m:t>rg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</m:oMath>
      </m:oMathPara>
    </w:p>
    <w:p w14:paraId="7A06B29B" w14:textId="77777777" w:rsidR="00AB1D3B" w:rsidRPr="000A504A" w:rsidRDefault="003B4426" w:rsidP="00317482">
      <w:pPr>
        <w:pStyle w:val="ListParagraph"/>
        <w:numPr>
          <w:ilvl w:val="1"/>
          <w:numId w:val="142"/>
        </w:numPr>
        <w:ind w:left="48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</w:p>
    <w:p w14:paraId="66F302F0" w14:textId="644CD9F7" w:rsidR="00AB1D3B" w:rsidRPr="000A504A" w:rsidRDefault="003B4426" w:rsidP="00AB1D3B">
      <w:pPr>
        <w:ind w:left="24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1-1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13C49EF6" w14:textId="77777777" w:rsidR="00AB1D3B" w:rsidRPr="000A504A" w:rsidRDefault="003B4426" w:rsidP="00317482">
      <w:pPr>
        <w:pStyle w:val="ListParagraph"/>
        <w:numPr>
          <w:ilvl w:val="1"/>
          <w:numId w:val="142"/>
        </w:numPr>
        <w:ind w:left="48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00</m:t>
            </m:r>
          </m:sub>
        </m:sSub>
      </m:oMath>
    </w:p>
    <w:p w14:paraId="7912FAD0" w14:textId="24467343" w:rsidR="00AB1D3B" w:rsidRPr="000A504A" w:rsidRDefault="003B4426" w:rsidP="00AB1D3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F9ED5" w:themeColor="accent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F9ED5" w:themeColor="accent4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F9ED5" w:themeColor="accent4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196B24" w:themeColor="accent3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96B24" w:themeColor="accent3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96B24" w:themeColor="accent3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=-1</m:t>
          </m:r>
        </m:oMath>
      </m:oMathPara>
    </w:p>
    <w:p w14:paraId="682CE749" w14:textId="77777777" w:rsidR="00AB1D3B" w:rsidRPr="008F412A" w:rsidRDefault="003B4426" w:rsidP="00317482">
      <w:pPr>
        <w:pStyle w:val="ListParagraph"/>
        <w:numPr>
          <w:ilvl w:val="1"/>
          <w:numId w:val="142"/>
        </w:numPr>
        <w:ind w:left="48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</w:p>
    <w:p w14:paraId="1DB1C0C0" w14:textId="77777777" w:rsidR="00AB1D3B" w:rsidRPr="008F412A" w:rsidRDefault="00AB1D3B" w:rsidP="00AB1D3B">
      <w:pPr>
        <w:pStyle w:val="ListParagraph"/>
      </w:pPr>
      <m:oMathPara>
        <m:oMath>
          <m:r>
            <w:rPr>
              <w:rFonts w:ascii="Cambria Math" w:hAnsi="Cambria Math"/>
            </w:rPr>
            <m:t>Jacobiano=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 w14:paraId="473C4870" w14:textId="77A447A0" w:rsidR="00AB1D3B" w:rsidRPr="00AC50D9" w:rsidRDefault="003B4426" w:rsidP="00AB1D3B">
      <w:pPr>
        <w:ind w:left="720" w:firstLine="70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+det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=-1-1+1=-1</m:t>
          </m:r>
          <m:r>
            <w:rPr>
              <w:rFonts w:ascii="Cambria Math" w:hAnsi="Cambria Math"/>
            </w:rPr>
            <m:t>&lt;0</m:t>
          </m:r>
        </m:oMath>
      </m:oMathPara>
    </w:p>
    <w:p w14:paraId="4A04E924" w14:textId="2C444477" w:rsidR="00AB1D3B" w:rsidRDefault="00AB1D3B" w:rsidP="00AB1D3B">
      <w:pPr>
        <w:keepNext/>
      </w:pPr>
      <w:r>
        <w:br/>
        <w:t>La ecuación característica del bloque cuadrático es:</w:t>
      </w:r>
    </w:p>
    <w:p w14:paraId="3970DEAC" w14:textId="493884C4" w:rsidR="00AB1D3B" w:rsidRPr="00AB1D3B" w:rsidRDefault="00AB1D3B" w:rsidP="00AB1D3B">
      <w:pPr>
        <w:keepLines/>
        <w:spacing w:before="60"/>
        <w:jc w:val="center"/>
      </w:pPr>
      <m:oMathPara>
        <m:oMath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​-B</m:t>
              </m:r>
            </m:e>
          </m:d>
          <m:r>
            <w:rPr>
              <w:rFonts w:ascii="Cambria Math" w:hAnsi="Cambria Math"/>
            </w:rPr>
            <m:t>=0    →    det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​-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C0000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11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F9ED5" w:themeColor="accent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F9ED5" w:themeColor="accent4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F9ED5" w:themeColor="accent4"/>
                              </w:rPr>
                              <m:t>22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196B24" w:themeColor="accent3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196B24" w:themeColor="accent3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196B24" w:themeColor="accent3"/>
                              </w:rPr>
                              <m:t>33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w:rPr>
              <w:rFonts w:ascii="Cambria Math" w:hAnsi="Cambria Math"/>
            </w:rPr>
            <m:t xml:space="preserve">=0   →  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155EC8E6" w14:textId="77777777" w:rsidR="001C3BEF" w:rsidRDefault="003B4426" w:rsidP="001C3BEF">
      <w:pPr>
        <w:keepLines/>
        <w:spacing w:before="6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06F4C8F8" w14:textId="6CCA9D57" w:rsidR="00FC3C77" w:rsidRDefault="00FC3C77" w:rsidP="001C3BEF">
      <w:pPr>
        <w:keepLines/>
        <w:spacing w:before="60"/>
      </w:pPr>
      <w:r>
        <w:t>Sus autovalores son</w:t>
      </w:r>
      <w:r w:rsidR="001C3BEF">
        <w:t>:</w:t>
      </w:r>
      <w:r w:rsidR="001C3BEF"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,-</m:t>
          </m:r>
          <m:r>
            <w:rPr>
              <w:rFonts w:ascii="Cambria Math" w:hAnsi="Cambria Math"/>
            </w:rPr>
            <m:t>1</m:t>
          </m:r>
        </m:oMath>
      </m:oMathPara>
    </w:p>
    <w:p w14:paraId="724EFF77" w14:textId="1CB3604E" w:rsidR="001C3BEF" w:rsidRPr="001C3BEF" w:rsidRDefault="001C3BEF" w:rsidP="00FC3C77">
      <w:pPr>
        <w:rPr>
          <w:b/>
          <w:bCs/>
        </w:rPr>
      </w:pPr>
      <w:r w:rsidRPr="001C3BEF">
        <w:rPr>
          <w:b/>
          <w:bCs/>
        </w:rPr>
        <w:t>Conclusión:</w:t>
      </w:r>
      <w:r>
        <w:rPr>
          <w:b/>
          <w:bCs/>
        </w:rPr>
        <w:t xml:space="preserve"> </w:t>
      </w:r>
      <w:r w:rsidRPr="001C3BEF">
        <w:t>c</w:t>
      </w:r>
      <w:r>
        <w:t>ono real:</w:t>
      </w:r>
    </w:p>
    <w:p w14:paraId="7B505063" w14:textId="63AEDD89" w:rsidR="001C3BEF" w:rsidRPr="008F412A" w:rsidRDefault="001C3BEF" w:rsidP="001C3BEF">
      <w:pPr>
        <w:pStyle w:val="ListParagraph"/>
        <w:keepNext/>
      </w:pPr>
      <m:oMathPara>
        <m:oMath>
          <m:r>
            <m:rPr>
              <m:sty m:val="p"/>
            </m:rPr>
            <w:rPr>
              <w:rFonts w:ascii="Cambria Math" w:hAnsi="Cambria Math"/>
            </w:rPr>
            <m:t>rg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3,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0,  λ=1,1,-1</m:t>
          </m:r>
        </m:oMath>
      </m:oMathPara>
    </w:p>
    <w:p w14:paraId="4BB2C382" w14:textId="5508DDA2" w:rsidR="00FC3C77" w:rsidRDefault="00FC3C77" w:rsidP="00FC3C77">
      <w:r>
        <w:t>La comprobación directa es inmediata completando el cuadrado</w:t>
      </w:r>
      <w:r w:rsidR="001C3BEF">
        <w:t>:</w:t>
      </w:r>
    </w:p>
    <w:p w14:paraId="2403355C" w14:textId="77777777" w:rsidR="00FC3C77" w:rsidRDefault="003B4426" w:rsidP="00FC3C77">
      <w:pPr>
        <w:keepLines/>
        <w:spacing w:before="60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2A22C9D0" w14:textId="736D738B" w:rsidR="005C5134" w:rsidRDefault="00FC3C77" w:rsidP="00FC3C77">
      <w:r>
        <w:t xml:space="preserve">El vértice del cono 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.</w:t>
      </w:r>
    </w:p>
    <w:p w14:paraId="48F69B19" w14:textId="77777777" w:rsidR="005C5134" w:rsidRDefault="005C5134">
      <w:r>
        <w:br w:type="page"/>
      </w:r>
    </w:p>
    <w:bookmarkEnd w:id="148"/>
    <w:bookmarkEnd w:id="150"/>
    <w:bookmarkEnd w:id="153"/>
    <w:p w14:paraId="13A4FDAB" w14:textId="77777777" w:rsidR="00FC3C77" w:rsidRDefault="00FC3C77" w:rsidP="00AF3968">
      <w:pPr>
        <w:pStyle w:val="Heading2"/>
      </w:pPr>
      <w:r>
        <w:lastRenderedPageBreak/>
        <w:t>6) EJERCICIOS DE EXAMEN Y CUESTIONES TEÓRICAS</w:t>
      </w:r>
    </w:p>
    <w:p w14:paraId="3BA43913" w14:textId="77777777" w:rsidR="00FC3C77" w:rsidRDefault="00FC3C77" w:rsidP="00E041CF">
      <w:pPr>
        <w:pStyle w:val="Heading3"/>
      </w:pPr>
      <w:bookmarkStart w:id="154" w:name="a.-qué-puede-pedirse-en-examen"/>
      <w:r>
        <w:t>a. Qué puede pedirse en examen</w:t>
      </w:r>
    </w:p>
    <w:p w14:paraId="262E7156" w14:textId="3DA20A19" w:rsidR="00FC3C77" w:rsidRDefault="00FC3C77" w:rsidP="00317482">
      <w:pPr>
        <w:pStyle w:val="ListParagraph"/>
        <w:numPr>
          <w:ilvl w:val="0"/>
          <w:numId w:val="123"/>
        </w:numPr>
        <w:spacing w:after="60" w:line="247" w:lineRule="auto"/>
      </w:pPr>
      <w:r>
        <w:t xml:space="preserve">Recuperar la </w:t>
      </w:r>
      <w:r w:rsidRPr="000C4B7F">
        <w:rPr>
          <w:b/>
          <w:bCs/>
        </w:rPr>
        <w:t>forma polar</w:t>
      </w:r>
      <w:r>
        <w:t xml:space="preserve"> de una forma cuadrática </w:t>
      </w:r>
      <w:r w:rsidRPr="000C4B7F">
        <w:rPr>
          <w:b/>
          <w:bCs/>
        </w:rPr>
        <w:t>mediante</w:t>
      </w:r>
      <w:r>
        <w:t xml:space="preserve"> la </w:t>
      </w:r>
      <w:r w:rsidRPr="000C4B7F">
        <w:rPr>
          <w:b/>
          <w:bCs/>
        </w:rPr>
        <w:t>identidad de polarización</w:t>
      </w:r>
      <w:r w:rsidR="000C4B7F">
        <w:t>:</w:t>
      </w:r>
    </w:p>
    <w:p w14:paraId="62606189" w14:textId="268AA248" w:rsidR="000C4B7F" w:rsidRDefault="003B4426" w:rsidP="000C4B7F">
      <w:pPr>
        <w:pStyle w:val="ListParagraph"/>
        <w:spacing w:after="60" w:line="247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d>
        </m:oMath>
      </m:oMathPara>
    </w:p>
    <w:p w14:paraId="5EBEA524" w14:textId="536DDF01" w:rsidR="00FC3C77" w:rsidRDefault="00FC3C77" w:rsidP="00317482">
      <w:pPr>
        <w:pStyle w:val="ListParagraph"/>
        <w:numPr>
          <w:ilvl w:val="0"/>
          <w:numId w:val="123"/>
        </w:numPr>
        <w:spacing w:after="60" w:line="247" w:lineRule="auto"/>
      </w:pPr>
      <w:r>
        <w:t xml:space="preserve">Comprobar que </w:t>
      </w:r>
      <w:r w:rsidR="005D65BB" w:rsidRPr="000C4B7F">
        <w:rPr>
          <w:b/>
          <w:bCs/>
        </w:rPr>
        <w:t>2</w:t>
      </w:r>
      <w:r w:rsidRPr="000C4B7F">
        <w:rPr>
          <w:b/>
          <w:bCs/>
        </w:rPr>
        <w:t xml:space="preserve"> formas bilineales</w:t>
      </w:r>
      <w:r>
        <w:t xml:space="preserve"> distintas generan la </w:t>
      </w:r>
      <w:r w:rsidRPr="000C4B7F">
        <w:rPr>
          <w:b/>
          <w:bCs/>
        </w:rPr>
        <w:t>misma forma cuadrática</w:t>
      </w:r>
      <w:r w:rsidR="000C4B7F">
        <w:rPr>
          <w:b/>
          <w:bCs/>
        </w:rPr>
        <w:t>.</w:t>
      </w:r>
    </w:p>
    <w:p w14:paraId="52D2390F" w14:textId="391117E2" w:rsidR="00FC3C77" w:rsidRDefault="00FC3C77" w:rsidP="00317482">
      <w:pPr>
        <w:pStyle w:val="ListParagraph"/>
        <w:numPr>
          <w:ilvl w:val="0"/>
          <w:numId w:val="123"/>
        </w:numPr>
        <w:spacing w:after="60" w:line="247" w:lineRule="auto"/>
      </w:pPr>
      <w:r>
        <w:t xml:space="preserve">Determinar si </w:t>
      </w:r>
      <w:r w:rsidR="005D65BB" w:rsidRPr="000C4B7F">
        <w:rPr>
          <w:b/>
          <w:bCs/>
        </w:rPr>
        <w:t>2</w:t>
      </w:r>
      <w:r w:rsidRPr="000C4B7F">
        <w:rPr>
          <w:b/>
          <w:bCs/>
        </w:rPr>
        <w:t xml:space="preserve"> vectores</w:t>
      </w:r>
      <w:r>
        <w:t xml:space="preserve"> son </w:t>
      </w:r>
      <w:r w:rsidRPr="000C4B7F">
        <w:rPr>
          <w:b/>
          <w:bCs/>
        </w:rPr>
        <w:t>conjugados</w:t>
      </w:r>
      <w:r w:rsidR="000C4B7F">
        <w:rPr>
          <w:b/>
          <w:bCs/>
        </w:rPr>
        <w:t>.</w:t>
      </w:r>
    </w:p>
    <w:p w14:paraId="65E3CC43" w14:textId="5D79C2F4" w:rsidR="00FC3C77" w:rsidRDefault="00FC3C77" w:rsidP="00317482">
      <w:pPr>
        <w:pStyle w:val="ListParagraph"/>
        <w:numPr>
          <w:ilvl w:val="0"/>
          <w:numId w:val="123"/>
        </w:numPr>
        <w:spacing w:after="60" w:line="247" w:lineRule="auto"/>
      </w:pPr>
      <w:r>
        <w:t xml:space="preserve">Determinar si </w:t>
      </w:r>
      <w:r w:rsidR="000C4B7F" w:rsidRPr="000C4B7F">
        <w:rPr>
          <w:b/>
          <w:bCs/>
        </w:rPr>
        <w:t>1</w:t>
      </w:r>
      <w:r w:rsidRPr="000C4B7F">
        <w:rPr>
          <w:b/>
          <w:bCs/>
        </w:rPr>
        <w:t xml:space="preserve"> vector</w:t>
      </w:r>
      <w:r>
        <w:t xml:space="preserve"> es </w:t>
      </w:r>
      <w:r w:rsidRPr="000C4B7F">
        <w:rPr>
          <w:b/>
          <w:bCs/>
        </w:rPr>
        <w:t>autoconjugado</w:t>
      </w:r>
      <w:r w:rsidR="000C4B7F">
        <w:rPr>
          <w:b/>
          <w:bCs/>
        </w:rPr>
        <w:t>.</w:t>
      </w:r>
    </w:p>
    <w:p w14:paraId="6F20220B" w14:textId="087EBD9D" w:rsidR="00FC3C77" w:rsidRDefault="00FC3C77" w:rsidP="00317482">
      <w:pPr>
        <w:pStyle w:val="ListParagraph"/>
        <w:numPr>
          <w:ilvl w:val="0"/>
          <w:numId w:val="123"/>
        </w:numPr>
        <w:spacing w:after="60" w:line="247" w:lineRule="auto"/>
      </w:pPr>
      <w:r>
        <w:t xml:space="preserve">Calcular el </w:t>
      </w:r>
      <w:r w:rsidRPr="000C4B7F">
        <w:rPr>
          <w:b/>
          <w:bCs/>
        </w:rPr>
        <w:t>núcleo de una forma bilineal</w:t>
      </w:r>
      <w:r>
        <w:t xml:space="preserve"> a partir de su matriz</w:t>
      </w:r>
      <w:r w:rsidR="00DA7F23">
        <w:t>:</w:t>
      </w:r>
    </w:p>
    <w:p w14:paraId="15F9E0E6" w14:textId="2E3582DE" w:rsidR="00DA7F23" w:rsidRDefault="00DA7F23" w:rsidP="00DA7F23">
      <w:pPr>
        <w:pStyle w:val="ListParagraph"/>
        <w:spacing w:after="60" w:line="247" w:lineRule="auto"/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 w:cs="Cambria Math"/>
            </w:rPr>
            <m:t>∈</m:t>
          </m:r>
          <m:r>
            <w:rPr>
              <w:rFonts w:ascii="Cambria Math" w:hAnsi="Cambria Math"/>
            </w:rPr>
            <m:t>ker(f)</m:t>
          </m:r>
          <m:r>
            <w:rPr>
              <w:rFonts w:ascii="Cambria Math" w:hAnsi="Cambria Math" w:cs="Cambria Math"/>
            </w:rPr>
            <m:t>⟺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 w:cs="Arial"/>
            </w:rPr>
            <m:t>​</m:t>
          </m:r>
          <m:r>
            <w:rPr>
              <w:rFonts w:ascii="Cambria Math" w:hAnsi="Cambria Math"/>
            </w:rPr>
            <m:t>=0</m:t>
          </m:r>
        </m:oMath>
      </m:oMathPara>
    </w:p>
    <w:p w14:paraId="4D0DFCE2" w14:textId="12224429" w:rsidR="00641A4B" w:rsidRDefault="00FC3C77" w:rsidP="00317482">
      <w:pPr>
        <w:pStyle w:val="ListParagraph"/>
        <w:numPr>
          <w:ilvl w:val="0"/>
          <w:numId w:val="123"/>
        </w:numPr>
        <w:spacing w:after="60" w:line="247" w:lineRule="auto"/>
      </w:pPr>
      <w:r>
        <w:t>Decidir si una forma bilineal</w:t>
      </w:r>
      <w:r w:rsidR="00B96E2B"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es</w:t>
      </w:r>
      <w:r w:rsidR="00641A4B">
        <w:t>:</w:t>
      </w:r>
    </w:p>
    <w:p w14:paraId="7D93DDF2" w14:textId="7C52B0B8" w:rsidR="00641A4B" w:rsidRDefault="00B64F22" w:rsidP="00317482">
      <w:pPr>
        <w:pStyle w:val="ListParagraph"/>
        <w:numPr>
          <w:ilvl w:val="1"/>
          <w:numId w:val="123"/>
        </w:numPr>
        <w:spacing w:after="60" w:line="247" w:lineRule="auto"/>
        <w:rPr>
          <w:b/>
          <w:bCs/>
        </w:rPr>
      </w:pPr>
      <w:r>
        <w:rPr>
          <w:b/>
          <w:bCs/>
        </w:rPr>
        <w:t>No d</w:t>
      </w:r>
      <w:r w:rsidR="00FC3C77" w:rsidRPr="00A366CE">
        <w:rPr>
          <w:b/>
          <w:bCs/>
        </w:rPr>
        <w:t xml:space="preserve">egenerada </w:t>
      </w:r>
    </w:p>
    <w:p w14:paraId="77FB8F35" w14:textId="08B1EA61" w:rsidR="00B64F22" w:rsidRPr="001A3AC5" w:rsidRDefault="00B64F22" w:rsidP="00317482">
      <w:pPr>
        <w:pStyle w:val="ListParagraph"/>
        <w:numPr>
          <w:ilvl w:val="2"/>
          <w:numId w:val="123"/>
        </w:numPr>
        <w:spacing w:after="60" w:line="247" w:lineRule="auto"/>
        <w:rPr>
          <w:b/>
          <w:bCs/>
        </w:rPr>
      </w:pPr>
      <m:oMath>
        <m:r>
          <w:rPr>
            <w:rFonts w:ascii="Cambria Math" w:hAnsi="Cambria Math"/>
          </w:rPr>
          <m:t>ker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⇔det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=det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(f)</m:t>
            </m:r>
          </m:e>
        </m:d>
        <m:r>
          <w:rPr>
            <w:rFonts w:ascii="Cambria Math" w:hAnsi="Cambria Math"/>
          </w:rPr>
          <m:t>≠0⇔∃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⇔A es regular</m:t>
        </m:r>
      </m:oMath>
    </w:p>
    <w:p w14:paraId="3EC6FBEE" w14:textId="59E00C4F" w:rsidR="00FC3C77" w:rsidRPr="006316CB" w:rsidRDefault="001A3AC5" w:rsidP="00317482">
      <w:pPr>
        <w:pStyle w:val="ListParagraph"/>
        <w:numPr>
          <w:ilvl w:val="1"/>
          <w:numId w:val="123"/>
        </w:numPr>
        <w:spacing w:after="60" w:line="247" w:lineRule="auto"/>
        <w:rPr>
          <w:b/>
          <w:bCs/>
        </w:rPr>
      </w:pPr>
      <w:r w:rsidRPr="006316CB">
        <w:rPr>
          <w:b/>
          <w:bCs/>
        </w:rPr>
        <w:t>D</w:t>
      </w:r>
      <w:r w:rsidR="00FC3C77" w:rsidRPr="006316CB">
        <w:rPr>
          <w:b/>
          <w:bCs/>
        </w:rPr>
        <w:t>egenerada</w:t>
      </w:r>
    </w:p>
    <w:p w14:paraId="0D324276" w14:textId="4EF7C37A" w:rsidR="001A3AC5" w:rsidRPr="00E47E29" w:rsidRDefault="003B4426" w:rsidP="00317482">
      <w:pPr>
        <w:pStyle w:val="ListParagraph"/>
        <w:numPr>
          <w:ilvl w:val="2"/>
          <w:numId w:val="123"/>
        </w:numPr>
        <w:spacing w:after="60" w:line="247" w:lineRule="auto"/>
        <w:rPr>
          <w:i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w:rPr>
                <w:rFonts w:ascii="Cambria Math" w:eastAsiaTheme="minorEastAsia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=0</m:t>
        </m:r>
      </m:oMath>
    </w:p>
    <w:p w14:paraId="72BB9DB8" w14:textId="120BA9D5" w:rsidR="00FC3C77" w:rsidRDefault="00FC3C77" w:rsidP="00317482">
      <w:pPr>
        <w:pStyle w:val="ListParagraph"/>
        <w:numPr>
          <w:ilvl w:val="0"/>
          <w:numId w:val="123"/>
        </w:numPr>
        <w:spacing w:after="60" w:line="247" w:lineRule="auto"/>
      </w:pPr>
      <w:r>
        <w:t xml:space="preserve">Calcular el </w:t>
      </w:r>
      <w:r w:rsidRPr="006316CB">
        <w:rPr>
          <w:b/>
          <w:bCs/>
        </w:rPr>
        <w:t>conjugado de un vector</w:t>
      </w:r>
      <w:r>
        <w:t xml:space="preserve">, una </w:t>
      </w:r>
      <w:r w:rsidRPr="006316CB">
        <w:rPr>
          <w:b/>
          <w:bCs/>
        </w:rPr>
        <w:t>recta</w:t>
      </w:r>
      <w:r>
        <w:t xml:space="preserve"> o un </w:t>
      </w:r>
      <w:r w:rsidRPr="006316CB">
        <w:rPr>
          <w:b/>
          <w:bCs/>
        </w:rPr>
        <w:t>plano</w:t>
      </w:r>
      <w:r w:rsidR="00A44B86">
        <w:t>:</w:t>
      </w:r>
    </w:p>
    <w:p w14:paraId="788CF12D" w14:textId="520D372B" w:rsidR="00A44B86" w:rsidRDefault="00A44B86" w:rsidP="00317482">
      <w:pPr>
        <w:pStyle w:val="ListParagraph"/>
        <w:numPr>
          <w:ilvl w:val="1"/>
          <w:numId w:val="123"/>
        </w:numPr>
        <w:spacing w:after="60" w:line="247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08F0D83D" w14:textId="77777777" w:rsidR="00842C6D" w:rsidRDefault="00FC3C77" w:rsidP="00317482">
      <w:pPr>
        <w:pStyle w:val="ListParagraph"/>
        <w:numPr>
          <w:ilvl w:val="0"/>
          <w:numId w:val="123"/>
        </w:numPr>
        <w:spacing w:after="60" w:line="247" w:lineRule="auto"/>
      </w:pPr>
      <w:r>
        <w:t>Utilizar la relación entre las dimensiones de un subespacio y su conjugado</w:t>
      </w:r>
      <w:r w:rsidR="00842C6D">
        <w:t xml:space="preserve">: </w:t>
      </w:r>
    </w:p>
    <w:p w14:paraId="74E0E6F7" w14:textId="73097F33" w:rsidR="00455162" w:rsidRDefault="003B4426" w:rsidP="00455162">
      <w:pPr>
        <w:pStyle w:val="ListParagraph"/>
        <w:spacing w:after="60" w:line="247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C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⊥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=0,    ∀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4733756E" w14:textId="74B82A03" w:rsidR="00E9708A" w:rsidRPr="00E9708A" w:rsidRDefault="00A038A4" w:rsidP="00317482">
      <w:pPr>
        <w:pStyle w:val="ListParagraph"/>
        <w:numPr>
          <w:ilvl w:val="1"/>
          <w:numId w:val="123"/>
        </w:numPr>
        <w:spacing w:after="60" w:line="247" w:lineRule="auto"/>
        <w:rPr>
          <w:b/>
          <w:bCs/>
        </w:rPr>
      </w:pPr>
      <w:r w:rsidRPr="00455162">
        <w:rPr>
          <w:b/>
          <w:bCs/>
        </w:rPr>
        <w:t>N</w:t>
      </w:r>
      <w:r w:rsidR="00842C6D" w:rsidRPr="00455162">
        <w:rPr>
          <w:b/>
          <w:bCs/>
        </w:rPr>
        <w:t>o degenerada</w:t>
      </w:r>
      <w:r w:rsidR="00E9708A" w:rsidRPr="00455162">
        <w:rPr>
          <w:b/>
          <w:bCs/>
        </w:rPr>
        <w:t>:</w:t>
      </w:r>
      <w:r w:rsidR="00E9708A">
        <w:t xml:space="preserve"> </w:t>
      </w:r>
      <m:oMath>
        <m: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C</m:t>
                </m:r>
              </m:sup>
            </m:sSup>
          </m:e>
        </m:d>
        <m:r>
          <w:rPr>
            <w:rFonts w:ascii="Cambria Math" w:hAnsi="Cambria Math"/>
          </w:rPr>
          <m:t>+dim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=dim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</w:p>
    <w:p w14:paraId="79C21A44" w14:textId="218A88B7" w:rsidR="00E9708A" w:rsidRDefault="00E9708A" w:rsidP="00317482">
      <w:pPr>
        <w:pStyle w:val="ListParagraph"/>
        <w:numPr>
          <w:ilvl w:val="1"/>
          <w:numId w:val="123"/>
        </w:numPr>
        <w:spacing w:after="60" w:line="247" w:lineRule="auto"/>
      </w:pPr>
      <w:r w:rsidRPr="00455162">
        <w:rPr>
          <w:b/>
          <w:bCs/>
        </w:rPr>
        <w:t>D</w:t>
      </w:r>
      <w:r w:rsidR="00842C6D" w:rsidRPr="00455162">
        <w:rPr>
          <w:b/>
          <w:bCs/>
        </w:rPr>
        <w:t>ege</w:t>
      </w:r>
      <w:r w:rsidRPr="00455162">
        <w:rPr>
          <w:b/>
          <w:bCs/>
        </w:rPr>
        <w:t>nerada:</w:t>
      </w:r>
      <w:r>
        <w:t xml:space="preserve"> </w:t>
      </w:r>
      <m:oMath>
        <m: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C</m:t>
                </m:r>
              </m:sup>
            </m:sSup>
          </m:e>
        </m:d>
        <m:r>
          <w:rPr>
            <w:rFonts w:ascii="Cambria Math" w:hAnsi="Cambria Math"/>
          </w:rPr>
          <m:t>+dim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  <w:color w:val="C00000"/>
          </w:rPr>
          <m:t>≥</m:t>
        </m:r>
        <m: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</w:p>
    <w:p w14:paraId="36D00CF8" w14:textId="638A398C" w:rsidR="00FC3C77" w:rsidRPr="00883771" w:rsidRDefault="00FC3C77" w:rsidP="00317482">
      <w:pPr>
        <w:pStyle w:val="ListParagraph"/>
        <w:numPr>
          <w:ilvl w:val="0"/>
          <w:numId w:val="123"/>
        </w:numPr>
        <w:spacing w:after="60" w:line="247" w:lineRule="auto"/>
      </w:pPr>
      <w:r w:rsidRPr="00646023">
        <w:rPr>
          <w:b/>
          <w:bCs/>
        </w:rPr>
        <w:t>Diagonalizar</w:t>
      </w:r>
      <w:r>
        <w:t xml:space="preserve"> una </w:t>
      </w:r>
      <w:r w:rsidRPr="00883771">
        <w:rPr>
          <w:b/>
          <w:bCs/>
        </w:rPr>
        <w:t>matriz simétrica</w:t>
      </w:r>
      <w:r>
        <w:t xml:space="preserve"> por </w:t>
      </w:r>
      <w:r w:rsidRPr="00883771">
        <w:rPr>
          <w:b/>
          <w:bCs/>
        </w:rPr>
        <w:t>congruencia</w:t>
      </w:r>
      <w:r w:rsidR="00883771">
        <w:rPr>
          <w:b/>
          <w:bCs/>
        </w:rPr>
        <w:t>:</w:t>
      </w:r>
      <w:r w:rsidR="0033454F">
        <w:rPr>
          <w:b/>
          <w:bCs/>
        </w:rPr>
        <w:t xml:space="preserve"> </w:t>
      </w:r>
      <w:r w:rsidR="0033454F">
        <w:t xml:space="preserve">encontrar una </w:t>
      </w:r>
      <w:r w:rsidR="0033454F" w:rsidRPr="00532859">
        <w:rPr>
          <w:b/>
          <w:bCs/>
        </w:rPr>
        <w:t>base en la que la forma bilineal simétrica no tenga términos cruzados</w:t>
      </w:r>
    </w:p>
    <w:p w14:paraId="05CCA45E" w14:textId="16CA4C3E" w:rsidR="00883771" w:rsidRDefault="00883771" w:rsidP="00883771">
      <w:pPr>
        <w:pStyle w:val="ListParagraph"/>
        <w:spacing w:after="60" w:line="247" w:lineRule="auto"/>
      </w:pPr>
      <m:oMathPara>
        <m:oMath>
          <m:r>
            <w:rPr>
              <w:rFonts w:ascii="Cambria Math" w:hAnsi="Cambria Math"/>
              <w:lang w:val="en-US"/>
            </w:rPr>
            <m:t>D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AP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</m:phant>
                  </m:e>
                  <m:e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</m:phant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</m:phant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7C582F29" w14:textId="77777777" w:rsidR="00BE1C96" w:rsidRPr="00BE1C96" w:rsidRDefault="00FC3C77" w:rsidP="00317482">
      <w:pPr>
        <w:pStyle w:val="ListParagraph"/>
        <w:numPr>
          <w:ilvl w:val="0"/>
          <w:numId w:val="123"/>
        </w:numPr>
        <w:spacing w:after="60" w:line="247" w:lineRule="auto"/>
      </w:pPr>
      <w:r>
        <w:t xml:space="preserve">Construir la matriz </w:t>
      </w:r>
      <m:oMath>
        <m:r>
          <w:rPr>
            <w:rFonts w:ascii="Cambria Math" w:hAnsi="Cambria Math"/>
          </w:rPr>
          <m:t>P</m:t>
        </m:r>
      </m:oMath>
      <w:r>
        <w:t xml:space="preserve"> y comprobar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AP</m:t>
        </m:r>
      </m:oMath>
      <w:r w:rsidR="00045C0E">
        <w:rPr>
          <w:rFonts w:eastAsiaTheme="minorEastAsia"/>
        </w:rPr>
        <w:t>:</w:t>
      </w:r>
    </w:p>
    <w:p w14:paraId="53C5292E" w14:textId="397298AE" w:rsidR="00045C0E" w:rsidRPr="00BE1C96" w:rsidRDefault="003B4426" w:rsidP="00BE1C96">
      <w:pPr>
        <w:spacing w:after="60" w:line="247" w:lineRule="auto"/>
        <w:ind w:left="360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</m:oMath>
      </m:oMathPara>
    </w:p>
    <w:p w14:paraId="13F4828E" w14:textId="77777777" w:rsidR="00BE1C96" w:rsidRDefault="00BE1C96" w:rsidP="00317482">
      <w:pPr>
        <w:numPr>
          <w:ilvl w:val="1"/>
          <w:numId w:val="123"/>
        </w:numPr>
        <w:spacing w:after="60" w:line="247" w:lineRule="auto"/>
      </w:pPr>
      <w:r>
        <w:t xml:space="preserve">Realizamos una </w:t>
      </w:r>
      <w:r w:rsidRPr="00550B00">
        <w:rPr>
          <w:b/>
          <w:bCs/>
        </w:rPr>
        <w:t xml:space="preserve">operación elemental por filas sobre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550B00">
        <w:rPr>
          <w:b/>
          <w:bCs/>
        </w:rPr>
        <w:t xml:space="preserve"> y sobre el bloque identidad</w:t>
      </w:r>
      <w:r>
        <w:t>.</w:t>
      </w:r>
    </w:p>
    <w:p w14:paraId="26414BC4" w14:textId="77777777" w:rsidR="00BE1C96" w:rsidRDefault="00BE1C96" w:rsidP="00317482">
      <w:pPr>
        <w:numPr>
          <w:ilvl w:val="1"/>
          <w:numId w:val="123"/>
        </w:numPr>
        <w:spacing w:after="60" w:line="247" w:lineRule="auto"/>
      </w:pPr>
      <w:r>
        <w:t xml:space="preserve">Realizamos después la </w:t>
      </w:r>
      <w:r w:rsidRPr="00550B00">
        <w:rPr>
          <w:b/>
          <w:bCs/>
        </w:rPr>
        <w:t xml:space="preserve">misma operación sobre las columnas del bloque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rPr>
          <w:rFonts w:eastAsiaTheme="minorEastAsia"/>
        </w:rPr>
        <w:t>.</w:t>
      </w:r>
    </w:p>
    <w:p w14:paraId="3204714D" w14:textId="77777777" w:rsidR="00BE1C96" w:rsidRDefault="00BE1C96" w:rsidP="00317482">
      <w:pPr>
        <w:numPr>
          <w:ilvl w:val="1"/>
          <w:numId w:val="123"/>
        </w:numPr>
        <w:spacing w:after="60" w:line="247" w:lineRule="auto"/>
      </w:pPr>
      <w:r w:rsidRPr="00B96BF6">
        <w:rPr>
          <w:b/>
          <w:bCs/>
        </w:rPr>
        <w:t>Repetimos hasta</w:t>
      </w:r>
      <w:r>
        <w:t xml:space="preserve"> que el bloque izquierdo sea </w:t>
      </w:r>
      <w:r w:rsidRPr="00B96BF6">
        <w:rPr>
          <w:b/>
          <w:bCs/>
        </w:rPr>
        <w:t>diagonal</w:t>
      </w:r>
      <w:r>
        <w:t>.</w:t>
      </w:r>
    </w:p>
    <w:p w14:paraId="00703513" w14:textId="77777777" w:rsidR="00FC3C77" w:rsidRDefault="00FC3C77" w:rsidP="00B1309B"/>
    <w:p w14:paraId="6BB0DAA3" w14:textId="77777777" w:rsidR="00FC3C77" w:rsidRDefault="00FC3C77" w:rsidP="00E041CF">
      <w:pPr>
        <w:pStyle w:val="Heading3"/>
      </w:pPr>
      <w:bookmarkStart w:id="155" w:name="Xf37b074ccd68988776721d0c93f925192a110b2"/>
      <w:bookmarkEnd w:id="154"/>
      <w:r>
        <w:t>b. Ejercicios de la tutoría con perfil de examen</w:t>
      </w:r>
    </w:p>
    <w:p w14:paraId="7AC09D04" w14:textId="1A5F609B" w:rsidR="00FC3C77" w:rsidRDefault="00FC3C77" w:rsidP="00FC3C77">
      <w:r>
        <w:t xml:space="preserve">El Ejemplo 1 reúne </w:t>
      </w:r>
      <w:r w:rsidR="005D65BB">
        <w:t>3</w:t>
      </w:r>
      <w:r>
        <w:t xml:space="preserve"> preguntas típicas: conjugación de </w:t>
      </w:r>
      <w:r w:rsidR="005D65BB">
        <w:t>2</w:t>
      </w:r>
      <w:r>
        <w:t xml:space="preserve"> vectores, cálculo del núcleo y</w:t>
      </w:r>
      <w:r w:rsidR="00B1309B">
        <w:t xml:space="preserve"> </w:t>
      </w:r>
      <w:r>
        <w:t>autoconjugación.</w:t>
      </w:r>
    </w:p>
    <w:p w14:paraId="4A54AD4C" w14:textId="77777777" w:rsidR="00FC3C77" w:rsidRDefault="00FC3C77" w:rsidP="00FC3C77">
      <w:r>
        <w:t>El Ejemplo 2 es especialmente importante porque obliga a:</w:t>
      </w:r>
    </w:p>
    <w:p w14:paraId="2D89066A" w14:textId="5809D786" w:rsidR="00FC3C77" w:rsidRDefault="00FC3C77" w:rsidP="00317482">
      <w:pPr>
        <w:pStyle w:val="ListParagraph"/>
        <w:numPr>
          <w:ilvl w:val="0"/>
          <w:numId w:val="124"/>
        </w:numPr>
        <w:spacing w:after="60" w:line="247" w:lineRule="auto"/>
      </w:pPr>
      <w:r>
        <w:t>Obtener una base de un plano dado por ecuaciones implícitas</w:t>
      </w:r>
      <w:r w:rsidR="00B1309B">
        <w:t>.</w:t>
      </w:r>
    </w:p>
    <w:p w14:paraId="7CC7E71F" w14:textId="0C9E18E2" w:rsidR="00FC3C77" w:rsidRDefault="00FC3C77" w:rsidP="00317482">
      <w:pPr>
        <w:pStyle w:val="ListParagraph"/>
        <w:numPr>
          <w:ilvl w:val="0"/>
          <w:numId w:val="124"/>
        </w:numPr>
        <w:spacing w:after="60" w:line="247" w:lineRule="auto"/>
      </w:pPr>
      <w:r>
        <w:t>Plantear una condición de conjugación por cada vector de la base</w:t>
      </w:r>
      <w:r w:rsidR="00B1309B">
        <w:t>.</w:t>
      </w:r>
    </w:p>
    <w:p w14:paraId="1BFA8F91" w14:textId="282D4A7A" w:rsidR="00FC3C77" w:rsidRDefault="00FC3C77" w:rsidP="00317482">
      <w:pPr>
        <w:pStyle w:val="ListParagraph"/>
        <w:numPr>
          <w:ilvl w:val="0"/>
          <w:numId w:val="124"/>
        </w:numPr>
        <w:spacing w:after="60" w:line="247" w:lineRule="auto"/>
      </w:pPr>
      <w:r>
        <w:t>Resolver el sistema resultante</w:t>
      </w:r>
      <w:r w:rsidR="00B1309B">
        <w:t>.</w:t>
      </w:r>
    </w:p>
    <w:p w14:paraId="76627887" w14:textId="3D1B0E00" w:rsidR="00FC3C77" w:rsidRDefault="00FC3C77" w:rsidP="00317482">
      <w:pPr>
        <w:pStyle w:val="ListParagraph"/>
        <w:numPr>
          <w:ilvl w:val="0"/>
          <w:numId w:val="124"/>
        </w:numPr>
        <w:spacing w:after="60" w:line="247" w:lineRule="auto"/>
      </w:pPr>
      <w:r>
        <w:t>Comparar dimensiones</w:t>
      </w:r>
      <w:r w:rsidR="00B1309B">
        <w:t>.</w:t>
      </w:r>
    </w:p>
    <w:p w14:paraId="3AB6BE7E" w14:textId="5630C9C1" w:rsidR="00FC3C77" w:rsidRDefault="00FC3C77" w:rsidP="00317482">
      <w:pPr>
        <w:pStyle w:val="ListParagraph"/>
        <w:numPr>
          <w:ilvl w:val="0"/>
          <w:numId w:val="124"/>
        </w:numPr>
        <w:spacing w:after="60" w:line="247" w:lineRule="auto"/>
      </w:pPr>
      <w:r>
        <w:t>Decidir si la forma es degenerada</w:t>
      </w:r>
      <w:r w:rsidR="00B1309B">
        <w:t>.</w:t>
      </w:r>
    </w:p>
    <w:p w14:paraId="5BE9488F" w14:textId="3B14B420" w:rsidR="00FC3C77" w:rsidRDefault="00FC3C77" w:rsidP="00FC3C77">
      <w:r>
        <w:t>El Ejemplo 3 representa el procedimiento completo de diagonalización por congruencia</w:t>
      </w:r>
      <w:bookmarkStart w:id="156" w:name="c.-cuestiones-teóricas-oficiales"/>
      <w:bookmarkEnd w:id="155"/>
      <w:r w:rsidR="00362AD3">
        <w:t>.</w:t>
      </w:r>
      <w:r w:rsidR="00362AD3">
        <w:br w:type="page"/>
      </w:r>
    </w:p>
    <w:bookmarkEnd w:id="156"/>
    <w:p w14:paraId="462FF3DA" w14:textId="77777777" w:rsidR="00FC3C77" w:rsidRDefault="00FC3C77" w:rsidP="00AF3968">
      <w:pPr>
        <w:pStyle w:val="Heading2"/>
      </w:pPr>
      <w:r>
        <w:lastRenderedPageBreak/>
        <w:t>7) QUÉ ME LLEVARÍA AL EXAMEN Y LISTA DE PROBLEMAS</w:t>
      </w:r>
    </w:p>
    <w:p w14:paraId="38AADE51" w14:textId="77777777" w:rsidR="00FC3C77" w:rsidRDefault="00FC3C77" w:rsidP="00E041CF">
      <w:pPr>
        <w:pStyle w:val="Heading3"/>
      </w:pPr>
      <w:r>
        <w:t>a. Qué me llevaría sí o sí</w:t>
      </w:r>
    </w:p>
    <w:p w14:paraId="556FE1DF" w14:textId="0AD0528C" w:rsidR="001C64B9" w:rsidRPr="009558AD" w:rsidRDefault="00C33397" w:rsidP="009558AD">
      <w:pPr>
        <w:pStyle w:val="ListParagraph"/>
        <w:numPr>
          <w:ilvl w:val="0"/>
          <w:numId w:val="255"/>
        </w:numPr>
        <w:spacing w:after="60" w:line="247" w:lineRule="auto"/>
        <w:ind w:left="360"/>
      </w:pPr>
      <w:r>
        <w:t>Si</w:t>
      </w:r>
      <w:r w:rsidR="00F822EA">
        <w:t xml:space="preserve"> en una forma bilineal </w:t>
      </w:r>
      <m:oMath>
        <m:r>
          <w:rPr>
            <w:rFonts w:ascii="Cambria Math" w:hAnsi="Cambria Math"/>
          </w:rPr>
          <m:t>f</m:t>
        </m:r>
      </m:oMath>
      <w:r>
        <w:t xml:space="preserve"> introducim</w:t>
      </w:r>
      <w:r w:rsidR="00E6213D">
        <w:t>o</w:t>
      </w:r>
      <w:r>
        <w:t>s el mismo vector 2 veces</w:t>
      </w:r>
      <w:r w:rsidR="00ED2BBD">
        <w:t>,</w:t>
      </w:r>
      <w:r>
        <w:t xml:space="preserve"> obtenemos</w:t>
      </w:r>
      <w:r w:rsidR="00E6213D">
        <w:t xml:space="preserve"> u</w:t>
      </w:r>
      <w:r w:rsidR="00FC3C77">
        <w:t xml:space="preserve">na </w:t>
      </w:r>
      <w:r w:rsidR="00FC3C77" w:rsidRPr="00C54A6B">
        <w:rPr>
          <w:b/>
          <w:bCs/>
          <w:color w:val="C00000"/>
        </w:rPr>
        <w:t>forma cuadrática asociada</w:t>
      </w:r>
      <w:r w:rsidR="00FC3C77" w:rsidRPr="00C54A6B">
        <w:rPr>
          <w:color w:val="C00000"/>
        </w:rPr>
        <w:t xml:space="preserve"> </w:t>
      </w:r>
      <w:r w:rsidR="00B24CE1" w:rsidRPr="00307D6A">
        <w:rPr>
          <w:b/>
          <w:bCs/>
        </w:rPr>
        <w:t xml:space="preserve">a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6927C2">
        <w:t>:</w:t>
      </w:r>
      <w:r w:rsidR="009558AD">
        <w:br/>
      </w: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0C3BA348" w14:textId="5B59229B" w:rsidR="007F3D00" w:rsidRDefault="007F3D00" w:rsidP="009558AD">
      <w:pPr>
        <w:pStyle w:val="ListParagraph"/>
        <w:numPr>
          <w:ilvl w:val="0"/>
          <w:numId w:val="255"/>
        </w:numPr>
        <w:spacing w:after="60" w:line="247" w:lineRule="auto"/>
        <w:ind w:left="360"/>
      </w:pPr>
      <w:r w:rsidRPr="007F3D00">
        <w:t xml:space="preserve">Entre todas las formas bilineales </w:t>
      </w:r>
      <m:oMath>
        <m:r>
          <w:rPr>
            <w:rFonts w:ascii="Cambria Math" w:hAnsi="Cambria Math"/>
          </w:rPr>
          <m:t>f</m:t>
        </m:r>
      </m:oMath>
      <w:r w:rsidR="00210CC9">
        <w:rPr>
          <w:rFonts w:eastAsiaTheme="minorEastAsia"/>
        </w:rPr>
        <w:t xml:space="preserve"> </w:t>
      </w:r>
      <w:r w:rsidRPr="007F3D00">
        <w:t xml:space="preserve">que generan </w:t>
      </w:r>
      <w:r w:rsidR="00ED2BBD">
        <w:t xml:space="preserve">la cuadrática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="00ED2BBD">
        <w:rPr>
          <w:rFonts w:eastAsiaTheme="minorEastAsia"/>
        </w:rPr>
        <w:t>,</w:t>
      </w:r>
      <w:r w:rsidRPr="007F3D00">
        <w:t xml:space="preserve"> </w:t>
      </w:r>
      <w:r w:rsidR="00C33397">
        <w:rPr>
          <w:b/>
          <w:bCs/>
        </w:rPr>
        <w:t>sólo</w:t>
      </w:r>
      <w:r w:rsidR="00ED2BBD">
        <w:rPr>
          <w:b/>
          <w:bCs/>
        </w:rPr>
        <w:t xml:space="preserve"> existe</w:t>
      </w:r>
      <w:r w:rsidR="00C33397">
        <w:rPr>
          <w:b/>
          <w:bCs/>
        </w:rPr>
        <w:t xml:space="preserve"> 1</w:t>
      </w:r>
      <w:r w:rsidRPr="007F3D00">
        <w:rPr>
          <w:b/>
          <w:bCs/>
        </w:rPr>
        <w:t xml:space="preserve"> que es </w:t>
      </w:r>
      <w:r w:rsidRPr="00DF080A">
        <w:rPr>
          <w:b/>
          <w:bCs/>
          <w:color w:val="C00000"/>
        </w:rPr>
        <w:t>simétrica</w:t>
      </w:r>
      <w:r w:rsidR="005D6F13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</m:d>
      </m:oMath>
      <w:r w:rsidR="004864B5">
        <w:t xml:space="preserve">: la </w:t>
      </w:r>
      <w:r w:rsidR="004864B5">
        <w:rPr>
          <w:rFonts w:eastAsiaTheme="minorEastAsia"/>
          <w:b/>
          <w:bCs/>
        </w:rPr>
        <w:t>forma polar de</w:t>
      </w:r>
      <w:r w:rsidR="000A3A7C">
        <w:rPr>
          <w:rFonts w:eastAsiaTheme="minorEastAsia"/>
          <w:b/>
          <w:bCs/>
        </w:rPr>
        <w:t xml:space="preserve"> </w:t>
      </w:r>
      <w:r w:rsidR="004864B5">
        <w:rPr>
          <w:rFonts w:eastAsiaTheme="minorEastAsia"/>
          <w:b/>
          <w:bCs/>
        </w:rPr>
        <w:t xml:space="preserve"> </w:t>
      </w:r>
      <m:oMath>
        <m:r>
          <w:rPr>
            <w:rFonts w:ascii="Cambria Math" w:hAnsi="Cambria Math"/>
          </w:rPr>
          <m:t>Φ</m:t>
        </m:r>
      </m:oMath>
      <w:r w:rsidR="004864B5">
        <w:rPr>
          <w:rFonts w:eastAsiaTheme="minorEastAsia"/>
        </w:rPr>
        <w:t>.</w:t>
      </w:r>
    </w:p>
    <w:p w14:paraId="6546FA9B" w14:textId="15159A30" w:rsidR="00251661" w:rsidRPr="00EC7CCF" w:rsidRDefault="006D70DD" w:rsidP="00EC7CCF">
      <w:pPr>
        <w:pStyle w:val="ListParagraph"/>
        <w:numPr>
          <w:ilvl w:val="0"/>
          <w:numId w:val="255"/>
        </w:numPr>
        <w:spacing w:after="60" w:line="247" w:lineRule="auto"/>
        <w:ind w:left="360"/>
        <w:rPr>
          <w:rFonts w:eastAsiaTheme="minorEastAsia"/>
        </w:rPr>
      </w:pPr>
      <w:r w:rsidRPr="003B5C3D">
        <w:rPr>
          <w:b/>
          <w:bCs/>
        </w:rPr>
        <w:t>Caracterización</w:t>
      </w:r>
      <w:r>
        <w:t xml:space="preserve"> de una </w:t>
      </w:r>
      <w:r w:rsidRPr="003B5C3D">
        <w:rPr>
          <w:b/>
          <w:bCs/>
        </w:rPr>
        <w:t>forma cuadrática</w:t>
      </w:r>
      <w:r w:rsidR="000A3A7C">
        <w:rPr>
          <w:b/>
          <w:bCs/>
        </w:rPr>
        <w:t xml:space="preserve">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="00AC4296">
        <w:t>:</w:t>
      </w:r>
      <w:r w:rsidR="00E87F83">
        <w:br/>
      </w:r>
      <w:r w:rsidR="00E87F83" w:rsidRPr="00235F88">
        <w:t xml:space="preserve">Una aplicación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V</m:t>
        </m:r>
        <m:r>
          <m:rPr>
            <m:scr m:val="double-struck"/>
            <m:sty m:val="p"/>
          </m:rPr>
          <w:rPr>
            <w:rFonts w:ascii="Cambria Math" w:hAnsi="Cambria Math"/>
          </w:rPr>
          <m:t>→K</m:t>
        </m:r>
      </m:oMath>
      <w:r w:rsidR="00E87F83" w:rsidRPr="00235F88">
        <w:t xml:space="preserve"> es una forma cuadrática</w:t>
      </w:r>
      <w:r w:rsidR="00E87F83">
        <w:t xml:space="preserve"> si</w:t>
      </w:r>
      <w:r w:rsidR="00E87F83" w:rsidRPr="00235F88">
        <w:t xml:space="preserve"> </w:t>
      </w:r>
      <w:r w:rsidR="00E87F83">
        <w:t>cumple la</w:t>
      </w:r>
      <w:r w:rsidR="00170F64">
        <w:t>s</w:t>
      </w:r>
      <w:r w:rsidR="00E87F83">
        <w:t xml:space="preserve"> siguientes propiedades:</w:t>
      </w:r>
    </w:p>
    <w:p w14:paraId="40225513" w14:textId="00267F97" w:rsidR="00EC7CCF" w:rsidRPr="00EC7CCF" w:rsidRDefault="00EC7CCF" w:rsidP="00251661">
      <w:pPr>
        <w:pStyle w:val="ListParagraph"/>
        <w:numPr>
          <w:ilvl w:val="0"/>
          <w:numId w:val="268"/>
        </w:numPr>
        <w:spacing w:after="60" w:line="247" w:lineRule="auto"/>
        <w:rPr>
          <w:rFonts w:eastAsiaTheme="minorEastAsia"/>
          <w:b/>
          <w:bCs/>
        </w:rPr>
      </w:pP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λv</m:t>
            </m:r>
          </m:e>
        </m:d>
        <m:r>
          <m:rPr>
            <m:sty m:val="b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λv,λv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v,v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</w:p>
    <w:p w14:paraId="4AC9C715" w14:textId="5277270F" w:rsidR="00FC3C77" w:rsidRPr="008D693B" w:rsidRDefault="003303B9" w:rsidP="00251661">
      <w:pPr>
        <w:pStyle w:val="ListParagraph"/>
        <w:numPr>
          <w:ilvl w:val="0"/>
          <w:numId w:val="268"/>
        </w:numPr>
        <w:spacing w:after="60" w:line="247" w:lineRule="auto"/>
        <w:rPr>
          <w:rFonts w:eastAsiaTheme="minorEastAsia"/>
          <w:b/>
          <w:bCs/>
        </w:rPr>
      </w:pPr>
      <w:r>
        <w:rPr>
          <w:rFonts w:eastAsiaTheme="minorEastAsia"/>
        </w:rPr>
        <w:t>La</w:t>
      </w:r>
      <w:r w:rsidR="008970EE" w:rsidRPr="008970EE">
        <w:rPr>
          <w:rFonts w:eastAsiaTheme="minorEastAsia"/>
        </w:rPr>
        <w:t xml:space="preserve"> </w:t>
      </w:r>
      <w:r w:rsidR="008970EE" w:rsidRPr="008970EE">
        <w:rPr>
          <w:rFonts w:eastAsiaTheme="minorEastAsia"/>
          <w:b/>
          <w:bCs/>
        </w:rPr>
        <w:t xml:space="preserve">forma polar de </w:t>
      </w:r>
      <m:oMath>
        <m:r>
          <w:rPr>
            <w:rFonts w:ascii="Cambria Math" w:hAnsi="Cambria Math"/>
          </w:rPr>
          <m:t>Φ</m:t>
        </m:r>
      </m:oMath>
      <w:r w:rsidR="008970EE" w:rsidRPr="008970EE">
        <w:rPr>
          <w:rFonts w:eastAsiaTheme="minorEastAsia"/>
        </w:rPr>
        <w:t xml:space="preserve"> </w:t>
      </w:r>
      <w:r w:rsidR="00DF03BC">
        <w:rPr>
          <w:rFonts w:eastAsiaTheme="minorEastAsia"/>
        </w:rPr>
        <w:t xml:space="preserve">es bilineal </w:t>
      </w:r>
      <w:r w:rsidR="00DF03BC" w:rsidRPr="00BA3FA5">
        <w:rPr>
          <w:rFonts w:eastAsiaTheme="minorEastAsia"/>
          <w:b/>
          <w:bCs/>
          <w:color w:val="C00000"/>
        </w:rPr>
        <w:t>simétrica</w:t>
      </w:r>
      <w:r w:rsidR="00F7659F" w:rsidRPr="008970EE">
        <w:rPr>
          <w:rFonts w:eastAsiaTheme="minorEastAsia"/>
        </w:rPr>
        <w:t>:</w:t>
      </w:r>
      <w:r w:rsidR="008970EE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d>
        </m:oMath>
      </m:oMathPara>
    </w:p>
    <w:p w14:paraId="402FDCB9" w14:textId="22E416A5" w:rsidR="008D693B" w:rsidRPr="00DF5C3D" w:rsidRDefault="001738EA" w:rsidP="00DF5C3D">
      <w:pPr>
        <w:pStyle w:val="ListParagraph"/>
        <w:numPr>
          <w:ilvl w:val="0"/>
          <w:numId w:val="268"/>
        </w:numPr>
        <w:spacing w:after="60" w:line="247" w:lineRule="auto"/>
      </w:pPr>
      <w:r w:rsidRPr="006B495C">
        <w:rPr>
          <w:rFonts w:eastAsiaTheme="minorEastAsia"/>
          <w:b/>
          <w:bCs/>
        </w:rPr>
        <w:t>Forma</w:t>
      </w:r>
      <w:r w:rsidRPr="001738EA">
        <w:rPr>
          <w:rFonts w:eastAsiaTheme="minorEastAsia"/>
        </w:rPr>
        <w:t xml:space="preserve"> </w:t>
      </w:r>
      <w:r w:rsidRPr="006B495C">
        <w:rPr>
          <w:rFonts w:eastAsiaTheme="minorEastAsia"/>
          <w:b/>
          <w:bCs/>
        </w:rPr>
        <w:t>matricial</w:t>
      </w:r>
      <w:r w:rsidRPr="001738EA">
        <w:rPr>
          <w:rFonts w:eastAsiaTheme="minorEastAsia"/>
        </w:rPr>
        <w:t>:</w:t>
      </w:r>
      <w:r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v·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</m:e>
          </m:d>
          <m:r>
            <w:rPr>
              <w:rFonts w:ascii="Cambria Math" w:hAnsi="Cambria Math"/>
            </w:rPr>
            <m:t>·u</m:t>
          </m:r>
        </m:oMath>
      </m:oMathPara>
    </w:p>
    <w:p w14:paraId="3E2780A4" w14:textId="77777777" w:rsidR="00DF5C3D" w:rsidRPr="00DF5C3D" w:rsidRDefault="00DF5C3D" w:rsidP="00DF5C3D">
      <w:pPr>
        <w:pStyle w:val="ListParagraph"/>
        <w:spacing w:after="60" w:line="247" w:lineRule="auto"/>
        <w:ind w:left="1068"/>
      </w:pPr>
    </w:p>
    <w:p w14:paraId="47FE7B04" w14:textId="5D79F8E0" w:rsidR="004C54A8" w:rsidRPr="004C54A8" w:rsidRDefault="006478DA" w:rsidP="004C54A8">
      <w:pPr>
        <w:pStyle w:val="ListParagraph"/>
        <w:numPr>
          <w:ilvl w:val="0"/>
          <w:numId w:val="255"/>
        </w:numPr>
        <w:spacing w:after="60" w:line="247" w:lineRule="auto"/>
        <w:ind w:left="360"/>
        <w:rPr>
          <w:b/>
          <w:bCs/>
        </w:rPr>
      </w:pPr>
      <w:r w:rsidRPr="006478DA">
        <w:rPr>
          <w:b/>
          <w:bCs/>
        </w:rPr>
        <w:t>Diagonalización de formas bilineales simétricas:</w:t>
      </w:r>
    </w:p>
    <w:p w14:paraId="4AD02440" w14:textId="77777777" w:rsidR="004C54A8" w:rsidRPr="00B215F6" w:rsidRDefault="004C54A8" w:rsidP="004C54A8">
      <w:pPr>
        <w:pStyle w:val="ListParagraph"/>
        <w:spacing w:after="60" w:line="247" w:lineRule="auto"/>
        <w:ind w:left="36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×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cr m:val="double-struck"/>
              <m:sty m:val="b"/>
            </m:rPr>
            <w:rPr>
              <w:rFonts w:ascii="Cambria Math" w:hAnsi="Cambria Math"/>
            </w:rPr>
            <m:t>→R</m:t>
          </m:r>
          <m:r>
            <m:rPr>
              <m:sty m:val="b"/>
            </m:rPr>
            <w:rPr>
              <w:rFonts w:ascii="Cambria Math"/>
            </w:rPr>
            <m:t xml:space="preserve">,  </m:t>
          </m:r>
          <m:r>
            <m:rPr>
              <m:sty m:val="bi"/>
            </m:rPr>
            <w:rPr>
              <w:rFonts w:asci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</w:rPr>
                <m:t>u</m:t>
              </m:r>
              <m:r>
                <m:rPr>
                  <m:sty m:val="b"/>
                </m:rPr>
                <w:rPr>
                  <w:rFonts w:ascii="Cambria Math"/>
                </w:rPr>
                <m:t>,</m:t>
              </m:r>
              <m:r>
                <m:rPr>
                  <m:sty m:val="bi"/>
                </m:rPr>
                <w:rPr>
                  <w:rFonts w:ascii="Cambria Math"/>
                </w:rPr>
                <m:t>v</m:t>
              </m:r>
            </m:e>
          </m:d>
          <m:r>
            <m:rPr>
              <m:sty m:val="b"/>
            </m:rPr>
            <w:rPr>
              <w:rFonts w:ascii="Cambria Math"/>
            </w:rPr>
            <m:t>=</m:t>
          </m:r>
          <m:r>
            <m:rPr>
              <m:sty m:val="bi"/>
            </m:rPr>
            <w:rPr>
              <w:rFonts w:asci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</w:rPr>
                <m:t>v</m:t>
              </m:r>
              <m:r>
                <m:rPr>
                  <m:sty m:val="b"/>
                </m:rPr>
                <w:rPr>
                  <w:rFonts w:ascii="Cambria Math"/>
                </w:rPr>
                <m:t>,</m:t>
              </m:r>
              <m:r>
                <m:rPr>
                  <m:sty m:val="bi"/>
                </m:rPr>
                <w:rPr>
                  <w:rFonts w:ascii="Cambria Math"/>
                </w:rPr>
                <m:t>u</m:t>
              </m:r>
            </m:e>
          </m:d>
        </m:oMath>
      </m:oMathPara>
    </w:p>
    <w:p w14:paraId="2E0B8265" w14:textId="77777777" w:rsidR="004C54A8" w:rsidRDefault="004C54A8" w:rsidP="004C54A8">
      <w:pPr>
        <w:pStyle w:val="ListParagraph"/>
        <w:numPr>
          <w:ilvl w:val="0"/>
          <w:numId w:val="269"/>
        </w:numPr>
        <w:spacing w:after="60" w:line="247" w:lineRule="auto"/>
      </w:pPr>
      <w:r w:rsidRPr="00B215F6">
        <w:rPr>
          <w:b/>
          <w:bCs/>
        </w:rPr>
        <w:t>Dos vectores</w:t>
      </w:r>
      <w:r>
        <w:t xml:space="preserve"> son </w:t>
      </w:r>
      <w:r w:rsidRPr="00B215F6">
        <w:rPr>
          <w:b/>
          <w:bCs/>
        </w:rPr>
        <w:t>conjugados</w:t>
      </w:r>
      <w:r>
        <w:t xml:space="preserve"> si:</w:t>
      </w:r>
    </w:p>
    <w:p w14:paraId="0A9619B0" w14:textId="77777777" w:rsidR="004C54A8" w:rsidRPr="00362AD3" w:rsidRDefault="004C54A8" w:rsidP="004C54A8">
      <w:pPr>
        <w:pStyle w:val="ListParagraph"/>
        <w:keepLines/>
        <w:spacing w:before="60"/>
        <w:ind w:left="3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3B6422DF" w14:textId="77777777" w:rsidR="004C54A8" w:rsidRPr="0017647A" w:rsidRDefault="004C54A8" w:rsidP="004C54A8">
      <w:pPr>
        <w:pStyle w:val="ListParagraph"/>
        <w:keepLines/>
        <w:numPr>
          <w:ilvl w:val="0"/>
          <w:numId w:val="269"/>
        </w:numPr>
        <w:spacing w:before="60" w:after="60" w:line="247" w:lineRule="auto"/>
      </w:pPr>
      <w:r>
        <w:t xml:space="preserve">Un </w:t>
      </w:r>
      <w:r w:rsidRPr="0017647A">
        <w:rPr>
          <w:b/>
          <w:bCs/>
        </w:rPr>
        <w:t>vector</w:t>
      </w:r>
      <w:r>
        <w:t xml:space="preserve"> es </w:t>
      </w:r>
      <w:r w:rsidRPr="0017647A">
        <w:rPr>
          <w:b/>
          <w:bCs/>
        </w:rPr>
        <w:t>autoconjugado</w:t>
      </w:r>
      <w:r>
        <w:t xml:space="preserve"> si:</w:t>
      </w:r>
      <w: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0B9A85C1" w14:textId="08E25016" w:rsidR="004C54A8" w:rsidRDefault="004C54A8" w:rsidP="004C54A8">
      <w:pPr>
        <w:pStyle w:val="ListParagraph"/>
        <w:numPr>
          <w:ilvl w:val="0"/>
          <w:numId w:val="269"/>
        </w:numPr>
        <w:spacing w:after="60" w:line="247" w:lineRule="auto"/>
      </w:pPr>
      <w:r>
        <w:t xml:space="preserve">El </w:t>
      </w:r>
      <w:r w:rsidRPr="00784CF2">
        <w:rPr>
          <w:b/>
          <w:bCs/>
        </w:rPr>
        <w:t>núcleo</w:t>
      </w:r>
      <w:r>
        <w:t xml:space="preserve"> de una forma bilineal</w:t>
      </w:r>
      <w:r w:rsidR="00FC3143">
        <w:t xml:space="preserve"> simétrica</w:t>
      </w:r>
      <w:r>
        <w:t>:</w:t>
      </w:r>
    </w:p>
    <w:p w14:paraId="4209EE31" w14:textId="77777777" w:rsidR="004C54A8" w:rsidRPr="003748EE" w:rsidRDefault="004C54A8" w:rsidP="004C54A8">
      <w:pPr>
        <w:pStyle w:val="ListParagraph"/>
        <w:keepLines/>
        <w:spacing w:before="60"/>
        <w:ind w:left="360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nuc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ker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v,u</m:t>
                  </m:r>
                </m:e>
              </m:d>
              <m:r>
                <w:rPr>
                  <w:rFonts w:ascii="Cambria Math" w:hAnsi="Cambria Math"/>
                </w:rPr>
                <m:t>=0, 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∀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1203A6AB" w14:textId="77777777" w:rsidR="004C54A8" w:rsidRPr="003748EE" w:rsidRDefault="004C54A8" w:rsidP="004C54A8">
      <w:pPr>
        <w:pStyle w:val="ListParagraph"/>
        <w:keepLines/>
        <w:spacing w:before="60"/>
        <w:ind w:left="708" w:firstLine="348"/>
        <w:rPr>
          <w:rFonts w:eastAsiaTheme="minorEastAsia"/>
        </w:rPr>
      </w:pPr>
      <w:r w:rsidRPr="003748EE">
        <w:rPr>
          <w:rFonts w:eastAsiaTheme="minorEastAsia"/>
        </w:rPr>
        <w:t xml:space="preserve">El </w:t>
      </w:r>
      <w:r w:rsidRPr="003748EE">
        <w:rPr>
          <w:rFonts w:eastAsiaTheme="minorEastAsia"/>
          <w:b/>
          <w:bCs/>
        </w:rPr>
        <w:t>núcleo</w:t>
      </w:r>
      <w:r w:rsidRPr="003748EE">
        <w:rPr>
          <w:rFonts w:eastAsiaTheme="minorEastAsia"/>
        </w:rPr>
        <w:t xml:space="preserve"> en términos de matriz simétrica:</w:t>
      </w:r>
      <w:r w:rsidRPr="003748EE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 w:cs="Cambria Math"/>
            </w:rPr>
            <m:t>∈</m:t>
          </m:r>
          <m:r>
            <w:rPr>
              <w:rFonts w:ascii="Cambria Math" w:hAnsi="Cambria Math"/>
            </w:rPr>
            <m:t>ker(f)</m:t>
          </m:r>
          <m:r>
            <w:rPr>
              <w:rFonts w:ascii="Cambria Math" w:hAnsi="Cambria Math" w:cs="Cambria Math"/>
            </w:rPr>
            <m:t>⟺A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 w:cs="Arial"/>
            </w:rPr>
            <m:t>​</m:t>
          </m:r>
          <m:r>
            <w:rPr>
              <w:rFonts w:ascii="Cambria Math" w:hAnsi="Cambria Math"/>
            </w:rPr>
            <m:t>=0</m:t>
          </m:r>
        </m:oMath>
      </m:oMathPara>
    </w:p>
    <w:p w14:paraId="311DB1EF" w14:textId="77777777" w:rsidR="004C54A8" w:rsidRPr="00417475" w:rsidRDefault="004C54A8" w:rsidP="004C54A8">
      <w:pPr>
        <w:pStyle w:val="ListParagraph"/>
        <w:numPr>
          <w:ilvl w:val="0"/>
          <w:numId w:val="269"/>
        </w:numPr>
        <w:spacing w:after="60" w:line="247" w:lineRule="auto"/>
      </w:pPr>
      <w:r>
        <w:rPr>
          <w:b/>
          <w:bCs/>
        </w:rPr>
        <w:t xml:space="preserve">Forma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>
        <w:rPr>
          <w:b/>
          <w:bCs/>
        </w:rPr>
        <w:t>:</w:t>
      </w:r>
      <w:r>
        <w:rPr>
          <w:b/>
          <w:bCs/>
        </w:rPr>
        <w:tab/>
      </w:r>
    </w:p>
    <w:p w14:paraId="267EAA01" w14:textId="77777777" w:rsidR="006C6C1C" w:rsidRPr="006C6C1C" w:rsidRDefault="004C54A8" w:rsidP="006C6C1C">
      <w:pPr>
        <w:pStyle w:val="ListParagraph"/>
        <w:numPr>
          <w:ilvl w:val="1"/>
          <w:numId w:val="12"/>
        </w:numPr>
        <w:spacing w:after="60" w:line="247" w:lineRule="auto"/>
        <w:ind w:left="1788"/>
      </w:pPr>
      <w:r>
        <w:rPr>
          <w:b/>
          <w:bCs/>
        </w:rPr>
        <w:t>No degenerada:</w:t>
      </w:r>
    </w:p>
    <w:p w14:paraId="3C838F2B" w14:textId="082C4C7A" w:rsidR="004C54A8" w:rsidRPr="00417475" w:rsidRDefault="00661678" w:rsidP="006C6C1C">
      <w:pPr>
        <w:pStyle w:val="ListParagraph"/>
        <w:spacing w:after="60" w:line="247" w:lineRule="auto"/>
        <w:ind w:left="2520"/>
      </w:pPr>
      <m:oMathPara>
        <m:oMath>
          <m:r>
            <m:rPr>
              <m:sty m:val="bi"/>
            </m:rPr>
            <w:rPr>
              <w:rFonts w:ascii="Cambria Math" w:hAnsi="Cambria Math"/>
            </w:rPr>
            <m:t>ker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⇔det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(f)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≠0</m:t>
          </m:r>
          <m:r>
            <w:rPr>
              <w:rFonts w:ascii="Cambria Math" w:hAnsi="Cambria Math"/>
            </w:rPr>
            <m:t>⇔∃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⇔A es regular</m:t>
          </m:r>
        </m:oMath>
      </m:oMathPara>
    </w:p>
    <w:p w14:paraId="12CA32FC" w14:textId="77777777" w:rsidR="006C6C1C" w:rsidRDefault="004C54A8" w:rsidP="006C6C1C">
      <w:pPr>
        <w:pStyle w:val="ListParagraph"/>
        <w:numPr>
          <w:ilvl w:val="1"/>
          <w:numId w:val="12"/>
        </w:numPr>
        <w:spacing w:after="60" w:line="247" w:lineRule="auto"/>
        <w:ind w:left="1788"/>
        <w:rPr>
          <w:b/>
          <w:bCs/>
        </w:rPr>
      </w:pPr>
      <w:r w:rsidRPr="00417475">
        <w:rPr>
          <w:b/>
          <w:bCs/>
        </w:rPr>
        <w:t>Degenerada</w:t>
      </w:r>
    </w:p>
    <w:p w14:paraId="7E403E72" w14:textId="538790C8" w:rsidR="00576044" w:rsidRPr="006C6C1C" w:rsidRDefault="006C6C1C" w:rsidP="006C6C1C">
      <w:pPr>
        <w:pStyle w:val="ListParagraph"/>
        <w:spacing w:after="60" w:line="247" w:lineRule="auto"/>
        <w:ind w:left="252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ker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≠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⇔det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/>
            </w:rPr>
            <m:t>=0</m:t>
          </m:r>
          <m:r>
            <w:rPr>
              <w:rFonts w:ascii="Cambria Math" w:hAnsi="Cambria Math"/>
            </w:rPr>
            <m:t>⇔∄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⇔A es singular</m:t>
          </m:r>
        </m:oMath>
      </m:oMathPara>
    </w:p>
    <w:p w14:paraId="6E89E540" w14:textId="5836EB24" w:rsidR="004C54A8" w:rsidRPr="00D72440" w:rsidRDefault="004C54A8" w:rsidP="004C54A8">
      <w:pPr>
        <w:pStyle w:val="ListParagraph"/>
        <w:keepLines/>
        <w:numPr>
          <w:ilvl w:val="0"/>
          <w:numId w:val="269"/>
        </w:numPr>
        <w:spacing w:before="60" w:after="60" w:line="247" w:lineRule="auto"/>
        <w:rPr>
          <w:rFonts w:eastAsiaTheme="minorEastAsia"/>
        </w:rPr>
      </w:pPr>
      <w:r>
        <w:t xml:space="preserve">El </w:t>
      </w:r>
      <w:r w:rsidRPr="00FB62D0">
        <w:rPr>
          <w:b/>
          <w:bCs/>
        </w:rPr>
        <w:t>conjugado de un subconjunto</w:t>
      </w:r>
      <w:r>
        <w:t xml:space="preserve"> (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p>
        </m:sSup>
      </m:oMath>
      <w:r w:rsidRPr="00FB62D0">
        <w:rPr>
          <w:rFonts w:eastAsiaTheme="minorEastAsia"/>
        </w:rPr>
        <w:t>)</w:t>
      </w:r>
      <w:r>
        <w:t>:</w:t>
      </w:r>
      <w:r>
        <w:rPr>
          <w:rFonts w:eastAsiaTheme="minorEastAsia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S⊆V,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C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⊥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0, ∀s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2F055C72" w14:textId="78952C34" w:rsidR="00D72440" w:rsidRPr="00D72440" w:rsidRDefault="00D72440" w:rsidP="00D72440">
      <w:pPr>
        <w:pStyle w:val="ListParagraph"/>
        <w:keepLines/>
        <w:spacing w:before="60" w:after="60" w:line="247" w:lineRule="auto"/>
        <w:ind w:left="1068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=0        →    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B2CC1DC" w14:textId="77777777" w:rsidR="004C54A8" w:rsidRPr="00BA4637" w:rsidRDefault="004C54A8" w:rsidP="004C54A8">
      <w:pPr>
        <w:pStyle w:val="ListParagraph"/>
        <w:keepLines/>
        <w:numPr>
          <w:ilvl w:val="1"/>
          <w:numId w:val="12"/>
        </w:numPr>
        <w:spacing w:before="60"/>
        <w:ind w:left="1788"/>
      </w:pPr>
      <w:r w:rsidRPr="00BA4637">
        <w:rPr>
          <w:b/>
          <w:bCs/>
        </w:rPr>
        <w:t>No degenerada:</w:t>
      </w:r>
    </w:p>
    <w:p w14:paraId="3F15E745" w14:textId="77777777" w:rsidR="004C54A8" w:rsidRPr="00417475" w:rsidRDefault="004C54A8" w:rsidP="004C54A8">
      <w:pPr>
        <w:pStyle w:val="ListParagraph"/>
        <w:spacing w:after="60" w:line="247" w:lineRule="auto"/>
        <w:ind w:left="2508"/>
        <w:rPr>
          <w:b/>
          <w:bCs/>
        </w:rPr>
      </w:pPr>
      <m:oMathPara>
        <m:oMath>
          <m: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</m:e>
          </m:d>
          <m:r>
            <w:rPr>
              <w:rFonts w:ascii="Cambria Math" w:hAnsi="Cambria Math"/>
            </w:rPr>
            <m:t>+dim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46560D72" w14:textId="77777777" w:rsidR="004C54A8" w:rsidRPr="00BA4637" w:rsidRDefault="004C54A8" w:rsidP="004C54A8">
      <w:pPr>
        <w:pStyle w:val="ListParagraph"/>
        <w:keepLines/>
        <w:numPr>
          <w:ilvl w:val="1"/>
          <w:numId w:val="12"/>
        </w:numPr>
        <w:spacing w:before="60"/>
        <w:ind w:left="1788"/>
      </w:pPr>
      <w:r>
        <w:rPr>
          <w:b/>
          <w:bCs/>
        </w:rPr>
        <w:t>Degenerada:</w:t>
      </w:r>
    </w:p>
    <w:p w14:paraId="1A06E761" w14:textId="456F2929" w:rsidR="004C54A8" w:rsidRPr="004C54A8" w:rsidRDefault="004C54A8" w:rsidP="008B430F">
      <w:pPr>
        <w:pStyle w:val="ListParagraph"/>
        <w:spacing w:after="60" w:line="247" w:lineRule="auto"/>
        <w:ind w:left="2508"/>
        <w:rPr>
          <w:b/>
          <w:bCs/>
        </w:rPr>
      </w:pPr>
      <m:oMathPara>
        <m:oMath>
          <m: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</m:e>
          </m:d>
          <m:r>
            <w:rPr>
              <w:rFonts w:ascii="Cambria Math" w:hAnsi="Cambria Math"/>
            </w:rPr>
            <m:t>+dim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  <w:color w:val="C00000"/>
            </w:rPr>
            <m:t>≥</m:t>
          </m:r>
          <m: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23F17465" w14:textId="77777777" w:rsidR="008B430F" w:rsidRDefault="008B430F" w:rsidP="008B430F">
      <w:pPr>
        <w:pStyle w:val="ListParagraph"/>
        <w:spacing w:after="60" w:line="247" w:lineRule="auto"/>
        <w:ind w:left="360"/>
      </w:pPr>
    </w:p>
    <w:p w14:paraId="401D5EC5" w14:textId="25B6ED62" w:rsidR="00FC3C77" w:rsidRDefault="00FC3C77" w:rsidP="008B430F">
      <w:pPr>
        <w:pStyle w:val="ListParagraph"/>
        <w:numPr>
          <w:ilvl w:val="0"/>
          <w:numId w:val="255"/>
        </w:numPr>
        <w:spacing w:after="60" w:line="247" w:lineRule="auto"/>
        <w:ind w:left="360"/>
      </w:pPr>
      <w:r>
        <w:t xml:space="preserve">Para </w:t>
      </w:r>
      <w:r w:rsidRPr="008B430F">
        <w:rPr>
          <w:b/>
          <w:bCs/>
        </w:rPr>
        <w:t>diagonalizar por congruencia</w:t>
      </w:r>
      <w:r>
        <w:t xml:space="preserve"> </w:t>
      </w:r>
      <w:r w:rsidR="00474F7F">
        <w:t xml:space="preserve">una forma bilineal </w:t>
      </w:r>
      <w:r w:rsidR="00474F7F" w:rsidRPr="00F47DED">
        <w:rPr>
          <w:b/>
          <w:bCs/>
          <w:color w:val="C00000"/>
        </w:rPr>
        <w:t>simétrica</w:t>
      </w:r>
      <w:r w:rsidR="007D345D" w:rsidRPr="00F47DED">
        <w:rPr>
          <w:color w:val="C00000"/>
        </w:rPr>
        <w:t xml:space="preserve">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d>
        <m:r>
          <w:rPr>
            <w:rFonts w:ascii="Cambria Math" w:hAnsi="Cambria Math"/>
          </w:rPr>
          <m:t>=A(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  <m:r>
          <w:rPr>
            <w:rFonts w:ascii="Cambria Math" w:hAnsi="Cambria Math"/>
          </w:rPr>
          <m:t>)</m:t>
        </m:r>
      </m:oMath>
      <w:r w:rsidR="00474F7F">
        <w:t xml:space="preserve"> </w:t>
      </w:r>
      <w:r>
        <w:t>buscamos</w:t>
      </w:r>
      <w:r w:rsidR="003616CC">
        <w:t>:</w:t>
      </w:r>
    </w:p>
    <w:p w14:paraId="41C980FC" w14:textId="04182370" w:rsidR="00FC3C77" w:rsidRPr="003616CC" w:rsidRDefault="003616CC" w:rsidP="003616CC">
      <w:pPr>
        <w:pStyle w:val="ListParagraph"/>
        <w:spacing w:after="60" w:line="247" w:lineRule="auto"/>
      </w:pPr>
      <m:oMathPara>
        <m:oMath>
          <m:r>
            <w:rPr>
              <w:rFonts w:ascii="Cambria Math" w:hAnsi="Cambria Math"/>
              <w:lang w:val="en-US"/>
            </w:rPr>
            <m:t>D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AP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</m:phant>
                  </m:e>
                  <m:e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</m:phant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</m:phant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6A662015" w14:textId="10B82C3B" w:rsidR="00FC3C77" w:rsidRDefault="00FC3C77" w:rsidP="00F17571">
      <w:pPr>
        <w:pStyle w:val="ListParagraph"/>
        <w:spacing w:after="60" w:line="247" w:lineRule="auto"/>
        <w:ind w:left="360"/>
      </w:pPr>
      <w:r>
        <w:t xml:space="preserve">Cada operación por filas debe repetirse sobre las columnas del bloque </w:t>
      </w:r>
      <m:oMath>
        <m:r>
          <w:rPr>
            <w:rFonts w:ascii="Cambria Math" w:hAnsi="Cambria Math"/>
          </w:rPr>
          <m:t>A</m:t>
        </m:r>
      </m:oMath>
      <w:r w:rsidR="00F17571">
        <w:t>:</w:t>
      </w:r>
    </w:p>
    <w:p w14:paraId="76B18245" w14:textId="1F86C2A9" w:rsidR="00F17571" w:rsidRPr="00BE1C96" w:rsidRDefault="003B4426" w:rsidP="00F17571">
      <w:pPr>
        <w:spacing w:after="60" w:line="247" w:lineRule="auto"/>
        <w:ind w:left="36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   →  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</m:e>
          </m:borderBox>
        </m:oMath>
      </m:oMathPara>
    </w:p>
    <w:p w14:paraId="12DF911F" w14:textId="29E6A75B" w:rsidR="00F17571" w:rsidRDefault="00F17571" w:rsidP="00B40DA9">
      <w:pPr>
        <w:numPr>
          <w:ilvl w:val="1"/>
          <w:numId w:val="270"/>
        </w:numPr>
        <w:spacing w:after="60" w:line="247" w:lineRule="auto"/>
      </w:pPr>
      <w:r>
        <w:t xml:space="preserve">Realizamos una </w:t>
      </w:r>
      <w:r w:rsidRPr="00550B00">
        <w:rPr>
          <w:b/>
          <w:bCs/>
        </w:rPr>
        <w:t xml:space="preserve">operación elemental por </w:t>
      </w:r>
      <w:r w:rsidRPr="004D1E6A">
        <w:rPr>
          <w:b/>
          <w:bCs/>
          <w:color w:val="C00000"/>
        </w:rPr>
        <w:t xml:space="preserve">filas </w:t>
      </w:r>
      <w:r w:rsidRPr="00550B00">
        <w:rPr>
          <w:b/>
          <w:bCs/>
        </w:rPr>
        <w:t xml:space="preserve">sobre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A</m:t>
        </m:r>
      </m:oMath>
      <w:r w:rsidRPr="004D1E6A">
        <w:rPr>
          <w:b/>
          <w:bCs/>
          <w:color w:val="C00000"/>
        </w:rPr>
        <w:t xml:space="preserve"> </w:t>
      </w:r>
      <w:r w:rsidRPr="00550B00">
        <w:rPr>
          <w:b/>
          <w:bCs/>
        </w:rPr>
        <w:t xml:space="preserve">y sobre </w:t>
      </w:r>
      <w:r w:rsidRPr="001E6F03">
        <w:t>el bloque identidad</w:t>
      </w:r>
      <w:r w:rsidR="001E6F03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color w:val="C0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n</m:t>
            </m:r>
          </m:sub>
        </m:sSub>
      </m:oMath>
      <w:r>
        <w:t>.</w:t>
      </w:r>
    </w:p>
    <w:p w14:paraId="25CF1613" w14:textId="77777777" w:rsidR="00F17571" w:rsidRDefault="00F17571" w:rsidP="00B40DA9">
      <w:pPr>
        <w:numPr>
          <w:ilvl w:val="1"/>
          <w:numId w:val="270"/>
        </w:numPr>
        <w:spacing w:after="60" w:line="247" w:lineRule="auto"/>
      </w:pPr>
      <w:r>
        <w:lastRenderedPageBreak/>
        <w:t xml:space="preserve">Realizamos después la </w:t>
      </w:r>
      <w:r w:rsidRPr="00550B00">
        <w:rPr>
          <w:b/>
          <w:bCs/>
        </w:rPr>
        <w:t xml:space="preserve">misma operación sobre las </w:t>
      </w:r>
      <w:r w:rsidRPr="004D1E6A">
        <w:rPr>
          <w:b/>
          <w:bCs/>
          <w:color w:val="C00000"/>
        </w:rPr>
        <w:t>columnas</w:t>
      </w:r>
      <w:r w:rsidRPr="00550B00">
        <w:rPr>
          <w:b/>
          <w:bCs/>
        </w:rPr>
        <w:t xml:space="preserve"> del bloque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A</m:t>
        </m:r>
      </m:oMath>
      <w:r>
        <w:rPr>
          <w:rFonts w:eastAsiaTheme="minorEastAsia"/>
        </w:rPr>
        <w:t>.</w:t>
      </w:r>
    </w:p>
    <w:p w14:paraId="1313B91E" w14:textId="716EBF21" w:rsidR="00F17571" w:rsidRPr="00B40DA9" w:rsidRDefault="00F17571" w:rsidP="00B40DA9">
      <w:pPr>
        <w:pStyle w:val="ListParagraph"/>
        <w:numPr>
          <w:ilvl w:val="1"/>
          <w:numId w:val="270"/>
        </w:numPr>
        <w:spacing w:after="60" w:line="247" w:lineRule="auto"/>
      </w:pPr>
      <w:r w:rsidRPr="00B96BF6">
        <w:rPr>
          <w:b/>
          <w:bCs/>
        </w:rPr>
        <w:t>Repetimos hasta</w:t>
      </w:r>
      <w:r>
        <w:t xml:space="preserve"> que el bloque izquierdo sea </w:t>
      </w:r>
      <w:r w:rsidRPr="00B96BF6">
        <w:rPr>
          <w:b/>
          <w:bCs/>
        </w:rPr>
        <w:t>diagonal</w:t>
      </w:r>
      <w:r w:rsidR="004D1E6A">
        <w:rPr>
          <w:b/>
          <w:bCs/>
        </w:rPr>
        <w:t>.</w:t>
      </w:r>
    </w:p>
    <w:p w14:paraId="593D2C0A" w14:textId="77777777" w:rsidR="00B40DA9" w:rsidRDefault="00B40DA9" w:rsidP="00B40DA9">
      <w:pPr>
        <w:pStyle w:val="ListParagraph"/>
        <w:spacing w:after="60" w:line="247" w:lineRule="auto"/>
        <w:ind w:left="1080"/>
      </w:pPr>
    </w:p>
    <w:p w14:paraId="58A7EFE8" w14:textId="77777777" w:rsidR="0014641E" w:rsidRDefault="00FC3C77" w:rsidP="004C54A8">
      <w:pPr>
        <w:pStyle w:val="ListParagraph"/>
        <w:numPr>
          <w:ilvl w:val="0"/>
          <w:numId w:val="255"/>
        </w:numPr>
        <w:spacing w:after="60" w:line="247" w:lineRule="auto"/>
        <w:ind w:left="360"/>
      </w:pPr>
      <w:r>
        <w:t>No confundir</w:t>
      </w:r>
      <w:r w:rsidR="0014641E">
        <w:t>:</w:t>
      </w:r>
    </w:p>
    <w:p w14:paraId="31927FE3" w14:textId="77777777" w:rsidR="005B41CF" w:rsidRDefault="005B41CF" w:rsidP="005B41CF">
      <w:pPr>
        <w:pStyle w:val="ListParagraph"/>
        <w:numPr>
          <w:ilvl w:val="1"/>
          <w:numId w:val="12"/>
        </w:numPr>
        <w:spacing w:after="60" w:line="247" w:lineRule="auto"/>
      </w:pPr>
      <w:r w:rsidRPr="005B41CF">
        <w:rPr>
          <w:b/>
          <w:bCs/>
        </w:rPr>
        <w:t>C</w:t>
      </w:r>
      <w:r w:rsidR="00FC3C77" w:rsidRPr="005B41CF">
        <w:rPr>
          <w:b/>
          <w:bCs/>
        </w:rPr>
        <w:t>ongruencia</w:t>
      </w:r>
      <w:r>
        <w:t xml:space="preserve">: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AP</m:t>
        </m:r>
      </m:oMath>
      <w:r w:rsidR="00FC3C77">
        <w:t xml:space="preserve"> </w:t>
      </w:r>
    </w:p>
    <w:p w14:paraId="21779AAC" w14:textId="56752B85" w:rsidR="00FC3C77" w:rsidRPr="005B41CF" w:rsidRDefault="005B41CF" w:rsidP="005B41CF">
      <w:pPr>
        <w:pStyle w:val="ListParagraph"/>
        <w:numPr>
          <w:ilvl w:val="1"/>
          <w:numId w:val="12"/>
        </w:numPr>
        <w:spacing w:after="60" w:line="247" w:lineRule="auto"/>
      </w:pPr>
      <w:r w:rsidRPr="005B41CF">
        <w:rPr>
          <w:b/>
          <w:bCs/>
        </w:rPr>
        <w:t>S</w:t>
      </w:r>
      <w:r w:rsidR="00FC3C77" w:rsidRPr="005B41CF">
        <w:rPr>
          <w:b/>
          <w:bCs/>
        </w:rPr>
        <w:t>emejanza</w:t>
      </w:r>
      <w:r>
        <w:t>: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AP</m:t>
        </m:r>
      </m:oMath>
    </w:p>
    <w:p w14:paraId="04756DEA" w14:textId="77777777" w:rsidR="00FC3C77" w:rsidRDefault="00FC3C77" w:rsidP="00FC3C77">
      <w:pPr>
        <w:keepLines/>
        <w:spacing w:before="60"/>
      </w:pPr>
    </w:p>
    <w:p w14:paraId="28064AAE" w14:textId="77777777" w:rsidR="00FC3C77" w:rsidRDefault="00FC3C77" w:rsidP="00E041CF">
      <w:pPr>
        <w:pStyle w:val="Heading3"/>
      </w:pPr>
      <w:r>
        <w:t>b. Briconsejitos del tutor que sí compraría</w:t>
      </w:r>
    </w:p>
    <w:p w14:paraId="146BB02F" w14:textId="1DCA5C17" w:rsidR="00FC3C77" w:rsidRDefault="00FC3C77" w:rsidP="00317482">
      <w:pPr>
        <w:numPr>
          <w:ilvl w:val="0"/>
          <w:numId w:val="117"/>
        </w:numPr>
        <w:spacing w:after="60" w:line="247" w:lineRule="auto"/>
      </w:pPr>
      <w:r w:rsidRPr="005064E7">
        <w:rPr>
          <w:b/>
          <w:bCs/>
        </w:rPr>
        <w:t>Antes de operar</w:t>
      </w:r>
      <w:r w:rsidR="005064E7">
        <w:t>:</w:t>
      </w:r>
      <w:r>
        <w:t xml:space="preserve"> identifica si estás trabajando con una </w:t>
      </w:r>
      <w:r w:rsidRPr="005064E7">
        <w:rPr>
          <w:b/>
          <w:bCs/>
        </w:rPr>
        <w:t>forma cuadrática</w:t>
      </w:r>
      <w:r>
        <w:t xml:space="preserve">, su </w:t>
      </w:r>
      <w:r w:rsidRPr="005064E7">
        <w:rPr>
          <w:b/>
          <w:bCs/>
        </w:rPr>
        <w:t>forma polar</w:t>
      </w:r>
      <w:r>
        <w:t xml:space="preserve"> o una </w:t>
      </w:r>
      <w:r w:rsidRPr="005064E7">
        <w:rPr>
          <w:b/>
          <w:bCs/>
        </w:rPr>
        <w:t>forma bilineal</w:t>
      </w:r>
      <w:r>
        <w:t xml:space="preserve"> cualquiera.</w:t>
      </w:r>
    </w:p>
    <w:p w14:paraId="0252ACAE" w14:textId="62BD2CBA" w:rsidR="00FC3C77" w:rsidRDefault="00FC3C77" w:rsidP="00317482">
      <w:pPr>
        <w:numPr>
          <w:ilvl w:val="0"/>
          <w:numId w:val="117"/>
        </w:numPr>
        <w:spacing w:after="60" w:line="247" w:lineRule="auto"/>
      </w:pPr>
      <w:r>
        <w:t xml:space="preserve">Si necesitas recuperar la </w:t>
      </w:r>
      <w:r w:rsidRPr="005064E7">
        <w:rPr>
          <w:b/>
          <w:bCs/>
        </w:rPr>
        <w:t>forma polar</w:t>
      </w:r>
      <w:r w:rsidR="000C122B">
        <w:t>:</w:t>
      </w:r>
      <w:r>
        <w:t xml:space="preserve"> utiliza la </w:t>
      </w:r>
      <w:r w:rsidRPr="005064E7">
        <w:rPr>
          <w:b/>
          <w:bCs/>
        </w:rPr>
        <w:t>identidad de polarización</w:t>
      </w:r>
      <w:r>
        <w:t xml:space="preserve"> y no inventes una forma bilineal a ojo.</w:t>
      </w:r>
    </w:p>
    <w:p w14:paraId="38B74C21" w14:textId="0CD6318E" w:rsidR="00FC3C77" w:rsidRDefault="00FC3C77" w:rsidP="00317482">
      <w:pPr>
        <w:numPr>
          <w:ilvl w:val="0"/>
          <w:numId w:val="117"/>
        </w:numPr>
        <w:spacing w:after="60" w:line="247" w:lineRule="auto"/>
      </w:pPr>
      <w:r>
        <w:t xml:space="preserve">Para comprobar si </w:t>
      </w:r>
      <w:r w:rsidR="005D65BB" w:rsidRPr="000C122B">
        <w:rPr>
          <w:b/>
          <w:bCs/>
        </w:rPr>
        <w:t>2</w:t>
      </w:r>
      <w:r w:rsidRPr="000C122B">
        <w:rPr>
          <w:b/>
          <w:bCs/>
        </w:rPr>
        <w:t xml:space="preserve"> vectores son conjugados</w:t>
      </w:r>
      <w:r w:rsidR="000C122B">
        <w:t>:</w:t>
      </w:r>
      <w:r>
        <w:t xml:space="preserve"> calcula fila por matriz por columna</w:t>
      </w:r>
      <w:r w:rsidR="00093FEA">
        <w:t>:</w:t>
      </w:r>
    </w:p>
    <w:p w14:paraId="4684652D" w14:textId="602A3E3F" w:rsidR="00093FEA" w:rsidRDefault="003B4426" w:rsidP="00093FEA">
      <w:pPr>
        <w:spacing w:after="60" w:line="247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</m:e>
          </m:d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u</m:t>
          </m:r>
        </m:oMath>
      </m:oMathPara>
    </w:p>
    <w:p w14:paraId="6AF05B50" w14:textId="45219CC9" w:rsidR="00FC3C77" w:rsidRDefault="00FC3C77" w:rsidP="00317482">
      <w:pPr>
        <w:numPr>
          <w:ilvl w:val="0"/>
          <w:numId w:val="117"/>
        </w:numPr>
        <w:spacing w:after="60" w:line="247" w:lineRule="auto"/>
      </w:pPr>
      <w:r>
        <w:t xml:space="preserve">Para </w:t>
      </w:r>
      <w:r w:rsidRPr="00093FEA">
        <w:rPr>
          <w:b/>
          <w:bCs/>
        </w:rPr>
        <w:t>calcular el núcleo</w:t>
      </w:r>
      <w:r w:rsidR="00093FEA">
        <w:t>:</w:t>
      </w:r>
      <w:r>
        <w:t xml:space="preserve"> resuelve directamente el </w:t>
      </w:r>
      <w:r w:rsidRPr="00093FEA">
        <w:rPr>
          <w:b/>
          <w:bCs/>
        </w:rPr>
        <w:t>sistema homogéneo</w:t>
      </w:r>
      <w:r>
        <w:t xml:space="preserve"> asociado a la matriz.</w:t>
      </w:r>
    </w:p>
    <w:p w14:paraId="367E921E" w14:textId="47226996" w:rsidR="00F66F99" w:rsidRDefault="00FC3C77" w:rsidP="00317482">
      <w:pPr>
        <w:numPr>
          <w:ilvl w:val="0"/>
          <w:numId w:val="117"/>
        </w:numPr>
        <w:spacing w:after="60" w:line="247" w:lineRule="auto"/>
      </w:pPr>
      <w:r w:rsidRPr="00F66F99">
        <w:rPr>
          <w:b/>
          <w:bCs/>
        </w:rPr>
        <w:t>No confundas</w:t>
      </w:r>
      <w:r>
        <w:t xml:space="preserve">: </w:t>
      </w:r>
    </w:p>
    <w:p w14:paraId="5958451B" w14:textId="77777777" w:rsidR="00F66F99" w:rsidRDefault="00F66F99" w:rsidP="00317482">
      <w:pPr>
        <w:numPr>
          <w:ilvl w:val="1"/>
          <w:numId w:val="117"/>
        </w:numPr>
        <w:spacing w:after="60" w:line="247" w:lineRule="auto"/>
      </w:pPr>
      <w:r>
        <w:t xml:space="preserve">Vector </w:t>
      </w:r>
      <w:r w:rsidRPr="00F66F99">
        <w:rPr>
          <w:b/>
          <w:bCs/>
        </w:rPr>
        <w:t>autoconjugado</w:t>
      </w:r>
      <w:r>
        <w:rPr>
          <w:b/>
          <w:bCs/>
        </w:rPr>
        <w:t>:</w:t>
      </w:r>
      <w:r w:rsidR="00FC3C77">
        <w:t xml:space="preserve"> solo debe dar </w:t>
      </w:r>
      <m:oMath>
        <m:r>
          <w:rPr>
            <w:rFonts w:ascii="Cambria Math" w:hAnsi="Cambria Math"/>
          </w:rPr>
          <m:t>0</m:t>
        </m:r>
      </m:oMath>
      <w:r w:rsidR="00FC3C77">
        <w:t xml:space="preserve"> consigo mismo</w:t>
      </w:r>
      <w:r>
        <w:t>.</w:t>
      </w:r>
    </w:p>
    <w:p w14:paraId="21EC0E4A" w14:textId="3313B48C" w:rsidR="00FC3C77" w:rsidRDefault="00F66F99" w:rsidP="00317482">
      <w:pPr>
        <w:numPr>
          <w:ilvl w:val="1"/>
          <w:numId w:val="117"/>
        </w:numPr>
        <w:spacing w:after="60" w:line="247" w:lineRule="auto"/>
      </w:pPr>
      <w:r>
        <w:rPr>
          <w:b/>
          <w:bCs/>
        </w:rPr>
        <w:t>V</w:t>
      </w:r>
      <w:r w:rsidRPr="00F66F99">
        <w:rPr>
          <w:b/>
          <w:bCs/>
        </w:rPr>
        <w:t>ector del núcleo</w:t>
      </w:r>
      <w:r>
        <w:rPr>
          <w:b/>
          <w:bCs/>
        </w:rPr>
        <w:t>:</w:t>
      </w:r>
      <w:r w:rsidR="00FC3C77">
        <w:t xml:space="preserve"> el </w:t>
      </w:r>
      <w:r w:rsidR="005D65BB">
        <w:t>2º</w:t>
      </w:r>
      <w:r w:rsidR="00FC3C77">
        <w:t xml:space="preserve"> debe dar </w:t>
      </w:r>
      <w:r w:rsidR="005D65BB">
        <w:t>0</w:t>
      </w:r>
      <w:r w:rsidR="00FC3C77">
        <w:t xml:space="preserve"> con todos los vectores.</w:t>
      </w:r>
    </w:p>
    <w:p w14:paraId="235B9907" w14:textId="77777777" w:rsidR="0025120C" w:rsidRDefault="00FC3C77" w:rsidP="00317482">
      <w:pPr>
        <w:numPr>
          <w:ilvl w:val="0"/>
          <w:numId w:val="117"/>
        </w:numPr>
        <w:spacing w:after="60" w:line="247" w:lineRule="auto"/>
      </w:pPr>
      <w:r>
        <w:t xml:space="preserve">Para hallar el </w:t>
      </w:r>
      <w:r w:rsidRPr="00F66F99">
        <w:rPr>
          <w:b/>
          <w:bCs/>
        </w:rPr>
        <w:t>conjugado de un subespacio</w:t>
      </w:r>
      <w:r w:rsidR="00F66F99">
        <w:t>:</w:t>
      </w:r>
      <w:r>
        <w:t xml:space="preserve"> </w:t>
      </w:r>
    </w:p>
    <w:p w14:paraId="77ECFB08" w14:textId="06C50BF4" w:rsidR="00FC3C77" w:rsidRDefault="0025120C" w:rsidP="00317482">
      <w:pPr>
        <w:numPr>
          <w:ilvl w:val="1"/>
          <w:numId w:val="117"/>
        </w:numPr>
        <w:spacing w:after="60" w:line="247" w:lineRule="auto"/>
      </w:pPr>
      <w:r>
        <w:t>E</w:t>
      </w:r>
      <w:r w:rsidR="00FC3C77">
        <w:t xml:space="preserve">mpieza obteniendo una </w:t>
      </w:r>
      <w:r w:rsidR="00FC3C77" w:rsidRPr="00F66F99">
        <w:rPr>
          <w:b/>
          <w:bCs/>
        </w:rPr>
        <w:t>base del subespacio</w:t>
      </w:r>
      <w:r w:rsidR="00FC3C77">
        <w:t>.</w:t>
      </w:r>
    </w:p>
    <w:p w14:paraId="59674D0D" w14:textId="77777777" w:rsidR="00FC3C77" w:rsidRDefault="00FC3C77" w:rsidP="00317482">
      <w:pPr>
        <w:numPr>
          <w:ilvl w:val="1"/>
          <w:numId w:val="117"/>
        </w:numPr>
        <w:spacing w:after="60" w:line="247" w:lineRule="auto"/>
      </w:pPr>
      <w:r>
        <w:t xml:space="preserve">Plantea una </w:t>
      </w:r>
      <w:r w:rsidRPr="0025120C">
        <w:rPr>
          <w:b/>
          <w:bCs/>
        </w:rPr>
        <w:t>ecuación de conjugación por cada vector de esa base</w:t>
      </w:r>
      <w:r>
        <w:t xml:space="preserve"> y resuélvelas todas conjuntamente.</w:t>
      </w:r>
    </w:p>
    <w:p w14:paraId="6B03E255" w14:textId="4E9DD4EB" w:rsidR="00FC3C77" w:rsidRDefault="00FC3C77" w:rsidP="00317482">
      <w:pPr>
        <w:numPr>
          <w:ilvl w:val="0"/>
          <w:numId w:val="117"/>
        </w:numPr>
        <w:spacing w:after="60" w:line="247" w:lineRule="auto"/>
      </w:pPr>
      <w:r>
        <w:t xml:space="preserve">Si la </w:t>
      </w:r>
      <w:r w:rsidRPr="0025120C">
        <w:rPr>
          <w:b/>
          <w:bCs/>
        </w:rPr>
        <w:t>matriz asociada</w:t>
      </w:r>
      <w:r>
        <w:t xml:space="preserve"> tiene </w:t>
      </w:r>
      <w:r w:rsidRPr="0025120C">
        <w:rPr>
          <w:b/>
          <w:bCs/>
        </w:rPr>
        <w:t xml:space="preserve">determinante distinto de </w:t>
      </w:r>
      <w:r w:rsidR="005D65BB" w:rsidRPr="0025120C">
        <w:rPr>
          <w:b/>
          <w:bCs/>
        </w:rPr>
        <w:t>0</w:t>
      </w:r>
      <w:r w:rsidR="0025120C">
        <w:t>:</w:t>
      </w:r>
      <w:r>
        <w:t xml:space="preserve"> </w:t>
      </w:r>
      <w:r w:rsidRPr="0025120C">
        <w:rPr>
          <w:b/>
          <w:bCs/>
        </w:rPr>
        <w:t>forma</w:t>
      </w:r>
      <w:r>
        <w:t xml:space="preserve"> es </w:t>
      </w:r>
      <w:r w:rsidRPr="0025120C">
        <w:rPr>
          <w:b/>
          <w:bCs/>
        </w:rPr>
        <w:t>no degenerada</w:t>
      </w:r>
      <w:r>
        <w:t>.</w:t>
      </w:r>
    </w:p>
    <w:p w14:paraId="0F0EC554" w14:textId="4851068D" w:rsidR="00FC3C77" w:rsidRDefault="00FC3C77" w:rsidP="00317482">
      <w:pPr>
        <w:numPr>
          <w:ilvl w:val="0"/>
          <w:numId w:val="117"/>
        </w:numPr>
        <w:spacing w:after="60" w:line="247" w:lineRule="auto"/>
      </w:pPr>
      <w:r>
        <w:t xml:space="preserve">En </w:t>
      </w:r>
      <w:r w:rsidRPr="0025120C">
        <w:rPr>
          <w:b/>
          <w:bCs/>
        </w:rPr>
        <w:t>diagonalización por congruencia</w:t>
      </w:r>
      <w:r w:rsidRPr="009016EA">
        <w:rPr>
          <w:b/>
          <w:bCs/>
        </w:rPr>
        <w:t xml:space="preserve"> todo movimiento de filas debe repetirse en las columnas</w:t>
      </w:r>
      <w:r>
        <w:t xml:space="preserve"> correspondientes.</w:t>
      </w:r>
    </w:p>
    <w:p w14:paraId="44B4D11A" w14:textId="77777777" w:rsidR="00FC3C77" w:rsidRDefault="00FC3C77" w:rsidP="00317482">
      <w:pPr>
        <w:numPr>
          <w:ilvl w:val="0"/>
          <w:numId w:val="117"/>
        </w:numPr>
        <w:spacing w:after="60" w:line="247" w:lineRule="auto"/>
      </w:pPr>
      <w:r>
        <w:t xml:space="preserve">En </w:t>
      </w:r>
      <w:r w:rsidRPr="009016EA">
        <w:rPr>
          <w:b/>
          <w:bCs/>
        </w:rPr>
        <w:t>congruencia</w:t>
      </w:r>
      <w:r>
        <w:t xml:space="preserve"> no busques necesariamente autovalores: los elementos de la diagonal obtenida no tienen por qué ser el espectro de la matriz.</w:t>
      </w:r>
    </w:p>
    <w:p w14:paraId="5BA67B15" w14:textId="08F32D1C" w:rsidR="0028604E" w:rsidRDefault="0028604E" w:rsidP="00317482">
      <w:pPr>
        <w:numPr>
          <w:ilvl w:val="1"/>
          <w:numId w:val="117"/>
        </w:numPr>
        <w:spacing w:after="60" w:line="247" w:lineRule="auto"/>
      </w:pPr>
      <w:r w:rsidRPr="0028604E">
        <w:rPr>
          <w:b/>
          <w:bCs/>
        </w:rPr>
        <w:t>Espectro</w:t>
      </w:r>
      <w:r>
        <w:t xml:space="preserve">: </w:t>
      </w:r>
      <w:r w:rsidR="00710A80" w:rsidRPr="00004216">
        <w:t>conjunto de sus autovalores, contando multiplicidades.</w:t>
      </w:r>
    </w:p>
    <w:p w14:paraId="67C6A504" w14:textId="19BFEFFF" w:rsidR="00FC3C77" w:rsidRDefault="00FC3C77" w:rsidP="00317482">
      <w:pPr>
        <w:numPr>
          <w:ilvl w:val="1"/>
          <w:numId w:val="117"/>
        </w:numPr>
        <w:spacing w:after="60" w:line="247" w:lineRule="auto"/>
      </w:pPr>
      <w:r>
        <w:t>Comprueba siempre el resultado final</w:t>
      </w:r>
      <w:r w:rsidR="00710A80">
        <w:t xml:space="preserve">: </w:t>
      </w:r>
      <m:oMath>
        <m:r>
          <m:rPr>
            <m:sty m:val="bi"/>
          </m:rPr>
          <w:rPr>
            <w:rFonts w:ascii="Cambria Math" w:hAnsi="Cambria Math"/>
          </w:rPr>
          <m:t>D=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AP</m:t>
        </m:r>
      </m:oMath>
    </w:p>
    <w:p w14:paraId="4AB56ABC" w14:textId="651ED490" w:rsidR="00FC3C77" w:rsidRDefault="00FC3C77" w:rsidP="00317482">
      <w:pPr>
        <w:numPr>
          <w:ilvl w:val="1"/>
          <w:numId w:val="117"/>
        </w:numPr>
        <w:spacing w:after="60" w:line="247" w:lineRule="auto"/>
      </w:pPr>
      <w:r>
        <w:t xml:space="preserve">No mezcles </w:t>
      </w:r>
      <w:r w:rsidRPr="008B17CD">
        <w:rPr>
          <w:b/>
          <w:bCs/>
        </w:rPr>
        <w:t>congruencia</w:t>
      </w:r>
      <w:r w:rsidR="008B17CD">
        <w:rPr>
          <w:b/>
          <w:bCs/>
        </w:rPr>
        <w:t xml:space="preserve"> </w:t>
      </w:r>
      <w:r w:rsidR="008B17CD" w:rsidRPr="008B17CD">
        <w:t>(</w:t>
      </w:r>
      <w:r w:rsidR="008B17CD">
        <w:t>formas bilineales)</w:t>
      </w:r>
      <w:r>
        <w:t xml:space="preserve"> y </w:t>
      </w:r>
      <w:r w:rsidRPr="008B17CD">
        <w:rPr>
          <w:b/>
          <w:bCs/>
        </w:rPr>
        <w:t>semejanza</w:t>
      </w:r>
      <w:r>
        <w:t xml:space="preserve"> </w:t>
      </w:r>
      <w:r w:rsidR="008B17CD">
        <w:t>(</w:t>
      </w:r>
      <w:r>
        <w:t>endomorfismos</w:t>
      </w:r>
      <w:r w:rsidR="008B17CD">
        <w:t>)</w:t>
      </w:r>
      <w:r>
        <w:t>.</w:t>
      </w:r>
    </w:p>
    <w:p w14:paraId="2CCC97CC" w14:textId="77777777" w:rsidR="00FC3C77" w:rsidRDefault="00FC3C77" w:rsidP="00317482">
      <w:pPr>
        <w:numPr>
          <w:ilvl w:val="0"/>
          <w:numId w:val="117"/>
        </w:numPr>
        <w:spacing w:after="60" w:line="247" w:lineRule="auto"/>
      </w:pPr>
      <w:r>
        <w:t>Cónicas y cuádricas aparecen como prontuario, pero el tutor las declara fuera del examen.</w:t>
      </w:r>
    </w:p>
    <w:p w14:paraId="3FE83D5C" w14:textId="3A78E5F8" w:rsidR="00FC3C77" w:rsidRDefault="00FC3C77" w:rsidP="00317482">
      <w:pPr>
        <w:numPr>
          <w:ilvl w:val="0"/>
          <w:numId w:val="117"/>
        </w:numPr>
        <w:spacing w:after="60" w:line="247" w:lineRule="auto"/>
      </w:pPr>
      <w:r>
        <w:t xml:space="preserve">Si repasas la parte geométrica, recuerda que términos cruzados y lineales se reparten entre </w:t>
      </w:r>
      <w:r w:rsidR="005D65BB">
        <w:t>2</w:t>
      </w:r>
      <w:r>
        <w:t xml:space="preserve"> posiciones simétricas de la matriz homogénea.</w:t>
      </w:r>
    </w:p>
    <w:p w14:paraId="4B86BA81" w14:textId="77777777" w:rsidR="00FC3C77" w:rsidRDefault="00FC3C77" w:rsidP="00FC3C77">
      <w:pPr>
        <w:ind w:left="720"/>
      </w:pPr>
    </w:p>
    <w:p w14:paraId="0AADB6AA" w14:textId="77777777" w:rsidR="00FC3C77" w:rsidRDefault="00FC3C77" w:rsidP="00E041CF">
      <w:pPr>
        <w:pStyle w:val="Heading3"/>
      </w:pPr>
      <w:r>
        <w:t>c. Cuestiones teóricas de examen</w:t>
      </w:r>
    </w:p>
    <w:p w14:paraId="45455C64" w14:textId="77777777" w:rsidR="00FC3C77" w:rsidRDefault="00FC3C77" w:rsidP="00317482">
      <w:pPr>
        <w:pStyle w:val="ListBullet"/>
        <w:numPr>
          <w:ilvl w:val="0"/>
          <w:numId w:val="120"/>
        </w:numPr>
        <w:spacing w:after="40" w:line="252" w:lineRule="auto"/>
      </w:pPr>
      <w:r>
        <w:t>Proposición 7.16.</w:t>
      </w:r>
    </w:p>
    <w:p w14:paraId="10F650DB" w14:textId="77777777" w:rsidR="00FC3C77" w:rsidRDefault="00FC3C77" w:rsidP="00317482">
      <w:pPr>
        <w:pStyle w:val="ListBullet"/>
        <w:numPr>
          <w:ilvl w:val="0"/>
          <w:numId w:val="120"/>
        </w:numPr>
        <w:spacing w:after="40" w:line="252" w:lineRule="auto"/>
      </w:pPr>
      <w:r>
        <w:t>Lema 7.27.</w:t>
      </w:r>
    </w:p>
    <w:p w14:paraId="5488A3F2" w14:textId="77777777" w:rsidR="00FC3C77" w:rsidRDefault="00FC3C77" w:rsidP="00317482">
      <w:pPr>
        <w:pStyle w:val="ListBullet"/>
        <w:numPr>
          <w:ilvl w:val="0"/>
          <w:numId w:val="120"/>
        </w:numPr>
        <w:spacing w:after="40" w:line="252" w:lineRule="auto"/>
      </w:pPr>
      <w:r>
        <w:t>Teorema 7.28.</w:t>
      </w:r>
    </w:p>
    <w:p w14:paraId="19065235" w14:textId="77777777" w:rsidR="00FC3C77" w:rsidRDefault="00FC3C77" w:rsidP="00317482">
      <w:pPr>
        <w:pStyle w:val="ListBullet"/>
        <w:numPr>
          <w:ilvl w:val="0"/>
          <w:numId w:val="120"/>
        </w:numPr>
        <w:spacing w:after="40" w:line="252" w:lineRule="auto"/>
        <w:rPr>
          <w:lang w:val="es-ES"/>
        </w:rPr>
      </w:pPr>
      <w:r w:rsidRPr="00684359">
        <w:rPr>
          <w:lang w:val="es-ES"/>
        </w:rPr>
        <w:t xml:space="preserve">Teorema 7.37 </w:t>
      </w:r>
      <w:r>
        <w:rPr>
          <w:lang w:val="es-ES"/>
        </w:rPr>
        <w:t>(</w:t>
      </w:r>
      <w:r w:rsidRPr="00684359">
        <w:rPr>
          <w:lang w:val="es-ES"/>
        </w:rPr>
        <w:t>Ley de Inercia de Sylvester</w:t>
      </w:r>
      <w:r>
        <w:rPr>
          <w:lang w:val="es-ES"/>
        </w:rPr>
        <w:t>)</w:t>
      </w:r>
      <w:r w:rsidRPr="00684359">
        <w:rPr>
          <w:lang w:val="es-ES"/>
        </w:rPr>
        <w:t>.</w:t>
      </w:r>
    </w:p>
    <w:p w14:paraId="228C862F" w14:textId="77777777" w:rsidR="00FC3C77" w:rsidRPr="00143551" w:rsidRDefault="00FC3C77" w:rsidP="00317482">
      <w:pPr>
        <w:pStyle w:val="ListBullet"/>
        <w:numPr>
          <w:ilvl w:val="0"/>
          <w:numId w:val="120"/>
        </w:numPr>
        <w:spacing w:after="40" w:line="252" w:lineRule="auto"/>
        <w:rPr>
          <w:lang w:val="es-ES"/>
        </w:rPr>
      </w:pPr>
      <w:r w:rsidRPr="00143551">
        <w:rPr>
          <w:lang w:val="es-ES"/>
        </w:rPr>
        <w:t>Es preciso dominar el enunciado de la proposición 7.40 (criterio de Sylvester),</w:t>
      </w:r>
      <w:r>
        <w:rPr>
          <w:lang w:val="es-ES"/>
        </w:rPr>
        <w:t xml:space="preserve"> </w:t>
      </w:r>
      <w:r w:rsidRPr="00143551">
        <w:rPr>
          <w:lang w:val="es-ES"/>
        </w:rPr>
        <w:t>aunque no se exige su demostración.</w:t>
      </w:r>
    </w:p>
    <w:p w14:paraId="04048521" w14:textId="77777777" w:rsidR="00FC3C77" w:rsidRPr="008F1350" w:rsidRDefault="00FC3C77" w:rsidP="00FC3C77"/>
    <w:p w14:paraId="3C74047A" w14:textId="77777777" w:rsidR="00FC3C77" w:rsidRDefault="00FC3C77" w:rsidP="00E041CF">
      <w:pPr>
        <w:pStyle w:val="Heading3"/>
      </w:pPr>
      <w:bookmarkStart w:id="157" w:name="X7eb8363ba9c952839df2c9587403bebc03d2108"/>
      <w:r>
        <w:lastRenderedPageBreak/>
        <w:t>d. Problemas T5: formas bilineales y cuadráticas</w:t>
      </w:r>
    </w:p>
    <w:p w14:paraId="49DC8CB8" w14:textId="18023836" w:rsidR="00FC3C77" w:rsidRPr="005D65BB" w:rsidRDefault="00FC3C77" w:rsidP="00FC3C77">
      <w:pPr>
        <w:spacing w:after="100" w:line="254" w:lineRule="auto"/>
      </w:pPr>
      <w:r w:rsidRPr="005C6659">
        <w:rPr>
          <w:rFonts w:ascii="Aptos" w:hAnsi="Aptos"/>
          <w:b/>
          <w:bCs/>
          <w:u w:val="single"/>
        </w:rPr>
        <w:t>Del libro de texto:</w:t>
      </w:r>
      <w:r w:rsidR="005D65BB">
        <w:rPr>
          <w:rFonts w:ascii="Aptos" w:hAnsi="Aptos"/>
          <w:b/>
          <w:bCs/>
          <w:u w:val="single"/>
        </w:rPr>
        <w:br/>
      </w:r>
    </w:p>
    <w:p w14:paraId="2D0F44DD" w14:textId="77777777" w:rsidR="00FC3C77" w:rsidRPr="0031713D" w:rsidRDefault="00FC3C77" w:rsidP="00317482">
      <w:pPr>
        <w:pStyle w:val="ListParagraph"/>
        <w:numPr>
          <w:ilvl w:val="0"/>
          <w:numId w:val="118"/>
        </w:numPr>
        <w:spacing w:after="100" w:line="254" w:lineRule="auto"/>
        <w:ind w:left="1068"/>
      </w:pPr>
      <w:r w:rsidRPr="0031713D">
        <w:t>7.2, 7.3, 7.4, 7.6, 7.7 y 7.9: generalidades de formas bilineales.</w:t>
      </w:r>
    </w:p>
    <w:p w14:paraId="3DD199D8" w14:textId="77777777" w:rsidR="00FC3C77" w:rsidRDefault="00FC3C77" w:rsidP="00317482">
      <w:pPr>
        <w:pStyle w:val="ListParagraph"/>
        <w:numPr>
          <w:ilvl w:val="0"/>
          <w:numId w:val="118"/>
        </w:numPr>
        <w:spacing w:after="100" w:line="254" w:lineRule="auto"/>
        <w:ind w:left="1068"/>
      </w:pPr>
      <w:r>
        <w:t>7.10, 7.11, 7.12, 7.13 y 7.19: diagonalización.</w:t>
      </w:r>
    </w:p>
    <w:p w14:paraId="2D07B8DB" w14:textId="77777777" w:rsidR="00FC3C77" w:rsidRPr="0031713D" w:rsidRDefault="00FC3C77" w:rsidP="00317482">
      <w:pPr>
        <w:pStyle w:val="ListParagraph"/>
        <w:numPr>
          <w:ilvl w:val="0"/>
          <w:numId w:val="118"/>
        </w:numPr>
        <w:spacing w:after="100" w:line="254" w:lineRule="auto"/>
        <w:ind w:left="1068"/>
      </w:pPr>
      <w:r w:rsidRPr="0031713D">
        <w:t>7.14, 7.15 y 7.18: estructura de una forma cuadrática.</w:t>
      </w:r>
    </w:p>
    <w:p w14:paraId="1C4B64AE" w14:textId="77777777" w:rsidR="00FC3C77" w:rsidRPr="005C6659" w:rsidRDefault="00FC3C77" w:rsidP="005D65BB">
      <w:pPr>
        <w:ind w:left="348"/>
        <w:rPr>
          <w:b/>
          <w:bCs/>
          <w:color w:val="C00000"/>
        </w:rPr>
      </w:pPr>
      <w:r w:rsidRPr="005C6659">
        <w:rPr>
          <w:b/>
          <w:bCs/>
          <w:color w:val="C00000"/>
        </w:rPr>
        <w:t>Problemas esenciales:</w:t>
      </w:r>
    </w:p>
    <w:p w14:paraId="136226C1" w14:textId="77777777" w:rsidR="00FC3C77" w:rsidRPr="0031713D" w:rsidRDefault="00FC3C77" w:rsidP="00317482">
      <w:pPr>
        <w:pStyle w:val="ListParagraph"/>
        <w:numPr>
          <w:ilvl w:val="0"/>
          <w:numId w:val="119"/>
        </w:numPr>
        <w:spacing w:after="100" w:line="254" w:lineRule="auto"/>
        <w:ind w:left="1068"/>
        <w:rPr>
          <w:color w:val="C00000"/>
        </w:rPr>
      </w:pPr>
      <w:r w:rsidRPr="0031713D">
        <w:rPr>
          <w:color w:val="C00000"/>
        </w:rPr>
        <w:t>7.4, 7.6, 7.10 y 7.12.</w:t>
      </w:r>
    </w:p>
    <w:p w14:paraId="37756ECA" w14:textId="77777777" w:rsidR="00FC3C77" w:rsidRDefault="00FC3C77" w:rsidP="00FC3C77">
      <w:pPr>
        <w:spacing w:after="100" w:line="254" w:lineRule="auto"/>
        <w:rPr>
          <w:color w:val="C00000"/>
        </w:rPr>
      </w:pPr>
    </w:p>
    <w:p w14:paraId="2F280976" w14:textId="4B1B2114" w:rsidR="00FC3C77" w:rsidRPr="005D65BB" w:rsidRDefault="00FC3C77" w:rsidP="00FC3C77">
      <w:pPr>
        <w:spacing w:before="60" w:after="40" w:line="252" w:lineRule="auto"/>
        <w:rPr>
          <w:bCs/>
        </w:rPr>
      </w:pPr>
      <w:r w:rsidRPr="00D2508A">
        <w:rPr>
          <w:rFonts w:ascii="Aptos" w:hAnsi="Aptos"/>
          <w:b/>
          <w:u w:val="single"/>
        </w:rPr>
        <w:t>Problemas del libro [E2]</w:t>
      </w:r>
      <w:r w:rsidR="005D65BB">
        <w:rPr>
          <w:rFonts w:ascii="Aptos" w:hAnsi="Aptos"/>
          <w:b/>
          <w:u w:val="single"/>
        </w:rPr>
        <w:br/>
      </w:r>
    </w:p>
    <w:p w14:paraId="2DFFB1AF" w14:textId="77777777" w:rsidR="00FC3C77" w:rsidRDefault="00FC3C77" w:rsidP="005D65BB">
      <w:pPr>
        <w:spacing w:before="60" w:after="40" w:line="252" w:lineRule="auto"/>
        <w:ind w:left="360"/>
      </w:pPr>
      <w:r>
        <w:rPr>
          <w:b/>
        </w:rPr>
        <w:t>A</w:t>
      </w:r>
      <w:r>
        <w:rPr>
          <w:rFonts w:ascii="Aptos" w:hAnsi="Aptos"/>
          <w:b/>
        </w:rPr>
        <w:t>partado 7.1</w:t>
      </w:r>
      <w:r>
        <w:rPr>
          <w:b/>
        </w:rPr>
        <w:t>. Formas bilineales y formas cuadráticas</w:t>
      </w:r>
    </w:p>
    <w:p w14:paraId="45505ACB" w14:textId="77777777" w:rsidR="00FC3C77" w:rsidRDefault="00FC3C77" w:rsidP="00317482">
      <w:pPr>
        <w:pStyle w:val="ListBullet"/>
        <w:numPr>
          <w:ilvl w:val="0"/>
          <w:numId w:val="119"/>
        </w:numPr>
        <w:spacing w:after="40" w:line="252" w:lineRule="auto"/>
        <w:ind w:left="1080"/>
      </w:pPr>
      <w:r>
        <w:t>7.6, 7.8 apartado (b), 7.9, 7.11, 7.12, 7.13</w:t>
      </w:r>
    </w:p>
    <w:p w14:paraId="4B937C4D" w14:textId="1032E1B0" w:rsidR="00FC3C77" w:rsidRPr="005C6659" w:rsidRDefault="00FC3C77" w:rsidP="00317482">
      <w:pPr>
        <w:pStyle w:val="ListBullet"/>
        <w:numPr>
          <w:ilvl w:val="0"/>
          <w:numId w:val="119"/>
        </w:numPr>
        <w:spacing w:after="40" w:line="252" w:lineRule="auto"/>
        <w:ind w:left="1080"/>
      </w:pPr>
      <w:r>
        <w:t>7.15 apartado (c), 7.16, 7.17 y 7.18</w:t>
      </w:r>
    </w:p>
    <w:p w14:paraId="74146E76" w14:textId="77777777" w:rsidR="00FC3C77" w:rsidRPr="005C6659" w:rsidRDefault="00FC3C77" w:rsidP="005D65BB">
      <w:pPr>
        <w:ind w:left="360"/>
        <w:rPr>
          <w:b/>
          <w:bCs/>
          <w:color w:val="C00000"/>
        </w:rPr>
      </w:pPr>
      <w:r w:rsidRPr="005C6659">
        <w:rPr>
          <w:b/>
          <w:bCs/>
          <w:color w:val="C00000"/>
        </w:rPr>
        <w:t>Problemas esenciales:</w:t>
      </w:r>
    </w:p>
    <w:p w14:paraId="4BA97527" w14:textId="76089923" w:rsidR="00FC3C77" w:rsidRPr="00B533AC" w:rsidRDefault="00FC3C77" w:rsidP="00317482">
      <w:pPr>
        <w:pStyle w:val="ListParagraph"/>
        <w:numPr>
          <w:ilvl w:val="0"/>
          <w:numId w:val="121"/>
        </w:numPr>
        <w:spacing w:after="100" w:line="254" w:lineRule="auto"/>
        <w:ind w:left="1080"/>
        <w:rPr>
          <w:color w:val="C00000"/>
        </w:rPr>
      </w:pPr>
      <w:r w:rsidRPr="0031713D">
        <w:rPr>
          <w:color w:val="C00000"/>
        </w:rPr>
        <w:t>7.9, 7.13, 7.17 y 7.18</w:t>
      </w:r>
    </w:p>
    <w:p w14:paraId="3F004703" w14:textId="77777777" w:rsidR="00FC3C77" w:rsidRPr="00E04DD8" w:rsidRDefault="00FC3C77" w:rsidP="005D65BB">
      <w:pPr>
        <w:spacing w:before="60" w:after="40" w:line="252" w:lineRule="auto"/>
        <w:ind w:left="360"/>
      </w:pPr>
      <w:r w:rsidRPr="00E04DD8">
        <w:rPr>
          <w:rFonts w:ascii="Aptos" w:hAnsi="Aptos"/>
          <w:b/>
        </w:rPr>
        <w:t>Apartado 7.2. Conjugación</w:t>
      </w:r>
      <w:r w:rsidRPr="00E04DD8">
        <w:rPr>
          <w:b/>
        </w:rPr>
        <w:t>.</w:t>
      </w:r>
      <w:r w:rsidRPr="00E04DD8">
        <w:rPr>
          <w:rFonts w:ascii="Aptos" w:hAnsi="Aptos"/>
          <w:b/>
        </w:rPr>
        <w:t xml:space="preserve"> </w:t>
      </w:r>
      <w:r w:rsidRPr="00E04DD8">
        <w:rPr>
          <w:b/>
        </w:rPr>
        <w:t>D</w:t>
      </w:r>
      <w:r w:rsidRPr="00E04DD8">
        <w:rPr>
          <w:rFonts w:ascii="Aptos" w:hAnsi="Aptos"/>
          <w:b/>
        </w:rPr>
        <w:t>iagonalización</w:t>
      </w:r>
      <w:r w:rsidRPr="00E04DD8">
        <w:rPr>
          <w:b/>
        </w:rPr>
        <w:t>:</w:t>
      </w:r>
    </w:p>
    <w:p w14:paraId="08B122DF" w14:textId="77777777" w:rsidR="00FC3C77" w:rsidRDefault="00FC3C77" w:rsidP="00317482">
      <w:pPr>
        <w:pStyle w:val="ListBullet"/>
        <w:numPr>
          <w:ilvl w:val="0"/>
          <w:numId w:val="121"/>
        </w:numPr>
        <w:spacing w:after="40" w:line="252" w:lineRule="auto"/>
        <w:ind w:left="1080"/>
      </w:pPr>
      <w:r>
        <w:t>7.19</w:t>
      </w:r>
    </w:p>
    <w:p w14:paraId="4C4570C7" w14:textId="0308AE52" w:rsidR="00FC3C77" w:rsidRDefault="00FC3C77" w:rsidP="00317482">
      <w:pPr>
        <w:pStyle w:val="ListBullet"/>
        <w:numPr>
          <w:ilvl w:val="0"/>
          <w:numId w:val="121"/>
        </w:numPr>
        <w:spacing w:after="40" w:line="252" w:lineRule="auto"/>
        <w:ind w:left="1080"/>
      </w:pPr>
      <w:r>
        <w:t>7.21, 7.23, 7.24, 7.28 y 7.30</w:t>
      </w:r>
    </w:p>
    <w:p w14:paraId="1F0460DB" w14:textId="77777777" w:rsidR="00FC3C77" w:rsidRPr="00CC5D3E" w:rsidRDefault="00FC3C77" w:rsidP="005D65BB">
      <w:pPr>
        <w:ind w:left="360"/>
        <w:rPr>
          <w:b/>
          <w:bCs/>
          <w:color w:val="C00000"/>
        </w:rPr>
      </w:pPr>
      <w:r w:rsidRPr="00CC5D3E">
        <w:rPr>
          <w:b/>
          <w:bCs/>
          <w:color w:val="C00000"/>
        </w:rPr>
        <w:t>Problemas esenciales:</w:t>
      </w:r>
    </w:p>
    <w:p w14:paraId="72F80CAE" w14:textId="04F71B37" w:rsidR="00FC3C77" w:rsidRPr="00B533AC" w:rsidRDefault="00FC3C77" w:rsidP="00317482">
      <w:pPr>
        <w:pStyle w:val="ListParagraph"/>
        <w:numPr>
          <w:ilvl w:val="0"/>
          <w:numId w:val="122"/>
        </w:numPr>
        <w:ind w:left="1080"/>
        <w:rPr>
          <w:b/>
          <w:bCs/>
          <w:color w:val="C00000"/>
          <w:u w:val="single"/>
        </w:rPr>
      </w:pPr>
      <w:r w:rsidRPr="0031713D">
        <w:rPr>
          <w:color w:val="C00000"/>
        </w:rPr>
        <w:t>7.19, 7.21 y 7.23</w:t>
      </w:r>
    </w:p>
    <w:p w14:paraId="310B550A" w14:textId="77777777" w:rsidR="00FC3C77" w:rsidRPr="00E04DD8" w:rsidRDefault="00FC3C77" w:rsidP="005D65BB">
      <w:pPr>
        <w:spacing w:before="60" w:after="40" w:line="252" w:lineRule="auto"/>
        <w:ind w:left="360"/>
        <w:rPr>
          <w:b/>
        </w:rPr>
      </w:pPr>
      <w:r w:rsidRPr="00E04DD8">
        <w:rPr>
          <w:rFonts w:ascii="Aptos" w:hAnsi="Aptos"/>
          <w:b/>
        </w:rPr>
        <w:t>Apartado 7.2.b. Congruencias de matrices reales y complejas</w:t>
      </w:r>
      <w:r w:rsidRPr="00E04DD8">
        <w:rPr>
          <w:b/>
        </w:rPr>
        <w:t>:</w:t>
      </w:r>
    </w:p>
    <w:p w14:paraId="5A578F75" w14:textId="2C019037" w:rsidR="00FC3C77" w:rsidRPr="00B533AC" w:rsidRDefault="00FC3C77" w:rsidP="00317482">
      <w:pPr>
        <w:pStyle w:val="ListParagraph"/>
        <w:numPr>
          <w:ilvl w:val="0"/>
          <w:numId w:val="122"/>
        </w:numPr>
        <w:spacing w:before="60" w:after="40" w:line="252" w:lineRule="auto"/>
        <w:ind w:left="1080"/>
        <w:rPr>
          <w:b/>
        </w:rPr>
      </w:pPr>
      <w:r>
        <w:t>7.35, 7.37, 7.39 y 7.42.</w:t>
      </w:r>
    </w:p>
    <w:p w14:paraId="6C275B2F" w14:textId="77777777" w:rsidR="00FC3C77" w:rsidRPr="00CC5D3E" w:rsidRDefault="00FC3C77" w:rsidP="005D65BB">
      <w:pPr>
        <w:ind w:left="360"/>
        <w:rPr>
          <w:b/>
          <w:bCs/>
          <w:color w:val="C00000"/>
        </w:rPr>
      </w:pPr>
      <w:r w:rsidRPr="00CC5D3E">
        <w:rPr>
          <w:b/>
          <w:bCs/>
          <w:color w:val="C00000"/>
        </w:rPr>
        <w:t>Problemas esenciales:</w:t>
      </w:r>
    </w:p>
    <w:p w14:paraId="3CE2188E" w14:textId="77777777" w:rsidR="00FC3C77" w:rsidRPr="00DD688B" w:rsidRDefault="00FC3C77" w:rsidP="00317482">
      <w:pPr>
        <w:pStyle w:val="ListBullet"/>
        <w:numPr>
          <w:ilvl w:val="0"/>
          <w:numId w:val="122"/>
        </w:numPr>
        <w:spacing w:after="40" w:line="252" w:lineRule="auto"/>
        <w:ind w:left="1080"/>
        <w:rPr>
          <w:color w:val="C00000"/>
        </w:rPr>
      </w:pPr>
      <w:r w:rsidRPr="00DD688B">
        <w:rPr>
          <w:color w:val="C00000"/>
        </w:rPr>
        <w:t>7.35 y 7.42.</w:t>
      </w:r>
    </w:p>
    <w:p w14:paraId="48D4CA70" w14:textId="77777777" w:rsidR="00FC3C77" w:rsidRDefault="00FC3C77" w:rsidP="00FC3C77"/>
    <w:bookmarkEnd w:id="157"/>
    <w:p w14:paraId="26671623" w14:textId="77777777" w:rsidR="00FC3C77" w:rsidRDefault="00FC3C77" w:rsidP="00E041CF">
      <w:pPr>
        <w:pStyle w:val="Heading3"/>
      </w:pPr>
      <w:r>
        <w:t>e. Resumen final operativo</w:t>
      </w:r>
    </w:p>
    <w:p w14:paraId="5BC90252" w14:textId="77777777" w:rsidR="00FC3C77" w:rsidRDefault="00FC3C77" w:rsidP="00FC3C77">
      <w:r>
        <w:rPr>
          <w:b/>
          <w:bCs/>
        </w:rPr>
        <w:t>Frases del tema:</w:t>
      </w:r>
    </w:p>
    <w:p w14:paraId="496AFA2D" w14:textId="77777777" w:rsidR="00FC3C77" w:rsidRDefault="00FC3C77" w:rsidP="00317482">
      <w:pPr>
        <w:pStyle w:val="ListParagraph"/>
        <w:numPr>
          <w:ilvl w:val="0"/>
          <w:numId w:val="122"/>
        </w:numPr>
        <w:spacing w:after="60" w:line="247" w:lineRule="auto"/>
      </w:pPr>
      <w:r w:rsidRPr="0081584F">
        <w:rPr>
          <w:b/>
          <w:bCs/>
        </w:rPr>
        <w:t>Una cuadrática puede proceder de varias formas bilineales, pero solo una es simétrica</w:t>
      </w:r>
      <w:r>
        <w:t xml:space="preserve">: la </w:t>
      </w:r>
      <w:r w:rsidRPr="0081584F">
        <w:rPr>
          <w:b/>
          <w:bCs/>
        </w:rPr>
        <w:t>forma polar</w:t>
      </w:r>
      <w:r>
        <w:t>.</w:t>
      </w:r>
    </w:p>
    <w:p w14:paraId="280C69E4" w14:textId="75B7999D" w:rsidR="00FC3C77" w:rsidRDefault="00FC3C77" w:rsidP="00317482">
      <w:pPr>
        <w:pStyle w:val="ListParagraph"/>
        <w:numPr>
          <w:ilvl w:val="0"/>
          <w:numId w:val="122"/>
        </w:numPr>
        <w:spacing w:after="60" w:line="247" w:lineRule="auto"/>
      </w:pPr>
      <w:r>
        <w:t xml:space="preserve">Ser </w:t>
      </w:r>
      <w:r w:rsidRPr="0081584F">
        <w:rPr>
          <w:b/>
          <w:bCs/>
        </w:rPr>
        <w:t>conjugados</w:t>
      </w:r>
      <w:r>
        <w:t xml:space="preserve"> significa que la </w:t>
      </w:r>
      <w:r w:rsidRPr="0081584F">
        <w:rPr>
          <w:b/>
          <w:bCs/>
        </w:rPr>
        <w:t>forma bilineal</w:t>
      </w:r>
      <w:r>
        <w:t xml:space="preserve"> devuelve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>
        <w:t>.</w:t>
      </w:r>
    </w:p>
    <w:p w14:paraId="7F4705A0" w14:textId="77777777" w:rsidR="00FC3C77" w:rsidRDefault="00FC3C77" w:rsidP="00317482">
      <w:pPr>
        <w:pStyle w:val="ListParagraph"/>
        <w:numPr>
          <w:ilvl w:val="0"/>
          <w:numId w:val="122"/>
        </w:numPr>
        <w:spacing w:after="60" w:line="247" w:lineRule="auto"/>
      </w:pPr>
      <w:r>
        <w:t xml:space="preserve">Ser </w:t>
      </w:r>
      <w:r w:rsidRPr="0081584F">
        <w:rPr>
          <w:b/>
          <w:bCs/>
        </w:rPr>
        <w:t>autoconjugado no equivale a</w:t>
      </w:r>
      <w:r>
        <w:t xml:space="preserve"> pertenecer al </w:t>
      </w:r>
      <w:r w:rsidRPr="0081584F">
        <w:rPr>
          <w:b/>
          <w:bCs/>
        </w:rPr>
        <w:t>núcleo</w:t>
      </w:r>
      <w:r>
        <w:t>.</w:t>
      </w:r>
    </w:p>
    <w:p w14:paraId="62AFB4FF" w14:textId="47D61F25" w:rsidR="00FC3C77" w:rsidRDefault="00FC3C77" w:rsidP="00317482">
      <w:pPr>
        <w:pStyle w:val="ListParagraph"/>
        <w:numPr>
          <w:ilvl w:val="0"/>
          <w:numId w:val="122"/>
        </w:numPr>
        <w:spacing w:after="60" w:line="247" w:lineRule="auto"/>
      </w:pPr>
      <w:r>
        <w:t xml:space="preserve">Una </w:t>
      </w:r>
      <w:r w:rsidRPr="0081584F">
        <w:rPr>
          <w:b/>
          <w:bCs/>
        </w:rPr>
        <w:t>forma</w:t>
      </w:r>
      <w:r>
        <w:t xml:space="preserve"> es </w:t>
      </w:r>
      <w:r w:rsidRPr="0081584F">
        <w:rPr>
          <w:b/>
          <w:bCs/>
        </w:rPr>
        <w:t>no degenerada</w:t>
      </w:r>
      <w:r>
        <w:t xml:space="preserve"> cuando su </w:t>
      </w:r>
      <w:r w:rsidRPr="0081584F">
        <w:rPr>
          <w:b/>
          <w:bCs/>
        </w:rPr>
        <w:t>núcleo</w:t>
      </w:r>
      <w:r>
        <w:t xml:space="preserve"> es </w:t>
      </w:r>
      <w:r w:rsidRPr="0081584F">
        <w:rPr>
          <w:b/>
          <w:bCs/>
        </w:rPr>
        <w:t>trivial</w:t>
      </w:r>
      <w:r w:rsidR="0081584F" w:rsidRPr="0081584F">
        <w:t>:</w:t>
      </w:r>
      <w:r w:rsidR="0081584F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ker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e>
        </m:func>
        <m:r>
          <w:rPr>
            <w:rFonts w:ascii="Cambria Math" w:hAnsi="Cambria Math"/>
          </w:rPr>
          <m:t>={0}</m:t>
        </m:r>
      </m:oMath>
    </w:p>
    <w:p w14:paraId="09BF8DCE" w14:textId="1C45E088" w:rsidR="00FC3C77" w:rsidRDefault="0081584F" w:rsidP="00317482">
      <w:pPr>
        <w:pStyle w:val="ListParagraph"/>
        <w:numPr>
          <w:ilvl w:val="0"/>
          <w:numId w:val="122"/>
        </w:numPr>
        <w:spacing w:after="60" w:line="247" w:lineRule="auto"/>
      </w:pPr>
      <w:r>
        <w:t>O</w:t>
      </w:r>
      <w:r w:rsidR="00FC3C77">
        <w:t xml:space="preserve">btener el </w:t>
      </w:r>
      <w:r w:rsidR="00FC3C77" w:rsidRPr="0081584F">
        <w:rPr>
          <w:b/>
          <w:bCs/>
          <w:color w:val="C00000"/>
        </w:rPr>
        <w:t>conjugado de un subespacio</w:t>
      </w:r>
      <w:r>
        <w:t>:</w:t>
      </w:r>
      <w:r w:rsidR="00FC3C77">
        <w:t xml:space="preserve"> basta </w:t>
      </w:r>
      <w:r>
        <w:t xml:space="preserve">con </w:t>
      </w:r>
      <w:r w:rsidR="00FC3C77" w:rsidRPr="0081584F">
        <w:rPr>
          <w:b/>
          <w:bCs/>
        </w:rPr>
        <w:t>imponer la conjugación</w:t>
      </w:r>
      <w:r w:rsidR="00FC3C77">
        <w:t xml:space="preserve"> con los vectores de una </w:t>
      </w:r>
      <w:r w:rsidR="00FC3C77" w:rsidRPr="0081584F">
        <w:rPr>
          <w:b/>
          <w:bCs/>
        </w:rPr>
        <w:t>base</w:t>
      </w:r>
      <w:r w:rsidR="00FC3C77">
        <w:t>.</w:t>
      </w:r>
    </w:p>
    <w:p w14:paraId="14AFD248" w14:textId="77777777" w:rsidR="00FC3C77" w:rsidRDefault="00FC3C77" w:rsidP="00317482">
      <w:pPr>
        <w:pStyle w:val="ListParagraph"/>
        <w:numPr>
          <w:ilvl w:val="0"/>
          <w:numId w:val="122"/>
        </w:numPr>
        <w:spacing w:after="60" w:line="247" w:lineRule="auto"/>
      </w:pPr>
      <w:r>
        <w:t xml:space="preserve">La </w:t>
      </w:r>
      <w:r w:rsidRPr="009E3A11">
        <w:rPr>
          <w:b/>
          <w:bCs/>
        </w:rPr>
        <w:t>diagonalización por congruencia</w:t>
      </w:r>
      <w:r>
        <w:t xml:space="preserve"> </w:t>
      </w:r>
      <w:r w:rsidRPr="009E3A11">
        <w:rPr>
          <w:b/>
          <w:bCs/>
        </w:rPr>
        <w:t>elimina términos cruzados</w:t>
      </w:r>
      <w:r>
        <w:t xml:space="preserve"> mediante un cambio de base.</w:t>
      </w:r>
    </w:p>
    <w:p w14:paraId="1A1BD706" w14:textId="4D0DF30A" w:rsidR="00FC3C77" w:rsidRDefault="00FC3C77" w:rsidP="00317482">
      <w:pPr>
        <w:pStyle w:val="ListParagraph"/>
        <w:numPr>
          <w:ilvl w:val="1"/>
          <w:numId w:val="122"/>
        </w:numPr>
        <w:spacing w:after="60" w:line="247" w:lineRule="auto"/>
      </w:pPr>
      <w:r>
        <w:t xml:space="preserve">En cada </w:t>
      </w:r>
      <w:r w:rsidRPr="009E3A11">
        <w:rPr>
          <w:b/>
          <w:bCs/>
        </w:rPr>
        <w:t>operación por filas</w:t>
      </w:r>
      <w:r>
        <w:t xml:space="preserve"> hay que realizar la </w:t>
      </w:r>
      <w:r w:rsidRPr="009E3A11">
        <w:rPr>
          <w:b/>
          <w:bCs/>
        </w:rPr>
        <w:t>operación gemela por columnas</w:t>
      </w:r>
      <w:r w:rsidR="009E3A11">
        <w:rPr>
          <w:b/>
          <w:bCs/>
        </w:rPr>
        <w:t xml:space="preserve"> correspondientes</w:t>
      </w:r>
      <w:r>
        <w:t>.</w:t>
      </w:r>
    </w:p>
    <w:p w14:paraId="2876242F" w14:textId="77777777" w:rsidR="00AF2DE9" w:rsidRDefault="00AF2DE9" w:rsidP="00AF2DE9">
      <w:pPr>
        <w:pStyle w:val="ListParagraph"/>
        <w:spacing w:after="60" w:line="247" w:lineRule="auto"/>
        <w:ind w:left="1440"/>
      </w:pPr>
    </w:p>
    <w:p w14:paraId="3914B854" w14:textId="77777777" w:rsidR="00FC3C77" w:rsidRPr="00514EFE" w:rsidRDefault="00FC3C77" w:rsidP="00FC3C77">
      <w:pPr>
        <w:rPr>
          <w:u w:val="single"/>
        </w:rPr>
      </w:pPr>
      <w:r w:rsidRPr="00514EFE">
        <w:rPr>
          <w:b/>
          <w:bCs/>
          <w:u w:val="single"/>
        </w:rPr>
        <w:t>Ruta de examen:</w:t>
      </w:r>
    </w:p>
    <w:p w14:paraId="6AF03C5D" w14:textId="05FFFDD9" w:rsidR="00FC3C77" w:rsidRDefault="00FC3C77" w:rsidP="00317482">
      <w:pPr>
        <w:pStyle w:val="ListParagraph"/>
        <w:numPr>
          <w:ilvl w:val="0"/>
          <w:numId w:val="125"/>
        </w:numPr>
        <w:spacing w:after="60" w:line="247" w:lineRule="auto"/>
      </w:pPr>
      <w:r w:rsidRPr="00514EFE">
        <w:rPr>
          <w:b/>
          <w:bCs/>
        </w:rPr>
        <w:lastRenderedPageBreak/>
        <w:t>Identificar</w:t>
      </w:r>
      <w:r>
        <w:t xml:space="preserve"> si se pide</w:t>
      </w:r>
      <w:r w:rsidR="00514EFE">
        <w:t>:</w:t>
      </w:r>
      <w:r>
        <w:t xml:space="preserve"> </w:t>
      </w:r>
      <w:r w:rsidRPr="00514EFE">
        <w:rPr>
          <w:b/>
          <w:bCs/>
        </w:rPr>
        <w:t>forma polar</w:t>
      </w:r>
      <w:r>
        <w:t xml:space="preserve">, </w:t>
      </w:r>
      <w:r w:rsidRPr="00514EFE">
        <w:rPr>
          <w:b/>
          <w:bCs/>
        </w:rPr>
        <w:t>conjugación</w:t>
      </w:r>
      <w:r>
        <w:t xml:space="preserve">, </w:t>
      </w:r>
      <w:r w:rsidRPr="00514EFE">
        <w:rPr>
          <w:b/>
          <w:bCs/>
        </w:rPr>
        <w:t>núcleo</w:t>
      </w:r>
      <w:r>
        <w:t xml:space="preserve"> o </w:t>
      </w:r>
      <w:r w:rsidRPr="00514EFE">
        <w:rPr>
          <w:b/>
          <w:bCs/>
        </w:rPr>
        <w:t>congruencia</w:t>
      </w:r>
      <w:r>
        <w:t>.</w:t>
      </w:r>
    </w:p>
    <w:p w14:paraId="1D48B16D" w14:textId="77777777" w:rsidR="00FC3C77" w:rsidRDefault="00FC3C77" w:rsidP="00317482">
      <w:pPr>
        <w:pStyle w:val="ListParagraph"/>
        <w:numPr>
          <w:ilvl w:val="0"/>
          <w:numId w:val="125"/>
        </w:numPr>
        <w:spacing w:after="60" w:line="247" w:lineRule="auto"/>
      </w:pPr>
      <w:r>
        <w:t xml:space="preserve">Escribir la </w:t>
      </w:r>
      <w:r w:rsidRPr="00514EFE">
        <w:rPr>
          <w:b/>
          <w:bCs/>
        </w:rPr>
        <w:t>matriz simétrica asociada</w:t>
      </w:r>
      <w:r>
        <w:t>.</w:t>
      </w:r>
    </w:p>
    <w:p w14:paraId="08CB5CF8" w14:textId="224757AC" w:rsidR="00FC3C77" w:rsidRDefault="00FC3C77" w:rsidP="00317482">
      <w:pPr>
        <w:pStyle w:val="ListParagraph"/>
        <w:numPr>
          <w:ilvl w:val="0"/>
          <w:numId w:val="125"/>
        </w:numPr>
        <w:spacing w:after="60" w:line="247" w:lineRule="auto"/>
      </w:pPr>
      <w:r>
        <w:t xml:space="preserve">Para </w:t>
      </w:r>
      <w:r w:rsidRPr="00514EFE">
        <w:rPr>
          <w:b/>
          <w:bCs/>
        </w:rPr>
        <w:t>conjugación</w:t>
      </w:r>
      <w:r w:rsidR="00514EFE">
        <w:t>:</w:t>
      </w:r>
      <w: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Av</m:t>
        </m:r>
      </m:oMath>
      <w:r>
        <w:t>.</w:t>
      </w:r>
    </w:p>
    <w:p w14:paraId="7CBA5CAC" w14:textId="3D3841A3" w:rsidR="00FC3C77" w:rsidRDefault="00FC3C77" w:rsidP="00317482">
      <w:pPr>
        <w:pStyle w:val="ListParagraph"/>
        <w:numPr>
          <w:ilvl w:val="0"/>
          <w:numId w:val="125"/>
        </w:numPr>
        <w:spacing w:after="60" w:line="247" w:lineRule="auto"/>
      </w:pPr>
      <w:r>
        <w:t xml:space="preserve">Para el </w:t>
      </w:r>
      <w:r w:rsidRPr="00514EFE">
        <w:rPr>
          <w:b/>
          <w:bCs/>
        </w:rPr>
        <w:t>núcleo</w:t>
      </w:r>
      <w:r w:rsidR="00514EFE">
        <w:t>:</w:t>
      </w:r>
      <w:r>
        <w:t xml:space="preserve"> resolver </w:t>
      </w:r>
      <m:oMath>
        <m:r>
          <m:rPr>
            <m:sty m:val="bi"/>
          </m:rPr>
          <w:rPr>
            <w:rFonts w:ascii="Cambria Math" w:hAnsi="Cambria Math"/>
          </w:rPr>
          <m:t>Ax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  <w:r>
        <w:t>.</w:t>
      </w:r>
    </w:p>
    <w:p w14:paraId="148236BC" w14:textId="1582DED5" w:rsidR="00FC3C77" w:rsidRDefault="00FC3C77" w:rsidP="00317482">
      <w:pPr>
        <w:pStyle w:val="ListParagraph"/>
        <w:numPr>
          <w:ilvl w:val="0"/>
          <w:numId w:val="125"/>
        </w:numPr>
        <w:spacing w:after="60" w:line="247" w:lineRule="auto"/>
      </w:pPr>
      <w:r>
        <w:t xml:space="preserve">Para un </w:t>
      </w:r>
      <w:r w:rsidRPr="00514EFE">
        <w:rPr>
          <w:b/>
          <w:bCs/>
        </w:rPr>
        <w:t>subespacio conjugado</w:t>
      </w:r>
      <w:r w:rsidR="00514EFE">
        <w:t>:</w:t>
      </w:r>
      <w:r>
        <w:t xml:space="preserve"> escoger una </w:t>
      </w:r>
      <w:r w:rsidRPr="00B533AC">
        <w:rPr>
          <w:b/>
          <w:bCs/>
        </w:rPr>
        <w:t>base e imponer una ecuación por cada generador</w:t>
      </w:r>
      <w:r>
        <w:t>.</w:t>
      </w:r>
    </w:p>
    <w:p w14:paraId="627A94B3" w14:textId="64475454" w:rsidR="00FC3C77" w:rsidRDefault="00FC3C77" w:rsidP="00317482">
      <w:pPr>
        <w:pStyle w:val="ListParagraph"/>
        <w:numPr>
          <w:ilvl w:val="0"/>
          <w:numId w:val="125"/>
        </w:numPr>
        <w:spacing w:after="60" w:line="247" w:lineRule="auto"/>
      </w:pPr>
      <w:r>
        <w:t xml:space="preserve">Para decidir </w:t>
      </w:r>
      <w:r w:rsidRPr="00B533AC">
        <w:rPr>
          <w:b/>
          <w:bCs/>
        </w:rPr>
        <w:t>degeneración</w:t>
      </w:r>
      <w:r w:rsidR="00B533AC">
        <w:t>:</w:t>
      </w:r>
      <w:r>
        <w:t xml:space="preserve"> comprobar el </w:t>
      </w:r>
      <w:r w:rsidRPr="00B533AC">
        <w:rPr>
          <w:b/>
          <w:bCs/>
        </w:rPr>
        <w:t>núcleo o</w:t>
      </w:r>
      <w:r>
        <w:t xml:space="preserve"> el </w:t>
      </w:r>
      <w:r w:rsidRPr="00B533AC">
        <w:rPr>
          <w:b/>
          <w:bCs/>
        </w:rPr>
        <w:t>determinante</w:t>
      </w:r>
      <w:r>
        <w:t>.</w:t>
      </w:r>
    </w:p>
    <w:p w14:paraId="13A77F08" w14:textId="4DEB56FA" w:rsidR="00FC3C77" w:rsidRDefault="00FC3C77" w:rsidP="00317482">
      <w:pPr>
        <w:pStyle w:val="ListParagraph"/>
        <w:numPr>
          <w:ilvl w:val="0"/>
          <w:numId w:val="125"/>
        </w:numPr>
        <w:spacing w:after="60" w:line="247" w:lineRule="auto"/>
      </w:pPr>
      <w:r>
        <w:t xml:space="preserve">Para </w:t>
      </w:r>
      <w:r w:rsidRPr="00B533AC">
        <w:rPr>
          <w:b/>
          <w:bCs/>
        </w:rPr>
        <w:t>diagonalizar por congruencia</w:t>
      </w:r>
      <w:r w:rsidR="00B533AC">
        <w:t>:</w:t>
      </w:r>
      <w:r>
        <w:t xml:space="preserve"> repetir cada operación de filas sobre las columnas.</w:t>
      </w:r>
    </w:p>
    <w:p w14:paraId="3FD03514" w14:textId="2BD57C36" w:rsidR="00FC3C77" w:rsidRDefault="00FC3C77" w:rsidP="00317482">
      <w:pPr>
        <w:pStyle w:val="ListParagraph"/>
        <w:numPr>
          <w:ilvl w:val="0"/>
          <w:numId w:val="125"/>
        </w:numPr>
        <w:spacing w:after="100" w:line="254" w:lineRule="auto"/>
      </w:pPr>
      <w:r w:rsidRPr="00AF2DE9">
        <w:rPr>
          <w:b/>
          <w:bCs/>
        </w:rPr>
        <w:t>Comprobar</w:t>
      </w:r>
      <w:r>
        <w:t xml:space="preserve"> al final que</w:t>
      </w:r>
      <w:r w:rsidR="00B533AC">
        <w:t>:</w:t>
      </w:r>
      <w: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AP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D</m:t>
        </m:r>
      </m:oMath>
      <w:bookmarkEnd w:id="129"/>
    </w:p>
    <w:p w14:paraId="616BC159" w14:textId="7DE5587B" w:rsidR="00E04DD8" w:rsidRDefault="00E04DD8">
      <w:r>
        <w:br w:type="page"/>
      </w:r>
    </w:p>
    <w:p w14:paraId="743415FC" w14:textId="77777777" w:rsidR="00E04DD8" w:rsidRDefault="00E04DD8" w:rsidP="00803A26">
      <w:pPr>
        <w:pStyle w:val="Heading1"/>
      </w:pPr>
      <w:bookmarkStart w:id="158" w:name="X941425ec44b310d9367cdf20eb7425b7ebd8df0"/>
      <w:r>
        <w:lastRenderedPageBreak/>
        <w:t>TUTORÍA 10/12 – ESPACIO VECTORIAL EUCLÍDEO 1/2</w:t>
      </w:r>
    </w:p>
    <w:p w14:paraId="0D3C4BF4" w14:textId="1B2BFDC0" w:rsidR="00E04DD8" w:rsidRDefault="00E04DD8" w:rsidP="00E04DD8">
      <w:pPr>
        <w:spacing w:after="80"/>
        <w:rPr>
          <w:rFonts w:ascii="Aptos" w:eastAsia="Aptos" w:hAnsi="Aptos"/>
          <w:i/>
          <w:iCs/>
        </w:rPr>
      </w:pPr>
      <w:r>
        <w:rPr>
          <w:rFonts w:ascii="Aptos" w:eastAsia="Aptos" w:hAnsi="Aptos"/>
          <w:i/>
          <w:iCs/>
        </w:rPr>
        <w:t>La empiezo: 27/07/2026</w:t>
      </w:r>
      <w:r>
        <w:rPr>
          <w:rFonts w:ascii="Aptos" w:eastAsia="Aptos" w:hAnsi="Aptos"/>
        </w:rPr>
        <w:br/>
      </w:r>
      <w:r>
        <w:rPr>
          <w:rFonts w:ascii="Aptos" w:eastAsia="Aptos" w:hAnsi="Aptos"/>
          <w:i/>
          <w:iCs/>
        </w:rPr>
        <w:t xml:space="preserve">La termino: </w:t>
      </w:r>
      <w:r w:rsidR="00620792">
        <w:rPr>
          <w:rFonts w:ascii="Aptos" w:eastAsia="Aptos" w:hAnsi="Aptos"/>
          <w:i/>
          <w:iCs/>
        </w:rPr>
        <w:t>1</w:t>
      </w:r>
      <w:r>
        <w:rPr>
          <w:rFonts w:ascii="Aptos" w:eastAsia="Aptos" w:hAnsi="Aptos"/>
          <w:i/>
          <w:iCs/>
        </w:rPr>
        <w:t>/0</w:t>
      </w:r>
      <w:r w:rsidR="00620792">
        <w:rPr>
          <w:rFonts w:ascii="Aptos" w:eastAsia="Aptos" w:hAnsi="Aptos"/>
          <w:i/>
          <w:iCs/>
        </w:rPr>
        <w:t>8</w:t>
      </w:r>
      <w:r>
        <w:rPr>
          <w:rFonts w:ascii="Aptos" w:eastAsia="Aptos" w:hAnsi="Aptos"/>
          <w:i/>
          <w:iCs/>
        </w:rPr>
        <w:t>/2026</w:t>
      </w:r>
    </w:p>
    <w:p w14:paraId="2474EA93" w14:textId="77777777" w:rsidR="00815ACB" w:rsidRPr="00815ACB" w:rsidRDefault="00815ACB" w:rsidP="00E04DD8">
      <w:pPr>
        <w:spacing w:after="80"/>
      </w:pPr>
    </w:p>
    <w:p w14:paraId="5D3A763A" w14:textId="77777777" w:rsidR="00E04DD8" w:rsidRDefault="00E04DD8" w:rsidP="00E04DD8">
      <w:pPr>
        <w:spacing w:after="80"/>
      </w:pPr>
      <w:r>
        <w:rPr>
          <w:rFonts w:ascii="Aptos" w:eastAsia="Aptos" w:hAnsi="Aptos"/>
          <w:b/>
          <w:bCs/>
        </w:rPr>
        <w:t>Título:</w:t>
      </w:r>
      <w:r>
        <w:rPr>
          <w:rFonts w:ascii="Aptos" w:eastAsia="Aptos" w:hAnsi="Aptos"/>
        </w:rPr>
        <w:t xml:space="preserve"> ESPACIO VECTORIAL EUCLÍDEO 1/2</w:t>
      </w:r>
      <w:r>
        <w:rPr>
          <w:rFonts w:ascii="Aptos" w:eastAsia="Aptos" w:hAnsi="Aptos"/>
        </w:rPr>
        <w:br/>
      </w:r>
      <w:r>
        <w:rPr>
          <w:rFonts w:ascii="Aptos" w:eastAsia="Aptos" w:hAnsi="Aptos"/>
          <w:b/>
          <w:bCs/>
        </w:rPr>
        <w:t>Fecha de la tutoría:</w:t>
      </w:r>
      <w:r>
        <w:rPr>
          <w:rFonts w:ascii="Aptos" w:eastAsia="Aptos" w:hAnsi="Aptos"/>
        </w:rPr>
        <w:t xml:space="preserve"> 10/12/2025</w:t>
      </w:r>
      <w:r>
        <w:rPr>
          <w:rFonts w:ascii="Aptos" w:eastAsia="Aptos" w:hAnsi="Aptos"/>
        </w:rPr>
        <w:br/>
      </w:r>
      <w:r>
        <w:rPr>
          <w:rFonts w:ascii="Aptos" w:eastAsia="Aptos" w:hAnsi="Aptos"/>
          <w:b/>
          <w:bCs/>
        </w:rPr>
        <w:t>Libro:</w:t>
      </w:r>
      <w:r>
        <w:rPr>
          <w:rFonts w:ascii="Aptos" w:eastAsia="Aptos" w:hAnsi="Aptos"/>
        </w:rPr>
        <w:t xml:space="preserve"> Capítulo 8: Espacio vectorial euclídeo</w:t>
      </w:r>
    </w:p>
    <w:p w14:paraId="26D67DD1" w14:textId="77777777" w:rsidR="00E04DD8" w:rsidRDefault="00E04DD8" w:rsidP="00E04DD8">
      <w:pPr>
        <w:spacing w:after="80"/>
      </w:pPr>
    </w:p>
    <w:p w14:paraId="0DA5803D" w14:textId="5BB3AB86" w:rsidR="00E04DD8" w:rsidRPr="00815ACB" w:rsidRDefault="00E04DD8" w:rsidP="00E04DD8">
      <w:pPr>
        <w:spacing w:before="160"/>
        <w:rPr>
          <w:iCs/>
        </w:rPr>
      </w:pPr>
      <w:r>
        <w:rPr>
          <w:rFonts w:ascii="Aptos" w:eastAsia="Aptos" w:hAnsi="Aptos"/>
          <w:b/>
        </w:rPr>
        <w:t>Mi lectura rápida del tema (</w:t>
      </w:r>
      <w:r>
        <w:rPr>
          <w:rFonts w:ascii="Aptos" w:eastAsia="Aptos" w:hAnsi="Aptos"/>
          <w:b/>
          <w:color w:val="C00000"/>
        </w:rPr>
        <w:t>by chatGPT</w:t>
      </w:r>
      <w:r>
        <w:rPr>
          <w:rFonts w:ascii="Aptos" w:eastAsia="Aptos" w:hAnsi="Aptos"/>
          <w:b/>
        </w:rPr>
        <w:t xml:space="preserve">): </w:t>
      </w:r>
      <w:r w:rsidRPr="00815ACB">
        <w:rPr>
          <w:rFonts w:ascii="Aptos" w:eastAsia="Aptos" w:hAnsi="Aptos"/>
          <w:iCs/>
        </w:rPr>
        <w:t xml:space="preserve">esta tutoría es el </w:t>
      </w:r>
      <w:r w:rsidRPr="00815ACB">
        <w:rPr>
          <w:rFonts w:ascii="Aptos" w:eastAsia="Aptos" w:hAnsi="Aptos"/>
          <w:b/>
          <w:bCs/>
          <w:iCs/>
        </w:rPr>
        <w:t>puente entre el álgebra y la geometría</w:t>
      </w:r>
      <w:r w:rsidRPr="00815ACB">
        <w:rPr>
          <w:rFonts w:ascii="Aptos" w:eastAsia="Aptos" w:hAnsi="Aptos"/>
          <w:iCs/>
        </w:rPr>
        <w:t xml:space="preserve"> que se utiliza en Física. Un </w:t>
      </w:r>
      <w:r w:rsidRPr="00815ACB">
        <w:rPr>
          <w:rFonts w:ascii="Aptos" w:eastAsia="Aptos" w:hAnsi="Aptos"/>
          <w:b/>
          <w:bCs/>
          <w:iCs/>
        </w:rPr>
        <w:t>producto escalar</w:t>
      </w:r>
      <w:r w:rsidRPr="00815ACB">
        <w:rPr>
          <w:rFonts w:ascii="Aptos" w:eastAsia="Aptos" w:hAnsi="Aptos"/>
          <w:iCs/>
        </w:rPr>
        <w:t xml:space="preserve"> añade al espacio vectorial la posibilidad de medir longitudes, distancias y ángulos, decidir cuándo </w:t>
      </w:r>
      <w:r w:rsidR="00815ACB">
        <w:rPr>
          <w:rFonts w:ascii="Aptos" w:eastAsia="Aptos" w:hAnsi="Aptos"/>
          <w:iCs/>
        </w:rPr>
        <w:t>2</w:t>
      </w:r>
      <w:r w:rsidRPr="00815ACB">
        <w:rPr>
          <w:rFonts w:ascii="Aptos" w:eastAsia="Aptos" w:hAnsi="Aptos"/>
          <w:iCs/>
        </w:rPr>
        <w:t xml:space="preserve"> vectores son perpendiculares y calcular proyecciones. El producto escalar estándar es solo un caso particular: en una base cualquiera queda descrito por una </w:t>
      </w:r>
      <w:r w:rsidRPr="00124E43">
        <w:rPr>
          <w:rFonts w:ascii="Aptos" w:eastAsia="Aptos" w:hAnsi="Aptos"/>
          <w:b/>
          <w:bCs/>
          <w:iCs/>
        </w:rPr>
        <w:t>matriz de Gram</w:t>
      </w:r>
      <w:r w:rsidRPr="00815ACB">
        <w:rPr>
          <w:rFonts w:ascii="Aptos" w:eastAsia="Aptos" w:hAnsi="Aptos"/>
          <w:iCs/>
        </w:rPr>
        <w:t xml:space="preserve"> simétrica y definida positiva. La </w:t>
      </w:r>
      <w:r w:rsidR="00124E43">
        <w:rPr>
          <w:rFonts w:ascii="Aptos" w:eastAsia="Aptos" w:hAnsi="Aptos"/>
          <w:iCs/>
        </w:rPr>
        <w:t>2ª</w:t>
      </w:r>
      <w:r w:rsidRPr="00815ACB">
        <w:rPr>
          <w:rFonts w:ascii="Aptos" w:eastAsia="Aptos" w:hAnsi="Aptos"/>
          <w:iCs/>
        </w:rPr>
        <w:t xml:space="preserve"> mitad de la tutoría aplica estas ideas a vectores, subespacios y polinomios.</w:t>
      </w:r>
    </w:p>
    <w:p w14:paraId="21355850" w14:textId="77777777" w:rsidR="00E04DD8" w:rsidRDefault="00E04DD8" w:rsidP="00E04DD8">
      <w:pPr>
        <w:spacing w:before="160"/>
      </w:pPr>
    </w:p>
    <w:p w14:paraId="1689B8BA" w14:textId="77777777" w:rsidR="00E04DD8" w:rsidRDefault="00E04DD8" w:rsidP="00E04DD8">
      <w:pPr>
        <w:keepNext/>
        <w:spacing w:before="160"/>
      </w:pPr>
      <w:r>
        <w:rPr>
          <w:rFonts w:ascii="Aptos" w:eastAsia="Aptos" w:hAnsi="Aptos"/>
          <w:b/>
          <w:i/>
          <w:sz w:val="28"/>
          <w:u w:val="single"/>
        </w:rPr>
        <w:t>ÍNDICE</w:t>
      </w:r>
    </w:p>
    <w:p w14:paraId="1A06A27A" w14:textId="77777777" w:rsidR="00E04DD8" w:rsidRPr="00E91658" w:rsidRDefault="00E04DD8" w:rsidP="00317482">
      <w:pPr>
        <w:pStyle w:val="ListParagraph"/>
        <w:numPr>
          <w:ilvl w:val="0"/>
          <w:numId w:val="159"/>
        </w:numPr>
        <w:spacing w:after="80" w:line="240" w:lineRule="auto"/>
      </w:pPr>
      <w:bookmarkStart w:id="159" w:name="alcance-oficial-del-tema-6"/>
      <w:r w:rsidRPr="004B691F">
        <w:rPr>
          <w:b/>
          <w:u w:val="single"/>
        </w:rPr>
        <w:t>¿PARA QUÉ SIRVE ESTO?</w:t>
      </w:r>
    </w:p>
    <w:p w14:paraId="0B93D87F" w14:textId="77777777" w:rsidR="00E04DD8" w:rsidRPr="004B691F" w:rsidRDefault="00E04DD8" w:rsidP="00317482">
      <w:pPr>
        <w:pStyle w:val="ListParagraph"/>
        <w:numPr>
          <w:ilvl w:val="1"/>
          <w:numId w:val="159"/>
        </w:numPr>
        <w:spacing w:after="80" w:line="240" w:lineRule="auto"/>
      </w:pPr>
      <w:r w:rsidRPr="004B691F">
        <w:t>Del álgebra a la geometría y a la Física</w:t>
      </w:r>
    </w:p>
    <w:p w14:paraId="41E54020" w14:textId="77777777" w:rsidR="00E04DD8" w:rsidRPr="00E91658" w:rsidRDefault="00E04DD8" w:rsidP="00317482">
      <w:pPr>
        <w:pStyle w:val="ListParagraph"/>
        <w:numPr>
          <w:ilvl w:val="0"/>
          <w:numId w:val="159"/>
        </w:numPr>
        <w:spacing w:after="80" w:line="240" w:lineRule="auto"/>
      </w:pPr>
      <w:r w:rsidRPr="004B691F">
        <w:rPr>
          <w:b/>
          <w:u w:val="single"/>
        </w:rPr>
        <w:t>PRODUCTO ESCALAR</w:t>
      </w:r>
    </w:p>
    <w:p w14:paraId="12D9EA1D" w14:textId="77777777" w:rsidR="00E04DD8" w:rsidRPr="00E91658" w:rsidRDefault="00E04DD8" w:rsidP="00317482">
      <w:pPr>
        <w:pStyle w:val="ListParagraph"/>
        <w:numPr>
          <w:ilvl w:val="1"/>
          <w:numId w:val="159"/>
        </w:numPr>
        <w:spacing w:after="80" w:line="240" w:lineRule="auto"/>
      </w:pPr>
      <w:r w:rsidRPr="00E91658">
        <w:t>Definición y producto escalar estándar</w:t>
      </w:r>
    </w:p>
    <w:p w14:paraId="4CF70FE2" w14:textId="77777777" w:rsidR="00E04DD8" w:rsidRPr="004B691F" w:rsidRDefault="00E04DD8" w:rsidP="00317482">
      <w:pPr>
        <w:pStyle w:val="ListParagraph"/>
        <w:numPr>
          <w:ilvl w:val="0"/>
          <w:numId w:val="160"/>
        </w:numPr>
        <w:spacing w:after="80" w:line="240" w:lineRule="auto"/>
      </w:pPr>
      <w:r w:rsidRPr="004B691F">
        <w:rPr>
          <w:i/>
        </w:rPr>
        <w:t xml:space="preserve">Ejemplos 1: Cálculo directo 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D293787" w14:textId="77777777" w:rsidR="00E04DD8" w:rsidRPr="00E91658" w:rsidRDefault="00E04DD8" w:rsidP="00317482">
      <w:pPr>
        <w:pStyle w:val="ListParagraph"/>
        <w:numPr>
          <w:ilvl w:val="0"/>
          <w:numId w:val="160"/>
        </w:numPr>
        <w:spacing w:after="80" w:line="240" w:lineRule="auto"/>
      </w:pPr>
      <w:r w:rsidRPr="004B691F">
        <w:rPr>
          <w:i/>
        </w:rPr>
        <w:t>Ejemplo 2: Escritura matricial</w:t>
      </w:r>
    </w:p>
    <w:p w14:paraId="71441B7E" w14:textId="77777777" w:rsidR="00E04DD8" w:rsidRPr="00E91658" w:rsidRDefault="00E04DD8" w:rsidP="00317482">
      <w:pPr>
        <w:pStyle w:val="ListParagraph"/>
        <w:numPr>
          <w:ilvl w:val="1"/>
          <w:numId w:val="159"/>
        </w:numPr>
        <w:spacing w:after="80" w:line="240" w:lineRule="auto"/>
      </w:pPr>
      <w:r w:rsidRPr="00E91658">
        <w:t>Propiedades y espacio vectorial euclídeo</w:t>
      </w:r>
    </w:p>
    <w:p w14:paraId="5CDFAEBA" w14:textId="77777777" w:rsidR="00E04DD8" w:rsidRPr="00E91658" w:rsidRDefault="00E04DD8" w:rsidP="00317482">
      <w:pPr>
        <w:pStyle w:val="ListParagraph"/>
        <w:numPr>
          <w:ilvl w:val="1"/>
          <w:numId w:val="159"/>
        </w:numPr>
        <w:spacing w:after="80" w:line="240" w:lineRule="auto"/>
      </w:pPr>
      <w:r w:rsidRPr="00E91658">
        <w:t>Matriz de Gram</w:t>
      </w:r>
    </w:p>
    <w:p w14:paraId="0C3EFC73" w14:textId="77777777" w:rsidR="00E04DD8" w:rsidRPr="00E91658" w:rsidRDefault="00E04DD8" w:rsidP="00317482">
      <w:pPr>
        <w:pStyle w:val="ListParagraph"/>
        <w:numPr>
          <w:ilvl w:val="0"/>
          <w:numId w:val="160"/>
        </w:numPr>
        <w:spacing w:after="80" w:line="240" w:lineRule="auto"/>
      </w:pPr>
      <w:r w:rsidRPr="004B691F">
        <w:rPr>
          <w:i/>
        </w:rPr>
        <w:t>Ejemplo 3: Producto escalar estándar</w:t>
      </w:r>
    </w:p>
    <w:p w14:paraId="67678A50" w14:textId="77777777" w:rsidR="00E04DD8" w:rsidRPr="00E91658" w:rsidRDefault="00E04DD8" w:rsidP="00317482">
      <w:pPr>
        <w:pStyle w:val="ListParagraph"/>
        <w:numPr>
          <w:ilvl w:val="0"/>
          <w:numId w:val="160"/>
        </w:numPr>
        <w:spacing w:after="80" w:line="240" w:lineRule="auto"/>
      </w:pPr>
      <w:r w:rsidRPr="004B691F">
        <w:rPr>
          <w:i/>
        </w:rPr>
        <w:t>Ejemplo 4: Producto escalar no estándar</w:t>
      </w:r>
    </w:p>
    <w:p w14:paraId="0A32044B" w14:textId="77777777" w:rsidR="00E04DD8" w:rsidRPr="004B691F" w:rsidRDefault="00E04DD8" w:rsidP="00317482">
      <w:pPr>
        <w:pStyle w:val="ListParagraph"/>
        <w:numPr>
          <w:ilvl w:val="1"/>
          <w:numId w:val="159"/>
        </w:numPr>
        <w:spacing w:after="80" w:line="240" w:lineRule="auto"/>
      </w:pPr>
      <w:r w:rsidRPr="004B691F">
        <w:t>Cambio de base de la matriz de Gram</w:t>
      </w:r>
    </w:p>
    <w:p w14:paraId="3BDB73EF" w14:textId="77777777" w:rsidR="00E04DD8" w:rsidRPr="00E91658" w:rsidRDefault="00E04DD8" w:rsidP="00317482">
      <w:pPr>
        <w:pStyle w:val="ListParagraph"/>
        <w:numPr>
          <w:ilvl w:val="0"/>
          <w:numId w:val="160"/>
        </w:numPr>
        <w:spacing w:after="80" w:line="240" w:lineRule="auto"/>
      </w:pPr>
      <w:r w:rsidRPr="004B691F">
        <w:rPr>
          <w:i/>
        </w:rPr>
        <w:t>Ejemplo 5: Cálculo mediante congruencia</w:t>
      </w:r>
    </w:p>
    <w:p w14:paraId="6CFB64A0" w14:textId="77777777" w:rsidR="00E04DD8" w:rsidRPr="004B691F" w:rsidRDefault="00E04DD8" w:rsidP="00317482">
      <w:pPr>
        <w:pStyle w:val="ListParagraph"/>
        <w:numPr>
          <w:ilvl w:val="0"/>
          <w:numId w:val="160"/>
        </w:numPr>
        <w:spacing w:after="80" w:line="240" w:lineRule="auto"/>
      </w:pPr>
      <w:r w:rsidRPr="004B691F">
        <w:rPr>
          <w:i/>
        </w:rPr>
        <w:t>Comprobación directa y segundo ejemplo breve</w:t>
      </w:r>
    </w:p>
    <w:p w14:paraId="03502EF0" w14:textId="77777777" w:rsidR="00E04DD8" w:rsidRPr="00E91658" w:rsidRDefault="00E04DD8" w:rsidP="00317482">
      <w:pPr>
        <w:pStyle w:val="ListParagraph"/>
        <w:numPr>
          <w:ilvl w:val="0"/>
          <w:numId w:val="159"/>
        </w:numPr>
        <w:spacing w:after="80" w:line="240" w:lineRule="auto"/>
      </w:pPr>
      <w:r w:rsidRPr="004B691F">
        <w:rPr>
          <w:b/>
          <w:u w:val="single"/>
        </w:rPr>
        <w:t>NORMA, DISTANCIA, ÁNGULO Y ORTOGONALIDAD</w:t>
      </w:r>
    </w:p>
    <w:p w14:paraId="36255460" w14:textId="77777777" w:rsidR="00E04DD8" w:rsidRPr="00E91658" w:rsidRDefault="00E04DD8" w:rsidP="00317482">
      <w:pPr>
        <w:pStyle w:val="ListParagraph"/>
        <w:numPr>
          <w:ilvl w:val="1"/>
          <w:numId w:val="159"/>
        </w:numPr>
        <w:spacing w:after="80" w:line="240" w:lineRule="auto"/>
      </w:pPr>
      <w:r w:rsidRPr="00E91658">
        <w:t>Definiciones fundamentales</w:t>
      </w:r>
    </w:p>
    <w:p w14:paraId="5122C0A4" w14:textId="77777777" w:rsidR="00E04DD8" w:rsidRPr="004B691F" w:rsidRDefault="00E04DD8" w:rsidP="00317482">
      <w:pPr>
        <w:pStyle w:val="ListParagraph"/>
        <w:numPr>
          <w:ilvl w:val="0"/>
          <w:numId w:val="161"/>
        </w:numPr>
        <w:spacing w:after="80" w:line="240" w:lineRule="auto"/>
      </w:pPr>
      <w:r w:rsidRPr="004B691F">
        <w:rPr>
          <w:i/>
        </w:rPr>
        <w:t>Cuestión de examen: Coseno de un ángulo</w:t>
      </w:r>
    </w:p>
    <w:p w14:paraId="3D453549" w14:textId="77777777" w:rsidR="00E04DD8" w:rsidRPr="004B691F" w:rsidRDefault="00E04DD8" w:rsidP="00317482">
      <w:pPr>
        <w:pStyle w:val="ListParagraph"/>
        <w:numPr>
          <w:ilvl w:val="0"/>
          <w:numId w:val="161"/>
        </w:numPr>
        <w:spacing w:after="80" w:line="240" w:lineRule="auto"/>
      </w:pPr>
      <w:r w:rsidRPr="004B691F">
        <w:rPr>
          <w:i/>
        </w:rPr>
        <w:t xml:space="preserve">Ejemplo: Vectores perpendiculares 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31A05F7" w14:textId="77777777" w:rsidR="00E04DD8" w:rsidRPr="00E91658" w:rsidRDefault="00E04DD8" w:rsidP="00317482">
      <w:pPr>
        <w:pStyle w:val="ListParagraph"/>
        <w:numPr>
          <w:ilvl w:val="1"/>
          <w:numId w:val="159"/>
        </w:numPr>
        <w:spacing w:after="80" w:line="240" w:lineRule="auto"/>
      </w:pPr>
      <w:r w:rsidRPr="00E91658">
        <w:t>Sistemas ortogonales y ortonormales</w:t>
      </w:r>
    </w:p>
    <w:p w14:paraId="3863A368" w14:textId="77777777" w:rsidR="00E04DD8" w:rsidRPr="00E91658" w:rsidRDefault="00E04DD8" w:rsidP="00317482">
      <w:pPr>
        <w:pStyle w:val="ListParagraph"/>
        <w:numPr>
          <w:ilvl w:val="1"/>
          <w:numId w:val="159"/>
        </w:numPr>
        <w:spacing w:after="80" w:line="240" w:lineRule="auto"/>
      </w:pPr>
      <w:r w:rsidRPr="00E91658">
        <w:t>Subespacio ortogonal</w:t>
      </w:r>
    </w:p>
    <w:p w14:paraId="61809BFB" w14:textId="77777777" w:rsidR="00E04DD8" w:rsidRPr="004B691F" w:rsidRDefault="00E04DD8" w:rsidP="00317482">
      <w:pPr>
        <w:pStyle w:val="ListParagraph"/>
        <w:numPr>
          <w:ilvl w:val="0"/>
          <w:numId w:val="161"/>
        </w:numPr>
        <w:spacing w:after="80" w:line="240" w:lineRule="auto"/>
      </w:pPr>
      <w:r w:rsidRPr="004B691F">
        <w:rPr>
          <w:i/>
        </w:rPr>
        <w:t>Ejercicio 4.2: Cálculo de L</w:t>
      </w:r>
      <w:r w:rsidRPr="004B691F">
        <w:rPr>
          <w:rFonts w:ascii="Cambria Math" w:hAnsi="Cambria Math" w:cs="Cambria Math"/>
          <w:i/>
        </w:rPr>
        <w:t>⊥</w:t>
      </w:r>
      <w:r w:rsidRPr="004B691F">
        <w:rPr>
          <w:i/>
        </w:rPr>
        <w:t xml:space="preserve"> 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1DECC5CD" w14:textId="77777777" w:rsidR="00E04DD8" w:rsidRPr="00E91658" w:rsidRDefault="00E04DD8" w:rsidP="00317482">
      <w:pPr>
        <w:pStyle w:val="ListParagraph"/>
        <w:numPr>
          <w:ilvl w:val="1"/>
          <w:numId w:val="159"/>
        </w:numPr>
        <w:spacing w:after="80" w:line="240" w:lineRule="auto"/>
      </w:pPr>
      <w:r w:rsidRPr="00E91658">
        <w:t>Propiedades de la norma</w:t>
      </w:r>
    </w:p>
    <w:p w14:paraId="1F6D063E" w14:textId="77777777" w:rsidR="00E04DD8" w:rsidRPr="00E91658" w:rsidRDefault="00E04DD8" w:rsidP="00317482">
      <w:pPr>
        <w:pStyle w:val="ListParagraph"/>
        <w:numPr>
          <w:ilvl w:val="1"/>
          <w:numId w:val="159"/>
        </w:numPr>
        <w:spacing w:after="80" w:line="240" w:lineRule="auto"/>
      </w:pPr>
      <w:r w:rsidRPr="00E91658">
        <w:t xml:space="preserve">Ejemplo 8.12: </w:t>
      </w:r>
      <w:r>
        <w:t>Á</w:t>
      </w:r>
      <w:r w:rsidRPr="00E91658">
        <w:t xml:space="preserve">ngulo entre </w:t>
      </w:r>
      <w:r>
        <w:t>2</w:t>
      </w:r>
      <w:r w:rsidRPr="00E91658">
        <w:t xml:space="preserve"> polinomios</w:t>
      </w:r>
    </w:p>
    <w:p w14:paraId="349537EA" w14:textId="77777777" w:rsidR="00E04DD8" w:rsidRPr="004B691F" w:rsidRDefault="00E04DD8" w:rsidP="00317482">
      <w:pPr>
        <w:pStyle w:val="ListParagraph"/>
        <w:numPr>
          <w:ilvl w:val="0"/>
          <w:numId w:val="159"/>
        </w:numPr>
        <w:spacing w:after="80" w:line="240" w:lineRule="auto"/>
      </w:pPr>
      <w:r w:rsidRPr="004B691F">
        <w:rPr>
          <w:b/>
          <w:u w:val="single"/>
        </w:rPr>
        <w:t>NOS SOBRA TIEMPO: REPASO GRÁFICO Y CARRUSEL DE CÁLCULOS</w:t>
      </w:r>
    </w:p>
    <w:p w14:paraId="5B8ED91C" w14:textId="77777777" w:rsidR="00E04DD8" w:rsidRPr="00E91658" w:rsidRDefault="00E04DD8" w:rsidP="00317482">
      <w:pPr>
        <w:pStyle w:val="ListParagraph"/>
        <w:numPr>
          <w:ilvl w:val="1"/>
          <w:numId w:val="159"/>
        </w:numPr>
        <w:spacing w:after="80" w:line="240" w:lineRule="auto"/>
      </w:pPr>
      <w:r w:rsidRPr="00E91658">
        <w:t>Coordenadas, normas y producto escalar</w:t>
      </w:r>
    </w:p>
    <w:p w14:paraId="122BDD7E" w14:textId="77777777" w:rsidR="00E04DD8" w:rsidRPr="00E91658" w:rsidRDefault="00E04DD8" w:rsidP="00317482">
      <w:pPr>
        <w:pStyle w:val="ListParagraph"/>
        <w:numPr>
          <w:ilvl w:val="1"/>
          <w:numId w:val="159"/>
        </w:numPr>
        <w:spacing w:after="80" w:line="240" w:lineRule="auto"/>
      </w:pPr>
      <w:r w:rsidRPr="00E91658">
        <w:t>Proyección y ángulo</w:t>
      </w:r>
    </w:p>
    <w:p w14:paraId="37DCE7D7" w14:textId="77777777" w:rsidR="00E04DD8" w:rsidRPr="00E91658" w:rsidRDefault="00E04DD8" w:rsidP="00317482">
      <w:pPr>
        <w:pStyle w:val="ListParagraph"/>
        <w:numPr>
          <w:ilvl w:val="1"/>
          <w:numId w:val="159"/>
        </w:numPr>
        <w:spacing w:after="80" w:line="240" w:lineRule="auto"/>
      </w:pPr>
      <w:r w:rsidRPr="00E91658">
        <w:t>Vectores unitarios y ortogonales</w:t>
      </w:r>
    </w:p>
    <w:p w14:paraId="30B6FE5F" w14:textId="77777777" w:rsidR="00E04DD8" w:rsidRPr="004B691F" w:rsidRDefault="00E04DD8" w:rsidP="00317482">
      <w:pPr>
        <w:pStyle w:val="ListParagraph"/>
        <w:numPr>
          <w:ilvl w:val="1"/>
          <w:numId w:val="159"/>
        </w:numPr>
        <w:spacing w:after="80" w:line="240" w:lineRule="auto"/>
      </w:pPr>
      <w:r w:rsidRPr="004B691F">
        <w:t>Errata detectada en el último apartado</w:t>
      </w:r>
    </w:p>
    <w:p w14:paraId="77493F20" w14:textId="77777777" w:rsidR="00E04DD8" w:rsidRPr="004B691F" w:rsidRDefault="00E04DD8" w:rsidP="00317482">
      <w:pPr>
        <w:pStyle w:val="ListParagraph"/>
        <w:numPr>
          <w:ilvl w:val="0"/>
          <w:numId w:val="159"/>
        </w:numPr>
        <w:spacing w:after="80" w:line="240" w:lineRule="auto"/>
      </w:pPr>
      <w:r w:rsidRPr="004B691F">
        <w:rPr>
          <w:b/>
          <w:u w:val="single"/>
        </w:rPr>
        <w:t>EJERCICIOS DE EXAMEN Y CUESTIONES TEÓRICAS</w:t>
      </w:r>
    </w:p>
    <w:p w14:paraId="7CC3EA3A" w14:textId="537BB278" w:rsidR="00E04DD8" w:rsidRPr="00124E43" w:rsidRDefault="00E04DD8" w:rsidP="00317482">
      <w:pPr>
        <w:pStyle w:val="ListParagraph"/>
        <w:numPr>
          <w:ilvl w:val="0"/>
          <w:numId w:val="159"/>
        </w:numPr>
        <w:spacing w:after="80" w:line="240" w:lineRule="auto"/>
        <w:rPr>
          <w:b/>
          <w:u w:val="single"/>
        </w:rPr>
      </w:pPr>
      <w:r w:rsidRPr="004B691F">
        <w:rPr>
          <w:b/>
          <w:u w:val="single"/>
        </w:rPr>
        <w:t>QUÉ ME LLEVARÍA AL EXAMEN Y LISTA DE PROBLEMAS</w:t>
      </w:r>
      <w:r w:rsidRPr="00124E43">
        <w:rPr>
          <w:b/>
          <w:u w:val="single"/>
        </w:rPr>
        <w:br w:type="page"/>
      </w:r>
    </w:p>
    <w:p w14:paraId="02FDAB7C" w14:textId="77777777" w:rsidR="00E04DD8" w:rsidRPr="00D2389E" w:rsidRDefault="00E04DD8" w:rsidP="00AF3968">
      <w:pPr>
        <w:pStyle w:val="Heading2"/>
      </w:pPr>
      <w:r w:rsidRPr="00D2389E">
        <w:lastRenderedPageBreak/>
        <w:t>0) ALCANCE OFICIAL DEL TEMA 6</w:t>
      </w:r>
    </w:p>
    <w:p w14:paraId="58A863A0" w14:textId="77777777" w:rsidR="00E04DD8" w:rsidRDefault="00E04DD8" w:rsidP="00E04DD8">
      <w:pPr>
        <w:spacing w:after="80"/>
      </w:pPr>
      <w:r w:rsidRPr="00715EE0">
        <w:rPr>
          <w:rFonts w:ascii="Aptos" w:eastAsia="Aptos" w:hAnsi="Aptos"/>
          <w:b/>
          <w:bCs/>
        </w:rPr>
        <w:t>Contenido</w:t>
      </w:r>
      <w:r>
        <w:rPr>
          <w:rFonts w:ascii="Aptos" w:eastAsia="Aptos" w:hAnsi="Aptos"/>
        </w:rPr>
        <w:t xml:space="preserve"> oficial del Tema 6:</w:t>
      </w:r>
    </w:p>
    <w:p w14:paraId="4F02D814" w14:textId="77777777" w:rsidR="00E04DD8" w:rsidRDefault="00E04DD8" w:rsidP="00317482">
      <w:pPr>
        <w:pStyle w:val="ListParagraph"/>
        <w:numPr>
          <w:ilvl w:val="0"/>
          <w:numId w:val="152"/>
        </w:numPr>
        <w:spacing w:after="80" w:line="259" w:lineRule="auto"/>
      </w:pPr>
      <w:r>
        <w:t>6.1. Producto escalar</w:t>
      </w:r>
    </w:p>
    <w:p w14:paraId="3B2857C6" w14:textId="77777777" w:rsidR="00E04DD8" w:rsidRDefault="00E04DD8" w:rsidP="00317482">
      <w:pPr>
        <w:pStyle w:val="ListParagraph"/>
        <w:numPr>
          <w:ilvl w:val="0"/>
          <w:numId w:val="152"/>
        </w:numPr>
        <w:spacing w:after="80" w:line="259" w:lineRule="auto"/>
      </w:pPr>
      <w:r>
        <w:t>6.2. Matriz de un producto escalar</w:t>
      </w:r>
    </w:p>
    <w:p w14:paraId="15BC1EF9" w14:textId="77777777" w:rsidR="00E04DD8" w:rsidRDefault="00E04DD8" w:rsidP="00317482">
      <w:pPr>
        <w:pStyle w:val="ListParagraph"/>
        <w:numPr>
          <w:ilvl w:val="0"/>
          <w:numId w:val="152"/>
        </w:numPr>
        <w:spacing w:after="80" w:line="259" w:lineRule="auto"/>
      </w:pPr>
      <w:r>
        <w:t>6.3. Norma y ángulo</w:t>
      </w:r>
    </w:p>
    <w:p w14:paraId="6CFCFA57" w14:textId="77777777" w:rsidR="00E04DD8" w:rsidRDefault="00E04DD8" w:rsidP="00317482">
      <w:pPr>
        <w:pStyle w:val="ListParagraph"/>
        <w:numPr>
          <w:ilvl w:val="0"/>
          <w:numId w:val="152"/>
        </w:numPr>
        <w:spacing w:after="80" w:line="259" w:lineRule="auto"/>
      </w:pPr>
      <w:r>
        <w:t>6.4. Ortogonalidad. Bases ortogonales y ortonormales</w:t>
      </w:r>
    </w:p>
    <w:p w14:paraId="401CCB2D" w14:textId="77777777" w:rsidR="00E04DD8" w:rsidRDefault="00E04DD8" w:rsidP="00317482">
      <w:pPr>
        <w:pStyle w:val="ListParagraph"/>
        <w:numPr>
          <w:ilvl w:val="0"/>
          <w:numId w:val="152"/>
        </w:numPr>
        <w:spacing w:after="80" w:line="259" w:lineRule="auto"/>
      </w:pPr>
      <w:r>
        <w:t>6.5. Subespacios ortogonales. Proyección ortogonal</w:t>
      </w:r>
    </w:p>
    <w:p w14:paraId="2BAB42A8" w14:textId="77777777" w:rsidR="00E04DD8" w:rsidRDefault="00E04DD8" w:rsidP="00317482">
      <w:pPr>
        <w:pStyle w:val="ListParagraph"/>
        <w:numPr>
          <w:ilvl w:val="0"/>
          <w:numId w:val="152"/>
        </w:numPr>
        <w:spacing w:after="80" w:line="259" w:lineRule="auto"/>
      </w:pPr>
      <w:r>
        <w:t>6.6. Producto vectorial</w:t>
      </w:r>
    </w:p>
    <w:p w14:paraId="6429018B" w14:textId="77777777" w:rsidR="00E04DD8" w:rsidRDefault="00E04DD8" w:rsidP="00317482">
      <w:pPr>
        <w:pStyle w:val="ListParagraph"/>
        <w:numPr>
          <w:ilvl w:val="0"/>
          <w:numId w:val="152"/>
        </w:numPr>
        <w:spacing w:after="80" w:line="259" w:lineRule="auto"/>
      </w:pPr>
      <w:r>
        <w:t>6.7. Diagonalización por semejanza ortogonal</w:t>
      </w:r>
    </w:p>
    <w:p w14:paraId="142D1B86" w14:textId="77777777" w:rsidR="00E04DD8" w:rsidRDefault="00E04DD8" w:rsidP="00E04DD8">
      <w:pPr>
        <w:spacing w:after="80"/>
      </w:pPr>
    </w:p>
    <w:p w14:paraId="218597FB" w14:textId="77777777" w:rsidR="00E04DD8" w:rsidRDefault="00E04DD8" w:rsidP="00E04DD8">
      <w:pPr>
        <w:spacing w:after="80"/>
      </w:pPr>
      <w:r w:rsidRPr="0016355A">
        <w:t xml:space="preserve">Se corresponden con las primeras </w:t>
      </w:r>
      <w:r>
        <w:t>7</w:t>
      </w:r>
      <w:r w:rsidRPr="0016355A">
        <w:t xml:space="preserve"> secciones del capítulo 8 de nuestro</w:t>
      </w:r>
      <w:r>
        <w:t xml:space="preserve"> </w:t>
      </w:r>
      <w:r w:rsidRPr="0016355A">
        <w:t>libro de texto.</w:t>
      </w:r>
    </w:p>
    <w:p w14:paraId="1D2449C8" w14:textId="77777777" w:rsidR="00E04DD8" w:rsidRDefault="00E04DD8" w:rsidP="00E04DD8">
      <w:pPr>
        <w:spacing w:after="80"/>
      </w:pPr>
    </w:p>
    <w:p w14:paraId="142F5015" w14:textId="6BE2E786" w:rsidR="00E04DD8" w:rsidRDefault="00E04DD8" w:rsidP="00E04DD8">
      <w:pPr>
        <w:spacing w:after="80"/>
      </w:pPr>
      <w:r>
        <w:rPr>
          <w:rFonts w:ascii="Aptos" w:eastAsia="Aptos" w:hAnsi="Aptos"/>
        </w:rPr>
        <w:t>Esta tutoría se concentra especialmente en</w:t>
      </w:r>
      <w:r w:rsidR="00075D17">
        <w:rPr>
          <w:rFonts w:ascii="Aptos" w:eastAsia="Aptos" w:hAnsi="Aptos"/>
        </w:rPr>
        <w:t>:</w:t>
      </w:r>
      <w:r>
        <w:rPr>
          <w:rFonts w:ascii="Aptos" w:eastAsia="Aptos" w:hAnsi="Aptos"/>
        </w:rPr>
        <w:t xml:space="preserve"> las secciones 6.1, 6.2, 6.3 y en la primera parte de 6.4 y 6.5. El método de Gram-Schmidt, las proyecciones ortogonales más generales, el producto vectorial y la diagonalización ortogonal se desarrollarán en la </w:t>
      </w:r>
      <w:r w:rsidR="00075D17">
        <w:rPr>
          <w:rFonts w:ascii="Aptos" w:eastAsia="Aptos" w:hAnsi="Aptos"/>
        </w:rPr>
        <w:t>2ª</w:t>
      </w:r>
      <w:r>
        <w:rPr>
          <w:rFonts w:ascii="Aptos" w:eastAsia="Aptos" w:hAnsi="Aptos"/>
        </w:rPr>
        <w:t xml:space="preserve"> tutoría del tema.</w:t>
      </w:r>
    </w:p>
    <w:p w14:paraId="761FE19C" w14:textId="77777777" w:rsidR="00E04DD8" w:rsidRDefault="00E04DD8" w:rsidP="00E04DD8">
      <w:pPr>
        <w:spacing w:after="80"/>
      </w:pPr>
    </w:p>
    <w:p w14:paraId="401F0F6A" w14:textId="77777777" w:rsidR="00E04DD8" w:rsidRDefault="00E04DD8" w:rsidP="00E04DD8">
      <w:pPr>
        <w:keepLines/>
        <w:pBdr>
          <w:left w:val="single" w:sz="18" w:space="6" w:color="70AD47"/>
        </w:pBdr>
        <w:shd w:val="clear" w:color="auto" w:fill="E2F0D9"/>
        <w:spacing w:before="100"/>
        <w:ind w:left="115" w:right="58"/>
      </w:pPr>
      <w:r>
        <w:rPr>
          <w:b/>
          <w:bCs/>
        </w:rPr>
        <w:t>Nota</w:t>
      </w:r>
      <w:r>
        <w:rPr>
          <w:rFonts w:ascii="Aptos" w:eastAsia="Aptos" w:hAnsi="Aptos"/>
          <w:b/>
          <w:bCs/>
        </w:rPr>
        <w:t>:</w:t>
      </w:r>
      <w:r>
        <w:rPr>
          <w:rFonts w:ascii="Aptos" w:eastAsia="Aptos" w:hAnsi="Aptos"/>
        </w:rPr>
        <w:t xml:space="preserve"> la sección final del capítulo 8, «Autovalores de una matriz simétrica real», queda excluida del programa tanto en teoría como en problemas.</w:t>
      </w:r>
      <w:r>
        <w:t xml:space="preserve"> </w:t>
      </w:r>
    </w:p>
    <w:p w14:paraId="6AFC0338" w14:textId="77777777" w:rsidR="006A35F8" w:rsidRDefault="006A35F8" w:rsidP="00E04DD8">
      <w:bookmarkStart w:id="160" w:name="para-qué-sirve-esto"/>
      <w:bookmarkEnd w:id="159"/>
    </w:p>
    <w:p w14:paraId="61146690" w14:textId="77777777" w:rsidR="006A35F8" w:rsidRDefault="006A35F8" w:rsidP="006A35F8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</w:pPr>
      <w:r>
        <w:rPr>
          <w:rFonts w:ascii="Aptos" w:eastAsia="Aptos" w:hAnsi="Aptos"/>
          <w:b/>
          <w:bCs/>
        </w:rPr>
        <w:t>Traducción mental:</w:t>
      </w:r>
      <w:r>
        <w:rPr>
          <w:rFonts w:ascii="Aptos" w:eastAsia="Aptos" w:hAnsi="Aptos"/>
        </w:rPr>
        <w:t xml:space="preserve"> hasta ahora sabíamos sumar vectores y multiplicarlos por escalares. Al añadir un producto escalar podemos hablar de longitud, distancia, ángulo, perpendicularidad y proyección sin abandonar el lenguaje algebraico.</w:t>
      </w:r>
    </w:p>
    <w:p w14:paraId="2E614C98" w14:textId="1EBA4529" w:rsidR="00E04DD8" w:rsidRDefault="00E04DD8" w:rsidP="00E04DD8">
      <w:r>
        <w:br w:type="page"/>
      </w:r>
    </w:p>
    <w:p w14:paraId="65C42D9F" w14:textId="77777777" w:rsidR="00E04DD8" w:rsidRDefault="00E04DD8" w:rsidP="00AF3968">
      <w:pPr>
        <w:pStyle w:val="Heading2"/>
      </w:pPr>
      <w:r>
        <w:lastRenderedPageBreak/>
        <w:t>1) ¿PARA QUÉ SIRVE ESTO?</w:t>
      </w:r>
    </w:p>
    <w:p w14:paraId="32172BC4" w14:textId="77777777" w:rsidR="00E04DD8" w:rsidRPr="00955109" w:rsidRDefault="00E04DD8" w:rsidP="00E041CF">
      <w:pPr>
        <w:pStyle w:val="Heading3"/>
      </w:pPr>
      <w:bookmarkStart w:id="161" w:name="X92adac65e2cb3f2acb5459f07610ec4d577e564"/>
      <w:r w:rsidRPr="00955109">
        <w:t>a. Del álgebra a la geometría y a la Física</w:t>
      </w:r>
    </w:p>
    <w:p w14:paraId="382CF1AA" w14:textId="34E5A7D9" w:rsidR="00FE2AC5" w:rsidRDefault="00FE2AC5" w:rsidP="00FE2AC5">
      <w:pPr>
        <w:spacing w:after="80"/>
        <w:rPr>
          <w:rFonts w:ascii="Aptos" w:eastAsia="Aptos" w:hAnsi="Aptos"/>
        </w:rPr>
      </w:pPr>
      <w:r w:rsidRPr="00FD4963">
        <w:rPr>
          <w:rFonts w:ascii="Aptos" w:eastAsia="Aptos" w:hAnsi="Aptos"/>
          <w:b/>
          <w:bCs/>
        </w:rPr>
        <w:t>Un espacio vectorial</w:t>
      </w:r>
      <w:r w:rsidRPr="00FE2AC5">
        <w:rPr>
          <w:rFonts w:ascii="Aptos" w:eastAsia="Aptos" w:hAnsi="Aptos"/>
        </w:rPr>
        <w:t xml:space="preserve"> permite sumar vectores y multiplicarlos por escalares, pero por sí solo </w:t>
      </w:r>
      <w:r w:rsidRPr="00FE2AC5">
        <w:rPr>
          <w:rFonts w:ascii="Aptos" w:eastAsia="Aptos" w:hAnsi="Aptos"/>
          <w:b/>
          <w:bCs/>
        </w:rPr>
        <w:t>no permite medir</w:t>
      </w:r>
      <w:r w:rsidRPr="00FE2AC5">
        <w:rPr>
          <w:rFonts w:ascii="Aptos" w:eastAsia="Aptos" w:hAnsi="Aptos"/>
        </w:rPr>
        <w:t xml:space="preserve">. No nos dice cuánto mide un vector, qué distancia hay entre </w:t>
      </w:r>
      <w:r>
        <w:rPr>
          <w:rFonts w:ascii="Aptos" w:eastAsia="Aptos" w:hAnsi="Aptos"/>
        </w:rPr>
        <w:t>2</w:t>
      </w:r>
      <w:r w:rsidRPr="00FE2AC5">
        <w:rPr>
          <w:rFonts w:ascii="Aptos" w:eastAsia="Aptos" w:hAnsi="Aptos"/>
        </w:rPr>
        <w:t xml:space="preserve"> puntos, qué ángulo forman </w:t>
      </w:r>
      <w:r>
        <w:rPr>
          <w:rFonts w:ascii="Aptos" w:eastAsia="Aptos" w:hAnsi="Aptos"/>
        </w:rPr>
        <w:t>2</w:t>
      </w:r>
      <w:r w:rsidRPr="00FE2AC5">
        <w:rPr>
          <w:rFonts w:ascii="Aptos" w:eastAsia="Aptos" w:hAnsi="Aptos"/>
        </w:rPr>
        <w:t xml:space="preserve"> direcciones</w:t>
      </w:r>
      <w:r>
        <w:rPr>
          <w:rFonts w:ascii="Aptos" w:eastAsia="Aptos" w:hAnsi="Aptos"/>
        </w:rPr>
        <w:t>,</w:t>
      </w:r>
      <w:r w:rsidRPr="00FE2AC5">
        <w:rPr>
          <w:rFonts w:ascii="Aptos" w:eastAsia="Aptos" w:hAnsi="Aptos"/>
        </w:rPr>
        <w:t xml:space="preserve"> ni si </w:t>
      </w:r>
      <w:r>
        <w:rPr>
          <w:rFonts w:ascii="Aptos" w:eastAsia="Aptos" w:hAnsi="Aptos"/>
        </w:rPr>
        <w:t>2</w:t>
      </w:r>
      <w:r w:rsidRPr="00FE2AC5">
        <w:rPr>
          <w:rFonts w:ascii="Aptos" w:eastAsia="Aptos" w:hAnsi="Aptos"/>
        </w:rPr>
        <w:t xml:space="preserve"> vectores son perpendiculares.</w:t>
      </w:r>
    </w:p>
    <w:p w14:paraId="0726F156" w14:textId="77777777" w:rsidR="00FE2AC5" w:rsidRDefault="00FE2AC5" w:rsidP="00FE2AC5">
      <w:pPr>
        <w:spacing w:after="80"/>
        <w:rPr>
          <w:rFonts w:ascii="Aptos" w:eastAsia="Aptos" w:hAnsi="Aptos"/>
        </w:rPr>
      </w:pPr>
      <w:r w:rsidRPr="00FE2AC5">
        <w:rPr>
          <w:rFonts w:ascii="Aptos" w:eastAsia="Aptos" w:hAnsi="Aptos"/>
        </w:rPr>
        <w:t xml:space="preserve">Al definir un </w:t>
      </w:r>
      <w:r w:rsidRPr="00FE2AC5">
        <w:rPr>
          <w:rFonts w:ascii="Aptos" w:eastAsia="Aptos" w:hAnsi="Aptos"/>
          <w:b/>
          <w:bCs/>
        </w:rPr>
        <w:t>producto escalar</w:t>
      </w:r>
      <w:r w:rsidRPr="00FE2AC5">
        <w:rPr>
          <w:rFonts w:ascii="Aptos" w:eastAsia="Aptos" w:hAnsi="Aptos"/>
        </w:rPr>
        <w:t xml:space="preserve">, </w:t>
      </w:r>
      <w:r w:rsidRPr="00E55C54">
        <w:rPr>
          <w:rFonts w:ascii="Aptos" w:eastAsia="Aptos" w:hAnsi="Aptos"/>
          <w:b/>
          <w:bCs/>
        </w:rPr>
        <w:t>el espacio vectorial se convierte en</w:t>
      </w:r>
      <w:r w:rsidRPr="00FE2AC5">
        <w:rPr>
          <w:rFonts w:ascii="Aptos" w:eastAsia="Aptos" w:hAnsi="Aptos"/>
        </w:rPr>
        <w:t xml:space="preserve"> un </w:t>
      </w:r>
      <w:r w:rsidRPr="00FE2AC5">
        <w:rPr>
          <w:rFonts w:ascii="Aptos" w:eastAsia="Aptos" w:hAnsi="Aptos"/>
          <w:b/>
          <w:bCs/>
        </w:rPr>
        <w:t>espacio vectorial euclídeo</w:t>
      </w:r>
      <w:r w:rsidRPr="00FE2AC5">
        <w:rPr>
          <w:rFonts w:ascii="Aptos" w:eastAsia="Aptos" w:hAnsi="Aptos"/>
        </w:rPr>
        <w:t xml:space="preserve">. </w:t>
      </w:r>
      <w:r>
        <w:rPr>
          <w:rFonts w:ascii="Aptos" w:eastAsia="Aptos" w:hAnsi="Aptos"/>
        </w:rPr>
        <w:t xml:space="preserve">Esa operación </w:t>
      </w:r>
      <w:r w:rsidRPr="00E55C54">
        <w:rPr>
          <w:rFonts w:ascii="Aptos" w:eastAsia="Aptos" w:hAnsi="Aptos"/>
          <w:b/>
          <w:bCs/>
        </w:rPr>
        <w:t xml:space="preserve">convierte una estructura </w:t>
      </w:r>
      <w:r w:rsidRPr="00E55C54">
        <w:rPr>
          <w:rFonts w:ascii="Aptos" w:eastAsia="Aptos" w:hAnsi="Aptos"/>
        </w:rPr>
        <w:t>puramente</w:t>
      </w:r>
      <w:r w:rsidRPr="00E55C54">
        <w:rPr>
          <w:rFonts w:ascii="Aptos" w:eastAsia="Aptos" w:hAnsi="Aptos"/>
          <w:b/>
          <w:bCs/>
        </w:rPr>
        <w:t xml:space="preserve"> algebraica en una estructura con geometría</w:t>
      </w:r>
      <w:r>
        <w:rPr>
          <w:rFonts w:ascii="Aptos" w:eastAsia="Aptos" w:hAnsi="Aptos"/>
        </w:rPr>
        <w:t>.</w:t>
      </w:r>
    </w:p>
    <w:p w14:paraId="4E5EEB6A" w14:textId="7C051E9F" w:rsidR="00FE2AC5" w:rsidRPr="00FE2AC5" w:rsidRDefault="00FE2AC5" w:rsidP="00FE2AC5">
      <w:pPr>
        <w:spacing w:after="80"/>
        <w:rPr>
          <w:rFonts w:ascii="Aptos" w:eastAsia="Aptos" w:hAnsi="Aptos"/>
        </w:rPr>
      </w:pPr>
      <w:r w:rsidRPr="00FE2AC5">
        <w:rPr>
          <w:rFonts w:ascii="Aptos" w:eastAsia="Aptos" w:hAnsi="Aptos"/>
        </w:rPr>
        <w:t xml:space="preserve">Gracias a esta nueva operación </w:t>
      </w:r>
      <w:r w:rsidRPr="0081260C">
        <w:rPr>
          <w:rFonts w:ascii="Aptos" w:eastAsia="Aptos" w:hAnsi="Aptos"/>
          <w:b/>
          <w:bCs/>
        </w:rPr>
        <w:t>podemos responder</w:t>
      </w:r>
      <w:r>
        <w:rPr>
          <w:rFonts w:ascii="Aptos" w:eastAsia="Aptos" w:hAnsi="Aptos"/>
        </w:rPr>
        <w:t xml:space="preserve"> las siguientes preguntas</w:t>
      </w:r>
      <w:r w:rsidRPr="00FE2AC5">
        <w:rPr>
          <w:rFonts w:ascii="Aptos" w:eastAsia="Aptos" w:hAnsi="Aptos"/>
        </w:rPr>
        <w:t>:</w:t>
      </w:r>
    </w:p>
    <w:p w14:paraId="2A7A223E" w14:textId="3C54E69F" w:rsidR="00FE2AC5" w:rsidRDefault="00FE2AC5" w:rsidP="00317482">
      <w:pPr>
        <w:pStyle w:val="ListParagraph"/>
        <w:numPr>
          <w:ilvl w:val="0"/>
          <w:numId w:val="162"/>
        </w:numPr>
        <w:spacing w:after="80"/>
        <w:rPr>
          <w:rFonts w:ascii="Aptos" w:eastAsia="Aptos" w:hAnsi="Aptos"/>
          <w:lang w:val="en-US"/>
        </w:rPr>
      </w:pPr>
      <w:r w:rsidRPr="0081260C">
        <w:rPr>
          <w:rFonts w:ascii="Aptos" w:eastAsia="Aptos" w:hAnsi="Aptos"/>
          <w:b/>
          <w:bCs/>
          <w:lang w:val="en-US"/>
        </w:rPr>
        <w:t>Longitudes</w:t>
      </w:r>
      <w:r w:rsidRPr="00FE2AC5">
        <w:rPr>
          <w:rFonts w:ascii="Aptos" w:eastAsia="Aptos" w:hAnsi="Aptos"/>
          <w:lang w:val="en-US"/>
        </w:rPr>
        <w:t xml:space="preserve"> y </w:t>
      </w:r>
      <w:r w:rsidRPr="0081260C">
        <w:rPr>
          <w:rFonts w:ascii="Aptos" w:eastAsia="Aptos" w:hAnsi="Aptos"/>
          <w:b/>
          <w:bCs/>
          <w:lang w:val="en-US"/>
        </w:rPr>
        <w:t>distancias</w:t>
      </w:r>
      <w:r>
        <w:rPr>
          <w:rFonts w:ascii="Aptos" w:eastAsia="Aptos" w:hAnsi="Aptos"/>
          <w:lang w:val="en-US"/>
        </w:rPr>
        <w:t>:</w:t>
      </w:r>
    </w:p>
    <w:p w14:paraId="61663170" w14:textId="1F0278B7" w:rsidR="00FE2AC5" w:rsidRDefault="00FE2AC5" w:rsidP="00317482">
      <w:pPr>
        <w:pStyle w:val="ListParagraph"/>
        <w:numPr>
          <w:ilvl w:val="1"/>
          <w:numId w:val="162"/>
        </w:numPr>
        <w:spacing w:after="80" w:line="259" w:lineRule="auto"/>
      </w:pPr>
      <w:r>
        <w:t>¿Cuánto mide un vector?</w:t>
      </w:r>
    </w:p>
    <w:p w14:paraId="0C2E9C11" w14:textId="248B7168" w:rsidR="00FE2AC5" w:rsidRPr="00FE2AC5" w:rsidRDefault="00FE2AC5" w:rsidP="00317482">
      <w:pPr>
        <w:pStyle w:val="ListParagraph"/>
        <w:numPr>
          <w:ilvl w:val="1"/>
          <w:numId w:val="162"/>
        </w:numPr>
        <w:spacing w:after="80" w:line="259" w:lineRule="auto"/>
      </w:pPr>
      <w:r w:rsidRPr="009650CE">
        <w:t xml:space="preserve">¿Qué distancia hay entre </w:t>
      </w:r>
      <w:r>
        <w:t>2</w:t>
      </w:r>
      <w:r w:rsidRPr="009650CE">
        <w:t xml:space="preserve"> puntos o estados?</w:t>
      </w:r>
    </w:p>
    <w:p w14:paraId="2A806B1C" w14:textId="2592CDE1" w:rsidR="00FE2AC5" w:rsidRDefault="00FE2AC5" w:rsidP="00317482">
      <w:pPr>
        <w:pStyle w:val="ListParagraph"/>
        <w:numPr>
          <w:ilvl w:val="0"/>
          <w:numId w:val="162"/>
        </w:numPr>
        <w:spacing w:after="80"/>
        <w:rPr>
          <w:rFonts w:ascii="Aptos" w:eastAsia="Aptos" w:hAnsi="Aptos"/>
          <w:lang w:val="en-US"/>
        </w:rPr>
      </w:pPr>
      <w:r w:rsidRPr="0081260C">
        <w:rPr>
          <w:rFonts w:ascii="Aptos" w:eastAsia="Aptos" w:hAnsi="Aptos"/>
          <w:b/>
          <w:bCs/>
          <w:lang w:val="en-US"/>
        </w:rPr>
        <w:t>Ángulos</w:t>
      </w:r>
      <w:r w:rsidRPr="00FE2AC5">
        <w:rPr>
          <w:rFonts w:ascii="Aptos" w:eastAsia="Aptos" w:hAnsi="Aptos"/>
          <w:lang w:val="en-US"/>
        </w:rPr>
        <w:t xml:space="preserve"> y </w:t>
      </w:r>
      <w:r w:rsidRPr="0081260C">
        <w:rPr>
          <w:rFonts w:ascii="Aptos" w:eastAsia="Aptos" w:hAnsi="Aptos"/>
          <w:b/>
          <w:bCs/>
          <w:lang w:val="en-US"/>
        </w:rPr>
        <w:t>perpendicularidad</w:t>
      </w:r>
      <w:r>
        <w:rPr>
          <w:rFonts w:ascii="Aptos" w:eastAsia="Aptos" w:hAnsi="Aptos"/>
          <w:lang w:val="en-US"/>
        </w:rPr>
        <w:t>:</w:t>
      </w:r>
    </w:p>
    <w:p w14:paraId="12F24F6E" w14:textId="77777777" w:rsidR="00FE2AC5" w:rsidRPr="009650CE" w:rsidRDefault="00FE2AC5" w:rsidP="00317482">
      <w:pPr>
        <w:pStyle w:val="ListParagraph"/>
        <w:numPr>
          <w:ilvl w:val="1"/>
          <w:numId w:val="162"/>
        </w:numPr>
        <w:spacing w:after="80" w:line="259" w:lineRule="auto"/>
      </w:pPr>
      <w:r w:rsidRPr="009650CE">
        <w:t xml:space="preserve">¿Qué ángulo forman </w:t>
      </w:r>
      <w:r>
        <w:t>2</w:t>
      </w:r>
      <w:r w:rsidRPr="009650CE">
        <w:t xml:space="preserve"> direcciones?</w:t>
      </w:r>
    </w:p>
    <w:p w14:paraId="352A8FBD" w14:textId="22180781" w:rsidR="00FE2AC5" w:rsidRPr="00FE2AC5" w:rsidRDefault="00FE2AC5" w:rsidP="00317482">
      <w:pPr>
        <w:pStyle w:val="ListParagraph"/>
        <w:numPr>
          <w:ilvl w:val="1"/>
          <w:numId w:val="162"/>
        </w:numPr>
        <w:spacing w:after="80" w:line="259" w:lineRule="auto"/>
      </w:pPr>
      <w:r w:rsidRPr="009650CE">
        <w:t xml:space="preserve">¿Cuándo </w:t>
      </w:r>
      <w:r>
        <w:t>2</w:t>
      </w:r>
      <w:r w:rsidRPr="009650CE">
        <w:t xml:space="preserve"> vectores son perpendiculares?</w:t>
      </w:r>
    </w:p>
    <w:p w14:paraId="205D5A02" w14:textId="772DE623" w:rsidR="00FE2AC5" w:rsidRDefault="00FE2AC5" w:rsidP="00317482">
      <w:pPr>
        <w:pStyle w:val="ListParagraph"/>
        <w:numPr>
          <w:ilvl w:val="0"/>
          <w:numId w:val="162"/>
        </w:numPr>
        <w:spacing w:after="80"/>
        <w:rPr>
          <w:rFonts w:ascii="Aptos" w:eastAsia="Aptos" w:hAnsi="Aptos"/>
        </w:rPr>
      </w:pPr>
      <w:r w:rsidRPr="0081260C">
        <w:rPr>
          <w:rFonts w:ascii="Aptos" w:eastAsia="Aptos" w:hAnsi="Aptos"/>
          <w:b/>
          <w:bCs/>
        </w:rPr>
        <w:t>Proyecciones</w:t>
      </w:r>
      <w:r w:rsidRPr="00FE2AC5">
        <w:rPr>
          <w:rFonts w:ascii="Aptos" w:eastAsia="Aptos" w:hAnsi="Aptos"/>
        </w:rPr>
        <w:t xml:space="preserve"> de un vector sobre una dirección</w:t>
      </w:r>
      <w:r>
        <w:rPr>
          <w:rFonts w:ascii="Aptos" w:eastAsia="Aptos" w:hAnsi="Aptos"/>
        </w:rPr>
        <w:t>:</w:t>
      </w:r>
    </w:p>
    <w:p w14:paraId="3612C2BD" w14:textId="79B6EC15" w:rsidR="00FE2AC5" w:rsidRPr="00FE2AC5" w:rsidRDefault="00FE2AC5" w:rsidP="00317482">
      <w:pPr>
        <w:pStyle w:val="ListParagraph"/>
        <w:numPr>
          <w:ilvl w:val="1"/>
          <w:numId w:val="162"/>
        </w:numPr>
        <w:spacing w:after="80" w:line="259" w:lineRule="auto"/>
      </w:pPr>
      <w:r w:rsidRPr="009650CE">
        <w:t>¿Qué parte de un vector apunta en una dirección dada?</w:t>
      </w:r>
    </w:p>
    <w:p w14:paraId="3D787C6F" w14:textId="77777777" w:rsidR="00FE2AC5" w:rsidRDefault="00FE2AC5" w:rsidP="00E04DD8">
      <w:pPr>
        <w:spacing w:after="80"/>
      </w:pPr>
    </w:p>
    <w:p w14:paraId="019F2E02" w14:textId="77777777" w:rsidR="00E04DD8" w:rsidRDefault="00E04DD8" w:rsidP="00E04DD8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</w:pPr>
      <w:r>
        <w:rPr>
          <w:rFonts w:ascii="Aptos" w:eastAsia="Aptos" w:hAnsi="Aptos"/>
          <w:b/>
          <w:bCs/>
        </w:rPr>
        <w:t>Traducción mental:</w:t>
      </w:r>
      <w:r>
        <w:rPr>
          <w:rFonts w:ascii="Aptos" w:eastAsia="Aptos" w:hAnsi="Aptos"/>
        </w:rPr>
        <w:t xml:space="preserve"> el producto escalar es la herramienta que permite medir dentro de un espacio vectorial.</w:t>
      </w:r>
    </w:p>
    <w:p w14:paraId="52B4A21F" w14:textId="77777777" w:rsidR="00E04DD8" w:rsidRDefault="00E04DD8" w:rsidP="00E04DD8">
      <w:bookmarkStart w:id="162" w:name="producto-escalar"/>
      <w:bookmarkEnd w:id="160"/>
      <w:bookmarkEnd w:id="161"/>
      <w:r>
        <w:br w:type="page"/>
      </w:r>
    </w:p>
    <w:p w14:paraId="76BC5D38" w14:textId="77777777" w:rsidR="00E04DD8" w:rsidRDefault="00E04DD8" w:rsidP="00AF3968">
      <w:pPr>
        <w:pStyle w:val="Heading2"/>
      </w:pPr>
      <w:r>
        <w:lastRenderedPageBreak/>
        <w:t>2) PRODUCTO ESCALAR</w:t>
      </w:r>
    </w:p>
    <w:p w14:paraId="33513078" w14:textId="77777777" w:rsidR="00E04DD8" w:rsidRPr="00955109" w:rsidRDefault="00E04DD8" w:rsidP="00E041CF">
      <w:pPr>
        <w:pStyle w:val="Heading3"/>
      </w:pPr>
      <w:bookmarkStart w:id="163" w:name="Xa077e9cb7c93a2a7f97a18106411a5ab1e26218"/>
      <w:r w:rsidRPr="00955109">
        <w:t>a. Definición y producto escalar estándar</w:t>
      </w:r>
    </w:p>
    <w:p w14:paraId="4CBD40A3" w14:textId="4C4E54C4" w:rsidR="00E04DD8" w:rsidRDefault="00E04DD8" w:rsidP="00E04DD8">
      <w:pPr>
        <w:spacing w:after="80"/>
      </w:pPr>
      <w:r>
        <w:rPr>
          <w:rFonts w:ascii="Aptos" w:eastAsia="Aptos" w:hAnsi="Aptos"/>
        </w:rPr>
        <w:t xml:space="preserve">Sea </w:t>
      </w:r>
      <m:oMath>
        <m:r>
          <w:rPr>
            <w:rFonts w:ascii="Cambria Math" w:hAnsi="Cambria Math"/>
          </w:rPr>
          <m:t>V</m:t>
        </m:r>
      </m:oMath>
      <w:r>
        <w:rPr>
          <w:rFonts w:ascii="Aptos" w:eastAsia="Aptos" w:hAnsi="Aptos"/>
        </w:rPr>
        <w:t xml:space="preserve"> un espacio vectorial real. Un producto escalar </w:t>
      </w:r>
      <w:r w:rsidRPr="00656D09">
        <w:rPr>
          <w:rFonts w:ascii="Aptos" w:eastAsia="Aptos" w:hAnsi="Aptos"/>
          <w:b/>
          <w:bCs/>
        </w:rPr>
        <w:t>es una aplicación</w:t>
      </w:r>
      <w:r w:rsidR="008202A2">
        <w:rPr>
          <w:rFonts w:ascii="Aptos" w:eastAsia="Aptos" w:hAnsi="Aptos"/>
        </w:rPr>
        <w:t>:</w:t>
      </w:r>
    </w:p>
    <w:p w14:paraId="13658D47" w14:textId="5EE4C0F5" w:rsidR="00E04DD8" w:rsidRPr="00656D09" w:rsidRDefault="00656D09" w:rsidP="00E04DD8">
      <w:pPr>
        <w:keepLines/>
        <w:spacing w:before="60" w:after="60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⟨⋅,⋅⟩: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×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cr m:val="double-struck"/>
              <m:sty m:val="b"/>
            </m:rPr>
            <w:rPr>
              <w:rFonts w:ascii="Cambria Math" w:hAnsi="Cambria Math"/>
            </w:rPr>
            <m:t>→R</m:t>
          </m:r>
        </m:oMath>
      </m:oMathPara>
    </w:p>
    <w:p w14:paraId="39E98B06" w14:textId="4528488E" w:rsidR="00E04DD8" w:rsidRPr="00ED4261" w:rsidRDefault="00E04DD8" w:rsidP="00ED4261">
      <w:pPr>
        <w:spacing w:after="80"/>
        <w:rPr>
          <w:rFonts w:ascii="Aptos" w:eastAsia="Aptos" w:hAnsi="Aptos"/>
        </w:rPr>
      </w:pPr>
      <w:r>
        <w:rPr>
          <w:rFonts w:ascii="Aptos" w:eastAsia="Aptos" w:hAnsi="Aptos"/>
        </w:rPr>
        <w:t xml:space="preserve">que </w:t>
      </w:r>
      <w:r w:rsidRPr="006E6537">
        <w:rPr>
          <w:rFonts w:ascii="Aptos" w:eastAsia="Aptos" w:hAnsi="Aptos"/>
        </w:rPr>
        <w:t xml:space="preserve">recibe </w:t>
      </w:r>
      <w:r w:rsidR="008202A2" w:rsidRPr="006E6537">
        <w:rPr>
          <w:rFonts w:ascii="Aptos" w:eastAsia="Aptos" w:hAnsi="Aptos"/>
        </w:rPr>
        <w:t>2</w:t>
      </w:r>
      <w:r w:rsidRPr="006E6537">
        <w:rPr>
          <w:rFonts w:ascii="Aptos" w:eastAsia="Aptos" w:hAnsi="Aptos"/>
        </w:rPr>
        <w:t xml:space="preserve"> vectores</w:t>
      </w:r>
      <w:r w:rsidR="00F56C77" w:rsidRPr="006E6537">
        <w:rPr>
          <w:rFonts w:ascii="Aptos" w:eastAsia="Aptos" w:hAnsi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="Aptos" w:hAnsi="Cambria Math"/>
          </w:rPr>
          <m:t>u,v∈V</m:t>
        </m:r>
      </m:oMath>
      <w:r w:rsidR="00BB206B">
        <w:rPr>
          <w:rFonts w:ascii="Aptos" w:eastAsia="Aptos" w:hAnsi="Aptos"/>
        </w:rPr>
        <w:t>,</w:t>
      </w:r>
      <w:r w:rsidR="008202A2">
        <w:rPr>
          <w:rFonts w:ascii="Aptos" w:eastAsia="Aptos" w:hAnsi="Aptos"/>
        </w:rPr>
        <w:t xml:space="preserve"> </w:t>
      </w:r>
      <w:r w:rsidRPr="006E6537">
        <w:rPr>
          <w:rFonts w:ascii="Aptos" w:eastAsia="Aptos" w:hAnsi="Aptos"/>
        </w:rPr>
        <w:t xml:space="preserve">y devuelve </w:t>
      </w:r>
      <w:r w:rsidR="008202A2" w:rsidRPr="006E6537">
        <w:rPr>
          <w:rFonts w:ascii="Aptos" w:eastAsia="Aptos" w:hAnsi="Aptos"/>
        </w:rPr>
        <w:t>1</w:t>
      </w:r>
      <w:r w:rsidRPr="006E6537">
        <w:rPr>
          <w:rFonts w:ascii="Aptos" w:eastAsia="Aptos" w:hAnsi="Aptos"/>
        </w:rPr>
        <w:t xml:space="preserve"> número real</w:t>
      </w:r>
      <w:r w:rsidR="00BE7FFC">
        <w:rPr>
          <w:rFonts w:ascii="Aptos" w:eastAsia="Aptos" w:hAnsi="Aptos"/>
        </w:rPr>
        <w:t>:</w:t>
      </w:r>
      <w:r w:rsidR="00F56C77">
        <w:rPr>
          <w:rFonts w:ascii="Aptos" w:eastAsia="Aptos" w:hAnsi="Aptos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u,v</m:t>
            </m:r>
          </m:e>
        </m:d>
        <m:r>
          <m:rPr>
            <m:sty m:val="bi"/>
          </m:rPr>
          <w:rPr>
            <w:rFonts w:ascii="Cambria Math" w:eastAsia="Aptos" w:hAnsi="Cambria Math"/>
          </w:rPr>
          <m:t>=k∈</m:t>
        </m:r>
        <m:r>
          <m:rPr>
            <m:scr m:val="double-struck"/>
            <m:sty m:val="b"/>
          </m:rPr>
          <w:rPr>
            <w:rFonts w:ascii="Cambria Math" w:hAnsi="Cambria Math"/>
          </w:rPr>
          <m:t>R</m:t>
        </m:r>
      </m:oMath>
      <w:r>
        <w:rPr>
          <w:rFonts w:ascii="Aptos" w:eastAsia="Aptos" w:hAnsi="Aptos"/>
        </w:rPr>
        <w:t>, cumpliendo</w:t>
      </w:r>
      <w:r w:rsidR="00ED4261">
        <w:rPr>
          <w:rFonts w:ascii="Aptos" w:eastAsia="Aptos" w:hAnsi="Aptos"/>
        </w:rPr>
        <w:t xml:space="preserve"> las </w:t>
      </w:r>
      <w:r w:rsidR="00ED4261" w:rsidRPr="006E6537">
        <w:rPr>
          <w:rFonts w:ascii="Aptos" w:eastAsia="Aptos" w:hAnsi="Aptos"/>
          <w:b/>
          <w:bCs/>
        </w:rPr>
        <w:t>propiedades</w:t>
      </w:r>
      <w:r w:rsidR="00ED4261">
        <w:rPr>
          <w:rFonts w:ascii="Aptos" w:eastAsia="Aptos" w:hAnsi="Aptos"/>
        </w:rPr>
        <w:t xml:space="preserve"> de </w:t>
      </w:r>
      <w:r w:rsidR="00ED4261" w:rsidRPr="006E6537">
        <w:rPr>
          <w:rFonts w:ascii="Aptos" w:eastAsia="Aptos" w:hAnsi="Aptos"/>
          <w:b/>
          <w:bCs/>
        </w:rPr>
        <w:t>simetría</w:t>
      </w:r>
      <w:r w:rsidR="00ED4261">
        <w:rPr>
          <w:rFonts w:ascii="Aptos" w:eastAsia="Aptos" w:hAnsi="Aptos"/>
        </w:rPr>
        <w:t xml:space="preserve">, </w:t>
      </w:r>
      <w:r w:rsidR="00ED4261" w:rsidRPr="006E6537">
        <w:rPr>
          <w:rFonts w:ascii="Aptos" w:eastAsia="Aptos" w:hAnsi="Aptos"/>
          <w:b/>
          <w:bCs/>
        </w:rPr>
        <w:t>bilinealidad</w:t>
      </w:r>
      <w:r w:rsidR="00ED4261">
        <w:rPr>
          <w:rFonts w:ascii="Aptos" w:eastAsia="Aptos" w:hAnsi="Aptos"/>
        </w:rPr>
        <w:t xml:space="preserve"> y </w:t>
      </w:r>
      <w:r w:rsidR="00ED4261" w:rsidRPr="006E6537">
        <w:rPr>
          <w:rFonts w:ascii="Aptos" w:eastAsia="Aptos" w:hAnsi="Aptos"/>
          <w:b/>
          <w:bCs/>
        </w:rPr>
        <w:t>positividad definida</w:t>
      </w:r>
      <w:r w:rsidR="00ED4261">
        <w:rPr>
          <w:rFonts w:ascii="Aptos" w:eastAsia="Aptos" w:hAnsi="Aptos"/>
        </w:rPr>
        <w:t>, que veremos en el apartado siguiente.</w:t>
      </w:r>
      <w:r w:rsidR="00AD21D4">
        <w:rPr>
          <w:rFonts w:ascii="Aptos" w:eastAsia="Aptos" w:hAnsi="Aptos"/>
        </w:rPr>
        <w:t xml:space="preserve"> Resumiendo: un </w:t>
      </w:r>
      <w:r w:rsidR="00AD21D4" w:rsidRPr="00AD21D4">
        <w:rPr>
          <w:rFonts w:ascii="Aptos" w:eastAsia="Aptos" w:hAnsi="Aptos"/>
          <w:b/>
          <w:bCs/>
        </w:rPr>
        <w:t>producto escalar</w:t>
      </w:r>
      <w:r w:rsidR="00AD21D4">
        <w:rPr>
          <w:rFonts w:ascii="Aptos" w:eastAsia="Aptos" w:hAnsi="Aptos"/>
        </w:rPr>
        <w:t xml:space="preserve"> es una </w:t>
      </w:r>
      <w:r w:rsidR="00AD21D4" w:rsidRPr="00AD21D4">
        <w:rPr>
          <w:rFonts w:ascii="Aptos" w:eastAsia="Aptos" w:hAnsi="Aptos"/>
          <w:b/>
          <w:bCs/>
        </w:rPr>
        <w:t>forma bilineal</w:t>
      </w:r>
      <w:r w:rsidR="00AD21D4">
        <w:rPr>
          <w:rFonts w:ascii="Aptos" w:eastAsia="Aptos" w:hAnsi="Aptos"/>
        </w:rPr>
        <w:t xml:space="preserve">, </w:t>
      </w:r>
      <w:r w:rsidR="00AD21D4" w:rsidRPr="00AD21D4">
        <w:rPr>
          <w:rFonts w:ascii="Aptos" w:eastAsia="Aptos" w:hAnsi="Aptos"/>
          <w:b/>
          <w:bCs/>
        </w:rPr>
        <w:t>simétrica</w:t>
      </w:r>
      <w:r w:rsidR="00AD21D4">
        <w:rPr>
          <w:rFonts w:ascii="Aptos" w:eastAsia="Aptos" w:hAnsi="Aptos"/>
        </w:rPr>
        <w:t xml:space="preserve"> y </w:t>
      </w:r>
      <w:r w:rsidR="00AD21D4" w:rsidRPr="00AD21D4">
        <w:rPr>
          <w:rFonts w:ascii="Aptos" w:eastAsia="Aptos" w:hAnsi="Aptos"/>
          <w:b/>
          <w:bCs/>
        </w:rPr>
        <w:t>definida positiva</w:t>
      </w:r>
      <w:r w:rsidR="00AD21D4">
        <w:rPr>
          <w:rFonts w:ascii="Aptos" w:eastAsia="Aptos" w:hAnsi="Aptos"/>
        </w:rPr>
        <w:t>.</w:t>
      </w:r>
    </w:p>
    <w:p w14:paraId="12F3CFB5" w14:textId="53F0180A" w:rsidR="00E04DD8" w:rsidRDefault="00E04DD8" w:rsidP="00275568">
      <w:pPr>
        <w:spacing w:after="80"/>
      </w:pPr>
      <w:r>
        <w:rPr>
          <w:rFonts w:ascii="Aptos" w:eastAsia="Aptos" w:hAnsi="Aptos"/>
        </w:rPr>
        <w:t xml:space="preserve">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ascii="Aptos" w:eastAsia="Aptos" w:hAnsi="Aptos"/>
        </w:rPr>
        <w:t xml:space="preserve">, el </w:t>
      </w:r>
      <w:r w:rsidRPr="009D4D36">
        <w:rPr>
          <w:rFonts w:ascii="Aptos" w:eastAsia="Aptos" w:hAnsi="Aptos"/>
          <w:b/>
          <w:bCs/>
        </w:rPr>
        <w:t>producto escalar estándar</w:t>
      </w:r>
      <w:r>
        <w:rPr>
          <w:rFonts w:ascii="Aptos" w:eastAsia="Aptos" w:hAnsi="Aptos"/>
        </w:rPr>
        <w:t xml:space="preserve"> o convencional es</w:t>
      </w:r>
      <w:r w:rsidR="00275568">
        <w:rPr>
          <w:rFonts w:ascii="Aptos" w:eastAsia="Aptos" w:hAnsi="Aptos"/>
        </w:rPr>
        <w:t>:</w:t>
      </w:r>
      <w:r w:rsidR="00ED4261">
        <w:rPr>
          <w:rFonts w:ascii="Aptos" w:eastAsia="Aptos" w:hAnsi="Aptos"/>
        </w:rPr>
        <w:br/>
      </w: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⟩=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433F634" w14:textId="0BA81F7B" w:rsidR="00E04DD8" w:rsidRDefault="00E04DD8" w:rsidP="00275568">
      <w:pPr>
        <w:spacing w:after="80"/>
      </w:pPr>
      <w:r>
        <w:rPr>
          <w:rFonts w:ascii="Aptos" w:eastAsia="Aptos" w:hAnsi="Aptos"/>
        </w:rPr>
        <w:t xml:space="preserve">En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>
        <w:rPr>
          <w:rFonts w:ascii="Aptos" w:eastAsia="Aptos" w:hAnsi="Aptos"/>
        </w:rPr>
        <w:t>:</w:t>
      </w:r>
      <w:r w:rsidR="00ED4261">
        <w:rPr>
          <w:rFonts w:ascii="Aptos" w:eastAsia="Aptos" w:hAnsi="Aptos"/>
        </w:rPr>
        <w:br/>
      </w: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⟩=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36DA4B2C" w14:textId="7B2032E4" w:rsidR="00275568" w:rsidRPr="00275568" w:rsidRDefault="00E04DD8" w:rsidP="00E04DD8">
      <w:pPr>
        <w:spacing w:after="80"/>
        <w:rPr>
          <w:rFonts w:ascii="Aptos" w:eastAsia="Aptos" w:hAnsi="Aptos"/>
        </w:rPr>
      </w:pPr>
      <w:r w:rsidRPr="009D4D36">
        <w:rPr>
          <w:rFonts w:ascii="Aptos" w:eastAsia="Aptos" w:hAnsi="Aptos"/>
          <w:b/>
          <w:bCs/>
        </w:rPr>
        <w:t>Geométricamente</w:t>
      </w:r>
      <w:r w:rsidR="00275568">
        <w:rPr>
          <w:rFonts w:ascii="Aptos" w:eastAsia="Aptos" w:hAnsi="Aptos"/>
        </w:rPr>
        <w:t xml:space="preserve"> (para los físicos)</w:t>
      </w:r>
      <w:r>
        <w:rPr>
          <w:rFonts w:ascii="Aptos" w:eastAsia="Aptos" w:hAnsi="Aptos"/>
        </w:rPr>
        <w:t>:</w:t>
      </w:r>
      <w:r w:rsidR="00275568">
        <w:rPr>
          <w:rFonts w:ascii="Aptos" w:eastAsia="Aptos" w:hAnsi="Aptos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=∥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∥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 ·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∥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∥·cos⁡(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θ)</m:t>
              </m:r>
            </m:e>
          </m:borderBox>
        </m:oMath>
      </m:oMathPara>
    </w:p>
    <w:p w14:paraId="56D50573" w14:textId="513157D3" w:rsidR="00E04DD8" w:rsidRDefault="00E04DD8" w:rsidP="00E04DD8">
      <w:pPr>
        <w:spacing w:after="80"/>
        <w:rPr>
          <w:rFonts w:ascii="Aptos" w:eastAsia="Aptos" w:hAnsi="Aptos"/>
        </w:rPr>
      </w:pPr>
      <w:r>
        <w:rPr>
          <w:rFonts w:ascii="Aptos" w:eastAsia="Aptos" w:hAnsi="Aptos"/>
        </w:rPr>
        <w:t xml:space="preserve">siendo </w:t>
      </w:r>
      <m:oMath>
        <m:r>
          <m:rPr>
            <m:sty m:val="bi"/>
          </m:rPr>
          <w:rPr>
            <w:rFonts w:ascii="Cambria Math" w:hAnsi="Cambria Math"/>
          </w:rPr>
          <m:t>θ</m:t>
        </m:r>
      </m:oMath>
      <w:r>
        <w:rPr>
          <w:rFonts w:ascii="Aptos" w:eastAsia="Aptos" w:hAnsi="Aptos"/>
        </w:rPr>
        <w:t xml:space="preserve"> el </w:t>
      </w:r>
      <w:r w:rsidRPr="009D4D36">
        <w:rPr>
          <w:rFonts w:ascii="Aptos" w:eastAsia="Aptos" w:hAnsi="Aptos"/>
          <w:b/>
          <w:bCs/>
        </w:rPr>
        <w:t>ángulo</w:t>
      </w:r>
      <w:r>
        <w:rPr>
          <w:rFonts w:ascii="Aptos" w:eastAsia="Aptos" w:hAnsi="Aptos"/>
        </w:rPr>
        <w:t xml:space="preserve"> comprendido </w:t>
      </w:r>
      <w:r w:rsidRPr="009D4D36">
        <w:rPr>
          <w:rFonts w:ascii="Aptos" w:eastAsia="Aptos" w:hAnsi="Aptos"/>
          <w:b/>
          <w:bCs/>
        </w:rPr>
        <w:t>entre</w:t>
      </w:r>
      <w:r>
        <w:rPr>
          <w:rFonts w:ascii="Aptos" w:eastAsia="Aptos" w:hAnsi="Aptos"/>
        </w:rPr>
        <w:t xml:space="preserve"> los vectores</w:t>
      </w:r>
      <w:r w:rsidR="00275568">
        <w:rPr>
          <w:rFonts w:ascii="Aptos" w:eastAsia="Aptos" w:hAnsi="Aptos"/>
        </w:rPr>
        <w:t xml:space="preserve"> </w:t>
      </w:r>
      <m:oMath>
        <m:r>
          <m:rPr>
            <m:sty m:val="bi"/>
          </m:rPr>
          <w:rPr>
            <w:rFonts w:ascii="Cambria Math" w:eastAsia="Aptos" w:hAnsi="Cambria Math"/>
          </w:rPr>
          <m:t>x,y</m:t>
        </m:r>
      </m:oMath>
      <w:r>
        <w:rPr>
          <w:rFonts w:ascii="Aptos" w:eastAsia="Aptos" w:hAnsi="Aptos"/>
        </w:rPr>
        <w:t>.</w:t>
      </w:r>
    </w:p>
    <w:p w14:paraId="03B2413C" w14:textId="77777777" w:rsidR="00275568" w:rsidRPr="00275568" w:rsidRDefault="00275568" w:rsidP="00E04DD8">
      <w:pPr>
        <w:spacing w:after="80"/>
        <w:rPr>
          <w:rFonts w:ascii="Aptos" w:eastAsia="Aptos" w:hAnsi="Aptos"/>
        </w:rPr>
      </w:pPr>
    </w:p>
    <w:p w14:paraId="453EE1F9" w14:textId="69E116F6" w:rsidR="00E04DD8" w:rsidRDefault="00290DD0" w:rsidP="00E04DD8">
      <w:pPr>
        <w:keepLines/>
        <w:pBdr>
          <w:left w:val="single" w:sz="18" w:space="6" w:color="ED7D31"/>
        </w:pBdr>
        <w:shd w:val="clear" w:color="auto" w:fill="FCE4D6"/>
        <w:spacing w:before="100"/>
        <w:ind w:left="115" w:right="58"/>
      </w:pPr>
      <w:r>
        <w:rPr>
          <w:rFonts w:ascii="Aptos" w:eastAsia="Aptos" w:hAnsi="Aptos"/>
          <w:b/>
          <w:bCs/>
        </w:rPr>
        <w:t>Nota:</w:t>
      </w:r>
      <w:r w:rsidR="00E04DD8">
        <w:rPr>
          <w:rFonts w:ascii="Aptos" w:eastAsia="Aptos" w:hAnsi="Aptos"/>
        </w:rPr>
        <w:t xml:space="preserve"> el </w:t>
      </w:r>
      <w:r w:rsidR="00E04DD8" w:rsidRPr="00290DD0">
        <w:rPr>
          <w:rFonts w:ascii="Aptos" w:eastAsia="Aptos" w:hAnsi="Aptos"/>
          <w:b/>
          <w:bCs/>
        </w:rPr>
        <w:t>producto escalar estándar</w:t>
      </w:r>
      <w:r w:rsidR="00E04DD8">
        <w:rPr>
          <w:rFonts w:ascii="Aptos" w:eastAsia="Aptos" w:hAnsi="Aptos"/>
        </w:rPr>
        <w:t xml:space="preserve"> no es el único producto escalar posible</w:t>
      </w:r>
      <w:r w:rsidR="00275568">
        <w:rPr>
          <w:rFonts w:ascii="Aptos" w:eastAsia="Aptos" w:hAnsi="Aptos"/>
        </w:rPr>
        <w:t>, este es el estándar</w:t>
      </w:r>
      <w:r w:rsidR="00E04DD8">
        <w:rPr>
          <w:rFonts w:ascii="Aptos" w:eastAsia="Aptos" w:hAnsi="Aptos"/>
        </w:rPr>
        <w:t xml:space="preserve">. Es simplemente el que </w:t>
      </w:r>
      <w:r w:rsidR="00E04DD8" w:rsidRPr="00290DD0">
        <w:rPr>
          <w:rFonts w:ascii="Aptos" w:eastAsia="Aptos" w:hAnsi="Aptos"/>
          <w:b/>
          <w:bCs/>
        </w:rPr>
        <w:t>tiene como matriz de Gram la identidad en la base canónica</w:t>
      </w:r>
      <w:r w:rsidR="00E04DD8">
        <w:rPr>
          <w:rFonts w:ascii="Aptos" w:eastAsia="Aptos" w:hAnsi="Aptos"/>
        </w:rPr>
        <w:t>.</w:t>
      </w:r>
    </w:p>
    <w:p w14:paraId="186FD517" w14:textId="77777777" w:rsidR="00E04DD8" w:rsidRDefault="00E04DD8" w:rsidP="00E04DD8">
      <w:bookmarkStart w:id="164" w:name="X65811717c0765aa65f08aea5afa18e624e18b78"/>
    </w:p>
    <w:p w14:paraId="154E9FB6" w14:textId="60FDFFEF" w:rsidR="00E04DD8" w:rsidRPr="006842C5" w:rsidRDefault="00E04DD8" w:rsidP="00E04DD8">
      <w:pPr>
        <w:pStyle w:val="Heading4"/>
      </w:pPr>
      <w:r w:rsidRPr="006842C5">
        <w:t xml:space="preserve">i. Ejemplos 1: cálculo directo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</m:oMath>
      <w:r w:rsidR="00275568">
        <w:rPr>
          <w:rFonts w:eastAsiaTheme="minorEastAsia"/>
        </w:rPr>
        <w:t xml:space="preserve"> (</w:t>
      </w:r>
      <w:r w:rsidR="00275568" w:rsidRPr="00290DD0">
        <w:rPr>
          <w:rFonts w:eastAsiaTheme="minorEastAsia"/>
          <w:color w:val="C00000"/>
        </w:rPr>
        <w:t>TRIVIAL – EGB</w:t>
      </w:r>
      <w:r w:rsidR="00275568">
        <w:rPr>
          <w:rFonts w:eastAsiaTheme="minorEastAsia"/>
        </w:rPr>
        <w:t>)</w:t>
      </w:r>
    </w:p>
    <w:p w14:paraId="0451C01E" w14:textId="406A3C92" w:rsidR="00E04DD8" w:rsidRPr="00290DD0" w:rsidRDefault="00275568" w:rsidP="00E04DD8">
      <w:pPr>
        <w:spacing w:after="80"/>
        <w:rPr>
          <w:rFonts w:ascii="Aptos" w:eastAsia="Aptos" w:hAnsi="Aptos"/>
          <w:b/>
          <w:bCs/>
        </w:rPr>
      </w:pPr>
      <w:r w:rsidRPr="00290DD0">
        <w:rPr>
          <w:rFonts w:ascii="Aptos" w:eastAsia="Aptos" w:hAnsi="Aptos"/>
          <w:b/>
          <w:bCs/>
        </w:rPr>
        <w:t>Halla el producto escalar de los siguientes vectores:</w:t>
      </w:r>
    </w:p>
    <w:p w14:paraId="17300C2A" w14:textId="46A55079" w:rsidR="00275568" w:rsidRPr="00290DD0" w:rsidRDefault="00290DD0" w:rsidP="00317482">
      <w:pPr>
        <w:pStyle w:val="ListParagraph"/>
        <w:numPr>
          <w:ilvl w:val="0"/>
          <w:numId w:val="164"/>
        </w:numPr>
        <w:spacing w:after="80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,-</m:t>
            </m:r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  v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4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6C77217C" w14:textId="6C093590" w:rsidR="00275568" w:rsidRPr="00290DD0" w:rsidRDefault="00290DD0" w:rsidP="00317482">
      <w:pPr>
        <w:pStyle w:val="ListParagraph"/>
        <w:numPr>
          <w:ilvl w:val="0"/>
          <w:numId w:val="164"/>
        </w:numPr>
        <w:spacing w:after="80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e>
        </m:d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  v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</m:oMath>
    </w:p>
    <w:p w14:paraId="2EDBE8D5" w14:textId="1C39EDFF" w:rsidR="00275568" w:rsidRPr="00290DD0" w:rsidRDefault="006911CC" w:rsidP="00275568">
      <w:pPr>
        <w:spacing w:after="80"/>
        <w:rPr>
          <w:b/>
          <w:bCs/>
        </w:rPr>
      </w:pPr>
      <w:r w:rsidRPr="00290DD0">
        <w:rPr>
          <w:b/>
          <w:bCs/>
        </w:rPr>
        <w:t>Y halla el ángulo entre estos:</w:t>
      </w:r>
    </w:p>
    <w:p w14:paraId="4F91953C" w14:textId="131E240D" w:rsidR="006911CC" w:rsidRPr="00290DD0" w:rsidRDefault="00290DD0" w:rsidP="00317482">
      <w:pPr>
        <w:pStyle w:val="ListParagraph"/>
        <w:numPr>
          <w:ilvl w:val="0"/>
          <w:numId w:val="164"/>
        </w:numPr>
        <w:spacing w:after="80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  v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  <m:r>
              <m:rPr>
                <m:sty m:val="b"/>
              </m:rPr>
              <w:rPr>
                <w:rFonts w:ascii="Cambria Math" w:hAnsi="Cambria Math"/>
              </w:rPr>
              <m:t>,-</m:t>
            </m:r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</w:p>
    <w:p w14:paraId="5CEAF4B6" w14:textId="77777777" w:rsidR="00BB206B" w:rsidRDefault="00BB206B" w:rsidP="00BB206B">
      <w:pPr>
        <w:spacing w:after="80"/>
      </w:pPr>
    </w:p>
    <w:p w14:paraId="0421D4E5" w14:textId="2EF73A36" w:rsidR="00275568" w:rsidRPr="001C5139" w:rsidRDefault="00275568" w:rsidP="00275568">
      <w:pPr>
        <w:spacing w:after="80"/>
        <w:rPr>
          <w:b/>
          <w:bCs/>
          <w:u w:val="single"/>
        </w:rPr>
      </w:pPr>
      <w:r w:rsidRPr="001C5139">
        <w:rPr>
          <w:b/>
          <w:bCs/>
          <w:u w:val="single"/>
        </w:rPr>
        <w:t>Solución:</w:t>
      </w:r>
    </w:p>
    <w:p w14:paraId="76966202" w14:textId="304CBF36" w:rsidR="006911CC" w:rsidRPr="00175158" w:rsidRDefault="00175158" w:rsidP="00317482">
      <w:pPr>
        <w:pStyle w:val="ListParagraph"/>
        <w:numPr>
          <w:ilvl w:val="0"/>
          <w:numId w:val="165"/>
        </w:numPr>
        <w:spacing w:after="80"/>
        <w:ind w:left="360"/>
        <w:rPr>
          <w:rFonts w:ascii="Aptos" w:eastAsia="Aptos" w:hAnsi="Aptos"/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,-</m:t>
            </m:r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  v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4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  <w:r w:rsidR="005234A4" w:rsidRPr="00175158">
        <w:rPr>
          <w:rFonts w:ascii="Aptos" w:eastAsia="Aptos" w:hAnsi="Aptos"/>
          <w:b/>
          <w:bCs/>
        </w:rPr>
        <w:t>:</w:t>
      </w:r>
    </w:p>
    <w:p w14:paraId="73676419" w14:textId="07E3E6CD" w:rsidR="00E04DD8" w:rsidRPr="000F7A30" w:rsidRDefault="003B4426" w:rsidP="00175158">
      <w:pPr>
        <w:keepLines/>
        <w:spacing w:before="60" w:after="60"/>
        <w:jc w:val="center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10165230" w14:textId="356DEE90" w:rsidR="006911CC" w:rsidRPr="00175158" w:rsidRDefault="00175158" w:rsidP="00317482">
      <w:pPr>
        <w:pStyle w:val="ListParagraph"/>
        <w:numPr>
          <w:ilvl w:val="0"/>
          <w:numId w:val="165"/>
        </w:numPr>
        <w:spacing w:after="80"/>
        <w:ind w:left="360"/>
        <w:rPr>
          <w:rFonts w:ascii="Aptos" w:eastAsia="Aptos" w:hAnsi="Aptos"/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e>
        </m:d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  v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</m:oMath>
    </w:p>
    <w:p w14:paraId="4B4B0781" w14:textId="4D19FC45" w:rsidR="00E04DD8" w:rsidRPr="00175158" w:rsidRDefault="003B4426" w:rsidP="00175158">
      <w:pPr>
        <w:keepLines/>
        <w:spacing w:before="60" w:after="60"/>
        <w:jc w:val="center"/>
        <w:rPr>
          <w:rFonts w:ascii="Aptos" w:eastAsia="Aptos" w:hAnsi="Aptos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eastAsia="Aptos" w:hAnsi="Cambria Math"/>
            </w:rPr>
            <w:br/>
          </m:r>
        </m:oMath>
      </m:oMathPara>
    </w:p>
    <w:p w14:paraId="2644A70C" w14:textId="2499A655" w:rsidR="00E04DD8" w:rsidRPr="000F7A30" w:rsidRDefault="00175158" w:rsidP="00317482">
      <w:pPr>
        <w:pStyle w:val="ListParagraph"/>
        <w:keepLines/>
        <w:numPr>
          <w:ilvl w:val="0"/>
          <w:numId w:val="165"/>
        </w:numPr>
        <w:spacing w:before="60" w:after="60"/>
        <w:ind w:left="360"/>
      </w:pP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  v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  <m:r>
              <m:rPr>
                <m:sty m:val="b"/>
              </m:rPr>
              <w:rPr>
                <w:rFonts w:ascii="Cambria Math" w:hAnsi="Cambria Math"/>
              </w:rPr>
              <m:t>,-</m:t>
            </m:r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  <w:r w:rsidR="00E04DD8">
        <w:br/>
      </w: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⟩=-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9</m:t>
          </m:r>
        </m:oMath>
      </m:oMathPara>
    </w:p>
    <w:p w14:paraId="32C94E6D" w14:textId="77777777" w:rsidR="00E04DD8" w:rsidRDefault="00E04DD8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</m:oMath>
      </m:oMathPara>
    </w:p>
    <w:p w14:paraId="11D8C583" w14:textId="77777777" w:rsidR="005234A4" w:rsidRDefault="00E04DD8" w:rsidP="005234A4">
      <w:pPr>
        <w:keepLines/>
        <w:spacing w:before="60" w:after="6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7AB7A6F6" w14:textId="02900027" w:rsidR="00E04DD8" w:rsidRDefault="005234A4" w:rsidP="005234A4">
      <w:pPr>
        <w:pStyle w:val="ListParagraph"/>
        <w:keepLines/>
        <w:spacing w:before="60" w:after="60"/>
        <w:ind w:left="0"/>
        <w:rPr>
          <w:rFonts w:ascii="Aptos" w:eastAsia="Aptos" w:hAnsi="Aptos"/>
        </w:rPr>
      </w:pPr>
      <w:r>
        <w:rPr>
          <w:rFonts w:ascii="Aptos" w:eastAsia="Aptos" w:hAnsi="Aptos"/>
        </w:rPr>
        <w:lastRenderedPageBreak/>
        <w:t>Y, p</w:t>
      </w:r>
      <w:r w:rsidR="00E04DD8" w:rsidRPr="005234A4">
        <w:rPr>
          <w:rFonts w:ascii="Aptos" w:eastAsia="Aptos" w:hAnsi="Aptos"/>
        </w:rPr>
        <w:t>or tanto:</w:t>
      </w:r>
    </w:p>
    <w:p w14:paraId="745257CE" w14:textId="34EDCE4F" w:rsidR="005234A4" w:rsidRDefault="003B4426" w:rsidP="005234A4">
      <w:pPr>
        <w:keepLines/>
        <w:spacing w:before="60" w:after="60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=∥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∥·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 xml:space="preserve">,  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</m:oMath>
      </m:oMathPara>
    </w:p>
    <w:p w14:paraId="728D1217" w14:textId="3807DDCF" w:rsidR="00E04DD8" w:rsidRDefault="00E04DD8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·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28FBFDC2" w14:textId="77777777" w:rsidR="00E04DD8" w:rsidRPr="005E4DFA" w:rsidRDefault="00E04DD8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=arccos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161.565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642C9A0" w14:textId="77777777" w:rsidR="00E04DD8" w:rsidRDefault="00E04DD8" w:rsidP="00E04DD8">
      <w:pPr>
        <w:keepLines/>
        <w:spacing w:before="60" w:after="60"/>
      </w:pPr>
    </w:p>
    <w:p w14:paraId="2B3DEA46" w14:textId="77777777" w:rsidR="00E04DD8" w:rsidRPr="00955109" w:rsidRDefault="00E04DD8" w:rsidP="00E04DD8">
      <w:pPr>
        <w:pStyle w:val="Heading4"/>
      </w:pPr>
      <w:bookmarkStart w:id="165" w:name="ii.-ejemplo-2-escritura-matricial"/>
      <w:bookmarkEnd w:id="164"/>
      <w:r w:rsidRPr="00955109">
        <w:t>ii. Ejemplo 2: escritura matricial</w:t>
      </w:r>
    </w:p>
    <w:p w14:paraId="01514F88" w14:textId="77777777" w:rsidR="00E04DD8" w:rsidRDefault="00E04DD8" w:rsidP="00E04DD8">
      <w:pPr>
        <w:spacing w:after="80"/>
      </w:pPr>
      <w:r>
        <w:rPr>
          <w:rFonts w:ascii="Aptos" w:eastAsia="Aptos" w:hAnsi="Aptos"/>
        </w:rPr>
        <w:t>Si escribimos los vectores como columnas:</w:t>
      </w:r>
    </w:p>
    <w:p w14:paraId="2764CE8D" w14:textId="77777777" w:rsidR="00E04DD8" w:rsidRDefault="00E04DD8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61D7D33A" w14:textId="77777777" w:rsidR="005234A4" w:rsidRDefault="00E04DD8" w:rsidP="005234A4">
      <w:pPr>
        <w:spacing w:after="80"/>
        <w:rPr>
          <w:rFonts w:ascii="Aptos" w:eastAsia="Aptos" w:hAnsi="Aptos"/>
        </w:rPr>
      </w:pPr>
      <w:r>
        <w:rPr>
          <w:rFonts w:ascii="Aptos" w:eastAsia="Aptos" w:hAnsi="Aptos"/>
        </w:rPr>
        <w:t>el producto escalar estándar puede expresarse como</w:t>
      </w:r>
      <w:r w:rsidR="005234A4">
        <w:rPr>
          <w:rFonts w:ascii="Aptos" w:eastAsia="Aptos" w:hAnsi="Aptos"/>
        </w:rPr>
        <w:t>:</w:t>
      </w:r>
    </w:p>
    <w:p w14:paraId="0DA03318" w14:textId="7081CB20" w:rsidR="00E04DD8" w:rsidRDefault="003B4426" w:rsidP="005234A4">
      <w:pPr>
        <w:spacing w:after="80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e>
          </m:borderBox>
        </m:oMath>
      </m:oMathPara>
    </w:p>
    <w:p w14:paraId="60695A53" w14:textId="1FBCDEC6" w:rsidR="00E04DD8" w:rsidRPr="005234A4" w:rsidRDefault="00E04DD8" w:rsidP="005234A4">
      <w:pPr>
        <w:spacing w:after="80"/>
        <w:rPr>
          <w:rFonts w:ascii="Aptos" w:eastAsia="Aptos" w:hAnsi="Aptos"/>
        </w:rPr>
      </w:pPr>
      <w:r>
        <w:rPr>
          <w:rFonts w:ascii="Aptos" w:eastAsia="Aptos" w:hAnsi="Aptos"/>
        </w:rPr>
        <w:t>es decir:</w:t>
      </w:r>
      <w:r w:rsidR="005234A4">
        <w:rPr>
          <w:rFonts w:ascii="Aptos" w:eastAsia="Aptos" w:hAnsi="Aptos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⟩=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44BB1E15" w14:textId="272C26F2" w:rsidR="00E04DD8" w:rsidRDefault="00E04DD8" w:rsidP="00E04DD8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</w:pPr>
      <w:r>
        <w:rPr>
          <w:rFonts w:ascii="Aptos" w:eastAsia="Aptos" w:hAnsi="Aptos"/>
          <w:b/>
          <w:bCs/>
        </w:rPr>
        <w:t>Traducción mental:</w:t>
      </w:r>
      <w:r>
        <w:rPr>
          <w:rFonts w:ascii="Aptos" w:eastAsia="Aptos" w:hAnsi="Aptos"/>
        </w:rPr>
        <w:t xml:space="preserve"> matricialmente, el </w:t>
      </w:r>
      <w:r w:rsidR="005234A4">
        <w:rPr>
          <w:rFonts w:ascii="Aptos" w:eastAsia="Aptos" w:hAnsi="Aptos"/>
        </w:rPr>
        <w:t>1º</w:t>
      </w:r>
      <w:r>
        <w:rPr>
          <w:rFonts w:ascii="Aptos" w:eastAsia="Aptos" w:hAnsi="Aptos"/>
        </w:rPr>
        <w:t xml:space="preserve"> vector se coloca como fila mediante la traspuesta y el </w:t>
      </w:r>
      <w:r w:rsidR="005234A4">
        <w:rPr>
          <w:rFonts w:ascii="Aptos" w:eastAsia="Aptos" w:hAnsi="Aptos"/>
        </w:rPr>
        <w:t>2º</w:t>
      </w:r>
      <w:r>
        <w:rPr>
          <w:rFonts w:ascii="Aptos" w:eastAsia="Aptos" w:hAnsi="Aptos"/>
        </w:rPr>
        <w:t xml:space="preserve"> como columna.</w:t>
      </w:r>
    </w:p>
    <w:p w14:paraId="597DF61A" w14:textId="77777777" w:rsidR="00E04DD8" w:rsidRDefault="00E04DD8" w:rsidP="00E04DD8">
      <w:bookmarkStart w:id="166" w:name="X072827a82d6edc218ceb7aed03f94b1039d6df4"/>
      <w:bookmarkEnd w:id="163"/>
      <w:bookmarkEnd w:id="165"/>
    </w:p>
    <w:p w14:paraId="5057218E" w14:textId="77777777" w:rsidR="00E04DD8" w:rsidRPr="00955109" w:rsidRDefault="00E04DD8" w:rsidP="00E041CF">
      <w:pPr>
        <w:pStyle w:val="Heading3"/>
      </w:pPr>
      <w:r w:rsidRPr="00955109">
        <w:t>b. Propiedades y espacio vectorial euclídeo</w:t>
      </w:r>
    </w:p>
    <w:p w14:paraId="7A81F534" w14:textId="3C612BE7" w:rsidR="005234A4" w:rsidRDefault="00BB206B" w:rsidP="00E04DD8">
      <w:pPr>
        <w:spacing w:after="80"/>
        <w:rPr>
          <w:rFonts w:ascii="Aptos" w:eastAsia="Aptos" w:hAnsi="Aptos"/>
        </w:rPr>
      </w:pPr>
      <w:r>
        <w:rPr>
          <w:rFonts w:ascii="Aptos" w:eastAsia="Aptos" w:hAnsi="Aptos"/>
        </w:rPr>
        <w:t xml:space="preserve">Sea </w:t>
      </w:r>
      <m:oMath>
        <m:r>
          <w:rPr>
            <w:rFonts w:ascii="Cambria Math" w:eastAsia="Aptos" w:hAnsi="Cambria Math"/>
          </w:rPr>
          <m:t>V</m:t>
        </m:r>
      </m:oMath>
      <w:r>
        <w:rPr>
          <w:rFonts w:ascii="Aptos" w:eastAsia="Aptos" w:hAnsi="Aptos"/>
        </w:rPr>
        <w:t xml:space="preserve"> un espacio vectorial sobre </w:t>
      </w:r>
      <m:oMath>
        <m:r>
          <m:rPr>
            <m:scr m:val="double-struck"/>
          </m:rPr>
          <w:rPr>
            <w:rFonts w:ascii="Cambria Math" w:eastAsia="Aptos" w:hAnsi="Cambria Math"/>
          </w:rPr>
          <m:t>R</m:t>
        </m:r>
      </m:oMath>
      <w:r>
        <w:rPr>
          <w:rFonts w:ascii="Aptos" w:eastAsia="Aptos" w:hAnsi="Aptos"/>
        </w:rPr>
        <w:t xml:space="preserve">. </w:t>
      </w:r>
      <w:r w:rsidR="00E04DD8">
        <w:rPr>
          <w:rFonts w:ascii="Aptos" w:eastAsia="Aptos" w:hAnsi="Aptos"/>
        </w:rPr>
        <w:t>Una aplicación</w:t>
      </w:r>
      <w:r w:rsidR="005234A4">
        <w:rPr>
          <w:rFonts w:ascii="Aptos" w:eastAsia="Aptos" w:hAnsi="Aptos"/>
        </w:rPr>
        <w:t>:</w:t>
      </w:r>
    </w:p>
    <w:p w14:paraId="299E749C" w14:textId="1C65ED59" w:rsidR="005234A4" w:rsidRPr="005809C5" w:rsidRDefault="005809C5" w:rsidP="00E04DD8">
      <w:pPr>
        <w:spacing w:after="80"/>
        <w:rPr>
          <w:rFonts w:ascii="Aptos" w:eastAsia="Aptos" w:hAnsi="Aptos"/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⟨⋅,⋅⟩: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×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cr m:val="double-struck"/>
              <m:sty m:val="b"/>
            </m:rPr>
            <w:rPr>
              <w:rFonts w:ascii="Cambria Math" w:hAnsi="Cambria Math"/>
            </w:rPr>
            <m:t>→R</m:t>
          </m:r>
        </m:oMath>
      </m:oMathPara>
    </w:p>
    <w:p w14:paraId="39AF23D2" w14:textId="76DE200C" w:rsidR="00E04DD8" w:rsidRDefault="00E04DD8" w:rsidP="00E04DD8">
      <w:pPr>
        <w:spacing w:after="80"/>
        <w:rPr>
          <w:rFonts w:ascii="Aptos" w:eastAsia="Aptos" w:hAnsi="Aptos"/>
        </w:rPr>
      </w:pPr>
      <w:r>
        <w:rPr>
          <w:rFonts w:ascii="Aptos" w:eastAsia="Aptos" w:hAnsi="Aptos"/>
        </w:rPr>
        <w:t xml:space="preserve">es un producto escalar si </w:t>
      </w:r>
      <m:oMath>
        <m:r>
          <w:rPr>
            <w:rFonts w:ascii="Cambria Math" w:hAnsi="Cambria Math"/>
          </w:rPr>
          <m:t>∀ 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V</m:t>
        </m:r>
      </m:oMath>
      <w:r>
        <w:rPr>
          <w:rFonts w:ascii="Aptos" w:eastAsia="Aptos" w:hAnsi="Aptos"/>
        </w:rPr>
        <w:t xml:space="preserve"> y  </w:t>
      </w:r>
      <m:oMath>
        <m:r>
          <w:rPr>
            <w:rFonts w:ascii="Cambria Math" w:hAnsi="Cambria Math"/>
          </w:rPr>
          <m:t xml:space="preserve">∀ λ, </m:t>
        </m:r>
        <m:r>
          <w:rPr>
            <w:rFonts w:ascii="Cambria Math" w:eastAsia="Times New Roman" w:hAnsi="Cambria Math" w:cs="Times New Roman"/>
            <w:kern w:val="0"/>
            <w:lang w:val="en-US"/>
            <w14:ligatures w14:val="none"/>
          </w:rPr>
          <m:t>μ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rPr>
          <w:rFonts w:ascii="Aptos" w:eastAsia="Aptos" w:hAnsi="Aptos"/>
        </w:rPr>
        <w:t>, se cumplen las</w:t>
      </w:r>
      <w:r w:rsidR="00ED4261">
        <w:rPr>
          <w:rFonts w:ascii="Aptos" w:eastAsia="Aptos" w:hAnsi="Aptos"/>
        </w:rPr>
        <w:t xml:space="preserve"> siguientes</w:t>
      </w:r>
      <w:r>
        <w:rPr>
          <w:rFonts w:ascii="Aptos" w:eastAsia="Aptos" w:hAnsi="Aptos"/>
        </w:rPr>
        <w:t xml:space="preserve"> </w:t>
      </w:r>
      <w:r w:rsidRPr="005809C5">
        <w:rPr>
          <w:rFonts w:ascii="Aptos" w:eastAsia="Aptos" w:hAnsi="Aptos"/>
          <w:b/>
          <w:bCs/>
        </w:rPr>
        <w:t>propiedades</w:t>
      </w:r>
      <w:r w:rsidR="00ED4261">
        <w:rPr>
          <w:rFonts w:ascii="Aptos" w:eastAsia="Aptos" w:hAnsi="Aptos"/>
        </w:rPr>
        <w:t>:</w:t>
      </w:r>
    </w:p>
    <w:p w14:paraId="10A393E3" w14:textId="77777777" w:rsidR="00ED4261" w:rsidRPr="00F56C77" w:rsidRDefault="00ED4261" w:rsidP="00317482">
      <w:pPr>
        <w:pStyle w:val="ListParagraph"/>
        <w:numPr>
          <w:ilvl w:val="0"/>
          <w:numId w:val="163"/>
        </w:numPr>
        <w:spacing w:after="80"/>
        <w:rPr>
          <w:rFonts w:ascii="Aptos" w:eastAsia="Aptos" w:hAnsi="Aptos"/>
        </w:rPr>
      </w:pPr>
      <w:r w:rsidRPr="00ED4261">
        <w:rPr>
          <w:rFonts w:ascii="Aptos" w:eastAsia="Aptos" w:hAnsi="Aptos"/>
          <w:b/>
          <w:bCs/>
        </w:rPr>
        <w:t>Simetría:</w:t>
      </w:r>
      <w:r w:rsidRPr="00F56C77">
        <w:rPr>
          <w:rFonts w:ascii="Aptos" w:eastAsia="Times New Roman" w:hAnsi="Aptos" w:cs="Times New Roman"/>
          <w:kern w:val="0"/>
          <w14:ligatures w14:val="none"/>
        </w:rPr>
        <w:br/>
        <w:t>El orden no cambia el resultado</w:t>
      </w:r>
      <w:r>
        <w:rPr>
          <w:rFonts w:ascii="Aptos" w:eastAsia="Times New Roman" w:hAnsi="Aptos" w:cs="Times New Roman"/>
          <w:kern w:val="0"/>
          <w14:ligatures w14:val="none"/>
        </w:rPr>
        <w:t>.</w:t>
      </w:r>
    </w:p>
    <w:p w14:paraId="6E6D1460" w14:textId="4820C9BE" w:rsidR="00ED4261" w:rsidRPr="005809C5" w:rsidRDefault="005809C5" w:rsidP="00ED4261">
      <w:pPr>
        <w:pStyle w:val="ListParagraph"/>
        <w:spacing w:after="80"/>
        <w:rPr>
          <w:rFonts w:ascii="Aptos" w:eastAsia="Aptos" w:hAnsi="Aptos"/>
          <w:b/>
          <w:bCs/>
        </w:rPr>
      </w:pPr>
      <m:oMathPara>
        <m:oMath>
          <m:r>
            <m:rPr>
              <m:sty m:val="bi"/>
            </m:rPr>
            <w:rPr>
              <w:rFonts w:ascii="Cambria Math" w:eastAsia="Aptos" w:hAnsi="Cambria Math"/>
              <w:lang w:val="en-US"/>
            </w:rPr>
            <m:t>⟨u,v⟩=⟨v,u⟩</m:t>
          </m:r>
        </m:oMath>
      </m:oMathPara>
    </w:p>
    <w:p w14:paraId="69B38775" w14:textId="77777777" w:rsidR="00ED4261" w:rsidRPr="00F56C77" w:rsidRDefault="00ED4261" w:rsidP="00317482">
      <w:pPr>
        <w:pStyle w:val="ListParagraph"/>
        <w:numPr>
          <w:ilvl w:val="0"/>
          <w:numId w:val="163"/>
        </w:numPr>
        <w:spacing w:after="80"/>
        <w:rPr>
          <w:rFonts w:ascii="Aptos" w:eastAsia="Aptos" w:hAnsi="Aptos"/>
        </w:rPr>
      </w:pPr>
      <w:r w:rsidRPr="00ED4261">
        <w:rPr>
          <w:rFonts w:ascii="Aptos" w:eastAsia="Aptos" w:hAnsi="Aptos"/>
          <w:b/>
          <w:bCs/>
        </w:rPr>
        <w:t>Bilinealidad</w:t>
      </w:r>
      <w:r w:rsidRPr="00F56C77">
        <w:rPr>
          <w:rFonts w:ascii="Aptos" w:eastAsia="Aptos" w:hAnsi="Aptos"/>
        </w:rPr>
        <w:t>:</w:t>
      </w:r>
      <w:r w:rsidRPr="00F56C77">
        <w:rPr>
          <w:rFonts w:ascii="Aptos" w:eastAsia="Aptos" w:hAnsi="Aptos"/>
        </w:rPr>
        <w:br/>
        <w:t>Es lineal en cada uno de los 2 vectores por separado</w:t>
      </w:r>
      <w:r>
        <w:rPr>
          <w:rFonts w:ascii="Aptos" w:eastAsia="Aptos" w:hAnsi="Aptos"/>
        </w:rPr>
        <w:t>.</w:t>
      </w:r>
    </w:p>
    <w:p w14:paraId="6A1710B9" w14:textId="44CC79C7" w:rsidR="00E548E2" w:rsidRPr="00E548E2" w:rsidRDefault="00E548E2" w:rsidP="00E548E2">
      <w:pPr>
        <w:pStyle w:val="ListParagraph"/>
        <w:spacing w:after="80"/>
        <w:rPr>
          <w:rFonts w:ascii="Aptos" w:eastAsia="Times New Roman" w:hAnsi="Aptos" w:cs="Times New Roman"/>
          <w:b/>
          <w:bCs/>
          <w:i/>
          <w:kern w:val="0"/>
          <w:lang w:val="en-US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⟨λu+μv,w⟩=λ⟨u,w⟩+μ⟨v,w⟩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w:br/>
          </m:r>
        </m:oMath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⟨u,λv+μw⟩=λ⟨u,v⟩+μ⟨u,w⟩</m:t>
          </m:r>
        </m:oMath>
      </m:oMathPara>
    </w:p>
    <w:p w14:paraId="0A95D579" w14:textId="32616BFD" w:rsidR="00ED4261" w:rsidRPr="00ED4261" w:rsidRDefault="00ED4261" w:rsidP="00317482">
      <w:pPr>
        <w:pStyle w:val="ListParagraph"/>
        <w:numPr>
          <w:ilvl w:val="1"/>
          <w:numId w:val="163"/>
        </w:numPr>
        <w:spacing w:after="80"/>
      </w:pPr>
      <w:r w:rsidRPr="00ED4261">
        <w:rPr>
          <w:rFonts w:ascii="Aptos" w:eastAsia="Aptos" w:hAnsi="Aptos"/>
          <w:b/>
          <w:bCs/>
        </w:rPr>
        <w:t>Homogeneidad en una entrada</w:t>
      </w:r>
      <w:r>
        <w:rPr>
          <w:rFonts w:ascii="Aptos" w:eastAsia="Aptos" w:hAnsi="Aptos"/>
          <w:b/>
          <w:bCs/>
        </w:rPr>
        <w:t>:</w:t>
      </w:r>
      <w:r>
        <w:rPr>
          <w:rFonts w:ascii="Aptos" w:eastAsia="Aptos" w:hAnsi="Aptos"/>
          <w:b/>
          <w:bCs/>
        </w:rPr>
        <w:br/>
      </w:r>
      <m:oMathPara>
        <m:oMath>
          <m:r>
            <m:rPr>
              <m:sty m:val="b"/>
            </m:rPr>
            <w:rPr>
              <w:rFonts w:ascii="Cambria Math" w:hAnsi="Cambria Math"/>
            </w:rPr>
            <m:t>⟨</m:t>
          </m:r>
          <m:r>
            <m:rPr>
              <m:sty m:val="bi"/>
            </m:rPr>
            <w:rPr>
              <w:rFonts w:ascii="Cambria Math" w:hAnsi="Cambria Math"/>
            </w:rPr>
            <m:t>λu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⟩=</m:t>
          </m:r>
          <m:r>
            <m:rPr>
              <m:sty m:val="bi"/>
            </m:rPr>
            <w:rPr>
              <w:rFonts w:ascii="Cambria Math" w:hAnsi="Cambria Math"/>
            </w:rPr>
            <m:t>λ</m:t>
          </m:r>
          <m:r>
            <m:rPr>
              <m:sty m:val="b"/>
            </m:rPr>
            <w:rPr>
              <w:rFonts w:ascii="Cambria Math" w:hAnsi="Cambria Math"/>
            </w:rPr>
            <m:t>⟨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⟩</m:t>
          </m:r>
        </m:oMath>
      </m:oMathPara>
    </w:p>
    <w:p w14:paraId="29C4F620" w14:textId="3B36A003" w:rsidR="00ED4261" w:rsidRPr="00ED4261" w:rsidRDefault="00ED4261" w:rsidP="00317482">
      <w:pPr>
        <w:pStyle w:val="ListParagraph"/>
        <w:numPr>
          <w:ilvl w:val="1"/>
          <w:numId w:val="163"/>
        </w:numPr>
        <w:spacing w:after="80"/>
      </w:pPr>
      <w:r>
        <w:rPr>
          <w:rFonts w:ascii="Aptos" w:eastAsia="Aptos" w:hAnsi="Aptos"/>
          <w:b/>
          <w:bCs/>
        </w:rPr>
        <w:t>Aditividad:</w:t>
      </w:r>
    </w:p>
    <w:p w14:paraId="75E514C2" w14:textId="2BB796FA" w:rsidR="00ED4261" w:rsidRPr="00772C12" w:rsidRDefault="00772C12" w:rsidP="00ED4261">
      <w:pPr>
        <w:keepLines/>
        <w:spacing w:before="60" w:after="60"/>
        <w:jc w:val="center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⟨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w</m:t>
          </m:r>
          <m:r>
            <m:rPr>
              <m:sty m:val="b"/>
            </m:rPr>
            <w:rPr>
              <w:rFonts w:ascii="Cambria Math" w:hAnsi="Cambria Math"/>
            </w:rPr>
            <m:t>⟩=⟨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w</m:t>
          </m:r>
          <m:r>
            <m:rPr>
              <m:sty m:val="b"/>
            </m:rPr>
            <w:rPr>
              <w:rFonts w:ascii="Cambria Math" w:hAnsi="Cambria Math"/>
            </w:rPr>
            <m:t>⟩+⟨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w</m:t>
          </m:r>
          <m:r>
            <m:rPr>
              <m:sty m:val="b"/>
            </m:rPr>
            <w:rPr>
              <w:rFonts w:ascii="Cambria Math" w:hAnsi="Cambria Math"/>
            </w:rPr>
            <m:t>⟩</m:t>
          </m:r>
        </m:oMath>
      </m:oMathPara>
    </w:p>
    <w:p w14:paraId="60D215E7" w14:textId="4C4C4FF5" w:rsidR="00956E73" w:rsidRPr="00956E73" w:rsidRDefault="00956E73" w:rsidP="00956E73">
      <w:pPr>
        <w:keepLines/>
        <w:spacing w:before="60" w:after="60"/>
      </w:pPr>
      <w:r>
        <w:tab/>
        <w:t xml:space="preserve">Otra </w:t>
      </w:r>
      <w:r w:rsidRPr="00225522">
        <w:rPr>
          <w:b/>
          <w:bCs/>
          <w:color w:val="C00000"/>
        </w:rPr>
        <w:t>notación</w:t>
      </w:r>
      <w:r>
        <w:t xml:space="preserve"> (redondel</w:t>
      </w:r>
      <w:r w:rsidR="00C21DAE">
        <w:t xml:space="preserve"> </w:t>
      </w:r>
      <m:oMath>
        <m:r>
          <m:rPr>
            <m:sty m:val="bi"/>
          </m:rPr>
          <w:rPr>
            <w:rFonts w:ascii="Cambria Math" w:hAnsi="Cambria Math"/>
          </w:rPr>
          <m:t>∘</m:t>
        </m:r>
      </m:oMath>
      <w:r>
        <w:t>)</w:t>
      </w:r>
      <w:r w:rsidRPr="00956E73">
        <w:t>:</w:t>
      </w:r>
      <w:r>
        <w:br/>
      </w: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v</m:t>
              </m:r>
              <m:r>
                <w:rPr>
                  <w:rFonts w:ascii="Cambria Math" w:hAnsi="Cambria Math"/>
                </w:rPr>
                <m:t>)∘</m:t>
              </m:r>
              <m:r>
                <w:rPr>
                  <w:rFonts w:ascii="Cambria Math" w:hAnsi="Cambria Math"/>
                  <w:lang w:val="en-US"/>
                </w:rPr>
                <m:t>w</m:t>
              </m:r>
              <m:r>
                <w:rPr>
                  <w:rFonts w:ascii="Cambria Math" w:hAnsi="Cambria Math"/>
                </w:rPr>
                <m:t>=(</m:t>
              </m:r>
              <m:r>
                <w:rPr>
                  <w:rFonts w:ascii="Cambria Math" w:hAnsi="Cambria Math"/>
                  <w:lang w:val="en-US"/>
                </w:rPr>
                <m:t>u</m:t>
              </m:r>
              <m:r>
                <w:rPr>
                  <w:rFonts w:ascii="Cambria Math" w:hAnsi="Cambria Math"/>
                </w:rPr>
                <m:t>∘</m:t>
              </m:r>
              <m:r>
                <w:rPr>
                  <w:rFonts w:ascii="Cambria Math" w:hAnsi="Cambria Math"/>
                  <w:lang w:val="en-US"/>
                </w:rPr>
                <m:t>w</m:t>
              </m:r>
              <m:r>
                <w:rPr>
                  <w:rFonts w:ascii="Cambria Math" w:hAnsi="Cambria Math"/>
                </w:rPr>
                <m:t>)+(</m:t>
              </m:r>
              <m:r>
                <w:rPr>
                  <w:rFonts w:ascii="Cambria Math" w:hAnsi="Cambria Math"/>
                  <w:lang w:val="en-US"/>
                </w:rPr>
                <m:t>v</m:t>
              </m:r>
              <m:r>
                <w:rPr>
                  <w:rFonts w:ascii="Cambria Math" w:hAnsi="Cambria Math"/>
                </w:rPr>
                <m:t>∘</m:t>
              </m:r>
              <m:r>
                <w:rPr>
                  <w:rFonts w:ascii="Cambria Math" w:hAnsi="Cambria Math"/>
                  <w:lang w:val="en-US"/>
                </w:rPr>
                <m:t>w</m:t>
              </m:r>
            </m:e>
          </m:d>
        </m:oMath>
      </m:oMathPara>
    </w:p>
    <w:p w14:paraId="1F46B69C" w14:textId="77777777" w:rsidR="00735DEE" w:rsidRDefault="00ED4261" w:rsidP="00B93087">
      <w:pPr>
        <w:spacing w:after="80"/>
        <w:ind w:left="403" w:firstLine="305"/>
        <w:rPr>
          <w:rFonts w:ascii="Aptos" w:eastAsia="Aptos" w:hAnsi="Aptos"/>
        </w:rPr>
      </w:pPr>
      <w:r w:rsidRPr="00B93087">
        <w:rPr>
          <w:rFonts w:ascii="Aptos" w:eastAsia="Aptos" w:hAnsi="Aptos"/>
          <w:b/>
          <w:bCs/>
        </w:rPr>
        <w:t>Por simetría</w:t>
      </w:r>
      <w:r>
        <w:rPr>
          <w:rFonts w:ascii="Aptos" w:eastAsia="Aptos" w:hAnsi="Aptos"/>
        </w:rPr>
        <w:t>, la linealidad también se cumple en la 2ª entrada</w:t>
      </w:r>
      <w:r w:rsidR="00735DEE">
        <w:rPr>
          <w:rFonts w:ascii="Aptos" w:eastAsia="Aptos" w:hAnsi="Aptos"/>
        </w:rPr>
        <w:t>:</w:t>
      </w:r>
    </w:p>
    <w:p w14:paraId="610EB0D5" w14:textId="7BDAF8BB" w:rsidR="00735DEE" w:rsidRPr="00225522" w:rsidRDefault="003B4426" w:rsidP="00735DEE">
      <w:pPr>
        <w:spacing w:after="80"/>
        <w:rPr>
          <w:rFonts w:ascii="Aptos" w:eastAsia="Aptos" w:hAnsi="Aptos"/>
          <w:b/>
          <w:bCs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="Aptos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Aptos" w:hAnsi="Cambria Math"/>
                </w:rPr>
                <m:t>w</m:t>
              </m:r>
              <m:r>
                <m:rPr>
                  <m:sty m:val="bi"/>
                </m:rPr>
                <w:rPr>
                  <w:rFonts w:ascii="Cambria Math" w:eastAsia="Aptos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eastAsia="Aptos" w:hAnsi="Cambria Math"/>
                </w:rPr>
                <m:t>u</m:t>
              </m:r>
              <m:r>
                <m:rPr>
                  <m:sty m:val="bi"/>
                </m:rPr>
                <w:rPr>
                  <w:rFonts w:ascii="Cambria Math" w:eastAsia="Aptos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eastAsia="Aptos" w:hAnsi="Cambria Math"/>
                </w:rPr>
                <m:t>v</m:t>
              </m:r>
            </m:e>
          </m:d>
          <m:r>
            <m:rPr>
              <m:sty m:val="bi"/>
            </m:rPr>
            <w:rPr>
              <w:rFonts w:ascii="Cambria Math" w:eastAsia="Aptos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="Aptos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Aptos" w:hAnsi="Cambria Math"/>
                </w:rPr>
                <m:t>w</m:t>
              </m:r>
              <m:r>
                <m:rPr>
                  <m:sty m:val="bi"/>
                </m:rPr>
                <w:rPr>
                  <w:rFonts w:ascii="Cambria Math" w:eastAsia="Aptos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eastAsia="Aptos" w:hAnsi="Cambria Math"/>
                </w:rPr>
                <m:t>u</m:t>
              </m:r>
            </m:e>
          </m:d>
          <m:r>
            <m:rPr>
              <m:sty m:val="bi"/>
            </m:rPr>
            <w:rPr>
              <w:rFonts w:ascii="Cambria Math" w:eastAsia="Aptos" w:hAnsi="Cambria Math"/>
            </w:rPr>
            <m:t>+</m:t>
          </m:r>
          <m:d>
            <m:dPr>
              <m:begChr m:val="⟨"/>
              <m:endChr m:val="⟩"/>
              <m:ctrlPr>
                <w:rPr>
                  <w:rFonts w:ascii="Cambria Math" w:eastAsia="Aptos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Aptos" w:hAnsi="Cambria Math"/>
                </w:rPr>
                <m:t>w</m:t>
              </m:r>
              <m:r>
                <m:rPr>
                  <m:sty m:val="bi"/>
                </m:rPr>
                <w:rPr>
                  <w:rFonts w:ascii="Cambria Math" w:eastAsia="Aptos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eastAsia="Aptos" w:hAnsi="Cambria Math"/>
                </w:rPr>
                <m:t>v</m:t>
              </m:r>
            </m:e>
          </m:d>
        </m:oMath>
      </m:oMathPara>
    </w:p>
    <w:p w14:paraId="62F09EC4" w14:textId="6D2086BC" w:rsidR="00ED4261" w:rsidRPr="00ED4261" w:rsidRDefault="00735DEE" w:rsidP="00956E73">
      <w:pPr>
        <w:spacing w:after="80"/>
        <w:ind w:firstLine="360"/>
        <w:rPr>
          <w:rFonts w:ascii="Aptos" w:eastAsia="Aptos" w:hAnsi="Aptos"/>
        </w:rPr>
      </w:pPr>
      <w:r>
        <w:rPr>
          <w:rFonts w:ascii="Aptos" w:eastAsia="Aptos" w:hAnsi="Aptos"/>
        </w:rPr>
        <w:lastRenderedPageBreak/>
        <w:t xml:space="preserve"> </w:t>
      </w:r>
      <w:r w:rsidR="00ED4261" w:rsidRPr="00735DEE">
        <w:rPr>
          <w:rFonts w:ascii="Aptos" w:eastAsia="Aptos" w:hAnsi="Aptos"/>
        </w:rPr>
        <w:t xml:space="preserve">Por tanto, </w:t>
      </w:r>
      <w:r w:rsidR="00ED4261" w:rsidRPr="00976D1C">
        <w:rPr>
          <w:rFonts w:ascii="Aptos" w:eastAsia="Aptos" w:hAnsi="Aptos"/>
          <w:b/>
          <w:bCs/>
        </w:rPr>
        <w:t>un producto escalar es una forma bilineal simétrica</w:t>
      </w:r>
      <w:r w:rsidR="00ED4261" w:rsidRPr="00735DEE">
        <w:rPr>
          <w:rFonts w:ascii="Aptos" w:eastAsia="Aptos" w:hAnsi="Aptos"/>
        </w:rPr>
        <w:t>.</w:t>
      </w:r>
    </w:p>
    <w:p w14:paraId="3A18D197" w14:textId="19165DC7" w:rsidR="00ED4261" w:rsidRDefault="00ED4261" w:rsidP="00317482">
      <w:pPr>
        <w:pStyle w:val="pdq2pgselectionanchorcontainer"/>
        <w:numPr>
          <w:ilvl w:val="0"/>
          <w:numId w:val="163"/>
        </w:numPr>
        <w:spacing w:after="0"/>
        <w:rPr>
          <w:rFonts w:ascii="Aptos" w:hAnsi="Aptos"/>
          <w:lang w:val="es-ES"/>
          <w14:ligatures w14:val="none"/>
        </w:rPr>
      </w:pPr>
      <w:r w:rsidRPr="00ED4261">
        <w:rPr>
          <w:rFonts w:ascii="Aptos" w:eastAsia="Aptos" w:hAnsi="Aptos"/>
          <w:b/>
          <w:bCs/>
          <w:lang w:val="es-ES"/>
        </w:rPr>
        <w:t>Positividad definida</w:t>
      </w:r>
      <w:r w:rsidR="00956E73">
        <w:rPr>
          <w:rFonts w:ascii="Aptos" w:eastAsia="Aptos" w:hAnsi="Aptos"/>
          <w:b/>
          <w:bCs/>
          <w:lang w:val="es-ES"/>
        </w:rPr>
        <w:t xml:space="preserve"> o definida positiva</w:t>
      </w:r>
      <w:r w:rsidRPr="00F56C77">
        <w:rPr>
          <w:rFonts w:ascii="Aptos" w:eastAsia="Aptos" w:hAnsi="Aptos"/>
          <w:lang w:val="es-ES"/>
        </w:rPr>
        <w:t>:</w:t>
      </w:r>
      <w:r w:rsidRPr="00F56C77">
        <w:rPr>
          <w:rFonts w:ascii="Aptos" w:eastAsia="Aptos" w:hAnsi="Aptos"/>
          <w:lang w:val="es-ES"/>
        </w:rPr>
        <w:br/>
      </w:r>
      <w:r w:rsidRPr="00BE7FFC">
        <w:rPr>
          <w:rFonts w:ascii="Aptos" w:hAnsi="Aptos"/>
          <w:lang w:val="es-ES"/>
          <w14:ligatures w14:val="none"/>
        </w:rPr>
        <w:t>El producto escalar de un vector consigo mismo nunca da un número negativo</w:t>
      </w:r>
      <w:r>
        <w:rPr>
          <w:rFonts w:ascii="Aptos" w:hAnsi="Aptos"/>
          <w:lang w:val="es-ES"/>
          <w14:ligatures w14:val="none"/>
        </w:rPr>
        <w:t>:</w:t>
      </w:r>
    </w:p>
    <w:p w14:paraId="65B020EE" w14:textId="63FE6A11" w:rsidR="00ED4261" w:rsidRPr="00B93087" w:rsidRDefault="00B93087" w:rsidP="00ED4261">
      <w:pPr>
        <w:pStyle w:val="pdq2pgselectionanchorcontainer"/>
        <w:spacing w:after="0"/>
        <w:rPr>
          <w:rFonts w:ascii="Aptos" w:hAnsi="Aptos"/>
          <w:b/>
          <w:bCs/>
          <w:i/>
          <w:lang w:val="es-ES"/>
          <w14:ligatures w14:val="none"/>
        </w:rPr>
      </w:pPr>
      <m:oMathPara>
        <m:oMath>
          <m:r>
            <m:rPr>
              <m:sty m:val="bi"/>
            </m:rPr>
            <w:rPr>
              <w:rFonts w:ascii="Cambria Math" w:hAnsi="Cambria Math"/>
              <w14:ligatures w14:val="none"/>
            </w:rPr>
            <m:t>⟨u</m:t>
          </m:r>
          <m:r>
            <m:rPr>
              <m:sty m:val="bi"/>
            </m:rPr>
            <w:rPr>
              <w:rFonts w:ascii="Cambria Math" w:hAnsi="Cambria Math"/>
              <w:lang w:val="es-ES"/>
              <w14:ligatures w14:val="none"/>
            </w:rPr>
            <m:t>,</m:t>
          </m:r>
          <m:r>
            <m:rPr>
              <m:sty m:val="bi"/>
            </m:rPr>
            <w:rPr>
              <w:rFonts w:ascii="Cambria Math" w:hAnsi="Cambria Math"/>
              <w14:ligatures w14:val="none"/>
            </w:rPr>
            <m:t>u⟩</m:t>
          </m:r>
          <m:r>
            <m:rPr>
              <m:sty m:val="bi"/>
            </m:rPr>
            <w:rPr>
              <w:rFonts w:ascii="Cambria Math" w:hAnsi="Cambria Math"/>
              <w:lang w:val="es-ES"/>
              <w14:ligatures w14:val="none"/>
            </w:rPr>
            <m:t>≥0</m:t>
          </m:r>
        </m:oMath>
      </m:oMathPara>
    </w:p>
    <w:p w14:paraId="46DD52DF" w14:textId="3C88A719" w:rsidR="00ED4261" w:rsidRPr="00ED4261" w:rsidRDefault="00ED4261" w:rsidP="00ED4261">
      <w:pPr>
        <w:pStyle w:val="pdq2pgselectionanchorcontainer"/>
        <w:spacing w:after="0"/>
        <w:ind w:left="360"/>
        <w:rPr>
          <w:rFonts w:ascii="Aptos" w:hAnsi="Aptos"/>
          <w:i/>
          <w:lang w:val="es-ES"/>
          <w14:ligatures w14:val="none"/>
        </w:rPr>
      </w:pPr>
      <w:r w:rsidRPr="00275568">
        <w:rPr>
          <w:rFonts w:ascii="Aptos" w:hAnsi="Aptos"/>
          <w:lang w:val="es-ES"/>
          <w14:ligatures w14:val="none"/>
        </w:rPr>
        <w:t>A</w:t>
      </w:r>
      <w:r w:rsidRPr="00F56C77">
        <w:rPr>
          <w:rFonts w:ascii="Aptos" w:hAnsi="Aptos"/>
          <w:lang w:val="es-ES"/>
          <w14:ligatures w14:val="none"/>
        </w:rPr>
        <w:t xml:space="preserve">demás, solo da </w:t>
      </w:r>
      <m:oMath>
        <m:r>
          <w:rPr>
            <w:rFonts w:ascii="Cambria Math" w:hAnsi="Cambria Math"/>
            <w:lang w:val="es-ES"/>
            <w14:ligatures w14:val="none"/>
          </w:rPr>
          <m:t>0</m:t>
        </m:r>
      </m:oMath>
      <w:r w:rsidRPr="00F56C77">
        <w:rPr>
          <w:rFonts w:ascii="Aptos" w:hAnsi="Aptos"/>
          <w:lang w:val="es-ES"/>
          <w14:ligatures w14:val="none"/>
        </w:rPr>
        <w:t xml:space="preserve"> cuando </w:t>
      </w:r>
      <m:oMath>
        <m:r>
          <w:rPr>
            <w:rFonts w:ascii="Cambria Math" w:hAnsi="Cambria Math"/>
            <w14:ligatures w14:val="none"/>
          </w:rPr>
          <m:t>u</m:t>
        </m:r>
      </m:oMath>
      <w:r w:rsidRPr="00275568">
        <w:rPr>
          <w:rFonts w:ascii="Aptos" w:hAnsi="Aptos"/>
          <w:lang w:val="es-ES"/>
          <w14:ligatures w14:val="none"/>
        </w:rPr>
        <w:t xml:space="preserve"> </w:t>
      </w:r>
      <w:r w:rsidRPr="00F56C77">
        <w:rPr>
          <w:rFonts w:ascii="Aptos" w:hAnsi="Aptos"/>
          <w:lang w:val="es-ES"/>
          <w14:ligatures w14:val="none"/>
        </w:rPr>
        <w:t>es el vector nulo:</w:t>
      </w:r>
    </w:p>
    <w:p w14:paraId="57486DA7" w14:textId="543DA70F" w:rsidR="00ED4261" w:rsidRPr="00B93087" w:rsidRDefault="00B93087" w:rsidP="00ED4261">
      <w:pPr>
        <w:pStyle w:val="pdq2pgselectionanchorcontainer"/>
        <w:spacing w:after="0"/>
        <w:ind w:firstLine="708"/>
        <w:rPr>
          <w:rFonts w:ascii="Aptos" w:hAnsi="Aptos"/>
          <w:b/>
          <w:bCs/>
          <w:i/>
          <w:lang w:val="es-ES"/>
          <w14:ligatures w14:val="none"/>
        </w:rPr>
      </w:pPr>
      <m:oMathPara>
        <m:oMath>
          <m:r>
            <m:rPr>
              <m:sty m:val="bi"/>
            </m:rPr>
            <w:rPr>
              <w:rFonts w:ascii="Cambria Math" w:hAnsi="Cambria Math"/>
              <w14:ligatures w14:val="none"/>
            </w:rPr>
            <m:t>⟨u</m:t>
          </m:r>
          <m:r>
            <m:rPr>
              <m:sty m:val="bi"/>
            </m:rPr>
            <w:rPr>
              <w:rFonts w:ascii="Cambria Math" w:hAnsi="Cambria Math"/>
              <w:lang w:val="es-ES"/>
              <w14:ligatures w14:val="none"/>
            </w:rPr>
            <m:t>,</m:t>
          </m:r>
          <m:r>
            <m:rPr>
              <m:sty m:val="bi"/>
            </m:rPr>
            <w:rPr>
              <w:rFonts w:ascii="Cambria Math" w:hAnsi="Cambria Math"/>
              <w14:ligatures w14:val="none"/>
            </w:rPr>
            <m:t>u⟩</m:t>
          </m:r>
          <m:r>
            <m:rPr>
              <m:sty m:val="bi"/>
            </m:rPr>
            <w:rPr>
              <w:rFonts w:ascii="Cambria Math" w:hAnsi="Cambria Math"/>
              <w:lang w:val="es-ES"/>
              <w14:ligatures w14:val="none"/>
            </w:rPr>
            <m:t>=0</m:t>
          </m:r>
          <m:r>
            <m:rPr>
              <m:nor/>
            </m:rPr>
            <w:rPr>
              <w:rFonts w:ascii="Arial" w:hAnsi="Arial" w:cs="Arial"/>
              <w:b/>
              <w:bCs/>
              <w:lang w:val="es-ES"/>
              <w14:ligatures w14:val="none"/>
            </w:rPr>
            <m:t>  </m:t>
          </m:r>
          <m:r>
            <m:rPr>
              <m:sty m:val="bi"/>
            </m:rPr>
            <w:rPr>
              <w:rFonts w:ascii="Cambria Math" w:hAnsi="Cambria Math"/>
              <w14:ligatures w14:val="none"/>
            </w:rPr>
            <m:t>⟺</m:t>
          </m:r>
          <m:r>
            <m:rPr>
              <m:nor/>
            </m:rPr>
            <w:rPr>
              <w:rFonts w:ascii="Arial" w:hAnsi="Arial" w:cs="Arial"/>
              <w:b/>
              <w:bCs/>
              <w:lang w:val="es-ES"/>
              <w14:ligatures w14:val="none"/>
            </w:rPr>
            <m:t>  </m:t>
          </m:r>
          <m:r>
            <m:rPr>
              <m:sty m:val="bi"/>
            </m:rPr>
            <w:rPr>
              <w:rFonts w:ascii="Cambria Math" w:hAnsi="Cambria Math"/>
              <w14:ligatures w14:val="none"/>
            </w:rPr>
            <m:t>u</m:t>
          </m:r>
          <m:r>
            <m:rPr>
              <m:sty m:val="bi"/>
            </m:rPr>
            <w:rPr>
              <w:rFonts w:ascii="Cambria Math" w:hAnsi="Cambria Math"/>
              <w:lang w:val="es-ES"/>
              <w14:ligatures w14:val="none"/>
            </w:rPr>
            <m:t>=0</m:t>
          </m:r>
        </m:oMath>
      </m:oMathPara>
    </w:p>
    <w:p w14:paraId="1B875D3B" w14:textId="3B3B66BB" w:rsidR="00E04DD8" w:rsidRDefault="00C6543A" w:rsidP="00C6543A">
      <w:pPr>
        <w:spacing w:after="80"/>
      </w:pPr>
      <w:r>
        <w:rPr>
          <w:rFonts w:ascii="Aptos" w:eastAsia="Aptos" w:hAnsi="Aptos"/>
        </w:rPr>
        <w:t>Por tanto, u</w:t>
      </w:r>
      <w:r w:rsidR="00E04DD8" w:rsidRPr="00C6543A">
        <w:rPr>
          <w:rFonts w:ascii="Aptos" w:eastAsia="Aptos" w:hAnsi="Aptos"/>
        </w:rPr>
        <w:t xml:space="preserve">n </w:t>
      </w:r>
      <w:r w:rsidR="00E04DD8" w:rsidRPr="005D5280">
        <w:rPr>
          <w:rFonts w:ascii="Aptos" w:eastAsia="Aptos" w:hAnsi="Aptos"/>
          <w:b/>
          <w:bCs/>
        </w:rPr>
        <w:t>espacio vectorial euclídeo</w:t>
      </w:r>
      <w:r w:rsidRPr="00C6543A">
        <w:rPr>
          <w:rFonts w:ascii="Aptos" w:eastAsia="Aptos" w:hAnsi="Aptos"/>
        </w:rPr>
        <w:t xml:space="preserve"> es un espacio vectorial real </w:t>
      </w:r>
      <m:oMath>
        <m:r>
          <w:rPr>
            <w:rFonts w:ascii="Cambria Math" w:eastAsia="Aptos" w:hAnsi="Cambria Math"/>
          </w:rPr>
          <m:t>V</m:t>
        </m:r>
      </m:oMath>
      <w:r>
        <w:rPr>
          <w:rFonts w:ascii="Aptos" w:eastAsia="Aptos" w:hAnsi="Aptos"/>
        </w:rPr>
        <w:t xml:space="preserve"> </w:t>
      </w:r>
      <w:r w:rsidRPr="00C6543A">
        <w:rPr>
          <w:rFonts w:ascii="Aptos" w:eastAsia="Aptos" w:hAnsi="Aptos"/>
        </w:rPr>
        <w:t>en el que se ha definido un producto escalar</w:t>
      </w:r>
      <w:r>
        <w:rPr>
          <w:rFonts w:ascii="Aptos" w:eastAsia="Aptos" w:hAnsi="Aptos"/>
        </w:rPr>
        <w:t>, y</w:t>
      </w:r>
      <w:r w:rsidR="00E04DD8" w:rsidRPr="00C6543A">
        <w:rPr>
          <w:rFonts w:ascii="Aptos" w:eastAsia="Aptos" w:hAnsi="Aptos"/>
        </w:rPr>
        <w:t xml:space="preserve"> se denota, por ejemplo, mediante</w:t>
      </w:r>
      <w:r>
        <w:rPr>
          <w:rFonts w:ascii="Aptos" w:eastAsia="Aptos" w:hAnsi="Aptos"/>
        </w:rPr>
        <w:t>:</w:t>
      </w:r>
    </w:p>
    <w:p w14:paraId="1791DF3D" w14:textId="59387C78" w:rsidR="00E04DD8" w:rsidRPr="005D5280" w:rsidRDefault="003B4426" w:rsidP="00ED4261">
      <w:pPr>
        <w:keepLines/>
        <w:spacing w:before="60" w:after="60"/>
        <w:jc w:val="center"/>
        <w:rPr>
          <w:rFonts w:eastAsiaTheme="minorEastAsia"/>
          <w:b/>
          <w:bCs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⋅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,⋅</m:t>
                  </m:r>
                </m:e>
              </m:d>
            </m:e>
          </m:d>
        </m:oMath>
      </m:oMathPara>
    </w:p>
    <w:p w14:paraId="5919B768" w14:textId="6BB71300" w:rsidR="005B3C42" w:rsidRPr="005B3C42" w:rsidRDefault="005B3C42" w:rsidP="005B3C42">
      <w:pPr>
        <w:keepLines/>
        <w:spacing w:before="60" w:after="60"/>
        <w:rPr>
          <w:rFonts w:eastAsiaTheme="minorEastAsia"/>
        </w:rPr>
      </w:pPr>
      <w:r w:rsidRPr="005B3C42">
        <w:rPr>
          <w:rFonts w:eastAsiaTheme="minorEastAsia"/>
        </w:rPr>
        <w:t>A</w:t>
      </w:r>
      <w:r>
        <w:rPr>
          <w:rFonts w:eastAsiaTheme="minorEastAsia"/>
        </w:rPr>
        <w:t>qu</w:t>
      </w:r>
      <w:r w:rsidRPr="005B3C42">
        <w:rPr>
          <w:rFonts w:eastAsiaTheme="minorEastAsia"/>
        </w:rPr>
        <w:t xml:space="preserve">í se ve que el espacio euclídeo </w:t>
      </w:r>
      <w:r>
        <w:rPr>
          <w:rFonts w:eastAsiaTheme="minorEastAsia"/>
        </w:rPr>
        <w:t>se especifica mediante</w:t>
      </w:r>
      <w:r w:rsidRPr="005B3C42">
        <w:rPr>
          <w:rFonts w:eastAsiaTheme="minorEastAsia"/>
        </w:rPr>
        <w:t xml:space="preserve"> </w:t>
      </w:r>
      <w:r w:rsidRPr="005D5280">
        <w:rPr>
          <w:rFonts w:eastAsiaTheme="minorEastAsia"/>
          <w:b/>
          <w:bCs/>
        </w:rPr>
        <w:t>2 elementos</w:t>
      </w:r>
      <w:r>
        <w:rPr>
          <w:rFonts w:eastAsiaTheme="minorEastAsia"/>
        </w:rPr>
        <w:t>, donde</w:t>
      </w:r>
      <w:r w:rsidRPr="005B3C42">
        <w:rPr>
          <w:rFonts w:eastAsiaTheme="minorEastAsia"/>
        </w:rPr>
        <w:t>:</w:t>
      </w:r>
    </w:p>
    <w:p w14:paraId="4A9E06A5" w14:textId="4FBCDB03" w:rsidR="005B3C42" w:rsidRPr="005B3C42" w:rsidRDefault="005D5280" w:rsidP="00317482">
      <w:pPr>
        <w:pStyle w:val="ListParagraph"/>
        <w:keepLines/>
        <w:numPr>
          <w:ilvl w:val="0"/>
          <w:numId w:val="166"/>
        </w:numPr>
        <w:spacing w:before="60" w:after="60"/>
        <w:rPr>
          <w:rFonts w:eastAsiaTheme="minorEastAsia"/>
        </w:rPr>
      </w:pPr>
      <m:oMath>
        <m:r>
          <m:rPr>
            <m:sty m:val="bi"/>
          </m:rPr>
          <w:rPr>
            <w:rFonts w:ascii="Cambria Math" w:eastAsiaTheme="minorEastAsia" w:hAnsi="Cambria Math"/>
            <w:lang w:val="en-US"/>
          </w:rPr>
          <m:t>V</m:t>
        </m:r>
      </m:oMath>
      <w:r w:rsidR="005B3C42" w:rsidRPr="005B3C42">
        <w:rPr>
          <w:rFonts w:eastAsiaTheme="minorEastAsia"/>
        </w:rPr>
        <w:t xml:space="preserve">: es el </w:t>
      </w:r>
      <w:r w:rsidR="005B3C42" w:rsidRPr="005D5280">
        <w:rPr>
          <w:rFonts w:eastAsiaTheme="minorEastAsia"/>
          <w:b/>
          <w:bCs/>
        </w:rPr>
        <w:t>espacio vectorial</w:t>
      </w:r>
      <w:r w:rsidR="005B3C42">
        <w:rPr>
          <w:rFonts w:eastAsiaTheme="minorEastAsia"/>
        </w:rPr>
        <w:t>.</w:t>
      </w:r>
    </w:p>
    <w:p w14:paraId="2B71B711" w14:textId="45068296" w:rsidR="005B3C42" w:rsidRPr="005B3C42" w:rsidRDefault="005D5280" w:rsidP="00317482">
      <w:pPr>
        <w:pStyle w:val="ListParagraph"/>
        <w:keepLines/>
        <w:numPr>
          <w:ilvl w:val="0"/>
          <w:numId w:val="166"/>
        </w:numPr>
        <w:spacing w:before="60" w:after="60"/>
        <w:rPr>
          <w:rFonts w:eastAsiaTheme="minorEastAsia"/>
        </w:rPr>
      </w:pPr>
      <m:oMath>
        <m:r>
          <m:rPr>
            <m:sty m:val="bi"/>
          </m:rPr>
          <w:rPr>
            <w:rFonts w:ascii="Cambria Math" w:eastAsiaTheme="minorEastAsia" w:hAnsi="Cambria Math"/>
            <w:lang w:val="en-US"/>
          </w:rPr>
          <m:t>⟨</m:t>
        </m:r>
        <m:r>
          <m:rPr>
            <m:sty m:val="bi"/>
          </m:rPr>
          <w:rPr>
            <w:rFonts w:ascii="Cambria Math" w:eastAsiaTheme="minorEastAsia" w:hAnsi="Cambria Math"/>
          </w:rPr>
          <m:t>⋅,⋅</m:t>
        </m:r>
        <m:r>
          <m:rPr>
            <m:sty m:val="bi"/>
          </m:rPr>
          <w:rPr>
            <w:rFonts w:ascii="Cambria Math" w:eastAsiaTheme="minorEastAsia" w:hAnsi="Cambria Math"/>
            <w:lang w:val="en-US"/>
          </w:rPr>
          <m:t>⟩</m:t>
        </m:r>
      </m:oMath>
      <w:r w:rsidR="005B3C42" w:rsidRPr="005B3C42">
        <w:rPr>
          <w:rFonts w:eastAsiaTheme="minorEastAsia"/>
        </w:rPr>
        <w:t xml:space="preserve">: </w:t>
      </w:r>
      <w:r w:rsidR="005B3C42">
        <w:rPr>
          <w:rFonts w:eastAsiaTheme="minorEastAsia"/>
        </w:rPr>
        <w:t xml:space="preserve">representa </w:t>
      </w:r>
      <w:r w:rsidR="005B3C42" w:rsidRPr="005B3C42">
        <w:rPr>
          <w:rFonts w:eastAsiaTheme="minorEastAsia"/>
        </w:rPr>
        <w:t xml:space="preserve">el </w:t>
      </w:r>
      <w:r w:rsidR="005B3C42" w:rsidRPr="005D5280">
        <w:rPr>
          <w:rFonts w:eastAsiaTheme="minorEastAsia"/>
          <w:b/>
          <w:bCs/>
        </w:rPr>
        <w:t>producto escalar</w:t>
      </w:r>
      <w:r w:rsidR="005B3C42" w:rsidRPr="005B3C42">
        <w:rPr>
          <w:rFonts w:eastAsiaTheme="minorEastAsia"/>
        </w:rPr>
        <w:t xml:space="preserve"> que permite medir dentro de </w:t>
      </w:r>
      <m:oMath>
        <m:r>
          <w:rPr>
            <w:rFonts w:ascii="Cambria Math" w:eastAsiaTheme="minorEastAsia" w:hAnsi="Cambria Math"/>
            <w:lang w:val="en-US"/>
          </w:rPr>
          <m:t>V</m:t>
        </m:r>
      </m:oMath>
      <w:r w:rsidR="005B3C42" w:rsidRPr="005B3C42">
        <w:rPr>
          <w:rFonts w:eastAsiaTheme="minorEastAsia"/>
        </w:rPr>
        <w:t>.</w:t>
      </w:r>
    </w:p>
    <w:p w14:paraId="1268F67C" w14:textId="77777777" w:rsidR="00ED4261" w:rsidRDefault="00ED4261" w:rsidP="00ED4261">
      <w:pPr>
        <w:keepLines/>
        <w:spacing w:before="60" w:after="60"/>
      </w:pPr>
    </w:p>
    <w:p w14:paraId="522DDB4F" w14:textId="49CFAF14" w:rsidR="00E04DD8" w:rsidRDefault="00E04DD8" w:rsidP="00E04DD8">
      <w:pPr>
        <w:keepLines/>
        <w:pBdr>
          <w:left w:val="single" w:sz="18" w:space="6" w:color="ED7D31"/>
        </w:pBdr>
        <w:shd w:val="clear" w:color="auto" w:fill="FCE4D6"/>
        <w:spacing w:before="100"/>
        <w:ind w:left="115" w:right="58"/>
      </w:pPr>
      <w:r w:rsidRPr="004D6C40">
        <w:rPr>
          <w:rFonts w:ascii="Aptos" w:eastAsia="Aptos" w:hAnsi="Aptos"/>
          <w:b/>
          <w:bCs/>
          <w:color w:val="C00000"/>
        </w:rPr>
        <w:t>No mezclar</w:t>
      </w:r>
      <w:r>
        <w:rPr>
          <w:rFonts w:ascii="Aptos" w:eastAsia="Aptos" w:hAnsi="Aptos"/>
          <w:b/>
          <w:bCs/>
        </w:rPr>
        <w:t>:</w:t>
      </w:r>
      <w:r>
        <w:rPr>
          <w:rFonts w:ascii="Aptos" w:eastAsia="Aptos" w:hAnsi="Aptos"/>
        </w:rPr>
        <w:t xml:space="preserve"> una </w:t>
      </w:r>
      <w:r w:rsidRPr="00D004C8">
        <w:rPr>
          <w:rFonts w:ascii="Aptos" w:eastAsia="Aptos" w:hAnsi="Aptos"/>
          <w:b/>
          <w:bCs/>
        </w:rPr>
        <w:t>forma bilineal simétrica</w:t>
      </w:r>
      <w:r>
        <w:rPr>
          <w:rFonts w:ascii="Aptos" w:eastAsia="Aptos" w:hAnsi="Aptos"/>
        </w:rPr>
        <w:t xml:space="preserve"> no tiene por qué ser un producto escalar. Para serlo debe ser, además, </w:t>
      </w:r>
      <w:r w:rsidRPr="00D004C8">
        <w:rPr>
          <w:rFonts w:ascii="Aptos" w:eastAsia="Aptos" w:hAnsi="Aptos"/>
          <w:b/>
          <w:bCs/>
        </w:rPr>
        <w:t>definida positiva</w:t>
      </w:r>
      <w:r>
        <w:rPr>
          <w:rFonts w:ascii="Aptos" w:eastAsia="Aptos" w:hAnsi="Aptos"/>
        </w:rPr>
        <w:t>.</w:t>
      </w:r>
      <w:r w:rsidR="00D1547E">
        <w:rPr>
          <w:rFonts w:ascii="Aptos" w:eastAsia="Aptos" w:hAnsi="Aptos"/>
        </w:rPr>
        <w:t xml:space="preserve"> </w:t>
      </w:r>
    </w:p>
    <w:p w14:paraId="44434FB9" w14:textId="77777777" w:rsidR="00E04DD8" w:rsidRDefault="00E04DD8" w:rsidP="00E04DD8">
      <w:pPr>
        <w:keepLines/>
        <w:pBdr>
          <w:left w:val="single" w:sz="18" w:space="6" w:color="BF9000"/>
        </w:pBdr>
        <w:shd w:val="clear" w:color="auto" w:fill="FFF2CC"/>
        <w:spacing w:before="100"/>
        <w:ind w:left="115" w:right="58"/>
      </w:pPr>
      <w:r>
        <w:rPr>
          <w:rFonts w:ascii="Aptos" w:eastAsia="Aptos" w:hAnsi="Aptos"/>
          <w:b/>
          <w:bCs/>
        </w:rPr>
        <w:t>Briconsejito:</w:t>
      </w:r>
      <w:r>
        <w:rPr>
          <w:rFonts w:ascii="Aptos" w:eastAsia="Aptos" w:hAnsi="Aptos"/>
        </w:rPr>
        <w:t xml:space="preserve"> si te dan una expresión y preguntan si </w:t>
      </w:r>
      <w:r w:rsidRPr="00D004C8">
        <w:rPr>
          <w:rFonts w:ascii="Aptos" w:eastAsia="Aptos" w:hAnsi="Aptos"/>
          <w:b/>
          <w:bCs/>
        </w:rPr>
        <w:t>define un producto escalar</w:t>
      </w:r>
      <w:r>
        <w:rPr>
          <w:rFonts w:ascii="Aptos" w:eastAsia="Aptos" w:hAnsi="Aptos"/>
        </w:rPr>
        <w:t xml:space="preserve">, comprueba que su </w:t>
      </w:r>
      <w:r w:rsidRPr="00D004C8">
        <w:rPr>
          <w:rFonts w:ascii="Aptos" w:eastAsia="Aptos" w:hAnsi="Aptos"/>
          <w:b/>
          <w:bCs/>
        </w:rPr>
        <w:t>matriz</w:t>
      </w:r>
      <w:r>
        <w:rPr>
          <w:rFonts w:ascii="Aptos" w:eastAsia="Aptos" w:hAnsi="Aptos"/>
        </w:rPr>
        <w:t xml:space="preserve"> sea </w:t>
      </w:r>
      <w:r w:rsidRPr="00D004C8">
        <w:rPr>
          <w:rFonts w:ascii="Aptos" w:eastAsia="Aptos" w:hAnsi="Aptos"/>
          <w:b/>
          <w:bCs/>
        </w:rPr>
        <w:t>simétrica</w:t>
      </w:r>
      <w:r>
        <w:rPr>
          <w:rFonts w:ascii="Aptos" w:eastAsia="Aptos" w:hAnsi="Aptos"/>
        </w:rPr>
        <w:t xml:space="preserve"> y </w:t>
      </w:r>
      <w:r w:rsidRPr="00D004C8">
        <w:rPr>
          <w:rFonts w:ascii="Aptos" w:eastAsia="Aptos" w:hAnsi="Aptos"/>
          <w:b/>
          <w:bCs/>
        </w:rPr>
        <w:t>definida positiva</w:t>
      </w:r>
      <w:r>
        <w:rPr>
          <w:rFonts w:ascii="Aptos" w:eastAsia="Aptos" w:hAnsi="Aptos"/>
        </w:rPr>
        <w:t>.</w:t>
      </w:r>
    </w:p>
    <w:p w14:paraId="655646DE" w14:textId="77777777" w:rsidR="00E04DD8" w:rsidRDefault="00E04DD8" w:rsidP="00E04DD8">
      <w:bookmarkStart w:id="167" w:name="c.-matriz-de-gram"/>
      <w:bookmarkEnd w:id="166"/>
    </w:p>
    <w:p w14:paraId="39E9AA9C" w14:textId="77777777" w:rsidR="00E04DD8" w:rsidRPr="00955109" w:rsidRDefault="00E04DD8" w:rsidP="00E041CF">
      <w:pPr>
        <w:pStyle w:val="Heading3"/>
      </w:pPr>
      <w:r w:rsidRPr="00955109">
        <w:t>c. Matriz de Gram</w:t>
      </w:r>
    </w:p>
    <w:p w14:paraId="12765CA0" w14:textId="77777777" w:rsidR="00C9008C" w:rsidRDefault="00E04DD8" w:rsidP="005C56BD">
      <w:pPr>
        <w:spacing w:after="80"/>
      </w:pPr>
      <w:r>
        <w:rPr>
          <w:rFonts w:ascii="Aptos" w:eastAsia="Aptos" w:hAnsi="Aptos"/>
        </w:rPr>
        <w:t xml:space="preserve">Sea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ascii="Aptos" w:eastAsia="Aptos" w:hAnsi="Aptos"/>
        </w:rPr>
        <w:t xml:space="preserve"> una base de </w:t>
      </w:r>
      <m:oMath>
        <m:r>
          <w:rPr>
            <w:rFonts w:ascii="Cambria Math" w:hAnsi="Cambria Math"/>
          </w:rPr>
          <m:t>V</m:t>
        </m:r>
      </m:oMath>
      <w:r>
        <w:rPr>
          <w:rFonts w:ascii="Aptos" w:eastAsia="Aptos" w:hAnsi="Aptos"/>
        </w:rPr>
        <w:t xml:space="preserve">. La </w:t>
      </w:r>
      <w:r w:rsidRPr="005C56BD">
        <w:rPr>
          <w:rFonts w:ascii="Aptos" w:eastAsia="Aptos" w:hAnsi="Aptos"/>
          <w:b/>
          <w:bCs/>
        </w:rPr>
        <w:t xml:space="preserve">matriz de Gram del producto escalar respecto de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>
        <w:rPr>
          <w:rFonts w:ascii="Aptos" w:eastAsia="Aptos" w:hAnsi="Aptos"/>
        </w:rPr>
        <w:t xml:space="preserve"> es</w:t>
      </w:r>
      <w:r w:rsidR="00E64E88">
        <w:rPr>
          <w:rFonts w:ascii="Aptos" w:eastAsia="Aptos" w:hAnsi="Aptos"/>
        </w:rPr>
        <w:t>:</w:t>
      </w:r>
    </w:p>
    <w:p w14:paraId="4E387E16" w14:textId="674D1047" w:rsidR="00E04DD8" w:rsidRPr="005C56BD" w:rsidRDefault="003B4426" w:rsidP="005C56BD">
      <w:pPr>
        <w:spacing w:after="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m:rPr>
              <m:sty m:val="p"/>
            </m:rP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</m:mr>
              </m:m>
            </m:e>
          </m:d>
        </m:oMath>
      </m:oMathPara>
    </w:p>
    <w:p w14:paraId="6849E11D" w14:textId="3A1A896E" w:rsidR="00E04DD8" w:rsidRDefault="00E04DD8" w:rsidP="00E04DD8">
      <w:pPr>
        <w:spacing w:after="80"/>
      </w:pPr>
      <w:r>
        <w:br/>
      </w:r>
      <w:r>
        <w:rPr>
          <w:rFonts w:ascii="Aptos" w:eastAsia="Aptos" w:hAnsi="Aptos"/>
        </w:rPr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ascii="Aptos" w:eastAsia="Aptos" w:hAnsi="Aptos"/>
        </w:rPr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ascii="Aptos" w:eastAsia="Aptos" w:hAnsi="Aptos"/>
        </w:rPr>
        <w:t xml:space="preserve"> son las coordenadas de </w:t>
      </w:r>
      <m:oMath>
        <m:r>
          <w:rPr>
            <w:rFonts w:ascii="Cambria Math" w:hAnsi="Cambria Math"/>
          </w:rPr>
          <m:t>x</m:t>
        </m:r>
      </m:oMath>
      <w:r>
        <w:rPr>
          <w:rFonts w:ascii="Aptos" w:eastAsia="Aptos" w:hAnsi="Aptos"/>
        </w:rPr>
        <w:t xml:space="preserve"> e </w:t>
      </w:r>
      <m:oMath>
        <m:r>
          <w:rPr>
            <w:rFonts w:ascii="Cambria Math" w:hAnsi="Cambria Math"/>
          </w:rPr>
          <m:t>y</m:t>
        </m:r>
      </m:oMath>
      <w:r>
        <w:rPr>
          <w:rFonts w:ascii="Aptos" w:eastAsia="Aptos" w:hAnsi="Aptos"/>
        </w:rPr>
        <w:t xml:space="preserve"> en la base </w:t>
      </w:r>
      <m:oMath>
        <m:r>
          <w:rPr>
            <w:rFonts w:ascii="Cambria Math" w:hAnsi="Cambria Math"/>
          </w:rPr>
          <m:t>B</m:t>
        </m:r>
      </m:oMath>
      <w:r>
        <w:rPr>
          <w:rFonts w:ascii="Aptos" w:eastAsia="Aptos" w:hAnsi="Aptos"/>
        </w:rPr>
        <w:t>, entonces</w:t>
      </w:r>
      <w:r w:rsidR="00E13DDE">
        <w:rPr>
          <w:rFonts w:ascii="Aptos" w:eastAsia="Aptos" w:hAnsi="Aptos"/>
        </w:rPr>
        <w:t>:</w:t>
      </w:r>
    </w:p>
    <w:p w14:paraId="754E0E8B" w14:textId="602D784C" w:rsidR="00E04DD8" w:rsidRDefault="003B4426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borderBox>
        </m:oMath>
      </m:oMathPara>
    </w:p>
    <w:p w14:paraId="2219E4D5" w14:textId="632E111B" w:rsidR="00E64E88" w:rsidRDefault="00E13DDE" w:rsidP="00E64E88">
      <w:pPr>
        <w:spacing w:after="80"/>
      </w:pPr>
      <w:r>
        <w:t>Por lo tanto</w:t>
      </w:r>
      <w:r w:rsidR="00E64E88">
        <w:t>:</w:t>
      </w:r>
    </w:p>
    <w:p w14:paraId="61F6DC8C" w14:textId="1A505891" w:rsidR="00E64E88" w:rsidRPr="00E64E88" w:rsidRDefault="00E64E88" w:rsidP="00E64E88">
      <w:pPr>
        <w:spacing w:after="80"/>
      </w:pPr>
      <m:oMathPara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⟩=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  <m:e>
                  <m:phant>
                    <m:phantPr>
                      <m:zeroAsc m:val="1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phant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⋮</m:t>
                      </m:r>
                    </m:e>
                  </m:phant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eqArr>
            </m:e>
          </m:d>
        </m:oMath>
      </m:oMathPara>
    </w:p>
    <w:p w14:paraId="523C55CA" w14:textId="03C84A67" w:rsidR="00530C7D" w:rsidRPr="00530C7D" w:rsidRDefault="00530C7D" w:rsidP="00530C7D">
      <w:pPr>
        <w:spacing w:after="80"/>
        <w:rPr>
          <w:rFonts w:eastAsiaTheme="minorEastAsia"/>
        </w:rPr>
      </w:pPr>
      <w:r w:rsidRPr="00530C7D">
        <w:rPr>
          <w:rFonts w:eastAsiaTheme="minorEastAsia"/>
        </w:rPr>
        <w:t>Al desarrollar:</w:t>
      </w:r>
      <w:r>
        <w:rPr>
          <w:rFonts w:eastAsiaTheme="minorEastAsia"/>
        </w:rPr>
        <w:br/>
      </w:r>
      <m:oMathPara>
        <m:oMath>
          <m:borderBox>
            <m:borderBoxPr>
              <m:ctrlPr>
                <w:rPr>
                  <w:rFonts w:ascii="Cambria Math" w:eastAsiaTheme="minorEastAsia" w:hAnsi="Cambria Math"/>
                  <w:lang w:val="en-US"/>
                </w:rPr>
              </m:ctrlPr>
            </m:borderBoxPr>
            <m:e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  <m:r>
                        <w:rPr>
                          <w:rFonts w:ascii="Cambria Math" w:eastAsiaTheme="minorEastAsia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  <m:r>
                <m:rPr>
                  <m:nor/>
                </m:rPr>
                <w:rPr>
                  <w:rFonts w:ascii="Arial" w:eastAsiaTheme="minorEastAsia" w:hAnsi="Arial" w:cs="Arial"/>
                </w:rPr>
                <m:t> </m:t>
              </m:r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</m:d>
            </m:e>
          </m:borderBox>
        </m:oMath>
      </m:oMathPara>
    </w:p>
    <w:p w14:paraId="4E90D1BF" w14:textId="6838BDA5" w:rsidR="00E04DD8" w:rsidRDefault="00530C7D" w:rsidP="00E04DD8">
      <w:pPr>
        <w:spacing w:after="80"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lastRenderedPageBreak/>
            <m:t>⟨</m:t>
          </m:r>
          <m:r>
            <w:rPr>
              <w:rFonts w:ascii="Cambria Math" w:hAnsi="Cambria Math"/>
              <w:sz w:val="22"/>
              <w:szCs w:val="22"/>
            </w:rPr>
            <m:t>x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y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⟩</m:t>
          </m:r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⟨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⟩</m:t>
          </m:r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⟨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⟩</m:t>
          </m:r>
          <m:r>
            <w:rPr>
              <w:rFonts w:ascii="Cambria Math" w:eastAsiaTheme="minorEastAsia" w:hAnsi="Cambria Math"/>
              <w:sz w:val="22"/>
              <w:szCs w:val="22"/>
            </w:rPr>
            <m:t>+⋯+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⟨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⟩</m:t>
          </m:r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⟨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⟩</m:t>
          </m:r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⟨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⟩</m:t>
          </m:r>
          <m:r>
            <w:rPr>
              <w:rFonts w:ascii="Cambria Math" w:eastAsiaTheme="minorEastAsia" w:hAnsi="Cambria Math"/>
              <w:sz w:val="22"/>
              <w:szCs w:val="22"/>
            </w:rPr>
            <m:t>+⋯+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⟨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⟩</m:t>
          </m:r>
          <m:r>
            <w:rPr>
              <w:rFonts w:ascii="Cambria Math" w:eastAsiaTheme="minorEastAsia" w:hAnsi="Cambria Math"/>
              <w:sz w:val="22"/>
              <w:szCs w:val="22"/>
            </w:rPr>
            <m:t>⋯+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⟨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⟩</m:t>
          </m:r>
          <m:r>
            <m:rPr>
              <m:sty m:val="p"/>
            </m:rPr>
            <w:rPr>
              <w:rFonts w:eastAsiaTheme="minorEastAsia"/>
              <w:sz w:val="21"/>
              <w:szCs w:val="21"/>
            </w:rPr>
            <w:br/>
          </m:r>
        </m:oMath>
        <m:oMath>
          <m:r>
            <m:rPr>
              <m:sty m:val="p"/>
            </m:rPr>
            <w:br/>
          </m:r>
        </m:oMath>
      </m:oMathPara>
      <w:r w:rsidR="00E04DD8">
        <w:rPr>
          <w:rFonts w:ascii="Aptos" w:eastAsia="Aptos" w:hAnsi="Aptos"/>
        </w:rPr>
        <w:t xml:space="preserve">La </w:t>
      </w:r>
      <w:r w:rsidR="00E04DD8" w:rsidRPr="00AF5A25">
        <w:rPr>
          <w:rFonts w:ascii="Aptos" w:eastAsia="Aptos" w:hAnsi="Aptos"/>
          <w:b/>
          <w:bCs/>
        </w:rPr>
        <w:t>matriz de Gram</w:t>
      </w:r>
      <w:r w:rsidR="00E04DD8">
        <w:rPr>
          <w:rFonts w:ascii="Aptos" w:eastAsia="Aptos" w:hAnsi="Aptos"/>
        </w:rPr>
        <w:t xml:space="preserve"> de un producto escalar real siempre</w:t>
      </w:r>
      <w:r>
        <w:rPr>
          <w:rFonts w:ascii="Aptos" w:eastAsia="Aptos" w:hAnsi="Aptos"/>
        </w:rPr>
        <w:t xml:space="preserve"> es</w:t>
      </w:r>
      <w:r w:rsidR="00E04DD8">
        <w:rPr>
          <w:rFonts w:ascii="Aptos" w:eastAsia="Aptos" w:hAnsi="Aptos"/>
        </w:rPr>
        <w:t>:</w:t>
      </w:r>
    </w:p>
    <w:p w14:paraId="24CB71EB" w14:textId="2145BFEC" w:rsidR="00E04DD8" w:rsidRPr="00270C40" w:rsidRDefault="00E04DD8" w:rsidP="00317482">
      <w:pPr>
        <w:pStyle w:val="ListParagraph"/>
        <w:numPr>
          <w:ilvl w:val="0"/>
          <w:numId w:val="167"/>
        </w:numPr>
        <w:spacing w:after="80" w:line="259" w:lineRule="auto"/>
        <w:rPr>
          <w:b/>
          <w:bCs/>
        </w:rPr>
      </w:pPr>
      <w:r w:rsidRPr="00270C40">
        <w:rPr>
          <w:b/>
          <w:bCs/>
        </w:rPr>
        <w:t>Simétrica</w:t>
      </w:r>
    </w:p>
    <w:p w14:paraId="3FAA2F0B" w14:textId="1B142D56" w:rsidR="003A78ED" w:rsidRPr="003A78ED" w:rsidRDefault="00E04DD8" w:rsidP="00317482">
      <w:pPr>
        <w:pStyle w:val="ListParagraph"/>
        <w:numPr>
          <w:ilvl w:val="0"/>
          <w:numId w:val="167"/>
        </w:numPr>
        <w:spacing w:after="80" w:line="259" w:lineRule="auto"/>
      </w:pPr>
      <w:r w:rsidRPr="00270C40">
        <w:rPr>
          <w:b/>
          <w:bCs/>
        </w:rPr>
        <w:t>Definida positiva</w:t>
      </w:r>
      <w:r w:rsidR="003A78ED">
        <w:t xml:space="preserve">: </w:t>
      </w:r>
      <w:r w:rsidR="003A78ED" w:rsidRPr="003A78ED">
        <w:rPr>
          <w:rFonts w:eastAsia="Times New Roman" w:cs="Times New Roman"/>
          <w:kern w:val="0"/>
          <w14:ligatures w14:val="none"/>
        </w:rPr>
        <w:t xml:space="preserve">para cualquier vector columna no nulo </w:t>
      </w:r>
      <m:oMath>
        <m:r>
          <w:rPr>
            <w:rFonts w:ascii="Cambria Math" w:eastAsia="Times New Roman" w:hAnsi="Cambria Math" w:cs="Times New Roman"/>
            <w:kern w:val="0"/>
            <w:lang w:val="en-US"/>
            <w14:ligatures w14:val="none"/>
          </w:rPr>
          <m:t>X</m:t>
        </m:r>
      </m:oMath>
      <w:r w:rsidR="003A78ED">
        <w:rPr>
          <w:rFonts w:eastAsia="Times New Roman" w:cs="Times New Roman"/>
          <w:kern w:val="0"/>
          <w14:ligatures w14:val="none"/>
        </w:rPr>
        <w:t>:</w:t>
      </w:r>
    </w:p>
    <w:p w14:paraId="79064378" w14:textId="7893D21C" w:rsidR="003A78ED" w:rsidRDefault="00AA57A0" w:rsidP="003A78ED">
      <w:pPr>
        <w:pStyle w:val="ListParagraph"/>
        <w:spacing w:after="80" w:line="259" w:lineRule="auto"/>
        <w:ind w:left="360"/>
      </w:pPr>
      <m:oMathPara>
        <m:oMath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 xml:space="preserve">∀X≠0,  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GX&gt;0</m:t>
          </m:r>
        </m:oMath>
      </m:oMathPara>
    </w:p>
    <w:p w14:paraId="3790CEBE" w14:textId="77777777" w:rsidR="000B2DF1" w:rsidRDefault="00E04DD8" w:rsidP="00317482">
      <w:pPr>
        <w:pStyle w:val="ListParagraph"/>
        <w:numPr>
          <w:ilvl w:val="0"/>
          <w:numId w:val="167"/>
        </w:numPr>
        <w:spacing w:after="80" w:line="259" w:lineRule="auto"/>
      </w:pPr>
      <w:r w:rsidRPr="000B2DF1">
        <w:rPr>
          <w:b/>
          <w:bCs/>
        </w:rPr>
        <w:t>Regular</w:t>
      </w:r>
      <w:r w:rsidR="000B2DF1">
        <w:t>:</w:t>
      </w:r>
      <w:r w:rsidR="00530C7D">
        <w:t xml:space="preserve"> </w:t>
      </w:r>
    </w:p>
    <w:p w14:paraId="7E2F295A" w14:textId="4BFCAD4A" w:rsidR="00E04DD8" w:rsidRDefault="003B4426" w:rsidP="000B2DF1">
      <w:pPr>
        <w:pStyle w:val="ListParagraph"/>
        <w:spacing w:after="80" w:line="259" w:lineRule="auto"/>
        <w:ind w:left="360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72526A5D" w14:textId="55E53ACD" w:rsidR="00E04DD8" w:rsidRPr="000B2DF1" w:rsidRDefault="00E04DD8" w:rsidP="00317482">
      <w:pPr>
        <w:pStyle w:val="ListParagraph"/>
        <w:numPr>
          <w:ilvl w:val="0"/>
          <w:numId w:val="167"/>
        </w:numPr>
        <w:spacing w:after="80" w:line="259" w:lineRule="auto"/>
        <w:rPr>
          <w:b/>
          <w:bCs/>
        </w:rPr>
      </w:pPr>
      <w:r w:rsidRPr="000B2DF1">
        <w:rPr>
          <w:b/>
          <w:bCs/>
        </w:rPr>
        <w:t xml:space="preserve">De rango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</w:p>
    <w:p w14:paraId="1535ACE0" w14:textId="472C5C31" w:rsidR="008349D9" w:rsidRDefault="008349D9" w:rsidP="008349D9">
      <w:pPr>
        <w:spacing w:after="80"/>
      </w:pPr>
    </w:p>
    <w:p w14:paraId="2078F62F" w14:textId="77777777" w:rsidR="00E04DD8" w:rsidRPr="00955109" w:rsidRDefault="00E04DD8" w:rsidP="00E04DD8">
      <w:pPr>
        <w:pStyle w:val="Heading4"/>
      </w:pPr>
      <w:bookmarkStart w:id="168" w:name="i.-ejemplo-3-producto-escalar-estándar"/>
      <w:r w:rsidRPr="00955109">
        <w:t>i. Ejemplo 3: producto escalar estándar</w:t>
      </w:r>
    </w:p>
    <w:p w14:paraId="6FC53AC1" w14:textId="6DF81B55" w:rsidR="00956E73" w:rsidRPr="00245E95" w:rsidRDefault="00956E73" w:rsidP="00E04DD8">
      <w:pPr>
        <w:spacing w:after="80"/>
        <w:rPr>
          <w:rFonts w:ascii="Aptos" w:eastAsia="Aptos" w:hAnsi="Aptos"/>
          <w:b/>
          <w:bCs/>
        </w:rPr>
      </w:pPr>
      <w:r w:rsidRPr="00245E95">
        <w:rPr>
          <w:rFonts w:ascii="Aptos" w:eastAsia="Aptos" w:hAnsi="Aptos"/>
          <w:b/>
          <w:bCs/>
        </w:rPr>
        <w:t>¿Qué matriz de Gram tiene el siguiente producto escalar?</w:t>
      </w:r>
    </w:p>
    <w:p w14:paraId="2F2B7FF5" w14:textId="1CD3BACE" w:rsidR="00956E73" w:rsidRPr="00245E95" w:rsidRDefault="00245E95" w:rsidP="00E04DD8">
      <w:pPr>
        <w:spacing w:after="80"/>
        <w:rPr>
          <w:rFonts w:ascii="Aptos" w:eastAsia="Aptos" w:hAnsi="Aptos"/>
          <w:b/>
          <w:bCs/>
        </w:rPr>
      </w:pPr>
      <m:oMathPara>
        <m:oMath>
          <m:r>
            <m:rPr>
              <m:sty m:val="bi"/>
            </m:rPr>
            <w:rPr>
              <w:rFonts w:ascii="Cambria Math" w:eastAsia="Aptos" w:hAnsi="Cambria Math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∘</m:t>
          </m:r>
          <m:r>
            <m:rPr>
              <m:sty m:val="bi"/>
            </m:rPr>
            <w:rPr>
              <w:rFonts w:ascii="Cambria Math" w:eastAsia="Aptos" w:hAnsi="Cambria Math"/>
            </w:rPr>
            <m:t>y=</m:t>
          </m:r>
          <m:d>
            <m:dPr>
              <m:ctrlPr>
                <w:rPr>
                  <w:rFonts w:ascii="Cambria Math" w:eastAsia="Aptos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/>
                      <w:b/>
                      <w:bCs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eastAsia="Aptos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/>
                      <w:b/>
                      <w:bCs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eastAsia="Aptos" w:hAnsi="Cambria Math"/>
            </w:rPr>
            <m:t>=</m:t>
          </m:r>
          <m:sSup>
            <m:sSupPr>
              <m:ctrlPr>
                <w:rPr>
                  <w:rFonts w:ascii="Cambria Math" w:eastAsia="Aptos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Aptos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="Aptos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="Aptos" w:hAnsi="Cambria Math"/>
            </w:rPr>
            <m:t>·Y</m:t>
          </m:r>
        </m:oMath>
      </m:oMathPara>
    </w:p>
    <w:p w14:paraId="0770664A" w14:textId="0580DAD8" w:rsidR="00956E73" w:rsidRPr="00956E73" w:rsidRDefault="00245E95" w:rsidP="00E04DD8">
      <w:pPr>
        <w:spacing w:after="80"/>
        <w:rPr>
          <w:rFonts w:ascii="Aptos" w:eastAsia="Aptos" w:hAnsi="Aptos"/>
          <w:b/>
          <w:bCs/>
          <w:u w:val="single"/>
        </w:rPr>
      </w:pPr>
      <w:r>
        <w:rPr>
          <w:rFonts w:ascii="Aptos" w:eastAsia="Aptos" w:hAnsi="Aptos"/>
          <w:b/>
          <w:bCs/>
          <w:u w:val="single"/>
        </w:rPr>
        <w:br/>
      </w:r>
      <w:r w:rsidR="00956E73" w:rsidRPr="00956E73">
        <w:rPr>
          <w:rFonts w:ascii="Aptos" w:eastAsia="Aptos" w:hAnsi="Aptos"/>
          <w:b/>
          <w:bCs/>
          <w:u w:val="single"/>
        </w:rPr>
        <w:t>Solución:</w:t>
      </w:r>
    </w:p>
    <w:p w14:paraId="5B891BE0" w14:textId="11C11BFA" w:rsidR="00E04DD8" w:rsidRDefault="00E04DD8" w:rsidP="00E04DD8">
      <w:pPr>
        <w:spacing w:after="80"/>
      </w:pPr>
      <w:r>
        <w:rPr>
          <w:rFonts w:ascii="Aptos" w:eastAsia="Aptos" w:hAnsi="Aptos"/>
        </w:rPr>
        <w:t xml:space="preserve">En la base canónica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Aptos" w:eastAsia="Aptos" w:hAnsi="Aptos"/>
        </w:rPr>
        <w:t xml:space="preserve">, </w:t>
      </w:r>
      <w:r w:rsidR="00E13DDE">
        <w:rPr>
          <w:rFonts w:ascii="Aptos" w:eastAsia="Aptos" w:hAnsi="Aptos"/>
        </w:rPr>
        <w:t xml:space="preserve">la </w:t>
      </w:r>
      <w:r>
        <w:rPr>
          <w:rFonts w:ascii="Aptos" w:eastAsia="Aptos" w:hAnsi="Aptos"/>
        </w:rPr>
        <w:t>matriz de Gram</w:t>
      </w:r>
      <w:r w:rsidR="00E13DDE">
        <w:rPr>
          <w:rFonts w:ascii="Aptos" w:eastAsia="Aptos" w:hAnsi="Aptos"/>
        </w:rPr>
        <w:t xml:space="preserve"> del producto escalar estándar es</w:t>
      </w:r>
      <w:r w:rsidR="00956E73">
        <w:rPr>
          <w:rFonts w:ascii="Aptos" w:eastAsia="Aptos" w:hAnsi="Aptos"/>
        </w:rPr>
        <w:t>:</w:t>
      </w:r>
    </w:p>
    <w:p w14:paraId="35FF400F" w14:textId="2CC8D9AE" w:rsidR="00E04DD8" w:rsidRDefault="003B4426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4B12087" w14:textId="1A94E7A1" w:rsidR="00E04DD8" w:rsidRPr="009F3347" w:rsidRDefault="00956E73" w:rsidP="00956E73">
      <w:pPr>
        <w:spacing w:after="80"/>
      </w:pPr>
      <w:r>
        <w:rPr>
          <w:rFonts w:ascii="Aptos" w:eastAsia="Aptos" w:hAnsi="Aptos"/>
        </w:rPr>
        <w:t>Y p</w:t>
      </w:r>
      <w:r w:rsidR="00E04DD8">
        <w:rPr>
          <w:rFonts w:ascii="Aptos" w:eastAsia="Aptos" w:hAnsi="Aptos"/>
        </w:rPr>
        <w:t>or eso:</w:t>
      </w:r>
      <w:r>
        <w:rPr>
          <w:rFonts w:ascii="Aptos" w:eastAsia="Aptos" w:hAnsi="Aptos"/>
        </w:rPr>
        <w:br/>
      </w:r>
      <m:oMathPara>
        <m:oMathParaPr>
          <m:jc m:val="center"/>
        </m:oMathParaPr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</m:t>
          </m:r>
        </m:oMath>
      </m:oMathPara>
    </w:p>
    <w:p w14:paraId="1B4AD73A" w14:textId="77777777" w:rsidR="00956E73" w:rsidRDefault="00956E73" w:rsidP="00E04DD8">
      <w:pPr>
        <w:keepLines/>
        <w:spacing w:before="60" w:after="60"/>
      </w:pPr>
    </w:p>
    <w:p w14:paraId="75809561" w14:textId="77777777" w:rsidR="00E04DD8" w:rsidRPr="00955109" w:rsidRDefault="00E04DD8" w:rsidP="00E04DD8">
      <w:pPr>
        <w:pStyle w:val="Heading4"/>
      </w:pPr>
      <w:bookmarkStart w:id="169" w:name="X11efe00d1d409bc4fcf56cd4de62311f5500069"/>
      <w:bookmarkEnd w:id="168"/>
      <w:r w:rsidRPr="00955109">
        <w:t>ii. Ejemplo 4: producto escalar no estándar</w:t>
      </w:r>
    </w:p>
    <w:p w14:paraId="4F4FE8BE" w14:textId="77777777" w:rsidR="00E13DDE" w:rsidRPr="00FF6D9D" w:rsidRDefault="00E13DDE" w:rsidP="00E13DDE">
      <w:pPr>
        <w:spacing w:after="80"/>
        <w:rPr>
          <w:rFonts w:ascii="Aptos" w:eastAsia="Aptos" w:hAnsi="Aptos"/>
          <w:b/>
          <w:bCs/>
        </w:rPr>
      </w:pPr>
      <w:r w:rsidRPr="00FF6D9D">
        <w:rPr>
          <w:rFonts w:ascii="Aptos" w:eastAsia="Aptos" w:hAnsi="Aptos"/>
          <w:b/>
          <w:bCs/>
        </w:rPr>
        <w:t>¿Qué matriz de Gram tiene el siguiente producto escalar?</w:t>
      </w:r>
    </w:p>
    <w:p w14:paraId="792BC8C0" w14:textId="4CA7C41D" w:rsidR="00E13DDE" w:rsidRPr="00FF6D9D" w:rsidRDefault="00FF6D9D" w:rsidP="00E13DDE">
      <w:pPr>
        <w:keepLines/>
        <w:spacing w:before="60" w:after="60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x∘y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9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7F69D46" w14:textId="55133AA5" w:rsidR="00E13DDE" w:rsidRPr="00FF6D9D" w:rsidRDefault="00E13DDE" w:rsidP="00E04DD8">
      <w:pPr>
        <w:spacing w:after="80"/>
        <w:rPr>
          <w:rFonts w:ascii="Aptos" w:eastAsia="Aptos" w:hAnsi="Aptos"/>
          <w:b/>
          <w:bCs/>
        </w:rPr>
      </w:pPr>
      <w:r w:rsidRPr="00FF6D9D">
        <w:rPr>
          <w:rFonts w:ascii="Aptos" w:eastAsia="Aptos" w:hAnsi="Aptos"/>
          <w:b/>
          <w:bCs/>
        </w:rPr>
        <w:t xml:space="preserve">Calcular el producto escalar para </w:t>
      </w:r>
      <m:oMath>
        <m:r>
          <m:rPr>
            <m:sty m:val="bi"/>
          </m:rPr>
          <w:rPr>
            <w:rFonts w:ascii="Cambria Math" w:eastAsia="Aptos" w:hAnsi="Cambria Math"/>
          </w:rPr>
          <m:t>(2,1)</m:t>
        </m:r>
      </m:oMath>
      <w:r w:rsidRPr="00FF6D9D">
        <w:rPr>
          <w:rFonts w:ascii="Aptos" w:eastAsia="Aptos" w:hAnsi="Aptos"/>
          <w:b/>
          <w:bCs/>
        </w:rPr>
        <w:t xml:space="preserve"> y </w:t>
      </w:r>
      <m:oMath>
        <m:r>
          <m:rPr>
            <m:sty m:val="bi"/>
          </m:rPr>
          <w:rPr>
            <w:rFonts w:ascii="Cambria Math" w:eastAsia="Aptos" w:hAnsi="Cambria Math"/>
          </w:rPr>
          <m:t>(7,0)</m:t>
        </m:r>
      </m:oMath>
    </w:p>
    <w:p w14:paraId="6909EDAB" w14:textId="77777777" w:rsidR="00E13DDE" w:rsidRDefault="00E13DDE" w:rsidP="00E04DD8">
      <w:pPr>
        <w:spacing w:after="80"/>
        <w:rPr>
          <w:rFonts w:ascii="Aptos" w:eastAsia="Aptos" w:hAnsi="Aptos"/>
        </w:rPr>
      </w:pPr>
    </w:p>
    <w:p w14:paraId="4D36B781" w14:textId="14E8C80C" w:rsidR="00E13DDE" w:rsidRPr="00E13DDE" w:rsidRDefault="00E13DDE" w:rsidP="00E04DD8">
      <w:pPr>
        <w:spacing w:after="80"/>
        <w:rPr>
          <w:rFonts w:ascii="Aptos" w:eastAsia="Aptos" w:hAnsi="Aptos"/>
          <w:b/>
          <w:bCs/>
          <w:u w:val="single"/>
        </w:rPr>
      </w:pPr>
      <w:r w:rsidRPr="00E13DDE">
        <w:rPr>
          <w:rFonts w:ascii="Aptos" w:eastAsia="Aptos" w:hAnsi="Aptos"/>
          <w:b/>
          <w:bCs/>
          <w:u w:val="single"/>
        </w:rPr>
        <w:t>Solución:</w:t>
      </w:r>
    </w:p>
    <w:p w14:paraId="60EFA0A0" w14:textId="6AFC3854" w:rsidR="00E04DD8" w:rsidRDefault="00E04DD8" w:rsidP="00E04DD8">
      <w:pPr>
        <w:spacing w:after="80"/>
      </w:pPr>
      <w:r>
        <w:rPr>
          <w:rFonts w:ascii="Aptos" w:eastAsia="Aptos" w:hAnsi="Aptos"/>
        </w:rPr>
        <w:t xml:space="preserve">Consideramos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Aptos" w:eastAsia="Aptos" w:hAnsi="Aptos"/>
        </w:rPr>
        <w:t xml:space="preserve"> el producto escalar</w:t>
      </w:r>
    </w:p>
    <w:p w14:paraId="63F1F3AA" w14:textId="77777777" w:rsidR="00E04DD8" w:rsidRDefault="00E04DD8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⟩=</m:t>
          </m:r>
          <m: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9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8421EC3" w14:textId="3B8D7B5B" w:rsidR="00E13DDE" w:rsidRDefault="00E04DD8" w:rsidP="00E4211C">
      <w:pPr>
        <w:spacing w:after="80"/>
      </w:pPr>
      <w:r>
        <w:rPr>
          <w:rFonts w:ascii="Aptos" w:eastAsia="Aptos" w:hAnsi="Aptos"/>
        </w:rPr>
        <w:t>Su matriz de Gram en la base canónica es</w:t>
      </w:r>
      <w:r w:rsidR="00E13DDE">
        <w:rPr>
          <w:rFonts w:ascii="Aptos" w:eastAsia="Aptos" w:hAnsi="Aptos"/>
        </w:rPr>
        <w:t>:</w:t>
      </w:r>
      <w:r w:rsidR="00E4211C">
        <w:rPr>
          <w:rFonts w:ascii="Aptos" w:eastAsia="Aptos" w:hAnsi="Apto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</m:m>
            </m:e>
          </m:d>
        </m:oMath>
      </m:oMathPara>
    </w:p>
    <w:p w14:paraId="19E17EE0" w14:textId="421462BA" w:rsidR="00E04DD8" w:rsidRDefault="00E04DD8" w:rsidP="00E13DDE">
      <w:pPr>
        <w:keepLines/>
        <w:spacing w:before="60" w:after="60"/>
      </w:pPr>
      <w:r>
        <w:rPr>
          <w:rFonts w:ascii="Aptos" w:eastAsia="Aptos" w:hAnsi="Aptos"/>
        </w:rPr>
        <w:t>Para</w:t>
      </w:r>
      <w:r w:rsidR="00E13DDE">
        <w:rPr>
          <w:rFonts w:ascii="Aptos" w:eastAsia="Aptos" w:hAnsi="Aptos"/>
        </w:rPr>
        <w:t>:</w:t>
      </w:r>
      <w:r w:rsidR="00E4211C">
        <w:rPr>
          <w:rFonts w:ascii="Aptos" w:eastAsia="Aptos" w:hAnsi="Aptos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BAF6A9F" w14:textId="0399A4E9" w:rsidR="00E04DD8" w:rsidRDefault="00E04DD8" w:rsidP="00E13DDE">
      <w:pPr>
        <w:spacing w:after="80"/>
      </w:pPr>
      <w:r>
        <w:rPr>
          <w:rFonts w:ascii="Aptos" w:eastAsia="Aptos" w:hAnsi="Aptos"/>
        </w:rPr>
        <w:t>calculamos:</w:t>
      </w:r>
      <w:r w:rsidR="00E13DDE">
        <w:rPr>
          <w:rFonts w:ascii="Aptos" w:eastAsia="Aptos" w:hAnsi="Aptos"/>
        </w:rPr>
        <w:br/>
      </w:r>
      <m:oMathPara>
        <m:oMathParaPr>
          <m:jc m:val="center"/>
        </m:oMathParaPr>
        <m:oMath>
          <m:d>
            <m:dPr>
              <m:begChr m:val="⟨"/>
              <m:endChr m:val="⟩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63</m:t>
          </m:r>
        </m:oMath>
      </m:oMathPara>
    </w:p>
    <w:p w14:paraId="039A2005" w14:textId="77777777" w:rsidR="00E04DD8" w:rsidRDefault="00E04DD8" w:rsidP="00E04DD8">
      <w:pPr>
        <w:spacing w:after="80"/>
      </w:pPr>
      <w:r>
        <w:rPr>
          <w:rFonts w:ascii="Aptos" w:eastAsia="Aptos" w:hAnsi="Aptos"/>
        </w:rPr>
        <w:t>También puede comprobarse directamente:</w:t>
      </w:r>
    </w:p>
    <w:p w14:paraId="4ACB1384" w14:textId="7F967FFB" w:rsidR="00E04DD8" w:rsidRDefault="003B4426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9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,  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="Aptos" w:hAnsi="Cambria Math"/>
                </w:rPr>
                <m:t>(2,1)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eastAsia="Aptos" w:hAnsi="Cambria Math"/>
                </w:rPr>
                <m:t>(7,0)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63</m:t>
          </m:r>
        </m:oMath>
      </m:oMathPara>
    </w:p>
    <w:p w14:paraId="6BB89587" w14:textId="51D61C37" w:rsidR="00E04DD8" w:rsidRDefault="00E4211C" w:rsidP="00E04DD8">
      <w:pPr>
        <w:spacing w:after="80"/>
      </w:pPr>
      <w:r>
        <w:rPr>
          <w:rFonts w:ascii="Aptos" w:eastAsia="Aptos" w:hAnsi="Aptos"/>
        </w:rPr>
        <w:br/>
      </w:r>
      <w:r w:rsidR="00E04DD8">
        <w:rPr>
          <w:rFonts w:ascii="Aptos" w:eastAsia="Aptos" w:hAnsi="Aptos"/>
        </w:rPr>
        <w:t>Además, la matriz</w:t>
      </w:r>
      <w:r>
        <w:rPr>
          <w:rFonts w:ascii="Aptos" w:eastAsia="Aptos" w:hAnsi="Aptos"/>
        </w:rPr>
        <w:t xml:space="preserve"> </w:t>
      </w:r>
      <m:oMath>
        <m:r>
          <m:rPr>
            <m:sty m:val="bi"/>
          </m:rPr>
          <w:rPr>
            <w:rFonts w:ascii="Cambria Math" w:eastAsia="Aptos" w:hAnsi="Cambria Math"/>
          </w:rPr>
          <m:t>G</m:t>
        </m:r>
      </m:oMath>
      <w:r w:rsidR="00E04DD8">
        <w:rPr>
          <w:rFonts w:ascii="Aptos" w:eastAsia="Aptos" w:hAnsi="Aptos"/>
        </w:rPr>
        <w:t xml:space="preserve"> </w:t>
      </w:r>
      <w:r>
        <w:rPr>
          <w:rFonts w:ascii="Aptos" w:eastAsia="Aptos" w:hAnsi="Aptos"/>
        </w:rPr>
        <w:t xml:space="preserve">es </w:t>
      </w:r>
      <w:r w:rsidRPr="00481F35">
        <w:rPr>
          <w:rFonts w:ascii="Aptos" w:eastAsia="Aptos" w:hAnsi="Aptos"/>
          <w:b/>
          <w:bCs/>
        </w:rPr>
        <w:t>simétrica</w:t>
      </w:r>
      <w:r>
        <w:rPr>
          <w:rFonts w:ascii="Aptos" w:eastAsia="Aptos" w:hAnsi="Aptos"/>
        </w:rPr>
        <w:t xml:space="preserve"> y</w:t>
      </w:r>
      <w:r w:rsidR="00E04DD8">
        <w:rPr>
          <w:rFonts w:ascii="Aptos" w:eastAsia="Aptos" w:hAnsi="Aptos"/>
        </w:rPr>
        <w:t xml:space="preserve"> </w:t>
      </w:r>
      <w:r w:rsidR="00E04DD8" w:rsidRPr="00481F35">
        <w:rPr>
          <w:rFonts w:ascii="Aptos" w:eastAsia="Aptos" w:hAnsi="Aptos"/>
          <w:b/>
          <w:bCs/>
        </w:rPr>
        <w:t>definida positiva</w:t>
      </w:r>
      <w:r>
        <w:rPr>
          <w:rFonts w:ascii="Aptos" w:eastAsia="Aptos" w:hAnsi="Aptos"/>
        </w:rPr>
        <w:t xml:space="preserve">. Por el criterio de </w:t>
      </w:r>
      <w:r w:rsidRPr="00481F35">
        <w:rPr>
          <w:rFonts w:ascii="Aptos" w:eastAsia="Aptos" w:hAnsi="Aptos"/>
          <w:b/>
          <w:bCs/>
        </w:rPr>
        <w:t>Sylverster</w:t>
      </w:r>
      <w:r>
        <w:rPr>
          <w:rFonts w:ascii="Aptos" w:eastAsia="Aptos" w:hAnsi="Aptos"/>
        </w:rPr>
        <w:t>:</w:t>
      </w:r>
    </w:p>
    <w:p w14:paraId="67ED24AC" w14:textId="0D3F126D" w:rsidR="00E04DD8" w:rsidRDefault="003B4426" w:rsidP="00481F35">
      <w:pPr>
        <w:keepLines/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=4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=det(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35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</m:oMath>
      </m:oMathPara>
    </w:p>
    <w:p w14:paraId="0FA4C20A" w14:textId="77777777" w:rsidR="00E04DD8" w:rsidRPr="00955109" w:rsidRDefault="00E04DD8" w:rsidP="00E041CF">
      <w:pPr>
        <w:pStyle w:val="Heading3"/>
      </w:pPr>
      <w:bookmarkStart w:id="170" w:name="d.-cambio-de-base-de-la-matriz-de-gram"/>
      <w:bookmarkEnd w:id="167"/>
      <w:bookmarkEnd w:id="169"/>
      <w:r w:rsidRPr="00955109">
        <w:t>d. Cambio de base de la matriz de Gram</w:t>
      </w:r>
    </w:p>
    <w:p w14:paraId="0979EC70" w14:textId="77777777" w:rsidR="00283BEE" w:rsidRDefault="00E04DD8" w:rsidP="00E04DD8">
      <w:pPr>
        <w:spacing w:after="80"/>
        <w:rPr>
          <w:rFonts w:ascii="Aptos" w:eastAsia="Aptos" w:hAnsi="Aptos"/>
        </w:rPr>
      </w:pPr>
      <w:r>
        <w:rPr>
          <w:rFonts w:ascii="Aptos" w:eastAsia="Aptos" w:hAnsi="Aptos"/>
        </w:rPr>
        <w:t xml:space="preserve">Sean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ascii="Aptos" w:eastAsia="Aptos" w:hAnsi="Aptos"/>
        </w:rPr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b>
        </m:sSub>
      </m:oMath>
      <w:r>
        <w:rPr>
          <w:rFonts w:ascii="Aptos" w:eastAsia="Aptos" w:hAnsi="Aptos"/>
        </w:rPr>
        <w:t xml:space="preserve"> las matrices de Gram del mismo producto escalar respecto de </w:t>
      </w:r>
      <w:r w:rsidR="00283BEE">
        <w:rPr>
          <w:rFonts w:ascii="Aptos" w:eastAsia="Aptos" w:hAnsi="Aptos"/>
        </w:rPr>
        <w:t>las</w:t>
      </w:r>
      <w:r>
        <w:rPr>
          <w:rFonts w:ascii="Aptos" w:eastAsia="Aptos" w:hAnsi="Aptos"/>
        </w:rPr>
        <w:t xml:space="preserve"> bases </w:t>
      </w:r>
      <m:oMath>
        <m:r>
          <w:rPr>
            <w:rFonts w:ascii="Cambria Math" w:hAnsi="Cambria Math"/>
          </w:rPr>
          <m:t>B</m:t>
        </m:r>
      </m:oMath>
      <w:r>
        <w:rPr>
          <w:rFonts w:ascii="Aptos" w:eastAsia="Aptos" w:hAnsi="Aptos"/>
        </w:rPr>
        <w:t xml:space="preserve"> y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'</m:t>
        </m:r>
      </m:oMath>
      <w:r w:rsidR="00837302">
        <w:rPr>
          <w:rFonts w:ascii="Aptos" w:eastAsia="Aptos" w:hAnsi="Aptos"/>
        </w:rPr>
        <w:t>:</w:t>
      </w:r>
    </w:p>
    <w:p w14:paraId="13493BBB" w14:textId="25704042" w:rsidR="00837302" w:rsidRPr="00837302" w:rsidRDefault="00837302" w:rsidP="00E04DD8">
      <w:pPr>
        <w:spacing w:after="80"/>
      </w:pPr>
      <m:oMathPara>
        <m:oMath>
          <m:r>
            <w:rPr>
              <w:rFonts w:ascii="Cambria Math" w:eastAsia="Aptos" w:hAnsi="Cambria Math"/>
              <w:lang w:val="en-US"/>
            </w:rPr>
            <m:t>B</m:t>
          </m:r>
          <m:r>
            <w:rPr>
              <w:rFonts w:ascii="Cambria Math" w:eastAsia="Aptos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Aptos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="Aptos" w:hAnsi="Cambria Math"/>
                    </w:rPr>
                    <m:t>1</m:t>
                  </m:r>
                </m:sub>
              </m:sSub>
              <m:r>
                <w:rPr>
                  <w:rFonts w:ascii="Cambria Math" w:eastAsia="Aptos" w:hAnsi="Cambria Math"/>
                </w:rPr>
                <m:t>,…,</m:t>
              </m:r>
              <m:sSub>
                <m:sSubPr>
                  <m:ctrlPr>
                    <w:rPr>
                      <w:rFonts w:ascii="Cambria Math" w:eastAsia="Aptos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="Aptos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="Aptos" w:hAnsi="Cambria Math"/>
            </w:rPr>
            <m:t xml:space="preserve">,  </m:t>
          </m:r>
          <m:sSup>
            <m:sSupPr>
              <m:ctrlPr>
                <w:rPr>
                  <w:rFonts w:ascii="Cambria Math" w:eastAsia="Aptos" w:hAnsi="Cambria Math"/>
                  <w:lang w:val="en-US"/>
                </w:rPr>
              </m:ctrlPr>
            </m:sSupPr>
            <m:e>
              <m:r>
                <w:rPr>
                  <w:rFonts w:ascii="Cambria Math" w:eastAsia="Aptos" w:hAnsi="Cambria Math"/>
                  <w:lang w:val="en-US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Aptos" w:hAnsi="Cambria Math"/>
                </w:rPr>
                <m:t>'</m:t>
              </m:r>
            </m:sup>
          </m:sSup>
          <m:r>
            <w:rPr>
              <w:rFonts w:ascii="Cambria Math" w:eastAsia="Aptos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Aptos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Aptos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="Aptos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/>
                    </w:rPr>
                    <m:t>'</m:t>
                  </m:r>
                </m:sup>
              </m:sSubSup>
              <m:r>
                <w:rPr>
                  <w:rFonts w:ascii="Cambria Math" w:eastAsia="Aptos" w:hAnsi="Cambria Math"/>
                </w:rPr>
                <m:t>,…,</m:t>
              </m:r>
              <m:sSubSup>
                <m:sSubSupPr>
                  <m:ctrlPr>
                    <w:rPr>
                      <w:rFonts w:ascii="Cambria Math" w:eastAsia="Aptos" w:hAnsi="Cambria Math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Aptos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="Aptos" w:hAnsi="Cambria Math"/>
                      <w:lang w:val="en-US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/>
                    </w:rPr>
                    <m:t>'</m:t>
                  </m:r>
                </m:sup>
              </m:sSubSup>
            </m:e>
          </m:d>
        </m:oMath>
      </m:oMathPara>
    </w:p>
    <w:p w14:paraId="00DE0B1E" w14:textId="77777777" w:rsidR="00837302" w:rsidRDefault="00837302" w:rsidP="00E04DD8">
      <w:pPr>
        <w:spacing w:after="80"/>
        <w:rPr>
          <w:rFonts w:ascii="Aptos" w:eastAsia="Aptos" w:hAnsi="Aptos"/>
        </w:rPr>
      </w:pPr>
      <m:oMath>
        <m:r>
          <w:rPr>
            <w:rFonts w:ascii="Cambria Math" w:eastAsia="Aptos" w:hAnsi="Cambria Math"/>
          </w:rPr>
          <m:t>P</m:t>
        </m:r>
      </m:oMath>
      <w:r>
        <w:rPr>
          <w:rFonts w:ascii="Aptos" w:eastAsia="Aptos" w:hAnsi="Aptos"/>
        </w:rPr>
        <w:t xml:space="preserve"> </w:t>
      </w:r>
      <w:r w:rsidR="00E04DD8">
        <w:rPr>
          <w:rFonts w:ascii="Aptos" w:eastAsia="Aptos" w:hAnsi="Aptos"/>
        </w:rPr>
        <w:t>es la matriz</w:t>
      </w:r>
      <w:r>
        <w:rPr>
          <w:rFonts w:ascii="Aptos" w:eastAsia="Aptos" w:hAnsi="Aptos"/>
        </w:rPr>
        <w:t xml:space="preserve"> de cambio de base</w:t>
      </w:r>
      <w:r w:rsidR="00E04DD8">
        <w:rPr>
          <w:rFonts w:ascii="Aptos" w:eastAsia="Aptos" w:hAnsi="Aptos"/>
        </w:rPr>
        <w:t xml:space="preserve"> cuyas columnas son los vectores de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'</m:t>
        </m:r>
      </m:oMath>
      <w:r w:rsidR="00E04DD8">
        <w:rPr>
          <w:rFonts w:ascii="Aptos" w:eastAsia="Aptos" w:hAnsi="Aptos"/>
        </w:rPr>
        <w:t xml:space="preserve"> expresados en la base </w:t>
      </w:r>
      <m:oMath>
        <m:r>
          <w:rPr>
            <w:rFonts w:ascii="Cambria Math" w:hAnsi="Cambria Math"/>
          </w:rPr>
          <m:t>B</m:t>
        </m:r>
      </m:oMath>
      <w:r>
        <w:rPr>
          <w:rFonts w:ascii="Aptos" w:eastAsia="Aptos" w:hAnsi="Aptos"/>
        </w:rPr>
        <w:t>:</w:t>
      </w:r>
    </w:p>
    <w:p w14:paraId="5393B72E" w14:textId="77777777" w:rsidR="00837302" w:rsidRDefault="00837302" w:rsidP="00E04DD8">
      <w:pPr>
        <w:spacing w:after="80"/>
        <w:rPr>
          <w:rFonts w:ascii="Aptos" w:eastAsia="Aptos" w:hAnsi="Aptos"/>
          <w:lang w:val="en-US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'→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eastAsia="Aptos" w:hAnsi="Cambria Math"/>
              <w:lang w:val="en-US"/>
            </w:rPr>
            <m:t>=</m:t>
          </m:r>
          <m:d>
            <m:dPr>
              <m:ctrlPr>
                <w:rPr>
                  <w:rFonts w:ascii="Cambria Math" w:eastAsia="Aptos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/>
                        <w:lang w:val="en-U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/>
                        <w:lang w:val="en-US"/>
                      </w:rPr>
                      <m:t>∣</m:t>
                    </m:r>
                  </m:e>
                  <m:e/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/>
                        <w:lang w:val="en-US"/>
                      </w:rPr>
                      <m:t>∣</m:t>
                    </m:r>
                  </m:e>
                </m:mr>
                <m:mr>
                  <m:e>
                    <m:d>
                      <m:dPr>
                        <m:begChr m:val="["/>
                        <m:endChr m:val=""/>
                        <m:ctrlPr>
                          <w:rPr>
                            <w:rFonts w:ascii="Cambria Math" w:eastAsia="Aptos" w:hAnsi="Cambria Math"/>
                            <w:lang w:val="en-US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/>
                                <w:lang w:val="en-US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/>
                                <w:lang w:val="en-US"/>
                              </w:rPr>
                              <m:t>'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="Aptos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/>
                                <w:lang w:val="en-US"/>
                              </w:rPr>
                              <m:t>]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/>
                                <w:lang w:val="en-US"/>
                              </w:rPr>
                              <m:t>B</m:t>
                            </m:r>
                          </m:sub>
                        </m:sSub>
                      </m:e>
                    </m:d>
                  </m:e>
                  <m:e>
                    <m:d>
                      <m:dPr>
                        <m:begChr m:val="["/>
                        <m:endChr m:val=""/>
                        <m:ctrlPr>
                          <w:rPr>
                            <w:rFonts w:ascii="Cambria Math" w:eastAsia="Aptos" w:hAnsi="Cambria Math"/>
                            <w:lang w:val="en-US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/>
                                <w:lang w:val="en-US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/>
                                <w:lang w:val="en-US"/>
                              </w:rPr>
                              <m:t>'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="Aptos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/>
                                <w:lang w:val="en-US"/>
                              </w:rPr>
                              <m:t>]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/>
                                <w:lang w:val="en-US"/>
                              </w:rPr>
                              <m:t>B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⋯</m:t>
                    </m:r>
                  </m:e>
                  <m:e>
                    <m:d>
                      <m:dPr>
                        <m:begChr m:val="["/>
                        <m:endChr m:val=""/>
                        <m:ctrlPr>
                          <w:rPr>
                            <w:rFonts w:ascii="Cambria Math" w:eastAsia="Aptos" w:hAnsi="Cambria Math"/>
                            <w:lang w:val="en-US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Cambria Math"/>
                                <w:lang w:val="en-US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/>
                                <w:lang w:val="en-US"/>
                              </w:rPr>
                              <m:t>n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/>
                                <w:lang w:val="en-US"/>
                              </w:rPr>
                              <m:t>'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="Aptos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/>
                                <w:lang w:val="en-US"/>
                              </w:rPr>
                              <m:t>]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/>
                                <w:lang w:val="en-US"/>
                              </w:rPr>
                              <m:t>B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/>
                        <w:lang w:val="en-U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/>
                        <w:lang w:val="en-US"/>
                      </w:rPr>
                      <m:t>∣</m:t>
                    </m:r>
                  </m:e>
                  <m:e/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/>
                        <w:lang w:val="en-US"/>
                      </w:rPr>
                      <m:t>∣</m:t>
                    </m:r>
                  </m:e>
                </m:mr>
              </m:m>
            </m:e>
          </m:d>
        </m:oMath>
      </m:oMathPara>
    </w:p>
    <w:p w14:paraId="31C7ADB9" w14:textId="50EC708C" w:rsidR="00E04DD8" w:rsidRPr="00BC52EA" w:rsidRDefault="00837302" w:rsidP="00837302">
      <w:pPr>
        <w:spacing w:after="80"/>
        <w:rPr>
          <w:rFonts w:ascii="Aptos" w:eastAsia="Aptos" w:hAnsi="Aptos"/>
        </w:rPr>
      </w:pPr>
      <w:r>
        <w:rPr>
          <w:rFonts w:ascii="Aptos" w:eastAsia="Aptos" w:hAnsi="Aptos"/>
        </w:rPr>
        <w:t>E</w:t>
      </w:r>
      <w:r w:rsidR="00E04DD8">
        <w:rPr>
          <w:rFonts w:ascii="Aptos" w:eastAsia="Aptos" w:hAnsi="Aptos"/>
        </w:rPr>
        <w:t>ntonces</w:t>
      </w:r>
      <w:r>
        <w:rPr>
          <w:rFonts w:ascii="Aptos" w:eastAsia="Aptos" w:hAnsi="Aptos"/>
        </w:rPr>
        <w:t>:</w:t>
      </w:r>
      <w:r>
        <w:rPr>
          <w:rFonts w:ascii="Aptos" w:eastAsia="Aptos" w:hAnsi="Aptos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P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b>
              </m:sSub>
              <m:r>
                <w:rPr>
                  <w:rFonts w:ascii="Cambria Math" w:eastAsia="Aptos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'→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'→</m:t>
                  </m:r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borderBox>
        </m:oMath>
      </m:oMathPara>
    </w:p>
    <w:p w14:paraId="5460709E" w14:textId="49C964FE" w:rsidR="00E04DD8" w:rsidRDefault="00E04DD8" w:rsidP="00E04DD8">
      <w:pPr>
        <w:spacing w:after="80"/>
      </w:pPr>
      <w:r>
        <w:rPr>
          <w:rFonts w:ascii="Aptos" w:eastAsia="Aptos" w:hAnsi="Aptos"/>
        </w:rPr>
        <w:t xml:space="preserve">Las </w:t>
      </w:r>
      <w:r w:rsidR="00837302">
        <w:rPr>
          <w:rFonts w:ascii="Aptos" w:eastAsia="Aptos" w:hAnsi="Aptos"/>
        </w:rPr>
        <w:t>2</w:t>
      </w:r>
      <w:r>
        <w:rPr>
          <w:rFonts w:ascii="Aptos" w:eastAsia="Aptos" w:hAnsi="Aptos"/>
        </w:rPr>
        <w:t xml:space="preserve"> matrices de Gram son </w:t>
      </w:r>
      <w:r>
        <w:rPr>
          <w:rFonts w:ascii="Aptos" w:eastAsia="Aptos" w:hAnsi="Aptos"/>
          <w:b/>
          <w:bCs/>
        </w:rPr>
        <w:t>congruentes</w:t>
      </w:r>
      <w:r>
        <w:rPr>
          <w:rFonts w:ascii="Aptos" w:eastAsia="Aptos" w:hAnsi="Aptos"/>
        </w:rPr>
        <w:t>.</w:t>
      </w:r>
    </w:p>
    <w:p w14:paraId="12CD3225" w14:textId="2FBF5473" w:rsidR="00E04DD8" w:rsidRPr="00AB3D2F" w:rsidRDefault="00E04DD8" w:rsidP="00AB3D2F">
      <w:pPr>
        <w:keepLines/>
        <w:pBdr>
          <w:left w:val="single" w:sz="18" w:space="6" w:color="ED7D31"/>
        </w:pBdr>
        <w:shd w:val="clear" w:color="auto" w:fill="FCE4D6"/>
        <w:spacing w:before="100"/>
        <w:ind w:left="115" w:right="58"/>
        <w:rPr>
          <w:rFonts w:ascii="Aptos" w:eastAsia="Aptos" w:hAnsi="Aptos"/>
        </w:rPr>
      </w:pPr>
      <w:r>
        <w:rPr>
          <w:rFonts w:ascii="Aptos" w:eastAsia="Aptos" w:hAnsi="Aptos"/>
          <w:b/>
          <w:bCs/>
        </w:rPr>
        <w:t>No mezclar:</w:t>
      </w:r>
      <w:r w:rsidR="00B93F1C">
        <w:rPr>
          <w:rFonts w:ascii="Aptos" w:eastAsia="Aptos" w:hAnsi="Aptos"/>
        </w:rPr>
        <w:br/>
        <w:t>P</w:t>
      </w:r>
      <w:r>
        <w:rPr>
          <w:rFonts w:ascii="Aptos" w:eastAsia="Aptos" w:hAnsi="Aptos"/>
        </w:rPr>
        <w:t xml:space="preserve">ara matrices de un mismo endomorfismo en bases distintas aparece la </w:t>
      </w:r>
      <w:r w:rsidRPr="00DA0350">
        <w:rPr>
          <w:rFonts w:ascii="Aptos" w:eastAsia="Aptos" w:hAnsi="Aptos"/>
          <w:b/>
          <w:bCs/>
        </w:rPr>
        <w:t>semejanza</w:t>
      </w:r>
      <w:r w:rsidR="00B93F1C">
        <w:rPr>
          <w:rFonts w:ascii="Aptos" w:eastAsia="Aptos" w:hAnsi="Aptos"/>
        </w:rPr>
        <w:t>:</w:t>
      </w:r>
      <w:r w:rsidR="00D566AF">
        <w:rPr>
          <w:rFonts w:ascii="Aptos" w:eastAsia="Aptos" w:hAnsi="Aptos"/>
        </w:rPr>
        <w:tab/>
      </w:r>
      <w:r w:rsidR="00D566AF">
        <w:rPr>
          <w:rFonts w:ascii="Aptos" w:eastAsia="Aptos" w:hAnsi="Aptos"/>
        </w:rPr>
        <w:tab/>
        <w:t xml:space="preserve">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'→</m:t>
                </m:r>
                <m:r>
                  <w:rPr>
                    <w:rFonts w:ascii="Cambria Math" w:hAnsi="Cambria Math"/>
                  </w:rPr>
                  <m:t>B</m:t>
                </m:r>
              </m:sub>
            </m:sSub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 xml:space="preserve">B' </m:t>
            </m:r>
          </m:sub>
        </m:sSub>
      </m:oMath>
      <w:r w:rsidR="00B93F1C">
        <w:rPr>
          <w:rFonts w:ascii="Aptos" w:eastAsia="Aptos" w:hAnsi="Aptos"/>
        </w:rPr>
        <w:br/>
      </w:r>
      <w:r>
        <w:rPr>
          <w:rFonts w:ascii="Aptos" w:eastAsia="Aptos" w:hAnsi="Aptos"/>
        </w:rPr>
        <w:t xml:space="preserve">Para matrices de una misma forma bilineal o producto escalar aparece la </w:t>
      </w:r>
      <w:r w:rsidRPr="00DA0350">
        <w:rPr>
          <w:rFonts w:ascii="Aptos" w:eastAsia="Aptos" w:hAnsi="Aptos"/>
          <w:b/>
          <w:bCs/>
        </w:rPr>
        <w:t>congruencia</w:t>
      </w:r>
      <w:r w:rsidR="005116EF" w:rsidRPr="005116EF">
        <w:rPr>
          <w:rFonts w:ascii="Aptos" w:eastAsia="Aptos" w:hAnsi="Aptos"/>
        </w:rPr>
        <w:t xml:space="preserve">, </w:t>
      </w:r>
      <w:r w:rsidR="005116EF">
        <w:rPr>
          <w:rFonts w:ascii="Aptos" w:eastAsia="Aptos" w:hAnsi="Aptos"/>
        </w:rPr>
        <w:t>en general</w:t>
      </w:r>
      <w:r w:rsidR="00AB3D2F">
        <w:rPr>
          <w:rFonts w:ascii="Aptos" w:eastAsia="Aptos" w:hAnsi="Aptos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'→</m:t>
                </m:r>
                <m:r>
                  <w:rPr>
                    <w:rFonts w:ascii="Cambria Math" w:hAnsi="Cambria Math"/>
                  </w:rPr>
                  <m:t>B</m:t>
                </m:r>
              </m:sub>
            </m:sSub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 xml:space="preserve">B' </m:t>
            </m:r>
          </m:sub>
        </m:sSub>
      </m:oMath>
      <w:r w:rsidR="00D566AF">
        <w:rPr>
          <w:rFonts w:ascii="Aptos" w:eastAsia="Aptos" w:hAnsi="Aptos"/>
        </w:rPr>
        <w:tab/>
      </w:r>
      <w:r w:rsidR="005116EF">
        <w:rPr>
          <w:rFonts w:ascii="Aptos" w:eastAsia="Aptos" w:hAnsi="Aptos"/>
        </w:rPr>
        <w:t>(sólo coinciden cuan</w:t>
      </w:r>
      <w:r w:rsidR="00D566AF">
        <w:rPr>
          <w:rFonts w:ascii="Aptos" w:eastAsia="Aptos" w:hAnsi="Aptos"/>
        </w:rPr>
        <w:t>do</w:t>
      </w:r>
      <w:r w:rsidR="005116EF">
        <w:rPr>
          <w:rFonts w:ascii="Aptos" w:eastAsia="Aptos" w:hAnsi="Apto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'→</m:t>
            </m:r>
            <m:r>
              <w:rPr>
                <w:rFonts w:ascii="Cambria Math" w:hAnsi="Cambria Math"/>
              </w:rPr>
              <m:t>B</m:t>
            </m:r>
          </m:sub>
        </m:sSub>
      </m:oMath>
      <w:r w:rsidR="00D566AF">
        <w:rPr>
          <w:rFonts w:ascii="Aptos" w:eastAsia="Aptos" w:hAnsi="Aptos"/>
        </w:rPr>
        <w:t xml:space="preserve"> es ortogonal)</w:t>
      </w:r>
    </w:p>
    <w:p w14:paraId="650979A0" w14:textId="77777777" w:rsidR="00E04DD8" w:rsidRDefault="00E04DD8" w:rsidP="00E04DD8">
      <w:bookmarkStart w:id="171" w:name="X79cbce74c7fda6ea446307314617d46958d58e7"/>
    </w:p>
    <w:p w14:paraId="378BD434" w14:textId="3D2AA893" w:rsidR="00E04DD8" w:rsidRPr="00955109" w:rsidRDefault="00E04DD8" w:rsidP="00E04DD8">
      <w:pPr>
        <w:pStyle w:val="Heading4"/>
      </w:pPr>
      <w:r w:rsidRPr="00955109">
        <w:t>i. Ejemplo 5: cálculo mediante congruencia</w:t>
      </w:r>
      <w:r w:rsidR="009021C6">
        <w:t xml:space="preserve"> (</w:t>
      </w:r>
      <w:r w:rsidR="009021C6" w:rsidRPr="009021C6">
        <w:t xml:space="preserve">apartado de </w:t>
      </w:r>
      <w:r w:rsidR="009021C6" w:rsidRPr="009021C6">
        <w:rPr>
          <w:color w:val="C00000"/>
        </w:rPr>
        <w:t>EXAMEN</w:t>
      </w:r>
      <w:r w:rsidR="009021C6">
        <w:t>)</w:t>
      </w:r>
    </w:p>
    <w:p w14:paraId="0A58AA02" w14:textId="18BC4588" w:rsidR="00E04DD8" w:rsidRPr="00D566AF" w:rsidRDefault="000A5851" w:rsidP="00E04DD8">
      <w:pPr>
        <w:spacing w:after="80"/>
        <w:rPr>
          <w:b/>
          <w:bCs/>
        </w:rPr>
      </w:pPr>
      <w:r w:rsidRPr="00D566AF">
        <w:rPr>
          <w:rFonts w:ascii="Aptos" w:eastAsia="Aptos" w:hAnsi="Aptos"/>
          <w:b/>
          <w:bCs/>
          <w:u w:val="single"/>
        </w:rPr>
        <w:t>Ejemplo 8.7</w:t>
      </w:r>
      <w:r w:rsidRPr="00D566AF">
        <w:rPr>
          <w:rFonts w:ascii="Aptos" w:eastAsia="Aptos" w:hAnsi="Aptos"/>
          <w:b/>
          <w:bCs/>
        </w:rPr>
        <w:br/>
      </w:r>
      <w:r w:rsidR="00E04DD8" w:rsidRPr="00D566AF">
        <w:rPr>
          <w:rFonts w:ascii="Aptos" w:eastAsia="Aptos" w:hAnsi="Aptos"/>
          <w:b/>
          <w:bCs/>
        </w:rPr>
        <w:t xml:space="preserve">En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E04DD8" w:rsidRPr="00D566AF">
        <w:rPr>
          <w:rFonts w:ascii="Aptos" w:eastAsia="Aptos" w:hAnsi="Aptos"/>
          <w:b/>
          <w:bCs/>
        </w:rPr>
        <w:t xml:space="preserve"> se considera el producto escalar</w:t>
      </w:r>
    </w:p>
    <w:p w14:paraId="067EBD69" w14:textId="4DA043C5" w:rsidR="00E04DD8" w:rsidRPr="00D566AF" w:rsidRDefault="00D566AF" w:rsidP="00E04DD8">
      <w:pPr>
        <w:keepLines/>
        <w:spacing w:before="60" w:after="60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⟨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⟩=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BECF2B3" w14:textId="07FC0B3C" w:rsidR="00E04DD8" w:rsidRPr="00D566AF" w:rsidRDefault="00E04DD8" w:rsidP="003D3B40">
      <w:pPr>
        <w:spacing w:after="80"/>
        <w:rPr>
          <w:b/>
          <w:bCs/>
        </w:rPr>
      </w:pPr>
      <w:r w:rsidRPr="00D566AF">
        <w:rPr>
          <w:rFonts w:ascii="Aptos" w:eastAsia="Aptos" w:hAnsi="Aptos"/>
          <w:b/>
          <w:bCs/>
        </w:rPr>
        <w:t>Sean</w:t>
      </w:r>
      <w:r w:rsidR="003D3B40" w:rsidRPr="00D566AF">
        <w:rPr>
          <w:rFonts w:ascii="Aptos" w:eastAsia="Aptos" w:hAnsi="Aptos"/>
          <w:b/>
          <w:bCs/>
        </w:rPr>
        <w:t>:</w:t>
      </w:r>
      <w:r w:rsidR="003D3B40" w:rsidRPr="00D566AF">
        <w:rPr>
          <w:rFonts w:ascii="Aptos" w:eastAsia="Aptos" w:hAnsi="Aptos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063DEF8A" w14:textId="46E73924" w:rsidR="00E04DD8" w:rsidRPr="00D566AF" w:rsidRDefault="00E04DD8" w:rsidP="003D3B40">
      <w:pPr>
        <w:spacing w:after="80"/>
        <w:rPr>
          <w:b/>
          <w:bCs/>
        </w:rPr>
      </w:pPr>
      <w:r w:rsidRPr="00D566AF">
        <w:rPr>
          <w:rFonts w:ascii="Aptos" w:eastAsia="Aptos" w:hAnsi="Aptos"/>
          <w:b/>
          <w:bCs/>
        </w:rPr>
        <w:t>la base canónica y</w:t>
      </w:r>
      <w:r w:rsidR="003D3B40" w:rsidRPr="00D566AF">
        <w:rPr>
          <w:rFonts w:ascii="Aptos" w:eastAsia="Aptos" w:hAnsi="Aptos"/>
          <w:b/>
          <w:bCs/>
        </w:rPr>
        <w:t>:</w:t>
      </w:r>
      <w:r w:rsidR="003D3B40" w:rsidRPr="00D566AF">
        <w:rPr>
          <w:rFonts w:ascii="Aptos" w:eastAsia="Aptos" w:hAnsi="Aptos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'={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2932E8EF" w14:textId="4DC7771D" w:rsidR="003D3B40" w:rsidRDefault="003D3B40" w:rsidP="00E04DD8">
      <w:pPr>
        <w:spacing w:after="80"/>
        <w:rPr>
          <w:rFonts w:ascii="Aptos" w:eastAsia="Aptos" w:hAnsi="Aptos"/>
        </w:rPr>
      </w:pPr>
      <w:r w:rsidRPr="00D566AF">
        <w:rPr>
          <w:rFonts w:ascii="Aptos" w:eastAsia="Aptos" w:hAnsi="Aptos"/>
          <w:b/>
          <w:bCs/>
        </w:rPr>
        <w:t>Calcule las matrices de Gram</w:t>
      </w:r>
      <w:r w:rsidR="000A5851" w:rsidRPr="00D566AF">
        <w:rPr>
          <w:rFonts w:ascii="Aptos" w:eastAsia="Aptos" w:hAnsi="Aptos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</m:oMath>
      <w:r w:rsidR="000A5851" w:rsidRPr="00D566AF">
        <w:rPr>
          <w:rFonts w:ascii="Aptos" w:eastAsia="Aptos" w:hAnsi="Aptos"/>
          <w:b/>
          <w:bCs/>
        </w:rPr>
        <w:t xml:space="preserve"> y</w:t>
      </w:r>
      <m:oMath>
        <m:r>
          <m:rPr>
            <m:sty m:val="bi"/>
          </m:rPr>
          <w:rPr>
            <w:rFonts w:ascii="Cambria Math" w:eastAsia="Aptos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 w:rsidR="000A5851" w:rsidRPr="00D566AF">
        <w:rPr>
          <w:rFonts w:ascii="Aptos" w:eastAsia="Aptos" w:hAnsi="Aptos"/>
          <w:b/>
          <w:bCs/>
        </w:rPr>
        <w:t>,</w:t>
      </w:r>
      <w:r w:rsidRPr="00D566AF">
        <w:rPr>
          <w:rFonts w:ascii="Aptos" w:eastAsia="Aptos" w:hAnsi="Aptos"/>
          <w:b/>
          <w:bCs/>
        </w:rPr>
        <w:t xml:space="preserve"> para </w:t>
      </w:r>
      <m:oMath>
        <m:r>
          <m:rPr>
            <m:sty m:val="bi"/>
          </m:rPr>
          <w:rPr>
            <w:rFonts w:ascii="Cambria Math" w:eastAsia="Aptos" w:hAnsi="Cambria Math"/>
          </w:rPr>
          <m:t>B</m:t>
        </m:r>
      </m:oMath>
      <w:r w:rsidRPr="00D566AF">
        <w:rPr>
          <w:rFonts w:ascii="Aptos" w:eastAsia="Aptos" w:hAnsi="Aptos"/>
          <w:b/>
          <w:bCs/>
        </w:rPr>
        <w:t xml:space="preserve"> y </w:t>
      </w:r>
      <m:oMath>
        <m:sSup>
          <m:sSupPr>
            <m:ctrlPr>
              <w:rPr>
                <w:rFonts w:ascii="Cambria Math" w:eastAsia="Aptos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eastAsia="Aptos" w:hAnsi="Cambria Math"/>
              </w:rPr>
              <m:t>'</m:t>
            </m:r>
          </m:sup>
        </m:sSup>
      </m:oMath>
      <w:r w:rsidRPr="00D566AF">
        <w:rPr>
          <w:rFonts w:ascii="Aptos" w:eastAsia="Aptos" w:hAnsi="Aptos"/>
          <w:b/>
          <w:bCs/>
        </w:rPr>
        <w:t>:</w:t>
      </w:r>
      <w:r w:rsidR="009021C6">
        <w:rPr>
          <w:rFonts w:ascii="Aptos" w:eastAsia="Aptos" w:hAnsi="Aptos"/>
        </w:rPr>
        <w:t xml:space="preserve"> </w:t>
      </w:r>
    </w:p>
    <w:p w14:paraId="7AEF080F" w14:textId="77777777" w:rsidR="003D3B40" w:rsidRDefault="003D3B40" w:rsidP="00E04DD8">
      <w:pPr>
        <w:spacing w:after="80"/>
        <w:rPr>
          <w:rFonts w:ascii="Aptos" w:eastAsia="Aptos" w:hAnsi="Aptos"/>
        </w:rPr>
      </w:pPr>
    </w:p>
    <w:p w14:paraId="26ADE54D" w14:textId="42B33C55" w:rsidR="003D3B40" w:rsidRPr="003D3B40" w:rsidRDefault="003D3B40" w:rsidP="00E04DD8">
      <w:pPr>
        <w:spacing w:after="80"/>
        <w:rPr>
          <w:rFonts w:ascii="Aptos" w:eastAsia="Aptos" w:hAnsi="Aptos"/>
          <w:b/>
          <w:bCs/>
          <w:u w:val="single"/>
        </w:rPr>
      </w:pPr>
      <w:r w:rsidRPr="003D3B40">
        <w:rPr>
          <w:rFonts w:ascii="Aptos" w:eastAsia="Aptos" w:hAnsi="Aptos"/>
          <w:b/>
          <w:bCs/>
          <w:u w:val="single"/>
        </w:rPr>
        <w:t>Solución</w:t>
      </w:r>
      <w:r>
        <w:rPr>
          <w:rFonts w:ascii="Aptos" w:eastAsia="Aptos" w:hAnsi="Aptos"/>
          <w:b/>
          <w:bCs/>
          <w:u w:val="single"/>
        </w:rPr>
        <w:t>:</w:t>
      </w:r>
    </w:p>
    <w:p w14:paraId="111B3523" w14:textId="23AA66B7" w:rsidR="00E04DD8" w:rsidRDefault="003D3B40" w:rsidP="00E04DD8">
      <w:pPr>
        <w:spacing w:after="80"/>
      </w:pPr>
      <w:r>
        <w:rPr>
          <w:rFonts w:ascii="Aptos" w:eastAsia="Aptos" w:hAnsi="Aptos"/>
        </w:rPr>
        <w:t>De la ecuación del producto escalar, obtenemos que l</w:t>
      </w:r>
      <w:r w:rsidR="00E04DD8">
        <w:rPr>
          <w:rFonts w:ascii="Aptos" w:eastAsia="Aptos" w:hAnsi="Aptos"/>
        </w:rPr>
        <w:t xml:space="preserve">a matriz de Gram respecto de </w:t>
      </w:r>
      <m:oMath>
        <m:r>
          <w:rPr>
            <w:rFonts w:ascii="Cambria Math" w:hAnsi="Cambria Math"/>
          </w:rPr>
          <m:t>B</m:t>
        </m:r>
      </m:oMath>
      <w:r w:rsidR="00E04DD8">
        <w:rPr>
          <w:rFonts w:ascii="Aptos" w:eastAsia="Aptos" w:hAnsi="Aptos"/>
        </w:rPr>
        <w:t xml:space="preserve"> es</w:t>
      </w:r>
      <w:r>
        <w:rPr>
          <w:rFonts w:ascii="Aptos" w:eastAsia="Aptos" w:hAnsi="Aptos"/>
        </w:rPr>
        <w:t>:</w:t>
      </w:r>
    </w:p>
    <w:p w14:paraId="5BD23570" w14:textId="77777777" w:rsidR="00E04DD8" w:rsidRDefault="003B4426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30795411" w14:textId="285103C4" w:rsidR="00E04DD8" w:rsidRDefault="00E04DD8" w:rsidP="003D3B40">
      <w:pPr>
        <w:spacing w:after="80"/>
      </w:pPr>
      <w:r>
        <w:rPr>
          <w:rFonts w:ascii="Aptos" w:eastAsia="Aptos" w:hAnsi="Aptos"/>
        </w:rPr>
        <w:t xml:space="preserve">Como </w:t>
      </w:r>
      <m:oMath>
        <m:r>
          <w:rPr>
            <w:rFonts w:ascii="Cambria Math" w:hAnsi="Cambria Math"/>
          </w:rPr>
          <m:t>B</m:t>
        </m:r>
      </m:oMath>
      <w:r>
        <w:rPr>
          <w:rFonts w:ascii="Aptos" w:eastAsia="Aptos" w:hAnsi="Aptos"/>
        </w:rPr>
        <w:t xml:space="preserve"> es la base canónica, la matriz de cambio de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rPr>
          <w:rFonts w:ascii="Aptos" w:eastAsia="Aptos" w:hAnsi="Aptos"/>
        </w:rPr>
        <w:t xml:space="preserve"> a </w:t>
      </w:r>
      <m:oMath>
        <m:r>
          <w:rPr>
            <w:rFonts w:ascii="Cambria Math" w:hAnsi="Cambria Math"/>
          </w:rPr>
          <m:t>B</m:t>
        </m:r>
      </m:oMath>
      <w:r>
        <w:rPr>
          <w:rFonts w:ascii="Aptos" w:eastAsia="Aptos" w:hAnsi="Aptos"/>
        </w:rPr>
        <w:t xml:space="preserve"> se construye colocando los vectores de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rPr>
          <w:rFonts w:ascii="Aptos" w:eastAsia="Aptos" w:hAnsi="Aptos"/>
        </w:rPr>
        <w:t xml:space="preserve"> como columnas:</w:t>
      </w:r>
      <w:r w:rsidR="003D3B40">
        <w:rPr>
          <w:rFonts w:ascii="Aptos" w:eastAsia="Aptos" w:hAnsi="Aptos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'→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07020DC7" w14:textId="1F9DBA96" w:rsidR="00E04DD8" w:rsidRDefault="00E04DD8" w:rsidP="003D3B40">
      <w:pPr>
        <w:spacing w:after="80"/>
      </w:pPr>
      <w:r>
        <w:rPr>
          <w:rFonts w:ascii="Aptos" w:eastAsia="Aptos" w:hAnsi="Aptos"/>
        </w:rPr>
        <w:t>Aplicamos la congruencia:</w:t>
      </w:r>
      <w:r w:rsidR="003D3B40">
        <w:rPr>
          <w:rFonts w:ascii="Aptos" w:eastAsia="Aptos" w:hAnsi="Aptos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P</m:t>
          </m:r>
        </m:oMath>
      </m:oMathPara>
    </w:p>
    <w:p w14:paraId="74D72C8F" w14:textId="77777777" w:rsidR="00E04DD8" w:rsidRPr="007C7F5B" w:rsidRDefault="003B4426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17</m:t>
                    </m:r>
                  </m:e>
                </m:mr>
              </m:m>
            </m:e>
          </m:d>
        </m:oMath>
      </m:oMathPara>
    </w:p>
    <w:p w14:paraId="7DD55CA9" w14:textId="77777777" w:rsidR="00E04DD8" w:rsidRDefault="00E04DD8" w:rsidP="00E04DD8">
      <w:pPr>
        <w:keepLines/>
        <w:spacing w:before="60" w:after="60"/>
      </w:pPr>
    </w:p>
    <w:p w14:paraId="1E5D1C20" w14:textId="5F2D67BA" w:rsidR="00E04DD8" w:rsidRDefault="00B973B3" w:rsidP="00E04DD8">
      <w:pPr>
        <w:spacing w:after="80"/>
      </w:pPr>
      <w:bookmarkStart w:id="172" w:name="X5bda724ab0c34dea1d29e53a896e020a4809417"/>
      <w:bookmarkEnd w:id="171"/>
      <w:r w:rsidRPr="00B973B3">
        <w:rPr>
          <w:rFonts w:ascii="Aptos" w:eastAsia="Aptos" w:hAnsi="Aptos"/>
          <w:b/>
          <w:bCs/>
        </w:rPr>
        <w:t>Comprobación directa</w:t>
      </w:r>
      <w:r>
        <w:rPr>
          <w:rFonts w:ascii="Aptos" w:eastAsia="Aptos" w:hAnsi="Aptos"/>
        </w:rPr>
        <w:t>:</w:t>
      </w:r>
      <w:r>
        <w:rPr>
          <w:rFonts w:ascii="Aptos" w:eastAsia="Aptos" w:hAnsi="Aptos"/>
        </w:rPr>
        <w:br/>
      </w:r>
      <w:r w:rsidR="00E04DD8">
        <w:rPr>
          <w:rFonts w:ascii="Aptos" w:eastAsia="Aptos" w:hAnsi="Aptos"/>
        </w:rPr>
        <w:t>La misma matriz se puede obtener calculando cada entrada:</w:t>
      </w:r>
    </w:p>
    <w:p w14:paraId="750CABB2" w14:textId="77777777" w:rsidR="00E04DD8" w:rsidRDefault="003B4426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</m:mr>
              </m:m>
            </m:e>
          </m:d>
        </m:oMath>
      </m:oMathPara>
    </w:p>
    <w:p w14:paraId="0223D516" w14:textId="245155DB" w:rsidR="00E04DD8" w:rsidRPr="00B973B3" w:rsidRDefault="00E04DD8" w:rsidP="0062506A">
      <w:pPr>
        <w:spacing w:after="80"/>
        <w:rPr>
          <w:rFonts w:eastAsiaTheme="minorEastAsia"/>
        </w:rPr>
      </w:pPr>
      <w:r>
        <w:rPr>
          <w:rFonts w:ascii="Aptos" w:eastAsia="Aptos" w:hAnsi="Aptos"/>
        </w:rPr>
        <w:t>En este caso:</w:t>
      </w:r>
      <w:r w:rsidR="003D3B40" w:rsidRPr="003D3B40">
        <w:rPr>
          <w:rFonts w:ascii="Cambria Math" w:hAnsi="Cambria Math"/>
        </w:rPr>
        <w:t xml:space="preserve"> </w:t>
      </w:r>
      <w:r w:rsidR="0062506A">
        <w:rPr>
          <w:rFonts w:ascii="Cambria Math" w:hAnsi="Cambria Math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⟩=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19B0AE2" w14:textId="5FF31E3C" w:rsidR="00B973B3" w:rsidRPr="003D3B40" w:rsidRDefault="00B973B3" w:rsidP="0062506A">
      <w:pPr>
        <w:keepLines/>
        <w:spacing w:before="60" w:after="60"/>
        <w:rPr>
          <w:rFonts w:eastAsiaTheme="minorEastAsia"/>
          <w:i/>
        </w:rPr>
      </w:pPr>
      <w:r>
        <w:rPr>
          <w:rFonts w:eastAsiaTheme="minorEastAsia"/>
        </w:rPr>
        <w:t>Para:</w:t>
      </w:r>
      <w:r w:rsidR="0062506A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1,2</m:t>
              </m:r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3,4</m:t>
              </m:r>
            </m:e>
          </m:d>
        </m:oMath>
      </m:oMathPara>
    </w:p>
    <w:p w14:paraId="1AF19984" w14:textId="5DB63504" w:rsidR="00B973B3" w:rsidRPr="003D3B40" w:rsidRDefault="00B973B3" w:rsidP="00B973B3">
      <w:pPr>
        <w:keepLines/>
        <w:spacing w:before="60" w:after="60"/>
      </w:pPr>
      <w:r>
        <w:t>Sale:</w:t>
      </w:r>
    </w:p>
    <w:p w14:paraId="33B26590" w14:textId="074227C9" w:rsidR="00E04DD8" w:rsidRPr="00B973B3" w:rsidRDefault="003B4426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=1·1-1·2-2·1+2·2·2,  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  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⟨</m:t>
          </m:r>
          <m:r>
            <m:rPr>
              <m:sty m:val="b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4)</m:t>
          </m:r>
          <m: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4)</m:t>
          </m:r>
          <m:r>
            <m:rPr>
              <m:sty m:val="p"/>
            </m:rPr>
            <w:rPr>
              <w:rFonts w:ascii="Cambria Math" w:hAnsi="Cambria Math"/>
            </w:rPr>
            <m:t>⟩</m:t>
          </m:r>
          <m:r>
            <m:rPr>
              <m:sty m:val="p"/>
            </m:rPr>
            <w:rPr>
              <w:rFonts w:ascii="Cambria Math" w:hAnsi="Cambria Math"/>
            </w:rPr>
            <m:t xml:space="preserve">=3⋅3-3⋅4-4⋅3+2⋅4⋅4,  </m:t>
          </m:r>
          <m:r>
            <m:rPr>
              <m:sty m:val="p"/>
            </m:rP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d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=1⋅3-1⋅4-2⋅3+2⋅2⋅4,  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DEF2479" w14:textId="77777777" w:rsidR="00E04DD8" w:rsidRDefault="00E04DD8" w:rsidP="00E04DD8">
      <w:pPr>
        <w:keepLines/>
        <w:pBdr>
          <w:left w:val="single" w:sz="18" w:space="6" w:color="BF9000"/>
        </w:pBdr>
        <w:shd w:val="clear" w:color="auto" w:fill="FFF2CC"/>
        <w:spacing w:before="100"/>
        <w:ind w:left="115" w:right="58"/>
      </w:pPr>
      <w:r>
        <w:rPr>
          <w:rFonts w:ascii="Aptos" w:eastAsia="Aptos" w:hAnsi="Aptos"/>
          <w:b/>
          <w:bCs/>
        </w:rPr>
        <w:t>Briconsejito:</w:t>
      </w:r>
      <w:r>
        <w:rPr>
          <w:rFonts w:ascii="Aptos" w:eastAsia="Aptos" w:hAnsi="Aptos"/>
        </w:rPr>
        <w:t xml:space="preserve"> en un examen, realiza el cambio mediante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P</m:t>
        </m:r>
      </m:oMath>
      <w:r>
        <w:rPr>
          <w:rFonts w:ascii="Aptos" w:eastAsia="Aptos" w:hAnsi="Aptos"/>
        </w:rPr>
        <w:t xml:space="preserve"> y comprueba al menos una entrada calculando directamente el producto escalar de los vectores de la nueva base.</w:t>
      </w:r>
    </w:p>
    <w:p w14:paraId="3A571AA9" w14:textId="77777777" w:rsidR="00E04DD8" w:rsidRDefault="00E04DD8" w:rsidP="00E04DD8">
      <w:pPr>
        <w:spacing w:after="80"/>
      </w:pPr>
    </w:p>
    <w:p w14:paraId="0E8D3C71" w14:textId="11BAC266" w:rsidR="00A6366C" w:rsidRPr="00955109" w:rsidRDefault="00A6366C" w:rsidP="00A6366C">
      <w:pPr>
        <w:pStyle w:val="Heading4"/>
      </w:pPr>
      <w:r w:rsidRPr="00955109">
        <w:t xml:space="preserve">ii. </w:t>
      </w:r>
      <w:r>
        <w:t>E</w:t>
      </w:r>
      <w:r w:rsidRPr="00955109">
        <w:t>je</w:t>
      </w:r>
      <w:r w:rsidR="00A50FC5">
        <w:t>rcicio</w:t>
      </w:r>
      <w:r w:rsidRPr="00955109">
        <w:t xml:space="preserve"> breve</w:t>
      </w:r>
      <w:r w:rsidR="00A50FC5">
        <w:t>: matriz de Gram en una nueva base</w:t>
      </w:r>
    </w:p>
    <w:p w14:paraId="6654C354" w14:textId="7E208272" w:rsidR="00A50FC5" w:rsidRPr="0014506E" w:rsidRDefault="00A50FC5" w:rsidP="00A50FC5">
      <w:pPr>
        <w:spacing w:after="80"/>
        <w:rPr>
          <w:rFonts w:ascii="Aptos" w:eastAsia="Aptos" w:hAnsi="Aptos"/>
          <w:b/>
          <w:bCs/>
        </w:rPr>
      </w:pPr>
      <w:r w:rsidRPr="0014506E">
        <w:rPr>
          <w:rFonts w:ascii="Aptos" w:eastAsia="Aptos" w:hAnsi="Aptos"/>
          <w:b/>
          <w:bCs/>
        </w:rPr>
        <w:t xml:space="preserve">En </w:t>
      </w:r>
      <m:oMath>
        <m:sSup>
          <m:sSupPr>
            <m:ctrlPr>
              <w:rPr>
                <w:rFonts w:ascii="Cambria Math" w:eastAsia="Aptos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eastAsia="Aptos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="Aptos" w:hAnsi="Cambria Math"/>
              </w:rPr>
              <m:t>2</m:t>
            </m:r>
          </m:sup>
        </m:sSup>
      </m:oMath>
      <w:r w:rsidRPr="0014506E">
        <w:rPr>
          <w:rFonts w:ascii="Aptos" w:eastAsia="Aptos" w:hAnsi="Aptos"/>
          <w:b/>
          <w:bCs/>
        </w:rPr>
        <w:t xml:space="preserve"> se considera un producto escalar cuya matriz de Gram respecto de la base canónica es:</w:t>
      </w:r>
    </w:p>
    <w:p w14:paraId="25EF8A32" w14:textId="007C84E5" w:rsidR="00E04DD8" w:rsidRPr="0014506E" w:rsidRDefault="0014506E" w:rsidP="00A50FC5">
      <w:pPr>
        <w:spacing w:after="80"/>
        <w:rPr>
          <w:rFonts w:ascii="Aptos" w:eastAsia="Aptos" w:hAnsi="Aptos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G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9</m:t>
                    </m:r>
                  </m:e>
                </m:mr>
              </m:m>
            </m:e>
          </m:d>
        </m:oMath>
      </m:oMathPara>
    </w:p>
    <w:p w14:paraId="095D44C1" w14:textId="46141E2F" w:rsidR="00E04DD8" w:rsidRPr="0014506E" w:rsidRDefault="00A50FC5" w:rsidP="009021C6">
      <w:pPr>
        <w:spacing w:after="80"/>
        <w:rPr>
          <w:b/>
          <w:bCs/>
        </w:rPr>
      </w:pPr>
      <w:r w:rsidRPr="0014506E">
        <w:rPr>
          <w:rFonts w:ascii="Aptos" w:eastAsia="Aptos" w:hAnsi="Aptos"/>
          <w:b/>
          <w:bCs/>
        </w:rPr>
        <w:t>Sea la base:</w:t>
      </w:r>
      <w:r w:rsidR="009021C6" w:rsidRPr="0014506E">
        <w:rPr>
          <w:rFonts w:ascii="Aptos" w:eastAsia="Aptos" w:hAnsi="Aptos"/>
          <w:b/>
          <w:bCs/>
        </w:rPr>
        <w:br/>
      </w: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m:rPr>
                  <m:sty m:val="b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'=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d>
        </m:oMath>
      </m:oMathPara>
    </w:p>
    <w:p w14:paraId="5A234A4C" w14:textId="1C9955B2" w:rsidR="00E04DD8" w:rsidRPr="0014506E" w:rsidRDefault="00A50FC5" w:rsidP="00E04DD8">
      <w:pPr>
        <w:spacing w:after="80"/>
        <w:rPr>
          <w:rFonts w:ascii="Aptos" w:eastAsia="Aptos" w:hAnsi="Aptos"/>
          <w:b/>
          <w:bCs/>
        </w:rPr>
      </w:pPr>
      <w:r w:rsidRPr="0014506E">
        <w:rPr>
          <w:rFonts w:ascii="Aptos" w:eastAsia="Aptos" w:hAnsi="Aptos"/>
          <w:b/>
          <w:bCs/>
        </w:rPr>
        <w:t xml:space="preserve">Calcule la matriz de Gram </w:t>
      </w:r>
      <m:oMath>
        <m:sSub>
          <m:sSubPr>
            <m:ctrlPr>
              <w:rPr>
                <w:rFonts w:ascii="Cambria Math" w:eastAsia="Aptos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Aptos" w:hAnsi="Cambria Math"/>
              </w:rPr>
              <m:t>G</m:t>
            </m:r>
          </m:e>
          <m:sub>
            <m:sSup>
              <m:sSupPr>
                <m:ctrlPr>
                  <w:rPr>
                    <w:rFonts w:ascii="Cambria Math" w:eastAsia="Aptos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Aptos" w:hAnsi="Cambria Math"/>
                  </w:rPr>
                  <m:t>B</m:t>
                </m:r>
              </m:e>
              <m:sup>
                <m:r>
                  <m:rPr>
                    <m:sty m:val="b"/>
                  </m:rPr>
                  <w:rPr>
                    <w:rFonts w:ascii="Cambria Math" w:eastAsia="Aptos" w:hAnsi="Cambria Math"/>
                  </w:rPr>
                  <m:t>'</m:t>
                </m:r>
              </m:sup>
            </m:sSup>
          </m:sub>
        </m:sSub>
      </m:oMath>
      <w:r w:rsidRPr="0014506E">
        <w:rPr>
          <w:rFonts w:ascii="Aptos" w:eastAsia="Aptos" w:hAnsi="Aptos"/>
          <w:b/>
          <w:bCs/>
        </w:rPr>
        <w:t xml:space="preserve"> del producto escalar respecto de la base </w:t>
      </w:r>
      <m:oMath>
        <m:sSup>
          <m:sSupPr>
            <m:ctrlPr>
              <w:rPr>
                <w:rFonts w:ascii="Cambria Math" w:eastAsia="Aptos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/>
              </w:rPr>
              <m:t>B</m:t>
            </m:r>
          </m:e>
          <m:sup>
            <m:r>
              <m:rPr>
                <m:sty m:val="b"/>
              </m:rPr>
              <w:rPr>
                <w:rFonts w:ascii="Cambria Math" w:eastAsia="Aptos" w:hAnsi="Cambria Math"/>
              </w:rPr>
              <m:t>'</m:t>
            </m:r>
          </m:sup>
        </m:sSup>
      </m:oMath>
      <w:r w:rsidRPr="0014506E">
        <w:rPr>
          <w:rFonts w:ascii="Aptos" w:eastAsia="Aptos" w:hAnsi="Aptos"/>
          <w:b/>
          <w:bCs/>
        </w:rPr>
        <w:t>.</w:t>
      </w:r>
    </w:p>
    <w:p w14:paraId="69734E19" w14:textId="77777777" w:rsidR="00A50FC5" w:rsidRDefault="00A50FC5" w:rsidP="00E04DD8">
      <w:pPr>
        <w:spacing w:after="80"/>
        <w:rPr>
          <w:rFonts w:ascii="Aptos" w:eastAsia="Aptos" w:hAnsi="Aptos"/>
        </w:rPr>
      </w:pPr>
    </w:p>
    <w:p w14:paraId="056F9F34" w14:textId="18B96E91" w:rsidR="00A50FC5" w:rsidRPr="00A50FC5" w:rsidRDefault="00A50FC5" w:rsidP="00E04DD8">
      <w:pPr>
        <w:spacing w:after="80"/>
        <w:rPr>
          <w:b/>
          <w:bCs/>
          <w:u w:val="single"/>
        </w:rPr>
      </w:pPr>
      <w:r w:rsidRPr="00A50FC5">
        <w:rPr>
          <w:rFonts w:ascii="Aptos" w:eastAsia="Aptos" w:hAnsi="Aptos"/>
          <w:b/>
          <w:bCs/>
          <w:u w:val="single"/>
        </w:rPr>
        <w:t>Solución</w:t>
      </w:r>
      <w:r>
        <w:rPr>
          <w:rFonts w:ascii="Aptos" w:eastAsia="Aptos" w:hAnsi="Aptos"/>
          <w:b/>
          <w:bCs/>
          <w:u w:val="single"/>
        </w:rPr>
        <w:t>:</w:t>
      </w:r>
    </w:p>
    <w:p w14:paraId="73E7D1E2" w14:textId="77777777" w:rsidR="00A50FC5" w:rsidRPr="00A50FC5" w:rsidRDefault="00A50FC5" w:rsidP="00A50FC5">
      <w:pPr>
        <w:keepLines/>
        <w:spacing w:before="60" w:after="60"/>
        <w:rPr>
          <w:rFonts w:eastAsiaTheme="minorEastAsia"/>
        </w:rPr>
      </w:pPr>
      <w:r w:rsidRPr="00A50FC5">
        <w:rPr>
          <w:rFonts w:eastAsiaTheme="minorEastAsia"/>
        </w:rPr>
        <w:t xml:space="preserve">La matriz de Gram respecto de </w:t>
      </w:r>
      <m:oMath>
        <m:sSup>
          <m:sSupPr>
            <m:ctrlPr>
              <w:rPr>
                <w:rFonts w:ascii="Cambria Math" w:eastAsiaTheme="minorEastAsia" w:hAnsi="Cambria Math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'</m:t>
            </m:r>
          </m:sup>
        </m:sSup>
      </m:oMath>
      <w:r w:rsidRPr="00A50FC5">
        <w:rPr>
          <w:rFonts w:eastAsiaTheme="minorEastAsia"/>
        </w:rPr>
        <w:t xml:space="preserve"> se obtiene calculando el producto escalar entre los vectores de esta base:</w:t>
      </w:r>
      <w:r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⟨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⟩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⟨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⟩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⟨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⟩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⟨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⟩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Pr="00A50FC5">
        <w:rPr>
          <w:rFonts w:eastAsiaTheme="minorEastAsia"/>
        </w:rPr>
        <w:t>Como:</w:t>
      </w:r>
    </w:p>
    <w:p w14:paraId="2D412EF6" w14:textId="77777777" w:rsidR="009F2DA9" w:rsidRPr="009F2DA9" w:rsidRDefault="003B4426" w:rsidP="009021C6">
      <w:pPr>
        <w:keepLines/>
        <w:spacing w:before="60" w:after="60"/>
        <w:rPr>
          <w:rFonts w:eastAsiaTheme="minorEastAsia"/>
          <w:lang w:val="en-US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GY</m:t>
          </m:r>
        </m:oMath>
      </m:oMathPara>
    </w:p>
    <w:p w14:paraId="16E62991" w14:textId="282D9142" w:rsidR="00E04DD8" w:rsidRDefault="003B4426" w:rsidP="009021C6">
      <w:pPr>
        <w:keepLines/>
        <w:spacing w:before="60" w:after="60"/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  <m:r>
                    <w:rPr>
                      <w:rFonts w:ascii="Cambria Math" w:eastAsiaTheme="minorEastAsia" w:hAnsi="Cambria Math"/>
                    </w:rPr>
                    <m:t>'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  <m:r>
                    <w:rPr>
                      <w:rFonts w:ascii="Cambria Math" w:eastAsiaTheme="minorEastAsia" w:hAnsi="Cambria Math"/>
                    </w:rPr>
                    <m:t xml:space="preserve">' 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  <m:r>
                <w:rPr>
                  <w:rFonts w:ascii="Cambria Math" w:eastAsiaTheme="minorEastAsia" w:hAnsi="Cambria Math"/>
                </w:rPr>
                <m:t>'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  <m:r>
                <w:rPr>
                  <w:rFonts w:ascii="Cambria Math" w:eastAsiaTheme="minorEastAsia" w:hAnsi="Cambria Math"/>
                </w:rPr>
                <m:t>'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A50FC5" w:rsidRPr="00A50FC5">
        <w:rPr>
          <w:rFonts w:eastAsiaTheme="minorEastAsia"/>
        </w:rPr>
        <w:t>calculamos:</w:t>
      </w:r>
      <w:r w:rsidR="00A50FC5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  <w:lang w:val="en-US"/>
            </w:rPr>
            <m:t>⟨</m:t>
          </m:r>
          <m:sSubSup>
            <m:sSubSupPr>
              <m:ctrlPr>
                <w:rPr>
                  <w:rFonts w:ascii="Cambria Math" w:eastAsiaTheme="minorEastAsia" w:hAnsi="Cambria Math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,</m:t>
          </m:r>
          <m:sSubSup>
            <m:sSubSupPr>
              <m:ctrlPr>
                <w:rPr>
                  <w:rFonts w:ascii="Cambria Math" w:eastAsiaTheme="minorEastAsia" w:hAnsi="Cambria Math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⟩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1/2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1/2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=1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1/2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1/3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  <w:lang w:val="en-US"/>
            </w:rPr>
            <m:t>⟨</m:t>
          </m:r>
          <m:sSubSup>
            <m:sSubSupPr>
              <m:ctrlPr>
                <w:rPr>
                  <w:rFonts w:ascii="Cambria Math" w:eastAsiaTheme="minorEastAsia" w:hAnsi="Cambria Math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,</m:t>
          </m:r>
          <m:sSubSup>
            <m:sSubSupPr>
              <m:ctrlPr>
                <w:rPr>
                  <w:rFonts w:ascii="Cambria Math" w:eastAsiaTheme="minorEastAsia" w:hAnsi="Cambria Math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⟩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1/3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1/3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16D55EFE" w14:textId="77777777" w:rsidR="00E04DD8" w:rsidRDefault="00E04DD8" w:rsidP="00E04DD8">
      <w:pPr>
        <w:spacing w:after="80"/>
      </w:pPr>
      <w:r>
        <w:rPr>
          <w:rFonts w:ascii="Aptos" w:eastAsia="Aptos" w:hAnsi="Aptos"/>
        </w:rPr>
        <w:t>Así:</w:t>
      </w:r>
    </w:p>
    <w:p w14:paraId="12A9FC69" w14:textId="1582B537" w:rsidR="00E04DD8" w:rsidRPr="009D29C8" w:rsidRDefault="003B4426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4BC8049" w14:textId="77777777" w:rsidR="00C966AD" w:rsidRDefault="00C966AD" w:rsidP="00E04DD8">
      <w:r>
        <w:t>También se puede hacer por cambio de base:</w:t>
      </w:r>
    </w:p>
    <w:p w14:paraId="4475C50A" w14:textId="61D33FAB" w:rsidR="00E9109C" w:rsidRDefault="003B4426" w:rsidP="00E9109C">
      <w:pPr>
        <w:spacing w:after="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P</m:t>
          </m:r>
        </m:oMath>
      </m:oMathPara>
    </w:p>
    <w:p w14:paraId="6B4376F4" w14:textId="77777777" w:rsidR="00E9109C" w:rsidRDefault="00E9109C" w:rsidP="00E04DD8">
      <m:oMath>
        <m:r>
          <w:rPr>
            <w:rFonts w:ascii="Cambria Math" w:hAnsi="Cambria Math"/>
          </w:rPr>
          <m:t>P=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→B</m:t>
            </m:r>
          </m:sub>
        </m:sSub>
      </m:oMath>
      <w:r>
        <w:rPr>
          <w:rFonts w:eastAsiaTheme="minorEastAsia"/>
        </w:rPr>
        <w:t xml:space="preserve"> </w:t>
      </w:r>
      <w:r w:rsidRPr="00E9109C">
        <w:t xml:space="preserve">tiene por columnas las coordenadas de los vectores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E9109C">
        <w:t>en la base canónica</w:t>
      </w:r>
      <w:r>
        <w:t>:</w:t>
      </w:r>
    </w:p>
    <w:p w14:paraId="12860DDF" w14:textId="03692B58" w:rsidR="0079277B" w:rsidRPr="00AA4678" w:rsidRDefault="003B4426" w:rsidP="0079277B">
      <w:pPr>
        <w:keepLines/>
        <w:spacing w:before="60" w:after="60"/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9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A7F4BFA" w14:textId="6FBAFF2D" w:rsidR="00AA4678" w:rsidRDefault="00AA4678" w:rsidP="00AA4678">
      <w:pPr>
        <w:spacing w:after="80"/>
      </w:pPr>
      <w:r>
        <w:rPr>
          <w:rFonts w:eastAsiaTheme="minorEastAsia"/>
        </w:rPr>
        <w:t xml:space="preserve">Nota: </w:t>
      </w:r>
      <m:oMath>
        <m:r>
          <w:rPr>
            <w:rFonts w:ascii="Cambria Math" w:hAnsi="Cambria Math"/>
          </w:rPr>
          <m:t>P=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 es pura casualidad.</w:t>
      </w:r>
    </w:p>
    <w:p w14:paraId="70323A06" w14:textId="509262C7" w:rsidR="00AA4678" w:rsidRPr="004F2F45" w:rsidRDefault="00AA4678" w:rsidP="00AA4678">
      <w:pPr>
        <w:keepLines/>
        <w:spacing w:before="60" w:after="60"/>
        <w:rPr>
          <w:rFonts w:eastAsiaTheme="minorEastAsia"/>
        </w:rPr>
      </w:pPr>
    </w:p>
    <w:p w14:paraId="4E9BAF41" w14:textId="0CC0CFF0" w:rsidR="004F2F45" w:rsidRPr="009D29C8" w:rsidRDefault="004F2F45" w:rsidP="0079277B">
      <w:pPr>
        <w:keepLines/>
        <w:spacing w:before="60" w:after="60"/>
        <w:jc w:val="center"/>
      </w:pPr>
    </w:p>
    <w:p w14:paraId="55A8532B" w14:textId="3BCEDBC2" w:rsidR="0079277B" w:rsidRDefault="0079277B" w:rsidP="0079277B">
      <w:pPr>
        <w:spacing w:after="80"/>
        <w:rPr>
          <w:rFonts w:eastAsiaTheme="minorEastAsia"/>
        </w:rPr>
      </w:pPr>
    </w:p>
    <w:p w14:paraId="1E44FC39" w14:textId="01849081" w:rsidR="00E04DD8" w:rsidRPr="0079277B" w:rsidRDefault="00E04DD8" w:rsidP="0079277B">
      <w:pPr>
        <w:spacing w:after="80"/>
        <w:rPr>
          <w:rFonts w:ascii="Aptos" w:eastAsia="Aptos" w:hAnsi="Aptos"/>
          <w:b/>
          <w:bCs/>
        </w:rPr>
      </w:pPr>
      <w:r>
        <w:br w:type="page"/>
      </w:r>
    </w:p>
    <w:p w14:paraId="578CD366" w14:textId="77777777" w:rsidR="00E04DD8" w:rsidRDefault="00E04DD8" w:rsidP="00AF3968">
      <w:pPr>
        <w:pStyle w:val="Heading2"/>
      </w:pPr>
      <w:bookmarkStart w:id="173" w:name="norma-distancia-ángulo-y-ortogonalidad"/>
      <w:bookmarkEnd w:id="162"/>
      <w:bookmarkEnd w:id="170"/>
      <w:bookmarkEnd w:id="172"/>
      <w:r>
        <w:lastRenderedPageBreak/>
        <w:t>3) NORMA, DISTANCIA, ÁNGULO Y ORTOGONALIDAD</w:t>
      </w:r>
    </w:p>
    <w:p w14:paraId="5096CED7" w14:textId="77777777" w:rsidR="00E04DD8" w:rsidRPr="00955109" w:rsidRDefault="00E04DD8" w:rsidP="00E041CF">
      <w:pPr>
        <w:pStyle w:val="Heading3"/>
      </w:pPr>
      <w:bookmarkStart w:id="174" w:name="a.-definiciones-fundamentales"/>
      <w:r w:rsidRPr="00955109">
        <w:t>a. Definiciones fundamentales</w:t>
      </w:r>
    </w:p>
    <w:p w14:paraId="4489DF54" w14:textId="76E0BDC9" w:rsidR="00E04DD8" w:rsidRDefault="00E04DD8" w:rsidP="00E04DD8">
      <w:pPr>
        <w:spacing w:after="80"/>
      </w:pPr>
      <w:r>
        <w:rPr>
          <w:rFonts w:ascii="Aptos" w:eastAsia="Aptos" w:hAnsi="Aptos"/>
        </w:rPr>
        <w:t xml:space="preserve">Sea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,⟨⋅,⋅⟩</m:t>
            </m:r>
          </m:e>
        </m:d>
      </m:oMath>
      <w:r>
        <w:rPr>
          <w:rFonts w:ascii="Aptos" w:eastAsia="Aptos" w:hAnsi="Aptos"/>
        </w:rPr>
        <w:t xml:space="preserve"> un espacio vectorial euclídeo.</w:t>
      </w:r>
      <w:r w:rsidR="000A5851">
        <w:rPr>
          <w:rFonts w:ascii="Aptos" w:eastAsia="Aptos" w:hAnsi="Aptos"/>
        </w:rPr>
        <w:t xml:space="preserve"> Tenemos las siguientes definiciones:</w:t>
      </w:r>
    </w:p>
    <w:p w14:paraId="3445C275" w14:textId="5FC30F5D" w:rsidR="00E04DD8" w:rsidRDefault="00E04DD8" w:rsidP="000A5851">
      <w:pPr>
        <w:spacing w:after="80"/>
      </w:pPr>
      <w:r>
        <w:rPr>
          <w:rFonts w:ascii="Aptos" w:eastAsia="Aptos" w:hAnsi="Aptos"/>
          <w:b/>
          <w:bCs/>
        </w:rPr>
        <w:t>Norma o longitud de un vector</w:t>
      </w:r>
      <w:r w:rsidR="000A5851">
        <w:rPr>
          <w:rFonts w:ascii="Aptos" w:eastAsia="Aptos" w:hAnsi="Aptos"/>
          <w:b/>
          <w:bCs/>
        </w:rPr>
        <w:t>:</w:t>
      </w:r>
      <w:r w:rsidR="000A5851">
        <w:rPr>
          <w:rFonts w:ascii="Aptos" w:eastAsia="Aptos" w:hAnsi="Aptos"/>
          <w:b/>
          <w:bCs/>
        </w:rPr>
        <w:br/>
      </w: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⟨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⟩</m:t>
                  </m:r>
                </m:e>
              </m:rad>
            </m:e>
          </m:borderBox>
        </m:oMath>
      </m:oMathPara>
    </w:p>
    <w:p w14:paraId="7341CC28" w14:textId="2AB38393" w:rsidR="00E04DD8" w:rsidRDefault="00E04DD8" w:rsidP="00E04DD8">
      <w:pPr>
        <w:spacing w:after="80"/>
      </w:pPr>
      <w:r>
        <w:rPr>
          <w:rFonts w:ascii="Aptos" w:eastAsia="Aptos" w:hAnsi="Aptos"/>
          <w:b/>
          <w:bCs/>
        </w:rPr>
        <w:t xml:space="preserve">Vector unitario en la misma dirección y sentido que </w:t>
      </w:r>
      <m:oMath>
        <m:r>
          <w:rPr>
            <w:rFonts w:ascii="Cambria Math" w:hAnsi="Cambria Math"/>
          </w:rPr>
          <m:t>v</m:t>
        </m:r>
      </m:oMath>
      <w:r w:rsidR="00A24D1E">
        <w:rPr>
          <w:rFonts w:ascii="Aptos" w:eastAsia="Aptos" w:hAnsi="Aptos"/>
        </w:rPr>
        <w:t>:</w:t>
      </w:r>
    </w:p>
    <w:p w14:paraId="3E420993" w14:textId="5C8BAA2F" w:rsidR="00E04DD8" w:rsidRDefault="003B4426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 xml:space="preserve">0,  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,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eastAsiaTheme="minorEastAsia" w:hAnsi="Cambria Math"/>
                </w:rPr>
                <m:t xml:space="preserve"> =1</m:t>
              </m:r>
            </m:e>
          </m:borderBox>
        </m:oMath>
      </m:oMathPara>
    </w:p>
    <w:p w14:paraId="7EC55D42" w14:textId="7C4BB787" w:rsidR="00E04DD8" w:rsidRDefault="00E04DD8" w:rsidP="00A24D1E">
      <w:pPr>
        <w:spacing w:after="80"/>
      </w:pPr>
      <w:r>
        <w:rPr>
          <w:rFonts w:ascii="Aptos" w:eastAsia="Aptos" w:hAnsi="Aptos"/>
          <w:b/>
          <w:bCs/>
        </w:rPr>
        <w:t xml:space="preserve">Distancia entre </w:t>
      </w:r>
      <w:r w:rsidR="00A24D1E">
        <w:rPr>
          <w:rFonts w:ascii="Aptos" w:eastAsia="Aptos" w:hAnsi="Aptos"/>
          <w:b/>
          <w:bCs/>
        </w:rPr>
        <w:t>2</w:t>
      </w:r>
      <w:r>
        <w:rPr>
          <w:rFonts w:ascii="Aptos" w:eastAsia="Aptos" w:hAnsi="Aptos"/>
          <w:b/>
          <w:bCs/>
        </w:rPr>
        <w:t xml:space="preserve"> vectores</w:t>
      </w:r>
      <w:r w:rsidR="00A24D1E">
        <w:rPr>
          <w:rFonts w:ascii="Aptos" w:eastAsia="Aptos" w:hAnsi="Aptos"/>
          <w:b/>
          <w:bCs/>
        </w:rPr>
        <w:t>:</w:t>
      </w:r>
      <w:r w:rsidR="00A24D1E">
        <w:rPr>
          <w:rFonts w:ascii="Aptos" w:eastAsia="Aptos" w:hAnsi="Aptos"/>
          <w:b/>
          <w:bCs/>
        </w:rPr>
        <w:br/>
      </w: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=∥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</m:borderBox>
        </m:oMath>
      </m:oMathPara>
    </w:p>
    <w:p w14:paraId="7497B69E" w14:textId="617AA3EC" w:rsidR="00E04DD8" w:rsidRDefault="00E04DD8" w:rsidP="00E04DD8">
      <w:pPr>
        <w:spacing w:after="80"/>
      </w:pPr>
      <w:r>
        <w:rPr>
          <w:rFonts w:ascii="Aptos" w:eastAsia="Aptos" w:hAnsi="Aptos"/>
          <w:b/>
          <w:bCs/>
        </w:rPr>
        <w:t xml:space="preserve">Ángulo entre </w:t>
      </w:r>
      <w:r w:rsidR="00A24D1E">
        <w:rPr>
          <w:rFonts w:ascii="Aptos" w:eastAsia="Aptos" w:hAnsi="Aptos"/>
          <w:b/>
          <w:bCs/>
        </w:rPr>
        <w:t>2</w:t>
      </w:r>
      <w:r>
        <w:rPr>
          <w:rFonts w:ascii="Aptos" w:eastAsia="Aptos" w:hAnsi="Aptos"/>
          <w:b/>
          <w:bCs/>
        </w:rPr>
        <w:t xml:space="preserve"> vectores no nulos</w:t>
      </w:r>
      <w:r w:rsidR="00A24D1E">
        <w:rPr>
          <w:rFonts w:ascii="Aptos" w:eastAsia="Aptos" w:hAnsi="Aptos"/>
          <w:b/>
          <w:bCs/>
        </w:rPr>
        <w:t>:</w:t>
      </w:r>
    </w:p>
    <w:p w14:paraId="7B45BF29" w14:textId="7620B995" w:rsidR="00E04DD8" w:rsidRPr="00A24D1E" w:rsidRDefault="003B4426" w:rsidP="00A24D1E">
      <w:pPr>
        <w:spacing w:after="80"/>
        <w:rPr>
          <w:rFonts w:ascii="Aptos" w:eastAsia="Aptos" w:hAnsi="Aptos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=∥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∥·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</m:func>
              <m:r>
                <w:rPr>
                  <w:rFonts w:ascii="Cambria Math" w:hAnsi="Cambria Math"/>
                </w:rPr>
                <m:t xml:space="preserve">,  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=arccos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⟨</m:t>
                      </m:r>
                      <m:r>
                        <w:rPr>
                          <w:rFonts w:ascii="Cambria Math" w:hAnsi="Cambria Math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v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⟩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∥</m:t>
                      </m:r>
                      <m:r>
                        <w:rPr>
                          <w:rFonts w:ascii="Cambria Math" w:hAnsi="Cambria Math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∥</m:t>
                      </m:r>
                      <m:r>
                        <w:rPr>
                          <w:rFonts w:ascii="Cambria Math" w:hAnsi="Cambria Math"/>
                        </w:rPr>
                        <m:t>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∥</m:t>
                      </m:r>
                      <m:r>
                        <w:rPr>
                          <w:rFonts w:ascii="Cambria Math" w:hAnsi="Cambria Math"/>
                        </w:rPr>
                        <m:t>v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∥</m:t>
                      </m:r>
                    </m:den>
                  </m:f>
                </m:e>
              </m:d>
            </m:e>
          </m:borderBox>
        </m:oMath>
      </m:oMathPara>
    </w:p>
    <w:p w14:paraId="0F3250E3" w14:textId="0D8E7E77" w:rsidR="00E04DD8" w:rsidRDefault="00E04DD8" w:rsidP="00A24D1E">
      <w:pPr>
        <w:spacing w:after="80"/>
      </w:pPr>
      <w:r>
        <w:rPr>
          <w:rFonts w:ascii="Aptos" w:eastAsia="Aptos" w:hAnsi="Aptos"/>
          <w:b/>
          <w:bCs/>
        </w:rPr>
        <w:t>Ortogonalidad</w:t>
      </w:r>
      <w:r w:rsidR="00A24D1E">
        <w:rPr>
          <w:rFonts w:ascii="Aptos" w:eastAsia="Aptos" w:hAnsi="Aptos"/>
          <w:b/>
          <w:bCs/>
        </w:rPr>
        <w:t>:</w:t>
      </w:r>
      <w:r w:rsidR="00A24D1E">
        <w:rPr>
          <w:rFonts w:ascii="Aptos" w:eastAsia="Aptos" w:hAnsi="Aptos"/>
          <w:b/>
          <w:bCs/>
        </w:rPr>
        <w:br/>
      </w: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⊥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⇔⟨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⟩=</m:t>
              </m:r>
              <m:r>
                <w:rPr>
                  <w:rFonts w:ascii="Cambria Math" w:hAnsi="Cambria Math"/>
                </w:rPr>
                <m:t>0</m:t>
              </m:r>
            </m:e>
          </m:borderBox>
        </m:oMath>
      </m:oMathPara>
    </w:p>
    <w:p w14:paraId="1855CDB6" w14:textId="012C8520" w:rsidR="00E04DD8" w:rsidRDefault="00E04DD8" w:rsidP="00E04DD8">
      <w:pPr>
        <w:spacing w:after="80"/>
      </w:pPr>
      <w:r>
        <w:rPr>
          <w:rFonts w:ascii="Aptos" w:eastAsia="Aptos" w:hAnsi="Aptos"/>
        </w:rPr>
        <w:t xml:space="preserve">Si </w:t>
      </w:r>
      <m:oMath>
        <m:r>
          <w:rPr>
            <w:rFonts w:ascii="Cambria Math" w:hAnsi="Cambria Math"/>
          </w:rPr>
          <m:t>u</m:t>
        </m:r>
      </m:oMath>
      <w:r>
        <w:rPr>
          <w:rFonts w:ascii="Aptos" w:eastAsia="Aptos" w:hAnsi="Aptos"/>
        </w:rPr>
        <w:t xml:space="preserve"> y </w:t>
      </w:r>
      <m:oMath>
        <m:r>
          <w:rPr>
            <w:rFonts w:ascii="Cambria Math" w:hAnsi="Cambria Math"/>
          </w:rPr>
          <m:t>v</m:t>
        </m:r>
      </m:oMath>
      <w:r>
        <w:rPr>
          <w:rFonts w:ascii="Aptos" w:eastAsia="Aptos" w:hAnsi="Aptos"/>
        </w:rPr>
        <w:t xml:space="preserve"> son no nulos, esta condición equivale a que formen un ángulo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 w:rsidR="00A24D1E">
        <w:rPr>
          <w:rFonts w:ascii="Aptos" w:eastAsia="Aptos" w:hAnsi="Aptos"/>
        </w:rPr>
        <w:t>: son ortogonales.</w:t>
      </w:r>
    </w:p>
    <w:p w14:paraId="2EC19044" w14:textId="77777777" w:rsidR="00E04DD8" w:rsidRDefault="00E04DD8" w:rsidP="00E04DD8">
      <w:pPr>
        <w:spacing w:after="80"/>
      </w:pPr>
    </w:p>
    <w:p w14:paraId="52C84FAD" w14:textId="6D8FBF8C" w:rsidR="00E04DD8" w:rsidRPr="00955109" w:rsidRDefault="00E04DD8" w:rsidP="00E04DD8">
      <w:pPr>
        <w:pStyle w:val="Heading4"/>
      </w:pPr>
      <w:bookmarkStart w:id="175" w:name="Xefe85179acba3a685fc4131987a542f95911a28"/>
      <w:r w:rsidRPr="00955109">
        <w:t>i. Cuestión de examen: coseno de un ángulo</w:t>
      </w:r>
      <w:r w:rsidR="00A24D1E">
        <w:t xml:space="preserve"> (</w:t>
      </w:r>
      <w:r w:rsidR="00A24D1E" w:rsidRPr="00A24D1E">
        <w:rPr>
          <w:color w:val="C00000"/>
        </w:rPr>
        <w:t>TRIVIAL</w:t>
      </w:r>
      <w:r w:rsidR="00A24D1E">
        <w:t>)</w:t>
      </w:r>
    </w:p>
    <w:p w14:paraId="2E3F2058" w14:textId="77777777" w:rsidR="00A24D1E" w:rsidRPr="00C7283A" w:rsidRDefault="00A24D1E" w:rsidP="00A24D1E">
      <w:pPr>
        <w:spacing w:after="80"/>
        <w:rPr>
          <w:rFonts w:ascii="Aptos" w:eastAsia="Aptos" w:hAnsi="Aptos"/>
          <w:b/>
          <w:bCs/>
        </w:rPr>
      </w:pPr>
      <w:r w:rsidRPr="00C7283A">
        <w:rPr>
          <w:rFonts w:ascii="Aptos" w:eastAsia="Aptos" w:hAnsi="Aptos"/>
          <w:b/>
          <w:bCs/>
          <w:u w:val="single"/>
        </w:rPr>
        <w:t>Ejercicio 5</w:t>
      </w:r>
      <w:r w:rsidRPr="00C7283A">
        <w:rPr>
          <w:rFonts w:ascii="Aptos" w:eastAsia="Aptos" w:hAnsi="Aptos"/>
          <w:b/>
          <w:bCs/>
        </w:rPr>
        <w:br/>
      </w:r>
      <w:r w:rsidR="00E04DD8" w:rsidRPr="00C7283A">
        <w:rPr>
          <w:rFonts w:ascii="Aptos" w:eastAsia="Aptos" w:hAnsi="Aptos"/>
          <w:b/>
          <w:bCs/>
        </w:rPr>
        <w:t>Calcule el coseno del ángulo que forman los vectores</w:t>
      </w:r>
      <w:r w:rsidRPr="00C7283A">
        <w:rPr>
          <w:rFonts w:ascii="Aptos" w:eastAsia="Aptos" w:hAnsi="Aptos"/>
          <w:b/>
          <w:bCs/>
        </w:rPr>
        <w:t>:</w:t>
      </w:r>
    </w:p>
    <w:p w14:paraId="0ECF48DE" w14:textId="19607445" w:rsidR="00E04DD8" w:rsidRPr="00C7283A" w:rsidRDefault="00C7283A" w:rsidP="00A24D1E">
      <w:pPr>
        <w:spacing w:after="80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  v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412B2AEA" w14:textId="041831DE" w:rsidR="00E04DD8" w:rsidRPr="00C7283A" w:rsidRDefault="00A24D1E" w:rsidP="00E04DD8">
      <w:pPr>
        <w:spacing w:after="80"/>
        <w:rPr>
          <w:b/>
          <w:bCs/>
        </w:rPr>
      </w:pPr>
      <w:r w:rsidRPr="00C7283A">
        <w:rPr>
          <w:rFonts w:ascii="Aptos" w:eastAsia="Aptos" w:hAnsi="Aptos"/>
          <w:b/>
          <w:bCs/>
        </w:rPr>
        <w:t>e</w:t>
      </w:r>
      <w:r w:rsidR="00E04DD8" w:rsidRPr="00C7283A">
        <w:rPr>
          <w:rFonts w:ascii="Aptos" w:eastAsia="Aptos" w:hAnsi="Aptos"/>
          <w:b/>
          <w:bCs/>
        </w:rPr>
        <w:t>n</w:t>
      </w:r>
      <w:r w:rsidRPr="00C7283A">
        <w:rPr>
          <w:rFonts w:ascii="Aptos" w:eastAsia="Aptos" w:hAnsi="Aptos"/>
          <w:b/>
          <w:bCs/>
        </w:rPr>
        <w:t xml:space="preserve"> el espacio euclídeo</w:t>
      </w:r>
      <w:r w:rsidR="00E04DD8" w:rsidRPr="00C7283A">
        <w:rPr>
          <w:rFonts w:ascii="Aptos" w:eastAsia="Aptos" w:hAnsi="Aptos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="00E04DD8" w:rsidRPr="00C7283A">
        <w:rPr>
          <w:rFonts w:ascii="Aptos" w:eastAsia="Aptos" w:hAnsi="Aptos"/>
          <w:b/>
          <w:bCs/>
        </w:rPr>
        <w:t xml:space="preserve"> con el producto escalar estándar.</w:t>
      </w:r>
    </w:p>
    <w:p w14:paraId="1641F443" w14:textId="7DAC2474" w:rsidR="00A24D1E" w:rsidRPr="00A24D1E" w:rsidRDefault="00A24D1E" w:rsidP="00E04DD8">
      <w:pPr>
        <w:spacing w:after="80"/>
        <w:rPr>
          <w:rFonts w:ascii="Aptos" w:eastAsia="Aptos" w:hAnsi="Aptos"/>
          <w:b/>
          <w:bCs/>
          <w:u w:val="single"/>
        </w:rPr>
      </w:pPr>
      <w:r>
        <w:rPr>
          <w:rFonts w:ascii="Aptos" w:eastAsia="Aptos" w:hAnsi="Aptos"/>
        </w:rPr>
        <w:br/>
      </w:r>
      <w:r w:rsidRPr="00A24D1E">
        <w:rPr>
          <w:rFonts w:ascii="Aptos" w:eastAsia="Aptos" w:hAnsi="Aptos"/>
          <w:b/>
          <w:bCs/>
          <w:u w:val="single"/>
        </w:rPr>
        <w:t>Solución:</w:t>
      </w:r>
    </w:p>
    <w:p w14:paraId="76E3F640" w14:textId="6AD34D5C" w:rsidR="00E04DD8" w:rsidRDefault="00E04DD8" w:rsidP="00A24D1E">
      <w:pPr>
        <w:spacing w:after="80"/>
      </w:pPr>
      <w:r>
        <w:rPr>
          <w:rFonts w:ascii="Aptos" w:eastAsia="Aptos" w:hAnsi="Aptos"/>
        </w:rPr>
        <w:t>Calculamos:</w:t>
      </w:r>
      <w:r w:rsidR="00A24D1E">
        <w:rPr>
          <w:rFonts w:ascii="Aptos" w:eastAsia="Aptos" w:hAnsi="Aptos"/>
        </w:rPr>
        <w:br/>
      </w:r>
      <m:oMathPara>
        <m:oMathParaPr>
          <m:jc m:val="center"/>
        </m:oMathParaPr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1·1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2·1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3·5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18</m:t>
          </m:r>
        </m:oMath>
      </m:oMathPara>
    </w:p>
    <w:p w14:paraId="226AF96D" w14:textId="77777777" w:rsidR="00E04DD8" w:rsidRDefault="00E04DD8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14</m:t>
              </m:r>
            </m:e>
          </m:rad>
        </m:oMath>
      </m:oMathPara>
    </w:p>
    <w:p w14:paraId="7CEF8DF4" w14:textId="77777777" w:rsidR="00E04DD8" w:rsidRDefault="00E04DD8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25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27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0D25D529" w14:textId="77777777" w:rsidR="00E04DD8" w:rsidRDefault="00E04DD8" w:rsidP="00E04DD8">
      <w:pPr>
        <w:spacing w:after="80"/>
      </w:pPr>
      <w:r>
        <w:rPr>
          <w:rFonts w:ascii="Aptos" w:eastAsia="Aptos" w:hAnsi="Aptos"/>
        </w:rPr>
        <w:t>Por tanto:</w:t>
      </w:r>
    </w:p>
    <w:p w14:paraId="7F6F41C2" w14:textId="18F7E946" w:rsidR="00E04DD8" w:rsidRPr="008674A7" w:rsidRDefault="00E04DD8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6A3AB4B2" w14:textId="77777777" w:rsidR="00E04DD8" w:rsidRDefault="00E04DD8" w:rsidP="00E04DD8">
      <w:pPr>
        <w:keepLines/>
        <w:spacing w:before="60" w:after="60"/>
      </w:pPr>
    </w:p>
    <w:p w14:paraId="69330F5E" w14:textId="506C67EA" w:rsidR="00E04DD8" w:rsidRPr="00C7283A" w:rsidRDefault="00E04DD8" w:rsidP="00E04DD8">
      <w:pPr>
        <w:pStyle w:val="Heading4"/>
      </w:pPr>
      <w:bookmarkStart w:id="176" w:name="X8c35068a7a9f670e2c57d00ed8df8981f629b97"/>
      <w:bookmarkEnd w:id="175"/>
      <w:r w:rsidRPr="00C7283A">
        <w:t xml:space="preserve">ii. Ejemplo: vectores perpendiculares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</w:p>
    <w:p w14:paraId="655AC950" w14:textId="77777777" w:rsidR="00ED270D" w:rsidRPr="00C7283A" w:rsidRDefault="00ED270D" w:rsidP="00ED270D">
      <w:pPr>
        <w:spacing w:after="80"/>
        <w:rPr>
          <w:rFonts w:ascii="Aptos" w:eastAsia="Aptos" w:hAnsi="Aptos"/>
          <w:b/>
          <w:bCs/>
        </w:rPr>
      </w:pPr>
      <w:r w:rsidRPr="00C7283A">
        <w:rPr>
          <w:rFonts w:ascii="Aptos" w:eastAsia="Aptos" w:hAnsi="Aptos"/>
          <w:b/>
          <w:bCs/>
        </w:rPr>
        <w:t xml:space="preserve">Escribe las coordenadas de 2 </w:t>
      </w:r>
      <w:r w:rsidR="00E04DD8" w:rsidRPr="00C7283A">
        <w:rPr>
          <w:rFonts w:ascii="Aptos" w:eastAsia="Aptos" w:hAnsi="Aptos"/>
          <w:b/>
          <w:bCs/>
        </w:rPr>
        <w:t>vectores perpendiculares a</w:t>
      </w:r>
      <w:r w:rsidRPr="00C7283A">
        <w:rPr>
          <w:rFonts w:ascii="Aptos" w:eastAsia="Aptos" w:hAnsi="Aptos"/>
          <w:b/>
          <w:bCs/>
        </w:rPr>
        <w:t>l siguiente vector:</w:t>
      </w:r>
    </w:p>
    <w:p w14:paraId="70826B5D" w14:textId="7386CD7A" w:rsidR="00E04DD8" w:rsidRPr="00C7283A" w:rsidRDefault="00C7283A" w:rsidP="00ED270D">
      <w:pPr>
        <w:spacing w:after="80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7097C498" w14:textId="77777777" w:rsidR="00C7283A" w:rsidRDefault="00C7283A" w:rsidP="00ED270D">
      <w:pPr>
        <w:spacing w:after="80"/>
      </w:pPr>
    </w:p>
    <w:p w14:paraId="34CB5CE9" w14:textId="392306D1" w:rsidR="00ED270D" w:rsidRPr="00ED270D" w:rsidRDefault="00ED270D" w:rsidP="00E04DD8">
      <w:pPr>
        <w:spacing w:after="80"/>
        <w:rPr>
          <w:rFonts w:ascii="Aptos" w:eastAsia="Aptos" w:hAnsi="Aptos"/>
          <w:b/>
          <w:bCs/>
          <w:u w:val="single"/>
        </w:rPr>
      </w:pPr>
      <w:r w:rsidRPr="00ED270D">
        <w:rPr>
          <w:rFonts w:ascii="Aptos" w:eastAsia="Aptos" w:hAnsi="Aptos"/>
          <w:b/>
          <w:bCs/>
          <w:u w:val="single"/>
        </w:rPr>
        <w:t>Solución:</w:t>
      </w:r>
    </w:p>
    <w:p w14:paraId="565DBBE1" w14:textId="0FC95ECA" w:rsidR="00E04DD8" w:rsidRDefault="00E04DD8" w:rsidP="00E04DD8">
      <w:pPr>
        <w:spacing w:after="80"/>
      </w:pPr>
      <w:r>
        <w:rPr>
          <w:rFonts w:ascii="Aptos" w:eastAsia="Aptos" w:hAnsi="Aptos"/>
        </w:rPr>
        <w:lastRenderedPageBreak/>
        <w:t xml:space="preserve">Un vector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Aptos" w:eastAsia="Aptos" w:hAnsi="Aptos"/>
        </w:rPr>
        <w:t xml:space="preserve"> es perpendicular a </w:t>
      </w:r>
      <m:oMath>
        <m:r>
          <w:rPr>
            <w:rFonts w:ascii="Cambria Math" w:hAnsi="Cambria Math"/>
          </w:rPr>
          <m:t>u</m:t>
        </m:r>
      </m:oMath>
      <w:r>
        <w:rPr>
          <w:rFonts w:ascii="Aptos" w:eastAsia="Aptos" w:hAnsi="Aptos"/>
        </w:rPr>
        <w:t xml:space="preserve"> si</w:t>
      </w:r>
      <w:r w:rsidR="00ED270D">
        <w:rPr>
          <w:rFonts w:ascii="Aptos" w:eastAsia="Aptos" w:hAnsi="Aptos"/>
        </w:rPr>
        <w:t>:</w:t>
      </w:r>
    </w:p>
    <w:p w14:paraId="64FD928F" w14:textId="3AF299A5" w:rsidR="00E04DD8" w:rsidRDefault="00ED270D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⊥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w,u</m:t>
              </m:r>
            </m:e>
          </m:d>
          <m:r>
            <w:rPr>
              <w:rFonts w:ascii="Cambria Math" w:hAnsi="Cambria Math"/>
            </w:rPr>
            <m:t xml:space="preserve">=0,  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w,u</m:t>
              </m:r>
            </m:e>
          </m:d>
          <m:r>
            <w:rPr>
              <w:rFonts w:ascii="Cambria Math" w:hAnsi="Cambria Math"/>
            </w:rPr>
            <m:t>=2a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7D3B0AD5" w14:textId="3950BDC9" w:rsidR="00E04DD8" w:rsidRDefault="00E04DD8" w:rsidP="00ED270D">
      <w:pPr>
        <w:spacing w:after="80"/>
      </w:pPr>
      <w:r>
        <w:rPr>
          <w:rFonts w:ascii="Aptos" w:eastAsia="Aptos" w:hAnsi="Aptos"/>
        </w:rPr>
        <w:t xml:space="preserve">Tomando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ascii="Aptos" w:eastAsia="Aptos" w:hAnsi="Aptos"/>
        </w:rPr>
        <w:t xml:space="preserve"> obtenemos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rPr>
          <w:rFonts w:ascii="Aptos" w:eastAsia="Aptos" w:hAnsi="Aptos"/>
        </w:rPr>
        <w:t xml:space="preserve">, </w:t>
      </w:r>
      <w:r w:rsidR="00ED270D">
        <w:rPr>
          <w:rFonts w:ascii="Aptos" w:eastAsia="Aptos" w:hAnsi="Aptos"/>
        </w:rPr>
        <w:t>obtenemos:</w:t>
      </w:r>
      <w:r w:rsidR="00ED270D">
        <w:rPr>
          <w:rFonts w:ascii="Aptos" w:eastAsia="Aptos" w:hAnsi="Aptos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5D1B8F3A" w14:textId="698D920C" w:rsidR="00E04DD8" w:rsidRDefault="00E04DD8" w:rsidP="00E04DD8">
      <w:pPr>
        <w:spacing w:after="80"/>
      </w:pPr>
      <w:r>
        <w:rPr>
          <w:rFonts w:ascii="Aptos" w:eastAsia="Aptos" w:hAnsi="Aptos"/>
        </w:rPr>
        <w:t>También sirve cualquier múltiplo no nulo, por ejemplo</w:t>
      </w:r>
      <w:r w:rsidR="00ED270D">
        <w:rPr>
          <w:rFonts w:ascii="Aptos" w:eastAsia="Aptos" w:hAnsi="Aptos"/>
        </w:rPr>
        <w:t>:</w:t>
      </w:r>
    </w:p>
    <w:p w14:paraId="05529C09" w14:textId="77777777" w:rsidR="00E04DD8" w:rsidRDefault="00E04DD8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4D38B154" w14:textId="7728C1E1" w:rsidR="00E04DD8" w:rsidRDefault="00E04DD8" w:rsidP="00E04DD8">
      <w:pPr>
        <w:spacing w:after="80"/>
      </w:pPr>
      <w:r>
        <w:rPr>
          <w:rFonts w:ascii="Aptos" w:eastAsia="Aptos" w:hAnsi="Aptos"/>
        </w:rPr>
        <w:t>En realidad, todos los vectores perpendiculares forman la recta</w:t>
      </w:r>
      <w:r w:rsidR="00ED270D">
        <w:rPr>
          <w:rFonts w:ascii="Aptos" w:eastAsia="Aptos" w:hAnsi="Aptos"/>
        </w:rPr>
        <w:t>:</w:t>
      </w:r>
    </w:p>
    <w:p w14:paraId="12F7B5DD" w14:textId="77777777" w:rsidR="00E04DD8" w:rsidRPr="00ED270D" w:rsidRDefault="003B4426" w:rsidP="00E04DD8">
      <w:pPr>
        <w:keepLines/>
        <w:spacing w:before="60" w:after="60"/>
        <w:jc w:val="center"/>
        <w:rPr>
          <w:rFonts w:eastAsiaTheme="minor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⊥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6D557B08" w14:textId="77777777" w:rsidR="00ED270D" w:rsidRDefault="00ED270D" w:rsidP="00ED270D">
      <w:pPr>
        <w:keepLines/>
        <w:spacing w:before="60" w:after="60"/>
      </w:pPr>
    </w:p>
    <w:p w14:paraId="4408AAAA" w14:textId="77777777" w:rsidR="00E04DD8" w:rsidRPr="00955109" w:rsidRDefault="00E04DD8" w:rsidP="00E041CF">
      <w:pPr>
        <w:pStyle w:val="Heading3"/>
      </w:pPr>
      <w:bookmarkStart w:id="177" w:name="b.-sistemas-ortogonales-y-ortonormales"/>
      <w:bookmarkEnd w:id="174"/>
      <w:bookmarkEnd w:id="176"/>
      <w:r w:rsidRPr="00955109">
        <w:t>b. Sistemas ortogonales y ortonormales</w:t>
      </w:r>
    </w:p>
    <w:p w14:paraId="4D24B21A" w14:textId="24A4D8B8" w:rsidR="00E04DD8" w:rsidRDefault="00E04DD8" w:rsidP="00ED270D">
      <w:pPr>
        <w:spacing w:after="80"/>
      </w:pPr>
      <w:r>
        <w:rPr>
          <w:rFonts w:ascii="Aptos" w:eastAsia="Aptos" w:hAnsi="Aptos"/>
        </w:rPr>
        <w:t>Un sistema de vectores no nulos</w:t>
      </w:r>
      <w:r w:rsidR="00ED270D">
        <w:rPr>
          <w:rFonts w:ascii="Aptos" w:eastAsia="Aptos" w:hAnsi="Aptos"/>
        </w:rPr>
        <w:t>:</w:t>
      </w:r>
      <w:r w:rsidR="00ED270D">
        <w:rPr>
          <w:rFonts w:ascii="Aptos" w:eastAsia="Aptos" w:hAnsi="Aptos"/>
        </w:rPr>
        <w:br/>
      </w: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62ACF39B" w14:textId="3EF8859D" w:rsidR="00E04DD8" w:rsidRDefault="00E04DD8" w:rsidP="00ED270D">
      <w:pPr>
        <w:spacing w:after="80"/>
      </w:pPr>
      <w:r>
        <w:rPr>
          <w:rFonts w:ascii="Aptos" w:eastAsia="Aptos" w:hAnsi="Aptos"/>
        </w:rPr>
        <w:t xml:space="preserve">es </w:t>
      </w:r>
      <w:r>
        <w:rPr>
          <w:rFonts w:ascii="Aptos" w:eastAsia="Aptos" w:hAnsi="Aptos"/>
          <w:b/>
          <w:bCs/>
        </w:rPr>
        <w:t>ortogonal</w:t>
      </w:r>
      <w:r>
        <w:rPr>
          <w:rFonts w:ascii="Aptos" w:eastAsia="Aptos" w:hAnsi="Aptos"/>
        </w:rPr>
        <w:t xml:space="preserve"> si</w:t>
      </w:r>
      <w:r w:rsidR="00ED270D">
        <w:rPr>
          <w:rFonts w:ascii="Aptos" w:eastAsia="Aptos" w:hAnsi="Aptos"/>
        </w:rPr>
        <w:t>:</w:t>
      </w:r>
      <w:r w:rsidR="00ED270D">
        <w:rPr>
          <w:rFonts w:ascii="Aptos" w:eastAsia="Aptos" w:hAnsi="Aptos"/>
        </w:rPr>
        <w:br/>
      </w: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⟩=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 xml:space="preserve">para 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j</m:t>
          </m:r>
        </m:oMath>
      </m:oMathPara>
    </w:p>
    <w:p w14:paraId="4A123E8F" w14:textId="53E2E2A5" w:rsidR="00E04DD8" w:rsidRDefault="00E04DD8" w:rsidP="00ED270D">
      <w:pPr>
        <w:spacing w:after="80"/>
      </w:pPr>
      <w:r>
        <w:rPr>
          <w:rFonts w:ascii="Aptos" w:eastAsia="Aptos" w:hAnsi="Aptos"/>
        </w:rPr>
        <w:t xml:space="preserve">Es </w:t>
      </w:r>
      <w:r>
        <w:rPr>
          <w:rFonts w:ascii="Aptos" w:eastAsia="Aptos" w:hAnsi="Aptos"/>
          <w:b/>
          <w:bCs/>
        </w:rPr>
        <w:t>ortonormal</w:t>
      </w:r>
      <w:r>
        <w:rPr>
          <w:rFonts w:ascii="Aptos" w:eastAsia="Aptos" w:hAnsi="Aptos"/>
        </w:rPr>
        <w:t xml:space="preserve"> si, además</w:t>
      </w:r>
      <w:r w:rsidR="00ED270D">
        <w:rPr>
          <w:rFonts w:ascii="Aptos" w:eastAsia="Aptos" w:hAnsi="Aptos"/>
        </w:rPr>
        <w:t>:</w:t>
      </w:r>
      <w:r w:rsidR="00ED270D">
        <w:rPr>
          <w:rFonts w:ascii="Aptos" w:eastAsia="Aptos" w:hAnsi="Aptos"/>
        </w:rPr>
        <w:br/>
      </w: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∥=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</m:t>
          </m:r>
        </m:oMath>
      </m:oMathPara>
    </w:p>
    <w:p w14:paraId="6868F3D3" w14:textId="2756F825" w:rsidR="00ED270D" w:rsidRDefault="00E04DD8" w:rsidP="00ED270D">
      <w:pPr>
        <w:spacing w:after="80"/>
      </w:pPr>
      <w:r>
        <w:rPr>
          <w:rFonts w:ascii="Aptos" w:eastAsia="Aptos" w:hAnsi="Aptos"/>
        </w:rPr>
        <w:t>Equivalentemente</w:t>
      </w:r>
      <w:r w:rsidR="00ED270D">
        <w:rPr>
          <w:rFonts w:ascii="Aptos" w:eastAsia="Aptos" w:hAnsi="Aptos"/>
        </w:rPr>
        <w:t xml:space="preserve">, es </w:t>
      </w:r>
      <w:r w:rsidR="00ED270D" w:rsidRPr="00ED270D">
        <w:rPr>
          <w:rFonts w:ascii="Aptos" w:eastAsia="Aptos" w:hAnsi="Aptos"/>
          <w:b/>
          <w:bCs/>
        </w:rPr>
        <w:t>ortonormal</w:t>
      </w:r>
      <w:r w:rsidR="00ED270D">
        <w:rPr>
          <w:rFonts w:ascii="Aptos" w:eastAsia="Aptos" w:hAnsi="Aptos"/>
        </w:rPr>
        <w:t xml:space="preserve"> si</w:t>
      </w:r>
      <w:r>
        <w:rPr>
          <w:rFonts w:ascii="Aptos" w:eastAsia="Aptos" w:hAnsi="Aptos"/>
        </w:rPr>
        <w:t>:</w:t>
      </w:r>
    </w:p>
    <w:p w14:paraId="71D0F291" w14:textId="3DCFD35F" w:rsidR="00E04DD8" w:rsidRPr="00150329" w:rsidRDefault="003B4426" w:rsidP="00ED270D">
      <w:pPr>
        <w:spacing w:after="80"/>
        <w:rPr>
          <w:rFonts w:eastAsiaTheme="minorEastAsia"/>
          <w:b/>
          <w:bCs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77F6918B" w14:textId="65139204" w:rsidR="00E04DD8" w:rsidRDefault="00ED270D" w:rsidP="00E04DD8">
      <w:pPr>
        <w:spacing w:after="80"/>
      </w:pPr>
      <w:r w:rsidRPr="00ED270D">
        <w:rPr>
          <w:rFonts w:eastAsiaTheme="minorEastAsia"/>
        </w:rPr>
        <w:t xml:space="preserve">Donde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 w:rsidRPr="00ED270D">
        <w:rPr>
          <w:rFonts w:eastAsiaTheme="minorEastAsia"/>
        </w:rPr>
        <w:t xml:space="preserve"> es la delta de Kronecker:</w:t>
      </w:r>
      <w:r>
        <w:rPr>
          <w:rFonts w:eastAsiaTheme="minorEastAsia"/>
          <w:b/>
          <w:b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≠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E04DD8">
        <w:rPr>
          <w:rFonts w:ascii="Aptos" w:eastAsia="Aptos" w:hAnsi="Aptos"/>
        </w:rPr>
        <w:t>Todo sistema ortogonal formado por vectores no nulos es linealmente independiente</w:t>
      </w:r>
      <w:r w:rsidR="00150329">
        <w:rPr>
          <w:rFonts w:ascii="Aptos" w:eastAsia="Aptos" w:hAnsi="Aptos"/>
        </w:rPr>
        <w:t xml:space="preserve"> L.I</w:t>
      </w:r>
      <w:r w:rsidR="00E04DD8">
        <w:rPr>
          <w:rFonts w:ascii="Aptos" w:eastAsia="Aptos" w:hAnsi="Aptos"/>
        </w:rPr>
        <w:t>.</w:t>
      </w:r>
      <w:r>
        <w:rPr>
          <w:rFonts w:ascii="Aptos" w:eastAsia="Aptos" w:hAnsi="Aptos"/>
        </w:rPr>
        <w:br/>
      </w:r>
    </w:p>
    <w:p w14:paraId="493A7EDA" w14:textId="77777777" w:rsidR="00E04DD8" w:rsidRDefault="00E04DD8" w:rsidP="00E04DD8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</w:pPr>
      <w:r>
        <w:rPr>
          <w:rFonts w:ascii="Aptos" w:eastAsia="Aptos" w:hAnsi="Aptos"/>
          <w:b/>
          <w:bCs/>
        </w:rPr>
        <w:t>Traducción mental:</w:t>
      </w:r>
      <w:r>
        <w:rPr>
          <w:rFonts w:ascii="Aptos" w:eastAsia="Aptos" w:hAnsi="Aptos"/>
        </w:rPr>
        <w:t xml:space="preserve"> ortogonal significa «perpendiculares entre sí»; ortonormal significa «perpendiculares entre sí y, además, todos miden 1».</w:t>
      </w:r>
    </w:p>
    <w:p w14:paraId="642146B0" w14:textId="77777777" w:rsidR="00E04DD8" w:rsidRDefault="00E04DD8" w:rsidP="00E04DD8">
      <w:bookmarkStart w:id="178" w:name="c.-subespacio-ortogonal"/>
      <w:bookmarkEnd w:id="177"/>
    </w:p>
    <w:p w14:paraId="6BA1B171" w14:textId="77777777" w:rsidR="00E04DD8" w:rsidRPr="00955109" w:rsidRDefault="00E04DD8" w:rsidP="00E041CF">
      <w:pPr>
        <w:pStyle w:val="Heading3"/>
      </w:pPr>
      <w:r w:rsidRPr="00955109">
        <w:t>c. Subespacio ortogonal</w:t>
      </w:r>
    </w:p>
    <w:p w14:paraId="35211E48" w14:textId="26442309" w:rsidR="00E04DD8" w:rsidRDefault="00E04DD8" w:rsidP="00E04DD8">
      <w:pPr>
        <w:spacing w:after="80"/>
      </w:pPr>
      <w:r>
        <w:rPr>
          <w:rFonts w:ascii="Aptos" w:eastAsia="Aptos" w:hAnsi="Aptos"/>
        </w:rPr>
        <w:t xml:space="preserve">Si 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  <w:r>
        <w:rPr>
          <w:rFonts w:ascii="Aptos" w:eastAsia="Aptos" w:hAnsi="Aptos"/>
        </w:rPr>
        <w:t xml:space="preserve"> es un </w:t>
      </w:r>
      <w:r w:rsidRPr="00E93B33">
        <w:rPr>
          <w:rFonts w:ascii="Aptos" w:eastAsia="Aptos" w:hAnsi="Aptos"/>
          <w:b/>
          <w:bCs/>
        </w:rPr>
        <w:t xml:space="preserve">subespacio de un espacio euclídeo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>
        <w:rPr>
          <w:rFonts w:ascii="Aptos" w:eastAsia="Aptos" w:hAnsi="Aptos"/>
        </w:rPr>
        <w:t xml:space="preserve">, su </w:t>
      </w:r>
      <w:r w:rsidRPr="005F432F">
        <w:rPr>
          <w:rFonts w:ascii="Aptos" w:eastAsia="Aptos" w:hAnsi="Aptos"/>
          <w:b/>
          <w:bCs/>
        </w:rPr>
        <w:t>subespacio ortogonal</w:t>
      </w:r>
      <w:r w:rsidR="00743617" w:rsidRPr="005F432F">
        <w:rPr>
          <w:rFonts w:ascii="Aptos" w:eastAsia="Aptos" w:hAnsi="Aptos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⊥</m:t>
            </m:r>
          </m:sup>
        </m:sSup>
      </m:oMath>
      <w:r>
        <w:rPr>
          <w:rFonts w:ascii="Aptos" w:eastAsia="Aptos" w:hAnsi="Aptos"/>
        </w:rPr>
        <w:t xml:space="preserve"> es</w:t>
      </w:r>
      <w:r w:rsidR="00743617">
        <w:rPr>
          <w:rFonts w:ascii="Aptos" w:eastAsia="Aptos" w:hAnsi="Aptos"/>
        </w:rPr>
        <w:t>:</w:t>
      </w:r>
    </w:p>
    <w:p w14:paraId="52938F17" w14:textId="11CEC7B7" w:rsidR="00E04DD8" w:rsidRPr="005F432F" w:rsidRDefault="003B4426" w:rsidP="00E04DD8">
      <w:pPr>
        <w:keepLines/>
        <w:spacing w:before="60" w:after="60"/>
        <w:jc w:val="center"/>
        <w:rPr>
          <w:b/>
          <w:bCs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⊥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={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∈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"/>
            </m:rPr>
            <w:rPr>
              <w:rFonts w:ascii="Cambria Math" w:hAnsi="Cambria Math"/>
            </w:rPr>
            <m:t>⟨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⟩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  <w:b/>
              <w:bCs/>
            </w:rPr>
            <m:t>∀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∈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01E54485" w14:textId="4A8D3525" w:rsidR="00E04DD8" w:rsidRDefault="00E04DD8" w:rsidP="00E04DD8">
      <w:pPr>
        <w:spacing w:after="80"/>
        <w:rPr>
          <w:rFonts w:ascii="Aptos" w:eastAsia="Aptos" w:hAnsi="Aptos"/>
        </w:rPr>
      </w:pPr>
      <w:r>
        <w:rPr>
          <w:rFonts w:ascii="Aptos" w:eastAsia="Aptos" w:hAnsi="Aptos"/>
        </w:rPr>
        <w:t xml:space="preserve">Para calcularlo no hace falta comprobar todos los vectores de </w:t>
      </w:r>
      <m:oMath>
        <m:r>
          <w:rPr>
            <w:rFonts w:ascii="Cambria Math" w:hAnsi="Cambria Math"/>
          </w:rPr>
          <m:t>L</m:t>
        </m:r>
      </m:oMath>
      <w:r>
        <w:rPr>
          <w:rFonts w:ascii="Aptos" w:eastAsia="Aptos" w:hAnsi="Aptos"/>
        </w:rPr>
        <w:t>:</w:t>
      </w:r>
      <w:r w:rsidRPr="008B06C1">
        <w:rPr>
          <w:rFonts w:ascii="Aptos" w:eastAsia="Aptos" w:hAnsi="Aptos"/>
          <w:b/>
          <w:bCs/>
        </w:rPr>
        <w:t xml:space="preserve"> basta imponer la ortogonalidad con los vectores de una base de 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  <w:r>
        <w:rPr>
          <w:rFonts w:ascii="Aptos" w:eastAsia="Aptos" w:hAnsi="Aptos"/>
        </w:rPr>
        <w:t>.</w:t>
      </w:r>
    </w:p>
    <w:p w14:paraId="0D7FE165" w14:textId="77777777" w:rsidR="005F432F" w:rsidRDefault="005F432F" w:rsidP="00E04DD8">
      <w:pPr>
        <w:spacing w:after="80"/>
        <w:rPr>
          <w:rFonts w:ascii="Aptos" w:eastAsia="Aptos" w:hAnsi="Aptos"/>
        </w:rPr>
      </w:pPr>
    </w:p>
    <w:p w14:paraId="2E6461FD" w14:textId="12D75AEE" w:rsidR="00743617" w:rsidRPr="00743617" w:rsidRDefault="00743617" w:rsidP="00E04DD8">
      <w:pPr>
        <w:spacing w:after="80"/>
        <w:rPr>
          <w:b/>
          <w:bCs/>
          <w:u w:val="single"/>
        </w:rPr>
      </w:pPr>
      <w:r w:rsidRPr="00743617">
        <w:rPr>
          <w:rFonts w:ascii="Aptos" w:eastAsia="Aptos" w:hAnsi="Aptos"/>
          <w:b/>
          <w:bCs/>
          <w:u w:val="single"/>
        </w:rPr>
        <w:t>Ejemplo sencillo:</w:t>
      </w:r>
    </w:p>
    <w:p w14:paraId="2E854D19" w14:textId="06B7D999" w:rsidR="00743617" w:rsidRPr="00743617" w:rsidRDefault="00743617" w:rsidP="00743617">
      <w:pPr>
        <w:spacing w:after="80"/>
      </w:pPr>
      <w:r w:rsidRPr="00743617">
        <w:t>Sea:</w:t>
      </w:r>
      <w:r w:rsidRPr="00743617">
        <w:br/>
      </w:r>
      <m:oMathPara>
        <m:oMath>
          <m:r>
            <w:rPr>
              <w:rFonts w:ascii="Cambria Math" w:hAnsi="Cambria Math"/>
              <w:lang w:val="en-US"/>
            </w:rPr>
            <m:t>L</m:t>
          </m:r>
          <m:r>
            <m:rPr>
              <m:scr m:val="script"/>
            </m:rPr>
            <w:rPr>
              <w:rFonts w:ascii="Cambria Math" w:hAnsi="Cambria Math"/>
            </w:rPr>
            <m:t>=L{(</m:t>
          </m:r>
          <m:r>
            <w:rPr>
              <w:rFonts w:ascii="Cambria Math" w:hAnsi="Cambria Math"/>
            </w:rPr>
            <m:t>1,0,0),(0,1,0)}</m:t>
          </m:r>
          <m:r>
            <m:rPr>
              <m:sty m:val="p"/>
            </m:rPr>
            <w:br/>
          </m:r>
        </m:oMath>
      </m:oMathPara>
      <w:r w:rsidRPr="00743617">
        <w:t xml:space="preserve">Cualquier vector de </w:t>
      </w:r>
      <m:oMath>
        <m:r>
          <w:rPr>
            <w:rFonts w:ascii="Cambria Math" w:hAnsi="Cambria Math"/>
            <w:lang w:val="en-US"/>
          </w:rPr>
          <m:t>L</m:t>
        </m:r>
      </m:oMath>
      <w:r w:rsidRPr="00743617">
        <w:rPr>
          <w:rFonts w:eastAsiaTheme="minorEastAsia"/>
        </w:rPr>
        <w:t xml:space="preserve"> </w:t>
      </w:r>
      <w:r w:rsidRPr="00743617">
        <w:t>tiene la forma:</w:t>
      </w:r>
      <w:r>
        <w:br/>
      </w:r>
      <m:oMathPara>
        <m:oMath>
          <m:r>
            <w:rPr>
              <w:rFonts w:ascii="Cambria Math" w:hAnsi="Cambria Math"/>
              <w:lang w:val="en-US"/>
            </w:rPr>
            <w:lastRenderedPageBreak/>
            <m:t>u</m:t>
          </m:r>
          <m:r>
            <w:rPr>
              <w:rFonts w:ascii="Cambria Math" w:hAnsi="Cambria Math"/>
            </w:rPr>
            <m:t>=(</m:t>
          </m:r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,0)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Pr="00743617">
        <w:t xml:space="preserve">Para calcular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L</m:t>
            </m:r>
          </m:e>
          <m:sup>
            <m:r>
              <w:rPr>
                <w:rFonts w:ascii="Cambria Math" w:hAnsi="Cambria Math"/>
              </w:rPr>
              <m:t>⊥</m:t>
            </m:r>
          </m:sup>
        </m:sSup>
      </m:oMath>
      <w:r w:rsidRPr="00743617">
        <w:t xml:space="preserve">, no hace falta comprobar todos esos </w:t>
      </w:r>
      <w:r>
        <w:t xml:space="preserve">∞ </w:t>
      </w:r>
      <w:r w:rsidRPr="00743617">
        <w:t xml:space="preserve">vectores. Basta exigir que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</w:t>
      </w:r>
      <w:r w:rsidRPr="00743617">
        <w:t xml:space="preserve">sea perpendicular a los </w:t>
      </w:r>
      <w:r>
        <w:t>2</w:t>
      </w:r>
      <w:r w:rsidRPr="00743617">
        <w:t xml:space="preserve"> vectores de la base:</w:t>
      </w:r>
    </w:p>
    <w:p w14:paraId="0E123BFD" w14:textId="0A3E41AA" w:rsidR="00743617" w:rsidRDefault="00743617" w:rsidP="00743617">
      <w:pPr>
        <w:spacing w:after="80"/>
      </w:pPr>
      <m:oMathPara>
        <m:oMath>
          <m:r>
            <w:rPr>
              <w:rFonts w:ascii="Cambria Math" w:hAnsi="Cambria Math"/>
              <w:lang w:val="en-US"/>
            </w:rPr>
            <m:t>⟨x</m:t>
          </m:r>
          <m:r>
            <w:rPr>
              <w:rFonts w:ascii="Cambria Math" w:hAnsi="Cambria Math"/>
            </w:rPr>
            <m:t>,(1,0,0)</m:t>
          </m:r>
          <m:r>
            <w:rPr>
              <w:rFonts w:ascii="Cambria Math" w:hAnsi="Cambria Math"/>
              <w:lang w:val="en-US"/>
            </w:rPr>
            <m:t>⟩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  <w:lang w:val="en-US"/>
            </w:rPr>
            <m:t>⟨x</m:t>
          </m:r>
          <m:r>
            <w:rPr>
              <w:rFonts w:ascii="Cambria Math" w:hAnsi="Cambria Math"/>
            </w:rPr>
            <m:t>,(0,1,0)</m:t>
          </m:r>
          <m:r>
            <w:rPr>
              <w:rFonts w:ascii="Cambria Math" w:hAnsi="Cambria Math"/>
              <w:lang w:val="en-US"/>
            </w:rPr>
            <m:t>⟩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sty m:val="p"/>
            </m:rPr>
            <w:br/>
          </m:r>
        </m:oMath>
      </m:oMathPara>
      <w:r w:rsidRPr="00743617">
        <w:t>Así:</w:t>
      </w:r>
      <w:r w:rsidR="00B739ED">
        <w:br/>
      </w:r>
      <m:oMathPara>
        <m:oMath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=(0,0,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  <w:r w:rsidR="00035507">
        <w:t>Y</w:t>
      </w:r>
      <w:r w:rsidRPr="00743617">
        <w:t>, por tanto:</w:t>
      </w:r>
      <w:r w:rsidR="00035507">
        <w:br/>
      </w: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  <m:r>
            <m:rPr>
              <m:scr m:val="script"/>
            </m:rPr>
            <w:rPr>
              <w:rFonts w:ascii="Cambria Math" w:hAnsi="Cambria Math"/>
            </w:rPr>
            <m:t>=L{(</m:t>
          </m:r>
          <m:r>
            <w:rPr>
              <w:rFonts w:ascii="Cambria Math" w:hAnsi="Cambria Math"/>
            </w:rPr>
            <m:t>0,0,1)}</m:t>
          </m:r>
          <m:r>
            <m:rPr>
              <m:sty m:val="p"/>
            </m:rPr>
            <w:br/>
          </m:r>
        </m:oMath>
      </m:oMathPara>
    </w:p>
    <w:p w14:paraId="604515FC" w14:textId="71EC9A40" w:rsidR="00743617" w:rsidRDefault="00743617" w:rsidP="00743617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</w:pPr>
      <w:r>
        <w:rPr>
          <w:rFonts w:ascii="Aptos" w:eastAsia="Aptos" w:hAnsi="Aptos"/>
          <w:b/>
          <w:bCs/>
        </w:rPr>
        <w:t>Traducción mental:</w:t>
      </w:r>
      <w:r>
        <w:rPr>
          <w:rFonts w:ascii="Aptos" w:eastAsia="Aptos" w:hAnsi="Aptos"/>
        </w:rPr>
        <w:t xml:space="preserve"> </w:t>
      </w:r>
      <w:r w:rsidRPr="00743617">
        <w:t xml:space="preserve">como todos los vectores de </w:t>
      </w:r>
      <m:oMath>
        <m:r>
          <w:rPr>
            <w:rFonts w:ascii="Cambria Math" w:hAnsi="Cambria Math"/>
            <w:lang w:val="en-US"/>
          </w:rPr>
          <m:t>L</m:t>
        </m:r>
      </m:oMath>
      <w:r w:rsidRPr="00743617">
        <w:rPr>
          <w:rFonts w:eastAsiaTheme="minorEastAsia"/>
        </w:rPr>
        <w:t xml:space="preserve"> </w:t>
      </w:r>
      <w:r w:rsidRPr="00743617">
        <w:t xml:space="preserve">se construyen combinando los vectores de una base, ser perpendicular a la base garantiza ser perpendicular a todo </w:t>
      </w:r>
      <m:oMath>
        <m:r>
          <w:rPr>
            <w:rFonts w:ascii="Cambria Math" w:hAnsi="Cambria Math"/>
            <w:lang w:val="en-US"/>
          </w:rPr>
          <m:t>L</m:t>
        </m:r>
      </m:oMath>
    </w:p>
    <w:p w14:paraId="17B3A063" w14:textId="77777777" w:rsidR="00743617" w:rsidRDefault="00743617" w:rsidP="00E04DD8">
      <w:pPr>
        <w:spacing w:after="80"/>
      </w:pPr>
    </w:p>
    <w:p w14:paraId="4850735F" w14:textId="45A4A4DA" w:rsidR="00E04DD8" w:rsidRPr="00955109" w:rsidRDefault="00E04DD8" w:rsidP="00E04DD8">
      <w:pPr>
        <w:pStyle w:val="Heading4"/>
      </w:pPr>
      <w:bookmarkStart w:id="179" w:name="X6e5cc20e9a63270aa5a602079e1c9cc4a56f860"/>
      <w:r w:rsidRPr="00955109">
        <w:t xml:space="preserve">i. Ejercicio 4.2: cálculo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⊥</m:t>
            </m:r>
          </m:sup>
        </m:sSup>
      </m:oMath>
      <w:r w:rsidRPr="00955109">
        <w:t xml:space="preserve">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</m:sSup>
      </m:oMath>
      <w:r w:rsidR="00AC65DD">
        <w:rPr>
          <w:rFonts w:eastAsiaTheme="minorEastAsia"/>
        </w:rPr>
        <w:t xml:space="preserve"> (</w:t>
      </w:r>
      <w:r w:rsidR="00AC65DD" w:rsidRPr="00AC65DD">
        <w:rPr>
          <w:rFonts w:eastAsiaTheme="minorEastAsia"/>
          <w:color w:val="C00000"/>
        </w:rPr>
        <w:t>EXAMEN</w:t>
      </w:r>
      <w:r w:rsidR="00AC65DD">
        <w:rPr>
          <w:rFonts w:eastAsiaTheme="minorEastAsia"/>
        </w:rPr>
        <w:t>)</w:t>
      </w:r>
    </w:p>
    <w:p w14:paraId="5166DCFA" w14:textId="66A628A6" w:rsidR="00E04DD8" w:rsidRPr="00035507" w:rsidRDefault="00E04DD8" w:rsidP="00E04DD8">
      <w:pPr>
        <w:spacing w:after="80"/>
        <w:rPr>
          <w:b/>
          <w:bCs/>
        </w:rPr>
      </w:pPr>
      <w:r w:rsidRPr="00035507">
        <w:rPr>
          <w:rFonts w:ascii="Aptos" w:eastAsia="Aptos" w:hAnsi="Aptos"/>
          <w:b/>
          <w:bCs/>
        </w:rPr>
        <w:t>En</w:t>
      </w:r>
      <w:r w:rsidR="00CC3DD4" w:rsidRPr="00035507">
        <w:rPr>
          <w:rFonts w:ascii="Aptos" w:eastAsia="Aptos" w:hAnsi="Aptos"/>
          <w:b/>
          <w:bCs/>
        </w:rPr>
        <w:t xml:space="preserve"> el espacio euclídeo</w:t>
      </w:r>
      <w:r w:rsidRPr="00035507">
        <w:rPr>
          <w:rFonts w:ascii="Aptos" w:eastAsia="Aptos" w:hAnsi="Aptos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</m:sSup>
      </m:oMath>
      <w:r w:rsidR="00CC3DD4" w:rsidRPr="00035507">
        <w:rPr>
          <w:rFonts w:ascii="Aptos" w:eastAsia="Aptos" w:hAnsi="Aptos"/>
          <w:b/>
          <w:bCs/>
        </w:rPr>
        <w:t xml:space="preserve">, con </w:t>
      </w:r>
      <w:r w:rsidRPr="00035507">
        <w:rPr>
          <w:rFonts w:ascii="Aptos" w:eastAsia="Aptos" w:hAnsi="Aptos"/>
          <w:b/>
          <w:bCs/>
        </w:rPr>
        <w:t>el producto escalar</w:t>
      </w:r>
      <w:r w:rsidR="00CC3DD4" w:rsidRPr="00035507">
        <w:rPr>
          <w:rFonts w:ascii="Aptos" w:eastAsia="Aptos" w:hAnsi="Aptos"/>
          <w:b/>
          <w:bCs/>
        </w:rPr>
        <w:t>:</w:t>
      </w:r>
    </w:p>
    <w:p w14:paraId="72383803" w14:textId="78E24E39" w:rsidR="00E04DD8" w:rsidRPr="00035507" w:rsidRDefault="00035507" w:rsidP="00E04DD8">
      <w:pPr>
        <w:keepLines/>
        <w:spacing w:before="60" w:after="60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⟨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b"/>
            </m:rPr>
            <w:rPr>
              <w:rFonts w:ascii="Cambria Math" w:hAnsi="Cambria Math"/>
            </w:rPr>
            <m:t>⟩=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30CDE69C" w14:textId="7D603239" w:rsidR="00CC3DD4" w:rsidRPr="00035507" w:rsidRDefault="00CC3DD4" w:rsidP="00CC3DD4">
      <w:pPr>
        <w:spacing w:after="80"/>
        <w:rPr>
          <w:rFonts w:ascii="Aptos" w:eastAsia="Aptos" w:hAnsi="Aptos"/>
          <w:b/>
          <w:bCs/>
        </w:rPr>
      </w:pPr>
      <w:r w:rsidRPr="00035507">
        <w:rPr>
          <w:rFonts w:ascii="Aptos" w:eastAsia="Aptos" w:hAnsi="Aptos"/>
          <w:b/>
          <w:bCs/>
        </w:rPr>
        <w:t>Se considera el subespacio:</w:t>
      </w:r>
      <w:r w:rsidRPr="00035507">
        <w:rPr>
          <w:rFonts w:ascii="Aptos" w:eastAsia="Aptos" w:hAnsi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sty m:val="b"/>
            </m:rPr>
            <w:rPr>
              <w:rFonts w:ascii="Cambria Math" w:hAnsi="Cambria Math"/>
            </w:rPr>
            <m:t>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7B817762" w14:textId="690413F9" w:rsidR="00CC3DD4" w:rsidRPr="00035507" w:rsidRDefault="00CC3DD4" w:rsidP="00E04DD8">
      <w:pPr>
        <w:spacing w:after="80"/>
        <w:rPr>
          <w:rFonts w:ascii="Aptos" w:eastAsia="Aptos" w:hAnsi="Aptos"/>
          <w:b/>
          <w:bCs/>
        </w:rPr>
      </w:pPr>
      <w:r w:rsidRPr="00035507">
        <w:rPr>
          <w:rFonts w:ascii="Aptos" w:eastAsia="Aptos" w:hAnsi="Aptos"/>
          <w:b/>
          <w:bCs/>
        </w:rPr>
        <w:t xml:space="preserve">Determinar el subespacio ortogonal de </w:t>
      </w:r>
      <m:oMath>
        <m:r>
          <m:rPr>
            <m:sty m:val="bi"/>
          </m:rPr>
          <w:rPr>
            <w:rFonts w:ascii="Cambria Math" w:eastAsia="Aptos" w:hAnsi="Cambria Math"/>
          </w:rPr>
          <m:t>L</m:t>
        </m:r>
      </m:oMath>
      <w:r w:rsidRPr="00035507">
        <w:rPr>
          <w:rFonts w:ascii="Aptos" w:eastAsia="Aptos" w:hAnsi="Aptos"/>
          <w:b/>
          <w:bCs/>
        </w:rPr>
        <w:t>.</w:t>
      </w:r>
    </w:p>
    <w:p w14:paraId="0BCC640B" w14:textId="77777777" w:rsidR="00CC3DD4" w:rsidRDefault="00CC3DD4" w:rsidP="00E04DD8">
      <w:pPr>
        <w:spacing w:after="80"/>
        <w:rPr>
          <w:rFonts w:ascii="Aptos" w:eastAsia="Aptos" w:hAnsi="Aptos"/>
        </w:rPr>
      </w:pPr>
    </w:p>
    <w:p w14:paraId="2A2A3C43" w14:textId="17B3063F" w:rsidR="00CC3DD4" w:rsidRPr="00CC3DD4" w:rsidRDefault="00CC3DD4" w:rsidP="00E04DD8">
      <w:pPr>
        <w:spacing w:after="80"/>
        <w:rPr>
          <w:rFonts w:ascii="Aptos" w:eastAsia="Aptos" w:hAnsi="Aptos"/>
          <w:b/>
          <w:bCs/>
          <w:u w:val="single"/>
        </w:rPr>
      </w:pPr>
      <w:r w:rsidRPr="00CC3DD4">
        <w:rPr>
          <w:rFonts w:ascii="Aptos" w:eastAsia="Aptos" w:hAnsi="Aptos"/>
          <w:b/>
          <w:bCs/>
          <w:u w:val="single"/>
        </w:rPr>
        <w:t>Solución</w:t>
      </w:r>
    </w:p>
    <w:p w14:paraId="62CE4D58" w14:textId="0AE8A7ED" w:rsidR="00E04DD8" w:rsidRPr="00CC3DD4" w:rsidRDefault="00E04DD8" w:rsidP="00CC3DD4">
      <w:pPr>
        <w:spacing w:after="80"/>
        <w:rPr>
          <w:rFonts w:ascii="Aptos" w:eastAsia="Aptos" w:hAnsi="Aptos"/>
        </w:rPr>
      </w:pPr>
      <w:r>
        <w:rPr>
          <w:rFonts w:ascii="Aptos" w:eastAsia="Aptos" w:hAnsi="Aptos"/>
        </w:rPr>
        <w:t>Su matriz de Gram en la base canónica es</w:t>
      </w:r>
      <w:r w:rsidR="00CC3DD4">
        <w:rPr>
          <w:rFonts w:ascii="Aptos" w:eastAsia="Aptos" w:hAnsi="Aptos"/>
        </w:rPr>
        <w:t>:</w:t>
      </w:r>
      <w:r w:rsidR="00CC3DD4">
        <w:rPr>
          <w:rFonts w:ascii="Aptos" w:eastAsia="Aptos" w:hAnsi="Apto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27548AAA" w14:textId="12A41D9C" w:rsidR="00E04DD8" w:rsidRDefault="00CC3DD4" w:rsidP="00CC3DD4">
      <w:pPr>
        <w:spacing w:after="80"/>
      </w:pPr>
      <w:r>
        <w:rPr>
          <w:rFonts w:ascii="Aptos" w:eastAsia="Aptos" w:hAnsi="Aptos"/>
        </w:rPr>
        <w:t>Y el subespacio es:</w:t>
      </w:r>
      <w:r>
        <w:rPr>
          <w:rFonts w:ascii="Aptos" w:eastAsia="Aptos" w:hAnsi="Aptos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68AD0B60" w14:textId="7D3B6387" w:rsidR="00E04DD8" w:rsidRDefault="00E04DD8" w:rsidP="00CC3DD4">
      <w:pPr>
        <w:spacing w:after="80"/>
      </w:pPr>
      <w:r>
        <w:rPr>
          <w:rFonts w:ascii="Aptos" w:eastAsia="Aptos" w:hAnsi="Aptos"/>
        </w:rPr>
        <w:t>Buscamos todos los vectores</w:t>
      </w:r>
      <w:r w:rsidR="00CC3DD4">
        <w:rPr>
          <w:rFonts w:ascii="Aptos" w:eastAsia="Aptos" w:hAnsi="Aptos"/>
        </w:rPr>
        <w:t>:</w:t>
      </w:r>
      <w:r w:rsidR="004E219C">
        <w:rPr>
          <w:rFonts w:ascii="Aptos" w:eastAsia="Aptos" w:hAnsi="Aptos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</m:oMath>
      </m:oMathPara>
    </w:p>
    <w:p w14:paraId="61BB44B7" w14:textId="0448830F" w:rsidR="00CC3DD4" w:rsidRPr="00F77799" w:rsidRDefault="00E04DD8" w:rsidP="00CC3DD4">
      <w:pPr>
        <w:spacing w:after="80"/>
      </w:pPr>
      <w:r w:rsidRPr="00851A02">
        <w:rPr>
          <w:rFonts w:ascii="Aptos" w:eastAsia="Aptos" w:hAnsi="Aptos"/>
          <w:b/>
          <w:bCs/>
        </w:rPr>
        <w:t xml:space="preserve">ortogonales a los </w:t>
      </w:r>
      <w:r w:rsidR="00CC3DD4" w:rsidRPr="00851A02">
        <w:rPr>
          <w:rFonts w:ascii="Aptos" w:eastAsia="Aptos" w:hAnsi="Aptos"/>
          <w:b/>
          <w:bCs/>
          <w:color w:val="C00000"/>
        </w:rPr>
        <w:t>2</w:t>
      </w:r>
      <w:r w:rsidRPr="00851A02">
        <w:rPr>
          <w:rFonts w:ascii="Aptos" w:eastAsia="Aptos" w:hAnsi="Aptos"/>
          <w:b/>
          <w:bCs/>
        </w:rPr>
        <w:t xml:space="preserve"> generadores de 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  <w:r>
        <w:rPr>
          <w:rFonts w:ascii="Aptos" w:eastAsia="Aptos" w:hAnsi="Aptos"/>
        </w:rPr>
        <w:t>:</w:t>
      </w:r>
      <w:r w:rsidR="00CC3DD4">
        <w:rPr>
          <w:rFonts w:ascii="Aptos" w:eastAsia="Aptos" w:hAnsi="Aptos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⟩=⟨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⟩=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⟩=⟨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⟩=</m:t>
          </m:r>
          <m:r>
            <w:rPr>
              <w:rFonts w:ascii="Cambria Math" w:hAnsi="Cambria Math"/>
            </w:rPr>
            <m:t>0</m:t>
          </m:r>
        </m:oMath>
      </m:oMathPara>
    </w:p>
    <w:p w14:paraId="252789BD" w14:textId="4B7DB1F0" w:rsidR="00F77799" w:rsidRPr="00F77799" w:rsidRDefault="00F77799" w:rsidP="00CC3DD4">
      <w:pPr>
        <w:spacing w:after="80"/>
      </w:pPr>
      <w:r>
        <w:t>Haciendo el producto escalar (</w:t>
      </w:r>
      <w:r w:rsidRPr="00F77799">
        <w:rPr>
          <w:b/>
          <w:bCs/>
          <w:color w:val="C00000"/>
        </w:rPr>
        <w:t>no</w:t>
      </w:r>
      <w:r>
        <w:rPr>
          <w:b/>
          <w:bCs/>
          <w:color w:val="C00000"/>
        </w:rPr>
        <w:t xml:space="preserve"> es el producto escalar</w:t>
      </w:r>
      <w:r w:rsidRPr="00F77799">
        <w:rPr>
          <w:b/>
          <w:bCs/>
          <w:color w:val="C00000"/>
        </w:rPr>
        <w:t xml:space="preserve"> estándar</w:t>
      </w:r>
      <w:r>
        <w:t>):</w:t>
      </w:r>
    </w:p>
    <w:p w14:paraId="2350698D" w14:textId="390141B3" w:rsidR="00CC3DD4" w:rsidRDefault="003B4426" w:rsidP="00CC3DD4">
      <w:pPr>
        <w:spacing w:after="80"/>
        <w:rPr>
          <w:rFonts w:ascii="Aptos" w:eastAsia="Aptos" w:hAnsi="Aptos"/>
        </w:rPr>
      </w:pPr>
      <m:oMathPara>
        <m:oMath>
          <m:d>
            <m:dPr>
              <m:ctrlPr>
                <w:rPr>
                  <w:rFonts w:ascii="Cambria Math" w:eastAsia="Aptos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eastAsia="Aptos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Aptos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Aptos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="Aptos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Aptos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Aptos" w:hAnsi="Cambria Math"/>
                          <w:lang w:val="en-US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Aptos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Aptos" w:hAnsi="Cambria Math"/>
                          <w:lang w:val="en-US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Aptos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Aptos" w:hAnsi="Cambria Math"/>
                          <w:lang w:val="en-US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Aptos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Aptos" w:hAnsi="Cambria Math"/>
                          <w:lang w:val="en-US"/>
                        </w:rPr>
                        <m:t>4</m:t>
                      </m:r>
                    </m:sub>
                  </m:sSub>
                </m:e>
              </m:eqArr>
            </m:e>
          </m:d>
          <m:r>
            <w:rPr>
              <w:rFonts w:ascii="Cambria Math" w:eastAsia="Aptos" w:hAnsi="Cambria Math"/>
              <w:lang w:val="en-US"/>
            </w:rPr>
            <m:t>=</m:t>
          </m:r>
          <m:d>
            <m:dPr>
              <m:ctrlPr>
                <w:rPr>
                  <w:rFonts w:ascii="Cambria Math" w:eastAsia="Aptos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eastAsia="Aptos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Aptos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="Aptos" w:hAnsi="Cambria Math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Aptos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Aptos" w:hAnsi="Cambria Math"/>
                          <w:lang w:val="en-US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Aptos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Aptos" w:hAnsi="Cambria Math"/>
                          <w:lang w:val="en-US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Aptos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Aptos" w:hAnsi="Cambria Math"/>
                          <w:lang w:val="en-US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Aptos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/>
                          <w:color w:val="C00000"/>
                          <w:lang w:val="en-US"/>
                        </w:rPr>
                        <m:t>2</m:t>
                      </m:r>
                      <m:r>
                        <w:rPr>
                          <w:rFonts w:ascii="Cambria Math" w:eastAsia="Aptos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Aptos" w:hAnsi="Cambria Math"/>
                          <w:lang w:val="en-US"/>
                        </w:rPr>
                        <m:t>4</m:t>
                      </m:r>
                    </m:sub>
                  </m:sSub>
                </m:e>
              </m:eqArr>
            </m:e>
          </m:d>
          <m:r>
            <w:rPr>
              <w:rFonts w:ascii="Cambria Math" w:eastAsia="Aptos" w:hAnsi="Cambria Math"/>
              <w:lang w:val="en-US"/>
            </w:rPr>
            <m:t>=</m:t>
          </m:r>
          <m:d>
            <m:dPr>
              <m:ctrlPr>
                <w:rPr>
                  <w:rFonts w:ascii="Cambria Math" w:eastAsia="Aptos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="Aptos" w:hAnsi="Cambria Math"/>
                      <w:lang w:val="en-US"/>
                    </w:rPr>
                  </m:ctrlPr>
                </m:eqArrPr>
                <m:e>
                  <m:r>
                    <w:rPr>
                      <w:rFonts w:ascii="Cambria Math" w:eastAsia="Aptos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/>
                      <w:lang w:val="en-US"/>
                    </w:rPr>
                    <m:t>0</m:t>
                  </m:r>
                </m:e>
              </m:eqArr>
            </m:e>
          </m:d>
        </m:oMath>
      </m:oMathPara>
    </w:p>
    <w:p w14:paraId="44E0C5C2" w14:textId="6F2733B3" w:rsidR="00F77799" w:rsidRDefault="00F77799" w:rsidP="00CC3DD4">
      <w:pPr>
        <w:spacing w:after="80"/>
        <w:rPr>
          <w:rFonts w:ascii="Aptos" w:eastAsia="Aptos" w:hAnsi="Aptos"/>
        </w:rPr>
      </w:pPr>
      <w:r>
        <w:rPr>
          <w:rFonts w:ascii="Aptos" w:eastAsia="Aptos" w:hAnsi="Aptos"/>
        </w:rPr>
        <w:t>o</w:t>
      </w:r>
      <w:r w:rsidR="00E04DD8">
        <w:rPr>
          <w:rFonts w:ascii="Aptos" w:eastAsia="Aptos" w:hAnsi="Aptos"/>
        </w:rPr>
        <w:t>btenemos el sistema</w:t>
      </w:r>
      <w:r>
        <w:rPr>
          <w:rFonts w:ascii="Aptos" w:eastAsia="Aptos" w:hAnsi="Aptos"/>
        </w:rPr>
        <w:t xml:space="preserve"> que caracteriza a los vectores de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L</m:t>
            </m:r>
          </m:e>
          <m:sup>
            <m:r>
              <w:rPr>
                <w:rFonts w:ascii="Cambria Math" w:hAnsi="Cambria Math"/>
              </w:rPr>
              <m:t>⊥</m:t>
            </m:r>
          </m:sup>
        </m:sSup>
      </m:oMath>
      <w:r w:rsidR="00CC3DD4">
        <w:rPr>
          <w:rFonts w:ascii="Aptos" w:eastAsia="Aptos" w:hAnsi="Aptos"/>
        </w:rPr>
        <w:t>:</w:t>
      </w:r>
    </w:p>
    <w:p w14:paraId="488746E7" w14:textId="0AA05B71" w:rsidR="00E04DD8" w:rsidRPr="008674A7" w:rsidRDefault="003B4426" w:rsidP="00CC3DD4">
      <w:pPr>
        <w:spacing w:after="80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823DB10" w14:textId="20447AB1" w:rsidR="00E04DD8" w:rsidRDefault="00E04DD8" w:rsidP="00F77799">
      <w:pPr>
        <w:spacing w:after="80"/>
      </w:pPr>
      <w:r>
        <w:rPr>
          <w:rFonts w:ascii="Aptos" w:eastAsia="Aptos" w:hAnsi="Aptos"/>
        </w:rPr>
        <w:t>Parametrizamos tomando</w:t>
      </w:r>
      <w:r w:rsidR="00F77799">
        <w:rPr>
          <w:rFonts w:ascii="Aptos" w:eastAsia="Aptos" w:hAnsi="Aptos"/>
        </w:rPr>
        <w:t xml:space="preserve"> 2 parámetros</w:t>
      </w:r>
      <w:r w:rsidR="00AB3340">
        <w:rPr>
          <w:rFonts w:ascii="Aptos" w:eastAsia="Aptos" w:hAnsi="Aptos"/>
        </w:rPr>
        <w:t xml:space="preserve"> </w:t>
      </w:r>
      <m:oMath>
        <m:r>
          <w:rPr>
            <w:rFonts w:ascii="Cambria Math" w:eastAsia="Aptos" w:hAnsi="Cambria Math"/>
          </w:rPr>
          <m:t>(4 incógnitas-2 ecuaciones L.I.)</m:t>
        </m:r>
      </m:oMath>
      <w:r w:rsidR="00F77799">
        <w:rPr>
          <w:rFonts w:ascii="Aptos" w:eastAsia="Aptos" w:hAnsi="Aptos"/>
        </w:rPr>
        <w:t>:</w:t>
      </w:r>
      <w:r w:rsidR="00F77799">
        <w:rPr>
          <w:rFonts w:ascii="Aptos" w:eastAsia="Aptos" w:hAnsi="Aptos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2α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β</m:t>
          </m:r>
        </m:oMath>
      </m:oMathPara>
    </w:p>
    <w:p w14:paraId="4480D29C" w14:textId="534E48DE" w:rsidR="00E04DD8" w:rsidRDefault="00E04DD8" w:rsidP="00F77799">
      <w:pPr>
        <w:spacing w:after="80"/>
      </w:pPr>
      <w:r>
        <w:rPr>
          <w:rFonts w:ascii="Aptos" w:eastAsia="Aptos" w:hAnsi="Aptos"/>
        </w:rPr>
        <w:lastRenderedPageBreak/>
        <w:t>Entonces:</w:t>
      </w:r>
      <w:r w:rsidR="00F77799">
        <w:rPr>
          <w:rFonts w:ascii="Aptos" w:eastAsia="Aptos" w:hAnsi="Aptos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2α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3α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β</m:t>
          </m:r>
        </m:oMath>
      </m:oMathPara>
    </w:p>
    <w:p w14:paraId="6768460A" w14:textId="3BA2A077" w:rsidR="00E04DD8" w:rsidRDefault="00E04DD8" w:rsidP="00F77799">
      <w:pPr>
        <w:spacing w:after="80"/>
      </w:pPr>
      <w:r>
        <w:rPr>
          <w:rFonts w:ascii="Aptos" w:eastAsia="Aptos" w:hAnsi="Aptos"/>
        </w:rPr>
        <w:t>Por tanto:</w:t>
      </w:r>
      <w:r w:rsidR="00F77799">
        <w:rPr>
          <w:rFonts w:ascii="Aptos" w:eastAsia="Aptos" w:hAnsi="Aptos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7A4899E6" w14:textId="4948ED80" w:rsidR="00E04DD8" w:rsidRDefault="00F77799" w:rsidP="00F77799">
      <w:pPr>
        <w:spacing w:after="80"/>
      </w:pPr>
      <w:r>
        <w:rPr>
          <w:rFonts w:ascii="Aptos" w:eastAsia="Aptos" w:hAnsi="Aptos"/>
        </w:rPr>
        <w:t>Y c</w:t>
      </w:r>
      <w:r w:rsidR="00E04DD8">
        <w:rPr>
          <w:rFonts w:ascii="Aptos" w:eastAsia="Aptos" w:hAnsi="Aptos"/>
        </w:rPr>
        <w:t>oncluimos:</w:t>
      </w:r>
      <w:r>
        <w:rPr>
          <w:rFonts w:ascii="Aptos" w:eastAsia="Aptos" w:hAnsi="Aptos"/>
        </w:rPr>
        <w:br/>
      </w: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⊥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,-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,-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+β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∣α,β∈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</m:d>
        </m:oMath>
      </m:oMathPara>
    </w:p>
    <w:p w14:paraId="4E44F8D3" w14:textId="77777777" w:rsidR="00E04DD8" w:rsidRPr="008674A7" w:rsidRDefault="00E04DD8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⊥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</m:oMath>
      </m:oMathPara>
    </w:p>
    <w:p w14:paraId="470AA2A0" w14:textId="17A7FC68" w:rsidR="00E04DD8" w:rsidRDefault="003B4426" w:rsidP="00E04DD8">
      <w:pPr>
        <w:keepLines/>
        <w:spacing w:before="60" w:after="60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p>
        </m:sSup>
      </m:oMath>
      <w:r w:rsidR="005F400C">
        <w:rPr>
          <w:rFonts w:eastAsiaTheme="minorEastAsia"/>
        </w:rPr>
        <w:t xml:space="preserve"> es ortogonal a todo </w:t>
      </w:r>
      <m:oMath>
        <m:r>
          <w:rPr>
            <w:rFonts w:ascii="Cambria Math" w:hAnsi="Cambria Math"/>
          </w:rPr>
          <m:t>L</m:t>
        </m:r>
      </m:oMath>
    </w:p>
    <w:p w14:paraId="7E0DA425" w14:textId="77777777" w:rsidR="00E04DD8" w:rsidRDefault="00E04DD8" w:rsidP="00E04DD8">
      <w:pPr>
        <w:keepLines/>
        <w:pBdr>
          <w:left w:val="single" w:sz="18" w:space="6" w:color="70AD47"/>
        </w:pBdr>
        <w:shd w:val="clear" w:color="auto" w:fill="E2F0D9"/>
        <w:spacing w:before="100"/>
        <w:ind w:left="115" w:right="58"/>
      </w:pPr>
      <w:r>
        <w:rPr>
          <w:rFonts w:ascii="Aptos" w:eastAsia="Aptos" w:hAnsi="Aptos"/>
          <w:b/>
          <w:bCs/>
        </w:rPr>
        <w:t>Ruta práctica:</w:t>
      </w:r>
      <w:r>
        <w:rPr>
          <w:rFonts w:ascii="Aptos" w:eastAsia="Aptos" w:hAnsi="Aptos"/>
        </w:rPr>
        <w:t xml:space="preserve"> escribe la matriz de Gram, coloca los generadores de </w:t>
      </w:r>
      <m:oMath>
        <m:r>
          <w:rPr>
            <w:rFonts w:ascii="Cambria Math" w:hAnsi="Cambria Math"/>
          </w:rPr>
          <m:t>L</m:t>
        </m:r>
      </m:oMath>
      <w:r>
        <w:rPr>
          <w:rFonts w:ascii="Aptos" w:eastAsia="Aptos" w:hAnsi="Aptos"/>
        </w:rPr>
        <w:t xml:space="preserve"> como filas y plantea el producto matricial que obliga a que todos los productos escalares sean cero.</w:t>
      </w:r>
    </w:p>
    <w:p w14:paraId="6C5F1F57" w14:textId="77777777" w:rsidR="00E04DD8" w:rsidRDefault="00E04DD8" w:rsidP="00E04DD8">
      <w:bookmarkStart w:id="180" w:name="d.-propiedades-de-la-norma"/>
      <w:bookmarkEnd w:id="178"/>
      <w:bookmarkEnd w:id="179"/>
    </w:p>
    <w:p w14:paraId="18424F35" w14:textId="77777777" w:rsidR="00E04DD8" w:rsidRPr="00955109" w:rsidRDefault="00E04DD8" w:rsidP="00E041CF">
      <w:pPr>
        <w:pStyle w:val="Heading3"/>
      </w:pPr>
      <w:r w:rsidRPr="00955109">
        <w:t>d. Propiedades de la norma</w:t>
      </w:r>
    </w:p>
    <w:p w14:paraId="42E56ECF" w14:textId="1ED65F9F" w:rsidR="00E04DD8" w:rsidRDefault="00946419" w:rsidP="00E04DD8">
      <w:pPr>
        <w:spacing w:after="80"/>
      </w:pPr>
      <m:oMathPara>
        <m:oMath>
          <m:r>
            <w:rPr>
              <w:rFonts w:ascii="Cambria Math" w:eastAsiaTheme="majorEastAsia" w:hAnsi="Cambria Math" w:cs="Cambria Math"/>
            </w:rPr>
            <m:t>∀</m:t>
          </m:r>
          <m:r>
            <w:rPr>
              <w:rFonts w:ascii="Cambria Math" w:eastAsiaTheme="majorEastAsia" w:hAnsi="Cambria Math" w:cstheme="majorBidi"/>
            </w:rPr>
            <m:t xml:space="preserve"> u,v</m:t>
          </m:r>
          <m:r>
            <w:rPr>
              <w:rFonts w:ascii="Cambria Math" w:eastAsiaTheme="majorEastAsia" w:hAnsi="Cambria Math" w:cs="Cambria Math"/>
            </w:rPr>
            <m:t>∈</m:t>
          </m:r>
          <m:r>
            <w:rPr>
              <w:rFonts w:ascii="Cambria Math" w:eastAsiaTheme="majorEastAsia" w:hAnsi="Cambria Math" w:cstheme="majorBidi"/>
            </w:rPr>
            <m:t xml:space="preserve">V y </m:t>
          </m:r>
          <m:r>
            <w:rPr>
              <w:rFonts w:ascii="Cambria Math" w:eastAsiaTheme="majorEastAsia" w:hAnsi="Cambria Math" w:cs="Cambria Math"/>
            </w:rPr>
            <m:t>∀</m:t>
          </m:r>
          <m:r>
            <w:rPr>
              <w:rFonts w:ascii="Cambria Math" w:eastAsiaTheme="majorEastAsia" w:hAnsi="Cambria Math" w:cstheme="majorBidi"/>
            </w:rPr>
            <m:t>α</m:t>
          </m:r>
          <m:r>
            <w:rPr>
              <w:rFonts w:ascii="Cambria Math" w:eastAsiaTheme="majorEastAsia" w:hAnsi="Cambria Math" w:cs="Cambria Math"/>
            </w:rPr>
            <m:t>∈</m:t>
          </m:r>
          <m:r>
            <w:rPr>
              <w:rFonts w:ascii="Cambria Math" w:eastAsiaTheme="majorEastAsia" w:hAnsi="Cambria Math" w:cstheme="majorBidi"/>
            </w:rPr>
            <m:t>R</m:t>
          </m:r>
          <m:r>
            <w:rPr>
              <w:rFonts w:ascii="Cambria Math" w:eastAsiaTheme="minorEastAsia" w:hAnsi="Cambria Math"/>
            </w:rPr>
            <m:t>:</m:t>
          </m:r>
        </m:oMath>
      </m:oMathPara>
    </w:p>
    <w:p w14:paraId="76D8CAC5" w14:textId="77777777" w:rsidR="00E04DD8" w:rsidRDefault="00E04DD8" w:rsidP="00317482">
      <w:pPr>
        <w:numPr>
          <w:ilvl w:val="0"/>
          <w:numId w:val="168"/>
        </w:numPr>
        <w:spacing w:after="50" w:line="259" w:lineRule="auto"/>
      </w:pPr>
      <w:r>
        <w:rPr>
          <w:rFonts w:ascii="Aptos" w:eastAsia="Aptos" w:hAnsi="Aptos"/>
          <w:b/>
          <w:bCs/>
        </w:rPr>
        <w:t>Positividad</w:t>
      </w:r>
    </w:p>
    <w:p w14:paraId="75E7E405" w14:textId="77777777" w:rsidR="00E04DD8" w:rsidRPr="002562FF" w:rsidRDefault="00E04DD8" w:rsidP="002562FF">
      <w:pPr>
        <w:pStyle w:val="ListParagraph"/>
        <w:keepLines/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∥≥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∥=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5C2388C7" w14:textId="6E08C283" w:rsidR="00E04DD8" w:rsidRDefault="00E04DD8" w:rsidP="00317482">
      <w:pPr>
        <w:pStyle w:val="ListParagraph"/>
        <w:numPr>
          <w:ilvl w:val="0"/>
          <w:numId w:val="168"/>
        </w:numPr>
        <w:spacing w:after="50" w:line="259" w:lineRule="auto"/>
      </w:pPr>
      <w:r w:rsidRPr="002562FF">
        <w:rPr>
          <w:rFonts w:ascii="Aptos" w:eastAsia="Aptos" w:hAnsi="Aptos"/>
          <w:b/>
          <w:bCs/>
        </w:rPr>
        <w:t>Homogeneidad</w:t>
      </w:r>
    </w:p>
    <w:p w14:paraId="5A4328F6" w14:textId="5634B223" w:rsidR="00E04DD8" w:rsidRPr="002562FF" w:rsidRDefault="00E04DD8" w:rsidP="002562FF">
      <w:pPr>
        <w:keepLines/>
        <w:spacing w:before="60" w:after="60"/>
        <w:ind w:left="2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αv</m:t>
          </m:r>
          <m:r>
            <m:rPr>
              <m:sty m:val="p"/>
            </m:rPr>
            <w:rPr>
              <w:rFonts w:ascii="Cambria Math" w:hAnsi="Cambria Math"/>
            </w:rPr>
            <m:t>∥=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</m:d>
          <m: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∥</m:t>
          </m:r>
        </m:oMath>
      </m:oMathPara>
    </w:p>
    <w:p w14:paraId="5D874A12" w14:textId="77777777" w:rsidR="00E04DD8" w:rsidRDefault="00E04DD8" w:rsidP="00317482">
      <w:pPr>
        <w:numPr>
          <w:ilvl w:val="0"/>
          <w:numId w:val="168"/>
        </w:numPr>
        <w:spacing w:after="50" w:line="259" w:lineRule="auto"/>
      </w:pPr>
      <w:r>
        <w:rPr>
          <w:rFonts w:ascii="Aptos" w:eastAsia="Aptos" w:hAnsi="Aptos"/>
          <w:b/>
          <w:bCs/>
        </w:rPr>
        <w:t>Desarrollo del cuadrado de la suma</w:t>
      </w:r>
    </w:p>
    <w:p w14:paraId="2A31732D" w14:textId="77777777" w:rsidR="00E04DD8" w:rsidRPr="002562FF" w:rsidRDefault="00E04DD8" w:rsidP="002562FF">
      <w:pPr>
        <w:pStyle w:val="ListParagraph"/>
        <w:keepLines/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=∥</m:t>
          </m:r>
          <m:r>
            <w:rPr>
              <w:rFonts w:ascii="Cambria Math" w:hAnsi="Cambria Math"/>
            </w:rPr>
            <m:t>u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+∥</m:t>
          </m:r>
          <m:r>
            <w:rPr>
              <w:rFonts w:ascii="Cambria Math" w:hAnsi="Cambria Math"/>
            </w:rPr>
            <m:t>v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⟩</m:t>
          </m:r>
        </m:oMath>
      </m:oMathPara>
    </w:p>
    <w:p w14:paraId="5D3A4DAB" w14:textId="1B266DF1" w:rsidR="007F57F6" w:rsidRDefault="007F57F6" w:rsidP="00317482">
      <w:pPr>
        <w:numPr>
          <w:ilvl w:val="0"/>
          <w:numId w:val="168"/>
        </w:numPr>
        <w:spacing w:after="50" w:line="259" w:lineRule="auto"/>
      </w:pPr>
      <w:r>
        <w:rPr>
          <w:rFonts w:ascii="Aptos" w:eastAsia="Aptos" w:hAnsi="Aptos"/>
          <w:b/>
          <w:bCs/>
        </w:rPr>
        <w:t>Desarrollo del cuadrado de la resta</w:t>
      </w:r>
    </w:p>
    <w:p w14:paraId="4CFDEF74" w14:textId="5158AFDD" w:rsidR="007F57F6" w:rsidRPr="007F57F6" w:rsidRDefault="007F57F6" w:rsidP="007F57F6">
      <w:pPr>
        <w:pStyle w:val="ListParagraph"/>
        <w:keepLines/>
        <w:spacing w:before="60" w:after="6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v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=∥</m:t>
          </m:r>
          <m:r>
            <w:rPr>
              <w:rFonts w:ascii="Cambria Math" w:hAnsi="Cambria Math"/>
            </w:rPr>
            <m:t>u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+∥</m:t>
          </m:r>
          <m:r>
            <w:rPr>
              <w:rFonts w:ascii="Cambria Math" w:hAnsi="Cambria Math"/>
            </w:rPr>
            <m:t>v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⟩</m:t>
          </m:r>
        </m:oMath>
      </m:oMathPara>
    </w:p>
    <w:p w14:paraId="461C48A2" w14:textId="44B77485" w:rsidR="00E04DD8" w:rsidRDefault="00E04DD8" w:rsidP="00317482">
      <w:pPr>
        <w:numPr>
          <w:ilvl w:val="0"/>
          <w:numId w:val="168"/>
        </w:numPr>
        <w:spacing w:after="50" w:line="259" w:lineRule="auto"/>
      </w:pPr>
      <w:r>
        <w:rPr>
          <w:rFonts w:ascii="Aptos" w:eastAsia="Aptos" w:hAnsi="Aptos"/>
          <w:b/>
          <w:bCs/>
        </w:rPr>
        <w:t>Desigualdad de Cauchy-Schwarz</w:t>
      </w:r>
    </w:p>
    <w:p w14:paraId="461B4D09" w14:textId="77777777" w:rsidR="00E04DD8" w:rsidRPr="002562FF" w:rsidRDefault="003B4426" w:rsidP="002562FF">
      <w:pPr>
        <w:pStyle w:val="ListParagraph"/>
        <w:keepLines/>
        <w:spacing w:before="60" w:after="60"/>
        <w:jc w:val="center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≤∥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∥</m:t>
          </m:r>
        </m:oMath>
      </m:oMathPara>
    </w:p>
    <w:p w14:paraId="20673879" w14:textId="77777777" w:rsidR="00E04DD8" w:rsidRDefault="00E04DD8" w:rsidP="00317482">
      <w:pPr>
        <w:numPr>
          <w:ilvl w:val="0"/>
          <w:numId w:val="168"/>
        </w:numPr>
        <w:spacing w:after="50" w:line="259" w:lineRule="auto"/>
      </w:pPr>
      <w:r>
        <w:rPr>
          <w:rFonts w:ascii="Aptos" w:eastAsia="Aptos" w:hAnsi="Aptos"/>
          <w:b/>
          <w:bCs/>
        </w:rPr>
        <w:t>Desigualdad triangular o de Minkowski</w:t>
      </w:r>
    </w:p>
    <w:p w14:paraId="32EE4A82" w14:textId="77777777" w:rsidR="00E04DD8" w:rsidRPr="002562FF" w:rsidRDefault="00E04DD8" w:rsidP="002562FF">
      <w:pPr>
        <w:pStyle w:val="ListParagraph"/>
        <w:keepLines/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∥≤∥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∥+∥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∥</m:t>
          </m:r>
        </m:oMath>
      </m:oMathPara>
    </w:p>
    <w:p w14:paraId="7AAD1AD0" w14:textId="77777777" w:rsidR="00E04DD8" w:rsidRDefault="00E04DD8" w:rsidP="00317482">
      <w:pPr>
        <w:numPr>
          <w:ilvl w:val="0"/>
          <w:numId w:val="168"/>
        </w:numPr>
        <w:spacing w:after="50" w:line="259" w:lineRule="auto"/>
      </w:pPr>
      <w:r>
        <w:rPr>
          <w:rFonts w:ascii="Aptos" w:eastAsia="Aptos" w:hAnsi="Aptos"/>
          <w:b/>
          <w:bCs/>
        </w:rPr>
        <w:t>Teorema de Pitágoras</w:t>
      </w:r>
    </w:p>
    <w:p w14:paraId="5DEAA99A" w14:textId="4A84C0D5" w:rsidR="00E04DD8" w:rsidRPr="002562FF" w:rsidRDefault="00653F66" w:rsidP="002562FF">
      <w:pPr>
        <w:pStyle w:val="ListParagraph"/>
        <w:keepLines/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=∥</m:t>
          </m:r>
          <m:r>
            <w:rPr>
              <w:rFonts w:ascii="Cambria Math" w:hAnsi="Cambria Math"/>
            </w:rPr>
            <m:t>u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+∥</m:t>
          </m:r>
          <m:r>
            <w:rPr>
              <w:rFonts w:ascii="Cambria Math" w:hAnsi="Cambria Math"/>
            </w:rPr>
            <m:t>v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    ⇔    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 xml:space="preserve">     ⇔    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⊥</m:t>
          </m:r>
          <m:r>
            <w:rPr>
              <w:rFonts w:ascii="Cambria Math" w:hAnsi="Cambria Math"/>
            </w:rPr>
            <m:t>v</m:t>
          </m:r>
        </m:oMath>
      </m:oMathPara>
    </w:p>
    <w:p w14:paraId="0E796585" w14:textId="77777777" w:rsidR="00E04DD8" w:rsidRDefault="00E04DD8" w:rsidP="00317482">
      <w:pPr>
        <w:numPr>
          <w:ilvl w:val="0"/>
          <w:numId w:val="168"/>
        </w:numPr>
        <w:spacing w:after="50" w:line="259" w:lineRule="auto"/>
      </w:pPr>
      <w:r>
        <w:rPr>
          <w:rFonts w:ascii="Aptos" w:eastAsia="Aptos" w:hAnsi="Aptos"/>
          <w:b/>
          <w:bCs/>
        </w:rPr>
        <w:t>Ley del paralelogramo</w:t>
      </w:r>
    </w:p>
    <w:p w14:paraId="62697456" w14:textId="08CD3D5B" w:rsidR="00653F66" w:rsidRPr="00653F66" w:rsidRDefault="00E04DD8" w:rsidP="00653F66">
      <w:pPr>
        <w:pStyle w:val="ListParagraph"/>
        <w:keepLines/>
        <w:spacing w:before="60" w:after="60"/>
        <w:jc w:val="center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+∥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v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u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v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E0922A4" w14:textId="77777777" w:rsidR="00653F66" w:rsidRPr="00653F66" w:rsidRDefault="00653F66" w:rsidP="00653F66">
      <w:pPr>
        <w:pStyle w:val="ListParagraph"/>
        <w:keepLines/>
        <w:spacing w:before="60" w:after="60"/>
        <w:jc w:val="center"/>
        <w:rPr>
          <w:rFonts w:eastAsiaTheme="minorEastAsia"/>
        </w:rPr>
      </w:pPr>
    </w:p>
    <w:p w14:paraId="4DD794D4" w14:textId="6726C2D4" w:rsidR="007F57F6" w:rsidRDefault="00E04DD8" w:rsidP="00E04DD8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  <w:rPr>
          <w:rFonts w:ascii="Aptos" w:eastAsia="Aptos" w:hAnsi="Aptos"/>
        </w:rPr>
      </w:pPr>
      <w:r>
        <w:rPr>
          <w:rFonts w:ascii="Aptos" w:eastAsia="Aptos" w:hAnsi="Aptos"/>
          <w:b/>
          <w:bCs/>
        </w:rPr>
        <w:t>Traducción mental:</w:t>
      </w:r>
      <w:r>
        <w:rPr>
          <w:rFonts w:ascii="Aptos" w:eastAsia="Aptos" w:hAnsi="Aptos"/>
        </w:rPr>
        <w:t xml:space="preserve"> </w:t>
      </w:r>
    </w:p>
    <w:p w14:paraId="05FBF6FB" w14:textId="2F308CC0" w:rsidR="007F57F6" w:rsidRPr="007F57F6" w:rsidRDefault="00E04DD8" w:rsidP="00317482">
      <w:pPr>
        <w:pStyle w:val="ListParagraph"/>
        <w:keepLines/>
        <w:numPr>
          <w:ilvl w:val="0"/>
          <w:numId w:val="169"/>
        </w:numPr>
        <w:pBdr>
          <w:left w:val="single" w:sz="18" w:space="6" w:color="5B9BD5"/>
        </w:pBdr>
        <w:shd w:val="clear" w:color="auto" w:fill="DDEBF7"/>
        <w:spacing w:before="100"/>
        <w:ind w:right="58"/>
      </w:pPr>
      <w:r w:rsidRPr="008F73AB">
        <w:rPr>
          <w:rFonts w:ascii="Aptos" w:eastAsia="Aptos" w:hAnsi="Aptos"/>
          <w:b/>
          <w:bCs/>
        </w:rPr>
        <w:t>Cauchy-Schwarz</w:t>
      </w:r>
      <w:r w:rsidRPr="007F57F6">
        <w:rPr>
          <w:rFonts w:ascii="Aptos" w:eastAsia="Aptos" w:hAnsi="Aptos"/>
        </w:rPr>
        <w:t xml:space="preserve"> garantiza que el cociente </w:t>
      </w:r>
      <w:r w:rsidR="007F57F6" w:rsidRPr="007F57F6">
        <w:rPr>
          <w:rFonts w:ascii="Aptos" w:eastAsia="Aptos" w:hAnsi="Aptos"/>
        </w:rPr>
        <w:t>empleado</w:t>
      </w:r>
      <w:r w:rsidRPr="007F57F6">
        <w:rPr>
          <w:rFonts w:ascii="Aptos" w:eastAsia="Aptos" w:hAnsi="Aptos"/>
        </w:rPr>
        <w:t xml:space="preserve"> para calcular el coseno siempre </w:t>
      </w:r>
      <w:r w:rsidR="007F57F6" w:rsidRPr="007F57F6">
        <w:rPr>
          <w:rFonts w:ascii="Aptos" w:eastAsia="Aptos" w:hAnsi="Aptos"/>
        </w:rPr>
        <w:t>está</w:t>
      </w:r>
      <w:r w:rsidRPr="007F57F6">
        <w:rPr>
          <w:rFonts w:ascii="Aptos" w:eastAsia="Aptos" w:hAnsi="Aptos"/>
        </w:rPr>
        <w:t xml:space="preserve"> entre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 w:rsidRPr="007F57F6">
        <w:rPr>
          <w:rFonts w:ascii="Aptos" w:eastAsia="Aptos" w:hAnsi="Aptos"/>
        </w:rPr>
        <w:t xml:space="preserve"> y </w:t>
      </w:r>
      <m:oMath>
        <m:r>
          <w:rPr>
            <w:rFonts w:ascii="Cambria Math" w:hAnsi="Cambria Math"/>
          </w:rPr>
          <m:t>1</m:t>
        </m:r>
      </m:oMath>
      <w:r w:rsidR="007F57F6" w:rsidRPr="007F57F6">
        <w:rPr>
          <w:rFonts w:ascii="Aptos" w:eastAsia="Aptos" w:hAnsi="Aptos"/>
        </w:rPr>
        <w:t xml:space="preserve">, por lo que el ángulo está definido entre </w:t>
      </w:r>
      <m:oMath>
        <m:r>
          <w:rPr>
            <w:rFonts w:ascii="Cambria Math" w:eastAsia="Aptos" w:hAnsi="Cambria Math"/>
          </w:rPr>
          <m:t>0º</m:t>
        </m:r>
      </m:oMath>
      <w:r w:rsidR="00653F66" w:rsidRPr="007F57F6">
        <w:rPr>
          <w:rFonts w:ascii="Aptos" w:eastAsia="Aptos" w:hAnsi="Aptos"/>
        </w:rPr>
        <w:t xml:space="preserve"> </w:t>
      </w:r>
      <w:r w:rsidR="007F57F6" w:rsidRPr="007F57F6">
        <w:rPr>
          <w:rFonts w:ascii="Aptos" w:eastAsia="Aptos" w:hAnsi="Aptos"/>
        </w:rPr>
        <w:t>y</w:t>
      </w:r>
      <w:r w:rsidR="00653F66" w:rsidRPr="007F57F6">
        <w:rPr>
          <w:rFonts w:ascii="Aptos" w:eastAsia="Aptos" w:hAnsi="Aptos"/>
        </w:rPr>
        <w:t xml:space="preserve"> </w:t>
      </w:r>
      <m:oMath>
        <m:r>
          <w:rPr>
            <w:rFonts w:ascii="Cambria Math" w:eastAsia="Aptos" w:hAnsi="Cambria Math"/>
          </w:rPr>
          <m:t>180º</m:t>
        </m:r>
      </m:oMath>
      <w:r w:rsidR="007F57F6" w:rsidRPr="007F57F6">
        <w:rPr>
          <w:rFonts w:ascii="Aptos" w:eastAsia="Aptos" w:hAnsi="Aptos"/>
        </w:rPr>
        <w:t>.</w:t>
      </w:r>
      <w:r w:rsidRPr="007F57F6">
        <w:rPr>
          <w:rFonts w:ascii="Aptos" w:eastAsia="Aptos" w:hAnsi="Aptos"/>
        </w:rPr>
        <w:t xml:space="preserve"> </w:t>
      </w:r>
    </w:p>
    <w:p w14:paraId="26EF5A5C" w14:textId="29784501" w:rsidR="00E04DD8" w:rsidRDefault="00E04DD8" w:rsidP="00317482">
      <w:pPr>
        <w:pStyle w:val="ListParagraph"/>
        <w:keepLines/>
        <w:numPr>
          <w:ilvl w:val="0"/>
          <w:numId w:val="169"/>
        </w:numPr>
        <w:pBdr>
          <w:left w:val="single" w:sz="18" w:space="6" w:color="5B9BD5"/>
        </w:pBdr>
        <w:shd w:val="clear" w:color="auto" w:fill="DDEBF7"/>
        <w:spacing w:before="100"/>
        <w:ind w:right="58"/>
      </w:pPr>
      <w:r w:rsidRPr="007F57F6">
        <w:rPr>
          <w:rFonts w:ascii="Aptos" w:eastAsia="Aptos" w:hAnsi="Aptos"/>
        </w:rPr>
        <w:t xml:space="preserve">La </w:t>
      </w:r>
      <w:r w:rsidRPr="008F73AB">
        <w:rPr>
          <w:rFonts w:ascii="Aptos" w:eastAsia="Aptos" w:hAnsi="Aptos"/>
          <w:b/>
          <w:bCs/>
        </w:rPr>
        <w:t>desigualdad triangular</w:t>
      </w:r>
      <w:r w:rsidRPr="007F57F6">
        <w:rPr>
          <w:rFonts w:ascii="Aptos" w:eastAsia="Aptos" w:hAnsi="Aptos"/>
        </w:rPr>
        <w:t xml:space="preserve"> expresa que ir directamente nunca es más largo que ir pasando por un tercer punto.</w:t>
      </w:r>
    </w:p>
    <w:p w14:paraId="476A3438" w14:textId="77777777" w:rsidR="00E04DD8" w:rsidRDefault="00E04DD8" w:rsidP="00E04DD8">
      <w:bookmarkStart w:id="181" w:name="X16e00087fbba21c312f2f6517da36587537dcf4"/>
      <w:bookmarkEnd w:id="180"/>
    </w:p>
    <w:p w14:paraId="5D418404" w14:textId="405C1D51" w:rsidR="00AC65DD" w:rsidRPr="00955109" w:rsidRDefault="00AC65DD" w:rsidP="00AC65DD">
      <w:pPr>
        <w:pStyle w:val="Heading4"/>
      </w:pPr>
      <w:r w:rsidRPr="00955109">
        <w:t xml:space="preserve">i. Ejercicio </w:t>
      </w:r>
      <w:r>
        <w:t>8</w:t>
      </w:r>
      <w:r w:rsidRPr="00955109">
        <w:t>.</w:t>
      </w:r>
      <w:r>
        <w:t>1</w:t>
      </w:r>
      <w:r w:rsidRPr="00955109">
        <w:t xml:space="preserve">2: </w:t>
      </w:r>
      <w:r>
        <w:t xml:space="preserve">ángulo entre 2 polinomios </w:t>
      </w:r>
      <w:r>
        <w:rPr>
          <w:rFonts w:eastAsiaTheme="minorEastAsia"/>
        </w:rPr>
        <w:t>(</w:t>
      </w:r>
      <w:r w:rsidRPr="00AC65DD">
        <w:rPr>
          <w:rFonts w:eastAsiaTheme="minorEastAsia"/>
          <w:color w:val="C00000"/>
        </w:rPr>
        <w:t>EXAMEN</w:t>
      </w:r>
      <w:r>
        <w:rPr>
          <w:rFonts w:eastAsiaTheme="minorEastAsia"/>
        </w:rPr>
        <w:t xml:space="preserve">) </w:t>
      </w:r>
    </w:p>
    <w:p w14:paraId="09A0147E" w14:textId="7FBD08BC" w:rsidR="00E04DD8" w:rsidRPr="00E307C8" w:rsidRDefault="00E04DD8" w:rsidP="00AC65DD">
      <w:pPr>
        <w:spacing w:after="80"/>
        <w:rPr>
          <w:b/>
          <w:bCs/>
        </w:rPr>
      </w:pPr>
      <w:r w:rsidRPr="00E307C8">
        <w:rPr>
          <w:rFonts w:ascii="Aptos" w:eastAsia="Aptos" w:hAnsi="Aptos"/>
          <w:b/>
          <w:bCs/>
        </w:rPr>
        <w:t>En</w:t>
      </w:r>
      <w:r w:rsidR="00AC65DD" w:rsidRPr="00E307C8">
        <w:rPr>
          <w:rFonts w:ascii="Aptos" w:eastAsia="Aptos" w:hAnsi="Aptos"/>
          <w:b/>
          <w:bCs/>
        </w:rPr>
        <w:t xml:space="preserve"> el espacio vectorial</w:t>
      </w:r>
      <w:r w:rsidRPr="00E307C8">
        <w:rPr>
          <w:rFonts w:ascii="Aptos" w:eastAsia="Aptos" w:hAnsi="Aptos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</m:oMath>
      <w:r w:rsidRPr="00E307C8">
        <w:rPr>
          <w:rFonts w:ascii="Aptos" w:eastAsia="Aptos" w:hAnsi="Aptos"/>
          <w:b/>
          <w:bCs/>
        </w:rPr>
        <w:t xml:space="preserve"> </w:t>
      </w:r>
      <w:r w:rsidR="00AC65DD" w:rsidRPr="00E307C8">
        <w:rPr>
          <w:rFonts w:ascii="Aptos" w:eastAsia="Aptos" w:hAnsi="Aptos"/>
          <w:b/>
          <w:bCs/>
        </w:rPr>
        <w:t xml:space="preserve">de los polinomios de grado menor o igual que </w:t>
      </w:r>
      <m:oMath>
        <m:r>
          <m:rPr>
            <m:sty m:val="bi"/>
          </m:rPr>
          <w:rPr>
            <w:rFonts w:ascii="Cambria Math" w:eastAsia="Aptos" w:hAnsi="Cambria Math"/>
          </w:rPr>
          <m:t>2</m:t>
        </m:r>
      </m:oMath>
      <w:r w:rsidR="00AC65DD" w:rsidRPr="00E307C8">
        <w:rPr>
          <w:rFonts w:ascii="Aptos" w:eastAsia="Aptos" w:hAnsi="Aptos"/>
          <w:b/>
          <w:bCs/>
        </w:rPr>
        <w:t xml:space="preserve"> con coeficientes reales, en una indeterminada </w:t>
      </w:r>
      <m:oMath>
        <m:r>
          <m:rPr>
            <m:sty m:val="bi"/>
          </m:rPr>
          <w:rPr>
            <w:rFonts w:ascii="Cambria Math" w:eastAsia="Aptos" w:hAnsi="Cambria Math"/>
          </w:rPr>
          <m:t>x</m:t>
        </m:r>
      </m:oMath>
      <w:r w:rsidR="00AC65DD" w:rsidRPr="00E307C8">
        <w:rPr>
          <w:rFonts w:ascii="Aptos" w:eastAsia="Aptos" w:hAnsi="Aptos"/>
          <w:b/>
          <w:bCs/>
        </w:rPr>
        <w:t>, respecto al producto esca</w:t>
      </w:r>
      <w:r w:rsidR="00D15B42" w:rsidRPr="00E307C8">
        <w:rPr>
          <w:rFonts w:ascii="Aptos" w:eastAsia="Aptos" w:hAnsi="Aptos"/>
          <w:b/>
          <w:bCs/>
        </w:rPr>
        <w:t>lar</w:t>
      </w:r>
      <w:r w:rsidR="00AC65DD" w:rsidRPr="00E307C8">
        <w:rPr>
          <w:rFonts w:ascii="Aptos" w:eastAsia="Aptos" w:hAnsi="Aptos"/>
          <w:b/>
          <w:bCs/>
        </w:rPr>
        <w:t>:</w:t>
      </w:r>
      <w:r w:rsidR="00AC65DD" w:rsidRPr="00E307C8">
        <w:rPr>
          <w:b/>
          <w:bCs/>
        </w:rPr>
        <w:br/>
      </w:r>
      <m:oMathPara>
        <m:oMath>
          <m:r>
            <m:rPr>
              <m:sty m:val="b"/>
            </m:rPr>
            <w:rPr>
              <w:rFonts w:ascii="Cambria Math" w:hAnsi="Cambria Math"/>
            </w:rPr>
            <w:lastRenderedPageBreak/>
            <m:t>⟨</m:t>
          </m:r>
          <m:r>
            <m:rPr>
              <m:sty m:val="bi"/>
            </m:rPr>
            <w:rPr>
              <w:rFonts w:ascii="Cambria Math" w:hAnsi="Cambria Math"/>
            </w:rPr>
            <m:t>p(x)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q(x)</m:t>
          </m:r>
          <m:r>
            <m:rPr>
              <m:sty m:val="b"/>
            </m:rPr>
            <w:rPr>
              <w:rFonts w:ascii="Cambria Math" w:hAnsi="Cambria Math"/>
            </w:rPr>
            <m:t>⟩=</m:t>
          </m:r>
          <m:nary>
            <m:naryPr>
              <m:limLoc m:val="subSup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</m:nary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 dx</m:t>
          </m:r>
        </m:oMath>
      </m:oMathPara>
    </w:p>
    <w:p w14:paraId="15D769BC" w14:textId="24B5F92B" w:rsidR="00AC65DD" w:rsidRPr="00E307C8" w:rsidRDefault="00AC65DD" w:rsidP="00317482">
      <w:pPr>
        <w:pStyle w:val="ListParagraph"/>
        <w:numPr>
          <w:ilvl w:val="0"/>
          <w:numId w:val="170"/>
        </w:numPr>
        <w:spacing w:after="80"/>
        <w:rPr>
          <w:rFonts w:ascii="Aptos" w:eastAsia="Aptos" w:hAnsi="Aptos"/>
          <w:b/>
          <w:bCs/>
        </w:rPr>
      </w:pPr>
      <w:r w:rsidRPr="00E307C8">
        <w:rPr>
          <w:rFonts w:ascii="Aptos" w:eastAsia="Aptos" w:hAnsi="Aptos"/>
          <w:b/>
          <w:bCs/>
        </w:rPr>
        <w:t>Calcule el ángulo entre los polinomios:</w:t>
      </w:r>
    </w:p>
    <w:p w14:paraId="4FCAD64A" w14:textId="5A451B79" w:rsidR="00E04DD8" w:rsidRPr="00E307C8" w:rsidRDefault="00E307C8" w:rsidP="00AC65DD">
      <w:pPr>
        <w:spacing w:after="80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  q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1</m:t>
          </m:r>
        </m:oMath>
      </m:oMathPara>
    </w:p>
    <w:p w14:paraId="1230D5AC" w14:textId="5806DD22" w:rsidR="00AC65DD" w:rsidRPr="00E307C8" w:rsidRDefault="00AC65DD" w:rsidP="00317482">
      <w:pPr>
        <w:pStyle w:val="ListParagraph"/>
        <w:numPr>
          <w:ilvl w:val="0"/>
          <w:numId w:val="170"/>
        </w:numPr>
        <w:spacing w:after="80"/>
        <w:rPr>
          <w:b/>
          <w:bCs/>
        </w:rPr>
      </w:pPr>
      <w:r w:rsidRPr="00E307C8">
        <w:rPr>
          <w:b/>
          <w:bCs/>
        </w:rPr>
        <w:t>Calcule el producto escalar y las normas.</w:t>
      </w:r>
    </w:p>
    <w:p w14:paraId="2EF7371C" w14:textId="77777777" w:rsidR="00AC65DD" w:rsidRDefault="00AC65DD" w:rsidP="00AC65DD">
      <w:pPr>
        <w:spacing w:after="80"/>
      </w:pPr>
    </w:p>
    <w:p w14:paraId="5A34E31C" w14:textId="298B6D94" w:rsidR="007264E3" w:rsidRPr="00EF1C21" w:rsidRDefault="007264E3" w:rsidP="00E04DD8">
      <w:pPr>
        <w:spacing w:after="80"/>
        <w:rPr>
          <w:rFonts w:ascii="Aptos" w:eastAsia="Aptos" w:hAnsi="Aptos"/>
          <w:b/>
          <w:bCs/>
          <w:u w:val="single"/>
        </w:rPr>
      </w:pPr>
      <w:r w:rsidRPr="00EF1C21">
        <w:rPr>
          <w:rFonts w:ascii="Aptos" w:eastAsia="Aptos" w:hAnsi="Aptos"/>
          <w:b/>
          <w:bCs/>
          <w:u w:val="single"/>
        </w:rPr>
        <w:t>Enunciado explicado en cristiano:</w:t>
      </w:r>
    </w:p>
    <w:p w14:paraId="757953DD" w14:textId="77777777" w:rsidR="007264E3" w:rsidRPr="007264E3" w:rsidRDefault="007264E3" w:rsidP="007264E3">
      <w:pPr>
        <w:spacing w:after="80"/>
        <w:rPr>
          <w:rFonts w:ascii="Aptos" w:eastAsia="Aptos" w:hAnsi="Aptos"/>
        </w:rPr>
      </w:pPr>
      <w:r w:rsidRPr="007264E3">
        <w:rPr>
          <w:rFonts w:ascii="Aptos" w:eastAsia="Aptos" w:hAnsi="Aptos"/>
        </w:rPr>
        <w:t>Estamos trabajando con todos los polinomios de la forma</w:t>
      </w:r>
    </w:p>
    <w:p w14:paraId="0C6DDA4D" w14:textId="7B0A0178" w:rsidR="007264E3" w:rsidRPr="007264E3" w:rsidRDefault="007264E3" w:rsidP="007264E3">
      <w:pPr>
        <w:spacing w:after="80"/>
        <w:rPr>
          <w:rFonts w:ascii="Aptos" w:eastAsia="Aptos" w:hAnsi="Aptos"/>
        </w:rPr>
      </w:pPr>
      <m:oMathPara>
        <m:oMath>
          <m:r>
            <w:rPr>
              <w:rFonts w:ascii="Cambria Math" w:eastAsia="Aptos" w:hAnsi="Cambria Math"/>
              <w:lang w:val="en-US"/>
            </w:rPr>
            <m:t>p</m:t>
          </m:r>
          <m:d>
            <m:dPr>
              <m:ctrlPr>
                <w:rPr>
                  <w:rFonts w:ascii="Cambria Math" w:eastAsia="Aptos" w:hAnsi="Cambria Math"/>
                  <w:i/>
                </w:rPr>
              </m:ctrlPr>
            </m:dPr>
            <m:e>
              <m:r>
                <w:rPr>
                  <w:rFonts w:ascii="Cambria Math" w:eastAsia="Aptos" w:hAnsi="Cambria Math"/>
                  <w:lang w:val="en-US"/>
                </w:rPr>
                <m:t>x</m:t>
              </m:r>
            </m:e>
          </m:d>
          <m:r>
            <w:rPr>
              <w:rFonts w:ascii="Cambria Math" w:eastAsia="Aptos" w:hAnsi="Cambria Math"/>
            </w:rPr>
            <m:t>=</m:t>
          </m:r>
          <m:r>
            <w:rPr>
              <w:rFonts w:ascii="Cambria Math" w:eastAsia="Aptos" w:hAnsi="Cambria Math"/>
              <w:lang w:val="en-US"/>
            </w:rPr>
            <m:t>a</m:t>
          </m:r>
          <m:r>
            <w:rPr>
              <w:rFonts w:ascii="Cambria Math" w:eastAsia="Aptos" w:hAnsi="Cambria Math"/>
            </w:rPr>
            <m:t>+</m:t>
          </m:r>
          <m:r>
            <w:rPr>
              <w:rFonts w:ascii="Cambria Math" w:eastAsia="Aptos" w:hAnsi="Cambria Math"/>
              <w:lang w:val="en-US"/>
            </w:rPr>
            <m:t>bx</m:t>
          </m:r>
          <m:r>
            <w:rPr>
              <w:rFonts w:ascii="Cambria Math" w:eastAsia="Aptos" w:hAnsi="Cambria Math"/>
            </w:rPr>
            <m:t>+</m:t>
          </m:r>
          <m:r>
            <w:rPr>
              <w:rFonts w:ascii="Cambria Math" w:eastAsia="Aptos" w:hAnsi="Cambria Math"/>
              <w:lang w:val="en-US"/>
            </w:rPr>
            <m:t>c</m:t>
          </m:r>
          <m:sSup>
            <m:sSupPr>
              <m:ctrlPr>
                <w:rPr>
                  <w:rFonts w:ascii="Cambria Math" w:eastAsia="Aptos" w:hAnsi="Cambria Math"/>
                  <w:lang w:val="en-US"/>
                </w:rPr>
              </m:ctrlPr>
            </m:sSupPr>
            <m:e>
              <m:r>
                <w:rPr>
                  <w:rFonts w:ascii="Cambria Math" w:eastAsia="Aptos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eastAsia="Aptos" w:hAnsi="Cambria Math"/>
                </w:rPr>
                <m:t>2</m:t>
              </m:r>
            </m:sup>
          </m:sSup>
          <m:r>
            <w:rPr>
              <w:rFonts w:ascii="Cambria Math" w:eastAsia="Aptos" w:hAnsi="Cambria Math"/>
              <w:lang w:val="en-US"/>
            </w:rPr>
            <m:t>,  ∀ a</m:t>
          </m:r>
          <m:r>
            <w:rPr>
              <w:rFonts w:ascii="Cambria Math" w:eastAsia="Aptos" w:hAnsi="Cambria Math"/>
            </w:rPr>
            <m:t>,</m:t>
          </m:r>
          <m:r>
            <w:rPr>
              <w:rFonts w:ascii="Cambria Math" w:eastAsia="Aptos" w:hAnsi="Cambria Math"/>
              <w:lang w:val="en-US"/>
            </w:rPr>
            <m:t>b</m:t>
          </m:r>
          <m:r>
            <w:rPr>
              <w:rFonts w:ascii="Cambria Math" w:eastAsia="Aptos" w:hAnsi="Cambria Math"/>
            </w:rPr>
            <m:t>,</m:t>
          </m:r>
          <m:r>
            <w:rPr>
              <w:rFonts w:ascii="Cambria Math" w:eastAsia="Aptos" w:hAnsi="Cambria Math"/>
              <w:lang w:val="en-US"/>
            </w:rPr>
            <m:t>c</m:t>
          </m:r>
          <m:r>
            <w:rPr>
              <w:rFonts w:ascii="Cambria Math" w:eastAsia="Aptos" w:hAnsi="Cambria Math"/>
            </w:rPr>
            <m:t>∈</m:t>
          </m:r>
          <m:r>
            <m:rPr>
              <m:scr m:val="double-struck"/>
              <m:sty m:val="p"/>
            </m:rPr>
            <w:rPr>
              <w:rFonts w:ascii="Cambria Math" w:eastAsia="Aptos" w:hAnsi="Cambria Math"/>
            </w:rPr>
            <m:t>R</m:t>
          </m:r>
        </m:oMath>
      </m:oMathPara>
    </w:p>
    <w:p w14:paraId="51E76628" w14:textId="46A6B558" w:rsidR="007264E3" w:rsidRPr="007264E3" w:rsidRDefault="007264E3" w:rsidP="007264E3">
      <w:pPr>
        <w:spacing w:after="80"/>
        <w:rPr>
          <w:rFonts w:ascii="Aptos" w:eastAsia="Aptos" w:hAnsi="Aptos"/>
        </w:rPr>
      </w:pPr>
      <w:r w:rsidRPr="007264E3">
        <w:rPr>
          <w:rFonts w:ascii="Aptos" w:eastAsia="Aptos" w:hAnsi="Aptos"/>
        </w:rPr>
        <w:t xml:space="preserve">Por ejemplo, pertenecen a </w:t>
      </w:r>
      <m:oMath>
        <m:sSub>
          <m:sSubPr>
            <m:ctrlPr>
              <w:rPr>
                <w:rFonts w:ascii="Cambria Math" w:eastAsia="Aptos" w:hAnsi="Cambria Math"/>
                <w:lang w:val="en-US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eastAsia="Aptos" w:hAnsi="Cambria Math"/>
              </w:rPr>
              <m:t>R</m:t>
            </m:r>
          </m:e>
          <m:sub>
            <m:r>
              <w:rPr>
                <w:rFonts w:ascii="Cambria Math" w:eastAsia="Aptos" w:hAnsi="Cambria Math"/>
              </w:rPr>
              <m:t>2</m:t>
            </m:r>
          </m:sub>
        </m:sSub>
        <m:r>
          <w:rPr>
            <w:rFonts w:ascii="Cambria Math" w:eastAsia="Aptos" w:hAnsi="Cambria Math"/>
          </w:rPr>
          <m:t>[</m:t>
        </m:r>
        <m:r>
          <w:rPr>
            <w:rFonts w:ascii="Cambria Math" w:eastAsia="Aptos" w:hAnsi="Cambria Math"/>
            <w:lang w:val="en-US"/>
          </w:rPr>
          <m:t>x</m:t>
        </m:r>
        <m:r>
          <w:rPr>
            <w:rFonts w:ascii="Cambria Math" w:eastAsia="Aptos" w:hAnsi="Cambria Math"/>
          </w:rPr>
          <m:t>]</m:t>
        </m:r>
      </m:oMath>
      <w:r w:rsidRPr="007264E3">
        <w:rPr>
          <w:rFonts w:ascii="Aptos" w:eastAsia="Aptos" w:hAnsi="Aptos"/>
        </w:rPr>
        <w:t>:</w:t>
      </w:r>
      <w:r>
        <w:rPr>
          <w:rFonts w:ascii="Aptos" w:eastAsia="Aptos" w:hAnsi="Aptos"/>
        </w:rPr>
        <w:br/>
      </w:r>
      <m:oMathPara>
        <m:oMath>
          <m:r>
            <w:rPr>
              <w:rFonts w:ascii="Cambria Math" w:eastAsia="Aptos" w:hAnsi="Cambria Math"/>
            </w:rPr>
            <m:t>3</m:t>
          </m:r>
          <m:sSup>
            <m:sSupPr>
              <m:ctrlPr>
                <w:rPr>
                  <w:rFonts w:ascii="Cambria Math" w:eastAsia="Aptos" w:hAnsi="Cambria Math"/>
                  <w:lang w:val="en-US"/>
                </w:rPr>
              </m:ctrlPr>
            </m:sSupPr>
            <m:e>
              <m:r>
                <w:rPr>
                  <w:rFonts w:ascii="Cambria Math" w:eastAsia="Aptos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eastAsia="Aptos" w:hAnsi="Cambria Math"/>
                </w:rPr>
                <m:t>2</m:t>
              </m:r>
            </m:sup>
          </m:sSup>
          <m:r>
            <w:rPr>
              <w:rFonts w:ascii="Cambria Math" w:eastAsia="Aptos" w:hAnsi="Cambria Math"/>
            </w:rPr>
            <m:t>+1,  2</m:t>
          </m:r>
          <m:r>
            <w:rPr>
              <w:rFonts w:ascii="Cambria Math" w:eastAsia="Aptos" w:hAnsi="Cambria Math"/>
              <w:lang w:val="en-US"/>
            </w:rPr>
            <m:t>x</m:t>
          </m:r>
          <m:r>
            <w:rPr>
              <w:rFonts w:ascii="Cambria Math" w:eastAsia="Aptos" w:hAnsi="Cambria Math"/>
            </w:rPr>
            <m:t>-5,  7</m:t>
          </m:r>
          <m:r>
            <m:rPr>
              <m:sty m:val="p"/>
            </m:rPr>
            <w:rPr>
              <w:rFonts w:ascii="Aptos" w:eastAsia="Aptos" w:hAnsi="Aptos"/>
            </w:rPr>
            <w:br/>
          </m:r>
        </m:oMath>
      </m:oMathPara>
      <w:r w:rsidRPr="007264E3">
        <w:rPr>
          <w:rFonts w:ascii="Aptos" w:eastAsia="Aptos" w:hAnsi="Aptos"/>
        </w:rPr>
        <w:t xml:space="preserve">No pertenecería </w:t>
      </w:r>
      <m:oMath>
        <m:sSup>
          <m:sSupPr>
            <m:ctrlPr>
              <w:rPr>
                <w:rFonts w:ascii="Cambria Math" w:eastAsia="Aptos" w:hAnsi="Cambria Math"/>
                <w:lang w:val="en-US"/>
              </w:rPr>
            </m:ctrlPr>
          </m:sSupPr>
          <m:e>
            <m:r>
              <w:rPr>
                <w:rFonts w:ascii="Cambria Math" w:eastAsia="Aptos" w:hAnsi="Cambria Math"/>
                <w:lang w:val="en-US"/>
              </w:rPr>
              <m:t>x</m:t>
            </m:r>
          </m:e>
          <m:sup>
            <m:r>
              <w:rPr>
                <w:rFonts w:ascii="Cambria Math" w:eastAsia="Aptos" w:hAnsi="Cambria Math"/>
              </w:rPr>
              <m:t>3</m:t>
            </m:r>
          </m:sup>
        </m:sSup>
        <m:r>
          <w:rPr>
            <w:rFonts w:ascii="Cambria Math" w:eastAsia="Aptos" w:hAnsi="Cambria Math"/>
          </w:rPr>
          <m:t>+1</m:t>
        </m:r>
      </m:oMath>
      <w:r w:rsidRPr="007264E3">
        <w:rPr>
          <w:rFonts w:ascii="Aptos" w:eastAsia="Aptos" w:hAnsi="Aptos"/>
        </w:rPr>
        <w:t xml:space="preserve">, porque tiene grado </w:t>
      </w:r>
      <m:oMath>
        <m:r>
          <w:rPr>
            <w:rFonts w:ascii="Cambria Math" w:eastAsia="Aptos" w:hAnsi="Cambria Math"/>
          </w:rPr>
          <m:t>3</m:t>
        </m:r>
      </m:oMath>
    </w:p>
    <w:p w14:paraId="2DBB3A52" w14:textId="2DA2041F" w:rsidR="007264E3" w:rsidRDefault="007264E3" w:rsidP="007264E3">
      <w:pPr>
        <w:spacing w:after="80"/>
        <w:rPr>
          <w:rFonts w:ascii="Aptos" w:eastAsia="Aptos" w:hAnsi="Aptos"/>
        </w:rPr>
      </w:pPr>
      <w:r w:rsidRPr="007264E3">
        <w:rPr>
          <w:rFonts w:ascii="Aptos" w:eastAsia="Aptos" w:hAnsi="Aptos"/>
        </w:rPr>
        <w:t xml:space="preserve">La expresión </w:t>
      </w:r>
      <w:r w:rsidRPr="003E461F">
        <w:rPr>
          <w:rFonts w:ascii="Aptos" w:eastAsia="Aptos" w:hAnsi="Aptos"/>
          <w:b/>
          <w:bCs/>
        </w:rPr>
        <w:t xml:space="preserve">«en una indeterminada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x</m:t>
        </m:r>
      </m:oMath>
      <w:r w:rsidRPr="003E461F">
        <w:rPr>
          <w:rFonts w:ascii="Aptos" w:eastAsia="Aptos" w:hAnsi="Aptos"/>
          <w:b/>
          <w:bCs/>
        </w:rPr>
        <w:t>»</w:t>
      </w:r>
      <w:r w:rsidRPr="007264E3">
        <w:rPr>
          <w:rFonts w:ascii="Aptos" w:eastAsia="Aptos" w:hAnsi="Aptos"/>
        </w:rPr>
        <w:t xml:space="preserve"> s</w:t>
      </w:r>
      <w:r>
        <w:rPr>
          <w:rFonts w:ascii="Aptos" w:eastAsia="Aptos" w:hAnsi="Aptos"/>
        </w:rPr>
        <w:t>ó</w:t>
      </w:r>
      <w:r w:rsidRPr="007264E3">
        <w:rPr>
          <w:rFonts w:ascii="Aptos" w:eastAsia="Aptos" w:hAnsi="Aptos"/>
        </w:rPr>
        <w:t xml:space="preserve">lo quiere decir que los polinomios utilizan una única letra, </w:t>
      </w:r>
      <m:oMath>
        <m:r>
          <w:rPr>
            <w:rFonts w:ascii="Cambria Math" w:eastAsia="Aptos" w:hAnsi="Cambria Math"/>
            <w:lang w:val="en-US"/>
          </w:rPr>
          <m:t>x</m:t>
        </m:r>
      </m:oMath>
      <w:r w:rsidRPr="007264E3">
        <w:rPr>
          <w:rFonts w:ascii="Aptos" w:eastAsia="Aptos" w:hAnsi="Aptos"/>
        </w:rPr>
        <w:t xml:space="preserve">. Esa </w:t>
      </w:r>
      <m:oMath>
        <m:r>
          <w:rPr>
            <w:rFonts w:ascii="Cambria Math" w:eastAsia="Aptos" w:hAnsi="Cambria Math"/>
            <w:lang w:val="en-US"/>
          </w:rPr>
          <m:t>x</m:t>
        </m:r>
      </m:oMath>
      <w:r w:rsidRPr="007264E3">
        <w:rPr>
          <w:rFonts w:ascii="Aptos" w:eastAsia="Aptos" w:hAnsi="Aptos"/>
        </w:rPr>
        <w:t xml:space="preserve"> es el símbolo del polinomio</w:t>
      </w:r>
      <w:r>
        <w:rPr>
          <w:rFonts w:ascii="Aptos" w:eastAsia="Aptos" w:hAnsi="Aptos"/>
        </w:rPr>
        <w:t xml:space="preserve">. </w:t>
      </w:r>
    </w:p>
    <w:p w14:paraId="7D176FA3" w14:textId="62212CA9" w:rsidR="007264E3" w:rsidRPr="007264E3" w:rsidRDefault="007264E3" w:rsidP="007264E3">
      <w:pPr>
        <w:spacing w:after="80"/>
        <w:rPr>
          <w:rFonts w:ascii="Aptos" w:eastAsia="Aptos" w:hAnsi="Aptos"/>
        </w:rPr>
      </w:pPr>
      <w:r w:rsidRPr="007264E3">
        <w:rPr>
          <w:rFonts w:ascii="Aptos" w:eastAsia="Aptos" w:hAnsi="Aptos"/>
        </w:rPr>
        <w:t>Estos polinomios se tratan como vectores</w:t>
      </w:r>
      <w:r>
        <w:rPr>
          <w:rFonts w:ascii="Aptos" w:eastAsia="Aptos" w:hAnsi="Aptos"/>
        </w:rPr>
        <w:t xml:space="preserve"> a partir de sus coeficientes</w:t>
      </w:r>
      <w:r w:rsidRPr="007264E3">
        <w:rPr>
          <w:rFonts w:ascii="Aptos" w:eastAsia="Aptos" w:hAnsi="Aptos"/>
        </w:rPr>
        <w:t>. Por ejemplo:</w:t>
      </w:r>
    </w:p>
    <w:p w14:paraId="0C3DF5CB" w14:textId="7E5C8E8A" w:rsidR="007264E3" w:rsidRPr="007264E3" w:rsidRDefault="007264E3" w:rsidP="007264E3">
      <w:pPr>
        <w:spacing w:after="80"/>
        <w:rPr>
          <w:rFonts w:ascii="Aptos" w:eastAsia="Aptos" w:hAnsi="Aptos"/>
        </w:rPr>
      </w:pPr>
      <m:oMathPara>
        <m:oMath>
          <m:r>
            <w:rPr>
              <w:rFonts w:ascii="Cambria Math" w:eastAsia="Aptos" w:hAnsi="Cambria Math"/>
            </w:rPr>
            <m:t>3</m:t>
          </m:r>
          <m:sSup>
            <m:sSupPr>
              <m:ctrlPr>
                <w:rPr>
                  <w:rFonts w:ascii="Cambria Math" w:eastAsia="Aptos" w:hAnsi="Cambria Math"/>
                  <w:lang w:val="en-US"/>
                </w:rPr>
              </m:ctrlPr>
            </m:sSupPr>
            <m:e>
              <m:r>
                <w:rPr>
                  <w:rFonts w:ascii="Cambria Math" w:eastAsia="Aptos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eastAsia="Aptos" w:hAnsi="Cambria Math"/>
                </w:rPr>
                <m:t>2</m:t>
              </m:r>
            </m:sup>
          </m:sSup>
          <m:r>
            <w:rPr>
              <w:rFonts w:ascii="Cambria Math" w:eastAsia="Aptos" w:hAnsi="Cambria Math"/>
            </w:rPr>
            <m:t>+1</m:t>
          </m:r>
          <m:r>
            <w:rPr>
              <w:rFonts w:ascii="Cambria Math" w:eastAsia="Aptos" w:hAnsi="Cambria Math"/>
              <w:lang w:val="en-US"/>
            </w:rPr>
            <m:t>⟷</m:t>
          </m:r>
          <m:r>
            <w:rPr>
              <w:rFonts w:ascii="Cambria Math" w:eastAsia="Aptos" w:hAnsi="Cambria Math"/>
            </w:rPr>
            <m:t>(1,0,3)</m:t>
          </m:r>
          <m:r>
            <m:rPr>
              <m:sty m:val="p"/>
            </m:rPr>
            <w:rPr>
              <w:rFonts w:ascii="Aptos" w:eastAsia="Aptos" w:hAnsi="Aptos"/>
            </w:rPr>
            <w:br/>
          </m:r>
        </m:oMath>
      </m:oMathPara>
      <w:r w:rsidRPr="007264E3">
        <w:rPr>
          <w:rFonts w:ascii="Aptos" w:eastAsia="Aptos" w:hAnsi="Aptos"/>
        </w:rPr>
        <w:t xml:space="preserve">Finalmente, el enunciado indica cómo se calcula el producto escalar entre </w:t>
      </w:r>
      <w:r w:rsidR="00EF1C21">
        <w:rPr>
          <w:rFonts w:ascii="Aptos" w:eastAsia="Aptos" w:hAnsi="Aptos"/>
        </w:rPr>
        <w:t>2</w:t>
      </w:r>
      <w:r w:rsidRPr="007264E3">
        <w:rPr>
          <w:rFonts w:ascii="Aptos" w:eastAsia="Aptos" w:hAnsi="Aptos"/>
        </w:rPr>
        <w:t xml:space="preserve"> polinomios:</w:t>
      </w:r>
    </w:p>
    <w:p w14:paraId="07BD26EA" w14:textId="0D2C2CC2" w:rsidR="007264E3" w:rsidRDefault="007264E3" w:rsidP="007264E3">
      <w:pPr>
        <w:spacing w:after="80"/>
        <w:rPr>
          <w:rFonts w:ascii="Aptos" w:eastAsia="Aptos" w:hAnsi="Aptos"/>
        </w:rPr>
      </w:pPr>
      <m:oMathPara>
        <m:oMath>
          <m:r>
            <w:rPr>
              <w:rFonts w:ascii="Cambria Math" w:eastAsia="Aptos" w:hAnsi="Cambria Math"/>
              <w:lang w:val="en-US"/>
            </w:rPr>
            <m:t>⟨p</m:t>
          </m:r>
          <m:r>
            <w:rPr>
              <w:rFonts w:ascii="Cambria Math" w:eastAsia="Aptos" w:hAnsi="Cambria Math"/>
            </w:rPr>
            <m:t>,</m:t>
          </m:r>
          <m:r>
            <w:rPr>
              <w:rFonts w:ascii="Cambria Math" w:eastAsia="Aptos" w:hAnsi="Cambria Math"/>
              <w:lang w:val="en-US"/>
            </w:rPr>
            <m:t>q⟩</m:t>
          </m:r>
          <m:r>
            <w:rPr>
              <w:rFonts w:ascii="Cambria Math" w:eastAsia="Aptos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="Aptos" w:hAnsi="Cambria Math"/>
                  <w:lang w:val="en-US"/>
                </w:rPr>
              </m:ctrlPr>
            </m:naryPr>
            <m:sub>
              <m:r>
                <w:rPr>
                  <w:rFonts w:ascii="Cambria Math" w:eastAsia="Aptos" w:hAnsi="Cambria Math"/>
                </w:rPr>
                <m:t>0</m:t>
              </m:r>
            </m:sub>
            <m:sup>
              <m:r>
                <w:rPr>
                  <w:rFonts w:ascii="Cambria Math" w:eastAsia="Aptos" w:hAnsi="Cambria Math"/>
                </w:rPr>
                <m:t>1</m:t>
              </m:r>
            </m:sup>
            <m:e>
              <m:r>
                <w:rPr>
                  <w:rFonts w:ascii="Cambria Math" w:eastAsia="Aptos" w:hAnsi="Cambria Math"/>
                  <w:lang w:val="en-US"/>
                </w:rPr>
                <m:t>p</m:t>
              </m:r>
              <m:r>
                <w:rPr>
                  <w:rFonts w:ascii="Cambria Math" w:eastAsia="Aptos" w:hAnsi="Cambria Math"/>
                </w:rPr>
                <m:t>(</m:t>
              </m:r>
              <m:r>
                <w:rPr>
                  <w:rFonts w:ascii="Cambria Math" w:eastAsia="Aptos" w:hAnsi="Cambria Math"/>
                  <w:lang w:val="en-US"/>
                </w:rPr>
                <m:t>x</m:t>
              </m:r>
              <m:r>
                <w:rPr>
                  <w:rFonts w:ascii="Cambria Math" w:eastAsia="Aptos" w:hAnsi="Cambria Math"/>
                </w:rPr>
                <m:t>)</m:t>
              </m:r>
              <m:r>
                <w:rPr>
                  <w:rFonts w:ascii="Cambria Math" w:eastAsia="Aptos" w:hAnsi="Cambria Math"/>
                  <w:lang w:val="en-US"/>
                </w:rPr>
                <m:t>q</m:t>
              </m:r>
              <m:r>
                <w:rPr>
                  <w:rFonts w:ascii="Cambria Math" w:eastAsia="Aptos" w:hAnsi="Cambria Math"/>
                </w:rPr>
                <m:t>(</m:t>
              </m:r>
              <m:r>
                <w:rPr>
                  <w:rFonts w:ascii="Cambria Math" w:eastAsia="Aptos" w:hAnsi="Cambria Math"/>
                  <w:lang w:val="en-US"/>
                </w:rPr>
                <m:t>x</m:t>
              </m:r>
              <m:r>
                <w:rPr>
                  <w:rFonts w:ascii="Cambria Math" w:eastAsia="Aptos" w:hAnsi="Cambria Math"/>
                </w:rPr>
                <m:t>)</m:t>
              </m:r>
              <m:r>
                <m:rPr>
                  <m:nor/>
                </m:rPr>
                <w:rPr>
                  <w:rFonts w:ascii="Arial" w:eastAsia="Aptos" w:hAnsi="Arial" w:cs="Arial"/>
                </w:rPr>
                <m:t> </m:t>
              </m:r>
              <m:r>
                <w:rPr>
                  <w:rFonts w:ascii="Cambria Math" w:eastAsia="Aptos" w:hAnsi="Cambria Math"/>
                  <w:lang w:val="en-US"/>
                </w:rPr>
                <m:t>dx</m:t>
              </m:r>
            </m:e>
          </m:nary>
          <m:r>
            <m:rPr>
              <m:sty m:val="p"/>
            </m:rPr>
            <w:rPr>
              <w:rFonts w:ascii="Aptos" w:eastAsia="Aptos" w:hAnsi="Aptos"/>
            </w:rPr>
            <w:br/>
          </m:r>
        </m:oMath>
      </m:oMathPara>
      <w:r w:rsidRPr="007264E3">
        <w:rPr>
          <w:rFonts w:ascii="Aptos" w:eastAsia="Aptos" w:hAnsi="Aptos"/>
        </w:rPr>
        <w:t xml:space="preserve">Es decir, en vez de multiplicar coordenadas y sumarlas como en </w:t>
      </w:r>
      <m:oMath>
        <m:sSup>
          <m:sSupPr>
            <m:ctrlPr>
              <w:rPr>
                <w:rFonts w:ascii="Cambria Math" w:eastAsia="Aptos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Aptos" w:hAnsi="Cambria Math"/>
              </w:rPr>
              <m:t>R</m:t>
            </m:r>
          </m:e>
          <m:sup>
            <m:r>
              <w:rPr>
                <w:rFonts w:ascii="Cambria Math" w:eastAsia="Aptos" w:hAnsi="Cambria Math"/>
              </w:rPr>
              <m:t>3</m:t>
            </m:r>
          </m:sup>
        </m:sSup>
      </m:oMath>
      <w:r w:rsidRPr="007264E3">
        <w:rPr>
          <w:rFonts w:ascii="Aptos" w:eastAsia="Aptos" w:hAnsi="Aptos"/>
        </w:rPr>
        <w:t xml:space="preserve">, aquí multiplicamos los dos polinomios y calculamos la integral entre </w:t>
      </w:r>
      <m:oMath>
        <m:r>
          <w:rPr>
            <w:rFonts w:ascii="Cambria Math" w:eastAsia="Aptos" w:hAnsi="Cambria Math"/>
          </w:rPr>
          <m:t>0</m:t>
        </m:r>
      </m:oMath>
      <w:r w:rsidR="00EF1C21">
        <w:rPr>
          <w:rFonts w:ascii="Aptos" w:eastAsia="Aptos" w:hAnsi="Aptos"/>
        </w:rPr>
        <w:t xml:space="preserve"> </w:t>
      </w:r>
      <w:r w:rsidRPr="007264E3">
        <w:rPr>
          <w:rFonts w:ascii="Aptos" w:eastAsia="Aptos" w:hAnsi="Aptos"/>
        </w:rPr>
        <w:t xml:space="preserve">y </w:t>
      </w:r>
      <m:oMath>
        <m:r>
          <w:rPr>
            <w:rFonts w:ascii="Cambria Math" w:eastAsia="Aptos" w:hAnsi="Cambria Math"/>
          </w:rPr>
          <m:t>1</m:t>
        </m:r>
      </m:oMath>
    </w:p>
    <w:p w14:paraId="4335FFAC" w14:textId="77777777" w:rsidR="00EF1C21" w:rsidRPr="007264E3" w:rsidRDefault="00EF1C21" w:rsidP="007264E3">
      <w:pPr>
        <w:spacing w:after="80"/>
        <w:rPr>
          <w:rFonts w:ascii="Aptos" w:eastAsia="Aptos" w:hAnsi="Aptos"/>
        </w:rPr>
      </w:pPr>
    </w:p>
    <w:p w14:paraId="5E541548" w14:textId="77777777" w:rsidR="00EF1C21" w:rsidRPr="00AC65DD" w:rsidRDefault="00EF1C21" w:rsidP="00EF1C21">
      <w:pPr>
        <w:spacing w:after="80"/>
        <w:rPr>
          <w:b/>
          <w:bCs/>
          <w:u w:val="single"/>
        </w:rPr>
      </w:pPr>
      <w:r w:rsidRPr="00AC65DD">
        <w:rPr>
          <w:b/>
          <w:bCs/>
          <w:u w:val="single"/>
        </w:rPr>
        <w:t>Solución</w:t>
      </w:r>
      <w:r>
        <w:rPr>
          <w:b/>
          <w:bCs/>
          <w:u w:val="single"/>
        </w:rPr>
        <w:t>:</w:t>
      </w:r>
    </w:p>
    <w:p w14:paraId="338BC7AD" w14:textId="15257CE4" w:rsidR="00E04DD8" w:rsidRPr="000512BB" w:rsidRDefault="00D15B42" w:rsidP="00E04DD8">
      <w:pPr>
        <w:spacing w:after="80"/>
        <w:rPr>
          <w:b/>
          <w:bCs/>
        </w:rPr>
      </w:pPr>
      <w:r w:rsidRPr="000512BB">
        <w:rPr>
          <w:rFonts w:ascii="Aptos" w:eastAsia="Aptos" w:hAnsi="Aptos"/>
          <w:b/>
          <w:bCs/>
        </w:rPr>
        <w:t xml:space="preserve">b) </w:t>
      </w:r>
      <w:r w:rsidR="00E04DD8" w:rsidRPr="000512BB">
        <w:rPr>
          <w:rFonts w:ascii="Aptos" w:eastAsia="Aptos" w:hAnsi="Aptos"/>
          <w:b/>
          <w:bCs/>
        </w:rPr>
        <w:t>Calculamos primero el producto escalar</w:t>
      </w:r>
      <w:r w:rsidR="007264E3" w:rsidRPr="000512BB">
        <w:rPr>
          <w:rFonts w:ascii="Aptos" w:eastAsia="Aptos" w:hAnsi="Aptos"/>
          <w:b/>
          <w:bCs/>
        </w:rPr>
        <w:t xml:space="preserve"> y las normas</w:t>
      </w:r>
      <w:r w:rsidR="00E04DD8" w:rsidRPr="000512BB">
        <w:rPr>
          <w:rFonts w:ascii="Aptos" w:eastAsia="Aptos" w:hAnsi="Aptos"/>
          <w:b/>
          <w:bCs/>
        </w:rPr>
        <w:t>:</w:t>
      </w:r>
    </w:p>
    <w:p w14:paraId="1477F5D1" w14:textId="4B2C3776" w:rsidR="00E04DD8" w:rsidRDefault="00E04DD8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⟩=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·(1)</m:t>
              </m:r>
            </m:e>
          </m:nary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2+1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2+1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</m:oMath>
      </m:oMathPara>
    </w:p>
    <w:p w14:paraId="0D93EF27" w14:textId="2369798E" w:rsidR="00D15B42" w:rsidRPr="007264E3" w:rsidRDefault="00E04DD8" w:rsidP="00D15B42">
      <w:pPr>
        <w:spacing w:after="80"/>
        <w:rPr>
          <w:rFonts w:ascii="Aptos" w:eastAsia="Aptos" w:hAnsi="Aptos"/>
        </w:rPr>
      </w:pPr>
      <w:r>
        <w:rPr>
          <w:rFonts w:ascii="Aptos" w:eastAsia="Aptos" w:hAnsi="Aptos"/>
        </w:rPr>
        <w:t xml:space="preserve">La norma de </w:t>
      </w:r>
      <m:oMath>
        <m:r>
          <w:rPr>
            <w:rFonts w:ascii="Cambria Math" w:hAnsi="Cambria Math"/>
          </w:rPr>
          <m:t>q</m:t>
        </m:r>
      </m:oMath>
      <w:r>
        <w:rPr>
          <w:rFonts w:ascii="Aptos" w:eastAsia="Aptos" w:hAnsi="Aptos"/>
        </w:rPr>
        <w:t xml:space="preserve"> es</w:t>
      </w:r>
      <w:r w:rsidR="00D15B42">
        <w:rPr>
          <w:rFonts w:ascii="Aptos" w:eastAsia="Aptos" w:hAnsi="Aptos"/>
        </w:rPr>
        <w:t>:</w:t>
      </w:r>
      <w:r w:rsidR="00D15B42">
        <w:rPr>
          <w:rFonts w:ascii="Aptos" w:eastAsia="Aptos" w:hAnsi="Aptos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q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</w:rPr>
            <m:t> dx=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 dx=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=1</m:t>
          </m:r>
        </m:oMath>
      </m:oMathPara>
    </w:p>
    <w:p w14:paraId="712780BB" w14:textId="120C924B" w:rsidR="00E04DD8" w:rsidRDefault="007E7CAD" w:rsidP="00D15B42">
      <w:pPr>
        <w:spacing w:after="8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1382889D" w14:textId="77777777" w:rsidR="00E04DD8" w:rsidRDefault="00E04DD8" w:rsidP="00E04DD8">
      <w:pPr>
        <w:spacing w:after="80"/>
      </w:pPr>
      <w:r>
        <w:rPr>
          <w:rFonts w:ascii="Aptos" w:eastAsia="Aptos" w:hAnsi="Aptos"/>
        </w:rPr>
        <w:t xml:space="preserve">Para la norma de </w:t>
      </w:r>
      <m:oMath>
        <m:r>
          <w:rPr>
            <w:rFonts w:ascii="Cambria Math" w:hAnsi="Cambria Math"/>
          </w:rPr>
          <m:t>p</m:t>
        </m:r>
      </m:oMath>
      <w:r>
        <w:rPr>
          <w:rFonts w:ascii="Aptos" w:eastAsia="Aptos" w:hAnsi="Aptos"/>
        </w:rPr>
        <w:t>:</w:t>
      </w:r>
    </w:p>
    <w:p w14:paraId="11BF9A1F" w14:textId="2C090B7A" w:rsidR="00E04DD8" w:rsidRDefault="00E04DD8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 dx</m:t>
          </m:r>
        </m:oMath>
      </m:oMathPara>
    </w:p>
    <w:p w14:paraId="7E885BBE" w14:textId="62FE2606" w:rsidR="00E04DD8" w:rsidRDefault="00E04DD8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nary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9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+2+1=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503488F9" w14:textId="77777777" w:rsidR="00E04DD8" w:rsidRDefault="00E04DD8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24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50166D8A" w14:textId="07751C2E" w:rsidR="007264E3" w:rsidRPr="001C48F8" w:rsidRDefault="007264E3" w:rsidP="00E04DD8">
      <w:pPr>
        <w:spacing w:after="80"/>
        <w:rPr>
          <w:rFonts w:ascii="Aptos" w:eastAsia="Aptos" w:hAnsi="Aptos"/>
          <w:b/>
          <w:bCs/>
        </w:rPr>
      </w:pPr>
      <w:r w:rsidRPr="001C48F8">
        <w:rPr>
          <w:rFonts w:ascii="Aptos" w:eastAsia="Aptos" w:hAnsi="Aptos"/>
          <w:b/>
          <w:bCs/>
        </w:rPr>
        <w:t>a) Calcule el ángulo entre los polinomios:</w:t>
      </w:r>
    </w:p>
    <w:p w14:paraId="557222A0" w14:textId="47366479" w:rsidR="007264E3" w:rsidRDefault="007264E3" w:rsidP="007264E3">
      <w:pPr>
        <w:spacing w:after="80"/>
        <w:rPr>
          <w:rFonts w:ascii="Aptos" w:eastAsia="Aptos" w:hAnsi="Apto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⟨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⟩=∥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 ·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∥·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,  θ</m:t>
          </m:r>
          <m:r>
            <m:rPr>
              <m:sty m:val="p"/>
            </m:rPr>
            <w:rPr>
              <w:rFonts w:ascii="Cambria Math" w:hAnsi="Cambria Math"/>
            </w:rPr>
            <m:t>=arccos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⟨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⟩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  <m:r>
                    <w:rPr>
                      <w:rFonts w:ascii="Cambria Math" w:hAnsi="Cambria Math"/>
                    </w:rPr>
                    <m:t> ·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  <m:r>
                    <w:rPr>
                      <w:rFonts w:ascii="Cambria Math" w:hAnsi="Cambria Math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den>
              </m:f>
            </m:e>
          </m:d>
        </m:oMath>
      </m:oMathPara>
    </w:p>
    <w:p w14:paraId="2BAF5731" w14:textId="1A8B47A1" w:rsidR="00E04DD8" w:rsidRDefault="00E04DD8" w:rsidP="007264E3">
      <w:pPr>
        <w:spacing w:after="80"/>
      </w:pPr>
      <w:r>
        <w:rPr>
          <w:rFonts w:ascii="Aptos" w:eastAsia="Aptos" w:hAnsi="Aptos"/>
        </w:rPr>
        <w:t>Por tanto:</w:t>
      </w:r>
      <w:r w:rsidR="007264E3">
        <w:rPr>
          <w:rFonts w:ascii="Aptos" w:eastAsia="Aptos" w:hAnsi="Aptos"/>
        </w:rPr>
        <w:br/>
      </w: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30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00B0C0A8" w14:textId="77777777" w:rsidR="00E04DD8" w:rsidRPr="008674A7" w:rsidRDefault="00E04DD8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=arccos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30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</m:oMath>
      </m:oMathPara>
    </w:p>
    <w:p w14:paraId="17DB95F2" w14:textId="77777777" w:rsidR="00E04DD8" w:rsidRDefault="00E04DD8" w:rsidP="00E04DD8">
      <w:pPr>
        <w:keepLines/>
        <w:spacing w:before="60" w:after="60"/>
      </w:pPr>
    </w:p>
    <w:p w14:paraId="5E141F22" w14:textId="77777777" w:rsidR="00E04DD8" w:rsidRDefault="00E04DD8" w:rsidP="00E04DD8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</w:pPr>
      <w:r>
        <w:rPr>
          <w:rFonts w:ascii="Aptos" w:eastAsia="Aptos" w:hAnsi="Aptos"/>
          <w:b/>
          <w:bCs/>
        </w:rPr>
        <w:t>Traducción mental:</w:t>
      </w:r>
      <w:r>
        <w:rPr>
          <w:rFonts w:ascii="Aptos" w:eastAsia="Aptos" w:hAnsi="Aptos"/>
        </w:rPr>
        <w:t xml:space="preserve"> aunque los objetos sean polinomios, la receta es exactamente la misma: producto escalar, normas y fórmula del coseno.</w:t>
      </w:r>
    </w:p>
    <w:p w14:paraId="44FB45DD" w14:textId="77777777" w:rsidR="00E04DD8" w:rsidRDefault="00E04DD8" w:rsidP="00E04DD8">
      <w:bookmarkStart w:id="182" w:name="X7ec4a7f98d0d0fee4b880cbb6891400ccfecac2"/>
      <w:bookmarkEnd w:id="173"/>
      <w:bookmarkEnd w:id="181"/>
      <w:r>
        <w:br w:type="page"/>
      </w:r>
    </w:p>
    <w:p w14:paraId="76B3FDA8" w14:textId="6477AFB2" w:rsidR="00E04DD8" w:rsidRDefault="00E04DD8" w:rsidP="00AF3968">
      <w:pPr>
        <w:pStyle w:val="Heading2"/>
      </w:pPr>
      <w:r>
        <w:lastRenderedPageBreak/>
        <w:t>4) NOS SOBRA TIEMPO: REPASO GRÁFICO Y CARRUSEL DE CÁLCULOS</w:t>
      </w:r>
    </w:p>
    <w:p w14:paraId="52E4FF34" w14:textId="2818EC06" w:rsidR="00A6532B" w:rsidRPr="00D1181E" w:rsidRDefault="00A6532B" w:rsidP="00E04DD8">
      <w:pPr>
        <w:spacing w:after="80"/>
        <w:rPr>
          <w:rFonts w:ascii="Aptos" w:eastAsia="Aptos" w:hAnsi="Aptos"/>
          <w:b/>
          <w:bCs/>
        </w:rPr>
      </w:pPr>
      <w:r w:rsidRPr="00D1181E">
        <w:rPr>
          <w:rFonts w:ascii="Aptos" w:eastAsia="Aptos" w:hAnsi="Aptos"/>
          <w:b/>
          <w:bCs/>
        </w:rPr>
        <w:t>Sean:</w:t>
      </w:r>
    </w:p>
    <w:p w14:paraId="6B8B2954" w14:textId="461FC5AE" w:rsidR="00A6532B" w:rsidRPr="00D1181E" w:rsidRDefault="00A6532B" w:rsidP="00A6532B">
      <w:pPr>
        <w:spacing w:after="80"/>
        <w:jc w:val="center"/>
        <w:rPr>
          <w:rFonts w:ascii="Aptos" w:eastAsia="Aptos" w:hAnsi="Aptos"/>
          <w:b/>
          <w:bCs/>
        </w:rPr>
      </w:pPr>
      <w:r w:rsidRPr="00D1181E">
        <w:rPr>
          <w:rFonts w:ascii="Aptos" w:eastAsia="Aptos" w:hAnsi="Aptos"/>
          <w:b/>
          <w:bCs/>
          <w:noProof/>
        </w:rPr>
        <w:drawing>
          <wp:inline distT="0" distB="0" distL="0" distR="0" wp14:anchorId="4BEF7DAD" wp14:editId="27D2B733">
            <wp:extent cx="4284133" cy="2321987"/>
            <wp:effectExtent l="0" t="0" r="2540" b="2540"/>
            <wp:docPr id="172800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022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4406" cy="23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935A" w14:textId="77777777" w:rsidR="005878F5" w:rsidRPr="00D1181E" w:rsidRDefault="005878F5" w:rsidP="00E04DD8">
      <w:pPr>
        <w:spacing w:after="80"/>
        <w:rPr>
          <w:rFonts w:ascii="Aptos" w:eastAsia="Aptos" w:hAnsi="Aptos"/>
          <w:b/>
          <w:bCs/>
        </w:rPr>
      </w:pPr>
    </w:p>
    <w:p w14:paraId="59B8467A" w14:textId="630BB6B8" w:rsidR="003C73FD" w:rsidRPr="00D1181E" w:rsidRDefault="003C73FD" w:rsidP="00317482">
      <w:pPr>
        <w:pStyle w:val="ListParagraph"/>
        <w:numPr>
          <w:ilvl w:val="0"/>
          <w:numId w:val="171"/>
        </w:numPr>
        <w:spacing w:after="80"/>
        <w:rPr>
          <w:rFonts w:ascii="Aptos" w:eastAsia="Aptos" w:hAnsi="Aptos"/>
          <w:b/>
          <w:bCs/>
        </w:rPr>
      </w:pPr>
      <w:r w:rsidRPr="00D1181E">
        <w:rPr>
          <w:rFonts w:ascii="Aptos" w:eastAsia="Aptos" w:hAnsi="Aptos"/>
          <w:b/>
          <w:bCs/>
        </w:rPr>
        <w:t xml:space="preserve">Determina las coordenadas de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</m:oMath>
      <w:r w:rsidR="00C40E23" w:rsidRPr="00D1181E">
        <w:rPr>
          <w:rFonts w:ascii="Aptos" w:eastAsia="Aptos" w:hAnsi="Aptos"/>
          <w:b/>
          <w:bCs/>
        </w:rPr>
        <w:t xml:space="preserve"> </w:t>
      </w:r>
      <w:r w:rsidRPr="00D1181E">
        <w:rPr>
          <w:rFonts w:ascii="Aptos" w:eastAsia="Aptos" w:hAnsi="Aptos"/>
          <w:b/>
          <w:bCs/>
        </w:rPr>
        <w:t xml:space="preserve">y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v</m:t>
        </m:r>
      </m:oMath>
      <w:r w:rsidR="00C40E23" w:rsidRPr="00D1181E">
        <w:rPr>
          <w:rFonts w:ascii="Aptos" w:eastAsia="Aptos" w:hAnsi="Aptos"/>
          <w:b/>
          <w:bCs/>
        </w:rPr>
        <w:t xml:space="preserve"> </w:t>
      </w:r>
      <w:r w:rsidRPr="00D1181E">
        <w:rPr>
          <w:rFonts w:ascii="Aptos" w:eastAsia="Aptos" w:hAnsi="Aptos"/>
          <w:b/>
          <w:bCs/>
        </w:rPr>
        <w:t>respecto de la base canónica</w:t>
      </w:r>
    </w:p>
    <w:p w14:paraId="0D74A9CA" w14:textId="1B3AB610" w:rsidR="003C73FD" w:rsidRPr="00D1181E" w:rsidRDefault="003C73FD" w:rsidP="00317482">
      <w:pPr>
        <w:pStyle w:val="ListParagraph"/>
        <w:numPr>
          <w:ilvl w:val="0"/>
          <w:numId w:val="171"/>
        </w:numPr>
        <w:spacing w:after="80"/>
        <w:rPr>
          <w:rFonts w:ascii="Aptos" w:eastAsia="Aptos" w:hAnsi="Aptos"/>
          <w:b/>
          <w:bCs/>
        </w:rPr>
      </w:pPr>
      <w:r w:rsidRPr="00D1181E">
        <w:rPr>
          <w:rFonts w:ascii="Aptos" w:eastAsia="Aptos" w:hAnsi="Aptos"/>
          <w:b/>
          <w:bCs/>
        </w:rPr>
        <w:t xml:space="preserve">Halla </w:t>
      </w:r>
      <m:oMath>
        <m:r>
          <m:rPr>
            <m:sty m:val="b"/>
          </m:rPr>
          <w:rPr>
            <w:rFonts w:ascii="Cambria Math" w:eastAsia="Aptos" w:hAnsi="Cambria Math"/>
          </w:rPr>
          <m:t>∥</m:t>
        </m:r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  <m:r>
          <m:rPr>
            <m:sty m:val="b"/>
          </m:rPr>
          <w:rPr>
            <w:rFonts w:ascii="Cambria Math" w:eastAsia="Aptos" w:hAnsi="Cambria Math"/>
          </w:rPr>
          <m:t>∥</m:t>
        </m:r>
      </m:oMath>
      <w:r w:rsidRPr="00D1181E">
        <w:rPr>
          <w:rFonts w:ascii="Aptos" w:eastAsia="Aptos" w:hAnsi="Aptos"/>
          <w:b/>
          <w:bCs/>
        </w:rPr>
        <w:t xml:space="preserve">, </w:t>
      </w:r>
      <m:oMath>
        <m:r>
          <m:rPr>
            <m:sty m:val="b"/>
          </m:rPr>
          <w:rPr>
            <w:rFonts w:ascii="Cambria Math" w:eastAsia="Aptos" w:hAnsi="Cambria Math"/>
          </w:rPr>
          <m:t>∥</m:t>
        </m:r>
        <m:r>
          <m:rPr>
            <m:sty m:val="bi"/>
          </m:rPr>
          <w:rPr>
            <w:rFonts w:ascii="Cambria Math" w:eastAsia="Aptos" w:hAnsi="Cambria Math"/>
            <w:lang w:val="en-US"/>
          </w:rPr>
          <m:t>v</m:t>
        </m:r>
        <m:r>
          <m:rPr>
            <m:sty m:val="b"/>
          </m:rPr>
          <w:rPr>
            <w:rFonts w:ascii="Cambria Math" w:eastAsia="Aptos" w:hAnsi="Cambria Math"/>
          </w:rPr>
          <m:t>∥</m:t>
        </m:r>
      </m:oMath>
      <w:r w:rsidRPr="00D1181E">
        <w:rPr>
          <w:rFonts w:ascii="Aptos" w:eastAsia="Aptos" w:hAnsi="Aptos"/>
          <w:b/>
          <w:bCs/>
        </w:rPr>
        <w:t xml:space="preserve">y </w:t>
      </w:r>
      <m:oMath>
        <m:r>
          <m:rPr>
            <m:sty m:val="b"/>
          </m:rPr>
          <w:rPr>
            <w:rFonts w:ascii="Cambria Math" w:eastAsia="Aptos" w:hAnsi="Cambria Math"/>
          </w:rPr>
          <m:t>∥</m:t>
        </m:r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  <m:r>
          <m:rPr>
            <m:sty m:val="bi"/>
          </m:rPr>
          <w:rPr>
            <w:rFonts w:ascii="Cambria Math" w:eastAsia="Aptos" w:hAnsi="Cambria Math"/>
          </w:rPr>
          <m:t>+</m:t>
        </m:r>
        <m:r>
          <m:rPr>
            <m:sty m:val="bi"/>
          </m:rPr>
          <w:rPr>
            <w:rFonts w:ascii="Cambria Math" w:eastAsia="Aptos" w:hAnsi="Cambria Math"/>
            <w:lang w:val="en-US"/>
          </w:rPr>
          <m:t>v</m:t>
        </m:r>
        <m:r>
          <m:rPr>
            <m:sty m:val="b"/>
          </m:rPr>
          <w:rPr>
            <w:rFonts w:ascii="Cambria Math" w:eastAsia="Aptos" w:hAnsi="Cambria Math"/>
          </w:rPr>
          <m:t>∥</m:t>
        </m:r>
      </m:oMath>
    </w:p>
    <w:p w14:paraId="4FA25A56" w14:textId="7814C77E" w:rsidR="003C73FD" w:rsidRPr="00D1181E" w:rsidRDefault="003C73FD" w:rsidP="00317482">
      <w:pPr>
        <w:pStyle w:val="ListParagraph"/>
        <w:numPr>
          <w:ilvl w:val="0"/>
          <w:numId w:val="171"/>
        </w:numPr>
        <w:spacing w:after="80"/>
        <w:rPr>
          <w:rFonts w:ascii="Aptos" w:eastAsia="Aptos" w:hAnsi="Aptos"/>
          <w:b/>
          <w:bCs/>
        </w:rPr>
      </w:pPr>
      <w:r w:rsidRPr="00D1181E">
        <w:rPr>
          <w:rFonts w:ascii="Aptos" w:eastAsia="Aptos" w:hAnsi="Aptos"/>
          <w:b/>
          <w:bCs/>
        </w:rPr>
        <w:t xml:space="preserve">Halla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  <m:r>
          <m:rPr>
            <m:sty m:val="bi"/>
          </m:rPr>
          <w:rPr>
            <w:rFonts w:ascii="Cambria Math" w:eastAsia="Aptos" w:hAnsi="Cambria Math"/>
          </w:rPr>
          <m:t>⋅</m:t>
        </m:r>
        <m:r>
          <m:rPr>
            <m:sty m:val="bi"/>
          </m:rPr>
          <w:rPr>
            <w:rFonts w:ascii="Cambria Math" w:eastAsia="Aptos" w:hAnsi="Cambria Math"/>
            <w:lang w:val="en-US"/>
          </w:rPr>
          <m:t>v</m:t>
        </m:r>
      </m:oMath>
    </w:p>
    <w:p w14:paraId="227078AD" w14:textId="7CA94121" w:rsidR="003C73FD" w:rsidRPr="00D1181E" w:rsidRDefault="003C73FD" w:rsidP="00317482">
      <w:pPr>
        <w:pStyle w:val="ListParagraph"/>
        <w:numPr>
          <w:ilvl w:val="0"/>
          <w:numId w:val="171"/>
        </w:numPr>
        <w:spacing w:after="80"/>
        <w:rPr>
          <w:rFonts w:ascii="Aptos" w:eastAsia="Aptos" w:hAnsi="Aptos"/>
          <w:b/>
          <w:bCs/>
        </w:rPr>
      </w:pPr>
      <w:r w:rsidRPr="00D1181E">
        <w:rPr>
          <w:rFonts w:ascii="Aptos" w:eastAsia="Aptos" w:hAnsi="Aptos"/>
          <w:b/>
          <w:bCs/>
        </w:rPr>
        <w:t xml:space="preserve">Halla la proyección </w:t>
      </w:r>
      <w:r w:rsidR="006E3BFF">
        <w:rPr>
          <w:rFonts w:ascii="Aptos" w:eastAsia="Aptos" w:hAnsi="Aptos"/>
          <w:b/>
          <w:bCs/>
        </w:rPr>
        <w:t xml:space="preserve">escalar y la proyección vectorial </w:t>
      </w:r>
      <w:r w:rsidRPr="00D1181E">
        <w:rPr>
          <w:rFonts w:ascii="Aptos" w:eastAsia="Aptos" w:hAnsi="Aptos"/>
          <w:b/>
          <w:bCs/>
        </w:rPr>
        <w:t xml:space="preserve">de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</m:oMath>
      <w:r w:rsidR="00C40E23" w:rsidRPr="00D1181E">
        <w:rPr>
          <w:rFonts w:ascii="Aptos" w:eastAsia="Aptos" w:hAnsi="Aptos"/>
          <w:b/>
          <w:bCs/>
        </w:rPr>
        <w:t xml:space="preserve"> </w:t>
      </w:r>
      <w:r w:rsidRPr="00D1181E">
        <w:rPr>
          <w:rFonts w:ascii="Aptos" w:eastAsia="Aptos" w:hAnsi="Aptos"/>
          <w:b/>
          <w:bCs/>
        </w:rPr>
        <w:t xml:space="preserve">sobre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v</m:t>
        </m:r>
      </m:oMath>
    </w:p>
    <w:p w14:paraId="4FD239BF" w14:textId="7A775060" w:rsidR="003C73FD" w:rsidRPr="00D1181E" w:rsidRDefault="003C73FD" w:rsidP="00317482">
      <w:pPr>
        <w:pStyle w:val="ListParagraph"/>
        <w:numPr>
          <w:ilvl w:val="0"/>
          <w:numId w:val="171"/>
        </w:numPr>
        <w:spacing w:after="80"/>
        <w:rPr>
          <w:rFonts w:ascii="Aptos" w:eastAsia="Aptos" w:hAnsi="Aptos"/>
          <w:b/>
          <w:bCs/>
        </w:rPr>
      </w:pPr>
      <w:r w:rsidRPr="00D1181E">
        <w:rPr>
          <w:rFonts w:ascii="Aptos" w:eastAsia="Aptos" w:hAnsi="Aptos"/>
          <w:b/>
          <w:bCs/>
        </w:rPr>
        <w:t xml:space="preserve">Calcula el ángulo que forman los vectores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</m:oMath>
      <w:r w:rsidR="00FD445F" w:rsidRPr="00D1181E">
        <w:rPr>
          <w:rFonts w:ascii="Aptos" w:eastAsia="Aptos" w:hAnsi="Aptos"/>
          <w:b/>
          <w:bCs/>
        </w:rPr>
        <w:t xml:space="preserve"> </w:t>
      </w:r>
      <w:r w:rsidRPr="00D1181E">
        <w:rPr>
          <w:rFonts w:ascii="Aptos" w:eastAsia="Aptos" w:hAnsi="Aptos"/>
          <w:b/>
          <w:bCs/>
        </w:rPr>
        <w:t xml:space="preserve">y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v</m:t>
        </m:r>
      </m:oMath>
    </w:p>
    <w:p w14:paraId="4EFE375E" w14:textId="71C06007" w:rsidR="003C73FD" w:rsidRPr="00D1181E" w:rsidRDefault="003C73FD" w:rsidP="00317482">
      <w:pPr>
        <w:pStyle w:val="ListParagraph"/>
        <w:numPr>
          <w:ilvl w:val="0"/>
          <w:numId w:val="171"/>
        </w:numPr>
        <w:spacing w:after="80"/>
        <w:rPr>
          <w:rFonts w:ascii="Aptos" w:eastAsia="Aptos" w:hAnsi="Aptos"/>
          <w:b/>
          <w:bCs/>
        </w:rPr>
      </w:pPr>
      <w:r w:rsidRPr="00D1181E">
        <w:rPr>
          <w:rFonts w:ascii="Aptos" w:eastAsia="Aptos" w:hAnsi="Aptos"/>
          <w:b/>
          <w:bCs/>
        </w:rPr>
        <w:t xml:space="preserve">Encuentra un vector unitario que tenga la dirección y el sentido del vector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</m:oMath>
    </w:p>
    <w:p w14:paraId="099EE8F8" w14:textId="7AFD184F" w:rsidR="003C73FD" w:rsidRPr="00D1181E" w:rsidRDefault="003C73FD" w:rsidP="00317482">
      <w:pPr>
        <w:pStyle w:val="ListParagraph"/>
        <w:numPr>
          <w:ilvl w:val="0"/>
          <w:numId w:val="171"/>
        </w:numPr>
        <w:spacing w:after="80"/>
        <w:rPr>
          <w:rFonts w:ascii="Aptos" w:eastAsia="Aptos" w:hAnsi="Aptos"/>
          <w:b/>
          <w:bCs/>
        </w:rPr>
      </w:pPr>
      <w:r w:rsidRPr="00D1181E">
        <w:rPr>
          <w:rFonts w:ascii="Aptos" w:eastAsia="Aptos" w:hAnsi="Aptos"/>
          <w:b/>
          <w:bCs/>
        </w:rPr>
        <w:t xml:space="preserve">Halla un vector ortogonal a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</m:oMath>
      <w:r w:rsidR="00FD445F" w:rsidRPr="00D1181E">
        <w:rPr>
          <w:rFonts w:ascii="Aptos" w:eastAsia="Aptos" w:hAnsi="Aptos"/>
          <w:b/>
          <w:bCs/>
        </w:rPr>
        <w:t xml:space="preserve"> </w:t>
      </w:r>
      <w:r w:rsidRPr="00D1181E">
        <w:rPr>
          <w:rFonts w:ascii="Aptos" w:eastAsia="Aptos" w:hAnsi="Aptos"/>
          <w:b/>
          <w:bCs/>
        </w:rPr>
        <w:t>y de módulo unitario</w:t>
      </w:r>
    </w:p>
    <w:p w14:paraId="305C2113" w14:textId="7297B1A2" w:rsidR="003C73FD" w:rsidRPr="00D1181E" w:rsidRDefault="003C73FD" w:rsidP="00317482">
      <w:pPr>
        <w:pStyle w:val="ListParagraph"/>
        <w:numPr>
          <w:ilvl w:val="0"/>
          <w:numId w:val="171"/>
        </w:numPr>
        <w:spacing w:after="80"/>
        <w:rPr>
          <w:rFonts w:ascii="Aptos" w:eastAsia="Aptos" w:hAnsi="Aptos"/>
          <w:b/>
          <w:bCs/>
        </w:rPr>
      </w:pPr>
      <w:r w:rsidRPr="00D1181E">
        <w:rPr>
          <w:rFonts w:ascii="Aptos" w:eastAsia="Aptos" w:hAnsi="Aptos"/>
          <w:b/>
          <w:bCs/>
        </w:rPr>
        <w:t xml:space="preserve">Calcula un vector unitario en la dirección de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v</m:t>
        </m:r>
      </m:oMath>
      <w:r w:rsidR="00F224F6" w:rsidRPr="00D1181E">
        <w:rPr>
          <w:rFonts w:ascii="Aptos" w:eastAsia="Aptos" w:hAnsi="Aptos"/>
          <w:b/>
          <w:bCs/>
        </w:rPr>
        <w:t xml:space="preserve"> </w:t>
      </w:r>
      <w:r w:rsidRPr="00D1181E">
        <w:rPr>
          <w:rFonts w:ascii="Aptos" w:eastAsia="Aptos" w:hAnsi="Aptos"/>
          <w:b/>
          <w:bCs/>
        </w:rPr>
        <w:t>y sentido opuesto</w:t>
      </w:r>
    </w:p>
    <w:p w14:paraId="253799B9" w14:textId="783C24A5" w:rsidR="005878F5" w:rsidRDefault="003C73FD" w:rsidP="003C73FD">
      <w:pPr>
        <w:spacing w:after="80"/>
        <w:rPr>
          <w:rFonts w:ascii="Aptos" w:eastAsia="Aptos" w:hAnsi="Aptos"/>
        </w:rPr>
      </w:pPr>
      <w:r w:rsidRPr="003C73FD">
        <w:rPr>
          <w:rFonts w:ascii="Aptos" w:eastAsia="Aptos" w:hAnsi="Aptos"/>
          <w:b/>
          <w:bCs/>
        </w:rPr>
        <w:t>Nota:</w:t>
      </w:r>
      <w:r w:rsidR="005F0903" w:rsidRPr="005F0903">
        <w:rPr>
          <w:rFonts w:ascii="Aptos" w:eastAsia="Aptos" w:hAnsi="Aptos"/>
          <w:b/>
          <w:bCs/>
        </w:rPr>
        <w:br/>
      </w:r>
      <w:r w:rsidR="005F0903" w:rsidRPr="005F0903">
        <w:rPr>
          <w:rFonts w:ascii="Aptos" w:eastAsia="Aptos" w:hAnsi="Aptos"/>
        </w:rPr>
        <w:t xml:space="preserve">Proyección de </w:t>
      </w:r>
      <m:oMath>
        <m:r>
          <w:rPr>
            <w:rFonts w:ascii="Cambria Math" w:eastAsia="Aptos" w:hAnsi="Cambria Math"/>
            <w:lang w:val="en-US"/>
          </w:rPr>
          <m:t>u</m:t>
        </m:r>
      </m:oMath>
      <w:r w:rsidR="005F0903" w:rsidRPr="005F0903">
        <w:rPr>
          <w:rFonts w:ascii="Aptos" w:eastAsia="Aptos" w:hAnsi="Aptos"/>
        </w:rPr>
        <w:t xml:space="preserve"> sobre</w:t>
      </w:r>
      <w:r w:rsidR="005F0903">
        <w:rPr>
          <w:rFonts w:ascii="Aptos" w:eastAsia="Aptos" w:hAnsi="Aptos"/>
        </w:rPr>
        <w:t xml:space="preserve"> </w:t>
      </w:r>
      <m:oMath>
        <m:r>
          <w:rPr>
            <w:rFonts w:ascii="Cambria Math" w:eastAsia="Aptos" w:hAnsi="Cambria Math"/>
          </w:rPr>
          <m:t>v</m:t>
        </m:r>
      </m:oMath>
      <w:r w:rsidR="005F0903">
        <w:rPr>
          <w:rFonts w:ascii="Aptos" w:eastAsia="Aptos" w:hAnsi="Aptos"/>
        </w:rPr>
        <w:t>:</w:t>
      </w:r>
      <w:r w:rsidR="005F0903">
        <w:rPr>
          <w:rFonts w:ascii="Aptos" w:eastAsia="Aptos" w:hAnsi="Aptos"/>
        </w:rPr>
        <w:br/>
      </w:r>
      <m:oMathPara>
        <m:oMath>
          <m:borderBox>
            <m:borderBoxPr>
              <m:ctrlPr>
                <w:rPr>
                  <w:rFonts w:ascii="Cambria Math" w:eastAsia="Aptos" w:hAnsi="Cambria Math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Cambria Math" w:eastAsia="Aptos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Aptos" w:hAnsi="Cambria Math"/>
                    </w:rPr>
                    <m:t>proy</m:t>
                  </m:r>
                  <m:r>
                    <w:rPr>
                      <w:rFonts w:ascii="Cambria Math" w:eastAsia="Aptos" w:hAnsi="Cambria Math"/>
                    </w:rPr>
                    <m:t>⁡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Aptos" w:hAnsi="Cambria Math"/>
                      <w:color w:val="C00000"/>
                      <w:lang w:val="en-US"/>
                    </w:rPr>
                    <m:t>v</m:t>
                  </m:r>
                </m:sub>
              </m:sSub>
              <m:r>
                <w:rPr>
                  <w:rFonts w:ascii="Cambria Math" w:eastAsia="Aptos" w:hAnsi="Cambria Math"/>
                </w:rPr>
                <m:t>(</m:t>
              </m:r>
              <m:r>
                <w:rPr>
                  <w:rFonts w:ascii="Cambria Math" w:eastAsia="Aptos" w:hAnsi="Cambria Math"/>
                  <w:lang w:val="en-US"/>
                </w:rPr>
                <m:t>u</m:t>
              </m:r>
              <m:r>
                <w:rPr>
                  <w:rFonts w:ascii="Cambria Math" w:eastAsia="Aptos" w:hAnsi="Cambria Math"/>
                </w:rPr>
                <m:t>)=</m:t>
              </m:r>
              <m:f>
                <m:fPr>
                  <m:ctrlPr>
                    <w:rPr>
                      <w:rFonts w:ascii="Cambria Math" w:eastAsia="Aptos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eastAsia="Aptos" w:hAnsi="Cambria Math"/>
                      <w:lang w:val="en-US"/>
                    </w:rPr>
                    <m:t>u</m:t>
                  </m:r>
                  <m:r>
                    <w:rPr>
                      <w:rFonts w:ascii="Cambria Math" w:eastAsia="Aptos" w:hAnsi="Cambria Math"/>
                    </w:rPr>
                    <m:t>⋅</m:t>
                  </m:r>
                  <m:r>
                    <w:rPr>
                      <w:rFonts w:ascii="Cambria Math" w:eastAsia="Aptos" w:hAnsi="Cambria Math"/>
                      <w:lang w:val="en-US"/>
                    </w:rPr>
                    <m:t>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Aptos" w:hAnsi="Cambria Math"/>
                    </w:rPr>
                    <m:t>∥</m:t>
                  </m:r>
                  <m:r>
                    <m:rPr>
                      <m:sty m:val="bi"/>
                    </m:rPr>
                    <w:rPr>
                      <w:rFonts w:ascii="Cambria Math" w:eastAsia="Aptos" w:hAnsi="Cambria Math"/>
                      <w:color w:val="C00000"/>
                      <w:lang w:val="en-US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eastAsia="Aptos" w:hAnsi="Cambria Math"/>
                    </w:rPr>
                    <m:t>∥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eastAsia="Aptos" w:hAnsi="Cambria Math"/>
            </w:rPr>
            <w:br/>
          </m:r>
        </m:oMath>
      </m:oMathPara>
      <w:r w:rsidR="00501D5F" w:rsidRPr="00501D5F">
        <w:rPr>
          <w:rFonts w:ascii="Aptos" w:eastAsia="Aptos" w:hAnsi="Aptos"/>
          <w:b/>
          <w:bCs/>
          <w:u w:val="single"/>
        </w:rPr>
        <w:t>Solución:</w:t>
      </w:r>
    </w:p>
    <w:p w14:paraId="4F8C67FC" w14:textId="54526B0F" w:rsidR="00420C8E" w:rsidRPr="00E611C0" w:rsidRDefault="00F224F6" w:rsidP="00317482">
      <w:pPr>
        <w:pStyle w:val="ListParagraph"/>
        <w:numPr>
          <w:ilvl w:val="0"/>
          <w:numId w:val="172"/>
        </w:numPr>
        <w:spacing w:after="80"/>
        <w:rPr>
          <w:rFonts w:ascii="Aptos" w:eastAsia="Aptos" w:hAnsi="Aptos"/>
          <w:b/>
          <w:bCs/>
        </w:rPr>
      </w:pPr>
      <w:r w:rsidRPr="00E611C0">
        <w:rPr>
          <w:rFonts w:ascii="Aptos" w:eastAsia="Aptos" w:hAnsi="Aptos"/>
          <w:b/>
          <w:bCs/>
        </w:rPr>
        <w:t xml:space="preserve">Determina las coordenadas de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</m:oMath>
      <w:r w:rsidRPr="00E611C0">
        <w:rPr>
          <w:rFonts w:ascii="Aptos" w:eastAsia="Aptos" w:hAnsi="Aptos"/>
          <w:b/>
          <w:bCs/>
        </w:rPr>
        <w:t xml:space="preserve"> y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v</m:t>
        </m:r>
      </m:oMath>
      <w:r w:rsidRPr="00E611C0">
        <w:rPr>
          <w:rFonts w:ascii="Aptos" w:eastAsia="Aptos" w:hAnsi="Aptos"/>
          <w:b/>
          <w:bCs/>
        </w:rPr>
        <w:t xml:space="preserve"> respecto de la base canónica</w:t>
      </w:r>
    </w:p>
    <w:p w14:paraId="72171615" w14:textId="75F99768" w:rsidR="00E04DD8" w:rsidRPr="00420C8E" w:rsidRDefault="00F224F6" w:rsidP="00420C8E">
      <w:pPr>
        <w:spacing w:after="80"/>
        <w:ind w:firstLine="360"/>
        <w:rPr>
          <w:rFonts w:ascii="Aptos" w:eastAsia="Aptos" w:hAnsi="Aptos"/>
        </w:rPr>
      </w:pPr>
      <w:r w:rsidRPr="00420C8E">
        <w:rPr>
          <w:rFonts w:ascii="Aptos" w:eastAsia="Aptos" w:hAnsi="Aptos"/>
        </w:rPr>
        <w:t>Las co</w:t>
      </w:r>
      <w:r w:rsidR="00A9026F" w:rsidRPr="00420C8E">
        <w:rPr>
          <w:rFonts w:ascii="Aptos" w:eastAsia="Aptos" w:hAnsi="Aptos"/>
        </w:rPr>
        <w:t>o</w:t>
      </w:r>
      <w:r w:rsidR="004E27EE" w:rsidRPr="00420C8E">
        <w:rPr>
          <w:rFonts w:ascii="Aptos" w:eastAsia="Aptos" w:hAnsi="Aptos"/>
        </w:rPr>
        <w:t xml:space="preserve">rdenadas de </w:t>
      </w:r>
      <m:oMath>
        <m:r>
          <w:rPr>
            <w:rFonts w:ascii="Cambria Math" w:eastAsia="Aptos" w:hAnsi="Cambria Math"/>
            <w:lang w:val="en-US"/>
          </w:rPr>
          <m:t>u</m:t>
        </m:r>
      </m:oMath>
      <w:r w:rsidR="00420C8E" w:rsidRPr="00420C8E">
        <w:rPr>
          <w:rFonts w:ascii="Aptos" w:eastAsia="Aptos" w:hAnsi="Aptos"/>
        </w:rPr>
        <w:t xml:space="preserve"> y </w:t>
      </w:r>
      <m:oMath>
        <m:r>
          <w:rPr>
            <w:rFonts w:ascii="Cambria Math" w:eastAsia="Aptos" w:hAnsi="Cambria Math"/>
            <w:lang w:val="en-US"/>
          </w:rPr>
          <m:t>v</m:t>
        </m:r>
      </m:oMath>
      <w:r w:rsidR="00420C8E" w:rsidRPr="00420C8E">
        <w:rPr>
          <w:rFonts w:ascii="Aptos" w:eastAsia="Aptos" w:hAnsi="Aptos"/>
        </w:rPr>
        <w:t xml:space="preserve"> respecto de la base canónica </w:t>
      </w:r>
      <w:r w:rsidR="00420C8E">
        <w:rPr>
          <w:rFonts w:ascii="Aptos" w:eastAsia="Aptos" w:hAnsi="Aptos"/>
        </w:rPr>
        <w:t xml:space="preserve">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20C8E">
        <w:rPr>
          <w:rFonts w:ascii="Aptos" w:eastAsia="Aptos" w:hAnsi="Aptos"/>
        </w:rPr>
        <w:t xml:space="preserve"> son:</w:t>
      </w:r>
    </w:p>
    <w:p w14:paraId="7AB70DCD" w14:textId="77777777" w:rsidR="00E04DD8" w:rsidRDefault="00E04DD8" w:rsidP="00E04DD8">
      <w:pPr>
        <w:keepLines/>
        <w:spacing w:before="60" w:after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3A385B36" w14:textId="32FBB0B6" w:rsidR="00B3509D" w:rsidRPr="00E611C0" w:rsidRDefault="00B3509D" w:rsidP="00317482">
      <w:pPr>
        <w:pStyle w:val="ListParagraph"/>
        <w:numPr>
          <w:ilvl w:val="0"/>
          <w:numId w:val="172"/>
        </w:numPr>
        <w:spacing w:after="80"/>
        <w:rPr>
          <w:rFonts w:ascii="Aptos" w:eastAsia="Aptos" w:hAnsi="Aptos"/>
          <w:b/>
          <w:bCs/>
        </w:rPr>
      </w:pPr>
      <w:r w:rsidRPr="00E611C0">
        <w:rPr>
          <w:rFonts w:ascii="Aptos" w:eastAsia="Aptos" w:hAnsi="Aptos"/>
          <w:b/>
          <w:bCs/>
        </w:rPr>
        <w:t xml:space="preserve">Halla </w:t>
      </w:r>
      <m:oMath>
        <m:r>
          <m:rPr>
            <m:sty m:val="b"/>
          </m:rPr>
          <w:rPr>
            <w:rFonts w:ascii="Cambria Math" w:eastAsia="Aptos" w:hAnsi="Cambria Math"/>
          </w:rPr>
          <m:t>∥</m:t>
        </m:r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  <m:r>
          <m:rPr>
            <m:sty m:val="b"/>
          </m:rPr>
          <w:rPr>
            <w:rFonts w:ascii="Cambria Math" w:eastAsia="Aptos" w:hAnsi="Cambria Math"/>
          </w:rPr>
          <m:t>∥</m:t>
        </m:r>
      </m:oMath>
      <w:r w:rsidRPr="00E611C0">
        <w:rPr>
          <w:rFonts w:ascii="Aptos" w:eastAsia="Aptos" w:hAnsi="Aptos"/>
          <w:b/>
          <w:bCs/>
        </w:rPr>
        <w:t xml:space="preserve">, </w:t>
      </w:r>
      <m:oMath>
        <m:r>
          <m:rPr>
            <m:sty m:val="b"/>
          </m:rPr>
          <w:rPr>
            <w:rFonts w:ascii="Cambria Math" w:eastAsia="Aptos" w:hAnsi="Cambria Math"/>
          </w:rPr>
          <m:t>∥</m:t>
        </m:r>
        <m:r>
          <m:rPr>
            <m:sty m:val="bi"/>
          </m:rPr>
          <w:rPr>
            <w:rFonts w:ascii="Cambria Math" w:eastAsia="Aptos" w:hAnsi="Cambria Math"/>
            <w:lang w:val="en-US"/>
          </w:rPr>
          <m:t>v</m:t>
        </m:r>
        <m:r>
          <m:rPr>
            <m:sty m:val="b"/>
          </m:rPr>
          <w:rPr>
            <w:rFonts w:ascii="Cambria Math" w:eastAsia="Aptos" w:hAnsi="Cambria Math"/>
          </w:rPr>
          <m:t>∥</m:t>
        </m:r>
      </m:oMath>
      <w:r w:rsidRPr="00E611C0">
        <w:rPr>
          <w:rFonts w:ascii="Aptos" w:eastAsia="Aptos" w:hAnsi="Aptos"/>
          <w:b/>
          <w:bCs/>
        </w:rPr>
        <w:t xml:space="preserve">y </w:t>
      </w:r>
      <m:oMath>
        <m:r>
          <m:rPr>
            <m:sty m:val="b"/>
          </m:rPr>
          <w:rPr>
            <w:rFonts w:ascii="Cambria Math" w:eastAsia="Aptos" w:hAnsi="Cambria Math"/>
          </w:rPr>
          <m:t>∥</m:t>
        </m:r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  <m:r>
          <m:rPr>
            <m:sty m:val="bi"/>
          </m:rPr>
          <w:rPr>
            <w:rFonts w:ascii="Cambria Math" w:eastAsia="Aptos" w:hAnsi="Cambria Math"/>
          </w:rPr>
          <m:t>+</m:t>
        </m:r>
        <m:r>
          <m:rPr>
            <m:sty m:val="bi"/>
          </m:rPr>
          <w:rPr>
            <w:rFonts w:ascii="Cambria Math" w:eastAsia="Aptos" w:hAnsi="Cambria Math"/>
            <w:lang w:val="en-US"/>
          </w:rPr>
          <m:t>v</m:t>
        </m:r>
        <m:r>
          <m:rPr>
            <m:sty m:val="b"/>
          </m:rPr>
          <w:rPr>
            <w:rFonts w:ascii="Cambria Math" w:eastAsia="Aptos" w:hAnsi="Cambria Math"/>
          </w:rPr>
          <m:t>∥</m:t>
        </m:r>
      </m:oMath>
    </w:p>
    <w:p w14:paraId="47825611" w14:textId="3FC3372E" w:rsidR="00B3509D" w:rsidRPr="00E8632A" w:rsidRDefault="00B3509D" w:rsidP="00E8632A">
      <w:pPr>
        <w:keepLines/>
        <w:spacing w:before="60" w:after="6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26</m:t>
              </m:r>
            </m:e>
          </m:rad>
        </m:oMath>
      </m:oMathPara>
    </w:p>
    <w:p w14:paraId="31A7CBEF" w14:textId="576015D9" w:rsidR="008411DF" w:rsidRPr="00E611C0" w:rsidRDefault="00E8632A" w:rsidP="00317482">
      <w:pPr>
        <w:pStyle w:val="ListParagraph"/>
        <w:numPr>
          <w:ilvl w:val="0"/>
          <w:numId w:val="172"/>
        </w:numPr>
        <w:spacing w:after="80"/>
        <w:rPr>
          <w:rFonts w:ascii="Aptos" w:eastAsia="Aptos" w:hAnsi="Aptos"/>
          <w:b/>
          <w:bCs/>
        </w:rPr>
      </w:pPr>
      <w:r w:rsidRPr="00E611C0">
        <w:rPr>
          <w:rFonts w:ascii="Aptos" w:eastAsia="Aptos" w:hAnsi="Aptos"/>
          <w:b/>
          <w:bCs/>
        </w:rPr>
        <w:t xml:space="preserve">Halla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  <m:r>
          <m:rPr>
            <m:sty m:val="bi"/>
          </m:rPr>
          <w:rPr>
            <w:rFonts w:ascii="Cambria Math" w:eastAsia="Aptos" w:hAnsi="Cambria Math"/>
          </w:rPr>
          <m:t>⋅</m:t>
        </m:r>
        <m:r>
          <m:rPr>
            <m:sty m:val="bi"/>
          </m:rPr>
          <w:rPr>
            <w:rFonts w:ascii="Cambria Math" w:eastAsia="Aptos" w:hAnsi="Cambria Math"/>
            <w:lang w:val="en-US"/>
          </w:rPr>
          <m:t>v</m:t>
        </m:r>
      </m:oMath>
    </w:p>
    <w:p w14:paraId="11478340" w14:textId="0F471618" w:rsidR="008411DF" w:rsidRPr="007A44F4" w:rsidRDefault="003B4426" w:rsidP="00532169">
      <w:pPr>
        <w:keepLines/>
        <w:spacing w:before="60" w:after="60"/>
        <w:jc w:val="center"/>
        <w:rPr>
          <w:rFonts w:ascii="Aptos" w:eastAsia="Aptos" w:hAnsi="Aptos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eastAsia="Aptos" w:hAnsi="Cambria Math"/>
              <w:lang w:val="en-US"/>
            </w:rPr>
            <m:t>u</m:t>
          </m:r>
          <m:r>
            <w:rPr>
              <w:rFonts w:ascii="Cambria Math" w:eastAsia="Aptos" w:hAnsi="Cambria Math"/>
            </w:rPr>
            <m:t>⋅</m:t>
          </m:r>
          <m:r>
            <w:rPr>
              <w:rFonts w:ascii="Cambria Math" w:eastAsia="Aptos" w:hAnsi="Cambria Math"/>
              <w:lang w:val="en-US"/>
            </w:rPr>
            <m:t>v</m:t>
          </m:r>
          <m:r>
            <w:rPr>
              <w:rFonts w:ascii="Cambria Math" w:eastAsia="Aptos" w:hAnsi="Cambria Math"/>
              <w:lang w:val="en-US"/>
            </w:rPr>
            <m:t>=</m:t>
          </m:r>
          <m:d>
            <m:dPr>
              <m:ctrlPr>
                <w:rPr>
                  <w:rFonts w:ascii="Cambria Math" w:eastAsia="Aptos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Aptos" w:hAnsi="Cambria Math"/>
                  <w:lang w:val="en-US"/>
                </w:rPr>
                <m:t>4,2</m:t>
              </m:r>
            </m:e>
          </m:d>
          <m:r>
            <w:rPr>
              <w:rFonts w:ascii="Cambria Math" w:eastAsia="Aptos" w:hAnsi="Cambria Math"/>
              <w:lang w:val="en-US"/>
            </w:rPr>
            <m:t>·</m:t>
          </m:r>
          <m:d>
            <m:dPr>
              <m:ctrlPr>
                <w:rPr>
                  <w:rFonts w:ascii="Cambria Math" w:eastAsia="Aptos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Aptos" w:hAnsi="Cambria Math"/>
                  <w:lang w:val="en-US"/>
                </w:rPr>
                <m:t>-</m:t>
              </m:r>
              <m:r>
                <w:rPr>
                  <w:rFonts w:ascii="Cambria Math" w:eastAsia="Aptos" w:hAnsi="Cambria Math"/>
                  <w:lang w:val="en-US"/>
                </w:rPr>
                <m:t>3,3</m:t>
              </m:r>
            </m:e>
          </m:d>
          <m:r>
            <w:rPr>
              <w:rFonts w:ascii="Cambria Math" w:eastAsia="Aptos" w:hAnsi="Cambria Math"/>
              <w:lang w:val="en-US"/>
            </w:rPr>
            <m:t>=</m:t>
          </m:r>
          <m:r>
            <w:rPr>
              <w:rFonts w:ascii="Cambria Math" w:hAnsi="Cambria Math"/>
            </w:rPr>
            <m:t>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6</m:t>
          </m:r>
        </m:oMath>
      </m:oMathPara>
    </w:p>
    <w:p w14:paraId="193B9040" w14:textId="77777777" w:rsidR="007A44F4" w:rsidRPr="007A44F4" w:rsidRDefault="007A44F4" w:rsidP="007A44F4">
      <w:pPr>
        <w:keepLines/>
        <w:spacing w:before="60" w:after="60"/>
        <w:rPr>
          <w:rFonts w:ascii="Aptos" w:eastAsia="Aptos" w:hAnsi="Aptos"/>
        </w:rPr>
      </w:pPr>
    </w:p>
    <w:p w14:paraId="29970D0F" w14:textId="7AFE38DA" w:rsidR="00532169" w:rsidRPr="00E611C0" w:rsidRDefault="00532169" w:rsidP="00317482">
      <w:pPr>
        <w:pStyle w:val="ListParagraph"/>
        <w:numPr>
          <w:ilvl w:val="0"/>
          <w:numId w:val="172"/>
        </w:numPr>
        <w:spacing w:after="80"/>
        <w:rPr>
          <w:rFonts w:ascii="Aptos" w:eastAsia="Aptos" w:hAnsi="Aptos"/>
          <w:b/>
          <w:bCs/>
        </w:rPr>
      </w:pPr>
      <w:r w:rsidRPr="00E611C0">
        <w:rPr>
          <w:rFonts w:ascii="Aptos" w:eastAsia="Aptos" w:hAnsi="Aptos"/>
          <w:b/>
          <w:bCs/>
        </w:rPr>
        <w:t xml:space="preserve">Halla la proyección de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</m:oMath>
      <w:r w:rsidRPr="00E611C0">
        <w:rPr>
          <w:rFonts w:ascii="Aptos" w:eastAsia="Aptos" w:hAnsi="Aptos"/>
          <w:b/>
          <w:bCs/>
        </w:rPr>
        <w:t xml:space="preserve"> sobre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v</m:t>
        </m:r>
      </m:oMath>
    </w:p>
    <w:p w14:paraId="540C31B6" w14:textId="3D186484" w:rsidR="00E41B63" w:rsidRPr="008B2D0B" w:rsidRDefault="00E41B63" w:rsidP="008B2D0B">
      <w:pPr>
        <w:pStyle w:val="ListParagraph"/>
        <w:spacing w:after="80"/>
        <w:ind w:left="360"/>
        <w:rPr>
          <w:rFonts w:eastAsiaTheme="minorEastAsia"/>
        </w:rPr>
      </w:pPr>
      <w:r w:rsidRPr="008B2D0B">
        <w:rPr>
          <w:rFonts w:ascii="Aptos" w:eastAsia="Aptos" w:hAnsi="Aptos"/>
        </w:rPr>
        <w:t xml:space="preserve">La presentación utiliza la </w:t>
      </w:r>
      <w:r w:rsidRPr="008B2D0B">
        <w:rPr>
          <w:rFonts w:ascii="Aptos" w:eastAsia="Aptos" w:hAnsi="Aptos"/>
          <w:b/>
          <w:bCs/>
        </w:rPr>
        <w:t>proyección escalar</w:t>
      </w:r>
      <w:r w:rsidRPr="008B2D0B">
        <w:rPr>
          <w:rFonts w:ascii="Aptos" w:eastAsia="Aptos" w:hAnsi="Aptos"/>
        </w:rPr>
        <w:t xml:space="preserve"> o </w:t>
      </w:r>
      <w:r w:rsidRPr="004860B0">
        <w:rPr>
          <w:rFonts w:ascii="Aptos" w:eastAsia="Aptos" w:hAnsi="Aptos"/>
          <w:b/>
          <w:bCs/>
        </w:rPr>
        <w:t>componente</w:t>
      </w:r>
      <w:r w:rsidRPr="008B2D0B">
        <w:rPr>
          <w:rFonts w:ascii="Aptos" w:eastAsia="Aptos" w:hAnsi="Aptos"/>
        </w:rPr>
        <w:t xml:space="preserve"> de </w:t>
      </w:r>
      <m:oMath>
        <m:r>
          <w:rPr>
            <w:rFonts w:ascii="Cambria Math" w:hAnsi="Cambria Math"/>
          </w:rPr>
          <m:t>u</m:t>
        </m:r>
      </m:oMath>
      <w:r w:rsidRPr="008B2D0B">
        <w:rPr>
          <w:rFonts w:ascii="Aptos" w:eastAsia="Aptos" w:hAnsi="Aptos"/>
        </w:rPr>
        <w:t xml:space="preserve"> sobre la dirección de </w:t>
      </w:r>
      <m:oMath>
        <m:r>
          <w:rPr>
            <w:rFonts w:ascii="Cambria Math" w:hAnsi="Cambria Math"/>
          </w:rPr>
          <m:t>v</m:t>
        </m:r>
      </m:oMath>
      <w:r w:rsidRPr="008B2D0B">
        <w:rPr>
          <w:rFonts w:ascii="Aptos" w:eastAsia="Aptos" w:hAnsi="Aptos"/>
        </w:rPr>
        <w:t>:</w:t>
      </w:r>
    </w:p>
    <w:p w14:paraId="13F67F0A" w14:textId="508D092C" w:rsidR="008B2D0B" w:rsidRDefault="003B4426" w:rsidP="008B2D0B">
      <w:pPr>
        <w:keepLines/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comp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  <m:r>
            <w:rPr>
              <w:rFonts w:ascii="Cambria Math" w:eastAsia="Aptos" w:hAnsi="Cambria Math"/>
              <w:lang w:val="en-US"/>
            </w:rPr>
            <m:t>=</m:t>
          </m:r>
          <m:f>
            <m:fPr>
              <m:ctrlPr>
                <w:rPr>
                  <w:rFonts w:ascii="Cambria Math" w:eastAsia="Aptos" w:hAnsi="Cambria Math"/>
                  <w:lang w:val="en-US"/>
                </w:rPr>
              </m:ctrlPr>
            </m:fPr>
            <m:num>
              <m:r>
                <w:rPr>
                  <w:rFonts w:ascii="Cambria Math" w:eastAsia="Aptos" w:hAnsi="Cambria Math"/>
                  <w:lang w:val="en-US"/>
                </w:rPr>
                <m:t>u</m:t>
              </m:r>
              <m:r>
                <w:rPr>
                  <w:rFonts w:ascii="Cambria Math" w:eastAsia="Aptos" w:hAnsi="Cambria Math"/>
                  <w:lang w:val="en-US"/>
                </w:rPr>
                <m:t>⋅</m:t>
              </m:r>
              <m:r>
                <w:rPr>
                  <w:rFonts w:ascii="Cambria Math" w:eastAsia="Aptos" w:hAnsi="Cambria Math"/>
                  <w:lang w:val="en-US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eastAsia="Aptos" w:hAnsi="Cambria Math"/>
                  <w:lang w:val="en-US"/>
                </w:rPr>
                <m:t>∥</m:t>
              </m:r>
              <m:r>
                <w:rPr>
                  <w:rFonts w:ascii="Cambria Math" w:eastAsia="Aptos" w:hAnsi="Cambria Math"/>
                  <w:lang w:val="en-US"/>
                </w:rPr>
                <m:t>v</m:t>
              </m:r>
              <m:r>
                <m:rPr>
                  <m:sty m:val="p"/>
                </m:rPr>
                <w:rPr>
                  <w:rFonts w:ascii="Cambria Math" w:eastAsia="Aptos" w:hAnsi="Cambria Math"/>
                  <w:lang w:val="en-US"/>
                </w:rPr>
                <m:t>∥</m:t>
              </m:r>
            </m:den>
          </m:f>
          <m:r>
            <w:rPr>
              <w:rFonts w:ascii="Cambria Math" w:eastAsia="Aptos" w:hAnsi="Cambria Math"/>
              <w:lang w:val="en-US"/>
            </w:rPr>
            <m:t>=</m:t>
          </m:r>
          <m:f>
            <m:fPr>
              <m:ctrlPr>
                <w:rPr>
                  <w:rFonts w:ascii="Cambria Math" w:eastAsia="Aptos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Aptos" w:hAnsi="Cambria Math"/>
                  <w:lang w:val="en-US"/>
                </w:rPr>
                <m:t>-</m:t>
              </m:r>
              <m:r>
                <w:rPr>
                  <w:rFonts w:ascii="Cambria Math" w:eastAsia="Aptos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61E2517F" w14:textId="769FA64E" w:rsidR="00E41B63" w:rsidRPr="008B2D0B" w:rsidRDefault="007A44F4" w:rsidP="008B2D0B">
      <w:pPr>
        <w:pStyle w:val="ListParagraph"/>
        <w:keepLines/>
        <w:spacing w:before="60" w:after="60"/>
        <w:ind w:left="360"/>
      </w:pPr>
      <w:r>
        <w:rPr>
          <w:rFonts w:ascii="Aptos" w:eastAsia="Aptos" w:hAnsi="Aptos"/>
        </w:rPr>
        <w:br/>
      </w:r>
      <w:r w:rsidR="00E41B63" w:rsidRPr="008B2D0B">
        <w:rPr>
          <w:rFonts w:ascii="Aptos" w:eastAsia="Aptos" w:hAnsi="Aptos"/>
        </w:rPr>
        <w:t xml:space="preserve">La </w:t>
      </w:r>
      <w:r w:rsidR="00E41B63" w:rsidRPr="008B2D0B">
        <w:rPr>
          <w:rFonts w:ascii="Aptos" w:eastAsia="Aptos" w:hAnsi="Aptos"/>
          <w:b/>
          <w:bCs/>
        </w:rPr>
        <w:t>proyección vectorial ortogonal</w:t>
      </w:r>
      <w:r w:rsidR="00E41B63" w:rsidRPr="008B2D0B">
        <w:rPr>
          <w:rFonts w:ascii="Aptos" w:eastAsia="Aptos" w:hAnsi="Aptos"/>
        </w:rPr>
        <w:t xml:space="preserve"> es, en cambio:</w:t>
      </w:r>
      <w:r w:rsidR="008B2D0B">
        <w:rPr>
          <w:rFonts w:ascii="Aptos" w:eastAsia="Aptos" w:hAnsi="Aptos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proy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v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v</m:t>
          </m:r>
        </m:oMath>
      </m:oMathPara>
    </w:p>
    <w:p w14:paraId="12AB477A" w14:textId="0EEB4A1C" w:rsidR="00E41B63" w:rsidRPr="008674A7" w:rsidRDefault="00E41B63" w:rsidP="008B2D0B">
      <w:pPr>
        <w:pStyle w:val="ListParagraph"/>
        <w:spacing w:after="80"/>
        <w:ind w:left="360"/>
      </w:pPr>
      <w:r w:rsidRPr="008B2D0B">
        <w:rPr>
          <w:rFonts w:ascii="Aptos" w:eastAsia="Aptos" w:hAnsi="Aptos"/>
        </w:rPr>
        <w:t>En este ejemplo:</w:t>
      </w:r>
      <w:r w:rsidR="008B2D0B">
        <w:rPr>
          <w:rFonts w:ascii="Aptos" w:eastAsia="Aptos" w:hAnsi="Aptos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proy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415E1E7B" w14:textId="7819A7BD" w:rsidR="00E41B63" w:rsidRDefault="00E41B63" w:rsidP="008C6E2A">
      <w:pPr>
        <w:keepLines/>
        <w:pBdr>
          <w:left w:val="single" w:sz="18" w:space="6" w:color="ED7D31"/>
        </w:pBdr>
        <w:shd w:val="clear" w:color="auto" w:fill="FCE4D6"/>
        <w:spacing w:before="100"/>
        <w:ind w:left="360" w:right="58"/>
      </w:pPr>
      <w:r>
        <w:rPr>
          <w:rFonts w:ascii="Aptos" w:eastAsia="Aptos" w:hAnsi="Aptos"/>
          <w:b/>
          <w:bCs/>
        </w:rPr>
        <w:t>Ojo:</w:t>
      </w:r>
      <w:r>
        <w:rPr>
          <w:rFonts w:ascii="Aptos" w:eastAsia="Aptos" w:hAnsi="Aptos"/>
        </w:rPr>
        <w:t xml:space="preserve"> si el resultado es un número, estamos calculando la componente escalar. Si el resultado debe ser un vector, falta multiplicar por </w:t>
      </w:r>
      <m:oMath>
        <m:r>
          <w:rPr>
            <w:rFonts w:ascii="Cambria Math" w:hAnsi="Cambria Math"/>
          </w:rPr>
          <m:t>v</m:t>
        </m:r>
      </m:oMath>
      <w:r>
        <w:rPr>
          <w:rFonts w:ascii="Aptos" w:eastAsia="Aptos" w:hAnsi="Aptos"/>
        </w:rPr>
        <w:t xml:space="preserve"> y el denominador es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v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Aptos" w:eastAsia="Aptos" w:hAnsi="Aptos"/>
        </w:rPr>
        <w:t>.</w:t>
      </w:r>
    </w:p>
    <w:p w14:paraId="3F3E4C91" w14:textId="77777777" w:rsidR="00E41B63" w:rsidRDefault="00E41B63" w:rsidP="00532169">
      <w:pPr>
        <w:spacing w:after="80"/>
      </w:pPr>
    </w:p>
    <w:p w14:paraId="2F03F630" w14:textId="60C6D3C6" w:rsidR="00D1307C" w:rsidRPr="00E611C0" w:rsidRDefault="005C5055" w:rsidP="00317482">
      <w:pPr>
        <w:pStyle w:val="ListParagraph"/>
        <w:numPr>
          <w:ilvl w:val="0"/>
          <w:numId w:val="172"/>
        </w:numPr>
        <w:spacing w:after="80"/>
        <w:rPr>
          <w:rFonts w:ascii="Aptos" w:eastAsia="Aptos" w:hAnsi="Aptos"/>
          <w:b/>
          <w:bCs/>
        </w:rPr>
      </w:pPr>
      <w:r w:rsidRPr="00E611C0">
        <w:rPr>
          <w:rFonts w:ascii="Aptos" w:eastAsia="Aptos" w:hAnsi="Aptos"/>
          <w:b/>
          <w:bCs/>
        </w:rPr>
        <w:t xml:space="preserve">Calcula el ángulo que forman los vectores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</m:oMath>
      <w:r w:rsidRPr="00E611C0">
        <w:rPr>
          <w:rFonts w:ascii="Aptos" w:eastAsia="Aptos" w:hAnsi="Aptos"/>
          <w:b/>
          <w:bCs/>
        </w:rPr>
        <w:t xml:space="preserve"> y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v</m:t>
        </m:r>
      </m:oMath>
    </w:p>
    <w:p w14:paraId="0ED3446E" w14:textId="4E4B61AB" w:rsidR="00D1307C" w:rsidRPr="00E611C0" w:rsidRDefault="003B4426" w:rsidP="005B54D3">
      <w:pPr>
        <w:spacing w:after="80"/>
        <w:rPr>
          <w:rFonts w:ascii="Aptos" w:eastAsia="Aptos" w:hAnsi="Aptos"/>
          <w:i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=∥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∥ ·∥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∥·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∝</m:t>
                  </m:r>
                </m:e>
              </m:d>
            </m:e>
          </m:func>
          <m:r>
            <w:rPr>
              <w:rFonts w:ascii="Cambria Math" w:hAnsi="Cambria Math"/>
            </w:rPr>
            <m:t>,  ∝ =</m:t>
          </m:r>
          <m:r>
            <w:rPr>
              <w:rFonts w:ascii="Cambria Math" w:hAnsi="Cambria Math"/>
            </w:rPr>
            <m:t>arccos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⟨</m:t>
                  </m:r>
                  <m:r>
                    <w:rPr>
                      <w:rFonts w:ascii="Cambria Math" w:hAnsi="Cambria Math"/>
                    </w:rPr>
                    <m:t>u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⟩</m:t>
                  </m:r>
                </m:num>
                <m:den>
                  <m:r>
                    <w:rPr>
                      <w:rFonts w:ascii="Cambria Math" w:hAnsi="Cambria Math"/>
                    </w:rPr>
                    <m:t>∥</m:t>
                  </m:r>
                  <m:r>
                    <w:rPr>
                      <w:rFonts w:ascii="Cambria Math" w:hAnsi="Cambria Math"/>
                    </w:rPr>
                    <m:t>u</m:t>
                  </m:r>
                  <m:r>
                    <w:rPr>
                      <w:rFonts w:ascii="Cambria Math" w:hAnsi="Cambria Math"/>
                    </w:rPr>
                    <m:t>∥ ∥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∥</m:t>
                  </m:r>
                </m:den>
              </m:f>
            </m:e>
          </m:d>
        </m:oMath>
      </m:oMathPara>
    </w:p>
    <w:p w14:paraId="065C0E88" w14:textId="720FEB99" w:rsidR="00532169" w:rsidRPr="00E611C0" w:rsidRDefault="003B4426" w:rsidP="00DC0162">
      <w:pPr>
        <w:pStyle w:val="ListParagraph"/>
        <w:keepLines/>
        <w:spacing w:before="60" w:after="60"/>
        <w:ind w:left="360"/>
        <w:jc w:val="center"/>
        <w:rPr>
          <w:i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∝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·3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,  ∝ =</m:t>
          </m:r>
          <m:r>
            <w:rPr>
              <w:rFonts w:ascii="Cambria Math" w:hAnsi="Cambria Math"/>
            </w:rPr>
            <m:t>arccos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108.435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EE1027D" w14:textId="77777777" w:rsidR="00DC0162" w:rsidRDefault="00DC0162" w:rsidP="00DC0162">
      <w:pPr>
        <w:pStyle w:val="ListParagraph"/>
        <w:spacing w:after="80"/>
        <w:ind w:left="360"/>
        <w:rPr>
          <w:rFonts w:ascii="Aptos" w:eastAsia="Aptos" w:hAnsi="Aptos"/>
        </w:rPr>
      </w:pPr>
    </w:p>
    <w:p w14:paraId="5869CCD4" w14:textId="6D11B30B" w:rsidR="00397413" w:rsidRPr="00E611C0" w:rsidRDefault="00DC0162" w:rsidP="00317482">
      <w:pPr>
        <w:pStyle w:val="ListParagraph"/>
        <w:numPr>
          <w:ilvl w:val="0"/>
          <w:numId w:val="172"/>
        </w:numPr>
        <w:spacing w:after="80"/>
        <w:rPr>
          <w:rFonts w:ascii="Aptos" w:eastAsia="Aptos" w:hAnsi="Aptos"/>
          <w:b/>
          <w:bCs/>
        </w:rPr>
      </w:pPr>
      <w:r w:rsidRPr="00E611C0">
        <w:rPr>
          <w:rFonts w:ascii="Aptos" w:eastAsia="Aptos" w:hAnsi="Aptos"/>
          <w:b/>
          <w:bCs/>
        </w:rPr>
        <w:t xml:space="preserve">Encuentra un vector unitario que tenga la dirección y el sentido del vector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</m:oMath>
    </w:p>
    <w:p w14:paraId="15AD8B14" w14:textId="261F8DD3" w:rsidR="00D40E07" w:rsidRPr="00D40E07" w:rsidRDefault="003B4426" w:rsidP="00D40E07">
      <w:pPr>
        <w:pStyle w:val="ListParagraph"/>
        <w:keepLines/>
        <w:spacing w:before="60" w:after="60"/>
        <w:ind w:left="360"/>
        <w:jc w:val="center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</m:oMath>
      </m:oMathPara>
    </w:p>
    <w:p w14:paraId="010728EB" w14:textId="31552DE2" w:rsidR="005C5055" w:rsidRDefault="005C5055" w:rsidP="00397413">
      <w:pPr>
        <w:pStyle w:val="ListParagraph"/>
        <w:spacing w:after="80"/>
        <w:ind w:left="360"/>
      </w:pPr>
    </w:p>
    <w:p w14:paraId="77D87D3D" w14:textId="5B44FE8C" w:rsidR="00254F38" w:rsidRPr="00254F38" w:rsidRDefault="00397413" w:rsidP="00317482">
      <w:pPr>
        <w:pStyle w:val="ListParagraph"/>
        <w:numPr>
          <w:ilvl w:val="0"/>
          <w:numId w:val="172"/>
        </w:numPr>
        <w:spacing w:after="80"/>
        <w:rPr>
          <w:rFonts w:ascii="Aptos" w:eastAsia="Aptos" w:hAnsi="Aptos"/>
        </w:rPr>
      </w:pPr>
      <w:r w:rsidRPr="00E611C0">
        <w:rPr>
          <w:rFonts w:ascii="Aptos" w:eastAsia="Aptos" w:hAnsi="Aptos"/>
          <w:b/>
          <w:bCs/>
        </w:rPr>
        <w:t xml:space="preserve">Halla un vector ortogonal a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</m:oMath>
      <w:r w:rsidRPr="00E611C0">
        <w:rPr>
          <w:rFonts w:ascii="Aptos" w:eastAsia="Aptos" w:hAnsi="Aptos"/>
          <w:b/>
          <w:bCs/>
        </w:rPr>
        <w:t xml:space="preserve"> y de módulo unitario</w:t>
      </w:r>
      <w:r w:rsidR="00254F38">
        <w:rPr>
          <w:rFonts w:ascii="Aptos" w:eastAsia="Aptos" w:hAnsi="Aptos"/>
        </w:rPr>
        <w:br/>
      </w:r>
      <w:r w:rsidR="00254F38">
        <w:rPr>
          <w:rFonts w:ascii="Aptos" w:eastAsia="Aptos" w:hAnsi="Aptos"/>
        </w:rPr>
        <w:br/>
      </w:r>
      <w:r w:rsidR="00254F38" w:rsidRPr="00254F38">
        <w:rPr>
          <w:rFonts w:ascii="Aptos" w:eastAsia="Aptos" w:hAnsi="Aptos"/>
        </w:rPr>
        <w:t xml:space="preserve">Un vector unitario con la dirección y el sentido de </w:t>
      </w:r>
      <m:oMath>
        <m:r>
          <w:rPr>
            <w:rFonts w:ascii="Cambria Math" w:hAnsi="Cambria Math"/>
          </w:rPr>
          <m:t>u</m:t>
        </m:r>
      </m:oMath>
      <w:r w:rsidR="00254F38" w:rsidRPr="00254F38">
        <w:rPr>
          <w:rFonts w:ascii="Aptos" w:eastAsia="Aptos" w:hAnsi="Aptos"/>
        </w:rPr>
        <w:t xml:space="preserve"> es</w:t>
      </w:r>
      <w:r w:rsidR="00862D4F">
        <w:rPr>
          <w:rFonts w:ascii="Aptos" w:eastAsia="Aptos" w:hAnsi="Aptos"/>
        </w:rPr>
        <w:t>:</w:t>
      </w:r>
    </w:p>
    <w:p w14:paraId="47498BCA" w14:textId="1E2527FE" w:rsidR="00254F38" w:rsidRPr="00254F38" w:rsidRDefault="00735C9D" w:rsidP="00254F38">
      <w:pPr>
        <w:pStyle w:val="ListParagraph"/>
        <w:keepLines/>
        <w:spacing w:before="60" w:after="60"/>
        <w:ind w:left="3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 xml:space="preserve">,  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</m:oMath>
      </m:oMathPara>
    </w:p>
    <w:p w14:paraId="6B849D52" w14:textId="594FD8CB" w:rsidR="00254F38" w:rsidRDefault="00254F38" w:rsidP="00254F38">
      <w:pPr>
        <w:pStyle w:val="ListParagraph"/>
        <w:spacing w:after="80"/>
        <w:ind w:left="360"/>
      </w:pPr>
      <w:r>
        <w:rPr>
          <w:rFonts w:ascii="Aptos" w:eastAsia="Aptos" w:hAnsi="Aptos"/>
        </w:rPr>
        <w:br/>
      </w:r>
      <w:r w:rsidRPr="00254F38">
        <w:rPr>
          <w:rFonts w:ascii="Aptos" w:eastAsia="Aptos" w:hAnsi="Aptos"/>
        </w:rPr>
        <w:t xml:space="preserve">Para encontrar un vector ortogonal a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e>
        </m:d>
      </m:oMath>
      <w:r w:rsidR="008321D0">
        <w:rPr>
          <w:rFonts w:ascii="Aptos" w:eastAsia="Aptos" w:hAnsi="Aptos"/>
        </w:rPr>
        <w:t>,</w:t>
      </w:r>
      <w:r w:rsidRPr="00254F38">
        <w:rPr>
          <w:rFonts w:ascii="Aptos" w:eastAsia="Aptos" w:hAnsi="Aptos"/>
        </w:rPr>
        <w:t xml:space="preserve"> podemos intercambiar las coordenadas y cambiar el signo de una de ellas. Por ejemplo:</w:t>
      </w:r>
    </w:p>
    <w:p w14:paraId="0A280C40" w14:textId="614A8B9D" w:rsidR="008A66DA" w:rsidRPr="00254F38" w:rsidRDefault="00254F38" w:rsidP="00254F38">
      <w:pPr>
        <w:keepLines/>
        <w:spacing w:before="60" w:after="60"/>
        <w:jc w:val="center"/>
      </w:pPr>
      <m:oMathPara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33B711FB" w14:textId="0C773051" w:rsidR="00397413" w:rsidRPr="008A66DA" w:rsidRDefault="008A66DA" w:rsidP="00397413">
      <w:pPr>
        <w:pStyle w:val="ListParagraph"/>
        <w:spacing w:after="80"/>
        <w:ind w:left="360"/>
        <w:rPr>
          <w:rFonts w:ascii="Aptos" w:eastAsia="Aptos" w:hAnsi="Aptos"/>
        </w:rPr>
      </w:pPr>
      <m:oMathPara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⊥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w,u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E1B0FCC" w14:textId="38D6A53C" w:rsidR="008A66DA" w:rsidRPr="008A66DA" w:rsidRDefault="00FA400A" w:rsidP="00397413">
      <w:pPr>
        <w:pStyle w:val="ListParagraph"/>
        <w:spacing w:after="80"/>
        <w:ind w:left="360"/>
        <w:rPr>
          <w:rFonts w:ascii="Aptos" w:eastAsia="Aptos" w:hAnsi="Aptos"/>
        </w:rPr>
      </w:pPr>
      <m:oMathPara>
        <m:oMath>
          <m:r>
            <w:rPr>
              <w:rFonts w:ascii="Cambria Math" w:eastAsia="Aptos" w:hAnsi="Cambria Math"/>
            </w:rPr>
            <m:t>u·w=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2,-4</m:t>
              </m:r>
            </m:e>
          </m:d>
          <m:r>
            <w:rPr>
              <w:rFonts w:ascii="Cambria Math" w:hAnsi="Cambria Math"/>
            </w:rPr>
            <m:t>=4·2+2·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-4</m:t>
              </m:r>
            </m:e>
          </m:d>
          <m:r>
            <w:rPr>
              <w:rFonts w:ascii="Cambria Math" w:hAnsi="Cambria Math"/>
            </w:rPr>
            <m:t>=8-8=0</m:t>
          </m:r>
        </m:oMath>
      </m:oMathPara>
    </w:p>
    <w:p w14:paraId="3C231066" w14:textId="77777777" w:rsidR="008A66DA" w:rsidRDefault="008A66DA" w:rsidP="00397413">
      <w:pPr>
        <w:pStyle w:val="ListParagraph"/>
        <w:spacing w:after="80"/>
        <w:ind w:left="360"/>
        <w:rPr>
          <w:rFonts w:ascii="Aptos" w:eastAsia="Aptos" w:hAnsi="Aptos"/>
        </w:rPr>
      </w:pPr>
    </w:p>
    <w:p w14:paraId="0ED08437" w14:textId="6F2DF19B" w:rsidR="00261C81" w:rsidRPr="00A06B49" w:rsidRDefault="00261C81" w:rsidP="00397413">
      <w:pPr>
        <w:pStyle w:val="ListParagraph"/>
        <w:spacing w:after="80"/>
        <w:ind w:left="360"/>
        <w:rPr>
          <w:rFonts w:ascii="Aptos" w:eastAsia="Aptos" w:hAnsi="Apto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4+16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20</m:t>
              </m:r>
            </m:e>
          </m:rad>
          <m:r>
            <w:rPr>
              <w:rFonts w:ascii="Cambria Math" w:hAnsi="Cambria Math"/>
            </w:rPr>
            <m:t>=2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∥</m:t>
          </m:r>
        </m:oMath>
      </m:oMathPara>
    </w:p>
    <w:p w14:paraId="003F639B" w14:textId="175BE956" w:rsidR="00A06B49" w:rsidRDefault="00F90C0C" w:rsidP="00397413">
      <w:pPr>
        <w:pStyle w:val="ListParagraph"/>
        <w:spacing w:after="80"/>
        <w:ind w:left="360"/>
        <w:rPr>
          <w:rFonts w:ascii="Aptos" w:eastAsia="Aptos" w:hAnsi="Aptos"/>
        </w:rPr>
      </w:pPr>
      <w:r>
        <w:rPr>
          <w:rFonts w:ascii="Aptos" w:eastAsia="Aptos" w:hAnsi="Aptos"/>
        </w:rPr>
        <w:t>Una</w:t>
      </w:r>
      <w:r w:rsidR="00A06B49">
        <w:rPr>
          <w:rFonts w:ascii="Aptos" w:eastAsia="Aptos" w:hAnsi="Aptos"/>
        </w:rPr>
        <w:t xml:space="preserve"> solución es:</w:t>
      </w:r>
    </w:p>
    <w:p w14:paraId="1876B652" w14:textId="11E5C1B6" w:rsidR="00A06B49" w:rsidRPr="00C40E23" w:rsidRDefault="003B4426" w:rsidP="00397413">
      <w:pPr>
        <w:pStyle w:val="ListParagraph"/>
        <w:spacing w:after="80"/>
        <w:ind w:left="360"/>
        <w:rPr>
          <w:rFonts w:ascii="Aptos" w:eastAsia="Aptos" w:hAnsi="Aptos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2, -4</m:t>
              </m:r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den>
              </m:f>
            </m:e>
          </m:d>
          <m:r>
            <w:rPr>
              <w:rFonts w:ascii="Cambria Math" w:eastAsia="Aptos" w:hAnsi="Cambria Math"/>
            </w:rPr>
            <m:t>=</m:t>
          </m:r>
          <m:d>
            <m:dPr>
              <m:ctrlPr>
                <w:rPr>
                  <w:rFonts w:ascii="Cambria Math" w:eastAsia="Aptos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den>
              </m:f>
            </m:e>
          </m:d>
          <m:r>
            <w:rPr>
              <w:rFonts w:ascii="Cambria Math" w:eastAsia="Aptos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</m:oMath>
      </m:oMathPara>
    </w:p>
    <w:p w14:paraId="49530846" w14:textId="77777777" w:rsidR="00735C9D" w:rsidRPr="00735C9D" w:rsidRDefault="00735C9D" w:rsidP="00735C9D">
      <w:pPr>
        <w:pStyle w:val="ListParagraph"/>
        <w:spacing w:after="80"/>
        <w:ind w:left="360"/>
      </w:pPr>
    </w:p>
    <w:p w14:paraId="3D08234A" w14:textId="7A3658EC" w:rsidR="00397413" w:rsidRPr="009F48B4" w:rsidRDefault="00735C9D" w:rsidP="00317482">
      <w:pPr>
        <w:pStyle w:val="ListParagraph"/>
        <w:numPr>
          <w:ilvl w:val="0"/>
          <w:numId w:val="172"/>
        </w:numPr>
        <w:spacing w:after="80"/>
        <w:rPr>
          <w:b/>
          <w:bCs/>
        </w:rPr>
      </w:pPr>
      <w:r w:rsidRPr="009F48B4">
        <w:rPr>
          <w:rFonts w:ascii="Aptos" w:eastAsia="Aptos" w:hAnsi="Aptos"/>
          <w:b/>
          <w:bCs/>
        </w:rPr>
        <w:t xml:space="preserve">Calcula un vector unitario en la dirección de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v</m:t>
        </m:r>
      </m:oMath>
      <w:r w:rsidRPr="009F48B4">
        <w:rPr>
          <w:rFonts w:ascii="Aptos" w:eastAsia="Aptos" w:hAnsi="Aptos"/>
          <w:b/>
          <w:bCs/>
        </w:rPr>
        <w:t xml:space="preserve"> y sentido opuesto</w:t>
      </w:r>
    </w:p>
    <w:p w14:paraId="17821020" w14:textId="033220DD" w:rsidR="00E04DD8" w:rsidRDefault="00D26DB8" w:rsidP="007A44F4">
      <w:pPr>
        <w:keepLines/>
        <w:spacing w:before="60" w:after="6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  <w:bookmarkEnd w:id="182"/>
    </w:p>
    <w:p w14:paraId="77EBDF4F" w14:textId="0145508F" w:rsidR="00E04DD8" w:rsidRPr="00C24AD5" w:rsidRDefault="00E04DD8" w:rsidP="00AF3968">
      <w:pPr>
        <w:pStyle w:val="Heading2"/>
      </w:pPr>
      <w:r>
        <w:lastRenderedPageBreak/>
        <w:t>5) EJERCICIOS DE EXAMEN Y CUESTIONES TEÓRICAS</w:t>
      </w:r>
    </w:p>
    <w:p w14:paraId="2EE2C42C" w14:textId="77777777" w:rsidR="00E04DD8" w:rsidRPr="00955109" w:rsidRDefault="00E04DD8" w:rsidP="00E041CF">
      <w:pPr>
        <w:pStyle w:val="Heading3"/>
      </w:pPr>
      <w:r w:rsidRPr="00955109">
        <w:t>a. Qué puede pedirse en examen</w:t>
      </w:r>
    </w:p>
    <w:p w14:paraId="4C8CAA2B" w14:textId="01F7BE2D" w:rsidR="00E04DD8" w:rsidRPr="00734CFC" w:rsidRDefault="00E04DD8" w:rsidP="00317482">
      <w:pPr>
        <w:pStyle w:val="ListParagraph"/>
        <w:numPr>
          <w:ilvl w:val="0"/>
          <w:numId w:val="153"/>
        </w:numPr>
        <w:spacing w:after="80" w:line="259" w:lineRule="auto"/>
        <w:rPr>
          <w:b/>
          <w:bCs/>
        </w:rPr>
      </w:pPr>
      <w:r w:rsidRPr="00E54E22">
        <w:rPr>
          <w:b/>
          <w:bCs/>
        </w:rPr>
        <w:t>Reconocer</w:t>
      </w:r>
      <w:r>
        <w:t xml:space="preserve"> si una forma bilineal simétrica y definida positiva es </w:t>
      </w:r>
      <w:r w:rsidRPr="00734CFC">
        <w:t xml:space="preserve">un </w:t>
      </w:r>
      <w:r w:rsidRPr="00734CFC">
        <w:rPr>
          <w:b/>
          <w:bCs/>
        </w:rPr>
        <w:t>producto escalar</w:t>
      </w:r>
      <w:r w:rsidR="00734CFC">
        <w:rPr>
          <w:b/>
          <w:bCs/>
        </w:rPr>
        <w:t>.</w:t>
      </w:r>
    </w:p>
    <w:p w14:paraId="4B6919D3" w14:textId="18476E76" w:rsidR="00E04DD8" w:rsidRDefault="00E04DD8" w:rsidP="00317482">
      <w:pPr>
        <w:pStyle w:val="ListParagraph"/>
        <w:numPr>
          <w:ilvl w:val="0"/>
          <w:numId w:val="153"/>
        </w:numPr>
        <w:spacing w:after="80" w:line="259" w:lineRule="auto"/>
      </w:pPr>
      <w:r>
        <w:t xml:space="preserve">Obtener la </w:t>
      </w:r>
      <w:r w:rsidRPr="00734CFC">
        <w:rPr>
          <w:b/>
          <w:bCs/>
        </w:rPr>
        <w:t>matriz de Gram</w:t>
      </w:r>
      <w:r>
        <w:t xml:space="preserve"> a partir de la expresión del producto escalar</w:t>
      </w:r>
      <w:r w:rsidR="00734CFC">
        <w:t>.</w:t>
      </w:r>
    </w:p>
    <w:p w14:paraId="1A108434" w14:textId="59F7D314" w:rsidR="00E04DD8" w:rsidRDefault="00E04DD8" w:rsidP="00317482">
      <w:pPr>
        <w:pStyle w:val="ListParagraph"/>
        <w:numPr>
          <w:ilvl w:val="0"/>
          <w:numId w:val="153"/>
        </w:numPr>
        <w:spacing w:after="80" w:line="259" w:lineRule="auto"/>
      </w:pPr>
      <w:r>
        <w:t xml:space="preserve">Calcular un </w:t>
      </w:r>
      <w:r w:rsidRPr="00B00441">
        <w:rPr>
          <w:b/>
          <w:bCs/>
        </w:rPr>
        <w:t>producto escalar</w:t>
      </w:r>
      <w:r>
        <w:t xml:space="preserve"> mediante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⟩=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  <m:sub>
            <m:r>
              <w:rPr>
                <w:rFonts w:ascii="Cambria Math" w:hAnsi="Cambria Math"/>
              </w:rPr>
              <m:t>B</m:t>
            </m:r>
          </m:sub>
        </m:sSub>
      </m:oMath>
    </w:p>
    <w:p w14:paraId="7CE62DC6" w14:textId="6A77B92E" w:rsidR="00EE084F" w:rsidRPr="00EE084F" w:rsidRDefault="00E04DD8" w:rsidP="00317482">
      <w:pPr>
        <w:pStyle w:val="ListParagraph"/>
        <w:numPr>
          <w:ilvl w:val="0"/>
          <w:numId w:val="153"/>
        </w:numPr>
        <w:spacing w:after="80" w:line="259" w:lineRule="auto"/>
      </w:pPr>
      <w:r w:rsidRPr="00DE515A">
        <w:rPr>
          <w:b/>
          <w:bCs/>
        </w:rPr>
        <w:t>Cambiar de base</w:t>
      </w:r>
      <w:r>
        <w:t xml:space="preserve"> una matriz de </w:t>
      </w:r>
      <w:r w:rsidRPr="000B67A0">
        <w:rPr>
          <w:b/>
          <w:bCs/>
        </w:rPr>
        <w:t>Gram</w:t>
      </w:r>
      <w:r>
        <w:t xml:space="preserve"> mediante </w:t>
      </w:r>
      <w:r w:rsidRPr="00DE515A">
        <w:rPr>
          <w:b/>
          <w:bCs/>
        </w:rPr>
        <w:t>congruencia</w:t>
      </w:r>
      <w:r w:rsidR="00EE084F">
        <w:rPr>
          <w:b/>
          <w:bCs/>
        </w:rPr>
        <w:t>:</w:t>
      </w:r>
    </w:p>
    <w:p w14:paraId="06AC7C7C" w14:textId="16D42AA5" w:rsidR="00E04DD8" w:rsidRDefault="003B4426" w:rsidP="00EE084F">
      <w:pPr>
        <w:pStyle w:val="ListParagraph"/>
        <w:spacing w:after="80" w:line="259" w:lineRule="auto"/>
        <w:ind w:left="59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r>
            <w:rPr>
              <w:rFonts w:ascii="Cambria Math" w:eastAsia="Aptos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'→</m:t>
                  </m:r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'→</m:t>
              </m:r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2230605D" w14:textId="0E080CBB" w:rsidR="00E04DD8" w:rsidRDefault="00E04DD8" w:rsidP="00317482">
      <w:pPr>
        <w:pStyle w:val="ListParagraph"/>
        <w:numPr>
          <w:ilvl w:val="0"/>
          <w:numId w:val="153"/>
        </w:numPr>
        <w:spacing w:after="80" w:line="259" w:lineRule="auto"/>
      </w:pPr>
      <w:r>
        <w:t xml:space="preserve">Calcular </w:t>
      </w:r>
      <w:r w:rsidRPr="00EE084F">
        <w:rPr>
          <w:b/>
          <w:bCs/>
        </w:rPr>
        <w:t>normas, distancias y ángulos</w:t>
      </w:r>
      <w:r>
        <w:t xml:space="preserve"> con un </w:t>
      </w:r>
      <w:r w:rsidRPr="00EE084F">
        <w:rPr>
          <w:b/>
          <w:bCs/>
        </w:rPr>
        <w:t>producto escalar no estándar</w:t>
      </w:r>
      <w:r w:rsidR="00EE084F">
        <w:rPr>
          <w:b/>
          <w:bCs/>
        </w:rPr>
        <w:t>.</w:t>
      </w:r>
    </w:p>
    <w:p w14:paraId="34ED95EB" w14:textId="49B29127" w:rsidR="00E04DD8" w:rsidRDefault="00E04DD8" w:rsidP="00317482">
      <w:pPr>
        <w:pStyle w:val="ListParagraph"/>
        <w:numPr>
          <w:ilvl w:val="0"/>
          <w:numId w:val="153"/>
        </w:numPr>
        <w:spacing w:after="80" w:line="259" w:lineRule="auto"/>
      </w:pPr>
      <w:r w:rsidRPr="00EE084F">
        <w:rPr>
          <w:b/>
          <w:bCs/>
        </w:rPr>
        <w:t>Normalizar</w:t>
      </w:r>
      <w:r>
        <w:t xml:space="preserve"> un vector</w:t>
      </w:r>
      <w:r w:rsidR="00DF00A3">
        <w:t xml:space="preserve">: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∥=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e>
        </m:rad>
      </m:oMath>
    </w:p>
    <w:p w14:paraId="199D32D0" w14:textId="679252AF" w:rsidR="00E04DD8" w:rsidRDefault="00E04DD8" w:rsidP="00317482">
      <w:pPr>
        <w:pStyle w:val="ListParagraph"/>
        <w:numPr>
          <w:ilvl w:val="0"/>
          <w:numId w:val="153"/>
        </w:numPr>
        <w:spacing w:after="80" w:line="259" w:lineRule="auto"/>
      </w:pPr>
      <w:r>
        <w:t xml:space="preserve">Comprobar </w:t>
      </w:r>
      <w:r w:rsidRPr="00DF00A3">
        <w:rPr>
          <w:b/>
          <w:bCs/>
        </w:rPr>
        <w:t>ortogonalidad</w:t>
      </w:r>
      <w:r w:rsidR="00DF00A3">
        <w:t xml:space="preserve">: </w:t>
      </w:r>
      <m:oMath>
        <m:r>
          <m:rPr>
            <m:sty m:val="p"/>
          </m:rP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⟩=</m:t>
        </m:r>
        <m:r>
          <w:rPr>
            <w:rFonts w:ascii="Cambria Math" w:hAnsi="Cambria Math"/>
          </w:rPr>
          <m:t>0</m:t>
        </m:r>
      </m:oMath>
    </w:p>
    <w:p w14:paraId="3EB31241" w14:textId="737AF0BE" w:rsidR="00E04DD8" w:rsidRDefault="00E04DD8" w:rsidP="00317482">
      <w:pPr>
        <w:pStyle w:val="ListParagraph"/>
        <w:numPr>
          <w:ilvl w:val="0"/>
          <w:numId w:val="153"/>
        </w:numPr>
        <w:spacing w:after="80" w:line="259" w:lineRule="auto"/>
      </w:pPr>
      <w:r w:rsidRPr="009F75A8">
        <w:rPr>
          <w:b/>
          <w:bCs/>
        </w:rPr>
        <w:t>Determinar el subespacio ortogonal</w:t>
      </w:r>
      <w:r>
        <w:t xml:space="preserve"> de una recta, un plano o un subespacio generado</w:t>
      </w:r>
      <w:r w:rsidR="009F75A8">
        <w:t>.</w:t>
      </w:r>
    </w:p>
    <w:p w14:paraId="76D02665" w14:textId="77777777" w:rsidR="00E04DD8" w:rsidRDefault="00E04DD8" w:rsidP="00317482">
      <w:pPr>
        <w:pStyle w:val="ListParagraph"/>
        <w:numPr>
          <w:ilvl w:val="0"/>
          <w:numId w:val="153"/>
        </w:numPr>
        <w:spacing w:after="80" w:line="259" w:lineRule="auto"/>
      </w:pPr>
      <w:r>
        <w:t>Trabajar con productos escalares definidos mediante integrales</w:t>
      </w:r>
    </w:p>
    <w:p w14:paraId="0FDE5A43" w14:textId="68D3C1AA" w:rsidR="00176714" w:rsidRPr="00A824C2" w:rsidRDefault="00176714" w:rsidP="00317482">
      <w:pPr>
        <w:pStyle w:val="ListParagraph"/>
        <w:numPr>
          <w:ilvl w:val="0"/>
          <w:numId w:val="153"/>
        </w:numPr>
        <w:spacing w:after="80" w:line="259" w:lineRule="auto"/>
        <w:rPr>
          <w:i/>
        </w:rPr>
      </w:pPr>
      <w:r>
        <w:t>P</w:t>
      </w:r>
      <w:r w:rsidR="00E04DD8">
        <w:t>royección vectorial</w:t>
      </w:r>
      <w:r>
        <w:t xml:space="preserve"> de</w:t>
      </w:r>
      <w:r w:rsidR="00A824C2" w:rsidRPr="005F0903">
        <w:rPr>
          <w:rFonts w:ascii="Aptos" w:eastAsia="Aptos" w:hAnsi="Aptos"/>
        </w:rPr>
        <w:t xml:space="preserve"> </w:t>
      </w:r>
      <m:oMath>
        <m:r>
          <w:rPr>
            <w:rFonts w:ascii="Cambria Math" w:eastAsia="Aptos" w:hAnsi="Cambria Math"/>
            <w:lang w:val="en-US"/>
          </w:rPr>
          <m:t>u</m:t>
        </m:r>
      </m:oMath>
      <w:r w:rsidR="00A824C2" w:rsidRPr="005F0903">
        <w:rPr>
          <w:rFonts w:ascii="Aptos" w:eastAsia="Aptos" w:hAnsi="Aptos"/>
        </w:rPr>
        <w:t xml:space="preserve"> sobre</w:t>
      </w:r>
      <w:r w:rsidR="00A824C2">
        <w:rPr>
          <w:rFonts w:ascii="Aptos" w:eastAsia="Aptos" w:hAnsi="Aptos"/>
        </w:rPr>
        <w:t xml:space="preserve"> </w:t>
      </w:r>
      <m:oMath>
        <m:r>
          <m:rPr>
            <m:sty m:val="bi"/>
          </m:rPr>
          <w:rPr>
            <w:rFonts w:ascii="Cambria Math" w:eastAsia="Aptos" w:hAnsi="Cambria Math"/>
            <w:color w:val="C00000"/>
          </w:rPr>
          <m:t>v</m:t>
        </m:r>
      </m:oMath>
      <w:r w:rsidR="00A824C2">
        <w:rPr>
          <w:rFonts w:ascii="Aptos" w:eastAsia="Aptos" w:hAnsi="Aptos"/>
        </w:rPr>
        <w:t>:</w:t>
      </w:r>
      <w:r w:rsidR="00A824C2">
        <w:rPr>
          <w:rFonts w:ascii="Aptos" w:eastAsia="Aptos" w:hAnsi="Aptos"/>
        </w:rPr>
        <w:br/>
      </w:r>
      <m:oMathPara>
        <m:oMath>
          <m:sSub>
            <m:sSubPr>
              <m:ctrlPr>
                <w:rPr>
                  <w:rFonts w:ascii="Cambria Math" w:eastAsia="Aptos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Aptos" w:hAnsi="Cambria Math"/>
                </w:rPr>
                <m:t>proy⁡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/>
                  <w:color w:val="C00000"/>
                  <w:lang w:val="en-US"/>
                </w:rPr>
                <m:t>v</m:t>
              </m:r>
            </m:sub>
          </m:sSub>
          <m:r>
            <w:rPr>
              <w:rFonts w:ascii="Cambria Math" w:eastAsia="Aptos" w:hAnsi="Cambria Math"/>
            </w:rPr>
            <m:t>(</m:t>
          </m:r>
          <m:r>
            <w:rPr>
              <w:rFonts w:ascii="Cambria Math" w:eastAsia="Aptos" w:hAnsi="Cambria Math"/>
              <w:lang w:val="en-US"/>
            </w:rPr>
            <m:t>u</m:t>
          </m:r>
          <m:r>
            <w:rPr>
              <w:rFonts w:ascii="Cambria Math" w:eastAsia="Aptos" w:hAnsi="Cambria Math"/>
            </w:rPr>
            <m:t>)=</m:t>
          </m:r>
          <m:f>
            <m:fPr>
              <m:ctrlPr>
                <w:rPr>
                  <w:rFonts w:ascii="Cambria Math" w:eastAsia="Aptos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Aptos" w:hAnsi="Cambria Math"/>
                  <w:lang w:val="en-US"/>
                </w:rPr>
                <m:t>u</m:t>
              </m:r>
              <m:r>
                <w:rPr>
                  <w:rFonts w:ascii="Cambria Math" w:eastAsia="Aptos" w:hAnsi="Cambria Math"/>
                </w:rPr>
                <m:t>⋅</m:t>
              </m:r>
              <m:r>
                <w:rPr>
                  <w:rFonts w:ascii="Cambria Math" w:eastAsia="Aptos" w:hAnsi="Cambria Math"/>
                  <w:lang w:val="en-US"/>
                </w:rPr>
                <m:t>v</m:t>
              </m:r>
            </m:num>
            <m:den>
              <m:r>
                <w:rPr>
                  <w:rFonts w:ascii="Cambria Math" w:eastAsia="Aptos" w:hAnsi="Cambria Math"/>
                </w:rPr>
                <m:t>∥</m:t>
              </m:r>
              <m:r>
                <m:rPr>
                  <m:sty m:val="bi"/>
                </m:rPr>
                <w:rPr>
                  <w:rFonts w:ascii="Cambria Math" w:eastAsia="Aptos" w:hAnsi="Cambria Math"/>
                  <w:color w:val="C00000"/>
                  <w:lang w:val="en-US"/>
                </w:rPr>
                <m:t>v</m:t>
              </m:r>
              <m:r>
                <w:rPr>
                  <w:rFonts w:ascii="Cambria Math" w:eastAsia="Aptos" w:hAnsi="Cambria Math"/>
                </w:rPr>
                <m:t>∥</m:t>
              </m:r>
            </m:den>
          </m:f>
        </m:oMath>
      </m:oMathPara>
    </w:p>
    <w:p w14:paraId="6FA4C1BC" w14:textId="77777777" w:rsidR="00E04DD8" w:rsidRDefault="00E04DD8" w:rsidP="00E04DD8">
      <w:pPr>
        <w:pStyle w:val="ListParagraph"/>
        <w:spacing w:after="80"/>
        <w:ind w:left="590"/>
      </w:pPr>
    </w:p>
    <w:p w14:paraId="1EA93040" w14:textId="77777777" w:rsidR="00E04DD8" w:rsidRPr="00955109" w:rsidRDefault="00E04DD8" w:rsidP="00E041CF">
      <w:pPr>
        <w:pStyle w:val="Heading3"/>
      </w:pPr>
      <w:r w:rsidRPr="00955109">
        <w:t>b. Ejercicios de la tutoría con perfil de examen</w:t>
      </w:r>
    </w:p>
    <w:p w14:paraId="5BACD0E7" w14:textId="77777777" w:rsidR="00E04DD8" w:rsidRPr="008674A7" w:rsidRDefault="00E04DD8" w:rsidP="00317482">
      <w:pPr>
        <w:pStyle w:val="ListParagraph"/>
        <w:numPr>
          <w:ilvl w:val="0"/>
          <w:numId w:val="154"/>
        </w:numPr>
        <w:spacing w:after="80" w:line="259" w:lineRule="auto"/>
      </w:pPr>
      <w:r w:rsidRPr="008674A7">
        <w:t>El Ejemplo 4 obliga a leer una forma bilineal como matriz de Gram y utilizarla para calcular productos escalares.</w:t>
      </w:r>
    </w:p>
    <w:p w14:paraId="0FD71CF7" w14:textId="77777777" w:rsidR="00E04DD8" w:rsidRPr="008674A7" w:rsidRDefault="00E04DD8" w:rsidP="00317482">
      <w:pPr>
        <w:pStyle w:val="ListParagraph"/>
        <w:numPr>
          <w:ilvl w:val="0"/>
          <w:numId w:val="154"/>
        </w:numPr>
        <w:spacing w:after="80" w:line="259" w:lineRule="auto"/>
      </w:pPr>
      <w:r w:rsidRPr="008674A7">
        <w:t>El Ejemplo 5 es un ejercicio típico de cambio de base y congruencia.</w:t>
      </w:r>
    </w:p>
    <w:p w14:paraId="4A7EEA8D" w14:textId="77777777" w:rsidR="00E04DD8" w:rsidRPr="008674A7" w:rsidRDefault="00E04DD8" w:rsidP="00317482">
      <w:pPr>
        <w:pStyle w:val="ListParagraph"/>
        <w:numPr>
          <w:ilvl w:val="0"/>
          <w:numId w:val="154"/>
        </w:numPr>
        <w:spacing w:after="80" w:line="259" w:lineRule="auto"/>
      </w:pPr>
      <w:r w:rsidRPr="008674A7">
        <w:t xml:space="preserve">El Ejercicio 4.2 es especialmente importante: transforma la condición de ortogonalidad en un sistema lineal y determina una base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p>
        </m:sSup>
      </m:oMath>
      <w:r w:rsidRPr="008674A7">
        <w:t>.</w:t>
      </w:r>
    </w:p>
    <w:p w14:paraId="01F8ED42" w14:textId="77777777" w:rsidR="00E04DD8" w:rsidRPr="008674A7" w:rsidRDefault="00E04DD8" w:rsidP="00317482">
      <w:pPr>
        <w:pStyle w:val="ListParagraph"/>
        <w:numPr>
          <w:ilvl w:val="0"/>
          <w:numId w:val="154"/>
        </w:numPr>
        <w:spacing w:after="80" w:line="259" w:lineRule="auto"/>
      </w:pPr>
      <w:r w:rsidRPr="008674A7">
        <w:t>El Ejemplo 8.12 comprueba que las definiciones funcionan también en espacios de polinomios.</w:t>
      </w:r>
    </w:p>
    <w:p w14:paraId="45B29BC6" w14:textId="192D224E" w:rsidR="00E04DD8" w:rsidRDefault="00E04DD8" w:rsidP="00317482">
      <w:pPr>
        <w:pStyle w:val="ListParagraph"/>
        <w:numPr>
          <w:ilvl w:val="0"/>
          <w:numId w:val="154"/>
        </w:numPr>
        <w:spacing w:after="80" w:line="259" w:lineRule="auto"/>
      </w:pPr>
      <w:r w:rsidRPr="008674A7">
        <w:t xml:space="preserve">La cuestión del coseno entre </w:t>
      </w:r>
      <w:r w:rsidR="00DA0976">
        <w:t>2</w:t>
      </w:r>
      <w:r w:rsidRPr="008674A7">
        <w:t xml:space="preserve"> vectores es elemental, pero puede aparecer como apartado corto de examen.</w:t>
      </w:r>
    </w:p>
    <w:p w14:paraId="700EC782" w14:textId="77777777" w:rsidR="00E04DD8" w:rsidRDefault="00E04DD8" w:rsidP="00E04DD8">
      <w:r>
        <w:br w:type="page"/>
      </w:r>
    </w:p>
    <w:p w14:paraId="0208A923" w14:textId="77777777" w:rsidR="00E04DD8" w:rsidRDefault="00E04DD8" w:rsidP="00AF3968">
      <w:pPr>
        <w:pStyle w:val="Heading2"/>
      </w:pPr>
      <w:r>
        <w:lastRenderedPageBreak/>
        <w:t>6) QUÉ ME LLEVARÍA AL EXAMEN Y LISTA DE PROBLEMAS</w:t>
      </w:r>
    </w:p>
    <w:p w14:paraId="214D4E34" w14:textId="77777777" w:rsidR="00E04DD8" w:rsidRPr="00955109" w:rsidRDefault="00E04DD8" w:rsidP="00E041CF">
      <w:pPr>
        <w:pStyle w:val="Heading3"/>
      </w:pPr>
      <w:r w:rsidRPr="00955109">
        <w:t>a. Qué me llevaría sí o sí</w:t>
      </w:r>
    </w:p>
    <w:p w14:paraId="30F0B465" w14:textId="19E8234A" w:rsidR="00C25201" w:rsidRPr="00C25201" w:rsidRDefault="00E04DD8" w:rsidP="00317482">
      <w:pPr>
        <w:pStyle w:val="ListParagraph"/>
        <w:numPr>
          <w:ilvl w:val="0"/>
          <w:numId w:val="256"/>
        </w:numPr>
        <w:spacing w:after="80"/>
      </w:pPr>
      <w:r w:rsidRPr="00730773">
        <w:rPr>
          <w:rFonts w:ascii="Aptos" w:eastAsia="Aptos" w:hAnsi="Aptos"/>
        </w:rPr>
        <w:t xml:space="preserve">Un </w:t>
      </w:r>
      <w:r w:rsidRPr="009E0D65">
        <w:rPr>
          <w:rFonts w:ascii="Aptos" w:eastAsia="Aptos" w:hAnsi="Aptos"/>
          <w:b/>
          <w:bCs/>
        </w:rPr>
        <w:t>producto escalar</w:t>
      </w:r>
      <w:r w:rsidRPr="00730773">
        <w:rPr>
          <w:rFonts w:ascii="Aptos" w:eastAsia="Aptos" w:hAnsi="Aptos"/>
        </w:rPr>
        <w:t xml:space="preserve"> es una</w:t>
      </w:r>
      <w:r w:rsidR="00C25201">
        <w:rPr>
          <w:rFonts w:ascii="Aptos" w:eastAsia="Aptos" w:hAnsi="Aptos"/>
        </w:rPr>
        <w:t xml:space="preserve"> </w:t>
      </w:r>
      <w:r w:rsidR="009E0D65" w:rsidRPr="009E0D65">
        <w:rPr>
          <w:rFonts w:ascii="Aptos" w:eastAsia="Aptos" w:hAnsi="Aptos"/>
          <w:b/>
          <w:bCs/>
        </w:rPr>
        <w:t>forma bilineal simétrica</w:t>
      </w:r>
      <w:r w:rsidR="009E0D65" w:rsidRPr="00730773">
        <w:rPr>
          <w:rFonts w:ascii="Aptos" w:eastAsia="Aptos" w:hAnsi="Aptos"/>
        </w:rPr>
        <w:t xml:space="preserve"> y </w:t>
      </w:r>
      <w:r w:rsidR="009E0D65" w:rsidRPr="009E0D65">
        <w:rPr>
          <w:rFonts w:ascii="Aptos" w:eastAsia="Aptos" w:hAnsi="Aptos"/>
          <w:b/>
          <w:bCs/>
        </w:rPr>
        <w:t>definida positiva</w:t>
      </w:r>
      <w:r w:rsidR="00C25201">
        <w:rPr>
          <w:rFonts w:ascii="Aptos" w:eastAsia="Aptos" w:hAnsi="Aptos"/>
        </w:rPr>
        <w:t>:</w:t>
      </w:r>
    </w:p>
    <w:p w14:paraId="6C946C5D" w14:textId="4A297CA8" w:rsidR="000D0BC0" w:rsidRDefault="003B4426" w:rsidP="000D0BC0">
      <w:pPr>
        <w:pStyle w:val="pdq2pgselectionanchorcontainer"/>
        <w:spacing w:after="0"/>
        <w:ind w:firstLine="468"/>
        <w:rPr>
          <w:rFonts w:eastAsiaTheme="minorEastAsia"/>
          <w:b/>
          <w:bCs/>
          <w14:ligatures w14:val="none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⋅,⋅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×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cr m:val="double-struck"/>
              <m:sty m:val="b"/>
            </m:rPr>
            <w:rPr>
              <w:rFonts w:ascii="Cambria Math" w:hAnsi="Cambria Math"/>
            </w:rPr>
            <m:t xml:space="preserve">→R,  </m:t>
          </m:r>
          <m:r>
            <m:rPr>
              <m:sty m:val="bi"/>
            </m:rPr>
            <w:rPr>
              <w:rFonts w:ascii="Cambria Math" w:eastAsia="Aptos" w:hAnsi="Cambria Math"/>
            </w:rPr>
            <m:t>u</m:t>
          </m:r>
          <m:r>
            <m:rPr>
              <m:sty m:val="bi"/>
            </m:rPr>
            <w:rPr>
              <w:rFonts w:ascii="Cambria Math" w:eastAsia="Aptos" w:hAnsi="Cambria Math"/>
            </w:rPr>
            <m:t>,</m:t>
          </m:r>
          <m:r>
            <m:rPr>
              <m:sty m:val="bi"/>
            </m:rPr>
            <w:rPr>
              <w:rFonts w:ascii="Cambria Math" w:eastAsia="Aptos" w:hAnsi="Cambria Math"/>
            </w:rPr>
            <m:t>v</m:t>
          </m:r>
          <m:r>
            <m:rPr>
              <m:sty m:val="bi"/>
            </m:rPr>
            <w:rPr>
              <w:rFonts w:ascii="Cambria Math" w:eastAsia="Aptos" w:hAnsi="Cambria Math"/>
            </w:rPr>
            <m:t>,</m:t>
          </m:r>
          <m:r>
            <m:rPr>
              <m:sty m:val="bi"/>
            </m:rPr>
            <w:rPr>
              <w:rFonts w:ascii="Cambria Math" w:eastAsia="Aptos" w:hAnsi="Cambria Math"/>
            </w:rPr>
            <m:t>w</m:t>
          </m:r>
          <m:r>
            <m:rPr>
              <m:sty m:val="bi"/>
            </m:rPr>
            <w:rPr>
              <w:rFonts w:ascii="Cambria Math" w:eastAsia="Aptos" w:hAnsi="Cambria Math"/>
            </w:rPr>
            <m:t>∈</m:t>
          </m:r>
          <m:r>
            <m:rPr>
              <m:sty m:val="bi"/>
            </m:rPr>
            <w:rPr>
              <w:rFonts w:ascii="Cambria Math" w:eastAsia="Aptos" w:hAnsi="Cambria Math"/>
            </w:rPr>
            <m:t>V</m:t>
          </m:r>
          <m:r>
            <m:rPr>
              <m:sty m:val="bi"/>
            </m:rPr>
            <w:rPr>
              <w:rFonts w:ascii="Cambria Math" w:eastAsia="Aptos" w:hAnsi="Cambria Math"/>
            </w:rPr>
            <m:t xml:space="preserve">,  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bi"/>
            </m:rPr>
            <w:rPr>
              <w:rFonts w:ascii="Cambria Math" w:eastAsia="Aptos" w:hAnsi="Cambria Math"/>
            </w:rPr>
            <m:t>=</m:t>
          </m:r>
          <m:r>
            <m:rPr>
              <m:sty m:val="bi"/>
            </m:rPr>
            <w:rPr>
              <w:rFonts w:ascii="Cambria Math" w:eastAsia="Aptos" w:hAnsi="Cambria Math"/>
            </w:rPr>
            <m:t>k</m:t>
          </m:r>
          <m:r>
            <m:rPr>
              <m:sty m:val="bi"/>
            </m:rPr>
            <w:rPr>
              <w:rFonts w:ascii="Cambria Math" w:eastAsia="Aptos" w:hAnsi="Cambria Math"/>
            </w:rPr>
            <m:t>∈</m:t>
          </m:r>
          <m:r>
            <m:rPr>
              <m:scr m:val="double-struck"/>
              <m:sty m:val="b"/>
            </m:rPr>
            <w:rPr>
              <w:rFonts w:ascii="Cambria Math" w:hAnsi="Cambria Math"/>
            </w:rPr>
            <m:t>R</m:t>
          </m:r>
        </m:oMath>
      </m:oMathPara>
    </w:p>
    <w:p w14:paraId="56C03EF2" w14:textId="6A9375FF" w:rsidR="00F32F05" w:rsidRPr="00C204C3" w:rsidRDefault="00FA3C08" w:rsidP="008775C8">
      <w:pPr>
        <w:pStyle w:val="pdq2pgselectionanchorcontainer"/>
        <w:numPr>
          <w:ilvl w:val="2"/>
          <w:numId w:val="170"/>
        </w:numPr>
        <w:spacing w:after="80"/>
        <w:rPr>
          <w:rFonts w:ascii="Aptos" w:eastAsia="Aptos" w:hAnsi="Aptos"/>
          <w:b/>
          <w:bCs/>
          <w:lang w:val="es-ES"/>
        </w:rPr>
      </w:pPr>
      <w:r w:rsidRPr="00C204C3">
        <w:rPr>
          <w:rFonts w:ascii="Aptos" w:hAnsi="Aptos"/>
          <w:b/>
          <w:bCs/>
          <w:iCs/>
          <w:lang w:val="es-ES"/>
          <w14:ligatures w14:val="none"/>
        </w:rPr>
        <w:t>Simetría</w:t>
      </w:r>
      <w:r w:rsidRPr="00C204C3">
        <w:rPr>
          <w:rFonts w:ascii="Aptos" w:hAnsi="Aptos"/>
          <w:b/>
          <w:bCs/>
          <w:i/>
          <w:lang w:val="es-ES"/>
          <w14:ligatures w14:val="none"/>
        </w:rPr>
        <w:t>:</w:t>
      </w:r>
      <w:r w:rsidR="00F32F05" w:rsidRPr="00C204C3">
        <w:rPr>
          <w:rFonts w:ascii="Aptos" w:hAnsi="Aptos"/>
          <w:b/>
          <w:bCs/>
          <w:i/>
          <w:lang w:val="es-ES"/>
          <w14:ligatures w14:val="none"/>
        </w:rPr>
        <w:br/>
      </w:r>
      <m:oMathPara>
        <m:oMath>
          <m:r>
            <m:rPr>
              <m:sty m:val="bi"/>
            </m:rPr>
            <w:rPr>
              <w:rFonts w:ascii="Cambria Math" w:eastAsia="Aptos" w:hAnsi="Cambria Math"/>
            </w:rPr>
            <m:t>⟨u</m:t>
          </m:r>
          <m:r>
            <m:rPr>
              <m:sty m:val="bi"/>
            </m:rPr>
            <w:rPr>
              <w:rFonts w:ascii="Cambria Math" w:eastAsia="Aptos" w:hAnsi="Cambria Math"/>
              <w:lang w:val="es-ES"/>
            </w:rPr>
            <m:t>,</m:t>
          </m:r>
          <m:r>
            <m:rPr>
              <m:sty m:val="bi"/>
            </m:rPr>
            <w:rPr>
              <w:rFonts w:ascii="Cambria Math" w:eastAsia="Aptos" w:hAnsi="Cambria Math"/>
            </w:rPr>
            <m:t>v⟩</m:t>
          </m:r>
          <m:r>
            <m:rPr>
              <m:sty m:val="bi"/>
            </m:rPr>
            <w:rPr>
              <w:rFonts w:ascii="Cambria Math" w:eastAsia="Aptos" w:hAnsi="Cambria Math"/>
              <w:lang w:val="es-ES"/>
            </w:rPr>
            <m:t>=</m:t>
          </m:r>
          <m:r>
            <m:rPr>
              <m:sty m:val="bi"/>
            </m:rPr>
            <w:rPr>
              <w:rFonts w:ascii="Cambria Math" w:eastAsia="Aptos" w:hAnsi="Cambria Math"/>
            </w:rPr>
            <m:t>⟨v</m:t>
          </m:r>
          <m:r>
            <m:rPr>
              <m:sty m:val="bi"/>
            </m:rPr>
            <w:rPr>
              <w:rFonts w:ascii="Cambria Math" w:eastAsia="Aptos" w:hAnsi="Cambria Math"/>
              <w:lang w:val="es-ES"/>
            </w:rPr>
            <m:t>,</m:t>
          </m:r>
          <m:r>
            <m:rPr>
              <m:sty m:val="bi"/>
            </m:rPr>
            <w:rPr>
              <w:rFonts w:ascii="Cambria Math" w:eastAsia="Aptos" w:hAnsi="Cambria Math"/>
            </w:rPr>
            <m:t>u⟩</m:t>
          </m:r>
        </m:oMath>
      </m:oMathPara>
    </w:p>
    <w:p w14:paraId="116866BC" w14:textId="1E9B285D" w:rsidR="00736FAB" w:rsidRPr="00736FAB" w:rsidRDefault="000D0BC0" w:rsidP="00317482">
      <w:pPr>
        <w:pStyle w:val="pdq2pgselectionanchorcontainer"/>
        <w:numPr>
          <w:ilvl w:val="2"/>
          <w:numId w:val="170"/>
        </w:numPr>
        <w:spacing w:after="0"/>
        <w:rPr>
          <w:rFonts w:ascii="Aptos" w:hAnsi="Aptos"/>
          <w:b/>
          <w:bCs/>
          <w:i/>
          <w14:ligatures w14:val="none"/>
        </w:rPr>
      </w:pPr>
      <w:r w:rsidRPr="00736FAB">
        <w:rPr>
          <w:rFonts w:asciiTheme="minorHAnsi" w:eastAsiaTheme="minorEastAsia" w:hAnsiTheme="minorHAnsi"/>
          <w:b/>
          <w:bCs/>
          <w14:ligatures w14:val="none"/>
        </w:rPr>
        <w:t>Bilineal</w:t>
      </w:r>
      <w:r w:rsidR="00736FAB" w:rsidRPr="00736FAB">
        <w:rPr>
          <w:rFonts w:asciiTheme="minorHAnsi" w:eastAsiaTheme="minorEastAsia" w:hAnsiTheme="minorHAnsi"/>
          <w:b/>
          <w:bCs/>
          <w14:ligatures w14:val="none"/>
        </w:rPr>
        <w:t>:</w:t>
      </w:r>
      <w:r w:rsidR="00736FAB">
        <w:rPr>
          <w:rFonts w:asciiTheme="minorHAnsi" w:eastAsiaTheme="minorEastAsia" w:hAnsiTheme="minorHAnsi"/>
          <w:b/>
          <w:bCs/>
          <w14:ligatures w14:val="none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14:ligatures w14:val="none"/>
            </w:rPr>
            <m:t>⟨</m:t>
          </m:r>
          <m:r>
            <m:rPr>
              <m:sty m:val="bi"/>
            </m:rPr>
            <w:rPr>
              <w:rFonts w:ascii="Cambria Math" w:hAnsi="Cambria Math"/>
              <w:color w:val="C00000"/>
              <w14:ligatures w14:val="none"/>
            </w:rPr>
            <m:t>λ</m:t>
          </m:r>
          <m:r>
            <m:rPr>
              <m:sty m:val="bi"/>
            </m:rPr>
            <w:rPr>
              <w:rFonts w:ascii="Cambria Math" w:hAnsi="Cambria Math"/>
              <w14:ligatures w14:val="none"/>
            </w:rPr>
            <m:t>u+</m:t>
          </m:r>
          <m:r>
            <m:rPr>
              <m:sty m:val="bi"/>
            </m:rPr>
            <w:rPr>
              <w:rFonts w:ascii="Cambria Math" w:hAnsi="Cambria Math"/>
              <w:color w:val="C00000"/>
              <w14:ligatures w14:val="none"/>
            </w:rPr>
            <m:t>μ</m:t>
          </m:r>
          <m:r>
            <m:rPr>
              <m:sty m:val="bi"/>
            </m:rPr>
            <w:rPr>
              <w:rFonts w:ascii="Cambria Math" w:hAnsi="Cambria Math"/>
              <w14:ligatures w14:val="none"/>
            </w:rPr>
            <m:t>v,w⟩=</m:t>
          </m:r>
          <m:r>
            <m:rPr>
              <m:sty m:val="bi"/>
            </m:rPr>
            <w:rPr>
              <w:rFonts w:ascii="Cambria Math" w:hAnsi="Cambria Math"/>
              <w:color w:val="C00000"/>
              <w14:ligatures w14:val="none"/>
            </w:rPr>
            <m:t>λ</m:t>
          </m:r>
          <m:r>
            <m:rPr>
              <m:sty m:val="bi"/>
            </m:rPr>
            <w:rPr>
              <w:rFonts w:ascii="Cambria Math" w:hAnsi="Cambria Math"/>
              <w14:ligatures w14:val="none"/>
            </w:rPr>
            <m:t>⟨u,w⟩+</m:t>
          </m:r>
          <m:r>
            <m:rPr>
              <m:sty m:val="bi"/>
            </m:rPr>
            <w:rPr>
              <w:rFonts w:ascii="Cambria Math" w:hAnsi="Cambria Math"/>
              <w:color w:val="C00000"/>
              <w14:ligatures w14:val="none"/>
            </w:rPr>
            <m:t>μ</m:t>
          </m:r>
          <m:r>
            <m:rPr>
              <m:sty m:val="bi"/>
            </m:rPr>
            <w:rPr>
              <w:rFonts w:ascii="Cambria Math" w:hAnsi="Cambria Math"/>
              <w14:ligatures w14:val="none"/>
            </w:rPr>
            <m:t>⟨v,w⟩</m:t>
          </m:r>
          <m:r>
            <m:rPr>
              <m:sty m:val="p"/>
            </m:rPr>
            <w:rPr>
              <w:rFonts w:ascii="Cambria Math" w:hAnsi="Cambria Math"/>
              <w14:ligatures w14:val="none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14:ligatures w14:val="none"/>
            </w:rPr>
            <m:t>⟨u,</m:t>
          </m:r>
          <m:r>
            <m:rPr>
              <m:sty m:val="bi"/>
            </m:rPr>
            <w:rPr>
              <w:rFonts w:ascii="Cambria Math" w:hAnsi="Cambria Math"/>
              <w:color w:val="C00000"/>
              <w14:ligatures w14:val="none"/>
            </w:rPr>
            <m:t>λ</m:t>
          </m:r>
          <m:r>
            <m:rPr>
              <m:sty m:val="bi"/>
            </m:rPr>
            <w:rPr>
              <w:rFonts w:ascii="Cambria Math" w:hAnsi="Cambria Math"/>
              <w14:ligatures w14:val="none"/>
            </w:rPr>
            <m:t>v+</m:t>
          </m:r>
          <m:r>
            <m:rPr>
              <m:sty m:val="bi"/>
            </m:rPr>
            <w:rPr>
              <w:rFonts w:ascii="Cambria Math" w:hAnsi="Cambria Math"/>
              <w:color w:val="C00000"/>
              <w14:ligatures w14:val="none"/>
            </w:rPr>
            <m:t>μ</m:t>
          </m:r>
          <m:r>
            <m:rPr>
              <m:sty m:val="bi"/>
            </m:rPr>
            <w:rPr>
              <w:rFonts w:ascii="Cambria Math" w:hAnsi="Cambria Math"/>
              <w14:ligatures w14:val="none"/>
            </w:rPr>
            <m:t>w⟩=</m:t>
          </m:r>
          <m:r>
            <m:rPr>
              <m:sty m:val="bi"/>
            </m:rPr>
            <w:rPr>
              <w:rFonts w:ascii="Cambria Math" w:hAnsi="Cambria Math"/>
              <w:color w:val="C00000"/>
              <w14:ligatures w14:val="none"/>
            </w:rPr>
            <m:t>λ</m:t>
          </m:r>
          <m:r>
            <m:rPr>
              <m:sty m:val="bi"/>
            </m:rPr>
            <w:rPr>
              <w:rFonts w:ascii="Cambria Math" w:hAnsi="Cambria Math"/>
              <w14:ligatures w14:val="none"/>
            </w:rPr>
            <m:t>⟨u,v⟩+</m:t>
          </m:r>
          <m:r>
            <m:rPr>
              <m:sty m:val="bi"/>
            </m:rPr>
            <w:rPr>
              <w:rFonts w:ascii="Cambria Math" w:hAnsi="Cambria Math"/>
              <w:color w:val="C00000"/>
              <w14:ligatures w14:val="none"/>
            </w:rPr>
            <m:t>μ</m:t>
          </m:r>
          <m:r>
            <m:rPr>
              <m:sty m:val="bi"/>
            </m:rPr>
            <w:rPr>
              <w:rFonts w:ascii="Cambria Math" w:hAnsi="Cambria Math"/>
              <w14:ligatures w14:val="none"/>
            </w:rPr>
            <m:t>⟨u,w⟩</m:t>
          </m:r>
        </m:oMath>
      </m:oMathPara>
    </w:p>
    <w:p w14:paraId="190B878D" w14:textId="1C5F0F4F" w:rsidR="00F47CB7" w:rsidRPr="00736FAB" w:rsidRDefault="00736FAB" w:rsidP="00317482">
      <w:pPr>
        <w:pStyle w:val="pdq2pgselectionanchorcontainer"/>
        <w:numPr>
          <w:ilvl w:val="2"/>
          <w:numId w:val="170"/>
        </w:numPr>
        <w:spacing w:after="0"/>
        <w:rPr>
          <w:rFonts w:ascii="Aptos" w:hAnsi="Aptos"/>
          <w:b/>
          <w:bCs/>
          <w:i/>
          <w:lang w:val="es-ES"/>
          <w14:ligatures w14:val="none"/>
        </w:rPr>
      </w:pPr>
      <w:r w:rsidRPr="00736FAB">
        <w:rPr>
          <w:rFonts w:ascii="Aptos" w:eastAsiaTheme="minorEastAsia" w:hAnsi="Aptos"/>
          <w:b/>
          <w:bCs/>
          <w:lang w:val="es-ES"/>
          <w14:ligatures w14:val="none"/>
        </w:rPr>
        <w:t>Defin</w:t>
      </w:r>
      <w:r>
        <w:rPr>
          <w:rFonts w:ascii="Aptos" w:eastAsiaTheme="minorEastAsia" w:hAnsi="Aptos"/>
          <w:b/>
          <w:bCs/>
          <w:lang w:val="es-ES"/>
          <w14:ligatures w14:val="none"/>
        </w:rPr>
        <w:t>ida positiva:</w:t>
      </w:r>
      <w:r w:rsidR="000D0BC0" w:rsidRPr="00736FAB">
        <w:rPr>
          <w:rFonts w:eastAsiaTheme="minorEastAsia"/>
          <w:b/>
          <w:bCs/>
          <w:lang w:val="es-ES"/>
          <w14:ligatures w14:val="none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14:ligatures w14:val="none"/>
            </w:rPr>
            <m:t>⟨u</m:t>
          </m:r>
          <m:r>
            <m:rPr>
              <m:sty m:val="bi"/>
            </m:rPr>
            <w:rPr>
              <w:rFonts w:ascii="Cambria Math" w:hAnsi="Cambria Math"/>
              <w:lang w:val="es-ES"/>
              <w14:ligatures w14:val="none"/>
            </w:rPr>
            <m:t>,</m:t>
          </m:r>
          <m:r>
            <m:rPr>
              <m:sty m:val="bi"/>
            </m:rPr>
            <w:rPr>
              <w:rFonts w:ascii="Cambria Math" w:hAnsi="Cambria Math"/>
              <w14:ligatures w14:val="none"/>
            </w:rPr>
            <m:t>u⟩</m:t>
          </m:r>
          <m:r>
            <m:rPr>
              <m:sty m:val="bi"/>
            </m:rPr>
            <w:rPr>
              <w:rFonts w:ascii="Cambria Math" w:hAnsi="Cambria Math"/>
              <w:lang w:val="es-ES"/>
              <w14:ligatures w14:val="none"/>
            </w:rPr>
            <m:t>≥0</m:t>
          </m:r>
          <m:r>
            <m:rPr>
              <m:sty m:val="p"/>
            </m:rPr>
            <w:rPr>
              <w:rFonts w:ascii="Aptos" w:hAnsi="Aptos"/>
              <w:lang w:val="es-ES"/>
              <w14:ligatures w14:val="none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14:ligatures w14:val="none"/>
            </w:rPr>
            <m:t>⟨u</m:t>
          </m:r>
          <m:r>
            <m:rPr>
              <m:sty m:val="bi"/>
            </m:rPr>
            <w:rPr>
              <w:rFonts w:ascii="Cambria Math" w:hAnsi="Cambria Math"/>
              <w:lang w:val="es-ES"/>
              <w14:ligatures w14:val="none"/>
            </w:rPr>
            <m:t>,</m:t>
          </m:r>
          <m:r>
            <m:rPr>
              <m:sty m:val="bi"/>
            </m:rPr>
            <w:rPr>
              <w:rFonts w:ascii="Cambria Math" w:hAnsi="Cambria Math"/>
              <w14:ligatures w14:val="none"/>
            </w:rPr>
            <m:t>u⟩</m:t>
          </m:r>
          <m:r>
            <m:rPr>
              <m:sty m:val="bi"/>
            </m:rPr>
            <w:rPr>
              <w:rFonts w:ascii="Cambria Math" w:hAnsi="Cambria Math"/>
              <w:lang w:val="es-ES"/>
              <w14:ligatures w14:val="none"/>
            </w:rPr>
            <m:t>=0</m:t>
          </m:r>
          <m:r>
            <m:rPr>
              <m:nor/>
            </m:rPr>
            <w:rPr>
              <w:rFonts w:ascii="Arial" w:hAnsi="Arial" w:cs="Arial"/>
              <w:b/>
              <w:bCs/>
              <w:lang w:val="es-ES"/>
              <w14:ligatures w14:val="none"/>
            </w:rPr>
            <m:t>  </m:t>
          </m:r>
          <m:r>
            <m:rPr>
              <m:sty m:val="bi"/>
            </m:rPr>
            <w:rPr>
              <w:rFonts w:ascii="Cambria Math" w:hAnsi="Cambria Math"/>
              <w14:ligatures w14:val="none"/>
            </w:rPr>
            <m:t>⟺</m:t>
          </m:r>
          <m:r>
            <m:rPr>
              <m:nor/>
            </m:rPr>
            <w:rPr>
              <w:rFonts w:ascii="Arial" w:hAnsi="Arial" w:cs="Arial"/>
              <w:b/>
              <w:bCs/>
              <w:lang w:val="es-ES"/>
              <w14:ligatures w14:val="none"/>
            </w:rPr>
            <m:t>  </m:t>
          </m:r>
          <m:r>
            <m:rPr>
              <m:sty m:val="bi"/>
            </m:rPr>
            <w:rPr>
              <w:rFonts w:ascii="Cambria Math" w:hAnsi="Cambria Math"/>
              <w14:ligatures w14:val="none"/>
            </w:rPr>
            <m:t>u</m:t>
          </m:r>
          <m:r>
            <m:rPr>
              <m:sty m:val="bi"/>
            </m:rPr>
            <w:rPr>
              <w:rFonts w:ascii="Cambria Math" w:hAnsi="Cambria Math"/>
              <w:lang w:val="es-ES"/>
              <w14:ligatures w14:val="none"/>
            </w:rPr>
            <m:t>=0</m:t>
          </m:r>
        </m:oMath>
      </m:oMathPara>
    </w:p>
    <w:p w14:paraId="2DBDD3FF" w14:textId="47D0CE50" w:rsidR="00E04DD8" w:rsidRPr="00DB34A3" w:rsidRDefault="00F65843" w:rsidP="00F65843">
      <w:pPr>
        <w:pStyle w:val="ListParagraph"/>
        <w:keepLines/>
        <w:spacing w:before="60" w:after="60"/>
        <w:rPr>
          <w:rFonts w:eastAsiaTheme="minorEastAsia"/>
          <w:b/>
          <w:bCs/>
        </w:rPr>
      </w:pPr>
      <w:r>
        <w:rPr>
          <w:rFonts w:ascii="Aptos" w:eastAsia="Aptos" w:hAnsi="Aptos"/>
        </w:rPr>
        <w:t xml:space="preserve">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ascii="Aptos" w:eastAsia="Aptos" w:hAnsi="Aptos"/>
        </w:rPr>
        <w:t xml:space="preserve">, el </w:t>
      </w:r>
      <w:r w:rsidRPr="009D4D36">
        <w:rPr>
          <w:rFonts w:ascii="Aptos" w:eastAsia="Aptos" w:hAnsi="Aptos"/>
          <w:b/>
          <w:bCs/>
        </w:rPr>
        <w:t>producto escalar estándar</w:t>
      </w:r>
      <w:r>
        <w:rPr>
          <w:rFonts w:ascii="Aptos" w:eastAsia="Aptos" w:hAnsi="Aptos"/>
          <w:b/>
          <w:bCs/>
        </w:rPr>
        <w:t>:</w:t>
      </w:r>
    </w:p>
    <w:p w14:paraId="0C14DF3A" w14:textId="77777777" w:rsidR="00F84282" w:rsidRPr="00F84282" w:rsidRDefault="003B4426" w:rsidP="00FE5852">
      <w:pPr>
        <w:pStyle w:val="ListParagraph"/>
        <w:keepLines/>
        <w:spacing w:before="60" w:after="60"/>
        <w:jc w:val="center"/>
        <w:rPr>
          <w:rFonts w:eastAsiaTheme="minorEastAsia"/>
          <w:iCs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∘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2FF86588" w14:textId="25AA29DE" w:rsidR="00F65843" w:rsidRPr="00FE5852" w:rsidRDefault="00C84D3A" w:rsidP="00FE5852">
      <w:pPr>
        <w:pStyle w:val="ListParagraph"/>
        <w:keepLines/>
        <w:spacing w:before="60" w:after="6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,  y=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 xml:space="preserve">,  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4AD991B3" w14:textId="36D75AD5" w:rsidR="00F65843" w:rsidRPr="00F65843" w:rsidRDefault="00F65843" w:rsidP="00F65843">
      <w:pPr>
        <w:pStyle w:val="ListParagraph"/>
        <w:keepLines/>
        <w:spacing w:before="60" w:after="6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Geométricamente:</w:t>
      </w:r>
    </w:p>
    <w:p w14:paraId="77698EE3" w14:textId="675BE127" w:rsidR="0077142A" w:rsidRPr="00F65843" w:rsidRDefault="003B4426" w:rsidP="00F65843">
      <w:pPr>
        <w:pStyle w:val="ListParagraph"/>
        <w:keepLines/>
        <w:spacing w:before="60" w:after="60"/>
        <w:jc w:val="center"/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=∥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∥</m:t>
          </m:r>
          <m:r>
            <m:rPr>
              <m:sty m:val="bi"/>
            </m:rPr>
            <w:rPr>
              <w:rFonts w:ascii="Cambria Math" w:hAnsi="Cambria Math"/>
            </w:rPr>
            <m:t> </m:t>
          </m:r>
          <m:r>
            <m:rPr>
              <m:sty m:val="bi"/>
            </m:rPr>
            <w:rPr>
              <w:rFonts w:ascii="Cambria Math" w:hAnsi="Cambria Math"/>
            </w:rPr>
            <m:t>·</m:t>
          </m:r>
          <m:r>
            <m:rPr>
              <m:sty m:val="b"/>
            </m:rPr>
            <w:rPr>
              <w:rFonts w:ascii="Cambria Math" w:hAnsi="Cambria Math"/>
            </w:rPr>
            <m:t>∥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b"/>
            </m:rPr>
            <w:rPr>
              <w:rFonts w:ascii="Cambria Math" w:hAnsi="Cambria Math"/>
            </w:rPr>
            <m:t>∥·</m:t>
          </m:r>
          <m:r>
            <m:rPr>
              <m:sty m:val="b"/>
            </m:rPr>
            <w:rPr>
              <w:rFonts w:ascii="Cambria Math" w:hAnsi="Cambria Math"/>
            </w:rPr>
            <m:t>cos</m:t>
          </m:r>
          <m:r>
            <m:rPr>
              <m:sty m:val="b"/>
            </m:rPr>
            <w:rPr>
              <w:rFonts w:ascii="Cambria Math" w:hAnsi="Cambria Math"/>
            </w:rPr>
            <m:t>⁡</m:t>
          </m:r>
          <m:r>
            <m:rPr>
              <m:sty m:val="b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θ</m:t>
          </m:r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09DE1787" w14:textId="23C7FF7E" w:rsidR="00E04DD8" w:rsidRPr="004A58C1" w:rsidRDefault="00E04DD8" w:rsidP="00317482">
      <w:pPr>
        <w:pStyle w:val="ListParagraph"/>
        <w:numPr>
          <w:ilvl w:val="0"/>
          <w:numId w:val="256"/>
        </w:numPr>
        <w:spacing w:after="80"/>
      </w:pPr>
      <w:r w:rsidRPr="00730773">
        <w:rPr>
          <w:rFonts w:ascii="Aptos" w:eastAsia="Aptos" w:hAnsi="Aptos"/>
        </w:rPr>
        <w:t xml:space="preserve">En una base </w:t>
      </w:r>
      <m:oMath>
        <m:r>
          <w:rPr>
            <w:rFonts w:ascii="Cambria Math" w:hAnsi="Cambria Math"/>
          </w:rPr>
          <m:t>B</m:t>
        </m:r>
      </m:oMath>
      <w:r w:rsidR="004A58C1">
        <w:rPr>
          <w:rFonts w:ascii="Aptos" w:eastAsia="Aptos" w:hAnsi="Aptos"/>
        </w:rPr>
        <w:t>:</w:t>
      </w:r>
      <w:r w:rsidR="004A58C1">
        <w:rPr>
          <w:rFonts w:ascii="Aptos" w:eastAsia="Aptos" w:hAnsi="Aptos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⟩=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28393CDC" w14:textId="044A5C3A" w:rsidR="00E04DD8" w:rsidRDefault="00E04DD8" w:rsidP="00317482">
      <w:pPr>
        <w:pStyle w:val="ListParagraph"/>
        <w:numPr>
          <w:ilvl w:val="0"/>
          <w:numId w:val="256"/>
        </w:numPr>
        <w:spacing w:after="80"/>
      </w:pPr>
      <w:r w:rsidRPr="00730773">
        <w:rPr>
          <w:rFonts w:ascii="Aptos" w:eastAsia="Aptos" w:hAnsi="Aptos"/>
        </w:rPr>
        <w:t xml:space="preserve">La </w:t>
      </w:r>
      <w:r w:rsidRPr="00DA3133">
        <w:rPr>
          <w:rFonts w:ascii="Aptos" w:eastAsia="Aptos" w:hAnsi="Aptos"/>
          <w:b/>
          <w:bCs/>
        </w:rPr>
        <w:t>matriz de Gram</w:t>
      </w:r>
      <w:r w:rsidRPr="00730773">
        <w:rPr>
          <w:rFonts w:ascii="Aptos" w:eastAsia="Aptos" w:hAnsi="Aptos"/>
        </w:rPr>
        <w:t xml:space="preserve"> es</w:t>
      </w:r>
      <w:r w:rsidR="00DE4E61" w:rsidRPr="00730773">
        <w:rPr>
          <w:rFonts w:ascii="Aptos" w:eastAsia="Aptos" w:hAnsi="Aptos"/>
        </w:rPr>
        <w:t>:</w:t>
      </w:r>
    </w:p>
    <w:p w14:paraId="36E07AD8" w14:textId="268A545B" w:rsidR="00E04DD8" w:rsidRPr="00730773" w:rsidRDefault="003B4426" w:rsidP="00730773">
      <w:pPr>
        <w:pStyle w:val="ListParagraph"/>
        <w:keepLines/>
        <w:spacing w:before="60" w:after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m:rPr>
              <m:sty m:val="p"/>
            </m:rP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</m:mr>
              </m:m>
            </m:e>
          </m:d>
        </m:oMath>
      </m:oMathPara>
    </w:p>
    <w:p w14:paraId="2A45D0DA" w14:textId="532F053F" w:rsidR="00B50CF6" w:rsidRDefault="008B1F85" w:rsidP="00FA0677">
      <w:pPr>
        <w:spacing w:after="80"/>
        <w:ind w:firstLine="708"/>
      </w:pPr>
      <w:r>
        <w:t>La matriz de Gram de un producto escalar es</w:t>
      </w:r>
      <w:r w:rsidR="003D3D15">
        <w:t>:</w:t>
      </w:r>
    </w:p>
    <w:p w14:paraId="4F0D904A" w14:textId="6E13184E" w:rsidR="008B1F85" w:rsidRPr="008E7BCC" w:rsidRDefault="008B1F85" w:rsidP="008B1F85">
      <w:pPr>
        <w:pStyle w:val="ListParagraph"/>
        <w:numPr>
          <w:ilvl w:val="1"/>
          <w:numId w:val="256"/>
        </w:numPr>
        <w:spacing w:after="80"/>
      </w:pPr>
      <w:r>
        <w:t>Simétrica</w:t>
      </w:r>
      <w:r w:rsidR="00FA0677"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</w:p>
    <w:p w14:paraId="5294E222" w14:textId="256CBE20" w:rsidR="008E7BCC" w:rsidRPr="008035EF" w:rsidRDefault="008E7BCC" w:rsidP="008035EF">
      <w:pPr>
        <w:pStyle w:val="ListParagraph"/>
        <w:numPr>
          <w:ilvl w:val="1"/>
          <w:numId w:val="256"/>
        </w:numPr>
        <w:spacing w:after="80"/>
        <w:rPr>
          <w:rFonts w:eastAsiaTheme="minorEastAsia"/>
        </w:rPr>
      </w:pPr>
      <w:r>
        <w:rPr>
          <w:rFonts w:eastAsiaTheme="minorEastAsia"/>
        </w:rPr>
        <w:t>Definida positiva</w:t>
      </w:r>
      <w:r w:rsidR="003D3D15">
        <w:rPr>
          <w:rFonts w:eastAsiaTheme="minorEastAsia"/>
        </w:rPr>
        <w:t xml:space="preserve">: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/>
            <w:lang w:val="en-US"/>
          </w:rPr>
          <m:t>GX</m:t>
        </m:r>
        <m:r>
          <w:rPr>
            <w:rFonts w:ascii="Cambria Math" w:eastAsiaTheme="minorEastAsia" w:hAnsi="Cambria Math"/>
          </w:rPr>
          <m:t>&gt;0    ∀X≠0</m:t>
        </m:r>
      </m:oMath>
    </w:p>
    <w:p w14:paraId="506E5E74" w14:textId="2FC92E7C" w:rsidR="008E7BCC" w:rsidRPr="008E7BCC" w:rsidRDefault="008E7BCC" w:rsidP="008E7BCC">
      <w:pPr>
        <w:pStyle w:val="ListParagraph"/>
        <w:numPr>
          <w:ilvl w:val="1"/>
          <w:numId w:val="256"/>
        </w:numPr>
        <w:spacing w:after="80"/>
        <w:rPr>
          <w:rFonts w:eastAsiaTheme="minorEastAsia"/>
        </w:rPr>
      </w:pPr>
      <w:r>
        <w:rPr>
          <w:rFonts w:eastAsiaTheme="minorEastAsia"/>
        </w:rPr>
        <w:t xml:space="preserve">Regular: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</m:sSub>
          </m:e>
        </m:d>
        <m:r>
          <w:rPr>
            <w:rFonts w:ascii="Cambria Math" w:eastAsiaTheme="minorEastAsia" w:hAnsi="Cambria Math"/>
          </w:rPr>
          <m:t>&gt;0</m:t>
        </m:r>
      </m:oMath>
    </w:p>
    <w:p w14:paraId="42E8B982" w14:textId="352A7A8F" w:rsidR="008E7BCC" w:rsidRPr="00B50CF6" w:rsidRDefault="008E7BCC" w:rsidP="00FA0677">
      <w:pPr>
        <w:pStyle w:val="ListParagraph"/>
        <w:spacing w:after="80"/>
        <w:ind w:left="1440"/>
      </w:pPr>
    </w:p>
    <w:p w14:paraId="5CD58FC7" w14:textId="71D8EE95" w:rsidR="00E04DD8" w:rsidRDefault="00E04DD8" w:rsidP="00317482">
      <w:pPr>
        <w:pStyle w:val="ListParagraph"/>
        <w:numPr>
          <w:ilvl w:val="0"/>
          <w:numId w:val="256"/>
        </w:numPr>
        <w:spacing w:after="80"/>
      </w:pPr>
      <w:r w:rsidRPr="00730773">
        <w:rPr>
          <w:rFonts w:ascii="Aptos" w:eastAsia="Aptos" w:hAnsi="Aptos"/>
        </w:rPr>
        <w:t xml:space="preserve">En el </w:t>
      </w:r>
      <w:r w:rsidRPr="00B2775E">
        <w:rPr>
          <w:rFonts w:ascii="Aptos" w:eastAsia="Aptos" w:hAnsi="Aptos"/>
          <w:b/>
          <w:bCs/>
        </w:rPr>
        <w:t>producto escalar estándar</w:t>
      </w:r>
      <w:r w:rsidRPr="00730773">
        <w:rPr>
          <w:rFonts w:ascii="Aptos" w:eastAsia="Aptos" w:hAnsi="Aptos"/>
        </w:rPr>
        <w:t xml:space="preserve"> y la </w:t>
      </w:r>
      <w:r w:rsidRPr="00B2775E">
        <w:rPr>
          <w:rFonts w:ascii="Aptos" w:eastAsia="Aptos" w:hAnsi="Aptos"/>
          <w:b/>
          <w:bCs/>
        </w:rPr>
        <w:t>base canónica</w:t>
      </w:r>
      <w:r w:rsidRPr="00730773">
        <w:rPr>
          <w:rFonts w:ascii="Aptos" w:eastAsia="Aptos" w:hAnsi="Aptos"/>
        </w:rPr>
        <w:t>:</w:t>
      </w:r>
    </w:p>
    <w:p w14:paraId="3C7D87B0" w14:textId="0F4955EA" w:rsidR="008D63B5" w:rsidRPr="008D63B5" w:rsidRDefault="003B4426" w:rsidP="008D63B5">
      <w:pPr>
        <w:keepLines/>
        <w:spacing w:before="60" w:after="60"/>
        <w:ind w:left="240"/>
        <w:jc w:val="center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eastAsiaTheme="minorEastAsia" w:hAnsi="Cambria Math"/>
            </w:rPr>
            <m:t xml:space="preserve">,  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0E9FA9EC" w14:textId="66AE0187" w:rsidR="00E04DD8" w:rsidRDefault="00E04DD8" w:rsidP="00317482">
      <w:pPr>
        <w:pStyle w:val="ListParagraph"/>
        <w:numPr>
          <w:ilvl w:val="0"/>
          <w:numId w:val="256"/>
        </w:numPr>
        <w:spacing w:after="80"/>
      </w:pPr>
      <w:r w:rsidRPr="00730773">
        <w:rPr>
          <w:rFonts w:ascii="Aptos" w:eastAsia="Aptos" w:hAnsi="Aptos"/>
        </w:rPr>
        <w:t xml:space="preserve">El </w:t>
      </w:r>
      <w:r w:rsidRPr="00B2775E">
        <w:rPr>
          <w:rFonts w:ascii="Aptos" w:eastAsia="Aptos" w:hAnsi="Aptos"/>
          <w:b/>
          <w:bCs/>
        </w:rPr>
        <w:t>cambio de base</w:t>
      </w:r>
      <w:r w:rsidRPr="00730773">
        <w:rPr>
          <w:rFonts w:ascii="Aptos" w:eastAsia="Aptos" w:hAnsi="Aptos"/>
        </w:rPr>
        <w:t xml:space="preserve"> se realiza mediante </w:t>
      </w:r>
      <w:r w:rsidRPr="00B2775E">
        <w:rPr>
          <w:rFonts w:ascii="Aptos" w:eastAsia="Aptos" w:hAnsi="Aptos"/>
          <w:b/>
          <w:bCs/>
        </w:rPr>
        <w:t>congruencia</w:t>
      </w:r>
      <w:r w:rsidRPr="00730773">
        <w:rPr>
          <w:rFonts w:ascii="Aptos" w:eastAsia="Aptos" w:hAnsi="Aptos"/>
        </w:rPr>
        <w:t>:</w:t>
      </w:r>
    </w:p>
    <w:p w14:paraId="1E4685F3" w14:textId="6B66CF49" w:rsidR="00E04DD8" w:rsidRPr="00F2158A" w:rsidRDefault="003B4426" w:rsidP="008D63B5">
      <w:pPr>
        <w:keepLines/>
        <w:spacing w:before="60" w:after="60"/>
        <w:ind w:left="240"/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'→</m:t>
                  </m:r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'→</m:t>
              </m:r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354D6127" w14:textId="29C662F4" w:rsidR="00C73E36" w:rsidRPr="007B24E6" w:rsidRDefault="00F2158A" w:rsidP="00C73E36">
      <w:pPr>
        <w:keepLines/>
        <w:spacing w:before="60" w:after="60"/>
        <w:ind w:left="240"/>
        <w:jc w:val="center"/>
        <w:rPr>
          <w:rFonts w:ascii="Cambria Math" w:eastAsiaTheme="minorEastAsia"/>
          <w:iCs/>
        </w:rPr>
      </w:pPr>
      <m:oMathPara>
        <m:oMath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,…,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d>
          <m:r>
            <m:rPr>
              <m:sty m:val="p"/>
            </m:rPr>
            <w:rPr>
              <w:rFonts w:ascii="Cambria Math"/>
            </w:rPr>
            <m:t xml:space="preserve">,  </m:t>
          </m:r>
          <m:r>
            <w:rPr>
              <w:rFonts w:ascii="Cambria Math"/>
            </w:rPr>
            <m:t>P</m:t>
          </m:r>
          <m:r>
            <m:rPr>
              <m:sty m:val="p"/>
            </m:rP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/>
                </w:rPr>
                <m:t>M</m:t>
              </m:r>
            </m:e>
            <m:sub>
              <m:r>
                <w:rPr>
                  <w:rFonts w:ascii="Cambria Math"/>
                </w:rPr>
                <m:t>B</m:t>
              </m:r>
              <m:r>
                <m:rPr>
                  <m:sty m:val="p"/>
                </m:rPr>
                <w:rPr>
                  <w:rFonts w:ascii="Cambria Math"/>
                </w:rPr>
                <m:t>'→</m:t>
              </m:r>
              <m:r>
                <w:rPr>
                  <w:rFonts w:ascii="Cambria Math"/>
                </w:rPr>
                <m:t>B</m:t>
              </m:r>
            </m:sub>
          </m:sSub>
          <m:r>
            <w:rPr>
              <w:rFonts w:asci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lang w:val="en-U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lang w:val="en-US"/>
                      </w:rPr>
                      <m:t>∣</m:t>
                    </m:r>
                  </m:e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lang w:val="en-US"/>
                      </w:rPr>
                      <m:t>∣</m:t>
                    </m:r>
                  </m:e>
                </m:mr>
                <m:mr>
                  <m:e>
                    <m:d>
                      <m:dPr>
                        <m:begChr m:val="["/>
                        <m:endChr m:val="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lang w:val="en-US"/>
                              </w:rPr>
                              <m:t>'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]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B</m:t>
                            </m:r>
                          </m:sub>
                        </m:sSub>
                      </m:e>
                    </m:d>
                  </m:e>
                  <m:e>
                    <m:d>
                      <m:dPr>
                        <m:begChr m:val="["/>
                        <m:endChr m:val="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lang w:val="en-US"/>
                              </w:rPr>
                              <m:t>'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]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B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⋯</m:t>
                    </m:r>
                  </m:e>
                  <m:e>
                    <m:d>
                      <m:dPr>
                        <m:begChr m:val="["/>
                        <m:endChr m:val="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n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lang w:val="en-US"/>
                              </w:rPr>
                              <m:t>'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lang w:val="en-US"/>
                              </w:rPr>
                              <m:t>]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lang w:val="en-US"/>
                              </w:rPr>
                              <m:t>B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lang w:val="en-U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lang w:val="en-US"/>
                      </w:rPr>
                      <m:t>∣</m:t>
                    </m:r>
                  </m:e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lang w:val="en-US"/>
                      </w:rPr>
                      <m:t>∣</m:t>
                    </m:r>
                  </m:e>
                </m:mr>
              </m:m>
            </m:e>
          </m:d>
        </m:oMath>
      </m:oMathPara>
    </w:p>
    <w:p w14:paraId="051C47FD" w14:textId="297BD2F4" w:rsidR="007B24E6" w:rsidRPr="007B24E6" w:rsidRDefault="007B24E6" w:rsidP="007B24E6">
      <w:pPr>
        <w:keepLines/>
        <w:spacing w:before="60" w:after="60"/>
        <w:ind w:firstLine="708"/>
        <w:rPr>
          <w:iCs/>
        </w:rPr>
      </w:pPr>
      <w:r>
        <w:rPr>
          <w:iCs/>
        </w:rPr>
        <w:t xml:space="preserve">Por lo general: 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'→</m:t>
                </m:r>
                <m:r>
                  <w:rPr>
                    <w:rFonts w:ascii="Cambria Math" w:hAnsi="Cambria Math"/>
                  </w:rPr>
                  <m:t>B</m:t>
                </m:r>
              </m:sub>
            </m:sSub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 xml:space="preserve">B' </m:t>
            </m:r>
          </m:sub>
        </m:sSub>
      </m:oMath>
    </w:p>
    <w:p w14:paraId="32EEBC77" w14:textId="77E0BC4A" w:rsidR="00EE76F8" w:rsidRPr="00EE76F8" w:rsidRDefault="00EE76F8" w:rsidP="00317482">
      <w:pPr>
        <w:pStyle w:val="ListParagraph"/>
        <w:numPr>
          <w:ilvl w:val="0"/>
          <w:numId w:val="256"/>
        </w:numPr>
        <w:spacing w:after="80"/>
        <w:rPr>
          <w:b/>
          <w:bCs/>
        </w:rPr>
      </w:pPr>
      <w:r w:rsidRPr="00EE76F8">
        <w:rPr>
          <w:b/>
          <w:bCs/>
        </w:rPr>
        <w:t>Norma, distancia, ángulo y ortogonalidad:</w:t>
      </w:r>
    </w:p>
    <w:p w14:paraId="128D6C22" w14:textId="5800D4C0" w:rsidR="00E04DD8" w:rsidRDefault="00E04DD8" w:rsidP="00317482">
      <w:pPr>
        <w:pStyle w:val="ListParagraph"/>
        <w:numPr>
          <w:ilvl w:val="0"/>
          <w:numId w:val="256"/>
        </w:numPr>
        <w:spacing w:after="80"/>
      </w:pPr>
      <w:r w:rsidRPr="00730773">
        <w:rPr>
          <w:rFonts w:ascii="Aptos" w:eastAsia="Aptos" w:hAnsi="Aptos"/>
        </w:rPr>
        <w:t xml:space="preserve">La </w:t>
      </w:r>
      <w:r w:rsidRPr="00B23399">
        <w:rPr>
          <w:rFonts w:ascii="Aptos" w:eastAsia="Aptos" w:hAnsi="Aptos"/>
          <w:b/>
          <w:bCs/>
        </w:rPr>
        <w:t>norma</w:t>
      </w:r>
      <w:r w:rsidR="00574E77">
        <w:rPr>
          <w:rFonts w:ascii="Aptos" w:eastAsia="Aptos" w:hAnsi="Aptos"/>
          <w:b/>
          <w:bCs/>
        </w:rPr>
        <w:t xml:space="preserve"> o módulo</w:t>
      </w:r>
      <w:r w:rsidRPr="00730773">
        <w:rPr>
          <w:rFonts w:ascii="Aptos" w:eastAsia="Aptos" w:hAnsi="Aptos"/>
        </w:rPr>
        <w:t xml:space="preserve"> es</w:t>
      </w:r>
      <w:r w:rsidR="00DE4E61" w:rsidRPr="00730773">
        <w:rPr>
          <w:rFonts w:ascii="Aptos" w:eastAsia="Aptos" w:hAnsi="Aptos"/>
        </w:rPr>
        <w:t>:</w:t>
      </w:r>
    </w:p>
    <w:p w14:paraId="567A184F" w14:textId="77777777" w:rsidR="00E04DD8" w:rsidRPr="00730773" w:rsidRDefault="00E04DD8" w:rsidP="00730773">
      <w:pPr>
        <w:pStyle w:val="ListParagraph"/>
        <w:keepLines/>
        <w:spacing w:before="6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e>
          </m:rad>
        </m:oMath>
      </m:oMathPara>
    </w:p>
    <w:p w14:paraId="33686571" w14:textId="18EE96EC" w:rsidR="00C00102" w:rsidRPr="00774578" w:rsidRDefault="00C00102" w:rsidP="00317482">
      <w:pPr>
        <w:pStyle w:val="ListParagraph"/>
        <w:numPr>
          <w:ilvl w:val="0"/>
          <w:numId w:val="256"/>
        </w:numPr>
        <w:spacing w:after="80"/>
        <w:rPr>
          <w:b/>
          <w:bCs/>
        </w:rPr>
      </w:pPr>
      <w:r w:rsidRPr="00C00102">
        <w:rPr>
          <w:b/>
          <w:bCs/>
        </w:rPr>
        <w:t>Vector unitario:</w:t>
      </w:r>
      <w:r w:rsidR="00774578">
        <w:rPr>
          <w:b/>
          <w:bCs/>
        </w:rPr>
        <w:br/>
      </w: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</m:oMath>
      </m:oMathPara>
    </w:p>
    <w:p w14:paraId="7D404DCB" w14:textId="676EB56B" w:rsidR="005D2D4E" w:rsidRDefault="005D2D4E" w:rsidP="00317482">
      <w:pPr>
        <w:pStyle w:val="ListParagraph"/>
        <w:numPr>
          <w:ilvl w:val="0"/>
          <w:numId w:val="256"/>
        </w:numPr>
        <w:spacing w:after="80"/>
        <w:rPr>
          <w:b/>
          <w:bCs/>
        </w:rPr>
      </w:pPr>
      <w:r w:rsidRPr="005D2D4E">
        <w:rPr>
          <w:b/>
          <w:bCs/>
        </w:rPr>
        <w:t>Distancia entre 2 vectores:</w:t>
      </w:r>
    </w:p>
    <w:p w14:paraId="3ED87F96" w14:textId="4B18B9E7" w:rsidR="005D2D4E" w:rsidRPr="005D2D4E" w:rsidRDefault="009B6BD6" w:rsidP="005D2D4E">
      <w:pPr>
        <w:pStyle w:val="ListParagraph"/>
        <w:spacing w:after="80"/>
        <w:rPr>
          <w:b/>
          <w:bCs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=∥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∥</m:t>
          </m:r>
        </m:oMath>
      </m:oMathPara>
    </w:p>
    <w:p w14:paraId="2503853D" w14:textId="33346CD7" w:rsidR="00E04DD8" w:rsidRDefault="00E04DD8" w:rsidP="00317482">
      <w:pPr>
        <w:pStyle w:val="ListParagraph"/>
        <w:numPr>
          <w:ilvl w:val="0"/>
          <w:numId w:val="256"/>
        </w:numPr>
        <w:spacing w:after="80"/>
      </w:pPr>
      <w:r w:rsidRPr="00730773">
        <w:rPr>
          <w:rFonts w:ascii="Aptos" w:eastAsia="Aptos" w:hAnsi="Aptos"/>
        </w:rPr>
        <w:t xml:space="preserve">El </w:t>
      </w:r>
      <w:r w:rsidRPr="00574E77">
        <w:rPr>
          <w:rFonts w:ascii="Aptos" w:eastAsia="Aptos" w:hAnsi="Aptos"/>
          <w:b/>
          <w:bCs/>
        </w:rPr>
        <w:t>ángulo</w:t>
      </w:r>
      <w:r w:rsidRPr="00730773">
        <w:rPr>
          <w:rFonts w:ascii="Aptos" w:eastAsia="Aptos" w:hAnsi="Aptos"/>
        </w:rPr>
        <w:t xml:space="preserve"> cumple</w:t>
      </w:r>
      <w:r w:rsidR="00DE4E61" w:rsidRPr="00730773">
        <w:rPr>
          <w:rFonts w:ascii="Aptos" w:eastAsia="Aptos" w:hAnsi="Aptos"/>
        </w:rPr>
        <w:t>:</w:t>
      </w:r>
    </w:p>
    <w:p w14:paraId="63008714" w14:textId="77777777" w:rsidR="00BD6026" w:rsidRPr="00BD6026" w:rsidRDefault="00BD6026" w:rsidP="00BD6026">
      <w:pPr>
        <w:pStyle w:val="ListParagraph"/>
        <w:spacing w:after="80"/>
      </w:pPr>
      <m:oMathPara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⟩=∥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 ·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∥·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15FDEF5A" w14:textId="3149459E" w:rsidR="00E04DD8" w:rsidRDefault="00E04DD8" w:rsidP="00317482">
      <w:pPr>
        <w:pStyle w:val="ListParagraph"/>
        <w:numPr>
          <w:ilvl w:val="0"/>
          <w:numId w:val="256"/>
        </w:numPr>
        <w:spacing w:after="80"/>
      </w:pPr>
      <w:r w:rsidRPr="00730773">
        <w:rPr>
          <w:rFonts w:ascii="Aptos" w:eastAsia="Aptos" w:hAnsi="Aptos"/>
        </w:rPr>
        <w:t xml:space="preserve">Dos vectores son </w:t>
      </w:r>
      <w:r w:rsidRPr="00DD7F3C">
        <w:rPr>
          <w:rFonts w:ascii="Aptos" w:eastAsia="Aptos" w:hAnsi="Aptos"/>
          <w:b/>
          <w:bCs/>
        </w:rPr>
        <w:t>ortogonales</w:t>
      </w:r>
      <w:r w:rsidRPr="00730773">
        <w:rPr>
          <w:rFonts w:ascii="Aptos" w:eastAsia="Aptos" w:hAnsi="Aptos"/>
        </w:rPr>
        <w:t xml:space="preserve"> si</w:t>
      </w:r>
      <w:r w:rsidR="00DE4E61" w:rsidRPr="00730773">
        <w:rPr>
          <w:rFonts w:ascii="Aptos" w:eastAsia="Aptos" w:hAnsi="Aptos"/>
        </w:rPr>
        <w:t>:</w:t>
      </w:r>
    </w:p>
    <w:p w14:paraId="49D413F4" w14:textId="379E3076" w:rsidR="00E04DD8" w:rsidRPr="00730773" w:rsidRDefault="00DD7F3C" w:rsidP="00730773">
      <w:pPr>
        <w:pStyle w:val="ListParagraph"/>
        <w:keepLines/>
        <w:spacing w:before="60" w:after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⊥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⇔⟨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⟩=</m:t>
          </m:r>
          <m:r>
            <w:rPr>
              <w:rFonts w:ascii="Cambria Math" w:hAnsi="Cambria Math"/>
            </w:rPr>
            <m:t>0</m:t>
          </m:r>
        </m:oMath>
      </m:oMathPara>
    </w:p>
    <w:p w14:paraId="341DCC66" w14:textId="78D17523" w:rsidR="001B79BB" w:rsidRPr="001B79BB" w:rsidRDefault="001B79BB" w:rsidP="00317482">
      <w:pPr>
        <w:pStyle w:val="ListParagraph"/>
        <w:numPr>
          <w:ilvl w:val="0"/>
          <w:numId w:val="256"/>
        </w:numPr>
        <w:spacing w:after="80"/>
      </w:pPr>
      <w:r w:rsidRPr="00241BDE">
        <w:rPr>
          <w:rFonts w:ascii="Aptos" w:eastAsia="Aptos" w:hAnsi="Aptos"/>
        </w:rPr>
        <w:t>Un</w:t>
      </w:r>
      <w:r w:rsidR="00407E7E">
        <w:rPr>
          <w:rFonts w:ascii="Aptos" w:eastAsia="Aptos" w:hAnsi="Aptos"/>
        </w:rPr>
        <w:t xml:space="preserve"> </w:t>
      </w:r>
      <w:r w:rsidRPr="00241BDE">
        <w:rPr>
          <w:rFonts w:ascii="Aptos" w:eastAsia="Aptos" w:hAnsi="Aptos"/>
          <w:b/>
          <w:bCs/>
        </w:rPr>
        <w:t>sistema orto</w:t>
      </w:r>
      <w:r>
        <w:rPr>
          <w:rFonts w:ascii="Aptos" w:eastAsia="Aptos" w:hAnsi="Aptos"/>
          <w:b/>
          <w:bCs/>
        </w:rPr>
        <w:t>g</w:t>
      </w:r>
      <w:r w:rsidRPr="00241BDE">
        <w:rPr>
          <w:rFonts w:ascii="Aptos" w:eastAsia="Aptos" w:hAnsi="Aptos"/>
          <w:b/>
          <w:bCs/>
        </w:rPr>
        <w:t>o</w:t>
      </w:r>
      <w:r>
        <w:rPr>
          <w:rFonts w:ascii="Aptos" w:eastAsia="Aptos" w:hAnsi="Aptos"/>
          <w:b/>
          <w:bCs/>
        </w:rPr>
        <w:t>n</w:t>
      </w:r>
      <w:r w:rsidRPr="00241BDE">
        <w:rPr>
          <w:rFonts w:ascii="Aptos" w:eastAsia="Aptos" w:hAnsi="Aptos"/>
          <w:b/>
          <w:bCs/>
        </w:rPr>
        <w:t>al</w:t>
      </w:r>
      <w:r w:rsidR="00407E7E">
        <w:t xml:space="preserve"> satisface</w:t>
      </w:r>
      <w:r w:rsidRPr="00241BDE">
        <w:rPr>
          <w:rFonts w:ascii="Aptos" w:eastAsia="Aptos" w:hAnsi="Aptos"/>
        </w:rPr>
        <w:t>:</w:t>
      </w:r>
    </w:p>
    <w:p w14:paraId="32353C53" w14:textId="672BE29A" w:rsidR="001B79BB" w:rsidRPr="001B79BB" w:rsidRDefault="00407E7E" w:rsidP="001B79BB">
      <w:pPr>
        <w:pStyle w:val="ListParagraph"/>
        <w:spacing w:after="80"/>
      </w:pPr>
      <m:oMathPara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⟩=</m:t>
          </m:r>
          <m:r>
            <w:rPr>
              <w:rFonts w:ascii="Cambria Math" w:hAnsi="Cambria Math"/>
            </w:rPr>
            <m:t>0  </m:t>
          </m:r>
          <m:r>
            <m:rPr>
              <m:nor/>
            </m:rPr>
            <m:t xml:space="preserve">para 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j</m:t>
          </m:r>
        </m:oMath>
      </m:oMathPara>
    </w:p>
    <w:p w14:paraId="79D5D8E0" w14:textId="5DEBA4CA" w:rsidR="00E04DD8" w:rsidRPr="00241BDE" w:rsidRDefault="00E04DD8" w:rsidP="00317482">
      <w:pPr>
        <w:pStyle w:val="ListParagraph"/>
        <w:numPr>
          <w:ilvl w:val="0"/>
          <w:numId w:val="256"/>
        </w:numPr>
        <w:spacing w:after="80"/>
      </w:pPr>
      <w:r w:rsidRPr="00241BDE">
        <w:rPr>
          <w:rFonts w:ascii="Aptos" w:eastAsia="Aptos" w:hAnsi="Aptos"/>
        </w:rPr>
        <w:t xml:space="preserve">Un </w:t>
      </w:r>
      <w:r w:rsidRPr="00241BDE">
        <w:rPr>
          <w:rFonts w:ascii="Aptos" w:eastAsia="Aptos" w:hAnsi="Aptos"/>
          <w:b/>
          <w:bCs/>
        </w:rPr>
        <w:t>sistema ortonormal</w:t>
      </w:r>
      <w:r w:rsidRPr="00241BDE">
        <w:rPr>
          <w:rFonts w:ascii="Aptos" w:eastAsia="Aptos" w:hAnsi="Aptos"/>
        </w:rPr>
        <w:t xml:space="preserve"> satisface</w:t>
      </w:r>
      <w:r w:rsidR="006F09D6" w:rsidRPr="00241BDE">
        <w:rPr>
          <w:rFonts w:ascii="Aptos" w:eastAsia="Aptos" w:hAnsi="Aptos"/>
        </w:rPr>
        <w:t>:</w:t>
      </w:r>
      <w:r w:rsidR="00241BDE" w:rsidRPr="00241BDE">
        <w:rPr>
          <w:rFonts w:ascii="Aptos" w:eastAsia="Aptos" w:hAnsi="Aptos"/>
        </w:rPr>
        <w:br/>
      </w: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eastAsia="Aptos" w:hAnsi="Cambria Math"/>
            </w:rPr>
            <m:t xml:space="preserve">,  </m:t>
          </m:r>
          <m:sSub>
            <m:sSubPr>
              <m:ctrlPr>
                <w:rPr>
                  <w:rFonts w:ascii="Cambria Math" w:eastAsia="Aptos" w:hAnsi="Cambria Math"/>
                  <w:i/>
                </w:rPr>
              </m:ctrlPr>
            </m:sSubPr>
            <m:e>
              <m:r>
                <w:rPr>
                  <w:rFonts w:ascii="Cambria Math" w:eastAsia="Aptos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eastAsia="Aptos" w:hAnsi="Cambria Math"/>
                  <w:lang w:val="en-US"/>
                </w:rPr>
                <m:t>ij</m:t>
              </m:r>
            </m:sub>
          </m:sSub>
          <m:r>
            <w:rPr>
              <w:rFonts w:ascii="Cambria Math" w:eastAsia="Aptos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Aptos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i</m:t>
                    </m:r>
                    <m:r>
                      <w:rPr>
                        <w:rFonts w:ascii="Cambria Math" w:eastAsia="Aptos" w:hAnsi="Cambria Math"/>
                      </w:rPr>
                      <m:t>≠</m:t>
                    </m:r>
                    <m:r>
                      <w:rPr>
                        <w:rFonts w:ascii="Cambria Math" w:eastAsia="Aptos" w:hAnsi="Cambria Math"/>
                        <w:lang w:val="en-US"/>
                      </w:rPr>
                      <m:t>j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eastAsia="Aptos" w:hAnsi="Cambria Math"/>
                        <w:lang w:val="en-US"/>
                      </w:rPr>
                      <m:t>i</m:t>
                    </m:r>
                    <m:r>
                      <w:rPr>
                        <w:rFonts w:ascii="Cambria Math" w:eastAsia="Aptos" w:hAnsi="Cambria Math"/>
                      </w:rPr>
                      <m:t>=</m:t>
                    </m:r>
                    <m:r>
                      <w:rPr>
                        <w:rFonts w:ascii="Cambria Math" w:eastAsia="Aptos" w:hAnsi="Cambria Math"/>
                        <w:lang w:val="en-US"/>
                      </w:rPr>
                      <m:t>j</m:t>
                    </m:r>
                  </m:e>
                </m:mr>
              </m:m>
            </m:e>
          </m:d>
        </m:oMath>
      </m:oMathPara>
    </w:p>
    <w:p w14:paraId="6C5FBF16" w14:textId="0E1FF760" w:rsidR="00DC562A" w:rsidRPr="00DC562A" w:rsidRDefault="00DC562A" w:rsidP="00DC562A">
      <w:pPr>
        <w:pStyle w:val="ListParagraph"/>
        <w:numPr>
          <w:ilvl w:val="0"/>
          <w:numId w:val="256"/>
        </w:numPr>
        <w:spacing w:after="80"/>
      </w:pPr>
      <w:r>
        <w:rPr>
          <w:rFonts w:ascii="Aptos" w:eastAsia="Aptos" w:hAnsi="Aptos"/>
          <w:b/>
          <w:bCs/>
        </w:rPr>
        <w:t>C</w:t>
      </w:r>
      <w:r w:rsidRPr="00F67879">
        <w:rPr>
          <w:rFonts w:ascii="Aptos" w:eastAsia="Aptos" w:hAnsi="Aptos"/>
          <w:b/>
          <w:bCs/>
        </w:rPr>
        <w:t>alcular</w:t>
      </w:r>
      <w:r>
        <w:rPr>
          <w:rFonts w:ascii="Aptos" w:eastAsia="Aptos" w:hAnsi="Aptos"/>
          <w:b/>
          <w:bCs/>
        </w:rPr>
        <w:t xml:space="preserve"> </w:t>
      </w:r>
      <w:r>
        <w:rPr>
          <w:rFonts w:ascii="Aptos" w:eastAsia="Aptos" w:hAnsi="Aptos"/>
        </w:rPr>
        <w:t>el subespacio ortogonal</w:t>
      </w:r>
      <w:r w:rsidRPr="00F67879">
        <w:rPr>
          <w:rFonts w:ascii="Aptos" w:eastAsia="Aptos" w:hAnsi="Aptos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⊥</m:t>
            </m:r>
          </m:sup>
        </m:sSup>
      </m:oMath>
      <w:r>
        <w:rPr>
          <w:rFonts w:ascii="Aptos" w:eastAsia="Aptos" w:hAnsi="Aptos"/>
          <w:b/>
          <w:bCs/>
        </w:rPr>
        <w:t>:</w:t>
      </w:r>
      <w:r w:rsidRPr="00730773">
        <w:rPr>
          <w:rFonts w:ascii="Aptos" w:eastAsia="Aptos" w:hAnsi="Aptos"/>
        </w:rPr>
        <w:t xml:space="preserve"> basta imponer la ortogonalidad con una base de </w:t>
      </w:r>
      <m:oMath>
        <m:r>
          <w:rPr>
            <w:rFonts w:ascii="Cambria Math" w:hAnsi="Cambria Math"/>
          </w:rPr>
          <m:t>L</m:t>
        </m:r>
      </m:oMath>
      <w:r w:rsidRPr="00730773">
        <w:rPr>
          <w:rFonts w:ascii="Aptos" w:eastAsia="Aptos" w:hAnsi="Aptos"/>
        </w:rPr>
        <w:t>.</w:t>
      </w:r>
    </w:p>
    <w:p w14:paraId="1CED8B56" w14:textId="25D4B63B" w:rsidR="00241BDE" w:rsidRPr="00495D91" w:rsidRDefault="00E419AC" w:rsidP="00317482">
      <w:pPr>
        <w:pStyle w:val="ListParagraph"/>
        <w:numPr>
          <w:ilvl w:val="0"/>
          <w:numId w:val="256"/>
        </w:numPr>
        <w:spacing w:after="80" w:line="259" w:lineRule="auto"/>
        <w:rPr>
          <w:i/>
        </w:rPr>
      </w:pPr>
      <w:r>
        <w:rPr>
          <w:b/>
          <w:bCs/>
        </w:rPr>
        <w:t>Componente</w:t>
      </w:r>
      <w:r w:rsidR="00241BDE" w:rsidRPr="00877566">
        <w:rPr>
          <w:b/>
          <w:bCs/>
        </w:rPr>
        <w:t xml:space="preserve"> </w:t>
      </w:r>
      <w:r w:rsidR="00B46925" w:rsidRPr="00495D91">
        <w:rPr>
          <w:b/>
          <w:bCs/>
          <w:color w:val="C00000"/>
        </w:rPr>
        <w:t>escalar</w:t>
      </w:r>
      <w:r w:rsidR="00241BDE" w:rsidRPr="00495D91">
        <w:rPr>
          <w:color w:val="C00000"/>
        </w:rPr>
        <w:t xml:space="preserve"> </w:t>
      </w:r>
      <w:r w:rsidR="00241BDE">
        <w:t>de</w:t>
      </w:r>
      <w:r w:rsidR="00241BDE" w:rsidRPr="005F0903">
        <w:rPr>
          <w:rFonts w:ascii="Aptos" w:eastAsia="Aptos" w:hAnsi="Aptos"/>
        </w:rPr>
        <w:t xml:space="preserve"> </w:t>
      </w:r>
      <m:oMath>
        <m:r>
          <w:rPr>
            <w:rFonts w:ascii="Cambria Math" w:eastAsia="Aptos" w:hAnsi="Cambria Math"/>
            <w:lang w:val="en-US"/>
          </w:rPr>
          <m:t>u</m:t>
        </m:r>
      </m:oMath>
      <w:r w:rsidR="00241BDE" w:rsidRPr="005F0903">
        <w:rPr>
          <w:rFonts w:ascii="Aptos" w:eastAsia="Aptos" w:hAnsi="Aptos"/>
        </w:rPr>
        <w:t xml:space="preserve"> </w:t>
      </w:r>
      <w:r w:rsidR="00241BDE" w:rsidRPr="00877566">
        <w:rPr>
          <w:rFonts w:ascii="Aptos" w:eastAsia="Aptos" w:hAnsi="Aptos"/>
          <w:b/>
          <w:bCs/>
        </w:rPr>
        <w:t xml:space="preserve">sobre </w:t>
      </w:r>
      <m:oMath>
        <m:r>
          <m:rPr>
            <m:sty m:val="bi"/>
          </m:rPr>
          <w:rPr>
            <w:rFonts w:ascii="Cambria Math" w:eastAsia="Aptos" w:hAnsi="Cambria Math"/>
            <w:color w:val="C00000"/>
          </w:rPr>
          <m:t>v</m:t>
        </m:r>
      </m:oMath>
      <w:r w:rsidR="00241BDE">
        <w:rPr>
          <w:rFonts w:ascii="Aptos" w:eastAsia="Aptos" w:hAnsi="Aptos"/>
        </w:rPr>
        <w:t>:</w:t>
      </w:r>
      <w:r w:rsidR="00241BDE">
        <w:rPr>
          <w:rFonts w:ascii="Aptos" w:eastAsia="Aptos" w:hAnsi="Aptos"/>
        </w:rPr>
        <w:br/>
      </w:r>
      <m:oMathPara>
        <m:oMath>
          <m:sSub>
            <m:sSubPr>
              <m:ctrlPr>
                <w:rPr>
                  <w:rFonts w:ascii="Cambria Math" w:eastAsia="Aptos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Aptos" w:hAnsi="Cambria Math"/>
                </w:rPr>
                <m:t>comp⁡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/>
                  <w:color w:val="C00000"/>
                  <w:lang w:val="en-US"/>
                </w:rPr>
                <m:t>v</m:t>
              </m:r>
            </m:sub>
          </m:sSub>
          <m:r>
            <w:rPr>
              <w:rFonts w:ascii="Cambria Math" w:eastAsia="Aptos" w:hAnsi="Cambria Math"/>
            </w:rPr>
            <m:t>(</m:t>
          </m:r>
          <m:r>
            <w:rPr>
              <w:rFonts w:ascii="Cambria Math" w:eastAsia="Aptos" w:hAnsi="Cambria Math"/>
              <w:lang w:val="en-US"/>
            </w:rPr>
            <m:t>u</m:t>
          </m:r>
          <m:r>
            <w:rPr>
              <w:rFonts w:ascii="Cambria Math" w:eastAsia="Aptos" w:hAnsi="Cambria Math"/>
            </w:rPr>
            <m:t>)=</m:t>
          </m:r>
          <m:f>
            <m:fPr>
              <m:ctrlPr>
                <w:rPr>
                  <w:rFonts w:ascii="Cambria Math" w:eastAsia="Aptos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num>
            <m:den>
              <m:r>
                <w:rPr>
                  <w:rFonts w:ascii="Cambria Math" w:eastAsia="Aptos" w:hAnsi="Cambria Math"/>
                </w:rPr>
                <m:t>∥</m:t>
              </m:r>
              <m:r>
                <m:rPr>
                  <m:sty m:val="bi"/>
                </m:rPr>
                <w:rPr>
                  <w:rFonts w:ascii="Cambria Math" w:eastAsia="Aptos" w:hAnsi="Cambria Math"/>
                  <w:color w:val="C00000"/>
                  <w:lang w:val="en-US"/>
                </w:rPr>
                <m:t>v</m:t>
              </m:r>
              <m:r>
                <w:rPr>
                  <w:rFonts w:ascii="Cambria Math" w:eastAsia="Aptos" w:hAnsi="Cambria Math"/>
                </w:rPr>
                <m:t>∥</m:t>
              </m:r>
            </m:den>
          </m:f>
        </m:oMath>
      </m:oMathPara>
    </w:p>
    <w:p w14:paraId="737801D5" w14:textId="6767EBF2" w:rsidR="00495D91" w:rsidRPr="00495D91" w:rsidRDefault="00495D91" w:rsidP="00317482">
      <w:pPr>
        <w:pStyle w:val="ListParagraph"/>
        <w:numPr>
          <w:ilvl w:val="0"/>
          <w:numId w:val="256"/>
        </w:numPr>
        <w:spacing w:after="80" w:line="259" w:lineRule="auto"/>
        <w:rPr>
          <w:i/>
        </w:rPr>
      </w:pPr>
      <w:r>
        <w:rPr>
          <w:b/>
          <w:bCs/>
        </w:rPr>
        <w:t xml:space="preserve">Proyección </w:t>
      </w:r>
      <w:r w:rsidRPr="006207D9">
        <w:rPr>
          <w:b/>
          <w:bCs/>
          <w:color w:val="C00000"/>
        </w:rPr>
        <w:t>vectorial</w:t>
      </w:r>
      <w:r w:rsidRPr="006207D9">
        <w:rPr>
          <w:color w:val="C00000"/>
        </w:rPr>
        <w:t xml:space="preserve"> </w:t>
      </w:r>
      <w:r>
        <w:t>de</w:t>
      </w:r>
      <w:r w:rsidRPr="005F0903">
        <w:rPr>
          <w:rFonts w:ascii="Aptos" w:eastAsia="Aptos" w:hAnsi="Aptos"/>
        </w:rPr>
        <w:t xml:space="preserve"> </w:t>
      </w:r>
      <m:oMath>
        <m:r>
          <w:rPr>
            <w:rFonts w:ascii="Cambria Math" w:eastAsia="Aptos" w:hAnsi="Cambria Math"/>
            <w:lang w:val="en-US"/>
          </w:rPr>
          <m:t>u</m:t>
        </m:r>
      </m:oMath>
      <w:r w:rsidRPr="005F0903">
        <w:rPr>
          <w:rFonts w:ascii="Aptos" w:eastAsia="Aptos" w:hAnsi="Aptos"/>
        </w:rPr>
        <w:t xml:space="preserve"> </w:t>
      </w:r>
      <w:r w:rsidRPr="00877566">
        <w:rPr>
          <w:rFonts w:ascii="Aptos" w:eastAsia="Aptos" w:hAnsi="Aptos"/>
          <w:b/>
          <w:bCs/>
        </w:rPr>
        <w:t xml:space="preserve">sobre </w:t>
      </w:r>
      <m:oMath>
        <m:r>
          <m:rPr>
            <m:sty m:val="bi"/>
          </m:rPr>
          <w:rPr>
            <w:rFonts w:ascii="Cambria Math" w:eastAsia="Aptos" w:hAnsi="Cambria Math"/>
            <w:color w:val="C00000"/>
          </w:rPr>
          <m:t>v</m:t>
        </m:r>
      </m:oMath>
      <w:r>
        <w:rPr>
          <w:rFonts w:ascii="Aptos" w:eastAsia="Aptos" w:hAnsi="Aptos"/>
        </w:rPr>
        <w:t>:</w:t>
      </w:r>
    </w:p>
    <w:p w14:paraId="25A6E10E" w14:textId="46E99FE5" w:rsidR="00495D91" w:rsidRPr="00A824C2" w:rsidRDefault="003B4426" w:rsidP="00495D91">
      <w:pPr>
        <w:pStyle w:val="ListParagraph"/>
        <w:spacing w:after="80" w:line="259" w:lineRule="auto"/>
        <w:rPr>
          <w:i/>
        </w:rPr>
      </w:pPr>
      <m:oMathPara>
        <m:oMath>
          <m:sSub>
            <m:sSubPr>
              <m:ctrlPr>
                <w:rPr>
                  <w:rFonts w:ascii="Cambria Math" w:eastAsia="Aptos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Aptos" w:hAnsi="Cambria Math"/>
                </w:rPr>
                <m:t>proy</m:t>
              </m:r>
              <m:r>
                <w:rPr>
                  <w:rFonts w:ascii="Cambria Math" w:eastAsia="Aptos" w:hAnsi="Cambria Math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/>
                  <w:color w:val="C00000"/>
                  <w:lang w:val="en-US"/>
                </w:rPr>
                <m:t>v</m:t>
              </m:r>
            </m:sub>
          </m:sSub>
          <m:r>
            <w:rPr>
              <w:rFonts w:ascii="Cambria Math" w:eastAsia="Aptos" w:hAnsi="Cambria Math"/>
            </w:rPr>
            <m:t>(</m:t>
          </m:r>
          <m:r>
            <w:rPr>
              <w:rFonts w:ascii="Cambria Math" w:eastAsia="Aptos" w:hAnsi="Cambria Math"/>
              <w:lang w:val="en-US"/>
            </w:rPr>
            <m:t>u</m:t>
          </m:r>
          <m:r>
            <w:rPr>
              <w:rFonts w:ascii="Cambria Math" w:eastAsia="Aptos" w:hAnsi="Cambria Math"/>
            </w:rPr>
            <m:t>)=</m:t>
          </m:r>
          <m:f>
            <m:fPr>
              <m:ctrlPr>
                <w:rPr>
                  <w:rFonts w:ascii="Cambria Math" w:eastAsia="Aptos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num>
            <m:den>
              <m:r>
                <w:rPr>
                  <w:rFonts w:ascii="Cambria Math" w:eastAsia="Aptos" w:hAnsi="Cambria Math"/>
                </w:rPr>
                <m:t>∥</m:t>
              </m:r>
              <m:r>
                <m:rPr>
                  <m:sty m:val="bi"/>
                </m:rPr>
                <w:rPr>
                  <w:rFonts w:ascii="Cambria Math" w:eastAsia="Aptos" w:hAnsi="Cambria Math"/>
                  <w:color w:val="C00000"/>
                  <w:lang w:val="en-US"/>
                </w:rPr>
                <m:t>v</m:t>
              </m:r>
              <m:r>
                <w:rPr>
                  <w:rFonts w:ascii="Cambria Math" w:eastAsia="Aptos" w:hAnsi="Cambria Math"/>
                </w:rPr>
                <m:t>∥</m:t>
              </m:r>
            </m:den>
          </m:f>
          <m:acc>
            <m:accPr>
              <m:ctrlPr>
                <w:rPr>
                  <w:rFonts w:ascii="Cambria Math" w:hAnsi="Cambria Math"/>
                  <w:color w:val="C00000"/>
                </w:rPr>
              </m:ctrlPr>
            </m:acc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</m:acc>
        </m:oMath>
      </m:oMathPara>
    </w:p>
    <w:p w14:paraId="134CBCAF" w14:textId="77777777" w:rsidR="00E04DD8" w:rsidRDefault="00E04DD8" w:rsidP="00E04DD8">
      <w:pPr>
        <w:keepLines/>
        <w:spacing w:before="60" w:after="60"/>
      </w:pPr>
    </w:p>
    <w:p w14:paraId="01EF4604" w14:textId="77777777" w:rsidR="00E04DD8" w:rsidRPr="00955109" w:rsidRDefault="00E04DD8" w:rsidP="00E041CF">
      <w:pPr>
        <w:pStyle w:val="Heading3"/>
      </w:pPr>
      <w:r w:rsidRPr="00955109">
        <w:t>b. Briconsejitos del tutor que sí compraría</w:t>
      </w:r>
    </w:p>
    <w:p w14:paraId="535DC305" w14:textId="47FA4012" w:rsidR="00E04DD8" w:rsidRPr="006D29AF" w:rsidRDefault="00E04DD8" w:rsidP="00317482">
      <w:pPr>
        <w:pStyle w:val="ListParagraph"/>
        <w:numPr>
          <w:ilvl w:val="0"/>
          <w:numId w:val="155"/>
        </w:numPr>
        <w:spacing w:after="80" w:line="259" w:lineRule="auto"/>
      </w:pPr>
      <w:r w:rsidRPr="00AA20ED">
        <w:rPr>
          <w:b/>
          <w:bCs/>
        </w:rPr>
        <w:t>Antes de operar</w:t>
      </w:r>
      <w:r w:rsidR="00AA20ED" w:rsidRPr="00AA20ED">
        <w:rPr>
          <w:b/>
          <w:bCs/>
        </w:rPr>
        <w:t>:</w:t>
      </w:r>
      <w:r w:rsidRPr="006D29AF">
        <w:t xml:space="preserve"> </w:t>
      </w:r>
      <w:r w:rsidRPr="00AA20ED">
        <w:rPr>
          <w:b/>
          <w:bCs/>
        </w:rPr>
        <w:t>identifica qué producto escalar se está utilizando</w:t>
      </w:r>
      <w:r w:rsidRPr="006D29AF">
        <w:t>; no supongas que es el estándar si el enunciado proporciona otro.</w:t>
      </w:r>
    </w:p>
    <w:p w14:paraId="4F0F802B" w14:textId="77777777" w:rsidR="00E04DD8" w:rsidRPr="006D29AF" w:rsidRDefault="00E04DD8" w:rsidP="00317482">
      <w:pPr>
        <w:pStyle w:val="ListParagraph"/>
        <w:numPr>
          <w:ilvl w:val="0"/>
          <w:numId w:val="155"/>
        </w:numPr>
        <w:spacing w:after="80" w:line="259" w:lineRule="auto"/>
      </w:pPr>
      <w:r w:rsidRPr="006D29AF">
        <w:t xml:space="preserve">Si no se especifica ningún producto escalar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6D29AF">
        <w:t>, normalmente se entiende el estándar, pero conviene escribirlo.</w:t>
      </w:r>
    </w:p>
    <w:p w14:paraId="20B4CAF0" w14:textId="6B7D54AD" w:rsidR="00E04DD8" w:rsidRPr="006D29AF" w:rsidRDefault="00AA20ED" w:rsidP="00317482">
      <w:pPr>
        <w:pStyle w:val="ListParagraph"/>
        <w:numPr>
          <w:ilvl w:val="0"/>
          <w:numId w:val="155"/>
        </w:numPr>
        <w:spacing w:after="80" w:line="259" w:lineRule="auto"/>
      </w:pPr>
      <w:r w:rsidRPr="00AA20ED">
        <w:rPr>
          <w:b/>
          <w:bCs/>
        </w:rPr>
        <w:t>Antes de hacer cálculos largos:</w:t>
      </w:r>
      <w:r>
        <w:t xml:space="preserve"> p</w:t>
      </w:r>
      <w:r w:rsidR="00E04DD8" w:rsidRPr="006D29AF">
        <w:t>asa la expresión del producto escalar a matriz de Gram</w:t>
      </w:r>
      <w:r w:rsidR="004B1044">
        <w:t>.</w:t>
      </w:r>
    </w:p>
    <w:p w14:paraId="52DA2072" w14:textId="77777777" w:rsidR="00E04DD8" w:rsidRPr="006D29AF" w:rsidRDefault="00E04DD8" w:rsidP="00317482">
      <w:pPr>
        <w:pStyle w:val="ListParagraph"/>
        <w:numPr>
          <w:ilvl w:val="0"/>
          <w:numId w:val="155"/>
        </w:numPr>
        <w:spacing w:after="80" w:line="259" w:lineRule="auto"/>
      </w:pPr>
      <w:r w:rsidRPr="006D29AF">
        <w:t xml:space="preserve">Comprueba que la </w:t>
      </w:r>
      <w:r w:rsidRPr="004B1044">
        <w:rPr>
          <w:b/>
          <w:bCs/>
        </w:rPr>
        <w:t>matriz de Gram</w:t>
      </w:r>
      <w:r w:rsidRPr="006D29AF">
        <w:t xml:space="preserve"> sea </w:t>
      </w:r>
      <w:r w:rsidRPr="004B1044">
        <w:rPr>
          <w:b/>
          <w:bCs/>
        </w:rPr>
        <w:t>simétrica</w:t>
      </w:r>
      <w:r w:rsidRPr="006D29AF">
        <w:t xml:space="preserve"> y </w:t>
      </w:r>
      <w:r w:rsidRPr="004B1044">
        <w:rPr>
          <w:b/>
          <w:bCs/>
        </w:rPr>
        <w:t>definida positiva</w:t>
      </w:r>
      <w:r w:rsidRPr="006D29AF">
        <w:t>.</w:t>
      </w:r>
    </w:p>
    <w:p w14:paraId="151B854A" w14:textId="04CD8518" w:rsidR="00E04DD8" w:rsidRPr="006D29AF" w:rsidRDefault="00E04DD8" w:rsidP="00317482">
      <w:pPr>
        <w:pStyle w:val="ListParagraph"/>
        <w:numPr>
          <w:ilvl w:val="0"/>
          <w:numId w:val="155"/>
        </w:numPr>
        <w:spacing w:after="80" w:line="259" w:lineRule="auto"/>
      </w:pPr>
      <w:r w:rsidRPr="006D29AF">
        <w:t xml:space="preserve">Si una </w:t>
      </w:r>
      <w:r w:rsidRPr="004B1044">
        <w:rPr>
          <w:b/>
          <w:bCs/>
        </w:rPr>
        <w:t>base</w:t>
      </w:r>
      <w:r w:rsidRPr="006D29AF">
        <w:t xml:space="preserve"> es la </w:t>
      </w:r>
      <w:r w:rsidRPr="004B1044">
        <w:rPr>
          <w:b/>
          <w:bCs/>
        </w:rPr>
        <w:t>canónica</w:t>
      </w:r>
      <w:r w:rsidR="004B1044">
        <w:t>:</w:t>
      </w:r>
      <w:r w:rsidRPr="006D29AF">
        <w:t xml:space="preserve"> la </w:t>
      </w:r>
      <w:r w:rsidRPr="006D189B">
        <w:rPr>
          <w:b/>
          <w:bCs/>
        </w:rPr>
        <w:t>matriz de cambio</w:t>
      </w:r>
      <w:r w:rsidRPr="006D29AF">
        <w:t xml:space="preserve"> se construye </w:t>
      </w:r>
      <w:r w:rsidRPr="006D189B">
        <w:rPr>
          <w:b/>
          <w:bCs/>
        </w:rPr>
        <w:t>coloca</w:t>
      </w:r>
      <w:r w:rsidRPr="006D29AF">
        <w:t xml:space="preserve">ndo </w:t>
      </w:r>
      <w:r w:rsidRPr="006D189B">
        <w:rPr>
          <w:b/>
          <w:bCs/>
        </w:rPr>
        <w:t>como columnas los vectores de la otra base</w:t>
      </w:r>
      <w:r w:rsidRPr="006D29AF">
        <w:t>.</w:t>
      </w:r>
    </w:p>
    <w:p w14:paraId="5BD5337C" w14:textId="1F4E7559" w:rsidR="00E04DD8" w:rsidRPr="006D29AF" w:rsidRDefault="00E04DD8" w:rsidP="00317482">
      <w:pPr>
        <w:pStyle w:val="ListParagraph"/>
        <w:numPr>
          <w:ilvl w:val="0"/>
          <w:numId w:val="155"/>
        </w:numPr>
        <w:spacing w:after="80" w:line="259" w:lineRule="auto"/>
      </w:pPr>
      <w:r w:rsidRPr="006D29AF">
        <w:t xml:space="preserve">Para </w:t>
      </w:r>
      <w:r w:rsidRPr="007E0E04">
        <w:rPr>
          <w:b/>
          <w:bCs/>
        </w:rPr>
        <w:t>cambiar de base una matriz de Gram</w:t>
      </w:r>
      <w:r w:rsidR="00050984">
        <w:t>:</w:t>
      </w:r>
      <w:r w:rsidRPr="006D29AF">
        <w:t xml:space="preserve"> utiliza </w:t>
      </w:r>
      <w:r w:rsidRPr="007E0E04">
        <w:rPr>
          <w:b/>
          <w:bCs/>
        </w:rPr>
        <w:t>congruencia</w:t>
      </w:r>
      <w:r w:rsidRPr="006D29AF">
        <w:t>, no semejanza.</w:t>
      </w:r>
    </w:p>
    <w:p w14:paraId="1D250074" w14:textId="66FF6CBD" w:rsidR="00E04DD8" w:rsidRPr="006D29AF" w:rsidRDefault="00E04DD8" w:rsidP="00317482">
      <w:pPr>
        <w:pStyle w:val="ListParagraph"/>
        <w:numPr>
          <w:ilvl w:val="0"/>
          <w:numId w:val="155"/>
        </w:numPr>
        <w:spacing w:after="80" w:line="259" w:lineRule="auto"/>
      </w:pPr>
      <w:r w:rsidRPr="007E0E04">
        <w:rPr>
          <w:b/>
          <w:bCs/>
        </w:rPr>
        <w:t>Después de</w:t>
      </w:r>
      <w:r w:rsidRPr="006D29AF">
        <w:t xml:space="preserve"> calcular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bi"/>
          </m:rPr>
          <w:rPr>
            <w:rFonts w:ascii="Cambria Math" w:hAnsi="Cambria Math"/>
          </w:rPr>
          <m:t>P</m:t>
        </m:r>
      </m:oMath>
      <w:r w:rsidR="00050984">
        <w:rPr>
          <w:rFonts w:eastAsiaTheme="minorEastAsia"/>
          <w:b/>
          <w:bCs/>
        </w:rPr>
        <w:t>:</w:t>
      </w:r>
      <w:r w:rsidRPr="006D29AF">
        <w:t xml:space="preserve"> </w:t>
      </w:r>
      <w:r w:rsidRPr="007E0E04">
        <w:rPr>
          <w:b/>
          <w:bCs/>
        </w:rPr>
        <w:t>comprueba al menos una entrada mediante un producto escalar directo</w:t>
      </w:r>
      <w:r w:rsidRPr="006D29AF">
        <w:t>.</w:t>
      </w:r>
    </w:p>
    <w:p w14:paraId="2F8F24E7" w14:textId="77777777" w:rsidR="00E04DD8" w:rsidRPr="006D29AF" w:rsidRDefault="00E04DD8" w:rsidP="00317482">
      <w:pPr>
        <w:pStyle w:val="ListParagraph"/>
        <w:numPr>
          <w:ilvl w:val="0"/>
          <w:numId w:val="155"/>
        </w:numPr>
        <w:spacing w:after="80" w:line="259" w:lineRule="auto"/>
      </w:pPr>
      <w:r w:rsidRPr="006D29AF">
        <w:t xml:space="preserve">La </w:t>
      </w:r>
      <w:r w:rsidRPr="007E0E04">
        <w:rPr>
          <w:b/>
          <w:bCs/>
        </w:rPr>
        <w:t>norma</w:t>
      </w:r>
      <w:r w:rsidRPr="006D29AF">
        <w:t xml:space="preserve"> siempre </w:t>
      </w:r>
      <w:r w:rsidRPr="007E0E04">
        <w:rPr>
          <w:b/>
          <w:bCs/>
        </w:rPr>
        <w:t>depende del producto escalar elegido</w:t>
      </w:r>
      <w:r w:rsidRPr="006D29AF">
        <w:t>.</w:t>
      </w:r>
    </w:p>
    <w:p w14:paraId="218785B1" w14:textId="56E8EEEF" w:rsidR="00E04DD8" w:rsidRPr="006D29AF" w:rsidRDefault="00E04DD8" w:rsidP="00317482">
      <w:pPr>
        <w:pStyle w:val="ListParagraph"/>
        <w:numPr>
          <w:ilvl w:val="0"/>
          <w:numId w:val="155"/>
        </w:numPr>
        <w:spacing w:after="80" w:line="259" w:lineRule="auto"/>
      </w:pPr>
      <w:r w:rsidRPr="006D29AF">
        <w:t xml:space="preserve">Para </w:t>
      </w:r>
      <w:r w:rsidRPr="00050984">
        <w:rPr>
          <w:b/>
          <w:bCs/>
        </w:rPr>
        <w:t xml:space="preserve">encontrar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⊥</m:t>
            </m:r>
          </m:sup>
        </m:sSup>
      </m:oMath>
      <w:r w:rsidR="00050984">
        <w:t>:</w:t>
      </w:r>
      <w:r w:rsidRPr="006D29AF">
        <w:t xml:space="preserve"> </w:t>
      </w:r>
      <w:r w:rsidRPr="00050984">
        <w:rPr>
          <w:b/>
          <w:bCs/>
        </w:rPr>
        <w:t>impón una ecuación de ortogonalidad</w:t>
      </w:r>
      <w:r w:rsidRPr="006D29AF">
        <w:t xml:space="preserve"> por </w:t>
      </w:r>
      <w:r w:rsidRPr="00050984">
        <w:rPr>
          <w:b/>
          <w:bCs/>
        </w:rPr>
        <w:t>cada vector</w:t>
      </w:r>
      <w:r w:rsidRPr="006D29AF">
        <w:t xml:space="preserve"> de una </w:t>
      </w:r>
      <w:r w:rsidRPr="00050984">
        <w:rPr>
          <w:b/>
          <w:bCs/>
        </w:rPr>
        <w:t>base</w:t>
      </w:r>
      <w:r w:rsidRPr="006D29AF">
        <w:t xml:space="preserve"> de 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  <w:r w:rsidRPr="006D29AF">
        <w:t>.</w:t>
      </w:r>
    </w:p>
    <w:p w14:paraId="67208D9F" w14:textId="7E0A5002" w:rsidR="00E04DD8" w:rsidRPr="006D29AF" w:rsidRDefault="00E04DD8" w:rsidP="00317482">
      <w:pPr>
        <w:pStyle w:val="ListParagraph"/>
        <w:numPr>
          <w:ilvl w:val="0"/>
          <w:numId w:val="155"/>
        </w:numPr>
        <w:spacing w:after="80" w:line="259" w:lineRule="auto"/>
      </w:pPr>
      <w:r w:rsidRPr="00050984">
        <w:rPr>
          <w:b/>
          <w:bCs/>
        </w:rPr>
        <w:t>Antes de</w:t>
      </w:r>
      <w:r w:rsidRPr="006D29AF">
        <w:t xml:space="preserve"> </w:t>
      </w:r>
      <w:r w:rsidRPr="00050984">
        <w:rPr>
          <w:b/>
          <w:bCs/>
        </w:rPr>
        <w:t>resolver un sistema</w:t>
      </w:r>
      <w:r w:rsidR="00050984">
        <w:t>:</w:t>
      </w:r>
      <w:r w:rsidRPr="006D29AF">
        <w:t xml:space="preserve"> cuenta cuántas ecuaciones independientes esperas y qué dimensión debería tener la solución.</w:t>
      </w:r>
    </w:p>
    <w:p w14:paraId="20C325F8" w14:textId="05DDC015" w:rsidR="00E04DD8" w:rsidRPr="006D29AF" w:rsidRDefault="00E04DD8" w:rsidP="00317482">
      <w:pPr>
        <w:pStyle w:val="ListParagraph"/>
        <w:numPr>
          <w:ilvl w:val="0"/>
          <w:numId w:val="155"/>
        </w:numPr>
        <w:spacing w:after="80" w:line="259" w:lineRule="auto"/>
      </w:pPr>
      <w:r w:rsidRPr="006D29AF">
        <w:t xml:space="preserve">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D29AF">
        <w:t xml:space="preserve">, un </w:t>
      </w:r>
      <w:r w:rsidRPr="001663AD">
        <w:rPr>
          <w:b/>
          <w:bCs/>
        </w:rPr>
        <w:t xml:space="preserve">vector perpendicular a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</m:oMath>
      <w:r w:rsidRPr="006D29AF">
        <w:t xml:space="preserve"> es</w:t>
      </w:r>
      <w:r w:rsidR="001663AD">
        <w:t>:</w:t>
      </w:r>
      <w:r w:rsidRPr="006D29AF">
        <w:t xml:space="preserve">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r>
              <m:rPr>
                <m:sty m:val="b"/>
              </m:rPr>
              <w:rPr>
                <w:rFonts w:ascii="Cambria Math" w:hAnsi="Cambria Math"/>
              </w:rPr>
              <m:t>,-</m:t>
            </m:r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</m:oMath>
      <w:r w:rsidRPr="001663AD">
        <w:rPr>
          <w:b/>
          <w:bCs/>
        </w:rPr>
        <w:t xml:space="preserve"> o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</m:oMath>
      <w:r w:rsidRPr="006D29AF">
        <w:t xml:space="preserve"> para el producto estándar.</w:t>
      </w:r>
    </w:p>
    <w:p w14:paraId="79945130" w14:textId="5ADBFE61" w:rsidR="00E04DD8" w:rsidRPr="006D29AF" w:rsidRDefault="00E04DD8" w:rsidP="00317482">
      <w:pPr>
        <w:pStyle w:val="ListParagraph"/>
        <w:numPr>
          <w:ilvl w:val="0"/>
          <w:numId w:val="155"/>
        </w:numPr>
        <w:spacing w:after="80" w:line="259" w:lineRule="auto"/>
      </w:pPr>
      <w:r w:rsidRPr="006D29AF">
        <w:t xml:space="preserve">Si el problema </w:t>
      </w:r>
      <w:r w:rsidRPr="001663AD">
        <w:rPr>
          <w:b/>
          <w:bCs/>
        </w:rPr>
        <w:t>pide una proyección</w:t>
      </w:r>
      <w:r w:rsidR="001663AD">
        <w:t>:</w:t>
      </w:r>
      <w:r w:rsidRPr="006D29AF">
        <w:t xml:space="preserve"> comprueba si quiere un </w:t>
      </w:r>
      <w:r w:rsidRPr="001663AD">
        <w:rPr>
          <w:b/>
          <w:bCs/>
        </w:rPr>
        <w:t>número o</w:t>
      </w:r>
      <w:r w:rsidRPr="006D29AF">
        <w:t xml:space="preserve"> un </w:t>
      </w:r>
      <w:r w:rsidRPr="001663AD">
        <w:rPr>
          <w:b/>
          <w:bCs/>
        </w:rPr>
        <w:t>vector</w:t>
      </w:r>
      <w:r w:rsidRPr="006D29AF">
        <w:t>.</w:t>
      </w:r>
    </w:p>
    <w:p w14:paraId="49FBA42F" w14:textId="77777777" w:rsidR="00E04DD8" w:rsidRPr="006D29AF" w:rsidRDefault="00E04DD8" w:rsidP="00317482">
      <w:pPr>
        <w:pStyle w:val="ListParagraph"/>
        <w:numPr>
          <w:ilvl w:val="0"/>
          <w:numId w:val="155"/>
        </w:numPr>
        <w:spacing w:after="80" w:line="259" w:lineRule="auto"/>
      </w:pPr>
      <w:r w:rsidRPr="000A6253">
        <w:rPr>
          <w:b/>
          <w:bCs/>
        </w:rPr>
        <w:t>Las definiciones funcionan</w:t>
      </w:r>
      <w:r w:rsidRPr="006D29AF">
        <w:t xml:space="preserve"> igual para vectores, matrices, funciones o polinomios siempre que el producto escalar esté bien definido.</w:t>
      </w:r>
    </w:p>
    <w:p w14:paraId="55D681C1" w14:textId="77777777" w:rsidR="00E04DD8" w:rsidRDefault="00E04DD8" w:rsidP="00E04DD8">
      <w:pPr>
        <w:spacing w:after="80"/>
        <w:ind w:left="403" w:hanging="288"/>
      </w:pPr>
    </w:p>
    <w:p w14:paraId="213CAB6C" w14:textId="77777777" w:rsidR="00E04DD8" w:rsidRPr="00955109" w:rsidRDefault="00E04DD8" w:rsidP="00E041CF">
      <w:pPr>
        <w:pStyle w:val="Heading3"/>
      </w:pPr>
      <w:bookmarkStart w:id="183" w:name="X7ba532c9e40f603a8dc0bf22b347c2f1077e488"/>
      <w:r w:rsidRPr="00955109">
        <w:t>c. Cuestiones teóricas oficiales</w:t>
      </w:r>
    </w:p>
    <w:p w14:paraId="2F890DB3" w14:textId="77777777" w:rsidR="00E04DD8" w:rsidRDefault="00E04DD8" w:rsidP="00317482">
      <w:pPr>
        <w:pStyle w:val="ListParagraph"/>
        <w:numPr>
          <w:ilvl w:val="0"/>
          <w:numId w:val="153"/>
        </w:numPr>
        <w:spacing w:after="80" w:line="259" w:lineRule="auto"/>
      </w:pPr>
      <w:r>
        <w:t>Proposición 8.9, apartados (4) y (5)</w:t>
      </w:r>
    </w:p>
    <w:p w14:paraId="37DF6019" w14:textId="77777777" w:rsidR="00E04DD8" w:rsidRDefault="00E04DD8" w:rsidP="00317482">
      <w:pPr>
        <w:pStyle w:val="ListParagraph"/>
        <w:numPr>
          <w:ilvl w:val="0"/>
          <w:numId w:val="153"/>
        </w:numPr>
        <w:spacing w:after="80" w:line="259" w:lineRule="auto"/>
      </w:pPr>
      <w:r>
        <w:t>Proposición 8.17</w:t>
      </w:r>
    </w:p>
    <w:p w14:paraId="0F767148" w14:textId="77777777" w:rsidR="00E04DD8" w:rsidRDefault="00E04DD8" w:rsidP="00317482">
      <w:pPr>
        <w:pStyle w:val="ListParagraph"/>
        <w:numPr>
          <w:ilvl w:val="0"/>
          <w:numId w:val="153"/>
        </w:numPr>
        <w:spacing w:after="80" w:line="259" w:lineRule="auto"/>
      </w:pPr>
      <w:r>
        <w:t>Proposiciones 8.26 y proposición 8.28</w:t>
      </w:r>
    </w:p>
    <w:p w14:paraId="4DE49499" w14:textId="77777777" w:rsidR="00E04DD8" w:rsidRDefault="00E04DD8" w:rsidP="00317482">
      <w:pPr>
        <w:pStyle w:val="ListParagraph"/>
        <w:numPr>
          <w:ilvl w:val="0"/>
          <w:numId w:val="153"/>
        </w:numPr>
        <w:spacing w:after="80" w:line="259" w:lineRule="auto"/>
      </w:pPr>
      <w:r>
        <w:lastRenderedPageBreak/>
        <w:t>Proposición 8.36</w:t>
      </w:r>
    </w:p>
    <w:p w14:paraId="55258952" w14:textId="4FDDFC83" w:rsidR="00E04DD8" w:rsidRPr="00A34D98" w:rsidRDefault="00E04DD8" w:rsidP="00317482">
      <w:pPr>
        <w:pStyle w:val="ListParagraph"/>
        <w:numPr>
          <w:ilvl w:val="0"/>
          <w:numId w:val="153"/>
        </w:numPr>
        <w:spacing w:after="80" w:line="259" w:lineRule="auto"/>
      </w:pPr>
      <w:r w:rsidRPr="00A34D98">
        <w:t>Enunciado de la Proposición 8.37; s</w:t>
      </w:r>
      <w:r w:rsidR="00997476">
        <w:t>ó</w:t>
      </w:r>
      <w:r w:rsidRPr="00A34D98">
        <w:t>lo entra en programa la demostración del apartado (2)</w:t>
      </w:r>
    </w:p>
    <w:p w14:paraId="1C120388" w14:textId="77777777" w:rsidR="00E04DD8" w:rsidRDefault="00E04DD8" w:rsidP="00317482">
      <w:pPr>
        <w:pStyle w:val="ListParagraph"/>
        <w:numPr>
          <w:ilvl w:val="0"/>
          <w:numId w:val="153"/>
        </w:numPr>
        <w:spacing w:after="80" w:line="259" w:lineRule="auto"/>
      </w:pPr>
      <w:r>
        <w:t>Teorema 8.38</w:t>
      </w:r>
    </w:p>
    <w:p w14:paraId="7A1E2BBB" w14:textId="77777777" w:rsidR="00E04DD8" w:rsidRDefault="00E04DD8" w:rsidP="00E04DD8">
      <w:pPr>
        <w:keepLines/>
        <w:pBdr>
          <w:left w:val="single" w:sz="18" w:space="6" w:color="70AD47"/>
        </w:pBdr>
        <w:shd w:val="clear" w:color="auto" w:fill="E2F0D9"/>
        <w:spacing w:before="100"/>
        <w:ind w:left="115" w:right="58"/>
      </w:pPr>
      <w:r>
        <w:rPr>
          <w:rFonts w:ascii="Aptos" w:eastAsia="Aptos" w:hAnsi="Aptos"/>
          <w:b/>
          <w:bCs/>
        </w:rPr>
        <w:t>Nota de alcance:</w:t>
      </w:r>
      <w:r>
        <w:rPr>
          <w:rFonts w:ascii="Aptos" w:eastAsia="Aptos" w:hAnsi="Aptos"/>
        </w:rPr>
        <w:t xml:space="preserve"> varias de estas proposiciones corresponden a Gram-Schmidt, proyección ortogonal y semejanza ortogonal, que se trabajarán con más detalle en la Tutoría 11.</w:t>
      </w:r>
    </w:p>
    <w:p w14:paraId="72808F07" w14:textId="77777777" w:rsidR="00E04DD8" w:rsidRDefault="00E04DD8" w:rsidP="00E04DD8"/>
    <w:p w14:paraId="48FC078A" w14:textId="65F0570D" w:rsidR="00E04DD8" w:rsidRPr="00955109" w:rsidRDefault="001121FB" w:rsidP="00E041CF">
      <w:pPr>
        <w:pStyle w:val="Heading3"/>
      </w:pPr>
      <w:r>
        <w:t>d</w:t>
      </w:r>
      <w:r w:rsidR="00E04DD8" w:rsidRPr="00955109">
        <w:t>. Problemas T6: espacio vectorial euclídeo</w:t>
      </w:r>
    </w:p>
    <w:p w14:paraId="07BA06B0" w14:textId="77777777" w:rsidR="00E04DD8" w:rsidRPr="0081386C" w:rsidRDefault="00E04DD8" w:rsidP="00E04DD8">
      <w:pPr>
        <w:spacing w:after="80"/>
        <w:rPr>
          <w:b/>
          <w:bCs/>
          <w:u w:val="single"/>
        </w:rPr>
      </w:pPr>
      <w:r w:rsidRPr="0081386C">
        <w:rPr>
          <w:rFonts w:ascii="Aptos" w:eastAsia="Aptos" w:hAnsi="Aptos"/>
          <w:b/>
          <w:bCs/>
          <w:u w:val="single"/>
        </w:rPr>
        <w:t>Del libro de texto:</w:t>
      </w:r>
    </w:p>
    <w:p w14:paraId="069F4158" w14:textId="77777777" w:rsidR="00E04DD8" w:rsidRPr="0071555A" w:rsidRDefault="00E04DD8" w:rsidP="00317482">
      <w:pPr>
        <w:pStyle w:val="ListParagraph"/>
        <w:numPr>
          <w:ilvl w:val="0"/>
          <w:numId w:val="156"/>
        </w:numPr>
        <w:spacing w:after="80" w:line="259" w:lineRule="auto"/>
      </w:pPr>
      <w:r w:rsidRPr="0071555A">
        <w:t>8.1, 8.2, 8.3 y 8.7: aspectos generales de la estructura euclídea.</w:t>
      </w:r>
    </w:p>
    <w:p w14:paraId="269A7150" w14:textId="77777777" w:rsidR="00E04DD8" w:rsidRPr="0071555A" w:rsidRDefault="00E04DD8" w:rsidP="00317482">
      <w:pPr>
        <w:pStyle w:val="ListParagraph"/>
        <w:numPr>
          <w:ilvl w:val="0"/>
          <w:numId w:val="156"/>
        </w:numPr>
        <w:spacing w:after="80" w:line="259" w:lineRule="auto"/>
      </w:pPr>
      <w:r w:rsidRPr="0071555A">
        <w:t>8.5 y 8.6: consideración de la matriz de Gram de un producto escalar.</w:t>
      </w:r>
    </w:p>
    <w:p w14:paraId="0DF9C137" w14:textId="77777777" w:rsidR="00E04DD8" w:rsidRPr="0071555A" w:rsidRDefault="00E04DD8" w:rsidP="00317482">
      <w:pPr>
        <w:pStyle w:val="ListParagraph"/>
        <w:numPr>
          <w:ilvl w:val="0"/>
          <w:numId w:val="156"/>
        </w:numPr>
        <w:spacing w:after="80" w:line="259" w:lineRule="auto"/>
      </w:pPr>
      <w:r w:rsidRPr="0071555A">
        <w:t>8.8 y 8.9: método de ortogonalización de Gram-Schmidt</w:t>
      </w:r>
    </w:p>
    <w:p w14:paraId="41760278" w14:textId="77777777" w:rsidR="00E04DD8" w:rsidRDefault="00E04DD8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8.10, 8.11, 8.12, 8.13 y 8.14: proyección ortogonal</w:t>
      </w:r>
    </w:p>
    <w:p w14:paraId="674984DE" w14:textId="77777777" w:rsidR="00E04DD8" w:rsidRDefault="00E04DD8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8.16: producto vectorial</w:t>
      </w:r>
    </w:p>
    <w:p w14:paraId="0A7B193C" w14:textId="77777777" w:rsidR="00E04DD8" w:rsidRDefault="00E04DD8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8.17: Teorema Espectral</w:t>
      </w:r>
    </w:p>
    <w:p w14:paraId="2F83CB72" w14:textId="77777777" w:rsidR="00E04DD8" w:rsidRPr="003C3123" w:rsidRDefault="00E04DD8" w:rsidP="00E04DD8">
      <w:pPr>
        <w:spacing w:after="80"/>
        <w:ind w:firstLine="403"/>
        <w:rPr>
          <w:b/>
          <w:bCs/>
          <w:color w:val="C00000"/>
        </w:rPr>
      </w:pPr>
      <w:r w:rsidRPr="003C3123">
        <w:rPr>
          <w:rFonts w:ascii="Aptos" w:eastAsia="Aptos" w:hAnsi="Aptos"/>
          <w:b/>
          <w:bCs/>
          <w:color w:val="C00000"/>
        </w:rPr>
        <w:t>Problemas esenciales:</w:t>
      </w:r>
    </w:p>
    <w:p w14:paraId="6E20942D" w14:textId="77777777" w:rsidR="00E04DD8" w:rsidRPr="003C3123" w:rsidRDefault="00E04DD8" w:rsidP="00317482">
      <w:pPr>
        <w:pStyle w:val="ListParagraph"/>
        <w:numPr>
          <w:ilvl w:val="0"/>
          <w:numId w:val="156"/>
        </w:numPr>
        <w:spacing w:after="80" w:line="259" w:lineRule="auto"/>
        <w:rPr>
          <w:color w:val="C00000"/>
        </w:rPr>
      </w:pPr>
      <w:r w:rsidRPr="003C3123">
        <w:rPr>
          <w:color w:val="C00000"/>
        </w:rPr>
        <w:t>8.5, 8.10, 8.11 y 8.17</w:t>
      </w:r>
    </w:p>
    <w:p w14:paraId="72E1724A" w14:textId="77777777" w:rsidR="00E04DD8" w:rsidRDefault="00E04DD8" w:rsidP="00E04DD8">
      <w:pPr>
        <w:spacing w:after="80"/>
      </w:pPr>
    </w:p>
    <w:p w14:paraId="4DEA691C" w14:textId="77777777" w:rsidR="00E04DD8" w:rsidRPr="003C3123" w:rsidRDefault="00E04DD8" w:rsidP="00E04DD8">
      <w:pPr>
        <w:spacing w:after="80"/>
        <w:rPr>
          <w:b/>
          <w:bCs/>
          <w:u w:val="single"/>
        </w:rPr>
      </w:pPr>
      <w:r w:rsidRPr="003C3123">
        <w:rPr>
          <w:rFonts w:ascii="Aptos" w:eastAsia="Aptos" w:hAnsi="Aptos"/>
          <w:b/>
          <w:bCs/>
          <w:u w:val="single"/>
        </w:rPr>
        <w:t>Problemas del libro [E2]:</w:t>
      </w:r>
    </w:p>
    <w:p w14:paraId="34CF2420" w14:textId="77777777" w:rsidR="00E04DD8" w:rsidRDefault="00E04DD8" w:rsidP="00E04DD8">
      <w:pPr>
        <w:spacing w:after="80"/>
        <w:ind w:firstLine="403"/>
      </w:pPr>
      <w:r>
        <w:rPr>
          <w:rFonts w:ascii="Aptos" w:eastAsia="Aptos" w:hAnsi="Aptos"/>
          <w:b/>
          <w:bCs/>
        </w:rPr>
        <w:t>Apartado 8.1. Producto escalar. Norma y ángulo</w:t>
      </w:r>
    </w:p>
    <w:p w14:paraId="09A9A802" w14:textId="77777777" w:rsidR="00E04DD8" w:rsidRDefault="00E04DD8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8.1, 8.2, 8.3</w:t>
      </w:r>
    </w:p>
    <w:p w14:paraId="4C9F1A09" w14:textId="77777777" w:rsidR="00E04DD8" w:rsidRPr="00E84DEE" w:rsidRDefault="00E04DD8" w:rsidP="00317482">
      <w:pPr>
        <w:pStyle w:val="ListParagraph"/>
        <w:numPr>
          <w:ilvl w:val="0"/>
          <w:numId w:val="156"/>
        </w:numPr>
        <w:spacing w:after="80" w:line="259" w:lineRule="auto"/>
      </w:pPr>
      <w:r w:rsidRPr="00E84DEE">
        <w:t>8.4, apartados (c), (d) y (f)</w:t>
      </w:r>
    </w:p>
    <w:p w14:paraId="0EB6A5C9" w14:textId="77777777" w:rsidR="00E04DD8" w:rsidRDefault="00E04DD8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8.11</w:t>
      </w:r>
    </w:p>
    <w:p w14:paraId="1002D3AF" w14:textId="77777777" w:rsidR="00E04DD8" w:rsidRDefault="00E04DD8" w:rsidP="00E04DD8">
      <w:pPr>
        <w:spacing w:after="80"/>
      </w:pPr>
    </w:p>
    <w:p w14:paraId="577F94E0" w14:textId="77777777" w:rsidR="00E04DD8" w:rsidRDefault="00E04DD8" w:rsidP="00E04DD8">
      <w:pPr>
        <w:spacing w:after="80"/>
        <w:ind w:firstLine="403"/>
      </w:pPr>
      <w:r>
        <w:rPr>
          <w:rFonts w:ascii="Aptos" w:eastAsia="Aptos" w:hAnsi="Aptos"/>
          <w:b/>
          <w:bCs/>
        </w:rPr>
        <w:t>Apartado 8.2. Bases ortogonales. Proyección ortogonal</w:t>
      </w:r>
    </w:p>
    <w:p w14:paraId="547F26F9" w14:textId="77777777" w:rsidR="00E04DD8" w:rsidRDefault="00E04DD8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8.12 y 8.13</w:t>
      </w:r>
    </w:p>
    <w:p w14:paraId="2D06F0E1" w14:textId="77777777" w:rsidR="00E04DD8" w:rsidRDefault="00E04DD8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8.15 y 8.24</w:t>
      </w:r>
    </w:p>
    <w:p w14:paraId="7E53BA15" w14:textId="77777777" w:rsidR="00E04DD8" w:rsidRDefault="00E04DD8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8.16, 8.18, 8.22 y 8.23</w:t>
      </w:r>
    </w:p>
    <w:p w14:paraId="6D16A95E" w14:textId="77777777" w:rsidR="00E04DD8" w:rsidRDefault="00E04DD8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8.27, 8.28</w:t>
      </w:r>
    </w:p>
    <w:p w14:paraId="196C712A" w14:textId="77777777" w:rsidR="00E04DD8" w:rsidRDefault="00E04DD8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8.29</w:t>
      </w:r>
    </w:p>
    <w:p w14:paraId="703E0F07" w14:textId="77777777" w:rsidR="00E04DD8" w:rsidRDefault="00E04DD8" w:rsidP="00E04DD8">
      <w:pPr>
        <w:spacing w:after="80"/>
      </w:pPr>
    </w:p>
    <w:p w14:paraId="17D37748" w14:textId="77777777" w:rsidR="00E04DD8" w:rsidRPr="000455D5" w:rsidRDefault="00E04DD8" w:rsidP="00E04DD8">
      <w:pPr>
        <w:spacing w:after="80"/>
        <w:ind w:firstLine="403"/>
        <w:rPr>
          <w:b/>
          <w:bCs/>
          <w:color w:val="C00000"/>
        </w:rPr>
      </w:pPr>
      <w:r w:rsidRPr="000455D5">
        <w:rPr>
          <w:rFonts w:ascii="Aptos" w:eastAsia="Aptos" w:hAnsi="Aptos"/>
          <w:b/>
          <w:bCs/>
          <w:color w:val="C00000"/>
        </w:rPr>
        <w:t>Problemas esenciales de este apartado:</w:t>
      </w:r>
    </w:p>
    <w:p w14:paraId="2693C2D3" w14:textId="77777777" w:rsidR="00E04DD8" w:rsidRDefault="00E04DD8" w:rsidP="00317482">
      <w:pPr>
        <w:pStyle w:val="ListParagraph"/>
        <w:numPr>
          <w:ilvl w:val="0"/>
          <w:numId w:val="156"/>
        </w:numPr>
        <w:spacing w:after="80" w:line="259" w:lineRule="auto"/>
        <w:rPr>
          <w:color w:val="C00000"/>
        </w:rPr>
      </w:pPr>
      <w:r w:rsidRPr="00CC6904">
        <w:rPr>
          <w:color w:val="C00000"/>
        </w:rPr>
        <w:t>8.12, 8.16, 8.7 y 8.29</w:t>
      </w:r>
    </w:p>
    <w:p w14:paraId="0DA5DEF0" w14:textId="77777777" w:rsidR="00E04DD8" w:rsidRPr="003E5DC8" w:rsidRDefault="00E04DD8" w:rsidP="00E04DD8">
      <w:pPr>
        <w:spacing w:after="80"/>
        <w:rPr>
          <w:color w:val="C00000"/>
        </w:rPr>
      </w:pPr>
    </w:p>
    <w:p w14:paraId="2F665F33" w14:textId="77777777" w:rsidR="00E04DD8" w:rsidRDefault="00E04DD8" w:rsidP="00E04DD8">
      <w:pPr>
        <w:spacing w:after="80"/>
        <w:ind w:firstLine="403"/>
      </w:pPr>
      <w:r>
        <w:rPr>
          <w:rFonts w:ascii="Aptos" w:eastAsia="Aptos" w:hAnsi="Aptos"/>
          <w:b/>
          <w:bCs/>
        </w:rPr>
        <w:t>Apartado 8.3. Semejanza ortogonal de matrices simétricas</w:t>
      </w:r>
    </w:p>
    <w:p w14:paraId="055F0258" w14:textId="77777777" w:rsidR="00E04DD8" w:rsidRDefault="00E04DD8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8.30</w:t>
      </w:r>
    </w:p>
    <w:p w14:paraId="28E9A324" w14:textId="77777777" w:rsidR="00E04DD8" w:rsidRDefault="00E04DD8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8.31</w:t>
      </w:r>
    </w:p>
    <w:p w14:paraId="26246642" w14:textId="77777777" w:rsidR="00E04DD8" w:rsidRPr="00CC6904" w:rsidRDefault="00E04DD8" w:rsidP="00317482">
      <w:pPr>
        <w:pStyle w:val="ListParagraph"/>
        <w:numPr>
          <w:ilvl w:val="0"/>
          <w:numId w:val="156"/>
        </w:numPr>
        <w:spacing w:after="80" w:line="259" w:lineRule="auto"/>
      </w:pPr>
      <w:r w:rsidRPr="00CC6904">
        <w:t>8.35, apartados (a), (b) y (c)</w:t>
      </w:r>
    </w:p>
    <w:p w14:paraId="5D73C512" w14:textId="77777777" w:rsidR="00E04DD8" w:rsidRDefault="00E04DD8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8.36</w:t>
      </w:r>
    </w:p>
    <w:p w14:paraId="3D5C2E3D" w14:textId="77777777" w:rsidR="00E04DD8" w:rsidRPr="003E5DC8" w:rsidRDefault="00E04DD8" w:rsidP="00E04DD8">
      <w:pPr>
        <w:spacing w:after="80"/>
      </w:pPr>
    </w:p>
    <w:p w14:paraId="1466A6D1" w14:textId="77777777" w:rsidR="00E04DD8" w:rsidRPr="008B32D2" w:rsidRDefault="00E04DD8" w:rsidP="00E04DD8">
      <w:pPr>
        <w:spacing w:after="80"/>
        <w:ind w:left="360"/>
        <w:rPr>
          <w:color w:val="C00000"/>
        </w:rPr>
      </w:pPr>
      <w:r w:rsidRPr="008B32D2">
        <w:rPr>
          <w:b/>
          <w:color w:val="C00000"/>
        </w:rPr>
        <w:t>Problema esencial:</w:t>
      </w:r>
      <w:r w:rsidRPr="008B32D2">
        <w:rPr>
          <w:color w:val="C00000"/>
        </w:rPr>
        <w:t xml:space="preserve"> </w:t>
      </w:r>
    </w:p>
    <w:p w14:paraId="411A4C6F" w14:textId="77777777" w:rsidR="00E04DD8" w:rsidRDefault="00E04DD8" w:rsidP="00317482">
      <w:pPr>
        <w:pStyle w:val="ListParagraph"/>
        <w:numPr>
          <w:ilvl w:val="0"/>
          <w:numId w:val="157"/>
        </w:numPr>
        <w:spacing w:after="80" w:line="259" w:lineRule="auto"/>
        <w:rPr>
          <w:color w:val="C00000"/>
        </w:rPr>
      </w:pPr>
      <w:r w:rsidRPr="008B32D2">
        <w:rPr>
          <w:color w:val="C00000"/>
        </w:rPr>
        <w:t>8.31</w:t>
      </w:r>
    </w:p>
    <w:p w14:paraId="28F3141E" w14:textId="77777777" w:rsidR="00E04DD8" w:rsidRPr="008B32D2" w:rsidRDefault="00E04DD8" w:rsidP="00E04DD8">
      <w:pPr>
        <w:spacing w:after="80"/>
      </w:pPr>
    </w:p>
    <w:p w14:paraId="10579BEB" w14:textId="35447E26" w:rsidR="00E04DD8" w:rsidRPr="00955109" w:rsidRDefault="00330AA1" w:rsidP="00E041CF">
      <w:pPr>
        <w:pStyle w:val="Heading3"/>
      </w:pPr>
      <w:bookmarkStart w:id="184" w:name="d.-resumen-final-operativo"/>
      <w:bookmarkEnd w:id="183"/>
      <w:r>
        <w:t>e</w:t>
      </w:r>
      <w:r w:rsidR="00E04DD8" w:rsidRPr="00955109">
        <w:t>. Resumen final operativo</w:t>
      </w:r>
    </w:p>
    <w:p w14:paraId="0C0531C2" w14:textId="77777777" w:rsidR="00E04DD8" w:rsidRPr="00C66830" w:rsidRDefault="00E04DD8" w:rsidP="00E04DD8">
      <w:pPr>
        <w:spacing w:after="80"/>
        <w:rPr>
          <w:b/>
          <w:bCs/>
        </w:rPr>
      </w:pPr>
      <w:r w:rsidRPr="00C66830">
        <w:rPr>
          <w:rFonts w:ascii="Aptos" w:eastAsia="Aptos" w:hAnsi="Aptos"/>
          <w:b/>
          <w:bCs/>
        </w:rPr>
        <w:t>Frases del tema:</w:t>
      </w:r>
    </w:p>
    <w:p w14:paraId="3E529979" w14:textId="77777777" w:rsidR="00E04DD8" w:rsidRPr="00C66830" w:rsidRDefault="00E04DD8" w:rsidP="00317482">
      <w:pPr>
        <w:pStyle w:val="ListParagraph"/>
        <w:numPr>
          <w:ilvl w:val="0"/>
          <w:numId w:val="157"/>
        </w:numPr>
        <w:spacing w:after="80" w:line="259" w:lineRule="auto"/>
        <w:ind w:left="720"/>
      </w:pPr>
      <w:r w:rsidRPr="00C66830">
        <w:t xml:space="preserve">Un </w:t>
      </w:r>
      <w:r w:rsidRPr="001E51ED">
        <w:rPr>
          <w:b/>
          <w:bCs/>
        </w:rPr>
        <w:t>producto escalar añade geometría</w:t>
      </w:r>
      <w:r w:rsidRPr="00C66830">
        <w:t xml:space="preserve"> a un espacio vectorial.</w:t>
      </w:r>
    </w:p>
    <w:p w14:paraId="01D68111" w14:textId="77777777" w:rsidR="00E04DD8" w:rsidRPr="00C66830" w:rsidRDefault="00E04DD8" w:rsidP="00317482">
      <w:pPr>
        <w:pStyle w:val="ListParagraph"/>
        <w:numPr>
          <w:ilvl w:val="0"/>
          <w:numId w:val="157"/>
        </w:numPr>
        <w:spacing w:after="80" w:line="259" w:lineRule="auto"/>
        <w:ind w:left="720"/>
      </w:pPr>
      <w:r w:rsidRPr="00C66830">
        <w:t xml:space="preserve">El </w:t>
      </w:r>
      <w:r w:rsidRPr="001E51ED">
        <w:rPr>
          <w:b/>
          <w:bCs/>
        </w:rPr>
        <w:t>producto escalar estándar</w:t>
      </w:r>
      <w:r w:rsidRPr="00C66830">
        <w:t xml:space="preserve"> es solo un </w:t>
      </w:r>
      <w:r w:rsidRPr="001E51ED">
        <w:rPr>
          <w:b/>
          <w:bCs/>
        </w:rPr>
        <w:t>caso particular</w:t>
      </w:r>
      <w:r w:rsidRPr="00C66830">
        <w:t>.</w:t>
      </w:r>
    </w:p>
    <w:p w14:paraId="1D220EF1" w14:textId="77777777" w:rsidR="00E04DD8" w:rsidRPr="00C66830" w:rsidRDefault="00E04DD8" w:rsidP="00317482">
      <w:pPr>
        <w:pStyle w:val="ListParagraph"/>
        <w:numPr>
          <w:ilvl w:val="0"/>
          <w:numId w:val="157"/>
        </w:numPr>
        <w:spacing w:after="80" w:line="259" w:lineRule="auto"/>
        <w:ind w:left="720"/>
      </w:pPr>
      <w:r w:rsidRPr="001E51ED">
        <w:rPr>
          <w:b/>
          <w:bCs/>
        </w:rPr>
        <w:t>La matriz de Gram contiene los productos escalares entre los vectores de una base</w:t>
      </w:r>
      <w:r w:rsidRPr="00C66830">
        <w:t>.</w:t>
      </w:r>
    </w:p>
    <w:p w14:paraId="3EA3FC02" w14:textId="77777777" w:rsidR="00E04DD8" w:rsidRPr="00C66830" w:rsidRDefault="00E04DD8" w:rsidP="00317482">
      <w:pPr>
        <w:pStyle w:val="ListParagraph"/>
        <w:numPr>
          <w:ilvl w:val="0"/>
          <w:numId w:val="157"/>
        </w:numPr>
        <w:spacing w:after="80" w:line="259" w:lineRule="auto"/>
        <w:ind w:left="720"/>
      </w:pPr>
      <w:r w:rsidRPr="001E51ED">
        <w:rPr>
          <w:b/>
          <w:bCs/>
        </w:rPr>
        <w:t>Las matrices de Gram del mismo producto escalar en bases distintas son congruentes</w:t>
      </w:r>
      <w:r w:rsidRPr="00C66830">
        <w:t>.</w:t>
      </w:r>
    </w:p>
    <w:p w14:paraId="3407BC02" w14:textId="77777777" w:rsidR="00E04DD8" w:rsidRPr="00C66830" w:rsidRDefault="00E04DD8" w:rsidP="00317482">
      <w:pPr>
        <w:pStyle w:val="ListParagraph"/>
        <w:numPr>
          <w:ilvl w:val="0"/>
          <w:numId w:val="157"/>
        </w:numPr>
        <w:spacing w:after="80" w:line="259" w:lineRule="auto"/>
        <w:ind w:left="720"/>
      </w:pPr>
      <w:r w:rsidRPr="00C66830">
        <w:t xml:space="preserve">La </w:t>
      </w:r>
      <w:r w:rsidRPr="001E51ED">
        <w:rPr>
          <w:b/>
          <w:bCs/>
        </w:rPr>
        <w:t>norma</w:t>
      </w:r>
      <w:r w:rsidRPr="00C66830">
        <w:t xml:space="preserve">, la </w:t>
      </w:r>
      <w:r w:rsidRPr="001E51ED">
        <w:rPr>
          <w:b/>
          <w:bCs/>
        </w:rPr>
        <w:t>distancia</w:t>
      </w:r>
      <w:r w:rsidRPr="00C66830">
        <w:t xml:space="preserve"> y el </w:t>
      </w:r>
      <w:r w:rsidRPr="001E51ED">
        <w:rPr>
          <w:b/>
          <w:bCs/>
        </w:rPr>
        <w:t>ángulo</w:t>
      </w:r>
      <w:r w:rsidRPr="00C66830">
        <w:t xml:space="preserve"> dependen del </w:t>
      </w:r>
      <w:r w:rsidRPr="001E51ED">
        <w:rPr>
          <w:b/>
          <w:bCs/>
        </w:rPr>
        <w:t>producto escalar</w:t>
      </w:r>
      <w:r w:rsidRPr="00C66830">
        <w:t xml:space="preserve"> elegido.</w:t>
      </w:r>
    </w:p>
    <w:p w14:paraId="27C4660E" w14:textId="1D514DAF" w:rsidR="00E04DD8" w:rsidRPr="00C66830" w:rsidRDefault="00E04DD8" w:rsidP="00317482">
      <w:pPr>
        <w:pStyle w:val="ListParagraph"/>
        <w:numPr>
          <w:ilvl w:val="0"/>
          <w:numId w:val="157"/>
        </w:numPr>
        <w:spacing w:after="80" w:line="259" w:lineRule="auto"/>
        <w:ind w:left="720"/>
      </w:pPr>
      <w:r w:rsidRPr="001E51ED">
        <w:rPr>
          <w:b/>
          <w:bCs/>
        </w:rPr>
        <w:t>Ortogonal</w:t>
      </w:r>
      <w:r w:rsidRPr="00C66830">
        <w:t xml:space="preserve"> significa </w:t>
      </w:r>
      <w:r w:rsidRPr="001E51ED">
        <w:rPr>
          <w:b/>
          <w:bCs/>
        </w:rPr>
        <w:t xml:space="preserve">producto escalar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 w:rsidRPr="00C66830">
        <w:t>.</w:t>
      </w:r>
    </w:p>
    <w:p w14:paraId="348BEBF2" w14:textId="77777777" w:rsidR="00E04DD8" w:rsidRPr="00C66830" w:rsidRDefault="00E04DD8" w:rsidP="00317482">
      <w:pPr>
        <w:pStyle w:val="ListParagraph"/>
        <w:numPr>
          <w:ilvl w:val="0"/>
          <w:numId w:val="157"/>
        </w:numPr>
        <w:spacing w:after="80" w:line="259" w:lineRule="auto"/>
        <w:ind w:left="720"/>
      </w:pPr>
      <w:r w:rsidRPr="00C66830">
        <w:t xml:space="preserve">Para hallar el </w:t>
      </w:r>
      <w:r w:rsidRPr="001E51ED">
        <w:rPr>
          <w:b/>
          <w:bCs/>
        </w:rPr>
        <w:t>ortogonal de un subespacio</w:t>
      </w:r>
      <w:r w:rsidRPr="00C66830">
        <w:t xml:space="preserve"> basta trabajar con una </w:t>
      </w:r>
      <w:r w:rsidRPr="001E51ED">
        <w:rPr>
          <w:b/>
          <w:bCs/>
        </w:rPr>
        <w:t>base del subespacio</w:t>
      </w:r>
      <w:r w:rsidRPr="00C66830">
        <w:t>.</w:t>
      </w:r>
    </w:p>
    <w:p w14:paraId="76E779FA" w14:textId="77777777" w:rsidR="00E04DD8" w:rsidRDefault="00E04DD8" w:rsidP="00317482">
      <w:pPr>
        <w:pStyle w:val="ListParagraph"/>
        <w:numPr>
          <w:ilvl w:val="0"/>
          <w:numId w:val="157"/>
        </w:numPr>
        <w:spacing w:after="80" w:line="259" w:lineRule="auto"/>
        <w:ind w:left="720"/>
      </w:pPr>
      <w:r w:rsidRPr="00C66830">
        <w:t>Las mismas ideas funcionan en espacios de polinomios con productos escalares definidos mediante integrales.</w:t>
      </w:r>
    </w:p>
    <w:p w14:paraId="40035062" w14:textId="77777777" w:rsidR="001E51ED" w:rsidRPr="00C66830" w:rsidRDefault="001E51ED" w:rsidP="00E04DD8">
      <w:pPr>
        <w:pStyle w:val="ListParagraph"/>
        <w:spacing w:after="80"/>
      </w:pPr>
    </w:p>
    <w:p w14:paraId="0181AF89" w14:textId="77777777" w:rsidR="00E04DD8" w:rsidRPr="00C66830" w:rsidRDefault="00E04DD8" w:rsidP="00E04DD8">
      <w:pPr>
        <w:spacing w:after="80"/>
        <w:rPr>
          <w:b/>
          <w:bCs/>
        </w:rPr>
      </w:pPr>
      <w:r w:rsidRPr="00C66830">
        <w:rPr>
          <w:rFonts w:ascii="Aptos" w:eastAsia="Aptos" w:hAnsi="Aptos"/>
          <w:b/>
          <w:bCs/>
        </w:rPr>
        <w:t>Ruta de examen:</w:t>
      </w:r>
    </w:p>
    <w:p w14:paraId="6737BBBC" w14:textId="77777777" w:rsidR="00E04DD8" w:rsidRPr="00C66830" w:rsidRDefault="00E04DD8" w:rsidP="00317482">
      <w:pPr>
        <w:pStyle w:val="ListParagraph"/>
        <w:numPr>
          <w:ilvl w:val="0"/>
          <w:numId w:val="158"/>
        </w:numPr>
        <w:spacing w:after="80" w:line="259" w:lineRule="auto"/>
      </w:pPr>
      <w:r w:rsidRPr="0085282D">
        <w:rPr>
          <w:b/>
          <w:bCs/>
        </w:rPr>
        <w:t>Identificar</w:t>
      </w:r>
      <w:r w:rsidRPr="00C66830">
        <w:t xml:space="preserve"> el </w:t>
      </w:r>
      <w:r w:rsidRPr="0085282D">
        <w:rPr>
          <w:b/>
          <w:bCs/>
        </w:rPr>
        <w:t>producto escalar y</w:t>
      </w:r>
      <w:r w:rsidRPr="00C66830">
        <w:t xml:space="preserve"> la </w:t>
      </w:r>
      <w:r w:rsidRPr="0085282D">
        <w:rPr>
          <w:b/>
          <w:bCs/>
        </w:rPr>
        <w:t>base</w:t>
      </w:r>
      <w:r w:rsidRPr="00C66830">
        <w:t>.</w:t>
      </w:r>
    </w:p>
    <w:p w14:paraId="602A1880" w14:textId="77777777" w:rsidR="00E04DD8" w:rsidRPr="00C66830" w:rsidRDefault="00E04DD8" w:rsidP="00317482">
      <w:pPr>
        <w:pStyle w:val="ListParagraph"/>
        <w:numPr>
          <w:ilvl w:val="0"/>
          <w:numId w:val="158"/>
        </w:numPr>
        <w:spacing w:after="80" w:line="259" w:lineRule="auto"/>
      </w:pPr>
      <w:r w:rsidRPr="00C66830">
        <w:t xml:space="preserve">Escribir su </w:t>
      </w:r>
      <w:r w:rsidRPr="0085282D">
        <w:rPr>
          <w:b/>
          <w:bCs/>
        </w:rPr>
        <w:t>matriz de Gram</w:t>
      </w:r>
      <w:r w:rsidRPr="00C66830">
        <w:t>.</w:t>
      </w:r>
    </w:p>
    <w:p w14:paraId="49FADFCF" w14:textId="0288AE74" w:rsidR="00E04DD8" w:rsidRPr="00C66830" w:rsidRDefault="00E04DD8" w:rsidP="00317482">
      <w:pPr>
        <w:pStyle w:val="ListParagraph"/>
        <w:numPr>
          <w:ilvl w:val="0"/>
          <w:numId w:val="158"/>
        </w:numPr>
        <w:spacing w:after="80" w:line="259" w:lineRule="auto"/>
      </w:pPr>
      <w:r w:rsidRPr="00C66830">
        <w:t xml:space="preserve">Para evaluar, calcular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Gy</m:t>
        </m:r>
      </m:oMath>
      <w:r w:rsidRPr="00C66830">
        <w:t>.</w:t>
      </w:r>
    </w:p>
    <w:p w14:paraId="3868E4F6" w14:textId="2A357885" w:rsidR="00E04DD8" w:rsidRPr="00C66830" w:rsidRDefault="00E04DD8" w:rsidP="00317482">
      <w:pPr>
        <w:pStyle w:val="ListParagraph"/>
        <w:numPr>
          <w:ilvl w:val="0"/>
          <w:numId w:val="158"/>
        </w:numPr>
        <w:spacing w:after="80" w:line="259" w:lineRule="auto"/>
      </w:pPr>
      <w:r w:rsidRPr="00C66830">
        <w:t xml:space="preserve">Para </w:t>
      </w:r>
      <w:r w:rsidRPr="0085282D">
        <w:rPr>
          <w:b/>
          <w:bCs/>
        </w:rPr>
        <w:t>cambiar de base</w:t>
      </w:r>
      <w:r w:rsidRPr="00C66830">
        <w:t xml:space="preserve">, construir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C66830">
        <w:t xml:space="preserve"> y calcular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GP</m:t>
        </m:r>
      </m:oMath>
    </w:p>
    <w:p w14:paraId="2B248643" w14:textId="18FD0A77" w:rsidR="00E04DD8" w:rsidRPr="00C66830" w:rsidRDefault="00E04DD8" w:rsidP="00317482">
      <w:pPr>
        <w:pStyle w:val="ListParagraph"/>
        <w:numPr>
          <w:ilvl w:val="0"/>
          <w:numId w:val="158"/>
        </w:numPr>
        <w:spacing w:after="80" w:line="259" w:lineRule="auto"/>
      </w:pPr>
      <w:r w:rsidRPr="00C66830">
        <w:t>Para una norma</w:t>
      </w:r>
      <w:r w:rsidR="0085282D">
        <w:t>:</w:t>
      </w:r>
      <w:r w:rsidRPr="00C66830"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b/>
                <w:bCs/>
              </w:rPr>
            </m:ctrlPr>
          </m:radPr>
          <m:deg/>
          <m:e>
            <m:r>
              <m:rPr>
                <m:sty m:val="b"/>
              </m:rPr>
              <w:rPr>
                <w:rFonts w:ascii="Cambria Math" w:hAnsi="Cambria Math"/>
              </w:rPr>
              <m:t>⟨</m:t>
            </m:r>
            <m:r>
              <m:rPr>
                <m:sty m:val="bi"/>
              </m:rPr>
              <w:rPr>
                <w:rFonts w:ascii="Cambria Math" w:hAnsi="Cambria Math"/>
              </w:rPr>
              <m:t>v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v</m:t>
            </m:r>
            <m:r>
              <m:rPr>
                <m:sty m:val="b"/>
              </m:rPr>
              <w:rPr>
                <w:rFonts w:ascii="Cambria Math" w:hAnsi="Cambria Math"/>
              </w:rPr>
              <m:t>⟩</m:t>
            </m:r>
          </m:e>
        </m:rad>
      </m:oMath>
    </w:p>
    <w:p w14:paraId="333F8A76" w14:textId="66AE632F" w:rsidR="00E04DD8" w:rsidRPr="00C66830" w:rsidRDefault="00E04DD8" w:rsidP="00317482">
      <w:pPr>
        <w:pStyle w:val="ListParagraph"/>
        <w:numPr>
          <w:ilvl w:val="0"/>
          <w:numId w:val="158"/>
        </w:numPr>
        <w:spacing w:after="80" w:line="259" w:lineRule="auto"/>
      </w:pPr>
      <w:r w:rsidRPr="00C66830">
        <w:t xml:space="preserve">Para un ángulo, calcular primero el producto escalar y las </w:t>
      </w:r>
      <w:r w:rsidR="0085282D">
        <w:t>2</w:t>
      </w:r>
      <w:r w:rsidRPr="00C66830">
        <w:t xml:space="preserve"> normas.</w:t>
      </w:r>
    </w:p>
    <w:p w14:paraId="27AFADB5" w14:textId="7CE0E6AC" w:rsidR="00E04DD8" w:rsidRPr="00C66830" w:rsidRDefault="00E04DD8" w:rsidP="00317482">
      <w:pPr>
        <w:pStyle w:val="ListParagraph"/>
        <w:numPr>
          <w:ilvl w:val="0"/>
          <w:numId w:val="158"/>
        </w:numPr>
        <w:spacing w:after="80" w:line="259" w:lineRule="auto"/>
      </w:pPr>
      <w:r w:rsidRPr="00C66830">
        <w:t xml:space="preserve">Para </w:t>
      </w:r>
      <w:r w:rsidRPr="0085282D">
        <w:rPr>
          <w:b/>
          <w:bCs/>
        </w:rPr>
        <w:t>ortogonalidad</w:t>
      </w:r>
      <w:r w:rsidRPr="00C66830">
        <w:t xml:space="preserve">, igualar el producto escalar a </w:t>
      </w:r>
      <m:oMath>
        <m:r>
          <w:rPr>
            <w:rFonts w:ascii="Cambria Math" w:hAnsi="Cambria Math"/>
          </w:rPr>
          <m:t>0</m:t>
        </m:r>
      </m:oMath>
      <w:r w:rsidRPr="00C66830">
        <w:t>.</w:t>
      </w:r>
    </w:p>
    <w:p w14:paraId="19A7AE41" w14:textId="4A748897" w:rsidR="00E04DD8" w:rsidRPr="00C66830" w:rsidRDefault="00E04DD8" w:rsidP="00317482">
      <w:pPr>
        <w:pStyle w:val="ListParagraph"/>
        <w:numPr>
          <w:ilvl w:val="0"/>
          <w:numId w:val="158"/>
        </w:numPr>
        <w:spacing w:after="80" w:line="259" w:lineRule="auto"/>
      </w:pPr>
      <w:r w:rsidRPr="00C66830">
        <w:t xml:space="preserve">Para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⊥</m:t>
            </m:r>
          </m:sup>
        </m:sSup>
      </m:oMath>
      <w:r w:rsidRPr="00C66830">
        <w:t xml:space="preserve">, imponer una </w:t>
      </w:r>
      <w:r w:rsidRPr="0085282D">
        <w:rPr>
          <w:b/>
          <w:bCs/>
        </w:rPr>
        <w:t xml:space="preserve">ecuación por cada vector de una base de 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  <w:r w:rsidRPr="00C66830">
        <w:t xml:space="preserve"> y resolver el sistema.</w:t>
      </w:r>
    </w:p>
    <w:p w14:paraId="50D4C19D" w14:textId="77777777" w:rsidR="00E04DD8" w:rsidRPr="00C66830" w:rsidRDefault="00E04DD8" w:rsidP="00317482">
      <w:pPr>
        <w:pStyle w:val="ListParagraph"/>
        <w:numPr>
          <w:ilvl w:val="0"/>
          <w:numId w:val="158"/>
        </w:numPr>
        <w:spacing w:after="80" w:line="259" w:lineRule="auto"/>
      </w:pPr>
      <w:r w:rsidRPr="0085282D">
        <w:rPr>
          <w:b/>
          <w:bCs/>
        </w:rPr>
        <w:t>Comprobar la dimensión esperada</w:t>
      </w:r>
      <w:r w:rsidRPr="00C66830">
        <w:t xml:space="preserve"> y escribir una base del resultado.</w:t>
      </w:r>
      <w:bookmarkEnd w:id="158"/>
      <w:bookmarkEnd w:id="184"/>
    </w:p>
    <w:p w14:paraId="62806F20" w14:textId="65568989" w:rsidR="00915B42" w:rsidRDefault="00915B42">
      <w:r>
        <w:br w:type="page"/>
      </w:r>
    </w:p>
    <w:p w14:paraId="7BFF2C1C" w14:textId="77777777" w:rsidR="008613AD" w:rsidRDefault="008613AD" w:rsidP="00803A26">
      <w:pPr>
        <w:pStyle w:val="Heading1"/>
      </w:pPr>
      <w:bookmarkStart w:id="185" w:name="X68fb6b20ab21a9a44c7732d22536fbe7cc4bc7a"/>
      <w:r>
        <w:lastRenderedPageBreak/>
        <w:t>TUTORÍA 11/12 – ESPACIO VECTORIAL EUCLÍDEO 2/2</w:t>
      </w:r>
    </w:p>
    <w:p w14:paraId="074C2DA1" w14:textId="1C324526" w:rsidR="008613AD" w:rsidRDefault="008613AD" w:rsidP="008613AD">
      <w:r w:rsidRPr="0051411E">
        <w:rPr>
          <w:i/>
          <w:iCs/>
        </w:rPr>
        <w:t>La empiezo: 04/08/2026</w:t>
      </w:r>
      <w:r>
        <w:br/>
      </w:r>
      <w:r w:rsidRPr="0051411E">
        <w:rPr>
          <w:i/>
          <w:iCs/>
        </w:rPr>
        <w:t xml:space="preserve">La termino: </w:t>
      </w:r>
      <w:r w:rsidR="00D3131F">
        <w:rPr>
          <w:i/>
          <w:iCs/>
        </w:rPr>
        <w:t>05</w:t>
      </w:r>
      <w:r w:rsidRPr="0051411E">
        <w:rPr>
          <w:i/>
          <w:iCs/>
        </w:rPr>
        <w:t>/08/2026</w:t>
      </w:r>
    </w:p>
    <w:p w14:paraId="107F2BEB" w14:textId="77777777" w:rsidR="008613AD" w:rsidRDefault="008613AD" w:rsidP="008613AD">
      <w:r w:rsidRPr="00A7755D">
        <w:rPr>
          <w:b/>
          <w:bCs/>
        </w:rPr>
        <w:t>Título:</w:t>
      </w:r>
      <w:r>
        <w:t xml:space="preserve"> ESPACIO VECTORIAL EUCLÍDEO 2/2</w:t>
      </w:r>
      <w:r>
        <w:br/>
      </w:r>
      <w:r w:rsidRPr="00A7755D">
        <w:rPr>
          <w:b/>
          <w:bCs/>
        </w:rPr>
        <w:t>Fecha de la tutoría:</w:t>
      </w:r>
      <w:r>
        <w:t xml:space="preserve"> 17/12/2025</w:t>
      </w:r>
      <w:r>
        <w:br/>
      </w:r>
      <w:r w:rsidRPr="00A7755D">
        <w:rPr>
          <w:b/>
          <w:bCs/>
        </w:rPr>
        <w:t>Libro:</w:t>
      </w:r>
      <w:r>
        <w:t xml:space="preserve"> Capítulo 8: Espacio vectorial euclídeo</w:t>
      </w:r>
    </w:p>
    <w:p w14:paraId="79C49336" w14:textId="77777777" w:rsidR="008613AD" w:rsidRDefault="008613AD" w:rsidP="008613AD"/>
    <w:p w14:paraId="05506B58" w14:textId="508666E9" w:rsidR="008613AD" w:rsidRDefault="008613AD" w:rsidP="008613AD">
      <w:r>
        <w:rPr>
          <w:b/>
          <w:bCs/>
        </w:rPr>
        <w:t>Mi lectura rápida del tema (</w:t>
      </w:r>
      <w:r w:rsidRPr="007F5F69">
        <w:rPr>
          <w:b/>
          <w:bCs/>
          <w:color w:val="C00000"/>
        </w:rPr>
        <w:t>by chatGPT</w:t>
      </w:r>
      <w:r>
        <w:rPr>
          <w:b/>
          <w:bCs/>
        </w:rPr>
        <w:t>):</w:t>
      </w:r>
      <w:r>
        <w:t xml:space="preserve"> esta tutoría completa la geometría del espacio vectorial. </w:t>
      </w:r>
      <w:r w:rsidRPr="00D44834">
        <w:rPr>
          <w:b/>
          <w:bCs/>
        </w:rPr>
        <w:t>Primero</w:t>
      </w:r>
      <w:r>
        <w:t xml:space="preserve"> aprendemos a construir </w:t>
      </w:r>
      <w:r w:rsidRPr="00D44834">
        <w:rPr>
          <w:b/>
          <w:bCs/>
        </w:rPr>
        <w:t>bases ortogonales</w:t>
      </w:r>
      <w:r>
        <w:t xml:space="preserve"> y </w:t>
      </w:r>
      <w:r w:rsidRPr="00D44834">
        <w:rPr>
          <w:b/>
          <w:bCs/>
        </w:rPr>
        <w:t>ortonormales</w:t>
      </w:r>
      <w:r w:rsidR="001047CC">
        <w:t>.</w:t>
      </w:r>
      <w:r>
        <w:t xml:space="preserve"> </w:t>
      </w:r>
      <w:r w:rsidR="001047CC">
        <w:br/>
        <w:t>D</w:t>
      </w:r>
      <w:r>
        <w:t xml:space="preserve">espués calculamos </w:t>
      </w:r>
      <w:r w:rsidRPr="00D44834">
        <w:rPr>
          <w:b/>
          <w:bCs/>
        </w:rPr>
        <w:t>complementos y proyecciones</w:t>
      </w:r>
      <w:r>
        <w:t xml:space="preserve"> ortogonales; repasamos el </w:t>
      </w:r>
      <w:r w:rsidRPr="00D44834">
        <w:rPr>
          <w:b/>
          <w:bCs/>
        </w:rPr>
        <w:t>producto vectorial</w:t>
      </w:r>
      <w:r>
        <w:t xml:space="preserve">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D44834">
        <w:t>. Y</w:t>
      </w:r>
      <w:r>
        <w:t xml:space="preserve"> cerramos con el </w:t>
      </w:r>
      <w:r w:rsidRPr="00D44834">
        <w:rPr>
          <w:b/>
          <w:bCs/>
        </w:rPr>
        <w:t>teorema espectral</w:t>
      </w:r>
      <w:r>
        <w:t xml:space="preserve">, que permite </w:t>
      </w:r>
      <w:r w:rsidRPr="00D44834">
        <w:rPr>
          <w:b/>
          <w:bCs/>
        </w:rPr>
        <w:t>diagonalizar ortogonalmente toda matriz simétrica real</w:t>
      </w:r>
      <w:r>
        <w:t>. La idea que une todo es sencilla: una vez fijado el producto escalar, podemos hablar con precisión de perpendicularidad, proyección, longitud y direcciones propias.</w:t>
      </w:r>
    </w:p>
    <w:p w14:paraId="7932B1A8" w14:textId="2A7C8F5C" w:rsidR="008613AD" w:rsidRDefault="008613AD" w:rsidP="008613AD"/>
    <w:p w14:paraId="28D67E0F" w14:textId="77777777" w:rsidR="008613AD" w:rsidRPr="009709BE" w:rsidRDefault="008613AD" w:rsidP="008613AD">
      <w:pPr>
        <w:rPr>
          <w:i/>
          <w:iCs/>
          <w:sz w:val="28"/>
          <w:szCs w:val="28"/>
          <w:u w:val="single"/>
        </w:rPr>
      </w:pPr>
      <w:r w:rsidRPr="009709BE">
        <w:rPr>
          <w:b/>
          <w:bCs/>
          <w:i/>
          <w:iCs/>
          <w:sz w:val="28"/>
          <w:szCs w:val="28"/>
          <w:u w:val="single"/>
        </w:rPr>
        <w:t>ÍNDICE</w:t>
      </w:r>
    </w:p>
    <w:p w14:paraId="47AEBB06" w14:textId="77777777" w:rsidR="008613AD" w:rsidRPr="00C0501B" w:rsidRDefault="008613AD" w:rsidP="00317482">
      <w:pPr>
        <w:pStyle w:val="ListParagraph"/>
        <w:numPr>
          <w:ilvl w:val="0"/>
          <w:numId w:val="173"/>
        </w:numPr>
        <w:spacing w:after="0" w:line="240" w:lineRule="auto"/>
        <w:rPr>
          <w:b/>
          <w:bCs/>
          <w:u w:val="single"/>
        </w:rPr>
      </w:pPr>
      <w:r w:rsidRPr="00C0501B">
        <w:rPr>
          <w:b/>
          <w:bCs/>
          <w:u w:val="single"/>
        </w:rPr>
        <w:t>ORTOGONALIDAD: BASES ORTOGONALES Y ORTONORMALES</w:t>
      </w:r>
    </w:p>
    <w:p w14:paraId="1549AA27" w14:textId="77777777" w:rsidR="008613AD" w:rsidRDefault="008613AD" w:rsidP="00317482">
      <w:pPr>
        <w:pStyle w:val="ListParagraph"/>
        <w:numPr>
          <w:ilvl w:val="1"/>
          <w:numId w:val="173"/>
        </w:numPr>
        <w:spacing w:after="0" w:line="240" w:lineRule="auto"/>
      </w:pPr>
      <w:r>
        <w:t>Conceptos</w:t>
      </w:r>
    </w:p>
    <w:p w14:paraId="46114CE5" w14:textId="77777777" w:rsidR="008613AD" w:rsidRPr="00883B18" w:rsidRDefault="008613AD" w:rsidP="00317482">
      <w:pPr>
        <w:pStyle w:val="ListParagraph"/>
        <w:numPr>
          <w:ilvl w:val="2"/>
          <w:numId w:val="173"/>
        </w:numPr>
        <w:spacing w:after="0" w:line="240" w:lineRule="auto"/>
      </w:pPr>
      <w:r w:rsidRPr="00883B18">
        <w:t>Ejemplo 1: la base canónica con un producto escalar no estándar</w:t>
      </w:r>
    </w:p>
    <w:p w14:paraId="20BFC5E9" w14:textId="77777777" w:rsidR="008613AD" w:rsidRDefault="008613AD" w:rsidP="00317482">
      <w:pPr>
        <w:pStyle w:val="ListParagraph"/>
        <w:numPr>
          <w:ilvl w:val="1"/>
          <w:numId w:val="173"/>
        </w:numPr>
        <w:spacing w:after="0" w:line="240" w:lineRule="auto"/>
      </w:pPr>
      <w:r>
        <w:t>Coeficientes de Fourier</w:t>
      </w:r>
    </w:p>
    <w:p w14:paraId="78183184" w14:textId="77777777" w:rsidR="008613AD" w:rsidRPr="00883B18" w:rsidRDefault="008613AD" w:rsidP="00317482">
      <w:pPr>
        <w:pStyle w:val="ListParagraph"/>
        <w:numPr>
          <w:ilvl w:val="1"/>
          <w:numId w:val="173"/>
        </w:numPr>
        <w:spacing w:after="0" w:line="240" w:lineRule="auto"/>
      </w:pPr>
      <w:r w:rsidRPr="00883B18">
        <w:t>Método de ortogonalización de Gram-Schmidt</w:t>
      </w:r>
    </w:p>
    <w:p w14:paraId="533085CB" w14:textId="77777777" w:rsidR="008613AD" w:rsidRPr="00883B18" w:rsidRDefault="008613AD" w:rsidP="00317482">
      <w:pPr>
        <w:pStyle w:val="ListParagraph"/>
        <w:numPr>
          <w:ilvl w:val="2"/>
          <w:numId w:val="173"/>
        </w:numPr>
        <w:spacing w:after="0" w:line="240" w:lineRule="auto"/>
      </w:pPr>
      <w:r w:rsidRPr="00883B18">
        <w:t>Ejemplo 2: ortogonalización y normalización en R³</w:t>
      </w:r>
    </w:p>
    <w:p w14:paraId="0789ABDE" w14:textId="77777777" w:rsidR="008613AD" w:rsidRDefault="008613AD" w:rsidP="00317482">
      <w:pPr>
        <w:pStyle w:val="ListParagraph"/>
        <w:numPr>
          <w:ilvl w:val="2"/>
          <w:numId w:val="173"/>
        </w:numPr>
        <w:spacing w:after="0" w:line="240" w:lineRule="auto"/>
      </w:pPr>
      <w:r>
        <w:t>Ejemplo 3: existencia de bases ortonormales</w:t>
      </w:r>
    </w:p>
    <w:p w14:paraId="4793256F" w14:textId="77777777" w:rsidR="008613AD" w:rsidRPr="00883B18" w:rsidRDefault="008613AD" w:rsidP="00317482">
      <w:pPr>
        <w:pStyle w:val="ListParagraph"/>
        <w:numPr>
          <w:ilvl w:val="2"/>
          <w:numId w:val="173"/>
        </w:numPr>
        <w:spacing w:after="0" w:line="240" w:lineRule="auto"/>
      </w:pPr>
      <w:r w:rsidRPr="00883B18">
        <w:t>Ejemplo 4: qué ocurre si el sistema es ligado</w:t>
      </w:r>
    </w:p>
    <w:p w14:paraId="730FFF98" w14:textId="77777777" w:rsidR="008613AD" w:rsidRPr="00FC4405" w:rsidRDefault="008613AD" w:rsidP="00317482">
      <w:pPr>
        <w:pStyle w:val="ListParagraph"/>
        <w:numPr>
          <w:ilvl w:val="0"/>
          <w:numId w:val="173"/>
        </w:numPr>
        <w:spacing w:after="0" w:line="240" w:lineRule="auto"/>
        <w:rPr>
          <w:b/>
          <w:bCs/>
          <w:u w:val="single"/>
        </w:rPr>
      </w:pPr>
      <w:r w:rsidRPr="00FC4405">
        <w:rPr>
          <w:b/>
          <w:bCs/>
          <w:u w:val="single"/>
        </w:rPr>
        <w:t>SUBESPACIOS ORTOGONALES Y PROYECCIÓN ORTOGONAL</w:t>
      </w:r>
    </w:p>
    <w:p w14:paraId="47CD561E" w14:textId="77777777" w:rsidR="008613AD" w:rsidRDefault="008613AD" w:rsidP="00317482">
      <w:pPr>
        <w:pStyle w:val="ListParagraph"/>
        <w:numPr>
          <w:ilvl w:val="1"/>
          <w:numId w:val="173"/>
        </w:numPr>
        <w:spacing w:after="0" w:line="240" w:lineRule="auto"/>
      </w:pPr>
      <w:r>
        <w:t>Concepto de subespacio ortogonal</w:t>
      </w:r>
    </w:p>
    <w:p w14:paraId="2B6D85F5" w14:textId="77777777" w:rsidR="008613AD" w:rsidRPr="00883B18" w:rsidRDefault="008613AD" w:rsidP="00317482">
      <w:pPr>
        <w:pStyle w:val="ListParagraph"/>
        <w:numPr>
          <w:ilvl w:val="2"/>
          <w:numId w:val="173"/>
        </w:numPr>
        <w:spacing w:after="0" w:line="240" w:lineRule="auto"/>
      </w:pPr>
      <w:r w:rsidRPr="00883B18">
        <w:t>Ejemplo 5: complemento ortogonal en R₂[x]</w:t>
      </w:r>
    </w:p>
    <w:p w14:paraId="23B8BF4E" w14:textId="77777777" w:rsidR="008613AD" w:rsidRDefault="008613AD" w:rsidP="00317482">
      <w:pPr>
        <w:pStyle w:val="ListParagraph"/>
        <w:numPr>
          <w:ilvl w:val="1"/>
          <w:numId w:val="173"/>
        </w:numPr>
        <w:spacing w:after="0" w:line="240" w:lineRule="auto"/>
      </w:pPr>
      <w:r>
        <w:t>Concepto de proyección ortogonal</w:t>
      </w:r>
    </w:p>
    <w:p w14:paraId="018FC8C4" w14:textId="77777777" w:rsidR="008613AD" w:rsidRPr="00883B18" w:rsidRDefault="008613AD" w:rsidP="00317482">
      <w:pPr>
        <w:pStyle w:val="ListParagraph"/>
        <w:numPr>
          <w:ilvl w:val="2"/>
          <w:numId w:val="173"/>
        </w:numPr>
        <w:spacing w:after="0" w:line="240" w:lineRule="auto"/>
      </w:pPr>
      <w:r w:rsidRPr="00883B18">
        <w:t>Ejemplo 6: proyección sobre un subespacio de R³</w:t>
      </w:r>
    </w:p>
    <w:p w14:paraId="0415A7E0" w14:textId="77777777" w:rsidR="008613AD" w:rsidRPr="00FC4405" w:rsidRDefault="008613AD" w:rsidP="00317482">
      <w:pPr>
        <w:pStyle w:val="ListParagraph"/>
        <w:numPr>
          <w:ilvl w:val="0"/>
          <w:numId w:val="173"/>
        </w:numPr>
        <w:spacing w:after="0" w:line="240" w:lineRule="auto"/>
        <w:rPr>
          <w:b/>
          <w:bCs/>
          <w:u w:val="single"/>
        </w:rPr>
      </w:pPr>
      <w:r w:rsidRPr="00FC4405">
        <w:rPr>
          <w:b/>
          <w:bCs/>
          <w:u w:val="single"/>
        </w:rPr>
        <w:t>PRODUCTO VECTORIAL</w:t>
      </w:r>
    </w:p>
    <w:p w14:paraId="4DD5F758" w14:textId="77777777" w:rsidR="008613AD" w:rsidRDefault="008613AD" w:rsidP="00317482">
      <w:pPr>
        <w:pStyle w:val="ListParagraph"/>
        <w:numPr>
          <w:ilvl w:val="1"/>
          <w:numId w:val="173"/>
        </w:numPr>
        <w:spacing w:after="0" w:line="240" w:lineRule="auto"/>
      </w:pPr>
      <w:r>
        <w:t>Concepto, definición y propiedades</w:t>
      </w:r>
    </w:p>
    <w:p w14:paraId="247ECE6F" w14:textId="77777777" w:rsidR="008613AD" w:rsidRPr="00883B18" w:rsidRDefault="008613AD" w:rsidP="00317482">
      <w:pPr>
        <w:pStyle w:val="ListParagraph"/>
        <w:numPr>
          <w:ilvl w:val="2"/>
          <w:numId w:val="173"/>
        </w:numPr>
        <w:spacing w:after="0" w:line="240" w:lineRule="auto"/>
      </w:pPr>
      <w:r w:rsidRPr="00883B18">
        <w:t>Ejemplo 7: cálculo de un producto vectorial</w:t>
      </w:r>
    </w:p>
    <w:p w14:paraId="2FC23C49" w14:textId="77777777" w:rsidR="008613AD" w:rsidRPr="009C66F9" w:rsidRDefault="008613AD" w:rsidP="00317482">
      <w:pPr>
        <w:pStyle w:val="ListParagraph"/>
        <w:numPr>
          <w:ilvl w:val="0"/>
          <w:numId w:val="173"/>
        </w:numPr>
        <w:spacing w:after="0" w:line="240" w:lineRule="auto"/>
        <w:rPr>
          <w:b/>
          <w:bCs/>
          <w:u w:val="single"/>
        </w:rPr>
      </w:pPr>
      <w:r w:rsidRPr="009C66F9">
        <w:rPr>
          <w:b/>
          <w:bCs/>
          <w:u w:val="single"/>
        </w:rPr>
        <w:t>DIAGONALIZACIÓN POR SEMEJANZA ORTOGONAL</w:t>
      </w:r>
    </w:p>
    <w:p w14:paraId="498F8CB1" w14:textId="77777777" w:rsidR="008613AD" w:rsidRDefault="008613AD" w:rsidP="00317482">
      <w:pPr>
        <w:pStyle w:val="ListParagraph"/>
        <w:numPr>
          <w:ilvl w:val="1"/>
          <w:numId w:val="173"/>
        </w:numPr>
        <w:spacing w:after="0" w:line="240" w:lineRule="auto"/>
      </w:pPr>
      <w:r>
        <w:t>Teorema espectral y método</w:t>
      </w:r>
    </w:p>
    <w:p w14:paraId="231549C7" w14:textId="77777777" w:rsidR="008613AD" w:rsidRPr="00883B18" w:rsidRDefault="008613AD" w:rsidP="00317482">
      <w:pPr>
        <w:pStyle w:val="ListParagraph"/>
        <w:numPr>
          <w:ilvl w:val="2"/>
          <w:numId w:val="173"/>
        </w:numPr>
        <w:spacing w:after="0" w:line="240" w:lineRule="auto"/>
      </w:pPr>
      <w:r w:rsidRPr="00883B18">
        <w:t>Ejemplo 8: diagonalización ortogonal de una matriz simétrica</w:t>
      </w:r>
    </w:p>
    <w:p w14:paraId="02BC2B37" w14:textId="77777777" w:rsidR="008613AD" w:rsidRPr="00883B18" w:rsidRDefault="008613AD" w:rsidP="00317482">
      <w:pPr>
        <w:pStyle w:val="ListParagraph"/>
        <w:numPr>
          <w:ilvl w:val="0"/>
          <w:numId w:val="173"/>
        </w:numPr>
        <w:spacing w:after="0" w:line="240" w:lineRule="auto"/>
        <w:rPr>
          <w:b/>
          <w:bCs/>
          <w:u w:val="single"/>
        </w:rPr>
      </w:pPr>
      <w:r w:rsidRPr="00883B18">
        <w:rPr>
          <w:b/>
          <w:bCs/>
          <w:u w:val="single"/>
        </w:rPr>
        <w:t>EJERCICIOS DE EXAMEN Y CUESTIONES TEÓRICAS</w:t>
      </w:r>
    </w:p>
    <w:p w14:paraId="07D2A13E" w14:textId="77777777" w:rsidR="008613AD" w:rsidRPr="00883B18" w:rsidRDefault="008613AD" w:rsidP="00317482">
      <w:pPr>
        <w:pStyle w:val="ListParagraph"/>
        <w:numPr>
          <w:ilvl w:val="0"/>
          <w:numId w:val="173"/>
        </w:numPr>
        <w:spacing w:after="0" w:line="240" w:lineRule="auto"/>
        <w:rPr>
          <w:b/>
          <w:bCs/>
          <w:u w:val="single"/>
        </w:rPr>
      </w:pPr>
      <w:r w:rsidRPr="00883B18">
        <w:rPr>
          <w:b/>
          <w:bCs/>
          <w:u w:val="single"/>
        </w:rPr>
        <w:t>QUÉ ME LLEVARÍA AL EXAMEN Y LISTA DE PROBLEMAS</w:t>
      </w:r>
    </w:p>
    <w:p w14:paraId="36808D36" w14:textId="77777777" w:rsidR="008613AD" w:rsidRDefault="008613AD" w:rsidP="008613AD">
      <w:pPr>
        <w:spacing w:after="0" w:line="240" w:lineRule="auto"/>
      </w:pPr>
    </w:p>
    <w:p w14:paraId="7CB6183C" w14:textId="77777777" w:rsidR="008613AD" w:rsidRDefault="008613AD" w:rsidP="008613AD">
      <w:r>
        <w:br w:type="page"/>
      </w:r>
    </w:p>
    <w:p w14:paraId="70CCBF96" w14:textId="77777777" w:rsidR="008613AD" w:rsidRDefault="008613AD" w:rsidP="00AF3968">
      <w:pPr>
        <w:pStyle w:val="Heading2"/>
      </w:pPr>
      <w:r>
        <w:lastRenderedPageBreak/>
        <w:t>0) ALCANCE OFICIAL DEL TEMA 6</w:t>
      </w:r>
    </w:p>
    <w:p w14:paraId="79DEDF31" w14:textId="77777777" w:rsidR="008613AD" w:rsidRDefault="008613AD" w:rsidP="008613AD">
      <w:pPr>
        <w:spacing w:after="80"/>
      </w:pPr>
      <w:r>
        <w:t>Contenido oficial del Tema 6:</w:t>
      </w:r>
    </w:p>
    <w:p w14:paraId="762544D2" w14:textId="77777777" w:rsidR="008613AD" w:rsidRDefault="008613AD" w:rsidP="00317482">
      <w:pPr>
        <w:pStyle w:val="ListParagraph"/>
        <w:numPr>
          <w:ilvl w:val="0"/>
          <w:numId w:val="152"/>
        </w:numPr>
        <w:spacing w:after="80" w:line="259" w:lineRule="auto"/>
      </w:pPr>
      <w:r>
        <w:t>6.1. Producto escalar</w:t>
      </w:r>
    </w:p>
    <w:p w14:paraId="0ECE2D65" w14:textId="77777777" w:rsidR="008613AD" w:rsidRDefault="008613AD" w:rsidP="00317482">
      <w:pPr>
        <w:pStyle w:val="ListParagraph"/>
        <w:numPr>
          <w:ilvl w:val="0"/>
          <w:numId w:val="152"/>
        </w:numPr>
        <w:spacing w:after="80" w:line="259" w:lineRule="auto"/>
      </w:pPr>
      <w:r>
        <w:t>6.2. Matriz de un producto escalar</w:t>
      </w:r>
    </w:p>
    <w:p w14:paraId="16B02DF9" w14:textId="77777777" w:rsidR="008613AD" w:rsidRDefault="008613AD" w:rsidP="00317482">
      <w:pPr>
        <w:pStyle w:val="ListParagraph"/>
        <w:numPr>
          <w:ilvl w:val="0"/>
          <w:numId w:val="152"/>
        </w:numPr>
        <w:spacing w:after="80" w:line="259" w:lineRule="auto"/>
      </w:pPr>
      <w:r>
        <w:t>6.3. Norma y ángulo</w:t>
      </w:r>
    </w:p>
    <w:p w14:paraId="7FE0585C" w14:textId="77777777" w:rsidR="008613AD" w:rsidRDefault="008613AD" w:rsidP="00317482">
      <w:pPr>
        <w:pStyle w:val="ListParagraph"/>
        <w:numPr>
          <w:ilvl w:val="0"/>
          <w:numId w:val="152"/>
        </w:numPr>
        <w:spacing w:after="80" w:line="259" w:lineRule="auto"/>
      </w:pPr>
      <w:r>
        <w:t>6.4. Ortogonalidad. Bases ortogonales y ortonormales</w:t>
      </w:r>
    </w:p>
    <w:p w14:paraId="5CAAB662" w14:textId="77777777" w:rsidR="008613AD" w:rsidRDefault="008613AD" w:rsidP="00317482">
      <w:pPr>
        <w:pStyle w:val="ListParagraph"/>
        <w:numPr>
          <w:ilvl w:val="0"/>
          <w:numId w:val="152"/>
        </w:numPr>
        <w:spacing w:after="80" w:line="259" w:lineRule="auto"/>
      </w:pPr>
      <w:r>
        <w:t>6.5. Subespacios ortogonales. Proyección ortogonal</w:t>
      </w:r>
    </w:p>
    <w:p w14:paraId="1C23BC46" w14:textId="77777777" w:rsidR="008613AD" w:rsidRDefault="008613AD" w:rsidP="00317482">
      <w:pPr>
        <w:pStyle w:val="ListParagraph"/>
        <w:numPr>
          <w:ilvl w:val="0"/>
          <w:numId w:val="152"/>
        </w:numPr>
        <w:spacing w:after="80" w:line="259" w:lineRule="auto"/>
      </w:pPr>
      <w:r>
        <w:t>6.6. Producto vectorial</w:t>
      </w:r>
    </w:p>
    <w:p w14:paraId="21FA87C6" w14:textId="77777777" w:rsidR="008613AD" w:rsidRDefault="008613AD" w:rsidP="00317482">
      <w:pPr>
        <w:pStyle w:val="ListParagraph"/>
        <w:numPr>
          <w:ilvl w:val="0"/>
          <w:numId w:val="152"/>
        </w:numPr>
        <w:spacing w:after="80" w:line="259" w:lineRule="auto"/>
      </w:pPr>
      <w:r>
        <w:t xml:space="preserve">6.7. Diagonalización por </w:t>
      </w:r>
      <w:r w:rsidRPr="00C1529F">
        <w:rPr>
          <w:b/>
          <w:bCs/>
        </w:rPr>
        <w:t>semejanza</w:t>
      </w:r>
      <w:r>
        <w:t xml:space="preserve"> ortogonal</w:t>
      </w:r>
    </w:p>
    <w:p w14:paraId="23376F34" w14:textId="77777777" w:rsidR="008613AD" w:rsidRDefault="008613AD" w:rsidP="008613AD"/>
    <w:p w14:paraId="20B1E12E" w14:textId="77777777" w:rsidR="008613AD" w:rsidRDefault="008613AD" w:rsidP="008613AD">
      <w:pPr>
        <w:spacing w:after="80"/>
      </w:pPr>
      <w:r w:rsidRPr="0016355A">
        <w:t xml:space="preserve">Se corresponden con las primeras </w:t>
      </w:r>
      <w:r>
        <w:t>7</w:t>
      </w:r>
      <w:r w:rsidRPr="0016355A">
        <w:t xml:space="preserve"> secciones del capítulo 8 de nuestro</w:t>
      </w:r>
      <w:r>
        <w:t xml:space="preserve"> </w:t>
      </w:r>
      <w:r w:rsidRPr="0016355A">
        <w:t>libro de texto.</w:t>
      </w:r>
    </w:p>
    <w:p w14:paraId="63185988" w14:textId="77777777" w:rsidR="008613AD" w:rsidRDefault="008613AD" w:rsidP="008613AD">
      <w:pPr>
        <w:spacing w:after="80"/>
      </w:pPr>
    </w:p>
    <w:p w14:paraId="382F9C9C" w14:textId="77777777" w:rsidR="008613AD" w:rsidRDefault="008613AD" w:rsidP="008613AD">
      <w:r>
        <w:t xml:space="preserve">Esta 2ª tutoría se centra especialmente en </w:t>
      </w:r>
      <w:r w:rsidRPr="00C1529F">
        <w:rPr>
          <w:b/>
          <w:bCs/>
        </w:rPr>
        <w:t>6.4, 6.5, 6.6 y 6.7.</w:t>
      </w:r>
    </w:p>
    <w:p w14:paraId="1597DD39" w14:textId="77777777" w:rsidR="008613AD" w:rsidRDefault="008613AD" w:rsidP="008613AD"/>
    <w:p w14:paraId="7E0E914B" w14:textId="77777777" w:rsidR="008613AD" w:rsidRDefault="008613AD" w:rsidP="008613AD">
      <w:pPr>
        <w:keepLines/>
        <w:pBdr>
          <w:left w:val="single" w:sz="18" w:space="6" w:color="70AD47"/>
        </w:pBdr>
        <w:shd w:val="clear" w:color="auto" w:fill="E2F0D9"/>
        <w:spacing w:before="100"/>
        <w:ind w:left="115" w:right="58"/>
      </w:pPr>
      <w:r>
        <w:rPr>
          <w:b/>
          <w:bCs/>
        </w:rPr>
        <w:t>Nota:</w:t>
      </w:r>
      <w:r>
        <w:t xml:space="preserve"> la sección final del capítulo 8, «Autovalores de una matriz simétrica real», queda excluida del programa tanto en teoría como en problemas. </w:t>
      </w:r>
    </w:p>
    <w:p w14:paraId="0FE8F64A" w14:textId="77777777" w:rsidR="008613AD" w:rsidRDefault="008613AD" w:rsidP="008613AD"/>
    <w:p w14:paraId="773D3B16" w14:textId="77777777" w:rsidR="008613AD" w:rsidRDefault="008613AD" w:rsidP="008613AD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</w:pPr>
      <w:r>
        <w:rPr>
          <w:b/>
          <w:bCs/>
        </w:rPr>
        <w:t>Traducción mental:</w:t>
      </w:r>
      <w:r>
        <w:t xml:space="preserve"> esta tutoría no introduce una colección de fórmulas aisladas. Todo nace de una sola idea: el producto escalar decide qué significa «perpendicular», y a partir de ahí aparecen las bases ortogonales, las proyecciones y la diagonalización ortogonal.</w:t>
      </w:r>
    </w:p>
    <w:p w14:paraId="0310C2C4" w14:textId="77777777" w:rsidR="008613AD" w:rsidRDefault="008613AD" w:rsidP="008613AD">
      <w:bookmarkStart w:id="186" w:name="X3cf50e2d4781433aec61e7c478cef3ddfe89f6d"/>
      <w:r>
        <w:br w:type="page"/>
      </w:r>
    </w:p>
    <w:p w14:paraId="350C91C6" w14:textId="77777777" w:rsidR="008613AD" w:rsidRDefault="008613AD" w:rsidP="00AF3968">
      <w:pPr>
        <w:pStyle w:val="Heading2"/>
      </w:pPr>
      <w:r>
        <w:lastRenderedPageBreak/>
        <w:t>1) ORTOGONALIDAD: BASES ORTOGONALES Y ORTONORMALES</w:t>
      </w:r>
    </w:p>
    <w:p w14:paraId="3E413817" w14:textId="77777777" w:rsidR="008613AD" w:rsidRPr="00AF6DC4" w:rsidRDefault="008613AD" w:rsidP="00E041CF">
      <w:pPr>
        <w:pStyle w:val="Heading3"/>
      </w:pPr>
      <w:r w:rsidRPr="00AF6DC4">
        <w:t>a. Conceptos</w:t>
      </w:r>
    </w:p>
    <w:p w14:paraId="6711AF0F" w14:textId="4BB64DA2" w:rsidR="008613AD" w:rsidRDefault="008613AD" w:rsidP="008613AD">
      <w:r>
        <w:t xml:space="preserve">Sea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  <m:r>
              <m:rPr>
                <m:sty m:val="b"/>
              </m:rPr>
              <w:rPr>
                <w:rFonts w:ascii="Cambria Math" w:hAnsi="Cambria Math"/>
              </w:rPr>
              <m:t>,⟨⋅,⋅⟩</m:t>
            </m:r>
          </m:e>
        </m:d>
      </m:oMath>
      <w:r>
        <w:t xml:space="preserve"> un </w:t>
      </w:r>
      <w:r w:rsidRPr="000E7CCD">
        <w:rPr>
          <w:b/>
          <w:bCs/>
        </w:rPr>
        <w:t>espacio vectorial euclídeo</w:t>
      </w:r>
      <w:r>
        <w:t>:</w:t>
      </w:r>
    </w:p>
    <w:p w14:paraId="3A175C47" w14:textId="7A479A7A" w:rsidR="008613AD" w:rsidRPr="003F13AF" w:rsidRDefault="008613AD" w:rsidP="00317482">
      <w:pPr>
        <w:pStyle w:val="ListParagraph"/>
        <w:numPr>
          <w:ilvl w:val="0"/>
          <w:numId w:val="257"/>
        </w:numPr>
        <w:spacing w:after="100" w:line="259" w:lineRule="auto"/>
        <w:rPr>
          <w:b/>
          <w:bCs/>
        </w:rPr>
      </w:pPr>
      <w:r w:rsidRPr="00C04C3D">
        <w:t>Dos vectores</w:t>
      </w:r>
      <w:r w:rsidRPr="003F13AF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b"/>
          </m:rPr>
          <w:rPr>
            <w:rFonts w:ascii="Cambria Math" w:hAnsi="Cambria Math"/>
          </w:rPr>
          <m:t>∈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C04C3D">
        <w:t xml:space="preserve"> son </w:t>
      </w:r>
      <w:r w:rsidRPr="003F13AF">
        <w:rPr>
          <w:b/>
          <w:bCs/>
        </w:rPr>
        <w:t>ortogonales</w:t>
      </w:r>
      <w:r w:rsidRPr="00C04C3D">
        <w:t xml:space="preserve"> (</w:t>
      </w:r>
      <w:r w:rsidRPr="003F13AF">
        <w:rPr>
          <w:b/>
          <w:bCs/>
        </w:rPr>
        <w:t>perpendiculares</w:t>
      </w:r>
      <w:r w:rsidRPr="00C04C3D">
        <w:t xml:space="preserve">) cuando su </w:t>
      </w:r>
      <w:r w:rsidRPr="003C66E9">
        <w:rPr>
          <w:b/>
          <w:bCs/>
          <w:color w:val="C00000"/>
        </w:rPr>
        <w:t>producto escalar</w:t>
      </w:r>
      <w:r w:rsidRPr="003C66E9">
        <w:rPr>
          <w:color w:val="C00000"/>
        </w:rPr>
        <w:t xml:space="preserve"> </w:t>
      </w:r>
      <w:r w:rsidRPr="00C04C3D">
        <w:t xml:space="preserve">es </w:t>
      </w:r>
      <w:r w:rsidRPr="003C66E9">
        <w:rPr>
          <w:b/>
          <w:bCs/>
        </w:rPr>
        <w:t>nulo</w:t>
      </w:r>
      <w:r w:rsidRPr="00C04C3D">
        <w:t>:</w:t>
      </w:r>
      <w:r w:rsidR="003F13AF"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⊥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⇔⟨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⟩=</m:t>
          </m:r>
          <m:r>
            <m:rPr>
              <m:sty m:val="bi"/>
            </m:rPr>
            <w:rPr>
              <w:rFonts w:ascii="Cambria Math" w:hAnsi="Cambria Math"/>
            </w:rPr>
            <m:t>0</m:t>
          </m:r>
        </m:oMath>
      </m:oMathPara>
    </w:p>
    <w:p w14:paraId="3F2F1F3C" w14:textId="0DCE0848" w:rsidR="003F13AF" w:rsidRPr="003F13AF" w:rsidRDefault="003F13AF" w:rsidP="009A52EB">
      <w:pPr>
        <w:pStyle w:val="ListParagraph"/>
        <w:spacing w:after="100" w:line="259" w:lineRule="auto"/>
      </w:pPr>
    </w:p>
    <w:p w14:paraId="2D3BEDFB" w14:textId="39319BB4" w:rsidR="008613AD" w:rsidRPr="003F13AF" w:rsidRDefault="008613AD" w:rsidP="00317482">
      <w:pPr>
        <w:pStyle w:val="ListParagraph"/>
        <w:numPr>
          <w:ilvl w:val="0"/>
          <w:numId w:val="257"/>
        </w:numPr>
        <w:spacing w:after="100" w:line="259" w:lineRule="auto"/>
      </w:pPr>
      <w:r w:rsidRPr="00C04C3D">
        <w:t xml:space="preserve">Un conjunto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Pr="00C04C3D">
        <w:t xml:space="preserve"> es </w:t>
      </w:r>
      <w:r w:rsidRPr="003F13AF">
        <w:rPr>
          <w:b/>
          <w:bCs/>
        </w:rPr>
        <w:t>ortogonal</w:t>
      </w:r>
      <w:r w:rsidRPr="00C04C3D">
        <w:t xml:space="preserve"> cuando todos los vectores del conjunto son ortogonales dos a dos:</w:t>
      </w:r>
      <w:r w:rsidRPr="00C04C3D">
        <w:br/>
      </w: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⟩=</m:t>
          </m:r>
          <m:r>
            <w:rPr>
              <w:rFonts w:ascii="Cambria Math" w:hAnsi="Cambria Math"/>
            </w:rPr>
            <m:t>0  </m:t>
          </m:r>
          <m:r>
            <m:rPr>
              <m:nor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j</m:t>
          </m:r>
        </m:oMath>
      </m:oMathPara>
    </w:p>
    <w:p w14:paraId="6F257605" w14:textId="77777777" w:rsidR="008613AD" w:rsidRDefault="008613AD" w:rsidP="008613AD">
      <w:pPr>
        <w:pStyle w:val="ListParagraph"/>
      </w:pPr>
    </w:p>
    <w:p w14:paraId="0B2D94BB" w14:textId="34DE8BEC" w:rsidR="008613AD" w:rsidRPr="00C04C3D" w:rsidRDefault="008613AD" w:rsidP="00317482">
      <w:pPr>
        <w:pStyle w:val="ListParagraph"/>
        <w:numPr>
          <w:ilvl w:val="0"/>
          <w:numId w:val="257"/>
        </w:numPr>
        <w:spacing w:after="100" w:line="259" w:lineRule="auto"/>
      </w:pPr>
      <w:r w:rsidRPr="00C04C3D">
        <w:t xml:space="preserve">Todo </w:t>
      </w:r>
      <w:r w:rsidRPr="005C352B">
        <w:rPr>
          <w:b/>
          <w:bCs/>
        </w:rPr>
        <w:t>conjunto ortogonal</w:t>
      </w:r>
      <w:r w:rsidRPr="00C04C3D">
        <w:t xml:space="preserve"> de vectores </w:t>
      </w:r>
      <w:r w:rsidRPr="005C352B">
        <w:t>no nulos</w:t>
      </w:r>
      <w:r w:rsidRPr="00C04C3D">
        <w:t xml:space="preserve"> es linealmente independiente </w:t>
      </w:r>
      <w:r w:rsidRPr="005C352B">
        <w:rPr>
          <w:b/>
          <w:bCs/>
        </w:rPr>
        <w:t>L.I.</w:t>
      </w:r>
    </w:p>
    <w:p w14:paraId="6EAF8799" w14:textId="0B3722BE" w:rsidR="008613AD" w:rsidRPr="002166FE" w:rsidRDefault="008613AD" w:rsidP="00317482">
      <w:pPr>
        <w:pStyle w:val="ListParagraph"/>
        <w:numPr>
          <w:ilvl w:val="0"/>
          <w:numId w:val="257"/>
        </w:numPr>
        <w:spacing w:after="100" w:line="259" w:lineRule="auto"/>
      </w:pPr>
      <w:r w:rsidRPr="002166FE">
        <w:t xml:space="preserve">Una base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b"/>
          </m:rPr>
          <w:rPr>
            <w:rFonts w:ascii="Cambria Math" w:hAnsi="Cambria Math"/>
          </w:rPr>
          <m:t>}</m:t>
        </m:r>
      </m:oMath>
      <w:r w:rsidRPr="002166FE">
        <w:t xml:space="preserve"> es:</w:t>
      </w:r>
    </w:p>
    <w:p w14:paraId="5EF1E53A" w14:textId="77777777" w:rsidR="008613AD" w:rsidRPr="00AC0CAC" w:rsidRDefault="008613AD" w:rsidP="00317482">
      <w:pPr>
        <w:pStyle w:val="ListParagraph"/>
        <w:numPr>
          <w:ilvl w:val="0"/>
          <w:numId w:val="175"/>
        </w:numPr>
        <w:spacing w:after="100" w:line="259" w:lineRule="auto"/>
      </w:pPr>
      <w:r w:rsidRPr="00AC0CAC">
        <w:rPr>
          <w:b/>
          <w:bCs/>
        </w:rPr>
        <w:t>Ortogonal</w:t>
      </w:r>
      <w:r w:rsidRPr="00AC0CAC">
        <w:t xml:space="preserve">, si </w:t>
      </w:r>
      <m:oMath>
        <m:r>
          <m:rPr>
            <m:sty m:val="p"/>
          </m:rP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⟩=</m:t>
        </m:r>
        <m:r>
          <w:rPr>
            <w:rFonts w:ascii="Cambria Math" w:hAnsi="Cambria Math"/>
          </w:rPr>
          <m:t>0</m:t>
        </m:r>
      </m:oMath>
      <w:r w:rsidRPr="00AC0CAC">
        <w:t xml:space="preserve"> para todo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j</m:t>
        </m:r>
      </m:oMath>
      <w:r w:rsidRPr="00C252DD">
        <w:rPr>
          <w:i/>
          <w:iCs/>
        </w:rPr>
        <w:t xml:space="preserve">, </w:t>
      </w:r>
      <w:r>
        <w:t>está formada por un conjunto ortogonal.</w:t>
      </w:r>
    </w:p>
    <w:p w14:paraId="00F3CA99" w14:textId="54AE36A8" w:rsidR="008613AD" w:rsidRPr="00C252DD" w:rsidRDefault="008613AD" w:rsidP="00317482">
      <w:pPr>
        <w:pStyle w:val="ListParagraph"/>
        <w:numPr>
          <w:ilvl w:val="0"/>
          <w:numId w:val="175"/>
        </w:numPr>
        <w:spacing w:after="100" w:line="259" w:lineRule="auto"/>
      </w:pPr>
      <w:r w:rsidRPr="00C252DD">
        <w:rPr>
          <w:b/>
          <w:bCs/>
        </w:rPr>
        <w:t>Ortonormal</w:t>
      </w:r>
      <w:r w:rsidRPr="00C252DD">
        <w:t>, si es ortogonal y además todos sus vectores son unitarios</w:t>
      </w:r>
      <w:r w:rsidR="005D3F06">
        <w:t>:</w:t>
      </w:r>
    </w:p>
    <w:p w14:paraId="23B011F8" w14:textId="77777777" w:rsidR="008613AD" w:rsidRDefault="008613AD" w:rsidP="008613AD">
      <m:oMathPara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∥=</m:t>
          </m:r>
          <m:r>
            <w:rPr>
              <w:rFonts w:ascii="Cambria Math" w:hAnsi="Cambria Math"/>
            </w:rPr>
            <m:t>1  i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n</m:t>
          </m:r>
        </m:oMath>
      </m:oMathPara>
    </w:p>
    <w:p w14:paraId="34AE2E63" w14:textId="77777777" w:rsidR="008613AD" w:rsidRPr="00F10C84" w:rsidRDefault="008613AD" w:rsidP="008613AD">
      <w:pPr>
        <w:pStyle w:val="ListParagraph"/>
        <w:ind w:left="1080"/>
      </w:pPr>
      <w:r w:rsidRPr="00F10C84">
        <w:t>Equivalentemente, una base es ortonormal cuando:</w:t>
      </w:r>
    </w:p>
    <w:p w14:paraId="19366266" w14:textId="0DF24ADE" w:rsidR="008613AD" w:rsidRDefault="003B4426" w:rsidP="008613AD">
      <m:oMathPara>
        <m:oMathParaPr>
          <m:jc m:val="center"/>
        </m:oMathParaPr>
        <m:oMath>
          <m:d>
            <m:dPr>
              <m:begChr m:val="⟨"/>
              <m:endChr m:val="⟩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≠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e>
                </m:mr>
              </m:m>
            </m:e>
          </m:d>
        </m:oMath>
      </m:oMathPara>
    </w:p>
    <w:p w14:paraId="56699764" w14:textId="77777777" w:rsidR="008613AD" w:rsidRPr="004B3867" w:rsidRDefault="008613AD" w:rsidP="008613AD">
      <w:pPr>
        <w:pStyle w:val="ListParagraph"/>
        <w:ind w:left="1080"/>
      </w:pPr>
      <w:r w:rsidRPr="004B3867">
        <w:t xml:space="preserve">siendo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4B3867">
        <w:t xml:space="preserve"> la delta de Kronecker.</w:t>
      </w:r>
    </w:p>
    <w:p w14:paraId="2BE1BF98" w14:textId="77777777" w:rsidR="008613AD" w:rsidRDefault="008613AD" w:rsidP="008613AD"/>
    <w:p w14:paraId="0E7FE75D" w14:textId="77777777" w:rsidR="008613AD" w:rsidRDefault="008613AD" w:rsidP="008613AD">
      <w:pPr>
        <w:keepLines/>
        <w:pBdr>
          <w:left w:val="single" w:sz="18" w:space="6" w:color="ED7D31"/>
        </w:pBdr>
        <w:shd w:val="clear" w:color="auto" w:fill="FCE4D6"/>
        <w:spacing w:before="100"/>
        <w:ind w:left="115" w:right="58"/>
      </w:pPr>
      <w:r>
        <w:rPr>
          <w:b/>
          <w:bCs/>
        </w:rPr>
        <w:t>Ojo:</w:t>
      </w:r>
      <w:r>
        <w:t xml:space="preserve"> </w:t>
      </w:r>
      <w:r w:rsidRPr="003B1AEE">
        <w:rPr>
          <w:b/>
          <w:bCs/>
        </w:rPr>
        <w:t>la ortogonalidad depende del producto escalar dado</w:t>
      </w:r>
      <w:r>
        <w:t>. Dos vectores que parecen perpendiculares con el producto escalar usual pueden dejar de ser ortogonales si el enunciado define otro producto escalar.</w:t>
      </w:r>
    </w:p>
    <w:p w14:paraId="5BDB96A7" w14:textId="77777777" w:rsidR="008613AD" w:rsidRDefault="008613AD" w:rsidP="008613AD"/>
    <w:p w14:paraId="122F6388" w14:textId="77777777" w:rsidR="008613AD" w:rsidRDefault="008613AD" w:rsidP="008613AD">
      <w:pPr>
        <w:spacing w:after="80"/>
      </w:pPr>
      <w:r>
        <w:rPr>
          <w:rFonts w:ascii="Aptos" w:eastAsia="Aptos" w:hAnsi="Aptos"/>
        </w:rPr>
        <w:t xml:space="preserve">Sea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ascii="Aptos" w:eastAsia="Aptos" w:hAnsi="Aptos"/>
        </w:rPr>
        <w:t xml:space="preserve"> una base de </w:t>
      </w:r>
      <m:oMath>
        <m:r>
          <w:rPr>
            <w:rFonts w:ascii="Cambria Math" w:hAnsi="Cambria Math"/>
          </w:rPr>
          <m:t>V</m:t>
        </m:r>
      </m:oMath>
      <w:r>
        <w:rPr>
          <w:rFonts w:ascii="Aptos" w:eastAsia="Aptos" w:hAnsi="Aptos"/>
        </w:rPr>
        <w:t xml:space="preserve">. La </w:t>
      </w:r>
      <w:r w:rsidRPr="00AF6DA2">
        <w:rPr>
          <w:rFonts w:ascii="Aptos" w:eastAsia="Aptos" w:hAnsi="Aptos"/>
          <w:b/>
          <w:bCs/>
        </w:rPr>
        <w:t>matriz de Gram</w:t>
      </w:r>
      <w:r>
        <w:rPr>
          <w:rFonts w:ascii="Aptos" w:eastAsia="Aptos" w:hAnsi="Aptos"/>
        </w:rPr>
        <w:t xml:space="preserve"> del producto escalar respecto de </w:t>
      </w:r>
      <m:oMath>
        <m:r>
          <w:rPr>
            <w:rFonts w:ascii="Cambria Math" w:hAnsi="Cambria Math"/>
          </w:rPr>
          <m:t>B</m:t>
        </m:r>
      </m:oMath>
      <w:r>
        <w:rPr>
          <w:rFonts w:ascii="Aptos" w:eastAsia="Aptos" w:hAnsi="Aptos"/>
        </w:rPr>
        <w:t xml:space="preserve"> es:</w:t>
      </w:r>
    </w:p>
    <w:p w14:paraId="3F0A0A3C" w14:textId="77777777" w:rsidR="008613AD" w:rsidRDefault="008613AD" w:rsidP="008613AD">
      <w:pPr>
        <w:spacing w:after="80"/>
      </w:pP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</m:mr>
              </m:m>
            </m:e>
          </m:d>
        </m:oMath>
      </m:oMathPara>
    </w:p>
    <w:p w14:paraId="7F37719D" w14:textId="77777777" w:rsidR="008613AD" w:rsidRDefault="008613AD" w:rsidP="008613AD">
      <w:pPr>
        <w:keepLines/>
        <w:spacing w:before="60" w:after="60"/>
      </w:pPr>
      <w:r>
        <w:br/>
      </w:r>
      <w:r w:rsidRPr="000206E0">
        <w:rPr>
          <w:b/>
          <w:bCs/>
        </w:rPr>
        <w:t>Truco</w:t>
      </w:r>
      <w:r>
        <w:t xml:space="preserve">: respecto a una base </w:t>
      </w:r>
      <m:oMath>
        <m:r>
          <w:rPr>
            <w:rFonts w:ascii="Cambria Math" w:hAnsi="Cambria Math"/>
          </w:rPr>
          <m:t>B</m:t>
        </m:r>
      </m:oMath>
      <w:r>
        <w:t xml:space="preserve">, la matriz de Gram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permite reconocer rápidamente estas situaciones:</w:t>
      </w:r>
      <w:r>
        <w:br/>
      </w:r>
    </w:p>
    <w:p w14:paraId="0D0EA1BA" w14:textId="77777777" w:rsidR="008613AD" w:rsidRPr="00BD6D99" w:rsidRDefault="008613AD" w:rsidP="00317482">
      <w:pPr>
        <w:pStyle w:val="ListParagraph"/>
        <w:numPr>
          <w:ilvl w:val="0"/>
          <w:numId w:val="176"/>
        </w:numPr>
        <w:spacing w:after="100" w:line="259" w:lineRule="auto"/>
      </w:pPr>
      <w:r w:rsidRPr="00274A65">
        <w:t xml:space="preserve">Una base </w:t>
      </w:r>
      <m:oMath>
        <m:r>
          <w:rPr>
            <w:rFonts w:ascii="Cambria Math" w:hAnsi="Cambria Math"/>
          </w:rPr>
          <m:t>B</m:t>
        </m:r>
      </m:oMath>
      <w:r w:rsidRPr="00BD6D99">
        <w:t xml:space="preserve"> es </w:t>
      </w:r>
      <w:r w:rsidRPr="00BD6D99">
        <w:rPr>
          <w:b/>
          <w:bCs/>
        </w:rPr>
        <w:t>ortogonal</w:t>
      </w:r>
      <w:r w:rsidRPr="00BD6D99">
        <w:t xml:space="preserve"> 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BD6D99">
        <w:t xml:space="preserve"> es diagonal:</w:t>
      </w:r>
    </w:p>
    <w:p w14:paraId="055F22A2" w14:textId="77777777" w:rsidR="008613AD" w:rsidRDefault="003B4426" w:rsidP="008613AD">
      <w:pPr>
        <w:pStyle w:val="ListParagraph"/>
        <w:ind w:left="240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0  </m:t>
          </m:r>
          <m:r>
            <m:rPr>
              <m:nor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2DC04DF6" w14:textId="77777777" w:rsidR="008613AD" w:rsidRPr="00BD6D99" w:rsidRDefault="008613AD" w:rsidP="00317482">
      <w:pPr>
        <w:pStyle w:val="ListParagraph"/>
        <w:numPr>
          <w:ilvl w:val="0"/>
          <w:numId w:val="176"/>
        </w:numPr>
        <w:spacing w:after="100" w:line="259" w:lineRule="auto"/>
      </w:pPr>
      <w:r w:rsidRPr="00274A65">
        <w:t xml:space="preserve">Una base </w:t>
      </w:r>
      <m:oMath>
        <m:r>
          <w:rPr>
            <w:rFonts w:ascii="Cambria Math" w:hAnsi="Cambria Math"/>
          </w:rPr>
          <m:t>B</m:t>
        </m:r>
      </m:oMath>
      <w:r w:rsidRPr="00BD6D99">
        <w:t xml:space="preserve"> es </w:t>
      </w:r>
      <w:r w:rsidRPr="00262E3D">
        <w:rPr>
          <w:b/>
          <w:bCs/>
        </w:rPr>
        <w:t>ortonormal</w:t>
      </w:r>
      <w:r w:rsidRPr="00BD6D99">
        <w:t xml:space="preserve"> 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 w:rsidRPr="00BD6D99">
        <w:t>:</w:t>
      </w:r>
    </w:p>
    <w:p w14:paraId="457B972E" w14:textId="77777777" w:rsidR="008613AD" w:rsidRPr="000E3985" w:rsidRDefault="003B4426" w:rsidP="008613AD">
      <w:pPr>
        <w:pStyle w:val="ListParagraph"/>
        <w:ind w:left="360"/>
        <w:rPr>
          <w:lang w:val="en-US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≠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1639E1F" w14:textId="77777777" w:rsidR="008613AD" w:rsidRDefault="008613AD" w:rsidP="008613AD"/>
    <w:p w14:paraId="55B5E001" w14:textId="77777777" w:rsidR="008613AD" w:rsidRPr="001D28AE" w:rsidRDefault="008613AD" w:rsidP="008613AD">
      <w:pPr>
        <w:pStyle w:val="Heading4"/>
      </w:pPr>
      <w:bookmarkStart w:id="187" w:name="X2cef9785a22395b6cc1e4686fb447ff0c642ad3"/>
      <w:r w:rsidRPr="001D28AE">
        <w:t xml:space="preserve">i. Ejemplo 1: </w:t>
      </w:r>
      <w:r>
        <w:t>L</w:t>
      </w:r>
      <w:r w:rsidRPr="001D28AE">
        <w:t>a base canónica con un producto escalar no estándar</w:t>
      </w:r>
    </w:p>
    <w:p w14:paraId="3D5F70E9" w14:textId="77777777" w:rsidR="008613AD" w:rsidRPr="00B017A1" w:rsidRDefault="008613AD" w:rsidP="008613AD">
      <w:pPr>
        <w:rPr>
          <w:b/>
          <w:bCs/>
        </w:rPr>
      </w:pPr>
      <w:r w:rsidRPr="00B017A1">
        <w:rPr>
          <w:b/>
          <w:bCs/>
        </w:rPr>
        <w:t>Consideremos el producto escalar definido por la forma bilineal:</w:t>
      </w:r>
    </w:p>
    <w:p w14:paraId="117B7FBA" w14:textId="3EFF13E9" w:rsidR="008613AD" w:rsidRPr="00B017A1" w:rsidRDefault="00B017A1" w:rsidP="008613AD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⟨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⟩=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49DFB752" w14:textId="151F12AC" w:rsidR="008613AD" w:rsidRPr="00B017A1" w:rsidRDefault="008613AD" w:rsidP="008613AD">
      <w:pPr>
        <w:rPr>
          <w:b/>
          <w:bCs/>
        </w:rPr>
      </w:pPr>
      <w:r w:rsidRPr="00B017A1">
        <w:rPr>
          <w:b/>
          <w:bCs/>
        </w:rPr>
        <w:t xml:space="preserve">Demuestre que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</m:oMath>
      <w:r w:rsidRPr="00B017A1">
        <w:rPr>
          <w:b/>
          <w:bCs/>
        </w:rPr>
        <w:t xml:space="preserve"> y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 w:rsidRPr="00B017A1">
        <w:rPr>
          <w:b/>
          <w:bCs/>
        </w:rPr>
        <w:t xml:space="preserve"> es una base ortonormal.</w:t>
      </w:r>
    </w:p>
    <w:p w14:paraId="268899D6" w14:textId="77777777" w:rsidR="008613AD" w:rsidRDefault="008613AD" w:rsidP="008613AD"/>
    <w:p w14:paraId="61BA7D48" w14:textId="470715C9" w:rsidR="008613AD" w:rsidRPr="002C6FF2" w:rsidRDefault="008613AD" w:rsidP="008613AD">
      <w:pPr>
        <w:rPr>
          <w:u w:val="single"/>
        </w:rPr>
      </w:pPr>
      <w:r w:rsidRPr="001701B7">
        <w:rPr>
          <w:b/>
          <w:bCs/>
          <w:u w:val="single"/>
        </w:rPr>
        <w:t>Solución:</w:t>
      </w:r>
      <w:r w:rsidRPr="001701B7">
        <w:rPr>
          <w:u w:val="single"/>
        </w:rPr>
        <w:t xml:space="preserve"> </w:t>
      </w:r>
      <w:r w:rsidR="002C6FF2">
        <w:rPr>
          <w:u w:val="single"/>
        </w:rPr>
        <w:br/>
      </w:r>
      <w:r>
        <w:t xml:space="preserve">Los vectores forman la base canónica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pero debemos comprobar la ortogonalidad con el producto escalar del enunciado, no con el usual:</w:t>
      </w:r>
    </w:p>
    <w:p w14:paraId="4A650FC4" w14:textId="77777777" w:rsidR="008613AD" w:rsidRDefault="008613AD" w:rsidP="008613AD">
      <m:oMathPara>
        <m:oMath>
          <m:r>
            <w:rPr>
              <w:rFonts w:ascii="Cambria Math" w:eastAsiaTheme="minorEastAsia" w:hAnsi="Cambria Math"/>
              <w:lang w:val="en-US"/>
            </w:rPr>
            <m:t>⟨x</m:t>
          </m:r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  <w:lang w:val="en-US"/>
            </w:rPr>
            <m:t>y⟩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GY</m:t>
          </m:r>
        </m:oMath>
      </m:oMathPara>
    </w:p>
    <w:p w14:paraId="221ABF87" w14:textId="77777777" w:rsidR="008613AD" w:rsidRDefault="008613AD" w:rsidP="008613A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⟩=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1≠0</m:t>
          </m:r>
        </m:oMath>
      </m:oMathPara>
    </w:p>
    <w:p w14:paraId="7732520A" w14:textId="234C571F" w:rsidR="008613AD" w:rsidRDefault="008613AD" w:rsidP="008613AD">
      <w:r>
        <w:t xml:space="preserve">El resultado es </w:t>
      </w:r>
      <m:oMath>
        <m:r>
          <m:rPr>
            <m:sty m:val="bi"/>
          </m:rPr>
          <w:rPr>
            <w:rFonts w:ascii="Cambria Math" w:hAnsi="Cambria Math"/>
          </w:rPr>
          <m:t>≠0</m:t>
        </m:r>
      </m:oMath>
      <w:r>
        <w:t xml:space="preserve">: </w:t>
      </w:r>
    </w:p>
    <w:p w14:paraId="60824C15" w14:textId="77777777" w:rsidR="008613AD" w:rsidRPr="00E82E82" w:rsidRDefault="008613AD" w:rsidP="00317482">
      <w:pPr>
        <w:pStyle w:val="ListParagraph"/>
        <w:numPr>
          <w:ilvl w:val="0"/>
          <w:numId w:val="177"/>
        </w:numPr>
        <w:spacing w:after="100" w:line="259" w:lineRule="auto"/>
      </w:pPr>
      <w:r w:rsidRPr="00E82E82">
        <w:t>Los vectores no son ortogonales, y, por tanto, no forman una base ortonormal para este producto escalar.</w:t>
      </w:r>
    </w:p>
    <w:p w14:paraId="01ADA49D" w14:textId="77777777" w:rsidR="008613AD" w:rsidRDefault="008613AD" w:rsidP="008613AD">
      <w:r>
        <w:t>Esto también puede verse directamente con la matriz de Gram:</w:t>
      </w:r>
    </w:p>
    <w:p w14:paraId="7D90CC7C" w14:textId="77777777" w:rsidR="008613AD" w:rsidRDefault="003B4426" w:rsidP="008613A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701ACC2" w14:textId="77777777" w:rsidR="008613AD" w:rsidRDefault="008613AD" w:rsidP="00317482">
      <w:pPr>
        <w:pStyle w:val="ListParagraph"/>
        <w:numPr>
          <w:ilvl w:val="0"/>
          <w:numId w:val="177"/>
        </w:numPr>
        <w:spacing w:after="100" w:line="259" w:lineRule="auto"/>
      </w:pPr>
      <w:r w:rsidRPr="00EE1AA7">
        <w:t xml:space="preserve">La </w:t>
      </w:r>
      <w:r w:rsidRPr="00FC4002">
        <w:rPr>
          <w:b/>
          <w:bCs/>
        </w:rPr>
        <w:t>matriz de Gram no es diagonal</w:t>
      </w:r>
      <w:r w:rsidRPr="00EE1AA7">
        <w:t>, por lo que la base no es ortogonal; mucho menos ortonormal.</w:t>
      </w:r>
    </w:p>
    <w:p w14:paraId="564D54AF" w14:textId="77777777" w:rsidR="008613AD" w:rsidRPr="00EE1AA7" w:rsidRDefault="008613AD" w:rsidP="008613AD">
      <w:pPr>
        <w:pStyle w:val="ListParagraph"/>
      </w:pPr>
    </w:p>
    <w:p w14:paraId="6FB69EFA" w14:textId="77777777" w:rsidR="008613AD" w:rsidRDefault="008613AD" w:rsidP="008613AD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</w:pPr>
      <w:r>
        <w:rPr>
          <w:b/>
          <w:bCs/>
        </w:rPr>
        <w:t>Traducción mental:</w:t>
      </w:r>
      <w:r>
        <w:t xml:space="preserve"> la base canónica no es «mágicamente ortonormal». Lo es para el producto escalar usual porque su matriz es </w:t>
      </w:r>
      <m:oMath>
        <m:r>
          <w:rPr>
            <w:rFonts w:ascii="Cambria Math" w:hAnsi="Cambria Math"/>
          </w:rPr>
          <m:t>I</m:t>
        </m:r>
      </m:oMath>
      <w:r>
        <w:t>, pero puede dejar de serlo al cambiar el producto escalar.</w:t>
      </w:r>
    </w:p>
    <w:p w14:paraId="4BFDE21E" w14:textId="77777777" w:rsidR="008613AD" w:rsidRDefault="008613AD" w:rsidP="008613AD">
      <w:bookmarkStart w:id="188" w:name="b.-coeficientes-de-fourier"/>
      <w:bookmarkEnd w:id="187"/>
    </w:p>
    <w:p w14:paraId="65D87821" w14:textId="77777777" w:rsidR="008613AD" w:rsidRPr="009A1D91" w:rsidRDefault="008613AD" w:rsidP="00E041CF">
      <w:pPr>
        <w:pStyle w:val="Heading3"/>
      </w:pPr>
      <w:r w:rsidRPr="009A1D91">
        <w:t>b. Coeficientes de Fourier</w:t>
      </w:r>
    </w:p>
    <w:p w14:paraId="3C858505" w14:textId="2B63DF18" w:rsidR="008613AD" w:rsidRDefault="008613AD" w:rsidP="008613AD">
      <w:r w:rsidRPr="00B26ED0">
        <w:t xml:space="preserve">Sea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b"/>
          </m:rPr>
          <w:rPr>
            <w:rFonts w:ascii="Cambria Math" w:hAnsi="Cambria Math"/>
          </w:rPr>
          <m:t>}</m:t>
        </m:r>
      </m:oMath>
      <w:r w:rsidRPr="00B26ED0">
        <w:t xml:space="preserve"> una </w:t>
      </w:r>
      <w:r w:rsidRPr="00B26ED0">
        <w:rPr>
          <w:b/>
          <w:bCs/>
        </w:rPr>
        <w:t>base ortogonal</w:t>
      </w:r>
      <w:r w:rsidRPr="00B26ED0">
        <w:t xml:space="preserve"> de </w:t>
      </w:r>
      <m:oMath>
        <m:r>
          <w:rPr>
            <w:rFonts w:ascii="Cambria Math" w:hAnsi="Cambria Math"/>
          </w:rPr>
          <m:t>V</m:t>
        </m:r>
      </m:oMath>
      <w:r w:rsidRPr="00B26ED0">
        <w:t xml:space="preserve"> y sea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∈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B26ED0">
        <w:t xml:space="preserve">. Como </w:t>
      </w:r>
      <m:oMath>
        <m:r>
          <w:rPr>
            <w:rFonts w:ascii="Cambria Math" w:hAnsi="Cambria Math"/>
          </w:rPr>
          <m:t>B</m:t>
        </m:r>
      </m:oMath>
      <w:r w:rsidRPr="00B26ED0">
        <w:t xml:space="preserve"> es una base</w:t>
      </w:r>
      <w:r>
        <w:t xml:space="preserve"> de </w:t>
      </w:r>
      <m:oMath>
        <m:r>
          <w:rPr>
            <w:rFonts w:ascii="Cambria Math" w:hAnsi="Cambria Math"/>
          </w:rPr>
          <m:t>V</m:t>
        </m:r>
      </m:oMath>
      <w:r w:rsidRPr="00B26ED0">
        <w:t>, podemos escribir</w:t>
      </w:r>
      <w:r w:rsidRPr="00B26ED0">
        <w:rPr>
          <w:i/>
        </w:rPr>
        <w:t xml:space="preserve"> </w:t>
      </w:r>
      <m:oMath>
        <m:r>
          <w:rPr>
            <w:rFonts w:ascii="Cambria Math" w:hAnsi="Cambria Math"/>
          </w:rPr>
          <m:t>u</m:t>
        </m:r>
      </m:oMath>
      <w:r w:rsidRPr="00B26ED0">
        <w:rPr>
          <w:i/>
        </w:rPr>
        <w:t xml:space="preserve"> </w:t>
      </w:r>
      <w:r w:rsidRPr="00B26ED0">
        <w:rPr>
          <w:iCs/>
        </w:rPr>
        <w:t>de forma única como</w:t>
      </w:r>
      <w:r w:rsidRPr="00B26ED0">
        <w:t>:</w:t>
      </w:r>
      <w:r>
        <w:br/>
      </w: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694CF465" w14:textId="77777777" w:rsidR="008613AD" w:rsidRDefault="008613AD" w:rsidP="008613AD">
      <w:r>
        <w:t xml:space="preserve">Al realizar el producto escalar con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a ambos lados, todos los términos del lado derecho desaparecen excepto el correspondiente 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:</w:t>
      </w:r>
    </w:p>
    <w:p w14:paraId="4848AFE4" w14:textId="731C009F" w:rsidR="008613AD" w:rsidRDefault="003B4426" w:rsidP="008613A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7909891" w14:textId="23E07662" w:rsidR="008613AD" w:rsidRDefault="008613AD" w:rsidP="008613AD">
      <w:r>
        <w:lastRenderedPageBreak/>
        <w:t xml:space="preserve">A estos números,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, se les llama </w:t>
      </w:r>
      <w:r>
        <w:rPr>
          <w:b/>
          <w:bCs/>
        </w:rPr>
        <w:t>coeficientes de Fourier</w:t>
      </w:r>
      <w:r>
        <w:t xml:space="preserve"> de </w:t>
      </w:r>
      <m:oMath>
        <m:r>
          <w:rPr>
            <w:rFonts w:ascii="Cambria Math" w:hAnsi="Cambria Math"/>
          </w:rPr>
          <m:t>u</m:t>
        </m:r>
      </m:oMath>
      <w:r>
        <w:t xml:space="preserve"> respecto de </w:t>
      </w:r>
      <m:oMath>
        <m:r>
          <w:rPr>
            <w:rFonts w:ascii="Cambria Math" w:hAnsi="Cambria Math"/>
          </w:rPr>
          <m:t>B</m:t>
        </m:r>
      </m:oMath>
      <w:r>
        <w:t>.</w:t>
      </w:r>
      <w:r>
        <w:br/>
        <w:t xml:space="preserve">Y, por tanto, las </w:t>
      </w:r>
      <w:r w:rsidRPr="003A2D47">
        <w:rPr>
          <w:b/>
          <w:bCs/>
        </w:rPr>
        <w:t xml:space="preserve">coordenadas de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3A2D47">
        <w:rPr>
          <w:b/>
          <w:bCs/>
        </w:rPr>
        <w:t xml:space="preserve"> respecto a la base ortogonal</w:t>
      </w:r>
      <w:r>
        <w:t xml:space="preserve"> son:</w:t>
      </w:r>
    </w:p>
    <w:p w14:paraId="7139CB3D" w14:textId="77777777" w:rsidR="008613AD" w:rsidRPr="003C7C42" w:rsidRDefault="003B4426" w:rsidP="008613A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⟨</m:t>
                      </m:r>
                      <m:r>
                        <w:rPr>
                          <w:rFonts w:ascii="Cambria Math" w:hAnsi="Cambria Math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⟩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∥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∥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 xml:space="preserve">  ··· 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Arial" w:cs="Arial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Arial" w:hAnsi="Arial" w:cs="Arial"/>
                    </w:rPr>
                    <m:t> 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⟨</m:t>
                      </m:r>
                      <m:r>
                        <w:rPr>
                          <w:rFonts w:ascii="Cambria Math" w:hAnsi="Cambria Math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⟩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∥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∥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,…,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5136D7D3" w14:textId="77777777" w:rsidR="008613AD" w:rsidRDefault="008613AD" w:rsidP="008613AD">
      <w:r w:rsidRPr="003C7EAB">
        <w:rPr>
          <w:b/>
          <w:bCs/>
        </w:rPr>
        <w:t xml:space="preserve">Definición: </w:t>
      </w:r>
      <w:r w:rsidRPr="00B73AA1">
        <w:t>Lo</w:t>
      </w:r>
      <w:r w:rsidRPr="00FB3A59">
        <w:t xml:space="preserve">s coeficientes de Fourier de un vector </w:t>
      </w:r>
      <m:oMath>
        <m:r>
          <w:rPr>
            <w:rFonts w:ascii="Cambria Math" w:hAnsi="Cambria Math"/>
          </w:rPr>
          <m:t>u∈V</m:t>
        </m:r>
      </m:oMath>
      <w:r>
        <w:t xml:space="preserve"> </w:t>
      </w:r>
      <w:r w:rsidRPr="00FB3A59">
        <w:t xml:space="preserve">respecto de una base ortogonal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 w:rsidRPr="00FB3A59">
        <w:t xml:space="preserve">de 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w:r w:rsidRPr="00FB3A59">
        <w:t xml:space="preserve">son las coordenadas de </w:t>
      </w:r>
      <m:oMath>
        <m:r>
          <w:rPr>
            <w:rFonts w:ascii="Cambria Math" w:hAnsi="Cambria Math"/>
          </w:rPr>
          <m:t>u</m:t>
        </m:r>
      </m:oMath>
      <w:r>
        <w:t xml:space="preserve"> </w:t>
      </w:r>
      <w:r w:rsidRPr="00FB3A59">
        <w:t>en esa base.</w:t>
      </w:r>
    </w:p>
    <w:p w14:paraId="40028C73" w14:textId="77777777" w:rsidR="008613AD" w:rsidRPr="00AF3338" w:rsidRDefault="008613AD" w:rsidP="008613AD">
      <w:r>
        <w:t xml:space="preserve">Y el vector </w:t>
      </w:r>
      <m:oMath>
        <m:r>
          <w:rPr>
            <w:rFonts w:ascii="Cambria Math" w:hAnsi="Cambria Math"/>
          </w:rPr>
          <m:t>u</m:t>
        </m:r>
      </m:oMath>
      <w:r>
        <w:t xml:space="preserve"> se recupera con: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⟨</m:t>
                  </m:r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⟩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3CD2E69A" w14:textId="77777777" w:rsidR="008613AD" w:rsidRDefault="008613AD" w:rsidP="008613AD">
      <w:r>
        <w:t xml:space="preserve">Si la base es ortonormal, entonces </w:t>
      </w:r>
      <m:oMath>
        <m:r>
          <m:rPr>
            <m:sty m:val="p"/>
          </m:rP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∥=</m:t>
        </m:r>
        <m:r>
          <w:rPr>
            <w:rFonts w:ascii="Cambria Math" w:hAnsi="Cambria Math"/>
          </w:rPr>
          <m:t>1</m:t>
        </m:r>
      </m:oMath>
      <w:r>
        <w:t xml:space="preserve"> y las fórmulas se simplifican:</w:t>
      </w:r>
    </w:p>
    <w:p w14:paraId="5C491A00" w14:textId="1FA61AAF" w:rsidR="008613AD" w:rsidRDefault="003B4426" w:rsidP="008613A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</m:t>
          </m:r>
          <m:r>
            <m:rPr>
              <m:sty m:val="p"/>
            </m:rP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</m:e>
          </m:nary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br/>
          </m:r>
        </m:oMath>
      </m:oMathPara>
    </w:p>
    <w:p w14:paraId="7B7755E1" w14:textId="77777777" w:rsidR="008613AD" w:rsidRDefault="008613AD" w:rsidP="008613AD">
      <w:pPr>
        <w:keepLines/>
        <w:pBdr>
          <w:left w:val="single" w:sz="18" w:space="6" w:color="BF9000"/>
        </w:pBdr>
        <w:shd w:val="clear" w:color="auto" w:fill="FFF2CC"/>
        <w:spacing w:before="100"/>
        <w:ind w:left="115" w:right="58"/>
      </w:pPr>
      <w:r>
        <w:rPr>
          <w:b/>
          <w:bCs/>
        </w:rPr>
        <w:t>Briconsejito:</w:t>
      </w:r>
      <w:r>
        <w:t xml:space="preserve"> en una base </w:t>
      </w:r>
      <w:r w:rsidRPr="00D93D3D">
        <w:rPr>
          <w:b/>
          <w:bCs/>
        </w:rPr>
        <w:t>ortogonal</w:t>
      </w:r>
      <w:r>
        <w:t xml:space="preserve"> aparece siempre la norma al cuadrado, </w:t>
      </w:r>
      <m:oMath>
        <m:r>
          <m:rPr>
            <m:sty m:val="p"/>
          </m:rP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en el denominador. Sólo puedes quitarla cuando la base es </w:t>
      </w:r>
      <w:r w:rsidRPr="00D93D3D">
        <w:rPr>
          <w:b/>
          <w:bCs/>
        </w:rPr>
        <w:t>ortonormal</w:t>
      </w:r>
      <w:r>
        <w:t>.</w:t>
      </w:r>
    </w:p>
    <w:p w14:paraId="2C268E74" w14:textId="77777777" w:rsidR="008613AD" w:rsidRDefault="008613AD" w:rsidP="008613AD">
      <w:bookmarkStart w:id="189" w:name="X634c8dc22c5f8515892c658797a0fa17be5185f"/>
      <w:bookmarkEnd w:id="188"/>
    </w:p>
    <w:p w14:paraId="5E33B967" w14:textId="77777777" w:rsidR="008613AD" w:rsidRPr="009A1D91" w:rsidRDefault="008613AD" w:rsidP="00E041CF">
      <w:pPr>
        <w:pStyle w:val="Heading3"/>
      </w:pPr>
      <w:r w:rsidRPr="009A1D91">
        <w:t>c. Método de ortogonalización de Gram-Schmidt</w:t>
      </w:r>
    </w:p>
    <w:p w14:paraId="015C8647" w14:textId="77777777" w:rsidR="008613AD" w:rsidRDefault="008613AD" w:rsidP="008613AD">
      <w:r>
        <w:t xml:space="preserve">El método de Gram-Schmidt es un </w:t>
      </w:r>
      <w:r w:rsidRPr="00FD192E">
        <w:rPr>
          <w:b/>
          <w:bCs/>
        </w:rPr>
        <w:t>algoritmo</w:t>
      </w:r>
      <w:r>
        <w:t xml:space="preserve"> que transforma una </w:t>
      </w:r>
      <w:r w:rsidRPr="00FD192E">
        <w:rPr>
          <w:b/>
          <w:bCs/>
        </w:rPr>
        <w:t>base</w:t>
      </w:r>
      <w:r>
        <w:t xml:space="preserve"> </w:t>
      </w:r>
      <w:r w:rsidRPr="007E66DD">
        <w:t>l</w:t>
      </w:r>
      <w:r>
        <w:t xml:space="preserve">inealmente </w:t>
      </w:r>
      <w:r w:rsidRPr="007E66DD">
        <w:t>i</w:t>
      </w:r>
      <w:r>
        <w:t>ndependiente (</w:t>
      </w:r>
      <w:r w:rsidRPr="006B4754">
        <w:rPr>
          <w:b/>
          <w:bCs/>
        </w:rPr>
        <w:t>L.I.</w:t>
      </w:r>
      <w:r>
        <w:t xml:space="preserve">) en una </w:t>
      </w:r>
      <w:r w:rsidRPr="00FD192E">
        <w:rPr>
          <w:b/>
          <w:bCs/>
        </w:rPr>
        <w:t>base ortogonal</w:t>
      </w:r>
      <w:r>
        <w:t xml:space="preserve"> que genera el mismo subespacio. </w:t>
      </w:r>
      <w:r>
        <w:br/>
      </w:r>
    </w:p>
    <w:p w14:paraId="55980DCF" w14:textId="27D0027F" w:rsidR="008613AD" w:rsidRPr="0009631E" w:rsidRDefault="008613AD" w:rsidP="008613AD">
      <w:r>
        <w:t xml:space="preserve">Sea un sistema </w:t>
      </w:r>
      <w:r w:rsidRPr="00900FF4">
        <w:rPr>
          <w:b/>
          <w:bCs/>
        </w:rPr>
        <w:t>L.I.</w:t>
      </w:r>
      <w:r>
        <w:t>:</w:t>
      </w:r>
      <w:r>
        <w:br/>
      </w:r>
      <m:oMathPara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</m:oMathPara>
      <w:r>
        <w:t>Construimos: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C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C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C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den>
          </m:f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color w:val="156082" w:themeColor="accent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den>
          </m:f>
          <m:sSub>
            <m:sSubPr>
              <m:ctrlPr>
                <w:rPr>
                  <w:rFonts w:ascii="Cambria Math" w:hAnsi="Cambria Math"/>
                  <w:b/>
                  <w:bCs/>
                  <w:color w:val="156082" w:themeColor="accent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C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C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C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den>
          </m:f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sub>
          </m:sSub>
        </m:oMath>
      </m:oMathPara>
    </w:p>
    <w:p w14:paraId="28EAD40D" w14:textId="5A7C8A62" w:rsidR="008613AD" w:rsidRDefault="008613AD" w:rsidP="008613AD">
      <w:r>
        <w:t>En general:</w:t>
      </w:r>
      <w:r w:rsidR="006046BB">
        <w:br/>
      </w: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⟨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color w:val="C0000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C00000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C00000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⟩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⟨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color w:val="C0000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C00000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C00000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color w:val="C0000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C00000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C00000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⟩</m:t>
                      </m:r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C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j</m:t>
                  </m:r>
                </m:sub>
              </m:sSub>
            </m:e>
          </m:borderBox>
        </m:oMath>
      </m:oMathPara>
    </w:p>
    <w:p w14:paraId="53D5C147" w14:textId="77777777" w:rsidR="008613AD" w:rsidRPr="002733B0" w:rsidRDefault="008613AD" w:rsidP="008613AD">
      <w:r w:rsidRPr="002733B0">
        <w:rPr>
          <w:b/>
          <w:bCs/>
        </w:rPr>
        <w:t>Nota:</w:t>
      </w:r>
      <w:r>
        <w:t xml:space="preserve"> </w:t>
      </w:r>
      <w:r w:rsidRPr="002733B0">
        <w:t xml:space="preserve">Para </w:t>
      </w:r>
      <m:oMath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=1</m:t>
        </m:r>
      </m:oMath>
      <w:r>
        <w:t xml:space="preserve"> </w:t>
      </w:r>
      <w:r w:rsidRPr="002733B0">
        <w:t xml:space="preserve">la suma va de </w:t>
      </w:r>
      <m:oMath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=1</m:t>
        </m:r>
      </m:oMath>
      <w:r>
        <w:t xml:space="preserve"> </w:t>
      </w:r>
      <w:r w:rsidRPr="002733B0">
        <w:t xml:space="preserve">hasta </w:t>
      </w:r>
      <m:oMath>
        <m:r>
          <w:rPr>
            <w:rFonts w:ascii="Cambria Math" w:hAnsi="Cambria Math"/>
          </w:rPr>
          <m:t>0</m:t>
        </m:r>
      </m:oMath>
      <w:r w:rsidRPr="002733B0">
        <w:t>, es decir, es una suma vacía (vale 0).</w:t>
      </w:r>
      <w:r>
        <w:t xml:space="preserve"> </w:t>
      </w:r>
      <w:r w:rsidRPr="002733B0">
        <w:t>Por tanto:</w:t>
      </w:r>
    </w:p>
    <w:p w14:paraId="4A64905E" w14:textId="77777777" w:rsidR="008613AD" w:rsidRPr="007249E8" w:rsidRDefault="003B4426" w:rsidP="008613AD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F033C3F" w14:textId="77777777" w:rsidR="008613AD" w:rsidRDefault="008613AD" w:rsidP="008613AD">
      <w:r>
        <w:t xml:space="preserve">El sistema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'={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es ortogonal y genera el mismo subespacio que </w:t>
      </w:r>
      <m:oMath>
        <m:r>
          <w:rPr>
            <w:rFonts w:ascii="Cambria Math" w:hAnsi="Cambria Math"/>
          </w:rPr>
          <m:t>S</m:t>
        </m:r>
      </m:oMath>
      <w:r>
        <w:t>.</w:t>
      </w:r>
      <w:r>
        <w:br/>
        <w:t xml:space="preserve">Si quisiéramos una </w:t>
      </w:r>
      <w:r w:rsidRPr="00465CC1">
        <w:rPr>
          <w:b/>
          <w:bCs/>
        </w:rPr>
        <w:t>base ortonormal</w:t>
      </w:r>
      <w:r>
        <w:t>, normalizaríamos:</w:t>
      </w:r>
    </w:p>
    <w:p w14:paraId="0A2AE50D" w14:textId="77777777" w:rsidR="008613AD" w:rsidRDefault="003B4426" w:rsidP="008613A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</m:oMath>
      </m:oMathPara>
    </w:p>
    <w:p w14:paraId="2AA1E4FD" w14:textId="77777777" w:rsidR="008613AD" w:rsidRDefault="008613AD" w:rsidP="008613AD">
      <m:oMath>
        <m:r>
          <m:rPr>
            <m:sty m:val="p"/>
          </m:rPr>
          <w:rPr>
            <w:rFonts w:ascii="Cambria Math" w:hAnsi="Cambria Math"/>
          </w:rPr>
          <w:lastRenderedPageBreak/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es una base ortonormal.</w:t>
      </w:r>
      <w:r>
        <w:br/>
      </w:r>
    </w:p>
    <w:p w14:paraId="1FDA7968" w14:textId="77777777" w:rsidR="008613AD" w:rsidRDefault="008613AD" w:rsidP="008613AD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</w:pPr>
      <w:r>
        <w:rPr>
          <w:b/>
          <w:bCs/>
        </w:rPr>
        <w:t>Traducción mental:</w:t>
      </w:r>
      <w:r>
        <w:t xml:space="preserve"> al construir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, tomamos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y le restamos todas sus «sombras» sobre los vectores ortogonales anteriores. Lo que queda es la parte perpendicular a todos ellos.</w:t>
      </w:r>
    </w:p>
    <w:p w14:paraId="1B7046CD" w14:textId="77777777" w:rsidR="008613AD" w:rsidRDefault="008613AD" w:rsidP="008613AD"/>
    <w:p w14:paraId="3D58ECE8" w14:textId="5B8C8EF5" w:rsidR="008613AD" w:rsidRDefault="008613AD" w:rsidP="008613AD">
      <w:pPr>
        <w:keepLines/>
        <w:pBdr>
          <w:left w:val="single" w:sz="18" w:space="6" w:color="ED7D31"/>
        </w:pBdr>
        <w:shd w:val="clear" w:color="auto" w:fill="FCE4D6"/>
        <w:spacing w:before="100"/>
        <w:ind w:left="115" w:right="58"/>
      </w:pPr>
      <w:r>
        <w:rPr>
          <w:b/>
          <w:bCs/>
        </w:rPr>
        <w:t>Importante:</w:t>
      </w:r>
      <w:r>
        <w:t xml:space="preserve"> el requisito esencial es que los vectores iniciales sean L.I. </w:t>
      </w:r>
      <w:r w:rsidR="00357B36">
        <w:br/>
      </w:r>
      <w:r>
        <w:t xml:space="preserve">No es necesario que la base esté «normalizada»: Gram-Schmidt también funciona si alguno o todos los vectores ya tienen norma </w:t>
      </w:r>
      <m:oMath>
        <m:r>
          <w:rPr>
            <w:rFonts w:ascii="Cambria Math" w:hAnsi="Cambria Math"/>
          </w:rPr>
          <m:t>1</m:t>
        </m:r>
      </m:oMath>
      <w:r>
        <w:t>.</w:t>
      </w:r>
    </w:p>
    <w:p w14:paraId="1785503C" w14:textId="77777777" w:rsidR="008613AD" w:rsidRDefault="008613AD" w:rsidP="008613AD">
      <w:bookmarkStart w:id="190" w:name="X7e5b9af8a02bed6ce73e88ae2adb1db7f10b17b"/>
      <w:r>
        <w:br w:type="page"/>
      </w:r>
    </w:p>
    <w:p w14:paraId="7063BA00" w14:textId="77777777" w:rsidR="008613AD" w:rsidRPr="009A1D91" w:rsidRDefault="008613AD" w:rsidP="008613AD">
      <w:pPr>
        <w:pStyle w:val="Heading4"/>
      </w:pPr>
      <w:r w:rsidRPr="009A1D91">
        <w:lastRenderedPageBreak/>
        <w:t xml:space="preserve">ii. Ejemplo 2: ortogonalización y normalización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</w:p>
    <w:p w14:paraId="3CE398A6" w14:textId="77777777" w:rsidR="008613AD" w:rsidRPr="003B58A4" w:rsidRDefault="008613AD" w:rsidP="008613AD">
      <w:pPr>
        <w:rPr>
          <w:b/>
          <w:bCs/>
        </w:rPr>
      </w:pPr>
      <w:r w:rsidRPr="003B58A4">
        <w:rPr>
          <w:b/>
          <w:bCs/>
        </w:rPr>
        <w:t>Ejercicio 5.</w:t>
      </w:r>
      <w:r>
        <w:rPr>
          <w:b/>
          <w:bCs/>
          <w:color w:val="C00000"/>
        </w:rPr>
        <w:br/>
      </w:r>
      <w:r w:rsidRPr="0000422F">
        <w:rPr>
          <w:b/>
          <w:bCs/>
          <w:color w:val="C00000"/>
        </w:rPr>
        <w:t>Nota</w:t>
      </w:r>
      <w:r w:rsidRPr="0000422F">
        <w:rPr>
          <w:b/>
          <w:bCs/>
        </w:rPr>
        <w:t>:</w:t>
      </w:r>
      <w:r>
        <w:t xml:space="preserve"> </w:t>
      </w:r>
      <w:r w:rsidRPr="003B58A4">
        <w:rPr>
          <w:i/>
          <w:iCs/>
        </w:rPr>
        <w:t>Nunca ha caído en un examen</w:t>
      </w:r>
      <w:r>
        <w:rPr>
          <w:i/>
          <w:iCs/>
        </w:rPr>
        <w:t>, pero mejor aprenderse el algoritmo que la demostración.</w:t>
      </w:r>
      <w:r>
        <w:br/>
      </w:r>
      <w:r w:rsidRPr="003B58A4">
        <w:rPr>
          <w:b/>
          <w:bCs/>
        </w:rPr>
        <w:t>Generar una base ortonormal a partir de la base:</w:t>
      </w:r>
    </w:p>
    <w:p w14:paraId="4BE92E2B" w14:textId="5233C202" w:rsidR="008613AD" w:rsidRPr="003B58A4" w:rsidRDefault="003B58A4" w:rsidP="008613AD">
      <w:pPr>
        <w:rPr>
          <w:rFonts w:ascii="Aptos" w:eastAsia="Aptos" w:hAnsi="Aptos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</m:e>
          </m:d>
        </m:oMath>
      </m:oMathPara>
    </w:p>
    <w:p w14:paraId="4B9D11F2" w14:textId="26A69939" w:rsidR="008613AD" w:rsidRPr="003B58A4" w:rsidRDefault="003B58A4" w:rsidP="008613AD">
      <w:pPr>
        <w:rPr>
          <w:rFonts w:ascii="Aptos" w:eastAsia="Aptos" w:hAnsi="Aptos"/>
          <w:b/>
          <w:bCs/>
          <w:u w:val="single"/>
        </w:rPr>
      </w:pPr>
      <w:r>
        <w:rPr>
          <w:b/>
          <w:bCs/>
          <w:u w:val="single"/>
        </w:rPr>
        <w:br/>
      </w:r>
      <w:r w:rsidR="008613AD" w:rsidRPr="003B58A4">
        <w:rPr>
          <w:b/>
          <w:bCs/>
          <w:u w:val="single"/>
        </w:rPr>
        <w:t>Solución:</w:t>
      </w:r>
    </w:p>
    <w:p w14:paraId="63C65817" w14:textId="77777777" w:rsidR="008613AD" w:rsidRDefault="008613AD" w:rsidP="008613AD">
      <w:r>
        <w:t xml:space="preserve">Trabajamos con el producto escalar usual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4B2E48C4" w14:textId="55338F6F" w:rsidR="008613AD" w:rsidRDefault="008613AD" w:rsidP="008613AD">
      <w:r w:rsidRPr="009E177D">
        <w:rPr>
          <w:b/>
          <w:bCs/>
        </w:rPr>
        <w:t>Paso 0.</w:t>
      </w:r>
      <w:r>
        <w:t xml:space="preserve"> Comprobamos que </w:t>
      </w:r>
      <w:r w:rsidRPr="005C5A34">
        <w:rPr>
          <w:b/>
          <w:bCs/>
        </w:rPr>
        <w:t>el sistema es una base</w:t>
      </w:r>
      <w:r w:rsidR="001B53F8">
        <w:rPr>
          <w:b/>
          <w:bCs/>
        </w:rPr>
        <w:t xml:space="preserve"> L.I.</w:t>
      </w:r>
      <w:r>
        <w:t xml:space="preserve"> a través del </w:t>
      </w:r>
      <w:r w:rsidRPr="005C5A34">
        <w:rPr>
          <w:b/>
          <w:bCs/>
        </w:rPr>
        <w:t>determinante</w:t>
      </w:r>
      <w:r>
        <w:t xml:space="preserve">. </w:t>
      </w:r>
      <w:r>
        <w:br/>
        <w:t>Colocando los vectores como filas o columnas:</w:t>
      </w:r>
    </w:p>
    <w:p w14:paraId="49AA5BF2" w14:textId="3D5E3C9C" w:rsidR="008613AD" w:rsidRDefault="005C5A34" w:rsidP="008613AD">
      <m:oMathPara>
        <m:oMathParaPr>
          <m:jc m:val="center"/>
        </m:oMathParaPr>
        <m:oMath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</m:t>
          </m:r>
        </m:oMath>
      </m:oMathPara>
    </w:p>
    <w:p w14:paraId="27963D77" w14:textId="77777777" w:rsidR="008613AD" w:rsidRDefault="008613AD" w:rsidP="008613AD">
      <w:r>
        <w:t>Por tanto, los 3 vectores son L.I.</w:t>
      </w:r>
    </w:p>
    <w:p w14:paraId="49C0BCF2" w14:textId="6DE67B8B" w:rsidR="008613AD" w:rsidRDefault="008613AD" w:rsidP="008613AD">
      <w:r>
        <w:t>Sean:</w:t>
      </w:r>
      <w:r w:rsidR="009B4D30"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021D6B08" w14:textId="6B215D68" w:rsidR="008613AD" w:rsidRDefault="008613AD" w:rsidP="008613AD">
      <w:r>
        <w:rPr>
          <w:b/>
          <w:bCs/>
        </w:rPr>
        <w:t>Paso 1. Primer vector ortogonal</w:t>
      </w:r>
      <w:r w:rsidR="007E57F6">
        <w:rPr>
          <w:b/>
          <w:bCs/>
        </w:rPr>
        <w:t>:</w:t>
      </w:r>
      <w:r>
        <w:rPr>
          <w:b/>
          <w:bCs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3D9FC096" w14:textId="64DB12EF" w:rsidR="008613AD" w:rsidRPr="009B4D30" w:rsidRDefault="008613AD" w:rsidP="008613AD">
      <w:pPr>
        <w:rPr>
          <w:rFonts w:eastAsiaTheme="minorEastAsia"/>
          <w:color w:val="C00000"/>
        </w:rPr>
      </w:pPr>
      <w:r>
        <w:rPr>
          <w:b/>
          <w:bCs/>
        </w:rPr>
        <w:t>Paso 2. Segundo vector ortogonal</w:t>
      </w:r>
      <w:r w:rsidR="007E57F6">
        <w:rPr>
          <w:b/>
          <w:bCs/>
        </w:rPr>
        <w:t>:</w:t>
      </w:r>
      <w:r w:rsidR="00845584">
        <w:rPr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C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C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C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den>
          </m:f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sub>
          </m:sSub>
        </m:oMath>
      </m:oMathPara>
    </w:p>
    <w:p w14:paraId="34AC1A8E" w14:textId="12BF4860" w:rsidR="008613AD" w:rsidRDefault="008613AD" w:rsidP="008613AD">
      <w:r>
        <w:t>Calculamos:</w:t>
      </w:r>
      <w:r w:rsidR="00845584">
        <w:br/>
      </w:r>
      <m:oMathPara>
        <m:oMathParaPr>
          <m:jc m:val="center"/>
        </m:oMathParaPr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⟩=⟨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⟩=</m:t>
          </m:r>
          <m:r>
            <w:rPr>
              <w:rFonts w:ascii="Cambria Math" w:hAnsi="Cambria Math"/>
            </w:rPr>
            <m:t>2</m:t>
          </m:r>
        </m:oMath>
      </m:oMathPara>
    </w:p>
    <w:p w14:paraId="54A511D5" w14:textId="31ED9519" w:rsidR="008613AD" w:rsidRPr="00615801" w:rsidRDefault="008613AD" w:rsidP="008613AD">
      <w:r>
        <w:t>Así:</w:t>
      </w:r>
      <w:r w:rsidR="00F35D6B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5BAA0686" w14:textId="53518985" w:rsidR="008613AD" w:rsidRDefault="008613AD" w:rsidP="008613AD">
      <w:r>
        <w:rPr>
          <w:b/>
          <w:bCs/>
        </w:rPr>
        <w:t>Paso 3. Tercer vector ortogonal</w:t>
      </w:r>
      <w:r w:rsidR="007E57F6">
        <w:rPr>
          <w:b/>
          <w:bCs/>
        </w:rPr>
        <w:t>:</w:t>
      </w:r>
    </w:p>
    <w:p w14:paraId="24C91CF8" w14:textId="5C5C6478" w:rsidR="008613AD" w:rsidRDefault="003B4426" w:rsidP="008613A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C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C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C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den>
          </m:f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color w:val="156082" w:themeColor="accent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den>
          </m:f>
          <m:sSub>
            <m:sSubPr>
              <m:ctrlPr>
                <w:rPr>
                  <w:rFonts w:ascii="Cambria Math" w:hAnsi="Cambria Math"/>
                  <w:b/>
                  <w:bCs/>
                  <w:color w:val="156082" w:themeColor="accent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2</m:t>
              </m:r>
            </m:sub>
          </m:sSub>
        </m:oMath>
      </m:oMathPara>
    </w:p>
    <w:p w14:paraId="52692B36" w14:textId="77777777" w:rsidR="008613AD" w:rsidRDefault="008613AD" w:rsidP="008613AD">
      <w:r>
        <w:t>Los productos necesarios son:</w:t>
      </w:r>
    </w:p>
    <w:p w14:paraId="27AB9DA5" w14:textId="77777777" w:rsidR="008613AD" w:rsidRPr="005D550B" w:rsidRDefault="003B4426" w:rsidP="008613AD">
      <m:oMathPara>
        <m:oMathParaPr>
          <m:jc m:val="center"/>
        </m:oMathParaPr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          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                       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DCB9369" w14:textId="77777777" w:rsidR="008613AD" w:rsidRPr="00EA1D62" w:rsidRDefault="008613AD" w:rsidP="008613AD">
      <w:r>
        <w:t>Por tanto: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3/2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</m:oMath>
      </m:oMathPara>
    </w:p>
    <w:p w14:paraId="05E3267F" w14:textId="0FB43F5E" w:rsidR="008613AD" w:rsidRDefault="008613AD" w:rsidP="008613AD">
      <w:r w:rsidRPr="009E12BB">
        <w:rPr>
          <w:b/>
          <w:bCs/>
        </w:rPr>
        <w:t>Una base ortogonal es:</w:t>
      </w:r>
      <w:r w:rsidR="009E12BB">
        <w:rPr>
          <w:b/>
          <w:bCs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d>
        </m:oMath>
      </m:oMathPara>
    </w:p>
    <w:p w14:paraId="764899A5" w14:textId="77777777" w:rsidR="008613AD" w:rsidRDefault="008613AD" w:rsidP="008613AD">
      <w:r w:rsidRPr="009E12BB">
        <w:rPr>
          <w:b/>
          <w:bCs/>
        </w:rPr>
        <w:t>Comprobación rápida</w:t>
      </w:r>
      <w:r>
        <w:t>:</w:t>
      </w:r>
      <w:r>
        <w:br/>
      </w: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⟩=⟨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⟩=⟨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⟩=</m:t>
          </m:r>
          <m:r>
            <w:rPr>
              <w:rFonts w:ascii="Cambria Math" w:hAnsi="Cambria Math"/>
            </w:rPr>
            <m:t>0</m:t>
          </m:r>
        </m:oMath>
      </m:oMathPara>
    </w:p>
    <w:p w14:paraId="5A3B4208" w14:textId="77777777" w:rsidR="008613AD" w:rsidRDefault="008613AD" w:rsidP="008613AD">
      <w:r>
        <w:t>Normalizamos, las normas son:</w:t>
      </w:r>
      <w:r>
        <w:br/>
      </w: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</m:oMath>
      </m:oMathPara>
    </w:p>
    <w:p w14:paraId="2E6106BF" w14:textId="77777777" w:rsidR="008613AD" w:rsidRDefault="008613AD" w:rsidP="008613AD">
      <w:r>
        <w:t xml:space="preserve">Y obtenemos la </w:t>
      </w:r>
      <w:r w:rsidRPr="00E900E2">
        <w:rPr>
          <w:b/>
          <w:bCs/>
        </w:rPr>
        <w:t>base ortonormal</w:t>
      </w:r>
      <w:r>
        <w:t>:</w:t>
      </w:r>
    </w:p>
    <w:p w14:paraId="5B4C9F0F" w14:textId="77777777" w:rsidR="008613AD" w:rsidRPr="00362C2E" w:rsidRDefault="003B4426" w:rsidP="008613A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on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</m:rad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den>
                  </m:f>
                </m:e>
              </m:d>
            </m:e>
          </m:d>
        </m:oMath>
      </m:oMathPara>
    </w:p>
    <w:p w14:paraId="257EDBD7" w14:textId="77777777" w:rsidR="008613AD" w:rsidRDefault="008613AD" w:rsidP="008613AD"/>
    <w:p w14:paraId="0EC49555" w14:textId="77777777" w:rsidR="008613AD" w:rsidRDefault="008613AD" w:rsidP="008613AD">
      <w:pPr>
        <w:keepLines/>
        <w:pBdr>
          <w:left w:val="single" w:sz="18" w:space="6" w:color="BF9000"/>
        </w:pBdr>
        <w:shd w:val="clear" w:color="auto" w:fill="FFF2CC"/>
        <w:spacing w:before="100"/>
        <w:ind w:left="115" w:right="58"/>
      </w:pPr>
      <w:r>
        <w:rPr>
          <w:b/>
          <w:bCs/>
        </w:rPr>
        <w:t>Briconsejito:</w:t>
      </w:r>
      <w:r>
        <w:t xml:space="preserve"> primero genera una base ortogonal y sólo después normaliza. </w:t>
      </w:r>
    </w:p>
    <w:p w14:paraId="26A1A9A2" w14:textId="77777777" w:rsidR="008613AD" w:rsidRDefault="008613AD" w:rsidP="008613AD">
      <w:bookmarkStart w:id="191" w:name="X63debddf733814a4ea75435c6b690ad0719c370"/>
      <w:bookmarkEnd w:id="190"/>
    </w:p>
    <w:p w14:paraId="22F577D5" w14:textId="77777777" w:rsidR="008613AD" w:rsidRPr="009A1D91" w:rsidRDefault="008613AD" w:rsidP="008613AD">
      <w:pPr>
        <w:pStyle w:val="Heading4"/>
      </w:pPr>
      <w:r w:rsidRPr="009A1D91">
        <w:t>iii. Ejemplo 3: existencia de bases ortonormales</w:t>
      </w:r>
      <w:r>
        <w:t xml:space="preserve"> (</w:t>
      </w:r>
      <w:r w:rsidRPr="00890559">
        <w:rPr>
          <w:color w:val="C00000"/>
        </w:rPr>
        <w:t>EXAMEN</w:t>
      </w:r>
      <w:r>
        <w:t>)</w:t>
      </w:r>
    </w:p>
    <w:p w14:paraId="3E02E0E6" w14:textId="77777777" w:rsidR="008613AD" w:rsidRPr="0088554B" w:rsidRDefault="008613AD" w:rsidP="008613AD">
      <w:pPr>
        <w:rPr>
          <w:b/>
          <w:bCs/>
        </w:rPr>
      </w:pPr>
      <w:r w:rsidRPr="0088554B">
        <w:rPr>
          <w:b/>
          <w:bCs/>
        </w:rPr>
        <w:t>Justificar si siempre es posible hallar una base ortonormal de un espacio euclídeo. Se puede razonar con un ejemplo concreto.</w:t>
      </w:r>
    </w:p>
    <w:p w14:paraId="0F7AAC14" w14:textId="77777777" w:rsidR="008613AD" w:rsidRDefault="008613AD" w:rsidP="008613AD"/>
    <w:p w14:paraId="70282A8B" w14:textId="77777777" w:rsidR="008613AD" w:rsidRPr="0088554B" w:rsidRDefault="008613AD" w:rsidP="008613AD">
      <w:pPr>
        <w:rPr>
          <w:u w:val="single"/>
        </w:rPr>
      </w:pPr>
      <w:r w:rsidRPr="0088554B">
        <w:rPr>
          <w:b/>
          <w:bCs/>
          <w:u w:val="single"/>
        </w:rPr>
        <w:t>Solución:</w:t>
      </w:r>
      <w:r w:rsidRPr="0088554B">
        <w:rPr>
          <w:u w:val="single"/>
        </w:rPr>
        <w:t xml:space="preserve"> </w:t>
      </w:r>
    </w:p>
    <w:p w14:paraId="4FF507F0" w14:textId="77777777" w:rsidR="008613AD" w:rsidRDefault="008613AD" w:rsidP="008613AD">
      <w:r>
        <w:t>Sí. En todo espacio euclídeo de dimensión finita podemos partir de cualquier base, aplicar Gram-Schmidt y normalizar los vectores resultantes.</w:t>
      </w:r>
    </w:p>
    <w:p w14:paraId="063E5C55" w14:textId="77777777" w:rsidR="008613AD" w:rsidRDefault="008613AD" w:rsidP="008613AD">
      <w:r>
        <w:t xml:space="preserve">Si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es una base, entonces es linealmente independiente (L.I.). Gram-Schmidt produce una base ortogonal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y, como ninguno de esos vectores es nulo, podemos definir:</w:t>
      </w:r>
    </w:p>
    <w:p w14:paraId="2168C9B3" w14:textId="77777777" w:rsidR="008613AD" w:rsidRDefault="003B4426" w:rsidP="008613A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</m:oMath>
      </m:oMathPara>
    </w:p>
    <w:p w14:paraId="4C0EA0EF" w14:textId="77777777" w:rsidR="008613AD" w:rsidRDefault="008613AD" w:rsidP="008613AD">
      <w:r>
        <w:t xml:space="preserve">La familia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es una base ortonormal.</w:t>
      </w:r>
    </w:p>
    <w:p w14:paraId="6840C08C" w14:textId="77777777" w:rsidR="008613AD" w:rsidRDefault="008613AD" w:rsidP="008613AD">
      <w:r>
        <w:rPr>
          <w:b/>
          <w:bCs/>
        </w:rPr>
        <w:t>Respuesta breve de examen:</w:t>
      </w:r>
      <w:r>
        <w:t xml:space="preserve"> </w:t>
      </w:r>
    </w:p>
    <w:p w14:paraId="17279EE4" w14:textId="77777777" w:rsidR="008613AD" w:rsidRDefault="008613AD" w:rsidP="008613AD">
      <w:r>
        <w:t>Toda base de un espacio euclídeo finito puede transformarse en una base ortonormal mediante el procedimiento de Gram-Schmidt seguido de la normalización.</w:t>
      </w:r>
    </w:p>
    <w:p w14:paraId="6607571C" w14:textId="77777777" w:rsidR="008613AD" w:rsidRDefault="008613AD" w:rsidP="008613AD"/>
    <w:p w14:paraId="42A5B58C" w14:textId="77777777" w:rsidR="008613AD" w:rsidRPr="009A1D91" w:rsidRDefault="008613AD" w:rsidP="008613AD">
      <w:pPr>
        <w:pStyle w:val="Heading4"/>
      </w:pPr>
      <w:bookmarkStart w:id="192" w:name="X57af46a49496f68285a2c3b5ef76082fab978ad"/>
      <w:bookmarkEnd w:id="191"/>
      <w:r w:rsidRPr="009A1D91">
        <w:t>iv. Ejemplo 4: qué ocurre si el sistema es ligado</w:t>
      </w:r>
      <w:r>
        <w:t xml:space="preserve"> (L.D.)</w:t>
      </w:r>
    </w:p>
    <w:p w14:paraId="6A3296AC" w14:textId="77777777" w:rsidR="008613AD" w:rsidRPr="0088554B" w:rsidRDefault="008613AD" w:rsidP="008613AD">
      <w:pPr>
        <w:rPr>
          <w:b/>
          <w:bCs/>
        </w:rPr>
      </w:pPr>
      <w:r w:rsidRPr="0088554B">
        <w:rPr>
          <w:b/>
          <w:bCs/>
        </w:rPr>
        <w:t>Partimos del anterior ejemplo, de la base:</w:t>
      </w:r>
    </w:p>
    <w:p w14:paraId="31CB2405" w14:textId="047AA0F6" w:rsidR="008613AD" w:rsidRPr="0088554B" w:rsidRDefault="0088554B" w:rsidP="008613AD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S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59319DFF" w14:textId="3382040A" w:rsidR="008613AD" w:rsidRPr="0088554B" w:rsidRDefault="008613AD" w:rsidP="008613AD">
      <w:pPr>
        <w:rPr>
          <w:b/>
          <w:bCs/>
        </w:rPr>
      </w:pPr>
      <w:r w:rsidRPr="0088554B">
        <w:rPr>
          <w:b/>
          <w:bCs/>
        </w:rPr>
        <w:lastRenderedPageBreak/>
        <w:t xml:space="preserve">Pero sustituimos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</m:oMath>
      <w:r w:rsidRPr="0088554B">
        <w:rPr>
          <w:b/>
          <w:bCs/>
        </w:rPr>
        <w:t xml:space="preserve"> por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</m:oMath>
      <w:r w:rsidRPr="0088554B">
        <w:rPr>
          <w:b/>
          <w:bCs/>
        </w:rPr>
        <w:t>:</w:t>
      </w:r>
    </w:p>
    <w:p w14:paraId="5F8712BB" w14:textId="619CCE6C" w:rsidR="008613AD" w:rsidRPr="0088554B" w:rsidRDefault="003B4426" w:rsidP="008613AD">
      <w:pPr>
        <w:rPr>
          <w:b/>
          <w:bCs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5BE67AA1" w14:textId="77777777" w:rsidR="008613AD" w:rsidRPr="0088554B" w:rsidRDefault="008613AD" w:rsidP="008613AD">
      <w:pPr>
        <w:rPr>
          <w:b/>
          <w:bCs/>
        </w:rPr>
      </w:pPr>
      <w:r w:rsidRPr="0088554B">
        <w:rPr>
          <w:b/>
          <w:bCs/>
        </w:rPr>
        <w:t>Calcule una base ortonormal:</w:t>
      </w:r>
    </w:p>
    <w:p w14:paraId="33FB6581" w14:textId="77777777" w:rsidR="008613AD" w:rsidRDefault="008613AD" w:rsidP="008613AD"/>
    <w:p w14:paraId="4E71D8BC" w14:textId="77777777" w:rsidR="008613AD" w:rsidRPr="008B40C9" w:rsidRDefault="008613AD" w:rsidP="008613AD">
      <w:pPr>
        <w:rPr>
          <w:b/>
          <w:bCs/>
          <w:u w:val="single"/>
        </w:rPr>
      </w:pPr>
      <w:r w:rsidRPr="008B40C9">
        <w:rPr>
          <w:b/>
          <w:bCs/>
          <w:u w:val="single"/>
        </w:rPr>
        <w:t>Solución:</w:t>
      </w:r>
    </w:p>
    <w:p w14:paraId="00947A18" w14:textId="2BF90E6A" w:rsidR="008613AD" w:rsidRDefault="008613AD" w:rsidP="008613AD">
      <w:r w:rsidRPr="009E177D">
        <w:rPr>
          <w:b/>
          <w:bCs/>
        </w:rPr>
        <w:t>Paso 0.</w:t>
      </w:r>
      <w:r>
        <w:t xml:space="preserve"> Comprobamos que el sistema es una base</w:t>
      </w:r>
      <w:r w:rsidR="00A11FBC">
        <w:t xml:space="preserve"> L.I.</w:t>
      </w:r>
      <w:r>
        <w:t xml:space="preserve"> a través del determinante. </w:t>
      </w:r>
    </w:p>
    <w:p w14:paraId="5B1C9D5E" w14:textId="644FF6D0" w:rsidR="008613AD" w:rsidRPr="008B40C9" w:rsidRDefault="008B40C9" w:rsidP="008613AD">
      <w:pPr>
        <w:rPr>
          <w:i/>
          <w:iCs/>
        </w:rPr>
      </w:pPr>
      <m:oMathPara>
        <m:oMath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73CE1742" w14:textId="77777777" w:rsidR="008613AD" w:rsidRDefault="008613AD" w:rsidP="008613AD">
      <w:r>
        <w:t>El sistema es linealmente dependiente L.D. De hecho:</w:t>
      </w:r>
    </w:p>
    <w:p w14:paraId="445F2ACC" w14:textId="77777777" w:rsidR="008613AD" w:rsidRDefault="003B4426" w:rsidP="008613AD"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11F9BCA3" w14:textId="77777777" w:rsidR="008613AD" w:rsidRDefault="008613AD" w:rsidP="008613AD">
      <w:r>
        <w:t xml:space="preserve">Por tanto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no es una base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y </w:t>
      </w:r>
      <w:r w:rsidRPr="00D740C1">
        <w:rPr>
          <w:b/>
          <w:bCs/>
        </w:rPr>
        <w:t>no podemos</w:t>
      </w:r>
      <w:r>
        <w:t xml:space="preserve"> obtener de esos 3 vectores una base ortonormal de 3 elementos mediante Gram-Schmidt. Durante el procedimiento aparecería un vector nulo.</w:t>
      </w:r>
    </w:p>
    <w:p w14:paraId="34C67B9A" w14:textId="77777777" w:rsidR="008613AD" w:rsidRDefault="008613AD" w:rsidP="008613AD"/>
    <w:p w14:paraId="3D809A3D" w14:textId="77777777" w:rsidR="008613AD" w:rsidRDefault="008613AD" w:rsidP="008613AD">
      <w:pPr>
        <w:keepLines/>
        <w:pBdr>
          <w:left w:val="single" w:sz="18" w:space="6" w:color="ED7D31"/>
        </w:pBdr>
        <w:shd w:val="clear" w:color="auto" w:fill="FCE4D6"/>
        <w:spacing w:before="100"/>
        <w:ind w:left="115" w:right="58"/>
      </w:pPr>
      <w:r>
        <w:rPr>
          <w:b/>
          <w:bCs/>
        </w:rPr>
        <w:t>Ojo:</w:t>
      </w:r>
      <w:r>
        <w:t xml:space="preserve"> Gram-Schmidt sí puede aplicarse </w:t>
      </w:r>
      <w:r w:rsidRPr="00D740C1">
        <w:rPr>
          <w:b/>
          <w:bCs/>
        </w:rPr>
        <w:t>tras eliminar los vectores redundantes</w:t>
      </w:r>
      <w:r>
        <w:t xml:space="preserve">, pero entonces </w:t>
      </w:r>
      <w:r w:rsidRPr="00D740C1">
        <w:rPr>
          <w:b/>
          <w:bCs/>
        </w:rPr>
        <w:t>ortonormalizaríamos una base del subespacio que generan</w:t>
      </w:r>
      <w:r>
        <w:t xml:space="preserve">, no una base de todo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09A9E118" w14:textId="77777777" w:rsidR="008613AD" w:rsidRDefault="008613AD" w:rsidP="008613AD">
      <w:bookmarkStart w:id="193" w:name="X4e62b10b4ccf9de1202e3a2d072ede16cccad65"/>
      <w:bookmarkEnd w:id="186"/>
      <w:bookmarkEnd w:id="189"/>
      <w:bookmarkEnd w:id="192"/>
      <w:r>
        <w:br w:type="page"/>
      </w:r>
    </w:p>
    <w:p w14:paraId="552CFB68" w14:textId="77777777" w:rsidR="008613AD" w:rsidRDefault="008613AD" w:rsidP="00AF3968">
      <w:pPr>
        <w:pStyle w:val="Heading2"/>
      </w:pPr>
      <w:r>
        <w:lastRenderedPageBreak/>
        <w:t>2) SUBESPACIOS ORTOGONALES Y PROYECCIÓN ORTOGONAL</w:t>
      </w:r>
    </w:p>
    <w:p w14:paraId="39B5ACA2" w14:textId="77777777" w:rsidR="008613AD" w:rsidRPr="009A1D91" w:rsidRDefault="008613AD" w:rsidP="00E041CF">
      <w:pPr>
        <w:pStyle w:val="Heading3"/>
      </w:pPr>
      <w:bookmarkStart w:id="194" w:name="a.-concepto-de-subespacio-ortogonal"/>
      <w:r w:rsidRPr="009A1D91">
        <w:t>a. Concepto de subespacio ortogonal</w:t>
      </w:r>
    </w:p>
    <w:p w14:paraId="09AC9341" w14:textId="37FCAF59" w:rsidR="008613AD" w:rsidRDefault="008613AD" w:rsidP="008613AD">
      <w:r>
        <w:t xml:space="preserve">Sea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  <m:r>
              <m:rPr>
                <m:sty m:val="b"/>
              </m:rPr>
              <w:rPr>
                <w:rFonts w:ascii="Cambria Math" w:hAnsi="Cambria Math"/>
              </w:rPr>
              <m:t>,⟨⋅,⋅⟩</m:t>
            </m:r>
          </m:e>
        </m:d>
      </m:oMath>
      <w:r>
        <w:t xml:space="preserve"> un </w:t>
      </w:r>
      <w:r w:rsidRPr="004D26B1">
        <w:rPr>
          <w:b/>
          <w:bCs/>
        </w:rPr>
        <w:t>espacio vectorial euclídeo</w:t>
      </w:r>
      <w:r>
        <w:t xml:space="preserve">, y sea un subconjunto </w:t>
      </w:r>
      <m:oMath>
        <m:r>
          <m:rPr>
            <m:sty m:val="bi"/>
          </m:rPr>
          <w:rPr>
            <w:rFonts w:ascii="Cambria Math" w:hAnsi="Cambria Math"/>
          </w:rPr>
          <m:t>S</m:t>
        </m:r>
        <m:r>
          <m:rPr>
            <m:sty m:val="b"/>
          </m:rPr>
          <w:rPr>
            <w:rFonts w:ascii="Cambria Math" w:hAnsi="Cambria Math"/>
          </w:rPr>
          <m:t>⊆</m:t>
        </m:r>
        <m:r>
          <m:rPr>
            <m:sty m:val="bi"/>
          </m:rPr>
          <w:rPr>
            <w:rFonts w:ascii="Cambria Math" w:hAnsi="Cambria Math"/>
          </w:rPr>
          <m:t>V</m:t>
        </m:r>
      </m:oMath>
      <w:r>
        <w:t xml:space="preserve">. El </w:t>
      </w:r>
      <w:r>
        <w:rPr>
          <w:b/>
          <w:bCs/>
        </w:rPr>
        <w:t>conjunto ortogonal</w:t>
      </w:r>
      <w:r>
        <w:t xml:space="preserve"> de </w:t>
      </w:r>
      <m:oMath>
        <m:r>
          <w:rPr>
            <w:rFonts w:ascii="Cambria Math" w:hAnsi="Cambria Math"/>
          </w:rPr>
          <m:t>S</m:t>
        </m:r>
      </m:oMath>
      <w:r>
        <w:rPr>
          <w:b/>
          <w:bCs/>
        </w:rPr>
        <w:t xml:space="preserve"> o complemento ortogonal</w:t>
      </w:r>
      <w:r>
        <w:t xml:space="preserve"> de </w:t>
      </w:r>
      <m:oMath>
        <m:r>
          <w:rPr>
            <w:rFonts w:ascii="Cambria Math" w:hAnsi="Cambria Math"/>
          </w:rPr>
          <m:t>S</m:t>
        </m:r>
      </m:oMath>
      <w:r>
        <w:t xml:space="preserve"> es:</w:t>
      </w:r>
      <w:r>
        <w:br/>
      </w: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⊥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={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:⟨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⟩=</m:t>
              </m:r>
              <m:r>
                <w:rPr>
                  <w:rFonts w:ascii="Cambria Math" w:hAnsi="Cambria Math"/>
                </w:rPr>
                <m:t xml:space="preserve">0 </m:t>
              </m:r>
              <m:r>
                <m:rPr>
                  <m:nor/>
                </m:rPr>
                <w:rPr>
                  <w:b/>
                  <w:bCs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∀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∈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3C99D445" w14:textId="77777777" w:rsidR="008613AD" w:rsidRDefault="008613AD" w:rsidP="008613AD">
      <w:r>
        <w:t xml:space="preserve">Es decir,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p>
        </m:sSup>
      </m:oMath>
      <w:r>
        <w:t xml:space="preserve"> contiene todos los vectores de </w:t>
      </w:r>
      <m:oMath>
        <m:r>
          <w:rPr>
            <w:rFonts w:ascii="Cambria Math" w:hAnsi="Cambria Math"/>
          </w:rPr>
          <m:t>V</m:t>
        </m:r>
      </m:oMath>
      <w:r>
        <w:t xml:space="preserve"> que son ortogonales (perpendiculares) a cada vector de </w:t>
      </w:r>
      <m:oMath>
        <m:r>
          <w:rPr>
            <w:rFonts w:ascii="Cambria Math" w:hAnsi="Cambria Math"/>
          </w:rPr>
          <m:t>S</m:t>
        </m:r>
      </m:oMath>
      <w:r>
        <w:t xml:space="preserve">. El conjunto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p>
        </m:sSup>
      </m:oMath>
      <w:r>
        <w:t xml:space="preserve"> siempre es un subespacio vectorial </w:t>
      </w:r>
      <w:r w:rsidRPr="00152273">
        <w:t xml:space="preserve">(aunque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 w:rsidRPr="00152273">
        <w:t>no lo sea)</w:t>
      </w:r>
      <w:r>
        <w:t xml:space="preserve">. </w:t>
      </w:r>
    </w:p>
    <w:p w14:paraId="7471229F" w14:textId="77777777" w:rsidR="008613AD" w:rsidRDefault="008613AD" w:rsidP="008613AD">
      <w:r>
        <w:t>Además:</w:t>
      </w:r>
      <w:r>
        <w:br/>
      </w: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⊥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⊥</m:t>
              </m:r>
            </m:sup>
          </m:sSup>
        </m:oMath>
      </m:oMathPara>
    </w:p>
    <w:p w14:paraId="334A1982" w14:textId="77777777" w:rsidR="008613AD" w:rsidRPr="00F82845" w:rsidRDefault="008613AD" w:rsidP="008613AD">
      <w:r>
        <w:t>Que quiere decir que e</w:t>
      </w:r>
      <w:r w:rsidRPr="00081FC6">
        <w:t xml:space="preserve">l conjunto de vectores que son ortogonales a </w:t>
      </w:r>
      <w:r w:rsidRPr="00081FC6">
        <w:rPr>
          <w:b/>
          <w:bCs/>
        </w:rPr>
        <w:t>todo</w:t>
      </w:r>
      <w:r w:rsidRPr="00081FC6"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 w:rsidRPr="00081FC6">
        <w:t xml:space="preserve">es el mismo que el conjunto de vectores que son ortogonales a </w:t>
      </w:r>
      <w:r w:rsidRPr="00081FC6">
        <w:rPr>
          <w:b/>
          <w:bCs/>
        </w:rPr>
        <w:t xml:space="preserve">todo el subespacio generado por </w:t>
      </w:r>
      <m:oMath>
        <m:r>
          <w:rPr>
            <w:rFonts w:ascii="Cambria Math" w:hAnsi="Cambria Math"/>
          </w:rPr>
          <m:t>S</m:t>
        </m:r>
      </m:oMath>
      <w:r w:rsidRPr="00081FC6">
        <w:t>.</w:t>
      </w:r>
      <w:r>
        <w:t xml:space="preserve"> (</w:t>
      </w:r>
      <w:r w:rsidRPr="00F82845">
        <w:rPr>
          <w:rFonts w:ascii="Aptos" w:hAnsi="Aptos"/>
        </w:rPr>
        <w:t>Ser perpendicular a un conjunto es lo mismo que ser perpendicular al subespacio que</w:t>
      </w:r>
      <w:r>
        <w:t xml:space="preserve"> genera</w:t>
      </w:r>
      <w:r w:rsidRPr="00F82845">
        <w:rPr>
          <w:rFonts w:ascii="Aptos" w:hAnsi="Aptos"/>
        </w:rPr>
        <w:t xml:space="preserve"> ese conjunto</w:t>
      </w:r>
      <w:r w:rsidRPr="00F82845">
        <w:t>.</w:t>
      </w:r>
      <w:r>
        <w:t>)</w:t>
      </w:r>
    </w:p>
    <w:p w14:paraId="3CC171DC" w14:textId="77777777" w:rsidR="008613AD" w:rsidRDefault="008613AD" w:rsidP="008613AD">
      <w:r>
        <w:t xml:space="preserve">Por eso, para calcular el ortogonal de un subespacio </w:t>
      </w:r>
      <m:oMath>
        <m:r>
          <w:rPr>
            <w:rFonts w:ascii="Cambria Math" w:hAnsi="Cambria Math"/>
          </w:rPr>
          <m:t>U</m:t>
        </m:r>
      </m:oMath>
      <w:r>
        <w:t xml:space="preserve"> de </w:t>
      </w:r>
      <m:oMath>
        <m:r>
          <w:rPr>
            <w:rFonts w:ascii="Cambria Math" w:hAnsi="Cambria Math"/>
          </w:rPr>
          <m:t>V</m:t>
        </m:r>
      </m:oMath>
      <w:r>
        <w:t xml:space="preserve">, basta imponer la ortogonalidad respecto a los vectores de una base de </w:t>
      </w:r>
      <m:oMath>
        <m:r>
          <w:rPr>
            <w:rFonts w:ascii="Cambria Math" w:hAnsi="Cambria Math"/>
          </w:rPr>
          <m:t>U</m:t>
        </m:r>
      </m:oMath>
      <w:r>
        <w:t>.</w:t>
      </w:r>
    </w:p>
    <w:p w14:paraId="6439D265" w14:textId="53E15228" w:rsidR="008613AD" w:rsidRDefault="008613AD" w:rsidP="008613AD">
      <w:r w:rsidRPr="00A61366">
        <w:rPr>
          <w:b/>
          <w:bCs/>
        </w:rPr>
        <w:t xml:space="preserve">Si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A61366">
        <w:rPr>
          <w:b/>
          <w:bCs/>
        </w:rPr>
        <w:t xml:space="preserve"> es un subespacio de un espacio euclídeo finito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>
        <w:t>, entonces:</w:t>
      </w:r>
    </w:p>
    <w:p w14:paraId="460D5B2C" w14:textId="77777777" w:rsidR="00615A36" w:rsidRPr="00615A36" w:rsidRDefault="003B4426" w:rsidP="008613AD">
      <w:pPr>
        <w:rPr>
          <w:rFonts w:eastAsiaTheme="minorEastAsia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⊕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⊥</m:t>
                  </m:r>
                </m:sup>
              </m:sSup>
            </m:e>
          </m:borderBox>
        </m:oMath>
      </m:oMathPara>
    </w:p>
    <w:p w14:paraId="2FD52B05" w14:textId="77777777" w:rsidR="008613AD" w:rsidRDefault="008613AD" w:rsidP="008613AD"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⊥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1FE03BF4" w14:textId="77777777" w:rsidR="008613AD" w:rsidRPr="0044116F" w:rsidRDefault="008613AD" w:rsidP="008613A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⊥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7868D102" w14:textId="33942238" w:rsidR="008613AD" w:rsidRPr="00953E39" w:rsidRDefault="00953E39" w:rsidP="008613AD">
      <w:pPr>
        <w:rPr>
          <w:rFonts w:eastAsiaTheme="minorEastAsia"/>
        </w:rPr>
      </w:pPr>
      <w:r w:rsidRPr="00953E39">
        <w:rPr>
          <w:b/>
          <w:bCs/>
        </w:rPr>
        <w:t>Recordatorio:</w:t>
      </w:r>
      <w:r>
        <w:br/>
      </w:r>
      <m:oMathPara>
        <m:oMath>
          <m:r>
            <w:rPr>
              <w:rFonts w:ascii="Cambria Math" w:eastAsiaTheme="minorEastAsia" w:hAnsi="Cambria Math"/>
            </w:rPr>
            <m:t>V=U⊕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⊥</m:t>
              </m:r>
            </m:sup>
          </m:sSup>
          <m:r>
            <w:rPr>
              <w:rFonts w:ascii="Cambria Math" w:eastAsiaTheme="minorEastAsia" w:hAnsi="Cambria Math"/>
            </w:rPr>
            <m:t> = 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u+w:u∈U, w∈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⊥</m:t>
                  </m:r>
                </m:sup>
              </m:sSup>
            </m:e>
          </m:d>
          <m:r>
            <w:rPr>
              <w:rFonts w:ascii="Cambria Math" w:eastAsiaTheme="minorEastAsia" w:hAnsi="Cambria Math"/>
              <w:i/>
            </w:rPr>
            <m:t> </m:t>
          </m:r>
          <m:r>
            <m:rPr>
              <m:nor/>
            </m:rPr>
            <w:rPr>
              <w:rFonts w:eastAsiaTheme="minorEastAsia"/>
            </w:rPr>
            <m:t>con la condición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U∩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⊥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</m:oMath>
      </m:oMathPara>
    </w:p>
    <w:p w14:paraId="682743F8" w14:textId="77777777" w:rsidR="008613AD" w:rsidRDefault="008613AD" w:rsidP="008613AD">
      <w:pPr>
        <w:keepLines/>
        <w:pBdr>
          <w:left w:val="single" w:sz="18" w:space="6" w:color="ED7D31"/>
        </w:pBdr>
        <w:shd w:val="clear" w:color="auto" w:fill="FCE4D6"/>
        <w:spacing w:before="100"/>
        <w:ind w:left="115" w:right="58"/>
      </w:pPr>
      <w:r>
        <w:rPr>
          <w:b/>
          <w:bCs/>
        </w:rPr>
        <w:t>Ojo:</w:t>
      </w:r>
      <w:r>
        <w:t xml:space="preserve"> la igualdad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⊕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p>
        </m:sSup>
      </m:oMath>
      <w:r>
        <w:t xml:space="preserve"> se formula para un subespacio </w:t>
      </w:r>
      <m:oMath>
        <m:r>
          <w:rPr>
            <w:rFonts w:ascii="Cambria Math" w:hAnsi="Cambria Math"/>
          </w:rPr>
          <m:t>U</m:t>
        </m:r>
      </m:oMath>
      <w:r>
        <w:t xml:space="preserve">. En la presentación aparece inicialmente un subconjunto </w:t>
      </w:r>
      <m:oMath>
        <m:r>
          <w:rPr>
            <w:rFonts w:ascii="Cambria Math" w:hAnsi="Cambria Math"/>
          </w:rPr>
          <m:t>S</m:t>
        </m:r>
      </m:oMath>
      <w:r>
        <w:t xml:space="preserve">; para un subconjunto arbitrario, la descomposición se aplica realmente a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>
        <w:t>.</w:t>
      </w:r>
    </w:p>
    <w:p w14:paraId="45675FE1" w14:textId="77777777" w:rsidR="008613AD" w:rsidRDefault="008613AD" w:rsidP="008613AD">
      <w:pPr>
        <w:rPr>
          <w:b/>
          <w:bCs/>
        </w:rPr>
      </w:pPr>
      <w:bookmarkStart w:id="195" w:name="Xc9da7b91e3aa6d4817fda410e65f1dc60c6423c"/>
    </w:p>
    <w:p w14:paraId="29D60BF6" w14:textId="77777777" w:rsidR="008613AD" w:rsidRDefault="008613AD" w:rsidP="008613AD">
      <w:pPr>
        <w:keepLines/>
        <w:pBdr>
          <w:left w:val="single" w:sz="18" w:space="6" w:color="BF9000"/>
        </w:pBdr>
        <w:shd w:val="clear" w:color="auto" w:fill="FFF2CC"/>
        <w:spacing w:before="100"/>
        <w:ind w:left="115" w:right="58"/>
      </w:pPr>
      <w:r>
        <w:rPr>
          <w:b/>
          <w:bCs/>
        </w:rPr>
        <w:t>Briconsejito:</w:t>
      </w:r>
      <w:r>
        <w:t xml:space="preserve"> </w:t>
      </w:r>
    </w:p>
    <w:p w14:paraId="1395B250" w14:textId="77777777" w:rsidR="008613AD" w:rsidRPr="00C747E2" w:rsidRDefault="008613AD" w:rsidP="008613AD">
      <w:pPr>
        <w:keepLines/>
        <w:pBdr>
          <w:left w:val="single" w:sz="18" w:space="6" w:color="BF9000"/>
        </w:pBdr>
        <w:shd w:val="clear" w:color="auto" w:fill="FFF2CC"/>
        <w:spacing w:before="100" w:line="259" w:lineRule="auto"/>
        <w:ind w:left="115" w:right="58"/>
      </w:pPr>
      <w:r w:rsidRPr="00C747E2">
        <w:rPr>
          <w:b/>
          <w:bCs/>
        </w:rPr>
        <w:t>Subconjunto</w:t>
      </w:r>
      <w:r>
        <w:rPr>
          <w:b/>
          <w:bCs/>
        </w:rPr>
        <w:t>:</w:t>
      </w:r>
      <w:r w:rsidRPr="00C747E2">
        <w:t xml:space="preserve"> Cualquier colección de vectores de </w:t>
      </w:r>
      <m:oMath>
        <m:r>
          <w:rPr>
            <w:rFonts w:ascii="Cambria Math" w:hAnsi="Cambria Math"/>
            <w:lang w:val="en-US"/>
          </w:rPr>
          <m:t>V</m:t>
        </m:r>
      </m:oMath>
      <w:r w:rsidRPr="00C747E2">
        <w:t>. Puede ser finito, infinito, contener el cero o no, ser cerrado para la suma o no… no tiene por qué cumplir ninguna propiedad algebraica.</w:t>
      </w:r>
    </w:p>
    <w:p w14:paraId="70E667A6" w14:textId="77777777" w:rsidR="008613AD" w:rsidRDefault="008613AD" w:rsidP="008613AD">
      <w:pPr>
        <w:keepLines/>
        <w:pBdr>
          <w:left w:val="single" w:sz="18" w:space="6" w:color="BF9000"/>
        </w:pBdr>
        <w:shd w:val="clear" w:color="auto" w:fill="FFF2CC"/>
        <w:spacing w:before="100"/>
        <w:ind w:left="115" w:right="58"/>
      </w:pPr>
      <w:r w:rsidRPr="00C747E2">
        <w:rPr>
          <w:b/>
          <w:bCs/>
        </w:rPr>
        <w:t>Sub</w:t>
      </w:r>
      <w:r w:rsidRPr="00160ECA">
        <w:rPr>
          <w:b/>
          <w:bCs/>
          <w:color w:val="C00000"/>
        </w:rPr>
        <w:t>espacio</w:t>
      </w:r>
      <w:r>
        <w:rPr>
          <w:b/>
          <w:bCs/>
        </w:rPr>
        <w:t>:</w:t>
      </w:r>
      <w:r w:rsidRPr="00C747E2">
        <w:t xml:space="preserve"> Es un subconjunto que </w:t>
      </w:r>
      <w:r w:rsidRPr="00160ECA">
        <w:rPr>
          <w:b/>
          <w:bCs/>
          <w:color w:val="C00000"/>
        </w:rPr>
        <w:t>además es un espacio vectorial</w:t>
      </w:r>
      <w:r w:rsidRPr="00160ECA">
        <w:rPr>
          <w:color w:val="C00000"/>
        </w:rPr>
        <w:t xml:space="preserve"> </w:t>
      </w:r>
      <w:r w:rsidRPr="00C747E2">
        <w:t>por sí mismo. Es decir, cumple:</w:t>
      </w:r>
    </w:p>
    <w:p w14:paraId="52233B2C" w14:textId="6F2A5DD2" w:rsidR="008613AD" w:rsidRDefault="008613AD" w:rsidP="00317482">
      <w:pPr>
        <w:pStyle w:val="ListParagraph"/>
        <w:keepLines/>
        <w:numPr>
          <w:ilvl w:val="0"/>
          <w:numId w:val="178"/>
        </w:numPr>
        <w:pBdr>
          <w:left w:val="single" w:sz="18" w:space="6" w:color="BF9000"/>
        </w:pBdr>
        <w:shd w:val="clear" w:color="auto" w:fill="FFF2CC"/>
        <w:spacing w:before="100" w:after="100" w:line="259" w:lineRule="auto"/>
        <w:ind w:right="58"/>
      </w:pPr>
      <w:r w:rsidRPr="00017661">
        <w:t xml:space="preserve">Contiene el </w:t>
      </w:r>
      <w:r w:rsidRPr="00694DF4">
        <w:rPr>
          <w:b/>
          <w:bCs/>
        </w:rPr>
        <w:t xml:space="preserve">vector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 w:rsidRPr="00017661">
        <w:t>.</w:t>
      </w:r>
    </w:p>
    <w:p w14:paraId="2CA1E82B" w14:textId="2B4BB515" w:rsidR="008613AD" w:rsidRDefault="008613AD" w:rsidP="00317482">
      <w:pPr>
        <w:pStyle w:val="ListParagraph"/>
        <w:keepLines/>
        <w:numPr>
          <w:ilvl w:val="0"/>
          <w:numId w:val="178"/>
        </w:numPr>
        <w:pBdr>
          <w:left w:val="single" w:sz="18" w:space="6" w:color="BF9000"/>
        </w:pBdr>
        <w:shd w:val="clear" w:color="auto" w:fill="FFF2CC"/>
        <w:spacing w:before="100" w:after="100" w:line="259" w:lineRule="auto"/>
        <w:ind w:right="58"/>
      </w:pPr>
      <w:r w:rsidRPr="0044116F">
        <w:t xml:space="preserve">Es </w:t>
      </w:r>
      <w:r w:rsidRPr="00694DF4">
        <w:rPr>
          <w:b/>
          <w:bCs/>
        </w:rPr>
        <w:t>cerrado para la suma</w:t>
      </w:r>
      <w:r w:rsidRPr="0044116F">
        <w:t xml:space="preserve">: si </w:t>
      </w:r>
      <m:oMath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v</m:t>
        </m:r>
      </m:oMath>
      <w:r w:rsidRPr="0044116F">
        <w:t xml:space="preserve"> están en él, </w:t>
      </w:r>
      <m:oMath>
        <m:r>
          <m:rPr>
            <m:sty m:val="bi"/>
          </m:rPr>
          <w:rPr>
            <w:rFonts w:ascii="Cambria Math" w:hAnsi="Cambria Math"/>
            <w:lang w:val="en-US"/>
          </w:rPr>
          <m:t>u</m:t>
        </m:r>
        <m:r>
          <m:rPr>
            <m:sty m:val="bi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  <w:lang w:val="en-US"/>
          </w:rPr>
          <m:t>v</m:t>
        </m:r>
      </m:oMath>
      <w:r w:rsidRPr="0044116F">
        <w:t xml:space="preserve"> también.</w:t>
      </w:r>
    </w:p>
    <w:p w14:paraId="5A5483A6" w14:textId="38E9C62B" w:rsidR="008613AD" w:rsidRPr="0044116F" w:rsidRDefault="008613AD" w:rsidP="00317482">
      <w:pPr>
        <w:pStyle w:val="ListParagraph"/>
        <w:keepLines/>
        <w:numPr>
          <w:ilvl w:val="0"/>
          <w:numId w:val="178"/>
        </w:numPr>
        <w:pBdr>
          <w:left w:val="single" w:sz="18" w:space="6" w:color="BF9000"/>
        </w:pBdr>
        <w:shd w:val="clear" w:color="auto" w:fill="FFF2CC"/>
        <w:spacing w:before="100" w:after="100" w:line="259" w:lineRule="auto"/>
        <w:ind w:right="58"/>
      </w:pPr>
      <w:r w:rsidRPr="0044116F">
        <w:t xml:space="preserve">Es </w:t>
      </w:r>
      <w:r w:rsidRPr="00694DF4">
        <w:rPr>
          <w:b/>
          <w:bCs/>
        </w:rPr>
        <w:t>cerrado para el producto por escalares</w:t>
      </w:r>
      <w:r w:rsidRPr="0044116F">
        <w:t xml:space="preserve">: si </w:t>
      </w:r>
      <m:oMath>
        <m:r>
          <w:rPr>
            <w:rFonts w:ascii="Cambria Math" w:hAnsi="Cambria Math"/>
            <w:lang w:val="en-US"/>
          </w:rPr>
          <m:t>u</m:t>
        </m:r>
      </m:oMath>
      <w:r w:rsidRPr="0044116F">
        <w:t xml:space="preserve"> está en él y </w:t>
      </w:r>
      <m:oMath>
        <m:r>
          <w:rPr>
            <w:rFonts w:ascii="Cambria Math" w:hAnsi="Cambria Math"/>
            <w:lang w:val="en-US"/>
          </w:rPr>
          <m:t>λ</m:t>
        </m:r>
      </m:oMath>
      <w:r w:rsidRPr="0044116F">
        <w:t xml:space="preserve"> es un escalar, </w:t>
      </w:r>
      <m:oMath>
        <m:r>
          <m:rPr>
            <m:sty m:val="bi"/>
          </m:rPr>
          <w:rPr>
            <w:rFonts w:ascii="Cambria Math" w:hAnsi="Cambria Math"/>
            <w:lang w:val="en-US"/>
          </w:rPr>
          <m:t>λu</m:t>
        </m:r>
      </m:oMath>
      <w:r w:rsidRPr="0044116F">
        <w:t xml:space="preserve"> también.</w:t>
      </w:r>
    </w:p>
    <w:p w14:paraId="774B62D3" w14:textId="77777777" w:rsidR="008613AD" w:rsidRPr="00017661" w:rsidRDefault="008613AD" w:rsidP="008613AD"/>
    <w:p w14:paraId="221B2B98" w14:textId="77777777" w:rsidR="008613AD" w:rsidRDefault="008613AD" w:rsidP="008613AD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</w:pPr>
      <w:r>
        <w:rPr>
          <w:b/>
          <w:bCs/>
        </w:rPr>
        <w:t>Traducción mental:</w:t>
      </w:r>
      <w:r>
        <w:t xml:space="preserve"> </w:t>
      </w:r>
      <w:r w:rsidRPr="00C747E2">
        <w:t xml:space="preserve">Todo subespacio es un subconjunto, pero no todo subconjunto es un subespacio. </w:t>
      </w:r>
      <w:r w:rsidRPr="00EC509F">
        <w:t>El subespacio es un subconjunto “bien comportado” algebraicamente.</w:t>
      </w:r>
    </w:p>
    <w:p w14:paraId="07643246" w14:textId="77777777" w:rsidR="008613AD" w:rsidRDefault="008613AD" w:rsidP="008613AD"/>
    <w:p w14:paraId="29E968EB" w14:textId="77777777" w:rsidR="008613AD" w:rsidRPr="009A1D91" w:rsidRDefault="008613AD" w:rsidP="008613AD">
      <w:pPr>
        <w:pStyle w:val="Heading4"/>
      </w:pPr>
      <w:r w:rsidRPr="009A1D91">
        <w:lastRenderedPageBreak/>
        <w:t xml:space="preserve">i. Ejemplo 5: complemento ortogonal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</m:oMath>
    </w:p>
    <w:p w14:paraId="7A6ACFC4" w14:textId="1CAFD12C" w:rsidR="008613AD" w:rsidRPr="00FA4818" w:rsidRDefault="008613AD" w:rsidP="008613AD">
      <w:pPr>
        <w:rPr>
          <w:b/>
          <w:bCs/>
        </w:rPr>
      </w:pPr>
      <w:r w:rsidRPr="00FA4818">
        <w:rPr>
          <w:b/>
          <w:bCs/>
          <w:u w:val="single"/>
        </w:rPr>
        <w:t>Ejemplo 8.23.</w:t>
      </w:r>
      <w:r w:rsidRPr="00FA4818">
        <w:rPr>
          <w:b/>
          <w:bCs/>
        </w:rPr>
        <w:br/>
        <w:t xml:space="preserve">En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</m:oMath>
      <w:r w:rsidRPr="00FA4818">
        <w:rPr>
          <w:b/>
          <w:bCs/>
        </w:rPr>
        <w:t xml:space="preserve">, el espacio vectorial de los polinomios con coeficientes reales y grado menor o igual que </w:t>
      </w:r>
      <m:oMath>
        <m:r>
          <m:rPr>
            <m:sty m:val="bi"/>
          </m:rPr>
          <w:rPr>
            <w:rFonts w:ascii="Cambria Math" w:hAnsi="Cambria Math"/>
          </w:rPr>
          <m:t>2</m:t>
        </m:r>
      </m:oMath>
      <w:r w:rsidRPr="00FA4818">
        <w:rPr>
          <w:b/>
          <w:bCs/>
        </w:rPr>
        <w:t>, se considera el producto escalar:</w:t>
      </w:r>
      <w:r w:rsidRPr="00FA4818">
        <w:rPr>
          <w:b/>
          <w:bCs/>
        </w:rPr>
        <w:br/>
      </w:r>
      <m:oMathPara>
        <m:oMathParaPr>
          <m:jc m:val="center"/>
        </m:oMathParaPr>
        <m:oMath>
          <m:d>
            <m:dPr>
              <m:begChr m:val="⟨"/>
              <m:endChr m:val="⟩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</m:nary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·q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 dx</m:t>
          </m:r>
        </m:oMath>
      </m:oMathPara>
    </w:p>
    <w:p w14:paraId="6EB18E95" w14:textId="148EAB05" w:rsidR="008613AD" w:rsidRPr="00FA4818" w:rsidRDefault="008613AD" w:rsidP="008613AD">
      <w:pPr>
        <w:rPr>
          <w:b/>
          <w:bCs/>
        </w:rPr>
      </w:pPr>
      <w:r w:rsidRPr="00FA4818">
        <w:rPr>
          <w:b/>
          <w:bCs/>
        </w:rPr>
        <w:t xml:space="preserve">Sea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FA4818">
        <w:rPr>
          <w:b/>
          <w:bCs/>
        </w:rPr>
        <w:t xml:space="preserve"> el subespacio vectorial generado por los polinomios:</w:t>
      </w:r>
    </w:p>
    <w:p w14:paraId="2CB7D80D" w14:textId="43A8030F" w:rsidR="008613AD" w:rsidRPr="00FA4818" w:rsidRDefault="00FA4818" w:rsidP="008613AD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sty m:val="b"/>
            </m:rPr>
            <w:rPr>
              <w:rFonts w:ascii="Cambria Math" w:hAnsi="Cambria Math"/>
            </w:rPr>
            <m:t>{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23E8302F" w14:textId="1A7CC5D8" w:rsidR="008613AD" w:rsidRPr="00FA4818" w:rsidRDefault="008613AD" w:rsidP="008613AD">
      <w:pPr>
        <w:rPr>
          <w:b/>
          <w:bCs/>
        </w:rPr>
      </w:pPr>
      <w:r w:rsidRPr="00FA4818">
        <w:rPr>
          <w:b/>
          <w:bCs/>
        </w:rPr>
        <w:t xml:space="preserve">Vamos a determinar unas ecuaciones implícitas del subespacio ortogonal de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FA4818">
        <w:rPr>
          <w:b/>
          <w:bCs/>
        </w:rPr>
        <w:t xml:space="preserve"> referidas a la base canónica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</w:rPr>
          <m:t>={</m:t>
        </m:r>
        <m:r>
          <m:rPr>
            <m:sty m:val="bi"/>
          </m:rPr>
          <w:rPr>
            <w:rFonts w:ascii="Cambria Math" w:hAnsi="Cambria Math"/>
          </w:rPr>
          <m:t>1</m:t>
        </m:r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"/>
          </m:rPr>
          <w:rPr>
            <w:rFonts w:ascii="Cambria Math" w:hAnsi="Cambria Math"/>
          </w:rPr>
          <m:t>}</m:t>
        </m:r>
      </m:oMath>
      <w:r w:rsidRPr="00FA4818">
        <w:rPr>
          <w:b/>
          <w:bCs/>
        </w:rPr>
        <w:t>.</w:t>
      </w:r>
    </w:p>
    <w:p w14:paraId="1D8D3D2A" w14:textId="77777777" w:rsidR="008613AD" w:rsidRDefault="008613AD" w:rsidP="008613AD"/>
    <w:p w14:paraId="4E702FAD" w14:textId="77777777" w:rsidR="008613AD" w:rsidRPr="00FA4818" w:rsidRDefault="008613AD" w:rsidP="008613AD">
      <w:pPr>
        <w:rPr>
          <w:b/>
          <w:bCs/>
          <w:u w:val="single"/>
        </w:rPr>
      </w:pPr>
      <w:r w:rsidRPr="00FA4818">
        <w:rPr>
          <w:b/>
          <w:bCs/>
          <w:u w:val="single"/>
        </w:rPr>
        <w:t>Solución:</w:t>
      </w:r>
    </w:p>
    <w:p w14:paraId="40E1DB43" w14:textId="77777777" w:rsidR="008613AD" w:rsidRDefault="008613AD" w:rsidP="008613AD">
      <w:r>
        <w:t xml:space="preserve">Un polinomio genérico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es:</w:t>
      </w:r>
      <w: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3A563E5" w14:textId="77777777" w:rsidR="008613AD" w:rsidRDefault="008613AD" w:rsidP="008613AD">
      <w:r>
        <w:t xml:space="preserve">Para que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p>
        </m:sSup>
      </m:oMath>
      <w:r>
        <w:t xml:space="preserve"> debe ser ortogonal a los dos generadores de </w:t>
      </w:r>
      <m:oMath>
        <m:r>
          <w:rPr>
            <w:rFonts w:ascii="Cambria Math" w:hAnsi="Cambria Math"/>
          </w:rPr>
          <m:t>U</m:t>
        </m:r>
      </m:oMath>
      <w:r>
        <w:t>:</w:t>
      </w:r>
    </w:p>
    <w:p w14:paraId="7DFA904B" w14:textId="1D5BE0A8" w:rsidR="008613AD" w:rsidRPr="00FA4025" w:rsidRDefault="008613AD" w:rsidP="008613AD">
      <m:oMathPara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⟩=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⟩=</m:t>
          </m:r>
          <m:r>
            <w:rPr>
              <w:rFonts w:ascii="Cambria Math" w:hAnsi="Cambria Math"/>
            </w:rPr>
            <m:t>0</m:t>
          </m:r>
        </m:oMath>
      </m:oMathPara>
    </w:p>
    <w:p w14:paraId="107E8236" w14:textId="77777777" w:rsidR="008613AD" w:rsidRDefault="008613AD" w:rsidP="008613AD">
      <w:r>
        <w:t>Ya que e</w:t>
      </w:r>
      <w:r w:rsidRPr="002937E2">
        <w:t xml:space="preserve">l subespacio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U</m:t>
            </m:r>
          </m:e>
          <m:sup>
            <m:r>
              <w:rPr>
                <w:rFonts w:ascii="Cambria Math" w:hAnsi="Cambria Math"/>
              </w:rPr>
              <m:t>⊥</m:t>
            </m:r>
          </m:sup>
        </m:sSup>
      </m:oMath>
      <w:r w:rsidRPr="002937E2">
        <w:t xml:space="preserve"> está determinado por los polinomios de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2937E2">
        <w:t xml:space="preserve"> que son ortogonales a todos los de </w:t>
      </w:r>
      <m:oMath>
        <m:r>
          <w:rPr>
            <w:rFonts w:ascii="Cambria Math" w:hAnsi="Cambria Math"/>
            <w:lang w:val="en-US"/>
          </w:rPr>
          <m:t>U</m:t>
        </m:r>
      </m:oMath>
      <w:r w:rsidRPr="002937E2">
        <w:t xml:space="preserve">, o equivalentemente a los 2 vectores que generan </w:t>
      </w:r>
      <m:oMath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 xml:space="preserve"> : 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</m:oMath>
      <w:r>
        <w:t xml:space="preserve">   </w:t>
      </w:r>
      <w:r w:rsidRPr="002937E2">
        <w:t>y</w:t>
      </w:r>
      <w:r>
        <w:t xml:space="preserve">  </w:t>
      </w:r>
      <w:r w:rsidRPr="002937E2">
        <w:t xml:space="preserve">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+1</m:t>
        </m:r>
      </m:oMath>
      <w:r w:rsidRPr="002937E2">
        <w:t>. Formalmente:</w:t>
      </w:r>
    </w:p>
    <w:p w14:paraId="543D3E40" w14:textId="77777777" w:rsidR="004C29C7" w:rsidRPr="004C29C7" w:rsidRDefault="003B4426" w:rsidP="008613A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  <m:r>
                <w:rPr>
                  <w:rFonts w:ascii="Cambria Math" w:hAnsi="Cambria Math"/>
                </w:rPr>
                <m:t xml:space="preserve"> +</m:t>
              </m:r>
              <m:r>
                <w:rPr>
                  <w:rFonts w:ascii="Cambria Math" w:hAnsi="Cambria Math"/>
                  <w:lang w:val="en-US"/>
                </w:rPr>
                <m:t>bx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 :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  <w:lang w:val="en-US"/>
                </w:rPr>
                <m:t>a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bx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⊥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m:t xml:space="preserve">,    </m:t>
              </m:r>
              <m:r>
                <w:rPr>
                  <w:rFonts w:ascii="Cambria Math" w:hAnsi="Cambria Math"/>
                  <w:lang w:val="en-US"/>
                </w:rPr>
                <m:t>a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bx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⊥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+1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 xml:space="preserve">  :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 xml:space="preserve">=0,  </m:t>
              </m:r>
              <m:r>
                <m:rPr>
                  <m:nor/>
                </m:rPr>
                <m:t> 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0E145C1" w14:textId="41FAF95D" w:rsidR="00951C20" w:rsidRPr="004C29C7" w:rsidRDefault="00951C20" w:rsidP="008613AD">
      <w:pPr>
        <w:rPr>
          <w:rFonts w:eastAsiaTheme="minorEastAsia"/>
        </w:rPr>
      </w:pPr>
      <w:r>
        <w:rPr>
          <w:rFonts w:eastAsiaTheme="minorEastAsia"/>
        </w:rPr>
        <w:t>Calculamos los productos escalares:</w:t>
      </w:r>
    </w:p>
    <w:p w14:paraId="622D5770" w14:textId="4C89F271" w:rsidR="008613AD" w:rsidRPr="001D0F4C" w:rsidRDefault="008613AD" w:rsidP="008613AD">
      <w:r>
        <w:t>El 1º</w:t>
      </w:r>
      <w:r w:rsidR="004C29C7">
        <w:t>:</w:t>
      </w:r>
      <w: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⟩=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c</m:t>
          </m:r>
        </m:oMath>
      </m:oMathPara>
    </w:p>
    <w:p w14:paraId="00804253" w14:textId="77777777" w:rsidR="008613AD" w:rsidRPr="008214BD" w:rsidRDefault="008613AD" w:rsidP="008613AD">
      <w:r>
        <w:t>El 2º:</w:t>
      </w:r>
      <w: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⟩=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c</m:t>
          </m:r>
        </m:oMath>
      </m:oMathPara>
    </w:p>
    <w:p w14:paraId="537D2D70" w14:textId="7DC24785" w:rsidR="008613AD" w:rsidRDefault="008613AD" w:rsidP="008613AD">
      <w:r>
        <w:t xml:space="preserve">Por tanto, unas </w:t>
      </w:r>
      <w:r w:rsidRPr="003647B0">
        <w:rPr>
          <w:b/>
          <w:bCs/>
        </w:rPr>
        <w:t xml:space="preserve">ecuaciones implícitas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⊥</m:t>
            </m:r>
          </m:sup>
        </m:sSup>
      </m:oMath>
      <w:r>
        <w:t xml:space="preserve"> son:</w:t>
      </w:r>
    </w:p>
    <w:p w14:paraId="0444FFE1" w14:textId="77777777" w:rsidR="008613AD" w:rsidRDefault="003B4426" w:rsidP="008613AD"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618FFAD" w14:textId="77777777" w:rsidR="008613AD" w:rsidRPr="00A51C36" w:rsidRDefault="008613AD" w:rsidP="008613AD">
      <w:pPr>
        <w:rPr>
          <w:b/>
          <w:bCs/>
        </w:rPr>
      </w:pPr>
      <w:r w:rsidRPr="00A51C36">
        <w:rPr>
          <w:b/>
          <w:bCs/>
        </w:rPr>
        <w:t>EXTRA:</w:t>
      </w:r>
    </w:p>
    <w:p w14:paraId="68157EBD" w14:textId="77777777" w:rsidR="008613AD" w:rsidRDefault="008613AD" w:rsidP="008613AD">
      <w:r>
        <w:t xml:space="preserve">Como </w:t>
      </w:r>
      <m:oMath>
        <m:r>
          <m:rPr>
            <m:sty m:val="p"/>
          </m:rP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y los 2 generadores de </w:t>
      </w:r>
      <m:oMath>
        <m:r>
          <w:rPr>
            <w:rFonts w:ascii="Cambria Math" w:hAnsi="Cambria Math"/>
          </w:rPr>
          <m:t>U</m:t>
        </m:r>
      </m:oMath>
      <w:r>
        <w:t xml:space="preserve"> son independientes, </w:t>
      </w:r>
      <m:oMath>
        <m:r>
          <m:rPr>
            <m:sty m:val="p"/>
          </m:rP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y:</w:t>
      </w:r>
    </w:p>
    <w:p w14:paraId="57EA9F85" w14:textId="77777777" w:rsidR="003647B0" w:rsidRDefault="008613AD" w:rsidP="008613AD">
      <m:oMathPara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⊥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=3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3345B357" w14:textId="47D88171" w:rsidR="008613AD" w:rsidRPr="003647B0" w:rsidRDefault="008613AD" w:rsidP="008613AD">
      <w:r>
        <w:lastRenderedPageBreak/>
        <w:t>Resolviendo el sistema, podemos tomar:</w:t>
      </w:r>
      <w: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196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190</m:t>
              </m:r>
            </m:e>
          </m:d>
        </m:oMath>
      </m:oMathPara>
    </w:p>
    <w:p w14:paraId="13FDD505" w14:textId="77777777" w:rsidR="008613AD" w:rsidRDefault="008613AD" w:rsidP="008613AD">
      <w:r>
        <w:t xml:space="preserve">Así, una base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p>
        </m:sSup>
      </m:oMath>
      <w:r>
        <w:t xml:space="preserve"> es:</w:t>
      </w:r>
      <w: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⊥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35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196x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190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0BE1CE14" w14:textId="77777777" w:rsidR="008613AD" w:rsidRDefault="008613AD" w:rsidP="008613AD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</w:pPr>
      <w:r>
        <w:rPr>
          <w:b/>
          <w:bCs/>
        </w:rPr>
        <w:t>Traducción mental:</w:t>
      </w:r>
      <w:r>
        <w:t xml:space="preserve"> buscamos todos los polinomios genéricos que den producto escalar 0 con cada vector de una base de </w:t>
      </w:r>
      <m:oMath>
        <m:r>
          <w:rPr>
            <w:rFonts w:ascii="Cambria Math" w:hAnsi="Cambria Math"/>
          </w:rPr>
          <m:t>U</m:t>
        </m:r>
      </m:oMath>
      <w:r>
        <w:t xml:space="preserve">. Cada condición de ortogonalidad se convierte en una ecuación lineal para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>.</w:t>
      </w:r>
    </w:p>
    <w:p w14:paraId="70AB7DA6" w14:textId="77777777" w:rsidR="008613AD" w:rsidRDefault="008613AD" w:rsidP="008613AD">
      <w:bookmarkStart w:id="196" w:name="b.-concepto-de-proyección-ortogonal"/>
      <w:bookmarkEnd w:id="194"/>
      <w:bookmarkEnd w:id="195"/>
    </w:p>
    <w:p w14:paraId="7E0045D5" w14:textId="77777777" w:rsidR="008613AD" w:rsidRPr="009A1D91" w:rsidRDefault="008613AD" w:rsidP="00E041CF">
      <w:pPr>
        <w:pStyle w:val="Heading3"/>
      </w:pPr>
      <w:r w:rsidRPr="009A1D91">
        <w:t>b. Concepto de proyección ortogonal</w:t>
      </w:r>
    </w:p>
    <w:p w14:paraId="6B83F862" w14:textId="30002477" w:rsidR="008613AD" w:rsidRDefault="008613AD" w:rsidP="008613AD">
      <w:r w:rsidRPr="00D93932">
        <w:rPr>
          <w:b/>
          <w:bCs/>
        </w:rPr>
        <w:t>Requisito</w:t>
      </w:r>
      <w:r>
        <w:t xml:space="preserve">: la </w:t>
      </w:r>
      <w:r w:rsidRPr="00C15CB7">
        <w:rPr>
          <w:b/>
          <w:bCs/>
          <w:color w:val="C00000"/>
        </w:rPr>
        <w:t>base</w:t>
      </w:r>
      <w:r w:rsidRPr="00C15CB7">
        <w:rPr>
          <w:color w:val="C00000"/>
        </w:rPr>
        <w:t xml:space="preserve"> </w:t>
      </w:r>
      <w:r>
        <w:t xml:space="preserve">tiene que ser </w:t>
      </w:r>
      <w:r w:rsidRPr="00C15CB7">
        <w:rPr>
          <w:b/>
          <w:bCs/>
          <w:color w:val="C00000"/>
        </w:rPr>
        <w:t>ortogonal</w:t>
      </w:r>
      <w:r>
        <w:t xml:space="preserve">, </w:t>
      </w:r>
      <w:r w:rsidR="005F1822">
        <w:t>si no</w:t>
      </w:r>
      <w:r>
        <w:t>, no se puede hacer.</w:t>
      </w:r>
    </w:p>
    <w:p w14:paraId="40DCB91E" w14:textId="77777777" w:rsidR="008613AD" w:rsidRDefault="008613AD" w:rsidP="008613AD">
      <w:r w:rsidRPr="005F1822">
        <w:rPr>
          <w:b/>
          <w:bCs/>
        </w:rPr>
        <w:t>Sea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un subespacio de un espacio euclídeo </w:t>
      </w:r>
      <m:oMath>
        <m:r>
          <w:rPr>
            <w:rFonts w:ascii="Cambria Math" w:hAnsi="Cambria Math"/>
          </w:rPr>
          <m:t>V</m:t>
        </m:r>
      </m:oMath>
      <w:r>
        <w:t>. Como:</w:t>
      </w:r>
    </w:p>
    <w:p w14:paraId="6EB694EE" w14:textId="15AFB8BD" w:rsidR="008613AD" w:rsidRPr="005F1822" w:rsidRDefault="005F1822" w:rsidP="008613AD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⊕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⊥</m:t>
              </m:r>
            </m:sup>
          </m:sSup>
        </m:oMath>
      </m:oMathPara>
    </w:p>
    <w:p w14:paraId="6D7C50EA" w14:textId="77777777" w:rsidR="008613AD" w:rsidRDefault="008613AD" w:rsidP="008613AD">
      <w:r>
        <w:t xml:space="preserve">cada vector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V</m:t>
        </m:r>
      </m:oMath>
      <w:r>
        <w:t xml:space="preserve"> se descompone de manera única como:</w:t>
      </w:r>
    </w:p>
    <w:p w14:paraId="553914EC" w14:textId="77777777" w:rsidR="008613AD" w:rsidRPr="003F2E22" w:rsidRDefault="008613AD" w:rsidP="008613AD"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  u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  w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⊥</m:t>
              </m:r>
            </m:sup>
          </m:sSup>
        </m:oMath>
      </m:oMathPara>
    </w:p>
    <w:p w14:paraId="09E47B94" w14:textId="77777777" w:rsidR="008613AD" w:rsidRDefault="008613AD" w:rsidP="008613AD">
      <w:pPr>
        <w:jc w:val="center"/>
      </w:pPr>
      <w:r w:rsidRPr="003F2E22">
        <w:rPr>
          <w:noProof/>
        </w:rPr>
        <w:drawing>
          <wp:inline distT="0" distB="0" distL="0" distR="0" wp14:anchorId="1D50A062" wp14:editId="392582C7">
            <wp:extent cx="2724530" cy="2038635"/>
            <wp:effectExtent l="0" t="0" r="0" b="0"/>
            <wp:docPr id="88289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901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8814" w14:textId="77777777" w:rsidR="008613AD" w:rsidRDefault="008613AD" w:rsidP="008613AD">
      <w:r>
        <w:t>El vector:</w:t>
      </w:r>
    </w:p>
    <w:p w14:paraId="5B221A4A" w14:textId="77777777" w:rsidR="008613AD" w:rsidRDefault="008613AD" w:rsidP="00317482">
      <w:pPr>
        <w:pStyle w:val="ListParagraph"/>
        <w:numPr>
          <w:ilvl w:val="0"/>
          <w:numId w:val="177"/>
        </w:numPr>
        <w:spacing w:after="100" w:line="259" w:lineRule="auto"/>
      </w:pPr>
      <m:oMath>
        <m:r>
          <w:rPr>
            <w:rFonts w:ascii="Cambria Math" w:hAnsi="Cambria Math"/>
          </w:rPr>
          <m:t>u</m:t>
        </m:r>
      </m:oMath>
      <w:r w:rsidRPr="00481124">
        <w:t xml:space="preserve"> es la </w:t>
      </w:r>
      <w:r w:rsidRPr="00481124">
        <w:rPr>
          <w:b/>
          <w:bCs/>
        </w:rPr>
        <w:t xml:space="preserve">proyección de </w:t>
      </w:r>
      <m:oMath>
        <m:r>
          <w:rPr>
            <w:rFonts w:ascii="Cambria Math" w:hAnsi="Cambria Math"/>
          </w:rPr>
          <m:t>v</m:t>
        </m:r>
      </m:oMath>
      <w:r w:rsidRPr="00481124">
        <w:rPr>
          <w:b/>
          <w:bCs/>
        </w:rPr>
        <w:t xml:space="preserve"> sobre </w:t>
      </w:r>
      <m:oMath>
        <m:r>
          <w:rPr>
            <w:rFonts w:ascii="Cambria Math" w:hAnsi="Cambria Math"/>
          </w:rPr>
          <m:t>U</m:t>
        </m:r>
      </m:oMath>
    </w:p>
    <w:p w14:paraId="46577D79" w14:textId="77777777" w:rsidR="008613AD" w:rsidRPr="00481124" w:rsidRDefault="008613AD" w:rsidP="00317482">
      <w:pPr>
        <w:pStyle w:val="ListParagraph"/>
        <w:numPr>
          <w:ilvl w:val="0"/>
          <w:numId w:val="177"/>
        </w:numPr>
        <w:spacing w:after="100" w:line="259" w:lineRule="auto"/>
      </w:pPr>
      <m:oMath>
        <m:r>
          <w:rPr>
            <w:rFonts w:ascii="Cambria Math" w:hAnsi="Cambria Math"/>
          </w:rPr>
          <m:t>w</m:t>
        </m:r>
      </m:oMath>
      <w:r w:rsidRPr="00481124">
        <w:t xml:space="preserve"> es la </w:t>
      </w:r>
      <w:r w:rsidRPr="00065624">
        <w:rPr>
          <w:b/>
          <w:bCs/>
        </w:rPr>
        <w:t>proyección</w:t>
      </w:r>
      <w:r w:rsidRPr="00481124">
        <w:t xml:space="preserve"> </w:t>
      </w:r>
      <w:r w:rsidRPr="00481124">
        <w:rPr>
          <w:b/>
          <w:bCs/>
        </w:rPr>
        <w:t xml:space="preserve">de 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w:r w:rsidRPr="005E2C5E">
        <w:rPr>
          <w:b/>
          <w:bCs/>
        </w:rPr>
        <w:t>sobre</w:t>
      </w:r>
      <w:r w:rsidRPr="00481124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p>
        </m:sSup>
      </m:oMath>
    </w:p>
    <w:p w14:paraId="257556B6" w14:textId="32C2513C" w:rsidR="008613AD" w:rsidRPr="005F1822" w:rsidRDefault="005F1822" w:rsidP="008613AD">
      <w:pPr>
        <w:rPr>
          <w:i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proj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 xml:space="preserve">,  </m:t>
          </m:r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w=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proj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⊥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>=v-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proj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borderBox>
        </m:oMath>
      </m:oMathPara>
    </w:p>
    <w:p w14:paraId="1F051C99" w14:textId="7FC0F517" w:rsidR="008D0838" w:rsidRPr="00F136C5" w:rsidRDefault="008613AD" w:rsidP="008613AD">
      <w:pPr>
        <w:rPr>
          <w:rFonts w:eastAsiaTheme="minorEastAsia"/>
        </w:rPr>
      </w:pPr>
      <w:r>
        <w:t>Recuerda que la proyección:</w:t>
      </w:r>
      <w:r w:rsidR="00AE5C5C"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proj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⟨v,u⟩</m:t>
                  </m:r>
                </m:num>
                <m:den>
                  <m:r>
                    <w:rPr>
                      <w:rFonts w:ascii="Cambria Math" w:hAnsi="Cambria Math"/>
                    </w:rPr>
                    <m:t>∥u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u=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⟨v,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u</m:t>
                  </m:r>
                  <m:r>
                    <w:rPr>
                      <w:rFonts w:ascii="Cambria Math" w:hAnsi="Cambria Math"/>
                    </w:rPr>
                    <m:t>⟩</m:t>
                  </m:r>
                </m:num>
                <m:den>
                  <m:r>
                    <w:rPr>
                      <w:rFonts w:ascii="Cambria Math" w:hAnsi="Cambria Math"/>
                    </w:rPr>
                    <m:t>∥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u</m:t>
                  </m:r>
                  <m:r>
                    <w:rPr>
                      <w:rFonts w:ascii="Cambria Math" w:hAnsi="Cambria Math"/>
                    </w:rPr>
                    <m:t>∥</m:t>
                  </m:r>
                </m:den>
              </m:f>
              <m:acc>
                <m:accPr>
                  <m:ctrlPr>
                    <w:rPr>
                      <w:rFonts w:ascii="Cambria Math" w:hAnsi="Cambria Math"/>
                      <w:color w:val="C0000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</w:rPr>
                    <m:t>u</m:t>
                  </m:r>
                </m:e>
              </m:acc>
            </m:e>
          </m:borderBox>
        </m:oMath>
      </m:oMathPara>
    </w:p>
    <w:p w14:paraId="0050AD78" w14:textId="47AE4F8A" w:rsidR="008613AD" w:rsidRDefault="008613AD" w:rsidP="008613AD">
      <w:r>
        <w:t xml:space="preserve">Es, </w:t>
      </w:r>
      <w:r w:rsidRPr="00922D5A">
        <w:t>¿</w:t>
      </w:r>
      <w:r>
        <w:t>c</w:t>
      </w:r>
      <w:r w:rsidRPr="00922D5A">
        <w:t xml:space="preserve">uánto de 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w:r w:rsidRPr="00922D5A">
        <w:t xml:space="preserve">va en la dirección de </w:t>
      </w:r>
      <m:oMath>
        <m:r>
          <w:rPr>
            <w:rFonts w:ascii="Cambria Math" w:hAnsi="Cambria Math"/>
          </w:rPr>
          <m:t>u</m:t>
        </m:r>
      </m:oMath>
      <w:r w:rsidRPr="00922D5A">
        <w:t xml:space="preserve">? </w:t>
      </w:r>
      <w:r w:rsidR="00AE5C5C">
        <w:br/>
      </w:r>
      <w:r w:rsidRPr="00922D5A">
        <w:t xml:space="preserve">Ese número (el coeficiente de Fourier) se multiplica por </w:t>
      </w:r>
      <m:oMath>
        <m:r>
          <w:rPr>
            <w:rFonts w:ascii="Cambria Math" w:hAnsi="Cambria Math"/>
          </w:rPr>
          <m:t>u</m:t>
        </m:r>
      </m:oMath>
      <w:r>
        <w:t xml:space="preserve"> </w:t>
      </w:r>
      <w:r w:rsidRPr="00922D5A">
        <w:t>y ya tienes la sombra</w:t>
      </w:r>
      <w:r>
        <w:t>: la proyección.</w:t>
      </w:r>
    </w:p>
    <w:p w14:paraId="321B83E0" w14:textId="431FD5C3" w:rsidR="008613AD" w:rsidRPr="006A4046" w:rsidRDefault="008613AD" w:rsidP="008613AD">
      <w:r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es una base ortogonal de </w:t>
      </w:r>
      <m:oMath>
        <m:r>
          <w:rPr>
            <w:rFonts w:ascii="Cambria Math" w:hAnsi="Cambria Math"/>
          </w:rPr>
          <m:t>U</m:t>
        </m:r>
      </m:oMath>
      <w:r>
        <w:t>, entonces:</w:t>
      </w:r>
      <w: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proj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⟨</m:t>
                      </m:r>
                      <m:r>
                        <w:rPr>
                          <w:rFonts w:ascii="Cambria Math" w:hAnsi="Cambria Math"/>
                        </w:rPr>
                        <m:t>v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⟩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∥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∥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  <w:r>
        <w:t>Y si la base es ortonormal: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proj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w:rPr>
                  <w:rFonts w:ascii="Cambria Math" w:hAnsi="Cambria Math"/>
                </w:rPr>
                <m:t>⟨</m:t>
              </m:r>
            </m:e>
          </m:nary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649EF374" w14:textId="77777777" w:rsidR="008613AD" w:rsidRDefault="008613AD" w:rsidP="008613AD">
      <w:pPr>
        <w:keepLines/>
        <w:pBdr>
          <w:left w:val="single" w:sz="18" w:space="6" w:color="ED7D31"/>
        </w:pBdr>
        <w:shd w:val="clear" w:color="auto" w:fill="FCE4D6"/>
        <w:spacing w:before="100"/>
        <w:ind w:left="115" w:right="58"/>
      </w:pPr>
      <w:r>
        <w:rPr>
          <w:b/>
          <w:bCs/>
        </w:rPr>
        <w:t>Importante:</w:t>
      </w:r>
      <w:r>
        <w:t xml:space="preserve"> esta fórmula directa exige que la base utilizada sea ortogonal. Si la base de </w:t>
      </w:r>
      <m:oMath>
        <m:r>
          <w:rPr>
            <w:rFonts w:ascii="Cambria Math" w:hAnsi="Cambria Math"/>
          </w:rPr>
          <m:t>U</m:t>
        </m:r>
      </m:oMath>
      <w:r>
        <w:t xml:space="preserve"> no es ortogonal, primero debes ortogonalizarla o resolver la proyección por otro procedimiento.</w:t>
      </w:r>
    </w:p>
    <w:p w14:paraId="40EE9184" w14:textId="77777777" w:rsidR="008613AD" w:rsidRDefault="008613AD" w:rsidP="008613AD">
      <w:bookmarkStart w:id="197" w:name="X631cd1c0ccbf87a352f007e0e46c60042c2968e"/>
    </w:p>
    <w:p w14:paraId="1B514FC5" w14:textId="77777777" w:rsidR="008613AD" w:rsidRPr="009A1D91" w:rsidRDefault="008613AD" w:rsidP="008613AD">
      <w:pPr>
        <w:pStyle w:val="Heading4"/>
      </w:pPr>
      <w:r w:rsidRPr="009A1D91">
        <w:t xml:space="preserve">ii. Ejemplo 6: proyección sobre un subespacio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</w:p>
    <w:p w14:paraId="196DF1BD" w14:textId="77777777" w:rsidR="008613AD" w:rsidRPr="00AE5C5C" w:rsidRDefault="008613AD" w:rsidP="008613AD">
      <w:pPr>
        <w:rPr>
          <w:b/>
          <w:bCs/>
        </w:rPr>
      </w:pPr>
      <w:r w:rsidRPr="00AE5C5C">
        <w:rPr>
          <w:b/>
          <w:bCs/>
        </w:rPr>
        <w:t>Sea la base:</w:t>
      </w:r>
    </w:p>
    <w:p w14:paraId="29DFA9D7" w14:textId="38A8DDBA" w:rsidR="008613AD" w:rsidRPr="00AE5C5C" w:rsidRDefault="00AE5C5C" w:rsidP="008613AD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04837034" w14:textId="3B640034" w:rsidR="008613AD" w:rsidRPr="00AE5C5C" w:rsidRDefault="008613AD" w:rsidP="008613AD">
      <w:pPr>
        <w:rPr>
          <w:b/>
          <w:bCs/>
        </w:rPr>
      </w:pPr>
      <w:r w:rsidRPr="00AE5C5C">
        <w:rPr>
          <w:b/>
          <w:bCs/>
        </w:rPr>
        <w:t xml:space="preserve">Calcule la proyección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AE5C5C">
        <w:rPr>
          <w:b/>
          <w:bCs/>
        </w:rPr>
        <w:t xml:space="preserve"> del vector </w:t>
      </w:r>
      <m:oMath>
        <m:r>
          <m:rPr>
            <m:sty m:val="bi"/>
          </m:rPr>
          <w:rPr>
            <w:rFonts w:ascii="Cambria Math" w:hAnsi="Cambria Math"/>
          </w:rPr>
          <m:t>(2,1,1)</m:t>
        </m:r>
      </m:oMath>
      <w:r w:rsidRPr="00AE5C5C">
        <w:rPr>
          <w:b/>
          <w:bCs/>
        </w:rPr>
        <w:t>.</w:t>
      </w:r>
    </w:p>
    <w:p w14:paraId="41743F3A" w14:textId="77777777" w:rsidR="008613AD" w:rsidRDefault="008613AD" w:rsidP="008613AD"/>
    <w:p w14:paraId="23AA60B9" w14:textId="77777777" w:rsidR="008613AD" w:rsidRPr="005D39E2" w:rsidRDefault="008613AD" w:rsidP="008613AD">
      <w:pPr>
        <w:rPr>
          <w:b/>
          <w:bCs/>
          <w:u w:val="single"/>
        </w:rPr>
      </w:pPr>
      <w:r w:rsidRPr="005D39E2">
        <w:rPr>
          <w:b/>
          <w:bCs/>
          <w:u w:val="single"/>
        </w:rPr>
        <w:t>Solución:</w:t>
      </w:r>
    </w:p>
    <w:p w14:paraId="5A4D6C14" w14:textId="77777777" w:rsidR="008613AD" w:rsidRDefault="008613AD" w:rsidP="008613AD">
      <w:r>
        <w:t>Con el producto escalar usual:</w:t>
      </w:r>
    </w:p>
    <w:p w14:paraId="6738110E" w14:textId="77777777" w:rsidR="008613AD" w:rsidRDefault="008613AD" w:rsidP="008613A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⟩=</m:t>
          </m:r>
          <m:r>
            <w:rPr>
              <w:rFonts w:ascii="Cambria Math" w:hAnsi="Cambria Math"/>
            </w:rPr>
            <m:t>1</m:t>
          </m:r>
        </m:oMath>
      </m:oMathPara>
    </w:p>
    <w:p w14:paraId="6CF34576" w14:textId="32F10FAF" w:rsidR="008613AD" w:rsidRDefault="008613AD" w:rsidP="008613AD">
      <w:r>
        <w:t>Si estamos calculando la proyección ortogonal, la base tiene que ser ortogonal</w:t>
      </w:r>
      <w:r w:rsidR="00C15CB7">
        <w:t>.</w:t>
      </w:r>
    </w:p>
    <w:p w14:paraId="4BBCB7FA" w14:textId="77777777" w:rsidR="008613AD" w:rsidRDefault="008613AD" w:rsidP="008613AD">
      <w:r>
        <w:t xml:space="preserve">Como </w:t>
      </w:r>
      <w:r w:rsidRPr="00C15CB7">
        <w:rPr>
          <w:b/>
          <w:bCs/>
        </w:rPr>
        <w:t>la base no es ortogonal</w:t>
      </w:r>
      <w:r>
        <w:t xml:space="preserve">, no podemos introducir esos 2 vectores directamente en la fórmula de Fourier. </w:t>
      </w:r>
      <w:r>
        <w:br/>
      </w:r>
    </w:p>
    <w:p w14:paraId="21EAD241" w14:textId="77777777" w:rsidR="008613AD" w:rsidRPr="00C17D6E" w:rsidRDefault="008613AD" w:rsidP="008613AD">
      <w:pPr>
        <w:rPr>
          <w:b/>
          <w:bCs/>
          <w:u w:val="single"/>
        </w:rPr>
      </w:pPr>
      <w:r>
        <w:rPr>
          <w:b/>
          <w:bCs/>
          <w:u w:val="single"/>
        </w:rPr>
        <w:t>Ejemplo alternativo</w:t>
      </w:r>
      <w:r w:rsidRPr="00C17D6E">
        <w:rPr>
          <w:b/>
          <w:bCs/>
          <w:u w:val="single"/>
        </w:rPr>
        <w:t>:</w:t>
      </w:r>
    </w:p>
    <w:p w14:paraId="4890D8AF" w14:textId="2F221768" w:rsidR="008613AD" w:rsidRPr="00EC0B15" w:rsidRDefault="008613AD" w:rsidP="008613AD">
      <w:pPr>
        <w:rPr>
          <w:b/>
          <w:bCs/>
        </w:rPr>
      </w:pPr>
      <w:r w:rsidRPr="00EC0B15">
        <w:rPr>
          <w:b/>
          <w:bCs/>
        </w:rPr>
        <w:t xml:space="preserve">¿Y si la base fuera: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</w:rPr>
          <m:t>={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  <m:r>
          <m:rPr>
            <m:sty m:val="b"/>
          </m:rP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  <m:r>
          <m:rPr>
            <m:sty m:val="b"/>
          </m:rPr>
          <w:rPr>
            <w:rFonts w:ascii="Cambria Math" w:hAnsi="Cambria Math"/>
          </w:rPr>
          <m:t>}</m:t>
        </m:r>
      </m:oMath>
      <w:r w:rsidRPr="00EC0B15">
        <w:rPr>
          <w:b/>
          <w:bCs/>
        </w:rPr>
        <w:t>?</w:t>
      </w:r>
      <w:r w:rsidRPr="00EC0B15">
        <w:rPr>
          <w:b/>
          <w:bCs/>
        </w:rPr>
        <w:br/>
      </w:r>
    </w:p>
    <w:p w14:paraId="77D59FF1" w14:textId="77777777" w:rsidR="008613AD" w:rsidRPr="00223B75" w:rsidRDefault="008613AD" w:rsidP="008613AD">
      <w:pPr>
        <w:rPr>
          <w:b/>
          <w:bCs/>
          <w:u w:val="single"/>
        </w:rPr>
      </w:pPr>
      <w:r w:rsidRPr="00223B75">
        <w:rPr>
          <w:b/>
          <w:bCs/>
          <w:u w:val="single"/>
        </w:rPr>
        <w:t>Solución:</w:t>
      </w:r>
    </w:p>
    <w:p w14:paraId="5965CFBE" w14:textId="77777777" w:rsidR="008613AD" w:rsidRDefault="008613AD" w:rsidP="008613AD">
      <w:r>
        <w:t>Ahora sí es ortogonal:</w:t>
      </w:r>
      <w:r>
        <w:br/>
      </w: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⟩=</m:t>
          </m:r>
          <m:r>
            <w:rPr>
              <w:rFonts w:ascii="Cambria Math" w:hAnsi="Cambria Math"/>
            </w:rPr>
            <m:t>0</m:t>
          </m:r>
        </m:oMath>
      </m:oMathPara>
    </w:p>
    <w:p w14:paraId="31DF9B25" w14:textId="4AFEE98E" w:rsidR="008613AD" w:rsidRPr="00782534" w:rsidRDefault="008613AD" w:rsidP="008613AD">
      <w:r>
        <w:t>La proyección de:</w:t>
      </w:r>
      <w:r>
        <w:br/>
      </w:r>
      <m:oMathPara>
        <m:oMath>
          <m:r>
            <w:rPr>
              <w:rFonts w:ascii="Cambria Math" w:hAnsi="Cambria Math"/>
            </w:rPr>
            <m:t>v=(2,1,1)</m:t>
          </m:r>
          <m:r>
            <m:rPr>
              <m:sty m:val="p"/>
            </m:rPr>
            <w:br/>
          </m:r>
        </m:oMath>
      </m:oMathPara>
      <w:r>
        <w:t>Es:</w:t>
      </w:r>
      <w: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proj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⟨v,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⟩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∥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∥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</m:oMath>
      </m:oMathPara>
    </w:p>
    <w:p w14:paraId="6A4F9C3A" w14:textId="3C2AFFE9" w:rsidR="008613AD" w:rsidRPr="006B07F0" w:rsidRDefault="003B4426" w:rsidP="008613A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proj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2,1,1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0B294958" w14:textId="7B5682AD" w:rsidR="008613AD" w:rsidRDefault="00A77827" w:rsidP="008613AD">
      <w:r>
        <w:t>La</w:t>
      </w:r>
      <w:r w:rsidR="008613AD">
        <w:t xml:space="preserve"> componente ortogonal es:</w:t>
      </w:r>
      <w:r w:rsidR="008613AD"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w=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proj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⊥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=v-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proj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,0</m:t>
              </m:r>
            </m:e>
          </m:d>
        </m:oMath>
      </m:oMathPara>
    </w:p>
    <w:p w14:paraId="49EF7A80" w14:textId="77777777" w:rsidR="008613AD" w:rsidRDefault="008613AD" w:rsidP="008613AD">
      <w:r>
        <w:t xml:space="preserve">Y se comprueba que la componente ortogonal, pues es ortogonal a los 2 vectores de la base de </w:t>
      </w:r>
      <m:oMath>
        <m:r>
          <w:rPr>
            <w:rFonts w:ascii="Cambria Math" w:hAnsi="Cambria Math"/>
          </w:rPr>
          <m:t>U</m:t>
        </m:r>
      </m:oMath>
      <w:r>
        <w:t>:</w:t>
      </w:r>
    </w:p>
    <w:p w14:paraId="033B6FEC" w14:textId="77777777" w:rsidR="008613AD" w:rsidRPr="00E41F76" w:rsidRDefault="008613AD" w:rsidP="008613AD">
      <w:pPr>
        <w:spacing w:after="100" w:line="259" w:lineRule="auto"/>
        <w:rPr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w:lastRenderedPageBreak/>
            <m:t>⟨w,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1,1,0</m:t>
              </m:r>
            </m:e>
          </m:d>
          <m:r>
            <w:rPr>
              <w:rFonts w:ascii="Cambria Math" w:hAnsi="Cambria Math"/>
            </w:rPr>
            <m:t>⟩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⋅1+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⋅1+0⋅0=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=0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r>
            <w:rPr>
              <w:rFonts w:ascii="Cambria Math" w:hAnsi="Cambria Math"/>
            </w:rPr>
            <m:t>⟨w,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⟩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⋅0+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⋅0+0⋅1=0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1A416809" w14:textId="77777777" w:rsidR="008613AD" w:rsidRDefault="008613AD" w:rsidP="008613AD"/>
    <w:p w14:paraId="5A40D6B2" w14:textId="77777777" w:rsidR="008613AD" w:rsidRDefault="008613AD" w:rsidP="008613AD">
      <w:r>
        <w:br w:type="page"/>
      </w:r>
    </w:p>
    <w:p w14:paraId="047948B4" w14:textId="77777777" w:rsidR="008613AD" w:rsidRDefault="008613AD" w:rsidP="00AF3968">
      <w:pPr>
        <w:pStyle w:val="Heading2"/>
      </w:pPr>
      <w:bookmarkStart w:id="198" w:name="producto-vectorial"/>
      <w:bookmarkEnd w:id="193"/>
      <w:bookmarkEnd w:id="196"/>
      <w:bookmarkEnd w:id="197"/>
      <w:r>
        <w:lastRenderedPageBreak/>
        <w:t>3) PRODUCTO VECTORIAL</w:t>
      </w:r>
    </w:p>
    <w:p w14:paraId="3BE6D34B" w14:textId="77777777" w:rsidR="008613AD" w:rsidRPr="009A1D91" w:rsidRDefault="008613AD" w:rsidP="00E041CF">
      <w:pPr>
        <w:pStyle w:val="Heading3"/>
      </w:pPr>
      <w:bookmarkStart w:id="199" w:name="a.-concepto-definición-y-propiedades"/>
      <w:r w:rsidRPr="009A1D91">
        <w:t>a. Concepto, definición y propiedades</w:t>
      </w:r>
    </w:p>
    <w:p w14:paraId="2144BD0A" w14:textId="4C29DB8D" w:rsidR="008613AD" w:rsidRDefault="008613AD" w:rsidP="008613AD">
      <w:r>
        <w:t>En un espacio euclídeo tridimensional (</w:t>
      </w:r>
      <m:oMath>
        <m:r>
          <w:rPr>
            <w:rFonts w:ascii="Cambria Math" w:hAnsi="Cambria Math"/>
          </w:rPr>
          <m:t>3d</m:t>
        </m:r>
      </m:oMath>
      <w:r>
        <w:t xml:space="preserve">) orientado, el </w:t>
      </w:r>
      <w:r>
        <w:rPr>
          <w:b/>
          <w:bCs/>
        </w:rPr>
        <w:t>producto vectorial</w:t>
      </w:r>
      <w:r>
        <w:t xml:space="preserve"> de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es un vector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v</m:t>
        </m:r>
      </m:oMath>
      <w:r>
        <w:t xml:space="preserve"> perpendicular a los 2 anteriores que cumple las siguientes características, y se calcula así:</w:t>
      </w:r>
    </w:p>
    <w:p w14:paraId="6514E579" w14:textId="13F19088" w:rsidR="008613AD" w:rsidRDefault="003B4426" w:rsidP="008613AD">
      <m:oMathPara>
        <m:oMath>
          <m:borderBox>
            <m:borderBoxPr>
              <m:ctrlPr>
                <w:rPr>
                  <w:rFonts w:ascii="Cambria Math" w:hAnsi="Cambria Math"/>
                  <w:i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u</m:t>
              </m:r>
              <m:r>
                <w:rPr>
                  <w:rFonts w:ascii="Cambria Math" w:hAnsi="Cambria Math"/>
                  <w:lang w:val="en-US"/>
                </w:rPr>
                <m:t>×</m:t>
              </m:r>
              <m:r>
                <w:rPr>
                  <w:rFonts w:ascii="Cambria Math" w:hAnsi="Cambria Math"/>
                  <w:lang w:val="en-US"/>
                </w:rPr>
                <m:t>v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m>
                        <m:mPr>
                          <m:plcHide m:val="1"/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3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3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func>
            </m:e>
          </m:borderBox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6DB43FAD" w14:textId="77777777" w:rsidR="008613AD" w:rsidRPr="000A6810" w:rsidRDefault="008613AD" w:rsidP="008613AD">
      <w:pPr>
        <w:rPr>
          <w:i/>
          <w:iCs/>
        </w:rPr>
      </w:pPr>
      <w:r w:rsidRPr="000A6810">
        <w:rPr>
          <w:b/>
          <w:bCs/>
          <w:i/>
          <w:iCs/>
          <w:color w:val="C00000"/>
        </w:rPr>
        <w:t>Nota</w:t>
      </w:r>
      <w:r w:rsidRPr="000A6810">
        <w:rPr>
          <w:i/>
          <w:iCs/>
        </w:rPr>
        <w:t xml:space="preserve">: también se utiliza esta notación: </w:t>
      </w:r>
      <m:oMath>
        <m:r>
          <w:rPr>
            <w:rFonts w:ascii="Cambria Math" w:hAnsi="Cambria Math"/>
          </w:rPr>
          <m:t>u∧v</m:t>
        </m:r>
      </m:oMath>
    </w:p>
    <w:p w14:paraId="36FBBF31" w14:textId="77777777" w:rsidR="008613AD" w:rsidRPr="00F55179" w:rsidRDefault="008613AD" w:rsidP="008613AD">
      <w:r w:rsidRPr="006313E4">
        <w:rPr>
          <w:b/>
          <w:bCs/>
        </w:rPr>
        <w:t>Características</w:t>
      </w:r>
      <w:r>
        <w:t>:</w:t>
      </w:r>
    </w:p>
    <w:p w14:paraId="72E291A4" w14:textId="77777777" w:rsidR="008613AD" w:rsidRPr="00AA1A29" w:rsidRDefault="008613AD" w:rsidP="00317482">
      <w:pPr>
        <w:pStyle w:val="ListParagraph"/>
        <w:numPr>
          <w:ilvl w:val="0"/>
          <w:numId w:val="179"/>
        </w:numPr>
        <w:spacing w:after="100" w:line="259" w:lineRule="auto"/>
      </w:pP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v</m:t>
        </m:r>
      </m:oMath>
      <w:r w:rsidRPr="00AA1A29">
        <w:t xml:space="preserve"> es ortogonal a </w:t>
      </w:r>
      <m:oMath>
        <m:r>
          <w:rPr>
            <w:rFonts w:ascii="Cambria Math" w:hAnsi="Cambria Math"/>
          </w:rPr>
          <m:t>u</m:t>
        </m:r>
      </m:oMath>
      <w:r w:rsidRPr="00AA1A29">
        <w:t xml:space="preserve"> y a </w:t>
      </w:r>
      <m:oMath>
        <m:r>
          <w:rPr>
            <w:rFonts w:ascii="Cambria Math" w:hAnsi="Cambria Math"/>
          </w:rPr>
          <m:t>v</m:t>
        </m:r>
      </m:oMath>
    </w:p>
    <w:p w14:paraId="78FA2E6B" w14:textId="29594C2A" w:rsidR="008613AD" w:rsidRPr="00B96DB1" w:rsidRDefault="008613AD" w:rsidP="00317482">
      <w:pPr>
        <w:pStyle w:val="ListParagraph"/>
        <w:numPr>
          <w:ilvl w:val="0"/>
          <w:numId w:val="179"/>
        </w:numPr>
        <w:spacing w:after="100" w:line="259" w:lineRule="auto"/>
      </w:pPr>
      <w:r w:rsidRPr="00B96DB1">
        <w:t>Su norma es:</w:t>
      </w:r>
      <w:r w:rsidRPr="00B96DB1"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∥=∥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∥∥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∥sin⁡(</m:t>
              </m:r>
              <m:r>
                <w:rPr>
                  <w:rFonts w:ascii="Cambria Math" w:hAnsi="Cambria Math"/>
                </w:rPr>
                <m:t>θ)</m:t>
              </m:r>
            </m:e>
          </m:borderBox>
        </m:oMath>
      </m:oMathPara>
    </w:p>
    <w:p w14:paraId="30D3CA2A" w14:textId="77777777" w:rsidR="008613AD" w:rsidRPr="00F25DEF" w:rsidRDefault="008613AD" w:rsidP="008613AD">
      <w:pPr>
        <w:pStyle w:val="ListParagraph"/>
      </w:pPr>
      <w:r w:rsidRPr="00F25DEF">
        <w:t xml:space="preserve">La norma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∥</m:t>
        </m:r>
      </m:oMath>
      <w:r w:rsidRPr="00F25DEF">
        <w:t xml:space="preserve"> representa el área del paralelogramo determinado por </w:t>
      </w:r>
      <m:oMath>
        <m:r>
          <w:rPr>
            <w:rFonts w:ascii="Cambria Math" w:hAnsi="Cambria Math"/>
          </w:rPr>
          <m:t>u</m:t>
        </m:r>
      </m:oMath>
      <w:r w:rsidRPr="00F25DEF">
        <w:t xml:space="preserve"> y </w:t>
      </w:r>
      <m:oMath>
        <m:r>
          <w:rPr>
            <w:rFonts w:ascii="Cambria Math" w:hAnsi="Cambria Math"/>
          </w:rPr>
          <m:t>v</m:t>
        </m:r>
      </m:oMath>
      <w:r w:rsidRPr="00F25DEF">
        <w:t>.</w:t>
      </w:r>
    </w:p>
    <w:p w14:paraId="47FF7A82" w14:textId="77777777" w:rsidR="008613AD" w:rsidRDefault="008613AD" w:rsidP="00317482">
      <w:pPr>
        <w:pStyle w:val="ListParagraph"/>
        <w:numPr>
          <w:ilvl w:val="0"/>
          <w:numId w:val="179"/>
        </w:numPr>
        <w:spacing w:after="100" w:line="259" w:lineRule="auto"/>
      </w:pPr>
      <w:r>
        <w:t xml:space="preserve">El sentido de </w:t>
      </w:r>
      <m:oMath>
        <m:r>
          <w:rPr>
            <w:rFonts w:ascii="Cambria Math" w:hAnsi="Cambria Math"/>
          </w:rPr>
          <m:t>{u,v,u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v}</m:t>
        </m:r>
      </m:oMath>
      <w:r>
        <w:t xml:space="preserve"> es positivo y </w:t>
      </w:r>
      <w:r w:rsidRPr="00421A29">
        <w:t>viene determinad</w:t>
      </w:r>
      <w:r>
        <w:t>o</w:t>
      </w:r>
      <w:r w:rsidRPr="00421A29">
        <w:t xml:space="preserve"> por la regla de la mano derecha</w:t>
      </w:r>
      <w:r>
        <w:t>.</w:t>
      </w:r>
    </w:p>
    <w:p w14:paraId="2F0BB17B" w14:textId="1FA7C02A" w:rsidR="008613AD" w:rsidRPr="005564C5" w:rsidRDefault="008613AD" w:rsidP="008613AD">
      <w:pPr>
        <w:pStyle w:val="ListParagraph"/>
      </w:pPr>
      <w:r>
        <w:rPr>
          <w:b/>
          <w:bCs/>
        </w:rPr>
        <w:br/>
      </w:r>
      <w:r w:rsidRPr="00EF5E40">
        <w:rPr>
          <w:b/>
          <w:bCs/>
        </w:rPr>
        <w:t>Regla de la mano derecha:</w:t>
      </w:r>
      <w:r w:rsidRPr="00EF5E40">
        <w:t xml:space="preserve"> coloca los dedos de la mano derecha en la dirección de </w:t>
      </w:r>
      <m:oMath>
        <m:r>
          <w:rPr>
            <w:rFonts w:ascii="Cambria Math" w:hAnsi="Cambria Math"/>
          </w:rPr>
          <m:t>u</m:t>
        </m:r>
      </m:oMath>
      <w:r w:rsidRPr="00EF5E40">
        <w:t xml:space="preserve"> y gíralos hacia </w:t>
      </w:r>
      <m:oMath>
        <m:r>
          <w:rPr>
            <w:rFonts w:ascii="Cambria Math" w:hAnsi="Cambria Math"/>
          </w:rPr>
          <m:t>v</m:t>
        </m:r>
      </m:oMath>
      <w:r w:rsidRPr="00EF5E40">
        <w:t xml:space="preserve"> por el ángulo menor. El pulgar indica el sentido de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v</m:t>
        </m:r>
      </m:oMath>
      <w:r w:rsidRPr="00EF5E40">
        <w:t>. Al invertir el orden, cambia el sentido:</w:t>
      </w:r>
      <w:r>
        <w:br/>
      </w: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6EA496DE" w14:textId="77777777" w:rsidR="008613AD" w:rsidRPr="006B1446" w:rsidRDefault="008613AD" w:rsidP="008613AD">
      <w:pPr>
        <w:pStyle w:val="ListParagraph"/>
        <w:jc w:val="center"/>
      </w:pPr>
      <w:r w:rsidRPr="005564C5">
        <w:rPr>
          <w:noProof/>
        </w:rPr>
        <w:drawing>
          <wp:inline distT="0" distB="0" distL="0" distR="0" wp14:anchorId="6F16E874" wp14:editId="5CE09403">
            <wp:extent cx="1514686" cy="1000265"/>
            <wp:effectExtent l="0" t="0" r="0" b="9525"/>
            <wp:docPr id="96240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092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C506" w14:textId="77777777" w:rsidR="008613AD" w:rsidRDefault="008613AD" w:rsidP="008613AD">
      <w:r w:rsidRPr="006313E4">
        <w:rPr>
          <w:b/>
          <w:bCs/>
        </w:rPr>
        <w:t>Propiedades</w:t>
      </w:r>
      <w:r>
        <w:t xml:space="preserve"> fundamentales:</w:t>
      </w:r>
    </w:p>
    <w:p w14:paraId="255F531E" w14:textId="77777777" w:rsidR="008613AD" w:rsidRPr="002463C8" w:rsidRDefault="008613AD" w:rsidP="00317482">
      <w:pPr>
        <w:pStyle w:val="ListParagraph"/>
        <w:numPr>
          <w:ilvl w:val="0"/>
          <w:numId w:val="180"/>
        </w:numPr>
        <w:spacing w:after="100" w:line="259" w:lineRule="auto"/>
        <w:rPr>
          <w:rFonts w:ascii="Aptos" w:eastAsia="Aptos" w:hAnsi="Aptos"/>
        </w:rPr>
      </w:pP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u</m:t>
        </m:r>
        <m:r>
          <m:rPr>
            <m:nor/>
          </m:rPr>
          <m:t xml:space="preserve"> y </m:t>
        </m:r>
        <m:r>
          <w:rPr>
            <w:rFonts w:ascii="Cambria Math" w:hAnsi="Cambria Math"/>
          </w:rPr>
          <m:t xml:space="preserve">v </m:t>
        </m:r>
        <m:r>
          <m:rPr>
            <m:nor/>
          </m:rPr>
          <m:t xml:space="preserve"> son linealmente dependientes</m:t>
        </m:r>
        <m:r>
          <w:rPr>
            <w:rFonts w:ascii="Cambria Math" w:hAnsi="Cambria Math"/>
          </w:rPr>
          <m:t xml:space="preserve"> (L.D.)</m:t>
        </m:r>
      </m:oMath>
    </w:p>
    <w:p w14:paraId="55047ADE" w14:textId="77777777" w:rsidR="008613AD" w:rsidRPr="002463C8" w:rsidRDefault="008613AD" w:rsidP="00317482">
      <w:pPr>
        <w:pStyle w:val="ListParagraph"/>
        <w:numPr>
          <w:ilvl w:val="0"/>
          <w:numId w:val="180"/>
        </w:numPr>
        <w:spacing w:after="100" w:line="259" w:lineRule="auto"/>
        <w:rPr>
          <w:rFonts w:ascii="Aptos" w:eastAsia="Aptos" w:hAnsi="Aptos"/>
        </w:rPr>
      </w:pP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u</m:t>
        </m:r>
      </m:oMath>
    </w:p>
    <w:p w14:paraId="27EA6FBD" w14:textId="77777777" w:rsidR="008613AD" w:rsidRPr="00100302" w:rsidRDefault="008613AD" w:rsidP="00317482">
      <w:pPr>
        <w:pStyle w:val="ListParagraph"/>
        <w:numPr>
          <w:ilvl w:val="0"/>
          <w:numId w:val="180"/>
        </w:numPr>
        <w:spacing w:after="100" w:line="259" w:lineRule="auto"/>
        <w:rPr>
          <w:rFonts w:ascii="Aptos" w:eastAsia="Aptos" w:hAnsi="Aptos"/>
        </w:rPr>
      </w:pP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w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w</m:t>
        </m:r>
      </m:oMath>
    </w:p>
    <w:p w14:paraId="67CD7E60" w14:textId="77777777" w:rsidR="008613AD" w:rsidRPr="00100302" w:rsidRDefault="003B4426" w:rsidP="00317482">
      <w:pPr>
        <w:pStyle w:val="ListParagraph"/>
        <w:numPr>
          <w:ilvl w:val="0"/>
          <w:numId w:val="180"/>
        </w:numPr>
        <w:spacing w:after="100" w:line="259" w:lineRule="auto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αu</m:t>
            </m:r>
          </m:e>
        </m:d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αv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v</m:t>
            </m:r>
          </m:e>
        </m:d>
      </m:oMath>
    </w:p>
    <w:p w14:paraId="5176051C" w14:textId="3C147038" w:rsidR="008613AD" w:rsidRPr="00A863A9" w:rsidRDefault="008613AD" w:rsidP="008613AD">
      <w:r>
        <w:br/>
        <w:t>Además:</w:t>
      </w:r>
      <w:r>
        <w:br/>
      </w:r>
      <m:oMathPara>
        <m:oMathParaPr>
          <m:jc m:val="center"/>
        </m:oMathParaPr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⊥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  u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⊥</m:t>
          </m:r>
          <m:r>
            <w:rPr>
              <w:rFonts w:ascii="Cambria Math" w:hAnsi="Cambria Math"/>
            </w:rPr>
            <m:t>v</m:t>
          </m:r>
        </m:oMath>
      </m:oMathPara>
    </w:p>
    <w:p w14:paraId="37AEF404" w14:textId="77777777" w:rsidR="008613AD" w:rsidRDefault="008613AD" w:rsidP="008613AD">
      <w:r>
        <w:t xml:space="preserve">Aquí el </w:t>
      </w:r>
      <w:r w:rsidRPr="00A863A9">
        <w:rPr>
          <w:b/>
          <w:bCs/>
        </w:rPr>
        <w:t>producto escalar</w:t>
      </w:r>
      <w:r>
        <w:t xml:space="preserve"> es igual a </w:t>
      </w:r>
      <m:oMath>
        <m:r>
          <w:rPr>
            <w:rFonts w:ascii="Cambria Math" w:hAnsi="Cambria Math"/>
          </w:rPr>
          <m:t>0</m:t>
        </m:r>
      </m:oMath>
      <w:r>
        <w:t xml:space="preserve"> porque son perpendiculares.</w:t>
      </w:r>
    </w:p>
    <w:p w14:paraId="4DD4060F" w14:textId="77777777" w:rsidR="008613AD" w:rsidRDefault="008613AD" w:rsidP="008613AD">
      <w:r>
        <w:t xml:space="preserve">El </w:t>
      </w:r>
      <w:r>
        <w:rPr>
          <w:b/>
          <w:bCs/>
        </w:rPr>
        <w:t>producto mixto</w:t>
      </w:r>
      <w:r>
        <w:t xml:space="preserve"> combina el producto vectorial y el escalar:</w:t>
      </w:r>
    </w:p>
    <w:p w14:paraId="59F947A9" w14:textId="77777777" w:rsidR="008613AD" w:rsidRDefault="003B4426" w:rsidP="008613AD"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⟩</m:t>
          </m:r>
        </m:oMath>
      </m:oMathPara>
    </w:p>
    <w:p w14:paraId="4B3F12E8" w14:textId="77777777" w:rsidR="008613AD" w:rsidRDefault="008613AD" w:rsidP="008613AD">
      <w:r>
        <w:lastRenderedPageBreak/>
        <w:t xml:space="preserve">En </w:t>
      </w:r>
      <w:r w:rsidRPr="001365EA">
        <w:rPr>
          <w:b/>
          <w:bCs/>
        </w:rPr>
        <w:t>coordenadas canónicas</w:t>
      </w:r>
      <w:r>
        <w:t xml:space="preserve"> coincide con el determinante de la matriz que tiene a los vectores como filas o columnas y su valor absoluto representa el volumen del paralelepípedo que determinan las aristas </w:t>
      </w:r>
      <m:oMath>
        <m:r>
          <w:rPr>
            <w:rFonts w:ascii="Cambria Math" w:hAnsi="Cambria Math"/>
            <w:lang w:val="en-US"/>
          </w:rPr>
          <m:t>u</m:t>
        </m:r>
      </m:oMath>
      <w:r w:rsidRPr="008519F4">
        <w:t xml:space="preserve">, </w:t>
      </w:r>
      <m:oMath>
        <m:r>
          <w:rPr>
            <w:rFonts w:ascii="Cambria Math" w:hAnsi="Cambria Math"/>
            <w:lang w:val="en-US"/>
          </w:rPr>
          <m:t>v</m:t>
        </m:r>
      </m:oMath>
      <w:r w:rsidRPr="00A016D0">
        <w:t xml:space="preserve"> </w:t>
      </w:r>
      <w:r w:rsidRPr="008519F4">
        <w:t xml:space="preserve">y </w:t>
      </w:r>
      <m:oMath>
        <m:r>
          <w:rPr>
            <w:rFonts w:ascii="Cambria Math" w:hAnsi="Cambria Math"/>
            <w:lang w:val="en-US"/>
          </w:rPr>
          <m:t>w</m:t>
        </m:r>
      </m:oMath>
      <w:r w:rsidRPr="008519F4">
        <w:t>.</w:t>
      </w:r>
    </w:p>
    <w:p w14:paraId="4DC5396E" w14:textId="77777777" w:rsidR="008613AD" w:rsidRPr="008519F4" w:rsidRDefault="008613AD" w:rsidP="008613AD">
      <w:pPr>
        <w:spacing w:line="259" w:lineRule="auto"/>
      </w:pPr>
      <w:r>
        <w:t>E</w:t>
      </w:r>
      <w:r w:rsidRPr="008519F4">
        <w:t xml:space="preserve">n la base canónica de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0B70AA">
        <w:t xml:space="preserve"> </w:t>
      </w:r>
      <w:r w:rsidRPr="008519F4">
        <w:t xml:space="preserve">es simplemente el determinante de la matriz que tiene a los </w:t>
      </w:r>
      <w:r>
        <w:t>3</w:t>
      </w:r>
      <w:r w:rsidRPr="008519F4">
        <w:t xml:space="preserve"> vectores como columnas (o como filas):</w:t>
      </w:r>
    </w:p>
    <w:p w14:paraId="22390110" w14:textId="77777777" w:rsidR="008613AD" w:rsidRPr="008519F4" w:rsidRDefault="003B4426" w:rsidP="008613AD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∣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∣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∣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w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∣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∣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∣</m:t>
                        </m:r>
                      </m:e>
                    </m:mr>
                  </m:m>
                </m:e>
              </m:d>
            </m:e>
          </m:func>
        </m:oMath>
      </m:oMathPara>
    </w:p>
    <w:p w14:paraId="7FEA7CF4" w14:textId="77777777" w:rsidR="008613AD" w:rsidRPr="009A1D91" w:rsidRDefault="008613AD" w:rsidP="008613AD">
      <w:pPr>
        <w:pStyle w:val="Heading4"/>
      </w:pPr>
      <w:bookmarkStart w:id="200" w:name="Xb63ed7c4f7fef7b4ac6962a785d344f937f133a"/>
      <w:r w:rsidRPr="009A1D91">
        <w:t>i. Ejemplo 7: cálculo de un producto vectorial</w:t>
      </w:r>
    </w:p>
    <w:p w14:paraId="67F0DF51" w14:textId="605210A4" w:rsidR="008613AD" w:rsidRPr="00333461" w:rsidRDefault="008613AD" w:rsidP="008613AD">
      <w:pPr>
        <w:rPr>
          <w:b/>
          <w:bCs/>
        </w:rPr>
      </w:pPr>
      <w:r w:rsidRPr="00333461">
        <w:rPr>
          <w:b/>
          <w:bCs/>
        </w:rPr>
        <w:t>Sean:</w:t>
      </w:r>
      <w:r w:rsidR="008D0AC9">
        <w:rPr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  v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1EB41CF7" w14:textId="36F2BD01" w:rsidR="008613AD" w:rsidRDefault="008613AD" w:rsidP="008613AD">
      <w:r w:rsidRPr="00333461">
        <w:rPr>
          <w:b/>
          <w:bCs/>
        </w:rPr>
        <w:t xml:space="preserve">Calcule el producto vectorial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×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333461">
        <w:rPr>
          <w:b/>
          <w:bCs/>
        </w:rPr>
        <w:t>.</w:t>
      </w:r>
      <w:r w:rsidR="00333461">
        <w:br/>
      </w:r>
    </w:p>
    <w:p w14:paraId="576F6263" w14:textId="68CD717D" w:rsidR="008613AD" w:rsidRPr="00F01E89" w:rsidRDefault="008613AD" w:rsidP="008613AD">
      <w:pPr>
        <w:rPr>
          <w:b/>
          <w:bCs/>
          <w:u w:val="single"/>
        </w:rPr>
      </w:pPr>
      <w:r w:rsidRPr="00F01E89">
        <w:rPr>
          <w:b/>
          <w:bCs/>
          <w:u w:val="single"/>
        </w:rPr>
        <w:t>Solución:</w:t>
      </w:r>
      <w:r w:rsidR="00F01E89">
        <w:rPr>
          <w:b/>
          <w:bCs/>
          <w:u w:val="single"/>
        </w:rPr>
        <w:br/>
      </w:r>
      <w:r>
        <w:t>Lo calculamos mediante el determinante formal:</w:t>
      </w:r>
    </w:p>
    <w:p w14:paraId="671E5A96" w14:textId="77777777" w:rsidR="008613AD" w:rsidRDefault="008613AD" w:rsidP="008613AD"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j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286188B" w14:textId="77777777" w:rsidR="008613AD" w:rsidRDefault="008613AD" w:rsidP="008613AD">
      <w:r>
        <w:t>Desarrollando por la primera fila:</w:t>
      </w:r>
    </w:p>
    <w:p w14:paraId="3D683D20" w14:textId="77777777" w:rsidR="008613AD" w:rsidRDefault="008613AD" w:rsidP="008613AD"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color w:val="C00000"/>
            </w:rPr>
            <m:t>-</m:t>
          </m:r>
          <m:r>
            <m:rPr>
              <m:sty m:val="b"/>
            </m:rP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d>
        </m:oMath>
      </m:oMathPara>
    </w:p>
    <w:p w14:paraId="62FDCA0B" w14:textId="77777777" w:rsidR="008613AD" w:rsidRDefault="008613AD" w:rsidP="008613AD"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</m:t>
          </m:r>
          <m:r>
            <m:rPr>
              <m:sty m:val="b"/>
            </m:rP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</m:t>
          </m:r>
          <m:r>
            <m:rPr>
              <m:sty m:val="b"/>
            </m:rP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m:rPr>
              <m:sty m:val="p"/>
            </m:rPr>
            <w:br/>
          </m:r>
        </m:oMath>
      </m:oMathPara>
      <w:r>
        <w:t>Por tanto:</w:t>
      </w:r>
      <w: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3D3CE488" w14:textId="77777777" w:rsidR="008613AD" w:rsidRDefault="008613AD" w:rsidP="008613AD">
      <w:r>
        <w:t>Comprobamos la ortogonalidad con el producto escalar:</w:t>
      </w:r>
    </w:p>
    <w:p w14:paraId="64181BC2" w14:textId="77777777" w:rsidR="008613AD" w:rsidRPr="00966A4B" w:rsidRDefault="003B4426" w:rsidP="008613AD"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0      →     </m:t>
          </m:r>
          <m:r>
            <m:rPr>
              <m:sty m:val="p"/>
            </m:rPr>
            <w:rPr>
              <w:rFonts w:ascii="Cambria Math" w:hAnsi="Cambria Math"/>
            </w:rPr>
            <m:t>⟨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⟩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br/>
          </m:r>
        </m:oMath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0      →     </m:t>
          </m:r>
          <m:r>
            <m:rPr>
              <m:sty m:val="p"/>
            </m:rPr>
            <w:rPr>
              <w:rFonts w:ascii="Cambria Math" w:hAnsi="Cambria Math"/>
            </w:rPr>
            <m:t>⟨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⟩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0BEDBFF7" w14:textId="77777777" w:rsidR="008613AD" w:rsidRPr="0066302E" w:rsidRDefault="008613AD" w:rsidP="008613AD"/>
    <w:p w14:paraId="3AEA1C14" w14:textId="77777777" w:rsidR="008613AD" w:rsidRDefault="008613AD" w:rsidP="008613AD">
      <w:pPr>
        <w:keepLines/>
        <w:pBdr>
          <w:left w:val="single" w:sz="18" w:space="6" w:color="BF9000"/>
        </w:pBdr>
        <w:shd w:val="clear" w:color="auto" w:fill="FFF2CC"/>
        <w:spacing w:before="100"/>
        <w:ind w:left="115" w:right="58"/>
      </w:pPr>
      <w:r>
        <w:rPr>
          <w:b/>
          <w:bCs/>
        </w:rPr>
        <w:t>Briconsejito:</w:t>
      </w:r>
      <w:r>
        <w:t xml:space="preserve"> el signo de la componente </w:t>
      </w:r>
      <m:oMath>
        <m:r>
          <m:rPr>
            <m:sty m:val="b"/>
          </m:rPr>
          <w:rPr>
            <w:rFonts w:ascii="Cambria Math" w:hAnsi="Cambria Math"/>
          </w:rPr>
          <m:t>j</m:t>
        </m:r>
      </m:oMath>
      <w:r>
        <w:t xml:space="preserve"> lleva un menos al desarrollar el determinante. Es uno de los gazapos más frecuentes.</w:t>
      </w:r>
    </w:p>
    <w:p w14:paraId="424411B1" w14:textId="77777777" w:rsidR="008613AD" w:rsidRDefault="008613AD" w:rsidP="008613AD">
      <w:bookmarkStart w:id="201" w:name="diagonalización-por-semejanza-ortogonal"/>
      <w:bookmarkEnd w:id="198"/>
      <w:bookmarkEnd w:id="199"/>
      <w:bookmarkEnd w:id="200"/>
      <w:r>
        <w:br w:type="page"/>
      </w:r>
    </w:p>
    <w:p w14:paraId="486798C1" w14:textId="77777777" w:rsidR="008613AD" w:rsidRDefault="008613AD" w:rsidP="00AF3968">
      <w:pPr>
        <w:pStyle w:val="Heading2"/>
      </w:pPr>
      <w:r>
        <w:lastRenderedPageBreak/>
        <w:t>4) DIAGONALIZACIÓN POR SEMEJANZA ORTOGONAL</w:t>
      </w:r>
    </w:p>
    <w:p w14:paraId="495BFBB4" w14:textId="77777777" w:rsidR="008613AD" w:rsidRPr="009A1D91" w:rsidRDefault="008613AD" w:rsidP="00E041CF">
      <w:pPr>
        <w:pStyle w:val="Heading3"/>
      </w:pPr>
      <w:bookmarkStart w:id="202" w:name="a.-teorema-espectral-y-método"/>
      <w:r w:rsidRPr="009A1D91">
        <w:t>a. Teorema espectral y método</w:t>
      </w:r>
    </w:p>
    <w:p w14:paraId="68D40F31" w14:textId="6A2D5861" w:rsidR="008613AD" w:rsidRDefault="008613AD" w:rsidP="008613AD">
      <w:r>
        <w:t xml:space="preserve">Una matriz </w:t>
      </w:r>
      <m:oMath>
        <m:r>
          <w:rPr>
            <w:rFonts w:ascii="Cambria Math" w:hAnsi="Cambria Math"/>
          </w:rPr>
          <m:t>P</m:t>
        </m:r>
      </m:oMath>
      <w:r>
        <w:t xml:space="preserve"> es </w:t>
      </w:r>
      <w:r>
        <w:rPr>
          <w:b/>
          <w:bCs/>
        </w:rPr>
        <w:t>ortogonal</w:t>
      </w:r>
      <w:r>
        <w:t xml:space="preserve"> cuando:</w:t>
      </w:r>
      <w:r>
        <w:br/>
      </w: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I</m:t>
              </m:r>
            </m:e>
          </m:borderBox>
        </m:oMath>
      </m:oMathPara>
    </w:p>
    <w:p w14:paraId="2A57ACBC" w14:textId="414B4729" w:rsidR="008613AD" w:rsidRDefault="008613AD" w:rsidP="008613AD">
      <w:r w:rsidRPr="009E2803">
        <w:rPr>
          <w:b/>
          <w:bCs/>
        </w:rPr>
        <w:t>Equivalentemente</w:t>
      </w:r>
      <w:r>
        <w:t>:</w:t>
      </w:r>
      <w:r>
        <w:br/>
      </w: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borderBox>
        </m:oMath>
      </m:oMathPara>
    </w:p>
    <w:p w14:paraId="008A6B49" w14:textId="77777777" w:rsidR="008613AD" w:rsidRDefault="008613AD" w:rsidP="008613AD">
      <w:r>
        <w:t xml:space="preserve">Las columnas de </w:t>
      </w:r>
      <m:oMath>
        <m:r>
          <w:rPr>
            <w:rFonts w:ascii="Cambria Math" w:hAnsi="Cambria Math"/>
          </w:rPr>
          <m:t>P</m:t>
        </m:r>
      </m:oMath>
      <w:r>
        <w:t xml:space="preserve"> forman una </w:t>
      </w:r>
      <w:r w:rsidRPr="005F4C2F">
        <w:rPr>
          <w:b/>
          <w:bCs/>
        </w:rPr>
        <w:t>base ortonormal</w:t>
      </w:r>
      <w:r>
        <w:t xml:space="preserve">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</w:t>
      </w:r>
    </w:p>
    <w:p w14:paraId="594291D4" w14:textId="77777777" w:rsidR="008613AD" w:rsidRDefault="008613AD" w:rsidP="008613AD">
      <w:r>
        <w:t xml:space="preserve">El </w:t>
      </w:r>
      <w:r>
        <w:rPr>
          <w:b/>
          <w:bCs/>
        </w:rPr>
        <w:t>teorema espectral</w:t>
      </w:r>
      <w:r>
        <w:t xml:space="preserve"> afirma que:</w:t>
      </w:r>
    </w:p>
    <w:p w14:paraId="69E168B3" w14:textId="3CE2FCC4" w:rsidR="008613AD" w:rsidRDefault="008613AD" w:rsidP="008613AD">
      <w:r>
        <w:t xml:space="preserve">Toda </w:t>
      </w:r>
      <w:r w:rsidRPr="00067986">
        <w:rPr>
          <w:b/>
          <w:bCs/>
        </w:rPr>
        <w:t xml:space="preserve">matriz simétrica real </w:t>
      </w:r>
      <m:oMath>
        <m:r>
          <m:rPr>
            <m:sty m:val="bi"/>
          </m:rP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  <w:r>
        <w:t xml:space="preserve"> de orden </w:t>
      </w:r>
      <m:oMath>
        <m:r>
          <w:rPr>
            <w:rFonts w:ascii="Cambria Math" w:hAnsi="Cambria Math"/>
          </w:rPr>
          <m:t>n</m:t>
        </m:r>
      </m:oMath>
      <w:r>
        <w:t xml:space="preserve"> es diagonalizable mediante una matriz ortogonal </w:t>
      </w:r>
      <m:oMath>
        <m:r>
          <w:rPr>
            <w:rFonts w:ascii="Cambria Math" w:hAnsi="Cambria Math"/>
          </w:rPr>
          <m:t>P</m:t>
        </m:r>
      </m:oMath>
      <w:r>
        <w:t xml:space="preserve">. </w:t>
      </w:r>
      <w:r>
        <w:br/>
        <w:t xml:space="preserve">Es decir, existe una matriz ortogonal </w:t>
      </w:r>
      <m:oMath>
        <m:r>
          <w:rPr>
            <w:rFonts w:ascii="Cambria Math" w:hAnsi="Cambria Math"/>
          </w:rPr>
          <m:t>P</m:t>
        </m:r>
      </m:oMath>
      <w:r>
        <w:t xml:space="preserve"> y una matriz diagonal </w:t>
      </w:r>
      <m:oMath>
        <m:r>
          <w:rPr>
            <w:rFonts w:ascii="Cambria Math" w:hAnsi="Cambria Math"/>
          </w:rPr>
          <m:t>D</m:t>
        </m:r>
      </m:oMath>
      <w:r>
        <w:t xml:space="preserve"> tales que:</w:t>
      </w:r>
    </w:p>
    <w:p w14:paraId="077A9BE8" w14:textId="3BC4994F" w:rsidR="008613AD" w:rsidRDefault="003B4426" w:rsidP="008613AD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AP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AP</m:t>
              </m:r>
            </m:e>
          </m:borderBox>
        </m:oMath>
      </m:oMathPara>
    </w:p>
    <w:p w14:paraId="05BBD6F2" w14:textId="77777777" w:rsidR="008613AD" w:rsidRDefault="008613AD" w:rsidP="008613AD">
      <w:r>
        <w:t>Equivalentemente:</w:t>
      </w:r>
      <w: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1231B638" w14:textId="74D11494" w:rsidR="008613AD" w:rsidRDefault="008613AD" w:rsidP="008613AD">
      <w:r>
        <w:t xml:space="preserve">Las </w:t>
      </w:r>
      <w:r w:rsidRPr="00067986">
        <w:rPr>
          <w:b/>
          <w:bCs/>
        </w:rPr>
        <w:t xml:space="preserve">columnas de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067986">
        <w:rPr>
          <w:b/>
          <w:bCs/>
        </w:rPr>
        <w:t xml:space="preserve"> son autovectores de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t xml:space="preserve"> </w:t>
      </w:r>
      <w:r w:rsidRPr="00511C9B">
        <w:rPr>
          <w:rFonts w:ascii="Aptos" w:hAnsi="Aptos"/>
        </w:rPr>
        <w:t xml:space="preserve">que además </w:t>
      </w:r>
      <w:r w:rsidRPr="00067986">
        <w:rPr>
          <w:rFonts w:ascii="Aptos" w:hAnsi="Aptos"/>
          <w:b/>
          <w:bCs/>
        </w:rPr>
        <w:t>forman una base ortonormal</w:t>
      </w:r>
      <w:r>
        <w:t>.</w:t>
      </w:r>
      <w:r>
        <w:br/>
        <w:t xml:space="preserve">Los </w:t>
      </w:r>
      <w:r w:rsidRPr="00067986">
        <w:rPr>
          <w:b/>
          <w:bCs/>
        </w:rPr>
        <w:t xml:space="preserve">elementos de la diagonal de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067986">
        <w:rPr>
          <w:bCs/>
        </w:rPr>
        <w:t xml:space="preserve"> </w:t>
      </w:r>
      <w:r>
        <w:t xml:space="preserve">son los </w:t>
      </w:r>
      <w:r w:rsidRPr="00067986">
        <w:rPr>
          <w:b/>
          <w:bCs/>
        </w:rPr>
        <w:t xml:space="preserve">autovalores de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t>, colocados en el mismo orden.</w:t>
      </w:r>
    </w:p>
    <w:p w14:paraId="18282D95" w14:textId="77777777" w:rsidR="008613AD" w:rsidRDefault="008613AD" w:rsidP="00317482">
      <w:pPr>
        <w:pStyle w:val="ListParagraph"/>
        <w:numPr>
          <w:ilvl w:val="0"/>
          <w:numId w:val="177"/>
        </w:numPr>
        <w:spacing w:after="100" w:line="259" w:lineRule="auto"/>
      </w:pPr>
      <w:r w:rsidRPr="00E320A4">
        <w:t xml:space="preserve">La </w:t>
      </w:r>
      <w:r>
        <w:t xml:space="preserve">1ª </w:t>
      </w:r>
      <w:r w:rsidRPr="00FB0122">
        <w:t>columna</w:t>
      </w:r>
      <w:r w:rsidRPr="00E320A4">
        <w:t xml:space="preserve"> de </w:t>
      </w:r>
      <m:oMath>
        <m:r>
          <w:rPr>
            <w:rFonts w:ascii="Cambria Math" w:hAnsi="Cambria Math"/>
          </w:rPr>
          <m:t>P</m:t>
        </m:r>
      </m:oMath>
      <w:r w:rsidRPr="00E320A4">
        <w:t xml:space="preserve"> es un autovector</w:t>
      </w:r>
      <w:r>
        <w:t xml:space="preserve"> </w:t>
      </w:r>
      <w:r w:rsidRPr="00E320A4">
        <w:t xml:space="preserve">de </w:t>
      </w:r>
      <m:oMath>
        <m:r>
          <w:rPr>
            <w:rFonts w:ascii="Cambria Math" w:hAnsi="Cambria Math"/>
          </w:rPr>
          <m:t>A</m:t>
        </m:r>
      </m:oMath>
      <w:r w:rsidRPr="00E320A4">
        <w:t xml:space="preserve"> asociado al autovalor que está en la </w:t>
      </w:r>
      <w:r w:rsidRPr="00FB0122">
        <w:t>posición (1,1)</w:t>
      </w:r>
      <w:r w:rsidRPr="00E320A4">
        <w:t xml:space="preserve"> de </w:t>
      </w:r>
      <m:oMath>
        <m:r>
          <w:rPr>
            <w:rFonts w:ascii="Cambria Math" w:hAnsi="Cambria Math"/>
          </w:rPr>
          <m:t>D</m:t>
        </m:r>
      </m:oMath>
      <w:r w:rsidRPr="00E320A4">
        <w:t>.</w:t>
      </w:r>
    </w:p>
    <w:p w14:paraId="58695930" w14:textId="77777777" w:rsidR="008613AD" w:rsidRPr="00FB0122" w:rsidRDefault="008613AD" w:rsidP="00317482">
      <w:pPr>
        <w:pStyle w:val="ListParagraph"/>
        <w:numPr>
          <w:ilvl w:val="0"/>
          <w:numId w:val="177"/>
        </w:numPr>
        <w:spacing w:after="100" w:line="259" w:lineRule="auto"/>
      </w:pPr>
      <w:r w:rsidRPr="00E320A4">
        <w:t xml:space="preserve">La </w:t>
      </w:r>
      <w:r w:rsidRPr="00FB0122">
        <w:t xml:space="preserve">2ª columna </w:t>
      </w:r>
      <w:r w:rsidRPr="00E320A4">
        <w:t xml:space="preserve">de </w:t>
      </w:r>
      <m:oMath>
        <m:r>
          <w:rPr>
            <w:rFonts w:ascii="Cambria Math" w:hAnsi="Cambria Math"/>
          </w:rPr>
          <m:t>P</m:t>
        </m:r>
      </m:oMath>
      <w:r w:rsidRPr="00E320A4">
        <w:t xml:space="preserve"> es un autovector</w:t>
      </w:r>
      <w:r>
        <w:t xml:space="preserve"> </w:t>
      </w:r>
      <w:r w:rsidRPr="00E320A4">
        <w:t xml:space="preserve">de </w:t>
      </w:r>
      <m:oMath>
        <m:r>
          <w:rPr>
            <w:rFonts w:ascii="Cambria Math" w:hAnsi="Cambria Math"/>
          </w:rPr>
          <m:t>A</m:t>
        </m:r>
      </m:oMath>
      <w:r w:rsidRPr="00E320A4">
        <w:t xml:space="preserve"> asociado al autovalor que está en la </w:t>
      </w:r>
      <w:r w:rsidRPr="00FB0122">
        <w:t>posición (2,2)</w:t>
      </w:r>
      <w:r w:rsidRPr="00E320A4">
        <w:t xml:space="preserve"> de </w:t>
      </w:r>
      <m:oMath>
        <m:r>
          <w:rPr>
            <w:rFonts w:ascii="Cambria Math" w:hAnsi="Cambria Math"/>
          </w:rPr>
          <m:t>D</m:t>
        </m:r>
      </m:oMath>
      <w:r w:rsidRPr="00E320A4">
        <w:t>.</w:t>
      </w:r>
    </w:p>
    <w:p w14:paraId="5C8F58C8" w14:textId="77777777" w:rsidR="008613AD" w:rsidRPr="00E320A4" w:rsidRDefault="008613AD" w:rsidP="00317482">
      <w:pPr>
        <w:pStyle w:val="ListParagraph"/>
        <w:numPr>
          <w:ilvl w:val="0"/>
          <w:numId w:val="177"/>
        </w:numPr>
        <w:spacing w:after="100" w:line="259" w:lineRule="auto"/>
      </w:pPr>
      <w:r>
        <w:t>…</w:t>
      </w:r>
    </w:p>
    <w:p w14:paraId="024DE267" w14:textId="77777777" w:rsidR="008613AD" w:rsidRDefault="008613AD" w:rsidP="008613AD">
      <w:r>
        <w:rPr>
          <w:b/>
          <w:bCs/>
        </w:rPr>
        <w:t>Método práctico de diagonalización por semejanza ortogonal:</w:t>
      </w:r>
    </w:p>
    <w:p w14:paraId="35687DE2" w14:textId="5856B79D" w:rsidR="00B647F6" w:rsidRDefault="00B647F6" w:rsidP="00317482">
      <w:pPr>
        <w:pStyle w:val="ListParagraph"/>
        <w:numPr>
          <w:ilvl w:val="0"/>
          <w:numId w:val="181"/>
        </w:numPr>
        <w:spacing w:after="100" w:line="259" w:lineRule="auto"/>
      </w:pPr>
      <w:r>
        <w:t xml:space="preserve">Matriz simétrica y real: </w:t>
      </w:r>
      <m:oMath>
        <m:r>
          <m:rPr>
            <m:sty m:val="bi"/>
          </m:rP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</w:p>
    <w:p w14:paraId="00F3328F" w14:textId="45144359" w:rsidR="008613AD" w:rsidRPr="004B5312" w:rsidRDefault="008613AD" w:rsidP="00317482">
      <w:pPr>
        <w:pStyle w:val="ListParagraph"/>
        <w:numPr>
          <w:ilvl w:val="0"/>
          <w:numId w:val="181"/>
        </w:numPr>
        <w:spacing w:after="100" w:line="259" w:lineRule="auto"/>
      </w:pPr>
      <w:r w:rsidRPr="004B5312">
        <w:t xml:space="preserve">Calcular los </w:t>
      </w:r>
      <w:r w:rsidRPr="00DE0C2B">
        <w:rPr>
          <w:b/>
          <w:bCs/>
        </w:rPr>
        <w:t xml:space="preserve">autovalores de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4B5312">
        <w:t>.</w:t>
      </w:r>
    </w:p>
    <w:p w14:paraId="0CE740B7" w14:textId="77777777" w:rsidR="008613AD" w:rsidRDefault="008613AD" w:rsidP="00317482">
      <w:pPr>
        <w:pStyle w:val="ListParagraph"/>
        <w:numPr>
          <w:ilvl w:val="0"/>
          <w:numId w:val="181"/>
        </w:numPr>
        <w:spacing w:after="100" w:line="259" w:lineRule="auto"/>
      </w:pPr>
      <w:r w:rsidRPr="00DE0C2B">
        <w:rPr>
          <w:b/>
          <w:bCs/>
        </w:rPr>
        <w:t>Para cada autovalor</w:t>
      </w:r>
      <w:r w:rsidRPr="00822189">
        <w:t xml:space="preserve">, calcular una </w:t>
      </w:r>
      <w:r w:rsidRPr="00DE0C2B">
        <w:rPr>
          <w:b/>
          <w:bCs/>
        </w:rPr>
        <w:t>base del subespacio propio</w:t>
      </w:r>
      <w:r w:rsidRPr="00822189">
        <w:t>.</w:t>
      </w:r>
    </w:p>
    <w:p w14:paraId="1EAA6FC3" w14:textId="77777777" w:rsidR="008613AD" w:rsidRDefault="008613AD" w:rsidP="00317482">
      <w:pPr>
        <w:pStyle w:val="ListParagraph"/>
        <w:numPr>
          <w:ilvl w:val="0"/>
          <w:numId w:val="181"/>
        </w:numPr>
        <w:spacing w:after="100" w:line="259" w:lineRule="auto"/>
      </w:pPr>
      <w:r w:rsidRPr="005C4A2B">
        <w:t>Ortogonalizar (</w:t>
      </w:r>
      <w:r w:rsidRPr="00DE0C2B">
        <w:rPr>
          <w:b/>
          <w:bCs/>
        </w:rPr>
        <w:t>Gram-Schmidt</w:t>
      </w:r>
      <w:r w:rsidRPr="005C4A2B">
        <w:t xml:space="preserve">) </w:t>
      </w:r>
      <w:r w:rsidRPr="00DE0C2B">
        <w:rPr>
          <w:b/>
          <w:bCs/>
        </w:rPr>
        <w:t>y normalizar</w:t>
      </w:r>
      <w:r w:rsidRPr="005C4A2B">
        <w:t xml:space="preserve"> </w:t>
      </w:r>
      <w:r>
        <w:t>la</w:t>
      </w:r>
      <w:r w:rsidRPr="005C4A2B">
        <w:t xml:space="preserve"> base</w:t>
      </w:r>
      <w:r>
        <w:t>:</w:t>
      </w:r>
      <w:r w:rsidRPr="005C4A2B">
        <w:t xml:space="preserve"> obtener una </w:t>
      </w:r>
      <w:r w:rsidRPr="00DE0C2B">
        <w:rPr>
          <w:b/>
          <w:bCs/>
        </w:rPr>
        <w:t>base ortonormal</w:t>
      </w:r>
      <w:r w:rsidRPr="005C4A2B">
        <w:t xml:space="preserve"> de autovectores.</w:t>
      </w:r>
    </w:p>
    <w:p w14:paraId="0B8E56E7" w14:textId="7D89D301" w:rsidR="008613AD" w:rsidRDefault="008613AD" w:rsidP="00317482">
      <w:pPr>
        <w:pStyle w:val="ListParagraph"/>
        <w:numPr>
          <w:ilvl w:val="0"/>
          <w:numId w:val="181"/>
        </w:numPr>
        <w:spacing w:after="100" w:line="259" w:lineRule="auto"/>
      </w:pPr>
      <w:r w:rsidRPr="00DE0C2B">
        <w:rPr>
          <w:b/>
          <w:bCs/>
        </w:rPr>
        <w:t xml:space="preserve">Formar la matriz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DE0C2B">
        <w:rPr>
          <w:bCs/>
        </w:rPr>
        <w:t xml:space="preserve"> </w:t>
      </w:r>
      <w:r w:rsidRPr="008857A3">
        <w:t>poniendo esos autovectores ortonormales como columnas</w:t>
      </w:r>
      <w:r>
        <w:t xml:space="preserve"> </w:t>
      </w:r>
      <w:r w:rsidRPr="001A0B02">
        <w:t>(respetando el orden de los autovalores).</w:t>
      </w:r>
    </w:p>
    <w:p w14:paraId="6EA89769" w14:textId="4A960A22" w:rsidR="008613AD" w:rsidRDefault="008613AD" w:rsidP="00317482">
      <w:pPr>
        <w:pStyle w:val="ListParagraph"/>
        <w:numPr>
          <w:ilvl w:val="0"/>
          <w:numId w:val="181"/>
        </w:numPr>
        <w:spacing w:after="100" w:line="259" w:lineRule="auto"/>
      </w:pPr>
      <w:r w:rsidRPr="00C06FE6">
        <w:rPr>
          <w:b/>
          <w:bCs/>
        </w:rPr>
        <w:t xml:space="preserve">Formar la matriz diagonal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C06FE6">
        <w:rPr>
          <w:bCs/>
        </w:rPr>
        <w:t xml:space="preserve"> </w:t>
      </w:r>
      <w:r w:rsidRPr="00C46F60">
        <w:t>con los autovalores en el mismo orden.</w:t>
      </w:r>
    </w:p>
    <w:p w14:paraId="54C57986" w14:textId="77777777" w:rsidR="008613AD" w:rsidRPr="00C46F60" w:rsidRDefault="008613AD" w:rsidP="00317482">
      <w:pPr>
        <w:pStyle w:val="ListParagraph"/>
        <w:numPr>
          <w:ilvl w:val="0"/>
          <w:numId w:val="181"/>
        </w:numPr>
        <w:spacing w:after="100" w:line="259" w:lineRule="auto"/>
      </w:pPr>
      <w:r>
        <w:t xml:space="preserve">(Opcional) </w:t>
      </w:r>
      <w:r w:rsidRPr="00C06FE6">
        <w:rPr>
          <w:b/>
          <w:bCs/>
        </w:rPr>
        <w:t>Comprobar</w:t>
      </w:r>
      <w:r w:rsidRPr="00C46F60">
        <w:t xml:space="preserve"> que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AP</m:t>
        </m:r>
      </m:oMath>
    </w:p>
    <w:p w14:paraId="36D3F68D" w14:textId="77777777" w:rsidR="008613AD" w:rsidRPr="00C46F60" w:rsidRDefault="008613AD" w:rsidP="008613AD">
      <w:pPr>
        <w:pStyle w:val="ListParagraph"/>
      </w:pPr>
    </w:p>
    <w:p w14:paraId="7CA65623" w14:textId="77777777" w:rsidR="008613AD" w:rsidRDefault="008613AD" w:rsidP="008613AD">
      <w:pPr>
        <w:keepLines/>
        <w:pBdr>
          <w:left w:val="single" w:sz="18" w:space="6" w:color="ED7D31"/>
        </w:pBdr>
        <w:shd w:val="clear" w:color="auto" w:fill="FCE4D6"/>
        <w:spacing w:before="100"/>
        <w:ind w:left="115" w:right="58"/>
      </w:pPr>
      <w:r>
        <w:rPr>
          <w:b/>
          <w:bCs/>
        </w:rPr>
        <w:t>Ojo:</w:t>
      </w:r>
      <w:r>
        <w:t xml:space="preserve"> la semejanza ortogonal no se aplica a cualquier matriz diagonalizable. El teorema garantiza el procedimiento para </w:t>
      </w:r>
      <w:r w:rsidRPr="00D84A11">
        <w:rPr>
          <w:b/>
          <w:bCs/>
        </w:rPr>
        <w:t>matrices simétricas reales</w:t>
      </w:r>
      <w:r>
        <w:t xml:space="preserve">: </w:t>
      </w:r>
      <m:oMath>
        <m:r>
          <w:rPr>
            <w:rFonts w:ascii="Cambria Math" w:eastAsia="Aptos" w:hAnsi="Cambria Math"/>
          </w:rPr>
          <m:t>A=</m:t>
        </m:r>
        <m:sSup>
          <m:sSupPr>
            <m:ctrlPr>
              <w:rPr>
                <w:rFonts w:ascii="Cambria Math" w:eastAsia="Aptos" w:hAnsi="Cambria Math"/>
              </w:rPr>
            </m:ctrlPr>
          </m:sSupPr>
          <m:e>
            <m:r>
              <w:rPr>
                <w:rFonts w:ascii="Cambria Math" w:eastAsia="Aptos" w:hAnsi="Cambria Math"/>
              </w:rPr>
              <m:t>A</m:t>
            </m:r>
          </m:e>
          <m:sup>
            <m:r>
              <w:rPr>
                <w:rFonts w:ascii="Cambria Math" w:eastAsia="Aptos" w:hAnsi="Cambria Math"/>
              </w:rPr>
              <m:t>T</m:t>
            </m:r>
          </m:sup>
        </m:sSup>
      </m:oMath>
    </w:p>
    <w:p w14:paraId="14437188" w14:textId="77777777" w:rsidR="008613AD" w:rsidRDefault="008613AD" w:rsidP="008613AD">
      <w:bookmarkStart w:id="203" w:name="X5322494394f8273ae1e26b96fce2a8212e1f74b"/>
    </w:p>
    <w:p w14:paraId="7A6728C6" w14:textId="77777777" w:rsidR="008613AD" w:rsidRDefault="008613AD" w:rsidP="008613AD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</w:pPr>
      <w:r>
        <w:rPr>
          <w:b/>
          <w:bCs/>
        </w:rPr>
        <w:t>Traducción mental:</w:t>
      </w:r>
      <w:r>
        <w:t xml:space="preserve"> diagonalizar ortogonalmente significa cambiar a unos ejes perpendiculares y unitarios formados por autovectores. En esos nuevos ejes, la matriz actúa simplemente multiplicando cada coordenada por su autovalor.</w:t>
      </w:r>
    </w:p>
    <w:p w14:paraId="629420E0" w14:textId="77777777" w:rsidR="008613AD" w:rsidRDefault="008613AD" w:rsidP="008613AD">
      <w:r>
        <w:br w:type="page"/>
      </w:r>
    </w:p>
    <w:p w14:paraId="67BE0F68" w14:textId="77777777" w:rsidR="008613AD" w:rsidRPr="009A1D91" w:rsidRDefault="008613AD" w:rsidP="008613AD">
      <w:pPr>
        <w:pStyle w:val="Heading4"/>
      </w:pPr>
      <w:r w:rsidRPr="009A1D91">
        <w:lastRenderedPageBreak/>
        <w:t>i. Ejemplo 8: diagonalización ortogonal de una matriz simétrica</w:t>
      </w:r>
      <w:r>
        <w:t xml:space="preserve"> (</w:t>
      </w:r>
      <w:r w:rsidRPr="00D84220">
        <w:rPr>
          <w:color w:val="C00000"/>
        </w:rPr>
        <w:t>EXAMEN</w:t>
      </w:r>
      <w:r>
        <w:t>)</w:t>
      </w:r>
    </w:p>
    <w:p w14:paraId="28C31FF0" w14:textId="431922CE" w:rsidR="008613AD" w:rsidRPr="00C06FE6" w:rsidRDefault="008613AD" w:rsidP="008613AD">
      <w:r w:rsidRPr="00C06FE6">
        <w:rPr>
          <w:b/>
          <w:bCs/>
          <w:u w:val="single"/>
        </w:rPr>
        <w:t>Ejemplo 8.38</w:t>
      </w:r>
      <w:r w:rsidRPr="00C06FE6">
        <w:rPr>
          <w:b/>
          <w:bCs/>
        </w:rPr>
        <w:br/>
      </w:r>
      <w:r w:rsidRPr="00D84220">
        <w:rPr>
          <w:b/>
          <w:bCs/>
          <w:color w:val="C00000"/>
        </w:rPr>
        <w:t>Nota</w:t>
      </w:r>
      <w:r>
        <w:t xml:space="preserve">: </w:t>
      </w:r>
      <w:r w:rsidRPr="00D84220">
        <w:rPr>
          <w:i/>
          <w:iCs/>
        </w:rPr>
        <w:t>no es que sea complejo de hacer, pero sí es muy pesado.</w:t>
      </w:r>
      <w:r w:rsidRPr="00D84220">
        <w:rPr>
          <w:i/>
          <w:iCs/>
        </w:rPr>
        <w:br/>
      </w:r>
      <w:r w:rsidRPr="00C06FE6">
        <w:rPr>
          <w:b/>
          <w:bCs/>
        </w:rPr>
        <w:t xml:space="preserve">Realizamos la diagonalización por semejanza ortogonal del endomorfismo simétrico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C06FE6">
        <w:rPr>
          <w:b/>
          <w:bCs/>
        </w:rPr>
        <w:t xml:space="preserve">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Pr="00C06FE6">
        <w:rPr>
          <w:b/>
          <w:bCs/>
        </w:rPr>
        <w:t xml:space="preserve"> cuya matriz es:</w:t>
      </w:r>
      <w:r w:rsidR="0014335C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0ACF707" w14:textId="77777777" w:rsidR="008613AD" w:rsidRPr="00C00D96" w:rsidRDefault="008613AD" w:rsidP="008613AD">
      <w:pPr>
        <w:rPr>
          <w:b/>
          <w:bCs/>
          <w:u w:val="single"/>
        </w:rPr>
      </w:pPr>
      <w:r w:rsidRPr="00C00D96">
        <w:rPr>
          <w:b/>
          <w:bCs/>
          <w:u w:val="single"/>
        </w:rPr>
        <w:t>Solución:</w:t>
      </w:r>
    </w:p>
    <w:p w14:paraId="668DBFC3" w14:textId="5D3E54F7" w:rsidR="008613AD" w:rsidRDefault="008613AD" w:rsidP="008613AD">
      <w:r w:rsidRPr="00E02CE5">
        <w:rPr>
          <w:b/>
          <w:bCs/>
        </w:rPr>
        <w:t>Paso 0.</w:t>
      </w:r>
      <w:r>
        <w:t xml:space="preserve"> ¿La </w:t>
      </w:r>
      <w:r w:rsidRPr="0014335C">
        <w:rPr>
          <w:b/>
          <w:bCs/>
        </w:rPr>
        <w:t>matriz</w:t>
      </w:r>
      <w:r>
        <w:t xml:space="preserve"> es </w:t>
      </w:r>
      <w:r w:rsidRPr="0014335C">
        <w:rPr>
          <w:b/>
          <w:bCs/>
        </w:rPr>
        <w:t>simétrica</w:t>
      </w:r>
      <w:r>
        <w:t xml:space="preserve"> y real?</w:t>
      </w:r>
      <w:r>
        <w:br/>
      </w: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A</m:t>
          </m:r>
        </m:oMath>
      </m:oMathPara>
    </w:p>
    <w:p w14:paraId="670299DE" w14:textId="7EC84AF9" w:rsidR="008613AD" w:rsidRPr="002F4F1B" w:rsidRDefault="008613AD" w:rsidP="008613AD">
      <w:r>
        <w:rPr>
          <w:b/>
          <w:bCs/>
        </w:rPr>
        <w:t>Paso 1. Autovalores</w:t>
      </w:r>
      <w:r>
        <w:rPr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=det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λI</m:t>
              </m:r>
            </m:e>
          </m:d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="Aptos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="Aptos" w:hAnsi="Cambria Math"/>
                    </w:rPr>
                  </m:ctrlPr>
                </m:dPr>
                <m:e>
                  <m:r>
                    <w:rPr>
                      <w:rFonts w:ascii="Cambria Math" w:eastAsia="Aptos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Aptos" w:hAnsi="Cambria Math"/>
                </w:rPr>
                <m:t>2+2</m:t>
              </m:r>
            </m:sup>
          </m:sSup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eastAsia="Aptos" w:hAnsi="Cambria Math"/>
                </w:rPr>
              </m:ctrlPr>
            </m:dPr>
            <m:e>
              <m:r>
                <w:rPr>
                  <w:rFonts w:ascii="Cambria Math" w:eastAsia="Aptos" w:hAnsi="Cambria Math"/>
                </w:rPr>
                <m:t>1-λ</m:t>
              </m:r>
            </m:e>
          </m:d>
          <m:r>
            <w:rPr>
              <w:rFonts w:ascii="Cambria Math" w:eastAsia="Aptos" w:hAnsi="Cambria Math"/>
            </w:rPr>
            <m:t>⋅</m:t>
          </m:r>
          <m:d>
            <m:dPr>
              <m:begChr m:val="|"/>
              <m:endChr m:val="|"/>
              <m:ctrlPr>
                <w:rPr>
                  <w:rFonts w:ascii="Cambria Math" w:eastAsia="Aptos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/>
                      </w:rPr>
                      <m:t>-λ</m:t>
                    </m:r>
                  </m:e>
                  <m:e>
                    <m:r>
                      <w:rPr>
                        <w:rFonts w:ascii="Cambria Math" w:eastAsia="Aptos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Aptos" w:hAnsi="Cambria Math"/>
                      </w:rPr>
                      <m:t>-λ</m:t>
                    </m:r>
                  </m:e>
                </m:mr>
              </m:m>
            </m:e>
          </m:d>
          <m:r>
            <w:rPr>
              <w:rFonts w:ascii="Cambria Math" w:eastAsia="Aptos" w:hAnsi="Cambria Math"/>
            </w:rPr>
            <m:t>=</m:t>
          </m:r>
          <m:d>
            <m:dPr>
              <m:ctrlPr>
                <w:rPr>
                  <w:rFonts w:ascii="Cambria Math" w:eastAsia="Aptos" w:hAnsi="Cambria Math"/>
                </w:rPr>
              </m:ctrlPr>
            </m:dPr>
            <m:e>
              <m:r>
                <w:rPr>
                  <w:rFonts w:ascii="Cambria Math" w:eastAsia="Aptos" w:hAnsi="Cambria Math"/>
                </w:rPr>
                <m:t>1-λ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Aptos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Aptos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Aptos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/>
                        </w:rPr>
                        <m:t>-λ</m:t>
                      </m:r>
                    </m:e>
                  </m:d>
                </m:e>
                <m:sup>
                  <m:r>
                    <w:rPr>
                      <w:rFonts w:ascii="Cambria Math" w:eastAsia="Aptos" w:hAnsi="Cambria Math"/>
                    </w:rPr>
                    <m:t>2</m:t>
                  </m:r>
                </m:sup>
              </m:sSup>
              <m:r>
                <w:rPr>
                  <w:rFonts w:ascii="Cambria Math" w:eastAsia="Aptos" w:hAnsi="Cambria Math"/>
                </w:rPr>
                <m:t>-</m:t>
              </m:r>
              <m:sSup>
                <m:sSupPr>
                  <m:ctrlPr>
                    <w:rPr>
                      <w:rFonts w:ascii="Cambria Math" w:eastAsia="Aptos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Aptos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/>
                        </w:rPr>
                        <m:t>1</m:t>
                      </m:r>
                    </m:e>
                  </m:d>
                  <m:ctrlPr>
                    <w:rPr>
                      <w:rFonts w:ascii="Cambria Math" w:eastAsia="Aptos" w:hAnsi="Cambria Math"/>
                      <w:i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Aptos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="Aptos" w:hAnsi="Cambria Math"/>
                </w:rPr>
              </m:ctrlPr>
            </m:dPr>
            <m:e>
              <m:r>
                <w:rPr>
                  <w:rFonts w:ascii="Cambria Math" w:eastAsia="Aptos" w:hAnsi="Cambria Math"/>
                </w:rPr>
                <m:t>1-λ</m:t>
              </m:r>
            </m:e>
          </m:d>
          <m:d>
            <m:dPr>
              <m:ctrlPr>
                <w:rPr>
                  <w:rFonts w:ascii="Cambria Math" w:eastAsia="Aptos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Aptos" w:hAnsi="Cambria Math"/>
                    </w:rPr>
                  </m:ctrlPr>
                </m:sSupPr>
                <m:e>
                  <m:r>
                    <w:rPr>
                      <w:rFonts w:ascii="Cambria Math" w:eastAsia="Aptos" w:hAnsi="Cambria Math"/>
                    </w:rPr>
                    <m:t>λ</m:t>
                  </m:r>
                </m:e>
                <m:sup>
                  <m:r>
                    <w:rPr>
                      <w:rFonts w:ascii="Cambria Math" w:eastAsia="Aptos" w:hAnsi="Cambria Math"/>
                    </w:rPr>
                    <m:t>2</m:t>
                  </m:r>
                </m:sup>
              </m:sSup>
              <m:r>
                <w:rPr>
                  <w:rFonts w:ascii="Cambria Math" w:eastAsia="Aptos" w:hAnsi="Cambria Math"/>
                </w:rPr>
                <m:t>-1</m:t>
              </m:r>
            </m:e>
          </m:d>
          <m:r>
            <w:rPr>
              <w:rFonts w:ascii="Cambria Math" w:eastAsia="Aptos" w:hAnsi="Cambria Math"/>
            </w:rPr>
            <m:t>=</m:t>
          </m:r>
          <m:d>
            <m:dPr>
              <m:ctrlPr>
                <w:rPr>
                  <w:rFonts w:ascii="Cambria Math" w:eastAsia="Aptos" w:hAnsi="Cambria Math"/>
                </w:rPr>
              </m:ctrlPr>
            </m:dPr>
            <m:e>
              <m:r>
                <w:rPr>
                  <w:rFonts w:ascii="Cambria Math" w:eastAsia="Aptos" w:hAnsi="Cambria Math"/>
                </w:rPr>
                <m:t>1-λ</m:t>
              </m:r>
            </m:e>
          </m:d>
          <m:d>
            <m:dPr>
              <m:ctrlPr>
                <w:rPr>
                  <w:rFonts w:ascii="Cambria Math" w:eastAsia="Aptos" w:hAnsi="Cambria Math"/>
                </w:rPr>
              </m:ctrlPr>
            </m:dPr>
            <m:e>
              <m:r>
                <w:rPr>
                  <w:rFonts w:ascii="Cambria Math" w:eastAsia="Aptos" w:hAnsi="Cambria Math"/>
                </w:rPr>
                <m:t>λ-1</m:t>
              </m:r>
            </m:e>
          </m:d>
          <m:d>
            <m:dPr>
              <m:ctrlPr>
                <w:rPr>
                  <w:rFonts w:ascii="Cambria Math" w:eastAsia="Aptos" w:hAnsi="Cambria Math"/>
                </w:rPr>
              </m:ctrlPr>
            </m:dPr>
            <m:e>
              <m:r>
                <w:rPr>
                  <w:rFonts w:ascii="Cambria Math" w:eastAsia="Aptos" w:hAnsi="Cambria Math"/>
                </w:rPr>
                <m:t>λ+1</m:t>
              </m:r>
            </m:e>
          </m:d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95031AE" w14:textId="0D87053C" w:rsidR="008613AD" w:rsidRPr="00562FF9" w:rsidRDefault="008613AD" w:rsidP="008613AD">
      <w:r>
        <w:t>Los autovalores son:</w:t>
      </w:r>
      <w:r w:rsidR="003807D4">
        <w:br/>
      </w:r>
      <m:oMathPara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    </m:t>
          </m:r>
          <m:r>
            <m:rPr>
              <m:nor/>
            </m:rPr>
            <m:t xml:space="preserve">con multiplicidad algebraica 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1 </m:t>
          </m:r>
          <m:r>
            <m:rPr>
              <m:nor/>
            </m:rPr>
            <m:t xml:space="preserve">con multiplicidad algebraica </m:t>
          </m:r>
          <m:r>
            <w:rPr>
              <w:rFonts w:ascii="Cambria Math" w:hAnsi="Cambria Math"/>
            </w:rPr>
            <m:t>1</m:t>
          </m:r>
        </m:oMath>
      </m:oMathPara>
    </w:p>
    <w:p w14:paraId="248EC9F0" w14:textId="77777777" w:rsidR="008613AD" w:rsidRPr="002F4F1B" w:rsidRDefault="008613AD" w:rsidP="008613AD">
      <w:r w:rsidRPr="00DE5E91">
        <w:rPr>
          <w:b/>
          <w:bCs/>
          <w:color w:val="C00000"/>
        </w:rPr>
        <w:t>Nota</w:t>
      </w:r>
      <w:r w:rsidRPr="00E538BF">
        <w:rPr>
          <w:b/>
          <w:bCs/>
        </w:rPr>
        <w:t>:</w:t>
      </w:r>
      <w:r>
        <w:t xml:space="preserve"> la multiplicidad algebraica es el exponente con el que aparece cada factor.</w:t>
      </w:r>
    </w:p>
    <w:p w14:paraId="14E5BAFB" w14:textId="6E35A449" w:rsidR="008613AD" w:rsidRPr="00D105C5" w:rsidRDefault="008613AD" w:rsidP="008613AD">
      <w:r>
        <w:rPr>
          <w:b/>
          <w:bCs/>
        </w:rPr>
        <w:t xml:space="preserve">Paso 2a. Subespacio propio para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</w:r>
      <m:oMathPara>
        <m:oMath>
          <m:sSub>
            <m:sSubPr>
              <m:ctrlPr>
                <w:rPr>
                  <w:rFonts w:ascii="Cambria Math" w:eastAsia="Aptos" w:hAnsi="Cambria Math"/>
                  <w:i/>
                </w:rPr>
              </m:ctrlPr>
            </m:sSubPr>
            <m:e>
              <m:r>
                <w:rPr>
                  <w:rFonts w:ascii="Cambria Math" w:eastAsia="Aptos" w:hAnsi="Cambria Math"/>
                </w:rPr>
                <m:t>E</m:t>
              </m:r>
            </m:e>
            <m:sub>
              <m:r>
                <w:rPr>
                  <w:rFonts w:ascii="Cambria Math" w:eastAsia="Aptos" w:hAnsi="Cambria Math"/>
                </w:rPr>
                <m:t>λ</m:t>
              </m:r>
            </m:sub>
          </m:sSub>
          <m:r>
            <w:rPr>
              <w:rFonts w:ascii="Cambria Math" w:eastAsia="Aptos" w:hAnsi="Cambria Math"/>
            </w:rPr>
            <m:t>=</m:t>
          </m:r>
          <m:func>
            <m:funcPr>
              <m:ctrlPr>
                <w:rPr>
                  <w:rFonts w:ascii="Cambria Math" w:eastAsia="Aptos" w:hAnsi="Cambria Math"/>
                  <w:i/>
                </w:rPr>
              </m:ctrlPr>
            </m:funcPr>
            <m:fName>
              <m:r>
                <w:rPr>
                  <w:rFonts w:ascii="Cambria Math" w:eastAsia="Aptos" w:hAnsi="Cambria Math"/>
                </w:rPr>
                <m:t>ker</m:t>
              </m:r>
            </m:fName>
            <m:e>
              <m:d>
                <m:dPr>
                  <m:ctrlPr>
                    <w:rPr>
                      <w:rFonts w:ascii="Cambria Math" w:eastAsia="Aptos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Aptos" w:hAnsi="Cambria Math"/>
                    </w:rPr>
                    <m:t>A-λI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=ker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A-I</m:t>
              </m:r>
            </m:e>
          </m:d>
          <m:r>
            <w:rPr>
              <w:rFonts w:ascii="Cambria Math" w:hAnsi="Cambria Math"/>
            </w:rPr>
            <m:t>,  A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C42EAE7" w14:textId="77777777" w:rsidR="008613AD" w:rsidRDefault="008613AD" w:rsidP="008613AD">
      <w:r>
        <w:t>El sistema se reduce a:</w:t>
      </w:r>
      <w:r>
        <w:br/>
      </w: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Aptos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=0        →          </m:t>
          </m:r>
          <m:d>
            <m:dPr>
              <m:begChr m:val="{"/>
              <m:endChr m:val=""/>
              <m:ctrlPr>
                <w:rPr>
                  <w:rFonts w:ascii="Cambria Math" w:eastAsia="Aptos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0=0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x-z=0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hAnsi="Cambria Math"/>
            </w:rPr>
            <m:t xml:space="preserve">        →          </m:t>
          </m:r>
          <m:d>
            <m:dPr>
              <m:begChr m:val="{"/>
              <m:endChr m:val=""/>
              <m:ctrlPr>
                <w:rPr>
                  <w:rFonts w:ascii="Cambria Math" w:eastAsia="Aptos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qArrPr>
                <m:e>
                  <m:r>
                    <w:rPr>
                      <w:rFonts w:ascii="Cambria Math" w:eastAsia="Cambria Math" w:hAnsi="Cambria Math" w:cs="Cambria Math"/>
                    </w:rPr>
                    <m:t>x=z</m:t>
                  </m:r>
                </m:e>
                <m:e>
                  <m:r>
                    <w:rPr>
                      <w:rFonts w:ascii="Cambria Math" w:eastAsia="Cambria Math" w:hAnsi="Cambria Math" w:cs="Cambria Math"/>
                    </w:rPr>
                    <m:t xml:space="preserve"> y=parámetro libre</m:t>
                  </m:r>
                </m:e>
              </m:eqArr>
            </m:e>
          </m:d>
        </m:oMath>
      </m:oMathPara>
    </w:p>
    <w:p w14:paraId="3E3A70D7" w14:textId="1B7692BF" w:rsidR="008613AD" w:rsidRPr="00F610B3" w:rsidRDefault="008613AD" w:rsidP="008613AD">
      <w:r>
        <w:t>Así:</w:t>
      </w:r>
      <w:r w:rsidR="00F610B3">
        <w:br/>
      </w:r>
      <m:oMathPara>
        <m:oMath>
          <m:r>
            <w:rPr>
              <w:rFonts w:ascii="Cambria Math" w:hAnsi="Cambria Math"/>
            </w:rPr>
            <m:t>2 parámetros= 3 incógnitas - 1 ecuación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L{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1,01</m:t>
              </m:r>
            </m:e>
          </m:d>
          <m:r>
            <w:rPr>
              <w:rFonts w:ascii="Cambria Math" w:hAnsi="Cambria Math"/>
            </w:rPr>
            <m:t>, (0,1,0)}</m:t>
          </m:r>
        </m:oMath>
      </m:oMathPara>
    </w:p>
    <w:p w14:paraId="6307C889" w14:textId="06C999DC" w:rsidR="008613AD" w:rsidRDefault="008613AD" w:rsidP="008613AD">
      <w:r w:rsidRPr="00603C8F">
        <w:rPr>
          <w:b/>
          <w:bCs/>
        </w:rPr>
        <w:t>Paso 3a.</w:t>
      </w:r>
      <w:r>
        <w:t xml:space="preserve"> Una base ortogonal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es:</w:t>
      </w:r>
      <w: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,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CA52735" w14:textId="77777777" w:rsidR="008613AD" w:rsidRPr="00811A1C" w:rsidRDefault="008613AD" w:rsidP="008613AD">
      <w:r>
        <w:t>Normalizamos: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6DDE443" w14:textId="58AC2118" w:rsidR="008613AD" w:rsidRPr="00D105C5" w:rsidRDefault="008613AD" w:rsidP="008613AD">
      <w:r>
        <w:rPr>
          <w:b/>
          <w:bCs/>
        </w:rPr>
        <w:t xml:space="preserve">Paso 2b. Subespacio propio para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br/>
      </w:r>
      <m:oMathPara>
        <m:oMath>
          <m:sSub>
            <m:sSubPr>
              <m:ctrlPr>
                <w:rPr>
                  <w:rFonts w:ascii="Cambria Math" w:eastAsia="Aptos" w:hAnsi="Cambria Math"/>
                  <w:i/>
                </w:rPr>
              </m:ctrlPr>
            </m:sSubPr>
            <m:e>
              <m:r>
                <w:rPr>
                  <w:rFonts w:ascii="Cambria Math" w:eastAsia="Aptos" w:hAnsi="Cambria Math"/>
                </w:rPr>
                <m:t>E</m:t>
              </m:r>
            </m:e>
            <m:sub>
              <m:r>
                <w:rPr>
                  <w:rFonts w:ascii="Cambria Math" w:eastAsia="Aptos" w:hAnsi="Cambria Math"/>
                </w:rPr>
                <m:t>λ</m:t>
              </m:r>
            </m:sub>
          </m:sSub>
          <m:r>
            <w:rPr>
              <w:rFonts w:ascii="Cambria Math" w:eastAsia="Aptos" w:hAnsi="Cambria Math"/>
            </w:rPr>
            <m:t>=</m:t>
          </m:r>
          <m:func>
            <m:funcPr>
              <m:ctrlPr>
                <w:rPr>
                  <w:rFonts w:ascii="Cambria Math" w:eastAsia="Aptos" w:hAnsi="Cambria Math"/>
                  <w:i/>
                </w:rPr>
              </m:ctrlPr>
            </m:funcPr>
            <m:fName>
              <m:r>
                <w:rPr>
                  <w:rFonts w:ascii="Cambria Math" w:eastAsia="Aptos" w:hAnsi="Cambria Math"/>
                </w:rPr>
                <m:t>ker</m:t>
              </m:r>
            </m:fName>
            <m:e>
              <m:d>
                <m:dPr>
                  <m:ctrlPr>
                    <w:rPr>
                      <w:rFonts w:ascii="Cambria Math" w:eastAsia="Aptos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Aptos" w:hAnsi="Cambria Math"/>
                    </w:rPr>
                    <m:t>A-λI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-1</m:t>
              </m:r>
            </m:sub>
          </m:sSub>
          <m:r>
            <w:rPr>
              <w:rFonts w:ascii="Cambria Math" w:hAnsi="Cambria Math"/>
            </w:rPr>
            <m:t>=ker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A+I</m:t>
              </m:r>
            </m:e>
          </m:d>
          <m:r>
            <w:rPr>
              <w:rFonts w:ascii="Cambria Math" w:hAnsi="Cambria Math"/>
            </w:rPr>
            <m:t>,  A+I=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98AA72C" w14:textId="77777777" w:rsidR="008613AD" w:rsidRPr="003238B4" w:rsidRDefault="008613AD" w:rsidP="008613AD">
      <w:pPr>
        <w:rPr>
          <w:rFonts w:eastAsiaTheme="minorEastAsia"/>
        </w:rPr>
      </w:pPr>
      <w:r>
        <w:lastRenderedPageBreak/>
        <w:t>El sistema equivalente es:</w:t>
      </w:r>
      <w:r>
        <w:br/>
      </w: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Aptos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=0        →          </m:t>
          </m:r>
          <m:d>
            <m:dPr>
              <m:begChr m:val="{"/>
              <m:endChr m:val=""/>
              <m:ctrlPr>
                <w:rPr>
                  <w:rFonts w:ascii="Cambria Math" w:eastAsia="Aptos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x+z=0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   →    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D82BD9C" w14:textId="23DC6964" w:rsidR="003238B4" w:rsidRDefault="003238B4" w:rsidP="008613AD">
      <w:r>
        <w:t>Así:</w:t>
      </w:r>
      <w:r>
        <w:br/>
      </w:r>
      <m:oMathPara>
        <m:oMath>
          <m:r>
            <w:rPr>
              <w:rFonts w:ascii="Cambria Math" w:hAnsi="Cambria Math"/>
            </w:rPr>
            <m:t>1 parámetros= 3 incógnitas - 2 ecuaciones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z=0,y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L{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1,0-1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p w14:paraId="7CC619D4" w14:textId="77777777" w:rsidR="00596927" w:rsidRDefault="008613AD" w:rsidP="008613AD">
      <w:r w:rsidRPr="00603C8F">
        <w:rPr>
          <w:b/>
          <w:bCs/>
        </w:rPr>
        <w:t>Paso 3b.</w:t>
      </w:r>
      <w:r>
        <w:t xml:space="preserve"> Por tanto</w:t>
      </w:r>
      <w:r w:rsidR="00276A73">
        <w:t xml:space="preserve"> una base ortogonal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-1</m:t>
            </m:r>
          </m:sub>
        </m:sSub>
      </m:oMath>
      <w:r w:rsidR="009D688C">
        <w:rPr>
          <w:rFonts w:eastAsiaTheme="minorEastAsia"/>
        </w:rPr>
        <w:t xml:space="preserve"> es</w:t>
      </w:r>
      <w:r>
        <w:t>:</w:t>
      </w:r>
    </w:p>
    <w:p w14:paraId="2C5EF79A" w14:textId="7C950AA3" w:rsidR="0058622A" w:rsidRPr="0058622A" w:rsidRDefault="003B4426" w:rsidP="008613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</m:oMath>
      </m:oMathPara>
    </w:p>
    <w:p w14:paraId="473C0BBD" w14:textId="20886A33" w:rsidR="008613AD" w:rsidRPr="009D688C" w:rsidRDefault="0058622A" w:rsidP="008613AD">
      <m:oMathPara>
        <m:oMath>
          <m:r>
            <w:rPr>
              <w:rFonts w:ascii="Cambria Math" w:hAnsi="Cambria Math"/>
            </w:rPr>
            <m:t>(1 vector sólo siempre es ortogonal)</m:t>
          </m:r>
        </m:oMath>
      </m:oMathPara>
    </w:p>
    <w:p w14:paraId="659B39CF" w14:textId="6F576995" w:rsidR="008613AD" w:rsidRDefault="008613AD" w:rsidP="008613AD">
      <w:r>
        <w:t>Normalizamos:</w:t>
      </w:r>
      <w:r w:rsidR="009D688C"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</m:e>
          </m:d>
        </m:oMath>
      </m:oMathPara>
    </w:p>
    <w:p w14:paraId="0F05A679" w14:textId="77777777" w:rsidR="008613AD" w:rsidRDefault="008613AD" w:rsidP="008613AD">
      <w:r>
        <w:rPr>
          <w:b/>
          <w:bCs/>
        </w:rPr>
        <w:t>Paso 4 y 5. Construcción d</w:t>
      </w:r>
      <w:r w:rsidRPr="008E0814">
        <w:rPr>
          <w:b/>
          <w:bCs/>
        </w:rPr>
        <w:t xml:space="preserve">e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8E0814">
        <w:rPr>
          <w:b/>
          <w:bCs/>
        </w:rPr>
        <w:t xml:space="preserve"> y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</w:p>
    <w:p w14:paraId="66D0357D" w14:textId="77777777" w:rsidR="008613AD" w:rsidRDefault="008613AD" w:rsidP="008613AD">
      <w:r>
        <w:t xml:space="preserve">Colocamos los autovectores ortonormales como columnas, respetando el orden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</m:oMath>
      <w:r>
        <w:t>:</w:t>
      </w:r>
    </w:p>
    <w:p w14:paraId="5CA0EBD4" w14:textId="77777777" w:rsidR="008613AD" w:rsidRDefault="008613AD" w:rsidP="008613AD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="Aptos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</m:oMath>
      </m:oMathPara>
    </w:p>
    <w:p w14:paraId="248401AE" w14:textId="77777777" w:rsidR="008613AD" w:rsidRDefault="008613AD" w:rsidP="008613AD">
      <w:r>
        <w:t>Como sus columnas son ortonormales:</w:t>
      </w:r>
      <w:r>
        <w:br/>
      </w: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</m:t>
          </m:r>
        </m:oMath>
      </m:oMathPara>
    </w:p>
    <w:p w14:paraId="774125A2" w14:textId="77777777" w:rsidR="008613AD" w:rsidRDefault="008613AD" w:rsidP="008613AD">
      <w:r>
        <w:t>La matriz diagonal es:</w:t>
      </w:r>
      <w: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94DA540" w14:textId="77777777" w:rsidR="008613AD" w:rsidRPr="00E90D39" w:rsidRDefault="008613AD" w:rsidP="008613AD">
      <w:pPr>
        <w:rPr>
          <w:b/>
          <w:bCs/>
        </w:rPr>
      </w:pPr>
      <w:r w:rsidRPr="00E90D39">
        <w:rPr>
          <w:b/>
          <w:bCs/>
        </w:rPr>
        <w:t>Paso 6. Comprobación</w:t>
      </w:r>
    </w:p>
    <w:p w14:paraId="52C94338" w14:textId="77777777" w:rsidR="008613AD" w:rsidRDefault="008613AD" w:rsidP="008613AD">
      <w:r>
        <w:t>Y se cumple:</w:t>
      </w:r>
    </w:p>
    <w:p w14:paraId="0E249350" w14:textId="77777777" w:rsidR="008613AD" w:rsidRPr="00BE58CE" w:rsidRDefault="008613AD" w:rsidP="008613AD"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AP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AP</m:t>
          </m:r>
        </m:oMath>
      </m:oMathPara>
    </w:p>
    <w:p w14:paraId="2C3420FB" w14:textId="77777777" w:rsidR="008613AD" w:rsidRPr="00BA1138" w:rsidRDefault="008613AD" w:rsidP="008613AD"/>
    <w:p w14:paraId="66E20A82" w14:textId="77777777" w:rsidR="008613AD" w:rsidRPr="0002716D" w:rsidRDefault="003B4426" w:rsidP="008613AD"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</m:oMath>
      </m:oMathPara>
    </w:p>
    <w:p w14:paraId="08BA0874" w14:textId="77777777" w:rsidR="008613AD" w:rsidRDefault="008613AD" w:rsidP="008613AD"/>
    <w:p w14:paraId="63E2FAD8" w14:textId="77777777" w:rsidR="008613AD" w:rsidRDefault="008613AD" w:rsidP="008613AD">
      <w:pPr>
        <w:keepLines/>
        <w:pBdr>
          <w:left w:val="single" w:sz="18" w:space="6" w:color="ED7D31"/>
        </w:pBdr>
        <w:shd w:val="clear" w:color="auto" w:fill="FCE4D6"/>
        <w:spacing w:before="100"/>
        <w:ind w:left="115" w:right="58"/>
      </w:pPr>
      <w:r>
        <w:rPr>
          <w:b/>
          <w:bCs/>
        </w:rPr>
        <w:t>Ojo:</w:t>
      </w:r>
      <w:r>
        <w:t xml:space="preserve"> el autovalor </w:t>
      </w:r>
      <m:oMath>
        <m:r>
          <w:rPr>
            <w:rFonts w:ascii="Cambria Math" w:hAnsi="Cambria Math"/>
          </w:rPr>
          <m:t>1</m:t>
        </m:r>
      </m:oMath>
      <w:r>
        <w:t xml:space="preserve"> es doble, por lo que necesitamos 2 autovectores linealmente independientes (L.I)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. Tomar un múltiplo de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no serviría: sería dependiente y no completaría una base.</w:t>
      </w:r>
    </w:p>
    <w:bookmarkEnd w:id="201"/>
    <w:bookmarkEnd w:id="202"/>
    <w:bookmarkEnd w:id="203"/>
    <w:p w14:paraId="15BE0CDC" w14:textId="77777777" w:rsidR="008613AD" w:rsidRDefault="008613AD" w:rsidP="008613AD">
      <w:r>
        <w:br w:type="page"/>
      </w:r>
    </w:p>
    <w:p w14:paraId="370005FA" w14:textId="77777777" w:rsidR="008613AD" w:rsidRDefault="008613AD" w:rsidP="00AF3968">
      <w:pPr>
        <w:pStyle w:val="Heading2"/>
      </w:pPr>
      <w:r>
        <w:lastRenderedPageBreak/>
        <w:t>5) EJERCICIOS DE EXAMEN Y CUESTIONES TEÓRICAS</w:t>
      </w:r>
    </w:p>
    <w:p w14:paraId="16F20830" w14:textId="77777777" w:rsidR="008613AD" w:rsidRPr="009A1D91" w:rsidRDefault="008613AD" w:rsidP="00E041CF">
      <w:pPr>
        <w:pStyle w:val="Heading3"/>
      </w:pPr>
      <w:r w:rsidRPr="009A1D91">
        <w:t>a. Qué puede pedirse en examen</w:t>
      </w:r>
    </w:p>
    <w:p w14:paraId="5E30CE09" w14:textId="77777777" w:rsidR="008613AD" w:rsidRDefault="008613AD" w:rsidP="008613AD">
      <w:r>
        <w:t>En esta parte del tema pueden aparecer ejercicios como:</w:t>
      </w:r>
    </w:p>
    <w:p w14:paraId="115D1CBE" w14:textId="4C57A9A9" w:rsidR="008613AD" w:rsidRPr="00E91027" w:rsidRDefault="008613AD" w:rsidP="00317482">
      <w:pPr>
        <w:pStyle w:val="ListParagraph"/>
        <w:numPr>
          <w:ilvl w:val="0"/>
          <w:numId w:val="182"/>
        </w:numPr>
        <w:spacing w:after="100" w:line="259" w:lineRule="auto"/>
      </w:pPr>
      <w:r w:rsidRPr="00E91027">
        <w:t xml:space="preserve">Decidir si una familia es </w:t>
      </w:r>
      <w:r w:rsidRPr="00F87132">
        <w:rPr>
          <w:b/>
          <w:bCs/>
        </w:rPr>
        <w:t>ortogonal u ortonormal</w:t>
      </w:r>
      <w:r w:rsidRPr="00E91027">
        <w:t xml:space="preserve"> respecto al producto escalar dado</w:t>
      </w:r>
      <w:r w:rsidR="00F87132">
        <w:t>.</w:t>
      </w:r>
    </w:p>
    <w:p w14:paraId="3C2466F6" w14:textId="5A14A138" w:rsidR="008613AD" w:rsidRPr="00E91027" w:rsidRDefault="008613AD" w:rsidP="00317482">
      <w:pPr>
        <w:pStyle w:val="ListParagraph"/>
        <w:numPr>
          <w:ilvl w:val="0"/>
          <w:numId w:val="182"/>
        </w:numPr>
        <w:spacing w:after="100" w:line="259" w:lineRule="auto"/>
      </w:pPr>
      <w:r w:rsidRPr="00E91027">
        <w:t xml:space="preserve">Obtener las coordenadas de un vector en una base ortogonal mediante </w:t>
      </w:r>
      <w:r w:rsidRPr="00F87132">
        <w:rPr>
          <w:b/>
          <w:bCs/>
        </w:rPr>
        <w:t>coeficientes de Fourier</w:t>
      </w:r>
      <w:r w:rsidR="00F87132" w:rsidRPr="00F87132">
        <w:t>.</w:t>
      </w:r>
    </w:p>
    <w:p w14:paraId="5B8EBF36" w14:textId="6479BF9A" w:rsidR="008613AD" w:rsidRPr="00E91027" w:rsidRDefault="008613AD" w:rsidP="00317482">
      <w:pPr>
        <w:pStyle w:val="ListParagraph"/>
        <w:numPr>
          <w:ilvl w:val="0"/>
          <w:numId w:val="182"/>
        </w:numPr>
        <w:spacing w:after="100" w:line="259" w:lineRule="auto"/>
      </w:pPr>
      <w:r w:rsidRPr="00E91027">
        <w:t xml:space="preserve">Aplicar </w:t>
      </w:r>
      <w:r w:rsidRPr="00F87132">
        <w:rPr>
          <w:b/>
          <w:bCs/>
        </w:rPr>
        <w:t>Gram-Schmidt</w:t>
      </w:r>
      <w:r w:rsidRPr="00E91027">
        <w:t xml:space="preserve"> y construir una base ortonormal</w:t>
      </w:r>
      <w:r w:rsidR="00F87132">
        <w:t>.</w:t>
      </w:r>
    </w:p>
    <w:p w14:paraId="0E4A5E46" w14:textId="2DB8641E" w:rsidR="008613AD" w:rsidRPr="006D09CE" w:rsidRDefault="008613AD" w:rsidP="00317482">
      <w:pPr>
        <w:pStyle w:val="ListParagraph"/>
        <w:numPr>
          <w:ilvl w:val="0"/>
          <w:numId w:val="182"/>
        </w:numPr>
        <w:spacing w:after="100" w:line="259" w:lineRule="auto"/>
      </w:pPr>
      <w:r w:rsidRPr="006D09CE">
        <w:t>Detectar que un sistema es ligado antes de aplicar Gram-Schmidt</w:t>
      </w:r>
      <w:r w:rsidR="00F87132">
        <w:t>.</w:t>
      </w:r>
    </w:p>
    <w:p w14:paraId="560F6D3C" w14:textId="74FFC8F2" w:rsidR="008613AD" w:rsidRPr="006D09CE" w:rsidRDefault="008613AD" w:rsidP="00317482">
      <w:pPr>
        <w:pStyle w:val="ListParagraph"/>
        <w:numPr>
          <w:ilvl w:val="0"/>
          <w:numId w:val="182"/>
        </w:numPr>
        <w:spacing w:after="100" w:line="259" w:lineRule="auto"/>
      </w:pPr>
      <w:r w:rsidRPr="006D09CE">
        <w:t xml:space="preserve">Calcular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⊥</m:t>
            </m:r>
          </m:sup>
        </m:sSup>
      </m:oMath>
      <w:r w:rsidRPr="006D09CE">
        <w:t xml:space="preserve"> mediante </w:t>
      </w:r>
      <w:r w:rsidRPr="00F87132">
        <w:rPr>
          <w:b/>
          <w:bCs/>
        </w:rPr>
        <w:t>ecuaciones de ortogonalidad</w:t>
      </w:r>
      <w:r w:rsidR="00F87132" w:rsidRPr="00AB0DF6">
        <w:t>.</w:t>
      </w:r>
    </w:p>
    <w:p w14:paraId="28DE6D6A" w14:textId="3DB3C90D" w:rsidR="008613AD" w:rsidRPr="006D09CE" w:rsidRDefault="008613AD" w:rsidP="00317482">
      <w:pPr>
        <w:pStyle w:val="ListParagraph"/>
        <w:numPr>
          <w:ilvl w:val="0"/>
          <w:numId w:val="182"/>
        </w:numPr>
        <w:spacing w:after="100" w:line="259" w:lineRule="auto"/>
      </w:pPr>
      <w:r w:rsidRPr="006D09CE">
        <w:t xml:space="preserve">Calcular una </w:t>
      </w:r>
      <w:r w:rsidRPr="00AB0DF6">
        <w:rPr>
          <w:b/>
          <w:bCs/>
        </w:rPr>
        <w:t>proyección ortogonal</w:t>
      </w:r>
      <w:r w:rsidRPr="006D09CE">
        <w:t xml:space="preserve"> y la </w:t>
      </w:r>
      <w:r w:rsidRPr="00AB0DF6">
        <w:rPr>
          <w:b/>
          <w:bCs/>
        </w:rPr>
        <w:t>componente perpendicular</w:t>
      </w:r>
      <w:r w:rsidR="00AB0DF6">
        <w:t>.</w:t>
      </w:r>
    </w:p>
    <w:p w14:paraId="78185472" w14:textId="3534BA69" w:rsidR="008613AD" w:rsidRPr="006D09CE" w:rsidRDefault="008613AD" w:rsidP="00317482">
      <w:pPr>
        <w:pStyle w:val="ListParagraph"/>
        <w:numPr>
          <w:ilvl w:val="0"/>
          <w:numId w:val="182"/>
        </w:numPr>
        <w:spacing w:after="100" w:line="259" w:lineRule="auto"/>
      </w:pPr>
      <w:r w:rsidRPr="006D09CE">
        <w:t xml:space="preserve">Calcular un </w:t>
      </w:r>
      <w:r w:rsidRPr="00AB0DF6">
        <w:rPr>
          <w:b/>
          <w:bCs/>
        </w:rPr>
        <w:t>producto vectorial</w:t>
      </w:r>
      <w:r w:rsidRPr="006D09CE">
        <w:t xml:space="preserve"> o un </w:t>
      </w:r>
      <w:r w:rsidRPr="00AB0DF6">
        <w:rPr>
          <w:b/>
          <w:bCs/>
        </w:rPr>
        <w:t>producto mixto</w:t>
      </w:r>
      <w:r w:rsidR="00AB0DF6" w:rsidRPr="00AB0DF6">
        <w:t>.</w:t>
      </w:r>
    </w:p>
    <w:p w14:paraId="586C8A8E" w14:textId="42E01AF2" w:rsidR="008613AD" w:rsidRPr="00AB0DF6" w:rsidRDefault="008613AD" w:rsidP="00317482">
      <w:pPr>
        <w:pStyle w:val="ListParagraph"/>
        <w:numPr>
          <w:ilvl w:val="0"/>
          <w:numId w:val="182"/>
        </w:numPr>
        <w:spacing w:after="100" w:line="259" w:lineRule="auto"/>
        <w:rPr>
          <w:b/>
          <w:bCs/>
        </w:rPr>
      </w:pPr>
      <w:r w:rsidRPr="00AB0DF6">
        <w:rPr>
          <w:b/>
          <w:bCs/>
        </w:rPr>
        <w:t>Diagonalizar ortogonalmente una matriz simétrica real</w:t>
      </w:r>
      <w:r w:rsidR="00AB0DF6">
        <w:rPr>
          <w:b/>
          <w:bCs/>
        </w:rPr>
        <w:t>.</w:t>
      </w:r>
    </w:p>
    <w:p w14:paraId="2FD60F72" w14:textId="77777777" w:rsidR="008613AD" w:rsidRDefault="008613AD" w:rsidP="008613AD">
      <w:bookmarkStart w:id="204" w:name="b.-cuestión-teórica-de-la-tutoría"/>
    </w:p>
    <w:bookmarkEnd w:id="204"/>
    <w:p w14:paraId="421B4422" w14:textId="77777777" w:rsidR="008613AD" w:rsidRDefault="008613AD" w:rsidP="008613AD"/>
    <w:p w14:paraId="2B119D47" w14:textId="77777777" w:rsidR="008613AD" w:rsidRPr="008B32D2" w:rsidRDefault="008613AD" w:rsidP="008613AD">
      <w:pPr>
        <w:spacing w:after="80"/>
      </w:pPr>
    </w:p>
    <w:p w14:paraId="5DCB66DC" w14:textId="77777777" w:rsidR="008613AD" w:rsidRDefault="008613AD" w:rsidP="008613AD"/>
    <w:p w14:paraId="5F35FD5B" w14:textId="77777777" w:rsidR="008613AD" w:rsidRDefault="008613AD" w:rsidP="008613AD">
      <w:r>
        <w:br w:type="page"/>
      </w:r>
    </w:p>
    <w:p w14:paraId="35457A6E" w14:textId="77777777" w:rsidR="008613AD" w:rsidRDefault="008613AD" w:rsidP="00AF3968">
      <w:pPr>
        <w:pStyle w:val="Heading2"/>
      </w:pPr>
      <w:r>
        <w:lastRenderedPageBreak/>
        <w:t>6) QUÉ ME LLEVARÍA AL EXAMEN Y LISTA DE PROBLEMAS</w:t>
      </w:r>
    </w:p>
    <w:p w14:paraId="457696CB" w14:textId="77777777" w:rsidR="008613AD" w:rsidRPr="009A1D91" w:rsidRDefault="008613AD" w:rsidP="00E041CF">
      <w:pPr>
        <w:pStyle w:val="Heading3"/>
      </w:pPr>
      <w:r w:rsidRPr="009A1D91">
        <w:t>a. Qué me llevaría sí o sí</w:t>
      </w:r>
    </w:p>
    <w:p w14:paraId="47964375" w14:textId="32C25497" w:rsidR="00F53DDD" w:rsidRPr="00F53DDD" w:rsidRDefault="00F53DDD" w:rsidP="00317482">
      <w:pPr>
        <w:pStyle w:val="ListParagraph"/>
        <w:numPr>
          <w:ilvl w:val="0"/>
          <w:numId w:val="260"/>
        </w:numPr>
        <w:rPr>
          <w:lang w:val="en-US"/>
        </w:rPr>
      </w:pPr>
      <w:r w:rsidRPr="00F53DDD">
        <w:rPr>
          <w:b/>
          <w:bCs/>
          <w:lang w:val="en-US"/>
        </w:rPr>
        <w:t>Vectores ortogonales y bases</w:t>
      </w:r>
    </w:p>
    <w:p w14:paraId="7EB228C0" w14:textId="77777777" w:rsidR="00C677ED" w:rsidRPr="00C677ED" w:rsidRDefault="00C677ED" w:rsidP="00C677ED">
      <w:pPr>
        <w:pStyle w:val="ListParagraph"/>
      </w:pPr>
      <m:oMathPara>
        <m:oMath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⊥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⇔⟨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⟩=</m:t>
          </m:r>
          <m:r>
            <m:rPr>
              <m:sty m:val="bi"/>
            </m:rPr>
            <w:rPr>
              <w:rFonts w:ascii="Cambria Math" w:hAnsi="Cambria Math"/>
            </w:rPr>
            <m:t>0</m:t>
          </m:r>
        </m:oMath>
      </m:oMathPara>
    </w:p>
    <w:p w14:paraId="6BF0A492" w14:textId="77777777" w:rsidR="00947DA5" w:rsidRDefault="00974F2A" w:rsidP="00317482">
      <w:pPr>
        <w:pStyle w:val="ListParagraph"/>
        <w:numPr>
          <w:ilvl w:val="0"/>
          <w:numId w:val="258"/>
        </w:numPr>
      </w:pPr>
      <w:r w:rsidRPr="00C04C3D">
        <w:t xml:space="preserve">Un conjunto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Pr="00C04C3D">
        <w:t xml:space="preserve"> es </w:t>
      </w:r>
      <w:r w:rsidRPr="003F13AF">
        <w:rPr>
          <w:b/>
          <w:bCs/>
        </w:rPr>
        <w:t>ortogonal</w:t>
      </w:r>
      <w:r w:rsidRPr="00F53DDD">
        <w:t xml:space="preserve"> </w:t>
      </w:r>
      <w:r w:rsidR="00F53DDD" w:rsidRPr="00F53DDD">
        <w:t>si</w:t>
      </w:r>
      <w:r w:rsidR="00947DA5">
        <w:t>:</w:t>
      </w:r>
    </w:p>
    <w:p w14:paraId="730D1ED9" w14:textId="77777777" w:rsidR="000E678B" w:rsidRPr="000E678B" w:rsidRDefault="003B4426" w:rsidP="000E678B">
      <w:pPr>
        <w:pStyle w:val="ListParagraph"/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0  </m:t>
          </m:r>
          <m:r>
            <m:rPr>
              <m:nor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j</m:t>
          </m:r>
        </m:oMath>
      </m:oMathPara>
    </w:p>
    <w:p w14:paraId="53A01D97" w14:textId="5334E6E4" w:rsidR="00F53DDD" w:rsidRPr="000E678B" w:rsidRDefault="00F53DDD" w:rsidP="00317482">
      <w:pPr>
        <w:pStyle w:val="ListParagraph"/>
        <w:numPr>
          <w:ilvl w:val="0"/>
          <w:numId w:val="258"/>
        </w:numPr>
        <w:rPr>
          <w:rFonts w:eastAsiaTheme="minorEastAsia"/>
        </w:rPr>
      </w:pPr>
      <w:r w:rsidRPr="00F53DDD">
        <w:t xml:space="preserve">Todo conjunto ortogonal de vectores </w:t>
      </w:r>
      <w:r w:rsidRPr="00F53DDD">
        <w:rPr>
          <w:b/>
          <w:bCs/>
        </w:rPr>
        <w:t>no nulos</w:t>
      </w:r>
      <w:r w:rsidRPr="00F53DDD">
        <w:t xml:space="preserve"> es </w:t>
      </w:r>
      <w:r w:rsidR="00C25865">
        <w:t>L.I</w:t>
      </w:r>
      <w:r w:rsidRPr="00F53DDD">
        <w:t>.</w:t>
      </w:r>
    </w:p>
    <w:p w14:paraId="409C1574" w14:textId="2DEC69C0" w:rsidR="00F53DDD" w:rsidRPr="00F53DDD" w:rsidRDefault="00F53DDD" w:rsidP="00317482">
      <w:pPr>
        <w:pStyle w:val="ListParagraph"/>
        <w:numPr>
          <w:ilvl w:val="0"/>
          <w:numId w:val="258"/>
        </w:numPr>
      </w:pPr>
      <w:r w:rsidRPr="00F53DDD">
        <w:t xml:space="preserve">Base </w:t>
      </w:r>
      <w:r w:rsidRPr="00F53DDD">
        <w:rPr>
          <w:b/>
          <w:bCs/>
        </w:rPr>
        <w:t>ortogonal</w:t>
      </w:r>
      <w:r w:rsidRPr="00F53DDD">
        <w:t xml:space="preserve">: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 xml:space="preserve">=0       </m:t>
        </m:r>
        <m:r>
          <m:rPr>
            <m:nor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j</m:t>
        </m:r>
      </m:oMath>
    </w:p>
    <w:p w14:paraId="3EEFD6B0" w14:textId="0D0F1F14" w:rsidR="00F53DDD" w:rsidRDefault="00F53DDD" w:rsidP="00317482">
      <w:pPr>
        <w:pStyle w:val="ListParagraph"/>
        <w:numPr>
          <w:ilvl w:val="0"/>
          <w:numId w:val="258"/>
        </w:numPr>
      </w:pPr>
      <w:r w:rsidRPr="00F53DDD">
        <w:t xml:space="preserve">Base </w:t>
      </w:r>
      <w:r w:rsidRPr="00F53DDD">
        <w:rPr>
          <w:b/>
          <w:bCs/>
        </w:rPr>
        <w:t>ortonormal</w:t>
      </w:r>
      <w:r w:rsidRPr="00F53DDD">
        <w:t xml:space="preserve">: además </w:t>
      </w:r>
      <m:oMath>
        <m: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∥=1</m:t>
        </m:r>
      </m:oMath>
      <w:r w:rsidRPr="00F53DDD">
        <w:t xml:space="preserve">, es decir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</w:p>
    <w:p w14:paraId="5F35FA1A" w14:textId="77777777" w:rsidR="00F53DDD" w:rsidRPr="00F53DDD" w:rsidRDefault="00F53DDD" w:rsidP="00F53DDD">
      <w:pPr>
        <w:pStyle w:val="ListParagraph"/>
      </w:pPr>
    </w:p>
    <w:p w14:paraId="120BE5B9" w14:textId="3AF70D34" w:rsidR="00F53DDD" w:rsidRPr="000D04DD" w:rsidRDefault="00F53DDD" w:rsidP="00317482">
      <w:pPr>
        <w:pStyle w:val="ListParagraph"/>
        <w:numPr>
          <w:ilvl w:val="0"/>
          <w:numId w:val="260"/>
        </w:numPr>
      </w:pPr>
      <w:r w:rsidRPr="00F53DDD">
        <w:rPr>
          <w:b/>
          <w:bCs/>
        </w:rPr>
        <w:t>Criterio matricial con la matriz de Gram</w:t>
      </w:r>
    </w:p>
    <w:p w14:paraId="6B4AD50C" w14:textId="2A8871AD" w:rsidR="000D04DD" w:rsidRPr="00F53DDD" w:rsidRDefault="003B4426" w:rsidP="000D04DD">
      <w:pPr>
        <w:pStyle w:val="ListParagraph"/>
        <w:ind w:left="4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⟩</m:t>
                    </m:r>
                  </m:e>
                </m:mr>
              </m:m>
            </m:e>
          </m:d>
        </m:oMath>
      </m:oMathPara>
    </w:p>
    <w:p w14:paraId="6D789E21" w14:textId="44EA69B3" w:rsidR="00F53DDD" w:rsidRPr="00F53DDD" w:rsidRDefault="00DC1F95" w:rsidP="00317482">
      <w:pPr>
        <w:pStyle w:val="ListParagraph"/>
        <w:numPr>
          <w:ilvl w:val="0"/>
          <w:numId w:val="259"/>
        </w:numPr>
      </w:pPr>
      <w:r>
        <w:rPr>
          <w:rFonts w:eastAsiaTheme="minorEastAsia"/>
        </w:rPr>
        <w:t>Una base</w:t>
      </w:r>
      <m:oMath>
        <m:r>
          <m:rPr>
            <m:nor/>
          </m:rPr>
          <w:rPr>
            <w:rFonts w:ascii="Arial" w:hAnsi="Arial" w:cs="Arial"/>
          </w:rPr>
          <m:t> </m:t>
        </m:r>
        <m:r>
          <m:rPr>
            <m:sty m:val="bi"/>
          </m:rPr>
          <w:rPr>
            <w:rFonts w:ascii="Cambria Math" w:hAnsi="Cambria Math"/>
            <w:lang w:val="en-US"/>
          </w:rPr>
          <m:t>B</m:t>
        </m:r>
      </m:oMath>
      <w:r w:rsidRPr="00DC1F95">
        <w:rPr>
          <w:rFonts w:eastAsiaTheme="minorEastAsia"/>
          <w:b/>
          <w:bCs/>
        </w:rPr>
        <w:t xml:space="preserve"> </w:t>
      </w:r>
      <w:r w:rsidR="00F53DDD" w:rsidRPr="00DC1F95">
        <w:rPr>
          <w:b/>
          <w:bCs/>
        </w:rPr>
        <w:t>es ortogonal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</m:oMath>
      <w:r>
        <w:rPr>
          <w:rFonts w:eastAsiaTheme="minorEastAsia"/>
        </w:rPr>
        <w:t xml:space="preserve"> </w:t>
      </w:r>
      <w:r w:rsidRPr="00F53DDD">
        <w:rPr>
          <w:b/>
          <w:bCs/>
        </w:rPr>
        <w:t>diagonal</w:t>
      </w:r>
    </w:p>
    <w:p w14:paraId="47575378" w14:textId="5F6BE660" w:rsidR="00F53DDD" w:rsidRPr="00F53DDD" w:rsidRDefault="00DC1F95" w:rsidP="00317482">
      <w:pPr>
        <w:pStyle w:val="ListParagraph"/>
        <w:numPr>
          <w:ilvl w:val="0"/>
          <w:numId w:val="259"/>
        </w:numPr>
      </w:pPr>
      <w:r>
        <w:rPr>
          <w:rFonts w:eastAsiaTheme="minorEastAsia"/>
        </w:rPr>
        <w:t>Una base</w:t>
      </w:r>
      <m:oMath>
        <m:r>
          <m:rPr>
            <m:nor/>
          </m:rPr>
          <w:rPr>
            <w:rFonts w:ascii="Arial" w:hAnsi="Arial" w:cs="Arial"/>
          </w:rPr>
          <m:t> </m:t>
        </m:r>
        <m:r>
          <m:rPr>
            <m:sty m:val="bi"/>
          </m:rPr>
          <w:rPr>
            <w:rFonts w:ascii="Cambria Math" w:hAnsi="Cambria Math"/>
            <w:lang w:val="en-US"/>
          </w:rPr>
          <m:t>B</m:t>
        </m:r>
      </m:oMath>
      <w:r w:rsidRPr="00DC1F95">
        <w:rPr>
          <w:rFonts w:eastAsiaTheme="minorEastAsia"/>
          <w:b/>
          <w:bCs/>
        </w:rPr>
        <w:t xml:space="preserve"> </w:t>
      </w:r>
      <w:r w:rsidRPr="00DC1F95">
        <w:rPr>
          <w:b/>
          <w:bCs/>
        </w:rPr>
        <w:t>es ortonormal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lang w:val="en-US"/>
          </w:rPr>
          <m:t>I</m:t>
        </m:r>
      </m:oMath>
    </w:p>
    <w:p w14:paraId="7C2A099E" w14:textId="77777777" w:rsidR="00F53DDD" w:rsidRDefault="00F53DDD" w:rsidP="00317482">
      <w:pPr>
        <w:pStyle w:val="ListParagraph"/>
        <w:numPr>
          <w:ilvl w:val="0"/>
          <w:numId w:val="259"/>
        </w:numPr>
      </w:pPr>
      <w:r w:rsidRPr="00F53DDD">
        <w:t xml:space="preserve">La </w:t>
      </w:r>
      <w:r w:rsidRPr="00AA0950">
        <w:rPr>
          <w:b/>
          <w:bCs/>
        </w:rPr>
        <w:t>ortogonalidad</w:t>
      </w:r>
      <w:r w:rsidRPr="00F53DDD">
        <w:t xml:space="preserve"> </w:t>
      </w:r>
      <w:r w:rsidRPr="00F53DDD">
        <w:rPr>
          <w:b/>
          <w:bCs/>
        </w:rPr>
        <w:t>depende del producto escalar</w:t>
      </w:r>
      <w:r w:rsidRPr="00F53DDD">
        <w:t xml:space="preserve"> </w:t>
      </w:r>
      <w:r w:rsidRPr="00AA0950">
        <w:rPr>
          <w:b/>
          <w:bCs/>
        </w:rPr>
        <w:t>del enunciado</w:t>
      </w:r>
      <w:r w:rsidRPr="00F53DDD">
        <w:t xml:space="preserve"> (no siempre del usual).</w:t>
      </w:r>
    </w:p>
    <w:p w14:paraId="084394BE" w14:textId="77777777" w:rsidR="005C27D7" w:rsidRPr="00F53DDD" w:rsidRDefault="005C27D7" w:rsidP="005C27D7">
      <w:pPr>
        <w:pStyle w:val="ListParagraph"/>
      </w:pPr>
    </w:p>
    <w:p w14:paraId="0CA9166F" w14:textId="19812DF3" w:rsidR="00A878C8" w:rsidRDefault="00F53DDD" w:rsidP="00317482">
      <w:pPr>
        <w:pStyle w:val="ListParagraph"/>
        <w:numPr>
          <w:ilvl w:val="0"/>
          <w:numId w:val="260"/>
        </w:numPr>
      </w:pPr>
      <w:r w:rsidRPr="00A878C8">
        <w:rPr>
          <w:b/>
          <w:bCs/>
        </w:rPr>
        <w:t>Coeficientes de Fourier</w:t>
      </w:r>
      <w:r w:rsidRPr="00F53DDD">
        <w:br/>
        <w:t xml:space="preserve">Si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b"/>
          </m:rPr>
          <w:rPr>
            <w:rFonts w:ascii="Cambria Math" w:hAnsi="Cambria Math"/>
          </w:rPr>
          <m:t>}</m:t>
        </m:r>
      </m:oMath>
      <w:r w:rsidR="00FF3697" w:rsidRPr="00B26ED0">
        <w:t xml:space="preserve"> </w:t>
      </w:r>
      <w:r w:rsidRPr="00F53DDD">
        <w:t xml:space="preserve">es </w:t>
      </w:r>
      <w:r w:rsidR="00FF3697">
        <w:t xml:space="preserve">una </w:t>
      </w:r>
      <w:r w:rsidRPr="00F53DDD">
        <w:t xml:space="preserve">base </w:t>
      </w:r>
      <w:r w:rsidRPr="00A878C8">
        <w:rPr>
          <w:b/>
          <w:bCs/>
        </w:rPr>
        <w:t>ortogonal</w:t>
      </w:r>
      <w:r w:rsidR="008F06BD" w:rsidRPr="00A878C8">
        <w:rPr>
          <w:b/>
          <w:bCs/>
        </w:rPr>
        <w:t xml:space="preserve"> de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="00610E00" w:rsidRPr="00A878C8">
        <w:rPr>
          <w:b/>
          <w:bCs/>
        </w:rPr>
        <w:t>,</w:t>
      </w:r>
      <w:r w:rsidR="00610E00">
        <w:t xml:space="preserve">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∈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="00610E00" w:rsidRPr="00A878C8">
        <w:rPr>
          <w:rFonts w:eastAsiaTheme="minorEastAsia"/>
          <w:b/>
          <w:bCs/>
        </w:rPr>
        <w:t xml:space="preserve">, </w:t>
      </w:r>
      <w:r w:rsidRPr="00F53DDD">
        <w:t xml:space="preserve">y </w:t>
      </w:r>
      <m:oMath>
        <m:r>
          <m:rPr>
            <m:sty m:val="bi"/>
          </m:rPr>
          <w:rPr>
            <w:rFonts w:ascii="Cambria Math" w:hAnsi="Cambria Math"/>
            <w:lang w:val="en-US"/>
          </w:rPr>
          <m:t>u</m:t>
        </m:r>
        <m:r>
          <m:rPr>
            <m:sty m:val="bi"/>
          </m:rPr>
          <w:rPr>
            <w:rFonts w:ascii="Cambria Math" w:hAnsi="Cambria Math"/>
          </w:rPr>
          <m:t>=∑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F53DDD">
        <w:t>, entonces</w:t>
      </w:r>
      <w:r w:rsidR="003F00F3">
        <w:t>:</w:t>
      </w:r>
    </w:p>
    <w:p w14:paraId="55960F9B" w14:textId="66F08EF0" w:rsidR="005C27D7" w:rsidRDefault="003B4426" w:rsidP="00824172">
      <w:pPr>
        <w:pStyle w:val="ListParagraph"/>
        <w:ind w:left="480"/>
        <w:rPr>
          <w:i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den>
          </m:f>
          <m:r>
            <m:rPr>
              <m:sty m:val="p"/>
            </m:rP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</w:rPr>
                <m:t>⟨</m:t>
              </m:r>
              <m:r>
                <w:rPr>
                  <w:rFonts w:ascii="Cambria Math"/>
                </w:rPr>
                <m:t>u</m:t>
              </m:r>
              <m:r>
                <m:rPr>
                  <m:sty m:val="p"/>
                </m:rPr>
                <w:rPr>
                  <w:rFonts w:asci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/>
                    </w:rPr>
                    <m:t>v</m:t>
                  </m:r>
                </m:e>
                <m:sub>
                  <m:r>
                    <w:rPr>
                      <w:rFonts w:asci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/>
                </w:rPr>
                <m:t>⟩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/>
                    </w:rPr>
                    <m:t>v</m:t>
                  </m:r>
                </m:e>
                <m:sub>
                  <m:r>
                    <w:rPr>
                      <w:rFonts w:ascii="Cambria Math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∥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  <w:r w:rsidR="00824172" w:rsidRPr="00F53DDD">
        <w:t xml:space="preserve">Si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b"/>
          </m:rPr>
          <w:rPr>
            <w:rFonts w:ascii="Cambria Math" w:hAnsi="Cambria Math"/>
          </w:rPr>
          <m:t>}</m:t>
        </m:r>
      </m:oMath>
      <w:r w:rsidR="00824172" w:rsidRPr="00B26ED0">
        <w:t xml:space="preserve"> </w:t>
      </w:r>
      <w:r w:rsidR="00824172" w:rsidRPr="00F53DDD">
        <w:t>es</w:t>
      </w:r>
      <w:r w:rsidR="00F53DDD" w:rsidRPr="00F53DDD">
        <w:t xml:space="preserve"> </w:t>
      </w:r>
      <w:r w:rsidR="00F53DDD" w:rsidRPr="00A878C8">
        <w:rPr>
          <w:b/>
          <w:bCs/>
        </w:rPr>
        <w:t>ortonormal</w:t>
      </w:r>
      <w:r w:rsidR="00F53DDD" w:rsidRPr="00F53DDD">
        <w:t xml:space="preserve"> el denominador desaparece:</w:t>
      </w:r>
      <w:r w:rsidR="00824172">
        <w:br/>
      </w: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α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</m:oMath>
      </m:oMathPara>
    </w:p>
    <w:p w14:paraId="233B3599" w14:textId="17A99B46" w:rsidR="00F53DDD" w:rsidRDefault="00F53DDD" w:rsidP="00317482">
      <w:pPr>
        <w:pStyle w:val="ListParagraph"/>
        <w:numPr>
          <w:ilvl w:val="0"/>
          <w:numId w:val="260"/>
        </w:numPr>
      </w:pPr>
      <w:r w:rsidRPr="005C27D7">
        <w:rPr>
          <w:b/>
          <w:bCs/>
        </w:rPr>
        <w:t>Método de Gram-Schmidt</w:t>
      </w:r>
      <w:r w:rsidRPr="00F53DDD">
        <w:br/>
        <w:t xml:space="preserve">Dado un sistema </w:t>
      </w:r>
      <w:r w:rsidRPr="00BD4D07">
        <w:rPr>
          <w:b/>
          <w:bCs/>
          <w:color w:val="C00000"/>
        </w:rPr>
        <w:t>L.I.</w:t>
      </w:r>
      <w:r w:rsidRPr="00F53DDD"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Pr="00F53DDD">
        <w:t>:</w:t>
      </w:r>
    </w:p>
    <w:p w14:paraId="3183F949" w14:textId="1F3D90C6" w:rsidR="00F53DDD" w:rsidRPr="004A3B9E" w:rsidRDefault="003B4426" w:rsidP="004A3B9E">
      <w:pPr>
        <w:pStyle w:val="ListParagraph"/>
        <w:ind w:left="4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C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C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  <w:color w:val="C0000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C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sub>
                  </m:sSub>
                </m:e>
              </m:d>
            </m:den>
          </m:f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C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C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  <w:color w:val="C0000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C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sub>
                  </m:sSub>
                </m:e>
              </m:d>
            </m:den>
          </m:f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156082" w:themeColor="accen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56082" w:themeColor="accent1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56082" w:themeColor="accent1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156082" w:themeColor="accen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56082" w:themeColor="accent1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56082" w:themeColor="accent1"/>
                        </w:rPr>
                        <m:t>2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  <w:color w:val="156082" w:themeColor="accent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156082" w:themeColor="accen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56082" w:themeColor="accent1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56082" w:themeColor="accent1"/>
                        </w:rPr>
                        <m:t>2</m:t>
                      </m:r>
                    </m:sub>
                  </m:sSub>
                </m:e>
              </m:d>
            </m:den>
          </m:f>
          <m:sSub>
            <m:sSubPr>
              <m:ctrlPr>
                <w:rPr>
                  <w:rFonts w:ascii="Cambria Math" w:hAnsi="Cambria Math"/>
                  <w:b/>
                  <w:bCs/>
                  <w:color w:val="156082" w:themeColor="accent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156082" w:themeColor="accent1"/>
            </w:rPr>
            <m:t xml:space="preserve">,  </m:t>
          </m:r>
          <m:r>
            <m:rPr>
              <m:sty m:val="p"/>
            </m:rPr>
            <w:rPr>
              <w:rFonts w:ascii="Cambria Math" w:hAnsi="Cambria Math"/>
              <w:color w:val="156082" w:themeColor="accent1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⟨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C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⟩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⟨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C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C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C00000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⟩</m:t>
                  </m:r>
                </m:den>
              </m:f>
            </m:e>
          </m:nary>
          <m:sSub>
            <m:sSubPr>
              <m:ctrlPr>
                <w:rPr>
                  <w:rFonts w:ascii="Cambria Math" w:hAnsi="Cambria Math"/>
                  <w:b/>
                  <w:bCs/>
                  <w:color w:val="C0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j</m:t>
              </m:r>
            </m:sub>
          </m:sSub>
        </m:oMath>
      </m:oMathPara>
    </w:p>
    <w:p w14:paraId="11BB57C3" w14:textId="6DD52A20" w:rsidR="00F53DDD" w:rsidRPr="002951E7" w:rsidRDefault="00F53DDD" w:rsidP="008E2E54">
      <w:pPr>
        <w:ind w:left="480"/>
      </w:pPr>
      <w:r w:rsidRPr="00F53DDD">
        <w:t xml:space="preserve">El sistema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'={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="00184045">
        <w:rPr>
          <w:rFonts w:eastAsiaTheme="minorEastAsia"/>
        </w:rPr>
        <w:t xml:space="preserve"> </w:t>
      </w:r>
      <w:r w:rsidRPr="00F53DDD">
        <w:t>es ortogonal y genera el mismo subespacio.</w:t>
      </w:r>
      <w:r w:rsidRPr="00F53DDD">
        <w:br/>
      </w:r>
      <w:r w:rsidRPr="00184045">
        <w:t xml:space="preserve">Para obtener base </w:t>
      </w:r>
      <w:r w:rsidRPr="00184045">
        <w:rPr>
          <w:b/>
          <w:bCs/>
        </w:rPr>
        <w:t>ortonormal</w:t>
      </w:r>
      <w:r w:rsidRPr="00184045">
        <w:t xml:space="preserve">: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∥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∥</m:t>
            </m:r>
          </m:den>
        </m:f>
      </m:oMath>
    </w:p>
    <w:p w14:paraId="5B227CC0" w14:textId="58368603" w:rsidR="00F53DDD" w:rsidRPr="00F53DDD" w:rsidRDefault="002B56EB" w:rsidP="008E2E54">
      <w:pPr>
        <w:ind w:left="480"/>
      </w:pPr>
      <w:r>
        <w:rPr>
          <w:b/>
          <w:bCs/>
        </w:rPr>
        <w:t>Nota</w:t>
      </w:r>
      <w:r w:rsidR="00F53DDD" w:rsidRPr="00F53DDD">
        <w:rPr>
          <w:b/>
          <w:bCs/>
        </w:rPr>
        <w:t>:</w:t>
      </w:r>
      <w:r w:rsidR="00F53DDD" w:rsidRPr="00F53DDD">
        <w:t xml:space="preserve"> si el sistema inicial es L.D. aparece un vector nulo; </w:t>
      </w:r>
      <w:r w:rsidR="00BD4D07">
        <w:t>(</w:t>
      </w:r>
      <w:r w:rsidR="00F53DDD" w:rsidRPr="00F53DDD">
        <w:t>eliminar los redundantes antes</w:t>
      </w:r>
      <w:r w:rsidR="00BD4D07">
        <w:t>)</w:t>
      </w:r>
      <w:r w:rsidR="00326854">
        <w:t>.</w:t>
      </w:r>
      <w:r w:rsidR="00326854">
        <w:br/>
      </w:r>
      <w:r w:rsidR="00326854" w:rsidRPr="00326854">
        <w:rPr>
          <w:b/>
          <w:bCs/>
        </w:rPr>
        <w:t>R</w:t>
      </w:r>
      <w:r w:rsidR="008400EC" w:rsidRPr="00326854">
        <w:rPr>
          <w:b/>
          <w:bCs/>
        </w:rPr>
        <w:t>equisito</w:t>
      </w:r>
      <w:r w:rsidR="00326854">
        <w:rPr>
          <w:b/>
          <w:bCs/>
        </w:rPr>
        <w:t>:</w:t>
      </w:r>
      <w:r w:rsidR="008400EC">
        <w:t xml:space="preserve"> que los vectores iniciales sean </w:t>
      </w:r>
      <w:r w:rsidR="008400EC" w:rsidRPr="00F2266E">
        <w:rPr>
          <w:b/>
          <w:bCs/>
          <w:color w:val="C00000"/>
        </w:rPr>
        <w:t>L.I.</w:t>
      </w:r>
    </w:p>
    <w:p w14:paraId="2F7E45E4" w14:textId="3B37EC22" w:rsidR="00F53DDD" w:rsidRPr="00F53DDD" w:rsidRDefault="00F53DDD" w:rsidP="00317482">
      <w:pPr>
        <w:pStyle w:val="ListParagraph"/>
        <w:numPr>
          <w:ilvl w:val="0"/>
          <w:numId w:val="260"/>
        </w:numPr>
      </w:pPr>
      <w:r w:rsidRPr="00F737E5">
        <w:rPr>
          <w:b/>
          <w:bCs/>
        </w:rPr>
        <w:t>Complemento ortogonal</w:t>
      </w:r>
      <w:r w:rsidR="00F737E5">
        <w:rPr>
          <w:b/>
          <w:bCs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⊥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:⟨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⟩=</m:t>
          </m:r>
          <m:r>
            <w:rPr>
              <w:rFonts w:ascii="Cambria Math" w:hAnsi="Cambria Math"/>
            </w:rPr>
            <m:t xml:space="preserve">0 </m:t>
          </m:r>
          <m:r>
            <m:rPr>
              <m:nor/>
            </m:rPr>
            <w:rPr>
              <w:b/>
              <w:bCs/>
            </w:rPr>
            <m:t xml:space="preserve"> </m:t>
          </m:r>
          <m:r>
            <m:rPr>
              <m:nor/>
            </m:rPr>
            <w:rPr>
              <w:rFonts w:ascii="Cambria Math" w:hAnsi="Cambria Math"/>
              <w:b/>
              <w:bCs/>
            </w:rPr>
            <m:t>∀</m:t>
          </m:r>
          <m:r>
            <m:rPr>
              <m:sty m:val="bi"/>
            </m:rPr>
            <w:rPr>
              <w:rFonts w:ascii="Cambria Math" w:hAnsi="Cambria Math"/>
            </w:rPr>
            <m:t>s</m:t>
          </m:r>
          <m:r>
            <m:rPr>
              <m:sty m:val="b"/>
            </m:rPr>
            <w:rPr>
              <w:rFonts w:ascii="Cambria Math" w:hAnsi="Cambria Math"/>
            </w:rPr>
            <m:t>∈</m:t>
          </m:r>
          <m:r>
            <m:rPr>
              <m:sty m:val="bi"/>
            </m:rP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1A4BFB98" w14:textId="6DAFDE21" w:rsidR="00F53DDD" w:rsidRPr="00F53DDD" w:rsidRDefault="003B4426" w:rsidP="00317482">
      <w:pPr>
        <w:pStyle w:val="ListParagraph"/>
        <w:numPr>
          <w:ilvl w:val="0"/>
          <w:numId w:val="261"/>
        </w:numPr>
      </w:pP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⊥</m:t>
            </m:r>
          </m:sup>
        </m:sSup>
      </m:oMath>
      <w:r w:rsidR="00CB7D71" w:rsidRPr="00E92CDE">
        <w:rPr>
          <w:rFonts w:eastAsiaTheme="minorEastAsia"/>
        </w:rPr>
        <w:t>:</w:t>
      </w:r>
      <w:r w:rsidR="00CB7D71">
        <w:t xml:space="preserve"> </w:t>
      </w:r>
      <w:r w:rsidR="00F53DDD" w:rsidRPr="00F53DDD">
        <w:t xml:space="preserve">siempre </w:t>
      </w:r>
      <w:r w:rsidR="00CB7D71">
        <w:t xml:space="preserve">es </w:t>
      </w:r>
      <w:r w:rsidR="00F53DDD" w:rsidRPr="00F53DDD">
        <w:t xml:space="preserve">un </w:t>
      </w:r>
      <w:r w:rsidR="00F53DDD" w:rsidRPr="00F4334F">
        <w:rPr>
          <w:b/>
          <w:bCs/>
        </w:rPr>
        <w:t>subespacio</w:t>
      </w:r>
      <w:r w:rsidR="00F53DDD" w:rsidRPr="00F53DDD">
        <w:t xml:space="preserve"> (aunque </w:t>
      </w:r>
      <m:oMath>
        <m:r>
          <w:rPr>
            <w:rFonts w:ascii="Cambria Math" w:hAnsi="Cambria Math"/>
          </w:rPr>
          <m:t>S</m:t>
        </m:r>
      </m:oMath>
      <w:r w:rsidR="00CB7D71" w:rsidRPr="00E92CDE">
        <w:rPr>
          <w:rFonts w:eastAsiaTheme="minorEastAsia"/>
        </w:rPr>
        <w:t xml:space="preserve"> </w:t>
      </w:r>
      <w:r w:rsidR="00F53DDD" w:rsidRPr="00F53DDD">
        <w:t>s</w:t>
      </w:r>
      <w:r w:rsidR="00CB7D71">
        <w:t>ó</w:t>
      </w:r>
      <w:r w:rsidR="00F53DDD" w:rsidRPr="00F53DDD">
        <w:t>lo sea un subconjunto).</w:t>
      </w:r>
    </w:p>
    <w:p w14:paraId="6FFFBFCC" w14:textId="0EE99246" w:rsidR="00F53DDD" w:rsidRPr="005C27D7" w:rsidRDefault="003B4426" w:rsidP="00317482">
      <w:pPr>
        <w:pStyle w:val="ListParagraph"/>
        <w:numPr>
          <w:ilvl w:val="0"/>
          <w:numId w:val="261"/>
        </w:numPr>
        <w:rPr>
          <w:lang w:val="en-US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p>
        </m:sSup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L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⊥</m:t>
            </m:r>
          </m:sup>
        </m:sSup>
      </m:oMath>
    </w:p>
    <w:p w14:paraId="416DDD2F" w14:textId="20B0A810" w:rsidR="00F53DDD" w:rsidRPr="00C66B16" w:rsidRDefault="00C66B16" w:rsidP="00317482">
      <w:pPr>
        <w:pStyle w:val="ListParagraph"/>
        <w:numPr>
          <w:ilvl w:val="0"/>
          <w:numId w:val="261"/>
        </w:numPr>
      </w:pPr>
      <w:r w:rsidRPr="00A61366">
        <w:rPr>
          <w:b/>
          <w:bCs/>
        </w:rPr>
        <w:t xml:space="preserve">Si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A61366">
        <w:rPr>
          <w:b/>
          <w:bCs/>
        </w:rPr>
        <w:t xml:space="preserve"> es un subespacio de un espacio euclídeo finito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="00F53DDD" w:rsidRPr="00C66B16">
        <w:t>:</w:t>
      </w:r>
    </w:p>
    <w:p w14:paraId="1345B014" w14:textId="6A0CD6F7" w:rsidR="005C27D7" w:rsidRPr="006F5A64" w:rsidRDefault="006F5A64" w:rsidP="005C27D7">
      <w:pPr>
        <w:tabs>
          <w:tab w:val="num" w:pos="720"/>
        </w:tabs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U</m:t>
          </m:r>
          <m:nary>
            <m:naryPr>
              <m:chr m:val="⊕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⊥</m:t>
                  </m:r>
                </m:sup>
              </m:sSup>
            </m:e>
          </m:nary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∩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 xml:space="preserve">,  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hAnsi="Cambria Math"/>
                </w:rPr>
                <m:t>dim</m:t>
              </m:r>
            </m:fName>
            <m:e>
              <m:r>
                <w:rPr>
                  <w:rFonts w:ascii="Cambria Math" w:hAnsi="Cambria Math"/>
                  <w:lang w:val="en-US"/>
                </w:rPr>
                <m:t>(U)</m:t>
              </m:r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hAnsi="Cambria Math"/>
                </w:rPr>
                <m:t>dim</m:t>
              </m:r>
            </m:fName>
            <m:e>
              <m:r>
                <w:rPr>
                  <w:rFonts w:ascii="Cambria Math" w:hAnsi="Cambria Math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⊥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</m:t>
              </m:r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hAnsi="Cambria Math"/>
                </w:rPr>
                <m:t>dim</m:t>
              </m:r>
            </m:fName>
            <m:e>
              <m:r>
                <w:rPr>
                  <w:rFonts w:ascii="Cambria Math" w:hAnsi="Cambria Math"/>
                  <w:lang w:val="en-US"/>
                </w:rPr>
                <m:t>(V)</m:t>
              </m:r>
            </m:e>
          </m:func>
        </m:oMath>
      </m:oMathPara>
    </w:p>
    <w:p w14:paraId="08DF304D" w14:textId="40A73904" w:rsidR="005C27D7" w:rsidRPr="005C27D7" w:rsidRDefault="00F53DDD" w:rsidP="00317482">
      <w:pPr>
        <w:pStyle w:val="ListParagraph"/>
        <w:numPr>
          <w:ilvl w:val="0"/>
          <w:numId w:val="262"/>
        </w:numPr>
        <w:tabs>
          <w:tab w:val="num" w:pos="720"/>
        </w:tabs>
      </w:pPr>
      <w:r w:rsidRPr="00F53DDD">
        <w:lastRenderedPageBreak/>
        <w:t>Para calcularlo basta imponer</w:t>
      </w:r>
      <w:r w:rsidR="005B28A7">
        <w:t>:</w:t>
      </w:r>
      <w:r w:rsidRPr="00F53DDD">
        <w:t xml:space="preserve">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=0</m:t>
        </m:r>
      </m:oMath>
      <w:r w:rsidR="005B28A7">
        <w:rPr>
          <w:rFonts w:eastAsiaTheme="minorEastAsia"/>
        </w:rPr>
        <w:t xml:space="preserve"> </w:t>
      </w:r>
      <w:r w:rsidRPr="00F53DDD">
        <w:t xml:space="preserve">con una </w:t>
      </w:r>
      <w:r w:rsidRPr="005C27D7">
        <w:rPr>
          <w:b/>
          <w:bCs/>
        </w:rPr>
        <w:t>base</w:t>
      </w:r>
      <w:r w:rsidRPr="00F53DDD">
        <w:t xml:space="preserve"> de </w:t>
      </w:r>
      <m:oMath>
        <m:r>
          <w:rPr>
            <w:rFonts w:ascii="Cambria Math" w:hAnsi="Cambria Math"/>
            <w:lang w:val="en-US"/>
          </w:rPr>
          <m:t>U</m:t>
        </m:r>
      </m:oMath>
      <w:r w:rsidRPr="00F53DDD">
        <w:t>.</w:t>
      </w:r>
    </w:p>
    <w:p w14:paraId="154806B8" w14:textId="60D57041" w:rsidR="00DB7F82" w:rsidRPr="00DB7F82" w:rsidRDefault="00F53DDD" w:rsidP="00317482">
      <w:pPr>
        <w:pStyle w:val="ListParagraph"/>
        <w:numPr>
          <w:ilvl w:val="0"/>
          <w:numId w:val="260"/>
        </w:numPr>
      </w:pPr>
      <w:r w:rsidRPr="005C27D7">
        <w:rPr>
          <w:b/>
          <w:bCs/>
        </w:rPr>
        <w:t xml:space="preserve">Proyección </w:t>
      </w:r>
      <w:r w:rsidR="00E02392">
        <w:rPr>
          <w:b/>
          <w:bCs/>
        </w:rPr>
        <w:t xml:space="preserve">vectorial </w:t>
      </w:r>
      <w:r w:rsidRPr="005C27D7">
        <w:rPr>
          <w:b/>
          <w:bCs/>
        </w:rPr>
        <w:t>ortogonal</w:t>
      </w:r>
    </w:p>
    <w:p w14:paraId="7253FA51" w14:textId="77777777" w:rsidR="00DB7F82" w:rsidRDefault="00DB7F82" w:rsidP="00DB7F82">
      <w:pPr>
        <w:pStyle w:val="ListParagraph"/>
        <w:ind w:left="480"/>
        <w:jc w:val="center"/>
      </w:pPr>
      <w:r w:rsidRPr="003F2E22">
        <w:rPr>
          <w:noProof/>
        </w:rPr>
        <w:drawing>
          <wp:inline distT="0" distB="0" distL="0" distR="0" wp14:anchorId="4E3349CE" wp14:editId="20A35401">
            <wp:extent cx="2724530" cy="2038635"/>
            <wp:effectExtent l="0" t="0" r="0" b="0"/>
            <wp:docPr id="31369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901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5E40" w14:textId="56E0BE6F" w:rsidR="00F747F1" w:rsidRPr="005F1822" w:rsidRDefault="00F747F1" w:rsidP="00F747F1">
      <w:pPr>
        <w:rPr>
          <w:i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proj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,  w=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proj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⊥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=v-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proj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,  w∈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⊥</m:t>
              </m:r>
            </m:sup>
          </m:sSup>
        </m:oMath>
      </m:oMathPara>
    </w:p>
    <w:p w14:paraId="7B1E2F81" w14:textId="77777777" w:rsidR="00F747F1" w:rsidRDefault="00F747F1" w:rsidP="006C1B30">
      <w:pPr>
        <w:pStyle w:val="ListParagraph"/>
        <w:ind w:left="480"/>
      </w:pPr>
    </w:p>
    <w:p w14:paraId="30063BE3" w14:textId="795DE991" w:rsidR="00F53DDD" w:rsidRDefault="00F53DDD" w:rsidP="006C1B30">
      <w:pPr>
        <w:pStyle w:val="ListParagraph"/>
        <w:ind w:left="480"/>
      </w:pPr>
      <w:r w:rsidRPr="00F53DDD">
        <w:t xml:space="preserve">Si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="009C3CEF">
        <w:rPr>
          <w:rFonts w:eastAsiaTheme="minorEastAsia"/>
        </w:rPr>
        <w:t xml:space="preserve"> </w:t>
      </w:r>
      <w:r w:rsidRPr="00F53DDD">
        <w:t xml:space="preserve">es </w:t>
      </w:r>
      <w:r w:rsidR="009C3CEF">
        <w:t xml:space="preserve">una </w:t>
      </w:r>
      <w:r w:rsidRPr="00F53DDD">
        <w:t xml:space="preserve">base </w:t>
      </w:r>
      <w:r w:rsidRPr="00033A9D">
        <w:rPr>
          <w:b/>
          <w:bCs/>
          <w:color w:val="C00000"/>
        </w:rPr>
        <w:t>ortogonal</w:t>
      </w:r>
      <w:r w:rsidR="00755446">
        <w:rPr>
          <w:b/>
          <w:bCs/>
          <w:color w:val="C00000"/>
        </w:rPr>
        <w:t xml:space="preserve"> (requisito)</w:t>
      </w:r>
      <w:r w:rsidRPr="00033A9D">
        <w:rPr>
          <w:color w:val="C00000"/>
        </w:rPr>
        <w:t xml:space="preserve"> </w:t>
      </w:r>
      <w:r w:rsidRPr="00F53DDD">
        <w:t xml:space="preserve">de un subespacio </w:t>
      </w:r>
      <m:oMath>
        <m:r>
          <w:rPr>
            <w:rFonts w:ascii="Cambria Math" w:hAnsi="Cambria Math"/>
            <w:lang w:val="en-US"/>
          </w:rPr>
          <m:t>U</m:t>
        </m:r>
      </m:oMath>
      <w:r w:rsidRPr="00F53DDD">
        <w:t>,</w:t>
      </w:r>
      <w:r w:rsidR="00142EB0">
        <w:t xml:space="preserve"> entonces:</w:t>
      </w:r>
      <w:r w:rsidR="00142EB0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proj</m:t>
              </m:r>
            </m:e>
            <m:sub>
              <m:r>
                <w:rPr>
                  <w:rFonts w:ascii="Cambria Math" w:hAnsi="Cambria Math"/>
                  <w:color w:val="C00000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⟨v,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u</m:t>
              </m:r>
              <m:r>
                <w:rPr>
                  <w:rFonts w:ascii="Cambria Math" w:hAnsi="Cambria Math"/>
                </w:rPr>
                <m:t>⟩</m:t>
              </m:r>
            </m:num>
            <m:den>
              <m:r>
                <w:rPr>
                  <w:rFonts w:ascii="Cambria Math" w:hAnsi="Cambria Math"/>
                </w:rPr>
                <m:t>∥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u</m:t>
              </m:r>
              <m:r>
                <w:rPr>
                  <w:rFonts w:ascii="Cambria Math" w:hAnsi="Cambria Math"/>
                </w:rPr>
                <m:t>∥</m:t>
              </m:r>
            </m:den>
          </m:f>
          <m:acc>
            <m:accPr>
              <m:ctrlPr>
                <w:rPr>
                  <w:rFonts w:ascii="Cambria Math" w:hAnsi="Cambria Math"/>
                  <w:color w:val="C00000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u</m:t>
              </m:r>
            </m:e>
          </m:acc>
          <m:r>
            <w:rPr>
              <w:rFonts w:ascii="Cambria Math" w:hAnsi="Cambria Math"/>
              <w:color w:val="C00000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proj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⟨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⟩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  <w:r w:rsidR="00215517" w:rsidRPr="00F53DDD">
        <w:t xml:space="preserve">Si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="00215517">
        <w:rPr>
          <w:rFonts w:eastAsiaTheme="minorEastAsia"/>
        </w:rPr>
        <w:t xml:space="preserve"> </w:t>
      </w:r>
      <w:r w:rsidR="00215517" w:rsidRPr="00F53DDD">
        <w:t xml:space="preserve">es </w:t>
      </w:r>
      <w:r w:rsidR="00215517">
        <w:t xml:space="preserve">una </w:t>
      </w:r>
      <w:r w:rsidR="00215517" w:rsidRPr="00F53DDD">
        <w:t>base</w:t>
      </w:r>
      <w:r w:rsidRPr="00F53DDD">
        <w:t xml:space="preserve"> </w:t>
      </w:r>
      <w:r w:rsidRPr="00C25886">
        <w:rPr>
          <w:b/>
          <w:bCs/>
        </w:rPr>
        <w:t>ortonormal</w:t>
      </w:r>
      <w:r w:rsidRPr="00F53DDD">
        <w:t>:</w:t>
      </w:r>
      <w:r w:rsidR="00215517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proj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w:rPr>
                  <w:rFonts w:ascii="Cambria Math" w:hAnsi="Cambria Math"/>
                </w:rPr>
                <m:t>⟨</m:t>
              </m:r>
            </m:e>
          </m:nary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  <w:r w:rsidR="004720AE" w:rsidRPr="004720AE">
        <w:rPr>
          <w:b/>
          <w:bCs/>
          <w:color w:val="C00000"/>
        </w:rPr>
        <w:t>NOTA</w:t>
      </w:r>
      <w:r w:rsidRPr="00F53DDD">
        <w:rPr>
          <w:b/>
          <w:bCs/>
        </w:rPr>
        <w:t>:</w:t>
      </w:r>
      <w:r w:rsidRPr="00F53DDD">
        <w:t xml:space="preserve"> la fórmula directa exige base </w:t>
      </w:r>
      <w:r w:rsidRPr="004720AE">
        <w:rPr>
          <w:b/>
          <w:bCs/>
        </w:rPr>
        <w:t>ortogonal</w:t>
      </w:r>
      <w:r w:rsidRPr="00F53DDD">
        <w:t xml:space="preserve">; si no lo es, aplicar primero Gram-Schmidt. </w:t>
      </w:r>
    </w:p>
    <w:p w14:paraId="689078E9" w14:textId="77777777" w:rsidR="00AE6D70" w:rsidRPr="00F53DDD" w:rsidRDefault="00AE6D70" w:rsidP="006C1B30">
      <w:pPr>
        <w:pStyle w:val="ListParagraph"/>
        <w:ind w:left="480"/>
      </w:pPr>
    </w:p>
    <w:p w14:paraId="4BA5CFB1" w14:textId="77777777" w:rsidR="00762B55" w:rsidRPr="00762B55" w:rsidRDefault="00F53DDD" w:rsidP="00317482">
      <w:pPr>
        <w:pStyle w:val="ListParagraph"/>
        <w:numPr>
          <w:ilvl w:val="0"/>
          <w:numId w:val="260"/>
        </w:numPr>
        <w:rPr>
          <w:lang w:val="en-US"/>
        </w:rPr>
      </w:pPr>
      <w:r w:rsidRPr="005C27D7">
        <w:rPr>
          <w:b/>
          <w:bCs/>
          <w:lang w:val="en-US"/>
        </w:rPr>
        <w:t xml:space="preserve">Producto vectorial en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</m:oMath>
    </w:p>
    <w:p w14:paraId="3ECA79FA" w14:textId="319BF1B3" w:rsidR="00C23D10" w:rsidRPr="00C23D10" w:rsidRDefault="00F53DDD" w:rsidP="00762B55">
      <w:pPr>
        <w:pStyle w:val="ListParagraph"/>
        <w:ind w:left="480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  <w:lang w:val="en-US"/>
            </w:rPr>
            <m:t>v=</m:t>
          </m:r>
          <m:r>
            <w:rPr>
              <w:rFonts w:ascii="Cambria Math" w:hAnsi="Cambria Math"/>
            </w:rPr>
            <m:t>u∧v=</m:t>
          </m:r>
          <m:d>
            <m:dPr>
              <m:begChr m:val="∣"/>
              <m:endChr m:val="∣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j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=i·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 -j·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+k·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 xml:space="preserve">  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∥=∥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∥∥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=área paralelogramo</m:t>
          </m:r>
        </m:oMath>
      </m:oMathPara>
    </w:p>
    <w:p w14:paraId="582DE447" w14:textId="77777777" w:rsidR="00C23D10" w:rsidRDefault="00C23D10" w:rsidP="00C23D10">
      <w:pPr>
        <w:pStyle w:val="ListParagraph"/>
        <w:ind w:left="480"/>
        <w:jc w:val="center"/>
        <w:rPr>
          <w:b/>
          <w:bCs/>
        </w:rPr>
      </w:pPr>
      <w:r w:rsidRPr="005564C5">
        <w:rPr>
          <w:noProof/>
        </w:rPr>
        <w:drawing>
          <wp:inline distT="0" distB="0" distL="0" distR="0" wp14:anchorId="0378B79F" wp14:editId="49290D07">
            <wp:extent cx="1514686" cy="1000265"/>
            <wp:effectExtent l="0" t="0" r="0" b="9525"/>
            <wp:docPr id="20179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092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E4DC" w14:textId="6E57630C" w:rsidR="0098376C" w:rsidRPr="0098376C" w:rsidRDefault="00F53DDD" w:rsidP="0098376C">
      <w:pPr>
        <w:pStyle w:val="ListParagraph"/>
        <w:ind w:left="480"/>
        <w:rPr>
          <w:i/>
        </w:rPr>
      </w:pPr>
      <w:r w:rsidRPr="00C23D10">
        <w:rPr>
          <w:b/>
          <w:bCs/>
        </w:rPr>
        <w:t>Propiedades</w:t>
      </w:r>
      <w:r w:rsidRPr="005C27D7">
        <w:t>:</w:t>
      </w:r>
    </w:p>
    <w:p w14:paraId="700A9BDE" w14:textId="0043BDE0" w:rsidR="00434B6C" w:rsidRPr="003259BF" w:rsidRDefault="003259BF" w:rsidP="00317482">
      <w:pPr>
        <w:pStyle w:val="ListParagraph"/>
        <w:numPr>
          <w:ilvl w:val="0"/>
          <w:numId w:val="262"/>
        </w:numPr>
        <w:spacing w:after="100" w:line="259" w:lineRule="auto"/>
        <w:rPr>
          <w:rFonts w:ascii="Aptos" w:eastAsia="Aptos" w:hAnsi="Aptos"/>
        </w:rPr>
      </w:pP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u</m:t>
        </m:r>
        <m:r>
          <m:rPr>
            <m:nor/>
          </m:rPr>
          <m:t xml:space="preserve"> y </m:t>
        </m:r>
        <m:r>
          <w:rPr>
            <w:rFonts w:ascii="Cambria Math" w:hAnsi="Cambria Math"/>
          </w:rPr>
          <m:t xml:space="preserve">v </m:t>
        </m:r>
        <m:r>
          <m:rPr>
            <m:nor/>
          </m:rPr>
          <m:t xml:space="preserve"> son </m:t>
        </m:r>
        <m:r>
          <w:rPr>
            <w:rFonts w:ascii="Cambria Math" w:hAnsi="Cambria Math"/>
          </w:rPr>
          <m:t>L.D.</m:t>
        </m:r>
      </m:oMath>
    </w:p>
    <w:p w14:paraId="15A70A11" w14:textId="77777777" w:rsidR="005100BC" w:rsidRPr="005100BC" w:rsidRDefault="00F53DDD" w:rsidP="00317482">
      <w:pPr>
        <w:pStyle w:val="ListParagraph"/>
        <w:numPr>
          <w:ilvl w:val="0"/>
          <w:numId w:val="262"/>
        </w:numPr>
      </w:pPr>
      <m:oMath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=-</m:t>
        </m:r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  <w:lang w:val="en-US"/>
          </w:rPr>
          <m:t>u</m:t>
        </m:r>
      </m:oMath>
    </w:p>
    <w:p w14:paraId="448F7A80" w14:textId="77777777" w:rsidR="009A1ACC" w:rsidRPr="00100302" w:rsidRDefault="009A1ACC" w:rsidP="00317482">
      <w:pPr>
        <w:pStyle w:val="ListParagraph"/>
        <w:numPr>
          <w:ilvl w:val="0"/>
          <w:numId w:val="262"/>
        </w:numPr>
        <w:spacing w:after="100" w:line="259" w:lineRule="auto"/>
        <w:rPr>
          <w:rFonts w:ascii="Aptos" w:eastAsia="Aptos" w:hAnsi="Aptos"/>
        </w:rPr>
      </w:pP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w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w</m:t>
        </m:r>
      </m:oMath>
    </w:p>
    <w:p w14:paraId="475E4301" w14:textId="77777777" w:rsidR="00012AD7" w:rsidRPr="00100302" w:rsidRDefault="003B4426" w:rsidP="00317482">
      <w:pPr>
        <w:pStyle w:val="ListParagraph"/>
        <w:numPr>
          <w:ilvl w:val="0"/>
          <w:numId w:val="262"/>
        </w:numPr>
        <w:spacing w:after="100" w:line="259" w:lineRule="auto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αu</m:t>
            </m:r>
          </m:e>
        </m:d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αv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v</m:t>
            </m:r>
          </m:e>
        </m:d>
      </m:oMath>
    </w:p>
    <w:p w14:paraId="678DC36F" w14:textId="5B0AABD1" w:rsidR="009A1ACC" w:rsidRDefault="003B4426" w:rsidP="00317482">
      <w:pPr>
        <w:pStyle w:val="ListParagraph"/>
        <w:numPr>
          <w:ilvl w:val="0"/>
          <w:numId w:val="262"/>
        </w:numPr>
      </w:pP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=0</m:t>
        </m:r>
        <m:r>
          <m:rPr>
            <m:sty m:val="p"/>
          </m:rPr>
          <w:rPr>
            <w:rFonts w:ascii="Cambria Math" w:hAnsi="Cambria Math"/>
          </w:rPr>
          <m:t xml:space="preserve">, 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⊥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 xml:space="preserve">,  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⊥</m:t>
        </m:r>
        <m:r>
          <w:rPr>
            <w:rFonts w:ascii="Cambria Math" w:hAnsi="Cambria Math"/>
          </w:rPr>
          <m:t>v</m:t>
        </m:r>
      </m:oMath>
    </w:p>
    <w:p w14:paraId="08C4CB36" w14:textId="61641132" w:rsidR="00F53DDD" w:rsidRPr="00F53DDD" w:rsidRDefault="00F53DDD" w:rsidP="000E5564">
      <w:pPr>
        <w:ind w:left="480"/>
      </w:pPr>
      <w:r w:rsidRPr="0092537B">
        <w:rPr>
          <w:b/>
          <w:bCs/>
        </w:rPr>
        <w:t xml:space="preserve">Producto mixto: </w:t>
      </w:r>
      <w:r w:rsidR="000E5564"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</w:rPr>
            <m:t>=de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u,v,w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=volumen paralelepípedo</m:t>
          </m:r>
        </m:oMath>
      </m:oMathPara>
    </w:p>
    <w:p w14:paraId="64EE6CFE" w14:textId="77777777" w:rsidR="003700D9" w:rsidRPr="003700D9" w:rsidRDefault="003700D9" w:rsidP="003700D9">
      <w:pPr>
        <w:pStyle w:val="ListParagraph"/>
        <w:ind w:left="480"/>
      </w:pPr>
    </w:p>
    <w:p w14:paraId="00B47917" w14:textId="05C03005" w:rsidR="00F53DDD" w:rsidRDefault="00F53DDD" w:rsidP="00317482">
      <w:pPr>
        <w:pStyle w:val="ListParagraph"/>
        <w:numPr>
          <w:ilvl w:val="0"/>
          <w:numId w:val="260"/>
        </w:numPr>
      </w:pPr>
      <w:r w:rsidRPr="003700D9">
        <w:rPr>
          <w:b/>
          <w:bCs/>
        </w:rPr>
        <w:t>Teorema espectral</w:t>
      </w:r>
      <w:r w:rsidR="003700D9">
        <w:rPr>
          <w:b/>
          <w:bCs/>
        </w:rPr>
        <w:t>:</w:t>
      </w:r>
      <w:r w:rsidRPr="003700D9">
        <w:rPr>
          <w:b/>
          <w:bCs/>
        </w:rPr>
        <w:t xml:space="preserve"> </w:t>
      </w:r>
      <w:r w:rsidR="003700D9">
        <w:rPr>
          <w:b/>
          <w:bCs/>
        </w:rPr>
        <w:t>D</w:t>
      </w:r>
      <w:r w:rsidRPr="003700D9">
        <w:rPr>
          <w:b/>
          <w:bCs/>
        </w:rPr>
        <w:t>iagonalización por semejanza ortogonal</w:t>
      </w:r>
      <w:r w:rsidRPr="00F53DDD">
        <w:br/>
        <w:t xml:space="preserve">Toda matriz </w:t>
      </w:r>
      <w:r w:rsidRPr="003700D9">
        <w:rPr>
          <w:b/>
          <w:bCs/>
        </w:rPr>
        <w:t>simétrica real</w:t>
      </w:r>
      <w:r w:rsidRPr="00F53DDD">
        <w:t xml:space="preserve"> </w:t>
      </w:r>
      <m:oMath>
        <m:r>
          <w:rPr>
            <w:rFonts w:ascii="Cambria Math" w:eastAsia="Aptos" w:hAnsi="Cambria Math"/>
          </w:rPr>
          <m:t>A=</m:t>
        </m:r>
        <m:sSup>
          <m:sSupPr>
            <m:ctrlPr>
              <w:rPr>
                <w:rFonts w:ascii="Cambria Math" w:eastAsia="Aptos" w:hAnsi="Cambria Math"/>
              </w:rPr>
            </m:ctrlPr>
          </m:sSupPr>
          <m:e>
            <m:r>
              <w:rPr>
                <w:rFonts w:ascii="Cambria Math" w:eastAsia="Aptos" w:hAnsi="Cambria Math"/>
              </w:rPr>
              <m:t>A</m:t>
            </m:r>
          </m:e>
          <m:sup>
            <m:r>
              <w:rPr>
                <w:rFonts w:ascii="Cambria Math" w:eastAsia="Aptos" w:hAnsi="Cambria Math"/>
              </w:rPr>
              <m:t>T</m:t>
            </m:r>
          </m:sup>
        </m:sSup>
      </m:oMath>
      <w:r w:rsidR="00591BEB">
        <w:rPr>
          <w:rFonts w:eastAsiaTheme="minorEastAsia"/>
        </w:rPr>
        <w:t xml:space="preserve"> </w:t>
      </w:r>
      <w:r w:rsidRPr="00F53DDD">
        <w:t xml:space="preserve">es diagonalizable mediante una </w:t>
      </w:r>
      <w:r w:rsidRPr="0003464C">
        <w:rPr>
          <w:b/>
          <w:bCs/>
          <w:color w:val="C00000"/>
        </w:rPr>
        <w:t xml:space="preserve">matriz ortogonal </w:t>
      </w:r>
      <m:oMath>
        <m:r>
          <m:rPr>
            <m:sty m:val="bi"/>
          </m:rPr>
          <w:rPr>
            <w:rFonts w:ascii="Cambria Math" w:hAnsi="Cambria Math"/>
            <w:color w:val="C00000"/>
            <w:lang w:val="en-US"/>
          </w:rPr>
          <m:t>P</m:t>
        </m:r>
      </m:oMath>
      <w:r w:rsidR="002C0F33">
        <w:t>.</w:t>
      </w:r>
    </w:p>
    <w:p w14:paraId="26E69476" w14:textId="4404C425" w:rsidR="002C0F33" w:rsidRPr="00F53DDD" w:rsidRDefault="002C0F33" w:rsidP="002C0F33">
      <w:pPr>
        <w:pStyle w:val="ListParagraph"/>
        <w:ind w:left="480"/>
      </w:pPr>
      <w:r>
        <w:rPr>
          <w:b/>
          <w:bCs/>
        </w:rPr>
        <w:lastRenderedPageBreak/>
        <w:t xml:space="preserve">Una matriz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>
        <w:rPr>
          <w:rFonts w:eastAsiaTheme="minorEastAsia"/>
          <w:b/>
          <w:bCs/>
        </w:rPr>
        <w:t xml:space="preserve"> es ortogonal cuando:</w:t>
      </w:r>
    </w:p>
    <w:p w14:paraId="269609C0" w14:textId="7DD384FA" w:rsidR="00F53DDD" w:rsidRPr="00F53DDD" w:rsidRDefault="003B4426" w:rsidP="00F53DDD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P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I</m:t>
          </m:r>
          <m:r>
            <w:rPr>
              <w:rFonts w:ascii="Cambria Math" w:hAnsi="Cambria Math"/>
              <w:lang w:val="en-US"/>
            </w:rPr>
            <m:t xml:space="preserve">, 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 xml:space="preserve">,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d>
          <m:r>
            <w:rPr>
              <w:rFonts w:ascii="Cambria Math" w:hAnsi="Cambria Math"/>
              <w:lang w:val="en-US"/>
            </w:rPr>
            <m:t xml:space="preserve">=±1,  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AP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AP</m:t>
          </m:r>
        </m:oMath>
      </m:oMathPara>
    </w:p>
    <w:p w14:paraId="6500CC89" w14:textId="07C8EEDB" w:rsidR="00F53DDD" w:rsidRPr="00F53DDD" w:rsidRDefault="00F53DDD" w:rsidP="00E80199">
      <w:pPr>
        <w:ind w:left="480"/>
      </w:pPr>
      <w:r w:rsidRPr="00F53DDD">
        <w:t xml:space="preserve">Las </w:t>
      </w:r>
      <w:r w:rsidRPr="00C63C6F">
        <w:rPr>
          <w:b/>
          <w:bCs/>
        </w:rPr>
        <w:t xml:space="preserve">columnas de </w:t>
      </w:r>
      <m:oMath>
        <m:r>
          <m:rPr>
            <m:sty m:val="bi"/>
          </m:rPr>
          <w:rPr>
            <w:rFonts w:ascii="Cambria Math" w:hAnsi="Cambria Math"/>
            <w:lang w:val="en-US"/>
          </w:rPr>
          <m:t>P</m:t>
        </m:r>
      </m:oMath>
      <w:r w:rsidR="003700D9" w:rsidRPr="00C63C6F">
        <w:rPr>
          <w:rFonts w:eastAsiaTheme="minorEastAsia"/>
          <w:b/>
          <w:bCs/>
        </w:rPr>
        <w:t xml:space="preserve"> </w:t>
      </w:r>
      <w:r w:rsidRPr="00C63C6F">
        <w:rPr>
          <w:b/>
          <w:bCs/>
        </w:rPr>
        <w:t>son autovectores</w:t>
      </w:r>
      <w:r w:rsidRPr="00C63C6F">
        <w:rPr>
          <w:bCs/>
        </w:rPr>
        <w:t xml:space="preserve"> </w:t>
      </w:r>
      <w:r w:rsidR="00850761">
        <w:t>que además forman</w:t>
      </w:r>
      <w:r w:rsidR="00AE03D0">
        <w:t xml:space="preserve"> una </w:t>
      </w:r>
      <w:r w:rsidR="00AE03D0" w:rsidRPr="00C63C6F">
        <w:rPr>
          <w:b/>
          <w:bCs/>
        </w:rPr>
        <w:t xml:space="preserve">base </w:t>
      </w:r>
      <w:r w:rsidRPr="00C63C6F">
        <w:rPr>
          <w:b/>
          <w:bCs/>
        </w:rPr>
        <w:t xml:space="preserve">ortonormal de </w:t>
      </w:r>
      <m:oMath>
        <m:r>
          <m:rPr>
            <m:sty m:val="bi"/>
          </m:rPr>
          <w:rPr>
            <w:rFonts w:ascii="Cambria Math" w:hAnsi="Cambria Math"/>
            <w:lang w:val="en-US"/>
          </w:rPr>
          <m:t>A</m:t>
        </m:r>
      </m:oMath>
      <w:r w:rsidR="00C63C6F">
        <w:rPr>
          <w:rFonts w:eastAsiaTheme="minorEastAsia"/>
        </w:rPr>
        <w:t>.</w:t>
      </w:r>
      <w:r w:rsidR="00A84B7B" w:rsidRPr="00A84B7B">
        <w:rPr>
          <w:rFonts w:eastAsiaTheme="minorEastAsia"/>
        </w:rPr>
        <w:br/>
      </w:r>
      <w:r w:rsidR="00A84B7B">
        <w:t xml:space="preserve">Los </w:t>
      </w:r>
      <w:r w:rsidR="00A84B7B" w:rsidRPr="00C63C6F">
        <w:rPr>
          <w:b/>
          <w:bCs/>
        </w:rPr>
        <w:t>elementos de la</w:t>
      </w:r>
      <w:r w:rsidRPr="00C63C6F">
        <w:rPr>
          <w:b/>
          <w:bCs/>
        </w:rPr>
        <w:t xml:space="preserve"> diagonal de </w:t>
      </w:r>
      <m:oMath>
        <m:r>
          <m:rPr>
            <m:sty m:val="bi"/>
          </m:rPr>
          <w:rPr>
            <w:rFonts w:ascii="Cambria Math" w:hAnsi="Cambria Math"/>
            <w:lang w:val="en-US"/>
          </w:rPr>
          <m:t>D</m:t>
        </m:r>
      </m:oMath>
      <w:r w:rsidR="003700D9" w:rsidRPr="00C63C6F">
        <w:rPr>
          <w:rFonts w:eastAsiaTheme="minorEastAsia"/>
          <w:bCs/>
        </w:rPr>
        <w:t xml:space="preserve"> </w:t>
      </w:r>
      <w:r w:rsidR="00143F5D">
        <w:t>son</w:t>
      </w:r>
      <w:r w:rsidRPr="00F53DDD">
        <w:t xml:space="preserve"> los </w:t>
      </w:r>
      <w:r w:rsidRPr="00C63C6F">
        <w:rPr>
          <w:b/>
          <w:bCs/>
        </w:rPr>
        <w:t>autovalores</w:t>
      </w:r>
      <w:r w:rsidR="00143F5D" w:rsidRPr="00C63C6F">
        <w:rPr>
          <w:b/>
          <w:bCs/>
        </w:rPr>
        <w:t xml:space="preserve"> de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C63C6F">
        <w:rPr>
          <w:bCs/>
        </w:rPr>
        <w:t xml:space="preserve"> </w:t>
      </w:r>
      <w:r w:rsidRPr="00F53DDD">
        <w:t xml:space="preserve">en el </w:t>
      </w:r>
      <w:r w:rsidRPr="00C63C6F">
        <w:rPr>
          <w:b/>
          <w:bCs/>
        </w:rPr>
        <w:t>mismo orden</w:t>
      </w:r>
      <w:r w:rsidRPr="00F53DDD">
        <w:t xml:space="preserve">. </w:t>
      </w:r>
    </w:p>
    <w:p w14:paraId="6AB39B8A" w14:textId="2551ED35" w:rsidR="00F53DDD" w:rsidRPr="003700D9" w:rsidRDefault="00F53DDD" w:rsidP="00AB4241">
      <w:pPr>
        <w:pStyle w:val="ListParagraph"/>
        <w:ind w:left="480"/>
      </w:pPr>
      <w:r w:rsidRPr="003700D9">
        <w:rPr>
          <w:b/>
          <w:bCs/>
        </w:rPr>
        <w:t>Método práctico de diagonalización ortogonal</w:t>
      </w:r>
      <w:r w:rsidR="007317DE">
        <w:rPr>
          <w:b/>
          <w:bCs/>
        </w:rPr>
        <w:t>:</w:t>
      </w:r>
    </w:p>
    <w:p w14:paraId="0762F7B8" w14:textId="3320CD57" w:rsidR="00F53DDD" w:rsidRPr="00F53DDD" w:rsidRDefault="00F53DDD" w:rsidP="00317482">
      <w:pPr>
        <w:pStyle w:val="ListParagraph"/>
        <w:numPr>
          <w:ilvl w:val="1"/>
          <w:numId w:val="260"/>
        </w:numPr>
      </w:pPr>
      <w:r w:rsidRPr="00F53DDD">
        <w:t xml:space="preserve">Comprobar que </w:t>
      </w:r>
      <m:oMath>
        <m:r>
          <w:rPr>
            <w:rFonts w:ascii="Cambria Math" w:hAnsi="Cambria Math"/>
            <w:lang w:val="en-US"/>
          </w:rPr>
          <m:t>A</m:t>
        </m:r>
      </m:oMath>
      <w:r w:rsidR="007317DE" w:rsidRPr="007317DE">
        <w:rPr>
          <w:rFonts w:eastAsiaTheme="minorEastAsia"/>
        </w:rPr>
        <w:t xml:space="preserve"> </w:t>
      </w:r>
      <w:r w:rsidRPr="00F53DDD">
        <w:t>es real y simétrica</w:t>
      </w:r>
      <w:r w:rsidR="005B09E0">
        <w:t xml:space="preserve">: </w:t>
      </w:r>
      <m:oMath>
        <m:r>
          <m:rPr>
            <m:sty m:val="bi"/>
          </m:rPr>
          <w:rPr>
            <w:rFonts w:ascii="Cambria Math" w:eastAsia="Aptos" w:hAnsi="Cambria Math"/>
          </w:rPr>
          <m:t>A=</m:t>
        </m:r>
        <m:sSup>
          <m:sSupPr>
            <m:ctrlPr>
              <w:rPr>
                <w:rFonts w:ascii="Cambria Math" w:eastAsia="Aptos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Aptos" w:hAnsi="Cambria Math"/>
              </w:rPr>
              <m:t>T</m:t>
            </m:r>
          </m:sup>
        </m:sSup>
      </m:oMath>
    </w:p>
    <w:p w14:paraId="7AC6079C" w14:textId="6BD2082A" w:rsidR="00F53DDD" w:rsidRPr="00F83D29" w:rsidRDefault="00F53DDD" w:rsidP="00317482">
      <w:pPr>
        <w:pStyle w:val="ListParagraph"/>
        <w:numPr>
          <w:ilvl w:val="1"/>
          <w:numId w:val="260"/>
        </w:numPr>
      </w:pPr>
      <w:r w:rsidRPr="00F83D29">
        <w:t>Calcular autovalores (polinomio característico)</w:t>
      </w:r>
      <w:r w:rsidR="00F83D29" w:rsidRPr="00F83D29">
        <w:t xml:space="preserve">: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</m:d>
        <m:r>
          <m:rPr>
            <m:sty m:val="b"/>
          </m:rPr>
          <w:rPr>
            <w:rFonts w:ascii="Cambria Math" w:hAnsi="Cambria Math"/>
          </w:rPr>
          <m:t>=det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m:rPr>
                <m:sty m:val="b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λI</m:t>
            </m:r>
          </m:e>
        </m:d>
        <m:r>
          <m:rPr>
            <m:sty m:val="bi"/>
          </m:rPr>
          <w:rPr>
            <w:rFonts w:ascii="Cambria Math" w:hAnsi="Cambria Math"/>
          </w:rPr>
          <m:t>=0</m:t>
        </m:r>
      </m:oMath>
    </w:p>
    <w:p w14:paraId="1A1EED9A" w14:textId="1FD1BBA3" w:rsidR="00F53DDD" w:rsidRPr="00F53DDD" w:rsidRDefault="00F53DDD" w:rsidP="00317482">
      <w:pPr>
        <w:pStyle w:val="ListParagraph"/>
        <w:numPr>
          <w:ilvl w:val="1"/>
          <w:numId w:val="260"/>
        </w:numPr>
      </w:pPr>
      <w:r w:rsidRPr="00F53DDD">
        <w:t xml:space="preserve">Para cada </w:t>
      </w:r>
      <w:r w:rsidRPr="00A452A5">
        <w:rPr>
          <w:b/>
          <w:bCs/>
        </w:rPr>
        <w:t>autovalor</w:t>
      </w:r>
      <w:r w:rsidRPr="00F53DDD">
        <w:t xml:space="preserve">, obtener una </w:t>
      </w:r>
      <w:r w:rsidRPr="00A452A5">
        <w:rPr>
          <w:b/>
          <w:bCs/>
        </w:rPr>
        <w:t>base del subespacio propio</w:t>
      </w:r>
      <w:r w:rsidR="0077093A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ker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A-λI</m:t>
                </m:r>
              </m:e>
            </m:d>
          </m:e>
        </m:func>
      </m:oMath>
    </w:p>
    <w:p w14:paraId="2F8DDF39" w14:textId="77777777" w:rsidR="00F53DDD" w:rsidRPr="00F53DDD" w:rsidRDefault="00F53DDD" w:rsidP="00317482">
      <w:pPr>
        <w:pStyle w:val="ListParagraph"/>
        <w:numPr>
          <w:ilvl w:val="1"/>
          <w:numId w:val="260"/>
        </w:numPr>
      </w:pPr>
      <w:r w:rsidRPr="001F72AC">
        <w:rPr>
          <w:b/>
          <w:bCs/>
        </w:rPr>
        <w:t>Ortogonalizar</w:t>
      </w:r>
      <w:r w:rsidRPr="00F53DDD">
        <w:t xml:space="preserve"> (</w:t>
      </w:r>
      <w:r w:rsidRPr="00E60F9B">
        <w:rPr>
          <w:b/>
          <w:bCs/>
        </w:rPr>
        <w:t>Gram-Schmidt</w:t>
      </w:r>
      <w:r w:rsidRPr="00F53DDD">
        <w:t xml:space="preserve">) y </w:t>
      </w:r>
      <w:r w:rsidRPr="00E60F9B">
        <w:rPr>
          <w:b/>
          <w:bCs/>
        </w:rPr>
        <w:t>normalizar cada base</w:t>
      </w:r>
      <w:r w:rsidRPr="00F53DDD">
        <w:t xml:space="preserve"> propia.</w:t>
      </w:r>
    </w:p>
    <w:p w14:paraId="70B962F9" w14:textId="1EEA101D" w:rsidR="00F53DDD" w:rsidRPr="00F53DDD" w:rsidRDefault="00F53DDD" w:rsidP="00317482">
      <w:pPr>
        <w:pStyle w:val="ListParagraph"/>
        <w:numPr>
          <w:ilvl w:val="1"/>
          <w:numId w:val="260"/>
        </w:numPr>
      </w:pPr>
      <w:r w:rsidRPr="00F53DDD">
        <w:t xml:space="preserve">Formar </w:t>
      </w:r>
      <m:oMath>
        <m:r>
          <m:rPr>
            <m:sty m:val="bi"/>
          </m:rPr>
          <w:rPr>
            <w:rFonts w:ascii="Cambria Math" w:hAnsi="Cambria Math"/>
            <w:lang w:val="en-US"/>
          </w:rPr>
          <m:t>P</m:t>
        </m:r>
      </m:oMath>
      <w:r w:rsidR="00CF074C" w:rsidRPr="00CF074C">
        <w:rPr>
          <w:rFonts w:eastAsiaTheme="minorEastAsia"/>
        </w:rPr>
        <w:t xml:space="preserve"> </w:t>
      </w:r>
      <w:r w:rsidRPr="00F53DDD">
        <w:t xml:space="preserve">con esos </w:t>
      </w:r>
      <w:r w:rsidRPr="00CF074C">
        <w:rPr>
          <w:b/>
          <w:bCs/>
        </w:rPr>
        <w:t>autovectores ortonormales</w:t>
      </w:r>
      <w:r w:rsidRPr="00F53DDD">
        <w:t xml:space="preserve"> como columnas (respetando el orden de los autovalores).</w:t>
      </w:r>
    </w:p>
    <w:p w14:paraId="1316DF6C" w14:textId="01A95859" w:rsidR="00F53DDD" w:rsidRPr="00F53DDD" w:rsidRDefault="00F53DDD" w:rsidP="00317482">
      <w:pPr>
        <w:pStyle w:val="ListParagraph"/>
        <w:numPr>
          <w:ilvl w:val="1"/>
          <w:numId w:val="260"/>
        </w:numPr>
      </w:pPr>
      <w:r w:rsidRPr="00F53DDD">
        <w:t xml:space="preserve">Formar </w:t>
      </w:r>
      <m:oMath>
        <m:r>
          <m:rPr>
            <m:sty m:val="bi"/>
          </m:rP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=diag⁡(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="00CF4ACC" w:rsidRPr="00CF4ACC">
        <w:rPr>
          <w:rFonts w:eastAsiaTheme="minorEastAsia"/>
        </w:rPr>
        <w:t xml:space="preserve"> </w:t>
      </w:r>
      <w:r w:rsidRPr="00F53DDD">
        <w:t>en el mismo orden.</w:t>
      </w:r>
    </w:p>
    <w:p w14:paraId="6F85FA8A" w14:textId="40B15C38" w:rsidR="00F53DDD" w:rsidRDefault="003B5968" w:rsidP="00317482">
      <w:pPr>
        <w:pStyle w:val="ListParagraph"/>
        <w:numPr>
          <w:ilvl w:val="1"/>
          <w:numId w:val="260"/>
        </w:numPr>
      </w:pPr>
      <w:r>
        <w:t>C</w:t>
      </w:r>
      <w:r w:rsidR="00F53DDD" w:rsidRPr="00F53DDD">
        <w:t xml:space="preserve">omprobar </w:t>
      </w:r>
      <m:oMath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  <m:r>
          <w:rPr>
            <w:rFonts w:ascii="Cambria Math" w:hAnsi="Cambria Math"/>
            <w:lang w:val="en-US"/>
          </w:rPr>
          <m:t>AP</m:t>
        </m:r>
      </m:oMath>
      <w:r w:rsidRPr="003B5968">
        <w:rPr>
          <w:rFonts w:eastAsiaTheme="minorEastAsia"/>
        </w:rPr>
        <w:t xml:space="preserve"> </w:t>
      </w:r>
      <w:r w:rsidR="00F53DDD" w:rsidRPr="00F53DDD">
        <w:br/>
      </w:r>
      <w:r>
        <w:rPr>
          <w:b/>
          <w:bCs/>
        </w:rPr>
        <w:t>NOTA</w:t>
      </w:r>
      <w:r w:rsidR="00F53DDD" w:rsidRPr="003700D9">
        <w:rPr>
          <w:b/>
          <w:bCs/>
        </w:rPr>
        <w:t>:</w:t>
      </w:r>
      <w:r w:rsidR="00F53DDD" w:rsidRPr="00F53DDD">
        <w:t xml:space="preserve"> si un </w:t>
      </w:r>
      <w:r w:rsidR="00F53DDD" w:rsidRPr="008E304A">
        <w:rPr>
          <w:b/>
          <w:bCs/>
        </w:rPr>
        <w:t>autovalor</w:t>
      </w:r>
      <w:r w:rsidR="00F53DDD" w:rsidRPr="00F53DDD">
        <w:t xml:space="preserve"> tiene </w:t>
      </w:r>
      <w:r w:rsidR="00F53DDD" w:rsidRPr="008E304A">
        <w:rPr>
          <w:b/>
          <w:bCs/>
        </w:rPr>
        <w:t xml:space="preserve">multiplicidad </w:t>
      </w:r>
      <m:oMath>
        <m:r>
          <m:rPr>
            <m:sty m:val="bi"/>
          </m:rPr>
          <w:rPr>
            <w:rFonts w:ascii="Cambria Math" w:hAnsi="Cambria Math"/>
            <w:lang w:val="en-US"/>
          </w:rPr>
          <m:t>m</m:t>
        </m:r>
      </m:oMath>
      <w:r w:rsidR="00F53DDD" w:rsidRPr="00F53DDD">
        <w:t xml:space="preserve">, se necesitan </w:t>
      </w:r>
      <m:oMath>
        <m:r>
          <m:rPr>
            <m:sty m:val="bi"/>
          </m:rPr>
          <w:rPr>
            <w:rFonts w:ascii="Cambria Math" w:hAnsi="Cambria Math"/>
            <w:lang w:val="en-US"/>
          </w:rPr>
          <m:t>m</m:t>
        </m:r>
      </m:oMath>
      <w:r w:rsidRPr="008E304A">
        <w:rPr>
          <w:rFonts w:eastAsiaTheme="minorEastAsia"/>
          <w:b/>
          <w:bCs/>
        </w:rPr>
        <w:t xml:space="preserve"> </w:t>
      </w:r>
      <w:r w:rsidR="00F53DDD" w:rsidRPr="008E304A">
        <w:rPr>
          <w:b/>
          <w:bCs/>
        </w:rPr>
        <w:t>autovectores L.I.</w:t>
      </w:r>
      <w:r w:rsidR="00F53DDD" w:rsidRPr="008E304A">
        <w:rPr>
          <w:bCs/>
        </w:rPr>
        <w:t xml:space="preserve"> </w:t>
      </w:r>
      <w:r w:rsidR="00F53DDD" w:rsidRPr="00F53DDD">
        <w:t>del subespacio propio correspondiente.</w:t>
      </w:r>
    </w:p>
    <w:p w14:paraId="37B32C4A" w14:textId="77777777" w:rsidR="0003464C" w:rsidRPr="00F53DDD" w:rsidRDefault="0003464C" w:rsidP="0003464C">
      <w:pPr>
        <w:pStyle w:val="ListParagraph"/>
        <w:ind w:left="1200"/>
      </w:pPr>
    </w:p>
    <w:p w14:paraId="11220088" w14:textId="36FA4341" w:rsidR="00F53DDD" w:rsidRPr="00F53DDD" w:rsidRDefault="00F53DDD" w:rsidP="00317482">
      <w:pPr>
        <w:pStyle w:val="ListParagraph"/>
        <w:numPr>
          <w:ilvl w:val="0"/>
          <w:numId w:val="260"/>
        </w:numPr>
      </w:pPr>
      <w:r w:rsidRPr="007317DE">
        <w:rPr>
          <w:b/>
          <w:bCs/>
        </w:rPr>
        <w:t>Distinciones que no se pueden mezclar</w:t>
      </w:r>
    </w:p>
    <w:p w14:paraId="607B09F1" w14:textId="6B5F823B" w:rsidR="00F53DDD" w:rsidRPr="007317DE" w:rsidRDefault="00F53DDD" w:rsidP="00317482">
      <w:pPr>
        <w:pStyle w:val="ListParagraph"/>
        <w:numPr>
          <w:ilvl w:val="0"/>
          <w:numId w:val="263"/>
        </w:numPr>
        <w:rPr>
          <w:lang w:val="en-US"/>
        </w:rPr>
      </w:pPr>
      <w:r w:rsidRPr="007317DE">
        <w:rPr>
          <w:lang w:val="en-US"/>
        </w:rPr>
        <w:t xml:space="preserve">Ortogonal </w:t>
      </w:r>
      <m:oMath>
        <m:r>
          <w:rPr>
            <w:rFonts w:ascii="Cambria Math" w:hAnsi="Cambria Math"/>
            <w:lang w:val="en-US"/>
          </w:rPr>
          <m:t>≠</m:t>
        </m:r>
      </m:oMath>
      <w:r w:rsidR="007317DE">
        <w:rPr>
          <w:rFonts w:eastAsiaTheme="minorEastAsia"/>
          <w:lang w:val="en-US"/>
        </w:rPr>
        <w:t xml:space="preserve"> </w:t>
      </w:r>
      <w:r w:rsidR="00781395">
        <w:rPr>
          <w:rFonts w:eastAsiaTheme="minorEastAsia"/>
          <w:lang w:val="en-US"/>
        </w:rPr>
        <w:t>O</w:t>
      </w:r>
      <w:r w:rsidRPr="007317DE">
        <w:rPr>
          <w:lang w:val="en-US"/>
        </w:rPr>
        <w:t>rtonormal.</w:t>
      </w:r>
    </w:p>
    <w:p w14:paraId="6B3946A7" w14:textId="7EDB8D32" w:rsidR="00F53DDD" w:rsidRPr="007317DE" w:rsidRDefault="00F53DDD" w:rsidP="00317482">
      <w:pPr>
        <w:pStyle w:val="ListParagraph"/>
        <w:numPr>
          <w:ilvl w:val="0"/>
          <w:numId w:val="263"/>
        </w:numPr>
        <w:rPr>
          <w:lang w:val="en-US"/>
        </w:rPr>
      </w:pPr>
      <w:r w:rsidRPr="007317DE">
        <w:rPr>
          <w:lang w:val="en-US"/>
        </w:rPr>
        <w:t xml:space="preserve">Proyección escalar </w:t>
      </w:r>
      <m:oMath>
        <m:r>
          <w:rPr>
            <w:rFonts w:ascii="Cambria Math" w:hAnsi="Cambria Math"/>
            <w:lang w:val="en-US"/>
          </w:rPr>
          <m:t>≠</m:t>
        </m:r>
      </m:oMath>
      <w:r w:rsidR="007317DE">
        <w:rPr>
          <w:rFonts w:eastAsiaTheme="minorEastAsia"/>
          <w:lang w:val="en-US"/>
        </w:rPr>
        <w:t xml:space="preserve"> </w:t>
      </w:r>
      <w:r w:rsidR="00781395">
        <w:rPr>
          <w:lang w:val="en-US"/>
        </w:rPr>
        <w:t>P</w:t>
      </w:r>
      <w:r w:rsidRPr="007317DE">
        <w:rPr>
          <w:lang w:val="en-US"/>
        </w:rPr>
        <w:t>royección vectorial.</w:t>
      </w:r>
    </w:p>
    <w:p w14:paraId="7EDEB6D5" w14:textId="410163D5" w:rsidR="008613AD" w:rsidRDefault="00F53DDD" w:rsidP="00317482">
      <w:pPr>
        <w:pStyle w:val="ListParagraph"/>
        <w:numPr>
          <w:ilvl w:val="0"/>
          <w:numId w:val="263"/>
        </w:numPr>
      </w:pPr>
      <w:r w:rsidRPr="00F53DDD">
        <w:t xml:space="preserve">Semejanza ortogonal (teorema espectral) </w:t>
      </w:r>
      <m:oMath>
        <m:r>
          <w:rPr>
            <w:rFonts w:ascii="Cambria Math" w:hAnsi="Cambria Math"/>
          </w:rPr>
          <m:t>≠</m:t>
        </m:r>
      </m:oMath>
      <w:r w:rsidR="007317DE">
        <w:rPr>
          <w:rFonts w:eastAsiaTheme="minorEastAsia"/>
        </w:rPr>
        <w:t xml:space="preserve"> </w:t>
      </w:r>
      <w:r w:rsidR="00781395">
        <w:t>C</w:t>
      </w:r>
      <w:r w:rsidRPr="00F53DDD">
        <w:t>ongruencia (formas bilineales).</w:t>
      </w:r>
    </w:p>
    <w:p w14:paraId="0DF5344F" w14:textId="77777777" w:rsidR="00AE1227" w:rsidRPr="00883B18" w:rsidRDefault="00AE1227" w:rsidP="00AE1227">
      <w:pPr>
        <w:pStyle w:val="ListParagraph"/>
        <w:ind w:left="1080"/>
      </w:pPr>
    </w:p>
    <w:p w14:paraId="41190D8D" w14:textId="77777777" w:rsidR="008613AD" w:rsidRPr="009A1D91" w:rsidRDefault="008613AD" w:rsidP="00E041CF">
      <w:pPr>
        <w:pStyle w:val="Heading3"/>
      </w:pPr>
      <w:r w:rsidRPr="009A1D91">
        <w:t>b. Briconsejitos del tutor que sí compraría</w:t>
      </w:r>
    </w:p>
    <w:p w14:paraId="7929C3F1" w14:textId="77777777" w:rsidR="008613AD" w:rsidRPr="00883B18" w:rsidRDefault="008613AD" w:rsidP="00317482">
      <w:pPr>
        <w:pStyle w:val="ListParagraph"/>
        <w:numPr>
          <w:ilvl w:val="0"/>
          <w:numId w:val="174"/>
        </w:numPr>
        <w:spacing w:after="100" w:line="259" w:lineRule="auto"/>
      </w:pPr>
      <w:r w:rsidRPr="00883B18">
        <w:t xml:space="preserve">La </w:t>
      </w:r>
      <w:r w:rsidRPr="00AE1227">
        <w:rPr>
          <w:b/>
          <w:bCs/>
        </w:rPr>
        <w:t>ortogonalidad</w:t>
      </w:r>
      <w:r w:rsidRPr="00883B18">
        <w:t xml:space="preserve"> se comprueba con el </w:t>
      </w:r>
      <w:r w:rsidRPr="00AE1227">
        <w:rPr>
          <w:b/>
          <w:bCs/>
        </w:rPr>
        <w:t>producto escalar del enunciado</w:t>
      </w:r>
      <w:r w:rsidRPr="00883B18">
        <w:t>, no necesariamente con el usual.</w:t>
      </w:r>
    </w:p>
    <w:p w14:paraId="524F0011" w14:textId="1E90A083" w:rsidR="008613AD" w:rsidRPr="00883B18" w:rsidRDefault="008613AD" w:rsidP="00317482">
      <w:pPr>
        <w:pStyle w:val="ListParagraph"/>
        <w:numPr>
          <w:ilvl w:val="0"/>
          <w:numId w:val="174"/>
        </w:numPr>
        <w:spacing w:after="100" w:line="259" w:lineRule="auto"/>
      </w:pPr>
      <w:r w:rsidRPr="00883B18">
        <w:t xml:space="preserve">Antes de </w:t>
      </w:r>
      <w:r w:rsidRPr="008F50D6">
        <w:rPr>
          <w:b/>
          <w:bCs/>
        </w:rPr>
        <w:t>Gram-Schmidt</w:t>
      </w:r>
      <w:r w:rsidR="008F50D6">
        <w:t xml:space="preserve">: </w:t>
      </w:r>
      <w:r w:rsidRPr="00883B18">
        <w:t xml:space="preserve">comprueba que el </w:t>
      </w:r>
      <w:r w:rsidRPr="008F50D6">
        <w:rPr>
          <w:b/>
          <w:bCs/>
        </w:rPr>
        <w:t>sistema</w:t>
      </w:r>
      <w:r w:rsidRPr="00883B18">
        <w:t xml:space="preserve"> es </w:t>
      </w:r>
      <w:r w:rsidRPr="008F50D6">
        <w:rPr>
          <w:b/>
          <w:bCs/>
        </w:rPr>
        <w:t>L.I.</w:t>
      </w:r>
    </w:p>
    <w:p w14:paraId="742FD9D5" w14:textId="77777777" w:rsidR="00CE0056" w:rsidRDefault="00CE0056" w:rsidP="00317482">
      <w:pPr>
        <w:pStyle w:val="ListParagraph"/>
        <w:numPr>
          <w:ilvl w:val="1"/>
          <w:numId w:val="174"/>
        </w:numPr>
        <w:spacing w:after="100" w:line="259" w:lineRule="auto"/>
      </w:pPr>
      <w:r>
        <w:t>O</w:t>
      </w:r>
      <w:r w:rsidR="008613AD" w:rsidRPr="00883B18">
        <w:t xml:space="preserve">rtogonaliza </w:t>
      </w:r>
    </w:p>
    <w:p w14:paraId="3BC26E68" w14:textId="7EF6F69D" w:rsidR="008613AD" w:rsidRPr="00883B18" w:rsidRDefault="00CE0056" w:rsidP="00317482">
      <w:pPr>
        <w:pStyle w:val="ListParagraph"/>
        <w:numPr>
          <w:ilvl w:val="1"/>
          <w:numId w:val="174"/>
        </w:numPr>
        <w:spacing w:after="100" w:line="259" w:lineRule="auto"/>
      </w:pPr>
      <w:r>
        <w:t>N</w:t>
      </w:r>
      <w:r w:rsidR="008613AD" w:rsidRPr="00883B18">
        <w:t>ormaliza</w:t>
      </w:r>
    </w:p>
    <w:p w14:paraId="3691EDC5" w14:textId="28754EA2" w:rsidR="008613AD" w:rsidRPr="00883B18" w:rsidRDefault="008613AD" w:rsidP="00317482">
      <w:pPr>
        <w:pStyle w:val="ListParagraph"/>
        <w:numPr>
          <w:ilvl w:val="0"/>
          <w:numId w:val="174"/>
        </w:numPr>
        <w:spacing w:after="100" w:line="259" w:lineRule="auto"/>
      </w:pPr>
      <w:r w:rsidRPr="00883B18">
        <w:t xml:space="preserve">Para calcular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⊥</m:t>
            </m:r>
          </m:sup>
        </m:sSup>
      </m:oMath>
      <w:r w:rsidRPr="00883B18">
        <w:t xml:space="preserve">, basta imponer </w:t>
      </w:r>
      <w:r w:rsidRPr="001C4328">
        <w:rPr>
          <w:b/>
          <w:bCs/>
        </w:rPr>
        <w:t xml:space="preserve">producto escalar 0 con una base de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883B18">
        <w:t>.</w:t>
      </w:r>
    </w:p>
    <w:p w14:paraId="175B7064" w14:textId="08D70F99" w:rsidR="008613AD" w:rsidRPr="00883B18" w:rsidRDefault="00993608" w:rsidP="00317482">
      <w:pPr>
        <w:pStyle w:val="ListParagraph"/>
        <w:numPr>
          <w:ilvl w:val="0"/>
          <w:numId w:val="174"/>
        </w:numPr>
        <w:spacing w:after="100" w:line="259" w:lineRule="auto"/>
      </w:pPr>
      <w:r w:rsidRPr="00E6215D">
        <w:rPr>
          <w:b/>
          <w:bCs/>
        </w:rPr>
        <w:t>P</w:t>
      </w:r>
      <w:r w:rsidR="008613AD" w:rsidRPr="00E6215D">
        <w:rPr>
          <w:b/>
          <w:bCs/>
        </w:rPr>
        <w:t>royección</w:t>
      </w:r>
      <w:r w:rsidRPr="00E6215D">
        <w:rPr>
          <w:b/>
          <w:bCs/>
        </w:rPr>
        <w:t xml:space="preserve"> vector</w:t>
      </w:r>
      <w:r w:rsidR="00E6215D" w:rsidRPr="00E6215D">
        <w:rPr>
          <w:b/>
          <w:bCs/>
        </w:rPr>
        <w:t>ial</w:t>
      </w:r>
      <w:r w:rsidR="00E6215D">
        <w:rPr>
          <w:b/>
          <w:bCs/>
        </w:rPr>
        <w:t xml:space="preserve"> ortogonal</w:t>
      </w:r>
      <w:r w:rsidR="008613AD" w:rsidRPr="00E6215D">
        <w:rPr>
          <w:b/>
          <w:bCs/>
        </w:rPr>
        <w:t xml:space="preserve"> exige una</w:t>
      </w:r>
      <w:r w:rsidR="008613AD" w:rsidRPr="00883B18">
        <w:t xml:space="preserve"> </w:t>
      </w:r>
      <w:r w:rsidR="008613AD" w:rsidRPr="00E6215D">
        <w:rPr>
          <w:b/>
          <w:bCs/>
        </w:rPr>
        <w:t>base ortogonal</w:t>
      </w:r>
      <w:r w:rsidR="008613AD" w:rsidRPr="00883B18">
        <w:t>.</w:t>
      </w:r>
    </w:p>
    <w:p w14:paraId="7DFAEC6C" w14:textId="77777777" w:rsidR="00597B50" w:rsidRDefault="008613AD" w:rsidP="00317482">
      <w:pPr>
        <w:pStyle w:val="ListParagraph"/>
        <w:numPr>
          <w:ilvl w:val="0"/>
          <w:numId w:val="174"/>
        </w:numPr>
        <w:spacing w:after="100" w:line="259" w:lineRule="auto"/>
      </w:pPr>
      <w:r w:rsidRPr="00883B18">
        <w:t xml:space="preserve">Comprueba la proyección restando: </w:t>
      </w:r>
      <m:oMath>
        <m:r>
          <w:rPr>
            <w:rFonts w:ascii="Cambria Math" w:hAnsi="Cambria Math"/>
          </w:rPr>
          <m:t>w=v-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proj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="00ED45FF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w</m:t>
        </m:r>
      </m:oMath>
      <w:r w:rsidRPr="00883B18">
        <w:t xml:space="preserve"> debe</w:t>
      </w:r>
      <w:r w:rsidR="00ED45FF">
        <w:t xml:space="preserve"> de</w:t>
      </w:r>
      <w:r w:rsidRPr="00883B18">
        <w:t xml:space="preserve"> pertenecer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p>
        </m:sSup>
      </m:oMath>
      <w:r w:rsidRPr="00883B18">
        <w:t>.</w:t>
      </w:r>
    </w:p>
    <w:p w14:paraId="7AB49C3A" w14:textId="2E9DFCE0" w:rsidR="008613AD" w:rsidRPr="00597B50" w:rsidRDefault="008613AD" w:rsidP="00317482">
      <w:pPr>
        <w:pStyle w:val="ListParagraph"/>
        <w:numPr>
          <w:ilvl w:val="0"/>
          <w:numId w:val="174"/>
        </w:numPr>
        <w:spacing w:after="100" w:line="259" w:lineRule="auto"/>
      </w:pPr>
      <w:r w:rsidRPr="00883B18">
        <w:t xml:space="preserve">En el </w:t>
      </w:r>
      <w:r w:rsidRPr="00597B50">
        <w:rPr>
          <w:b/>
          <w:bCs/>
        </w:rPr>
        <w:t>producto vectoria</w:t>
      </w:r>
      <w:r w:rsidR="00A07C07" w:rsidRPr="00597B50">
        <w:rPr>
          <w:b/>
          <w:bCs/>
        </w:rPr>
        <w:t>l</w:t>
      </w:r>
      <w:r w:rsidRPr="00883B18">
        <w:t xml:space="preserve"> cambiar el orden cambia el signo</w:t>
      </w:r>
      <w:r w:rsidR="00A07C07">
        <w:t xml:space="preserve">: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u</m:t>
        </m:r>
      </m:oMath>
    </w:p>
    <w:p w14:paraId="3B396F32" w14:textId="100C6428" w:rsidR="008613AD" w:rsidRPr="00883B18" w:rsidRDefault="008613AD" w:rsidP="00317482">
      <w:pPr>
        <w:pStyle w:val="ListParagraph"/>
        <w:numPr>
          <w:ilvl w:val="0"/>
          <w:numId w:val="174"/>
        </w:numPr>
        <w:spacing w:after="100" w:line="259" w:lineRule="auto"/>
      </w:pPr>
      <w:r w:rsidRPr="00883B18">
        <w:t xml:space="preserve">Para </w:t>
      </w:r>
      <w:r w:rsidR="00A07C07">
        <w:t>u</w:t>
      </w:r>
      <w:r w:rsidRPr="00883B18">
        <w:t xml:space="preserve">sar el </w:t>
      </w:r>
      <w:r w:rsidRPr="00A07C07">
        <w:rPr>
          <w:b/>
          <w:bCs/>
        </w:rPr>
        <w:t>teorema espectral</w:t>
      </w:r>
      <w:r w:rsidRPr="00883B18">
        <w:t>, verifica</w:t>
      </w:r>
      <w:r w:rsidR="00A07C07">
        <w:t>:</w:t>
      </w:r>
      <w:r w:rsidRPr="00883B18">
        <w:t xml:space="preserve"> </w:t>
      </w:r>
      <w:r w:rsidR="00A07C07">
        <w:t>q</w:t>
      </w:r>
      <w:r w:rsidRPr="00883B18">
        <w:t>ue la matriz es real y simétrica</w:t>
      </w:r>
      <w:r w:rsidR="00A07C07">
        <w:t xml:space="preserve"> </w:t>
      </w:r>
      <m:oMath>
        <m:r>
          <m:rPr>
            <m:sty m:val="bi"/>
          </m:rP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</w:p>
    <w:p w14:paraId="210CDF68" w14:textId="31816A83" w:rsidR="006B7A98" w:rsidRDefault="006B7A98" w:rsidP="00317482">
      <w:pPr>
        <w:pStyle w:val="ListParagraph"/>
        <w:numPr>
          <w:ilvl w:val="1"/>
          <w:numId w:val="174"/>
        </w:numPr>
        <w:spacing w:after="100" w:line="259" w:lineRule="auto"/>
      </w:pPr>
      <w:r w:rsidRPr="00883B18">
        <w:t xml:space="preserve">Si un </w:t>
      </w:r>
      <w:r w:rsidRPr="00A07C07">
        <w:rPr>
          <w:b/>
          <w:bCs/>
        </w:rPr>
        <w:t>autovalor</w:t>
      </w:r>
      <w:r w:rsidRPr="00883B18">
        <w:t xml:space="preserve"> es </w:t>
      </w:r>
      <w:r w:rsidRPr="00A07C07">
        <w:rPr>
          <w:b/>
          <w:bCs/>
        </w:rPr>
        <w:t>múltiple</w:t>
      </w:r>
      <w:r w:rsidRPr="00883B18">
        <w:t>, busca tantos autovectores</w:t>
      </w:r>
      <w:r>
        <w:t xml:space="preserve"> L.I.</w:t>
      </w:r>
      <w:r w:rsidRPr="00883B18">
        <w:t xml:space="preserve"> como indique la dimensión de su subespacio propio.</w:t>
      </w:r>
    </w:p>
    <w:p w14:paraId="5B84CFC5" w14:textId="1EEFF791" w:rsidR="006B7A98" w:rsidRDefault="008613AD" w:rsidP="00317482">
      <w:pPr>
        <w:pStyle w:val="ListParagraph"/>
        <w:numPr>
          <w:ilvl w:val="1"/>
          <w:numId w:val="174"/>
        </w:numPr>
        <w:spacing w:after="100" w:line="259" w:lineRule="auto"/>
      </w:pPr>
      <w:r w:rsidRPr="00883B18">
        <w:t xml:space="preserve">En la </w:t>
      </w:r>
      <w:r w:rsidRPr="005B7F20">
        <w:rPr>
          <w:b/>
          <w:bCs/>
        </w:rPr>
        <w:t>diagonalización ortogonal</w:t>
      </w:r>
      <w:r w:rsidRPr="00883B18">
        <w:t xml:space="preserve">, las columnas de </w:t>
      </w:r>
      <m:oMath>
        <m:r>
          <w:rPr>
            <w:rFonts w:ascii="Cambria Math" w:hAnsi="Cambria Math"/>
          </w:rPr>
          <m:t>P</m:t>
        </m:r>
      </m:oMath>
      <w:r w:rsidRPr="00883B18">
        <w:t xml:space="preserve"> deben ser unitarias y mutuamente ortogonales.</w:t>
      </w:r>
    </w:p>
    <w:p w14:paraId="6C9E9942" w14:textId="731FB7A7" w:rsidR="008613AD" w:rsidRPr="00883B18" w:rsidRDefault="008613AD" w:rsidP="00317482">
      <w:pPr>
        <w:pStyle w:val="ListParagraph"/>
        <w:numPr>
          <w:ilvl w:val="1"/>
          <w:numId w:val="174"/>
        </w:numPr>
        <w:spacing w:after="100" w:line="259" w:lineRule="auto"/>
      </w:pPr>
      <w:r w:rsidRPr="00883B18">
        <w:t xml:space="preserve">Ordena de manera coordinada las columnas de </w:t>
      </w:r>
      <m:oMath>
        <m:r>
          <w:rPr>
            <w:rFonts w:ascii="Cambria Math" w:hAnsi="Cambria Math"/>
          </w:rPr>
          <m:t>P</m:t>
        </m:r>
      </m:oMath>
      <w:r w:rsidRPr="00883B18">
        <w:t xml:space="preserve"> y los autovalores de </w:t>
      </w:r>
      <m:oMath>
        <m:r>
          <w:rPr>
            <w:rFonts w:ascii="Cambria Math" w:hAnsi="Cambria Math"/>
          </w:rPr>
          <m:t>D</m:t>
        </m:r>
      </m:oMath>
      <w:r w:rsidRPr="00883B18">
        <w:t>.</w:t>
      </w:r>
    </w:p>
    <w:p w14:paraId="1B6A590A" w14:textId="144753D6" w:rsidR="008613AD" w:rsidRPr="00883B18" w:rsidRDefault="006E3795" w:rsidP="00317482">
      <w:pPr>
        <w:pStyle w:val="ListParagraph"/>
        <w:numPr>
          <w:ilvl w:val="0"/>
          <w:numId w:val="174"/>
        </w:numPr>
        <w:spacing w:after="100" w:line="259" w:lineRule="auto"/>
      </w:pPr>
      <w:r>
        <w:t>S</w:t>
      </w:r>
      <w:r w:rsidRPr="00883B18">
        <w:t xml:space="preserve">i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6E3795">
        <w:rPr>
          <w:bCs/>
        </w:rPr>
        <w:t xml:space="preserve"> </w:t>
      </w:r>
      <w:r w:rsidRPr="00883B18">
        <w:t xml:space="preserve">es </w:t>
      </w:r>
      <w:r>
        <w:t xml:space="preserve">una </w:t>
      </w:r>
      <w:r w:rsidRPr="006E3795">
        <w:rPr>
          <w:b/>
          <w:bCs/>
        </w:rPr>
        <w:t>matriz ortogonal</w:t>
      </w:r>
      <w:r>
        <w:t>: a</w:t>
      </w:r>
      <w:r w:rsidR="008613AD" w:rsidRPr="00883B18">
        <w:t xml:space="preserve">provecha que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59E68303" w14:textId="77777777" w:rsidR="008613AD" w:rsidRDefault="008613AD" w:rsidP="008613AD"/>
    <w:p w14:paraId="7B3CF4A2" w14:textId="77777777" w:rsidR="008613AD" w:rsidRPr="009A1D91" w:rsidRDefault="008613AD" w:rsidP="00E041CF">
      <w:pPr>
        <w:pStyle w:val="Heading3"/>
      </w:pPr>
      <w:r w:rsidRPr="009A1D91">
        <w:t>c. Cuestiones teóricas oficiales</w:t>
      </w:r>
    </w:p>
    <w:p w14:paraId="6C81F64A" w14:textId="77777777" w:rsidR="008613AD" w:rsidRDefault="008613AD" w:rsidP="00317482">
      <w:pPr>
        <w:pStyle w:val="ListParagraph"/>
        <w:numPr>
          <w:ilvl w:val="0"/>
          <w:numId w:val="153"/>
        </w:numPr>
        <w:spacing w:after="80" w:line="259" w:lineRule="auto"/>
      </w:pPr>
      <w:r>
        <w:t>Proposición 8.9, apartados (4) y (5)</w:t>
      </w:r>
    </w:p>
    <w:p w14:paraId="50D2766F" w14:textId="77777777" w:rsidR="008613AD" w:rsidRDefault="008613AD" w:rsidP="00317482">
      <w:pPr>
        <w:pStyle w:val="ListParagraph"/>
        <w:numPr>
          <w:ilvl w:val="0"/>
          <w:numId w:val="153"/>
        </w:numPr>
        <w:spacing w:after="80" w:line="259" w:lineRule="auto"/>
      </w:pPr>
      <w:r>
        <w:t>Proposición 8.17</w:t>
      </w:r>
    </w:p>
    <w:p w14:paraId="35165C69" w14:textId="77777777" w:rsidR="008613AD" w:rsidRDefault="008613AD" w:rsidP="00317482">
      <w:pPr>
        <w:pStyle w:val="ListParagraph"/>
        <w:numPr>
          <w:ilvl w:val="0"/>
          <w:numId w:val="153"/>
        </w:numPr>
        <w:spacing w:after="80" w:line="259" w:lineRule="auto"/>
      </w:pPr>
      <w:r>
        <w:t>Proposiciones 8.26 y proposición 8.28</w:t>
      </w:r>
    </w:p>
    <w:p w14:paraId="35E40B0D" w14:textId="77777777" w:rsidR="008613AD" w:rsidRDefault="008613AD" w:rsidP="00317482">
      <w:pPr>
        <w:pStyle w:val="ListParagraph"/>
        <w:numPr>
          <w:ilvl w:val="0"/>
          <w:numId w:val="153"/>
        </w:numPr>
        <w:spacing w:after="80" w:line="259" w:lineRule="auto"/>
      </w:pPr>
      <w:r>
        <w:lastRenderedPageBreak/>
        <w:t>Proposición 8.36</w:t>
      </w:r>
    </w:p>
    <w:p w14:paraId="0888C293" w14:textId="77777777" w:rsidR="008613AD" w:rsidRPr="00210077" w:rsidRDefault="008613AD" w:rsidP="00317482">
      <w:pPr>
        <w:pStyle w:val="ListParagraph"/>
        <w:numPr>
          <w:ilvl w:val="0"/>
          <w:numId w:val="153"/>
        </w:numPr>
        <w:spacing w:after="80" w:line="259" w:lineRule="auto"/>
      </w:pPr>
      <w:r w:rsidRPr="00210077">
        <w:t>Enunciado de la Proposición 8.37; s</w:t>
      </w:r>
      <w:r>
        <w:t>ó</w:t>
      </w:r>
      <w:r w:rsidRPr="00210077">
        <w:t>lo entra en programa la demostración del apartado (2)</w:t>
      </w:r>
    </w:p>
    <w:p w14:paraId="019D3482" w14:textId="77777777" w:rsidR="008613AD" w:rsidRDefault="008613AD" w:rsidP="00317482">
      <w:pPr>
        <w:pStyle w:val="ListParagraph"/>
        <w:numPr>
          <w:ilvl w:val="0"/>
          <w:numId w:val="153"/>
        </w:numPr>
        <w:spacing w:after="80" w:line="259" w:lineRule="auto"/>
      </w:pPr>
      <w:r>
        <w:t>Teorema 8.38</w:t>
      </w:r>
    </w:p>
    <w:p w14:paraId="06F40E10" w14:textId="77777777" w:rsidR="008613AD" w:rsidRDefault="008613AD" w:rsidP="008613AD">
      <w:r>
        <w:br/>
        <w:t>El Teorema 8.38 corresponde al teorema espectral y es especialmente importante para la diagonalización por semejanza ortogonal.</w:t>
      </w:r>
    </w:p>
    <w:p w14:paraId="5BCC1D15" w14:textId="77777777" w:rsidR="008613AD" w:rsidRDefault="008613AD" w:rsidP="008613AD"/>
    <w:p w14:paraId="4084867C" w14:textId="77777777" w:rsidR="008613AD" w:rsidRPr="00AB7F28" w:rsidRDefault="008613AD" w:rsidP="00E041CF">
      <w:pPr>
        <w:pStyle w:val="Heading3"/>
      </w:pPr>
      <w:r>
        <w:t>d</w:t>
      </w:r>
      <w:r w:rsidRPr="00AB7F28">
        <w:t>. Problemas T6: espacio vectorial euclídeo</w:t>
      </w:r>
    </w:p>
    <w:p w14:paraId="372808BB" w14:textId="77777777" w:rsidR="008613AD" w:rsidRPr="0081386C" w:rsidRDefault="008613AD" w:rsidP="008613AD">
      <w:pPr>
        <w:spacing w:after="80"/>
        <w:rPr>
          <w:b/>
          <w:bCs/>
          <w:u w:val="single"/>
        </w:rPr>
      </w:pPr>
      <w:r w:rsidRPr="0081386C">
        <w:rPr>
          <w:b/>
          <w:bCs/>
          <w:u w:val="single"/>
        </w:rPr>
        <w:t>Del libro de texto:</w:t>
      </w:r>
    </w:p>
    <w:p w14:paraId="15E3C4EE" w14:textId="77777777" w:rsidR="008613AD" w:rsidRPr="00AB7F28" w:rsidRDefault="008613AD" w:rsidP="00317482">
      <w:pPr>
        <w:pStyle w:val="ListParagraph"/>
        <w:numPr>
          <w:ilvl w:val="0"/>
          <w:numId w:val="156"/>
        </w:numPr>
        <w:spacing w:after="80" w:line="259" w:lineRule="auto"/>
      </w:pPr>
      <w:r w:rsidRPr="00AB7F28">
        <w:t>8.1, 8.2, 8.3 y 8.7: aspectos generales de la estructura euclídea.</w:t>
      </w:r>
    </w:p>
    <w:p w14:paraId="5E068D84" w14:textId="77777777" w:rsidR="008613AD" w:rsidRPr="00AB7F28" w:rsidRDefault="008613AD" w:rsidP="00317482">
      <w:pPr>
        <w:pStyle w:val="ListParagraph"/>
        <w:numPr>
          <w:ilvl w:val="0"/>
          <w:numId w:val="156"/>
        </w:numPr>
        <w:spacing w:after="80" w:line="259" w:lineRule="auto"/>
      </w:pPr>
      <w:r w:rsidRPr="00AB7F28">
        <w:t>8.5 y 8.6: consideración de la matriz de Gram de un producto escalar.</w:t>
      </w:r>
    </w:p>
    <w:p w14:paraId="3C6FDD7D" w14:textId="77777777" w:rsidR="008613AD" w:rsidRPr="00AB7F28" w:rsidRDefault="008613AD" w:rsidP="00317482">
      <w:pPr>
        <w:pStyle w:val="ListParagraph"/>
        <w:numPr>
          <w:ilvl w:val="0"/>
          <w:numId w:val="156"/>
        </w:numPr>
        <w:spacing w:after="80" w:line="259" w:lineRule="auto"/>
      </w:pPr>
      <w:r w:rsidRPr="00AB7F28">
        <w:t>8.8 y 8.9: método de ortogonalización de Gram-Schmidt</w:t>
      </w:r>
    </w:p>
    <w:p w14:paraId="2A90EAC4" w14:textId="77777777" w:rsidR="008613AD" w:rsidRDefault="008613AD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8.10, 8.11, 8.12, 8.13 y 8.14: proyección ortogonal</w:t>
      </w:r>
    </w:p>
    <w:p w14:paraId="148B1954" w14:textId="77777777" w:rsidR="008613AD" w:rsidRDefault="008613AD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8.16: producto vectorial</w:t>
      </w:r>
    </w:p>
    <w:p w14:paraId="375760DE" w14:textId="77777777" w:rsidR="008613AD" w:rsidRDefault="008613AD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8.17: Teorema Espectral</w:t>
      </w:r>
    </w:p>
    <w:p w14:paraId="2E2BE4B7" w14:textId="77777777" w:rsidR="008613AD" w:rsidRPr="003C3123" w:rsidRDefault="008613AD" w:rsidP="008613AD">
      <w:pPr>
        <w:spacing w:after="80"/>
        <w:ind w:firstLine="403"/>
        <w:rPr>
          <w:b/>
          <w:bCs/>
          <w:color w:val="C00000"/>
        </w:rPr>
      </w:pPr>
      <w:r w:rsidRPr="003C3123">
        <w:rPr>
          <w:b/>
          <w:bCs/>
          <w:color w:val="C00000"/>
        </w:rPr>
        <w:t>Problemas esenciales:</w:t>
      </w:r>
    </w:p>
    <w:p w14:paraId="64F1FF91" w14:textId="77777777" w:rsidR="008613AD" w:rsidRPr="003C3123" w:rsidRDefault="008613AD" w:rsidP="00317482">
      <w:pPr>
        <w:pStyle w:val="ListParagraph"/>
        <w:numPr>
          <w:ilvl w:val="0"/>
          <w:numId w:val="156"/>
        </w:numPr>
        <w:spacing w:after="80" w:line="259" w:lineRule="auto"/>
        <w:rPr>
          <w:color w:val="C00000"/>
        </w:rPr>
      </w:pPr>
      <w:r w:rsidRPr="003C3123">
        <w:rPr>
          <w:color w:val="C00000"/>
        </w:rPr>
        <w:t>8.5, 8.10, 8.11 y 8.17</w:t>
      </w:r>
    </w:p>
    <w:p w14:paraId="32E65BA2" w14:textId="77777777" w:rsidR="008613AD" w:rsidRDefault="008613AD" w:rsidP="008613AD">
      <w:pPr>
        <w:spacing w:after="80"/>
      </w:pPr>
    </w:p>
    <w:p w14:paraId="4A56164A" w14:textId="77777777" w:rsidR="008613AD" w:rsidRPr="003C3123" w:rsidRDefault="008613AD" w:rsidP="008613AD">
      <w:pPr>
        <w:spacing w:after="80"/>
        <w:rPr>
          <w:b/>
          <w:bCs/>
          <w:u w:val="single"/>
        </w:rPr>
      </w:pPr>
      <w:r w:rsidRPr="003C3123">
        <w:rPr>
          <w:b/>
          <w:bCs/>
          <w:u w:val="single"/>
        </w:rPr>
        <w:t>Problemas del libro [E2]:</w:t>
      </w:r>
    </w:p>
    <w:p w14:paraId="63A1F6D0" w14:textId="77777777" w:rsidR="008613AD" w:rsidRDefault="008613AD" w:rsidP="008613AD">
      <w:pPr>
        <w:spacing w:after="80"/>
        <w:ind w:firstLine="403"/>
      </w:pPr>
      <w:r>
        <w:rPr>
          <w:b/>
          <w:bCs/>
        </w:rPr>
        <w:t>Apartado 8.1. Producto escalar. Norma y ángulo</w:t>
      </w:r>
    </w:p>
    <w:p w14:paraId="578672E9" w14:textId="77777777" w:rsidR="008613AD" w:rsidRDefault="008613AD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8.1, 8.2, 8.3</w:t>
      </w:r>
    </w:p>
    <w:p w14:paraId="5BF33D51" w14:textId="77777777" w:rsidR="008613AD" w:rsidRPr="00AB7F28" w:rsidRDefault="008613AD" w:rsidP="00317482">
      <w:pPr>
        <w:pStyle w:val="ListParagraph"/>
        <w:numPr>
          <w:ilvl w:val="0"/>
          <w:numId w:val="156"/>
        </w:numPr>
        <w:spacing w:after="80" w:line="259" w:lineRule="auto"/>
      </w:pPr>
      <w:r w:rsidRPr="00AB7F28">
        <w:t>8.4, apartados (c), (d) y (f)</w:t>
      </w:r>
    </w:p>
    <w:p w14:paraId="1D84431D" w14:textId="77777777" w:rsidR="008613AD" w:rsidRDefault="008613AD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8.11</w:t>
      </w:r>
    </w:p>
    <w:p w14:paraId="760F7E95" w14:textId="77777777" w:rsidR="008613AD" w:rsidRDefault="008613AD" w:rsidP="008613AD">
      <w:pPr>
        <w:spacing w:after="80"/>
      </w:pPr>
    </w:p>
    <w:p w14:paraId="4B780C2B" w14:textId="77777777" w:rsidR="008613AD" w:rsidRDefault="008613AD" w:rsidP="008613AD">
      <w:pPr>
        <w:spacing w:after="80"/>
        <w:ind w:firstLine="403"/>
      </w:pPr>
      <w:r>
        <w:rPr>
          <w:b/>
          <w:bCs/>
        </w:rPr>
        <w:t>Apartado 8.2. Bases ortogonales. Proyección ortogonal</w:t>
      </w:r>
    </w:p>
    <w:p w14:paraId="5777B924" w14:textId="77777777" w:rsidR="008613AD" w:rsidRDefault="008613AD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8.12 y 8.13</w:t>
      </w:r>
    </w:p>
    <w:p w14:paraId="27068D05" w14:textId="77777777" w:rsidR="008613AD" w:rsidRDefault="008613AD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8.15 y 8.24</w:t>
      </w:r>
    </w:p>
    <w:p w14:paraId="415CC4B8" w14:textId="77777777" w:rsidR="008613AD" w:rsidRDefault="008613AD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8.16, 8.18, 8.22 y 8.23</w:t>
      </w:r>
    </w:p>
    <w:p w14:paraId="1EF3A0C3" w14:textId="77777777" w:rsidR="008613AD" w:rsidRDefault="008613AD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8.27, 8.28</w:t>
      </w:r>
    </w:p>
    <w:p w14:paraId="036B0B1F" w14:textId="77777777" w:rsidR="008613AD" w:rsidRDefault="008613AD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8.29</w:t>
      </w:r>
    </w:p>
    <w:p w14:paraId="3C96532B" w14:textId="77777777" w:rsidR="008613AD" w:rsidRDefault="008613AD" w:rsidP="008613AD">
      <w:pPr>
        <w:spacing w:after="80"/>
      </w:pPr>
    </w:p>
    <w:p w14:paraId="6E016738" w14:textId="77777777" w:rsidR="008613AD" w:rsidRPr="000455D5" w:rsidRDefault="008613AD" w:rsidP="008613AD">
      <w:pPr>
        <w:spacing w:after="80"/>
        <w:ind w:firstLine="403"/>
        <w:rPr>
          <w:b/>
          <w:bCs/>
          <w:color w:val="C00000"/>
        </w:rPr>
      </w:pPr>
      <w:r w:rsidRPr="000455D5">
        <w:rPr>
          <w:b/>
          <w:bCs/>
          <w:color w:val="C00000"/>
        </w:rPr>
        <w:t>Problemas esenciales de este apartado:</w:t>
      </w:r>
    </w:p>
    <w:p w14:paraId="46E1BDF0" w14:textId="77777777" w:rsidR="008613AD" w:rsidRDefault="008613AD" w:rsidP="00317482">
      <w:pPr>
        <w:pStyle w:val="ListParagraph"/>
        <w:numPr>
          <w:ilvl w:val="0"/>
          <w:numId w:val="156"/>
        </w:numPr>
        <w:spacing w:after="80" w:line="259" w:lineRule="auto"/>
        <w:rPr>
          <w:color w:val="C00000"/>
        </w:rPr>
      </w:pPr>
      <w:r w:rsidRPr="00CC6904">
        <w:rPr>
          <w:color w:val="C00000"/>
        </w:rPr>
        <w:t>8.12, 8.16, 8.7 y 8.29</w:t>
      </w:r>
    </w:p>
    <w:p w14:paraId="5D407DEC" w14:textId="77777777" w:rsidR="008613AD" w:rsidRPr="003E5DC8" w:rsidRDefault="008613AD" w:rsidP="008613AD">
      <w:pPr>
        <w:spacing w:after="80"/>
        <w:rPr>
          <w:color w:val="C00000"/>
        </w:rPr>
      </w:pPr>
    </w:p>
    <w:p w14:paraId="0E2BA97E" w14:textId="77777777" w:rsidR="008613AD" w:rsidRDefault="008613AD" w:rsidP="008613AD">
      <w:pPr>
        <w:spacing w:after="80"/>
        <w:ind w:firstLine="403"/>
      </w:pPr>
      <w:r>
        <w:rPr>
          <w:b/>
          <w:bCs/>
        </w:rPr>
        <w:t>Apartado 8.3. Semejanza ortogonal de matrices simétricas</w:t>
      </w:r>
    </w:p>
    <w:p w14:paraId="3C1209AF" w14:textId="77777777" w:rsidR="008613AD" w:rsidRDefault="008613AD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8.30</w:t>
      </w:r>
    </w:p>
    <w:p w14:paraId="1B0A6049" w14:textId="77777777" w:rsidR="008613AD" w:rsidRDefault="008613AD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8.31</w:t>
      </w:r>
    </w:p>
    <w:p w14:paraId="781C7E99" w14:textId="77777777" w:rsidR="008613AD" w:rsidRPr="00AB7F28" w:rsidRDefault="008613AD" w:rsidP="00317482">
      <w:pPr>
        <w:pStyle w:val="ListParagraph"/>
        <w:numPr>
          <w:ilvl w:val="0"/>
          <w:numId w:val="156"/>
        </w:numPr>
        <w:spacing w:after="80" w:line="259" w:lineRule="auto"/>
      </w:pPr>
      <w:r w:rsidRPr="00AB7F28">
        <w:t>8.35, apartados (a), (b) y (c)</w:t>
      </w:r>
    </w:p>
    <w:p w14:paraId="7831A89E" w14:textId="77777777" w:rsidR="008613AD" w:rsidRDefault="008613AD" w:rsidP="00317482">
      <w:pPr>
        <w:pStyle w:val="ListParagraph"/>
        <w:numPr>
          <w:ilvl w:val="0"/>
          <w:numId w:val="156"/>
        </w:numPr>
        <w:spacing w:after="80" w:line="259" w:lineRule="auto"/>
      </w:pPr>
      <w:r>
        <w:t>8.36</w:t>
      </w:r>
    </w:p>
    <w:p w14:paraId="241EAB1D" w14:textId="77777777" w:rsidR="008613AD" w:rsidRPr="003E5DC8" w:rsidRDefault="008613AD" w:rsidP="008613AD">
      <w:pPr>
        <w:spacing w:after="80"/>
      </w:pPr>
    </w:p>
    <w:p w14:paraId="479738CC" w14:textId="77777777" w:rsidR="008613AD" w:rsidRPr="008B32D2" w:rsidRDefault="008613AD" w:rsidP="008613AD">
      <w:pPr>
        <w:spacing w:after="80"/>
        <w:ind w:left="360"/>
        <w:rPr>
          <w:color w:val="C00000"/>
        </w:rPr>
      </w:pPr>
      <w:r w:rsidRPr="008B32D2">
        <w:rPr>
          <w:b/>
          <w:color w:val="C00000"/>
        </w:rPr>
        <w:t>Problema esencial:</w:t>
      </w:r>
      <w:r w:rsidRPr="008B32D2">
        <w:rPr>
          <w:color w:val="C00000"/>
        </w:rPr>
        <w:t xml:space="preserve"> </w:t>
      </w:r>
    </w:p>
    <w:p w14:paraId="0F6ACBF8" w14:textId="77777777" w:rsidR="008613AD" w:rsidRDefault="008613AD" w:rsidP="00317482">
      <w:pPr>
        <w:pStyle w:val="ListParagraph"/>
        <w:numPr>
          <w:ilvl w:val="0"/>
          <w:numId w:val="157"/>
        </w:numPr>
        <w:spacing w:after="80" w:line="259" w:lineRule="auto"/>
        <w:rPr>
          <w:color w:val="C00000"/>
        </w:rPr>
      </w:pPr>
      <w:r w:rsidRPr="008B32D2">
        <w:rPr>
          <w:color w:val="C00000"/>
        </w:rPr>
        <w:lastRenderedPageBreak/>
        <w:t>8.31</w:t>
      </w:r>
    </w:p>
    <w:p w14:paraId="0F1FA51D" w14:textId="77777777" w:rsidR="008613AD" w:rsidRDefault="008613AD" w:rsidP="008613AD"/>
    <w:p w14:paraId="52876D0B" w14:textId="77777777" w:rsidR="008613AD" w:rsidRPr="00461A1F" w:rsidRDefault="008613AD" w:rsidP="00E041CF">
      <w:pPr>
        <w:pStyle w:val="Heading3"/>
      </w:pPr>
      <w:r w:rsidRPr="00461A1F">
        <w:t>e. Resumen final operativo</w:t>
      </w:r>
    </w:p>
    <w:p w14:paraId="306F1191" w14:textId="77777777" w:rsidR="008613AD" w:rsidRDefault="008613AD" w:rsidP="008613AD">
      <w:r>
        <w:rPr>
          <w:b/>
          <w:bCs/>
        </w:rPr>
        <w:t>Para comprobar una base ortonormal:</w:t>
      </w:r>
    </w:p>
    <w:p w14:paraId="3001C7F6" w14:textId="77777777" w:rsidR="008613AD" w:rsidRDefault="008613AD" w:rsidP="008613A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4F60EB81" w14:textId="77777777" w:rsidR="008613AD" w:rsidRDefault="008613AD" w:rsidP="008613AD">
      <w:r>
        <w:rPr>
          <w:b/>
          <w:bCs/>
        </w:rPr>
        <w:t>Para obtener coordenadas en una base ortogonal:</w:t>
      </w:r>
    </w:p>
    <w:p w14:paraId="5437841C" w14:textId="77777777" w:rsidR="008613AD" w:rsidRDefault="003B4426" w:rsidP="008613A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0D4149D" w14:textId="77777777" w:rsidR="008613AD" w:rsidRDefault="008613AD" w:rsidP="008613AD">
      <w:r>
        <w:rPr>
          <w:b/>
          <w:bCs/>
        </w:rPr>
        <w:t>Para construir una base ortonormal:</w:t>
      </w:r>
    </w:p>
    <w:p w14:paraId="1327C133" w14:textId="77777777" w:rsidR="008613AD" w:rsidRDefault="008613AD" w:rsidP="008613AD">
      <m:oMathPara>
        <m:oMathParaPr>
          <m:jc m:val="center"/>
        </m:oMathParaPr>
        <m:oMath>
          <m:r>
            <m:rPr>
              <m:nor/>
            </m:rPr>
            <m:t>base L.I.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Gram-Schmidt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base ortogonal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normalización</m:t>
          </m:r>
        </m:oMath>
      </m:oMathPara>
    </w:p>
    <w:p w14:paraId="772B863C" w14:textId="77777777" w:rsidR="008613AD" w:rsidRDefault="008613AD" w:rsidP="008613AD">
      <w:r>
        <w:rPr>
          <w:b/>
          <w:bCs/>
        </w:rPr>
        <w:t>Para calcular un complemento ortogonal:</w:t>
      </w:r>
    </w:p>
    <w:p w14:paraId="5BC99B4A" w14:textId="77777777" w:rsidR="008613AD" w:rsidRDefault="003B4426" w:rsidP="008613AD"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⊥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m:rPr>
              <m:sty m:val="p"/>
            </m:rP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m:t xml:space="preserve"> para cada vector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m:t xml:space="preserve"> de una base de 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60574A83" w14:textId="77777777" w:rsidR="008613AD" w:rsidRDefault="008613AD" w:rsidP="008613AD">
      <w:r>
        <w:rPr>
          <w:b/>
          <w:bCs/>
        </w:rPr>
        <w:t xml:space="preserve">Para proyectar sobre </w:t>
      </w:r>
      <m:oMath>
        <m:r>
          <w:rPr>
            <w:rFonts w:ascii="Cambria Math" w:hAnsi="Cambria Math"/>
          </w:rPr>
          <m:t>U</m:t>
        </m:r>
      </m:oMath>
      <w:r>
        <w:rPr>
          <w:b/>
          <w:bCs/>
        </w:rPr>
        <w:t xml:space="preserve"> con una base ortogonal:</w:t>
      </w:r>
    </w:p>
    <w:p w14:paraId="0FD25B42" w14:textId="77777777" w:rsidR="008613AD" w:rsidRDefault="003B4426" w:rsidP="008613A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proj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⟨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⟩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403BA63" w14:textId="77777777" w:rsidR="008613AD" w:rsidRDefault="008613AD" w:rsidP="008613AD">
      <w:r>
        <w:rPr>
          <w:b/>
          <w:bCs/>
        </w:rPr>
        <w:t>Para calcular el producto vectorial:</w:t>
      </w:r>
    </w:p>
    <w:p w14:paraId="6E121F69" w14:textId="77777777" w:rsidR="008613AD" w:rsidRPr="009948DA" w:rsidRDefault="008613AD" w:rsidP="008613AD"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j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484BE8DE" w14:textId="77777777" w:rsidR="008613AD" w:rsidRDefault="008613AD" w:rsidP="008613AD"/>
    <w:p w14:paraId="233171E1" w14:textId="77777777" w:rsidR="008613AD" w:rsidRDefault="008613AD" w:rsidP="008613AD">
      <w:r>
        <w:rPr>
          <w:b/>
          <w:bCs/>
        </w:rPr>
        <w:t>Para diagonalizar ortogonalmente una matriz simétrica real:</w:t>
      </w:r>
    </w:p>
    <w:p w14:paraId="3AEA876D" w14:textId="77777777" w:rsidR="008613AD" w:rsidRPr="00C851B2" w:rsidRDefault="008613AD" w:rsidP="008613AD">
      <m:oMathPara>
        <m:oMathParaPr>
          <m:jc m:val="center"/>
        </m:oMathParaPr>
        <m:oMath>
          <m:r>
            <m:rPr>
              <m:nor/>
            </m:rPr>
            <m:t>autovalores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subespacios propios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base ortonormal de autovectores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AP</m:t>
          </m:r>
        </m:oMath>
      </m:oMathPara>
    </w:p>
    <w:p w14:paraId="525A2D66" w14:textId="77777777" w:rsidR="008613AD" w:rsidRDefault="008613AD" w:rsidP="008613AD"/>
    <w:p w14:paraId="688C82DC" w14:textId="77777777" w:rsidR="008613AD" w:rsidRDefault="008613AD" w:rsidP="008613AD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</w:pPr>
      <w:r>
        <w:rPr>
          <w:b/>
          <w:bCs/>
        </w:rPr>
        <w:t>Idea final:</w:t>
      </w:r>
      <w:r>
        <w:t xml:space="preserve"> en un espacio euclídeo, «perpendicular» siempre significa producto escalar 0. Si controlas esa idea y sabes construir bases ortonormales, el resto del tema se convierte en una sucesión de procedimientos bastante mecánicos.</w:t>
      </w:r>
    </w:p>
    <w:p w14:paraId="718525D5" w14:textId="77777777" w:rsidR="008613AD" w:rsidRDefault="008613AD" w:rsidP="008613AD"/>
    <w:p w14:paraId="6E57B25F" w14:textId="3562D8DA" w:rsidR="004C5A18" w:rsidRDefault="004C5A18">
      <w:r>
        <w:br w:type="page"/>
      </w:r>
    </w:p>
    <w:p w14:paraId="14566BAD" w14:textId="77777777" w:rsidR="00E76BE6" w:rsidRDefault="00E76BE6" w:rsidP="00803A26">
      <w:pPr>
        <w:pStyle w:val="Heading1"/>
      </w:pPr>
      <w:bookmarkStart w:id="205" w:name="tutoría-1212-simulacro-de-examen"/>
      <w:r>
        <w:lastRenderedPageBreak/>
        <w:t>TUTORÍA 12/12 – SIMULACRO DE EXAMEN</w:t>
      </w:r>
    </w:p>
    <w:p w14:paraId="526D901B" w14:textId="77777777" w:rsidR="00E76BE6" w:rsidRDefault="00E76BE6" w:rsidP="00E76BE6">
      <w:r w:rsidRPr="003E011B">
        <w:rPr>
          <w:i/>
          <w:iCs/>
        </w:rPr>
        <w:t>La empiezo: 05/08/2026</w:t>
      </w:r>
      <w:r>
        <w:br/>
      </w:r>
      <w:r w:rsidRPr="003E011B">
        <w:rPr>
          <w:i/>
          <w:iCs/>
        </w:rPr>
        <w:t xml:space="preserve">La termino: </w:t>
      </w:r>
      <w:r>
        <w:rPr>
          <w:i/>
          <w:iCs/>
        </w:rPr>
        <w:t>05</w:t>
      </w:r>
      <w:r w:rsidRPr="003E011B">
        <w:rPr>
          <w:i/>
          <w:iCs/>
        </w:rPr>
        <w:t>/08/2026</w:t>
      </w:r>
    </w:p>
    <w:p w14:paraId="503E47DB" w14:textId="77777777" w:rsidR="00E76BE6" w:rsidRDefault="00E76BE6" w:rsidP="00E76BE6">
      <w:r w:rsidRPr="003E011B">
        <w:rPr>
          <w:b/>
          <w:bCs/>
        </w:rPr>
        <w:t>Título:</w:t>
      </w:r>
      <w:r>
        <w:t xml:space="preserve"> SIMULACRO DE EXAMEN</w:t>
      </w:r>
      <w:r>
        <w:br/>
      </w:r>
      <w:r w:rsidRPr="008F5A01">
        <w:rPr>
          <w:b/>
          <w:bCs/>
        </w:rPr>
        <w:t>Fecha de la tutoría:</w:t>
      </w:r>
      <w:r>
        <w:t xml:space="preserve"> 14/01/2026</w:t>
      </w:r>
      <w:r>
        <w:br/>
      </w:r>
      <w:r w:rsidRPr="008F5A01">
        <w:rPr>
          <w:b/>
          <w:bCs/>
        </w:rPr>
        <w:t>Libro:</w:t>
      </w:r>
      <w:r>
        <w:t xml:space="preserve"> Simulacro de examen</w:t>
      </w:r>
    </w:p>
    <w:p w14:paraId="0057738E" w14:textId="77777777" w:rsidR="00E76BE6" w:rsidRDefault="00E76BE6" w:rsidP="00E76BE6"/>
    <w:p w14:paraId="35F8BDA4" w14:textId="77777777" w:rsidR="00E76BE6" w:rsidRDefault="00E76BE6" w:rsidP="00E76BE6">
      <w:r>
        <w:rPr>
          <w:b/>
          <w:bCs/>
        </w:rPr>
        <w:t>Mi lectura rápida del tema (</w:t>
      </w:r>
      <w:r w:rsidRPr="00AC0E92">
        <w:rPr>
          <w:b/>
          <w:bCs/>
          <w:color w:val="C00000"/>
        </w:rPr>
        <w:t>by chatGPT</w:t>
      </w:r>
      <w:r>
        <w:rPr>
          <w:b/>
          <w:bCs/>
        </w:rPr>
        <w:t>):</w:t>
      </w:r>
      <w:r>
        <w:t xml:space="preserve"> esta última tutoría no añade teoría nueva. Sirve para comprobar si soy capaz de reconocer rápidamente 4 tipos de ejercicio muy habituales: propiedades de determinantes, cambio de base, diagonalización y complemento ortogonal con un producto escalar no estándar. La clave no es memorizar 4 soluciones, sino detectar la receta adecuada en cada enunciado y dejar siempre una conclusión clara.</w:t>
      </w:r>
    </w:p>
    <w:p w14:paraId="2290191E" w14:textId="77777777" w:rsidR="00E76BE6" w:rsidRDefault="00E76BE6" w:rsidP="00E76BE6"/>
    <w:p w14:paraId="0D206247" w14:textId="77777777" w:rsidR="00E76BE6" w:rsidRPr="00D7150A" w:rsidRDefault="00E76BE6" w:rsidP="00E76BE6">
      <w:pPr>
        <w:spacing w:before="160" w:after="60"/>
        <w:rPr>
          <w:i/>
          <w:iCs/>
          <w:sz w:val="28"/>
          <w:szCs w:val="28"/>
        </w:rPr>
      </w:pPr>
      <w:r w:rsidRPr="00D7150A">
        <w:rPr>
          <w:b/>
          <w:bCs/>
          <w:i/>
          <w:iCs/>
          <w:sz w:val="28"/>
          <w:szCs w:val="28"/>
          <w:u w:val="single"/>
        </w:rPr>
        <w:t>ÍNDICE</w:t>
      </w:r>
    </w:p>
    <w:p w14:paraId="2E66F11F" w14:textId="77777777" w:rsidR="00E76BE6" w:rsidRPr="00146F22" w:rsidRDefault="00E76BE6" w:rsidP="00317482">
      <w:pPr>
        <w:pStyle w:val="ListParagraph"/>
        <w:numPr>
          <w:ilvl w:val="0"/>
          <w:numId w:val="183"/>
        </w:numPr>
        <w:spacing w:after="60" w:line="259" w:lineRule="auto"/>
        <w:rPr>
          <w:b/>
          <w:bCs/>
          <w:u w:val="single"/>
        </w:rPr>
      </w:pPr>
      <w:r w:rsidRPr="00146F22">
        <w:rPr>
          <w:b/>
          <w:bCs/>
          <w:u w:val="single"/>
        </w:rPr>
        <w:t>FORMATO DEL SIMULACRO Y ESTRATEGIA DE EXAMEN</w:t>
      </w:r>
    </w:p>
    <w:p w14:paraId="3E3CF5FF" w14:textId="77777777" w:rsidR="00E76BE6" w:rsidRPr="00146F22" w:rsidRDefault="00E76BE6" w:rsidP="00317482">
      <w:pPr>
        <w:pStyle w:val="ListParagraph"/>
        <w:numPr>
          <w:ilvl w:val="0"/>
          <w:numId w:val="183"/>
        </w:numPr>
        <w:spacing w:after="60" w:line="259" w:lineRule="auto"/>
        <w:rPr>
          <w:b/>
          <w:bCs/>
          <w:u w:val="single"/>
        </w:rPr>
      </w:pPr>
      <w:r w:rsidRPr="00146F22">
        <w:rPr>
          <w:b/>
          <w:bCs/>
          <w:u w:val="single"/>
        </w:rPr>
        <w:t>CUESTIÓN 1: MATRIZ ANTISIMÉTRICA DE ORDEN IMPAR</w:t>
      </w:r>
    </w:p>
    <w:p w14:paraId="43B61945" w14:textId="77777777" w:rsidR="00E76BE6" w:rsidRPr="00146F22" w:rsidRDefault="00E76BE6" w:rsidP="00317482">
      <w:pPr>
        <w:pStyle w:val="ListParagraph"/>
        <w:numPr>
          <w:ilvl w:val="0"/>
          <w:numId w:val="183"/>
        </w:numPr>
        <w:spacing w:after="60" w:line="259" w:lineRule="auto"/>
        <w:rPr>
          <w:b/>
          <w:bCs/>
          <w:u w:val="single"/>
        </w:rPr>
      </w:pPr>
      <w:r w:rsidRPr="00146F22">
        <w:rPr>
          <w:b/>
          <w:bCs/>
          <w:u w:val="single"/>
        </w:rPr>
        <w:t>CUESTIÓN 2: CAMBIO DE BASE DE UN ENDOMORFISMO</w:t>
      </w:r>
    </w:p>
    <w:p w14:paraId="3BF4398B" w14:textId="77777777" w:rsidR="00E76BE6" w:rsidRPr="00146F22" w:rsidRDefault="00E76BE6" w:rsidP="00317482">
      <w:pPr>
        <w:pStyle w:val="ListParagraph"/>
        <w:numPr>
          <w:ilvl w:val="0"/>
          <w:numId w:val="183"/>
        </w:numPr>
        <w:spacing w:after="60" w:line="259" w:lineRule="auto"/>
        <w:rPr>
          <w:b/>
          <w:bCs/>
          <w:u w:val="single"/>
        </w:rPr>
      </w:pPr>
      <w:r w:rsidRPr="00146F22">
        <w:rPr>
          <w:b/>
          <w:bCs/>
          <w:u w:val="single"/>
        </w:rPr>
        <w:t>CUESTIÓN 3: DIAGONALIZACIÓN DE DOS ENDOMORFISMOS</w:t>
      </w:r>
    </w:p>
    <w:p w14:paraId="23505C4B" w14:textId="77777777" w:rsidR="00E76BE6" w:rsidRPr="00146F22" w:rsidRDefault="00E76BE6" w:rsidP="00317482">
      <w:pPr>
        <w:pStyle w:val="ListParagraph"/>
        <w:numPr>
          <w:ilvl w:val="0"/>
          <w:numId w:val="183"/>
        </w:numPr>
        <w:spacing w:after="60" w:line="259" w:lineRule="auto"/>
        <w:rPr>
          <w:b/>
          <w:bCs/>
          <w:u w:val="single"/>
        </w:rPr>
      </w:pPr>
      <w:r w:rsidRPr="00146F22">
        <w:rPr>
          <w:b/>
          <w:bCs/>
          <w:u w:val="single"/>
        </w:rPr>
        <w:t>CUESTIÓN 4: COMPLEMENTO ORTOGONAL DE UN SUBESPACIO</w:t>
      </w:r>
    </w:p>
    <w:p w14:paraId="5CF17812" w14:textId="77777777" w:rsidR="00E76BE6" w:rsidRDefault="00E76BE6" w:rsidP="00317482">
      <w:pPr>
        <w:pStyle w:val="ListParagraph"/>
        <w:numPr>
          <w:ilvl w:val="0"/>
          <w:numId w:val="183"/>
        </w:numPr>
        <w:spacing w:after="60" w:line="259" w:lineRule="auto"/>
        <w:rPr>
          <w:b/>
          <w:bCs/>
          <w:u w:val="single"/>
        </w:rPr>
      </w:pPr>
      <w:r w:rsidRPr="00146F22">
        <w:rPr>
          <w:b/>
          <w:bCs/>
          <w:u w:val="single"/>
        </w:rPr>
        <w:t>QUÉ ME LLEVARÍA AL EXAMEN</w:t>
      </w:r>
    </w:p>
    <w:p w14:paraId="369827AD" w14:textId="77777777" w:rsidR="00E76BE6" w:rsidRPr="00F60563" w:rsidRDefault="00E76BE6" w:rsidP="00317482">
      <w:pPr>
        <w:pStyle w:val="ListParagraph"/>
        <w:numPr>
          <w:ilvl w:val="0"/>
          <w:numId w:val="183"/>
        </w:numPr>
        <w:spacing w:after="60" w:line="259" w:lineRule="auto"/>
        <w:rPr>
          <w:b/>
          <w:bCs/>
          <w:color w:val="C00000"/>
          <w:u w:val="single"/>
        </w:rPr>
      </w:pPr>
      <w:r w:rsidRPr="00F60563">
        <w:rPr>
          <w:b/>
          <w:bCs/>
          <w:color w:val="C00000"/>
          <w:u w:val="single"/>
        </w:rPr>
        <w:t xml:space="preserve"> LO QUE SIEMPRE CAE (B</w:t>
      </w:r>
      <w:r>
        <w:rPr>
          <w:b/>
          <w:bCs/>
          <w:color w:val="C00000"/>
          <w:u w:val="single"/>
        </w:rPr>
        <w:t>y: CANFRANC)</w:t>
      </w:r>
    </w:p>
    <w:p w14:paraId="0636E939" w14:textId="77777777" w:rsidR="00E76BE6" w:rsidRDefault="00E76BE6" w:rsidP="00E76BE6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39DED3A" w14:textId="77777777" w:rsidR="00E76BE6" w:rsidRDefault="00E76BE6" w:rsidP="00AF3968">
      <w:pPr>
        <w:pStyle w:val="Heading2"/>
      </w:pPr>
      <w:bookmarkStart w:id="206" w:name="X1c0ea1034eb3266d79e0e5b0a2ad8064e9134f8"/>
      <w:r>
        <w:lastRenderedPageBreak/>
        <w:t>0) FORMATO DEL SIMULACRO Y ESTRATEGIA DE EXAMEN</w:t>
      </w:r>
    </w:p>
    <w:p w14:paraId="5CA2826A" w14:textId="77777777" w:rsidR="00E76BE6" w:rsidRPr="00146F22" w:rsidRDefault="00E76BE6" w:rsidP="00E041CF">
      <w:pPr>
        <w:pStyle w:val="Heading3"/>
      </w:pPr>
      <w:bookmarkStart w:id="207" w:name="a.-instrucciones-de-la-tutoría"/>
      <w:r w:rsidRPr="00146F22">
        <w:t>a. Instrucciones de la tutoría</w:t>
      </w:r>
    </w:p>
    <w:p w14:paraId="61720D20" w14:textId="77777777" w:rsidR="00E76BE6" w:rsidRDefault="00E76BE6" w:rsidP="00E76BE6">
      <w:pPr>
        <w:keepNext/>
      </w:pPr>
      <w:r>
        <w:t>El simulacro se planteó como un examen real dividido en 2 partes:</w:t>
      </w:r>
    </w:p>
    <w:p w14:paraId="6F6E5EB0" w14:textId="77777777" w:rsidR="00E76BE6" w:rsidRPr="00146F22" w:rsidRDefault="00E76BE6" w:rsidP="00317482">
      <w:pPr>
        <w:pStyle w:val="ListParagraph"/>
        <w:numPr>
          <w:ilvl w:val="0"/>
          <w:numId w:val="184"/>
        </w:numPr>
        <w:spacing w:after="60" w:line="259" w:lineRule="auto"/>
      </w:pPr>
      <w:r w:rsidRPr="00146F22">
        <w:t xml:space="preserve">Primera parte: 45 minutos para intentar resolver las </w:t>
      </w:r>
      <w:r>
        <w:t>4</w:t>
      </w:r>
      <w:r w:rsidRPr="00146F22">
        <w:t xml:space="preserve"> cuestiones sin consultar las soluciones</w:t>
      </w:r>
      <w:r>
        <w:t>.</w:t>
      </w:r>
    </w:p>
    <w:p w14:paraId="78336C83" w14:textId="77777777" w:rsidR="00E76BE6" w:rsidRPr="00146F22" w:rsidRDefault="00E76BE6" w:rsidP="00317482">
      <w:pPr>
        <w:pStyle w:val="ListParagraph"/>
        <w:numPr>
          <w:ilvl w:val="0"/>
          <w:numId w:val="184"/>
        </w:numPr>
        <w:spacing w:after="60" w:line="259" w:lineRule="auto"/>
      </w:pPr>
      <w:r w:rsidRPr="00146F22">
        <w:t>Segunda parte: corrección razonada y discusión de dudas</w:t>
      </w:r>
      <w:r>
        <w:t>.</w:t>
      </w:r>
    </w:p>
    <w:p w14:paraId="67D6D10D" w14:textId="77777777" w:rsidR="00E76BE6" w:rsidRDefault="00E76BE6" w:rsidP="00E76BE6">
      <w:r>
        <w:t>El objetivo principal era medir el estado real de preparación. No pasa nada si una cuestión no sale completa: conviene escribir una hipótesis razonable, avanzar todo lo posible y comparar después el procedimiento con la solución.</w:t>
      </w:r>
    </w:p>
    <w:p w14:paraId="371EDC7B" w14:textId="77777777" w:rsidR="00E76BE6" w:rsidRDefault="00E76BE6" w:rsidP="00E76BE6"/>
    <w:p w14:paraId="35FD1EB8" w14:textId="77777777" w:rsidR="00E76BE6" w:rsidRDefault="00E76BE6" w:rsidP="00E76BE6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</w:pPr>
      <w:r>
        <w:rPr>
          <w:b/>
          <w:bCs/>
        </w:rPr>
        <w:t>Traducción mental:</w:t>
      </w:r>
      <w:r>
        <w:t xml:space="preserve"> este simulacro funciona como una prueba de diagnóstico. Lo importante no es solo acertar, sino descubrir en qué paso concreto me bloqueo: reconocer el tema, elegir la fórmula, operar o interpretar el resultado.</w:t>
      </w:r>
    </w:p>
    <w:p w14:paraId="4A904FFC" w14:textId="77777777" w:rsidR="00E76BE6" w:rsidRDefault="00E76BE6" w:rsidP="00E76BE6">
      <w:bookmarkStart w:id="208" w:name="b.-mapa-de-contenidos"/>
      <w:bookmarkEnd w:id="207"/>
    </w:p>
    <w:p w14:paraId="1D5959E7" w14:textId="77777777" w:rsidR="00E76BE6" w:rsidRPr="003E011B" w:rsidRDefault="00E76BE6" w:rsidP="00E041CF">
      <w:pPr>
        <w:pStyle w:val="Heading3"/>
      </w:pPr>
      <w:r w:rsidRPr="003E011B">
        <w:t>b. Mapa de contenidos</w:t>
      </w:r>
    </w:p>
    <w:p w14:paraId="07DAC737" w14:textId="77777777" w:rsidR="00E76BE6" w:rsidRPr="005E774D" w:rsidRDefault="00E76BE6" w:rsidP="00317482">
      <w:pPr>
        <w:pStyle w:val="ListParagraph"/>
        <w:numPr>
          <w:ilvl w:val="0"/>
          <w:numId w:val="185"/>
        </w:numPr>
        <w:spacing w:after="60" w:line="259" w:lineRule="auto"/>
      </w:pPr>
      <w:r w:rsidRPr="00930677">
        <w:rPr>
          <w:b/>
          <w:bCs/>
        </w:rPr>
        <w:t>Cuestión 1</w:t>
      </w:r>
      <w:r w:rsidRPr="005E774D">
        <w:t>: matrices antisimétricas y propiedades del determinante</w:t>
      </w:r>
    </w:p>
    <w:p w14:paraId="6F1949B7" w14:textId="77777777" w:rsidR="00E76BE6" w:rsidRPr="005E774D" w:rsidRDefault="00E76BE6" w:rsidP="00317482">
      <w:pPr>
        <w:pStyle w:val="ListParagraph"/>
        <w:numPr>
          <w:ilvl w:val="0"/>
          <w:numId w:val="185"/>
        </w:numPr>
        <w:spacing w:after="60" w:line="259" w:lineRule="auto"/>
      </w:pPr>
      <w:r w:rsidRPr="00930677">
        <w:rPr>
          <w:b/>
          <w:bCs/>
        </w:rPr>
        <w:t>Cuestión 2</w:t>
      </w:r>
      <w:r w:rsidRPr="005E774D">
        <w:t>: matriz de un endomorfismo en una nueva base</w:t>
      </w:r>
    </w:p>
    <w:p w14:paraId="382DEF49" w14:textId="77777777" w:rsidR="00E76BE6" w:rsidRDefault="00E76BE6" w:rsidP="00317482">
      <w:pPr>
        <w:pStyle w:val="ListParagraph"/>
        <w:numPr>
          <w:ilvl w:val="0"/>
          <w:numId w:val="185"/>
        </w:numPr>
        <w:spacing w:after="60" w:line="259" w:lineRule="auto"/>
      </w:pPr>
      <w:r w:rsidRPr="00930677">
        <w:rPr>
          <w:b/>
          <w:bCs/>
        </w:rPr>
        <w:t>Cuestión 3</w:t>
      </w:r>
      <w:r>
        <w:t>: autovalores, autovectores y diagonalización</w:t>
      </w:r>
    </w:p>
    <w:p w14:paraId="55419C75" w14:textId="77777777" w:rsidR="00E76BE6" w:rsidRPr="005E774D" w:rsidRDefault="00E76BE6" w:rsidP="00317482">
      <w:pPr>
        <w:pStyle w:val="ListParagraph"/>
        <w:numPr>
          <w:ilvl w:val="0"/>
          <w:numId w:val="185"/>
        </w:numPr>
        <w:spacing w:after="60" w:line="259" w:lineRule="auto"/>
      </w:pPr>
      <w:r w:rsidRPr="00930677">
        <w:rPr>
          <w:b/>
          <w:bCs/>
        </w:rPr>
        <w:t>Cuestión 4</w:t>
      </w:r>
      <w:r w:rsidRPr="005E774D">
        <w:t>: complemento ortogonal respecto de un producto escalar dado por una matriz</w:t>
      </w:r>
    </w:p>
    <w:p w14:paraId="511C25A5" w14:textId="77777777" w:rsidR="00E76BE6" w:rsidRPr="003E011B" w:rsidRDefault="00E76BE6" w:rsidP="00E041CF">
      <w:pPr>
        <w:pStyle w:val="Heading3"/>
      </w:pPr>
      <w:bookmarkStart w:id="209" w:name="c.-método-práctico-durante-el-examen"/>
      <w:bookmarkEnd w:id="208"/>
      <w:r w:rsidRPr="003E011B">
        <w:t>c. Método práctico durante el examen</w:t>
      </w:r>
    </w:p>
    <w:p w14:paraId="3FDD0F6C" w14:textId="77777777" w:rsidR="00E76BE6" w:rsidRPr="00705858" w:rsidRDefault="00E76BE6" w:rsidP="00317482">
      <w:pPr>
        <w:pStyle w:val="ListParagraph"/>
        <w:numPr>
          <w:ilvl w:val="0"/>
          <w:numId w:val="186"/>
        </w:numPr>
        <w:spacing w:after="60" w:line="259" w:lineRule="auto"/>
      </w:pPr>
      <w:r w:rsidRPr="00705858">
        <w:t>Leer primero las 4 cuestiones y escribir al margen el tema de cada una</w:t>
      </w:r>
    </w:p>
    <w:p w14:paraId="1EA56BF7" w14:textId="77777777" w:rsidR="00E76BE6" w:rsidRPr="00705858" w:rsidRDefault="00E76BE6" w:rsidP="00317482">
      <w:pPr>
        <w:pStyle w:val="ListParagraph"/>
        <w:numPr>
          <w:ilvl w:val="0"/>
          <w:numId w:val="186"/>
        </w:numPr>
        <w:spacing w:after="60" w:line="259" w:lineRule="auto"/>
      </w:pPr>
      <w:r w:rsidRPr="00705858">
        <w:t>Empezar por la que tenga una receta más clara</w:t>
      </w:r>
    </w:p>
    <w:p w14:paraId="4B2BB261" w14:textId="77777777" w:rsidR="00E76BE6" w:rsidRPr="00705858" w:rsidRDefault="00E76BE6" w:rsidP="00317482">
      <w:pPr>
        <w:pStyle w:val="ListParagraph"/>
        <w:numPr>
          <w:ilvl w:val="0"/>
          <w:numId w:val="186"/>
        </w:numPr>
        <w:spacing w:after="60" w:line="259" w:lineRule="auto"/>
      </w:pPr>
      <w:r w:rsidRPr="00705858">
        <w:t>Si una demostración se atasca, escribir las propiedades conocidas y probar a encadenarlas</w:t>
      </w:r>
    </w:p>
    <w:p w14:paraId="6667104C" w14:textId="77777777" w:rsidR="00E76BE6" w:rsidRPr="00705858" w:rsidRDefault="00E76BE6" w:rsidP="00317482">
      <w:pPr>
        <w:pStyle w:val="ListParagraph"/>
        <w:numPr>
          <w:ilvl w:val="0"/>
          <w:numId w:val="186"/>
        </w:numPr>
        <w:spacing w:after="60" w:line="259" w:lineRule="auto"/>
      </w:pPr>
      <w:r w:rsidRPr="00705858">
        <w:t>En cambios de base, indicar siempre qué coordenadas transforma la matriz de paso</w:t>
      </w:r>
    </w:p>
    <w:p w14:paraId="1AE92461" w14:textId="77777777" w:rsidR="00E76BE6" w:rsidRPr="00705858" w:rsidRDefault="00E76BE6" w:rsidP="00317482">
      <w:pPr>
        <w:pStyle w:val="ListParagraph"/>
        <w:numPr>
          <w:ilvl w:val="0"/>
          <w:numId w:val="186"/>
        </w:numPr>
        <w:spacing w:after="60" w:line="259" w:lineRule="auto"/>
      </w:pPr>
      <w:r w:rsidRPr="00705858">
        <w:t>En diagonalización, separar multiplicidad algebraica y multiplicidad geométrica</w:t>
      </w:r>
    </w:p>
    <w:p w14:paraId="7D255EDF" w14:textId="77777777" w:rsidR="00E76BE6" w:rsidRPr="00705858" w:rsidRDefault="00E76BE6" w:rsidP="00317482">
      <w:pPr>
        <w:pStyle w:val="ListParagraph"/>
        <w:numPr>
          <w:ilvl w:val="0"/>
          <w:numId w:val="186"/>
        </w:numPr>
        <w:spacing w:after="60" w:line="259" w:lineRule="auto"/>
      </w:pPr>
      <w:r w:rsidRPr="00705858">
        <w:t>En ortogonalidad, comprobar qué producto escalar da el enunciado; no utilizar automáticamente el producto usual</w:t>
      </w:r>
    </w:p>
    <w:p w14:paraId="1DB595B6" w14:textId="77777777" w:rsidR="00E76BE6" w:rsidRDefault="00E76BE6" w:rsidP="00317482">
      <w:pPr>
        <w:pStyle w:val="ListParagraph"/>
        <w:numPr>
          <w:ilvl w:val="0"/>
          <w:numId w:val="186"/>
        </w:numPr>
        <w:spacing w:after="60" w:line="259" w:lineRule="auto"/>
      </w:pPr>
      <w:r w:rsidRPr="00705858">
        <w:t>Cerrar cada cuestión con una frase que responda exactamente a lo pedido</w:t>
      </w:r>
    </w:p>
    <w:p w14:paraId="5A3D34F7" w14:textId="77777777" w:rsidR="00E76BE6" w:rsidRPr="00705858" w:rsidRDefault="00E76BE6" w:rsidP="00E76BE6">
      <w:r>
        <w:br w:type="page"/>
      </w:r>
    </w:p>
    <w:p w14:paraId="7925DD5D" w14:textId="77777777" w:rsidR="00E76BE6" w:rsidRDefault="00E76BE6" w:rsidP="00AF3968">
      <w:pPr>
        <w:pStyle w:val="Heading2"/>
      </w:pPr>
      <w:bookmarkStart w:id="210" w:name="X929bcd9b09e3f4a765b2977f1f30b152dcb8eb9"/>
      <w:bookmarkEnd w:id="206"/>
      <w:bookmarkEnd w:id="209"/>
      <w:r>
        <w:lastRenderedPageBreak/>
        <w:t>1) CUESTIÓN 1: MATRIZ ANTISIMÉTRICA DE ORDEN IMPAR</w:t>
      </w:r>
    </w:p>
    <w:p w14:paraId="3CAA3FBB" w14:textId="77777777" w:rsidR="00E76BE6" w:rsidRPr="00D50049" w:rsidRDefault="00E76BE6" w:rsidP="00E76BE6">
      <w:pPr>
        <w:keepNext/>
        <w:rPr>
          <w:b/>
          <w:bCs/>
          <w:u w:val="single"/>
        </w:rPr>
      </w:pPr>
      <w:bookmarkStart w:id="211" w:name="a.-enunciado"/>
      <w:r w:rsidRPr="00D50049">
        <w:rPr>
          <w:b/>
          <w:bCs/>
          <w:u w:val="single"/>
        </w:rPr>
        <w:t>Cuestión 1. Enunciado:</w:t>
      </w:r>
    </w:p>
    <w:p w14:paraId="6A5BC804" w14:textId="77777777" w:rsidR="00E76BE6" w:rsidRPr="00634826" w:rsidRDefault="00E76BE6" w:rsidP="00E76BE6">
      <w:pPr>
        <w:keepNext/>
        <w:rPr>
          <w:b/>
          <w:bCs/>
        </w:rPr>
      </w:pPr>
      <w:r w:rsidRPr="00634826">
        <w:rPr>
          <w:b/>
          <w:bCs/>
        </w:rPr>
        <w:t xml:space="preserve">Sea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634826">
        <w:rPr>
          <w:b/>
          <w:bCs/>
        </w:rPr>
        <w:t xml:space="preserve"> una matriz cuadrada de orden </w:t>
      </w:r>
      <m:oMath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1</m:t>
        </m:r>
      </m:oMath>
      <w:r w:rsidRPr="00634826">
        <w:rPr>
          <w:b/>
          <w:bCs/>
        </w:rPr>
        <w:t xml:space="preserve">, con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≥</m:t>
        </m:r>
        <m:r>
          <m:rPr>
            <m:sty m:val="bi"/>
          </m:rPr>
          <w:rPr>
            <w:rFonts w:ascii="Cambria Math" w:hAnsi="Cambria Math"/>
          </w:rPr>
          <m:t>1</m:t>
        </m:r>
      </m:oMath>
      <w:r w:rsidRPr="00634826">
        <w:rPr>
          <w:b/>
          <w:bCs/>
        </w:rPr>
        <w:t>, y antisimétrica:</w:t>
      </w:r>
    </w:p>
    <w:p w14:paraId="5E152E8C" w14:textId="77777777" w:rsidR="00E76BE6" w:rsidRPr="00634826" w:rsidRDefault="003B4426" w:rsidP="00E76BE6">
      <w:pPr>
        <w:keepLines/>
        <w:spacing w:before="80"/>
        <w:jc w:val="center"/>
        <w:rPr>
          <w:b/>
          <w:bCs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=-</m:t>
          </m:r>
          <m:r>
            <m:rPr>
              <m:sty m:val="bi"/>
            </m:rPr>
            <w:rPr>
              <w:rFonts w:ascii="Cambria Math" w:hAnsi="Cambria Math"/>
            </w:rPr>
            <m:t>A</m:t>
          </m:r>
        </m:oMath>
      </m:oMathPara>
    </w:p>
    <w:p w14:paraId="6DA79CAE" w14:textId="77777777" w:rsidR="00E76BE6" w:rsidRPr="002243A5" w:rsidRDefault="00E76BE6" w:rsidP="00E76BE6">
      <w:pPr>
        <w:keepNext/>
        <w:rPr>
          <w:b/>
        </w:rPr>
      </w:pPr>
      <w:r w:rsidRPr="00634826">
        <w:rPr>
          <w:b/>
          <w:bCs/>
        </w:rPr>
        <w:t>Probar que:</w:t>
      </w:r>
      <w:r w:rsidRPr="00634826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=0</m:t>
          </m:r>
        </m:oMath>
      </m:oMathPara>
    </w:p>
    <w:p w14:paraId="5232A7A9" w14:textId="77777777" w:rsidR="00E76BE6" w:rsidRPr="00634826" w:rsidRDefault="00E76BE6" w:rsidP="00E76BE6">
      <w:pPr>
        <w:keepNext/>
        <w:rPr>
          <w:b/>
          <w:bCs/>
          <w:i/>
        </w:rPr>
      </w:pPr>
    </w:p>
    <w:p w14:paraId="7C56E053" w14:textId="77777777" w:rsidR="00E76BE6" w:rsidRPr="003E011B" w:rsidRDefault="00E76BE6" w:rsidP="00E041CF">
      <w:pPr>
        <w:pStyle w:val="Heading3"/>
      </w:pPr>
      <w:bookmarkStart w:id="212" w:name="b.-qué-hay-que-detectar"/>
      <w:bookmarkEnd w:id="211"/>
      <w:r>
        <w:t>a</w:t>
      </w:r>
      <w:r w:rsidRPr="003E011B">
        <w:t>. Qué hay que detectar</w:t>
      </w:r>
    </w:p>
    <w:p w14:paraId="2BE8B981" w14:textId="77777777" w:rsidR="00E76BE6" w:rsidRDefault="00E76BE6" w:rsidP="00E76BE6">
      <w:pPr>
        <w:keepNext/>
      </w:pPr>
      <w:r>
        <w:t>La demostración sale encadenando 3 propiedades:</w:t>
      </w:r>
    </w:p>
    <w:p w14:paraId="1A214C54" w14:textId="77777777" w:rsidR="00E76BE6" w:rsidRPr="00A255C0" w:rsidRDefault="00E76BE6" w:rsidP="00317482">
      <w:pPr>
        <w:pStyle w:val="ListParagraph"/>
        <w:numPr>
          <w:ilvl w:val="0"/>
          <w:numId w:val="192"/>
        </w:numPr>
        <w:spacing w:after="60" w:line="259" w:lineRule="auto"/>
      </w:pPr>
      <w:r w:rsidRPr="00A255C0">
        <w:t>El determinante no cambia al trasponer una matriz</w:t>
      </w:r>
      <w:r>
        <w:t>.</w:t>
      </w:r>
    </w:p>
    <w:p w14:paraId="0A79EA6A" w14:textId="77777777" w:rsidR="00E76BE6" w:rsidRPr="00A255C0" w:rsidRDefault="00E76BE6" w:rsidP="00317482">
      <w:pPr>
        <w:pStyle w:val="ListParagraph"/>
        <w:numPr>
          <w:ilvl w:val="0"/>
          <w:numId w:val="192"/>
        </w:numPr>
        <w:spacing w:after="60" w:line="259" w:lineRule="auto"/>
      </w:pPr>
      <w:r w:rsidRPr="00A255C0">
        <w:t xml:space="preserve">Si una matriz de orden </w:t>
      </w:r>
      <m:oMath>
        <m:r>
          <w:rPr>
            <w:rFonts w:ascii="Cambria Math" w:hAnsi="Cambria Math"/>
          </w:rPr>
          <m:t>m</m:t>
        </m:r>
      </m:oMath>
      <w:r w:rsidRPr="00A255C0">
        <w:t xml:space="preserve"> se multiplica por un escalar </w:t>
      </w:r>
      <m:oMath>
        <m:r>
          <w:rPr>
            <w:rFonts w:ascii="Cambria Math" w:hAnsi="Cambria Math"/>
          </w:rPr>
          <m:t>k</m:t>
        </m:r>
      </m:oMath>
      <w:r w:rsidRPr="00A255C0">
        <w:t xml:space="preserve">, su determinante se multiplica por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>.</w:t>
      </w:r>
    </w:p>
    <w:p w14:paraId="0222AB52" w14:textId="77777777" w:rsidR="00E76BE6" w:rsidRDefault="00E76BE6" w:rsidP="00317482">
      <w:pPr>
        <w:pStyle w:val="ListParagraph"/>
        <w:numPr>
          <w:ilvl w:val="0"/>
          <w:numId w:val="192"/>
        </w:numPr>
        <w:spacing w:after="60" w:line="259" w:lineRule="auto"/>
      </w:pPr>
      <w:r w:rsidRPr="00116107">
        <w:t xml:space="preserve">El orden </w:t>
      </w:r>
      <m:oMath>
        <m:r>
          <w:rPr>
            <w:rFonts w:ascii="Cambria Math" w:hAnsi="Cambria Math"/>
          </w:rPr>
          <m:t>2n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 w:rsidRPr="00116107">
        <w:t xml:space="preserve"> es impar.</w:t>
      </w:r>
    </w:p>
    <w:p w14:paraId="07130EDB" w14:textId="77777777" w:rsidR="00E76BE6" w:rsidRPr="00C049BB" w:rsidRDefault="00E76BE6" w:rsidP="00E76BE6">
      <w:pPr>
        <w:spacing w:after="60"/>
      </w:pPr>
      <w:r w:rsidRPr="007A1BED">
        <w:rPr>
          <w:b/>
          <w:bCs/>
        </w:rPr>
        <w:t>Idea clave</w:t>
      </w:r>
      <w:r>
        <w:t>: Hay que tomar determinantes a ambos lados.</w:t>
      </w:r>
    </w:p>
    <w:p w14:paraId="012DA588" w14:textId="77777777" w:rsidR="00E76BE6" w:rsidRPr="00116107" w:rsidRDefault="00E76BE6" w:rsidP="00E76BE6">
      <w:pPr>
        <w:pStyle w:val="ListParagraph"/>
        <w:spacing w:after="60"/>
      </w:pPr>
    </w:p>
    <w:p w14:paraId="4F33FED4" w14:textId="77777777" w:rsidR="00E76BE6" w:rsidRPr="00424E78" w:rsidRDefault="00E76BE6" w:rsidP="00E041CF">
      <w:pPr>
        <w:pStyle w:val="Heading3"/>
      </w:pPr>
      <w:bookmarkStart w:id="213" w:name="c.-solución-paso-a-paso"/>
      <w:bookmarkEnd w:id="212"/>
      <w:r>
        <w:t>b</w:t>
      </w:r>
      <w:r w:rsidRPr="003E011B">
        <w:t>. Solución paso a paso</w:t>
      </w:r>
    </w:p>
    <w:p w14:paraId="18C3F0F3" w14:textId="77777777" w:rsidR="00E76BE6" w:rsidRPr="003712BA" w:rsidRDefault="00E76BE6" w:rsidP="00E76BE6">
      <w:pPr>
        <w:keepLines/>
        <w:spacing w:before="80"/>
      </w:pPr>
      <w:r w:rsidRPr="003712BA">
        <w:t xml:space="preserve">Partimos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=-A</m:t>
        </m:r>
      </m:oMath>
      <w:r>
        <w:t xml:space="preserve"> </w:t>
      </w:r>
      <w:r w:rsidRPr="003712BA">
        <w:t>y tomamos determinantes a ambos lados:</w:t>
      </w:r>
    </w:p>
    <w:p w14:paraId="2FFF61D6" w14:textId="77777777" w:rsidR="00E76BE6" w:rsidRPr="003C0125" w:rsidRDefault="00E76BE6" w:rsidP="00E76BE6">
      <w:pPr>
        <w:keepLines/>
        <w:spacing w:before="80"/>
        <w:jc w:val="center"/>
        <w:rPr>
          <w:i/>
          <w:iCs/>
        </w:rPr>
      </w:pPr>
      <m:oMathPara>
        <m:oMath>
          <m:r>
            <w:rPr>
              <w:rFonts w:ascii="Cambria Math" w:hAnsi="Cambria Math"/>
            </w:rPr>
            <m:t>det⁡(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)=det⁡(-A)</m:t>
          </m:r>
        </m:oMath>
      </m:oMathPara>
    </w:p>
    <w:p w14:paraId="7359141F" w14:textId="77777777" w:rsidR="00E76BE6" w:rsidRDefault="00E76BE6" w:rsidP="00317482">
      <w:pPr>
        <w:pStyle w:val="ListParagraph"/>
        <w:numPr>
          <w:ilvl w:val="0"/>
          <w:numId w:val="193"/>
        </w:numPr>
        <w:spacing w:after="60" w:line="259" w:lineRule="auto"/>
      </w:pPr>
      <w:r w:rsidRPr="00A255C0">
        <w:t>El determinante no cambia al trasponer una matriz</w:t>
      </w:r>
      <w:r>
        <w:t>:</w:t>
      </w:r>
    </w:p>
    <w:p w14:paraId="3B65F11B" w14:textId="77777777" w:rsidR="00E76BE6" w:rsidRPr="00714637" w:rsidRDefault="00E76BE6" w:rsidP="00E76BE6">
      <w:pPr>
        <w:keepLines/>
        <w:spacing w:before="80"/>
        <w:jc w:val="center"/>
        <w:rPr>
          <w:i/>
          <w:iCs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hAnsi="Cambria Math"/>
            </w:rPr>
            <m:t>=det⁡(A)</m:t>
          </m:r>
        </m:oMath>
      </m:oMathPara>
    </w:p>
    <w:p w14:paraId="50DF7EC9" w14:textId="77777777" w:rsidR="00E76BE6" w:rsidRPr="008F27A3" w:rsidRDefault="00E76BE6" w:rsidP="00317482">
      <w:pPr>
        <w:pStyle w:val="ListParagraph"/>
        <w:numPr>
          <w:ilvl w:val="0"/>
          <w:numId w:val="193"/>
        </w:numPr>
        <w:spacing w:after="60" w:line="259" w:lineRule="auto"/>
        <w:rPr>
          <w:i/>
          <w:iCs/>
        </w:rPr>
      </w:pPr>
      <w:r w:rsidRPr="008F27A3">
        <w:t xml:space="preserve">Propiedad del escalar: si una matriz de orden </w:t>
      </w:r>
      <m:oMath>
        <m:r>
          <w:rPr>
            <w:rFonts w:ascii="Cambria Math" w:hAnsi="Cambria Math"/>
          </w:rPr>
          <m:t>m</m:t>
        </m:r>
      </m:oMath>
      <w:r w:rsidRPr="008F27A3">
        <w:t xml:space="preserve"> se multiplica por un escalar </w:t>
      </w:r>
      <m:oMath>
        <m:r>
          <w:rPr>
            <w:rFonts w:ascii="Cambria Math" w:hAnsi="Cambria Math"/>
          </w:rPr>
          <m:t>k</m:t>
        </m:r>
      </m:oMath>
      <w:r w:rsidRPr="008F27A3">
        <w:t xml:space="preserve">, su determinante se multiplica por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>:</w:t>
      </w:r>
    </w:p>
    <w:p w14:paraId="290FC707" w14:textId="77777777" w:rsidR="00E76BE6" w:rsidRPr="008F27A3" w:rsidRDefault="00E76BE6" w:rsidP="00E76BE6">
      <w:pPr>
        <w:pStyle w:val="ListParagraph"/>
        <w:spacing w:after="60"/>
        <w:ind w:left="360"/>
        <w:rPr>
          <w:i/>
          <w:iCs/>
        </w:rPr>
      </w:pPr>
      <m:oMathPara>
        <m:oMath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-A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2n+1</m:t>
              </m:r>
            </m:sup>
          </m:sSup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=-det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</m:oMath>
      </m:oMathPara>
    </w:p>
    <w:p w14:paraId="5D53217F" w14:textId="77777777" w:rsidR="00E76BE6" w:rsidRDefault="00E76BE6" w:rsidP="00317482">
      <w:pPr>
        <w:pStyle w:val="ListParagraph"/>
        <w:keepNext/>
        <w:numPr>
          <w:ilvl w:val="0"/>
          <w:numId w:val="193"/>
        </w:numPr>
        <w:spacing w:after="100" w:line="259" w:lineRule="auto"/>
      </w:pPr>
      <w:r>
        <w:t>Por tanto:</w:t>
      </w:r>
    </w:p>
    <w:p w14:paraId="5938E9B0" w14:textId="77777777" w:rsidR="00E76BE6" w:rsidRPr="00714637" w:rsidRDefault="003B4426" w:rsidP="00E76BE6">
      <w:pPr>
        <w:pStyle w:val="ListParagraph"/>
        <w:keepLines/>
        <w:spacing w:before="80"/>
        <w:ind w:left="360"/>
        <w:jc w:val="center"/>
        <w:rPr>
          <w:i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)</m:t>
          </m:r>
        </m:oMath>
      </m:oMathPara>
    </w:p>
    <w:p w14:paraId="7769FBFF" w14:textId="77777777" w:rsidR="00E76BE6" w:rsidRPr="009B7D91" w:rsidRDefault="00E76BE6" w:rsidP="00E76BE6">
      <w:pPr>
        <w:keepNext/>
        <w:ind w:firstLine="360"/>
        <w:rPr>
          <w:i/>
          <w:iCs/>
        </w:rPr>
      </w:pPr>
      <w:r>
        <w:t>Es decir:</w:t>
      </w:r>
      <w:r>
        <w:br/>
      </w:r>
      <m:oMathPara>
        <m:oMath>
          <m: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=-det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</m:oMath>
      </m:oMathPara>
    </w:p>
    <w:p w14:paraId="37F55787" w14:textId="77777777" w:rsidR="00E76BE6" w:rsidRDefault="00E76BE6" w:rsidP="00E76BE6">
      <w:pPr>
        <w:keepNext/>
        <w:ind w:firstLine="360"/>
      </w:pPr>
      <w:r>
        <w:t xml:space="preserve">Sumando </w:t>
      </w:r>
      <m:oMath>
        <m: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 a ambos lados:</w:t>
      </w:r>
    </w:p>
    <w:p w14:paraId="5A2BB37A" w14:textId="77777777" w:rsidR="00E76BE6" w:rsidRPr="002243A5" w:rsidRDefault="00E76BE6" w:rsidP="00E76BE6">
      <w:pPr>
        <w:keepNext/>
        <w:ind w:firstLine="360"/>
      </w:pPr>
      <m:oMathPara>
        <m:oMath>
          <m:r>
            <w:rPr>
              <w:rFonts w:ascii="Cambria Math" w:hAnsi="Cambria Math"/>
            </w:rPr>
            <m:t>2det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=0           →          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9913C91" w14:textId="77777777" w:rsidR="00E76BE6" w:rsidRPr="00E3013F" w:rsidRDefault="00E76BE6" w:rsidP="00E76BE6">
      <w:pPr>
        <w:keepNext/>
        <w:ind w:firstLine="360"/>
      </w:pPr>
    </w:p>
    <w:p w14:paraId="33CD5A12" w14:textId="77777777" w:rsidR="00E76BE6" w:rsidRPr="003E011B" w:rsidRDefault="00E76BE6" w:rsidP="00E041CF">
      <w:pPr>
        <w:pStyle w:val="Heading3"/>
      </w:pPr>
      <w:bookmarkStart w:id="214" w:name="d.-conclusión-e-idea-clave"/>
      <w:bookmarkEnd w:id="213"/>
      <w:r>
        <w:t>c</w:t>
      </w:r>
      <w:r w:rsidRPr="003E011B">
        <w:t>. Conclusión e idea clave</w:t>
      </w:r>
    </w:p>
    <w:p w14:paraId="680544BF" w14:textId="77777777" w:rsidR="00E76BE6" w:rsidRDefault="00E76BE6" w:rsidP="00E76BE6">
      <w:r>
        <w:t>Toda matriz antisimétrica real de orden impar es singular (su determinante es 0).</w:t>
      </w:r>
    </w:p>
    <w:p w14:paraId="2D2B35EB" w14:textId="77777777" w:rsidR="00E76BE6" w:rsidRDefault="00E76BE6" w:rsidP="00E76BE6">
      <w:pPr>
        <w:keepLines/>
        <w:pBdr>
          <w:left w:val="single" w:sz="18" w:space="6" w:color="BF9000"/>
        </w:pBdr>
        <w:shd w:val="clear" w:color="auto" w:fill="FFF2CC"/>
        <w:spacing w:before="100"/>
        <w:ind w:left="115" w:right="58"/>
      </w:pPr>
      <w:r>
        <w:rPr>
          <w:b/>
          <w:bCs/>
        </w:rPr>
        <w:t>Briconsejito:</w:t>
      </w:r>
      <w:r>
        <w:t xml:space="preserve"> cuando aparezcan simultáneamente traspuesta, signo negativo y determinante, prueba enseguida con </w:t>
      </w:r>
      <m:oMath>
        <m:r>
          <m:rPr>
            <m:sty m:val="p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 y </w:t>
      </w:r>
      <m:oMath>
        <m:r>
          <m:rPr>
            <m:sty m:val="p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>.</w:t>
      </w:r>
      <w:r>
        <w:br w:type="page"/>
      </w:r>
    </w:p>
    <w:p w14:paraId="6DC04CBD" w14:textId="77777777" w:rsidR="00E76BE6" w:rsidRDefault="00E76BE6" w:rsidP="00AF3968">
      <w:pPr>
        <w:pStyle w:val="Heading2"/>
      </w:pPr>
      <w:bookmarkStart w:id="215" w:name="X0a2aace488cf82c77c594e6b295a725bea53133"/>
      <w:bookmarkEnd w:id="210"/>
      <w:bookmarkEnd w:id="214"/>
      <w:r>
        <w:lastRenderedPageBreak/>
        <w:t>2) CUESTIÓN 2: CAMBIO DE BASE DE UN ENDOMORFISMO</w:t>
      </w:r>
    </w:p>
    <w:p w14:paraId="054CDCBC" w14:textId="77777777" w:rsidR="00E76BE6" w:rsidRPr="00D50049" w:rsidRDefault="00E76BE6" w:rsidP="00E76BE6">
      <w:pPr>
        <w:keepNext/>
        <w:rPr>
          <w:b/>
          <w:bCs/>
          <w:u w:val="single"/>
        </w:rPr>
      </w:pPr>
      <w:bookmarkStart w:id="216" w:name="a.-enunciado-1"/>
      <w:r w:rsidRPr="00D50049">
        <w:rPr>
          <w:b/>
          <w:bCs/>
          <w:u w:val="single"/>
        </w:rPr>
        <w:t xml:space="preserve">Cuestión </w:t>
      </w:r>
      <w:r>
        <w:rPr>
          <w:b/>
          <w:bCs/>
          <w:u w:val="single"/>
        </w:rPr>
        <w:t>2</w:t>
      </w:r>
      <w:r w:rsidRPr="00D50049">
        <w:rPr>
          <w:b/>
          <w:bCs/>
          <w:u w:val="single"/>
        </w:rPr>
        <w:t>. Enunciado:</w:t>
      </w:r>
    </w:p>
    <w:p w14:paraId="70BCC553" w14:textId="77777777" w:rsidR="00E76BE6" w:rsidRPr="003A1A83" w:rsidRDefault="00E76BE6" w:rsidP="00E76BE6">
      <w:pPr>
        <w:rPr>
          <w:b/>
          <w:bCs/>
        </w:rPr>
      </w:pPr>
      <w:r w:rsidRPr="003A1A83">
        <w:rPr>
          <w:b/>
          <w:bCs/>
        </w:rPr>
        <w:t xml:space="preserve">Consideremos el endomorfismo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3A1A83">
        <w:rPr>
          <w:b/>
          <w:bCs/>
        </w:rPr>
        <w:t xml:space="preserve">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Pr="003A1A83">
        <w:rPr>
          <w:b/>
          <w:bCs/>
        </w:rPr>
        <w:t xml:space="preserve"> que, respecto a la base canónica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"/>
          </m:rPr>
          <w:rPr>
            <w:rFonts w:ascii="Cambria Math" w:hAnsi="Cambria Math"/>
          </w:rPr>
          <m:t>}</m:t>
        </m:r>
      </m:oMath>
      <w:r w:rsidRPr="003A1A83">
        <w:rPr>
          <w:b/>
          <w:bCs/>
        </w:rPr>
        <w:t>, se representa por la matriz:</w:t>
      </w:r>
    </w:p>
    <w:p w14:paraId="14EB07BA" w14:textId="77777777" w:rsidR="00E76BE6" w:rsidRDefault="003B4426" w:rsidP="00E76BE6">
      <w:pPr>
        <w:keepLines/>
        <w:spacing w:before="80"/>
        <w:jc w:val="center"/>
        <w:rPr>
          <w:b/>
          <w:bCs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79426BE" w14:textId="77777777" w:rsidR="00E76BE6" w:rsidRPr="003A1A83" w:rsidRDefault="00E76BE6" w:rsidP="00E76BE6">
      <w:pPr>
        <w:keepLines/>
        <w:spacing w:before="80"/>
        <w:rPr>
          <w:b/>
          <w:bCs/>
        </w:rPr>
      </w:pPr>
      <w:r>
        <w:rPr>
          <w:b/>
          <w:bCs/>
        </w:rPr>
        <w:br/>
      </w:r>
      <w:r w:rsidRPr="003A1A83">
        <w:rPr>
          <w:b/>
          <w:bCs/>
        </w:rPr>
        <w:t xml:space="preserve">Consideremos la nueva base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</w:rPr>
          <m:t>'={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"/>
          </m:rPr>
          <w:rPr>
            <w:rFonts w:ascii="Cambria Math" w:hAnsi="Cambria Math"/>
          </w:rPr>
          <m:t>}</m:t>
        </m:r>
      </m:oMath>
      <w:r w:rsidRPr="003A1A83">
        <w:rPr>
          <w:b/>
          <w:bCs/>
        </w:rPr>
        <w:t>, donde:</w:t>
      </w:r>
    </w:p>
    <w:p w14:paraId="299EF508" w14:textId="77777777" w:rsidR="00E76BE6" w:rsidRPr="003A1A83" w:rsidRDefault="003B4426" w:rsidP="00E76BE6">
      <w:pPr>
        <w:keepLines/>
        <w:spacing w:before="80"/>
        <w:jc w:val="center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22AFB9D" w14:textId="77777777" w:rsidR="00E76BE6" w:rsidRPr="003A1A83" w:rsidRDefault="00E76BE6" w:rsidP="00E76BE6">
      <w:pPr>
        <w:rPr>
          <w:b/>
          <w:bCs/>
        </w:rPr>
      </w:pPr>
      <w:r w:rsidRPr="003A1A83">
        <w:rPr>
          <w:b/>
          <w:bCs/>
        </w:rPr>
        <w:t xml:space="preserve">Calcular la matriz de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3A1A83">
        <w:rPr>
          <w:b/>
          <w:bCs/>
        </w:rPr>
        <w:t xml:space="preserve"> en esta base.</w:t>
      </w:r>
    </w:p>
    <w:p w14:paraId="5603895B" w14:textId="77777777" w:rsidR="00E76BE6" w:rsidRDefault="00E76BE6" w:rsidP="00E76BE6"/>
    <w:p w14:paraId="60B9414C" w14:textId="77777777" w:rsidR="00E76BE6" w:rsidRPr="003E011B" w:rsidRDefault="00E76BE6" w:rsidP="00E041CF">
      <w:pPr>
        <w:pStyle w:val="Heading3"/>
      </w:pPr>
      <w:bookmarkStart w:id="217" w:name="b.-construimos-la-matriz-de-paso"/>
      <w:bookmarkEnd w:id="216"/>
      <w:r>
        <w:t>a</w:t>
      </w:r>
      <w:r w:rsidRPr="003E011B">
        <w:t>. Construimos la matriz de paso</w:t>
      </w:r>
    </w:p>
    <w:p w14:paraId="3E0AE743" w14:textId="77777777" w:rsidR="00E76BE6" w:rsidRDefault="003B4426" w:rsidP="00E76BE6">
      <w:pPr>
        <w:keepLines/>
        <w:spacing w:before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356C956" w14:textId="77777777" w:rsidR="00E76BE6" w:rsidRDefault="00E76BE6" w:rsidP="00E76BE6">
      <w:r>
        <w:t xml:space="preserve">Como </w:t>
      </w:r>
      <m:oMath>
        <m:r>
          <w:rPr>
            <w:rFonts w:ascii="Cambria Math" w:hAnsi="Cambria Math"/>
          </w:rPr>
          <m:t>B</m:t>
        </m:r>
      </m:oMath>
      <w:r>
        <w:t xml:space="preserve"> es la base canónica, las columnas de la matriz de paso son directamente los vectores de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 xml:space="preserve"> escritos en coordenadas canónicas:</w:t>
      </w:r>
    </w:p>
    <w:p w14:paraId="7376B378" w14:textId="77777777" w:rsidR="00E76BE6" w:rsidRDefault="003B4426" w:rsidP="00E76BE6">
      <w:pPr>
        <w:keepLines/>
        <w:spacing w:before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2BCFEA85" w14:textId="77777777" w:rsidR="00E76BE6" w:rsidRDefault="00E76BE6" w:rsidP="00E76BE6">
      <w:pPr>
        <w:keepNext/>
      </w:pPr>
      <w:r>
        <w:t>Por tanto:</w:t>
      </w:r>
    </w:p>
    <w:p w14:paraId="6264C7C2" w14:textId="77777777" w:rsidR="00E76BE6" w:rsidRDefault="00E76BE6" w:rsidP="00E76BE6">
      <w:pPr>
        <w:keepLines/>
        <w:spacing w:before="8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'→</m:t>
              </m:r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F503657" w14:textId="77777777" w:rsidR="00E76BE6" w:rsidRDefault="00E76BE6" w:rsidP="00E76BE6">
      <w:pPr>
        <w:keepNext/>
      </w:pPr>
      <w:r>
        <w:t>Comprobamos que realmente es una matriz de cambio de base:</w:t>
      </w:r>
    </w:p>
    <w:p w14:paraId="534191C7" w14:textId="77777777" w:rsidR="00E76BE6" w:rsidRDefault="00E76BE6" w:rsidP="00E76BE6">
      <w:pPr>
        <w:keepLines/>
        <w:spacing w:before="8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</m:t>
          </m:r>
        </m:oMath>
      </m:oMathPara>
    </w:p>
    <w:p w14:paraId="158267E5" w14:textId="77777777" w:rsidR="00E76BE6" w:rsidRDefault="00E76BE6" w:rsidP="00E76BE6">
      <w:pPr>
        <w:keepNext/>
      </w:pPr>
      <w:r>
        <w:t>Utilizando Gauss-Jordan:</w:t>
      </w:r>
    </w:p>
    <w:p w14:paraId="46D8858C" w14:textId="77777777" w:rsidR="00E76BE6" w:rsidRPr="00B023B7" w:rsidRDefault="003B4426" w:rsidP="00E76BE6">
      <w:pPr>
        <w:keepNext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</m:oMath>
      </m:oMathPara>
    </w:p>
    <w:p w14:paraId="7B881F07" w14:textId="77777777" w:rsidR="00E76BE6" w:rsidRDefault="003B4426" w:rsidP="00E76BE6">
      <w:pPr>
        <w:keepNext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→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mr>
          </m:m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301B4136" w14:textId="77777777" w:rsidR="00E76BE6" w:rsidRDefault="00E76BE6" w:rsidP="00E76BE6">
      <w:pPr>
        <w:keepNext/>
      </w:pPr>
      <w:r>
        <w:t>Y, por tanto:</w:t>
      </w:r>
    </w:p>
    <w:p w14:paraId="20A17D3A" w14:textId="77777777" w:rsidR="00E76BE6" w:rsidRPr="002243A5" w:rsidRDefault="003B4426" w:rsidP="00E76BE6">
      <w:pPr>
        <w:keepLines/>
        <w:spacing w:before="8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E4DCDEB" w14:textId="77777777" w:rsidR="00E76BE6" w:rsidRDefault="00E76BE6" w:rsidP="00E76BE6">
      <w:pPr>
        <w:keepLines/>
        <w:spacing w:before="80"/>
        <w:jc w:val="center"/>
      </w:pPr>
    </w:p>
    <w:p w14:paraId="39E1A4E3" w14:textId="77777777" w:rsidR="00E76BE6" w:rsidRPr="003E011B" w:rsidRDefault="00E76BE6" w:rsidP="00E041CF">
      <w:pPr>
        <w:pStyle w:val="Heading3"/>
      </w:pPr>
      <w:bookmarkStart w:id="218" w:name="Xf77c04811390907d148742e932a32d8c0cde3c4"/>
      <w:bookmarkEnd w:id="217"/>
      <w:r>
        <w:t>b</w:t>
      </w:r>
      <w:r w:rsidRPr="003E011B">
        <w:t xml:space="preserve">. Calculamos la matriz de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3E011B">
        <w:t xml:space="preserve"> en la base nueva</w:t>
      </w:r>
    </w:p>
    <w:p w14:paraId="207F5D54" w14:textId="77777777" w:rsidR="00E76BE6" w:rsidRDefault="00E76BE6" w:rsidP="00E76BE6">
      <w:pPr>
        <w:keepNext/>
      </w:pPr>
      <w:r>
        <w:t xml:space="preserve">Para representar el mismo endomorfismo en la base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 xml:space="preserve"> usamos la semejanza:</w:t>
      </w:r>
    </w:p>
    <w:p w14:paraId="512C1038" w14:textId="77777777" w:rsidR="00E76BE6" w:rsidRDefault="003B4426" w:rsidP="00E76BE6">
      <w:pPr>
        <w:keepLines/>
        <w:spacing w:before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P</m:t>
          </m:r>
        </m:oMath>
      </m:oMathPara>
    </w:p>
    <w:p w14:paraId="227710BC" w14:textId="77777777" w:rsidR="00E76BE6" w:rsidRDefault="00E76BE6" w:rsidP="00E76BE6">
      <w:pPr>
        <w:keepNext/>
      </w:pPr>
      <w:r>
        <w:t>Sustituyendo:</w:t>
      </w:r>
    </w:p>
    <w:p w14:paraId="4CC9AE59" w14:textId="77777777" w:rsidR="00E76BE6" w:rsidRPr="004829CB" w:rsidRDefault="003B4426" w:rsidP="00E76BE6">
      <w:pPr>
        <w:keepLines/>
        <w:spacing w:before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3"/>
                  <w:szCs w:val="23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sz w:val="23"/>
                      <w:szCs w:val="23"/>
                    </w:rPr>
                    <m:t>f</m:t>
                  </m:r>
                </m:e>
              </m:d>
            </m:e>
            <m:sub>
              <m:r>
                <w:rPr>
                  <w:rFonts w:ascii="Cambria Math" w:hAnsi="Cambria Math"/>
                  <w:sz w:val="23"/>
                  <w:szCs w:val="23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'</m:t>
              </m:r>
            </m:sub>
          </m:sSub>
          <m:r>
            <m:rPr>
              <m:sty m:val="p"/>
            </m:rPr>
            <w:rPr>
              <w:rFonts w:ascii="Cambria Math" w:hAnsi="Cambria Math"/>
              <w:sz w:val="23"/>
              <w:szCs w:val="23"/>
            </w:rPr>
            <m:t>=</m:t>
          </m:r>
          <m:d>
            <m:dPr>
              <m:ctrlPr>
                <w:rPr>
                  <w:rFonts w:ascii="Cambria Math" w:hAnsi="Cambria Math"/>
                  <w:sz w:val="23"/>
                  <w:szCs w:val="23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3"/>
                      <w:szCs w:val="2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  <w:szCs w:val="23"/>
                      </w:rPr>
                      <m:t>-</m:t>
                    </m:r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sz w:val="23"/>
                  <w:szCs w:val="23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3"/>
                      <w:szCs w:val="2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  <w:szCs w:val="23"/>
                      </w:rPr>
                      <m:t>-</m:t>
                    </m:r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sz w:val="23"/>
                  <w:szCs w:val="23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3"/>
                      <w:szCs w:val="2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  <w:szCs w:val="23"/>
                      </w:rPr>
                      <m:t>-</m:t>
                    </m:r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3"/>
              <w:szCs w:val="23"/>
            </w:rPr>
            <m:t>=</m:t>
          </m:r>
          <m:d>
            <m:dPr>
              <m:ctrlPr>
                <w:rPr>
                  <w:rFonts w:ascii="Cambria Math" w:hAnsi="Cambria Math"/>
                  <w:sz w:val="23"/>
                  <w:szCs w:val="23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3"/>
                      <w:szCs w:val="2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-</m:t>
                    </m:r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-</m:t>
                    </m:r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sz w:val="23"/>
                  <w:szCs w:val="23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3"/>
                      <w:szCs w:val="2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  <w:szCs w:val="23"/>
                      </w:rPr>
                      <m:t>-</m:t>
                    </m:r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3"/>
              <w:szCs w:val="23"/>
            </w:rPr>
            <m:t>=</m:t>
          </m:r>
          <m:d>
            <m:dPr>
              <m:ctrlPr>
                <w:rPr>
                  <w:rFonts w:ascii="Cambria Math" w:hAnsi="Cambria Math"/>
                  <w:sz w:val="23"/>
                  <w:szCs w:val="23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3"/>
                      <w:szCs w:val="2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-</m:t>
                    </m:r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-</m:t>
                    </m:r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  <w:szCs w:val="23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e>
                </m:mr>
              </m:m>
            </m:e>
          </m:d>
        </m:oMath>
      </m:oMathPara>
    </w:p>
    <w:p w14:paraId="7032730E" w14:textId="77777777" w:rsidR="00E76BE6" w:rsidRPr="002243A5" w:rsidRDefault="00E76BE6" w:rsidP="00E76BE6">
      <w:pPr>
        <w:keepNext/>
      </w:pPr>
      <w:r>
        <w:br/>
        <w:t>El producto proporciona:</w:t>
      </w:r>
      <w: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A74E169" w14:textId="77777777" w:rsidR="00E76BE6" w:rsidRDefault="00E76BE6" w:rsidP="00E76BE6">
      <w:pPr>
        <w:keepNext/>
      </w:pPr>
    </w:p>
    <w:p w14:paraId="50F866C4" w14:textId="77777777" w:rsidR="00E76BE6" w:rsidRPr="003E011B" w:rsidRDefault="00E76BE6" w:rsidP="00E041CF">
      <w:pPr>
        <w:pStyle w:val="Heading3"/>
      </w:pPr>
      <w:bookmarkStart w:id="219" w:name="d.-comprobación-útil-por-columnas"/>
      <w:bookmarkEnd w:id="218"/>
      <w:r>
        <w:t>c</w:t>
      </w:r>
      <w:r w:rsidRPr="003E011B">
        <w:t>. Comprobación útil por columnas</w:t>
      </w:r>
    </w:p>
    <w:p w14:paraId="648B3D13" w14:textId="77777777" w:rsidR="00E76BE6" w:rsidRDefault="00E76BE6" w:rsidP="00E76BE6">
      <w:r>
        <w:t xml:space="preserve">Las columnas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b>
        </m:sSub>
      </m:oMath>
      <w:r>
        <w:t xml:space="preserve"> deben ser las coordenadas de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 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 respecto de la base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>.</w:t>
      </w:r>
    </w:p>
    <w:p w14:paraId="4CB2F3DE" w14:textId="77777777" w:rsidR="00E76BE6" w:rsidRPr="001A4F8B" w:rsidRDefault="00E76BE6" w:rsidP="00E76BE6">
      <w:pPr>
        <w:keepNext/>
      </w:pPr>
      <w:r>
        <w:t xml:space="preserve">En particular, calculemos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>:</w:t>
      </w:r>
    </w:p>
    <w:p w14:paraId="0842700E" w14:textId="77777777" w:rsidR="00E76BE6" w:rsidRPr="005D18AA" w:rsidRDefault="003B4426" w:rsidP="00E76BE6">
      <w:pPr>
        <w:keepNext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77D18BD8" w14:textId="77777777" w:rsidR="00E76BE6" w:rsidRPr="001A4F8B" w:rsidRDefault="00E76BE6" w:rsidP="00E76BE6">
      <w:pPr>
        <w:keepNext/>
      </w:pPr>
      <m:oMathPara>
        <m:oMath>
          <m:r>
            <w:rPr>
              <w:rFonts w:ascii="Cambria Math" w:eastAsia="Aptos" w:hAnsi="Cambria Math"/>
            </w:rPr>
            <m:t>f</m:t>
          </m:r>
          <m:d>
            <m:dPr>
              <m:ctrlPr>
                <w:rPr>
                  <w:rFonts w:ascii="Cambria Math" w:eastAsia="Aptos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/>
                    </w:rPr>
                  </m:ctrlPr>
                </m:sSubPr>
                <m:e>
                  <m:r>
                    <w:rPr>
                      <w:rFonts w:ascii="Cambria Math" w:eastAsia="Aptos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Aptos" w:hAnsi="Cambria Math"/>
            </w:rPr>
            <m:t>=</m:t>
          </m:r>
          <m:sSub>
            <m:sSubPr>
              <m:ctrlPr>
                <w:rPr>
                  <w:rFonts w:ascii="Cambria Math" w:eastAsia="Aptos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Aptos" w:hAnsi="Cambria Math"/>
                    </w:rPr>
                  </m:ctrlPr>
                </m:dPr>
                <m:e>
                  <m:r>
                    <w:rPr>
                      <w:rFonts w:ascii="Cambria Math" w:eastAsia="Aptos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eastAsia="Aptos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eastAsia="Aptos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="Aptos" w:hAnsi="Cambria Math"/>
            </w:rPr>
            <m:t>=</m:t>
          </m:r>
          <m:d>
            <m:dPr>
              <m:ctrlPr>
                <w:rPr>
                  <w:rFonts w:ascii="Cambria Math" w:eastAsia="Aptos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Aptos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Aptos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="Aptos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Aptos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Aptos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="Aptos" w:hAnsi="Cambria Math"/>
            </w:rPr>
            <m:t>=</m:t>
          </m:r>
          <m:d>
            <m:dPr>
              <m:ctrlPr>
                <w:rPr>
                  <w:rFonts w:ascii="Cambria Math" w:eastAsia="Aptos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CEED79A" w14:textId="77777777" w:rsidR="00E76BE6" w:rsidRDefault="00E76BE6" w:rsidP="00E76BE6">
      <w:pPr>
        <w:keepLines/>
        <w:spacing w:before="8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31D20BC8" w14:textId="77777777" w:rsidR="00E76BE6" w:rsidRDefault="00E76BE6" w:rsidP="00E76BE6">
      <w:r>
        <w:t xml:space="preserve">Por eso la primera columna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b>
        </m:sSub>
      </m:oMath>
      <w:r>
        <w:t xml:space="preserve"> es nula.</w:t>
      </w:r>
    </w:p>
    <w:p w14:paraId="621AD384" w14:textId="77777777" w:rsidR="00E76BE6" w:rsidRDefault="00E76BE6" w:rsidP="00E76BE6"/>
    <w:p w14:paraId="3A316351" w14:textId="77777777" w:rsidR="00E76BE6" w:rsidRDefault="00E76BE6" w:rsidP="00E76BE6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</w:pPr>
      <w:r>
        <w:rPr>
          <w:b/>
          <w:bCs/>
        </w:rPr>
        <w:t>Traducción mental:</w:t>
      </w:r>
      <w: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P</m:t>
        </m:r>
      </m:oMath>
    </w:p>
    <w:p w14:paraId="13BBF7A4" w14:textId="77777777" w:rsidR="00E76BE6" w:rsidRDefault="00E76BE6" w:rsidP="00E76BE6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</w:pPr>
      <m:oMath>
        <m:r>
          <w:rPr>
            <w:rFonts w:ascii="Cambria Math" w:hAnsi="Cambria Math"/>
          </w:rPr>
          <m:t>P</m:t>
        </m:r>
      </m:oMath>
      <w:r>
        <w:t xml:space="preserve"> lleva coordenadas de la base nueva a coordenadas canónicas; por eso aparece </w:t>
      </w:r>
      <m:oMath>
        <m:r>
          <w:rPr>
            <w:rFonts w:ascii="Cambria Math" w:hAnsi="Cambria Math"/>
          </w:rPr>
          <m:t>P</m:t>
        </m:r>
      </m:oMath>
      <w:r>
        <w:t xml:space="preserve"> a la derecha. Después aplicamos </w:t>
      </w:r>
      <m:oMath>
        <m:r>
          <w:rPr>
            <w:rFonts w:ascii="Cambria Math" w:hAnsi="Cambria Math"/>
          </w:rPr>
          <m:t>f</m:t>
        </m:r>
      </m:oMath>
      <w:r>
        <w:t xml:space="preserve"> y finalmente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devuelve el resultado a coordenadas de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>.</w:t>
      </w:r>
    </w:p>
    <w:p w14:paraId="2D18008F" w14:textId="77777777" w:rsidR="00E76BE6" w:rsidRDefault="00E76BE6" w:rsidP="00E76BE6"/>
    <w:p w14:paraId="0CDA2759" w14:textId="77777777" w:rsidR="00E76BE6" w:rsidRDefault="00E76BE6" w:rsidP="00E76BE6">
      <w:r>
        <w:br w:type="page"/>
      </w:r>
    </w:p>
    <w:p w14:paraId="28243A0E" w14:textId="77777777" w:rsidR="00E76BE6" w:rsidRDefault="00E76BE6" w:rsidP="00AF3968">
      <w:pPr>
        <w:pStyle w:val="Heading2"/>
      </w:pPr>
      <w:bookmarkStart w:id="220" w:name="Xc4e3bedb956295600b761aeca51a3b46ed8265f"/>
      <w:bookmarkEnd w:id="215"/>
      <w:bookmarkEnd w:id="219"/>
      <w:r>
        <w:lastRenderedPageBreak/>
        <w:t>3) CUESTIÓN 3: DIAGONALIZACIÓN DE 2 ENDOMORFISMOS</w:t>
      </w:r>
    </w:p>
    <w:p w14:paraId="10D3F1D2" w14:textId="77777777" w:rsidR="00E76BE6" w:rsidRPr="00091C06" w:rsidRDefault="00E76BE6" w:rsidP="00E76BE6">
      <w:pPr>
        <w:keepNext/>
        <w:rPr>
          <w:b/>
          <w:bCs/>
          <w:u w:val="single"/>
        </w:rPr>
      </w:pPr>
      <w:bookmarkStart w:id="221" w:name="a.-enunciado-2"/>
      <w:r w:rsidRPr="00D50049">
        <w:rPr>
          <w:b/>
          <w:bCs/>
          <w:u w:val="single"/>
        </w:rPr>
        <w:t xml:space="preserve">Cuestión </w:t>
      </w:r>
      <w:r>
        <w:rPr>
          <w:b/>
          <w:bCs/>
          <w:u w:val="single"/>
        </w:rPr>
        <w:t>3</w:t>
      </w:r>
      <w:r w:rsidRPr="00D50049">
        <w:rPr>
          <w:b/>
          <w:bCs/>
          <w:u w:val="single"/>
        </w:rPr>
        <w:t>. Enunciado:</w:t>
      </w:r>
    </w:p>
    <w:p w14:paraId="2DF0CAC0" w14:textId="77777777" w:rsidR="00E76BE6" w:rsidRPr="00C62AED" w:rsidRDefault="00E76BE6" w:rsidP="00E76BE6">
      <w:pPr>
        <w:rPr>
          <w:b/>
          <w:bCs/>
        </w:rPr>
      </w:pPr>
      <w:r w:rsidRPr="00C62AED">
        <w:rPr>
          <w:b/>
          <w:bCs/>
        </w:rPr>
        <w:t xml:space="preserve">Estudiar la diagonalización de los endomorfismos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C62AED">
        <w:rPr>
          <w:b/>
          <w:bCs/>
        </w:rPr>
        <w:t xml:space="preserve"> y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C62AED">
        <w:rPr>
          <w:b/>
          <w:bCs/>
        </w:rPr>
        <w:t xml:space="preserve">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C62AED">
        <w:rPr>
          <w:b/>
          <w:bCs/>
        </w:rPr>
        <w:t xml:space="preserve"> que respecto a la base canónica están dados por las matrices:</w:t>
      </w:r>
    </w:p>
    <w:p w14:paraId="099EE9D7" w14:textId="77777777" w:rsidR="00E76BE6" w:rsidRPr="00E132A7" w:rsidRDefault="00E76BE6" w:rsidP="00E76BE6">
      <w:pPr>
        <w:keepLines/>
        <w:spacing w:before="80"/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3/5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4/5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4/5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-3/5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>,  g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07D9886" w14:textId="77777777" w:rsidR="00E76BE6" w:rsidRPr="00E132A7" w:rsidRDefault="00E76BE6" w:rsidP="00E76BE6">
      <w:pPr>
        <w:keepLines/>
        <w:spacing w:before="80"/>
        <w:rPr>
          <w:b/>
          <w:bCs/>
        </w:rPr>
      </w:pPr>
    </w:p>
    <w:p w14:paraId="5D512817" w14:textId="77777777" w:rsidR="00E76BE6" w:rsidRDefault="00E76BE6" w:rsidP="00E041CF">
      <w:pPr>
        <w:pStyle w:val="Heading3"/>
      </w:pPr>
      <w:bookmarkStart w:id="222" w:name="b.-estudio-del-endomorfismo-f"/>
      <w:bookmarkEnd w:id="221"/>
      <w:r>
        <w:t>a</w:t>
      </w:r>
      <w:r w:rsidRPr="003E011B">
        <w:t xml:space="preserve">. Estudio del endomorfismo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</w:p>
    <w:p w14:paraId="0D7BEB47" w14:textId="77777777" w:rsidR="00E76BE6" w:rsidRPr="00E132A7" w:rsidRDefault="00E76BE6" w:rsidP="00E76BE6">
      <w:pPr>
        <w:keepLines/>
        <w:spacing w:before="80"/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3/5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4/5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4/5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-3/5</m:t>
                    </m:r>
                  </m:e>
                </m:mr>
              </m:m>
            </m:e>
          </m:d>
        </m:oMath>
      </m:oMathPara>
    </w:p>
    <w:p w14:paraId="65FDAC00" w14:textId="77777777" w:rsidR="00E76BE6" w:rsidRPr="00C364EE" w:rsidRDefault="00E76BE6" w:rsidP="00E76BE6">
      <w:pPr>
        <w:pStyle w:val="Heading4"/>
      </w:pPr>
      <w:bookmarkStart w:id="223" w:name="i.-autovalores"/>
      <w:r w:rsidRPr="00C364EE">
        <w:t>i. Autovalores</w:t>
      </w:r>
    </w:p>
    <w:p w14:paraId="4FBC7875" w14:textId="77777777" w:rsidR="00E76BE6" w:rsidRDefault="00E76BE6" w:rsidP="00E76BE6">
      <w:pPr>
        <w:keepNext/>
      </w:pPr>
      <w:r>
        <w:t>Calculamos el polinomio característico:</w:t>
      </w:r>
    </w:p>
    <w:p w14:paraId="0C65EF08" w14:textId="77777777" w:rsidR="00E76BE6" w:rsidRDefault="003B4426" w:rsidP="00E76BE6">
      <w:pPr>
        <w:keepLines/>
        <w:spacing w:before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λI</m:t>
              </m:r>
            </m:e>
          </m:d>
        </m:oMath>
      </m:oMathPara>
    </w:p>
    <w:p w14:paraId="3D8FC72B" w14:textId="77777777" w:rsidR="00E76BE6" w:rsidRDefault="00E76BE6" w:rsidP="00E76BE6">
      <w:pPr>
        <w:keepNext/>
      </w:pPr>
      <w:r>
        <w:t>La matriz es:</w:t>
      </w:r>
      <w: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λI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</m:e>
                </m:mr>
              </m:m>
            </m:e>
          </m:d>
        </m:oMath>
      </m:oMathPara>
    </w:p>
    <w:p w14:paraId="4FD89E7A" w14:textId="77777777" w:rsidR="00E76BE6" w:rsidRDefault="00E76BE6" w:rsidP="00E76BE6">
      <w:pPr>
        <w:keepNext/>
      </w:pPr>
      <w:r>
        <w:t>Desarrollando el determinante:</w:t>
      </w:r>
    </w:p>
    <w:p w14:paraId="444490B4" w14:textId="77777777" w:rsidR="00E76BE6" w:rsidRDefault="003B4426" w:rsidP="00E76BE6">
      <w:pPr>
        <w:keepLines/>
        <w:spacing w:before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</m:oMath>
      </m:oMathPara>
    </w:p>
    <w:p w14:paraId="15700FD3" w14:textId="77777777" w:rsidR="00E76BE6" w:rsidRDefault="00E76BE6" w:rsidP="00E76BE6">
      <w:pPr>
        <w:keepNext/>
      </w:pPr>
      <w:r>
        <w:t>Factorizando:</w:t>
      </w:r>
      <w: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071BE19B" w14:textId="77777777" w:rsidR="00E76BE6" w:rsidRDefault="00E76BE6" w:rsidP="00E76BE6">
      <w:r>
        <w:t xml:space="preserve">Los autovalores son distintos: </w:t>
      </w:r>
    </w:p>
    <w:p w14:paraId="53AAA384" w14:textId="77777777" w:rsidR="00E76BE6" w:rsidRDefault="003B4426" w:rsidP="00E76BE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1,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</m:t>
          </m:r>
        </m:oMath>
      </m:oMathPara>
    </w:p>
    <w:p w14:paraId="544FDF3C" w14:textId="77777777" w:rsidR="00E76BE6" w:rsidRDefault="00E76BE6" w:rsidP="00E76BE6">
      <w:r>
        <w:t xml:space="preserve">Como una matriz de orden </w:t>
      </w:r>
      <m:oMath>
        <m:r>
          <w:rPr>
            <w:rFonts w:ascii="Cambria Math" w:hAnsi="Cambria Math"/>
          </w:rPr>
          <m:t>2</m:t>
        </m:r>
      </m:oMath>
      <w:r>
        <w:t xml:space="preserve"> tiene 2 autovalores distintos, </w:t>
      </w:r>
      <m:oMath>
        <m:r>
          <w:rPr>
            <w:rFonts w:ascii="Cambria Math" w:hAnsi="Cambria Math"/>
          </w:rPr>
          <m:t>F</m:t>
        </m:r>
      </m:oMath>
      <w:r>
        <w:t xml:space="preserve"> es diagonalizable.</w:t>
      </w:r>
    </w:p>
    <w:p w14:paraId="1733EA4C" w14:textId="77777777" w:rsidR="00E76BE6" w:rsidRDefault="00E76BE6" w:rsidP="00E76BE6">
      <w:pPr>
        <w:pStyle w:val="Heading4"/>
      </w:pPr>
      <w:bookmarkStart w:id="224" w:name="X2a1892ab2858a1ffcfe209f96c3067a16bf10f8"/>
      <w:bookmarkEnd w:id="223"/>
      <w:r w:rsidRPr="003E011B">
        <w:t>ii. Autovectores y matrices de diagonalización</w:t>
      </w:r>
    </w:p>
    <w:p w14:paraId="229E4006" w14:textId="77777777" w:rsidR="00C779D8" w:rsidRPr="00C779D8" w:rsidRDefault="00C779D8" w:rsidP="00C779D8"/>
    <w:p w14:paraId="3DB035DC" w14:textId="77777777" w:rsidR="00E76BE6" w:rsidRDefault="003B4426" w:rsidP="00E76BE6">
      <w:pPr>
        <w:keepNext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λ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=ker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λI</m:t>
              </m:r>
            </m:e>
          </m:d>
        </m:oMath>
      </m:oMathPara>
    </w:p>
    <w:p w14:paraId="2C0F0101" w14:textId="77777777" w:rsidR="00E76BE6" w:rsidRPr="004E28CE" w:rsidRDefault="00E76BE6" w:rsidP="00E76BE6">
      <w:pPr>
        <w:keepNext/>
        <w:rPr>
          <w:b/>
          <w:bCs/>
        </w:rPr>
      </w:pPr>
      <w:r w:rsidRPr="004E28CE">
        <w:rPr>
          <w:b/>
          <w:bCs/>
        </w:rPr>
        <w:t xml:space="preserve">Para </w:t>
      </w:r>
      <m:oMath>
        <m:r>
          <m:rPr>
            <m:sty m:val="bi"/>
          </m:rPr>
          <w:rPr>
            <w:rFonts w:ascii="Cambria Math" w:hAnsi="Cambria Math"/>
          </w:rPr>
          <m:t>λ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</m:t>
        </m:r>
      </m:oMath>
      <w:r w:rsidRPr="004E28CE">
        <w:rPr>
          <w:b/>
          <w:bCs/>
        </w:rPr>
        <w:t>: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ker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I</m:t>
            </m:r>
          </m:e>
        </m:d>
      </m:oMath>
    </w:p>
    <w:p w14:paraId="56A65329" w14:textId="77777777" w:rsidR="00E76BE6" w:rsidRPr="00121062" w:rsidRDefault="00E76BE6" w:rsidP="00E76BE6">
      <w:pPr>
        <w:keepNext/>
      </w:pPr>
      <m:oMathPara>
        <m:oMath>
          <m:r>
            <w:rPr>
              <w:rFonts w:ascii="Cambria Math" w:eastAsia="Aptos" w:hAnsi="Cambria Math"/>
            </w:rPr>
            <m:t>F-I=</m:t>
          </m:r>
          <m:d>
            <m:dPr>
              <m:ctrlPr>
                <w:rPr>
                  <w:rFonts w:ascii="Cambria Math" w:eastAsia="Aptos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Aptos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Aptos" w:hAnsi="Cambria Math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eastAsia="Aptos" w:hAnsi="Cambria Math"/>
                      </w:rPr>
                      <m:t>-1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Aptos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="Aptos" w:hAnsi="Cambria Math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Aptos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="Aptos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="Aptos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Aptos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Aptos" w:hAnsi="Cambria Math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eastAsia="Aptos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="Aptos" w:hAnsi="Cambria Math"/>
            </w:rPr>
            <m:t>=</m:t>
          </m:r>
          <m:d>
            <m:dPr>
              <m:ctrlPr>
                <w:rPr>
                  <w:rFonts w:ascii="Cambria Math" w:eastAsia="Aptos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Aptos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Aptos" w:hAnsi="Cambria Math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Aptos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="Aptos" w:hAnsi="Cambria Math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Aptos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="Aptos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="Aptos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Aptos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="Aptos" w:hAnsi="Cambria Math"/>
                          </w:rPr>
                          <m:t>5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→   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=0     →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y=0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y=0</m:t>
                    </m:r>
                  </m:e>
                </m:mr>
              </m:m>
            </m:e>
          </m:d>
        </m:oMath>
      </m:oMathPara>
    </w:p>
    <w:p w14:paraId="45D136E4" w14:textId="77777777" w:rsidR="00E76BE6" w:rsidRPr="00430DBA" w:rsidRDefault="00E76BE6" w:rsidP="00E76BE6">
      <w:pPr>
        <w:keepNext/>
        <w:spacing w:line="259" w:lineRule="auto"/>
      </w:pPr>
      <w:r>
        <w:br/>
      </w:r>
      <w:r w:rsidRPr="00430DBA">
        <w:t xml:space="preserve">La </w:t>
      </w:r>
      <w:r>
        <w:t>2ª</w:t>
      </w:r>
      <w:r w:rsidRPr="00430DBA">
        <w:t xml:space="preserve"> ecuación es el doble de la primera (con signo cambiado), así que solo queda:</w:t>
      </w:r>
    </w:p>
    <w:p w14:paraId="0633B15B" w14:textId="77777777" w:rsidR="00E76BE6" w:rsidRPr="000024D1" w:rsidRDefault="00E76BE6" w:rsidP="00E76BE6">
      <w:pPr>
        <w:keepNext/>
        <w:spacing w:after="100" w:line="259" w:lineRule="auto"/>
      </w:pPr>
      <m:oMathPara>
        <m:oMath>
          <m:r>
            <w:rPr>
              <w:rFonts w:ascii="Cambria Math" w:hAnsi="Cambria Math"/>
            </w:rPr>
            <m:t>-2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+4</m:t>
          </m:r>
          <m:r>
            <w:rPr>
              <w:rFonts w:ascii="Cambria Math" w:hAnsi="Cambria Math"/>
              <w:lang w:val="en-US"/>
            </w:rPr>
            <m:t>y</m:t>
          </m:r>
          <m:r>
            <w:rPr>
              <w:rFonts w:ascii="Cambria Math" w:hAnsi="Cambria Math"/>
            </w:rPr>
            <m:t>=0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  <w:lang w:val="en-US"/>
            </w:rPr>
            <m:t>⟹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lang w:val="en-US"/>
            </w:rPr>
            <m:t>y</m:t>
          </m:r>
        </m:oMath>
      </m:oMathPara>
    </w:p>
    <w:p w14:paraId="0827B273" w14:textId="77777777" w:rsidR="00E76BE6" w:rsidRDefault="00E76BE6" w:rsidP="00E76BE6">
      <w:pPr>
        <w:keepNext/>
      </w:pPr>
      <w:r>
        <w:t>Y, por tanto:</w:t>
      </w:r>
    </w:p>
    <w:p w14:paraId="75F596B4" w14:textId="77777777" w:rsidR="00E76BE6" w:rsidRPr="000D533A" w:rsidRDefault="003B4426" w:rsidP="00E76BE6">
      <w:pPr>
        <w:keepLines/>
        <w:spacing w:before="80"/>
        <w:jc w:val="center"/>
        <w:rPr>
          <w:rFonts w:ascii="Aptos" w:eastAsia="Aptos" w:hAnsi="Apto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=ker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Aptos" w:hAnsi="Cambria Math"/>
                </w:rPr>
              </m:ctrlPr>
            </m:dPr>
            <m:e>
              <m:d>
                <m:dPr>
                  <m:ctrlPr>
                    <w:rPr>
                      <w:rFonts w:ascii="Cambria Math" w:eastAsia="Aptos" w:hAnsi="Cambria Math"/>
                    </w:rPr>
                  </m:ctrlPr>
                </m:dPr>
                <m:e>
                  <m:r>
                    <w:rPr>
                      <w:rFonts w:ascii="Cambria Math" w:eastAsia="Aptos" w:hAnsi="Cambria Math"/>
                    </w:rPr>
                    <m:t>x</m:t>
                  </m:r>
                  <m:r>
                    <w:rPr>
                      <w:rFonts w:ascii="Cambria Math" w:eastAsia="Aptos" w:hAnsi="Cambria Math"/>
                    </w:rPr>
                    <m:t>,</m:t>
                  </m:r>
                  <m:r>
                    <w:rPr>
                      <w:rFonts w:ascii="Cambria Math" w:eastAsia="Aptos" w:hAnsi="Cambria Math"/>
                    </w:rPr>
                    <m:t>y</m:t>
                  </m:r>
                </m:e>
              </m:d>
              <m:r>
                <w:rPr>
                  <w:rFonts w:ascii="Cambria Math" w:eastAsia="Aptos" w:hAnsi="Cambria Math"/>
                </w:rPr>
                <m:t>:</m:t>
              </m:r>
              <m:r>
                <w:rPr>
                  <w:rFonts w:ascii="Cambria Math" w:eastAsia="Aptos" w:hAnsi="Cambria Math"/>
                </w:rPr>
                <m:t>x</m:t>
              </m:r>
              <m:r>
                <w:rPr>
                  <w:rFonts w:ascii="Cambria Math" w:eastAsia="Aptos" w:hAnsi="Cambria Math"/>
                </w:rPr>
                <m:t>=2</m:t>
              </m:r>
              <m:r>
                <w:rPr>
                  <w:rFonts w:ascii="Cambria Math" w:eastAsia="Aptos" w:hAnsi="Cambria Math"/>
                </w:rPr>
                <m:t>y</m:t>
              </m:r>
            </m:e>
          </m:d>
          <m:r>
            <w:rPr>
              <w:rFonts w:ascii="Cambria Math" w:eastAsia="Aptos" w:hAnsi="Cambria Math"/>
            </w:rPr>
            <m:t>=</m:t>
          </m:r>
          <m:r>
            <w:rPr>
              <w:rFonts w:ascii="Cambria Math" w:hAnsi="Cambria Math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</m:oMath>
      </m:oMathPara>
    </w:p>
    <w:p w14:paraId="69A368AE" w14:textId="77777777" w:rsidR="00E76BE6" w:rsidRDefault="00E76BE6" w:rsidP="00E76BE6">
      <w:pPr>
        <w:keepLines/>
        <w:spacing w:before="80"/>
      </w:pPr>
      <w:r w:rsidRPr="000D533A">
        <w:rPr>
          <w:b/>
          <w:bCs/>
        </w:rPr>
        <w:t>Nota:</w:t>
      </w: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2y,y</m:t>
            </m:r>
          </m:e>
        </m:d>
        <m:r>
          <w:rPr>
            <w:rFonts w:ascii="Cambria Math" w:hAnsi="Cambria Math"/>
          </w:rPr>
          <m:t>=y(2,1)</m:t>
        </m:r>
      </m:oMath>
    </w:p>
    <w:p w14:paraId="3CF3CDA0" w14:textId="77777777" w:rsidR="00E76BE6" w:rsidRPr="002B1C86" w:rsidRDefault="00E76BE6" w:rsidP="00E76BE6">
      <w:pPr>
        <w:keepNext/>
        <w:rPr>
          <w:b/>
          <w:bCs/>
        </w:rPr>
      </w:pPr>
      <w:r w:rsidRPr="002B1C86">
        <w:rPr>
          <w:b/>
          <w:bCs/>
        </w:rPr>
        <w:t xml:space="preserve">Para </w:t>
      </w:r>
      <m:oMath>
        <m:r>
          <m:rPr>
            <m:sty m:val="bi"/>
          </m:rPr>
          <w:rPr>
            <w:rFonts w:ascii="Cambria Math" w:hAnsi="Cambria Math"/>
          </w:rPr>
          <m:t>λ</m:t>
        </m:r>
        <m:r>
          <m:rPr>
            <m:sty m:val="b"/>
          </m:rPr>
          <w:rPr>
            <w:rFonts w:ascii="Cambria Math" w:hAnsi="Cambria Math"/>
          </w:rPr>
          <m:t>=-</m:t>
        </m:r>
        <m:r>
          <m:rPr>
            <m:sty m:val="bi"/>
          </m:rPr>
          <w:rPr>
            <w:rFonts w:ascii="Cambria Math" w:hAnsi="Cambria Math"/>
          </w:rPr>
          <m:t>1</m:t>
        </m:r>
      </m:oMath>
      <w:r w:rsidRPr="002B1C86">
        <w:rPr>
          <w:b/>
          <w:bCs/>
        </w:rPr>
        <w:t>: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ker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I</m:t>
            </m:r>
          </m:e>
        </m:d>
      </m:oMath>
    </w:p>
    <w:p w14:paraId="70245AF9" w14:textId="77777777" w:rsidR="00E76BE6" w:rsidRPr="00832341" w:rsidRDefault="00E76BE6" w:rsidP="00E76BE6">
      <w:pPr>
        <w:keepLines/>
        <w:spacing w:before="80"/>
        <w:jc w:val="center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F+I=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+1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+1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→   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=0     →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y=0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y=0</m:t>
                    </m:r>
                  </m:e>
                </m:mr>
              </m:m>
            </m:e>
          </m:d>
        </m:oMath>
      </m:oMathPara>
    </w:p>
    <w:p w14:paraId="3DC2F938" w14:textId="77777777" w:rsidR="00E76BE6" w:rsidRDefault="00E76BE6" w:rsidP="00E76BE6">
      <w:pPr>
        <w:keepLines/>
        <w:spacing w:before="80"/>
        <w:jc w:val="center"/>
        <w:rPr>
          <w:lang w:val="en-US"/>
        </w:rPr>
      </w:pPr>
    </w:p>
    <w:p w14:paraId="7BDFAF6F" w14:textId="77777777" w:rsidR="00E76BE6" w:rsidRPr="00832341" w:rsidRDefault="00E76BE6" w:rsidP="00E76BE6">
      <w:pPr>
        <w:keepLines/>
        <w:spacing w:before="80" w:line="259" w:lineRule="auto"/>
      </w:pPr>
      <w:r>
        <w:t>L</w:t>
      </w:r>
      <w:r w:rsidRPr="00832341">
        <w:t xml:space="preserve">a </w:t>
      </w:r>
      <w:r>
        <w:t>2ª ecuación</w:t>
      </w:r>
      <w:r w:rsidRPr="00832341">
        <w:t xml:space="preserve"> es la mitad de la primera. </w:t>
      </w:r>
      <w:r>
        <w:t>Así que solo q</w:t>
      </w:r>
      <w:r w:rsidRPr="00832341">
        <w:t>ueda</w:t>
      </w:r>
      <w:r>
        <w:t>:</w:t>
      </w:r>
    </w:p>
    <w:p w14:paraId="4F5A2A36" w14:textId="77777777" w:rsidR="00E76BE6" w:rsidRPr="00832341" w:rsidRDefault="00E76BE6" w:rsidP="00E76BE6">
      <w:pPr>
        <w:keepLines/>
        <w:spacing w:before="80" w:after="100" w:line="259" w:lineRule="auto"/>
        <w:jc w:val="center"/>
      </w:pPr>
      <m:oMathPara>
        <m:oMath>
          <m:r>
            <w:rPr>
              <w:rFonts w:ascii="Cambria Math" w:eastAsia="Aptos" w:hAnsi="Cambria Math"/>
            </w:rPr>
            <m:t>8x+4y=0⟹y=-2x</m:t>
          </m:r>
        </m:oMath>
      </m:oMathPara>
    </w:p>
    <w:p w14:paraId="5112413E" w14:textId="77777777" w:rsidR="00E76BE6" w:rsidRDefault="00E76BE6" w:rsidP="00E76BE6">
      <w:pPr>
        <w:keepLines/>
        <w:spacing w:before="80"/>
      </w:pPr>
      <w:r>
        <w:t>Y, por tanto:</w:t>
      </w:r>
    </w:p>
    <w:p w14:paraId="445DC961" w14:textId="77777777" w:rsidR="00E76BE6" w:rsidRDefault="003B4426" w:rsidP="00E76BE6">
      <w:pPr>
        <w:keepLines/>
        <w:spacing w:before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=ker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Aptos" w:hAnsi="Cambria Math"/>
                </w:rPr>
              </m:ctrlPr>
            </m:dPr>
            <m:e>
              <m:d>
                <m:dPr>
                  <m:ctrlPr>
                    <w:rPr>
                      <w:rFonts w:ascii="Cambria Math" w:eastAsia="Aptos" w:hAnsi="Cambria Math"/>
                    </w:rPr>
                  </m:ctrlPr>
                </m:dPr>
                <m:e>
                  <m:r>
                    <w:rPr>
                      <w:rFonts w:ascii="Cambria Math" w:eastAsia="Aptos" w:hAnsi="Cambria Math"/>
                    </w:rPr>
                    <m:t>x</m:t>
                  </m:r>
                  <m:r>
                    <w:rPr>
                      <w:rFonts w:ascii="Cambria Math" w:eastAsia="Aptos" w:hAnsi="Cambria Math"/>
                    </w:rPr>
                    <m:t>,</m:t>
                  </m:r>
                  <m:r>
                    <w:rPr>
                      <w:rFonts w:ascii="Cambria Math" w:eastAsia="Aptos" w:hAnsi="Cambria Math"/>
                    </w:rPr>
                    <m:t>y</m:t>
                  </m:r>
                </m:e>
              </m:d>
              <m:r>
                <w:rPr>
                  <w:rFonts w:ascii="Cambria Math" w:eastAsia="Aptos" w:hAnsi="Cambria Math"/>
                </w:rPr>
                <m:t>:</m:t>
              </m:r>
              <m:r>
                <w:rPr>
                  <w:rFonts w:ascii="Cambria Math" w:eastAsia="Aptos" w:hAnsi="Cambria Math"/>
                </w:rPr>
                <m:t>y</m:t>
              </m:r>
              <m:r>
                <w:rPr>
                  <w:rFonts w:ascii="Cambria Math" w:eastAsia="Aptos" w:hAnsi="Cambria Math"/>
                </w:rPr>
                <m:t>=-2</m:t>
              </m:r>
              <m:r>
                <w:rPr>
                  <w:rFonts w:ascii="Cambria Math" w:eastAsia="Aptos" w:hAnsi="Cambria Math"/>
                </w:rPr>
                <m:t>x</m:t>
              </m:r>
            </m:e>
          </m:d>
          <m:r>
            <w:rPr>
              <w:rFonts w:ascii="Cambria Math" w:eastAsia="Aptos" w:hAnsi="Cambria Math"/>
            </w:rPr>
            <m:t>=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  <m:r>
            <w:rPr>
              <w:rFonts w:ascii="Cambria Math" w:eastAsia="Aptos" w:hAnsi="Cambria Math"/>
            </w:rPr>
            <m:t>=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5D03709E" w14:textId="77777777" w:rsidR="00E76BE6" w:rsidRDefault="00E76BE6" w:rsidP="00E76BE6">
      <w:pPr>
        <w:keepLines/>
        <w:spacing w:before="80"/>
      </w:pPr>
      <w:r w:rsidRPr="000D533A">
        <w:rPr>
          <w:b/>
          <w:bCs/>
        </w:rPr>
        <w:t>Nota:</w:t>
      </w: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x,-2x</m:t>
            </m:r>
          </m:e>
        </m:d>
        <m:r>
          <w:rPr>
            <w:rFonts w:ascii="Cambria Math" w:hAnsi="Cambria Math"/>
          </w:rPr>
          <m:t>=x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1,-2</m:t>
            </m:r>
          </m:e>
        </m:d>
        <m:r>
          <w:rPr>
            <w:rFonts w:ascii="Cambria Math" w:hAnsi="Cambria Math"/>
          </w:rPr>
          <m:t>=-x(-1,2)</m:t>
        </m:r>
      </m:oMath>
    </w:p>
    <w:p w14:paraId="68044A31" w14:textId="77777777" w:rsidR="00E76BE6" w:rsidRDefault="00E76BE6" w:rsidP="00E76BE6"/>
    <w:p w14:paraId="079F301E" w14:textId="77777777" w:rsidR="00E76BE6" w:rsidRPr="00B06DAE" w:rsidRDefault="00E76BE6" w:rsidP="00E76BE6">
      <w:pPr>
        <w:rPr>
          <w:b/>
          <w:bCs/>
        </w:rPr>
      </w:pPr>
      <w:r w:rsidRPr="00B06DAE">
        <w:rPr>
          <w:b/>
          <w:bCs/>
        </w:rPr>
        <w:t>Comprobación</w:t>
      </w:r>
      <w:r>
        <w:rPr>
          <w:b/>
          <w:bCs/>
        </w:rPr>
        <w:t>:</w:t>
      </w:r>
    </w:p>
    <w:p w14:paraId="01059B1C" w14:textId="77777777" w:rsidR="00E76BE6" w:rsidRDefault="00E76BE6" w:rsidP="00E76BE6">
      <w:r>
        <w:t xml:space="preserve">Tomamos como columnas de </w:t>
      </w:r>
      <m:oMath>
        <m:r>
          <w:rPr>
            <w:rFonts w:ascii="Cambria Math" w:hAnsi="Cambria Math"/>
          </w:rPr>
          <m:t>P</m:t>
        </m:r>
      </m:oMath>
      <w:r>
        <w:t xml:space="preserve"> un autovector de cada subespacio propio, en el mismo orden que los autovalores de </w:t>
      </w:r>
      <m:oMath>
        <m:r>
          <w:rPr>
            <w:rFonts w:ascii="Cambria Math" w:hAnsi="Cambria Math"/>
          </w:rPr>
          <m:t>D</m:t>
        </m:r>
      </m:oMath>
      <w:r>
        <w:t>:</w:t>
      </w:r>
      <w: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4F1C3B17" w14:textId="77777777" w:rsidR="00E76BE6" w:rsidRDefault="00E76BE6" w:rsidP="00E76BE6">
      <w:pPr>
        <w:keepNext/>
      </w:pPr>
      <w:r>
        <w:t>La matriz diagonal correspondiente es:</w:t>
      </w:r>
      <w: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913CADC" w14:textId="77777777" w:rsidR="00E76BE6" w:rsidRDefault="00E76BE6" w:rsidP="00E76BE6">
      <w:pPr>
        <w:keepNext/>
      </w:pPr>
      <w:r>
        <w:t>Entonces:</w:t>
      </w:r>
      <w: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FP</m:t>
          </m:r>
        </m:oMath>
      </m:oMathPara>
    </w:p>
    <w:p w14:paraId="575A0F45" w14:textId="77777777" w:rsidR="00E76BE6" w:rsidRDefault="00E76BE6" w:rsidP="00E76BE6">
      <w:pPr>
        <w:keepNext/>
      </w:pPr>
      <w:r>
        <w:t>Es decir:</w:t>
      </w:r>
      <w:r>
        <w:br/>
      </w: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3/5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4/5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4/5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-3/5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508B07F" w14:textId="77777777" w:rsidR="00E76BE6" w:rsidRDefault="00E76BE6" w:rsidP="00E76BE6">
      <w:r>
        <w:t xml:space="preserve">Por tanto, </w:t>
      </w:r>
      <m:oMath>
        <m:r>
          <w:rPr>
            <w:rFonts w:ascii="Cambria Math" w:hAnsi="Cambria Math"/>
          </w:rPr>
          <m:t>f</m:t>
        </m:r>
      </m:oMath>
      <w:r>
        <w:t xml:space="preserve"> es diagonalizable.</w:t>
      </w:r>
    </w:p>
    <w:p w14:paraId="2967B73A" w14:textId="77777777" w:rsidR="00E76BE6" w:rsidRDefault="00E76BE6" w:rsidP="00E76BE6"/>
    <w:p w14:paraId="0AED03AA" w14:textId="77777777" w:rsidR="00E76BE6" w:rsidRDefault="00E76BE6" w:rsidP="00E041CF">
      <w:pPr>
        <w:pStyle w:val="Heading3"/>
      </w:pPr>
      <w:bookmarkStart w:id="225" w:name="c.-estudio-del-endomorfismo-g"/>
      <w:bookmarkEnd w:id="222"/>
      <w:bookmarkEnd w:id="224"/>
      <w:r>
        <w:t>b</w:t>
      </w:r>
      <w:r w:rsidRPr="003E011B">
        <w:t xml:space="preserve">. Estudio del endomorfismo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</w:p>
    <w:p w14:paraId="41B25132" w14:textId="77777777" w:rsidR="00E76BE6" w:rsidRPr="00E132A7" w:rsidRDefault="00E76BE6" w:rsidP="00E76BE6">
      <m:oMathPara>
        <m:oMath>
          <m:r>
            <m:rPr>
              <m:sty m:val="bi"/>
            </m:rPr>
            <w:rPr>
              <w:rFonts w:ascii="Cambria Math" w:hAnsi="Cambria Math"/>
            </w:rPr>
            <m:t>G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0E1CD18" w14:textId="77777777" w:rsidR="00E76BE6" w:rsidRPr="003E011B" w:rsidRDefault="00E76BE6" w:rsidP="00E76BE6">
      <w:pPr>
        <w:pStyle w:val="Heading4"/>
      </w:pPr>
      <w:bookmarkStart w:id="226" w:name="i.-autovalores-1"/>
      <w:r w:rsidRPr="003E011B">
        <w:t>i. Autovalores</w:t>
      </w:r>
    </w:p>
    <w:p w14:paraId="2185FB12" w14:textId="77777777" w:rsidR="00E76BE6" w:rsidRDefault="00E76BE6" w:rsidP="00E76BE6">
      <w:pPr>
        <w:keepNext/>
      </w:pPr>
      <w:r>
        <w:t>Calculamos el polinomio característico:</w:t>
      </w:r>
    </w:p>
    <w:p w14:paraId="2BFDA401" w14:textId="77777777" w:rsidR="00E76BE6" w:rsidRDefault="003B4426" w:rsidP="00E76BE6">
      <w:pPr>
        <w:keepNext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λI</m:t>
              </m:r>
            </m:e>
          </m:d>
        </m:oMath>
      </m:oMathPara>
    </w:p>
    <w:p w14:paraId="3C897243" w14:textId="77777777" w:rsidR="00E76BE6" w:rsidRDefault="00E76BE6" w:rsidP="00E76BE6">
      <w:pPr>
        <w:keepLines/>
        <w:spacing w:before="80"/>
      </w:pPr>
      <w:r>
        <w:t>La matriz es:</w:t>
      </w:r>
      <w:r>
        <w:br/>
      </w:r>
      <m:oMathPara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λI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 </m:t>
          </m:r>
          <m:r>
            <m:rPr>
              <m:sty m:val="p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λI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λ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FF13B25" w14:textId="77777777" w:rsidR="00E76BE6" w:rsidRDefault="00E76BE6" w:rsidP="00E76BE6">
      <w:pPr>
        <w:keepLines/>
        <w:spacing w:before="80"/>
      </w:pPr>
      <w:r>
        <w:t>El único autovalor es:</w:t>
      </w:r>
      <w:r>
        <w:br/>
      </w:r>
      <m:oMathPara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6476ED3B" w14:textId="77777777" w:rsidR="00E76BE6" w:rsidRPr="00B91CC2" w:rsidRDefault="00E76BE6" w:rsidP="00E76BE6">
      <w:pPr>
        <w:keepLines/>
        <w:spacing w:before="80"/>
      </w:pPr>
      <w:r>
        <w:t>con multiplicidad algebraica: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</m:oMath>
      </m:oMathPara>
    </w:p>
    <w:p w14:paraId="4177D4C3" w14:textId="77777777" w:rsidR="00E76BE6" w:rsidRPr="003E011B" w:rsidRDefault="00E76BE6" w:rsidP="00E76BE6">
      <w:pPr>
        <w:pStyle w:val="Heading4"/>
      </w:pPr>
      <w:bookmarkStart w:id="227" w:name="ii.-multiplicidad-geométrica"/>
      <w:bookmarkEnd w:id="226"/>
      <w:r w:rsidRPr="003E011B">
        <w:t>ii. Multiplicidad geométrica</w:t>
      </w:r>
    </w:p>
    <w:p w14:paraId="2D2A1EFF" w14:textId="77777777" w:rsidR="00E76BE6" w:rsidRDefault="003B4426" w:rsidP="00E76BE6">
      <w:pPr>
        <w:keepNext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λ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=ker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λI</m:t>
              </m:r>
            </m:e>
          </m:d>
        </m:oMath>
      </m:oMathPara>
    </w:p>
    <w:p w14:paraId="43F3F487" w14:textId="77777777" w:rsidR="00E76BE6" w:rsidRDefault="00E76BE6" w:rsidP="00E76BE6">
      <w:pPr>
        <w:keepNext/>
      </w:pPr>
      <w:r>
        <w:t>Calculamos el subespacio propio (</w:t>
      </w:r>
      <m:oMath>
        <m:r>
          <m:rPr>
            <m:sty m:val="bi"/>
          </m:rPr>
          <w:rPr>
            <w:rFonts w:ascii="Cambria Math" w:hAnsi="Cambria Math"/>
          </w:rPr>
          <m:t>λ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</m:t>
        </m:r>
      </m:oMath>
      <w:r>
        <w:t>):</w:t>
      </w:r>
    </w:p>
    <w:p w14:paraId="00F8BB5C" w14:textId="77777777" w:rsidR="00E76BE6" w:rsidRDefault="003B4426" w:rsidP="00E76BE6">
      <w:pPr>
        <w:keepLines/>
        <w:spacing w:before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=ker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</m:t>
              </m:r>
            </m:e>
          </m:d>
        </m:oMath>
      </m:oMathPara>
    </w:p>
    <w:p w14:paraId="61386381" w14:textId="77777777" w:rsidR="00E76BE6" w:rsidRDefault="00E76BE6" w:rsidP="00E76BE6">
      <w:pPr>
        <w:keepNext/>
      </w:pPr>
      <w:r>
        <w:t>La matriz es:</w:t>
      </w:r>
      <w: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→   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=0     →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  <w:lang w:val="en-US"/>
                    </w:rPr>
                    <m:t>libre</m:t>
                  </m:r>
                </m:e>
              </m:eqArr>
            </m:e>
          </m:d>
        </m:oMath>
      </m:oMathPara>
    </w:p>
    <w:p w14:paraId="4B4E36B6" w14:textId="77777777" w:rsidR="00E76BE6" w:rsidRDefault="00E76BE6" w:rsidP="00E76BE6">
      <w:pPr>
        <w:keepNext/>
      </w:pPr>
      <w:r>
        <w:t xml:space="preserve">El sistema homogéneo impone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mientras que </w:t>
      </w:r>
      <m:oMath>
        <m:r>
          <w:rPr>
            <w:rFonts w:ascii="Cambria Math" w:hAnsi="Cambria Math"/>
          </w:rPr>
          <m:t>x</m:t>
        </m:r>
      </m:oMath>
      <w:r>
        <w:t xml:space="preserve"> es libre:</w:t>
      </w:r>
    </w:p>
    <w:p w14:paraId="1295CA2C" w14:textId="77777777" w:rsidR="00E76BE6" w:rsidRPr="005D7EC9" w:rsidRDefault="003B4426" w:rsidP="00E76BE6">
      <w:pPr>
        <w:keepLines/>
        <w:spacing w:before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=ker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Aptos" w:hAnsi="Cambria Math"/>
                </w:rPr>
              </m:ctrlPr>
            </m:dPr>
            <m:e>
              <m:d>
                <m:dPr>
                  <m:ctrlPr>
                    <w:rPr>
                      <w:rFonts w:ascii="Cambria Math" w:eastAsia="Aptos" w:hAnsi="Cambria Math"/>
                    </w:rPr>
                  </m:ctrlPr>
                </m:dPr>
                <m:e>
                  <m:r>
                    <w:rPr>
                      <w:rFonts w:ascii="Cambria Math" w:eastAsia="Aptos" w:hAnsi="Cambria Math"/>
                    </w:rPr>
                    <m:t>x</m:t>
                  </m:r>
                  <m:r>
                    <w:rPr>
                      <w:rFonts w:ascii="Cambria Math" w:eastAsia="Aptos" w:hAnsi="Cambria Math"/>
                    </w:rPr>
                    <m:t>,</m:t>
                  </m:r>
                  <m:r>
                    <w:rPr>
                      <w:rFonts w:ascii="Cambria Math" w:eastAsia="Aptos" w:hAnsi="Cambria Math"/>
                    </w:rPr>
                    <m:t>y</m:t>
                  </m:r>
                </m:e>
              </m:d>
              <m:r>
                <w:rPr>
                  <w:rFonts w:ascii="Cambria Math" w:eastAsia="Aptos" w:hAnsi="Cambria Math"/>
                </w:rPr>
                <m:t>:</m:t>
              </m:r>
              <m:r>
                <w:rPr>
                  <w:rFonts w:ascii="Cambria Math" w:eastAsia="Aptos" w:hAnsi="Cambria Math"/>
                </w:rPr>
                <m:t>y</m:t>
              </m:r>
              <m:r>
                <w:rPr>
                  <w:rFonts w:ascii="Cambria Math" w:eastAsia="Aptos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eastAsia="Aptos" w:hAnsi="Cambria Math"/>
            </w:rPr>
            <m:t>=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1779BC99" w14:textId="77777777" w:rsidR="00E76BE6" w:rsidRDefault="00E76BE6" w:rsidP="00E76BE6">
      <w:pPr>
        <w:keepLines/>
        <w:spacing w:before="80"/>
      </w:pPr>
      <w:r w:rsidRPr="000D533A">
        <w:rPr>
          <w:b/>
          <w:bCs/>
        </w:rPr>
        <w:t>Nota:</w:t>
      </w: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x,0</m:t>
            </m:r>
          </m:e>
        </m:d>
        <m:r>
          <w:rPr>
            <w:rFonts w:ascii="Cambria Math" w:hAnsi="Cambria Math"/>
          </w:rPr>
          <m:t>=x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1,0</m:t>
            </m:r>
          </m:e>
        </m:d>
        <m:r>
          <w:rPr>
            <w:rFonts w:ascii="Cambria Math" w:hAnsi="Cambria Math"/>
          </w:rPr>
          <m:t>=-x(-1,0)</m:t>
        </m:r>
      </m:oMath>
    </w:p>
    <w:p w14:paraId="3444FF6B" w14:textId="77777777" w:rsidR="00E76BE6" w:rsidRPr="005D7EC9" w:rsidRDefault="00E76BE6" w:rsidP="00E76BE6">
      <w:pPr>
        <w:keepLines/>
        <w:spacing w:before="80"/>
      </w:pPr>
    </w:p>
    <w:p w14:paraId="56076A6F" w14:textId="77777777" w:rsidR="00E76BE6" w:rsidRDefault="00E76BE6" w:rsidP="00E76BE6">
      <w:pPr>
        <w:keepNext/>
      </w:pPr>
      <w:r>
        <w:t>Por tanto:</w:t>
      </w:r>
    </w:p>
    <w:p w14:paraId="758B17DC" w14:textId="77777777" w:rsidR="00E76BE6" w:rsidRDefault="003B4426" w:rsidP="00E76BE6">
      <w:pPr>
        <w:keepLines/>
        <w:spacing w:before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741F5691" w14:textId="77777777" w:rsidR="00E76BE6" w:rsidRDefault="00E76BE6" w:rsidP="00E76BE6">
      <w:pPr>
        <w:keepNext/>
      </w:pPr>
      <w:r>
        <w:t>Y como:</w:t>
      </w:r>
      <w: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7148FE6C" w14:textId="77777777" w:rsidR="00E76BE6" w:rsidRDefault="00E76BE6" w:rsidP="00E76BE6">
      <m:oMath>
        <m:r>
          <w:rPr>
            <w:rFonts w:ascii="Cambria Math" w:hAnsi="Cambria Math"/>
          </w:rPr>
          <m:t>g</m:t>
        </m:r>
      </m:oMath>
      <w:r>
        <w:t xml:space="preserve"> no es diagonalizable.</w:t>
      </w:r>
    </w:p>
    <w:p w14:paraId="185557EB" w14:textId="77777777" w:rsidR="00E76BE6" w:rsidRDefault="00E76BE6" w:rsidP="00E76BE6"/>
    <w:p w14:paraId="1D1A8E64" w14:textId="77777777" w:rsidR="00E76BE6" w:rsidRPr="003E011B" w:rsidRDefault="00E76BE6" w:rsidP="00E041CF">
      <w:pPr>
        <w:pStyle w:val="Heading3"/>
      </w:pPr>
      <w:bookmarkStart w:id="228" w:name="d.-conclusión-de-la-cuestión-3"/>
      <w:bookmarkEnd w:id="225"/>
      <w:bookmarkEnd w:id="227"/>
      <w:r>
        <w:t>c</w:t>
      </w:r>
      <w:r w:rsidRPr="003E011B">
        <w:t>. Conclusión de la cuestión 3</w:t>
      </w:r>
    </w:p>
    <w:p w14:paraId="1ED558C3" w14:textId="77777777" w:rsidR="00E76BE6" w:rsidRDefault="00E76BE6" w:rsidP="00E76BE6">
      <w:pPr>
        <w:keepLines/>
        <w:spacing w:before="8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nor/>
            </m:rPr>
            <m:t xml:space="preserve"> es diagonalizable</m:t>
          </m:r>
        </m:oMath>
      </m:oMathPara>
    </w:p>
    <w:p w14:paraId="79BB00C9" w14:textId="77777777" w:rsidR="00E76BE6" w:rsidRPr="007F2F10" w:rsidRDefault="00E76BE6" w:rsidP="00E76BE6">
      <w:pPr>
        <w:keepLines/>
        <w:spacing w:before="8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r>
            <m:rPr>
              <m:nor/>
            </m:rPr>
            <m:t xml:space="preserve"> no es diagonalizable</m:t>
          </m:r>
        </m:oMath>
      </m:oMathPara>
    </w:p>
    <w:p w14:paraId="161A17F5" w14:textId="77777777" w:rsidR="00E76BE6" w:rsidRPr="007F2F10" w:rsidRDefault="00E76BE6" w:rsidP="00E76BE6">
      <w:pPr>
        <w:keepLines/>
        <w:spacing w:before="80"/>
      </w:pPr>
    </w:p>
    <w:p w14:paraId="0215CC14" w14:textId="77777777" w:rsidR="00E76BE6" w:rsidRDefault="00E76BE6" w:rsidP="00E76BE6">
      <w:pPr>
        <w:keepLines/>
        <w:pBdr>
          <w:left w:val="single" w:sz="18" w:space="6" w:color="BF9000"/>
        </w:pBdr>
        <w:shd w:val="clear" w:color="auto" w:fill="FFF2CC"/>
        <w:spacing w:before="100"/>
        <w:ind w:left="115" w:right="58"/>
      </w:pPr>
      <w:r>
        <w:rPr>
          <w:b/>
          <w:bCs/>
        </w:rPr>
        <w:lastRenderedPageBreak/>
        <w:t>Briconsejito:</w:t>
      </w:r>
      <w:r>
        <w:t xml:space="preserve"> si todos los autovalores son distintos, la matriz es diagonalizable. El trabajo extra aparece cuando un autovalor se repite: entonces hay que comparar su multiplicidad geométrica con la algebraica.</w:t>
      </w:r>
    </w:p>
    <w:p w14:paraId="1942C5FA" w14:textId="77777777" w:rsidR="00E76BE6" w:rsidRDefault="00E76BE6" w:rsidP="00E76BE6">
      <w:pPr>
        <w:keepLines/>
        <w:spacing w:before="80"/>
      </w:pPr>
    </w:p>
    <w:p w14:paraId="31B1CFD4" w14:textId="77777777" w:rsidR="00E76BE6" w:rsidRDefault="00E76BE6" w:rsidP="00E76BE6">
      <w:pPr>
        <w:keepLines/>
        <w:spacing w:before="80"/>
      </w:pPr>
    </w:p>
    <w:p w14:paraId="0D7ED7DA" w14:textId="77777777" w:rsidR="00E76BE6" w:rsidRDefault="00E76BE6" w:rsidP="00E76BE6">
      <w:r>
        <w:br w:type="page"/>
      </w:r>
    </w:p>
    <w:p w14:paraId="562B85E2" w14:textId="77777777" w:rsidR="00E76BE6" w:rsidRDefault="00E76BE6" w:rsidP="00AF3968">
      <w:pPr>
        <w:pStyle w:val="Heading2"/>
      </w:pPr>
      <w:bookmarkStart w:id="229" w:name="Xcaa415545cc4d7a31b65daaba5473ca7ddac3f7"/>
      <w:bookmarkEnd w:id="220"/>
      <w:bookmarkEnd w:id="228"/>
      <w:r>
        <w:lastRenderedPageBreak/>
        <w:t>4) CUESTIÓN 4: COMPLEMENTO ORTOGONAL DE UN SUBESPACIO</w:t>
      </w:r>
    </w:p>
    <w:p w14:paraId="5EBC1813" w14:textId="77777777" w:rsidR="00E76BE6" w:rsidRPr="00091C06" w:rsidRDefault="00E76BE6" w:rsidP="00E76BE6">
      <w:pPr>
        <w:keepNext/>
        <w:rPr>
          <w:b/>
          <w:bCs/>
          <w:u w:val="single"/>
        </w:rPr>
      </w:pPr>
      <w:bookmarkStart w:id="230" w:name="a.-enunciado-3"/>
      <w:r w:rsidRPr="00D50049">
        <w:rPr>
          <w:b/>
          <w:bCs/>
          <w:u w:val="single"/>
        </w:rPr>
        <w:t xml:space="preserve">Cuestión </w:t>
      </w:r>
      <w:r>
        <w:rPr>
          <w:b/>
          <w:bCs/>
          <w:u w:val="single"/>
        </w:rPr>
        <w:t>4</w:t>
      </w:r>
      <w:r w:rsidRPr="00D50049">
        <w:rPr>
          <w:b/>
          <w:bCs/>
          <w:u w:val="single"/>
        </w:rPr>
        <w:t>. Enunciado:</w:t>
      </w:r>
    </w:p>
    <w:p w14:paraId="70F47D19" w14:textId="77777777" w:rsidR="00E76BE6" w:rsidRPr="00C62AED" w:rsidRDefault="00E76BE6" w:rsidP="00E76BE6">
      <w:pPr>
        <w:rPr>
          <w:b/>
          <w:bCs/>
        </w:rPr>
      </w:pPr>
      <w:r w:rsidRPr="00C62AED">
        <w:rPr>
          <w:b/>
          <w:bCs/>
        </w:rPr>
        <w:t xml:space="preserve">Consideremos el espacio vectorial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Pr="00C62AED">
        <w:rPr>
          <w:b/>
          <w:bCs/>
        </w:rPr>
        <w:t xml:space="preserve"> dotado del producto escalar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C62AED">
        <w:rPr>
          <w:b/>
          <w:bCs/>
        </w:rPr>
        <w:t xml:space="preserve"> que, respecto de la base canónica, se expresa por la matriz:</w:t>
      </w:r>
    </w:p>
    <w:p w14:paraId="6E700D02" w14:textId="77777777" w:rsidR="00E76BE6" w:rsidRPr="00C62AED" w:rsidRDefault="00E76BE6" w:rsidP="00E76BE6">
      <w:pPr>
        <w:keepLines/>
        <w:spacing w:before="80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G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5BAFF957" w14:textId="77777777" w:rsidR="00E76BE6" w:rsidRPr="00C62AED" w:rsidRDefault="00E76BE6" w:rsidP="00E76BE6">
      <w:pPr>
        <w:keepNext/>
        <w:rPr>
          <w:b/>
          <w:bCs/>
        </w:rPr>
      </w:pPr>
      <w:r w:rsidRPr="00C62AED">
        <w:rPr>
          <w:b/>
          <w:bCs/>
        </w:rPr>
        <w:t xml:space="preserve">Sea </w:t>
      </w:r>
      <m:oMath>
        <m:r>
          <m:rPr>
            <m:sty m:val="bi"/>
          </m:rPr>
          <w:rPr>
            <w:rFonts w:ascii="Cambria Math" w:hAnsi="Cambria Math"/>
          </w:rPr>
          <m:t>E</m:t>
        </m:r>
        <m:r>
          <m:rPr>
            <m:sty m:val="b"/>
          </m:rPr>
          <w:rPr>
            <w:rFonts w:ascii="Cambria Math" w:hAnsi="Cambria Math"/>
          </w:rPr>
          <m:t>⊂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Pr="00C62AED">
        <w:rPr>
          <w:b/>
          <w:bCs/>
        </w:rPr>
        <w:t xml:space="preserve"> el subespacio:</w:t>
      </w:r>
    </w:p>
    <w:p w14:paraId="08FD62F0" w14:textId="77777777" w:rsidR="00E76BE6" w:rsidRPr="00C62AED" w:rsidRDefault="00E76BE6" w:rsidP="00E76BE6">
      <w:pPr>
        <w:keepLines/>
        <w:spacing w:before="80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E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7BC94CFA" w14:textId="77777777" w:rsidR="00E76BE6" w:rsidRDefault="00E76BE6" w:rsidP="00E76BE6">
      <w:pPr>
        <w:rPr>
          <w:b/>
          <w:bCs/>
        </w:rPr>
      </w:pPr>
      <w:r w:rsidRPr="00C62AED">
        <w:rPr>
          <w:b/>
          <w:bCs/>
        </w:rPr>
        <w:t xml:space="preserve">Calcular el subespacio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⊥</m:t>
            </m:r>
          </m:sup>
        </m:sSup>
      </m:oMath>
      <w:r w:rsidRPr="00C62AED">
        <w:rPr>
          <w:b/>
          <w:bCs/>
        </w:rPr>
        <w:t xml:space="preserve">, complemento ortogonal de </w:t>
      </w:r>
      <m:oMath>
        <m:r>
          <m:rPr>
            <m:sty m:val="bi"/>
          </m:rPr>
          <w:rPr>
            <w:rFonts w:ascii="Cambria Math" w:hAnsi="Cambria Math"/>
          </w:rPr>
          <m:t>E</m:t>
        </m:r>
      </m:oMath>
      <w:r w:rsidRPr="00C62AED">
        <w:rPr>
          <w:b/>
          <w:bCs/>
        </w:rPr>
        <w:t>.</w:t>
      </w:r>
    </w:p>
    <w:p w14:paraId="749B1112" w14:textId="77777777" w:rsidR="00E76BE6" w:rsidRPr="00C62AED" w:rsidRDefault="00E76BE6" w:rsidP="00E76BE6">
      <w:pPr>
        <w:rPr>
          <w:b/>
          <w:bCs/>
        </w:rPr>
      </w:pPr>
    </w:p>
    <w:p w14:paraId="7BEAE249" w14:textId="77777777" w:rsidR="00E76BE6" w:rsidRPr="003E011B" w:rsidRDefault="00E76BE6" w:rsidP="00E041CF">
      <w:pPr>
        <w:pStyle w:val="Heading3"/>
      </w:pPr>
      <w:bookmarkStart w:id="231" w:name="b.-obtenemos-una-base-de-e"/>
      <w:bookmarkEnd w:id="230"/>
      <w:r>
        <w:t>a</w:t>
      </w:r>
      <w:r w:rsidRPr="003E011B">
        <w:t xml:space="preserve">. Obtenemos una base de </w:t>
      </w:r>
      <m:oMath>
        <m:r>
          <m:rPr>
            <m:sty m:val="bi"/>
          </m:rPr>
          <w:rPr>
            <w:rFonts w:ascii="Cambria Math" w:hAnsi="Cambria Math"/>
          </w:rPr>
          <m:t>E</m:t>
        </m:r>
      </m:oMath>
    </w:p>
    <w:p w14:paraId="7CF8095F" w14:textId="77777777" w:rsidR="00E76BE6" w:rsidRDefault="00E76BE6" w:rsidP="00E76BE6">
      <w:pPr>
        <w:keepNext/>
      </w:pPr>
      <m:oMathPara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528C6F48" w14:textId="77777777" w:rsidR="00E76BE6" w:rsidRDefault="00E76BE6" w:rsidP="00E76BE6">
      <w:pPr>
        <w:keepNext/>
      </w:pPr>
      <w:r>
        <w:t xml:space="preserve">La ecuación de </w:t>
      </w:r>
      <m:oMath>
        <m:r>
          <w:rPr>
            <w:rFonts w:ascii="Cambria Math" w:hAnsi="Cambria Math"/>
          </w:rPr>
          <m:t>E</m:t>
        </m:r>
      </m:oMath>
      <w:r>
        <w:t xml:space="preserve"> es:</w:t>
      </w:r>
      <w: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2y</m:t>
          </m:r>
        </m:oMath>
      </m:oMathPara>
    </w:p>
    <w:p w14:paraId="7095FB0A" w14:textId="77777777" w:rsidR="00E76BE6" w:rsidRDefault="00E76BE6" w:rsidP="00E76BE6">
      <w:pPr>
        <w:keepNext/>
      </w:pPr>
      <w:r>
        <w:t xml:space="preserve">Tomando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</m:oMath>
      <w:r>
        <w:t xml:space="preserve"> y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</m:oMath>
      <w:r>
        <w:t>:</w:t>
      </w:r>
    </w:p>
    <w:p w14:paraId="44CC9F53" w14:textId="77777777" w:rsidR="00E76BE6" w:rsidRDefault="003B4426" w:rsidP="00E76BE6">
      <w:pPr>
        <w:keepLines/>
        <w:spacing w:before="80"/>
        <w:jc w:val="center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2y,y,z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7909142E" w14:textId="77777777" w:rsidR="00E76BE6" w:rsidRPr="009A6322" w:rsidRDefault="00E76BE6" w:rsidP="00E76BE6">
      <w:pPr>
        <w:keepNext/>
      </w:pPr>
      <w:r>
        <w:t xml:space="preserve">Por tanto, una base de </w:t>
      </w:r>
      <m:oMath>
        <m:r>
          <w:rPr>
            <w:rFonts w:ascii="Cambria Math" w:hAnsi="Cambria Math"/>
          </w:rPr>
          <m:t>E</m:t>
        </m:r>
      </m:oMath>
      <w:r>
        <w:t xml:space="preserve"> es:</w:t>
      </w:r>
      <w: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6C583187" w14:textId="77777777" w:rsidR="00E76BE6" w:rsidRDefault="00E76BE6" w:rsidP="00E76BE6">
      <w:pPr>
        <w:keepNext/>
      </w:pPr>
    </w:p>
    <w:p w14:paraId="0E70FBF6" w14:textId="77777777" w:rsidR="00E76BE6" w:rsidRPr="003E011B" w:rsidRDefault="00E76BE6" w:rsidP="00E041CF">
      <w:pPr>
        <w:pStyle w:val="Heading3"/>
      </w:pPr>
      <w:bookmarkStart w:id="232" w:name="X3ec651c9193075ae48c211f0dfe07c5c7801af5"/>
      <w:bookmarkEnd w:id="231"/>
      <w:r>
        <w:t>b</w:t>
      </w:r>
      <w:r w:rsidRPr="003E011B">
        <w:t>. Planteamos las condiciones de ortogonalidad</w:t>
      </w:r>
    </w:p>
    <w:p w14:paraId="1F7EBFD8" w14:textId="77777777" w:rsidR="00E76BE6" w:rsidRDefault="00E76BE6" w:rsidP="00E76BE6">
      <w:pPr>
        <w:keepNext/>
      </w:pPr>
      <w:r>
        <w:t>Sea un vector genérico:</w:t>
      </w:r>
      <w: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5C929324" w14:textId="77777777" w:rsidR="00E76BE6" w:rsidRDefault="00E76BE6" w:rsidP="00E76BE6">
      <w:pPr>
        <w:keepNext/>
      </w:pPr>
      <w:r>
        <w:t xml:space="preserve">Como el producto escalar viene dado por </w:t>
      </w:r>
      <m:oMath>
        <m:r>
          <w:rPr>
            <w:rFonts w:ascii="Cambria Math" w:hAnsi="Cambria Math"/>
          </w:rPr>
          <m:t>G</m:t>
        </m:r>
      </m:oMath>
      <w:r>
        <w:t>:</w:t>
      </w:r>
    </w:p>
    <w:p w14:paraId="7E23A577" w14:textId="77777777" w:rsidR="00E76BE6" w:rsidRDefault="00E76BE6" w:rsidP="00E76BE6">
      <w:pPr>
        <w:keepLines/>
        <w:spacing w:before="80"/>
        <w:jc w:val="center"/>
      </w:pPr>
      <m:oMathPara>
        <m:oMathParaPr>
          <m:jc m:val="center"/>
        </m:oMathParaPr>
        <m:oMath>
          <m:r>
            <w:rPr>
              <w:rFonts w:ascii="Cambria Math" w:eastAsia="Aptos" w:hAnsi="Cambria Math"/>
            </w:rPr>
            <m:t>g</m:t>
          </m:r>
          <m:d>
            <m:dPr>
              <m:ctrlPr>
                <w:rPr>
                  <w:rFonts w:ascii="Cambria Math" w:eastAsia="Aptos" w:hAnsi="Cambria Math"/>
                </w:rPr>
              </m:ctrlPr>
            </m:dPr>
            <m:e>
              <m:r>
                <w:rPr>
                  <w:rFonts w:ascii="Cambria Math" w:eastAsia="Aptos" w:hAnsi="Cambria Math"/>
                </w:rPr>
                <m:t>w,u</m:t>
              </m:r>
            </m:e>
          </m:d>
          <m:r>
            <w:rPr>
              <w:rFonts w:ascii="Cambria Math" w:eastAsia="Aptos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="Aptos" w:hAnsi="Cambria Math"/>
                </w:rPr>
              </m:ctrlPr>
            </m:dPr>
            <m:e>
              <m:r>
                <w:rPr>
                  <w:rFonts w:ascii="Cambria Math" w:eastAsia="Aptos" w:hAnsi="Cambria Math"/>
                </w:rPr>
                <m:t>w,u</m:t>
              </m:r>
            </m:e>
          </m:d>
          <m:r>
            <w:rPr>
              <w:rFonts w:ascii="Cambria Math" w:eastAsia="Aptos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Gu</m:t>
          </m:r>
        </m:oMath>
      </m:oMathPara>
    </w:p>
    <w:p w14:paraId="388FBAD2" w14:textId="77777777" w:rsidR="00E76BE6" w:rsidRDefault="00E76BE6" w:rsidP="00E76BE6">
      <w:r>
        <w:t xml:space="preserve">Para que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p>
        </m:sSup>
      </m:oMath>
      <w:r>
        <w:t xml:space="preserve">, basta imponer que sea ortogonal a los 2 vectores de una base de </w:t>
      </w:r>
      <m:oMath>
        <m:r>
          <w:rPr>
            <w:rFonts w:ascii="Cambria Math" w:hAnsi="Cambria Math"/>
          </w:rPr>
          <m:t>E</m:t>
        </m:r>
      </m:oMath>
      <w:r>
        <w:t>.</w:t>
      </w:r>
    </w:p>
    <w:p w14:paraId="7CFED60A" w14:textId="77777777" w:rsidR="00E76BE6" w:rsidRDefault="00E76BE6" w:rsidP="00E76BE6">
      <w:pPr>
        <w:keepNext/>
      </w:pPr>
      <w:r>
        <w:t xml:space="preserve">Con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:</w:t>
      </w:r>
    </w:p>
    <w:p w14:paraId="57662FF9" w14:textId="77777777" w:rsidR="00E76BE6" w:rsidRDefault="003B4426" w:rsidP="00E76BE6">
      <w:pPr>
        <w:keepLines/>
        <w:spacing w:before="8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1/2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064B447E" w14:textId="77777777" w:rsidR="00E76BE6" w:rsidRDefault="00E76BE6" w:rsidP="00E76BE6">
      <w:pPr>
        <w:keepNext/>
      </w:pPr>
      <w:r>
        <w:lastRenderedPageBreak/>
        <w:t>Por tanto:</w:t>
      </w:r>
      <w:r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108F51DF" w14:textId="77777777" w:rsidR="00E76BE6" w:rsidRDefault="00E76BE6" w:rsidP="00E76BE6">
      <w:pPr>
        <w:keepNext/>
      </w:pPr>
      <w:r>
        <w:t xml:space="preserve">Con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:</w:t>
      </w:r>
    </w:p>
    <w:p w14:paraId="65447F0C" w14:textId="77777777" w:rsidR="00E76BE6" w:rsidRDefault="003B4426" w:rsidP="00E76BE6">
      <w:pPr>
        <w:keepLines/>
        <w:spacing w:before="8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1/2</m:t>
                    </m:r>
                  </m:e>
                </m:mr>
              </m:m>
            </m:e>
          </m:d>
        </m:oMath>
      </m:oMathPara>
    </w:p>
    <w:p w14:paraId="0FCAE18E" w14:textId="77777777" w:rsidR="00E76BE6" w:rsidRPr="002243A5" w:rsidRDefault="00E76BE6" w:rsidP="00E76BE6">
      <w:pPr>
        <w:keepLines/>
        <w:spacing w:before="80"/>
      </w:pPr>
      <w:r>
        <w:t>Por tanto:</w:t>
      </w:r>
      <w:r>
        <w:br/>
      </w: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5a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753BB12A" w14:textId="77777777" w:rsidR="00E76BE6" w:rsidRPr="005D0A0F" w:rsidRDefault="00E76BE6" w:rsidP="00E76BE6">
      <w:pPr>
        <w:keepLines/>
        <w:spacing w:before="80"/>
      </w:pPr>
    </w:p>
    <w:p w14:paraId="0E089B63" w14:textId="77777777" w:rsidR="00E76BE6" w:rsidRPr="003E011B" w:rsidRDefault="00E76BE6" w:rsidP="00E041CF">
      <w:pPr>
        <w:pStyle w:val="Heading3"/>
      </w:pPr>
      <w:bookmarkStart w:id="233" w:name="d.-resolvemos-el-sistema"/>
      <w:bookmarkEnd w:id="232"/>
      <w:r>
        <w:t>c</w:t>
      </w:r>
      <w:r w:rsidRPr="003E011B">
        <w:t>. Resolvemos el sistema</w:t>
      </w:r>
    </w:p>
    <w:p w14:paraId="7B3DD3A4" w14:textId="77777777" w:rsidR="00E76BE6" w:rsidRDefault="00E76BE6" w:rsidP="00E76BE6">
      <w:pPr>
        <w:keepNext/>
      </w:pPr>
      <w:r>
        <w:t xml:space="preserve">Multiplicando ambas ecuaciones por </w:t>
      </w:r>
      <m:oMath>
        <m:r>
          <w:rPr>
            <w:rFonts w:ascii="Cambria Math" w:hAnsi="Cambria Math"/>
          </w:rPr>
          <m:t>2</m:t>
        </m:r>
      </m:oMath>
      <w:r>
        <w:t xml:space="preserve"> para eliminar fracciones:</w:t>
      </w:r>
    </w:p>
    <w:p w14:paraId="0DED4101" w14:textId="77777777" w:rsidR="00E76BE6" w:rsidRDefault="003B4426" w:rsidP="00E76BE6">
      <w:pPr>
        <w:keepLines/>
        <w:spacing w:before="80"/>
        <w:jc w:val="center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10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1E371BE" w14:textId="77777777" w:rsidR="00E76BE6" w:rsidRPr="001D587B" w:rsidRDefault="00E76BE6" w:rsidP="00E76BE6">
      <w:pPr>
        <w:keepNext/>
      </w:pPr>
      <w:r>
        <w:t>De la 1ª:</w:t>
      </w:r>
      <w:r>
        <w:br/>
      </w:r>
      <m:oMathPara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4c</m:t>
          </m:r>
        </m:oMath>
      </m:oMathPara>
    </w:p>
    <w:p w14:paraId="6D8F7092" w14:textId="77777777" w:rsidR="00E76BE6" w:rsidRPr="00F51FA9" w:rsidRDefault="00E76BE6" w:rsidP="00E76BE6">
      <w:pPr>
        <w:keepNext/>
      </w:pPr>
      <w:r>
        <w:t>Sustituyendo en la 2ª:</w:t>
      </w:r>
      <w: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10a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23c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      →     a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c</m:t>
          </m:r>
        </m:oMath>
      </m:oMathPara>
    </w:p>
    <w:p w14:paraId="32DE761E" w14:textId="77777777" w:rsidR="00E76BE6" w:rsidRPr="009A6322" w:rsidRDefault="00E76BE6" w:rsidP="00E76BE6">
      <w:pPr>
        <w:keepNext/>
      </w:pPr>
      <w:r>
        <w:t xml:space="preserve">Tomamos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10t</m:t>
        </m:r>
      </m:oMath>
      <w:r>
        <w:t>:</w:t>
      </w:r>
      <w: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23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-4c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40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10</m:t>
              </m:r>
            </m:e>
          </m:d>
          <m:r>
            <m:rPr>
              <m:sty m:val="p"/>
            </m:rPr>
            <w:br/>
          </m:r>
        </m:oMath>
      </m:oMathPara>
      <w:r>
        <w:t>Por tanto:</w:t>
      </w:r>
      <w:r>
        <w:br/>
      </w: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⊥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40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1B663817" w14:textId="77777777" w:rsidR="00E76BE6" w:rsidRDefault="00E76BE6" w:rsidP="00E76BE6">
      <w:pPr>
        <w:keepNext/>
      </w:pPr>
    </w:p>
    <w:p w14:paraId="3B828001" w14:textId="77777777" w:rsidR="00E76BE6" w:rsidRPr="003E011B" w:rsidRDefault="00E76BE6" w:rsidP="00E041CF">
      <w:pPr>
        <w:pStyle w:val="Heading3"/>
      </w:pPr>
      <w:bookmarkStart w:id="234" w:name="e.-comprobación-y-nota-de-revisión"/>
      <w:bookmarkEnd w:id="233"/>
      <w:r>
        <w:t>d</w:t>
      </w:r>
      <w:r w:rsidRPr="003E011B">
        <w:t>. Comprobación y nota de revisión</w:t>
      </w:r>
    </w:p>
    <w:p w14:paraId="1875824E" w14:textId="77777777" w:rsidR="00E76BE6" w:rsidRDefault="00E76BE6" w:rsidP="00E76BE6">
      <w:pPr>
        <w:keepNext/>
      </w:pPr>
      <w:r>
        <w:t xml:space="preserve">Como </w:t>
      </w:r>
      <m:oMath>
        <m:r>
          <w:rPr>
            <w:rFonts w:ascii="Cambria Math" w:hAnsi="Cambria Math"/>
          </w:rPr>
          <m:t>E</m:t>
        </m:r>
      </m:oMath>
      <w:r>
        <w:t xml:space="preserve"> está definido por una ecuación independiente dentro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:</w:t>
      </w:r>
    </w:p>
    <w:p w14:paraId="6F1498F0" w14:textId="77777777" w:rsidR="00E76BE6" w:rsidRDefault="00E76BE6" w:rsidP="00E76BE6">
      <w:pPr>
        <w:keepLines/>
        <w:spacing w:before="8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</m:oMath>
      </m:oMathPara>
    </w:p>
    <w:p w14:paraId="043C2EA5" w14:textId="77777777" w:rsidR="00E76BE6" w:rsidRDefault="00E76BE6" w:rsidP="00E76BE6">
      <w:pPr>
        <w:keepNext/>
      </w:pPr>
      <w:r>
        <w:t>Al tratarse de un producto escalar:</w:t>
      </w:r>
    </w:p>
    <w:p w14:paraId="13D6225F" w14:textId="77777777" w:rsidR="00E76BE6" w:rsidRDefault="00E76BE6" w:rsidP="00E76BE6">
      <w:pPr>
        <w:keepLines/>
        <w:spacing w:before="8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⊥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cr m:val="double-struck"/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18F1535B" w14:textId="77777777" w:rsidR="00E76BE6" w:rsidRDefault="00E76BE6" w:rsidP="00E76BE6">
      <w:r>
        <w:t>El resultado obtenido es una recta, como debía ocurrir.</w:t>
      </w:r>
    </w:p>
    <w:p w14:paraId="7D17906A" w14:textId="77777777" w:rsidR="00E76BE6" w:rsidRDefault="00E76BE6" w:rsidP="00E76BE6"/>
    <w:p w14:paraId="0C0C21DB" w14:textId="77777777" w:rsidR="00E76BE6" w:rsidRDefault="00E76BE6" w:rsidP="00E76BE6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</w:pPr>
      <w:r>
        <w:rPr>
          <w:b/>
          <w:bCs/>
        </w:rPr>
        <w:t>Traducción mental:</w:t>
      </w:r>
      <w:r>
        <w:t xml:space="preserve"> para hallar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p>
        </m:sSup>
      </m:oMath>
      <w:r>
        <w:t xml:space="preserve"> no uso el producto escalar usual. Primero saco una base de </w:t>
      </w:r>
      <m:oMath>
        <m:r>
          <w:rPr>
            <w:rFonts w:ascii="Cambria Math" w:hAnsi="Cambria Math"/>
          </w:rPr>
          <m:t>E</m:t>
        </m:r>
      </m:oMath>
      <w:r>
        <w:t xml:space="preserve"> y después obligo a que un vector genérico tenga producto escalar 0 con cada vector de esa base, utilizando la matriz </w:t>
      </w:r>
      <m:oMath>
        <m:r>
          <w:rPr>
            <w:rFonts w:ascii="Cambria Math" w:hAnsi="Cambria Math"/>
          </w:rPr>
          <m:t>G</m:t>
        </m:r>
      </m:oMath>
      <w:r>
        <w:t xml:space="preserve"> del enunciado.</w:t>
      </w:r>
    </w:p>
    <w:p w14:paraId="487B7F09" w14:textId="77777777" w:rsidR="00E76BE6" w:rsidRDefault="00E76BE6" w:rsidP="00E76BE6">
      <w:r>
        <w:br w:type="page"/>
      </w:r>
    </w:p>
    <w:p w14:paraId="44C56A1D" w14:textId="77777777" w:rsidR="00E76BE6" w:rsidRDefault="00E76BE6" w:rsidP="00AF3968">
      <w:pPr>
        <w:pStyle w:val="Heading2"/>
      </w:pPr>
      <w:bookmarkStart w:id="235" w:name="qué-me-llevaría-al-examen"/>
      <w:bookmarkEnd w:id="229"/>
      <w:bookmarkEnd w:id="234"/>
      <w:r>
        <w:lastRenderedPageBreak/>
        <w:t>5) QUÉ ME LLEVARÍA AL EXAMEN</w:t>
      </w:r>
    </w:p>
    <w:p w14:paraId="6484BF50" w14:textId="77777777" w:rsidR="00E76BE6" w:rsidRPr="003E011B" w:rsidRDefault="00E76BE6" w:rsidP="00E041CF">
      <w:pPr>
        <w:pStyle w:val="Heading3"/>
      </w:pPr>
      <w:bookmarkStart w:id="236" w:name="Xe4c8f644acbf48ffe7a2ad43cf9789c6ce00710"/>
      <w:r w:rsidRPr="003E011B">
        <w:t xml:space="preserve">a. Reconocimiento rápido de las </w:t>
      </w:r>
      <w:r>
        <w:t>4</w:t>
      </w:r>
      <w:r w:rsidRPr="003E011B">
        <w:t xml:space="preserve"> recetas</w:t>
      </w:r>
    </w:p>
    <w:p w14:paraId="53AC45AA" w14:textId="77777777" w:rsidR="00E76BE6" w:rsidRPr="00594D9C" w:rsidRDefault="00E76BE6" w:rsidP="00317482">
      <w:pPr>
        <w:pStyle w:val="ListParagraph"/>
        <w:numPr>
          <w:ilvl w:val="0"/>
          <w:numId w:val="187"/>
        </w:numPr>
        <w:spacing w:after="100" w:line="259" w:lineRule="auto"/>
      </w:pPr>
      <w:r w:rsidRPr="00594D9C">
        <w:rPr>
          <w:b/>
          <w:bCs/>
        </w:rPr>
        <w:t>Matriz antisimétrica de orden impar:</w:t>
      </w:r>
      <w:r w:rsidRPr="00594D9C">
        <w:t xml:space="preserve"> combinar traspuesta, signo y determinante mediante:</w:t>
      </w:r>
    </w:p>
    <w:p w14:paraId="12F9704A" w14:textId="77777777" w:rsidR="00E76BE6" w:rsidRDefault="00E76BE6" w:rsidP="00E76BE6"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</m:oMath>
      </m:oMathPara>
    </w:p>
    <w:p w14:paraId="06557F15" w14:textId="77777777" w:rsidR="00E76BE6" w:rsidRPr="002C53C2" w:rsidRDefault="00E76BE6" w:rsidP="00E76BE6">
      <w:pPr>
        <w:pStyle w:val="ListParagraph"/>
      </w:pPr>
    </w:p>
    <w:p w14:paraId="18F904F3" w14:textId="77777777" w:rsidR="00E76BE6" w:rsidRDefault="00E76BE6" w:rsidP="00317482">
      <w:pPr>
        <w:pStyle w:val="ListParagraph"/>
        <w:numPr>
          <w:ilvl w:val="0"/>
          <w:numId w:val="187"/>
        </w:numPr>
        <w:spacing w:after="100" w:line="259" w:lineRule="auto"/>
      </w:pPr>
      <w:r w:rsidRPr="002C53C2">
        <w:rPr>
          <w:b/>
          <w:bCs/>
        </w:rPr>
        <w:t>Cambio de base de un endomorfismo:</w:t>
      </w:r>
      <w:r w:rsidRPr="002C53C2">
        <w:t xml:space="preserve"> construir la matriz de paso y aplicar semejanza</w:t>
      </w:r>
      <w:r>
        <w:t>:</w:t>
      </w:r>
    </w:p>
    <w:p w14:paraId="243F9A39" w14:textId="77777777" w:rsidR="00E76BE6" w:rsidRPr="002C53C2" w:rsidRDefault="003B4426" w:rsidP="00E76BE6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P</m:t>
          </m:r>
        </m:oMath>
      </m:oMathPara>
    </w:p>
    <w:p w14:paraId="370C3C2C" w14:textId="77777777" w:rsidR="00E76BE6" w:rsidRPr="002C53C2" w:rsidRDefault="00E76BE6" w:rsidP="00E76BE6">
      <w:pPr>
        <w:pStyle w:val="ListParagraph"/>
      </w:pPr>
    </w:p>
    <w:p w14:paraId="6B6D380D" w14:textId="77777777" w:rsidR="00E76BE6" w:rsidRPr="002C53C2" w:rsidRDefault="00E76BE6" w:rsidP="00317482">
      <w:pPr>
        <w:pStyle w:val="ListParagraph"/>
        <w:numPr>
          <w:ilvl w:val="0"/>
          <w:numId w:val="187"/>
        </w:numPr>
        <w:spacing w:after="100" w:line="259" w:lineRule="auto"/>
      </w:pPr>
      <w:r w:rsidRPr="002C53C2">
        <w:rPr>
          <w:b/>
          <w:bCs/>
        </w:rPr>
        <w:t>Diagonalización:</w:t>
      </w:r>
      <w:r w:rsidRPr="002C53C2">
        <w:t xml:space="preserve"> calcular autovalores y, si alguno se repite, comparar multiplicidades</w:t>
      </w:r>
    </w:p>
    <w:p w14:paraId="580C4348" w14:textId="77777777" w:rsidR="00E76BE6" w:rsidRDefault="003B4426" w:rsidP="00E76BE6">
      <w:pPr>
        <w:keepLines/>
        <w:spacing w:before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=dim⁡(Ker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λI</m:t>
              </m:r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697E0509" w14:textId="77777777" w:rsidR="00E76BE6" w:rsidRPr="004A2705" w:rsidRDefault="00E76BE6" w:rsidP="00317482">
      <w:pPr>
        <w:pStyle w:val="ListParagraph"/>
        <w:numPr>
          <w:ilvl w:val="0"/>
          <w:numId w:val="187"/>
        </w:numPr>
        <w:spacing w:after="100" w:line="259" w:lineRule="auto"/>
      </w:pPr>
      <w:r w:rsidRPr="004A2705">
        <w:rPr>
          <w:b/>
          <w:bCs/>
        </w:rPr>
        <w:t>Complemento ortogonal con matriz de Gram:</w:t>
      </w:r>
      <w:r w:rsidRPr="004A2705">
        <w:t xml:space="preserve"> utilizar el producto escalar dado</w:t>
      </w:r>
    </w:p>
    <w:p w14:paraId="229408FB" w14:textId="77777777" w:rsidR="00E76BE6" w:rsidRPr="004A2705" w:rsidRDefault="00E76BE6" w:rsidP="00E76BE6">
      <w:pPr>
        <w:keepLines/>
        <w:spacing w:before="8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Gv</m:t>
          </m:r>
        </m:oMath>
      </m:oMathPara>
    </w:p>
    <w:p w14:paraId="24294F71" w14:textId="77777777" w:rsidR="00E76BE6" w:rsidRDefault="00E76BE6" w:rsidP="00E76BE6">
      <w:pPr>
        <w:keepLines/>
        <w:spacing w:before="80"/>
      </w:pPr>
    </w:p>
    <w:bookmarkEnd w:id="236"/>
    <w:p w14:paraId="5FD955C0" w14:textId="77777777" w:rsidR="00E76BE6" w:rsidRPr="003E011B" w:rsidRDefault="00E76BE6" w:rsidP="00E041CF">
      <w:pPr>
        <w:pStyle w:val="Heading3"/>
      </w:pPr>
      <w:r w:rsidRPr="003E011B">
        <w:t>b. Briconsejitos del tutor que sí compraría</w:t>
      </w:r>
    </w:p>
    <w:p w14:paraId="2FBB8D54" w14:textId="77777777" w:rsidR="00E76BE6" w:rsidRPr="009E287F" w:rsidRDefault="00E76BE6" w:rsidP="00317482">
      <w:pPr>
        <w:pStyle w:val="ListParagraph"/>
        <w:numPr>
          <w:ilvl w:val="0"/>
          <w:numId w:val="188"/>
        </w:numPr>
        <w:spacing w:after="60" w:line="259" w:lineRule="auto"/>
      </w:pPr>
      <w:r w:rsidRPr="009E287F">
        <w:t>Lee las 4 cuestiones antes de empezar y clasifica mentalmente cada una</w:t>
      </w:r>
    </w:p>
    <w:p w14:paraId="49299C8B" w14:textId="77777777" w:rsidR="00E76BE6" w:rsidRPr="009E287F" w:rsidRDefault="00E76BE6" w:rsidP="00317482">
      <w:pPr>
        <w:pStyle w:val="ListParagraph"/>
        <w:numPr>
          <w:ilvl w:val="0"/>
          <w:numId w:val="188"/>
        </w:numPr>
        <w:spacing w:after="60" w:line="259" w:lineRule="auto"/>
      </w:pPr>
      <w:r w:rsidRPr="009E287F">
        <w:t>En una demostración, escribe 1º las propiedades que sabes; muchas veces la prueba consiste simplemente en encadenarlas</w:t>
      </w:r>
    </w:p>
    <w:p w14:paraId="5C674FD8" w14:textId="77777777" w:rsidR="00E76BE6" w:rsidRPr="009E287F" w:rsidRDefault="00E76BE6" w:rsidP="00317482">
      <w:pPr>
        <w:pStyle w:val="ListParagraph"/>
        <w:numPr>
          <w:ilvl w:val="0"/>
          <w:numId w:val="188"/>
        </w:numPr>
        <w:spacing w:after="60" w:line="259" w:lineRule="auto"/>
      </w:pPr>
      <w:r w:rsidRPr="009E287F">
        <w:t xml:space="preserve">En un cambio de base, indica siempre el sentido de </w:t>
      </w:r>
      <m:oMath>
        <m:r>
          <w:rPr>
            <w:rFonts w:ascii="Cambria Math" w:hAnsi="Cambria Math"/>
          </w:rPr>
          <m:t>P</m:t>
        </m:r>
      </m:oMath>
      <w:r w:rsidRPr="009E287F">
        <w:t xml:space="preserve">: en este ejercicio,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'→</m:t>
            </m:r>
            <m:r>
              <w:rPr>
                <w:rFonts w:ascii="Cambria Math" w:hAnsi="Cambria Math"/>
              </w:rPr>
              <m:t>B</m:t>
            </m:r>
          </m:sub>
        </m:sSub>
      </m:oMath>
    </w:p>
    <w:p w14:paraId="026EF906" w14:textId="77777777" w:rsidR="00E76BE6" w:rsidRPr="009E287F" w:rsidRDefault="00E76BE6" w:rsidP="00317482">
      <w:pPr>
        <w:pStyle w:val="ListParagraph"/>
        <w:numPr>
          <w:ilvl w:val="0"/>
          <w:numId w:val="188"/>
        </w:numPr>
        <w:spacing w:after="60" w:line="259" w:lineRule="auto"/>
      </w:pPr>
      <w:r w:rsidRPr="009E287F">
        <w:t xml:space="preserve">Si una de las bases es la canónica, las columnas de </w:t>
      </w:r>
      <m:oMath>
        <m:r>
          <w:rPr>
            <w:rFonts w:ascii="Cambria Math" w:hAnsi="Cambria Math"/>
          </w:rPr>
          <m:t>P</m:t>
        </m:r>
      </m:oMath>
      <w:r w:rsidRPr="009E287F">
        <w:t xml:space="preserve"> son los vectores de la otra base en coordenadas canónicas</w:t>
      </w:r>
    </w:p>
    <w:p w14:paraId="76540FB4" w14:textId="77777777" w:rsidR="00E76BE6" w:rsidRPr="009E287F" w:rsidRDefault="00E76BE6" w:rsidP="00317482">
      <w:pPr>
        <w:pStyle w:val="ListParagraph"/>
        <w:numPr>
          <w:ilvl w:val="0"/>
          <w:numId w:val="188"/>
        </w:numPr>
        <w:spacing w:after="60" w:line="259" w:lineRule="auto"/>
      </w:pPr>
      <w:r w:rsidRPr="009E287F">
        <w:t xml:space="preserve">En diagonalización, 2 autovalores distintos en una matriz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 w:rsidRPr="009E287F">
        <w:t xml:space="preserve"> garantizan que diagonaliza</w:t>
      </w:r>
    </w:p>
    <w:p w14:paraId="11EB52E6" w14:textId="77777777" w:rsidR="00E76BE6" w:rsidRPr="009E287F" w:rsidRDefault="00E76BE6" w:rsidP="00317482">
      <w:pPr>
        <w:pStyle w:val="ListParagraph"/>
        <w:numPr>
          <w:ilvl w:val="0"/>
          <w:numId w:val="188"/>
        </w:numPr>
        <w:spacing w:after="60" w:line="259" w:lineRule="auto"/>
      </w:pPr>
      <w:r w:rsidRPr="009E287F">
        <w:t>Si un autovalor se repite, no concluyas nada hasta calcular la dimensión de su subespacio propio</w:t>
      </w:r>
    </w:p>
    <w:p w14:paraId="0BD7F855" w14:textId="77777777" w:rsidR="00E76BE6" w:rsidRPr="009E287F" w:rsidRDefault="00E76BE6" w:rsidP="00317482">
      <w:pPr>
        <w:pStyle w:val="ListParagraph"/>
        <w:numPr>
          <w:ilvl w:val="0"/>
          <w:numId w:val="188"/>
        </w:numPr>
        <w:spacing w:after="60" w:line="259" w:lineRule="auto"/>
      </w:pPr>
      <w:r w:rsidRPr="009E287F">
        <w:t>Para hallar un complemento ortogonal basta imponer ortogonalidad con los vectores de una base del subespacio</w:t>
      </w:r>
    </w:p>
    <w:p w14:paraId="775E7FE2" w14:textId="77777777" w:rsidR="00E76BE6" w:rsidRPr="009E287F" w:rsidRDefault="00E76BE6" w:rsidP="00317482">
      <w:pPr>
        <w:pStyle w:val="ListParagraph"/>
        <w:numPr>
          <w:ilvl w:val="0"/>
          <w:numId w:val="188"/>
        </w:numPr>
        <w:spacing w:after="60" w:line="259" w:lineRule="auto"/>
      </w:pPr>
      <w:r w:rsidRPr="009E287F">
        <w:t>No uses el producto escalar usual si el enunciado proporciona una matriz distinta de la identidad</w:t>
      </w:r>
    </w:p>
    <w:p w14:paraId="7F5D0B57" w14:textId="77777777" w:rsidR="00E76BE6" w:rsidRPr="009E287F" w:rsidRDefault="00E76BE6" w:rsidP="00317482">
      <w:pPr>
        <w:pStyle w:val="ListParagraph"/>
        <w:numPr>
          <w:ilvl w:val="0"/>
          <w:numId w:val="188"/>
        </w:numPr>
        <w:spacing w:after="60" w:line="259" w:lineRule="auto"/>
      </w:pPr>
      <w:r w:rsidRPr="009E287F">
        <w:t>Escribe una conclusión explícita al final de cada cuestión</w:t>
      </w:r>
    </w:p>
    <w:p w14:paraId="2F890DC1" w14:textId="77777777" w:rsidR="00E76BE6" w:rsidRDefault="00E76BE6" w:rsidP="00317482">
      <w:pPr>
        <w:pStyle w:val="ListParagraph"/>
        <w:numPr>
          <w:ilvl w:val="0"/>
          <w:numId w:val="188"/>
        </w:numPr>
        <w:spacing w:after="60" w:line="259" w:lineRule="auto"/>
      </w:pPr>
      <w:r w:rsidRPr="009E287F">
        <w:t>La mejor medida del nivel real son los exámenes anteriores: intenta resolverlos antes de mirar la solución</w:t>
      </w:r>
    </w:p>
    <w:p w14:paraId="37E17669" w14:textId="77777777" w:rsidR="00E76BE6" w:rsidRPr="009E287F" w:rsidRDefault="00E76BE6" w:rsidP="00E76BE6">
      <w:pPr>
        <w:pStyle w:val="ListParagraph"/>
        <w:spacing w:after="60"/>
      </w:pPr>
    </w:p>
    <w:p w14:paraId="5F88770E" w14:textId="77777777" w:rsidR="00E76BE6" w:rsidRPr="003E011B" w:rsidRDefault="00E76BE6" w:rsidP="00E041CF">
      <w:pPr>
        <w:pStyle w:val="Heading3"/>
      </w:pPr>
      <w:bookmarkStart w:id="237" w:name="c.-errores-típicos-que-quiero-evitar"/>
      <w:r w:rsidRPr="003E011B">
        <w:t>c. Errores típicos que quiero evitar</w:t>
      </w:r>
    </w:p>
    <w:p w14:paraId="114C36EB" w14:textId="77777777" w:rsidR="00E76BE6" w:rsidRPr="00A255C0" w:rsidRDefault="00E76BE6" w:rsidP="00317482">
      <w:pPr>
        <w:pStyle w:val="ListParagraph"/>
        <w:numPr>
          <w:ilvl w:val="0"/>
          <w:numId w:val="189"/>
        </w:numPr>
        <w:spacing w:after="60" w:line="259" w:lineRule="auto"/>
      </w:pPr>
      <w:r w:rsidRPr="00A255C0">
        <w:t xml:space="preserve">Confundir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A255C0">
        <w:t xml:space="preserve"> con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</w:p>
    <w:p w14:paraId="33E39F40" w14:textId="77777777" w:rsidR="00E76BE6" w:rsidRPr="00967442" w:rsidRDefault="00E76BE6" w:rsidP="00317482">
      <w:pPr>
        <w:pStyle w:val="ListParagraph"/>
        <w:numPr>
          <w:ilvl w:val="0"/>
          <w:numId w:val="189"/>
        </w:numPr>
        <w:spacing w:after="60" w:line="259" w:lineRule="auto"/>
      </w:pPr>
      <w:r w:rsidRPr="00A255C0">
        <w:t xml:space="preserve">Olvidar que </w:t>
      </w:r>
      <m:oMath>
        <m:r>
          <m:rPr>
            <m:sty m:val="p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 w:rsidRPr="00A255C0">
        <w:t xml:space="preserve"> para una matriz de orden </w:t>
      </w:r>
      <m:oMath>
        <m:r>
          <w:rPr>
            <w:rFonts w:ascii="Cambria Math" w:hAnsi="Cambria Math"/>
          </w:rPr>
          <m:t>n</m:t>
        </m:r>
      </m:oMath>
      <w:r>
        <w:br/>
      </w:r>
    </w:p>
    <w:p w14:paraId="3E6137D6" w14:textId="77777777" w:rsidR="00E76BE6" w:rsidRPr="006C57CC" w:rsidRDefault="00E76BE6" w:rsidP="00E76BE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,  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2A=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, 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det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2A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-2</m:t>
              </m:r>
            </m:e>
          </m:d>
        </m:oMath>
      </m:oMathPara>
    </w:p>
    <w:p w14:paraId="32A7E190" w14:textId="77777777" w:rsidR="00E76BE6" w:rsidRPr="00A255C0" w:rsidRDefault="00E76BE6" w:rsidP="00317482">
      <w:pPr>
        <w:pStyle w:val="ListParagraph"/>
        <w:numPr>
          <w:ilvl w:val="0"/>
          <w:numId w:val="189"/>
        </w:numPr>
        <w:spacing w:after="60" w:line="259" w:lineRule="auto"/>
      </w:pPr>
      <w:r w:rsidRPr="00A255C0">
        <w:t>Colocar los vectores de una base como filas en lugar de columnas</w:t>
      </w:r>
    </w:p>
    <w:p w14:paraId="6D851C77" w14:textId="77777777" w:rsidR="00E76BE6" w:rsidRPr="00A255C0" w:rsidRDefault="00E76BE6" w:rsidP="00317482">
      <w:pPr>
        <w:pStyle w:val="ListParagraph"/>
        <w:numPr>
          <w:ilvl w:val="0"/>
          <w:numId w:val="189"/>
        </w:numPr>
        <w:spacing w:after="60" w:line="259" w:lineRule="auto"/>
      </w:pPr>
      <w:r w:rsidRPr="00A255C0">
        <w:t>Invertir sin pensar el sentido de la matriz de paso</w:t>
      </w:r>
    </w:p>
    <w:p w14:paraId="26A1E231" w14:textId="77777777" w:rsidR="00E76BE6" w:rsidRDefault="00E76BE6" w:rsidP="00317482">
      <w:pPr>
        <w:pStyle w:val="ListParagraph"/>
        <w:numPr>
          <w:ilvl w:val="0"/>
          <w:numId w:val="189"/>
        </w:numPr>
        <w:spacing w:after="60" w:line="259" w:lineRule="auto"/>
      </w:pPr>
      <w:r>
        <w:t>Confundir multiplicidad algebraica con geométrica</w:t>
      </w:r>
    </w:p>
    <w:p w14:paraId="2B6F2714" w14:textId="77777777" w:rsidR="00E76BE6" w:rsidRPr="00A255C0" w:rsidRDefault="00E76BE6" w:rsidP="00317482">
      <w:pPr>
        <w:pStyle w:val="ListParagraph"/>
        <w:numPr>
          <w:ilvl w:val="0"/>
          <w:numId w:val="189"/>
        </w:numPr>
        <w:spacing w:after="60" w:line="259" w:lineRule="auto"/>
      </w:pPr>
      <w:r w:rsidRPr="00A255C0">
        <w:lastRenderedPageBreak/>
        <w:t>Buscar ortogonalidad mediante el producto usual cuando el enunciado da otra matriz de Gram</w:t>
      </w:r>
    </w:p>
    <w:p w14:paraId="623AE35C" w14:textId="77777777" w:rsidR="00E76BE6" w:rsidRDefault="00E76BE6" w:rsidP="00317482">
      <w:pPr>
        <w:pStyle w:val="ListParagraph"/>
        <w:numPr>
          <w:ilvl w:val="0"/>
          <w:numId w:val="189"/>
        </w:numPr>
        <w:spacing w:after="60" w:line="259" w:lineRule="auto"/>
      </w:pPr>
      <w:r w:rsidRPr="00A255C0">
        <w:t>Imponer ortogonalidad a un solo vector cuando el subespacio tiene una base de varios vectores</w:t>
      </w:r>
    </w:p>
    <w:p w14:paraId="08312A00" w14:textId="77777777" w:rsidR="00E76BE6" w:rsidRPr="00A255C0" w:rsidRDefault="00E76BE6" w:rsidP="00E76BE6">
      <w:pPr>
        <w:pStyle w:val="ListParagraph"/>
        <w:spacing w:after="60"/>
      </w:pPr>
    </w:p>
    <w:p w14:paraId="6124F2DA" w14:textId="77777777" w:rsidR="00E76BE6" w:rsidRPr="003E011B" w:rsidRDefault="00E76BE6" w:rsidP="00E041CF">
      <w:pPr>
        <w:pStyle w:val="Heading3"/>
      </w:pPr>
      <w:bookmarkStart w:id="238" w:name="d.-checklist-final-antes-de-entregar"/>
      <w:bookmarkEnd w:id="237"/>
      <w:r w:rsidRPr="003E011B">
        <w:t>d. Checklist final antes de entregar</w:t>
      </w:r>
    </w:p>
    <w:p w14:paraId="61857F84" w14:textId="77777777" w:rsidR="00E76BE6" w:rsidRPr="00097827" w:rsidRDefault="00E76BE6" w:rsidP="00317482">
      <w:pPr>
        <w:pStyle w:val="ListParagraph"/>
        <w:numPr>
          <w:ilvl w:val="0"/>
          <w:numId w:val="190"/>
        </w:numPr>
        <w:spacing w:after="60" w:line="259" w:lineRule="auto"/>
      </w:pPr>
      <w:r w:rsidRPr="00097827">
        <w:t>¿He respondido exactamente a lo que pide el enunciado?</w:t>
      </w:r>
    </w:p>
    <w:p w14:paraId="5979E17D" w14:textId="77777777" w:rsidR="00E76BE6" w:rsidRPr="00097827" w:rsidRDefault="00E76BE6" w:rsidP="00317482">
      <w:pPr>
        <w:pStyle w:val="ListParagraph"/>
        <w:numPr>
          <w:ilvl w:val="0"/>
          <w:numId w:val="190"/>
        </w:numPr>
        <w:spacing w:after="60" w:line="259" w:lineRule="auto"/>
      </w:pPr>
      <w:r w:rsidRPr="00097827">
        <w:t>¿He indicado la base respecto de la que trabajo?</w:t>
      </w:r>
    </w:p>
    <w:p w14:paraId="33CC5FE3" w14:textId="77777777" w:rsidR="00E76BE6" w:rsidRPr="00097827" w:rsidRDefault="00E76BE6" w:rsidP="00317482">
      <w:pPr>
        <w:pStyle w:val="ListParagraph"/>
        <w:numPr>
          <w:ilvl w:val="0"/>
          <w:numId w:val="190"/>
        </w:numPr>
        <w:spacing w:after="60" w:line="259" w:lineRule="auto"/>
      </w:pPr>
      <w:r w:rsidRPr="00097827">
        <w:t>¿Mis matrices tienen dimensiones compatibles?</w:t>
      </w:r>
    </w:p>
    <w:p w14:paraId="42875B62" w14:textId="77777777" w:rsidR="00E76BE6" w:rsidRPr="00097827" w:rsidRDefault="00E76BE6" w:rsidP="00317482">
      <w:pPr>
        <w:pStyle w:val="ListParagraph"/>
        <w:numPr>
          <w:ilvl w:val="0"/>
          <w:numId w:val="190"/>
        </w:numPr>
        <w:spacing w:after="60" w:line="259" w:lineRule="auto"/>
      </w:pPr>
      <w:r w:rsidRPr="00097827">
        <w:t>¿He comprobado que la matriz de paso es regular?</w:t>
      </w:r>
    </w:p>
    <w:p w14:paraId="5DC9A939" w14:textId="77777777" w:rsidR="00E76BE6" w:rsidRPr="00097827" w:rsidRDefault="00E76BE6" w:rsidP="00317482">
      <w:pPr>
        <w:pStyle w:val="ListParagraph"/>
        <w:numPr>
          <w:ilvl w:val="0"/>
          <w:numId w:val="190"/>
        </w:numPr>
        <w:spacing w:after="60" w:line="259" w:lineRule="auto"/>
      </w:pPr>
      <w:r w:rsidRPr="00097827">
        <w:t xml:space="preserve">¿He mantenido coordinados los autovectores de </w:t>
      </w:r>
      <m:oMath>
        <m:r>
          <w:rPr>
            <w:rFonts w:ascii="Cambria Math" w:hAnsi="Cambria Math"/>
          </w:rPr>
          <m:t>P</m:t>
        </m:r>
      </m:oMath>
      <w:r w:rsidRPr="00097827">
        <w:t xml:space="preserve"> y los autovalores de </w:t>
      </w:r>
      <m:oMath>
        <m:r>
          <w:rPr>
            <w:rFonts w:ascii="Cambria Math" w:hAnsi="Cambria Math"/>
          </w:rPr>
          <m:t>D</m:t>
        </m:r>
      </m:oMath>
      <w:r w:rsidRPr="00097827">
        <w:t>?</w:t>
      </w:r>
    </w:p>
    <w:p w14:paraId="1C6DDBC2" w14:textId="77777777" w:rsidR="00E76BE6" w:rsidRPr="00097827" w:rsidRDefault="00E76BE6" w:rsidP="00317482">
      <w:pPr>
        <w:pStyle w:val="ListParagraph"/>
        <w:numPr>
          <w:ilvl w:val="0"/>
          <w:numId w:val="190"/>
        </w:numPr>
        <w:spacing w:after="60" w:line="259" w:lineRule="auto"/>
      </w:pPr>
      <w:r w:rsidRPr="00097827">
        <w:t>¿He usado el producto escalar correcto?</w:t>
      </w:r>
    </w:p>
    <w:p w14:paraId="3D94521B" w14:textId="77777777" w:rsidR="00E76BE6" w:rsidRDefault="00E76BE6" w:rsidP="00317482">
      <w:pPr>
        <w:pStyle w:val="ListParagraph"/>
        <w:numPr>
          <w:ilvl w:val="0"/>
          <w:numId w:val="190"/>
        </w:numPr>
        <w:spacing w:after="60" w:line="259" w:lineRule="auto"/>
      </w:pPr>
      <w:r w:rsidRPr="00097827">
        <w:t>¿He escrito una conclusión final clara?</w:t>
      </w:r>
    </w:p>
    <w:p w14:paraId="7E1EAB39" w14:textId="77777777" w:rsidR="00E76BE6" w:rsidRPr="00097827" w:rsidRDefault="00E76BE6" w:rsidP="00E76BE6">
      <w:pPr>
        <w:pStyle w:val="ListParagraph"/>
        <w:spacing w:after="60"/>
      </w:pPr>
    </w:p>
    <w:bookmarkEnd w:id="238"/>
    <w:p w14:paraId="799BAC9B" w14:textId="77777777" w:rsidR="00E76BE6" w:rsidRPr="003E011B" w:rsidRDefault="00E76BE6" w:rsidP="00E041CF">
      <w:pPr>
        <w:pStyle w:val="Heading3"/>
      </w:pPr>
      <w:r w:rsidRPr="003E011B">
        <w:t>e. Resumen final operativo</w:t>
      </w:r>
    </w:p>
    <w:p w14:paraId="64399CBC" w14:textId="77777777" w:rsidR="00E76BE6" w:rsidRPr="006C57CC" w:rsidRDefault="00E76BE6" w:rsidP="00317482">
      <w:pPr>
        <w:pStyle w:val="ListParagraph"/>
        <w:numPr>
          <w:ilvl w:val="0"/>
          <w:numId w:val="189"/>
        </w:numPr>
        <w:spacing w:after="60" w:line="259" w:lineRule="auto"/>
      </w:pPr>
      <w:r w:rsidRPr="006C57CC">
        <w:t xml:space="preserve">Cuestión 1: </w:t>
      </w:r>
      <m:oMath>
        <m:r>
          <m:rPr>
            <m:sty m:val="p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6C57CC">
        <w:t xml:space="preserve"> porque una matriz antisimétrica de orden impar verifica:</w:t>
      </w:r>
    </w:p>
    <w:p w14:paraId="113EBDD4" w14:textId="77777777" w:rsidR="00E76BE6" w:rsidRDefault="00E76BE6" w:rsidP="00E76BE6">
      <w:pPr>
        <w:pStyle w:val="ListParagraph"/>
        <w:spacing w:after="60"/>
      </w:pPr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</m:oMath>
      </m:oMathPara>
    </w:p>
    <w:p w14:paraId="2F052637" w14:textId="77777777" w:rsidR="00E76BE6" w:rsidRPr="006C57CC" w:rsidRDefault="00E76BE6" w:rsidP="00317482">
      <w:pPr>
        <w:pStyle w:val="ListParagraph"/>
        <w:numPr>
          <w:ilvl w:val="0"/>
          <w:numId w:val="191"/>
        </w:numPr>
        <w:spacing w:after="60" w:line="259" w:lineRule="auto"/>
      </w:pPr>
      <w:r w:rsidRPr="006C57CC">
        <w:t xml:space="preserve">Cuestión 2: la nueva matriz 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P</m:t>
        </m:r>
      </m:oMath>
    </w:p>
    <w:p w14:paraId="7397C84C" w14:textId="77777777" w:rsidR="00E76BE6" w:rsidRPr="006C57CC" w:rsidRDefault="00E76BE6" w:rsidP="00317482">
      <w:pPr>
        <w:pStyle w:val="ListParagraph"/>
        <w:numPr>
          <w:ilvl w:val="0"/>
          <w:numId w:val="191"/>
        </w:numPr>
        <w:spacing w:after="60" w:line="259" w:lineRule="auto"/>
      </w:pPr>
      <w:r w:rsidRPr="006C57CC">
        <w:t xml:space="preserve">Cuestión 3: </w:t>
      </w:r>
      <m:oMath>
        <m:r>
          <w:rPr>
            <w:rFonts w:ascii="Cambria Math" w:hAnsi="Cambria Math"/>
          </w:rPr>
          <m:t>f</m:t>
        </m:r>
      </m:oMath>
      <w:r w:rsidRPr="006C57CC">
        <w:t xml:space="preserve"> diagonaliza y </w:t>
      </w:r>
      <m:oMath>
        <m:r>
          <w:rPr>
            <w:rFonts w:ascii="Cambria Math" w:hAnsi="Cambria Math"/>
          </w:rPr>
          <m:t>g</m:t>
        </m:r>
      </m:oMath>
      <w:r w:rsidRPr="006C57CC">
        <w:t xml:space="preserve"> no, porque para </w:t>
      </w:r>
      <m:oMath>
        <m:r>
          <w:rPr>
            <w:rFonts w:ascii="Cambria Math" w:hAnsi="Cambria Math"/>
          </w:rPr>
          <m:t>g</m:t>
        </m:r>
      </m:oMath>
      <w:r w:rsidRPr="006C57CC">
        <w:t xml:space="preserve"> la multiplicidad geométrica de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6C57CC">
        <w:t xml:space="preserve"> es menor que su multiplicidad algebraica</w:t>
      </w:r>
    </w:p>
    <w:p w14:paraId="20EBEDEB" w14:textId="77777777" w:rsidR="00E76BE6" w:rsidRPr="006C57CC" w:rsidRDefault="00E76BE6" w:rsidP="00317482">
      <w:pPr>
        <w:pStyle w:val="ListParagraph"/>
        <w:numPr>
          <w:ilvl w:val="0"/>
          <w:numId w:val="191"/>
        </w:numPr>
        <w:spacing w:after="60" w:line="259" w:lineRule="auto"/>
      </w:pPr>
      <w:r w:rsidRPr="006C57CC">
        <w:t xml:space="preserve">Cuestión 4: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{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23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40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10</m:t>
            </m:r>
          </m:e>
        </m:d>
        <m:r>
          <m:rPr>
            <m:sty m:val="p"/>
          </m:rPr>
          <w:rPr>
            <w:rFonts w:ascii="Cambria Math" w:hAnsi="Cambria Math"/>
          </w:rPr>
          <m:t>}</m:t>
        </m:r>
      </m:oMath>
      <w:r w:rsidRPr="006C57CC">
        <w:t xml:space="preserve"> utilizando el producto escalar definido por </w:t>
      </w:r>
      <m:oMath>
        <m:r>
          <w:rPr>
            <w:rFonts w:ascii="Cambria Math" w:hAnsi="Cambria Math"/>
          </w:rPr>
          <m:t>G</m:t>
        </m:r>
      </m:oMath>
    </w:p>
    <w:bookmarkEnd w:id="205"/>
    <w:bookmarkEnd w:id="235"/>
    <w:p w14:paraId="16130FD7" w14:textId="77777777" w:rsidR="00E76BE6" w:rsidRDefault="00E76BE6" w:rsidP="00E76BE6"/>
    <w:p w14:paraId="745358CF" w14:textId="77777777" w:rsidR="00E76BE6" w:rsidRDefault="00E76BE6" w:rsidP="00E76BE6"/>
    <w:p w14:paraId="3C82F5C2" w14:textId="77777777" w:rsidR="00E76BE6" w:rsidRDefault="00E76BE6" w:rsidP="00E76BE6">
      <w:pPr>
        <w:keepLines/>
        <w:pBdr>
          <w:left w:val="single" w:sz="18" w:space="6" w:color="70AD47"/>
        </w:pBdr>
        <w:shd w:val="clear" w:color="auto" w:fill="E2F0D9"/>
        <w:spacing w:before="100"/>
        <w:ind w:left="115" w:right="58"/>
      </w:pPr>
      <w:r>
        <w:rPr>
          <w:b/>
          <w:bCs/>
        </w:rPr>
        <w:t>Cierre de la primera vuelta:</w:t>
      </w:r>
      <w:r>
        <w:t xml:space="preserve"> el simulacro reúne 4 procedimientos centrales de la asignatura. Si puedo reconocerlos y ejecutar sus pasos sin mirar apuntes, tengo una base razonable para afrontar el examen.</w:t>
      </w:r>
    </w:p>
    <w:p w14:paraId="071AF75C" w14:textId="77777777" w:rsidR="00E76BE6" w:rsidRDefault="00E76BE6" w:rsidP="00E76BE6">
      <w:r>
        <w:br w:type="page"/>
      </w:r>
    </w:p>
    <w:p w14:paraId="30903CC5" w14:textId="77777777" w:rsidR="00E76BE6" w:rsidRDefault="00E76BE6" w:rsidP="00AF3968">
      <w:pPr>
        <w:pStyle w:val="Heading2"/>
      </w:pPr>
      <w:r w:rsidRPr="00F60563">
        <w:lastRenderedPageBreak/>
        <w:t>6) LO QUE SIEMPRE CAE (By: CANFRANC)</w:t>
      </w:r>
    </w:p>
    <w:p w14:paraId="28781BD2" w14:textId="77777777" w:rsidR="00E76BE6" w:rsidRDefault="00E76BE6" w:rsidP="00E76BE6">
      <w:r>
        <w:t>En todos los exámenes, lo que suele haber es:</w:t>
      </w:r>
    </w:p>
    <w:p w14:paraId="22D0215B" w14:textId="77777777" w:rsidR="00E76BE6" w:rsidRPr="00AC03E9" w:rsidRDefault="00E76BE6" w:rsidP="00317482">
      <w:pPr>
        <w:pStyle w:val="ListParagraph"/>
        <w:numPr>
          <w:ilvl w:val="0"/>
          <w:numId w:val="194"/>
        </w:numPr>
        <w:spacing w:after="100" w:line="259" w:lineRule="auto"/>
      </w:pPr>
      <w:r w:rsidRPr="00AC03E9">
        <w:t>Matrices, o determinantes, o sistemas</w:t>
      </w:r>
    </w:p>
    <w:p w14:paraId="259C6046" w14:textId="77777777" w:rsidR="00E76BE6" w:rsidRDefault="00E76BE6" w:rsidP="00317482">
      <w:pPr>
        <w:pStyle w:val="ListParagraph"/>
        <w:numPr>
          <w:ilvl w:val="0"/>
          <w:numId w:val="194"/>
        </w:numPr>
        <w:spacing w:after="100" w:line="259" w:lineRule="auto"/>
      </w:pPr>
      <w:r>
        <w:t>Espacios vectoriales</w:t>
      </w:r>
    </w:p>
    <w:p w14:paraId="7B262A74" w14:textId="77777777" w:rsidR="00E76BE6" w:rsidRDefault="00E76BE6" w:rsidP="00317482">
      <w:pPr>
        <w:pStyle w:val="ListParagraph"/>
        <w:numPr>
          <w:ilvl w:val="0"/>
          <w:numId w:val="194"/>
        </w:numPr>
        <w:spacing w:after="100" w:line="259" w:lineRule="auto"/>
      </w:pPr>
      <w:r>
        <w:t xml:space="preserve">Aplicaciones </w:t>
      </w:r>
    </w:p>
    <w:p w14:paraId="023799DB" w14:textId="77777777" w:rsidR="00E76BE6" w:rsidRDefault="00E76BE6" w:rsidP="00E76BE6"/>
    <w:p w14:paraId="2A1627D3" w14:textId="77777777" w:rsidR="00E76BE6" w:rsidRDefault="00E76BE6" w:rsidP="00E76BE6">
      <w:r>
        <w:t>Les gusta poco:</w:t>
      </w:r>
    </w:p>
    <w:p w14:paraId="2F028526" w14:textId="77777777" w:rsidR="00E76BE6" w:rsidRDefault="00E76BE6" w:rsidP="00317482">
      <w:pPr>
        <w:pStyle w:val="ListParagraph"/>
        <w:numPr>
          <w:ilvl w:val="0"/>
          <w:numId w:val="195"/>
        </w:numPr>
        <w:spacing w:after="100" w:line="259" w:lineRule="auto"/>
      </w:pPr>
      <w:r>
        <w:t xml:space="preserve">Espacio dual </w:t>
      </w:r>
    </w:p>
    <w:p w14:paraId="0EBAD5D4" w14:textId="77777777" w:rsidR="00E76BE6" w:rsidRDefault="00E76BE6" w:rsidP="00E76BE6"/>
    <w:p w14:paraId="30A9E362" w14:textId="77777777" w:rsidR="00E76BE6" w:rsidRDefault="00E76BE6" w:rsidP="00E76BE6">
      <w:r>
        <w:t>Les gusta mucho al equipo docente:</w:t>
      </w:r>
    </w:p>
    <w:p w14:paraId="0084F761" w14:textId="77777777" w:rsidR="00E76BE6" w:rsidRDefault="00E76BE6" w:rsidP="00317482">
      <w:pPr>
        <w:pStyle w:val="ListParagraph"/>
        <w:numPr>
          <w:ilvl w:val="0"/>
          <w:numId w:val="195"/>
        </w:numPr>
        <w:spacing w:after="100" w:line="259" w:lineRule="auto"/>
      </w:pPr>
      <w:r>
        <w:t>Endomorfismos</w:t>
      </w:r>
    </w:p>
    <w:p w14:paraId="0812F060" w14:textId="77777777" w:rsidR="00E76BE6" w:rsidRDefault="00E76BE6" w:rsidP="00317482">
      <w:pPr>
        <w:pStyle w:val="ListParagraph"/>
        <w:numPr>
          <w:ilvl w:val="0"/>
          <w:numId w:val="195"/>
        </w:numPr>
        <w:spacing w:after="100" w:line="259" w:lineRule="auto"/>
      </w:pPr>
      <w:r>
        <w:t>Cambio de base</w:t>
      </w:r>
    </w:p>
    <w:p w14:paraId="599C45D4" w14:textId="77777777" w:rsidR="00E76BE6" w:rsidRDefault="00E76BE6" w:rsidP="00317482">
      <w:pPr>
        <w:pStyle w:val="ListParagraph"/>
        <w:numPr>
          <w:ilvl w:val="0"/>
          <w:numId w:val="195"/>
        </w:numPr>
        <w:spacing w:after="100" w:line="259" w:lineRule="auto"/>
      </w:pPr>
      <w:r>
        <w:t>Diagonalización</w:t>
      </w:r>
    </w:p>
    <w:p w14:paraId="5B2FA8C6" w14:textId="77777777" w:rsidR="00E76BE6" w:rsidRDefault="00E76BE6" w:rsidP="00E76BE6"/>
    <w:p w14:paraId="4E6A927D" w14:textId="77777777" w:rsidR="00E76BE6" w:rsidRDefault="00E76BE6" w:rsidP="00E76BE6">
      <w:r>
        <w:t>Diagonalización va a caer.</w:t>
      </w:r>
    </w:p>
    <w:p w14:paraId="6982A817" w14:textId="77777777" w:rsidR="00E76BE6" w:rsidRDefault="00E76BE6" w:rsidP="00E76BE6">
      <w:r>
        <w:t>Y hay que saber qué tiene que pasar con la multiplicidad geométrica y la multiplicidad algebraica para que sea diagonalizable.</w:t>
      </w:r>
    </w:p>
    <w:p w14:paraId="54775CA9" w14:textId="77777777" w:rsidR="00E76BE6" w:rsidRDefault="00E76BE6" w:rsidP="00E76BE6"/>
    <w:p w14:paraId="022AA53A" w14:textId="77777777" w:rsidR="00E76BE6" w:rsidRDefault="00E76BE6" w:rsidP="00E76BE6">
      <w:r>
        <w:t>Los espacios vectoriales caen seguro.</w:t>
      </w:r>
    </w:p>
    <w:p w14:paraId="39114FC7" w14:textId="77777777" w:rsidR="00E76BE6" w:rsidRDefault="00E76BE6" w:rsidP="00E76BE6">
      <w:r>
        <w:t>Cambios de base y demás también.</w:t>
      </w:r>
    </w:p>
    <w:p w14:paraId="682E577D" w14:textId="77777777" w:rsidR="00E76BE6" w:rsidRDefault="00E76BE6" w:rsidP="00E76BE6"/>
    <w:p w14:paraId="54DF5137" w14:textId="77777777" w:rsidR="00E76BE6" w:rsidRPr="000A3F3E" w:rsidRDefault="00E76BE6" w:rsidP="00E76BE6">
      <w:r>
        <w:t>Y alguna cosa con sistemas, o algún determinante, o alguna cosita.</w:t>
      </w:r>
    </w:p>
    <w:p w14:paraId="2C26043B" w14:textId="77777777" w:rsidR="004C5A18" w:rsidRDefault="004C5A18" w:rsidP="008613AD"/>
    <w:p w14:paraId="1C095C82" w14:textId="77777777" w:rsidR="008613AD" w:rsidRDefault="008613AD" w:rsidP="008613AD"/>
    <w:p w14:paraId="2E2EB215" w14:textId="77777777" w:rsidR="008613AD" w:rsidRDefault="008613AD" w:rsidP="008613AD"/>
    <w:bookmarkEnd w:id="185"/>
    <w:p w14:paraId="507294B6" w14:textId="77777777" w:rsidR="008613AD" w:rsidRDefault="008613AD" w:rsidP="008613AD"/>
    <w:p w14:paraId="56BFF616" w14:textId="77777777" w:rsidR="008613AD" w:rsidRPr="00461A1F" w:rsidRDefault="008613AD" w:rsidP="008613AD"/>
    <w:p w14:paraId="43E74A93" w14:textId="77777777" w:rsidR="00E04DD8" w:rsidRPr="006B4BCC" w:rsidRDefault="00E04DD8" w:rsidP="00FC3C77">
      <w:pPr>
        <w:spacing w:after="100" w:line="254" w:lineRule="auto"/>
      </w:pPr>
    </w:p>
    <w:sectPr w:rsidR="00E04DD8" w:rsidRPr="006B4BCC" w:rsidSect="008B23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1A42E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1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CAE48BC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132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1F2E7B70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511"/>
    <w:multiLevelType w:val="multilevel"/>
    <w:tmpl w:val="A9A4A5C8"/>
    <w:lvl w:ilvl="0">
      <w:start w:val="1"/>
      <w:numFmt w:val="lowerRoman"/>
      <w:lvlText w:val="%1."/>
      <w:lvlJc w:val="left"/>
      <w:pPr>
        <w:ind w:left="720" w:hanging="480"/>
      </w:pPr>
    </w:lvl>
    <w:lvl w:ilvl="1">
      <w:start w:val="1"/>
      <w:numFmt w:val="lowerRoman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lowerRoman"/>
      <w:lvlText w:val="%4."/>
      <w:lvlJc w:val="left"/>
      <w:pPr>
        <w:ind w:left="2880" w:hanging="480"/>
      </w:pPr>
    </w:lvl>
    <w:lvl w:ilvl="4">
      <w:start w:val="1"/>
      <w:numFmt w:val="lowerRoman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lowerRoman"/>
      <w:lvlText w:val="%7."/>
      <w:lvlJc w:val="left"/>
      <w:pPr>
        <w:ind w:left="5040" w:hanging="480"/>
      </w:pPr>
    </w:lvl>
    <w:lvl w:ilvl="7">
      <w:start w:val="1"/>
      <w:numFmt w:val="lowerRoman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5" w15:restartNumberingAfterBreak="0">
    <w:nsid w:val="00A99711"/>
    <w:multiLevelType w:val="multilevel"/>
    <w:tmpl w:val="9EBADE4E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2040" w:hanging="36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6" w15:restartNumberingAfterBreak="0">
    <w:nsid w:val="013903BC"/>
    <w:multiLevelType w:val="multilevel"/>
    <w:tmpl w:val="63785746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22452A1"/>
    <w:multiLevelType w:val="hybridMultilevel"/>
    <w:tmpl w:val="373083A4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2A07118"/>
    <w:multiLevelType w:val="hybridMultilevel"/>
    <w:tmpl w:val="0B147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D14D2F"/>
    <w:multiLevelType w:val="multilevel"/>
    <w:tmpl w:val="A906DF9C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0" w15:restartNumberingAfterBreak="0">
    <w:nsid w:val="038B2599"/>
    <w:multiLevelType w:val="multilevel"/>
    <w:tmpl w:val="F2DEC22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A503B7"/>
    <w:multiLevelType w:val="hybridMultilevel"/>
    <w:tmpl w:val="50A41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782B35"/>
    <w:multiLevelType w:val="hybridMultilevel"/>
    <w:tmpl w:val="884AEB7C"/>
    <w:lvl w:ilvl="0" w:tplc="0ED8B20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2041F5"/>
    <w:multiLevelType w:val="multilevel"/>
    <w:tmpl w:val="28CE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29287B"/>
    <w:multiLevelType w:val="hybridMultilevel"/>
    <w:tmpl w:val="8772C9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57A37E1"/>
    <w:multiLevelType w:val="hybridMultilevel"/>
    <w:tmpl w:val="CDFE48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5BE0628"/>
    <w:multiLevelType w:val="multilevel"/>
    <w:tmpl w:val="FBC8BB7A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05CC148F"/>
    <w:multiLevelType w:val="hybridMultilevel"/>
    <w:tmpl w:val="8104F2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61034BD"/>
    <w:multiLevelType w:val="hybridMultilevel"/>
    <w:tmpl w:val="1B329D68"/>
    <w:lvl w:ilvl="0" w:tplc="9B44235E">
      <w:start w:val="3"/>
      <w:numFmt w:val="bullet"/>
      <w:lvlText w:val="−"/>
      <w:lvlJc w:val="left"/>
      <w:pPr>
        <w:ind w:left="360" w:hanging="360"/>
      </w:pPr>
      <w:rPr>
        <w:rFonts w:ascii="Cambria Math" w:eastAsiaTheme="minorHAnsi" w:hAnsi="Cambria Math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65F280D"/>
    <w:multiLevelType w:val="hybridMultilevel"/>
    <w:tmpl w:val="11EE249C"/>
    <w:lvl w:ilvl="0" w:tplc="04090003">
      <w:start w:val="1"/>
      <w:numFmt w:val="bullet"/>
      <w:lvlText w:val="o"/>
      <w:lvlJc w:val="left"/>
      <w:pPr>
        <w:ind w:left="47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20" w15:restartNumberingAfterBreak="0">
    <w:nsid w:val="072A131C"/>
    <w:multiLevelType w:val="hybridMultilevel"/>
    <w:tmpl w:val="CE40E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774232A"/>
    <w:multiLevelType w:val="hybridMultilevel"/>
    <w:tmpl w:val="D9DC4D06"/>
    <w:lvl w:ilvl="0" w:tplc="4E0CB52A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B">
      <w:start w:val="1"/>
      <w:numFmt w:val="lowerRoman"/>
      <w:lvlText w:val="%2."/>
      <w:lvlJc w:val="righ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07BD7F7D"/>
    <w:multiLevelType w:val="multilevel"/>
    <w:tmpl w:val="023C2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87A61EC"/>
    <w:multiLevelType w:val="hybridMultilevel"/>
    <w:tmpl w:val="EB5A58AA"/>
    <w:lvl w:ilvl="0" w:tplc="4E0CB52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D0DAE92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9D1396A"/>
    <w:multiLevelType w:val="multilevel"/>
    <w:tmpl w:val="80EE9012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5" w15:restartNumberingAfterBreak="0">
    <w:nsid w:val="0AA62DDA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6" w15:restartNumberingAfterBreak="0">
    <w:nsid w:val="0AAF069F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7" w15:restartNumberingAfterBreak="0">
    <w:nsid w:val="0B183B4B"/>
    <w:multiLevelType w:val="hybridMultilevel"/>
    <w:tmpl w:val="4A34075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43F809B6">
      <w:start w:val="1"/>
      <w:numFmt w:val="decimal"/>
      <w:lvlText w:val="%3-"/>
      <w:lvlJc w:val="left"/>
      <w:pPr>
        <w:ind w:left="1980" w:hanging="360"/>
      </w:pPr>
      <w:rPr>
        <w:rFonts w:ascii="Aptos" w:eastAsia="Aptos" w:hAnsi="Aptos" w:cs="Aptos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0D133F0D"/>
    <w:multiLevelType w:val="hybridMultilevel"/>
    <w:tmpl w:val="1F3CBEE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0D2321F3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0" w15:restartNumberingAfterBreak="0">
    <w:nsid w:val="0D2D316B"/>
    <w:multiLevelType w:val="hybridMultilevel"/>
    <w:tmpl w:val="316AF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DA1061E"/>
    <w:multiLevelType w:val="multilevel"/>
    <w:tmpl w:val="6DCEDEC0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2" w15:restartNumberingAfterBreak="0">
    <w:nsid w:val="0DD13CBF"/>
    <w:multiLevelType w:val="hybridMultilevel"/>
    <w:tmpl w:val="042A3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DD839A3"/>
    <w:multiLevelType w:val="multilevel"/>
    <w:tmpl w:val="EE70C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Theme="minorHAnsi" w:eastAsiaTheme="minorEastAsia" w:hAnsiTheme="minorHAnsi" w:cstheme="minorBidi"/>
        <w:b/>
        <w:bCs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7F3EAE"/>
    <w:multiLevelType w:val="hybridMultilevel"/>
    <w:tmpl w:val="C11CF2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EA92858"/>
    <w:multiLevelType w:val="multilevel"/>
    <w:tmpl w:val="B400D77E"/>
    <w:lvl w:ilvl="0">
      <w:start w:val="1"/>
      <w:numFmt w:val="decimal"/>
      <w:lvlText w:val="%1."/>
      <w:lvlJc w:val="left"/>
      <w:pPr>
        <w:ind w:left="720" w:hanging="480"/>
      </w:pPr>
      <w:rPr>
        <w:rFonts w:asciiTheme="minorHAnsi" w:hAnsiTheme="minorHAnsi" w:hint="default"/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6" w15:restartNumberingAfterBreak="0">
    <w:nsid w:val="0ECE2A9A"/>
    <w:multiLevelType w:val="multilevel"/>
    <w:tmpl w:val="CEB44FBC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0F7E1A3B"/>
    <w:multiLevelType w:val="hybridMultilevel"/>
    <w:tmpl w:val="3D8EFD1E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0F9D2885"/>
    <w:multiLevelType w:val="hybridMultilevel"/>
    <w:tmpl w:val="7E700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FE317E6"/>
    <w:multiLevelType w:val="multilevel"/>
    <w:tmpl w:val="ADCAB7FE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  <w:rPr>
        <w:i/>
        <w:iCs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10815F5D"/>
    <w:multiLevelType w:val="hybridMultilevel"/>
    <w:tmpl w:val="D042F3E4"/>
    <w:lvl w:ilvl="0" w:tplc="C15A4F9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E45E76C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0B651CD"/>
    <w:multiLevelType w:val="multilevel"/>
    <w:tmpl w:val="6928BEBA"/>
    <w:lvl w:ilvl="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42" w15:restartNumberingAfterBreak="0">
    <w:nsid w:val="11B636F7"/>
    <w:multiLevelType w:val="multilevel"/>
    <w:tmpl w:val="5F7224E0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11C15295"/>
    <w:multiLevelType w:val="hybridMultilevel"/>
    <w:tmpl w:val="1246741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125623EA"/>
    <w:multiLevelType w:val="multilevel"/>
    <w:tmpl w:val="12A6CA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i w:val="0"/>
        <w:iCs w:val="0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5" w15:restartNumberingAfterBreak="0">
    <w:nsid w:val="129A412F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6" w15:restartNumberingAfterBreak="0">
    <w:nsid w:val="13C227D4"/>
    <w:multiLevelType w:val="multilevel"/>
    <w:tmpl w:val="9EBADE4E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2040" w:hanging="36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47" w15:restartNumberingAfterBreak="0">
    <w:nsid w:val="142B7909"/>
    <w:multiLevelType w:val="multilevel"/>
    <w:tmpl w:val="FBC8BB7A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8" w15:restartNumberingAfterBreak="0">
    <w:nsid w:val="144C6C13"/>
    <w:multiLevelType w:val="multilevel"/>
    <w:tmpl w:val="8E5E3DB0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9" w15:restartNumberingAfterBreak="0">
    <w:nsid w:val="148F55CF"/>
    <w:multiLevelType w:val="multilevel"/>
    <w:tmpl w:val="43847BD4"/>
    <w:lvl w:ilvl="0">
      <w:start w:val="1"/>
      <w:numFmt w:val="lowerLetter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14EF3F76"/>
    <w:multiLevelType w:val="hybridMultilevel"/>
    <w:tmpl w:val="C5C83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65A429F"/>
    <w:multiLevelType w:val="multilevel"/>
    <w:tmpl w:val="9EBADE4E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2040" w:hanging="36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52" w15:restartNumberingAfterBreak="0">
    <w:nsid w:val="169E58BF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3" w15:restartNumberingAfterBreak="0">
    <w:nsid w:val="172055D7"/>
    <w:multiLevelType w:val="hybridMultilevel"/>
    <w:tmpl w:val="97BA4D84"/>
    <w:lvl w:ilvl="0" w:tplc="334E9F9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72C2FB1"/>
    <w:multiLevelType w:val="hybridMultilevel"/>
    <w:tmpl w:val="89C60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73F7042"/>
    <w:multiLevelType w:val="multilevel"/>
    <w:tmpl w:val="8E5E3DB0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6" w15:restartNumberingAfterBreak="0">
    <w:nsid w:val="17541CBF"/>
    <w:multiLevelType w:val="hybridMultilevel"/>
    <w:tmpl w:val="73B66662"/>
    <w:lvl w:ilvl="0" w:tplc="009CA45E">
      <w:start w:val="1"/>
      <w:numFmt w:val="bullet"/>
      <w:lvlText w:val="•"/>
      <w:lvlJc w:val="left"/>
      <w:pPr>
        <w:ind w:left="720" w:hanging="360"/>
      </w:pPr>
      <w:rPr>
        <w:rFonts w:ascii="Aptos" w:eastAsia="Aptos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176B1A0D"/>
    <w:multiLevelType w:val="multilevel"/>
    <w:tmpl w:val="16C622E2"/>
    <w:lvl w:ilvl="0">
      <w:start w:val="1"/>
      <w:numFmt w:val="decimal"/>
      <w:lvlText w:val="%1."/>
      <w:lvlJc w:val="left"/>
      <w:pPr>
        <w:ind w:left="720" w:hanging="480"/>
      </w:pPr>
      <w:rPr>
        <w:b/>
        <w:bCs/>
        <w:i w:val="0"/>
        <w:iCs/>
      </w:rPr>
    </w:lvl>
    <w:lvl w:ilvl="1">
      <w:start w:val="1"/>
      <w:numFmt w:val="lowerLetter"/>
      <w:lvlText w:val="%2."/>
      <w:lvlJc w:val="left"/>
      <w:pPr>
        <w:ind w:left="132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8" w15:restartNumberingAfterBreak="0">
    <w:nsid w:val="17B235B0"/>
    <w:multiLevelType w:val="hybridMultilevel"/>
    <w:tmpl w:val="8CDEA458"/>
    <w:lvl w:ilvl="0" w:tplc="43D0FB4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8AC387A"/>
    <w:multiLevelType w:val="hybridMultilevel"/>
    <w:tmpl w:val="2D740EF2"/>
    <w:lvl w:ilvl="0" w:tplc="266AFC0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8B21177"/>
    <w:multiLevelType w:val="hybridMultilevel"/>
    <w:tmpl w:val="6CE04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9004311"/>
    <w:multiLevelType w:val="hybridMultilevel"/>
    <w:tmpl w:val="774E4CA4"/>
    <w:lvl w:ilvl="0" w:tplc="B1A8251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91C69E6"/>
    <w:multiLevelType w:val="hybridMultilevel"/>
    <w:tmpl w:val="FACAD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9AD38A5"/>
    <w:multiLevelType w:val="multilevel"/>
    <w:tmpl w:val="7892F0C6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1320" w:hanging="360"/>
      </w:pPr>
      <w:rPr>
        <w:b/>
        <w:bCs/>
        <w:i w:val="0"/>
        <w:iCs/>
      </w:r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64" w15:restartNumberingAfterBreak="0">
    <w:nsid w:val="19B03979"/>
    <w:multiLevelType w:val="hybridMultilevel"/>
    <w:tmpl w:val="209A016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1B9D13DC"/>
    <w:multiLevelType w:val="hybridMultilevel"/>
    <w:tmpl w:val="EED04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BB82A8B"/>
    <w:multiLevelType w:val="multilevel"/>
    <w:tmpl w:val="7CB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C477B0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68" w15:restartNumberingAfterBreak="0">
    <w:nsid w:val="1C3853DD"/>
    <w:multiLevelType w:val="multilevel"/>
    <w:tmpl w:val="B400D77E"/>
    <w:lvl w:ilvl="0">
      <w:start w:val="1"/>
      <w:numFmt w:val="decimal"/>
      <w:lvlText w:val="%1."/>
      <w:lvlJc w:val="left"/>
      <w:pPr>
        <w:ind w:left="720" w:hanging="480"/>
      </w:pPr>
      <w:rPr>
        <w:rFonts w:asciiTheme="minorHAnsi" w:hAnsiTheme="minorHAnsi" w:hint="default"/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69" w15:restartNumberingAfterBreak="0">
    <w:nsid w:val="1D6C67C3"/>
    <w:multiLevelType w:val="multilevel"/>
    <w:tmpl w:val="4B42796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2040" w:hanging="36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70" w15:restartNumberingAfterBreak="0">
    <w:nsid w:val="1E350C77"/>
    <w:multiLevelType w:val="hybridMultilevel"/>
    <w:tmpl w:val="EBF6D2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1E821466"/>
    <w:multiLevelType w:val="hybridMultilevel"/>
    <w:tmpl w:val="DE0AD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EC47D57"/>
    <w:multiLevelType w:val="hybridMultilevel"/>
    <w:tmpl w:val="ABF67390"/>
    <w:lvl w:ilvl="0" w:tplc="009CA45E">
      <w:start w:val="1"/>
      <w:numFmt w:val="bullet"/>
      <w:lvlText w:val="•"/>
      <w:lvlJc w:val="left"/>
      <w:pPr>
        <w:ind w:left="720" w:hanging="360"/>
      </w:pPr>
      <w:rPr>
        <w:rFonts w:ascii="Aptos" w:eastAsia="Aptos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73" w15:restartNumberingAfterBreak="0">
    <w:nsid w:val="1F2C08EB"/>
    <w:multiLevelType w:val="hybridMultilevel"/>
    <w:tmpl w:val="A9104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F507C3A"/>
    <w:multiLevelType w:val="hybridMultilevel"/>
    <w:tmpl w:val="042A0B54"/>
    <w:lvl w:ilvl="0" w:tplc="009CA45E">
      <w:start w:val="1"/>
      <w:numFmt w:val="bullet"/>
      <w:lvlText w:val="•"/>
      <w:lvlJc w:val="left"/>
      <w:pPr>
        <w:ind w:left="1080" w:hanging="360"/>
      </w:pPr>
      <w:rPr>
        <w:rFonts w:ascii="Aptos" w:eastAsia="Aptos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5" w:hanging="360"/>
      </w:pPr>
      <w:rPr>
        <w:rFonts w:ascii="Wingdings" w:hAnsi="Wingdings" w:hint="default"/>
      </w:rPr>
    </w:lvl>
  </w:abstractNum>
  <w:abstractNum w:abstractNumId="75" w15:restartNumberingAfterBreak="0">
    <w:nsid w:val="1F884A03"/>
    <w:multiLevelType w:val="multilevel"/>
    <w:tmpl w:val="D68C4DBC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76" w15:restartNumberingAfterBreak="0">
    <w:nsid w:val="20E23AED"/>
    <w:multiLevelType w:val="hybridMultilevel"/>
    <w:tmpl w:val="A2D44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182249A"/>
    <w:multiLevelType w:val="hybridMultilevel"/>
    <w:tmpl w:val="9F6C58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2C93F46"/>
    <w:multiLevelType w:val="hybridMultilevel"/>
    <w:tmpl w:val="D63C69A0"/>
    <w:lvl w:ilvl="0" w:tplc="7E8C47EC"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2E614DA"/>
    <w:multiLevelType w:val="hybridMultilevel"/>
    <w:tmpl w:val="D8F4AC64"/>
    <w:lvl w:ilvl="0" w:tplc="1112662E">
      <w:start w:val="1"/>
      <w:numFmt w:val="lowerLetter"/>
      <w:lvlText w:val="%1."/>
      <w:lvlJc w:val="left"/>
      <w:pPr>
        <w:ind w:left="1068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0" w15:restartNumberingAfterBreak="0">
    <w:nsid w:val="22F30574"/>
    <w:multiLevelType w:val="multilevel"/>
    <w:tmpl w:val="D2BE4544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81" w15:restartNumberingAfterBreak="0">
    <w:nsid w:val="23CB5EB5"/>
    <w:multiLevelType w:val="hybridMultilevel"/>
    <w:tmpl w:val="1C7C0E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24B74B85"/>
    <w:multiLevelType w:val="hybridMultilevel"/>
    <w:tmpl w:val="798202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529560D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84" w15:restartNumberingAfterBreak="0">
    <w:nsid w:val="25394432"/>
    <w:multiLevelType w:val="hybridMultilevel"/>
    <w:tmpl w:val="57CCB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25C11689"/>
    <w:multiLevelType w:val="multilevel"/>
    <w:tmpl w:val="63785746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86" w15:restartNumberingAfterBreak="0">
    <w:nsid w:val="25F02DC6"/>
    <w:multiLevelType w:val="hybridMultilevel"/>
    <w:tmpl w:val="6DC0D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5FB4117"/>
    <w:multiLevelType w:val="hybridMultilevel"/>
    <w:tmpl w:val="9F6C58B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67806E0"/>
    <w:multiLevelType w:val="hybridMultilevel"/>
    <w:tmpl w:val="F68CE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6C51737"/>
    <w:multiLevelType w:val="hybridMultilevel"/>
    <w:tmpl w:val="FA16BF94"/>
    <w:lvl w:ilvl="0" w:tplc="1ED41248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26D32619"/>
    <w:multiLevelType w:val="multilevel"/>
    <w:tmpl w:val="A8F8C62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1" w15:restartNumberingAfterBreak="0">
    <w:nsid w:val="278309D2"/>
    <w:multiLevelType w:val="hybridMultilevel"/>
    <w:tmpl w:val="8E8E79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87D0B8F"/>
    <w:multiLevelType w:val="hybridMultilevel"/>
    <w:tmpl w:val="E0B4E01C"/>
    <w:lvl w:ilvl="0" w:tplc="F7B47394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4C7CBB04">
      <w:start w:val="1"/>
      <w:numFmt w:val="lowerRoman"/>
      <w:lvlText w:val="%2."/>
      <w:lvlJc w:val="righ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8DB1646"/>
    <w:multiLevelType w:val="hybridMultilevel"/>
    <w:tmpl w:val="78B64E0A"/>
    <w:lvl w:ilvl="0" w:tplc="040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4" w15:restartNumberingAfterBreak="0">
    <w:nsid w:val="28E9390B"/>
    <w:multiLevelType w:val="multilevel"/>
    <w:tmpl w:val="1604EC8C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5" w15:restartNumberingAfterBreak="0">
    <w:nsid w:val="29067BAC"/>
    <w:multiLevelType w:val="multilevel"/>
    <w:tmpl w:val="843C834A"/>
    <w:lvl w:ilvl="0">
      <w:start w:val="1"/>
      <w:numFmt w:val="decimal"/>
      <w:lvlText w:val="%1."/>
      <w:lvlJc w:val="left"/>
      <w:pPr>
        <w:tabs>
          <w:tab w:val="num" w:pos="475"/>
        </w:tabs>
        <w:ind w:left="475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195"/>
        </w:tabs>
        <w:ind w:left="1195" w:hanging="360"/>
      </w:pPr>
    </w:lvl>
    <w:lvl w:ilvl="2" w:tentative="1">
      <w:start w:val="1"/>
      <w:numFmt w:val="decimal"/>
      <w:lvlText w:val="%3."/>
      <w:lvlJc w:val="left"/>
      <w:pPr>
        <w:tabs>
          <w:tab w:val="num" w:pos="1915"/>
        </w:tabs>
        <w:ind w:left="1915" w:hanging="360"/>
      </w:pPr>
    </w:lvl>
    <w:lvl w:ilvl="3" w:tentative="1">
      <w:start w:val="1"/>
      <w:numFmt w:val="decimal"/>
      <w:lvlText w:val="%4."/>
      <w:lvlJc w:val="left"/>
      <w:pPr>
        <w:tabs>
          <w:tab w:val="num" w:pos="2635"/>
        </w:tabs>
        <w:ind w:left="2635" w:hanging="360"/>
      </w:pPr>
    </w:lvl>
    <w:lvl w:ilvl="4" w:tentative="1">
      <w:start w:val="1"/>
      <w:numFmt w:val="decimal"/>
      <w:lvlText w:val="%5."/>
      <w:lvlJc w:val="left"/>
      <w:pPr>
        <w:tabs>
          <w:tab w:val="num" w:pos="3355"/>
        </w:tabs>
        <w:ind w:left="3355" w:hanging="360"/>
      </w:pPr>
    </w:lvl>
    <w:lvl w:ilvl="5" w:tentative="1">
      <w:start w:val="1"/>
      <w:numFmt w:val="decimal"/>
      <w:lvlText w:val="%6."/>
      <w:lvlJc w:val="left"/>
      <w:pPr>
        <w:tabs>
          <w:tab w:val="num" w:pos="4075"/>
        </w:tabs>
        <w:ind w:left="4075" w:hanging="360"/>
      </w:pPr>
    </w:lvl>
    <w:lvl w:ilvl="6" w:tentative="1">
      <w:start w:val="1"/>
      <w:numFmt w:val="decimal"/>
      <w:lvlText w:val="%7."/>
      <w:lvlJc w:val="left"/>
      <w:pPr>
        <w:tabs>
          <w:tab w:val="num" w:pos="4795"/>
        </w:tabs>
        <w:ind w:left="4795" w:hanging="360"/>
      </w:pPr>
    </w:lvl>
    <w:lvl w:ilvl="7" w:tentative="1">
      <w:start w:val="1"/>
      <w:numFmt w:val="decimal"/>
      <w:lvlText w:val="%8."/>
      <w:lvlJc w:val="left"/>
      <w:pPr>
        <w:tabs>
          <w:tab w:val="num" w:pos="5515"/>
        </w:tabs>
        <w:ind w:left="5515" w:hanging="360"/>
      </w:pPr>
    </w:lvl>
    <w:lvl w:ilvl="8" w:tentative="1">
      <w:start w:val="1"/>
      <w:numFmt w:val="decimal"/>
      <w:lvlText w:val="%9."/>
      <w:lvlJc w:val="left"/>
      <w:pPr>
        <w:tabs>
          <w:tab w:val="num" w:pos="6235"/>
        </w:tabs>
        <w:ind w:left="6235" w:hanging="360"/>
      </w:pPr>
    </w:lvl>
  </w:abstractNum>
  <w:abstractNum w:abstractNumId="96" w15:restartNumberingAfterBreak="0">
    <w:nsid w:val="293E73C3"/>
    <w:multiLevelType w:val="hybridMultilevel"/>
    <w:tmpl w:val="845EA140"/>
    <w:lvl w:ilvl="0" w:tplc="90D4B05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9543B1F"/>
    <w:multiLevelType w:val="hybridMultilevel"/>
    <w:tmpl w:val="CB5862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29EE3A66"/>
    <w:multiLevelType w:val="hybridMultilevel"/>
    <w:tmpl w:val="A262FD6A"/>
    <w:lvl w:ilvl="0" w:tplc="573885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A00042A"/>
    <w:multiLevelType w:val="hybridMultilevel"/>
    <w:tmpl w:val="D076E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AD73AC8"/>
    <w:multiLevelType w:val="hybridMultilevel"/>
    <w:tmpl w:val="43626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2B495224"/>
    <w:multiLevelType w:val="hybridMultilevel"/>
    <w:tmpl w:val="07B03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B825A88"/>
    <w:multiLevelType w:val="hybridMultilevel"/>
    <w:tmpl w:val="B93A8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C89340D"/>
    <w:multiLevelType w:val="hybridMultilevel"/>
    <w:tmpl w:val="8DD0D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DCD492C"/>
    <w:multiLevelType w:val="multilevel"/>
    <w:tmpl w:val="C0D65B3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5" w15:restartNumberingAfterBreak="0">
    <w:nsid w:val="2F7C61C6"/>
    <w:multiLevelType w:val="hybridMultilevel"/>
    <w:tmpl w:val="398AB2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2FC837AD"/>
    <w:multiLevelType w:val="hybridMultilevel"/>
    <w:tmpl w:val="39A4A2F4"/>
    <w:lvl w:ilvl="0" w:tplc="0ED8B20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302C3AFB"/>
    <w:multiLevelType w:val="hybridMultilevel"/>
    <w:tmpl w:val="FFE21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30EC068F"/>
    <w:multiLevelType w:val="hybridMultilevel"/>
    <w:tmpl w:val="29C281C2"/>
    <w:lvl w:ilvl="0" w:tplc="ABC65AE6">
      <w:start w:val="4"/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9" w15:restartNumberingAfterBreak="0">
    <w:nsid w:val="30F84C9F"/>
    <w:multiLevelType w:val="hybridMultilevel"/>
    <w:tmpl w:val="26FAB2E2"/>
    <w:lvl w:ilvl="0" w:tplc="009CA45E">
      <w:start w:val="1"/>
      <w:numFmt w:val="bullet"/>
      <w:lvlText w:val="•"/>
      <w:lvlJc w:val="left"/>
      <w:pPr>
        <w:ind w:left="1080" w:hanging="360"/>
      </w:pPr>
      <w:rPr>
        <w:rFonts w:ascii="Aptos" w:eastAsia="Aptos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5" w:hanging="360"/>
      </w:pPr>
      <w:rPr>
        <w:rFonts w:ascii="Wingdings" w:hAnsi="Wingdings" w:hint="default"/>
      </w:rPr>
    </w:lvl>
  </w:abstractNum>
  <w:abstractNum w:abstractNumId="110" w15:restartNumberingAfterBreak="0">
    <w:nsid w:val="3191372D"/>
    <w:multiLevelType w:val="hybridMultilevel"/>
    <w:tmpl w:val="9410A61E"/>
    <w:lvl w:ilvl="0" w:tplc="53F40A5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31F13087"/>
    <w:multiLevelType w:val="hybridMultilevel"/>
    <w:tmpl w:val="9DE25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2DB2DB0"/>
    <w:multiLevelType w:val="multilevel"/>
    <w:tmpl w:val="0B46D4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3F62A07"/>
    <w:multiLevelType w:val="multilevel"/>
    <w:tmpl w:val="7AFC7D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4BA0022"/>
    <w:multiLevelType w:val="hybridMultilevel"/>
    <w:tmpl w:val="DF8C7A0E"/>
    <w:lvl w:ilvl="0" w:tplc="1FAEB1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57513AF"/>
    <w:multiLevelType w:val="multilevel"/>
    <w:tmpl w:val="A1C0BF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6" w15:restartNumberingAfterBreak="0">
    <w:nsid w:val="357F1900"/>
    <w:multiLevelType w:val="hybridMultilevel"/>
    <w:tmpl w:val="BADAE1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7" w15:restartNumberingAfterBreak="0">
    <w:nsid w:val="37365697"/>
    <w:multiLevelType w:val="hybridMultilevel"/>
    <w:tmpl w:val="5C6CF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7632041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19" w15:restartNumberingAfterBreak="0">
    <w:nsid w:val="37865A58"/>
    <w:multiLevelType w:val="hybridMultilevel"/>
    <w:tmpl w:val="5FD6F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78C4477"/>
    <w:multiLevelType w:val="hybridMultilevel"/>
    <w:tmpl w:val="C22CC20C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eastAsia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37AC7A40"/>
    <w:multiLevelType w:val="hybridMultilevel"/>
    <w:tmpl w:val="B346F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7E7524D"/>
    <w:multiLevelType w:val="hybridMultilevel"/>
    <w:tmpl w:val="E1ECDCB2"/>
    <w:lvl w:ilvl="0" w:tplc="FFFFFFFF">
      <w:start w:val="3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3CC260FA">
      <w:start w:val="1"/>
      <w:numFmt w:val="decimal"/>
      <w:lvlText w:val="%2."/>
      <w:lvlJc w:val="left"/>
      <w:pPr>
        <w:ind w:left="720" w:hanging="360"/>
      </w:pPr>
      <w:rPr>
        <w:b/>
        <w:bCs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38387B51"/>
    <w:multiLevelType w:val="multilevel"/>
    <w:tmpl w:val="4EC2E12A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24" w15:restartNumberingAfterBreak="0">
    <w:nsid w:val="387D5179"/>
    <w:multiLevelType w:val="multilevel"/>
    <w:tmpl w:val="DA44F454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25" w15:restartNumberingAfterBreak="0">
    <w:nsid w:val="391C24B2"/>
    <w:multiLevelType w:val="hybridMultilevel"/>
    <w:tmpl w:val="6E785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9CD2ECE"/>
    <w:multiLevelType w:val="hybridMultilevel"/>
    <w:tmpl w:val="E362E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B0E3986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28" w15:restartNumberingAfterBreak="0">
    <w:nsid w:val="3BEE637C"/>
    <w:multiLevelType w:val="hybridMultilevel"/>
    <w:tmpl w:val="BA48F8E0"/>
    <w:lvl w:ilvl="0" w:tplc="DA02F854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DA7764B"/>
    <w:multiLevelType w:val="multilevel"/>
    <w:tmpl w:val="E6E233B6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0" w15:restartNumberingAfterBreak="0">
    <w:nsid w:val="3DBD3113"/>
    <w:multiLevelType w:val="hybridMultilevel"/>
    <w:tmpl w:val="1F1E0D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 w15:restartNumberingAfterBreak="0">
    <w:nsid w:val="3DC026A5"/>
    <w:multiLevelType w:val="multilevel"/>
    <w:tmpl w:val="A8B0D0AE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2" w15:restartNumberingAfterBreak="0">
    <w:nsid w:val="3E2F5B8D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33" w15:restartNumberingAfterBreak="0">
    <w:nsid w:val="3E43585C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4" w15:restartNumberingAfterBreak="0">
    <w:nsid w:val="3E5A3EB7"/>
    <w:multiLevelType w:val="multilevel"/>
    <w:tmpl w:val="A9A4A5C8"/>
    <w:lvl w:ilvl="0">
      <w:start w:val="1"/>
      <w:numFmt w:val="lowerRoman"/>
      <w:lvlText w:val="%1."/>
      <w:lvlJc w:val="left"/>
      <w:pPr>
        <w:ind w:left="720" w:hanging="480"/>
      </w:pPr>
    </w:lvl>
    <w:lvl w:ilvl="1">
      <w:start w:val="1"/>
      <w:numFmt w:val="lowerRoman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lowerRoman"/>
      <w:lvlText w:val="%4."/>
      <w:lvlJc w:val="left"/>
      <w:pPr>
        <w:ind w:left="2880" w:hanging="480"/>
      </w:pPr>
    </w:lvl>
    <w:lvl w:ilvl="4">
      <w:start w:val="1"/>
      <w:numFmt w:val="lowerRoman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lowerRoman"/>
      <w:lvlText w:val="%7."/>
      <w:lvlJc w:val="left"/>
      <w:pPr>
        <w:ind w:left="5040" w:hanging="480"/>
      </w:pPr>
    </w:lvl>
    <w:lvl w:ilvl="7">
      <w:start w:val="1"/>
      <w:numFmt w:val="lowerRoman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135" w15:restartNumberingAfterBreak="0">
    <w:nsid w:val="3F322685"/>
    <w:multiLevelType w:val="hybridMultilevel"/>
    <w:tmpl w:val="E98AD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404B3768"/>
    <w:multiLevelType w:val="hybridMultilevel"/>
    <w:tmpl w:val="41C6D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0B06F5E"/>
    <w:multiLevelType w:val="multilevel"/>
    <w:tmpl w:val="8E5E3DB0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8" w15:restartNumberingAfterBreak="0">
    <w:nsid w:val="40DF756C"/>
    <w:multiLevelType w:val="multilevel"/>
    <w:tmpl w:val="A03211E6"/>
    <w:lvl w:ilvl="0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39" w15:restartNumberingAfterBreak="0">
    <w:nsid w:val="40EF40F0"/>
    <w:multiLevelType w:val="hybridMultilevel"/>
    <w:tmpl w:val="70D4ECE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11B76FD"/>
    <w:multiLevelType w:val="multilevel"/>
    <w:tmpl w:val="80EE9012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41" w15:restartNumberingAfterBreak="0">
    <w:nsid w:val="41713C54"/>
    <w:multiLevelType w:val="hybridMultilevel"/>
    <w:tmpl w:val="4B8CA370"/>
    <w:lvl w:ilvl="0" w:tplc="9F54E574">
      <w:start w:val="2"/>
      <w:numFmt w:val="bullet"/>
      <w:lvlText w:val="•"/>
      <w:lvlJc w:val="left"/>
      <w:pPr>
        <w:ind w:left="720" w:hanging="360"/>
      </w:pPr>
      <w:rPr>
        <w:rFonts w:ascii="Aptos" w:eastAsia="Aptos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41812AF7"/>
    <w:multiLevelType w:val="hybridMultilevel"/>
    <w:tmpl w:val="499C6FC2"/>
    <w:lvl w:ilvl="0" w:tplc="DF86A24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2C980DF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3EACB718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421A0EF9"/>
    <w:multiLevelType w:val="hybridMultilevel"/>
    <w:tmpl w:val="0C76493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4" w15:restartNumberingAfterBreak="0">
    <w:nsid w:val="43652F94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45" w15:restartNumberingAfterBreak="0">
    <w:nsid w:val="436B3314"/>
    <w:multiLevelType w:val="multilevel"/>
    <w:tmpl w:val="B3F6720C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46" w15:restartNumberingAfterBreak="0">
    <w:nsid w:val="43D62F91"/>
    <w:multiLevelType w:val="multilevel"/>
    <w:tmpl w:val="AC501830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47" w15:restartNumberingAfterBreak="0">
    <w:nsid w:val="4491340F"/>
    <w:multiLevelType w:val="hybridMultilevel"/>
    <w:tmpl w:val="68D8B140"/>
    <w:lvl w:ilvl="0" w:tplc="941EC0C2">
      <w:start w:val="1"/>
      <w:numFmt w:val="lowerLetter"/>
      <w:lvlText w:val="%1)"/>
      <w:lvlJc w:val="left"/>
      <w:pPr>
        <w:ind w:left="36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8" w15:restartNumberingAfterBreak="0">
    <w:nsid w:val="44995EBD"/>
    <w:multiLevelType w:val="hybridMultilevel"/>
    <w:tmpl w:val="97E6F5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4533715A"/>
    <w:multiLevelType w:val="hybridMultilevel"/>
    <w:tmpl w:val="CC102724"/>
    <w:lvl w:ilvl="0" w:tplc="9F54E574">
      <w:start w:val="2"/>
      <w:numFmt w:val="bullet"/>
      <w:lvlText w:val="•"/>
      <w:lvlJc w:val="left"/>
      <w:pPr>
        <w:ind w:left="720" w:hanging="360"/>
      </w:pPr>
      <w:rPr>
        <w:rFonts w:ascii="Aptos" w:eastAsia="Aptos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45AB654F"/>
    <w:multiLevelType w:val="hybridMultilevel"/>
    <w:tmpl w:val="02C0C0C8"/>
    <w:lvl w:ilvl="0" w:tplc="2DE6562A">
      <w:start w:val="1"/>
      <w:numFmt w:val="lowerLetter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1" w15:restartNumberingAfterBreak="0">
    <w:nsid w:val="45C319B3"/>
    <w:multiLevelType w:val="hybridMultilevel"/>
    <w:tmpl w:val="5D9ED810"/>
    <w:lvl w:ilvl="0" w:tplc="9A4AA3DE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46574589"/>
    <w:multiLevelType w:val="hybridMultilevel"/>
    <w:tmpl w:val="D7E615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3" w15:restartNumberingAfterBreak="0">
    <w:nsid w:val="476A628E"/>
    <w:multiLevelType w:val="multilevel"/>
    <w:tmpl w:val="3C90D81E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54" w15:restartNumberingAfterBreak="0">
    <w:nsid w:val="47C3372E"/>
    <w:multiLevelType w:val="hybridMultilevel"/>
    <w:tmpl w:val="433CC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480228FF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56" w15:restartNumberingAfterBreak="0">
    <w:nsid w:val="486A5C95"/>
    <w:multiLevelType w:val="hybridMultilevel"/>
    <w:tmpl w:val="403A81C2"/>
    <w:lvl w:ilvl="0" w:tplc="7092017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48D66AFD"/>
    <w:multiLevelType w:val="hybridMultilevel"/>
    <w:tmpl w:val="DFF0BB6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8" w15:restartNumberingAfterBreak="0">
    <w:nsid w:val="49CF43EB"/>
    <w:multiLevelType w:val="hybridMultilevel"/>
    <w:tmpl w:val="90C8B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4A2D6B9D"/>
    <w:multiLevelType w:val="multilevel"/>
    <w:tmpl w:val="9EBADE4E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2040" w:hanging="36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160" w15:restartNumberingAfterBreak="0">
    <w:nsid w:val="4A380ECF"/>
    <w:multiLevelType w:val="hybridMultilevel"/>
    <w:tmpl w:val="3BC68AB8"/>
    <w:lvl w:ilvl="0" w:tplc="3AFE8D2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4A706944"/>
    <w:multiLevelType w:val="hybridMultilevel"/>
    <w:tmpl w:val="CF5A29AC"/>
    <w:lvl w:ilvl="0" w:tplc="1494DB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2" w15:restartNumberingAfterBreak="0">
    <w:nsid w:val="4AE56EE2"/>
    <w:multiLevelType w:val="multilevel"/>
    <w:tmpl w:val="A9A4A5C8"/>
    <w:lvl w:ilvl="0">
      <w:start w:val="1"/>
      <w:numFmt w:val="lowerRoman"/>
      <w:lvlText w:val="%1."/>
      <w:lvlJc w:val="left"/>
      <w:pPr>
        <w:ind w:left="720" w:hanging="480"/>
      </w:pPr>
    </w:lvl>
    <w:lvl w:ilvl="1">
      <w:start w:val="1"/>
      <w:numFmt w:val="lowerRoman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lowerRoman"/>
      <w:lvlText w:val="%4."/>
      <w:lvlJc w:val="left"/>
      <w:pPr>
        <w:ind w:left="2880" w:hanging="480"/>
      </w:pPr>
    </w:lvl>
    <w:lvl w:ilvl="4">
      <w:start w:val="1"/>
      <w:numFmt w:val="lowerRoman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lowerRoman"/>
      <w:lvlText w:val="%7."/>
      <w:lvlJc w:val="left"/>
      <w:pPr>
        <w:ind w:left="5040" w:hanging="480"/>
      </w:pPr>
    </w:lvl>
    <w:lvl w:ilvl="7">
      <w:start w:val="1"/>
      <w:numFmt w:val="lowerRoman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163" w15:restartNumberingAfterBreak="0">
    <w:nsid w:val="4AF308F7"/>
    <w:multiLevelType w:val="multilevel"/>
    <w:tmpl w:val="80EE9012"/>
    <w:lvl w:ilvl="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64" w15:restartNumberingAfterBreak="0">
    <w:nsid w:val="4BF40C20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65" w15:restartNumberingAfterBreak="0">
    <w:nsid w:val="4C0E6A6D"/>
    <w:multiLevelType w:val="multilevel"/>
    <w:tmpl w:val="540011D4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66" w15:restartNumberingAfterBreak="0">
    <w:nsid w:val="4DD225C4"/>
    <w:multiLevelType w:val="multilevel"/>
    <w:tmpl w:val="2F923EF8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67" w15:restartNumberingAfterBreak="0">
    <w:nsid w:val="4DDB0BE6"/>
    <w:multiLevelType w:val="hybridMultilevel"/>
    <w:tmpl w:val="F7DE985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8" w15:restartNumberingAfterBreak="0">
    <w:nsid w:val="4DFE5746"/>
    <w:multiLevelType w:val="hybridMultilevel"/>
    <w:tmpl w:val="00505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4E2C2615"/>
    <w:multiLevelType w:val="multilevel"/>
    <w:tmpl w:val="9EBADE4E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2040" w:hanging="36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170" w15:restartNumberingAfterBreak="0">
    <w:nsid w:val="4E52571F"/>
    <w:multiLevelType w:val="hybridMultilevel"/>
    <w:tmpl w:val="2CB6D1F4"/>
    <w:lvl w:ilvl="0" w:tplc="1AC0953C">
      <w:start w:val="1"/>
      <w:numFmt w:val="low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F3F6681"/>
    <w:multiLevelType w:val="multilevel"/>
    <w:tmpl w:val="9EBADE4E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2040" w:hanging="36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172" w15:restartNumberingAfterBreak="0">
    <w:nsid w:val="50FF1724"/>
    <w:multiLevelType w:val="hybridMultilevel"/>
    <w:tmpl w:val="A5F8B44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3" w15:restartNumberingAfterBreak="0">
    <w:nsid w:val="511843B2"/>
    <w:multiLevelType w:val="multilevel"/>
    <w:tmpl w:val="540011D4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74" w15:restartNumberingAfterBreak="0">
    <w:nsid w:val="51E3285A"/>
    <w:multiLevelType w:val="hybridMultilevel"/>
    <w:tmpl w:val="9800B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52206E40"/>
    <w:multiLevelType w:val="hybridMultilevel"/>
    <w:tmpl w:val="3058EDCE"/>
    <w:lvl w:ilvl="0" w:tplc="B556567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523F7BFF"/>
    <w:multiLevelType w:val="multilevel"/>
    <w:tmpl w:val="656075C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7" w15:restartNumberingAfterBreak="0">
    <w:nsid w:val="52DC16DF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78" w15:restartNumberingAfterBreak="0">
    <w:nsid w:val="533F71B8"/>
    <w:multiLevelType w:val="hybridMultilevel"/>
    <w:tmpl w:val="D3669442"/>
    <w:lvl w:ilvl="0" w:tplc="DA02F854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535A63CA"/>
    <w:multiLevelType w:val="multilevel"/>
    <w:tmpl w:val="7CB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844336"/>
    <w:multiLevelType w:val="hybridMultilevel"/>
    <w:tmpl w:val="7A324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53F069CA"/>
    <w:multiLevelType w:val="hybridMultilevel"/>
    <w:tmpl w:val="57CA5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54156519"/>
    <w:multiLevelType w:val="multilevel"/>
    <w:tmpl w:val="540011D4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83" w15:restartNumberingAfterBreak="0">
    <w:nsid w:val="543242D3"/>
    <w:multiLevelType w:val="multilevel"/>
    <w:tmpl w:val="9914F8FA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84" w15:restartNumberingAfterBreak="0">
    <w:nsid w:val="56105CA7"/>
    <w:multiLevelType w:val="hybridMultilevel"/>
    <w:tmpl w:val="6AA6BFC4"/>
    <w:lvl w:ilvl="0" w:tplc="7568A1F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56B64E4A"/>
    <w:multiLevelType w:val="hybridMultilevel"/>
    <w:tmpl w:val="75BE6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5717533C"/>
    <w:multiLevelType w:val="hybridMultilevel"/>
    <w:tmpl w:val="15302392"/>
    <w:lvl w:ilvl="0" w:tplc="DAC8DE28">
      <w:start w:val="1"/>
      <w:numFmt w:val="lowerLetter"/>
      <w:lvlText w:val="%1."/>
      <w:lvlJc w:val="left"/>
      <w:pPr>
        <w:ind w:left="1068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788" w:hanging="360"/>
      </w:pPr>
    </w:lvl>
    <w:lvl w:ilvl="2" w:tplc="0409001B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7" w15:restartNumberingAfterBreak="0">
    <w:nsid w:val="58E51865"/>
    <w:multiLevelType w:val="hybridMultilevel"/>
    <w:tmpl w:val="1096ADBC"/>
    <w:lvl w:ilvl="0" w:tplc="AF666E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59055AD5"/>
    <w:multiLevelType w:val="hybridMultilevel"/>
    <w:tmpl w:val="204C77E8"/>
    <w:lvl w:ilvl="0" w:tplc="6C7E950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9" w15:restartNumberingAfterBreak="0">
    <w:nsid w:val="59B717A7"/>
    <w:multiLevelType w:val="hybridMultilevel"/>
    <w:tmpl w:val="EB6AC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5A540AA0"/>
    <w:multiLevelType w:val="hybridMultilevel"/>
    <w:tmpl w:val="CB58624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1" w15:restartNumberingAfterBreak="0">
    <w:nsid w:val="5AD315C7"/>
    <w:multiLevelType w:val="hybridMultilevel"/>
    <w:tmpl w:val="657EFE64"/>
    <w:lvl w:ilvl="0" w:tplc="49EEC000">
      <w:start w:val="1"/>
      <w:numFmt w:val="decimal"/>
      <w:lvlText w:val="%1."/>
      <w:lvlJc w:val="left"/>
      <w:pPr>
        <w:ind w:left="576" w:hanging="360"/>
      </w:pPr>
      <w:rPr>
        <w:rFonts w:hint="default"/>
        <w:b/>
        <w:u w:val="single"/>
      </w:rPr>
    </w:lvl>
    <w:lvl w:ilvl="1" w:tplc="FABEF34E">
      <w:start w:val="1"/>
      <w:numFmt w:val="lowerLetter"/>
      <w:lvlText w:val="%2."/>
      <w:lvlJc w:val="left"/>
      <w:pPr>
        <w:ind w:left="129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92" w15:restartNumberingAfterBreak="0">
    <w:nsid w:val="5AF76F5F"/>
    <w:multiLevelType w:val="multilevel"/>
    <w:tmpl w:val="B400D77E"/>
    <w:lvl w:ilvl="0">
      <w:start w:val="1"/>
      <w:numFmt w:val="decimal"/>
      <w:lvlText w:val="%1."/>
      <w:lvlJc w:val="left"/>
      <w:pPr>
        <w:ind w:left="720" w:hanging="480"/>
      </w:pPr>
      <w:rPr>
        <w:rFonts w:asciiTheme="minorHAnsi" w:hAnsiTheme="minorHAnsi" w:hint="default"/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93" w15:restartNumberingAfterBreak="0">
    <w:nsid w:val="5CF03E22"/>
    <w:multiLevelType w:val="hybridMultilevel"/>
    <w:tmpl w:val="DF648ED2"/>
    <w:lvl w:ilvl="0" w:tplc="C9F2E95A">
      <w:start w:val="6"/>
      <w:numFmt w:val="bullet"/>
      <w:lvlText w:val="-"/>
      <w:lvlJc w:val="left"/>
      <w:pPr>
        <w:ind w:left="720" w:hanging="360"/>
      </w:pPr>
      <w:rPr>
        <w:rFonts w:ascii="Aptos" w:eastAsia="Aptos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5D181924"/>
    <w:multiLevelType w:val="hybridMultilevel"/>
    <w:tmpl w:val="43DCC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5" w15:restartNumberingAfterBreak="0">
    <w:nsid w:val="5D1A00FD"/>
    <w:multiLevelType w:val="hybridMultilevel"/>
    <w:tmpl w:val="1BFA9FC2"/>
    <w:lvl w:ilvl="0" w:tplc="009CA45E">
      <w:start w:val="1"/>
      <w:numFmt w:val="bullet"/>
      <w:lvlText w:val="•"/>
      <w:lvlJc w:val="left"/>
      <w:pPr>
        <w:ind w:left="590" w:hanging="360"/>
      </w:pPr>
      <w:rPr>
        <w:rFonts w:ascii="Aptos" w:eastAsia="Aptos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96" w15:restartNumberingAfterBreak="0">
    <w:nsid w:val="5DB36D71"/>
    <w:multiLevelType w:val="hybridMultilevel"/>
    <w:tmpl w:val="A59CBAC4"/>
    <w:lvl w:ilvl="0" w:tplc="9F54E574">
      <w:start w:val="2"/>
      <w:numFmt w:val="bullet"/>
      <w:lvlText w:val="•"/>
      <w:lvlJc w:val="left"/>
      <w:pPr>
        <w:ind w:left="720" w:hanging="360"/>
      </w:pPr>
      <w:rPr>
        <w:rFonts w:ascii="Aptos" w:eastAsia="Aptos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5ED71CA3"/>
    <w:multiLevelType w:val="hybridMultilevel"/>
    <w:tmpl w:val="3D8EFD1E"/>
    <w:lvl w:ilvl="0" w:tplc="4E0CB52A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35D6C7C2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8" w15:restartNumberingAfterBreak="0">
    <w:nsid w:val="5EF94209"/>
    <w:multiLevelType w:val="hybridMultilevel"/>
    <w:tmpl w:val="3D8EFD1E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9" w15:restartNumberingAfterBreak="0">
    <w:nsid w:val="5F784485"/>
    <w:multiLevelType w:val="multilevel"/>
    <w:tmpl w:val="ED1852BE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00" w15:restartNumberingAfterBreak="0">
    <w:nsid w:val="5F8B2C21"/>
    <w:multiLevelType w:val="hybridMultilevel"/>
    <w:tmpl w:val="D2186C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5FE77A9B"/>
    <w:multiLevelType w:val="multilevel"/>
    <w:tmpl w:val="9EBADE4E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2040" w:hanging="36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202" w15:restartNumberingAfterBreak="0">
    <w:nsid w:val="600738DD"/>
    <w:multiLevelType w:val="multilevel"/>
    <w:tmpl w:val="45B80C98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03" w15:restartNumberingAfterBreak="0">
    <w:nsid w:val="607005EA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04" w15:restartNumberingAfterBreak="0">
    <w:nsid w:val="60BE14A8"/>
    <w:multiLevelType w:val="hybridMultilevel"/>
    <w:tmpl w:val="AC802FBC"/>
    <w:lvl w:ilvl="0" w:tplc="CDD2756C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628F51CB"/>
    <w:multiLevelType w:val="hybridMultilevel"/>
    <w:tmpl w:val="5FA0D6E0"/>
    <w:lvl w:ilvl="0" w:tplc="DA02F854">
      <w:start w:val="3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6" w15:restartNumberingAfterBreak="0">
    <w:nsid w:val="63173608"/>
    <w:multiLevelType w:val="hybridMultilevel"/>
    <w:tmpl w:val="A8E04B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7" w15:restartNumberingAfterBreak="0">
    <w:nsid w:val="632A0E5C"/>
    <w:multiLevelType w:val="hybridMultilevel"/>
    <w:tmpl w:val="0F5E0A7E"/>
    <w:lvl w:ilvl="0" w:tplc="06F8B00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D94D43A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649027F0"/>
    <w:multiLevelType w:val="hybridMultilevel"/>
    <w:tmpl w:val="5ABC3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650650C8"/>
    <w:multiLevelType w:val="multilevel"/>
    <w:tmpl w:val="A9A4A5C8"/>
    <w:lvl w:ilvl="0">
      <w:start w:val="1"/>
      <w:numFmt w:val="lowerRoman"/>
      <w:lvlText w:val="%1."/>
      <w:lvlJc w:val="left"/>
      <w:pPr>
        <w:ind w:left="720" w:hanging="480"/>
      </w:pPr>
    </w:lvl>
    <w:lvl w:ilvl="1">
      <w:start w:val="1"/>
      <w:numFmt w:val="lowerRoman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lowerRoman"/>
      <w:lvlText w:val="%4."/>
      <w:lvlJc w:val="left"/>
      <w:pPr>
        <w:ind w:left="2880" w:hanging="480"/>
      </w:pPr>
    </w:lvl>
    <w:lvl w:ilvl="4">
      <w:start w:val="1"/>
      <w:numFmt w:val="lowerRoman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lowerRoman"/>
      <w:lvlText w:val="%7."/>
      <w:lvlJc w:val="left"/>
      <w:pPr>
        <w:ind w:left="5040" w:hanging="480"/>
      </w:pPr>
    </w:lvl>
    <w:lvl w:ilvl="7">
      <w:start w:val="1"/>
      <w:numFmt w:val="lowerRoman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210" w15:restartNumberingAfterBreak="0">
    <w:nsid w:val="653A319E"/>
    <w:multiLevelType w:val="multilevel"/>
    <w:tmpl w:val="8E9ED888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11" w15:restartNumberingAfterBreak="0">
    <w:nsid w:val="65455BE5"/>
    <w:multiLevelType w:val="hybridMultilevel"/>
    <w:tmpl w:val="56A8B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6619267A"/>
    <w:multiLevelType w:val="hybridMultilevel"/>
    <w:tmpl w:val="0CFC8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663A1213"/>
    <w:multiLevelType w:val="multilevel"/>
    <w:tmpl w:val="382A0502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14" w15:restartNumberingAfterBreak="0">
    <w:nsid w:val="66B20EE2"/>
    <w:multiLevelType w:val="hybridMultilevel"/>
    <w:tmpl w:val="692E9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670C7CC8"/>
    <w:multiLevelType w:val="hybridMultilevel"/>
    <w:tmpl w:val="DAC8E436"/>
    <w:lvl w:ilvl="0" w:tplc="6686ACA8">
      <w:start w:val="1"/>
      <w:numFmt w:val="lowerLetter"/>
      <w:lvlText w:val="%1."/>
      <w:lvlJc w:val="left"/>
      <w:pPr>
        <w:ind w:left="360" w:hanging="360"/>
      </w:pPr>
      <w:rPr>
        <w:b w:val="0"/>
        <w:bCs w:val="0"/>
      </w:r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6" w15:restartNumberingAfterBreak="0">
    <w:nsid w:val="672710AF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17" w15:restartNumberingAfterBreak="0">
    <w:nsid w:val="67433505"/>
    <w:multiLevelType w:val="hybridMultilevel"/>
    <w:tmpl w:val="9F868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679A46B3"/>
    <w:multiLevelType w:val="multilevel"/>
    <w:tmpl w:val="6D9EAB02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19" w15:restartNumberingAfterBreak="0">
    <w:nsid w:val="67D65B20"/>
    <w:multiLevelType w:val="multilevel"/>
    <w:tmpl w:val="1D187C40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20" w15:restartNumberingAfterBreak="0">
    <w:nsid w:val="688F06ED"/>
    <w:multiLevelType w:val="multilevel"/>
    <w:tmpl w:val="AC501830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21" w15:restartNumberingAfterBreak="0">
    <w:nsid w:val="68962327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22" w15:restartNumberingAfterBreak="0">
    <w:nsid w:val="68997A75"/>
    <w:multiLevelType w:val="hybridMultilevel"/>
    <w:tmpl w:val="54D878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3" w15:restartNumberingAfterBreak="0">
    <w:nsid w:val="68A12914"/>
    <w:multiLevelType w:val="hybridMultilevel"/>
    <w:tmpl w:val="8C0AC396"/>
    <w:lvl w:ilvl="0" w:tplc="F39EAF5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696F026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5" w15:restartNumberingAfterBreak="0">
    <w:nsid w:val="6A7A0B84"/>
    <w:multiLevelType w:val="multilevel"/>
    <w:tmpl w:val="79866D2E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2040" w:hanging="36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226" w15:restartNumberingAfterBreak="0">
    <w:nsid w:val="6AB15750"/>
    <w:multiLevelType w:val="hybridMultilevel"/>
    <w:tmpl w:val="CB6EB5D6"/>
    <w:lvl w:ilvl="0" w:tplc="009CA45E">
      <w:start w:val="1"/>
      <w:numFmt w:val="bullet"/>
      <w:lvlText w:val="•"/>
      <w:lvlJc w:val="left"/>
      <w:pPr>
        <w:ind w:left="590" w:hanging="360"/>
      </w:pPr>
      <w:rPr>
        <w:rFonts w:ascii="Aptos" w:eastAsia="Aptos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27" w15:restartNumberingAfterBreak="0">
    <w:nsid w:val="6AC7236D"/>
    <w:multiLevelType w:val="multilevel"/>
    <w:tmpl w:val="A9A4A5C8"/>
    <w:lvl w:ilvl="0">
      <w:start w:val="1"/>
      <w:numFmt w:val="lowerRoman"/>
      <w:lvlText w:val="%1."/>
      <w:lvlJc w:val="left"/>
      <w:pPr>
        <w:ind w:left="720" w:hanging="480"/>
      </w:pPr>
    </w:lvl>
    <w:lvl w:ilvl="1">
      <w:start w:val="1"/>
      <w:numFmt w:val="lowerRoman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lowerRoman"/>
      <w:lvlText w:val="%4."/>
      <w:lvlJc w:val="left"/>
      <w:pPr>
        <w:ind w:left="2880" w:hanging="480"/>
      </w:pPr>
    </w:lvl>
    <w:lvl w:ilvl="4">
      <w:start w:val="1"/>
      <w:numFmt w:val="lowerRoman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lowerRoman"/>
      <w:lvlText w:val="%7."/>
      <w:lvlJc w:val="left"/>
      <w:pPr>
        <w:ind w:left="5040" w:hanging="480"/>
      </w:pPr>
    </w:lvl>
    <w:lvl w:ilvl="7">
      <w:start w:val="1"/>
      <w:numFmt w:val="lowerRoman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228" w15:restartNumberingAfterBreak="0">
    <w:nsid w:val="6AFA5102"/>
    <w:multiLevelType w:val="multilevel"/>
    <w:tmpl w:val="78DAE780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2040" w:hanging="36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229" w15:restartNumberingAfterBreak="0">
    <w:nsid w:val="6B667A28"/>
    <w:multiLevelType w:val="multilevel"/>
    <w:tmpl w:val="1E68D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BC1130F"/>
    <w:multiLevelType w:val="hybridMultilevel"/>
    <w:tmpl w:val="B876FA0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1" w15:restartNumberingAfterBreak="0">
    <w:nsid w:val="6D4D7799"/>
    <w:multiLevelType w:val="hybridMultilevel"/>
    <w:tmpl w:val="728AAC56"/>
    <w:lvl w:ilvl="0" w:tplc="E85821B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6D966AC8"/>
    <w:multiLevelType w:val="hybridMultilevel"/>
    <w:tmpl w:val="9F6C58B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6DE94E61"/>
    <w:multiLevelType w:val="multilevel"/>
    <w:tmpl w:val="AF3AEFF8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34" w15:restartNumberingAfterBreak="0">
    <w:nsid w:val="6F4D38AA"/>
    <w:multiLevelType w:val="multilevel"/>
    <w:tmpl w:val="678CBEE0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35" w15:restartNumberingAfterBreak="0">
    <w:nsid w:val="6FD64650"/>
    <w:multiLevelType w:val="hybridMultilevel"/>
    <w:tmpl w:val="AD94897E"/>
    <w:lvl w:ilvl="0" w:tplc="56CE80C6">
      <w:start w:val="1"/>
      <w:numFmt w:val="lowerRoman"/>
      <w:lvlText w:val="%1."/>
      <w:lvlJc w:val="left"/>
      <w:pPr>
        <w:ind w:left="1973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2333" w:hanging="360"/>
      </w:pPr>
    </w:lvl>
    <w:lvl w:ilvl="2" w:tplc="0409001B" w:tentative="1">
      <w:start w:val="1"/>
      <w:numFmt w:val="lowerRoman"/>
      <w:lvlText w:val="%3."/>
      <w:lvlJc w:val="right"/>
      <w:pPr>
        <w:ind w:left="3053" w:hanging="180"/>
      </w:pPr>
    </w:lvl>
    <w:lvl w:ilvl="3" w:tplc="0409000F" w:tentative="1">
      <w:start w:val="1"/>
      <w:numFmt w:val="decimal"/>
      <w:lvlText w:val="%4."/>
      <w:lvlJc w:val="left"/>
      <w:pPr>
        <w:ind w:left="3773" w:hanging="360"/>
      </w:pPr>
    </w:lvl>
    <w:lvl w:ilvl="4" w:tplc="04090019" w:tentative="1">
      <w:start w:val="1"/>
      <w:numFmt w:val="lowerLetter"/>
      <w:lvlText w:val="%5."/>
      <w:lvlJc w:val="left"/>
      <w:pPr>
        <w:ind w:left="4493" w:hanging="360"/>
      </w:pPr>
    </w:lvl>
    <w:lvl w:ilvl="5" w:tplc="0409001B" w:tentative="1">
      <w:start w:val="1"/>
      <w:numFmt w:val="lowerRoman"/>
      <w:lvlText w:val="%6."/>
      <w:lvlJc w:val="right"/>
      <w:pPr>
        <w:ind w:left="5213" w:hanging="180"/>
      </w:pPr>
    </w:lvl>
    <w:lvl w:ilvl="6" w:tplc="0409000F" w:tentative="1">
      <w:start w:val="1"/>
      <w:numFmt w:val="decimal"/>
      <w:lvlText w:val="%7."/>
      <w:lvlJc w:val="left"/>
      <w:pPr>
        <w:ind w:left="5933" w:hanging="360"/>
      </w:pPr>
    </w:lvl>
    <w:lvl w:ilvl="7" w:tplc="04090019" w:tentative="1">
      <w:start w:val="1"/>
      <w:numFmt w:val="lowerLetter"/>
      <w:lvlText w:val="%8."/>
      <w:lvlJc w:val="left"/>
      <w:pPr>
        <w:ind w:left="6653" w:hanging="360"/>
      </w:pPr>
    </w:lvl>
    <w:lvl w:ilvl="8" w:tplc="0409001B" w:tentative="1">
      <w:start w:val="1"/>
      <w:numFmt w:val="lowerRoman"/>
      <w:lvlText w:val="%9."/>
      <w:lvlJc w:val="right"/>
      <w:pPr>
        <w:ind w:left="7373" w:hanging="180"/>
      </w:pPr>
    </w:lvl>
  </w:abstractNum>
  <w:abstractNum w:abstractNumId="236" w15:restartNumberingAfterBreak="0">
    <w:nsid w:val="717E3EA3"/>
    <w:multiLevelType w:val="hybridMultilevel"/>
    <w:tmpl w:val="A262FD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73671602"/>
    <w:multiLevelType w:val="hybridMultilevel"/>
    <w:tmpl w:val="499C6FC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741D4EF9"/>
    <w:multiLevelType w:val="multilevel"/>
    <w:tmpl w:val="91A01BDC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39" w15:restartNumberingAfterBreak="0">
    <w:nsid w:val="7589549C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40" w15:restartNumberingAfterBreak="0">
    <w:nsid w:val="75F92EDC"/>
    <w:multiLevelType w:val="hybridMultilevel"/>
    <w:tmpl w:val="E6E47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1" w15:restartNumberingAfterBreak="0">
    <w:nsid w:val="76E9108F"/>
    <w:multiLevelType w:val="hybridMultilevel"/>
    <w:tmpl w:val="D5B4D0E6"/>
    <w:lvl w:ilvl="0" w:tplc="95D23A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76FF5F28"/>
    <w:multiLevelType w:val="hybridMultilevel"/>
    <w:tmpl w:val="90965516"/>
    <w:lvl w:ilvl="0" w:tplc="0ED8B20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7788724D"/>
    <w:multiLevelType w:val="multilevel"/>
    <w:tmpl w:val="7CB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7B5300A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45" w15:restartNumberingAfterBreak="0">
    <w:nsid w:val="78250022"/>
    <w:multiLevelType w:val="hybridMultilevel"/>
    <w:tmpl w:val="559A7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78413301"/>
    <w:multiLevelType w:val="multilevel"/>
    <w:tmpl w:val="FDF651A0"/>
    <w:lvl w:ilvl="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247" w15:restartNumberingAfterBreak="0">
    <w:nsid w:val="78A82683"/>
    <w:multiLevelType w:val="hybridMultilevel"/>
    <w:tmpl w:val="518E4F50"/>
    <w:lvl w:ilvl="0" w:tplc="0ED8B202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8" w15:restartNumberingAfterBreak="0">
    <w:nsid w:val="78F22FE8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49" w15:restartNumberingAfterBreak="0">
    <w:nsid w:val="79214346"/>
    <w:multiLevelType w:val="hybridMultilevel"/>
    <w:tmpl w:val="518E4F5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0" w15:restartNumberingAfterBreak="0">
    <w:nsid w:val="798A029A"/>
    <w:multiLevelType w:val="hybridMultilevel"/>
    <w:tmpl w:val="DCC63C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1" w15:restartNumberingAfterBreak="0">
    <w:nsid w:val="798C4919"/>
    <w:multiLevelType w:val="hybridMultilevel"/>
    <w:tmpl w:val="08702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79E64059"/>
    <w:multiLevelType w:val="hybridMultilevel"/>
    <w:tmpl w:val="D1124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79FB7556"/>
    <w:multiLevelType w:val="hybridMultilevel"/>
    <w:tmpl w:val="A262FD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7B1E04AA"/>
    <w:multiLevelType w:val="multilevel"/>
    <w:tmpl w:val="2B26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BCF087D"/>
    <w:multiLevelType w:val="hybridMultilevel"/>
    <w:tmpl w:val="F092D68A"/>
    <w:lvl w:ilvl="0" w:tplc="1EBEB770">
      <w:start w:val="1"/>
      <w:numFmt w:val="lowerRoman"/>
      <w:lvlText w:val="%1."/>
      <w:lvlJc w:val="left"/>
      <w:pPr>
        <w:ind w:left="1973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2333" w:hanging="360"/>
      </w:pPr>
    </w:lvl>
    <w:lvl w:ilvl="2" w:tplc="0409001B" w:tentative="1">
      <w:start w:val="1"/>
      <w:numFmt w:val="lowerRoman"/>
      <w:lvlText w:val="%3."/>
      <w:lvlJc w:val="right"/>
      <w:pPr>
        <w:ind w:left="3053" w:hanging="180"/>
      </w:pPr>
    </w:lvl>
    <w:lvl w:ilvl="3" w:tplc="0409000F" w:tentative="1">
      <w:start w:val="1"/>
      <w:numFmt w:val="decimal"/>
      <w:lvlText w:val="%4."/>
      <w:lvlJc w:val="left"/>
      <w:pPr>
        <w:ind w:left="3773" w:hanging="360"/>
      </w:pPr>
    </w:lvl>
    <w:lvl w:ilvl="4" w:tplc="04090019" w:tentative="1">
      <w:start w:val="1"/>
      <w:numFmt w:val="lowerLetter"/>
      <w:lvlText w:val="%5."/>
      <w:lvlJc w:val="left"/>
      <w:pPr>
        <w:ind w:left="4493" w:hanging="360"/>
      </w:pPr>
    </w:lvl>
    <w:lvl w:ilvl="5" w:tplc="0409001B" w:tentative="1">
      <w:start w:val="1"/>
      <w:numFmt w:val="lowerRoman"/>
      <w:lvlText w:val="%6."/>
      <w:lvlJc w:val="right"/>
      <w:pPr>
        <w:ind w:left="5213" w:hanging="180"/>
      </w:pPr>
    </w:lvl>
    <w:lvl w:ilvl="6" w:tplc="0409000F" w:tentative="1">
      <w:start w:val="1"/>
      <w:numFmt w:val="decimal"/>
      <w:lvlText w:val="%7."/>
      <w:lvlJc w:val="left"/>
      <w:pPr>
        <w:ind w:left="5933" w:hanging="360"/>
      </w:pPr>
    </w:lvl>
    <w:lvl w:ilvl="7" w:tplc="04090019" w:tentative="1">
      <w:start w:val="1"/>
      <w:numFmt w:val="lowerLetter"/>
      <w:lvlText w:val="%8."/>
      <w:lvlJc w:val="left"/>
      <w:pPr>
        <w:ind w:left="6653" w:hanging="360"/>
      </w:pPr>
    </w:lvl>
    <w:lvl w:ilvl="8" w:tplc="0409001B" w:tentative="1">
      <w:start w:val="1"/>
      <w:numFmt w:val="lowerRoman"/>
      <w:lvlText w:val="%9."/>
      <w:lvlJc w:val="right"/>
      <w:pPr>
        <w:ind w:left="7373" w:hanging="180"/>
      </w:pPr>
    </w:lvl>
  </w:abstractNum>
  <w:abstractNum w:abstractNumId="256" w15:restartNumberingAfterBreak="0">
    <w:nsid w:val="7C0B0E80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57" w15:restartNumberingAfterBreak="0">
    <w:nsid w:val="7D575534"/>
    <w:multiLevelType w:val="hybridMultilevel"/>
    <w:tmpl w:val="E4CAD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7D97575F"/>
    <w:multiLevelType w:val="hybridMultilevel"/>
    <w:tmpl w:val="53728D78"/>
    <w:lvl w:ilvl="0" w:tplc="9AAA0D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7DED3F25"/>
    <w:multiLevelType w:val="multilevel"/>
    <w:tmpl w:val="CEB44FBC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0" w15:restartNumberingAfterBreak="0">
    <w:nsid w:val="7DEF1999"/>
    <w:multiLevelType w:val="hybridMultilevel"/>
    <w:tmpl w:val="4EB632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1" w15:restartNumberingAfterBreak="0">
    <w:nsid w:val="7F0B0D57"/>
    <w:multiLevelType w:val="hybridMultilevel"/>
    <w:tmpl w:val="D83C3712"/>
    <w:lvl w:ilvl="0" w:tplc="0682EB1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7FC873D5"/>
    <w:multiLevelType w:val="multilevel"/>
    <w:tmpl w:val="28C8D7CE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63" w15:restartNumberingAfterBreak="0">
    <w:nsid w:val="7FFA7ABA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96574070">
    <w:abstractNumId w:val="231"/>
  </w:num>
  <w:num w:numId="2" w16cid:durableId="2004698371">
    <w:abstractNumId w:val="53"/>
  </w:num>
  <w:num w:numId="3" w16cid:durableId="876817767">
    <w:abstractNumId w:val="17"/>
  </w:num>
  <w:num w:numId="4" w16cid:durableId="676226434">
    <w:abstractNumId w:val="20"/>
  </w:num>
  <w:num w:numId="5" w16cid:durableId="931163480">
    <w:abstractNumId w:val="224"/>
  </w:num>
  <w:num w:numId="6" w16cid:durableId="1403211593">
    <w:abstractNumId w:val="167"/>
  </w:num>
  <w:num w:numId="7" w16cid:durableId="934748647">
    <w:abstractNumId w:val="1"/>
  </w:num>
  <w:num w:numId="8" w16cid:durableId="908884050">
    <w:abstractNumId w:val="181"/>
  </w:num>
  <w:num w:numId="9" w16cid:durableId="1057702860">
    <w:abstractNumId w:val="12"/>
  </w:num>
  <w:num w:numId="10" w16cid:durableId="1520582376">
    <w:abstractNumId w:val="212"/>
  </w:num>
  <w:num w:numId="11" w16cid:durableId="1642344835">
    <w:abstractNumId w:val="119"/>
  </w:num>
  <w:num w:numId="12" w16cid:durableId="1582249252">
    <w:abstractNumId w:val="205"/>
  </w:num>
  <w:num w:numId="13" w16cid:durableId="1066493422">
    <w:abstractNumId w:val="125"/>
  </w:num>
  <w:num w:numId="14" w16cid:durableId="2134905705">
    <w:abstractNumId w:val="103"/>
  </w:num>
  <w:num w:numId="15" w16cid:durableId="726730168">
    <w:abstractNumId w:val="84"/>
  </w:num>
  <w:num w:numId="16" w16cid:durableId="31273286">
    <w:abstractNumId w:val="251"/>
  </w:num>
  <w:num w:numId="17" w16cid:durableId="1955820378">
    <w:abstractNumId w:val="30"/>
  </w:num>
  <w:num w:numId="18" w16cid:durableId="762065205">
    <w:abstractNumId w:val="261"/>
  </w:num>
  <w:num w:numId="19" w16cid:durableId="1339234065">
    <w:abstractNumId w:val="91"/>
  </w:num>
  <w:num w:numId="20" w16cid:durableId="2130974254">
    <w:abstractNumId w:val="40"/>
  </w:num>
  <w:num w:numId="21" w16cid:durableId="1644965585">
    <w:abstractNumId w:val="77"/>
  </w:num>
  <w:num w:numId="22" w16cid:durableId="836580232">
    <w:abstractNumId w:val="142"/>
  </w:num>
  <w:num w:numId="23" w16cid:durableId="1804813337">
    <w:abstractNumId w:val="160"/>
  </w:num>
  <w:num w:numId="24" w16cid:durableId="408383362">
    <w:abstractNumId w:val="175"/>
  </w:num>
  <w:num w:numId="25" w16cid:durableId="734545868">
    <w:abstractNumId w:val="184"/>
  </w:num>
  <w:num w:numId="26" w16cid:durableId="603347515">
    <w:abstractNumId w:val="139"/>
  </w:num>
  <w:num w:numId="27" w16cid:durableId="947663678">
    <w:abstractNumId w:val="96"/>
  </w:num>
  <w:num w:numId="28" w16cid:durableId="1332444856">
    <w:abstractNumId w:val="0"/>
  </w:num>
  <w:num w:numId="29" w16cid:durableId="170948714">
    <w:abstractNumId w:val="136"/>
  </w:num>
  <w:num w:numId="30" w16cid:durableId="106238523">
    <w:abstractNumId w:val="34"/>
  </w:num>
  <w:num w:numId="31" w16cid:durableId="1391079908">
    <w:abstractNumId w:val="61"/>
  </w:num>
  <w:num w:numId="32" w16cid:durableId="1004281745">
    <w:abstractNumId w:val="208"/>
  </w:num>
  <w:num w:numId="33" w16cid:durableId="1241907873">
    <w:abstractNumId w:val="43"/>
  </w:num>
  <w:num w:numId="34" w16cid:durableId="2026445583">
    <w:abstractNumId w:val="143"/>
  </w:num>
  <w:num w:numId="35" w16cid:durableId="2768339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76461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57970888">
    <w:abstractNumId w:val="256"/>
  </w:num>
  <w:num w:numId="38" w16cid:durableId="500438861">
    <w:abstractNumId w:val="118"/>
  </w:num>
  <w:num w:numId="39" w16cid:durableId="1385836455">
    <w:abstractNumId w:val="232"/>
  </w:num>
  <w:num w:numId="40" w16cid:durableId="2102675627">
    <w:abstractNumId w:val="127"/>
  </w:num>
  <w:num w:numId="41" w16cid:durableId="929897951">
    <w:abstractNumId w:val="9"/>
  </w:num>
  <w:num w:numId="42" w16cid:durableId="359551225">
    <w:abstractNumId w:val="98"/>
  </w:num>
  <w:num w:numId="43" w16cid:durableId="1501238552">
    <w:abstractNumId w:val="217"/>
  </w:num>
  <w:num w:numId="44" w16cid:durableId="270094009">
    <w:abstractNumId w:val="215"/>
  </w:num>
  <w:num w:numId="45" w16cid:durableId="892666192">
    <w:abstractNumId w:val="27"/>
  </w:num>
  <w:num w:numId="46" w16cid:durableId="949431225">
    <w:abstractNumId w:val="172"/>
  </w:num>
  <w:num w:numId="47" w16cid:durableId="114253678">
    <w:abstractNumId w:val="157"/>
  </w:num>
  <w:num w:numId="48" w16cid:durableId="930315118">
    <w:abstractNumId w:val="240"/>
  </w:num>
  <w:num w:numId="49" w16cid:durableId="1302267202">
    <w:abstractNumId w:val="108"/>
  </w:num>
  <w:num w:numId="50" w16cid:durableId="1087581075">
    <w:abstractNumId w:val="65"/>
  </w:num>
  <w:num w:numId="51" w16cid:durableId="1618872957">
    <w:abstractNumId w:val="124"/>
  </w:num>
  <w:num w:numId="52" w16cid:durableId="1298995308">
    <w:abstractNumId w:val="26"/>
  </w:num>
  <w:num w:numId="53" w16cid:durableId="1469473642">
    <w:abstractNumId w:val="117"/>
  </w:num>
  <w:num w:numId="54" w16cid:durableId="860898365">
    <w:abstractNumId w:val="123"/>
  </w:num>
  <w:num w:numId="55" w16cid:durableId="869226582">
    <w:abstractNumId w:val="150"/>
  </w:num>
  <w:num w:numId="56" w16cid:durableId="1103497604">
    <w:abstractNumId w:val="131"/>
  </w:num>
  <w:num w:numId="57" w16cid:durableId="504366269">
    <w:abstractNumId w:val="233"/>
  </w:num>
  <w:num w:numId="58" w16cid:durableId="1763185298">
    <w:abstractNumId w:val="38"/>
  </w:num>
  <w:num w:numId="59" w16cid:durableId="2026012283">
    <w:abstractNumId w:val="246"/>
  </w:num>
  <w:num w:numId="60" w16cid:durableId="65687058">
    <w:abstractNumId w:val="262"/>
  </w:num>
  <w:num w:numId="61" w16cid:durableId="1661813138">
    <w:abstractNumId w:val="80"/>
  </w:num>
  <w:num w:numId="62" w16cid:durableId="182716098">
    <w:abstractNumId w:val="94"/>
  </w:num>
  <w:num w:numId="63" w16cid:durableId="1443911980">
    <w:abstractNumId w:val="173"/>
  </w:num>
  <w:num w:numId="64" w16cid:durableId="328170947">
    <w:abstractNumId w:val="213"/>
  </w:num>
  <w:num w:numId="65" w16cid:durableId="1002390034">
    <w:abstractNumId w:val="244"/>
  </w:num>
  <w:num w:numId="66" w16cid:durableId="4656618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856621084">
    <w:abstractNumId w:val="5"/>
  </w:num>
  <w:num w:numId="68" w16cid:durableId="859985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82439637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8137106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106392081">
    <w:abstractNumId w:val="88"/>
  </w:num>
  <w:num w:numId="72" w16cid:durableId="1664309921">
    <w:abstractNumId w:val="31"/>
  </w:num>
  <w:num w:numId="73" w16cid:durableId="1841896001">
    <w:abstractNumId w:val="225"/>
  </w:num>
  <w:num w:numId="74" w16cid:durableId="1797214023">
    <w:abstractNumId w:val="52"/>
  </w:num>
  <w:num w:numId="75" w16cid:durableId="474108927">
    <w:abstractNumId w:val="54"/>
  </w:num>
  <w:num w:numId="76" w16cid:durableId="1710490867">
    <w:abstractNumId w:val="62"/>
  </w:num>
  <w:num w:numId="77" w16cid:durableId="1312976020">
    <w:abstractNumId w:val="102"/>
  </w:num>
  <w:num w:numId="78" w16cid:durableId="260723122">
    <w:abstractNumId w:val="75"/>
  </w:num>
  <w:num w:numId="79" w16cid:durableId="1423912130">
    <w:abstractNumId w:val="243"/>
  </w:num>
  <w:num w:numId="80" w16cid:durableId="120343680">
    <w:abstractNumId w:val="66"/>
  </w:num>
  <w:num w:numId="81" w16cid:durableId="374352493">
    <w:abstractNumId w:val="179"/>
  </w:num>
  <w:num w:numId="82" w16cid:durableId="222912939">
    <w:abstractNumId w:val="133"/>
  </w:num>
  <w:num w:numId="83" w16cid:durableId="1378358218">
    <w:abstractNumId w:val="145"/>
  </w:num>
  <w:num w:numId="84" w16cid:durableId="1999461889">
    <w:abstractNumId w:val="144"/>
  </w:num>
  <w:num w:numId="85" w16cid:durableId="1254239572">
    <w:abstractNumId w:val="25"/>
  </w:num>
  <w:num w:numId="86" w16cid:durableId="169948940">
    <w:abstractNumId w:val="248"/>
  </w:num>
  <w:num w:numId="87" w16cid:durableId="560598841">
    <w:abstractNumId w:val="219"/>
  </w:num>
  <w:num w:numId="88" w16cid:durableId="183715126">
    <w:abstractNumId w:val="238"/>
  </w:num>
  <w:num w:numId="89" w16cid:durableId="1194268768">
    <w:abstractNumId w:val="85"/>
  </w:num>
  <w:num w:numId="90" w16cid:durableId="672032214">
    <w:abstractNumId w:val="60"/>
  </w:num>
  <w:num w:numId="91" w16cid:durableId="828400106">
    <w:abstractNumId w:val="50"/>
  </w:num>
  <w:num w:numId="92" w16cid:durableId="815032219">
    <w:abstractNumId w:val="211"/>
  </w:num>
  <w:num w:numId="93" w16cid:durableId="8918932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677340176">
    <w:abstractNumId w:val="185"/>
  </w:num>
  <w:num w:numId="95" w16cid:durableId="1463692344">
    <w:abstractNumId w:val="76"/>
  </w:num>
  <w:num w:numId="96" w16cid:durableId="280572243">
    <w:abstractNumId w:val="250"/>
  </w:num>
  <w:num w:numId="97" w16cid:durableId="265622240">
    <w:abstractNumId w:val="194"/>
  </w:num>
  <w:num w:numId="98" w16cid:durableId="1646935424">
    <w:abstractNumId w:val="70"/>
  </w:num>
  <w:num w:numId="99" w16cid:durableId="848328771">
    <w:abstractNumId w:val="206"/>
  </w:num>
  <w:num w:numId="100" w16cid:durableId="1786119012">
    <w:abstractNumId w:val="130"/>
  </w:num>
  <w:num w:numId="101" w16cid:durableId="2049620">
    <w:abstractNumId w:val="188"/>
  </w:num>
  <w:num w:numId="102" w16cid:durableId="438139948">
    <w:abstractNumId w:val="22"/>
  </w:num>
  <w:num w:numId="103" w16cid:durableId="29914056">
    <w:abstractNumId w:val="113"/>
  </w:num>
  <w:num w:numId="104" w16cid:durableId="982347208">
    <w:abstractNumId w:val="10"/>
  </w:num>
  <w:num w:numId="105" w16cid:durableId="1535999390">
    <w:abstractNumId w:val="112"/>
  </w:num>
  <w:num w:numId="106" w16cid:durableId="152572557">
    <w:abstractNumId w:val="218"/>
  </w:num>
  <w:num w:numId="107" w16cid:durableId="2057192929">
    <w:abstractNumId w:val="41"/>
  </w:num>
  <w:num w:numId="108" w16cid:durableId="2081437314">
    <w:abstractNumId w:val="83"/>
  </w:num>
  <w:num w:numId="109" w16cid:durableId="48113029">
    <w:abstractNumId w:val="146"/>
  </w:num>
  <w:num w:numId="110" w16cid:durableId="1485202575">
    <w:abstractNumId w:val="164"/>
  </w:num>
  <w:num w:numId="111" w16cid:durableId="932590051">
    <w:abstractNumId w:val="229"/>
  </w:num>
  <w:num w:numId="112" w16cid:durableId="1807237837">
    <w:abstractNumId w:val="78"/>
  </w:num>
  <w:num w:numId="113" w16cid:durableId="747072845">
    <w:abstractNumId w:val="153"/>
  </w:num>
  <w:num w:numId="114" w16cid:durableId="698244987">
    <w:abstractNumId w:val="210"/>
  </w:num>
  <w:num w:numId="115" w16cid:durableId="19422987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144670571">
    <w:abstractNumId w:val="3"/>
  </w:num>
  <w:num w:numId="117" w16cid:durableId="20506457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1236159044">
    <w:abstractNumId w:val="174"/>
  </w:num>
  <w:num w:numId="119" w16cid:durableId="1106078795">
    <w:abstractNumId w:val="126"/>
  </w:num>
  <w:num w:numId="120" w16cid:durableId="1517303366">
    <w:abstractNumId w:val="180"/>
  </w:num>
  <w:num w:numId="121" w16cid:durableId="910238596">
    <w:abstractNumId w:val="121"/>
  </w:num>
  <w:num w:numId="122" w16cid:durableId="843016998">
    <w:abstractNumId w:val="189"/>
  </w:num>
  <w:num w:numId="123" w16cid:durableId="307907543">
    <w:abstractNumId w:val="101"/>
  </w:num>
  <w:num w:numId="124" w16cid:durableId="2134595009">
    <w:abstractNumId w:val="69"/>
  </w:num>
  <w:num w:numId="125" w16cid:durableId="468788305">
    <w:abstractNumId w:val="228"/>
  </w:num>
  <w:num w:numId="126" w16cid:durableId="1634562297">
    <w:abstractNumId w:val="135"/>
  </w:num>
  <w:num w:numId="127" w16cid:durableId="404842709">
    <w:abstractNumId w:val="203"/>
  </w:num>
  <w:num w:numId="128" w16cid:durableId="382484036">
    <w:abstractNumId w:val="29"/>
  </w:num>
  <w:num w:numId="129" w16cid:durableId="229657543">
    <w:abstractNumId w:val="222"/>
  </w:num>
  <w:num w:numId="130" w16cid:durableId="1693609073">
    <w:abstractNumId w:val="15"/>
  </w:num>
  <w:num w:numId="131" w16cid:durableId="449662978">
    <w:abstractNumId w:val="234"/>
  </w:num>
  <w:num w:numId="132" w16cid:durableId="948464540">
    <w:abstractNumId w:val="169"/>
  </w:num>
  <w:num w:numId="133" w16cid:durableId="1015225092">
    <w:abstractNumId w:val="159"/>
  </w:num>
  <w:num w:numId="134" w16cid:durableId="1534032626">
    <w:abstractNumId w:val="129"/>
  </w:num>
  <w:num w:numId="135" w16cid:durableId="1827283077">
    <w:abstractNumId w:val="155"/>
  </w:num>
  <w:num w:numId="136" w16cid:durableId="293604308">
    <w:abstractNumId w:val="13"/>
  </w:num>
  <w:num w:numId="137" w16cid:durableId="645428311">
    <w:abstractNumId w:val="260"/>
  </w:num>
  <w:num w:numId="138" w16cid:durableId="2123038731">
    <w:abstractNumId w:val="67"/>
  </w:num>
  <w:num w:numId="139" w16cid:durableId="1545364134">
    <w:abstractNumId w:val="199"/>
  </w:num>
  <w:num w:numId="140" w16cid:durableId="934436927">
    <w:abstractNumId w:val="221"/>
  </w:num>
  <w:num w:numId="141" w16cid:durableId="554586615">
    <w:abstractNumId w:val="177"/>
  </w:num>
  <w:num w:numId="142" w16cid:durableId="698622913">
    <w:abstractNumId w:val="239"/>
  </w:num>
  <w:num w:numId="143" w16cid:durableId="1334533616">
    <w:abstractNumId w:val="216"/>
  </w:num>
  <w:num w:numId="144" w16cid:durableId="478809962">
    <w:abstractNumId w:val="46"/>
  </w:num>
  <w:num w:numId="145" w16cid:durableId="454521870">
    <w:abstractNumId w:val="51"/>
  </w:num>
  <w:num w:numId="146" w16cid:durableId="988560172">
    <w:abstractNumId w:val="171"/>
  </w:num>
  <w:num w:numId="147" w16cid:durableId="1324161900">
    <w:abstractNumId w:val="201"/>
  </w:num>
  <w:num w:numId="148" w16cid:durableId="566380797">
    <w:abstractNumId w:val="162"/>
  </w:num>
  <w:num w:numId="149" w16cid:durableId="1524048345">
    <w:abstractNumId w:val="209"/>
  </w:num>
  <w:num w:numId="150" w16cid:durableId="984507434">
    <w:abstractNumId w:val="227"/>
  </w:num>
  <w:num w:numId="151" w16cid:durableId="716898473">
    <w:abstractNumId w:val="134"/>
  </w:num>
  <w:num w:numId="152" w16cid:durableId="93324196">
    <w:abstractNumId w:val="195"/>
  </w:num>
  <w:num w:numId="153" w16cid:durableId="1154836556">
    <w:abstractNumId w:val="226"/>
  </w:num>
  <w:num w:numId="154" w16cid:durableId="2134252571">
    <w:abstractNumId w:val="166"/>
  </w:num>
  <w:num w:numId="155" w16cid:durableId="784272061">
    <w:abstractNumId w:val="202"/>
  </w:num>
  <w:num w:numId="156" w16cid:durableId="400904211">
    <w:abstractNumId w:val="109"/>
  </w:num>
  <w:num w:numId="157" w16cid:durableId="114444583">
    <w:abstractNumId w:val="74"/>
  </w:num>
  <w:num w:numId="158" w16cid:durableId="159976511">
    <w:abstractNumId w:val="140"/>
  </w:num>
  <w:num w:numId="159" w16cid:durableId="255410150">
    <w:abstractNumId w:val="191"/>
  </w:num>
  <w:num w:numId="160" w16cid:durableId="1688632052">
    <w:abstractNumId w:val="235"/>
  </w:num>
  <w:num w:numId="161" w16cid:durableId="875852474">
    <w:abstractNumId w:val="255"/>
  </w:num>
  <w:num w:numId="162" w16cid:durableId="1886021069">
    <w:abstractNumId w:val="56"/>
  </w:num>
  <w:num w:numId="163" w16cid:durableId="1908998937">
    <w:abstractNumId w:val="104"/>
  </w:num>
  <w:num w:numId="164" w16cid:durableId="62146678">
    <w:abstractNumId w:val="28"/>
  </w:num>
  <w:num w:numId="165" w16cid:durableId="356200999">
    <w:abstractNumId w:val="110"/>
  </w:num>
  <w:num w:numId="166" w16cid:durableId="1108157524">
    <w:abstractNumId w:val="72"/>
  </w:num>
  <w:num w:numId="167" w16cid:durableId="715855986">
    <w:abstractNumId w:val="49"/>
  </w:num>
  <w:num w:numId="168" w16cid:durableId="1741295079">
    <w:abstractNumId w:val="263"/>
  </w:num>
  <w:num w:numId="169" w16cid:durableId="1723015149">
    <w:abstractNumId w:val="19"/>
  </w:num>
  <w:num w:numId="170" w16cid:durableId="2011057832">
    <w:abstractNumId w:val="39"/>
  </w:num>
  <w:num w:numId="171" w16cid:durableId="1908496657">
    <w:abstractNumId w:val="64"/>
  </w:num>
  <w:num w:numId="172" w16cid:durableId="1716848112">
    <w:abstractNumId w:val="147"/>
  </w:num>
  <w:num w:numId="173" w16cid:durableId="1759015107">
    <w:abstractNumId w:val="148"/>
  </w:num>
  <w:num w:numId="174" w16cid:durableId="2131316970">
    <w:abstractNumId w:val="207"/>
  </w:num>
  <w:num w:numId="175" w16cid:durableId="1851602091">
    <w:abstractNumId w:val="116"/>
  </w:num>
  <w:num w:numId="176" w16cid:durableId="497622466">
    <w:abstractNumId w:val="258"/>
  </w:num>
  <w:num w:numId="177" w16cid:durableId="1591084413">
    <w:abstractNumId w:val="128"/>
  </w:num>
  <w:num w:numId="178" w16cid:durableId="978463290">
    <w:abstractNumId w:val="95"/>
  </w:num>
  <w:num w:numId="179" w16cid:durableId="715280221">
    <w:abstractNumId w:val="254"/>
  </w:num>
  <w:num w:numId="180" w16cid:durableId="561063948">
    <w:abstractNumId w:val="114"/>
  </w:num>
  <w:num w:numId="181" w16cid:durableId="600844325">
    <w:abstractNumId w:val="156"/>
  </w:num>
  <w:num w:numId="182" w16cid:durableId="1141535575">
    <w:abstractNumId w:val="11"/>
  </w:num>
  <w:num w:numId="183" w16cid:durableId="2093624255">
    <w:abstractNumId w:val="257"/>
  </w:num>
  <w:num w:numId="184" w16cid:durableId="1139305006">
    <w:abstractNumId w:val="245"/>
  </w:num>
  <w:num w:numId="185" w16cid:durableId="483742570">
    <w:abstractNumId w:val="141"/>
  </w:num>
  <w:num w:numId="186" w16cid:durableId="1536381189">
    <w:abstractNumId w:val="168"/>
  </w:num>
  <w:num w:numId="187" w16cid:durableId="1695421656">
    <w:abstractNumId w:val="200"/>
  </w:num>
  <w:num w:numId="188" w16cid:durableId="1906986637">
    <w:abstractNumId w:val="111"/>
  </w:num>
  <w:num w:numId="189" w16cid:durableId="1908221052">
    <w:abstractNumId w:val="196"/>
  </w:num>
  <w:num w:numId="190" w16cid:durableId="1869755908">
    <w:abstractNumId w:val="32"/>
  </w:num>
  <w:num w:numId="191" w16cid:durableId="1236403555">
    <w:abstractNumId w:val="149"/>
  </w:num>
  <w:num w:numId="192" w16cid:durableId="811412293">
    <w:abstractNumId w:val="86"/>
  </w:num>
  <w:num w:numId="193" w16cid:durableId="642277222">
    <w:abstractNumId w:val="161"/>
  </w:num>
  <w:num w:numId="194" w16cid:durableId="2065251929">
    <w:abstractNumId w:val="100"/>
  </w:num>
  <w:num w:numId="195" w16cid:durableId="833035271">
    <w:abstractNumId w:val="193"/>
  </w:num>
  <w:num w:numId="196" w16cid:durableId="617104339">
    <w:abstractNumId w:val="59"/>
  </w:num>
  <w:num w:numId="197" w16cid:durableId="836110633">
    <w:abstractNumId w:val="73"/>
  </w:num>
  <w:num w:numId="198" w16cid:durableId="407270993">
    <w:abstractNumId w:val="138"/>
  </w:num>
  <w:num w:numId="199" w16cid:durableId="2042633662">
    <w:abstractNumId w:val="151"/>
  </w:num>
  <w:num w:numId="200" w16cid:durableId="391733344">
    <w:abstractNumId w:val="58"/>
  </w:num>
  <w:num w:numId="201" w16cid:durableId="1247574021">
    <w:abstractNumId w:val="92"/>
  </w:num>
  <w:num w:numId="202" w16cid:durableId="2092893651">
    <w:abstractNumId w:val="170"/>
  </w:num>
  <w:num w:numId="203" w16cid:durableId="1922906121">
    <w:abstractNumId w:val="42"/>
  </w:num>
  <w:num w:numId="204" w16cid:durableId="1354652121">
    <w:abstractNumId w:val="105"/>
  </w:num>
  <w:num w:numId="205" w16cid:durableId="1108698053">
    <w:abstractNumId w:val="7"/>
  </w:num>
  <w:num w:numId="206" w16cid:durableId="760179490">
    <w:abstractNumId w:val="47"/>
  </w:num>
  <w:num w:numId="207" w16cid:durableId="971667065">
    <w:abstractNumId w:val="14"/>
  </w:num>
  <w:num w:numId="208" w16cid:durableId="1014764725">
    <w:abstractNumId w:val="21"/>
  </w:num>
  <w:num w:numId="209" w16cid:durableId="1068110123">
    <w:abstractNumId w:val="18"/>
  </w:num>
  <w:num w:numId="210" w16cid:durableId="1814713268">
    <w:abstractNumId w:val="204"/>
  </w:num>
  <w:num w:numId="211" w16cid:durableId="1980071709">
    <w:abstractNumId w:val="82"/>
  </w:num>
  <w:num w:numId="212" w16cid:durableId="340090096">
    <w:abstractNumId w:val="106"/>
  </w:num>
  <w:num w:numId="213" w16cid:durableId="1470128797">
    <w:abstractNumId w:val="247"/>
  </w:num>
  <w:num w:numId="214" w16cid:durableId="1360160590">
    <w:abstractNumId w:val="242"/>
  </w:num>
  <w:num w:numId="215" w16cid:durableId="1403673851">
    <w:abstractNumId w:val="16"/>
  </w:num>
  <w:num w:numId="216" w16cid:durableId="2007705704">
    <w:abstractNumId w:val="158"/>
  </w:num>
  <w:num w:numId="217" w16cid:durableId="939870105">
    <w:abstractNumId w:val="230"/>
  </w:num>
  <w:num w:numId="218" w16cid:durableId="240675190">
    <w:abstractNumId w:val="81"/>
  </w:num>
  <w:num w:numId="219" w16cid:durableId="1327828204">
    <w:abstractNumId w:val="252"/>
  </w:num>
  <w:num w:numId="220" w16cid:durableId="958341277">
    <w:abstractNumId w:val="90"/>
  </w:num>
  <w:num w:numId="221" w16cid:durableId="112288360">
    <w:abstractNumId w:val="44"/>
  </w:num>
  <w:num w:numId="222" w16cid:durableId="2028364845">
    <w:abstractNumId w:val="132"/>
  </w:num>
  <w:num w:numId="223" w16cid:durableId="91097804">
    <w:abstractNumId w:val="223"/>
  </w:num>
  <w:num w:numId="224" w16cid:durableId="14425891">
    <w:abstractNumId w:val="36"/>
  </w:num>
  <w:num w:numId="225" w16cid:durableId="1114709105">
    <w:abstractNumId w:val="197"/>
  </w:num>
  <w:num w:numId="226" w16cid:durableId="510949350">
    <w:abstractNumId w:val="23"/>
  </w:num>
  <w:num w:numId="227" w16cid:durableId="117263625">
    <w:abstractNumId w:val="237"/>
  </w:num>
  <w:num w:numId="228" w16cid:durableId="497043005">
    <w:abstractNumId w:val="259"/>
  </w:num>
  <w:num w:numId="229" w16cid:durableId="1205555624">
    <w:abstractNumId w:val="115"/>
  </w:num>
  <w:num w:numId="230" w16cid:durableId="2072191532">
    <w:abstractNumId w:val="37"/>
  </w:num>
  <w:num w:numId="231" w16cid:durableId="602227060">
    <w:abstractNumId w:val="198"/>
  </w:num>
  <w:num w:numId="232" w16cid:durableId="630210948">
    <w:abstractNumId w:val="93"/>
  </w:num>
  <w:num w:numId="233" w16cid:durableId="350685381">
    <w:abstractNumId w:val="249"/>
  </w:num>
  <w:num w:numId="234" w16cid:durableId="2037804468">
    <w:abstractNumId w:val="33"/>
  </w:num>
  <w:num w:numId="235" w16cid:durableId="17512123">
    <w:abstractNumId w:val="178"/>
  </w:num>
  <w:num w:numId="236" w16cid:durableId="685865690">
    <w:abstractNumId w:val="187"/>
  </w:num>
  <w:num w:numId="237" w16cid:durableId="1823768189">
    <w:abstractNumId w:val="214"/>
  </w:num>
  <w:num w:numId="238" w16cid:durableId="1170408965">
    <w:abstractNumId w:val="97"/>
  </w:num>
  <w:num w:numId="239" w16cid:durableId="1376615247">
    <w:abstractNumId w:val="190"/>
  </w:num>
  <w:num w:numId="240" w16cid:durableId="1375423340">
    <w:abstractNumId w:val="120"/>
  </w:num>
  <w:num w:numId="241" w16cid:durableId="826362763">
    <w:abstractNumId w:val="182"/>
  </w:num>
  <w:num w:numId="242" w16cid:durableId="2018580346">
    <w:abstractNumId w:val="165"/>
  </w:num>
  <w:num w:numId="243" w16cid:durableId="1570917185">
    <w:abstractNumId w:val="183"/>
  </w:num>
  <w:num w:numId="244" w16cid:durableId="416219481">
    <w:abstractNumId w:val="176"/>
  </w:num>
  <w:num w:numId="245" w16cid:durableId="1345672696">
    <w:abstractNumId w:val="137"/>
  </w:num>
  <w:num w:numId="246" w16cid:durableId="102460486">
    <w:abstractNumId w:val="55"/>
  </w:num>
  <w:num w:numId="247" w16cid:durableId="1898738162">
    <w:abstractNumId w:val="48"/>
  </w:num>
  <w:num w:numId="248" w16cid:durableId="1596985776">
    <w:abstractNumId w:val="192"/>
  </w:num>
  <w:num w:numId="249" w16cid:durableId="1061247118">
    <w:abstractNumId w:val="35"/>
  </w:num>
  <w:num w:numId="250" w16cid:durableId="292560349">
    <w:abstractNumId w:val="68"/>
  </w:num>
  <w:num w:numId="251" w16cid:durableId="1887063105">
    <w:abstractNumId w:val="99"/>
  </w:num>
  <w:num w:numId="252" w16cid:durableId="1807821236">
    <w:abstractNumId w:val="6"/>
  </w:num>
  <w:num w:numId="253" w16cid:durableId="1638222239">
    <w:abstractNumId w:val="220"/>
  </w:num>
  <w:num w:numId="254" w16cid:durableId="1563563268">
    <w:abstractNumId w:val="63"/>
  </w:num>
  <w:num w:numId="255" w16cid:durableId="904224344">
    <w:abstractNumId w:val="89"/>
  </w:num>
  <w:num w:numId="256" w16cid:durableId="321005321">
    <w:abstractNumId w:val="57"/>
  </w:num>
  <w:num w:numId="257" w16cid:durableId="1738554324">
    <w:abstractNumId w:val="24"/>
  </w:num>
  <w:num w:numId="258" w16cid:durableId="1857423754">
    <w:abstractNumId w:val="107"/>
  </w:num>
  <w:num w:numId="259" w16cid:durableId="1104305001">
    <w:abstractNumId w:val="8"/>
  </w:num>
  <w:num w:numId="260" w16cid:durableId="920942424">
    <w:abstractNumId w:val="163"/>
  </w:num>
  <w:num w:numId="261" w16cid:durableId="301934432">
    <w:abstractNumId w:val="154"/>
  </w:num>
  <w:num w:numId="262" w16cid:durableId="394469238">
    <w:abstractNumId w:val="71"/>
  </w:num>
  <w:num w:numId="263" w16cid:durableId="217086955">
    <w:abstractNumId w:val="152"/>
  </w:num>
  <w:num w:numId="264" w16cid:durableId="1850565101">
    <w:abstractNumId w:val="241"/>
  </w:num>
  <w:num w:numId="265" w16cid:durableId="1052844551">
    <w:abstractNumId w:val="87"/>
  </w:num>
  <w:num w:numId="266" w16cid:durableId="705177763">
    <w:abstractNumId w:val="253"/>
  </w:num>
  <w:num w:numId="267" w16cid:durableId="921572969">
    <w:abstractNumId w:val="236"/>
  </w:num>
  <w:num w:numId="268" w16cid:durableId="435826391">
    <w:abstractNumId w:val="79"/>
  </w:num>
  <w:num w:numId="269" w16cid:durableId="371274233">
    <w:abstractNumId w:val="186"/>
  </w:num>
  <w:num w:numId="270" w16cid:durableId="221908911">
    <w:abstractNumId w:val="122"/>
  </w:num>
  <w:num w:numId="271" w16cid:durableId="1710304296">
    <w:abstractNumId w:val="45"/>
  </w:num>
  <w:numIdMacAtCleanup w:val="2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A3"/>
    <w:rsid w:val="00000219"/>
    <w:rsid w:val="00000643"/>
    <w:rsid w:val="00000B07"/>
    <w:rsid w:val="00000E09"/>
    <w:rsid w:val="0000140A"/>
    <w:rsid w:val="00001468"/>
    <w:rsid w:val="00001826"/>
    <w:rsid w:val="000018AF"/>
    <w:rsid w:val="00001B54"/>
    <w:rsid w:val="00002055"/>
    <w:rsid w:val="00002528"/>
    <w:rsid w:val="0000255A"/>
    <w:rsid w:val="000025ED"/>
    <w:rsid w:val="0000274F"/>
    <w:rsid w:val="000028BC"/>
    <w:rsid w:val="0000295E"/>
    <w:rsid w:val="00003774"/>
    <w:rsid w:val="00003909"/>
    <w:rsid w:val="00003A94"/>
    <w:rsid w:val="00003DBA"/>
    <w:rsid w:val="00004216"/>
    <w:rsid w:val="0000467E"/>
    <w:rsid w:val="000049EA"/>
    <w:rsid w:val="000056B6"/>
    <w:rsid w:val="0000584B"/>
    <w:rsid w:val="00005932"/>
    <w:rsid w:val="00005A63"/>
    <w:rsid w:val="00005C96"/>
    <w:rsid w:val="0000610F"/>
    <w:rsid w:val="000065B9"/>
    <w:rsid w:val="0000690F"/>
    <w:rsid w:val="00006A87"/>
    <w:rsid w:val="00006BB5"/>
    <w:rsid w:val="00006F74"/>
    <w:rsid w:val="00006F9E"/>
    <w:rsid w:val="00006FD3"/>
    <w:rsid w:val="0000735B"/>
    <w:rsid w:val="0000778A"/>
    <w:rsid w:val="00007F44"/>
    <w:rsid w:val="00010746"/>
    <w:rsid w:val="00011105"/>
    <w:rsid w:val="000111E0"/>
    <w:rsid w:val="00011694"/>
    <w:rsid w:val="00011717"/>
    <w:rsid w:val="000117DA"/>
    <w:rsid w:val="0001188F"/>
    <w:rsid w:val="00011BE9"/>
    <w:rsid w:val="00011CB8"/>
    <w:rsid w:val="00011DB4"/>
    <w:rsid w:val="00011DD6"/>
    <w:rsid w:val="00011E1F"/>
    <w:rsid w:val="00012A19"/>
    <w:rsid w:val="00012AD7"/>
    <w:rsid w:val="00012C36"/>
    <w:rsid w:val="00012D07"/>
    <w:rsid w:val="00012DC6"/>
    <w:rsid w:val="00012E57"/>
    <w:rsid w:val="00013002"/>
    <w:rsid w:val="0001355D"/>
    <w:rsid w:val="000135B6"/>
    <w:rsid w:val="000136E8"/>
    <w:rsid w:val="000143FA"/>
    <w:rsid w:val="00014566"/>
    <w:rsid w:val="000147AA"/>
    <w:rsid w:val="0001491A"/>
    <w:rsid w:val="00014979"/>
    <w:rsid w:val="00014CDF"/>
    <w:rsid w:val="000150C4"/>
    <w:rsid w:val="00015B88"/>
    <w:rsid w:val="00015D57"/>
    <w:rsid w:val="00016499"/>
    <w:rsid w:val="0001679C"/>
    <w:rsid w:val="00016C6E"/>
    <w:rsid w:val="00016CD4"/>
    <w:rsid w:val="00016DC7"/>
    <w:rsid w:val="00017024"/>
    <w:rsid w:val="00017D78"/>
    <w:rsid w:val="0002001B"/>
    <w:rsid w:val="00020163"/>
    <w:rsid w:val="00020247"/>
    <w:rsid w:val="00020589"/>
    <w:rsid w:val="000207D6"/>
    <w:rsid w:val="00020C0C"/>
    <w:rsid w:val="00020D94"/>
    <w:rsid w:val="0002163A"/>
    <w:rsid w:val="00021E8F"/>
    <w:rsid w:val="00022402"/>
    <w:rsid w:val="000226B6"/>
    <w:rsid w:val="00022B11"/>
    <w:rsid w:val="000231E7"/>
    <w:rsid w:val="000238BB"/>
    <w:rsid w:val="00023BBA"/>
    <w:rsid w:val="00023C38"/>
    <w:rsid w:val="00023DAF"/>
    <w:rsid w:val="0002421F"/>
    <w:rsid w:val="00024298"/>
    <w:rsid w:val="000243E6"/>
    <w:rsid w:val="000244DB"/>
    <w:rsid w:val="00024646"/>
    <w:rsid w:val="00024660"/>
    <w:rsid w:val="00024A7C"/>
    <w:rsid w:val="00024BFA"/>
    <w:rsid w:val="00024DE7"/>
    <w:rsid w:val="00025273"/>
    <w:rsid w:val="00025891"/>
    <w:rsid w:val="00025EBA"/>
    <w:rsid w:val="00026012"/>
    <w:rsid w:val="0002602D"/>
    <w:rsid w:val="00026128"/>
    <w:rsid w:val="0002622F"/>
    <w:rsid w:val="0002668C"/>
    <w:rsid w:val="00026C1A"/>
    <w:rsid w:val="00027250"/>
    <w:rsid w:val="00027632"/>
    <w:rsid w:val="00027C0D"/>
    <w:rsid w:val="000300C7"/>
    <w:rsid w:val="000302E9"/>
    <w:rsid w:val="00030341"/>
    <w:rsid w:val="00030574"/>
    <w:rsid w:val="000308B6"/>
    <w:rsid w:val="00030BF4"/>
    <w:rsid w:val="0003107E"/>
    <w:rsid w:val="00031254"/>
    <w:rsid w:val="000314BC"/>
    <w:rsid w:val="000314DD"/>
    <w:rsid w:val="000315B9"/>
    <w:rsid w:val="00031767"/>
    <w:rsid w:val="00031BB3"/>
    <w:rsid w:val="00031ED8"/>
    <w:rsid w:val="0003242B"/>
    <w:rsid w:val="00032536"/>
    <w:rsid w:val="00032620"/>
    <w:rsid w:val="000327BF"/>
    <w:rsid w:val="000329E3"/>
    <w:rsid w:val="00032CAB"/>
    <w:rsid w:val="00032EDA"/>
    <w:rsid w:val="0003308E"/>
    <w:rsid w:val="000330E8"/>
    <w:rsid w:val="00033100"/>
    <w:rsid w:val="000334CE"/>
    <w:rsid w:val="00033A55"/>
    <w:rsid w:val="00033A9D"/>
    <w:rsid w:val="00033F29"/>
    <w:rsid w:val="00033F6D"/>
    <w:rsid w:val="0003444E"/>
    <w:rsid w:val="0003464C"/>
    <w:rsid w:val="0003486B"/>
    <w:rsid w:val="00034AE2"/>
    <w:rsid w:val="000350BC"/>
    <w:rsid w:val="00035278"/>
    <w:rsid w:val="000354F3"/>
    <w:rsid w:val="00035507"/>
    <w:rsid w:val="0003551C"/>
    <w:rsid w:val="000361F7"/>
    <w:rsid w:val="00036EC1"/>
    <w:rsid w:val="000371CB"/>
    <w:rsid w:val="00037488"/>
    <w:rsid w:val="000375B9"/>
    <w:rsid w:val="00037CF2"/>
    <w:rsid w:val="00037E92"/>
    <w:rsid w:val="00037F80"/>
    <w:rsid w:val="00040A30"/>
    <w:rsid w:val="00040AB2"/>
    <w:rsid w:val="00041D44"/>
    <w:rsid w:val="000421C7"/>
    <w:rsid w:val="00042CB3"/>
    <w:rsid w:val="00042F78"/>
    <w:rsid w:val="00042F88"/>
    <w:rsid w:val="000431F1"/>
    <w:rsid w:val="00043205"/>
    <w:rsid w:val="000435E9"/>
    <w:rsid w:val="00043B9C"/>
    <w:rsid w:val="00043BAD"/>
    <w:rsid w:val="00043C1B"/>
    <w:rsid w:val="00043C6B"/>
    <w:rsid w:val="00043DC8"/>
    <w:rsid w:val="00044F11"/>
    <w:rsid w:val="00045024"/>
    <w:rsid w:val="0004557C"/>
    <w:rsid w:val="00045596"/>
    <w:rsid w:val="00045648"/>
    <w:rsid w:val="000456C4"/>
    <w:rsid w:val="00045B9F"/>
    <w:rsid w:val="00045C0E"/>
    <w:rsid w:val="00045F50"/>
    <w:rsid w:val="00045FCF"/>
    <w:rsid w:val="0004634D"/>
    <w:rsid w:val="000463A4"/>
    <w:rsid w:val="000463C7"/>
    <w:rsid w:val="00046513"/>
    <w:rsid w:val="00046CCD"/>
    <w:rsid w:val="00046DD9"/>
    <w:rsid w:val="00046E1E"/>
    <w:rsid w:val="00046FDC"/>
    <w:rsid w:val="00046FEE"/>
    <w:rsid w:val="000475BB"/>
    <w:rsid w:val="00047872"/>
    <w:rsid w:val="00047DFD"/>
    <w:rsid w:val="00047E71"/>
    <w:rsid w:val="00047EA4"/>
    <w:rsid w:val="0005005B"/>
    <w:rsid w:val="00050482"/>
    <w:rsid w:val="0005059F"/>
    <w:rsid w:val="00050984"/>
    <w:rsid w:val="000512BB"/>
    <w:rsid w:val="000515D7"/>
    <w:rsid w:val="00051B00"/>
    <w:rsid w:val="00051C86"/>
    <w:rsid w:val="00051D10"/>
    <w:rsid w:val="00051DAB"/>
    <w:rsid w:val="00051EFE"/>
    <w:rsid w:val="0005281E"/>
    <w:rsid w:val="00053586"/>
    <w:rsid w:val="0005363D"/>
    <w:rsid w:val="000542BC"/>
    <w:rsid w:val="00054664"/>
    <w:rsid w:val="00054B68"/>
    <w:rsid w:val="000550D6"/>
    <w:rsid w:val="000550ED"/>
    <w:rsid w:val="000553EE"/>
    <w:rsid w:val="0005572D"/>
    <w:rsid w:val="000558AE"/>
    <w:rsid w:val="00055919"/>
    <w:rsid w:val="00055BBB"/>
    <w:rsid w:val="00055E3B"/>
    <w:rsid w:val="00055F81"/>
    <w:rsid w:val="00056095"/>
    <w:rsid w:val="000562A2"/>
    <w:rsid w:val="000562AE"/>
    <w:rsid w:val="00056543"/>
    <w:rsid w:val="00057427"/>
    <w:rsid w:val="00057487"/>
    <w:rsid w:val="00057B89"/>
    <w:rsid w:val="00057D9A"/>
    <w:rsid w:val="00057EF5"/>
    <w:rsid w:val="00060018"/>
    <w:rsid w:val="00060096"/>
    <w:rsid w:val="00060C41"/>
    <w:rsid w:val="00060E2A"/>
    <w:rsid w:val="00060E71"/>
    <w:rsid w:val="00060EB1"/>
    <w:rsid w:val="000614F7"/>
    <w:rsid w:val="00061C57"/>
    <w:rsid w:val="00061CDF"/>
    <w:rsid w:val="00061EEA"/>
    <w:rsid w:val="00062198"/>
    <w:rsid w:val="0006221E"/>
    <w:rsid w:val="0006264E"/>
    <w:rsid w:val="0006294F"/>
    <w:rsid w:val="0006311F"/>
    <w:rsid w:val="0006316F"/>
    <w:rsid w:val="00063399"/>
    <w:rsid w:val="00063B9C"/>
    <w:rsid w:val="0006425E"/>
    <w:rsid w:val="000648A7"/>
    <w:rsid w:val="000650CB"/>
    <w:rsid w:val="00065411"/>
    <w:rsid w:val="0006587C"/>
    <w:rsid w:val="00065AF9"/>
    <w:rsid w:val="00065B24"/>
    <w:rsid w:val="00065BBE"/>
    <w:rsid w:val="00066745"/>
    <w:rsid w:val="00066AA4"/>
    <w:rsid w:val="00066C6E"/>
    <w:rsid w:val="00066CF0"/>
    <w:rsid w:val="00067684"/>
    <w:rsid w:val="00067986"/>
    <w:rsid w:val="00067B07"/>
    <w:rsid w:val="00067C64"/>
    <w:rsid w:val="00070127"/>
    <w:rsid w:val="00070257"/>
    <w:rsid w:val="00070679"/>
    <w:rsid w:val="000708F3"/>
    <w:rsid w:val="00070C1C"/>
    <w:rsid w:val="000710D7"/>
    <w:rsid w:val="000711D7"/>
    <w:rsid w:val="00071366"/>
    <w:rsid w:val="000721D1"/>
    <w:rsid w:val="000721F1"/>
    <w:rsid w:val="0007244F"/>
    <w:rsid w:val="00072619"/>
    <w:rsid w:val="0007270E"/>
    <w:rsid w:val="00072E51"/>
    <w:rsid w:val="0007314D"/>
    <w:rsid w:val="00073C7E"/>
    <w:rsid w:val="00073E4C"/>
    <w:rsid w:val="000740D3"/>
    <w:rsid w:val="0007421D"/>
    <w:rsid w:val="00074482"/>
    <w:rsid w:val="00074484"/>
    <w:rsid w:val="00074CFD"/>
    <w:rsid w:val="00074D14"/>
    <w:rsid w:val="00074E30"/>
    <w:rsid w:val="00074E37"/>
    <w:rsid w:val="00075773"/>
    <w:rsid w:val="000759B0"/>
    <w:rsid w:val="00075D17"/>
    <w:rsid w:val="00075D6E"/>
    <w:rsid w:val="000762D4"/>
    <w:rsid w:val="00076A71"/>
    <w:rsid w:val="00076BC5"/>
    <w:rsid w:val="00076C35"/>
    <w:rsid w:val="00076D26"/>
    <w:rsid w:val="000774E1"/>
    <w:rsid w:val="00077690"/>
    <w:rsid w:val="00077CCE"/>
    <w:rsid w:val="000802DE"/>
    <w:rsid w:val="0008038D"/>
    <w:rsid w:val="00080593"/>
    <w:rsid w:val="00080D44"/>
    <w:rsid w:val="00080F38"/>
    <w:rsid w:val="0008183E"/>
    <w:rsid w:val="00081B45"/>
    <w:rsid w:val="00081CC7"/>
    <w:rsid w:val="00081E0B"/>
    <w:rsid w:val="00081F71"/>
    <w:rsid w:val="000820DD"/>
    <w:rsid w:val="000820E6"/>
    <w:rsid w:val="000821DD"/>
    <w:rsid w:val="00082360"/>
    <w:rsid w:val="000825AE"/>
    <w:rsid w:val="000827B0"/>
    <w:rsid w:val="000836C9"/>
    <w:rsid w:val="00083712"/>
    <w:rsid w:val="00083B86"/>
    <w:rsid w:val="000840C4"/>
    <w:rsid w:val="0008425A"/>
    <w:rsid w:val="00084B79"/>
    <w:rsid w:val="00084F15"/>
    <w:rsid w:val="00084F2B"/>
    <w:rsid w:val="00084FE1"/>
    <w:rsid w:val="00085113"/>
    <w:rsid w:val="000851B2"/>
    <w:rsid w:val="00085242"/>
    <w:rsid w:val="0008594D"/>
    <w:rsid w:val="00085F34"/>
    <w:rsid w:val="00086FB4"/>
    <w:rsid w:val="0008704B"/>
    <w:rsid w:val="00087C1B"/>
    <w:rsid w:val="00087F39"/>
    <w:rsid w:val="00087F5B"/>
    <w:rsid w:val="000907A5"/>
    <w:rsid w:val="000910DE"/>
    <w:rsid w:val="00091980"/>
    <w:rsid w:val="00091A32"/>
    <w:rsid w:val="00091FF7"/>
    <w:rsid w:val="00092832"/>
    <w:rsid w:val="000929D5"/>
    <w:rsid w:val="000929E5"/>
    <w:rsid w:val="00092E86"/>
    <w:rsid w:val="00093045"/>
    <w:rsid w:val="0009390F"/>
    <w:rsid w:val="00093947"/>
    <w:rsid w:val="00093A30"/>
    <w:rsid w:val="00093BF9"/>
    <w:rsid w:val="00093E45"/>
    <w:rsid w:val="00093FEA"/>
    <w:rsid w:val="000946CA"/>
    <w:rsid w:val="000946DE"/>
    <w:rsid w:val="000949E5"/>
    <w:rsid w:val="00094D69"/>
    <w:rsid w:val="000954F1"/>
    <w:rsid w:val="000959BE"/>
    <w:rsid w:val="00095A99"/>
    <w:rsid w:val="00095AB6"/>
    <w:rsid w:val="00095BB2"/>
    <w:rsid w:val="00096299"/>
    <w:rsid w:val="00096587"/>
    <w:rsid w:val="0009679B"/>
    <w:rsid w:val="000968AD"/>
    <w:rsid w:val="00096DC8"/>
    <w:rsid w:val="0009721B"/>
    <w:rsid w:val="000975B6"/>
    <w:rsid w:val="000975DC"/>
    <w:rsid w:val="00097E0D"/>
    <w:rsid w:val="000A0174"/>
    <w:rsid w:val="000A065F"/>
    <w:rsid w:val="000A0EF6"/>
    <w:rsid w:val="000A1AEA"/>
    <w:rsid w:val="000A23DD"/>
    <w:rsid w:val="000A23EF"/>
    <w:rsid w:val="000A25F9"/>
    <w:rsid w:val="000A2647"/>
    <w:rsid w:val="000A26CA"/>
    <w:rsid w:val="000A3427"/>
    <w:rsid w:val="000A3532"/>
    <w:rsid w:val="000A36A6"/>
    <w:rsid w:val="000A3737"/>
    <w:rsid w:val="000A384D"/>
    <w:rsid w:val="000A3A7C"/>
    <w:rsid w:val="000A43C8"/>
    <w:rsid w:val="000A482B"/>
    <w:rsid w:val="000A4B1E"/>
    <w:rsid w:val="000A4CB5"/>
    <w:rsid w:val="000A504A"/>
    <w:rsid w:val="000A5396"/>
    <w:rsid w:val="000A5463"/>
    <w:rsid w:val="000A5605"/>
    <w:rsid w:val="000A5741"/>
    <w:rsid w:val="000A5851"/>
    <w:rsid w:val="000A59A0"/>
    <w:rsid w:val="000A6253"/>
    <w:rsid w:val="000A6315"/>
    <w:rsid w:val="000A63B0"/>
    <w:rsid w:val="000A680F"/>
    <w:rsid w:val="000A68E7"/>
    <w:rsid w:val="000A6F50"/>
    <w:rsid w:val="000A75E3"/>
    <w:rsid w:val="000A7BD7"/>
    <w:rsid w:val="000A7C99"/>
    <w:rsid w:val="000A7E88"/>
    <w:rsid w:val="000B0CE4"/>
    <w:rsid w:val="000B0D26"/>
    <w:rsid w:val="000B0EF6"/>
    <w:rsid w:val="000B1424"/>
    <w:rsid w:val="000B164F"/>
    <w:rsid w:val="000B177A"/>
    <w:rsid w:val="000B19D3"/>
    <w:rsid w:val="000B1E4F"/>
    <w:rsid w:val="000B2158"/>
    <w:rsid w:val="000B265F"/>
    <w:rsid w:val="000B282D"/>
    <w:rsid w:val="000B2DF1"/>
    <w:rsid w:val="000B3001"/>
    <w:rsid w:val="000B315D"/>
    <w:rsid w:val="000B3296"/>
    <w:rsid w:val="000B3646"/>
    <w:rsid w:val="000B49A2"/>
    <w:rsid w:val="000B49EB"/>
    <w:rsid w:val="000B4C4C"/>
    <w:rsid w:val="000B4DB2"/>
    <w:rsid w:val="000B5232"/>
    <w:rsid w:val="000B5320"/>
    <w:rsid w:val="000B56CF"/>
    <w:rsid w:val="000B5B89"/>
    <w:rsid w:val="000B5CFA"/>
    <w:rsid w:val="000B5E6F"/>
    <w:rsid w:val="000B62F8"/>
    <w:rsid w:val="000B67A0"/>
    <w:rsid w:val="000B6823"/>
    <w:rsid w:val="000B682B"/>
    <w:rsid w:val="000B6B49"/>
    <w:rsid w:val="000B6C84"/>
    <w:rsid w:val="000B6CAC"/>
    <w:rsid w:val="000B6FEF"/>
    <w:rsid w:val="000B7071"/>
    <w:rsid w:val="000B726B"/>
    <w:rsid w:val="000B7669"/>
    <w:rsid w:val="000C0CDC"/>
    <w:rsid w:val="000C0E64"/>
    <w:rsid w:val="000C0EF9"/>
    <w:rsid w:val="000C10E6"/>
    <w:rsid w:val="000C122B"/>
    <w:rsid w:val="000C13CE"/>
    <w:rsid w:val="000C15B3"/>
    <w:rsid w:val="000C173B"/>
    <w:rsid w:val="000C18D0"/>
    <w:rsid w:val="000C1A20"/>
    <w:rsid w:val="000C1AF9"/>
    <w:rsid w:val="000C2750"/>
    <w:rsid w:val="000C27C9"/>
    <w:rsid w:val="000C2D85"/>
    <w:rsid w:val="000C2EA3"/>
    <w:rsid w:val="000C3240"/>
    <w:rsid w:val="000C36AE"/>
    <w:rsid w:val="000C38D1"/>
    <w:rsid w:val="000C3F42"/>
    <w:rsid w:val="000C44CC"/>
    <w:rsid w:val="000C4817"/>
    <w:rsid w:val="000C4A67"/>
    <w:rsid w:val="000C4B5A"/>
    <w:rsid w:val="000C4B7F"/>
    <w:rsid w:val="000C4CFB"/>
    <w:rsid w:val="000C4E00"/>
    <w:rsid w:val="000C4EA7"/>
    <w:rsid w:val="000C4F15"/>
    <w:rsid w:val="000C50DA"/>
    <w:rsid w:val="000C619D"/>
    <w:rsid w:val="000C6674"/>
    <w:rsid w:val="000C7267"/>
    <w:rsid w:val="000C7288"/>
    <w:rsid w:val="000C731D"/>
    <w:rsid w:val="000C7334"/>
    <w:rsid w:val="000C7A5E"/>
    <w:rsid w:val="000D0119"/>
    <w:rsid w:val="000D01D2"/>
    <w:rsid w:val="000D0378"/>
    <w:rsid w:val="000D0475"/>
    <w:rsid w:val="000D04DD"/>
    <w:rsid w:val="000D06A7"/>
    <w:rsid w:val="000D086A"/>
    <w:rsid w:val="000D09F7"/>
    <w:rsid w:val="000D0BC0"/>
    <w:rsid w:val="000D0D27"/>
    <w:rsid w:val="000D0E43"/>
    <w:rsid w:val="000D0FF8"/>
    <w:rsid w:val="000D1401"/>
    <w:rsid w:val="000D1B80"/>
    <w:rsid w:val="000D1EB6"/>
    <w:rsid w:val="000D1F90"/>
    <w:rsid w:val="000D2959"/>
    <w:rsid w:val="000D2E3C"/>
    <w:rsid w:val="000D2FFC"/>
    <w:rsid w:val="000D367D"/>
    <w:rsid w:val="000D39D6"/>
    <w:rsid w:val="000D4252"/>
    <w:rsid w:val="000D4939"/>
    <w:rsid w:val="000D4CC2"/>
    <w:rsid w:val="000D50F4"/>
    <w:rsid w:val="000D5450"/>
    <w:rsid w:val="000D59BB"/>
    <w:rsid w:val="000D5D97"/>
    <w:rsid w:val="000D5E04"/>
    <w:rsid w:val="000D67EC"/>
    <w:rsid w:val="000D75A3"/>
    <w:rsid w:val="000D770F"/>
    <w:rsid w:val="000D77E3"/>
    <w:rsid w:val="000D7807"/>
    <w:rsid w:val="000D78C9"/>
    <w:rsid w:val="000D7A3E"/>
    <w:rsid w:val="000D7B0C"/>
    <w:rsid w:val="000E018C"/>
    <w:rsid w:val="000E01BE"/>
    <w:rsid w:val="000E06F4"/>
    <w:rsid w:val="000E0AEE"/>
    <w:rsid w:val="000E0BC1"/>
    <w:rsid w:val="000E18BE"/>
    <w:rsid w:val="000E1AD8"/>
    <w:rsid w:val="000E1DC4"/>
    <w:rsid w:val="000E1F8B"/>
    <w:rsid w:val="000E2255"/>
    <w:rsid w:val="000E24C8"/>
    <w:rsid w:val="000E25B7"/>
    <w:rsid w:val="000E265B"/>
    <w:rsid w:val="000E32DF"/>
    <w:rsid w:val="000E32EB"/>
    <w:rsid w:val="000E3B2D"/>
    <w:rsid w:val="000E3D27"/>
    <w:rsid w:val="000E451E"/>
    <w:rsid w:val="000E4B9E"/>
    <w:rsid w:val="000E4CE7"/>
    <w:rsid w:val="000E5175"/>
    <w:rsid w:val="000E5464"/>
    <w:rsid w:val="000E5564"/>
    <w:rsid w:val="000E564C"/>
    <w:rsid w:val="000E5C69"/>
    <w:rsid w:val="000E5E67"/>
    <w:rsid w:val="000E678B"/>
    <w:rsid w:val="000E715D"/>
    <w:rsid w:val="000E719A"/>
    <w:rsid w:val="000E72A3"/>
    <w:rsid w:val="000E76C6"/>
    <w:rsid w:val="000E78EB"/>
    <w:rsid w:val="000E7A41"/>
    <w:rsid w:val="000E7CCD"/>
    <w:rsid w:val="000F0097"/>
    <w:rsid w:val="000F0430"/>
    <w:rsid w:val="000F0627"/>
    <w:rsid w:val="000F062E"/>
    <w:rsid w:val="000F0D61"/>
    <w:rsid w:val="000F0EBB"/>
    <w:rsid w:val="000F1469"/>
    <w:rsid w:val="000F1D23"/>
    <w:rsid w:val="000F2156"/>
    <w:rsid w:val="000F268B"/>
    <w:rsid w:val="000F2F47"/>
    <w:rsid w:val="000F32A9"/>
    <w:rsid w:val="000F3344"/>
    <w:rsid w:val="000F3846"/>
    <w:rsid w:val="000F3FDF"/>
    <w:rsid w:val="000F408E"/>
    <w:rsid w:val="000F45BA"/>
    <w:rsid w:val="000F488F"/>
    <w:rsid w:val="000F48F4"/>
    <w:rsid w:val="000F4AAA"/>
    <w:rsid w:val="000F4C1A"/>
    <w:rsid w:val="000F4EF1"/>
    <w:rsid w:val="000F52CB"/>
    <w:rsid w:val="000F54A2"/>
    <w:rsid w:val="000F5A35"/>
    <w:rsid w:val="000F649B"/>
    <w:rsid w:val="000F7107"/>
    <w:rsid w:val="000F7196"/>
    <w:rsid w:val="000F7648"/>
    <w:rsid w:val="000F776D"/>
    <w:rsid w:val="000F77A3"/>
    <w:rsid w:val="000F7897"/>
    <w:rsid w:val="000F7A30"/>
    <w:rsid w:val="000F7E63"/>
    <w:rsid w:val="00100327"/>
    <w:rsid w:val="00100DA3"/>
    <w:rsid w:val="001011CC"/>
    <w:rsid w:val="001014F4"/>
    <w:rsid w:val="00101760"/>
    <w:rsid w:val="00101D78"/>
    <w:rsid w:val="00102661"/>
    <w:rsid w:val="00102698"/>
    <w:rsid w:val="0010280A"/>
    <w:rsid w:val="001028AE"/>
    <w:rsid w:val="00102972"/>
    <w:rsid w:val="00102BD9"/>
    <w:rsid w:val="0010318A"/>
    <w:rsid w:val="0010365B"/>
    <w:rsid w:val="001036D2"/>
    <w:rsid w:val="0010395B"/>
    <w:rsid w:val="00103E04"/>
    <w:rsid w:val="00103E32"/>
    <w:rsid w:val="00103ECE"/>
    <w:rsid w:val="0010419D"/>
    <w:rsid w:val="001047CC"/>
    <w:rsid w:val="00104DAF"/>
    <w:rsid w:val="001052FB"/>
    <w:rsid w:val="00105687"/>
    <w:rsid w:val="00105DBA"/>
    <w:rsid w:val="00105FA1"/>
    <w:rsid w:val="00106780"/>
    <w:rsid w:val="001069C0"/>
    <w:rsid w:val="00106B31"/>
    <w:rsid w:val="00106D35"/>
    <w:rsid w:val="00107071"/>
    <w:rsid w:val="0010722A"/>
    <w:rsid w:val="00107265"/>
    <w:rsid w:val="0010738E"/>
    <w:rsid w:val="00107583"/>
    <w:rsid w:val="001077B6"/>
    <w:rsid w:val="00107F2E"/>
    <w:rsid w:val="001100D7"/>
    <w:rsid w:val="001101C2"/>
    <w:rsid w:val="001101DA"/>
    <w:rsid w:val="00110AFF"/>
    <w:rsid w:val="00110FC2"/>
    <w:rsid w:val="00111338"/>
    <w:rsid w:val="00111A56"/>
    <w:rsid w:val="00111C68"/>
    <w:rsid w:val="00111CF5"/>
    <w:rsid w:val="00111F35"/>
    <w:rsid w:val="001121FB"/>
    <w:rsid w:val="001125C7"/>
    <w:rsid w:val="0011299A"/>
    <w:rsid w:val="001130E6"/>
    <w:rsid w:val="0011363E"/>
    <w:rsid w:val="00113687"/>
    <w:rsid w:val="00113B50"/>
    <w:rsid w:val="00113DEF"/>
    <w:rsid w:val="00113F42"/>
    <w:rsid w:val="001140D4"/>
    <w:rsid w:val="00114387"/>
    <w:rsid w:val="001151DC"/>
    <w:rsid w:val="00115297"/>
    <w:rsid w:val="00115312"/>
    <w:rsid w:val="0011582A"/>
    <w:rsid w:val="001168BB"/>
    <w:rsid w:val="00116996"/>
    <w:rsid w:val="0011714E"/>
    <w:rsid w:val="001171C8"/>
    <w:rsid w:val="0011728F"/>
    <w:rsid w:val="001172A7"/>
    <w:rsid w:val="001179EC"/>
    <w:rsid w:val="00117E03"/>
    <w:rsid w:val="00117F86"/>
    <w:rsid w:val="001209C9"/>
    <w:rsid w:val="00120F64"/>
    <w:rsid w:val="00121822"/>
    <w:rsid w:val="001219D0"/>
    <w:rsid w:val="00121A37"/>
    <w:rsid w:val="00121DC7"/>
    <w:rsid w:val="00121E10"/>
    <w:rsid w:val="001221C1"/>
    <w:rsid w:val="001223DE"/>
    <w:rsid w:val="0012261B"/>
    <w:rsid w:val="00122698"/>
    <w:rsid w:val="001226F6"/>
    <w:rsid w:val="0012280E"/>
    <w:rsid w:val="00123278"/>
    <w:rsid w:val="001233C4"/>
    <w:rsid w:val="001243B4"/>
    <w:rsid w:val="001245D4"/>
    <w:rsid w:val="001247C7"/>
    <w:rsid w:val="0012486B"/>
    <w:rsid w:val="00124C38"/>
    <w:rsid w:val="00124E43"/>
    <w:rsid w:val="001255B7"/>
    <w:rsid w:val="00125624"/>
    <w:rsid w:val="001257F7"/>
    <w:rsid w:val="00125A41"/>
    <w:rsid w:val="00125BC0"/>
    <w:rsid w:val="00125F3F"/>
    <w:rsid w:val="0012616E"/>
    <w:rsid w:val="00126204"/>
    <w:rsid w:val="001268B3"/>
    <w:rsid w:val="001274E9"/>
    <w:rsid w:val="0012750E"/>
    <w:rsid w:val="001277D6"/>
    <w:rsid w:val="001278E3"/>
    <w:rsid w:val="00127DAC"/>
    <w:rsid w:val="00127E45"/>
    <w:rsid w:val="0013003A"/>
    <w:rsid w:val="001303FF"/>
    <w:rsid w:val="00130455"/>
    <w:rsid w:val="00130520"/>
    <w:rsid w:val="00130943"/>
    <w:rsid w:val="001310DB"/>
    <w:rsid w:val="001311F9"/>
    <w:rsid w:val="00131A12"/>
    <w:rsid w:val="00131B2E"/>
    <w:rsid w:val="00131EBE"/>
    <w:rsid w:val="00132981"/>
    <w:rsid w:val="00132C41"/>
    <w:rsid w:val="0013347F"/>
    <w:rsid w:val="00133784"/>
    <w:rsid w:val="00133E51"/>
    <w:rsid w:val="0013413A"/>
    <w:rsid w:val="00134597"/>
    <w:rsid w:val="001350CB"/>
    <w:rsid w:val="00135889"/>
    <w:rsid w:val="00135CAC"/>
    <w:rsid w:val="00136DEC"/>
    <w:rsid w:val="00136EA4"/>
    <w:rsid w:val="00137510"/>
    <w:rsid w:val="00137A2A"/>
    <w:rsid w:val="00137A5F"/>
    <w:rsid w:val="00137E43"/>
    <w:rsid w:val="001400AA"/>
    <w:rsid w:val="001400B8"/>
    <w:rsid w:val="001405A5"/>
    <w:rsid w:val="00140601"/>
    <w:rsid w:val="00141184"/>
    <w:rsid w:val="00141402"/>
    <w:rsid w:val="001416CD"/>
    <w:rsid w:val="00141850"/>
    <w:rsid w:val="00141D65"/>
    <w:rsid w:val="0014244A"/>
    <w:rsid w:val="00142A53"/>
    <w:rsid w:val="00142BC4"/>
    <w:rsid w:val="00142EB0"/>
    <w:rsid w:val="00142EE6"/>
    <w:rsid w:val="0014335C"/>
    <w:rsid w:val="0014352D"/>
    <w:rsid w:val="001435E2"/>
    <w:rsid w:val="001439B4"/>
    <w:rsid w:val="00143A8D"/>
    <w:rsid w:val="00143F5D"/>
    <w:rsid w:val="00144139"/>
    <w:rsid w:val="00144645"/>
    <w:rsid w:val="00144895"/>
    <w:rsid w:val="0014497D"/>
    <w:rsid w:val="00144C79"/>
    <w:rsid w:val="0014506E"/>
    <w:rsid w:val="001452DF"/>
    <w:rsid w:val="00145A7F"/>
    <w:rsid w:val="00145D36"/>
    <w:rsid w:val="00145FBC"/>
    <w:rsid w:val="00146085"/>
    <w:rsid w:val="0014641E"/>
    <w:rsid w:val="00146EE4"/>
    <w:rsid w:val="001471E0"/>
    <w:rsid w:val="00147763"/>
    <w:rsid w:val="0014781C"/>
    <w:rsid w:val="00147CA1"/>
    <w:rsid w:val="00150062"/>
    <w:rsid w:val="00150329"/>
    <w:rsid w:val="001506E1"/>
    <w:rsid w:val="00150D5C"/>
    <w:rsid w:val="00150ED1"/>
    <w:rsid w:val="001511C2"/>
    <w:rsid w:val="001515EA"/>
    <w:rsid w:val="001516EF"/>
    <w:rsid w:val="00152119"/>
    <w:rsid w:val="001525BF"/>
    <w:rsid w:val="00152666"/>
    <w:rsid w:val="001526B0"/>
    <w:rsid w:val="00152BB9"/>
    <w:rsid w:val="00152D55"/>
    <w:rsid w:val="00152E90"/>
    <w:rsid w:val="00152EEB"/>
    <w:rsid w:val="0015322D"/>
    <w:rsid w:val="00153475"/>
    <w:rsid w:val="00153B3B"/>
    <w:rsid w:val="00153E7F"/>
    <w:rsid w:val="0015457D"/>
    <w:rsid w:val="00154B18"/>
    <w:rsid w:val="00154D83"/>
    <w:rsid w:val="00154E1D"/>
    <w:rsid w:val="00154FCE"/>
    <w:rsid w:val="001551ED"/>
    <w:rsid w:val="00155347"/>
    <w:rsid w:val="00155CF4"/>
    <w:rsid w:val="00155DFB"/>
    <w:rsid w:val="00155F50"/>
    <w:rsid w:val="00156994"/>
    <w:rsid w:val="00156F64"/>
    <w:rsid w:val="00157126"/>
    <w:rsid w:val="00157D68"/>
    <w:rsid w:val="00160177"/>
    <w:rsid w:val="001602E1"/>
    <w:rsid w:val="00160358"/>
    <w:rsid w:val="00160B19"/>
    <w:rsid w:val="00160ECA"/>
    <w:rsid w:val="00160FD4"/>
    <w:rsid w:val="00161208"/>
    <w:rsid w:val="00161785"/>
    <w:rsid w:val="0016206F"/>
    <w:rsid w:val="00162431"/>
    <w:rsid w:val="001628A6"/>
    <w:rsid w:val="0016395B"/>
    <w:rsid w:val="00163C93"/>
    <w:rsid w:val="00163D42"/>
    <w:rsid w:val="0016403A"/>
    <w:rsid w:val="001646DC"/>
    <w:rsid w:val="001649FB"/>
    <w:rsid w:val="00164A69"/>
    <w:rsid w:val="00164AB6"/>
    <w:rsid w:val="0016554F"/>
    <w:rsid w:val="001663AD"/>
    <w:rsid w:val="0016662E"/>
    <w:rsid w:val="0016663D"/>
    <w:rsid w:val="00166BEA"/>
    <w:rsid w:val="00167088"/>
    <w:rsid w:val="001670BC"/>
    <w:rsid w:val="0016738D"/>
    <w:rsid w:val="0016764F"/>
    <w:rsid w:val="0016767B"/>
    <w:rsid w:val="00167F93"/>
    <w:rsid w:val="001700DB"/>
    <w:rsid w:val="00170595"/>
    <w:rsid w:val="00170A6C"/>
    <w:rsid w:val="00170AD5"/>
    <w:rsid w:val="00170AF9"/>
    <w:rsid w:val="00170C2C"/>
    <w:rsid w:val="00170F64"/>
    <w:rsid w:val="001710F1"/>
    <w:rsid w:val="0017159B"/>
    <w:rsid w:val="001716B7"/>
    <w:rsid w:val="00171DE5"/>
    <w:rsid w:val="00171EFD"/>
    <w:rsid w:val="0017214F"/>
    <w:rsid w:val="0017261E"/>
    <w:rsid w:val="00172697"/>
    <w:rsid w:val="00173005"/>
    <w:rsid w:val="0017330A"/>
    <w:rsid w:val="001738EA"/>
    <w:rsid w:val="00173B55"/>
    <w:rsid w:val="00173FB5"/>
    <w:rsid w:val="00174103"/>
    <w:rsid w:val="001745BA"/>
    <w:rsid w:val="0017463A"/>
    <w:rsid w:val="00174959"/>
    <w:rsid w:val="00174E28"/>
    <w:rsid w:val="00174F05"/>
    <w:rsid w:val="00175158"/>
    <w:rsid w:val="00175ADA"/>
    <w:rsid w:val="00175F6F"/>
    <w:rsid w:val="0017647A"/>
    <w:rsid w:val="00176714"/>
    <w:rsid w:val="00176B36"/>
    <w:rsid w:val="00176E92"/>
    <w:rsid w:val="001772E5"/>
    <w:rsid w:val="0017754A"/>
    <w:rsid w:val="001802DE"/>
    <w:rsid w:val="00180814"/>
    <w:rsid w:val="00180987"/>
    <w:rsid w:val="00180B0E"/>
    <w:rsid w:val="00180C90"/>
    <w:rsid w:val="00180D54"/>
    <w:rsid w:val="00181504"/>
    <w:rsid w:val="0018165E"/>
    <w:rsid w:val="00181974"/>
    <w:rsid w:val="00182946"/>
    <w:rsid w:val="00182F42"/>
    <w:rsid w:val="00183052"/>
    <w:rsid w:val="00183221"/>
    <w:rsid w:val="00183591"/>
    <w:rsid w:val="00184016"/>
    <w:rsid w:val="00184045"/>
    <w:rsid w:val="00184593"/>
    <w:rsid w:val="00184673"/>
    <w:rsid w:val="00184FEC"/>
    <w:rsid w:val="0018524E"/>
    <w:rsid w:val="001855F4"/>
    <w:rsid w:val="001856EC"/>
    <w:rsid w:val="00185B3F"/>
    <w:rsid w:val="00185B77"/>
    <w:rsid w:val="00185E32"/>
    <w:rsid w:val="00185E91"/>
    <w:rsid w:val="00186098"/>
    <w:rsid w:val="0018618C"/>
    <w:rsid w:val="001862B5"/>
    <w:rsid w:val="00186499"/>
    <w:rsid w:val="0018669C"/>
    <w:rsid w:val="00186DE2"/>
    <w:rsid w:val="00186FD0"/>
    <w:rsid w:val="001872D8"/>
    <w:rsid w:val="001875A6"/>
    <w:rsid w:val="001875C2"/>
    <w:rsid w:val="00187A3B"/>
    <w:rsid w:val="00187B2B"/>
    <w:rsid w:val="00187C8C"/>
    <w:rsid w:val="00187DC3"/>
    <w:rsid w:val="00187EA7"/>
    <w:rsid w:val="00190081"/>
    <w:rsid w:val="001901C9"/>
    <w:rsid w:val="001905F6"/>
    <w:rsid w:val="00190B47"/>
    <w:rsid w:val="00190BF3"/>
    <w:rsid w:val="00190E39"/>
    <w:rsid w:val="00191131"/>
    <w:rsid w:val="001912F1"/>
    <w:rsid w:val="00191300"/>
    <w:rsid w:val="00191AED"/>
    <w:rsid w:val="00191B7C"/>
    <w:rsid w:val="00191CA3"/>
    <w:rsid w:val="00191EAA"/>
    <w:rsid w:val="0019214F"/>
    <w:rsid w:val="001922A7"/>
    <w:rsid w:val="00192337"/>
    <w:rsid w:val="001924E7"/>
    <w:rsid w:val="0019304B"/>
    <w:rsid w:val="00193196"/>
    <w:rsid w:val="00193372"/>
    <w:rsid w:val="0019365F"/>
    <w:rsid w:val="001937D8"/>
    <w:rsid w:val="001937DD"/>
    <w:rsid w:val="00193A38"/>
    <w:rsid w:val="00193C39"/>
    <w:rsid w:val="00193F94"/>
    <w:rsid w:val="00194567"/>
    <w:rsid w:val="001945A2"/>
    <w:rsid w:val="001945D6"/>
    <w:rsid w:val="001947CC"/>
    <w:rsid w:val="00194C89"/>
    <w:rsid w:val="00194FDD"/>
    <w:rsid w:val="001950DF"/>
    <w:rsid w:val="00195215"/>
    <w:rsid w:val="00195437"/>
    <w:rsid w:val="00195DB7"/>
    <w:rsid w:val="001961B9"/>
    <w:rsid w:val="001961F1"/>
    <w:rsid w:val="001962AC"/>
    <w:rsid w:val="001963C4"/>
    <w:rsid w:val="001963C8"/>
    <w:rsid w:val="001971D4"/>
    <w:rsid w:val="001972E2"/>
    <w:rsid w:val="00197389"/>
    <w:rsid w:val="0019752E"/>
    <w:rsid w:val="00197543"/>
    <w:rsid w:val="00197639"/>
    <w:rsid w:val="0019767D"/>
    <w:rsid w:val="00197957"/>
    <w:rsid w:val="001979E0"/>
    <w:rsid w:val="001A041A"/>
    <w:rsid w:val="001A047C"/>
    <w:rsid w:val="001A085B"/>
    <w:rsid w:val="001A1201"/>
    <w:rsid w:val="001A1AD5"/>
    <w:rsid w:val="001A25B2"/>
    <w:rsid w:val="001A2BAC"/>
    <w:rsid w:val="001A2C5B"/>
    <w:rsid w:val="001A2CF3"/>
    <w:rsid w:val="001A2E76"/>
    <w:rsid w:val="001A33F9"/>
    <w:rsid w:val="001A35CF"/>
    <w:rsid w:val="001A397F"/>
    <w:rsid w:val="001A3AC5"/>
    <w:rsid w:val="001A3D7A"/>
    <w:rsid w:val="001A3DBD"/>
    <w:rsid w:val="001A3F0C"/>
    <w:rsid w:val="001A4022"/>
    <w:rsid w:val="001A4324"/>
    <w:rsid w:val="001A460E"/>
    <w:rsid w:val="001A483B"/>
    <w:rsid w:val="001A4B81"/>
    <w:rsid w:val="001A4FF1"/>
    <w:rsid w:val="001A55BE"/>
    <w:rsid w:val="001A571A"/>
    <w:rsid w:val="001A60A0"/>
    <w:rsid w:val="001A629F"/>
    <w:rsid w:val="001A65CE"/>
    <w:rsid w:val="001A69B5"/>
    <w:rsid w:val="001A6A0E"/>
    <w:rsid w:val="001A6E8F"/>
    <w:rsid w:val="001A6FAC"/>
    <w:rsid w:val="001A7084"/>
    <w:rsid w:val="001A7173"/>
    <w:rsid w:val="001A72BD"/>
    <w:rsid w:val="001A7637"/>
    <w:rsid w:val="001A7ADB"/>
    <w:rsid w:val="001A7CFF"/>
    <w:rsid w:val="001A7D59"/>
    <w:rsid w:val="001A7FD5"/>
    <w:rsid w:val="001B09EA"/>
    <w:rsid w:val="001B1692"/>
    <w:rsid w:val="001B1CDF"/>
    <w:rsid w:val="001B1D92"/>
    <w:rsid w:val="001B20A0"/>
    <w:rsid w:val="001B24D8"/>
    <w:rsid w:val="001B2697"/>
    <w:rsid w:val="001B2B3D"/>
    <w:rsid w:val="001B2C71"/>
    <w:rsid w:val="001B30A9"/>
    <w:rsid w:val="001B3284"/>
    <w:rsid w:val="001B35B7"/>
    <w:rsid w:val="001B36D5"/>
    <w:rsid w:val="001B3935"/>
    <w:rsid w:val="001B3A03"/>
    <w:rsid w:val="001B3E21"/>
    <w:rsid w:val="001B41A8"/>
    <w:rsid w:val="001B4E7E"/>
    <w:rsid w:val="001B4FB0"/>
    <w:rsid w:val="001B53F8"/>
    <w:rsid w:val="001B5D13"/>
    <w:rsid w:val="001B6525"/>
    <w:rsid w:val="001B66BB"/>
    <w:rsid w:val="001B6856"/>
    <w:rsid w:val="001B68BB"/>
    <w:rsid w:val="001B6976"/>
    <w:rsid w:val="001B749A"/>
    <w:rsid w:val="001B7699"/>
    <w:rsid w:val="001B79BB"/>
    <w:rsid w:val="001B7F3D"/>
    <w:rsid w:val="001C0053"/>
    <w:rsid w:val="001C0982"/>
    <w:rsid w:val="001C0BA7"/>
    <w:rsid w:val="001C0C80"/>
    <w:rsid w:val="001C0D62"/>
    <w:rsid w:val="001C0E95"/>
    <w:rsid w:val="001C1955"/>
    <w:rsid w:val="001C1BA2"/>
    <w:rsid w:val="001C1F8A"/>
    <w:rsid w:val="001C20AF"/>
    <w:rsid w:val="001C20FC"/>
    <w:rsid w:val="001C26A7"/>
    <w:rsid w:val="001C2AB0"/>
    <w:rsid w:val="001C2EE4"/>
    <w:rsid w:val="001C32C8"/>
    <w:rsid w:val="001C3A65"/>
    <w:rsid w:val="001C3BEF"/>
    <w:rsid w:val="001C3C82"/>
    <w:rsid w:val="001C3E5E"/>
    <w:rsid w:val="001C4328"/>
    <w:rsid w:val="001C43EE"/>
    <w:rsid w:val="001C4471"/>
    <w:rsid w:val="001C48F8"/>
    <w:rsid w:val="001C4CA7"/>
    <w:rsid w:val="001C5139"/>
    <w:rsid w:val="001C5288"/>
    <w:rsid w:val="001C5385"/>
    <w:rsid w:val="001C5E93"/>
    <w:rsid w:val="001C637A"/>
    <w:rsid w:val="001C63B1"/>
    <w:rsid w:val="001C64AD"/>
    <w:rsid w:val="001C64B9"/>
    <w:rsid w:val="001C68B9"/>
    <w:rsid w:val="001C6C67"/>
    <w:rsid w:val="001C6CAE"/>
    <w:rsid w:val="001C7078"/>
    <w:rsid w:val="001C754A"/>
    <w:rsid w:val="001C7934"/>
    <w:rsid w:val="001C7AD2"/>
    <w:rsid w:val="001D004B"/>
    <w:rsid w:val="001D00B8"/>
    <w:rsid w:val="001D0201"/>
    <w:rsid w:val="001D031F"/>
    <w:rsid w:val="001D0400"/>
    <w:rsid w:val="001D0806"/>
    <w:rsid w:val="001D0AAA"/>
    <w:rsid w:val="001D123B"/>
    <w:rsid w:val="001D179E"/>
    <w:rsid w:val="001D1924"/>
    <w:rsid w:val="001D1A2A"/>
    <w:rsid w:val="001D1FDF"/>
    <w:rsid w:val="001D1FFA"/>
    <w:rsid w:val="001D2043"/>
    <w:rsid w:val="001D2E9D"/>
    <w:rsid w:val="001D30A1"/>
    <w:rsid w:val="001D3262"/>
    <w:rsid w:val="001D34F2"/>
    <w:rsid w:val="001D3801"/>
    <w:rsid w:val="001D3A85"/>
    <w:rsid w:val="001D3BE9"/>
    <w:rsid w:val="001D4157"/>
    <w:rsid w:val="001D49F7"/>
    <w:rsid w:val="001D51B1"/>
    <w:rsid w:val="001D53D8"/>
    <w:rsid w:val="001D5692"/>
    <w:rsid w:val="001D60B0"/>
    <w:rsid w:val="001D62C3"/>
    <w:rsid w:val="001D6988"/>
    <w:rsid w:val="001D6BDA"/>
    <w:rsid w:val="001D786F"/>
    <w:rsid w:val="001D7CD2"/>
    <w:rsid w:val="001E040D"/>
    <w:rsid w:val="001E06C9"/>
    <w:rsid w:val="001E0A93"/>
    <w:rsid w:val="001E0AA9"/>
    <w:rsid w:val="001E0DFB"/>
    <w:rsid w:val="001E0EF5"/>
    <w:rsid w:val="001E1223"/>
    <w:rsid w:val="001E1547"/>
    <w:rsid w:val="001E1829"/>
    <w:rsid w:val="001E1D0D"/>
    <w:rsid w:val="001E1DE2"/>
    <w:rsid w:val="001E1F90"/>
    <w:rsid w:val="001E25B2"/>
    <w:rsid w:val="001E2646"/>
    <w:rsid w:val="001E2785"/>
    <w:rsid w:val="001E333C"/>
    <w:rsid w:val="001E3454"/>
    <w:rsid w:val="001E3A47"/>
    <w:rsid w:val="001E3E3C"/>
    <w:rsid w:val="001E426A"/>
    <w:rsid w:val="001E4664"/>
    <w:rsid w:val="001E4DDC"/>
    <w:rsid w:val="001E51ED"/>
    <w:rsid w:val="001E5B24"/>
    <w:rsid w:val="001E64C6"/>
    <w:rsid w:val="001E6A43"/>
    <w:rsid w:val="001E6AFB"/>
    <w:rsid w:val="001E6F03"/>
    <w:rsid w:val="001E712C"/>
    <w:rsid w:val="001E792C"/>
    <w:rsid w:val="001F0EF3"/>
    <w:rsid w:val="001F12D2"/>
    <w:rsid w:val="001F1535"/>
    <w:rsid w:val="001F180A"/>
    <w:rsid w:val="001F1DC6"/>
    <w:rsid w:val="001F201E"/>
    <w:rsid w:val="001F25C9"/>
    <w:rsid w:val="001F2D26"/>
    <w:rsid w:val="001F3622"/>
    <w:rsid w:val="001F38FA"/>
    <w:rsid w:val="001F3B30"/>
    <w:rsid w:val="001F3E15"/>
    <w:rsid w:val="001F3F40"/>
    <w:rsid w:val="001F4098"/>
    <w:rsid w:val="001F45B5"/>
    <w:rsid w:val="001F4635"/>
    <w:rsid w:val="001F48AC"/>
    <w:rsid w:val="001F48C0"/>
    <w:rsid w:val="001F5042"/>
    <w:rsid w:val="001F5050"/>
    <w:rsid w:val="001F5701"/>
    <w:rsid w:val="001F58BA"/>
    <w:rsid w:val="001F5F00"/>
    <w:rsid w:val="001F62C8"/>
    <w:rsid w:val="001F66F9"/>
    <w:rsid w:val="001F68CC"/>
    <w:rsid w:val="001F6901"/>
    <w:rsid w:val="001F72AC"/>
    <w:rsid w:val="001F767F"/>
    <w:rsid w:val="001F76F2"/>
    <w:rsid w:val="00200C34"/>
    <w:rsid w:val="00200F28"/>
    <w:rsid w:val="00201655"/>
    <w:rsid w:val="00201A81"/>
    <w:rsid w:val="00201AB2"/>
    <w:rsid w:val="00202239"/>
    <w:rsid w:val="002026BD"/>
    <w:rsid w:val="0020276A"/>
    <w:rsid w:val="00202828"/>
    <w:rsid w:val="00202F9A"/>
    <w:rsid w:val="00202FE4"/>
    <w:rsid w:val="00203202"/>
    <w:rsid w:val="002033F6"/>
    <w:rsid w:val="00203605"/>
    <w:rsid w:val="002039F2"/>
    <w:rsid w:val="00203BE2"/>
    <w:rsid w:val="0020413E"/>
    <w:rsid w:val="0020426F"/>
    <w:rsid w:val="00204B06"/>
    <w:rsid w:val="00204C75"/>
    <w:rsid w:val="002050FC"/>
    <w:rsid w:val="002052FE"/>
    <w:rsid w:val="002054B6"/>
    <w:rsid w:val="00205B28"/>
    <w:rsid w:val="00205D0E"/>
    <w:rsid w:val="00205D24"/>
    <w:rsid w:val="00205F45"/>
    <w:rsid w:val="00205F78"/>
    <w:rsid w:val="002061CC"/>
    <w:rsid w:val="002069F9"/>
    <w:rsid w:val="002069FC"/>
    <w:rsid w:val="00206B33"/>
    <w:rsid w:val="00206BF1"/>
    <w:rsid w:val="00206EF7"/>
    <w:rsid w:val="0020709C"/>
    <w:rsid w:val="00207648"/>
    <w:rsid w:val="002077AB"/>
    <w:rsid w:val="002103FF"/>
    <w:rsid w:val="00210529"/>
    <w:rsid w:val="00210652"/>
    <w:rsid w:val="002107B7"/>
    <w:rsid w:val="00210CC9"/>
    <w:rsid w:val="00211159"/>
    <w:rsid w:val="00211187"/>
    <w:rsid w:val="002117BD"/>
    <w:rsid w:val="002118F3"/>
    <w:rsid w:val="00211B1E"/>
    <w:rsid w:val="00211B3C"/>
    <w:rsid w:val="002122D8"/>
    <w:rsid w:val="0021280A"/>
    <w:rsid w:val="0021293D"/>
    <w:rsid w:val="00212BBB"/>
    <w:rsid w:val="00212E08"/>
    <w:rsid w:val="002133F1"/>
    <w:rsid w:val="0021381E"/>
    <w:rsid w:val="00213CA9"/>
    <w:rsid w:val="002140A4"/>
    <w:rsid w:val="00214180"/>
    <w:rsid w:val="00214519"/>
    <w:rsid w:val="002148DD"/>
    <w:rsid w:val="002148DE"/>
    <w:rsid w:val="00214C55"/>
    <w:rsid w:val="00214F2B"/>
    <w:rsid w:val="002153EF"/>
    <w:rsid w:val="00215517"/>
    <w:rsid w:val="00215535"/>
    <w:rsid w:val="00215ABC"/>
    <w:rsid w:val="0021611F"/>
    <w:rsid w:val="00216258"/>
    <w:rsid w:val="00216266"/>
    <w:rsid w:val="00216A81"/>
    <w:rsid w:val="00216DD2"/>
    <w:rsid w:val="002174AD"/>
    <w:rsid w:val="00217585"/>
    <w:rsid w:val="002177B1"/>
    <w:rsid w:val="00217F46"/>
    <w:rsid w:val="00220366"/>
    <w:rsid w:val="002206C0"/>
    <w:rsid w:val="00220ED7"/>
    <w:rsid w:val="00220F15"/>
    <w:rsid w:val="002214E7"/>
    <w:rsid w:val="00221CF7"/>
    <w:rsid w:val="00221D88"/>
    <w:rsid w:val="00222101"/>
    <w:rsid w:val="00222769"/>
    <w:rsid w:val="0022281B"/>
    <w:rsid w:val="00222C43"/>
    <w:rsid w:val="00223B75"/>
    <w:rsid w:val="00223B8C"/>
    <w:rsid w:val="00223F64"/>
    <w:rsid w:val="0022414F"/>
    <w:rsid w:val="00224413"/>
    <w:rsid w:val="00224791"/>
    <w:rsid w:val="00224AB9"/>
    <w:rsid w:val="00224C28"/>
    <w:rsid w:val="00224C3D"/>
    <w:rsid w:val="00224EC7"/>
    <w:rsid w:val="00225147"/>
    <w:rsid w:val="00225522"/>
    <w:rsid w:val="0022585C"/>
    <w:rsid w:val="00225BA7"/>
    <w:rsid w:val="00225BF8"/>
    <w:rsid w:val="00225E85"/>
    <w:rsid w:val="0022634B"/>
    <w:rsid w:val="002264C0"/>
    <w:rsid w:val="0022652F"/>
    <w:rsid w:val="00226994"/>
    <w:rsid w:val="00226D58"/>
    <w:rsid w:val="00227238"/>
    <w:rsid w:val="002277A0"/>
    <w:rsid w:val="00227C2B"/>
    <w:rsid w:val="00230040"/>
    <w:rsid w:val="00230304"/>
    <w:rsid w:val="002304B0"/>
    <w:rsid w:val="00230B9C"/>
    <w:rsid w:val="00230D0F"/>
    <w:rsid w:val="00230DA1"/>
    <w:rsid w:val="00230E44"/>
    <w:rsid w:val="00231131"/>
    <w:rsid w:val="002312EA"/>
    <w:rsid w:val="00231543"/>
    <w:rsid w:val="00231B29"/>
    <w:rsid w:val="00231DDD"/>
    <w:rsid w:val="00231E60"/>
    <w:rsid w:val="00232314"/>
    <w:rsid w:val="00232E58"/>
    <w:rsid w:val="00232EAB"/>
    <w:rsid w:val="00233442"/>
    <w:rsid w:val="00233D59"/>
    <w:rsid w:val="00233F44"/>
    <w:rsid w:val="00234217"/>
    <w:rsid w:val="002346FA"/>
    <w:rsid w:val="00234D50"/>
    <w:rsid w:val="00234DB2"/>
    <w:rsid w:val="00234F8C"/>
    <w:rsid w:val="00234FFB"/>
    <w:rsid w:val="0023529F"/>
    <w:rsid w:val="002355DB"/>
    <w:rsid w:val="0023596E"/>
    <w:rsid w:val="00235C76"/>
    <w:rsid w:val="00235F39"/>
    <w:rsid w:val="00235F88"/>
    <w:rsid w:val="00236C0D"/>
    <w:rsid w:val="00237607"/>
    <w:rsid w:val="0023768D"/>
    <w:rsid w:val="00237992"/>
    <w:rsid w:val="0024010A"/>
    <w:rsid w:val="0024023C"/>
    <w:rsid w:val="00241513"/>
    <w:rsid w:val="002417DB"/>
    <w:rsid w:val="00241BDE"/>
    <w:rsid w:val="00241CE9"/>
    <w:rsid w:val="002421B9"/>
    <w:rsid w:val="00242868"/>
    <w:rsid w:val="002429A8"/>
    <w:rsid w:val="00243220"/>
    <w:rsid w:val="00243588"/>
    <w:rsid w:val="00243CC9"/>
    <w:rsid w:val="00243FF8"/>
    <w:rsid w:val="00244C4B"/>
    <w:rsid w:val="00244E91"/>
    <w:rsid w:val="00245214"/>
    <w:rsid w:val="0024586D"/>
    <w:rsid w:val="00245B76"/>
    <w:rsid w:val="00245E95"/>
    <w:rsid w:val="002460B7"/>
    <w:rsid w:val="0024659F"/>
    <w:rsid w:val="00246A86"/>
    <w:rsid w:val="00246C06"/>
    <w:rsid w:val="002471E2"/>
    <w:rsid w:val="0025039F"/>
    <w:rsid w:val="00250413"/>
    <w:rsid w:val="00250BA8"/>
    <w:rsid w:val="0025120C"/>
    <w:rsid w:val="00251661"/>
    <w:rsid w:val="00251E48"/>
    <w:rsid w:val="0025248F"/>
    <w:rsid w:val="0025256D"/>
    <w:rsid w:val="00252642"/>
    <w:rsid w:val="002533E0"/>
    <w:rsid w:val="00254072"/>
    <w:rsid w:val="00254104"/>
    <w:rsid w:val="00254151"/>
    <w:rsid w:val="002541E0"/>
    <w:rsid w:val="00254593"/>
    <w:rsid w:val="002546AF"/>
    <w:rsid w:val="00254BE7"/>
    <w:rsid w:val="00254C12"/>
    <w:rsid w:val="00254F38"/>
    <w:rsid w:val="00254FCE"/>
    <w:rsid w:val="00255000"/>
    <w:rsid w:val="0025518E"/>
    <w:rsid w:val="00255263"/>
    <w:rsid w:val="0025585B"/>
    <w:rsid w:val="00255DED"/>
    <w:rsid w:val="002562FF"/>
    <w:rsid w:val="00256696"/>
    <w:rsid w:val="002566A1"/>
    <w:rsid w:val="00257100"/>
    <w:rsid w:val="00257CF9"/>
    <w:rsid w:val="00257F37"/>
    <w:rsid w:val="00260048"/>
    <w:rsid w:val="0026099A"/>
    <w:rsid w:val="00260D54"/>
    <w:rsid w:val="00260E0E"/>
    <w:rsid w:val="00261868"/>
    <w:rsid w:val="00261963"/>
    <w:rsid w:val="00261C81"/>
    <w:rsid w:val="002628A8"/>
    <w:rsid w:val="00262A57"/>
    <w:rsid w:val="00262F13"/>
    <w:rsid w:val="00263090"/>
    <w:rsid w:val="00263150"/>
    <w:rsid w:val="0026343E"/>
    <w:rsid w:val="00263A24"/>
    <w:rsid w:val="00263BC5"/>
    <w:rsid w:val="00263ED8"/>
    <w:rsid w:val="0026420D"/>
    <w:rsid w:val="0026448C"/>
    <w:rsid w:val="002645BC"/>
    <w:rsid w:val="002647F3"/>
    <w:rsid w:val="002649D6"/>
    <w:rsid w:val="00264DD3"/>
    <w:rsid w:val="00264E99"/>
    <w:rsid w:val="00264F4F"/>
    <w:rsid w:val="00264FA1"/>
    <w:rsid w:val="00265065"/>
    <w:rsid w:val="002657FA"/>
    <w:rsid w:val="00265901"/>
    <w:rsid w:val="00265A49"/>
    <w:rsid w:val="00265C50"/>
    <w:rsid w:val="002668A5"/>
    <w:rsid w:val="0026695D"/>
    <w:rsid w:val="00266CBE"/>
    <w:rsid w:val="00266FEB"/>
    <w:rsid w:val="002675A2"/>
    <w:rsid w:val="002678A7"/>
    <w:rsid w:val="00267A88"/>
    <w:rsid w:val="00267CA9"/>
    <w:rsid w:val="00267CBD"/>
    <w:rsid w:val="00270260"/>
    <w:rsid w:val="002706BA"/>
    <w:rsid w:val="00270C40"/>
    <w:rsid w:val="00271013"/>
    <w:rsid w:val="00271073"/>
    <w:rsid w:val="002711FD"/>
    <w:rsid w:val="00271492"/>
    <w:rsid w:val="002716D6"/>
    <w:rsid w:val="00271ED7"/>
    <w:rsid w:val="00271EFF"/>
    <w:rsid w:val="002721CB"/>
    <w:rsid w:val="002725B0"/>
    <w:rsid w:val="00272A24"/>
    <w:rsid w:val="00272C7D"/>
    <w:rsid w:val="00272D27"/>
    <w:rsid w:val="00273652"/>
    <w:rsid w:val="00273F1F"/>
    <w:rsid w:val="0027415A"/>
    <w:rsid w:val="002743A4"/>
    <w:rsid w:val="002743F1"/>
    <w:rsid w:val="00274734"/>
    <w:rsid w:val="00274B6F"/>
    <w:rsid w:val="00275568"/>
    <w:rsid w:val="0027571E"/>
    <w:rsid w:val="00275B6E"/>
    <w:rsid w:val="00275F33"/>
    <w:rsid w:val="0027611F"/>
    <w:rsid w:val="002762F3"/>
    <w:rsid w:val="002763C4"/>
    <w:rsid w:val="00276655"/>
    <w:rsid w:val="002767F7"/>
    <w:rsid w:val="0027684A"/>
    <w:rsid w:val="0027688A"/>
    <w:rsid w:val="00276A73"/>
    <w:rsid w:val="00276A7C"/>
    <w:rsid w:val="00276AD0"/>
    <w:rsid w:val="00276AD7"/>
    <w:rsid w:val="00277082"/>
    <w:rsid w:val="00277345"/>
    <w:rsid w:val="0027790D"/>
    <w:rsid w:val="0027796C"/>
    <w:rsid w:val="00277CF4"/>
    <w:rsid w:val="00280539"/>
    <w:rsid w:val="00280713"/>
    <w:rsid w:val="00280F7D"/>
    <w:rsid w:val="002813BE"/>
    <w:rsid w:val="00281F51"/>
    <w:rsid w:val="002820BB"/>
    <w:rsid w:val="00282208"/>
    <w:rsid w:val="0028246D"/>
    <w:rsid w:val="00282911"/>
    <w:rsid w:val="0028350C"/>
    <w:rsid w:val="002835C7"/>
    <w:rsid w:val="002836D2"/>
    <w:rsid w:val="00283BEE"/>
    <w:rsid w:val="00284282"/>
    <w:rsid w:val="00284308"/>
    <w:rsid w:val="00284FC0"/>
    <w:rsid w:val="0028532C"/>
    <w:rsid w:val="0028595E"/>
    <w:rsid w:val="00285DB5"/>
    <w:rsid w:val="0028604E"/>
    <w:rsid w:val="00286394"/>
    <w:rsid w:val="002864B3"/>
    <w:rsid w:val="002864E2"/>
    <w:rsid w:val="0028679B"/>
    <w:rsid w:val="00286A5F"/>
    <w:rsid w:val="00286D72"/>
    <w:rsid w:val="00287425"/>
    <w:rsid w:val="00287572"/>
    <w:rsid w:val="002876B1"/>
    <w:rsid w:val="00287DD3"/>
    <w:rsid w:val="00290219"/>
    <w:rsid w:val="00290379"/>
    <w:rsid w:val="002906B6"/>
    <w:rsid w:val="00290BC7"/>
    <w:rsid w:val="00290DD0"/>
    <w:rsid w:val="00290F1B"/>
    <w:rsid w:val="002912AA"/>
    <w:rsid w:val="00291661"/>
    <w:rsid w:val="00291A4F"/>
    <w:rsid w:val="00291B6C"/>
    <w:rsid w:val="00292779"/>
    <w:rsid w:val="00292BF0"/>
    <w:rsid w:val="00293087"/>
    <w:rsid w:val="00293C65"/>
    <w:rsid w:val="002941E0"/>
    <w:rsid w:val="002944E1"/>
    <w:rsid w:val="00294500"/>
    <w:rsid w:val="00294763"/>
    <w:rsid w:val="002947FC"/>
    <w:rsid w:val="00294899"/>
    <w:rsid w:val="002950A5"/>
    <w:rsid w:val="00295139"/>
    <w:rsid w:val="002951E7"/>
    <w:rsid w:val="0029540C"/>
    <w:rsid w:val="00295545"/>
    <w:rsid w:val="00295E66"/>
    <w:rsid w:val="0029641A"/>
    <w:rsid w:val="002965D3"/>
    <w:rsid w:val="00296818"/>
    <w:rsid w:val="00296A86"/>
    <w:rsid w:val="00296F84"/>
    <w:rsid w:val="00297916"/>
    <w:rsid w:val="002A02FE"/>
    <w:rsid w:val="002A0399"/>
    <w:rsid w:val="002A04D5"/>
    <w:rsid w:val="002A149C"/>
    <w:rsid w:val="002A1929"/>
    <w:rsid w:val="002A1B09"/>
    <w:rsid w:val="002A1C37"/>
    <w:rsid w:val="002A1D93"/>
    <w:rsid w:val="002A1E60"/>
    <w:rsid w:val="002A3186"/>
    <w:rsid w:val="002A36B6"/>
    <w:rsid w:val="002A374A"/>
    <w:rsid w:val="002A3E0A"/>
    <w:rsid w:val="002A464C"/>
    <w:rsid w:val="002A4E0B"/>
    <w:rsid w:val="002A4E0F"/>
    <w:rsid w:val="002A50DE"/>
    <w:rsid w:val="002A561C"/>
    <w:rsid w:val="002A57D8"/>
    <w:rsid w:val="002A59C8"/>
    <w:rsid w:val="002A5AC6"/>
    <w:rsid w:val="002A5BAE"/>
    <w:rsid w:val="002A5BFD"/>
    <w:rsid w:val="002A5CA6"/>
    <w:rsid w:val="002A5E1B"/>
    <w:rsid w:val="002A6034"/>
    <w:rsid w:val="002A6242"/>
    <w:rsid w:val="002A62EF"/>
    <w:rsid w:val="002A6594"/>
    <w:rsid w:val="002A750F"/>
    <w:rsid w:val="002A7D8B"/>
    <w:rsid w:val="002B01AA"/>
    <w:rsid w:val="002B09DD"/>
    <w:rsid w:val="002B0C42"/>
    <w:rsid w:val="002B0C53"/>
    <w:rsid w:val="002B0D82"/>
    <w:rsid w:val="002B191D"/>
    <w:rsid w:val="002B1CEC"/>
    <w:rsid w:val="002B20A1"/>
    <w:rsid w:val="002B2638"/>
    <w:rsid w:val="002B27F2"/>
    <w:rsid w:val="002B28D8"/>
    <w:rsid w:val="002B2C35"/>
    <w:rsid w:val="002B2D9D"/>
    <w:rsid w:val="002B2E03"/>
    <w:rsid w:val="002B2EF9"/>
    <w:rsid w:val="002B33BF"/>
    <w:rsid w:val="002B3A67"/>
    <w:rsid w:val="002B4304"/>
    <w:rsid w:val="002B4579"/>
    <w:rsid w:val="002B4BB0"/>
    <w:rsid w:val="002B4C04"/>
    <w:rsid w:val="002B5087"/>
    <w:rsid w:val="002B529E"/>
    <w:rsid w:val="002B54E6"/>
    <w:rsid w:val="002B56EB"/>
    <w:rsid w:val="002B56F0"/>
    <w:rsid w:val="002B5B72"/>
    <w:rsid w:val="002B6370"/>
    <w:rsid w:val="002B63C3"/>
    <w:rsid w:val="002B6553"/>
    <w:rsid w:val="002B67E9"/>
    <w:rsid w:val="002B6AC4"/>
    <w:rsid w:val="002B6C0C"/>
    <w:rsid w:val="002B6C43"/>
    <w:rsid w:val="002B6FFE"/>
    <w:rsid w:val="002B7856"/>
    <w:rsid w:val="002B7A69"/>
    <w:rsid w:val="002B7BE9"/>
    <w:rsid w:val="002B7F6D"/>
    <w:rsid w:val="002C055B"/>
    <w:rsid w:val="002C07E0"/>
    <w:rsid w:val="002C0B11"/>
    <w:rsid w:val="002C0CEE"/>
    <w:rsid w:val="002C0EDE"/>
    <w:rsid w:val="002C0F33"/>
    <w:rsid w:val="002C1042"/>
    <w:rsid w:val="002C1B36"/>
    <w:rsid w:val="002C1D6C"/>
    <w:rsid w:val="002C1EA1"/>
    <w:rsid w:val="002C1F0E"/>
    <w:rsid w:val="002C1F80"/>
    <w:rsid w:val="002C2138"/>
    <w:rsid w:val="002C2371"/>
    <w:rsid w:val="002C2410"/>
    <w:rsid w:val="002C25D6"/>
    <w:rsid w:val="002C25FA"/>
    <w:rsid w:val="002C2D76"/>
    <w:rsid w:val="002C3053"/>
    <w:rsid w:val="002C31BA"/>
    <w:rsid w:val="002C3ECA"/>
    <w:rsid w:val="002C3FE9"/>
    <w:rsid w:val="002C4694"/>
    <w:rsid w:val="002C489E"/>
    <w:rsid w:val="002C5B3A"/>
    <w:rsid w:val="002C5C88"/>
    <w:rsid w:val="002C6166"/>
    <w:rsid w:val="002C6FF2"/>
    <w:rsid w:val="002C7390"/>
    <w:rsid w:val="002C78F2"/>
    <w:rsid w:val="002C7BEF"/>
    <w:rsid w:val="002C7D08"/>
    <w:rsid w:val="002C7EEB"/>
    <w:rsid w:val="002D05F0"/>
    <w:rsid w:val="002D09F6"/>
    <w:rsid w:val="002D0EB9"/>
    <w:rsid w:val="002D0F96"/>
    <w:rsid w:val="002D1086"/>
    <w:rsid w:val="002D19E9"/>
    <w:rsid w:val="002D1DCC"/>
    <w:rsid w:val="002D2276"/>
    <w:rsid w:val="002D22E1"/>
    <w:rsid w:val="002D2BB5"/>
    <w:rsid w:val="002D2FE9"/>
    <w:rsid w:val="002D33E1"/>
    <w:rsid w:val="002D3444"/>
    <w:rsid w:val="002D35F6"/>
    <w:rsid w:val="002D3734"/>
    <w:rsid w:val="002D3743"/>
    <w:rsid w:val="002D3DF2"/>
    <w:rsid w:val="002D3E6B"/>
    <w:rsid w:val="002D3E93"/>
    <w:rsid w:val="002D4080"/>
    <w:rsid w:val="002D40A4"/>
    <w:rsid w:val="002D4BC5"/>
    <w:rsid w:val="002D5059"/>
    <w:rsid w:val="002D5509"/>
    <w:rsid w:val="002D5580"/>
    <w:rsid w:val="002D672B"/>
    <w:rsid w:val="002D6888"/>
    <w:rsid w:val="002D6C32"/>
    <w:rsid w:val="002D7C91"/>
    <w:rsid w:val="002E0214"/>
    <w:rsid w:val="002E0263"/>
    <w:rsid w:val="002E033E"/>
    <w:rsid w:val="002E04A7"/>
    <w:rsid w:val="002E07CC"/>
    <w:rsid w:val="002E0E28"/>
    <w:rsid w:val="002E0E2A"/>
    <w:rsid w:val="002E124B"/>
    <w:rsid w:val="002E1558"/>
    <w:rsid w:val="002E1A39"/>
    <w:rsid w:val="002E2171"/>
    <w:rsid w:val="002E2627"/>
    <w:rsid w:val="002E2B42"/>
    <w:rsid w:val="002E343D"/>
    <w:rsid w:val="002E3B83"/>
    <w:rsid w:val="002E3C7F"/>
    <w:rsid w:val="002E3CCB"/>
    <w:rsid w:val="002E473F"/>
    <w:rsid w:val="002E4EBD"/>
    <w:rsid w:val="002E50E7"/>
    <w:rsid w:val="002E5D17"/>
    <w:rsid w:val="002E5DC9"/>
    <w:rsid w:val="002E5F85"/>
    <w:rsid w:val="002E61E4"/>
    <w:rsid w:val="002E6CC4"/>
    <w:rsid w:val="002E6D7E"/>
    <w:rsid w:val="002E6ECB"/>
    <w:rsid w:val="002E7964"/>
    <w:rsid w:val="002E7CA1"/>
    <w:rsid w:val="002E7E74"/>
    <w:rsid w:val="002F0052"/>
    <w:rsid w:val="002F029C"/>
    <w:rsid w:val="002F0990"/>
    <w:rsid w:val="002F1339"/>
    <w:rsid w:val="002F13D6"/>
    <w:rsid w:val="002F19A6"/>
    <w:rsid w:val="002F1E94"/>
    <w:rsid w:val="002F1F8B"/>
    <w:rsid w:val="002F2251"/>
    <w:rsid w:val="002F2312"/>
    <w:rsid w:val="002F2578"/>
    <w:rsid w:val="002F2743"/>
    <w:rsid w:val="002F2883"/>
    <w:rsid w:val="002F28D5"/>
    <w:rsid w:val="002F2BE0"/>
    <w:rsid w:val="002F2C87"/>
    <w:rsid w:val="002F3226"/>
    <w:rsid w:val="002F33CC"/>
    <w:rsid w:val="002F4007"/>
    <w:rsid w:val="002F4411"/>
    <w:rsid w:val="002F44F6"/>
    <w:rsid w:val="002F468C"/>
    <w:rsid w:val="002F46E4"/>
    <w:rsid w:val="002F47F5"/>
    <w:rsid w:val="002F4AA3"/>
    <w:rsid w:val="002F4C22"/>
    <w:rsid w:val="002F501A"/>
    <w:rsid w:val="002F55B8"/>
    <w:rsid w:val="002F5764"/>
    <w:rsid w:val="002F5EBC"/>
    <w:rsid w:val="002F6438"/>
    <w:rsid w:val="002F6E4A"/>
    <w:rsid w:val="002F6F1F"/>
    <w:rsid w:val="002F71F7"/>
    <w:rsid w:val="002F7AE5"/>
    <w:rsid w:val="002F7F89"/>
    <w:rsid w:val="00300323"/>
    <w:rsid w:val="00300337"/>
    <w:rsid w:val="003003A9"/>
    <w:rsid w:val="00300545"/>
    <w:rsid w:val="00300935"/>
    <w:rsid w:val="00300A1D"/>
    <w:rsid w:val="00300A52"/>
    <w:rsid w:val="00300E81"/>
    <w:rsid w:val="00301B47"/>
    <w:rsid w:val="00301DFA"/>
    <w:rsid w:val="00301ED8"/>
    <w:rsid w:val="0030224D"/>
    <w:rsid w:val="00302521"/>
    <w:rsid w:val="00302D82"/>
    <w:rsid w:val="00303165"/>
    <w:rsid w:val="0030358F"/>
    <w:rsid w:val="003036C9"/>
    <w:rsid w:val="00303FE5"/>
    <w:rsid w:val="00304001"/>
    <w:rsid w:val="0030408B"/>
    <w:rsid w:val="003041C4"/>
    <w:rsid w:val="003042A1"/>
    <w:rsid w:val="003049BE"/>
    <w:rsid w:val="00304BE0"/>
    <w:rsid w:val="00305162"/>
    <w:rsid w:val="00305479"/>
    <w:rsid w:val="003055B2"/>
    <w:rsid w:val="00305928"/>
    <w:rsid w:val="00305B60"/>
    <w:rsid w:val="0030610E"/>
    <w:rsid w:val="003066CA"/>
    <w:rsid w:val="00306742"/>
    <w:rsid w:val="00306DC0"/>
    <w:rsid w:val="00306FF8"/>
    <w:rsid w:val="003071EB"/>
    <w:rsid w:val="003072C2"/>
    <w:rsid w:val="00307440"/>
    <w:rsid w:val="00307AE4"/>
    <w:rsid w:val="00307D6A"/>
    <w:rsid w:val="00310110"/>
    <w:rsid w:val="00310165"/>
    <w:rsid w:val="00310D15"/>
    <w:rsid w:val="00310E25"/>
    <w:rsid w:val="00310F6E"/>
    <w:rsid w:val="003114B1"/>
    <w:rsid w:val="003115E3"/>
    <w:rsid w:val="0031163E"/>
    <w:rsid w:val="00311BC4"/>
    <w:rsid w:val="00311C0F"/>
    <w:rsid w:val="00311CBD"/>
    <w:rsid w:val="0031201F"/>
    <w:rsid w:val="0031248F"/>
    <w:rsid w:val="003127CC"/>
    <w:rsid w:val="0031336E"/>
    <w:rsid w:val="003138A6"/>
    <w:rsid w:val="00313ACB"/>
    <w:rsid w:val="003141D5"/>
    <w:rsid w:val="003145E8"/>
    <w:rsid w:val="00314851"/>
    <w:rsid w:val="00314A03"/>
    <w:rsid w:val="00314A28"/>
    <w:rsid w:val="00314BDE"/>
    <w:rsid w:val="00314FDB"/>
    <w:rsid w:val="00315204"/>
    <w:rsid w:val="0031549A"/>
    <w:rsid w:val="00315757"/>
    <w:rsid w:val="00316B01"/>
    <w:rsid w:val="00317439"/>
    <w:rsid w:val="00317482"/>
    <w:rsid w:val="00317538"/>
    <w:rsid w:val="00317564"/>
    <w:rsid w:val="00317F34"/>
    <w:rsid w:val="00317F54"/>
    <w:rsid w:val="00320579"/>
    <w:rsid w:val="003212CB"/>
    <w:rsid w:val="00321682"/>
    <w:rsid w:val="00321972"/>
    <w:rsid w:val="00321B64"/>
    <w:rsid w:val="00321C3A"/>
    <w:rsid w:val="00321C82"/>
    <w:rsid w:val="003220C2"/>
    <w:rsid w:val="00322396"/>
    <w:rsid w:val="00322972"/>
    <w:rsid w:val="00322DD9"/>
    <w:rsid w:val="003238B4"/>
    <w:rsid w:val="00323AE0"/>
    <w:rsid w:val="00323B97"/>
    <w:rsid w:val="00323C96"/>
    <w:rsid w:val="003242D3"/>
    <w:rsid w:val="003242F5"/>
    <w:rsid w:val="00324B50"/>
    <w:rsid w:val="00324D48"/>
    <w:rsid w:val="0032536F"/>
    <w:rsid w:val="003254D8"/>
    <w:rsid w:val="003258B5"/>
    <w:rsid w:val="003259BF"/>
    <w:rsid w:val="00325EAE"/>
    <w:rsid w:val="003260BB"/>
    <w:rsid w:val="0032644D"/>
    <w:rsid w:val="00326743"/>
    <w:rsid w:val="00326844"/>
    <w:rsid w:val="00326854"/>
    <w:rsid w:val="00326F9D"/>
    <w:rsid w:val="00327476"/>
    <w:rsid w:val="00327511"/>
    <w:rsid w:val="0032783A"/>
    <w:rsid w:val="00327AF4"/>
    <w:rsid w:val="0033000F"/>
    <w:rsid w:val="00330256"/>
    <w:rsid w:val="003303B9"/>
    <w:rsid w:val="003309EA"/>
    <w:rsid w:val="00330AA1"/>
    <w:rsid w:val="00330E43"/>
    <w:rsid w:val="003310D6"/>
    <w:rsid w:val="0033144A"/>
    <w:rsid w:val="003314FF"/>
    <w:rsid w:val="00331551"/>
    <w:rsid w:val="00331650"/>
    <w:rsid w:val="003316E3"/>
    <w:rsid w:val="003318CC"/>
    <w:rsid w:val="00331B37"/>
    <w:rsid w:val="00331EA8"/>
    <w:rsid w:val="00331F2F"/>
    <w:rsid w:val="0033224A"/>
    <w:rsid w:val="003324D8"/>
    <w:rsid w:val="0033279D"/>
    <w:rsid w:val="00332804"/>
    <w:rsid w:val="00332BB3"/>
    <w:rsid w:val="00332BD2"/>
    <w:rsid w:val="00332CA8"/>
    <w:rsid w:val="00333064"/>
    <w:rsid w:val="00333461"/>
    <w:rsid w:val="00333BA1"/>
    <w:rsid w:val="00333CE5"/>
    <w:rsid w:val="00334030"/>
    <w:rsid w:val="0033454F"/>
    <w:rsid w:val="0033459A"/>
    <w:rsid w:val="0033468E"/>
    <w:rsid w:val="00334723"/>
    <w:rsid w:val="003349B5"/>
    <w:rsid w:val="00334CE3"/>
    <w:rsid w:val="00334E40"/>
    <w:rsid w:val="00334FB3"/>
    <w:rsid w:val="003352A6"/>
    <w:rsid w:val="00335982"/>
    <w:rsid w:val="0033650F"/>
    <w:rsid w:val="00337397"/>
    <w:rsid w:val="00337A57"/>
    <w:rsid w:val="00337EAF"/>
    <w:rsid w:val="00340653"/>
    <w:rsid w:val="0034075E"/>
    <w:rsid w:val="00340DE8"/>
    <w:rsid w:val="003419DE"/>
    <w:rsid w:val="00341A59"/>
    <w:rsid w:val="00341A71"/>
    <w:rsid w:val="00341C5F"/>
    <w:rsid w:val="003424EB"/>
    <w:rsid w:val="0034259A"/>
    <w:rsid w:val="00342AC3"/>
    <w:rsid w:val="00342E07"/>
    <w:rsid w:val="003431AF"/>
    <w:rsid w:val="0034377A"/>
    <w:rsid w:val="00343885"/>
    <w:rsid w:val="00343AFA"/>
    <w:rsid w:val="00343CDA"/>
    <w:rsid w:val="00344534"/>
    <w:rsid w:val="003448A0"/>
    <w:rsid w:val="00345DF4"/>
    <w:rsid w:val="00346181"/>
    <w:rsid w:val="003462F8"/>
    <w:rsid w:val="00346C78"/>
    <w:rsid w:val="00347195"/>
    <w:rsid w:val="00347556"/>
    <w:rsid w:val="00347A3F"/>
    <w:rsid w:val="00347B4E"/>
    <w:rsid w:val="00347F12"/>
    <w:rsid w:val="00347F88"/>
    <w:rsid w:val="0035055B"/>
    <w:rsid w:val="00350859"/>
    <w:rsid w:val="003508ED"/>
    <w:rsid w:val="00350AA4"/>
    <w:rsid w:val="00350CA5"/>
    <w:rsid w:val="003510E2"/>
    <w:rsid w:val="003514BF"/>
    <w:rsid w:val="00351B72"/>
    <w:rsid w:val="00351D5C"/>
    <w:rsid w:val="0035263A"/>
    <w:rsid w:val="003529E6"/>
    <w:rsid w:val="00352EA8"/>
    <w:rsid w:val="00352FDA"/>
    <w:rsid w:val="00353009"/>
    <w:rsid w:val="00353040"/>
    <w:rsid w:val="0035317E"/>
    <w:rsid w:val="00353263"/>
    <w:rsid w:val="00353300"/>
    <w:rsid w:val="00353390"/>
    <w:rsid w:val="003533D7"/>
    <w:rsid w:val="00353660"/>
    <w:rsid w:val="00353BA4"/>
    <w:rsid w:val="00353D98"/>
    <w:rsid w:val="00354250"/>
    <w:rsid w:val="00354670"/>
    <w:rsid w:val="00354A8D"/>
    <w:rsid w:val="00354E57"/>
    <w:rsid w:val="00354F0B"/>
    <w:rsid w:val="00355294"/>
    <w:rsid w:val="00355464"/>
    <w:rsid w:val="00355648"/>
    <w:rsid w:val="003556F8"/>
    <w:rsid w:val="00355E35"/>
    <w:rsid w:val="003564B7"/>
    <w:rsid w:val="00356623"/>
    <w:rsid w:val="00356CB3"/>
    <w:rsid w:val="0035702E"/>
    <w:rsid w:val="0035706A"/>
    <w:rsid w:val="003572DF"/>
    <w:rsid w:val="00357B36"/>
    <w:rsid w:val="00357DBE"/>
    <w:rsid w:val="00360458"/>
    <w:rsid w:val="0036064F"/>
    <w:rsid w:val="00361169"/>
    <w:rsid w:val="0036121E"/>
    <w:rsid w:val="00361475"/>
    <w:rsid w:val="00361520"/>
    <w:rsid w:val="00361531"/>
    <w:rsid w:val="003616CC"/>
    <w:rsid w:val="003618E3"/>
    <w:rsid w:val="00361D7B"/>
    <w:rsid w:val="00361EB0"/>
    <w:rsid w:val="00362246"/>
    <w:rsid w:val="00362767"/>
    <w:rsid w:val="003628A4"/>
    <w:rsid w:val="00362AD3"/>
    <w:rsid w:val="00362B7F"/>
    <w:rsid w:val="00362BAE"/>
    <w:rsid w:val="00362F28"/>
    <w:rsid w:val="00363036"/>
    <w:rsid w:val="00363413"/>
    <w:rsid w:val="003639FC"/>
    <w:rsid w:val="00363A47"/>
    <w:rsid w:val="00363F70"/>
    <w:rsid w:val="00363FBE"/>
    <w:rsid w:val="003647B0"/>
    <w:rsid w:val="003653BD"/>
    <w:rsid w:val="0036540E"/>
    <w:rsid w:val="003656F6"/>
    <w:rsid w:val="00365CE3"/>
    <w:rsid w:val="00366745"/>
    <w:rsid w:val="00366793"/>
    <w:rsid w:val="00366AD4"/>
    <w:rsid w:val="00366C9D"/>
    <w:rsid w:val="00366D2B"/>
    <w:rsid w:val="003670E1"/>
    <w:rsid w:val="0036720B"/>
    <w:rsid w:val="00367C32"/>
    <w:rsid w:val="00367DAA"/>
    <w:rsid w:val="00367E78"/>
    <w:rsid w:val="00370009"/>
    <w:rsid w:val="003700D9"/>
    <w:rsid w:val="00370E6D"/>
    <w:rsid w:val="003712B0"/>
    <w:rsid w:val="00371BF3"/>
    <w:rsid w:val="00371D09"/>
    <w:rsid w:val="00371D62"/>
    <w:rsid w:val="0037250F"/>
    <w:rsid w:val="00372720"/>
    <w:rsid w:val="00372BB4"/>
    <w:rsid w:val="00372E0C"/>
    <w:rsid w:val="00373132"/>
    <w:rsid w:val="00373221"/>
    <w:rsid w:val="0037328B"/>
    <w:rsid w:val="003737FD"/>
    <w:rsid w:val="003739FD"/>
    <w:rsid w:val="00373B9C"/>
    <w:rsid w:val="00373BBE"/>
    <w:rsid w:val="00373E5F"/>
    <w:rsid w:val="0037430F"/>
    <w:rsid w:val="0037441C"/>
    <w:rsid w:val="003746B1"/>
    <w:rsid w:val="003747D3"/>
    <w:rsid w:val="003748EE"/>
    <w:rsid w:val="00375146"/>
    <w:rsid w:val="003751AF"/>
    <w:rsid w:val="003758E9"/>
    <w:rsid w:val="00375CD1"/>
    <w:rsid w:val="003760BB"/>
    <w:rsid w:val="003768F8"/>
    <w:rsid w:val="00376902"/>
    <w:rsid w:val="00376992"/>
    <w:rsid w:val="00376A90"/>
    <w:rsid w:val="00376B76"/>
    <w:rsid w:val="003772F7"/>
    <w:rsid w:val="003776AA"/>
    <w:rsid w:val="00377987"/>
    <w:rsid w:val="00377DDF"/>
    <w:rsid w:val="00380183"/>
    <w:rsid w:val="003807D4"/>
    <w:rsid w:val="00381150"/>
    <w:rsid w:val="00381492"/>
    <w:rsid w:val="003815C6"/>
    <w:rsid w:val="003818DD"/>
    <w:rsid w:val="0038192F"/>
    <w:rsid w:val="00381986"/>
    <w:rsid w:val="003819C0"/>
    <w:rsid w:val="00381AA2"/>
    <w:rsid w:val="00381B58"/>
    <w:rsid w:val="003823B2"/>
    <w:rsid w:val="0038306B"/>
    <w:rsid w:val="00383C59"/>
    <w:rsid w:val="00383F77"/>
    <w:rsid w:val="00383FBC"/>
    <w:rsid w:val="00383FF6"/>
    <w:rsid w:val="0038410C"/>
    <w:rsid w:val="003843CC"/>
    <w:rsid w:val="00384EE4"/>
    <w:rsid w:val="00385045"/>
    <w:rsid w:val="003855E9"/>
    <w:rsid w:val="00385791"/>
    <w:rsid w:val="00385CA6"/>
    <w:rsid w:val="00385DA1"/>
    <w:rsid w:val="00386918"/>
    <w:rsid w:val="00386CC3"/>
    <w:rsid w:val="00387421"/>
    <w:rsid w:val="00387448"/>
    <w:rsid w:val="003879ED"/>
    <w:rsid w:val="00390416"/>
    <w:rsid w:val="00390B88"/>
    <w:rsid w:val="00390FA9"/>
    <w:rsid w:val="003910A2"/>
    <w:rsid w:val="003914E2"/>
    <w:rsid w:val="003918CA"/>
    <w:rsid w:val="00391CB3"/>
    <w:rsid w:val="00391F84"/>
    <w:rsid w:val="0039230D"/>
    <w:rsid w:val="00392519"/>
    <w:rsid w:val="0039252F"/>
    <w:rsid w:val="00392656"/>
    <w:rsid w:val="003927AF"/>
    <w:rsid w:val="0039297E"/>
    <w:rsid w:val="00392CEC"/>
    <w:rsid w:val="0039380F"/>
    <w:rsid w:val="00393967"/>
    <w:rsid w:val="00393CA1"/>
    <w:rsid w:val="003941EE"/>
    <w:rsid w:val="00394621"/>
    <w:rsid w:val="00394A41"/>
    <w:rsid w:val="003950EF"/>
    <w:rsid w:val="00395264"/>
    <w:rsid w:val="00395332"/>
    <w:rsid w:val="003957D7"/>
    <w:rsid w:val="00395BA7"/>
    <w:rsid w:val="00395D65"/>
    <w:rsid w:val="00395DFE"/>
    <w:rsid w:val="00396234"/>
    <w:rsid w:val="00396355"/>
    <w:rsid w:val="003964B4"/>
    <w:rsid w:val="003964DD"/>
    <w:rsid w:val="00396728"/>
    <w:rsid w:val="00396D33"/>
    <w:rsid w:val="00397413"/>
    <w:rsid w:val="00397706"/>
    <w:rsid w:val="00397BAE"/>
    <w:rsid w:val="003A011F"/>
    <w:rsid w:val="003A01C1"/>
    <w:rsid w:val="003A0D46"/>
    <w:rsid w:val="003A0DF3"/>
    <w:rsid w:val="003A126D"/>
    <w:rsid w:val="003A13A4"/>
    <w:rsid w:val="003A15BE"/>
    <w:rsid w:val="003A17CD"/>
    <w:rsid w:val="003A1FF8"/>
    <w:rsid w:val="003A2609"/>
    <w:rsid w:val="003A27C4"/>
    <w:rsid w:val="003A28EA"/>
    <w:rsid w:val="003A29E4"/>
    <w:rsid w:val="003A2D1B"/>
    <w:rsid w:val="003A2D47"/>
    <w:rsid w:val="003A2FD5"/>
    <w:rsid w:val="003A3253"/>
    <w:rsid w:val="003A361C"/>
    <w:rsid w:val="003A3679"/>
    <w:rsid w:val="003A374D"/>
    <w:rsid w:val="003A3BB4"/>
    <w:rsid w:val="003A45D9"/>
    <w:rsid w:val="003A4649"/>
    <w:rsid w:val="003A47DF"/>
    <w:rsid w:val="003A4B95"/>
    <w:rsid w:val="003A4E03"/>
    <w:rsid w:val="003A4E81"/>
    <w:rsid w:val="003A5709"/>
    <w:rsid w:val="003A57B9"/>
    <w:rsid w:val="003A5B58"/>
    <w:rsid w:val="003A635F"/>
    <w:rsid w:val="003A6CBB"/>
    <w:rsid w:val="003A78AE"/>
    <w:rsid w:val="003A78ED"/>
    <w:rsid w:val="003A7AB9"/>
    <w:rsid w:val="003A7B59"/>
    <w:rsid w:val="003A7D07"/>
    <w:rsid w:val="003A7E29"/>
    <w:rsid w:val="003B02B4"/>
    <w:rsid w:val="003B08AE"/>
    <w:rsid w:val="003B0BD2"/>
    <w:rsid w:val="003B0F7B"/>
    <w:rsid w:val="003B12CC"/>
    <w:rsid w:val="003B14E7"/>
    <w:rsid w:val="003B18EE"/>
    <w:rsid w:val="003B1AEE"/>
    <w:rsid w:val="003B1C00"/>
    <w:rsid w:val="003B2193"/>
    <w:rsid w:val="003B2208"/>
    <w:rsid w:val="003B254E"/>
    <w:rsid w:val="003B2938"/>
    <w:rsid w:val="003B299D"/>
    <w:rsid w:val="003B2C11"/>
    <w:rsid w:val="003B304C"/>
    <w:rsid w:val="003B3136"/>
    <w:rsid w:val="003B35FC"/>
    <w:rsid w:val="003B3758"/>
    <w:rsid w:val="003B410E"/>
    <w:rsid w:val="003B4349"/>
    <w:rsid w:val="003B4643"/>
    <w:rsid w:val="003B4BB4"/>
    <w:rsid w:val="003B5299"/>
    <w:rsid w:val="003B56A5"/>
    <w:rsid w:val="003B56D3"/>
    <w:rsid w:val="003B58A4"/>
    <w:rsid w:val="003B58D6"/>
    <w:rsid w:val="003B5926"/>
    <w:rsid w:val="003B5968"/>
    <w:rsid w:val="003B5C3D"/>
    <w:rsid w:val="003B5E24"/>
    <w:rsid w:val="003B5E2B"/>
    <w:rsid w:val="003B6236"/>
    <w:rsid w:val="003B645E"/>
    <w:rsid w:val="003B6D7B"/>
    <w:rsid w:val="003B7DB6"/>
    <w:rsid w:val="003B7E40"/>
    <w:rsid w:val="003B7FA5"/>
    <w:rsid w:val="003C005F"/>
    <w:rsid w:val="003C0117"/>
    <w:rsid w:val="003C060A"/>
    <w:rsid w:val="003C082F"/>
    <w:rsid w:val="003C0E34"/>
    <w:rsid w:val="003C0FAB"/>
    <w:rsid w:val="003C1107"/>
    <w:rsid w:val="003C1177"/>
    <w:rsid w:val="003C1538"/>
    <w:rsid w:val="003C1749"/>
    <w:rsid w:val="003C2465"/>
    <w:rsid w:val="003C29A2"/>
    <w:rsid w:val="003C2FEE"/>
    <w:rsid w:val="003C35F8"/>
    <w:rsid w:val="003C37ED"/>
    <w:rsid w:val="003C3B06"/>
    <w:rsid w:val="003C3F09"/>
    <w:rsid w:val="003C4CF4"/>
    <w:rsid w:val="003C5066"/>
    <w:rsid w:val="003C5168"/>
    <w:rsid w:val="003C5331"/>
    <w:rsid w:val="003C5512"/>
    <w:rsid w:val="003C5FB3"/>
    <w:rsid w:val="003C6023"/>
    <w:rsid w:val="003C6377"/>
    <w:rsid w:val="003C65EE"/>
    <w:rsid w:val="003C6670"/>
    <w:rsid w:val="003C66E9"/>
    <w:rsid w:val="003C67FF"/>
    <w:rsid w:val="003C6896"/>
    <w:rsid w:val="003C6BC5"/>
    <w:rsid w:val="003C6F88"/>
    <w:rsid w:val="003C702F"/>
    <w:rsid w:val="003C73FD"/>
    <w:rsid w:val="003C74F3"/>
    <w:rsid w:val="003C7BDE"/>
    <w:rsid w:val="003C7D52"/>
    <w:rsid w:val="003C7FCC"/>
    <w:rsid w:val="003D06CE"/>
    <w:rsid w:val="003D0797"/>
    <w:rsid w:val="003D0CB1"/>
    <w:rsid w:val="003D0CCB"/>
    <w:rsid w:val="003D0D1A"/>
    <w:rsid w:val="003D10EE"/>
    <w:rsid w:val="003D1167"/>
    <w:rsid w:val="003D1842"/>
    <w:rsid w:val="003D1B67"/>
    <w:rsid w:val="003D2516"/>
    <w:rsid w:val="003D2D2F"/>
    <w:rsid w:val="003D2F4C"/>
    <w:rsid w:val="003D30D8"/>
    <w:rsid w:val="003D3474"/>
    <w:rsid w:val="003D3B40"/>
    <w:rsid w:val="003D3D15"/>
    <w:rsid w:val="003D466E"/>
    <w:rsid w:val="003D470A"/>
    <w:rsid w:val="003D4961"/>
    <w:rsid w:val="003D52DE"/>
    <w:rsid w:val="003D5737"/>
    <w:rsid w:val="003D5D8A"/>
    <w:rsid w:val="003D5F34"/>
    <w:rsid w:val="003D6227"/>
    <w:rsid w:val="003D64F9"/>
    <w:rsid w:val="003D6D7D"/>
    <w:rsid w:val="003D75AF"/>
    <w:rsid w:val="003D7A12"/>
    <w:rsid w:val="003D7A82"/>
    <w:rsid w:val="003E06A2"/>
    <w:rsid w:val="003E06A9"/>
    <w:rsid w:val="003E0D58"/>
    <w:rsid w:val="003E105F"/>
    <w:rsid w:val="003E128B"/>
    <w:rsid w:val="003E1857"/>
    <w:rsid w:val="003E18E4"/>
    <w:rsid w:val="003E1D90"/>
    <w:rsid w:val="003E2125"/>
    <w:rsid w:val="003E22D8"/>
    <w:rsid w:val="003E2643"/>
    <w:rsid w:val="003E2A98"/>
    <w:rsid w:val="003E2D1B"/>
    <w:rsid w:val="003E36FE"/>
    <w:rsid w:val="003E3955"/>
    <w:rsid w:val="003E395F"/>
    <w:rsid w:val="003E3B14"/>
    <w:rsid w:val="003E3C10"/>
    <w:rsid w:val="003E3C38"/>
    <w:rsid w:val="003E3EB5"/>
    <w:rsid w:val="003E452F"/>
    <w:rsid w:val="003E45AD"/>
    <w:rsid w:val="003E461F"/>
    <w:rsid w:val="003E4663"/>
    <w:rsid w:val="003E4994"/>
    <w:rsid w:val="003E4E36"/>
    <w:rsid w:val="003E534C"/>
    <w:rsid w:val="003E5443"/>
    <w:rsid w:val="003E57E8"/>
    <w:rsid w:val="003E6CC4"/>
    <w:rsid w:val="003E7304"/>
    <w:rsid w:val="003E75F0"/>
    <w:rsid w:val="003E7D4E"/>
    <w:rsid w:val="003F00F3"/>
    <w:rsid w:val="003F0181"/>
    <w:rsid w:val="003F0378"/>
    <w:rsid w:val="003F1018"/>
    <w:rsid w:val="003F13AF"/>
    <w:rsid w:val="003F1B01"/>
    <w:rsid w:val="003F21A0"/>
    <w:rsid w:val="003F245D"/>
    <w:rsid w:val="003F280D"/>
    <w:rsid w:val="003F31EF"/>
    <w:rsid w:val="003F32CB"/>
    <w:rsid w:val="003F3A7D"/>
    <w:rsid w:val="003F3C0E"/>
    <w:rsid w:val="003F3F4C"/>
    <w:rsid w:val="003F4199"/>
    <w:rsid w:val="003F43B4"/>
    <w:rsid w:val="003F47AC"/>
    <w:rsid w:val="003F4A81"/>
    <w:rsid w:val="003F4E71"/>
    <w:rsid w:val="003F55BF"/>
    <w:rsid w:val="003F6209"/>
    <w:rsid w:val="003F6665"/>
    <w:rsid w:val="003F667E"/>
    <w:rsid w:val="003F688A"/>
    <w:rsid w:val="003F72A6"/>
    <w:rsid w:val="003F73F1"/>
    <w:rsid w:val="003F7542"/>
    <w:rsid w:val="003F7772"/>
    <w:rsid w:val="003F7784"/>
    <w:rsid w:val="003F7802"/>
    <w:rsid w:val="003F7B85"/>
    <w:rsid w:val="00400027"/>
    <w:rsid w:val="00400037"/>
    <w:rsid w:val="0040032A"/>
    <w:rsid w:val="00400487"/>
    <w:rsid w:val="00400686"/>
    <w:rsid w:val="0040090B"/>
    <w:rsid w:val="00400AC5"/>
    <w:rsid w:val="00400EAB"/>
    <w:rsid w:val="004014F3"/>
    <w:rsid w:val="00401FA4"/>
    <w:rsid w:val="00402108"/>
    <w:rsid w:val="00402356"/>
    <w:rsid w:val="004024D2"/>
    <w:rsid w:val="00402A3E"/>
    <w:rsid w:val="00402A8B"/>
    <w:rsid w:val="00402AB0"/>
    <w:rsid w:val="00402C8F"/>
    <w:rsid w:val="00402FD3"/>
    <w:rsid w:val="0040332D"/>
    <w:rsid w:val="004036F0"/>
    <w:rsid w:val="0040396D"/>
    <w:rsid w:val="00403BEE"/>
    <w:rsid w:val="00403DB4"/>
    <w:rsid w:val="0040422F"/>
    <w:rsid w:val="004043C7"/>
    <w:rsid w:val="00404C43"/>
    <w:rsid w:val="00404E88"/>
    <w:rsid w:val="0040532E"/>
    <w:rsid w:val="0040540A"/>
    <w:rsid w:val="004055C9"/>
    <w:rsid w:val="0040577D"/>
    <w:rsid w:val="00405783"/>
    <w:rsid w:val="00405D64"/>
    <w:rsid w:val="00405E90"/>
    <w:rsid w:val="004061ED"/>
    <w:rsid w:val="004061F4"/>
    <w:rsid w:val="004066BF"/>
    <w:rsid w:val="004067AC"/>
    <w:rsid w:val="00406960"/>
    <w:rsid w:val="00406CD0"/>
    <w:rsid w:val="0040718F"/>
    <w:rsid w:val="004071BD"/>
    <w:rsid w:val="004072DA"/>
    <w:rsid w:val="004075A9"/>
    <w:rsid w:val="00407A85"/>
    <w:rsid w:val="00407E7E"/>
    <w:rsid w:val="00410FE6"/>
    <w:rsid w:val="004114B3"/>
    <w:rsid w:val="00411C86"/>
    <w:rsid w:val="004120E4"/>
    <w:rsid w:val="004127FC"/>
    <w:rsid w:val="00412C0E"/>
    <w:rsid w:val="004138C0"/>
    <w:rsid w:val="00413BBF"/>
    <w:rsid w:val="00413C15"/>
    <w:rsid w:val="004145F5"/>
    <w:rsid w:val="004146B7"/>
    <w:rsid w:val="0041480F"/>
    <w:rsid w:val="00414993"/>
    <w:rsid w:val="00414A06"/>
    <w:rsid w:val="00414CE2"/>
    <w:rsid w:val="00414DC8"/>
    <w:rsid w:val="00415030"/>
    <w:rsid w:val="00415350"/>
    <w:rsid w:val="0041566F"/>
    <w:rsid w:val="00415A4C"/>
    <w:rsid w:val="00415BCC"/>
    <w:rsid w:val="00415E91"/>
    <w:rsid w:val="0041609F"/>
    <w:rsid w:val="004160E0"/>
    <w:rsid w:val="00416412"/>
    <w:rsid w:val="004164B6"/>
    <w:rsid w:val="004164E4"/>
    <w:rsid w:val="004165FF"/>
    <w:rsid w:val="004166A7"/>
    <w:rsid w:val="004169C5"/>
    <w:rsid w:val="00416FB8"/>
    <w:rsid w:val="00417264"/>
    <w:rsid w:val="00417475"/>
    <w:rsid w:val="00417603"/>
    <w:rsid w:val="004177C6"/>
    <w:rsid w:val="00417FEC"/>
    <w:rsid w:val="00420126"/>
    <w:rsid w:val="004203C1"/>
    <w:rsid w:val="00420555"/>
    <w:rsid w:val="004206A7"/>
    <w:rsid w:val="00420C72"/>
    <w:rsid w:val="00420C8E"/>
    <w:rsid w:val="00420E10"/>
    <w:rsid w:val="0042109B"/>
    <w:rsid w:val="00421D3C"/>
    <w:rsid w:val="004220E3"/>
    <w:rsid w:val="004223F0"/>
    <w:rsid w:val="004224E6"/>
    <w:rsid w:val="00423206"/>
    <w:rsid w:val="00423CDB"/>
    <w:rsid w:val="00423D50"/>
    <w:rsid w:val="00423E47"/>
    <w:rsid w:val="00424506"/>
    <w:rsid w:val="00424991"/>
    <w:rsid w:val="004249AE"/>
    <w:rsid w:val="00424C67"/>
    <w:rsid w:val="00424CE3"/>
    <w:rsid w:val="00425107"/>
    <w:rsid w:val="00425B3A"/>
    <w:rsid w:val="00425B5E"/>
    <w:rsid w:val="00425BE8"/>
    <w:rsid w:val="00425E43"/>
    <w:rsid w:val="004263B7"/>
    <w:rsid w:val="004263BF"/>
    <w:rsid w:val="004267C9"/>
    <w:rsid w:val="004269B1"/>
    <w:rsid w:val="004271AD"/>
    <w:rsid w:val="004278F7"/>
    <w:rsid w:val="00427EC9"/>
    <w:rsid w:val="0043001A"/>
    <w:rsid w:val="0043014E"/>
    <w:rsid w:val="004302AC"/>
    <w:rsid w:val="00430482"/>
    <w:rsid w:val="004307A2"/>
    <w:rsid w:val="004308D9"/>
    <w:rsid w:val="004309D5"/>
    <w:rsid w:val="004318B9"/>
    <w:rsid w:val="004318C1"/>
    <w:rsid w:val="00432A8E"/>
    <w:rsid w:val="00432B70"/>
    <w:rsid w:val="00432E73"/>
    <w:rsid w:val="00432ECA"/>
    <w:rsid w:val="0043350F"/>
    <w:rsid w:val="004343B2"/>
    <w:rsid w:val="00434400"/>
    <w:rsid w:val="00434B6C"/>
    <w:rsid w:val="00434BC5"/>
    <w:rsid w:val="0043507F"/>
    <w:rsid w:val="00435D3F"/>
    <w:rsid w:val="0044019D"/>
    <w:rsid w:val="0044074D"/>
    <w:rsid w:val="00440E50"/>
    <w:rsid w:val="004412AF"/>
    <w:rsid w:val="00441453"/>
    <w:rsid w:val="004417FA"/>
    <w:rsid w:val="00441C04"/>
    <w:rsid w:val="004421A9"/>
    <w:rsid w:val="004435FB"/>
    <w:rsid w:val="004437C3"/>
    <w:rsid w:val="00444745"/>
    <w:rsid w:val="00444D5B"/>
    <w:rsid w:val="00444E5A"/>
    <w:rsid w:val="004453BE"/>
    <w:rsid w:val="00445494"/>
    <w:rsid w:val="00445B05"/>
    <w:rsid w:val="00445CBD"/>
    <w:rsid w:val="00446675"/>
    <w:rsid w:val="0044670A"/>
    <w:rsid w:val="0044680D"/>
    <w:rsid w:val="00446AA5"/>
    <w:rsid w:val="00446BCD"/>
    <w:rsid w:val="00446CB8"/>
    <w:rsid w:val="00446F15"/>
    <w:rsid w:val="00447706"/>
    <w:rsid w:val="00447739"/>
    <w:rsid w:val="00447D62"/>
    <w:rsid w:val="00447F85"/>
    <w:rsid w:val="004500FD"/>
    <w:rsid w:val="0045042E"/>
    <w:rsid w:val="00450DB7"/>
    <w:rsid w:val="00450DF3"/>
    <w:rsid w:val="00451013"/>
    <w:rsid w:val="004510D4"/>
    <w:rsid w:val="00451228"/>
    <w:rsid w:val="00451975"/>
    <w:rsid w:val="0045268C"/>
    <w:rsid w:val="0045268D"/>
    <w:rsid w:val="0045281E"/>
    <w:rsid w:val="00452E38"/>
    <w:rsid w:val="00452EB2"/>
    <w:rsid w:val="00452F60"/>
    <w:rsid w:val="004536C4"/>
    <w:rsid w:val="004537E1"/>
    <w:rsid w:val="00453C98"/>
    <w:rsid w:val="00454107"/>
    <w:rsid w:val="004541E7"/>
    <w:rsid w:val="004543BE"/>
    <w:rsid w:val="00455162"/>
    <w:rsid w:val="0045525E"/>
    <w:rsid w:val="00455ABC"/>
    <w:rsid w:val="00455AE7"/>
    <w:rsid w:val="00455C0A"/>
    <w:rsid w:val="00455CB9"/>
    <w:rsid w:val="00455EC5"/>
    <w:rsid w:val="004561BE"/>
    <w:rsid w:val="00456709"/>
    <w:rsid w:val="004568E9"/>
    <w:rsid w:val="004568EB"/>
    <w:rsid w:val="00456D96"/>
    <w:rsid w:val="004572A0"/>
    <w:rsid w:val="0045756D"/>
    <w:rsid w:val="00457A68"/>
    <w:rsid w:val="00460116"/>
    <w:rsid w:val="0046014D"/>
    <w:rsid w:val="00460C21"/>
    <w:rsid w:val="00460FBD"/>
    <w:rsid w:val="004613AF"/>
    <w:rsid w:val="0046247B"/>
    <w:rsid w:val="00462B45"/>
    <w:rsid w:val="00462F2D"/>
    <w:rsid w:val="00462FA5"/>
    <w:rsid w:val="004630D0"/>
    <w:rsid w:val="004636F5"/>
    <w:rsid w:val="004638A7"/>
    <w:rsid w:val="0046391D"/>
    <w:rsid w:val="004639DB"/>
    <w:rsid w:val="00463A4E"/>
    <w:rsid w:val="00463A79"/>
    <w:rsid w:val="00463B98"/>
    <w:rsid w:val="00463EB5"/>
    <w:rsid w:val="00464D4B"/>
    <w:rsid w:val="00465100"/>
    <w:rsid w:val="00465561"/>
    <w:rsid w:val="00465B34"/>
    <w:rsid w:val="00465B48"/>
    <w:rsid w:val="00465C3B"/>
    <w:rsid w:val="00465CB7"/>
    <w:rsid w:val="00465D64"/>
    <w:rsid w:val="004663F5"/>
    <w:rsid w:val="00466990"/>
    <w:rsid w:val="004670D6"/>
    <w:rsid w:val="0046731F"/>
    <w:rsid w:val="004673E2"/>
    <w:rsid w:val="00467B83"/>
    <w:rsid w:val="00467C23"/>
    <w:rsid w:val="00467E8D"/>
    <w:rsid w:val="00470070"/>
    <w:rsid w:val="004701B7"/>
    <w:rsid w:val="00470253"/>
    <w:rsid w:val="00470783"/>
    <w:rsid w:val="004709FF"/>
    <w:rsid w:val="004713BB"/>
    <w:rsid w:val="004714DB"/>
    <w:rsid w:val="004715A5"/>
    <w:rsid w:val="004718DD"/>
    <w:rsid w:val="004720AE"/>
    <w:rsid w:val="00472109"/>
    <w:rsid w:val="004723C7"/>
    <w:rsid w:val="004725F6"/>
    <w:rsid w:val="004726B9"/>
    <w:rsid w:val="00472B68"/>
    <w:rsid w:val="00472B9B"/>
    <w:rsid w:val="0047352E"/>
    <w:rsid w:val="004736E8"/>
    <w:rsid w:val="004737DC"/>
    <w:rsid w:val="0047464B"/>
    <w:rsid w:val="0047470F"/>
    <w:rsid w:val="00474DD4"/>
    <w:rsid w:val="00474E5F"/>
    <w:rsid w:val="00474F7F"/>
    <w:rsid w:val="004751EC"/>
    <w:rsid w:val="0047556F"/>
    <w:rsid w:val="00475595"/>
    <w:rsid w:val="004755BE"/>
    <w:rsid w:val="004755DF"/>
    <w:rsid w:val="00476D27"/>
    <w:rsid w:val="00476DFA"/>
    <w:rsid w:val="004773B5"/>
    <w:rsid w:val="004774F1"/>
    <w:rsid w:val="00477916"/>
    <w:rsid w:val="00477CE5"/>
    <w:rsid w:val="00480228"/>
    <w:rsid w:val="004804E8"/>
    <w:rsid w:val="004809EB"/>
    <w:rsid w:val="004810EB"/>
    <w:rsid w:val="00481122"/>
    <w:rsid w:val="00481642"/>
    <w:rsid w:val="00481A8C"/>
    <w:rsid w:val="00481D0B"/>
    <w:rsid w:val="00481DB9"/>
    <w:rsid w:val="00481F35"/>
    <w:rsid w:val="00482483"/>
    <w:rsid w:val="004826D2"/>
    <w:rsid w:val="00482F1F"/>
    <w:rsid w:val="00483999"/>
    <w:rsid w:val="00483CE6"/>
    <w:rsid w:val="00483DC0"/>
    <w:rsid w:val="00483FBA"/>
    <w:rsid w:val="00484216"/>
    <w:rsid w:val="004845EB"/>
    <w:rsid w:val="00484E9E"/>
    <w:rsid w:val="00485285"/>
    <w:rsid w:val="004853A3"/>
    <w:rsid w:val="0048544C"/>
    <w:rsid w:val="004856C4"/>
    <w:rsid w:val="004859D3"/>
    <w:rsid w:val="004860B0"/>
    <w:rsid w:val="004864B5"/>
    <w:rsid w:val="004871C4"/>
    <w:rsid w:val="00487DF8"/>
    <w:rsid w:val="004907F9"/>
    <w:rsid w:val="0049095B"/>
    <w:rsid w:val="00490A58"/>
    <w:rsid w:val="00491278"/>
    <w:rsid w:val="0049149D"/>
    <w:rsid w:val="004918D7"/>
    <w:rsid w:val="00492519"/>
    <w:rsid w:val="00492B59"/>
    <w:rsid w:val="00492BE5"/>
    <w:rsid w:val="0049322B"/>
    <w:rsid w:val="00493E16"/>
    <w:rsid w:val="00493E8F"/>
    <w:rsid w:val="0049441B"/>
    <w:rsid w:val="004947EB"/>
    <w:rsid w:val="00494853"/>
    <w:rsid w:val="004949FF"/>
    <w:rsid w:val="00495002"/>
    <w:rsid w:val="004953AC"/>
    <w:rsid w:val="00495742"/>
    <w:rsid w:val="00495C3C"/>
    <w:rsid w:val="00495D91"/>
    <w:rsid w:val="00495F6E"/>
    <w:rsid w:val="00496458"/>
    <w:rsid w:val="004969F9"/>
    <w:rsid w:val="00496B37"/>
    <w:rsid w:val="004977F5"/>
    <w:rsid w:val="004A0150"/>
    <w:rsid w:val="004A01FA"/>
    <w:rsid w:val="004A0862"/>
    <w:rsid w:val="004A0893"/>
    <w:rsid w:val="004A0CF2"/>
    <w:rsid w:val="004A0DD8"/>
    <w:rsid w:val="004A122F"/>
    <w:rsid w:val="004A2B07"/>
    <w:rsid w:val="004A2C47"/>
    <w:rsid w:val="004A2DA3"/>
    <w:rsid w:val="004A39FD"/>
    <w:rsid w:val="004A3B61"/>
    <w:rsid w:val="004A3B9E"/>
    <w:rsid w:val="004A3D53"/>
    <w:rsid w:val="004A40AE"/>
    <w:rsid w:val="004A4D44"/>
    <w:rsid w:val="004A4DD1"/>
    <w:rsid w:val="004A5105"/>
    <w:rsid w:val="004A540C"/>
    <w:rsid w:val="004A55E5"/>
    <w:rsid w:val="004A56BB"/>
    <w:rsid w:val="004A58C1"/>
    <w:rsid w:val="004A5FD9"/>
    <w:rsid w:val="004A6658"/>
    <w:rsid w:val="004A7390"/>
    <w:rsid w:val="004A783F"/>
    <w:rsid w:val="004A78FB"/>
    <w:rsid w:val="004A7999"/>
    <w:rsid w:val="004A7ED3"/>
    <w:rsid w:val="004B044C"/>
    <w:rsid w:val="004B04B7"/>
    <w:rsid w:val="004B0A14"/>
    <w:rsid w:val="004B1044"/>
    <w:rsid w:val="004B14CA"/>
    <w:rsid w:val="004B1590"/>
    <w:rsid w:val="004B17FB"/>
    <w:rsid w:val="004B1938"/>
    <w:rsid w:val="004B1FEC"/>
    <w:rsid w:val="004B2AEE"/>
    <w:rsid w:val="004B2CC4"/>
    <w:rsid w:val="004B32E0"/>
    <w:rsid w:val="004B3571"/>
    <w:rsid w:val="004B38E8"/>
    <w:rsid w:val="004B4312"/>
    <w:rsid w:val="004B46CB"/>
    <w:rsid w:val="004B47F2"/>
    <w:rsid w:val="004B495E"/>
    <w:rsid w:val="004B4A4B"/>
    <w:rsid w:val="004B4D1C"/>
    <w:rsid w:val="004B4F72"/>
    <w:rsid w:val="004B59A2"/>
    <w:rsid w:val="004B5A9D"/>
    <w:rsid w:val="004B66CF"/>
    <w:rsid w:val="004B7037"/>
    <w:rsid w:val="004B730F"/>
    <w:rsid w:val="004B73D4"/>
    <w:rsid w:val="004C064D"/>
    <w:rsid w:val="004C0D32"/>
    <w:rsid w:val="004C16B1"/>
    <w:rsid w:val="004C1852"/>
    <w:rsid w:val="004C1E1D"/>
    <w:rsid w:val="004C2146"/>
    <w:rsid w:val="004C2316"/>
    <w:rsid w:val="004C242B"/>
    <w:rsid w:val="004C24EF"/>
    <w:rsid w:val="004C29C7"/>
    <w:rsid w:val="004C2AB2"/>
    <w:rsid w:val="004C349A"/>
    <w:rsid w:val="004C3E39"/>
    <w:rsid w:val="004C404F"/>
    <w:rsid w:val="004C41AA"/>
    <w:rsid w:val="004C4529"/>
    <w:rsid w:val="004C47AC"/>
    <w:rsid w:val="004C52C6"/>
    <w:rsid w:val="004C54A8"/>
    <w:rsid w:val="004C5555"/>
    <w:rsid w:val="004C57F3"/>
    <w:rsid w:val="004C5A18"/>
    <w:rsid w:val="004C5EA2"/>
    <w:rsid w:val="004C6252"/>
    <w:rsid w:val="004C66E6"/>
    <w:rsid w:val="004C6D82"/>
    <w:rsid w:val="004C701B"/>
    <w:rsid w:val="004C72E5"/>
    <w:rsid w:val="004C785F"/>
    <w:rsid w:val="004C7D62"/>
    <w:rsid w:val="004C7F47"/>
    <w:rsid w:val="004D052D"/>
    <w:rsid w:val="004D0D06"/>
    <w:rsid w:val="004D1184"/>
    <w:rsid w:val="004D1570"/>
    <w:rsid w:val="004D1A2A"/>
    <w:rsid w:val="004D1AE7"/>
    <w:rsid w:val="004D1DD7"/>
    <w:rsid w:val="004D1E6A"/>
    <w:rsid w:val="004D1EF4"/>
    <w:rsid w:val="004D23CA"/>
    <w:rsid w:val="004D26B1"/>
    <w:rsid w:val="004D2788"/>
    <w:rsid w:val="004D2A58"/>
    <w:rsid w:val="004D2D05"/>
    <w:rsid w:val="004D2F02"/>
    <w:rsid w:val="004D2F84"/>
    <w:rsid w:val="004D3CEC"/>
    <w:rsid w:val="004D3E12"/>
    <w:rsid w:val="004D52C9"/>
    <w:rsid w:val="004D5C9D"/>
    <w:rsid w:val="004D627B"/>
    <w:rsid w:val="004D6303"/>
    <w:rsid w:val="004D63B9"/>
    <w:rsid w:val="004D64A6"/>
    <w:rsid w:val="004D66C2"/>
    <w:rsid w:val="004D6C40"/>
    <w:rsid w:val="004D7119"/>
    <w:rsid w:val="004D7A78"/>
    <w:rsid w:val="004D7BAE"/>
    <w:rsid w:val="004D7D93"/>
    <w:rsid w:val="004E000F"/>
    <w:rsid w:val="004E04EF"/>
    <w:rsid w:val="004E05F4"/>
    <w:rsid w:val="004E0633"/>
    <w:rsid w:val="004E084D"/>
    <w:rsid w:val="004E0ADA"/>
    <w:rsid w:val="004E0BFE"/>
    <w:rsid w:val="004E1236"/>
    <w:rsid w:val="004E1800"/>
    <w:rsid w:val="004E219C"/>
    <w:rsid w:val="004E2381"/>
    <w:rsid w:val="004E263F"/>
    <w:rsid w:val="004E27EE"/>
    <w:rsid w:val="004E28DF"/>
    <w:rsid w:val="004E2ADC"/>
    <w:rsid w:val="004E315F"/>
    <w:rsid w:val="004E34E0"/>
    <w:rsid w:val="004E3A33"/>
    <w:rsid w:val="004E3EC9"/>
    <w:rsid w:val="004E42F7"/>
    <w:rsid w:val="004E436E"/>
    <w:rsid w:val="004E4402"/>
    <w:rsid w:val="004E477E"/>
    <w:rsid w:val="004E4A17"/>
    <w:rsid w:val="004E4A91"/>
    <w:rsid w:val="004E4F1B"/>
    <w:rsid w:val="004E53CC"/>
    <w:rsid w:val="004E553A"/>
    <w:rsid w:val="004E5872"/>
    <w:rsid w:val="004E5F90"/>
    <w:rsid w:val="004E6066"/>
    <w:rsid w:val="004E6DD4"/>
    <w:rsid w:val="004E714B"/>
    <w:rsid w:val="004E733B"/>
    <w:rsid w:val="004F0195"/>
    <w:rsid w:val="004F021A"/>
    <w:rsid w:val="004F0856"/>
    <w:rsid w:val="004F0D2C"/>
    <w:rsid w:val="004F0E48"/>
    <w:rsid w:val="004F0F2F"/>
    <w:rsid w:val="004F0F76"/>
    <w:rsid w:val="004F1C94"/>
    <w:rsid w:val="004F1C98"/>
    <w:rsid w:val="004F1FD6"/>
    <w:rsid w:val="004F2301"/>
    <w:rsid w:val="004F26D8"/>
    <w:rsid w:val="004F2873"/>
    <w:rsid w:val="004F2C66"/>
    <w:rsid w:val="004F2E87"/>
    <w:rsid w:val="004F2F0D"/>
    <w:rsid w:val="004F2F45"/>
    <w:rsid w:val="004F32F6"/>
    <w:rsid w:val="004F3885"/>
    <w:rsid w:val="004F3E37"/>
    <w:rsid w:val="004F3EC8"/>
    <w:rsid w:val="004F407A"/>
    <w:rsid w:val="004F445F"/>
    <w:rsid w:val="004F4EFA"/>
    <w:rsid w:val="004F5403"/>
    <w:rsid w:val="004F5879"/>
    <w:rsid w:val="004F6020"/>
    <w:rsid w:val="004F6092"/>
    <w:rsid w:val="004F6145"/>
    <w:rsid w:val="004F64A2"/>
    <w:rsid w:val="004F6537"/>
    <w:rsid w:val="004F7009"/>
    <w:rsid w:val="004F7936"/>
    <w:rsid w:val="004F7B13"/>
    <w:rsid w:val="004F7DDD"/>
    <w:rsid w:val="004F7E9C"/>
    <w:rsid w:val="00500214"/>
    <w:rsid w:val="00500768"/>
    <w:rsid w:val="00500990"/>
    <w:rsid w:val="00501323"/>
    <w:rsid w:val="0050134A"/>
    <w:rsid w:val="00501354"/>
    <w:rsid w:val="00501389"/>
    <w:rsid w:val="005013E5"/>
    <w:rsid w:val="0050176C"/>
    <w:rsid w:val="00501909"/>
    <w:rsid w:val="00501A7B"/>
    <w:rsid w:val="00501D14"/>
    <w:rsid w:val="00501D5F"/>
    <w:rsid w:val="00501EDD"/>
    <w:rsid w:val="00501F35"/>
    <w:rsid w:val="0050326A"/>
    <w:rsid w:val="00503481"/>
    <w:rsid w:val="0050394E"/>
    <w:rsid w:val="00503981"/>
    <w:rsid w:val="00503F41"/>
    <w:rsid w:val="0050437B"/>
    <w:rsid w:val="0050498A"/>
    <w:rsid w:val="005052C4"/>
    <w:rsid w:val="0050581C"/>
    <w:rsid w:val="005058E6"/>
    <w:rsid w:val="005064E7"/>
    <w:rsid w:val="00506F0D"/>
    <w:rsid w:val="00506FB1"/>
    <w:rsid w:val="005077FF"/>
    <w:rsid w:val="00507CFD"/>
    <w:rsid w:val="00507D4E"/>
    <w:rsid w:val="005100BC"/>
    <w:rsid w:val="0051023D"/>
    <w:rsid w:val="00510555"/>
    <w:rsid w:val="005114F0"/>
    <w:rsid w:val="005115C6"/>
    <w:rsid w:val="005116EF"/>
    <w:rsid w:val="0051188E"/>
    <w:rsid w:val="00511CAA"/>
    <w:rsid w:val="00511D0C"/>
    <w:rsid w:val="00511EF4"/>
    <w:rsid w:val="00511F49"/>
    <w:rsid w:val="00512541"/>
    <w:rsid w:val="0051264B"/>
    <w:rsid w:val="00512C8A"/>
    <w:rsid w:val="00513110"/>
    <w:rsid w:val="0051313F"/>
    <w:rsid w:val="005138D1"/>
    <w:rsid w:val="005139F3"/>
    <w:rsid w:val="00513B36"/>
    <w:rsid w:val="005140B4"/>
    <w:rsid w:val="00514510"/>
    <w:rsid w:val="00514B25"/>
    <w:rsid w:val="00514EFE"/>
    <w:rsid w:val="005150E5"/>
    <w:rsid w:val="0051561F"/>
    <w:rsid w:val="00515A5A"/>
    <w:rsid w:val="00515D8F"/>
    <w:rsid w:val="005160C1"/>
    <w:rsid w:val="005161DC"/>
    <w:rsid w:val="00516543"/>
    <w:rsid w:val="00516E78"/>
    <w:rsid w:val="00516EEE"/>
    <w:rsid w:val="00516FCC"/>
    <w:rsid w:val="00517A4C"/>
    <w:rsid w:val="00517F84"/>
    <w:rsid w:val="00517FC9"/>
    <w:rsid w:val="0052000D"/>
    <w:rsid w:val="005208C9"/>
    <w:rsid w:val="00520AE1"/>
    <w:rsid w:val="00520ED5"/>
    <w:rsid w:val="00520FC2"/>
    <w:rsid w:val="00521187"/>
    <w:rsid w:val="0052150B"/>
    <w:rsid w:val="005219B2"/>
    <w:rsid w:val="00521BE2"/>
    <w:rsid w:val="00522130"/>
    <w:rsid w:val="00522206"/>
    <w:rsid w:val="0052250E"/>
    <w:rsid w:val="00522770"/>
    <w:rsid w:val="0052285B"/>
    <w:rsid w:val="005234A4"/>
    <w:rsid w:val="005237CF"/>
    <w:rsid w:val="00524427"/>
    <w:rsid w:val="005246E9"/>
    <w:rsid w:val="0052531F"/>
    <w:rsid w:val="00525570"/>
    <w:rsid w:val="00526ADB"/>
    <w:rsid w:val="00526EFE"/>
    <w:rsid w:val="00526FBD"/>
    <w:rsid w:val="005274BC"/>
    <w:rsid w:val="00527BE5"/>
    <w:rsid w:val="00527C5E"/>
    <w:rsid w:val="00530C7D"/>
    <w:rsid w:val="00530CEE"/>
    <w:rsid w:val="00530DD3"/>
    <w:rsid w:val="00531026"/>
    <w:rsid w:val="00531319"/>
    <w:rsid w:val="00531A39"/>
    <w:rsid w:val="00531D6E"/>
    <w:rsid w:val="00531FA8"/>
    <w:rsid w:val="00532169"/>
    <w:rsid w:val="00532196"/>
    <w:rsid w:val="005322BA"/>
    <w:rsid w:val="0053281D"/>
    <w:rsid w:val="00532859"/>
    <w:rsid w:val="00532A45"/>
    <w:rsid w:val="00532B83"/>
    <w:rsid w:val="00532BE7"/>
    <w:rsid w:val="00532EAB"/>
    <w:rsid w:val="005332FB"/>
    <w:rsid w:val="00533623"/>
    <w:rsid w:val="00533703"/>
    <w:rsid w:val="005339AF"/>
    <w:rsid w:val="00533F9E"/>
    <w:rsid w:val="00534034"/>
    <w:rsid w:val="00534146"/>
    <w:rsid w:val="005342DD"/>
    <w:rsid w:val="00534346"/>
    <w:rsid w:val="00534837"/>
    <w:rsid w:val="005348BA"/>
    <w:rsid w:val="00534FD5"/>
    <w:rsid w:val="005351F6"/>
    <w:rsid w:val="00535418"/>
    <w:rsid w:val="00536083"/>
    <w:rsid w:val="00536233"/>
    <w:rsid w:val="00536265"/>
    <w:rsid w:val="00536871"/>
    <w:rsid w:val="005369F7"/>
    <w:rsid w:val="00536A22"/>
    <w:rsid w:val="00536B4C"/>
    <w:rsid w:val="00536C5D"/>
    <w:rsid w:val="005371A7"/>
    <w:rsid w:val="005372DF"/>
    <w:rsid w:val="005374ED"/>
    <w:rsid w:val="005377E4"/>
    <w:rsid w:val="0053785D"/>
    <w:rsid w:val="00537E5F"/>
    <w:rsid w:val="00540339"/>
    <w:rsid w:val="00540769"/>
    <w:rsid w:val="00540B8C"/>
    <w:rsid w:val="00540DCA"/>
    <w:rsid w:val="00541121"/>
    <w:rsid w:val="00541BA0"/>
    <w:rsid w:val="00542071"/>
    <w:rsid w:val="00542569"/>
    <w:rsid w:val="00542A60"/>
    <w:rsid w:val="00542C1C"/>
    <w:rsid w:val="00542CD6"/>
    <w:rsid w:val="005436B9"/>
    <w:rsid w:val="005439BE"/>
    <w:rsid w:val="00543CE8"/>
    <w:rsid w:val="00543D00"/>
    <w:rsid w:val="00544208"/>
    <w:rsid w:val="00544288"/>
    <w:rsid w:val="005442B7"/>
    <w:rsid w:val="005444C1"/>
    <w:rsid w:val="00544C43"/>
    <w:rsid w:val="00544D10"/>
    <w:rsid w:val="00544E6E"/>
    <w:rsid w:val="005451C9"/>
    <w:rsid w:val="0054536B"/>
    <w:rsid w:val="00545486"/>
    <w:rsid w:val="00546201"/>
    <w:rsid w:val="00546A6F"/>
    <w:rsid w:val="00546AEA"/>
    <w:rsid w:val="005470E3"/>
    <w:rsid w:val="005470F4"/>
    <w:rsid w:val="0054719D"/>
    <w:rsid w:val="00547789"/>
    <w:rsid w:val="005500A2"/>
    <w:rsid w:val="00550646"/>
    <w:rsid w:val="00550A4F"/>
    <w:rsid w:val="00550B00"/>
    <w:rsid w:val="00550E68"/>
    <w:rsid w:val="00550F22"/>
    <w:rsid w:val="0055196A"/>
    <w:rsid w:val="00551A39"/>
    <w:rsid w:val="00551B36"/>
    <w:rsid w:val="00551EF7"/>
    <w:rsid w:val="00552BAC"/>
    <w:rsid w:val="0055302C"/>
    <w:rsid w:val="005532BD"/>
    <w:rsid w:val="00553865"/>
    <w:rsid w:val="00553DF9"/>
    <w:rsid w:val="00553ED8"/>
    <w:rsid w:val="00553FC9"/>
    <w:rsid w:val="0055414B"/>
    <w:rsid w:val="005543CC"/>
    <w:rsid w:val="005545F6"/>
    <w:rsid w:val="0055497B"/>
    <w:rsid w:val="00554B6A"/>
    <w:rsid w:val="0055548E"/>
    <w:rsid w:val="00555692"/>
    <w:rsid w:val="00555B0C"/>
    <w:rsid w:val="00555B43"/>
    <w:rsid w:val="00555BF0"/>
    <w:rsid w:val="00555C61"/>
    <w:rsid w:val="0055639D"/>
    <w:rsid w:val="0055642F"/>
    <w:rsid w:val="0055682B"/>
    <w:rsid w:val="00556A67"/>
    <w:rsid w:val="00556A69"/>
    <w:rsid w:val="00557132"/>
    <w:rsid w:val="00557162"/>
    <w:rsid w:val="005579FD"/>
    <w:rsid w:val="00560010"/>
    <w:rsid w:val="005603EC"/>
    <w:rsid w:val="005604E5"/>
    <w:rsid w:val="00560933"/>
    <w:rsid w:val="00560D49"/>
    <w:rsid w:val="00560F61"/>
    <w:rsid w:val="00561170"/>
    <w:rsid w:val="00561443"/>
    <w:rsid w:val="00562037"/>
    <w:rsid w:val="00562941"/>
    <w:rsid w:val="005629B8"/>
    <w:rsid w:val="00562FF8"/>
    <w:rsid w:val="00563081"/>
    <w:rsid w:val="00563482"/>
    <w:rsid w:val="0056402D"/>
    <w:rsid w:val="0056452D"/>
    <w:rsid w:val="00564801"/>
    <w:rsid w:val="005648DC"/>
    <w:rsid w:val="00564D80"/>
    <w:rsid w:val="0056504D"/>
    <w:rsid w:val="00565242"/>
    <w:rsid w:val="00565243"/>
    <w:rsid w:val="0056536A"/>
    <w:rsid w:val="005659DD"/>
    <w:rsid w:val="00565FF5"/>
    <w:rsid w:val="0056611E"/>
    <w:rsid w:val="005661E1"/>
    <w:rsid w:val="00566937"/>
    <w:rsid w:val="00566A86"/>
    <w:rsid w:val="00566AE8"/>
    <w:rsid w:val="00566C7C"/>
    <w:rsid w:val="00566CAB"/>
    <w:rsid w:val="00567243"/>
    <w:rsid w:val="0056736F"/>
    <w:rsid w:val="00567523"/>
    <w:rsid w:val="005675BA"/>
    <w:rsid w:val="0056788A"/>
    <w:rsid w:val="00567910"/>
    <w:rsid w:val="00567BC7"/>
    <w:rsid w:val="00567EAD"/>
    <w:rsid w:val="00567FDC"/>
    <w:rsid w:val="005700D0"/>
    <w:rsid w:val="0057031B"/>
    <w:rsid w:val="00570381"/>
    <w:rsid w:val="00570851"/>
    <w:rsid w:val="00570DC2"/>
    <w:rsid w:val="00570E14"/>
    <w:rsid w:val="0057131D"/>
    <w:rsid w:val="00571B0C"/>
    <w:rsid w:val="00571E8E"/>
    <w:rsid w:val="005720AF"/>
    <w:rsid w:val="0057224B"/>
    <w:rsid w:val="005726D8"/>
    <w:rsid w:val="005727D3"/>
    <w:rsid w:val="005728B2"/>
    <w:rsid w:val="00572F57"/>
    <w:rsid w:val="005734D4"/>
    <w:rsid w:val="00573511"/>
    <w:rsid w:val="005737B4"/>
    <w:rsid w:val="00574452"/>
    <w:rsid w:val="005749EF"/>
    <w:rsid w:val="00574DFA"/>
    <w:rsid w:val="00574E77"/>
    <w:rsid w:val="00574FB7"/>
    <w:rsid w:val="00574FF5"/>
    <w:rsid w:val="00575000"/>
    <w:rsid w:val="00575416"/>
    <w:rsid w:val="00575AA4"/>
    <w:rsid w:val="00575E16"/>
    <w:rsid w:val="00575E8A"/>
    <w:rsid w:val="00576044"/>
    <w:rsid w:val="005764AE"/>
    <w:rsid w:val="00577080"/>
    <w:rsid w:val="00577540"/>
    <w:rsid w:val="005778F0"/>
    <w:rsid w:val="00577B33"/>
    <w:rsid w:val="005804A6"/>
    <w:rsid w:val="00580681"/>
    <w:rsid w:val="005806F8"/>
    <w:rsid w:val="005809C5"/>
    <w:rsid w:val="00580A2E"/>
    <w:rsid w:val="00580E91"/>
    <w:rsid w:val="00581A67"/>
    <w:rsid w:val="00582906"/>
    <w:rsid w:val="00582E9A"/>
    <w:rsid w:val="00582EC8"/>
    <w:rsid w:val="005830D2"/>
    <w:rsid w:val="005833E4"/>
    <w:rsid w:val="005839B1"/>
    <w:rsid w:val="00583AA0"/>
    <w:rsid w:val="00583EF5"/>
    <w:rsid w:val="00584CAF"/>
    <w:rsid w:val="00584CBE"/>
    <w:rsid w:val="00584F51"/>
    <w:rsid w:val="00585104"/>
    <w:rsid w:val="00585545"/>
    <w:rsid w:val="00585609"/>
    <w:rsid w:val="0058571A"/>
    <w:rsid w:val="00585C33"/>
    <w:rsid w:val="00585DD4"/>
    <w:rsid w:val="00585F1B"/>
    <w:rsid w:val="00585FE4"/>
    <w:rsid w:val="0058622A"/>
    <w:rsid w:val="005867AE"/>
    <w:rsid w:val="00586860"/>
    <w:rsid w:val="00586B75"/>
    <w:rsid w:val="00586F7E"/>
    <w:rsid w:val="00587248"/>
    <w:rsid w:val="005874FE"/>
    <w:rsid w:val="00587687"/>
    <w:rsid w:val="005876BE"/>
    <w:rsid w:val="005878F5"/>
    <w:rsid w:val="005879EB"/>
    <w:rsid w:val="00587F6C"/>
    <w:rsid w:val="00587F7E"/>
    <w:rsid w:val="00590024"/>
    <w:rsid w:val="005904ED"/>
    <w:rsid w:val="005907CF"/>
    <w:rsid w:val="005909C6"/>
    <w:rsid w:val="00590ECC"/>
    <w:rsid w:val="005911C3"/>
    <w:rsid w:val="00591BEB"/>
    <w:rsid w:val="0059212C"/>
    <w:rsid w:val="00592CA0"/>
    <w:rsid w:val="005933CF"/>
    <w:rsid w:val="00593C78"/>
    <w:rsid w:val="00593D24"/>
    <w:rsid w:val="00594241"/>
    <w:rsid w:val="005942D2"/>
    <w:rsid w:val="005944E0"/>
    <w:rsid w:val="00594589"/>
    <w:rsid w:val="00595394"/>
    <w:rsid w:val="0059607D"/>
    <w:rsid w:val="00596361"/>
    <w:rsid w:val="00596919"/>
    <w:rsid w:val="00596927"/>
    <w:rsid w:val="0059696F"/>
    <w:rsid w:val="0059730E"/>
    <w:rsid w:val="005976D9"/>
    <w:rsid w:val="005979C8"/>
    <w:rsid w:val="00597A45"/>
    <w:rsid w:val="00597B50"/>
    <w:rsid w:val="00597C16"/>
    <w:rsid w:val="005A0217"/>
    <w:rsid w:val="005A0363"/>
    <w:rsid w:val="005A07AD"/>
    <w:rsid w:val="005A0ECB"/>
    <w:rsid w:val="005A1D6A"/>
    <w:rsid w:val="005A1D7B"/>
    <w:rsid w:val="005A2705"/>
    <w:rsid w:val="005A2C55"/>
    <w:rsid w:val="005A3366"/>
    <w:rsid w:val="005A39AF"/>
    <w:rsid w:val="005A45FE"/>
    <w:rsid w:val="005A5128"/>
    <w:rsid w:val="005A523D"/>
    <w:rsid w:val="005A564C"/>
    <w:rsid w:val="005A590C"/>
    <w:rsid w:val="005A6622"/>
    <w:rsid w:val="005A675D"/>
    <w:rsid w:val="005A6A85"/>
    <w:rsid w:val="005A6B36"/>
    <w:rsid w:val="005A6E3C"/>
    <w:rsid w:val="005A7162"/>
    <w:rsid w:val="005A72D1"/>
    <w:rsid w:val="005A72E5"/>
    <w:rsid w:val="005A7486"/>
    <w:rsid w:val="005A7AA3"/>
    <w:rsid w:val="005A7B05"/>
    <w:rsid w:val="005A7C15"/>
    <w:rsid w:val="005A7EB4"/>
    <w:rsid w:val="005B004D"/>
    <w:rsid w:val="005B0097"/>
    <w:rsid w:val="005B0103"/>
    <w:rsid w:val="005B031D"/>
    <w:rsid w:val="005B09A5"/>
    <w:rsid w:val="005B09E0"/>
    <w:rsid w:val="005B0A2C"/>
    <w:rsid w:val="005B0B33"/>
    <w:rsid w:val="005B0F3D"/>
    <w:rsid w:val="005B0F58"/>
    <w:rsid w:val="005B175D"/>
    <w:rsid w:val="005B235D"/>
    <w:rsid w:val="005B2796"/>
    <w:rsid w:val="005B28A7"/>
    <w:rsid w:val="005B2D06"/>
    <w:rsid w:val="005B30DC"/>
    <w:rsid w:val="005B33A5"/>
    <w:rsid w:val="005B345A"/>
    <w:rsid w:val="005B34C2"/>
    <w:rsid w:val="005B36C9"/>
    <w:rsid w:val="005B3A54"/>
    <w:rsid w:val="005B3C23"/>
    <w:rsid w:val="005B3C42"/>
    <w:rsid w:val="005B3CF4"/>
    <w:rsid w:val="005B3E20"/>
    <w:rsid w:val="005B3F7F"/>
    <w:rsid w:val="005B3FFB"/>
    <w:rsid w:val="005B404F"/>
    <w:rsid w:val="005B41CF"/>
    <w:rsid w:val="005B432A"/>
    <w:rsid w:val="005B49DE"/>
    <w:rsid w:val="005B4DDB"/>
    <w:rsid w:val="005B4E9B"/>
    <w:rsid w:val="005B4EDF"/>
    <w:rsid w:val="005B4EE4"/>
    <w:rsid w:val="005B52F2"/>
    <w:rsid w:val="005B54D3"/>
    <w:rsid w:val="005B5BAB"/>
    <w:rsid w:val="005B5D0D"/>
    <w:rsid w:val="005B5E8C"/>
    <w:rsid w:val="005B656E"/>
    <w:rsid w:val="005B660D"/>
    <w:rsid w:val="005B6680"/>
    <w:rsid w:val="005B670E"/>
    <w:rsid w:val="005B6793"/>
    <w:rsid w:val="005B6EF5"/>
    <w:rsid w:val="005B713A"/>
    <w:rsid w:val="005B71CD"/>
    <w:rsid w:val="005B7271"/>
    <w:rsid w:val="005B767B"/>
    <w:rsid w:val="005B7971"/>
    <w:rsid w:val="005B7BBF"/>
    <w:rsid w:val="005B7BD6"/>
    <w:rsid w:val="005B7F20"/>
    <w:rsid w:val="005C0D9A"/>
    <w:rsid w:val="005C1385"/>
    <w:rsid w:val="005C1570"/>
    <w:rsid w:val="005C1629"/>
    <w:rsid w:val="005C18E7"/>
    <w:rsid w:val="005C2255"/>
    <w:rsid w:val="005C25CB"/>
    <w:rsid w:val="005C270C"/>
    <w:rsid w:val="005C27D7"/>
    <w:rsid w:val="005C2B53"/>
    <w:rsid w:val="005C352B"/>
    <w:rsid w:val="005C3618"/>
    <w:rsid w:val="005C37D0"/>
    <w:rsid w:val="005C3869"/>
    <w:rsid w:val="005C3CA3"/>
    <w:rsid w:val="005C4293"/>
    <w:rsid w:val="005C42EC"/>
    <w:rsid w:val="005C43B7"/>
    <w:rsid w:val="005C4511"/>
    <w:rsid w:val="005C48C4"/>
    <w:rsid w:val="005C4931"/>
    <w:rsid w:val="005C49A2"/>
    <w:rsid w:val="005C5055"/>
    <w:rsid w:val="005C5134"/>
    <w:rsid w:val="005C56BD"/>
    <w:rsid w:val="005C5A34"/>
    <w:rsid w:val="005C5A9B"/>
    <w:rsid w:val="005C5DC0"/>
    <w:rsid w:val="005C6459"/>
    <w:rsid w:val="005C6651"/>
    <w:rsid w:val="005C66B7"/>
    <w:rsid w:val="005C6701"/>
    <w:rsid w:val="005C681F"/>
    <w:rsid w:val="005C7248"/>
    <w:rsid w:val="005C7710"/>
    <w:rsid w:val="005C7A33"/>
    <w:rsid w:val="005C7AF7"/>
    <w:rsid w:val="005D00FD"/>
    <w:rsid w:val="005D0127"/>
    <w:rsid w:val="005D030E"/>
    <w:rsid w:val="005D0425"/>
    <w:rsid w:val="005D0495"/>
    <w:rsid w:val="005D0BBC"/>
    <w:rsid w:val="005D0E57"/>
    <w:rsid w:val="005D10E7"/>
    <w:rsid w:val="005D132A"/>
    <w:rsid w:val="005D14F3"/>
    <w:rsid w:val="005D18D9"/>
    <w:rsid w:val="005D234F"/>
    <w:rsid w:val="005D2D1E"/>
    <w:rsid w:val="005D2D4E"/>
    <w:rsid w:val="005D39E2"/>
    <w:rsid w:val="005D3AA7"/>
    <w:rsid w:val="005D3F06"/>
    <w:rsid w:val="005D3F4A"/>
    <w:rsid w:val="005D47E8"/>
    <w:rsid w:val="005D4AAE"/>
    <w:rsid w:val="005D4DC7"/>
    <w:rsid w:val="005D5280"/>
    <w:rsid w:val="005D56DB"/>
    <w:rsid w:val="005D5794"/>
    <w:rsid w:val="005D5A51"/>
    <w:rsid w:val="005D5D10"/>
    <w:rsid w:val="005D5E2B"/>
    <w:rsid w:val="005D65BB"/>
    <w:rsid w:val="005D661B"/>
    <w:rsid w:val="005D6C73"/>
    <w:rsid w:val="005D6D37"/>
    <w:rsid w:val="005D6F13"/>
    <w:rsid w:val="005D745D"/>
    <w:rsid w:val="005D7631"/>
    <w:rsid w:val="005D772A"/>
    <w:rsid w:val="005E0176"/>
    <w:rsid w:val="005E034C"/>
    <w:rsid w:val="005E056F"/>
    <w:rsid w:val="005E0D4E"/>
    <w:rsid w:val="005E1034"/>
    <w:rsid w:val="005E1519"/>
    <w:rsid w:val="005E15A8"/>
    <w:rsid w:val="005E1C10"/>
    <w:rsid w:val="005E1C62"/>
    <w:rsid w:val="005E2129"/>
    <w:rsid w:val="005E2465"/>
    <w:rsid w:val="005E252D"/>
    <w:rsid w:val="005E2C7E"/>
    <w:rsid w:val="005E2CD4"/>
    <w:rsid w:val="005E2EF3"/>
    <w:rsid w:val="005E33B5"/>
    <w:rsid w:val="005E3ADF"/>
    <w:rsid w:val="005E3DF7"/>
    <w:rsid w:val="005E3E40"/>
    <w:rsid w:val="005E3F01"/>
    <w:rsid w:val="005E438B"/>
    <w:rsid w:val="005E4467"/>
    <w:rsid w:val="005E45F3"/>
    <w:rsid w:val="005E4B9A"/>
    <w:rsid w:val="005E4D71"/>
    <w:rsid w:val="005E4FEF"/>
    <w:rsid w:val="005E54E5"/>
    <w:rsid w:val="005E5761"/>
    <w:rsid w:val="005E595E"/>
    <w:rsid w:val="005E5BD7"/>
    <w:rsid w:val="005E5D8C"/>
    <w:rsid w:val="005E6059"/>
    <w:rsid w:val="005E6D82"/>
    <w:rsid w:val="005E6FC1"/>
    <w:rsid w:val="005E737E"/>
    <w:rsid w:val="005E74EF"/>
    <w:rsid w:val="005F039E"/>
    <w:rsid w:val="005F0903"/>
    <w:rsid w:val="005F1047"/>
    <w:rsid w:val="005F1357"/>
    <w:rsid w:val="005F14AB"/>
    <w:rsid w:val="005F1822"/>
    <w:rsid w:val="005F18BF"/>
    <w:rsid w:val="005F1EB0"/>
    <w:rsid w:val="005F1FEC"/>
    <w:rsid w:val="005F20EF"/>
    <w:rsid w:val="005F214F"/>
    <w:rsid w:val="005F277A"/>
    <w:rsid w:val="005F2885"/>
    <w:rsid w:val="005F28CF"/>
    <w:rsid w:val="005F2EFB"/>
    <w:rsid w:val="005F33E5"/>
    <w:rsid w:val="005F3447"/>
    <w:rsid w:val="005F353D"/>
    <w:rsid w:val="005F3724"/>
    <w:rsid w:val="005F37B3"/>
    <w:rsid w:val="005F3807"/>
    <w:rsid w:val="005F3B1E"/>
    <w:rsid w:val="005F400C"/>
    <w:rsid w:val="005F432F"/>
    <w:rsid w:val="005F43D3"/>
    <w:rsid w:val="005F4796"/>
    <w:rsid w:val="005F508B"/>
    <w:rsid w:val="005F52F0"/>
    <w:rsid w:val="005F57DF"/>
    <w:rsid w:val="005F5838"/>
    <w:rsid w:val="005F5CA0"/>
    <w:rsid w:val="005F6167"/>
    <w:rsid w:val="005F62CC"/>
    <w:rsid w:val="005F6642"/>
    <w:rsid w:val="005F680B"/>
    <w:rsid w:val="005F6DB6"/>
    <w:rsid w:val="005F6F37"/>
    <w:rsid w:val="005F768B"/>
    <w:rsid w:val="005F76BE"/>
    <w:rsid w:val="00600063"/>
    <w:rsid w:val="0060077E"/>
    <w:rsid w:val="00600A16"/>
    <w:rsid w:val="00600E7E"/>
    <w:rsid w:val="00600EBC"/>
    <w:rsid w:val="00601123"/>
    <w:rsid w:val="00601EF9"/>
    <w:rsid w:val="00602614"/>
    <w:rsid w:val="00602CAD"/>
    <w:rsid w:val="00602DE5"/>
    <w:rsid w:val="006036B9"/>
    <w:rsid w:val="00603B2D"/>
    <w:rsid w:val="00603EA3"/>
    <w:rsid w:val="006046BB"/>
    <w:rsid w:val="00604916"/>
    <w:rsid w:val="0060503C"/>
    <w:rsid w:val="00605D8D"/>
    <w:rsid w:val="006061F4"/>
    <w:rsid w:val="0060629C"/>
    <w:rsid w:val="0060639F"/>
    <w:rsid w:val="006068A3"/>
    <w:rsid w:val="00606F01"/>
    <w:rsid w:val="00606FEF"/>
    <w:rsid w:val="006073D7"/>
    <w:rsid w:val="00607A24"/>
    <w:rsid w:val="00610D91"/>
    <w:rsid w:val="00610E00"/>
    <w:rsid w:val="00611B86"/>
    <w:rsid w:val="00611E83"/>
    <w:rsid w:val="00611F6B"/>
    <w:rsid w:val="006127F0"/>
    <w:rsid w:val="00612A0F"/>
    <w:rsid w:val="006132CB"/>
    <w:rsid w:val="0061363C"/>
    <w:rsid w:val="00613663"/>
    <w:rsid w:val="0061386C"/>
    <w:rsid w:val="00613902"/>
    <w:rsid w:val="006139AB"/>
    <w:rsid w:val="00613DCF"/>
    <w:rsid w:val="00613E82"/>
    <w:rsid w:val="006144B7"/>
    <w:rsid w:val="0061467C"/>
    <w:rsid w:val="006147D2"/>
    <w:rsid w:val="00615115"/>
    <w:rsid w:val="00615A36"/>
    <w:rsid w:val="006161A3"/>
    <w:rsid w:val="006163DC"/>
    <w:rsid w:val="00616ED4"/>
    <w:rsid w:val="00617096"/>
    <w:rsid w:val="0061780F"/>
    <w:rsid w:val="00617F5E"/>
    <w:rsid w:val="00620792"/>
    <w:rsid w:val="006207A1"/>
    <w:rsid w:val="006207D9"/>
    <w:rsid w:val="00621115"/>
    <w:rsid w:val="006211D9"/>
    <w:rsid w:val="006216AB"/>
    <w:rsid w:val="006217D2"/>
    <w:rsid w:val="00621A78"/>
    <w:rsid w:val="00621A8D"/>
    <w:rsid w:val="006228E0"/>
    <w:rsid w:val="00622BCB"/>
    <w:rsid w:val="00622DD0"/>
    <w:rsid w:val="00622FC2"/>
    <w:rsid w:val="0062397D"/>
    <w:rsid w:val="00624409"/>
    <w:rsid w:val="00624D10"/>
    <w:rsid w:val="00624FAC"/>
    <w:rsid w:val="0062506A"/>
    <w:rsid w:val="00625079"/>
    <w:rsid w:val="00625A4B"/>
    <w:rsid w:val="00625C72"/>
    <w:rsid w:val="00625D3C"/>
    <w:rsid w:val="00625ECB"/>
    <w:rsid w:val="0062611F"/>
    <w:rsid w:val="006266F4"/>
    <w:rsid w:val="00626A17"/>
    <w:rsid w:val="00626AC5"/>
    <w:rsid w:val="006275D0"/>
    <w:rsid w:val="00627AA9"/>
    <w:rsid w:val="0063000A"/>
    <w:rsid w:val="00630C4B"/>
    <w:rsid w:val="00630CA4"/>
    <w:rsid w:val="006316CB"/>
    <w:rsid w:val="00631C68"/>
    <w:rsid w:val="00631DDF"/>
    <w:rsid w:val="00632300"/>
    <w:rsid w:val="006324CF"/>
    <w:rsid w:val="00632660"/>
    <w:rsid w:val="00632983"/>
    <w:rsid w:val="00632C5E"/>
    <w:rsid w:val="00632F19"/>
    <w:rsid w:val="00633BD1"/>
    <w:rsid w:val="00633CAB"/>
    <w:rsid w:val="00633E7C"/>
    <w:rsid w:val="00633F4F"/>
    <w:rsid w:val="00634BD1"/>
    <w:rsid w:val="00634D8A"/>
    <w:rsid w:val="00634F2A"/>
    <w:rsid w:val="00634F87"/>
    <w:rsid w:val="00635761"/>
    <w:rsid w:val="00635929"/>
    <w:rsid w:val="00635A37"/>
    <w:rsid w:val="00635AAD"/>
    <w:rsid w:val="00635BAD"/>
    <w:rsid w:val="00635E9A"/>
    <w:rsid w:val="00635EE2"/>
    <w:rsid w:val="00636B12"/>
    <w:rsid w:val="006371F0"/>
    <w:rsid w:val="0063745E"/>
    <w:rsid w:val="006378EE"/>
    <w:rsid w:val="00637A4B"/>
    <w:rsid w:val="00637A86"/>
    <w:rsid w:val="00637B3D"/>
    <w:rsid w:val="00637B56"/>
    <w:rsid w:val="00637F3F"/>
    <w:rsid w:val="00640377"/>
    <w:rsid w:val="006404E8"/>
    <w:rsid w:val="00640FDB"/>
    <w:rsid w:val="0064152E"/>
    <w:rsid w:val="006415C6"/>
    <w:rsid w:val="00641A4B"/>
    <w:rsid w:val="006421B3"/>
    <w:rsid w:val="006421F5"/>
    <w:rsid w:val="00642484"/>
    <w:rsid w:val="006428D7"/>
    <w:rsid w:val="006429CA"/>
    <w:rsid w:val="00642A72"/>
    <w:rsid w:val="00642BA1"/>
    <w:rsid w:val="00642FCB"/>
    <w:rsid w:val="006434E4"/>
    <w:rsid w:val="00643D4E"/>
    <w:rsid w:val="00643D65"/>
    <w:rsid w:val="00643E06"/>
    <w:rsid w:val="00643F60"/>
    <w:rsid w:val="00644261"/>
    <w:rsid w:val="0064497B"/>
    <w:rsid w:val="00644A9E"/>
    <w:rsid w:val="00644BCE"/>
    <w:rsid w:val="00645324"/>
    <w:rsid w:val="00645417"/>
    <w:rsid w:val="00645843"/>
    <w:rsid w:val="00645EF1"/>
    <w:rsid w:val="00646023"/>
    <w:rsid w:val="006462B5"/>
    <w:rsid w:val="006463CA"/>
    <w:rsid w:val="006465BD"/>
    <w:rsid w:val="0064661B"/>
    <w:rsid w:val="00646794"/>
    <w:rsid w:val="006467F3"/>
    <w:rsid w:val="0064696D"/>
    <w:rsid w:val="006469DF"/>
    <w:rsid w:val="00646AE7"/>
    <w:rsid w:val="00647007"/>
    <w:rsid w:val="00647411"/>
    <w:rsid w:val="006477DC"/>
    <w:rsid w:val="006478DA"/>
    <w:rsid w:val="0065015F"/>
    <w:rsid w:val="006504F7"/>
    <w:rsid w:val="0065072B"/>
    <w:rsid w:val="0065123F"/>
    <w:rsid w:val="0065153E"/>
    <w:rsid w:val="00651560"/>
    <w:rsid w:val="00651712"/>
    <w:rsid w:val="0065198D"/>
    <w:rsid w:val="00651AD2"/>
    <w:rsid w:val="00651FE8"/>
    <w:rsid w:val="006523AC"/>
    <w:rsid w:val="00652C30"/>
    <w:rsid w:val="00653037"/>
    <w:rsid w:val="006532D8"/>
    <w:rsid w:val="00653837"/>
    <w:rsid w:val="0065398D"/>
    <w:rsid w:val="00653A10"/>
    <w:rsid w:val="00653C1A"/>
    <w:rsid w:val="00653F49"/>
    <w:rsid w:val="00653F66"/>
    <w:rsid w:val="006542E8"/>
    <w:rsid w:val="0065492E"/>
    <w:rsid w:val="00654BB2"/>
    <w:rsid w:val="00654D1E"/>
    <w:rsid w:val="00655429"/>
    <w:rsid w:val="00655A10"/>
    <w:rsid w:val="00655F3F"/>
    <w:rsid w:val="006564E5"/>
    <w:rsid w:val="00656B96"/>
    <w:rsid w:val="00656D09"/>
    <w:rsid w:val="006571AC"/>
    <w:rsid w:val="00657264"/>
    <w:rsid w:val="006574C3"/>
    <w:rsid w:val="00657B78"/>
    <w:rsid w:val="00657C1C"/>
    <w:rsid w:val="00657D54"/>
    <w:rsid w:val="00657ECE"/>
    <w:rsid w:val="00660111"/>
    <w:rsid w:val="0066056F"/>
    <w:rsid w:val="006607CB"/>
    <w:rsid w:val="006611FB"/>
    <w:rsid w:val="006613EF"/>
    <w:rsid w:val="00661678"/>
    <w:rsid w:val="006616A0"/>
    <w:rsid w:val="006616B3"/>
    <w:rsid w:val="0066174F"/>
    <w:rsid w:val="0066175D"/>
    <w:rsid w:val="00661826"/>
    <w:rsid w:val="00661838"/>
    <w:rsid w:val="0066199A"/>
    <w:rsid w:val="00661B4E"/>
    <w:rsid w:val="00661FA3"/>
    <w:rsid w:val="006621B8"/>
    <w:rsid w:val="006627C5"/>
    <w:rsid w:val="0066288E"/>
    <w:rsid w:val="00662AA5"/>
    <w:rsid w:val="00662B06"/>
    <w:rsid w:val="00663035"/>
    <w:rsid w:val="006630D6"/>
    <w:rsid w:val="006632FF"/>
    <w:rsid w:val="00663501"/>
    <w:rsid w:val="00663849"/>
    <w:rsid w:val="00663C3A"/>
    <w:rsid w:val="00663C41"/>
    <w:rsid w:val="00663EA8"/>
    <w:rsid w:val="006642EF"/>
    <w:rsid w:val="00664377"/>
    <w:rsid w:val="0066457F"/>
    <w:rsid w:val="006646A1"/>
    <w:rsid w:val="00664732"/>
    <w:rsid w:val="006648D6"/>
    <w:rsid w:val="00664E05"/>
    <w:rsid w:val="00664FBD"/>
    <w:rsid w:val="00664FE9"/>
    <w:rsid w:val="00665158"/>
    <w:rsid w:val="00665556"/>
    <w:rsid w:val="00665589"/>
    <w:rsid w:val="0066566B"/>
    <w:rsid w:val="006656CB"/>
    <w:rsid w:val="00665832"/>
    <w:rsid w:val="006659EA"/>
    <w:rsid w:val="00665AA6"/>
    <w:rsid w:val="00665ABC"/>
    <w:rsid w:val="00665F5D"/>
    <w:rsid w:val="006664A6"/>
    <w:rsid w:val="00666789"/>
    <w:rsid w:val="00667931"/>
    <w:rsid w:val="00667E30"/>
    <w:rsid w:val="00667E68"/>
    <w:rsid w:val="00667ED3"/>
    <w:rsid w:val="00670059"/>
    <w:rsid w:val="0067027B"/>
    <w:rsid w:val="00670290"/>
    <w:rsid w:val="0067095D"/>
    <w:rsid w:val="00670AE5"/>
    <w:rsid w:val="00670FA4"/>
    <w:rsid w:val="00671063"/>
    <w:rsid w:val="00671099"/>
    <w:rsid w:val="00671B94"/>
    <w:rsid w:val="00671CC9"/>
    <w:rsid w:val="00672349"/>
    <w:rsid w:val="0067241D"/>
    <w:rsid w:val="00672A5A"/>
    <w:rsid w:val="00672F8D"/>
    <w:rsid w:val="006730D6"/>
    <w:rsid w:val="00673680"/>
    <w:rsid w:val="00673731"/>
    <w:rsid w:val="006737B7"/>
    <w:rsid w:val="00673813"/>
    <w:rsid w:val="00673AD2"/>
    <w:rsid w:val="00673C1C"/>
    <w:rsid w:val="006743E6"/>
    <w:rsid w:val="006746C0"/>
    <w:rsid w:val="0067568B"/>
    <w:rsid w:val="00676701"/>
    <w:rsid w:val="00676A79"/>
    <w:rsid w:val="006775F8"/>
    <w:rsid w:val="00677722"/>
    <w:rsid w:val="00677D75"/>
    <w:rsid w:val="00677DF1"/>
    <w:rsid w:val="00677E3E"/>
    <w:rsid w:val="00677E4B"/>
    <w:rsid w:val="00680BC1"/>
    <w:rsid w:val="00680E9E"/>
    <w:rsid w:val="006813D0"/>
    <w:rsid w:val="006814CD"/>
    <w:rsid w:val="00681587"/>
    <w:rsid w:val="006816BF"/>
    <w:rsid w:val="00681E6C"/>
    <w:rsid w:val="00682334"/>
    <w:rsid w:val="006828C5"/>
    <w:rsid w:val="0068293C"/>
    <w:rsid w:val="00682D95"/>
    <w:rsid w:val="006835B7"/>
    <w:rsid w:val="00683654"/>
    <w:rsid w:val="0068366B"/>
    <w:rsid w:val="006837CB"/>
    <w:rsid w:val="00683939"/>
    <w:rsid w:val="00683C85"/>
    <w:rsid w:val="00683E89"/>
    <w:rsid w:val="00683F3E"/>
    <w:rsid w:val="00683FD8"/>
    <w:rsid w:val="006843F6"/>
    <w:rsid w:val="006846F6"/>
    <w:rsid w:val="00684C49"/>
    <w:rsid w:val="00684E58"/>
    <w:rsid w:val="0068531B"/>
    <w:rsid w:val="0068543B"/>
    <w:rsid w:val="00685448"/>
    <w:rsid w:val="0068548C"/>
    <w:rsid w:val="006854D7"/>
    <w:rsid w:val="00685655"/>
    <w:rsid w:val="00685BBB"/>
    <w:rsid w:val="00685D37"/>
    <w:rsid w:val="00685F7C"/>
    <w:rsid w:val="00685FB7"/>
    <w:rsid w:val="00686006"/>
    <w:rsid w:val="00686305"/>
    <w:rsid w:val="006866DD"/>
    <w:rsid w:val="006872A1"/>
    <w:rsid w:val="00687447"/>
    <w:rsid w:val="00687506"/>
    <w:rsid w:val="00687722"/>
    <w:rsid w:val="0068772C"/>
    <w:rsid w:val="0068789C"/>
    <w:rsid w:val="0068795F"/>
    <w:rsid w:val="00690150"/>
    <w:rsid w:val="0069072E"/>
    <w:rsid w:val="00691013"/>
    <w:rsid w:val="006911CC"/>
    <w:rsid w:val="006914C4"/>
    <w:rsid w:val="00691B1B"/>
    <w:rsid w:val="00691F8F"/>
    <w:rsid w:val="006921A9"/>
    <w:rsid w:val="006921E6"/>
    <w:rsid w:val="0069223C"/>
    <w:rsid w:val="006922E7"/>
    <w:rsid w:val="0069279A"/>
    <w:rsid w:val="006927C2"/>
    <w:rsid w:val="0069359D"/>
    <w:rsid w:val="00693E82"/>
    <w:rsid w:val="00694369"/>
    <w:rsid w:val="006948DF"/>
    <w:rsid w:val="00694DF4"/>
    <w:rsid w:val="00695412"/>
    <w:rsid w:val="00695726"/>
    <w:rsid w:val="006957DF"/>
    <w:rsid w:val="00695900"/>
    <w:rsid w:val="00696532"/>
    <w:rsid w:val="006967A4"/>
    <w:rsid w:val="0069734D"/>
    <w:rsid w:val="006A00BA"/>
    <w:rsid w:val="006A025A"/>
    <w:rsid w:val="006A02E7"/>
    <w:rsid w:val="006A0302"/>
    <w:rsid w:val="006A0307"/>
    <w:rsid w:val="006A0521"/>
    <w:rsid w:val="006A05C6"/>
    <w:rsid w:val="006A062B"/>
    <w:rsid w:val="006A067B"/>
    <w:rsid w:val="006A082B"/>
    <w:rsid w:val="006A0ABA"/>
    <w:rsid w:val="006A10A7"/>
    <w:rsid w:val="006A1554"/>
    <w:rsid w:val="006A16AE"/>
    <w:rsid w:val="006A1709"/>
    <w:rsid w:val="006A1992"/>
    <w:rsid w:val="006A1B8F"/>
    <w:rsid w:val="006A20DA"/>
    <w:rsid w:val="006A234D"/>
    <w:rsid w:val="006A2647"/>
    <w:rsid w:val="006A26D8"/>
    <w:rsid w:val="006A2858"/>
    <w:rsid w:val="006A3344"/>
    <w:rsid w:val="006A35F8"/>
    <w:rsid w:val="006A42FA"/>
    <w:rsid w:val="006A4327"/>
    <w:rsid w:val="006A4F6D"/>
    <w:rsid w:val="006A52A0"/>
    <w:rsid w:val="006A5666"/>
    <w:rsid w:val="006A572B"/>
    <w:rsid w:val="006A6022"/>
    <w:rsid w:val="006A6279"/>
    <w:rsid w:val="006A62C9"/>
    <w:rsid w:val="006A65AB"/>
    <w:rsid w:val="006A67A0"/>
    <w:rsid w:val="006A6DF3"/>
    <w:rsid w:val="006A7484"/>
    <w:rsid w:val="006A7754"/>
    <w:rsid w:val="006A7C77"/>
    <w:rsid w:val="006A7E3D"/>
    <w:rsid w:val="006A7E61"/>
    <w:rsid w:val="006B065E"/>
    <w:rsid w:val="006B0B16"/>
    <w:rsid w:val="006B0DA1"/>
    <w:rsid w:val="006B1675"/>
    <w:rsid w:val="006B22E3"/>
    <w:rsid w:val="006B25BB"/>
    <w:rsid w:val="006B27A0"/>
    <w:rsid w:val="006B2B35"/>
    <w:rsid w:val="006B2D73"/>
    <w:rsid w:val="006B2D75"/>
    <w:rsid w:val="006B3538"/>
    <w:rsid w:val="006B3A4D"/>
    <w:rsid w:val="006B3BB6"/>
    <w:rsid w:val="006B3DBB"/>
    <w:rsid w:val="006B41D7"/>
    <w:rsid w:val="006B4861"/>
    <w:rsid w:val="006B495C"/>
    <w:rsid w:val="006B4BCC"/>
    <w:rsid w:val="006B52B4"/>
    <w:rsid w:val="006B56D6"/>
    <w:rsid w:val="006B588A"/>
    <w:rsid w:val="006B58B4"/>
    <w:rsid w:val="006B61F3"/>
    <w:rsid w:val="006B6777"/>
    <w:rsid w:val="006B69FC"/>
    <w:rsid w:val="006B6C66"/>
    <w:rsid w:val="006B706D"/>
    <w:rsid w:val="006B70B9"/>
    <w:rsid w:val="006B7818"/>
    <w:rsid w:val="006B7A98"/>
    <w:rsid w:val="006C042A"/>
    <w:rsid w:val="006C142A"/>
    <w:rsid w:val="006C1B30"/>
    <w:rsid w:val="006C1F0F"/>
    <w:rsid w:val="006C232E"/>
    <w:rsid w:val="006C34BD"/>
    <w:rsid w:val="006C37EB"/>
    <w:rsid w:val="006C43AA"/>
    <w:rsid w:val="006C4491"/>
    <w:rsid w:val="006C458A"/>
    <w:rsid w:val="006C46A7"/>
    <w:rsid w:val="006C482A"/>
    <w:rsid w:val="006C4936"/>
    <w:rsid w:val="006C554A"/>
    <w:rsid w:val="006C5624"/>
    <w:rsid w:val="006C569C"/>
    <w:rsid w:val="006C56CC"/>
    <w:rsid w:val="006C5DCA"/>
    <w:rsid w:val="006C6624"/>
    <w:rsid w:val="006C6872"/>
    <w:rsid w:val="006C69BF"/>
    <w:rsid w:val="006C6B5A"/>
    <w:rsid w:val="006C6C1C"/>
    <w:rsid w:val="006C6D85"/>
    <w:rsid w:val="006C71A2"/>
    <w:rsid w:val="006C73EA"/>
    <w:rsid w:val="006C753A"/>
    <w:rsid w:val="006C784C"/>
    <w:rsid w:val="006C79B4"/>
    <w:rsid w:val="006C79C1"/>
    <w:rsid w:val="006C7E82"/>
    <w:rsid w:val="006D0018"/>
    <w:rsid w:val="006D01F0"/>
    <w:rsid w:val="006D049A"/>
    <w:rsid w:val="006D04BE"/>
    <w:rsid w:val="006D052D"/>
    <w:rsid w:val="006D0776"/>
    <w:rsid w:val="006D0AC5"/>
    <w:rsid w:val="006D10DB"/>
    <w:rsid w:val="006D1198"/>
    <w:rsid w:val="006D1402"/>
    <w:rsid w:val="006D1618"/>
    <w:rsid w:val="006D17DC"/>
    <w:rsid w:val="006D189B"/>
    <w:rsid w:val="006D1E7C"/>
    <w:rsid w:val="006D21C9"/>
    <w:rsid w:val="006D2391"/>
    <w:rsid w:val="006D330F"/>
    <w:rsid w:val="006D34DB"/>
    <w:rsid w:val="006D3AAF"/>
    <w:rsid w:val="006D3F65"/>
    <w:rsid w:val="006D42FD"/>
    <w:rsid w:val="006D4A58"/>
    <w:rsid w:val="006D4C92"/>
    <w:rsid w:val="006D5709"/>
    <w:rsid w:val="006D57C4"/>
    <w:rsid w:val="006D5863"/>
    <w:rsid w:val="006D5B1D"/>
    <w:rsid w:val="006D5EBD"/>
    <w:rsid w:val="006D6038"/>
    <w:rsid w:val="006D618E"/>
    <w:rsid w:val="006D6B51"/>
    <w:rsid w:val="006D6B90"/>
    <w:rsid w:val="006D6E26"/>
    <w:rsid w:val="006D70DD"/>
    <w:rsid w:val="006D7259"/>
    <w:rsid w:val="006D791F"/>
    <w:rsid w:val="006D79DB"/>
    <w:rsid w:val="006D7DD4"/>
    <w:rsid w:val="006D7EC4"/>
    <w:rsid w:val="006E0097"/>
    <w:rsid w:val="006E0394"/>
    <w:rsid w:val="006E04EB"/>
    <w:rsid w:val="006E085A"/>
    <w:rsid w:val="006E0DBA"/>
    <w:rsid w:val="006E0EC4"/>
    <w:rsid w:val="006E1365"/>
    <w:rsid w:val="006E204D"/>
    <w:rsid w:val="006E28C5"/>
    <w:rsid w:val="006E2F47"/>
    <w:rsid w:val="006E3404"/>
    <w:rsid w:val="006E3795"/>
    <w:rsid w:val="006E3BFF"/>
    <w:rsid w:val="006E3D67"/>
    <w:rsid w:val="006E456C"/>
    <w:rsid w:val="006E48C5"/>
    <w:rsid w:val="006E4996"/>
    <w:rsid w:val="006E50C6"/>
    <w:rsid w:val="006E53A9"/>
    <w:rsid w:val="006E53BF"/>
    <w:rsid w:val="006E5484"/>
    <w:rsid w:val="006E55F3"/>
    <w:rsid w:val="006E5FDE"/>
    <w:rsid w:val="006E6537"/>
    <w:rsid w:val="006E669D"/>
    <w:rsid w:val="006E695E"/>
    <w:rsid w:val="006E6CE7"/>
    <w:rsid w:val="006E7D5B"/>
    <w:rsid w:val="006F0056"/>
    <w:rsid w:val="006F02B3"/>
    <w:rsid w:val="006F09D6"/>
    <w:rsid w:val="006F0D24"/>
    <w:rsid w:val="006F16DD"/>
    <w:rsid w:val="006F1984"/>
    <w:rsid w:val="006F1A53"/>
    <w:rsid w:val="006F1AF9"/>
    <w:rsid w:val="006F1AFA"/>
    <w:rsid w:val="006F1B8E"/>
    <w:rsid w:val="006F1C59"/>
    <w:rsid w:val="006F1F55"/>
    <w:rsid w:val="006F1F82"/>
    <w:rsid w:val="006F1F90"/>
    <w:rsid w:val="006F2371"/>
    <w:rsid w:val="006F24C2"/>
    <w:rsid w:val="006F276B"/>
    <w:rsid w:val="006F2770"/>
    <w:rsid w:val="006F29F2"/>
    <w:rsid w:val="006F346C"/>
    <w:rsid w:val="006F34E3"/>
    <w:rsid w:val="006F3D98"/>
    <w:rsid w:val="006F3DF3"/>
    <w:rsid w:val="006F3E5E"/>
    <w:rsid w:val="006F3F87"/>
    <w:rsid w:val="006F48A7"/>
    <w:rsid w:val="006F4FB4"/>
    <w:rsid w:val="006F502F"/>
    <w:rsid w:val="006F5456"/>
    <w:rsid w:val="006F5776"/>
    <w:rsid w:val="006F599F"/>
    <w:rsid w:val="006F5A64"/>
    <w:rsid w:val="006F5DDE"/>
    <w:rsid w:val="006F6052"/>
    <w:rsid w:val="006F618C"/>
    <w:rsid w:val="006F6196"/>
    <w:rsid w:val="006F6451"/>
    <w:rsid w:val="006F6518"/>
    <w:rsid w:val="006F6A3D"/>
    <w:rsid w:val="006F6BA1"/>
    <w:rsid w:val="006F6EC6"/>
    <w:rsid w:val="006F6FF5"/>
    <w:rsid w:val="006F72B9"/>
    <w:rsid w:val="006F76BD"/>
    <w:rsid w:val="006F7B85"/>
    <w:rsid w:val="006F7C29"/>
    <w:rsid w:val="006F7DD1"/>
    <w:rsid w:val="006F7F67"/>
    <w:rsid w:val="00700275"/>
    <w:rsid w:val="00700606"/>
    <w:rsid w:val="007009D8"/>
    <w:rsid w:val="00701357"/>
    <w:rsid w:val="00701B76"/>
    <w:rsid w:val="00701F29"/>
    <w:rsid w:val="007022D5"/>
    <w:rsid w:val="00702694"/>
    <w:rsid w:val="00702860"/>
    <w:rsid w:val="00702E69"/>
    <w:rsid w:val="00703E38"/>
    <w:rsid w:val="00703EDF"/>
    <w:rsid w:val="0070408C"/>
    <w:rsid w:val="00705061"/>
    <w:rsid w:val="007050C7"/>
    <w:rsid w:val="00705436"/>
    <w:rsid w:val="00705651"/>
    <w:rsid w:val="00705792"/>
    <w:rsid w:val="00705A4F"/>
    <w:rsid w:val="00705E31"/>
    <w:rsid w:val="0070623A"/>
    <w:rsid w:val="007069BE"/>
    <w:rsid w:val="00706FB3"/>
    <w:rsid w:val="00710564"/>
    <w:rsid w:val="007108C5"/>
    <w:rsid w:val="00710A80"/>
    <w:rsid w:val="0071129C"/>
    <w:rsid w:val="0071175A"/>
    <w:rsid w:val="007117BD"/>
    <w:rsid w:val="00711F35"/>
    <w:rsid w:val="0071209D"/>
    <w:rsid w:val="0071269C"/>
    <w:rsid w:val="00712710"/>
    <w:rsid w:val="00712797"/>
    <w:rsid w:val="00712F8A"/>
    <w:rsid w:val="00713901"/>
    <w:rsid w:val="00713B03"/>
    <w:rsid w:val="00713BAD"/>
    <w:rsid w:val="00713FFA"/>
    <w:rsid w:val="00714049"/>
    <w:rsid w:val="0071486A"/>
    <w:rsid w:val="00714918"/>
    <w:rsid w:val="00714DD9"/>
    <w:rsid w:val="007154E1"/>
    <w:rsid w:val="00715642"/>
    <w:rsid w:val="007157AF"/>
    <w:rsid w:val="0071594E"/>
    <w:rsid w:val="00715EE0"/>
    <w:rsid w:val="0071608C"/>
    <w:rsid w:val="00716569"/>
    <w:rsid w:val="0071660D"/>
    <w:rsid w:val="00716786"/>
    <w:rsid w:val="00717066"/>
    <w:rsid w:val="007170D2"/>
    <w:rsid w:val="007170E1"/>
    <w:rsid w:val="0071736B"/>
    <w:rsid w:val="00717633"/>
    <w:rsid w:val="00717682"/>
    <w:rsid w:val="00717E6C"/>
    <w:rsid w:val="00720298"/>
    <w:rsid w:val="0072075F"/>
    <w:rsid w:val="007209C4"/>
    <w:rsid w:val="00720AD8"/>
    <w:rsid w:val="007211D5"/>
    <w:rsid w:val="0072124B"/>
    <w:rsid w:val="00721B03"/>
    <w:rsid w:val="00721B5D"/>
    <w:rsid w:val="00721D8B"/>
    <w:rsid w:val="00721E49"/>
    <w:rsid w:val="00721EB6"/>
    <w:rsid w:val="00722AB8"/>
    <w:rsid w:val="00722C56"/>
    <w:rsid w:val="00722D60"/>
    <w:rsid w:val="00723307"/>
    <w:rsid w:val="00723904"/>
    <w:rsid w:val="00723EBC"/>
    <w:rsid w:val="00723F30"/>
    <w:rsid w:val="00723FCA"/>
    <w:rsid w:val="0072415D"/>
    <w:rsid w:val="0072445C"/>
    <w:rsid w:val="00724636"/>
    <w:rsid w:val="0072470B"/>
    <w:rsid w:val="007250E5"/>
    <w:rsid w:val="0072564B"/>
    <w:rsid w:val="00726203"/>
    <w:rsid w:val="007264E3"/>
    <w:rsid w:val="00726539"/>
    <w:rsid w:val="00726DC4"/>
    <w:rsid w:val="00726FAF"/>
    <w:rsid w:val="0072701F"/>
    <w:rsid w:val="00727254"/>
    <w:rsid w:val="00727906"/>
    <w:rsid w:val="00727916"/>
    <w:rsid w:val="00727D85"/>
    <w:rsid w:val="00727FCF"/>
    <w:rsid w:val="00730180"/>
    <w:rsid w:val="0073034A"/>
    <w:rsid w:val="00730603"/>
    <w:rsid w:val="00730773"/>
    <w:rsid w:val="0073095F"/>
    <w:rsid w:val="007317DE"/>
    <w:rsid w:val="00731999"/>
    <w:rsid w:val="00731F0B"/>
    <w:rsid w:val="00731F1F"/>
    <w:rsid w:val="007322D7"/>
    <w:rsid w:val="007323B8"/>
    <w:rsid w:val="0073259F"/>
    <w:rsid w:val="00732A05"/>
    <w:rsid w:val="00732D23"/>
    <w:rsid w:val="00732D57"/>
    <w:rsid w:val="00732E63"/>
    <w:rsid w:val="007330E7"/>
    <w:rsid w:val="0073314F"/>
    <w:rsid w:val="007337CE"/>
    <w:rsid w:val="00734157"/>
    <w:rsid w:val="00734158"/>
    <w:rsid w:val="00734662"/>
    <w:rsid w:val="00734950"/>
    <w:rsid w:val="00734A02"/>
    <w:rsid w:val="00734CFC"/>
    <w:rsid w:val="00735C9D"/>
    <w:rsid w:val="00735CA2"/>
    <w:rsid w:val="00735DEE"/>
    <w:rsid w:val="00736AA2"/>
    <w:rsid w:val="00736CAE"/>
    <w:rsid w:val="00736FAB"/>
    <w:rsid w:val="007370D8"/>
    <w:rsid w:val="0073749D"/>
    <w:rsid w:val="00737656"/>
    <w:rsid w:val="00740117"/>
    <w:rsid w:val="00740157"/>
    <w:rsid w:val="007401B7"/>
    <w:rsid w:val="007403BF"/>
    <w:rsid w:val="0074073E"/>
    <w:rsid w:val="00740A9D"/>
    <w:rsid w:val="00740E6E"/>
    <w:rsid w:val="0074107B"/>
    <w:rsid w:val="00741B4B"/>
    <w:rsid w:val="0074230F"/>
    <w:rsid w:val="00742353"/>
    <w:rsid w:val="007426AA"/>
    <w:rsid w:val="0074292C"/>
    <w:rsid w:val="00742A8E"/>
    <w:rsid w:val="00742C83"/>
    <w:rsid w:val="00742FA7"/>
    <w:rsid w:val="007430F0"/>
    <w:rsid w:val="00743147"/>
    <w:rsid w:val="007434FC"/>
    <w:rsid w:val="00743617"/>
    <w:rsid w:val="007436C8"/>
    <w:rsid w:val="00743E06"/>
    <w:rsid w:val="00743F25"/>
    <w:rsid w:val="00744327"/>
    <w:rsid w:val="00744E17"/>
    <w:rsid w:val="007454F4"/>
    <w:rsid w:val="00745520"/>
    <w:rsid w:val="00745C9B"/>
    <w:rsid w:val="007462B5"/>
    <w:rsid w:val="00746431"/>
    <w:rsid w:val="0074645C"/>
    <w:rsid w:val="00746699"/>
    <w:rsid w:val="0074670D"/>
    <w:rsid w:val="0074723C"/>
    <w:rsid w:val="00750102"/>
    <w:rsid w:val="007508E8"/>
    <w:rsid w:val="00750C3E"/>
    <w:rsid w:val="00750E59"/>
    <w:rsid w:val="007511A5"/>
    <w:rsid w:val="00751225"/>
    <w:rsid w:val="00751B37"/>
    <w:rsid w:val="00751BF9"/>
    <w:rsid w:val="00751E63"/>
    <w:rsid w:val="00752039"/>
    <w:rsid w:val="007525AC"/>
    <w:rsid w:val="00752C2B"/>
    <w:rsid w:val="00752D16"/>
    <w:rsid w:val="00753101"/>
    <w:rsid w:val="007534A1"/>
    <w:rsid w:val="00753A6B"/>
    <w:rsid w:val="00753A7D"/>
    <w:rsid w:val="00753A90"/>
    <w:rsid w:val="00753AB7"/>
    <w:rsid w:val="007544C1"/>
    <w:rsid w:val="007547F0"/>
    <w:rsid w:val="00754963"/>
    <w:rsid w:val="00755446"/>
    <w:rsid w:val="007554A7"/>
    <w:rsid w:val="007555E8"/>
    <w:rsid w:val="007556B3"/>
    <w:rsid w:val="00755F1D"/>
    <w:rsid w:val="0075609C"/>
    <w:rsid w:val="00756565"/>
    <w:rsid w:val="007569F4"/>
    <w:rsid w:val="0075713E"/>
    <w:rsid w:val="0075774B"/>
    <w:rsid w:val="00757958"/>
    <w:rsid w:val="00757BE2"/>
    <w:rsid w:val="00757D68"/>
    <w:rsid w:val="0076036C"/>
    <w:rsid w:val="00760501"/>
    <w:rsid w:val="007608D5"/>
    <w:rsid w:val="00760F6D"/>
    <w:rsid w:val="00761395"/>
    <w:rsid w:val="0076139B"/>
    <w:rsid w:val="007613E6"/>
    <w:rsid w:val="007614BE"/>
    <w:rsid w:val="00761788"/>
    <w:rsid w:val="00761A68"/>
    <w:rsid w:val="00761C4E"/>
    <w:rsid w:val="0076215F"/>
    <w:rsid w:val="007624BD"/>
    <w:rsid w:val="0076296D"/>
    <w:rsid w:val="00762A54"/>
    <w:rsid w:val="00762A9F"/>
    <w:rsid w:val="00762B15"/>
    <w:rsid w:val="00762B55"/>
    <w:rsid w:val="00762D13"/>
    <w:rsid w:val="007630EE"/>
    <w:rsid w:val="0076313F"/>
    <w:rsid w:val="007632BC"/>
    <w:rsid w:val="00763AC3"/>
    <w:rsid w:val="007641F3"/>
    <w:rsid w:val="00764290"/>
    <w:rsid w:val="0076466E"/>
    <w:rsid w:val="00764C90"/>
    <w:rsid w:val="0076507D"/>
    <w:rsid w:val="007655F7"/>
    <w:rsid w:val="00765DC8"/>
    <w:rsid w:val="00765DD0"/>
    <w:rsid w:val="007661D9"/>
    <w:rsid w:val="0076633A"/>
    <w:rsid w:val="00766521"/>
    <w:rsid w:val="00766615"/>
    <w:rsid w:val="00766A71"/>
    <w:rsid w:val="00766B5D"/>
    <w:rsid w:val="00766E88"/>
    <w:rsid w:val="0076765F"/>
    <w:rsid w:val="0076788A"/>
    <w:rsid w:val="00767BB7"/>
    <w:rsid w:val="00767C60"/>
    <w:rsid w:val="00767C72"/>
    <w:rsid w:val="007700EC"/>
    <w:rsid w:val="00770310"/>
    <w:rsid w:val="0077033F"/>
    <w:rsid w:val="007704C0"/>
    <w:rsid w:val="0077093A"/>
    <w:rsid w:val="007709A0"/>
    <w:rsid w:val="00770C2D"/>
    <w:rsid w:val="00771102"/>
    <w:rsid w:val="00771247"/>
    <w:rsid w:val="0077142A"/>
    <w:rsid w:val="007716C3"/>
    <w:rsid w:val="007718F4"/>
    <w:rsid w:val="007721FB"/>
    <w:rsid w:val="00772C12"/>
    <w:rsid w:val="00772DC6"/>
    <w:rsid w:val="007732A1"/>
    <w:rsid w:val="007732BA"/>
    <w:rsid w:val="007732E4"/>
    <w:rsid w:val="007737B0"/>
    <w:rsid w:val="00773B78"/>
    <w:rsid w:val="00774495"/>
    <w:rsid w:val="00774578"/>
    <w:rsid w:val="007746D8"/>
    <w:rsid w:val="00774A06"/>
    <w:rsid w:val="00774A4D"/>
    <w:rsid w:val="0077508A"/>
    <w:rsid w:val="00775106"/>
    <w:rsid w:val="0077514D"/>
    <w:rsid w:val="007760B8"/>
    <w:rsid w:val="0077616F"/>
    <w:rsid w:val="007763F6"/>
    <w:rsid w:val="007770AF"/>
    <w:rsid w:val="00777AB6"/>
    <w:rsid w:val="00780D5F"/>
    <w:rsid w:val="00781395"/>
    <w:rsid w:val="00781812"/>
    <w:rsid w:val="00781A99"/>
    <w:rsid w:val="00781ACB"/>
    <w:rsid w:val="007824AF"/>
    <w:rsid w:val="00782FA8"/>
    <w:rsid w:val="0078323A"/>
    <w:rsid w:val="00783B11"/>
    <w:rsid w:val="00783ED4"/>
    <w:rsid w:val="00784CF2"/>
    <w:rsid w:val="0078517B"/>
    <w:rsid w:val="00785B29"/>
    <w:rsid w:val="00785D06"/>
    <w:rsid w:val="0078618E"/>
    <w:rsid w:val="007864B5"/>
    <w:rsid w:val="007868D8"/>
    <w:rsid w:val="00787087"/>
    <w:rsid w:val="00787284"/>
    <w:rsid w:val="00787564"/>
    <w:rsid w:val="00787E3E"/>
    <w:rsid w:val="00787F89"/>
    <w:rsid w:val="00790021"/>
    <w:rsid w:val="00790163"/>
    <w:rsid w:val="00790445"/>
    <w:rsid w:val="0079071A"/>
    <w:rsid w:val="0079162B"/>
    <w:rsid w:val="007918F1"/>
    <w:rsid w:val="0079232E"/>
    <w:rsid w:val="007923D4"/>
    <w:rsid w:val="0079277B"/>
    <w:rsid w:val="007935A0"/>
    <w:rsid w:val="007942E0"/>
    <w:rsid w:val="00794726"/>
    <w:rsid w:val="007947CF"/>
    <w:rsid w:val="00794FC6"/>
    <w:rsid w:val="00795538"/>
    <w:rsid w:val="007959DF"/>
    <w:rsid w:val="00795B86"/>
    <w:rsid w:val="00795D54"/>
    <w:rsid w:val="00795D9B"/>
    <w:rsid w:val="00795EF4"/>
    <w:rsid w:val="007965C2"/>
    <w:rsid w:val="00796B27"/>
    <w:rsid w:val="00796B9F"/>
    <w:rsid w:val="00797049"/>
    <w:rsid w:val="00797100"/>
    <w:rsid w:val="00797129"/>
    <w:rsid w:val="0079748B"/>
    <w:rsid w:val="00797650"/>
    <w:rsid w:val="007978D8"/>
    <w:rsid w:val="007979FE"/>
    <w:rsid w:val="00797CA3"/>
    <w:rsid w:val="00797DAF"/>
    <w:rsid w:val="007A0212"/>
    <w:rsid w:val="007A07F0"/>
    <w:rsid w:val="007A09CD"/>
    <w:rsid w:val="007A12D2"/>
    <w:rsid w:val="007A14C7"/>
    <w:rsid w:val="007A15AD"/>
    <w:rsid w:val="007A15E6"/>
    <w:rsid w:val="007A1833"/>
    <w:rsid w:val="007A23EB"/>
    <w:rsid w:val="007A2735"/>
    <w:rsid w:val="007A2A09"/>
    <w:rsid w:val="007A2A8B"/>
    <w:rsid w:val="007A2DAF"/>
    <w:rsid w:val="007A3902"/>
    <w:rsid w:val="007A3C55"/>
    <w:rsid w:val="007A4075"/>
    <w:rsid w:val="007A44F4"/>
    <w:rsid w:val="007A465A"/>
    <w:rsid w:val="007A4E63"/>
    <w:rsid w:val="007A5274"/>
    <w:rsid w:val="007A528F"/>
    <w:rsid w:val="007A529E"/>
    <w:rsid w:val="007A5396"/>
    <w:rsid w:val="007A5D20"/>
    <w:rsid w:val="007A611B"/>
    <w:rsid w:val="007A624E"/>
    <w:rsid w:val="007A62D9"/>
    <w:rsid w:val="007A67BA"/>
    <w:rsid w:val="007A711B"/>
    <w:rsid w:val="007A7856"/>
    <w:rsid w:val="007A7B8C"/>
    <w:rsid w:val="007A7BAF"/>
    <w:rsid w:val="007A7CD5"/>
    <w:rsid w:val="007B05CA"/>
    <w:rsid w:val="007B0BA2"/>
    <w:rsid w:val="007B0CF5"/>
    <w:rsid w:val="007B1373"/>
    <w:rsid w:val="007B14F7"/>
    <w:rsid w:val="007B16E5"/>
    <w:rsid w:val="007B17C2"/>
    <w:rsid w:val="007B1CE8"/>
    <w:rsid w:val="007B1F6D"/>
    <w:rsid w:val="007B24E6"/>
    <w:rsid w:val="007B258B"/>
    <w:rsid w:val="007B2849"/>
    <w:rsid w:val="007B2C4B"/>
    <w:rsid w:val="007B2DAA"/>
    <w:rsid w:val="007B3702"/>
    <w:rsid w:val="007B3910"/>
    <w:rsid w:val="007B3A4A"/>
    <w:rsid w:val="007B3F3C"/>
    <w:rsid w:val="007B40B0"/>
    <w:rsid w:val="007B4153"/>
    <w:rsid w:val="007B420E"/>
    <w:rsid w:val="007B4519"/>
    <w:rsid w:val="007B4543"/>
    <w:rsid w:val="007B4AA8"/>
    <w:rsid w:val="007B4E27"/>
    <w:rsid w:val="007B533B"/>
    <w:rsid w:val="007B54FD"/>
    <w:rsid w:val="007B5660"/>
    <w:rsid w:val="007B59B6"/>
    <w:rsid w:val="007B5B18"/>
    <w:rsid w:val="007B5CFC"/>
    <w:rsid w:val="007B6ABC"/>
    <w:rsid w:val="007B6E92"/>
    <w:rsid w:val="007B70E3"/>
    <w:rsid w:val="007B737D"/>
    <w:rsid w:val="007B7AA1"/>
    <w:rsid w:val="007B7C1E"/>
    <w:rsid w:val="007B7E4D"/>
    <w:rsid w:val="007C018E"/>
    <w:rsid w:val="007C0AB1"/>
    <w:rsid w:val="007C0B76"/>
    <w:rsid w:val="007C0DA5"/>
    <w:rsid w:val="007C0F6A"/>
    <w:rsid w:val="007C0F6E"/>
    <w:rsid w:val="007C10F1"/>
    <w:rsid w:val="007C10F8"/>
    <w:rsid w:val="007C116B"/>
    <w:rsid w:val="007C14C3"/>
    <w:rsid w:val="007C1882"/>
    <w:rsid w:val="007C19F1"/>
    <w:rsid w:val="007C222B"/>
    <w:rsid w:val="007C26E1"/>
    <w:rsid w:val="007C27EC"/>
    <w:rsid w:val="007C2AB9"/>
    <w:rsid w:val="007C2B9D"/>
    <w:rsid w:val="007C2EA2"/>
    <w:rsid w:val="007C3575"/>
    <w:rsid w:val="007C35A1"/>
    <w:rsid w:val="007C35BF"/>
    <w:rsid w:val="007C3EDD"/>
    <w:rsid w:val="007C3F52"/>
    <w:rsid w:val="007C4393"/>
    <w:rsid w:val="007C4464"/>
    <w:rsid w:val="007C4555"/>
    <w:rsid w:val="007C4B1C"/>
    <w:rsid w:val="007C5514"/>
    <w:rsid w:val="007C58F2"/>
    <w:rsid w:val="007C5B8C"/>
    <w:rsid w:val="007C5C39"/>
    <w:rsid w:val="007C5E3B"/>
    <w:rsid w:val="007C5ED7"/>
    <w:rsid w:val="007C7089"/>
    <w:rsid w:val="007C7834"/>
    <w:rsid w:val="007C7AAF"/>
    <w:rsid w:val="007D0132"/>
    <w:rsid w:val="007D04C3"/>
    <w:rsid w:val="007D0949"/>
    <w:rsid w:val="007D1257"/>
    <w:rsid w:val="007D144F"/>
    <w:rsid w:val="007D1545"/>
    <w:rsid w:val="007D189F"/>
    <w:rsid w:val="007D1A58"/>
    <w:rsid w:val="007D1ADC"/>
    <w:rsid w:val="007D1D8F"/>
    <w:rsid w:val="007D219B"/>
    <w:rsid w:val="007D2254"/>
    <w:rsid w:val="007D22F4"/>
    <w:rsid w:val="007D234D"/>
    <w:rsid w:val="007D289F"/>
    <w:rsid w:val="007D2A38"/>
    <w:rsid w:val="007D2AA5"/>
    <w:rsid w:val="007D2DC7"/>
    <w:rsid w:val="007D30D9"/>
    <w:rsid w:val="007D31F7"/>
    <w:rsid w:val="007D345D"/>
    <w:rsid w:val="007D389E"/>
    <w:rsid w:val="007D3CD9"/>
    <w:rsid w:val="007D420E"/>
    <w:rsid w:val="007D5082"/>
    <w:rsid w:val="007D5108"/>
    <w:rsid w:val="007D5DDC"/>
    <w:rsid w:val="007D60AD"/>
    <w:rsid w:val="007D70ED"/>
    <w:rsid w:val="007D79E9"/>
    <w:rsid w:val="007D7E5B"/>
    <w:rsid w:val="007E0243"/>
    <w:rsid w:val="007E0451"/>
    <w:rsid w:val="007E0790"/>
    <w:rsid w:val="007E0E04"/>
    <w:rsid w:val="007E0E4B"/>
    <w:rsid w:val="007E1968"/>
    <w:rsid w:val="007E1C06"/>
    <w:rsid w:val="007E1E5E"/>
    <w:rsid w:val="007E1F0C"/>
    <w:rsid w:val="007E2398"/>
    <w:rsid w:val="007E23FC"/>
    <w:rsid w:val="007E244B"/>
    <w:rsid w:val="007E253C"/>
    <w:rsid w:val="007E2A8F"/>
    <w:rsid w:val="007E2CDB"/>
    <w:rsid w:val="007E31C7"/>
    <w:rsid w:val="007E3BC2"/>
    <w:rsid w:val="007E4062"/>
    <w:rsid w:val="007E42C9"/>
    <w:rsid w:val="007E4508"/>
    <w:rsid w:val="007E48E3"/>
    <w:rsid w:val="007E5180"/>
    <w:rsid w:val="007E57F6"/>
    <w:rsid w:val="007E59E9"/>
    <w:rsid w:val="007E59F9"/>
    <w:rsid w:val="007E68C5"/>
    <w:rsid w:val="007E6C65"/>
    <w:rsid w:val="007E6FB4"/>
    <w:rsid w:val="007E7634"/>
    <w:rsid w:val="007E7636"/>
    <w:rsid w:val="007E7902"/>
    <w:rsid w:val="007E7A12"/>
    <w:rsid w:val="007E7CAD"/>
    <w:rsid w:val="007E7F98"/>
    <w:rsid w:val="007F02FA"/>
    <w:rsid w:val="007F03DD"/>
    <w:rsid w:val="007F0F01"/>
    <w:rsid w:val="007F116A"/>
    <w:rsid w:val="007F1ACD"/>
    <w:rsid w:val="007F1C0D"/>
    <w:rsid w:val="007F1CD9"/>
    <w:rsid w:val="007F1EBF"/>
    <w:rsid w:val="007F1F36"/>
    <w:rsid w:val="007F2520"/>
    <w:rsid w:val="007F2BB9"/>
    <w:rsid w:val="007F2BCD"/>
    <w:rsid w:val="007F2C56"/>
    <w:rsid w:val="007F2D10"/>
    <w:rsid w:val="007F353B"/>
    <w:rsid w:val="007F3857"/>
    <w:rsid w:val="007F3897"/>
    <w:rsid w:val="007F3D00"/>
    <w:rsid w:val="007F3FCA"/>
    <w:rsid w:val="007F4028"/>
    <w:rsid w:val="007F494F"/>
    <w:rsid w:val="007F4A9D"/>
    <w:rsid w:val="007F546E"/>
    <w:rsid w:val="007F57F6"/>
    <w:rsid w:val="007F5BED"/>
    <w:rsid w:val="007F5F55"/>
    <w:rsid w:val="007F6304"/>
    <w:rsid w:val="007F63F0"/>
    <w:rsid w:val="007F64D3"/>
    <w:rsid w:val="007F670A"/>
    <w:rsid w:val="007F677C"/>
    <w:rsid w:val="007F6E27"/>
    <w:rsid w:val="007F741F"/>
    <w:rsid w:val="007F7520"/>
    <w:rsid w:val="007F7A1E"/>
    <w:rsid w:val="007F7D40"/>
    <w:rsid w:val="00800050"/>
    <w:rsid w:val="00800880"/>
    <w:rsid w:val="00800A44"/>
    <w:rsid w:val="00800E45"/>
    <w:rsid w:val="00801054"/>
    <w:rsid w:val="0080131B"/>
    <w:rsid w:val="00801343"/>
    <w:rsid w:val="00801A51"/>
    <w:rsid w:val="00801E54"/>
    <w:rsid w:val="00802076"/>
    <w:rsid w:val="008024AD"/>
    <w:rsid w:val="00802663"/>
    <w:rsid w:val="00802AB0"/>
    <w:rsid w:val="00802BCC"/>
    <w:rsid w:val="00802EB6"/>
    <w:rsid w:val="00802F47"/>
    <w:rsid w:val="008030DD"/>
    <w:rsid w:val="008035EF"/>
    <w:rsid w:val="00803739"/>
    <w:rsid w:val="00803756"/>
    <w:rsid w:val="0080376B"/>
    <w:rsid w:val="0080378B"/>
    <w:rsid w:val="00803A26"/>
    <w:rsid w:val="00803A53"/>
    <w:rsid w:val="00803A5B"/>
    <w:rsid w:val="00803D51"/>
    <w:rsid w:val="008040C4"/>
    <w:rsid w:val="00804101"/>
    <w:rsid w:val="0080453F"/>
    <w:rsid w:val="0080454D"/>
    <w:rsid w:val="00804654"/>
    <w:rsid w:val="0080481C"/>
    <w:rsid w:val="00804F94"/>
    <w:rsid w:val="008050FB"/>
    <w:rsid w:val="008054D9"/>
    <w:rsid w:val="00805E74"/>
    <w:rsid w:val="0080605C"/>
    <w:rsid w:val="0080620A"/>
    <w:rsid w:val="00806694"/>
    <w:rsid w:val="008067D3"/>
    <w:rsid w:val="0080685A"/>
    <w:rsid w:val="0080689D"/>
    <w:rsid w:val="008071BE"/>
    <w:rsid w:val="00807376"/>
    <w:rsid w:val="00807B8C"/>
    <w:rsid w:val="00807C1A"/>
    <w:rsid w:val="008100E3"/>
    <w:rsid w:val="008101AE"/>
    <w:rsid w:val="0081085B"/>
    <w:rsid w:val="0081087E"/>
    <w:rsid w:val="008109E5"/>
    <w:rsid w:val="00810E34"/>
    <w:rsid w:val="0081166B"/>
    <w:rsid w:val="008119F4"/>
    <w:rsid w:val="00811B1C"/>
    <w:rsid w:val="00811D7D"/>
    <w:rsid w:val="0081217B"/>
    <w:rsid w:val="0081236A"/>
    <w:rsid w:val="0081250E"/>
    <w:rsid w:val="00812522"/>
    <w:rsid w:val="0081260C"/>
    <w:rsid w:val="00812DA3"/>
    <w:rsid w:val="00813255"/>
    <w:rsid w:val="008132F1"/>
    <w:rsid w:val="008133E8"/>
    <w:rsid w:val="008136D3"/>
    <w:rsid w:val="008141AD"/>
    <w:rsid w:val="0081454B"/>
    <w:rsid w:val="008146B4"/>
    <w:rsid w:val="00814EBB"/>
    <w:rsid w:val="00814EF6"/>
    <w:rsid w:val="008150EA"/>
    <w:rsid w:val="0081543C"/>
    <w:rsid w:val="00815594"/>
    <w:rsid w:val="0081584F"/>
    <w:rsid w:val="00815ACB"/>
    <w:rsid w:val="00815B49"/>
    <w:rsid w:val="00815F2D"/>
    <w:rsid w:val="00816352"/>
    <w:rsid w:val="00816A51"/>
    <w:rsid w:val="00816F0D"/>
    <w:rsid w:val="008175B0"/>
    <w:rsid w:val="00817B56"/>
    <w:rsid w:val="00817F23"/>
    <w:rsid w:val="008202A2"/>
    <w:rsid w:val="00821161"/>
    <w:rsid w:val="008211BA"/>
    <w:rsid w:val="00821D3C"/>
    <w:rsid w:val="0082217F"/>
    <w:rsid w:val="00822428"/>
    <w:rsid w:val="00822442"/>
    <w:rsid w:val="0082244C"/>
    <w:rsid w:val="0082249F"/>
    <w:rsid w:val="0082266F"/>
    <w:rsid w:val="0082294F"/>
    <w:rsid w:val="00822D23"/>
    <w:rsid w:val="00822ED5"/>
    <w:rsid w:val="008237D8"/>
    <w:rsid w:val="00823D26"/>
    <w:rsid w:val="00823D45"/>
    <w:rsid w:val="00823DD8"/>
    <w:rsid w:val="00823E9F"/>
    <w:rsid w:val="00824172"/>
    <w:rsid w:val="008241FF"/>
    <w:rsid w:val="00824DB3"/>
    <w:rsid w:val="00824FB0"/>
    <w:rsid w:val="0082518C"/>
    <w:rsid w:val="008252D9"/>
    <w:rsid w:val="00825369"/>
    <w:rsid w:val="008259C9"/>
    <w:rsid w:val="00825F45"/>
    <w:rsid w:val="0082617E"/>
    <w:rsid w:val="008265D1"/>
    <w:rsid w:val="00826C92"/>
    <w:rsid w:val="00826C9F"/>
    <w:rsid w:val="008273EA"/>
    <w:rsid w:val="008274FE"/>
    <w:rsid w:val="00827ABA"/>
    <w:rsid w:val="00827E4E"/>
    <w:rsid w:val="008300CF"/>
    <w:rsid w:val="00830465"/>
    <w:rsid w:val="00830678"/>
    <w:rsid w:val="008307CA"/>
    <w:rsid w:val="00830B34"/>
    <w:rsid w:val="00830CA8"/>
    <w:rsid w:val="00830DAF"/>
    <w:rsid w:val="0083106A"/>
    <w:rsid w:val="0083110D"/>
    <w:rsid w:val="00831595"/>
    <w:rsid w:val="008316D7"/>
    <w:rsid w:val="0083198E"/>
    <w:rsid w:val="00831B0F"/>
    <w:rsid w:val="00831CB4"/>
    <w:rsid w:val="00831D7B"/>
    <w:rsid w:val="0083204E"/>
    <w:rsid w:val="008321D0"/>
    <w:rsid w:val="008322F0"/>
    <w:rsid w:val="00832B5A"/>
    <w:rsid w:val="00832C0B"/>
    <w:rsid w:val="008335B6"/>
    <w:rsid w:val="008335C5"/>
    <w:rsid w:val="0083364C"/>
    <w:rsid w:val="008337C3"/>
    <w:rsid w:val="008337FC"/>
    <w:rsid w:val="0083397F"/>
    <w:rsid w:val="00834849"/>
    <w:rsid w:val="008349D9"/>
    <w:rsid w:val="00834FBA"/>
    <w:rsid w:val="0083521F"/>
    <w:rsid w:val="00835502"/>
    <w:rsid w:val="00836148"/>
    <w:rsid w:val="0083620D"/>
    <w:rsid w:val="00836781"/>
    <w:rsid w:val="008367CD"/>
    <w:rsid w:val="00836BDE"/>
    <w:rsid w:val="0083700A"/>
    <w:rsid w:val="00837302"/>
    <w:rsid w:val="008375CD"/>
    <w:rsid w:val="00837D4A"/>
    <w:rsid w:val="008400EC"/>
    <w:rsid w:val="0084075B"/>
    <w:rsid w:val="00840A74"/>
    <w:rsid w:val="00840AA6"/>
    <w:rsid w:val="00840FCE"/>
    <w:rsid w:val="008411DF"/>
    <w:rsid w:val="008412C7"/>
    <w:rsid w:val="00841EFD"/>
    <w:rsid w:val="008420A6"/>
    <w:rsid w:val="008425D8"/>
    <w:rsid w:val="00842884"/>
    <w:rsid w:val="00842B86"/>
    <w:rsid w:val="00842C6D"/>
    <w:rsid w:val="0084303C"/>
    <w:rsid w:val="00843084"/>
    <w:rsid w:val="00843755"/>
    <w:rsid w:val="0084393B"/>
    <w:rsid w:val="00844493"/>
    <w:rsid w:val="00844728"/>
    <w:rsid w:val="00844912"/>
    <w:rsid w:val="00844AFB"/>
    <w:rsid w:val="00844FEB"/>
    <w:rsid w:val="0084520D"/>
    <w:rsid w:val="00845350"/>
    <w:rsid w:val="00845457"/>
    <w:rsid w:val="00845584"/>
    <w:rsid w:val="00845755"/>
    <w:rsid w:val="00845A73"/>
    <w:rsid w:val="00845CDE"/>
    <w:rsid w:val="00845F1F"/>
    <w:rsid w:val="00846826"/>
    <w:rsid w:val="00846C87"/>
    <w:rsid w:val="00846CC4"/>
    <w:rsid w:val="00846DD1"/>
    <w:rsid w:val="00847981"/>
    <w:rsid w:val="00847F02"/>
    <w:rsid w:val="00850166"/>
    <w:rsid w:val="00850761"/>
    <w:rsid w:val="008508B0"/>
    <w:rsid w:val="00851682"/>
    <w:rsid w:val="0085183C"/>
    <w:rsid w:val="00851A02"/>
    <w:rsid w:val="0085282D"/>
    <w:rsid w:val="008529A4"/>
    <w:rsid w:val="00852FA0"/>
    <w:rsid w:val="00853308"/>
    <w:rsid w:val="00853608"/>
    <w:rsid w:val="0085394F"/>
    <w:rsid w:val="00853AAF"/>
    <w:rsid w:val="00853AD5"/>
    <w:rsid w:val="00853BC1"/>
    <w:rsid w:val="00853BD6"/>
    <w:rsid w:val="008540D1"/>
    <w:rsid w:val="00854141"/>
    <w:rsid w:val="00854162"/>
    <w:rsid w:val="008541DC"/>
    <w:rsid w:val="008546E8"/>
    <w:rsid w:val="00854A37"/>
    <w:rsid w:val="00854E51"/>
    <w:rsid w:val="00855276"/>
    <w:rsid w:val="00855B19"/>
    <w:rsid w:val="00855FEE"/>
    <w:rsid w:val="008568CE"/>
    <w:rsid w:val="00856ACA"/>
    <w:rsid w:val="00856DD7"/>
    <w:rsid w:val="0085710A"/>
    <w:rsid w:val="008576AB"/>
    <w:rsid w:val="00857B51"/>
    <w:rsid w:val="00857EA8"/>
    <w:rsid w:val="00857F82"/>
    <w:rsid w:val="008602D9"/>
    <w:rsid w:val="0086044F"/>
    <w:rsid w:val="008605F8"/>
    <w:rsid w:val="00860663"/>
    <w:rsid w:val="008607F9"/>
    <w:rsid w:val="00860C7E"/>
    <w:rsid w:val="008613AD"/>
    <w:rsid w:val="00861956"/>
    <w:rsid w:val="00861DE2"/>
    <w:rsid w:val="00861F44"/>
    <w:rsid w:val="008628B4"/>
    <w:rsid w:val="00862B6A"/>
    <w:rsid w:val="00862D4F"/>
    <w:rsid w:val="0086344D"/>
    <w:rsid w:val="00863471"/>
    <w:rsid w:val="00863932"/>
    <w:rsid w:val="00863AAD"/>
    <w:rsid w:val="00863BAB"/>
    <w:rsid w:val="00863BAE"/>
    <w:rsid w:val="00864136"/>
    <w:rsid w:val="00864B66"/>
    <w:rsid w:val="00864BE0"/>
    <w:rsid w:val="00864FA9"/>
    <w:rsid w:val="008655D6"/>
    <w:rsid w:val="00865F32"/>
    <w:rsid w:val="008660A0"/>
    <w:rsid w:val="008663AA"/>
    <w:rsid w:val="0086654E"/>
    <w:rsid w:val="00866584"/>
    <w:rsid w:val="00866AA9"/>
    <w:rsid w:val="00867903"/>
    <w:rsid w:val="0087016A"/>
    <w:rsid w:val="008702BB"/>
    <w:rsid w:val="0087034E"/>
    <w:rsid w:val="00870B3F"/>
    <w:rsid w:val="00870DA4"/>
    <w:rsid w:val="00870DC6"/>
    <w:rsid w:val="008715B1"/>
    <w:rsid w:val="00871645"/>
    <w:rsid w:val="00871993"/>
    <w:rsid w:val="00871BD0"/>
    <w:rsid w:val="00871EA0"/>
    <w:rsid w:val="008720A9"/>
    <w:rsid w:val="008721CA"/>
    <w:rsid w:val="00872983"/>
    <w:rsid w:val="00872C46"/>
    <w:rsid w:val="00873452"/>
    <w:rsid w:val="0087385F"/>
    <w:rsid w:val="0087391E"/>
    <w:rsid w:val="00873DCD"/>
    <w:rsid w:val="00873E91"/>
    <w:rsid w:val="0087406C"/>
    <w:rsid w:val="0087446F"/>
    <w:rsid w:val="00874C14"/>
    <w:rsid w:val="00874C98"/>
    <w:rsid w:val="00874D1C"/>
    <w:rsid w:val="00874D27"/>
    <w:rsid w:val="008753C3"/>
    <w:rsid w:val="008754B3"/>
    <w:rsid w:val="0087606A"/>
    <w:rsid w:val="008768B3"/>
    <w:rsid w:val="008769B5"/>
    <w:rsid w:val="00876A79"/>
    <w:rsid w:val="00876B64"/>
    <w:rsid w:val="0087751D"/>
    <w:rsid w:val="00877566"/>
    <w:rsid w:val="008775C8"/>
    <w:rsid w:val="00877987"/>
    <w:rsid w:val="00877EEE"/>
    <w:rsid w:val="0088021D"/>
    <w:rsid w:val="00880297"/>
    <w:rsid w:val="0088049D"/>
    <w:rsid w:val="008804E2"/>
    <w:rsid w:val="008805BA"/>
    <w:rsid w:val="008805C2"/>
    <w:rsid w:val="008806E6"/>
    <w:rsid w:val="008816F0"/>
    <w:rsid w:val="00882449"/>
    <w:rsid w:val="0088295B"/>
    <w:rsid w:val="008831F6"/>
    <w:rsid w:val="00883771"/>
    <w:rsid w:val="008837C1"/>
    <w:rsid w:val="00883DBD"/>
    <w:rsid w:val="008843B7"/>
    <w:rsid w:val="00884436"/>
    <w:rsid w:val="0088554B"/>
    <w:rsid w:val="008857AF"/>
    <w:rsid w:val="008857FE"/>
    <w:rsid w:val="00886155"/>
    <w:rsid w:val="008866AA"/>
    <w:rsid w:val="00886855"/>
    <w:rsid w:val="00886E5F"/>
    <w:rsid w:val="00887041"/>
    <w:rsid w:val="008870C9"/>
    <w:rsid w:val="0088739A"/>
    <w:rsid w:val="00887405"/>
    <w:rsid w:val="00887569"/>
    <w:rsid w:val="008876FA"/>
    <w:rsid w:val="008877C4"/>
    <w:rsid w:val="00887C4D"/>
    <w:rsid w:val="00887CAA"/>
    <w:rsid w:val="00890229"/>
    <w:rsid w:val="008905B9"/>
    <w:rsid w:val="0089097D"/>
    <w:rsid w:val="00890B98"/>
    <w:rsid w:val="00890D7D"/>
    <w:rsid w:val="00890E2A"/>
    <w:rsid w:val="00891134"/>
    <w:rsid w:val="0089117F"/>
    <w:rsid w:val="0089200C"/>
    <w:rsid w:val="008924D1"/>
    <w:rsid w:val="00892800"/>
    <w:rsid w:val="00892ABE"/>
    <w:rsid w:val="00892C76"/>
    <w:rsid w:val="0089312A"/>
    <w:rsid w:val="00893698"/>
    <w:rsid w:val="0089392B"/>
    <w:rsid w:val="00893B9A"/>
    <w:rsid w:val="00893C19"/>
    <w:rsid w:val="00893C9B"/>
    <w:rsid w:val="00893EB8"/>
    <w:rsid w:val="0089417A"/>
    <w:rsid w:val="00894851"/>
    <w:rsid w:val="00894D42"/>
    <w:rsid w:val="00894E3D"/>
    <w:rsid w:val="00895D21"/>
    <w:rsid w:val="0089604C"/>
    <w:rsid w:val="00896095"/>
    <w:rsid w:val="008962BB"/>
    <w:rsid w:val="008970EE"/>
    <w:rsid w:val="0089780E"/>
    <w:rsid w:val="008978F3"/>
    <w:rsid w:val="00897937"/>
    <w:rsid w:val="00897C5F"/>
    <w:rsid w:val="00897C8E"/>
    <w:rsid w:val="008A03B2"/>
    <w:rsid w:val="008A0668"/>
    <w:rsid w:val="008A0896"/>
    <w:rsid w:val="008A1250"/>
    <w:rsid w:val="008A1945"/>
    <w:rsid w:val="008A1B27"/>
    <w:rsid w:val="008A2486"/>
    <w:rsid w:val="008A2599"/>
    <w:rsid w:val="008A2BEF"/>
    <w:rsid w:val="008A2D95"/>
    <w:rsid w:val="008A2E57"/>
    <w:rsid w:val="008A3531"/>
    <w:rsid w:val="008A375A"/>
    <w:rsid w:val="008A39FD"/>
    <w:rsid w:val="008A3BBB"/>
    <w:rsid w:val="008A4261"/>
    <w:rsid w:val="008A450D"/>
    <w:rsid w:val="008A467F"/>
    <w:rsid w:val="008A46F4"/>
    <w:rsid w:val="008A4B72"/>
    <w:rsid w:val="008A4DD5"/>
    <w:rsid w:val="008A588B"/>
    <w:rsid w:val="008A5B0F"/>
    <w:rsid w:val="008A5C24"/>
    <w:rsid w:val="008A6364"/>
    <w:rsid w:val="008A64AF"/>
    <w:rsid w:val="008A66DA"/>
    <w:rsid w:val="008A7011"/>
    <w:rsid w:val="008A7224"/>
    <w:rsid w:val="008B042A"/>
    <w:rsid w:val="008B0690"/>
    <w:rsid w:val="008B06C1"/>
    <w:rsid w:val="008B1010"/>
    <w:rsid w:val="008B1242"/>
    <w:rsid w:val="008B1594"/>
    <w:rsid w:val="008B1615"/>
    <w:rsid w:val="008B17CD"/>
    <w:rsid w:val="008B1BDC"/>
    <w:rsid w:val="008B1D9F"/>
    <w:rsid w:val="008B1F5E"/>
    <w:rsid w:val="008B1F85"/>
    <w:rsid w:val="008B21C5"/>
    <w:rsid w:val="008B2399"/>
    <w:rsid w:val="008B2D0B"/>
    <w:rsid w:val="008B39A0"/>
    <w:rsid w:val="008B3AF4"/>
    <w:rsid w:val="008B40C9"/>
    <w:rsid w:val="008B430F"/>
    <w:rsid w:val="008B49C0"/>
    <w:rsid w:val="008B4F5D"/>
    <w:rsid w:val="008B5012"/>
    <w:rsid w:val="008B5773"/>
    <w:rsid w:val="008B5974"/>
    <w:rsid w:val="008B5B04"/>
    <w:rsid w:val="008B5C55"/>
    <w:rsid w:val="008B5FEB"/>
    <w:rsid w:val="008B62E8"/>
    <w:rsid w:val="008B667B"/>
    <w:rsid w:val="008B68B1"/>
    <w:rsid w:val="008B6BD1"/>
    <w:rsid w:val="008B74E7"/>
    <w:rsid w:val="008B758E"/>
    <w:rsid w:val="008B75FD"/>
    <w:rsid w:val="008B783E"/>
    <w:rsid w:val="008B797D"/>
    <w:rsid w:val="008C02E9"/>
    <w:rsid w:val="008C04FA"/>
    <w:rsid w:val="008C05B7"/>
    <w:rsid w:val="008C06F3"/>
    <w:rsid w:val="008C08AC"/>
    <w:rsid w:val="008C0988"/>
    <w:rsid w:val="008C1036"/>
    <w:rsid w:val="008C14A5"/>
    <w:rsid w:val="008C1BF1"/>
    <w:rsid w:val="008C1C45"/>
    <w:rsid w:val="008C1D78"/>
    <w:rsid w:val="008C2A32"/>
    <w:rsid w:val="008C346D"/>
    <w:rsid w:val="008C34B0"/>
    <w:rsid w:val="008C3935"/>
    <w:rsid w:val="008C3D98"/>
    <w:rsid w:val="008C4029"/>
    <w:rsid w:val="008C40BD"/>
    <w:rsid w:val="008C47A9"/>
    <w:rsid w:val="008C49E6"/>
    <w:rsid w:val="008C4C50"/>
    <w:rsid w:val="008C4C77"/>
    <w:rsid w:val="008C4D19"/>
    <w:rsid w:val="008C53E6"/>
    <w:rsid w:val="008C55A0"/>
    <w:rsid w:val="008C5747"/>
    <w:rsid w:val="008C6205"/>
    <w:rsid w:val="008C62B6"/>
    <w:rsid w:val="008C6E2A"/>
    <w:rsid w:val="008C73BB"/>
    <w:rsid w:val="008C7683"/>
    <w:rsid w:val="008C7A1B"/>
    <w:rsid w:val="008C7DD8"/>
    <w:rsid w:val="008D041C"/>
    <w:rsid w:val="008D044D"/>
    <w:rsid w:val="008D0707"/>
    <w:rsid w:val="008D077D"/>
    <w:rsid w:val="008D0838"/>
    <w:rsid w:val="008D0870"/>
    <w:rsid w:val="008D0AC9"/>
    <w:rsid w:val="008D1271"/>
    <w:rsid w:val="008D1915"/>
    <w:rsid w:val="008D1A90"/>
    <w:rsid w:val="008D213A"/>
    <w:rsid w:val="008D21BA"/>
    <w:rsid w:val="008D2538"/>
    <w:rsid w:val="008D27F3"/>
    <w:rsid w:val="008D2D20"/>
    <w:rsid w:val="008D428D"/>
    <w:rsid w:val="008D43D7"/>
    <w:rsid w:val="008D46D2"/>
    <w:rsid w:val="008D48AB"/>
    <w:rsid w:val="008D496B"/>
    <w:rsid w:val="008D5580"/>
    <w:rsid w:val="008D570E"/>
    <w:rsid w:val="008D6189"/>
    <w:rsid w:val="008D6273"/>
    <w:rsid w:val="008D63B5"/>
    <w:rsid w:val="008D693B"/>
    <w:rsid w:val="008D69A3"/>
    <w:rsid w:val="008D69EA"/>
    <w:rsid w:val="008D7365"/>
    <w:rsid w:val="008D7532"/>
    <w:rsid w:val="008E0062"/>
    <w:rsid w:val="008E08A4"/>
    <w:rsid w:val="008E09A4"/>
    <w:rsid w:val="008E12C4"/>
    <w:rsid w:val="008E1ABC"/>
    <w:rsid w:val="008E1B1D"/>
    <w:rsid w:val="008E2217"/>
    <w:rsid w:val="008E2596"/>
    <w:rsid w:val="008E272F"/>
    <w:rsid w:val="008E2E54"/>
    <w:rsid w:val="008E304A"/>
    <w:rsid w:val="008E308F"/>
    <w:rsid w:val="008E352D"/>
    <w:rsid w:val="008E3A74"/>
    <w:rsid w:val="008E3A81"/>
    <w:rsid w:val="008E3BB8"/>
    <w:rsid w:val="008E4193"/>
    <w:rsid w:val="008E4332"/>
    <w:rsid w:val="008E444F"/>
    <w:rsid w:val="008E476F"/>
    <w:rsid w:val="008E570E"/>
    <w:rsid w:val="008E5841"/>
    <w:rsid w:val="008E5952"/>
    <w:rsid w:val="008E599F"/>
    <w:rsid w:val="008E5E9A"/>
    <w:rsid w:val="008E6299"/>
    <w:rsid w:val="008E6381"/>
    <w:rsid w:val="008E6DF2"/>
    <w:rsid w:val="008E7034"/>
    <w:rsid w:val="008E7263"/>
    <w:rsid w:val="008E77FF"/>
    <w:rsid w:val="008E7BCC"/>
    <w:rsid w:val="008E7E13"/>
    <w:rsid w:val="008F000C"/>
    <w:rsid w:val="008F0093"/>
    <w:rsid w:val="008F0128"/>
    <w:rsid w:val="008F036A"/>
    <w:rsid w:val="008F036E"/>
    <w:rsid w:val="008F06BD"/>
    <w:rsid w:val="008F0B6F"/>
    <w:rsid w:val="008F0C7C"/>
    <w:rsid w:val="008F1450"/>
    <w:rsid w:val="008F16E0"/>
    <w:rsid w:val="008F19A4"/>
    <w:rsid w:val="008F1CAB"/>
    <w:rsid w:val="008F266D"/>
    <w:rsid w:val="008F2EF6"/>
    <w:rsid w:val="008F3251"/>
    <w:rsid w:val="008F3999"/>
    <w:rsid w:val="008F3AAA"/>
    <w:rsid w:val="008F3BF2"/>
    <w:rsid w:val="008F4024"/>
    <w:rsid w:val="008F412A"/>
    <w:rsid w:val="008F4A71"/>
    <w:rsid w:val="008F4ADB"/>
    <w:rsid w:val="008F4C1F"/>
    <w:rsid w:val="008F4C3B"/>
    <w:rsid w:val="008F50D6"/>
    <w:rsid w:val="008F52F2"/>
    <w:rsid w:val="008F5492"/>
    <w:rsid w:val="008F62ED"/>
    <w:rsid w:val="008F670C"/>
    <w:rsid w:val="008F73AB"/>
    <w:rsid w:val="008F7589"/>
    <w:rsid w:val="008F7735"/>
    <w:rsid w:val="008F7741"/>
    <w:rsid w:val="008F7909"/>
    <w:rsid w:val="0090038A"/>
    <w:rsid w:val="00900476"/>
    <w:rsid w:val="00900546"/>
    <w:rsid w:val="00900889"/>
    <w:rsid w:val="00900D4F"/>
    <w:rsid w:val="00900FB9"/>
    <w:rsid w:val="00900FF4"/>
    <w:rsid w:val="009010BA"/>
    <w:rsid w:val="009016EA"/>
    <w:rsid w:val="00901BAC"/>
    <w:rsid w:val="00901EF5"/>
    <w:rsid w:val="009021C6"/>
    <w:rsid w:val="00902268"/>
    <w:rsid w:val="00902369"/>
    <w:rsid w:val="009023ED"/>
    <w:rsid w:val="009027F2"/>
    <w:rsid w:val="009031C7"/>
    <w:rsid w:val="00903626"/>
    <w:rsid w:val="00903A29"/>
    <w:rsid w:val="009045A6"/>
    <w:rsid w:val="00904950"/>
    <w:rsid w:val="0090503F"/>
    <w:rsid w:val="009050E4"/>
    <w:rsid w:val="00905A0E"/>
    <w:rsid w:val="009063A5"/>
    <w:rsid w:val="00906BC9"/>
    <w:rsid w:val="00906BD3"/>
    <w:rsid w:val="00907AED"/>
    <w:rsid w:val="00907DF5"/>
    <w:rsid w:val="009103BF"/>
    <w:rsid w:val="00910445"/>
    <w:rsid w:val="0091065A"/>
    <w:rsid w:val="00910E99"/>
    <w:rsid w:val="00910F08"/>
    <w:rsid w:val="00911275"/>
    <w:rsid w:val="00911407"/>
    <w:rsid w:val="00911BC6"/>
    <w:rsid w:val="00911D7D"/>
    <w:rsid w:val="009129E0"/>
    <w:rsid w:val="0091309C"/>
    <w:rsid w:val="0091329D"/>
    <w:rsid w:val="00913AC3"/>
    <w:rsid w:val="00913D9B"/>
    <w:rsid w:val="009144FE"/>
    <w:rsid w:val="009147E0"/>
    <w:rsid w:val="009148B7"/>
    <w:rsid w:val="00914D7D"/>
    <w:rsid w:val="00914E1E"/>
    <w:rsid w:val="00914E5E"/>
    <w:rsid w:val="0091515E"/>
    <w:rsid w:val="009152D1"/>
    <w:rsid w:val="00915469"/>
    <w:rsid w:val="009158CD"/>
    <w:rsid w:val="009159B0"/>
    <w:rsid w:val="00915B42"/>
    <w:rsid w:val="00915C41"/>
    <w:rsid w:val="00916BB2"/>
    <w:rsid w:val="00916C85"/>
    <w:rsid w:val="009173BE"/>
    <w:rsid w:val="009175B8"/>
    <w:rsid w:val="00917A1B"/>
    <w:rsid w:val="00917B43"/>
    <w:rsid w:val="00917CD0"/>
    <w:rsid w:val="00920806"/>
    <w:rsid w:val="009211AA"/>
    <w:rsid w:val="00921597"/>
    <w:rsid w:val="00921848"/>
    <w:rsid w:val="0092192F"/>
    <w:rsid w:val="00921AFE"/>
    <w:rsid w:val="00921BF6"/>
    <w:rsid w:val="00922222"/>
    <w:rsid w:val="0092225E"/>
    <w:rsid w:val="009225A3"/>
    <w:rsid w:val="00922715"/>
    <w:rsid w:val="00922EA2"/>
    <w:rsid w:val="009235C3"/>
    <w:rsid w:val="0092388F"/>
    <w:rsid w:val="009239E3"/>
    <w:rsid w:val="00923E70"/>
    <w:rsid w:val="00924728"/>
    <w:rsid w:val="00924DA5"/>
    <w:rsid w:val="00924F9F"/>
    <w:rsid w:val="00925336"/>
    <w:rsid w:val="0092537B"/>
    <w:rsid w:val="0092550E"/>
    <w:rsid w:val="00925866"/>
    <w:rsid w:val="00925B88"/>
    <w:rsid w:val="009265AB"/>
    <w:rsid w:val="0092665F"/>
    <w:rsid w:val="00926EBF"/>
    <w:rsid w:val="00927014"/>
    <w:rsid w:val="009270E8"/>
    <w:rsid w:val="0092727B"/>
    <w:rsid w:val="009272C3"/>
    <w:rsid w:val="009276C2"/>
    <w:rsid w:val="00927A35"/>
    <w:rsid w:val="00927A38"/>
    <w:rsid w:val="00927C8C"/>
    <w:rsid w:val="00930079"/>
    <w:rsid w:val="00930116"/>
    <w:rsid w:val="00930474"/>
    <w:rsid w:val="00931200"/>
    <w:rsid w:val="00931400"/>
    <w:rsid w:val="009315EF"/>
    <w:rsid w:val="00931715"/>
    <w:rsid w:val="00931E17"/>
    <w:rsid w:val="009321EE"/>
    <w:rsid w:val="009324B7"/>
    <w:rsid w:val="0093271E"/>
    <w:rsid w:val="00933478"/>
    <w:rsid w:val="00933DD3"/>
    <w:rsid w:val="0093430A"/>
    <w:rsid w:val="009345F6"/>
    <w:rsid w:val="009347B8"/>
    <w:rsid w:val="00934924"/>
    <w:rsid w:val="00934B49"/>
    <w:rsid w:val="00934B59"/>
    <w:rsid w:val="00934CA7"/>
    <w:rsid w:val="00934E85"/>
    <w:rsid w:val="0093541E"/>
    <w:rsid w:val="00935558"/>
    <w:rsid w:val="00935770"/>
    <w:rsid w:val="00935A84"/>
    <w:rsid w:val="00935CF8"/>
    <w:rsid w:val="00936143"/>
    <w:rsid w:val="00936288"/>
    <w:rsid w:val="009369F7"/>
    <w:rsid w:val="009370CC"/>
    <w:rsid w:val="009374EC"/>
    <w:rsid w:val="00937676"/>
    <w:rsid w:val="00937802"/>
    <w:rsid w:val="00940522"/>
    <w:rsid w:val="00940938"/>
    <w:rsid w:val="00940DA9"/>
    <w:rsid w:val="0094180A"/>
    <w:rsid w:val="00941C6C"/>
    <w:rsid w:val="00942597"/>
    <w:rsid w:val="00942665"/>
    <w:rsid w:val="00942920"/>
    <w:rsid w:val="00942923"/>
    <w:rsid w:val="00942BB8"/>
    <w:rsid w:val="00943352"/>
    <w:rsid w:val="00943447"/>
    <w:rsid w:val="00943529"/>
    <w:rsid w:val="00943FBC"/>
    <w:rsid w:val="00944096"/>
    <w:rsid w:val="009440F2"/>
    <w:rsid w:val="00944371"/>
    <w:rsid w:val="00944C09"/>
    <w:rsid w:val="009450DB"/>
    <w:rsid w:val="009454AE"/>
    <w:rsid w:val="009456BE"/>
    <w:rsid w:val="00945792"/>
    <w:rsid w:val="00945D30"/>
    <w:rsid w:val="00945DAD"/>
    <w:rsid w:val="00945ED7"/>
    <w:rsid w:val="00946419"/>
    <w:rsid w:val="00946BE1"/>
    <w:rsid w:val="00946E2B"/>
    <w:rsid w:val="00947454"/>
    <w:rsid w:val="00947819"/>
    <w:rsid w:val="00947D88"/>
    <w:rsid w:val="00947DA5"/>
    <w:rsid w:val="009503C8"/>
    <w:rsid w:val="00950BC2"/>
    <w:rsid w:val="00950CB4"/>
    <w:rsid w:val="00950D84"/>
    <w:rsid w:val="00951676"/>
    <w:rsid w:val="00951745"/>
    <w:rsid w:val="00951C20"/>
    <w:rsid w:val="009521A9"/>
    <w:rsid w:val="0095248E"/>
    <w:rsid w:val="009524E9"/>
    <w:rsid w:val="009526C0"/>
    <w:rsid w:val="00952C3F"/>
    <w:rsid w:val="00952DCF"/>
    <w:rsid w:val="009539E9"/>
    <w:rsid w:val="00953E39"/>
    <w:rsid w:val="00953FE6"/>
    <w:rsid w:val="009542A0"/>
    <w:rsid w:val="00954952"/>
    <w:rsid w:val="00955191"/>
    <w:rsid w:val="009553BF"/>
    <w:rsid w:val="009556DA"/>
    <w:rsid w:val="009557D9"/>
    <w:rsid w:val="009558AD"/>
    <w:rsid w:val="00955D38"/>
    <w:rsid w:val="00955E5D"/>
    <w:rsid w:val="0095659E"/>
    <w:rsid w:val="00956A18"/>
    <w:rsid w:val="00956B82"/>
    <w:rsid w:val="00956E73"/>
    <w:rsid w:val="00956F42"/>
    <w:rsid w:val="00957676"/>
    <w:rsid w:val="009578AD"/>
    <w:rsid w:val="00957A96"/>
    <w:rsid w:val="00957EF7"/>
    <w:rsid w:val="009608E2"/>
    <w:rsid w:val="009609AA"/>
    <w:rsid w:val="00960CA0"/>
    <w:rsid w:val="0096103D"/>
    <w:rsid w:val="00961174"/>
    <w:rsid w:val="0096167A"/>
    <w:rsid w:val="0096185D"/>
    <w:rsid w:val="00961D3F"/>
    <w:rsid w:val="00961D57"/>
    <w:rsid w:val="00961F80"/>
    <w:rsid w:val="009620D4"/>
    <w:rsid w:val="00962623"/>
    <w:rsid w:val="00962CE4"/>
    <w:rsid w:val="00962D1D"/>
    <w:rsid w:val="00962D51"/>
    <w:rsid w:val="00962DC2"/>
    <w:rsid w:val="00962DCC"/>
    <w:rsid w:val="009632E0"/>
    <w:rsid w:val="00963348"/>
    <w:rsid w:val="00963590"/>
    <w:rsid w:val="00963670"/>
    <w:rsid w:val="00963C10"/>
    <w:rsid w:val="00963C6D"/>
    <w:rsid w:val="00964111"/>
    <w:rsid w:val="0096442B"/>
    <w:rsid w:val="0096479A"/>
    <w:rsid w:val="00964D03"/>
    <w:rsid w:val="009651A2"/>
    <w:rsid w:val="00965986"/>
    <w:rsid w:val="00965BB1"/>
    <w:rsid w:val="00965DC0"/>
    <w:rsid w:val="00965E35"/>
    <w:rsid w:val="0096612F"/>
    <w:rsid w:val="009661ED"/>
    <w:rsid w:val="00966454"/>
    <w:rsid w:val="0096657C"/>
    <w:rsid w:val="00966929"/>
    <w:rsid w:val="00966E51"/>
    <w:rsid w:val="00967846"/>
    <w:rsid w:val="00967B44"/>
    <w:rsid w:val="00967E5D"/>
    <w:rsid w:val="00967F9F"/>
    <w:rsid w:val="00970B7B"/>
    <w:rsid w:val="00971407"/>
    <w:rsid w:val="0097178D"/>
    <w:rsid w:val="00971876"/>
    <w:rsid w:val="00971A07"/>
    <w:rsid w:val="00971B08"/>
    <w:rsid w:val="00971D35"/>
    <w:rsid w:val="00971F0E"/>
    <w:rsid w:val="00971F99"/>
    <w:rsid w:val="00972764"/>
    <w:rsid w:val="00972A01"/>
    <w:rsid w:val="00972DC9"/>
    <w:rsid w:val="00973040"/>
    <w:rsid w:val="00973721"/>
    <w:rsid w:val="00973927"/>
    <w:rsid w:val="009741AE"/>
    <w:rsid w:val="0097460A"/>
    <w:rsid w:val="0097468C"/>
    <w:rsid w:val="009747D7"/>
    <w:rsid w:val="00974D1A"/>
    <w:rsid w:val="00974E64"/>
    <w:rsid w:val="00974F10"/>
    <w:rsid w:val="00974F2A"/>
    <w:rsid w:val="00975197"/>
    <w:rsid w:val="00975CBE"/>
    <w:rsid w:val="009760F6"/>
    <w:rsid w:val="00976122"/>
    <w:rsid w:val="009761E6"/>
    <w:rsid w:val="009762C1"/>
    <w:rsid w:val="009763C9"/>
    <w:rsid w:val="00976445"/>
    <w:rsid w:val="00976D1C"/>
    <w:rsid w:val="00977265"/>
    <w:rsid w:val="0097752A"/>
    <w:rsid w:val="0097787B"/>
    <w:rsid w:val="0097789B"/>
    <w:rsid w:val="00977AF2"/>
    <w:rsid w:val="0098058D"/>
    <w:rsid w:val="0098068D"/>
    <w:rsid w:val="009807ED"/>
    <w:rsid w:val="00980A05"/>
    <w:rsid w:val="00980C95"/>
    <w:rsid w:val="00981832"/>
    <w:rsid w:val="00981874"/>
    <w:rsid w:val="00981CB0"/>
    <w:rsid w:val="00982031"/>
    <w:rsid w:val="00982137"/>
    <w:rsid w:val="00982C8A"/>
    <w:rsid w:val="00982C96"/>
    <w:rsid w:val="00982D04"/>
    <w:rsid w:val="00983389"/>
    <w:rsid w:val="00983390"/>
    <w:rsid w:val="0098376C"/>
    <w:rsid w:val="00983FCA"/>
    <w:rsid w:val="009849DB"/>
    <w:rsid w:val="00984A8B"/>
    <w:rsid w:val="00985029"/>
    <w:rsid w:val="009854FA"/>
    <w:rsid w:val="00985D62"/>
    <w:rsid w:val="009860C8"/>
    <w:rsid w:val="00986175"/>
    <w:rsid w:val="00986A9F"/>
    <w:rsid w:val="00987285"/>
    <w:rsid w:val="009873A3"/>
    <w:rsid w:val="009874AE"/>
    <w:rsid w:val="009874F3"/>
    <w:rsid w:val="00987B99"/>
    <w:rsid w:val="00987D9A"/>
    <w:rsid w:val="00987E98"/>
    <w:rsid w:val="00990932"/>
    <w:rsid w:val="009909F8"/>
    <w:rsid w:val="00990E45"/>
    <w:rsid w:val="00991332"/>
    <w:rsid w:val="0099138D"/>
    <w:rsid w:val="009914F7"/>
    <w:rsid w:val="009918AC"/>
    <w:rsid w:val="00991B65"/>
    <w:rsid w:val="00992408"/>
    <w:rsid w:val="009924F6"/>
    <w:rsid w:val="00993608"/>
    <w:rsid w:val="00993C5E"/>
    <w:rsid w:val="00993F8D"/>
    <w:rsid w:val="00994537"/>
    <w:rsid w:val="00994635"/>
    <w:rsid w:val="009946CE"/>
    <w:rsid w:val="0099521D"/>
    <w:rsid w:val="00995243"/>
    <w:rsid w:val="009958CC"/>
    <w:rsid w:val="00995D67"/>
    <w:rsid w:val="00995F04"/>
    <w:rsid w:val="0099608D"/>
    <w:rsid w:val="009962A0"/>
    <w:rsid w:val="00996335"/>
    <w:rsid w:val="00996B85"/>
    <w:rsid w:val="009970BC"/>
    <w:rsid w:val="0099730F"/>
    <w:rsid w:val="00997476"/>
    <w:rsid w:val="0099754B"/>
    <w:rsid w:val="0099754E"/>
    <w:rsid w:val="00997A05"/>
    <w:rsid w:val="00997C71"/>
    <w:rsid w:val="00997CAB"/>
    <w:rsid w:val="00997EB7"/>
    <w:rsid w:val="00997EF9"/>
    <w:rsid w:val="009A0052"/>
    <w:rsid w:val="009A0251"/>
    <w:rsid w:val="009A03D9"/>
    <w:rsid w:val="009A0724"/>
    <w:rsid w:val="009A0D55"/>
    <w:rsid w:val="009A0ECC"/>
    <w:rsid w:val="009A1870"/>
    <w:rsid w:val="009A19DE"/>
    <w:rsid w:val="009A1ACC"/>
    <w:rsid w:val="009A1F0C"/>
    <w:rsid w:val="009A1F4F"/>
    <w:rsid w:val="009A2163"/>
    <w:rsid w:val="009A21DC"/>
    <w:rsid w:val="009A271F"/>
    <w:rsid w:val="009A2EE1"/>
    <w:rsid w:val="009A3268"/>
    <w:rsid w:val="009A3F8C"/>
    <w:rsid w:val="009A4BC9"/>
    <w:rsid w:val="009A4E71"/>
    <w:rsid w:val="009A5196"/>
    <w:rsid w:val="009A52EB"/>
    <w:rsid w:val="009A5492"/>
    <w:rsid w:val="009A5920"/>
    <w:rsid w:val="009A5A79"/>
    <w:rsid w:val="009A670F"/>
    <w:rsid w:val="009A71AA"/>
    <w:rsid w:val="009A725E"/>
    <w:rsid w:val="009A78D0"/>
    <w:rsid w:val="009B0373"/>
    <w:rsid w:val="009B07BC"/>
    <w:rsid w:val="009B09A6"/>
    <w:rsid w:val="009B15D5"/>
    <w:rsid w:val="009B1688"/>
    <w:rsid w:val="009B1814"/>
    <w:rsid w:val="009B1A50"/>
    <w:rsid w:val="009B1A98"/>
    <w:rsid w:val="009B1B10"/>
    <w:rsid w:val="009B214F"/>
    <w:rsid w:val="009B22A0"/>
    <w:rsid w:val="009B29AB"/>
    <w:rsid w:val="009B2EC6"/>
    <w:rsid w:val="009B34D5"/>
    <w:rsid w:val="009B3788"/>
    <w:rsid w:val="009B3E5D"/>
    <w:rsid w:val="009B4235"/>
    <w:rsid w:val="009B44B9"/>
    <w:rsid w:val="009B4598"/>
    <w:rsid w:val="009B4703"/>
    <w:rsid w:val="009B48D8"/>
    <w:rsid w:val="009B4AAF"/>
    <w:rsid w:val="009B4D30"/>
    <w:rsid w:val="009B4FBA"/>
    <w:rsid w:val="009B5827"/>
    <w:rsid w:val="009B5D0E"/>
    <w:rsid w:val="009B5DF5"/>
    <w:rsid w:val="009B6214"/>
    <w:rsid w:val="009B6888"/>
    <w:rsid w:val="009B6BD6"/>
    <w:rsid w:val="009B6CC3"/>
    <w:rsid w:val="009B703B"/>
    <w:rsid w:val="009B70BE"/>
    <w:rsid w:val="009B7428"/>
    <w:rsid w:val="009B752E"/>
    <w:rsid w:val="009B7630"/>
    <w:rsid w:val="009B7D88"/>
    <w:rsid w:val="009C0527"/>
    <w:rsid w:val="009C0670"/>
    <w:rsid w:val="009C0CE0"/>
    <w:rsid w:val="009C0D66"/>
    <w:rsid w:val="009C0ED9"/>
    <w:rsid w:val="009C17D4"/>
    <w:rsid w:val="009C2158"/>
    <w:rsid w:val="009C21C8"/>
    <w:rsid w:val="009C2A56"/>
    <w:rsid w:val="009C3991"/>
    <w:rsid w:val="009C3CEF"/>
    <w:rsid w:val="009C4025"/>
    <w:rsid w:val="009C4110"/>
    <w:rsid w:val="009C47BA"/>
    <w:rsid w:val="009C4BC0"/>
    <w:rsid w:val="009C516F"/>
    <w:rsid w:val="009C6144"/>
    <w:rsid w:val="009C63CF"/>
    <w:rsid w:val="009C641C"/>
    <w:rsid w:val="009C67C9"/>
    <w:rsid w:val="009C6E84"/>
    <w:rsid w:val="009C6EB8"/>
    <w:rsid w:val="009C7446"/>
    <w:rsid w:val="009C7B3A"/>
    <w:rsid w:val="009C7B72"/>
    <w:rsid w:val="009D018B"/>
    <w:rsid w:val="009D0FE5"/>
    <w:rsid w:val="009D1105"/>
    <w:rsid w:val="009D18FA"/>
    <w:rsid w:val="009D23F2"/>
    <w:rsid w:val="009D240F"/>
    <w:rsid w:val="009D24A0"/>
    <w:rsid w:val="009D29CC"/>
    <w:rsid w:val="009D2B3F"/>
    <w:rsid w:val="009D30A0"/>
    <w:rsid w:val="009D31DF"/>
    <w:rsid w:val="009D35AD"/>
    <w:rsid w:val="009D3BC4"/>
    <w:rsid w:val="009D40D6"/>
    <w:rsid w:val="009D4300"/>
    <w:rsid w:val="009D4BA7"/>
    <w:rsid w:val="009D4CCA"/>
    <w:rsid w:val="009D4D36"/>
    <w:rsid w:val="009D506F"/>
    <w:rsid w:val="009D53B4"/>
    <w:rsid w:val="009D58B4"/>
    <w:rsid w:val="009D5E1D"/>
    <w:rsid w:val="009D6264"/>
    <w:rsid w:val="009D62F8"/>
    <w:rsid w:val="009D6618"/>
    <w:rsid w:val="009D66B0"/>
    <w:rsid w:val="009D688C"/>
    <w:rsid w:val="009D6C10"/>
    <w:rsid w:val="009D6CFA"/>
    <w:rsid w:val="009D7906"/>
    <w:rsid w:val="009D7F6D"/>
    <w:rsid w:val="009E0091"/>
    <w:rsid w:val="009E00E1"/>
    <w:rsid w:val="009E013A"/>
    <w:rsid w:val="009E0329"/>
    <w:rsid w:val="009E087B"/>
    <w:rsid w:val="009E0A5B"/>
    <w:rsid w:val="009E0AE8"/>
    <w:rsid w:val="009E0D65"/>
    <w:rsid w:val="009E0EE7"/>
    <w:rsid w:val="009E11D4"/>
    <w:rsid w:val="009E12BB"/>
    <w:rsid w:val="009E1406"/>
    <w:rsid w:val="009E1FD1"/>
    <w:rsid w:val="009E2098"/>
    <w:rsid w:val="009E22AE"/>
    <w:rsid w:val="009E2803"/>
    <w:rsid w:val="009E356E"/>
    <w:rsid w:val="009E39A8"/>
    <w:rsid w:val="009E3A11"/>
    <w:rsid w:val="009E4710"/>
    <w:rsid w:val="009E4B82"/>
    <w:rsid w:val="009E4E7E"/>
    <w:rsid w:val="009E4FED"/>
    <w:rsid w:val="009E51DB"/>
    <w:rsid w:val="009E5B11"/>
    <w:rsid w:val="009E668F"/>
    <w:rsid w:val="009E6811"/>
    <w:rsid w:val="009E6C09"/>
    <w:rsid w:val="009E6D7F"/>
    <w:rsid w:val="009E6EC1"/>
    <w:rsid w:val="009E7347"/>
    <w:rsid w:val="009E77A1"/>
    <w:rsid w:val="009E7A90"/>
    <w:rsid w:val="009E7B8C"/>
    <w:rsid w:val="009E7FC8"/>
    <w:rsid w:val="009F0057"/>
    <w:rsid w:val="009F0DF9"/>
    <w:rsid w:val="009F0FDB"/>
    <w:rsid w:val="009F17D9"/>
    <w:rsid w:val="009F181C"/>
    <w:rsid w:val="009F25FC"/>
    <w:rsid w:val="009F26A7"/>
    <w:rsid w:val="009F2DA9"/>
    <w:rsid w:val="009F2DAC"/>
    <w:rsid w:val="009F3BB4"/>
    <w:rsid w:val="009F4221"/>
    <w:rsid w:val="009F43B3"/>
    <w:rsid w:val="009F48B4"/>
    <w:rsid w:val="009F48FF"/>
    <w:rsid w:val="009F493B"/>
    <w:rsid w:val="009F4D46"/>
    <w:rsid w:val="009F667C"/>
    <w:rsid w:val="009F67B0"/>
    <w:rsid w:val="009F6A79"/>
    <w:rsid w:val="009F6D95"/>
    <w:rsid w:val="009F75A8"/>
    <w:rsid w:val="009F7ADC"/>
    <w:rsid w:val="009F7BFE"/>
    <w:rsid w:val="009F7FC9"/>
    <w:rsid w:val="00A00ECB"/>
    <w:rsid w:val="00A016CF"/>
    <w:rsid w:val="00A017EC"/>
    <w:rsid w:val="00A02209"/>
    <w:rsid w:val="00A02455"/>
    <w:rsid w:val="00A02706"/>
    <w:rsid w:val="00A02999"/>
    <w:rsid w:val="00A029A6"/>
    <w:rsid w:val="00A02C1F"/>
    <w:rsid w:val="00A02F66"/>
    <w:rsid w:val="00A038A4"/>
    <w:rsid w:val="00A0390D"/>
    <w:rsid w:val="00A03B74"/>
    <w:rsid w:val="00A03F82"/>
    <w:rsid w:val="00A04B34"/>
    <w:rsid w:val="00A050AB"/>
    <w:rsid w:val="00A05590"/>
    <w:rsid w:val="00A05690"/>
    <w:rsid w:val="00A058F4"/>
    <w:rsid w:val="00A059AD"/>
    <w:rsid w:val="00A05DA3"/>
    <w:rsid w:val="00A066F0"/>
    <w:rsid w:val="00A06A2D"/>
    <w:rsid w:val="00A06B49"/>
    <w:rsid w:val="00A06C5D"/>
    <w:rsid w:val="00A06E9D"/>
    <w:rsid w:val="00A0706B"/>
    <w:rsid w:val="00A070AE"/>
    <w:rsid w:val="00A07348"/>
    <w:rsid w:val="00A07424"/>
    <w:rsid w:val="00A07977"/>
    <w:rsid w:val="00A07C07"/>
    <w:rsid w:val="00A07EB2"/>
    <w:rsid w:val="00A07FEA"/>
    <w:rsid w:val="00A10187"/>
    <w:rsid w:val="00A101BA"/>
    <w:rsid w:val="00A102F6"/>
    <w:rsid w:val="00A10548"/>
    <w:rsid w:val="00A108D4"/>
    <w:rsid w:val="00A10D02"/>
    <w:rsid w:val="00A10F5F"/>
    <w:rsid w:val="00A10FC2"/>
    <w:rsid w:val="00A111E8"/>
    <w:rsid w:val="00A11584"/>
    <w:rsid w:val="00A11D22"/>
    <w:rsid w:val="00A11DA7"/>
    <w:rsid w:val="00A11F20"/>
    <w:rsid w:val="00A11FBC"/>
    <w:rsid w:val="00A12526"/>
    <w:rsid w:val="00A12C95"/>
    <w:rsid w:val="00A12CDA"/>
    <w:rsid w:val="00A12E03"/>
    <w:rsid w:val="00A12FA7"/>
    <w:rsid w:val="00A1318D"/>
    <w:rsid w:val="00A1359A"/>
    <w:rsid w:val="00A13A9A"/>
    <w:rsid w:val="00A140C7"/>
    <w:rsid w:val="00A142A1"/>
    <w:rsid w:val="00A14314"/>
    <w:rsid w:val="00A14529"/>
    <w:rsid w:val="00A14785"/>
    <w:rsid w:val="00A1488D"/>
    <w:rsid w:val="00A14955"/>
    <w:rsid w:val="00A14EDC"/>
    <w:rsid w:val="00A14F3F"/>
    <w:rsid w:val="00A1512E"/>
    <w:rsid w:val="00A15277"/>
    <w:rsid w:val="00A15428"/>
    <w:rsid w:val="00A15480"/>
    <w:rsid w:val="00A15635"/>
    <w:rsid w:val="00A15D73"/>
    <w:rsid w:val="00A163EF"/>
    <w:rsid w:val="00A16716"/>
    <w:rsid w:val="00A168FB"/>
    <w:rsid w:val="00A16CF3"/>
    <w:rsid w:val="00A16DD1"/>
    <w:rsid w:val="00A17DED"/>
    <w:rsid w:val="00A20199"/>
    <w:rsid w:val="00A207AE"/>
    <w:rsid w:val="00A20871"/>
    <w:rsid w:val="00A20A37"/>
    <w:rsid w:val="00A20F8B"/>
    <w:rsid w:val="00A21025"/>
    <w:rsid w:val="00A213D1"/>
    <w:rsid w:val="00A215F9"/>
    <w:rsid w:val="00A21709"/>
    <w:rsid w:val="00A21923"/>
    <w:rsid w:val="00A219B3"/>
    <w:rsid w:val="00A21AC5"/>
    <w:rsid w:val="00A21CBB"/>
    <w:rsid w:val="00A21DCB"/>
    <w:rsid w:val="00A221AC"/>
    <w:rsid w:val="00A22DB6"/>
    <w:rsid w:val="00A239FF"/>
    <w:rsid w:val="00A23B5D"/>
    <w:rsid w:val="00A23BE2"/>
    <w:rsid w:val="00A23F1E"/>
    <w:rsid w:val="00A2473A"/>
    <w:rsid w:val="00A24760"/>
    <w:rsid w:val="00A2491D"/>
    <w:rsid w:val="00A249A3"/>
    <w:rsid w:val="00A249EB"/>
    <w:rsid w:val="00A24BEA"/>
    <w:rsid w:val="00A24D1E"/>
    <w:rsid w:val="00A24EEE"/>
    <w:rsid w:val="00A25117"/>
    <w:rsid w:val="00A26223"/>
    <w:rsid w:val="00A265C6"/>
    <w:rsid w:val="00A265E0"/>
    <w:rsid w:val="00A27357"/>
    <w:rsid w:val="00A2737F"/>
    <w:rsid w:val="00A2751E"/>
    <w:rsid w:val="00A27C83"/>
    <w:rsid w:val="00A3076B"/>
    <w:rsid w:val="00A30E3A"/>
    <w:rsid w:val="00A316ED"/>
    <w:rsid w:val="00A3173E"/>
    <w:rsid w:val="00A31A73"/>
    <w:rsid w:val="00A326F0"/>
    <w:rsid w:val="00A333A6"/>
    <w:rsid w:val="00A339CA"/>
    <w:rsid w:val="00A347F0"/>
    <w:rsid w:val="00A34950"/>
    <w:rsid w:val="00A35606"/>
    <w:rsid w:val="00A35F35"/>
    <w:rsid w:val="00A360F6"/>
    <w:rsid w:val="00A36236"/>
    <w:rsid w:val="00A366CE"/>
    <w:rsid w:val="00A36C97"/>
    <w:rsid w:val="00A36E38"/>
    <w:rsid w:val="00A37051"/>
    <w:rsid w:val="00A373CF"/>
    <w:rsid w:val="00A37483"/>
    <w:rsid w:val="00A374D4"/>
    <w:rsid w:val="00A37B3A"/>
    <w:rsid w:val="00A400E0"/>
    <w:rsid w:val="00A404C8"/>
    <w:rsid w:val="00A40F9E"/>
    <w:rsid w:val="00A4113C"/>
    <w:rsid w:val="00A411D2"/>
    <w:rsid w:val="00A4134B"/>
    <w:rsid w:val="00A414C2"/>
    <w:rsid w:val="00A41945"/>
    <w:rsid w:val="00A41B1A"/>
    <w:rsid w:val="00A41B9B"/>
    <w:rsid w:val="00A420F1"/>
    <w:rsid w:val="00A4290C"/>
    <w:rsid w:val="00A42A40"/>
    <w:rsid w:val="00A42BB4"/>
    <w:rsid w:val="00A42C0A"/>
    <w:rsid w:val="00A42FB3"/>
    <w:rsid w:val="00A43143"/>
    <w:rsid w:val="00A4328D"/>
    <w:rsid w:val="00A4393D"/>
    <w:rsid w:val="00A43DAB"/>
    <w:rsid w:val="00A43E4D"/>
    <w:rsid w:val="00A43FCA"/>
    <w:rsid w:val="00A44451"/>
    <w:rsid w:val="00A4493E"/>
    <w:rsid w:val="00A44B86"/>
    <w:rsid w:val="00A45241"/>
    <w:rsid w:val="00A452A5"/>
    <w:rsid w:val="00A4556D"/>
    <w:rsid w:val="00A45B7F"/>
    <w:rsid w:val="00A45CDD"/>
    <w:rsid w:val="00A461EE"/>
    <w:rsid w:val="00A46471"/>
    <w:rsid w:val="00A464D9"/>
    <w:rsid w:val="00A46811"/>
    <w:rsid w:val="00A46ED7"/>
    <w:rsid w:val="00A47A07"/>
    <w:rsid w:val="00A507BF"/>
    <w:rsid w:val="00A50FC5"/>
    <w:rsid w:val="00A5125B"/>
    <w:rsid w:val="00A512A7"/>
    <w:rsid w:val="00A514B1"/>
    <w:rsid w:val="00A51515"/>
    <w:rsid w:val="00A51A81"/>
    <w:rsid w:val="00A51FC0"/>
    <w:rsid w:val="00A52D27"/>
    <w:rsid w:val="00A52E4A"/>
    <w:rsid w:val="00A52F19"/>
    <w:rsid w:val="00A52FEE"/>
    <w:rsid w:val="00A52FFE"/>
    <w:rsid w:val="00A53185"/>
    <w:rsid w:val="00A53A40"/>
    <w:rsid w:val="00A53C6A"/>
    <w:rsid w:val="00A54218"/>
    <w:rsid w:val="00A545A5"/>
    <w:rsid w:val="00A54C77"/>
    <w:rsid w:val="00A54E66"/>
    <w:rsid w:val="00A54F6B"/>
    <w:rsid w:val="00A5582B"/>
    <w:rsid w:val="00A55AC6"/>
    <w:rsid w:val="00A55C32"/>
    <w:rsid w:val="00A55E0C"/>
    <w:rsid w:val="00A55FA7"/>
    <w:rsid w:val="00A565F7"/>
    <w:rsid w:val="00A56994"/>
    <w:rsid w:val="00A569EE"/>
    <w:rsid w:val="00A56AD1"/>
    <w:rsid w:val="00A56AF4"/>
    <w:rsid w:val="00A57239"/>
    <w:rsid w:val="00A57427"/>
    <w:rsid w:val="00A579A0"/>
    <w:rsid w:val="00A57FF8"/>
    <w:rsid w:val="00A6037D"/>
    <w:rsid w:val="00A60C5B"/>
    <w:rsid w:val="00A60CB9"/>
    <w:rsid w:val="00A60E19"/>
    <w:rsid w:val="00A61366"/>
    <w:rsid w:val="00A6190E"/>
    <w:rsid w:val="00A61EC3"/>
    <w:rsid w:val="00A620B2"/>
    <w:rsid w:val="00A6211F"/>
    <w:rsid w:val="00A622B5"/>
    <w:rsid w:val="00A62321"/>
    <w:rsid w:val="00A62460"/>
    <w:rsid w:val="00A626EF"/>
    <w:rsid w:val="00A627D3"/>
    <w:rsid w:val="00A62B85"/>
    <w:rsid w:val="00A632E6"/>
    <w:rsid w:val="00A633B1"/>
    <w:rsid w:val="00A6366C"/>
    <w:rsid w:val="00A63D6F"/>
    <w:rsid w:val="00A64AE1"/>
    <w:rsid w:val="00A64E1E"/>
    <w:rsid w:val="00A6532B"/>
    <w:rsid w:val="00A6677A"/>
    <w:rsid w:val="00A668FE"/>
    <w:rsid w:val="00A66995"/>
    <w:rsid w:val="00A66E2B"/>
    <w:rsid w:val="00A66E6B"/>
    <w:rsid w:val="00A66EF5"/>
    <w:rsid w:val="00A6700E"/>
    <w:rsid w:val="00A67337"/>
    <w:rsid w:val="00A6755F"/>
    <w:rsid w:val="00A67813"/>
    <w:rsid w:val="00A67B20"/>
    <w:rsid w:val="00A70046"/>
    <w:rsid w:val="00A7011C"/>
    <w:rsid w:val="00A70598"/>
    <w:rsid w:val="00A708D7"/>
    <w:rsid w:val="00A7092C"/>
    <w:rsid w:val="00A70946"/>
    <w:rsid w:val="00A70D3C"/>
    <w:rsid w:val="00A71012"/>
    <w:rsid w:val="00A71162"/>
    <w:rsid w:val="00A713A9"/>
    <w:rsid w:val="00A715FF"/>
    <w:rsid w:val="00A7164F"/>
    <w:rsid w:val="00A7172D"/>
    <w:rsid w:val="00A71C48"/>
    <w:rsid w:val="00A71CCF"/>
    <w:rsid w:val="00A7225F"/>
    <w:rsid w:val="00A722CF"/>
    <w:rsid w:val="00A72827"/>
    <w:rsid w:val="00A72953"/>
    <w:rsid w:val="00A7353C"/>
    <w:rsid w:val="00A73981"/>
    <w:rsid w:val="00A745E3"/>
    <w:rsid w:val="00A7463F"/>
    <w:rsid w:val="00A7488A"/>
    <w:rsid w:val="00A74A9E"/>
    <w:rsid w:val="00A74AB7"/>
    <w:rsid w:val="00A74BCF"/>
    <w:rsid w:val="00A76213"/>
    <w:rsid w:val="00A7639F"/>
    <w:rsid w:val="00A76B14"/>
    <w:rsid w:val="00A76DC7"/>
    <w:rsid w:val="00A76E70"/>
    <w:rsid w:val="00A76E72"/>
    <w:rsid w:val="00A77000"/>
    <w:rsid w:val="00A77230"/>
    <w:rsid w:val="00A77232"/>
    <w:rsid w:val="00A77442"/>
    <w:rsid w:val="00A77504"/>
    <w:rsid w:val="00A77827"/>
    <w:rsid w:val="00A778EF"/>
    <w:rsid w:val="00A77C56"/>
    <w:rsid w:val="00A77F81"/>
    <w:rsid w:val="00A80323"/>
    <w:rsid w:val="00A807E1"/>
    <w:rsid w:val="00A808B4"/>
    <w:rsid w:val="00A808D3"/>
    <w:rsid w:val="00A809FF"/>
    <w:rsid w:val="00A812B9"/>
    <w:rsid w:val="00A814E5"/>
    <w:rsid w:val="00A8163D"/>
    <w:rsid w:val="00A820C3"/>
    <w:rsid w:val="00A824C2"/>
    <w:rsid w:val="00A82B14"/>
    <w:rsid w:val="00A82D7D"/>
    <w:rsid w:val="00A82FE7"/>
    <w:rsid w:val="00A830E5"/>
    <w:rsid w:val="00A833DF"/>
    <w:rsid w:val="00A8378C"/>
    <w:rsid w:val="00A83E1B"/>
    <w:rsid w:val="00A84153"/>
    <w:rsid w:val="00A842A9"/>
    <w:rsid w:val="00A84994"/>
    <w:rsid w:val="00A84B49"/>
    <w:rsid w:val="00A84B7B"/>
    <w:rsid w:val="00A84D22"/>
    <w:rsid w:val="00A84FD7"/>
    <w:rsid w:val="00A857CB"/>
    <w:rsid w:val="00A857D0"/>
    <w:rsid w:val="00A85EA5"/>
    <w:rsid w:val="00A8658C"/>
    <w:rsid w:val="00A868DB"/>
    <w:rsid w:val="00A86DBA"/>
    <w:rsid w:val="00A87794"/>
    <w:rsid w:val="00A878C8"/>
    <w:rsid w:val="00A87E43"/>
    <w:rsid w:val="00A9026F"/>
    <w:rsid w:val="00A90532"/>
    <w:rsid w:val="00A9108D"/>
    <w:rsid w:val="00A913FE"/>
    <w:rsid w:val="00A915D2"/>
    <w:rsid w:val="00A91607"/>
    <w:rsid w:val="00A91A6E"/>
    <w:rsid w:val="00A9205E"/>
    <w:rsid w:val="00A92592"/>
    <w:rsid w:val="00A926F9"/>
    <w:rsid w:val="00A93055"/>
    <w:rsid w:val="00A9319C"/>
    <w:rsid w:val="00A9375C"/>
    <w:rsid w:val="00A939E2"/>
    <w:rsid w:val="00A93D71"/>
    <w:rsid w:val="00A93FF2"/>
    <w:rsid w:val="00A9412F"/>
    <w:rsid w:val="00A94352"/>
    <w:rsid w:val="00A94637"/>
    <w:rsid w:val="00A947BA"/>
    <w:rsid w:val="00A9481F"/>
    <w:rsid w:val="00A94941"/>
    <w:rsid w:val="00A94CF1"/>
    <w:rsid w:val="00A958DE"/>
    <w:rsid w:val="00A95CB0"/>
    <w:rsid w:val="00A96710"/>
    <w:rsid w:val="00A96922"/>
    <w:rsid w:val="00A96CF1"/>
    <w:rsid w:val="00A973E3"/>
    <w:rsid w:val="00A974E7"/>
    <w:rsid w:val="00A97981"/>
    <w:rsid w:val="00A97E4C"/>
    <w:rsid w:val="00AA0213"/>
    <w:rsid w:val="00AA0535"/>
    <w:rsid w:val="00AA0800"/>
    <w:rsid w:val="00AA0950"/>
    <w:rsid w:val="00AA0AF0"/>
    <w:rsid w:val="00AA0F94"/>
    <w:rsid w:val="00AA12CC"/>
    <w:rsid w:val="00AA1A0D"/>
    <w:rsid w:val="00AA1DDE"/>
    <w:rsid w:val="00AA2036"/>
    <w:rsid w:val="00AA20ED"/>
    <w:rsid w:val="00AA30F3"/>
    <w:rsid w:val="00AA3846"/>
    <w:rsid w:val="00AA3D49"/>
    <w:rsid w:val="00AA3E3C"/>
    <w:rsid w:val="00AA44A8"/>
    <w:rsid w:val="00AA4678"/>
    <w:rsid w:val="00AA4710"/>
    <w:rsid w:val="00AA489C"/>
    <w:rsid w:val="00AA4A5F"/>
    <w:rsid w:val="00AA4D7C"/>
    <w:rsid w:val="00AA4F54"/>
    <w:rsid w:val="00AA562C"/>
    <w:rsid w:val="00AA563D"/>
    <w:rsid w:val="00AA567F"/>
    <w:rsid w:val="00AA57A0"/>
    <w:rsid w:val="00AA5A65"/>
    <w:rsid w:val="00AA62B5"/>
    <w:rsid w:val="00AA64FF"/>
    <w:rsid w:val="00AA69FC"/>
    <w:rsid w:val="00AA79BA"/>
    <w:rsid w:val="00AA7CA8"/>
    <w:rsid w:val="00AB0183"/>
    <w:rsid w:val="00AB02FC"/>
    <w:rsid w:val="00AB0623"/>
    <w:rsid w:val="00AB0DF6"/>
    <w:rsid w:val="00AB1012"/>
    <w:rsid w:val="00AB1091"/>
    <w:rsid w:val="00AB1488"/>
    <w:rsid w:val="00AB156E"/>
    <w:rsid w:val="00AB1649"/>
    <w:rsid w:val="00AB1D3B"/>
    <w:rsid w:val="00AB25B1"/>
    <w:rsid w:val="00AB3340"/>
    <w:rsid w:val="00AB3431"/>
    <w:rsid w:val="00AB3CB8"/>
    <w:rsid w:val="00AB3D2F"/>
    <w:rsid w:val="00AB415A"/>
    <w:rsid w:val="00AB418B"/>
    <w:rsid w:val="00AB4241"/>
    <w:rsid w:val="00AB43E8"/>
    <w:rsid w:val="00AB455B"/>
    <w:rsid w:val="00AB4F5E"/>
    <w:rsid w:val="00AB502E"/>
    <w:rsid w:val="00AB58B3"/>
    <w:rsid w:val="00AB5900"/>
    <w:rsid w:val="00AB5EF7"/>
    <w:rsid w:val="00AB618C"/>
    <w:rsid w:val="00AB61B2"/>
    <w:rsid w:val="00AB6483"/>
    <w:rsid w:val="00AB664F"/>
    <w:rsid w:val="00AB66B6"/>
    <w:rsid w:val="00AB740D"/>
    <w:rsid w:val="00AB7A36"/>
    <w:rsid w:val="00AB7DA1"/>
    <w:rsid w:val="00AB7E24"/>
    <w:rsid w:val="00AB7E80"/>
    <w:rsid w:val="00AB7F94"/>
    <w:rsid w:val="00AC0793"/>
    <w:rsid w:val="00AC082D"/>
    <w:rsid w:val="00AC0B1A"/>
    <w:rsid w:val="00AC0CEE"/>
    <w:rsid w:val="00AC1979"/>
    <w:rsid w:val="00AC1B2D"/>
    <w:rsid w:val="00AC26EC"/>
    <w:rsid w:val="00AC26F6"/>
    <w:rsid w:val="00AC2BB3"/>
    <w:rsid w:val="00AC329A"/>
    <w:rsid w:val="00AC36ED"/>
    <w:rsid w:val="00AC3B4B"/>
    <w:rsid w:val="00AC3C52"/>
    <w:rsid w:val="00AC3D48"/>
    <w:rsid w:val="00AC4296"/>
    <w:rsid w:val="00AC4FA1"/>
    <w:rsid w:val="00AC4FD3"/>
    <w:rsid w:val="00AC50D9"/>
    <w:rsid w:val="00AC5487"/>
    <w:rsid w:val="00AC5555"/>
    <w:rsid w:val="00AC574C"/>
    <w:rsid w:val="00AC6011"/>
    <w:rsid w:val="00AC64E2"/>
    <w:rsid w:val="00AC652C"/>
    <w:rsid w:val="00AC65DD"/>
    <w:rsid w:val="00AC664C"/>
    <w:rsid w:val="00AC665B"/>
    <w:rsid w:val="00AC6858"/>
    <w:rsid w:val="00AC68F1"/>
    <w:rsid w:val="00AC6AD7"/>
    <w:rsid w:val="00AC6E1F"/>
    <w:rsid w:val="00AC7224"/>
    <w:rsid w:val="00AC7A7C"/>
    <w:rsid w:val="00AC7CB9"/>
    <w:rsid w:val="00AC7E09"/>
    <w:rsid w:val="00AD037E"/>
    <w:rsid w:val="00AD05BF"/>
    <w:rsid w:val="00AD0EAD"/>
    <w:rsid w:val="00AD10F2"/>
    <w:rsid w:val="00AD11E7"/>
    <w:rsid w:val="00AD13E4"/>
    <w:rsid w:val="00AD13EE"/>
    <w:rsid w:val="00AD1977"/>
    <w:rsid w:val="00AD1CBE"/>
    <w:rsid w:val="00AD1F8E"/>
    <w:rsid w:val="00AD21D4"/>
    <w:rsid w:val="00AD2266"/>
    <w:rsid w:val="00AD298F"/>
    <w:rsid w:val="00AD2D71"/>
    <w:rsid w:val="00AD2E27"/>
    <w:rsid w:val="00AD2EC7"/>
    <w:rsid w:val="00AD36C8"/>
    <w:rsid w:val="00AD4528"/>
    <w:rsid w:val="00AD4731"/>
    <w:rsid w:val="00AD4FEF"/>
    <w:rsid w:val="00AD57AB"/>
    <w:rsid w:val="00AD57BB"/>
    <w:rsid w:val="00AD587B"/>
    <w:rsid w:val="00AD5AE8"/>
    <w:rsid w:val="00AD5E8A"/>
    <w:rsid w:val="00AD5EBC"/>
    <w:rsid w:val="00AD606C"/>
    <w:rsid w:val="00AD6215"/>
    <w:rsid w:val="00AD636C"/>
    <w:rsid w:val="00AD63E2"/>
    <w:rsid w:val="00AD6486"/>
    <w:rsid w:val="00AD6553"/>
    <w:rsid w:val="00AD65E9"/>
    <w:rsid w:val="00AD6783"/>
    <w:rsid w:val="00AD6F02"/>
    <w:rsid w:val="00AD710F"/>
    <w:rsid w:val="00AD7214"/>
    <w:rsid w:val="00AD73A0"/>
    <w:rsid w:val="00AD7A8D"/>
    <w:rsid w:val="00AE01EE"/>
    <w:rsid w:val="00AE03D0"/>
    <w:rsid w:val="00AE0523"/>
    <w:rsid w:val="00AE1227"/>
    <w:rsid w:val="00AE12C4"/>
    <w:rsid w:val="00AE130D"/>
    <w:rsid w:val="00AE1829"/>
    <w:rsid w:val="00AE193C"/>
    <w:rsid w:val="00AE1A11"/>
    <w:rsid w:val="00AE1CB2"/>
    <w:rsid w:val="00AE1D73"/>
    <w:rsid w:val="00AE1DB2"/>
    <w:rsid w:val="00AE1F5A"/>
    <w:rsid w:val="00AE2128"/>
    <w:rsid w:val="00AE21D0"/>
    <w:rsid w:val="00AE2593"/>
    <w:rsid w:val="00AE2D37"/>
    <w:rsid w:val="00AE328A"/>
    <w:rsid w:val="00AE33C0"/>
    <w:rsid w:val="00AE3443"/>
    <w:rsid w:val="00AE3481"/>
    <w:rsid w:val="00AE3514"/>
    <w:rsid w:val="00AE3542"/>
    <w:rsid w:val="00AE391E"/>
    <w:rsid w:val="00AE3952"/>
    <w:rsid w:val="00AE3D37"/>
    <w:rsid w:val="00AE3DDB"/>
    <w:rsid w:val="00AE4004"/>
    <w:rsid w:val="00AE4057"/>
    <w:rsid w:val="00AE4502"/>
    <w:rsid w:val="00AE46B0"/>
    <w:rsid w:val="00AE4DBF"/>
    <w:rsid w:val="00AE54FE"/>
    <w:rsid w:val="00AE55DF"/>
    <w:rsid w:val="00AE55F1"/>
    <w:rsid w:val="00AE593D"/>
    <w:rsid w:val="00AE5C5C"/>
    <w:rsid w:val="00AE5D7F"/>
    <w:rsid w:val="00AE5EF4"/>
    <w:rsid w:val="00AE5F4E"/>
    <w:rsid w:val="00AE640B"/>
    <w:rsid w:val="00AE65BC"/>
    <w:rsid w:val="00AE67A1"/>
    <w:rsid w:val="00AE6CF4"/>
    <w:rsid w:val="00AE6D70"/>
    <w:rsid w:val="00AE6F01"/>
    <w:rsid w:val="00AE6FCF"/>
    <w:rsid w:val="00AE7101"/>
    <w:rsid w:val="00AE78DC"/>
    <w:rsid w:val="00AE7B4E"/>
    <w:rsid w:val="00AE7F8A"/>
    <w:rsid w:val="00AE7FE6"/>
    <w:rsid w:val="00AF01A5"/>
    <w:rsid w:val="00AF0236"/>
    <w:rsid w:val="00AF0C18"/>
    <w:rsid w:val="00AF1DBA"/>
    <w:rsid w:val="00AF273D"/>
    <w:rsid w:val="00AF2D47"/>
    <w:rsid w:val="00AF2D60"/>
    <w:rsid w:val="00AF2DE9"/>
    <w:rsid w:val="00AF32A3"/>
    <w:rsid w:val="00AF3591"/>
    <w:rsid w:val="00AF3630"/>
    <w:rsid w:val="00AF3968"/>
    <w:rsid w:val="00AF3973"/>
    <w:rsid w:val="00AF3ABE"/>
    <w:rsid w:val="00AF3E41"/>
    <w:rsid w:val="00AF45A4"/>
    <w:rsid w:val="00AF4C53"/>
    <w:rsid w:val="00AF545D"/>
    <w:rsid w:val="00AF5A25"/>
    <w:rsid w:val="00AF6485"/>
    <w:rsid w:val="00AF67D0"/>
    <w:rsid w:val="00AF686F"/>
    <w:rsid w:val="00AF6DA2"/>
    <w:rsid w:val="00AF73E0"/>
    <w:rsid w:val="00AF74C7"/>
    <w:rsid w:val="00AF74DD"/>
    <w:rsid w:val="00AF7D42"/>
    <w:rsid w:val="00B00005"/>
    <w:rsid w:val="00B00441"/>
    <w:rsid w:val="00B00AC9"/>
    <w:rsid w:val="00B00E16"/>
    <w:rsid w:val="00B01216"/>
    <w:rsid w:val="00B017A1"/>
    <w:rsid w:val="00B01865"/>
    <w:rsid w:val="00B01D46"/>
    <w:rsid w:val="00B0235C"/>
    <w:rsid w:val="00B029D1"/>
    <w:rsid w:val="00B029EC"/>
    <w:rsid w:val="00B02E55"/>
    <w:rsid w:val="00B032EC"/>
    <w:rsid w:val="00B035AE"/>
    <w:rsid w:val="00B036D8"/>
    <w:rsid w:val="00B037B1"/>
    <w:rsid w:val="00B03CF7"/>
    <w:rsid w:val="00B045E3"/>
    <w:rsid w:val="00B04680"/>
    <w:rsid w:val="00B049B1"/>
    <w:rsid w:val="00B04AE8"/>
    <w:rsid w:val="00B051FE"/>
    <w:rsid w:val="00B05202"/>
    <w:rsid w:val="00B05390"/>
    <w:rsid w:val="00B057BD"/>
    <w:rsid w:val="00B05909"/>
    <w:rsid w:val="00B05936"/>
    <w:rsid w:val="00B05F86"/>
    <w:rsid w:val="00B05FD7"/>
    <w:rsid w:val="00B0612D"/>
    <w:rsid w:val="00B0664B"/>
    <w:rsid w:val="00B06863"/>
    <w:rsid w:val="00B069D8"/>
    <w:rsid w:val="00B071EE"/>
    <w:rsid w:val="00B078AD"/>
    <w:rsid w:val="00B07916"/>
    <w:rsid w:val="00B07DBC"/>
    <w:rsid w:val="00B10033"/>
    <w:rsid w:val="00B101F3"/>
    <w:rsid w:val="00B105DC"/>
    <w:rsid w:val="00B106C9"/>
    <w:rsid w:val="00B107A9"/>
    <w:rsid w:val="00B10A7D"/>
    <w:rsid w:val="00B11155"/>
    <w:rsid w:val="00B1182A"/>
    <w:rsid w:val="00B120B5"/>
    <w:rsid w:val="00B121F9"/>
    <w:rsid w:val="00B129F3"/>
    <w:rsid w:val="00B12C7E"/>
    <w:rsid w:val="00B12CA1"/>
    <w:rsid w:val="00B1309B"/>
    <w:rsid w:val="00B133D7"/>
    <w:rsid w:val="00B13AC5"/>
    <w:rsid w:val="00B13E01"/>
    <w:rsid w:val="00B13E69"/>
    <w:rsid w:val="00B14F7F"/>
    <w:rsid w:val="00B14FD8"/>
    <w:rsid w:val="00B15398"/>
    <w:rsid w:val="00B155D7"/>
    <w:rsid w:val="00B15F62"/>
    <w:rsid w:val="00B16315"/>
    <w:rsid w:val="00B16D1F"/>
    <w:rsid w:val="00B16D5A"/>
    <w:rsid w:val="00B170A2"/>
    <w:rsid w:val="00B170CD"/>
    <w:rsid w:val="00B1715A"/>
    <w:rsid w:val="00B1732B"/>
    <w:rsid w:val="00B17835"/>
    <w:rsid w:val="00B17A6A"/>
    <w:rsid w:val="00B20071"/>
    <w:rsid w:val="00B20084"/>
    <w:rsid w:val="00B2091F"/>
    <w:rsid w:val="00B20D3F"/>
    <w:rsid w:val="00B21049"/>
    <w:rsid w:val="00B2123A"/>
    <w:rsid w:val="00B213E3"/>
    <w:rsid w:val="00B215F6"/>
    <w:rsid w:val="00B21887"/>
    <w:rsid w:val="00B218D7"/>
    <w:rsid w:val="00B219AC"/>
    <w:rsid w:val="00B21A39"/>
    <w:rsid w:val="00B21A9B"/>
    <w:rsid w:val="00B22678"/>
    <w:rsid w:val="00B23022"/>
    <w:rsid w:val="00B23399"/>
    <w:rsid w:val="00B233A6"/>
    <w:rsid w:val="00B234C1"/>
    <w:rsid w:val="00B23F7F"/>
    <w:rsid w:val="00B241D9"/>
    <w:rsid w:val="00B243DF"/>
    <w:rsid w:val="00B244F6"/>
    <w:rsid w:val="00B2464E"/>
    <w:rsid w:val="00B24A0D"/>
    <w:rsid w:val="00B24CE1"/>
    <w:rsid w:val="00B24D4E"/>
    <w:rsid w:val="00B24F59"/>
    <w:rsid w:val="00B258CD"/>
    <w:rsid w:val="00B25951"/>
    <w:rsid w:val="00B259B7"/>
    <w:rsid w:val="00B25BE2"/>
    <w:rsid w:val="00B26187"/>
    <w:rsid w:val="00B26214"/>
    <w:rsid w:val="00B263C4"/>
    <w:rsid w:val="00B2646B"/>
    <w:rsid w:val="00B26732"/>
    <w:rsid w:val="00B26933"/>
    <w:rsid w:val="00B27274"/>
    <w:rsid w:val="00B27734"/>
    <w:rsid w:val="00B2775E"/>
    <w:rsid w:val="00B27932"/>
    <w:rsid w:val="00B27A49"/>
    <w:rsid w:val="00B27E02"/>
    <w:rsid w:val="00B303B0"/>
    <w:rsid w:val="00B3083A"/>
    <w:rsid w:val="00B30DC5"/>
    <w:rsid w:val="00B31E36"/>
    <w:rsid w:val="00B31E60"/>
    <w:rsid w:val="00B32B7C"/>
    <w:rsid w:val="00B33B07"/>
    <w:rsid w:val="00B34318"/>
    <w:rsid w:val="00B3462D"/>
    <w:rsid w:val="00B348DB"/>
    <w:rsid w:val="00B34924"/>
    <w:rsid w:val="00B34F25"/>
    <w:rsid w:val="00B3509D"/>
    <w:rsid w:val="00B351BE"/>
    <w:rsid w:val="00B35251"/>
    <w:rsid w:val="00B3535E"/>
    <w:rsid w:val="00B35515"/>
    <w:rsid w:val="00B356D8"/>
    <w:rsid w:val="00B35B3E"/>
    <w:rsid w:val="00B35E5D"/>
    <w:rsid w:val="00B36188"/>
    <w:rsid w:val="00B362FF"/>
    <w:rsid w:val="00B364E6"/>
    <w:rsid w:val="00B369B1"/>
    <w:rsid w:val="00B37078"/>
    <w:rsid w:val="00B37338"/>
    <w:rsid w:val="00B37431"/>
    <w:rsid w:val="00B375F4"/>
    <w:rsid w:val="00B37732"/>
    <w:rsid w:val="00B379DE"/>
    <w:rsid w:val="00B403BE"/>
    <w:rsid w:val="00B40D60"/>
    <w:rsid w:val="00B40DA9"/>
    <w:rsid w:val="00B4115B"/>
    <w:rsid w:val="00B4119D"/>
    <w:rsid w:val="00B4133E"/>
    <w:rsid w:val="00B41386"/>
    <w:rsid w:val="00B416C3"/>
    <w:rsid w:val="00B41796"/>
    <w:rsid w:val="00B41DA6"/>
    <w:rsid w:val="00B41F28"/>
    <w:rsid w:val="00B42054"/>
    <w:rsid w:val="00B421DF"/>
    <w:rsid w:val="00B4232F"/>
    <w:rsid w:val="00B428DC"/>
    <w:rsid w:val="00B42B45"/>
    <w:rsid w:val="00B42C6A"/>
    <w:rsid w:val="00B42DF8"/>
    <w:rsid w:val="00B43268"/>
    <w:rsid w:val="00B43728"/>
    <w:rsid w:val="00B438A7"/>
    <w:rsid w:val="00B43B22"/>
    <w:rsid w:val="00B43B87"/>
    <w:rsid w:val="00B43FDA"/>
    <w:rsid w:val="00B44329"/>
    <w:rsid w:val="00B4481B"/>
    <w:rsid w:val="00B4567E"/>
    <w:rsid w:val="00B45738"/>
    <w:rsid w:val="00B45826"/>
    <w:rsid w:val="00B461C3"/>
    <w:rsid w:val="00B46925"/>
    <w:rsid w:val="00B46FFC"/>
    <w:rsid w:val="00B4728E"/>
    <w:rsid w:val="00B472C5"/>
    <w:rsid w:val="00B474C7"/>
    <w:rsid w:val="00B475B8"/>
    <w:rsid w:val="00B50232"/>
    <w:rsid w:val="00B50CF6"/>
    <w:rsid w:val="00B51F53"/>
    <w:rsid w:val="00B52086"/>
    <w:rsid w:val="00B52215"/>
    <w:rsid w:val="00B523E3"/>
    <w:rsid w:val="00B5243C"/>
    <w:rsid w:val="00B52581"/>
    <w:rsid w:val="00B528C7"/>
    <w:rsid w:val="00B52B11"/>
    <w:rsid w:val="00B52DD6"/>
    <w:rsid w:val="00B53009"/>
    <w:rsid w:val="00B53336"/>
    <w:rsid w:val="00B533AC"/>
    <w:rsid w:val="00B5377E"/>
    <w:rsid w:val="00B537C0"/>
    <w:rsid w:val="00B53B86"/>
    <w:rsid w:val="00B53B8B"/>
    <w:rsid w:val="00B53C6C"/>
    <w:rsid w:val="00B53E09"/>
    <w:rsid w:val="00B53ED1"/>
    <w:rsid w:val="00B542DC"/>
    <w:rsid w:val="00B550F9"/>
    <w:rsid w:val="00B55D29"/>
    <w:rsid w:val="00B55FF2"/>
    <w:rsid w:val="00B5617E"/>
    <w:rsid w:val="00B562BC"/>
    <w:rsid w:val="00B56430"/>
    <w:rsid w:val="00B56D2F"/>
    <w:rsid w:val="00B56FF8"/>
    <w:rsid w:val="00B570CB"/>
    <w:rsid w:val="00B57A91"/>
    <w:rsid w:val="00B602AF"/>
    <w:rsid w:val="00B60BCC"/>
    <w:rsid w:val="00B60D88"/>
    <w:rsid w:val="00B60E8F"/>
    <w:rsid w:val="00B60F3A"/>
    <w:rsid w:val="00B61EF0"/>
    <w:rsid w:val="00B623F1"/>
    <w:rsid w:val="00B62BBF"/>
    <w:rsid w:val="00B62DB2"/>
    <w:rsid w:val="00B62EC0"/>
    <w:rsid w:val="00B630AE"/>
    <w:rsid w:val="00B630B3"/>
    <w:rsid w:val="00B63802"/>
    <w:rsid w:val="00B63BB9"/>
    <w:rsid w:val="00B63BD2"/>
    <w:rsid w:val="00B63FED"/>
    <w:rsid w:val="00B647F6"/>
    <w:rsid w:val="00B64E1C"/>
    <w:rsid w:val="00B64F22"/>
    <w:rsid w:val="00B654D0"/>
    <w:rsid w:val="00B6575D"/>
    <w:rsid w:val="00B65AE6"/>
    <w:rsid w:val="00B6611A"/>
    <w:rsid w:val="00B66A22"/>
    <w:rsid w:val="00B66A7F"/>
    <w:rsid w:val="00B66F0F"/>
    <w:rsid w:val="00B6706B"/>
    <w:rsid w:val="00B67645"/>
    <w:rsid w:val="00B67B32"/>
    <w:rsid w:val="00B67D10"/>
    <w:rsid w:val="00B67D52"/>
    <w:rsid w:val="00B67FD3"/>
    <w:rsid w:val="00B703AE"/>
    <w:rsid w:val="00B70D73"/>
    <w:rsid w:val="00B717CB"/>
    <w:rsid w:val="00B72000"/>
    <w:rsid w:val="00B72095"/>
    <w:rsid w:val="00B723F1"/>
    <w:rsid w:val="00B725D2"/>
    <w:rsid w:val="00B72645"/>
    <w:rsid w:val="00B72E17"/>
    <w:rsid w:val="00B739ED"/>
    <w:rsid w:val="00B73AA1"/>
    <w:rsid w:val="00B7402A"/>
    <w:rsid w:val="00B744D1"/>
    <w:rsid w:val="00B746BA"/>
    <w:rsid w:val="00B75346"/>
    <w:rsid w:val="00B75459"/>
    <w:rsid w:val="00B7581D"/>
    <w:rsid w:val="00B758C4"/>
    <w:rsid w:val="00B75BF4"/>
    <w:rsid w:val="00B7619D"/>
    <w:rsid w:val="00B7624B"/>
    <w:rsid w:val="00B763DE"/>
    <w:rsid w:val="00B767D5"/>
    <w:rsid w:val="00B76E7B"/>
    <w:rsid w:val="00B76EF3"/>
    <w:rsid w:val="00B770FB"/>
    <w:rsid w:val="00B779AE"/>
    <w:rsid w:val="00B77A5B"/>
    <w:rsid w:val="00B77B86"/>
    <w:rsid w:val="00B80212"/>
    <w:rsid w:val="00B8072F"/>
    <w:rsid w:val="00B80CB8"/>
    <w:rsid w:val="00B815B8"/>
    <w:rsid w:val="00B81EF5"/>
    <w:rsid w:val="00B82061"/>
    <w:rsid w:val="00B826CA"/>
    <w:rsid w:val="00B827FD"/>
    <w:rsid w:val="00B8288B"/>
    <w:rsid w:val="00B8331D"/>
    <w:rsid w:val="00B839A8"/>
    <w:rsid w:val="00B83FAF"/>
    <w:rsid w:val="00B84302"/>
    <w:rsid w:val="00B84414"/>
    <w:rsid w:val="00B845A6"/>
    <w:rsid w:val="00B847BA"/>
    <w:rsid w:val="00B847F3"/>
    <w:rsid w:val="00B84924"/>
    <w:rsid w:val="00B84C44"/>
    <w:rsid w:val="00B84D5E"/>
    <w:rsid w:val="00B853E7"/>
    <w:rsid w:val="00B85452"/>
    <w:rsid w:val="00B8585C"/>
    <w:rsid w:val="00B85D81"/>
    <w:rsid w:val="00B85D90"/>
    <w:rsid w:val="00B85E26"/>
    <w:rsid w:val="00B85FE6"/>
    <w:rsid w:val="00B86DBE"/>
    <w:rsid w:val="00B86EDD"/>
    <w:rsid w:val="00B8728C"/>
    <w:rsid w:val="00B878E7"/>
    <w:rsid w:val="00B902F7"/>
    <w:rsid w:val="00B908A1"/>
    <w:rsid w:val="00B911C3"/>
    <w:rsid w:val="00B91A0C"/>
    <w:rsid w:val="00B91C4A"/>
    <w:rsid w:val="00B9201F"/>
    <w:rsid w:val="00B920DF"/>
    <w:rsid w:val="00B9284E"/>
    <w:rsid w:val="00B929C4"/>
    <w:rsid w:val="00B92FC0"/>
    <w:rsid w:val="00B9302E"/>
    <w:rsid w:val="00B93080"/>
    <w:rsid w:val="00B93087"/>
    <w:rsid w:val="00B936CE"/>
    <w:rsid w:val="00B937D3"/>
    <w:rsid w:val="00B93CB7"/>
    <w:rsid w:val="00B93D52"/>
    <w:rsid w:val="00B93F1C"/>
    <w:rsid w:val="00B9443A"/>
    <w:rsid w:val="00B9444B"/>
    <w:rsid w:val="00B9490E"/>
    <w:rsid w:val="00B94C3E"/>
    <w:rsid w:val="00B95176"/>
    <w:rsid w:val="00B953BE"/>
    <w:rsid w:val="00B95415"/>
    <w:rsid w:val="00B958C8"/>
    <w:rsid w:val="00B95A44"/>
    <w:rsid w:val="00B95A77"/>
    <w:rsid w:val="00B95C5A"/>
    <w:rsid w:val="00B95E76"/>
    <w:rsid w:val="00B96217"/>
    <w:rsid w:val="00B96428"/>
    <w:rsid w:val="00B967F9"/>
    <w:rsid w:val="00B96A71"/>
    <w:rsid w:val="00B96BF6"/>
    <w:rsid w:val="00B96CE0"/>
    <w:rsid w:val="00B96CEF"/>
    <w:rsid w:val="00B96E2B"/>
    <w:rsid w:val="00B96EC8"/>
    <w:rsid w:val="00B97025"/>
    <w:rsid w:val="00B971D0"/>
    <w:rsid w:val="00B9736A"/>
    <w:rsid w:val="00B97380"/>
    <w:rsid w:val="00B973B3"/>
    <w:rsid w:val="00B97527"/>
    <w:rsid w:val="00B977A0"/>
    <w:rsid w:val="00B97A5B"/>
    <w:rsid w:val="00B97C09"/>
    <w:rsid w:val="00B97E06"/>
    <w:rsid w:val="00BA0412"/>
    <w:rsid w:val="00BA0674"/>
    <w:rsid w:val="00BA099D"/>
    <w:rsid w:val="00BA151C"/>
    <w:rsid w:val="00BA214D"/>
    <w:rsid w:val="00BA27FB"/>
    <w:rsid w:val="00BA2963"/>
    <w:rsid w:val="00BA2A37"/>
    <w:rsid w:val="00BA2D93"/>
    <w:rsid w:val="00BA32EB"/>
    <w:rsid w:val="00BA3461"/>
    <w:rsid w:val="00BA391D"/>
    <w:rsid w:val="00BA39ED"/>
    <w:rsid w:val="00BA3FA5"/>
    <w:rsid w:val="00BA4241"/>
    <w:rsid w:val="00BA43C7"/>
    <w:rsid w:val="00BA454A"/>
    <w:rsid w:val="00BA4610"/>
    <w:rsid w:val="00BA4637"/>
    <w:rsid w:val="00BA4A2C"/>
    <w:rsid w:val="00BA4B2D"/>
    <w:rsid w:val="00BA4DBA"/>
    <w:rsid w:val="00BA4F47"/>
    <w:rsid w:val="00BA53A2"/>
    <w:rsid w:val="00BA55F3"/>
    <w:rsid w:val="00BA599C"/>
    <w:rsid w:val="00BA5B8F"/>
    <w:rsid w:val="00BA5C2C"/>
    <w:rsid w:val="00BA6113"/>
    <w:rsid w:val="00BA620F"/>
    <w:rsid w:val="00BA63E7"/>
    <w:rsid w:val="00BA64D2"/>
    <w:rsid w:val="00BA697C"/>
    <w:rsid w:val="00BA6ACF"/>
    <w:rsid w:val="00BA6B05"/>
    <w:rsid w:val="00BA6C54"/>
    <w:rsid w:val="00BA6EDB"/>
    <w:rsid w:val="00BA6F0E"/>
    <w:rsid w:val="00BA708B"/>
    <w:rsid w:val="00BA70B7"/>
    <w:rsid w:val="00BA7179"/>
    <w:rsid w:val="00BA7DA0"/>
    <w:rsid w:val="00BB009D"/>
    <w:rsid w:val="00BB0603"/>
    <w:rsid w:val="00BB0607"/>
    <w:rsid w:val="00BB0768"/>
    <w:rsid w:val="00BB094F"/>
    <w:rsid w:val="00BB09F5"/>
    <w:rsid w:val="00BB0BD3"/>
    <w:rsid w:val="00BB0FF9"/>
    <w:rsid w:val="00BB120F"/>
    <w:rsid w:val="00BB14C3"/>
    <w:rsid w:val="00BB15BB"/>
    <w:rsid w:val="00BB163A"/>
    <w:rsid w:val="00BB180C"/>
    <w:rsid w:val="00BB1863"/>
    <w:rsid w:val="00BB206B"/>
    <w:rsid w:val="00BB2608"/>
    <w:rsid w:val="00BB2624"/>
    <w:rsid w:val="00BB297D"/>
    <w:rsid w:val="00BB2BE2"/>
    <w:rsid w:val="00BB2C63"/>
    <w:rsid w:val="00BB2D20"/>
    <w:rsid w:val="00BB329C"/>
    <w:rsid w:val="00BB32D8"/>
    <w:rsid w:val="00BB355F"/>
    <w:rsid w:val="00BB3946"/>
    <w:rsid w:val="00BB3AE8"/>
    <w:rsid w:val="00BB3EAC"/>
    <w:rsid w:val="00BB4196"/>
    <w:rsid w:val="00BB4645"/>
    <w:rsid w:val="00BB470E"/>
    <w:rsid w:val="00BB4829"/>
    <w:rsid w:val="00BB4B24"/>
    <w:rsid w:val="00BB4B78"/>
    <w:rsid w:val="00BB4BBE"/>
    <w:rsid w:val="00BB4DA8"/>
    <w:rsid w:val="00BB4F47"/>
    <w:rsid w:val="00BB502C"/>
    <w:rsid w:val="00BB56AC"/>
    <w:rsid w:val="00BB5911"/>
    <w:rsid w:val="00BB59A4"/>
    <w:rsid w:val="00BB5EEE"/>
    <w:rsid w:val="00BB665E"/>
    <w:rsid w:val="00BB68A5"/>
    <w:rsid w:val="00BB6AA5"/>
    <w:rsid w:val="00BB6B11"/>
    <w:rsid w:val="00BB714D"/>
    <w:rsid w:val="00BB750A"/>
    <w:rsid w:val="00BB77CD"/>
    <w:rsid w:val="00BC0716"/>
    <w:rsid w:val="00BC0967"/>
    <w:rsid w:val="00BC0C4E"/>
    <w:rsid w:val="00BC0F02"/>
    <w:rsid w:val="00BC0F1D"/>
    <w:rsid w:val="00BC1898"/>
    <w:rsid w:val="00BC1EE6"/>
    <w:rsid w:val="00BC2CE8"/>
    <w:rsid w:val="00BC355B"/>
    <w:rsid w:val="00BC36B4"/>
    <w:rsid w:val="00BC3D70"/>
    <w:rsid w:val="00BC4041"/>
    <w:rsid w:val="00BC40EF"/>
    <w:rsid w:val="00BC42C3"/>
    <w:rsid w:val="00BC4321"/>
    <w:rsid w:val="00BC4648"/>
    <w:rsid w:val="00BC4659"/>
    <w:rsid w:val="00BC46C3"/>
    <w:rsid w:val="00BC4A03"/>
    <w:rsid w:val="00BC4DC0"/>
    <w:rsid w:val="00BC523A"/>
    <w:rsid w:val="00BC52EA"/>
    <w:rsid w:val="00BC59E0"/>
    <w:rsid w:val="00BC5A81"/>
    <w:rsid w:val="00BC5ADE"/>
    <w:rsid w:val="00BC5B13"/>
    <w:rsid w:val="00BC5E93"/>
    <w:rsid w:val="00BC5ECD"/>
    <w:rsid w:val="00BC63C2"/>
    <w:rsid w:val="00BC66F7"/>
    <w:rsid w:val="00BC6C34"/>
    <w:rsid w:val="00BC7280"/>
    <w:rsid w:val="00BD00A2"/>
    <w:rsid w:val="00BD0385"/>
    <w:rsid w:val="00BD065E"/>
    <w:rsid w:val="00BD07C6"/>
    <w:rsid w:val="00BD082E"/>
    <w:rsid w:val="00BD0E93"/>
    <w:rsid w:val="00BD104B"/>
    <w:rsid w:val="00BD1299"/>
    <w:rsid w:val="00BD12DB"/>
    <w:rsid w:val="00BD13E3"/>
    <w:rsid w:val="00BD14F2"/>
    <w:rsid w:val="00BD2127"/>
    <w:rsid w:val="00BD3455"/>
    <w:rsid w:val="00BD380B"/>
    <w:rsid w:val="00BD48B6"/>
    <w:rsid w:val="00BD4A7B"/>
    <w:rsid w:val="00BD4D07"/>
    <w:rsid w:val="00BD4E64"/>
    <w:rsid w:val="00BD4F81"/>
    <w:rsid w:val="00BD529D"/>
    <w:rsid w:val="00BD52B8"/>
    <w:rsid w:val="00BD5415"/>
    <w:rsid w:val="00BD5973"/>
    <w:rsid w:val="00BD5EAE"/>
    <w:rsid w:val="00BD6026"/>
    <w:rsid w:val="00BD6408"/>
    <w:rsid w:val="00BD6618"/>
    <w:rsid w:val="00BD6941"/>
    <w:rsid w:val="00BD6A30"/>
    <w:rsid w:val="00BD6AFE"/>
    <w:rsid w:val="00BD72E2"/>
    <w:rsid w:val="00BD7776"/>
    <w:rsid w:val="00BE0094"/>
    <w:rsid w:val="00BE0421"/>
    <w:rsid w:val="00BE04A8"/>
    <w:rsid w:val="00BE0607"/>
    <w:rsid w:val="00BE0BEE"/>
    <w:rsid w:val="00BE1A5D"/>
    <w:rsid w:val="00BE1C14"/>
    <w:rsid w:val="00BE1C44"/>
    <w:rsid w:val="00BE1C96"/>
    <w:rsid w:val="00BE1F67"/>
    <w:rsid w:val="00BE2AF2"/>
    <w:rsid w:val="00BE2E49"/>
    <w:rsid w:val="00BE3501"/>
    <w:rsid w:val="00BE3C32"/>
    <w:rsid w:val="00BE3CBB"/>
    <w:rsid w:val="00BE43B3"/>
    <w:rsid w:val="00BE49F0"/>
    <w:rsid w:val="00BE4B9B"/>
    <w:rsid w:val="00BE5128"/>
    <w:rsid w:val="00BE5130"/>
    <w:rsid w:val="00BE570C"/>
    <w:rsid w:val="00BE5A5E"/>
    <w:rsid w:val="00BE5B7B"/>
    <w:rsid w:val="00BE5F86"/>
    <w:rsid w:val="00BE5F9E"/>
    <w:rsid w:val="00BE6100"/>
    <w:rsid w:val="00BE62A4"/>
    <w:rsid w:val="00BE63AB"/>
    <w:rsid w:val="00BE63C5"/>
    <w:rsid w:val="00BE6500"/>
    <w:rsid w:val="00BE66DE"/>
    <w:rsid w:val="00BE6CC4"/>
    <w:rsid w:val="00BE76EA"/>
    <w:rsid w:val="00BE77A9"/>
    <w:rsid w:val="00BE79AA"/>
    <w:rsid w:val="00BE7C11"/>
    <w:rsid w:val="00BE7FFC"/>
    <w:rsid w:val="00BF0F8E"/>
    <w:rsid w:val="00BF11EB"/>
    <w:rsid w:val="00BF1789"/>
    <w:rsid w:val="00BF1E9F"/>
    <w:rsid w:val="00BF2038"/>
    <w:rsid w:val="00BF25B0"/>
    <w:rsid w:val="00BF26C4"/>
    <w:rsid w:val="00BF2976"/>
    <w:rsid w:val="00BF29DC"/>
    <w:rsid w:val="00BF2ADD"/>
    <w:rsid w:val="00BF38CB"/>
    <w:rsid w:val="00BF3B73"/>
    <w:rsid w:val="00BF3E6C"/>
    <w:rsid w:val="00BF40DD"/>
    <w:rsid w:val="00BF42A0"/>
    <w:rsid w:val="00BF44EC"/>
    <w:rsid w:val="00BF45B5"/>
    <w:rsid w:val="00BF491E"/>
    <w:rsid w:val="00BF49FF"/>
    <w:rsid w:val="00BF4FBC"/>
    <w:rsid w:val="00BF504B"/>
    <w:rsid w:val="00BF53EF"/>
    <w:rsid w:val="00BF57AC"/>
    <w:rsid w:val="00BF5C9E"/>
    <w:rsid w:val="00BF62DB"/>
    <w:rsid w:val="00BF665B"/>
    <w:rsid w:val="00BF67F9"/>
    <w:rsid w:val="00BF6B86"/>
    <w:rsid w:val="00BF6D90"/>
    <w:rsid w:val="00BF6ECD"/>
    <w:rsid w:val="00BF7D34"/>
    <w:rsid w:val="00BF7FE0"/>
    <w:rsid w:val="00C00102"/>
    <w:rsid w:val="00C0011D"/>
    <w:rsid w:val="00C005DC"/>
    <w:rsid w:val="00C00849"/>
    <w:rsid w:val="00C009D5"/>
    <w:rsid w:val="00C00D89"/>
    <w:rsid w:val="00C012B8"/>
    <w:rsid w:val="00C012D1"/>
    <w:rsid w:val="00C012D7"/>
    <w:rsid w:val="00C0145C"/>
    <w:rsid w:val="00C01538"/>
    <w:rsid w:val="00C019E8"/>
    <w:rsid w:val="00C01B55"/>
    <w:rsid w:val="00C01BFA"/>
    <w:rsid w:val="00C021E8"/>
    <w:rsid w:val="00C022FB"/>
    <w:rsid w:val="00C02650"/>
    <w:rsid w:val="00C02A6F"/>
    <w:rsid w:val="00C02C67"/>
    <w:rsid w:val="00C02C6E"/>
    <w:rsid w:val="00C02F81"/>
    <w:rsid w:val="00C031F0"/>
    <w:rsid w:val="00C03A84"/>
    <w:rsid w:val="00C03C76"/>
    <w:rsid w:val="00C04217"/>
    <w:rsid w:val="00C04238"/>
    <w:rsid w:val="00C04240"/>
    <w:rsid w:val="00C04687"/>
    <w:rsid w:val="00C04772"/>
    <w:rsid w:val="00C049B3"/>
    <w:rsid w:val="00C04D20"/>
    <w:rsid w:val="00C04D5C"/>
    <w:rsid w:val="00C051E8"/>
    <w:rsid w:val="00C05252"/>
    <w:rsid w:val="00C053A6"/>
    <w:rsid w:val="00C059BA"/>
    <w:rsid w:val="00C05CF4"/>
    <w:rsid w:val="00C0617D"/>
    <w:rsid w:val="00C06465"/>
    <w:rsid w:val="00C0666E"/>
    <w:rsid w:val="00C069BC"/>
    <w:rsid w:val="00C06DF7"/>
    <w:rsid w:val="00C06FE6"/>
    <w:rsid w:val="00C07160"/>
    <w:rsid w:val="00C0785E"/>
    <w:rsid w:val="00C1009E"/>
    <w:rsid w:val="00C10137"/>
    <w:rsid w:val="00C10567"/>
    <w:rsid w:val="00C107F7"/>
    <w:rsid w:val="00C10823"/>
    <w:rsid w:val="00C10CF3"/>
    <w:rsid w:val="00C10E88"/>
    <w:rsid w:val="00C1131B"/>
    <w:rsid w:val="00C11435"/>
    <w:rsid w:val="00C1189C"/>
    <w:rsid w:val="00C11B22"/>
    <w:rsid w:val="00C12421"/>
    <w:rsid w:val="00C12674"/>
    <w:rsid w:val="00C138D5"/>
    <w:rsid w:val="00C13DB8"/>
    <w:rsid w:val="00C13EE7"/>
    <w:rsid w:val="00C13F1D"/>
    <w:rsid w:val="00C13F9A"/>
    <w:rsid w:val="00C1457D"/>
    <w:rsid w:val="00C147BE"/>
    <w:rsid w:val="00C14962"/>
    <w:rsid w:val="00C14E43"/>
    <w:rsid w:val="00C14EA1"/>
    <w:rsid w:val="00C15014"/>
    <w:rsid w:val="00C151D5"/>
    <w:rsid w:val="00C1529F"/>
    <w:rsid w:val="00C1558E"/>
    <w:rsid w:val="00C15B88"/>
    <w:rsid w:val="00C15CB7"/>
    <w:rsid w:val="00C15FEC"/>
    <w:rsid w:val="00C161E0"/>
    <w:rsid w:val="00C16234"/>
    <w:rsid w:val="00C1623A"/>
    <w:rsid w:val="00C16806"/>
    <w:rsid w:val="00C169AD"/>
    <w:rsid w:val="00C16CD7"/>
    <w:rsid w:val="00C16E20"/>
    <w:rsid w:val="00C170E1"/>
    <w:rsid w:val="00C17340"/>
    <w:rsid w:val="00C173EE"/>
    <w:rsid w:val="00C17547"/>
    <w:rsid w:val="00C17C92"/>
    <w:rsid w:val="00C17D5B"/>
    <w:rsid w:val="00C204C3"/>
    <w:rsid w:val="00C2077B"/>
    <w:rsid w:val="00C20F32"/>
    <w:rsid w:val="00C2121B"/>
    <w:rsid w:val="00C2135E"/>
    <w:rsid w:val="00C217E1"/>
    <w:rsid w:val="00C21DAE"/>
    <w:rsid w:val="00C21EB0"/>
    <w:rsid w:val="00C220F8"/>
    <w:rsid w:val="00C221F2"/>
    <w:rsid w:val="00C22CF8"/>
    <w:rsid w:val="00C22F0B"/>
    <w:rsid w:val="00C23311"/>
    <w:rsid w:val="00C234ED"/>
    <w:rsid w:val="00C23D10"/>
    <w:rsid w:val="00C2422D"/>
    <w:rsid w:val="00C2449E"/>
    <w:rsid w:val="00C24636"/>
    <w:rsid w:val="00C246DB"/>
    <w:rsid w:val="00C248B1"/>
    <w:rsid w:val="00C24ADA"/>
    <w:rsid w:val="00C24CC8"/>
    <w:rsid w:val="00C25201"/>
    <w:rsid w:val="00C25295"/>
    <w:rsid w:val="00C253E4"/>
    <w:rsid w:val="00C25865"/>
    <w:rsid w:val="00C25886"/>
    <w:rsid w:val="00C25C0D"/>
    <w:rsid w:val="00C2605D"/>
    <w:rsid w:val="00C26956"/>
    <w:rsid w:val="00C26B38"/>
    <w:rsid w:val="00C26DB6"/>
    <w:rsid w:val="00C26FB6"/>
    <w:rsid w:val="00C270D9"/>
    <w:rsid w:val="00C272F4"/>
    <w:rsid w:val="00C27933"/>
    <w:rsid w:val="00C308E2"/>
    <w:rsid w:val="00C30A17"/>
    <w:rsid w:val="00C30B0D"/>
    <w:rsid w:val="00C30BDD"/>
    <w:rsid w:val="00C30C08"/>
    <w:rsid w:val="00C30C8B"/>
    <w:rsid w:val="00C31CB7"/>
    <w:rsid w:val="00C31EE7"/>
    <w:rsid w:val="00C32EFE"/>
    <w:rsid w:val="00C33397"/>
    <w:rsid w:val="00C337DB"/>
    <w:rsid w:val="00C33992"/>
    <w:rsid w:val="00C33BE3"/>
    <w:rsid w:val="00C33D69"/>
    <w:rsid w:val="00C34202"/>
    <w:rsid w:val="00C34630"/>
    <w:rsid w:val="00C3671D"/>
    <w:rsid w:val="00C36BE8"/>
    <w:rsid w:val="00C36C0B"/>
    <w:rsid w:val="00C375CD"/>
    <w:rsid w:val="00C377A7"/>
    <w:rsid w:val="00C40932"/>
    <w:rsid w:val="00C40E23"/>
    <w:rsid w:val="00C40FC9"/>
    <w:rsid w:val="00C41330"/>
    <w:rsid w:val="00C419A0"/>
    <w:rsid w:val="00C41BE3"/>
    <w:rsid w:val="00C41CD4"/>
    <w:rsid w:val="00C41D54"/>
    <w:rsid w:val="00C41EC4"/>
    <w:rsid w:val="00C41F22"/>
    <w:rsid w:val="00C42076"/>
    <w:rsid w:val="00C425EF"/>
    <w:rsid w:val="00C42AC3"/>
    <w:rsid w:val="00C4313E"/>
    <w:rsid w:val="00C436A7"/>
    <w:rsid w:val="00C43805"/>
    <w:rsid w:val="00C43C5B"/>
    <w:rsid w:val="00C443E5"/>
    <w:rsid w:val="00C44500"/>
    <w:rsid w:val="00C44691"/>
    <w:rsid w:val="00C4479F"/>
    <w:rsid w:val="00C448A7"/>
    <w:rsid w:val="00C45C3E"/>
    <w:rsid w:val="00C45C52"/>
    <w:rsid w:val="00C45C7F"/>
    <w:rsid w:val="00C45CA8"/>
    <w:rsid w:val="00C4629C"/>
    <w:rsid w:val="00C468AA"/>
    <w:rsid w:val="00C468CC"/>
    <w:rsid w:val="00C46E49"/>
    <w:rsid w:val="00C470F3"/>
    <w:rsid w:val="00C47908"/>
    <w:rsid w:val="00C47D85"/>
    <w:rsid w:val="00C47E8E"/>
    <w:rsid w:val="00C47F06"/>
    <w:rsid w:val="00C47FFB"/>
    <w:rsid w:val="00C5003F"/>
    <w:rsid w:val="00C50488"/>
    <w:rsid w:val="00C507D7"/>
    <w:rsid w:val="00C50876"/>
    <w:rsid w:val="00C50C5F"/>
    <w:rsid w:val="00C510C2"/>
    <w:rsid w:val="00C51522"/>
    <w:rsid w:val="00C51AF6"/>
    <w:rsid w:val="00C51B05"/>
    <w:rsid w:val="00C51D2F"/>
    <w:rsid w:val="00C52040"/>
    <w:rsid w:val="00C525FA"/>
    <w:rsid w:val="00C52C57"/>
    <w:rsid w:val="00C52E58"/>
    <w:rsid w:val="00C530C5"/>
    <w:rsid w:val="00C536A0"/>
    <w:rsid w:val="00C53A8E"/>
    <w:rsid w:val="00C53E40"/>
    <w:rsid w:val="00C54006"/>
    <w:rsid w:val="00C549F3"/>
    <w:rsid w:val="00C54A6B"/>
    <w:rsid w:val="00C54BAF"/>
    <w:rsid w:val="00C54C1C"/>
    <w:rsid w:val="00C54D8B"/>
    <w:rsid w:val="00C54FA6"/>
    <w:rsid w:val="00C552EF"/>
    <w:rsid w:val="00C5530F"/>
    <w:rsid w:val="00C5560F"/>
    <w:rsid w:val="00C560B2"/>
    <w:rsid w:val="00C56463"/>
    <w:rsid w:val="00C564BC"/>
    <w:rsid w:val="00C566C5"/>
    <w:rsid w:val="00C56701"/>
    <w:rsid w:val="00C573B1"/>
    <w:rsid w:val="00C574C9"/>
    <w:rsid w:val="00C576A0"/>
    <w:rsid w:val="00C577FF"/>
    <w:rsid w:val="00C57D8D"/>
    <w:rsid w:val="00C600D3"/>
    <w:rsid w:val="00C60423"/>
    <w:rsid w:val="00C605E7"/>
    <w:rsid w:val="00C608FC"/>
    <w:rsid w:val="00C60A2B"/>
    <w:rsid w:val="00C60AD8"/>
    <w:rsid w:val="00C60C45"/>
    <w:rsid w:val="00C6143E"/>
    <w:rsid w:val="00C61734"/>
    <w:rsid w:val="00C61901"/>
    <w:rsid w:val="00C61A01"/>
    <w:rsid w:val="00C61E0E"/>
    <w:rsid w:val="00C620C0"/>
    <w:rsid w:val="00C6291F"/>
    <w:rsid w:val="00C62E2F"/>
    <w:rsid w:val="00C63471"/>
    <w:rsid w:val="00C63C6F"/>
    <w:rsid w:val="00C6405E"/>
    <w:rsid w:val="00C648C1"/>
    <w:rsid w:val="00C64BED"/>
    <w:rsid w:val="00C64C8E"/>
    <w:rsid w:val="00C64EB1"/>
    <w:rsid w:val="00C65059"/>
    <w:rsid w:val="00C6543A"/>
    <w:rsid w:val="00C65499"/>
    <w:rsid w:val="00C65785"/>
    <w:rsid w:val="00C6589C"/>
    <w:rsid w:val="00C65A06"/>
    <w:rsid w:val="00C65C38"/>
    <w:rsid w:val="00C66006"/>
    <w:rsid w:val="00C66324"/>
    <w:rsid w:val="00C66481"/>
    <w:rsid w:val="00C66539"/>
    <w:rsid w:val="00C66767"/>
    <w:rsid w:val="00C669BD"/>
    <w:rsid w:val="00C66A50"/>
    <w:rsid w:val="00C66B16"/>
    <w:rsid w:val="00C66C72"/>
    <w:rsid w:val="00C66EFE"/>
    <w:rsid w:val="00C677ED"/>
    <w:rsid w:val="00C67881"/>
    <w:rsid w:val="00C67DA2"/>
    <w:rsid w:val="00C67FE8"/>
    <w:rsid w:val="00C7050C"/>
    <w:rsid w:val="00C706EB"/>
    <w:rsid w:val="00C70A15"/>
    <w:rsid w:val="00C70D72"/>
    <w:rsid w:val="00C71823"/>
    <w:rsid w:val="00C719F9"/>
    <w:rsid w:val="00C72518"/>
    <w:rsid w:val="00C7283A"/>
    <w:rsid w:val="00C7297E"/>
    <w:rsid w:val="00C729F7"/>
    <w:rsid w:val="00C72A20"/>
    <w:rsid w:val="00C72A99"/>
    <w:rsid w:val="00C73772"/>
    <w:rsid w:val="00C7379C"/>
    <w:rsid w:val="00C73C0B"/>
    <w:rsid w:val="00C73E36"/>
    <w:rsid w:val="00C73EB3"/>
    <w:rsid w:val="00C74023"/>
    <w:rsid w:val="00C746DC"/>
    <w:rsid w:val="00C74A9C"/>
    <w:rsid w:val="00C74C28"/>
    <w:rsid w:val="00C74D90"/>
    <w:rsid w:val="00C75350"/>
    <w:rsid w:val="00C753FA"/>
    <w:rsid w:val="00C75730"/>
    <w:rsid w:val="00C76960"/>
    <w:rsid w:val="00C76C16"/>
    <w:rsid w:val="00C76D3C"/>
    <w:rsid w:val="00C76F50"/>
    <w:rsid w:val="00C7781D"/>
    <w:rsid w:val="00C779D8"/>
    <w:rsid w:val="00C77C14"/>
    <w:rsid w:val="00C803BD"/>
    <w:rsid w:val="00C805A5"/>
    <w:rsid w:val="00C807D6"/>
    <w:rsid w:val="00C80AFA"/>
    <w:rsid w:val="00C80DA5"/>
    <w:rsid w:val="00C81291"/>
    <w:rsid w:val="00C81E9B"/>
    <w:rsid w:val="00C82096"/>
    <w:rsid w:val="00C8246A"/>
    <w:rsid w:val="00C826CC"/>
    <w:rsid w:val="00C827A4"/>
    <w:rsid w:val="00C82E54"/>
    <w:rsid w:val="00C83020"/>
    <w:rsid w:val="00C83C0E"/>
    <w:rsid w:val="00C83C17"/>
    <w:rsid w:val="00C83C8F"/>
    <w:rsid w:val="00C84198"/>
    <w:rsid w:val="00C8460B"/>
    <w:rsid w:val="00C84622"/>
    <w:rsid w:val="00C8477A"/>
    <w:rsid w:val="00C8490E"/>
    <w:rsid w:val="00C84D3A"/>
    <w:rsid w:val="00C84F44"/>
    <w:rsid w:val="00C856D3"/>
    <w:rsid w:val="00C85893"/>
    <w:rsid w:val="00C85EFA"/>
    <w:rsid w:val="00C85F34"/>
    <w:rsid w:val="00C86158"/>
    <w:rsid w:val="00C8622A"/>
    <w:rsid w:val="00C8657C"/>
    <w:rsid w:val="00C86F15"/>
    <w:rsid w:val="00C871C8"/>
    <w:rsid w:val="00C871F2"/>
    <w:rsid w:val="00C87826"/>
    <w:rsid w:val="00C87BFC"/>
    <w:rsid w:val="00C87F64"/>
    <w:rsid w:val="00C9008C"/>
    <w:rsid w:val="00C90283"/>
    <w:rsid w:val="00C905A3"/>
    <w:rsid w:val="00C908EF"/>
    <w:rsid w:val="00C918B7"/>
    <w:rsid w:val="00C91E4E"/>
    <w:rsid w:val="00C91ECE"/>
    <w:rsid w:val="00C92055"/>
    <w:rsid w:val="00C92187"/>
    <w:rsid w:val="00C92642"/>
    <w:rsid w:val="00C926FF"/>
    <w:rsid w:val="00C92731"/>
    <w:rsid w:val="00C9273F"/>
    <w:rsid w:val="00C92CE3"/>
    <w:rsid w:val="00C93156"/>
    <w:rsid w:val="00C9337C"/>
    <w:rsid w:val="00C93397"/>
    <w:rsid w:val="00C93423"/>
    <w:rsid w:val="00C93AF1"/>
    <w:rsid w:val="00C93EE5"/>
    <w:rsid w:val="00C9406C"/>
    <w:rsid w:val="00C9476E"/>
    <w:rsid w:val="00C94850"/>
    <w:rsid w:val="00C94C2E"/>
    <w:rsid w:val="00C94CC4"/>
    <w:rsid w:val="00C952D7"/>
    <w:rsid w:val="00C9595D"/>
    <w:rsid w:val="00C95B97"/>
    <w:rsid w:val="00C95D84"/>
    <w:rsid w:val="00C9633A"/>
    <w:rsid w:val="00C966AD"/>
    <w:rsid w:val="00C96ADA"/>
    <w:rsid w:val="00C96E9F"/>
    <w:rsid w:val="00C96F36"/>
    <w:rsid w:val="00C9712D"/>
    <w:rsid w:val="00C97526"/>
    <w:rsid w:val="00C9756B"/>
    <w:rsid w:val="00C97C11"/>
    <w:rsid w:val="00C97F8E"/>
    <w:rsid w:val="00CA016F"/>
    <w:rsid w:val="00CA0A99"/>
    <w:rsid w:val="00CA0D36"/>
    <w:rsid w:val="00CA18B8"/>
    <w:rsid w:val="00CA1D5F"/>
    <w:rsid w:val="00CA1E94"/>
    <w:rsid w:val="00CA1EFD"/>
    <w:rsid w:val="00CA1FF8"/>
    <w:rsid w:val="00CA205B"/>
    <w:rsid w:val="00CA2140"/>
    <w:rsid w:val="00CA21FC"/>
    <w:rsid w:val="00CA27DA"/>
    <w:rsid w:val="00CA29E3"/>
    <w:rsid w:val="00CA2FA0"/>
    <w:rsid w:val="00CA3527"/>
    <w:rsid w:val="00CA3A12"/>
    <w:rsid w:val="00CA4E29"/>
    <w:rsid w:val="00CA4E38"/>
    <w:rsid w:val="00CA57D5"/>
    <w:rsid w:val="00CA5810"/>
    <w:rsid w:val="00CA6186"/>
    <w:rsid w:val="00CA64C5"/>
    <w:rsid w:val="00CA6C1C"/>
    <w:rsid w:val="00CA6C47"/>
    <w:rsid w:val="00CA7346"/>
    <w:rsid w:val="00CA73C0"/>
    <w:rsid w:val="00CA7790"/>
    <w:rsid w:val="00CA7B79"/>
    <w:rsid w:val="00CA7B83"/>
    <w:rsid w:val="00CA7CD3"/>
    <w:rsid w:val="00CA7D2F"/>
    <w:rsid w:val="00CA7D50"/>
    <w:rsid w:val="00CA7F17"/>
    <w:rsid w:val="00CB035D"/>
    <w:rsid w:val="00CB07F4"/>
    <w:rsid w:val="00CB07F9"/>
    <w:rsid w:val="00CB0AA2"/>
    <w:rsid w:val="00CB0DD3"/>
    <w:rsid w:val="00CB0E6C"/>
    <w:rsid w:val="00CB1011"/>
    <w:rsid w:val="00CB1065"/>
    <w:rsid w:val="00CB1171"/>
    <w:rsid w:val="00CB1699"/>
    <w:rsid w:val="00CB18FD"/>
    <w:rsid w:val="00CB1DE2"/>
    <w:rsid w:val="00CB20F5"/>
    <w:rsid w:val="00CB236B"/>
    <w:rsid w:val="00CB2D8C"/>
    <w:rsid w:val="00CB395A"/>
    <w:rsid w:val="00CB3A83"/>
    <w:rsid w:val="00CB4243"/>
    <w:rsid w:val="00CB431E"/>
    <w:rsid w:val="00CB47B1"/>
    <w:rsid w:val="00CB5046"/>
    <w:rsid w:val="00CB565D"/>
    <w:rsid w:val="00CB5927"/>
    <w:rsid w:val="00CB607C"/>
    <w:rsid w:val="00CB6351"/>
    <w:rsid w:val="00CB63A4"/>
    <w:rsid w:val="00CB63A7"/>
    <w:rsid w:val="00CB641D"/>
    <w:rsid w:val="00CB6439"/>
    <w:rsid w:val="00CB6FB3"/>
    <w:rsid w:val="00CB716F"/>
    <w:rsid w:val="00CB71D4"/>
    <w:rsid w:val="00CB729B"/>
    <w:rsid w:val="00CB77C7"/>
    <w:rsid w:val="00CB7BDA"/>
    <w:rsid w:val="00CB7D71"/>
    <w:rsid w:val="00CC010B"/>
    <w:rsid w:val="00CC0170"/>
    <w:rsid w:val="00CC03B4"/>
    <w:rsid w:val="00CC056F"/>
    <w:rsid w:val="00CC0775"/>
    <w:rsid w:val="00CC0BE8"/>
    <w:rsid w:val="00CC0F43"/>
    <w:rsid w:val="00CC1040"/>
    <w:rsid w:val="00CC14E1"/>
    <w:rsid w:val="00CC1611"/>
    <w:rsid w:val="00CC17C4"/>
    <w:rsid w:val="00CC1D49"/>
    <w:rsid w:val="00CC1D81"/>
    <w:rsid w:val="00CC1DF5"/>
    <w:rsid w:val="00CC2002"/>
    <w:rsid w:val="00CC22F1"/>
    <w:rsid w:val="00CC2623"/>
    <w:rsid w:val="00CC2747"/>
    <w:rsid w:val="00CC296A"/>
    <w:rsid w:val="00CC2A79"/>
    <w:rsid w:val="00CC2A9E"/>
    <w:rsid w:val="00CC2B1F"/>
    <w:rsid w:val="00CC3585"/>
    <w:rsid w:val="00CC3DD4"/>
    <w:rsid w:val="00CC3F6C"/>
    <w:rsid w:val="00CC3FD9"/>
    <w:rsid w:val="00CC465C"/>
    <w:rsid w:val="00CC4718"/>
    <w:rsid w:val="00CC49ED"/>
    <w:rsid w:val="00CC4EBC"/>
    <w:rsid w:val="00CC522E"/>
    <w:rsid w:val="00CC55AF"/>
    <w:rsid w:val="00CC5E89"/>
    <w:rsid w:val="00CC5F55"/>
    <w:rsid w:val="00CC60CB"/>
    <w:rsid w:val="00CC6212"/>
    <w:rsid w:val="00CC635B"/>
    <w:rsid w:val="00CC64C8"/>
    <w:rsid w:val="00CC6505"/>
    <w:rsid w:val="00CC6945"/>
    <w:rsid w:val="00CC6A18"/>
    <w:rsid w:val="00CC6A22"/>
    <w:rsid w:val="00CC716F"/>
    <w:rsid w:val="00CC73BA"/>
    <w:rsid w:val="00CC745B"/>
    <w:rsid w:val="00CC7697"/>
    <w:rsid w:val="00CC7B8E"/>
    <w:rsid w:val="00CD05E1"/>
    <w:rsid w:val="00CD0DEA"/>
    <w:rsid w:val="00CD153A"/>
    <w:rsid w:val="00CD246D"/>
    <w:rsid w:val="00CD293F"/>
    <w:rsid w:val="00CD2A89"/>
    <w:rsid w:val="00CD2B36"/>
    <w:rsid w:val="00CD31EC"/>
    <w:rsid w:val="00CD361E"/>
    <w:rsid w:val="00CD3943"/>
    <w:rsid w:val="00CD3FFF"/>
    <w:rsid w:val="00CD4792"/>
    <w:rsid w:val="00CD489F"/>
    <w:rsid w:val="00CD48A6"/>
    <w:rsid w:val="00CD48BD"/>
    <w:rsid w:val="00CD4AE2"/>
    <w:rsid w:val="00CD4D90"/>
    <w:rsid w:val="00CD5232"/>
    <w:rsid w:val="00CD5499"/>
    <w:rsid w:val="00CD59D3"/>
    <w:rsid w:val="00CD5B21"/>
    <w:rsid w:val="00CD5B54"/>
    <w:rsid w:val="00CD5E17"/>
    <w:rsid w:val="00CD6418"/>
    <w:rsid w:val="00CD6493"/>
    <w:rsid w:val="00CD6ADE"/>
    <w:rsid w:val="00CD6B20"/>
    <w:rsid w:val="00CD6BA6"/>
    <w:rsid w:val="00CD7664"/>
    <w:rsid w:val="00CD787F"/>
    <w:rsid w:val="00CD7B81"/>
    <w:rsid w:val="00CD7F41"/>
    <w:rsid w:val="00CE0056"/>
    <w:rsid w:val="00CE02F3"/>
    <w:rsid w:val="00CE0AD2"/>
    <w:rsid w:val="00CE0BEC"/>
    <w:rsid w:val="00CE0DF3"/>
    <w:rsid w:val="00CE1669"/>
    <w:rsid w:val="00CE174F"/>
    <w:rsid w:val="00CE1BE0"/>
    <w:rsid w:val="00CE2A43"/>
    <w:rsid w:val="00CE2B7A"/>
    <w:rsid w:val="00CE2D72"/>
    <w:rsid w:val="00CE2EEF"/>
    <w:rsid w:val="00CE3866"/>
    <w:rsid w:val="00CE40BD"/>
    <w:rsid w:val="00CE442E"/>
    <w:rsid w:val="00CE445B"/>
    <w:rsid w:val="00CE5284"/>
    <w:rsid w:val="00CE5B0F"/>
    <w:rsid w:val="00CE5CFC"/>
    <w:rsid w:val="00CE6601"/>
    <w:rsid w:val="00CE6E09"/>
    <w:rsid w:val="00CE709D"/>
    <w:rsid w:val="00CE763E"/>
    <w:rsid w:val="00CE7876"/>
    <w:rsid w:val="00CE78C9"/>
    <w:rsid w:val="00CE7A7B"/>
    <w:rsid w:val="00CE7C46"/>
    <w:rsid w:val="00CE7D93"/>
    <w:rsid w:val="00CE7DA2"/>
    <w:rsid w:val="00CF0664"/>
    <w:rsid w:val="00CF074C"/>
    <w:rsid w:val="00CF0E47"/>
    <w:rsid w:val="00CF124A"/>
    <w:rsid w:val="00CF167E"/>
    <w:rsid w:val="00CF19BF"/>
    <w:rsid w:val="00CF1F7C"/>
    <w:rsid w:val="00CF2161"/>
    <w:rsid w:val="00CF233E"/>
    <w:rsid w:val="00CF2371"/>
    <w:rsid w:val="00CF2380"/>
    <w:rsid w:val="00CF2832"/>
    <w:rsid w:val="00CF2B36"/>
    <w:rsid w:val="00CF2F80"/>
    <w:rsid w:val="00CF3130"/>
    <w:rsid w:val="00CF37C1"/>
    <w:rsid w:val="00CF3993"/>
    <w:rsid w:val="00CF3B19"/>
    <w:rsid w:val="00CF4531"/>
    <w:rsid w:val="00CF45FB"/>
    <w:rsid w:val="00CF469B"/>
    <w:rsid w:val="00CF4ACC"/>
    <w:rsid w:val="00CF4C70"/>
    <w:rsid w:val="00CF596B"/>
    <w:rsid w:val="00CF5CC1"/>
    <w:rsid w:val="00CF5EEF"/>
    <w:rsid w:val="00CF6024"/>
    <w:rsid w:val="00CF6132"/>
    <w:rsid w:val="00CF615D"/>
    <w:rsid w:val="00CF6584"/>
    <w:rsid w:val="00CF66F7"/>
    <w:rsid w:val="00CF678B"/>
    <w:rsid w:val="00CF6ACE"/>
    <w:rsid w:val="00CF6FB3"/>
    <w:rsid w:val="00CF75D5"/>
    <w:rsid w:val="00CF75EC"/>
    <w:rsid w:val="00CF76A9"/>
    <w:rsid w:val="00CF7915"/>
    <w:rsid w:val="00CF7C2E"/>
    <w:rsid w:val="00D004C8"/>
    <w:rsid w:val="00D006DD"/>
    <w:rsid w:val="00D0090D"/>
    <w:rsid w:val="00D016EB"/>
    <w:rsid w:val="00D018B8"/>
    <w:rsid w:val="00D01B0F"/>
    <w:rsid w:val="00D01B6A"/>
    <w:rsid w:val="00D01EF8"/>
    <w:rsid w:val="00D01F39"/>
    <w:rsid w:val="00D02133"/>
    <w:rsid w:val="00D024C7"/>
    <w:rsid w:val="00D02A41"/>
    <w:rsid w:val="00D02BB3"/>
    <w:rsid w:val="00D02F41"/>
    <w:rsid w:val="00D032DF"/>
    <w:rsid w:val="00D0354F"/>
    <w:rsid w:val="00D035DF"/>
    <w:rsid w:val="00D03A5B"/>
    <w:rsid w:val="00D0429D"/>
    <w:rsid w:val="00D04B1D"/>
    <w:rsid w:val="00D04C4B"/>
    <w:rsid w:val="00D04C8C"/>
    <w:rsid w:val="00D04D15"/>
    <w:rsid w:val="00D04D73"/>
    <w:rsid w:val="00D05416"/>
    <w:rsid w:val="00D0558D"/>
    <w:rsid w:val="00D057DE"/>
    <w:rsid w:val="00D062DC"/>
    <w:rsid w:val="00D06C3E"/>
    <w:rsid w:val="00D072F2"/>
    <w:rsid w:val="00D07CDB"/>
    <w:rsid w:val="00D07E80"/>
    <w:rsid w:val="00D07F69"/>
    <w:rsid w:val="00D07FF2"/>
    <w:rsid w:val="00D10B75"/>
    <w:rsid w:val="00D10C27"/>
    <w:rsid w:val="00D10D90"/>
    <w:rsid w:val="00D10EA9"/>
    <w:rsid w:val="00D1134B"/>
    <w:rsid w:val="00D1181E"/>
    <w:rsid w:val="00D11E95"/>
    <w:rsid w:val="00D123F8"/>
    <w:rsid w:val="00D12429"/>
    <w:rsid w:val="00D129E5"/>
    <w:rsid w:val="00D12B2E"/>
    <w:rsid w:val="00D12E07"/>
    <w:rsid w:val="00D12F34"/>
    <w:rsid w:val="00D1307C"/>
    <w:rsid w:val="00D13207"/>
    <w:rsid w:val="00D134A8"/>
    <w:rsid w:val="00D13813"/>
    <w:rsid w:val="00D13DA2"/>
    <w:rsid w:val="00D140C9"/>
    <w:rsid w:val="00D1434C"/>
    <w:rsid w:val="00D14863"/>
    <w:rsid w:val="00D1499E"/>
    <w:rsid w:val="00D1547E"/>
    <w:rsid w:val="00D1578D"/>
    <w:rsid w:val="00D15799"/>
    <w:rsid w:val="00D15B42"/>
    <w:rsid w:val="00D15E1E"/>
    <w:rsid w:val="00D16092"/>
    <w:rsid w:val="00D16A1E"/>
    <w:rsid w:val="00D16AE3"/>
    <w:rsid w:val="00D16C28"/>
    <w:rsid w:val="00D16F6B"/>
    <w:rsid w:val="00D17362"/>
    <w:rsid w:val="00D17641"/>
    <w:rsid w:val="00D17A1B"/>
    <w:rsid w:val="00D17BB1"/>
    <w:rsid w:val="00D17BC2"/>
    <w:rsid w:val="00D17C92"/>
    <w:rsid w:val="00D20766"/>
    <w:rsid w:val="00D20B71"/>
    <w:rsid w:val="00D21000"/>
    <w:rsid w:val="00D21433"/>
    <w:rsid w:val="00D21527"/>
    <w:rsid w:val="00D21909"/>
    <w:rsid w:val="00D21E1C"/>
    <w:rsid w:val="00D2233F"/>
    <w:rsid w:val="00D22436"/>
    <w:rsid w:val="00D226F9"/>
    <w:rsid w:val="00D22716"/>
    <w:rsid w:val="00D22A1E"/>
    <w:rsid w:val="00D230D5"/>
    <w:rsid w:val="00D230FF"/>
    <w:rsid w:val="00D234A2"/>
    <w:rsid w:val="00D23A47"/>
    <w:rsid w:val="00D23CB0"/>
    <w:rsid w:val="00D243CF"/>
    <w:rsid w:val="00D24703"/>
    <w:rsid w:val="00D24A5E"/>
    <w:rsid w:val="00D24F87"/>
    <w:rsid w:val="00D258D4"/>
    <w:rsid w:val="00D25CB8"/>
    <w:rsid w:val="00D26167"/>
    <w:rsid w:val="00D26520"/>
    <w:rsid w:val="00D26B9C"/>
    <w:rsid w:val="00D26DB8"/>
    <w:rsid w:val="00D26F65"/>
    <w:rsid w:val="00D2713E"/>
    <w:rsid w:val="00D27C07"/>
    <w:rsid w:val="00D27E29"/>
    <w:rsid w:val="00D30037"/>
    <w:rsid w:val="00D30069"/>
    <w:rsid w:val="00D305B2"/>
    <w:rsid w:val="00D30784"/>
    <w:rsid w:val="00D30D08"/>
    <w:rsid w:val="00D30FA1"/>
    <w:rsid w:val="00D310DD"/>
    <w:rsid w:val="00D31127"/>
    <w:rsid w:val="00D3131F"/>
    <w:rsid w:val="00D31E47"/>
    <w:rsid w:val="00D320A7"/>
    <w:rsid w:val="00D3285E"/>
    <w:rsid w:val="00D32970"/>
    <w:rsid w:val="00D329C1"/>
    <w:rsid w:val="00D32A95"/>
    <w:rsid w:val="00D331B0"/>
    <w:rsid w:val="00D3336A"/>
    <w:rsid w:val="00D333E7"/>
    <w:rsid w:val="00D3367D"/>
    <w:rsid w:val="00D33C79"/>
    <w:rsid w:val="00D33D0B"/>
    <w:rsid w:val="00D33F5A"/>
    <w:rsid w:val="00D33FF4"/>
    <w:rsid w:val="00D3466F"/>
    <w:rsid w:val="00D34A40"/>
    <w:rsid w:val="00D34A43"/>
    <w:rsid w:val="00D34D69"/>
    <w:rsid w:val="00D359B8"/>
    <w:rsid w:val="00D35BEE"/>
    <w:rsid w:val="00D3618B"/>
    <w:rsid w:val="00D361CC"/>
    <w:rsid w:val="00D364F7"/>
    <w:rsid w:val="00D376A6"/>
    <w:rsid w:val="00D378C0"/>
    <w:rsid w:val="00D37E10"/>
    <w:rsid w:val="00D40135"/>
    <w:rsid w:val="00D40200"/>
    <w:rsid w:val="00D40205"/>
    <w:rsid w:val="00D4034F"/>
    <w:rsid w:val="00D40606"/>
    <w:rsid w:val="00D40E07"/>
    <w:rsid w:val="00D42C59"/>
    <w:rsid w:val="00D42F97"/>
    <w:rsid w:val="00D4373F"/>
    <w:rsid w:val="00D43BCF"/>
    <w:rsid w:val="00D43D6B"/>
    <w:rsid w:val="00D44072"/>
    <w:rsid w:val="00D4426B"/>
    <w:rsid w:val="00D4447A"/>
    <w:rsid w:val="00D44598"/>
    <w:rsid w:val="00D44834"/>
    <w:rsid w:val="00D44F42"/>
    <w:rsid w:val="00D45772"/>
    <w:rsid w:val="00D45A41"/>
    <w:rsid w:val="00D45B50"/>
    <w:rsid w:val="00D4644B"/>
    <w:rsid w:val="00D467AE"/>
    <w:rsid w:val="00D46953"/>
    <w:rsid w:val="00D46BE1"/>
    <w:rsid w:val="00D46CA3"/>
    <w:rsid w:val="00D46EF8"/>
    <w:rsid w:val="00D47212"/>
    <w:rsid w:val="00D474DF"/>
    <w:rsid w:val="00D478A2"/>
    <w:rsid w:val="00D47FAC"/>
    <w:rsid w:val="00D5076B"/>
    <w:rsid w:val="00D50845"/>
    <w:rsid w:val="00D509EA"/>
    <w:rsid w:val="00D50BD1"/>
    <w:rsid w:val="00D51789"/>
    <w:rsid w:val="00D51B46"/>
    <w:rsid w:val="00D521A5"/>
    <w:rsid w:val="00D523B0"/>
    <w:rsid w:val="00D524F5"/>
    <w:rsid w:val="00D52524"/>
    <w:rsid w:val="00D5262C"/>
    <w:rsid w:val="00D5295C"/>
    <w:rsid w:val="00D529CA"/>
    <w:rsid w:val="00D529D8"/>
    <w:rsid w:val="00D52AC8"/>
    <w:rsid w:val="00D52F42"/>
    <w:rsid w:val="00D5374A"/>
    <w:rsid w:val="00D537CD"/>
    <w:rsid w:val="00D53CC9"/>
    <w:rsid w:val="00D5478A"/>
    <w:rsid w:val="00D54C32"/>
    <w:rsid w:val="00D54F3F"/>
    <w:rsid w:val="00D551EF"/>
    <w:rsid w:val="00D55298"/>
    <w:rsid w:val="00D552BD"/>
    <w:rsid w:val="00D55707"/>
    <w:rsid w:val="00D55D18"/>
    <w:rsid w:val="00D566AF"/>
    <w:rsid w:val="00D56CC5"/>
    <w:rsid w:val="00D56D4B"/>
    <w:rsid w:val="00D56EB3"/>
    <w:rsid w:val="00D57799"/>
    <w:rsid w:val="00D57964"/>
    <w:rsid w:val="00D57D16"/>
    <w:rsid w:val="00D60351"/>
    <w:rsid w:val="00D603BD"/>
    <w:rsid w:val="00D605A9"/>
    <w:rsid w:val="00D6094E"/>
    <w:rsid w:val="00D60A6D"/>
    <w:rsid w:val="00D60CBA"/>
    <w:rsid w:val="00D60F06"/>
    <w:rsid w:val="00D61040"/>
    <w:rsid w:val="00D610CA"/>
    <w:rsid w:val="00D61A5F"/>
    <w:rsid w:val="00D61A6E"/>
    <w:rsid w:val="00D61F26"/>
    <w:rsid w:val="00D62255"/>
    <w:rsid w:val="00D6238C"/>
    <w:rsid w:val="00D62F6D"/>
    <w:rsid w:val="00D63359"/>
    <w:rsid w:val="00D63386"/>
    <w:rsid w:val="00D63859"/>
    <w:rsid w:val="00D638DF"/>
    <w:rsid w:val="00D63C9D"/>
    <w:rsid w:val="00D643B3"/>
    <w:rsid w:val="00D6453D"/>
    <w:rsid w:val="00D64624"/>
    <w:rsid w:val="00D6468E"/>
    <w:rsid w:val="00D648A4"/>
    <w:rsid w:val="00D64D16"/>
    <w:rsid w:val="00D65181"/>
    <w:rsid w:val="00D651B1"/>
    <w:rsid w:val="00D65223"/>
    <w:rsid w:val="00D65319"/>
    <w:rsid w:val="00D655C5"/>
    <w:rsid w:val="00D655DA"/>
    <w:rsid w:val="00D65FAC"/>
    <w:rsid w:val="00D6605D"/>
    <w:rsid w:val="00D66434"/>
    <w:rsid w:val="00D667DD"/>
    <w:rsid w:val="00D66957"/>
    <w:rsid w:val="00D66CCA"/>
    <w:rsid w:val="00D66F1A"/>
    <w:rsid w:val="00D66FC0"/>
    <w:rsid w:val="00D67365"/>
    <w:rsid w:val="00D673E4"/>
    <w:rsid w:val="00D6754E"/>
    <w:rsid w:val="00D678C3"/>
    <w:rsid w:val="00D67F14"/>
    <w:rsid w:val="00D70495"/>
    <w:rsid w:val="00D708C2"/>
    <w:rsid w:val="00D70BA8"/>
    <w:rsid w:val="00D7110C"/>
    <w:rsid w:val="00D7118D"/>
    <w:rsid w:val="00D712A3"/>
    <w:rsid w:val="00D7183A"/>
    <w:rsid w:val="00D721C2"/>
    <w:rsid w:val="00D722CA"/>
    <w:rsid w:val="00D72440"/>
    <w:rsid w:val="00D72910"/>
    <w:rsid w:val="00D73313"/>
    <w:rsid w:val="00D73985"/>
    <w:rsid w:val="00D73BC1"/>
    <w:rsid w:val="00D73C11"/>
    <w:rsid w:val="00D73DE5"/>
    <w:rsid w:val="00D740C1"/>
    <w:rsid w:val="00D742C3"/>
    <w:rsid w:val="00D74366"/>
    <w:rsid w:val="00D75522"/>
    <w:rsid w:val="00D755C8"/>
    <w:rsid w:val="00D75604"/>
    <w:rsid w:val="00D75A46"/>
    <w:rsid w:val="00D75C7B"/>
    <w:rsid w:val="00D760FA"/>
    <w:rsid w:val="00D76346"/>
    <w:rsid w:val="00D76784"/>
    <w:rsid w:val="00D76991"/>
    <w:rsid w:val="00D76B49"/>
    <w:rsid w:val="00D76C21"/>
    <w:rsid w:val="00D76D4F"/>
    <w:rsid w:val="00D76D6D"/>
    <w:rsid w:val="00D76EFD"/>
    <w:rsid w:val="00D7717D"/>
    <w:rsid w:val="00D77250"/>
    <w:rsid w:val="00D80987"/>
    <w:rsid w:val="00D80FC7"/>
    <w:rsid w:val="00D814A3"/>
    <w:rsid w:val="00D817D4"/>
    <w:rsid w:val="00D81CD3"/>
    <w:rsid w:val="00D82011"/>
    <w:rsid w:val="00D8205F"/>
    <w:rsid w:val="00D82251"/>
    <w:rsid w:val="00D824DE"/>
    <w:rsid w:val="00D8298B"/>
    <w:rsid w:val="00D82ABB"/>
    <w:rsid w:val="00D82E0F"/>
    <w:rsid w:val="00D831A7"/>
    <w:rsid w:val="00D8358E"/>
    <w:rsid w:val="00D836E7"/>
    <w:rsid w:val="00D83764"/>
    <w:rsid w:val="00D840FD"/>
    <w:rsid w:val="00D84547"/>
    <w:rsid w:val="00D8498B"/>
    <w:rsid w:val="00D84BA1"/>
    <w:rsid w:val="00D84D15"/>
    <w:rsid w:val="00D84D99"/>
    <w:rsid w:val="00D84E8E"/>
    <w:rsid w:val="00D85140"/>
    <w:rsid w:val="00D85478"/>
    <w:rsid w:val="00D85622"/>
    <w:rsid w:val="00D867B7"/>
    <w:rsid w:val="00D867EC"/>
    <w:rsid w:val="00D86CAD"/>
    <w:rsid w:val="00D871A5"/>
    <w:rsid w:val="00D87515"/>
    <w:rsid w:val="00D878E9"/>
    <w:rsid w:val="00D90091"/>
    <w:rsid w:val="00D900E6"/>
    <w:rsid w:val="00D90158"/>
    <w:rsid w:val="00D9032D"/>
    <w:rsid w:val="00D9042F"/>
    <w:rsid w:val="00D90E97"/>
    <w:rsid w:val="00D90ED8"/>
    <w:rsid w:val="00D90F6D"/>
    <w:rsid w:val="00D91133"/>
    <w:rsid w:val="00D91245"/>
    <w:rsid w:val="00D91356"/>
    <w:rsid w:val="00D914B8"/>
    <w:rsid w:val="00D91540"/>
    <w:rsid w:val="00D915B5"/>
    <w:rsid w:val="00D91717"/>
    <w:rsid w:val="00D91A65"/>
    <w:rsid w:val="00D925B0"/>
    <w:rsid w:val="00D9262F"/>
    <w:rsid w:val="00D926DD"/>
    <w:rsid w:val="00D92757"/>
    <w:rsid w:val="00D93546"/>
    <w:rsid w:val="00D93AAB"/>
    <w:rsid w:val="00D93BB7"/>
    <w:rsid w:val="00D93D37"/>
    <w:rsid w:val="00D93E06"/>
    <w:rsid w:val="00D94150"/>
    <w:rsid w:val="00D946AC"/>
    <w:rsid w:val="00D94FC4"/>
    <w:rsid w:val="00D9580C"/>
    <w:rsid w:val="00D9598E"/>
    <w:rsid w:val="00D95BCD"/>
    <w:rsid w:val="00D95E64"/>
    <w:rsid w:val="00D95FCD"/>
    <w:rsid w:val="00D963B8"/>
    <w:rsid w:val="00D96533"/>
    <w:rsid w:val="00D966AE"/>
    <w:rsid w:val="00D96C92"/>
    <w:rsid w:val="00D972AD"/>
    <w:rsid w:val="00D97CFB"/>
    <w:rsid w:val="00D97F89"/>
    <w:rsid w:val="00DA0350"/>
    <w:rsid w:val="00DA0976"/>
    <w:rsid w:val="00DA1166"/>
    <w:rsid w:val="00DA1A8F"/>
    <w:rsid w:val="00DA1CF3"/>
    <w:rsid w:val="00DA1D94"/>
    <w:rsid w:val="00DA1E74"/>
    <w:rsid w:val="00DA2BED"/>
    <w:rsid w:val="00DA2E7E"/>
    <w:rsid w:val="00DA2ED7"/>
    <w:rsid w:val="00DA2F41"/>
    <w:rsid w:val="00DA30D3"/>
    <w:rsid w:val="00DA3133"/>
    <w:rsid w:val="00DA361F"/>
    <w:rsid w:val="00DA36D7"/>
    <w:rsid w:val="00DA3C05"/>
    <w:rsid w:val="00DA40EB"/>
    <w:rsid w:val="00DA41E6"/>
    <w:rsid w:val="00DA43C9"/>
    <w:rsid w:val="00DA463F"/>
    <w:rsid w:val="00DA4FEB"/>
    <w:rsid w:val="00DA5169"/>
    <w:rsid w:val="00DA5906"/>
    <w:rsid w:val="00DA646B"/>
    <w:rsid w:val="00DA6649"/>
    <w:rsid w:val="00DA7027"/>
    <w:rsid w:val="00DA7031"/>
    <w:rsid w:val="00DA70B0"/>
    <w:rsid w:val="00DA77D8"/>
    <w:rsid w:val="00DA7841"/>
    <w:rsid w:val="00DA7EB3"/>
    <w:rsid w:val="00DA7F23"/>
    <w:rsid w:val="00DB0478"/>
    <w:rsid w:val="00DB078F"/>
    <w:rsid w:val="00DB0951"/>
    <w:rsid w:val="00DB0DA7"/>
    <w:rsid w:val="00DB1430"/>
    <w:rsid w:val="00DB1F17"/>
    <w:rsid w:val="00DB2034"/>
    <w:rsid w:val="00DB22CB"/>
    <w:rsid w:val="00DB234E"/>
    <w:rsid w:val="00DB23B4"/>
    <w:rsid w:val="00DB280B"/>
    <w:rsid w:val="00DB290A"/>
    <w:rsid w:val="00DB304F"/>
    <w:rsid w:val="00DB34A3"/>
    <w:rsid w:val="00DB36E2"/>
    <w:rsid w:val="00DB37D1"/>
    <w:rsid w:val="00DB3917"/>
    <w:rsid w:val="00DB3A6D"/>
    <w:rsid w:val="00DB3C4B"/>
    <w:rsid w:val="00DB42C2"/>
    <w:rsid w:val="00DB461C"/>
    <w:rsid w:val="00DB4CDB"/>
    <w:rsid w:val="00DB4D4C"/>
    <w:rsid w:val="00DB5188"/>
    <w:rsid w:val="00DB52EC"/>
    <w:rsid w:val="00DB5C2F"/>
    <w:rsid w:val="00DB5D18"/>
    <w:rsid w:val="00DB5F04"/>
    <w:rsid w:val="00DB6D5B"/>
    <w:rsid w:val="00DB6D9F"/>
    <w:rsid w:val="00DB747C"/>
    <w:rsid w:val="00DB7F82"/>
    <w:rsid w:val="00DC0162"/>
    <w:rsid w:val="00DC03E2"/>
    <w:rsid w:val="00DC0699"/>
    <w:rsid w:val="00DC1283"/>
    <w:rsid w:val="00DC1624"/>
    <w:rsid w:val="00DC1B34"/>
    <w:rsid w:val="00DC1F95"/>
    <w:rsid w:val="00DC2155"/>
    <w:rsid w:val="00DC25BE"/>
    <w:rsid w:val="00DC2663"/>
    <w:rsid w:val="00DC295E"/>
    <w:rsid w:val="00DC2AF0"/>
    <w:rsid w:val="00DC2C0C"/>
    <w:rsid w:val="00DC2CB2"/>
    <w:rsid w:val="00DC2F0B"/>
    <w:rsid w:val="00DC2F4E"/>
    <w:rsid w:val="00DC2FDA"/>
    <w:rsid w:val="00DC3126"/>
    <w:rsid w:val="00DC3207"/>
    <w:rsid w:val="00DC364E"/>
    <w:rsid w:val="00DC3DE3"/>
    <w:rsid w:val="00DC3EA8"/>
    <w:rsid w:val="00DC4084"/>
    <w:rsid w:val="00DC415B"/>
    <w:rsid w:val="00DC4E95"/>
    <w:rsid w:val="00DC5013"/>
    <w:rsid w:val="00DC562A"/>
    <w:rsid w:val="00DC5A29"/>
    <w:rsid w:val="00DC5AB4"/>
    <w:rsid w:val="00DC5AF0"/>
    <w:rsid w:val="00DC5C87"/>
    <w:rsid w:val="00DC5FAB"/>
    <w:rsid w:val="00DC6712"/>
    <w:rsid w:val="00DC6812"/>
    <w:rsid w:val="00DC68E8"/>
    <w:rsid w:val="00DC6FAF"/>
    <w:rsid w:val="00DC6FE4"/>
    <w:rsid w:val="00DC71A8"/>
    <w:rsid w:val="00DC7602"/>
    <w:rsid w:val="00DC7992"/>
    <w:rsid w:val="00DD00F5"/>
    <w:rsid w:val="00DD0567"/>
    <w:rsid w:val="00DD094D"/>
    <w:rsid w:val="00DD09AE"/>
    <w:rsid w:val="00DD0B61"/>
    <w:rsid w:val="00DD105C"/>
    <w:rsid w:val="00DD1F82"/>
    <w:rsid w:val="00DD2061"/>
    <w:rsid w:val="00DD21CE"/>
    <w:rsid w:val="00DD24C5"/>
    <w:rsid w:val="00DD2E83"/>
    <w:rsid w:val="00DD38D2"/>
    <w:rsid w:val="00DD3AD3"/>
    <w:rsid w:val="00DD3B86"/>
    <w:rsid w:val="00DD42F7"/>
    <w:rsid w:val="00DD46EA"/>
    <w:rsid w:val="00DD4897"/>
    <w:rsid w:val="00DD491B"/>
    <w:rsid w:val="00DD4A30"/>
    <w:rsid w:val="00DD4B34"/>
    <w:rsid w:val="00DD4B58"/>
    <w:rsid w:val="00DD4DD5"/>
    <w:rsid w:val="00DD4E12"/>
    <w:rsid w:val="00DD54B4"/>
    <w:rsid w:val="00DD564A"/>
    <w:rsid w:val="00DD57CD"/>
    <w:rsid w:val="00DD62F1"/>
    <w:rsid w:val="00DD641C"/>
    <w:rsid w:val="00DD6457"/>
    <w:rsid w:val="00DD65C5"/>
    <w:rsid w:val="00DD699D"/>
    <w:rsid w:val="00DD6F82"/>
    <w:rsid w:val="00DD6FAC"/>
    <w:rsid w:val="00DD708E"/>
    <w:rsid w:val="00DD7DF5"/>
    <w:rsid w:val="00DD7F3C"/>
    <w:rsid w:val="00DE043F"/>
    <w:rsid w:val="00DE065E"/>
    <w:rsid w:val="00DE0C2B"/>
    <w:rsid w:val="00DE0CB1"/>
    <w:rsid w:val="00DE10E0"/>
    <w:rsid w:val="00DE1304"/>
    <w:rsid w:val="00DE1311"/>
    <w:rsid w:val="00DE1333"/>
    <w:rsid w:val="00DE165F"/>
    <w:rsid w:val="00DE2177"/>
    <w:rsid w:val="00DE2700"/>
    <w:rsid w:val="00DE277E"/>
    <w:rsid w:val="00DE2960"/>
    <w:rsid w:val="00DE2B66"/>
    <w:rsid w:val="00DE2E31"/>
    <w:rsid w:val="00DE2E43"/>
    <w:rsid w:val="00DE3185"/>
    <w:rsid w:val="00DE3397"/>
    <w:rsid w:val="00DE33CA"/>
    <w:rsid w:val="00DE385B"/>
    <w:rsid w:val="00DE3AA6"/>
    <w:rsid w:val="00DE3C41"/>
    <w:rsid w:val="00DE40C0"/>
    <w:rsid w:val="00DE460F"/>
    <w:rsid w:val="00DE4A14"/>
    <w:rsid w:val="00DE4D38"/>
    <w:rsid w:val="00DE4E61"/>
    <w:rsid w:val="00DE515A"/>
    <w:rsid w:val="00DE5171"/>
    <w:rsid w:val="00DE51D7"/>
    <w:rsid w:val="00DE5404"/>
    <w:rsid w:val="00DE54C3"/>
    <w:rsid w:val="00DE5667"/>
    <w:rsid w:val="00DE5F4E"/>
    <w:rsid w:val="00DE60B8"/>
    <w:rsid w:val="00DE60D8"/>
    <w:rsid w:val="00DE6698"/>
    <w:rsid w:val="00DE680B"/>
    <w:rsid w:val="00DE6BA3"/>
    <w:rsid w:val="00DE70DD"/>
    <w:rsid w:val="00DE7E8D"/>
    <w:rsid w:val="00DE7FEF"/>
    <w:rsid w:val="00DF00A3"/>
    <w:rsid w:val="00DF03BC"/>
    <w:rsid w:val="00DF03D1"/>
    <w:rsid w:val="00DF044A"/>
    <w:rsid w:val="00DF05C2"/>
    <w:rsid w:val="00DF05F5"/>
    <w:rsid w:val="00DF06BF"/>
    <w:rsid w:val="00DF080A"/>
    <w:rsid w:val="00DF0AB4"/>
    <w:rsid w:val="00DF0CA1"/>
    <w:rsid w:val="00DF0D7D"/>
    <w:rsid w:val="00DF17D3"/>
    <w:rsid w:val="00DF1861"/>
    <w:rsid w:val="00DF1937"/>
    <w:rsid w:val="00DF1C19"/>
    <w:rsid w:val="00DF1FD3"/>
    <w:rsid w:val="00DF20A2"/>
    <w:rsid w:val="00DF2327"/>
    <w:rsid w:val="00DF2539"/>
    <w:rsid w:val="00DF311B"/>
    <w:rsid w:val="00DF35BE"/>
    <w:rsid w:val="00DF42D0"/>
    <w:rsid w:val="00DF4AF5"/>
    <w:rsid w:val="00DF4C3E"/>
    <w:rsid w:val="00DF4D72"/>
    <w:rsid w:val="00DF51B2"/>
    <w:rsid w:val="00DF51DF"/>
    <w:rsid w:val="00DF5304"/>
    <w:rsid w:val="00DF55D9"/>
    <w:rsid w:val="00DF5883"/>
    <w:rsid w:val="00DF5A39"/>
    <w:rsid w:val="00DF5C3D"/>
    <w:rsid w:val="00DF5EE8"/>
    <w:rsid w:val="00DF6183"/>
    <w:rsid w:val="00DF62B3"/>
    <w:rsid w:val="00DF6391"/>
    <w:rsid w:val="00DF65DB"/>
    <w:rsid w:val="00DF6D27"/>
    <w:rsid w:val="00DF6E2E"/>
    <w:rsid w:val="00DF789C"/>
    <w:rsid w:val="00DF78F7"/>
    <w:rsid w:val="00DF7B31"/>
    <w:rsid w:val="00DF7F3D"/>
    <w:rsid w:val="00E00004"/>
    <w:rsid w:val="00E00299"/>
    <w:rsid w:val="00E006F7"/>
    <w:rsid w:val="00E009E7"/>
    <w:rsid w:val="00E014DF"/>
    <w:rsid w:val="00E019C7"/>
    <w:rsid w:val="00E01A21"/>
    <w:rsid w:val="00E01B9B"/>
    <w:rsid w:val="00E01EAC"/>
    <w:rsid w:val="00E022AB"/>
    <w:rsid w:val="00E02392"/>
    <w:rsid w:val="00E02863"/>
    <w:rsid w:val="00E02876"/>
    <w:rsid w:val="00E041CF"/>
    <w:rsid w:val="00E04AE5"/>
    <w:rsid w:val="00E04D3E"/>
    <w:rsid w:val="00E04DD8"/>
    <w:rsid w:val="00E0561B"/>
    <w:rsid w:val="00E05D30"/>
    <w:rsid w:val="00E060EB"/>
    <w:rsid w:val="00E06140"/>
    <w:rsid w:val="00E062CA"/>
    <w:rsid w:val="00E06384"/>
    <w:rsid w:val="00E0671B"/>
    <w:rsid w:val="00E06835"/>
    <w:rsid w:val="00E06D86"/>
    <w:rsid w:val="00E06E94"/>
    <w:rsid w:val="00E06F17"/>
    <w:rsid w:val="00E070C5"/>
    <w:rsid w:val="00E07144"/>
    <w:rsid w:val="00E0718F"/>
    <w:rsid w:val="00E071A2"/>
    <w:rsid w:val="00E0748E"/>
    <w:rsid w:val="00E1036A"/>
    <w:rsid w:val="00E107CA"/>
    <w:rsid w:val="00E109EC"/>
    <w:rsid w:val="00E10CC2"/>
    <w:rsid w:val="00E10FF5"/>
    <w:rsid w:val="00E110BB"/>
    <w:rsid w:val="00E112DB"/>
    <w:rsid w:val="00E1173F"/>
    <w:rsid w:val="00E1223D"/>
    <w:rsid w:val="00E1256B"/>
    <w:rsid w:val="00E129BF"/>
    <w:rsid w:val="00E12AC2"/>
    <w:rsid w:val="00E12FD3"/>
    <w:rsid w:val="00E132BB"/>
    <w:rsid w:val="00E133F8"/>
    <w:rsid w:val="00E1382B"/>
    <w:rsid w:val="00E13DDE"/>
    <w:rsid w:val="00E14DC8"/>
    <w:rsid w:val="00E14F47"/>
    <w:rsid w:val="00E15329"/>
    <w:rsid w:val="00E1606C"/>
    <w:rsid w:val="00E16CC2"/>
    <w:rsid w:val="00E16CCB"/>
    <w:rsid w:val="00E16D8D"/>
    <w:rsid w:val="00E16E1D"/>
    <w:rsid w:val="00E16E8C"/>
    <w:rsid w:val="00E17614"/>
    <w:rsid w:val="00E2036F"/>
    <w:rsid w:val="00E20A95"/>
    <w:rsid w:val="00E20C7F"/>
    <w:rsid w:val="00E20D78"/>
    <w:rsid w:val="00E20FB1"/>
    <w:rsid w:val="00E21123"/>
    <w:rsid w:val="00E212EF"/>
    <w:rsid w:val="00E21628"/>
    <w:rsid w:val="00E216EE"/>
    <w:rsid w:val="00E2174F"/>
    <w:rsid w:val="00E21825"/>
    <w:rsid w:val="00E2197F"/>
    <w:rsid w:val="00E21AB6"/>
    <w:rsid w:val="00E21D00"/>
    <w:rsid w:val="00E225BE"/>
    <w:rsid w:val="00E22DF3"/>
    <w:rsid w:val="00E23543"/>
    <w:rsid w:val="00E235D3"/>
    <w:rsid w:val="00E23D40"/>
    <w:rsid w:val="00E2411F"/>
    <w:rsid w:val="00E24267"/>
    <w:rsid w:val="00E24C44"/>
    <w:rsid w:val="00E24D0F"/>
    <w:rsid w:val="00E24E92"/>
    <w:rsid w:val="00E2513C"/>
    <w:rsid w:val="00E25217"/>
    <w:rsid w:val="00E254B1"/>
    <w:rsid w:val="00E25839"/>
    <w:rsid w:val="00E2597E"/>
    <w:rsid w:val="00E25DDB"/>
    <w:rsid w:val="00E261BE"/>
    <w:rsid w:val="00E261E3"/>
    <w:rsid w:val="00E26C34"/>
    <w:rsid w:val="00E26DF5"/>
    <w:rsid w:val="00E2728A"/>
    <w:rsid w:val="00E27572"/>
    <w:rsid w:val="00E27CDC"/>
    <w:rsid w:val="00E27E2C"/>
    <w:rsid w:val="00E27F3B"/>
    <w:rsid w:val="00E30363"/>
    <w:rsid w:val="00E3070B"/>
    <w:rsid w:val="00E307C8"/>
    <w:rsid w:val="00E30E24"/>
    <w:rsid w:val="00E313A3"/>
    <w:rsid w:val="00E3148E"/>
    <w:rsid w:val="00E314D1"/>
    <w:rsid w:val="00E3198F"/>
    <w:rsid w:val="00E31A0A"/>
    <w:rsid w:val="00E323B0"/>
    <w:rsid w:val="00E323D0"/>
    <w:rsid w:val="00E323FA"/>
    <w:rsid w:val="00E32AB7"/>
    <w:rsid w:val="00E32E26"/>
    <w:rsid w:val="00E32EEA"/>
    <w:rsid w:val="00E3307E"/>
    <w:rsid w:val="00E330BE"/>
    <w:rsid w:val="00E33468"/>
    <w:rsid w:val="00E33577"/>
    <w:rsid w:val="00E33610"/>
    <w:rsid w:val="00E33B21"/>
    <w:rsid w:val="00E33B22"/>
    <w:rsid w:val="00E340A8"/>
    <w:rsid w:val="00E344B1"/>
    <w:rsid w:val="00E34DA6"/>
    <w:rsid w:val="00E35517"/>
    <w:rsid w:val="00E3591F"/>
    <w:rsid w:val="00E3593A"/>
    <w:rsid w:val="00E35A45"/>
    <w:rsid w:val="00E35DBB"/>
    <w:rsid w:val="00E35E4E"/>
    <w:rsid w:val="00E35ED3"/>
    <w:rsid w:val="00E3657E"/>
    <w:rsid w:val="00E36854"/>
    <w:rsid w:val="00E369EE"/>
    <w:rsid w:val="00E36F8C"/>
    <w:rsid w:val="00E3729B"/>
    <w:rsid w:val="00E37A22"/>
    <w:rsid w:val="00E37A92"/>
    <w:rsid w:val="00E400CB"/>
    <w:rsid w:val="00E4087D"/>
    <w:rsid w:val="00E40B5A"/>
    <w:rsid w:val="00E40F83"/>
    <w:rsid w:val="00E40FC1"/>
    <w:rsid w:val="00E41107"/>
    <w:rsid w:val="00E41374"/>
    <w:rsid w:val="00E413EA"/>
    <w:rsid w:val="00E419AC"/>
    <w:rsid w:val="00E41B63"/>
    <w:rsid w:val="00E41E7B"/>
    <w:rsid w:val="00E41F4D"/>
    <w:rsid w:val="00E4208B"/>
    <w:rsid w:val="00E4211C"/>
    <w:rsid w:val="00E4270E"/>
    <w:rsid w:val="00E42814"/>
    <w:rsid w:val="00E4299B"/>
    <w:rsid w:val="00E4348F"/>
    <w:rsid w:val="00E440D2"/>
    <w:rsid w:val="00E441FC"/>
    <w:rsid w:val="00E444DE"/>
    <w:rsid w:val="00E44708"/>
    <w:rsid w:val="00E452A9"/>
    <w:rsid w:val="00E4581E"/>
    <w:rsid w:val="00E459D0"/>
    <w:rsid w:val="00E45B40"/>
    <w:rsid w:val="00E463EE"/>
    <w:rsid w:val="00E4681A"/>
    <w:rsid w:val="00E468C7"/>
    <w:rsid w:val="00E46912"/>
    <w:rsid w:val="00E46CE1"/>
    <w:rsid w:val="00E46F41"/>
    <w:rsid w:val="00E47535"/>
    <w:rsid w:val="00E47923"/>
    <w:rsid w:val="00E47977"/>
    <w:rsid w:val="00E47B42"/>
    <w:rsid w:val="00E47C2D"/>
    <w:rsid w:val="00E47D36"/>
    <w:rsid w:val="00E47E29"/>
    <w:rsid w:val="00E50070"/>
    <w:rsid w:val="00E50596"/>
    <w:rsid w:val="00E50709"/>
    <w:rsid w:val="00E50730"/>
    <w:rsid w:val="00E518CF"/>
    <w:rsid w:val="00E51B41"/>
    <w:rsid w:val="00E51F24"/>
    <w:rsid w:val="00E52266"/>
    <w:rsid w:val="00E522E7"/>
    <w:rsid w:val="00E52348"/>
    <w:rsid w:val="00E52969"/>
    <w:rsid w:val="00E529D2"/>
    <w:rsid w:val="00E529DB"/>
    <w:rsid w:val="00E52D7B"/>
    <w:rsid w:val="00E5314B"/>
    <w:rsid w:val="00E534C0"/>
    <w:rsid w:val="00E536CB"/>
    <w:rsid w:val="00E54414"/>
    <w:rsid w:val="00E545BC"/>
    <w:rsid w:val="00E548E2"/>
    <w:rsid w:val="00E54E22"/>
    <w:rsid w:val="00E551D9"/>
    <w:rsid w:val="00E55863"/>
    <w:rsid w:val="00E55C54"/>
    <w:rsid w:val="00E560AC"/>
    <w:rsid w:val="00E56348"/>
    <w:rsid w:val="00E5666C"/>
    <w:rsid w:val="00E566B2"/>
    <w:rsid w:val="00E56984"/>
    <w:rsid w:val="00E569CB"/>
    <w:rsid w:val="00E56CDE"/>
    <w:rsid w:val="00E56D26"/>
    <w:rsid w:val="00E56DB3"/>
    <w:rsid w:val="00E5732E"/>
    <w:rsid w:val="00E573B8"/>
    <w:rsid w:val="00E57464"/>
    <w:rsid w:val="00E57653"/>
    <w:rsid w:val="00E6039B"/>
    <w:rsid w:val="00E605AF"/>
    <w:rsid w:val="00E60C0D"/>
    <w:rsid w:val="00E60F9B"/>
    <w:rsid w:val="00E611C0"/>
    <w:rsid w:val="00E618AC"/>
    <w:rsid w:val="00E61B0F"/>
    <w:rsid w:val="00E61D79"/>
    <w:rsid w:val="00E6213D"/>
    <w:rsid w:val="00E6215D"/>
    <w:rsid w:val="00E62375"/>
    <w:rsid w:val="00E623B8"/>
    <w:rsid w:val="00E624AD"/>
    <w:rsid w:val="00E62B86"/>
    <w:rsid w:val="00E633E5"/>
    <w:rsid w:val="00E63B9D"/>
    <w:rsid w:val="00E6492B"/>
    <w:rsid w:val="00E64CB9"/>
    <w:rsid w:val="00E64E88"/>
    <w:rsid w:val="00E659D5"/>
    <w:rsid w:val="00E65CA9"/>
    <w:rsid w:val="00E66341"/>
    <w:rsid w:val="00E66359"/>
    <w:rsid w:val="00E66784"/>
    <w:rsid w:val="00E66870"/>
    <w:rsid w:val="00E66B5E"/>
    <w:rsid w:val="00E67909"/>
    <w:rsid w:val="00E67D72"/>
    <w:rsid w:val="00E70038"/>
    <w:rsid w:val="00E70562"/>
    <w:rsid w:val="00E70A38"/>
    <w:rsid w:val="00E70BD1"/>
    <w:rsid w:val="00E70BF0"/>
    <w:rsid w:val="00E710DF"/>
    <w:rsid w:val="00E71202"/>
    <w:rsid w:val="00E713F6"/>
    <w:rsid w:val="00E71505"/>
    <w:rsid w:val="00E71753"/>
    <w:rsid w:val="00E71C5F"/>
    <w:rsid w:val="00E71F01"/>
    <w:rsid w:val="00E71F13"/>
    <w:rsid w:val="00E721CD"/>
    <w:rsid w:val="00E7224E"/>
    <w:rsid w:val="00E72468"/>
    <w:rsid w:val="00E728A5"/>
    <w:rsid w:val="00E728D5"/>
    <w:rsid w:val="00E72CE7"/>
    <w:rsid w:val="00E72D68"/>
    <w:rsid w:val="00E7310B"/>
    <w:rsid w:val="00E73892"/>
    <w:rsid w:val="00E73C6D"/>
    <w:rsid w:val="00E73FF7"/>
    <w:rsid w:val="00E747D5"/>
    <w:rsid w:val="00E749CE"/>
    <w:rsid w:val="00E749DB"/>
    <w:rsid w:val="00E74F82"/>
    <w:rsid w:val="00E7538F"/>
    <w:rsid w:val="00E75696"/>
    <w:rsid w:val="00E75748"/>
    <w:rsid w:val="00E760B4"/>
    <w:rsid w:val="00E7641E"/>
    <w:rsid w:val="00E76BE6"/>
    <w:rsid w:val="00E77981"/>
    <w:rsid w:val="00E77C3D"/>
    <w:rsid w:val="00E77E75"/>
    <w:rsid w:val="00E80199"/>
    <w:rsid w:val="00E8021A"/>
    <w:rsid w:val="00E802E0"/>
    <w:rsid w:val="00E80DE0"/>
    <w:rsid w:val="00E80ECC"/>
    <w:rsid w:val="00E81336"/>
    <w:rsid w:val="00E81347"/>
    <w:rsid w:val="00E8162B"/>
    <w:rsid w:val="00E8167F"/>
    <w:rsid w:val="00E8175B"/>
    <w:rsid w:val="00E81834"/>
    <w:rsid w:val="00E818B5"/>
    <w:rsid w:val="00E81972"/>
    <w:rsid w:val="00E81D19"/>
    <w:rsid w:val="00E81DED"/>
    <w:rsid w:val="00E828D3"/>
    <w:rsid w:val="00E82C1C"/>
    <w:rsid w:val="00E82E64"/>
    <w:rsid w:val="00E831C3"/>
    <w:rsid w:val="00E83BEE"/>
    <w:rsid w:val="00E83E70"/>
    <w:rsid w:val="00E84261"/>
    <w:rsid w:val="00E8437B"/>
    <w:rsid w:val="00E84397"/>
    <w:rsid w:val="00E848F1"/>
    <w:rsid w:val="00E848FF"/>
    <w:rsid w:val="00E85296"/>
    <w:rsid w:val="00E85426"/>
    <w:rsid w:val="00E854B2"/>
    <w:rsid w:val="00E8632A"/>
    <w:rsid w:val="00E865BC"/>
    <w:rsid w:val="00E866FC"/>
    <w:rsid w:val="00E86A4A"/>
    <w:rsid w:val="00E86D27"/>
    <w:rsid w:val="00E86E5F"/>
    <w:rsid w:val="00E86FD4"/>
    <w:rsid w:val="00E87101"/>
    <w:rsid w:val="00E8717B"/>
    <w:rsid w:val="00E871FC"/>
    <w:rsid w:val="00E873EC"/>
    <w:rsid w:val="00E87515"/>
    <w:rsid w:val="00E8757C"/>
    <w:rsid w:val="00E876B5"/>
    <w:rsid w:val="00E878E1"/>
    <w:rsid w:val="00E8796D"/>
    <w:rsid w:val="00E87AA3"/>
    <w:rsid w:val="00E87F83"/>
    <w:rsid w:val="00E87FB6"/>
    <w:rsid w:val="00E900E2"/>
    <w:rsid w:val="00E903AD"/>
    <w:rsid w:val="00E90692"/>
    <w:rsid w:val="00E9109C"/>
    <w:rsid w:val="00E9123F"/>
    <w:rsid w:val="00E9143D"/>
    <w:rsid w:val="00E91A76"/>
    <w:rsid w:val="00E91C8A"/>
    <w:rsid w:val="00E922E3"/>
    <w:rsid w:val="00E92B4F"/>
    <w:rsid w:val="00E92B9C"/>
    <w:rsid w:val="00E92CDE"/>
    <w:rsid w:val="00E92D48"/>
    <w:rsid w:val="00E92E1C"/>
    <w:rsid w:val="00E92F04"/>
    <w:rsid w:val="00E93323"/>
    <w:rsid w:val="00E938E9"/>
    <w:rsid w:val="00E93B33"/>
    <w:rsid w:val="00E941D4"/>
    <w:rsid w:val="00E943F3"/>
    <w:rsid w:val="00E9447A"/>
    <w:rsid w:val="00E94530"/>
    <w:rsid w:val="00E94A16"/>
    <w:rsid w:val="00E94A39"/>
    <w:rsid w:val="00E94EB4"/>
    <w:rsid w:val="00E9527D"/>
    <w:rsid w:val="00E953E5"/>
    <w:rsid w:val="00E95A26"/>
    <w:rsid w:val="00E96317"/>
    <w:rsid w:val="00E96442"/>
    <w:rsid w:val="00E964BB"/>
    <w:rsid w:val="00E96CBD"/>
    <w:rsid w:val="00E9708A"/>
    <w:rsid w:val="00E9708E"/>
    <w:rsid w:val="00E97226"/>
    <w:rsid w:val="00E97465"/>
    <w:rsid w:val="00E97467"/>
    <w:rsid w:val="00E975E5"/>
    <w:rsid w:val="00E97CB6"/>
    <w:rsid w:val="00E97D00"/>
    <w:rsid w:val="00E97EB0"/>
    <w:rsid w:val="00EA0343"/>
    <w:rsid w:val="00EA03D7"/>
    <w:rsid w:val="00EA03DC"/>
    <w:rsid w:val="00EA09BE"/>
    <w:rsid w:val="00EA0F27"/>
    <w:rsid w:val="00EA10D5"/>
    <w:rsid w:val="00EA1145"/>
    <w:rsid w:val="00EA1196"/>
    <w:rsid w:val="00EA11E2"/>
    <w:rsid w:val="00EA139B"/>
    <w:rsid w:val="00EA16EC"/>
    <w:rsid w:val="00EA1A6D"/>
    <w:rsid w:val="00EA1EA7"/>
    <w:rsid w:val="00EA2FF3"/>
    <w:rsid w:val="00EA3F29"/>
    <w:rsid w:val="00EA4015"/>
    <w:rsid w:val="00EA411D"/>
    <w:rsid w:val="00EA41EE"/>
    <w:rsid w:val="00EA43AF"/>
    <w:rsid w:val="00EA4590"/>
    <w:rsid w:val="00EA4975"/>
    <w:rsid w:val="00EA4A0F"/>
    <w:rsid w:val="00EA4BB1"/>
    <w:rsid w:val="00EA4F44"/>
    <w:rsid w:val="00EA5249"/>
    <w:rsid w:val="00EA529B"/>
    <w:rsid w:val="00EA63B3"/>
    <w:rsid w:val="00EA67DD"/>
    <w:rsid w:val="00EA693B"/>
    <w:rsid w:val="00EA6B69"/>
    <w:rsid w:val="00EA6D0D"/>
    <w:rsid w:val="00EA6D2C"/>
    <w:rsid w:val="00EA7492"/>
    <w:rsid w:val="00EA7808"/>
    <w:rsid w:val="00EA7843"/>
    <w:rsid w:val="00EA79E5"/>
    <w:rsid w:val="00EB0105"/>
    <w:rsid w:val="00EB0183"/>
    <w:rsid w:val="00EB0465"/>
    <w:rsid w:val="00EB0AE7"/>
    <w:rsid w:val="00EB0F75"/>
    <w:rsid w:val="00EB12EB"/>
    <w:rsid w:val="00EB135F"/>
    <w:rsid w:val="00EB1437"/>
    <w:rsid w:val="00EB1673"/>
    <w:rsid w:val="00EB1983"/>
    <w:rsid w:val="00EB198F"/>
    <w:rsid w:val="00EB1FF3"/>
    <w:rsid w:val="00EB21E9"/>
    <w:rsid w:val="00EB22DB"/>
    <w:rsid w:val="00EB2449"/>
    <w:rsid w:val="00EB2557"/>
    <w:rsid w:val="00EB28A0"/>
    <w:rsid w:val="00EB2C3B"/>
    <w:rsid w:val="00EB2EB2"/>
    <w:rsid w:val="00EB325B"/>
    <w:rsid w:val="00EB34CF"/>
    <w:rsid w:val="00EB369E"/>
    <w:rsid w:val="00EB3852"/>
    <w:rsid w:val="00EB3DFB"/>
    <w:rsid w:val="00EB4076"/>
    <w:rsid w:val="00EB4703"/>
    <w:rsid w:val="00EB5064"/>
    <w:rsid w:val="00EB55A8"/>
    <w:rsid w:val="00EB56B0"/>
    <w:rsid w:val="00EB5F37"/>
    <w:rsid w:val="00EB60C0"/>
    <w:rsid w:val="00EB6A56"/>
    <w:rsid w:val="00EB6EAC"/>
    <w:rsid w:val="00EB7111"/>
    <w:rsid w:val="00EB730F"/>
    <w:rsid w:val="00EB74A8"/>
    <w:rsid w:val="00EB74CE"/>
    <w:rsid w:val="00EB77D8"/>
    <w:rsid w:val="00EB7A93"/>
    <w:rsid w:val="00EB7DBA"/>
    <w:rsid w:val="00EC05B3"/>
    <w:rsid w:val="00EC06E8"/>
    <w:rsid w:val="00EC0787"/>
    <w:rsid w:val="00EC0B15"/>
    <w:rsid w:val="00EC1106"/>
    <w:rsid w:val="00EC1350"/>
    <w:rsid w:val="00EC13B9"/>
    <w:rsid w:val="00EC154C"/>
    <w:rsid w:val="00EC1E05"/>
    <w:rsid w:val="00EC1E2F"/>
    <w:rsid w:val="00EC20CA"/>
    <w:rsid w:val="00EC2997"/>
    <w:rsid w:val="00EC3627"/>
    <w:rsid w:val="00EC37ED"/>
    <w:rsid w:val="00EC38B0"/>
    <w:rsid w:val="00EC3A0F"/>
    <w:rsid w:val="00EC3C91"/>
    <w:rsid w:val="00EC45FB"/>
    <w:rsid w:val="00EC484F"/>
    <w:rsid w:val="00EC4945"/>
    <w:rsid w:val="00EC4958"/>
    <w:rsid w:val="00EC4A6F"/>
    <w:rsid w:val="00EC4EE4"/>
    <w:rsid w:val="00EC52E8"/>
    <w:rsid w:val="00EC5384"/>
    <w:rsid w:val="00EC55CF"/>
    <w:rsid w:val="00EC5898"/>
    <w:rsid w:val="00EC5B6E"/>
    <w:rsid w:val="00EC5BF5"/>
    <w:rsid w:val="00EC6095"/>
    <w:rsid w:val="00EC67E4"/>
    <w:rsid w:val="00EC72A1"/>
    <w:rsid w:val="00EC75C5"/>
    <w:rsid w:val="00EC7892"/>
    <w:rsid w:val="00EC79F4"/>
    <w:rsid w:val="00EC7CC7"/>
    <w:rsid w:val="00EC7CCF"/>
    <w:rsid w:val="00ED01D7"/>
    <w:rsid w:val="00ED04E2"/>
    <w:rsid w:val="00ED063B"/>
    <w:rsid w:val="00ED080B"/>
    <w:rsid w:val="00ED0874"/>
    <w:rsid w:val="00ED08EF"/>
    <w:rsid w:val="00ED0B84"/>
    <w:rsid w:val="00ED0D22"/>
    <w:rsid w:val="00ED1770"/>
    <w:rsid w:val="00ED1AD0"/>
    <w:rsid w:val="00ED1D81"/>
    <w:rsid w:val="00ED2197"/>
    <w:rsid w:val="00ED2547"/>
    <w:rsid w:val="00ED2685"/>
    <w:rsid w:val="00ED270D"/>
    <w:rsid w:val="00ED281A"/>
    <w:rsid w:val="00ED293D"/>
    <w:rsid w:val="00ED2BBD"/>
    <w:rsid w:val="00ED2C7C"/>
    <w:rsid w:val="00ED2D3E"/>
    <w:rsid w:val="00ED2F35"/>
    <w:rsid w:val="00ED328C"/>
    <w:rsid w:val="00ED3466"/>
    <w:rsid w:val="00ED35F6"/>
    <w:rsid w:val="00ED37D7"/>
    <w:rsid w:val="00ED3CF5"/>
    <w:rsid w:val="00ED3E49"/>
    <w:rsid w:val="00ED4261"/>
    <w:rsid w:val="00ED427B"/>
    <w:rsid w:val="00ED45FF"/>
    <w:rsid w:val="00ED4702"/>
    <w:rsid w:val="00ED474E"/>
    <w:rsid w:val="00ED54D6"/>
    <w:rsid w:val="00ED6130"/>
    <w:rsid w:val="00ED6367"/>
    <w:rsid w:val="00ED6FE3"/>
    <w:rsid w:val="00ED705F"/>
    <w:rsid w:val="00ED70CD"/>
    <w:rsid w:val="00ED7190"/>
    <w:rsid w:val="00ED7641"/>
    <w:rsid w:val="00ED7CAF"/>
    <w:rsid w:val="00EE0338"/>
    <w:rsid w:val="00EE084F"/>
    <w:rsid w:val="00EE0A57"/>
    <w:rsid w:val="00EE0A6F"/>
    <w:rsid w:val="00EE0B42"/>
    <w:rsid w:val="00EE0E5F"/>
    <w:rsid w:val="00EE1288"/>
    <w:rsid w:val="00EE1369"/>
    <w:rsid w:val="00EE1448"/>
    <w:rsid w:val="00EE1461"/>
    <w:rsid w:val="00EE16CC"/>
    <w:rsid w:val="00EE1FBE"/>
    <w:rsid w:val="00EE29D9"/>
    <w:rsid w:val="00EE34C8"/>
    <w:rsid w:val="00EE379C"/>
    <w:rsid w:val="00EE4475"/>
    <w:rsid w:val="00EE4634"/>
    <w:rsid w:val="00EE4B03"/>
    <w:rsid w:val="00EE4C33"/>
    <w:rsid w:val="00EE4DDC"/>
    <w:rsid w:val="00EE4E8A"/>
    <w:rsid w:val="00EE5326"/>
    <w:rsid w:val="00EE5784"/>
    <w:rsid w:val="00EE5B34"/>
    <w:rsid w:val="00EE5DFD"/>
    <w:rsid w:val="00EE5F2B"/>
    <w:rsid w:val="00EE627F"/>
    <w:rsid w:val="00EE6901"/>
    <w:rsid w:val="00EE6967"/>
    <w:rsid w:val="00EE6BB3"/>
    <w:rsid w:val="00EE7340"/>
    <w:rsid w:val="00EE76DC"/>
    <w:rsid w:val="00EE76F8"/>
    <w:rsid w:val="00EF030C"/>
    <w:rsid w:val="00EF05A9"/>
    <w:rsid w:val="00EF05C7"/>
    <w:rsid w:val="00EF061A"/>
    <w:rsid w:val="00EF1931"/>
    <w:rsid w:val="00EF1C21"/>
    <w:rsid w:val="00EF2330"/>
    <w:rsid w:val="00EF2951"/>
    <w:rsid w:val="00EF29D1"/>
    <w:rsid w:val="00EF2A42"/>
    <w:rsid w:val="00EF2CD1"/>
    <w:rsid w:val="00EF2EC4"/>
    <w:rsid w:val="00EF31DE"/>
    <w:rsid w:val="00EF322D"/>
    <w:rsid w:val="00EF3280"/>
    <w:rsid w:val="00EF339F"/>
    <w:rsid w:val="00EF3694"/>
    <w:rsid w:val="00EF3DDA"/>
    <w:rsid w:val="00EF3FB4"/>
    <w:rsid w:val="00EF40B6"/>
    <w:rsid w:val="00EF41C9"/>
    <w:rsid w:val="00EF455E"/>
    <w:rsid w:val="00EF475C"/>
    <w:rsid w:val="00EF4B38"/>
    <w:rsid w:val="00EF4D3B"/>
    <w:rsid w:val="00EF4D87"/>
    <w:rsid w:val="00EF5114"/>
    <w:rsid w:val="00EF534A"/>
    <w:rsid w:val="00EF5760"/>
    <w:rsid w:val="00EF5893"/>
    <w:rsid w:val="00EF5923"/>
    <w:rsid w:val="00EF5A8E"/>
    <w:rsid w:val="00EF5EB2"/>
    <w:rsid w:val="00EF648E"/>
    <w:rsid w:val="00EF6C2B"/>
    <w:rsid w:val="00EF7408"/>
    <w:rsid w:val="00F00016"/>
    <w:rsid w:val="00F0062F"/>
    <w:rsid w:val="00F00B80"/>
    <w:rsid w:val="00F00C82"/>
    <w:rsid w:val="00F00F1F"/>
    <w:rsid w:val="00F00FE8"/>
    <w:rsid w:val="00F011C1"/>
    <w:rsid w:val="00F014DB"/>
    <w:rsid w:val="00F019D5"/>
    <w:rsid w:val="00F01D07"/>
    <w:rsid w:val="00F01E89"/>
    <w:rsid w:val="00F01EB7"/>
    <w:rsid w:val="00F02223"/>
    <w:rsid w:val="00F029CF"/>
    <w:rsid w:val="00F02FED"/>
    <w:rsid w:val="00F033B8"/>
    <w:rsid w:val="00F03603"/>
    <w:rsid w:val="00F036F2"/>
    <w:rsid w:val="00F042B5"/>
    <w:rsid w:val="00F04314"/>
    <w:rsid w:val="00F0461A"/>
    <w:rsid w:val="00F04B01"/>
    <w:rsid w:val="00F04D37"/>
    <w:rsid w:val="00F0557B"/>
    <w:rsid w:val="00F05887"/>
    <w:rsid w:val="00F05DFD"/>
    <w:rsid w:val="00F06154"/>
    <w:rsid w:val="00F06307"/>
    <w:rsid w:val="00F071AD"/>
    <w:rsid w:val="00F07C21"/>
    <w:rsid w:val="00F10010"/>
    <w:rsid w:val="00F10AFB"/>
    <w:rsid w:val="00F10E1E"/>
    <w:rsid w:val="00F116D9"/>
    <w:rsid w:val="00F1300B"/>
    <w:rsid w:val="00F13207"/>
    <w:rsid w:val="00F136C5"/>
    <w:rsid w:val="00F13955"/>
    <w:rsid w:val="00F13980"/>
    <w:rsid w:val="00F13D23"/>
    <w:rsid w:val="00F1469A"/>
    <w:rsid w:val="00F1476F"/>
    <w:rsid w:val="00F14CC6"/>
    <w:rsid w:val="00F14D18"/>
    <w:rsid w:val="00F14D53"/>
    <w:rsid w:val="00F155D2"/>
    <w:rsid w:val="00F156F7"/>
    <w:rsid w:val="00F1574B"/>
    <w:rsid w:val="00F1582A"/>
    <w:rsid w:val="00F159A8"/>
    <w:rsid w:val="00F15E35"/>
    <w:rsid w:val="00F1615B"/>
    <w:rsid w:val="00F1644B"/>
    <w:rsid w:val="00F16965"/>
    <w:rsid w:val="00F16BB0"/>
    <w:rsid w:val="00F16F87"/>
    <w:rsid w:val="00F17031"/>
    <w:rsid w:val="00F171FA"/>
    <w:rsid w:val="00F17571"/>
    <w:rsid w:val="00F17588"/>
    <w:rsid w:val="00F175F3"/>
    <w:rsid w:val="00F1794D"/>
    <w:rsid w:val="00F179C0"/>
    <w:rsid w:val="00F17D07"/>
    <w:rsid w:val="00F2032B"/>
    <w:rsid w:val="00F2061F"/>
    <w:rsid w:val="00F2100B"/>
    <w:rsid w:val="00F21168"/>
    <w:rsid w:val="00F2140E"/>
    <w:rsid w:val="00F2158A"/>
    <w:rsid w:val="00F216D7"/>
    <w:rsid w:val="00F21B50"/>
    <w:rsid w:val="00F22470"/>
    <w:rsid w:val="00F224F6"/>
    <w:rsid w:val="00F2266E"/>
    <w:rsid w:val="00F23274"/>
    <w:rsid w:val="00F23690"/>
    <w:rsid w:val="00F239E5"/>
    <w:rsid w:val="00F23EA8"/>
    <w:rsid w:val="00F23F31"/>
    <w:rsid w:val="00F24222"/>
    <w:rsid w:val="00F2440F"/>
    <w:rsid w:val="00F24786"/>
    <w:rsid w:val="00F24B7D"/>
    <w:rsid w:val="00F24CCA"/>
    <w:rsid w:val="00F24DA2"/>
    <w:rsid w:val="00F24DF5"/>
    <w:rsid w:val="00F24FA0"/>
    <w:rsid w:val="00F2553E"/>
    <w:rsid w:val="00F25AF8"/>
    <w:rsid w:val="00F25E72"/>
    <w:rsid w:val="00F26BFA"/>
    <w:rsid w:val="00F26E6F"/>
    <w:rsid w:val="00F271FA"/>
    <w:rsid w:val="00F27494"/>
    <w:rsid w:val="00F27C92"/>
    <w:rsid w:val="00F27EB5"/>
    <w:rsid w:val="00F27ED7"/>
    <w:rsid w:val="00F304D4"/>
    <w:rsid w:val="00F3056E"/>
    <w:rsid w:val="00F305E2"/>
    <w:rsid w:val="00F30C3F"/>
    <w:rsid w:val="00F30F3B"/>
    <w:rsid w:val="00F310F9"/>
    <w:rsid w:val="00F3155B"/>
    <w:rsid w:val="00F31734"/>
    <w:rsid w:val="00F31BDD"/>
    <w:rsid w:val="00F31D0C"/>
    <w:rsid w:val="00F31D11"/>
    <w:rsid w:val="00F32A4E"/>
    <w:rsid w:val="00F32F05"/>
    <w:rsid w:val="00F336B4"/>
    <w:rsid w:val="00F33750"/>
    <w:rsid w:val="00F33D8E"/>
    <w:rsid w:val="00F33E90"/>
    <w:rsid w:val="00F34682"/>
    <w:rsid w:val="00F34A03"/>
    <w:rsid w:val="00F34CC9"/>
    <w:rsid w:val="00F35389"/>
    <w:rsid w:val="00F358E0"/>
    <w:rsid w:val="00F358E4"/>
    <w:rsid w:val="00F35A1F"/>
    <w:rsid w:val="00F35D6B"/>
    <w:rsid w:val="00F36054"/>
    <w:rsid w:val="00F367BC"/>
    <w:rsid w:val="00F36CBE"/>
    <w:rsid w:val="00F36CCF"/>
    <w:rsid w:val="00F36FC2"/>
    <w:rsid w:val="00F37366"/>
    <w:rsid w:val="00F3774A"/>
    <w:rsid w:val="00F37752"/>
    <w:rsid w:val="00F37915"/>
    <w:rsid w:val="00F37CFC"/>
    <w:rsid w:val="00F4028A"/>
    <w:rsid w:val="00F407D6"/>
    <w:rsid w:val="00F407F9"/>
    <w:rsid w:val="00F408E7"/>
    <w:rsid w:val="00F41399"/>
    <w:rsid w:val="00F41535"/>
    <w:rsid w:val="00F4180A"/>
    <w:rsid w:val="00F4278A"/>
    <w:rsid w:val="00F42993"/>
    <w:rsid w:val="00F42DB6"/>
    <w:rsid w:val="00F42F95"/>
    <w:rsid w:val="00F4302F"/>
    <w:rsid w:val="00F4334F"/>
    <w:rsid w:val="00F4344D"/>
    <w:rsid w:val="00F43648"/>
    <w:rsid w:val="00F4391F"/>
    <w:rsid w:val="00F43DF0"/>
    <w:rsid w:val="00F4408C"/>
    <w:rsid w:val="00F44A79"/>
    <w:rsid w:val="00F44E58"/>
    <w:rsid w:val="00F44E9F"/>
    <w:rsid w:val="00F45363"/>
    <w:rsid w:val="00F455F5"/>
    <w:rsid w:val="00F456C1"/>
    <w:rsid w:val="00F459B3"/>
    <w:rsid w:val="00F45FC0"/>
    <w:rsid w:val="00F462AF"/>
    <w:rsid w:val="00F46984"/>
    <w:rsid w:val="00F47599"/>
    <w:rsid w:val="00F47696"/>
    <w:rsid w:val="00F479C5"/>
    <w:rsid w:val="00F47C6E"/>
    <w:rsid w:val="00F47CA0"/>
    <w:rsid w:val="00F47CB7"/>
    <w:rsid w:val="00F47DED"/>
    <w:rsid w:val="00F5004C"/>
    <w:rsid w:val="00F502E3"/>
    <w:rsid w:val="00F504A0"/>
    <w:rsid w:val="00F50750"/>
    <w:rsid w:val="00F5086C"/>
    <w:rsid w:val="00F5133D"/>
    <w:rsid w:val="00F51391"/>
    <w:rsid w:val="00F5273B"/>
    <w:rsid w:val="00F52B52"/>
    <w:rsid w:val="00F52D9B"/>
    <w:rsid w:val="00F52E68"/>
    <w:rsid w:val="00F52EA3"/>
    <w:rsid w:val="00F531EA"/>
    <w:rsid w:val="00F532D4"/>
    <w:rsid w:val="00F534B0"/>
    <w:rsid w:val="00F53616"/>
    <w:rsid w:val="00F53696"/>
    <w:rsid w:val="00F53919"/>
    <w:rsid w:val="00F539DE"/>
    <w:rsid w:val="00F53C97"/>
    <w:rsid w:val="00F53D1B"/>
    <w:rsid w:val="00F53DDD"/>
    <w:rsid w:val="00F53E50"/>
    <w:rsid w:val="00F53FA2"/>
    <w:rsid w:val="00F55522"/>
    <w:rsid w:val="00F5577C"/>
    <w:rsid w:val="00F5583D"/>
    <w:rsid w:val="00F559D8"/>
    <w:rsid w:val="00F55B9D"/>
    <w:rsid w:val="00F56B7A"/>
    <w:rsid w:val="00F56C77"/>
    <w:rsid w:val="00F56CD3"/>
    <w:rsid w:val="00F56FA9"/>
    <w:rsid w:val="00F56FE8"/>
    <w:rsid w:val="00F573DE"/>
    <w:rsid w:val="00F5744C"/>
    <w:rsid w:val="00F575C4"/>
    <w:rsid w:val="00F577AD"/>
    <w:rsid w:val="00F57CA8"/>
    <w:rsid w:val="00F57EF5"/>
    <w:rsid w:val="00F603F6"/>
    <w:rsid w:val="00F60515"/>
    <w:rsid w:val="00F60BBB"/>
    <w:rsid w:val="00F60CDC"/>
    <w:rsid w:val="00F60F35"/>
    <w:rsid w:val="00F610B3"/>
    <w:rsid w:val="00F61146"/>
    <w:rsid w:val="00F611A4"/>
    <w:rsid w:val="00F6132E"/>
    <w:rsid w:val="00F617B3"/>
    <w:rsid w:val="00F617BB"/>
    <w:rsid w:val="00F618D2"/>
    <w:rsid w:val="00F61999"/>
    <w:rsid w:val="00F61C0B"/>
    <w:rsid w:val="00F6202E"/>
    <w:rsid w:val="00F62E25"/>
    <w:rsid w:val="00F6327F"/>
    <w:rsid w:val="00F63843"/>
    <w:rsid w:val="00F63A3A"/>
    <w:rsid w:val="00F63A47"/>
    <w:rsid w:val="00F63A52"/>
    <w:rsid w:val="00F63AC4"/>
    <w:rsid w:val="00F63B45"/>
    <w:rsid w:val="00F6428C"/>
    <w:rsid w:val="00F646C4"/>
    <w:rsid w:val="00F65153"/>
    <w:rsid w:val="00F651E4"/>
    <w:rsid w:val="00F65843"/>
    <w:rsid w:val="00F659DF"/>
    <w:rsid w:val="00F65C4D"/>
    <w:rsid w:val="00F65E94"/>
    <w:rsid w:val="00F66012"/>
    <w:rsid w:val="00F661F0"/>
    <w:rsid w:val="00F663A6"/>
    <w:rsid w:val="00F66F67"/>
    <w:rsid w:val="00F66F99"/>
    <w:rsid w:val="00F66FCE"/>
    <w:rsid w:val="00F6709F"/>
    <w:rsid w:val="00F670F5"/>
    <w:rsid w:val="00F6712B"/>
    <w:rsid w:val="00F6728A"/>
    <w:rsid w:val="00F67468"/>
    <w:rsid w:val="00F67879"/>
    <w:rsid w:val="00F67B96"/>
    <w:rsid w:val="00F67D5C"/>
    <w:rsid w:val="00F70601"/>
    <w:rsid w:val="00F707DF"/>
    <w:rsid w:val="00F708ED"/>
    <w:rsid w:val="00F70926"/>
    <w:rsid w:val="00F710A7"/>
    <w:rsid w:val="00F7253F"/>
    <w:rsid w:val="00F728E0"/>
    <w:rsid w:val="00F7295C"/>
    <w:rsid w:val="00F73002"/>
    <w:rsid w:val="00F733D6"/>
    <w:rsid w:val="00F7366B"/>
    <w:rsid w:val="00F737E5"/>
    <w:rsid w:val="00F73807"/>
    <w:rsid w:val="00F739A1"/>
    <w:rsid w:val="00F73AB2"/>
    <w:rsid w:val="00F73C6B"/>
    <w:rsid w:val="00F73C7F"/>
    <w:rsid w:val="00F73EB4"/>
    <w:rsid w:val="00F73F9F"/>
    <w:rsid w:val="00F73FC0"/>
    <w:rsid w:val="00F747F1"/>
    <w:rsid w:val="00F7498F"/>
    <w:rsid w:val="00F74DCB"/>
    <w:rsid w:val="00F74F11"/>
    <w:rsid w:val="00F75140"/>
    <w:rsid w:val="00F756BC"/>
    <w:rsid w:val="00F75923"/>
    <w:rsid w:val="00F75DE2"/>
    <w:rsid w:val="00F75E50"/>
    <w:rsid w:val="00F7608A"/>
    <w:rsid w:val="00F763A4"/>
    <w:rsid w:val="00F7659F"/>
    <w:rsid w:val="00F76814"/>
    <w:rsid w:val="00F77799"/>
    <w:rsid w:val="00F77D33"/>
    <w:rsid w:val="00F8026C"/>
    <w:rsid w:val="00F80453"/>
    <w:rsid w:val="00F807B6"/>
    <w:rsid w:val="00F8091F"/>
    <w:rsid w:val="00F8092D"/>
    <w:rsid w:val="00F80A1E"/>
    <w:rsid w:val="00F80B86"/>
    <w:rsid w:val="00F80F61"/>
    <w:rsid w:val="00F81166"/>
    <w:rsid w:val="00F822EA"/>
    <w:rsid w:val="00F82308"/>
    <w:rsid w:val="00F82E13"/>
    <w:rsid w:val="00F82EDB"/>
    <w:rsid w:val="00F82FE6"/>
    <w:rsid w:val="00F83D29"/>
    <w:rsid w:val="00F83D42"/>
    <w:rsid w:val="00F83E12"/>
    <w:rsid w:val="00F84175"/>
    <w:rsid w:val="00F84282"/>
    <w:rsid w:val="00F844B7"/>
    <w:rsid w:val="00F847CE"/>
    <w:rsid w:val="00F84B23"/>
    <w:rsid w:val="00F84DF9"/>
    <w:rsid w:val="00F854FC"/>
    <w:rsid w:val="00F85E4A"/>
    <w:rsid w:val="00F85EA1"/>
    <w:rsid w:val="00F86128"/>
    <w:rsid w:val="00F86196"/>
    <w:rsid w:val="00F86598"/>
    <w:rsid w:val="00F867A0"/>
    <w:rsid w:val="00F86EF6"/>
    <w:rsid w:val="00F87132"/>
    <w:rsid w:val="00F87AB5"/>
    <w:rsid w:val="00F87D7E"/>
    <w:rsid w:val="00F87F18"/>
    <w:rsid w:val="00F90091"/>
    <w:rsid w:val="00F9027A"/>
    <w:rsid w:val="00F902C6"/>
    <w:rsid w:val="00F9038F"/>
    <w:rsid w:val="00F90834"/>
    <w:rsid w:val="00F90C0C"/>
    <w:rsid w:val="00F90CB6"/>
    <w:rsid w:val="00F9129C"/>
    <w:rsid w:val="00F91689"/>
    <w:rsid w:val="00F92361"/>
    <w:rsid w:val="00F925FD"/>
    <w:rsid w:val="00F92606"/>
    <w:rsid w:val="00F92941"/>
    <w:rsid w:val="00F92B81"/>
    <w:rsid w:val="00F9343F"/>
    <w:rsid w:val="00F93537"/>
    <w:rsid w:val="00F93E61"/>
    <w:rsid w:val="00F93F9F"/>
    <w:rsid w:val="00F94554"/>
    <w:rsid w:val="00F945F5"/>
    <w:rsid w:val="00F94F25"/>
    <w:rsid w:val="00F9516E"/>
    <w:rsid w:val="00F952D1"/>
    <w:rsid w:val="00F9637B"/>
    <w:rsid w:val="00F96424"/>
    <w:rsid w:val="00F9657F"/>
    <w:rsid w:val="00F968CD"/>
    <w:rsid w:val="00F96AB9"/>
    <w:rsid w:val="00F970C0"/>
    <w:rsid w:val="00F972D4"/>
    <w:rsid w:val="00F97436"/>
    <w:rsid w:val="00F9785F"/>
    <w:rsid w:val="00F979F7"/>
    <w:rsid w:val="00FA011F"/>
    <w:rsid w:val="00FA0677"/>
    <w:rsid w:val="00FA086A"/>
    <w:rsid w:val="00FA0877"/>
    <w:rsid w:val="00FA110E"/>
    <w:rsid w:val="00FA1474"/>
    <w:rsid w:val="00FA166B"/>
    <w:rsid w:val="00FA167D"/>
    <w:rsid w:val="00FA1C0C"/>
    <w:rsid w:val="00FA1E28"/>
    <w:rsid w:val="00FA1F76"/>
    <w:rsid w:val="00FA25D4"/>
    <w:rsid w:val="00FA34D8"/>
    <w:rsid w:val="00FA36DD"/>
    <w:rsid w:val="00FA3C08"/>
    <w:rsid w:val="00FA3F6E"/>
    <w:rsid w:val="00FA3FF3"/>
    <w:rsid w:val="00FA400A"/>
    <w:rsid w:val="00FA4025"/>
    <w:rsid w:val="00FA4818"/>
    <w:rsid w:val="00FA5601"/>
    <w:rsid w:val="00FA5761"/>
    <w:rsid w:val="00FA59FF"/>
    <w:rsid w:val="00FA5A29"/>
    <w:rsid w:val="00FA5DB5"/>
    <w:rsid w:val="00FA5DE6"/>
    <w:rsid w:val="00FA5E9C"/>
    <w:rsid w:val="00FA64EB"/>
    <w:rsid w:val="00FA6553"/>
    <w:rsid w:val="00FA6DCA"/>
    <w:rsid w:val="00FA70D6"/>
    <w:rsid w:val="00FA782E"/>
    <w:rsid w:val="00FA7A2A"/>
    <w:rsid w:val="00FB03C1"/>
    <w:rsid w:val="00FB0491"/>
    <w:rsid w:val="00FB0723"/>
    <w:rsid w:val="00FB0B42"/>
    <w:rsid w:val="00FB1201"/>
    <w:rsid w:val="00FB1781"/>
    <w:rsid w:val="00FB1BDF"/>
    <w:rsid w:val="00FB1D85"/>
    <w:rsid w:val="00FB1F36"/>
    <w:rsid w:val="00FB24DB"/>
    <w:rsid w:val="00FB2878"/>
    <w:rsid w:val="00FB2AC8"/>
    <w:rsid w:val="00FB2AE0"/>
    <w:rsid w:val="00FB2F26"/>
    <w:rsid w:val="00FB328A"/>
    <w:rsid w:val="00FB3712"/>
    <w:rsid w:val="00FB3792"/>
    <w:rsid w:val="00FB3895"/>
    <w:rsid w:val="00FB38DD"/>
    <w:rsid w:val="00FB40CD"/>
    <w:rsid w:val="00FB4DDA"/>
    <w:rsid w:val="00FB506D"/>
    <w:rsid w:val="00FB51BA"/>
    <w:rsid w:val="00FB5402"/>
    <w:rsid w:val="00FB542E"/>
    <w:rsid w:val="00FB62D0"/>
    <w:rsid w:val="00FB667F"/>
    <w:rsid w:val="00FB6A39"/>
    <w:rsid w:val="00FB6A65"/>
    <w:rsid w:val="00FC00E6"/>
    <w:rsid w:val="00FC032E"/>
    <w:rsid w:val="00FC0834"/>
    <w:rsid w:val="00FC08CA"/>
    <w:rsid w:val="00FC10FF"/>
    <w:rsid w:val="00FC1451"/>
    <w:rsid w:val="00FC1E79"/>
    <w:rsid w:val="00FC209B"/>
    <w:rsid w:val="00FC20C2"/>
    <w:rsid w:val="00FC25D4"/>
    <w:rsid w:val="00FC2830"/>
    <w:rsid w:val="00FC2D0B"/>
    <w:rsid w:val="00FC2FE2"/>
    <w:rsid w:val="00FC3143"/>
    <w:rsid w:val="00FC3203"/>
    <w:rsid w:val="00FC3A12"/>
    <w:rsid w:val="00FC3C77"/>
    <w:rsid w:val="00FC4002"/>
    <w:rsid w:val="00FC40E9"/>
    <w:rsid w:val="00FC441D"/>
    <w:rsid w:val="00FC44D8"/>
    <w:rsid w:val="00FC4689"/>
    <w:rsid w:val="00FC4F9B"/>
    <w:rsid w:val="00FC5496"/>
    <w:rsid w:val="00FC5600"/>
    <w:rsid w:val="00FC58E0"/>
    <w:rsid w:val="00FC627F"/>
    <w:rsid w:val="00FC67A6"/>
    <w:rsid w:val="00FC70D9"/>
    <w:rsid w:val="00FC762D"/>
    <w:rsid w:val="00FC780C"/>
    <w:rsid w:val="00FC780F"/>
    <w:rsid w:val="00FC7A59"/>
    <w:rsid w:val="00FC7C40"/>
    <w:rsid w:val="00FD004D"/>
    <w:rsid w:val="00FD02E3"/>
    <w:rsid w:val="00FD0397"/>
    <w:rsid w:val="00FD07BB"/>
    <w:rsid w:val="00FD0F2A"/>
    <w:rsid w:val="00FD0FA2"/>
    <w:rsid w:val="00FD1071"/>
    <w:rsid w:val="00FD15EC"/>
    <w:rsid w:val="00FD16D6"/>
    <w:rsid w:val="00FD190C"/>
    <w:rsid w:val="00FD1C43"/>
    <w:rsid w:val="00FD1F0E"/>
    <w:rsid w:val="00FD20FB"/>
    <w:rsid w:val="00FD2115"/>
    <w:rsid w:val="00FD2199"/>
    <w:rsid w:val="00FD2346"/>
    <w:rsid w:val="00FD240F"/>
    <w:rsid w:val="00FD2717"/>
    <w:rsid w:val="00FD2719"/>
    <w:rsid w:val="00FD2D08"/>
    <w:rsid w:val="00FD3217"/>
    <w:rsid w:val="00FD3ABF"/>
    <w:rsid w:val="00FD43D9"/>
    <w:rsid w:val="00FD445F"/>
    <w:rsid w:val="00FD4963"/>
    <w:rsid w:val="00FD4C66"/>
    <w:rsid w:val="00FD4CD7"/>
    <w:rsid w:val="00FD4E9B"/>
    <w:rsid w:val="00FD55C3"/>
    <w:rsid w:val="00FD57FA"/>
    <w:rsid w:val="00FD5C72"/>
    <w:rsid w:val="00FD6126"/>
    <w:rsid w:val="00FD64DE"/>
    <w:rsid w:val="00FD696A"/>
    <w:rsid w:val="00FD7A3C"/>
    <w:rsid w:val="00FD7EBE"/>
    <w:rsid w:val="00FE0202"/>
    <w:rsid w:val="00FE030E"/>
    <w:rsid w:val="00FE0E79"/>
    <w:rsid w:val="00FE15A7"/>
    <w:rsid w:val="00FE1713"/>
    <w:rsid w:val="00FE1B8A"/>
    <w:rsid w:val="00FE1D7E"/>
    <w:rsid w:val="00FE233C"/>
    <w:rsid w:val="00FE2606"/>
    <w:rsid w:val="00FE27F8"/>
    <w:rsid w:val="00FE2AC5"/>
    <w:rsid w:val="00FE3043"/>
    <w:rsid w:val="00FE3188"/>
    <w:rsid w:val="00FE3589"/>
    <w:rsid w:val="00FE3A04"/>
    <w:rsid w:val="00FE43A2"/>
    <w:rsid w:val="00FE4533"/>
    <w:rsid w:val="00FE46A7"/>
    <w:rsid w:val="00FE5112"/>
    <w:rsid w:val="00FE53A3"/>
    <w:rsid w:val="00FE55CB"/>
    <w:rsid w:val="00FE5852"/>
    <w:rsid w:val="00FE59DB"/>
    <w:rsid w:val="00FE5E9D"/>
    <w:rsid w:val="00FE60FC"/>
    <w:rsid w:val="00FE6161"/>
    <w:rsid w:val="00FE648C"/>
    <w:rsid w:val="00FE6F05"/>
    <w:rsid w:val="00FE79CC"/>
    <w:rsid w:val="00FE7D9E"/>
    <w:rsid w:val="00FF0333"/>
    <w:rsid w:val="00FF033D"/>
    <w:rsid w:val="00FF06EF"/>
    <w:rsid w:val="00FF0AD4"/>
    <w:rsid w:val="00FF1439"/>
    <w:rsid w:val="00FF17E8"/>
    <w:rsid w:val="00FF1EE0"/>
    <w:rsid w:val="00FF1FDE"/>
    <w:rsid w:val="00FF2019"/>
    <w:rsid w:val="00FF25D0"/>
    <w:rsid w:val="00FF2646"/>
    <w:rsid w:val="00FF283E"/>
    <w:rsid w:val="00FF3079"/>
    <w:rsid w:val="00FF3241"/>
    <w:rsid w:val="00FF324F"/>
    <w:rsid w:val="00FF3424"/>
    <w:rsid w:val="00FF34AE"/>
    <w:rsid w:val="00FF3697"/>
    <w:rsid w:val="00FF3A2F"/>
    <w:rsid w:val="00FF3C34"/>
    <w:rsid w:val="00FF3EA3"/>
    <w:rsid w:val="00FF438E"/>
    <w:rsid w:val="00FF43F1"/>
    <w:rsid w:val="00FF488D"/>
    <w:rsid w:val="00FF4A36"/>
    <w:rsid w:val="00FF5F00"/>
    <w:rsid w:val="00FF60F7"/>
    <w:rsid w:val="00FF640E"/>
    <w:rsid w:val="00FF64CB"/>
    <w:rsid w:val="00FF6915"/>
    <w:rsid w:val="00FF6D9D"/>
    <w:rsid w:val="00FF71CB"/>
    <w:rsid w:val="00FF7FA8"/>
    <w:rsid w:val="0F93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57D5B"/>
  <w15:chartTrackingRefBased/>
  <w15:docId w15:val="{3CD0C5BF-608B-4057-A518-29925AF4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F3968"/>
    <w:pPr>
      <w:keepNext/>
      <w:keepLines/>
      <w:spacing w:before="160" w:after="80"/>
      <w:outlineLvl w:val="1"/>
    </w:pPr>
    <w:rPr>
      <w:rFonts w:ascii="Aptos" w:eastAsiaTheme="majorEastAsia" w:hAnsi="Aptos" w:cstheme="majorBidi"/>
      <w:b/>
      <w:color w:val="22596E"/>
      <w:sz w:val="28"/>
      <w:szCs w:val="32"/>
      <w:u w:val="singl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041CF"/>
    <w:pPr>
      <w:keepNext/>
      <w:keepLines/>
      <w:spacing w:before="160" w:after="80"/>
      <w:outlineLvl w:val="2"/>
    </w:pPr>
    <w:rPr>
      <w:rFonts w:eastAsia="Aptos" w:cstheme="majorBidi"/>
      <w:b/>
      <w:bCs/>
      <w:color w:val="0F4761" w:themeColor="accent1" w:themeShade="BF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1D23"/>
    <w:pPr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A26"/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F3968"/>
    <w:rPr>
      <w:rFonts w:ascii="Aptos" w:eastAsiaTheme="majorEastAsia" w:hAnsi="Aptos" w:cstheme="majorBidi"/>
      <w:b/>
      <w:color w:val="22596E"/>
      <w:sz w:val="28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041CF"/>
    <w:rPr>
      <w:rFonts w:eastAsia="Aptos" w:cstheme="majorBidi"/>
      <w:b/>
      <w:bCs/>
      <w:color w:val="0F4761" w:themeColor="accent1" w:themeShade="BF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0F1D23"/>
    <w:rPr>
      <w:b/>
      <w:bCs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5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46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6A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076B"/>
    <w:rPr>
      <w:color w:val="666666"/>
    </w:rPr>
  </w:style>
  <w:style w:type="table" w:styleId="TableGrid">
    <w:name w:val="Table Grid"/>
    <w:basedOn w:val="TableNormal"/>
    <w:uiPriority w:val="39"/>
    <w:rsid w:val="00416F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C3240"/>
    <w:rPr>
      <w:rFonts w:ascii="Times New Roman" w:hAnsi="Times New Roman" w:cs="Times New Roman"/>
    </w:rPr>
  </w:style>
  <w:style w:type="paragraph" w:styleId="ListBullet">
    <w:name w:val="List Bullet"/>
    <w:basedOn w:val="Normal"/>
    <w:uiPriority w:val="99"/>
    <w:unhideWhenUsed/>
    <w:rsid w:val="00783B11"/>
    <w:pPr>
      <w:numPr>
        <w:numId w:val="28"/>
      </w:numPr>
      <w:spacing w:after="200" w:line="276" w:lineRule="auto"/>
      <w:contextualSpacing/>
    </w:pPr>
    <w:rPr>
      <w:rFonts w:ascii="Aptos" w:eastAsia="Aptos" w:hAnsi="Aptos"/>
      <w:kern w:val="0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D1AD0"/>
    <w:pPr>
      <w:tabs>
        <w:tab w:val="center" w:pos="4419"/>
        <w:tab w:val="right" w:pos="8838"/>
      </w:tabs>
      <w:spacing w:after="0" w:line="240" w:lineRule="auto"/>
    </w:pPr>
    <w:rPr>
      <w:rFonts w:ascii="Aptos" w:hAnsi="Aptos"/>
    </w:rPr>
  </w:style>
  <w:style w:type="character" w:customStyle="1" w:styleId="HeaderChar">
    <w:name w:val="Header Char"/>
    <w:basedOn w:val="DefaultParagraphFont"/>
    <w:link w:val="Header"/>
    <w:uiPriority w:val="99"/>
    <w:rsid w:val="00ED1AD0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ED1AD0"/>
    <w:pPr>
      <w:tabs>
        <w:tab w:val="center" w:pos="4419"/>
        <w:tab w:val="right" w:pos="8838"/>
      </w:tabs>
      <w:spacing w:after="0" w:line="240" w:lineRule="auto"/>
    </w:pPr>
    <w:rPr>
      <w:rFonts w:ascii="Aptos" w:hAnsi="Aptos"/>
    </w:rPr>
  </w:style>
  <w:style w:type="character" w:customStyle="1" w:styleId="FooterChar">
    <w:name w:val="Footer Char"/>
    <w:basedOn w:val="DefaultParagraphFont"/>
    <w:link w:val="Footer"/>
    <w:uiPriority w:val="99"/>
    <w:rsid w:val="00ED1AD0"/>
    <w:rPr>
      <w:rFonts w:ascii="Aptos" w:hAnsi="Aptos"/>
    </w:rPr>
  </w:style>
  <w:style w:type="paragraph" w:customStyle="1" w:styleId="SourceCode">
    <w:name w:val="Source Code"/>
    <w:basedOn w:val="Normal"/>
    <w:rsid w:val="00ED1AD0"/>
    <w:pPr>
      <w:wordWrap w:val="0"/>
      <w:spacing w:after="120" w:line="252" w:lineRule="auto"/>
    </w:pPr>
    <w:rPr>
      <w:rFonts w:ascii="Aptos" w:hAnsi="Aptos"/>
    </w:rPr>
  </w:style>
  <w:style w:type="character" w:customStyle="1" w:styleId="KeywordTok">
    <w:name w:val="KeywordTok"/>
    <w:rsid w:val="00ED1AD0"/>
    <w:rPr>
      <w:b/>
      <w:color w:val="007020"/>
    </w:rPr>
  </w:style>
  <w:style w:type="character" w:customStyle="1" w:styleId="DataTypeTok">
    <w:name w:val="DataTypeTok"/>
    <w:rsid w:val="00ED1AD0"/>
    <w:rPr>
      <w:color w:val="902000"/>
    </w:rPr>
  </w:style>
  <w:style w:type="character" w:customStyle="1" w:styleId="DecValTok">
    <w:name w:val="DecValTok"/>
    <w:rsid w:val="00ED1AD0"/>
    <w:rPr>
      <w:color w:val="40A070"/>
    </w:rPr>
  </w:style>
  <w:style w:type="character" w:customStyle="1" w:styleId="BaseNTok">
    <w:name w:val="BaseNTok"/>
    <w:rsid w:val="00ED1AD0"/>
    <w:rPr>
      <w:color w:val="40A070"/>
    </w:rPr>
  </w:style>
  <w:style w:type="character" w:customStyle="1" w:styleId="FloatTok">
    <w:name w:val="FloatTok"/>
    <w:rsid w:val="00ED1AD0"/>
    <w:rPr>
      <w:color w:val="40A070"/>
    </w:rPr>
  </w:style>
  <w:style w:type="character" w:customStyle="1" w:styleId="ConstantTok">
    <w:name w:val="ConstantTok"/>
    <w:rsid w:val="00ED1AD0"/>
    <w:rPr>
      <w:color w:val="880000"/>
    </w:rPr>
  </w:style>
  <w:style w:type="character" w:customStyle="1" w:styleId="CharTok">
    <w:name w:val="CharTok"/>
    <w:rsid w:val="00ED1AD0"/>
    <w:rPr>
      <w:color w:val="4070A0"/>
    </w:rPr>
  </w:style>
  <w:style w:type="character" w:customStyle="1" w:styleId="SpecialCharTok">
    <w:name w:val="SpecialCharTok"/>
    <w:rsid w:val="00ED1AD0"/>
    <w:rPr>
      <w:color w:val="4070A0"/>
    </w:rPr>
  </w:style>
  <w:style w:type="character" w:customStyle="1" w:styleId="StringTok">
    <w:name w:val="StringTok"/>
    <w:rsid w:val="00ED1AD0"/>
    <w:rPr>
      <w:color w:val="4070A0"/>
    </w:rPr>
  </w:style>
  <w:style w:type="character" w:customStyle="1" w:styleId="VerbatimStringTok">
    <w:name w:val="VerbatimStringTok"/>
    <w:rsid w:val="00ED1AD0"/>
    <w:rPr>
      <w:color w:val="4070A0"/>
    </w:rPr>
  </w:style>
  <w:style w:type="character" w:customStyle="1" w:styleId="SpecialStringTok">
    <w:name w:val="SpecialStringTok"/>
    <w:rsid w:val="00ED1AD0"/>
    <w:rPr>
      <w:color w:val="BB6688"/>
    </w:rPr>
  </w:style>
  <w:style w:type="character" w:customStyle="1" w:styleId="ImportTok">
    <w:name w:val="ImportTok"/>
    <w:rsid w:val="00ED1AD0"/>
    <w:rPr>
      <w:b/>
      <w:color w:val="008000"/>
    </w:rPr>
  </w:style>
  <w:style w:type="character" w:customStyle="1" w:styleId="CommentTok">
    <w:name w:val="CommentTok"/>
    <w:rsid w:val="00ED1AD0"/>
    <w:rPr>
      <w:i/>
      <w:color w:val="60A0B0"/>
    </w:rPr>
  </w:style>
  <w:style w:type="character" w:customStyle="1" w:styleId="DocumentationTok">
    <w:name w:val="DocumentationTok"/>
    <w:rsid w:val="00ED1AD0"/>
    <w:rPr>
      <w:i/>
      <w:color w:val="BA2121"/>
    </w:rPr>
  </w:style>
  <w:style w:type="character" w:customStyle="1" w:styleId="AnnotationTok">
    <w:name w:val="AnnotationTok"/>
    <w:rsid w:val="00ED1AD0"/>
    <w:rPr>
      <w:b/>
      <w:i/>
      <w:color w:val="60A0B0"/>
    </w:rPr>
  </w:style>
  <w:style w:type="character" w:customStyle="1" w:styleId="CommentVarTok">
    <w:name w:val="CommentVarTok"/>
    <w:rsid w:val="00ED1AD0"/>
    <w:rPr>
      <w:b/>
      <w:i/>
      <w:color w:val="60A0B0"/>
    </w:rPr>
  </w:style>
  <w:style w:type="character" w:customStyle="1" w:styleId="OtherTok">
    <w:name w:val="OtherTok"/>
    <w:rsid w:val="00ED1AD0"/>
    <w:rPr>
      <w:color w:val="007020"/>
    </w:rPr>
  </w:style>
  <w:style w:type="character" w:customStyle="1" w:styleId="FunctionTok">
    <w:name w:val="FunctionTok"/>
    <w:rsid w:val="00ED1AD0"/>
    <w:rPr>
      <w:color w:val="06287E"/>
    </w:rPr>
  </w:style>
  <w:style w:type="character" w:customStyle="1" w:styleId="VariableTok">
    <w:name w:val="VariableTok"/>
    <w:rsid w:val="00ED1AD0"/>
    <w:rPr>
      <w:color w:val="19177C"/>
    </w:rPr>
  </w:style>
  <w:style w:type="character" w:customStyle="1" w:styleId="ControlFlowTok">
    <w:name w:val="ControlFlowTok"/>
    <w:rsid w:val="00ED1AD0"/>
    <w:rPr>
      <w:b/>
      <w:color w:val="007020"/>
    </w:rPr>
  </w:style>
  <w:style w:type="character" w:customStyle="1" w:styleId="OperatorTok">
    <w:name w:val="OperatorTok"/>
    <w:rsid w:val="00ED1AD0"/>
    <w:rPr>
      <w:color w:val="666666"/>
    </w:rPr>
  </w:style>
  <w:style w:type="character" w:customStyle="1" w:styleId="BuiltInTok">
    <w:name w:val="BuiltInTok"/>
    <w:rsid w:val="00ED1AD0"/>
    <w:rPr>
      <w:color w:val="008000"/>
    </w:rPr>
  </w:style>
  <w:style w:type="character" w:customStyle="1" w:styleId="ExtensionTok">
    <w:name w:val="ExtensionTok"/>
    <w:rsid w:val="00ED1AD0"/>
  </w:style>
  <w:style w:type="character" w:customStyle="1" w:styleId="PreprocessorTok">
    <w:name w:val="PreprocessorTok"/>
    <w:rsid w:val="00ED1AD0"/>
    <w:rPr>
      <w:color w:val="BC7A00"/>
    </w:rPr>
  </w:style>
  <w:style w:type="character" w:customStyle="1" w:styleId="AttributeTok">
    <w:name w:val="AttributeTok"/>
    <w:rsid w:val="00ED1AD0"/>
    <w:rPr>
      <w:color w:val="7D9029"/>
    </w:rPr>
  </w:style>
  <w:style w:type="character" w:customStyle="1" w:styleId="RegionMarkerTok">
    <w:name w:val="RegionMarkerTok"/>
    <w:rsid w:val="00ED1AD0"/>
  </w:style>
  <w:style w:type="character" w:customStyle="1" w:styleId="InformationTok">
    <w:name w:val="InformationTok"/>
    <w:rsid w:val="00ED1AD0"/>
    <w:rPr>
      <w:b/>
      <w:i/>
      <w:color w:val="60A0B0"/>
    </w:rPr>
  </w:style>
  <w:style w:type="character" w:customStyle="1" w:styleId="WarningTok">
    <w:name w:val="WarningTok"/>
    <w:rsid w:val="00ED1AD0"/>
    <w:rPr>
      <w:b/>
      <w:i/>
      <w:color w:val="60A0B0"/>
    </w:rPr>
  </w:style>
  <w:style w:type="character" w:customStyle="1" w:styleId="AlertTok">
    <w:name w:val="AlertTok"/>
    <w:rsid w:val="00ED1AD0"/>
    <w:rPr>
      <w:b/>
      <w:color w:val="FF0000"/>
    </w:rPr>
  </w:style>
  <w:style w:type="character" w:customStyle="1" w:styleId="ErrorTok">
    <w:name w:val="ErrorTok"/>
    <w:rsid w:val="00ED1AD0"/>
    <w:rPr>
      <w:b/>
      <w:color w:val="FF0000"/>
    </w:rPr>
  </w:style>
  <w:style w:type="character" w:customStyle="1" w:styleId="NormalTok">
    <w:name w:val="NormalTok"/>
    <w:rsid w:val="00ED1AD0"/>
  </w:style>
  <w:style w:type="paragraph" w:customStyle="1" w:styleId="pdq2pgselectionanchorcontainer">
    <w:name w:val="pdq2pg_selectionanchorcontainer"/>
    <w:basedOn w:val="Normal"/>
    <w:rsid w:val="00B02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E21AB6"/>
  </w:style>
  <w:style w:type="paragraph" w:styleId="Revision">
    <w:name w:val="Revision"/>
    <w:hidden/>
    <w:uiPriority w:val="99"/>
    <w:semiHidden/>
    <w:rsid w:val="009747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https://akademosweb.uned.es/Default.aspx?akaweb=61041036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mailto:bestra@mat.uned.es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mailto:jperez@mat.uned.e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yperlink" Target="mailto:cricanfranc@madrid.uned.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BDBF3-9828-4D38-A064-5D7B9BC21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15705</TotalTime>
  <Pages>305</Pages>
  <Words>56799</Words>
  <Characters>323755</Characters>
  <Application>Microsoft Office Word</Application>
  <DocSecurity>0</DocSecurity>
  <Lines>2697</Lines>
  <Paragraphs>759</Paragraphs>
  <ScaleCrop>false</ScaleCrop>
  <Company/>
  <LinksUpToDate>false</LinksUpToDate>
  <CharactersWithSpaces>379795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Diez Redondo</dc:creator>
  <cp:keywords/>
  <dc:description/>
  <cp:lastModifiedBy>ALEJANDRO LUIS DIEZ REDONDO</cp:lastModifiedBy>
  <cp:revision>5059</cp:revision>
  <cp:lastPrinted>2026-09-22T08:42:00Z</cp:lastPrinted>
  <dcterms:created xsi:type="dcterms:W3CDTF">2026-07-17T07:55:00Z</dcterms:created>
  <dcterms:modified xsi:type="dcterms:W3CDTF">2026-09-22T08:46:00Z</dcterms:modified>
</cp:coreProperties>
</file>