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3A" w:rsidRPr="00C71AA5" w:rsidRDefault="00A228B5" w:rsidP="008717C7">
      <w:pPr>
        <w:pStyle w:val="NoSpacing"/>
        <w:rPr>
          <w:rFonts w:ascii="Trebuchet MS" w:hAnsi="Trebuchet MS" w:cs="Arial"/>
          <w:lang w:bidi="ar-SA"/>
        </w:rPr>
      </w:pPr>
      <w:r>
        <w:rPr>
          <w:rFonts w:ascii="Trebuchet MS" w:hAnsi="Trebuchet MS" w:cs="Arial"/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-180975</wp:posOffset>
            </wp:positionV>
            <wp:extent cx="1133475" cy="1143000"/>
            <wp:effectExtent l="19050" t="0" r="952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3FD" w:rsidRPr="00C71AA5">
        <w:rPr>
          <w:rFonts w:ascii="Trebuchet MS" w:hAnsi="Trebuchet MS" w:cs="Arial"/>
          <w:sz w:val="32"/>
          <w:szCs w:val="32"/>
          <w:lang w:bidi="ar-SA"/>
        </w:rPr>
        <w:t>J</w:t>
      </w:r>
      <w:r w:rsidR="00BE03FD" w:rsidRPr="00C71AA5">
        <w:rPr>
          <w:rFonts w:ascii="Trebuchet MS" w:hAnsi="Trebuchet MS" w:cs="Arial"/>
          <w:lang w:bidi="ar-SA"/>
        </w:rPr>
        <w:t xml:space="preserve">OSEPH </w:t>
      </w:r>
      <w:r w:rsidR="00BE03FD" w:rsidRPr="00C71AA5">
        <w:rPr>
          <w:rFonts w:ascii="Trebuchet MS" w:hAnsi="Trebuchet MS" w:cs="Arial"/>
          <w:sz w:val="32"/>
          <w:szCs w:val="32"/>
          <w:lang w:bidi="ar-SA"/>
        </w:rPr>
        <w:t>R</w:t>
      </w:r>
      <w:r w:rsidR="00BE03FD" w:rsidRPr="00C71AA5">
        <w:rPr>
          <w:rFonts w:ascii="Trebuchet MS" w:hAnsi="Trebuchet MS" w:cs="Arial"/>
          <w:lang w:bidi="ar-SA"/>
        </w:rPr>
        <w:t xml:space="preserve">ANNIE </w:t>
      </w:r>
      <w:r w:rsidR="008E53D8" w:rsidRPr="00C71AA5">
        <w:rPr>
          <w:rFonts w:ascii="Trebuchet MS" w:hAnsi="Trebuchet MS" w:cs="Arial"/>
          <w:sz w:val="32"/>
          <w:szCs w:val="32"/>
          <w:lang w:bidi="ar-SA"/>
        </w:rPr>
        <w:t>M</w:t>
      </w:r>
      <w:r w:rsidR="00C71AA5">
        <w:rPr>
          <w:rFonts w:ascii="Trebuchet MS" w:hAnsi="Trebuchet MS" w:cs="Arial"/>
          <w:lang w:bidi="ar-SA"/>
        </w:rPr>
        <w:t>ATEO</w:t>
      </w:r>
      <w:r w:rsidR="008E53D8" w:rsidRPr="00C71AA5">
        <w:rPr>
          <w:rFonts w:ascii="Trebuchet MS" w:hAnsi="Trebuchet MS" w:cs="Arial"/>
          <w:sz w:val="32"/>
          <w:szCs w:val="32"/>
          <w:lang w:bidi="ar-SA"/>
        </w:rPr>
        <w:t xml:space="preserve"> </w:t>
      </w:r>
      <w:r w:rsidR="00BE03FD" w:rsidRPr="00C71AA5">
        <w:rPr>
          <w:rFonts w:ascii="Trebuchet MS" w:hAnsi="Trebuchet MS" w:cs="Arial"/>
          <w:sz w:val="32"/>
          <w:szCs w:val="32"/>
          <w:lang w:bidi="ar-SA"/>
        </w:rPr>
        <w:t>B</w:t>
      </w:r>
      <w:r w:rsidR="00BE03FD" w:rsidRPr="00C71AA5">
        <w:rPr>
          <w:rFonts w:ascii="Trebuchet MS" w:hAnsi="Trebuchet MS" w:cs="Arial"/>
          <w:lang w:bidi="ar-SA"/>
        </w:rPr>
        <w:t>ULURAN</w:t>
      </w:r>
    </w:p>
    <w:p w:rsidR="00977C66" w:rsidRDefault="00977C66" w:rsidP="008717C7">
      <w:pPr>
        <w:pStyle w:val="NoSpacing"/>
        <w:rPr>
          <w:rFonts w:ascii="Trebuchet MS" w:hAnsi="Trebuchet MS" w:cs="Arial"/>
          <w:sz w:val="20"/>
          <w:lang w:bidi="ar-SA"/>
        </w:rPr>
      </w:pPr>
      <w:r>
        <w:rPr>
          <w:rFonts w:ascii="Trebuchet MS" w:hAnsi="Trebuchet MS" w:cs="Arial"/>
          <w:sz w:val="20"/>
          <w:lang w:bidi="ar-SA"/>
        </w:rPr>
        <w:t xml:space="preserve">1198 Dearborn St. Brookside Hills </w:t>
      </w:r>
      <w:proofErr w:type="spellStart"/>
      <w:r>
        <w:rPr>
          <w:rFonts w:ascii="Trebuchet MS" w:hAnsi="Trebuchet MS" w:cs="Arial"/>
          <w:sz w:val="20"/>
          <w:lang w:bidi="ar-SA"/>
        </w:rPr>
        <w:t>Cainta</w:t>
      </w:r>
      <w:proofErr w:type="spellEnd"/>
      <w:r>
        <w:rPr>
          <w:rFonts w:ascii="Trebuchet MS" w:hAnsi="Trebuchet MS" w:cs="Arial"/>
          <w:sz w:val="20"/>
          <w:lang w:bidi="ar-SA"/>
        </w:rPr>
        <w:t>, Rizal Philippines 1900</w:t>
      </w:r>
    </w:p>
    <w:p w:rsidR="00C54C98" w:rsidRDefault="00CF6E9F" w:rsidP="008717C7">
      <w:pPr>
        <w:pStyle w:val="NoSpacing"/>
        <w:rPr>
          <w:rFonts w:ascii="Trebuchet MS" w:hAnsi="Trebuchet MS" w:cs="Arial"/>
          <w:sz w:val="20"/>
          <w:lang w:bidi="ar-SA"/>
        </w:rPr>
      </w:pPr>
      <w:r w:rsidRPr="00C71AA5">
        <w:rPr>
          <w:rFonts w:ascii="Trebuchet MS" w:hAnsi="Trebuchet MS" w:cs="Arial"/>
          <w:sz w:val="20"/>
          <w:lang w:bidi="ar-SA"/>
        </w:rPr>
        <w:t xml:space="preserve"> </w:t>
      </w:r>
      <w:r w:rsidR="00BE03FD" w:rsidRPr="00C71AA5">
        <w:rPr>
          <w:rFonts w:ascii="Trebuchet MS" w:hAnsi="Trebuchet MS" w:cs="Arial"/>
          <w:sz w:val="20"/>
          <w:lang w:bidi="ar-SA"/>
        </w:rPr>
        <w:t>(+63) 917 – 5010 – 289</w:t>
      </w:r>
    </w:p>
    <w:p w:rsidR="00BE03FD" w:rsidRPr="00C71AA5" w:rsidRDefault="00BE03FD" w:rsidP="008717C7">
      <w:pPr>
        <w:pStyle w:val="NoSpacing"/>
        <w:rPr>
          <w:rFonts w:ascii="Trebuchet MS" w:hAnsi="Trebuchet MS" w:cs="Arial"/>
          <w:sz w:val="20"/>
          <w:lang w:bidi="ar-SA"/>
        </w:rPr>
      </w:pPr>
      <w:r w:rsidRPr="00C71AA5">
        <w:rPr>
          <w:rFonts w:ascii="Trebuchet MS" w:hAnsi="Trebuchet MS" w:cs="Arial"/>
          <w:sz w:val="20"/>
          <w:lang w:bidi="ar-SA"/>
        </w:rPr>
        <w:t>jobs@josephbuluran.com</w:t>
      </w:r>
    </w:p>
    <w:p w:rsidR="00BE03FD" w:rsidRPr="00C71AA5" w:rsidRDefault="00FD6466" w:rsidP="008717C7">
      <w:pPr>
        <w:pStyle w:val="NoSpacing"/>
        <w:rPr>
          <w:rFonts w:ascii="Trebuchet MS" w:hAnsi="Trebuchet MS" w:cs="Arial"/>
          <w:sz w:val="20"/>
          <w:lang w:bidi="ar-SA"/>
        </w:rPr>
      </w:pPr>
      <w:r w:rsidRPr="00C71AA5">
        <w:rPr>
          <w:rFonts w:ascii="Trebuchet MS" w:hAnsi="Trebuchet MS" w:cs="Arial"/>
          <w:sz w:val="20"/>
          <w:lang w:bidi="ar-SA"/>
        </w:rPr>
        <w:t>http://www.sepharoo.com/</w:t>
      </w:r>
    </w:p>
    <w:p w:rsidR="00FD6466" w:rsidRPr="00C71AA5" w:rsidRDefault="00FD6466" w:rsidP="008717C7">
      <w:pPr>
        <w:pStyle w:val="NoSpacing"/>
        <w:rPr>
          <w:rFonts w:ascii="Trebuchet MS" w:hAnsi="Trebuchet MS" w:cs="Arial"/>
          <w:sz w:val="16"/>
        </w:rPr>
      </w:pPr>
    </w:p>
    <w:p w:rsidR="00FD6466" w:rsidRPr="00C71AA5" w:rsidRDefault="00FD6466" w:rsidP="008717C7">
      <w:pPr>
        <w:pStyle w:val="NoSpacing"/>
        <w:rPr>
          <w:rFonts w:ascii="Trebuchet MS" w:hAnsi="Trebuchet MS" w:cs="Arial"/>
          <w:sz w:val="16"/>
        </w:rPr>
      </w:pPr>
    </w:p>
    <w:p w:rsidR="00FD6466" w:rsidRPr="00C71AA5" w:rsidRDefault="00EE57D5" w:rsidP="008717C7">
      <w:pPr>
        <w:pStyle w:val="NoSpacing"/>
        <w:rPr>
          <w:rFonts w:ascii="Trebuchet MS" w:hAnsi="Trebuchet MS" w:cs="Arial"/>
          <w:b/>
          <w:spacing w:val="20"/>
        </w:rPr>
      </w:pPr>
      <w:r>
        <w:rPr>
          <w:rFonts w:ascii="Trebuchet MS" w:hAnsi="Trebuchet MS" w:cs="Arial"/>
          <w:b/>
          <w:spacing w:val="20"/>
        </w:rPr>
        <w:t>Summary</w:t>
      </w:r>
    </w:p>
    <w:p w:rsidR="00120D8F" w:rsidRPr="00C71AA5" w:rsidRDefault="00144D66" w:rsidP="008717C7">
      <w:pPr>
        <w:pStyle w:val="NoSpacing"/>
        <w:rPr>
          <w:rFonts w:ascii="Trebuchet MS" w:hAnsi="Trebuchet MS" w:cs="Arial"/>
          <w:b/>
        </w:rPr>
      </w:pPr>
      <w:r w:rsidRPr="00144D66">
        <w:rPr>
          <w:rFonts w:ascii="Trebuchet MS" w:hAnsi="Trebuchet MS" w:cs="Arial"/>
          <w:sz w:val="16"/>
        </w:rPr>
        <w:pict>
          <v:rect id="_x0000_i1025" style="width:468pt;height:1pt" o:hrstd="t" o:hr="t" fillcolor="gray" stroked="f"/>
        </w:pict>
      </w:r>
    </w:p>
    <w:p w:rsidR="00EE57D5" w:rsidRPr="00EE57D5" w:rsidRDefault="00EE57D5" w:rsidP="00EE57D5">
      <w:pPr>
        <w:pStyle w:val="CVProfileText"/>
        <w:ind w:left="360"/>
        <w:rPr>
          <w:rFonts w:ascii="Trebuchet MS" w:eastAsiaTheme="majorEastAsia" w:hAnsi="Trebuchet MS" w:cs="Arial"/>
          <w:color w:val="auto"/>
          <w:sz w:val="20"/>
          <w:lang w:val="en-US" w:bidi="en-US"/>
        </w:rPr>
      </w:pPr>
      <w:r w:rsidRPr="00EE57D5">
        <w:rPr>
          <w:rFonts w:ascii="Trebuchet MS" w:eastAsiaTheme="majorEastAsia" w:hAnsi="Trebuchet MS" w:cs="Arial"/>
          <w:color w:val="auto"/>
          <w:sz w:val="20"/>
          <w:lang w:val="en-US" w:bidi="en-US"/>
        </w:rPr>
        <w:t xml:space="preserve">With </w:t>
      </w:r>
      <w:r w:rsidR="00867BB2">
        <w:rPr>
          <w:rFonts w:ascii="Trebuchet MS" w:eastAsiaTheme="majorEastAsia" w:hAnsi="Trebuchet MS" w:cs="Arial"/>
          <w:color w:val="auto"/>
          <w:sz w:val="20"/>
          <w:lang w:val="en-US" w:bidi="en-US"/>
        </w:rPr>
        <w:t>four</w:t>
      </w:r>
      <w:r w:rsidRPr="00EE57D5">
        <w:rPr>
          <w:rFonts w:ascii="Trebuchet MS" w:eastAsiaTheme="majorEastAsia" w:hAnsi="Trebuchet MS" w:cs="Arial"/>
          <w:color w:val="auto"/>
          <w:sz w:val="20"/>
          <w:lang w:val="en-US" w:bidi="en-US"/>
        </w:rPr>
        <w:t xml:space="preserve"> years of thorough knowledge in Application Development with an extensive experience in web design and development, Electronic Data Interchange (EDI)</w:t>
      </w:r>
      <w:r w:rsidR="00C76775">
        <w:rPr>
          <w:rFonts w:ascii="Trebuchet MS" w:eastAsiaTheme="majorEastAsia" w:hAnsi="Trebuchet MS" w:cs="Arial"/>
          <w:color w:val="auto"/>
          <w:sz w:val="20"/>
          <w:lang w:val="en-US" w:bidi="en-US"/>
        </w:rPr>
        <w:t>, Web Content Management Systems such as Adobe CQ5</w:t>
      </w:r>
      <w:r w:rsidRPr="00EE57D5">
        <w:rPr>
          <w:rFonts w:ascii="Trebuchet MS" w:eastAsiaTheme="majorEastAsia" w:hAnsi="Trebuchet MS" w:cs="Arial"/>
          <w:color w:val="auto"/>
          <w:sz w:val="20"/>
          <w:lang w:val="en-US" w:bidi="en-US"/>
        </w:rPr>
        <w:t xml:space="preserve"> and Enterprise Content Management (ECM) tools such as Alfresco, and Content Server.</w:t>
      </w:r>
    </w:p>
    <w:p w:rsidR="008717C7" w:rsidRPr="00C71AA5" w:rsidRDefault="008717C7" w:rsidP="008717C7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lang w:bidi="ar-SA"/>
        </w:rPr>
      </w:pPr>
    </w:p>
    <w:p w:rsidR="008717C7" w:rsidRPr="00C71AA5" w:rsidRDefault="008717C7" w:rsidP="008717C7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pacing w:val="20"/>
          <w:lang w:bidi="ar-SA"/>
        </w:rPr>
      </w:pPr>
      <w:r w:rsidRPr="00C71AA5">
        <w:rPr>
          <w:rFonts w:ascii="Trebuchet MS" w:hAnsi="Trebuchet MS" w:cs="Arial"/>
          <w:b/>
          <w:spacing w:val="20"/>
          <w:lang w:bidi="ar-SA"/>
        </w:rPr>
        <w:t>Core Competencies</w:t>
      </w:r>
    </w:p>
    <w:p w:rsidR="00023B8C" w:rsidRPr="00C71AA5" w:rsidRDefault="00144D66" w:rsidP="008717C7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lang w:bidi="ar-SA"/>
        </w:rPr>
      </w:pPr>
      <w:r w:rsidRPr="00144D66">
        <w:rPr>
          <w:rFonts w:ascii="Trebuchet MS" w:hAnsi="Trebuchet MS" w:cs="Arial"/>
          <w:sz w:val="16"/>
        </w:rPr>
        <w:pict>
          <v:rect id="_x0000_i1026" style="width:468pt;height:1pt" o:hrstd="t" o:hr="t" fillcolor="gray" stroked="f"/>
        </w:pict>
      </w:r>
    </w:p>
    <w:p w:rsidR="00C54441" w:rsidRPr="00C71AA5" w:rsidRDefault="00C54441" w:rsidP="008717C7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16"/>
        </w:rPr>
      </w:pPr>
    </w:p>
    <w:p w:rsidR="0067162F" w:rsidRPr="0067162F" w:rsidRDefault="004E3B24" w:rsidP="00671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C71AA5">
        <w:rPr>
          <w:rFonts w:ascii="Trebuchet MS" w:hAnsi="Trebuchet MS" w:cs="Arial"/>
          <w:sz w:val="20"/>
          <w:szCs w:val="20"/>
        </w:rPr>
        <w:t>Project Management</w:t>
      </w:r>
    </w:p>
    <w:p w:rsidR="00B736AA" w:rsidRPr="00C71AA5" w:rsidRDefault="00B736AA" w:rsidP="004E3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C71AA5">
        <w:rPr>
          <w:rFonts w:ascii="Trebuchet MS" w:hAnsi="Trebuchet MS" w:cs="Arial"/>
          <w:sz w:val="20"/>
          <w:szCs w:val="20"/>
        </w:rPr>
        <w:t>Systems Analysis and Design</w:t>
      </w:r>
    </w:p>
    <w:p w:rsidR="00B736AA" w:rsidRPr="00C71AA5" w:rsidRDefault="00B736AA" w:rsidP="00B736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C71AA5">
        <w:rPr>
          <w:rFonts w:ascii="Trebuchet MS" w:hAnsi="Trebuchet MS" w:cs="Arial"/>
          <w:sz w:val="20"/>
          <w:szCs w:val="20"/>
        </w:rPr>
        <w:t>IBM Rational Unified Process (RUP)</w:t>
      </w:r>
    </w:p>
    <w:p w:rsidR="002763D4" w:rsidRPr="00C71AA5" w:rsidRDefault="002763D4" w:rsidP="004E3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C71AA5">
        <w:rPr>
          <w:rFonts w:ascii="Trebuchet MS" w:hAnsi="Trebuchet MS" w:cs="Arial"/>
          <w:sz w:val="20"/>
          <w:szCs w:val="20"/>
        </w:rPr>
        <w:t>Web Design and Development</w:t>
      </w:r>
    </w:p>
    <w:p w:rsidR="00611506" w:rsidRDefault="0015310C" w:rsidP="006115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Adept in developing in: </w:t>
      </w:r>
      <w:r w:rsidR="00611506" w:rsidRPr="00C71AA5">
        <w:rPr>
          <w:rFonts w:ascii="Trebuchet MS" w:hAnsi="Trebuchet MS" w:cs="Arial"/>
          <w:sz w:val="20"/>
          <w:szCs w:val="20"/>
        </w:rPr>
        <w:t xml:space="preserve">HTML, CSS, </w:t>
      </w:r>
      <w:proofErr w:type="spellStart"/>
      <w:r w:rsidR="00611506" w:rsidRPr="00C71AA5">
        <w:rPr>
          <w:rFonts w:ascii="Trebuchet MS" w:hAnsi="Trebuchet MS" w:cs="Arial"/>
          <w:sz w:val="20"/>
          <w:szCs w:val="20"/>
        </w:rPr>
        <w:t>Javascript</w:t>
      </w:r>
      <w:proofErr w:type="spellEnd"/>
      <w:r w:rsidR="00611506" w:rsidRPr="00C71AA5">
        <w:rPr>
          <w:rFonts w:ascii="Trebuchet MS" w:hAnsi="Trebuchet MS" w:cs="Arial"/>
          <w:sz w:val="20"/>
          <w:szCs w:val="20"/>
        </w:rPr>
        <w:t>, PHP, ASP.Net,</w:t>
      </w:r>
      <w:r w:rsidR="00D6170B">
        <w:rPr>
          <w:rFonts w:ascii="Trebuchet MS" w:hAnsi="Trebuchet MS" w:cs="Arial"/>
          <w:sz w:val="20"/>
          <w:szCs w:val="20"/>
        </w:rPr>
        <w:t xml:space="preserve"> AJAX,</w:t>
      </w:r>
      <w:r w:rsidR="00611506" w:rsidRPr="00C71AA5">
        <w:rPr>
          <w:rFonts w:ascii="Trebuchet MS" w:hAnsi="Trebuchet MS" w:cs="Arial"/>
          <w:sz w:val="20"/>
          <w:szCs w:val="20"/>
        </w:rPr>
        <w:t xml:space="preserve"> J2EE</w:t>
      </w:r>
    </w:p>
    <w:p w:rsidR="009951B6" w:rsidRPr="00A54553" w:rsidRDefault="009951B6" w:rsidP="006115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9951B6">
        <w:rPr>
          <w:rFonts w:ascii="Trebuchet MS" w:hAnsi="Trebuchet MS"/>
          <w:sz w:val="20"/>
          <w:szCs w:val="20"/>
        </w:rPr>
        <w:t>Adept in configuration &amp; customization of Open Source Content Management Systems (</w:t>
      </w:r>
      <w:proofErr w:type="spellStart"/>
      <w:r w:rsidRPr="009951B6">
        <w:rPr>
          <w:rFonts w:ascii="Trebuchet MS" w:hAnsi="Trebuchet MS"/>
          <w:sz w:val="20"/>
          <w:szCs w:val="20"/>
        </w:rPr>
        <w:t>Drupal</w:t>
      </w:r>
      <w:proofErr w:type="spellEnd"/>
      <w:r w:rsidR="00D6170B">
        <w:rPr>
          <w:rFonts w:ascii="Trebuchet MS" w:hAnsi="Trebuchet MS"/>
          <w:sz w:val="20"/>
          <w:szCs w:val="20"/>
        </w:rPr>
        <w:t xml:space="preserve">, </w:t>
      </w:r>
      <w:proofErr w:type="spellStart"/>
      <w:r w:rsidR="00D6170B">
        <w:rPr>
          <w:rFonts w:ascii="Trebuchet MS" w:hAnsi="Trebuchet MS"/>
          <w:sz w:val="20"/>
          <w:szCs w:val="20"/>
        </w:rPr>
        <w:t>Joomla</w:t>
      </w:r>
      <w:proofErr w:type="spellEnd"/>
      <w:r w:rsidRPr="009951B6">
        <w:rPr>
          <w:rFonts w:ascii="Trebuchet MS" w:hAnsi="Trebuchet MS"/>
          <w:sz w:val="20"/>
          <w:szCs w:val="20"/>
        </w:rPr>
        <w:t xml:space="preserve"> &amp; </w:t>
      </w:r>
      <w:proofErr w:type="spellStart"/>
      <w:r w:rsidRPr="009951B6">
        <w:rPr>
          <w:rFonts w:ascii="Trebuchet MS" w:hAnsi="Trebuchet MS"/>
          <w:sz w:val="20"/>
          <w:szCs w:val="20"/>
        </w:rPr>
        <w:t>WordPress</w:t>
      </w:r>
      <w:proofErr w:type="spellEnd"/>
      <w:r w:rsidRPr="009951B6">
        <w:rPr>
          <w:rFonts w:ascii="Trebuchet MS" w:hAnsi="Trebuchet MS"/>
          <w:sz w:val="20"/>
          <w:szCs w:val="20"/>
        </w:rPr>
        <w:t>)</w:t>
      </w:r>
    </w:p>
    <w:p w:rsidR="00C7083D" w:rsidRPr="00C71AA5" w:rsidRDefault="00C7083D" w:rsidP="00C70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C71AA5">
        <w:rPr>
          <w:rFonts w:ascii="Trebuchet MS" w:hAnsi="Trebuchet MS" w:cs="Arial"/>
          <w:sz w:val="20"/>
          <w:szCs w:val="20"/>
        </w:rPr>
        <w:t>Database Management and Development</w:t>
      </w:r>
    </w:p>
    <w:p w:rsidR="00C7083D" w:rsidRDefault="00DE7E25" w:rsidP="00C7083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Adept in developing in: </w:t>
      </w:r>
      <w:proofErr w:type="spellStart"/>
      <w:r w:rsidR="00C7083D" w:rsidRPr="00C71AA5">
        <w:rPr>
          <w:rFonts w:ascii="Trebuchet MS" w:hAnsi="Trebuchet MS" w:cs="Arial"/>
          <w:sz w:val="20"/>
          <w:szCs w:val="20"/>
        </w:rPr>
        <w:t>MySQL</w:t>
      </w:r>
      <w:proofErr w:type="spellEnd"/>
      <w:r w:rsidR="00C7083D" w:rsidRPr="00C71AA5">
        <w:rPr>
          <w:rFonts w:ascii="Trebuchet MS" w:hAnsi="Trebuchet MS" w:cs="Arial"/>
          <w:sz w:val="20"/>
          <w:szCs w:val="20"/>
        </w:rPr>
        <w:t xml:space="preserve">, Microsoft SQL Server, </w:t>
      </w:r>
      <w:proofErr w:type="spellStart"/>
      <w:r w:rsidR="00C7083D" w:rsidRPr="00C71AA5">
        <w:rPr>
          <w:rFonts w:ascii="Trebuchet MS" w:hAnsi="Trebuchet MS" w:cs="Arial"/>
          <w:sz w:val="20"/>
          <w:szCs w:val="20"/>
        </w:rPr>
        <w:t>PostgreSQL</w:t>
      </w:r>
      <w:proofErr w:type="spellEnd"/>
      <w:r w:rsidR="00286E89">
        <w:rPr>
          <w:rFonts w:ascii="Trebuchet MS" w:hAnsi="Trebuchet MS" w:cs="Arial"/>
          <w:sz w:val="20"/>
          <w:szCs w:val="20"/>
        </w:rPr>
        <w:t>, IBM DB2</w:t>
      </w:r>
    </w:p>
    <w:p w:rsidR="00670D10" w:rsidRDefault="00670D10" w:rsidP="00670D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Electronic Data Interchange</w:t>
      </w:r>
    </w:p>
    <w:p w:rsidR="00670D10" w:rsidRDefault="00670D10" w:rsidP="00670D1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Adept in developing maps based on required documents and specifications from clients.</w:t>
      </w:r>
      <w:r w:rsidR="00E85914">
        <w:rPr>
          <w:rFonts w:ascii="Trebuchet MS" w:hAnsi="Trebuchet MS" w:cs="Arial"/>
          <w:sz w:val="20"/>
          <w:szCs w:val="20"/>
        </w:rPr>
        <w:t xml:space="preserve"> Performing enhancements on developed modules.</w:t>
      </w:r>
    </w:p>
    <w:p w:rsidR="00670D10" w:rsidRPr="00E80D1A" w:rsidRDefault="00670D10" w:rsidP="00E80D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E80D1A">
        <w:rPr>
          <w:rFonts w:ascii="Trebuchet MS" w:hAnsi="Trebuchet MS" w:cs="Arial"/>
          <w:sz w:val="20"/>
          <w:szCs w:val="20"/>
        </w:rPr>
        <w:t xml:space="preserve">Handled standards such as ANSI X12, EIAJ, </w:t>
      </w:r>
      <w:proofErr w:type="spellStart"/>
      <w:r w:rsidRPr="00E80D1A">
        <w:rPr>
          <w:rFonts w:ascii="Trebuchet MS" w:hAnsi="Trebuchet MS" w:cs="Arial"/>
          <w:sz w:val="20"/>
          <w:szCs w:val="20"/>
        </w:rPr>
        <w:t>Tradacoms</w:t>
      </w:r>
      <w:proofErr w:type="spellEnd"/>
      <w:r w:rsidRPr="00E80D1A">
        <w:rPr>
          <w:rFonts w:ascii="Trebuchet MS" w:hAnsi="Trebuchet MS" w:cs="Arial"/>
          <w:sz w:val="20"/>
          <w:szCs w:val="20"/>
        </w:rPr>
        <w:t>, EDIFACT, VDA,</w:t>
      </w:r>
      <w:r w:rsidR="0097552E">
        <w:rPr>
          <w:rFonts w:ascii="Trebuchet MS" w:hAnsi="Trebuchet MS" w:cs="Arial"/>
          <w:sz w:val="20"/>
          <w:szCs w:val="20"/>
        </w:rPr>
        <w:t xml:space="preserve"> XML </w:t>
      </w:r>
      <w:r w:rsidR="00E80D1A" w:rsidRPr="00E80D1A">
        <w:rPr>
          <w:rFonts w:ascii="Trebuchet MS" w:hAnsi="Trebuchet MS" w:cs="Arial"/>
          <w:sz w:val="20"/>
          <w:szCs w:val="20"/>
        </w:rPr>
        <w:t>and</w:t>
      </w:r>
      <w:r w:rsidRPr="00E80D1A">
        <w:rPr>
          <w:rFonts w:ascii="Trebuchet MS" w:hAnsi="Trebuchet MS" w:cs="Arial"/>
          <w:sz w:val="20"/>
          <w:szCs w:val="20"/>
        </w:rPr>
        <w:t xml:space="preserve"> IDOC</w:t>
      </w:r>
      <w:r w:rsidR="00E80D1A">
        <w:rPr>
          <w:rFonts w:ascii="Trebuchet MS" w:hAnsi="Trebuchet MS" w:cs="Arial"/>
          <w:sz w:val="20"/>
          <w:szCs w:val="20"/>
        </w:rPr>
        <w:t>.</w:t>
      </w:r>
    </w:p>
    <w:p w:rsidR="00F75603" w:rsidRDefault="00F75603" w:rsidP="00F756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E80D1A">
        <w:rPr>
          <w:rFonts w:ascii="Trebuchet MS" w:hAnsi="Trebuchet MS" w:cs="Arial"/>
          <w:sz w:val="20"/>
          <w:szCs w:val="20"/>
        </w:rPr>
        <w:t>Enterprise Content Management</w:t>
      </w:r>
    </w:p>
    <w:p w:rsidR="003576AD" w:rsidRPr="003576AD" w:rsidRDefault="00F75603" w:rsidP="003576A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3576AD">
        <w:rPr>
          <w:rFonts w:ascii="Trebuchet MS" w:hAnsi="Trebuchet MS"/>
          <w:sz w:val="20"/>
          <w:szCs w:val="20"/>
        </w:rPr>
        <w:t xml:space="preserve">Adept in configuration &amp; customization of Enterprise Content Management Systems (Alfresco, </w:t>
      </w:r>
      <w:proofErr w:type="spellStart"/>
      <w:r w:rsidRPr="003576AD">
        <w:rPr>
          <w:rFonts w:ascii="Trebuchet MS" w:hAnsi="Trebuchet MS"/>
          <w:sz w:val="20"/>
          <w:szCs w:val="20"/>
        </w:rPr>
        <w:t>Livelink</w:t>
      </w:r>
      <w:proofErr w:type="spellEnd"/>
      <w:r w:rsidRPr="003576AD">
        <w:rPr>
          <w:rFonts w:ascii="Trebuchet MS" w:hAnsi="Trebuchet MS"/>
          <w:sz w:val="20"/>
          <w:szCs w:val="20"/>
        </w:rPr>
        <w:t xml:space="preserve"> [Content Server])</w:t>
      </w:r>
    </w:p>
    <w:p w:rsidR="003576AD" w:rsidRDefault="003576AD" w:rsidP="00357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Web Content Management</w:t>
      </w:r>
    </w:p>
    <w:p w:rsidR="003576AD" w:rsidRPr="003576AD" w:rsidRDefault="003576AD" w:rsidP="003576A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Adept in configuration &amp; development of Web Content </w:t>
      </w:r>
      <w:r>
        <w:rPr>
          <w:rFonts w:ascii="Trebuchet MS" w:hAnsi="Trebuchet MS" w:cs="Arial"/>
          <w:noProof/>
          <w:sz w:val="20"/>
          <w:szCs w:val="20"/>
          <w:lang w:val="en-PH" w:eastAsia="en-PH" w:bidi="ar-SA"/>
        </w:rPr>
        <w:t>Management System, Adobe CQ 5 (Communique 5)</w:t>
      </w:r>
    </w:p>
    <w:p w:rsidR="00C21352" w:rsidRPr="00C71AA5" w:rsidRDefault="00C21352" w:rsidP="00C213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C71AA5">
        <w:rPr>
          <w:rFonts w:ascii="Trebuchet MS" w:hAnsi="Trebuchet MS" w:cs="Arial"/>
          <w:sz w:val="20"/>
          <w:szCs w:val="20"/>
        </w:rPr>
        <w:t>Systems Development</w:t>
      </w:r>
    </w:p>
    <w:p w:rsidR="00C21352" w:rsidRPr="00C71AA5" w:rsidRDefault="00DE7E25" w:rsidP="00C213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Adept in developing in: </w:t>
      </w:r>
      <w:r w:rsidR="00C21352" w:rsidRPr="00C71AA5">
        <w:rPr>
          <w:rFonts w:ascii="Trebuchet MS" w:hAnsi="Trebuchet MS" w:cs="Arial"/>
          <w:sz w:val="20"/>
          <w:szCs w:val="20"/>
        </w:rPr>
        <w:t>Java, C#, Visual Basic</w:t>
      </w:r>
      <w:r w:rsidR="00FF17EB" w:rsidRPr="00C71AA5">
        <w:rPr>
          <w:rFonts w:ascii="Trebuchet MS" w:hAnsi="Trebuchet MS" w:cs="Arial"/>
          <w:sz w:val="20"/>
          <w:szCs w:val="20"/>
        </w:rPr>
        <w:t xml:space="preserve"> 6</w:t>
      </w:r>
    </w:p>
    <w:p w:rsidR="00B04BBD" w:rsidRPr="00C71AA5" w:rsidRDefault="00B04BBD" w:rsidP="00B04BBD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B04BBD" w:rsidRPr="00C71AA5" w:rsidRDefault="00384B25" w:rsidP="00B04BBD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pacing w:val="20"/>
          <w:lang w:bidi="ar-SA"/>
        </w:rPr>
      </w:pPr>
      <w:r w:rsidRPr="00C71AA5">
        <w:rPr>
          <w:rFonts w:ascii="Trebuchet MS" w:hAnsi="Trebuchet MS" w:cs="Arial"/>
          <w:b/>
          <w:spacing w:val="20"/>
          <w:lang w:bidi="ar-SA"/>
        </w:rPr>
        <w:t>Education</w:t>
      </w:r>
    </w:p>
    <w:p w:rsidR="00B04BBD" w:rsidRDefault="00144D66" w:rsidP="00B04BBD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144D66">
        <w:rPr>
          <w:rFonts w:ascii="Trebuchet MS" w:hAnsi="Trebuchet MS"/>
        </w:rPr>
        <w:pict>
          <v:rect id="_x0000_i1027" style="width:468pt;height:1pt" o:hrstd="t" o:hr="t" fillcolor="gray" stroked="f"/>
        </w:pict>
      </w:r>
    </w:p>
    <w:p w:rsidR="00300C7E" w:rsidRDefault="00300C7E" w:rsidP="00B04BBD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:rsidR="00300C7E" w:rsidRPr="00EC5D09" w:rsidRDefault="00300C7E" w:rsidP="00B04BBD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EC5D09">
        <w:rPr>
          <w:rFonts w:ascii="Trebuchet MS" w:hAnsi="Trebuchet MS" w:cs="Arial"/>
          <w:b/>
          <w:sz w:val="20"/>
          <w:szCs w:val="20"/>
        </w:rPr>
        <w:t>Information Technology Security Analysis</w:t>
      </w:r>
      <w:r w:rsidR="00DF0CE7" w:rsidRPr="00EC5D09">
        <w:rPr>
          <w:rFonts w:ascii="Trebuchet MS" w:hAnsi="Trebuchet MS" w:cs="Arial"/>
          <w:b/>
          <w:sz w:val="20"/>
          <w:szCs w:val="20"/>
        </w:rPr>
        <w:t xml:space="preserve"> (2010)</w:t>
      </w:r>
    </w:p>
    <w:p w:rsidR="00300C7E" w:rsidRDefault="004E1505" w:rsidP="00B04BBD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  <w:t xml:space="preserve">University of the Philippines </w:t>
      </w:r>
      <w:r w:rsidR="00030299">
        <w:rPr>
          <w:rFonts w:ascii="Trebuchet MS" w:hAnsi="Trebuchet MS" w:cs="Arial"/>
          <w:sz w:val="20"/>
          <w:szCs w:val="20"/>
        </w:rPr>
        <w:t>–</w:t>
      </w:r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>
        <w:rPr>
          <w:rFonts w:ascii="Trebuchet MS" w:hAnsi="Trebuchet MS" w:cs="Arial"/>
          <w:sz w:val="20"/>
          <w:szCs w:val="20"/>
        </w:rPr>
        <w:t>Diliman</w:t>
      </w:r>
      <w:proofErr w:type="spellEnd"/>
      <w:r w:rsidR="00030299">
        <w:rPr>
          <w:rFonts w:ascii="Trebuchet MS" w:hAnsi="Trebuchet MS" w:cs="Arial"/>
          <w:sz w:val="20"/>
          <w:szCs w:val="20"/>
        </w:rPr>
        <w:t>, Quezon City</w:t>
      </w:r>
    </w:p>
    <w:p w:rsidR="00854DBC" w:rsidRDefault="00854DBC" w:rsidP="00B04BBD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2826EF" w:rsidRPr="00996C72" w:rsidRDefault="002826EF" w:rsidP="00B04BBD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996C72">
        <w:rPr>
          <w:rFonts w:ascii="Trebuchet MS" w:hAnsi="Trebuchet MS" w:cs="Arial"/>
          <w:b/>
          <w:sz w:val="20"/>
          <w:szCs w:val="20"/>
        </w:rPr>
        <w:t>Bachelor of Science in Information Systems</w:t>
      </w:r>
      <w:r w:rsidR="00DC3F2A" w:rsidRPr="00996C72">
        <w:rPr>
          <w:rFonts w:ascii="Trebuchet MS" w:hAnsi="Trebuchet MS" w:cs="Arial"/>
          <w:b/>
          <w:sz w:val="20"/>
          <w:szCs w:val="20"/>
        </w:rPr>
        <w:t xml:space="preserve"> (2006</w:t>
      </w:r>
      <w:r w:rsidR="00D84C09" w:rsidRPr="00996C72">
        <w:rPr>
          <w:rFonts w:ascii="Trebuchet MS" w:hAnsi="Trebuchet MS" w:cs="Arial"/>
          <w:b/>
          <w:sz w:val="20"/>
          <w:szCs w:val="20"/>
        </w:rPr>
        <w:t xml:space="preserve"> </w:t>
      </w:r>
      <w:r w:rsidR="00DC3F2A" w:rsidRPr="00996C72">
        <w:rPr>
          <w:rFonts w:ascii="Trebuchet MS" w:hAnsi="Trebuchet MS" w:cs="Arial"/>
          <w:b/>
          <w:sz w:val="20"/>
          <w:szCs w:val="20"/>
        </w:rPr>
        <w:t>-</w:t>
      </w:r>
      <w:r w:rsidR="00D84C09" w:rsidRPr="00996C72">
        <w:rPr>
          <w:rFonts w:ascii="Trebuchet MS" w:hAnsi="Trebuchet MS" w:cs="Arial"/>
          <w:b/>
          <w:sz w:val="20"/>
          <w:szCs w:val="20"/>
        </w:rPr>
        <w:t xml:space="preserve"> </w:t>
      </w:r>
      <w:r w:rsidR="00DC3F2A" w:rsidRPr="00996C72">
        <w:rPr>
          <w:rFonts w:ascii="Trebuchet MS" w:hAnsi="Trebuchet MS" w:cs="Arial"/>
          <w:b/>
          <w:sz w:val="20"/>
          <w:szCs w:val="20"/>
        </w:rPr>
        <w:t>2010)</w:t>
      </w:r>
    </w:p>
    <w:p w:rsidR="004B52D1" w:rsidRDefault="00011A8B" w:rsidP="00B04BBD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  <w:t xml:space="preserve">De La Salle – College of Saint </w:t>
      </w:r>
      <w:proofErr w:type="spellStart"/>
      <w:r>
        <w:rPr>
          <w:rFonts w:ascii="Trebuchet MS" w:hAnsi="Trebuchet MS" w:cs="Arial"/>
          <w:sz w:val="20"/>
          <w:szCs w:val="20"/>
        </w:rPr>
        <w:t>Benilde</w:t>
      </w:r>
      <w:proofErr w:type="spellEnd"/>
      <w:r w:rsidR="0094000D">
        <w:rPr>
          <w:rFonts w:ascii="Trebuchet MS" w:hAnsi="Trebuchet MS" w:cs="Arial"/>
          <w:sz w:val="20"/>
          <w:szCs w:val="20"/>
        </w:rPr>
        <w:t>, Manila</w:t>
      </w:r>
    </w:p>
    <w:p w:rsidR="004B52D1" w:rsidRDefault="004B52D1" w:rsidP="004B52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Building Administration System – Best Final Academic Project (FAP) 2</w:t>
      </w:r>
      <w:r w:rsidRPr="004B52D1">
        <w:rPr>
          <w:rFonts w:ascii="Trebuchet MS" w:hAnsi="Trebuchet MS" w:cs="Arial"/>
          <w:sz w:val="20"/>
          <w:szCs w:val="20"/>
          <w:vertAlign w:val="superscript"/>
        </w:rPr>
        <w:t>nd</w:t>
      </w:r>
      <w:r>
        <w:rPr>
          <w:rFonts w:ascii="Trebuchet MS" w:hAnsi="Trebuchet MS" w:cs="Arial"/>
          <w:sz w:val="20"/>
          <w:szCs w:val="20"/>
        </w:rPr>
        <w:t xml:space="preserve"> Term 2009-2010</w:t>
      </w:r>
    </w:p>
    <w:p w:rsidR="00B5564C" w:rsidRDefault="00B5564C" w:rsidP="004B52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Best Final Academic Project Presenter</w:t>
      </w:r>
    </w:p>
    <w:p w:rsidR="006B32E0" w:rsidRDefault="006B32E0" w:rsidP="004B52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In 2009, 1</w:t>
      </w:r>
      <w:r w:rsidRPr="006B32E0">
        <w:rPr>
          <w:rFonts w:ascii="Trebuchet MS" w:hAnsi="Trebuchet MS" w:cs="Arial"/>
          <w:sz w:val="20"/>
          <w:szCs w:val="20"/>
          <w:vertAlign w:val="superscript"/>
        </w:rPr>
        <w:t>st</w:t>
      </w:r>
      <w:r>
        <w:rPr>
          <w:rFonts w:ascii="Trebuchet MS" w:hAnsi="Trebuchet MS" w:cs="Arial"/>
          <w:sz w:val="20"/>
          <w:szCs w:val="20"/>
        </w:rPr>
        <w:t xml:space="preserve"> Runner Up, Software Design Local Finals – Microsoft Imagine Cup 2009</w:t>
      </w:r>
    </w:p>
    <w:p w:rsidR="008C0380" w:rsidRDefault="008C0380" w:rsidP="004B52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In 2006 until 2008, Taekwondo Jin</w:t>
      </w:r>
      <w:r w:rsidR="006B32E0">
        <w:rPr>
          <w:rFonts w:ascii="Trebuchet MS" w:hAnsi="Trebuchet MS" w:cs="Arial"/>
          <w:sz w:val="20"/>
          <w:szCs w:val="20"/>
        </w:rPr>
        <w:t xml:space="preserve"> – De La Salle Taekwondo Team (DELTA)</w:t>
      </w:r>
    </w:p>
    <w:p w:rsidR="006C115F" w:rsidRDefault="006C115F">
      <w:p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br w:type="page"/>
      </w:r>
    </w:p>
    <w:p w:rsidR="00E52269" w:rsidRPr="00C71AA5" w:rsidRDefault="00E52269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pacing w:val="20"/>
          <w:lang w:bidi="ar-SA"/>
        </w:rPr>
      </w:pPr>
      <w:r>
        <w:rPr>
          <w:rFonts w:ascii="Trebuchet MS" w:hAnsi="Trebuchet MS" w:cs="Arial"/>
          <w:b/>
          <w:spacing w:val="20"/>
          <w:lang w:bidi="ar-SA"/>
        </w:rPr>
        <w:lastRenderedPageBreak/>
        <w:t>Career History</w:t>
      </w:r>
    </w:p>
    <w:p w:rsidR="006B32E0" w:rsidRDefault="00144D66" w:rsidP="00E52269">
      <w:pPr>
        <w:autoSpaceDE w:val="0"/>
        <w:autoSpaceDN w:val="0"/>
        <w:adjustRightInd w:val="0"/>
        <w:spacing w:after="0" w:line="240" w:lineRule="auto"/>
      </w:pPr>
      <w:r>
        <w:pict>
          <v:rect id="_x0000_i1028" style="width:468pt;height:1pt" o:hrstd="t" o:hr="t" fillcolor="gray" stroked="f"/>
        </w:pict>
      </w:r>
    </w:p>
    <w:p w:rsidR="00152BBC" w:rsidRDefault="00152BBC" w:rsidP="00E52269">
      <w:pPr>
        <w:autoSpaceDE w:val="0"/>
        <w:autoSpaceDN w:val="0"/>
        <w:adjustRightInd w:val="0"/>
        <w:spacing w:after="0" w:line="240" w:lineRule="auto"/>
      </w:pPr>
    </w:p>
    <w:p w:rsidR="00F46052" w:rsidRDefault="00F46052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Part time Instructor – University of Santo Tomas (Manila, Philippines), June 2013 – present</w:t>
      </w:r>
    </w:p>
    <w:p w:rsidR="001F2BA7" w:rsidRDefault="001F2BA7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1F2BA7" w:rsidRPr="001F2BA7" w:rsidRDefault="001F2BA7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gramStart"/>
      <w:r>
        <w:rPr>
          <w:rFonts w:ascii="Trebuchet MS" w:hAnsi="Trebuchet MS" w:cs="Arial"/>
          <w:sz w:val="20"/>
          <w:szCs w:val="20"/>
        </w:rPr>
        <w:t>T</w:t>
      </w:r>
      <w:r w:rsidRPr="001F2BA7">
        <w:rPr>
          <w:rFonts w:ascii="Trebuchet MS" w:hAnsi="Trebuchet MS" w:cs="Arial"/>
          <w:sz w:val="20"/>
          <w:szCs w:val="20"/>
        </w:rPr>
        <w:t>aught various</w:t>
      </w:r>
      <w:r>
        <w:rPr>
          <w:rFonts w:ascii="Trebuchet MS" w:hAnsi="Trebuchet MS" w:cs="Arial"/>
          <w:sz w:val="20"/>
          <w:szCs w:val="20"/>
        </w:rPr>
        <w:t xml:space="preserve"> management and technical courses such as Information Resource Management, Database Management Systems, Human Computer Interactions, Data Structures and Algorithm.</w:t>
      </w:r>
      <w:proofErr w:type="gramEnd"/>
      <w:r w:rsidRPr="001F2BA7">
        <w:rPr>
          <w:rFonts w:ascii="Trebuchet MS" w:hAnsi="Trebuchet MS" w:cs="Arial"/>
          <w:sz w:val="20"/>
          <w:szCs w:val="20"/>
        </w:rPr>
        <w:t xml:space="preserve"> </w:t>
      </w:r>
    </w:p>
    <w:p w:rsidR="001F2BA7" w:rsidRPr="001F2BA7" w:rsidRDefault="001F2BA7" w:rsidP="001F2B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hAnsi="Trebuchet MS" w:cs="Arial"/>
          <w:sz w:val="20"/>
          <w:szCs w:val="20"/>
        </w:rPr>
      </w:pPr>
      <w:r w:rsidRPr="001F2BA7">
        <w:rPr>
          <w:rFonts w:ascii="Trebuchet MS" w:hAnsi="Trebuchet MS" w:cs="Arial"/>
          <w:sz w:val="20"/>
          <w:szCs w:val="20"/>
        </w:rPr>
        <w:t>Scheduled and led small group training sessions.</w:t>
      </w:r>
    </w:p>
    <w:p w:rsidR="001F2BA7" w:rsidRPr="001F2BA7" w:rsidRDefault="001F2BA7" w:rsidP="001F2B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hAnsi="Trebuchet MS" w:cs="Arial"/>
          <w:sz w:val="20"/>
          <w:szCs w:val="20"/>
        </w:rPr>
      </w:pPr>
      <w:r w:rsidRPr="001F2BA7">
        <w:rPr>
          <w:rFonts w:ascii="Trebuchet MS" w:hAnsi="Trebuchet MS" w:cs="Arial"/>
          <w:sz w:val="20"/>
          <w:szCs w:val="20"/>
        </w:rPr>
        <w:t xml:space="preserve">Researched new and innovative applications and theories on technology. </w:t>
      </w:r>
    </w:p>
    <w:p w:rsidR="001F2BA7" w:rsidRPr="001F2BA7" w:rsidRDefault="001F2BA7" w:rsidP="001F2B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hAnsi="Trebuchet MS" w:cs="Arial"/>
          <w:sz w:val="20"/>
          <w:szCs w:val="20"/>
        </w:rPr>
      </w:pPr>
      <w:r w:rsidRPr="001F2BA7">
        <w:rPr>
          <w:rFonts w:ascii="Trebuchet MS" w:hAnsi="Trebuchet MS" w:cs="Arial"/>
          <w:sz w:val="20"/>
          <w:szCs w:val="20"/>
        </w:rPr>
        <w:t>Inspired students to integrate technology into daily classroom activities.</w:t>
      </w:r>
    </w:p>
    <w:p w:rsidR="001F2BA7" w:rsidRPr="001F2BA7" w:rsidRDefault="001F2BA7" w:rsidP="001F2B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hAnsi="Trebuchet MS" w:cs="Arial"/>
          <w:sz w:val="20"/>
          <w:szCs w:val="20"/>
        </w:rPr>
      </w:pPr>
      <w:r w:rsidRPr="001F2BA7">
        <w:rPr>
          <w:rFonts w:ascii="Trebuchet MS" w:hAnsi="Trebuchet MS" w:cs="Arial"/>
          <w:sz w:val="20"/>
          <w:szCs w:val="20"/>
        </w:rPr>
        <w:t>Restructured student attitudes regarding purpose and use of technology in classroom.</w:t>
      </w:r>
    </w:p>
    <w:p w:rsidR="001F2BA7" w:rsidRDefault="001F2BA7" w:rsidP="001F2B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Led a small group of students training sessions.</w:t>
      </w:r>
    </w:p>
    <w:p w:rsidR="001F2BA7" w:rsidRDefault="001F2BA7" w:rsidP="001F2B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Led the Engineering Web Development team.</w:t>
      </w:r>
    </w:p>
    <w:p w:rsidR="001F2BA7" w:rsidRPr="001F2BA7" w:rsidRDefault="001F2BA7" w:rsidP="001F2B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Spearheaded a developer group for students in the department presenting and integrating technology.</w:t>
      </w:r>
    </w:p>
    <w:p w:rsidR="00F46052" w:rsidRDefault="00F46052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3A70C8" w:rsidRDefault="00E55C7A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Software Engineer/ ECM Consultant - </w:t>
      </w:r>
      <w:proofErr w:type="spellStart"/>
      <w:r w:rsidR="003A70C8">
        <w:rPr>
          <w:rFonts w:ascii="Trebuchet MS" w:hAnsi="Trebuchet MS" w:cs="Arial"/>
          <w:b/>
          <w:sz w:val="20"/>
          <w:szCs w:val="20"/>
        </w:rPr>
        <w:t>Logica</w:t>
      </w:r>
      <w:proofErr w:type="spellEnd"/>
      <w:r w:rsidR="003A70C8">
        <w:rPr>
          <w:rFonts w:ascii="Trebuchet MS" w:hAnsi="Trebuchet MS" w:cs="Arial"/>
          <w:b/>
          <w:sz w:val="20"/>
          <w:szCs w:val="20"/>
        </w:rPr>
        <w:t xml:space="preserve"> Philippines Inc. (</w:t>
      </w:r>
      <w:proofErr w:type="spellStart"/>
      <w:r w:rsidR="003A70C8">
        <w:rPr>
          <w:rFonts w:ascii="Trebuchet MS" w:hAnsi="Trebuchet MS" w:cs="Arial"/>
          <w:b/>
          <w:sz w:val="20"/>
          <w:szCs w:val="20"/>
        </w:rPr>
        <w:t>Taguig</w:t>
      </w:r>
      <w:proofErr w:type="spellEnd"/>
      <w:r w:rsidR="003A70C8">
        <w:rPr>
          <w:rFonts w:ascii="Trebuchet MS" w:hAnsi="Trebuchet MS" w:cs="Arial"/>
          <w:b/>
          <w:sz w:val="20"/>
          <w:szCs w:val="20"/>
        </w:rPr>
        <w:t xml:space="preserve">, Philippines), June 2011 – </w:t>
      </w:r>
      <w:r w:rsidR="00286E89">
        <w:rPr>
          <w:rFonts w:ascii="Trebuchet MS" w:hAnsi="Trebuchet MS" w:cs="Arial"/>
          <w:b/>
          <w:sz w:val="20"/>
          <w:szCs w:val="20"/>
        </w:rPr>
        <w:t>March 2014</w:t>
      </w:r>
    </w:p>
    <w:p w:rsidR="00C81FE2" w:rsidRDefault="00C81FE2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C81FE2" w:rsidRDefault="00C81FE2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Adobe CQ5 </w:t>
      </w:r>
    </w:p>
    <w:p w:rsidR="00C81FE2" w:rsidRPr="00C81FE2" w:rsidRDefault="00C81FE2" w:rsidP="00C81FE2">
      <w:pPr>
        <w:rPr>
          <w:rFonts w:ascii="Trebuchet MS" w:hAnsi="Trebuchet MS" w:cs="Arial"/>
          <w:sz w:val="20"/>
          <w:szCs w:val="20"/>
        </w:rPr>
      </w:pPr>
      <w:r w:rsidRPr="00C81FE2">
        <w:rPr>
          <w:rFonts w:ascii="Trebuchet MS" w:hAnsi="Trebuchet MS" w:cs="Arial"/>
          <w:sz w:val="20"/>
          <w:szCs w:val="20"/>
        </w:rPr>
        <w:t>Undergone CQ5 5.5 Author/Systems Administration/Developers Training focuses on the features, functionalities, administration, and development based on a standard project environment. We handled the fundamentals of building a custom CQ system, development of custom templates and components.</w:t>
      </w:r>
    </w:p>
    <w:p w:rsidR="00C81FE2" w:rsidRPr="00C81FE2" w:rsidRDefault="00C81FE2" w:rsidP="00C81FE2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C81FE2">
        <w:rPr>
          <w:rFonts w:ascii="Trebuchet MS" w:hAnsi="Trebuchet MS" w:cs="Arial"/>
          <w:sz w:val="20"/>
          <w:szCs w:val="20"/>
        </w:rPr>
        <w:t xml:space="preserve">Designed </w:t>
      </w:r>
      <w:r w:rsidR="0097552E" w:rsidRPr="00C81FE2">
        <w:rPr>
          <w:rFonts w:ascii="Trebuchet MS" w:hAnsi="Trebuchet MS" w:cs="Arial"/>
          <w:sz w:val="20"/>
          <w:szCs w:val="20"/>
        </w:rPr>
        <w:t>extensible</w:t>
      </w:r>
      <w:r w:rsidRPr="00C81FE2">
        <w:rPr>
          <w:rFonts w:ascii="Trebuchet MS" w:hAnsi="Trebuchet MS" w:cs="Arial"/>
          <w:sz w:val="20"/>
          <w:szCs w:val="20"/>
        </w:rPr>
        <w:t xml:space="preserve"> CQ WCM components and template.</w:t>
      </w:r>
    </w:p>
    <w:p w:rsidR="00C81FE2" w:rsidRPr="00C81FE2" w:rsidRDefault="00C81FE2" w:rsidP="00C81FE2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C81FE2">
        <w:rPr>
          <w:rFonts w:ascii="Trebuchet MS" w:hAnsi="Trebuchet MS" w:cs="Arial"/>
          <w:sz w:val="20"/>
          <w:szCs w:val="20"/>
        </w:rPr>
        <w:t xml:space="preserve">Developed customized </w:t>
      </w:r>
      <w:proofErr w:type="spellStart"/>
      <w:r w:rsidRPr="00C81FE2">
        <w:rPr>
          <w:rFonts w:ascii="Trebuchet MS" w:hAnsi="Trebuchet MS" w:cs="Arial"/>
          <w:sz w:val="20"/>
          <w:szCs w:val="20"/>
        </w:rPr>
        <w:t>xtypes</w:t>
      </w:r>
      <w:proofErr w:type="spellEnd"/>
      <w:r w:rsidRPr="00C81FE2">
        <w:rPr>
          <w:rFonts w:ascii="Trebuchet MS" w:hAnsi="Trebuchet MS" w:cs="Arial"/>
          <w:sz w:val="20"/>
          <w:szCs w:val="20"/>
        </w:rPr>
        <w:t>, widgets, components, and templates that suits project requirements and following the industry standards.</w:t>
      </w:r>
    </w:p>
    <w:p w:rsidR="00C81FE2" w:rsidRPr="00C81FE2" w:rsidRDefault="00C81FE2" w:rsidP="00C81FE2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C81FE2">
        <w:rPr>
          <w:rFonts w:ascii="Trebuchet MS" w:hAnsi="Trebuchet MS" w:cs="Arial"/>
          <w:sz w:val="20"/>
          <w:szCs w:val="20"/>
        </w:rPr>
        <w:t>Implemented task/projects on different complexities (Simple, Medium, Complex).</w:t>
      </w:r>
    </w:p>
    <w:p w:rsidR="00C81FE2" w:rsidRPr="00C81FE2" w:rsidRDefault="00C81FE2" w:rsidP="00C81FE2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C81FE2">
        <w:rPr>
          <w:rFonts w:ascii="Trebuchet MS" w:hAnsi="Trebuchet MS" w:cs="Arial"/>
          <w:sz w:val="20"/>
          <w:szCs w:val="20"/>
        </w:rPr>
        <w:t xml:space="preserve">Adept in various technologies such as Java, JSP, </w:t>
      </w:r>
      <w:proofErr w:type="spellStart"/>
      <w:r w:rsidRPr="00C81FE2">
        <w:rPr>
          <w:rFonts w:ascii="Trebuchet MS" w:hAnsi="Trebuchet MS" w:cs="Arial"/>
          <w:sz w:val="20"/>
          <w:szCs w:val="20"/>
        </w:rPr>
        <w:t>Servlet</w:t>
      </w:r>
      <w:proofErr w:type="spellEnd"/>
      <w:r w:rsidRPr="00C81FE2">
        <w:rPr>
          <w:rFonts w:ascii="Trebuchet MS" w:hAnsi="Trebuchet MS" w:cs="Arial"/>
          <w:sz w:val="20"/>
          <w:szCs w:val="20"/>
        </w:rPr>
        <w:t xml:space="preserve">, Ajax, XML, JSON, </w:t>
      </w:r>
      <w:proofErr w:type="spellStart"/>
      <w:r w:rsidRPr="00C81FE2">
        <w:rPr>
          <w:rFonts w:ascii="Trebuchet MS" w:hAnsi="Trebuchet MS" w:cs="Arial"/>
          <w:sz w:val="20"/>
          <w:szCs w:val="20"/>
        </w:rPr>
        <w:t>jQuery</w:t>
      </w:r>
      <w:proofErr w:type="spellEnd"/>
      <w:r w:rsidRPr="00C81FE2">
        <w:rPr>
          <w:rFonts w:ascii="Trebuchet MS" w:hAnsi="Trebuchet MS" w:cs="Arial"/>
          <w:sz w:val="20"/>
          <w:szCs w:val="20"/>
        </w:rPr>
        <w:t xml:space="preserve">, Apache Felix </w:t>
      </w:r>
      <w:proofErr w:type="spellStart"/>
      <w:r w:rsidRPr="00C81FE2">
        <w:rPr>
          <w:rFonts w:ascii="Trebuchet MS" w:hAnsi="Trebuchet MS" w:cs="Arial"/>
          <w:sz w:val="20"/>
          <w:szCs w:val="20"/>
        </w:rPr>
        <w:t>OSGi</w:t>
      </w:r>
      <w:proofErr w:type="spellEnd"/>
      <w:r w:rsidRPr="00C81FE2">
        <w:rPr>
          <w:rFonts w:ascii="Trebuchet MS" w:hAnsi="Trebuchet MS" w:cs="Arial"/>
          <w:sz w:val="20"/>
          <w:szCs w:val="20"/>
        </w:rPr>
        <w:t xml:space="preserve">, Jenkins, </w:t>
      </w:r>
      <w:proofErr w:type="spellStart"/>
      <w:r w:rsidRPr="00C81FE2">
        <w:rPr>
          <w:rFonts w:ascii="Trebuchet MS" w:hAnsi="Trebuchet MS" w:cs="Arial"/>
          <w:sz w:val="20"/>
          <w:szCs w:val="20"/>
        </w:rPr>
        <w:t>ExtJS</w:t>
      </w:r>
      <w:proofErr w:type="spellEnd"/>
      <w:r w:rsidRPr="00C81FE2">
        <w:rPr>
          <w:rFonts w:ascii="Trebuchet MS" w:hAnsi="Trebuchet MS" w:cs="Arial"/>
          <w:sz w:val="20"/>
          <w:szCs w:val="20"/>
        </w:rPr>
        <w:t>, JCR, and Sling.</w:t>
      </w:r>
    </w:p>
    <w:p w:rsidR="00C81FE2" w:rsidRPr="00C81FE2" w:rsidRDefault="00C81FE2" w:rsidP="00C81F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C81FE2">
        <w:rPr>
          <w:rFonts w:ascii="Trebuchet MS" w:hAnsi="Trebuchet MS" w:cs="Arial"/>
          <w:sz w:val="20"/>
          <w:szCs w:val="20"/>
        </w:rPr>
        <w:t xml:space="preserve">Exposed in development tools such as SOAP web services, </w:t>
      </w:r>
      <w:proofErr w:type="spellStart"/>
      <w:r w:rsidRPr="00C81FE2">
        <w:rPr>
          <w:rFonts w:ascii="Trebuchet MS" w:hAnsi="Trebuchet MS" w:cs="Arial"/>
          <w:sz w:val="20"/>
          <w:szCs w:val="20"/>
        </w:rPr>
        <w:t>RESTful</w:t>
      </w:r>
      <w:proofErr w:type="spellEnd"/>
      <w:r w:rsidRPr="00C81FE2">
        <w:rPr>
          <w:rFonts w:ascii="Trebuchet MS" w:hAnsi="Trebuchet MS" w:cs="Arial"/>
          <w:sz w:val="20"/>
          <w:szCs w:val="20"/>
        </w:rPr>
        <w:t>, Maven.</w:t>
      </w:r>
    </w:p>
    <w:p w:rsidR="00C81FE2" w:rsidRDefault="00C81FE2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521F11" w:rsidRDefault="00C81FE2" w:rsidP="00521F1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proofErr w:type="spellStart"/>
      <w:r>
        <w:rPr>
          <w:rFonts w:ascii="Trebuchet MS" w:hAnsi="Trebuchet MS" w:cs="Arial"/>
          <w:b/>
          <w:sz w:val="20"/>
          <w:szCs w:val="20"/>
        </w:rPr>
        <w:t>Livelink</w:t>
      </w:r>
      <w:proofErr w:type="spellEnd"/>
      <w:r>
        <w:rPr>
          <w:rFonts w:ascii="Trebuchet MS" w:hAnsi="Trebuchet MS" w:cs="Arial"/>
          <w:b/>
          <w:sz w:val="20"/>
          <w:szCs w:val="20"/>
        </w:rPr>
        <w:t xml:space="preserve"> (Content Server 10) </w:t>
      </w:r>
    </w:p>
    <w:p w:rsidR="009B03E3" w:rsidRPr="009B03E3" w:rsidRDefault="009B03E3" w:rsidP="00521F1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9B03E3">
        <w:rPr>
          <w:rFonts w:ascii="Trebuchet MS" w:hAnsi="Trebuchet MS" w:cs="Arial"/>
          <w:sz w:val="20"/>
          <w:szCs w:val="20"/>
        </w:rPr>
        <w:t xml:space="preserve">Customization and development of diverse web forms using HTML, </w:t>
      </w:r>
      <w:proofErr w:type="spellStart"/>
      <w:r w:rsidRPr="009B03E3">
        <w:rPr>
          <w:rFonts w:ascii="Trebuchet MS" w:hAnsi="Trebuchet MS" w:cs="Arial"/>
          <w:sz w:val="20"/>
          <w:szCs w:val="20"/>
        </w:rPr>
        <w:t>jQuery</w:t>
      </w:r>
      <w:proofErr w:type="spellEnd"/>
      <w:r w:rsidRPr="009B03E3">
        <w:rPr>
          <w:rFonts w:ascii="Trebuchet MS" w:hAnsi="Trebuchet MS" w:cs="Arial"/>
          <w:sz w:val="20"/>
          <w:szCs w:val="20"/>
        </w:rPr>
        <w:t>, and CSS were done.</w:t>
      </w:r>
    </w:p>
    <w:p w:rsidR="009B03E3" w:rsidRPr="009B03E3" w:rsidRDefault="009B03E3" w:rsidP="007A387B">
      <w:pPr>
        <w:pStyle w:val="letter"/>
        <w:numPr>
          <w:ilvl w:val="0"/>
          <w:numId w:val="10"/>
        </w:numPr>
        <w:tabs>
          <w:tab w:val="left" w:pos="720"/>
        </w:tabs>
        <w:ind w:left="720"/>
        <w:jc w:val="both"/>
        <w:rPr>
          <w:rFonts w:ascii="Trebuchet MS" w:eastAsiaTheme="majorEastAsia" w:hAnsi="Trebuchet MS" w:cs="Arial"/>
          <w:sz w:val="20"/>
          <w:szCs w:val="20"/>
          <w:lang w:val="en-US" w:bidi="en-US"/>
        </w:rPr>
      </w:pPr>
      <w:r w:rsidRPr="009B03E3">
        <w:rPr>
          <w:rFonts w:ascii="Trebuchet MS" w:eastAsiaTheme="majorEastAsia" w:hAnsi="Trebuchet MS" w:cs="Arial"/>
          <w:sz w:val="20"/>
          <w:szCs w:val="20"/>
          <w:lang w:val="en-US" w:bidi="en-US"/>
        </w:rPr>
        <w:t>Performed quality assurance on web forms before submission to the onshore team.</w:t>
      </w:r>
    </w:p>
    <w:p w:rsidR="009B03E3" w:rsidRPr="009B03E3" w:rsidRDefault="009B03E3" w:rsidP="007A387B">
      <w:pPr>
        <w:pStyle w:val="letter"/>
        <w:numPr>
          <w:ilvl w:val="0"/>
          <w:numId w:val="10"/>
        </w:numPr>
        <w:tabs>
          <w:tab w:val="left" w:pos="720"/>
        </w:tabs>
        <w:ind w:left="720"/>
        <w:jc w:val="both"/>
        <w:rPr>
          <w:rFonts w:ascii="Trebuchet MS" w:eastAsiaTheme="majorEastAsia" w:hAnsi="Trebuchet MS" w:cs="Arial"/>
          <w:sz w:val="20"/>
          <w:szCs w:val="20"/>
          <w:lang w:val="en-US" w:bidi="en-US"/>
        </w:rPr>
      </w:pPr>
      <w:r w:rsidRPr="009B03E3">
        <w:rPr>
          <w:rFonts w:ascii="Trebuchet MS" w:eastAsiaTheme="majorEastAsia" w:hAnsi="Trebuchet MS" w:cs="Arial"/>
          <w:sz w:val="20"/>
          <w:szCs w:val="20"/>
          <w:lang w:val="en-US" w:bidi="en-US"/>
        </w:rPr>
        <w:t>Implemented workflows management settings for France and Spain.</w:t>
      </w:r>
    </w:p>
    <w:p w:rsidR="009B03E3" w:rsidRPr="009B03E3" w:rsidRDefault="009B03E3" w:rsidP="007A387B">
      <w:pPr>
        <w:pStyle w:val="letter"/>
        <w:numPr>
          <w:ilvl w:val="0"/>
          <w:numId w:val="10"/>
        </w:numPr>
        <w:tabs>
          <w:tab w:val="left" w:pos="720"/>
        </w:tabs>
        <w:ind w:left="720"/>
        <w:jc w:val="both"/>
        <w:rPr>
          <w:rFonts w:ascii="Trebuchet MS" w:eastAsiaTheme="majorEastAsia" w:hAnsi="Trebuchet MS" w:cs="Arial"/>
          <w:sz w:val="20"/>
          <w:szCs w:val="20"/>
          <w:lang w:val="en-US" w:bidi="en-US"/>
        </w:rPr>
      </w:pPr>
      <w:r w:rsidRPr="009B03E3">
        <w:rPr>
          <w:rFonts w:ascii="Trebuchet MS" w:eastAsiaTheme="majorEastAsia" w:hAnsi="Trebuchet MS" w:cs="Arial"/>
          <w:sz w:val="20"/>
          <w:szCs w:val="20"/>
          <w:lang w:val="en-US" w:bidi="en-US"/>
        </w:rPr>
        <w:t>Implemented case management settings for both countries (France and Spain).</w:t>
      </w:r>
    </w:p>
    <w:p w:rsidR="009B03E3" w:rsidRPr="009B03E3" w:rsidRDefault="009B03E3" w:rsidP="007A387B">
      <w:pPr>
        <w:pStyle w:val="letter"/>
        <w:numPr>
          <w:ilvl w:val="0"/>
          <w:numId w:val="10"/>
        </w:numPr>
        <w:tabs>
          <w:tab w:val="left" w:pos="720"/>
        </w:tabs>
        <w:ind w:left="720"/>
        <w:jc w:val="both"/>
        <w:rPr>
          <w:rFonts w:ascii="Trebuchet MS" w:eastAsiaTheme="majorEastAsia" w:hAnsi="Trebuchet MS" w:cs="Arial"/>
          <w:sz w:val="20"/>
          <w:szCs w:val="20"/>
          <w:lang w:val="en-US" w:bidi="en-US"/>
        </w:rPr>
      </w:pPr>
      <w:r w:rsidRPr="009B03E3">
        <w:rPr>
          <w:rFonts w:ascii="Trebuchet MS" w:eastAsiaTheme="majorEastAsia" w:hAnsi="Trebuchet MS" w:cs="Arial"/>
          <w:sz w:val="20"/>
          <w:szCs w:val="20"/>
          <w:lang w:val="en-US" w:bidi="en-US"/>
        </w:rPr>
        <w:t>Performed unit testing on workflows for France and Spain.</w:t>
      </w:r>
    </w:p>
    <w:p w:rsidR="009B03E3" w:rsidRPr="009B03E3" w:rsidRDefault="009B03E3" w:rsidP="007A387B">
      <w:pPr>
        <w:pStyle w:val="letter"/>
        <w:numPr>
          <w:ilvl w:val="0"/>
          <w:numId w:val="10"/>
        </w:numPr>
        <w:tabs>
          <w:tab w:val="left" w:pos="720"/>
        </w:tabs>
        <w:ind w:left="720"/>
        <w:jc w:val="both"/>
        <w:rPr>
          <w:rFonts w:ascii="Trebuchet MS" w:eastAsiaTheme="majorEastAsia" w:hAnsi="Trebuchet MS" w:cs="Arial"/>
          <w:sz w:val="20"/>
          <w:szCs w:val="20"/>
          <w:lang w:val="en-US" w:bidi="en-US"/>
        </w:rPr>
      </w:pPr>
      <w:r w:rsidRPr="009B03E3">
        <w:rPr>
          <w:rFonts w:ascii="Trebuchet MS" w:eastAsiaTheme="majorEastAsia" w:hAnsi="Trebuchet MS" w:cs="Arial"/>
          <w:sz w:val="20"/>
          <w:szCs w:val="20"/>
          <w:lang w:val="en-US" w:bidi="en-US"/>
        </w:rPr>
        <w:t>Coordinated with the onshore team regarding functional/technical issues encountered.</w:t>
      </w:r>
    </w:p>
    <w:p w:rsidR="003576AD" w:rsidRDefault="009B03E3" w:rsidP="007A387B">
      <w:pPr>
        <w:pStyle w:val="letter"/>
        <w:numPr>
          <w:ilvl w:val="0"/>
          <w:numId w:val="10"/>
        </w:numPr>
        <w:tabs>
          <w:tab w:val="left" w:pos="720"/>
        </w:tabs>
        <w:ind w:left="720"/>
        <w:jc w:val="both"/>
        <w:rPr>
          <w:rFonts w:ascii="Trebuchet MS" w:eastAsiaTheme="majorEastAsia" w:hAnsi="Trebuchet MS" w:cs="Arial"/>
          <w:sz w:val="20"/>
          <w:szCs w:val="20"/>
          <w:lang w:val="en-US" w:bidi="en-US"/>
        </w:rPr>
      </w:pPr>
      <w:r w:rsidRPr="009B03E3">
        <w:rPr>
          <w:rFonts w:ascii="Trebuchet MS" w:eastAsiaTheme="majorEastAsia" w:hAnsi="Trebuchet MS" w:cs="Arial"/>
          <w:sz w:val="20"/>
          <w:szCs w:val="20"/>
          <w:lang w:val="en-US" w:bidi="en-US"/>
        </w:rPr>
        <w:t>Supported bug fixes, and change request of the on</w:t>
      </w:r>
      <w:r w:rsidR="003576AD">
        <w:rPr>
          <w:rFonts w:ascii="Trebuchet MS" w:eastAsiaTheme="majorEastAsia" w:hAnsi="Trebuchet MS" w:cs="Arial"/>
          <w:sz w:val="20"/>
          <w:szCs w:val="20"/>
          <w:lang w:val="en-US" w:bidi="en-US"/>
        </w:rPr>
        <w:t>shore team.</w:t>
      </w:r>
    </w:p>
    <w:p w:rsidR="003A70C8" w:rsidRPr="003A70C8" w:rsidRDefault="003A70C8" w:rsidP="003A70C8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B50E5C" w:rsidRPr="00FA3DF2" w:rsidRDefault="00002BD8" w:rsidP="00E5226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FA3DF2">
        <w:rPr>
          <w:rFonts w:ascii="Trebuchet MS" w:hAnsi="Trebuchet MS" w:cs="Arial"/>
          <w:b/>
          <w:sz w:val="20"/>
          <w:szCs w:val="20"/>
        </w:rPr>
        <w:t xml:space="preserve">EDI </w:t>
      </w:r>
      <w:r w:rsidR="00B50E5C" w:rsidRPr="00FA3DF2">
        <w:rPr>
          <w:rFonts w:ascii="Trebuchet MS" w:hAnsi="Trebuchet MS" w:cs="Arial"/>
          <w:b/>
          <w:sz w:val="20"/>
          <w:szCs w:val="20"/>
        </w:rPr>
        <w:t>S</w:t>
      </w:r>
      <w:r w:rsidRPr="00FA3DF2">
        <w:rPr>
          <w:rFonts w:ascii="Trebuchet MS" w:hAnsi="Trebuchet MS" w:cs="Arial"/>
          <w:b/>
          <w:sz w:val="20"/>
          <w:szCs w:val="20"/>
        </w:rPr>
        <w:t>oftware</w:t>
      </w:r>
      <w:r w:rsidR="00B50E5C" w:rsidRPr="00FA3DF2">
        <w:rPr>
          <w:rFonts w:ascii="Trebuchet MS" w:hAnsi="Trebuchet MS" w:cs="Arial"/>
          <w:b/>
          <w:sz w:val="20"/>
          <w:szCs w:val="20"/>
        </w:rPr>
        <w:t xml:space="preserve"> Engineer </w:t>
      </w:r>
      <w:r w:rsidR="008332CB" w:rsidRPr="00FA3DF2">
        <w:rPr>
          <w:rFonts w:ascii="Trebuchet MS" w:hAnsi="Trebuchet MS" w:cs="Arial"/>
          <w:b/>
          <w:sz w:val="20"/>
          <w:szCs w:val="20"/>
        </w:rPr>
        <w:t xml:space="preserve">– GXS Philippines Inc. </w:t>
      </w:r>
      <w:r w:rsidR="00F86C56" w:rsidRPr="00FA3DF2">
        <w:rPr>
          <w:rFonts w:ascii="Trebuchet MS" w:hAnsi="Trebuchet MS" w:cs="Arial"/>
          <w:b/>
          <w:sz w:val="20"/>
          <w:szCs w:val="20"/>
        </w:rPr>
        <w:t>(</w:t>
      </w:r>
      <w:r w:rsidR="00245460" w:rsidRPr="00FA3DF2">
        <w:rPr>
          <w:rFonts w:ascii="Trebuchet MS" w:hAnsi="Trebuchet MS" w:cs="Arial"/>
          <w:b/>
          <w:sz w:val="20"/>
          <w:szCs w:val="20"/>
        </w:rPr>
        <w:t>Makati, Philippines</w:t>
      </w:r>
      <w:r w:rsidR="00F86C56" w:rsidRPr="00FA3DF2">
        <w:rPr>
          <w:rFonts w:ascii="Trebuchet MS" w:hAnsi="Trebuchet MS" w:cs="Arial"/>
          <w:b/>
          <w:sz w:val="20"/>
          <w:szCs w:val="20"/>
        </w:rPr>
        <w:t>)</w:t>
      </w:r>
      <w:r w:rsidR="00085642" w:rsidRPr="00FA3DF2">
        <w:rPr>
          <w:rFonts w:ascii="Trebuchet MS" w:hAnsi="Trebuchet MS" w:cs="Arial"/>
          <w:b/>
          <w:sz w:val="20"/>
          <w:szCs w:val="20"/>
        </w:rPr>
        <w:t>,</w:t>
      </w:r>
      <w:r w:rsidR="00245460" w:rsidRPr="00FA3DF2">
        <w:rPr>
          <w:rFonts w:ascii="Trebuchet MS" w:hAnsi="Trebuchet MS" w:cs="Arial"/>
          <w:b/>
          <w:sz w:val="20"/>
          <w:szCs w:val="20"/>
        </w:rPr>
        <w:t xml:space="preserve"> </w:t>
      </w:r>
      <w:r w:rsidR="00085642" w:rsidRPr="00FA3DF2">
        <w:rPr>
          <w:rFonts w:ascii="Trebuchet MS" w:hAnsi="Trebuchet MS" w:cs="Arial"/>
          <w:b/>
          <w:sz w:val="20"/>
          <w:szCs w:val="20"/>
        </w:rPr>
        <w:t>May 2010-</w:t>
      </w:r>
      <w:r w:rsidR="003A70C8">
        <w:rPr>
          <w:rFonts w:ascii="Trebuchet MS" w:hAnsi="Trebuchet MS" w:cs="Arial"/>
          <w:b/>
          <w:sz w:val="20"/>
          <w:szCs w:val="20"/>
        </w:rPr>
        <w:t>June 2011</w:t>
      </w:r>
    </w:p>
    <w:p w:rsidR="009B03E3" w:rsidRPr="009B03E3" w:rsidRDefault="009B03E3" w:rsidP="009B03E3">
      <w:pPr>
        <w:pStyle w:val="CVBullet1"/>
        <w:numPr>
          <w:ilvl w:val="0"/>
          <w:numId w:val="12"/>
        </w:numPr>
        <w:tabs>
          <w:tab w:val="clear" w:pos="2880"/>
        </w:tabs>
        <w:ind w:left="720"/>
        <w:rPr>
          <w:rFonts w:ascii="Trebuchet MS" w:eastAsiaTheme="majorEastAsia" w:hAnsi="Trebuchet MS" w:cs="Arial"/>
          <w:color w:val="auto"/>
          <w:sz w:val="20"/>
          <w:lang w:val="en-US" w:bidi="en-US"/>
        </w:rPr>
      </w:pPr>
      <w:r w:rsidRPr="009B03E3">
        <w:rPr>
          <w:rFonts w:ascii="Trebuchet MS" w:eastAsiaTheme="majorEastAsia" w:hAnsi="Trebuchet MS" w:cs="Arial"/>
          <w:color w:val="auto"/>
          <w:sz w:val="20"/>
          <w:lang w:val="en-US" w:bidi="en-US"/>
        </w:rPr>
        <w:t>Developed projects for various financial services clients of the company using various EDI standards such as X12, EDIFACT, XML, VDA, and EIAJ as well as customized mapping standards.</w:t>
      </w:r>
    </w:p>
    <w:p w:rsidR="009B03E3" w:rsidRPr="009B03E3" w:rsidRDefault="009B03E3" w:rsidP="009B03E3">
      <w:pPr>
        <w:pStyle w:val="CVBullet1"/>
        <w:tabs>
          <w:tab w:val="clear" w:pos="2880"/>
          <w:tab w:val="clear" w:pos="3240"/>
        </w:tabs>
        <w:ind w:left="720"/>
        <w:rPr>
          <w:rFonts w:ascii="Trebuchet MS" w:eastAsiaTheme="majorEastAsia" w:hAnsi="Trebuchet MS" w:cs="Arial"/>
          <w:color w:val="auto"/>
          <w:sz w:val="20"/>
          <w:lang w:val="en-US" w:bidi="en-US"/>
        </w:rPr>
      </w:pPr>
      <w:r w:rsidRPr="009B03E3">
        <w:rPr>
          <w:rFonts w:ascii="Trebuchet MS" w:eastAsiaTheme="majorEastAsia" w:hAnsi="Trebuchet MS" w:cs="Arial"/>
          <w:color w:val="auto"/>
          <w:sz w:val="20"/>
          <w:lang w:val="en-US" w:bidi="en-US"/>
        </w:rPr>
        <w:t>Performed QA Testing on assigned project tasks where applicable.</w:t>
      </w:r>
    </w:p>
    <w:p w:rsidR="009B03E3" w:rsidRPr="009B03E3" w:rsidRDefault="009B03E3" w:rsidP="009B03E3">
      <w:pPr>
        <w:pStyle w:val="CVBullet1"/>
        <w:tabs>
          <w:tab w:val="clear" w:pos="2880"/>
          <w:tab w:val="clear" w:pos="3240"/>
        </w:tabs>
        <w:ind w:left="720"/>
        <w:rPr>
          <w:rFonts w:ascii="Trebuchet MS" w:eastAsiaTheme="majorEastAsia" w:hAnsi="Trebuchet MS" w:cs="Arial"/>
          <w:color w:val="auto"/>
          <w:sz w:val="20"/>
          <w:lang w:val="en-US" w:bidi="en-US"/>
        </w:rPr>
      </w:pPr>
      <w:r w:rsidRPr="009B03E3">
        <w:rPr>
          <w:rFonts w:ascii="Trebuchet MS" w:eastAsiaTheme="majorEastAsia" w:hAnsi="Trebuchet MS" w:cs="Arial"/>
          <w:color w:val="auto"/>
          <w:sz w:val="20"/>
          <w:lang w:val="en-US" w:bidi="en-US"/>
        </w:rPr>
        <w:t xml:space="preserve"> Analyzed mapping specifications, defining mapping conditions and scenarios.</w:t>
      </w:r>
    </w:p>
    <w:p w:rsidR="009B03E3" w:rsidRPr="009B03E3" w:rsidRDefault="009B03E3" w:rsidP="009B03E3">
      <w:pPr>
        <w:pStyle w:val="CVBullet1"/>
        <w:tabs>
          <w:tab w:val="clear" w:pos="2880"/>
          <w:tab w:val="clear" w:pos="3240"/>
        </w:tabs>
        <w:ind w:left="720"/>
        <w:rPr>
          <w:rFonts w:ascii="Trebuchet MS" w:eastAsiaTheme="majorEastAsia" w:hAnsi="Trebuchet MS" w:cs="Arial"/>
          <w:color w:val="auto"/>
          <w:sz w:val="20"/>
          <w:lang w:val="en-US" w:bidi="en-US"/>
        </w:rPr>
      </w:pPr>
      <w:r w:rsidRPr="009B03E3">
        <w:rPr>
          <w:rFonts w:ascii="Trebuchet MS" w:eastAsiaTheme="majorEastAsia" w:hAnsi="Trebuchet MS" w:cs="Arial"/>
          <w:color w:val="auto"/>
          <w:sz w:val="20"/>
          <w:lang w:val="en-US" w:bidi="en-US"/>
        </w:rPr>
        <w:t xml:space="preserve">Trained Electronic Forms Solution Team on </w:t>
      </w:r>
      <w:proofErr w:type="spellStart"/>
      <w:r w:rsidRPr="009B03E3">
        <w:rPr>
          <w:rFonts w:ascii="Trebuchet MS" w:eastAsiaTheme="majorEastAsia" w:hAnsi="Trebuchet MS" w:cs="Arial"/>
          <w:color w:val="auto"/>
          <w:sz w:val="20"/>
          <w:lang w:val="en-US" w:bidi="en-US"/>
        </w:rPr>
        <w:t>Stylesheets</w:t>
      </w:r>
      <w:proofErr w:type="spellEnd"/>
      <w:r w:rsidRPr="009B03E3">
        <w:rPr>
          <w:rFonts w:ascii="Trebuchet MS" w:eastAsiaTheme="majorEastAsia" w:hAnsi="Trebuchet MS" w:cs="Arial"/>
          <w:color w:val="auto"/>
          <w:sz w:val="20"/>
          <w:lang w:val="en-US" w:bidi="en-US"/>
        </w:rPr>
        <w:t xml:space="preserve"> development.</w:t>
      </w:r>
    </w:p>
    <w:p w:rsidR="00DE3A00" w:rsidRDefault="00DE3A00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pacing w:val="20"/>
          <w:lang w:bidi="ar-SA"/>
        </w:rPr>
      </w:pPr>
      <w:r w:rsidRPr="00DE3A00">
        <w:rPr>
          <w:rFonts w:ascii="Trebuchet MS" w:hAnsi="Trebuchet MS" w:cs="Arial"/>
          <w:b/>
          <w:spacing w:val="20"/>
          <w:lang w:bidi="ar-SA"/>
        </w:rPr>
        <w:lastRenderedPageBreak/>
        <w:t>Seminars Attended</w:t>
      </w:r>
    </w:p>
    <w:p w:rsidR="00DE3A00" w:rsidRDefault="00144D66" w:rsidP="00DE3A00">
      <w:pPr>
        <w:autoSpaceDE w:val="0"/>
        <w:autoSpaceDN w:val="0"/>
        <w:adjustRightInd w:val="0"/>
        <w:spacing w:after="0" w:line="240" w:lineRule="auto"/>
      </w:pPr>
      <w:r>
        <w:pict>
          <v:rect id="_x0000_i1029" style="width:468pt;height:1pt" o:hrstd="t" o:hr="t" fillcolor="gray" stroked="f"/>
        </w:pict>
      </w:r>
    </w:p>
    <w:p w:rsidR="00ED7591" w:rsidRDefault="00ED7591" w:rsidP="00DE3A00">
      <w:pPr>
        <w:autoSpaceDE w:val="0"/>
        <w:autoSpaceDN w:val="0"/>
        <w:adjustRightInd w:val="0"/>
        <w:spacing w:after="0" w:line="240" w:lineRule="auto"/>
      </w:pPr>
    </w:p>
    <w:p w:rsidR="008B739D" w:rsidRDefault="008B739D" w:rsidP="008B739D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Adobe CQ5, August 2012</w:t>
      </w:r>
    </w:p>
    <w:p w:rsidR="008B739D" w:rsidRDefault="008B739D" w:rsidP="008B739D">
      <w:pPr>
        <w:autoSpaceDE w:val="0"/>
        <w:autoSpaceDN w:val="0"/>
        <w:adjustRightInd w:val="0"/>
        <w:spacing w:after="0" w:line="240" w:lineRule="auto"/>
      </w:pPr>
      <w:r>
        <w:rPr>
          <w:rFonts w:ascii="Trebuchet MS" w:hAnsi="Trebuchet MS" w:cs="Arial"/>
          <w:b/>
          <w:sz w:val="20"/>
          <w:szCs w:val="20"/>
        </w:rPr>
        <w:tab/>
      </w:r>
      <w:proofErr w:type="spellStart"/>
      <w:r w:rsidRPr="007B2C57">
        <w:rPr>
          <w:rFonts w:ascii="Trebuchet MS" w:hAnsi="Trebuchet MS" w:cs="Arial"/>
          <w:sz w:val="20"/>
          <w:szCs w:val="20"/>
        </w:rPr>
        <w:t>Logica</w:t>
      </w:r>
      <w:proofErr w:type="spellEnd"/>
      <w:r w:rsidRPr="007B2C57">
        <w:rPr>
          <w:rFonts w:ascii="Trebuchet MS" w:hAnsi="Trebuchet MS" w:cs="Arial"/>
          <w:sz w:val="20"/>
          <w:szCs w:val="20"/>
        </w:rPr>
        <w:t xml:space="preserve"> Philippines Inc., </w:t>
      </w:r>
      <w:proofErr w:type="spellStart"/>
      <w:r w:rsidRPr="007B2C57">
        <w:rPr>
          <w:rFonts w:ascii="Trebuchet MS" w:hAnsi="Trebuchet MS" w:cs="Arial"/>
          <w:sz w:val="20"/>
          <w:szCs w:val="20"/>
        </w:rPr>
        <w:t>Taguig</w:t>
      </w:r>
      <w:proofErr w:type="spellEnd"/>
    </w:p>
    <w:p w:rsidR="008B739D" w:rsidRDefault="008B739D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DF3F11" w:rsidRDefault="00DF3F11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Enterprise Content Management (AIIM) Master Class, June 2012</w:t>
      </w:r>
    </w:p>
    <w:p w:rsidR="00DF3F11" w:rsidRDefault="00DF3F11" w:rsidP="00DF3F11">
      <w:pPr>
        <w:autoSpaceDE w:val="0"/>
        <w:autoSpaceDN w:val="0"/>
        <w:adjustRightInd w:val="0"/>
        <w:spacing w:after="0" w:line="240" w:lineRule="auto"/>
      </w:pPr>
      <w:r>
        <w:rPr>
          <w:rFonts w:ascii="Trebuchet MS" w:hAnsi="Trebuchet MS" w:cs="Arial"/>
          <w:b/>
          <w:sz w:val="20"/>
          <w:szCs w:val="20"/>
        </w:rPr>
        <w:tab/>
      </w:r>
      <w:proofErr w:type="spellStart"/>
      <w:r w:rsidRPr="007B2C57">
        <w:rPr>
          <w:rFonts w:ascii="Trebuchet MS" w:hAnsi="Trebuchet MS" w:cs="Arial"/>
          <w:sz w:val="20"/>
          <w:szCs w:val="20"/>
        </w:rPr>
        <w:t>Logica</w:t>
      </w:r>
      <w:proofErr w:type="spellEnd"/>
      <w:r w:rsidRPr="007B2C57">
        <w:rPr>
          <w:rFonts w:ascii="Trebuchet MS" w:hAnsi="Trebuchet MS" w:cs="Arial"/>
          <w:sz w:val="20"/>
          <w:szCs w:val="20"/>
        </w:rPr>
        <w:t xml:space="preserve"> Philippines Inc., </w:t>
      </w:r>
      <w:proofErr w:type="spellStart"/>
      <w:r w:rsidRPr="007B2C57">
        <w:rPr>
          <w:rFonts w:ascii="Trebuchet MS" w:hAnsi="Trebuchet MS" w:cs="Arial"/>
          <w:sz w:val="20"/>
          <w:szCs w:val="20"/>
        </w:rPr>
        <w:t>Taguig</w:t>
      </w:r>
      <w:proofErr w:type="spellEnd"/>
    </w:p>
    <w:p w:rsidR="00DF3F11" w:rsidRDefault="00DF3F11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7B2C57" w:rsidRDefault="007B2C57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Information Technology Infrastructure Library (</w:t>
      </w:r>
      <w:r w:rsidRPr="007B2C57">
        <w:rPr>
          <w:rFonts w:ascii="Trebuchet MS" w:hAnsi="Trebuchet MS" w:cs="Arial"/>
          <w:b/>
          <w:sz w:val="20"/>
          <w:szCs w:val="20"/>
        </w:rPr>
        <w:t>ITIL</w:t>
      </w:r>
      <w:r>
        <w:rPr>
          <w:rFonts w:ascii="Trebuchet MS" w:hAnsi="Trebuchet MS" w:cs="Arial"/>
          <w:b/>
          <w:sz w:val="20"/>
          <w:szCs w:val="20"/>
        </w:rPr>
        <w:t>), October 2011</w:t>
      </w:r>
    </w:p>
    <w:p w:rsidR="007B2C57" w:rsidRDefault="007B2C57" w:rsidP="00DE3A00">
      <w:pPr>
        <w:autoSpaceDE w:val="0"/>
        <w:autoSpaceDN w:val="0"/>
        <w:adjustRightInd w:val="0"/>
        <w:spacing w:after="0" w:line="240" w:lineRule="auto"/>
      </w:pPr>
      <w:r>
        <w:rPr>
          <w:rFonts w:ascii="Trebuchet MS" w:hAnsi="Trebuchet MS" w:cs="Arial"/>
          <w:b/>
          <w:sz w:val="20"/>
          <w:szCs w:val="20"/>
        </w:rPr>
        <w:tab/>
      </w:r>
      <w:proofErr w:type="spellStart"/>
      <w:r w:rsidRPr="007B2C57">
        <w:rPr>
          <w:rFonts w:ascii="Trebuchet MS" w:hAnsi="Trebuchet MS" w:cs="Arial"/>
          <w:sz w:val="20"/>
          <w:szCs w:val="20"/>
        </w:rPr>
        <w:t>Logica</w:t>
      </w:r>
      <w:proofErr w:type="spellEnd"/>
      <w:r w:rsidRPr="007B2C57">
        <w:rPr>
          <w:rFonts w:ascii="Trebuchet MS" w:hAnsi="Trebuchet MS" w:cs="Arial"/>
          <w:sz w:val="20"/>
          <w:szCs w:val="20"/>
        </w:rPr>
        <w:t xml:space="preserve"> Philippines Inc., </w:t>
      </w:r>
      <w:proofErr w:type="spellStart"/>
      <w:r w:rsidRPr="007B2C57">
        <w:rPr>
          <w:rFonts w:ascii="Trebuchet MS" w:hAnsi="Trebuchet MS" w:cs="Arial"/>
          <w:sz w:val="20"/>
          <w:szCs w:val="20"/>
        </w:rPr>
        <w:t>Taguig</w:t>
      </w:r>
      <w:proofErr w:type="spellEnd"/>
    </w:p>
    <w:p w:rsidR="007B2C57" w:rsidRDefault="007B2C57" w:rsidP="005C573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5C5731" w:rsidRDefault="005C5731" w:rsidP="005C573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proofErr w:type="spellStart"/>
      <w:r>
        <w:rPr>
          <w:rFonts w:ascii="Trebuchet MS" w:hAnsi="Trebuchet MS" w:cs="Arial"/>
          <w:b/>
          <w:sz w:val="20"/>
          <w:szCs w:val="20"/>
        </w:rPr>
        <w:t>Livelink</w:t>
      </w:r>
      <w:proofErr w:type="spellEnd"/>
      <w:r>
        <w:rPr>
          <w:rFonts w:ascii="Trebuchet MS" w:hAnsi="Trebuchet MS" w:cs="Arial"/>
          <w:b/>
          <w:sz w:val="20"/>
          <w:szCs w:val="20"/>
        </w:rPr>
        <w:t xml:space="preserve"> (Content Server), July 2011</w:t>
      </w:r>
    </w:p>
    <w:p w:rsidR="005C5731" w:rsidRDefault="005C5731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proofErr w:type="spellStart"/>
      <w:r w:rsidRPr="008E6C13">
        <w:rPr>
          <w:rFonts w:ascii="Trebuchet MS" w:hAnsi="Trebuchet MS" w:cs="Arial"/>
          <w:sz w:val="20"/>
          <w:szCs w:val="20"/>
        </w:rPr>
        <w:t>Logica</w:t>
      </w:r>
      <w:proofErr w:type="spellEnd"/>
      <w:r w:rsidRPr="008E6C13">
        <w:rPr>
          <w:rFonts w:ascii="Trebuchet MS" w:hAnsi="Trebuchet MS" w:cs="Arial"/>
          <w:sz w:val="20"/>
          <w:szCs w:val="20"/>
        </w:rPr>
        <w:t xml:space="preserve"> Philippines Inc., </w:t>
      </w:r>
      <w:proofErr w:type="spellStart"/>
      <w:r w:rsidRPr="008E6C13">
        <w:rPr>
          <w:rFonts w:ascii="Trebuchet MS" w:hAnsi="Trebuchet MS" w:cs="Arial"/>
          <w:sz w:val="20"/>
          <w:szCs w:val="20"/>
        </w:rPr>
        <w:t>Taguig</w:t>
      </w:r>
      <w:proofErr w:type="spellEnd"/>
    </w:p>
    <w:p w:rsidR="007B2C57" w:rsidRDefault="007B2C57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7B2C57" w:rsidRPr="007B2C57" w:rsidRDefault="007B2C57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7B2C57">
        <w:rPr>
          <w:rFonts w:ascii="Trebuchet MS" w:hAnsi="Trebuchet MS" w:cs="Arial"/>
          <w:b/>
          <w:sz w:val="20"/>
          <w:szCs w:val="20"/>
        </w:rPr>
        <w:t>Alfresco Training, July 2011</w:t>
      </w:r>
    </w:p>
    <w:p w:rsidR="007B2C57" w:rsidRPr="005C5731" w:rsidRDefault="007B2C57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proofErr w:type="spellStart"/>
      <w:r>
        <w:rPr>
          <w:rFonts w:ascii="Trebuchet MS" w:hAnsi="Trebuchet MS" w:cs="Arial"/>
          <w:sz w:val="20"/>
          <w:szCs w:val="20"/>
        </w:rPr>
        <w:t>Logica</w:t>
      </w:r>
      <w:proofErr w:type="spellEnd"/>
      <w:r>
        <w:rPr>
          <w:rFonts w:ascii="Trebuchet MS" w:hAnsi="Trebuchet MS" w:cs="Arial"/>
          <w:sz w:val="20"/>
          <w:szCs w:val="20"/>
        </w:rPr>
        <w:t xml:space="preserve"> Philippines Inc., </w:t>
      </w:r>
      <w:proofErr w:type="spellStart"/>
      <w:r>
        <w:rPr>
          <w:rFonts w:ascii="Trebuchet MS" w:hAnsi="Trebuchet MS" w:cs="Arial"/>
          <w:sz w:val="20"/>
          <w:szCs w:val="20"/>
        </w:rPr>
        <w:t>Taguig</w:t>
      </w:r>
      <w:proofErr w:type="spellEnd"/>
    </w:p>
    <w:p w:rsidR="005C5731" w:rsidRDefault="005C5731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8E6C13" w:rsidRDefault="008E6C13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Enterprise Content Management (ECM) Master Class, June 2011</w:t>
      </w:r>
    </w:p>
    <w:p w:rsidR="008E6C13" w:rsidRPr="008E6C13" w:rsidRDefault="008E6C13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bookmarkStart w:id="0" w:name="_GoBack"/>
      <w:proofErr w:type="spellStart"/>
      <w:r w:rsidRPr="008E6C13">
        <w:rPr>
          <w:rFonts w:ascii="Trebuchet MS" w:hAnsi="Trebuchet MS" w:cs="Arial"/>
          <w:sz w:val="20"/>
          <w:szCs w:val="20"/>
        </w:rPr>
        <w:t>Logica</w:t>
      </w:r>
      <w:proofErr w:type="spellEnd"/>
      <w:r w:rsidRPr="008E6C13">
        <w:rPr>
          <w:rFonts w:ascii="Trebuchet MS" w:hAnsi="Trebuchet MS" w:cs="Arial"/>
          <w:sz w:val="20"/>
          <w:szCs w:val="20"/>
        </w:rPr>
        <w:t xml:space="preserve"> Philippines Inc., </w:t>
      </w:r>
      <w:proofErr w:type="spellStart"/>
      <w:r w:rsidRPr="008E6C13">
        <w:rPr>
          <w:rFonts w:ascii="Trebuchet MS" w:hAnsi="Trebuchet MS" w:cs="Arial"/>
          <w:sz w:val="20"/>
          <w:szCs w:val="20"/>
        </w:rPr>
        <w:t>Taguig</w:t>
      </w:r>
      <w:bookmarkEnd w:id="0"/>
      <w:proofErr w:type="spellEnd"/>
    </w:p>
    <w:p w:rsidR="008E6C13" w:rsidRDefault="008E6C13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8E6C13" w:rsidRDefault="008E6C13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Supply Chain Management, May 2010</w:t>
      </w:r>
    </w:p>
    <w:p w:rsidR="008E6C13" w:rsidRPr="008E6C13" w:rsidRDefault="008E6C13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 w:rsidRPr="008E6C13">
        <w:rPr>
          <w:rFonts w:ascii="Trebuchet MS" w:hAnsi="Trebuchet MS" w:cs="Arial"/>
          <w:sz w:val="20"/>
          <w:szCs w:val="20"/>
        </w:rPr>
        <w:t>GXS Philippines Inc., Makati</w:t>
      </w:r>
    </w:p>
    <w:p w:rsidR="008E6C13" w:rsidRDefault="008E6C13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AD58E2" w:rsidRPr="00737E4F" w:rsidRDefault="00B7796B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proofErr w:type="spellStart"/>
      <w:r>
        <w:rPr>
          <w:rFonts w:ascii="Trebuchet MS" w:hAnsi="Trebuchet MS" w:cs="Arial"/>
          <w:b/>
          <w:sz w:val="20"/>
          <w:szCs w:val="20"/>
        </w:rPr>
        <w:t>WordCamp</w:t>
      </w:r>
      <w:proofErr w:type="spellEnd"/>
      <w:r>
        <w:rPr>
          <w:rFonts w:ascii="Trebuchet MS" w:hAnsi="Trebuchet MS" w:cs="Arial"/>
          <w:b/>
          <w:sz w:val="20"/>
          <w:szCs w:val="20"/>
        </w:rPr>
        <w:t xml:space="preserve"> Philippines, </w:t>
      </w:r>
      <w:r w:rsidR="0022295C" w:rsidRPr="00737E4F">
        <w:rPr>
          <w:rFonts w:ascii="Trebuchet MS" w:hAnsi="Trebuchet MS" w:cs="Arial"/>
          <w:b/>
          <w:sz w:val="20"/>
          <w:szCs w:val="20"/>
        </w:rPr>
        <w:t>October 2010</w:t>
      </w:r>
    </w:p>
    <w:p w:rsidR="00D631E8" w:rsidRDefault="00D631E8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tab/>
      </w:r>
      <w:r w:rsidR="008B37DC">
        <w:rPr>
          <w:rFonts w:ascii="Trebuchet MS" w:hAnsi="Trebuchet MS" w:cs="Arial"/>
          <w:sz w:val="20"/>
          <w:szCs w:val="20"/>
        </w:rPr>
        <w:t xml:space="preserve">De La Salle – College of Saint </w:t>
      </w:r>
      <w:proofErr w:type="spellStart"/>
      <w:r w:rsidR="008B37DC">
        <w:rPr>
          <w:rFonts w:ascii="Trebuchet MS" w:hAnsi="Trebuchet MS" w:cs="Arial"/>
          <w:sz w:val="20"/>
          <w:szCs w:val="20"/>
        </w:rPr>
        <w:t>Benilde</w:t>
      </w:r>
      <w:proofErr w:type="spellEnd"/>
      <w:r w:rsidR="008B37DC">
        <w:rPr>
          <w:rFonts w:ascii="Trebuchet MS" w:hAnsi="Trebuchet MS" w:cs="Arial"/>
          <w:sz w:val="20"/>
          <w:szCs w:val="20"/>
        </w:rPr>
        <w:t>, Manila</w:t>
      </w:r>
    </w:p>
    <w:p w:rsidR="00A72BFE" w:rsidRDefault="00A72BFE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064DFB" w:rsidRPr="003E7E7E" w:rsidRDefault="00064DFB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3E7E7E">
        <w:rPr>
          <w:rFonts w:ascii="Trebuchet MS" w:hAnsi="Trebuchet MS" w:cs="Arial"/>
          <w:b/>
          <w:sz w:val="20"/>
          <w:szCs w:val="20"/>
        </w:rPr>
        <w:t>Refactoring Seminar</w:t>
      </w:r>
      <w:r w:rsidR="00B7796B">
        <w:rPr>
          <w:rFonts w:ascii="Trebuchet MS" w:hAnsi="Trebuchet MS" w:cs="Arial"/>
          <w:b/>
          <w:sz w:val="20"/>
          <w:szCs w:val="20"/>
        </w:rPr>
        <w:t xml:space="preserve"> -</w:t>
      </w:r>
      <w:r w:rsidRPr="003E7E7E">
        <w:rPr>
          <w:rFonts w:ascii="Trebuchet MS" w:hAnsi="Trebuchet MS" w:cs="Arial"/>
          <w:b/>
          <w:sz w:val="20"/>
          <w:szCs w:val="20"/>
        </w:rPr>
        <w:t xml:space="preserve"> Association of Information Management</w:t>
      </w:r>
      <w:r w:rsidR="00B7796B">
        <w:rPr>
          <w:rFonts w:ascii="Trebuchet MS" w:hAnsi="Trebuchet MS" w:cs="Arial"/>
          <w:b/>
          <w:sz w:val="20"/>
          <w:szCs w:val="20"/>
        </w:rPr>
        <w:t xml:space="preserve">, </w:t>
      </w:r>
      <w:r w:rsidR="004C2317">
        <w:rPr>
          <w:rFonts w:ascii="Trebuchet MS" w:hAnsi="Trebuchet MS" w:cs="Arial"/>
          <w:b/>
          <w:sz w:val="20"/>
          <w:szCs w:val="20"/>
        </w:rPr>
        <w:t>November</w:t>
      </w:r>
      <w:r w:rsidR="00B7796B">
        <w:rPr>
          <w:rFonts w:ascii="Trebuchet MS" w:hAnsi="Trebuchet MS" w:cs="Arial"/>
          <w:b/>
          <w:sz w:val="20"/>
          <w:szCs w:val="20"/>
        </w:rPr>
        <w:t xml:space="preserve"> 2009</w:t>
      </w:r>
    </w:p>
    <w:p w:rsidR="006B6284" w:rsidRDefault="006B6284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  <w:t xml:space="preserve">De La Salle – College of Saint </w:t>
      </w:r>
      <w:proofErr w:type="spellStart"/>
      <w:r>
        <w:rPr>
          <w:rFonts w:ascii="Trebuchet MS" w:hAnsi="Trebuchet MS" w:cs="Arial"/>
          <w:sz w:val="20"/>
          <w:szCs w:val="20"/>
        </w:rPr>
        <w:t>Benilde</w:t>
      </w:r>
      <w:proofErr w:type="spellEnd"/>
      <w:r>
        <w:rPr>
          <w:rFonts w:ascii="Trebuchet MS" w:hAnsi="Trebuchet MS" w:cs="Arial"/>
          <w:sz w:val="20"/>
          <w:szCs w:val="20"/>
        </w:rPr>
        <w:t>, Manila</w:t>
      </w:r>
    </w:p>
    <w:p w:rsidR="00CD3928" w:rsidRDefault="00CD3928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CD3928" w:rsidRPr="00F973DC" w:rsidRDefault="00CD3928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F973DC">
        <w:rPr>
          <w:rFonts w:ascii="Trebuchet MS" w:hAnsi="Trebuchet MS" w:cs="Arial"/>
          <w:b/>
          <w:sz w:val="20"/>
          <w:szCs w:val="20"/>
        </w:rPr>
        <w:t xml:space="preserve">Form, Function &amp; Class – Philippine Web </w:t>
      </w:r>
      <w:r w:rsidR="00AB2488">
        <w:rPr>
          <w:rFonts w:ascii="Trebuchet MS" w:hAnsi="Trebuchet MS" w:cs="Arial"/>
          <w:b/>
          <w:sz w:val="20"/>
          <w:szCs w:val="20"/>
        </w:rPr>
        <w:t xml:space="preserve">Design </w:t>
      </w:r>
      <w:r w:rsidRPr="00F973DC">
        <w:rPr>
          <w:rFonts w:ascii="Trebuchet MS" w:hAnsi="Trebuchet MS" w:cs="Arial"/>
          <w:b/>
          <w:sz w:val="20"/>
          <w:szCs w:val="20"/>
        </w:rPr>
        <w:t>Conference</w:t>
      </w:r>
      <w:r w:rsidR="00F545A0">
        <w:rPr>
          <w:rFonts w:ascii="Trebuchet MS" w:hAnsi="Trebuchet MS" w:cs="Arial"/>
          <w:b/>
          <w:sz w:val="20"/>
          <w:szCs w:val="20"/>
        </w:rPr>
        <w:t xml:space="preserve">, </w:t>
      </w:r>
      <w:r w:rsidR="00743B14">
        <w:rPr>
          <w:rFonts w:ascii="Trebuchet MS" w:hAnsi="Trebuchet MS" w:cs="Arial"/>
          <w:b/>
          <w:sz w:val="20"/>
          <w:szCs w:val="20"/>
        </w:rPr>
        <w:t>July</w:t>
      </w:r>
      <w:r w:rsidR="007C5508" w:rsidRPr="00F973DC">
        <w:rPr>
          <w:rFonts w:ascii="Trebuchet MS" w:hAnsi="Trebuchet MS" w:cs="Arial"/>
          <w:b/>
          <w:sz w:val="20"/>
          <w:szCs w:val="20"/>
        </w:rPr>
        <w:t xml:space="preserve"> 2009</w:t>
      </w:r>
    </w:p>
    <w:p w:rsidR="00C85ECF" w:rsidRDefault="00C85ECF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  <w:t>Asian Institute of Management, Makati</w:t>
      </w:r>
    </w:p>
    <w:p w:rsidR="00F973DC" w:rsidRDefault="00F973DC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F973DC" w:rsidRDefault="00F973DC" w:rsidP="00DE3A0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F973DC">
        <w:rPr>
          <w:rFonts w:ascii="Trebuchet MS" w:hAnsi="Trebuchet MS" w:cs="Arial"/>
          <w:b/>
          <w:sz w:val="20"/>
          <w:szCs w:val="20"/>
        </w:rPr>
        <w:t>Dreamweaver ® Advanced</w:t>
      </w:r>
      <w:r>
        <w:rPr>
          <w:rFonts w:ascii="Trebuchet MS" w:hAnsi="Trebuchet MS" w:cs="Arial"/>
          <w:b/>
          <w:sz w:val="20"/>
          <w:szCs w:val="20"/>
        </w:rPr>
        <w:t xml:space="preserve"> Techniques</w:t>
      </w:r>
      <w:r w:rsidR="00C724C8">
        <w:rPr>
          <w:rFonts w:ascii="Trebuchet MS" w:hAnsi="Trebuchet MS" w:cs="Arial"/>
          <w:b/>
          <w:sz w:val="20"/>
          <w:szCs w:val="20"/>
        </w:rPr>
        <w:t xml:space="preserve">, </w:t>
      </w:r>
      <w:r w:rsidR="00AB7A0A">
        <w:rPr>
          <w:rFonts w:ascii="Trebuchet MS" w:hAnsi="Trebuchet MS" w:cs="Arial"/>
          <w:b/>
          <w:sz w:val="20"/>
          <w:szCs w:val="20"/>
        </w:rPr>
        <w:t>October 2008</w:t>
      </w:r>
    </w:p>
    <w:p w:rsidR="00F973DC" w:rsidRDefault="00F973DC" w:rsidP="00F973DC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Arial"/>
          <w:sz w:val="20"/>
          <w:szCs w:val="20"/>
        </w:rPr>
      </w:pPr>
      <w:r w:rsidRPr="00F973DC">
        <w:rPr>
          <w:rFonts w:ascii="Trebuchet MS" w:hAnsi="Trebuchet MS" w:cs="Arial"/>
          <w:sz w:val="20"/>
          <w:szCs w:val="20"/>
        </w:rPr>
        <w:t>Adobe Asia</w:t>
      </w:r>
      <w:r>
        <w:rPr>
          <w:rFonts w:ascii="Trebuchet MS" w:hAnsi="Trebuchet MS" w:cs="Arial"/>
          <w:sz w:val="20"/>
          <w:szCs w:val="20"/>
        </w:rPr>
        <w:t>, Singapore</w:t>
      </w:r>
    </w:p>
    <w:p w:rsidR="009703E4" w:rsidRDefault="009703E4" w:rsidP="009703E4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9703E4" w:rsidRPr="004D6EDA" w:rsidRDefault="009703E4" w:rsidP="009703E4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4D6EDA">
        <w:rPr>
          <w:rFonts w:ascii="Trebuchet MS" w:hAnsi="Trebuchet MS" w:cs="Arial"/>
          <w:b/>
          <w:sz w:val="20"/>
          <w:szCs w:val="20"/>
        </w:rPr>
        <w:t>IBM RUP Seminar</w:t>
      </w:r>
      <w:r w:rsidR="00743B14">
        <w:rPr>
          <w:rFonts w:ascii="Trebuchet MS" w:hAnsi="Trebuchet MS" w:cs="Arial"/>
          <w:b/>
          <w:sz w:val="20"/>
          <w:szCs w:val="20"/>
        </w:rPr>
        <w:t xml:space="preserve"> -</w:t>
      </w:r>
      <w:r w:rsidRPr="004D6EDA">
        <w:rPr>
          <w:rFonts w:ascii="Trebuchet MS" w:hAnsi="Trebuchet MS" w:cs="Arial"/>
          <w:b/>
          <w:sz w:val="20"/>
          <w:szCs w:val="20"/>
        </w:rPr>
        <w:t xml:space="preserve"> School of Management and Information Technology</w:t>
      </w:r>
      <w:r w:rsidR="00656B9C">
        <w:rPr>
          <w:rFonts w:ascii="Trebuchet MS" w:hAnsi="Trebuchet MS" w:cs="Arial"/>
          <w:b/>
          <w:sz w:val="20"/>
          <w:szCs w:val="20"/>
        </w:rPr>
        <w:t>, November 2007</w:t>
      </w:r>
    </w:p>
    <w:p w:rsidR="00435838" w:rsidRDefault="00435838" w:rsidP="00435838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  <w:t xml:space="preserve">De La Salle – College of Saint </w:t>
      </w:r>
      <w:proofErr w:type="spellStart"/>
      <w:r>
        <w:rPr>
          <w:rFonts w:ascii="Trebuchet MS" w:hAnsi="Trebuchet MS" w:cs="Arial"/>
          <w:sz w:val="20"/>
          <w:szCs w:val="20"/>
        </w:rPr>
        <w:t>Benilde</w:t>
      </w:r>
      <w:proofErr w:type="spellEnd"/>
      <w:r>
        <w:rPr>
          <w:rFonts w:ascii="Trebuchet MS" w:hAnsi="Trebuchet MS" w:cs="Arial"/>
          <w:sz w:val="20"/>
          <w:szCs w:val="20"/>
        </w:rPr>
        <w:t>, Manila</w:t>
      </w:r>
    </w:p>
    <w:p w:rsidR="00435838" w:rsidRPr="00F973DC" w:rsidRDefault="00435838" w:rsidP="009703E4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775471" w:rsidRDefault="00775471" w:rsidP="0077547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pacing w:val="20"/>
          <w:lang w:bidi="ar-SA"/>
        </w:rPr>
      </w:pPr>
    </w:p>
    <w:p w:rsidR="00775471" w:rsidRPr="00775471" w:rsidRDefault="004B758C" w:rsidP="0077547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pacing w:val="20"/>
          <w:lang w:bidi="ar-SA"/>
        </w:rPr>
      </w:pPr>
      <w:r>
        <w:rPr>
          <w:rFonts w:ascii="Trebuchet MS" w:hAnsi="Trebuchet MS" w:cs="Arial"/>
          <w:b/>
          <w:spacing w:val="20"/>
          <w:lang w:bidi="ar-SA"/>
        </w:rPr>
        <w:t>Membership and Affiliation</w:t>
      </w:r>
      <w:r w:rsidR="009B3626">
        <w:rPr>
          <w:rFonts w:ascii="Trebuchet MS" w:hAnsi="Trebuchet MS" w:cs="Arial"/>
          <w:b/>
          <w:spacing w:val="20"/>
          <w:lang w:bidi="ar-SA"/>
        </w:rPr>
        <w:t>s</w:t>
      </w:r>
    </w:p>
    <w:p w:rsidR="00775471" w:rsidRDefault="00144D66" w:rsidP="00775471">
      <w:pPr>
        <w:autoSpaceDE w:val="0"/>
        <w:autoSpaceDN w:val="0"/>
        <w:adjustRightInd w:val="0"/>
        <w:spacing w:after="0" w:line="240" w:lineRule="auto"/>
      </w:pPr>
      <w:r>
        <w:pict>
          <v:rect id="_x0000_i1030" style="width:468pt;height:1pt" o:hrstd="t" o:hr="t" fillcolor="gray" stroked="f"/>
        </w:pict>
      </w:r>
    </w:p>
    <w:p w:rsidR="00441498" w:rsidRDefault="00441498" w:rsidP="00775471">
      <w:pPr>
        <w:autoSpaceDE w:val="0"/>
        <w:autoSpaceDN w:val="0"/>
        <w:adjustRightInd w:val="0"/>
        <w:spacing w:after="0" w:line="240" w:lineRule="auto"/>
      </w:pPr>
    </w:p>
    <w:p w:rsidR="004B78CC" w:rsidRDefault="004B78CC" w:rsidP="004B78CC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B34EBB">
        <w:rPr>
          <w:rFonts w:ascii="Trebuchet MS" w:hAnsi="Trebuchet MS" w:cs="Arial"/>
          <w:b/>
          <w:sz w:val="20"/>
          <w:szCs w:val="20"/>
        </w:rPr>
        <w:t>Philippine Web Designers Organization</w:t>
      </w:r>
      <w:r>
        <w:rPr>
          <w:rFonts w:ascii="Trebuchet MS" w:hAnsi="Trebuchet MS" w:cs="Arial"/>
          <w:b/>
          <w:sz w:val="20"/>
          <w:szCs w:val="20"/>
        </w:rPr>
        <w:t>, 2010-present</w:t>
      </w:r>
    </w:p>
    <w:p w:rsidR="005C6089" w:rsidRPr="005C6089" w:rsidRDefault="005C6089" w:rsidP="005C60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5C6089">
        <w:rPr>
          <w:rFonts w:ascii="Trebuchet MS" w:hAnsi="Trebuchet MS" w:cs="Arial"/>
          <w:sz w:val="20"/>
          <w:szCs w:val="20"/>
        </w:rPr>
        <w:t>Community Manager</w:t>
      </w:r>
    </w:p>
    <w:p w:rsidR="004B78CC" w:rsidRDefault="004B78CC" w:rsidP="0077547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F878DA" w:rsidRPr="00B31A6A" w:rsidRDefault="00F878DA" w:rsidP="00F878D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B31A6A">
        <w:rPr>
          <w:rFonts w:ascii="Trebuchet MS" w:hAnsi="Trebuchet MS" w:cs="Arial"/>
          <w:b/>
          <w:sz w:val="20"/>
          <w:szCs w:val="20"/>
        </w:rPr>
        <w:t>Philippine Taekwondo Contingent</w:t>
      </w:r>
    </w:p>
    <w:p w:rsidR="00F878DA" w:rsidRPr="00FA1386" w:rsidRDefault="00F878DA" w:rsidP="00F878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Team Captain for two years (2006-2008)</w:t>
      </w:r>
    </w:p>
    <w:p w:rsidR="00F878DA" w:rsidRDefault="00F878DA" w:rsidP="0077547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441498" w:rsidRDefault="00441498" w:rsidP="0077547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0222C1">
        <w:rPr>
          <w:rFonts w:ascii="Trebuchet MS" w:hAnsi="Trebuchet MS" w:cs="Arial"/>
          <w:b/>
          <w:sz w:val="20"/>
          <w:szCs w:val="20"/>
        </w:rPr>
        <w:t xml:space="preserve">Philippine Taekwondo </w:t>
      </w:r>
      <w:r w:rsidR="0058050D" w:rsidRPr="000222C1">
        <w:rPr>
          <w:rFonts w:ascii="Trebuchet MS" w:hAnsi="Trebuchet MS" w:cs="Arial"/>
          <w:b/>
          <w:sz w:val="20"/>
          <w:szCs w:val="20"/>
        </w:rPr>
        <w:t>Association</w:t>
      </w:r>
      <w:r w:rsidR="00277AA7">
        <w:rPr>
          <w:rFonts w:ascii="Trebuchet MS" w:hAnsi="Trebuchet MS" w:cs="Arial"/>
          <w:b/>
          <w:sz w:val="20"/>
          <w:szCs w:val="20"/>
        </w:rPr>
        <w:t xml:space="preserve">, 1997 </w:t>
      </w:r>
      <w:r w:rsidR="000A579A">
        <w:rPr>
          <w:rFonts w:ascii="Trebuchet MS" w:hAnsi="Trebuchet MS" w:cs="Arial"/>
          <w:b/>
          <w:sz w:val="20"/>
          <w:szCs w:val="20"/>
        </w:rPr>
        <w:t>–</w:t>
      </w:r>
      <w:r w:rsidR="00277AA7">
        <w:rPr>
          <w:rFonts w:ascii="Trebuchet MS" w:hAnsi="Trebuchet MS" w:cs="Arial"/>
          <w:b/>
          <w:sz w:val="20"/>
          <w:szCs w:val="20"/>
        </w:rPr>
        <w:t xml:space="preserve"> present</w:t>
      </w:r>
    </w:p>
    <w:p w:rsidR="000A579A" w:rsidRDefault="000A579A" w:rsidP="00775471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F812E6" w:rsidRDefault="00F812E6">
      <w:pPr>
        <w:rPr>
          <w:rFonts w:ascii="Trebuchet MS" w:hAnsi="Trebuchet MS" w:cs="Arial"/>
          <w:b/>
          <w:spacing w:val="20"/>
          <w:lang w:bidi="ar-SA"/>
        </w:rPr>
      </w:pPr>
      <w:r>
        <w:rPr>
          <w:rFonts w:ascii="Trebuchet MS" w:hAnsi="Trebuchet MS" w:cs="Arial"/>
          <w:b/>
          <w:spacing w:val="20"/>
          <w:lang w:bidi="ar-SA"/>
        </w:rPr>
        <w:br w:type="page"/>
      </w:r>
    </w:p>
    <w:p w:rsidR="000A579A" w:rsidRPr="00775471" w:rsidRDefault="003C46E7" w:rsidP="000A5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pacing w:val="20"/>
          <w:lang w:bidi="ar-SA"/>
        </w:rPr>
      </w:pPr>
      <w:r>
        <w:rPr>
          <w:rFonts w:ascii="Trebuchet MS" w:hAnsi="Trebuchet MS" w:cs="Arial"/>
          <w:b/>
          <w:spacing w:val="20"/>
          <w:lang w:bidi="ar-SA"/>
        </w:rPr>
        <w:lastRenderedPageBreak/>
        <w:t>Speaking Engagements</w:t>
      </w:r>
    </w:p>
    <w:p w:rsidR="000A579A" w:rsidRPr="000222C1" w:rsidRDefault="00144D66" w:rsidP="000A5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pict>
          <v:rect id="_x0000_i1031" style="width:468pt;height:1pt" o:hrstd="t" o:hr="t" fillcolor="gray" stroked="f"/>
        </w:pict>
      </w:r>
    </w:p>
    <w:p w:rsidR="00C04484" w:rsidRDefault="00C04484" w:rsidP="00B31A6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5411E6" w:rsidRDefault="005411E6" w:rsidP="0098234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HTML5 Device API, February 2014</w:t>
      </w:r>
    </w:p>
    <w:p w:rsidR="005411E6" w:rsidRDefault="005411E6" w:rsidP="0098234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proofErr w:type="spellStart"/>
      <w:r w:rsidRPr="005411E6">
        <w:rPr>
          <w:rFonts w:ascii="Trebuchet MS" w:hAnsi="Trebuchet MS" w:cs="Arial"/>
          <w:sz w:val="20"/>
          <w:szCs w:val="20"/>
        </w:rPr>
        <w:t>At</w:t>
      </w:r>
      <w:r>
        <w:rPr>
          <w:rFonts w:ascii="Trebuchet MS" w:hAnsi="Trebuchet MS" w:cs="Arial"/>
          <w:sz w:val="20"/>
          <w:szCs w:val="20"/>
        </w:rPr>
        <w:t>eneo</w:t>
      </w:r>
      <w:proofErr w:type="spellEnd"/>
      <w:r>
        <w:rPr>
          <w:rFonts w:ascii="Trebuchet MS" w:hAnsi="Trebuchet MS" w:cs="Arial"/>
          <w:sz w:val="20"/>
          <w:szCs w:val="20"/>
        </w:rPr>
        <w:t xml:space="preserve"> De Manila University, Quezon City, Philippines</w:t>
      </w:r>
    </w:p>
    <w:p w:rsidR="005411E6" w:rsidRPr="005411E6" w:rsidRDefault="005411E6" w:rsidP="0098234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98234A" w:rsidRPr="00CE4C10" w:rsidRDefault="0098234A" w:rsidP="0098234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Java Server Pages Training, July 2012</w:t>
      </w:r>
    </w:p>
    <w:p w:rsidR="0098234A" w:rsidRDefault="0098234A" w:rsidP="0098234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proofErr w:type="spellStart"/>
      <w:r>
        <w:rPr>
          <w:rFonts w:ascii="Trebuchet MS" w:hAnsi="Trebuchet MS" w:cs="Arial"/>
          <w:sz w:val="20"/>
          <w:szCs w:val="20"/>
        </w:rPr>
        <w:t>Logica</w:t>
      </w:r>
      <w:proofErr w:type="spellEnd"/>
      <w:r>
        <w:rPr>
          <w:rFonts w:ascii="Trebuchet MS" w:hAnsi="Trebuchet MS" w:cs="Arial"/>
          <w:sz w:val="20"/>
          <w:szCs w:val="20"/>
        </w:rPr>
        <w:t xml:space="preserve"> Philippines Inc., Mc </w:t>
      </w:r>
      <w:proofErr w:type="spellStart"/>
      <w:r>
        <w:rPr>
          <w:rFonts w:ascii="Trebuchet MS" w:hAnsi="Trebuchet MS" w:cs="Arial"/>
          <w:sz w:val="20"/>
          <w:szCs w:val="20"/>
        </w:rPr>
        <w:t>Kinley</w:t>
      </w:r>
      <w:proofErr w:type="spellEnd"/>
      <w:r>
        <w:rPr>
          <w:rFonts w:ascii="Trebuchet MS" w:hAnsi="Trebuchet MS" w:cs="Arial"/>
          <w:sz w:val="20"/>
          <w:szCs w:val="20"/>
        </w:rPr>
        <w:t xml:space="preserve"> Hill </w:t>
      </w:r>
      <w:proofErr w:type="spellStart"/>
      <w:r>
        <w:rPr>
          <w:rFonts w:ascii="Trebuchet MS" w:hAnsi="Trebuchet MS" w:cs="Arial"/>
          <w:sz w:val="20"/>
          <w:szCs w:val="20"/>
        </w:rPr>
        <w:t>Taguig</w:t>
      </w:r>
      <w:proofErr w:type="spellEnd"/>
    </w:p>
    <w:p w:rsidR="0098234A" w:rsidRDefault="0098234A" w:rsidP="0098234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98234A" w:rsidRPr="00CE4C10" w:rsidRDefault="0098234A" w:rsidP="0098234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proofErr w:type="spellStart"/>
      <w:r>
        <w:rPr>
          <w:rFonts w:ascii="Trebuchet MS" w:hAnsi="Trebuchet MS" w:cs="Arial"/>
          <w:b/>
          <w:sz w:val="20"/>
          <w:szCs w:val="20"/>
        </w:rPr>
        <w:t>Stylesheet</w:t>
      </w:r>
      <w:proofErr w:type="spellEnd"/>
      <w:r>
        <w:rPr>
          <w:rFonts w:ascii="Trebuchet MS" w:hAnsi="Trebuchet MS" w:cs="Arial"/>
          <w:b/>
          <w:sz w:val="20"/>
          <w:szCs w:val="20"/>
        </w:rPr>
        <w:t xml:space="preserve"> Training, January 2</w:t>
      </w:r>
      <w:r w:rsidRPr="00CE4C10">
        <w:rPr>
          <w:rFonts w:ascii="Trebuchet MS" w:hAnsi="Trebuchet MS" w:cs="Arial"/>
          <w:b/>
          <w:sz w:val="20"/>
          <w:szCs w:val="20"/>
        </w:rPr>
        <w:t>011</w:t>
      </w:r>
    </w:p>
    <w:p w:rsidR="0098234A" w:rsidRPr="0098234A" w:rsidRDefault="0098234A" w:rsidP="00B31A6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  <w:t>GXS Philippines Inc., Makati</w:t>
      </w:r>
    </w:p>
    <w:p w:rsidR="0098234A" w:rsidRDefault="0098234A" w:rsidP="00B31A6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2C4850" w:rsidRDefault="009D1A43" w:rsidP="00B31A6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proofErr w:type="spellStart"/>
      <w:r>
        <w:rPr>
          <w:rFonts w:ascii="Trebuchet MS" w:hAnsi="Trebuchet MS" w:cs="Arial"/>
          <w:b/>
          <w:sz w:val="20"/>
          <w:szCs w:val="20"/>
        </w:rPr>
        <w:t>Wordpress</w:t>
      </w:r>
      <w:proofErr w:type="spellEnd"/>
      <w:r w:rsidR="00796ED1">
        <w:rPr>
          <w:rFonts w:ascii="Trebuchet MS" w:hAnsi="Trebuchet MS" w:cs="Arial"/>
          <w:b/>
          <w:sz w:val="20"/>
          <w:szCs w:val="20"/>
        </w:rPr>
        <w:t xml:space="preserve"> Seminar -</w:t>
      </w:r>
      <w:r w:rsidR="002C4850">
        <w:rPr>
          <w:rFonts w:ascii="Trebuchet MS" w:hAnsi="Trebuchet MS" w:cs="Arial"/>
          <w:b/>
          <w:sz w:val="20"/>
          <w:szCs w:val="20"/>
        </w:rPr>
        <w:t xml:space="preserve"> </w:t>
      </w:r>
      <w:proofErr w:type="spellStart"/>
      <w:r w:rsidR="002C4850">
        <w:rPr>
          <w:rFonts w:ascii="Trebuchet MS" w:hAnsi="Trebuchet MS" w:cs="Arial"/>
          <w:b/>
          <w:sz w:val="20"/>
          <w:szCs w:val="20"/>
        </w:rPr>
        <w:t>TomWeb</w:t>
      </w:r>
      <w:proofErr w:type="spellEnd"/>
      <w:r w:rsidR="002C4850">
        <w:rPr>
          <w:rFonts w:ascii="Trebuchet MS" w:hAnsi="Trebuchet MS" w:cs="Arial"/>
          <w:b/>
          <w:sz w:val="20"/>
          <w:szCs w:val="20"/>
        </w:rPr>
        <w:t xml:space="preserve"> Organization</w:t>
      </w:r>
      <w:r w:rsidR="000D121E">
        <w:rPr>
          <w:rFonts w:ascii="Trebuchet MS" w:hAnsi="Trebuchet MS" w:cs="Arial"/>
          <w:b/>
          <w:sz w:val="20"/>
          <w:szCs w:val="20"/>
        </w:rPr>
        <w:t xml:space="preserve"> (2010</w:t>
      </w:r>
      <w:r w:rsidR="00A74A8B">
        <w:rPr>
          <w:rFonts w:ascii="Trebuchet MS" w:hAnsi="Trebuchet MS" w:cs="Arial"/>
          <w:b/>
          <w:sz w:val="20"/>
          <w:szCs w:val="20"/>
        </w:rPr>
        <w:t>)</w:t>
      </w:r>
    </w:p>
    <w:p w:rsidR="002C4850" w:rsidRDefault="002C4850" w:rsidP="00B31A6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 w:rsidRPr="000D121E">
        <w:rPr>
          <w:rFonts w:ascii="Trebuchet MS" w:hAnsi="Trebuchet MS" w:cs="Arial"/>
          <w:sz w:val="20"/>
          <w:szCs w:val="20"/>
        </w:rPr>
        <w:t>University of Santo Tomas, Manila</w:t>
      </w:r>
    </w:p>
    <w:p w:rsidR="00EF3980" w:rsidRDefault="00EF3980" w:rsidP="00B31A6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9826CA" w:rsidRDefault="009826CA" w:rsidP="00B31A6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9826CA" w:rsidRPr="00775471" w:rsidRDefault="009826CA" w:rsidP="009826C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pacing w:val="20"/>
          <w:lang w:bidi="ar-SA"/>
        </w:rPr>
      </w:pPr>
      <w:r>
        <w:rPr>
          <w:rFonts w:ascii="Trebuchet MS" w:hAnsi="Trebuchet MS" w:cs="Arial"/>
          <w:b/>
          <w:spacing w:val="20"/>
          <w:lang w:bidi="ar-SA"/>
        </w:rPr>
        <w:t>Certifications</w:t>
      </w:r>
    </w:p>
    <w:p w:rsidR="009826CA" w:rsidRPr="000222C1" w:rsidRDefault="00144D66" w:rsidP="009826C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pict>
          <v:rect id="_x0000_i1032" style="width:468pt;height:1pt" o:hrstd="t" o:hr="t" fillcolor="gray" stroked="f"/>
        </w:pict>
      </w:r>
    </w:p>
    <w:p w:rsidR="009826CA" w:rsidRDefault="009826CA" w:rsidP="009826CA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:rsidR="00AC40DD" w:rsidRPr="00882248" w:rsidRDefault="009826CA" w:rsidP="00882248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noProof/>
          <w:lang w:bidi="ar-SA"/>
        </w:rPr>
        <w:drawing>
          <wp:inline distT="0" distB="0" distL="0" distR="0">
            <wp:extent cx="1619250" cy="476250"/>
            <wp:effectExtent l="19050" t="0" r="0" b="0"/>
            <wp:docPr id="8" name="Picture 8" descr="Web Design Concepts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 Design Concepts Certif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48" w:rsidRDefault="00882248" w:rsidP="00AC40DD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882248" w:rsidRPr="00882248" w:rsidRDefault="00882248" w:rsidP="00882248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82248">
        <w:rPr>
          <w:rFonts w:ascii="Trebuchet MS" w:hAnsi="Trebuchet MS" w:cs="Arial"/>
          <w:b/>
          <w:sz w:val="20"/>
          <w:szCs w:val="20"/>
        </w:rPr>
        <w:t>Information Technology Infrastructure Library Certified</w:t>
      </w:r>
      <w:r w:rsidRPr="00882248">
        <w:rPr>
          <w:rFonts w:ascii="Trebuchet MS" w:hAnsi="Trebuchet MS" w:cs="Arial"/>
          <w:sz w:val="20"/>
          <w:szCs w:val="20"/>
        </w:rPr>
        <w:t>, October 2011</w:t>
      </w:r>
    </w:p>
    <w:p w:rsidR="00882248" w:rsidRPr="00AC40DD" w:rsidRDefault="00882248" w:rsidP="00AC40DD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</w:p>
    <w:sectPr w:rsidR="00882248" w:rsidRPr="00AC40DD" w:rsidSect="00FD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590"/>
    <w:multiLevelType w:val="multilevel"/>
    <w:tmpl w:val="CD1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53BFA"/>
    <w:multiLevelType w:val="hybridMultilevel"/>
    <w:tmpl w:val="44D068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0B71C8"/>
    <w:multiLevelType w:val="hybridMultilevel"/>
    <w:tmpl w:val="C41C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C2BE5"/>
    <w:multiLevelType w:val="hybridMultilevel"/>
    <w:tmpl w:val="4CF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66E4F"/>
    <w:multiLevelType w:val="hybridMultilevel"/>
    <w:tmpl w:val="1AC2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B41D1"/>
    <w:multiLevelType w:val="hybridMultilevel"/>
    <w:tmpl w:val="3F7832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B1324C7"/>
    <w:multiLevelType w:val="hybridMultilevel"/>
    <w:tmpl w:val="6928C1B2"/>
    <w:lvl w:ilvl="0" w:tplc="53BA7D38">
      <w:start w:val="1"/>
      <w:numFmt w:val="bullet"/>
      <w:pStyle w:val="CVBullet1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3363103D"/>
    <w:multiLevelType w:val="hybridMultilevel"/>
    <w:tmpl w:val="54B2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10516"/>
    <w:multiLevelType w:val="hybridMultilevel"/>
    <w:tmpl w:val="DEC8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E7194"/>
    <w:multiLevelType w:val="hybridMultilevel"/>
    <w:tmpl w:val="FE90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01151"/>
    <w:multiLevelType w:val="hybridMultilevel"/>
    <w:tmpl w:val="1BF280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47B82"/>
    <w:multiLevelType w:val="hybridMultilevel"/>
    <w:tmpl w:val="E63E70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5F917BC6"/>
    <w:multiLevelType w:val="hybridMultilevel"/>
    <w:tmpl w:val="7F7C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51E20"/>
    <w:multiLevelType w:val="multilevel"/>
    <w:tmpl w:val="B93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3D3BA8"/>
    <w:multiLevelType w:val="hybridMultilevel"/>
    <w:tmpl w:val="B37A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51389E"/>
    <w:multiLevelType w:val="hybridMultilevel"/>
    <w:tmpl w:val="F9F2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3"/>
  </w:num>
  <w:num w:numId="5">
    <w:abstractNumId w:val="12"/>
  </w:num>
  <w:num w:numId="6">
    <w:abstractNumId w:val="15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9"/>
  </w:num>
  <w:num w:numId="14">
    <w:abstractNumId w:val="2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03FD"/>
    <w:rsid w:val="00002BD8"/>
    <w:rsid w:val="00011A8B"/>
    <w:rsid w:val="000222C1"/>
    <w:rsid w:val="00023B8C"/>
    <w:rsid w:val="00030299"/>
    <w:rsid w:val="00064DFB"/>
    <w:rsid w:val="00085642"/>
    <w:rsid w:val="000871A0"/>
    <w:rsid w:val="000A579A"/>
    <w:rsid w:val="000D121E"/>
    <w:rsid w:val="001015FE"/>
    <w:rsid w:val="00113435"/>
    <w:rsid w:val="0011647E"/>
    <w:rsid w:val="00120D8F"/>
    <w:rsid w:val="00144D66"/>
    <w:rsid w:val="00152BBC"/>
    <w:rsid w:val="0015310C"/>
    <w:rsid w:val="001703D0"/>
    <w:rsid w:val="001843DF"/>
    <w:rsid w:val="001B7829"/>
    <w:rsid w:val="001F2BA7"/>
    <w:rsid w:val="0022295C"/>
    <w:rsid w:val="00245460"/>
    <w:rsid w:val="002763D4"/>
    <w:rsid w:val="00277AA7"/>
    <w:rsid w:val="002826EF"/>
    <w:rsid w:val="00286E89"/>
    <w:rsid w:val="002A5415"/>
    <w:rsid w:val="002A5FAA"/>
    <w:rsid w:val="002B03D8"/>
    <w:rsid w:val="002C4850"/>
    <w:rsid w:val="00300C7E"/>
    <w:rsid w:val="00333022"/>
    <w:rsid w:val="00337B71"/>
    <w:rsid w:val="0035430F"/>
    <w:rsid w:val="003576AD"/>
    <w:rsid w:val="00384B25"/>
    <w:rsid w:val="00391B1C"/>
    <w:rsid w:val="003A3E40"/>
    <w:rsid w:val="003A70C8"/>
    <w:rsid w:val="003C46E7"/>
    <w:rsid w:val="003D222C"/>
    <w:rsid w:val="003E7E7E"/>
    <w:rsid w:val="00435838"/>
    <w:rsid w:val="00441498"/>
    <w:rsid w:val="004B52D1"/>
    <w:rsid w:val="004B758C"/>
    <w:rsid w:val="004B78CC"/>
    <w:rsid w:val="004C2317"/>
    <w:rsid w:val="004D6EDA"/>
    <w:rsid w:val="004D79B5"/>
    <w:rsid w:val="004E1505"/>
    <w:rsid w:val="004E3B24"/>
    <w:rsid w:val="004E7984"/>
    <w:rsid w:val="00521F11"/>
    <w:rsid w:val="005411E6"/>
    <w:rsid w:val="00550721"/>
    <w:rsid w:val="0056088B"/>
    <w:rsid w:val="0058050D"/>
    <w:rsid w:val="00587B86"/>
    <w:rsid w:val="005C5731"/>
    <w:rsid w:val="005C6089"/>
    <w:rsid w:val="006036C5"/>
    <w:rsid w:val="00611506"/>
    <w:rsid w:val="00656B9C"/>
    <w:rsid w:val="00670D10"/>
    <w:rsid w:val="0067162F"/>
    <w:rsid w:val="006B32E0"/>
    <w:rsid w:val="006B6284"/>
    <w:rsid w:val="006C115F"/>
    <w:rsid w:val="006C66C3"/>
    <w:rsid w:val="00715950"/>
    <w:rsid w:val="00737E4F"/>
    <w:rsid w:val="00743B14"/>
    <w:rsid w:val="00775471"/>
    <w:rsid w:val="00796ED1"/>
    <w:rsid w:val="007A387B"/>
    <w:rsid w:val="007B00E4"/>
    <w:rsid w:val="007B19A2"/>
    <w:rsid w:val="007B2C57"/>
    <w:rsid w:val="007C5508"/>
    <w:rsid w:val="007E04D1"/>
    <w:rsid w:val="007E17AB"/>
    <w:rsid w:val="00814A0C"/>
    <w:rsid w:val="008332CB"/>
    <w:rsid w:val="00854DBC"/>
    <w:rsid w:val="00867BB2"/>
    <w:rsid w:val="008706DA"/>
    <w:rsid w:val="008717C7"/>
    <w:rsid w:val="00882248"/>
    <w:rsid w:val="00896279"/>
    <w:rsid w:val="008B37DC"/>
    <w:rsid w:val="008B739D"/>
    <w:rsid w:val="008C0380"/>
    <w:rsid w:val="008E53D8"/>
    <w:rsid w:val="008E6C13"/>
    <w:rsid w:val="0094000D"/>
    <w:rsid w:val="009420E4"/>
    <w:rsid w:val="0096239A"/>
    <w:rsid w:val="009703E4"/>
    <w:rsid w:val="0097552E"/>
    <w:rsid w:val="00977C66"/>
    <w:rsid w:val="0098234A"/>
    <w:rsid w:val="009826CA"/>
    <w:rsid w:val="009951B6"/>
    <w:rsid w:val="00996C72"/>
    <w:rsid w:val="009B03E3"/>
    <w:rsid w:val="009B3626"/>
    <w:rsid w:val="009D0A1D"/>
    <w:rsid w:val="009D1A43"/>
    <w:rsid w:val="00A005E8"/>
    <w:rsid w:val="00A00EAE"/>
    <w:rsid w:val="00A07808"/>
    <w:rsid w:val="00A14801"/>
    <w:rsid w:val="00A228B5"/>
    <w:rsid w:val="00A54553"/>
    <w:rsid w:val="00A553F0"/>
    <w:rsid w:val="00A708F5"/>
    <w:rsid w:val="00A72BFE"/>
    <w:rsid w:val="00A74A8B"/>
    <w:rsid w:val="00A95308"/>
    <w:rsid w:val="00AB2488"/>
    <w:rsid w:val="00AB7A0A"/>
    <w:rsid w:val="00AC40DD"/>
    <w:rsid w:val="00AD58E2"/>
    <w:rsid w:val="00AD5F2F"/>
    <w:rsid w:val="00AD7136"/>
    <w:rsid w:val="00B04BBD"/>
    <w:rsid w:val="00B16F5B"/>
    <w:rsid w:val="00B31A6A"/>
    <w:rsid w:val="00B34EBB"/>
    <w:rsid w:val="00B470EB"/>
    <w:rsid w:val="00B50E5C"/>
    <w:rsid w:val="00B5564C"/>
    <w:rsid w:val="00B736AA"/>
    <w:rsid w:val="00B7796B"/>
    <w:rsid w:val="00B82997"/>
    <w:rsid w:val="00BA020F"/>
    <w:rsid w:val="00BA707F"/>
    <w:rsid w:val="00BD7D8B"/>
    <w:rsid w:val="00BE03FD"/>
    <w:rsid w:val="00C04484"/>
    <w:rsid w:val="00C21352"/>
    <w:rsid w:val="00C54441"/>
    <w:rsid w:val="00C54C98"/>
    <w:rsid w:val="00C7083D"/>
    <w:rsid w:val="00C71AA5"/>
    <w:rsid w:val="00C724C8"/>
    <w:rsid w:val="00C76775"/>
    <w:rsid w:val="00C7736E"/>
    <w:rsid w:val="00C81FE2"/>
    <w:rsid w:val="00C85ECF"/>
    <w:rsid w:val="00C96C03"/>
    <w:rsid w:val="00CC30E4"/>
    <w:rsid w:val="00CD3928"/>
    <w:rsid w:val="00CE4C10"/>
    <w:rsid w:val="00CF0F03"/>
    <w:rsid w:val="00CF6E9F"/>
    <w:rsid w:val="00D06772"/>
    <w:rsid w:val="00D226EF"/>
    <w:rsid w:val="00D477A3"/>
    <w:rsid w:val="00D6170B"/>
    <w:rsid w:val="00D631E8"/>
    <w:rsid w:val="00D70F3A"/>
    <w:rsid w:val="00D84C09"/>
    <w:rsid w:val="00D96F1F"/>
    <w:rsid w:val="00DB074B"/>
    <w:rsid w:val="00DC3F2A"/>
    <w:rsid w:val="00DE126B"/>
    <w:rsid w:val="00DE3A00"/>
    <w:rsid w:val="00DE7E25"/>
    <w:rsid w:val="00DF0CE7"/>
    <w:rsid w:val="00DF3F11"/>
    <w:rsid w:val="00E0155E"/>
    <w:rsid w:val="00E1772A"/>
    <w:rsid w:val="00E211C8"/>
    <w:rsid w:val="00E405C9"/>
    <w:rsid w:val="00E52269"/>
    <w:rsid w:val="00E55C7A"/>
    <w:rsid w:val="00E80D1A"/>
    <w:rsid w:val="00E84384"/>
    <w:rsid w:val="00E85914"/>
    <w:rsid w:val="00EA32B4"/>
    <w:rsid w:val="00EC104E"/>
    <w:rsid w:val="00EC5D09"/>
    <w:rsid w:val="00ED7591"/>
    <w:rsid w:val="00EE57D5"/>
    <w:rsid w:val="00EF2143"/>
    <w:rsid w:val="00EF3980"/>
    <w:rsid w:val="00F31FD5"/>
    <w:rsid w:val="00F46052"/>
    <w:rsid w:val="00F545A0"/>
    <w:rsid w:val="00F66D91"/>
    <w:rsid w:val="00F75603"/>
    <w:rsid w:val="00F812E6"/>
    <w:rsid w:val="00F86C56"/>
    <w:rsid w:val="00F878DA"/>
    <w:rsid w:val="00F973DC"/>
    <w:rsid w:val="00FA1386"/>
    <w:rsid w:val="00FA3DF2"/>
    <w:rsid w:val="00FB4912"/>
    <w:rsid w:val="00FD6466"/>
    <w:rsid w:val="00FF1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FD"/>
  </w:style>
  <w:style w:type="paragraph" w:styleId="Heading1">
    <w:name w:val="heading 1"/>
    <w:basedOn w:val="Normal"/>
    <w:next w:val="Normal"/>
    <w:link w:val="Heading1Char"/>
    <w:uiPriority w:val="9"/>
    <w:qFormat/>
    <w:rsid w:val="00BE03F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3F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F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F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F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F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F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F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F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FD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3FD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FD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F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F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FD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FD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FD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FD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03F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03F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3FD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F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03FD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BE03F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03F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03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03FD"/>
  </w:style>
  <w:style w:type="paragraph" w:styleId="ListParagraph">
    <w:name w:val="List Paragraph"/>
    <w:basedOn w:val="Normal"/>
    <w:uiPriority w:val="34"/>
    <w:qFormat/>
    <w:rsid w:val="00BE0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03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03FD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F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FD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03FD"/>
    <w:rPr>
      <w:i/>
      <w:iCs/>
    </w:rPr>
  </w:style>
  <w:style w:type="character" w:styleId="IntenseEmphasis">
    <w:name w:val="Intense Emphasis"/>
    <w:uiPriority w:val="21"/>
    <w:qFormat/>
    <w:rsid w:val="00BE03F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03F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03F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03F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3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6466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951B6"/>
  </w:style>
  <w:style w:type="paragraph" w:styleId="NormalWeb">
    <w:name w:val="Normal (Web)"/>
    <w:basedOn w:val="Normal"/>
    <w:uiPriority w:val="99"/>
    <w:semiHidden/>
    <w:unhideWhenUsed/>
    <w:rsid w:val="002C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B5"/>
    <w:rPr>
      <w:rFonts w:ascii="Tahoma" w:hAnsi="Tahoma" w:cs="Tahoma"/>
      <w:sz w:val="16"/>
      <w:szCs w:val="16"/>
    </w:rPr>
  </w:style>
  <w:style w:type="paragraph" w:customStyle="1" w:styleId="CVRole">
    <w:name w:val="CV Role"/>
    <w:basedOn w:val="Normal"/>
    <w:next w:val="Normal"/>
    <w:rsid w:val="009B03E3"/>
    <w:pPr>
      <w:keepNext/>
      <w:keepLines/>
      <w:tabs>
        <w:tab w:val="left" w:pos="2880"/>
        <w:tab w:val="right" w:pos="9000"/>
      </w:tabs>
      <w:spacing w:before="120" w:after="40" w:line="240" w:lineRule="auto"/>
      <w:ind w:left="2880" w:hanging="2880"/>
    </w:pPr>
    <w:rPr>
      <w:rFonts w:ascii="Arial" w:eastAsia="Times New Roman" w:hAnsi="Arial" w:cs="Arial"/>
      <w:b/>
      <w:color w:val="000000"/>
      <w:szCs w:val="20"/>
      <w:lang w:val="en-GB" w:bidi="ar-SA"/>
    </w:rPr>
  </w:style>
  <w:style w:type="paragraph" w:customStyle="1" w:styleId="letter">
    <w:name w:val="letter"/>
    <w:basedOn w:val="Normal"/>
    <w:rsid w:val="009B03E3"/>
    <w:pPr>
      <w:spacing w:after="0" w:line="310" w:lineRule="exact"/>
    </w:pPr>
    <w:rPr>
      <w:rFonts w:ascii="Arial" w:eastAsia="Times New Roman" w:hAnsi="Arial" w:cs="Times New Roman"/>
      <w:sz w:val="24"/>
      <w:szCs w:val="24"/>
      <w:lang w:val="en-GB" w:bidi="ar-SA"/>
    </w:rPr>
  </w:style>
  <w:style w:type="paragraph" w:customStyle="1" w:styleId="CVBullet1">
    <w:name w:val="CV Bullet 1"/>
    <w:basedOn w:val="Normal"/>
    <w:rsid w:val="009B03E3"/>
    <w:pPr>
      <w:keepLines/>
      <w:numPr>
        <w:numId w:val="11"/>
      </w:numPr>
      <w:tabs>
        <w:tab w:val="left" w:pos="2880"/>
      </w:tabs>
      <w:spacing w:before="40" w:after="4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GB" w:bidi="ar-SA"/>
    </w:rPr>
  </w:style>
  <w:style w:type="paragraph" w:customStyle="1" w:styleId="CVProfileText">
    <w:name w:val="CV Profile Text"/>
    <w:basedOn w:val="Normal"/>
    <w:rsid w:val="00EE57D5"/>
    <w:pPr>
      <w:keepLines/>
      <w:spacing w:before="120" w:after="40" w:line="240" w:lineRule="auto"/>
      <w:ind w:left="288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2D87B-B936-4B45-B357-39533C17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GXS</Company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GXS</dc:creator>
  <cp:lastModifiedBy>bluestella</cp:lastModifiedBy>
  <cp:revision>43</cp:revision>
  <cp:lastPrinted>2014-04-11T01:36:00Z</cp:lastPrinted>
  <dcterms:created xsi:type="dcterms:W3CDTF">2011-07-27T12:31:00Z</dcterms:created>
  <dcterms:modified xsi:type="dcterms:W3CDTF">2014-04-11T01:38:00Z</dcterms:modified>
</cp:coreProperties>
</file>