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E5F" w:rsidRDefault="00EA0E5F" w:rsidP="00EA0E5F">
      <w:pPr>
        <w:pStyle w:val="Title"/>
        <w:jc w:val="center"/>
        <w:rPr>
          <w:sz w:val="96"/>
        </w:rPr>
      </w:pPr>
    </w:p>
    <w:p w:rsidR="00EA0E5F" w:rsidRDefault="00EA0E5F" w:rsidP="00EA0E5F">
      <w:pPr>
        <w:pStyle w:val="Title"/>
        <w:jc w:val="center"/>
        <w:rPr>
          <w:sz w:val="96"/>
        </w:rPr>
      </w:pPr>
    </w:p>
    <w:p w:rsidR="00EA0E5F" w:rsidRDefault="00EA0E5F" w:rsidP="00EA0E5F">
      <w:pPr>
        <w:pStyle w:val="Title"/>
        <w:jc w:val="center"/>
        <w:rPr>
          <w:sz w:val="96"/>
        </w:rPr>
      </w:pPr>
      <w:r w:rsidRPr="00EA0E5F">
        <w:rPr>
          <w:sz w:val="96"/>
        </w:rPr>
        <w:t>Senior Project</w:t>
      </w:r>
    </w:p>
    <w:p w:rsidR="00EA0E5F" w:rsidRDefault="00EA0E5F" w:rsidP="00EA0E5F"/>
    <w:p w:rsidR="00EA0E5F" w:rsidRPr="00EA0E5F" w:rsidRDefault="00EA0E5F" w:rsidP="00EA0E5F"/>
    <w:p w:rsidR="00EA0E5F" w:rsidRDefault="00EA0E5F" w:rsidP="00EA0E5F">
      <w:pPr>
        <w:pStyle w:val="Title"/>
        <w:jc w:val="center"/>
        <w:rPr>
          <w:sz w:val="96"/>
        </w:rPr>
      </w:pPr>
      <w:r w:rsidRPr="00EA0E5F">
        <w:rPr>
          <w:sz w:val="96"/>
        </w:rPr>
        <w:t>Design Document</w:t>
      </w:r>
    </w:p>
    <w:p w:rsidR="00EA0E5F" w:rsidRDefault="00EA0E5F" w:rsidP="00EA0E5F"/>
    <w:p w:rsidR="00EA0E5F" w:rsidRPr="00EA0E5F" w:rsidRDefault="00EA0E5F" w:rsidP="00EA0E5F"/>
    <w:p w:rsidR="00EA0E5F" w:rsidRDefault="00EA0E5F" w:rsidP="00EA0E5F">
      <w:pPr>
        <w:pStyle w:val="Title"/>
        <w:jc w:val="center"/>
      </w:pPr>
      <w:r w:rsidRPr="00EA0E5F">
        <w:rPr>
          <w:sz w:val="96"/>
        </w:rPr>
        <w:t>Drop-in Tutoring Web Application</w:t>
      </w:r>
    </w:p>
    <w:p w:rsidR="00EA0E5F" w:rsidRDefault="00EA0E5F"/>
    <w:p w:rsidR="00EA0E5F" w:rsidRDefault="00EA0E5F"/>
    <w:p w:rsidR="00EA0E5F" w:rsidRDefault="00EA0E5F"/>
    <w:p w:rsidR="00EA0E5F" w:rsidRDefault="00EA0E5F"/>
    <w:p w:rsidR="00EA0E5F" w:rsidRPr="00EA0E5F" w:rsidRDefault="00EA0E5F">
      <w:pPr>
        <w:rPr>
          <w:rFonts w:cstheme="minorHAnsi"/>
        </w:rPr>
      </w:pPr>
    </w:p>
    <w:p w:rsidR="00EA0E5F" w:rsidRPr="00EA0E5F" w:rsidRDefault="00EA0E5F">
      <w:pPr>
        <w:rPr>
          <w:rFonts w:cstheme="minorHAnsi"/>
        </w:rPr>
      </w:pPr>
      <w:r w:rsidRPr="00EA0E5F">
        <w:rPr>
          <w:rFonts w:cstheme="minorHAnsi"/>
        </w:rPr>
        <w:t>Team Members:</w:t>
      </w:r>
    </w:p>
    <w:p w:rsidR="00EA0E5F" w:rsidRPr="00EA0E5F" w:rsidRDefault="00EA0E5F" w:rsidP="00EA0E5F">
      <w:pPr>
        <w:ind w:left="720"/>
        <w:rPr>
          <w:rFonts w:cstheme="minorHAnsi"/>
        </w:rPr>
      </w:pPr>
      <w:r w:rsidRPr="00EA0E5F">
        <w:rPr>
          <w:rFonts w:cstheme="minorHAnsi"/>
          <w:color w:val="000000"/>
        </w:rPr>
        <w:t>Timothy Baker, Jeremiah Caban, Eric Ray Carpizo, Aanchal Chaturvedi, Huy Ly, Christopher Mariani, and Bryan Nunez</w:t>
      </w:r>
    </w:p>
    <w:p w:rsidR="00EA0E5F" w:rsidRPr="00EA0E5F" w:rsidRDefault="00EA0E5F">
      <w:pPr>
        <w:rPr>
          <w:rFonts w:cstheme="minorHAnsi"/>
        </w:rPr>
      </w:pPr>
    </w:p>
    <w:p w:rsidR="00EA0E5F" w:rsidRPr="00EA0E5F" w:rsidRDefault="00EA0E5F">
      <w:pPr>
        <w:rPr>
          <w:rFonts w:cstheme="minorHAnsi"/>
        </w:rPr>
      </w:pPr>
    </w:p>
    <w:p w:rsidR="00EA0E5F" w:rsidRPr="00EA0E5F" w:rsidRDefault="00EA0E5F">
      <w:pPr>
        <w:rPr>
          <w:rFonts w:cstheme="minorHAnsi"/>
        </w:rPr>
      </w:pPr>
    </w:p>
    <w:tbl>
      <w:tblPr>
        <w:tblStyle w:val="ListTable4-Accent6"/>
        <w:tblW w:w="0" w:type="auto"/>
        <w:tblLook w:val="04A0" w:firstRow="1" w:lastRow="0" w:firstColumn="1" w:lastColumn="0" w:noHBand="0" w:noVBand="1"/>
      </w:tblPr>
      <w:tblGrid>
        <w:gridCol w:w="5168"/>
        <w:gridCol w:w="4182"/>
      </w:tblGrid>
      <w:tr w:rsidR="00323C1F" w:rsidRPr="00EA0E5F" w:rsidTr="00EA0E5F">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168" w:type="dxa"/>
            <w:vAlign w:val="center"/>
          </w:tcPr>
          <w:p w:rsidR="00323C1F" w:rsidRPr="00EA0E5F" w:rsidRDefault="00323C1F" w:rsidP="00EA0E5F">
            <w:pPr>
              <w:rPr>
                <w:rFonts w:cstheme="minorHAnsi"/>
                <w:sz w:val="36"/>
              </w:rPr>
            </w:pPr>
            <w:r w:rsidRPr="00EA0E5F">
              <w:rPr>
                <w:rFonts w:cstheme="minorHAnsi"/>
                <w:sz w:val="36"/>
              </w:rPr>
              <w:t>Table of Contents</w:t>
            </w:r>
          </w:p>
        </w:tc>
        <w:tc>
          <w:tcPr>
            <w:tcW w:w="4182" w:type="dxa"/>
            <w:vAlign w:val="center"/>
          </w:tcPr>
          <w:p w:rsidR="00323C1F" w:rsidRPr="00EA0E5F" w:rsidRDefault="00323C1F" w:rsidP="00EA0E5F">
            <w:pPr>
              <w:jc w:val="center"/>
              <w:cnfStyle w:val="100000000000" w:firstRow="1" w:lastRow="0" w:firstColumn="0" w:lastColumn="0" w:oddVBand="0" w:evenVBand="0" w:oddHBand="0" w:evenHBand="0" w:firstRowFirstColumn="0" w:firstRowLastColumn="0" w:lastRowFirstColumn="0" w:lastRowLastColumn="0"/>
              <w:rPr>
                <w:rFonts w:cstheme="minorHAnsi"/>
                <w:sz w:val="36"/>
              </w:rPr>
            </w:pPr>
            <w:r w:rsidRPr="00EA0E5F">
              <w:rPr>
                <w:rFonts w:cstheme="minorHAnsi"/>
                <w:sz w:val="36"/>
              </w:rPr>
              <w:t>Page</w:t>
            </w:r>
          </w:p>
        </w:tc>
      </w:tr>
      <w:tr w:rsidR="00323C1F" w:rsidRPr="00EA0E5F" w:rsidTr="00EA0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8" w:type="dxa"/>
            <w:vAlign w:val="center"/>
          </w:tcPr>
          <w:p w:rsidR="00323C1F" w:rsidRPr="00EA0E5F" w:rsidRDefault="00323C1F" w:rsidP="00EA0E5F">
            <w:pPr>
              <w:pStyle w:val="ListParagraph"/>
              <w:numPr>
                <w:ilvl w:val="0"/>
                <w:numId w:val="6"/>
              </w:numPr>
              <w:rPr>
                <w:rFonts w:cstheme="minorHAnsi"/>
              </w:rPr>
            </w:pPr>
            <w:r w:rsidRPr="00EA0E5F">
              <w:rPr>
                <w:rFonts w:cstheme="minorHAnsi"/>
              </w:rPr>
              <w:t>Summary</w:t>
            </w:r>
          </w:p>
        </w:tc>
        <w:tc>
          <w:tcPr>
            <w:tcW w:w="4182" w:type="dxa"/>
            <w:vAlign w:val="center"/>
          </w:tcPr>
          <w:p w:rsidR="00323C1F" w:rsidRPr="00EA0E5F" w:rsidRDefault="00323C1F" w:rsidP="00EA0E5F">
            <w:pPr>
              <w:pStyle w:val="ListParagraph"/>
              <w:jc w:val="center"/>
              <w:cnfStyle w:val="000000100000" w:firstRow="0" w:lastRow="0" w:firstColumn="0" w:lastColumn="0" w:oddVBand="0" w:evenVBand="0" w:oddHBand="1" w:evenHBand="0" w:firstRowFirstColumn="0" w:firstRowLastColumn="0" w:lastRowFirstColumn="0" w:lastRowLastColumn="0"/>
              <w:rPr>
                <w:rFonts w:cstheme="minorHAnsi"/>
              </w:rPr>
            </w:pPr>
          </w:p>
        </w:tc>
      </w:tr>
      <w:tr w:rsidR="00323C1F" w:rsidRPr="00EA0E5F" w:rsidTr="00EA0E5F">
        <w:tc>
          <w:tcPr>
            <w:cnfStyle w:val="001000000000" w:firstRow="0" w:lastRow="0" w:firstColumn="1" w:lastColumn="0" w:oddVBand="0" w:evenVBand="0" w:oddHBand="0" w:evenHBand="0" w:firstRowFirstColumn="0" w:firstRowLastColumn="0" w:lastRowFirstColumn="0" w:lastRowLastColumn="0"/>
            <w:tcW w:w="5168" w:type="dxa"/>
            <w:vAlign w:val="center"/>
          </w:tcPr>
          <w:p w:rsidR="00323C1F" w:rsidRPr="00EA0E5F" w:rsidRDefault="00323C1F" w:rsidP="00EA0E5F">
            <w:pPr>
              <w:pStyle w:val="ListParagraph"/>
              <w:numPr>
                <w:ilvl w:val="0"/>
                <w:numId w:val="6"/>
              </w:numPr>
              <w:rPr>
                <w:rFonts w:cstheme="minorHAnsi"/>
              </w:rPr>
            </w:pPr>
            <w:r w:rsidRPr="00EA0E5F">
              <w:rPr>
                <w:rFonts w:cstheme="minorHAnsi"/>
              </w:rPr>
              <w:t>Technology Stack</w:t>
            </w:r>
          </w:p>
          <w:p w:rsidR="00EA0E5F" w:rsidRPr="00EA0E5F" w:rsidRDefault="00EA0E5F" w:rsidP="00EA0E5F">
            <w:pPr>
              <w:pStyle w:val="ListParagraph"/>
              <w:numPr>
                <w:ilvl w:val="1"/>
                <w:numId w:val="6"/>
              </w:numPr>
              <w:rPr>
                <w:rFonts w:cstheme="minorHAnsi"/>
              </w:rPr>
            </w:pPr>
            <w:r w:rsidRPr="00EA0E5F">
              <w:rPr>
                <w:rFonts w:cstheme="minorHAnsi"/>
              </w:rPr>
              <w:t>HTML / CSS</w:t>
            </w:r>
          </w:p>
          <w:p w:rsidR="00EA0E5F" w:rsidRPr="00EA0E5F" w:rsidRDefault="00EA0E5F" w:rsidP="00EA0E5F">
            <w:pPr>
              <w:pStyle w:val="ListParagraph"/>
              <w:numPr>
                <w:ilvl w:val="1"/>
                <w:numId w:val="6"/>
              </w:numPr>
              <w:rPr>
                <w:rFonts w:cstheme="minorHAnsi"/>
              </w:rPr>
            </w:pPr>
            <w:r w:rsidRPr="00EA0E5F">
              <w:rPr>
                <w:rFonts w:cstheme="minorHAnsi"/>
              </w:rPr>
              <w:t>JavaScript</w:t>
            </w:r>
          </w:p>
          <w:p w:rsidR="00EA0E5F" w:rsidRPr="00EA0E5F" w:rsidRDefault="00EA0E5F" w:rsidP="00EA0E5F">
            <w:pPr>
              <w:pStyle w:val="ListParagraph"/>
              <w:numPr>
                <w:ilvl w:val="1"/>
                <w:numId w:val="6"/>
              </w:numPr>
              <w:rPr>
                <w:rFonts w:cstheme="minorHAnsi"/>
              </w:rPr>
            </w:pPr>
            <w:r w:rsidRPr="00EA0E5F">
              <w:rPr>
                <w:rFonts w:cstheme="minorHAnsi"/>
              </w:rPr>
              <w:t>PHP</w:t>
            </w:r>
          </w:p>
          <w:p w:rsidR="00EA0E5F" w:rsidRPr="00EA0E5F" w:rsidRDefault="00EA0E5F" w:rsidP="00EA0E5F">
            <w:pPr>
              <w:pStyle w:val="ListParagraph"/>
              <w:numPr>
                <w:ilvl w:val="1"/>
                <w:numId w:val="6"/>
              </w:numPr>
              <w:rPr>
                <w:rFonts w:cstheme="minorHAnsi"/>
              </w:rPr>
            </w:pPr>
            <w:r w:rsidRPr="00EA0E5F">
              <w:rPr>
                <w:rFonts w:cstheme="minorHAnsi"/>
              </w:rPr>
              <w:t>Java</w:t>
            </w:r>
          </w:p>
        </w:tc>
        <w:tc>
          <w:tcPr>
            <w:tcW w:w="4182" w:type="dxa"/>
            <w:vAlign w:val="center"/>
          </w:tcPr>
          <w:p w:rsidR="00323C1F" w:rsidRPr="00EA0E5F" w:rsidRDefault="00323C1F" w:rsidP="00EA0E5F">
            <w:pPr>
              <w:pStyle w:val="ListParagraph"/>
              <w:ind w:left="14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23C1F" w:rsidRPr="00EA0E5F" w:rsidTr="00EA0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8" w:type="dxa"/>
            <w:vAlign w:val="center"/>
          </w:tcPr>
          <w:p w:rsidR="00323C1F" w:rsidRPr="00EA0E5F" w:rsidRDefault="00323C1F" w:rsidP="00EA0E5F">
            <w:pPr>
              <w:pStyle w:val="ListParagraph"/>
              <w:numPr>
                <w:ilvl w:val="0"/>
                <w:numId w:val="6"/>
              </w:numPr>
              <w:rPr>
                <w:rFonts w:cstheme="minorHAnsi"/>
              </w:rPr>
            </w:pPr>
            <w:r w:rsidRPr="00EA0E5F">
              <w:rPr>
                <w:rFonts w:cstheme="minorHAnsi"/>
              </w:rPr>
              <w:t>Application Views</w:t>
            </w:r>
          </w:p>
        </w:tc>
        <w:tc>
          <w:tcPr>
            <w:tcW w:w="4182" w:type="dxa"/>
            <w:vAlign w:val="center"/>
          </w:tcPr>
          <w:p w:rsidR="00323C1F" w:rsidRPr="00EA0E5F" w:rsidRDefault="00323C1F" w:rsidP="00EA0E5F">
            <w:pPr>
              <w:pStyle w:val="ListParagraph"/>
              <w:jc w:val="center"/>
              <w:cnfStyle w:val="000000100000" w:firstRow="0" w:lastRow="0" w:firstColumn="0" w:lastColumn="0" w:oddVBand="0" w:evenVBand="0" w:oddHBand="1" w:evenHBand="0" w:firstRowFirstColumn="0" w:firstRowLastColumn="0" w:lastRowFirstColumn="0" w:lastRowLastColumn="0"/>
              <w:rPr>
                <w:rFonts w:cstheme="minorHAnsi"/>
              </w:rPr>
            </w:pPr>
          </w:p>
        </w:tc>
      </w:tr>
      <w:tr w:rsidR="00323C1F" w:rsidRPr="00EA0E5F" w:rsidTr="00EA0E5F">
        <w:tc>
          <w:tcPr>
            <w:cnfStyle w:val="001000000000" w:firstRow="0" w:lastRow="0" w:firstColumn="1" w:lastColumn="0" w:oddVBand="0" w:evenVBand="0" w:oddHBand="0" w:evenHBand="0" w:firstRowFirstColumn="0" w:firstRowLastColumn="0" w:lastRowFirstColumn="0" w:lastRowLastColumn="0"/>
            <w:tcW w:w="5168" w:type="dxa"/>
            <w:vAlign w:val="center"/>
          </w:tcPr>
          <w:p w:rsidR="00323C1F" w:rsidRPr="00EA0E5F" w:rsidRDefault="00323C1F" w:rsidP="00EA0E5F">
            <w:pPr>
              <w:pStyle w:val="ListParagraph"/>
              <w:numPr>
                <w:ilvl w:val="1"/>
                <w:numId w:val="6"/>
              </w:numPr>
              <w:rPr>
                <w:rFonts w:cstheme="minorHAnsi"/>
              </w:rPr>
            </w:pPr>
            <w:r w:rsidRPr="00EA0E5F">
              <w:rPr>
                <w:rFonts w:cstheme="minorHAnsi"/>
              </w:rPr>
              <w:t>Home</w:t>
            </w:r>
          </w:p>
          <w:p w:rsidR="00323C1F" w:rsidRPr="00EA0E5F" w:rsidRDefault="00323C1F" w:rsidP="00EA0E5F">
            <w:pPr>
              <w:pStyle w:val="ListParagraph"/>
              <w:numPr>
                <w:ilvl w:val="1"/>
                <w:numId w:val="6"/>
              </w:numPr>
              <w:rPr>
                <w:rFonts w:cstheme="minorHAnsi"/>
              </w:rPr>
            </w:pPr>
            <w:r w:rsidRPr="00EA0E5F">
              <w:rPr>
                <w:rFonts w:cstheme="minorHAnsi"/>
              </w:rPr>
              <w:t>Log In</w:t>
            </w:r>
          </w:p>
          <w:p w:rsidR="00323C1F" w:rsidRPr="00EA0E5F" w:rsidRDefault="00323C1F" w:rsidP="00EA0E5F">
            <w:pPr>
              <w:pStyle w:val="ListParagraph"/>
              <w:numPr>
                <w:ilvl w:val="1"/>
                <w:numId w:val="6"/>
              </w:numPr>
              <w:rPr>
                <w:rFonts w:cstheme="minorHAnsi"/>
              </w:rPr>
            </w:pPr>
            <w:r w:rsidRPr="00EA0E5F">
              <w:rPr>
                <w:rFonts w:cstheme="minorHAnsi"/>
              </w:rPr>
              <w:t>Drop-in Tutoring Schedule</w:t>
            </w:r>
          </w:p>
          <w:p w:rsidR="00323C1F" w:rsidRPr="00EA0E5F" w:rsidRDefault="002E3987" w:rsidP="00EA0E5F">
            <w:pPr>
              <w:pStyle w:val="ListParagraph"/>
              <w:numPr>
                <w:ilvl w:val="1"/>
                <w:numId w:val="6"/>
              </w:numPr>
              <w:rPr>
                <w:rFonts w:cstheme="minorHAnsi"/>
              </w:rPr>
            </w:pPr>
            <w:r w:rsidRPr="00EA0E5F">
              <w:rPr>
                <w:rFonts w:cstheme="minorHAnsi"/>
              </w:rPr>
              <w:t>Survey/Feedback Form</w:t>
            </w:r>
          </w:p>
          <w:p w:rsidR="002E3987" w:rsidRPr="00EA0E5F" w:rsidRDefault="002E3987" w:rsidP="00EA0E5F">
            <w:pPr>
              <w:pStyle w:val="ListParagraph"/>
              <w:numPr>
                <w:ilvl w:val="1"/>
                <w:numId w:val="6"/>
              </w:numPr>
              <w:rPr>
                <w:rFonts w:cstheme="minorHAnsi"/>
              </w:rPr>
            </w:pPr>
            <w:r w:rsidRPr="00EA0E5F">
              <w:rPr>
                <w:rFonts w:cstheme="minorHAnsi"/>
              </w:rPr>
              <w:t>Navigation Bar</w:t>
            </w:r>
          </w:p>
          <w:p w:rsidR="002E3987" w:rsidRPr="00EA0E5F" w:rsidRDefault="002E3987" w:rsidP="00EA0E5F">
            <w:pPr>
              <w:pStyle w:val="ListParagraph"/>
              <w:numPr>
                <w:ilvl w:val="1"/>
                <w:numId w:val="6"/>
              </w:numPr>
              <w:rPr>
                <w:rFonts w:cstheme="minorHAnsi"/>
              </w:rPr>
            </w:pPr>
            <w:r w:rsidRPr="00EA0E5F">
              <w:rPr>
                <w:rFonts w:cstheme="minorHAnsi"/>
              </w:rPr>
              <w:t>Tutor Session Logbook</w:t>
            </w:r>
          </w:p>
          <w:p w:rsidR="002E3987" w:rsidRPr="00EA0E5F" w:rsidRDefault="002E3987" w:rsidP="00EA0E5F">
            <w:pPr>
              <w:pStyle w:val="ListParagraph"/>
              <w:numPr>
                <w:ilvl w:val="1"/>
                <w:numId w:val="6"/>
              </w:numPr>
              <w:rPr>
                <w:rFonts w:cstheme="minorHAnsi"/>
              </w:rPr>
            </w:pPr>
            <w:r w:rsidRPr="00EA0E5F">
              <w:rPr>
                <w:rFonts w:cstheme="minorHAnsi"/>
              </w:rPr>
              <w:t>Shared Knowledgebase</w:t>
            </w:r>
          </w:p>
          <w:p w:rsidR="002E3987" w:rsidRPr="00EA0E5F" w:rsidRDefault="002E3987" w:rsidP="00EA0E5F">
            <w:pPr>
              <w:pStyle w:val="ListParagraph"/>
              <w:numPr>
                <w:ilvl w:val="1"/>
                <w:numId w:val="6"/>
              </w:numPr>
              <w:rPr>
                <w:rFonts w:cstheme="minorHAnsi"/>
              </w:rPr>
            </w:pPr>
            <w:r w:rsidRPr="00EA0E5F">
              <w:rPr>
                <w:rFonts w:cstheme="minorHAnsi"/>
              </w:rPr>
              <w:t>Session Report Page</w:t>
            </w:r>
          </w:p>
        </w:tc>
        <w:tc>
          <w:tcPr>
            <w:tcW w:w="4182" w:type="dxa"/>
            <w:vAlign w:val="center"/>
          </w:tcPr>
          <w:p w:rsidR="00323C1F" w:rsidRPr="00EA0E5F" w:rsidRDefault="00323C1F" w:rsidP="00EA0E5F">
            <w:pPr>
              <w:pStyle w:val="ListParagraph"/>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23C1F" w:rsidRPr="00EA0E5F" w:rsidTr="00EA0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8" w:type="dxa"/>
            <w:vAlign w:val="center"/>
          </w:tcPr>
          <w:p w:rsidR="00323C1F" w:rsidRPr="00EA0E5F" w:rsidRDefault="00323C1F" w:rsidP="00EA0E5F">
            <w:pPr>
              <w:pStyle w:val="ListParagraph"/>
              <w:numPr>
                <w:ilvl w:val="0"/>
                <w:numId w:val="6"/>
              </w:numPr>
              <w:rPr>
                <w:rFonts w:cstheme="minorHAnsi"/>
              </w:rPr>
            </w:pPr>
            <w:r w:rsidRPr="00EA0E5F">
              <w:rPr>
                <w:rFonts w:cstheme="minorHAnsi"/>
              </w:rPr>
              <w:t>RESTful API</w:t>
            </w:r>
          </w:p>
        </w:tc>
        <w:tc>
          <w:tcPr>
            <w:tcW w:w="4182" w:type="dxa"/>
            <w:vAlign w:val="center"/>
          </w:tcPr>
          <w:p w:rsidR="00323C1F" w:rsidRPr="00EA0E5F" w:rsidRDefault="00323C1F" w:rsidP="00EA0E5F">
            <w:pPr>
              <w:pStyle w:val="ListParagraph"/>
              <w:jc w:val="center"/>
              <w:cnfStyle w:val="000000100000" w:firstRow="0" w:lastRow="0" w:firstColumn="0" w:lastColumn="0" w:oddVBand="0" w:evenVBand="0" w:oddHBand="1" w:evenHBand="0" w:firstRowFirstColumn="0" w:firstRowLastColumn="0" w:lastRowFirstColumn="0" w:lastRowLastColumn="0"/>
              <w:rPr>
                <w:rFonts w:cstheme="minorHAnsi"/>
              </w:rPr>
            </w:pPr>
          </w:p>
        </w:tc>
      </w:tr>
      <w:tr w:rsidR="00323C1F" w:rsidRPr="00EA0E5F" w:rsidTr="00EA0E5F">
        <w:tc>
          <w:tcPr>
            <w:cnfStyle w:val="001000000000" w:firstRow="0" w:lastRow="0" w:firstColumn="1" w:lastColumn="0" w:oddVBand="0" w:evenVBand="0" w:oddHBand="0" w:evenHBand="0" w:firstRowFirstColumn="0" w:firstRowLastColumn="0" w:lastRowFirstColumn="0" w:lastRowLastColumn="0"/>
            <w:tcW w:w="5168" w:type="dxa"/>
            <w:vAlign w:val="center"/>
          </w:tcPr>
          <w:p w:rsidR="00323C1F" w:rsidRPr="00EA0E5F" w:rsidRDefault="00323C1F" w:rsidP="00EA0E5F">
            <w:pPr>
              <w:pStyle w:val="ListParagraph"/>
              <w:numPr>
                <w:ilvl w:val="0"/>
                <w:numId w:val="6"/>
              </w:numPr>
              <w:rPr>
                <w:rFonts w:cstheme="minorHAnsi"/>
              </w:rPr>
            </w:pPr>
            <w:r w:rsidRPr="00EA0E5F">
              <w:rPr>
                <w:rFonts w:cstheme="minorHAnsi"/>
              </w:rPr>
              <w:t>Database Design</w:t>
            </w:r>
          </w:p>
        </w:tc>
        <w:tc>
          <w:tcPr>
            <w:tcW w:w="4182" w:type="dxa"/>
            <w:vAlign w:val="center"/>
          </w:tcPr>
          <w:p w:rsidR="00323C1F" w:rsidRPr="00EA0E5F" w:rsidRDefault="00323C1F" w:rsidP="00EA0E5F">
            <w:pPr>
              <w:pStyle w:val="ListParagraph"/>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23C1F" w:rsidRPr="00EA0E5F" w:rsidTr="00EA0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8" w:type="dxa"/>
            <w:vAlign w:val="center"/>
          </w:tcPr>
          <w:p w:rsidR="002E3987" w:rsidRPr="00EA0E5F" w:rsidRDefault="00323C1F" w:rsidP="00EA0E5F">
            <w:pPr>
              <w:pStyle w:val="ListParagraph"/>
              <w:numPr>
                <w:ilvl w:val="0"/>
                <w:numId w:val="6"/>
              </w:numPr>
              <w:rPr>
                <w:rFonts w:cstheme="minorHAnsi"/>
              </w:rPr>
            </w:pPr>
            <w:r w:rsidRPr="00EA0E5F">
              <w:rPr>
                <w:rFonts w:cstheme="minorHAnsi"/>
              </w:rPr>
              <w:t>Implementation Plan</w:t>
            </w:r>
          </w:p>
          <w:p w:rsidR="00EA0E5F" w:rsidRPr="00EA0E5F" w:rsidRDefault="00EA0E5F" w:rsidP="00EA0E5F">
            <w:pPr>
              <w:pStyle w:val="ListParagraph"/>
              <w:numPr>
                <w:ilvl w:val="1"/>
                <w:numId w:val="6"/>
              </w:numPr>
              <w:rPr>
                <w:rFonts w:cstheme="minorHAnsi"/>
              </w:rPr>
            </w:pPr>
            <w:r w:rsidRPr="00EA0E5F">
              <w:rPr>
                <w:rFonts w:cstheme="minorHAnsi"/>
              </w:rPr>
              <w:t>Features: Log-in, API implementation</w:t>
            </w:r>
          </w:p>
          <w:p w:rsidR="00EA0E5F" w:rsidRPr="00EA0E5F" w:rsidRDefault="00EA0E5F" w:rsidP="00EA0E5F">
            <w:pPr>
              <w:pStyle w:val="ListParagraph"/>
              <w:numPr>
                <w:ilvl w:val="1"/>
                <w:numId w:val="6"/>
              </w:numPr>
              <w:rPr>
                <w:rFonts w:cstheme="minorHAnsi"/>
              </w:rPr>
            </w:pPr>
            <w:r w:rsidRPr="00EA0E5F">
              <w:rPr>
                <w:rFonts w:cstheme="minorHAnsi"/>
              </w:rPr>
              <w:t>Views: Home, Log-in, Navigation bar</w:t>
            </w:r>
          </w:p>
          <w:p w:rsidR="00EA0E5F" w:rsidRPr="00EA0E5F" w:rsidRDefault="00EA0E5F" w:rsidP="00EA0E5F">
            <w:pPr>
              <w:pStyle w:val="ListParagraph"/>
              <w:numPr>
                <w:ilvl w:val="1"/>
                <w:numId w:val="6"/>
              </w:numPr>
              <w:rPr>
                <w:rFonts w:cstheme="minorHAnsi"/>
              </w:rPr>
            </w:pPr>
            <w:r w:rsidRPr="00EA0E5F">
              <w:rPr>
                <w:rFonts w:cstheme="minorHAnsi"/>
              </w:rPr>
              <w:t>Database instantiation</w:t>
            </w:r>
          </w:p>
        </w:tc>
        <w:tc>
          <w:tcPr>
            <w:tcW w:w="4182" w:type="dxa"/>
            <w:vAlign w:val="center"/>
          </w:tcPr>
          <w:p w:rsidR="00323C1F" w:rsidRPr="00EA0E5F" w:rsidRDefault="00323C1F" w:rsidP="00EA0E5F">
            <w:pPr>
              <w:pStyle w:val="ListParagraph"/>
              <w:jc w:val="center"/>
              <w:cnfStyle w:val="000000100000" w:firstRow="0" w:lastRow="0" w:firstColumn="0" w:lastColumn="0" w:oddVBand="0" w:evenVBand="0" w:oddHBand="1" w:evenHBand="0" w:firstRowFirstColumn="0" w:firstRowLastColumn="0" w:lastRowFirstColumn="0" w:lastRowLastColumn="0"/>
              <w:rPr>
                <w:rFonts w:cstheme="minorHAnsi"/>
              </w:rPr>
            </w:pPr>
          </w:p>
        </w:tc>
      </w:tr>
    </w:tbl>
    <w:p w:rsidR="00323C1F" w:rsidRDefault="00323C1F">
      <w:pPr>
        <w:rPr>
          <w:rFonts w:cstheme="minorHAnsi"/>
        </w:rPr>
      </w:pPr>
    </w:p>
    <w:p w:rsidR="000F5592" w:rsidRDefault="000F5592">
      <w:pPr>
        <w:rPr>
          <w:rFonts w:cstheme="minorHAnsi"/>
        </w:rPr>
      </w:pPr>
    </w:p>
    <w:p w:rsidR="000F5592" w:rsidRDefault="000F5592">
      <w:pPr>
        <w:rPr>
          <w:rFonts w:cstheme="minorHAnsi"/>
        </w:rPr>
      </w:pPr>
    </w:p>
    <w:p w:rsidR="000F5592" w:rsidRDefault="000F5592">
      <w:pPr>
        <w:rPr>
          <w:rFonts w:cstheme="minorHAnsi"/>
        </w:rPr>
      </w:pPr>
    </w:p>
    <w:p w:rsidR="000F5592" w:rsidRDefault="000F5592">
      <w:pPr>
        <w:rPr>
          <w:rFonts w:cstheme="minorHAnsi"/>
        </w:rPr>
      </w:pPr>
    </w:p>
    <w:p w:rsidR="000F5592" w:rsidRDefault="000F5592">
      <w:pPr>
        <w:rPr>
          <w:rFonts w:cstheme="minorHAnsi"/>
        </w:rPr>
      </w:pPr>
    </w:p>
    <w:p w:rsidR="000F5592" w:rsidRDefault="000F5592">
      <w:pPr>
        <w:rPr>
          <w:rFonts w:cstheme="minorHAnsi"/>
        </w:rPr>
      </w:pPr>
    </w:p>
    <w:p w:rsidR="000F5592" w:rsidRDefault="000F5592">
      <w:pPr>
        <w:rPr>
          <w:rFonts w:cstheme="minorHAnsi"/>
        </w:rPr>
      </w:pPr>
    </w:p>
    <w:p w:rsidR="000F5592" w:rsidRDefault="000F5592">
      <w:pPr>
        <w:rPr>
          <w:rFonts w:cstheme="minorHAnsi"/>
        </w:rPr>
      </w:pPr>
    </w:p>
    <w:p w:rsidR="000F5592" w:rsidRDefault="000F5592">
      <w:pPr>
        <w:rPr>
          <w:rFonts w:cstheme="minorHAnsi"/>
        </w:rPr>
      </w:pPr>
    </w:p>
    <w:p w:rsidR="000F5592" w:rsidRDefault="000F5592">
      <w:pPr>
        <w:rPr>
          <w:rFonts w:cstheme="minorHAnsi"/>
        </w:rPr>
      </w:pPr>
    </w:p>
    <w:p w:rsidR="000F5592" w:rsidRPr="00EA0E5F" w:rsidRDefault="000F5592">
      <w:pPr>
        <w:rPr>
          <w:rFonts w:cstheme="minorHAnsi"/>
        </w:rPr>
      </w:pPr>
    </w:p>
    <w:p w:rsidR="000F5592" w:rsidRPr="000F5592" w:rsidRDefault="002E3987" w:rsidP="000F5592">
      <w:pPr>
        <w:pStyle w:val="Title"/>
        <w:spacing w:after="240"/>
      </w:pPr>
      <w:r>
        <w:lastRenderedPageBreak/>
        <w:t>Summary</w:t>
      </w:r>
    </w:p>
    <w:p w:rsidR="000F5592" w:rsidRDefault="00D875A4" w:rsidP="002E3987">
      <w:r>
        <w:t>The group will desi</w:t>
      </w:r>
      <w:r w:rsidR="00914263">
        <w:t xml:space="preserve">gn and create a web application that will assist various departments with the drop-in tutoring services that they offer. Tutors themselves will be able to log in to access a session logbook, which will help keep track of each individual tutoring session as they take place. They will also have access to a shared knowledgebase for passing back and forth useful information to other tutors as they see fit. Admins, typically a departmental chair or secretary, will be able to log in to view detailed reports of all sessions that have been held over any given period. The system will allow for admins to easily add new tutors or courses to the schedule to keep up with demand as time goes on. </w:t>
      </w:r>
      <w:r w:rsidR="00DA5B32">
        <w:t>Basic features (no login required) will be made available for students, these include: home screen with scrolling news panel, survey/feedback form, and a schedule viewer for the drop-in tutoring services.</w:t>
      </w:r>
    </w:p>
    <w:p w:rsidR="000F5592" w:rsidRPr="002E3987" w:rsidRDefault="000F5592" w:rsidP="002E3987"/>
    <w:p w:rsidR="002E3987" w:rsidRDefault="002E3987" w:rsidP="000F5592">
      <w:pPr>
        <w:pStyle w:val="Title"/>
        <w:spacing w:after="240"/>
      </w:pPr>
      <w:r>
        <w:t>Technology Stack</w:t>
      </w:r>
    </w:p>
    <w:p w:rsidR="000F5592" w:rsidRDefault="000F5592" w:rsidP="000F5592">
      <w:pPr>
        <w:spacing w:after="0" w:line="240" w:lineRule="auto"/>
      </w:pPr>
      <w:r>
        <w:t>HTML / CSS</w:t>
      </w:r>
    </w:p>
    <w:p w:rsidR="000F5592" w:rsidRDefault="000F5592" w:rsidP="000F5592">
      <w:pPr>
        <w:spacing w:after="0" w:line="240" w:lineRule="auto"/>
      </w:pPr>
      <w:r>
        <w:t>JavaScript</w:t>
      </w:r>
    </w:p>
    <w:p w:rsidR="000F5592" w:rsidRDefault="000F5592" w:rsidP="000F5592">
      <w:pPr>
        <w:spacing w:after="0" w:line="240" w:lineRule="auto"/>
      </w:pPr>
      <w:r>
        <w:t>PHP</w:t>
      </w:r>
    </w:p>
    <w:p w:rsidR="000F5592" w:rsidRPr="000F5592" w:rsidRDefault="000F5592" w:rsidP="000F5592">
      <w:pPr>
        <w:spacing w:after="0" w:line="240" w:lineRule="auto"/>
      </w:pPr>
      <w:r>
        <w:t>Java</w:t>
      </w:r>
    </w:p>
    <w:p w:rsidR="00BB0B91" w:rsidRDefault="00BB0B91" w:rsidP="00BB0B91">
      <w:pPr>
        <w:pStyle w:val="Title"/>
        <w:spacing w:after="240"/>
      </w:pPr>
    </w:p>
    <w:p w:rsidR="00BB0B91" w:rsidRDefault="00BB0B91" w:rsidP="00BB0B91">
      <w:pPr>
        <w:pStyle w:val="Title"/>
        <w:spacing w:after="240"/>
      </w:pPr>
    </w:p>
    <w:p w:rsidR="00BB0B91" w:rsidRDefault="00BB0B91" w:rsidP="00BB0B91">
      <w:pPr>
        <w:pStyle w:val="Title"/>
        <w:spacing w:after="240"/>
      </w:pPr>
    </w:p>
    <w:p w:rsidR="00BB0B91" w:rsidRDefault="00BB0B91" w:rsidP="00BB0B91">
      <w:pPr>
        <w:pStyle w:val="Title"/>
        <w:spacing w:after="240"/>
      </w:pPr>
    </w:p>
    <w:p w:rsidR="00BB0B91" w:rsidRDefault="00BB0B91" w:rsidP="00BB0B91">
      <w:pPr>
        <w:pStyle w:val="Title"/>
        <w:spacing w:after="240"/>
      </w:pPr>
    </w:p>
    <w:p w:rsidR="00BB0B91" w:rsidRDefault="00BB0B91" w:rsidP="00BB0B91">
      <w:pPr>
        <w:pStyle w:val="Title"/>
        <w:spacing w:after="240"/>
      </w:pPr>
    </w:p>
    <w:p w:rsidR="00BB0B91" w:rsidRDefault="00BB0B91" w:rsidP="00BB0B91">
      <w:pPr>
        <w:pStyle w:val="Title"/>
        <w:spacing w:after="240"/>
      </w:pPr>
    </w:p>
    <w:p w:rsidR="00BB0B91" w:rsidRDefault="00BB0B91" w:rsidP="00BB0B91">
      <w:pPr>
        <w:pStyle w:val="Title"/>
        <w:spacing w:after="240"/>
      </w:pPr>
    </w:p>
    <w:p w:rsidR="00BB0B91" w:rsidRDefault="00BB0B91" w:rsidP="00BB0B91">
      <w:pPr>
        <w:pStyle w:val="Title"/>
        <w:spacing w:after="240"/>
      </w:pPr>
    </w:p>
    <w:p w:rsidR="00BB0B91" w:rsidRDefault="002E3987" w:rsidP="00BB0B91">
      <w:pPr>
        <w:pStyle w:val="Title"/>
        <w:spacing w:after="240"/>
      </w:pPr>
      <w:r>
        <w:lastRenderedPageBreak/>
        <w:t>Application Views</w:t>
      </w:r>
    </w:p>
    <w:p w:rsidR="00BB0B91" w:rsidRDefault="00EA0E5F" w:rsidP="00BB0B91">
      <w:pPr>
        <w:pStyle w:val="Heading1"/>
        <w:rPr>
          <w:noProof/>
        </w:rPr>
      </w:pPr>
      <w:r>
        <w:t>Home</w:t>
      </w:r>
    </w:p>
    <w:p w:rsidR="00CF0B63" w:rsidRDefault="00BB0B91" w:rsidP="00CF0B63">
      <w:r>
        <w:rPr>
          <w:noProof/>
        </w:rPr>
        <w:drawing>
          <wp:inline distT="0" distB="0" distL="0" distR="0">
            <wp:extent cx="3924061" cy="3425588"/>
            <wp:effectExtent l="152400" t="152400" r="362585" b="3657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eralNavbarAnnouncement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46576" cy="3445243"/>
                    </a:xfrm>
                    <a:prstGeom prst="rect">
                      <a:avLst/>
                    </a:prstGeom>
                    <a:ln>
                      <a:noFill/>
                    </a:ln>
                    <a:effectLst>
                      <a:outerShdw blurRad="292100" dist="139700" dir="2700000" algn="tl" rotWithShape="0">
                        <a:srgbClr val="333333">
                          <a:alpha val="65000"/>
                        </a:srgbClr>
                      </a:outerShdw>
                    </a:effectLst>
                  </pic:spPr>
                </pic:pic>
              </a:graphicData>
            </a:graphic>
          </wp:inline>
        </w:drawing>
      </w:r>
    </w:p>
    <w:p w:rsidR="00EA0E5F" w:rsidRDefault="00EA0E5F" w:rsidP="00CF0B63">
      <w:pPr>
        <w:pStyle w:val="Heading1"/>
      </w:pPr>
      <w:r>
        <w:t>Log In</w:t>
      </w:r>
    </w:p>
    <w:p w:rsidR="00CF0B63" w:rsidRPr="00CF0B63" w:rsidRDefault="00CF0B63" w:rsidP="00CF0B63">
      <w:r>
        <w:rPr>
          <w:noProof/>
        </w:rPr>
        <w:drawing>
          <wp:inline distT="0" distB="0" distL="0" distR="0">
            <wp:extent cx="4019550" cy="2471852"/>
            <wp:effectExtent l="152400" t="152400" r="361950" b="3670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 Mockup.jpg"/>
                    <pic:cNvPicPr/>
                  </pic:nvPicPr>
                  <pic:blipFill>
                    <a:blip r:embed="rId6">
                      <a:extLst>
                        <a:ext uri="{28A0092B-C50C-407E-A947-70E740481C1C}">
                          <a14:useLocalDpi xmlns:a14="http://schemas.microsoft.com/office/drawing/2010/main" val="0"/>
                        </a:ext>
                      </a:extLst>
                    </a:blip>
                    <a:stretch>
                      <a:fillRect/>
                    </a:stretch>
                  </pic:blipFill>
                  <pic:spPr>
                    <a:xfrm>
                      <a:off x="0" y="0"/>
                      <a:ext cx="4055276" cy="2493822"/>
                    </a:xfrm>
                    <a:prstGeom prst="rect">
                      <a:avLst/>
                    </a:prstGeom>
                    <a:ln>
                      <a:noFill/>
                    </a:ln>
                    <a:effectLst>
                      <a:outerShdw blurRad="292100" dist="139700" dir="2700000" algn="tl" rotWithShape="0">
                        <a:srgbClr val="333333">
                          <a:alpha val="65000"/>
                        </a:srgbClr>
                      </a:outerShdw>
                    </a:effectLst>
                  </pic:spPr>
                </pic:pic>
              </a:graphicData>
            </a:graphic>
          </wp:inline>
        </w:drawing>
      </w:r>
    </w:p>
    <w:p w:rsidR="00EA0E5F" w:rsidRDefault="00EA0E5F" w:rsidP="00BB0B91">
      <w:pPr>
        <w:pStyle w:val="Heading1"/>
      </w:pPr>
      <w:r>
        <w:lastRenderedPageBreak/>
        <w:t>Drop-in Tutoring Schedule</w:t>
      </w:r>
    </w:p>
    <w:p w:rsidR="00CF0B63" w:rsidRDefault="00CF0B63" w:rsidP="00CF0B63">
      <w:r>
        <w:rPr>
          <w:noProof/>
        </w:rPr>
        <w:drawing>
          <wp:inline distT="0" distB="0" distL="0" distR="0">
            <wp:extent cx="4524375" cy="4030368"/>
            <wp:effectExtent l="152400" t="152400" r="352425" b="3702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duler.png"/>
                    <pic:cNvPicPr/>
                  </pic:nvPicPr>
                  <pic:blipFill>
                    <a:blip r:embed="rId7">
                      <a:extLst>
                        <a:ext uri="{28A0092B-C50C-407E-A947-70E740481C1C}">
                          <a14:useLocalDpi xmlns:a14="http://schemas.microsoft.com/office/drawing/2010/main" val="0"/>
                        </a:ext>
                      </a:extLst>
                    </a:blip>
                    <a:stretch>
                      <a:fillRect/>
                    </a:stretch>
                  </pic:blipFill>
                  <pic:spPr>
                    <a:xfrm>
                      <a:off x="0" y="0"/>
                      <a:ext cx="4533487" cy="4038485"/>
                    </a:xfrm>
                    <a:prstGeom prst="rect">
                      <a:avLst/>
                    </a:prstGeom>
                    <a:ln>
                      <a:noFill/>
                    </a:ln>
                    <a:effectLst>
                      <a:outerShdw blurRad="292100" dist="139700" dir="2700000" algn="tl" rotWithShape="0">
                        <a:srgbClr val="333333">
                          <a:alpha val="65000"/>
                        </a:srgbClr>
                      </a:outerShdw>
                    </a:effectLst>
                  </pic:spPr>
                </pic:pic>
              </a:graphicData>
            </a:graphic>
          </wp:inline>
        </w:drawing>
      </w:r>
    </w:p>
    <w:p w:rsidR="00EA0E5F" w:rsidRDefault="00EA0E5F" w:rsidP="00CF0B63">
      <w:pPr>
        <w:pStyle w:val="Heading1"/>
      </w:pPr>
      <w:r>
        <w:t>Survey/Feedback Form</w:t>
      </w:r>
    </w:p>
    <w:p w:rsidR="00CF0B63" w:rsidRPr="00CF0B63" w:rsidRDefault="00CF0B63" w:rsidP="00CF0B63">
      <w:r>
        <w:rPr>
          <w:noProof/>
        </w:rPr>
        <w:drawing>
          <wp:inline distT="0" distB="0" distL="0" distR="0">
            <wp:extent cx="4352925" cy="2291330"/>
            <wp:effectExtent l="152400" t="152400" r="352425" b="3568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ort Form.png"/>
                    <pic:cNvPicPr/>
                  </pic:nvPicPr>
                  <pic:blipFill>
                    <a:blip r:embed="rId8">
                      <a:extLst>
                        <a:ext uri="{28A0092B-C50C-407E-A947-70E740481C1C}">
                          <a14:useLocalDpi xmlns:a14="http://schemas.microsoft.com/office/drawing/2010/main" val="0"/>
                        </a:ext>
                      </a:extLst>
                    </a:blip>
                    <a:stretch>
                      <a:fillRect/>
                    </a:stretch>
                  </pic:blipFill>
                  <pic:spPr>
                    <a:xfrm>
                      <a:off x="0" y="0"/>
                      <a:ext cx="4394701" cy="2313320"/>
                    </a:xfrm>
                    <a:prstGeom prst="rect">
                      <a:avLst/>
                    </a:prstGeom>
                    <a:ln>
                      <a:noFill/>
                    </a:ln>
                    <a:effectLst>
                      <a:outerShdw blurRad="292100" dist="139700" dir="2700000" algn="tl" rotWithShape="0">
                        <a:srgbClr val="333333">
                          <a:alpha val="65000"/>
                        </a:srgbClr>
                      </a:outerShdw>
                    </a:effectLst>
                  </pic:spPr>
                </pic:pic>
              </a:graphicData>
            </a:graphic>
          </wp:inline>
        </w:drawing>
      </w:r>
    </w:p>
    <w:p w:rsidR="00EA0E5F" w:rsidRDefault="00EA0E5F" w:rsidP="00BB0B91">
      <w:pPr>
        <w:pStyle w:val="Heading1"/>
      </w:pPr>
      <w:r>
        <w:lastRenderedPageBreak/>
        <w:t>Navigation Bar</w:t>
      </w:r>
    </w:p>
    <w:p w:rsidR="00CF0B63" w:rsidRDefault="00CF0B63" w:rsidP="00CF0B63">
      <w:r>
        <w:rPr>
          <w:noProof/>
        </w:rPr>
        <w:drawing>
          <wp:inline distT="0" distB="0" distL="0" distR="0">
            <wp:extent cx="5943600" cy="694690"/>
            <wp:effectExtent l="152400" t="152400" r="361950" b="3530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utorNavba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694690"/>
                    </a:xfrm>
                    <a:prstGeom prst="rect">
                      <a:avLst/>
                    </a:prstGeom>
                    <a:ln>
                      <a:noFill/>
                    </a:ln>
                    <a:effectLst>
                      <a:outerShdw blurRad="292100" dist="139700" dir="2700000" algn="tl" rotWithShape="0">
                        <a:srgbClr val="333333">
                          <a:alpha val="65000"/>
                        </a:srgbClr>
                      </a:outerShdw>
                    </a:effectLst>
                  </pic:spPr>
                </pic:pic>
              </a:graphicData>
            </a:graphic>
          </wp:inline>
        </w:drawing>
      </w:r>
    </w:p>
    <w:p w:rsidR="00CF0B63" w:rsidRPr="00CF0B63" w:rsidRDefault="00CF0B63" w:rsidP="00CF0B63">
      <w:bookmarkStart w:id="0" w:name="_GoBack"/>
      <w:r>
        <w:rPr>
          <w:noProof/>
        </w:rPr>
        <w:drawing>
          <wp:inline distT="0" distB="0" distL="0" distR="0">
            <wp:extent cx="5943600" cy="636905"/>
            <wp:effectExtent l="152400" t="152400" r="361950" b="3536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Navba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36905"/>
                    </a:xfrm>
                    <a:prstGeom prst="rect">
                      <a:avLst/>
                    </a:prstGeom>
                    <a:ln>
                      <a:noFill/>
                    </a:ln>
                    <a:effectLst>
                      <a:outerShdw blurRad="292100" dist="139700" dir="2700000" algn="tl" rotWithShape="0">
                        <a:srgbClr val="333333">
                          <a:alpha val="65000"/>
                        </a:srgbClr>
                      </a:outerShdw>
                    </a:effectLst>
                  </pic:spPr>
                </pic:pic>
              </a:graphicData>
            </a:graphic>
          </wp:inline>
        </w:drawing>
      </w:r>
      <w:bookmarkEnd w:id="0"/>
    </w:p>
    <w:p w:rsidR="00CF0B63" w:rsidRPr="00CF0B63" w:rsidRDefault="00EA0E5F" w:rsidP="00CF0B63">
      <w:pPr>
        <w:pStyle w:val="Heading1"/>
      </w:pPr>
      <w:r>
        <w:lastRenderedPageBreak/>
        <w:t>Tutor Session Logbook</w:t>
      </w:r>
    </w:p>
    <w:p w:rsidR="00EA0E5F" w:rsidRDefault="00EA0E5F" w:rsidP="00BB0B91">
      <w:pPr>
        <w:pStyle w:val="Heading1"/>
      </w:pPr>
      <w:r>
        <w:t>Shared Knowledgebase</w:t>
      </w:r>
    </w:p>
    <w:p w:rsidR="00CF0B63" w:rsidRPr="00CF0B63" w:rsidRDefault="00CF0B63" w:rsidP="00CF0B63">
      <w:r>
        <w:rPr>
          <w:noProof/>
        </w:rPr>
        <w:drawing>
          <wp:inline distT="0" distB="0" distL="0" distR="0">
            <wp:extent cx="5943600" cy="5117465"/>
            <wp:effectExtent l="152400" t="152400" r="361950" b="3689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nowledge Bas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117465"/>
                    </a:xfrm>
                    <a:prstGeom prst="rect">
                      <a:avLst/>
                    </a:prstGeom>
                    <a:ln>
                      <a:noFill/>
                    </a:ln>
                    <a:effectLst>
                      <a:outerShdw blurRad="292100" dist="139700" dir="2700000" algn="tl" rotWithShape="0">
                        <a:srgbClr val="333333">
                          <a:alpha val="65000"/>
                        </a:srgbClr>
                      </a:outerShdw>
                    </a:effectLst>
                  </pic:spPr>
                </pic:pic>
              </a:graphicData>
            </a:graphic>
          </wp:inline>
        </w:drawing>
      </w:r>
    </w:p>
    <w:p w:rsidR="00EA0E5F" w:rsidRDefault="00EA0E5F" w:rsidP="00BB0B91">
      <w:pPr>
        <w:pStyle w:val="Heading1"/>
      </w:pPr>
      <w:r>
        <w:lastRenderedPageBreak/>
        <w:t>Session Report Page</w:t>
      </w:r>
    </w:p>
    <w:p w:rsidR="00CF0B63" w:rsidRPr="00CF0B63" w:rsidRDefault="00CF0B63" w:rsidP="00CF0B63">
      <w:r>
        <w:rPr>
          <w:noProof/>
        </w:rPr>
        <w:drawing>
          <wp:inline distT="0" distB="0" distL="0" distR="0">
            <wp:extent cx="5943600" cy="3128645"/>
            <wp:effectExtent l="152400" t="152400" r="361950" b="3575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port For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28645"/>
                    </a:xfrm>
                    <a:prstGeom prst="rect">
                      <a:avLst/>
                    </a:prstGeom>
                    <a:ln>
                      <a:noFill/>
                    </a:ln>
                    <a:effectLst>
                      <a:outerShdw blurRad="292100" dist="139700" dir="2700000" algn="tl" rotWithShape="0">
                        <a:srgbClr val="333333">
                          <a:alpha val="65000"/>
                        </a:srgbClr>
                      </a:outerShdw>
                    </a:effectLst>
                  </pic:spPr>
                </pic:pic>
              </a:graphicData>
            </a:graphic>
          </wp:inline>
        </w:drawing>
      </w:r>
    </w:p>
    <w:p w:rsidR="002E3987" w:rsidRDefault="002E3987" w:rsidP="000F5592">
      <w:pPr>
        <w:pStyle w:val="Title"/>
        <w:spacing w:after="240"/>
      </w:pPr>
      <w:r>
        <w:t>RESTful API</w:t>
      </w:r>
    </w:p>
    <w:p w:rsidR="0032089F" w:rsidRDefault="0032089F" w:rsidP="0032089F">
      <w:pPr>
        <w:pStyle w:val="Heading1"/>
      </w:pPr>
      <w:r>
        <w:lastRenderedPageBreak/>
        <w:t>Class Diagram</w:t>
      </w:r>
    </w:p>
    <w:p w:rsidR="0032089F" w:rsidRPr="0032089F" w:rsidRDefault="0032089F" w:rsidP="0032089F">
      <w:r>
        <w:rPr>
          <w:noProof/>
        </w:rPr>
        <w:drawing>
          <wp:inline distT="0" distB="0" distL="0" distR="0">
            <wp:extent cx="5943600" cy="7305675"/>
            <wp:effectExtent l="152400" t="152400" r="361950" b="3714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7305675"/>
                    </a:xfrm>
                    <a:prstGeom prst="rect">
                      <a:avLst/>
                    </a:prstGeom>
                    <a:ln>
                      <a:noFill/>
                    </a:ln>
                    <a:effectLst>
                      <a:outerShdw blurRad="292100" dist="139700" dir="2700000" algn="tl" rotWithShape="0">
                        <a:srgbClr val="333333">
                          <a:alpha val="65000"/>
                        </a:srgbClr>
                      </a:outerShdw>
                    </a:effectLst>
                  </pic:spPr>
                </pic:pic>
              </a:graphicData>
            </a:graphic>
          </wp:inline>
        </w:drawing>
      </w:r>
    </w:p>
    <w:p w:rsidR="002E3987" w:rsidRDefault="002E3987" w:rsidP="002E3987">
      <w:r>
        <w:lastRenderedPageBreak/>
        <w:t>All endpoints in the RESTful service. For each endpoint, provide all inputs and outputs. Reflect briefly (in pseudo code) on how you will implement the endpoint. As an example, consider the “cities in a country” endpoint in my sample code. This might be written up as follows:</w:t>
      </w:r>
      <w:r>
        <w:br/>
      </w:r>
      <w:r>
        <w:br/>
        <w:t>Endpoint: POST /cities/:country</w:t>
      </w:r>
      <w:r>
        <w:br/>
        <w:t>Purpose: Returns cities in a given country</w:t>
      </w:r>
      <w:r>
        <w:br/>
        <w:t>Inputs:</w:t>
      </w:r>
      <w:r>
        <w:br/>
        <w:t>        country name: path parameter</w:t>
      </w:r>
      <w:r>
        <w:br/>
        <w:t>Output: JSON array of</w:t>
      </w:r>
      <w:r>
        <w:br/>
        <w:t>        city-name: String</w:t>
      </w:r>
      <w:r>
        <w:br/>
        <w:t>        population: integer</w:t>
      </w:r>
      <w:r>
        <w:br/>
        <w:t>Implementation:</w:t>
      </w:r>
      <w:r>
        <w:br/>
        <w:t>        Join the city and country tables listed in the database section and retrieve desired information</w:t>
      </w:r>
      <w:r>
        <w:br/>
      </w:r>
    </w:p>
    <w:p w:rsidR="00483A51" w:rsidRDefault="00483A51" w:rsidP="002E3987"/>
    <w:p w:rsidR="00483A51" w:rsidRDefault="00483A51" w:rsidP="002E3987"/>
    <w:p w:rsidR="00483A51" w:rsidRDefault="00483A51" w:rsidP="002E3987"/>
    <w:p w:rsidR="00483A51" w:rsidRDefault="00483A51" w:rsidP="002E3987"/>
    <w:p w:rsidR="00483A51" w:rsidRDefault="00483A51" w:rsidP="002E3987"/>
    <w:p w:rsidR="00483A51" w:rsidRDefault="00483A51" w:rsidP="002E3987"/>
    <w:p w:rsidR="00483A51" w:rsidRDefault="00483A51" w:rsidP="002E3987"/>
    <w:p w:rsidR="00483A51" w:rsidRDefault="00483A51" w:rsidP="002E3987"/>
    <w:p w:rsidR="00483A51" w:rsidRDefault="00483A51" w:rsidP="002E3987"/>
    <w:p w:rsidR="00483A51" w:rsidRDefault="00483A51" w:rsidP="002E3987"/>
    <w:p w:rsidR="00483A51" w:rsidRDefault="00483A51" w:rsidP="002E3987"/>
    <w:p w:rsidR="00483A51" w:rsidRDefault="00483A51" w:rsidP="002E3987"/>
    <w:p w:rsidR="00483A51" w:rsidRDefault="00483A51" w:rsidP="002E3987"/>
    <w:p w:rsidR="00483A51" w:rsidRDefault="00483A51" w:rsidP="002E3987"/>
    <w:p w:rsidR="00483A51" w:rsidRDefault="00483A51" w:rsidP="002E3987"/>
    <w:p w:rsidR="00483A51" w:rsidRDefault="00483A51" w:rsidP="002E3987"/>
    <w:p w:rsidR="00483A51" w:rsidRDefault="00483A51" w:rsidP="002E3987"/>
    <w:p w:rsidR="00483A51" w:rsidRDefault="00483A51" w:rsidP="002E3987"/>
    <w:p w:rsidR="00483A51" w:rsidRDefault="002E3987" w:rsidP="000F5592">
      <w:pPr>
        <w:pStyle w:val="Title"/>
        <w:spacing w:after="240"/>
      </w:pPr>
      <w:r>
        <w:lastRenderedPageBreak/>
        <w:t>Database Design</w:t>
      </w:r>
    </w:p>
    <w:p w:rsidR="00613279" w:rsidRPr="00613279" w:rsidRDefault="00613279" w:rsidP="00613279"/>
    <w:p w:rsidR="00483A51" w:rsidRDefault="00483A51" w:rsidP="00483A51">
      <w:pPr>
        <w:pStyle w:val="Title"/>
        <w:spacing w:after="240"/>
        <w:jc w:val="center"/>
      </w:pPr>
      <w:r w:rsidRPr="00483A51">
        <w:rPr>
          <w:noProof/>
        </w:rPr>
        <w:drawing>
          <wp:inline distT="0" distB="0" distL="0" distR="0">
            <wp:extent cx="2768852" cy="2877836"/>
            <wp:effectExtent l="114300" t="114300" r="146050" b="1511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0471" cy="287951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483A51">
        <w:rPr>
          <w:noProof/>
        </w:rPr>
        <w:drawing>
          <wp:inline distT="0" distB="0" distL="0" distR="0">
            <wp:extent cx="2494977" cy="2880360"/>
            <wp:effectExtent l="114300" t="114300" r="153035" b="1485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94977" cy="28803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483A51">
        <w:rPr>
          <w:noProof/>
        </w:rPr>
        <w:drawing>
          <wp:inline distT="0" distB="0" distL="0" distR="0">
            <wp:extent cx="3686981" cy="2880360"/>
            <wp:effectExtent l="114300" t="114300" r="104140" b="1676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6981" cy="28803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13279" w:rsidRDefault="00613279" w:rsidP="000F5592">
      <w:pPr>
        <w:pStyle w:val="Title"/>
        <w:spacing w:after="240"/>
      </w:pPr>
    </w:p>
    <w:p w:rsidR="00613279" w:rsidRDefault="00613279" w:rsidP="000F5592">
      <w:pPr>
        <w:pStyle w:val="Title"/>
        <w:spacing w:after="240"/>
      </w:pPr>
    </w:p>
    <w:p w:rsidR="00613279" w:rsidRDefault="00613279" w:rsidP="000F5592">
      <w:pPr>
        <w:pStyle w:val="Title"/>
        <w:spacing w:after="240"/>
      </w:pPr>
    </w:p>
    <w:p w:rsidR="00613279" w:rsidRDefault="00613279" w:rsidP="000F5592">
      <w:pPr>
        <w:pStyle w:val="Title"/>
        <w:spacing w:after="240"/>
      </w:pPr>
    </w:p>
    <w:p w:rsidR="002E3987" w:rsidRDefault="002E3987" w:rsidP="000F5592">
      <w:pPr>
        <w:pStyle w:val="Title"/>
        <w:spacing w:after="240"/>
      </w:pPr>
      <w:r>
        <w:t>Implementation Plan</w:t>
      </w:r>
    </w:p>
    <w:p w:rsidR="00EA0E5F" w:rsidRDefault="00EA0E5F" w:rsidP="00EA0E5F">
      <w:r>
        <w:t>Write am implementation plan for the first two weeks in the implementation phase. This must include all the action items for this time period and an assignment of responsibilities for individual team members. Note that I will use your writeup to assess how you have progress at the midway point in the implementation phase.</w:t>
      </w:r>
    </w:p>
    <w:p w:rsidR="00EA0E5F" w:rsidRDefault="00EA0E5F" w:rsidP="00EA0E5F">
      <w:r>
        <w:t>Features: Log-in, API implementation</w:t>
      </w:r>
    </w:p>
    <w:p w:rsidR="00EA0E5F" w:rsidRDefault="00EA0E5F" w:rsidP="00EA0E5F">
      <w:r>
        <w:t>Views: Home, Log-in, Navigation bar</w:t>
      </w:r>
    </w:p>
    <w:p w:rsidR="00EA0E5F" w:rsidRPr="00EA0E5F" w:rsidRDefault="00EA0E5F" w:rsidP="00EA0E5F">
      <w:r>
        <w:t>Database instantiation</w:t>
      </w:r>
    </w:p>
    <w:sectPr w:rsidR="00EA0E5F" w:rsidRPr="00EA0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6A55D4"/>
    <w:multiLevelType w:val="hybridMultilevel"/>
    <w:tmpl w:val="89724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9D3D19"/>
    <w:multiLevelType w:val="multilevel"/>
    <w:tmpl w:val="4656E4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1">
      <w:lvl w:ilvl="1">
        <w:numFmt w:val="lowerLetter"/>
        <w:lvlText w:val="%2."/>
        <w:lvlJc w:val="left"/>
      </w:lvl>
    </w:lvlOverride>
  </w:num>
  <w:num w:numId="3">
    <w:abstractNumId w:val="1"/>
    <w:lvlOverride w:ilvl="1">
      <w:lvl w:ilvl="1">
        <w:numFmt w:val="lowerLetter"/>
        <w:lvlText w:val="%2."/>
        <w:lvlJc w:val="left"/>
      </w:lvl>
    </w:lvlOverride>
    <w:lvlOverride w:ilvl="2">
      <w:lvl w:ilvl="2">
        <w:numFmt w:val="lowerRoman"/>
        <w:lvlText w:val="%3."/>
        <w:lvlJc w:val="right"/>
      </w:lvl>
    </w:lvlOverride>
  </w:num>
  <w:num w:numId="4">
    <w:abstractNumId w:val="1"/>
    <w:lvlOverride w:ilvl="1">
      <w:lvl w:ilvl="1">
        <w:numFmt w:val="lowerLetter"/>
        <w:lvlText w:val="%2."/>
        <w:lvlJc w:val="left"/>
      </w:lvl>
    </w:lvlOverride>
    <w:lvlOverride w:ilvl="2">
      <w:lvl w:ilvl="2">
        <w:numFmt w:val="lowerRoman"/>
        <w:lvlText w:val="%3."/>
        <w:lvlJc w:val="right"/>
      </w:lvl>
    </w:lvlOverride>
  </w:num>
  <w:num w:numId="5">
    <w:abstractNumId w:val="1"/>
    <w:lvlOverride w:ilvl="1">
      <w:lvl w:ilvl="1">
        <w:numFmt w:val="lowerLetter"/>
        <w:lvlText w:val="%2."/>
        <w:lvlJc w:val="left"/>
      </w:lvl>
    </w:lvlOverride>
    <w:lvlOverride w:ilvl="2">
      <w:lvl w:ilvl="2">
        <w:numFmt w:val="lowerRoman"/>
        <w:lvlText w:val="%3."/>
        <w:lvlJc w:val="right"/>
      </w:lvl>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AE2"/>
    <w:rsid w:val="000F5592"/>
    <w:rsid w:val="0018616B"/>
    <w:rsid w:val="002E3987"/>
    <w:rsid w:val="0032089F"/>
    <w:rsid w:val="00323C1F"/>
    <w:rsid w:val="00483A51"/>
    <w:rsid w:val="00613279"/>
    <w:rsid w:val="00744CEC"/>
    <w:rsid w:val="00914263"/>
    <w:rsid w:val="00B76AE2"/>
    <w:rsid w:val="00BB0B91"/>
    <w:rsid w:val="00CF0B63"/>
    <w:rsid w:val="00D875A4"/>
    <w:rsid w:val="00DA5B32"/>
    <w:rsid w:val="00EA0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0CDFE"/>
  <w15:chartTrackingRefBased/>
  <w15:docId w15:val="{3BB9BBAE-C229-4AED-8D15-557EC974B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B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6AE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23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3C1F"/>
    <w:pPr>
      <w:ind w:left="720"/>
      <w:contextualSpacing/>
    </w:pPr>
  </w:style>
  <w:style w:type="table" w:styleId="ListTable4-Accent2">
    <w:name w:val="List Table 4 Accent 2"/>
    <w:basedOn w:val="TableNormal"/>
    <w:uiPriority w:val="49"/>
    <w:rsid w:val="00323C1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5">
    <w:name w:val="List Table 4 Accent 5"/>
    <w:basedOn w:val="TableNormal"/>
    <w:uiPriority w:val="49"/>
    <w:rsid w:val="00323C1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6">
    <w:name w:val="List Table 4 Accent 6"/>
    <w:basedOn w:val="TableNormal"/>
    <w:uiPriority w:val="49"/>
    <w:rsid w:val="00323C1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le">
    <w:name w:val="Title"/>
    <w:basedOn w:val="Normal"/>
    <w:next w:val="Normal"/>
    <w:link w:val="TitleChar"/>
    <w:uiPriority w:val="10"/>
    <w:qFormat/>
    <w:rsid w:val="002E39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98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B0B9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521117">
      <w:bodyDiv w:val="1"/>
      <w:marLeft w:val="0"/>
      <w:marRight w:val="0"/>
      <w:marTop w:val="0"/>
      <w:marBottom w:val="0"/>
      <w:divBdr>
        <w:top w:val="none" w:sz="0" w:space="0" w:color="auto"/>
        <w:left w:val="none" w:sz="0" w:space="0" w:color="auto"/>
        <w:bottom w:val="none" w:sz="0" w:space="0" w:color="auto"/>
        <w:right w:val="none" w:sz="0" w:space="0" w:color="auto"/>
      </w:divBdr>
    </w:div>
    <w:div w:id="312177694">
      <w:bodyDiv w:val="1"/>
      <w:marLeft w:val="0"/>
      <w:marRight w:val="0"/>
      <w:marTop w:val="0"/>
      <w:marBottom w:val="0"/>
      <w:divBdr>
        <w:top w:val="none" w:sz="0" w:space="0" w:color="auto"/>
        <w:left w:val="none" w:sz="0" w:space="0" w:color="auto"/>
        <w:bottom w:val="none" w:sz="0" w:space="0" w:color="auto"/>
        <w:right w:val="none" w:sz="0" w:space="0" w:color="auto"/>
      </w:divBdr>
    </w:div>
    <w:div w:id="328755550">
      <w:bodyDiv w:val="1"/>
      <w:marLeft w:val="0"/>
      <w:marRight w:val="0"/>
      <w:marTop w:val="0"/>
      <w:marBottom w:val="0"/>
      <w:divBdr>
        <w:top w:val="none" w:sz="0" w:space="0" w:color="auto"/>
        <w:left w:val="none" w:sz="0" w:space="0" w:color="auto"/>
        <w:bottom w:val="none" w:sz="0" w:space="0" w:color="auto"/>
        <w:right w:val="none" w:sz="0" w:space="0" w:color="auto"/>
      </w:divBdr>
    </w:div>
    <w:div w:id="463277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12</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Bryan</cp:lastModifiedBy>
  <cp:revision>6</cp:revision>
  <dcterms:created xsi:type="dcterms:W3CDTF">2017-02-25T16:34:00Z</dcterms:created>
  <dcterms:modified xsi:type="dcterms:W3CDTF">2017-02-28T03:50:00Z</dcterms:modified>
</cp:coreProperties>
</file>