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00DF" w14:textId="398F47CA" w:rsidR="00E12A73" w:rsidRPr="00D52589" w:rsidRDefault="0011027F">
      <w:pPr>
        <w:pStyle w:val="Other"/>
        <w:rPr>
          <w:b/>
          <w:color w:val="575756"/>
          <w:sz w:val="40"/>
          <w:szCs w:val="4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5DF88DD5" wp14:editId="0E7B9316">
            <wp:simplePos x="0" y="0"/>
            <wp:positionH relativeFrom="column">
              <wp:posOffset>-398145</wp:posOffset>
            </wp:positionH>
            <wp:positionV relativeFrom="paragraph">
              <wp:posOffset>8476615</wp:posOffset>
            </wp:positionV>
            <wp:extent cx="7050024" cy="221284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-DataArt1-One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2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7D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76F0A7" wp14:editId="3F8092B2">
                <wp:simplePos x="0" y="0"/>
                <wp:positionH relativeFrom="column">
                  <wp:posOffset>217169</wp:posOffset>
                </wp:positionH>
                <wp:positionV relativeFrom="paragraph">
                  <wp:posOffset>3148965</wp:posOffset>
                </wp:positionV>
                <wp:extent cx="6406515" cy="0"/>
                <wp:effectExtent l="0" t="0" r="1968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ln w="25400">
                          <a:gradFill flip="none" rotWithShape="1">
                            <a:gsLst>
                              <a:gs pos="0">
                                <a:srgbClr val="BB2F7D"/>
                              </a:gs>
                              <a:gs pos="100000">
                                <a:srgbClr val="26478D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6E54A" id="Straight Connector 1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247.95pt" to="521.5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" strokeweight="2pt">
                <v:stroke joinstyle="miter"/>
              </v:line>
            </w:pict>
          </mc:Fallback>
        </mc:AlternateContent>
      </w:r>
      <w:r w:rsidR="00EB14D9">
        <w:rPr>
          <w:noProof/>
          <w:lang w:val="es-AR" w:eastAsia="es-AR"/>
        </w:rPr>
        <w:drawing>
          <wp:inline distT="0" distB="0" distL="0" distR="0" wp14:anchorId="4F98845A" wp14:editId="515CFA08">
            <wp:extent cx="2031365" cy="9679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erian BM TM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8" cy="9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C6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8FBA320" wp14:editId="05AA1E4A">
                <wp:simplePos x="0" y="0"/>
                <wp:positionH relativeFrom="page">
                  <wp:posOffset>365760</wp:posOffset>
                </wp:positionH>
                <wp:positionV relativeFrom="page">
                  <wp:posOffset>398145</wp:posOffset>
                </wp:positionV>
                <wp:extent cx="5324475" cy="4993005"/>
                <wp:effectExtent l="0" t="4445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499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8A073" w14:textId="77777777" w:rsidR="00B01701" w:rsidRDefault="00B01701" w:rsidP="00EB14D9">
                            <w:pPr>
                              <w:pStyle w:val="Other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9700D9C" w14:textId="2318986C" w:rsidR="00B01701" w:rsidRDefault="00B01701" w:rsidP="00EB14D9">
                            <w:pPr>
                              <w:pStyle w:val="Other"/>
                              <w:ind w:left="360" w:hanging="114"/>
                            </w:pPr>
                            <w:r>
                              <w:br/>
                            </w:r>
                          </w:p>
                          <w:p w14:paraId="6043010D" w14:textId="77777777" w:rsidR="00B01701" w:rsidRDefault="00B01701" w:rsidP="00EB14D9">
                            <w:pPr>
                              <w:ind w:left="360"/>
                            </w:pPr>
                          </w:p>
                          <w:p w14:paraId="058C2F56" w14:textId="77777777" w:rsidR="00B01701" w:rsidRDefault="00B01701" w:rsidP="00EB14D9">
                            <w:pPr>
                              <w:ind w:left="360"/>
                            </w:pPr>
                          </w:p>
                          <w:p w14:paraId="6E00AC7D" w14:textId="77777777" w:rsidR="00B01701" w:rsidRPr="00EB14D9" w:rsidRDefault="00B01701" w:rsidP="00EB14D9">
                            <w:pPr>
                              <w:ind w:left="450"/>
                            </w:pPr>
                          </w:p>
                          <w:p w14:paraId="2AE624BB" w14:textId="77777777" w:rsidR="00B01701" w:rsidRPr="00EB14D9" w:rsidRDefault="00B01701" w:rsidP="00EB14D9">
                            <w:pPr>
                              <w:ind w:left="450"/>
                            </w:pPr>
                          </w:p>
                          <w:p w14:paraId="5A1BF45F" w14:textId="77777777" w:rsidR="00B01701" w:rsidRPr="00EB14D9" w:rsidRDefault="00B01701" w:rsidP="00EB14D9">
                            <w:pPr>
                              <w:ind w:left="450"/>
                            </w:pPr>
                          </w:p>
                          <w:p w14:paraId="784E8C73" w14:textId="77777777" w:rsidR="00B01701" w:rsidRPr="00EB14D9" w:rsidRDefault="00B01701" w:rsidP="00EB14D9">
                            <w:pPr>
                              <w:spacing w:line="240" w:lineRule="auto"/>
                              <w:ind w:left="450" w:right="1138"/>
                              <w:rPr>
                                <w:color w:val="26478D"/>
                                <w:sz w:val="72"/>
                                <w:szCs w:val="72"/>
                              </w:rPr>
                            </w:pPr>
                          </w:p>
                          <w:p w14:paraId="7D7AC390" w14:textId="5E2A60DC" w:rsidR="00B01701" w:rsidRPr="002947AC" w:rsidRDefault="00B01701" w:rsidP="00EB14D9">
                            <w:pPr>
                              <w:spacing w:line="240" w:lineRule="auto"/>
                              <w:ind w:left="450" w:right="1138"/>
                              <w:rPr>
                                <w:b/>
                                <w:color w:val="1D4F91" w:themeColor="accent1"/>
                                <w:sz w:val="60"/>
                                <w:szCs w:val="60"/>
                                <w:lang w:val="es-AR"/>
                              </w:rPr>
                            </w:pPr>
                            <w:r w:rsidRPr="002947AC">
                              <w:rPr>
                                <w:b/>
                                <w:color w:val="1D4F91" w:themeColor="accent1"/>
                                <w:sz w:val="60"/>
                                <w:szCs w:val="60"/>
                                <w:lang w:val="es-AR"/>
                              </w:rPr>
                              <w:t xml:space="preserve">Manual de </w:t>
                            </w:r>
                            <w:r>
                              <w:rPr>
                                <w:b/>
                                <w:color w:val="1D4F91" w:themeColor="accent1"/>
                                <w:sz w:val="60"/>
                                <w:szCs w:val="60"/>
                                <w:lang w:val="es-AR"/>
                              </w:rPr>
                              <w:t>ap</w:t>
                            </w:r>
                            <w:r w:rsidRPr="002947AC">
                              <w:rPr>
                                <w:b/>
                                <w:color w:val="1D4F91" w:themeColor="accent1"/>
                                <w:sz w:val="60"/>
                                <w:szCs w:val="60"/>
                                <w:lang w:val="es-AR"/>
                              </w:rPr>
                              <w:t>licación</w:t>
                            </w:r>
                          </w:p>
                          <w:p w14:paraId="69AD7075" w14:textId="68823AFD" w:rsidR="00B01701" w:rsidRPr="002947AC" w:rsidRDefault="00EF3D98" w:rsidP="00EB14D9">
                            <w:pPr>
                              <w:spacing w:line="240" w:lineRule="auto"/>
                              <w:ind w:left="450" w:right="1138"/>
                              <w:rPr>
                                <w:color w:val="1D4F91" w:themeColor="accent1"/>
                                <w:sz w:val="36"/>
                                <w:szCs w:val="36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color w:val="1D4F91" w:themeColor="accent1"/>
                                <w:sz w:val="36"/>
                                <w:szCs w:val="36"/>
                                <w:lang w:val="es-AR"/>
                              </w:rPr>
                              <w:t>jsonToBatch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BA3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pt;margin-top:31.35pt;width:419.25pt;height:393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" filled="f" stroked="f">
                <v:textbox inset="0,0,0,0">
                  <w:txbxContent>
                    <w:p w14:paraId="1A38A073" w14:textId="77777777" w:rsidR="00B01701" w:rsidRDefault="00B01701" w:rsidP="00EB14D9">
                      <w:pPr>
                        <w:pStyle w:val="Other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09700D9C" w14:textId="2318986C" w:rsidR="00B01701" w:rsidRDefault="00B01701" w:rsidP="00EB14D9">
                      <w:pPr>
                        <w:pStyle w:val="Other"/>
                        <w:ind w:left="360" w:hanging="114"/>
                      </w:pPr>
                      <w:r>
                        <w:br/>
                      </w:r>
                    </w:p>
                    <w:p w14:paraId="6043010D" w14:textId="77777777" w:rsidR="00B01701" w:rsidRDefault="00B01701" w:rsidP="00EB14D9">
                      <w:pPr>
                        <w:ind w:left="360"/>
                      </w:pPr>
                    </w:p>
                    <w:p w14:paraId="058C2F56" w14:textId="77777777" w:rsidR="00B01701" w:rsidRDefault="00B01701" w:rsidP="00EB14D9">
                      <w:pPr>
                        <w:ind w:left="360"/>
                      </w:pPr>
                    </w:p>
                    <w:p w14:paraId="6E00AC7D" w14:textId="77777777" w:rsidR="00B01701" w:rsidRPr="00EB14D9" w:rsidRDefault="00B01701" w:rsidP="00EB14D9">
                      <w:pPr>
                        <w:ind w:left="450"/>
                      </w:pPr>
                    </w:p>
                    <w:p w14:paraId="2AE624BB" w14:textId="77777777" w:rsidR="00B01701" w:rsidRPr="00EB14D9" w:rsidRDefault="00B01701" w:rsidP="00EB14D9">
                      <w:pPr>
                        <w:ind w:left="450"/>
                      </w:pPr>
                    </w:p>
                    <w:p w14:paraId="5A1BF45F" w14:textId="77777777" w:rsidR="00B01701" w:rsidRPr="00EB14D9" w:rsidRDefault="00B01701" w:rsidP="00EB14D9">
                      <w:pPr>
                        <w:ind w:left="450"/>
                      </w:pPr>
                    </w:p>
                    <w:p w14:paraId="784E8C73" w14:textId="77777777" w:rsidR="00B01701" w:rsidRPr="00EB14D9" w:rsidRDefault="00B01701" w:rsidP="00EB14D9">
                      <w:pPr>
                        <w:spacing w:line="240" w:lineRule="auto"/>
                        <w:ind w:left="450" w:right="1138"/>
                        <w:rPr>
                          <w:color w:val="26478D"/>
                          <w:sz w:val="72"/>
                          <w:szCs w:val="72"/>
                        </w:rPr>
                      </w:pPr>
                    </w:p>
                    <w:p w14:paraId="7D7AC390" w14:textId="5E2A60DC" w:rsidR="00B01701" w:rsidRPr="002947AC" w:rsidRDefault="00B01701" w:rsidP="00EB14D9">
                      <w:pPr>
                        <w:spacing w:line="240" w:lineRule="auto"/>
                        <w:ind w:left="450" w:right="1138"/>
                        <w:rPr>
                          <w:b/>
                          <w:color w:val="1D4F91" w:themeColor="accent1"/>
                          <w:sz w:val="60"/>
                          <w:szCs w:val="60"/>
                          <w:lang w:val="es-AR"/>
                        </w:rPr>
                      </w:pPr>
                      <w:r w:rsidRPr="002947AC">
                        <w:rPr>
                          <w:b/>
                          <w:color w:val="1D4F91" w:themeColor="accent1"/>
                          <w:sz w:val="60"/>
                          <w:szCs w:val="60"/>
                          <w:lang w:val="es-AR"/>
                        </w:rPr>
                        <w:t xml:space="preserve">Manual de </w:t>
                      </w:r>
                      <w:r>
                        <w:rPr>
                          <w:b/>
                          <w:color w:val="1D4F91" w:themeColor="accent1"/>
                          <w:sz w:val="60"/>
                          <w:szCs w:val="60"/>
                          <w:lang w:val="es-AR"/>
                        </w:rPr>
                        <w:t>ap</w:t>
                      </w:r>
                      <w:r w:rsidRPr="002947AC">
                        <w:rPr>
                          <w:b/>
                          <w:color w:val="1D4F91" w:themeColor="accent1"/>
                          <w:sz w:val="60"/>
                          <w:szCs w:val="60"/>
                          <w:lang w:val="es-AR"/>
                        </w:rPr>
                        <w:t>licación</w:t>
                      </w:r>
                    </w:p>
                    <w:p w14:paraId="69AD7075" w14:textId="68823AFD" w:rsidR="00B01701" w:rsidRPr="002947AC" w:rsidRDefault="00EF3D98" w:rsidP="00EB14D9">
                      <w:pPr>
                        <w:spacing w:line="240" w:lineRule="auto"/>
                        <w:ind w:left="450" w:right="1138"/>
                        <w:rPr>
                          <w:color w:val="1D4F91" w:themeColor="accent1"/>
                          <w:sz w:val="36"/>
                          <w:szCs w:val="36"/>
                          <w:lang w:val="es-AR"/>
                        </w:rPr>
                      </w:pPr>
                      <w:proofErr w:type="spellStart"/>
                      <w:r>
                        <w:rPr>
                          <w:color w:val="1D4F91" w:themeColor="accent1"/>
                          <w:sz w:val="36"/>
                          <w:szCs w:val="36"/>
                          <w:lang w:val="es-AR"/>
                        </w:rPr>
                        <w:t>jsonToBatch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12A73">
        <w:br w:type="page"/>
      </w:r>
      <w:r w:rsidR="005C4620">
        <w:rPr>
          <w:b/>
          <w:color w:val="1D4F91" w:themeColor="accent1"/>
          <w:sz w:val="40"/>
          <w:szCs w:val="40"/>
        </w:rPr>
        <w:lastRenderedPageBreak/>
        <w:t>Contenido</w:t>
      </w:r>
    </w:p>
    <w:p w14:paraId="7784266D" w14:textId="77777777" w:rsidR="00E12A73" w:rsidRDefault="00E12A73"/>
    <w:p w14:paraId="23C32560" w14:textId="77777777" w:rsidR="00E12A73" w:rsidRPr="00D52589" w:rsidRDefault="00E12A73">
      <w:pPr>
        <w:rPr>
          <w:color w:val="575756"/>
        </w:rPr>
      </w:pPr>
    </w:p>
    <w:p w14:paraId="4BC2251F" w14:textId="64F7D64B" w:rsidR="008F1DBE" w:rsidRDefault="00E12A73">
      <w:pPr>
        <w:pStyle w:val="TDC1"/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r w:rsidRPr="00D52589">
        <w:rPr>
          <w:color w:val="575756"/>
        </w:rPr>
        <w:fldChar w:fldCharType="begin"/>
      </w:r>
      <w:r w:rsidRPr="00D52589">
        <w:rPr>
          <w:color w:val="575756"/>
        </w:rPr>
        <w:instrText xml:space="preserve"> TOC \o "1-3" \h \z \u </w:instrText>
      </w:r>
      <w:r w:rsidRPr="00D52589">
        <w:rPr>
          <w:color w:val="575756"/>
        </w:rPr>
        <w:fldChar w:fldCharType="separate"/>
      </w:r>
      <w:hyperlink w:anchor="_Toc157068578" w:history="1">
        <w:r w:rsidR="008F1DBE" w:rsidRPr="00EE3FF5">
          <w:rPr>
            <w:rStyle w:val="Hipervnculo"/>
            <w:noProof/>
          </w:rPr>
          <w:t>1. Introducción</w:t>
        </w:r>
        <w:r w:rsidR="008F1DBE">
          <w:rPr>
            <w:noProof/>
            <w:webHidden/>
          </w:rPr>
          <w:tab/>
        </w:r>
        <w:r w:rsidR="008F1DBE">
          <w:rPr>
            <w:noProof/>
            <w:webHidden/>
          </w:rPr>
          <w:fldChar w:fldCharType="begin"/>
        </w:r>
        <w:r w:rsidR="008F1DBE">
          <w:rPr>
            <w:noProof/>
            <w:webHidden/>
          </w:rPr>
          <w:instrText xml:space="preserve"> PAGEREF _Toc157068578 \h </w:instrText>
        </w:r>
        <w:r w:rsidR="008F1DBE">
          <w:rPr>
            <w:noProof/>
            <w:webHidden/>
          </w:rPr>
        </w:r>
        <w:r w:rsidR="008F1DBE">
          <w:rPr>
            <w:noProof/>
            <w:webHidden/>
          </w:rPr>
          <w:fldChar w:fldCharType="separate"/>
        </w:r>
        <w:r w:rsidR="008F1DBE">
          <w:rPr>
            <w:noProof/>
            <w:webHidden/>
          </w:rPr>
          <w:t>4</w:t>
        </w:r>
        <w:r w:rsidR="008F1DBE">
          <w:rPr>
            <w:noProof/>
            <w:webHidden/>
          </w:rPr>
          <w:fldChar w:fldCharType="end"/>
        </w:r>
      </w:hyperlink>
    </w:p>
    <w:p w14:paraId="7216EF59" w14:textId="256408D0" w:rsidR="008F1DBE" w:rsidRDefault="008F1DBE">
      <w:pPr>
        <w:pStyle w:val="TDC1"/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157068579" w:history="1">
        <w:r w:rsidRPr="00EE3FF5">
          <w:rPr>
            <w:rStyle w:val="Hipervnculo"/>
            <w:noProof/>
            <w:lang w:val="es-AR"/>
          </w:rPr>
          <w:t>2. Instrucciones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92868" w14:textId="5B3868DC" w:rsidR="008F1DBE" w:rsidRDefault="008F1DBE">
      <w:pPr>
        <w:pStyle w:val="TDC2"/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157068580" w:history="1">
        <w:r w:rsidRPr="00EE3FF5">
          <w:rPr>
            <w:rStyle w:val="Hipervnculo"/>
            <w:noProof/>
            <w:lang w:val="es-AR"/>
          </w:rPr>
          <w:t>2.1 Requisitos Previos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02062" w14:textId="1E4A9091" w:rsidR="008F1DBE" w:rsidRDefault="008F1DBE">
      <w:pPr>
        <w:pStyle w:val="TDC2"/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157068581" w:history="1">
        <w:r w:rsidRPr="00EE3FF5">
          <w:rPr>
            <w:rStyle w:val="Hipervnculo"/>
            <w:noProof/>
            <w:lang w:val="es-AR"/>
          </w:rPr>
          <w:t>2.2 Pasos para la Transformación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71A27" w14:textId="67B15C57" w:rsidR="008F1DBE" w:rsidRDefault="008F1DBE">
      <w:pPr>
        <w:pStyle w:val="TDC2"/>
        <w:rPr>
          <w:rFonts w:asciiTheme="minorHAnsi" w:eastAsiaTheme="minorEastAsia" w:hAnsiTheme="minorHAnsi" w:cstheme="minorBidi"/>
          <w:noProof/>
          <w:sz w:val="22"/>
          <w:lang w:val="es-AR" w:eastAsia="es-AR"/>
        </w:rPr>
      </w:pPr>
      <w:hyperlink w:anchor="_Toc157068582" w:history="1">
        <w:r w:rsidRPr="00EE3FF5">
          <w:rPr>
            <w:rStyle w:val="Hipervnculo"/>
            <w:noProof/>
            <w:lang w:val="es-AR"/>
          </w:rPr>
          <w:t>2.3 Notas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_Toc157068582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822D4" w14:textId="3DA3401B" w:rsidR="00E12A73" w:rsidRDefault="00E12A73">
      <w:r w:rsidRPr="00D52589">
        <w:rPr>
          <w:color w:val="575756"/>
        </w:rPr>
        <w:fldChar w:fldCharType="end"/>
      </w:r>
    </w:p>
    <w:p w14:paraId="452CDA95" w14:textId="77777777" w:rsidR="00E12A73" w:rsidRDefault="00E12A73"/>
    <w:p w14:paraId="64CA6F7A" w14:textId="77777777" w:rsidR="00E12A73" w:rsidRDefault="00E12A73"/>
    <w:p w14:paraId="452383FF" w14:textId="77777777" w:rsidR="00E12A73" w:rsidRDefault="00E12A73"/>
    <w:p w14:paraId="7E8B9DF5" w14:textId="77777777" w:rsidR="00E12A73" w:rsidRDefault="00E12A73"/>
    <w:p w14:paraId="4D37B56B" w14:textId="77777777" w:rsidR="00E12A73" w:rsidRDefault="00E12A73"/>
    <w:p w14:paraId="6D37959F" w14:textId="77777777" w:rsidR="00E12A73" w:rsidRDefault="00E12A73"/>
    <w:p w14:paraId="0873E71B" w14:textId="77777777" w:rsidR="00E12A73" w:rsidRDefault="00E12A73"/>
    <w:p w14:paraId="6175B17A" w14:textId="77777777" w:rsidR="00E12A73" w:rsidRDefault="00E12A73"/>
    <w:p w14:paraId="7B2677C6" w14:textId="77777777" w:rsidR="00E12A73" w:rsidRDefault="00E12A73"/>
    <w:p w14:paraId="0DCDDAB3" w14:textId="77777777" w:rsidR="00E12A73" w:rsidRDefault="00E12A73"/>
    <w:p w14:paraId="2D4BAA91" w14:textId="77777777" w:rsidR="00E12A73" w:rsidRDefault="00E12A73"/>
    <w:p w14:paraId="4ADB5697" w14:textId="77777777" w:rsidR="00E12A73" w:rsidRDefault="00E12A73"/>
    <w:p w14:paraId="5B95B77F" w14:textId="77777777" w:rsidR="00E12A73" w:rsidRDefault="00E12A73"/>
    <w:p w14:paraId="19AD5868" w14:textId="77777777" w:rsidR="00E12A73" w:rsidRDefault="00E12A73"/>
    <w:p w14:paraId="2A255C62" w14:textId="77777777" w:rsidR="00E12A73" w:rsidRDefault="00E12A73"/>
    <w:p w14:paraId="7655E3D4" w14:textId="77777777" w:rsidR="00E12A73" w:rsidRDefault="00E12A73"/>
    <w:p w14:paraId="5812401D" w14:textId="77777777" w:rsidR="00E12A73" w:rsidRDefault="00E12A73"/>
    <w:p w14:paraId="4F327B5D" w14:textId="77777777" w:rsidR="00E12A73" w:rsidRDefault="00E12A73"/>
    <w:p w14:paraId="5EB38F07" w14:textId="77777777" w:rsidR="00E12A73" w:rsidRDefault="00E12A73"/>
    <w:p w14:paraId="2982DD21" w14:textId="77777777" w:rsidR="00E12A73" w:rsidRDefault="00E12A73"/>
    <w:p w14:paraId="1C6A0FCF" w14:textId="77777777" w:rsidR="00E12A73" w:rsidRDefault="00E12A73"/>
    <w:p w14:paraId="2BED435B" w14:textId="77777777" w:rsidR="00E12A73" w:rsidRDefault="00E12A73"/>
    <w:p w14:paraId="483DB4A7" w14:textId="77777777" w:rsidR="00E12A73" w:rsidRDefault="00E12A73"/>
    <w:p w14:paraId="02484629" w14:textId="77777777" w:rsidR="00E12A73" w:rsidRDefault="00E12A73"/>
    <w:p w14:paraId="29B83E0E" w14:textId="77777777" w:rsidR="00E12A73" w:rsidRDefault="00E12A73"/>
    <w:p w14:paraId="1C316A8B" w14:textId="77777777" w:rsidR="00E12A73" w:rsidRDefault="00E12A73"/>
    <w:p w14:paraId="2ED11D9B" w14:textId="77777777" w:rsidR="00E12A73" w:rsidRDefault="00E12A73"/>
    <w:p w14:paraId="2769853F" w14:textId="77777777" w:rsidR="00E12A73" w:rsidRDefault="00E12A73"/>
    <w:p w14:paraId="162995BC" w14:textId="77777777" w:rsidR="00E12A73" w:rsidRDefault="00E12A73"/>
    <w:p w14:paraId="54620A96" w14:textId="22B91C0B" w:rsidR="0037558C" w:rsidRDefault="0037558C">
      <w:pPr>
        <w:spacing w:line="240" w:lineRule="auto"/>
        <w:ind w:left="0" w:right="0"/>
      </w:pPr>
      <w:r>
        <w:br w:type="page"/>
      </w:r>
    </w:p>
    <w:p w14:paraId="32758912" w14:textId="77777777" w:rsidR="00E12A73" w:rsidRDefault="00E12A73"/>
    <w:p w14:paraId="503D0CA9" w14:textId="77777777" w:rsidR="00E12A73" w:rsidRDefault="00E12A73"/>
    <w:p w14:paraId="3E0227D1" w14:textId="77777777" w:rsidR="005C4620" w:rsidRDefault="005C4620" w:rsidP="008F1DBE">
      <w:pPr>
        <w:spacing w:line="240" w:lineRule="auto"/>
        <w:ind w:left="0"/>
        <w:rPr>
          <w:rFonts w:cs="Arial"/>
          <w:b/>
          <w:bCs/>
          <w:color w:val="1D4F91" w:themeColor="accent1"/>
          <w:kern w:val="32"/>
          <w:sz w:val="40"/>
          <w:szCs w:val="40"/>
          <w:lang w:val="es-AR"/>
        </w:rPr>
      </w:pPr>
      <w:r w:rsidRPr="00A31DE0">
        <w:rPr>
          <w:rFonts w:cs="Arial"/>
          <w:b/>
          <w:bCs/>
          <w:color w:val="1D4F91" w:themeColor="accent1"/>
          <w:kern w:val="32"/>
          <w:sz w:val="40"/>
          <w:szCs w:val="40"/>
          <w:lang w:val="es-AR"/>
        </w:rPr>
        <w:t xml:space="preserve">Historial de </w:t>
      </w:r>
      <w:r w:rsidRPr="001426A3">
        <w:rPr>
          <w:rFonts w:cs="Arial"/>
          <w:b/>
          <w:bCs/>
          <w:color w:val="1D4F91" w:themeColor="accent1"/>
          <w:kern w:val="32"/>
          <w:sz w:val="40"/>
          <w:szCs w:val="40"/>
          <w:lang w:val="es-AR"/>
        </w:rPr>
        <w:t>versiones</w:t>
      </w:r>
    </w:p>
    <w:p w14:paraId="73BE62C0" w14:textId="77777777" w:rsidR="005C4620" w:rsidRDefault="005C4620" w:rsidP="005C4620">
      <w:pPr>
        <w:ind w:hanging="1134"/>
        <w:rPr>
          <w:rFonts w:cs="Arial"/>
          <w:b/>
          <w:bCs/>
          <w:color w:val="1D4F91" w:themeColor="accent1"/>
          <w:kern w:val="32"/>
          <w:sz w:val="40"/>
          <w:szCs w:val="40"/>
          <w:lang w:val="es-AR"/>
        </w:rPr>
      </w:pPr>
    </w:p>
    <w:p w14:paraId="69DF5A2E" w14:textId="77777777" w:rsidR="005C4620" w:rsidRPr="00A31DE0" w:rsidRDefault="005C4620" w:rsidP="005C4620">
      <w:pPr>
        <w:ind w:hanging="1134"/>
        <w:rPr>
          <w:rFonts w:cs="Arial"/>
          <w:b/>
          <w:bCs/>
          <w:color w:val="1D4F91" w:themeColor="accent1"/>
          <w:kern w:val="32"/>
          <w:sz w:val="40"/>
          <w:szCs w:val="40"/>
          <w:lang w:val="es-AR"/>
        </w:rPr>
      </w:pPr>
    </w:p>
    <w:tbl>
      <w:tblPr>
        <w:tblW w:w="0" w:type="auto"/>
        <w:jc w:val="center"/>
        <w:tblBorders>
          <w:top w:val="single" w:sz="4" w:space="0" w:color="575756"/>
          <w:left w:val="single" w:sz="4" w:space="0" w:color="575756"/>
          <w:bottom w:val="single" w:sz="4" w:space="0" w:color="575756"/>
          <w:right w:val="single" w:sz="4" w:space="0" w:color="575756"/>
          <w:insideH w:val="single" w:sz="4" w:space="0" w:color="575756"/>
          <w:insideV w:val="single" w:sz="4" w:space="0" w:color="575756"/>
        </w:tblBorders>
        <w:tblLook w:val="01E0" w:firstRow="1" w:lastRow="1" w:firstColumn="1" w:lastColumn="1" w:noHBand="0" w:noVBand="0"/>
      </w:tblPr>
      <w:tblGrid>
        <w:gridCol w:w="1226"/>
        <w:gridCol w:w="950"/>
        <w:gridCol w:w="1023"/>
        <w:gridCol w:w="3343"/>
        <w:gridCol w:w="3871"/>
      </w:tblGrid>
      <w:tr w:rsidR="005C4620" w:rsidRPr="00361123" w14:paraId="55EC60FE" w14:textId="77777777" w:rsidTr="00B01701">
        <w:trPr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38938F6C" w14:textId="77777777" w:rsidR="005C4620" w:rsidRPr="00361123" w:rsidRDefault="005C4620" w:rsidP="00B01701">
            <w:pPr>
              <w:pStyle w:val="TableHeader"/>
              <w:jc w:val="center"/>
              <w:rPr>
                <w:color w:val="26478D"/>
                <w:lang w:val="es-AR"/>
              </w:rPr>
            </w:pPr>
            <w:r w:rsidRPr="00361123">
              <w:rPr>
                <w:color w:val="1D4F91" w:themeColor="accent1"/>
                <w:lang w:val="es-AR"/>
              </w:rPr>
              <w:t>Fecha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FF1ED9E" w14:textId="77777777" w:rsidR="005C4620" w:rsidRPr="00361123" w:rsidRDefault="005C4620" w:rsidP="00B01701">
            <w:pPr>
              <w:pStyle w:val="TableHeader"/>
              <w:jc w:val="center"/>
              <w:rPr>
                <w:color w:val="575756"/>
                <w:lang w:val="es-AR"/>
              </w:rPr>
            </w:pPr>
            <w:r>
              <w:rPr>
                <w:color w:val="1D4F91" w:themeColor="accent1"/>
                <w:lang w:val="es-AR"/>
              </w:rPr>
              <w:t>Versión</w:t>
            </w:r>
          </w:p>
        </w:tc>
        <w:tc>
          <w:tcPr>
            <w:tcW w:w="1036" w:type="dxa"/>
            <w:vAlign w:val="center"/>
          </w:tcPr>
          <w:p w14:paraId="4F356F89" w14:textId="77777777" w:rsidR="005C4620" w:rsidRPr="00361123" w:rsidRDefault="005C4620" w:rsidP="00B01701">
            <w:pPr>
              <w:pStyle w:val="TableHeader"/>
              <w:jc w:val="center"/>
              <w:rPr>
                <w:color w:val="575756"/>
                <w:lang w:val="es-AR"/>
              </w:rPr>
            </w:pPr>
            <w:r>
              <w:rPr>
                <w:color w:val="1D4F91" w:themeColor="accent1"/>
                <w:lang w:val="es-AR"/>
              </w:rPr>
              <w:t>Unidad</w:t>
            </w:r>
          </w:p>
        </w:tc>
        <w:tc>
          <w:tcPr>
            <w:tcW w:w="3543" w:type="dxa"/>
            <w:vAlign w:val="center"/>
          </w:tcPr>
          <w:p w14:paraId="5004A9E5" w14:textId="77777777" w:rsidR="005C4620" w:rsidRPr="00361123" w:rsidRDefault="005C4620" w:rsidP="00B01701">
            <w:pPr>
              <w:pStyle w:val="TableHeader"/>
              <w:jc w:val="center"/>
              <w:rPr>
                <w:color w:val="575756"/>
                <w:lang w:val="es-AR"/>
              </w:rPr>
            </w:pPr>
            <w:r>
              <w:rPr>
                <w:color w:val="1D4F91" w:themeColor="accent1"/>
                <w:lang w:val="es-AR"/>
              </w:rPr>
              <w:t>Descripción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5DF688D6" w14:textId="77777777" w:rsidR="005C4620" w:rsidRPr="00361123" w:rsidRDefault="005C4620" w:rsidP="00B01701">
            <w:pPr>
              <w:pStyle w:val="TableHeader"/>
              <w:jc w:val="center"/>
              <w:rPr>
                <w:color w:val="575756"/>
                <w:lang w:val="es-AR"/>
              </w:rPr>
            </w:pPr>
            <w:r w:rsidRPr="00361123">
              <w:rPr>
                <w:color w:val="1D4F91" w:themeColor="accent1"/>
                <w:lang w:val="es-AR"/>
              </w:rPr>
              <w:t>Autor / Edición / Revisión</w:t>
            </w:r>
          </w:p>
        </w:tc>
      </w:tr>
      <w:tr w:rsidR="005C4620" w:rsidRPr="00EF3D98" w14:paraId="4BBB9D72" w14:textId="77777777" w:rsidTr="00B01701">
        <w:trPr>
          <w:jc w:val="center"/>
        </w:trPr>
        <w:tc>
          <w:tcPr>
            <w:tcW w:w="1270" w:type="dxa"/>
            <w:shd w:val="clear" w:color="auto" w:fill="auto"/>
            <w:vAlign w:val="center"/>
          </w:tcPr>
          <w:p w14:paraId="6851D5A6" w14:textId="11B2EB3D" w:rsidR="005C4620" w:rsidRPr="00361123" w:rsidRDefault="00AA6919" w:rsidP="00B01701">
            <w:pPr>
              <w:pStyle w:val="TableText"/>
              <w:jc w:val="center"/>
              <w:rPr>
                <w:color w:val="575756"/>
                <w:lang w:val="es-AR"/>
              </w:rPr>
            </w:pPr>
            <w:r>
              <w:rPr>
                <w:color w:val="63666A" w:themeColor="text1"/>
                <w:lang w:val="es-AR"/>
              </w:rPr>
              <w:t>enero</w:t>
            </w:r>
            <w:r w:rsidR="005C4620">
              <w:rPr>
                <w:color w:val="63666A" w:themeColor="text1"/>
                <w:lang w:val="es-AR"/>
              </w:rPr>
              <w:t xml:space="preserve"> </w:t>
            </w:r>
            <w:r w:rsidR="00116241">
              <w:rPr>
                <w:color w:val="63666A" w:themeColor="text1"/>
                <w:lang w:val="es-AR"/>
              </w:rPr>
              <w:t>202</w:t>
            </w:r>
            <w:r>
              <w:rPr>
                <w:color w:val="63666A" w:themeColor="text1"/>
                <w:lang w:val="es-AR"/>
              </w:rPr>
              <w:t>4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67E384B" w14:textId="77777777" w:rsidR="005C4620" w:rsidRPr="00361123" w:rsidRDefault="005C4620" w:rsidP="00B01701">
            <w:pPr>
              <w:pStyle w:val="TableText"/>
              <w:jc w:val="center"/>
              <w:rPr>
                <w:color w:val="63666A" w:themeColor="text1"/>
                <w:lang w:val="es-AR"/>
              </w:rPr>
            </w:pPr>
            <w:r w:rsidRPr="00361123">
              <w:rPr>
                <w:color w:val="63666A" w:themeColor="text1"/>
                <w:lang w:val="es-AR"/>
              </w:rPr>
              <w:t>1.0</w:t>
            </w:r>
          </w:p>
        </w:tc>
        <w:tc>
          <w:tcPr>
            <w:tcW w:w="1036" w:type="dxa"/>
            <w:vAlign w:val="center"/>
          </w:tcPr>
          <w:p w14:paraId="534259CE" w14:textId="77777777" w:rsidR="005C4620" w:rsidRPr="00361123" w:rsidRDefault="005C4620" w:rsidP="00B01701">
            <w:pPr>
              <w:pStyle w:val="TableText"/>
              <w:jc w:val="center"/>
              <w:rPr>
                <w:color w:val="63666A" w:themeColor="text1"/>
                <w:lang w:val="es-AR"/>
              </w:rPr>
            </w:pPr>
            <w:r>
              <w:rPr>
                <w:color w:val="63666A" w:themeColor="text1"/>
                <w:lang w:val="es-AR"/>
              </w:rPr>
              <w:t>Todas</w:t>
            </w:r>
          </w:p>
        </w:tc>
        <w:tc>
          <w:tcPr>
            <w:tcW w:w="3543" w:type="dxa"/>
            <w:vAlign w:val="center"/>
          </w:tcPr>
          <w:p w14:paraId="337C1565" w14:textId="77777777" w:rsidR="005C4620" w:rsidRPr="00361123" w:rsidRDefault="005C4620" w:rsidP="00B01701">
            <w:pPr>
              <w:pStyle w:val="TableText"/>
              <w:jc w:val="center"/>
              <w:rPr>
                <w:color w:val="63666A" w:themeColor="text1"/>
                <w:lang w:val="es-AR"/>
              </w:rPr>
            </w:pPr>
            <w:r w:rsidRPr="00A31DE0">
              <w:rPr>
                <w:color w:val="63666A" w:themeColor="text1"/>
                <w:lang w:val="es-AR"/>
              </w:rPr>
              <w:t xml:space="preserve">Creación del </w:t>
            </w:r>
            <w:r>
              <w:rPr>
                <w:color w:val="63666A" w:themeColor="text1"/>
                <w:lang w:val="es-AR"/>
              </w:rPr>
              <w:t>d</w:t>
            </w:r>
            <w:r w:rsidRPr="00A31DE0">
              <w:rPr>
                <w:color w:val="63666A" w:themeColor="text1"/>
                <w:lang w:val="es-AR"/>
              </w:rPr>
              <w:t>ocumento. (</w:t>
            </w:r>
            <w:r>
              <w:rPr>
                <w:color w:val="63666A" w:themeColor="text1"/>
                <w:lang w:val="es-AR"/>
              </w:rPr>
              <w:t>V</w:t>
            </w:r>
            <w:r w:rsidRPr="00A31DE0">
              <w:rPr>
                <w:color w:val="63666A" w:themeColor="text1"/>
                <w:lang w:val="es-AR"/>
              </w:rPr>
              <w:t xml:space="preserve">ersión </w:t>
            </w:r>
            <w:r>
              <w:rPr>
                <w:color w:val="63666A" w:themeColor="text1"/>
                <w:lang w:val="es-AR"/>
              </w:rPr>
              <w:t>i</w:t>
            </w:r>
            <w:r w:rsidRPr="00A31DE0">
              <w:rPr>
                <w:color w:val="63666A" w:themeColor="text1"/>
                <w:lang w:val="es-AR"/>
              </w:rPr>
              <w:t>nicial)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3A4D8A33" w14:textId="797DD493" w:rsidR="005C4620" w:rsidRPr="00361123" w:rsidRDefault="005C4620" w:rsidP="00B01701">
            <w:pPr>
              <w:pStyle w:val="TableText"/>
              <w:jc w:val="center"/>
              <w:rPr>
                <w:color w:val="63666A" w:themeColor="text1"/>
                <w:lang w:val="es-AR"/>
              </w:rPr>
            </w:pPr>
            <w:r>
              <w:rPr>
                <w:color w:val="63666A" w:themeColor="text1"/>
                <w:lang w:val="es-AR"/>
              </w:rPr>
              <w:t>Bernardo Luscher</w:t>
            </w:r>
            <w:r>
              <w:rPr>
                <w:color w:val="63666A" w:themeColor="text1"/>
                <w:lang w:val="es-AR"/>
              </w:rPr>
              <w:br/>
            </w:r>
            <w:hyperlink r:id="rId10" w:history="1">
              <w:r w:rsidRPr="004F7059">
                <w:rPr>
                  <w:rStyle w:val="Hipervnculo"/>
                  <w:lang w:val="es-AR"/>
                </w:rPr>
                <w:t>bernardo.luscher@experian.com</w:t>
              </w:r>
            </w:hyperlink>
          </w:p>
        </w:tc>
      </w:tr>
    </w:tbl>
    <w:p w14:paraId="226E293B" w14:textId="77777777" w:rsidR="0037558C" w:rsidRDefault="0037558C" w:rsidP="0037558C">
      <w:pPr>
        <w:pStyle w:val="Ttulo1"/>
        <w:numPr>
          <w:ilvl w:val="0"/>
          <w:numId w:val="0"/>
        </w:numPr>
      </w:pPr>
      <w:bookmarkStart w:id="0" w:name="_Toc157068578"/>
    </w:p>
    <w:p w14:paraId="1AA933A5" w14:textId="77777777" w:rsidR="0037558C" w:rsidRDefault="0037558C">
      <w:pPr>
        <w:spacing w:line="240" w:lineRule="auto"/>
        <w:ind w:left="0" w:right="0"/>
        <w:rPr>
          <w:rFonts w:cs="Arial"/>
          <w:b/>
          <w:bCs/>
          <w:kern w:val="32"/>
          <w:sz w:val="40"/>
          <w:szCs w:val="40"/>
        </w:rPr>
      </w:pPr>
      <w:r>
        <w:br w:type="page"/>
      </w:r>
    </w:p>
    <w:p w14:paraId="66B3E876" w14:textId="77307FF1" w:rsidR="005C4620" w:rsidRPr="0037558C" w:rsidRDefault="00A41EB7">
      <w:pPr>
        <w:pStyle w:val="Ttulo1"/>
        <w:rPr>
          <w:color w:val="153A6C" w:themeColor="accent1" w:themeShade="BF"/>
        </w:rPr>
      </w:pPr>
      <w:proofErr w:type="spellStart"/>
      <w:r w:rsidRPr="0037558C">
        <w:rPr>
          <w:color w:val="153A6C" w:themeColor="accent1" w:themeShade="BF"/>
        </w:rPr>
        <w:lastRenderedPageBreak/>
        <w:t>Introducción</w:t>
      </w:r>
      <w:bookmarkEnd w:id="0"/>
      <w:proofErr w:type="spellEnd"/>
    </w:p>
    <w:p w14:paraId="268F2C80" w14:textId="4498536B" w:rsidR="00603985" w:rsidRDefault="00492BAF" w:rsidP="00492BAF">
      <w:pPr>
        <w:ind w:left="426"/>
        <w:rPr>
          <w:lang w:val="es-AR"/>
        </w:rPr>
      </w:pPr>
      <w:r w:rsidRPr="00492BAF">
        <w:rPr>
          <w:lang w:val="es-AR"/>
        </w:rPr>
        <w:t>La aplicación de transformación JSON a CSV y JSON está diseñada para simplificar el proceso de convertir la estructura de un servicio en formato JSON a dos formatos distintos: CSV y JSON. Este script permite a los usuarios realizar esta transformación de manera rápida y eficiente, proporcionando archivos de salida listos para ser utilizados en diferentes contextos.</w:t>
      </w:r>
    </w:p>
    <w:p w14:paraId="22C516D3" w14:textId="77777777" w:rsidR="0002040B" w:rsidRDefault="0002040B" w:rsidP="00492BAF">
      <w:pPr>
        <w:ind w:left="426"/>
        <w:rPr>
          <w:lang w:val="es-AR"/>
        </w:rPr>
      </w:pPr>
    </w:p>
    <w:p w14:paraId="3BF93F3A" w14:textId="2514B5CC" w:rsidR="009C03BB" w:rsidRPr="0037558C" w:rsidRDefault="009C03BB" w:rsidP="008F1DBE">
      <w:pPr>
        <w:pStyle w:val="Ttulo1"/>
        <w:spacing w:line="240" w:lineRule="auto"/>
        <w:rPr>
          <w:color w:val="153A6C" w:themeColor="accent1" w:themeShade="BF"/>
          <w:lang w:val="es-AR"/>
        </w:rPr>
      </w:pPr>
      <w:bookmarkStart w:id="1" w:name="_Toc157068579"/>
      <w:r w:rsidRPr="0037558C">
        <w:rPr>
          <w:color w:val="153A6C" w:themeColor="accent1" w:themeShade="BF"/>
          <w:lang w:val="es-AR"/>
        </w:rPr>
        <w:t>Instrucciones de Uso</w:t>
      </w:r>
      <w:bookmarkEnd w:id="1"/>
    </w:p>
    <w:p w14:paraId="63FB69B6" w14:textId="77777777" w:rsidR="009C03BB" w:rsidRPr="009C03BB" w:rsidRDefault="009C03BB" w:rsidP="008F1DBE">
      <w:pPr>
        <w:spacing w:before="720" w:after="720" w:line="240" w:lineRule="auto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Bienvenido a la aplicación de transformación JSON a CSV y JSON. Estas instrucciones te guiarán a través del proceso de uso de la aplicación.</w:t>
      </w:r>
    </w:p>
    <w:p w14:paraId="3F135C8F" w14:textId="71F795F6" w:rsidR="009C03BB" w:rsidRPr="0037558C" w:rsidRDefault="009C03BB" w:rsidP="008F1DBE">
      <w:pPr>
        <w:pStyle w:val="Ttulo2"/>
        <w:rPr>
          <w:color w:val="153A6C" w:themeColor="accent1" w:themeShade="BF"/>
          <w:lang w:val="es-AR"/>
        </w:rPr>
      </w:pPr>
      <w:r w:rsidRPr="0037558C">
        <w:rPr>
          <w:color w:val="153A6C" w:themeColor="accent1" w:themeShade="BF"/>
          <w:lang w:val="es-AR"/>
        </w:rPr>
        <w:t xml:space="preserve"> </w:t>
      </w:r>
      <w:bookmarkStart w:id="2" w:name="_Toc157068580"/>
      <w:r w:rsidRPr="0037558C">
        <w:rPr>
          <w:color w:val="153A6C" w:themeColor="accent1" w:themeShade="BF"/>
          <w:lang w:val="es-AR"/>
        </w:rPr>
        <w:t>Requisitos Previos</w:t>
      </w:r>
      <w:bookmarkEnd w:id="2"/>
    </w:p>
    <w:p w14:paraId="64D2B3F0" w14:textId="77777777" w:rsidR="009C03BB" w:rsidRPr="009C03BB" w:rsidRDefault="009C03BB" w:rsidP="0002040B">
      <w:pPr>
        <w:spacing w:before="720" w:after="720" w:line="240" w:lineRule="auto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Asegúrate de tener los siguientes elementos antes de comenzar:</w:t>
      </w:r>
    </w:p>
    <w:p w14:paraId="024DDDCD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1.</w:t>
      </w:r>
      <w:r w:rsidRPr="009C03BB">
        <w:rPr>
          <w:rFonts w:ascii="Times New Roman" w:hAnsi="Times New Roman"/>
          <w:lang w:val="es-AR"/>
        </w:rPr>
        <w:tab/>
        <w:t xml:space="preserve">Archivo JSON de Entrada: Obtén el JSON con la estructura del </w:t>
      </w:r>
      <w:proofErr w:type="spellStart"/>
      <w:r w:rsidRPr="009C03BB">
        <w:rPr>
          <w:rFonts w:ascii="Times New Roman" w:hAnsi="Times New Roman"/>
          <w:lang w:val="es-AR"/>
        </w:rPr>
        <w:t>body</w:t>
      </w:r>
      <w:proofErr w:type="spellEnd"/>
      <w:r w:rsidRPr="009C03BB">
        <w:rPr>
          <w:rFonts w:ascii="Times New Roman" w:hAnsi="Times New Roman"/>
          <w:lang w:val="es-AR"/>
        </w:rPr>
        <w:t xml:space="preserve"> del servicio que deseas transformar. Guarda este archivo con el nombre </w:t>
      </w:r>
      <w:proofErr w:type="spellStart"/>
      <w:proofErr w:type="gramStart"/>
      <w:r w:rsidRPr="009C03BB">
        <w:rPr>
          <w:rFonts w:ascii="Times New Roman" w:hAnsi="Times New Roman"/>
          <w:lang w:val="es-AR"/>
        </w:rPr>
        <w:t>input.json</w:t>
      </w:r>
      <w:proofErr w:type="spellEnd"/>
      <w:proofErr w:type="gramEnd"/>
      <w:r w:rsidRPr="009C03BB">
        <w:rPr>
          <w:rFonts w:ascii="Times New Roman" w:hAnsi="Times New Roman"/>
          <w:lang w:val="es-AR"/>
        </w:rPr>
        <w:t>. Colócalo en la misma carpeta que el archivo run.bat.</w:t>
      </w:r>
    </w:p>
    <w:p w14:paraId="0042AC43" w14:textId="16424D67" w:rsidR="009C03BB" w:rsidRPr="0037558C" w:rsidRDefault="009C03BB" w:rsidP="008F1DBE">
      <w:pPr>
        <w:pStyle w:val="Ttulo2"/>
        <w:rPr>
          <w:color w:val="153A6C" w:themeColor="accent1" w:themeShade="BF"/>
          <w:lang w:val="es-AR"/>
        </w:rPr>
      </w:pPr>
      <w:bookmarkStart w:id="3" w:name="_Toc157068581"/>
      <w:r w:rsidRPr="0037558C">
        <w:rPr>
          <w:color w:val="153A6C" w:themeColor="accent1" w:themeShade="BF"/>
          <w:lang w:val="es-AR"/>
        </w:rPr>
        <w:t>Pasos para la Transformación</w:t>
      </w:r>
      <w:bookmarkEnd w:id="3"/>
    </w:p>
    <w:p w14:paraId="18D72EF5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Sigue estos pasos para transformar el JSON y obtener los archivos de salida:</w:t>
      </w:r>
    </w:p>
    <w:p w14:paraId="1231225A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1.</w:t>
      </w:r>
      <w:r w:rsidRPr="009C03BB">
        <w:rPr>
          <w:rFonts w:ascii="Times New Roman" w:hAnsi="Times New Roman"/>
          <w:lang w:val="es-AR"/>
        </w:rPr>
        <w:tab/>
        <w:t xml:space="preserve">Coloca el JSON de Entrada: Asegúrate de que el archivo </w:t>
      </w:r>
      <w:proofErr w:type="spellStart"/>
      <w:proofErr w:type="gramStart"/>
      <w:r w:rsidRPr="009C03BB">
        <w:rPr>
          <w:rFonts w:ascii="Times New Roman" w:hAnsi="Times New Roman"/>
          <w:lang w:val="es-AR"/>
        </w:rPr>
        <w:t>input.json</w:t>
      </w:r>
      <w:proofErr w:type="spellEnd"/>
      <w:proofErr w:type="gramEnd"/>
      <w:r w:rsidRPr="009C03BB">
        <w:rPr>
          <w:rFonts w:ascii="Times New Roman" w:hAnsi="Times New Roman"/>
          <w:lang w:val="es-AR"/>
        </w:rPr>
        <w:t xml:space="preserve"> esté presente en la misma carpeta que el archivo run.bat. Este archivo debe contener la estructura del </w:t>
      </w:r>
      <w:proofErr w:type="spellStart"/>
      <w:r w:rsidRPr="009C03BB">
        <w:rPr>
          <w:rFonts w:ascii="Times New Roman" w:hAnsi="Times New Roman"/>
          <w:lang w:val="es-AR"/>
        </w:rPr>
        <w:t>body</w:t>
      </w:r>
      <w:proofErr w:type="spellEnd"/>
      <w:r w:rsidRPr="009C03BB">
        <w:rPr>
          <w:rFonts w:ascii="Times New Roman" w:hAnsi="Times New Roman"/>
          <w:lang w:val="es-AR"/>
        </w:rPr>
        <w:t xml:space="preserve"> del servicio.</w:t>
      </w:r>
    </w:p>
    <w:p w14:paraId="01FF8681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2.</w:t>
      </w:r>
      <w:r w:rsidRPr="009C03BB">
        <w:rPr>
          <w:rFonts w:ascii="Times New Roman" w:hAnsi="Times New Roman"/>
          <w:lang w:val="es-AR"/>
        </w:rPr>
        <w:tab/>
        <w:t xml:space="preserve">Ejecuta el Script: Haz doble clic en el archivo run.bat para ejecutar el script </w:t>
      </w:r>
      <w:proofErr w:type="spellStart"/>
      <w:r w:rsidRPr="009C03BB">
        <w:rPr>
          <w:rFonts w:ascii="Times New Roman" w:hAnsi="Times New Roman"/>
          <w:lang w:val="es-AR"/>
        </w:rPr>
        <w:t>Groovy</w:t>
      </w:r>
      <w:proofErr w:type="spellEnd"/>
      <w:r w:rsidRPr="009C03BB">
        <w:rPr>
          <w:rFonts w:ascii="Times New Roman" w:hAnsi="Times New Roman"/>
          <w:lang w:val="es-AR"/>
        </w:rPr>
        <w:t xml:space="preserve">. Este script tomará el </w:t>
      </w:r>
      <w:proofErr w:type="spellStart"/>
      <w:proofErr w:type="gramStart"/>
      <w:r w:rsidRPr="009C03BB">
        <w:rPr>
          <w:rFonts w:ascii="Times New Roman" w:hAnsi="Times New Roman"/>
          <w:lang w:val="es-AR"/>
        </w:rPr>
        <w:t>input.json</w:t>
      </w:r>
      <w:proofErr w:type="spellEnd"/>
      <w:proofErr w:type="gramEnd"/>
      <w:r w:rsidRPr="009C03BB">
        <w:rPr>
          <w:rFonts w:ascii="Times New Roman" w:hAnsi="Times New Roman"/>
          <w:lang w:val="es-AR"/>
        </w:rPr>
        <w:t xml:space="preserve">, lo transformará y generará dos archivos: output.csv y </w:t>
      </w:r>
      <w:proofErr w:type="spellStart"/>
      <w:r w:rsidRPr="009C03BB">
        <w:rPr>
          <w:rFonts w:ascii="Times New Roman" w:hAnsi="Times New Roman"/>
          <w:lang w:val="es-AR"/>
        </w:rPr>
        <w:t>output.json</w:t>
      </w:r>
      <w:proofErr w:type="spellEnd"/>
      <w:r w:rsidRPr="009C03BB">
        <w:rPr>
          <w:rFonts w:ascii="Times New Roman" w:hAnsi="Times New Roman"/>
          <w:lang w:val="es-AR"/>
        </w:rPr>
        <w:t>.</w:t>
      </w:r>
    </w:p>
    <w:p w14:paraId="42D7B1FE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3.</w:t>
      </w:r>
      <w:r w:rsidRPr="009C03BB">
        <w:rPr>
          <w:rFonts w:ascii="Times New Roman" w:hAnsi="Times New Roman"/>
          <w:lang w:val="es-AR"/>
        </w:rPr>
        <w:tab/>
        <w:t>Archivos de Salida:</w:t>
      </w:r>
    </w:p>
    <w:p w14:paraId="67D440C7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lastRenderedPageBreak/>
        <w:t>•</w:t>
      </w:r>
      <w:r w:rsidRPr="009C03BB">
        <w:rPr>
          <w:rFonts w:ascii="Times New Roman" w:hAnsi="Times New Roman"/>
          <w:lang w:val="es-AR"/>
        </w:rPr>
        <w:tab/>
        <w:t>output.csv: Este archivo es adecuado para probar el servicio de batch file.</w:t>
      </w:r>
    </w:p>
    <w:p w14:paraId="54C60B87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•</w:t>
      </w:r>
      <w:r w:rsidRPr="009C03BB">
        <w:rPr>
          <w:rFonts w:ascii="Times New Roman" w:hAnsi="Times New Roman"/>
          <w:lang w:val="es-AR"/>
        </w:rPr>
        <w:tab/>
      </w:r>
      <w:proofErr w:type="spellStart"/>
      <w:proofErr w:type="gramStart"/>
      <w:r w:rsidRPr="009C03BB">
        <w:rPr>
          <w:rFonts w:ascii="Times New Roman" w:hAnsi="Times New Roman"/>
          <w:lang w:val="es-AR"/>
        </w:rPr>
        <w:t>output.json</w:t>
      </w:r>
      <w:proofErr w:type="spellEnd"/>
      <w:proofErr w:type="gramEnd"/>
      <w:r w:rsidRPr="009C03BB">
        <w:rPr>
          <w:rFonts w:ascii="Times New Roman" w:hAnsi="Times New Roman"/>
          <w:lang w:val="es-AR"/>
        </w:rPr>
        <w:t>: Este archivo es útil para probar el REST API v0.</w:t>
      </w:r>
    </w:p>
    <w:p w14:paraId="4CB50FD6" w14:textId="3A5CF392" w:rsidR="009C03BB" w:rsidRPr="0037558C" w:rsidRDefault="009C03BB" w:rsidP="008F1DBE">
      <w:pPr>
        <w:pStyle w:val="Ttulo2"/>
        <w:rPr>
          <w:color w:val="153A6C" w:themeColor="accent1" w:themeShade="BF"/>
          <w:lang w:val="es-AR"/>
        </w:rPr>
      </w:pPr>
      <w:r w:rsidRPr="0037558C">
        <w:rPr>
          <w:color w:val="153A6C" w:themeColor="accent1" w:themeShade="BF"/>
          <w:lang w:val="es-AR"/>
        </w:rPr>
        <w:t xml:space="preserve"> </w:t>
      </w:r>
      <w:bookmarkStart w:id="4" w:name="_Toc157068582"/>
      <w:r w:rsidRPr="0037558C">
        <w:rPr>
          <w:color w:val="153A6C" w:themeColor="accent1" w:themeShade="BF"/>
          <w:lang w:val="es-AR"/>
        </w:rPr>
        <w:t>Notas Adicionales</w:t>
      </w:r>
      <w:bookmarkEnd w:id="4"/>
    </w:p>
    <w:p w14:paraId="592D5DC1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•</w:t>
      </w:r>
      <w:r w:rsidRPr="009C03BB">
        <w:rPr>
          <w:rFonts w:ascii="Times New Roman" w:hAnsi="Times New Roman"/>
          <w:lang w:val="es-AR"/>
        </w:rPr>
        <w:tab/>
        <w:t xml:space="preserve">Si encuentras algún error durante la ejecución, verifica que el archivo </w:t>
      </w:r>
      <w:proofErr w:type="spellStart"/>
      <w:proofErr w:type="gramStart"/>
      <w:r w:rsidRPr="009C03BB">
        <w:rPr>
          <w:rFonts w:ascii="Times New Roman" w:hAnsi="Times New Roman"/>
          <w:lang w:val="es-AR"/>
        </w:rPr>
        <w:t>input.json</w:t>
      </w:r>
      <w:proofErr w:type="spellEnd"/>
      <w:proofErr w:type="gramEnd"/>
      <w:r w:rsidRPr="009C03BB">
        <w:rPr>
          <w:rFonts w:ascii="Times New Roman" w:hAnsi="Times New Roman"/>
          <w:lang w:val="es-AR"/>
        </w:rPr>
        <w:t xml:space="preserve"> esté formateado correctamente y contiene la estructura esperada.</w:t>
      </w:r>
    </w:p>
    <w:p w14:paraId="3C72AD39" w14:textId="77777777" w:rsidR="009C03BB" w:rsidRPr="009C03BB" w:rsidRDefault="009C03BB" w:rsidP="008F1DBE">
      <w:pPr>
        <w:spacing w:before="720" w:after="720"/>
        <w:rPr>
          <w:rFonts w:ascii="Times New Roman" w:hAnsi="Times New Roman"/>
          <w:lang w:val="es-AR"/>
        </w:rPr>
      </w:pPr>
      <w:r w:rsidRPr="009C03BB">
        <w:rPr>
          <w:rFonts w:ascii="Times New Roman" w:hAnsi="Times New Roman"/>
          <w:lang w:val="es-AR"/>
        </w:rPr>
        <w:t>•</w:t>
      </w:r>
      <w:r w:rsidRPr="009C03BB">
        <w:rPr>
          <w:rFonts w:ascii="Times New Roman" w:hAnsi="Times New Roman"/>
          <w:lang w:val="es-AR"/>
        </w:rPr>
        <w:tab/>
        <w:t>Después de la ejecución, la consola permanecerá abierta. Presiona cualquier tecla para cerrarla cuando hayas revisado los resultados.</w:t>
      </w:r>
    </w:p>
    <w:p w14:paraId="166C4411" w14:textId="77777777" w:rsidR="009C03BB" w:rsidRPr="008F1DBE" w:rsidRDefault="009C03BB" w:rsidP="009C03BB">
      <w:pPr>
        <w:spacing w:before="720" w:after="720"/>
        <w:ind w:left="0"/>
        <w:rPr>
          <w:rFonts w:ascii="Times New Roman" w:hAnsi="Times New Roman"/>
          <w:b/>
          <w:bCs/>
          <w:lang w:val="es-AR"/>
        </w:rPr>
      </w:pPr>
      <w:r w:rsidRPr="008F1DBE">
        <w:rPr>
          <w:rFonts w:ascii="Times New Roman" w:hAnsi="Times New Roman"/>
          <w:b/>
          <w:bCs/>
          <w:lang w:val="es-AR"/>
        </w:rPr>
        <w:t>¡Listo! Ahora estás listo para utilizar la aplicación y probar los servicios correspondientes.</w:t>
      </w:r>
    </w:p>
    <w:p w14:paraId="3C790131" w14:textId="07C5F4A0" w:rsidR="001137D2" w:rsidRPr="009C03BB" w:rsidRDefault="001137D2" w:rsidP="00F8581C">
      <w:pPr>
        <w:spacing w:before="720" w:after="720"/>
        <w:ind w:left="0"/>
        <w:rPr>
          <w:rFonts w:ascii="Times New Roman" w:hAnsi="Times New Roman"/>
          <w:lang w:val="es-AR"/>
        </w:rPr>
      </w:pPr>
    </w:p>
    <w:sectPr w:rsidR="001137D2" w:rsidRPr="009C03BB" w:rsidSect="004145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4" w:h="16834" w:code="9"/>
      <w:pgMar w:top="576" w:right="837" w:bottom="1138" w:left="634" w:header="562" w:footer="418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512B" w14:textId="77777777" w:rsidR="006F6CAE" w:rsidRDefault="006F6CAE">
      <w:r>
        <w:separator/>
      </w:r>
    </w:p>
  </w:endnote>
  <w:endnote w:type="continuationSeparator" w:id="0">
    <w:p w14:paraId="1E60A567" w14:textId="77777777" w:rsidR="006F6CAE" w:rsidRDefault="006F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B23B" w14:textId="77777777" w:rsidR="0002040B" w:rsidRDefault="000204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6396" w14:textId="27AF3091" w:rsidR="00B01701" w:rsidRPr="008C4A69" w:rsidRDefault="00B01701">
    <w:pPr>
      <w:pStyle w:val="Piedepgina"/>
      <w:ind w:right="-1"/>
      <w:jc w:val="right"/>
      <w:rPr>
        <w:color w:val="575756"/>
        <w:lang w:val="es-AR"/>
      </w:rPr>
    </w:pPr>
    <w:r>
      <w:rPr>
        <w:noProof/>
        <w:color w:val="57575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0EDED" wp14:editId="579E7A51">
              <wp:simplePos x="0" y="0"/>
              <wp:positionH relativeFrom="column">
                <wp:posOffset>-36195</wp:posOffset>
              </wp:positionH>
              <wp:positionV relativeFrom="paragraph">
                <wp:posOffset>-167005</wp:posOffset>
              </wp:positionV>
              <wp:extent cx="7094220" cy="0"/>
              <wp:effectExtent l="0" t="0" r="17780" b="254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94220" cy="0"/>
                      </a:xfrm>
                      <a:prstGeom prst="line">
                        <a:avLst/>
                      </a:prstGeom>
                      <a:ln w="15875">
                        <a:gradFill flip="none" rotWithShape="1">
                          <a:gsLst>
                            <a:gs pos="0">
                              <a:srgbClr val="BB2F7D"/>
                            </a:gs>
                            <a:gs pos="100000">
                              <a:srgbClr val="26478D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DBF149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-13.15pt" to="555.75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" strokeweight="1.25pt">
              <v:stroke joinstyle="miter"/>
            </v:line>
          </w:pict>
        </mc:Fallback>
      </mc:AlternateContent>
    </w:r>
    <w:r w:rsidRPr="008C4A69">
      <w:rPr>
        <w:color w:val="575756"/>
        <w:lang w:val="es-AR"/>
      </w:rPr>
      <w:t xml:space="preserve">          </w:t>
    </w:r>
    <w:r w:rsidRPr="008C4A69">
      <w:rPr>
        <w:color w:val="575756"/>
        <w:lang w:val="es-AR"/>
      </w:rPr>
      <w:t xml:space="preserve">Manual de Aplicación </w:t>
    </w:r>
    <w:r w:rsidR="00242C61">
      <w:rPr>
        <w:color w:val="575756"/>
        <w:lang w:val="es-AR"/>
      </w:rPr>
      <w:t>“</w:t>
    </w:r>
    <w:proofErr w:type="spellStart"/>
    <w:r w:rsidR="0037558C">
      <w:rPr>
        <w:color w:val="575756"/>
        <w:lang w:val="es-AR"/>
      </w:rPr>
      <w:t>jsonTo</w:t>
    </w:r>
    <w:r w:rsidR="0002040B">
      <w:rPr>
        <w:color w:val="575756"/>
        <w:lang w:val="es-AR"/>
      </w:rPr>
      <w:t>Batch</w:t>
    </w:r>
    <w:proofErr w:type="spellEnd"/>
    <w:r>
      <w:rPr>
        <w:color w:val="575756"/>
        <w:lang w:val="es-AR"/>
      </w:rPr>
      <w:t>”</w:t>
    </w:r>
    <w:r w:rsidRPr="008C4A69">
      <w:rPr>
        <w:color w:val="575756"/>
        <w:lang w:val="es-AR"/>
      </w:rPr>
      <w:t xml:space="preserve"> | </w:t>
    </w:r>
    <w:r w:rsidR="009C4902" w:rsidRPr="008C4A69">
      <w:rPr>
        <w:color w:val="575756"/>
        <w:lang w:val="es-AR"/>
      </w:rPr>
      <w:t>Versión</w:t>
    </w:r>
    <w:r w:rsidRPr="008C4A69">
      <w:rPr>
        <w:color w:val="575756"/>
        <w:lang w:val="es-AR"/>
      </w:rPr>
      <w:t xml:space="preserve"> 1.0 | Page </w:t>
    </w:r>
    <w:r w:rsidRPr="00C771C2">
      <w:rPr>
        <w:color w:val="575756"/>
      </w:rPr>
      <w:fldChar w:fldCharType="begin"/>
    </w:r>
    <w:r w:rsidRPr="008C4A69">
      <w:rPr>
        <w:color w:val="575756"/>
        <w:lang w:val="es-AR"/>
      </w:rPr>
      <w:instrText xml:space="preserve"> PAGE </w:instrText>
    </w:r>
    <w:r w:rsidRPr="00C771C2">
      <w:rPr>
        <w:color w:val="575756"/>
      </w:rPr>
      <w:fldChar w:fldCharType="separate"/>
    </w:r>
    <w:r w:rsidR="002B1E0D">
      <w:rPr>
        <w:noProof/>
        <w:color w:val="575756"/>
        <w:lang w:val="es-AR"/>
      </w:rPr>
      <w:t>8</w:t>
    </w:r>
    <w:r w:rsidRPr="00C771C2">
      <w:rPr>
        <w:color w:val="57575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B58D" w14:textId="77777777" w:rsidR="0002040B" w:rsidRDefault="000204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B49A" w14:textId="77777777" w:rsidR="006F6CAE" w:rsidRDefault="006F6CAE">
      <w:r>
        <w:separator/>
      </w:r>
    </w:p>
  </w:footnote>
  <w:footnote w:type="continuationSeparator" w:id="0">
    <w:p w14:paraId="0FF764F0" w14:textId="77777777" w:rsidR="006F6CAE" w:rsidRDefault="006F6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C424" w14:textId="77777777" w:rsidR="0002040B" w:rsidRDefault="000204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B160" w14:textId="77777777" w:rsidR="0002040B" w:rsidRDefault="0002040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DA5D" w14:textId="77777777" w:rsidR="0002040B" w:rsidRDefault="000204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64EE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67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3855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A27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6E76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65E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8ED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E53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44722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40C03E"/>
    <w:lvl w:ilvl="0">
      <w:start w:val="1"/>
      <w:numFmt w:val="bullet"/>
      <w:pStyle w:val="Listaconvietas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 w:hint="default"/>
      </w:rPr>
    </w:lvl>
  </w:abstractNum>
  <w:abstractNum w:abstractNumId="10" w15:restartNumberingAfterBreak="0">
    <w:nsid w:val="0DB46F6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84B28E6"/>
    <w:multiLevelType w:val="multilevel"/>
    <w:tmpl w:val="0562E766"/>
    <w:lvl w:ilvl="0">
      <w:start w:val="1"/>
      <w:numFmt w:val="decimal"/>
      <w:suff w:val="space"/>
      <w:lvlText w:val="%1."/>
      <w:lvlJc w:val="left"/>
      <w:pPr>
        <w:ind w:left="2997" w:hanging="2997"/>
      </w:pPr>
      <w:rPr>
        <w:rFonts w:ascii="Arial" w:eastAsia="SimSun" w:hAnsi="Arial" w:hint="default"/>
        <w:b/>
        <w:i w:val="0"/>
        <w:sz w:val="40"/>
        <w:szCs w:val="40"/>
      </w:rPr>
    </w:lvl>
    <w:lvl w:ilvl="1">
      <w:start w:val="1"/>
      <w:numFmt w:val="decimal"/>
      <w:suff w:val="space"/>
      <w:lvlText w:val="%1.%2"/>
      <w:lvlJc w:val="left"/>
      <w:pPr>
        <w:ind w:left="170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71" w:hanging="17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429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73"/>
        </w:tabs>
        <w:ind w:left="35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17"/>
        </w:tabs>
        <w:ind w:left="37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61"/>
        </w:tabs>
        <w:ind w:left="38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49"/>
        </w:tabs>
        <w:ind w:left="4149" w:hanging="1584"/>
      </w:pPr>
      <w:rPr>
        <w:rFonts w:hint="default"/>
      </w:rPr>
    </w:lvl>
  </w:abstractNum>
  <w:abstractNum w:abstractNumId="12" w15:restartNumberingAfterBreak="0">
    <w:nsid w:val="26A65C97"/>
    <w:multiLevelType w:val="hybridMultilevel"/>
    <w:tmpl w:val="D28A7AA6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8026C9E"/>
    <w:multiLevelType w:val="multilevel"/>
    <w:tmpl w:val="6F8C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94225"/>
    <w:multiLevelType w:val="hybridMultilevel"/>
    <w:tmpl w:val="E1506F40"/>
    <w:lvl w:ilvl="0" w:tplc="95A688F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14" w:hanging="360"/>
      </w:pPr>
    </w:lvl>
    <w:lvl w:ilvl="2" w:tplc="2C0A001B" w:tentative="1">
      <w:start w:val="1"/>
      <w:numFmt w:val="lowerRoman"/>
      <w:lvlText w:val="%3."/>
      <w:lvlJc w:val="right"/>
      <w:pPr>
        <w:ind w:left="2934" w:hanging="180"/>
      </w:pPr>
    </w:lvl>
    <w:lvl w:ilvl="3" w:tplc="2C0A000F" w:tentative="1">
      <w:start w:val="1"/>
      <w:numFmt w:val="decimal"/>
      <w:lvlText w:val="%4."/>
      <w:lvlJc w:val="left"/>
      <w:pPr>
        <w:ind w:left="3654" w:hanging="360"/>
      </w:pPr>
    </w:lvl>
    <w:lvl w:ilvl="4" w:tplc="2C0A0019" w:tentative="1">
      <w:start w:val="1"/>
      <w:numFmt w:val="lowerLetter"/>
      <w:lvlText w:val="%5."/>
      <w:lvlJc w:val="left"/>
      <w:pPr>
        <w:ind w:left="4374" w:hanging="360"/>
      </w:pPr>
    </w:lvl>
    <w:lvl w:ilvl="5" w:tplc="2C0A001B" w:tentative="1">
      <w:start w:val="1"/>
      <w:numFmt w:val="lowerRoman"/>
      <w:lvlText w:val="%6."/>
      <w:lvlJc w:val="right"/>
      <w:pPr>
        <w:ind w:left="5094" w:hanging="180"/>
      </w:pPr>
    </w:lvl>
    <w:lvl w:ilvl="6" w:tplc="2C0A000F" w:tentative="1">
      <w:start w:val="1"/>
      <w:numFmt w:val="decimal"/>
      <w:lvlText w:val="%7."/>
      <w:lvlJc w:val="left"/>
      <w:pPr>
        <w:ind w:left="5814" w:hanging="360"/>
      </w:pPr>
    </w:lvl>
    <w:lvl w:ilvl="7" w:tplc="2C0A0019" w:tentative="1">
      <w:start w:val="1"/>
      <w:numFmt w:val="lowerLetter"/>
      <w:lvlText w:val="%8."/>
      <w:lvlJc w:val="left"/>
      <w:pPr>
        <w:ind w:left="6534" w:hanging="360"/>
      </w:pPr>
    </w:lvl>
    <w:lvl w:ilvl="8" w:tplc="2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50E69CD"/>
    <w:multiLevelType w:val="multilevel"/>
    <w:tmpl w:val="64A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07B3F"/>
    <w:multiLevelType w:val="hybridMultilevel"/>
    <w:tmpl w:val="F71C796E"/>
    <w:lvl w:ilvl="0" w:tplc="2C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7" w15:restartNumberingAfterBreak="0">
    <w:nsid w:val="519B73C8"/>
    <w:multiLevelType w:val="hybridMultilevel"/>
    <w:tmpl w:val="1A1CFB40"/>
    <w:lvl w:ilvl="0" w:tplc="2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373FC7"/>
    <w:multiLevelType w:val="hybridMultilevel"/>
    <w:tmpl w:val="E7A0A426"/>
    <w:lvl w:ilvl="0" w:tplc="2C0A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9" w15:restartNumberingAfterBreak="0">
    <w:nsid w:val="5FCF5288"/>
    <w:multiLevelType w:val="hybridMultilevel"/>
    <w:tmpl w:val="E5CC3F6E"/>
    <w:lvl w:ilvl="0" w:tplc="D7F6905C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color w:val="auto"/>
      </w:rPr>
    </w:lvl>
    <w:lvl w:ilvl="1" w:tplc="AE103FA0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20" w15:restartNumberingAfterBreak="0">
    <w:nsid w:val="612C0E61"/>
    <w:multiLevelType w:val="multilevel"/>
    <w:tmpl w:val="90CE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F1AA0"/>
    <w:multiLevelType w:val="hybridMultilevel"/>
    <w:tmpl w:val="69B84BFA"/>
    <w:lvl w:ilvl="0" w:tplc="2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2" w15:restartNumberingAfterBreak="0">
    <w:nsid w:val="70FA7C3E"/>
    <w:multiLevelType w:val="multilevel"/>
    <w:tmpl w:val="27125746"/>
    <w:lvl w:ilvl="0">
      <w:start w:val="1"/>
      <w:numFmt w:val="decimal"/>
      <w:pStyle w:val="Ttulo1"/>
      <w:suff w:val="space"/>
      <w:lvlText w:val="%1."/>
      <w:lvlJc w:val="left"/>
      <w:pPr>
        <w:ind w:left="3707" w:hanging="2997"/>
      </w:pPr>
      <w:rPr>
        <w:rFonts w:ascii="Arial" w:eastAsia="SimSun" w:hAnsi="Arial" w:hint="default"/>
        <w:b/>
        <w:i w:val="0"/>
        <w:color w:val="153A6C" w:themeColor="accent1" w:themeShade="BF"/>
        <w:sz w:val="40"/>
        <w:szCs w:val="40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087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3998" w:hanging="17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3429" w:hanging="172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573"/>
        </w:tabs>
        <w:ind w:left="3573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717"/>
        </w:tabs>
        <w:ind w:left="3717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3861"/>
        </w:tabs>
        <w:ind w:left="3861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149"/>
        </w:tabs>
        <w:ind w:left="4149" w:hanging="1584"/>
      </w:pPr>
      <w:rPr>
        <w:rFonts w:hint="default"/>
      </w:rPr>
    </w:lvl>
  </w:abstractNum>
  <w:num w:numId="1" w16cid:durableId="658505822">
    <w:abstractNumId w:val="22"/>
  </w:num>
  <w:num w:numId="2" w16cid:durableId="1407462172">
    <w:abstractNumId w:val="10"/>
  </w:num>
  <w:num w:numId="3" w16cid:durableId="1229999241">
    <w:abstractNumId w:val="11"/>
  </w:num>
  <w:num w:numId="4" w16cid:durableId="693113761">
    <w:abstractNumId w:val="9"/>
  </w:num>
  <w:num w:numId="5" w16cid:durableId="1406293514">
    <w:abstractNumId w:val="7"/>
  </w:num>
  <w:num w:numId="6" w16cid:durableId="405302533">
    <w:abstractNumId w:val="6"/>
  </w:num>
  <w:num w:numId="7" w16cid:durableId="1341662166">
    <w:abstractNumId w:val="5"/>
  </w:num>
  <w:num w:numId="8" w16cid:durableId="184222136">
    <w:abstractNumId w:val="4"/>
  </w:num>
  <w:num w:numId="9" w16cid:durableId="1005936876">
    <w:abstractNumId w:val="8"/>
  </w:num>
  <w:num w:numId="10" w16cid:durableId="31150149">
    <w:abstractNumId w:val="3"/>
  </w:num>
  <w:num w:numId="11" w16cid:durableId="2135438740">
    <w:abstractNumId w:val="2"/>
  </w:num>
  <w:num w:numId="12" w16cid:durableId="1457139569">
    <w:abstractNumId w:val="1"/>
  </w:num>
  <w:num w:numId="13" w16cid:durableId="1952856996">
    <w:abstractNumId w:val="0"/>
  </w:num>
  <w:num w:numId="14" w16cid:durableId="1827865781">
    <w:abstractNumId w:val="12"/>
  </w:num>
  <w:num w:numId="15" w16cid:durableId="904995745">
    <w:abstractNumId w:val="21"/>
  </w:num>
  <w:num w:numId="16" w16cid:durableId="474834688">
    <w:abstractNumId w:val="16"/>
  </w:num>
  <w:num w:numId="17" w16cid:durableId="501093179">
    <w:abstractNumId w:val="19"/>
  </w:num>
  <w:num w:numId="18" w16cid:durableId="999036750">
    <w:abstractNumId w:val="14"/>
  </w:num>
  <w:num w:numId="19" w16cid:durableId="1186208569">
    <w:abstractNumId w:val="17"/>
  </w:num>
  <w:num w:numId="20" w16cid:durableId="816342050">
    <w:abstractNumId w:val="18"/>
  </w:num>
  <w:num w:numId="21" w16cid:durableId="2099523923">
    <w:abstractNumId w:val="13"/>
  </w:num>
  <w:num w:numId="22" w16cid:durableId="131219434">
    <w:abstractNumId w:val="20"/>
  </w:num>
  <w:num w:numId="23" w16cid:durableId="8764355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DC"/>
    <w:rsid w:val="0002040B"/>
    <w:rsid w:val="00100178"/>
    <w:rsid w:val="0011027F"/>
    <w:rsid w:val="001137D2"/>
    <w:rsid w:val="00116241"/>
    <w:rsid w:val="0019119A"/>
    <w:rsid w:val="00191797"/>
    <w:rsid w:val="001A407F"/>
    <w:rsid w:val="001D6EDE"/>
    <w:rsid w:val="001E18F9"/>
    <w:rsid w:val="00242C61"/>
    <w:rsid w:val="002600B6"/>
    <w:rsid w:val="002947AC"/>
    <w:rsid w:val="002B1E0D"/>
    <w:rsid w:val="003716F9"/>
    <w:rsid w:val="0037558C"/>
    <w:rsid w:val="003E5765"/>
    <w:rsid w:val="004068C9"/>
    <w:rsid w:val="004145FD"/>
    <w:rsid w:val="004643F1"/>
    <w:rsid w:val="00492BAF"/>
    <w:rsid w:val="004B41F9"/>
    <w:rsid w:val="004C1D8F"/>
    <w:rsid w:val="004C72B7"/>
    <w:rsid w:val="004D07D3"/>
    <w:rsid w:val="005134DC"/>
    <w:rsid w:val="00586827"/>
    <w:rsid w:val="005C4620"/>
    <w:rsid w:val="005E42F9"/>
    <w:rsid w:val="00603985"/>
    <w:rsid w:val="00610A2A"/>
    <w:rsid w:val="006832B2"/>
    <w:rsid w:val="00685245"/>
    <w:rsid w:val="006C294C"/>
    <w:rsid w:val="006F6CAE"/>
    <w:rsid w:val="007035B7"/>
    <w:rsid w:val="00747C67"/>
    <w:rsid w:val="007638FF"/>
    <w:rsid w:val="007B0117"/>
    <w:rsid w:val="007F520A"/>
    <w:rsid w:val="008A7E97"/>
    <w:rsid w:val="008C4A69"/>
    <w:rsid w:val="008F1DBE"/>
    <w:rsid w:val="009247EA"/>
    <w:rsid w:val="00972BCD"/>
    <w:rsid w:val="009768F3"/>
    <w:rsid w:val="0098221E"/>
    <w:rsid w:val="00987E78"/>
    <w:rsid w:val="009C03BB"/>
    <w:rsid w:val="009C4902"/>
    <w:rsid w:val="00A00C6B"/>
    <w:rsid w:val="00A41EB7"/>
    <w:rsid w:val="00AA6919"/>
    <w:rsid w:val="00B01164"/>
    <w:rsid w:val="00B01701"/>
    <w:rsid w:val="00B926A4"/>
    <w:rsid w:val="00B9548D"/>
    <w:rsid w:val="00C177D3"/>
    <w:rsid w:val="00C445DC"/>
    <w:rsid w:val="00C771C2"/>
    <w:rsid w:val="00C96384"/>
    <w:rsid w:val="00CC0644"/>
    <w:rsid w:val="00CC73F8"/>
    <w:rsid w:val="00CF33CD"/>
    <w:rsid w:val="00D36DB1"/>
    <w:rsid w:val="00D52589"/>
    <w:rsid w:val="00D837B4"/>
    <w:rsid w:val="00DF6B42"/>
    <w:rsid w:val="00E12A73"/>
    <w:rsid w:val="00E54B1F"/>
    <w:rsid w:val="00E639F0"/>
    <w:rsid w:val="00EA7AE7"/>
    <w:rsid w:val="00EB14D9"/>
    <w:rsid w:val="00EF3D98"/>
    <w:rsid w:val="00F80DB5"/>
    <w:rsid w:val="00F8581C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F8BCC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AE7"/>
    <w:pPr>
      <w:spacing w:line="320" w:lineRule="exact"/>
      <w:ind w:left="1134" w:right="1134"/>
    </w:pPr>
    <w:rPr>
      <w:rFonts w:ascii="Arial" w:hAnsi="Arial"/>
      <w:szCs w:val="22"/>
      <w:lang w:val="en-GB" w:eastAsia="zh-CN"/>
    </w:rPr>
  </w:style>
  <w:style w:type="paragraph" w:styleId="Ttulo1">
    <w:name w:val="heading 1"/>
    <w:basedOn w:val="Other"/>
    <w:next w:val="Normal"/>
    <w:qFormat/>
    <w:pPr>
      <w:keepNext/>
      <w:numPr>
        <w:numId w:val="1"/>
      </w:numPr>
      <w:spacing w:before="120" w:after="360" w:line="360" w:lineRule="auto"/>
      <w:ind w:left="2999" w:hanging="2999"/>
      <w:outlineLvl w:val="0"/>
    </w:pPr>
    <w:rPr>
      <w:rFonts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1134"/>
      <w:outlineLvl w:val="1"/>
    </w:pPr>
    <w:rPr>
      <w:rFonts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1304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2863" w:hanging="1729"/>
      <w:outlineLvl w:val="3"/>
    </w:pPr>
    <w:rPr>
      <w:bCs/>
      <w:i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b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b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Other"/>
  </w:style>
  <w:style w:type="paragraph" w:customStyle="1" w:styleId="Other">
    <w:name w:val="Other"/>
    <w:basedOn w:val="Normal"/>
    <w:next w:val="Normal"/>
    <w:pPr>
      <w:spacing w:line="240" w:lineRule="auto"/>
      <w:ind w:left="0" w:right="0"/>
    </w:pPr>
  </w:style>
  <w:style w:type="paragraph" w:styleId="Sangranormal">
    <w:name w:val="Normal Indent"/>
    <w:basedOn w:val="Normal"/>
    <w:next w:val="Normal"/>
  </w:style>
  <w:style w:type="paragraph" w:styleId="Listaconvietas">
    <w:name w:val="List Bullet"/>
    <w:basedOn w:val="Normal"/>
    <w:pPr>
      <w:numPr>
        <w:numId w:val="4"/>
      </w:numPr>
      <w:ind w:left="1491" w:hanging="357"/>
    </w:pPr>
  </w:style>
  <w:style w:type="paragraph" w:styleId="Listaconnmeros">
    <w:name w:val="List Number"/>
    <w:basedOn w:val="Normal"/>
    <w:pPr>
      <w:numPr>
        <w:numId w:val="9"/>
      </w:numPr>
      <w:ind w:left="1491" w:hanging="357"/>
    </w:pPr>
  </w:style>
  <w:style w:type="paragraph" w:customStyle="1" w:styleId="PRCTextBoxtext">
    <w:name w:val="+PRC Text Box text"/>
    <w:rsid w:val="005E42F9"/>
    <w:pPr>
      <w:framePr w:hSpace="187" w:vSpace="187" w:wrap="around" w:vAnchor="page" w:hAnchor="page" w:y="1" w:anchorLock="1"/>
      <w:spacing w:after="60"/>
    </w:pPr>
    <w:rPr>
      <w:rFonts w:ascii="Arial Bold" w:eastAsia="MS Mincho" w:hAnsi="Arial Bold"/>
      <w:b/>
      <w:color w:val="982881"/>
      <w:sz w:val="22"/>
    </w:rPr>
  </w:style>
  <w:style w:type="paragraph" w:customStyle="1" w:styleId="TableText">
    <w:name w:val="Table Text"/>
    <w:basedOn w:val="Normal"/>
    <w:pPr>
      <w:ind w:left="0" w:right="0"/>
    </w:pPr>
  </w:style>
  <w:style w:type="paragraph" w:customStyle="1" w:styleId="TableHeader">
    <w:name w:val="Table Header"/>
    <w:basedOn w:val="TableText"/>
    <w:rPr>
      <w:b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tabs>
        <w:tab w:val="right" w:leader="dot" w:pos="9120"/>
      </w:tabs>
    </w:p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9120"/>
      </w:tabs>
    </w:pPr>
  </w:style>
  <w:style w:type="paragraph" w:styleId="TDC3">
    <w:name w:val="toc 3"/>
    <w:basedOn w:val="Normal"/>
    <w:next w:val="Normal"/>
    <w:autoRedefine/>
    <w:semiHidden/>
    <w:pPr>
      <w:tabs>
        <w:tab w:val="right" w:leader="dot" w:pos="9120"/>
      </w:tabs>
    </w:pPr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Prrafodelista">
    <w:name w:val="List Paragraph"/>
    <w:basedOn w:val="Normal"/>
    <w:uiPriority w:val="34"/>
    <w:qFormat/>
    <w:rsid w:val="0019119A"/>
    <w:pPr>
      <w:ind w:left="720"/>
      <w:contextualSpacing/>
    </w:pPr>
  </w:style>
  <w:style w:type="paragraph" w:customStyle="1" w:styleId="TableBodyTextLeft">
    <w:name w:val="Table Body Text Left"/>
    <w:basedOn w:val="Textoindependiente"/>
    <w:link w:val="TableBodyTextLeftChar"/>
    <w:rsid w:val="009C4902"/>
    <w:pPr>
      <w:spacing w:before="60" w:after="60" w:line="320" w:lineRule="atLeast"/>
      <w:ind w:left="0" w:right="0"/>
    </w:pPr>
    <w:rPr>
      <w:rFonts w:eastAsia="Times New Roman"/>
      <w:color w:val="686868"/>
      <w:sz w:val="22"/>
      <w:lang w:eastAsia="en-US"/>
    </w:rPr>
  </w:style>
  <w:style w:type="character" w:customStyle="1" w:styleId="TableBodyTextLeftChar">
    <w:name w:val="Table Body Text Left Char"/>
    <w:link w:val="TableBodyTextLeft"/>
    <w:locked/>
    <w:rsid w:val="009C4902"/>
    <w:rPr>
      <w:rFonts w:ascii="Arial" w:eastAsia="Times New Roman" w:hAnsi="Arial"/>
      <w:color w:val="686868"/>
      <w:sz w:val="22"/>
      <w:szCs w:val="22"/>
      <w:lang w:val="en-GB"/>
    </w:rPr>
  </w:style>
  <w:style w:type="paragraph" w:styleId="Textoindependiente">
    <w:name w:val="Body Text"/>
    <w:basedOn w:val="Normal"/>
    <w:link w:val="TextoindependienteCar"/>
    <w:rsid w:val="009C490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C4902"/>
    <w:rPr>
      <w:rFonts w:ascii="Arial" w:hAnsi="Arial"/>
      <w:szCs w:val="22"/>
      <w:lang w:val="en-GB" w:eastAsia="zh-CN"/>
    </w:rPr>
  </w:style>
  <w:style w:type="paragraph" w:styleId="Textodeglobo">
    <w:name w:val="Balloon Text"/>
    <w:basedOn w:val="Normal"/>
    <w:link w:val="TextodegloboCar"/>
    <w:rsid w:val="001E18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E18F9"/>
    <w:rPr>
      <w:rFonts w:ascii="Segoe UI" w:hAnsi="Segoe UI" w:cs="Segoe UI"/>
      <w:sz w:val="18"/>
      <w:szCs w:val="18"/>
      <w:lang w:val="en-GB" w:eastAsia="zh-CN"/>
    </w:rPr>
  </w:style>
  <w:style w:type="paragraph" w:styleId="NormalWeb">
    <w:name w:val="Normal (Web)"/>
    <w:basedOn w:val="Normal"/>
    <w:uiPriority w:val="99"/>
    <w:unhideWhenUsed/>
    <w:rsid w:val="001137D2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1137D2"/>
    <w:rPr>
      <w:b/>
      <w:bCs/>
    </w:rPr>
  </w:style>
  <w:style w:type="character" w:styleId="CdigoHTML">
    <w:name w:val="HTML Code"/>
    <w:basedOn w:val="Fuentedeprrafopredeter"/>
    <w:uiPriority w:val="99"/>
    <w:unhideWhenUsed/>
    <w:rsid w:val="00113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bernardo.luscher@experia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shtond\LOCALS~1\Temp\EDA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Experian Brand Colours">
      <a:dk1>
        <a:srgbClr val="63666A"/>
      </a:dk1>
      <a:lt1>
        <a:sysClr val="window" lastClr="FFFFFF"/>
      </a:lt1>
      <a:dk2>
        <a:srgbClr val="000000"/>
      </a:dk2>
      <a:lt2>
        <a:srgbClr val="FFFFFF"/>
      </a:lt2>
      <a:accent1>
        <a:srgbClr val="1D4F91"/>
      </a:accent1>
      <a:accent2>
        <a:srgbClr val="426DA9"/>
      </a:accent2>
      <a:accent3>
        <a:srgbClr val="6D2077"/>
      </a:accent3>
      <a:accent4>
        <a:srgbClr val="AF1685"/>
      </a:accent4>
      <a:accent5>
        <a:srgbClr val="E63888"/>
      </a:accent5>
      <a:accent6>
        <a:srgbClr val="63666A"/>
      </a:accent6>
      <a:hlink>
        <a:srgbClr val="1D4F91"/>
      </a:hlink>
      <a:folHlink>
        <a:srgbClr val="426D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BFF5-61D3-48AE-ACF8-923BD590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EDA Word template.dot</Template>
  <TotalTime>1334</TotalTime>
  <Pages>5</Pages>
  <Words>341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Experian Ltd</Company>
  <LinksUpToDate>false</LinksUpToDate>
  <CharactersWithSpaces>2659</CharactersWithSpaces>
  <SharedDoc>false</SharedDoc>
  <HLinks>
    <vt:vector size="30" baseType="variant">
      <vt:variant>
        <vt:i4>1966087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_Toc181711472</vt:lpwstr>
      </vt:variant>
      <vt:variant>
        <vt:i4>1966084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_Toc181711471</vt:lpwstr>
      </vt:variant>
      <vt:variant>
        <vt:i4>1966085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_Toc181711470</vt:lpwstr>
      </vt:variant>
      <vt:variant>
        <vt:i4>2031628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_Toc181711469</vt:lpwstr>
      </vt:variant>
      <vt:variant>
        <vt:i4>8126552</vt:i4>
      </vt:variant>
      <vt:variant>
        <vt:i4>3343</vt:i4>
      </vt:variant>
      <vt:variant>
        <vt:i4>1026</vt:i4>
      </vt:variant>
      <vt:variant>
        <vt:i4>1</vt:i4>
      </vt:variant>
      <vt:variant>
        <vt:lpwstr>EXPERIAN_2CLR_RGB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Experian Ltd</dc:creator>
  <cp:keywords/>
  <dc:description/>
  <cp:lastModifiedBy>Luscher, Bernardo</cp:lastModifiedBy>
  <cp:revision>25</cp:revision>
  <cp:lastPrinted>2007-11-02T03:56:00Z</cp:lastPrinted>
  <dcterms:created xsi:type="dcterms:W3CDTF">2018-07-10T12:44:00Z</dcterms:created>
  <dcterms:modified xsi:type="dcterms:W3CDTF">2024-01-25T12:54:00Z</dcterms:modified>
</cp:coreProperties>
</file>