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DOTAZNÍK O DÍTĚTI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Milí rodiče, 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dovolujeme si Vás poprosit o doplnění informací o Vašem dítěti, které považujete Vy sami za podstatné. Ačkoliv dáváme přednost osobní komunikaci, jistě nám některé zde uvedené informace pomohou lépe Vašemu dítěti porozumět, předejít nepříjemným situacím a připravit pro dítě klidné a bezpečné prostředí. 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Jméno a příjmení dítěte: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Oslovení dítěte, na které je dítě zvyklé: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Datum narození: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Vaše očekávání a zkušenost dítěte s kolektivem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Jaká jsou Vaše očekávání při vstupu Vašeho dítěte do lesní školky? Navštěvovalo již Vaše dítě nějakou školku/jesle/miniškolku apod.? Jakou, jak dlouho a jak často? Jakou spolupráci můžete lesní školce nabídnout?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Informace o dítěti - adaptace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Jste s dítětem často venku v přírodě? Je zvyklé být venku i v zimě, vadí/nevadí mu chlad? Je spíše zimomřivé nebo  teplokrevné?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Je zvyklé být občas bez rodičů? Jak se chová v novém prostředí?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Které osoby se podílejí na jeho/její výchově? Má sourozence? Kolik a jak staré? Jak s nimi vychází? Jaké je jeho oblíbené a neoblíbené jídlo?</w:t>
      </w:r>
      <w:r w:rsidDel="00000000" w:rsidR="00000000" w:rsidRPr="00000000">
        <w:rPr>
          <w:rFonts w:ascii="Open Sans" w:cs="Open Sans" w:eastAsia="Open Sans" w:hAnsi="Open Sans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Spává doma po obědě? 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Open Sans" w:cs="Open Sans" w:eastAsia="Open Sans" w:hAnsi="Open Sans"/>
          <w:i w:val="1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Umí říct, co chce/nechce, vyjádřit svoje pocity? Požádat o pomoc? Jak reaguje při konfliktech? Jak se chová při neúspěchu? Má z něčeho strach? Je něco, co nerado dělá? Jaké jsou podle Vás povahové vlastnosti Vašeho dítěte? Jaké jsou jeho přednosti?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Informace o dítěti – oblíbené činnosti, hry, záliby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Hraje si rádo v kolektivu nebo je raději o samotě? Jaké jsou jeho oblíbené činnosti? Jaká je jeho oblíbená pohádka? Poslouchá rádo pohádky? Zpívá si rádo? Jakou má oblíbenou písničku/říkanku? Kreslí si doma? Co rádo a často kreslí? Raději si maluje nebo samo něco tvoří? Hraje rádo pohybové, stolní aj. hry?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Open Sans" w:cs="Open Sans" w:eastAsia="Open Sans" w:hAnsi="Open Sans"/>
          <w:i w:val="1"/>
          <w:sz w:val="18"/>
          <w:szCs w:val="18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u w:val="single"/>
          <w:rtl w:val="0"/>
        </w:rPr>
        <w:t xml:space="preserve">Samoobslužnost dítěte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18"/>
          <w:szCs w:val="18"/>
          <w:rtl w:val="0"/>
        </w:rPr>
        <w:t xml:space="preserve">Umí se samostatně najíst? Umí si samostatně umýt ruce? Zvládne se obout? Umí si obléci všechny části svého oblečení? Umí rozepnout a zapnout zip, rozdělat svačinovou krabičku, otevřít termosku, nalít si pití, dát batůžek na záda, zapnout a rozepnout přezku na batůžku? S čím potřebuje pomoci? Umí se obsloužit na toaletě? Preferuje nočník? Zvládne používat toaletní papír? Umí samostatně vykonat potřebu v přírodě?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0" w:sz="4" w:val="single"/>
          <w:right w:color="000000" w:space="4" w:sz="4" w:val="single"/>
        </w:pBd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Chcete nám sdělit nějaké další informace o Vašem dítěti, které by pro nás mohly být důležité?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Děkujeme za vyplnění.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Pedagogové LMŠ Šiška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