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F43" w14:textId="77777777" w:rsidR="00466E04" w:rsidRPr="005B6B3C" w:rsidRDefault="00466E04">
      <w:pPr>
        <w:tabs>
          <w:tab w:val="left" w:pos="1042"/>
        </w:tabs>
        <w:spacing w:after="0" w:line="240" w:lineRule="auto"/>
        <w:jc w:val="both"/>
        <w:rPr>
          <w:rFonts w:asciiTheme="majorHAnsi" w:eastAsia="Times New Roman" w:hAnsiTheme="majorHAnsi" w:cs="Times New Roman"/>
          <w:b/>
        </w:rPr>
      </w:pPr>
    </w:p>
    <w:p w14:paraId="2B1C0BB7" w14:textId="77777777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>LIST OF NEW PURCHASED BOOKS</w:t>
      </w:r>
    </w:p>
    <w:p w14:paraId="6DFA452B" w14:textId="074CE868" w:rsidR="00466E04" w:rsidRPr="005B6B3C" w:rsidRDefault="00DE4F42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>
        <w:rPr>
          <w:rFonts w:asciiTheme="majorHAnsi" w:eastAsia="Times New Roman" w:hAnsiTheme="majorHAnsi" w:cs="Times New Roman"/>
          <w:b/>
        </w:rPr>
        <w:t>General Education</w:t>
      </w:r>
    </w:p>
    <w:p w14:paraId="353C6CB8" w14:textId="56E36D68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 xml:space="preserve">S.Y. </w:t>
      </w:r>
      <w:r w:rsidR="00BE593B" w:rsidRPr="005B6B3C">
        <w:rPr>
          <w:rFonts w:asciiTheme="majorHAnsi" w:eastAsia="Times New Roman" w:hAnsiTheme="majorHAnsi" w:cs="Times New Roman"/>
          <w:b/>
        </w:rPr>
        <w:t>202</w:t>
      </w:r>
      <w:r w:rsidR="005B6B3C">
        <w:rPr>
          <w:rFonts w:asciiTheme="majorHAnsi" w:eastAsia="Times New Roman" w:hAnsiTheme="majorHAnsi" w:cs="Times New Roman"/>
          <w:b/>
        </w:rPr>
        <w:t>4</w:t>
      </w:r>
      <w:r w:rsidR="00BE593B" w:rsidRPr="005B6B3C">
        <w:rPr>
          <w:rFonts w:asciiTheme="majorHAnsi" w:eastAsia="Times New Roman" w:hAnsiTheme="majorHAnsi" w:cs="Times New Roman"/>
          <w:b/>
        </w:rPr>
        <w:t>-202</w:t>
      </w:r>
      <w:r w:rsidR="005B6B3C">
        <w:rPr>
          <w:rFonts w:asciiTheme="majorHAnsi" w:eastAsia="Times New Roman" w:hAnsiTheme="majorHAnsi" w:cs="Times New Roman"/>
          <w:b/>
        </w:rPr>
        <w:t>5</w:t>
      </w:r>
    </w:p>
    <w:p w14:paraId="6A23B079" w14:textId="77777777" w:rsidR="00466E04" w:rsidRPr="005B6B3C" w:rsidRDefault="00466E04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</w:p>
    <w:p w14:paraId="763605CB" w14:textId="68DC42CB" w:rsidR="00466E04" w:rsidRPr="005B6B3C" w:rsidRDefault="0033711C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u w:val="single"/>
        </w:rPr>
      </w:pPr>
      <w:r w:rsidRPr="005B6B3C">
        <w:rPr>
          <w:rFonts w:asciiTheme="majorHAnsi" w:eastAsia="Times New Roman" w:hAnsiTheme="majorHAnsi" w:cs="Times New Roman"/>
          <w:b/>
          <w:u w:val="single"/>
        </w:rPr>
        <w:t xml:space="preserve">As of </w:t>
      </w:r>
      <w:r w:rsidR="005B6B3C">
        <w:rPr>
          <w:rFonts w:asciiTheme="majorHAnsi" w:eastAsia="Times New Roman" w:hAnsiTheme="majorHAnsi" w:cs="Times New Roman"/>
          <w:b/>
          <w:u w:val="single"/>
        </w:rPr>
        <w:t>February 2025</w:t>
      </w:r>
    </w:p>
    <w:p w14:paraId="118935E9" w14:textId="77777777" w:rsidR="00466E04" w:rsidRPr="005B6B3C" w:rsidRDefault="00466E04">
      <w:pPr>
        <w:spacing w:after="0" w:line="240" w:lineRule="auto"/>
        <w:ind w:left="-567"/>
        <w:jc w:val="center"/>
        <w:rPr>
          <w:rFonts w:asciiTheme="majorHAnsi" w:eastAsia="Times New Roman" w:hAnsiTheme="majorHAnsi" w:cs="Times New Roman"/>
          <w:b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2304"/>
        <w:gridCol w:w="4342"/>
        <w:gridCol w:w="2552"/>
        <w:gridCol w:w="704"/>
      </w:tblGrid>
      <w:tr w:rsidR="00DE4F42" w:rsidRPr="00DE4F42" w14:paraId="484918D2" w14:textId="77777777" w:rsidTr="00DE4F42">
        <w:trPr>
          <w:trHeight w:val="210"/>
        </w:trPr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5D757674" w14:textId="24C0ABE4" w:rsidR="00DE4F42" w:rsidRPr="00DE4F42" w:rsidRDefault="00DE4F42" w:rsidP="00DE4F42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/>
                <w:b/>
                <w:bCs/>
                <w:color w:val="000000"/>
              </w:rPr>
              <w:t>No.</w:t>
            </w:r>
          </w:p>
        </w:tc>
        <w:tc>
          <w:tcPr>
            <w:tcW w:w="2304" w:type="dxa"/>
            <w:shd w:val="clear" w:color="auto" w:fill="auto"/>
            <w:noWrap/>
            <w:vAlign w:val="center"/>
            <w:hideMark/>
          </w:tcPr>
          <w:p w14:paraId="7E4E212B" w14:textId="77777777" w:rsidR="00DE4F42" w:rsidRPr="00DE4F42" w:rsidRDefault="00DE4F42" w:rsidP="00DE4F42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DE4F42">
              <w:rPr>
                <w:rFonts w:asciiTheme="majorHAnsi" w:eastAsia="Times New Roman" w:hAnsiTheme="majorHAnsi"/>
                <w:b/>
                <w:bCs/>
                <w:color w:val="000000"/>
              </w:rPr>
              <w:t>Author</w:t>
            </w:r>
          </w:p>
        </w:tc>
        <w:tc>
          <w:tcPr>
            <w:tcW w:w="4342" w:type="dxa"/>
            <w:shd w:val="clear" w:color="auto" w:fill="auto"/>
            <w:noWrap/>
            <w:vAlign w:val="center"/>
            <w:hideMark/>
          </w:tcPr>
          <w:p w14:paraId="165B7771" w14:textId="77777777" w:rsidR="00DE4F42" w:rsidRPr="00DE4F42" w:rsidRDefault="00DE4F42" w:rsidP="00DE4F42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DE4F42">
              <w:rPr>
                <w:rFonts w:asciiTheme="majorHAnsi" w:eastAsia="Times New Roman" w:hAnsiTheme="majorHAnsi"/>
                <w:b/>
                <w:bCs/>
                <w:color w:val="000000"/>
              </w:rPr>
              <w:t>Title of Book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E01F79A" w14:textId="77777777" w:rsidR="00DE4F42" w:rsidRPr="00DE4F42" w:rsidRDefault="00DE4F42" w:rsidP="00DE4F42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DE4F42">
              <w:rPr>
                <w:rFonts w:asciiTheme="majorHAnsi" w:eastAsia="Times New Roman" w:hAnsiTheme="majorHAnsi"/>
                <w:b/>
                <w:bCs/>
                <w:color w:val="000000"/>
              </w:rPr>
              <w:t>Publisher</w:t>
            </w:r>
          </w:p>
        </w:tc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3C84A8B6" w14:textId="77777777" w:rsidR="00DE4F42" w:rsidRPr="00DE4F42" w:rsidRDefault="00DE4F42" w:rsidP="00DE4F42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DE4F42">
              <w:rPr>
                <w:rFonts w:asciiTheme="majorHAnsi" w:eastAsia="Times New Roman" w:hAnsiTheme="majorHAnsi"/>
                <w:b/>
                <w:bCs/>
                <w:color w:val="000000"/>
              </w:rPr>
              <w:t>Year</w:t>
            </w:r>
          </w:p>
        </w:tc>
      </w:tr>
      <w:tr w:rsidR="00DE4F42" w:rsidRPr="00DE4F42" w14:paraId="0B585FF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74A0DCD" w14:textId="2C7C911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F003F5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Rahmani-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Andebili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Mehdi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78A226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Calculus III: practice problem, methods, and solutions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957902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F4313B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2A77DA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669D09" w14:textId="41D7A2E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3A34A5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Mortimer, Robert G. 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5A67F74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Mathematics for physical chemistry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186021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Netherlands: Elsevier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0ACEA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00E424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8CD339" w14:textId="08917FE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B90243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Burge, Julia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3C980F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Introductory chemistry: an atoms first approach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4660FE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7CC7E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174845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11C208" w14:textId="50E5017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A4DB31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Rahmani-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Andebili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Mehdi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1DCD29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Calculus III: practice problem, methods, and solutions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F871AF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22F743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D6D3C70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0667AE" w14:textId="7C76C4D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6C4692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Mankiw, N. Gregory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8021EE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Brief principles of macro economics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468972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7B8A15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E3A1ED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2B49BC8" w14:textId="736A614A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5C934A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Halliday, Nancy L.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52F6B5B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Gross anatomy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DA5809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Wolters Kluwer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434EF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3F0453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BE23A1" w14:textId="53235762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769A55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Hogan, Callen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AF8C9E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Cosmology: the science of the Universe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5659D5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New York: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Syrawood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5131C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0182176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9CFEBD" w14:textId="0DDC1C0D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8E580B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Soames, Roger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788919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Anatomy and human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movement :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structure and function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D468A9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Netherlands: Elsevier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3FFEA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DE4F42" w:rsidRPr="00DE4F42" w14:paraId="48B450F6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C85D78" w14:textId="502CE33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9B6A7E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Bauer, Wolfgang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F5309B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University physics with modern physics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FA8033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91855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5AB355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92D3CB" w14:textId="7BB2231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3D3F83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Bluman, Allan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5E5941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Elementary statistics: a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step by step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approach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37029B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0FC99F5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DE4F42" w:rsidRPr="00DE4F42" w14:paraId="358F043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2AA660" w14:textId="25FD682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33D5AD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Pinkall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Ulrich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3D292C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Differential geometry: from elastic curves to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willmore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surfaces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056418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Berlin: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Birkhauser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1B977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8669FC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A11369" w14:textId="552BAC0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07278C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Breiding, Paul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290A87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Metric algebraic geometry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29B90D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Germany: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Birkhauser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11012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BE1F89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0C178B" w14:textId="109DEA2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EEFF45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McGuire, Darius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67E1E2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Computational chemistry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F568E0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92E18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ADA678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0A93D2" w14:textId="13D6DA3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BD5A66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Stevens, Oliver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E5D58F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Fundamental Physics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E2BDC1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A84E8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F09640E" w14:textId="77777777" w:rsidTr="00DE4F42">
        <w:trPr>
          <w:trHeight w:val="315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7C2FDC3" w14:textId="6417E8B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E8DF98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Mann, Prem S.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7A9B7A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Introductory statistics</w:t>
            </w:r>
          </w:p>
        </w:tc>
        <w:tc>
          <w:tcPr>
            <w:tcW w:w="2552" w:type="dxa"/>
            <w:shd w:val="clear" w:color="FFFFFF" w:fill="FFFFFF"/>
            <w:noWrap/>
            <w:vAlign w:val="bottom"/>
            <w:hideMark/>
          </w:tcPr>
          <w:p w14:paraId="54F69FA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New York: John Wiley &amp; Sons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58001F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98B03E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5028CD" w14:textId="45854FF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C3A37C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Baker, Megan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079EDE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Calculus: a comprehensive course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0A8D4C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New York: NY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Reaserch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7F83EB9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D256EB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221780" w14:textId="6FFBF28F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7EC6E2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Burke, Joanna 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449BFA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Algebra: an introduction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C4A577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09419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A15FCB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15DCF7" w14:textId="639157C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1CAD23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Randall, Jude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CEE48F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Elementary number theory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C72EBA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C8168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69E226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8D8625" w14:textId="59E22A1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8602F1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Marks, Diana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CFAF2D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Foundations of Geometry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2434DD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0E173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38B07D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99BC07" w14:textId="3CBA676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3CF3BB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Madden, Travis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033FB1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Calculus essentials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5352A2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9EF0D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5B470CD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B83D09" w14:textId="3732502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20A672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Marks, Diana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422FCD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Foundations of mathematics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D4A58C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83CF5F4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F73820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58362C" w14:textId="55CE2E6A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1231DA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Overby, Jason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B36AB6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Chemistry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B5A465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148586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DE4F42" w:rsidRPr="00DE4F42" w14:paraId="7EEDCDB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509CB0" w14:textId="24BA2A6F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897EAB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Gittes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Warren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7148C8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Mythology around the world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A5F0DC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Clanrye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International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A047C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7BA8A8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F9E995" w14:textId="6D4ADD62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582B59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Mandelbaum, Lilian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27D787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Linear Algebra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283247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1A4AF6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22CF04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60F146" w14:textId="058426D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414E5E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Maxwell, Nancy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0C539E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Practical Statistics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94AD1A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597D69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83C131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0B7491" w14:textId="44709341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F83BA4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Shakespeare,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B8F6E8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merry wives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windsor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88FCE0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United Kingdom: Oxford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E03AC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21FABA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B59D72" w14:textId="5470854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965DF7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Shakespeare,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43A321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Henry IV: Part 1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7A08B1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United Kingdom: Oxford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0529C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04FD27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080327" w14:textId="5FFFA41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26DA37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Nuernberger, Kathryn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325043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Advanced poetry: a writer's guide and anthology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E1E9E3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A8C30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E59323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4A0C06" w14:textId="6A4C246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0BC387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Stibbe, Arran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FD00C6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Econarrative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: ethics, ecology and search for new narratives to live by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B794C1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6A26A4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91329F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E7B973" w14:textId="1D6A4FA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AC2526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Nordin, John P.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BE0539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Argumentation: keeping faith with reason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7F4CD8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7EB5D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AE3B53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F3CA970" w14:textId="0947563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53D11F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2E625B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new oxford Shakespeare: measure for measure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2429FA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Oxford: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0F4656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97AB16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AB64FC" w14:textId="365D6A4D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64DC9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14A38A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new oxford Shakespeare: as you like it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76C981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Oxford: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147FE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97460A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F5A8E0" w14:textId="4A2C9E1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55C39A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5E1D39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new oxford Shakespeare:  the tempest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246090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Oxford: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D5503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8BCD66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0AC792C" w14:textId="63AF4DA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3B188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5CBBE50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new oxford Shakespeare: Romeo and Juliet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F4E4D1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Oxford: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9F0DF8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D23C61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F7AE1E5" w14:textId="270FC33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839074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ED8F6A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Romeo and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juliet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adaptation and the arts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47B1F9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London: The Arden Shakespeare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276A84F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E36AA2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73A065" w14:textId="314549E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EDD317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Shakespear, William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6BE5B2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new oxford Shakespeare: Macbeth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FBB82E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Oxford: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799469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BEE506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22AB86B" w14:textId="6E7B835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BF1AC5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Georgiou, Myria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16CC29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Being human in digital cities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47318C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UK: Polity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E89EA4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51B904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8E934C" w14:textId="71E0731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8B5A05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Conley, Kacey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AD4889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Mathematics: the basics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687D22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3970EB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E1D9F0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D7B479E" w14:textId="539ABF0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D773F0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Stonecash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Robin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2BAE0F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Principle of macroeconomics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65443C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B84AE3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182EB4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6AFB6D" w14:textId="648F9D9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03C78A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Davies, Everett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AEDD31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Foundations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statictics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0C8288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New York: NY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Reaserch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C83AC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62449D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891C05" w14:textId="756017F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504D71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Cuoco, Alvina 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5BD519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Economics: an introduction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AEF264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Larsen &amp; Keller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9D572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4B2D72D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3136BC" w14:textId="2D62AFB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00DB9A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Hughess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Isabella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9979F4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Essential Trigonometry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8C5F9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E13B27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1675EB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F59F8F" w14:textId="2ED55E1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8F6EBF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Watson, April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3C84E3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College Geometry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66D266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New York: NY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Reaserch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4677E5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C1A53E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5A8B33F" w14:textId="60506FA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3F156E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C9F755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Doing a systematic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review :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a student guide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C64947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9FA219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D64F51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118EF3" w14:textId="16BC47DF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1A5C56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Rogers, Richard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F94264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Doing digital methods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18CCAC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4B360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C482CD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51AB2C5" w14:textId="2AAF42C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C48F38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Murphy, Jade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5B3523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Introduction microeconomics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B65EF7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Clanrye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International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A02F6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B257BE0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EDB99C" w14:textId="4A4E1D41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5F651C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Murphy, Jade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5AD098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Foundation of macroeconomics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A53D01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C6288C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76F53C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80E34E4" w14:textId="72AE917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40FD3A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McGuire, Darius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E38DE0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Principles of chemistry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6A9A8E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C165E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78EF42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ED61EA" w14:textId="3B5B219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1D2347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Goodson, Patricia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8326BC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Becoming an academic writer: 50 exercises for paced, productive, and powerful writing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15D88E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5943E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B45D02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239199D" w14:textId="3CFF4E9A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39884A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Mcmorrow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Martin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D252A9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student's guide to reflective writing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5DEF64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9B20C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DEFA7B8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04F6228" w14:textId="5FDAA2E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07540E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Richards, Reuben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D484D8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Statistical Physics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9D37CA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alexis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60E9A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965E8C0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021CB4" w14:textId="17292E0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213FD9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Labora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Hanife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3F40EF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Analytical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chemistry :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techniques and instrumentation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4EE679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Academic Publisher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096B4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F06A51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9ED2AE" w14:textId="68F2FD9F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905619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Edward, U.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E7E76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Physics of high energy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48230D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98D3E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9CFE80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CF8C244" w14:textId="7D67C20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E41932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Nisola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, Anna 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4B720F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Study of research methodology and quantitative techniques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077E5C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2B661B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DE4F42" w:rsidRPr="00DE4F42" w14:paraId="5A572AB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0504A5" w14:textId="6DC1536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3901F4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Katz, Jonathan 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B0DECB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Information technology basic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03F329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84024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DE4F42" w:rsidRPr="00DE4F42" w14:paraId="20E42CB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0E83AC" w14:textId="074AFB4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0DE4B7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Moog, Petra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B027A0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 textbook of mathematics and statistics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91088A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A566EC4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C20EC0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946EAD" w14:textId="5C6659D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566C8E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Solodin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Serhii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33608A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Fundamentals of periodic table and elements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AF7CE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Canada: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Arcler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FCC4FDF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9DFC42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60B0C4D" w14:textId="2498F1A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0E3BE5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Nanni-Tate, Paola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C08E2D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Italian grammar drills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BF2716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EF4369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DE4F42" w:rsidRPr="00DE4F42" w14:paraId="4C9F52F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740E70" w14:textId="7D38B1C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75AC07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Visconto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Alessandra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F96970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Basic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italian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: total language study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progam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F2BF24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FA83C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DE4F42" w:rsidRPr="00DE4F42" w14:paraId="0090671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3EEBD5" w14:textId="031D91A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3EA07E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Ass, Sean D.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43DBAE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Biothics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: 50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puzzels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, problems, and thought experiments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F37FA2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185440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E4150D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CF91F5" w14:textId="1B868EB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C1F2B1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Lee-Smith, Angela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2C5C4F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Beginning Korean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820F7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3B12766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39FF9A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C636D2" w14:textId="0F47631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131E86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McCormick, Blaze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2ADE0F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Internet technologies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39CD90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ALexis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3F6F5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C9E231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389431" w14:textId="331756A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499FBA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O'Shea, Sarah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2575BE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First-in-family students, university experience and family life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C6D95E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Switzerland: Palgrave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1C3807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2E5851D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9B5B65B" w14:textId="3F03BC7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B2168B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Wallwork, Adrian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BBA51D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English for writing research papers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5E3D6B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B10A5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DE4F42" w:rsidRPr="00DE4F42" w14:paraId="097D65C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3092A9" w14:textId="1EAB738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477312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Kaser, Felix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BA5F4F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Algebraic Topology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8B2B5D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F6CF5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357BCF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B6FC22" w14:textId="0924AD6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8F3609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Read, Siew Hean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BCD828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Academic writing skills for international students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6166B8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283A77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1283A9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7F88853" w14:textId="69D21DCB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492AE0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Kim, Jong-Bok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A2AD5C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English and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korean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in contrast: a linguistic introduction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858E71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A68AD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A05B8D8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F5C4AFB" w14:textId="3FBD13A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2B56BC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Oosterhoff, Jenneke A.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4F3AC8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Basic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dutch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: a grammar and workbook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32E494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1BCFB69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1BBB268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91352B" w14:textId="0E9C8B3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5B1B8B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Chen, Lijuan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E09304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Online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chinese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learning: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exploring effective language strategies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18D28B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F600565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079951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B82665" w14:textId="784BA36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BA5D45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Morgan, Emily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3D0242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Balance screen time with green time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307295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London: Corwin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4C97AD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AE9006D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5891A8" w14:textId="443F67E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7D8A3C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Roos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,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Clayudia</w:t>
            </w:r>
            <w:proofErr w:type="spellEnd"/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D0F3F7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Modern mandarin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chinese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grammar: workbook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D037B7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A49B5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2ED067DF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7C20D92" w14:textId="2FA672D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A8F67D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Deswal, Savita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A8E853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Elementary integral calculus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89A0D3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Delhi: Paradise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8F9B63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22250E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2DB493" w14:textId="7AC379C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07527B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981A02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Conservation of contemporary art: bridging the gap between theory and practice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CE9B7A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3695E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FA5D1C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879E57" w14:textId="2936DFB2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2D24E5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Brecher, Christian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91343A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Internet of production: fundamentals, methods and applications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318444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00180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E5439F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6CA876" w14:textId="15FE0CB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E879E6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Wallwork, Adrian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3D549C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English for academic </w:t>
            </w:r>
            <w:proofErr w:type="gramStart"/>
            <w:r w:rsidRPr="00DE4F42">
              <w:rPr>
                <w:rFonts w:asciiTheme="majorHAnsi" w:eastAsia="Times New Roman" w:hAnsiTheme="majorHAnsi"/>
                <w:color w:val="000000"/>
              </w:rPr>
              <w:t>research :</w:t>
            </w:r>
            <w:proofErr w:type="gram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grammar, usage and style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87B7D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9CCC3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DE4F42" w:rsidRPr="00DE4F42" w14:paraId="1B66EB92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41AC73" w14:textId="2330E14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281964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Nute, Kevin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06E640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Embodied time: temporal cues in built spaces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6012D2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2DF04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3CD60CF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668007A" w14:textId="1F5BA34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EE72A4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Schiller, Bradley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54CC29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macroeconomy today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CD2506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B63840B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3E4E11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9078B42" w14:textId="4B4D2FAE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1766DA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Mankiw, N. Gregory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75A1B5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Essentials of economics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6D82A8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E561C6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DE065CD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9CFCDC" w14:textId="6C06E062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79D704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Schmuller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Josph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DE8D39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Statistical analysis with R essentials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8094D0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DDAA7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2EE4C0F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AE3E84" w14:textId="1305FA1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BA12E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Germer, Alexandra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16EFDB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Abstract algebra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A06FF2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789B65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DB0299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E8912C" w14:textId="33FF613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71627E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Moran, Bennett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80526A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Economic Zoology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8A9945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AB964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D854A3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391207" w14:textId="6AE83C5D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A754D8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Wiles, Marie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12C8D6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Lessons from the bard: what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shakespreare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can teach us about school district leadership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539CCA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London: Rowman &amp;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littlefield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56D4F3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F7B7D5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7C501B" w14:textId="173642D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51A03E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Rollins, Johann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213DA6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Physical chemistry Part 1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EAE917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0E3E5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86DFD4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F83EFE8" w14:textId="2FC9475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39782C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Rollins, Johann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5681E57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Physical chemistry Part 2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04DBF4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1B002F3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F01615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9AF7FE" w14:textId="602A19ED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A28ABA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Wggings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>, Guillermo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54D2FF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Introduction to quantitative economics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D35963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BD03EA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982AC7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0129EB" w14:textId="65BFD69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EB1DCE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Apt, Krzysztof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873B30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A brief history of mathematics for curious minds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9A7033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London: World Scientific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733CE6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6A38736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52064DF" w14:textId="071AE46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6CA85A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Kouzes, James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276D5F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The student leadership challenge: five practices for becoming an exemplary leader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3FB9E0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6EA53F5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2CC581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871F13" w14:textId="391608E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CBFEA6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Lynch, Sofia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9913F3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Introduction to differential equations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4334F9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York: Larsen &amp; Keller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8029B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7723999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5C8709" w14:textId="19B0145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CB5107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Gallagher, Joey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945F89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Bioenergetics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C5F158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C9669C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3D42E4F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189500" w14:textId="48EBCA1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E18E27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Lauren, Mark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7BB5A5C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Calisthenics for dummies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2A6CC3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F547E6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D62CF9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013874" w14:textId="52BFC9D6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0FDFBD5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56F8E8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Year in sports 2024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3BC3F7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USA: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Shorline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Publishing Group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DB9153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87EB5CF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2C243F9" w14:textId="2E755D1A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1B66DD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2E9FB3E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life and works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jose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rizal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FC5A1F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E3AD5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5C42598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1184B2" w14:textId="6C4B2D3C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B1C408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5E39CA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life and works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jose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rizal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7FCDF6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1413A4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74A9166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70D5BF" w14:textId="3346BCB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1BC4F47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DE2C78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life and works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jose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rizal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00E5C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ECDF9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E4BC14A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2B8E553" w14:textId="3DC882F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A4270D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1F12567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life and works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jose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rizal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B34CD2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3AEA70F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17E94D4C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4321BA" w14:textId="74A843CA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971C15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C1358EF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The life and works of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jose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rizal</w:t>
            </w:r>
            <w:proofErr w:type="spellEnd"/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D47AE5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F89141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36A323C4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47188D" w14:textId="34BB5785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97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E85BF0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Faustino, Wilfredo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6BFF29DD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Guidance and Counselling in action: A student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intership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handbook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6F602E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D9A532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351EC93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B9FDD50" w14:textId="6FD8EB69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98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EFA080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Faustino, Wilfredo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911BBD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Guidance and Counselling in action: A student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intership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handbook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860312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49626E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D4F93FE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8EDC2B5" w14:textId="04A3B2B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99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453649B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Faustino, Wilfredo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4E4779C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Guidance and Counselling in action: A student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intership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handbook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716CD1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0C69504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62F1F12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ED5370" w14:textId="4786C5FF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100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2BA6B333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Faustino, Wilfredo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535784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Guidance and Counselling in action: A student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intership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handbook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F533AF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0982F7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7AE2E657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BC700D" w14:textId="2B2EDD28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101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3623A69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Faustino, Wilfredo G.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0BB097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Guidance and Counselling in action: A student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intership</w:t>
            </w:r>
            <w:proofErr w:type="spellEnd"/>
            <w:r w:rsidRPr="00DE4F42">
              <w:rPr>
                <w:rFonts w:asciiTheme="majorHAnsi" w:eastAsia="Times New Roman" w:hAnsiTheme="majorHAnsi"/>
                <w:color w:val="000000"/>
              </w:rPr>
              <w:t xml:space="preserve"> handbook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265B69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1AEC2A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BD52EB5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AB84B3" w14:textId="423281D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102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680EB2D9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16F0175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Reading in Philippine History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3BCE6D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0EF6A7D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07253DD8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6D7B72" w14:textId="270ACDA0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103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5F2585E6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D8EBF5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Reading in Philippine History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84E5C72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3D48F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1B0FE81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C24296" w14:textId="63B94EE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104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9815A65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0275AFB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Reading in Philippine History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7E36701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9F39BE8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6AC841B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2071EE" w14:textId="1EA27E74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105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7DBF93D8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997C440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Reading in Philippine History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E508B9E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308E100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DE4F42" w:rsidRPr="00DE4F42" w14:paraId="4CABCCA0" w14:textId="77777777" w:rsidTr="00DE4F42">
        <w:trPr>
          <w:trHeight w:val="300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54E81B" w14:textId="2DC91073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106</w:t>
            </w:r>
          </w:p>
        </w:tc>
        <w:tc>
          <w:tcPr>
            <w:tcW w:w="2304" w:type="dxa"/>
            <w:shd w:val="clear" w:color="auto" w:fill="auto"/>
            <w:noWrap/>
            <w:vAlign w:val="bottom"/>
            <w:hideMark/>
          </w:tcPr>
          <w:p w14:paraId="4B594E04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Briones, Mario R.</w:t>
            </w:r>
          </w:p>
        </w:tc>
        <w:tc>
          <w:tcPr>
            <w:tcW w:w="4342" w:type="dxa"/>
            <w:shd w:val="clear" w:color="auto" w:fill="auto"/>
            <w:noWrap/>
            <w:vAlign w:val="bottom"/>
            <w:hideMark/>
          </w:tcPr>
          <w:p w14:paraId="3C12D31C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Reading in Philippine History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939A2FA" w14:textId="77777777" w:rsidR="00DE4F42" w:rsidRPr="00DE4F42" w:rsidRDefault="00DE4F42" w:rsidP="00DE4F42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 xml:space="preserve">Manila: </w:t>
            </w:r>
            <w:proofErr w:type="spellStart"/>
            <w:r w:rsidRPr="00DE4F42">
              <w:rPr>
                <w:rFonts w:asciiTheme="majorHAnsi" w:eastAsia="Times New Roman" w:hAnsiTheme="majorHAnsi"/>
                <w:color w:val="000000"/>
              </w:rPr>
              <w:t>FastBooks</w:t>
            </w:r>
            <w:proofErr w:type="spellEnd"/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2E276F" w14:textId="77777777" w:rsidR="00DE4F42" w:rsidRPr="00DE4F42" w:rsidRDefault="00DE4F42" w:rsidP="00DE4F42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DE4F42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</w:tbl>
    <w:p w14:paraId="1E741942" w14:textId="3E4B422D" w:rsidR="00466E04" w:rsidRPr="005B6B3C" w:rsidRDefault="00466E04">
      <w:pPr>
        <w:tabs>
          <w:tab w:val="left" w:pos="1042"/>
        </w:tabs>
        <w:spacing w:after="0" w:line="240" w:lineRule="auto"/>
        <w:rPr>
          <w:rFonts w:asciiTheme="majorHAnsi" w:eastAsia="Times New Roman" w:hAnsiTheme="majorHAnsi" w:cs="Times New Roman"/>
          <w:b/>
        </w:rPr>
      </w:pPr>
    </w:p>
    <w:sectPr w:rsidR="00466E04" w:rsidRPr="005B6B3C">
      <w:headerReference w:type="default" r:id="rId7"/>
      <w:pgSz w:w="12240" w:h="18720"/>
      <w:pgMar w:top="2410" w:right="1166" w:bottom="821" w:left="7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7C1F" w14:textId="77777777" w:rsidR="007D6D79" w:rsidRDefault="007D6D79">
      <w:pPr>
        <w:spacing w:after="0" w:line="240" w:lineRule="auto"/>
      </w:pPr>
      <w:r>
        <w:separator/>
      </w:r>
    </w:p>
  </w:endnote>
  <w:endnote w:type="continuationSeparator" w:id="0">
    <w:p w14:paraId="7D1B6E18" w14:textId="77777777" w:rsidR="007D6D79" w:rsidRDefault="007D6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parral Pro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84BF" w14:textId="77777777" w:rsidR="007D6D79" w:rsidRDefault="007D6D79">
      <w:pPr>
        <w:spacing w:after="0" w:line="240" w:lineRule="auto"/>
      </w:pPr>
      <w:r>
        <w:separator/>
      </w:r>
    </w:p>
  </w:footnote>
  <w:footnote w:type="continuationSeparator" w:id="0">
    <w:p w14:paraId="0C0D848B" w14:textId="77777777" w:rsidR="007D6D79" w:rsidRDefault="007D6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1010" w14:textId="77777777" w:rsidR="00466E04" w:rsidRDefault="00466E0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</w:rPr>
    </w:pPr>
  </w:p>
  <w:tbl>
    <w:tblPr>
      <w:tblStyle w:val="a0"/>
      <w:tblW w:w="106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941"/>
      <w:gridCol w:w="3686"/>
    </w:tblGrid>
    <w:tr w:rsidR="00466E04" w14:paraId="18664554" w14:textId="77777777">
      <w:trPr>
        <w:trHeight w:val="175"/>
      </w:trPr>
      <w:tc>
        <w:tcPr>
          <w:tcW w:w="6941" w:type="dxa"/>
          <w:vMerge w:val="restart"/>
        </w:tcPr>
        <w:p w14:paraId="0595F368" w14:textId="77777777" w:rsidR="00466E04" w:rsidRPr="0040390F" w:rsidRDefault="0040390F" w:rsidP="0040390F">
          <w:pPr>
            <w:spacing w:after="0" w:line="240" w:lineRule="auto"/>
            <w:jc w:val="center"/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</w:pPr>
          <w:r w:rsidRPr="0040390F"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B2B8F17" wp14:editId="611D3261">
                <wp:simplePos x="0" y="0"/>
                <wp:positionH relativeFrom="column">
                  <wp:posOffset>-5715</wp:posOffset>
                </wp:positionH>
                <wp:positionV relativeFrom="paragraph">
                  <wp:posOffset>175463</wp:posOffset>
                </wp:positionV>
                <wp:extent cx="655955" cy="631190"/>
                <wp:effectExtent l="0" t="0" r="0" b="0"/>
                <wp:wrapSquare wrapText="bothSides" distT="0" distB="0" distL="0" distR="0"/>
                <wp:docPr id="25" name="image1.jpg" descr="C:\Users\VPA\Desktop\desktop\DESKTOP\AIT &amp; NCCA-GDCE\GDCE-NCCA 2013\GDCE\NCCA-DOCUMENTS\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VPA\Desktop\desktop\DESKTOP\AIT &amp; NCCA-GDCE\GDCE-NCCA 2013\GDCE\NCCA-DOCUMENTS\log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631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 xml:space="preserve">                  </w:t>
          </w:r>
          <w:r w:rsidR="0033711C" w:rsidRPr="0040390F"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>MANUEL S. ENVERGA UNIVERSITY FOUNDATION</w:t>
          </w:r>
        </w:p>
        <w:p w14:paraId="64A79C18" w14:textId="77777777" w:rsidR="00466E04" w:rsidRDefault="0033711C" w:rsidP="0040390F">
          <w:pPr>
            <w:spacing w:after="0" w:line="240" w:lineRule="auto"/>
            <w:rPr>
              <w:rFonts w:ascii="Chaparral Pro" w:eastAsia="Chaparral Pro" w:hAnsi="Chaparral Pro" w:cs="Chaparral Pro"/>
            </w:rPr>
          </w:pPr>
          <w:r>
            <w:rPr>
              <w:rFonts w:ascii="Chaparral Pro" w:eastAsia="Chaparral Pro" w:hAnsi="Chaparral Pro" w:cs="Chaparral Pro"/>
            </w:rPr>
            <w:t xml:space="preserve">  </w:t>
          </w:r>
          <w:r w:rsidR="0040390F">
            <w:rPr>
              <w:rFonts w:ascii="Chaparral Pro" w:eastAsia="Chaparral Pro" w:hAnsi="Chaparral Pro" w:cs="Chaparral Pro"/>
            </w:rPr>
            <w:t xml:space="preserve">                                      </w:t>
          </w:r>
          <w:r>
            <w:rPr>
              <w:rFonts w:ascii="Chaparral Pro" w:eastAsia="Chaparral Pro" w:hAnsi="Chaparral Pro" w:cs="Chaparral Pro"/>
            </w:rPr>
            <w:t>Lucena City</w:t>
          </w:r>
        </w:p>
        <w:p w14:paraId="0D1C3138" w14:textId="77777777" w:rsidR="00466E04" w:rsidRDefault="00466E04">
          <w:pPr>
            <w:spacing w:after="0" w:line="240" w:lineRule="auto"/>
            <w:jc w:val="center"/>
            <w:rPr>
              <w:rFonts w:ascii="Chaparral Pro" w:eastAsia="Chaparral Pro" w:hAnsi="Chaparral Pro" w:cs="Chaparral Pro"/>
            </w:rPr>
          </w:pPr>
        </w:p>
        <w:p w14:paraId="0D98E56C" w14:textId="77777777" w:rsid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</w:t>
          </w:r>
          <w:r w:rsidR="0033711C">
            <w:rPr>
              <w:rFonts w:ascii="Chaparral Pro" w:eastAsia="Chaparral Pro" w:hAnsi="Chaparral Pro" w:cs="Chaparral Pro"/>
              <w:b/>
            </w:rPr>
            <w:t>UNIVERSITY LIBRARIES</w:t>
          </w:r>
        </w:p>
        <w:p w14:paraId="3DA61CED" w14:textId="77777777" w:rsidR="00466E04" w:rsidRP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       </w:t>
          </w:r>
          <w:r>
            <w:rPr>
              <w:rFonts w:ascii="Chaparral Pro" w:eastAsia="Chaparral Pro" w:hAnsi="Chaparral Pro" w:cs="Chaparral Pro"/>
              <w:b/>
              <w:smallCaps/>
            </w:rPr>
            <w:t xml:space="preserve"> </w:t>
          </w:r>
          <w:r w:rsidR="0033711C">
            <w:rPr>
              <w:rFonts w:ascii="Chaparral Pro" w:eastAsia="Chaparral Pro" w:hAnsi="Chaparral Pro" w:cs="Chaparral Pro"/>
              <w:b/>
              <w:smallCaps/>
            </w:rPr>
            <w:t xml:space="preserve"> QUALITY FORM</w:t>
          </w:r>
        </w:p>
      </w:tc>
      <w:tc>
        <w:tcPr>
          <w:tcW w:w="3686" w:type="dxa"/>
          <w:vAlign w:val="bottom"/>
        </w:tcPr>
        <w:p w14:paraId="28B08EE2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Code: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UL-F-LNPB</w:t>
          </w:r>
        </w:p>
      </w:tc>
    </w:tr>
    <w:tr w:rsidR="00466E04" w14:paraId="4B6C01FD" w14:textId="77777777">
      <w:trPr>
        <w:trHeight w:val="170"/>
      </w:trPr>
      <w:tc>
        <w:tcPr>
          <w:tcW w:w="6941" w:type="dxa"/>
          <w:vMerge/>
        </w:tcPr>
        <w:p w14:paraId="267E5719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57E01AAB" w14:textId="77777777" w:rsidR="00466E04" w:rsidRDefault="0033711C">
          <w:pPr>
            <w:spacing w:after="0" w:line="240" w:lineRule="auto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Title: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List of New Purchased Books</w:t>
          </w:r>
        </w:p>
      </w:tc>
    </w:tr>
    <w:tr w:rsidR="00466E04" w14:paraId="6D072304" w14:textId="77777777">
      <w:trPr>
        <w:trHeight w:val="170"/>
      </w:trPr>
      <w:tc>
        <w:tcPr>
          <w:tcW w:w="6941" w:type="dxa"/>
          <w:vMerge/>
        </w:tcPr>
        <w:p w14:paraId="099528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center"/>
        </w:tcPr>
        <w:p w14:paraId="3A2D0AE1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Page </w:t>
          </w:r>
          <w:proofErr w:type="gramStart"/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>No. :</w:t>
          </w:r>
          <w:proofErr w:type="gramEnd"/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Page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PAGE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 of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NUMPAGES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</w:p>
      </w:tc>
    </w:tr>
    <w:tr w:rsidR="00466E04" w14:paraId="31BA808D" w14:textId="77777777">
      <w:trPr>
        <w:trHeight w:val="170"/>
      </w:trPr>
      <w:tc>
        <w:tcPr>
          <w:tcW w:w="6941" w:type="dxa"/>
          <w:vMerge/>
        </w:tcPr>
        <w:p w14:paraId="45D743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E32E650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Revision No.: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0</w:t>
          </w:r>
        </w:p>
      </w:tc>
    </w:tr>
    <w:tr w:rsidR="00466E04" w14:paraId="2D0A46EF" w14:textId="77777777">
      <w:trPr>
        <w:trHeight w:val="170"/>
      </w:trPr>
      <w:tc>
        <w:tcPr>
          <w:tcW w:w="6941" w:type="dxa"/>
          <w:vMerge/>
        </w:tcPr>
        <w:p w14:paraId="5AE273DE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C83F2E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Effectivity Date: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June 2013</w:t>
          </w:r>
        </w:p>
      </w:tc>
    </w:tr>
    <w:tr w:rsidR="00466E04" w14:paraId="61EE8BDF" w14:textId="77777777">
      <w:trPr>
        <w:trHeight w:val="170"/>
      </w:trPr>
      <w:tc>
        <w:tcPr>
          <w:tcW w:w="6941" w:type="dxa"/>
          <w:vMerge/>
        </w:tcPr>
        <w:p w14:paraId="7E500F72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06D735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Prepared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</w:t>
          </w:r>
        </w:p>
      </w:tc>
    </w:tr>
    <w:tr w:rsidR="00466E04" w14:paraId="4755CD19" w14:textId="77777777">
      <w:trPr>
        <w:trHeight w:val="170"/>
      </w:trPr>
      <w:tc>
        <w:tcPr>
          <w:tcW w:w="6941" w:type="dxa"/>
          <w:vMerge/>
        </w:tcPr>
        <w:p w14:paraId="1778DDDB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12E3C6FF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Reviewed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QMR</w:t>
          </w:r>
        </w:p>
      </w:tc>
    </w:tr>
    <w:tr w:rsidR="00466E04" w14:paraId="62C60E5C" w14:textId="77777777">
      <w:trPr>
        <w:trHeight w:val="225"/>
      </w:trPr>
      <w:tc>
        <w:tcPr>
          <w:tcW w:w="6941" w:type="dxa"/>
          <w:vMerge/>
        </w:tcPr>
        <w:p w14:paraId="41AA1538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4FCD6B8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Approved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President</w:t>
          </w:r>
        </w:p>
      </w:tc>
    </w:tr>
  </w:tbl>
  <w:p w14:paraId="6321BE21" w14:textId="77777777" w:rsidR="00466E04" w:rsidRDefault="00466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E04"/>
    <w:rsid w:val="000B7730"/>
    <w:rsid w:val="001840AB"/>
    <w:rsid w:val="001A2D53"/>
    <w:rsid w:val="001A6E6A"/>
    <w:rsid w:val="00265EA2"/>
    <w:rsid w:val="002C44CA"/>
    <w:rsid w:val="00312FED"/>
    <w:rsid w:val="003314C4"/>
    <w:rsid w:val="0033711C"/>
    <w:rsid w:val="00345A74"/>
    <w:rsid w:val="003535C3"/>
    <w:rsid w:val="0040390F"/>
    <w:rsid w:val="00466E04"/>
    <w:rsid w:val="00486909"/>
    <w:rsid w:val="00490377"/>
    <w:rsid w:val="005012BB"/>
    <w:rsid w:val="005B6B3C"/>
    <w:rsid w:val="00696C30"/>
    <w:rsid w:val="006A4D51"/>
    <w:rsid w:val="006F345D"/>
    <w:rsid w:val="00714D82"/>
    <w:rsid w:val="00747154"/>
    <w:rsid w:val="007D6D79"/>
    <w:rsid w:val="007F0F0E"/>
    <w:rsid w:val="008044A8"/>
    <w:rsid w:val="008625CA"/>
    <w:rsid w:val="008A157E"/>
    <w:rsid w:val="008A4234"/>
    <w:rsid w:val="008B6B03"/>
    <w:rsid w:val="008D7AF8"/>
    <w:rsid w:val="008E428E"/>
    <w:rsid w:val="009009AA"/>
    <w:rsid w:val="00973EA8"/>
    <w:rsid w:val="009F5D0C"/>
    <w:rsid w:val="00A2323F"/>
    <w:rsid w:val="00A81E80"/>
    <w:rsid w:val="00A8430D"/>
    <w:rsid w:val="00B44516"/>
    <w:rsid w:val="00BE593B"/>
    <w:rsid w:val="00C10DFF"/>
    <w:rsid w:val="00C54127"/>
    <w:rsid w:val="00CA008D"/>
    <w:rsid w:val="00CA38CE"/>
    <w:rsid w:val="00CC61D7"/>
    <w:rsid w:val="00D43392"/>
    <w:rsid w:val="00D97BAC"/>
    <w:rsid w:val="00DD46D1"/>
    <w:rsid w:val="00DD74A5"/>
    <w:rsid w:val="00DE4F42"/>
    <w:rsid w:val="00E62C1C"/>
    <w:rsid w:val="00E771A7"/>
    <w:rsid w:val="00E86B9E"/>
    <w:rsid w:val="00E93188"/>
    <w:rsid w:val="00EA18A1"/>
    <w:rsid w:val="00FC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59D5"/>
  <w15:docId w15:val="{569E97D5-615F-4648-A6BF-28334CF2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7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BD0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B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EB"/>
  </w:style>
  <w:style w:type="paragraph" w:styleId="Footer">
    <w:name w:val="footer"/>
    <w:basedOn w:val="Normal"/>
    <w:link w:val="Foot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EB"/>
  </w:style>
  <w:style w:type="paragraph" w:styleId="BalloonText">
    <w:name w:val="Balloon Text"/>
    <w:basedOn w:val="Normal"/>
    <w:link w:val="BalloonTextChar"/>
    <w:semiHidden/>
    <w:rsid w:val="00E336B3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E336B3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B6F29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038D1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A7A61"/>
    <w:rPr>
      <w:color w:val="0000FF"/>
      <w:u w:val="single"/>
    </w:rPr>
  </w:style>
  <w:style w:type="character" w:customStyle="1" w:styleId="highlight">
    <w:name w:val="highlight"/>
    <w:basedOn w:val="DefaultParagraphFont"/>
    <w:rsid w:val="00C82CEB"/>
  </w:style>
  <w:style w:type="character" w:styleId="PageNumber">
    <w:name w:val="page number"/>
    <w:basedOn w:val="DefaultParagraphFont"/>
    <w:rsid w:val="00BC355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86909"/>
    <w:rPr>
      <w:color w:val="954F72"/>
      <w:u w:val="single"/>
    </w:rPr>
  </w:style>
  <w:style w:type="paragraph" w:customStyle="1" w:styleId="xl65">
    <w:name w:val="xl65"/>
    <w:basedOn w:val="Normal"/>
    <w:rsid w:val="0048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6A4D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E86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86B9E"/>
    <w:pPr>
      <w:pBdr>
        <w:lef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86B9E"/>
    <w:pPr>
      <w:pBdr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86B9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86B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86B9E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8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lmst5xOkZ1d9234YJ+fF8bnR5A==">AMUW2mV0bQi8jCs12TJXVmjNh6NUc+7GB+ZVsCs7aOl7ilx/McYfcVKMkalZrXlJnh7zTuiClCLVWHHiYsWDmw7nObmeSOUnM07rR3do7QOvlt2zHOVk3jj362L9GymQWiSopZf6IQVU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Myrna Macapia</dc:creator>
  <cp:lastModifiedBy>Geraldine Eustaquio</cp:lastModifiedBy>
  <cp:revision>2</cp:revision>
  <dcterms:created xsi:type="dcterms:W3CDTF">2025-02-06T01:48:00Z</dcterms:created>
  <dcterms:modified xsi:type="dcterms:W3CDTF">2025-02-06T01:48:00Z</dcterms:modified>
</cp:coreProperties>
</file>