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E8A41" w14:textId="77777777" w:rsidR="009E48CA" w:rsidRPr="003E28BB" w:rsidRDefault="009E48CA" w:rsidP="009E48CA">
      <w:pPr>
        <w:jc w:val="center"/>
        <w:rPr>
          <w:sz w:val="28"/>
          <w:szCs w:val="28"/>
        </w:rPr>
      </w:pPr>
      <w:r w:rsidRPr="003E28BB">
        <w:rPr>
          <w:sz w:val="28"/>
          <w:szCs w:val="28"/>
        </w:rPr>
        <w:t xml:space="preserve">МИНИСТЕРСТВО </w:t>
      </w:r>
      <w:r w:rsidR="007631CD" w:rsidRPr="003E28BB">
        <w:rPr>
          <w:sz w:val="28"/>
          <w:szCs w:val="28"/>
        </w:rPr>
        <w:t>ПРОСВЕЩЕНИЯ РОССИЙСКОЙ ФЕДЕРАЦИИ</w:t>
      </w:r>
    </w:p>
    <w:p w14:paraId="763ABBFF" w14:textId="77777777" w:rsidR="002A7DB6" w:rsidRPr="003E28BB" w:rsidRDefault="002A7DB6" w:rsidP="009E48CA">
      <w:pPr>
        <w:jc w:val="center"/>
        <w:rPr>
          <w:sz w:val="28"/>
          <w:szCs w:val="28"/>
        </w:rPr>
      </w:pPr>
    </w:p>
    <w:p w14:paraId="464B246A" w14:textId="77777777" w:rsidR="002A7DB6" w:rsidRPr="003E28BB" w:rsidRDefault="009E48CA" w:rsidP="009E48CA">
      <w:pPr>
        <w:jc w:val="center"/>
        <w:rPr>
          <w:sz w:val="28"/>
          <w:szCs w:val="28"/>
        </w:rPr>
      </w:pPr>
      <w:r w:rsidRPr="003E28BB">
        <w:rPr>
          <w:sz w:val="28"/>
          <w:szCs w:val="28"/>
        </w:rPr>
        <w:t xml:space="preserve">ФЕДЕРАЛЬНОЕ ГОСУДАРСТВЕННОЕ БЮДЖЕТНОЕ </w:t>
      </w:r>
    </w:p>
    <w:p w14:paraId="4BC0DD3C" w14:textId="77777777" w:rsidR="009E48CA" w:rsidRPr="003E28BB" w:rsidRDefault="009E48CA" w:rsidP="009E48CA">
      <w:pPr>
        <w:jc w:val="center"/>
        <w:rPr>
          <w:sz w:val="28"/>
          <w:szCs w:val="28"/>
        </w:rPr>
      </w:pPr>
      <w:r w:rsidRPr="003E28BB">
        <w:rPr>
          <w:sz w:val="28"/>
          <w:szCs w:val="28"/>
        </w:rPr>
        <w:t>ОБРАЗОВАТЕЛЬНОЕ</w:t>
      </w:r>
      <w:r w:rsidR="002A7DB6" w:rsidRPr="003E28BB">
        <w:rPr>
          <w:sz w:val="28"/>
          <w:szCs w:val="28"/>
        </w:rPr>
        <w:t xml:space="preserve"> </w:t>
      </w:r>
      <w:r w:rsidRPr="003E28BB">
        <w:rPr>
          <w:sz w:val="28"/>
          <w:szCs w:val="28"/>
        </w:rPr>
        <w:t>УЧРЕЖДЕНИЕ ВЫСШЕГО ОБРАЗОВАНИЯ</w:t>
      </w:r>
    </w:p>
    <w:p w14:paraId="40F421C3" w14:textId="77777777" w:rsidR="002A7DB6" w:rsidRPr="003E28BB" w:rsidRDefault="009E48CA" w:rsidP="009E48CA">
      <w:pPr>
        <w:jc w:val="center"/>
        <w:rPr>
          <w:sz w:val="28"/>
          <w:szCs w:val="28"/>
        </w:rPr>
      </w:pPr>
      <w:r w:rsidRPr="003E28BB">
        <w:rPr>
          <w:sz w:val="28"/>
          <w:szCs w:val="28"/>
        </w:rPr>
        <w:t xml:space="preserve">«РОССИЙСКИЙ ГОСУДАРСТВЕННЫЙ </w:t>
      </w:r>
    </w:p>
    <w:p w14:paraId="70BFFCF2" w14:textId="77777777" w:rsidR="009E48CA" w:rsidRPr="007563B4" w:rsidRDefault="009E48CA" w:rsidP="009E48CA">
      <w:pPr>
        <w:jc w:val="center"/>
        <w:rPr>
          <w:rFonts w:ascii="Lazursky" w:hAnsi="Lazursky"/>
        </w:rPr>
      </w:pPr>
      <w:r w:rsidRPr="003E28BB">
        <w:rPr>
          <w:sz w:val="28"/>
          <w:szCs w:val="28"/>
        </w:rPr>
        <w:t>ПЕДАГОГИЧЕСКИЙ</w:t>
      </w:r>
      <w:r w:rsidR="002A7DB6" w:rsidRPr="003E28BB">
        <w:rPr>
          <w:sz w:val="28"/>
          <w:szCs w:val="28"/>
        </w:rPr>
        <w:t xml:space="preserve"> </w:t>
      </w:r>
      <w:r w:rsidRPr="003E28BB">
        <w:rPr>
          <w:sz w:val="28"/>
          <w:szCs w:val="28"/>
        </w:rPr>
        <w:t>УНИВЕРСИТЕТ им. А. И. ГЕРЦЕНА»</w:t>
      </w:r>
    </w:p>
    <w:p w14:paraId="1057B838" w14:textId="77777777" w:rsidR="009E48CA" w:rsidRPr="009E48CA" w:rsidRDefault="009E48CA" w:rsidP="009E48CA">
      <w:pPr>
        <w:jc w:val="center"/>
        <w:rPr>
          <w:sz w:val="22"/>
          <w:szCs w:val="22"/>
        </w:rPr>
      </w:pPr>
    </w:p>
    <w:p w14:paraId="1042E9D4" w14:textId="77777777" w:rsidR="00F0146B" w:rsidRDefault="00F0146B" w:rsidP="00833E84">
      <w:pPr>
        <w:jc w:val="center"/>
        <w:rPr>
          <w:sz w:val="20"/>
          <w:szCs w:val="20"/>
        </w:rPr>
      </w:pPr>
    </w:p>
    <w:p w14:paraId="7211274E" w14:textId="785CA215" w:rsidR="00833E84" w:rsidRDefault="00E96DAC" w:rsidP="00833E84">
      <w:pPr>
        <w:jc w:val="center"/>
        <w:rPr>
          <w:sz w:val="20"/>
          <w:szCs w:val="20"/>
        </w:rPr>
      </w:pPr>
      <w:r w:rsidRPr="0091218A">
        <w:rPr>
          <w:noProof/>
        </w:rPr>
        <w:drawing>
          <wp:inline distT="0" distB="0" distL="0" distR="0" wp14:anchorId="463D3A47" wp14:editId="5434C934">
            <wp:extent cx="1549400" cy="1524000"/>
            <wp:effectExtent l="0" t="0" r="0" b="0"/>
            <wp:docPr id="1" name="Рисунок 2" descr="https://www.herzen.spb.ru/uploads/frejdkinm/files/%D0%B1%D0%B8%D0%BB%D0%B8%D0%BD%D0%B3%D0%B2.%20%D0%B4%D0%BB%D1%8F%20%D1%81%D0%B2%D0%B5%D1%82%D0%BB%D0%BE%D0%B3%D0%BE%20%D1%84%D0%BE%D0%BD%D0%B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https://www.herzen.spb.ru/uploads/frejdkinm/files/%D0%B1%D0%B8%D0%BB%D0%B8%D0%BD%D0%B3%D0%B2.%20%D0%B4%D0%BB%D1%8F%20%D1%81%D0%B2%D0%B5%D1%82%D0%BB%D0%BE%D0%B3%D0%BE%20%D1%84%D0%BE%D0%BD%D0%B0.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9400" cy="1524000"/>
                    </a:xfrm>
                    <a:prstGeom prst="rect">
                      <a:avLst/>
                    </a:prstGeom>
                    <a:noFill/>
                    <a:ln>
                      <a:noFill/>
                    </a:ln>
                  </pic:spPr>
                </pic:pic>
              </a:graphicData>
            </a:graphic>
          </wp:inline>
        </w:drawing>
      </w:r>
    </w:p>
    <w:p w14:paraId="171DCB82" w14:textId="77777777" w:rsidR="009E48CA" w:rsidRDefault="009E48CA" w:rsidP="00833E84">
      <w:pPr>
        <w:jc w:val="center"/>
        <w:rPr>
          <w:sz w:val="20"/>
          <w:szCs w:val="20"/>
        </w:rPr>
      </w:pPr>
    </w:p>
    <w:p w14:paraId="6D14EA8E" w14:textId="77777777" w:rsidR="003E28BB" w:rsidRDefault="003E28BB" w:rsidP="00833E84">
      <w:pPr>
        <w:jc w:val="center"/>
        <w:rPr>
          <w:sz w:val="20"/>
          <w:szCs w:val="20"/>
        </w:rPr>
      </w:pPr>
    </w:p>
    <w:p w14:paraId="5677297E" w14:textId="77777777" w:rsidR="003E28BB" w:rsidRPr="000E5609" w:rsidRDefault="003E28BB" w:rsidP="00833E84">
      <w:pPr>
        <w:jc w:val="center"/>
        <w:rPr>
          <w:sz w:val="20"/>
          <w:szCs w:val="20"/>
        </w:rPr>
      </w:pPr>
    </w:p>
    <w:p w14:paraId="347FB3CC" w14:textId="5D9A03AF" w:rsidR="008530E1" w:rsidRPr="009B6476" w:rsidRDefault="00147C31" w:rsidP="00147C31">
      <w:pPr>
        <w:jc w:val="center"/>
        <w:rPr>
          <w:sz w:val="28"/>
          <w:szCs w:val="28"/>
        </w:rPr>
      </w:pPr>
      <w:r w:rsidRPr="000E5609">
        <w:rPr>
          <w:sz w:val="28"/>
          <w:szCs w:val="28"/>
        </w:rPr>
        <w:t xml:space="preserve">Направление подготовки </w:t>
      </w:r>
      <w:r>
        <w:rPr>
          <w:sz w:val="28"/>
          <w:szCs w:val="28"/>
        </w:rPr>
        <w:br/>
      </w:r>
      <w:r w:rsidR="002C50DC">
        <w:rPr>
          <w:sz w:val="28"/>
          <w:szCs w:val="28"/>
        </w:rPr>
        <w:t>09</w:t>
      </w:r>
      <w:r w:rsidRPr="009B6476">
        <w:rPr>
          <w:sz w:val="28"/>
          <w:szCs w:val="28"/>
        </w:rPr>
        <w:t>.03</w:t>
      </w:r>
      <w:r w:rsidR="008530E1" w:rsidRPr="009B6476">
        <w:rPr>
          <w:sz w:val="28"/>
          <w:szCs w:val="28"/>
        </w:rPr>
        <w:t>.0</w:t>
      </w:r>
      <w:r w:rsidR="002C50DC">
        <w:rPr>
          <w:sz w:val="28"/>
          <w:szCs w:val="28"/>
        </w:rPr>
        <w:t>1</w:t>
      </w:r>
      <w:r w:rsidR="00AB3564">
        <w:rPr>
          <w:sz w:val="28"/>
          <w:szCs w:val="28"/>
        </w:rPr>
        <w:t xml:space="preserve"> </w:t>
      </w:r>
      <w:r w:rsidR="002C50DC">
        <w:rPr>
          <w:sz w:val="28"/>
          <w:szCs w:val="28"/>
        </w:rPr>
        <w:t>Информатика и вычислительная техника</w:t>
      </w:r>
    </w:p>
    <w:p w14:paraId="2221579A" w14:textId="77777777" w:rsidR="00147C31" w:rsidRPr="000E5609" w:rsidRDefault="00147C31" w:rsidP="00147C31">
      <w:pPr>
        <w:jc w:val="right"/>
        <w:rPr>
          <w:sz w:val="28"/>
          <w:szCs w:val="28"/>
        </w:rPr>
      </w:pPr>
    </w:p>
    <w:p w14:paraId="742A7526" w14:textId="77777777" w:rsidR="00147C31" w:rsidRPr="00E010E4" w:rsidRDefault="00147C31" w:rsidP="00147C31">
      <w:pPr>
        <w:jc w:val="center"/>
        <w:rPr>
          <w:sz w:val="28"/>
          <w:szCs w:val="28"/>
        </w:rPr>
      </w:pPr>
      <w:r w:rsidRPr="00DB2EDD">
        <w:rPr>
          <w:sz w:val="28"/>
          <w:szCs w:val="28"/>
        </w:rPr>
        <w:t>направленность (профиль)</w:t>
      </w:r>
    </w:p>
    <w:p w14:paraId="1BDD3A94" w14:textId="77777777" w:rsidR="00147C31" w:rsidRPr="000E5609" w:rsidRDefault="00147C31" w:rsidP="00147C31">
      <w:pPr>
        <w:jc w:val="center"/>
      </w:pPr>
      <w:r w:rsidRPr="009B6476">
        <w:rPr>
          <w:sz w:val="28"/>
          <w:szCs w:val="28"/>
        </w:rPr>
        <w:t>«</w:t>
      </w:r>
      <w:r w:rsidR="002C50DC">
        <w:rPr>
          <w:sz w:val="28"/>
          <w:szCs w:val="28"/>
        </w:rPr>
        <w:t>Технологии разработки программного обеспечения и обработки больших данных</w:t>
      </w:r>
      <w:r w:rsidRPr="009B6476">
        <w:rPr>
          <w:sz w:val="28"/>
          <w:szCs w:val="28"/>
        </w:rPr>
        <w:t>»</w:t>
      </w:r>
    </w:p>
    <w:p w14:paraId="111CF857" w14:textId="77777777" w:rsidR="00147C31" w:rsidRPr="000E5609" w:rsidRDefault="00147C31" w:rsidP="00147C31">
      <w:pPr>
        <w:jc w:val="right"/>
        <w:rPr>
          <w:sz w:val="28"/>
          <w:szCs w:val="28"/>
        </w:rPr>
      </w:pPr>
    </w:p>
    <w:p w14:paraId="1F6FDA67" w14:textId="77777777" w:rsidR="00147C31" w:rsidRPr="000E5609" w:rsidRDefault="00147C31" w:rsidP="00147C31">
      <w:pPr>
        <w:jc w:val="center"/>
        <w:rPr>
          <w:b/>
          <w:sz w:val="28"/>
          <w:szCs w:val="28"/>
        </w:rPr>
      </w:pPr>
    </w:p>
    <w:p w14:paraId="211A6F1F" w14:textId="77777777" w:rsidR="00147C31" w:rsidRDefault="00137FC8" w:rsidP="00147C31">
      <w:pPr>
        <w:jc w:val="center"/>
        <w:rPr>
          <w:b/>
          <w:sz w:val="32"/>
          <w:szCs w:val="32"/>
        </w:rPr>
      </w:pPr>
      <w:r>
        <w:rPr>
          <w:b/>
          <w:sz w:val="32"/>
          <w:szCs w:val="32"/>
        </w:rPr>
        <w:t>Курсовая</w:t>
      </w:r>
      <w:r w:rsidR="00147C31" w:rsidRPr="000E5609">
        <w:rPr>
          <w:b/>
          <w:sz w:val="32"/>
          <w:szCs w:val="32"/>
        </w:rPr>
        <w:t xml:space="preserve"> работа</w:t>
      </w:r>
    </w:p>
    <w:p w14:paraId="0E25B99A" w14:textId="44E5A86C" w:rsidR="00137FC8" w:rsidRPr="000E5609" w:rsidRDefault="00137FC8" w:rsidP="00147C31">
      <w:pPr>
        <w:jc w:val="center"/>
        <w:rPr>
          <w:b/>
          <w:sz w:val="32"/>
          <w:szCs w:val="32"/>
        </w:rPr>
      </w:pPr>
      <w:r>
        <w:rPr>
          <w:b/>
          <w:sz w:val="32"/>
          <w:szCs w:val="32"/>
        </w:rPr>
        <w:t>по дисциплине «</w:t>
      </w:r>
      <w:r w:rsidR="00277926">
        <w:rPr>
          <w:b/>
          <w:sz w:val="32"/>
          <w:szCs w:val="32"/>
        </w:rPr>
        <w:t>Компьютерное моделирование</w:t>
      </w:r>
      <w:r>
        <w:rPr>
          <w:b/>
          <w:sz w:val="32"/>
          <w:szCs w:val="32"/>
        </w:rPr>
        <w:t>»</w:t>
      </w:r>
    </w:p>
    <w:p w14:paraId="584E0B68" w14:textId="77777777" w:rsidR="00147C31" w:rsidRPr="000E5609" w:rsidRDefault="00147C31" w:rsidP="00147C31">
      <w:pPr>
        <w:jc w:val="center"/>
        <w:rPr>
          <w:sz w:val="28"/>
          <w:szCs w:val="28"/>
        </w:rPr>
      </w:pPr>
    </w:p>
    <w:p w14:paraId="4518730B" w14:textId="525731C8" w:rsidR="00147C31" w:rsidRPr="000E5609" w:rsidRDefault="00137FC8" w:rsidP="00147C31">
      <w:pPr>
        <w:jc w:val="center"/>
        <w:rPr>
          <w:sz w:val="28"/>
          <w:szCs w:val="28"/>
        </w:rPr>
      </w:pPr>
      <w:r>
        <w:rPr>
          <w:sz w:val="28"/>
          <w:szCs w:val="28"/>
        </w:rPr>
        <w:t>«</w:t>
      </w:r>
      <w:r w:rsidR="007539B6" w:rsidRPr="007539B6">
        <w:rPr>
          <w:color w:val="000000" w:themeColor="text1"/>
          <w:sz w:val="28"/>
          <w:szCs w:val="28"/>
        </w:rPr>
        <w:t>Компьютерное моделирование распространения лесного пожара с использованием клеточного автомата</w:t>
      </w:r>
      <w:r>
        <w:rPr>
          <w:sz w:val="28"/>
          <w:szCs w:val="28"/>
        </w:rPr>
        <w:t>»</w:t>
      </w:r>
    </w:p>
    <w:p w14:paraId="560233CD" w14:textId="77777777" w:rsidR="00F0146B" w:rsidRDefault="00F0146B" w:rsidP="00833E84">
      <w:pPr>
        <w:jc w:val="center"/>
        <w:rPr>
          <w:sz w:val="28"/>
          <w:szCs w:val="28"/>
        </w:rPr>
      </w:pPr>
    </w:p>
    <w:p w14:paraId="2D8A3244" w14:textId="77777777" w:rsidR="00E70EF2" w:rsidRDefault="00E70EF2" w:rsidP="002A7DB6">
      <w:pPr>
        <w:contextualSpacing/>
        <w:jc w:val="right"/>
      </w:pPr>
    </w:p>
    <w:tbl>
      <w:tblPr>
        <w:tblW w:w="4962" w:type="dxa"/>
        <w:tblInd w:w="4644" w:type="dxa"/>
        <w:tblLook w:val="04A0" w:firstRow="1" w:lastRow="0" w:firstColumn="1" w:lastColumn="0" w:noHBand="0" w:noVBand="1"/>
      </w:tblPr>
      <w:tblGrid>
        <w:gridCol w:w="4962"/>
      </w:tblGrid>
      <w:tr w:rsidR="00147C31" w14:paraId="22340BC9" w14:textId="77777777" w:rsidTr="008F4AF3">
        <w:tc>
          <w:tcPr>
            <w:tcW w:w="4962" w:type="dxa"/>
          </w:tcPr>
          <w:p w14:paraId="29B718AC" w14:textId="441C571D" w:rsidR="00147C31" w:rsidRPr="00147C31" w:rsidRDefault="00147C31" w:rsidP="00147C31">
            <w:pPr>
              <w:keepNext/>
              <w:keepLines/>
              <w:contextualSpacing/>
              <w:rPr>
                <w:bCs/>
              </w:rPr>
            </w:pPr>
            <w:r w:rsidRPr="00147C31">
              <w:rPr>
                <w:bCs/>
              </w:rPr>
              <w:t xml:space="preserve">Обучающегося </w:t>
            </w:r>
            <w:r w:rsidR="00277926">
              <w:rPr>
                <w:bCs/>
              </w:rPr>
              <w:t>2</w:t>
            </w:r>
            <w:r w:rsidRPr="00147C31">
              <w:rPr>
                <w:bCs/>
              </w:rPr>
              <w:t xml:space="preserve"> курса </w:t>
            </w:r>
          </w:p>
          <w:p w14:paraId="703A3A46" w14:textId="77777777" w:rsidR="00147C31" w:rsidRPr="00147C31" w:rsidRDefault="00147C31" w:rsidP="00147C31">
            <w:pPr>
              <w:keepNext/>
              <w:keepLines/>
              <w:contextualSpacing/>
              <w:rPr>
                <w:bCs/>
              </w:rPr>
            </w:pPr>
            <w:r w:rsidRPr="00137FC8">
              <w:rPr>
                <w:bCs/>
              </w:rPr>
              <w:t>очной</w:t>
            </w:r>
            <w:r w:rsidRPr="00147C31">
              <w:rPr>
                <w:bCs/>
              </w:rPr>
              <w:t xml:space="preserve"> формы обучения</w:t>
            </w:r>
          </w:p>
          <w:p w14:paraId="04DA8DB0" w14:textId="149CFADB" w:rsidR="00147C31" w:rsidRPr="00E944B1" w:rsidRDefault="00E944B1" w:rsidP="00147C31">
            <w:pPr>
              <w:keepNext/>
              <w:keepLines/>
              <w:rPr>
                <w:bCs/>
                <w:i/>
                <w:color w:val="000000" w:themeColor="text1"/>
              </w:rPr>
            </w:pPr>
            <w:r w:rsidRPr="00E944B1">
              <w:rPr>
                <w:bCs/>
                <w:color w:val="000000" w:themeColor="text1"/>
              </w:rPr>
              <w:t>Фролова Андрея Алексеевича</w:t>
            </w:r>
          </w:p>
          <w:p w14:paraId="4F7A4EF6" w14:textId="77777777" w:rsidR="00137FC8" w:rsidRPr="00147C31" w:rsidRDefault="00137FC8" w:rsidP="00147C31">
            <w:pPr>
              <w:keepNext/>
              <w:keepLines/>
              <w:rPr>
                <w:bCs/>
                <w:i/>
              </w:rPr>
            </w:pPr>
          </w:p>
        </w:tc>
      </w:tr>
      <w:tr w:rsidR="00147C31" w14:paraId="52C43090" w14:textId="77777777" w:rsidTr="008F4AF3">
        <w:tc>
          <w:tcPr>
            <w:tcW w:w="4962" w:type="dxa"/>
          </w:tcPr>
          <w:p w14:paraId="41B4DE62" w14:textId="77777777" w:rsidR="00147C31" w:rsidRPr="00147C31" w:rsidRDefault="00147C31" w:rsidP="00147C31">
            <w:pPr>
              <w:keepNext/>
              <w:keepLines/>
              <w:contextualSpacing/>
              <w:rPr>
                <w:bCs/>
              </w:rPr>
            </w:pPr>
          </w:p>
        </w:tc>
      </w:tr>
      <w:tr w:rsidR="00147C31" w14:paraId="43A21F7D" w14:textId="77777777" w:rsidTr="008F4AF3">
        <w:tc>
          <w:tcPr>
            <w:tcW w:w="4962" w:type="dxa"/>
          </w:tcPr>
          <w:p w14:paraId="4B87F1C8" w14:textId="77777777" w:rsidR="00147C31" w:rsidRPr="00147C31" w:rsidRDefault="00147C31" w:rsidP="00147C31">
            <w:pPr>
              <w:keepNext/>
              <w:keepLines/>
              <w:contextualSpacing/>
              <w:rPr>
                <w:bCs/>
              </w:rPr>
            </w:pPr>
            <w:r w:rsidRPr="00147C31">
              <w:rPr>
                <w:bCs/>
              </w:rPr>
              <w:t xml:space="preserve">Руководитель </w:t>
            </w:r>
            <w:r w:rsidR="00137FC8">
              <w:rPr>
                <w:bCs/>
              </w:rPr>
              <w:t>курсовой</w:t>
            </w:r>
            <w:r w:rsidRPr="00147C31">
              <w:rPr>
                <w:bCs/>
              </w:rPr>
              <w:t xml:space="preserve"> работы:</w:t>
            </w:r>
          </w:p>
          <w:p w14:paraId="39536DF5" w14:textId="25E2B49E" w:rsidR="00147C31" w:rsidRPr="008530E1" w:rsidRDefault="003669F7" w:rsidP="00147C31">
            <w:pPr>
              <w:keepNext/>
              <w:keepLines/>
              <w:contextualSpacing/>
              <w:rPr>
                <w:bCs/>
              </w:rPr>
            </w:pPr>
            <w:r>
              <w:rPr>
                <w:bCs/>
              </w:rPr>
              <w:t>кандидат</w:t>
            </w:r>
            <w:r w:rsidR="00137FC8">
              <w:rPr>
                <w:bCs/>
              </w:rPr>
              <w:t xml:space="preserve"> педагогических наук</w:t>
            </w:r>
            <w:r w:rsidR="00147C31" w:rsidRPr="008530E1">
              <w:rPr>
                <w:bCs/>
              </w:rPr>
              <w:t xml:space="preserve">, </w:t>
            </w:r>
            <w:r>
              <w:rPr>
                <w:bCs/>
              </w:rPr>
              <w:t>доцент</w:t>
            </w:r>
            <w:r w:rsidR="00147C31" w:rsidRPr="008530E1">
              <w:rPr>
                <w:bCs/>
              </w:rPr>
              <w:t xml:space="preserve">, </w:t>
            </w:r>
            <w:r>
              <w:rPr>
                <w:bCs/>
              </w:rPr>
              <w:t>доцент</w:t>
            </w:r>
            <w:r w:rsidR="00677873">
              <w:rPr>
                <w:bCs/>
              </w:rPr>
              <w:t xml:space="preserve"> кафедры ИТ и ЭО</w:t>
            </w:r>
          </w:p>
          <w:p w14:paraId="50AE23D9" w14:textId="77777777" w:rsidR="00147C31" w:rsidRPr="00147C31" w:rsidRDefault="003669F7" w:rsidP="00147C31">
            <w:pPr>
              <w:keepNext/>
              <w:keepLines/>
              <w:contextualSpacing/>
              <w:rPr>
                <w:bCs/>
              </w:rPr>
            </w:pPr>
            <w:r>
              <w:rPr>
                <w:bCs/>
              </w:rPr>
              <w:t>Гончарова Светлана Викторовна</w:t>
            </w:r>
          </w:p>
        </w:tc>
      </w:tr>
      <w:tr w:rsidR="00147C31" w14:paraId="66171285" w14:textId="77777777" w:rsidTr="008F4AF3">
        <w:trPr>
          <w:trHeight w:val="744"/>
        </w:trPr>
        <w:tc>
          <w:tcPr>
            <w:tcW w:w="4962" w:type="dxa"/>
          </w:tcPr>
          <w:p w14:paraId="0F73BC9A" w14:textId="413788AF" w:rsidR="00E944B1" w:rsidRPr="00147C31" w:rsidRDefault="00E944B1" w:rsidP="00147C31">
            <w:pPr>
              <w:keepNext/>
              <w:keepLines/>
              <w:spacing w:before="480" w:line="276" w:lineRule="auto"/>
              <w:contextualSpacing/>
              <w:rPr>
                <w:bCs/>
              </w:rPr>
            </w:pPr>
          </w:p>
        </w:tc>
      </w:tr>
    </w:tbl>
    <w:p w14:paraId="48B96C3F" w14:textId="6547DF93" w:rsidR="00E944B1" w:rsidRDefault="00E944B1" w:rsidP="00E944B1">
      <w:pPr>
        <w:spacing w:line="276" w:lineRule="auto"/>
        <w:jc w:val="center"/>
        <w:rPr>
          <w:sz w:val="28"/>
          <w:szCs w:val="28"/>
        </w:rPr>
      </w:pPr>
    </w:p>
    <w:p w14:paraId="2CB2ACC0" w14:textId="77777777" w:rsidR="00AB3564" w:rsidRDefault="00AB3564" w:rsidP="00E944B1">
      <w:pPr>
        <w:spacing w:line="276" w:lineRule="auto"/>
        <w:jc w:val="center"/>
        <w:rPr>
          <w:sz w:val="28"/>
          <w:szCs w:val="28"/>
        </w:rPr>
      </w:pPr>
    </w:p>
    <w:p w14:paraId="2E96961C" w14:textId="594BB707" w:rsidR="00E944B1" w:rsidRDefault="00137FC8" w:rsidP="00E944B1">
      <w:pPr>
        <w:spacing w:line="276" w:lineRule="auto"/>
        <w:jc w:val="center"/>
        <w:rPr>
          <w:sz w:val="28"/>
          <w:szCs w:val="28"/>
        </w:rPr>
      </w:pPr>
      <w:r>
        <w:rPr>
          <w:sz w:val="28"/>
          <w:szCs w:val="28"/>
        </w:rPr>
        <w:t>Санкт-Петербург</w:t>
      </w:r>
    </w:p>
    <w:p w14:paraId="4FE01FEA" w14:textId="5D36CEC6" w:rsidR="00E944B1" w:rsidRDefault="00833E84" w:rsidP="00E944B1">
      <w:pPr>
        <w:spacing w:line="276" w:lineRule="auto"/>
        <w:jc w:val="center"/>
        <w:rPr>
          <w:sz w:val="28"/>
          <w:szCs w:val="28"/>
        </w:rPr>
      </w:pPr>
      <w:r>
        <w:rPr>
          <w:sz w:val="28"/>
          <w:szCs w:val="28"/>
        </w:rPr>
        <w:t>20</w:t>
      </w:r>
      <w:r w:rsidR="007631CD">
        <w:rPr>
          <w:sz w:val="28"/>
          <w:szCs w:val="28"/>
        </w:rPr>
        <w:t>2</w:t>
      </w:r>
      <w:r w:rsidR="00796017">
        <w:rPr>
          <w:sz w:val="28"/>
          <w:szCs w:val="28"/>
        </w:rPr>
        <w:t>6</w:t>
      </w:r>
    </w:p>
    <w:sdt>
      <w:sdtPr>
        <w:rPr>
          <w:rFonts w:ascii="Times New Roman" w:hAnsi="Times New Roman"/>
          <w:b w:val="0"/>
          <w:bCs w:val="0"/>
          <w:color w:val="auto"/>
          <w:sz w:val="24"/>
          <w:szCs w:val="24"/>
        </w:rPr>
        <w:id w:val="1170149050"/>
        <w:docPartObj>
          <w:docPartGallery w:val="Table of Contents"/>
          <w:docPartUnique/>
        </w:docPartObj>
      </w:sdtPr>
      <w:sdtContent>
        <w:p w14:paraId="6A44C783" w14:textId="521FA3E9" w:rsidR="0042172B" w:rsidRPr="0066671C" w:rsidRDefault="0042172B" w:rsidP="007A2AF9">
          <w:pPr>
            <w:pStyle w:val="af1"/>
            <w:shd w:val="clear" w:color="auto" w:fill="FFFFFF" w:themeFill="background1"/>
            <w:spacing w:before="0" w:line="360" w:lineRule="auto"/>
            <w:jc w:val="center"/>
            <w:rPr>
              <w:rFonts w:ascii="Times New Roman" w:hAnsi="Times New Roman"/>
              <w:color w:val="000000" w:themeColor="text1"/>
            </w:rPr>
          </w:pPr>
          <w:r w:rsidRPr="009961EF">
            <w:rPr>
              <w:rFonts w:ascii="Times New Roman" w:hAnsi="Times New Roman"/>
              <w:color w:val="000000" w:themeColor="text1"/>
              <w:sz w:val="32"/>
              <w:szCs w:val="32"/>
            </w:rPr>
            <w:t>Оглавление</w:t>
          </w:r>
        </w:p>
        <w:p w14:paraId="5C2CC29E" w14:textId="5204A630" w:rsidR="00457650" w:rsidRPr="00457650" w:rsidRDefault="0042172B" w:rsidP="00457650">
          <w:pPr>
            <w:pStyle w:val="12"/>
            <w:tabs>
              <w:tab w:val="right" w:leader="dot" w:pos="9344"/>
            </w:tabs>
            <w:spacing w:line="360" w:lineRule="auto"/>
            <w:jc w:val="both"/>
            <w:rPr>
              <w:rFonts w:eastAsiaTheme="minorEastAsia"/>
              <w:noProof/>
              <w:kern w:val="2"/>
              <w:sz w:val="28"/>
              <w:szCs w:val="28"/>
              <w14:ligatures w14:val="standardContextual"/>
            </w:rPr>
          </w:pPr>
          <w:r w:rsidRPr="00457650">
            <w:rPr>
              <w:sz w:val="28"/>
              <w:szCs w:val="28"/>
            </w:rPr>
            <w:fldChar w:fldCharType="begin"/>
          </w:r>
          <w:r w:rsidRPr="00457650">
            <w:rPr>
              <w:sz w:val="28"/>
              <w:szCs w:val="28"/>
            </w:rPr>
            <w:instrText xml:space="preserve"> TOC \o "1-3" \h \z \u </w:instrText>
          </w:r>
          <w:r w:rsidRPr="00457650">
            <w:rPr>
              <w:sz w:val="28"/>
              <w:szCs w:val="28"/>
            </w:rPr>
            <w:fldChar w:fldCharType="separate"/>
          </w:r>
          <w:hyperlink w:anchor="_Toc231996866" w:history="1">
            <w:r w:rsidR="00457650" w:rsidRPr="00457650">
              <w:rPr>
                <w:rStyle w:val="a9"/>
                <w:noProof/>
                <w:sz w:val="28"/>
                <w:szCs w:val="28"/>
              </w:rPr>
              <w:t>Введение.</w:t>
            </w:r>
            <w:r w:rsidR="00457650" w:rsidRPr="00457650">
              <w:rPr>
                <w:noProof/>
                <w:webHidden/>
                <w:sz w:val="28"/>
                <w:szCs w:val="28"/>
              </w:rPr>
              <w:tab/>
            </w:r>
            <w:r w:rsidR="00457650" w:rsidRPr="00457650">
              <w:rPr>
                <w:noProof/>
                <w:webHidden/>
                <w:sz w:val="28"/>
                <w:szCs w:val="28"/>
              </w:rPr>
              <w:fldChar w:fldCharType="begin"/>
            </w:r>
            <w:r w:rsidR="00457650" w:rsidRPr="00457650">
              <w:rPr>
                <w:noProof/>
                <w:webHidden/>
                <w:sz w:val="28"/>
                <w:szCs w:val="28"/>
              </w:rPr>
              <w:instrText xml:space="preserve"> PAGEREF _Toc231996866 \h </w:instrText>
            </w:r>
            <w:r w:rsidR="00457650" w:rsidRPr="00457650">
              <w:rPr>
                <w:noProof/>
                <w:webHidden/>
                <w:sz w:val="28"/>
                <w:szCs w:val="28"/>
              </w:rPr>
            </w:r>
            <w:r w:rsidR="00457650" w:rsidRPr="00457650">
              <w:rPr>
                <w:noProof/>
                <w:webHidden/>
                <w:sz w:val="28"/>
                <w:szCs w:val="28"/>
              </w:rPr>
              <w:fldChar w:fldCharType="separate"/>
            </w:r>
            <w:r w:rsidR="00457650" w:rsidRPr="00457650">
              <w:rPr>
                <w:noProof/>
                <w:webHidden/>
                <w:sz w:val="28"/>
                <w:szCs w:val="28"/>
              </w:rPr>
              <w:t>3</w:t>
            </w:r>
            <w:r w:rsidR="00457650" w:rsidRPr="00457650">
              <w:rPr>
                <w:noProof/>
                <w:webHidden/>
                <w:sz w:val="28"/>
                <w:szCs w:val="28"/>
              </w:rPr>
              <w:fldChar w:fldCharType="end"/>
            </w:r>
          </w:hyperlink>
        </w:p>
        <w:p w14:paraId="3C331552" w14:textId="1A553D89" w:rsidR="00457650" w:rsidRPr="00457650" w:rsidRDefault="00457650" w:rsidP="00457650">
          <w:pPr>
            <w:pStyle w:val="12"/>
            <w:tabs>
              <w:tab w:val="right" w:leader="dot" w:pos="9344"/>
            </w:tabs>
            <w:spacing w:line="360" w:lineRule="auto"/>
            <w:jc w:val="both"/>
            <w:rPr>
              <w:rFonts w:eastAsiaTheme="minorEastAsia"/>
              <w:noProof/>
              <w:kern w:val="2"/>
              <w:sz w:val="28"/>
              <w:szCs w:val="28"/>
              <w14:ligatures w14:val="standardContextual"/>
            </w:rPr>
          </w:pPr>
          <w:hyperlink w:anchor="_Toc231996867" w:history="1">
            <w:r w:rsidRPr="00457650">
              <w:rPr>
                <w:rStyle w:val="a9"/>
                <w:noProof/>
                <w:sz w:val="28"/>
                <w:szCs w:val="28"/>
              </w:rPr>
              <w:t>Теоретическая часть.</w:t>
            </w:r>
            <w:r w:rsidRPr="00457650">
              <w:rPr>
                <w:noProof/>
                <w:webHidden/>
                <w:sz w:val="28"/>
                <w:szCs w:val="28"/>
              </w:rPr>
              <w:tab/>
            </w:r>
            <w:r w:rsidRPr="00457650">
              <w:rPr>
                <w:noProof/>
                <w:webHidden/>
                <w:sz w:val="28"/>
                <w:szCs w:val="28"/>
              </w:rPr>
              <w:fldChar w:fldCharType="begin"/>
            </w:r>
            <w:r w:rsidRPr="00457650">
              <w:rPr>
                <w:noProof/>
                <w:webHidden/>
                <w:sz w:val="28"/>
                <w:szCs w:val="28"/>
              </w:rPr>
              <w:instrText xml:space="preserve"> PAGEREF _Toc231996867 \h </w:instrText>
            </w:r>
            <w:r w:rsidRPr="00457650">
              <w:rPr>
                <w:noProof/>
                <w:webHidden/>
                <w:sz w:val="28"/>
                <w:szCs w:val="28"/>
              </w:rPr>
            </w:r>
            <w:r w:rsidRPr="00457650">
              <w:rPr>
                <w:noProof/>
                <w:webHidden/>
                <w:sz w:val="28"/>
                <w:szCs w:val="28"/>
              </w:rPr>
              <w:fldChar w:fldCharType="separate"/>
            </w:r>
            <w:r w:rsidRPr="00457650">
              <w:rPr>
                <w:noProof/>
                <w:webHidden/>
                <w:sz w:val="28"/>
                <w:szCs w:val="28"/>
              </w:rPr>
              <w:t>5</w:t>
            </w:r>
            <w:r w:rsidRPr="00457650">
              <w:rPr>
                <w:noProof/>
                <w:webHidden/>
                <w:sz w:val="28"/>
                <w:szCs w:val="28"/>
              </w:rPr>
              <w:fldChar w:fldCharType="end"/>
            </w:r>
          </w:hyperlink>
        </w:p>
        <w:p w14:paraId="0EC5B02D" w14:textId="044AC644"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68" w:history="1">
            <w:r w:rsidRPr="00457650">
              <w:rPr>
                <w:rStyle w:val="a9"/>
                <w:rFonts w:ascii="Times New Roman" w:hAnsi="Times New Roman"/>
                <w:noProof/>
                <w:sz w:val="28"/>
                <w:szCs w:val="28"/>
              </w:rPr>
              <w:t>Компьютерное моделирование природных процессов.</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_Toc231996868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5</w:t>
            </w:r>
            <w:r w:rsidRPr="00457650">
              <w:rPr>
                <w:rFonts w:ascii="Times New Roman" w:hAnsi="Times New Roman"/>
                <w:noProof/>
                <w:webHidden/>
                <w:sz w:val="28"/>
                <w:szCs w:val="28"/>
              </w:rPr>
              <w:fldChar w:fldCharType="end"/>
            </w:r>
          </w:hyperlink>
        </w:p>
        <w:p w14:paraId="51046977" w14:textId="27BAE262"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69" w:history="1">
            <w:r w:rsidRPr="00457650">
              <w:rPr>
                <w:rStyle w:val="a9"/>
                <w:rFonts w:ascii="Times New Roman" w:hAnsi="Times New Roman"/>
                <w:noProof/>
                <w:sz w:val="28"/>
                <w:szCs w:val="28"/>
              </w:rPr>
              <w:t>Клеточные автоматы как метод моделирования.</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_Toc231996869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6</w:t>
            </w:r>
            <w:r w:rsidRPr="00457650">
              <w:rPr>
                <w:rFonts w:ascii="Times New Roman" w:hAnsi="Times New Roman"/>
                <w:noProof/>
                <w:webHidden/>
                <w:sz w:val="28"/>
                <w:szCs w:val="28"/>
              </w:rPr>
              <w:fldChar w:fldCharType="end"/>
            </w:r>
          </w:hyperlink>
        </w:p>
        <w:p w14:paraId="314EE022" w14:textId="4DABF58A"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0" w:history="1">
            <w:r w:rsidRPr="00457650">
              <w:rPr>
                <w:rStyle w:val="a9"/>
                <w:rFonts w:ascii="Times New Roman" w:hAnsi="Times New Roman"/>
                <w:noProof/>
                <w:sz w:val="28"/>
                <w:szCs w:val="28"/>
              </w:rPr>
              <w:t>Построение модели лесного пожара на основе клеточного автомата.</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_Toc231996870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7</w:t>
            </w:r>
            <w:r w:rsidRPr="00457650">
              <w:rPr>
                <w:rFonts w:ascii="Times New Roman" w:hAnsi="Times New Roman"/>
                <w:noProof/>
                <w:webHidden/>
                <w:sz w:val="28"/>
                <w:szCs w:val="28"/>
              </w:rPr>
              <w:fldChar w:fldCharType="end"/>
            </w:r>
          </w:hyperlink>
        </w:p>
        <w:p w14:paraId="39F95364" w14:textId="2D3CF3E3"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1" w:history="1">
            <w:r w:rsidRPr="00457650">
              <w:rPr>
                <w:rStyle w:val="a9"/>
                <w:rFonts w:ascii="Times New Roman" w:hAnsi="Times New Roman"/>
                <w:noProof/>
                <w:sz w:val="28"/>
                <w:szCs w:val="28"/>
              </w:rPr>
              <w:t>Выбор языка программирования и библиотек.</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_Toc231996871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9</w:t>
            </w:r>
            <w:r w:rsidRPr="00457650">
              <w:rPr>
                <w:rFonts w:ascii="Times New Roman" w:hAnsi="Times New Roman"/>
                <w:noProof/>
                <w:webHidden/>
                <w:sz w:val="28"/>
                <w:szCs w:val="28"/>
              </w:rPr>
              <w:fldChar w:fldCharType="end"/>
            </w:r>
          </w:hyperlink>
        </w:p>
        <w:p w14:paraId="2D00F168" w14:textId="3E865357" w:rsidR="00457650" w:rsidRPr="00457650" w:rsidRDefault="00457650" w:rsidP="00457650">
          <w:pPr>
            <w:pStyle w:val="12"/>
            <w:tabs>
              <w:tab w:val="right" w:leader="dot" w:pos="9344"/>
            </w:tabs>
            <w:spacing w:line="360" w:lineRule="auto"/>
            <w:jc w:val="both"/>
            <w:rPr>
              <w:rFonts w:eastAsiaTheme="minorEastAsia"/>
              <w:noProof/>
              <w:kern w:val="2"/>
              <w:sz w:val="28"/>
              <w:szCs w:val="28"/>
              <w14:ligatures w14:val="standardContextual"/>
            </w:rPr>
          </w:pPr>
          <w:hyperlink w:anchor="_Toc231996872" w:history="1">
            <w:r w:rsidRPr="00457650">
              <w:rPr>
                <w:rStyle w:val="a9"/>
                <w:noProof/>
                <w:sz w:val="28"/>
                <w:szCs w:val="28"/>
              </w:rPr>
              <w:t>Практическая часть.</w:t>
            </w:r>
            <w:r w:rsidRPr="00457650">
              <w:rPr>
                <w:noProof/>
                <w:webHidden/>
                <w:sz w:val="28"/>
                <w:szCs w:val="28"/>
              </w:rPr>
              <w:tab/>
            </w:r>
            <w:r w:rsidRPr="00457650">
              <w:rPr>
                <w:noProof/>
                <w:webHidden/>
                <w:sz w:val="28"/>
                <w:szCs w:val="28"/>
              </w:rPr>
              <w:fldChar w:fldCharType="begin"/>
            </w:r>
            <w:r w:rsidRPr="00457650">
              <w:rPr>
                <w:noProof/>
                <w:webHidden/>
                <w:sz w:val="28"/>
                <w:szCs w:val="28"/>
              </w:rPr>
              <w:instrText xml:space="preserve"> PAGEREF _Toc231996872 \h </w:instrText>
            </w:r>
            <w:r w:rsidRPr="00457650">
              <w:rPr>
                <w:noProof/>
                <w:webHidden/>
                <w:sz w:val="28"/>
                <w:szCs w:val="28"/>
              </w:rPr>
            </w:r>
            <w:r w:rsidRPr="00457650">
              <w:rPr>
                <w:noProof/>
                <w:webHidden/>
                <w:sz w:val="28"/>
                <w:szCs w:val="28"/>
              </w:rPr>
              <w:fldChar w:fldCharType="separate"/>
            </w:r>
            <w:r w:rsidRPr="00457650">
              <w:rPr>
                <w:noProof/>
                <w:webHidden/>
                <w:sz w:val="28"/>
                <w:szCs w:val="28"/>
              </w:rPr>
              <w:t>11</w:t>
            </w:r>
            <w:r w:rsidRPr="00457650">
              <w:rPr>
                <w:noProof/>
                <w:webHidden/>
                <w:sz w:val="28"/>
                <w:szCs w:val="28"/>
              </w:rPr>
              <w:fldChar w:fldCharType="end"/>
            </w:r>
          </w:hyperlink>
        </w:p>
        <w:p w14:paraId="1839E09A" w14:textId="7A0F936E"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3" w:history="1">
            <w:r w:rsidRPr="00457650">
              <w:rPr>
                <w:rStyle w:val="a9"/>
                <w:rFonts w:ascii="Times New Roman" w:hAnsi="Times New Roman"/>
                <w:noProof/>
                <w:sz w:val="28"/>
                <w:szCs w:val="28"/>
              </w:rPr>
              <w:t>Общая структура программы.</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_Toc231996873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11</w:t>
            </w:r>
            <w:r w:rsidRPr="00457650">
              <w:rPr>
                <w:rFonts w:ascii="Times New Roman" w:hAnsi="Times New Roman"/>
                <w:noProof/>
                <w:webHidden/>
                <w:sz w:val="28"/>
                <w:szCs w:val="28"/>
              </w:rPr>
              <w:fldChar w:fldCharType="end"/>
            </w:r>
          </w:hyperlink>
        </w:p>
        <w:p w14:paraId="7F6A21CC" w14:textId="558B6FAE"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4" w:history="1">
            <w:r w:rsidRPr="00457650">
              <w:rPr>
                <w:rStyle w:val="a9"/>
                <w:rFonts w:ascii="Times New Roman" w:hAnsi="Times New Roman"/>
                <w:noProof/>
                <w:sz w:val="28"/>
                <w:szCs w:val="28"/>
              </w:rPr>
              <w:t>Параметры и начальные условия модели.</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_Toc231996874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12</w:t>
            </w:r>
            <w:r w:rsidRPr="00457650">
              <w:rPr>
                <w:rFonts w:ascii="Times New Roman" w:hAnsi="Times New Roman"/>
                <w:noProof/>
                <w:webHidden/>
                <w:sz w:val="28"/>
                <w:szCs w:val="28"/>
              </w:rPr>
              <w:fldChar w:fldCharType="end"/>
            </w:r>
          </w:hyperlink>
        </w:p>
        <w:p w14:paraId="259F959C" w14:textId="2CB6D9EC"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5" w:history="1">
            <w:r w:rsidRPr="00457650">
              <w:rPr>
                <w:rStyle w:val="a9"/>
                <w:rFonts w:ascii="Times New Roman" w:hAnsi="Times New Roman"/>
                <w:bCs/>
                <w:noProof/>
                <w:sz w:val="28"/>
                <w:szCs w:val="28"/>
              </w:rPr>
              <w:t>Алгоритм работы клеточного автомата.</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_Toc231996875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13</w:t>
            </w:r>
            <w:r w:rsidRPr="00457650">
              <w:rPr>
                <w:rFonts w:ascii="Times New Roman" w:hAnsi="Times New Roman"/>
                <w:noProof/>
                <w:webHidden/>
                <w:sz w:val="28"/>
                <w:szCs w:val="28"/>
              </w:rPr>
              <w:fldChar w:fldCharType="end"/>
            </w:r>
          </w:hyperlink>
        </w:p>
        <w:p w14:paraId="763B36F1" w14:textId="207D0448"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6" w:history="1">
            <w:r w:rsidRPr="00457650">
              <w:rPr>
                <w:rStyle w:val="a9"/>
                <w:rFonts w:ascii="Times New Roman" w:hAnsi="Times New Roman"/>
                <w:bCs/>
                <w:noProof/>
                <w:sz w:val="28"/>
                <w:szCs w:val="28"/>
              </w:rPr>
              <w:t>Учет ветра, влажности, диагонального распространения и искр.</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_Toc231996876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15</w:t>
            </w:r>
            <w:r w:rsidRPr="00457650">
              <w:rPr>
                <w:rFonts w:ascii="Times New Roman" w:hAnsi="Times New Roman"/>
                <w:noProof/>
                <w:webHidden/>
                <w:sz w:val="28"/>
                <w:szCs w:val="28"/>
              </w:rPr>
              <w:fldChar w:fldCharType="end"/>
            </w:r>
          </w:hyperlink>
        </w:p>
        <w:p w14:paraId="58B7C15F" w14:textId="3A7CD855"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7" w:history="1">
            <w:r w:rsidRPr="00457650">
              <w:rPr>
                <w:rStyle w:val="a9"/>
                <w:rFonts w:ascii="Times New Roman" w:hAnsi="Times New Roman"/>
                <w:bCs/>
                <w:noProof/>
                <w:sz w:val="28"/>
                <w:szCs w:val="28"/>
              </w:rPr>
              <w:t>Интерфейс программы.</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_Toc231996877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16</w:t>
            </w:r>
            <w:r w:rsidRPr="00457650">
              <w:rPr>
                <w:rFonts w:ascii="Times New Roman" w:hAnsi="Times New Roman"/>
                <w:noProof/>
                <w:webHidden/>
                <w:sz w:val="28"/>
                <w:szCs w:val="28"/>
              </w:rPr>
              <w:fldChar w:fldCharType="end"/>
            </w:r>
          </w:hyperlink>
        </w:p>
        <w:p w14:paraId="1C82433D" w14:textId="7F637871" w:rsidR="00457650" w:rsidRPr="00457650" w:rsidRDefault="00457650" w:rsidP="00457650">
          <w:pPr>
            <w:pStyle w:val="22"/>
            <w:tabs>
              <w:tab w:val="right" w:leader="dot" w:pos="9344"/>
            </w:tabs>
            <w:spacing w:line="360" w:lineRule="auto"/>
            <w:jc w:val="both"/>
            <w:rPr>
              <w:rFonts w:ascii="Times New Roman" w:hAnsi="Times New Roman"/>
              <w:noProof/>
              <w:kern w:val="2"/>
              <w:sz w:val="28"/>
              <w:szCs w:val="28"/>
              <w14:ligatures w14:val="standardContextual"/>
            </w:rPr>
          </w:pPr>
          <w:hyperlink w:anchor="_Toc231996878" w:history="1">
            <w:r w:rsidRPr="00457650">
              <w:rPr>
                <w:rStyle w:val="a9"/>
                <w:rFonts w:ascii="Times New Roman" w:hAnsi="Times New Roman"/>
                <w:noProof/>
                <w:sz w:val="28"/>
                <w:szCs w:val="28"/>
              </w:rPr>
              <w:t>Проверка работы программы.</w:t>
            </w:r>
            <w:r w:rsidRPr="00457650">
              <w:rPr>
                <w:rFonts w:ascii="Times New Roman" w:hAnsi="Times New Roman"/>
                <w:noProof/>
                <w:webHidden/>
                <w:sz w:val="28"/>
                <w:szCs w:val="28"/>
              </w:rPr>
              <w:tab/>
            </w:r>
            <w:r w:rsidRPr="00457650">
              <w:rPr>
                <w:rFonts w:ascii="Times New Roman" w:hAnsi="Times New Roman"/>
                <w:noProof/>
                <w:webHidden/>
                <w:sz w:val="28"/>
                <w:szCs w:val="28"/>
              </w:rPr>
              <w:fldChar w:fldCharType="begin"/>
            </w:r>
            <w:r w:rsidRPr="00457650">
              <w:rPr>
                <w:rFonts w:ascii="Times New Roman" w:hAnsi="Times New Roman"/>
                <w:noProof/>
                <w:webHidden/>
                <w:sz w:val="28"/>
                <w:szCs w:val="28"/>
              </w:rPr>
              <w:instrText xml:space="preserve"> PAGEREF _Toc231996878 \h </w:instrText>
            </w:r>
            <w:r w:rsidRPr="00457650">
              <w:rPr>
                <w:rFonts w:ascii="Times New Roman" w:hAnsi="Times New Roman"/>
                <w:noProof/>
                <w:webHidden/>
                <w:sz w:val="28"/>
                <w:szCs w:val="28"/>
              </w:rPr>
            </w:r>
            <w:r w:rsidRPr="00457650">
              <w:rPr>
                <w:rFonts w:ascii="Times New Roman" w:hAnsi="Times New Roman"/>
                <w:noProof/>
                <w:webHidden/>
                <w:sz w:val="28"/>
                <w:szCs w:val="28"/>
              </w:rPr>
              <w:fldChar w:fldCharType="separate"/>
            </w:r>
            <w:r w:rsidRPr="00457650">
              <w:rPr>
                <w:rFonts w:ascii="Times New Roman" w:hAnsi="Times New Roman"/>
                <w:noProof/>
                <w:webHidden/>
                <w:sz w:val="28"/>
                <w:szCs w:val="28"/>
              </w:rPr>
              <w:t>17</w:t>
            </w:r>
            <w:r w:rsidRPr="00457650">
              <w:rPr>
                <w:rFonts w:ascii="Times New Roman" w:hAnsi="Times New Roman"/>
                <w:noProof/>
                <w:webHidden/>
                <w:sz w:val="28"/>
                <w:szCs w:val="28"/>
              </w:rPr>
              <w:fldChar w:fldCharType="end"/>
            </w:r>
          </w:hyperlink>
        </w:p>
        <w:p w14:paraId="4C5A39F3" w14:textId="64AE4883" w:rsidR="00457650" w:rsidRPr="00457650" w:rsidRDefault="00457650" w:rsidP="00457650">
          <w:pPr>
            <w:pStyle w:val="12"/>
            <w:tabs>
              <w:tab w:val="right" w:leader="dot" w:pos="9344"/>
            </w:tabs>
            <w:spacing w:line="360" w:lineRule="auto"/>
            <w:jc w:val="both"/>
            <w:rPr>
              <w:rFonts w:eastAsiaTheme="minorEastAsia"/>
              <w:noProof/>
              <w:kern w:val="2"/>
              <w:sz w:val="28"/>
              <w:szCs w:val="28"/>
              <w14:ligatures w14:val="standardContextual"/>
            </w:rPr>
          </w:pPr>
          <w:hyperlink w:anchor="_Toc231996879" w:history="1">
            <w:r w:rsidRPr="00457650">
              <w:rPr>
                <w:rStyle w:val="a9"/>
                <w:noProof/>
                <w:sz w:val="28"/>
                <w:szCs w:val="28"/>
              </w:rPr>
              <w:t>Список литературы.</w:t>
            </w:r>
            <w:r w:rsidRPr="00457650">
              <w:rPr>
                <w:noProof/>
                <w:webHidden/>
                <w:sz w:val="28"/>
                <w:szCs w:val="28"/>
              </w:rPr>
              <w:tab/>
            </w:r>
            <w:r w:rsidRPr="00457650">
              <w:rPr>
                <w:noProof/>
                <w:webHidden/>
                <w:sz w:val="28"/>
                <w:szCs w:val="28"/>
              </w:rPr>
              <w:fldChar w:fldCharType="begin"/>
            </w:r>
            <w:r w:rsidRPr="00457650">
              <w:rPr>
                <w:noProof/>
                <w:webHidden/>
                <w:sz w:val="28"/>
                <w:szCs w:val="28"/>
              </w:rPr>
              <w:instrText xml:space="preserve"> PAGEREF _Toc231996879 \h </w:instrText>
            </w:r>
            <w:r w:rsidRPr="00457650">
              <w:rPr>
                <w:noProof/>
                <w:webHidden/>
                <w:sz w:val="28"/>
                <w:szCs w:val="28"/>
              </w:rPr>
            </w:r>
            <w:r w:rsidRPr="00457650">
              <w:rPr>
                <w:noProof/>
                <w:webHidden/>
                <w:sz w:val="28"/>
                <w:szCs w:val="28"/>
              </w:rPr>
              <w:fldChar w:fldCharType="separate"/>
            </w:r>
            <w:r w:rsidRPr="00457650">
              <w:rPr>
                <w:noProof/>
                <w:webHidden/>
                <w:sz w:val="28"/>
                <w:szCs w:val="28"/>
              </w:rPr>
              <w:t>18</w:t>
            </w:r>
            <w:r w:rsidRPr="00457650">
              <w:rPr>
                <w:noProof/>
                <w:webHidden/>
                <w:sz w:val="28"/>
                <w:szCs w:val="28"/>
              </w:rPr>
              <w:fldChar w:fldCharType="end"/>
            </w:r>
          </w:hyperlink>
        </w:p>
        <w:p w14:paraId="3C6E015C" w14:textId="3A274DBE" w:rsidR="00457650" w:rsidRPr="00457650" w:rsidRDefault="00457650" w:rsidP="00457650">
          <w:pPr>
            <w:pStyle w:val="12"/>
            <w:tabs>
              <w:tab w:val="right" w:leader="dot" w:pos="9344"/>
            </w:tabs>
            <w:spacing w:line="360" w:lineRule="auto"/>
            <w:jc w:val="both"/>
            <w:rPr>
              <w:rFonts w:eastAsiaTheme="minorEastAsia"/>
              <w:noProof/>
              <w:kern w:val="2"/>
              <w:sz w:val="28"/>
              <w:szCs w:val="28"/>
              <w14:ligatures w14:val="standardContextual"/>
            </w:rPr>
          </w:pPr>
          <w:hyperlink w:anchor="_Toc231996880" w:history="1">
            <w:r w:rsidRPr="00457650">
              <w:rPr>
                <w:rStyle w:val="a9"/>
                <w:noProof/>
                <w:sz w:val="28"/>
                <w:szCs w:val="28"/>
              </w:rPr>
              <w:t>Приложение А.</w:t>
            </w:r>
            <w:r w:rsidRPr="00457650">
              <w:rPr>
                <w:noProof/>
                <w:webHidden/>
                <w:sz w:val="28"/>
                <w:szCs w:val="28"/>
              </w:rPr>
              <w:tab/>
            </w:r>
            <w:r w:rsidRPr="00457650">
              <w:rPr>
                <w:noProof/>
                <w:webHidden/>
                <w:sz w:val="28"/>
                <w:szCs w:val="28"/>
              </w:rPr>
              <w:fldChar w:fldCharType="begin"/>
            </w:r>
            <w:r w:rsidRPr="00457650">
              <w:rPr>
                <w:noProof/>
                <w:webHidden/>
                <w:sz w:val="28"/>
                <w:szCs w:val="28"/>
              </w:rPr>
              <w:instrText xml:space="preserve"> PAGEREF _Toc231996880 \h </w:instrText>
            </w:r>
            <w:r w:rsidRPr="00457650">
              <w:rPr>
                <w:noProof/>
                <w:webHidden/>
                <w:sz w:val="28"/>
                <w:szCs w:val="28"/>
              </w:rPr>
            </w:r>
            <w:r w:rsidRPr="00457650">
              <w:rPr>
                <w:noProof/>
                <w:webHidden/>
                <w:sz w:val="28"/>
                <w:szCs w:val="28"/>
              </w:rPr>
              <w:fldChar w:fldCharType="separate"/>
            </w:r>
            <w:r w:rsidRPr="00457650">
              <w:rPr>
                <w:noProof/>
                <w:webHidden/>
                <w:sz w:val="28"/>
                <w:szCs w:val="28"/>
              </w:rPr>
              <w:t>20</w:t>
            </w:r>
            <w:r w:rsidRPr="00457650">
              <w:rPr>
                <w:noProof/>
                <w:webHidden/>
                <w:sz w:val="28"/>
                <w:szCs w:val="28"/>
              </w:rPr>
              <w:fldChar w:fldCharType="end"/>
            </w:r>
          </w:hyperlink>
        </w:p>
        <w:p w14:paraId="6336F758" w14:textId="3AEBD0A4" w:rsidR="00457650" w:rsidRPr="00457650" w:rsidRDefault="00457650" w:rsidP="00457650">
          <w:pPr>
            <w:pStyle w:val="12"/>
            <w:tabs>
              <w:tab w:val="right" w:leader="dot" w:pos="9344"/>
            </w:tabs>
            <w:spacing w:line="360" w:lineRule="auto"/>
            <w:jc w:val="both"/>
            <w:rPr>
              <w:rFonts w:eastAsiaTheme="minorEastAsia"/>
              <w:noProof/>
              <w:kern w:val="2"/>
              <w:sz w:val="28"/>
              <w:szCs w:val="28"/>
              <w14:ligatures w14:val="standardContextual"/>
            </w:rPr>
          </w:pPr>
          <w:hyperlink w:anchor="_Toc231996881" w:history="1">
            <w:r w:rsidRPr="00457650">
              <w:rPr>
                <w:rStyle w:val="a9"/>
                <w:noProof/>
                <w:sz w:val="28"/>
                <w:szCs w:val="28"/>
              </w:rPr>
              <w:t>Приложение Б.</w:t>
            </w:r>
            <w:r w:rsidRPr="00457650">
              <w:rPr>
                <w:noProof/>
                <w:webHidden/>
                <w:sz w:val="28"/>
                <w:szCs w:val="28"/>
              </w:rPr>
              <w:tab/>
            </w:r>
            <w:r w:rsidRPr="00457650">
              <w:rPr>
                <w:noProof/>
                <w:webHidden/>
                <w:sz w:val="28"/>
                <w:szCs w:val="28"/>
              </w:rPr>
              <w:fldChar w:fldCharType="begin"/>
            </w:r>
            <w:r w:rsidRPr="00457650">
              <w:rPr>
                <w:noProof/>
                <w:webHidden/>
                <w:sz w:val="28"/>
                <w:szCs w:val="28"/>
              </w:rPr>
              <w:instrText xml:space="preserve"> PAGEREF _Toc231996881 \h </w:instrText>
            </w:r>
            <w:r w:rsidRPr="00457650">
              <w:rPr>
                <w:noProof/>
                <w:webHidden/>
                <w:sz w:val="28"/>
                <w:szCs w:val="28"/>
              </w:rPr>
            </w:r>
            <w:r w:rsidRPr="00457650">
              <w:rPr>
                <w:noProof/>
                <w:webHidden/>
                <w:sz w:val="28"/>
                <w:szCs w:val="28"/>
              </w:rPr>
              <w:fldChar w:fldCharType="separate"/>
            </w:r>
            <w:r w:rsidRPr="00457650">
              <w:rPr>
                <w:noProof/>
                <w:webHidden/>
                <w:sz w:val="28"/>
                <w:szCs w:val="28"/>
              </w:rPr>
              <w:t>21</w:t>
            </w:r>
            <w:r w:rsidRPr="00457650">
              <w:rPr>
                <w:noProof/>
                <w:webHidden/>
                <w:sz w:val="28"/>
                <w:szCs w:val="28"/>
              </w:rPr>
              <w:fldChar w:fldCharType="end"/>
            </w:r>
          </w:hyperlink>
        </w:p>
        <w:p w14:paraId="4EBBCB67" w14:textId="0E104C49" w:rsidR="00457650" w:rsidRPr="00457650" w:rsidRDefault="00457650" w:rsidP="00457650">
          <w:pPr>
            <w:pStyle w:val="12"/>
            <w:tabs>
              <w:tab w:val="right" w:leader="dot" w:pos="9344"/>
            </w:tabs>
            <w:spacing w:line="360" w:lineRule="auto"/>
            <w:jc w:val="both"/>
            <w:rPr>
              <w:rFonts w:eastAsiaTheme="minorEastAsia"/>
              <w:noProof/>
              <w:kern w:val="2"/>
              <w:sz w:val="28"/>
              <w:szCs w:val="28"/>
              <w14:ligatures w14:val="standardContextual"/>
            </w:rPr>
          </w:pPr>
          <w:hyperlink w:anchor="_Toc231996882" w:history="1">
            <w:r w:rsidRPr="00457650">
              <w:rPr>
                <w:rStyle w:val="a9"/>
                <w:noProof/>
                <w:sz w:val="28"/>
                <w:szCs w:val="28"/>
              </w:rPr>
              <w:t>Приложение В.</w:t>
            </w:r>
            <w:r w:rsidRPr="00457650">
              <w:rPr>
                <w:noProof/>
                <w:webHidden/>
                <w:sz w:val="28"/>
                <w:szCs w:val="28"/>
              </w:rPr>
              <w:tab/>
            </w:r>
            <w:r w:rsidRPr="00457650">
              <w:rPr>
                <w:noProof/>
                <w:webHidden/>
                <w:sz w:val="28"/>
                <w:szCs w:val="28"/>
              </w:rPr>
              <w:fldChar w:fldCharType="begin"/>
            </w:r>
            <w:r w:rsidRPr="00457650">
              <w:rPr>
                <w:noProof/>
                <w:webHidden/>
                <w:sz w:val="28"/>
                <w:szCs w:val="28"/>
              </w:rPr>
              <w:instrText xml:space="preserve"> PAGEREF _Toc231996882 \h </w:instrText>
            </w:r>
            <w:r w:rsidRPr="00457650">
              <w:rPr>
                <w:noProof/>
                <w:webHidden/>
                <w:sz w:val="28"/>
                <w:szCs w:val="28"/>
              </w:rPr>
            </w:r>
            <w:r w:rsidRPr="00457650">
              <w:rPr>
                <w:noProof/>
                <w:webHidden/>
                <w:sz w:val="28"/>
                <w:szCs w:val="28"/>
              </w:rPr>
              <w:fldChar w:fldCharType="separate"/>
            </w:r>
            <w:r w:rsidRPr="00457650">
              <w:rPr>
                <w:noProof/>
                <w:webHidden/>
                <w:sz w:val="28"/>
                <w:szCs w:val="28"/>
              </w:rPr>
              <w:t>22</w:t>
            </w:r>
            <w:r w:rsidRPr="00457650">
              <w:rPr>
                <w:noProof/>
                <w:webHidden/>
                <w:sz w:val="28"/>
                <w:szCs w:val="28"/>
              </w:rPr>
              <w:fldChar w:fldCharType="end"/>
            </w:r>
          </w:hyperlink>
        </w:p>
        <w:p w14:paraId="6BA6DE1B" w14:textId="1576FF7E" w:rsidR="0042172B" w:rsidRDefault="0042172B" w:rsidP="00457650">
          <w:pPr>
            <w:shd w:val="clear" w:color="auto" w:fill="FFFFFF" w:themeFill="background1"/>
            <w:tabs>
              <w:tab w:val="left" w:pos="1335"/>
            </w:tabs>
            <w:spacing w:line="360" w:lineRule="auto"/>
            <w:jc w:val="both"/>
          </w:pPr>
          <w:r w:rsidRPr="00457650">
            <w:rPr>
              <w:b/>
              <w:bCs/>
              <w:sz w:val="28"/>
              <w:szCs w:val="28"/>
            </w:rPr>
            <w:fldChar w:fldCharType="end"/>
          </w:r>
          <w:r w:rsidR="00650CEB" w:rsidRPr="00457650">
            <w:rPr>
              <w:b/>
              <w:bCs/>
              <w:sz w:val="28"/>
              <w:szCs w:val="28"/>
            </w:rPr>
            <w:tab/>
          </w:r>
        </w:p>
      </w:sdtContent>
    </w:sdt>
    <w:p w14:paraId="5AD9DFDA" w14:textId="736D88C8" w:rsidR="000A4E5C" w:rsidRDefault="000A4E5C" w:rsidP="0066671C">
      <w:pPr>
        <w:spacing w:line="360" w:lineRule="auto"/>
        <w:jc w:val="center"/>
        <w:rPr>
          <w:sz w:val="28"/>
          <w:szCs w:val="28"/>
        </w:rPr>
      </w:pPr>
    </w:p>
    <w:p w14:paraId="76C977AF" w14:textId="07DAFA4C" w:rsidR="0047294B" w:rsidRPr="00E22486" w:rsidRDefault="000A4E5C" w:rsidP="0066671C">
      <w:pPr>
        <w:pStyle w:val="1"/>
        <w:spacing w:before="0" w:after="0" w:line="360" w:lineRule="auto"/>
        <w:jc w:val="center"/>
        <w:rPr>
          <w:sz w:val="28"/>
          <w:szCs w:val="28"/>
        </w:rPr>
      </w:pPr>
      <w:r>
        <w:rPr>
          <w:sz w:val="28"/>
          <w:szCs w:val="28"/>
        </w:rPr>
        <w:br w:type="page"/>
      </w:r>
    </w:p>
    <w:p w14:paraId="41F4E9DE" w14:textId="168C65E4" w:rsidR="00E22486" w:rsidRPr="00650CEB" w:rsidRDefault="00E22486" w:rsidP="0066671C">
      <w:pPr>
        <w:pStyle w:val="1"/>
        <w:spacing w:before="0" w:after="0" w:line="360" w:lineRule="auto"/>
        <w:jc w:val="center"/>
        <w:rPr>
          <w:rFonts w:ascii="Times New Roman" w:hAnsi="Times New Roman" w:cs="Times New Roman"/>
        </w:rPr>
      </w:pPr>
      <w:bookmarkStart w:id="0" w:name="_Toc184918574"/>
      <w:bookmarkStart w:id="1" w:name="_Toc231996866"/>
      <w:r w:rsidRPr="00650CEB">
        <w:rPr>
          <w:rFonts w:ascii="Times New Roman" w:hAnsi="Times New Roman" w:cs="Times New Roman"/>
        </w:rPr>
        <w:lastRenderedPageBreak/>
        <w:t>Введение</w:t>
      </w:r>
      <w:r w:rsidR="0066671C">
        <w:rPr>
          <w:rFonts w:ascii="Times New Roman" w:hAnsi="Times New Roman" w:cs="Times New Roman"/>
        </w:rPr>
        <w:t>.</w:t>
      </w:r>
      <w:bookmarkEnd w:id="1"/>
    </w:p>
    <w:p w14:paraId="7CE663C6" w14:textId="77777777" w:rsidR="00C86976" w:rsidRPr="00C86976" w:rsidRDefault="00C86976" w:rsidP="00425F85">
      <w:pPr>
        <w:spacing w:line="360" w:lineRule="auto"/>
        <w:ind w:firstLine="709"/>
        <w:jc w:val="both"/>
        <w:rPr>
          <w:sz w:val="28"/>
          <w:szCs w:val="28"/>
        </w:rPr>
      </w:pPr>
      <w:r w:rsidRPr="00C86976">
        <w:rPr>
          <w:sz w:val="28"/>
          <w:szCs w:val="28"/>
        </w:rPr>
        <w:t>Лесные пожары относятся к опасным природным процессам. Они наносят вред лесным территориям, животным, населенным пунктам и объектам инфраструктуры. Распространение огня зависит от плотности деревьев, влажности, направления и силы ветра, а также от препятствий на пути огня.</w:t>
      </w:r>
    </w:p>
    <w:p w14:paraId="2D8E9CC4" w14:textId="77777777" w:rsidR="00C86976" w:rsidRPr="00C86976" w:rsidRDefault="00C86976" w:rsidP="00425F85">
      <w:pPr>
        <w:spacing w:line="360" w:lineRule="auto"/>
        <w:ind w:firstLine="709"/>
        <w:jc w:val="both"/>
        <w:rPr>
          <w:sz w:val="28"/>
          <w:szCs w:val="28"/>
        </w:rPr>
      </w:pPr>
      <w:r w:rsidRPr="00C86976">
        <w:rPr>
          <w:sz w:val="28"/>
          <w:szCs w:val="28"/>
        </w:rPr>
        <w:t>Изучение лесного пожара в реальных условиях связано с риском и большими затратами. Поэтому для учебной работы удобно применять компьютерное моделирование. При таком подходе территория делится на отдельные клетки, а каждая клетка имеет свое состояние.</w:t>
      </w:r>
    </w:p>
    <w:p w14:paraId="5320CC2A" w14:textId="77777777" w:rsidR="00C86976" w:rsidRPr="00C86976" w:rsidRDefault="00C86976" w:rsidP="00425F85">
      <w:pPr>
        <w:spacing w:line="360" w:lineRule="auto"/>
        <w:ind w:firstLine="709"/>
        <w:jc w:val="both"/>
        <w:rPr>
          <w:sz w:val="28"/>
          <w:szCs w:val="28"/>
        </w:rPr>
      </w:pPr>
      <w:r w:rsidRPr="00C86976">
        <w:rPr>
          <w:sz w:val="28"/>
          <w:szCs w:val="28"/>
        </w:rPr>
        <w:t>В данной работе лесной пожар рассматривается с помощью вероятностного клеточного автомата. На каждом шаге программа проверяет клетки сетки и меняет их состояние по заданным правилам. Вероятностная часть модели нужна для учета случайного характера распространения огня.</w:t>
      </w:r>
    </w:p>
    <w:p w14:paraId="5475173C" w14:textId="77777777" w:rsidR="00650CEB" w:rsidRPr="00650CEB" w:rsidRDefault="00650CEB" w:rsidP="0066671C">
      <w:pPr>
        <w:spacing w:line="360" w:lineRule="auto"/>
        <w:rPr>
          <w:sz w:val="28"/>
          <w:szCs w:val="28"/>
        </w:rPr>
      </w:pPr>
    </w:p>
    <w:p w14:paraId="08D9A365" w14:textId="35433ABD" w:rsidR="00E22486" w:rsidRPr="00FE012E" w:rsidRDefault="00E22486" w:rsidP="0066671C">
      <w:pPr>
        <w:spacing w:line="360" w:lineRule="auto"/>
        <w:rPr>
          <w:b/>
          <w:bCs/>
          <w:sz w:val="28"/>
          <w:szCs w:val="28"/>
        </w:rPr>
      </w:pPr>
      <w:r w:rsidRPr="00650CEB">
        <w:rPr>
          <w:b/>
          <w:bCs/>
          <w:sz w:val="28"/>
          <w:szCs w:val="28"/>
        </w:rPr>
        <w:t>Актуальность работы</w:t>
      </w:r>
      <w:r w:rsidR="00650CEB" w:rsidRPr="00FE012E">
        <w:rPr>
          <w:b/>
          <w:bCs/>
          <w:sz w:val="28"/>
          <w:szCs w:val="28"/>
        </w:rPr>
        <w:t>:</w:t>
      </w:r>
    </w:p>
    <w:p w14:paraId="013A1438" w14:textId="77777777" w:rsidR="00C86976" w:rsidRPr="00C86976" w:rsidRDefault="00C86976" w:rsidP="00425F85">
      <w:pPr>
        <w:spacing w:line="360" w:lineRule="auto"/>
        <w:ind w:firstLine="709"/>
        <w:jc w:val="both"/>
        <w:rPr>
          <w:sz w:val="28"/>
          <w:szCs w:val="28"/>
        </w:rPr>
      </w:pPr>
      <w:r w:rsidRPr="00C86976">
        <w:rPr>
          <w:sz w:val="28"/>
          <w:szCs w:val="28"/>
        </w:rPr>
        <w:t>Актуальность работы связана с тем, что лесные пожары требуют быстрого прогноза и оценки возможного направления распространения огня. Компьютерная модель позволяет заранее рассмотреть разные условия и проследить, как меняется поведение пожара при изменении параметров среды.</w:t>
      </w:r>
    </w:p>
    <w:p w14:paraId="2C264EEF" w14:textId="77777777" w:rsidR="00C86976" w:rsidRPr="00C86976" w:rsidRDefault="00C86976" w:rsidP="00425F85">
      <w:pPr>
        <w:spacing w:line="360" w:lineRule="auto"/>
        <w:ind w:firstLine="709"/>
        <w:jc w:val="both"/>
        <w:rPr>
          <w:sz w:val="28"/>
          <w:szCs w:val="28"/>
        </w:rPr>
      </w:pPr>
      <w:r w:rsidRPr="00C86976">
        <w:rPr>
          <w:sz w:val="28"/>
          <w:szCs w:val="28"/>
        </w:rPr>
        <w:t>Такой подход важен для планирования мер защиты, выбора мест для противопожарных разрывов и оценки риска перехода пожара на соседние участки. В данной работе разрабатывается учебная модель, которая показывает общий принцип распространения лесного пожара с учетом плотности леса, влажности, ветра, противопожарных разрывов и искр.</w:t>
      </w:r>
    </w:p>
    <w:p w14:paraId="4FE6DE48" w14:textId="77777777" w:rsidR="00650CEB" w:rsidRPr="00650CEB" w:rsidRDefault="00650CEB" w:rsidP="0066671C">
      <w:pPr>
        <w:spacing w:line="360" w:lineRule="auto"/>
        <w:rPr>
          <w:sz w:val="28"/>
          <w:szCs w:val="28"/>
        </w:rPr>
      </w:pPr>
    </w:p>
    <w:p w14:paraId="698B8EE5" w14:textId="4A479099" w:rsidR="00E22486" w:rsidRPr="00FE012E" w:rsidRDefault="00E22486" w:rsidP="0066671C">
      <w:pPr>
        <w:spacing w:line="360" w:lineRule="auto"/>
        <w:rPr>
          <w:b/>
          <w:bCs/>
          <w:sz w:val="28"/>
          <w:szCs w:val="28"/>
        </w:rPr>
      </w:pPr>
      <w:r w:rsidRPr="00650CEB">
        <w:rPr>
          <w:b/>
          <w:bCs/>
          <w:sz w:val="28"/>
          <w:szCs w:val="28"/>
        </w:rPr>
        <w:t>Цель работы</w:t>
      </w:r>
      <w:r w:rsidR="00650CEB" w:rsidRPr="00FE012E">
        <w:rPr>
          <w:b/>
          <w:bCs/>
          <w:sz w:val="28"/>
          <w:szCs w:val="28"/>
        </w:rPr>
        <w:t>:</w:t>
      </w:r>
    </w:p>
    <w:p w14:paraId="105EE204" w14:textId="2897ED37" w:rsidR="00E22486" w:rsidRDefault="00E22486" w:rsidP="00BC58B8">
      <w:pPr>
        <w:spacing w:line="360" w:lineRule="auto"/>
        <w:jc w:val="both"/>
        <w:rPr>
          <w:sz w:val="28"/>
          <w:szCs w:val="28"/>
        </w:rPr>
      </w:pPr>
      <w:r w:rsidRPr="00650CEB">
        <w:rPr>
          <w:sz w:val="28"/>
          <w:szCs w:val="28"/>
        </w:rPr>
        <w:t xml:space="preserve">Целью данной работы является </w:t>
      </w:r>
      <w:r w:rsidR="00636508" w:rsidRPr="00636508">
        <w:rPr>
          <w:sz w:val="28"/>
          <w:szCs w:val="28"/>
        </w:rPr>
        <w:t>разработк</w:t>
      </w:r>
      <w:r w:rsidR="00636508">
        <w:rPr>
          <w:sz w:val="28"/>
          <w:szCs w:val="28"/>
        </w:rPr>
        <w:t xml:space="preserve">а </w:t>
      </w:r>
      <w:r w:rsidR="00636508" w:rsidRPr="00636508">
        <w:rPr>
          <w:sz w:val="28"/>
          <w:szCs w:val="28"/>
        </w:rPr>
        <w:t>программы для моделирования распространения лесного пожара на основе вероятностного клеточного автомата с учетом параметров среды.</w:t>
      </w:r>
    </w:p>
    <w:p w14:paraId="42CCFB41" w14:textId="77777777" w:rsidR="00650CEB" w:rsidRPr="00650CEB" w:rsidRDefault="00650CEB" w:rsidP="00BC58B8">
      <w:pPr>
        <w:spacing w:line="360" w:lineRule="auto"/>
        <w:jc w:val="both"/>
        <w:rPr>
          <w:b/>
          <w:bCs/>
          <w:sz w:val="28"/>
          <w:szCs w:val="28"/>
        </w:rPr>
      </w:pPr>
    </w:p>
    <w:p w14:paraId="5B08B809" w14:textId="41DA1A6F" w:rsidR="00650CEB" w:rsidRPr="00650CEB" w:rsidRDefault="00650CEB" w:rsidP="00BC58B8">
      <w:pPr>
        <w:spacing w:line="360" w:lineRule="auto"/>
        <w:jc w:val="both"/>
        <w:rPr>
          <w:sz w:val="28"/>
          <w:szCs w:val="28"/>
        </w:rPr>
      </w:pPr>
      <w:r w:rsidRPr="00650CEB">
        <w:rPr>
          <w:sz w:val="28"/>
          <w:szCs w:val="28"/>
        </w:rPr>
        <w:t xml:space="preserve">Для достижения цели </w:t>
      </w:r>
      <w:r w:rsidR="00636508">
        <w:rPr>
          <w:sz w:val="28"/>
          <w:szCs w:val="28"/>
        </w:rPr>
        <w:t>были</w:t>
      </w:r>
      <w:r w:rsidRPr="00650CEB">
        <w:rPr>
          <w:sz w:val="28"/>
          <w:szCs w:val="28"/>
        </w:rPr>
        <w:t xml:space="preserve"> </w:t>
      </w:r>
      <w:r w:rsidR="00153F96" w:rsidRPr="00650CEB">
        <w:rPr>
          <w:sz w:val="28"/>
          <w:szCs w:val="28"/>
        </w:rPr>
        <w:t>поставле</w:t>
      </w:r>
      <w:r w:rsidR="00153F96">
        <w:rPr>
          <w:sz w:val="28"/>
          <w:szCs w:val="28"/>
        </w:rPr>
        <w:t>ны</w:t>
      </w:r>
      <w:r w:rsidRPr="00650CEB">
        <w:rPr>
          <w:sz w:val="28"/>
          <w:szCs w:val="28"/>
        </w:rPr>
        <w:t xml:space="preserve"> следующие </w:t>
      </w:r>
      <w:r w:rsidRPr="00650CEB">
        <w:rPr>
          <w:b/>
          <w:bCs/>
          <w:sz w:val="28"/>
          <w:szCs w:val="28"/>
        </w:rPr>
        <w:t>задачи</w:t>
      </w:r>
      <w:r w:rsidRPr="00650CEB">
        <w:rPr>
          <w:sz w:val="28"/>
          <w:szCs w:val="28"/>
        </w:rPr>
        <w:t>:</w:t>
      </w:r>
    </w:p>
    <w:p w14:paraId="219F4A34" w14:textId="68C4E761" w:rsidR="00153F96" w:rsidRDefault="00214620" w:rsidP="00BC58B8">
      <w:pPr>
        <w:pStyle w:val="af3"/>
        <w:numPr>
          <w:ilvl w:val="0"/>
          <w:numId w:val="1"/>
        </w:numPr>
        <w:spacing w:line="360" w:lineRule="auto"/>
        <w:jc w:val="both"/>
        <w:rPr>
          <w:sz w:val="28"/>
          <w:szCs w:val="28"/>
        </w:rPr>
      </w:pPr>
      <w:r>
        <w:rPr>
          <w:sz w:val="28"/>
          <w:szCs w:val="28"/>
        </w:rPr>
        <w:t>и</w:t>
      </w:r>
      <w:r w:rsidRPr="00214620">
        <w:rPr>
          <w:sz w:val="28"/>
          <w:szCs w:val="28"/>
        </w:rPr>
        <w:t>зучить основы компьютерного моделирования и клеточных автоматов применительно к задаче моделирования лесного пожара;</w:t>
      </w:r>
    </w:p>
    <w:p w14:paraId="02662A3B" w14:textId="0BE2BA28" w:rsidR="00650CEB" w:rsidRPr="00650CEB" w:rsidRDefault="00214620" w:rsidP="00BC58B8">
      <w:pPr>
        <w:pStyle w:val="af3"/>
        <w:numPr>
          <w:ilvl w:val="0"/>
          <w:numId w:val="1"/>
        </w:numPr>
        <w:spacing w:line="360" w:lineRule="auto"/>
        <w:jc w:val="both"/>
        <w:rPr>
          <w:sz w:val="28"/>
          <w:szCs w:val="28"/>
        </w:rPr>
      </w:pPr>
      <w:r>
        <w:rPr>
          <w:sz w:val="28"/>
          <w:szCs w:val="28"/>
        </w:rPr>
        <w:t>р</w:t>
      </w:r>
      <w:r w:rsidRPr="00214620">
        <w:rPr>
          <w:sz w:val="28"/>
          <w:szCs w:val="28"/>
        </w:rPr>
        <w:t>азработать структуру вероятностной модели, включающую двумерную сетку, состояния клеток и правила перехода между состояниями;</w:t>
      </w:r>
    </w:p>
    <w:p w14:paraId="246EBAA1" w14:textId="19EE911E" w:rsidR="00650CEB" w:rsidRPr="00650CEB" w:rsidRDefault="00214620" w:rsidP="00BC58B8">
      <w:pPr>
        <w:pStyle w:val="af3"/>
        <w:numPr>
          <w:ilvl w:val="0"/>
          <w:numId w:val="1"/>
        </w:numPr>
        <w:spacing w:line="360" w:lineRule="auto"/>
        <w:jc w:val="both"/>
        <w:rPr>
          <w:sz w:val="28"/>
          <w:szCs w:val="28"/>
        </w:rPr>
      </w:pPr>
      <w:r>
        <w:rPr>
          <w:sz w:val="28"/>
          <w:szCs w:val="28"/>
        </w:rPr>
        <w:t>у</w:t>
      </w:r>
      <w:r w:rsidRPr="00214620">
        <w:rPr>
          <w:sz w:val="28"/>
          <w:szCs w:val="28"/>
        </w:rPr>
        <w:t>честь в модели параметры среды: плотность леса, влажность, направление ветра, силу ветра, противопожарные разрывы и перенос искр;</w:t>
      </w:r>
    </w:p>
    <w:p w14:paraId="46FA77E0" w14:textId="713210C1" w:rsidR="00650CEB" w:rsidRPr="00650CEB" w:rsidRDefault="00214620" w:rsidP="00BC58B8">
      <w:pPr>
        <w:pStyle w:val="af3"/>
        <w:numPr>
          <w:ilvl w:val="0"/>
          <w:numId w:val="1"/>
        </w:numPr>
        <w:spacing w:line="360" w:lineRule="auto"/>
        <w:jc w:val="both"/>
        <w:rPr>
          <w:sz w:val="28"/>
          <w:szCs w:val="28"/>
        </w:rPr>
      </w:pPr>
      <w:r w:rsidRPr="00214620">
        <w:rPr>
          <w:sz w:val="28"/>
          <w:szCs w:val="28"/>
        </w:rPr>
        <w:t>разработать программу на языке Python</w:t>
      </w:r>
      <w:r w:rsidR="005F4BE5" w:rsidRPr="005F4BE5">
        <w:rPr>
          <w:sz w:val="28"/>
          <w:szCs w:val="28"/>
        </w:rPr>
        <w:t>;</w:t>
      </w:r>
    </w:p>
    <w:p w14:paraId="306BCC63" w14:textId="1EC187F8" w:rsidR="00214620" w:rsidRDefault="00214620" w:rsidP="00BC58B8">
      <w:pPr>
        <w:pStyle w:val="af3"/>
        <w:numPr>
          <w:ilvl w:val="0"/>
          <w:numId w:val="1"/>
        </w:numPr>
        <w:spacing w:line="360" w:lineRule="auto"/>
        <w:jc w:val="both"/>
        <w:rPr>
          <w:sz w:val="28"/>
          <w:szCs w:val="28"/>
        </w:rPr>
      </w:pPr>
      <w:r w:rsidRPr="00214620">
        <w:rPr>
          <w:sz w:val="28"/>
          <w:szCs w:val="28"/>
        </w:rPr>
        <w:t>реализовать визуальное отображение модели и элементы управления;</w:t>
      </w:r>
    </w:p>
    <w:p w14:paraId="7FE74EE8" w14:textId="77777777" w:rsidR="0025340D" w:rsidRDefault="00214620" w:rsidP="00BC58B8">
      <w:pPr>
        <w:pStyle w:val="af3"/>
        <w:numPr>
          <w:ilvl w:val="0"/>
          <w:numId w:val="1"/>
        </w:numPr>
        <w:spacing w:line="360" w:lineRule="auto"/>
        <w:jc w:val="both"/>
        <w:rPr>
          <w:sz w:val="28"/>
          <w:szCs w:val="28"/>
        </w:rPr>
      </w:pPr>
      <w:r w:rsidRPr="00214620">
        <w:rPr>
          <w:sz w:val="28"/>
          <w:szCs w:val="28"/>
        </w:rPr>
        <w:t>проверить работу программы при разных настройках параметров.</w:t>
      </w:r>
    </w:p>
    <w:p w14:paraId="6DA6FB8E" w14:textId="77777777" w:rsidR="00DD4837" w:rsidRPr="00BC58B8" w:rsidRDefault="00DD4837" w:rsidP="0025340D">
      <w:pPr>
        <w:spacing w:line="360" w:lineRule="auto"/>
        <w:rPr>
          <w:b/>
          <w:bCs/>
          <w:sz w:val="28"/>
          <w:szCs w:val="28"/>
        </w:rPr>
      </w:pPr>
    </w:p>
    <w:p w14:paraId="6E4FDEFA" w14:textId="77777777" w:rsidR="00BC58B8" w:rsidRPr="00BC58B8" w:rsidRDefault="006E2ACF" w:rsidP="00BC58B8">
      <w:pPr>
        <w:spacing w:line="360" w:lineRule="auto"/>
        <w:rPr>
          <w:b/>
          <w:bCs/>
          <w:sz w:val="28"/>
          <w:szCs w:val="28"/>
        </w:rPr>
      </w:pPr>
      <w:r w:rsidRPr="006E2ACF">
        <w:rPr>
          <w:b/>
          <w:bCs/>
          <w:sz w:val="28"/>
          <w:szCs w:val="28"/>
        </w:rPr>
        <w:t>Объект работы:</w:t>
      </w:r>
    </w:p>
    <w:p w14:paraId="0F058A2C" w14:textId="16CA69F7" w:rsidR="00C55CDD" w:rsidRPr="00BC58B8" w:rsidRDefault="006E2ACF" w:rsidP="00BC58B8">
      <w:pPr>
        <w:spacing w:line="360" w:lineRule="auto"/>
        <w:jc w:val="both"/>
        <w:rPr>
          <w:b/>
          <w:bCs/>
          <w:sz w:val="28"/>
          <w:szCs w:val="28"/>
        </w:rPr>
      </w:pPr>
      <w:r w:rsidRPr="006E2ACF">
        <w:rPr>
          <w:sz w:val="28"/>
          <w:szCs w:val="28"/>
        </w:rPr>
        <w:t>процесс распространения лесного пожара на участке территории, заданном в виде двумерной клеточной сетки.</w:t>
      </w:r>
    </w:p>
    <w:p w14:paraId="14110377" w14:textId="54F325FF" w:rsidR="0025340D" w:rsidRPr="0025340D" w:rsidRDefault="0025340D" w:rsidP="0025340D">
      <w:pPr>
        <w:spacing w:line="360" w:lineRule="auto"/>
        <w:rPr>
          <w:b/>
          <w:bCs/>
          <w:sz w:val="28"/>
          <w:szCs w:val="28"/>
        </w:rPr>
      </w:pPr>
      <w:r w:rsidRPr="0025340D">
        <w:rPr>
          <w:b/>
          <w:bCs/>
          <w:sz w:val="28"/>
          <w:szCs w:val="28"/>
        </w:rPr>
        <w:br/>
        <w:t>Предмет работы:</w:t>
      </w:r>
    </w:p>
    <w:p w14:paraId="6BBEAEB1" w14:textId="67E29401" w:rsidR="0025340D" w:rsidRPr="0025340D" w:rsidRDefault="0025340D" w:rsidP="00BC58B8">
      <w:pPr>
        <w:spacing w:line="360" w:lineRule="auto"/>
        <w:jc w:val="both"/>
        <w:rPr>
          <w:sz w:val="28"/>
          <w:szCs w:val="28"/>
        </w:rPr>
      </w:pPr>
      <w:r w:rsidRPr="0025340D">
        <w:rPr>
          <w:sz w:val="28"/>
          <w:szCs w:val="28"/>
        </w:rPr>
        <w:t>программа на языке Python, реализующая моделирование распространения лесного пожара с учетом параметров среды на основе вероятностного клеточного автомата.</w:t>
      </w:r>
    </w:p>
    <w:p w14:paraId="2A8EADDA" w14:textId="0D409A90" w:rsidR="00650CEB" w:rsidRPr="0025340D" w:rsidRDefault="0025340D" w:rsidP="0025340D">
      <w:pPr>
        <w:spacing w:line="360" w:lineRule="auto"/>
        <w:rPr>
          <w:sz w:val="28"/>
          <w:szCs w:val="28"/>
        </w:rPr>
      </w:pPr>
      <w:r w:rsidRPr="0025340D">
        <w:rPr>
          <w:sz w:val="28"/>
          <w:szCs w:val="28"/>
        </w:rPr>
        <w:br/>
      </w:r>
      <w:r w:rsidR="00650CEB" w:rsidRPr="0025340D">
        <w:rPr>
          <w:sz w:val="32"/>
          <w:szCs w:val="32"/>
        </w:rPr>
        <w:br w:type="page"/>
      </w:r>
    </w:p>
    <w:p w14:paraId="5D43B35F" w14:textId="24B37C55" w:rsidR="000A4E5C" w:rsidRPr="000D70A6" w:rsidRDefault="00E96DAC" w:rsidP="0066671C">
      <w:pPr>
        <w:pStyle w:val="1"/>
        <w:spacing w:before="0" w:after="0" w:line="360" w:lineRule="auto"/>
        <w:jc w:val="center"/>
        <w:rPr>
          <w:rFonts w:ascii="Times New Roman" w:hAnsi="Times New Roman" w:cs="Times New Roman"/>
        </w:rPr>
      </w:pPr>
      <w:bookmarkStart w:id="2" w:name="_Toc231996867"/>
      <w:r w:rsidRPr="000D70A6">
        <w:rPr>
          <w:rFonts w:ascii="Times New Roman" w:hAnsi="Times New Roman" w:cs="Times New Roman"/>
        </w:rPr>
        <w:lastRenderedPageBreak/>
        <w:t>Теоретическая часть</w:t>
      </w:r>
      <w:bookmarkEnd w:id="0"/>
      <w:r w:rsidR="0066671C">
        <w:rPr>
          <w:rFonts w:ascii="Times New Roman" w:hAnsi="Times New Roman" w:cs="Times New Roman"/>
        </w:rPr>
        <w:t>.</w:t>
      </w:r>
      <w:bookmarkEnd w:id="2"/>
    </w:p>
    <w:p w14:paraId="45F61BD4" w14:textId="366C19A0" w:rsidR="00E96DAC" w:rsidRPr="000D70A6" w:rsidRDefault="0025340D" w:rsidP="0066671C">
      <w:pPr>
        <w:pStyle w:val="2"/>
        <w:spacing w:line="360" w:lineRule="auto"/>
        <w:rPr>
          <w:color w:val="000000" w:themeColor="text1"/>
          <w:sz w:val="36"/>
          <w:szCs w:val="36"/>
        </w:rPr>
      </w:pPr>
      <w:bookmarkStart w:id="3" w:name="_Toc231996868"/>
      <w:r>
        <w:rPr>
          <w:sz w:val="28"/>
          <w:szCs w:val="22"/>
        </w:rPr>
        <w:t>Компьютерное моделирование природных процессов</w:t>
      </w:r>
      <w:r w:rsidR="0066671C">
        <w:rPr>
          <w:sz w:val="28"/>
          <w:szCs w:val="22"/>
        </w:rPr>
        <w:t>.</w:t>
      </w:r>
      <w:bookmarkEnd w:id="3"/>
    </w:p>
    <w:p w14:paraId="617D38AD" w14:textId="77777777" w:rsidR="00D674E7" w:rsidRPr="00D674E7" w:rsidRDefault="00D674E7" w:rsidP="00D674E7">
      <w:pPr>
        <w:spacing w:line="360" w:lineRule="auto"/>
        <w:ind w:firstLine="709"/>
        <w:jc w:val="both"/>
        <w:rPr>
          <w:color w:val="000000"/>
          <w:sz w:val="28"/>
          <w:szCs w:val="28"/>
        </w:rPr>
      </w:pPr>
      <w:r w:rsidRPr="00D674E7">
        <w:rPr>
          <w:color w:val="000000"/>
          <w:sz w:val="28"/>
          <w:szCs w:val="28"/>
        </w:rPr>
        <w:t>Компьютерное моделирование применяют при изучении процессов, которые трудно наблюдать в реальных условиях. К таким процессам относятся лесные пожары, распространение загрязнений, движение воздушных потоков, изменение температуры и другие явления. Реальный опыт в таких случаях часто связан с риском, затратами или большим временем наблюдения.</w:t>
      </w:r>
    </w:p>
    <w:p w14:paraId="0E78B9BC" w14:textId="77777777" w:rsidR="004266A8" w:rsidRDefault="00D674E7" w:rsidP="00D674E7">
      <w:pPr>
        <w:spacing w:line="360" w:lineRule="auto"/>
        <w:ind w:firstLine="709"/>
        <w:jc w:val="both"/>
        <w:rPr>
          <w:color w:val="000000"/>
          <w:sz w:val="28"/>
          <w:szCs w:val="28"/>
        </w:rPr>
      </w:pPr>
      <w:r w:rsidRPr="00D674E7">
        <w:rPr>
          <w:color w:val="000000"/>
          <w:sz w:val="28"/>
          <w:szCs w:val="28"/>
        </w:rPr>
        <w:t xml:space="preserve">Модель заменяет реальный объект его упрощенным описанием. В ней оставляют свойства, важные для выбранной задачи. Лишние детали не учитывают, чтобы модель оставалась понятной и удобной для работы. </w:t>
      </w:r>
      <w:r w:rsidR="004266A8" w:rsidRPr="004266A8">
        <w:rPr>
          <w:color w:val="000000"/>
          <w:sz w:val="28"/>
          <w:szCs w:val="28"/>
        </w:rPr>
        <w:t xml:space="preserve">Для учебной задачи такой вариант удобен, так как он помогает показать общий принцип процесса. </w:t>
      </w:r>
    </w:p>
    <w:p w14:paraId="00300D44" w14:textId="0E9BEA50" w:rsidR="00D674E7" w:rsidRPr="00D674E7" w:rsidRDefault="00D674E7" w:rsidP="00D674E7">
      <w:pPr>
        <w:spacing w:line="360" w:lineRule="auto"/>
        <w:ind w:firstLine="709"/>
        <w:jc w:val="both"/>
        <w:rPr>
          <w:color w:val="000000"/>
          <w:sz w:val="28"/>
          <w:szCs w:val="28"/>
        </w:rPr>
      </w:pPr>
      <w:r w:rsidRPr="00D674E7">
        <w:rPr>
          <w:color w:val="000000"/>
          <w:sz w:val="28"/>
          <w:szCs w:val="28"/>
        </w:rPr>
        <w:t>При построении компьютерной модели задают объект, параметры и правила изменения системы. Затем программа выполняет расчет по шагам. После каждого шага состояние системы меняется. По результату можно проследить развитие процесса при выбранных условиях.</w:t>
      </w:r>
    </w:p>
    <w:p w14:paraId="4E79AC50" w14:textId="77777777" w:rsidR="00D674E7" w:rsidRPr="00D674E7" w:rsidRDefault="00D674E7" w:rsidP="00D674E7">
      <w:pPr>
        <w:spacing w:line="360" w:lineRule="auto"/>
        <w:ind w:firstLine="709"/>
        <w:jc w:val="both"/>
        <w:rPr>
          <w:color w:val="000000"/>
          <w:sz w:val="28"/>
          <w:szCs w:val="28"/>
        </w:rPr>
      </w:pPr>
      <w:r w:rsidRPr="00D674E7">
        <w:rPr>
          <w:color w:val="000000"/>
          <w:sz w:val="28"/>
          <w:szCs w:val="28"/>
        </w:rPr>
        <w:t>Лесной пожар хорошо подходит для компьютерного моделирования. Его распространение зависит от состояния территории и параметров среды. Если рядом находятся сухие деревья, огонь переходит дальше быстрее. Если участок влажный или отделен противопожарным разрывом, распространение замедляется или прекращается. Ветер влияет на направление движения огня и перенос искр.</w:t>
      </w:r>
    </w:p>
    <w:p w14:paraId="2843B0D7" w14:textId="25C85C4A" w:rsidR="00832929" w:rsidRDefault="00D674E7" w:rsidP="00D674E7">
      <w:pPr>
        <w:spacing w:line="360" w:lineRule="auto"/>
        <w:ind w:firstLine="709"/>
        <w:jc w:val="both"/>
        <w:rPr>
          <w:color w:val="000000"/>
          <w:sz w:val="28"/>
          <w:szCs w:val="28"/>
        </w:rPr>
      </w:pPr>
      <w:r w:rsidRPr="00D674E7">
        <w:rPr>
          <w:color w:val="000000"/>
          <w:sz w:val="28"/>
          <w:szCs w:val="28"/>
        </w:rPr>
        <w:t>В данной работе лесной пожар рассматривается как процесс, который развивается на ограниченном участке территории. Модель не описывает все физические свойства пожара. В ней не рассчитывается температура пламени, скорость химической реакции и состав продуктов горения. Главная задача модели состоит в показе общего хода распространения огня.</w:t>
      </w:r>
    </w:p>
    <w:p w14:paraId="35CBEF86" w14:textId="77777777" w:rsidR="00D674E7" w:rsidRPr="00D674E7" w:rsidRDefault="00D674E7" w:rsidP="00D674E7">
      <w:pPr>
        <w:spacing w:line="360" w:lineRule="auto"/>
        <w:ind w:firstLine="709"/>
        <w:jc w:val="both"/>
        <w:rPr>
          <w:color w:val="000000"/>
          <w:sz w:val="28"/>
          <w:szCs w:val="28"/>
        </w:rPr>
      </w:pPr>
    </w:p>
    <w:p w14:paraId="55A4B856" w14:textId="447C4C31" w:rsidR="00417D1C" w:rsidRPr="000D70A6" w:rsidRDefault="006F0EC2" w:rsidP="0066671C">
      <w:pPr>
        <w:pStyle w:val="2"/>
        <w:spacing w:line="360" w:lineRule="auto"/>
        <w:rPr>
          <w:sz w:val="28"/>
          <w:szCs w:val="22"/>
        </w:rPr>
      </w:pPr>
      <w:bookmarkStart w:id="4" w:name="_Toc231996869"/>
      <w:r>
        <w:rPr>
          <w:sz w:val="28"/>
          <w:szCs w:val="22"/>
        </w:rPr>
        <w:lastRenderedPageBreak/>
        <w:t>Клеточные автоматы как метод моделирования.</w:t>
      </w:r>
      <w:bookmarkEnd w:id="4"/>
    </w:p>
    <w:p w14:paraId="44E55ACB" w14:textId="77777777" w:rsidR="00D674E7" w:rsidRPr="00D674E7" w:rsidRDefault="00D674E7" w:rsidP="00D674E7">
      <w:pPr>
        <w:spacing w:line="360" w:lineRule="auto"/>
        <w:ind w:firstLine="709"/>
        <w:jc w:val="both"/>
        <w:rPr>
          <w:iCs/>
          <w:color w:val="000000" w:themeColor="text1"/>
          <w:sz w:val="28"/>
          <w:szCs w:val="28"/>
        </w:rPr>
      </w:pPr>
      <w:r w:rsidRPr="00D674E7">
        <w:rPr>
          <w:iCs/>
          <w:color w:val="000000" w:themeColor="text1"/>
          <w:sz w:val="28"/>
          <w:szCs w:val="28"/>
        </w:rPr>
        <w:t>Клеточный автомат является моделью дискретной системы. Такая система состоит из клеток. Каждая клетка имеет состояние. Состояние меняется по шагам времени. Новое состояние зависит от текущего состояния клетки и состояния соседних клеток [1].</w:t>
      </w:r>
    </w:p>
    <w:p w14:paraId="2DD90406" w14:textId="77777777" w:rsidR="00D674E7" w:rsidRPr="00D674E7" w:rsidRDefault="00D674E7" w:rsidP="00D674E7">
      <w:pPr>
        <w:spacing w:line="360" w:lineRule="auto"/>
        <w:ind w:firstLine="709"/>
        <w:jc w:val="both"/>
        <w:rPr>
          <w:iCs/>
          <w:color w:val="000000" w:themeColor="text1"/>
          <w:sz w:val="28"/>
          <w:szCs w:val="28"/>
        </w:rPr>
      </w:pPr>
      <w:r w:rsidRPr="00D674E7">
        <w:rPr>
          <w:iCs/>
          <w:color w:val="000000" w:themeColor="text1"/>
          <w:sz w:val="28"/>
          <w:szCs w:val="28"/>
        </w:rPr>
        <w:t>В клеточном автомате выделяют несколько основных элементов. К ним относятся клеточная сетка, набор состояний, окрестность клетки и правила перехода. Клеточная сетка задает расположение элементов модели. Набор состояний описывает варианты, в которых находится клетка. Окрестность показывает, какие соседние клетки участвуют в расчете. Правила перехода задают смену состояния на следующем шаге [2].</w:t>
      </w:r>
    </w:p>
    <w:p w14:paraId="797C31B1" w14:textId="77777777" w:rsidR="00D674E7" w:rsidRPr="00D674E7" w:rsidRDefault="00D674E7" w:rsidP="00D674E7">
      <w:pPr>
        <w:spacing w:line="360" w:lineRule="auto"/>
        <w:ind w:firstLine="709"/>
        <w:jc w:val="both"/>
        <w:rPr>
          <w:iCs/>
          <w:color w:val="000000" w:themeColor="text1"/>
          <w:sz w:val="28"/>
          <w:szCs w:val="28"/>
        </w:rPr>
      </w:pPr>
      <w:r w:rsidRPr="00D674E7">
        <w:rPr>
          <w:iCs/>
          <w:color w:val="000000" w:themeColor="text1"/>
          <w:sz w:val="28"/>
          <w:szCs w:val="28"/>
        </w:rPr>
        <w:t>Клеточные автоматы бывают одномерными, двумерными и многомерными. В данной работе выбран двумерный вариант. Он похож на карту территории, разделенную на одинаковые участки. Каждая клетка такой карты отвечает за отдельный участок леса.</w:t>
      </w:r>
    </w:p>
    <w:p w14:paraId="2C8B5980" w14:textId="77777777" w:rsidR="00D674E7" w:rsidRPr="00D674E7" w:rsidRDefault="00D674E7" w:rsidP="00D674E7">
      <w:pPr>
        <w:spacing w:line="360" w:lineRule="auto"/>
        <w:ind w:firstLine="709"/>
        <w:jc w:val="both"/>
        <w:rPr>
          <w:iCs/>
          <w:color w:val="000000" w:themeColor="text1"/>
          <w:sz w:val="28"/>
          <w:szCs w:val="28"/>
        </w:rPr>
      </w:pPr>
      <w:r w:rsidRPr="00D674E7">
        <w:rPr>
          <w:iCs/>
          <w:color w:val="000000" w:themeColor="text1"/>
          <w:sz w:val="28"/>
          <w:szCs w:val="28"/>
        </w:rPr>
        <w:t>Для двумерной сетки часто рассматривают две окрестности. Окрестность фон Неймана включает четыре соседние клетки. Они расположены сверху, снизу, слева и справа от выбранной клетки. Окрестность Мура включает восемь соседних клеток. В нее входят клетки по сторонам и по диагонали [1].</w:t>
      </w:r>
    </w:p>
    <w:p w14:paraId="04C86B73" w14:textId="77777777" w:rsidR="00EF340F" w:rsidRDefault="00EF340F" w:rsidP="00D674E7">
      <w:pPr>
        <w:spacing w:line="360" w:lineRule="auto"/>
        <w:ind w:firstLine="709"/>
        <w:jc w:val="both"/>
        <w:rPr>
          <w:iCs/>
          <w:color w:val="000000" w:themeColor="text1"/>
          <w:sz w:val="28"/>
          <w:szCs w:val="28"/>
        </w:rPr>
      </w:pPr>
      <w:r w:rsidRPr="00EF340F">
        <w:rPr>
          <w:iCs/>
          <w:color w:val="000000" w:themeColor="text1"/>
          <w:sz w:val="28"/>
          <w:szCs w:val="28"/>
        </w:rPr>
        <w:t>Пример клеточной сетки и двух видов окрестности приведен на рисунке А.1 в приложении А.</w:t>
      </w:r>
    </w:p>
    <w:p w14:paraId="74225148" w14:textId="2E6571B8" w:rsidR="00D674E7" w:rsidRPr="00D674E7" w:rsidRDefault="00D674E7" w:rsidP="00D674E7">
      <w:pPr>
        <w:spacing w:line="360" w:lineRule="auto"/>
        <w:ind w:firstLine="709"/>
        <w:jc w:val="both"/>
        <w:rPr>
          <w:iCs/>
          <w:color w:val="000000" w:themeColor="text1"/>
          <w:sz w:val="28"/>
          <w:szCs w:val="28"/>
        </w:rPr>
      </w:pPr>
      <w:r w:rsidRPr="00D674E7">
        <w:rPr>
          <w:iCs/>
          <w:color w:val="000000" w:themeColor="text1"/>
          <w:sz w:val="28"/>
          <w:szCs w:val="28"/>
        </w:rPr>
        <w:t>Выбор окрестности влияет на форму распространения процесса. Если учитывать только соседей по сторонам, процесс распространяется более ограниченно. Если учитывать диагональные клетки, распространение становится шире. В модели лесного пожара это важно, так как огонь переходит не только по горизонтали и вертикали, но и по диагонали.</w:t>
      </w:r>
    </w:p>
    <w:p w14:paraId="63951F61" w14:textId="77777777" w:rsidR="00D674E7" w:rsidRPr="00D674E7" w:rsidRDefault="00D674E7" w:rsidP="00D674E7">
      <w:pPr>
        <w:spacing w:line="360" w:lineRule="auto"/>
        <w:ind w:firstLine="709"/>
        <w:jc w:val="both"/>
        <w:rPr>
          <w:iCs/>
          <w:color w:val="000000" w:themeColor="text1"/>
          <w:sz w:val="28"/>
          <w:szCs w:val="28"/>
        </w:rPr>
      </w:pPr>
      <w:r w:rsidRPr="00D674E7">
        <w:rPr>
          <w:iCs/>
          <w:color w:val="000000" w:themeColor="text1"/>
          <w:sz w:val="28"/>
          <w:szCs w:val="28"/>
        </w:rPr>
        <w:t>Клеточный автомат работает по шагам. Сначала задают начальное состояние всех клеток. Затем программа просматривает сетку и рассчитывает новые состояния. После завершения расчета сетка переходит к следующему шагу. Такой порядок повторяется до остановки модели.</w:t>
      </w:r>
    </w:p>
    <w:p w14:paraId="6AE1BF8D" w14:textId="77777777" w:rsidR="00D674E7" w:rsidRPr="00D674E7" w:rsidRDefault="00D674E7" w:rsidP="00D674E7">
      <w:pPr>
        <w:spacing w:line="360" w:lineRule="auto"/>
        <w:ind w:firstLine="709"/>
        <w:jc w:val="both"/>
        <w:rPr>
          <w:iCs/>
          <w:color w:val="000000" w:themeColor="text1"/>
          <w:sz w:val="28"/>
          <w:szCs w:val="28"/>
        </w:rPr>
      </w:pPr>
      <w:r w:rsidRPr="00D674E7">
        <w:rPr>
          <w:iCs/>
          <w:color w:val="000000" w:themeColor="text1"/>
          <w:sz w:val="28"/>
          <w:szCs w:val="28"/>
        </w:rPr>
        <w:lastRenderedPageBreak/>
        <w:t>В данной работе применяется вероятностный клеточный автомат. Это значит, что переход клетки в новое состояние зависит от правила и случайного числа. Такой вариант нужен для описания случайного характера распространения огня. Даже при одинаковых параметрах пожар не всегда идет по одной траектории.</w:t>
      </w:r>
    </w:p>
    <w:p w14:paraId="15800821" w14:textId="77777777" w:rsidR="00B739D9" w:rsidRPr="004E54F7" w:rsidRDefault="00B739D9" w:rsidP="004E54F7">
      <w:pPr>
        <w:spacing w:line="360" w:lineRule="auto"/>
        <w:rPr>
          <w:iCs/>
          <w:color w:val="000000" w:themeColor="text1"/>
          <w:sz w:val="28"/>
          <w:szCs w:val="28"/>
        </w:rPr>
      </w:pPr>
    </w:p>
    <w:p w14:paraId="0E7B0A46" w14:textId="72A72437" w:rsidR="00EF43D9" w:rsidRPr="000D70A6" w:rsidRDefault="004E0279" w:rsidP="0066671C">
      <w:pPr>
        <w:pStyle w:val="2"/>
        <w:spacing w:line="360" w:lineRule="auto"/>
        <w:rPr>
          <w:sz w:val="28"/>
          <w:szCs w:val="22"/>
        </w:rPr>
      </w:pPr>
      <w:bookmarkStart w:id="5" w:name="_Toc231996870"/>
      <w:r w:rsidRPr="004E0279">
        <w:rPr>
          <w:sz w:val="28"/>
          <w:szCs w:val="22"/>
        </w:rPr>
        <w:t>Построение модели лесного пожара на основе клеточного автомата</w:t>
      </w:r>
      <w:r w:rsidR="0066671C">
        <w:rPr>
          <w:sz w:val="28"/>
          <w:szCs w:val="22"/>
        </w:rPr>
        <w:t>.</w:t>
      </w:r>
      <w:bookmarkEnd w:id="5"/>
    </w:p>
    <w:p w14:paraId="5F4D4235" w14:textId="77777777" w:rsidR="00CD732D" w:rsidRP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В данной работе для моделирования лесного пожара выбрана двумерная клеточная сетка размером 120 на 120 клеток. Такая сетка задает участок территории, на котором развивается пожар. Каждая клетка хранит одно текущее состояние. Смена состояний идет по шагам времени.</w:t>
      </w:r>
    </w:p>
    <w:p w14:paraId="31F1E6E3" w14:textId="104657EA" w:rsidR="00CD732D" w:rsidRPr="00CD732D" w:rsidRDefault="0069544E" w:rsidP="00CD732D">
      <w:pPr>
        <w:spacing w:line="360" w:lineRule="auto"/>
        <w:ind w:firstLine="709"/>
        <w:jc w:val="both"/>
        <w:rPr>
          <w:iCs/>
          <w:color w:val="000000" w:themeColor="text1"/>
          <w:sz w:val="28"/>
          <w:szCs w:val="28"/>
        </w:rPr>
      </w:pPr>
      <w:r w:rsidRPr="0069544E">
        <w:rPr>
          <w:iCs/>
          <w:color w:val="000000" w:themeColor="text1"/>
          <w:sz w:val="28"/>
          <w:szCs w:val="28"/>
        </w:rPr>
        <w:t>Для модели выбран вероятностный клеточный автомат. Такой подход применяется в работах по моделированию распространения лесных пожаров, так как он позволяет описывать территорию в виде дискретной сетки [3, 4]</w:t>
      </w:r>
      <w:r w:rsidR="00C21595" w:rsidRPr="00C21595">
        <w:rPr>
          <w:iCs/>
          <w:color w:val="000000" w:themeColor="text1"/>
          <w:sz w:val="28"/>
          <w:szCs w:val="28"/>
        </w:rPr>
        <w:t>.</w:t>
      </w:r>
      <w:r w:rsidR="00CD732D" w:rsidRPr="00CD732D">
        <w:rPr>
          <w:iCs/>
          <w:color w:val="000000" w:themeColor="text1"/>
          <w:sz w:val="28"/>
          <w:szCs w:val="28"/>
        </w:rPr>
        <w:t xml:space="preserve"> Огонь не переходит на соседний участок по жесткому правилу. На результат влияют состояние соседних клеток, влажность, ветер и другие параметры среды. По этой причине переход клетки в состояние горения задается через вероятность.</w:t>
      </w:r>
    </w:p>
    <w:p w14:paraId="28336111" w14:textId="487A1D64" w:rsid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В модели приняты следующие состояния клеток</w:t>
      </w:r>
      <w:r w:rsidR="004266A8" w:rsidRPr="004266A8">
        <w:rPr>
          <w:iCs/>
          <w:color w:val="000000" w:themeColor="text1"/>
          <w:sz w:val="28"/>
          <w:szCs w:val="28"/>
        </w:rPr>
        <w:t>:</w:t>
      </w:r>
    </w:p>
    <w:p w14:paraId="68DB337E" w14:textId="4D3B8DB8" w:rsidR="00B01AB6" w:rsidRPr="004266A8" w:rsidRDefault="00B01AB6" w:rsidP="00B01AB6">
      <w:pPr>
        <w:spacing w:line="360" w:lineRule="auto"/>
        <w:jc w:val="center"/>
        <w:rPr>
          <w:iCs/>
          <w:color w:val="000000" w:themeColor="text1"/>
          <w:sz w:val="28"/>
          <w:szCs w:val="28"/>
        </w:rPr>
      </w:pPr>
      <w:r w:rsidRPr="00021F1A">
        <w:rPr>
          <w:iCs/>
          <w:color w:val="000000" w:themeColor="text1"/>
          <w:sz w:val="28"/>
          <w:szCs w:val="28"/>
        </w:rPr>
        <w:t>Таблица 1. Состояния клеток модели</w:t>
      </w:r>
    </w:p>
    <w:tbl>
      <w:tblPr>
        <w:tblStyle w:val="a6"/>
        <w:tblW w:w="0" w:type="auto"/>
        <w:tblLook w:val="04A0" w:firstRow="1" w:lastRow="0" w:firstColumn="1" w:lastColumn="0" w:noHBand="0" w:noVBand="1"/>
      </w:tblPr>
      <w:tblGrid>
        <w:gridCol w:w="3310"/>
        <w:gridCol w:w="1775"/>
        <w:gridCol w:w="4259"/>
      </w:tblGrid>
      <w:tr w:rsidR="00021F1A" w14:paraId="63EA2BEE" w14:textId="77777777" w:rsidTr="000850BC">
        <w:trPr>
          <w:trHeight w:val="966"/>
        </w:trPr>
        <w:tc>
          <w:tcPr>
            <w:tcW w:w="0" w:type="auto"/>
          </w:tcPr>
          <w:p w14:paraId="4C83601B" w14:textId="511010E6" w:rsidR="00021F1A" w:rsidRPr="002D2041" w:rsidRDefault="00021F1A" w:rsidP="000850BC">
            <w:pPr>
              <w:spacing w:line="360" w:lineRule="auto"/>
              <w:rPr>
                <w:iCs/>
                <w:color w:val="000000" w:themeColor="text1"/>
                <w:sz w:val="28"/>
                <w:szCs w:val="28"/>
              </w:rPr>
            </w:pPr>
            <w:r w:rsidRPr="002D2041">
              <w:rPr>
                <w:iCs/>
                <w:color w:val="000000" w:themeColor="text1"/>
                <w:sz w:val="28"/>
                <w:szCs w:val="28"/>
              </w:rPr>
              <w:t>Состояние клетки</w:t>
            </w:r>
          </w:p>
        </w:tc>
        <w:tc>
          <w:tcPr>
            <w:tcW w:w="0" w:type="auto"/>
          </w:tcPr>
          <w:p w14:paraId="670ACCB0" w14:textId="297C8F30" w:rsidR="00021F1A" w:rsidRPr="002D2041" w:rsidRDefault="00021F1A" w:rsidP="000850BC">
            <w:pPr>
              <w:spacing w:line="360" w:lineRule="auto"/>
              <w:rPr>
                <w:iCs/>
                <w:color w:val="000000" w:themeColor="text1"/>
                <w:sz w:val="28"/>
                <w:szCs w:val="28"/>
              </w:rPr>
            </w:pPr>
            <w:r w:rsidRPr="002D2041">
              <w:rPr>
                <w:iCs/>
                <w:color w:val="000000" w:themeColor="text1"/>
                <w:sz w:val="28"/>
                <w:szCs w:val="28"/>
              </w:rPr>
              <w:t>Обозначение</w:t>
            </w:r>
          </w:p>
        </w:tc>
        <w:tc>
          <w:tcPr>
            <w:tcW w:w="0" w:type="auto"/>
          </w:tcPr>
          <w:p w14:paraId="245B76D2" w14:textId="58255EE2" w:rsidR="00021F1A" w:rsidRPr="002D2041" w:rsidRDefault="00021F1A" w:rsidP="000850BC">
            <w:pPr>
              <w:spacing w:line="360" w:lineRule="auto"/>
              <w:rPr>
                <w:iCs/>
                <w:color w:val="000000" w:themeColor="text1"/>
                <w:sz w:val="28"/>
                <w:szCs w:val="28"/>
              </w:rPr>
            </w:pPr>
            <w:r w:rsidRPr="002D2041">
              <w:rPr>
                <w:iCs/>
                <w:color w:val="000000" w:themeColor="text1"/>
                <w:sz w:val="28"/>
                <w:szCs w:val="28"/>
              </w:rPr>
              <w:t>Смысл в модели</w:t>
            </w:r>
            <w:r w:rsidRPr="002D2041">
              <w:rPr>
                <w:iCs/>
                <w:color w:val="000000" w:themeColor="text1"/>
                <w:sz w:val="28"/>
                <w:szCs w:val="28"/>
              </w:rPr>
              <w:br/>
            </w:r>
          </w:p>
        </w:tc>
      </w:tr>
      <w:tr w:rsidR="00021F1A" w14:paraId="2553C3FA" w14:textId="77777777" w:rsidTr="000850BC">
        <w:trPr>
          <w:trHeight w:val="966"/>
        </w:trPr>
        <w:tc>
          <w:tcPr>
            <w:tcW w:w="0" w:type="auto"/>
          </w:tcPr>
          <w:p w14:paraId="29A43AE7" w14:textId="625B6FC6"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Пустая территория</w:t>
            </w:r>
          </w:p>
        </w:tc>
        <w:tc>
          <w:tcPr>
            <w:tcW w:w="0" w:type="auto"/>
          </w:tcPr>
          <w:p w14:paraId="1C7489E9" w14:textId="56244FF1"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EMPTY</w:t>
            </w:r>
          </w:p>
        </w:tc>
        <w:tc>
          <w:tcPr>
            <w:tcW w:w="0" w:type="auto"/>
          </w:tcPr>
          <w:p w14:paraId="3DDB68E4" w14:textId="2DB9A94F"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Участок без дерева и огня</w:t>
            </w:r>
          </w:p>
        </w:tc>
      </w:tr>
      <w:tr w:rsidR="00021F1A" w14:paraId="43159C80" w14:textId="77777777" w:rsidTr="000850BC">
        <w:trPr>
          <w:trHeight w:val="966"/>
        </w:trPr>
        <w:tc>
          <w:tcPr>
            <w:tcW w:w="0" w:type="auto"/>
          </w:tcPr>
          <w:p w14:paraId="19921CCC" w14:textId="51E462B5"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Дерево</w:t>
            </w:r>
          </w:p>
        </w:tc>
        <w:tc>
          <w:tcPr>
            <w:tcW w:w="0" w:type="auto"/>
          </w:tcPr>
          <w:p w14:paraId="156782D2" w14:textId="21B9869A"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TREE</w:t>
            </w:r>
          </w:p>
        </w:tc>
        <w:tc>
          <w:tcPr>
            <w:tcW w:w="0" w:type="auto"/>
          </w:tcPr>
          <w:p w14:paraId="3F127B6B" w14:textId="2EF0CA01"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Горючий участок территории</w:t>
            </w:r>
          </w:p>
        </w:tc>
      </w:tr>
      <w:tr w:rsidR="00021F1A" w14:paraId="6EC9A36B" w14:textId="77777777" w:rsidTr="000850BC">
        <w:trPr>
          <w:trHeight w:val="966"/>
        </w:trPr>
        <w:tc>
          <w:tcPr>
            <w:tcW w:w="0" w:type="auto"/>
          </w:tcPr>
          <w:p w14:paraId="2F21B22B" w14:textId="13D9D065"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Первая стадия горения</w:t>
            </w:r>
          </w:p>
        </w:tc>
        <w:tc>
          <w:tcPr>
            <w:tcW w:w="0" w:type="auto"/>
          </w:tcPr>
          <w:p w14:paraId="3ABCE307" w14:textId="7F34B46D"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FIRE_1</w:t>
            </w:r>
          </w:p>
        </w:tc>
        <w:tc>
          <w:tcPr>
            <w:tcW w:w="0" w:type="auto"/>
          </w:tcPr>
          <w:p w14:paraId="7B5E615A" w14:textId="6D8E066D"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Начальная стадия горения</w:t>
            </w:r>
          </w:p>
        </w:tc>
      </w:tr>
      <w:tr w:rsidR="00021F1A" w14:paraId="29A6F4DE" w14:textId="77777777" w:rsidTr="000850BC">
        <w:trPr>
          <w:trHeight w:val="966"/>
        </w:trPr>
        <w:tc>
          <w:tcPr>
            <w:tcW w:w="0" w:type="auto"/>
          </w:tcPr>
          <w:p w14:paraId="488F2519" w14:textId="101E31DB"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Вторая стадия горения</w:t>
            </w:r>
          </w:p>
        </w:tc>
        <w:tc>
          <w:tcPr>
            <w:tcW w:w="0" w:type="auto"/>
          </w:tcPr>
          <w:p w14:paraId="368F1935" w14:textId="1D828983"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FIRE_2</w:t>
            </w:r>
          </w:p>
        </w:tc>
        <w:tc>
          <w:tcPr>
            <w:tcW w:w="0" w:type="auto"/>
          </w:tcPr>
          <w:p w14:paraId="2AC6DA06" w14:textId="0A42046E"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Продолжение горения</w:t>
            </w:r>
          </w:p>
        </w:tc>
      </w:tr>
      <w:tr w:rsidR="00021F1A" w14:paraId="03FFDFCE" w14:textId="77777777" w:rsidTr="000850BC">
        <w:trPr>
          <w:trHeight w:val="966"/>
        </w:trPr>
        <w:tc>
          <w:tcPr>
            <w:tcW w:w="0" w:type="auto"/>
          </w:tcPr>
          <w:p w14:paraId="050CB694" w14:textId="0DC38C52"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lastRenderedPageBreak/>
              <w:t>Третья стадия горения</w:t>
            </w:r>
          </w:p>
        </w:tc>
        <w:tc>
          <w:tcPr>
            <w:tcW w:w="0" w:type="auto"/>
          </w:tcPr>
          <w:p w14:paraId="53C4FBA5" w14:textId="060B8DEA"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FIRE_3</w:t>
            </w:r>
          </w:p>
        </w:tc>
        <w:tc>
          <w:tcPr>
            <w:tcW w:w="0" w:type="auto"/>
          </w:tcPr>
          <w:p w14:paraId="46F6C567" w14:textId="3A414B66"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Последняя стадия горения</w:t>
            </w:r>
          </w:p>
        </w:tc>
      </w:tr>
      <w:tr w:rsidR="00021F1A" w14:paraId="353E8594" w14:textId="77777777" w:rsidTr="000850BC">
        <w:trPr>
          <w:trHeight w:val="966"/>
        </w:trPr>
        <w:tc>
          <w:tcPr>
            <w:tcW w:w="0" w:type="auto"/>
          </w:tcPr>
          <w:p w14:paraId="3146BDD0" w14:textId="0AA17FD5"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Сгоревший участок</w:t>
            </w:r>
          </w:p>
        </w:tc>
        <w:tc>
          <w:tcPr>
            <w:tcW w:w="0" w:type="auto"/>
          </w:tcPr>
          <w:p w14:paraId="01ECB094" w14:textId="06DC08FA"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BURNT</w:t>
            </w:r>
          </w:p>
        </w:tc>
        <w:tc>
          <w:tcPr>
            <w:tcW w:w="0" w:type="auto"/>
          </w:tcPr>
          <w:p w14:paraId="703ED356" w14:textId="3E0E037A"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Участок после завершения горения</w:t>
            </w:r>
          </w:p>
        </w:tc>
      </w:tr>
      <w:tr w:rsidR="00021F1A" w14:paraId="72CCB29E" w14:textId="77777777" w:rsidTr="000850BC">
        <w:trPr>
          <w:trHeight w:val="966"/>
        </w:trPr>
        <w:tc>
          <w:tcPr>
            <w:tcW w:w="0" w:type="auto"/>
          </w:tcPr>
          <w:p w14:paraId="05C6FE55" w14:textId="22E2A52E"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Противопожарный разрыв</w:t>
            </w:r>
          </w:p>
        </w:tc>
        <w:tc>
          <w:tcPr>
            <w:tcW w:w="0" w:type="auto"/>
          </w:tcPr>
          <w:p w14:paraId="3E17B994" w14:textId="7A942068"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FIREBREAK</w:t>
            </w:r>
          </w:p>
        </w:tc>
        <w:tc>
          <w:tcPr>
            <w:tcW w:w="0" w:type="auto"/>
          </w:tcPr>
          <w:p w14:paraId="2F372D2C" w14:textId="7B78189B"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Участок без горючего материала</w:t>
            </w:r>
          </w:p>
        </w:tc>
      </w:tr>
      <w:tr w:rsidR="00021F1A" w14:paraId="34520CC1" w14:textId="77777777" w:rsidTr="000850BC">
        <w:trPr>
          <w:trHeight w:val="966"/>
        </w:trPr>
        <w:tc>
          <w:tcPr>
            <w:tcW w:w="0" w:type="auto"/>
          </w:tcPr>
          <w:p w14:paraId="5C5777D0" w14:textId="474D2F96"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Искра</w:t>
            </w:r>
          </w:p>
        </w:tc>
        <w:tc>
          <w:tcPr>
            <w:tcW w:w="0" w:type="auto"/>
          </w:tcPr>
          <w:p w14:paraId="229C5396" w14:textId="425DD951"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SPARK</w:t>
            </w:r>
          </w:p>
        </w:tc>
        <w:tc>
          <w:tcPr>
            <w:tcW w:w="0" w:type="auto"/>
          </w:tcPr>
          <w:p w14:paraId="623F5FFB" w14:textId="41EFE197" w:rsidR="00021F1A" w:rsidRPr="000850BC" w:rsidRDefault="00021F1A" w:rsidP="000850BC">
            <w:pPr>
              <w:spacing w:line="360" w:lineRule="auto"/>
              <w:rPr>
                <w:iCs/>
                <w:color w:val="000000" w:themeColor="text1"/>
                <w:sz w:val="28"/>
                <w:szCs w:val="28"/>
              </w:rPr>
            </w:pPr>
            <w:r w:rsidRPr="000850BC">
              <w:rPr>
                <w:iCs/>
                <w:color w:val="000000" w:themeColor="text1"/>
                <w:sz w:val="28"/>
                <w:szCs w:val="28"/>
              </w:rPr>
              <w:t>Перенос огня ветром на расстояние</w:t>
            </w:r>
          </w:p>
        </w:tc>
      </w:tr>
    </w:tbl>
    <w:p w14:paraId="3FF5C5B6" w14:textId="19C8C4A1" w:rsidR="00081BA0" w:rsidRPr="00081BA0" w:rsidRDefault="00081BA0" w:rsidP="00081BA0">
      <w:pPr>
        <w:spacing w:line="360" w:lineRule="auto"/>
        <w:ind w:firstLine="708"/>
        <w:jc w:val="both"/>
        <w:rPr>
          <w:iCs/>
          <w:color w:val="000000" w:themeColor="text1"/>
          <w:sz w:val="28"/>
          <w:szCs w:val="28"/>
        </w:rPr>
      </w:pPr>
      <w:r w:rsidRPr="00081BA0">
        <w:rPr>
          <w:iCs/>
          <w:color w:val="000000" w:themeColor="text1"/>
          <w:sz w:val="28"/>
          <w:szCs w:val="28"/>
        </w:rPr>
        <w:t>Для отображения состояний каждой клетке назначен отдельный цвет. Пустая территория показана светло бежевым цветом, дерево зеленым, стадии горения желтым, оранжевым и красным. Сгоревшая территория показана темным цветом, противопожарный разрыв синим, искра ярко желтым. Такое разделение помогает быстро видеть состояние поля.</w:t>
      </w:r>
    </w:p>
    <w:p w14:paraId="52AE9AED" w14:textId="4DD0CFDA" w:rsidR="00081BA0" w:rsidRPr="00081BA0" w:rsidRDefault="00B02D29" w:rsidP="00081BA0">
      <w:pPr>
        <w:spacing w:line="360" w:lineRule="auto"/>
        <w:ind w:firstLine="709"/>
        <w:jc w:val="both"/>
        <w:rPr>
          <w:iCs/>
          <w:color w:val="000000" w:themeColor="text1"/>
          <w:sz w:val="28"/>
          <w:szCs w:val="28"/>
        </w:rPr>
      </w:pPr>
      <w:r w:rsidRPr="00B02D29">
        <w:rPr>
          <w:iCs/>
          <w:color w:val="000000" w:themeColor="text1"/>
          <w:sz w:val="28"/>
          <w:szCs w:val="28"/>
        </w:rPr>
        <w:t>Схема основных переходов состояний приведена на рисунке А.2 в приложении А.</w:t>
      </w:r>
      <w:r w:rsidR="00081BA0" w:rsidRPr="00081BA0">
        <w:rPr>
          <w:iCs/>
          <w:color w:val="000000" w:themeColor="text1"/>
          <w:sz w:val="28"/>
          <w:szCs w:val="28"/>
        </w:rPr>
        <w:t xml:space="preserve"> На ней показано, как дерево загорается, проходит стадии горения, становится сгоревшим участком, а также как искра образует новый очаг и как разрыв блокирует огонь.</w:t>
      </w:r>
    </w:p>
    <w:p w14:paraId="0F7A5EB3" w14:textId="77777777" w:rsidR="00081BA0"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Начальное заполнение сетки задается плотностью леса. В программе значение этого параметра равно 0,86. При таком значении большая часть клеток получает состояние TREE, остальные клетки остаются пустыми.</w:t>
      </w:r>
    </w:p>
    <w:p w14:paraId="648FC261" w14:textId="77777777" w:rsidR="00081BA0"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Основные параметры модели:</w:t>
      </w:r>
    </w:p>
    <w:p w14:paraId="7A20FCC5"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базовая вероятность распространения огня, 0,55;</w:t>
      </w:r>
    </w:p>
    <w:p w14:paraId="5E8E033B"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коэффициент ослабления по диагонали, 0,7;</w:t>
      </w:r>
    </w:p>
    <w:p w14:paraId="091EDD68"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плотность леса, 0,86;</w:t>
      </w:r>
    </w:p>
    <w:p w14:paraId="002092A3"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влажность, 0,1;</w:t>
      </w:r>
    </w:p>
    <w:p w14:paraId="7CA61F00"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направление ветра по умолчанию, вправо;</w:t>
      </w:r>
    </w:p>
    <w:p w14:paraId="0C002E27"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сила ветра, 0,4;</w:t>
      </w:r>
    </w:p>
    <w:p w14:paraId="7DF74649"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вероятность появления искры, 0,04;</w:t>
      </w:r>
    </w:p>
    <w:p w14:paraId="12506099" w14:textId="77777777" w:rsidR="00081BA0" w:rsidRPr="00081BA0" w:rsidRDefault="00081BA0">
      <w:pPr>
        <w:numPr>
          <w:ilvl w:val="0"/>
          <w:numId w:val="3"/>
        </w:numPr>
        <w:spacing w:line="360" w:lineRule="auto"/>
        <w:jc w:val="both"/>
        <w:rPr>
          <w:iCs/>
          <w:color w:val="000000" w:themeColor="text1"/>
          <w:sz w:val="28"/>
          <w:szCs w:val="28"/>
        </w:rPr>
      </w:pPr>
      <w:r w:rsidRPr="00081BA0">
        <w:rPr>
          <w:iCs/>
          <w:color w:val="000000" w:themeColor="text1"/>
          <w:sz w:val="28"/>
          <w:szCs w:val="28"/>
        </w:rPr>
        <w:t>максимальная дальность полета искры, 12 клеток.</w:t>
      </w:r>
    </w:p>
    <w:p w14:paraId="30968DA6" w14:textId="77777777" w:rsidR="00081BA0"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lastRenderedPageBreak/>
        <w:t>Базовая вероятность задает шанс перехода огня на соседнюю клетку с деревом. Для диагональных соседей шанс снижается коэффициентом 0,7, так как диагональная клетка находится дальше от горящей клетки.</w:t>
      </w:r>
    </w:p>
    <w:p w14:paraId="1AC4D866" w14:textId="34E9A60F" w:rsidR="00081BA0" w:rsidRPr="00772249"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Влажность уменьшает вероятность возгорания. Ветер задается направлением и силой. Он меняет вероятность распространения огня и участвует в переносе искр.</w:t>
      </w:r>
      <w:r w:rsidR="00772249" w:rsidRPr="00772249">
        <w:rPr>
          <w:iCs/>
          <w:color w:val="000000" w:themeColor="text1"/>
          <w:sz w:val="28"/>
          <w:szCs w:val="28"/>
        </w:rPr>
        <w:t xml:space="preserve"> Учет ветра и вероятностного распространения также встречается в моделях лесных пожаров на основе клеточных автоматов [5, 9].</w:t>
      </w:r>
    </w:p>
    <w:p w14:paraId="0CAE7249" w14:textId="77777777" w:rsidR="00081BA0"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Искра появляется с вероятностью 0,04 и переносится по направлению ветра на расстояние до 12 клеток. Если она попадает на дерево, там возникает новый очаг пожара.</w:t>
      </w:r>
    </w:p>
    <w:p w14:paraId="1B631AF6" w14:textId="77777777" w:rsidR="00081BA0"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Противопожарные разрывы обозначают участки без горючего материала. Пользователь наносит их на поле мышью до запуска моделирования. Огонь не проходит через такие клетки.</w:t>
      </w:r>
    </w:p>
    <w:p w14:paraId="6C629C4C" w14:textId="2DE95229" w:rsidR="00CD732D"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Также в модели реализованы стадии горения. После возгорания клетка проходит состояния FIRE_1, FIRE_2 и FIRE_3. Затем она переходит в состояние BURNT.</w:t>
      </w:r>
    </w:p>
    <w:p w14:paraId="2AF2999A" w14:textId="32AC85EC" w:rsidR="00216442" w:rsidRDefault="00CD732D" w:rsidP="00CD732D">
      <w:pPr>
        <w:pStyle w:val="2"/>
        <w:spacing w:line="360" w:lineRule="auto"/>
        <w:rPr>
          <w:iCs/>
          <w:color w:val="000000" w:themeColor="text1"/>
          <w:sz w:val="28"/>
          <w:szCs w:val="28"/>
        </w:rPr>
      </w:pPr>
      <w:bookmarkStart w:id="6" w:name="_Toc184918578"/>
      <w:bookmarkStart w:id="7" w:name="_Toc231996871"/>
      <w:r w:rsidRPr="00CD732D">
        <w:rPr>
          <w:sz w:val="28"/>
          <w:szCs w:val="22"/>
        </w:rPr>
        <w:t>Выбор языка программирования и библиотек</w:t>
      </w:r>
      <w:r w:rsidR="0066671C">
        <w:rPr>
          <w:sz w:val="28"/>
          <w:szCs w:val="22"/>
        </w:rPr>
        <w:t>.</w:t>
      </w:r>
      <w:bookmarkEnd w:id="6"/>
      <w:bookmarkEnd w:id="7"/>
    </w:p>
    <w:p w14:paraId="4A28665C" w14:textId="77777777" w:rsidR="00CD732D" w:rsidRP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Для разработки программы был выбран язык Python. Он подходит для учебных задач по компьютерному моделированию. На нем удобно работать с массивами данных, задавать правила модели и строить визуальное отображение процесса.</w:t>
      </w:r>
    </w:p>
    <w:p w14:paraId="0AEBBAEE" w14:textId="77777777" w:rsidR="00CD732D" w:rsidRP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В данной работе территория задается двумерной сеткой размером 120 на 120 клеток. Для такой задачи нужно хранить большое количество однотипных значений. Каждая клетка имеет числовое состояние. Например, пустая территория имеет значение 0, дерево имеет значение 1, стадии горения имеют значения 2, 3 и 4. Такой способ хранения хорошо подходит для работы с массивами.</w:t>
      </w:r>
    </w:p>
    <w:p w14:paraId="106EF855" w14:textId="673B20F4" w:rsidR="00CD732D" w:rsidRP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Для работы с сеткой в программе применяется библиотека NumPy. Она предназначена для работы с массивами и числовыми данными [</w:t>
      </w:r>
      <w:r w:rsidR="007A2AF9" w:rsidRPr="007A2AF9">
        <w:rPr>
          <w:iCs/>
          <w:color w:val="000000" w:themeColor="text1"/>
          <w:sz w:val="28"/>
          <w:szCs w:val="28"/>
        </w:rPr>
        <w:t>7</w:t>
      </w:r>
      <w:r w:rsidRPr="00CD732D">
        <w:rPr>
          <w:iCs/>
          <w:color w:val="000000" w:themeColor="text1"/>
          <w:sz w:val="28"/>
          <w:szCs w:val="28"/>
        </w:rPr>
        <w:t xml:space="preserve">]. В модели NumPy нужен для хранения поля, генерации начального леса и обновления </w:t>
      </w:r>
      <w:r w:rsidRPr="00CD732D">
        <w:rPr>
          <w:iCs/>
          <w:color w:val="000000" w:themeColor="text1"/>
          <w:sz w:val="28"/>
          <w:szCs w:val="28"/>
        </w:rPr>
        <w:lastRenderedPageBreak/>
        <w:t>состояний клеток. Сетка хранится как двумерный массив, где строка и столбец задают положение клетки.</w:t>
      </w:r>
    </w:p>
    <w:p w14:paraId="0C398D61" w14:textId="66C0D802" w:rsid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Для вывода модели на экран применяется библиотека Matplotlib. Она позволяет строить графики, изображения и элементы управления [</w:t>
      </w:r>
      <w:r w:rsidR="007A2AF9" w:rsidRPr="007A2AF9">
        <w:rPr>
          <w:iCs/>
          <w:color w:val="000000" w:themeColor="text1"/>
          <w:sz w:val="28"/>
          <w:szCs w:val="28"/>
        </w:rPr>
        <w:t>8</w:t>
      </w:r>
      <w:r w:rsidRPr="00CD732D">
        <w:rPr>
          <w:iCs/>
          <w:color w:val="000000" w:themeColor="text1"/>
          <w:sz w:val="28"/>
          <w:szCs w:val="28"/>
        </w:rPr>
        <w:t>]. В данной программе Matplotlib нужен не только для показа поля, но и для управления моделированием. С его помощью отображается сетка, задаются цвета клеток, добавляются кнопки и ползунки.</w:t>
      </w:r>
    </w:p>
    <w:p w14:paraId="497C1C6F" w14:textId="7A54CE04" w:rsidR="00B01AB6" w:rsidRDefault="00B01AB6" w:rsidP="00B01AB6">
      <w:pPr>
        <w:spacing w:line="360" w:lineRule="auto"/>
        <w:ind w:firstLine="709"/>
        <w:jc w:val="center"/>
        <w:rPr>
          <w:iCs/>
          <w:color w:val="000000" w:themeColor="text1"/>
          <w:sz w:val="28"/>
          <w:szCs w:val="28"/>
        </w:rPr>
      </w:pPr>
      <w:r>
        <w:rPr>
          <w:iCs/>
          <w:color w:val="000000" w:themeColor="text1"/>
          <w:sz w:val="28"/>
          <w:szCs w:val="28"/>
        </w:rPr>
        <w:t>Таблица 2. Использованные инструменты</w:t>
      </w:r>
    </w:p>
    <w:tbl>
      <w:tblPr>
        <w:tblStyle w:val="a6"/>
        <w:tblW w:w="0" w:type="auto"/>
        <w:tblLook w:val="04A0" w:firstRow="1" w:lastRow="0" w:firstColumn="1" w:lastColumn="0" w:noHBand="0" w:noVBand="1"/>
      </w:tblPr>
      <w:tblGrid>
        <w:gridCol w:w="2036"/>
        <w:gridCol w:w="6689"/>
      </w:tblGrid>
      <w:tr w:rsidR="00CD732D" w14:paraId="48F1AAC3" w14:textId="77777777" w:rsidTr="00183C73">
        <w:tc>
          <w:tcPr>
            <w:tcW w:w="0" w:type="auto"/>
          </w:tcPr>
          <w:p w14:paraId="3AF9D2CA" w14:textId="3E309A7B" w:rsidR="00CD732D" w:rsidRDefault="00CD732D" w:rsidP="00CD732D">
            <w:pPr>
              <w:spacing w:line="360" w:lineRule="auto"/>
              <w:jc w:val="both"/>
              <w:rPr>
                <w:iCs/>
                <w:color w:val="000000" w:themeColor="text1"/>
                <w:sz w:val="28"/>
                <w:szCs w:val="28"/>
              </w:rPr>
            </w:pPr>
            <w:r w:rsidRPr="00CD732D">
              <w:rPr>
                <w:iCs/>
                <w:color w:val="000000" w:themeColor="text1"/>
                <w:sz w:val="28"/>
                <w:szCs w:val="28"/>
              </w:rPr>
              <w:t>Инструмент</w:t>
            </w:r>
          </w:p>
        </w:tc>
        <w:tc>
          <w:tcPr>
            <w:tcW w:w="0" w:type="auto"/>
          </w:tcPr>
          <w:p w14:paraId="1D18513F" w14:textId="59EFC2C1" w:rsidR="00CD732D" w:rsidRDefault="00CD732D" w:rsidP="00CD732D">
            <w:pPr>
              <w:spacing w:line="360" w:lineRule="auto"/>
              <w:jc w:val="both"/>
              <w:rPr>
                <w:iCs/>
                <w:color w:val="000000" w:themeColor="text1"/>
                <w:sz w:val="28"/>
                <w:szCs w:val="28"/>
              </w:rPr>
            </w:pPr>
            <w:r w:rsidRPr="00CD732D">
              <w:rPr>
                <w:iCs/>
                <w:color w:val="000000" w:themeColor="text1"/>
                <w:sz w:val="28"/>
                <w:szCs w:val="28"/>
              </w:rPr>
              <w:t>Назначение в работе</w:t>
            </w:r>
          </w:p>
        </w:tc>
      </w:tr>
      <w:tr w:rsidR="00CD732D" w14:paraId="062AEF29" w14:textId="77777777" w:rsidTr="00183C73">
        <w:tc>
          <w:tcPr>
            <w:tcW w:w="0" w:type="auto"/>
          </w:tcPr>
          <w:p w14:paraId="7A30E29D" w14:textId="01FCB429" w:rsidR="00CD732D" w:rsidRDefault="00CD732D" w:rsidP="00CD732D">
            <w:pPr>
              <w:spacing w:line="360" w:lineRule="auto"/>
              <w:jc w:val="both"/>
              <w:rPr>
                <w:iCs/>
                <w:color w:val="000000" w:themeColor="text1"/>
                <w:sz w:val="28"/>
                <w:szCs w:val="28"/>
              </w:rPr>
            </w:pPr>
            <w:r w:rsidRPr="00CD732D">
              <w:rPr>
                <w:iCs/>
                <w:color w:val="000000" w:themeColor="text1"/>
                <w:sz w:val="28"/>
                <w:szCs w:val="28"/>
              </w:rPr>
              <w:t>Python</w:t>
            </w:r>
          </w:p>
        </w:tc>
        <w:tc>
          <w:tcPr>
            <w:tcW w:w="0" w:type="auto"/>
          </w:tcPr>
          <w:p w14:paraId="407290D4" w14:textId="0E78EFDA" w:rsidR="00CD732D" w:rsidRDefault="00CD732D" w:rsidP="00CD732D">
            <w:pPr>
              <w:spacing w:line="360" w:lineRule="auto"/>
              <w:jc w:val="both"/>
              <w:rPr>
                <w:iCs/>
                <w:color w:val="000000" w:themeColor="text1"/>
                <w:sz w:val="28"/>
                <w:szCs w:val="28"/>
              </w:rPr>
            </w:pPr>
            <w:r w:rsidRPr="00CD732D">
              <w:rPr>
                <w:iCs/>
                <w:color w:val="000000" w:themeColor="text1"/>
                <w:sz w:val="28"/>
                <w:szCs w:val="28"/>
              </w:rPr>
              <w:t>основной язык разработки программы</w:t>
            </w:r>
          </w:p>
        </w:tc>
      </w:tr>
      <w:tr w:rsidR="00CD732D" w14:paraId="2F513EB1" w14:textId="77777777" w:rsidTr="00183C73">
        <w:tc>
          <w:tcPr>
            <w:tcW w:w="0" w:type="auto"/>
          </w:tcPr>
          <w:p w14:paraId="382598B7" w14:textId="5FA38311" w:rsidR="00CD732D" w:rsidRDefault="00CD732D" w:rsidP="00CD732D">
            <w:pPr>
              <w:spacing w:line="360" w:lineRule="auto"/>
              <w:jc w:val="both"/>
              <w:rPr>
                <w:iCs/>
                <w:color w:val="000000" w:themeColor="text1"/>
                <w:sz w:val="28"/>
                <w:szCs w:val="28"/>
              </w:rPr>
            </w:pPr>
            <w:r w:rsidRPr="00CD732D">
              <w:rPr>
                <w:iCs/>
                <w:color w:val="000000" w:themeColor="text1"/>
                <w:sz w:val="28"/>
                <w:szCs w:val="28"/>
              </w:rPr>
              <w:t>NumPy</w:t>
            </w:r>
          </w:p>
        </w:tc>
        <w:tc>
          <w:tcPr>
            <w:tcW w:w="0" w:type="auto"/>
          </w:tcPr>
          <w:p w14:paraId="15606D63" w14:textId="35B626AD" w:rsidR="00CD732D" w:rsidRDefault="00CD732D" w:rsidP="00CD732D">
            <w:pPr>
              <w:spacing w:line="360" w:lineRule="auto"/>
              <w:jc w:val="both"/>
              <w:rPr>
                <w:iCs/>
                <w:color w:val="000000" w:themeColor="text1"/>
                <w:sz w:val="28"/>
                <w:szCs w:val="28"/>
              </w:rPr>
            </w:pPr>
            <w:r w:rsidRPr="00CD732D">
              <w:rPr>
                <w:iCs/>
                <w:color w:val="000000" w:themeColor="text1"/>
                <w:sz w:val="28"/>
                <w:szCs w:val="28"/>
              </w:rPr>
              <w:t>хранение и обработка двумерной сетки</w:t>
            </w:r>
          </w:p>
        </w:tc>
      </w:tr>
      <w:tr w:rsidR="00CD732D" w14:paraId="30304C40" w14:textId="77777777" w:rsidTr="00183C73">
        <w:tc>
          <w:tcPr>
            <w:tcW w:w="0" w:type="auto"/>
          </w:tcPr>
          <w:p w14:paraId="5ADEC9F7" w14:textId="3BD34A48" w:rsidR="00CD732D" w:rsidRDefault="00CD732D" w:rsidP="00CD732D">
            <w:pPr>
              <w:spacing w:line="360" w:lineRule="auto"/>
              <w:jc w:val="both"/>
              <w:rPr>
                <w:iCs/>
                <w:color w:val="000000" w:themeColor="text1"/>
                <w:sz w:val="28"/>
                <w:szCs w:val="28"/>
              </w:rPr>
            </w:pPr>
            <w:r w:rsidRPr="00CD732D">
              <w:rPr>
                <w:iCs/>
                <w:color w:val="000000" w:themeColor="text1"/>
                <w:sz w:val="28"/>
                <w:szCs w:val="28"/>
              </w:rPr>
              <w:t>Matplotlib</w:t>
            </w:r>
          </w:p>
        </w:tc>
        <w:tc>
          <w:tcPr>
            <w:tcW w:w="0" w:type="auto"/>
          </w:tcPr>
          <w:p w14:paraId="2FF6F561" w14:textId="12DC5438" w:rsidR="00CD732D" w:rsidRDefault="00CD732D" w:rsidP="00CD732D">
            <w:pPr>
              <w:spacing w:line="360" w:lineRule="auto"/>
              <w:jc w:val="both"/>
              <w:rPr>
                <w:iCs/>
                <w:color w:val="000000" w:themeColor="text1"/>
                <w:sz w:val="28"/>
                <w:szCs w:val="28"/>
              </w:rPr>
            </w:pPr>
            <w:r w:rsidRPr="00CD732D">
              <w:rPr>
                <w:iCs/>
                <w:color w:val="000000" w:themeColor="text1"/>
                <w:sz w:val="28"/>
                <w:szCs w:val="28"/>
              </w:rPr>
              <w:t>визуальное отображение поля и элементы управления</w:t>
            </w:r>
          </w:p>
        </w:tc>
      </w:tr>
      <w:tr w:rsidR="00CD732D" w14:paraId="68FF2F82" w14:textId="77777777" w:rsidTr="00183C73">
        <w:tc>
          <w:tcPr>
            <w:tcW w:w="0" w:type="auto"/>
          </w:tcPr>
          <w:p w14:paraId="47EA0E10" w14:textId="3DF45D55" w:rsidR="00CD732D" w:rsidRDefault="00CD732D" w:rsidP="00CD732D">
            <w:pPr>
              <w:spacing w:line="360" w:lineRule="auto"/>
              <w:jc w:val="both"/>
              <w:rPr>
                <w:iCs/>
                <w:color w:val="000000" w:themeColor="text1"/>
                <w:sz w:val="28"/>
                <w:szCs w:val="28"/>
              </w:rPr>
            </w:pPr>
            <w:proofErr w:type="spellStart"/>
            <w:r w:rsidRPr="00CD732D">
              <w:rPr>
                <w:iCs/>
                <w:color w:val="000000" w:themeColor="text1"/>
                <w:sz w:val="28"/>
                <w:szCs w:val="28"/>
              </w:rPr>
              <w:t>ListedColormap</w:t>
            </w:r>
            <w:proofErr w:type="spellEnd"/>
          </w:p>
        </w:tc>
        <w:tc>
          <w:tcPr>
            <w:tcW w:w="0" w:type="auto"/>
          </w:tcPr>
          <w:p w14:paraId="792A5B58" w14:textId="69F1602D" w:rsidR="00CD732D" w:rsidRDefault="00CD732D" w:rsidP="00CD732D">
            <w:pPr>
              <w:spacing w:line="360" w:lineRule="auto"/>
              <w:jc w:val="both"/>
              <w:rPr>
                <w:iCs/>
                <w:color w:val="000000" w:themeColor="text1"/>
                <w:sz w:val="28"/>
                <w:szCs w:val="28"/>
              </w:rPr>
            </w:pPr>
            <w:r w:rsidRPr="00CD732D">
              <w:rPr>
                <w:iCs/>
                <w:color w:val="000000" w:themeColor="text1"/>
                <w:sz w:val="28"/>
                <w:szCs w:val="28"/>
              </w:rPr>
              <w:t>задание цветов для состояний клеток</w:t>
            </w:r>
          </w:p>
        </w:tc>
      </w:tr>
    </w:tbl>
    <w:p w14:paraId="264343C9" w14:textId="77777777" w:rsidR="004266A8" w:rsidRPr="00BC58B8" w:rsidRDefault="004266A8" w:rsidP="00CD732D">
      <w:pPr>
        <w:spacing w:line="360" w:lineRule="auto"/>
        <w:ind w:firstLine="709"/>
        <w:jc w:val="both"/>
        <w:rPr>
          <w:iCs/>
          <w:color w:val="000000" w:themeColor="text1"/>
          <w:sz w:val="28"/>
          <w:szCs w:val="28"/>
        </w:rPr>
      </w:pPr>
      <w:r w:rsidRPr="004266A8">
        <w:rPr>
          <w:iCs/>
          <w:color w:val="000000" w:themeColor="text1"/>
          <w:sz w:val="28"/>
          <w:szCs w:val="28"/>
        </w:rPr>
        <w:t xml:space="preserve">Для каждого состояния клетки в программе задан отдельный цвет. Для этого применяется </w:t>
      </w:r>
      <w:proofErr w:type="spellStart"/>
      <w:r w:rsidRPr="004266A8">
        <w:rPr>
          <w:iCs/>
          <w:color w:val="000000" w:themeColor="text1"/>
          <w:sz w:val="28"/>
          <w:szCs w:val="28"/>
        </w:rPr>
        <w:t>ListedColormap</w:t>
      </w:r>
      <w:proofErr w:type="spellEnd"/>
      <w:r w:rsidRPr="004266A8">
        <w:rPr>
          <w:iCs/>
          <w:color w:val="000000" w:themeColor="text1"/>
          <w:sz w:val="28"/>
          <w:szCs w:val="28"/>
        </w:rPr>
        <w:t xml:space="preserve"> из библиотеки </w:t>
      </w:r>
      <w:proofErr w:type="spellStart"/>
      <w:r w:rsidRPr="004266A8">
        <w:rPr>
          <w:iCs/>
          <w:color w:val="000000" w:themeColor="text1"/>
          <w:sz w:val="28"/>
          <w:szCs w:val="28"/>
        </w:rPr>
        <w:t>Matplotlib</w:t>
      </w:r>
      <w:proofErr w:type="spellEnd"/>
      <w:r w:rsidRPr="004266A8">
        <w:rPr>
          <w:iCs/>
          <w:color w:val="000000" w:themeColor="text1"/>
          <w:sz w:val="28"/>
          <w:szCs w:val="28"/>
        </w:rPr>
        <w:t xml:space="preserve">. Цветовая карта связывает числовые значения состояний с цветами на экране. Это позволяет выводить двумерный массив как понятную карту территории. </w:t>
      </w:r>
    </w:p>
    <w:p w14:paraId="2A5F87FC" w14:textId="6486E670" w:rsidR="00CD732D" w:rsidRP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Выбор Python также связан с простотой проверки программы. Код разделен на несколько файлов. В одном файле хранятся параметры модели и цвета. В другом файле находится логика клеточного автомата. В третьем файле находится интерфейс программы. Такое разделение делает проект понятнее и помогает отдельно изменять параметры, правила модели и элементы управления.</w:t>
      </w:r>
    </w:p>
    <w:p w14:paraId="2DF0937B" w14:textId="77777777" w:rsidR="00CD732D" w:rsidRPr="00CD732D" w:rsidRDefault="00CD732D" w:rsidP="00CD732D">
      <w:pPr>
        <w:spacing w:line="360" w:lineRule="auto"/>
        <w:ind w:firstLine="709"/>
        <w:jc w:val="both"/>
        <w:rPr>
          <w:iCs/>
          <w:color w:val="000000" w:themeColor="text1"/>
          <w:sz w:val="28"/>
          <w:szCs w:val="28"/>
        </w:rPr>
      </w:pPr>
      <w:r w:rsidRPr="00CD732D">
        <w:rPr>
          <w:iCs/>
          <w:color w:val="000000" w:themeColor="text1"/>
          <w:sz w:val="28"/>
          <w:szCs w:val="28"/>
        </w:rPr>
        <w:t>Для данной курсовой работы выбранный набор средств является достаточным. Python позволяет описать правила клеточного автомата. NumPy помогает работать с двумерным полем. Matplotlib дает наглядное отображение процесса и позволяет управлять параметрами модели через интерфейс.</w:t>
      </w:r>
    </w:p>
    <w:p w14:paraId="50564A35" w14:textId="37B1C382" w:rsidR="00B739D9" w:rsidRPr="00183C73" w:rsidRDefault="00B739D9" w:rsidP="00183C73">
      <w:pPr>
        <w:spacing w:line="360" w:lineRule="auto"/>
        <w:rPr>
          <w:iCs/>
          <w:color w:val="000000" w:themeColor="text1"/>
          <w:sz w:val="28"/>
          <w:szCs w:val="28"/>
        </w:rPr>
      </w:pPr>
      <w:r w:rsidRPr="00183C73">
        <w:rPr>
          <w:iCs/>
          <w:color w:val="000000" w:themeColor="text1"/>
          <w:sz w:val="28"/>
          <w:szCs w:val="28"/>
        </w:rPr>
        <w:br w:type="page"/>
      </w:r>
    </w:p>
    <w:p w14:paraId="382F5D20" w14:textId="3CC8E421" w:rsidR="001248B4" w:rsidRPr="009961EF" w:rsidRDefault="00B739D9" w:rsidP="009F72DB">
      <w:pPr>
        <w:pStyle w:val="1"/>
        <w:spacing w:before="0" w:after="0" w:line="360" w:lineRule="auto"/>
        <w:jc w:val="center"/>
        <w:rPr>
          <w:rFonts w:ascii="Times New Roman" w:hAnsi="Times New Roman" w:cs="Times New Roman"/>
        </w:rPr>
      </w:pPr>
      <w:bookmarkStart w:id="8" w:name="_Toc184918582"/>
      <w:bookmarkStart w:id="9" w:name="_Toc231996872"/>
      <w:r w:rsidRPr="0042172B">
        <w:rPr>
          <w:rFonts w:ascii="Times New Roman" w:hAnsi="Times New Roman" w:cs="Times New Roman"/>
        </w:rPr>
        <w:lastRenderedPageBreak/>
        <w:t>Практическая часть.</w:t>
      </w:r>
      <w:bookmarkEnd w:id="8"/>
      <w:bookmarkEnd w:id="9"/>
    </w:p>
    <w:p w14:paraId="1BEB2AFC" w14:textId="425780E0" w:rsidR="00F217BE" w:rsidRDefault="009F72DB" w:rsidP="0066671C">
      <w:pPr>
        <w:pStyle w:val="2"/>
        <w:spacing w:line="360" w:lineRule="auto"/>
        <w:rPr>
          <w:sz w:val="28"/>
          <w:szCs w:val="22"/>
        </w:rPr>
      </w:pPr>
      <w:bookmarkStart w:id="10" w:name="_Toc184918583"/>
      <w:bookmarkStart w:id="11" w:name="_Toc231996873"/>
      <w:r>
        <w:rPr>
          <w:sz w:val="28"/>
          <w:szCs w:val="22"/>
        </w:rPr>
        <w:t>Общая структура программы</w:t>
      </w:r>
      <w:r w:rsidR="001248B4" w:rsidRPr="0042172B">
        <w:rPr>
          <w:sz w:val="28"/>
          <w:szCs w:val="22"/>
        </w:rPr>
        <w:t>.</w:t>
      </w:r>
      <w:bookmarkEnd w:id="10"/>
      <w:bookmarkEnd w:id="11"/>
    </w:p>
    <w:p w14:paraId="341381D7" w14:textId="4DA2E564" w:rsidR="009F72DB" w:rsidRPr="009F72DB" w:rsidRDefault="009F72DB" w:rsidP="009F72DB">
      <w:pPr>
        <w:spacing w:line="360" w:lineRule="auto"/>
        <w:ind w:firstLine="709"/>
        <w:jc w:val="both"/>
        <w:rPr>
          <w:sz w:val="28"/>
          <w:szCs w:val="28"/>
        </w:rPr>
      </w:pPr>
      <w:r w:rsidRPr="009F72DB">
        <w:rPr>
          <w:sz w:val="28"/>
          <w:szCs w:val="28"/>
        </w:rPr>
        <w:t>В практической части была разработана программа для моделирования распространения лесного пожара. Программа написана на языке Python</w:t>
      </w:r>
      <w:r w:rsidR="007A2AF9" w:rsidRPr="00BC58B8">
        <w:rPr>
          <w:sz w:val="28"/>
          <w:szCs w:val="28"/>
        </w:rPr>
        <w:t xml:space="preserve"> [6]</w:t>
      </w:r>
      <w:r w:rsidRPr="009F72DB">
        <w:rPr>
          <w:sz w:val="28"/>
          <w:szCs w:val="28"/>
        </w:rPr>
        <w:t>. Она строит двумерное поле, заполняет его деревьями, запускает очаг пожара и показывает дальнейшее распространение огня.</w:t>
      </w:r>
    </w:p>
    <w:p w14:paraId="1151F6D7" w14:textId="77777777" w:rsidR="00B01AB6" w:rsidRDefault="009F72DB" w:rsidP="009F72DB">
      <w:pPr>
        <w:spacing w:line="360" w:lineRule="auto"/>
        <w:ind w:firstLine="709"/>
        <w:jc w:val="both"/>
        <w:rPr>
          <w:sz w:val="28"/>
          <w:szCs w:val="28"/>
        </w:rPr>
      </w:pPr>
      <w:r w:rsidRPr="009F72DB">
        <w:rPr>
          <w:sz w:val="28"/>
          <w:szCs w:val="28"/>
        </w:rPr>
        <w:t>Проект разделен на три файла. Такое разделение помогает отделить параметры модели, логику клеточного автомата и интерфейс программы.</w:t>
      </w:r>
    </w:p>
    <w:p w14:paraId="750C3555" w14:textId="47F2150C" w:rsidR="009F72DB" w:rsidRPr="009F72DB" w:rsidRDefault="00B01AB6" w:rsidP="00B01AB6">
      <w:pPr>
        <w:spacing w:line="360" w:lineRule="auto"/>
        <w:ind w:firstLine="709"/>
        <w:jc w:val="center"/>
        <w:rPr>
          <w:sz w:val="28"/>
          <w:szCs w:val="28"/>
        </w:rPr>
      </w:pPr>
      <w:r>
        <w:rPr>
          <w:sz w:val="28"/>
          <w:szCs w:val="28"/>
        </w:rPr>
        <w:t>Таблица 3. Файлы программы</w:t>
      </w:r>
    </w:p>
    <w:tbl>
      <w:tblPr>
        <w:tblStyle w:val="a6"/>
        <w:tblW w:w="0" w:type="auto"/>
        <w:tblLook w:val="04A0" w:firstRow="1" w:lastRow="0" w:firstColumn="1" w:lastColumn="0" w:noHBand="0" w:noVBand="1"/>
      </w:tblPr>
      <w:tblGrid>
        <w:gridCol w:w="2066"/>
        <w:gridCol w:w="7278"/>
      </w:tblGrid>
      <w:tr w:rsidR="009F72DB" w14:paraId="1D9A3875" w14:textId="77777777" w:rsidTr="009F72DB">
        <w:tc>
          <w:tcPr>
            <w:tcW w:w="0" w:type="auto"/>
          </w:tcPr>
          <w:p w14:paraId="10F68390" w14:textId="05DA40F3" w:rsidR="009F72DB" w:rsidRPr="002D2041" w:rsidRDefault="009F72DB" w:rsidP="009F72DB">
            <w:pPr>
              <w:spacing w:line="360" w:lineRule="auto"/>
              <w:jc w:val="both"/>
              <w:rPr>
                <w:sz w:val="28"/>
                <w:szCs w:val="28"/>
              </w:rPr>
            </w:pPr>
            <w:r w:rsidRPr="002D2041">
              <w:rPr>
                <w:sz w:val="28"/>
                <w:szCs w:val="28"/>
              </w:rPr>
              <w:t>Файл программы</w:t>
            </w:r>
          </w:p>
        </w:tc>
        <w:tc>
          <w:tcPr>
            <w:tcW w:w="0" w:type="auto"/>
          </w:tcPr>
          <w:p w14:paraId="5C21F3FE" w14:textId="434E68AF" w:rsidR="009F72DB" w:rsidRPr="002D2041" w:rsidRDefault="009F72DB" w:rsidP="009F72DB">
            <w:pPr>
              <w:spacing w:line="360" w:lineRule="auto"/>
              <w:jc w:val="both"/>
              <w:rPr>
                <w:sz w:val="28"/>
                <w:szCs w:val="28"/>
              </w:rPr>
            </w:pPr>
            <w:r w:rsidRPr="002D2041">
              <w:rPr>
                <w:sz w:val="28"/>
                <w:szCs w:val="28"/>
              </w:rPr>
              <w:t>Назначение</w:t>
            </w:r>
          </w:p>
        </w:tc>
      </w:tr>
      <w:tr w:rsidR="009F72DB" w14:paraId="7AAC8D09" w14:textId="77777777" w:rsidTr="009F72DB">
        <w:tc>
          <w:tcPr>
            <w:tcW w:w="0" w:type="auto"/>
          </w:tcPr>
          <w:p w14:paraId="4074AA89" w14:textId="5ADB3360" w:rsidR="009F72DB" w:rsidRDefault="009F72DB" w:rsidP="009F72DB">
            <w:pPr>
              <w:spacing w:line="360" w:lineRule="auto"/>
              <w:jc w:val="both"/>
              <w:rPr>
                <w:sz w:val="28"/>
                <w:szCs w:val="28"/>
              </w:rPr>
            </w:pPr>
            <w:r w:rsidRPr="009F72DB">
              <w:rPr>
                <w:sz w:val="28"/>
                <w:szCs w:val="28"/>
              </w:rPr>
              <w:t>config.py</w:t>
            </w:r>
          </w:p>
        </w:tc>
        <w:tc>
          <w:tcPr>
            <w:tcW w:w="0" w:type="auto"/>
          </w:tcPr>
          <w:p w14:paraId="56BF0EED" w14:textId="08725CF0" w:rsidR="009F72DB" w:rsidRDefault="009F72DB" w:rsidP="009F72DB">
            <w:pPr>
              <w:spacing w:line="360" w:lineRule="auto"/>
              <w:jc w:val="both"/>
              <w:rPr>
                <w:sz w:val="28"/>
                <w:szCs w:val="28"/>
              </w:rPr>
            </w:pPr>
            <w:r w:rsidRPr="009F72DB">
              <w:rPr>
                <w:sz w:val="28"/>
                <w:szCs w:val="28"/>
              </w:rPr>
              <w:t>хранит размеры поля, состояния клеток, цвета и начальные параметры модели</w:t>
            </w:r>
          </w:p>
        </w:tc>
      </w:tr>
      <w:tr w:rsidR="009F72DB" w14:paraId="15CED317" w14:textId="77777777" w:rsidTr="009F72DB">
        <w:tc>
          <w:tcPr>
            <w:tcW w:w="0" w:type="auto"/>
          </w:tcPr>
          <w:p w14:paraId="48AB8489" w14:textId="00C5D119" w:rsidR="009F72DB" w:rsidRDefault="009F72DB" w:rsidP="009F72DB">
            <w:pPr>
              <w:spacing w:line="360" w:lineRule="auto"/>
              <w:jc w:val="both"/>
              <w:rPr>
                <w:sz w:val="28"/>
                <w:szCs w:val="28"/>
              </w:rPr>
            </w:pPr>
            <w:r w:rsidRPr="009F72DB">
              <w:rPr>
                <w:sz w:val="28"/>
                <w:szCs w:val="28"/>
              </w:rPr>
              <w:t>model.py</w:t>
            </w:r>
          </w:p>
        </w:tc>
        <w:tc>
          <w:tcPr>
            <w:tcW w:w="0" w:type="auto"/>
          </w:tcPr>
          <w:p w14:paraId="770855C1" w14:textId="271F7750" w:rsidR="009F72DB" w:rsidRDefault="009F72DB" w:rsidP="009F72DB">
            <w:pPr>
              <w:spacing w:line="360" w:lineRule="auto"/>
              <w:jc w:val="both"/>
              <w:rPr>
                <w:sz w:val="28"/>
                <w:szCs w:val="28"/>
              </w:rPr>
            </w:pPr>
            <w:r w:rsidRPr="009F72DB">
              <w:rPr>
                <w:sz w:val="28"/>
                <w:szCs w:val="28"/>
              </w:rPr>
              <w:t>содержит функции клеточного автомата и правила обновления сетки</w:t>
            </w:r>
          </w:p>
        </w:tc>
      </w:tr>
      <w:tr w:rsidR="009F72DB" w14:paraId="5755A5CB" w14:textId="77777777" w:rsidTr="009F72DB">
        <w:tc>
          <w:tcPr>
            <w:tcW w:w="0" w:type="auto"/>
          </w:tcPr>
          <w:p w14:paraId="3A84C424" w14:textId="02BC8A8C" w:rsidR="009F72DB" w:rsidRDefault="009F72DB" w:rsidP="009F72DB">
            <w:pPr>
              <w:spacing w:line="360" w:lineRule="auto"/>
              <w:jc w:val="both"/>
              <w:rPr>
                <w:sz w:val="28"/>
                <w:szCs w:val="28"/>
              </w:rPr>
            </w:pPr>
            <w:r w:rsidRPr="009F72DB">
              <w:rPr>
                <w:sz w:val="28"/>
                <w:szCs w:val="28"/>
              </w:rPr>
              <w:t>main.py</w:t>
            </w:r>
          </w:p>
        </w:tc>
        <w:tc>
          <w:tcPr>
            <w:tcW w:w="0" w:type="auto"/>
          </w:tcPr>
          <w:p w14:paraId="1F2DB685" w14:textId="77777777" w:rsidR="009F72DB" w:rsidRPr="009F72DB" w:rsidRDefault="009F72DB" w:rsidP="009F72DB">
            <w:pPr>
              <w:spacing w:line="360" w:lineRule="auto"/>
              <w:jc w:val="both"/>
              <w:rPr>
                <w:sz w:val="28"/>
                <w:szCs w:val="28"/>
              </w:rPr>
            </w:pPr>
            <w:r w:rsidRPr="009F72DB">
              <w:rPr>
                <w:sz w:val="28"/>
                <w:szCs w:val="28"/>
              </w:rPr>
              <w:t>отвечает за запуск программы, интерфейс, кнопки, ползунки и работу мыши</w:t>
            </w:r>
          </w:p>
          <w:p w14:paraId="1265680E" w14:textId="77777777" w:rsidR="009F72DB" w:rsidRDefault="009F72DB" w:rsidP="009F72DB">
            <w:pPr>
              <w:spacing w:line="360" w:lineRule="auto"/>
              <w:jc w:val="both"/>
              <w:rPr>
                <w:sz w:val="28"/>
                <w:szCs w:val="28"/>
              </w:rPr>
            </w:pPr>
          </w:p>
        </w:tc>
      </w:tr>
    </w:tbl>
    <w:p w14:paraId="31AA6723" w14:textId="77777777" w:rsidR="009F72DB" w:rsidRPr="009F72DB" w:rsidRDefault="009F72DB" w:rsidP="009F72DB">
      <w:pPr>
        <w:spacing w:line="360" w:lineRule="auto"/>
        <w:ind w:firstLine="708"/>
        <w:jc w:val="both"/>
        <w:rPr>
          <w:sz w:val="28"/>
          <w:szCs w:val="28"/>
        </w:rPr>
      </w:pPr>
      <w:r w:rsidRPr="009F72DB">
        <w:rPr>
          <w:sz w:val="28"/>
          <w:szCs w:val="28"/>
        </w:rPr>
        <w:t>В файле config.py заданы постоянные значения модели. К ним относятся размеры поля, числовые обозначения состояний клеток, цветовая карта и начальные значения параметров. Размер поля равен 120 на 120 клеток. Каждое состояние клетки имеет свое числовое значение.</w:t>
      </w:r>
    </w:p>
    <w:p w14:paraId="71438666" w14:textId="77777777" w:rsidR="009F72DB" w:rsidRPr="009F72DB" w:rsidRDefault="009F72DB" w:rsidP="009F72DB">
      <w:pPr>
        <w:spacing w:line="360" w:lineRule="auto"/>
        <w:ind w:firstLine="709"/>
        <w:jc w:val="both"/>
        <w:rPr>
          <w:sz w:val="28"/>
          <w:szCs w:val="28"/>
        </w:rPr>
      </w:pPr>
      <w:r w:rsidRPr="009F72DB">
        <w:rPr>
          <w:sz w:val="28"/>
          <w:szCs w:val="28"/>
        </w:rPr>
        <w:t>В файле model.py находится основная логика модели. В нем создается начальная территория, рассчитывается вероятность возгорания клетки, учитывается направление ветра, выполняется перенос искр и обновляется сетка на каждом шаге. Также в этом файле находятся функции для запуска пожара и рисования противопожарных разрывов.</w:t>
      </w:r>
    </w:p>
    <w:p w14:paraId="6BD6CDCC" w14:textId="006F0CCD" w:rsidR="009F72DB" w:rsidRPr="009F72DB" w:rsidRDefault="009F72DB" w:rsidP="002D2041">
      <w:pPr>
        <w:spacing w:line="360" w:lineRule="auto"/>
        <w:ind w:firstLine="709"/>
        <w:jc w:val="both"/>
        <w:rPr>
          <w:sz w:val="28"/>
          <w:szCs w:val="28"/>
        </w:rPr>
      </w:pPr>
      <w:r w:rsidRPr="009F72DB">
        <w:rPr>
          <w:sz w:val="28"/>
          <w:szCs w:val="28"/>
        </w:rPr>
        <w:t xml:space="preserve">В файле main.py находится интерфейс программы. Он выводит поле моделирования на экран, добавляет кнопки, ползунки и выбор направления ветра. Через интерфейс пользователь меняет параметры модели, создает </w:t>
      </w:r>
      <w:r w:rsidRPr="009F72DB">
        <w:rPr>
          <w:sz w:val="28"/>
          <w:szCs w:val="28"/>
        </w:rPr>
        <w:lastRenderedPageBreak/>
        <w:t>новую территорию, выбирает место пожара или запускает случайный очаг. Также пользователь может рисовать противопожарные разрывы мышью.</w:t>
      </w:r>
    </w:p>
    <w:p w14:paraId="406112EA" w14:textId="0A8716FD" w:rsidR="00F217BE" w:rsidRDefault="00E96318" w:rsidP="0066671C">
      <w:pPr>
        <w:pStyle w:val="2"/>
        <w:spacing w:line="360" w:lineRule="auto"/>
        <w:rPr>
          <w:sz w:val="28"/>
          <w:szCs w:val="22"/>
        </w:rPr>
      </w:pPr>
      <w:bookmarkStart w:id="12" w:name="_Toc184918584"/>
      <w:bookmarkStart w:id="13" w:name="_Toc231996874"/>
      <w:r w:rsidRPr="00E96318">
        <w:rPr>
          <w:sz w:val="28"/>
          <w:szCs w:val="22"/>
        </w:rPr>
        <w:t>Параметры и начальные условия модели</w:t>
      </w:r>
      <w:bookmarkEnd w:id="12"/>
      <w:r w:rsidR="00BE46B8">
        <w:rPr>
          <w:sz w:val="28"/>
          <w:szCs w:val="22"/>
        </w:rPr>
        <w:t>.</w:t>
      </w:r>
      <w:bookmarkEnd w:id="13"/>
    </w:p>
    <w:p w14:paraId="0634189A" w14:textId="77777777" w:rsidR="00E96318" w:rsidRPr="00E96318" w:rsidRDefault="00E96318" w:rsidP="00E96318">
      <w:pPr>
        <w:spacing w:line="360" w:lineRule="auto"/>
        <w:ind w:firstLine="709"/>
        <w:jc w:val="both"/>
        <w:rPr>
          <w:sz w:val="28"/>
          <w:szCs w:val="28"/>
        </w:rPr>
      </w:pPr>
      <w:r w:rsidRPr="00E96318">
        <w:rPr>
          <w:sz w:val="28"/>
          <w:szCs w:val="28"/>
        </w:rPr>
        <w:t>Начальные параметры модели находятся в файле config.py. В этом файле заданы размеры поля, состояния клеток, цвета для отображения и значения параметров по умолчанию.</w:t>
      </w:r>
    </w:p>
    <w:p w14:paraId="17A081D2" w14:textId="77777777" w:rsidR="00E96318" w:rsidRPr="00E96318" w:rsidRDefault="00E96318" w:rsidP="00E96318">
      <w:pPr>
        <w:spacing w:line="360" w:lineRule="auto"/>
        <w:ind w:firstLine="709"/>
        <w:jc w:val="both"/>
        <w:rPr>
          <w:sz w:val="28"/>
          <w:szCs w:val="28"/>
        </w:rPr>
      </w:pPr>
      <w:r w:rsidRPr="00E96318">
        <w:rPr>
          <w:sz w:val="28"/>
          <w:szCs w:val="28"/>
        </w:rPr>
        <w:t>Поле моделирования имеет размер 120 на 120 клеток. Такая размерность дает достаточно большую территорию для распространения пожара и не перегружает программу. Каждая клетка хранит одно числовое значение. По этому значению программа определяет состояние участка.</w:t>
      </w:r>
    </w:p>
    <w:p w14:paraId="03A11FC6" w14:textId="77777777" w:rsidR="00E96318" w:rsidRPr="00E96318" w:rsidRDefault="00E96318" w:rsidP="00E96318">
      <w:pPr>
        <w:spacing w:line="360" w:lineRule="auto"/>
        <w:ind w:firstLine="709"/>
        <w:jc w:val="both"/>
        <w:rPr>
          <w:sz w:val="28"/>
          <w:szCs w:val="28"/>
        </w:rPr>
      </w:pPr>
      <w:r w:rsidRPr="00E96318">
        <w:rPr>
          <w:sz w:val="28"/>
          <w:szCs w:val="28"/>
        </w:rPr>
        <w:t>В программе заданы восемь состояний клеток. Фрагмент кода с их обозначениями приведен в листинге 1.</w:t>
      </w:r>
    </w:p>
    <w:p w14:paraId="396B4BFD" w14:textId="5955841D" w:rsidR="005A10D7" w:rsidRDefault="00E96318" w:rsidP="000537C5">
      <w:pPr>
        <w:spacing w:line="360" w:lineRule="auto"/>
        <w:jc w:val="center"/>
        <w:rPr>
          <w:sz w:val="28"/>
          <w:szCs w:val="28"/>
        </w:rPr>
      </w:pPr>
      <w:r w:rsidRPr="00E96318">
        <w:rPr>
          <w:sz w:val="28"/>
          <w:szCs w:val="28"/>
        </w:rPr>
        <w:t>Листинг 1. Обозначение состояний клеток в программе</w:t>
      </w:r>
    </w:p>
    <w:p w14:paraId="2C7119FB" w14:textId="6A7F37E1"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lang w:val="en-US"/>
        </w:rPr>
      </w:pPr>
      <w:r w:rsidRPr="00BC58B8">
        <w:rPr>
          <w:rFonts w:ascii="Consolas" w:hAnsi="Consolas"/>
          <w:sz w:val="20"/>
          <w:szCs w:val="20"/>
          <w:lang w:val="en-US"/>
        </w:rPr>
        <w:t xml:space="preserve">EMPTY = 0 </w:t>
      </w:r>
    </w:p>
    <w:p w14:paraId="09FE80F0" w14:textId="41F0D9D0"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lang w:val="en-US"/>
        </w:rPr>
      </w:pPr>
      <w:r w:rsidRPr="00BC58B8">
        <w:rPr>
          <w:rFonts w:ascii="Consolas" w:hAnsi="Consolas"/>
          <w:sz w:val="20"/>
          <w:szCs w:val="20"/>
          <w:lang w:val="en-US"/>
        </w:rPr>
        <w:t>TREE = 1  </w:t>
      </w:r>
    </w:p>
    <w:p w14:paraId="03A526FF" w14:textId="4FE0E770"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lang w:val="en-US"/>
        </w:rPr>
      </w:pPr>
      <w:r w:rsidRPr="00BC58B8">
        <w:rPr>
          <w:rFonts w:ascii="Consolas" w:hAnsi="Consolas"/>
          <w:sz w:val="20"/>
          <w:szCs w:val="20"/>
          <w:lang w:val="en-US"/>
        </w:rPr>
        <w:t>FIRE_1 = 2  </w:t>
      </w:r>
    </w:p>
    <w:p w14:paraId="71D5B3C4" w14:textId="021B9C97"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lang w:val="en-US"/>
        </w:rPr>
      </w:pPr>
      <w:r w:rsidRPr="00BC58B8">
        <w:rPr>
          <w:rFonts w:ascii="Consolas" w:hAnsi="Consolas"/>
          <w:sz w:val="20"/>
          <w:szCs w:val="20"/>
          <w:lang w:val="en-US"/>
        </w:rPr>
        <w:t>FIRE_2 = 3  </w:t>
      </w:r>
    </w:p>
    <w:p w14:paraId="2E5E49B6" w14:textId="78530BB8"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lang w:val="en-US"/>
        </w:rPr>
      </w:pPr>
      <w:r w:rsidRPr="00BC58B8">
        <w:rPr>
          <w:rFonts w:ascii="Consolas" w:hAnsi="Consolas"/>
          <w:sz w:val="20"/>
          <w:szCs w:val="20"/>
          <w:lang w:val="en-US"/>
        </w:rPr>
        <w:t>FIRE_3 = 4  </w:t>
      </w:r>
    </w:p>
    <w:p w14:paraId="723E86FB" w14:textId="24F57AE6"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rPr>
      </w:pPr>
      <w:r w:rsidRPr="000537C5">
        <w:rPr>
          <w:rFonts w:ascii="Consolas" w:hAnsi="Consolas"/>
          <w:sz w:val="20"/>
          <w:szCs w:val="20"/>
        </w:rPr>
        <w:t>BURNT = 5  </w:t>
      </w:r>
    </w:p>
    <w:p w14:paraId="63CD5067" w14:textId="78788711"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rPr>
      </w:pPr>
      <w:r w:rsidRPr="000537C5">
        <w:rPr>
          <w:rFonts w:ascii="Consolas" w:hAnsi="Consolas"/>
          <w:sz w:val="20"/>
          <w:szCs w:val="20"/>
        </w:rPr>
        <w:t>FIREBREAK = 6  </w:t>
      </w:r>
    </w:p>
    <w:p w14:paraId="431F42DD" w14:textId="0A910D82"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0"/>
          <w:szCs w:val="20"/>
        </w:rPr>
      </w:pPr>
      <w:r w:rsidRPr="000537C5">
        <w:rPr>
          <w:rFonts w:ascii="Consolas" w:hAnsi="Consolas"/>
          <w:sz w:val="20"/>
          <w:szCs w:val="20"/>
        </w:rPr>
        <w:t>SPARK = 7  </w:t>
      </w:r>
    </w:p>
    <w:p w14:paraId="16C12006" w14:textId="6A8439B0" w:rsidR="00E96318" w:rsidRDefault="00E96318" w:rsidP="00E96318">
      <w:pPr>
        <w:spacing w:line="360" w:lineRule="auto"/>
        <w:ind w:firstLine="709"/>
        <w:jc w:val="both"/>
        <w:rPr>
          <w:iCs/>
          <w:color w:val="000000" w:themeColor="text1"/>
          <w:sz w:val="28"/>
          <w:szCs w:val="28"/>
        </w:rPr>
      </w:pPr>
      <w:r w:rsidRPr="00E96318">
        <w:rPr>
          <w:iCs/>
          <w:color w:val="000000" w:themeColor="text1"/>
          <w:sz w:val="28"/>
          <w:szCs w:val="28"/>
        </w:rPr>
        <w:t>Для отображения состояний применяется цветовая карта. Каждое числовое значение связано с отдельным цветом. За счет этого двумерный массив выводится на экран как карта территории. Пользователь видит лес, огонь, сгоревшие участки, разрывы и искры.</w:t>
      </w:r>
    </w:p>
    <w:p w14:paraId="62C3D249" w14:textId="77777777" w:rsidR="00E96318" w:rsidRDefault="00E96318" w:rsidP="00B01AB6">
      <w:pPr>
        <w:spacing w:line="360" w:lineRule="auto"/>
        <w:ind w:firstLine="709"/>
        <w:jc w:val="center"/>
        <w:rPr>
          <w:iCs/>
          <w:color w:val="000000" w:themeColor="text1"/>
          <w:sz w:val="28"/>
          <w:szCs w:val="28"/>
        </w:rPr>
      </w:pPr>
      <w:r w:rsidRPr="00E96318">
        <w:rPr>
          <w:iCs/>
          <w:color w:val="000000" w:themeColor="text1"/>
          <w:sz w:val="28"/>
          <w:szCs w:val="28"/>
        </w:rPr>
        <w:t>Таблица 4. Начальные параметры модели</w:t>
      </w:r>
    </w:p>
    <w:tbl>
      <w:tblPr>
        <w:tblStyle w:val="a6"/>
        <w:tblW w:w="0" w:type="auto"/>
        <w:tblLook w:val="04A0" w:firstRow="1" w:lastRow="0" w:firstColumn="1" w:lastColumn="0" w:noHBand="0" w:noVBand="1"/>
      </w:tblPr>
      <w:tblGrid>
        <w:gridCol w:w="2502"/>
        <w:gridCol w:w="2292"/>
        <w:gridCol w:w="4550"/>
      </w:tblGrid>
      <w:tr w:rsidR="00E96318" w14:paraId="3A394714" w14:textId="77777777" w:rsidTr="00B16F2D">
        <w:tc>
          <w:tcPr>
            <w:tcW w:w="0" w:type="auto"/>
          </w:tcPr>
          <w:p w14:paraId="04CBA527" w14:textId="5E4E2520" w:rsidR="00E96318" w:rsidRDefault="00E96318" w:rsidP="00B16F2D">
            <w:pPr>
              <w:spacing w:line="360" w:lineRule="auto"/>
              <w:rPr>
                <w:iCs/>
                <w:color w:val="000000" w:themeColor="text1"/>
                <w:sz w:val="28"/>
                <w:szCs w:val="28"/>
              </w:rPr>
            </w:pPr>
            <w:r w:rsidRPr="00E96318">
              <w:rPr>
                <w:iCs/>
                <w:color w:val="000000" w:themeColor="text1"/>
                <w:sz w:val="28"/>
                <w:szCs w:val="28"/>
              </w:rPr>
              <w:t>Параметр</w:t>
            </w:r>
          </w:p>
        </w:tc>
        <w:tc>
          <w:tcPr>
            <w:tcW w:w="0" w:type="auto"/>
          </w:tcPr>
          <w:p w14:paraId="138B7767" w14:textId="245EA507" w:rsidR="00E96318" w:rsidRDefault="00E96318" w:rsidP="00B16F2D">
            <w:pPr>
              <w:spacing w:line="360" w:lineRule="auto"/>
              <w:rPr>
                <w:iCs/>
                <w:color w:val="000000" w:themeColor="text1"/>
                <w:sz w:val="28"/>
                <w:szCs w:val="28"/>
              </w:rPr>
            </w:pPr>
            <w:r w:rsidRPr="00E96318">
              <w:rPr>
                <w:iCs/>
                <w:color w:val="000000" w:themeColor="text1"/>
                <w:sz w:val="28"/>
                <w:szCs w:val="28"/>
              </w:rPr>
              <w:t>Значение по умолчанию</w:t>
            </w:r>
          </w:p>
        </w:tc>
        <w:tc>
          <w:tcPr>
            <w:tcW w:w="0" w:type="auto"/>
          </w:tcPr>
          <w:p w14:paraId="687060AA" w14:textId="581C453A" w:rsidR="00E96318" w:rsidRDefault="00E96318" w:rsidP="00B16F2D">
            <w:pPr>
              <w:spacing w:line="360" w:lineRule="auto"/>
              <w:rPr>
                <w:iCs/>
                <w:color w:val="000000" w:themeColor="text1"/>
                <w:sz w:val="28"/>
                <w:szCs w:val="28"/>
              </w:rPr>
            </w:pPr>
            <w:r w:rsidRPr="00E96318">
              <w:rPr>
                <w:iCs/>
                <w:color w:val="000000" w:themeColor="text1"/>
                <w:sz w:val="28"/>
                <w:szCs w:val="28"/>
              </w:rPr>
              <w:t>Назначение</w:t>
            </w:r>
          </w:p>
        </w:tc>
      </w:tr>
      <w:tr w:rsidR="00E96318" w14:paraId="7FC4B98B" w14:textId="77777777" w:rsidTr="00B16F2D">
        <w:tc>
          <w:tcPr>
            <w:tcW w:w="0" w:type="auto"/>
          </w:tcPr>
          <w:p w14:paraId="4268A4A1" w14:textId="7AF8BD61" w:rsidR="00E96318" w:rsidRDefault="00E96318" w:rsidP="00B16F2D">
            <w:pPr>
              <w:spacing w:line="360" w:lineRule="auto"/>
              <w:rPr>
                <w:iCs/>
                <w:color w:val="000000" w:themeColor="text1"/>
                <w:sz w:val="28"/>
                <w:szCs w:val="28"/>
              </w:rPr>
            </w:pPr>
            <w:r w:rsidRPr="00E96318">
              <w:rPr>
                <w:iCs/>
                <w:color w:val="000000" w:themeColor="text1"/>
                <w:sz w:val="28"/>
                <w:szCs w:val="28"/>
              </w:rPr>
              <w:t>fire_probability</w:t>
            </w:r>
          </w:p>
        </w:tc>
        <w:tc>
          <w:tcPr>
            <w:tcW w:w="0" w:type="auto"/>
          </w:tcPr>
          <w:p w14:paraId="43809093" w14:textId="3AF29516" w:rsidR="00E96318" w:rsidRDefault="00E96318" w:rsidP="00B16F2D">
            <w:pPr>
              <w:spacing w:line="360" w:lineRule="auto"/>
              <w:rPr>
                <w:iCs/>
                <w:color w:val="000000" w:themeColor="text1"/>
                <w:sz w:val="28"/>
                <w:szCs w:val="28"/>
              </w:rPr>
            </w:pPr>
            <w:r w:rsidRPr="00E96318">
              <w:rPr>
                <w:iCs/>
                <w:color w:val="000000" w:themeColor="text1"/>
                <w:sz w:val="28"/>
                <w:szCs w:val="28"/>
              </w:rPr>
              <w:t>0,55</w:t>
            </w:r>
          </w:p>
        </w:tc>
        <w:tc>
          <w:tcPr>
            <w:tcW w:w="0" w:type="auto"/>
          </w:tcPr>
          <w:p w14:paraId="36373A4F" w14:textId="215AC136" w:rsidR="00E96318" w:rsidRDefault="00E96318" w:rsidP="00B16F2D">
            <w:pPr>
              <w:spacing w:line="360" w:lineRule="auto"/>
              <w:rPr>
                <w:iCs/>
                <w:color w:val="000000" w:themeColor="text1"/>
                <w:sz w:val="28"/>
                <w:szCs w:val="28"/>
              </w:rPr>
            </w:pPr>
            <w:r w:rsidRPr="00E96318">
              <w:rPr>
                <w:iCs/>
                <w:color w:val="000000" w:themeColor="text1"/>
                <w:sz w:val="28"/>
                <w:szCs w:val="28"/>
              </w:rPr>
              <w:t>базовая вероятность перехода огня на соседнее дерево</w:t>
            </w:r>
          </w:p>
        </w:tc>
      </w:tr>
      <w:tr w:rsidR="00E96318" w14:paraId="61A486DD" w14:textId="77777777" w:rsidTr="00B16F2D">
        <w:tc>
          <w:tcPr>
            <w:tcW w:w="0" w:type="auto"/>
          </w:tcPr>
          <w:p w14:paraId="390F0953" w14:textId="1C301125" w:rsidR="00E96318" w:rsidRDefault="00E96318" w:rsidP="00B16F2D">
            <w:pPr>
              <w:spacing w:line="360" w:lineRule="auto"/>
              <w:rPr>
                <w:iCs/>
                <w:color w:val="000000" w:themeColor="text1"/>
                <w:sz w:val="28"/>
                <w:szCs w:val="28"/>
              </w:rPr>
            </w:pPr>
            <w:r w:rsidRPr="00E96318">
              <w:rPr>
                <w:iCs/>
                <w:color w:val="000000" w:themeColor="text1"/>
                <w:sz w:val="28"/>
                <w:szCs w:val="28"/>
              </w:rPr>
              <w:t>diagonal_factor</w:t>
            </w:r>
          </w:p>
        </w:tc>
        <w:tc>
          <w:tcPr>
            <w:tcW w:w="0" w:type="auto"/>
          </w:tcPr>
          <w:p w14:paraId="10E58A80" w14:textId="20AE819E" w:rsidR="00E96318" w:rsidRDefault="00E96318" w:rsidP="00B16F2D">
            <w:pPr>
              <w:spacing w:line="360" w:lineRule="auto"/>
              <w:rPr>
                <w:iCs/>
                <w:color w:val="000000" w:themeColor="text1"/>
                <w:sz w:val="28"/>
                <w:szCs w:val="28"/>
              </w:rPr>
            </w:pPr>
            <w:r w:rsidRPr="00E96318">
              <w:rPr>
                <w:iCs/>
                <w:color w:val="000000" w:themeColor="text1"/>
                <w:sz w:val="28"/>
                <w:szCs w:val="28"/>
              </w:rPr>
              <w:t>0,7</w:t>
            </w:r>
          </w:p>
        </w:tc>
        <w:tc>
          <w:tcPr>
            <w:tcW w:w="0" w:type="auto"/>
          </w:tcPr>
          <w:p w14:paraId="50FEFFB4" w14:textId="22554091" w:rsidR="00E96318" w:rsidRDefault="00E96318" w:rsidP="00B16F2D">
            <w:pPr>
              <w:spacing w:line="360" w:lineRule="auto"/>
              <w:rPr>
                <w:iCs/>
                <w:color w:val="000000" w:themeColor="text1"/>
                <w:sz w:val="28"/>
                <w:szCs w:val="28"/>
              </w:rPr>
            </w:pPr>
            <w:r w:rsidRPr="00E96318">
              <w:rPr>
                <w:iCs/>
                <w:color w:val="000000" w:themeColor="text1"/>
                <w:sz w:val="28"/>
                <w:szCs w:val="28"/>
              </w:rPr>
              <w:t>ослабление распространения по диагонали</w:t>
            </w:r>
          </w:p>
        </w:tc>
      </w:tr>
      <w:tr w:rsidR="00E96318" w14:paraId="2F8835A8" w14:textId="77777777" w:rsidTr="00B16F2D">
        <w:tc>
          <w:tcPr>
            <w:tcW w:w="0" w:type="auto"/>
          </w:tcPr>
          <w:p w14:paraId="7FD6AA64" w14:textId="2DD6B186" w:rsidR="00E96318" w:rsidRDefault="00E96318" w:rsidP="00B16F2D">
            <w:pPr>
              <w:spacing w:line="360" w:lineRule="auto"/>
              <w:rPr>
                <w:iCs/>
                <w:color w:val="000000" w:themeColor="text1"/>
                <w:sz w:val="28"/>
                <w:szCs w:val="28"/>
              </w:rPr>
            </w:pPr>
            <w:r w:rsidRPr="00E96318">
              <w:rPr>
                <w:iCs/>
                <w:color w:val="000000" w:themeColor="text1"/>
                <w:sz w:val="28"/>
                <w:szCs w:val="28"/>
              </w:rPr>
              <w:t>forest_density</w:t>
            </w:r>
          </w:p>
        </w:tc>
        <w:tc>
          <w:tcPr>
            <w:tcW w:w="0" w:type="auto"/>
          </w:tcPr>
          <w:p w14:paraId="6953C3EC" w14:textId="5AD11551" w:rsidR="00E96318" w:rsidRDefault="00E96318" w:rsidP="00B16F2D">
            <w:pPr>
              <w:spacing w:line="360" w:lineRule="auto"/>
              <w:rPr>
                <w:iCs/>
                <w:color w:val="000000" w:themeColor="text1"/>
                <w:sz w:val="28"/>
                <w:szCs w:val="28"/>
              </w:rPr>
            </w:pPr>
            <w:r w:rsidRPr="00E96318">
              <w:rPr>
                <w:iCs/>
                <w:color w:val="000000" w:themeColor="text1"/>
                <w:sz w:val="28"/>
                <w:szCs w:val="28"/>
              </w:rPr>
              <w:t>0,86</w:t>
            </w:r>
          </w:p>
        </w:tc>
        <w:tc>
          <w:tcPr>
            <w:tcW w:w="0" w:type="auto"/>
          </w:tcPr>
          <w:p w14:paraId="4D902FD7" w14:textId="69FC1360" w:rsidR="00E96318" w:rsidRDefault="00E96318" w:rsidP="00B16F2D">
            <w:pPr>
              <w:spacing w:line="360" w:lineRule="auto"/>
              <w:rPr>
                <w:iCs/>
                <w:color w:val="000000" w:themeColor="text1"/>
                <w:sz w:val="28"/>
                <w:szCs w:val="28"/>
              </w:rPr>
            </w:pPr>
            <w:r w:rsidRPr="00E96318">
              <w:rPr>
                <w:iCs/>
                <w:color w:val="000000" w:themeColor="text1"/>
                <w:sz w:val="28"/>
                <w:szCs w:val="28"/>
              </w:rPr>
              <w:t>доля клеток, которые при генерации становятся деревьями</w:t>
            </w:r>
          </w:p>
        </w:tc>
      </w:tr>
      <w:tr w:rsidR="00E96318" w14:paraId="42B3718E" w14:textId="77777777" w:rsidTr="00B16F2D">
        <w:tc>
          <w:tcPr>
            <w:tcW w:w="0" w:type="auto"/>
          </w:tcPr>
          <w:p w14:paraId="177F2CC0" w14:textId="1C399303" w:rsidR="00E96318" w:rsidRDefault="00E96318" w:rsidP="00B16F2D">
            <w:pPr>
              <w:spacing w:line="360" w:lineRule="auto"/>
              <w:rPr>
                <w:iCs/>
                <w:color w:val="000000" w:themeColor="text1"/>
                <w:sz w:val="28"/>
                <w:szCs w:val="28"/>
              </w:rPr>
            </w:pPr>
            <w:r w:rsidRPr="00E96318">
              <w:rPr>
                <w:iCs/>
                <w:color w:val="000000" w:themeColor="text1"/>
                <w:sz w:val="28"/>
                <w:szCs w:val="28"/>
              </w:rPr>
              <w:lastRenderedPageBreak/>
              <w:t>humidity</w:t>
            </w:r>
          </w:p>
        </w:tc>
        <w:tc>
          <w:tcPr>
            <w:tcW w:w="0" w:type="auto"/>
          </w:tcPr>
          <w:p w14:paraId="04E47681" w14:textId="08657F7D" w:rsidR="00E96318" w:rsidRDefault="00E96318" w:rsidP="00B16F2D">
            <w:pPr>
              <w:spacing w:line="360" w:lineRule="auto"/>
              <w:rPr>
                <w:iCs/>
                <w:color w:val="000000" w:themeColor="text1"/>
                <w:sz w:val="28"/>
                <w:szCs w:val="28"/>
              </w:rPr>
            </w:pPr>
            <w:r w:rsidRPr="00E96318">
              <w:rPr>
                <w:iCs/>
                <w:color w:val="000000" w:themeColor="text1"/>
                <w:sz w:val="28"/>
                <w:szCs w:val="28"/>
              </w:rPr>
              <w:t>0,1</w:t>
            </w:r>
          </w:p>
        </w:tc>
        <w:tc>
          <w:tcPr>
            <w:tcW w:w="0" w:type="auto"/>
          </w:tcPr>
          <w:p w14:paraId="4BA2E18B" w14:textId="79E7F3CC" w:rsidR="00E96318" w:rsidRDefault="00E96318" w:rsidP="00B16F2D">
            <w:pPr>
              <w:spacing w:line="360" w:lineRule="auto"/>
              <w:rPr>
                <w:iCs/>
                <w:color w:val="000000" w:themeColor="text1"/>
                <w:sz w:val="28"/>
                <w:szCs w:val="28"/>
              </w:rPr>
            </w:pPr>
            <w:r w:rsidRPr="00E96318">
              <w:rPr>
                <w:iCs/>
                <w:color w:val="000000" w:themeColor="text1"/>
                <w:sz w:val="28"/>
                <w:szCs w:val="28"/>
              </w:rPr>
              <w:t>влажность, снижающая вероятность возгорания</w:t>
            </w:r>
          </w:p>
        </w:tc>
      </w:tr>
      <w:tr w:rsidR="00E96318" w14:paraId="10E45D8A" w14:textId="77777777" w:rsidTr="00B16F2D">
        <w:tc>
          <w:tcPr>
            <w:tcW w:w="0" w:type="auto"/>
          </w:tcPr>
          <w:p w14:paraId="7918292D" w14:textId="77FBE706" w:rsidR="00E96318" w:rsidRDefault="00E96318" w:rsidP="00B16F2D">
            <w:pPr>
              <w:spacing w:line="360" w:lineRule="auto"/>
              <w:rPr>
                <w:iCs/>
                <w:color w:val="000000" w:themeColor="text1"/>
                <w:sz w:val="28"/>
                <w:szCs w:val="28"/>
              </w:rPr>
            </w:pPr>
            <w:r w:rsidRPr="00E96318">
              <w:rPr>
                <w:iCs/>
                <w:color w:val="000000" w:themeColor="text1"/>
                <w:sz w:val="28"/>
                <w:szCs w:val="28"/>
              </w:rPr>
              <w:t>wind_direction</w:t>
            </w:r>
          </w:p>
        </w:tc>
        <w:tc>
          <w:tcPr>
            <w:tcW w:w="0" w:type="auto"/>
          </w:tcPr>
          <w:p w14:paraId="2EF0A653" w14:textId="4434C602" w:rsidR="00E96318" w:rsidRDefault="00E96318" w:rsidP="00B16F2D">
            <w:pPr>
              <w:spacing w:line="360" w:lineRule="auto"/>
              <w:rPr>
                <w:iCs/>
                <w:color w:val="000000" w:themeColor="text1"/>
                <w:sz w:val="28"/>
                <w:szCs w:val="28"/>
              </w:rPr>
            </w:pPr>
            <w:proofErr w:type="spellStart"/>
            <w:r w:rsidRPr="00E96318">
              <w:rPr>
                <w:iCs/>
                <w:color w:val="000000" w:themeColor="text1"/>
                <w:sz w:val="28"/>
                <w:szCs w:val="28"/>
              </w:rPr>
              <w:t>right</w:t>
            </w:r>
            <w:proofErr w:type="spellEnd"/>
          </w:p>
        </w:tc>
        <w:tc>
          <w:tcPr>
            <w:tcW w:w="0" w:type="auto"/>
          </w:tcPr>
          <w:p w14:paraId="6129851C" w14:textId="4CA996F6" w:rsidR="00E96318" w:rsidRDefault="00E96318" w:rsidP="00B16F2D">
            <w:pPr>
              <w:spacing w:line="360" w:lineRule="auto"/>
              <w:rPr>
                <w:iCs/>
                <w:color w:val="000000" w:themeColor="text1"/>
                <w:sz w:val="28"/>
                <w:szCs w:val="28"/>
              </w:rPr>
            </w:pPr>
            <w:r w:rsidRPr="00E96318">
              <w:rPr>
                <w:iCs/>
                <w:color w:val="000000" w:themeColor="text1"/>
                <w:sz w:val="28"/>
                <w:szCs w:val="28"/>
              </w:rPr>
              <w:t>направление ветра по умолчанию</w:t>
            </w:r>
          </w:p>
        </w:tc>
      </w:tr>
      <w:tr w:rsidR="00E96318" w14:paraId="4FC80CF4" w14:textId="77777777" w:rsidTr="00B16F2D">
        <w:tc>
          <w:tcPr>
            <w:tcW w:w="0" w:type="auto"/>
          </w:tcPr>
          <w:p w14:paraId="79EFCCEB" w14:textId="46ABA491"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wind_strength</w:t>
            </w:r>
          </w:p>
        </w:tc>
        <w:tc>
          <w:tcPr>
            <w:tcW w:w="0" w:type="auto"/>
          </w:tcPr>
          <w:p w14:paraId="7F953A52" w14:textId="5B351C2E"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0,4</w:t>
            </w:r>
          </w:p>
        </w:tc>
        <w:tc>
          <w:tcPr>
            <w:tcW w:w="0" w:type="auto"/>
          </w:tcPr>
          <w:p w14:paraId="1AEB4BCF" w14:textId="0D3CBBE8"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сила влияния ветра</w:t>
            </w:r>
          </w:p>
        </w:tc>
      </w:tr>
      <w:tr w:rsidR="00E96318" w14:paraId="6BA9B7C2" w14:textId="77777777" w:rsidTr="00B16F2D">
        <w:tc>
          <w:tcPr>
            <w:tcW w:w="0" w:type="auto"/>
          </w:tcPr>
          <w:p w14:paraId="15CB0ABC" w14:textId="5BD06AC9"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spark_probability</w:t>
            </w:r>
          </w:p>
        </w:tc>
        <w:tc>
          <w:tcPr>
            <w:tcW w:w="0" w:type="auto"/>
          </w:tcPr>
          <w:p w14:paraId="29678598" w14:textId="71A795F8"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0,04</w:t>
            </w:r>
          </w:p>
        </w:tc>
        <w:tc>
          <w:tcPr>
            <w:tcW w:w="0" w:type="auto"/>
          </w:tcPr>
          <w:p w14:paraId="037CF403" w14:textId="650A822B"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вероятность появления искры</w:t>
            </w:r>
          </w:p>
        </w:tc>
      </w:tr>
      <w:tr w:rsidR="00E96318" w14:paraId="45E84182" w14:textId="77777777" w:rsidTr="00B16F2D">
        <w:tc>
          <w:tcPr>
            <w:tcW w:w="0" w:type="auto"/>
          </w:tcPr>
          <w:p w14:paraId="77A64659" w14:textId="32BFDD3E"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max_spark_distance</w:t>
            </w:r>
          </w:p>
        </w:tc>
        <w:tc>
          <w:tcPr>
            <w:tcW w:w="0" w:type="auto"/>
          </w:tcPr>
          <w:p w14:paraId="40E5AFEE" w14:textId="477A0271"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12</w:t>
            </w:r>
          </w:p>
        </w:tc>
        <w:tc>
          <w:tcPr>
            <w:tcW w:w="0" w:type="auto"/>
          </w:tcPr>
          <w:p w14:paraId="47133192" w14:textId="77777777" w:rsidR="00E96318" w:rsidRPr="00E96318" w:rsidRDefault="00E96318" w:rsidP="00B16F2D">
            <w:pPr>
              <w:spacing w:line="360" w:lineRule="auto"/>
              <w:rPr>
                <w:iCs/>
                <w:color w:val="000000" w:themeColor="text1"/>
                <w:sz w:val="28"/>
                <w:szCs w:val="28"/>
              </w:rPr>
            </w:pPr>
            <w:r w:rsidRPr="00E96318">
              <w:rPr>
                <w:iCs/>
                <w:color w:val="000000" w:themeColor="text1"/>
                <w:sz w:val="28"/>
                <w:szCs w:val="28"/>
              </w:rPr>
              <w:t>максимальная дальность переноса искры</w:t>
            </w:r>
          </w:p>
          <w:p w14:paraId="469B1102" w14:textId="77777777" w:rsidR="00E96318" w:rsidRPr="00E96318" w:rsidRDefault="00E96318" w:rsidP="00B16F2D">
            <w:pPr>
              <w:spacing w:line="360" w:lineRule="auto"/>
              <w:rPr>
                <w:iCs/>
                <w:color w:val="000000" w:themeColor="text1"/>
                <w:sz w:val="28"/>
                <w:szCs w:val="28"/>
              </w:rPr>
            </w:pPr>
          </w:p>
        </w:tc>
      </w:tr>
    </w:tbl>
    <w:p w14:paraId="585524B2" w14:textId="77777777" w:rsidR="00081BA0" w:rsidRPr="00081BA0" w:rsidRDefault="00081BA0" w:rsidP="00081BA0">
      <w:pPr>
        <w:spacing w:line="360" w:lineRule="auto"/>
        <w:ind w:firstLine="709"/>
        <w:jc w:val="both"/>
        <w:rPr>
          <w:iCs/>
          <w:color w:val="000000" w:themeColor="text1"/>
          <w:sz w:val="28"/>
          <w:szCs w:val="28"/>
        </w:rPr>
      </w:pPr>
      <w:bookmarkStart w:id="14" w:name="_Toc184918585"/>
      <w:r w:rsidRPr="00081BA0">
        <w:rPr>
          <w:iCs/>
          <w:color w:val="000000" w:themeColor="text1"/>
          <w:sz w:val="28"/>
          <w:szCs w:val="28"/>
        </w:rPr>
        <w:t>Параметры из таблицы 4 задают начальное поведение модели. Плотность леса отвечает за заполнение поля деревьями. Базовая вероятность задает шанс возгорания соседнего дерева. Коэффициент diagonal_factor ослабляет распространение по диагонали.</w:t>
      </w:r>
    </w:p>
    <w:p w14:paraId="556D945C" w14:textId="77777777" w:rsidR="00081BA0"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Влажность снижает шанс возгорания. Направление и сила ветра меняют распространение огня и влияют на перенос искр. Параметры spark_probability и max_spark_distance задают шанс появления искры и дальность ее полета.</w:t>
      </w:r>
    </w:p>
    <w:p w14:paraId="67E16323" w14:textId="77777777" w:rsidR="00081BA0" w:rsidRPr="00081BA0" w:rsidRDefault="00081BA0" w:rsidP="00081BA0">
      <w:pPr>
        <w:spacing w:line="360" w:lineRule="auto"/>
        <w:ind w:firstLine="709"/>
        <w:jc w:val="both"/>
        <w:rPr>
          <w:iCs/>
          <w:color w:val="000000" w:themeColor="text1"/>
          <w:sz w:val="28"/>
          <w:szCs w:val="28"/>
        </w:rPr>
      </w:pPr>
      <w:r w:rsidRPr="00081BA0">
        <w:rPr>
          <w:iCs/>
          <w:color w:val="000000" w:themeColor="text1"/>
          <w:sz w:val="28"/>
          <w:szCs w:val="28"/>
        </w:rPr>
        <w:t>Начальные значения подобраны так, чтобы пожар был заметен на поле, но не охватывал всю территорию сразу.</w:t>
      </w:r>
    </w:p>
    <w:p w14:paraId="3783337C" w14:textId="77777777" w:rsidR="00EF343E" w:rsidRPr="00EF343E" w:rsidRDefault="00EF343E" w:rsidP="00EF343E">
      <w:pPr>
        <w:spacing w:line="360" w:lineRule="auto"/>
        <w:ind w:firstLine="709"/>
        <w:jc w:val="both"/>
        <w:rPr>
          <w:iCs/>
          <w:color w:val="000000" w:themeColor="text1"/>
          <w:sz w:val="28"/>
          <w:szCs w:val="28"/>
        </w:rPr>
      </w:pPr>
    </w:p>
    <w:p w14:paraId="6A9127DA" w14:textId="7C56F2C0" w:rsidR="005A10D7" w:rsidRDefault="00B16F2D" w:rsidP="0066671C">
      <w:pPr>
        <w:pStyle w:val="2"/>
        <w:spacing w:line="360" w:lineRule="auto"/>
        <w:rPr>
          <w:bCs/>
          <w:sz w:val="28"/>
          <w:szCs w:val="22"/>
        </w:rPr>
      </w:pPr>
      <w:bookmarkStart w:id="15" w:name="_Toc231996875"/>
      <w:r w:rsidRPr="00B16F2D">
        <w:rPr>
          <w:bCs/>
          <w:sz w:val="28"/>
          <w:szCs w:val="22"/>
        </w:rPr>
        <w:t>Алгоритм работы клеточного автомата</w:t>
      </w:r>
      <w:r w:rsidR="005A10D7" w:rsidRPr="0042172B">
        <w:rPr>
          <w:bCs/>
          <w:sz w:val="28"/>
          <w:szCs w:val="22"/>
        </w:rPr>
        <w:t>.</w:t>
      </w:r>
      <w:bookmarkEnd w:id="14"/>
      <w:bookmarkEnd w:id="15"/>
    </w:p>
    <w:p w14:paraId="2A300191" w14:textId="77777777" w:rsidR="00904BFD" w:rsidRPr="00904BFD" w:rsidRDefault="00904BFD" w:rsidP="00A139F3">
      <w:pPr>
        <w:spacing w:line="360" w:lineRule="auto"/>
        <w:ind w:firstLine="709"/>
        <w:jc w:val="both"/>
        <w:rPr>
          <w:sz w:val="28"/>
          <w:szCs w:val="28"/>
        </w:rPr>
      </w:pPr>
      <w:r w:rsidRPr="00904BFD">
        <w:rPr>
          <w:sz w:val="28"/>
          <w:szCs w:val="28"/>
        </w:rPr>
        <w:t>Основная логика модели находится в файле model.py. Работа клеточного автомата строится по шагам. На каждом шаге программа создает копию текущей сетки, просматривает все клетки и рассчитывает их новые состояния.</w:t>
      </w:r>
    </w:p>
    <w:p w14:paraId="0EB8CF0D" w14:textId="77777777" w:rsidR="00904BFD" w:rsidRPr="00904BFD" w:rsidRDefault="00904BFD" w:rsidP="00A139F3">
      <w:pPr>
        <w:spacing w:line="360" w:lineRule="auto"/>
        <w:ind w:firstLine="709"/>
        <w:jc w:val="both"/>
        <w:rPr>
          <w:sz w:val="28"/>
          <w:szCs w:val="28"/>
        </w:rPr>
      </w:pPr>
      <w:r w:rsidRPr="00904BFD">
        <w:rPr>
          <w:sz w:val="28"/>
          <w:szCs w:val="28"/>
        </w:rPr>
        <w:t>Перед запуском моделирования программа создает начальную территорию. Для этого формируется двумерный массив размером 120 на 120 клеток. Каждая клетка с заданной вероятностью получает состояние TREE. Эта вероятность задается параметром forest_density. Если клетка не стала деревом, она остается пустой территорией.</w:t>
      </w:r>
    </w:p>
    <w:p w14:paraId="62EBE21D" w14:textId="77777777" w:rsidR="00904BFD" w:rsidRPr="00904BFD" w:rsidRDefault="00904BFD" w:rsidP="00A139F3">
      <w:pPr>
        <w:spacing w:line="360" w:lineRule="auto"/>
        <w:ind w:firstLine="709"/>
        <w:jc w:val="both"/>
        <w:rPr>
          <w:sz w:val="28"/>
          <w:szCs w:val="28"/>
        </w:rPr>
      </w:pPr>
      <w:r w:rsidRPr="00904BFD">
        <w:rPr>
          <w:sz w:val="28"/>
          <w:szCs w:val="28"/>
        </w:rPr>
        <w:t xml:space="preserve">После создания территории пользователь запускает пожар. Очаг пожара можно поставить вручную или выбрать случайно. В обоих случаях выбранная </w:t>
      </w:r>
      <w:r w:rsidRPr="00904BFD">
        <w:rPr>
          <w:sz w:val="28"/>
          <w:szCs w:val="28"/>
        </w:rPr>
        <w:lastRenderedPageBreak/>
        <w:t>клетка с деревом получает состояние FIRE_1. После этого запускается основной цикл моделирования.</w:t>
      </w:r>
    </w:p>
    <w:p w14:paraId="0E4E5BD0" w14:textId="77777777" w:rsidR="00904BFD" w:rsidRPr="00904BFD" w:rsidRDefault="00904BFD" w:rsidP="00806B6C">
      <w:pPr>
        <w:spacing w:line="360" w:lineRule="auto"/>
        <w:jc w:val="both"/>
        <w:rPr>
          <w:sz w:val="28"/>
          <w:szCs w:val="28"/>
        </w:rPr>
      </w:pPr>
      <w:r w:rsidRPr="00904BFD">
        <w:rPr>
          <w:sz w:val="28"/>
          <w:szCs w:val="28"/>
        </w:rPr>
        <w:t>Алгоритм одного шага работы модели можно описать так:</w:t>
      </w:r>
    </w:p>
    <w:p w14:paraId="6F24F5E7" w14:textId="77777777" w:rsidR="00904BFD" w:rsidRPr="00904BFD" w:rsidRDefault="00904BFD">
      <w:pPr>
        <w:numPr>
          <w:ilvl w:val="0"/>
          <w:numId w:val="2"/>
        </w:numPr>
        <w:spacing w:line="360" w:lineRule="auto"/>
        <w:jc w:val="both"/>
        <w:rPr>
          <w:sz w:val="28"/>
          <w:szCs w:val="28"/>
        </w:rPr>
      </w:pPr>
      <w:r w:rsidRPr="00904BFD">
        <w:rPr>
          <w:sz w:val="28"/>
          <w:szCs w:val="28"/>
        </w:rPr>
        <w:t>программа просматривает все клетки сетки;</w:t>
      </w:r>
    </w:p>
    <w:p w14:paraId="77FA99B9" w14:textId="77777777" w:rsidR="00904BFD" w:rsidRPr="00904BFD" w:rsidRDefault="00904BFD">
      <w:pPr>
        <w:numPr>
          <w:ilvl w:val="0"/>
          <w:numId w:val="2"/>
        </w:numPr>
        <w:spacing w:line="360" w:lineRule="auto"/>
        <w:jc w:val="both"/>
        <w:rPr>
          <w:sz w:val="28"/>
          <w:szCs w:val="28"/>
        </w:rPr>
      </w:pPr>
      <w:r w:rsidRPr="00904BFD">
        <w:rPr>
          <w:sz w:val="28"/>
          <w:szCs w:val="28"/>
        </w:rPr>
        <w:t>если клетка находится в состоянии FIRE_1, она переходит в FIRE_2;</w:t>
      </w:r>
    </w:p>
    <w:p w14:paraId="63E84351" w14:textId="77777777" w:rsidR="00904BFD" w:rsidRPr="00904BFD" w:rsidRDefault="00904BFD">
      <w:pPr>
        <w:numPr>
          <w:ilvl w:val="0"/>
          <w:numId w:val="2"/>
        </w:numPr>
        <w:spacing w:line="360" w:lineRule="auto"/>
        <w:jc w:val="both"/>
        <w:rPr>
          <w:sz w:val="28"/>
          <w:szCs w:val="28"/>
        </w:rPr>
      </w:pPr>
      <w:r w:rsidRPr="00904BFD">
        <w:rPr>
          <w:sz w:val="28"/>
          <w:szCs w:val="28"/>
        </w:rPr>
        <w:t>если клетка находится в состоянии FIRE_2, она переходит в FIRE_3;</w:t>
      </w:r>
    </w:p>
    <w:p w14:paraId="606B7708" w14:textId="77777777" w:rsidR="00904BFD" w:rsidRPr="00904BFD" w:rsidRDefault="00904BFD">
      <w:pPr>
        <w:numPr>
          <w:ilvl w:val="0"/>
          <w:numId w:val="2"/>
        </w:numPr>
        <w:spacing w:line="360" w:lineRule="auto"/>
        <w:jc w:val="both"/>
        <w:rPr>
          <w:sz w:val="28"/>
          <w:szCs w:val="28"/>
        </w:rPr>
      </w:pPr>
      <w:r w:rsidRPr="00904BFD">
        <w:rPr>
          <w:sz w:val="28"/>
          <w:szCs w:val="28"/>
        </w:rPr>
        <w:t>если клетка находится в состоянии FIRE_3, она становится BURNT;</w:t>
      </w:r>
    </w:p>
    <w:p w14:paraId="15C24A5F" w14:textId="77777777" w:rsidR="00904BFD" w:rsidRPr="00904BFD" w:rsidRDefault="00904BFD">
      <w:pPr>
        <w:numPr>
          <w:ilvl w:val="0"/>
          <w:numId w:val="2"/>
        </w:numPr>
        <w:spacing w:line="360" w:lineRule="auto"/>
        <w:jc w:val="both"/>
        <w:rPr>
          <w:sz w:val="28"/>
          <w:szCs w:val="28"/>
        </w:rPr>
      </w:pPr>
      <w:r w:rsidRPr="00904BFD">
        <w:rPr>
          <w:sz w:val="28"/>
          <w:szCs w:val="28"/>
        </w:rPr>
        <w:t>если клетка находится в состоянии SPARK, она становится FIRE_1;</w:t>
      </w:r>
    </w:p>
    <w:p w14:paraId="59ABD788" w14:textId="77777777" w:rsidR="00904BFD" w:rsidRPr="00904BFD" w:rsidRDefault="00904BFD">
      <w:pPr>
        <w:numPr>
          <w:ilvl w:val="0"/>
          <w:numId w:val="2"/>
        </w:numPr>
        <w:spacing w:line="360" w:lineRule="auto"/>
        <w:jc w:val="both"/>
        <w:rPr>
          <w:sz w:val="28"/>
          <w:szCs w:val="28"/>
        </w:rPr>
      </w:pPr>
      <w:r w:rsidRPr="00904BFD">
        <w:rPr>
          <w:sz w:val="28"/>
          <w:szCs w:val="28"/>
        </w:rPr>
        <w:t>если клетка находится в состоянии TREE, программа рассчитывает вероятность ее возгорания;</w:t>
      </w:r>
    </w:p>
    <w:p w14:paraId="30785F03" w14:textId="77777777" w:rsidR="00904BFD" w:rsidRPr="00904BFD" w:rsidRDefault="00904BFD">
      <w:pPr>
        <w:numPr>
          <w:ilvl w:val="0"/>
          <w:numId w:val="2"/>
        </w:numPr>
        <w:spacing w:line="360" w:lineRule="auto"/>
        <w:jc w:val="both"/>
        <w:rPr>
          <w:sz w:val="28"/>
          <w:szCs w:val="28"/>
        </w:rPr>
      </w:pPr>
      <w:r w:rsidRPr="00904BFD">
        <w:rPr>
          <w:sz w:val="28"/>
          <w:szCs w:val="28"/>
        </w:rPr>
        <w:t>если случайное число меньше рассчитанной вероятности, дерево переходит в FIRE_1.</w:t>
      </w:r>
    </w:p>
    <w:p w14:paraId="476F990D" w14:textId="798EBBD9" w:rsidR="0046024F" w:rsidRPr="0087031F" w:rsidRDefault="00904BFD" w:rsidP="0087031F">
      <w:pPr>
        <w:spacing w:line="360" w:lineRule="auto"/>
        <w:jc w:val="both"/>
        <w:rPr>
          <w:sz w:val="28"/>
          <w:szCs w:val="28"/>
        </w:rPr>
      </w:pPr>
      <w:r w:rsidRPr="00904BFD">
        <w:rPr>
          <w:sz w:val="28"/>
          <w:szCs w:val="28"/>
        </w:rPr>
        <w:t>Основная часть алгоритма обновления сетки приведена в листинге 2.</w:t>
      </w:r>
    </w:p>
    <w:p w14:paraId="066526C5" w14:textId="04F85F60" w:rsidR="00904BFD" w:rsidRDefault="00904BFD" w:rsidP="0066762F">
      <w:pPr>
        <w:spacing w:line="360" w:lineRule="auto"/>
        <w:jc w:val="center"/>
        <w:rPr>
          <w:sz w:val="28"/>
          <w:szCs w:val="28"/>
          <w:lang w:val="en-US"/>
        </w:rPr>
      </w:pPr>
      <w:r w:rsidRPr="00904BFD">
        <w:rPr>
          <w:sz w:val="28"/>
          <w:szCs w:val="28"/>
        </w:rPr>
        <w:t>Листинг 2. Один шаг моделирования</w:t>
      </w:r>
    </w:p>
    <w:p w14:paraId="67880A86"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def </w:t>
      </w:r>
      <w:proofErr w:type="spellStart"/>
      <w:r w:rsidRPr="000537C5">
        <w:rPr>
          <w:rFonts w:ascii="Consolas" w:hAnsi="Consolas"/>
          <w:sz w:val="20"/>
          <w:szCs w:val="20"/>
          <w:lang w:val="en-US"/>
        </w:rPr>
        <w:t>update_</w:t>
      </w:r>
      <w:proofErr w:type="gramStart"/>
      <w:r w:rsidRPr="000537C5">
        <w:rPr>
          <w:rFonts w:ascii="Consolas" w:hAnsi="Consolas"/>
          <w:sz w:val="20"/>
          <w:szCs w:val="20"/>
          <w:lang w:val="en-US"/>
        </w:rPr>
        <w:t>grid</w:t>
      </w:r>
      <w:proofErr w:type="spellEnd"/>
      <w:r w:rsidRPr="000537C5">
        <w:rPr>
          <w:rFonts w:ascii="Consolas" w:hAnsi="Consolas"/>
          <w:sz w:val="20"/>
          <w:szCs w:val="20"/>
          <w:lang w:val="en-US"/>
        </w:rPr>
        <w:t>(</w:t>
      </w:r>
      <w:proofErr w:type="gramEnd"/>
      <w:r w:rsidRPr="000537C5">
        <w:rPr>
          <w:rFonts w:ascii="Consolas" w:hAnsi="Consolas"/>
          <w:i/>
          <w:iCs/>
          <w:sz w:val="20"/>
          <w:szCs w:val="20"/>
          <w:lang w:val="en-US"/>
        </w:rPr>
        <w:t>grid</w:t>
      </w:r>
      <w:r w:rsidRPr="000537C5">
        <w:rPr>
          <w:rFonts w:ascii="Consolas" w:hAnsi="Consolas"/>
          <w:sz w:val="20"/>
          <w:szCs w:val="20"/>
          <w:lang w:val="en-US"/>
        </w:rPr>
        <w:t xml:space="preserve">, </w:t>
      </w:r>
      <w:r w:rsidRPr="000537C5">
        <w:rPr>
          <w:rFonts w:ascii="Consolas" w:hAnsi="Consolas"/>
          <w:i/>
          <w:iCs/>
          <w:sz w:val="20"/>
          <w:szCs w:val="20"/>
          <w:lang w:val="en-US"/>
        </w:rPr>
        <w:t>params</w:t>
      </w:r>
      <w:r w:rsidRPr="000537C5">
        <w:rPr>
          <w:rFonts w:ascii="Consolas" w:hAnsi="Consolas"/>
          <w:sz w:val="20"/>
          <w:szCs w:val="20"/>
          <w:lang w:val="en-US"/>
        </w:rPr>
        <w:t>):</w:t>
      </w:r>
    </w:p>
    <w:p w14:paraId="6908A712"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proofErr w:type="spellStart"/>
      <w:r w:rsidRPr="000537C5">
        <w:rPr>
          <w:rFonts w:ascii="Consolas" w:hAnsi="Consolas"/>
          <w:sz w:val="20"/>
          <w:szCs w:val="20"/>
          <w:lang w:val="en-US"/>
        </w:rPr>
        <w:t>new_grid</w:t>
      </w:r>
      <w:proofErr w:type="spellEnd"/>
      <w:r w:rsidRPr="000537C5">
        <w:rPr>
          <w:rFonts w:ascii="Consolas" w:hAnsi="Consolas"/>
          <w:sz w:val="20"/>
          <w:szCs w:val="20"/>
          <w:lang w:val="en-US"/>
        </w:rPr>
        <w:t xml:space="preserve"> = </w:t>
      </w:r>
      <w:proofErr w:type="spellStart"/>
      <w:proofErr w:type="gramStart"/>
      <w:r w:rsidRPr="000537C5">
        <w:rPr>
          <w:rFonts w:ascii="Consolas" w:hAnsi="Consolas"/>
          <w:i/>
          <w:iCs/>
          <w:sz w:val="20"/>
          <w:szCs w:val="20"/>
          <w:lang w:val="en-US"/>
        </w:rPr>
        <w:t>grid</w:t>
      </w:r>
      <w:r w:rsidRPr="000537C5">
        <w:rPr>
          <w:rFonts w:ascii="Consolas" w:hAnsi="Consolas"/>
          <w:sz w:val="20"/>
          <w:szCs w:val="20"/>
          <w:lang w:val="en-US"/>
        </w:rPr>
        <w:t>.copy</w:t>
      </w:r>
      <w:proofErr w:type="spellEnd"/>
      <w:proofErr w:type="gramEnd"/>
      <w:r w:rsidRPr="000537C5">
        <w:rPr>
          <w:rFonts w:ascii="Consolas" w:hAnsi="Consolas"/>
          <w:sz w:val="20"/>
          <w:szCs w:val="20"/>
          <w:lang w:val="en-US"/>
        </w:rPr>
        <w:t>()</w:t>
      </w:r>
    </w:p>
    <w:p w14:paraId="0BFE4911"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3545B764"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r w:rsidRPr="000537C5">
        <w:rPr>
          <w:rFonts w:ascii="Consolas" w:hAnsi="Consolas"/>
          <w:i/>
          <w:iCs/>
          <w:sz w:val="20"/>
          <w:szCs w:val="20"/>
          <w:lang w:val="en-US"/>
        </w:rPr>
        <w:t>for</w:t>
      </w:r>
      <w:r w:rsidRPr="000537C5">
        <w:rPr>
          <w:rFonts w:ascii="Consolas" w:hAnsi="Consolas"/>
          <w:sz w:val="20"/>
          <w:szCs w:val="20"/>
          <w:lang w:val="en-US"/>
        </w:rPr>
        <w:t xml:space="preserve"> </w:t>
      </w:r>
      <w:proofErr w:type="spellStart"/>
      <w:r w:rsidRPr="000537C5">
        <w:rPr>
          <w:rFonts w:ascii="Consolas" w:hAnsi="Consolas"/>
          <w:sz w:val="20"/>
          <w:szCs w:val="20"/>
          <w:lang w:val="en-US"/>
        </w:rPr>
        <w:t>i</w:t>
      </w:r>
      <w:proofErr w:type="spellEnd"/>
      <w:r w:rsidRPr="000537C5">
        <w:rPr>
          <w:rFonts w:ascii="Consolas" w:hAnsi="Consolas"/>
          <w:sz w:val="20"/>
          <w:szCs w:val="20"/>
          <w:lang w:val="en-US"/>
        </w:rPr>
        <w:t xml:space="preserve"> </w:t>
      </w:r>
      <w:r w:rsidRPr="000537C5">
        <w:rPr>
          <w:rFonts w:ascii="Consolas" w:hAnsi="Consolas"/>
          <w:i/>
          <w:iCs/>
          <w:sz w:val="20"/>
          <w:szCs w:val="20"/>
          <w:lang w:val="en-US"/>
        </w:rPr>
        <w:t>in</w:t>
      </w:r>
      <w:r w:rsidRPr="000537C5">
        <w:rPr>
          <w:rFonts w:ascii="Consolas" w:hAnsi="Consolas"/>
          <w:sz w:val="20"/>
          <w:szCs w:val="20"/>
          <w:lang w:val="en-US"/>
        </w:rPr>
        <w:t xml:space="preserve"> </w:t>
      </w:r>
      <w:proofErr w:type="gramStart"/>
      <w:r w:rsidRPr="000537C5">
        <w:rPr>
          <w:rFonts w:ascii="Consolas" w:hAnsi="Consolas"/>
          <w:sz w:val="20"/>
          <w:szCs w:val="20"/>
          <w:lang w:val="en-US"/>
        </w:rPr>
        <w:t>range(</w:t>
      </w:r>
      <w:proofErr w:type="gramEnd"/>
      <w:r w:rsidRPr="000537C5">
        <w:rPr>
          <w:rFonts w:ascii="Consolas" w:hAnsi="Consolas"/>
          <w:sz w:val="20"/>
          <w:szCs w:val="20"/>
          <w:lang w:val="en-US"/>
        </w:rPr>
        <w:t>HEIGHT):</w:t>
      </w:r>
    </w:p>
    <w:p w14:paraId="4E99433B"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r w:rsidRPr="000537C5">
        <w:rPr>
          <w:rFonts w:ascii="Consolas" w:hAnsi="Consolas"/>
          <w:i/>
          <w:iCs/>
          <w:sz w:val="20"/>
          <w:szCs w:val="20"/>
          <w:lang w:val="en-US"/>
        </w:rPr>
        <w:t>for</w:t>
      </w:r>
      <w:r w:rsidRPr="000537C5">
        <w:rPr>
          <w:rFonts w:ascii="Consolas" w:hAnsi="Consolas"/>
          <w:sz w:val="20"/>
          <w:szCs w:val="20"/>
          <w:lang w:val="en-US"/>
        </w:rPr>
        <w:t xml:space="preserve"> j </w:t>
      </w:r>
      <w:r w:rsidRPr="000537C5">
        <w:rPr>
          <w:rFonts w:ascii="Consolas" w:hAnsi="Consolas"/>
          <w:i/>
          <w:iCs/>
          <w:sz w:val="20"/>
          <w:szCs w:val="20"/>
          <w:lang w:val="en-US"/>
        </w:rPr>
        <w:t>in</w:t>
      </w:r>
      <w:r w:rsidRPr="000537C5">
        <w:rPr>
          <w:rFonts w:ascii="Consolas" w:hAnsi="Consolas"/>
          <w:sz w:val="20"/>
          <w:szCs w:val="20"/>
          <w:lang w:val="en-US"/>
        </w:rPr>
        <w:t xml:space="preserve"> </w:t>
      </w:r>
      <w:proofErr w:type="gramStart"/>
      <w:r w:rsidRPr="000537C5">
        <w:rPr>
          <w:rFonts w:ascii="Consolas" w:hAnsi="Consolas"/>
          <w:sz w:val="20"/>
          <w:szCs w:val="20"/>
          <w:lang w:val="en-US"/>
        </w:rPr>
        <w:t>range(</w:t>
      </w:r>
      <w:proofErr w:type="gramEnd"/>
      <w:r w:rsidRPr="000537C5">
        <w:rPr>
          <w:rFonts w:ascii="Consolas" w:hAnsi="Consolas"/>
          <w:sz w:val="20"/>
          <w:szCs w:val="20"/>
          <w:lang w:val="en-US"/>
        </w:rPr>
        <w:t>WIDTH):</w:t>
      </w:r>
    </w:p>
    <w:p w14:paraId="68B50858"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040E16FA"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r w:rsidRPr="000537C5">
        <w:rPr>
          <w:rFonts w:ascii="Consolas" w:hAnsi="Consolas"/>
          <w:i/>
          <w:iCs/>
          <w:sz w:val="20"/>
          <w:szCs w:val="20"/>
          <w:lang w:val="en-US"/>
        </w:rPr>
        <w:t>if</w:t>
      </w:r>
      <w:r w:rsidRPr="000537C5">
        <w:rPr>
          <w:rFonts w:ascii="Consolas" w:hAnsi="Consolas"/>
          <w:sz w:val="20"/>
          <w:szCs w:val="20"/>
          <w:lang w:val="en-US"/>
        </w:rPr>
        <w:t xml:space="preserve"> </w:t>
      </w:r>
      <w:proofErr w:type="gramStart"/>
      <w:r w:rsidRPr="000537C5">
        <w:rPr>
          <w:rFonts w:ascii="Consolas" w:hAnsi="Consolas"/>
          <w:i/>
          <w:iCs/>
          <w:sz w:val="20"/>
          <w:szCs w:val="20"/>
          <w:lang w:val="en-US"/>
        </w:rPr>
        <w:t>grid</w:t>
      </w:r>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FIRE_1:</w:t>
      </w:r>
    </w:p>
    <w:p w14:paraId="34D51137" w14:textId="7B0B0634"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317272">
        <w:rPr>
          <w:rFonts w:ascii="Consolas" w:hAnsi="Consolas"/>
          <w:sz w:val="20"/>
          <w:szCs w:val="20"/>
          <w:lang w:val="en-US"/>
        </w:rPr>
        <w:t xml:space="preserve">                </w:t>
      </w:r>
      <w:proofErr w:type="spellStart"/>
      <w:r w:rsidRPr="000537C5">
        <w:rPr>
          <w:rFonts w:ascii="Consolas" w:hAnsi="Consolas"/>
          <w:sz w:val="20"/>
          <w:szCs w:val="20"/>
          <w:lang w:val="en-US"/>
        </w:rPr>
        <w:t>new_grid</w:t>
      </w:r>
      <w:proofErr w:type="spellEnd"/>
      <w:r w:rsidRPr="000537C5">
        <w:rPr>
          <w:rFonts w:ascii="Consolas" w:hAnsi="Consolas"/>
          <w:sz w:val="20"/>
          <w:szCs w:val="20"/>
          <w:lang w:val="en-US"/>
        </w:rPr>
        <w:t xml:space="preserve"> = </w:t>
      </w:r>
      <w:proofErr w:type="spellStart"/>
      <w:r w:rsidRPr="000537C5">
        <w:rPr>
          <w:rFonts w:ascii="Consolas" w:hAnsi="Consolas"/>
          <w:sz w:val="20"/>
          <w:szCs w:val="20"/>
          <w:lang w:val="en-US"/>
        </w:rPr>
        <w:t>try_create_</w:t>
      </w:r>
      <w:proofErr w:type="gramStart"/>
      <w:r w:rsidRPr="000537C5">
        <w:rPr>
          <w:rFonts w:ascii="Consolas" w:hAnsi="Consolas"/>
          <w:sz w:val="20"/>
          <w:szCs w:val="20"/>
          <w:lang w:val="en-US"/>
        </w:rPr>
        <w:t>spark</w:t>
      </w:r>
      <w:proofErr w:type="spellEnd"/>
      <w:r w:rsidRPr="000537C5">
        <w:rPr>
          <w:rFonts w:ascii="Consolas" w:hAnsi="Consolas"/>
          <w:sz w:val="20"/>
          <w:szCs w:val="20"/>
          <w:lang w:val="en-US"/>
        </w:rPr>
        <w:t>(</w:t>
      </w:r>
      <w:proofErr w:type="gramEnd"/>
      <w:r w:rsidRPr="000537C5">
        <w:rPr>
          <w:rFonts w:ascii="Consolas" w:hAnsi="Consolas"/>
          <w:i/>
          <w:iCs/>
          <w:sz w:val="20"/>
          <w:szCs w:val="20"/>
          <w:lang w:val="en-US"/>
        </w:rPr>
        <w:t>grid</w:t>
      </w:r>
      <w:r w:rsidRPr="000537C5">
        <w:rPr>
          <w:rFonts w:ascii="Consolas" w:hAnsi="Consolas"/>
          <w:sz w:val="20"/>
          <w:szCs w:val="20"/>
          <w:lang w:val="en-US"/>
        </w:rPr>
        <w:t xml:space="preserve">, </w:t>
      </w:r>
      <w:proofErr w:type="spellStart"/>
      <w:r w:rsidRPr="000537C5">
        <w:rPr>
          <w:rFonts w:ascii="Consolas" w:hAnsi="Consolas"/>
          <w:sz w:val="20"/>
          <w:szCs w:val="20"/>
          <w:lang w:val="en-US"/>
        </w:rPr>
        <w:t>new_grid</w:t>
      </w:r>
      <w:proofErr w:type="spellEnd"/>
      <w:r w:rsidRPr="000537C5">
        <w:rPr>
          <w:rFonts w:ascii="Consolas" w:hAnsi="Consolas"/>
          <w:sz w:val="20"/>
          <w:szCs w:val="20"/>
          <w:lang w:val="en-US"/>
        </w:rPr>
        <w:t xml:space="preserve">, </w:t>
      </w:r>
      <w:proofErr w:type="spellStart"/>
      <w:r w:rsidRPr="000537C5">
        <w:rPr>
          <w:rFonts w:ascii="Consolas" w:hAnsi="Consolas"/>
          <w:sz w:val="20"/>
          <w:szCs w:val="20"/>
          <w:lang w:val="en-US"/>
        </w:rPr>
        <w:t>i</w:t>
      </w:r>
      <w:proofErr w:type="spellEnd"/>
      <w:r w:rsidRPr="000537C5">
        <w:rPr>
          <w:rFonts w:ascii="Consolas" w:hAnsi="Consolas"/>
          <w:sz w:val="20"/>
          <w:szCs w:val="20"/>
          <w:lang w:val="en-US"/>
        </w:rPr>
        <w:t xml:space="preserve">, j, </w:t>
      </w:r>
      <w:r w:rsidRPr="000537C5">
        <w:rPr>
          <w:rFonts w:ascii="Consolas" w:hAnsi="Consolas"/>
          <w:i/>
          <w:iCs/>
          <w:sz w:val="20"/>
          <w:szCs w:val="20"/>
          <w:lang w:val="en-US"/>
        </w:rPr>
        <w:t>params</w:t>
      </w:r>
      <w:r w:rsidRPr="000537C5">
        <w:rPr>
          <w:rFonts w:ascii="Consolas" w:hAnsi="Consolas"/>
          <w:sz w:val="20"/>
          <w:szCs w:val="20"/>
          <w:lang w:val="en-US"/>
        </w:rPr>
        <w:t>)</w:t>
      </w:r>
    </w:p>
    <w:p w14:paraId="0BAC773D"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317272">
        <w:rPr>
          <w:rFonts w:ascii="Consolas" w:hAnsi="Consolas"/>
          <w:sz w:val="20"/>
          <w:szCs w:val="20"/>
          <w:lang w:val="en-US"/>
        </w:rPr>
        <w:t xml:space="preserve">                </w:t>
      </w:r>
      <w:proofErr w:type="spellStart"/>
      <w:r w:rsidRPr="000537C5">
        <w:rPr>
          <w:rFonts w:ascii="Consolas" w:hAnsi="Consolas"/>
          <w:sz w:val="20"/>
          <w:szCs w:val="20"/>
          <w:lang w:val="en-US"/>
        </w:rPr>
        <w:t>new_</w:t>
      </w:r>
      <w:proofErr w:type="gramStart"/>
      <w:r w:rsidRPr="000537C5">
        <w:rPr>
          <w:rFonts w:ascii="Consolas" w:hAnsi="Consolas"/>
          <w:sz w:val="20"/>
          <w:szCs w:val="20"/>
          <w:lang w:val="en-US"/>
        </w:rPr>
        <w:t>grid</w:t>
      </w:r>
      <w:proofErr w:type="spellEnd"/>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FIRE_2</w:t>
      </w:r>
    </w:p>
    <w:p w14:paraId="72672238"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7998ADFC"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proofErr w:type="spellStart"/>
      <w:r w:rsidRPr="000537C5">
        <w:rPr>
          <w:rFonts w:ascii="Consolas" w:hAnsi="Consolas"/>
          <w:i/>
          <w:iCs/>
          <w:sz w:val="20"/>
          <w:szCs w:val="20"/>
          <w:lang w:val="en-US"/>
        </w:rPr>
        <w:t>elif</w:t>
      </w:r>
      <w:proofErr w:type="spellEnd"/>
      <w:r w:rsidRPr="000537C5">
        <w:rPr>
          <w:rFonts w:ascii="Consolas" w:hAnsi="Consolas"/>
          <w:sz w:val="20"/>
          <w:szCs w:val="20"/>
          <w:lang w:val="en-US"/>
        </w:rPr>
        <w:t xml:space="preserve"> </w:t>
      </w:r>
      <w:proofErr w:type="gramStart"/>
      <w:r w:rsidRPr="000537C5">
        <w:rPr>
          <w:rFonts w:ascii="Consolas" w:hAnsi="Consolas"/>
          <w:i/>
          <w:iCs/>
          <w:sz w:val="20"/>
          <w:szCs w:val="20"/>
          <w:lang w:val="en-US"/>
        </w:rPr>
        <w:t>grid</w:t>
      </w:r>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FIRE_2:</w:t>
      </w:r>
    </w:p>
    <w:p w14:paraId="471FDAC6"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317272">
        <w:rPr>
          <w:rFonts w:ascii="Consolas" w:hAnsi="Consolas"/>
          <w:sz w:val="20"/>
          <w:szCs w:val="20"/>
          <w:lang w:val="en-US"/>
        </w:rPr>
        <w:t xml:space="preserve">                </w:t>
      </w:r>
      <w:proofErr w:type="spellStart"/>
      <w:r w:rsidRPr="000537C5">
        <w:rPr>
          <w:rFonts w:ascii="Consolas" w:hAnsi="Consolas"/>
          <w:sz w:val="20"/>
          <w:szCs w:val="20"/>
          <w:lang w:val="en-US"/>
        </w:rPr>
        <w:t>new_grid</w:t>
      </w:r>
      <w:proofErr w:type="spellEnd"/>
      <w:r w:rsidRPr="000537C5">
        <w:rPr>
          <w:rFonts w:ascii="Consolas" w:hAnsi="Consolas"/>
          <w:sz w:val="20"/>
          <w:szCs w:val="20"/>
          <w:lang w:val="en-US"/>
        </w:rPr>
        <w:t xml:space="preserve"> = </w:t>
      </w:r>
      <w:proofErr w:type="spellStart"/>
      <w:r w:rsidRPr="000537C5">
        <w:rPr>
          <w:rFonts w:ascii="Consolas" w:hAnsi="Consolas"/>
          <w:sz w:val="20"/>
          <w:szCs w:val="20"/>
          <w:lang w:val="en-US"/>
        </w:rPr>
        <w:t>try_create_</w:t>
      </w:r>
      <w:proofErr w:type="gramStart"/>
      <w:r w:rsidRPr="000537C5">
        <w:rPr>
          <w:rFonts w:ascii="Consolas" w:hAnsi="Consolas"/>
          <w:sz w:val="20"/>
          <w:szCs w:val="20"/>
          <w:lang w:val="en-US"/>
        </w:rPr>
        <w:t>spark</w:t>
      </w:r>
      <w:proofErr w:type="spellEnd"/>
      <w:r w:rsidRPr="000537C5">
        <w:rPr>
          <w:rFonts w:ascii="Consolas" w:hAnsi="Consolas"/>
          <w:sz w:val="20"/>
          <w:szCs w:val="20"/>
          <w:lang w:val="en-US"/>
        </w:rPr>
        <w:t>(</w:t>
      </w:r>
      <w:proofErr w:type="gramEnd"/>
      <w:r w:rsidRPr="000537C5">
        <w:rPr>
          <w:rFonts w:ascii="Consolas" w:hAnsi="Consolas"/>
          <w:i/>
          <w:iCs/>
          <w:sz w:val="20"/>
          <w:szCs w:val="20"/>
          <w:lang w:val="en-US"/>
        </w:rPr>
        <w:t>grid</w:t>
      </w:r>
      <w:r w:rsidRPr="000537C5">
        <w:rPr>
          <w:rFonts w:ascii="Consolas" w:hAnsi="Consolas"/>
          <w:sz w:val="20"/>
          <w:szCs w:val="20"/>
          <w:lang w:val="en-US"/>
        </w:rPr>
        <w:t xml:space="preserve">, </w:t>
      </w:r>
      <w:proofErr w:type="spellStart"/>
      <w:r w:rsidRPr="000537C5">
        <w:rPr>
          <w:rFonts w:ascii="Consolas" w:hAnsi="Consolas"/>
          <w:sz w:val="20"/>
          <w:szCs w:val="20"/>
          <w:lang w:val="en-US"/>
        </w:rPr>
        <w:t>new_grid</w:t>
      </w:r>
      <w:proofErr w:type="spellEnd"/>
      <w:r w:rsidRPr="000537C5">
        <w:rPr>
          <w:rFonts w:ascii="Consolas" w:hAnsi="Consolas"/>
          <w:sz w:val="20"/>
          <w:szCs w:val="20"/>
          <w:lang w:val="en-US"/>
        </w:rPr>
        <w:t xml:space="preserve">, </w:t>
      </w:r>
      <w:proofErr w:type="spellStart"/>
      <w:r w:rsidRPr="000537C5">
        <w:rPr>
          <w:rFonts w:ascii="Consolas" w:hAnsi="Consolas"/>
          <w:sz w:val="20"/>
          <w:szCs w:val="20"/>
          <w:lang w:val="en-US"/>
        </w:rPr>
        <w:t>i</w:t>
      </w:r>
      <w:proofErr w:type="spellEnd"/>
      <w:r w:rsidRPr="000537C5">
        <w:rPr>
          <w:rFonts w:ascii="Consolas" w:hAnsi="Consolas"/>
          <w:sz w:val="20"/>
          <w:szCs w:val="20"/>
          <w:lang w:val="en-US"/>
        </w:rPr>
        <w:t xml:space="preserve">, j, </w:t>
      </w:r>
      <w:r w:rsidRPr="000537C5">
        <w:rPr>
          <w:rFonts w:ascii="Consolas" w:hAnsi="Consolas"/>
          <w:i/>
          <w:iCs/>
          <w:sz w:val="20"/>
          <w:szCs w:val="20"/>
          <w:lang w:val="en-US"/>
        </w:rPr>
        <w:t>params</w:t>
      </w:r>
      <w:r w:rsidRPr="000537C5">
        <w:rPr>
          <w:rFonts w:ascii="Consolas" w:hAnsi="Consolas"/>
          <w:sz w:val="20"/>
          <w:szCs w:val="20"/>
          <w:lang w:val="en-US"/>
        </w:rPr>
        <w:t>)</w:t>
      </w:r>
    </w:p>
    <w:p w14:paraId="2967D320"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317272">
        <w:rPr>
          <w:rFonts w:ascii="Consolas" w:hAnsi="Consolas"/>
          <w:sz w:val="20"/>
          <w:szCs w:val="20"/>
          <w:lang w:val="en-US"/>
        </w:rPr>
        <w:t xml:space="preserve">                </w:t>
      </w:r>
      <w:proofErr w:type="spellStart"/>
      <w:r w:rsidRPr="000537C5">
        <w:rPr>
          <w:rFonts w:ascii="Consolas" w:hAnsi="Consolas"/>
          <w:sz w:val="20"/>
          <w:szCs w:val="20"/>
          <w:lang w:val="en-US"/>
        </w:rPr>
        <w:t>new_</w:t>
      </w:r>
      <w:proofErr w:type="gramStart"/>
      <w:r w:rsidRPr="000537C5">
        <w:rPr>
          <w:rFonts w:ascii="Consolas" w:hAnsi="Consolas"/>
          <w:sz w:val="20"/>
          <w:szCs w:val="20"/>
          <w:lang w:val="en-US"/>
        </w:rPr>
        <w:t>grid</w:t>
      </w:r>
      <w:proofErr w:type="spellEnd"/>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FIRE_3</w:t>
      </w:r>
    </w:p>
    <w:p w14:paraId="0F1B2F2C"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20ED5579"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proofErr w:type="spellStart"/>
      <w:r w:rsidRPr="000537C5">
        <w:rPr>
          <w:rFonts w:ascii="Consolas" w:hAnsi="Consolas"/>
          <w:i/>
          <w:iCs/>
          <w:sz w:val="20"/>
          <w:szCs w:val="20"/>
          <w:lang w:val="en-US"/>
        </w:rPr>
        <w:t>elif</w:t>
      </w:r>
      <w:proofErr w:type="spellEnd"/>
      <w:r w:rsidRPr="000537C5">
        <w:rPr>
          <w:rFonts w:ascii="Consolas" w:hAnsi="Consolas"/>
          <w:sz w:val="20"/>
          <w:szCs w:val="20"/>
          <w:lang w:val="en-US"/>
        </w:rPr>
        <w:t xml:space="preserve"> </w:t>
      </w:r>
      <w:proofErr w:type="gramStart"/>
      <w:r w:rsidRPr="000537C5">
        <w:rPr>
          <w:rFonts w:ascii="Consolas" w:hAnsi="Consolas"/>
          <w:i/>
          <w:iCs/>
          <w:sz w:val="20"/>
          <w:szCs w:val="20"/>
          <w:lang w:val="en-US"/>
        </w:rPr>
        <w:t>grid</w:t>
      </w:r>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FIRE_3:</w:t>
      </w:r>
    </w:p>
    <w:p w14:paraId="05F932A6"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317272">
        <w:rPr>
          <w:rFonts w:ascii="Consolas" w:hAnsi="Consolas"/>
          <w:sz w:val="20"/>
          <w:szCs w:val="20"/>
          <w:lang w:val="en-US"/>
        </w:rPr>
        <w:t xml:space="preserve">                </w:t>
      </w:r>
      <w:proofErr w:type="spellStart"/>
      <w:r w:rsidRPr="000537C5">
        <w:rPr>
          <w:rFonts w:ascii="Consolas" w:hAnsi="Consolas"/>
          <w:sz w:val="20"/>
          <w:szCs w:val="20"/>
          <w:lang w:val="en-US"/>
        </w:rPr>
        <w:t>new_grid</w:t>
      </w:r>
      <w:proofErr w:type="spellEnd"/>
      <w:r w:rsidRPr="000537C5">
        <w:rPr>
          <w:rFonts w:ascii="Consolas" w:hAnsi="Consolas"/>
          <w:sz w:val="20"/>
          <w:szCs w:val="20"/>
          <w:lang w:val="en-US"/>
        </w:rPr>
        <w:t xml:space="preserve"> = </w:t>
      </w:r>
      <w:proofErr w:type="spellStart"/>
      <w:r w:rsidRPr="000537C5">
        <w:rPr>
          <w:rFonts w:ascii="Consolas" w:hAnsi="Consolas"/>
          <w:sz w:val="20"/>
          <w:szCs w:val="20"/>
          <w:lang w:val="en-US"/>
        </w:rPr>
        <w:t>try_create_</w:t>
      </w:r>
      <w:proofErr w:type="gramStart"/>
      <w:r w:rsidRPr="000537C5">
        <w:rPr>
          <w:rFonts w:ascii="Consolas" w:hAnsi="Consolas"/>
          <w:sz w:val="20"/>
          <w:szCs w:val="20"/>
          <w:lang w:val="en-US"/>
        </w:rPr>
        <w:t>spark</w:t>
      </w:r>
      <w:proofErr w:type="spellEnd"/>
      <w:r w:rsidRPr="000537C5">
        <w:rPr>
          <w:rFonts w:ascii="Consolas" w:hAnsi="Consolas"/>
          <w:sz w:val="20"/>
          <w:szCs w:val="20"/>
          <w:lang w:val="en-US"/>
        </w:rPr>
        <w:t>(</w:t>
      </w:r>
      <w:proofErr w:type="gramEnd"/>
      <w:r w:rsidRPr="000537C5">
        <w:rPr>
          <w:rFonts w:ascii="Consolas" w:hAnsi="Consolas"/>
          <w:i/>
          <w:iCs/>
          <w:sz w:val="20"/>
          <w:szCs w:val="20"/>
          <w:lang w:val="en-US"/>
        </w:rPr>
        <w:t>grid</w:t>
      </w:r>
      <w:r w:rsidRPr="000537C5">
        <w:rPr>
          <w:rFonts w:ascii="Consolas" w:hAnsi="Consolas"/>
          <w:sz w:val="20"/>
          <w:szCs w:val="20"/>
          <w:lang w:val="en-US"/>
        </w:rPr>
        <w:t xml:space="preserve">, </w:t>
      </w:r>
      <w:proofErr w:type="spellStart"/>
      <w:r w:rsidRPr="000537C5">
        <w:rPr>
          <w:rFonts w:ascii="Consolas" w:hAnsi="Consolas"/>
          <w:sz w:val="20"/>
          <w:szCs w:val="20"/>
          <w:lang w:val="en-US"/>
        </w:rPr>
        <w:t>new_grid</w:t>
      </w:r>
      <w:proofErr w:type="spellEnd"/>
      <w:r w:rsidRPr="000537C5">
        <w:rPr>
          <w:rFonts w:ascii="Consolas" w:hAnsi="Consolas"/>
          <w:sz w:val="20"/>
          <w:szCs w:val="20"/>
          <w:lang w:val="en-US"/>
        </w:rPr>
        <w:t xml:space="preserve">, </w:t>
      </w:r>
      <w:proofErr w:type="spellStart"/>
      <w:r w:rsidRPr="000537C5">
        <w:rPr>
          <w:rFonts w:ascii="Consolas" w:hAnsi="Consolas"/>
          <w:sz w:val="20"/>
          <w:szCs w:val="20"/>
          <w:lang w:val="en-US"/>
        </w:rPr>
        <w:t>i</w:t>
      </w:r>
      <w:proofErr w:type="spellEnd"/>
      <w:r w:rsidRPr="000537C5">
        <w:rPr>
          <w:rFonts w:ascii="Consolas" w:hAnsi="Consolas"/>
          <w:sz w:val="20"/>
          <w:szCs w:val="20"/>
          <w:lang w:val="en-US"/>
        </w:rPr>
        <w:t xml:space="preserve">, j, </w:t>
      </w:r>
      <w:r w:rsidRPr="000537C5">
        <w:rPr>
          <w:rFonts w:ascii="Consolas" w:hAnsi="Consolas"/>
          <w:i/>
          <w:iCs/>
          <w:sz w:val="20"/>
          <w:szCs w:val="20"/>
          <w:lang w:val="en-US"/>
        </w:rPr>
        <w:t>params</w:t>
      </w:r>
      <w:r w:rsidRPr="000537C5">
        <w:rPr>
          <w:rFonts w:ascii="Consolas" w:hAnsi="Consolas"/>
          <w:sz w:val="20"/>
          <w:szCs w:val="20"/>
          <w:lang w:val="en-US"/>
        </w:rPr>
        <w:t>)</w:t>
      </w:r>
    </w:p>
    <w:p w14:paraId="64BFB379"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BC58B8">
        <w:rPr>
          <w:rFonts w:ascii="Consolas" w:hAnsi="Consolas"/>
          <w:sz w:val="20"/>
          <w:szCs w:val="20"/>
          <w:lang w:val="en-US"/>
        </w:rPr>
        <w:t xml:space="preserve">                </w:t>
      </w:r>
      <w:proofErr w:type="spellStart"/>
      <w:r w:rsidRPr="000537C5">
        <w:rPr>
          <w:rFonts w:ascii="Consolas" w:hAnsi="Consolas"/>
          <w:sz w:val="20"/>
          <w:szCs w:val="20"/>
          <w:lang w:val="en-US"/>
        </w:rPr>
        <w:t>new_</w:t>
      </w:r>
      <w:proofErr w:type="gramStart"/>
      <w:r w:rsidRPr="000537C5">
        <w:rPr>
          <w:rFonts w:ascii="Consolas" w:hAnsi="Consolas"/>
          <w:sz w:val="20"/>
          <w:szCs w:val="20"/>
          <w:lang w:val="en-US"/>
        </w:rPr>
        <w:t>grid</w:t>
      </w:r>
      <w:proofErr w:type="spellEnd"/>
      <w:r w:rsidRPr="000537C5">
        <w:rPr>
          <w:rFonts w:ascii="Consolas" w:hAnsi="Consolas"/>
          <w:sz w:val="20"/>
          <w:szCs w:val="20"/>
          <w:lang w:val="en-US"/>
        </w:rPr>
        <w:t>[</w:t>
      </w:r>
      <w:proofErr w:type="gramEnd"/>
      <w:r w:rsidRPr="000537C5">
        <w:rPr>
          <w:rFonts w:ascii="Consolas" w:hAnsi="Consolas"/>
          <w:sz w:val="20"/>
          <w:szCs w:val="20"/>
          <w:lang w:val="en-US"/>
        </w:rPr>
        <w:t>i, j] = BURNT</w:t>
      </w:r>
    </w:p>
    <w:p w14:paraId="29550F3D"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3F3653C7"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proofErr w:type="spellStart"/>
      <w:r w:rsidRPr="000537C5">
        <w:rPr>
          <w:rFonts w:ascii="Consolas" w:hAnsi="Consolas"/>
          <w:i/>
          <w:iCs/>
          <w:sz w:val="20"/>
          <w:szCs w:val="20"/>
          <w:lang w:val="en-US"/>
        </w:rPr>
        <w:t>elif</w:t>
      </w:r>
      <w:proofErr w:type="spellEnd"/>
      <w:r w:rsidRPr="000537C5">
        <w:rPr>
          <w:rFonts w:ascii="Consolas" w:hAnsi="Consolas"/>
          <w:sz w:val="20"/>
          <w:szCs w:val="20"/>
          <w:lang w:val="en-US"/>
        </w:rPr>
        <w:t xml:space="preserve"> </w:t>
      </w:r>
      <w:proofErr w:type="gramStart"/>
      <w:r w:rsidRPr="000537C5">
        <w:rPr>
          <w:rFonts w:ascii="Consolas" w:hAnsi="Consolas"/>
          <w:i/>
          <w:iCs/>
          <w:sz w:val="20"/>
          <w:szCs w:val="20"/>
          <w:lang w:val="en-US"/>
        </w:rPr>
        <w:t>grid</w:t>
      </w:r>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SPARK:</w:t>
      </w:r>
    </w:p>
    <w:p w14:paraId="78BAF483"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317272">
        <w:rPr>
          <w:rFonts w:ascii="Consolas" w:hAnsi="Consolas"/>
          <w:sz w:val="20"/>
          <w:szCs w:val="20"/>
          <w:lang w:val="en-US"/>
        </w:rPr>
        <w:t xml:space="preserve">                </w:t>
      </w:r>
      <w:proofErr w:type="spellStart"/>
      <w:r w:rsidRPr="000537C5">
        <w:rPr>
          <w:rFonts w:ascii="Consolas" w:hAnsi="Consolas"/>
          <w:sz w:val="20"/>
          <w:szCs w:val="20"/>
          <w:lang w:val="en-US"/>
        </w:rPr>
        <w:t>new_</w:t>
      </w:r>
      <w:proofErr w:type="gramStart"/>
      <w:r w:rsidRPr="000537C5">
        <w:rPr>
          <w:rFonts w:ascii="Consolas" w:hAnsi="Consolas"/>
          <w:sz w:val="20"/>
          <w:szCs w:val="20"/>
          <w:lang w:val="en-US"/>
        </w:rPr>
        <w:t>grid</w:t>
      </w:r>
      <w:proofErr w:type="spellEnd"/>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FIRE_1</w:t>
      </w:r>
    </w:p>
    <w:p w14:paraId="37434186"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2A3575F1"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proofErr w:type="spellStart"/>
      <w:r w:rsidRPr="000537C5">
        <w:rPr>
          <w:rFonts w:ascii="Consolas" w:hAnsi="Consolas"/>
          <w:i/>
          <w:iCs/>
          <w:sz w:val="20"/>
          <w:szCs w:val="20"/>
          <w:lang w:val="en-US"/>
        </w:rPr>
        <w:t>elif</w:t>
      </w:r>
      <w:proofErr w:type="spellEnd"/>
      <w:r w:rsidRPr="000537C5">
        <w:rPr>
          <w:rFonts w:ascii="Consolas" w:hAnsi="Consolas"/>
          <w:sz w:val="20"/>
          <w:szCs w:val="20"/>
          <w:lang w:val="en-US"/>
        </w:rPr>
        <w:t xml:space="preserve"> </w:t>
      </w:r>
      <w:proofErr w:type="gramStart"/>
      <w:r w:rsidRPr="000537C5">
        <w:rPr>
          <w:rFonts w:ascii="Consolas" w:hAnsi="Consolas"/>
          <w:i/>
          <w:iCs/>
          <w:sz w:val="20"/>
          <w:szCs w:val="20"/>
          <w:lang w:val="en-US"/>
        </w:rPr>
        <w:t>grid</w:t>
      </w:r>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TREE:</w:t>
      </w:r>
    </w:p>
    <w:p w14:paraId="5FFA643C"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xml:space="preserve">                </w:t>
      </w:r>
      <w:proofErr w:type="spellStart"/>
      <w:r w:rsidRPr="000537C5">
        <w:rPr>
          <w:rFonts w:ascii="Consolas" w:hAnsi="Consolas"/>
          <w:sz w:val="20"/>
          <w:szCs w:val="20"/>
          <w:lang w:val="en-US"/>
        </w:rPr>
        <w:t>ignition_probability</w:t>
      </w:r>
      <w:proofErr w:type="spellEnd"/>
      <w:r w:rsidRPr="000537C5">
        <w:rPr>
          <w:rFonts w:ascii="Consolas" w:hAnsi="Consolas"/>
          <w:sz w:val="20"/>
          <w:szCs w:val="20"/>
          <w:lang w:val="en-US"/>
        </w:rPr>
        <w:t xml:space="preserve"> = </w:t>
      </w:r>
      <w:proofErr w:type="spellStart"/>
      <w:r w:rsidRPr="000537C5">
        <w:rPr>
          <w:rFonts w:ascii="Consolas" w:hAnsi="Consolas"/>
          <w:sz w:val="20"/>
          <w:szCs w:val="20"/>
          <w:lang w:val="en-US"/>
        </w:rPr>
        <w:t>get_ignition_</w:t>
      </w:r>
      <w:proofErr w:type="gramStart"/>
      <w:r w:rsidRPr="000537C5">
        <w:rPr>
          <w:rFonts w:ascii="Consolas" w:hAnsi="Consolas"/>
          <w:sz w:val="20"/>
          <w:szCs w:val="20"/>
          <w:lang w:val="en-US"/>
        </w:rPr>
        <w:t>probability</w:t>
      </w:r>
      <w:proofErr w:type="spellEnd"/>
      <w:r w:rsidRPr="000537C5">
        <w:rPr>
          <w:rFonts w:ascii="Consolas" w:hAnsi="Consolas"/>
          <w:sz w:val="20"/>
          <w:szCs w:val="20"/>
          <w:lang w:val="en-US"/>
        </w:rPr>
        <w:t>(</w:t>
      </w:r>
      <w:proofErr w:type="gramEnd"/>
      <w:r w:rsidRPr="000537C5">
        <w:rPr>
          <w:rFonts w:ascii="Consolas" w:hAnsi="Consolas"/>
          <w:i/>
          <w:iCs/>
          <w:sz w:val="20"/>
          <w:szCs w:val="20"/>
          <w:lang w:val="en-US"/>
        </w:rPr>
        <w:t>grid</w:t>
      </w:r>
      <w:r w:rsidRPr="000537C5">
        <w:rPr>
          <w:rFonts w:ascii="Consolas" w:hAnsi="Consolas"/>
          <w:sz w:val="20"/>
          <w:szCs w:val="20"/>
          <w:lang w:val="en-US"/>
        </w:rPr>
        <w:t xml:space="preserve">, </w:t>
      </w:r>
      <w:proofErr w:type="spellStart"/>
      <w:r w:rsidRPr="000537C5">
        <w:rPr>
          <w:rFonts w:ascii="Consolas" w:hAnsi="Consolas"/>
          <w:sz w:val="20"/>
          <w:szCs w:val="20"/>
          <w:lang w:val="en-US"/>
        </w:rPr>
        <w:t>i</w:t>
      </w:r>
      <w:proofErr w:type="spellEnd"/>
      <w:r w:rsidRPr="000537C5">
        <w:rPr>
          <w:rFonts w:ascii="Consolas" w:hAnsi="Consolas"/>
          <w:sz w:val="20"/>
          <w:szCs w:val="20"/>
          <w:lang w:val="en-US"/>
        </w:rPr>
        <w:t xml:space="preserve">, j, </w:t>
      </w:r>
      <w:r w:rsidRPr="000537C5">
        <w:rPr>
          <w:rFonts w:ascii="Consolas" w:hAnsi="Consolas"/>
          <w:i/>
          <w:iCs/>
          <w:sz w:val="20"/>
          <w:szCs w:val="20"/>
          <w:lang w:val="en-US"/>
        </w:rPr>
        <w:t>params</w:t>
      </w:r>
      <w:r w:rsidRPr="000537C5">
        <w:rPr>
          <w:rFonts w:ascii="Consolas" w:hAnsi="Consolas"/>
          <w:sz w:val="20"/>
          <w:szCs w:val="20"/>
          <w:lang w:val="en-US"/>
        </w:rPr>
        <w:t>)</w:t>
      </w:r>
    </w:p>
    <w:p w14:paraId="23E428CA"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02FDA2CE" w14:textId="717F4B72"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w:t>
      </w:r>
      <w:r w:rsidRPr="000537C5">
        <w:rPr>
          <w:rFonts w:ascii="Consolas" w:hAnsi="Consolas"/>
          <w:i/>
          <w:iCs/>
          <w:sz w:val="20"/>
          <w:szCs w:val="20"/>
          <w:lang w:val="en-US"/>
        </w:rPr>
        <w:t>if</w:t>
      </w:r>
      <w:r w:rsidRPr="000537C5">
        <w:rPr>
          <w:rFonts w:ascii="Consolas" w:hAnsi="Consolas"/>
          <w:sz w:val="20"/>
          <w:szCs w:val="20"/>
          <w:lang w:val="en-US"/>
        </w:rPr>
        <w:t xml:space="preserve"> </w:t>
      </w:r>
      <w:proofErr w:type="spellStart"/>
      <w:proofErr w:type="gramStart"/>
      <w:r w:rsidRPr="000537C5">
        <w:rPr>
          <w:rFonts w:ascii="Consolas" w:hAnsi="Consolas"/>
          <w:sz w:val="20"/>
          <w:szCs w:val="20"/>
          <w:lang w:val="en-US"/>
        </w:rPr>
        <w:t>np.random</w:t>
      </w:r>
      <w:proofErr w:type="gramEnd"/>
      <w:r w:rsidRPr="000537C5">
        <w:rPr>
          <w:rFonts w:ascii="Consolas" w:hAnsi="Consolas"/>
          <w:sz w:val="20"/>
          <w:szCs w:val="20"/>
          <w:lang w:val="en-US"/>
        </w:rPr>
        <w:t>.</w:t>
      </w:r>
      <w:proofErr w:type="gramStart"/>
      <w:r w:rsidRPr="000537C5">
        <w:rPr>
          <w:rFonts w:ascii="Consolas" w:hAnsi="Consolas"/>
          <w:sz w:val="20"/>
          <w:szCs w:val="20"/>
          <w:lang w:val="en-US"/>
        </w:rPr>
        <w:t>random</w:t>
      </w:r>
      <w:proofErr w:type="spellEnd"/>
      <w:r w:rsidRPr="000537C5">
        <w:rPr>
          <w:rFonts w:ascii="Consolas" w:hAnsi="Consolas"/>
          <w:sz w:val="20"/>
          <w:szCs w:val="20"/>
          <w:lang w:val="en-US"/>
        </w:rPr>
        <w:t>(</w:t>
      </w:r>
      <w:proofErr w:type="gramEnd"/>
      <w:r w:rsidRPr="000537C5">
        <w:rPr>
          <w:rFonts w:ascii="Consolas" w:hAnsi="Consolas"/>
          <w:sz w:val="20"/>
          <w:szCs w:val="20"/>
          <w:lang w:val="en-US"/>
        </w:rPr>
        <w:t xml:space="preserve">) &lt; </w:t>
      </w:r>
      <w:proofErr w:type="spellStart"/>
      <w:r w:rsidRPr="000537C5">
        <w:rPr>
          <w:rFonts w:ascii="Consolas" w:hAnsi="Consolas"/>
          <w:sz w:val="20"/>
          <w:szCs w:val="20"/>
          <w:lang w:val="en-US"/>
        </w:rPr>
        <w:t>ignition_probability</w:t>
      </w:r>
      <w:proofErr w:type="spellEnd"/>
      <w:r w:rsidRPr="000537C5">
        <w:rPr>
          <w:rFonts w:ascii="Consolas" w:hAnsi="Consolas"/>
          <w:sz w:val="20"/>
          <w:szCs w:val="20"/>
          <w:lang w:val="en-US"/>
        </w:rPr>
        <w:t>:</w:t>
      </w:r>
    </w:p>
    <w:p w14:paraId="575B6F02" w14:textId="51CE30B4"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r w:rsidRPr="000537C5">
        <w:rPr>
          <w:rFonts w:ascii="Consolas" w:hAnsi="Consolas"/>
          <w:sz w:val="20"/>
          <w:szCs w:val="20"/>
          <w:lang w:val="en-US"/>
        </w:rPr>
        <w:t>                 </w:t>
      </w:r>
      <w:proofErr w:type="spellStart"/>
      <w:r w:rsidRPr="000537C5">
        <w:rPr>
          <w:rFonts w:ascii="Consolas" w:hAnsi="Consolas"/>
          <w:sz w:val="20"/>
          <w:szCs w:val="20"/>
          <w:lang w:val="en-US"/>
        </w:rPr>
        <w:t>new_</w:t>
      </w:r>
      <w:proofErr w:type="gramStart"/>
      <w:r w:rsidRPr="000537C5">
        <w:rPr>
          <w:rFonts w:ascii="Consolas" w:hAnsi="Consolas"/>
          <w:sz w:val="20"/>
          <w:szCs w:val="20"/>
          <w:lang w:val="en-US"/>
        </w:rPr>
        <w:t>grid</w:t>
      </w:r>
      <w:proofErr w:type="spellEnd"/>
      <w:r w:rsidRPr="000537C5">
        <w:rPr>
          <w:rFonts w:ascii="Consolas" w:hAnsi="Consolas"/>
          <w:sz w:val="20"/>
          <w:szCs w:val="20"/>
          <w:lang w:val="en-US"/>
        </w:rPr>
        <w:t>[</w:t>
      </w:r>
      <w:proofErr w:type="spellStart"/>
      <w:proofErr w:type="gramEnd"/>
      <w:r w:rsidRPr="000537C5">
        <w:rPr>
          <w:rFonts w:ascii="Consolas" w:hAnsi="Consolas"/>
          <w:sz w:val="20"/>
          <w:szCs w:val="20"/>
          <w:lang w:val="en-US"/>
        </w:rPr>
        <w:t>i</w:t>
      </w:r>
      <w:proofErr w:type="spellEnd"/>
      <w:r w:rsidRPr="000537C5">
        <w:rPr>
          <w:rFonts w:ascii="Consolas" w:hAnsi="Consolas"/>
          <w:sz w:val="20"/>
          <w:szCs w:val="20"/>
          <w:lang w:val="en-US"/>
        </w:rPr>
        <w:t>, j] = FIRE_1</w:t>
      </w:r>
    </w:p>
    <w:p w14:paraId="69BE8614" w14:textId="77777777" w:rsidR="000537C5" w:rsidRPr="000537C5"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lang w:val="en-US"/>
        </w:rPr>
      </w:pPr>
    </w:p>
    <w:p w14:paraId="730D74CB" w14:textId="0E2F498D" w:rsidR="000537C5" w:rsidRPr="00BC58B8" w:rsidRDefault="000537C5" w:rsidP="00A139F3">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rPr>
          <w:rFonts w:ascii="Consolas" w:hAnsi="Consolas"/>
          <w:sz w:val="20"/>
          <w:szCs w:val="20"/>
        </w:rPr>
      </w:pPr>
      <w:r w:rsidRPr="000537C5">
        <w:rPr>
          <w:rFonts w:ascii="Consolas" w:hAnsi="Consolas"/>
          <w:sz w:val="20"/>
          <w:szCs w:val="20"/>
          <w:lang w:val="en-US"/>
        </w:rPr>
        <w:t xml:space="preserve">    </w:t>
      </w:r>
      <w:proofErr w:type="spellStart"/>
      <w:r w:rsidRPr="000537C5">
        <w:rPr>
          <w:rFonts w:ascii="Consolas" w:hAnsi="Consolas"/>
          <w:i/>
          <w:iCs/>
          <w:sz w:val="20"/>
          <w:szCs w:val="20"/>
        </w:rPr>
        <w:t>return</w:t>
      </w:r>
      <w:proofErr w:type="spellEnd"/>
      <w:r w:rsidRPr="000537C5">
        <w:rPr>
          <w:rFonts w:ascii="Consolas" w:hAnsi="Consolas"/>
          <w:sz w:val="20"/>
          <w:szCs w:val="20"/>
        </w:rPr>
        <w:t xml:space="preserve"> </w:t>
      </w:r>
      <w:proofErr w:type="spellStart"/>
      <w:r w:rsidRPr="000537C5">
        <w:rPr>
          <w:rFonts w:ascii="Consolas" w:hAnsi="Consolas"/>
          <w:sz w:val="20"/>
          <w:szCs w:val="20"/>
        </w:rPr>
        <w:t>new_grid</w:t>
      </w:r>
      <w:proofErr w:type="spellEnd"/>
    </w:p>
    <w:p w14:paraId="7D624B8B" w14:textId="77777777" w:rsidR="00A139F3" w:rsidRPr="00BC58B8" w:rsidRDefault="00A139F3" w:rsidP="005A729C">
      <w:pPr>
        <w:spacing w:line="360" w:lineRule="auto"/>
        <w:ind w:left="-992" w:firstLine="709"/>
        <w:jc w:val="both"/>
        <w:rPr>
          <w:sz w:val="28"/>
          <w:szCs w:val="28"/>
        </w:rPr>
      </w:pPr>
    </w:p>
    <w:p w14:paraId="7D515BA2" w14:textId="77777777" w:rsidR="00081BA0" w:rsidRPr="00081BA0" w:rsidRDefault="00081BA0" w:rsidP="00081BA0">
      <w:pPr>
        <w:ind w:firstLine="709"/>
        <w:jc w:val="both"/>
        <w:rPr>
          <w:sz w:val="28"/>
          <w:szCs w:val="28"/>
        </w:rPr>
      </w:pPr>
      <w:r w:rsidRPr="00081BA0">
        <w:rPr>
          <w:sz w:val="28"/>
          <w:szCs w:val="28"/>
        </w:rPr>
        <w:t xml:space="preserve">В функции </w:t>
      </w:r>
      <w:proofErr w:type="spellStart"/>
      <w:r w:rsidRPr="00081BA0">
        <w:rPr>
          <w:sz w:val="28"/>
          <w:szCs w:val="28"/>
        </w:rPr>
        <w:t>update_grid</w:t>
      </w:r>
      <w:proofErr w:type="spellEnd"/>
      <w:r w:rsidRPr="00081BA0">
        <w:rPr>
          <w:sz w:val="28"/>
          <w:szCs w:val="28"/>
        </w:rPr>
        <w:t xml:space="preserve"> исходная сетка не меняется сразу. Сначала программа создает копию </w:t>
      </w:r>
      <w:proofErr w:type="spellStart"/>
      <w:r w:rsidRPr="00081BA0">
        <w:rPr>
          <w:sz w:val="28"/>
          <w:szCs w:val="28"/>
        </w:rPr>
        <w:t>new_grid</w:t>
      </w:r>
      <w:proofErr w:type="spellEnd"/>
      <w:r w:rsidRPr="00081BA0">
        <w:rPr>
          <w:sz w:val="28"/>
          <w:szCs w:val="28"/>
        </w:rPr>
        <w:t xml:space="preserve">. Расчет идет по старому состоянию </w:t>
      </w:r>
      <w:proofErr w:type="spellStart"/>
      <w:r w:rsidRPr="00081BA0">
        <w:rPr>
          <w:sz w:val="28"/>
          <w:szCs w:val="28"/>
        </w:rPr>
        <w:t>grid</w:t>
      </w:r>
      <w:proofErr w:type="spellEnd"/>
      <w:r w:rsidRPr="00081BA0">
        <w:rPr>
          <w:sz w:val="28"/>
          <w:szCs w:val="28"/>
        </w:rPr>
        <w:t xml:space="preserve">, а новые значения записываются в </w:t>
      </w:r>
      <w:proofErr w:type="spellStart"/>
      <w:r w:rsidRPr="00081BA0">
        <w:rPr>
          <w:sz w:val="28"/>
          <w:szCs w:val="28"/>
        </w:rPr>
        <w:t>new_grid</w:t>
      </w:r>
      <w:proofErr w:type="spellEnd"/>
      <w:r w:rsidRPr="00081BA0">
        <w:rPr>
          <w:sz w:val="28"/>
          <w:szCs w:val="28"/>
        </w:rPr>
        <w:t>. Это нужно, чтобы клетки, измененные в начале шага, не влияли на остальные клетки этого же шага.</w:t>
      </w:r>
    </w:p>
    <w:p w14:paraId="3535530F" w14:textId="77777777" w:rsidR="00081BA0" w:rsidRPr="00081BA0" w:rsidRDefault="00081BA0" w:rsidP="00081BA0">
      <w:pPr>
        <w:ind w:firstLine="709"/>
        <w:jc w:val="both"/>
        <w:rPr>
          <w:sz w:val="28"/>
          <w:szCs w:val="28"/>
        </w:rPr>
      </w:pPr>
      <w:r w:rsidRPr="00081BA0">
        <w:rPr>
          <w:sz w:val="28"/>
          <w:szCs w:val="28"/>
        </w:rPr>
        <w:t>Горящая клетка проходит стадии FIRE_1, FIRE_2 и FIRE_3, затем становится BURNT. Клетка TREE проверяется на возгорание только при наличии горящих соседей. Моделирование продолжается, пока на поле есть состояния FIRE_1, FIRE_2, FIRE_3 или SPARK.</w:t>
      </w:r>
    </w:p>
    <w:p w14:paraId="5E72F551" w14:textId="3EF90C81" w:rsidR="000A4E5C" w:rsidRPr="00081BA0" w:rsidRDefault="000A4E5C">
      <w:pPr>
        <w:rPr>
          <w:b/>
          <w:sz w:val="28"/>
          <w:szCs w:val="22"/>
        </w:rPr>
      </w:pPr>
    </w:p>
    <w:p w14:paraId="7EE7B972" w14:textId="77777777" w:rsidR="00A139F3" w:rsidRPr="00081BA0" w:rsidRDefault="00A139F3">
      <w:pPr>
        <w:rPr>
          <w:b/>
          <w:sz w:val="28"/>
          <w:szCs w:val="22"/>
        </w:rPr>
      </w:pPr>
    </w:p>
    <w:p w14:paraId="79E907ED" w14:textId="4117D233" w:rsidR="00A139F3" w:rsidRPr="00A139F3" w:rsidRDefault="00A139F3" w:rsidP="00A139F3">
      <w:pPr>
        <w:pStyle w:val="2"/>
        <w:spacing w:line="360" w:lineRule="auto"/>
        <w:rPr>
          <w:bCs/>
          <w:sz w:val="28"/>
          <w:szCs w:val="22"/>
        </w:rPr>
      </w:pPr>
      <w:bookmarkStart w:id="16" w:name="_Toc231996876"/>
      <w:r w:rsidRPr="00A139F3">
        <w:rPr>
          <w:bCs/>
          <w:sz w:val="28"/>
          <w:szCs w:val="22"/>
        </w:rPr>
        <w:t>Учет ветра, влажности, диагонального распространения и искр</w:t>
      </w:r>
      <w:r w:rsidRPr="0042172B">
        <w:rPr>
          <w:bCs/>
          <w:sz w:val="28"/>
          <w:szCs w:val="22"/>
        </w:rPr>
        <w:t>.</w:t>
      </w:r>
      <w:bookmarkEnd w:id="16"/>
    </w:p>
    <w:p w14:paraId="3ACFFFB9" w14:textId="77777777" w:rsidR="00A139F3" w:rsidRPr="00A139F3" w:rsidRDefault="00A139F3" w:rsidP="00A139F3">
      <w:pPr>
        <w:ind w:firstLine="709"/>
        <w:jc w:val="both"/>
        <w:rPr>
          <w:iCs/>
          <w:color w:val="000000" w:themeColor="text1"/>
          <w:sz w:val="28"/>
          <w:szCs w:val="28"/>
        </w:rPr>
      </w:pPr>
      <w:r w:rsidRPr="00A139F3">
        <w:rPr>
          <w:iCs/>
          <w:color w:val="000000" w:themeColor="text1"/>
          <w:sz w:val="28"/>
          <w:szCs w:val="28"/>
        </w:rPr>
        <w:t>В модели распространение огня зависит не только от наличия горящей клетки рядом с деревом. На итоговую вероятность возгорания влияют несколько параметров. К ним относятся базовая вероятность, диагональный коэффициент, влажность и ветер.</w:t>
      </w:r>
    </w:p>
    <w:p w14:paraId="5892391E" w14:textId="77777777" w:rsidR="00A139F3" w:rsidRPr="00A139F3" w:rsidRDefault="00A139F3" w:rsidP="00A139F3">
      <w:pPr>
        <w:ind w:firstLine="709"/>
        <w:jc w:val="both"/>
        <w:rPr>
          <w:iCs/>
          <w:color w:val="000000" w:themeColor="text1"/>
          <w:sz w:val="28"/>
          <w:szCs w:val="28"/>
        </w:rPr>
      </w:pPr>
      <w:r w:rsidRPr="00A139F3">
        <w:rPr>
          <w:iCs/>
          <w:color w:val="000000" w:themeColor="text1"/>
          <w:sz w:val="28"/>
          <w:szCs w:val="28"/>
        </w:rPr>
        <w:t>Для соседей по вертикали и горизонтали применяется базовая вероятность распространения огня. В начальных настройках она равна 0,55. Для диагональных соседей эта вероятность умножается на коэффициент diagonal_factor. В программе он равен 0,7. За счет этого диагональное распространение ослабляется.</w:t>
      </w:r>
    </w:p>
    <w:p w14:paraId="7CA616BA" w14:textId="77777777" w:rsidR="00A139F3" w:rsidRPr="00A139F3" w:rsidRDefault="00A139F3" w:rsidP="00A139F3">
      <w:pPr>
        <w:ind w:firstLine="709"/>
        <w:jc w:val="both"/>
        <w:rPr>
          <w:iCs/>
          <w:color w:val="000000" w:themeColor="text1"/>
          <w:sz w:val="28"/>
          <w:szCs w:val="28"/>
        </w:rPr>
      </w:pPr>
      <w:r w:rsidRPr="00A139F3">
        <w:rPr>
          <w:iCs/>
          <w:color w:val="000000" w:themeColor="text1"/>
          <w:sz w:val="28"/>
          <w:szCs w:val="28"/>
        </w:rPr>
        <w:t>Ветер учитывается через направление и силу. Если огонь распространяется по направлению ветра, вероятность возгорания повышается. Если огонь распространяется против ветра, вероятность снижается. После этого на итоговое значение влияет влажность. Она уменьшает вероятность возгорания.</w:t>
      </w:r>
    </w:p>
    <w:p w14:paraId="0AC2CDD1" w14:textId="77777777" w:rsidR="00A139F3" w:rsidRPr="00A139F3" w:rsidRDefault="00A139F3" w:rsidP="00A139F3">
      <w:pPr>
        <w:ind w:firstLine="709"/>
        <w:jc w:val="both"/>
        <w:rPr>
          <w:iCs/>
          <w:color w:val="000000" w:themeColor="text1"/>
          <w:sz w:val="28"/>
          <w:szCs w:val="28"/>
        </w:rPr>
      </w:pPr>
      <w:r w:rsidRPr="00A139F3">
        <w:rPr>
          <w:iCs/>
          <w:color w:val="000000" w:themeColor="text1"/>
          <w:sz w:val="28"/>
          <w:szCs w:val="28"/>
        </w:rPr>
        <w:t>Расчет вероятности возгорания клетки приведен в листинге 3.</w:t>
      </w:r>
    </w:p>
    <w:p w14:paraId="6E5E824C" w14:textId="77777777" w:rsidR="00A139F3" w:rsidRPr="00A139F3" w:rsidRDefault="00A139F3" w:rsidP="00D56DE6">
      <w:pPr>
        <w:jc w:val="center"/>
        <w:rPr>
          <w:iCs/>
          <w:color w:val="000000" w:themeColor="text1"/>
          <w:sz w:val="28"/>
          <w:szCs w:val="28"/>
        </w:rPr>
      </w:pPr>
      <w:r w:rsidRPr="00A139F3">
        <w:rPr>
          <w:iCs/>
          <w:color w:val="000000" w:themeColor="text1"/>
          <w:sz w:val="28"/>
          <w:szCs w:val="28"/>
        </w:rPr>
        <w:t>Листинг 3. Расчет вероятности возгорания клетки</w:t>
      </w:r>
    </w:p>
    <w:p w14:paraId="3AB9805E"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def </w:t>
      </w:r>
      <w:proofErr w:type="spellStart"/>
      <w:r w:rsidRPr="00A139F3">
        <w:rPr>
          <w:rFonts w:ascii="Consolas" w:hAnsi="Consolas"/>
          <w:iCs/>
          <w:color w:val="000000" w:themeColor="text1"/>
          <w:sz w:val="20"/>
          <w:szCs w:val="20"/>
          <w:lang w:val="en-US"/>
        </w:rPr>
        <w:t>get_ignition_</w:t>
      </w:r>
      <w:proofErr w:type="gramStart"/>
      <w:r w:rsidRPr="00A139F3">
        <w:rPr>
          <w:rFonts w:ascii="Consolas" w:hAnsi="Consolas"/>
          <w:iCs/>
          <w:color w:val="000000" w:themeColor="text1"/>
          <w:sz w:val="20"/>
          <w:szCs w:val="20"/>
          <w:lang w:val="en-US"/>
        </w:rPr>
        <w:t>probability</w:t>
      </w:r>
      <w:proofErr w:type="spellEnd"/>
      <w:r w:rsidRPr="00A139F3">
        <w:rPr>
          <w:rFonts w:ascii="Consolas" w:hAnsi="Consolas"/>
          <w:iCs/>
          <w:color w:val="000000" w:themeColor="text1"/>
          <w:sz w:val="20"/>
          <w:szCs w:val="20"/>
          <w:lang w:val="en-US"/>
        </w:rPr>
        <w:t>(</w:t>
      </w:r>
      <w:proofErr w:type="gramEnd"/>
      <w:r w:rsidRPr="00A139F3">
        <w:rPr>
          <w:rFonts w:ascii="Consolas" w:hAnsi="Consolas"/>
          <w:iCs/>
          <w:color w:val="000000" w:themeColor="text1"/>
          <w:sz w:val="20"/>
          <w:szCs w:val="20"/>
          <w:lang w:val="en-US"/>
        </w:rPr>
        <w:t xml:space="preserve">grid, </w:t>
      </w:r>
      <w:proofErr w:type="spellStart"/>
      <w:r w:rsidRPr="00A139F3">
        <w:rPr>
          <w:rFonts w:ascii="Consolas" w:hAnsi="Consolas"/>
          <w:iCs/>
          <w:color w:val="000000" w:themeColor="text1"/>
          <w:sz w:val="20"/>
          <w:szCs w:val="20"/>
          <w:lang w:val="en-US"/>
        </w:rPr>
        <w:t>i</w:t>
      </w:r>
      <w:proofErr w:type="spellEnd"/>
      <w:r w:rsidRPr="00A139F3">
        <w:rPr>
          <w:rFonts w:ascii="Consolas" w:hAnsi="Consolas"/>
          <w:iCs/>
          <w:color w:val="000000" w:themeColor="text1"/>
          <w:sz w:val="20"/>
          <w:szCs w:val="20"/>
          <w:lang w:val="en-US"/>
        </w:rPr>
        <w:t>, j, params):</w:t>
      </w:r>
    </w:p>
    <w:p w14:paraId="797E5935"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probability = 0.0</w:t>
      </w:r>
    </w:p>
    <w:p w14:paraId="7F3135E5"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p>
    <w:p w14:paraId="1DED84E9"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straight_directions</w:t>
      </w:r>
      <w:proofErr w:type="spellEnd"/>
      <w:r w:rsidRPr="00A139F3">
        <w:rPr>
          <w:rFonts w:ascii="Consolas" w:hAnsi="Consolas"/>
          <w:iCs/>
          <w:color w:val="000000" w:themeColor="text1"/>
          <w:sz w:val="20"/>
          <w:szCs w:val="20"/>
          <w:lang w:val="en-US"/>
        </w:rPr>
        <w:t xml:space="preserve"> = [(-1, 0), (1, 0), (0, -1), (0, 1)]</w:t>
      </w:r>
    </w:p>
    <w:p w14:paraId="3C1095B8"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diagonal_directions</w:t>
      </w:r>
      <w:proofErr w:type="spellEnd"/>
      <w:r w:rsidRPr="00A139F3">
        <w:rPr>
          <w:rFonts w:ascii="Consolas" w:hAnsi="Consolas"/>
          <w:iCs/>
          <w:color w:val="000000" w:themeColor="text1"/>
          <w:sz w:val="20"/>
          <w:szCs w:val="20"/>
          <w:lang w:val="en-US"/>
        </w:rPr>
        <w:t xml:space="preserve"> = [(-1, -1), (-1, 1), (1, -1), (1, 1)]</w:t>
      </w:r>
    </w:p>
    <w:p w14:paraId="634C7AB9"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p>
    <w:p w14:paraId="080D04F8"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for di, </w:t>
      </w:r>
      <w:proofErr w:type="spellStart"/>
      <w:r w:rsidRPr="00A139F3">
        <w:rPr>
          <w:rFonts w:ascii="Consolas" w:hAnsi="Consolas"/>
          <w:iCs/>
          <w:color w:val="000000" w:themeColor="text1"/>
          <w:sz w:val="20"/>
          <w:szCs w:val="20"/>
          <w:lang w:val="en-US"/>
        </w:rPr>
        <w:t>dj</w:t>
      </w:r>
      <w:proofErr w:type="spellEnd"/>
      <w:r w:rsidRPr="00A139F3">
        <w:rPr>
          <w:rFonts w:ascii="Consolas" w:hAnsi="Consolas"/>
          <w:iCs/>
          <w:color w:val="000000" w:themeColor="text1"/>
          <w:sz w:val="20"/>
          <w:szCs w:val="20"/>
          <w:lang w:val="en-US"/>
        </w:rPr>
        <w:t xml:space="preserve"> in </w:t>
      </w:r>
      <w:proofErr w:type="spellStart"/>
      <w:r w:rsidRPr="00A139F3">
        <w:rPr>
          <w:rFonts w:ascii="Consolas" w:hAnsi="Consolas"/>
          <w:iCs/>
          <w:color w:val="000000" w:themeColor="text1"/>
          <w:sz w:val="20"/>
          <w:szCs w:val="20"/>
          <w:lang w:val="en-US"/>
        </w:rPr>
        <w:t>straight_directions</w:t>
      </w:r>
      <w:proofErr w:type="spellEnd"/>
      <w:r w:rsidRPr="00A139F3">
        <w:rPr>
          <w:rFonts w:ascii="Consolas" w:hAnsi="Consolas"/>
          <w:iCs/>
          <w:color w:val="000000" w:themeColor="text1"/>
          <w:sz w:val="20"/>
          <w:szCs w:val="20"/>
          <w:lang w:val="en-US"/>
        </w:rPr>
        <w:t>:</w:t>
      </w:r>
    </w:p>
    <w:p w14:paraId="768457EF"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i</w:t>
      </w:r>
      <w:proofErr w:type="spellEnd"/>
      <w:r w:rsidRPr="00A139F3">
        <w:rPr>
          <w:rFonts w:ascii="Consolas" w:hAnsi="Consolas"/>
          <w:iCs/>
          <w:color w:val="000000" w:themeColor="text1"/>
          <w:sz w:val="20"/>
          <w:szCs w:val="20"/>
          <w:lang w:val="en-US"/>
        </w:rPr>
        <w:t xml:space="preserve"> + di</w:t>
      </w:r>
    </w:p>
    <w:p w14:paraId="4E2E74B8"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nj</w:t>
      </w:r>
      <w:proofErr w:type="spellEnd"/>
      <w:r w:rsidRPr="00A139F3">
        <w:rPr>
          <w:rFonts w:ascii="Consolas" w:hAnsi="Consolas"/>
          <w:iCs/>
          <w:color w:val="000000" w:themeColor="text1"/>
          <w:sz w:val="20"/>
          <w:szCs w:val="20"/>
          <w:lang w:val="en-US"/>
        </w:rPr>
        <w:t xml:space="preserve"> = j + </w:t>
      </w:r>
      <w:proofErr w:type="spellStart"/>
      <w:r w:rsidRPr="00A139F3">
        <w:rPr>
          <w:rFonts w:ascii="Consolas" w:hAnsi="Consolas"/>
          <w:iCs/>
          <w:color w:val="000000" w:themeColor="text1"/>
          <w:sz w:val="20"/>
          <w:szCs w:val="20"/>
          <w:lang w:val="en-US"/>
        </w:rPr>
        <w:t>dj</w:t>
      </w:r>
      <w:proofErr w:type="spellEnd"/>
    </w:p>
    <w:p w14:paraId="67408B49"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p>
    <w:p w14:paraId="322C648F"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if 0 &lt;= </w:t>
      </w:r>
      <w:proofErr w:type="spellStart"/>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xml:space="preserve"> &lt; HEIGHT and 0 &lt;= </w:t>
      </w:r>
      <w:proofErr w:type="spellStart"/>
      <w:r w:rsidRPr="00A139F3">
        <w:rPr>
          <w:rFonts w:ascii="Consolas" w:hAnsi="Consolas"/>
          <w:iCs/>
          <w:color w:val="000000" w:themeColor="text1"/>
          <w:sz w:val="20"/>
          <w:szCs w:val="20"/>
          <w:lang w:val="en-US"/>
        </w:rPr>
        <w:t>nj</w:t>
      </w:r>
      <w:proofErr w:type="spellEnd"/>
      <w:r w:rsidRPr="00A139F3">
        <w:rPr>
          <w:rFonts w:ascii="Consolas" w:hAnsi="Consolas"/>
          <w:iCs/>
          <w:color w:val="000000" w:themeColor="text1"/>
          <w:sz w:val="20"/>
          <w:szCs w:val="20"/>
          <w:lang w:val="en-US"/>
        </w:rPr>
        <w:t xml:space="preserve"> &lt; WIDTH:</w:t>
      </w:r>
    </w:p>
    <w:p w14:paraId="6C1A9125"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if </w:t>
      </w:r>
      <w:proofErr w:type="gramStart"/>
      <w:r w:rsidRPr="00A139F3">
        <w:rPr>
          <w:rFonts w:ascii="Consolas" w:hAnsi="Consolas"/>
          <w:iCs/>
          <w:color w:val="000000" w:themeColor="text1"/>
          <w:sz w:val="20"/>
          <w:szCs w:val="20"/>
          <w:lang w:val="en-US"/>
        </w:rPr>
        <w:t>grid[</w:t>
      </w:r>
      <w:proofErr w:type="spellStart"/>
      <w:proofErr w:type="gramEnd"/>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nj] in FIRE_STATES:</w:t>
      </w:r>
    </w:p>
    <w:p w14:paraId="523F386B"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spread_direction</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i</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j - nj)</w:t>
      </w:r>
    </w:p>
    <w:p w14:paraId="5E644400"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 xml:space="preserve"> = params["</w:t>
      </w:r>
      <w:proofErr w:type="spellStart"/>
      <w:r w:rsidRPr="00A139F3">
        <w:rPr>
          <w:rFonts w:ascii="Consolas" w:hAnsi="Consolas"/>
          <w:iCs/>
          <w:color w:val="000000" w:themeColor="text1"/>
          <w:sz w:val="20"/>
          <w:szCs w:val="20"/>
          <w:lang w:val="en-US"/>
        </w:rPr>
        <w:t>fire_probability</w:t>
      </w:r>
      <w:proofErr w:type="spellEnd"/>
      <w:r w:rsidRPr="00A139F3">
        <w:rPr>
          <w:rFonts w:ascii="Consolas" w:hAnsi="Consolas"/>
          <w:iCs/>
          <w:color w:val="000000" w:themeColor="text1"/>
          <w:sz w:val="20"/>
          <w:szCs w:val="20"/>
          <w:lang w:val="en-US"/>
        </w:rPr>
        <w:t>"]</w:t>
      </w:r>
    </w:p>
    <w:p w14:paraId="479199C1"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apply_</w:t>
      </w:r>
      <w:proofErr w:type="gramStart"/>
      <w:r w:rsidRPr="00A139F3">
        <w:rPr>
          <w:rFonts w:ascii="Consolas" w:hAnsi="Consolas"/>
          <w:iCs/>
          <w:color w:val="000000" w:themeColor="text1"/>
          <w:sz w:val="20"/>
          <w:szCs w:val="20"/>
          <w:lang w:val="en-US"/>
        </w:rPr>
        <w:t>wind</w:t>
      </w:r>
      <w:proofErr w:type="spellEnd"/>
      <w:r w:rsidRPr="00A139F3">
        <w:rPr>
          <w:rFonts w:ascii="Consolas" w:hAnsi="Consolas"/>
          <w:iCs/>
          <w:color w:val="000000" w:themeColor="text1"/>
          <w:sz w:val="20"/>
          <w:szCs w:val="20"/>
          <w:lang w:val="en-US"/>
        </w:rPr>
        <w:t>(</w:t>
      </w:r>
      <w:proofErr w:type="gramEnd"/>
    </w:p>
    <w:p w14:paraId="37C44E37"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lastRenderedPageBreak/>
        <w:t xml:space="preserve">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w:t>
      </w:r>
    </w:p>
    <w:p w14:paraId="00F96A4D"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spread_direction</w:t>
      </w:r>
      <w:proofErr w:type="spellEnd"/>
      <w:r w:rsidRPr="00A139F3">
        <w:rPr>
          <w:rFonts w:ascii="Consolas" w:hAnsi="Consolas"/>
          <w:iCs/>
          <w:color w:val="000000" w:themeColor="text1"/>
          <w:sz w:val="20"/>
          <w:szCs w:val="20"/>
          <w:lang w:val="en-US"/>
        </w:rPr>
        <w:t>,</w:t>
      </w:r>
    </w:p>
    <w:p w14:paraId="7B6FC909"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params,</w:t>
      </w:r>
    </w:p>
    <w:p w14:paraId="0A805FE6"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
    <w:p w14:paraId="79EBC2B5"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probability = </w:t>
      </w:r>
      <w:proofErr w:type="gramStart"/>
      <w:r w:rsidRPr="00A139F3">
        <w:rPr>
          <w:rFonts w:ascii="Consolas" w:hAnsi="Consolas"/>
          <w:iCs/>
          <w:color w:val="000000" w:themeColor="text1"/>
          <w:sz w:val="20"/>
          <w:szCs w:val="20"/>
          <w:lang w:val="en-US"/>
        </w:rPr>
        <w:t>max(</w:t>
      </w:r>
      <w:proofErr w:type="gramEnd"/>
      <w:r w:rsidRPr="00A139F3">
        <w:rPr>
          <w:rFonts w:ascii="Consolas" w:hAnsi="Consolas"/>
          <w:iCs/>
          <w:color w:val="000000" w:themeColor="text1"/>
          <w:sz w:val="20"/>
          <w:szCs w:val="20"/>
          <w:lang w:val="en-US"/>
        </w:rPr>
        <w:t xml:space="preserve">probability,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w:t>
      </w:r>
    </w:p>
    <w:p w14:paraId="649996E2"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p>
    <w:p w14:paraId="733E4320"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for di, </w:t>
      </w:r>
      <w:proofErr w:type="spellStart"/>
      <w:r w:rsidRPr="00A139F3">
        <w:rPr>
          <w:rFonts w:ascii="Consolas" w:hAnsi="Consolas"/>
          <w:iCs/>
          <w:color w:val="000000" w:themeColor="text1"/>
          <w:sz w:val="20"/>
          <w:szCs w:val="20"/>
          <w:lang w:val="en-US"/>
        </w:rPr>
        <w:t>dj</w:t>
      </w:r>
      <w:proofErr w:type="spellEnd"/>
      <w:r w:rsidRPr="00A139F3">
        <w:rPr>
          <w:rFonts w:ascii="Consolas" w:hAnsi="Consolas"/>
          <w:iCs/>
          <w:color w:val="000000" w:themeColor="text1"/>
          <w:sz w:val="20"/>
          <w:szCs w:val="20"/>
          <w:lang w:val="en-US"/>
        </w:rPr>
        <w:t xml:space="preserve"> in </w:t>
      </w:r>
      <w:proofErr w:type="spellStart"/>
      <w:r w:rsidRPr="00A139F3">
        <w:rPr>
          <w:rFonts w:ascii="Consolas" w:hAnsi="Consolas"/>
          <w:iCs/>
          <w:color w:val="000000" w:themeColor="text1"/>
          <w:sz w:val="20"/>
          <w:szCs w:val="20"/>
          <w:lang w:val="en-US"/>
        </w:rPr>
        <w:t>diagonal_directions</w:t>
      </w:r>
      <w:proofErr w:type="spellEnd"/>
      <w:r w:rsidRPr="00A139F3">
        <w:rPr>
          <w:rFonts w:ascii="Consolas" w:hAnsi="Consolas"/>
          <w:iCs/>
          <w:color w:val="000000" w:themeColor="text1"/>
          <w:sz w:val="20"/>
          <w:szCs w:val="20"/>
          <w:lang w:val="en-US"/>
        </w:rPr>
        <w:t>:</w:t>
      </w:r>
    </w:p>
    <w:p w14:paraId="36A21976"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i</w:t>
      </w:r>
      <w:proofErr w:type="spellEnd"/>
      <w:r w:rsidRPr="00A139F3">
        <w:rPr>
          <w:rFonts w:ascii="Consolas" w:hAnsi="Consolas"/>
          <w:iCs/>
          <w:color w:val="000000" w:themeColor="text1"/>
          <w:sz w:val="20"/>
          <w:szCs w:val="20"/>
          <w:lang w:val="en-US"/>
        </w:rPr>
        <w:t xml:space="preserve"> + di</w:t>
      </w:r>
    </w:p>
    <w:p w14:paraId="03B7A102"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nj</w:t>
      </w:r>
      <w:proofErr w:type="spellEnd"/>
      <w:r w:rsidRPr="00A139F3">
        <w:rPr>
          <w:rFonts w:ascii="Consolas" w:hAnsi="Consolas"/>
          <w:iCs/>
          <w:color w:val="000000" w:themeColor="text1"/>
          <w:sz w:val="20"/>
          <w:szCs w:val="20"/>
          <w:lang w:val="en-US"/>
        </w:rPr>
        <w:t xml:space="preserve"> = j + </w:t>
      </w:r>
      <w:proofErr w:type="spellStart"/>
      <w:r w:rsidRPr="00A139F3">
        <w:rPr>
          <w:rFonts w:ascii="Consolas" w:hAnsi="Consolas"/>
          <w:iCs/>
          <w:color w:val="000000" w:themeColor="text1"/>
          <w:sz w:val="20"/>
          <w:szCs w:val="20"/>
          <w:lang w:val="en-US"/>
        </w:rPr>
        <w:t>dj</w:t>
      </w:r>
      <w:proofErr w:type="spellEnd"/>
    </w:p>
    <w:p w14:paraId="36A874BC"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p>
    <w:p w14:paraId="7793342C"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if 0 &lt;= </w:t>
      </w:r>
      <w:proofErr w:type="spellStart"/>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xml:space="preserve"> &lt; HEIGHT and 0 &lt;= </w:t>
      </w:r>
      <w:proofErr w:type="spellStart"/>
      <w:r w:rsidRPr="00A139F3">
        <w:rPr>
          <w:rFonts w:ascii="Consolas" w:hAnsi="Consolas"/>
          <w:iCs/>
          <w:color w:val="000000" w:themeColor="text1"/>
          <w:sz w:val="20"/>
          <w:szCs w:val="20"/>
          <w:lang w:val="en-US"/>
        </w:rPr>
        <w:t>nj</w:t>
      </w:r>
      <w:proofErr w:type="spellEnd"/>
      <w:r w:rsidRPr="00A139F3">
        <w:rPr>
          <w:rFonts w:ascii="Consolas" w:hAnsi="Consolas"/>
          <w:iCs/>
          <w:color w:val="000000" w:themeColor="text1"/>
          <w:sz w:val="20"/>
          <w:szCs w:val="20"/>
          <w:lang w:val="en-US"/>
        </w:rPr>
        <w:t xml:space="preserve"> &lt; WIDTH:</w:t>
      </w:r>
    </w:p>
    <w:p w14:paraId="6545810E"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if </w:t>
      </w:r>
      <w:proofErr w:type="gramStart"/>
      <w:r w:rsidRPr="00A139F3">
        <w:rPr>
          <w:rFonts w:ascii="Consolas" w:hAnsi="Consolas"/>
          <w:iCs/>
          <w:color w:val="000000" w:themeColor="text1"/>
          <w:sz w:val="20"/>
          <w:szCs w:val="20"/>
          <w:lang w:val="en-US"/>
        </w:rPr>
        <w:t>grid[</w:t>
      </w:r>
      <w:proofErr w:type="spellStart"/>
      <w:proofErr w:type="gramEnd"/>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nj] in FIRE_STATES:</w:t>
      </w:r>
    </w:p>
    <w:p w14:paraId="3674E6B4"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spread_direction</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i</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ni</w:t>
      </w:r>
      <w:proofErr w:type="spellEnd"/>
      <w:r w:rsidRPr="00A139F3">
        <w:rPr>
          <w:rFonts w:ascii="Consolas" w:hAnsi="Consolas"/>
          <w:iCs/>
          <w:color w:val="000000" w:themeColor="text1"/>
          <w:sz w:val="20"/>
          <w:szCs w:val="20"/>
          <w:lang w:val="en-US"/>
        </w:rPr>
        <w:t>, j - nj)</w:t>
      </w:r>
    </w:p>
    <w:p w14:paraId="3DC36174"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 xml:space="preserve"> = (</w:t>
      </w:r>
    </w:p>
    <w:p w14:paraId="0B7E85B9"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params["</w:t>
      </w:r>
      <w:proofErr w:type="spellStart"/>
      <w:r w:rsidRPr="00A139F3">
        <w:rPr>
          <w:rFonts w:ascii="Consolas" w:hAnsi="Consolas"/>
          <w:iCs/>
          <w:color w:val="000000" w:themeColor="text1"/>
          <w:sz w:val="20"/>
          <w:szCs w:val="20"/>
          <w:lang w:val="en-US"/>
        </w:rPr>
        <w:t>fire_probability</w:t>
      </w:r>
      <w:proofErr w:type="spellEnd"/>
      <w:r w:rsidRPr="00A139F3">
        <w:rPr>
          <w:rFonts w:ascii="Consolas" w:hAnsi="Consolas"/>
          <w:iCs/>
          <w:color w:val="000000" w:themeColor="text1"/>
          <w:sz w:val="20"/>
          <w:szCs w:val="20"/>
          <w:lang w:val="en-US"/>
        </w:rPr>
        <w:t>"] * params["</w:t>
      </w:r>
      <w:proofErr w:type="spellStart"/>
      <w:r w:rsidRPr="00A139F3">
        <w:rPr>
          <w:rFonts w:ascii="Consolas" w:hAnsi="Consolas"/>
          <w:iCs/>
          <w:color w:val="000000" w:themeColor="text1"/>
          <w:sz w:val="20"/>
          <w:szCs w:val="20"/>
          <w:lang w:val="en-US"/>
        </w:rPr>
        <w:t>diagonal_factor</w:t>
      </w:r>
      <w:proofErr w:type="spellEnd"/>
      <w:r w:rsidRPr="00A139F3">
        <w:rPr>
          <w:rFonts w:ascii="Consolas" w:hAnsi="Consolas"/>
          <w:iCs/>
          <w:color w:val="000000" w:themeColor="text1"/>
          <w:sz w:val="20"/>
          <w:szCs w:val="20"/>
          <w:lang w:val="en-US"/>
        </w:rPr>
        <w:t>"]</w:t>
      </w:r>
    </w:p>
    <w:p w14:paraId="0FDCB0E0"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
    <w:p w14:paraId="207A2A5D"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 xml:space="preserve"> = </w:t>
      </w:r>
      <w:proofErr w:type="spellStart"/>
      <w:r w:rsidRPr="00A139F3">
        <w:rPr>
          <w:rFonts w:ascii="Consolas" w:hAnsi="Consolas"/>
          <w:iCs/>
          <w:color w:val="000000" w:themeColor="text1"/>
          <w:sz w:val="20"/>
          <w:szCs w:val="20"/>
          <w:lang w:val="en-US"/>
        </w:rPr>
        <w:t>apply_</w:t>
      </w:r>
      <w:proofErr w:type="gramStart"/>
      <w:r w:rsidRPr="00A139F3">
        <w:rPr>
          <w:rFonts w:ascii="Consolas" w:hAnsi="Consolas"/>
          <w:iCs/>
          <w:color w:val="000000" w:themeColor="text1"/>
          <w:sz w:val="20"/>
          <w:szCs w:val="20"/>
          <w:lang w:val="en-US"/>
        </w:rPr>
        <w:t>wind</w:t>
      </w:r>
      <w:proofErr w:type="spellEnd"/>
      <w:r w:rsidRPr="00A139F3">
        <w:rPr>
          <w:rFonts w:ascii="Consolas" w:hAnsi="Consolas"/>
          <w:iCs/>
          <w:color w:val="000000" w:themeColor="text1"/>
          <w:sz w:val="20"/>
          <w:szCs w:val="20"/>
          <w:lang w:val="en-US"/>
        </w:rPr>
        <w:t>(</w:t>
      </w:r>
      <w:proofErr w:type="gramEnd"/>
    </w:p>
    <w:p w14:paraId="09B7F2FA"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w:t>
      </w:r>
    </w:p>
    <w:p w14:paraId="70F11558"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lang w:val="en-US"/>
        </w:rPr>
        <w:t>spread_direction</w:t>
      </w:r>
      <w:proofErr w:type="spellEnd"/>
      <w:r w:rsidRPr="00A139F3">
        <w:rPr>
          <w:rFonts w:ascii="Consolas" w:hAnsi="Consolas"/>
          <w:iCs/>
          <w:color w:val="000000" w:themeColor="text1"/>
          <w:sz w:val="20"/>
          <w:szCs w:val="20"/>
          <w:lang w:val="en-US"/>
        </w:rPr>
        <w:t>,</w:t>
      </w:r>
    </w:p>
    <w:p w14:paraId="6BCCB778"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params,</w:t>
      </w:r>
    </w:p>
    <w:p w14:paraId="27A76304"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w:t>
      </w:r>
    </w:p>
    <w:p w14:paraId="5B8E63FF"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r w:rsidRPr="00A139F3">
        <w:rPr>
          <w:rFonts w:ascii="Consolas" w:hAnsi="Consolas"/>
          <w:iCs/>
          <w:color w:val="000000" w:themeColor="text1"/>
          <w:sz w:val="20"/>
          <w:szCs w:val="20"/>
          <w:lang w:val="en-US"/>
        </w:rPr>
        <w:t xml:space="preserve">                probability = </w:t>
      </w:r>
      <w:proofErr w:type="gramStart"/>
      <w:r w:rsidRPr="00A139F3">
        <w:rPr>
          <w:rFonts w:ascii="Consolas" w:hAnsi="Consolas"/>
          <w:iCs/>
          <w:color w:val="000000" w:themeColor="text1"/>
          <w:sz w:val="20"/>
          <w:szCs w:val="20"/>
          <w:lang w:val="en-US"/>
        </w:rPr>
        <w:t>max(</w:t>
      </w:r>
      <w:proofErr w:type="gramEnd"/>
      <w:r w:rsidRPr="00A139F3">
        <w:rPr>
          <w:rFonts w:ascii="Consolas" w:hAnsi="Consolas"/>
          <w:iCs/>
          <w:color w:val="000000" w:themeColor="text1"/>
          <w:sz w:val="20"/>
          <w:szCs w:val="20"/>
          <w:lang w:val="en-US"/>
        </w:rPr>
        <w:t xml:space="preserve">probability, </w:t>
      </w:r>
      <w:proofErr w:type="spellStart"/>
      <w:r w:rsidRPr="00A139F3">
        <w:rPr>
          <w:rFonts w:ascii="Consolas" w:hAnsi="Consolas"/>
          <w:iCs/>
          <w:color w:val="000000" w:themeColor="text1"/>
          <w:sz w:val="20"/>
          <w:szCs w:val="20"/>
          <w:lang w:val="en-US"/>
        </w:rPr>
        <w:t>current_probability</w:t>
      </w:r>
      <w:proofErr w:type="spellEnd"/>
      <w:r w:rsidRPr="00A139F3">
        <w:rPr>
          <w:rFonts w:ascii="Consolas" w:hAnsi="Consolas"/>
          <w:iCs/>
          <w:color w:val="000000" w:themeColor="text1"/>
          <w:sz w:val="20"/>
          <w:szCs w:val="20"/>
          <w:lang w:val="en-US"/>
        </w:rPr>
        <w:t>)</w:t>
      </w:r>
    </w:p>
    <w:p w14:paraId="009F1BC9"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lang w:val="en-US"/>
        </w:rPr>
      </w:pPr>
    </w:p>
    <w:p w14:paraId="72F9A1F1"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rPr>
      </w:pPr>
      <w:r w:rsidRPr="00A139F3">
        <w:rPr>
          <w:rFonts w:ascii="Consolas" w:hAnsi="Consolas"/>
          <w:iCs/>
          <w:color w:val="000000" w:themeColor="text1"/>
          <w:sz w:val="20"/>
          <w:szCs w:val="20"/>
          <w:lang w:val="en-US"/>
        </w:rPr>
        <w:t xml:space="preserve">    </w:t>
      </w:r>
      <w:proofErr w:type="spellStart"/>
      <w:r w:rsidRPr="00A139F3">
        <w:rPr>
          <w:rFonts w:ascii="Consolas" w:hAnsi="Consolas"/>
          <w:iCs/>
          <w:color w:val="000000" w:themeColor="text1"/>
          <w:sz w:val="20"/>
          <w:szCs w:val="20"/>
        </w:rPr>
        <w:t>probability</w:t>
      </w:r>
      <w:proofErr w:type="spellEnd"/>
      <w:r w:rsidRPr="00A139F3">
        <w:rPr>
          <w:rFonts w:ascii="Consolas" w:hAnsi="Consolas"/>
          <w:iCs/>
          <w:color w:val="000000" w:themeColor="text1"/>
          <w:sz w:val="20"/>
          <w:szCs w:val="20"/>
        </w:rPr>
        <w:t xml:space="preserve"> *= 1 - </w:t>
      </w:r>
      <w:proofErr w:type="spellStart"/>
      <w:r w:rsidRPr="00A139F3">
        <w:rPr>
          <w:rFonts w:ascii="Consolas" w:hAnsi="Consolas"/>
          <w:iCs/>
          <w:color w:val="000000" w:themeColor="text1"/>
          <w:sz w:val="20"/>
          <w:szCs w:val="20"/>
        </w:rPr>
        <w:t>params</w:t>
      </w:r>
      <w:proofErr w:type="spellEnd"/>
      <w:r w:rsidRPr="00A139F3">
        <w:rPr>
          <w:rFonts w:ascii="Consolas" w:hAnsi="Consolas"/>
          <w:iCs/>
          <w:color w:val="000000" w:themeColor="text1"/>
          <w:sz w:val="20"/>
          <w:szCs w:val="20"/>
        </w:rPr>
        <w:t>["</w:t>
      </w:r>
      <w:proofErr w:type="spellStart"/>
      <w:r w:rsidRPr="00A139F3">
        <w:rPr>
          <w:rFonts w:ascii="Consolas" w:hAnsi="Consolas"/>
          <w:iCs/>
          <w:color w:val="000000" w:themeColor="text1"/>
          <w:sz w:val="20"/>
          <w:szCs w:val="20"/>
        </w:rPr>
        <w:t>humidity</w:t>
      </w:r>
      <w:proofErr w:type="spellEnd"/>
      <w:r w:rsidRPr="00A139F3">
        <w:rPr>
          <w:rFonts w:ascii="Consolas" w:hAnsi="Consolas"/>
          <w:iCs/>
          <w:color w:val="000000" w:themeColor="text1"/>
          <w:sz w:val="20"/>
          <w:szCs w:val="20"/>
        </w:rPr>
        <w:t>"]</w:t>
      </w:r>
    </w:p>
    <w:p w14:paraId="6DC69608"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rPr>
      </w:pPr>
    </w:p>
    <w:p w14:paraId="7676A378" w14:textId="77777777" w:rsidR="00A139F3" w:rsidRPr="00A139F3" w:rsidRDefault="00A139F3" w:rsidP="00A139F3">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iCs/>
          <w:color w:val="000000" w:themeColor="text1"/>
          <w:sz w:val="20"/>
          <w:szCs w:val="20"/>
        </w:rPr>
      </w:pPr>
      <w:r w:rsidRPr="00A139F3">
        <w:rPr>
          <w:rFonts w:ascii="Consolas" w:hAnsi="Consolas"/>
          <w:iCs/>
          <w:color w:val="000000" w:themeColor="text1"/>
          <w:sz w:val="20"/>
          <w:szCs w:val="20"/>
        </w:rPr>
        <w:t xml:space="preserve">    </w:t>
      </w:r>
      <w:proofErr w:type="spellStart"/>
      <w:r w:rsidRPr="00A139F3">
        <w:rPr>
          <w:rFonts w:ascii="Consolas" w:hAnsi="Consolas"/>
          <w:iCs/>
          <w:color w:val="000000" w:themeColor="text1"/>
          <w:sz w:val="20"/>
          <w:szCs w:val="20"/>
        </w:rPr>
        <w:t>return</w:t>
      </w:r>
      <w:proofErr w:type="spellEnd"/>
      <w:r w:rsidRPr="00A139F3">
        <w:rPr>
          <w:rFonts w:ascii="Consolas" w:hAnsi="Consolas"/>
          <w:iCs/>
          <w:color w:val="000000" w:themeColor="text1"/>
          <w:sz w:val="20"/>
          <w:szCs w:val="20"/>
        </w:rPr>
        <w:t xml:space="preserve"> </w:t>
      </w:r>
      <w:proofErr w:type="spellStart"/>
      <w:r w:rsidRPr="00A139F3">
        <w:rPr>
          <w:rFonts w:ascii="Consolas" w:hAnsi="Consolas"/>
          <w:iCs/>
          <w:color w:val="000000" w:themeColor="text1"/>
          <w:sz w:val="20"/>
          <w:szCs w:val="20"/>
        </w:rPr>
        <w:t>probability</w:t>
      </w:r>
      <w:proofErr w:type="spellEnd"/>
    </w:p>
    <w:p w14:paraId="1B6D87C4" w14:textId="77777777" w:rsidR="00317272" w:rsidRDefault="000E723F" w:rsidP="00317272">
      <w:pPr>
        <w:ind w:firstLine="709"/>
        <w:jc w:val="both"/>
        <w:rPr>
          <w:iCs/>
          <w:color w:val="000000" w:themeColor="text1"/>
          <w:sz w:val="28"/>
          <w:szCs w:val="28"/>
        </w:rPr>
      </w:pPr>
      <w:r w:rsidRPr="000E723F">
        <w:rPr>
          <w:iCs/>
          <w:color w:val="000000" w:themeColor="text1"/>
          <w:sz w:val="28"/>
          <w:szCs w:val="28"/>
        </w:rPr>
        <w:t>В функции сначала проверяются соседи по вертикали и горизонтали. Для них берется базовая вероятность распространения огня. Затем проверяются диагональные соседи. Для них вероятность умножается на diagonal_factor. После этого значение корректируется ветром и влажностью. Если рядом есть несколько горящих клеток, программа берет максимальную вероятность.</w:t>
      </w:r>
    </w:p>
    <w:p w14:paraId="7FB4D025" w14:textId="47E0F03F" w:rsidR="00D56DE6" w:rsidRDefault="00317272" w:rsidP="00317272">
      <w:pPr>
        <w:ind w:firstLine="709"/>
        <w:jc w:val="both"/>
        <w:rPr>
          <w:iCs/>
          <w:color w:val="000000" w:themeColor="text1"/>
          <w:sz w:val="28"/>
          <w:szCs w:val="28"/>
        </w:rPr>
      </w:pPr>
      <w:r w:rsidRPr="00317272">
        <w:rPr>
          <w:iCs/>
          <w:color w:val="000000" w:themeColor="text1"/>
          <w:sz w:val="28"/>
          <w:szCs w:val="28"/>
        </w:rPr>
        <w:t>В модели также реализован перенос искр. Искра появляется при достаточной силе ветра и летит по его направлению на расстояние до 12 клеток. Если искра попадает на дерево, эта клетка получает состояние SPARK, а на следующем шаге переходит в FIRE_1.</w:t>
      </w:r>
    </w:p>
    <w:p w14:paraId="30211B20" w14:textId="77777777" w:rsidR="000E723F" w:rsidRDefault="000E723F" w:rsidP="00D56DE6">
      <w:pPr>
        <w:ind w:firstLine="709"/>
        <w:jc w:val="both"/>
        <w:rPr>
          <w:iCs/>
          <w:color w:val="000000" w:themeColor="text1"/>
          <w:sz w:val="28"/>
          <w:szCs w:val="28"/>
        </w:rPr>
      </w:pPr>
    </w:p>
    <w:p w14:paraId="1F5D2707" w14:textId="2BA1D7B1" w:rsidR="00D56DE6" w:rsidRPr="00D56DE6" w:rsidRDefault="00D56DE6" w:rsidP="00D56DE6">
      <w:pPr>
        <w:pStyle w:val="2"/>
        <w:spacing w:line="360" w:lineRule="auto"/>
        <w:rPr>
          <w:bCs/>
          <w:sz w:val="28"/>
          <w:szCs w:val="22"/>
        </w:rPr>
      </w:pPr>
      <w:bookmarkStart w:id="17" w:name="_Toc231996877"/>
      <w:r w:rsidRPr="00D56DE6">
        <w:rPr>
          <w:bCs/>
          <w:sz w:val="28"/>
          <w:szCs w:val="22"/>
        </w:rPr>
        <w:t>Интерфейс программы</w:t>
      </w:r>
      <w:r w:rsidRPr="0042172B">
        <w:rPr>
          <w:bCs/>
          <w:sz w:val="28"/>
          <w:szCs w:val="22"/>
        </w:rPr>
        <w:t>.</w:t>
      </w:r>
      <w:bookmarkEnd w:id="17"/>
    </w:p>
    <w:p w14:paraId="0E1AE7D1" w14:textId="77777777" w:rsidR="00D56DE6" w:rsidRPr="00D56DE6" w:rsidRDefault="00D56DE6" w:rsidP="00D56DE6">
      <w:pPr>
        <w:ind w:firstLine="709"/>
        <w:jc w:val="both"/>
        <w:rPr>
          <w:iCs/>
          <w:color w:val="000000" w:themeColor="text1"/>
          <w:sz w:val="28"/>
          <w:szCs w:val="28"/>
        </w:rPr>
      </w:pPr>
      <w:r w:rsidRPr="00D56DE6">
        <w:rPr>
          <w:iCs/>
          <w:color w:val="000000" w:themeColor="text1"/>
          <w:sz w:val="28"/>
          <w:szCs w:val="28"/>
        </w:rPr>
        <w:t>Интерфейс программы реализован с помощью библиотеки Matplotlib. В окне программы отображается поле моделирования и элементы управления. Поле занимает основную часть окна. На нем показаны клетки территории и их текущие состояния.</w:t>
      </w:r>
    </w:p>
    <w:p w14:paraId="393C0442" w14:textId="77777777" w:rsidR="00D56DE6" w:rsidRPr="00D56DE6" w:rsidRDefault="00D56DE6" w:rsidP="00D56DE6">
      <w:pPr>
        <w:ind w:firstLine="709"/>
        <w:jc w:val="both"/>
        <w:rPr>
          <w:iCs/>
          <w:color w:val="000000" w:themeColor="text1"/>
          <w:sz w:val="28"/>
          <w:szCs w:val="28"/>
        </w:rPr>
      </w:pPr>
      <w:r w:rsidRPr="00D56DE6">
        <w:rPr>
          <w:iCs/>
          <w:color w:val="000000" w:themeColor="text1"/>
          <w:sz w:val="28"/>
          <w:szCs w:val="28"/>
        </w:rPr>
        <w:t>В нижней части окна расположены кнопки управления. Кнопка «Новая территория» заново генерирует поле с учетом выбранной плотности леса. Кнопка «Поставить пожар» включает режим выбора начального очага мышью. Кнопка «Случайный пожар» запускает пожар из случайной клетки с деревом. Кнопка «Рисовать разрыв» включает режим рисования противопожарных разрывов. Кнопка «Обычный режим» отключает выбранный режим.</w:t>
      </w:r>
    </w:p>
    <w:p w14:paraId="4E7C2ED1" w14:textId="77777777" w:rsidR="00D56DE6" w:rsidRPr="00D56DE6" w:rsidRDefault="00D56DE6" w:rsidP="00D56DE6">
      <w:pPr>
        <w:ind w:firstLine="709"/>
        <w:jc w:val="both"/>
        <w:rPr>
          <w:iCs/>
          <w:color w:val="000000" w:themeColor="text1"/>
          <w:sz w:val="28"/>
          <w:szCs w:val="28"/>
        </w:rPr>
      </w:pPr>
      <w:r w:rsidRPr="00D56DE6">
        <w:rPr>
          <w:iCs/>
          <w:color w:val="000000" w:themeColor="text1"/>
          <w:sz w:val="28"/>
          <w:szCs w:val="28"/>
        </w:rPr>
        <w:t xml:space="preserve">Справа в окне расположены элементы настройки параметров. Пользователь может изменить вероятность распространения огня, влажность, силу ветра, плотность леса, размер кисти и вероятность появления искры. </w:t>
      </w:r>
      <w:r w:rsidRPr="00D56DE6">
        <w:rPr>
          <w:iCs/>
          <w:color w:val="000000" w:themeColor="text1"/>
          <w:sz w:val="28"/>
          <w:szCs w:val="28"/>
        </w:rPr>
        <w:lastRenderedPageBreak/>
        <w:t>Также в интерфейсе есть выбор направления ветра: вверх, вниз, влево или вправо.</w:t>
      </w:r>
    </w:p>
    <w:p w14:paraId="0D1CF5C6" w14:textId="77777777" w:rsidR="00D56DE6" w:rsidRPr="00D56DE6" w:rsidRDefault="00D56DE6" w:rsidP="00D56DE6">
      <w:pPr>
        <w:ind w:firstLine="709"/>
        <w:jc w:val="both"/>
        <w:rPr>
          <w:iCs/>
          <w:color w:val="000000" w:themeColor="text1"/>
          <w:sz w:val="28"/>
          <w:szCs w:val="28"/>
        </w:rPr>
      </w:pPr>
      <w:r w:rsidRPr="00D56DE6">
        <w:rPr>
          <w:iCs/>
          <w:color w:val="000000" w:themeColor="text1"/>
          <w:sz w:val="28"/>
          <w:szCs w:val="28"/>
        </w:rPr>
        <w:t>Работа с мышью зависит от выбранного режима. В режиме постановки пожара пользователь нажимает на клетку с деревом, после чего эта клетка становится начальным очагом. В режиме рисования разрыва пользователь проводит мышью по полю, а программа заменяет выбранные клетки на противопожарный разрыв. Размер области зависит от значения параметра «Кисть».</w:t>
      </w:r>
    </w:p>
    <w:p w14:paraId="5DED3C7D" w14:textId="77777777" w:rsidR="00A40AA6" w:rsidRPr="00A40AA6" w:rsidRDefault="00D56DE6" w:rsidP="00A40AA6">
      <w:pPr>
        <w:ind w:firstLine="709"/>
        <w:jc w:val="both"/>
        <w:rPr>
          <w:iCs/>
          <w:color w:val="000000" w:themeColor="text1"/>
          <w:sz w:val="28"/>
          <w:szCs w:val="28"/>
        </w:rPr>
      </w:pPr>
      <w:r w:rsidRPr="00D56DE6">
        <w:rPr>
          <w:iCs/>
          <w:color w:val="000000" w:themeColor="text1"/>
          <w:sz w:val="28"/>
          <w:szCs w:val="28"/>
        </w:rPr>
        <w:t xml:space="preserve">После запуска пожара программа обновляет изображение на каждом шаге моделирования. В заголовке окна отображается номер текущего шага. Когда на поле больше нет огня и искр, моделирование завершается. </w:t>
      </w:r>
      <w:r w:rsidR="00A40AA6" w:rsidRPr="00A40AA6">
        <w:rPr>
          <w:iCs/>
          <w:color w:val="000000" w:themeColor="text1"/>
          <w:sz w:val="28"/>
          <w:szCs w:val="28"/>
        </w:rPr>
        <w:t>Внешний вид интерфейса программы приведен на рисунке Б.1 в приложении Б.</w:t>
      </w:r>
    </w:p>
    <w:p w14:paraId="23398435" w14:textId="71368057" w:rsidR="00D56DE6" w:rsidRPr="00A139F3" w:rsidRDefault="00D56DE6" w:rsidP="00D56DE6">
      <w:pPr>
        <w:ind w:firstLine="709"/>
        <w:jc w:val="both"/>
        <w:rPr>
          <w:iCs/>
          <w:color w:val="000000" w:themeColor="text1"/>
          <w:sz w:val="28"/>
          <w:szCs w:val="28"/>
        </w:rPr>
      </w:pPr>
    </w:p>
    <w:p w14:paraId="30B8F14C" w14:textId="420DB000" w:rsidR="000E723F" w:rsidRDefault="00D56DE6" w:rsidP="000E723F">
      <w:pPr>
        <w:pStyle w:val="2"/>
      </w:pPr>
      <w:bookmarkStart w:id="18" w:name="_Toc231996878"/>
      <w:r w:rsidRPr="00624755">
        <w:rPr>
          <w:sz w:val="28"/>
          <w:szCs w:val="22"/>
        </w:rPr>
        <w:t>Проверка работы программы</w:t>
      </w:r>
      <w:r w:rsidRPr="0042172B">
        <w:t>.</w:t>
      </w:r>
      <w:bookmarkEnd w:id="18"/>
    </w:p>
    <w:p w14:paraId="2EDF1B69" w14:textId="77777777" w:rsidR="000A272E" w:rsidRPr="000A272E" w:rsidRDefault="000A272E" w:rsidP="000A272E">
      <w:pPr>
        <w:ind w:firstLine="709"/>
        <w:jc w:val="both"/>
        <w:rPr>
          <w:sz w:val="28"/>
          <w:szCs w:val="28"/>
        </w:rPr>
      </w:pPr>
      <w:r w:rsidRPr="000A272E">
        <w:rPr>
          <w:sz w:val="28"/>
          <w:szCs w:val="28"/>
        </w:rPr>
        <w:t>После разработки программа была проверена в нескольких режимах. Проверялась генерация новой территории, запуск пожара из случайной и выбранной клетки, работа стадий горения, противопожарных разрывов, ветра и искр.</w:t>
      </w:r>
    </w:p>
    <w:p w14:paraId="402B5027" w14:textId="77777777" w:rsidR="000A272E" w:rsidRPr="000A272E" w:rsidRDefault="000A272E" w:rsidP="000A272E">
      <w:pPr>
        <w:ind w:firstLine="709"/>
        <w:jc w:val="both"/>
        <w:rPr>
          <w:sz w:val="28"/>
          <w:szCs w:val="28"/>
        </w:rPr>
      </w:pPr>
      <w:r w:rsidRPr="000A272E">
        <w:rPr>
          <w:sz w:val="28"/>
          <w:szCs w:val="28"/>
        </w:rPr>
        <w:t>При нажатии кнопки «Новая территория» поле заново заполняется деревьями с учетом выбранной плотности. При запуске пожара выбранная клетка переходит в состояние FIRE_1, после чего начинается обновление сетки.</w:t>
      </w:r>
    </w:p>
    <w:p w14:paraId="58AECD2C" w14:textId="77777777" w:rsidR="000A272E" w:rsidRPr="000A272E" w:rsidRDefault="000A272E" w:rsidP="000A272E">
      <w:pPr>
        <w:ind w:firstLine="709"/>
        <w:jc w:val="both"/>
        <w:rPr>
          <w:sz w:val="28"/>
          <w:szCs w:val="28"/>
        </w:rPr>
      </w:pPr>
      <w:r w:rsidRPr="000A272E">
        <w:rPr>
          <w:sz w:val="28"/>
          <w:szCs w:val="28"/>
        </w:rPr>
        <w:t>Во время моделирования горящие клетки проходят стадии FIRE_1, FIRE_2 и FIRE_3, затем переходят в состояние BURNT. Противопожарные разрывы блокируют распространение огня. Ветер меняет направление распространения пожара и переносит искры на расстояние.</w:t>
      </w:r>
    </w:p>
    <w:p w14:paraId="4621E254" w14:textId="3B1DAD8B" w:rsidR="000E723F" w:rsidRDefault="000A272E" w:rsidP="002E0C61">
      <w:pPr>
        <w:ind w:firstLine="709"/>
        <w:jc w:val="both"/>
        <w:rPr>
          <w:sz w:val="28"/>
          <w:szCs w:val="28"/>
        </w:rPr>
      </w:pPr>
      <w:r w:rsidRPr="000A272E">
        <w:rPr>
          <w:sz w:val="28"/>
          <w:szCs w:val="28"/>
        </w:rPr>
        <w:t>В результате проверки было установлено, что программа выполняет поставленные функции и корректно отображает ход моделирования. Примеры работы программы приведены на рисунках В.1, В.2 и В.3 в приложении В.</w:t>
      </w:r>
    </w:p>
    <w:p w14:paraId="27174D99" w14:textId="4408A48C" w:rsidR="002E0C61" w:rsidRDefault="002E0C61">
      <w:pPr>
        <w:rPr>
          <w:sz w:val="28"/>
          <w:szCs w:val="28"/>
        </w:rPr>
      </w:pPr>
      <w:r>
        <w:rPr>
          <w:sz w:val="28"/>
          <w:szCs w:val="28"/>
        </w:rPr>
        <w:br w:type="page"/>
      </w:r>
    </w:p>
    <w:p w14:paraId="03E0F2DF" w14:textId="77777777" w:rsidR="00720C83" w:rsidRPr="004006AD" w:rsidRDefault="00720C83" w:rsidP="00720C83">
      <w:pPr>
        <w:pStyle w:val="1"/>
        <w:jc w:val="center"/>
        <w:rPr>
          <w:rFonts w:ascii="Times New Roman" w:hAnsi="Times New Roman" w:cs="Times New Roman"/>
          <w:lang w:val="en-US"/>
        </w:rPr>
      </w:pPr>
      <w:bookmarkStart w:id="19" w:name="_Toc231996879"/>
      <w:r>
        <w:rPr>
          <w:rFonts w:ascii="Times New Roman" w:hAnsi="Times New Roman" w:cs="Times New Roman"/>
        </w:rPr>
        <w:lastRenderedPageBreak/>
        <w:t>Список литературы</w:t>
      </w:r>
      <w:r w:rsidRPr="002E0C61">
        <w:rPr>
          <w:rFonts w:ascii="Times New Roman" w:hAnsi="Times New Roman" w:cs="Times New Roman"/>
        </w:rPr>
        <w:t>.</w:t>
      </w:r>
      <w:bookmarkEnd w:id="19"/>
    </w:p>
    <w:p w14:paraId="67D214B3" w14:textId="77777777" w:rsidR="00720C83" w:rsidRPr="00005258" w:rsidRDefault="00720C83" w:rsidP="00720C83">
      <w:pPr>
        <w:pStyle w:val="af3"/>
        <w:numPr>
          <w:ilvl w:val="0"/>
          <w:numId w:val="4"/>
        </w:numPr>
        <w:spacing w:line="360" w:lineRule="auto"/>
        <w:ind w:left="0" w:firstLine="0"/>
        <w:jc w:val="both"/>
        <w:rPr>
          <w:sz w:val="28"/>
          <w:szCs w:val="28"/>
        </w:rPr>
      </w:pPr>
      <w:r w:rsidRPr="00005258">
        <w:rPr>
          <w:sz w:val="28"/>
          <w:szCs w:val="28"/>
        </w:rPr>
        <w:t xml:space="preserve">Модели клеточных автоматов : электронный ресурс // </w:t>
      </w:r>
      <w:proofErr w:type="spellStart"/>
      <w:r w:rsidRPr="00005258">
        <w:rPr>
          <w:sz w:val="28"/>
          <w:szCs w:val="28"/>
        </w:rPr>
        <w:t>Викиконспекты</w:t>
      </w:r>
      <w:proofErr w:type="spellEnd"/>
      <w:r w:rsidRPr="00005258">
        <w:rPr>
          <w:sz w:val="28"/>
          <w:szCs w:val="28"/>
        </w:rPr>
        <w:t xml:space="preserve"> Университета ИТМО. – URL: </w:t>
      </w:r>
      <w:hyperlink r:id="rId9" w:history="1">
        <w:r w:rsidRPr="00005258">
          <w:rPr>
            <w:rStyle w:val="a9"/>
            <w:sz w:val="28"/>
            <w:szCs w:val="28"/>
          </w:rPr>
          <w:t>https://neerc.ifmo.ru/wiki/index.php?title=Модели_клеточных_автоматов</w:t>
        </w:r>
      </w:hyperlink>
      <w:r w:rsidRPr="00005258">
        <w:rPr>
          <w:sz w:val="28"/>
          <w:szCs w:val="28"/>
        </w:rPr>
        <w:t xml:space="preserve"> (дата обращения: 03.06.2026). – </w:t>
      </w:r>
      <w:proofErr w:type="gramStart"/>
      <w:r w:rsidRPr="00005258">
        <w:rPr>
          <w:sz w:val="28"/>
          <w:szCs w:val="28"/>
        </w:rPr>
        <w:t>Текст :</w:t>
      </w:r>
      <w:proofErr w:type="gramEnd"/>
      <w:r w:rsidRPr="00005258">
        <w:rPr>
          <w:sz w:val="28"/>
          <w:szCs w:val="28"/>
        </w:rPr>
        <w:t xml:space="preserve"> электронный.</w:t>
      </w:r>
    </w:p>
    <w:p w14:paraId="01710002" w14:textId="77777777" w:rsidR="00720C83" w:rsidRPr="00005258" w:rsidRDefault="00720C83" w:rsidP="00720C83">
      <w:pPr>
        <w:pStyle w:val="af3"/>
        <w:numPr>
          <w:ilvl w:val="0"/>
          <w:numId w:val="4"/>
        </w:numPr>
        <w:spacing w:line="360" w:lineRule="auto"/>
        <w:ind w:left="0" w:firstLine="0"/>
        <w:jc w:val="both"/>
        <w:rPr>
          <w:sz w:val="28"/>
          <w:szCs w:val="28"/>
        </w:rPr>
      </w:pPr>
      <w:proofErr w:type="spellStart"/>
      <w:r w:rsidRPr="00005258">
        <w:rPr>
          <w:sz w:val="28"/>
          <w:szCs w:val="28"/>
        </w:rPr>
        <w:t>Елаш</w:t>
      </w:r>
      <w:proofErr w:type="spellEnd"/>
      <w:r w:rsidRPr="00005258">
        <w:rPr>
          <w:sz w:val="28"/>
          <w:szCs w:val="28"/>
        </w:rPr>
        <w:t xml:space="preserve">, Н. Д. Клеточные автоматы и их применение / Н. Д. </w:t>
      </w:r>
      <w:proofErr w:type="spellStart"/>
      <w:r w:rsidRPr="00005258">
        <w:rPr>
          <w:sz w:val="28"/>
          <w:szCs w:val="28"/>
        </w:rPr>
        <w:t>Елаш</w:t>
      </w:r>
      <w:proofErr w:type="spellEnd"/>
      <w:r w:rsidRPr="00005258">
        <w:rPr>
          <w:sz w:val="28"/>
          <w:szCs w:val="28"/>
        </w:rPr>
        <w:t xml:space="preserve">, К. П. </w:t>
      </w:r>
      <w:proofErr w:type="spellStart"/>
      <w:r w:rsidRPr="00005258">
        <w:rPr>
          <w:sz w:val="28"/>
          <w:szCs w:val="28"/>
        </w:rPr>
        <w:t>Ефимчик</w:t>
      </w:r>
      <w:proofErr w:type="spellEnd"/>
      <w:r w:rsidRPr="00005258">
        <w:rPr>
          <w:sz w:val="28"/>
          <w:szCs w:val="28"/>
        </w:rPr>
        <w:t xml:space="preserve"> // Компьютерные системы и сети : материалы 61-й научной конференции аспирантов, магистрантов и студентов. – </w:t>
      </w:r>
      <w:proofErr w:type="gramStart"/>
      <w:r w:rsidRPr="00005258">
        <w:rPr>
          <w:sz w:val="28"/>
          <w:szCs w:val="28"/>
        </w:rPr>
        <w:t>Минск :</w:t>
      </w:r>
      <w:proofErr w:type="gramEnd"/>
      <w:r w:rsidRPr="00005258">
        <w:rPr>
          <w:sz w:val="28"/>
          <w:szCs w:val="28"/>
        </w:rPr>
        <w:t xml:space="preserve"> БГУИР, 2025. – С. 217–222. – URL: </w:t>
      </w:r>
      <w:hyperlink r:id="rId10" w:history="1">
        <w:r w:rsidRPr="00005258">
          <w:rPr>
            <w:rStyle w:val="a9"/>
            <w:sz w:val="28"/>
            <w:szCs w:val="28"/>
          </w:rPr>
          <w:t>https://libeldoc.bsuir.by/handle/123456789/60395</w:t>
        </w:r>
      </w:hyperlink>
      <w:r w:rsidRPr="00005258">
        <w:rPr>
          <w:sz w:val="28"/>
          <w:szCs w:val="28"/>
        </w:rPr>
        <w:t xml:space="preserve"> (дата обращения: 06.06.2026). – </w:t>
      </w:r>
      <w:proofErr w:type="gramStart"/>
      <w:r w:rsidRPr="00005258">
        <w:rPr>
          <w:sz w:val="28"/>
          <w:szCs w:val="28"/>
        </w:rPr>
        <w:t>Текст :</w:t>
      </w:r>
      <w:proofErr w:type="gramEnd"/>
      <w:r w:rsidRPr="00005258">
        <w:rPr>
          <w:sz w:val="28"/>
          <w:szCs w:val="28"/>
        </w:rPr>
        <w:t xml:space="preserve"> электронный.</w:t>
      </w:r>
    </w:p>
    <w:p w14:paraId="6719EC32" w14:textId="77777777" w:rsidR="00720C83" w:rsidRPr="00005258" w:rsidRDefault="00720C83" w:rsidP="00720C83">
      <w:pPr>
        <w:pStyle w:val="af3"/>
        <w:numPr>
          <w:ilvl w:val="0"/>
          <w:numId w:val="4"/>
        </w:numPr>
        <w:spacing w:line="360" w:lineRule="auto"/>
        <w:ind w:left="0" w:firstLine="0"/>
        <w:jc w:val="both"/>
        <w:rPr>
          <w:sz w:val="28"/>
          <w:szCs w:val="28"/>
        </w:rPr>
      </w:pPr>
      <w:r w:rsidRPr="00005258">
        <w:rPr>
          <w:sz w:val="28"/>
          <w:szCs w:val="28"/>
        </w:rPr>
        <w:t xml:space="preserve">Моделирование лесных пожаров: теория, клеточный автомат, интеграция с </w:t>
      </w:r>
      <w:proofErr w:type="gramStart"/>
      <w:r w:rsidRPr="00005258">
        <w:rPr>
          <w:sz w:val="28"/>
          <w:szCs w:val="28"/>
        </w:rPr>
        <w:t>геоданными :</w:t>
      </w:r>
      <w:proofErr w:type="gramEnd"/>
      <w:r w:rsidRPr="00005258">
        <w:rPr>
          <w:sz w:val="28"/>
          <w:szCs w:val="28"/>
        </w:rPr>
        <w:t xml:space="preserve"> электронный ресурс // </w:t>
      </w:r>
      <w:proofErr w:type="spellStart"/>
      <w:r w:rsidRPr="00005258">
        <w:rPr>
          <w:sz w:val="28"/>
          <w:szCs w:val="28"/>
        </w:rPr>
        <w:t>Habr</w:t>
      </w:r>
      <w:proofErr w:type="spellEnd"/>
      <w:r w:rsidRPr="00005258">
        <w:rPr>
          <w:sz w:val="28"/>
          <w:szCs w:val="28"/>
        </w:rPr>
        <w:t xml:space="preserve">. – URL: </w:t>
      </w:r>
      <w:hyperlink r:id="rId11" w:history="1">
        <w:r w:rsidRPr="00005258">
          <w:rPr>
            <w:rStyle w:val="a9"/>
            <w:sz w:val="28"/>
            <w:szCs w:val="28"/>
          </w:rPr>
          <w:t>https://habr.com/ru/articles/716342/</w:t>
        </w:r>
      </w:hyperlink>
      <w:r w:rsidRPr="00005258">
        <w:rPr>
          <w:sz w:val="28"/>
          <w:szCs w:val="28"/>
        </w:rPr>
        <w:t xml:space="preserve"> (дата обращения: 02.06.2026). – </w:t>
      </w:r>
      <w:proofErr w:type="gramStart"/>
      <w:r w:rsidRPr="00005258">
        <w:rPr>
          <w:sz w:val="28"/>
          <w:szCs w:val="28"/>
        </w:rPr>
        <w:t>Текст :</w:t>
      </w:r>
      <w:proofErr w:type="gramEnd"/>
      <w:r w:rsidRPr="00005258">
        <w:rPr>
          <w:sz w:val="28"/>
          <w:szCs w:val="28"/>
        </w:rPr>
        <w:t xml:space="preserve"> электронный.</w:t>
      </w:r>
    </w:p>
    <w:p w14:paraId="68871F17" w14:textId="77777777" w:rsidR="00720C83" w:rsidRPr="00005258" w:rsidRDefault="00720C83" w:rsidP="00720C83">
      <w:pPr>
        <w:pStyle w:val="af3"/>
        <w:numPr>
          <w:ilvl w:val="0"/>
          <w:numId w:val="4"/>
        </w:numPr>
        <w:spacing w:line="360" w:lineRule="auto"/>
        <w:ind w:left="0" w:firstLine="0"/>
        <w:jc w:val="both"/>
        <w:rPr>
          <w:sz w:val="28"/>
          <w:szCs w:val="28"/>
        </w:rPr>
      </w:pPr>
      <w:r w:rsidRPr="00005258">
        <w:rPr>
          <w:sz w:val="28"/>
          <w:szCs w:val="28"/>
        </w:rPr>
        <w:t xml:space="preserve">Виноградов, В. И. Моделирование распространения лесного пожара с помощью клеточных автоматов : выпускная квалификационная работа / В. И. Виноградов ; Национальный исследовательский университет «Высшая школа экономики». – 2023. – URL: </w:t>
      </w:r>
      <w:hyperlink r:id="rId12" w:history="1">
        <w:r w:rsidRPr="00005258">
          <w:rPr>
            <w:rStyle w:val="a9"/>
            <w:sz w:val="28"/>
            <w:szCs w:val="28"/>
          </w:rPr>
          <w:t>https://www.hse.ru/edu/vkr/834349586</w:t>
        </w:r>
      </w:hyperlink>
      <w:r w:rsidRPr="00005258">
        <w:rPr>
          <w:sz w:val="28"/>
          <w:szCs w:val="28"/>
        </w:rPr>
        <w:t xml:space="preserve"> (дата обращения: 05.06.2026). – </w:t>
      </w:r>
      <w:proofErr w:type="gramStart"/>
      <w:r w:rsidRPr="00005258">
        <w:rPr>
          <w:sz w:val="28"/>
          <w:szCs w:val="28"/>
        </w:rPr>
        <w:t>Текст :</w:t>
      </w:r>
      <w:proofErr w:type="gramEnd"/>
      <w:r w:rsidRPr="00005258">
        <w:rPr>
          <w:sz w:val="28"/>
          <w:szCs w:val="28"/>
        </w:rPr>
        <w:t xml:space="preserve"> электронный.</w:t>
      </w:r>
    </w:p>
    <w:p w14:paraId="22C0B45C" w14:textId="77777777" w:rsidR="00720C83" w:rsidRPr="00005258" w:rsidRDefault="00720C83" w:rsidP="00720C83">
      <w:pPr>
        <w:pStyle w:val="af3"/>
        <w:numPr>
          <w:ilvl w:val="0"/>
          <w:numId w:val="4"/>
        </w:numPr>
        <w:spacing w:line="360" w:lineRule="auto"/>
        <w:ind w:left="0" w:firstLine="0"/>
        <w:jc w:val="both"/>
        <w:rPr>
          <w:sz w:val="28"/>
          <w:szCs w:val="28"/>
        </w:rPr>
      </w:pPr>
      <w:proofErr w:type="spellStart"/>
      <w:r w:rsidRPr="00005258">
        <w:rPr>
          <w:sz w:val="28"/>
          <w:szCs w:val="28"/>
        </w:rPr>
        <w:t>Freire</w:t>
      </w:r>
      <w:proofErr w:type="spellEnd"/>
      <w:r w:rsidRPr="00005258">
        <w:rPr>
          <w:sz w:val="28"/>
          <w:szCs w:val="28"/>
        </w:rPr>
        <w:t xml:space="preserve">, J. G. Моделирование распространения лесного пожара с помощью клеточных автоматов для поддержки управления пожарами / J. G. </w:t>
      </w:r>
      <w:proofErr w:type="spellStart"/>
      <w:r w:rsidRPr="00005258">
        <w:rPr>
          <w:sz w:val="28"/>
          <w:szCs w:val="28"/>
        </w:rPr>
        <w:t>Freire</w:t>
      </w:r>
      <w:proofErr w:type="spellEnd"/>
      <w:r w:rsidRPr="00005258">
        <w:rPr>
          <w:sz w:val="28"/>
          <w:szCs w:val="28"/>
        </w:rPr>
        <w:t xml:space="preserve">, C. C. </w:t>
      </w:r>
      <w:proofErr w:type="spellStart"/>
      <w:r w:rsidRPr="00005258">
        <w:rPr>
          <w:sz w:val="28"/>
          <w:szCs w:val="28"/>
        </w:rPr>
        <w:t>DaCamara</w:t>
      </w:r>
      <w:proofErr w:type="spellEnd"/>
      <w:r w:rsidRPr="00005258">
        <w:rPr>
          <w:sz w:val="28"/>
          <w:szCs w:val="28"/>
        </w:rPr>
        <w:t xml:space="preserve"> // Natural </w:t>
      </w:r>
      <w:proofErr w:type="spellStart"/>
      <w:r w:rsidRPr="00005258">
        <w:rPr>
          <w:sz w:val="28"/>
          <w:szCs w:val="28"/>
        </w:rPr>
        <w:t>Hazards</w:t>
      </w:r>
      <w:proofErr w:type="spellEnd"/>
      <w:r w:rsidRPr="00005258">
        <w:rPr>
          <w:sz w:val="28"/>
          <w:szCs w:val="28"/>
        </w:rPr>
        <w:t xml:space="preserve"> </w:t>
      </w:r>
      <w:proofErr w:type="spellStart"/>
      <w:r w:rsidRPr="00005258">
        <w:rPr>
          <w:sz w:val="28"/>
          <w:szCs w:val="28"/>
        </w:rPr>
        <w:t>and</w:t>
      </w:r>
      <w:proofErr w:type="spellEnd"/>
      <w:r w:rsidRPr="00005258">
        <w:rPr>
          <w:sz w:val="28"/>
          <w:szCs w:val="28"/>
        </w:rPr>
        <w:t xml:space="preserve"> Earth System Sciences. – 2019. – </w:t>
      </w:r>
      <w:proofErr w:type="spellStart"/>
      <w:r w:rsidRPr="00005258">
        <w:rPr>
          <w:sz w:val="28"/>
          <w:szCs w:val="28"/>
        </w:rPr>
        <w:t>Vol</w:t>
      </w:r>
      <w:proofErr w:type="spellEnd"/>
      <w:r w:rsidRPr="00005258">
        <w:rPr>
          <w:sz w:val="28"/>
          <w:szCs w:val="28"/>
        </w:rPr>
        <w:t xml:space="preserve">. 19. – P. 169–179. – URL: </w:t>
      </w:r>
      <w:hyperlink r:id="rId13" w:history="1">
        <w:r w:rsidRPr="00005258">
          <w:rPr>
            <w:rStyle w:val="a9"/>
            <w:sz w:val="28"/>
            <w:szCs w:val="28"/>
          </w:rPr>
          <w:t>https://nhess.copernicus.org/articles/19/169/2019/</w:t>
        </w:r>
      </w:hyperlink>
      <w:r w:rsidRPr="00005258">
        <w:rPr>
          <w:sz w:val="28"/>
          <w:szCs w:val="28"/>
        </w:rPr>
        <w:t xml:space="preserve"> (дата обращения: 07.06.2026). – </w:t>
      </w:r>
      <w:proofErr w:type="gramStart"/>
      <w:r w:rsidRPr="00005258">
        <w:rPr>
          <w:sz w:val="28"/>
          <w:szCs w:val="28"/>
        </w:rPr>
        <w:t>Текст :</w:t>
      </w:r>
      <w:proofErr w:type="gramEnd"/>
      <w:r w:rsidRPr="00005258">
        <w:rPr>
          <w:sz w:val="28"/>
          <w:szCs w:val="28"/>
        </w:rPr>
        <w:t xml:space="preserve"> электронный.</w:t>
      </w:r>
    </w:p>
    <w:p w14:paraId="55D402B0" w14:textId="77777777" w:rsidR="00720C83" w:rsidRPr="00005258" w:rsidRDefault="00720C83" w:rsidP="00720C83">
      <w:pPr>
        <w:pStyle w:val="af3"/>
        <w:numPr>
          <w:ilvl w:val="0"/>
          <w:numId w:val="4"/>
        </w:numPr>
        <w:spacing w:line="360" w:lineRule="auto"/>
        <w:ind w:left="0" w:firstLine="0"/>
        <w:jc w:val="both"/>
        <w:rPr>
          <w:sz w:val="28"/>
          <w:szCs w:val="28"/>
        </w:rPr>
      </w:pPr>
      <w:r w:rsidRPr="00005258">
        <w:rPr>
          <w:sz w:val="28"/>
          <w:szCs w:val="28"/>
        </w:rPr>
        <w:t xml:space="preserve">Документация </w:t>
      </w:r>
      <w:proofErr w:type="gramStart"/>
      <w:r w:rsidRPr="00005258">
        <w:rPr>
          <w:sz w:val="28"/>
          <w:szCs w:val="28"/>
        </w:rPr>
        <w:t>Python :</w:t>
      </w:r>
      <w:proofErr w:type="gramEnd"/>
      <w:r w:rsidRPr="00005258">
        <w:rPr>
          <w:sz w:val="28"/>
          <w:szCs w:val="28"/>
        </w:rPr>
        <w:t xml:space="preserve"> электронный ресурс // Python Software Foundation. – URL: </w:t>
      </w:r>
      <w:hyperlink r:id="rId14" w:history="1">
        <w:r w:rsidRPr="00005258">
          <w:rPr>
            <w:rStyle w:val="a9"/>
            <w:sz w:val="28"/>
            <w:szCs w:val="28"/>
          </w:rPr>
          <w:t>https://docs.python.org/</w:t>
        </w:r>
      </w:hyperlink>
      <w:r w:rsidRPr="00005258">
        <w:rPr>
          <w:sz w:val="28"/>
          <w:szCs w:val="28"/>
        </w:rPr>
        <w:t xml:space="preserve"> (дата обращения: 01.06.2026). – </w:t>
      </w:r>
      <w:proofErr w:type="gramStart"/>
      <w:r w:rsidRPr="00005258">
        <w:rPr>
          <w:sz w:val="28"/>
          <w:szCs w:val="28"/>
        </w:rPr>
        <w:t>Текст :</w:t>
      </w:r>
      <w:proofErr w:type="gramEnd"/>
      <w:r w:rsidRPr="00005258">
        <w:rPr>
          <w:sz w:val="28"/>
          <w:szCs w:val="28"/>
        </w:rPr>
        <w:t xml:space="preserve"> электронный.</w:t>
      </w:r>
    </w:p>
    <w:p w14:paraId="41780EE7" w14:textId="77777777" w:rsidR="00720C83" w:rsidRPr="00005258" w:rsidRDefault="00720C83" w:rsidP="00720C83">
      <w:pPr>
        <w:pStyle w:val="af3"/>
        <w:numPr>
          <w:ilvl w:val="0"/>
          <w:numId w:val="4"/>
        </w:numPr>
        <w:spacing w:line="360" w:lineRule="auto"/>
        <w:ind w:left="0" w:firstLine="0"/>
        <w:jc w:val="both"/>
        <w:rPr>
          <w:sz w:val="28"/>
          <w:szCs w:val="28"/>
        </w:rPr>
      </w:pPr>
      <w:r w:rsidRPr="00005258">
        <w:rPr>
          <w:sz w:val="28"/>
          <w:szCs w:val="28"/>
        </w:rPr>
        <w:t xml:space="preserve">Документация </w:t>
      </w:r>
      <w:proofErr w:type="spellStart"/>
      <w:proofErr w:type="gramStart"/>
      <w:r w:rsidRPr="00005258">
        <w:rPr>
          <w:sz w:val="28"/>
          <w:szCs w:val="28"/>
        </w:rPr>
        <w:t>NumPy</w:t>
      </w:r>
      <w:proofErr w:type="spellEnd"/>
      <w:r w:rsidRPr="00005258">
        <w:rPr>
          <w:sz w:val="28"/>
          <w:szCs w:val="28"/>
        </w:rPr>
        <w:t xml:space="preserve"> :</w:t>
      </w:r>
      <w:proofErr w:type="gramEnd"/>
      <w:r w:rsidRPr="00005258">
        <w:rPr>
          <w:sz w:val="28"/>
          <w:szCs w:val="28"/>
        </w:rPr>
        <w:t xml:space="preserve"> электронный ресурс // </w:t>
      </w:r>
      <w:proofErr w:type="spellStart"/>
      <w:r w:rsidRPr="00005258">
        <w:rPr>
          <w:sz w:val="28"/>
          <w:szCs w:val="28"/>
        </w:rPr>
        <w:t>NumPy</w:t>
      </w:r>
      <w:proofErr w:type="spellEnd"/>
      <w:r w:rsidRPr="00005258">
        <w:rPr>
          <w:sz w:val="28"/>
          <w:szCs w:val="28"/>
        </w:rPr>
        <w:t xml:space="preserve"> </w:t>
      </w:r>
      <w:proofErr w:type="spellStart"/>
      <w:r w:rsidRPr="00005258">
        <w:rPr>
          <w:sz w:val="28"/>
          <w:szCs w:val="28"/>
        </w:rPr>
        <w:t>Developers</w:t>
      </w:r>
      <w:proofErr w:type="spellEnd"/>
      <w:r w:rsidRPr="00005258">
        <w:rPr>
          <w:sz w:val="28"/>
          <w:szCs w:val="28"/>
        </w:rPr>
        <w:t xml:space="preserve">. – URL: </w:t>
      </w:r>
      <w:hyperlink r:id="rId15" w:history="1">
        <w:r w:rsidRPr="00005258">
          <w:rPr>
            <w:rStyle w:val="a9"/>
            <w:sz w:val="28"/>
            <w:szCs w:val="28"/>
          </w:rPr>
          <w:t>https://numpy.org/doc/</w:t>
        </w:r>
      </w:hyperlink>
      <w:r w:rsidRPr="00005258">
        <w:rPr>
          <w:sz w:val="28"/>
          <w:szCs w:val="28"/>
        </w:rPr>
        <w:t xml:space="preserve"> (дата обращения: 04.06.2026). – </w:t>
      </w:r>
      <w:proofErr w:type="gramStart"/>
      <w:r w:rsidRPr="00005258">
        <w:rPr>
          <w:sz w:val="28"/>
          <w:szCs w:val="28"/>
        </w:rPr>
        <w:t>Текст :</w:t>
      </w:r>
      <w:proofErr w:type="gramEnd"/>
      <w:r w:rsidRPr="00005258">
        <w:rPr>
          <w:sz w:val="28"/>
          <w:szCs w:val="28"/>
        </w:rPr>
        <w:t xml:space="preserve"> электронный.</w:t>
      </w:r>
    </w:p>
    <w:p w14:paraId="35E07C26" w14:textId="77777777" w:rsidR="00720C83" w:rsidRPr="00005258" w:rsidRDefault="00720C83" w:rsidP="00720C83">
      <w:pPr>
        <w:pStyle w:val="af3"/>
        <w:numPr>
          <w:ilvl w:val="0"/>
          <w:numId w:val="4"/>
        </w:numPr>
        <w:spacing w:line="360" w:lineRule="auto"/>
        <w:ind w:left="0" w:firstLine="0"/>
        <w:jc w:val="both"/>
        <w:rPr>
          <w:sz w:val="28"/>
          <w:szCs w:val="28"/>
        </w:rPr>
      </w:pPr>
      <w:r w:rsidRPr="00005258">
        <w:rPr>
          <w:sz w:val="28"/>
          <w:szCs w:val="28"/>
        </w:rPr>
        <w:lastRenderedPageBreak/>
        <w:t xml:space="preserve">Документация </w:t>
      </w:r>
      <w:proofErr w:type="spellStart"/>
      <w:proofErr w:type="gramStart"/>
      <w:r w:rsidRPr="00005258">
        <w:rPr>
          <w:sz w:val="28"/>
          <w:szCs w:val="28"/>
        </w:rPr>
        <w:t>Matplotlib</w:t>
      </w:r>
      <w:proofErr w:type="spellEnd"/>
      <w:r w:rsidRPr="00005258">
        <w:rPr>
          <w:sz w:val="28"/>
          <w:szCs w:val="28"/>
        </w:rPr>
        <w:t xml:space="preserve"> :</w:t>
      </w:r>
      <w:proofErr w:type="gramEnd"/>
      <w:r w:rsidRPr="00005258">
        <w:rPr>
          <w:sz w:val="28"/>
          <w:szCs w:val="28"/>
        </w:rPr>
        <w:t xml:space="preserve"> электронный ресурс // </w:t>
      </w:r>
      <w:proofErr w:type="spellStart"/>
      <w:r w:rsidRPr="00005258">
        <w:rPr>
          <w:sz w:val="28"/>
          <w:szCs w:val="28"/>
        </w:rPr>
        <w:t>Matplotlib</w:t>
      </w:r>
      <w:proofErr w:type="spellEnd"/>
      <w:r w:rsidRPr="00005258">
        <w:rPr>
          <w:sz w:val="28"/>
          <w:szCs w:val="28"/>
        </w:rPr>
        <w:t xml:space="preserve"> Development Team. – URL: </w:t>
      </w:r>
      <w:hyperlink r:id="rId16" w:history="1">
        <w:r w:rsidRPr="00005258">
          <w:rPr>
            <w:rStyle w:val="a9"/>
            <w:sz w:val="28"/>
            <w:szCs w:val="28"/>
          </w:rPr>
          <w:t>https://matplotlib.org/stable/index.html</w:t>
        </w:r>
      </w:hyperlink>
      <w:r w:rsidRPr="00005258">
        <w:rPr>
          <w:sz w:val="28"/>
          <w:szCs w:val="28"/>
        </w:rPr>
        <w:t xml:space="preserve"> (дата обращения: 06.06.2026). – </w:t>
      </w:r>
      <w:proofErr w:type="gramStart"/>
      <w:r w:rsidRPr="00005258">
        <w:rPr>
          <w:sz w:val="28"/>
          <w:szCs w:val="28"/>
        </w:rPr>
        <w:t>Текст :</w:t>
      </w:r>
      <w:proofErr w:type="gramEnd"/>
      <w:r w:rsidRPr="00005258">
        <w:rPr>
          <w:sz w:val="28"/>
          <w:szCs w:val="28"/>
        </w:rPr>
        <w:t xml:space="preserve"> электронный.</w:t>
      </w:r>
    </w:p>
    <w:p w14:paraId="00079B8B" w14:textId="77777777" w:rsidR="00720C83" w:rsidRDefault="00720C83" w:rsidP="00720C83">
      <w:pPr>
        <w:pStyle w:val="af3"/>
        <w:numPr>
          <w:ilvl w:val="0"/>
          <w:numId w:val="4"/>
        </w:numPr>
        <w:spacing w:line="360" w:lineRule="auto"/>
        <w:ind w:left="0" w:firstLine="0"/>
        <w:jc w:val="both"/>
        <w:rPr>
          <w:sz w:val="28"/>
          <w:szCs w:val="28"/>
        </w:rPr>
      </w:pPr>
      <w:proofErr w:type="spellStart"/>
      <w:r w:rsidRPr="00005258">
        <w:rPr>
          <w:sz w:val="28"/>
          <w:szCs w:val="28"/>
        </w:rPr>
        <w:t>Karafyllidis</w:t>
      </w:r>
      <w:proofErr w:type="spellEnd"/>
      <w:r w:rsidRPr="00005258">
        <w:rPr>
          <w:sz w:val="28"/>
          <w:szCs w:val="28"/>
        </w:rPr>
        <w:t xml:space="preserve">, I. Модель прогнозирования распространения лесного пожара с помощью клеточных автоматов / I. </w:t>
      </w:r>
      <w:proofErr w:type="spellStart"/>
      <w:r w:rsidRPr="00005258">
        <w:rPr>
          <w:sz w:val="28"/>
          <w:szCs w:val="28"/>
        </w:rPr>
        <w:t>Karafyllidis</w:t>
      </w:r>
      <w:proofErr w:type="spellEnd"/>
      <w:r w:rsidRPr="00005258">
        <w:rPr>
          <w:sz w:val="28"/>
          <w:szCs w:val="28"/>
        </w:rPr>
        <w:t xml:space="preserve">, A. </w:t>
      </w:r>
      <w:proofErr w:type="spellStart"/>
      <w:r w:rsidRPr="00005258">
        <w:rPr>
          <w:sz w:val="28"/>
          <w:szCs w:val="28"/>
        </w:rPr>
        <w:t>Thanailakis</w:t>
      </w:r>
      <w:proofErr w:type="spellEnd"/>
      <w:r w:rsidRPr="00005258">
        <w:rPr>
          <w:sz w:val="28"/>
          <w:szCs w:val="28"/>
        </w:rPr>
        <w:t xml:space="preserve"> // </w:t>
      </w:r>
      <w:proofErr w:type="spellStart"/>
      <w:r w:rsidRPr="00005258">
        <w:rPr>
          <w:sz w:val="28"/>
          <w:szCs w:val="28"/>
        </w:rPr>
        <w:t>Ecological</w:t>
      </w:r>
      <w:proofErr w:type="spellEnd"/>
      <w:r w:rsidRPr="00005258">
        <w:rPr>
          <w:sz w:val="28"/>
          <w:szCs w:val="28"/>
        </w:rPr>
        <w:t xml:space="preserve"> </w:t>
      </w:r>
      <w:proofErr w:type="spellStart"/>
      <w:r w:rsidRPr="00005258">
        <w:rPr>
          <w:sz w:val="28"/>
          <w:szCs w:val="28"/>
        </w:rPr>
        <w:t>Modelling</w:t>
      </w:r>
      <w:proofErr w:type="spellEnd"/>
      <w:r w:rsidRPr="00005258">
        <w:rPr>
          <w:sz w:val="28"/>
          <w:szCs w:val="28"/>
        </w:rPr>
        <w:t xml:space="preserve">. – 1997. – </w:t>
      </w:r>
      <w:proofErr w:type="spellStart"/>
      <w:r w:rsidRPr="00005258">
        <w:rPr>
          <w:sz w:val="28"/>
          <w:szCs w:val="28"/>
        </w:rPr>
        <w:t>Vol</w:t>
      </w:r>
      <w:proofErr w:type="spellEnd"/>
      <w:r w:rsidRPr="00005258">
        <w:rPr>
          <w:sz w:val="28"/>
          <w:szCs w:val="28"/>
        </w:rPr>
        <w:t xml:space="preserve">. 99, № 1. – P. 87–97. – URL: </w:t>
      </w:r>
      <w:hyperlink r:id="rId17" w:history="1">
        <w:r w:rsidRPr="00005258">
          <w:rPr>
            <w:rStyle w:val="a9"/>
            <w:sz w:val="28"/>
            <w:szCs w:val="28"/>
          </w:rPr>
          <w:t>https://www.dpi.inpe.br/gilberto/cursos/st-society-2013/Kara1997.pdf</w:t>
        </w:r>
      </w:hyperlink>
      <w:r w:rsidRPr="00005258">
        <w:rPr>
          <w:sz w:val="28"/>
          <w:szCs w:val="28"/>
        </w:rPr>
        <w:t xml:space="preserve"> (дата обращения: 02.06.2026). – </w:t>
      </w:r>
      <w:proofErr w:type="gramStart"/>
      <w:r w:rsidRPr="00005258">
        <w:rPr>
          <w:sz w:val="28"/>
          <w:szCs w:val="28"/>
        </w:rPr>
        <w:t>Текст :</w:t>
      </w:r>
      <w:proofErr w:type="gramEnd"/>
      <w:r w:rsidRPr="00005258">
        <w:rPr>
          <w:sz w:val="28"/>
          <w:szCs w:val="28"/>
        </w:rPr>
        <w:t xml:space="preserve"> электронный.</w:t>
      </w:r>
    </w:p>
    <w:p w14:paraId="0D4DFC9E" w14:textId="489378FE" w:rsidR="00720C83" w:rsidRDefault="00720C83">
      <w:pPr>
        <w:rPr>
          <w:sz w:val="28"/>
          <w:szCs w:val="28"/>
        </w:rPr>
      </w:pPr>
      <w:r>
        <w:rPr>
          <w:sz w:val="28"/>
          <w:szCs w:val="28"/>
        </w:rPr>
        <w:br w:type="page"/>
      </w:r>
    </w:p>
    <w:p w14:paraId="1A9D7105" w14:textId="442454A5" w:rsidR="002E0C61" w:rsidRDefault="002E0C61" w:rsidP="002E0C61">
      <w:pPr>
        <w:pStyle w:val="1"/>
        <w:jc w:val="center"/>
        <w:rPr>
          <w:rFonts w:ascii="Times New Roman" w:hAnsi="Times New Roman" w:cs="Times New Roman"/>
        </w:rPr>
      </w:pPr>
      <w:bookmarkStart w:id="20" w:name="_Toc231996880"/>
      <w:r w:rsidRPr="002E0C61">
        <w:rPr>
          <w:rFonts w:ascii="Times New Roman" w:hAnsi="Times New Roman" w:cs="Times New Roman"/>
        </w:rPr>
        <w:lastRenderedPageBreak/>
        <w:t>Приложение А.</w:t>
      </w:r>
      <w:bookmarkEnd w:id="20"/>
    </w:p>
    <w:p w14:paraId="2D869A65" w14:textId="77777777" w:rsidR="002E0C61" w:rsidRDefault="002E0C61" w:rsidP="002E0C61">
      <w:pPr>
        <w:rPr>
          <w:noProof/>
        </w:rPr>
      </w:pPr>
    </w:p>
    <w:p w14:paraId="0126D670" w14:textId="65133935" w:rsidR="002E0C61" w:rsidRDefault="002E0C61" w:rsidP="002E0C61">
      <w:r>
        <w:rPr>
          <w:noProof/>
        </w:rPr>
        <w:drawing>
          <wp:inline distT="0" distB="0" distL="0" distR="0" wp14:anchorId="699B73CB" wp14:editId="0A12F991">
            <wp:extent cx="5939790" cy="3190875"/>
            <wp:effectExtent l="0" t="0" r="3810" b="9525"/>
            <wp:docPr id="127562862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28628" name="Рисунок 1275628628"/>
                    <pic:cNvPicPr/>
                  </pic:nvPicPr>
                  <pic:blipFill rotWithShape="1">
                    <a:blip r:embed="rId18" cstate="print">
                      <a:extLst>
                        <a:ext uri="{28A0092B-C50C-407E-A947-70E740481C1C}">
                          <a14:useLocalDpi xmlns:a14="http://schemas.microsoft.com/office/drawing/2010/main" val="0"/>
                        </a:ext>
                      </a:extLst>
                    </a:blip>
                    <a:srcRect b="24082"/>
                    <a:stretch>
                      <a:fillRect/>
                    </a:stretch>
                  </pic:blipFill>
                  <pic:spPr bwMode="auto">
                    <a:xfrm>
                      <a:off x="0" y="0"/>
                      <a:ext cx="5939790" cy="3190875"/>
                    </a:xfrm>
                    <a:prstGeom prst="rect">
                      <a:avLst/>
                    </a:prstGeom>
                    <a:ln>
                      <a:noFill/>
                    </a:ln>
                    <a:extLst>
                      <a:ext uri="{53640926-AAD7-44D8-BBD7-CCE9431645EC}">
                        <a14:shadowObscured xmlns:a14="http://schemas.microsoft.com/office/drawing/2010/main"/>
                      </a:ext>
                    </a:extLst>
                  </pic:spPr>
                </pic:pic>
              </a:graphicData>
            </a:graphic>
          </wp:inline>
        </w:drawing>
      </w:r>
    </w:p>
    <w:p w14:paraId="1FA88180" w14:textId="34D02F21" w:rsidR="002E0C61" w:rsidRDefault="002E0C61" w:rsidP="002E0C61">
      <w:pPr>
        <w:jc w:val="center"/>
      </w:pPr>
      <w:r>
        <w:t xml:space="preserve">Рисунок А.1. </w:t>
      </w:r>
      <w:r w:rsidRPr="002E0C61">
        <w:t>Клеточная сетка, окрестность фон Неймана и окрестность Мура</w:t>
      </w:r>
      <w:r>
        <w:t>.</w:t>
      </w:r>
    </w:p>
    <w:p w14:paraId="37071CD5" w14:textId="77777777" w:rsidR="002E0C61" w:rsidRDefault="002E0C61" w:rsidP="002E0C61">
      <w:pPr>
        <w:jc w:val="center"/>
      </w:pPr>
    </w:p>
    <w:p w14:paraId="07D6026F" w14:textId="76569458" w:rsidR="002E0C61" w:rsidRDefault="002E0C61" w:rsidP="002E0C61">
      <w:pPr>
        <w:jc w:val="center"/>
      </w:pPr>
      <w:r>
        <w:rPr>
          <w:noProof/>
        </w:rPr>
        <w:drawing>
          <wp:inline distT="0" distB="0" distL="0" distR="0" wp14:anchorId="7285DC7E" wp14:editId="7F2BF3CC">
            <wp:extent cx="5939790" cy="4455160"/>
            <wp:effectExtent l="0" t="0" r="3810" b="2540"/>
            <wp:docPr id="12386525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5259" name="Рисунок 1238652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39790" cy="4455160"/>
                    </a:xfrm>
                    <a:prstGeom prst="rect">
                      <a:avLst/>
                    </a:prstGeom>
                  </pic:spPr>
                </pic:pic>
              </a:graphicData>
            </a:graphic>
          </wp:inline>
        </w:drawing>
      </w:r>
      <w:r>
        <w:t xml:space="preserve"> </w:t>
      </w:r>
    </w:p>
    <w:p w14:paraId="1D740758" w14:textId="60E6F457" w:rsidR="002E0C61" w:rsidRDefault="002E0C61" w:rsidP="002E0C61">
      <w:pPr>
        <w:jc w:val="center"/>
      </w:pPr>
      <w:r>
        <w:t xml:space="preserve">Рисунок А.2. </w:t>
      </w:r>
      <w:r w:rsidRPr="002E0C61">
        <w:t>Схема переходов состояний клеток в модели лесного пожара</w:t>
      </w:r>
      <w:r>
        <w:t>.</w:t>
      </w:r>
    </w:p>
    <w:p w14:paraId="73347E18" w14:textId="3FD6576E" w:rsidR="002E0C61" w:rsidRDefault="002E0C61">
      <w:r>
        <w:br w:type="page"/>
      </w:r>
    </w:p>
    <w:p w14:paraId="5E80F0AC" w14:textId="29C94C38" w:rsidR="002E0C61" w:rsidRDefault="002E0C61" w:rsidP="002E0C61">
      <w:pPr>
        <w:pStyle w:val="1"/>
        <w:jc w:val="center"/>
        <w:rPr>
          <w:rFonts w:ascii="Times New Roman" w:hAnsi="Times New Roman" w:cs="Times New Roman"/>
        </w:rPr>
      </w:pPr>
      <w:bookmarkStart w:id="21" w:name="_Toc231996881"/>
      <w:r w:rsidRPr="002E0C61">
        <w:rPr>
          <w:rFonts w:ascii="Times New Roman" w:hAnsi="Times New Roman" w:cs="Times New Roman"/>
        </w:rPr>
        <w:lastRenderedPageBreak/>
        <w:t xml:space="preserve">Приложение </w:t>
      </w:r>
      <w:r>
        <w:rPr>
          <w:rFonts w:ascii="Times New Roman" w:hAnsi="Times New Roman" w:cs="Times New Roman"/>
        </w:rPr>
        <w:t>Б</w:t>
      </w:r>
      <w:r w:rsidRPr="002E0C61">
        <w:rPr>
          <w:rFonts w:ascii="Times New Roman" w:hAnsi="Times New Roman" w:cs="Times New Roman"/>
        </w:rPr>
        <w:t>.</w:t>
      </w:r>
      <w:bookmarkEnd w:id="21"/>
    </w:p>
    <w:p w14:paraId="36DAC942" w14:textId="77777777" w:rsidR="002E0C61" w:rsidRPr="002E0C61" w:rsidRDefault="002E0C61" w:rsidP="002E0C61">
      <w:pPr>
        <w:rPr>
          <w:lang w:val="en-US"/>
        </w:rPr>
      </w:pPr>
    </w:p>
    <w:p w14:paraId="1CE4E26B" w14:textId="5D424E85" w:rsidR="002E0C61" w:rsidRDefault="002E0C61" w:rsidP="002E0C61">
      <w:pPr>
        <w:jc w:val="center"/>
        <w:rPr>
          <w:lang w:val="en-US"/>
        </w:rPr>
      </w:pPr>
      <w:r w:rsidRPr="002E0C61">
        <w:rPr>
          <w:noProof/>
        </w:rPr>
        <w:drawing>
          <wp:inline distT="0" distB="0" distL="0" distR="0" wp14:anchorId="53CB3B00" wp14:editId="2386DF05">
            <wp:extent cx="5939790" cy="3339465"/>
            <wp:effectExtent l="0" t="0" r="3810" b="0"/>
            <wp:docPr id="1147988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8840" name=""/>
                    <pic:cNvPicPr/>
                  </pic:nvPicPr>
                  <pic:blipFill>
                    <a:blip r:embed="rId20"/>
                    <a:stretch>
                      <a:fillRect/>
                    </a:stretch>
                  </pic:blipFill>
                  <pic:spPr>
                    <a:xfrm>
                      <a:off x="0" y="0"/>
                      <a:ext cx="5939790" cy="3339465"/>
                    </a:xfrm>
                    <a:prstGeom prst="rect">
                      <a:avLst/>
                    </a:prstGeom>
                  </pic:spPr>
                </pic:pic>
              </a:graphicData>
            </a:graphic>
          </wp:inline>
        </w:drawing>
      </w:r>
    </w:p>
    <w:p w14:paraId="467B0E15" w14:textId="6451453B" w:rsidR="002E0C61" w:rsidRDefault="002E0C61" w:rsidP="002E0C61">
      <w:pPr>
        <w:jc w:val="center"/>
      </w:pPr>
      <w:r>
        <w:t>Рисунок Б.1. Внешний вид интерфейса программы.</w:t>
      </w:r>
    </w:p>
    <w:p w14:paraId="6502F25D" w14:textId="3D18C7A1" w:rsidR="002E0C61" w:rsidRDefault="002E0C61" w:rsidP="002E0C61">
      <w:pPr>
        <w:pStyle w:val="1"/>
        <w:jc w:val="center"/>
        <w:rPr>
          <w:rFonts w:ascii="Times New Roman" w:hAnsi="Times New Roman" w:cs="Times New Roman"/>
        </w:rPr>
      </w:pPr>
      <w:r>
        <w:br w:type="page"/>
      </w:r>
      <w:bookmarkStart w:id="22" w:name="_Toc231996882"/>
      <w:r w:rsidRPr="002E0C61">
        <w:rPr>
          <w:rFonts w:ascii="Times New Roman" w:hAnsi="Times New Roman" w:cs="Times New Roman"/>
        </w:rPr>
        <w:lastRenderedPageBreak/>
        <w:t xml:space="preserve">Приложение </w:t>
      </w:r>
      <w:r>
        <w:rPr>
          <w:rFonts w:ascii="Times New Roman" w:hAnsi="Times New Roman" w:cs="Times New Roman"/>
        </w:rPr>
        <w:t>В</w:t>
      </w:r>
      <w:r w:rsidRPr="002E0C61">
        <w:rPr>
          <w:rFonts w:ascii="Times New Roman" w:hAnsi="Times New Roman" w:cs="Times New Roman"/>
        </w:rPr>
        <w:t>.</w:t>
      </w:r>
      <w:bookmarkEnd w:id="22"/>
    </w:p>
    <w:p w14:paraId="32A7264F" w14:textId="77777777" w:rsidR="002E0C61" w:rsidRPr="002E0C61" w:rsidRDefault="002E0C61" w:rsidP="002E0C61"/>
    <w:p w14:paraId="49025122" w14:textId="090E62DA" w:rsidR="002E0C61" w:rsidRDefault="002E0C61" w:rsidP="002E0C61">
      <w:pPr>
        <w:jc w:val="center"/>
      </w:pPr>
      <w:r w:rsidRPr="002E0C61">
        <w:rPr>
          <w:noProof/>
        </w:rPr>
        <w:drawing>
          <wp:inline distT="0" distB="0" distL="0" distR="0" wp14:anchorId="07F30C02" wp14:editId="1962B53B">
            <wp:extent cx="4610299" cy="2592000"/>
            <wp:effectExtent l="0" t="0" r="0" b="0"/>
            <wp:docPr id="11066795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79593" name=""/>
                    <pic:cNvPicPr/>
                  </pic:nvPicPr>
                  <pic:blipFill>
                    <a:blip r:embed="rId21"/>
                    <a:stretch>
                      <a:fillRect/>
                    </a:stretch>
                  </pic:blipFill>
                  <pic:spPr>
                    <a:xfrm>
                      <a:off x="0" y="0"/>
                      <a:ext cx="4610299" cy="2592000"/>
                    </a:xfrm>
                    <a:prstGeom prst="rect">
                      <a:avLst/>
                    </a:prstGeom>
                  </pic:spPr>
                </pic:pic>
              </a:graphicData>
            </a:graphic>
          </wp:inline>
        </w:drawing>
      </w:r>
    </w:p>
    <w:p w14:paraId="0A008E16" w14:textId="44C1560A" w:rsidR="002E0C61" w:rsidRDefault="002E0C61" w:rsidP="002E0C61">
      <w:pPr>
        <w:jc w:val="center"/>
      </w:pPr>
      <w:r>
        <w:t>Рисунок В.1. Начальное состояние территории.</w:t>
      </w:r>
    </w:p>
    <w:p w14:paraId="2065E1CA" w14:textId="77777777" w:rsidR="002E0C61" w:rsidRPr="002E0C61" w:rsidRDefault="002E0C61" w:rsidP="002E0C61">
      <w:pPr>
        <w:jc w:val="center"/>
      </w:pPr>
    </w:p>
    <w:p w14:paraId="416FC357" w14:textId="244182A3" w:rsidR="002E0C61" w:rsidRDefault="002E0C61" w:rsidP="002E0C61">
      <w:pPr>
        <w:jc w:val="center"/>
      </w:pPr>
      <w:r w:rsidRPr="002E0C61">
        <w:rPr>
          <w:noProof/>
        </w:rPr>
        <w:drawing>
          <wp:inline distT="0" distB="0" distL="0" distR="0" wp14:anchorId="003D6F60" wp14:editId="2165F012">
            <wp:extent cx="4618198" cy="2592000"/>
            <wp:effectExtent l="0" t="0" r="0" b="0"/>
            <wp:docPr id="705123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123971" name=""/>
                    <pic:cNvPicPr/>
                  </pic:nvPicPr>
                  <pic:blipFill>
                    <a:blip r:embed="rId22"/>
                    <a:stretch>
                      <a:fillRect/>
                    </a:stretch>
                  </pic:blipFill>
                  <pic:spPr>
                    <a:xfrm>
                      <a:off x="0" y="0"/>
                      <a:ext cx="4618198" cy="2592000"/>
                    </a:xfrm>
                    <a:prstGeom prst="rect">
                      <a:avLst/>
                    </a:prstGeom>
                  </pic:spPr>
                </pic:pic>
              </a:graphicData>
            </a:graphic>
          </wp:inline>
        </w:drawing>
      </w:r>
    </w:p>
    <w:p w14:paraId="5FBDD19C" w14:textId="7ACF5473" w:rsidR="002E0C61" w:rsidRDefault="002E0C61" w:rsidP="002E0C61">
      <w:pPr>
        <w:jc w:val="center"/>
      </w:pPr>
      <w:r>
        <w:t xml:space="preserve">Рисунок В.2. </w:t>
      </w:r>
      <w:r w:rsidRPr="002E0C61">
        <w:t>Распространение пожара в процессе моделирования</w:t>
      </w:r>
      <w:r>
        <w:t>.</w:t>
      </w:r>
    </w:p>
    <w:p w14:paraId="18D4535B" w14:textId="77777777" w:rsidR="002E0C61" w:rsidRPr="002E0C61" w:rsidRDefault="002E0C61" w:rsidP="002E0C61">
      <w:pPr>
        <w:jc w:val="center"/>
      </w:pPr>
    </w:p>
    <w:p w14:paraId="3045E25D" w14:textId="79F375BA" w:rsidR="002E0C61" w:rsidRDefault="002E0C61" w:rsidP="002E0C61">
      <w:pPr>
        <w:tabs>
          <w:tab w:val="left" w:pos="4002"/>
        </w:tabs>
        <w:jc w:val="center"/>
      </w:pPr>
      <w:r w:rsidRPr="002E0C61">
        <w:rPr>
          <w:noProof/>
        </w:rPr>
        <w:drawing>
          <wp:inline distT="0" distB="0" distL="0" distR="0" wp14:anchorId="0BF85443" wp14:editId="4A64E078">
            <wp:extent cx="4627019" cy="2592000"/>
            <wp:effectExtent l="0" t="0" r="2540" b="0"/>
            <wp:docPr id="578401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01047" name=""/>
                    <pic:cNvPicPr/>
                  </pic:nvPicPr>
                  <pic:blipFill>
                    <a:blip r:embed="rId23"/>
                    <a:stretch>
                      <a:fillRect/>
                    </a:stretch>
                  </pic:blipFill>
                  <pic:spPr>
                    <a:xfrm>
                      <a:off x="0" y="0"/>
                      <a:ext cx="4627019" cy="2592000"/>
                    </a:xfrm>
                    <a:prstGeom prst="rect">
                      <a:avLst/>
                    </a:prstGeom>
                  </pic:spPr>
                </pic:pic>
              </a:graphicData>
            </a:graphic>
          </wp:inline>
        </w:drawing>
      </w:r>
    </w:p>
    <w:p w14:paraId="5D25A093" w14:textId="6DE42D42" w:rsidR="006A14C6" w:rsidRPr="00720C83" w:rsidRDefault="002E0C61" w:rsidP="00720C83">
      <w:pPr>
        <w:tabs>
          <w:tab w:val="left" w:pos="4002"/>
        </w:tabs>
        <w:jc w:val="center"/>
      </w:pPr>
      <w:r>
        <w:t xml:space="preserve">Рисунок В.3. </w:t>
      </w:r>
      <w:r w:rsidRPr="002E0C61">
        <w:t>Итоговое состояние территории после завершения моделирования</w:t>
      </w:r>
      <w:r>
        <w:t>.</w:t>
      </w:r>
    </w:p>
    <w:sectPr w:rsidR="006A14C6" w:rsidRPr="00720C83" w:rsidSect="00AB3564">
      <w:footerReference w:type="even" r:id="rId24"/>
      <w:footerReference w:type="default" r:id="rId25"/>
      <w:pgSz w:w="11906" w:h="16838"/>
      <w:pgMar w:top="709" w:right="851" w:bottom="851"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08C4" w14:textId="77777777" w:rsidR="00952916" w:rsidRDefault="00952916">
      <w:r>
        <w:separator/>
      </w:r>
    </w:p>
  </w:endnote>
  <w:endnote w:type="continuationSeparator" w:id="0">
    <w:p w14:paraId="2E85CAB6" w14:textId="77777777" w:rsidR="00952916" w:rsidRDefault="009529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azursky">
    <w:altName w:val="Calibri"/>
    <w:charset w:val="00"/>
    <w:family w:val="swiss"/>
    <w:pitch w:val="variable"/>
    <w:sig w:usb0="00000203"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194AC" w14:textId="77777777" w:rsidR="00E83AC4" w:rsidRDefault="00E83AC4" w:rsidP="008A4C70">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Pr>
        <w:rStyle w:val="a5"/>
        <w:noProof/>
      </w:rPr>
      <w:t>9</w:t>
    </w:r>
    <w:r>
      <w:rPr>
        <w:rStyle w:val="a5"/>
      </w:rPr>
      <w:fldChar w:fldCharType="end"/>
    </w:r>
  </w:p>
  <w:p w14:paraId="4B517003" w14:textId="77777777" w:rsidR="00E83AC4" w:rsidRDefault="00E83AC4" w:rsidP="007E53E2">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858898"/>
      <w:docPartObj>
        <w:docPartGallery w:val="Page Numbers (Bottom of Page)"/>
        <w:docPartUnique/>
      </w:docPartObj>
    </w:sdtPr>
    <w:sdtContent>
      <w:p w14:paraId="6B20865F" w14:textId="14A94B7B" w:rsidR="00AB3564" w:rsidRDefault="00AB3564">
        <w:pPr>
          <w:pStyle w:val="a3"/>
          <w:jc w:val="right"/>
        </w:pPr>
        <w:r>
          <w:fldChar w:fldCharType="begin"/>
        </w:r>
        <w:r>
          <w:instrText>PAGE   \* MERGEFORMAT</w:instrText>
        </w:r>
        <w:r>
          <w:fldChar w:fldCharType="separate"/>
        </w:r>
        <w:r>
          <w:t>2</w:t>
        </w:r>
        <w:r>
          <w:fldChar w:fldCharType="end"/>
        </w:r>
      </w:p>
    </w:sdtContent>
  </w:sdt>
  <w:p w14:paraId="61D7D0BA" w14:textId="77777777" w:rsidR="00AB3564" w:rsidRDefault="00AB356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2BFDD" w14:textId="77777777" w:rsidR="00952916" w:rsidRDefault="00952916">
      <w:r>
        <w:separator/>
      </w:r>
    </w:p>
  </w:footnote>
  <w:footnote w:type="continuationSeparator" w:id="0">
    <w:p w14:paraId="4AD2F1EB" w14:textId="77777777" w:rsidR="00952916" w:rsidRDefault="009529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3541C2"/>
    <w:multiLevelType w:val="hybridMultilevel"/>
    <w:tmpl w:val="DAC2FA0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74B6EF5"/>
    <w:multiLevelType w:val="multilevel"/>
    <w:tmpl w:val="EFE4A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F9640C"/>
    <w:multiLevelType w:val="hybridMultilevel"/>
    <w:tmpl w:val="0D469C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4C994F33"/>
    <w:multiLevelType w:val="multilevel"/>
    <w:tmpl w:val="1CF8D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743239">
    <w:abstractNumId w:val="0"/>
  </w:num>
  <w:num w:numId="2" w16cid:durableId="547492625">
    <w:abstractNumId w:val="3"/>
  </w:num>
  <w:num w:numId="3" w16cid:durableId="1725835465">
    <w:abstractNumId w:val="1"/>
  </w:num>
  <w:num w:numId="4" w16cid:durableId="1058555471">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B28"/>
    <w:rsid w:val="000001B4"/>
    <w:rsid w:val="00005258"/>
    <w:rsid w:val="00005918"/>
    <w:rsid w:val="00005D82"/>
    <w:rsid w:val="00006171"/>
    <w:rsid w:val="00006C2B"/>
    <w:rsid w:val="000137DA"/>
    <w:rsid w:val="00015E5A"/>
    <w:rsid w:val="00021F1A"/>
    <w:rsid w:val="00023AE9"/>
    <w:rsid w:val="00024ACD"/>
    <w:rsid w:val="00025D8C"/>
    <w:rsid w:val="00026205"/>
    <w:rsid w:val="00026424"/>
    <w:rsid w:val="000318C4"/>
    <w:rsid w:val="000441D3"/>
    <w:rsid w:val="0004785D"/>
    <w:rsid w:val="00050B29"/>
    <w:rsid w:val="00051C6A"/>
    <w:rsid w:val="000537C5"/>
    <w:rsid w:val="00055420"/>
    <w:rsid w:val="00057F65"/>
    <w:rsid w:val="00065260"/>
    <w:rsid w:val="00067FD7"/>
    <w:rsid w:val="000733DE"/>
    <w:rsid w:val="00081BA0"/>
    <w:rsid w:val="000850BC"/>
    <w:rsid w:val="00090D0D"/>
    <w:rsid w:val="00094D75"/>
    <w:rsid w:val="00094FCA"/>
    <w:rsid w:val="000950D1"/>
    <w:rsid w:val="000A1144"/>
    <w:rsid w:val="000A272E"/>
    <w:rsid w:val="000A4E5C"/>
    <w:rsid w:val="000A58D2"/>
    <w:rsid w:val="000B061E"/>
    <w:rsid w:val="000B0804"/>
    <w:rsid w:val="000B3006"/>
    <w:rsid w:val="000B348F"/>
    <w:rsid w:val="000B3D87"/>
    <w:rsid w:val="000C4456"/>
    <w:rsid w:val="000D173E"/>
    <w:rsid w:val="000D2950"/>
    <w:rsid w:val="000D4BAB"/>
    <w:rsid w:val="000D70A6"/>
    <w:rsid w:val="000E0E49"/>
    <w:rsid w:val="000E295C"/>
    <w:rsid w:val="000E322C"/>
    <w:rsid w:val="000E723F"/>
    <w:rsid w:val="000F20E4"/>
    <w:rsid w:val="000F2CB9"/>
    <w:rsid w:val="001013A9"/>
    <w:rsid w:val="00101A45"/>
    <w:rsid w:val="00111C3D"/>
    <w:rsid w:val="00115B9A"/>
    <w:rsid w:val="00116FEB"/>
    <w:rsid w:val="00120519"/>
    <w:rsid w:val="001248B4"/>
    <w:rsid w:val="00132C80"/>
    <w:rsid w:val="00132EB8"/>
    <w:rsid w:val="00136963"/>
    <w:rsid w:val="00136D56"/>
    <w:rsid w:val="00137FC8"/>
    <w:rsid w:val="00146C08"/>
    <w:rsid w:val="00147C31"/>
    <w:rsid w:val="00147D64"/>
    <w:rsid w:val="00153F96"/>
    <w:rsid w:val="00157636"/>
    <w:rsid w:val="00161597"/>
    <w:rsid w:val="00172C97"/>
    <w:rsid w:val="00175167"/>
    <w:rsid w:val="001751B7"/>
    <w:rsid w:val="001759E7"/>
    <w:rsid w:val="0017788C"/>
    <w:rsid w:val="00180ADE"/>
    <w:rsid w:val="00183C73"/>
    <w:rsid w:val="00185498"/>
    <w:rsid w:val="0018709C"/>
    <w:rsid w:val="001910D1"/>
    <w:rsid w:val="001965CD"/>
    <w:rsid w:val="00196994"/>
    <w:rsid w:val="001A6B73"/>
    <w:rsid w:val="001B2A3E"/>
    <w:rsid w:val="001B317E"/>
    <w:rsid w:val="001C15F9"/>
    <w:rsid w:val="001C4A7B"/>
    <w:rsid w:val="001C73CE"/>
    <w:rsid w:val="001D38E3"/>
    <w:rsid w:val="001D657A"/>
    <w:rsid w:val="001E3342"/>
    <w:rsid w:val="001E6B55"/>
    <w:rsid w:val="001F2585"/>
    <w:rsid w:val="001F4B1A"/>
    <w:rsid w:val="0020036A"/>
    <w:rsid w:val="00214182"/>
    <w:rsid w:val="00214620"/>
    <w:rsid w:val="00216442"/>
    <w:rsid w:val="00216A8C"/>
    <w:rsid w:val="00224F06"/>
    <w:rsid w:val="002257E0"/>
    <w:rsid w:val="00231F15"/>
    <w:rsid w:val="002331A7"/>
    <w:rsid w:val="00242024"/>
    <w:rsid w:val="002524B5"/>
    <w:rsid w:val="00252E55"/>
    <w:rsid w:val="002530A5"/>
    <w:rsid w:val="0025340D"/>
    <w:rsid w:val="002551B0"/>
    <w:rsid w:val="0025539C"/>
    <w:rsid w:val="002558C2"/>
    <w:rsid w:val="00261773"/>
    <w:rsid w:val="00277926"/>
    <w:rsid w:val="002950D9"/>
    <w:rsid w:val="00295BF9"/>
    <w:rsid w:val="00295EAC"/>
    <w:rsid w:val="00297C17"/>
    <w:rsid w:val="002A3D86"/>
    <w:rsid w:val="002A6990"/>
    <w:rsid w:val="002A7965"/>
    <w:rsid w:val="002A7DB6"/>
    <w:rsid w:val="002B57FD"/>
    <w:rsid w:val="002C18D4"/>
    <w:rsid w:val="002C50DC"/>
    <w:rsid w:val="002C70D6"/>
    <w:rsid w:val="002D2041"/>
    <w:rsid w:val="002D5D92"/>
    <w:rsid w:val="002E0C61"/>
    <w:rsid w:val="002E1BEB"/>
    <w:rsid w:val="002E20FF"/>
    <w:rsid w:val="002E32EF"/>
    <w:rsid w:val="002E4E25"/>
    <w:rsid w:val="002E7EDD"/>
    <w:rsid w:val="002F1577"/>
    <w:rsid w:val="002F2313"/>
    <w:rsid w:val="002F25E4"/>
    <w:rsid w:val="002F700C"/>
    <w:rsid w:val="003020D0"/>
    <w:rsid w:val="00302C48"/>
    <w:rsid w:val="00304C23"/>
    <w:rsid w:val="003058C8"/>
    <w:rsid w:val="00306A0D"/>
    <w:rsid w:val="00314BA4"/>
    <w:rsid w:val="00317272"/>
    <w:rsid w:val="00324D0F"/>
    <w:rsid w:val="00327D15"/>
    <w:rsid w:val="00331872"/>
    <w:rsid w:val="00331FD4"/>
    <w:rsid w:val="0033277B"/>
    <w:rsid w:val="003333BF"/>
    <w:rsid w:val="00342CB3"/>
    <w:rsid w:val="00346EE0"/>
    <w:rsid w:val="00351503"/>
    <w:rsid w:val="00353213"/>
    <w:rsid w:val="00357A93"/>
    <w:rsid w:val="003669F7"/>
    <w:rsid w:val="0037011F"/>
    <w:rsid w:val="00375061"/>
    <w:rsid w:val="003776A4"/>
    <w:rsid w:val="00380494"/>
    <w:rsid w:val="00385ACD"/>
    <w:rsid w:val="00391194"/>
    <w:rsid w:val="003A3590"/>
    <w:rsid w:val="003A38B0"/>
    <w:rsid w:val="003A584A"/>
    <w:rsid w:val="003A6D85"/>
    <w:rsid w:val="003A7CAE"/>
    <w:rsid w:val="003B0680"/>
    <w:rsid w:val="003B2131"/>
    <w:rsid w:val="003B423F"/>
    <w:rsid w:val="003C123D"/>
    <w:rsid w:val="003D17EF"/>
    <w:rsid w:val="003E28BB"/>
    <w:rsid w:val="003E2992"/>
    <w:rsid w:val="003F306E"/>
    <w:rsid w:val="003F7A56"/>
    <w:rsid w:val="004006AD"/>
    <w:rsid w:val="00403258"/>
    <w:rsid w:val="00405997"/>
    <w:rsid w:val="00412A9F"/>
    <w:rsid w:val="00413BAC"/>
    <w:rsid w:val="00416527"/>
    <w:rsid w:val="0041757E"/>
    <w:rsid w:val="00417D1C"/>
    <w:rsid w:val="00420096"/>
    <w:rsid w:val="0042172B"/>
    <w:rsid w:val="00425F85"/>
    <w:rsid w:val="004266A8"/>
    <w:rsid w:val="0044073E"/>
    <w:rsid w:val="00443D4B"/>
    <w:rsid w:val="004462E8"/>
    <w:rsid w:val="00450AC3"/>
    <w:rsid w:val="004547F9"/>
    <w:rsid w:val="00456AB7"/>
    <w:rsid w:val="00457650"/>
    <w:rsid w:val="0046024F"/>
    <w:rsid w:val="00461887"/>
    <w:rsid w:val="0047294B"/>
    <w:rsid w:val="00482C00"/>
    <w:rsid w:val="00492CB3"/>
    <w:rsid w:val="004943A3"/>
    <w:rsid w:val="004967F6"/>
    <w:rsid w:val="00497C78"/>
    <w:rsid w:val="004B22F3"/>
    <w:rsid w:val="004B42BB"/>
    <w:rsid w:val="004B7491"/>
    <w:rsid w:val="004D46B6"/>
    <w:rsid w:val="004E0279"/>
    <w:rsid w:val="004E54F7"/>
    <w:rsid w:val="004F201F"/>
    <w:rsid w:val="004F7CFE"/>
    <w:rsid w:val="00500DB5"/>
    <w:rsid w:val="0050787F"/>
    <w:rsid w:val="00510428"/>
    <w:rsid w:val="00513A61"/>
    <w:rsid w:val="005172D1"/>
    <w:rsid w:val="0052056A"/>
    <w:rsid w:val="00522FA8"/>
    <w:rsid w:val="00532779"/>
    <w:rsid w:val="00540BF2"/>
    <w:rsid w:val="00547A6D"/>
    <w:rsid w:val="0055002D"/>
    <w:rsid w:val="005538B5"/>
    <w:rsid w:val="005579F9"/>
    <w:rsid w:val="00562097"/>
    <w:rsid w:val="00564E21"/>
    <w:rsid w:val="00566705"/>
    <w:rsid w:val="00567051"/>
    <w:rsid w:val="00571EF8"/>
    <w:rsid w:val="005745B0"/>
    <w:rsid w:val="0057628F"/>
    <w:rsid w:val="005828E1"/>
    <w:rsid w:val="00583060"/>
    <w:rsid w:val="00593526"/>
    <w:rsid w:val="005973E3"/>
    <w:rsid w:val="005A10D7"/>
    <w:rsid w:val="005A15BD"/>
    <w:rsid w:val="005A19A4"/>
    <w:rsid w:val="005A729C"/>
    <w:rsid w:val="005C1BE8"/>
    <w:rsid w:val="005C35DD"/>
    <w:rsid w:val="005C4DC7"/>
    <w:rsid w:val="005D181A"/>
    <w:rsid w:val="005D1DD1"/>
    <w:rsid w:val="005D229C"/>
    <w:rsid w:val="005D3D08"/>
    <w:rsid w:val="005D551A"/>
    <w:rsid w:val="005E0B35"/>
    <w:rsid w:val="005E4089"/>
    <w:rsid w:val="005E5B0A"/>
    <w:rsid w:val="005F1FF6"/>
    <w:rsid w:val="005F2AB8"/>
    <w:rsid w:val="005F41A0"/>
    <w:rsid w:val="005F4BE5"/>
    <w:rsid w:val="00602A31"/>
    <w:rsid w:val="00604364"/>
    <w:rsid w:val="006057DF"/>
    <w:rsid w:val="00620A03"/>
    <w:rsid w:val="0062232B"/>
    <w:rsid w:val="006242E8"/>
    <w:rsid w:val="00624755"/>
    <w:rsid w:val="00626145"/>
    <w:rsid w:val="006279C8"/>
    <w:rsid w:val="0063294D"/>
    <w:rsid w:val="00636508"/>
    <w:rsid w:val="00637E14"/>
    <w:rsid w:val="00645501"/>
    <w:rsid w:val="0064674E"/>
    <w:rsid w:val="006477CD"/>
    <w:rsid w:val="00650CEB"/>
    <w:rsid w:val="00653E7B"/>
    <w:rsid w:val="00657428"/>
    <w:rsid w:val="006603B5"/>
    <w:rsid w:val="00663B79"/>
    <w:rsid w:val="0066422D"/>
    <w:rsid w:val="0066671C"/>
    <w:rsid w:val="0066762F"/>
    <w:rsid w:val="006733A5"/>
    <w:rsid w:val="00674F16"/>
    <w:rsid w:val="006761CB"/>
    <w:rsid w:val="00677873"/>
    <w:rsid w:val="00681969"/>
    <w:rsid w:val="00683E76"/>
    <w:rsid w:val="006865D9"/>
    <w:rsid w:val="00686931"/>
    <w:rsid w:val="00686C22"/>
    <w:rsid w:val="00693E78"/>
    <w:rsid w:val="0069544E"/>
    <w:rsid w:val="006A0117"/>
    <w:rsid w:val="006A14C6"/>
    <w:rsid w:val="006A2CF4"/>
    <w:rsid w:val="006B16EC"/>
    <w:rsid w:val="006B6CE1"/>
    <w:rsid w:val="006C1240"/>
    <w:rsid w:val="006C2351"/>
    <w:rsid w:val="006C38CA"/>
    <w:rsid w:val="006C6A29"/>
    <w:rsid w:val="006D15CE"/>
    <w:rsid w:val="006D3DF4"/>
    <w:rsid w:val="006D4769"/>
    <w:rsid w:val="006E2ACF"/>
    <w:rsid w:val="006F020D"/>
    <w:rsid w:val="006F0EC2"/>
    <w:rsid w:val="006F1350"/>
    <w:rsid w:val="006F6934"/>
    <w:rsid w:val="006F7304"/>
    <w:rsid w:val="00704858"/>
    <w:rsid w:val="0070509F"/>
    <w:rsid w:val="00706D10"/>
    <w:rsid w:val="0071047F"/>
    <w:rsid w:val="00715EC9"/>
    <w:rsid w:val="00720C83"/>
    <w:rsid w:val="00721C19"/>
    <w:rsid w:val="0072438D"/>
    <w:rsid w:val="007260B3"/>
    <w:rsid w:val="007369CD"/>
    <w:rsid w:val="00740F0C"/>
    <w:rsid w:val="00741EC5"/>
    <w:rsid w:val="007532AE"/>
    <w:rsid w:val="007539B6"/>
    <w:rsid w:val="0075430A"/>
    <w:rsid w:val="007563B4"/>
    <w:rsid w:val="00761675"/>
    <w:rsid w:val="007631CD"/>
    <w:rsid w:val="0076488B"/>
    <w:rsid w:val="00772249"/>
    <w:rsid w:val="00773C46"/>
    <w:rsid w:val="007814D2"/>
    <w:rsid w:val="00781D1B"/>
    <w:rsid w:val="00784A31"/>
    <w:rsid w:val="007923E9"/>
    <w:rsid w:val="00796017"/>
    <w:rsid w:val="00797E73"/>
    <w:rsid w:val="007A1B74"/>
    <w:rsid w:val="007A2AF9"/>
    <w:rsid w:val="007A3410"/>
    <w:rsid w:val="007B18DC"/>
    <w:rsid w:val="007B5307"/>
    <w:rsid w:val="007B61B2"/>
    <w:rsid w:val="007B7630"/>
    <w:rsid w:val="007D4C23"/>
    <w:rsid w:val="007D64EA"/>
    <w:rsid w:val="007E53E2"/>
    <w:rsid w:val="007F04F0"/>
    <w:rsid w:val="007F14D3"/>
    <w:rsid w:val="00800436"/>
    <w:rsid w:val="008053CD"/>
    <w:rsid w:val="00806B6C"/>
    <w:rsid w:val="0081150B"/>
    <w:rsid w:val="0081441F"/>
    <w:rsid w:val="00814839"/>
    <w:rsid w:val="00822354"/>
    <w:rsid w:val="00823755"/>
    <w:rsid w:val="008251CF"/>
    <w:rsid w:val="00826A08"/>
    <w:rsid w:val="00830AAB"/>
    <w:rsid w:val="00832027"/>
    <w:rsid w:val="00832929"/>
    <w:rsid w:val="00833E84"/>
    <w:rsid w:val="008340CF"/>
    <w:rsid w:val="00852B70"/>
    <w:rsid w:val="008530E1"/>
    <w:rsid w:val="008568FE"/>
    <w:rsid w:val="00857EEB"/>
    <w:rsid w:val="00864437"/>
    <w:rsid w:val="00864F00"/>
    <w:rsid w:val="00865510"/>
    <w:rsid w:val="0087031F"/>
    <w:rsid w:val="00877C38"/>
    <w:rsid w:val="00877EC1"/>
    <w:rsid w:val="00882B76"/>
    <w:rsid w:val="008869FE"/>
    <w:rsid w:val="00890A86"/>
    <w:rsid w:val="0089240B"/>
    <w:rsid w:val="008A04DE"/>
    <w:rsid w:val="008A4901"/>
    <w:rsid w:val="008A4C70"/>
    <w:rsid w:val="008A6DF1"/>
    <w:rsid w:val="008B4CC0"/>
    <w:rsid w:val="008B68EB"/>
    <w:rsid w:val="008C5249"/>
    <w:rsid w:val="008D3DA0"/>
    <w:rsid w:val="008D435C"/>
    <w:rsid w:val="008E1329"/>
    <w:rsid w:val="008E21EC"/>
    <w:rsid w:val="008E525A"/>
    <w:rsid w:val="008F27B9"/>
    <w:rsid w:val="008F37CC"/>
    <w:rsid w:val="008F4AF3"/>
    <w:rsid w:val="008F58F7"/>
    <w:rsid w:val="008F615C"/>
    <w:rsid w:val="00901D60"/>
    <w:rsid w:val="00904BFD"/>
    <w:rsid w:val="00907C85"/>
    <w:rsid w:val="00911B6B"/>
    <w:rsid w:val="00920BDD"/>
    <w:rsid w:val="009243D9"/>
    <w:rsid w:val="00924A97"/>
    <w:rsid w:val="00925831"/>
    <w:rsid w:val="00925F0E"/>
    <w:rsid w:val="00936243"/>
    <w:rsid w:val="00952916"/>
    <w:rsid w:val="00961FB8"/>
    <w:rsid w:val="009642ED"/>
    <w:rsid w:val="00964321"/>
    <w:rsid w:val="0096739D"/>
    <w:rsid w:val="00967C1D"/>
    <w:rsid w:val="00975F82"/>
    <w:rsid w:val="00976F07"/>
    <w:rsid w:val="00983CC2"/>
    <w:rsid w:val="00987EA4"/>
    <w:rsid w:val="00992197"/>
    <w:rsid w:val="00995748"/>
    <w:rsid w:val="009961EF"/>
    <w:rsid w:val="009A19AB"/>
    <w:rsid w:val="009A4F87"/>
    <w:rsid w:val="009B3D9E"/>
    <w:rsid w:val="009B4BCB"/>
    <w:rsid w:val="009B4F49"/>
    <w:rsid w:val="009B6476"/>
    <w:rsid w:val="009B6CA0"/>
    <w:rsid w:val="009C0610"/>
    <w:rsid w:val="009C09E1"/>
    <w:rsid w:val="009C3FFB"/>
    <w:rsid w:val="009C720A"/>
    <w:rsid w:val="009D0F5D"/>
    <w:rsid w:val="009D11A7"/>
    <w:rsid w:val="009D721E"/>
    <w:rsid w:val="009E11B7"/>
    <w:rsid w:val="009E48CA"/>
    <w:rsid w:val="009E6522"/>
    <w:rsid w:val="009F36F1"/>
    <w:rsid w:val="009F72DB"/>
    <w:rsid w:val="00A00F74"/>
    <w:rsid w:val="00A02B1E"/>
    <w:rsid w:val="00A03E03"/>
    <w:rsid w:val="00A059DF"/>
    <w:rsid w:val="00A07042"/>
    <w:rsid w:val="00A104DD"/>
    <w:rsid w:val="00A114EE"/>
    <w:rsid w:val="00A12661"/>
    <w:rsid w:val="00A139F3"/>
    <w:rsid w:val="00A218A2"/>
    <w:rsid w:val="00A2349D"/>
    <w:rsid w:val="00A241B6"/>
    <w:rsid w:val="00A277BD"/>
    <w:rsid w:val="00A3505F"/>
    <w:rsid w:val="00A40AA6"/>
    <w:rsid w:val="00A45110"/>
    <w:rsid w:val="00A47C17"/>
    <w:rsid w:val="00A5015F"/>
    <w:rsid w:val="00A53B14"/>
    <w:rsid w:val="00A5490B"/>
    <w:rsid w:val="00A6051D"/>
    <w:rsid w:val="00A62074"/>
    <w:rsid w:val="00A807A1"/>
    <w:rsid w:val="00A82FCA"/>
    <w:rsid w:val="00A87CC8"/>
    <w:rsid w:val="00A9737B"/>
    <w:rsid w:val="00A97F61"/>
    <w:rsid w:val="00AA3B6A"/>
    <w:rsid w:val="00AA4449"/>
    <w:rsid w:val="00AA51A7"/>
    <w:rsid w:val="00AB03F7"/>
    <w:rsid w:val="00AB0B4C"/>
    <w:rsid w:val="00AB3564"/>
    <w:rsid w:val="00AB393B"/>
    <w:rsid w:val="00AB63EC"/>
    <w:rsid w:val="00AC2F84"/>
    <w:rsid w:val="00AC3D41"/>
    <w:rsid w:val="00AD5A7B"/>
    <w:rsid w:val="00AE5F3B"/>
    <w:rsid w:val="00AF26F4"/>
    <w:rsid w:val="00AF557D"/>
    <w:rsid w:val="00B01AB6"/>
    <w:rsid w:val="00B02D29"/>
    <w:rsid w:val="00B06E3F"/>
    <w:rsid w:val="00B1537A"/>
    <w:rsid w:val="00B15486"/>
    <w:rsid w:val="00B16F2D"/>
    <w:rsid w:val="00B25579"/>
    <w:rsid w:val="00B26112"/>
    <w:rsid w:val="00B33DDF"/>
    <w:rsid w:val="00B4632D"/>
    <w:rsid w:val="00B5109F"/>
    <w:rsid w:val="00B51EC1"/>
    <w:rsid w:val="00B56A58"/>
    <w:rsid w:val="00B6617A"/>
    <w:rsid w:val="00B72F4C"/>
    <w:rsid w:val="00B739D9"/>
    <w:rsid w:val="00B8438E"/>
    <w:rsid w:val="00B86B4F"/>
    <w:rsid w:val="00B871C8"/>
    <w:rsid w:val="00B91704"/>
    <w:rsid w:val="00B94652"/>
    <w:rsid w:val="00B9758F"/>
    <w:rsid w:val="00BA1D0D"/>
    <w:rsid w:val="00BA3912"/>
    <w:rsid w:val="00BA3C5E"/>
    <w:rsid w:val="00BB19B1"/>
    <w:rsid w:val="00BB5CA2"/>
    <w:rsid w:val="00BB5FA0"/>
    <w:rsid w:val="00BB65FA"/>
    <w:rsid w:val="00BB76DE"/>
    <w:rsid w:val="00BC2B61"/>
    <w:rsid w:val="00BC2CDE"/>
    <w:rsid w:val="00BC3E20"/>
    <w:rsid w:val="00BC409B"/>
    <w:rsid w:val="00BC58B8"/>
    <w:rsid w:val="00BC67DE"/>
    <w:rsid w:val="00BD02B4"/>
    <w:rsid w:val="00BD03ED"/>
    <w:rsid w:val="00BD7AAD"/>
    <w:rsid w:val="00BE18EA"/>
    <w:rsid w:val="00BE46B8"/>
    <w:rsid w:val="00BF4A20"/>
    <w:rsid w:val="00BF521E"/>
    <w:rsid w:val="00BF6877"/>
    <w:rsid w:val="00C01994"/>
    <w:rsid w:val="00C0479D"/>
    <w:rsid w:val="00C072D2"/>
    <w:rsid w:val="00C075D4"/>
    <w:rsid w:val="00C136FE"/>
    <w:rsid w:val="00C21595"/>
    <w:rsid w:val="00C235C2"/>
    <w:rsid w:val="00C24324"/>
    <w:rsid w:val="00C257C1"/>
    <w:rsid w:val="00C31294"/>
    <w:rsid w:val="00C34C91"/>
    <w:rsid w:val="00C55CDD"/>
    <w:rsid w:val="00C56796"/>
    <w:rsid w:val="00C57AB3"/>
    <w:rsid w:val="00C71BAB"/>
    <w:rsid w:val="00C748D2"/>
    <w:rsid w:val="00C76772"/>
    <w:rsid w:val="00C8033D"/>
    <w:rsid w:val="00C807C9"/>
    <w:rsid w:val="00C81D5E"/>
    <w:rsid w:val="00C82307"/>
    <w:rsid w:val="00C82D44"/>
    <w:rsid w:val="00C86976"/>
    <w:rsid w:val="00C87620"/>
    <w:rsid w:val="00C9174E"/>
    <w:rsid w:val="00C93996"/>
    <w:rsid w:val="00C954C9"/>
    <w:rsid w:val="00CA28DA"/>
    <w:rsid w:val="00CB0D2A"/>
    <w:rsid w:val="00CB4C05"/>
    <w:rsid w:val="00CB4CB5"/>
    <w:rsid w:val="00CC1D38"/>
    <w:rsid w:val="00CC60E1"/>
    <w:rsid w:val="00CD37F5"/>
    <w:rsid w:val="00CD732D"/>
    <w:rsid w:val="00CF0C2C"/>
    <w:rsid w:val="00CF27F6"/>
    <w:rsid w:val="00CF29F7"/>
    <w:rsid w:val="00CF5E6E"/>
    <w:rsid w:val="00D01E99"/>
    <w:rsid w:val="00D05BFC"/>
    <w:rsid w:val="00D139AD"/>
    <w:rsid w:val="00D1428E"/>
    <w:rsid w:val="00D15DD9"/>
    <w:rsid w:val="00D20696"/>
    <w:rsid w:val="00D23476"/>
    <w:rsid w:val="00D303C4"/>
    <w:rsid w:val="00D325E1"/>
    <w:rsid w:val="00D4503D"/>
    <w:rsid w:val="00D45573"/>
    <w:rsid w:val="00D56556"/>
    <w:rsid w:val="00D56DE6"/>
    <w:rsid w:val="00D674E7"/>
    <w:rsid w:val="00D744CC"/>
    <w:rsid w:val="00D8046E"/>
    <w:rsid w:val="00D81488"/>
    <w:rsid w:val="00D96171"/>
    <w:rsid w:val="00DA1CEC"/>
    <w:rsid w:val="00DA3DCE"/>
    <w:rsid w:val="00DA488C"/>
    <w:rsid w:val="00DA4A93"/>
    <w:rsid w:val="00DA5DCA"/>
    <w:rsid w:val="00DA7C61"/>
    <w:rsid w:val="00DB388E"/>
    <w:rsid w:val="00DC6797"/>
    <w:rsid w:val="00DD4837"/>
    <w:rsid w:val="00DD5985"/>
    <w:rsid w:val="00DD6819"/>
    <w:rsid w:val="00DE5FF2"/>
    <w:rsid w:val="00DF3B28"/>
    <w:rsid w:val="00DF4D28"/>
    <w:rsid w:val="00E05928"/>
    <w:rsid w:val="00E07BFA"/>
    <w:rsid w:val="00E164BF"/>
    <w:rsid w:val="00E22486"/>
    <w:rsid w:val="00E259CE"/>
    <w:rsid w:val="00E27C68"/>
    <w:rsid w:val="00E326C7"/>
    <w:rsid w:val="00E33DC3"/>
    <w:rsid w:val="00E356F2"/>
    <w:rsid w:val="00E4165F"/>
    <w:rsid w:val="00E50436"/>
    <w:rsid w:val="00E60FA4"/>
    <w:rsid w:val="00E64F16"/>
    <w:rsid w:val="00E6707E"/>
    <w:rsid w:val="00E70EF2"/>
    <w:rsid w:val="00E75528"/>
    <w:rsid w:val="00E75CB9"/>
    <w:rsid w:val="00E82DA2"/>
    <w:rsid w:val="00E83AC4"/>
    <w:rsid w:val="00E83FBE"/>
    <w:rsid w:val="00E84258"/>
    <w:rsid w:val="00E944B1"/>
    <w:rsid w:val="00E953DC"/>
    <w:rsid w:val="00E96318"/>
    <w:rsid w:val="00E96DAC"/>
    <w:rsid w:val="00EA7487"/>
    <w:rsid w:val="00EB10C5"/>
    <w:rsid w:val="00EB3118"/>
    <w:rsid w:val="00EB606D"/>
    <w:rsid w:val="00EB6A16"/>
    <w:rsid w:val="00EC3062"/>
    <w:rsid w:val="00EC3F9B"/>
    <w:rsid w:val="00ED00CB"/>
    <w:rsid w:val="00EF2697"/>
    <w:rsid w:val="00EF30D4"/>
    <w:rsid w:val="00EF3163"/>
    <w:rsid w:val="00EF340F"/>
    <w:rsid w:val="00EF343E"/>
    <w:rsid w:val="00EF43D9"/>
    <w:rsid w:val="00EF59CA"/>
    <w:rsid w:val="00EF5FCD"/>
    <w:rsid w:val="00F0146B"/>
    <w:rsid w:val="00F04CC6"/>
    <w:rsid w:val="00F217BE"/>
    <w:rsid w:val="00F25DD1"/>
    <w:rsid w:val="00F313CF"/>
    <w:rsid w:val="00F3369D"/>
    <w:rsid w:val="00F339FD"/>
    <w:rsid w:val="00F406BC"/>
    <w:rsid w:val="00F416E7"/>
    <w:rsid w:val="00F4176F"/>
    <w:rsid w:val="00F431C5"/>
    <w:rsid w:val="00F439F2"/>
    <w:rsid w:val="00F45C04"/>
    <w:rsid w:val="00F5159C"/>
    <w:rsid w:val="00F5601F"/>
    <w:rsid w:val="00F642C4"/>
    <w:rsid w:val="00F65637"/>
    <w:rsid w:val="00F7001B"/>
    <w:rsid w:val="00F70570"/>
    <w:rsid w:val="00F71EF5"/>
    <w:rsid w:val="00F74CAB"/>
    <w:rsid w:val="00F94854"/>
    <w:rsid w:val="00F96B15"/>
    <w:rsid w:val="00FA0396"/>
    <w:rsid w:val="00FA1C75"/>
    <w:rsid w:val="00FA5907"/>
    <w:rsid w:val="00FB0B38"/>
    <w:rsid w:val="00FB1661"/>
    <w:rsid w:val="00FC1071"/>
    <w:rsid w:val="00FC4BD2"/>
    <w:rsid w:val="00FC627D"/>
    <w:rsid w:val="00FD110D"/>
    <w:rsid w:val="00FD47FA"/>
    <w:rsid w:val="00FD5669"/>
    <w:rsid w:val="00FD7463"/>
    <w:rsid w:val="00FD7F02"/>
    <w:rsid w:val="00FE012E"/>
    <w:rsid w:val="00FE1C00"/>
    <w:rsid w:val="00FE1F7E"/>
    <w:rsid w:val="00FF4F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07D905"/>
  <w15:chartTrackingRefBased/>
  <w15:docId w15:val="{4882A516-99A6-489C-9690-A32FCB9D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34"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uiPriority="66"/>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E21EC"/>
    <w:rPr>
      <w:sz w:val="24"/>
      <w:szCs w:val="24"/>
    </w:rPr>
  </w:style>
  <w:style w:type="paragraph" w:styleId="1">
    <w:name w:val="heading 1"/>
    <w:basedOn w:val="a"/>
    <w:next w:val="a"/>
    <w:qFormat/>
    <w:rsid w:val="00C81D5E"/>
    <w:pPr>
      <w:keepNext/>
      <w:spacing w:before="240" w:after="60"/>
      <w:outlineLvl w:val="0"/>
    </w:pPr>
    <w:rPr>
      <w:rFonts w:ascii="Arial" w:hAnsi="Arial" w:cs="Arial"/>
      <w:b/>
      <w:bCs/>
      <w:kern w:val="32"/>
      <w:sz w:val="32"/>
      <w:szCs w:val="32"/>
    </w:rPr>
  </w:style>
  <w:style w:type="paragraph" w:styleId="2">
    <w:name w:val="heading 2"/>
    <w:basedOn w:val="a"/>
    <w:next w:val="a"/>
    <w:qFormat/>
    <w:rsid w:val="003E2992"/>
    <w:pPr>
      <w:keepNext/>
      <w:widowControl w:val="0"/>
      <w:autoSpaceDE w:val="0"/>
      <w:autoSpaceDN w:val="0"/>
      <w:adjustRightInd w:val="0"/>
      <w:outlineLvl w:val="1"/>
    </w:pPr>
    <w:rPr>
      <w:b/>
      <w:szCs w:val="20"/>
    </w:rPr>
  </w:style>
  <w:style w:type="paragraph" w:styleId="4">
    <w:name w:val="heading 4"/>
    <w:basedOn w:val="a"/>
    <w:next w:val="a"/>
    <w:qFormat/>
    <w:rsid w:val="00D1428E"/>
    <w:pPr>
      <w:keepNext/>
      <w:spacing w:before="240" w:after="60"/>
      <w:outlineLvl w:val="3"/>
    </w:pPr>
    <w:rPr>
      <w:b/>
      <w:bCs/>
      <w:sz w:val="28"/>
      <w:szCs w:val="28"/>
    </w:rPr>
  </w:style>
  <w:style w:type="paragraph" w:styleId="5">
    <w:name w:val="heading 5"/>
    <w:basedOn w:val="a"/>
    <w:next w:val="a"/>
    <w:qFormat/>
    <w:rsid w:val="00D1428E"/>
    <w:pPr>
      <w:spacing w:before="240" w:after="60"/>
      <w:outlineLvl w:val="4"/>
    </w:pPr>
    <w:rPr>
      <w:b/>
      <w:bCs/>
      <w:i/>
      <w:i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0">
    <w:name w:val="Body Text 2"/>
    <w:basedOn w:val="a"/>
    <w:rsid w:val="003E2992"/>
    <w:pPr>
      <w:widowControl w:val="0"/>
      <w:autoSpaceDE w:val="0"/>
      <w:autoSpaceDN w:val="0"/>
      <w:adjustRightInd w:val="0"/>
      <w:jc w:val="center"/>
    </w:pPr>
    <w:rPr>
      <w:b/>
      <w:szCs w:val="20"/>
    </w:rPr>
  </w:style>
  <w:style w:type="paragraph" w:styleId="21">
    <w:name w:val="Body Text Indent 2"/>
    <w:basedOn w:val="a"/>
    <w:rsid w:val="003E2992"/>
    <w:pPr>
      <w:widowControl w:val="0"/>
      <w:autoSpaceDE w:val="0"/>
      <w:autoSpaceDN w:val="0"/>
      <w:adjustRightInd w:val="0"/>
      <w:ind w:firstLine="708"/>
      <w:jc w:val="both"/>
    </w:pPr>
    <w:rPr>
      <w:szCs w:val="20"/>
    </w:rPr>
  </w:style>
  <w:style w:type="paragraph" w:styleId="a3">
    <w:name w:val="footer"/>
    <w:basedOn w:val="a"/>
    <w:link w:val="a4"/>
    <w:uiPriority w:val="99"/>
    <w:rsid w:val="007E53E2"/>
    <w:pPr>
      <w:tabs>
        <w:tab w:val="center" w:pos="4677"/>
        <w:tab w:val="right" w:pos="9355"/>
      </w:tabs>
    </w:pPr>
  </w:style>
  <w:style w:type="character" w:styleId="a5">
    <w:name w:val="page number"/>
    <w:basedOn w:val="a0"/>
    <w:rsid w:val="007E53E2"/>
  </w:style>
  <w:style w:type="table" w:styleId="a6">
    <w:name w:val="Table Grid"/>
    <w:basedOn w:val="a1"/>
    <w:uiPriority w:val="59"/>
    <w:rsid w:val="00E07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rsid w:val="0004785D"/>
    <w:pPr>
      <w:tabs>
        <w:tab w:val="center" w:pos="4677"/>
        <w:tab w:val="right" w:pos="9355"/>
      </w:tabs>
    </w:pPr>
  </w:style>
  <w:style w:type="paragraph" w:styleId="a8">
    <w:name w:val="Plain Text"/>
    <w:basedOn w:val="a"/>
    <w:rsid w:val="00D1428E"/>
    <w:rPr>
      <w:rFonts w:ascii="Courier New" w:hAnsi="Courier New" w:cs="Courier New"/>
      <w:sz w:val="20"/>
      <w:szCs w:val="20"/>
    </w:rPr>
  </w:style>
  <w:style w:type="character" w:styleId="a9">
    <w:name w:val="Hyperlink"/>
    <w:uiPriority w:val="99"/>
    <w:rsid w:val="00D1428E"/>
    <w:rPr>
      <w:color w:val="0000FF"/>
      <w:u w:val="single"/>
    </w:rPr>
  </w:style>
  <w:style w:type="paragraph" w:customStyle="1" w:styleId="aa">
    <w:name w:val="Обычный (веб)"/>
    <w:aliases w:val="Обычный (Web)"/>
    <w:basedOn w:val="a"/>
    <w:rsid w:val="00D1428E"/>
    <w:rPr>
      <w:rFonts w:ascii="Courier New" w:hAnsi="Courier New"/>
      <w:sz w:val="20"/>
      <w:szCs w:val="20"/>
    </w:rPr>
  </w:style>
  <w:style w:type="paragraph" w:customStyle="1" w:styleId="10">
    <w:name w:val="Обычный1"/>
    <w:rsid w:val="00D1428E"/>
    <w:pPr>
      <w:spacing w:before="100" w:after="100"/>
    </w:pPr>
    <w:rPr>
      <w:rFonts w:ascii="Tahoma" w:eastAsia="Tahoma" w:hAnsi="Tahoma"/>
      <w:snapToGrid w:val="0"/>
      <w:sz w:val="24"/>
    </w:rPr>
  </w:style>
  <w:style w:type="paragraph" w:customStyle="1" w:styleId="ConsTitle">
    <w:name w:val="ConsTitle"/>
    <w:rsid w:val="00D1428E"/>
    <w:pPr>
      <w:widowControl w:val="0"/>
      <w:autoSpaceDE w:val="0"/>
      <w:autoSpaceDN w:val="0"/>
      <w:adjustRightInd w:val="0"/>
    </w:pPr>
    <w:rPr>
      <w:rFonts w:ascii="Arial" w:hAnsi="Arial" w:cs="Arial"/>
      <w:b/>
      <w:bCs/>
    </w:rPr>
  </w:style>
  <w:style w:type="paragraph" w:customStyle="1" w:styleId="210">
    <w:name w:val="Основной текст с отступом 21"/>
    <w:basedOn w:val="10"/>
    <w:rsid w:val="00D1428E"/>
    <w:pPr>
      <w:widowControl w:val="0"/>
      <w:spacing w:before="0" w:after="0" w:line="360" w:lineRule="auto"/>
      <w:ind w:firstLine="709"/>
    </w:pPr>
    <w:rPr>
      <w:rFonts w:ascii="Arial" w:eastAsia="Times New Roman" w:hAnsi="Arial"/>
      <w:snapToGrid/>
      <w:sz w:val="20"/>
    </w:rPr>
  </w:style>
  <w:style w:type="paragraph" w:styleId="3">
    <w:name w:val="Body Text Indent 3"/>
    <w:basedOn w:val="a"/>
    <w:rsid w:val="00D1428E"/>
    <w:pPr>
      <w:spacing w:after="120"/>
      <w:ind w:left="283"/>
    </w:pPr>
    <w:rPr>
      <w:sz w:val="16"/>
      <w:szCs w:val="16"/>
    </w:rPr>
  </w:style>
  <w:style w:type="paragraph" w:styleId="ab">
    <w:name w:val="footnote text"/>
    <w:basedOn w:val="a"/>
    <w:semiHidden/>
    <w:rsid w:val="00602A31"/>
    <w:rPr>
      <w:sz w:val="20"/>
      <w:szCs w:val="20"/>
    </w:rPr>
  </w:style>
  <w:style w:type="character" w:styleId="ac">
    <w:name w:val="footnote reference"/>
    <w:semiHidden/>
    <w:rsid w:val="00602A31"/>
    <w:rPr>
      <w:vertAlign w:val="superscript"/>
    </w:rPr>
  </w:style>
  <w:style w:type="paragraph" w:customStyle="1" w:styleId="11">
    <w:name w:val="Абзац списка1"/>
    <w:basedOn w:val="a"/>
    <w:rsid w:val="000950D1"/>
    <w:pPr>
      <w:spacing w:after="200" w:line="276" w:lineRule="auto"/>
      <w:ind w:left="720"/>
      <w:contextualSpacing/>
    </w:pPr>
    <w:rPr>
      <w:rFonts w:ascii="Calibri" w:hAnsi="Calibri"/>
      <w:sz w:val="22"/>
      <w:szCs w:val="22"/>
      <w:lang w:eastAsia="en-US"/>
    </w:rPr>
  </w:style>
  <w:style w:type="character" w:styleId="ad">
    <w:name w:val="annotation reference"/>
    <w:semiHidden/>
    <w:rsid w:val="007369CD"/>
    <w:rPr>
      <w:sz w:val="16"/>
      <w:szCs w:val="16"/>
    </w:rPr>
  </w:style>
  <w:style w:type="paragraph" w:styleId="ae">
    <w:name w:val="annotation text"/>
    <w:basedOn w:val="a"/>
    <w:semiHidden/>
    <w:rsid w:val="007369CD"/>
    <w:rPr>
      <w:sz w:val="20"/>
      <w:szCs w:val="20"/>
    </w:rPr>
  </w:style>
  <w:style w:type="paragraph" w:styleId="af">
    <w:name w:val="annotation subject"/>
    <w:basedOn w:val="ae"/>
    <w:next w:val="ae"/>
    <w:semiHidden/>
    <w:rsid w:val="007369CD"/>
    <w:rPr>
      <w:b/>
      <w:bCs/>
    </w:rPr>
  </w:style>
  <w:style w:type="paragraph" w:styleId="af0">
    <w:name w:val="Balloon Text"/>
    <w:basedOn w:val="a"/>
    <w:semiHidden/>
    <w:rsid w:val="007369CD"/>
    <w:rPr>
      <w:rFonts w:ascii="Tahoma" w:hAnsi="Tahoma" w:cs="Tahoma"/>
      <w:sz w:val="16"/>
      <w:szCs w:val="16"/>
    </w:rPr>
  </w:style>
  <w:style w:type="paragraph" w:customStyle="1" w:styleId="1-21">
    <w:name w:val="Средняя сетка 1 - Акцент 21"/>
    <w:basedOn w:val="a"/>
    <w:uiPriority w:val="34"/>
    <w:qFormat/>
    <w:rsid w:val="006C2351"/>
    <w:pPr>
      <w:widowControl w:val="0"/>
      <w:autoSpaceDE w:val="0"/>
      <w:autoSpaceDN w:val="0"/>
      <w:adjustRightInd w:val="0"/>
      <w:ind w:left="720"/>
      <w:contextualSpacing/>
    </w:pPr>
    <w:rPr>
      <w:sz w:val="20"/>
      <w:szCs w:val="20"/>
    </w:rPr>
  </w:style>
  <w:style w:type="paragraph" w:styleId="af1">
    <w:name w:val="TOC Heading"/>
    <w:basedOn w:val="1"/>
    <w:next w:val="a"/>
    <w:uiPriority w:val="39"/>
    <w:unhideWhenUsed/>
    <w:qFormat/>
    <w:rsid w:val="00353213"/>
    <w:pPr>
      <w:keepLines/>
      <w:spacing w:before="480" w:after="0" w:line="276" w:lineRule="auto"/>
      <w:outlineLvl w:val="9"/>
    </w:pPr>
    <w:rPr>
      <w:rFonts w:ascii="Cambria" w:hAnsi="Cambria" w:cs="Times New Roman"/>
      <w:color w:val="365F91"/>
      <w:kern w:val="0"/>
      <w:sz w:val="28"/>
      <w:szCs w:val="28"/>
    </w:rPr>
  </w:style>
  <w:style w:type="paragraph" w:styleId="12">
    <w:name w:val="toc 1"/>
    <w:basedOn w:val="a"/>
    <w:next w:val="a"/>
    <w:autoRedefine/>
    <w:uiPriority w:val="39"/>
    <w:rsid w:val="00353213"/>
  </w:style>
  <w:style w:type="character" w:customStyle="1" w:styleId="a4">
    <w:name w:val="Нижний колонтитул Знак"/>
    <w:link w:val="a3"/>
    <w:uiPriority w:val="99"/>
    <w:rsid w:val="00147C31"/>
    <w:rPr>
      <w:sz w:val="24"/>
      <w:szCs w:val="24"/>
    </w:rPr>
  </w:style>
  <w:style w:type="character" w:styleId="af2">
    <w:name w:val="Placeholder Text"/>
    <w:basedOn w:val="a0"/>
    <w:uiPriority w:val="99"/>
    <w:unhideWhenUsed/>
    <w:rsid w:val="00BF6877"/>
    <w:rPr>
      <w:color w:val="808080"/>
    </w:rPr>
  </w:style>
  <w:style w:type="paragraph" w:styleId="af3">
    <w:name w:val="List Paragraph"/>
    <w:basedOn w:val="a"/>
    <w:uiPriority w:val="99"/>
    <w:qFormat/>
    <w:rsid w:val="00BF6877"/>
    <w:pPr>
      <w:ind w:left="720"/>
      <w:contextualSpacing/>
    </w:pPr>
  </w:style>
  <w:style w:type="character" w:customStyle="1" w:styleId="mord">
    <w:name w:val="mord"/>
    <w:basedOn w:val="a0"/>
    <w:rsid w:val="00BF6877"/>
  </w:style>
  <w:style w:type="paragraph" w:styleId="af4">
    <w:name w:val="caption"/>
    <w:basedOn w:val="a"/>
    <w:next w:val="a"/>
    <w:unhideWhenUsed/>
    <w:qFormat/>
    <w:rsid w:val="00F74CAB"/>
    <w:pPr>
      <w:spacing w:after="200"/>
    </w:pPr>
    <w:rPr>
      <w:i/>
      <w:iCs/>
      <w:color w:val="44546A" w:themeColor="text2"/>
      <w:sz w:val="18"/>
      <w:szCs w:val="18"/>
    </w:rPr>
  </w:style>
  <w:style w:type="character" w:styleId="af5">
    <w:name w:val="Unresolved Mention"/>
    <w:basedOn w:val="a0"/>
    <w:uiPriority w:val="99"/>
    <w:semiHidden/>
    <w:unhideWhenUsed/>
    <w:rsid w:val="007532AE"/>
    <w:rPr>
      <w:color w:val="605E5C"/>
      <w:shd w:val="clear" w:color="auto" w:fill="E1DFDD"/>
    </w:rPr>
  </w:style>
  <w:style w:type="paragraph" w:styleId="22">
    <w:name w:val="toc 2"/>
    <w:basedOn w:val="a"/>
    <w:next w:val="a"/>
    <w:autoRedefine/>
    <w:uiPriority w:val="39"/>
    <w:unhideWhenUsed/>
    <w:rsid w:val="000D70A6"/>
    <w:pPr>
      <w:spacing w:after="100" w:line="259" w:lineRule="auto"/>
      <w:ind w:left="220"/>
    </w:pPr>
    <w:rPr>
      <w:rFonts w:asciiTheme="minorHAnsi" w:eastAsiaTheme="minorEastAsia" w:hAnsiTheme="minorHAnsi"/>
      <w:sz w:val="22"/>
      <w:szCs w:val="22"/>
    </w:rPr>
  </w:style>
  <w:style w:type="paragraph" w:styleId="30">
    <w:name w:val="toc 3"/>
    <w:basedOn w:val="a"/>
    <w:next w:val="a"/>
    <w:autoRedefine/>
    <w:uiPriority w:val="39"/>
    <w:unhideWhenUsed/>
    <w:rsid w:val="000D70A6"/>
    <w:pPr>
      <w:spacing w:after="100" w:line="259" w:lineRule="auto"/>
      <w:ind w:left="440"/>
    </w:pPr>
    <w:rPr>
      <w:rFonts w:asciiTheme="minorHAnsi" w:eastAsiaTheme="minorEastAsia" w:hAnsiTheme="minorHAnsi"/>
      <w:sz w:val="22"/>
      <w:szCs w:val="22"/>
    </w:rPr>
  </w:style>
  <w:style w:type="character" w:styleId="af6">
    <w:name w:val="Emphasis"/>
    <w:basedOn w:val="a0"/>
    <w:qFormat/>
    <w:rsid w:val="0042172B"/>
    <w:rPr>
      <w:i/>
      <w:iCs/>
    </w:rPr>
  </w:style>
  <w:style w:type="paragraph" w:styleId="af7">
    <w:name w:val="Normal (Web)"/>
    <w:basedOn w:val="a"/>
    <w:rsid w:val="00A40A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302942">
      <w:bodyDiv w:val="1"/>
      <w:marLeft w:val="0"/>
      <w:marRight w:val="0"/>
      <w:marTop w:val="0"/>
      <w:marBottom w:val="0"/>
      <w:divBdr>
        <w:top w:val="none" w:sz="0" w:space="0" w:color="auto"/>
        <w:left w:val="none" w:sz="0" w:space="0" w:color="auto"/>
        <w:bottom w:val="none" w:sz="0" w:space="0" w:color="auto"/>
        <w:right w:val="none" w:sz="0" w:space="0" w:color="auto"/>
      </w:divBdr>
    </w:div>
    <w:div w:id="985429736">
      <w:bodyDiv w:val="1"/>
      <w:marLeft w:val="0"/>
      <w:marRight w:val="0"/>
      <w:marTop w:val="0"/>
      <w:marBottom w:val="0"/>
      <w:divBdr>
        <w:top w:val="none" w:sz="0" w:space="0" w:color="auto"/>
        <w:left w:val="none" w:sz="0" w:space="0" w:color="auto"/>
        <w:bottom w:val="none" w:sz="0" w:space="0" w:color="auto"/>
        <w:right w:val="none" w:sz="0" w:space="0" w:color="auto"/>
      </w:divBdr>
    </w:div>
    <w:div w:id="1053652088">
      <w:bodyDiv w:val="1"/>
      <w:marLeft w:val="0"/>
      <w:marRight w:val="0"/>
      <w:marTop w:val="0"/>
      <w:marBottom w:val="0"/>
      <w:divBdr>
        <w:top w:val="none" w:sz="0" w:space="0" w:color="auto"/>
        <w:left w:val="none" w:sz="0" w:space="0" w:color="auto"/>
        <w:bottom w:val="none" w:sz="0" w:space="0" w:color="auto"/>
        <w:right w:val="none" w:sz="0" w:space="0" w:color="auto"/>
      </w:divBdr>
    </w:div>
    <w:div w:id="1190412019">
      <w:bodyDiv w:val="1"/>
      <w:marLeft w:val="0"/>
      <w:marRight w:val="0"/>
      <w:marTop w:val="0"/>
      <w:marBottom w:val="0"/>
      <w:divBdr>
        <w:top w:val="none" w:sz="0" w:space="0" w:color="auto"/>
        <w:left w:val="none" w:sz="0" w:space="0" w:color="auto"/>
        <w:bottom w:val="none" w:sz="0" w:space="0" w:color="auto"/>
        <w:right w:val="none" w:sz="0" w:space="0" w:color="auto"/>
      </w:divBdr>
    </w:div>
    <w:div w:id="1455632032">
      <w:bodyDiv w:val="1"/>
      <w:marLeft w:val="0"/>
      <w:marRight w:val="0"/>
      <w:marTop w:val="0"/>
      <w:marBottom w:val="0"/>
      <w:divBdr>
        <w:top w:val="none" w:sz="0" w:space="0" w:color="auto"/>
        <w:left w:val="none" w:sz="0" w:space="0" w:color="auto"/>
        <w:bottom w:val="none" w:sz="0" w:space="0" w:color="auto"/>
        <w:right w:val="none" w:sz="0" w:space="0" w:color="auto"/>
      </w:divBdr>
      <w:divsChild>
        <w:div w:id="426778205">
          <w:marLeft w:val="0"/>
          <w:marRight w:val="0"/>
          <w:marTop w:val="0"/>
          <w:marBottom w:val="0"/>
          <w:divBdr>
            <w:top w:val="none" w:sz="0" w:space="0" w:color="auto"/>
            <w:left w:val="none" w:sz="0" w:space="0" w:color="auto"/>
            <w:bottom w:val="none" w:sz="0" w:space="0" w:color="auto"/>
            <w:right w:val="none" w:sz="0" w:space="0" w:color="auto"/>
          </w:divBdr>
          <w:divsChild>
            <w:div w:id="186455265">
              <w:marLeft w:val="0"/>
              <w:marRight w:val="0"/>
              <w:marTop w:val="100"/>
              <w:marBottom w:val="100"/>
              <w:divBdr>
                <w:top w:val="none" w:sz="0" w:space="0" w:color="auto"/>
                <w:left w:val="none" w:sz="0" w:space="0" w:color="auto"/>
                <w:bottom w:val="none" w:sz="0" w:space="0" w:color="auto"/>
                <w:right w:val="none" w:sz="0" w:space="0" w:color="auto"/>
              </w:divBdr>
              <w:divsChild>
                <w:div w:id="607736408">
                  <w:marLeft w:val="0"/>
                  <w:marRight w:val="0"/>
                  <w:marTop w:val="0"/>
                  <w:marBottom w:val="750"/>
                  <w:divBdr>
                    <w:top w:val="none" w:sz="0" w:space="0" w:color="auto"/>
                    <w:left w:val="none" w:sz="0" w:space="0" w:color="auto"/>
                    <w:bottom w:val="none" w:sz="0" w:space="0" w:color="auto"/>
                    <w:right w:val="none" w:sz="0" w:space="0" w:color="auto"/>
                  </w:divBdr>
                  <w:divsChild>
                    <w:div w:id="2270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nhess.copernicus.org/articles/19/169/2019/" TargetMode="Externa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www.hse.ru/edu/vkr/834349586" TargetMode="External"/><Relationship Id="rId17" Type="http://schemas.openxmlformats.org/officeDocument/2006/relationships/hyperlink" Target="https://www.dpi.inpe.br/gilberto/cursos/st-society-2013/Kara1997.pdf"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matplotlib.org/stable/index.html"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abr.com/ru/articles/716342/"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numpy.org/doc/" TargetMode="External"/><Relationship Id="rId23" Type="http://schemas.openxmlformats.org/officeDocument/2006/relationships/image" Target="media/image7.png"/><Relationship Id="rId10" Type="http://schemas.openxmlformats.org/officeDocument/2006/relationships/hyperlink" Target="https://libeldoc.bsuir.by/handle/123456789/60395"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neerc.ifmo.ru/wiki/index.php?title=&#1052;&#1086;&#1076;&#1077;&#1083;&#1080;_&#1082;&#1083;&#1077;&#1090;&#1086;&#1095;&#1085;&#1099;&#1093;_&#1072;&#1074;&#1090;&#1086;&#1084;&#1072;&#1090;&#1086;&#1074;" TargetMode="External"/><Relationship Id="rId14" Type="http://schemas.openxmlformats.org/officeDocument/2006/relationships/hyperlink" Target="https://docs.python.org/" TargetMode="External"/><Relationship Id="rId22" Type="http://schemas.openxmlformats.org/officeDocument/2006/relationships/image" Target="media/image6.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EF064-DADD-4A1D-BB63-57FED3F8F2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22</Pages>
  <Words>4453</Words>
  <Characters>25385</Characters>
  <Application>Microsoft Office Word</Application>
  <DocSecurity>0</DocSecurity>
  <Lines>211</Lines>
  <Paragraphs>59</Paragraphs>
  <ScaleCrop>false</ScaleCrop>
  <HeadingPairs>
    <vt:vector size="2" baseType="variant">
      <vt:variant>
        <vt:lpstr>Название</vt:lpstr>
      </vt:variant>
      <vt:variant>
        <vt:i4>1</vt:i4>
      </vt:variant>
    </vt:vector>
  </HeadingPairs>
  <TitlesOfParts>
    <vt:vector size="1" baseType="lpstr">
      <vt:lpstr>Рабочая инструкция</vt:lpstr>
    </vt:vector>
  </TitlesOfParts>
  <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Рабочая инструкция</dc:title>
  <dc:subject/>
  <dc:creator>COMPOR</dc:creator>
  <cp:keywords/>
  <cp:lastModifiedBy>Andrew Frolov</cp:lastModifiedBy>
  <cp:revision>81</cp:revision>
  <cp:lastPrinted>2026-06-09T14:19:00Z</cp:lastPrinted>
  <dcterms:created xsi:type="dcterms:W3CDTF">2026-06-09T10:20:00Z</dcterms:created>
  <dcterms:modified xsi:type="dcterms:W3CDTF">2026-06-10T12:15:00Z</dcterms:modified>
</cp:coreProperties>
</file>