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58A3" w14:textId="57E98C2C" w:rsidR="00E072F8" w:rsidRPr="00E072F8" w:rsidRDefault="00E072F8" w:rsidP="00E072F8">
      <w:pPr>
        <w:ind w:left="284" w:hanging="567"/>
        <w:jc w:val="center"/>
        <w:rPr>
          <w:rFonts w:ascii="Cascadia Code" w:hAnsi="Cascadia Code" w:cs="Cascadia Code"/>
          <w:b/>
          <w:bCs/>
          <w:sz w:val="28"/>
          <w:szCs w:val="28"/>
        </w:rPr>
      </w:pPr>
      <w:r w:rsidRPr="00107655">
        <w:rPr>
          <w:rFonts w:ascii="Cascadia Code" w:hAnsi="Cascadia Code" w:cs="Cascadia Code"/>
          <w:b/>
          <w:bCs/>
          <w:sz w:val="28"/>
          <w:szCs w:val="28"/>
        </w:rPr>
        <w:t>Лабораторная работа №1.</w:t>
      </w:r>
    </w:p>
    <w:p w14:paraId="468C0AC3" w14:textId="77777777" w:rsidR="00107655" w:rsidRPr="00107655" w:rsidRDefault="00107655" w:rsidP="00E072F8">
      <w:pPr>
        <w:ind w:left="284" w:hanging="567"/>
        <w:jc w:val="center"/>
        <w:rPr>
          <w:rFonts w:ascii="Cascadia Code" w:hAnsi="Cascadia Code" w:cs="Cascadia Code"/>
          <w:sz w:val="24"/>
          <w:szCs w:val="24"/>
        </w:rPr>
      </w:pPr>
      <w:r w:rsidRPr="00107655">
        <w:rPr>
          <w:rFonts w:ascii="Cascadia Code" w:hAnsi="Cascadia Code" w:cs="Cascadia Code"/>
          <w:sz w:val="24"/>
          <w:szCs w:val="24"/>
        </w:rPr>
        <w:t>Математические операции.</w:t>
      </w:r>
    </w:p>
    <w:p w14:paraId="0585B5A8" w14:textId="77777777" w:rsidR="00107655" w:rsidRPr="00107655" w:rsidRDefault="00107655" w:rsidP="00E072F8">
      <w:pPr>
        <w:ind w:left="284" w:hanging="567"/>
        <w:jc w:val="center"/>
        <w:rPr>
          <w:rFonts w:ascii="Cascadia Code" w:hAnsi="Cascadia Code" w:cs="Cascadia Code"/>
          <w:sz w:val="24"/>
          <w:szCs w:val="24"/>
        </w:rPr>
      </w:pPr>
      <w:r w:rsidRPr="00107655">
        <w:rPr>
          <w:rFonts w:ascii="Cascadia Code" w:hAnsi="Cascadia Code" w:cs="Cascadia Code"/>
          <w:sz w:val="24"/>
          <w:szCs w:val="24"/>
        </w:rPr>
        <w:t>Переменные и их типы. Операторы. Циклы.</w:t>
      </w:r>
    </w:p>
    <w:p w14:paraId="7596A733" w14:textId="77777777" w:rsidR="00107655" w:rsidRPr="00107655" w:rsidRDefault="00107655" w:rsidP="00E072F8">
      <w:pPr>
        <w:ind w:left="284" w:hanging="567"/>
        <w:jc w:val="center"/>
        <w:rPr>
          <w:rFonts w:ascii="Cascadia Code" w:hAnsi="Cascadia Code" w:cs="Cascadia Code"/>
          <w:sz w:val="24"/>
          <w:szCs w:val="24"/>
        </w:rPr>
      </w:pPr>
      <w:r w:rsidRPr="00107655">
        <w:rPr>
          <w:rFonts w:ascii="Cascadia Code" w:hAnsi="Cascadia Code" w:cs="Cascadia Code"/>
          <w:sz w:val="24"/>
          <w:szCs w:val="24"/>
        </w:rPr>
        <w:t>Простые условные конструкции.</w:t>
      </w:r>
    </w:p>
    <w:p w14:paraId="69D7855F" w14:textId="77777777" w:rsidR="00E072F8" w:rsidRDefault="00107655" w:rsidP="00E072F8">
      <w:pPr>
        <w:ind w:left="284" w:hanging="567"/>
        <w:jc w:val="center"/>
        <w:rPr>
          <w:rFonts w:ascii="Cascadia Code" w:hAnsi="Cascadia Code" w:cs="Cascadia Code"/>
          <w:sz w:val="24"/>
          <w:szCs w:val="24"/>
        </w:rPr>
      </w:pPr>
      <w:r w:rsidRPr="00107655">
        <w:rPr>
          <w:rFonts w:ascii="Cascadia Code" w:hAnsi="Cascadia Code" w:cs="Cascadia Code"/>
          <w:sz w:val="24"/>
          <w:szCs w:val="24"/>
        </w:rPr>
        <w:t>Основы работы со статическими массивами.</w:t>
      </w:r>
    </w:p>
    <w:p w14:paraId="3D0D8EAF" w14:textId="77777777" w:rsidR="00E072F8" w:rsidRDefault="00E072F8" w:rsidP="00E072F8">
      <w:pPr>
        <w:ind w:left="284" w:hanging="567"/>
        <w:rPr>
          <w:rFonts w:ascii="Cascadia Code" w:hAnsi="Cascadia Code" w:cs="Cascadia Code"/>
          <w:sz w:val="24"/>
          <w:szCs w:val="24"/>
        </w:rPr>
      </w:pPr>
      <w:r w:rsidRPr="00E072F8">
        <w:rPr>
          <w:rFonts w:ascii="Cascadia Code" w:hAnsi="Cascadia Code" w:cs="Cascadia Code"/>
          <w:sz w:val="24"/>
          <w:szCs w:val="24"/>
        </w:rPr>
        <w:t>Фролов Андрей, 1 курс, ИВТ-2</w:t>
      </w:r>
    </w:p>
    <w:p w14:paraId="0D4F5327" w14:textId="6AA34986" w:rsidR="00107655" w:rsidRDefault="00107655" w:rsidP="000C5964">
      <w:pPr>
        <w:ind w:left="284" w:hanging="567"/>
        <w:rPr>
          <w:rFonts w:ascii="Cascadia Code" w:hAnsi="Cascadia Code" w:cs="Cascadia Code"/>
          <w:sz w:val="24"/>
          <w:szCs w:val="24"/>
        </w:rPr>
      </w:pPr>
      <w:r w:rsidRPr="00107655">
        <w:rPr>
          <w:rFonts w:ascii="Cascadia Code" w:hAnsi="Cascadia Code" w:cs="Cascadia Code"/>
          <w:b/>
          <w:bCs/>
          <w:sz w:val="28"/>
          <w:szCs w:val="28"/>
        </w:rPr>
        <w:t>Комплект 1.</w:t>
      </w:r>
      <w:r w:rsidRPr="00107655">
        <w:rPr>
          <w:rFonts w:ascii="Cascadia Code" w:hAnsi="Cascadia Code" w:cs="Cascadia Code"/>
          <w:sz w:val="28"/>
          <w:szCs w:val="28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Начало программирования. Операторы, вычисления, ввод-вывод.</w:t>
      </w:r>
    </w:p>
    <w:p w14:paraId="13EA376A" w14:textId="37AF282D" w:rsidR="00107655" w:rsidRPr="00107655" w:rsidRDefault="00107655" w:rsidP="000C5964">
      <w:pPr>
        <w:spacing w:line="240" w:lineRule="auto"/>
        <w:ind w:left="284" w:hanging="567"/>
        <w:rPr>
          <w:rFonts w:ascii="Cascadia Code" w:hAnsi="Cascadia Code" w:cs="Cascadia Code"/>
          <w:b/>
          <w:bCs/>
          <w:sz w:val="24"/>
          <w:szCs w:val="24"/>
        </w:rPr>
      </w:pPr>
      <w:r w:rsidRPr="000C5964">
        <w:rPr>
          <w:rFonts w:ascii="Cascadia Code" w:hAnsi="Cascadia Code" w:cs="Cascadia Code"/>
          <w:b/>
          <w:bCs/>
          <w:sz w:val="24"/>
          <w:szCs w:val="24"/>
        </w:rPr>
        <w:t>Задание 1.2.</w:t>
      </w:r>
      <w:r w:rsidRPr="0090028B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107655">
        <w:rPr>
          <w:rFonts w:ascii="Cascadia Code" w:hAnsi="Cascadia Code" w:cs="Cascadia Code"/>
          <w:sz w:val="24"/>
          <w:szCs w:val="24"/>
        </w:rPr>
        <w:t>Написать простую программу. Ввести два числа с клавиатуры, вычислить их сумму и напечатать результат. Использовать функцию printf</w:t>
      </w:r>
      <w:r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107655">
        <w:rPr>
          <w:rFonts w:ascii="Cascadia Code" w:hAnsi="Cascadia Code" w:cs="Cascadia Code"/>
          <w:sz w:val="24"/>
          <w:szCs w:val="24"/>
        </w:rPr>
        <w:t>для приглашений на ввод и для распечатки результата. Использоват</w:t>
      </w:r>
      <w:r>
        <w:rPr>
          <w:rFonts w:ascii="Cascadia Code" w:hAnsi="Cascadia Code" w:cs="Cascadia Code"/>
          <w:sz w:val="24"/>
          <w:szCs w:val="24"/>
        </w:rPr>
        <w:t xml:space="preserve">ь </w:t>
      </w:r>
      <w:r w:rsidRPr="00107655">
        <w:rPr>
          <w:rFonts w:ascii="Cascadia Code" w:hAnsi="Cascadia Code" w:cs="Cascadia Code"/>
          <w:sz w:val="24"/>
          <w:szCs w:val="24"/>
        </w:rPr>
        <w:t>функцию scanf для ввода каждого числа отдельно с клавиатуры. Для получения доступа к функциям printf и scanf включить в программу заголовочный файл stdio.h. Использовать корректные спецификаторы форматирования. Здесь и далее для распечатки надписей на</w:t>
      </w:r>
      <w:r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107655">
        <w:rPr>
          <w:rFonts w:ascii="Cascadia Code" w:hAnsi="Cascadia Code" w:cs="Cascadia Code"/>
          <w:sz w:val="24"/>
          <w:szCs w:val="24"/>
        </w:rPr>
        <w:t>экране использовать латинские буквы для избежания проблем с кодировками символов.</w:t>
      </w:r>
    </w:p>
    <w:p w14:paraId="683ACEDB" w14:textId="55A51F5D" w:rsidR="00107655" w:rsidRPr="000C5964" w:rsidRDefault="00107655" w:rsidP="000C5964">
      <w:pPr>
        <w:ind w:left="284" w:hanging="567"/>
        <w:rPr>
          <w:rFonts w:ascii="Cascadia Code" w:hAnsi="Cascadia Code" w:cs="Cascadia Code"/>
          <w:sz w:val="24"/>
          <w:szCs w:val="24"/>
          <w:lang w:val="en-US"/>
        </w:rPr>
      </w:pPr>
      <w:r w:rsidRPr="000C5964">
        <w:rPr>
          <w:rFonts w:ascii="Cascadia Code" w:hAnsi="Cascadia Code" w:cs="Cascadia Code"/>
          <w:sz w:val="24"/>
          <w:szCs w:val="24"/>
        </w:rPr>
        <w:t>Математическая модель</w:t>
      </w:r>
      <w:r w:rsidRPr="000C5964">
        <w:rPr>
          <w:rFonts w:ascii="Cascadia Code" w:hAnsi="Cascadia Code" w:cs="Cascadia Code"/>
          <w:sz w:val="24"/>
          <w:szCs w:val="24"/>
          <w:lang w:val="en-US"/>
        </w:rPr>
        <w:t>:</w:t>
      </w:r>
    </w:p>
    <w:p w14:paraId="2681F974" w14:textId="30927C5B" w:rsidR="00107655" w:rsidRPr="000C5964" w:rsidRDefault="00107655" w:rsidP="000C5964">
      <w:pPr>
        <w:ind w:left="284" w:hanging="567"/>
        <w:rPr>
          <w:rFonts w:ascii="Cascadia Code" w:eastAsiaTheme="minorEastAsia" w:hAnsi="Cascadia Code" w:cs="Cascadia Code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scadia Code"/>
              <w:sz w:val="28"/>
              <w:szCs w:val="28"/>
              <w:lang w:val="en-US"/>
            </w:rPr>
            <m:t>res=a+b</m:t>
          </m:r>
        </m:oMath>
      </m:oMathPara>
    </w:p>
    <w:p w14:paraId="7EB98719" w14:textId="4DD2A27D" w:rsidR="000C5964" w:rsidRDefault="000C5964" w:rsidP="000C5964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Список идентификаторов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1482"/>
      </w:tblGrid>
      <w:tr w:rsidR="000C5964" w14:paraId="13A19377" w14:textId="77777777" w:rsidTr="000C5964">
        <w:trPr>
          <w:jc w:val="center"/>
        </w:trPr>
        <w:tc>
          <w:tcPr>
            <w:tcW w:w="0" w:type="auto"/>
          </w:tcPr>
          <w:p w14:paraId="1555E9F7" w14:textId="3D4D5F2F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BFD6473" w14:textId="47E5A596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630360B3" w14:textId="22651060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Смысл</w:t>
            </w:r>
          </w:p>
        </w:tc>
      </w:tr>
      <w:tr w:rsidR="000C5964" w14:paraId="48EFAA69" w14:textId="77777777" w:rsidTr="000C5964">
        <w:trPr>
          <w:jc w:val="center"/>
        </w:trPr>
        <w:tc>
          <w:tcPr>
            <w:tcW w:w="0" w:type="auto"/>
          </w:tcPr>
          <w:p w14:paraId="38A2E6F1" w14:textId="1A31ED79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C82738E" w14:textId="57F1E45A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397FDC8" w14:textId="157EEA53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Число 1</w:t>
            </w:r>
          </w:p>
        </w:tc>
      </w:tr>
      <w:tr w:rsidR="000C5964" w14:paraId="509CAA40" w14:textId="77777777" w:rsidTr="000C5964">
        <w:trPr>
          <w:jc w:val="center"/>
        </w:trPr>
        <w:tc>
          <w:tcPr>
            <w:tcW w:w="0" w:type="auto"/>
          </w:tcPr>
          <w:p w14:paraId="2D69664C" w14:textId="086FF016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3F863785" w14:textId="26E112DB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B0CAEDA" w14:textId="78CB46AD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Число 2</w:t>
            </w:r>
          </w:p>
        </w:tc>
      </w:tr>
      <w:tr w:rsidR="000C5964" w14:paraId="706D2D63" w14:textId="77777777" w:rsidTr="000C5964">
        <w:trPr>
          <w:jc w:val="center"/>
        </w:trPr>
        <w:tc>
          <w:tcPr>
            <w:tcW w:w="0" w:type="auto"/>
          </w:tcPr>
          <w:p w14:paraId="253C36EA" w14:textId="74AF803A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1213646F" w14:textId="071862CF" w:rsid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D00BD5C" w14:textId="1345D89D" w:rsidR="000C5964" w:rsidRPr="000C5964" w:rsidRDefault="000C5964" w:rsidP="000C5964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Результат</w:t>
            </w:r>
          </w:p>
        </w:tc>
      </w:tr>
    </w:tbl>
    <w:p w14:paraId="24B069A2" w14:textId="0585E382" w:rsidR="000C5964" w:rsidRDefault="000C5964" w:rsidP="000C5964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Код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7C75A8D9" w14:textId="08EEB9B2" w:rsidR="000C5964" w:rsidRDefault="000C5964" w:rsidP="000C5964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  <w:lang w:val="en-US"/>
        </w:rPr>
      </w:pPr>
      <w:r w:rsidRPr="000C5964">
        <w:rPr>
          <w:rFonts w:ascii="Cascadia Code" w:eastAsiaTheme="minorEastAsia" w:hAnsi="Cascadia Code" w:cs="Cascadia Code"/>
          <w:noProof/>
          <w:sz w:val="24"/>
          <w:szCs w:val="24"/>
          <w:lang w:val="en-US"/>
        </w:rPr>
        <w:drawing>
          <wp:inline distT="0" distB="0" distL="0" distR="0" wp14:anchorId="29BEA989" wp14:editId="4CEE64CF">
            <wp:extent cx="3052604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154" cy="29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96CA" w14:textId="0235AFF9" w:rsidR="000C5964" w:rsidRDefault="000C5964" w:rsidP="000C5964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Результат работы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60AC9FC6" w14:textId="7491E330" w:rsidR="000C5964" w:rsidRDefault="000C5964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  <w:lang w:val="en-US"/>
        </w:rPr>
      </w:pPr>
      <w:r w:rsidRPr="000C5964">
        <w:rPr>
          <w:rFonts w:ascii="Cascadia Code" w:eastAsiaTheme="minorEastAsia" w:hAnsi="Cascadia Code" w:cs="Cascadia Code"/>
          <w:noProof/>
          <w:sz w:val="24"/>
          <w:szCs w:val="24"/>
          <w:lang w:val="en-US"/>
        </w:rPr>
        <w:drawing>
          <wp:inline distT="0" distB="0" distL="0" distR="0" wp14:anchorId="76E939B1" wp14:editId="42C0D3FF">
            <wp:extent cx="1066800" cy="4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787" cy="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C28D" w14:textId="673BBCEC" w:rsidR="00E072F8" w:rsidRPr="00E072F8" w:rsidRDefault="00E072F8" w:rsidP="00E072F8">
      <w:pPr>
        <w:spacing w:line="240" w:lineRule="auto"/>
        <w:ind w:left="284" w:hanging="567"/>
        <w:rPr>
          <w:rFonts w:ascii="Cascadia Code" w:hAnsi="Cascadia Code" w:cs="Cascadia Code"/>
          <w:sz w:val="24"/>
          <w:szCs w:val="24"/>
        </w:rPr>
      </w:pPr>
      <w:r w:rsidRPr="000C5964">
        <w:rPr>
          <w:rFonts w:ascii="Cascadia Code" w:hAnsi="Cascadia Code" w:cs="Cascadia Code"/>
          <w:b/>
          <w:bCs/>
          <w:sz w:val="24"/>
          <w:szCs w:val="24"/>
        </w:rPr>
        <w:lastRenderedPageBreak/>
        <w:t>Задание 1.</w:t>
      </w:r>
      <w:r>
        <w:rPr>
          <w:rFonts w:ascii="Cascadia Code" w:hAnsi="Cascadia Code" w:cs="Cascadia Code"/>
          <w:b/>
          <w:bCs/>
          <w:sz w:val="24"/>
          <w:szCs w:val="24"/>
        </w:rPr>
        <w:t>3</w:t>
      </w:r>
      <w:r w:rsidRPr="000C5964">
        <w:rPr>
          <w:rFonts w:ascii="Cascadia Code" w:hAnsi="Cascadia Code" w:cs="Cascadia Code"/>
          <w:b/>
          <w:bCs/>
          <w:sz w:val="24"/>
          <w:szCs w:val="24"/>
        </w:rPr>
        <w:t>.</w:t>
      </w:r>
      <w:r w:rsidRPr="00E072F8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E072F8">
        <w:rPr>
          <w:rFonts w:ascii="Cascadia Code" w:hAnsi="Cascadia Code" w:cs="Cascadia Code"/>
          <w:sz w:val="24"/>
          <w:szCs w:val="24"/>
        </w:rPr>
        <w:t>Вычислить значение выражения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E072F8">
        <w:rPr>
          <w:rFonts w:ascii="Cascadia Code" w:hAnsi="Cascadia Code" w:cs="Cascadia Code"/>
          <w:sz w:val="24"/>
          <w:szCs w:val="24"/>
        </w:rPr>
        <w:t>введя x и y с клавиатуры. Подберите значения аргументов x и y самостоятельно за исключением тривиальных значений. Напечатайте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E072F8">
        <w:rPr>
          <w:rFonts w:ascii="Cascadia Code" w:hAnsi="Cascadia Code" w:cs="Cascadia Code"/>
          <w:sz w:val="24"/>
          <w:szCs w:val="24"/>
        </w:rPr>
        <w:t>вычисленное значение u(x, y) на экране. Включить в программу заголовочный файл math.h для доступа к математическим функциям.</w:t>
      </w:r>
    </w:p>
    <w:p w14:paraId="1065713E" w14:textId="77777777" w:rsidR="00E072F8" w:rsidRPr="00E072F8" w:rsidRDefault="00E072F8" w:rsidP="00E072F8">
      <w:pPr>
        <w:ind w:left="284" w:hanging="567"/>
        <w:rPr>
          <w:rFonts w:ascii="Cascadia Code" w:hAnsi="Cascadia Code" w:cs="Cascadia Code"/>
          <w:sz w:val="24"/>
          <w:szCs w:val="24"/>
        </w:rPr>
      </w:pPr>
      <w:r w:rsidRPr="000C5964">
        <w:rPr>
          <w:rFonts w:ascii="Cascadia Code" w:hAnsi="Cascadia Code" w:cs="Cascadia Code"/>
          <w:sz w:val="24"/>
          <w:szCs w:val="24"/>
        </w:rPr>
        <w:t>Математическая модель</w:t>
      </w:r>
      <w:r w:rsidRPr="00E072F8">
        <w:rPr>
          <w:rFonts w:ascii="Cascadia Code" w:hAnsi="Cascadia Code" w:cs="Cascadia Code"/>
          <w:sz w:val="24"/>
          <w:szCs w:val="24"/>
        </w:rPr>
        <w:t>:</w:t>
      </w:r>
    </w:p>
    <w:p w14:paraId="1E44A24E" w14:textId="77777777" w:rsid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</w:rPr>
        <w:drawing>
          <wp:inline distT="0" distB="0" distL="0" distR="0" wp14:anchorId="38623EDF" wp14:editId="1582DD04">
            <wp:extent cx="2582334" cy="7747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328" cy="7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2E03" w14:textId="678CC3E9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Список идентификаторов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60"/>
        <w:gridCol w:w="3029"/>
      </w:tblGrid>
      <w:tr w:rsidR="00E072F8" w14:paraId="41062EEE" w14:textId="77777777" w:rsidTr="00CC5629">
        <w:trPr>
          <w:jc w:val="center"/>
        </w:trPr>
        <w:tc>
          <w:tcPr>
            <w:tcW w:w="0" w:type="auto"/>
          </w:tcPr>
          <w:p w14:paraId="7F990A91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2D3768F1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1C1C097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Смысл</w:t>
            </w:r>
          </w:p>
        </w:tc>
      </w:tr>
      <w:tr w:rsidR="00E072F8" w14:paraId="06A3C317" w14:textId="77777777" w:rsidTr="00CC5629">
        <w:trPr>
          <w:jc w:val="center"/>
        </w:trPr>
        <w:tc>
          <w:tcPr>
            <w:tcW w:w="0" w:type="auto"/>
          </w:tcPr>
          <w:p w14:paraId="254344A4" w14:textId="7D173B3B" w:rsidR="00E072F8" w:rsidRP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20AD1BCD" w14:textId="79EFE5AE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C10413E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Число 1</w:t>
            </w:r>
          </w:p>
        </w:tc>
      </w:tr>
      <w:tr w:rsidR="00E072F8" w14:paraId="1964F030" w14:textId="77777777" w:rsidTr="00CC5629">
        <w:trPr>
          <w:jc w:val="center"/>
        </w:trPr>
        <w:tc>
          <w:tcPr>
            <w:tcW w:w="0" w:type="auto"/>
          </w:tcPr>
          <w:p w14:paraId="537FFB7B" w14:textId="255B5B26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6FDF8B60" w14:textId="2A712D7A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DF2DF14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Число 2</w:t>
            </w:r>
          </w:p>
        </w:tc>
      </w:tr>
      <w:tr w:rsidR="00E072F8" w14:paraId="29CE9382" w14:textId="77777777" w:rsidTr="00CC5629">
        <w:trPr>
          <w:jc w:val="center"/>
        </w:trPr>
        <w:tc>
          <w:tcPr>
            <w:tcW w:w="0" w:type="auto"/>
          </w:tcPr>
          <w:p w14:paraId="57FAD989" w14:textId="6457D295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Chislitel</w:t>
            </w:r>
          </w:p>
        </w:tc>
        <w:tc>
          <w:tcPr>
            <w:tcW w:w="0" w:type="auto"/>
          </w:tcPr>
          <w:p w14:paraId="4D784179" w14:textId="4578D3D1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9749D98" w14:textId="2FA28AB5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Значение числителя</w:t>
            </w:r>
          </w:p>
        </w:tc>
      </w:tr>
      <w:tr w:rsidR="00E072F8" w14:paraId="3B706FC8" w14:textId="77777777" w:rsidTr="00CC5629">
        <w:trPr>
          <w:jc w:val="center"/>
        </w:trPr>
        <w:tc>
          <w:tcPr>
            <w:tcW w:w="0" w:type="auto"/>
          </w:tcPr>
          <w:p w14:paraId="4EBBF3E0" w14:textId="5FE00921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Znamenatel</w:t>
            </w:r>
          </w:p>
        </w:tc>
        <w:tc>
          <w:tcPr>
            <w:tcW w:w="0" w:type="auto"/>
          </w:tcPr>
          <w:p w14:paraId="1B87BE0E" w14:textId="6F951851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192E538" w14:textId="6A2A1BFB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Значение знаменателя</w:t>
            </w:r>
          </w:p>
        </w:tc>
      </w:tr>
      <w:tr w:rsidR="00E072F8" w14:paraId="7CC8A4E8" w14:textId="77777777" w:rsidTr="00CC5629">
        <w:trPr>
          <w:jc w:val="center"/>
        </w:trPr>
        <w:tc>
          <w:tcPr>
            <w:tcW w:w="0" w:type="auto"/>
          </w:tcPr>
          <w:p w14:paraId="505F26E5" w14:textId="77777777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6D6407A4" w14:textId="78F9CEC6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186005C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Результат</w:t>
            </w:r>
          </w:p>
        </w:tc>
      </w:tr>
    </w:tbl>
    <w:p w14:paraId="386B502B" w14:textId="77777777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Код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07EF4D14" w14:textId="12E5E6DE" w:rsid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  <w:lang w:val="en-US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  <w:lang w:val="en-US"/>
        </w:rPr>
        <w:drawing>
          <wp:inline distT="0" distB="0" distL="0" distR="0" wp14:anchorId="18D686A7" wp14:editId="78F86A63">
            <wp:extent cx="5744377" cy="385816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A860" w14:textId="77777777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Результат работы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1D840F84" w14:textId="06AB1CE4" w:rsid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  <w:lang w:val="en-US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  <w:lang w:val="en-US"/>
        </w:rPr>
        <w:drawing>
          <wp:inline distT="0" distB="0" distL="0" distR="0" wp14:anchorId="6D7FF852" wp14:editId="6166430B">
            <wp:extent cx="1686160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29E" w14:textId="2B26F482" w:rsidR="00E072F8" w:rsidRDefault="00E072F8" w:rsidP="000C5964">
      <w:pPr>
        <w:ind w:left="284" w:hanging="567"/>
        <w:rPr>
          <w:rFonts w:ascii="Cascadia Code" w:eastAsiaTheme="minorEastAsia" w:hAnsi="Cascadia Code" w:cs="Cascadia Code"/>
          <w:sz w:val="24"/>
          <w:szCs w:val="24"/>
        </w:rPr>
      </w:pPr>
    </w:p>
    <w:p w14:paraId="107EEE34" w14:textId="70850599" w:rsidR="00E072F8" w:rsidRDefault="00E072F8" w:rsidP="000C5964">
      <w:pPr>
        <w:ind w:left="284" w:hanging="567"/>
        <w:rPr>
          <w:rFonts w:ascii="Cascadia Code" w:eastAsiaTheme="minorEastAsia" w:hAnsi="Cascadia Code" w:cs="Cascadia Code"/>
          <w:sz w:val="24"/>
          <w:szCs w:val="24"/>
        </w:rPr>
      </w:pPr>
    </w:p>
    <w:p w14:paraId="1DFBCDFC" w14:textId="601A0B85" w:rsidR="00E072F8" w:rsidRDefault="00E072F8" w:rsidP="00E072F8">
      <w:pPr>
        <w:rPr>
          <w:rFonts w:ascii="Cascadia Code" w:eastAsiaTheme="minorEastAsia" w:hAnsi="Cascadia Code" w:cs="Cascadia Code"/>
          <w:sz w:val="24"/>
          <w:szCs w:val="24"/>
        </w:rPr>
      </w:pPr>
    </w:p>
    <w:p w14:paraId="43E83FB5" w14:textId="79FA0872" w:rsidR="00E072F8" w:rsidRDefault="00E072F8" w:rsidP="00E072F8">
      <w:pPr>
        <w:spacing w:line="240" w:lineRule="auto"/>
        <w:ind w:left="284" w:hanging="567"/>
        <w:rPr>
          <w:rFonts w:ascii="Cascadia Code" w:hAnsi="Cascadia Code" w:cs="Cascadia Code"/>
          <w:sz w:val="24"/>
          <w:szCs w:val="24"/>
        </w:rPr>
      </w:pPr>
      <w:r w:rsidRPr="000C5964">
        <w:rPr>
          <w:rFonts w:ascii="Cascadia Code" w:hAnsi="Cascadia Code" w:cs="Cascadia Code"/>
          <w:b/>
          <w:bCs/>
          <w:sz w:val="24"/>
          <w:szCs w:val="24"/>
        </w:rPr>
        <w:lastRenderedPageBreak/>
        <w:t>Задание 1.</w:t>
      </w:r>
      <w:r>
        <w:rPr>
          <w:rFonts w:ascii="Cascadia Code" w:hAnsi="Cascadia Code" w:cs="Cascadia Code"/>
          <w:b/>
          <w:bCs/>
          <w:sz w:val="24"/>
          <w:szCs w:val="24"/>
        </w:rPr>
        <w:t>4</w:t>
      </w:r>
      <w:r w:rsidRPr="000C5964">
        <w:rPr>
          <w:rFonts w:ascii="Cascadia Code" w:hAnsi="Cascadia Code" w:cs="Cascadia Code"/>
          <w:b/>
          <w:bCs/>
          <w:sz w:val="24"/>
          <w:szCs w:val="24"/>
        </w:rPr>
        <w:t>.</w:t>
      </w:r>
      <w:r w:rsidRPr="00E072F8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Вычислить значение выражения для следующих значений</w:t>
      </w:r>
      <w:r w:rsidRPr="00E072F8">
        <w:rPr>
          <w:rFonts w:ascii="Cascadia Code" w:hAnsi="Cascadia Code" w:cs="Cascadia Code"/>
          <w:sz w:val="24"/>
          <w:szCs w:val="24"/>
        </w:rPr>
        <w:t>:</w:t>
      </w:r>
    </w:p>
    <w:p w14:paraId="7F5D400D" w14:textId="77777777" w:rsidR="00E072F8" w:rsidRDefault="00E072F8" w:rsidP="00E072F8">
      <w:pPr>
        <w:spacing w:line="240" w:lineRule="auto"/>
        <w:ind w:left="284" w:hanging="567"/>
        <w:jc w:val="center"/>
        <w:rPr>
          <w:rFonts w:ascii="Cascadia Code" w:hAnsi="Cascadia Code" w:cs="Cascadia Code"/>
          <w:sz w:val="24"/>
          <w:szCs w:val="24"/>
        </w:rPr>
      </w:pPr>
      <w:r w:rsidRPr="00E072F8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3913933" wp14:editId="2A856FE9">
            <wp:extent cx="2633133" cy="77545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413" cy="7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01CF" w14:textId="566BC479" w:rsidR="00E072F8" w:rsidRPr="00E072F8" w:rsidRDefault="00E072F8" w:rsidP="00E072F8">
      <w:pPr>
        <w:spacing w:line="240" w:lineRule="auto"/>
        <w:rPr>
          <w:rFonts w:ascii="Cascadia Code" w:hAnsi="Cascadia Code" w:cs="Cascadia Code"/>
          <w:sz w:val="24"/>
          <w:szCs w:val="24"/>
        </w:rPr>
      </w:pPr>
      <w:r w:rsidRPr="00E072F8">
        <w:rPr>
          <w:rFonts w:ascii="Cascadia Code" w:hAnsi="Cascadia Code" w:cs="Cascadia Code"/>
          <w:sz w:val="24"/>
          <w:szCs w:val="24"/>
        </w:rPr>
        <w:t>Значения параметров и аргументов можно вводить прямо в коде программы без ввода с клавиатуры.</w:t>
      </w:r>
    </w:p>
    <w:p w14:paraId="3FE0E523" w14:textId="77777777" w:rsidR="00E072F8" w:rsidRPr="00E072F8" w:rsidRDefault="00E072F8" w:rsidP="00E072F8">
      <w:pPr>
        <w:ind w:left="284" w:hanging="567"/>
        <w:rPr>
          <w:rFonts w:ascii="Cascadia Code" w:hAnsi="Cascadia Code" w:cs="Cascadia Code"/>
          <w:sz w:val="24"/>
          <w:szCs w:val="24"/>
        </w:rPr>
      </w:pPr>
      <w:r w:rsidRPr="000C5964">
        <w:rPr>
          <w:rFonts w:ascii="Cascadia Code" w:hAnsi="Cascadia Code" w:cs="Cascadia Code"/>
          <w:sz w:val="24"/>
          <w:szCs w:val="24"/>
        </w:rPr>
        <w:t>Математическая модель</w:t>
      </w:r>
      <w:r w:rsidRPr="00E072F8">
        <w:rPr>
          <w:rFonts w:ascii="Cascadia Code" w:hAnsi="Cascadia Code" w:cs="Cascadia Code"/>
          <w:sz w:val="24"/>
          <w:szCs w:val="24"/>
        </w:rPr>
        <w:t>:</w:t>
      </w:r>
    </w:p>
    <w:p w14:paraId="31C33626" w14:textId="3623CB60" w:rsid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</w:rPr>
        <w:drawing>
          <wp:inline distT="0" distB="0" distL="0" distR="0" wp14:anchorId="163DE1A4" wp14:editId="74CC632F">
            <wp:extent cx="3403600" cy="63658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758" cy="6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1FC1" w14:textId="77777777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Список идентификаторов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1"/>
        <w:gridCol w:w="1060"/>
        <w:gridCol w:w="3591"/>
      </w:tblGrid>
      <w:tr w:rsidR="00E072F8" w14:paraId="2639A4B3" w14:textId="77777777" w:rsidTr="00CC5629">
        <w:trPr>
          <w:jc w:val="center"/>
        </w:trPr>
        <w:tc>
          <w:tcPr>
            <w:tcW w:w="0" w:type="auto"/>
          </w:tcPr>
          <w:p w14:paraId="2B2C01B0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524976DB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6761990E" w14:textId="77777777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Смысл</w:t>
            </w:r>
          </w:p>
        </w:tc>
      </w:tr>
      <w:tr w:rsidR="00E072F8" w14:paraId="185FAFE2" w14:textId="77777777" w:rsidTr="00CC5629">
        <w:trPr>
          <w:jc w:val="center"/>
        </w:trPr>
        <w:tc>
          <w:tcPr>
            <w:tcW w:w="0" w:type="auto"/>
          </w:tcPr>
          <w:p w14:paraId="0C702F1D" w14:textId="0D011F0C" w:rsidR="00E072F8" w:rsidRPr="0090028B" w:rsidRDefault="0090028B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a,b,c,x</w:t>
            </w:r>
          </w:p>
        </w:tc>
        <w:tc>
          <w:tcPr>
            <w:tcW w:w="0" w:type="auto"/>
          </w:tcPr>
          <w:p w14:paraId="46CC14F8" w14:textId="49F4E764" w:rsidR="00E072F8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E4D5918" w14:textId="66E0446E" w:rsidR="00E072F8" w:rsidRPr="000C5964" w:rsidRDefault="00E072F8" w:rsidP="00CC5629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Заданн</w:t>
            </w:r>
            <w:r w:rsidR="0090028B">
              <w:rPr>
                <w:rFonts w:ascii="Cascadia Code" w:eastAsiaTheme="minorEastAsia" w:hAnsi="Cascadia Code" w:cs="Cascadia Code"/>
                <w:sz w:val="24"/>
                <w:szCs w:val="24"/>
              </w:rPr>
              <w:t>ые</w:t>
            </w: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 xml:space="preserve"> значени</w:t>
            </w:r>
            <w:r w:rsidR="0090028B">
              <w:rPr>
                <w:rFonts w:ascii="Cascadia Code" w:eastAsiaTheme="minorEastAsia" w:hAnsi="Cascadia Code" w:cs="Cascadia Code"/>
                <w:sz w:val="24"/>
                <w:szCs w:val="24"/>
              </w:rPr>
              <w:t>я</w:t>
            </w:r>
          </w:p>
        </w:tc>
      </w:tr>
      <w:tr w:rsidR="00E072F8" w14:paraId="16A8413D" w14:textId="77777777" w:rsidTr="00CC5629">
        <w:trPr>
          <w:jc w:val="center"/>
        </w:trPr>
        <w:tc>
          <w:tcPr>
            <w:tcW w:w="0" w:type="auto"/>
          </w:tcPr>
          <w:p w14:paraId="2C0C4248" w14:textId="4FDB6DF7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6D5787F7" w14:textId="1860980F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5207F754" w14:textId="4910C2EB" w:rsidR="00E072F8" w:rsidRP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Параметр цикла</w:t>
            </w:r>
          </w:p>
        </w:tc>
      </w:tr>
      <w:tr w:rsidR="00E072F8" w14:paraId="659187A8" w14:textId="77777777" w:rsidTr="00CC5629">
        <w:trPr>
          <w:jc w:val="center"/>
        </w:trPr>
        <w:tc>
          <w:tcPr>
            <w:tcW w:w="0" w:type="auto"/>
          </w:tcPr>
          <w:p w14:paraId="7E613D01" w14:textId="740A9A06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left</w:t>
            </w:r>
          </w:p>
        </w:tc>
        <w:tc>
          <w:tcPr>
            <w:tcW w:w="0" w:type="auto"/>
          </w:tcPr>
          <w:p w14:paraId="736E412D" w14:textId="41ED0738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7C75840" w14:textId="6610EA41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Левая дробь в выражении</w:t>
            </w:r>
          </w:p>
        </w:tc>
      </w:tr>
      <w:tr w:rsidR="00E072F8" w14:paraId="2FA47EF0" w14:textId="77777777" w:rsidTr="00CC5629">
        <w:trPr>
          <w:jc w:val="center"/>
        </w:trPr>
        <w:tc>
          <w:tcPr>
            <w:tcW w:w="0" w:type="auto"/>
          </w:tcPr>
          <w:p w14:paraId="01C35530" w14:textId="17104B45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0" w:type="auto"/>
          </w:tcPr>
          <w:p w14:paraId="3DA7CF48" w14:textId="313B55ED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9C7C384" w14:textId="2B3DDF08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Правая дробь в выражении</w:t>
            </w:r>
          </w:p>
        </w:tc>
      </w:tr>
      <w:tr w:rsidR="00E072F8" w14:paraId="26CE0132" w14:textId="77777777" w:rsidTr="00CC5629">
        <w:trPr>
          <w:jc w:val="center"/>
        </w:trPr>
        <w:tc>
          <w:tcPr>
            <w:tcW w:w="0" w:type="auto"/>
          </w:tcPr>
          <w:p w14:paraId="7F1979F7" w14:textId="77777777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</w:tcPr>
          <w:p w14:paraId="0F6903F3" w14:textId="25984723" w:rsidR="00E072F8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AC947A2" w14:textId="79B0ADE7" w:rsidR="00E072F8" w:rsidRPr="000C5964" w:rsidRDefault="00E072F8" w:rsidP="00E072F8">
            <w:pPr>
              <w:rPr>
                <w:rFonts w:ascii="Cascadia Code" w:eastAsiaTheme="minorEastAsia" w:hAnsi="Cascadia Code" w:cs="Cascadia Code"/>
                <w:sz w:val="24"/>
                <w:szCs w:val="24"/>
              </w:rPr>
            </w:pPr>
            <w:r>
              <w:rPr>
                <w:rFonts w:ascii="Cascadia Code" w:eastAsiaTheme="minorEastAsia" w:hAnsi="Cascadia Code" w:cs="Cascadia Code"/>
                <w:sz w:val="24"/>
                <w:szCs w:val="24"/>
              </w:rPr>
              <w:t>Результат</w:t>
            </w:r>
          </w:p>
        </w:tc>
      </w:tr>
    </w:tbl>
    <w:p w14:paraId="4810B1DB" w14:textId="77777777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Код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4383FE78" w14:textId="480C92C6" w:rsid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  <w:lang w:val="en-US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  <w:lang w:val="en-US"/>
        </w:rPr>
        <w:drawing>
          <wp:inline distT="0" distB="0" distL="0" distR="0" wp14:anchorId="256788A7" wp14:editId="0E75B6C8">
            <wp:extent cx="5590551" cy="3733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845" cy="37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41A" w14:textId="5B9E4501" w:rsidR="00E072F8" w:rsidRDefault="00E072F8" w:rsidP="00E072F8">
      <w:pPr>
        <w:ind w:left="284" w:hanging="567"/>
        <w:rPr>
          <w:rFonts w:ascii="Cascadia Code" w:eastAsiaTheme="minorEastAsia" w:hAnsi="Cascadia Code" w:cs="Cascadia Code"/>
          <w:sz w:val="24"/>
          <w:szCs w:val="24"/>
          <w:lang w:val="en-US"/>
        </w:rPr>
      </w:pPr>
      <w:r>
        <w:rPr>
          <w:rFonts w:ascii="Cascadia Code" w:eastAsiaTheme="minorEastAsia" w:hAnsi="Cascadia Code" w:cs="Cascadia Code"/>
          <w:sz w:val="24"/>
          <w:szCs w:val="24"/>
        </w:rPr>
        <w:t>Результат работы программы</w:t>
      </w:r>
      <w:r>
        <w:rPr>
          <w:rFonts w:ascii="Cascadia Code" w:eastAsiaTheme="minorEastAsia" w:hAnsi="Cascadia Code" w:cs="Cascadia Code"/>
          <w:sz w:val="24"/>
          <w:szCs w:val="24"/>
          <w:lang w:val="en-US"/>
        </w:rPr>
        <w:t>:</w:t>
      </w:r>
    </w:p>
    <w:p w14:paraId="6238D863" w14:textId="1F72C389" w:rsidR="00E072F8" w:rsidRPr="00E072F8" w:rsidRDefault="00E072F8" w:rsidP="00E072F8">
      <w:pPr>
        <w:ind w:left="284" w:hanging="567"/>
        <w:jc w:val="center"/>
        <w:rPr>
          <w:rFonts w:ascii="Cascadia Code" w:eastAsiaTheme="minorEastAsia" w:hAnsi="Cascadia Code" w:cs="Cascadia Code"/>
          <w:sz w:val="24"/>
          <w:szCs w:val="24"/>
        </w:rPr>
      </w:pPr>
      <w:r w:rsidRPr="00E072F8">
        <w:rPr>
          <w:rFonts w:ascii="Cascadia Code" w:eastAsiaTheme="minorEastAsia" w:hAnsi="Cascadia Code" w:cs="Cascadia Code"/>
          <w:noProof/>
          <w:sz w:val="24"/>
          <w:szCs w:val="24"/>
        </w:rPr>
        <w:drawing>
          <wp:inline distT="0" distB="0" distL="0" distR="0" wp14:anchorId="10C429C7" wp14:editId="508363F3">
            <wp:extent cx="1143160" cy="581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F8" w:rsidRPr="00E072F8" w:rsidSect="00107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0230" w14:textId="77777777" w:rsidR="001F407E" w:rsidRDefault="001F407E" w:rsidP="000C5964">
      <w:pPr>
        <w:spacing w:after="0" w:line="240" w:lineRule="auto"/>
      </w:pPr>
      <w:r>
        <w:separator/>
      </w:r>
    </w:p>
  </w:endnote>
  <w:endnote w:type="continuationSeparator" w:id="0">
    <w:p w14:paraId="6B09B8A4" w14:textId="77777777" w:rsidR="001F407E" w:rsidRDefault="001F407E" w:rsidP="000C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173C" w14:textId="77777777" w:rsidR="001F407E" w:rsidRDefault="001F407E" w:rsidP="000C5964">
      <w:pPr>
        <w:spacing w:after="0" w:line="240" w:lineRule="auto"/>
      </w:pPr>
      <w:r>
        <w:separator/>
      </w:r>
    </w:p>
  </w:footnote>
  <w:footnote w:type="continuationSeparator" w:id="0">
    <w:p w14:paraId="3E9C7233" w14:textId="77777777" w:rsidR="001F407E" w:rsidRDefault="001F407E" w:rsidP="000C5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55"/>
    <w:rsid w:val="000C5964"/>
    <w:rsid w:val="00107655"/>
    <w:rsid w:val="00114676"/>
    <w:rsid w:val="001F407E"/>
    <w:rsid w:val="00484089"/>
    <w:rsid w:val="00614397"/>
    <w:rsid w:val="0090028B"/>
    <w:rsid w:val="00E072F8"/>
    <w:rsid w:val="00E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CD412"/>
  <w15:chartTrackingRefBased/>
  <w15:docId w15:val="{5401611F-18B2-41F2-B892-842B62A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655"/>
    <w:rPr>
      <w:color w:val="808080"/>
    </w:rPr>
  </w:style>
  <w:style w:type="table" w:styleId="a4">
    <w:name w:val="Table Grid"/>
    <w:basedOn w:val="a1"/>
    <w:uiPriority w:val="39"/>
    <w:rsid w:val="000C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5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5964"/>
  </w:style>
  <w:style w:type="paragraph" w:styleId="a7">
    <w:name w:val="footer"/>
    <w:basedOn w:val="a"/>
    <w:link w:val="a8"/>
    <w:uiPriority w:val="99"/>
    <w:unhideWhenUsed/>
    <w:rsid w:val="000C5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2025-02-28T07:34:00Z</dcterms:created>
  <dcterms:modified xsi:type="dcterms:W3CDTF">2025-02-28T09:49:00Z</dcterms:modified>
</cp:coreProperties>
</file>