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DEC85" w14:textId="2322A578" w:rsidR="00E458B5" w:rsidRDefault="00226C1E">
      <w:r>
        <w:t>Ориентация</w:t>
      </w:r>
    </w:p>
    <w:p w14:paraId="0332C457" w14:textId="7C0FA6BC" w:rsidR="00226C1E" w:rsidRDefault="00226C1E">
      <w:r>
        <w:t>12 июня 2026</w:t>
      </w:r>
    </w:p>
    <w:p w14:paraId="7F7C8506" w14:textId="657ADC52" w:rsidR="00226C1E" w:rsidRDefault="00226C1E">
      <w:r>
        <w:t>Александр П.</w:t>
      </w:r>
    </w:p>
    <w:p w14:paraId="35632DD3" w14:textId="38E1D10B" w:rsidR="00226C1E" w:rsidRDefault="00226C1E"/>
    <w:p w14:paraId="6234826C" w14:textId="137C5390" w:rsidR="00226C1E" w:rsidRDefault="00226C1E"/>
    <w:p w14:paraId="239E7383" w14:textId="10C224E9" w:rsidR="00226C1E" w:rsidRDefault="00226C1E"/>
    <w:p w14:paraId="030EBA97" w14:textId="1674DF69" w:rsidR="00226C1E" w:rsidRDefault="00226C1E" w:rsidP="007C1983">
      <w:pPr>
        <w:spacing w:line="276" w:lineRule="auto"/>
        <w:ind w:firstLine="708"/>
        <w:jc w:val="both"/>
      </w:pPr>
      <w:r>
        <w:t>Для движения в собственной жизни, то есть в жизни, в которой ты сам определяешь куда ты хочешь двигаться, с кем ты хочешь идти и как ты хочешь жить – существует несколько ключевых тем, которые необходимо попытаться освоить – в том числе Ориентация.</w:t>
      </w:r>
    </w:p>
    <w:p w14:paraId="1CAB710D" w14:textId="103F3F74" w:rsidR="00226C1E" w:rsidRDefault="00226C1E" w:rsidP="00226C1E">
      <w:pPr>
        <w:spacing w:line="276" w:lineRule="auto"/>
        <w:jc w:val="both"/>
      </w:pPr>
      <w:r>
        <w:t>Если говорить о Собственной жизни – то необходимо различать, когда Человек ориентируется и сам определяет, о того, когда человека ориентируют и направляют, а это противоречит Собственному.</w:t>
      </w:r>
    </w:p>
    <w:p w14:paraId="0B21E9B4" w14:textId="1826A823" w:rsidR="00226C1E" w:rsidRDefault="00226C1E" w:rsidP="00226C1E">
      <w:pPr>
        <w:spacing w:line="276" w:lineRule="auto"/>
        <w:jc w:val="both"/>
      </w:pPr>
    </w:p>
    <w:p w14:paraId="1E0D0642" w14:textId="6F84501F" w:rsidR="00226C1E" w:rsidRDefault="00226C1E" w:rsidP="007C1983">
      <w:pPr>
        <w:spacing w:line="276" w:lineRule="auto"/>
        <w:ind w:firstLine="708"/>
        <w:jc w:val="both"/>
      </w:pPr>
      <w:r>
        <w:t xml:space="preserve">Меня Ориентация волнует, и интенция освоения данной Способности лежит в нескольких смысловых полях: Это как Ориентироваться в собственных замыслах, целях и иметь </w:t>
      </w:r>
      <w:proofErr w:type="spellStart"/>
      <w:r>
        <w:t>различительность</w:t>
      </w:r>
      <w:proofErr w:type="spellEnd"/>
      <w:r>
        <w:t xml:space="preserve"> куда ввязываться, а куда не стоит; Это ориентация в интеллектуальном поле – в каком Содержании я хочу продвинуться, какие интеллектуальные практики я хочу освоить и для чего; Как строить организационные единицы – которые необходимы для Ориентирования в сложном и запутанном мире, которые постоянно находиться в Движении; Как ориентировать других.</w:t>
      </w:r>
    </w:p>
    <w:p w14:paraId="6F9A83B9" w14:textId="15BC4805" w:rsidR="00226C1E" w:rsidRDefault="00226C1E" w:rsidP="00226C1E">
      <w:pPr>
        <w:spacing w:line="276" w:lineRule="auto"/>
        <w:jc w:val="both"/>
      </w:pPr>
    </w:p>
    <w:p w14:paraId="7323AC5F" w14:textId="52E826D9" w:rsidR="00226C1E" w:rsidRDefault="00226C1E" w:rsidP="007C1983">
      <w:pPr>
        <w:spacing w:line="276" w:lineRule="auto"/>
        <w:ind w:firstLine="708"/>
        <w:jc w:val="both"/>
      </w:pPr>
      <w:r>
        <w:t xml:space="preserve">С темой Ориентации и попыткой ее освоить первое столкновение было в 2022г., которое было для меня Событием. До этого момента я двигался в мире, где </w:t>
      </w:r>
      <w:proofErr w:type="gramStart"/>
      <w:r>
        <w:t>меня Ориентировали</w:t>
      </w:r>
      <w:proofErr w:type="gramEnd"/>
      <w:r>
        <w:t xml:space="preserve"> и направляли, особенно последние 5-7 лет, но в какой то момент во мне проснулась «Идея собственной жизни», и желанием делать попытки самостоятельного движения в этом.</w:t>
      </w:r>
    </w:p>
    <w:p w14:paraId="10D57633" w14:textId="77777777" w:rsidR="007C1983" w:rsidRDefault="007C1983" w:rsidP="007C1983">
      <w:pPr>
        <w:spacing w:line="276" w:lineRule="auto"/>
        <w:ind w:firstLine="708"/>
        <w:jc w:val="both"/>
      </w:pPr>
    </w:p>
    <w:p w14:paraId="271F77D8" w14:textId="7F12D72B" w:rsidR="00226C1E" w:rsidRDefault="00226C1E" w:rsidP="007C1983">
      <w:pPr>
        <w:spacing w:line="276" w:lineRule="auto"/>
        <w:ind w:firstLine="708"/>
        <w:jc w:val="both"/>
      </w:pPr>
      <w:r>
        <w:t>Ориентирование в жизни человека существует – именно в социальном мире (не физическом), у меня есть несколько моментов в жизни – в разные периоды – в которые, как мне кажется, я ориентировался, возможно не осознано и не рефлексивно. Например, когда я принял решение что сделаю все что в моих силах – и буду поступать в Университет, или когда я принял решение что я должен уехать из Волгограда в Москву – кардинально сменить на тот момент существовавший образ жизни и место работы, понимая, что необходимо сделать кардинальный поворот. И есть такое чувство что чем моложе я был – тем Ориентирование происходило как-то «легче». Чем мы моложе, тем меньше на нас сидит различных конструкций – как интеллектуальных (в терминологии методологии – эпистемологических конструкций), телесных (определённые привычки, обязательства, тем чем мы обрастаем), попадаем в более сложные организационные ячейки – в которых если мы им необходимы начинают удерживать и ориентировать так как им необходимо.</w:t>
      </w:r>
    </w:p>
    <w:p w14:paraId="6D5D8B63" w14:textId="77777777" w:rsidR="00226C1E" w:rsidRDefault="00226C1E" w:rsidP="00226C1E">
      <w:pPr>
        <w:spacing w:line="276" w:lineRule="auto"/>
        <w:jc w:val="both"/>
      </w:pPr>
    </w:p>
    <w:p w14:paraId="2B51A8FF" w14:textId="11A15336" w:rsidR="00226C1E" w:rsidRDefault="00226C1E" w:rsidP="007C1983">
      <w:pPr>
        <w:spacing w:line="276" w:lineRule="auto"/>
        <w:ind w:firstLine="708"/>
        <w:jc w:val="both"/>
      </w:pPr>
      <w:r>
        <w:t xml:space="preserve">После 2022г. я стал делать попытки по выращиванию на себе способностей Ориентирования, пытаться чувствовать что происходить вокруг меня, «вербовать» и строить агентов для ориентирования в мире (например в </w:t>
      </w:r>
      <w:proofErr w:type="spellStart"/>
      <w:r>
        <w:t>деятельностном</w:t>
      </w:r>
      <w:proofErr w:type="spellEnd"/>
      <w:r>
        <w:t xml:space="preserve"> – в части </w:t>
      </w:r>
      <w:proofErr w:type="spellStart"/>
      <w:r>
        <w:lastRenderedPageBreak/>
        <w:t>девелопмента</w:t>
      </w:r>
      <w:proofErr w:type="spellEnd"/>
      <w:r>
        <w:t xml:space="preserve">, так как чтобы осуществлять бизнес в этой сфере в различных городах – необходимо в каждом городе в различных слоях понимать и быстро реагировать что происходит, какие лица и что задумали осуществить на рынке, или против тебя), и ориентирования в интеллектуальном поле и попытках сдвинутся в своих </w:t>
      </w:r>
      <w:proofErr w:type="spellStart"/>
      <w:r>
        <w:t>неможностях</w:t>
      </w:r>
      <w:proofErr w:type="spellEnd"/>
      <w:r>
        <w:t xml:space="preserve"> (например участие в мероприятиях или организация этих мероприятий по темам: Организация, Социальное, Видение Возможностей, Ориентация, работа над книгой «Ум Организатора», и другие мероприятия и интеллектуальные исследования).</w:t>
      </w:r>
    </w:p>
    <w:p w14:paraId="7501FFF4" w14:textId="304A8B74" w:rsidR="00226C1E" w:rsidRDefault="00226C1E" w:rsidP="00226C1E">
      <w:pPr>
        <w:spacing w:line="276" w:lineRule="auto"/>
        <w:jc w:val="both"/>
      </w:pPr>
    </w:p>
    <w:p w14:paraId="2EC1F41A" w14:textId="2F6FE5D8" w:rsidR="00226C1E" w:rsidRDefault="00226C1E" w:rsidP="007C1983">
      <w:pPr>
        <w:spacing w:line="276" w:lineRule="auto"/>
        <w:ind w:firstLine="708"/>
        <w:jc w:val="both"/>
      </w:pPr>
      <w:r>
        <w:t xml:space="preserve">В этих попытках Ориентирования – одним из ключевых, является постоянно удерживания желания и напряжения двигаться к своему Желанию (цели, замысли и </w:t>
      </w:r>
      <w:proofErr w:type="spellStart"/>
      <w:r>
        <w:t>тп</w:t>
      </w:r>
      <w:proofErr w:type="spellEnd"/>
      <w:r>
        <w:t xml:space="preserve">), это удерживаться в </w:t>
      </w:r>
      <w:proofErr w:type="spellStart"/>
      <w:r>
        <w:t>Трансценденталиях</w:t>
      </w:r>
      <w:proofErr w:type="spellEnd"/>
      <w:r>
        <w:t xml:space="preserve"> (различать что мне по душе, и не ввязываться в то, что мне не очень нравиться, а иногда противно). Я считаю, что для Ориентирования это ключевое – и необходимо сформулировать – Подлинное Желание и Замысел, может их должно быть несколько – которые связываются в Единый смысловой контур, дополняют и достраивают в целом движение к Подлинному желанию.</w:t>
      </w:r>
    </w:p>
    <w:p w14:paraId="70439793" w14:textId="77777777" w:rsidR="00226C1E" w:rsidRDefault="00226C1E" w:rsidP="00226C1E">
      <w:pPr>
        <w:spacing w:line="276" w:lineRule="auto"/>
        <w:jc w:val="both"/>
      </w:pPr>
    </w:p>
    <w:p w14:paraId="3199B416" w14:textId="3D485EE0" w:rsidR="00226C1E" w:rsidRDefault="00226C1E" w:rsidP="007C1983">
      <w:pPr>
        <w:spacing w:line="276" w:lineRule="auto"/>
        <w:ind w:firstLine="708"/>
        <w:jc w:val="both"/>
      </w:pPr>
      <w:r>
        <w:t xml:space="preserve">Я феноменологически чувствую, что последние годы чуть лучше стал различать как я двигаюсь и ориентируюсь, и бывают моменты даже если я начал двигаться – что пытаюсь вытащить себя, потому что начинаю чувствовать и понимать, что это отдаляет меня от движения к ПЖ. Например, последние несколько дней меня пытаются убедить рассмотреть очень хорошее предложение, возможно огромные большие деньги, иметь возможность работать в США – и прям очень заманчивое предложение если рассматривать это с точки зрения топ-менеджерской позиции, прям очень круто и методично меня отрабатывают, но я понимаю, что это точно направить меня от того пути, которое я сейчас выбрал. И может быть раньше я сразу бы согласился, это заманчиво и выглядит круто, социально круто и со всеми последующими действиями, но я сейчас пытаюсь медленно действовать, остановиться, соотнести с моими Замыслами, почувствовать не социального одобряемое действие, а что мне говорит мой внутренний голос. Я ради эксперимента решил встретиться вчера с этим человеком – и в какой-то момент, четко начинаю различать как он искусно начинает меня «ориентировать», давить на какие-то моменты и здесь я почувствовал, что важно удерживать свои </w:t>
      </w:r>
      <w:proofErr w:type="spellStart"/>
      <w:r>
        <w:t>Трансценденталии</w:t>
      </w:r>
      <w:proofErr w:type="spellEnd"/>
      <w:r>
        <w:t xml:space="preserve"> и свое ПЖ – чтобы различать эти моменты.</w:t>
      </w:r>
    </w:p>
    <w:p w14:paraId="50D5AD17" w14:textId="305E1E4D" w:rsidR="00226C1E" w:rsidRDefault="00226C1E" w:rsidP="00226C1E">
      <w:pPr>
        <w:spacing w:line="276" w:lineRule="auto"/>
        <w:jc w:val="both"/>
      </w:pPr>
    </w:p>
    <w:p w14:paraId="00CB902C" w14:textId="04497D7D" w:rsidR="00226C1E" w:rsidRDefault="00226C1E" w:rsidP="007C1983">
      <w:pPr>
        <w:spacing w:line="276" w:lineRule="auto"/>
        <w:ind w:firstLine="360"/>
        <w:jc w:val="both"/>
      </w:pPr>
      <w:r>
        <w:t xml:space="preserve">Я считаю, что Для Ориентации – как это отмечает Попов </w:t>
      </w:r>
      <w:proofErr w:type="gramStart"/>
      <w:r>
        <w:t>С.В.</w:t>
      </w:r>
      <w:proofErr w:type="gramEnd"/>
      <w:r>
        <w:t xml:space="preserve"> и в тексте Зорге – обладать тремя способностями или фокусами (напряжениями):</w:t>
      </w:r>
    </w:p>
    <w:p w14:paraId="2505B4A8" w14:textId="155C5BC0" w:rsidR="00226C1E" w:rsidRDefault="00226C1E" w:rsidP="00226C1E">
      <w:pPr>
        <w:pStyle w:val="a3"/>
        <w:numPr>
          <w:ilvl w:val="0"/>
          <w:numId w:val="1"/>
        </w:numPr>
        <w:spacing w:line="276" w:lineRule="auto"/>
        <w:jc w:val="both"/>
      </w:pPr>
      <w:r>
        <w:t xml:space="preserve">Способность «разжижать» свои представления и эпистемологические конструкции, которые на мне сидят или сидят на других, то есть расширять границу «хаоса» по Зорге, когда на нас сидят эти Конструкции – то мы «четко» сориентированы, наше сознание и ум – действуют в определенных схематизмах (это хорошо было показано в Фильме «Игра со временем»), а когда происходит «рефлексия» своих представлений – то возникает во-первых понимание своих схематизмов и схем, которые посажены на человеческое, во-вторых возникает </w:t>
      </w:r>
      <w:proofErr w:type="spellStart"/>
      <w:r>
        <w:t>различительность</w:t>
      </w:r>
      <w:proofErr w:type="spellEnd"/>
      <w:r>
        <w:t xml:space="preserve"> и следовательно возникает способность в них и между ними ориентироваться, в какие-то моменты освобождаться.</w:t>
      </w:r>
    </w:p>
    <w:p w14:paraId="133891E5" w14:textId="694A7BED" w:rsidR="00226C1E" w:rsidRDefault="00226C1E" w:rsidP="00226C1E">
      <w:pPr>
        <w:pStyle w:val="a3"/>
        <w:numPr>
          <w:ilvl w:val="0"/>
          <w:numId w:val="1"/>
        </w:numPr>
        <w:spacing w:line="276" w:lineRule="auto"/>
        <w:jc w:val="both"/>
      </w:pPr>
      <w:r>
        <w:lastRenderedPageBreak/>
        <w:t xml:space="preserve">Это осуществлять осознано или случайно Привнесения (в терминах экспериментальной методологии), то есть это встреча с Артефактами – это могут быть книги, разговоры с людьми, иногда фильмы – когда ум поворачивается – и сразу возникает мысль, что можно ход сделать по-другому (обойти гору, или построить другую лодку, собрать другой караван), у меня такие примеры в жизни были, то есть происходит смена взгляда и категории (здесь ключевая способность смена категорий, интеллектуально как метод это пока не </w:t>
      </w:r>
      <w:proofErr w:type="spellStart"/>
      <w:r>
        <w:t>освоенно</w:t>
      </w:r>
      <w:proofErr w:type="spellEnd"/>
      <w:r>
        <w:t>).</w:t>
      </w:r>
    </w:p>
    <w:p w14:paraId="59572577" w14:textId="43366D5F" w:rsidR="00226C1E" w:rsidRDefault="00226C1E" w:rsidP="00226C1E">
      <w:pPr>
        <w:pStyle w:val="a3"/>
        <w:numPr>
          <w:ilvl w:val="0"/>
          <w:numId w:val="1"/>
        </w:numPr>
        <w:spacing w:line="276" w:lineRule="auto"/>
        <w:jc w:val="both"/>
      </w:pPr>
      <w:r>
        <w:t>Чтобы второе срабатывало моя гипотеза, что необходимо сформулировать и удерживать большой Замысел, многоуровневый и многослойный (пока сформулирую так). Например – это было видно на игре, у участников – был замысел как переместиться на остров и там осуществить действие чтобы формально выиграть, все группы и большинство участников, и как только они это осуществили – они потерялись и были дезориентированы, и моя гипотеза (это я на себе почувствовал в том числе и в обсуждении с Полиной) – что так как не было более серьезного Замысла в игре, куда она может быть развернута – то и не возникла ситуация Ориентирования, а просто была дезориентация не просто как действовать, а даже дезориентация что я хочу сделать. Поэтому необходимо выращивать на себе способность формулировать и удерживать Замыслы, которые сдвигают Горизонт на несколько шагов (действий) вперед, или обладать Замыслами из нескольких смысловых полей – чтобы иметь возможность между ними «переключаться»., или двигаться и в этих действиях. Ориентироваться, и удерживаться от Ориентирования другими.</w:t>
      </w:r>
    </w:p>
    <w:p w14:paraId="7B35CBF0" w14:textId="7AAA7870" w:rsidR="00226C1E" w:rsidRDefault="00226C1E" w:rsidP="00226C1E">
      <w:pPr>
        <w:spacing w:line="276" w:lineRule="auto"/>
        <w:jc w:val="both"/>
      </w:pPr>
    </w:p>
    <w:p w14:paraId="78DB6B27" w14:textId="4AA06758" w:rsidR="00226C1E" w:rsidRDefault="00226C1E" w:rsidP="007C1983">
      <w:pPr>
        <w:spacing w:line="276" w:lineRule="auto"/>
        <w:ind w:firstLine="360"/>
        <w:jc w:val="both"/>
      </w:pPr>
      <w:r>
        <w:t>Например, в книге «Тай Пан», главный герой – формулирует себе Замысел (Цель): построить город Гонконг, который станет портом и ключевой точкой торговли с Китаем, и он начинает осуществлять действий по его воплощению, и конечно у него возникают противники – кто хочет перехватит у него эту идею, захватить власть в момент над «портовым и торговым сообществом». И главный герой захвачено этой идей, но когда он встречается с руководителем китайского клана Триады – то в разговоре у Главного героя происходит резкий поворот – что надо строить не Порт, а надо строить новый Центр Мира – но только в восточной части мира (и стать конкурентом Лондону), происходит момент поворота и формирования (смена категории с Порта на Центр мира) и все что Главный герой дальше делает – все Ориентирование происходит уже относительного этого Замысла и вычислить Героя и победить его не могут, потому что все думают что он строит Порт.</w:t>
      </w:r>
    </w:p>
    <w:p w14:paraId="06A97EED" w14:textId="2F77096A" w:rsidR="00226C1E" w:rsidRDefault="00226C1E" w:rsidP="00226C1E">
      <w:pPr>
        <w:spacing w:line="276" w:lineRule="auto"/>
        <w:jc w:val="both"/>
      </w:pPr>
    </w:p>
    <w:p w14:paraId="04B0EDA5" w14:textId="7B76E04A" w:rsidR="00226C1E" w:rsidRDefault="00226C1E" w:rsidP="00226C1E">
      <w:pPr>
        <w:spacing w:line="276" w:lineRule="auto"/>
        <w:jc w:val="both"/>
      </w:pPr>
      <w:r>
        <w:t>В каких слоях или пространстве осуществляется Ориентация:</w:t>
      </w:r>
    </w:p>
    <w:p w14:paraId="1A8760FC" w14:textId="5381AE51" w:rsidR="00226C1E" w:rsidRDefault="00226C1E" w:rsidP="00226C1E">
      <w:pPr>
        <w:pStyle w:val="a3"/>
        <w:numPr>
          <w:ilvl w:val="0"/>
          <w:numId w:val="2"/>
        </w:numPr>
        <w:spacing w:line="276" w:lineRule="auto"/>
        <w:jc w:val="both"/>
      </w:pPr>
      <w:r>
        <w:t xml:space="preserve">Смысловое – в отношении чего я хочу? К чему я стремлюсь? Что я воплощаю? </w:t>
      </w:r>
      <w:proofErr w:type="gramStart"/>
      <w:r>
        <w:t>Это  пространство</w:t>
      </w:r>
      <w:proofErr w:type="gramEnd"/>
      <w:r>
        <w:t xml:space="preserve"> Подлинного желания, Замыслов, Смыслов, </w:t>
      </w:r>
      <w:proofErr w:type="spellStart"/>
      <w:r>
        <w:t>Трансценденталий</w:t>
      </w:r>
      <w:proofErr w:type="spellEnd"/>
    </w:p>
    <w:p w14:paraId="31093DAE" w14:textId="56F0040B" w:rsidR="00226C1E" w:rsidRDefault="00226C1E" w:rsidP="00226C1E">
      <w:pPr>
        <w:pStyle w:val="a3"/>
        <w:numPr>
          <w:ilvl w:val="0"/>
          <w:numId w:val="2"/>
        </w:numPr>
        <w:spacing w:line="276" w:lineRule="auto"/>
        <w:jc w:val="both"/>
      </w:pPr>
      <w:r>
        <w:t>Интеллектуальное – это пространство Собственного Содержания, Эпистемологических Конструкций, схем которыми захвачено Общество</w:t>
      </w:r>
    </w:p>
    <w:p w14:paraId="50D7F70E" w14:textId="17AEF1DE" w:rsidR="00226C1E" w:rsidRDefault="00226C1E" w:rsidP="00226C1E">
      <w:pPr>
        <w:pStyle w:val="a3"/>
        <w:numPr>
          <w:ilvl w:val="0"/>
          <w:numId w:val="2"/>
        </w:numPr>
        <w:spacing w:line="276" w:lineRule="auto"/>
        <w:jc w:val="both"/>
      </w:pPr>
      <w:r>
        <w:t>Социальное – это пространство взаимодействия между людьми, их интенциями, желаниями, явными и скрытыми намерениями, попытками сориентироваться меня.</w:t>
      </w:r>
    </w:p>
    <w:p w14:paraId="2D819A68" w14:textId="07C5A5FF" w:rsidR="00226C1E" w:rsidRDefault="00226C1E" w:rsidP="00226C1E">
      <w:pPr>
        <w:pStyle w:val="a3"/>
        <w:numPr>
          <w:ilvl w:val="0"/>
          <w:numId w:val="2"/>
        </w:numPr>
        <w:spacing w:line="276" w:lineRule="auto"/>
        <w:jc w:val="both"/>
      </w:pPr>
      <w:r>
        <w:lastRenderedPageBreak/>
        <w:t>Временное – это ориентация в осуществлении действий своевременно и точно в тот момент (не рано и не поздно)</w:t>
      </w:r>
    </w:p>
    <w:p w14:paraId="50D6E0C2" w14:textId="77777777" w:rsidR="00226C1E" w:rsidRDefault="00226C1E" w:rsidP="00226C1E">
      <w:pPr>
        <w:spacing w:line="276" w:lineRule="auto"/>
        <w:jc w:val="both"/>
      </w:pPr>
    </w:p>
    <w:p w14:paraId="447DE4A1" w14:textId="3A254E3D" w:rsidR="00226C1E" w:rsidRDefault="00226C1E" w:rsidP="00226C1E">
      <w:pPr>
        <w:spacing w:line="276" w:lineRule="auto"/>
        <w:jc w:val="both"/>
      </w:pPr>
      <w:r>
        <w:t xml:space="preserve">И </w:t>
      </w:r>
      <w:proofErr w:type="gramStart"/>
      <w:r>
        <w:t>напряжение</w:t>
      </w:r>
      <w:proofErr w:type="gramEnd"/>
      <w:r>
        <w:t xml:space="preserve"> и ориентирование должно осуществлять в «пространстве» между этими слоями/сферами.</w:t>
      </w:r>
    </w:p>
    <w:p w14:paraId="2730F091" w14:textId="48FA0EC7" w:rsidR="00226C1E" w:rsidRDefault="00226C1E" w:rsidP="00226C1E">
      <w:pPr>
        <w:spacing w:line="276" w:lineRule="auto"/>
        <w:jc w:val="both"/>
      </w:pPr>
    </w:p>
    <w:p w14:paraId="0F55668C" w14:textId="1A9952C0" w:rsidR="00226C1E" w:rsidRDefault="00226C1E" w:rsidP="007C1983">
      <w:pPr>
        <w:spacing w:line="276" w:lineRule="auto"/>
        <w:ind w:firstLine="708"/>
        <w:jc w:val="both"/>
      </w:pPr>
      <w:r>
        <w:t>Для Ориентации как мы поняли из фильма одна из ключевых тем является формирование Агентов, терминами Зорге – это Вербовка, можно сказать по-другому это Вовлечение, Ориентирование, Задание Перспективы – то есть набор команды на корабль, организацию вокруг себя соратником, и можно разных метафор подобрать.</w:t>
      </w:r>
    </w:p>
    <w:p w14:paraId="1BC3E772" w14:textId="77777777" w:rsidR="00226C1E" w:rsidRDefault="00226C1E" w:rsidP="00226C1E">
      <w:pPr>
        <w:spacing w:line="276" w:lineRule="auto"/>
        <w:jc w:val="both"/>
      </w:pPr>
    </w:p>
    <w:p w14:paraId="0FFF006E" w14:textId="4676FA74" w:rsidR="00226C1E" w:rsidRDefault="00226C1E" w:rsidP="007C1983">
      <w:pPr>
        <w:spacing w:line="276" w:lineRule="auto"/>
        <w:ind w:firstLine="708"/>
        <w:jc w:val="both"/>
      </w:pPr>
      <w:r>
        <w:t xml:space="preserve">То есть Ориентирование других – это одна из ключевых способностей Организатора, потому что с одной стороны Организатор должен иметь </w:t>
      </w:r>
      <w:proofErr w:type="gramStart"/>
      <w:r>
        <w:t>способность</w:t>
      </w:r>
      <w:proofErr w:type="gramEnd"/>
      <w:r>
        <w:t xml:space="preserve"> Ориентироваться самому, а с другой стороны, иметь способность ориентировать других, то есть Задавать Смысловое пространство, которое вовлекает Других в его Организацию.</w:t>
      </w:r>
    </w:p>
    <w:p w14:paraId="71C47776" w14:textId="5D730CA1" w:rsidR="00226C1E" w:rsidRDefault="00226C1E" w:rsidP="00226C1E">
      <w:pPr>
        <w:spacing w:line="276" w:lineRule="auto"/>
        <w:jc w:val="both"/>
      </w:pPr>
      <w:r>
        <w:t xml:space="preserve">Когда мы рассуждаем о схеме Организация – то в ней есть два ключевых момента – это Сборка Организации вокруг Общего смысла, а второй момент – это чтобы разрушить прежнюю организацию необходимо осуществить, с одной стороны, дезориентацию ее участников и задать «новые ориентиры» (в схеме это точка разрушения и </w:t>
      </w:r>
      <w:proofErr w:type="spellStart"/>
      <w:r>
        <w:t>абсурдизации</w:t>
      </w:r>
      <w:proofErr w:type="spellEnd"/>
      <w:r>
        <w:t xml:space="preserve"> смыслов на которой держится прежняя организация).</w:t>
      </w:r>
    </w:p>
    <w:p w14:paraId="21B86A2F" w14:textId="5C801358" w:rsidR="00226C1E" w:rsidRDefault="00226C1E" w:rsidP="00226C1E">
      <w:pPr>
        <w:spacing w:line="276" w:lineRule="auto"/>
        <w:jc w:val="both"/>
      </w:pPr>
      <w:r>
        <w:t>Чтобы осуществить эту операцию – необходимо вычислить на какие Ориентиры сейчас участники Организации ориентируются, и осуществить попытку задать новые Ориентиры.</w:t>
      </w:r>
    </w:p>
    <w:p w14:paraId="3C8F2852" w14:textId="77777777" w:rsidR="00226C1E" w:rsidRDefault="00226C1E" w:rsidP="00226C1E">
      <w:pPr>
        <w:spacing w:line="276" w:lineRule="auto"/>
        <w:jc w:val="both"/>
      </w:pPr>
    </w:p>
    <w:p w14:paraId="33FB6C90" w14:textId="5B6B2356" w:rsidR="00226C1E" w:rsidRDefault="00226C1E" w:rsidP="007C1983">
      <w:pPr>
        <w:spacing w:line="276" w:lineRule="auto"/>
        <w:ind w:firstLine="708"/>
        <w:jc w:val="both"/>
      </w:pPr>
      <w:r>
        <w:t xml:space="preserve">В менеджменте – ключевая компетенция это способность ставить Цели и корректировать действия по их достижению, то в </w:t>
      </w:r>
      <w:proofErr w:type="spellStart"/>
      <w:r>
        <w:t>Организаторстве</w:t>
      </w:r>
      <w:proofErr w:type="spellEnd"/>
      <w:r>
        <w:t xml:space="preserve"> – это задание общего смыслового поля, на основе которого осуществляется сборка организации и это будет Ориентиром для участников Организации.</w:t>
      </w:r>
    </w:p>
    <w:p w14:paraId="1A5A8F8F" w14:textId="1F42121B" w:rsidR="00226C1E" w:rsidRDefault="00226C1E" w:rsidP="00226C1E">
      <w:pPr>
        <w:spacing w:line="276" w:lineRule="auto"/>
        <w:jc w:val="both"/>
      </w:pPr>
    </w:p>
    <w:p w14:paraId="44BD4F47" w14:textId="113ACA95" w:rsidR="00226C1E" w:rsidRDefault="00226C1E" w:rsidP="007C1983">
      <w:pPr>
        <w:spacing w:line="276" w:lineRule="auto"/>
        <w:ind w:firstLine="708"/>
        <w:jc w:val="both"/>
      </w:pPr>
      <w:r>
        <w:t xml:space="preserve">Организатор в этом случае при формирование Смыслового поля должен осуществлять </w:t>
      </w:r>
      <w:proofErr w:type="spellStart"/>
      <w:r>
        <w:t>смыслообразование</w:t>
      </w:r>
      <w:proofErr w:type="spellEnd"/>
      <w:r>
        <w:t xml:space="preserve"> в 4 слоях и на растяжке этого «Пространства» возникают зазоры и </w:t>
      </w:r>
      <w:proofErr w:type="spellStart"/>
      <w:r>
        <w:t>и</w:t>
      </w:r>
      <w:proofErr w:type="spellEnd"/>
      <w:r>
        <w:t xml:space="preserve"> это момент/точка Привнесение Духа и дает Возможность воображения для разворачивания самодвижения участников Организации: Смысловое, Интеллектуальное, Социальное и Временное.</w:t>
      </w:r>
    </w:p>
    <w:p w14:paraId="1272E076" w14:textId="2C4673D0" w:rsidR="00226C1E" w:rsidRDefault="00226C1E" w:rsidP="00226C1E">
      <w:pPr>
        <w:spacing w:line="276" w:lineRule="auto"/>
        <w:jc w:val="both"/>
      </w:pPr>
    </w:p>
    <w:p w14:paraId="25D5ADC2" w14:textId="05A205D4" w:rsidR="00226C1E" w:rsidRDefault="00226C1E" w:rsidP="007C1983">
      <w:pPr>
        <w:spacing w:line="276" w:lineRule="auto"/>
        <w:ind w:firstLine="708"/>
        <w:jc w:val="both"/>
      </w:pPr>
      <w:r>
        <w:t xml:space="preserve">А чтобы возникло Чувственное в момент Ориентирования со стороны Организатора – необходимы еще 2 фокуса или способности: Язык и </w:t>
      </w:r>
      <w:proofErr w:type="spellStart"/>
      <w:r>
        <w:t>Трансценденталии</w:t>
      </w:r>
      <w:proofErr w:type="spellEnd"/>
      <w:r>
        <w:t>.</w:t>
      </w:r>
    </w:p>
    <w:p w14:paraId="4FD6DA6E" w14:textId="77777777" w:rsidR="007C1983" w:rsidRDefault="007C1983" w:rsidP="007C1983">
      <w:pPr>
        <w:spacing w:line="276" w:lineRule="auto"/>
        <w:ind w:firstLine="708"/>
        <w:jc w:val="both"/>
      </w:pPr>
    </w:p>
    <w:p w14:paraId="4C517874" w14:textId="68243374" w:rsidR="00226C1E" w:rsidRDefault="00226C1E" w:rsidP="007C1983">
      <w:pPr>
        <w:spacing w:line="276" w:lineRule="auto"/>
        <w:ind w:firstLine="708"/>
        <w:jc w:val="both"/>
      </w:pPr>
      <w:proofErr w:type="gramStart"/>
      <w:r>
        <w:t>Язык (коммуникация) это</w:t>
      </w:r>
      <w:proofErr w:type="gramEnd"/>
      <w:r>
        <w:t xml:space="preserve"> необходимая способность Организатора (Ориентирующего) в момент задания Ориентиров – но должна быть коммуникация специфическим образом устроенная – это применение специальным образом Метафор. Что позволяет осуществлять Метафора – это связывание Чувственного (прошлый чувственный опыт и прикосновение к </w:t>
      </w:r>
      <w:proofErr w:type="spellStart"/>
      <w:proofErr w:type="gramStart"/>
      <w:r>
        <w:t>Траснценденталиям</w:t>
      </w:r>
      <w:proofErr w:type="spellEnd"/>
      <w:r>
        <w:t>)  с</w:t>
      </w:r>
      <w:proofErr w:type="gramEnd"/>
      <w:r>
        <w:t xml:space="preserve"> Абстрактным (Смысловое, Интеллектуальное и </w:t>
      </w:r>
      <w:proofErr w:type="spellStart"/>
      <w:r>
        <w:t>тд</w:t>
      </w:r>
      <w:proofErr w:type="spellEnd"/>
      <w:r>
        <w:t xml:space="preserve"> – это все таки абстрактные конструкции, не предметные). Тема </w:t>
      </w:r>
      <w:r>
        <w:lastRenderedPageBreak/>
        <w:t xml:space="preserve">Метафоры </w:t>
      </w:r>
      <w:proofErr w:type="gramStart"/>
      <w:r>
        <w:t>- это</w:t>
      </w:r>
      <w:proofErr w:type="gramEnd"/>
      <w:r>
        <w:t xml:space="preserve"> отдельная ветка рассуждений и в следующих ответах попробую развернуть (если будет интерес).</w:t>
      </w:r>
    </w:p>
    <w:p w14:paraId="757BBC01" w14:textId="40162C08" w:rsidR="00226C1E" w:rsidRDefault="00226C1E" w:rsidP="00226C1E">
      <w:pPr>
        <w:spacing w:line="276" w:lineRule="auto"/>
        <w:jc w:val="both"/>
      </w:pPr>
    </w:p>
    <w:p w14:paraId="2DA407EC" w14:textId="740DB1AE" w:rsidR="00226C1E" w:rsidRDefault="00226C1E" w:rsidP="007C1983">
      <w:pPr>
        <w:spacing w:line="276" w:lineRule="auto"/>
        <w:ind w:firstLine="708"/>
        <w:jc w:val="both"/>
      </w:pPr>
      <w:r>
        <w:t xml:space="preserve">Как я вижу дальнейшее разворачивания над чем надо думать и осуществлять попытки – это освоения способности по формирования Смыслового поля как для Ориентирования себя так и Ориентирования Других;  </w:t>
      </w:r>
      <w:r w:rsidR="007C1983">
        <w:t>О</w:t>
      </w:r>
      <w:r>
        <w:t xml:space="preserve">своения способности осуществления «Вербования» агентов (членов Организации); </w:t>
      </w:r>
      <w:r w:rsidR="007C1983">
        <w:t>О</w:t>
      </w:r>
      <w:r>
        <w:t xml:space="preserve">своения способности различения </w:t>
      </w:r>
      <w:proofErr w:type="spellStart"/>
      <w:r>
        <w:t>эпистеомологических</w:t>
      </w:r>
      <w:proofErr w:type="spellEnd"/>
      <w:r>
        <w:t xml:space="preserve"> конструкций и чувствования момента когда меня Ориентируют другие; Способность формирования ПЖ, Замыслов</w:t>
      </w:r>
      <w:r w:rsidR="007C1983">
        <w:t xml:space="preserve"> и способности менять Категорию интеллектуального размышления.</w:t>
      </w:r>
    </w:p>
    <w:p w14:paraId="40A1DD3B" w14:textId="77777777" w:rsidR="00226C1E" w:rsidRDefault="00226C1E" w:rsidP="00226C1E">
      <w:pPr>
        <w:spacing w:line="276" w:lineRule="auto"/>
        <w:jc w:val="both"/>
      </w:pPr>
    </w:p>
    <w:p w14:paraId="35148DD7" w14:textId="272591C6" w:rsidR="00226C1E" w:rsidRDefault="00226C1E" w:rsidP="007C1983">
      <w:pPr>
        <w:spacing w:line="276" w:lineRule="auto"/>
        <w:ind w:firstLine="708"/>
        <w:jc w:val="both"/>
      </w:pPr>
      <w:r>
        <w:t>В данном тексте тема «Вербования» я не раскрыл, но тема важна, и она необходима для Ориентации и тема вычисления Ориентиров (представлений других) и картирования сфер в которой необходимо двигаться, попробуем сделать это на следующем шаге.</w:t>
      </w:r>
    </w:p>
    <w:p w14:paraId="457368E8" w14:textId="77777777" w:rsidR="00226C1E" w:rsidRDefault="00226C1E" w:rsidP="00226C1E">
      <w:pPr>
        <w:spacing w:line="276" w:lineRule="auto"/>
        <w:jc w:val="both"/>
      </w:pPr>
    </w:p>
    <w:p w14:paraId="2B38EB1B" w14:textId="519DB2DE" w:rsidR="00226C1E" w:rsidRPr="00226C1E" w:rsidRDefault="00226C1E" w:rsidP="00226C1E">
      <w:pPr>
        <w:spacing w:line="276" w:lineRule="auto"/>
        <w:jc w:val="both"/>
      </w:pPr>
    </w:p>
    <w:p w14:paraId="4EA892EA" w14:textId="3418EF3A" w:rsidR="00226C1E" w:rsidRDefault="00226C1E" w:rsidP="00226C1E">
      <w:pPr>
        <w:spacing w:line="276" w:lineRule="auto"/>
        <w:jc w:val="both"/>
      </w:pPr>
    </w:p>
    <w:p w14:paraId="3B9E6434" w14:textId="77777777" w:rsidR="00226C1E" w:rsidRPr="00226C1E" w:rsidRDefault="00226C1E" w:rsidP="00226C1E">
      <w:pPr>
        <w:spacing w:line="276" w:lineRule="auto"/>
        <w:jc w:val="both"/>
      </w:pPr>
    </w:p>
    <w:p w14:paraId="03A1E1E2" w14:textId="746340CA" w:rsidR="00226C1E" w:rsidRDefault="00226C1E" w:rsidP="00226C1E">
      <w:pPr>
        <w:spacing w:line="276" w:lineRule="auto"/>
        <w:jc w:val="both"/>
      </w:pPr>
    </w:p>
    <w:p w14:paraId="1EB96D3C" w14:textId="77777777" w:rsidR="00226C1E" w:rsidRPr="00226C1E" w:rsidRDefault="00226C1E" w:rsidP="00226C1E">
      <w:pPr>
        <w:spacing w:line="276" w:lineRule="auto"/>
        <w:jc w:val="both"/>
      </w:pPr>
    </w:p>
    <w:p w14:paraId="21F04210" w14:textId="77777777" w:rsidR="00226C1E" w:rsidRDefault="00226C1E" w:rsidP="00226C1E">
      <w:pPr>
        <w:spacing w:line="276" w:lineRule="auto"/>
        <w:jc w:val="both"/>
      </w:pPr>
    </w:p>
    <w:p w14:paraId="6CE1DF90" w14:textId="77777777" w:rsidR="00226C1E" w:rsidRDefault="00226C1E" w:rsidP="00226C1E">
      <w:pPr>
        <w:spacing w:line="276" w:lineRule="auto"/>
        <w:jc w:val="both"/>
      </w:pPr>
    </w:p>
    <w:p w14:paraId="579AC5E1" w14:textId="77777777" w:rsidR="00226C1E" w:rsidRDefault="00226C1E"/>
    <w:p w14:paraId="5D50E1D8" w14:textId="77777777" w:rsidR="00226C1E" w:rsidRDefault="00226C1E"/>
    <w:sectPr w:rsidR="00226C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2B6DA3"/>
    <w:multiLevelType w:val="hybridMultilevel"/>
    <w:tmpl w:val="23E44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9F6161"/>
    <w:multiLevelType w:val="hybridMultilevel"/>
    <w:tmpl w:val="241A4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C1E"/>
    <w:rsid w:val="001A56F0"/>
    <w:rsid w:val="00226C1E"/>
    <w:rsid w:val="007C1983"/>
    <w:rsid w:val="00C70407"/>
    <w:rsid w:val="00E4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19D4A5"/>
  <w15:chartTrackingRefBased/>
  <w15:docId w15:val="{17AD6651-D57E-3846-A101-612C65FFF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6C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1801</Words>
  <Characters>10271</Characters>
  <Application>Microsoft Office Word</Application>
  <DocSecurity>0</DocSecurity>
  <Lines>85</Lines>
  <Paragraphs>24</Paragraphs>
  <ScaleCrop>false</ScaleCrop>
  <Company/>
  <LinksUpToDate>false</LinksUpToDate>
  <CharactersWithSpaces>12048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Прыгункова</dc:creator>
  <cp:keywords/>
  <dc:description/>
  <cp:lastModifiedBy>Наталья Прыгункова</cp:lastModifiedBy>
  <cp:revision>2</cp:revision>
  <dcterms:created xsi:type="dcterms:W3CDTF">2026-06-12T03:32:00Z</dcterms:created>
  <dcterms:modified xsi:type="dcterms:W3CDTF">2026-06-12T12:38:00Z</dcterms:modified>
</cp:coreProperties>
</file>