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364" w:rsidRDefault="00445862">
      <w:r>
        <w:t>Дорогая Полина!</w:t>
      </w:r>
    </w:p>
    <w:p w:rsidR="00445862" w:rsidRDefault="00445862">
      <w:pPr>
        <w:rPr>
          <w:lang w:bidi="he-IL"/>
        </w:rPr>
      </w:pPr>
      <w:r>
        <w:t xml:space="preserve">Прочла ваш текст, как загадку… очень занимательную, но вместе с тем и бросающую вызов. </w:t>
      </w:r>
      <w:r w:rsidR="00C1029E">
        <w:rPr>
          <w:lang w:bidi="he-IL"/>
        </w:rPr>
        <w:t xml:space="preserve">Первое, что бросилось в глаза – название. Где мы ещё не опоздали? А действительно, где? И как оно соотносится с содержанием? </w:t>
      </w:r>
    </w:p>
    <w:p w:rsidR="00DB1614" w:rsidRDefault="00C1029E" w:rsidP="00DD1C7A">
      <w:pPr>
        <w:rPr>
          <w:lang w:bidi="he-IL"/>
        </w:rPr>
      </w:pPr>
      <w:r>
        <w:rPr>
          <w:lang w:bidi="he-IL"/>
        </w:rPr>
        <w:t xml:space="preserve">Меня удивило, что вы пишете об интеллекте, как о </w:t>
      </w:r>
      <w:proofErr w:type="spellStart"/>
      <w:r>
        <w:rPr>
          <w:lang w:bidi="he-IL"/>
        </w:rPr>
        <w:t>первоприроде</w:t>
      </w:r>
      <w:proofErr w:type="spellEnd"/>
      <w:r>
        <w:rPr>
          <w:lang w:bidi="he-IL"/>
        </w:rPr>
        <w:t xml:space="preserve"> человеческого (и здесь у меня с вами противоречий нет), но при этом об </w:t>
      </w:r>
      <w:proofErr w:type="spellStart"/>
      <w:r>
        <w:rPr>
          <w:lang w:bidi="he-IL"/>
        </w:rPr>
        <w:t>организмической</w:t>
      </w:r>
      <w:proofErr w:type="spellEnd"/>
      <w:r>
        <w:rPr>
          <w:lang w:bidi="he-IL"/>
        </w:rPr>
        <w:t xml:space="preserve"> и социальной части говорите, как о довеске, с которым приходится считаться. При этом в конце текста вы делаете ход на то, что понятие жизнеспособности (которую необходимо обеспечить той самой «второй силе») имеет </w:t>
      </w:r>
      <w:proofErr w:type="spellStart"/>
      <w:r>
        <w:rPr>
          <w:lang w:bidi="he-IL"/>
        </w:rPr>
        <w:t>организмическую</w:t>
      </w:r>
      <w:proofErr w:type="spellEnd"/>
      <w:r>
        <w:rPr>
          <w:lang w:bidi="he-IL"/>
        </w:rPr>
        <w:t xml:space="preserve"> природу. </w:t>
      </w:r>
      <w:r w:rsidR="00DB1614">
        <w:rPr>
          <w:lang w:bidi="he-IL"/>
        </w:rPr>
        <w:t xml:space="preserve">Правильно ли понимаю, </w:t>
      </w:r>
      <w:proofErr w:type="gramStart"/>
      <w:r w:rsidR="00DB1614">
        <w:rPr>
          <w:lang w:bidi="he-IL"/>
        </w:rPr>
        <w:t>что</w:t>
      </w:r>
      <w:proofErr w:type="gramEnd"/>
      <w:r w:rsidR="00DB1614">
        <w:rPr>
          <w:lang w:bidi="he-IL"/>
        </w:rPr>
        <w:t xml:space="preserve"> не отрастив все эти органы, быть живым невозможно? </w:t>
      </w:r>
    </w:p>
    <w:p w:rsidR="00C1029E" w:rsidRDefault="00DB1614" w:rsidP="00DB1614">
      <w:pPr>
        <w:rPr>
          <w:lang w:bidi="he-IL"/>
        </w:rPr>
      </w:pPr>
      <w:r>
        <w:rPr>
          <w:lang w:bidi="he-IL"/>
        </w:rPr>
        <w:t>Если так, то видится странным рассмотрение физического тела, как довеска. Причём набор органов, о которых вы говорите в конце,</w:t>
      </w:r>
      <w:r w:rsidR="00C1029E">
        <w:rPr>
          <w:lang w:bidi="he-IL"/>
        </w:rPr>
        <w:t xml:space="preserve"> интересен тем, что, по-видимому, они как-то связаны с духовностью и интеллект</w:t>
      </w:r>
      <w:r>
        <w:rPr>
          <w:lang w:bidi="he-IL"/>
        </w:rPr>
        <w:t>ом.  Безусловно, эт</w:t>
      </w:r>
      <w:r w:rsidR="00C1029E">
        <w:rPr>
          <w:lang w:bidi="he-IL"/>
        </w:rPr>
        <w:t xml:space="preserve">и органы нужно развивать (в том числе и для тренировки способности к ориентации), но </w:t>
      </w:r>
      <w:r w:rsidR="00151FC0">
        <w:rPr>
          <w:lang w:bidi="he-IL"/>
        </w:rPr>
        <w:t xml:space="preserve">что насчёт «настоящих» органов – физических, расположенных в теле? Никак не могу смириться (и согласиться с вами), что это просто «довесок» - по-моему, как раз этот довесок и помогает развивать всё, что касается интеллектуальной и духовной сферы. Тем более, что некоторые ориентальные органы (например, вкус) возможно развивать только с любовью относясь к своей «физической оболочке». Кажется, будто физиологическое и духовно-интеллектуальное </w:t>
      </w:r>
      <w:r w:rsidR="00CE5A5C">
        <w:rPr>
          <w:lang w:bidi="he-IL"/>
        </w:rPr>
        <w:t xml:space="preserve">неразрывно связаны друг с другом. </w:t>
      </w:r>
      <w:proofErr w:type="gramStart"/>
      <w:r w:rsidR="00CE5A5C">
        <w:rPr>
          <w:lang w:bidi="he-IL"/>
        </w:rPr>
        <w:t>Говорят</w:t>
      </w:r>
      <w:proofErr w:type="gramEnd"/>
      <w:r w:rsidR="00CE5A5C">
        <w:rPr>
          <w:lang w:bidi="he-IL"/>
        </w:rPr>
        <w:t xml:space="preserve"> ведь, что в здоровом теле – здоровый Дух. И это, как по мне, смысла не лишено: если говорить о заботе об интеллектуальном, то она если не начинается, то точно идёт рука об руку с заботой о физическом. И мне кажется, когда вы рассказываете о тех чудесах, которые случились в вашей семье, благодаря заботе об интеллектуальной жизни, вы всё-таки немного лукавите: интеллектуальное – только один предмет заботы, и в отрыве от заботы о физическом</w:t>
      </w:r>
      <w:r>
        <w:rPr>
          <w:lang w:bidi="he-IL"/>
        </w:rPr>
        <w:t xml:space="preserve"> (и социальном тоже)</w:t>
      </w:r>
      <w:r w:rsidR="00CE5A5C">
        <w:rPr>
          <w:lang w:bidi="he-IL"/>
        </w:rPr>
        <w:t xml:space="preserve"> вряд ли вам удалось бы достичь таких эффектов. Или я не права? Была бы благодарна, если бы вы раскрыли эту тему, так как для меня</w:t>
      </w:r>
      <w:r w:rsidR="00DD1C7A">
        <w:rPr>
          <w:lang w:bidi="he-IL"/>
        </w:rPr>
        <w:t xml:space="preserve"> она сейчас важна, т.к. я пытаюсь развивать вкус, и тут вылезла целая гроздь «подснежников»: потребность тела в хорошей пище, достаточном количестве сна (чтобы не превращаться в зомби и </w:t>
      </w:r>
      <w:r w:rsidR="00DD1C7A">
        <w:rPr>
          <w:lang w:bidi="he-IL"/>
        </w:rPr>
        <w:lastRenderedPageBreak/>
        <w:t>вообще мочь хоть что-то различать) и отдыха, необходимость спорта, как способа регулирования «хаотической» жизни, которой иногда становится перебор, и способа улучшить самочувствие. Не хотелось бы опоздать в заботе о целостной себе (я всё-таки не только дух).</w:t>
      </w:r>
    </w:p>
    <w:p w:rsidR="00DD1C7A" w:rsidRDefault="00DD1C7A" w:rsidP="00112F5B">
      <w:pPr>
        <w:rPr>
          <w:lang w:bidi="he-IL"/>
        </w:rPr>
      </w:pPr>
      <w:r>
        <w:rPr>
          <w:lang w:bidi="he-IL"/>
        </w:rPr>
        <w:t xml:space="preserve">Ещё одной загадкой (помимо названия) для меня стало то, что в СССР, несмотря на «политику партии», продвигавшей идеи борьбы и вражды классов, каким-то образом развилась большая </w:t>
      </w:r>
      <w:proofErr w:type="spellStart"/>
      <w:r>
        <w:rPr>
          <w:lang w:bidi="he-IL"/>
        </w:rPr>
        <w:t>страновая</w:t>
      </w:r>
      <w:proofErr w:type="spellEnd"/>
      <w:r>
        <w:rPr>
          <w:lang w:bidi="he-IL"/>
        </w:rPr>
        <w:t xml:space="preserve"> мощь и чудесным образом начали появляться самоорганизующиеся очаги самодеятельности. С большой болью пишу (и поверить не могу, что пишу это): мне кажется, что без внешних «тисков» и необходимости «преодоления»</w:t>
      </w:r>
      <w:r w:rsidR="00112F5B">
        <w:rPr>
          <w:lang w:bidi="he-IL"/>
        </w:rPr>
        <w:t xml:space="preserve"> (идеологии партии и «законов жизни в стране») не родились бы такие единицы… и сейчас, когда наша страна находится в очередном кризисе, этому находится подтверждение хотя бы в кругу ММАСС – выделяются люди, которые несмотря на репрессии и террор хотят создавать что-то своё и объединяют на этой почве других. И тут напрашивается вопрос: что было бы, если бы страна пошла по пути Богданова? Увидели бы мы такой же колоссальный рост </w:t>
      </w:r>
      <w:proofErr w:type="spellStart"/>
      <w:r w:rsidR="00112F5B">
        <w:rPr>
          <w:lang w:bidi="he-IL"/>
        </w:rPr>
        <w:t>страновой</w:t>
      </w:r>
      <w:proofErr w:type="spellEnd"/>
      <w:r w:rsidR="00112F5B">
        <w:rPr>
          <w:lang w:bidi="he-IL"/>
        </w:rPr>
        <w:t xml:space="preserve"> мощи? Появлялись бы в таких условиях те самые «единицы мышления»? Этот вопрос и правда волнует меня: с одной стороны, в условиях террора очень тяжело находиться, хочется сбежать и сказать «это не моё», а с другой есть практически болезненная потребность в том, чтобы мыслить на родном языке. Боюсь, заграницей это будет невозможно. Вопрос тут такой: как вырваться из этого порочного круга (только в условиях всестороннего прессинга рождаются прорывные единицы мышления, способные что-то поменять не только в своём окружении, но и в стране глобально, но страна сама начинает уничтожать их, когда они становятся слишком опасными)? Иными словами, может ли сила интеллектуальной редукции и организационной </w:t>
      </w:r>
      <w:proofErr w:type="spellStart"/>
      <w:r w:rsidR="00112F5B">
        <w:rPr>
          <w:lang w:bidi="he-IL"/>
        </w:rPr>
        <w:t>неможности</w:t>
      </w:r>
      <w:proofErr w:type="spellEnd"/>
      <w:r w:rsidR="00112F5B">
        <w:rPr>
          <w:lang w:bidi="he-IL"/>
        </w:rPr>
        <w:t xml:space="preserve"> существовать отдельно от силы интеллектуальной жажды и наоборот? </w:t>
      </w:r>
      <w:r w:rsidR="0029798E">
        <w:rPr>
          <w:lang w:bidi="he-IL"/>
        </w:rPr>
        <w:t>Можно ли построить такое общество, где не будет первой силы, но будет вторая? Каким будет это общество? Если бы не существовало иллюзорных ориентиров, то каков был бы мир тогда? Моё воображение рисует мне какие-то уж слишком идеалистические картины, и мне кажется, что я слишком плохо разбираюсь в людях, чтобы получить хотя бы примерное представление о таком будущем.</w:t>
      </w:r>
    </w:p>
    <w:p w:rsidR="0029798E" w:rsidRDefault="0029798E" w:rsidP="0029798E">
      <w:pPr>
        <w:rPr>
          <w:lang w:bidi="he-IL"/>
        </w:rPr>
      </w:pPr>
      <w:r>
        <w:rPr>
          <w:lang w:bidi="he-IL"/>
        </w:rPr>
        <w:t xml:space="preserve">И пока действительно единственным вариантом «жизнеобеспечения» кажется обустройство </w:t>
      </w:r>
      <w:r>
        <w:rPr>
          <w:lang w:bidi="he-IL"/>
        </w:rPr>
        <w:t>своей оболочки</w:t>
      </w:r>
      <w:r>
        <w:rPr>
          <w:lang w:bidi="he-IL"/>
        </w:rPr>
        <w:t xml:space="preserve"> и движение к длительным ориентирам через хаос. Вот </w:t>
      </w:r>
      <w:r>
        <w:rPr>
          <w:lang w:bidi="he-IL"/>
        </w:rPr>
        <w:lastRenderedPageBreak/>
        <w:t>только… тут ещё одна загадка для меня. Вы говорили, что средством, позволяющим силе осуществлять движение, является организация интеллекта, порождающая новые действительности. Но ведь чтобы двигаться в такой «агрессивной» в</w:t>
      </w:r>
      <w:r w:rsidR="00DB1919">
        <w:rPr>
          <w:lang w:bidi="he-IL"/>
        </w:rPr>
        <w:t>нешней среде только этого не</w:t>
      </w:r>
      <w:r>
        <w:rPr>
          <w:lang w:bidi="he-IL"/>
        </w:rPr>
        <w:t xml:space="preserve">достаточно (как будто бы </w:t>
      </w:r>
      <w:proofErr w:type="gramStart"/>
      <w:r>
        <w:rPr>
          <w:lang w:bidi="he-IL"/>
        </w:rPr>
        <w:t>именно</w:t>
      </w:r>
      <w:proofErr w:type="gramEnd"/>
      <w:r>
        <w:rPr>
          <w:lang w:bidi="he-IL"/>
        </w:rPr>
        <w:t xml:space="preserve"> так и умер конструктивизм – куда делось наследие гениальной советской архитектурной мысли?</w:t>
      </w:r>
      <w:r w:rsidR="00DB1919">
        <w:rPr>
          <w:lang w:bidi="he-IL"/>
        </w:rPr>
        <w:t xml:space="preserve"> Уродские </w:t>
      </w:r>
      <w:proofErr w:type="spellStart"/>
      <w:r w:rsidR="00DB1919">
        <w:rPr>
          <w:lang w:bidi="he-IL"/>
        </w:rPr>
        <w:t>пиковские</w:t>
      </w:r>
      <w:proofErr w:type="spellEnd"/>
      <w:r w:rsidR="00DB1919">
        <w:rPr>
          <w:lang w:bidi="he-IL"/>
        </w:rPr>
        <w:t xml:space="preserve"> коробки явно не от этой яблоньки упали</w:t>
      </w:r>
      <w:r>
        <w:rPr>
          <w:lang w:bidi="he-IL"/>
        </w:rPr>
        <w:t xml:space="preserve">) – рано или поздно тебя прихлопнут, даже если ты уже породил такую действительность, которую признаёт «тупой </w:t>
      </w:r>
      <w:proofErr w:type="spellStart"/>
      <w:r>
        <w:rPr>
          <w:lang w:bidi="he-IL"/>
        </w:rPr>
        <w:t>орг</w:t>
      </w:r>
      <w:proofErr w:type="spellEnd"/>
      <w:r>
        <w:rPr>
          <w:lang w:bidi="he-IL"/>
        </w:rPr>
        <w:t xml:space="preserve"> контур» и весь мир. И вот здесь мне показалось, что в рассуждении о средстве, позволяющем осуществить движение, не хватает способности </w:t>
      </w:r>
      <w:proofErr w:type="spellStart"/>
      <w:r>
        <w:rPr>
          <w:lang w:bidi="he-IL"/>
        </w:rPr>
        <w:t>пересобирать</w:t>
      </w:r>
      <w:proofErr w:type="spellEnd"/>
      <w:r>
        <w:rPr>
          <w:lang w:bidi="he-IL"/>
        </w:rPr>
        <w:t xml:space="preserve"> оболочку под «правила игры» так, </w:t>
      </w:r>
      <w:proofErr w:type="gramStart"/>
      <w:r>
        <w:rPr>
          <w:lang w:bidi="he-IL"/>
        </w:rPr>
        <w:t>чтобы</w:t>
      </w:r>
      <w:proofErr w:type="gramEnd"/>
      <w:r>
        <w:rPr>
          <w:lang w:bidi="he-IL"/>
        </w:rPr>
        <w:t xml:space="preserve"> породив одну действительность, можно было незаметно для внешнего «тупого </w:t>
      </w:r>
      <w:proofErr w:type="spellStart"/>
      <w:r>
        <w:rPr>
          <w:lang w:bidi="he-IL"/>
        </w:rPr>
        <w:t>орг</w:t>
      </w:r>
      <w:proofErr w:type="spellEnd"/>
      <w:r>
        <w:rPr>
          <w:lang w:bidi="he-IL"/>
        </w:rPr>
        <w:t xml:space="preserve"> контура» быстро </w:t>
      </w:r>
      <w:proofErr w:type="spellStart"/>
      <w:r>
        <w:rPr>
          <w:lang w:bidi="he-IL"/>
        </w:rPr>
        <w:t>переконфигурироваться</w:t>
      </w:r>
      <w:proofErr w:type="spellEnd"/>
      <w:r>
        <w:rPr>
          <w:lang w:bidi="he-IL"/>
        </w:rPr>
        <w:t xml:space="preserve"> и породить другую… и так до бесконечности (идеи вечны). </w:t>
      </w:r>
    </w:p>
    <w:p w:rsidR="0029798E" w:rsidRDefault="0029798E" w:rsidP="0029798E">
      <w:pPr>
        <w:rPr>
          <w:lang w:bidi="he-IL"/>
        </w:rPr>
      </w:pPr>
      <w:r>
        <w:rPr>
          <w:lang w:bidi="he-IL"/>
        </w:rPr>
        <w:t xml:space="preserve">Также хотелось бы добавить немного о схеме организации опыта: если я правильно понимаю, </w:t>
      </w:r>
      <w:r w:rsidR="00DB1614">
        <w:rPr>
          <w:lang w:bidi="he-IL"/>
        </w:rPr>
        <w:t>то у этой схемы есть ограничение, и оно заключается главным образом в том, что лаборатория – традиционно стерильная среда. Но мы выходим из неё и оказываемся под давлением тех самых «</w:t>
      </w:r>
      <w:proofErr w:type="gramStart"/>
      <w:r w:rsidR="00DB1614">
        <w:rPr>
          <w:lang w:bidi="he-IL"/>
        </w:rPr>
        <w:t>тисков»…</w:t>
      </w:r>
      <w:proofErr w:type="gramEnd"/>
      <w:r w:rsidR="00DB1614">
        <w:rPr>
          <w:lang w:bidi="he-IL"/>
        </w:rPr>
        <w:t xml:space="preserve"> и как сделать так, чтобы за пределами лаборатории движение второй силы тоже поддерживалось? </w:t>
      </w:r>
    </w:p>
    <w:p w:rsidR="00DB1919" w:rsidRPr="00C1029E" w:rsidRDefault="00DB1919" w:rsidP="0029798E">
      <w:pPr>
        <w:rPr>
          <w:rtl/>
          <w:lang w:bidi="he-IL"/>
        </w:rPr>
      </w:pPr>
      <w:r>
        <w:rPr>
          <w:lang w:bidi="he-IL"/>
        </w:rPr>
        <w:t>С нетерпением буду ждать ответа!</w:t>
      </w:r>
      <w:bookmarkStart w:id="0" w:name="_GoBack"/>
      <w:bookmarkEnd w:id="0"/>
    </w:p>
    <w:sectPr w:rsidR="00DB1919" w:rsidRPr="00C102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7"/>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862"/>
    <w:rsid w:val="00112F5B"/>
    <w:rsid w:val="00151FC0"/>
    <w:rsid w:val="0029798E"/>
    <w:rsid w:val="00436364"/>
    <w:rsid w:val="00445862"/>
    <w:rsid w:val="00B930A1"/>
    <w:rsid w:val="00C1029E"/>
    <w:rsid w:val="00CE5A5C"/>
    <w:rsid w:val="00DB1614"/>
    <w:rsid w:val="00DB1919"/>
    <w:rsid w:val="00DD1C7A"/>
    <w:rsid w:val="00DF7AED"/>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FB827-C38F-4F12-A467-0C3A9D8FA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30A1"/>
    <w:pPr>
      <w:widowControl w:val="0"/>
      <w:autoSpaceDE w:val="0"/>
      <w:autoSpaceDN w:val="0"/>
      <w:spacing w:before="120" w:after="120" w:line="360" w:lineRule="auto"/>
      <w:ind w:firstLine="709"/>
      <w:jc w:val="both"/>
    </w:pPr>
    <w:rPr>
      <w:rFonts w:ascii="Times New Roman" w:hAnsi="Times New Roman" w:cs="Times New Roman"/>
      <w:sz w:val="26"/>
    </w:rPr>
  </w:style>
  <w:style w:type="paragraph" w:styleId="1">
    <w:name w:val="heading 1"/>
    <w:basedOn w:val="a"/>
    <w:next w:val="a"/>
    <w:link w:val="10"/>
    <w:uiPriority w:val="9"/>
    <w:qFormat/>
    <w:rsid w:val="00B930A1"/>
    <w:pPr>
      <w:keepNext/>
      <w:keepLines/>
      <w:spacing w:before="240" w:after="240"/>
      <w:ind w:firstLine="0"/>
      <w:outlineLvl w:val="0"/>
    </w:pPr>
    <w:rPr>
      <w:rFonts w:asciiTheme="majorBidi" w:eastAsiaTheme="majorEastAsia" w:hAnsiTheme="majorBidi" w:cstheme="majorBidi"/>
      <w:sz w:val="32"/>
      <w:szCs w:val="32"/>
    </w:rPr>
  </w:style>
  <w:style w:type="paragraph" w:styleId="2">
    <w:name w:val="heading 2"/>
    <w:basedOn w:val="a"/>
    <w:link w:val="20"/>
    <w:uiPriority w:val="9"/>
    <w:unhideWhenUsed/>
    <w:qFormat/>
    <w:rsid w:val="00B930A1"/>
    <w:pPr>
      <w:spacing w:before="240" w:after="240"/>
      <w:jc w:val="left"/>
      <w:outlineLvl w:val="1"/>
    </w:pPr>
    <w:rPr>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930A1"/>
    <w:rPr>
      <w:rFonts w:ascii="Times New Roman" w:hAnsi="Times New Roman" w:cs="Times New Roman"/>
      <w:bCs/>
      <w:sz w:val="28"/>
      <w:szCs w:val="28"/>
    </w:rPr>
  </w:style>
  <w:style w:type="character" w:customStyle="1" w:styleId="10">
    <w:name w:val="Заголовок 1 Знак"/>
    <w:basedOn w:val="a0"/>
    <w:link w:val="1"/>
    <w:uiPriority w:val="9"/>
    <w:rsid w:val="00B930A1"/>
    <w:rPr>
      <w:rFonts w:asciiTheme="majorBidi" w:eastAsiaTheme="majorEastAsia" w:hAnsiTheme="majorBid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890</Words>
  <Characters>5078</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2026-06-16T10:40:00Z</dcterms:created>
  <dcterms:modified xsi:type="dcterms:W3CDTF">2026-06-16T11:59:00Z</dcterms:modified>
</cp:coreProperties>
</file>