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E556" w14:textId="77777777" w:rsidR="008A75D6" w:rsidRDefault="008A75D6" w:rsidP="008A75D6">
      <w:pPr>
        <w:jc w:val="center"/>
        <w:rPr>
          <w:b/>
          <w:sz w:val="52"/>
        </w:rPr>
      </w:pPr>
      <w:bookmarkStart w:id="0" w:name="_GoBack"/>
      <w:bookmarkEnd w:id="0"/>
    </w:p>
    <w:p w14:paraId="4143CC83" w14:textId="77777777" w:rsidR="008A75D6" w:rsidRDefault="008A75D6" w:rsidP="008A75D6">
      <w:pPr>
        <w:jc w:val="center"/>
        <w:rPr>
          <w:b/>
          <w:sz w:val="52"/>
        </w:rPr>
      </w:pPr>
    </w:p>
    <w:p w14:paraId="6109A73D" w14:textId="77777777" w:rsidR="008A75D6" w:rsidRDefault="008A75D6" w:rsidP="008A75D6">
      <w:pPr>
        <w:jc w:val="center"/>
        <w:rPr>
          <w:b/>
          <w:sz w:val="52"/>
        </w:rPr>
      </w:pPr>
    </w:p>
    <w:p w14:paraId="4A61AD58" w14:textId="77777777" w:rsidR="008A75D6" w:rsidRDefault="008A75D6" w:rsidP="008A75D6">
      <w:pPr>
        <w:jc w:val="center"/>
        <w:rPr>
          <w:b/>
          <w:sz w:val="52"/>
        </w:rPr>
      </w:pPr>
    </w:p>
    <w:p w14:paraId="2043EF2C" w14:textId="77777777" w:rsidR="008A75D6" w:rsidRDefault="008A75D6" w:rsidP="008A75D6">
      <w:pPr>
        <w:jc w:val="center"/>
        <w:rPr>
          <w:b/>
          <w:sz w:val="52"/>
        </w:rPr>
      </w:pPr>
    </w:p>
    <w:p w14:paraId="693B3B88" w14:textId="77777777" w:rsidR="008A75D6" w:rsidRPr="00F10D53" w:rsidRDefault="008A75D6" w:rsidP="008A75D6">
      <w:pPr>
        <w:jc w:val="center"/>
        <w:rPr>
          <w:b/>
          <w:sz w:val="52"/>
        </w:rPr>
      </w:pPr>
      <w:r>
        <w:rPr>
          <w:b/>
          <w:sz w:val="52"/>
        </w:rPr>
        <w:t>Run Applications</w:t>
      </w:r>
      <w:r w:rsidRPr="00F10D53">
        <w:rPr>
          <w:b/>
          <w:sz w:val="52"/>
        </w:rPr>
        <w:t xml:space="preserve"> Guide</w:t>
      </w:r>
    </w:p>
    <w:p w14:paraId="2067B45D" w14:textId="77777777" w:rsidR="008A75D6" w:rsidRDefault="008A75D6" w:rsidP="008A75D6">
      <w:pPr>
        <w:jc w:val="center"/>
      </w:pPr>
      <w:r>
        <w:t>Stephen Blystone</w:t>
      </w:r>
    </w:p>
    <w:p w14:paraId="457F1319" w14:textId="77777777" w:rsidR="008A75D6" w:rsidRDefault="008A75D6" w:rsidP="008A75D6">
      <w:pPr>
        <w:jc w:val="center"/>
      </w:pPr>
      <w:r>
        <w:t>Document Version 1.0</w:t>
      </w:r>
    </w:p>
    <w:p w14:paraId="370C9294" w14:textId="77777777" w:rsidR="008A75D6" w:rsidRDefault="008A75D6" w:rsidP="008A75D6">
      <w:pPr>
        <w:jc w:val="center"/>
      </w:pPr>
      <w:r>
        <w:t xml:space="preserve">Last Updated: Apr </w:t>
      </w:r>
      <w:r>
        <w:t>25</w:t>
      </w:r>
      <w:r>
        <w:t>, 2018</w:t>
      </w:r>
    </w:p>
    <w:p w14:paraId="78601233" w14:textId="77777777" w:rsidR="008A75D6" w:rsidRDefault="008A75D6" w:rsidP="008A75D6"/>
    <w:p w14:paraId="18A737F3" w14:textId="77777777" w:rsidR="008A75D6" w:rsidRDefault="008A75D6" w:rsidP="008A75D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278527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1A1DD9" w14:textId="77777777" w:rsidR="008A75D6" w:rsidRDefault="008A75D6" w:rsidP="008A75D6">
          <w:pPr>
            <w:pStyle w:val="TOCHeading"/>
          </w:pPr>
          <w:r>
            <w:t>Table of Contents</w:t>
          </w:r>
        </w:p>
        <w:p w14:paraId="7EB28699" w14:textId="7C632DA2" w:rsidR="008E2CBE" w:rsidRDefault="008A75D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62565" w:history="1">
            <w:r w:rsidR="008E2CBE" w:rsidRPr="00BA6D1A">
              <w:rPr>
                <w:rStyle w:val="Hyperlink"/>
                <w:b/>
                <w:noProof/>
              </w:rPr>
              <w:t>Revision History</w:t>
            </w:r>
            <w:r w:rsidR="008E2CBE">
              <w:rPr>
                <w:noProof/>
                <w:webHidden/>
              </w:rPr>
              <w:tab/>
            </w:r>
            <w:r w:rsidR="008E2CBE">
              <w:rPr>
                <w:noProof/>
                <w:webHidden/>
              </w:rPr>
              <w:fldChar w:fldCharType="begin"/>
            </w:r>
            <w:r w:rsidR="008E2CBE">
              <w:rPr>
                <w:noProof/>
                <w:webHidden/>
              </w:rPr>
              <w:instrText xml:space="preserve"> PAGEREF _Toc512462565 \h </w:instrText>
            </w:r>
            <w:r w:rsidR="008E2CBE">
              <w:rPr>
                <w:noProof/>
                <w:webHidden/>
              </w:rPr>
            </w:r>
            <w:r w:rsidR="008E2CBE">
              <w:rPr>
                <w:noProof/>
                <w:webHidden/>
              </w:rPr>
              <w:fldChar w:fldCharType="separate"/>
            </w:r>
            <w:r w:rsidR="008E2CBE">
              <w:rPr>
                <w:noProof/>
                <w:webHidden/>
              </w:rPr>
              <w:t>3</w:t>
            </w:r>
            <w:r w:rsidR="008E2CBE">
              <w:rPr>
                <w:noProof/>
                <w:webHidden/>
              </w:rPr>
              <w:fldChar w:fldCharType="end"/>
            </w:r>
          </w:hyperlink>
        </w:p>
        <w:p w14:paraId="21E28A41" w14:textId="3CCF471D" w:rsidR="008E2CBE" w:rsidRDefault="008E2C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462566" w:history="1">
            <w:r w:rsidRPr="00BA6D1A">
              <w:rPr>
                <w:rStyle w:val="Hyperlink"/>
                <w:b/>
                <w:noProof/>
              </w:rPr>
              <w:t>Testing Current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_Toc512462566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9E08" w14:textId="5FE6FDAF" w:rsidR="008E2CBE" w:rsidRDefault="008E2C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462567" w:history="1">
            <w:r w:rsidRPr="00BA6D1A">
              <w:rPr>
                <w:rStyle w:val="Hyperlink"/>
                <w:b/>
                <w:noProof/>
              </w:rPr>
              <w:t>Stopping Current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_Toc512462567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CD28" w14:textId="489B08EF" w:rsidR="008A75D6" w:rsidRDefault="008A75D6" w:rsidP="008A75D6">
          <w:r>
            <w:rPr>
              <w:b/>
              <w:bCs/>
              <w:noProof/>
            </w:rPr>
            <w:fldChar w:fldCharType="end"/>
          </w:r>
        </w:p>
      </w:sdtContent>
    </w:sdt>
    <w:p w14:paraId="0AF1605C" w14:textId="77777777" w:rsidR="008A75D6" w:rsidRDefault="008A75D6" w:rsidP="008A75D6"/>
    <w:p w14:paraId="690A6164" w14:textId="77777777" w:rsidR="008A75D6" w:rsidRDefault="008A75D6" w:rsidP="008A75D6"/>
    <w:p w14:paraId="4E472D77" w14:textId="77777777" w:rsidR="008A75D6" w:rsidRDefault="008A75D6" w:rsidP="008A75D6"/>
    <w:p w14:paraId="1BA81CE7" w14:textId="77777777" w:rsidR="008A75D6" w:rsidRDefault="008A75D6" w:rsidP="008A75D6"/>
    <w:p w14:paraId="1B698843" w14:textId="77777777" w:rsidR="008A75D6" w:rsidRDefault="008A75D6" w:rsidP="008A75D6"/>
    <w:p w14:paraId="3A9D2A9D" w14:textId="77777777" w:rsidR="008A75D6" w:rsidRDefault="008A75D6" w:rsidP="008A75D6">
      <w:r>
        <w:br w:type="page"/>
      </w:r>
    </w:p>
    <w:p w14:paraId="3A788C52" w14:textId="77777777" w:rsidR="008A75D6" w:rsidRPr="00EA2234" w:rsidRDefault="008A75D6" w:rsidP="008A75D6">
      <w:pPr>
        <w:pStyle w:val="Heading1"/>
        <w:rPr>
          <w:b/>
          <w:u w:val="single"/>
        </w:rPr>
      </w:pPr>
      <w:bookmarkStart w:id="1" w:name="_Toc510952735"/>
      <w:bookmarkStart w:id="2" w:name="_Toc512462565"/>
      <w:r w:rsidRPr="00EA2234">
        <w:rPr>
          <w:b/>
          <w:u w:val="single"/>
        </w:rPr>
        <w:lastRenderedPageBreak/>
        <w:t>Revision History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5D6" w14:paraId="673C2D81" w14:textId="77777777" w:rsidTr="00346E00">
        <w:tc>
          <w:tcPr>
            <w:tcW w:w="3116" w:type="dxa"/>
          </w:tcPr>
          <w:p w14:paraId="3DAC03F9" w14:textId="77777777" w:rsidR="008A75D6" w:rsidRPr="00CC145B" w:rsidRDefault="008A75D6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B214DAA" w14:textId="77777777" w:rsidR="008A75D6" w:rsidRPr="00CC145B" w:rsidRDefault="008A75D6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7AD1CF2" w14:textId="77777777" w:rsidR="008A75D6" w:rsidRPr="00CC145B" w:rsidRDefault="008A75D6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8A75D6" w14:paraId="17FC0228" w14:textId="77777777" w:rsidTr="00346E00">
        <w:tc>
          <w:tcPr>
            <w:tcW w:w="3116" w:type="dxa"/>
          </w:tcPr>
          <w:p w14:paraId="0AAA938B" w14:textId="77777777" w:rsidR="008A75D6" w:rsidRDefault="008A75D6" w:rsidP="00346E00">
            <w:r>
              <w:t>1.0</w:t>
            </w:r>
          </w:p>
        </w:tc>
        <w:tc>
          <w:tcPr>
            <w:tcW w:w="3117" w:type="dxa"/>
          </w:tcPr>
          <w:p w14:paraId="4CEB01A1" w14:textId="73D087C0" w:rsidR="008A75D6" w:rsidRDefault="008A75D6" w:rsidP="00346E00">
            <w:r>
              <w:t>4/</w:t>
            </w:r>
            <w:r w:rsidR="008E2CBE">
              <w:t>25</w:t>
            </w:r>
            <w:r>
              <w:t>/2018</w:t>
            </w:r>
          </w:p>
        </w:tc>
        <w:tc>
          <w:tcPr>
            <w:tcW w:w="3117" w:type="dxa"/>
          </w:tcPr>
          <w:p w14:paraId="6EAA57ED" w14:textId="77777777" w:rsidR="008A75D6" w:rsidRDefault="008A75D6" w:rsidP="00346E00">
            <w:r>
              <w:t>Initial Version</w:t>
            </w:r>
          </w:p>
        </w:tc>
      </w:tr>
    </w:tbl>
    <w:p w14:paraId="39EB711A" w14:textId="2C527EAA" w:rsidR="008A75D6" w:rsidRDefault="008A75D6" w:rsidP="008A75D6">
      <w:pPr>
        <w:contextualSpacing/>
      </w:pPr>
    </w:p>
    <w:p w14:paraId="73D21519" w14:textId="5D805C03" w:rsidR="00B06579" w:rsidRDefault="00B06579" w:rsidP="008A75D6">
      <w:pPr>
        <w:contextualSpacing/>
      </w:pPr>
    </w:p>
    <w:p w14:paraId="3C85372A" w14:textId="77777777" w:rsidR="00B06579" w:rsidRPr="00290616" w:rsidRDefault="00B06579" w:rsidP="00B06579">
      <w:pPr>
        <w:pStyle w:val="Heading1"/>
        <w:rPr>
          <w:b/>
          <w:u w:val="single"/>
        </w:rPr>
      </w:pPr>
      <w:bookmarkStart w:id="3" w:name="_Toc510952744"/>
      <w:bookmarkStart w:id="4" w:name="_Toc512462566"/>
      <w:r w:rsidRPr="002D09EC">
        <w:rPr>
          <w:b/>
          <w:u w:val="single"/>
        </w:rPr>
        <w:t>Testing Current Pipeline</w:t>
      </w:r>
      <w:bookmarkEnd w:id="3"/>
      <w:bookmarkEnd w:id="4"/>
    </w:p>
    <w:p w14:paraId="5DA21D40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Start ONOS (if not already started) in </w:t>
      </w:r>
      <w:r w:rsidRPr="003B5AF3">
        <w:rPr>
          <w:b/>
          <w:u w:val="single"/>
        </w:rPr>
        <w:t>ONOS VM</w:t>
      </w:r>
      <w:r>
        <w:t>.</w:t>
      </w:r>
    </w:p>
    <w:p w14:paraId="2F48F5AB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DD349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DD349F">
        <w:rPr>
          <w:rFonts w:ascii="Courier New" w:hAnsi="Courier New" w:cs="Courier New"/>
          <w:sz w:val="16"/>
          <w:szCs w:val="16"/>
        </w:rPr>
        <w:t xml:space="preserve">-buck run </w:t>
      </w:r>
      <w:proofErr w:type="spellStart"/>
      <w:r w:rsidRPr="00DD349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DD349F">
        <w:rPr>
          <w:rFonts w:ascii="Courier New" w:hAnsi="Courier New" w:cs="Courier New"/>
          <w:sz w:val="16"/>
          <w:szCs w:val="16"/>
        </w:rPr>
        <w:t>-local</w:t>
      </w:r>
    </w:p>
    <w:p w14:paraId="1D057DA9" w14:textId="77777777" w:rsidR="00B06579" w:rsidRPr="000B7F92" w:rsidRDefault="00B06579" w:rsidP="00B06579">
      <w:pPr>
        <w:pStyle w:val="ListParagraph"/>
      </w:pPr>
    </w:p>
    <w:p w14:paraId="76B27C61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rPr>
          <w:u w:val="single"/>
        </w:rPr>
        <w:t>Open a new terminal</w:t>
      </w:r>
      <w:r w:rsidRPr="004F6DDC">
        <w:t xml:space="preserve"> </w:t>
      </w:r>
      <w:r>
        <w:t xml:space="preserve">and launch </w:t>
      </w:r>
      <w:proofErr w:type="spellStart"/>
      <w:r>
        <w:t>StreamSets</w:t>
      </w:r>
      <w:proofErr w:type="spellEnd"/>
      <w:r>
        <w:t xml:space="preserve"> Web GUI (if not already running) in </w:t>
      </w:r>
      <w:r>
        <w:rPr>
          <w:b/>
          <w:u w:val="single"/>
        </w:rPr>
        <w:t>APP VM</w:t>
      </w:r>
      <w:r>
        <w:t>:</w:t>
      </w:r>
    </w:p>
    <w:p w14:paraId="385A9A16" w14:textId="77777777" w:rsidR="00B06579" w:rsidRPr="006641E8" w:rsidRDefault="00B06579" w:rsidP="00B0657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~</w:t>
      </w:r>
      <w:r w:rsidRPr="006641E8">
        <w:rPr>
          <w:rFonts w:ascii="Courier New" w:hAnsi="Courier New" w:cs="Courier New"/>
          <w:sz w:val="16"/>
          <w:szCs w:val="16"/>
        </w:rPr>
        <w:t>/streamsets-datacollector-3.1.2.0/bin/</w:t>
      </w:r>
      <w:proofErr w:type="spellStart"/>
      <w:r w:rsidRPr="006641E8">
        <w:rPr>
          <w:rFonts w:ascii="Courier New" w:hAnsi="Courier New" w:cs="Courier New"/>
          <w:sz w:val="16"/>
          <w:szCs w:val="16"/>
        </w:rPr>
        <w:t>streamsets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 xml:space="preserve"> dc</w:t>
      </w:r>
    </w:p>
    <w:p w14:paraId="06D619C8" w14:textId="77777777" w:rsidR="00B06579" w:rsidRDefault="00B06579" w:rsidP="00B06579">
      <w:pPr>
        <w:pStyle w:val="ListParagraph"/>
      </w:pPr>
      <w:r>
        <w:tab/>
      </w:r>
    </w:p>
    <w:p w14:paraId="5EA7D4B0" w14:textId="77777777" w:rsidR="00B06579" w:rsidRDefault="00B06579" w:rsidP="00B06579">
      <w:pPr>
        <w:pStyle w:val="ListParagraph"/>
      </w:pPr>
      <w:r>
        <w:tab/>
        <w:t xml:space="preserve">Go to </w:t>
      </w:r>
      <w:hyperlink r:id="rId7" w:history="1">
        <w:r w:rsidRPr="003B618A">
          <w:rPr>
            <w:rStyle w:val="Hyperlink"/>
          </w:rPr>
          <w:t>http://</w:t>
        </w:r>
        <w:r w:rsidRPr="003B618A">
          <w:rPr>
            <w:rStyle w:val="Hyperlink"/>
            <w:highlight w:val="yellow"/>
          </w:rPr>
          <w:t>streamsetApp</w:t>
        </w:r>
        <w:r w:rsidRPr="003B618A">
          <w:rPr>
            <w:rStyle w:val="Hyperlink"/>
          </w:rPr>
          <w:t>:18630/</w:t>
        </w:r>
      </w:hyperlink>
    </w:p>
    <w:p w14:paraId="67974544" w14:textId="77777777" w:rsidR="00B06579" w:rsidRDefault="00B06579" w:rsidP="00B06579">
      <w:pPr>
        <w:pStyle w:val="ListParagraph"/>
        <w:ind w:left="1440"/>
        <w:rPr>
          <w:b/>
        </w:rPr>
      </w:pPr>
    </w:p>
    <w:p w14:paraId="31494009" w14:textId="77777777" w:rsidR="00B06579" w:rsidRDefault="00B06579" w:rsidP="00B06579">
      <w:pPr>
        <w:pStyle w:val="ListParagraph"/>
        <w:ind w:left="1440"/>
      </w:pPr>
      <w:r w:rsidRPr="00F969CB">
        <w:rPr>
          <w:b/>
        </w:rPr>
        <w:t>NOTE:</w:t>
      </w:r>
      <w:r>
        <w:t xml:space="preserve"> </w:t>
      </w:r>
      <w:proofErr w:type="spellStart"/>
      <w:r w:rsidRPr="00F969CB">
        <w:rPr>
          <w:highlight w:val="yellow"/>
        </w:rPr>
        <w:t>streamsetApp</w:t>
      </w:r>
      <w:proofErr w:type="spellEnd"/>
      <w:r>
        <w:t xml:space="preserve"> is my VM hostname.  You can find your hostname by running “</w:t>
      </w:r>
      <w:r w:rsidRPr="00F969CB">
        <w:rPr>
          <w:rFonts w:ascii="Courier New" w:hAnsi="Courier New" w:cs="Courier New"/>
          <w:sz w:val="16"/>
          <w:szCs w:val="16"/>
        </w:rPr>
        <w:t>hostname</w:t>
      </w:r>
      <w:r>
        <w:t>” in a terminal.</w:t>
      </w:r>
    </w:p>
    <w:p w14:paraId="622A562F" w14:textId="77777777" w:rsidR="00B06579" w:rsidRDefault="00B06579" w:rsidP="00B06579">
      <w:pPr>
        <w:pStyle w:val="ListParagraph"/>
        <w:ind w:left="1440"/>
      </w:pPr>
    </w:p>
    <w:p w14:paraId="0D393CC4" w14:textId="77777777" w:rsidR="00B06579" w:rsidRDefault="00B06579" w:rsidP="00B06579">
      <w:pPr>
        <w:pStyle w:val="ListParagraph"/>
        <w:ind w:left="1440"/>
      </w:pPr>
      <w:r>
        <w:t>Default username/password is “admin” and “admin”</w:t>
      </w:r>
    </w:p>
    <w:p w14:paraId="67DCF00F" w14:textId="77777777" w:rsidR="00B06579" w:rsidRPr="00EC6A83" w:rsidRDefault="00B06579" w:rsidP="00B06579">
      <w:pPr>
        <w:pStyle w:val="ListParagraph"/>
      </w:pPr>
      <w:r>
        <w:tab/>
      </w:r>
    </w:p>
    <w:p w14:paraId="21F26CE2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rPr>
          <w:u w:val="single"/>
        </w:rPr>
        <w:t>Open a new terminal</w:t>
      </w:r>
      <w:r>
        <w:t xml:space="preserve"> and launch Spark Master and Slave servers:</w:t>
      </w:r>
    </w:p>
    <w:p w14:paraId="6C47D01F" w14:textId="77777777" w:rsidR="00B06579" w:rsidRPr="005B399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cd ~/spark-2.3.0-bin-hadoop2.7/</w:t>
      </w:r>
    </w:p>
    <w:p w14:paraId="1A08340B" w14:textId="77777777" w:rsidR="00B06579" w:rsidRPr="005B399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7C14A5C" w14:textId="77777777" w:rsidR="00B06579" w:rsidRPr="005B399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sbin/start-master.sh</w:t>
      </w:r>
    </w:p>
    <w:p w14:paraId="5D4E8662" w14:textId="77777777" w:rsidR="00B06579" w:rsidRPr="005B399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8864B13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sbin/start-slave.sh spark://</w:t>
      </w:r>
      <w:r w:rsidRPr="0028177A">
        <w:rPr>
          <w:rFonts w:ascii="Courier New" w:hAnsi="Courier New" w:cs="Courier New"/>
          <w:sz w:val="16"/>
          <w:szCs w:val="16"/>
          <w:highlight w:val="yellow"/>
        </w:rPr>
        <w:t>streamsetApp</w:t>
      </w:r>
      <w:r w:rsidRPr="005B3999">
        <w:rPr>
          <w:rFonts w:ascii="Courier New" w:hAnsi="Courier New" w:cs="Courier New"/>
          <w:sz w:val="16"/>
          <w:szCs w:val="16"/>
        </w:rPr>
        <w:t>:7077</w:t>
      </w:r>
    </w:p>
    <w:p w14:paraId="42FAD9D7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C83E0F4" w14:textId="77777777" w:rsidR="00B06579" w:rsidRPr="005B399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F969CB">
        <w:rPr>
          <w:b/>
        </w:rPr>
        <w:t>NOTE:</w:t>
      </w:r>
      <w:r>
        <w:t xml:space="preserve"> </w:t>
      </w:r>
      <w:proofErr w:type="spellStart"/>
      <w:r w:rsidRPr="00F969CB">
        <w:rPr>
          <w:highlight w:val="yellow"/>
        </w:rPr>
        <w:t>streamsetApp</w:t>
      </w:r>
      <w:proofErr w:type="spellEnd"/>
      <w:r>
        <w:t xml:space="preserve"> is my VM hostname.  You can find your hostname by running “</w:t>
      </w:r>
      <w:r w:rsidRPr="00F969CB">
        <w:rPr>
          <w:rFonts w:ascii="Courier New" w:hAnsi="Courier New" w:cs="Courier New"/>
          <w:sz w:val="16"/>
          <w:szCs w:val="16"/>
        </w:rPr>
        <w:t>hostname</w:t>
      </w:r>
      <w:r>
        <w:t>” in a terminal.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br/>
      </w:r>
    </w:p>
    <w:p w14:paraId="5A59ADEE" w14:textId="77777777" w:rsidR="00B06579" w:rsidRDefault="00B06579" w:rsidP="00B06579">
      <w:pPr>
        <w:pStyle w:val="ListParagraph"/>
        <w:numPr>
          <w:ilvl w:val="0"/>
          <w:numId w:val="2"/>
        </w:numPr>
      </w:pPr>
      <w:r w:rsidRPr="00DB1552">
        <w:rPr>
          <w:u w:val="single"/>
        </w:rPr>
        <w:t>Open a new terminal</w:t>
      </w:r>
      <w:r>
        <w:t xml:space="preserve"> and launch zookeeper server:</w:t>
      </w:r>
    </w:p>
    <w:p w14:paraId="3D7273A1" w14:textId="77777777" w:rsidR="00B06579" w:rsidRDefault="00B06579" w:rsidP="00B06579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6ACABE1A" w14:textId="77777777" w:rsidR="00B06579" w:rsidRDefault="00B06579" w:rsidP="00B06579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7EEBEABF" w14:textId="77777777" w:rsidR="00B06579" w:rsidRPr="00911E2D" w:rsidRDefault="00B06579" w:rsidP="00B06579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bin/zookeeper-server-start.sh config/</w:t>
      </w:r>
      <w:proofErr w:type="spellStart"/>
      <w:r w:rsidRPr="00911E2D">
        <w:rPr>
          <w:rFonts w:ascii="Courier New" w:hAnsi="Courier New" w:cs="Courier New"/>
          <w:sz w:val="16"/>
          <w:szCs w:val="16"/>
        </w:rPr>
        <w:t>zookeeper.properties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</w:p>
    <w:p w14:paraId="3B99929B" w14:textId="77777777" w:rsidR="00B06579" w:rsidRDefault="00B06579" w:rsidP="00B06579">
      <w:pPr>
        <w:pStyle w:val="ListParagraph"/>
        <w:numPr>
          <w:ilvl w:val="0"/>
          <w:numId w:val="2"/>
        </w:numPr>
      </w:pPr>
      <w:r w:rsidRPr="00DB1552">
        <w:rPr>
          <w:u w:val="single"/>
        </w:rPr>
        <w:t>Open a new terminal</w:t>
      </w:r>
      <w:r>
        <w:t xml:space="preserve"> and launch Kafka server:</w:t>
      </w:r>
    </w:p>
    <w:p w14:paraId="0D9A0979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696A0D2B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4881CE4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-server-start.sh config/</w:t>
      </w:r>
      <w:proofErr w:type="spellStart"/>
      <w:r>
        <w:rPr>
          <w:rFonts w:ascii="Courier New" w:hAnsi="Courier New" w:cs="Courier New"/>
          <w:sz w:val="16"/>
          <w:szCs w:val="16"/>
        </w:rPr>
        <w:t>server</w:t>
      </w:r>
      <w:r w:rsidRPr="00911E2D">
        <w:rPr>
          <w:rFonts w:ascii="Courier New" w:hAnsi="Courier New" w:cs="Courier New"/>
          <w:sz w:val="16"/>
          <w:szCs w:val="16"/>
        </w:rPr>
        <w:t>.properties</w:t>
      </w:r>
      <w:proofErr w:type="spellEnd"/>
    </w:p>
    <w:p w14:paraId="14C90A62" w14:textId="77777777" w:rsidR="00B06579" w:rsidRDefault="00B06579" w:rsidP="00B06579">
      <w:pPr>
        <w:pStyle w:val="ListParagraph"/>
        <w:ind w:left="1440"/>
      </w:pPr>
    </w:p>
    <w:p w14:paraId="7FA003E0" w14:textId="77777777" w:rsidR="00B06579" w:rsidRDefault="00B06579" w:rsidP="00B06579">
      <w:pPr>
        <w:pStyle w:val="ListParagraph"/>
        <w:numPr>
          <w:ilvl w:val="0"/>
          <w:numId w:val="2"/>
        </w:numPr>
      </w:pPr>
      <w:r w:rsidRPr="00DB1552">
        <w:rPr>
          <w:u w:val="single"/>
        </w:rPr>
        <w:t>Open a new terminal</w:t>
      </w:r>
      <w:r>
        <w:t xml:space="preserve"> and create a Kafka Topic for NETFLOW:</w:t>
      </w:r>
    </w:p>
    <w:p w14:paraId="38C1A402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77BDAF79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301B17D" w14:textId="77777777" w:rsidR="00B06579" w:rsidRDefault="00B06579" w:rsidP="00B06579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topics</w:t>
      </w:r>
      <w:r w:rsidRPr="00911E2D">
        <w:rPr>
          <w:rFonts w:ascii="Courier New" w:hAnsi="Courier New" w:cs="Courier New"/>
          <w:sz w:val="16"/>
          <w:szCs w:val="16"/>
        </w:rPr>
        <w:t xml:space="preserve">.sh </w:t>
      </w:r>
      <w:r>
        <w:rPr>
          <w:rFonts w:ascii="Courier New" w:hAnsi="Courier New" w:cs="Courier New"/>
          <w:sz w:val="16"/>
          <w:szCs w:val="16"/>
        </w:rPr>
        <w:t xml:space="preserve">--create --zookeeper localhost:2181 --replication-factor 1 </w:t>
      </w:r>
      <w:r>
        <w:rPr>
          <w:rFonts w:ascii="Courier New" w:hAnsi="Courier New" w:cs="Courier New"/>
          <w:sz w:val="16"/>
          <w:szCs w:val="16"/>
        </w:rPr>
        <w:br/>
        <w:t>--partitions 1 --topic NETFLOW</w:t>
      </w:r>
    </w:p>
    <w:p w14:paraId="3302DE0E" w14:textId="77777777" w:rsidR="00B06579" w:rsidRDefault="00B06579" w:rsidP="00B06579">
      <w:pPr>
        <w:pStyle w:val="ListParagraph"/>
      </w:pPr>
    </w:p>
    <w:p w14:paraId="100D8A2B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>List Kafka Topics to verify NETFLOW is there</w:t>
      </w:r>
    </w:p>
    <w:p w14:paraId="727A473E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580C1B7E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387A848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topics</w:t>
      </w:r>
      <w:r w:rsidRPr="00911E2D">
        <w:rPr>
          <w:rFonts w:ascii="Courier New" w:hAnsi="Courier New" w:cs="Courier New"/>
          <w:sz w:val="16"/>
          <w:szCs w:val="16"/>
        </w:rPr>
        <w:t xml:space="preserve">.sh </w:t>
      </w:r>
      <w:r>
        <w:rPr>
          <w:rFonts w:ascii="Courier New" w:hAnsi="Courier New" w:cs="Courier New"/>
          <w:sz w:val="16"/>
          <w:szCs w:val="16"/>
        </w:rPr>
        <w:t>--list --zookeeper localhost:2181</w:t>
      </w:r>
    </w:p>
    <w:p w14:paraId="664FC77E" w14:textId="77777777" w:rsidR="00B06579" w:rsidRDefault="00B06579" w:rsidP="00B06579">
      <w:pPr>
        <w:pStyle w:val="ListParagraph"/>
      </w:pPr>
    </w:p>
    <w:p w14:paraId="1DA517D9" w14:textId="77777777" w:rsidR="00B06579" w:rsidRDefault="00B06579" w:rsidP="00B06579">
      <w:pPr>
        <w:pStyle w:val="ListParagraph"/>
      </w:pPr>
      <w:r>
        <w:lastRenderedPageBreak/>
        <w:tab/>
        <w:t>You should see NETFLOW in the output.</w:t>
      </w:r>
    </w:p>
    <w:p w14:paraId="6190A8F6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Run the </w:t>
      </w:r>
      <w:proofErr w:type="spellStart"/>
      <w:r>
        <w:t>StreamSets</w:t>
      </w:r>
      <w:proofErr w:type="spellEnd"/>
      <w:r>
        <w:t xml:space="preserve"> Pipeline.  Open </w:t>
      </w:r>
      <w:proofErr w:type="spellStart"/>
      <w:r>
        <w:t>StreamSets</w:t>
      </w:r>
      <w:proofErr w:type="spellEnd"/>
      <w:r>
        <w:t xml:space="preserve"> and open your pipeline. Click </w:t>
      </w:r>
      <w:r>
        <w:rPr>
          <w:noProof/>
        </w:rPr>
        <w:drawing>
          <wp:inline distT="0" distB="0" distL="0" distR="0" wp14:anchorId="3C11ACA0" wp14:editId="0D184328">
            <wp:extent cx="2667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A00" w14:textId="77777777" w:rsidR="00B06579" w:rsidRDefault="00B06579" w:rsidP="00B06579">
      <w:pPr>
        <w:pStyle w:val="ListParagraph"/>
      </w:pPr>
    </w:p>
    <w:p w14:paraId="1D88134E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>Launch a Kafka Consumer Console to view the NETFLOW messages being received by Kafka.</w:t>
      </w:r>
    </w:p>
    <w:p w14:paraId="08595EBF" w14:textId="77777777" w:rsidR="00B06579" w:rsidRDefault="00B06579" w:rsidP="00B06579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67947CD5" w14:textId="77777777" w:rsidR="00B06579" w:rsidRDefault="00B06579" w:rsidP="00B06579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4685E11A" w14:textId="77777777" w:rsidR="00B06579" w:rsidRDefault="00B06579" w:rsidP="00B06579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bin/kafka-console-consumer</w:t>
      </w:r>
      <w:r>
        <w:rPr>
          <w:rFonts w:ascii="Courier New" w:hAnsi="Courier New" w:cs="Courier New"/>
          <w:sz w:val="16"/>
          <w:szCs w:val="16"/>
        </w:rPr>
        <w:t>.sh</w:t>
      </w:r>
      <w:r w:rsidRPr="00BF7838">
        <w:rPr>
          <w:rFonts w:ascii="Courier New" w:hAnsi="Courier New" w:cs="Courier New"/>
          <w:sz w:val="16"/>
          <w:szCs w:val="16"/>
        </w:rPr>
        <w:t xml:space="preserve"> --zookeeper </w:t>
      </w:r>
      <w:r>
        <w:rPr>
          <w:rFonts w:ascii="Courier New" w:hAnsi="Courier New" w:cs="Courier New"/>
          <w:sz w:val="16"/>
          <w:szCs w:val="16"/>
        </w:rPr>
        <w:t>localhost</w:t>
      </w:r>
      <w:r w:rsidRPr="00BF7838">
        <w:rPr>
          <w:rFonts w:ascii="Courier New" w:hAnsi="Courier New" w:cs="Courier New"/>
          <w:sz w:val="16"/>
          <w:szCs w:val="16"/>
        </w:rPr>
        <w:t>:2181 --topic NETFLOW</w:t>
      </w:r>
    </w:p>
    <w:p w14:paraId="1919879A" w14:textId="77777777" w:rsidR="00B06579" w:rsidRPr="00BF7838" w:rsidRDefault="00B06579" w:rsidP="00B06579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0373DAAB" w14:textId="77777777" w:rsidR="00B06579" w:rsidRDefault="00B06579" w:rsidP="00B06579">
      <w:pPr>
        <w:pStyle w:val="ListParagraph"/>
        <w:numPr>
          <w:ilvl w:val="0"/>
          <w:numId w:val="2"/>
        </w:numPr>
      </w:pPr>
      <w:r w:rsidRPr="00D05107">
        <w:rPr>
          <w:u w:val="single"/>
        </w:rPr>
        <w:t>Open a new terminal</w:t>
      </w:r>
      <w:r>
        <w:t xml:space="preserve"> and launch Elasticsearch</w:t>
      </w:r>
    </w:p>
    <w:p w14:paraId="0E987CAF" w14:textId="77777777" w:rsidR="00B06579" w:rsidRDefault="00B06579" w:rsidP="00B0657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</w:t>
      </w:r>
      <w:r w:rsidRPr="00337DA5">
        <w:rPr>
          <w:rFonts w:ascii="Courier New" w:hAnsi="Courier New" w:cs="Courier New"/>
          <w:sz w:val="16"/>
          <w:szCs w:val="16"/>
        </w:rPr>
        <w:t>elasticsearch-6.2.3</w:t>
      </w:r>
      <w:r>
        <w:rPr>
          <w:rFonts w:ascii="Courier New" w:hAnsi="Courier New" w:cs="Courier New"/>
          <w:sz w:val="16"/>
          <w:szCs w:val="16"/>
        </w:rPr>
        <w:t>/</w:t>
      </w:r>
    </w:p>
    <w:p w14:paraId="0AF3FFA6" w14:textId="77777777" w:rsidR="00B06579" w:rsidRDefault="00B06579" w:rsidP="00B0657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bin/</w:t>
      </w:r>
      <w:proofErr w:type="spellStart"/>
      <w:r>
        <w:rPr>
          <w:rFonts w:ascii="Courier New" w:hAnsi="Courier New" w:cs="Courier New"/>
          <w:sz w:val="16"/>
          <w:szCs w:val="16"/>
        </w:rPr>
        <w:t>elasticsearch</w:t>
      </w:r>
      <w:proofErr w:type="spellEnd"/>
    </w:p>
    <w:p w14:paraId="4DA32E03" w14:textId="77777777" w:rsidR="00B06579" w:rsidRDefault="00B06579" w:rsidP="00B06579">
      <w:pPr>
        <w:pStyle w:val="ListParagraph"/>
      </w:pPr>
    </w:p>
    <w:p w14:paraId="08291777" w14:textId="77777777" w:rsidR="00B06579" w:rsidRDefault="00B06579" w:rsidP="00B06579">
      <w:pPr>
        <w:pStyle w:val="ListParagraph"/>
        <w:numPr>
          <w:ilvl w:val="0"/>
          <w:numId w:val="2"/>
        </w:numPr>
      </w:pPr>
      <w:r w:rsidRPr="00D05107">
        <w:rPr>
          <w:u w:val="single"/>
        </w:rPr>
        <w:t>Open a new terminal</w:t>
      </w:r>
      <w:r>
        <w:t xml:space="preserve"> and launch Kibana</w:t>
      </w:r>
      <w:r w:rsidRPr="00F83C73">
        <w:t xml:space="preserve"> </w:t>
      </w:r>
    </w:p>
    <w:p w14:paraId="2B75D2B3" w14:textId="77777777" w:rsidR="00B06579" w:rsidRDefault="00B06579" w:rsidP="00B0657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>
        <w:rPr>
          <w:rFonts w:ascii="Courier New" w:hAnsi="Courier New" w:cs="Courier New"/>
          <w:sz w:val="16"/>
          <w:szCs w:val="16"/>
        </w:rPr>
        <w:t>/</w:t>
      </w:r>
      <w:r w:rsidRPr="00215C53">
        <w:rPr>
          <w:rFonts w:ascii="Courier New" w:hAnsi="Courier New" w:cs="Courier New"/>
          <w:sz w:val="16"/>
          <w:szCs w:val="16"/>
        </w:rPr>
        <w:t>kibana-6.2.3-linux-x86_64</w:t>
      </w:r>
      <w:r>
        <w:rPr>
          <w:rFonts w:ascii="Courier New" w:hAnsi="Courier New" w:cs="Courier New"/>
          <w:sz w:val="16"/>
          <w:szCs w:val="16"/>
        </w:rPr>
        <w:t>/</w:t>
      </w:r>
    </w:p>
    <w:p w14:paraId="6220E5C8" w14:textId="77777777" w:rsidR="00B06579" w:rsidRDefault="00B06579" w:rsidP="00B0657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bin/</w:t>
      </w:r>
      <w:proofErr w:type="spellStart"/>
      <w:r>
        <w:rPr>
          <w:rFonts w:ascii="Courier New" w:hAnsi="Courier New" w:cs="Courier New"/>
          <w:sz w:val="16"/>
          <w:szCs w:val="16"/>
        </w:rPr>
        <w:t>kibana</w:t>
      </w:r>
      <w:proofErr w:type="spellEnd"/>
    </w:p>
    <w:p w14:paraId="231C11CF" w14:textId="77777777" w:rsidR="00B06579" w:rsidRPr="00F83C73" w:rsidRDefault="00B06579" w:rsidP="00B0657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06E3F81C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rPr>
          <w:u w:val="single"/>
        </w:rPr>
        <w:t>Open a new terminal</w:t>
      </w:r>
      <w:r>
        <w:t xml:space="preserve"> and launch Logstash</w:t>
      </w:r>
    </w:p>
    <w:p w14:paraId="72B20FB4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>
        <w:rPr>
          <w:rFonts w:ascii="Courier New" w:hAnsi="Courier New" w:cs="Courier New"/>
          <w:sz w:val="16"/>
          <w:szCs w:val="16"/>
        </w:rPr>
        <w:t>/</w:t>
      </w:r>
      <w:r w:rsidRPr="00E54B72">
        <w:rPr>
          <w:rFonts w:ascii="Courier New" w:hAnsi="Courier New" w:cs="Courier New"/>
          <w:sz w:val="16"/>
          <w:szCs w:val="16"/>
        </w:rPr>
        <w:t>logstash-6.2.4</w:t>
      </w:r>
    </w:p>
    <w:p w14:paraId="34115BCF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12EB6">
        <w:rPr>
          <w:rFonts w:ascii="Courier New" w:hAnsi="Courier New" w:cs="Courier New"/>
          <w:sz w:val="16"/>
          <w:szCs w:val="16"/>
        </w:rPr>
        <w:t>bin/</w:t>
      </w:r>
      <w:proofErr w:type="spellStart"/>
      <w:r>
        <w:rPr>
          <w:rFonts w:ascii="Courier New" w:hAnsi="Courier New" w:cs="Courier New"/>
          <w:sz w:val="16"/>
          <w:szCs w:val="16"/>
        </w:rPr>
        <w:t>logstash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--modules </w:t>
      </w:r>
      <w:proofErr w:type="spellStart"/>
      <w:r>
        <w:rPr>
          <w:rFonts w:ascii="Courier New" w:hAnsi="Courier New" w:cs="Courier New"/>
          <w:sz w:val="16"/>
          <w:szCs w:val="16"/>
        </w:rPr>
        <w:t>netflow</w:t>
      </w:r>
      <w:proofErr w:type="spellEnd"/>
    </w:p>
    <w:p w14:paraId="18FBF1F0" w14:textId="77777777" w:rsidR="00B06579" w:rsidRPr="000B433C" w:rsidRDefault="00B06579" w:rsidP="00B06579">
      <w:pPr>
        <w:pStyle w:val="ListParagraph"/>
      </w:pPr>
    </w:p>
    <w:p w14:paraId="147D4095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Open a new </w:t>
      </w:r>
      <w:r w:rsidRPr="009C1BE2">
        <w:rPr>
          <w:u w:val="single"/>
        </w:rPr>
        <w:t>terminal</w:t>
      </w:r>
      <w:r w:rsidRPr="009C1BE2">
        <w:t xml:space="preserve"> </w:t>
      </w:r>
      <w:r>
        <w:t>and l</w:t>
      </w:r>
      <w:r w:rsidRPr="009C1BE2">
        <w:t>aunch</w:t>
      </w:r>
      <w:r>
        <w:t xml:space="preserve"> your Python code for Spark Streaming</w:t>
      </w:r>
    </w:p>
    <w:p w14:paraId="2423570B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</w:t>
      </w:r>
      <w:r>
        <w:rPr>
          <w:rFonts w:ascii="Courier New" w:hAnsi="Courier New" w:cs="Courier New"/>
          <w:sz w:val="16"/>
          <w:szCs w:val="16"/>
        </w:rPr>
        <w:t>spark-2.3.0-bin-hadoop2.7/</w:t>
      </w:r>
    </w:p>
    <w:p w14:paraId="7ACEFC56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1B36A0C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65873">
        <w:rPr>
          <w:rFonts w:ascii="Courier New" w:hAnsi="Courier New" w:cs="Courier New"/>
          <w:sz w:val="16"/>
          <w:szCs w:val="16"/>
          <w:highlight w:val="yellow"/>
        </w:rPr>
        <w:t>FOR CAPTURING NORMAL TRAFFIC TO STORE IN ELASTICSEARCH:</w:t>
      </w:r>
    </w:p>
    <w:p w14:paraId="0AF8437A" w14:textId="77777777" w:rsidR="00B06579" w:rsidRDefault="00B06579" w:rsidP="00B06579">
      <w:pPr>
        <w:pStyle w:val="ListParagraph"/>
        <w:ind w:left="2880" w:hanging="72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 xml:space="preserve">spark-submit --packages </w:t>
      </w:r>
      <w:proofErr w:type="gramStart"/>
      <w:r>
        <w:rPr>
          <w:rFonts w:ascii="Courier New" w:hAnsi="Courier New" w:cs="Courier New"/>
          <w:sz w:val="16"/>
          <w:szCs w:val="16"/>
        </w:rPr>
        <w:t>org.apache</w:t>
      </w:r>
      <w:proofErr w:type="gramEnd"/>
      <w:r>
        <w:rPr>
          <w:rFonts w:ascii="Courier New" w:hAnsi="Courier New" w:cs="Courier New"/>
          <w:sz w:val="16"/>
          <w:szCs w:val="16"/>
        </w:rPr>
        <w:t>.spark:spark-streaming-kafka-0-8_2.11:2.3.0 python/</w:t>
      </w:r>
      <w:r w:rsidRPr="00D65873">
        <w:rPr>
          <w:rFonts w:ascii="Courier New" w:hAnsi="Courier New" w:cs="Courier New"/>
          <w:sz w:val="16"/>
          <w:szCs w:val="16"/>
          <w:highlight w:val="yellow"/>
        </w:rPr>
        <w:t>sparkKafka.py</w:t>
      </w:r>
      <w:r>
        <w:rPr>
          <w:rFonts w:ascii="Courier New" w:hAnsi="Courier New" w:cs="Courier New"/>
          <w:sz w:val="16"/>
          <w:szCs w:val="16"/>
        </w:rPr>
        <w:t xml:space="preserve"> | grep -v INFO | grep -v WARN</w:t>
      </w:r>
    </w:p>
    <w:p w14:paraId="71414F32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18833FC" w14:textId="77777777" w:rsidR="00B06579" w:rsidRPr="008D778A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65873">
        <w:rPr>
          <w:rFonts w:ascii="Courier New" w:hAnsi="Courier New" w:cs="Courier New"/>
          <w:sz w:val="16"/>
          <w:szCs w:val="16"/>
          <w:highlight w:val="yellow"/>
        </w:rPr>
        <w:t>FOR READING STORED DATA IN ELASTICSEARCH AND CHECKING FOR ANOMALIES:</w:t>
      </w:r>
    </w:p>
    <w:p w14:paraId="113F5072" w14:textId="77777777" w:rsidR="00B06579" w:rsidRDefault="00B06579" w:rsidP="00B06579">
      <w:pPr>
        <w:pStyle w:val="ListParagraph"/>
        <w:ind w:left="2880" w:hanging="72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 xml:space="preserve">spark-submit --packages </w:t>
      </w:r>
      <w:proofErr w:type="gramStart"/>
      <w:r>
        <w:rPr>
          <w:rFonts w:ascii="Courier New" w:hAnsi="Courier New" w:cs="Courier New"/>
          <w:sz w:val="16"/>
          <w:szCs w:val="16"/>
        </w:rPr>
        <w:t>org.apache</w:t>
      </w:r>
      <w:proofErr w:type="gramEnd"/>
      <w:r>
        <w:rPr>
          <w:rFonts w:ascii="Courier New" w:hAnsi="Courier New" w:cs="Courier New"/>
          <w:sz w:val="16"/>
          <w:szCs w:val="16"/>
        </w:rPr>
        <w:t>.spark:spark-streaming-kafka-0-8_2.11:2.3.0 python/</w:t>
      </w:r>
      <w:r w:rsidRPr="00D65873">
        <w:rPr>
          <w:rFonts w:ascii="Courier New" w:hAnsi="Courier New" w:cs="Courier New"/>
          <w:sz w:val="16"/>
          <w:szCs w:val="16"/>
          <w:highlight w:val="yellow"/>
        </w:rPr>
        <w:t>sparkMachineLearning.py</w:t>
      </w:r>
      <w:r>
        <w:rPr>
          <w:rFonts w:ascii="Courier New" w:hAnsi="Courier New" w:cs="Courier New"/>
          <w:sz w:val="16"/>
          <w:szCs w:val="16"/>
        </w:rPr>
        <w:t xml:space="preserve"> | grep -v INFO | grep -v WARN</w:t>
      </w:r>
    </w:p>
    <w:p w14:paraId="44FDEFAB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CE04D2F" w14:textId="77777777" w:rsidR="00B06579" w:rsidRDefault="00B06579" w:rsidP="00B06579">
      <w:pPr>
        <w:pStyle w:val="ListParagraph"/>
        <w:ind w:left="1440"/>
      </w:pPr>
      <w:r>
        <w:t xml:space="preserve">NOTE: These commands will install any missing packages and necessary JAR files for spark and </w:t>
      </w:r>
      <w:proofErr w:type="spellStart"/>
      <w:r>
        <w:t>kafka</w:t>
      </w:r>
      <w:proofErr w:type="spellEnd"/>
      <w:r>
        <w:t>.</w:t>
      </w:r>
    </w:p>
    <w:p w14:paraId="23FDEAA7" w14:textId="77777777" w:rsidR="00B06579" w:rsidRPr="00DD349F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F1FD5B1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Start Mininet (if not already started) in </w:t>
      </w:r>
      <w:r w:rsidRPr="0002759A">
        <w:rPr>
          <w:b/>
          <w:u w:val="single"/>
        </w:rPr>
        <w:t>Mininet VM</w:t>
      </w:r>
      <w:r>
        <w:t>.</w:t>
      </w:r>
    </w:p>
    <w:p w14:paraId="6355DD03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A70FD0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70FD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python setup_topo.py</w:t>
      </w:r>
    </w:p>
    <w:p w14:paraId="700CA3A3" w14:textId="77777777" w:rsidR="00B06579" w:rsidRPr="0081258A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FEEA578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You should now see Netflow messages in the </w:t>
      </w:r>
      <w:proofErr w:type="spellStart"/>
      <w:r>
        <w:t>kafka</w:t>
      </w:r>
      <w:proofErr w:type="spellEnd"/>
      <w:r>
        <w:t>-console-consumer window.  Example:</w:t>
      </w:r>
    </w:p>
    <w:p w14:paraId="714EACCE" w14:textId="77777777" w:rsidR="00B06579" w:rsidRDefault="00B06579" w:rsidP="00B06579">
      <w:pPr>
        <w:pStyle w:val="ListParagraph"/>
      </w:pPr>
      <w:r>
        <w:rPr>
          <w:noProof/>
        </w:rPr>
        <w:drawing>
          <wp:inline distT="0" distB="0" distL="0" distR="0" wp14:anchorId="76D4FE84" wp14:editId="6434F581">
            <wp:extent cx="5943600" cy="750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484E39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StreamSets</w:t>
      </w:r>
      <w:proofErr w:type="spellEnd"/>
      <w:r>
        <w:t xml:space="preserve"> web GUI you should also see data showing up in the Summary window.  Example:</w:t>
      </w:r>
    </w:p>
    <w:p w14:paraId="5AEDD66B" w14:textId="77777777" w:rsidR="00B06579" w:rsidRDefault="00B06579" w:rsidP="00B06579">
      <w:pPr>
        <w:pStyle w:val="ListParagraph"/>
      </w:pPr>
      <w:r>
        <w:rPr>
          <w:noProof/>
        </w:rPr>
        <w:lastRenderedPageBreak/>
        <w:drawing>
          <wp:inline distT="0" distB="0" distL="0" distR="0" wp14:anchorId="5EBB30E6" wp14:editId="4E4FDBFE">
            <wp:extent cx="5359179" cy="1532176"/>
            <wp:effectExtent l="19050" t="19050" r="1333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614" cy="1542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7AE7F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You should see Output in your Spark Streaming terminal window.  </w:t>
      </w:r>
      <w:r>
        <w:br/>
        <w:t>NOTE: Due to buffering, it may take a few minutes to display the messages on the screen.</w:t>
      </w:r>
      <w:r>
        <w:br/>
      </w:r>
      <w:r>
        <w:br/>
        <w:t>Example:</w:t>
      </w:r>
    </w:p>
    <w:p w14:paraId="65FE1FFE" w14:textId="77777777" w:rsidR="00B06579" w:rsidRDefault="00B06579" w:rsidP="00B06579">
      <w:pPr>
        <w:pStyle w:val="ListParagraph"/>
      </w:pPr>
      <w:r>
        <w:rPr>
          <w:noProof/>
        </w:rPr>
        <w:drawing>
          <wp:inline distT="0" distB="0" distL="0" distR="0" wp14:anchorId="68B78373" wp14:editId="633ACD5C">
            <wp:extent cx="5943600" cy="1598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1E35CD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In Kibana Web </w:t>
      </w:r>
      <w:proofErr w:type="spellStart"/>
      <w:r>
        <w:t>Gui</w:t>
      </w:r>
      <w:proofErr w:type="spellEnd"/>
      <w:r>
        <w:t xml:space="preserve"> (</w:t>
      </w:r>
      <w:hyperlink r:id="rId12" w:history="1">
        <w:r w:rsidRPr="003B618A">
          <w:rPr>
            <w:rStyle w:val="Hyperlink"/>
          </w:rPr>
          <w:t>http://localhost:5601/app/kibana</w:t>
        </w:r>
      </w:hyperlink>
      <w:r>
        <w:t>) go to Dashboard.</w:t>
      </w:r>
    </w:p>
    <w:p w14:paraId="5F02F434" w14:textId="77777777" w:rsidR="00B06579" w:rsidRDefault="00B06579" w:rsidP="00B06579">
      <w:pPr>
        <w:pStyle w:val="ListParagraph"/>
        <w:numPr>
          <w:ilvl w:val="1"/>
          <w:numId w:val="2"/>
        </w:numPr>
      </w:pPr>
      <w:r>
        <w:t>Click “Netflow: Overview” to see a visualization of the Netflow traffic being received from Mininet.</w:t>
      </w:r>
    </w:p>
    <w:p w14:paraId="0F5F5CF7" w14:textId="77777777" w:rsidR="00B06579" w:rsidRDefault="00B06579" w:rsidP="00B06579">
      <w:pPr>
        <w:ind w:left="1080"/>
      </w:pPr>
      <w:r>
        <w:rPr>
          <w:noProof/>
        </w:rPr>
        <w:drawing>
          <wp:inline distT="0" distB="0" distL="0" distR="0" wp14:anchorId="61E5228E" wp14:editId="2E6B7D26">
            <wp:extent cx="5943600" cy="242633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E1CB0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 In </w:t>
      </w:r>
      <w:r w:rsidRPr="006A4D20">
        <w:rPr>
          <w:b/>
          <w:u w:val="single"/>
        </w:rPr>
        <w:t>Mininet VM</w:t>
      </w:r>
      <w:r>
        <w:t>, perform an ICMP Ping Flood:</w:t>
      </w:r>
    </w:p>
    <w:p w14:paraId="791F652D" w14:textId="77777777" w:rsidR="00B06579" w:rsidRDefault="00B06579" w:rsidP="00B06579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xterm</w:t>
      </w:r>
      <w:proofErr w:type="spellEnd"/>
      <w:r>
        <w:t xml:space="preserve"> h11” at the Mininet prompt.</w:t>
      </w:r>
    </w:p>
    <w:p w14:paraId="44795600" w14:textId="77777777" w:rsidR="00B06579" w:rsidRDefault="00B06579" w:rsidP="00B06579">
      <w:pPr>
        <w:pStyle w:val="ListParagraph"/>
        <w:numPr>
          <w:ilvl w:val="1"/>
          <w:numId w:val="2"/>
        </w:numPr>
      </w:pPr>
      <w:r>
        <w:t>Type “h11 ping h12” to begin a continuous ping.</w:t>
      </w:r>
    </w:p>
    <w:p w14:paraId="7DE51224" w14:textId="77777777" w:rsidR="00B06579" w:rsidRDefault="00B06579" w:rsidP="00B06579">
      <w:pPr>
        <w:pStyle w:val="ListParagraph"/>
        <w:numPr>
          <w:ilvl w:val="1"/>
          <w:numId w:val="2"/>
        </w:numPr>
      </w:pPr>
      <w:r>
        <w:t xml:space="preserve">In the </w:t>
      </w:r>
      <w:proofErr w:type="spellStart"/>
      <w:r>
        <w:t>XTerm</w:t>
      </w:r>
      <w:proofErr w:type="spellEnd"/>
      <w:r>
        <w:t xml:space="preserve"> window that opens, run the following command:</w:t>
      </w:r>
    </w:p>
    <w:p w14:paraId="57F5EE9B" w14:textId="77777777" w:rsidR="00B06579" w:rsidRDefault="00B06579" w:rsidP="00B0657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9D7FB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9D7FB7">
        <w:rPr>
          <w:rFonts w:ascii="Courier New" w:hAnsi="Courier New" w:cs="Courier New"/>
          <w:sz w:val="16"/>
          <w:szCs w:val="16"/>
        </w:rPr>
        <w:t xml:space="preserve"> hping3 -V -c 100000 -d 9000 -S -w 64 --flood 10.0.0.2</w:t>
      </w:r>
    </w:p>
    <w:p w14:paraId="10CF9025" w14:textId="77777777" w:rsidR="00B06579" w:rsidRPr="009D7FB7" w:rsidRDefault="00B06579" w:rsidP="00B0657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05D99B22" w14:textId="77777777" w:rsidR="00B06579" w:rsidRDefault="00B06579" w:rsidP="00B06579">
      <w:pPr>
        <w:pStyle w:val="ListParagraph"/>
        <w:numPr>
          <w:ilvl w:val="1"/>
          <w:numId w:val="2"/>
        </w:numPr>
      </w:pPr>
      <w:r>
        <w:t>This command sends a flood of 100000 pings to h12.</w:t>
      </w:r>
    </w:p>
    <w:p w14:paraId="082129F7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In the </w:t>
      </w:r>
      <w:r w:rsidRPr="00793FED">
        <w:rPr>
          <w:b/>
          <w:u w:val="single"/>
        </w:rPr>
        <w:t>App VM</w:t>
      </w:r>
      <w:r>
        <w:t xml:space="preserve"> within around 60 seconds (since Spark is configured to capture in 60-second windows), you should see a message in the Spark Streaming Terminal that indicates a REST API call was sent to ONOS to block all traffic from h11.</w:t>
      </w:r>
    </w:p>
    <w:p w14:paraId="7B53AE8F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If you check your continuous ping in the </w:t>
      </w:r>
      <w:r>
        <w:rPr>
          <w:b/>
          <w:u w:val="single"/>
        </w:rPr>
        <w:t>Mininet VM</w:t>
      </w:r>
      <w:r>
        <w:t>, you should see that it has stopped receiving responses.  You can also run the “</w:t>
      </w:r>
      <w:proofErr w:type="spellStart"/>
      <w:r>
        <w:t>pingall</w:t>
      </w:r>
      <w:proofErr w:type="spellEnd"/>
      <w:r>
        <w:t>” command at the Mininet prompt to see that h11 cannot send packets anywhere, and no other host is able to ping h11.</w:t>
      </w:r>
    </w:p>
    <w:p w14:paraId="545CAF3D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In </w:t>
      </w:r>
      <w:r w:rsidRPr="006A4D20">
        <w:rPr>
          <w:b/>
          <w:u w:val="single"/>
        </w:rPr>
        <w:t>Mininet VM</w:t>
      </w:r>
      <w:r>
        <w:t>, perform a UDP port scan:</w:t>
      </w:r>
    </w:p>
    <w:p w14:paraId="02BBAAC7" w14:textId="77777777" w:rsidR="00B06579" w:rsidRDefault="00B06579" w:rsidP="00B06579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xterm</w:t>
      </w:r>
      <w:proofErr w:type="spellEnd"/>
      <w:r>
        <w:t xml:space="preserve"> h21” at the Mininet prompt.</w:t>
      </w:r>
    </w:p>
    <w:p w14:paraId="7493522E" w14:textId="77777777" w:rsidR="00B06579" w:rsidRDefault="00B06579" w:rsidP="00B06579">
      <w:pPr>
        <w:pStyle w:val="ListParagraph"/>
        <w:numPr>
          <w:ilvl w:val="1"/>
          <w:numId w:val="2"/>
        </w:numPr>
      </w:pPr>
      <w:r>
        <w:t>Type “h21 ping h22” to begin a continuous ping.</w:t>
      </w:r>
    </w:p>
    <w:p w14:paraId="52C4B043" w14:textId="77777777" w:rsidR="00B06579" w:rsidRDefault="00B06579" w:rsidP="00B06579">
      <w:pPr>
        <w:pStyle w:val="ListParagraph"/>
        <w:numPr>
          <w:ilvl w:val="1"/>
          <w:numId w:val="2"/>
        </w:numPr>
      </w:pPr>
      <w:r>
        <w:t xml:space="preserve">In the </w:t>
      </w:r>
      <w:proofErr w:type="spellStart"/>
      <w:r>
        <w:t>XTerm</w:t>
      </w:r>
      <w:proofErr w:type="spellEnd"/>
      <w:r>
        <w:t xml:space="preserve"> window that opens, run the following command:</w:t>
      </w:r>
    </w:p>
    <w:p w14:paraId="5EAAED5A" w14:textId="77777777" w:rsidR="00B06579" w:rsidRPr="009D7FB7" w:rsidRDefault="00B06579" w:rsidP="00B0657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58043D">
        <w:rPr>
          <w:rFonts w:ascii="Courier New" w:hAnsi="Courier New" w:cs="Courier New"/>
          <w:sz w:val="16"/>
          <w:szCs w:val="16"/>
        </w:rPr>
        <w:t>python scapyPortScan.py --</w:t>
      </w:r>
      <w:proofErr w:type="spellStart"/>
      <w:r w:rsidRPr="0058043D">
        <w:rPr>
          <w:rFonts w:ascii="Courier New" w:hAnsi="Courier New" w:cs="Courier New"/>
          <w:sz w:val="16"/>
          <w:szCs w:val="16"/>
        </w:rPr>
        <w:t>ip</w:t>
      </w:r>
      <w:proofErr w:type="spellEnd"/>
      <w:r w:rsidRPr="0058043D">
        <w:rPr>
          <w:rFonts w:ascii="Courier New" w:hAnsi="Courier New" w:cs="Courier New"/>
          <w:sz w:val="16"/>
          <w:szCs w:val="16"/>
        </w:rPr>
        <w:t xml:space="preserve"> 10.0.0.</w:t>
      </w:r>
      <w:r>
        <w:rPr>
          <w:rFonts w:ascii="Courier New" w:hAnsi="Courier New" w:cs="Courier New"/>
          <w:sz w:val="16"/>
          <w:szCs w:val="16"/>
        </w:rPr>
        <w:t>5</w:t>
      </w:r>
    </w:p>
    <w:p w14:paraId="5E608EEE" w14:textId="77777777" w:rsidR="00B06579" w:rsidRDefault="00B06579" w:rsidP="00B06579">
      <w:pPr>
        <w:pStyle w:val="ListParagraph"/>
        <w:numPr>
          <w:ilvl w:val="1"/>
          <w:numId w:val="2"/>
        </w:numPr>
      </w:pPr>
      <w:r>
        <w:t>This Python script will run a port scan on h22 from port 1 to port 65535.</w:t>
      </w:r>
    </w:p>
    <w:p w14:paraId="39581641" w14:textId="77777777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In the </w:t>
      </w:r>
      <w:r w:rsidRPr="00793FED">
        <w:rPr>
          <w:b/>
          <w:u w:val="single"/>
        </w:rPr>
        <w:t>App VM</w:t>
      </w:r>
      <w:r>
        <w:t xml:space="preserve"> within around 60 seconds (since Spark is configured to capture in 60-second windows), you should see a message in the Spark Streaming Terminal that indicates a REST API call was sent to ONOS to block all traffic from h21.</w:t>
      </w:r>
    </w:p>
    <w:p w14:paraId="035A94A2" w14:textId="77715149" w:rsidR="00B06579" w:rsidRDefault="00B06579" w:rsidP="00B06579">
      <w:pPr>
        <w:pStyle w:val="ListParagraph"/>
        <w:numPr>
          <w:ilvl w:val="0"/>
          <w:numId w:val="2"/>
        </w:numPr>
      </w:pPr>
      <w:r>
        <w:t xml:space="preserve">If you check your continuous ping in the </w:t>
      </w:r>
      <w:r>
        <w:rPr>
          <w:b/>
          <w:u w:val="single"/>
        </w:rPr>
        <w:t>Mininet VM</w:t>
      </w:r>
      <w:r>
        <w:t>, you should see that it has stopped receiving responses.  You can also run the “</w:t>
      </w:r>
      <w:proofErr w:type="spellStart"/>
      <w:r>
        <w:t>pingall</w:t>
      </w:r>
      <w:proofErr w:type="spellEnd"/>
      <w:r>
        <w:t>” command at the Mininet prompt to see that h11 and h21 cannot send packets anywhere, and no other host is able to ping h11 or h21.</w:t>
      </w:r>
    </w:p>
    <w:p w14:paraId="51485D92" w14:textId="77777777" w:rsidR="000A7BB4" w:rsidRDefault="000A7BB4" w:rsidP="000A7BB4">
      <w:pPr>
        <w:ind w:left="360"/>
      </w:pPr>
    </w:p>
    <w:p w14:paraId="260954A3" w14:textId="77777777" w:rsidR="00B06579" w:rsidRPr="00CE7BD1" w:rsidRDefault="00B06579" w:rsidP="00B06579">
      <w:pPr>
        <w:pStyle w:val="Heading1"/>
        <w:rPr>
          <w:b/>
          <w:u w:val="single"/>
        </w:rPr>
      </w:pPr>
      <w:bookmarkStart w:id="5" w:name="_Toc510952745"/>
      <w:bookmarkStart w:id="6" w:name="_Toc512462567"/>
      <w:r w:rsidRPr="00CE7BD1">
        <w:rPr>
          <w:b/>
          <w:u w:val="single"/>
        </w:rPr>
        <w:t>Stopping Current Pipeline</w:t>
      </w:r>
      <w:bookmarkEnd w:id="5"/>
      <w:bookmarkEnd w:id="6"/>
    </w:p>
    <w:p w14:paraId="4F00BD57" w14:textId="77777777" w:rsidR="00B06579" w:rsidRPr="00D840BA" w:rsidRDefault="00B06579" w:rsidP="00B06579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D840BA">
        <w:rPr>
          <w:b/>
          <w:color w:val="FF0000"/>
        </w:rPr>
        <w:t>NOTE: It is important you run these in order. Otherwise some items will refuse to shut down.</w:t>
      </w:r>
    </w:p>
    <w:p w14:paraId="6A6CA16C" w14:textId="77777777" w:rsidR="00B06579" w:rsidRDefault="00B06579" w:rsidP="00B06579">
      <w:pPr>
        <w:pStyle w:val="ListParagraph"/>
        <w:numPr>
          <w:ilvl w:val="0"/>
          <w:numId w:val="3"/>
        </w:numPr>
      </w:pPr>
      <w:r>
        <w:t>Ctrl-c to stop the Spark Streaming Python code.</w:t>
      </w:r>
    </w:p>
    <w:p w14:paraId="64799EDF" w14:textId="77777777" w:rsidR="00B06579" w:rsidRDefault="00B06579" w:rsidP="00B06579">
      <w:pPr>
        <w:pStyle w:val="ListParagraph"/>
        <w:numPr>
          <w:ilvl w:val="0"/>
          <w:numId w:val="3"/>
        </w:numPr>
      </w:pPr>
      <w:r>
        <w:t>Ctrl-c to stop Logstash</w:t>
      </w:r>
    </w:p>
    <w:p w14:paraId="28D0CDC5" w14:textId="77777777" w:rsidR="00B06579" w:rsidRDefault="00B06579" w:rsidP="00B06579">
      <w:pPr>
        <w:pStyle w:val="ListParagraph"/>
        <w:numPr>
          <w:ilvl w:val="0"/>
          <w:numId w:val="3"/>
        </w:numPr>
      </w:pPr>
      <w:r>
        <w:t>Ctrl-c to stop Elasticsearch</w:t>
      </w:r>
    </w:p>
    <w:p w14:paraId="6D72C299" w14:textId="77777777" w:rsidR="00B06579" w:rsidRDefault="00B06579" w:rsidP="00B06579">
      <w:pPr>
        <w:pStyle w:val="ListParagraph"/>
        <w:numPr>
          <w:ilvl w:val="0"/>
          <w:numId w:val="3"/>
        </w:numPr>
      </w:pPr>
      <w:r>
        <w:t>Ctrl-c to stop Kibana</w:t>
      </w:r>
    </w:p>
    <w:p w14:paraId="66A06516" w14:textId="77777777" w:rsidR="00B06579" w:rsidRDefault="00B06579" w:rsidP="00B06579">
      <w:pPr>
        <w:pStyle w:val="ListParagraph"/>
        <w:numPr>
          <w:ilvl w:val="0"/>
          <w:numId w:val="3"/>
        </w:numPr>
      </w:pPr>
      <w:r>
        <w:t>Stop the Spark Master and Slave servers</w:t>
      </w:r>
    </w:p>
    <w:p w14:paraId="3252E06C" w14:textId="77777777" w:rsidR="00B06579" w:rsidRPr="003F30F2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cd ~/spark-2.3.0-bin-hadoop2.7/</w:t>
      </w:r>
    </w:p>
    <w:p w14:paraId="30786A80" w14:textId="77777777" w:rsidR="00B06579" w:rsidRPr="003F30F2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69A6D1F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sbin/stop-</w:t>
      </w:r>
      <w:r>
        <w:rPr>
          <w:rFonts w:ascii="Courier New" w:hAnsi="Courier New" w:cs="Courier New"/>
          <w:sz w:val="16"/>
          <w:szCs w:val="16"/>
        </w:rPr>
        <w:t>slave</w:t>
      </w:r>
      <w:r w:rsidRPr="003F30F2">
        <w:rPr>
          <w:rFonts w:ascii="Courier New" w:hAnsi="Courier New" w:cs="Courier New"/>
          <w:sz w:val="16"/>
          <w:szCs w:val="16"/>
        </w:rPr>
        <w:t>.sh</w:t>
      </w:r>
    </w:p>
    <w:p w14:paraId="3D58EFB7" w14:textId="77777777" w:rsidR="00B06579" w:rsidRPr="003F30F2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7F114D4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sbin/stop-</w:t>
      </w:r>
      <w:r>
        <w:rPr>
          <w:rFonts w:ascii="Courier New" w:hAnsi="Courier New" w:cs="Courier New"/>
          <w:sz w:val="16"/>
          <w:szCs w:val="16"/>
        </w:rPr>
        <w:t>master</w:t>
      </w:r>
      <w:r w:rsidRPr="003F30F2">
        <w:rPr>
          <w:rFonts w:ascii="Courier New" w:hAnsi="Courier New" w:cs="Courier New"/>
          <w:sz w:val="16"/>
          <w:szCs w:val="16"/>
        </w:rPr>
        <w:t>.sh</w:t>
      </w:r>
    </w:p>
    <w:p w14:paraId="16B8B839" w14:textId="77777777" w:rsidR="00B06579" w:rsidRDefault="00B06579" w:rsidP="00B06579">
      <w:pPr>
        <w:pStyle w:val="ListParagraph"/>
      </w:pPr>
    </w:p>
    <w:p w14:paraId="478026D1" w14:textId="77777777" w:rsidR="00B06579" w:rsidRDefault="00B06579" w:rsidP="00B06579">
      <w:pPr>
        <w:pStyle w:val="ListParagraph"/>
        <w:numPr>
          <w:ilvl w:val="0"/>
          <w:numId w:val="3"/>
        </w:numPr>
      </w:pPr>
      <w:r>
        <w:t xml:space="preserve">Ctrl-c to stop the </w:t>
      </w:r>
      <w:proofErr w:type="spellStart"/>
      <w:r>
        <w:t>kafka</w:t>
      </w:r>
      <w:proofErr w:type="spellEnd"/>
      <w:r>
        <w:t>-console-consumer.</w:t>
      </w:r>
    </w:p>
    <w:p w14:paraId="1A5DFE0A" w14:textId="77777777" w:rsidR="00B06579" w:rsidRDefault="00B06579" w:rsidP="00B06579">
      <w:pPr>
        <w:pStyle w:val="ListParagraph"/>
        <w:numPr>
          <w:ilvl w:val="0"/>
          <w:numId w:val="3"/>
        </w:numPr>
      </w:pPr>
      <w:r>
        <w:t>Stop the Kafka Server</w:t>
      </w:r>
    </w:p>
    <w:p w14:paraId="22E77E81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25ECEF89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DAE17FD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bin/kafka-</w:t>
      </w:r>
      <w:r>
        <w:rPr>
          <w:rFonts w:ascii="Courier New" w:hAnsi="Courier New" w:cs="Courier New"/>
          <w:sz w:val="16"/>
          <w:szCs w:val="16"/>
        </w:rPr>
        <w:t>server-stop.sh</w:t>
      </w:r>
    </w:p>
    <w:p w14:paraId="6ADB07BE" w14:textId="77777777" w:rsidR="00B06579" w:rsidRDefault="00B06579" w:rsidP="00B06579">
      <w:pPr>
        <w:pStyle w:val="ListParagraph"/>
        <w:ind w:left="1440"/>
      </w:pPr>
    </w:p>
    <w:p w14:paraId="6FC5051F" w14:textId="77777777" w:rsidR="00B06579" w:rsidRDefault="00B06579" w:rsidP="00B06579">
      <w:pPr>
        <w:pStyle w:val="ListParagraph"/>
        <w:numPr>
          <w:ilvl w:val="0"/>
          <w:numId w:val="3"/>
        </w:numPr>
      </w:pPr>
      <w:r>
        <w:t>Stop the Zookeeper Server</w:t>
      </w:r>
      <w:r w:rsidRPr="00CA2212">
        <w:t xml:space="preserve"> </w:t>
      </w:r>
    </w:p>
    <w:p w14:paraId="74627543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0039870D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9FEAD01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zookeeper</w:t>
      </w:r>
      <w:r w:rsidRPr="00BF7838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server-stop.sh</w:t>
      </w:r>
    </w:p>
    <w:p w14:paraId="7A3FCA71" w14:textId="77777777" w:rsidR="00B06579" w:rsidRDefault="00B06579" w:rsidP="00B0657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056C9B7" w14:textId="57AB146A" w:rsidR="00B06579" w:rsidRDefault="00B06579" w:rsidP="008A75D6">
      <w:pPr>
        <w:pStyle w:val="ListParagraph"/>
        <w:numPr>
          <w:ilvl w:val="0"/>
          <w:numId w:val="3"/>
        </w:numPr>
      </w:pPr>
      <w:r>
        <w:t xml:space="preserve">Stop the </w:t>
      </w:r>
      <w:proofErr w:type="spellStart"/>
      <w:r>
        <w:t>StreamSets</w:t>
      </w:r>
      <w:proofErr w:type="spellEnd"/>
      <w:r>
        <w:t xml:space="preserve"> Pipeline by clicking </w:t>
      </w:r>
      <w:r>
        <w:rPr>
          <w:noProof/>
        </w:rPr>
        <w:drawing>
          <wp:inline distT="0" distB="0" distL="0" distR="0" wp14:anchorId="6CACF34B" wp14:editId="41FE71F1">
            <wp:extent cx="17145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answering “Yes” to confirm stopping.</w:t>
      </w:r>
    </w:p>
    <w:sectPr w:rsidR="00B06579" w:rsidSect="008A75D6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77256" w14:textId="77777777" w:rsidR="008A75D6" w:rsidRDefault="008A75D6" w:rsidP="008A75D6">
      <w:pPr>
        <w:spacing w:after="0" w:line="240" w:lineRule="auto"/>
      </w:pPr>
      <w:r>
        <w:separator/>
      </w:r>
    </w:p>
  </w:endnote>
  <w:endnote w:type="continuationSeparator" w:id="0">
    <w:p w14:paraId="4B06C60D" w14:textId="77777777" w:rsidR="008A75D6" w:rsidRDefault="008A75D6" w:rsidP="008A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E7700" w14:textId="77777777" w:rsidR="008A75D6" w:rsidRDefault="008A75D6" w:rsidP="008A75D6">
      <w:pPr>
        <w:spacing w:after="0" w:line="240" w:lineRule="auto"/>
      </w:pPr>
      <w:r>
        <w:separator/>
      </w:r>
    </w:p>
  </w:footnote>
  <w:footnote w:type="continuationSeparator" w:id="0">
    <w:p w14:paraId="4372DCF8" w14:textId="77777777" w:rsidR="008A75D6" w:rsidRDefault="008A75D6" w:rsidP="008A7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5121" w14:textId="77777777" w:rsidR="00D76D25" w:rsidRDefault="008A75D6" w:rsidP="00D76D25">
    <w:pPr>
      <w:pStyle w:val="Header"/>
      <w:jc w:val="right"/>
    </w:pPr>
    <w:r>
      <w:t>Run Applications</w:t>
    </w:r>
    <w:r w:rsidR="008E2CBE">
      <w:t xml:space="preserve"> Guide</w:t>
    </w:r>
  </w:p>
  <w:p w14:paraId="394F4424" w14:textId="77777777" w:rsidR="00D76D25" w:rsidRDefault="008E2CBE" w:rsidP="00D76D25">
    <w:pPr>
      <w:pStyle w:val="Header"/>
      <w:jc w:val="right"/>
    </w:pPr>
    <w:r>
      <w:t>Stephen Blystone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14D8"/>
    <w:multiLevelType w:val="hybridMultilevel"/>
    <w:tmpl w:val="8D022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66095"/>
    <w:multiLevelType w:val="hybridMultilevel"/>
    <w:tmpl w:val="BADAD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11471"/>
    <w:multiLevelType w:val="hybridMultilevel"/>
    <w:tmpl w:val="383A8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D6"/>
    <w:rsid w:val="00017E61"/>
    <w:rsid w:val="000A7BB4"/>
    <w:rsid w:val="003C68F7"/>
    <w:rsid w:val="005233D9"/>
    <w:rsid w:val="008A75D6"/>
    <w:rsid w:val="008E2CBE"/>
    <w:rsid w:val="00A803CC"/>
    <w:rsid w:val="00B06579"/>
    <w:rsid w:val="00F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ED3A"/>
  <w15:chartTrackingRefBased/>
  <w15:docId w15:val="{5F72E630-E235-487A-B0B0-457EBAFE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5D6"/>
  </w:style>
  <w:style w:type="paragraph" w:styleId="Heading1">
    <w:name w:val="heading 1"/>
    <w:basedOn w:val="Normal"/>
    <w:next w:val="Normal"/>
    <w:link w:val="Heading1Char"/>
    <w:uiPriority w:val="9"/>
    <w:qFormat/>
    <w:rsid w:val="008A7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75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5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A75D6"/>
    <w:pPr>
      <w:outlineLvl w:val="9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A7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5D6"/>
  </w:style>
  <w:style w:type="table" w:styleId="TableGrid">
    <w:name w:val="Table Grid"/>
    <w:basedOn w:val="TableNormal"/>
    <w:uiPriority w:val="39"/>
    <w:rsid w:val="008A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A75D6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8A7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streamsetApp:18630/" TargetMode="External"/><Relationship Id="rId12" Type="http://schemas.openxmlformats.org/officeDocument/2006/relationships/hyperlink" Target="http://localhost:5601/app/kiban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5</cp:revision>
  <dcterms:created xsi:type="dcterms:W3CDTF">2018-04-26T04:30:00Z</dcterms:created>
  <dcterms:modified xsi:type="dcterms:W3CDTF">2018-04-26T04:34:00Z</dcterms:modified>
</cp:coreProperties>
</file>