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F6B" w14:textId="29CCDE1F" w:rsidR="00FD01B9" w:rsidRPr="001F5855" w:rsidRDefault="00A8591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Project data management plan </w:t>
      </w:r>
    </w:p>
    <w:p w14:paraId="0EF39603" w14:textId="77777777" w:rsidR="00115543" w:rsidRPr="001F5855" w:rsidRDefault="00115543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177AA3B" w14:textId="0394E957" w:rsidR="00115543" w:rsidRPr="001F5855" w:rsidRDefault="00A859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 title: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93F2B" w:rsidRPr="001F5855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>uture prediction of the bitcoin price</w:t>
      </w:r>
    </w:p>
    <w:p w14:paraId="7F47FA05" w14:textId="36938B20" w:rsidR="00A8591A" w:rsidRPr="001F5855" w:rsidRDefault="00A8591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Research question:</w:t>
      </w:r>
    </w:p>
    <w:p w14:paraId="2A7DAFB9" w14:textId="00400AD1" w:rsidR="00A8591A" w:rsidRPr="001F5855" w:rsidRDefault="00A8591A" w:rsidP="008D1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What are the key factors influencing bitcoin </w:t>
      </w:r>
      <w:r w:rsidR="003136AB" w:rsidRPr="001F5855">
        <w:rPr>
          <w:rFonts w:ascii="Times New Roman" w:hAnsi="Times New Roman" w:cs="Times New Roman"/>
          <w:sz w:val="22"/>
          <w:szCs w:val="22"/>
          <w:lang w:val="en-US"/>
        </w:rPr>
        <w:t>price?</w:t>
      </w:r>
    </w:p>
    <w:p w14:paraId="19516020" w14:textId="3012EFC2" w:rsidR="00A8591A" w:rsidRPr="001F5855" w:rsidRDefault="00F135C0" w:rsidP="008D1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>How does the trading volume affect the bitcoin price?</w:t>
      </w:r>
    </w:p>
    <w:p w14:paraId="697749C0" w14:textId="22AE934D" w:rsidR="00F135C0" w:rsidRPr="001F5855" w:rsidRDefault="00F135C0" w:rsidP="008D1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>How to predict the future price of bitcoin using historical data?</w:t>
      </w:r>
    </w:p>
    <w:p w14:paraId="59A4EE26" w14:textId="77777777" w:rsidR="00115543" w:rsidRPr="001F5855" w:rsidRDefault="00115543" w:rsidP="00115543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35C9A26B" w14:textId="0BD15CEC" w:rsidR="008D1A13" w:rsidRPr="001F5855" w:rsidRDefault="008D1A13" w:rsidP="008D1A13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 objectives:</w:t>
      </w:r>
    </w:p>
    <w:p w14:paraId="00CF3D94" w14:textId="5E7A8CDC" w:rsidR="008D1A13" w:rsidRPr="001F5855" w:rsidRDefault="008D1A13" w:rsidP="008D1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Collect and preprocess historical bitcoin </w:t>
      </w:r>
      <w:r w:rsidR="00647257" w:rsidRPr="001F5855">
        <w:rPr>
          <w:rFonts w:ascii="Times New Roman" w:hAnsi="Times New Roman" w:cs="Times New Roman"/>
          <w:sz w:val="22"/>
          <w:szCs w:val="22"/>
          <w:lang w:val="en-US"/>
        </w:rPr>
        <w:t>price.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23EFE49" w14:textId="639F6FAA" w:rsidR="008D1A13" w:rsidRPr="001F5855" w:rsidRDefault="00647257" w:rsidP="008D1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Apply time series analysis to model the data. </w:t>
      </w:r>
    </w:p>
    <w:p w14:paraId="320736DA" w14:textId="55FBAED7" w:rsidR="00647257" w:rsidRPr="001F5855" w:rsidRDefault="00647257" w:rsidP="00647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Implement </w:t>
      </w:r>
      <w:r w:rsidR="00C65C3C" w:rsidRPr="001F5855">
        <w:rPr>
          <w:rFonts w:ascii="Times New Roman" w:hAnsi="Times New Roman" w:cs="Times New Roman"/>
          <w:sz w:val="22"/>
          <w:szCs w:val="22"/>
          <w:lang w:val="en-US"/>
        </w:rPr>
        <w:t>LSTM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044340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ARIMA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and Bayesian ridge regression models.</w:t>
      </w:r>
    </w:p>
    <w:p w14:paraId="7DED9307" w14:textId="6F8909F7" w:rsidR="00647257" w:rsidRPr="001F5855" w:rsidRDefault="00647257" w:rsidP="006472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Compare the accuracy of </w:t>
      </w:r>
      <w:r w:rsidR="00381E97" w:rsidRPr="001F5855">
        <w:rPr>
          <w:rFonts w:ascii="Times New Roman" w:hAnsi="Times New Roman" w:cs="Times New Roman"/>
          <w:sz w:val="22"/>
          <w:szCs w:val="22"/>
          <w:lang w:val="en-US"/>
        </w:rPr>
        <w:t>LSTM, ARIMA and Bayesian ridge regression models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2617C3F" w14:textId="77777777" w:rsidR="00115543" w:rsidRPr="001F5855" w:rsidRDefault="00115543" w:rsidP="00115543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77CB612" w14:textId="7C347994" w:rsidR="00647257" w:rsidRPr="001F5855" w:rsidRDefault="00647257" w:rsidP="0064725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Summary of project </w:t>
      </w:r>
      <w:r w:rsidR="00277D5C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="00103196">
        <w:rPr>
          <w:rFonts w:ascii="Times New Roman" w:hAnsi="Times New Roman" w:cs="Times New Roman"/>
          <w:b/>
          <w:bCs/>
          <w:sz w:val="22"/>
          <w:szCs w:val="22"/>
          <w:lang w:val="en-US"/>
        </w:rPr>
        <w:t>nd</w:t>
      </w: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background:</w:t>
      </w:r>
    </w:p>
    <w:p w14:paraId="621968FA" w14:textId="36EAAFF7" w:rsidR="005E66DA" w:rsidRPr="001F5855" w:rsidRDefault="00103196" w:rsidP="005E66D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E66DA" w:rsidRPr="001F5855">
        <w:rPr>
          <w:rFonts w:ascii="Times New Roman" w:hAnsi="Times New Roman" w:cs="Times New Roman"/>
          <w:sz w:val="22"/>
          <w:szCs w:val="22"/>
          <w:lang w:val="en-US"/>
        </w:rPr>
        <w:t>he project aims to predict future price of bitcoin using machine learning techniques. In this project I intended to predict the price of bitcoin a digital currency that has exhibited significant volatility. If I can predict the price it will help for investors to make a better trade. By of LSTM</w:t>
      </w:r>
      <w:r w:rsidR="005E66DA" w:rsidRPr="001F5855">
        <w:rPr>
          <w:rFonts w:ascii="Times New Roman" w:hAnsi="Times New Roman" w:cs="Times New Roman"/>
          <w:sz w:val="22"/>
          <w:szCs w:val="22"/>
        </w:rPr>
        <w:t xml:space="preserve"> (Long Short-Term Memory)</w:t>
      </w:r>
      <w:r w:rsidR="005E66DA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EE5F7C" w:rsidRPr="001F5855">
        <w:rPr>
          <w:rFonts w:ascii="Times New Roman" w:hAnsi="Times New Roman" w:cs="Times New Roman"/>
          <w:sz w:val="22"/>
          <w:szCs w:val="22"/>
          <w:lang w:val="en-US"/>
        </w:rPr>
        <w:t>ARIMA (</w:t>
      </w:r>
      <w:r w:rsidR="005E66DA" w:rsidRPr="001F5855">
        <w:rPr>
          <w:rFonts w:ascii="Times New Roman" w:hAnsi="Times New Roman" w:cs="Times New Roman"/>
          <w:sz w:val="22"/>
          <w:szCs w:val="22"/>
        </w:rPr>
        <w:t>Autoregressive Integrated Moving Average</w:t>
      </w:r>
      <w:r w:rsidR="005E66DA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) and Bayesian ridge regression models, I seek to provide insights into the future price trends of </w:t>
      </w:r>
      <w:r w:rsidR="00EE5F7C" w:rsidRPr="001F5855">
        <w:rPr>
          <w:rFonts w:ascii="Times New Roman" w:hAnsi="Times New Roman" w:cs="Times New Roman"/>
          <w:sz w:val="22"/>
          <w:szCs w:val="22"/>
          <w:lang w:val="en-US"/>
        </w:rPr>
        <w:t>bitcoin.</w:t>
      </w:r>
      <w:r w:rsidR="005E66DA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3DD1E35" w14:textId="3B2A8769" w:rsidR="005E66DA" w:rsidRPr="001F5855" w:rsidRDefault="005E66DA" w:rsidP="005E66D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LSTM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420A7B" w:rsidRPr="001F5855">
        <w:rPr>
          <w:rFonts w:ascii="Times New Roman" w:hAnsi="Times New Roman" w:cs="Times New Roman"/>
          <w:sz w:val="22"/>
          <w:szCs w:val="22"/>
          <w:lang w:val="en-US"/>
        </w:rPr>
        <w:t>Th</w:t>
      </w:r>
      <w:r w:rsidR="00297C2C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is model is best for complex sequence with </w:t>
      </w:r>
      <w:r w:rsidR="00266236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patterns over </w:t>
      </w:r>
      <w:r w:rsidR="004A2DC8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a long </w:t>
      </w:r>
      <w:r w:rsidR="00A711A2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period of </w:t>
      </w:r>
      <w:r w:rsidR="00403414" w:rsidRPr="001F5855">
        <w:rPr>
          <w:rFonts w:ascii="Times New Roman" w:hAnsi="Times New Roman" w:cs="Times New Roman"/>
          <w:sz w:val="22"/>
          <w:szCs w:val="22"/>
          <w:lang w:val="en-US"/>
        </w:rPr>
        <w:t>time.</w:t>
      </w:r>
    </w:p>
    <w:p w14:paraId="54DC937F" w14:textId="77777777" w:rsidR="005E66DA" w:rsidRPr="001F5855" w:rsidRDefault="005E66DA" w:rsidP="005E66D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ARIMA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>: Best for linear time series with well-defined trends and seasonal patterns. A more traditional and interpretable approach.</w:t>
      </w:r>
    </w:p>
    <w:p w14:paraId="2D134A7A" w14:textId="77777777" w:rsidR="005E66DA" w:rsidRPr="001F5855" w:rsidRDefault="005E66DA" w:rsidP="005E66D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Bayesian Ridge Regression</w:t>
      </w: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: Useful for linear relationships with the added benefit of regularization and uncertainty quantification. Offers a simple yet robust predictive framework. </w:t>
      </w:r>
    </w:p>
    <w:p w14:paraId="63444D1A" w14:textId="77777777" w:rsidR="00115543" w:rsidRPr="001F5855" w:rsidRDefault="00115543" w:rsidP="0011554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24D8701" w14:textId="77777777" w:rsidR="00180532" w:rsidRPr="001F5855" w:rsidRDefault="00180532" w:rsidP="002B683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Reference links:</w:t>
      </w:r>
    </w:p>
    <w:p w14:paraId="634105E1" w14:textId="77777777" w:rsidR="00180532" w:rsidRPr="001F5855" w:rsidRDefault="00180532" w:rsidP="001805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sz w:val="22"/>
          <w:szCs w:val="22"/>
        </w:rPr>
        <w:t xml:space="preserve">Chen, J. (2023). Analysis of Bitcoin Price Prediction Using Machine Learning. </w:t>
      </w:r>
      <w:r w:rsidRPr="001F5855">
        <w:rPr>
          <w:rFonts w:ascii="Times New Roman" w:hAnsi="Times New Roman" w:cs="Times New Roman"/>
          <w:i/>
          <w:iCs/>
          <w:sz w:val="22"/>
          <w:szCs w:val="22"/>
        </w:rPr>
        <w:t>J. Risk Financial Manag.</w:t>
      </w:r>
      <w:r w:rsidRPr="001F5855">
        <w:rPr>
          <w:rFonts w:ascii="Times New Roman" w:hAnsi="Times New Roman" w:cs="Times New Roman"/>
          <w:sz w:val="22"/>
          <w:szCs w:val="22"/>
        </w:rPr>
        <w:t xml:space="preserve">, 16(1), 51. </w:t>
      </w:r>
      <w:hyperlink r:id="rId6" w:history="1">
        <w:r w:rsidRPr="001F585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https://doi.org/10.3390/jrfm16010051</w:t>
        </w:r>
      </w:hyperlink>
    </w:p>
    <w:p w14:paraId="508B84BE" w14:textId="77777777" w:rsidR="00180532" w:rsidRPr="001F5855" w:rsidRDefault="00180532" w:rsidP="001805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sz w:val="22"/>
          <w:szCs w:val="22"/>
        </w:rPr>
        <w:t xml:space="preserve">Hua, Y., 2023. </w:t>
      </w:r>
      <w:r w:rsidRPr="001F5855">
        <w:rPr>
          <w:rFonts w:ascii="Times New Roman" w:hAnsi="Times New Roman" w:cs="Times New Roman"/>
          <w:i/>
          <w:iCs/>
          <w:sz w:val="22"/>
          <w:szCs w:val="22"/>
        </w:rPr>
        <w:t>Bitcoin price prediction using ARIMA and LSTM</w:t>
      </w:r>
      <w:r w:rsidRPr="001F5855">
        <w:rPr>
          <w:rFonts w:ascii="Times New Roman" w:hAnsi="Times New Roman" w:cs="Times New Roman"/>
          <w:sz w:val="22"/>
          <w:szCs w:val="22"/>
        </w:rPr>
        <w:t xml:space="preserve">. 1st ed. Jacobs School of Engineering, University of California San Diego, US. </w:t>
      </w:r>
      <w:hyperlink r:id="rId7" w:history="1">
        <w:r w:rsidRPr="001F5855">
          <w:rPr>
            <w:rStyle w:val="Hyperlink"/>
            <w:rFonts w:ascii="Times New Roman" w:hAnsi="Times New Roman" w:cs="Times New Roman"/>
            <w:sz w:val="22"/>
            <w:szCs w:val="22"/>
          </w:rPr>
          <w:t>https://www.e3s-conferences.org/articles/e3sconf/pdf/2020/78/e3sconf_iseese2020_01050.pdf</w:t>
        </w:r>
      </w:hyperlink>
    </w:p>
    <w:p w14:paraId="2B73E860" w14:textId="77777777" w:rsidR="00115543" w:rsidRPr="001F5855" w:rsidRDefault="00180532" w:rsidP="00C017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Shah, D. and Zhang, K., 2014. Bayesian Regression and Bitcoin. [pdf] Massachusetts Institute of Technology, Laboratory for Information and Decision Systems, Department of EECS. Available at: </w:t>
      </w:r>
      <w:hyperlink r:id="rId8" w:history="1">
        <w:r w:rsidRPr="001F585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https://devavrat.mit.edu/wp-content/uploads/2017/11/Bayesian-regression-and-Bitcoin.pdf</w:t>
        </w:r>
      </w:hyperlink>
    </w:p>
    <w:p w14:paraId="5B33FF23" w14:textId="77777777" w:rsidR="00115543" w:rsidRPr="001F5855" w:rsidRDefault="00115543" w:rsidP="0011554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682DE03" w14:textId="0B9698E3" w:rsidR="00C01708" w:rsidRPr="001F5855" w:rsidRDefault="00C01708" w:rsidP="00115543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Data management plan:</w:t>
      </w:r>
    </w:p>
    <w:p w14:paraId="63211F51" w14:textId="77777777" w:rsidR="00115543" w:rsidRPr="001F5855" w:rsidRDefault="00115543" w:rsidP="00115543">
      <w:pPr>
        <w:rPr>
          <w:rFonts w:ascii="Times New Roman" w:hAnsi="Times New Roman" w:cs="Times New Roman"/>
          <w:sz w:val="22"/>
          <w:szCs w:val="22"/>
        </w:rPr>
      </w:pPr>
    </w:p>
    <w:p w14:paraId="758BFF37" w14:textId="77777777" w:rsidR="00C01708" w:rsidRPr="001F5855" w:rsidRDefault="00C01708" w:rsidP="00C0170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Overview of the dataset:</w:t>
      </w:r>
    </w:p>
    <w:p w14:paraId="45B23BE8" w14:textId="5E2C28A2" w:rsidR="00115543" w:rsidRPr="001F5855" w:rsidRDefault="002641BD" w:rsidP="00C0170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>The data</w:t>
      </w:r>
      <w:r w:rsidR="007D2168" w:rsidRPr="001F5855">
        <w:rPr>
          <w:rFonts w:ascii="Times New Roman" w:hAnsi="Times New Roman" w:cs="Times New Roman"/>
          <w:sz w:val="22"/>
          <w:szCs w:val="22"/>
          <w:lang w:val="en-US"/>
        </w:rPr>
        <w:t>set used in this project consists of historical bitcoin price</w:t>
      </w:r>
      <w:r w:rsidR="00182DAE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s. It includes various columns such as Date, Open, </w:t>
      </w:r>
      <w:r w:rsidR="005414F7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High, Low, Close and Volume. For </w:t>
      </w:r>
      <w:r w:rsidR="008B002A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this project the “Close” price are primarily used for the </w:t>
      </w:r>
      <w:r w:rsidR="00115543" w:rsidRPr="001F5855">
        <w:rPr>
          <w:rFonts w:ascii="Times New Roman" w:hAnsi="Times New Roman" w:cs="Times New Roman"/>
          <w:sz w:val="22"/>
          <w:szCs w:val="22"/>
          <w:lang w:val="en-US"/>
        </w:rPr>
        <w:t>prediction.</w:t>
      </w:r>
    </w:p>
    <w:p w14:paraId="13DF33E5" w14:textId="77777777" w:rsidR="00115543" w:rsidRPr="001F5855" w:rsidRDefault="00115543" w:rsidP="00C0170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6C60B3E" w14:textId="7CABAC44" w:rsidR="00C01708" w:rsidRPr="001F5855" w:rsidRDefault="00C01708" w:rsidP="00C0170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</w:t>
      </w:r>
      <w:r w:rsidR="00F47BB7">
        <w:rPr>
          <w:rFonts w:ascii="Times New Roman" w:hAnsi="Times New Roman" w:cs="Times New Roman"/>
          <w:b/>
          <w:bCs/>
          <w:sz w:val="22"/>
          <w:szCs w:val="22"/>
          <w:lang w:val="en-US"/>
        </w:rPr>
        <w:t>set</w:t>
      </w: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F47BB7"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Source</w:t>
      </w:r>
      <w:r w:rsidR="00F47BB7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26AA3173" w14:textId="77777777" w:rsidR="00C01708" w:rsidRPr="001F5855" w:rsidRDefault="00C01708" w:rsidP="00C01708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Kaggle- </w:t>
      </w:r>
      <w:hyperlink r:id="rId9" w:history="1">
        <w:r w:rsidRPr="001F5855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val="en-US"/>
          </w:rPr>
          <w:t>https://www.kaggle.com/datasets/yasserh/bitcoin-prices-dataset</w:t>
        </w:r>
      </w:hyperlink>
    </w:p>
    <w:p w14:paraId="6579B3A3" w14:textId="77777777" w:rsidR="00115543" w:rsidRPr="001F5855" w:rsidRDefault="00115543" w:rsidP="00C0170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62688B2" w14:textId="290FC090" w:rsidR="00024FD4" w:rsidRPr="001F5855" w:rsidRDefault="00C01708" w:rsidP="00C0170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Summary of data </w:t>
      </w:r>
    </w:p>
    <w:p w14:paraId="2F2EF50D" w14:textId="308E8692" w:rsidR="00024FD4" w:rsidRPr="001F5855" w:rsidRDefault="00024FD4" w:rsidP="00C01708">
      <w:pPr>
        <w:rPr>
          <w:rFonts w:ascii="Times New Roman" w:hAnsi="Times New Roman" w:cs="Times New Roman"/>
          <w:sz w:val="22"/>
          <w:szCs w:val="22"/>
        </w:rPr>
      </w:pPr>
      <w:r w:rsidRPr="001F5855">
        <w:rPr>
          <w:rFonts w:ascii="Times New Roman" w:hAnsi="Times New Roman" w:cs="Times New Roman"/>
          <w:sz w:val="22"/>
          <w:szCs w:val="22"/>
        </w:rPr>
        <w:t xml:space="preserve">The </w:t>
      </w:r>
      <w:r w:rsidR="00560FE0" w:rsidRPr="001F5855">
        <w:rPr>
          <w:rFonts w:ascii="Times New Roman" w:hAnsi="Times New Roman" w:cs="Times New Roman"/>
          <w:sz w:val="22"/>
          <w:szCs w:val="22"/>
        </w:rPr>
        <w:t>dataset consists over several years of bitcoin price.</w:t>
      </w:r>
      <w:r w:rsidR="001534D7" w:rsidRPr="001F5855">
        <w:rPr>
          <w:rFonts w:ascii="Times New Roman" w:hAnsi="Times New Roman" w:cs="Times New Roman"/>
          <w:sz w:val="22"/>
          <w:szCs w:val="22"/>
        </w:rPr>
        <w:t xml:space="preserve"> And the dataset</w:t>
      </w:r>
      <w:r w:rsidR="00F47BB7">
        <w:rPr>
          <w:rFonts w:ascii="Times New Roman" w:hAnsi="Times New Roman" w:cs="Times New Roman"/>
          <w:sz w:val="22"/>
          <w:szCs w:val="22"/>
        </w:rPr>
        <w:t xml:space="preserve"> is</w:t>
      </w:r>
      <w:r w:rsidR="001534D7" w:rsidRPr="001F5855">
        <w:rPr>
          <w:rFonts w:ascii="Times New Roman" w:hAnsi="Times New Roman" w:cs="Times New Roman"/>
          <w:sz w:val="22"/>
          <w:szCs w:val="22"/>
        </w:rPr>
        <w:t xml:space="preserve"> in</w:t>
      </w:r>
      <w:r w:rsidR="00F47BB7">
        <w:rPr>
          <w:rFonts w:ascii="Times New Roman" w:hAnsi="Times New Roman" w:cs="Times New Roman"/>
          <w:sz w:val="22"/>
          <w:szCs w:val="22"/>
        </w:rPr>
        <w:t xml:space="preserve"> the</w:t>
      </w:r>
      <w:r w:rsidR="001534D7" w:rsidRPr="001F5855">
        <w:rPr>
          <w:rFonts w:ascii="Times New Roman" w:hAnsi="Times New Roman" w:cs="Times New Roman"/>
          <w:sz w:val="22"/>
          <w:szCs w:val="22"/>
        </w:rPr>
        <w:t xml:space="preserve"> CSV</w:t>
      </w:r>
      <w:r w:rsidR="00F47BB7">
        <w:rPr>
          <w:rFonts w:ascii="Times New Roman" w:hAnsi="Times New Roman" w:cs="Times New Roman"/>
          <w:sz w:val="22"/>
          <w:szCs w:val="22"/>
        </w:rPr>
        <w:t>.</w:t>
      </w:r>
      <w:r w:rsidR="00C438D7">
        <w:rPr>
          <w:rFonts w:ascii="Times New Roman" w:hAnsi="Times New Roman" w:cs="Times New Roman"/>
          <w:sz w:val="22"/>
          <w:szCs w:val="22"/>
        </w:rPr>
        <w:t xml:space="preserve"> </w:t>
      </w:r>
      <w:r w:rsidR="00F47BB7">
        <w:rPr>
          <w:rFonts w:ascii="Times New Roman" w:hAnsi="Times New Roman" w:cs="Times New Roman"/>
          <w:sz w:val="22"/>
          <w:szCs w:val="22"/>
        </w:rPr>
        <w:t>file</w:t>
      </w:r>
      <w:r w:rsidR="001534D7" w:rsidRPr="001F5855">
        <w:rPr>
          <w:rFonts w:ascii="Times New Roman" w:hAnsi="Times New Roman" w:cs="Times New Roman"/>
          <w:sz w:val="22"/>
          <w:szCs w:val="22"/>
        </w:rPr>
        <w:t xml:space="preserve"> format</w:t>
      </w:r>
      <w:r w:rsidR="00653BEE" w:rsidRPr="001F5855">
        <w:rPr>
          <w:rFonts w:ascii="Times New Roman" w:hAnsi="Times New Roman" w:cs="Times New Roman"/>
          <w:sz w:val="22"/>
          <w:szCs w:val="22"/>
        </w:rPr>
        <w:t xml:space="preserve"> </w:t>
      </w:r>
      <w:r w:rsidR="00C438D7">
        <w:rPr>
          <w:rFonts w:ascii="Times New Roman" w:hAnsi="Times New Roman" w:cs="Times New Roman"/>
          <w:sz w:val="22"/>
          <w:szCs w:val="22"/>
        </w:rPr>
        <w:t xml:space="preserve">and </w:t>
      </w:r>
      <w:r w:rsidR="00653BEE" w:rsidRPr="001F5855">
        <w:rPr>
          <w:rFonts w:ascii="Times New Roman" w:hAnsi="Times New Roman" w:cs="Times New Roman"/>
          <w:sz w:val="22"/>
          <w:szCs w:val="22"/>
        </w:rPr>
        <w:t xml:space="preserve">the dataset </w:t>
      </w:r>
      <w:r w:rsidR="00C438D7" w:rsidRPr="001F5855">
        <w:rPr>
          <w:rFonts w:ascii="Times New Roman" w:hAnsi="Times New Roman" w:cs="Times New Roman"/>
          <w:sz w:val="22"/>
          <w:szCs w:val="22"/>
        </w:rPr>
        <w:t>contain</w:t>
      </w:r>
      <w:r w:rsidR="00653BEE" w:rsidRPr="001F5855">
        <w:rPr>
          <w:rFonts w:ascii="Times New Roman" w:hAnsi="Times New Roman" w:cs="Times New Roman"/>
          <w:sz w:val="22"/>
          <w:szCs w:val="22"/>
        </w:rPr>
        <w:t xml:space="preserve"> </w:t>
      </w:r>
      <w:r w:rsidR="00717F7E" w:rsidRPr="001F5855">
        <w:rPr>
          <w:rFonts w:ascii="Times New Roman" w:hAnsi="Times New Roman" w:cs="Times New Roman"/>
          <w:sz w:val="22"/>
          <w:szCs w:val="22"/>
        </w:rPr>
        <w:t>2684 rows and 7 columns.</w:t>
      </w:r>
      <w:r w:rsidR="00FA0E87" w:rsidRPr="001F5855">
        <w:rPr>
          <w:rFonts w:ascii="Times New Roman" w:hAnsi="Times New Roman" w:cs="Times New Roman"/>
          <w:sz w:val="22"/>
          <w:szCs w:val="22"/>
        </w:rPr>
        <w:t xml:space="preserve"> The dataset has less than 500 kilobytes.</w:t>
      </w:r>
    </w:p>
    <w:p w14:paraId="141AD80D" w14:textId="279B7A1A" w:rsidR="004E4BD2" w:rsidRPr="001F5855" w:rsidRDefault="004E4BD2" w:rsidP="00C0170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</w:rPr>
        <w:t>Ethical Com</w:t>
      </w:r>
      <w:r w:rsidR="00DA585F" w:rsidRPr="001F5855">
        <w:rPr>
          <w:rFonts w:ascii="Times New Roman" w:hAnsi="Times New Roman" w:cs="Times New Roman"/>
          <w:b/>
          <w:bCs/>
          <w:sz w:val="22"/>
          <w:szCs w:val="22"/>
        </w:rPr>
        <w:t>pliance:</w:t>
      </w:r>
    </w:p>
    <w:p w14:paraId="5022A370" w14:textId="3E9B4EC5" w:rsidR="00DA585F" w:rsidRPr="001F5855" w:rsidRDefault="00DA585F" w:rsidP="00C01708">
      <w:pPr>
        <w:rPr>
          <w:rFonts w:ascii="Times New Roman" w:hAnsi="Times New Roman" w:cs="Times New Roman"/>
          <w:sz w:val="22"/>
          <w:szCs w:val="22"/>
          <w:lang w:val="en-IN"/>
        </w:rPr>
      </w:pPr>
      <w:r w:rsidRPr="001F5855">
        <w:rPr>
          <w:rFonts w:ascii="Times New Roman" w:hAnsi="Times New Roman" w:cs="Times New Roman"/>
          <w:sz w:val="22"/>
          <w:szCs w:val="22"/>
        </w:rPr>
        <w:t>This project adheres to ethical standards and ensures</w:t>
      </w:r>
      <w:r w:rsidR="003F3D87" w:rsidRPr="001F5855">
        <w:rPr>
          <w:rFonts w:ascii="Times New Roman" w:hAnsi="Times New Roman" w:cs="Times New Roman"/>
          <w:sz w:val="22"/>
          <w:szCs w:val="22"/>
        </w:rPr>
        <w:t xml:space="preserve"> under</w:t>
      </w:r>
      <w:r w:rsidRPr="001F5855">
        <w:rPr>
          <w:rFonts w:ascii="Times New Roman" w:hAnsi="Times New Roman" w:cs="Times New Roman"/>
          <w:sz w:val="22"/>
          <w:szCs w:val="22"/>
        </w:rPr>
        <w:t xml:space="preserve"> G</w:t>
      </w:r>
      <w:r w:rsidR="003F3D87" w:rsidRPr="001F5855">
        <w:rPr>
          <w:rFonts w:ascii="Times New Roman" w:hAnsi="Times New Roman" w:cs="Times New Roman"/>
          <w:sz w:val="22"/>
          <w:szCs w:val="22"/>
        </w:rPr>
        <w:t xml:space="preserve">DRP by not using personal or </w:t>
      </w:r>
      <w:r w:rsidR="0065596E" w:rsidRPr="001F5855">
        <w:rPr>
          <w:rFonts w:ascii="Times New Roman" w:hAnsi="Times New Roman" w:cs="Times New Roman"/>
          <w:sz w:val="22"/>
          <w:szCs w:val="22"/>
        </w:rPr>
        <w:t>sensitive data</w:t>
      </w:r>
      <w:r w:rsidR="00BE2B01" w:rsidRPr="001F5855">
        <w:rPr>
          <w:rFonts w:ascii="Times New Roman" w:hAnsi="Times New Roman" w:cs="Times New Roman"/>
          <w:sz w:val="22"/>
          <w:szCs w:val="22"/>
        </w:rPr>
        <w:t xml:space="preserve">, alignment </w:t>
      </w:r>
      <w:r w:rsidR="007145AA" w:rsidRPr="001F5855">
        <w:rPr>
          <w:rFonts w:ascii="Times New Roman" w:hAnsi="Times New Roman" w:cs="Times New Roman"/>
          <w:sz w:val="22"/>
          <w:szCs w:val="22"/>
        </w:rPr>
        <w:t xml:space="preserve">with University of Hertfordshire’s ethical policies, The </w:t>
      </w:r>
      <w:r w:rsidR="00685786" w:rsidRPr="001F5855">
        <w:rPr>
          <w:rFonts w:ascii="Times New Roman" w:hAnsi="Times New Roman" w:cs="Times New Roman"/>
          <w:sz w:val="22"/>
          <w:szCs w:val="22"/>
        </w:rPr>
        <w:t>Dataset consists of publi</w:t>
      </w:r>
      <w:r w:rsidR="00FB52C5" w:rsidRPr="001F5855">
        <w:rPr>
          <w:rFonts w:ascii="Times New Roman" w:hAnsi="Times New Roman" w:cs="Times New Roman"/>
          <w:sz w:val="22"/>
          <w:szCs w:val="22"/>
        </w:rPr>
        <w:t xml:space="preserve">cly available Bitcoin </w:t>
      </w:r>
      <w:r w:rsidR="00AE5366" w:rsidRPr="001F5855">
        <w:rPr>
          <w:rFonts w:ascii="Times New Roman" w:hAnsi="Times New Roman" w:cs="Times New Roman"/>
          <w:sz w:val="22"/>
          <w:szCs w:val="22"/>
        </w:rPr>
        <w:t>price (</w:t>
      </w:r>
      <w:r w:rsidR="00312069" w:rsidRPr="001F5855">
        <w:rPr>
          <w:rFonts w:ascii="Times New Roman" w:hAnsi="Times New Roman" w:cs="Times New Roman"/>
          <w:sz w:val="22"/>
          <w:szCs w:val="22"/>
        </w:rPr>
        <w:t>only consists of values).</w:t>
      </w:r>
      <w:r w:rsidR="006F7E16" w:rsidRPr="001F5855">
        <w:rPr>
          <w:rFonts w:ascii="Times New Roman" w:hAnsi="Times New Roman" w:cs="Times New Roman"/>
          <w:sz w:val="22"/>
          <w:szCs w:val="22"/>
        </w:rPr>
        <w:t xml:space="preserve"> The </w:t>
      </w:r>
      <w:r w:rsidR="00AE5366" w:rsidRPr="001F5855">
        <w:rPr>
          <w:rFonts w:ascii="Times New Roman" w:hAnsi="Times New Roman" w:cs="Times New Roman"/>
          <w:sz w:val="22"/>
          <w:szCs w:val="22"/>
        </w:rPr>
        <w:t>dataset is only used for</w:t>
      </w:r>
      <w:r w:rsidR="00312069" w:rsidRPr="001F5855">
        <w:rPr>
          <w:rFonts w:ascii="Times New Roman" w:hAnsi="Times New Roman" w:cs="Times New Roman"/>
          <w:sz w:val="22"/>
          <w:szCs w:val="22"/>
        </w:rPr>
        <w:t xml:space="preserve"> </w:t>
      </w:r>
      <w:r w:rsidR="006F7E16" w:rsidRPr="001F5855">
        <w:rPr>
          <w:rFonts w:ascii="Times New Roman" w:hAnsi="Times New Roman" w:cs="Times New Roman"/>
          <w:sz w:val="22"/>
          <w:szCs w:val="22"/>
        </w:rPr>
        <w:t xml:space="preserve">Research and Education purpose </w:t>
      </w:r>
      <w:r w:rsidR="00AE5366" w:rsidRPr="001F5855">
        <w:rPr>
          <w:rFonts w:ascii="Times New Roman" w:hAnsi="Times New Roman" w:cs="Times New Roman"/>
          <w:sz w:val="22"/>
          <w:szCs w:val="22"/>
        </w:rPr>
        <w:t>only.</w:t>
      </w:r>
    </w:p>
    <w:p w14:paraId="59001245" w14:textId="774A9AA3" w:rsidR="00C01708" w:rsidRPr="001F5855" w:rsidRDefault="00C01708" w:rsidP="00C0170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Document control:</w:t>
      </w:r>
    </w:p>
    <w:p w14:paraId="72C9D7C0" w14:textId="44F65490" w:rsidR="00C01708" w:rsidRPr="001F5855" w:rsidRDefault="00DD447C" w:rsidP="00C01708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All the versions of the </w:t>
      </w:r>
      <w:r w:rsidR="00F73D9B" w:rsidRPr="001F5855">
        <w:rPr>
          <w:rFonts w:ascii="Times New Roman" w:hAnsi="Times New Roman" w:cs="Times New Roman"/>
          <w:sz w:val="22"/>
          <w:szCs w:val="22"/>
          <w:lang w:val="en-US"/>
        </w:rPr>
        <w:t>data and any changes made during the preproc</w:t>
      </w:r>
      <w:r w:rsidR="00A048D3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essing and analysis are documented and stored multiple places </w:t>
      </w:r>
      <w:r w:rsidR="00780199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A5383E" w:rsidRPr="001F5855">
        <w:rPr>
          <w:rFonts w:ascii="Times New Roman" w:hAnsi="Times New Roman" w:cs="Times New Roman"/>
          <w:sz w:val="22"/>
          <w:szCs w:val="22"/>
          <w:lang w:val="en-US"/>
        </w:rPr>
        <w:t>version control is managed through</w:t>
      </w:r>
      <w:r w:rsidR="008E6B16"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C01708" w:rsidRPr="001F5855">
        <w:rPr>
          <w:rFonts w:ascii="Times New Roman" w:hAnsi="Times New Roman" w:cs="Times New Roman"/>
          <w:sz w:val="22"/>
          <w:szCs w:val="22"/>
          <w:lang w:val="en-US"/>
        </w:rPr>
        <w:t>Git hub</w:t>
      </w:r>
      <w:r w:rsidR="008E6B16" w:rsidRPr="001F5855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C01708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10" w:history="1">
        <w:r w:rsidR="00C01708" w:rsidRPr="001F585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https://github.com/bm23abb/7PAM2002-0509-2023---Data-Science-Project.</w:t>
        </w:r>
      </w:hyperlink>
      <w:hyperlink r:id="rId11" w:history="1">
        <w:r w:rsidR="00C01708" w:rsidRPr="001F585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git</w:t>
        </w:r>
      </w:hyperlink>
      <w:r w:rsidR="00C01708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8E6B16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>), My drive(</w:t>
      </w:r>
      <w:hyperlink r:id="rId12" w:history="1">
        <w:r w:rsidR="003B24E5" w:rsidRPr="001F585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https://drive.google.com/drive/folders/1-mpZHclvAZLmHZoutiq7-gPicCkZgw1c?usp=sharing</w:t>
        </w:r>
      </w:hyperlink>
      <w:r w:rsidR="009B500E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>)</w:t>
      </w:r>
      <w:r w:rsidR="003B24E5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, </w:t>
      </w:r>
      <w:r w:rsidR="003B24E5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hard drive(File name: </w:t>
      </w:r>
      <w:r w:rsidR="00616593" w:rsidRPr="001F5855">
        <w:rPr>
          <w:rFonts w:ascii="Times New Roman" w:hAnsi="Times New Roman" w:cs="Times New Roman"/>
          <w:sz w:val="22"/>
          <w:szCs w:val="22"/>
          <w:lang w:val="en-US"/>
        </w:rPr>
        <w:t>Data-Science-Project</w:t>
      </w:r>
      <w:r w:rsidR="003B24E5" w:rsidRPr="001F5855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632FF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, </w:t>
      </w:r>
      <w:r w:rsidR="00C304C2" w:rsidRPr="001F5855">
        <w:rPr>
          <w:rFonts w:ascii="Times New Roman" w:hAnsi="Times New Roman" w:cs="Times New Roman"/>
          <w:sz w:val="22"/>
          <w:szCs w:val="22"/>
          <w:lang w:val="en-US"/>
        </w:rPr>
        <w:t>Tera box</w:t>
      </w:r>
      <w:r w:rsidR="002632FF" w:rsidRPr="001F5855">
        <w:rPr>
          <w:rFonts w:ascii="Times New Roman" w:hAnsi="Times New Roman" w:cs="Times New Roman"/>
          <w:sz w:val="22"/>
          <w:szCs w:val="22"/>
          <w:lang w:val="en-US"/>
        </w:rPr>
        <w:t>(</w:t>
      </w:r>
      <w:hyperlink r:id="rId13" w:history="1">
        <w:r w:rsidR="002632FF" w:rsidRPr="001F5855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https://terabox.com/s/12ZeS6DbOp460-gSlRxME5Q</w:t>
        </w:r>
      </w:hyperlink>
      <w:r w:rsidR="002632FF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>)</w:t>
      </w:r>
      <w:r w:rsidR="00C304C2" w:rsidRPr="001F5855">
        <w:rPr>
          <w:rFonts w:ascii="Times New Roman" w:hAnsi="Times New Roman" w:cs="Times New Roman"/>
          <w:sz w:val="22"/>
          <w:szCs w:val="22"/>
          <w:u w:val="single"/>
          <w:lang w:val="en-US"/>
        </w:rPr>
        <w:t>.</w:t>
      </w:r>
    </w:p>
    <w:p w14:paraId="39EC053D" w14:textId="17E0836F" w:rsidR="00C713C7" w:rsidRPr="001F5855" w:rsidRDefault="00FA5DE5" w:rsidP="00C0170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Metadata:</w:t>
      </w:r>
    </w:p>
    <w:p w14:paraId="2BEDDD0F" w14:textId="700792D1" w:rsidR="00674FB1" w:rsidRPr="001F5855" w:rsidRDefault="009C5BCE" w:rsidP="00C0170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>README</w:t>
      </w:r>
      <w:r w:rsidR="008A44B6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.md file in the </w:t>
      </w:r>
      <w:r w:rsidR="002E614B" w:rsidRPr="001F5855">
        <w:rPr>
          <w:rFonts w:ascii="Times New Roman" w:hAnsi="Times New Roman" w:cs="Times New Roman"/>
          <w:sz w:val="22"/>
          <w:szCs w:val="22"/>
          <w:lang w:val="en-US"/>
        </w:rPr>
        <w:t>GitHub</w:t>
      </w:r>
      <w:r w:rsidR="008A44B6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614B" w:rsidRPr="001F5855">
        <w:rPr>
          <w:rFonts w:ascii="Times New Roman" w:hAnsi="Times New Roman" w:cs="Times New Roman"/>
          <w:sz w:val="22"/>
          <w:szCs w:val="22"/>
          <w:lang w:val="en-US"/>
        </w:rPr>
        <w:t>repository, providing</w:t>
      </w:r>
      <w:r w:rsidR="00654313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a project </w:t>
      </w:r>
      <w:r w:rsidR="002E614B" w:rsidRPr="001F5855">
        <w:rPr>
          <w:rFonts w:ascii="Times New Roman" w:hAnsi="Times New Roman" w:cs="Times New Roman"/>
          <w:sz w:val="22"/>
          <w:szCs w:val="22"/>
          <w:lang w:val="en-US"/>
        </w:rPr>
        <w:t>overview, data</w:t>
      </w:r>
      <w:r w:rsidR="00654313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source </w:t>
      </w:r>
      <w:r w:rsidR="008C7C44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2E614B" w:rsidRPr="001F5855">
        <w:rPr>
          <w:rFonts w:ascii="Times New Roman" w:hAnsi="Times New Roman" w:cs="Times New Roman"/>
          <w:sz w:val="22"/>
          <w:szCs w:val="22"/>
          <w:lang w:val="en-US"/>
        </w:rPr>
        <w:t>descriptions, codes</w:t>
      </w:r>
      <w:r w:rsidR="008C7C44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and contact </w:t>
      </w:r>
      <w:r w:rsidR="002E614B" w:rsidRPr="001F5855">
        <w:rPr>
          <w:rFonts w:ascii="Times New Roman" w:hAnsi="Times New Roman" w:cs="Times New Roman"/>
          <w:sz w:val="22"/>
          <w:szCs w:val="22"/>
          <w:lang w:val="en-US"/>
        </w:rPr>
        <w:t>information are entail in the inclusion.</w:t>
      </w:r>
    </w:p>
    <w:p w14:paraId="078F211F" w14:textId="0F34EE4A" w:rsidR="002E614B" w:rsidRPr="001F5855" w:rsidRDefault="00914D83" w:rsidP="00C0170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  <w:lang w:val="en-US"/>
        </w:rPr>
        <w:t>Security and storage:</w:t>
      </w:r>
    </w:p>
    <w:p w14:paraId="141377A9" w14:textId="67CFC800" w:rsidR="00914D83" w:rsidRPr="001F5855" w:rsidRDefault="005F3AA7" w:rsidP="00C0170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Ensuring data security and made a </w:t>
      </w:r>
      <w:r w:rsidR="00EB6CAB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proper storage for the integrity and </w:t>
      </w:r>
      <w:r w:rsidR="003F4511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confidentiality of the project.I am </w:t>
      </w:r>
      <w:r w:rsidR="000343D1" w:rsidRPr="001F5855">
        <w:rPr>
          <w:rFonts w:ascii="Times New Roman" w:hAnsi="Times New Roman" w:cs="Times New Roman"/>
          <w:sz w:val="22"/>
          <w:szCs w:val="22"/>
          <w:lang w:val="en-US"/>
        </w:rPr>
        <w:t>planning to cover different plat</w:t>
      </w:r>
      <w:r w:rsidR="00E66F99" w:rsidRPr="001F5855">
        <w:rPr>
          <w:rFonts w:ascii="Times New Roman" w:hAnsi="Times New Roman" w:cs="Times New Roman"/>
          <w:sz w:val="22"/>
          <w:szCs w:val="22"/>
          <w:lang w:val="en-US"/>
        </w:rPr>
        <w:t>forms to store project data (</w:t>
      </w:r>
      <w:r w:rsidR="00615C68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GitHub </w:t>
      </w:r>
      <w:r w:rsidR="00E66F99" w:rsidRPr="001F5855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615C68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My drive </w:t>
      </w:r>
      <w:r w:rsidR="00E66F99" w:rsidRPr="001F5855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615C68" w:rsidRPr="001F5855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E66F99" w:rsidRPr="001F5855">
        <w:rPr>
          <w:rFonts w:ascii="Times New Roman" w:hAnsi="Times New Roman" w:cs="Times New Roman"/>
          <w:sz w:val="22"/>
          <w:szCs w:val="22"/>
          <w:lang w:val="en-US"/>
        </w:rPr>
        <w:t>era box,</w:t>
      </w:r>
      <w:r w:rsidR="00615C68" w:rsidRPr="001F5855">
        <w:rPr>
          <w:rFonts w:ascii="Times New Roman" w:hAnsi="Times New Roman" w:cs="Times New Roman"/>
          <w:sz w:val="22"/>
          <w:szCs w:val="22"/>
          <w:lang w:val="en-US"/>
        </w:rPr>
        <w:t xml:space="preserve"> Hard drive) and the link are provided in the </w:t>
      </w:r>
      <w:r w:rsidR="00585C19" w:rsidRPr="001F5855">
        <w:rPr>
          <w:rFonts w:ascii="Times New Roman" w:hAnsi="Times New Roman" w:cs="Times New Roman"/>
          <w:sz w:val="22"/>
          <w:szCs w:val="22"/>
          <w:lang w:val="en-US"/>
        </w:rPr>
        <w:t>document control.</w:t>
      </w:r>
    </w:p>
    <w:p w14:paraId="7CBC4E84" w14:textId="77777777" w:rsidR="00585C19" w:rsidRPr="001F5855" w:rsidRDefault="00585C19" w:rsidP="00C0170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2FC79C8" w14:textId="77777777" w:rsidR="00914D83" w:rsidRPr="001F5855" w:rsidRDefault="00914D83" w:rsidP="00C0170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135379" w14:textId="77777777" w:rsidR="001F5855" w:rsidRPr="001F5855" w:rsidRDefault="001F5855" w:rsidP="00C0170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C3E323" w14:textId="77777777" w:rsidR="002E614B" w:rsidRPr="001F5855" w:rsidRDefault="002E614B" w:rsidP="00C0170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170394D" w14:textId="3BDA31E5" w:rsidR="00046583" w:rsidRPr="001F5855" w:rsidRDefault="00585C19" w:rsidP="001F5855">
      <w:pPr>
        <w:spacing w:line="216" w:lineRule="auto"/>
        <w:rPr>
          <w:rFonts w:ascii="Times New Roman" w:eastAsiaTheme="majorEastAsia" w:hAnsi="Times New Roman" w:cs="Times New Roman"/>
          <w:b/>
          <w:bCs/>
          <w:color w:val="0D0D0D" w:themeColor="text1" w:themeTint="F2"/>
          <w:kern w:val="24"/>
          <w:sz w:val="22"/>
          <w:szCs w:val="22"/>
          <w14:ligatures w14:val="none"/>
        </w:rPr>
      </w:pPr>
      <w:r w:rsidRPr="001F5855">
        <w:rPr>
          <w:rFonts w:ascii="Times New Roman" w:eastAsiaTheme="majorEastAsia" w:hAnsi="Times New Roman" w:cs="Times New Roman"/>
          <w:b/>
          <w:bCs/>
          <w:color w:val="0D0D0D" w:themeColor="text1" w:themeTint="F2"/>
          <w:kern w:val="24"/>
          <w:sz w:val="22"/>
          <w:szCs w:val="22"/>
        </w:rPr>
        <w:lastRenderedPageBreak/>
        <w:t>Project Timeline: Gantt Chart</w:t>
      </w:r>
    </w:p>
    <w:p w14:paraId="06F86943" w14:textId="22369118" w:rsidR="00585C19" w:rsidRPr="001F5855" w:rsidRDefault="001B17A6" w:rsidP="000465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1" locked="0" layoutInCell="1" allowOverlap="1" wp14:anchorId="7D42EB44" wp14:editId="6B89922B">
            <wp:simplePos x="0" y="0"/>
            <wp:positionH relativeFrom="page">
              <wp:posOffset>7620</wp:posOffset>
            </wp:positionH>
            <wp:positionV relativeFrom="paragraph">
              <wp:posOffset>31750</wp:posOffset>
            </wp:positionV>
            <wp:extent cx="6736080" cy="2847975"/>
            <wp:effectExtent l="0" t="0" r="7620" b="9525"/>
            <wp:wrapTight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ight>
            <wp:docPr id="750282788" name="Picture 1" descr="A graph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2788" name="Picture 1" descr="A graph with colorful lin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0C7B" w14:textId="13BAF93E" w:rsidR="00046583" w:rsidRPr="001F5855" w:rsidRDefault="00046583" w:rsidP="000465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855">
        <w:rPr>
          <w:rFonts w:ascii="Times New Roman" w:hAnsi="Times New Roman" w:cs="Times New Roman"/>
          <w:b/>
          <w:bCs/>
          <w:sz w:val="22"/>
          <w:szCs w:val="22"/>
        </w:rPr>
        <w:t>Data Sample</w:t>
      </w:r>
      <w:r w:rsidR="00585C19" w:rsidRPr="001F58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BD662D3" w14:textId="574CD483" w:rsidR="00A8591A" w:rsidRPr="001F5855" w:rsidRDefault="004714C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F585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A06D5D" wp14:editId="2D0E28D8">
            <wp:extent cx="4953000" cy="3219036"/>
            <wp:effectExtent l="0" t="0" r="0" b="635"/>
            <wp:docPr id="2144753113" name="Picture 23" descr="A table of numbers and lett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8AE8198-0DED-07ED-6DE1-B02E3A607B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3113" name="Picture 23" descr="A table of numbers and letters&#10;&#10;Description automatically generated">
                      <a:extLst>
                        <a:ext uri="{FF2B5EF4-FFF2-40B4-BE49-F238E27FC236}">
                          <a16:creationId xmlns:a16="http://schemas.microsoft.com/office/drawing/2014/main" id="{98AE8198-0DED-07ED-6DE1-B02E3A607B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067" cy="3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91A" w:rsidRPr="001F58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85"/>
    <w:multiLevelType w:val="hybridMultilevel"/>
    <w:tmpl w:val="3650F1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66A1"/>
    <w:multiLevelType w:val="hybridMultilevel"/>
    <w:tmpl w:val="57C213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23A3"/>
    <w:multiLevelType w:val="multilevel"/>
    <w:tmpl w:val="C026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4808"/>
    <w:multiLevelType w:val="hybridMultilevel"/>
    <w:tmpl w:val="5F744B34"/>
    <w:lvl w:ilvl="0" w:tplc="A2E26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C98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2D2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04D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260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142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47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A45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2A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7164"/>
    <w:multiLevelType w:val="hybridMultilevel"/>
    <w:tmpl w:val="CBD441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B15ED"/>
    <w:multiLevelType w:val="hybridMultilevel"/>
    <w:tmpl w:val="98521DF2"/>
    <w:lvl w:ilvl="0" w:tplc="2048B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0D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D23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F28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FCD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4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8A9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A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DA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7453DE4"/>
    <w:multiLevelType w:val="hybridMultilevel"/>
    <w:tmpl w:val="1BCCB8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2CC9"/>
    <w:multiLevelType w:val="hybridMultilevel"/>
    <w:tmpl w:val="BCBAC640"/>
    <w:lvl w:ilvl="0" w:tplc="0E7AD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E9B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05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23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8D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CC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27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4CD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A5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5AA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744A67"/>
    <w:multiLevelType w:val="hybridMultilevel"/>
    <w:tmpl w:val="30D60336"/>
    <w:lvl w:ilvl="0" w:tplc="7772B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C1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63B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7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24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2D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A1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4F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6865181">
    <w:abstractNumId w:val="1"/>
  </w:num>
  <w:num w:numId="2" w16cid:durableId="71243669">
    <w:abstractNumId w:val="8"/>
  </w:num>
  <w:num w:numId="3" w16cid:durableId="1191336122">
    <w:abstractNumId w:val="4"/>
  </w:num>
  <w:num w:numId="4" w16cid:durableId="1739937219">
    <w:abstractNumId w:val="6"/>
  </w:num>
  <w:num w:numId="5" w16cid:durableId="867329183">
    <w:abstractNumId w:val="0"/>
  </w:num>
  <w:num w:numId="6" w16cid:durableId="1089159856">
    <w:abstractNumId w:val="2"/>
  </w:num>
  <w:num w:numId="7" w16cid:durableId="1511674120">
    <w:abstractNumId w:val="7"/>
  </w:num>
  <w:num w:numId="8" w16cid:durableId="1686980016">
    <w:abstractNumId w:val="9"/>
  </w:num>
  <w:num w:numId="9" w16cid:durableId="1514032940">
    <w:abstractNumId w:val="3"/>
  </w:num>
  <w:num w:numId="10" w16cid:durableId="1852255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B9"/>
    <w:rsid w:val="00024FD4"/>
    <w:rsid w:val="0002789D"/>
    <w:rsid w:val="000343D1"/>
    <w:rsid w:val="00044340"/>
    <w:rsid w:val="00046583"/>
    <w:rsid w:val="00066790"/>
    <w:rsid w:val="00103196"/>
    <w:rsid w:val="00115543"/>
    <w:rsid w:val="00140573"/>
    <w:rsid w:val="001444A8"/>
    <w:rsid w:val="001534D7"/>
    <w:rsid w:val="00165EA8"/>
    <w:rsid w:val="00180532"/>
    <w:rsid w:val="00182DAE"/>
    <w:rsid w:val="001A17D4"/>
    <w:rsid w:val="001B1471"/>
    <w:rsid w:val="001B17A6"/>
    <w:rsid w:val="001F5855"/>
    <w:rsid w:val="002632FF"/>
    <w:rsid w:val="002641BD"/>
    <w:rsid w:val="00266236"/>
    <w:rsid w:val="00277D5C"/>
    <w:rsid w:val="002914B1"/>
    <w:rsid w:val="00297C2C"/>
    <w:rsid w:val="002B54EA"/>
    <w:rsid w:val="002B683F"/>
    <w:rsid w:val="002E614B"/>
    <w:rsid w:val="00312069"/>
    <w:rsid w:val="003136AB"/>
    <w:rsid w:val="003278A4"/>
    <w:rsid w:val="00374739"/>
    <w:rsid w:val="00381E97"/>
    <w:rsid w:val="003B24E5"/>
    <w:rsid w:val="003F3D87"/>
    <w:rsid w:val="003F4511"/>
    <w:rsid w:val="003F6268"/>
    <w:rsid w:val="00403414"/>
    <w:rsid w:val="00420A7B"/>
    <w:rsid w:val="004714C8"/>
    <w:rsid w:val="004A2DC8"/>
    <w:rsid w:val="004E4BD2"/>
    <w:rsid w:val="004F0EE9"/>
    <w:rsid w:val="005414F7"/>
    <w:rsid w:val="00560FE0"/>
    <w:rsid w:val="00585C19"/>
    <w:rsid w:val="005E64A5"/>
    <w:rsid w:val="005E66DA"/>
    <w:rsid w:val="005F3AA7"/>
    <w:rsid w:val="00615C68"/>
    <w:rsid w:val="00616593"/>
    <w:rsid w:val="00647257"/>
    <w:rsid w:val="00653BEE"/>
    <w:rsid w:val="00654313"/>
    <w:rsid w:val="0065596E"/>
    <w:rsid w:val="00674FB1"/>
    <w:rsid w:val="00685786"/>
    <w:rsid w:val="00693F2B"/>
    <w:rsid w:val="006B16EA"/>
    <w:rsid w:val="006F7E16"/>
    <w:rsid w:val="007145AA"/>
    <w:rsid w:val="00717F7E"/>
    <w:rsid w:val="00722FC6"/>
    <w:rsid w:val="00780199"/>
    <w:rsid w:val="007D2168"/>
    <w:rsid w:val="00862DC3"/>
    <w:rsid w:val="008A44B6"/>
    <w:rsid w:val="008B002A"/>
    <w:rsid w:val="008C5367"/>
    <w:rsid w:val="008C7C44"/>
    <w:rsid w:val="008D1A13"/>
    <w:rsid w:val="008E6B16"/>
    <w:rsid w:val="008F11C5"/>
    <w:rsid w:val="00914D83"/>
    <w:rsid w:val="00943DE8"/>
    <w:rsid w:val="009B500E"/>
    <w:rsid w:val="009C5BCE"/>
    <w:rsid w:val="009D6E1A"/>
    <w:rsid w:val="00A048D3"/>
    <w:rsid w:val="00A5383E"/>
    <w:rsid w:val="00A711A2"/>
    <w:rsid w:val="00A8591A"/>
    <w:rsid w:val="00AE5366"/>
    <w:rsid w:val="00B22372"/>
    <w:rsid w:val="00B706BC"/>
    <w:rsid w:val="00B7506C"/>
    <w:rsid w:val="00B86538"/>
    <w:rsid w:val="00BE2B01"/>
    <w:rsid w:val="00BF037E"/>
    <w:rsid w:val="00C01606"/>
    <w:rsid w:val="00C01708"/>
    <w:rsid w:val="00C07C2F"/>
    <w:rsid w:val="00C304C2"/>
    <w:rsid w:val="00C438D7"/>
    <w:rsid w:val="00C65C3C"/>
    <w:rsid w:val="00C713C7"/>
    <w:rsid w:val="00CC70D5"/>
    <w:rsid w:val="00DA585F"/>
    <w:rsid w:val="00DD447C"/>
    <w:rsid w:val="00E12AAB"/>
    <w:rsid w:val="00E60267"/>
    <w:rsid w:val="00E66F99"/>
    <w:rsid w:val="00EB6CAB"/>
    <w:rsid w:val="00ED6379"/>
    <w:rsid w:val="00EE5F7C"/>
    <w:rsid w:val="00F135C0"/>
    <w:rsid w:val="00F47BB7"/>
    <w:rsid w:val="00F73D9B"/>
    <w:rsid w:val="00FA0E87"/>
    <w:rsid w:val="00FA5DE5"/>
    <w:rsid w:val="00FB52C5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C01C"/>
  <w15:chartTrackingRefBased/>
  <w15:docId w15:val="{AEEF7172-1E11-4877-B753-8CFEDA64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07C2F"/>
    <w:rPr>
      <w:b/>
      <w:bCs/>
    </w:rPr>
  </w:style>
  <w:style w:type="character" w:styleId="Emphasis">
    <w:name w:val="Emphasis"/>
    <w:basedOn w:val="DefaultParagraphFont"/>
    <w:uiPriority w:val="20"/>
    <w:qFormat/>
    <w:rsid w:val="00BF03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4F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3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avrat.mit.edu/wp-content/uploads/2017/11/Bayesian-regression-and-Bitcoin.pdf" TargetMode="External"/><Relationship Id="rId13" Type="http://schemas.openxmlformats.org/officeDocument/2006/relationships/hyperlink" Target="https://terabox.com/s/12ZeS6DbOp460-gSlRxME5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3s-conferences.org/articles/e3sconf/pdf/2020/78/e3sconf_iseese2020_01050.pdf" TargetMode="External"/><Relationship Id="rId12" Type="http://schemas.openxmlformats.org/officeDocument/2006/relationships/hyperlink" Target="https://drive.google.com/drive/folders/1-mpZHclvAZLmHZoutiq7-gPicCkZgw1c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390/jrfm16010051" TargetMode="External"/><Relationship Id="rId11" Type="http://schemas.openxmlformats.org/officeDocument/2006/relationships/hyperlink" Target="https://github.com/bm23abb/7PAM2002-0509-2023---Data-Science-Projec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bm23abb/7PAM2002-0509-2023---Data-Science-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yasserh/bitcoin-prices-datase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EA46-EC2E-4072-98F8-8481FF39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RAJA</dc:creator>
  <cp:keywords/>
  <dc:description/>
  <cp:lastModifiedBy>BOOPATHI RAJA</cp:lastModifiedBy>
  <cp:revision>98</cp:revision>
  <dcterms:created xsi:type="dcterms:W3CDTF">2024-06-07T13:34:00Z</dcterms:created>
  <dcterms:modified xsi:type="dcterms:W3CDTF">2024-06-12T21:42:00Z</dcterms:modified>
</cp:coreProperties>
</file>