
<file path=[Content_Types].xml><?xml version="1.0" encoding="utf-8"?>
<Types xmlns="http://schemas.openxmlformats.org/package/2006/content-types">
  <Default Extension="tmp" ContentType="image/png"/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1471" w:rsidRPr="00551471" w:rsidRDefault="00551471" w:rsidP="00551471">
      <w:pPr>
        <w:pStyle w:val="Titel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MSFS </w:t>
      </w:r>
      <w:proofErr w:type="spellStart"/>
      <w:r w:rsidRPr="00551471">
        <w:rPr>
          <w:rFonts w:eastAsia="Times New Roman"/>
          <w:lang w:val="en-US" w:eastAsia="de-CH"/>
        </w:rPr>
        <w:t>HudBar</w:t>
      </w:r>
      <w:proofErr w:type="spellEnd"/>
      <w:r w:rsidRPr="00551471">
        <w:rPr>
          <w:rFonts w:eastAsia="Times New Roman"/>
          <w:lang w:val="en-US" w:eastAsia="de-CH"/>
        </w:rPr>
        <w:t xml:space="preserve"> V 0.2</w:t>
      </w:r>
      <w:r w:rsidR="00300B5E">
        <w:rPr>
          <w:rFonts w:eastAsia="Times New Roman"/>
          <w:lang w:val="en-US" w:eastAsia="de-CH"/>
        </w:rPr>
        <w:t>1</w:t>
      </w:r>
      <w:r w:rsidRPr="00551471">
        <w:rPr>
          <w:rFonts w:eastAsia="Times New Roman"/>
          <w:lang w:val="en-US" w:eastAsia="de-CH"/>
        </w:rPr>
        <w:t>.0.1</w:t>
      </w:r>
      <w:r w:rsidR="00300B5E">
        <w:rPr>
          <w:rFonts w:eastAsia="Times New Roman"/>
          <w:lang w:val="en-US" w:eastAsia="de-CH"/>
        </w:rPr>
        <w:t>4</w:t>
      </w:r>
    </w:p>
    <w:p w:rsidR="00551471" w:rsidRPr="00551471" w:rsidRDefault="00551471" w:rsidP="00551471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t xml:space="preserve">Display essential Information as </w:t>
      </w:r>
      <w:proofErr w:type="gramStart"/>
      <w:r w:rsidRPr="00551471">
        <w:rPr>
          <w:rFonts w:eastAsia="Times New Roman"/>
          <w:lang w:val="en-US" w:eastAsia="de-CH"/>
        </w:rPr>
        <w:t>Bar</w:t>
      </w:r>
      <w:proofErr w:type="gramEnd"/>
      <w:r w:rsidRPr="00551471">
        <w:rPr>
          <w:rFonts w:eastAsia="Times New Roman"/>
          <w:lang w:val="en-US" w:eastAsia="de-CH"/>
        </w:rPr>
        <w:t xml:space="preserve"> </w:t>
      </w:r>
      <w:r w:rsidR="009705A8">
        <w:rPr>
          <w:rFonts w:eastAsia="Times New Roman"/>
          <w:lang w:val="en-US" w:eastAsia="de-CH"/>
        </w:rPr>
        <w:t xml:space="preserve">or Tile </w:t>
      </w:r>
      <w:r w:rsidRPr="00551471">
        <w:rPr>
          <w:rFonts w:eastAsia="Times New Roman"/>
          <w:lang w:val="en-US" w:eastAsia="de-CH"/>
        </w:rPr>
        <w:t>at any side of the primary screen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Displays essential aircraft and flight information as Bar</w:t>
      </w:r>
      <w:r w:rsidR="00450485">
        <w:rPr>
          <w:lang w:val="en-US" w:eastAsia="de-CH"/>
        </w:rPr>
        <w:t xml:space="preserve"> or Tile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Supports 1 and 2 engine aircrafts (Prop/Engine RPM, Fuel</w:t>
      </w:r>
      <w:r w:rsidR="0009015B">
        <w:rPr>
          <w:lang w:val="en-US" w:eastAsia="de-CH"/>
        </w:rPr>
        <w:t xml:space="preserve"> </w:t>
      </w:r>
      <w:r w:rsidRPr="00551471">
        <w:rPr>
          <w:lang w:val="en-US" w:eastAsia="de-CH"/>
        </w:rPr>
        <w:t>Flow for each)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Provides 5 different content profiles which are fully configurable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The pilot can directly activate Autopilot commands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Auto Elevator Trim on a click</w:t>
      </w:r>
    </w:p>
    <w:p w:rsidR="00551471" w:rsidRPr="00551471" w:rsidRDefault="00551471" w:rsidP="00551471">
      <w:pPr>
        <w:pStyle w:val="Listenabsatz"/>
        <w:numPr>
          <w:ilvl w:val="0"/>
          <w:numId w:val="5"/>
        </w:numPr>
        <w:rPr>
          <w:lang w:val="en-US" w:eastAsia="de-CH"/>
        </w:rPr>
      </w:pPr>
      <w:r w:rsidRPr="00551471">
        <w:rPr>
          <w:lang w:val="en-US" w:eastAsia="de-CH"/>
        </w:rPr>
        <w:t>Bottom/Top Bars work best with wide screen monitors</w:t>
      </w:r>
    </w:p>
    <w:p w:rsidR="00551471" w:rsidRPr="00551471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3463925</wp:posOffset>
            </wp:positionH>
            <wp:positionV relativeFrom="margin">
              <wp:posOffset>4990920</wp:posOffset>
            </wp:positionV>
            <wp:extent cx="2784475" cy="2630170"/>
            <wp:effectExtent l="0" t="0" r="0" b="0"/>
            <wp:wrapSquare wrapText="bothSides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udBar6-LeftTile-ETrim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805"/>
                    <a:stretch/>
                  </pic:blipFill>
                  <pic:spPr bwMode="auto">
                    <a:xfrm>
                      <a:off x="0" y="0"/>
                      <a:ext cx="2784475" cy="2630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1471"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6268234" cy="2621556"/>
            <wp:effectExtent l="0" t="0" r="0" b="7620"/>
            <wp:docPr id="4" name="Grafik 4" descr="FS20_HudBar wide screen 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20_HudBar wide screen 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415" cy="2645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5B6" w:rsidRDefault="00C835B6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 wp14:anchorId="39B354C3" wp14:editId="2FC78299">
            <wp:extent cx="2784764" cy="26238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dBar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573"/>
                    <a:stretch/>
                  </pic:blipFill>
                  <pic:spPr bwMode="auto">
                    <a:xfrm>
                      <a:off x="0" y="0"/>
                      <a:ext cx="2796206" cy="2634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471" w:rsidRDefault="00163B92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8303</wp:posOffset>
            </wp:positionH>
            <wp:positionV relativeFrom="margin">
              <wp:posOffset>8095855</wp:posOffset>
            </wp:positionV>
            <wp:extent cx="6300470" cy="1176490"/>
            <wp:effectExtent l="0" t="0" r="5080" b="5080"/>
            <wp:wrapSquare wrapText="bothSides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udBar8-bottomTileMov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88"/>
                    <a:stretch/>
                  </pic:blipFill>
                  <pic:spPr bwMode="auto">
                    <a:xfrm>
                      <a:off x="0" y="0"/>
                      <a:ext cx="6300470" cy="117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51471" w:rsidRPr="00551471"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6265463" cy="221991"/>
            <wp:effectExtent l="0" t="0" r="0" b="6985"/>
            <wp:docPr id="3" name="Grafik 3" descr="FS20_HudBar scale 5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S20_HudBar scale 50%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4230" cy="322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471" w:rsidRPr="00551471" w:rsidRDefault="00551471" w:rsidP="00551471">
      <w:pPr>
        <w:pStyle w:val="berschrift1"/>
        <w:rPr>
          <w:rFonts w:eastAsia="Times New Roman"/>
          <w:lang w:eastAsia="de-CH"/>
        </w:rPr>
      </w:pPr>
      <w:proofErr w:type="spellStart"/>
      <w:r w:rsidRPr="00551471">
        <w:rPr>
          <w:rFonts w:eastAsia="Times New Roman"/>
          <w:lang w:eastAsia="de-CH"/>
        </w:rPr>
        <w:lastRenderedPageBreak/>
        <w:t>Usage</w:t>
      </w:r>
      <w:proofErr w:type="spellEnd"/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Deploy the release zip content in a folder (no installer provided or needed)</w:t>
      </w:r>
    </w:p>
    <w:p w:rsidR="00327544" w:rsidRDefault="00327544" w:rsidP="00327544">
      <w:pPr>
        <w:ind w:left="360"/>
        <w:rPr>
          <w:lang w:val="en-US" w:eastAsia="de-CH"/>
        </w:rPr>
      </w:pPr>
    </w:p>
    <w:p w:rsidR="00327544" w:rsidRPr="00327544" w:rsidRDefault="00327544" w:rsidP="00327544">
      <w:pPr>
        <w:ind w:left="360"/>
        <w:rPr>
          <w:lang w:val="en-US" w:eastAsia="de-CH"/>
        </w:rPr>
      </w:pPr>
      <w:r w:rsidRPr="00327544">
        <w:rPr>
          <w:highlight w:val="green"/>
          <w:lang w:val="en-US" w:eastAsia="de-CH"/>
        </w:rPr>
        <w:t>Best is to start MSFS first, then the Bar</w:t>
      </w:r>
    </w:p>
    <w:p w:rsidR="00327544" w:rsidRPr="00327544" w:rsidRDefault="00551471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Start MSFS2020 </w:t>
      </w:r>
      <w:r w:rsidR="00327544" w:rsidRPr="00327544">
        <w:rPr>
          <w:lang w:val="en-US" w:eastAsia="de-CH"/>
        </w:rPr>
        <w:t xml:space="preserve">first and once the </w:t>
      </w:r>
      <w:r w:rsidR="00327544">
        <w:rPr>
          <w:lang w:val="en-US" w:eastAsia="de-CH"/>
        </w:rPr>
        <w:t>Main Menu is shown</w:t>
      </w:r>
    </w:p>
    <w:p w:rsidR="00327544" w:rsidRPr="00551471" w:rsidRDefault="00327544" w:rsidP="00327544">
      <w:pPr>
        <w:pStyle w:val="Listenabsatz"/>
        <w:numPr>
          <w:ilvl w:val="0"/>
          <w:numId w:val="6"/>
        </w:numPr>
        <w:rPr>
          <w:lang w:eastAsia="de-CH"/>
        </w:rPr>
      </w:pPr>
      <w:r w:rsidRPr="00551471">
        <w:rPr>
          <w:lang w:eastAsia="de-CH"/>
        </w:rPr>
        <w:t>Start FS20_HudBar.exe</w:t>
      </w:r>
    </w:p>
    <w:p w:rsidR="00327544" w:rsidRDefault="00327544" w:rsidP="00327544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>It attempts to connect to the Flight simulator in 5 sec intervals, but shows an error message while it cannot connect</w:t>
      </w:r>
    </w:p>
    <w:p w:rsid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Note: the shown values are a bit meaningless until the aircraft </w:t>
      </w:r>
      <w:r w:rsidR="00327544">
        <w:rPr>
          <w:lang w:val="en-US" w:eastAsia="de-CH"/>
        </w:rPr>
        <w:t xml:space="preserve">and flight </w:t>
      </w:r>
      <w:r w:rsidRPr="00551471">
        <w:rPr>
          <w:lang w:val="en-US" w:eastAsia="de-CH"/>
        </w:rPr>
        <w:t>is live</w:t>
      </w:r>
      <w:r w:rsidRPr="00551471">
        <w:rPr>
          <w:lang w:val="en-US" w:eastAsia="de-CH"/>
        </w:rPr>
        <w:br/>
        <w:t xml:space="preserve">Also note that the bar is shown on the </w:t>
      </w:r>
      <w:r w:rsidRPr="00527882">
        <w:rPr>
          <w:b/>
          <w:lang w:val="en-US" w:eastAsia="de-CH"/>
        </w:rPr>
        <w:t>++PRIMARY monitor++</w:t>
      </w:r>
      <w:r w:rsidRPr="00551471">
        <w:rPr>
          <w:lang w:val="en-US" w:eastAsia="de-CH"/>
        </w:rPr>
        <w:t xml:space="preserve"> at the bottom of the screen</w:t>
      </w:r>
    </w:p>
    <w:p w:rsidR="00551471" w:rsidRDefault="00551471" w:rsidP="00551471">
      <w:pPr>
        <w:pStyle w:val="Listenabsatz"/>
        <w:rPr>
          <w:lang w:val="en-US" w:eastAsia="de-CH"/>
        </w:rPr>
      </w:pPr>
    </w:p>
    <w:p w:rsidR="00551471" w:rsidRPr="00551471" w:rsidRDefault="00551471" w:rsidP="00551471">
      <w:pPr>
        <w:pStyle w:val="Listenabsatz"/>
        <w:numPr>
          <w:ilvl w:val="0"/>
          <w:numId w:val="6"/>
        </w:numPr>
        <w:rPr>
          <w:lang w:val="en-US" w:eastAsia="de-CH"/>
        </w:rPr>
      </w:pPr>
      <w:r w:rsidRPr="001F584D">
        <w:rPr>
          <w:b/>
          <w:lang w:val="en-US" w:eastAsia="de-CH"/>
        </w:rPr>
        <w:t>Right</w:t>
      </w:r>
      <w:r w:rsidRPr="00551471">
        <w:rPr>
          <w:lang w:val="en-US" w:eastAsia="de-CH"/>
        </w:rPr>
        <w:t xml:space="preserve"> Click the Bar and choose from the pop up menu 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select</w:t>
      </w:r>
      <w:r w:rsidRPr="00551471">
        <w:rPr>
          <w:lang w:val="en-US" w:eastAsia="de-CH"/>
        </w:rPr>
        <w:t xml:space="preserve"> a Profile (1..5 - your names)</w:t>
      </w:r>
    </w:p>
    <w:p w:rsidR="00551471" w:rsidRP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Configure</w:t>
      </w:r>
      <w:proofErr w:type="gramStart"/>
      <w:r w:rsidRPr="00551471">
        <w:rPr>
          <w:lang w:val="en-US" w:eastAsia="de-CH"/>
        </w:rPr>
        <w:t>..</w:t>
      </w:r>
      <w:proofErr w:type="gramEnd"/>
      <w:r w:rsidRPr="00551471">
        <w:rPr>
          <w:lang w:val="en-US" w:eastAsia="de-CH"/>
        </w:rPr>
        <w:t xml:space="preserve"> to check or uncheck the items to be shown</w:t>
      </w:r>
    </w:p>
    <w:p w:rsidR="00551471" w:rsidRDefault="00551471" w:rsidP="00551471">
      <w:pPr>
        <w:pStyle w:val="Listenabsatz"/>
        <w:numPr>
          <w:ilvl w:val="1"/>
          <w:numId w:val="6"/>
        </w:numPr>
        <w:rPr>
          <w:lang w:val="en-US" w:eastAsia="de-CH"/>
        </w:rPr>
      </w:pPr>
      <w:r w:rsidRPr="00551471">
        <w:rPr>
          <w:lang w:val="en-US" w:eastAsia="de-CH"/>
        </w:rPr>
        <w:t xml:space="preserve">To </w:t>
      </w:r>
      <w:r w:rsidRPr="00014AA6">
        <w:rPr>
          <w:b/>
          <w:lang w:val="en-US" w:eastAsia="de-CH"/>
        </w:rPr>
        <w:t>Exit</w:t>
      </w:r>
      <w:r w:rsidRPr="00551471">
        <w:rPr>
          <w:lang w:val="en-US" w:eastAsia="de-CH"/>
        </w:rPr>
        <w:t xml:space="preserve"> and stop the program</w:t>
      </w:r>
    </w:p>
    <w:p w:rsidR="00551471" w:rsidRPr="00551471" w:rsidRDefault="00551471" w:rsidP="00551471">
      <w:pPr>
        <w:pStyle w:val="Listenabsatz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1F584D" w:rsidRDefault="001F584D" w:rsidP="00014AA6">
      <w:pPr>
        <w:pStyle w:val="Listenabsatz"/>
        <w:numPr>
          <w:ilvl w:val="0"/>
          <w:numId w:val="6"/>
        </w:numPr>
        <w:rPr>
          <w:lang w:val="en-US" w:eastAsia="de-CH"/>
        </w:rPr>
      </w:pPr>
      <w:r>
        <w:rPr>
          <w:lang w:val="en-US" w:eastAsia="de-CH"/>
        </w:rPr>
        <w:t xml:space="preserve">The </w:t>
      </w:r>
      <w:proofErr w:type="spellStart"/>
      <w:r>
        <w:rPr>
          <w:lang w:val="en-US" w:eastAsia="de-CH"/>
        </w:rPr>
        <w:t>Hud</w:t>
      </w:r>
      <w:proofErr w:type="spellEnd"/>
      <w:r>
        <w:rPr>
          <w:lang w:val="en-US" w:eastAsia="de-CH"/>
        </w:rPr>
        <w:t xml:space="preserve"> can be shown as </w:t>
      </w:r>
      <w:r w:rsidRPr="00EF0F45">
        <w:rPr>
          <w:b/>
          <w:lang w:val="en-US" w:eastAsia="de-CH"/>
        </w:rPr>
        <w:t>Bar</w:t>
      </w:r>
      <w:r>
        <w:rPr>
          <w:lang w:val="en-US" w:eastAsia="de-CH"/>
        </w:rPr>
        <w:t xml:space="preserve"> or </w:t>
      </w:r>
      <w:r w:rsidRPr="00EF0F45">
        <w:rPr>
          <w:b/>
          <w:lang w:val="en-US" w:eastAsia="de-CH"/>
        </w:rPr>
        <w:t>Tile</w:t>
      </w:r>
      <w:r w:rsidR="004A106A">
        <w:rPr>
          <w:lang w:val="en-US" w:eastAsia="de-CH"/>
        </w:rPr>
        <w:t xml:space="preserve"> </w:t>
      </w:r>
      <w:r w:rsidR="00E44231">
        <w:rPr>
          <w:lang w:val="en-US" w:eastAsia="de-CH"/>
        </w:rPr>
        <w:br/>
      </w:r>
      <w:r w:rsidR="004A106A">
        <w:rPr>
          <w:lang w:val="en-US" w:eastAsia="de-CH"/>
        </w:rPr>
        <w:t>(</w:t>
      </w:r>
      <w:r w:rsidR="00E44231">
        <w:rPr>
          <w:lang w:val="en-US" w:eastAsia="de-CH"/>
        </w:rPr>
        <w:t>to be changed</w:t>
      </w:r>
      <w:r w:rsidR="004A106A">
        <w:rPr>
          <w:lang w:val="en-US" w:eastAsia="de-CH"/>
        </w:rPr>
        <w:t xml:space="preserve"> in Configuration, default is Bar</w:t>
      </w:r>
      <w:r w:rsidR="0051719B">
        <w:rPr>
          <w:lang w:val="en-US" w:eastAsia="de-CH"/>
        </w:rPr>
        <w:t xml:space="preserve"> at the Bottom of the screen</w:t>
      </w:r>
      <w:r w:rsidR="004A106A">
        <w:rPr>
          <w:lang w:val="en-US" w:eastAsia="de-CH"/>
        </w:rPr>
        <w:t>)</w:t>
      </w:r>
    </w:p>
    <w:p w:rsidR="001F584D" w:rsidRDefault="001F584D" w:rsidP="001F584D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Bar: a full width window attached to the defined side of the screen</w:t>
      </w:r>
    </w:p>
    <w:p w:rsidR="001F584D" w:rsidRPr="00F4663C" w:rsidRDefault="001F584D" w:rsidP="00F4663C">
      <w:pPr>
        <w:pStyle w:val="Listenabsatz"/>
        <w:numPr>
          <w:ilvl w:val="1"/>
          <w:numId w:val="6"/>
        </w:numPr>
        <w:rPr>
          <w:lang w:val="en-US" w:eastAsia="de-CH"/>
        </w:rPr>
      </w:pPr>
      <w:r>
        <w:rPr>
          <w:lang w:val="en-US" w:eastAsia="de-CH"/>
        </w:rPr>
        <w:t>Tile: a window sized to acco</w:t>
      </w:r>
      <w:bookmarkStart w:id="0" w:name="_GoBack"/>
      <w:bookmarkEnd w:id="0"/>
      <w:r>
        <w:rPr>
          <w:lang w:val="en-US" w:eastAsia="de-CH"/>
        </w:rPr>
        <w:t>mmodate the selected items</w:t>
      </w:r>
      <w:r>
        <w:rPr>
          <w:lang w:val="en-US" w:eastAsia="de-CH"/>
        </w:rPr>
        <w:br/>
        <w:t xml:space="preserve">A Tile can be moved freely along the side where it is attached to </w:t>
      </w:r>
    </w:p>
    <w:p w:rsidR="00014AA6" w:rsidRPr="001F584D" w:rsidRDefault="001F584D" w:rsidP="001F584D">
      <w:pPr>
        <w:ind w:left="360"/>
        <w:rPr>
          <w:i/>
          <w:lang w:val="en-US" w:eastAsia="de-CH"/>
        </w:rPr>
      </w:pPr>
      <w:r w:rsidRPr="001F584D">
        <w:rPr>
          <w:i/>
          <w:lang w:val="en-US" w:eastAsia="de-CH"/>
        </w:rPr>
        <w:t>Note: the previous</w:t>
      </w:r>
      <w:r w:rsidR="00551471" w:rsidRPr="001F584D">
        <w:rPr>
          <w:i/>
          <w:lang w:val="en-US" w:eastAsia="de-CH"/>
        </w:rPr>
        <w:t xml:space="preserve"> Splitter </w:t>
      </w:r>
      <w:r w:rsidRPr="001F584D">
        <w:rPr>
          <w:i/>
          <w:lang w:val="en-US" w:eastAsia="de-CH"/>
        </w:rPr>
        <w:t>is no longer available – use Tile and move the tile wherever you want.</w:t>
      </w:r>
    </w:p>
    <w:p w:rsidR="00014AA6" w:rsidRDefault="00014AA6" w:rsidP="00014AA6">
      <w:pPr>
        <w:pStyle w:val="berschrift1"/>
        <w:rPr>
          <w:lang w:val="en-US" w:eastAsia="de-CH"/>
        </w:rPr>
      </w:pPr>
      <w:r>
        <w:rPr>
          <w:lang w:val="en-US" w:eastAsia="de-CH"/>
        </w:rPr>
        <w:t>What is shown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Fields can be selected to be shown in the Configuration Window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 xml:space="preserve">The sequence </w:t>
      </w:r>
      <w:r w:rsidR="00D553B7">
        <w:rPr>
          <w:lang w:val="en-US" w:eastAsia="de-CH"/>
        </w:rPr>
        <w:t>can be adjusted to your needs in Configuration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From the Left</w:t>
      </w:r>
      <w:r w:rsidR="005D2B88">
        <w:rPr>
          <w:lang w:val="en-US" w:eastAsia="de-CH"/>
        </w:rPr>
        <w:t xml:space="preserve"> - </w:t>
      </w:r>
      <w:r>
        <w:rPr>
          <w:lang w:val="en-US" w:eastAsia="de-CH"/>
        </w:rPr>
        <w:t>MSFS indicates if the Bar is connected to the Simulation</w:t>
      </w:r>
      <w:r w:rsidR="005D2B88">
        <w:rPr>
          <w:lang w:val="en-US" w:eastAsia="de-CH"/>
        </w:rPr>
        <w:t xml:space="preserve"> (</w:t>
      </w:r>
      <w:r w:rsidR="005D2B88" w:rsidRPr="005D2B88">
        <w:rPr>
          <w:b/>
          <w:color w:val="FF0000"/>
          <w:lang w:val="en-US" w:eastAsia="de-CH"/>
        </w:rPr>
        <w:t>red</w:t>
      </w:r>
      <w:r w:rsidR="005D2B88" w:rsidRPr="005D2B88">
        <w:rPr>
          <w:color w:val="FF0000"/>
          <w:lang w:val="en-US" w:eastAsia="de-CH"/>
        </w:rPr>
        <w:t xml:space="preserve"> </w:t>
      </w:r>
      <w:r w:rsidR="005D2B88" w:rsidRPr="005D2B88">
        <w:rPr>
          <w:lang w:val="en-US" w:eastAsia="de-CH"/>
        </w:rPr>
        <w:t>if</w:t>
      </w:r>
      <w:r w:rsidR="005D2B88">
        <w:rPr>
          <w:lang w:val="en-US" w:eastAsia="de-CH"/>
        </w:rPr>
        <w:t xml:space="preserve"> not</w:t>
      </w:r>
      <w:r w:rsidR="00410BAD">
        <w:rPr>
          <w:lang w:val="en-US" w:eastAsia="de-CH"/>
        </w:rPr>
        <w:t xml:space="preserve"> connected</w:t>
      </w:r>
      <w:r w:rsidR="005D2B88">
        <w:rPr>
          <w:lang w:val="en-US" w:eastAsia="de-CH"/>
        </w:rPr>
        <w:t>)</w:t>
      </w:r>
    </w:p>
    <w:p w:rsid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Then there are: Trim, Gear, Brakes (Park), Flaps</w:t>
      </w:r>
    </w:p>
    <w:p w:rsidR="00A45E5B" w:rsidRPr="00A45E5B" w:rsidRDefault="00A45E5B" w:rsidP="00A45E5B">
      <w:pPr>
        <w:rPr>
          <w:lang w:val="en-US" w:eastAsia="de-CH"/>
        </w:rPr>
      </w:pPr>
      <w:r>
        <w:rPr>
          <w:lang w:val="en-US" w:eastAsia="de-CH"/>
        </w:rPr>
        <w:t>Followed by: Engine Values, GPS data, Aircraft data and Auto Pilot Indications</w:t>
      </w:r>
    </w:p>
    <w:p w:rsidR="00327544" w:rsidRDefault="00551471" w:rsidP="00785007">
      <w:pPr>
        <w:rPr>
          <w:lang w:val="en-US" w:eastAsia="de-CH"/>
        </w:rPr>
      </w:pPr>
      <w:r w:rsidRPr="00014AA6">
        <w:rPr>
          <w:lang w:val="en-US" w:eastAsia="de-CH"/>
        </w:rPr>
        <w:br/>
      </w:r>
      <w:r w:rsidRPr="00551471">
        <w:rPr>
          <w:noProof/>
          <w:lang w:eastAsia="de-CH"/>
        </w:rPr>
        <w:drawing>
          <wp:inline distT="0" distB="0" distL="0" distR="0">
            <wp:extent cx="6080429" cy="1952245"/>
            <wp:effectExtent l="0" t="0" r="0" b="0"/>
            <wp:docPr id="2" name="Grafik 2" descr="FS20_HudBar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S20_HudBar Over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84" cy="198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4AA6">
        <w:rPr>
          <w:lang w:val="en-US" w:eastAsia="de-CH"/>
        </w:rPr>
        <w:br/>
      </w:r>
    </w:p>
    <w:p w:rsidR="00327544" w:rsidRDefault="00327544">
      <w:pPr>
        <w:rPr>
          <w:lang w:val="en-US" w:eastAsia="de-CH"/>
        </w:rPr>
      </w:pPr>
      <w:r>
        <w:rPr>
          <w:lang w:val="en-US" w:eastAsia="de-CH"/>
        </w:rPr>
        <w:br w:type="page"/>
      </w:r>
    </w:p>
    <w:p w:rsidR="004D11EB" w:rsidRDefault="00EA36DF" w:rsidP="004D11EB">
      <w:pPr>
        <w:pStyle w:val="berschrift2"/>
        <w:rPr>
          <w:lang w:val="en-US" w:eastAsia="de-CH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4940399</wp:posOffset>
            </wp:positionH>
            <wp:positionV relativeFrom="margin">
              <wp:posOffset>276761</wp:posOffset>
            </wp:positionV>
            <wp:extent cx="1590675" cy="2254250"/>
            <wp:effectExtent l="0" t="0" r="9525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0490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1471" w:rsidRPr="00014AA6">
        <w:rPr>
          <w:lang w:val="en-US" w:eastAsia="de-CH"/>
        </w:rPr>
        <w:t>Autopilot commands</w:t>
      </w:r>
    </w:p>
    <w:p w:rsidR="00551471" w:rsidRPr="00014AA6" w:rsidRDefault="004D11EB" w:rsidP="00785007">
      <w:pPr>
        <w:rPr>
          <w:lang w:val="en-US" w:eastAsia="de-CH"/>
        </w:rPr>
      </w:pPr>
      <w:r>
        <w:rPr>
          <w:lang w:val="en-US" w:eastAsia="de-CH"/>
        </w:rPr>
        <w:t xml:space="preserve">Some </w:t>
      </w:r>
      <w:r w:rsidR="00551471" w:rsidRPr="00014AA6">
        <w:rPr>
          <w:lang w:val="en-US" w:eastAsia="de-CH"/>
        </w:rPr>
        <w:t xml:space="preserve">accept </w:t>
      </w:r>
      <w:r w:rsidR="00551471" w:rsidRPr="003D4FF4">
        <w:rPr>
          <w:b/>
          <w:lang w:val="en-US" w:eastAsia="de-CH"/>
        </w:rPr>
        <w:t>mouse clicks to toggle</w:t>
      </w:r>
      <w:r>
        <w:rPr>
          <w:lang w:val="en-US" w:eastAsia="de-CH"/>
        </w:rPr>
        <w:t xml:space="preserve"> those</w:t>
      </w:r>
      <w:r w:rsidR="00551471" w:rsidRPr="00014AA6">
        <w:rPr>
          <w:lang w:val="en-US" w:eastAsia="de-CH"/>
        </w:rPr>
        <w:t xml:space="preserve"> have a </w:t>
      </w:r>
      <w:r w:rsidR="00551471" w:rsidRPr="00E839F1">
        <w:rPr>
          <w:color w:val="FFFFFF" w:themeColor="background1"/>
          <w:highlight w:val="blue"/>
          <w:lang w:val="en-US" w:eastAsia="de-CH"/>
        </w:rPr>
        <w:t>dark blue</w:t>
      </w:r>
      <w:r w:rsidR="00551471" w:rsidRPr="00E839F1">
        <w:rPr>
          <w:color w:val="FFFFFF" w:themeColor="background1"/>
          <w:lang w:val="en-US" w:eastAsia="de-CH"/>
        </w:rPr>
        <w:t xml:space="preserve"> </w:t>
      </w:r>
      <w:r w:rsidR="00551471" w:rsidRPr="00014AA6">
        <w:rPr>
          <w:lang w:val="en-US" w:eastAsia="de-CH"/>
        </w:rPr>
        <w:t>background and show a hand while hovering the active area</w:t>
      </w:r>
    </w:p>
    <w:p w:rsidR="00E11A21" w:rsidRPr="00E11A21" w:rsidRDefault="00C92D6A" w:rsidP="00E11A21">
      <w:pPr>
        <w:pStyle w:val="Listenabsatz"/>
        <w:numPr>
          <w:ilvl w:val="0"/>
          <w:numId w:val="7"/>
        </w:numPr>
        <w:rPr>
          <w:lang w:val="en-US" w:eastAsia="de-CH"/>
        </w:rPr>
      </w:pPr>
      <w:r>
        <w:rPr>
          <w:lang w:val="en-US" w:eastAsia="de-CH"/>
        </w:rPr>
        <w:t>-</w:t>
      </w:r>
      <w:r w:rsidR="00551471" w:rsidRPr="00BE37F9">
        <w:rPr>
          <w:lang w:val="en-US" w:eastAsia="de-CH"/>
        </w:rPr>
        <w:t>AP</w:t>
      </w:r>
      <w:r>
        <w:rPr>
          <w:lang w:val="en-US" w:eastAsia="de-CH"/>
        </w:rPr>
        <w:t>-</w:t>
      </w:r>
      <w:r w:rsidR="00551471" w:rsidRPr="00BE37F9">
        <w:rPr>
          <w:lang w:val="en-US" w:eastAsia="de-CH"/>
        </w:rPr>
        <w:t>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HDG,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ALT,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VS,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FLC,</w:t>
      </w:r>
      <w:r>
        <w:rPr>
          <w:lang w:val="en-US" w:eastAsia="de-CH"/>
        </w:rPr>
        <w:t xml:space="preserve"> </w:t>
      </w:r>
      <w:r w:rsidR="00551471" w:rsidRPr="00BE37F9">
        <w:rPr>
          <w:lang w:val="en-US" w:eastAsia="de-CH"/>
        </w:rPr>
        <w:t>NAV and APR can be directly toggled</w:t>
      </w:r>
    </w:p>
    <w:p w:rsidR="00EA36DF" w:rsidRDefault="00EA36DF" w:rsidP="00E11A21">
      <w:pPr>
        <w:rPr>
          <w:lang w:val="en-US" w:eastAsia="de-CH"/>
        </w:rPr>
      </w:pPr>
    </w:p>
    <w:p w:rsidR="00EA36DF" w:rsidRDefault="00EA36DF" w:rsidP="00E11A21">
      <w:pPr>
        <w:rPr>
          <w:lang w:val="en-US" w:eastAsia="de-CH"/>
        </w:rPr>
      </w:pPr>
    </w:p>
    <w:p w:rsidR="00EA36DF" w:rsidRDefault="00EA36DF" w:rsidP="00E11A21">
      <w:pPr>
        <w:rPr>
          <w:lang w:val="en-US" w:eastAsia="de-CH"/>
        </w:rPr>
      </w:pPr>
    </w:p>
    <w:p w:rsidR="0068682D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Setting the BARO to the current pressure</w:t>
      </w:r>
    </w:p>
    <w:p w:rsidR="00551471" w:rsidRPr="00E11A21" w:rsidRDefault="002C51AA" w:rsidP="00E11A21">
      <w:pPr>
        <w:rPr>
          <w:lang w:val="en-US" w:eastAsia="de-CH"/>
        </w:rPr>
      </w:pPr>
      <w:r w:rsidRPr="00E11A21">
        <w:rPr>
          <w:lang w:val="en-US" w:eastAsia="de-CH"/>
        </w:rPr>
        <w:t xml:space="preserve">Click </w:t>
      </w:r>
      <w:r w:rsidR="00551471" w:rsidRPr="00E11A21">
        <w:rPr>
          <w:lang w:val="en-US" w:eastAsia="de-CH"/>
        </w:rPr>
        <w:t xml:space="preserve">BARO </w:t>
      </w:r>
      <w:r w:rsidRPr="00E11A21">
        <w:rPr>
          <w:lang w:val="en-US" w:eastAsia="de-CH"/>
        </w:rPr>
        <w:t xml:space="preserve">to </w:t>
      </w:r>
      <w:r w:rsidR="00551471" w:rsidRPr="00E11A21">
        <w:rPr>
          <w:lang w:val="en-US" w:eastAsia="de-CH"/>
        </w:rPr>
        <w:t xml:space="preserve">set </w:t>
      </w:r>
      <w:r w:rsidRPr="00E11A21">
        <w:rPr>
          <w:lang w:val="en-US" w:eastAsia="de-CH"/>
        </w:rPr>
        <w:t xml:space="preserve">it </w:t>
      </w:r>
      <w:r w:rsidR="00551471" w:rsidRPr="00E11A21">
        <w:rPr>
          <w:lang w:val="en-US" w:eastAsia="de-CH"/>
        </w:rPr>
        <w:t>to current (</w:t>
      </w:r>
      <w:r w:rsidR="004C4C56" w:rsidRPr="00E11A21">
        <w:rPr>
          <w:lang w:val="en-US" w:eastAsia="de-CH"/>
        </w:rPr>
        <w:t xml:space="preserve">same as the </w:t>
      </w:r>
      <w:r w:rsidR="00551471" w:rsidRPr="00E11A21">
        <w:rPr>
          <w:lang w:val="en-US" w:eastAsia="de-CH"/>
        </w:rPr>
        <w:t>keyboard B button)</w:t>
      </w:r>
    </w:p>
    <w:p w:rsidR="00EA36DF" w:rsidRDefault="00EA36DF" w:rsidP="00E11A21">
      <w:pPr>
        <w:rPr>
          <w:b/>
          <w:lang w:val="en-US" w:eastAsia="de-CH"/>
        </w:rPr>
      </w:pPr>
    </w:p>
    <w:p w:rsidR="00EA36DF" w:rsidRDefault="00EA36DF" w:rsidP="00E11A21">
      <w:pPr>
        <w:rPr>
          <w:b/>
          <w:lang w:val="en-US" w:eastAsia="de-CH"/>
        </w:rPr>
      </w:pPr>
    </w:p>
    <w:p w:rsidR="00EA36DF" w:rsidRDefault="0068682D" w:rsidP="0068682D">
      <w:pPr>
        <w:pStyle w:val="berschrift2"/>
        <w:rPr>
          <w:lang w:val="en-US" w:eastAsia="de-CH"/>
        </w:rPr>
      </w:pPr>
      <w:r>
        <w:rPr>
          <w:lang w:val="en-US" w:eastAsia="de-CH"/>
        </w:rPr>
        <w:t>Automatic Elevator Trim</w:t>
      </w:r>
    </w:p>
    <w:p w:rsidR="00E11A21" w:rsidRDefault="00551471" w:rsidP="00E11A21">
      <w:pPr>
        <w:rPr>
          <w:lang w:val="en-US" w:eastAsia="de-CH"/>
        </w:rPr>
      </w:pPr>
      <w:proofErr w:type="spellStart"/>
      <w:r w:rsidRPr="00E11A21">
        <w:rPr>
          <w:b/>
          <w:lang w:val="en-US" w:eastAsia="de-CH"/>
        </w:rPr>
        <w:t>ETrim</w:t>
      </w:r>
      <w:proofErr w:type="spellEnd"/>
      <w:r w:rsidRPr="00E11A21">
        <w:rPr>
          <w:lang w:val="en-US" w:eastAsia="de-CH"/>
        </w:rPr>
        <w:t xml:space="preserve"> </w:t>
      </w:r>
      <w:r w:rsidR="00E11A21">
        <w:rPr>
          <w:lang w:val="en-US" w:eastAsia="de-CH"/>
        </w:rPr>
        <w:t>–</w:t>
      </w:r>
      <w:r w:rsidRPr="00E11A21">
        <w:rPr>
          <w:lang w:val="en-US" w:eastAsia="de-CH"/>
        </w:rPr>
        <w:t xml:space="preserve"> </w:t>
      </w:r>
      <w:r w:rsidR="00574BFE">
        <w:rPr>
          <w:lang w:val="en-US" w:eastAsia="de-CH"/>
        </w:rPr>
        <w:t>Aside from showing the current Elevator Trim % it p</w:t>
      </w:r>
      <w:r w:rsidR="00E11A21">
        <w:rPr>
          <w:lang w:val="en-US" w:eastAsia="de-CH"/>
        </w:rPr>
        <w:t xml:space="preserve">rovides an Auto </w:t>
      </w:r>
      <w:r w:rsidRPr="00E11A21">
        <w:rPr>
          <w:lang w:val="en-US" w:eastAsia="de-CH"/>
        </w:rPr>
        <w:t>Elevator Trim</w:t>
      </w:r>
      <w:r w:rsidR="00E11A21">
        <w:rPr>
          <w:lang w:val="en-US" w:eastAsia="de-CH"/>
        </w:rPr>
        <w:t xml:space="preserve"> function</w:t>
      </w:r>
      <w:r w:rsidRPr="00E11A21">
        <w:rPr>
          <w:lang w:val="en-US" w:eastAsia="de-CH"/>
        </w:rPr>
        <w:t xml:space="preserve">: </w:t>
      </w:r>
    </w:p>
    <w:p w:rsidR="00BE37F9" w:rsidRPr="00E11A21" w:rsidRDefault="00E11A21" w:rsidP="00E11A21">
      <w:pPr>
        <w:rPr>
          <w:lang w:val="en-US" w:eastAsia="de-CH"/>
        </w:rPr>
      </w:pPr>
      <w:r>
        <w:rPr>
          <w:lang w:val="en-US" w:eastAsia="de-CH"/>
        </w:rPr>
        <w:t>C</w:t>
      </w:r>
      <w:r w:rsidR="00551471" w:rsidRPr="00E11A21">
        <w:rPr>
          <w:lang w:val="en-US" w:eastAsia="de-CH"/>
        </w:rPr>
        <w:t xml:space="preserve">licking the </w:t>
      </w:r>
      <w:proofErr w:type="spellStart"/>
      <w:r w:rsidR="00551471" w:rsidRPr="00E11A21">
        <w:rPr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label will activate the Auto Elevator Trim module for about 20 seconds.</w:t>
      </w:r>
      <w:r w:rsidR="00551471" w:rsidRPr="00E11A21">
        <w:rPr>
          <w:lang w:val="en-US" w:eastAsia="de-CH"/>
        </w:rPr>
        <w:br/>
        <w:t xml:space="preserve">It will display </w:t>
      </w:r>
      <w:proofErr w:type="spellStart"/>
      <w:r w:rsidR="00551471" w:rsidRPr="00E11A21">
        <w:rPr>
          <w:lang w:val="en-US" w:eastAsia="de-CH"/>
        </w:rPr>
        <w:t>ETrim</w:t>
      </w:r>
      <w:proofErr w:type="spellEnd"/>
      <w:r w:rsidR="00551471" w:rsidRPr="00E11A21">
        <w:rPr>
          <w:lang w:val="en-US" w:eastAsia="de-CH"/>
        </w:rPr>
        <w:t xml:space="preserve"> in </w:t>
      </w:r>
      <w:r w:rsidR="00551471" w:rsidRPr="00574BFE">
        <w:rPr>
          <w:highlight w:val="green"/>
          <w:lang w:val="en-US" w:eastAsia="de-CH"/>
        </w:rPr>
        <w:t>green</w:t>
      </w:r>
      <w:r w:rsidR="00551471" w:rsidRPr="00E11A21">
        <w:rPr>
          <w:lang w:val="en-US" w:eastAsia="de-CH"/>
        </w:rPr>
        <w:t xml:space="preserve"> color while active - clicking the active module again will switch it off</w:t>
      </w:r>
      <w:r w:rsidR="00551471" w:rsidRPr="00E11A21">
        <w:rPr>
          <w:lang w:val="en-US" w:eastAsia="de-CH"/>
        </w:rPr>
        <w:br/>
        <w:t>Note: the module controls the Elevator Trim in a way to level the aircraft towards zero vertical speed.</w:t>
      </w:r>
      <w:r w:rsidR="00551471" w:rsidRPr="00E11A21">
        <w:rPr>
          <w:lang w:val="en-US" w:eastAsia="de-CH"/>
        </w:rPr>
        <w:br/>
        <w:t>It may or may not work to your expectation</w:t>
      </w:r>
      <w:proofErr w:type="gramStart"/>
      <w:r w:rsidR="00551471" w:rsidRPr="00E11A21">
        <w:rPr>
          <w:lang w:val="en-US" w:eastAsia="de-CH"/>
        </w:rPr>
        <w:t>..</w:t>
      </w:r>
      <w:proofErr w:type="gramEnd"/>
      <w:r w:rsidR="00551471" w:rsidRPr="00E11A21">
        <w:rPr>
          <w:lang w:val="en-US" w:eastAsia="de-CH"/>
        </w:rPr>
        <w:t xml:space="preserve"> </w:t>
      </w:r>
      <w:proofErr w:type="gramStart"/>
      <w:r w:rsidR="00551471" w:rsidRPr="00E11A21">
        <w:rPr>
          <w:lang w:val="en-US" w:eastAsia="de-CH"/>
        </w:rPr>
        <w:t>so</w:t>
      </w:r>
      <w:proofErr w:type="gramEnd"/>
      <w:r w:rsidR="00551471" w:rsidRPr="00E11A21">
        <w:rPr>
          <w:lang w:val="en-US" w:eastAsia="de-CH"/>
        </w:rPr>
        <w:t xml:space="preserve"> use it only if you feel comfortable with.</w:t>
      </w:r>
    </w:p>
    <w:p w:rsidR="00FF3C6C" w:rsidRDefault="00FF3C6C" w:rsidP="003756E3">
      <w:pPr>
        <w:pStyle w:val="berschrift2"/>
        <w:rPr>
          <w:rFonts w:eastAsia="Times New Roman"/>
          <w:lang w:val="en-US" w:eastAsia="de-CH"/>
        </w:rPr>
      </w:pPr>
    </w:p>
    <w:p w:rsidR="00A31F10" w:rsidRDefault="005A448E" w:rsidP="00A31F10">
      <w:pPr>
        <w:pStyle w:val="berschrift2"/>
        <w:rPr>
          <w:lang w:val="en-US"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5027930</wp:posOffset>
            </wp:positionH>
            <wp:positionV relativeFrom="margin">
              <wp:posOffset>4586523</wp:posOffset>
            </wp:positionV>
            <wp:extent cx="1501140" cy="1091565"/>
            <wp:effectExtent l="0" t="0" r="381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1F10">
        <w:rPr>
          <w:lang w:val="en-US" w:eastAsia="de-CH"/>
        </w:rPr>
        <w:t xml:space="preserve">Moving a Tile </w:t>
      </w:r>
      <w:proofErr w:type="spellStart"/>
      <w:proofErr w:type="gramStart"/>
      <w:r w:rsidR="00A31F10">
        <w:rPr>
          <w:lang w:val="en-US" w:eastAsia="de-CH"/>
        </w:rPr>
        <w:t>Hud</w:t>
      </w:r>
      <w:proofErr w:type="spellEnd"/>
      <w:proofErr w:type="gramEnd"/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If a profile is set as </w:t>
      </w:r>
      <w:r w:rsidRPr="00BA6805">
        <w:rPr>
          <w:b/>
          <w:lang w:val="en-US" w:eastAsia="de-CH"/>
        </w:rPr>
        <w:t>Tile</w:t>
      </w:r>
      <w:r>
        <w:rPr>
          <w:lang w:val="en-US" w:eastAsia="de-CH"/>
        </w:rPr>
        <w:t xml:space="preserve"> one is able to </w:t>
      </w:r>
      <w:r w:rsidRPr="00BA6805">
        <w:rPr>
          <w:u w:val="single"/>
          <w:lang w:val="en-US" w:eastAsia="de-CH"/>
        </w:rPr>
        <w:t>move</w:t>
      </w:r>
      <w:r>
        <w:rPr>
          <w:lang w:val="en-US" w:eastAsia="de-CH"/>
        </w:rPr>
        <w:t xml:space="preserve"> the window along the bound edge of the screen</w:t>
      </w:r>
    </w:p>
    <w:p w:rsidR="00A31F10" w:rsidRDefault="00A31F10" w:rsidP="00A31F10">
      <w:pPr>
        <w:rPr>
          <w:lang w:val="en-US" w:eastAsia="de-CH"/>
        </w:rPr>
      </w:pPr>
      <w:r>
        <w:rPr>
          <w:lang w:val="en-US" w:eastAsia="de-CH"/>
        </w:rPr>
        <w:t xml:space="preserve">Movement is available if the cursor shows up as </w:t>
      </w:r>
      <w:r w:rsidRPr="005A448E">
        <w:rPr>
          <w:u w:val="single"/>
          <w:lang w:val="en-US" w:eastAsia="de-CH"/>
        </w:rPr>
        <w:t>Cross with Arrows</w:t>
      </w:r>
    </w:p>
    <w:p w:rsidR="00BA6805" w:rsidRDefault="00BA6805" w:rsidP="00A31F10">
      <w:pPr>
        <w:rPr>
          <w:lang w:val="en-US" w:eastAsia="de-CH"/>
        </w:rPr>
      </w:pPr>
      <w:r>
        <w:rPr>
          <w:lang w:val="en-US" w:eastAsia="de-CH"/>
        </w:rPr>
        <w:t xml:space="preserve">Click the </w:t>
      </w:r>
      <w:r w:rsidRPr="009B3E22">
        <w:rPr>
          <w:b/>
          <w:lang w:val="en-US" w:eastAsia="de-CH"/>
        </w:rPr>
        <w:t>Left</w:t>
      </w:r>
      <w:r>
        <w:rPr>
          <w:lang w:val="en-US" w:eastAsia="de-CH"/>
        </w:rPr>
        <w:t xml:space="preserve"> mouse button and </w:t>
      </w:r>
      <w:r w:rsidRPr="009B3E22">
        <w:rPr>
          <w:u w:val="single"/>
          <w:lang w:val="en-US" w:eastAsia="de-CH"/>
        </w:rPr>
        <w:t>drag</w:t>
      </w:r>
      <w:r>
        <w:rPr>
          <w:lang w:val="en-US" w:eastAsia="de-CH"/>
        </w:rPr>
        <w:t xml:space="preserve"> the window, it will remain attached to the bound border while moving it</w:t>
      </w:r>
    </w:p>
    <w:p w:rsidR="00BA6805" w:rsidRDefault="00BA6805" w:rsidP="00A31F10">
      <w:pPr>
        <w:rPr>
          <w:lang w:val="en-US" w:eastAsia="de-CH"/>
        </w:rPr>
      </w:pPr>
    </w:p>
    <w:p w:rsidR="00D24753" w:rsidRPr="00A31F10" w:rsidRDefault="00D24753" w:rsidP="00A31F10">
      <w:pPr>
        <w:rPr>
          <w:lang w:val="en-US" w:eastAsia="de-CH"/>
        </w:rPr>
      </w:pPr>
    </w:p>
    <w:p w:rsidR="005D710B" w:rsidRDefault="00062DB5" w:rsidP="003756E3">
      <w:pPr>
        <w:pStyle w:val="berschrift2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Available Info </w:t>
      </w:r>
      <w:r w:rsidR="005D710B">
        <w:rPr>
          <w:rFonts w:eastAsia="Times New Roman"/>
          <w:lang w:val="en-US" w:eastAsia="de-CH"/>
        </w:rPr>
        <w:t>Field</w:t>
      </w:r>
      <w:r>
        <w:rPr>
          <w:rFonts w:eastAsia="Times New Roman"/>
          <w:lang w:val="en-US" w:eastAsia="de-CH"/>
        </w:rPr>
        <w:t>s</w:t>
      </w:r>
      <w:r w:rsidR="005D710B">
        <w:rPr>
          <w:rFonts w:eastAsia="Times New Roman"/>
          <w:lang w:val="en-US" w:eastAsia="de-CH"/>
        </w:rPr>
        <w:t>:</w:t>
      </w:r>
    </w:p>
    <w:p w:rsidR="00062DB5" w:rsidRPr="00062DB5" w:rsidRDefault="00062DB5" w:rsidP="00062DB5">
      <w:pPr>
        <w:rPr>
          <w:lang w:val="en-US" w:eastAsia="de-CH"/>
        </w:rPr>
      </w:pPr>
      <w:r>
        <w:rPr>
          <w:lang w:val="en-US" w:eastAsia="de-CH"/>
        </w:rPr>
        <w:t>For Engine related fields the Bar shows up to 2 Engines only</w:t>
      </w:r>
      <w:r w:rsidR="007233C5">
        <w:rPr>
          <w:lang w:val="en-US" w:eastAsia="de-CH"/>
        </w:rPr>
        <w:t>.</w:t>
      </w:r>
      <w:r>
        <w:rPr>
          <w:lang w:val="en-US" w:eastAsia="de-CH"/>
        </w:rPr>
        <w:br/>
        <w:t>Once a 2 Engine aircraft is detected the left one is Engine 1 and the second/right one Engine 2</w:t>
      </w:r>
    </w:p>
    <w:p w:rsidR="003756E3" w:rsidRDefault="003756E3" w:rsidP="00F2585B">
      <w:pPr>
        <w:spacing w:after="80"/>
        <w:rPr>
          <w:lang w:val="en-US" w:eastAsia="de-CH"/>
        </w:rPr>
      </w:pPr>
      <w:proofErr w:type="spellStart"/>
      <w:r w:rsidRPr="008979D9">
        <w:rPr>
          <w:b/>
          <w:lang w:val="en-US" w:eastAsia="de-CH"/>
        </w:rPr>
        <w:t>S</w:t>
      </w:r>
      <w:r w:rsidR="0061653C">
        <w:rPr>
          <w:b/>
          <w:lang w:val="en-US" w:eastAsia="de-CH"/>
        </w:rPr>
        <w:t>im</w:t>
      </w:r>
      <w:r w:rsidRPr="008979D9">
        <w:rPr>
          <w:b/>
          <w:lang w:val="en-US" w:eastAsia="de-CH"/>
        </w:rPr>
        <w:t>R</w:t>
      </w:r>
      <w:r w:rsidR="0061653C">
        <w:rPr>
          <w:b/>
          <w:lang w:val="en-US" w:eastAsia="de-CH"/>
        </w:rPr>
        <w:t>ate</w:t>
      </w:r>
      <w:proofErr w:type="spellEnd"/>
      <w:r w:rsidRPr="008979D9">
        <w:rPr>
          <w:b/>
          <w:lang w:val="en-US" w:eastAsia="de-CH"/>
        </w:rPr>
        <w:t xml:space="preserve"> </w:t>
      </w:r>
      <w:proofErr w:type="gramStart"/>
      <w:r w:rsidRPr="008979D9">
        <w:rPr>
          <w:b/>
          <w:lang w:val="en-US" w:eastAsia="de-CH"/>
        </w:rPr>
        <w:t>x</w:t>
      </w:r>
      <w:r w:rsidR="00F8750E">
        <w:rPr>
          <w:lang w:val="en-US" w:eastAsia="de-CH"/>
        </w:rPr>
        <w:t xml:space="preserve"> </w:t>
      </w:r>
      <w:r w:rsidR="008776DC">
        <w:rPr>
          <w:lang w:val="en-US" w:eastAsia="de-CH"/>
        </w:rPr>
        <w:t>:</w:t>
      </w:r>
      <w:proofErr w:type="gramEnd"/>
      <w:r>
        <w:rPr>
          <w:lang w:val="en-US" w:eastAsia="de-CH"/>
        </w:rPr>
        <w:t xml:space="preserve"> the current Sim Rate factor – if not </w:t>
      </w:r>
      <w:r w:rsidR="00F8750E">
        <w:rPr>
          <w:lang w:val="en-US" w:eastAsia="de-CH"/>
        </w:rPr>
        <w:t>x</w:t>
      </w:r>
      <w:r>
        <w:rPr>
          <w:lang w:val="en-US" w:eastAsia="de-CH"/>
        </w:rPr>
        <w:t xml:space="preserve">1 it is shown with </w:t>
      </w:r>
      <w:r w:rsidRPr="003756E3">
        <w:rPr>
          <w:highlight w:val="yellow"/>
          <w:lang w:val="en-US" w:eastAsia="de-CH"/>
        </w:rPr>
        <w:t>yellow</w:t>
      </w:r>
      <w:r>
        <w:rPr>
          <w:lang w:val="en-US" w:eastAsia="de-CH"/>
        </w:rPr>
        <w:t xml:space="preserve"> background</w:t>
      </w:r>
    </w:p>
    <w:p w:rsidR="008776DC" w:rsidRPr="008670ED" w:rsidRDefault="008776DC" w:rsidP="00F2585B">
      <w:pPr>
        <w:spacing w:after="80"/>
        <w:rPr>
          <w:lang w:val="en-US" w:eastAsia="de-CH"/>
        </w:rPr>
      </w:pPr>
      <w:r w:rsidRPr="008979D9">
        <w:rPr>
          <w:b/>
          <w:lang w:val="en-US" w:eastAsia="de-CH"/>
        </w:rPr>
        <w:t>E</w:t>
      </w:r>
      <w:r w:rsidR="008670ED" w:rsidRPr="008979D9">
        <w:rPr>
          <w:b/>
          <w:lang w:val="en-US" w:eastAsia="de-CH"/>
        </w:rPr>
        <w:t>-</w:t>
      </w:r>
      <w:r w:rsidR="008670ED"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R</w:t>
      </w:r>
      <w:r w:rsidR="008670ED" w:rsidRPr="008979D9">
        <w:rPr>
          <w:b/>
          <w:lang w:val="en-US" w:eastAsia="de-CH"/>
        </w:rPr>
        <w:t>-</w:t>
      </w:r>
      <w:r w:rsidR="008670ED" w:rsidRPr="008670ED">
        <w:rPr>
          <w:lang w:val="en-US" w:eastAsia="de-CH"/>
        </w:rPr>
        <w:t xml:space="preserve">, </w:t>
      </w:r>
      <w:r w:rsidRPr="008979D9">
        <w:rPr>
          <w:b/>
          <w:lang w:val="en-US" w:eastAsia="de-CH"/>
        </w:rPr>
        <w:t>A-Trim</w:t>
      </w:r>
      <w:r w:rsidRPr="008670ED">
        <w:rPr>
          <w:lang w:val="en-US" w:eastAsia="de-CH"/>
        </w:rPr>
        <w:t>: Elevator, Rudder, Aileron Trim % values +- deflection</w:t>
      </w:r>
    </w:p>
    <w:p w:rsidR="008670ED" w:rsidRDefault="008670ED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OAT</w:t>
      </w:r>
      <w:r>
        <w:rPr>
          <w:rFonts w:eastAsia="Times New Roman"/>
          <w:lang w:val="en-US" w:eastAsia="de-CH"/>
        </w:rPr>
        <w:t>: Outside Air Temperature (only in °C – sorry…)</w:t>
      </w:r>
    </w:p>
    <w:p w:rsidR="005D710B" w:rsidRDefault="005D710B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BARO</w:t>
      </w:r>
      <w:r w:rsidR="008670ED">
        <w:rPr>
          <w:rFonts w:eastAsia="Times New Roman"/>
          <w:lang w:val="en-US" w:eastAsia="de-CH"/>
        </w:rPr>
        <w:t>:</w:t>
      </w:r>
      <w:r>
        <w:rPr>
          <w:rFonts w:eastAsia="Times New Roman"/>
          <w:lang w:val="en-US" w:eastAsia="de-CH"/>
        </w:rPr>
        <w:t xml:space="preserve"> Setting is available as </w:t>
      </w:r>
      <w:proofErr w:type="spellStart"/>
      <w:r>
        <w:rPr>
          <w:rFonts w:eastAsia="Times New Roman"/>
          <w:lang w:val="en-US" w:eastAsia="de-CH"/>
        </w:rPr>
        <w:t>InHg</w:t>
      </w:r>
      <w:proofErr w:type="spellEnd"/>
      <w:r>
        <w:rPr>
          <w:rFonts w:eastAsia="Times New Roman"/>
          <w:lang w:val="en-US" w:eastAsia="de-CH"/>
        </w:rPr>
        <w:t xml:space="preserve"> or HPA – chose one that fits the needs</w:t>
      </w:r>
    </w:p>
    <w:p w:rsidR="008670ED" w:rsidRDefault="008670ED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Gear</w:t>
      </w:r>
      <w:r>
        <w:rPr>
          <w:rFonts w:eastAsia="Times New Roman"/>
          <w:lang w:val="en-US" w:eastAsia="de-CH"/>
        </w:rPr>
        <w:t xml:space="preserve">: either Up, down or Unknown (Transient) </w:t>
      </w:r>
      <w:r>
        <w:rPr>
          <w:rFonts w:ascii="Wingdings" w:hAnsi="Wingdings" w:cs="Wingdings"/>
          <w:sz w:val="26"/>
          <w:szCs w:val="26"/>
        </w:rPr>
        <w:t></w:t>
      </w:r>
      <w:r>
        <w:rPr>
          <w:rFonts w:ascii="Wingdings" w:hAnsi="Wingdings" w:cs="Wingdings"/>
          <w:sz w:val="26"/>
          <w:szCs w:val="26"/>
        </w:rPr>
        <w:t></w:t>
      </w:r>
      <w:r>
        <w:rPr>
          <w:rFonts w:ascii="Wingdings" w:hAnsi="Wingdings" w:cs="Wingdings"/>
          <w:sz w:val="26"/>
          <w:szCs w:val="26"/>
        </w:rPr>
        <w:t></w:t>
      </w:r>
      <w:r>
        <w:rPr>
          <w:rFonts w:eastAsia="Times New Roman"/>
          <w:lang w:val="en-US" w:eastAsia="de-CH"/>
        </w:rPr>
        <w:t xml:space="preserve"> </w:t>
      </w:r>
    </w:p>
    <w:p w:rsidR="000B18D7" w:rsidRDefault="000B18D7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Brakes</w:t>
      </w:r>
      <w:r>
        <w:rPr>
          <w:rFonts w:eastAsia="Times New Roman"/>
          <w:lang w:val="en-US" w:eastAsia="de-CH"/>
        </w:rPr>
        <w:t>: Parking Brake indication</w:t>
      </w:r>
      <w:r w:rsidR="00EE775C">
        <w:rPr>
          <w:rFonts w:eastAsia="Times New Roman"/>
          <w:lang w:val="en-US" w:eastAsia="de-CH"/>
        </w:rPr>
        <w:t xml:space="preserve"> -</w:t>
      </w:r>
      <w:r>
        <w:rPr>
          <w:rFonts w:eastAsia="Times New Roman"/>
          <w:lang w:val="en-US" w:eastAsia="de-CH"/>
        </w:rPr>
        <w:t xml:space="preserve"> Set</w:t>
      </w:r>
      <w:proofErr w:type="gramStart"/>
      <w:r>
        <w:rPr>
          <w:rFonts w:eastAsia="Times New Roman"/>
          <w:lang w:val="en-US" w:eastAsia="de-CH"/>
        </w:rPr>
        <w:t>:</w:t>
      </w:r>
      <w:r>
        <w:rPr>
          <w:rFonts w:ascii="Wingdings" w:hAnsi="Wingdings" w:cs="Wingdings"/>
          <w:sz w:val="26"/>
          <w:szCs w:val="26"/>
        </w:rPr>
        <w:t></w:t>
      </w:r>
      <w:proofErr w:type="gramEnd"/>
      <w:r>
        <w:rPr>
          <w:rFonts w:ascii="Wingdings" w:hAnsi="Wingdings" w:cs="Wingdings"/>
          <w:sz w:val="26"/>
          <w:szCs w:val="26"/>
        </w:rPr>
        <w:t></w:t>
      </w:r>
      <w:r>
        <w:rPr>
          <w:rFonts w:eastAsia="Times New Roman"/>
          <w:lang w:val="en-US" w:eastAsia="de-CH"/>
        </w:rPr>
        <w:t>Released:</w:t>
      </w:r>
      <w:r>
        <w:rPr>
          <w:rFonts w:ascii="Wingdings" w:hAnsi="Wingdings" w:cs="Wingdings"/>
          <w:sz w:val="26"/>
          <w:szCs w:val="26"/>
        </w:rPr>
        <w:t></w:t>
      </w:r>
    </w:p>
    <w:p w:rsidR="008670ED" w:rsidRDefault="008670ED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Flaps</w:t>
      </w:r>
      <w:r>
        <w:rPr>
          <w:rFonts w:eastAsia="Times New Roman"/>
          <w:lang w:val="en-US" w:eastAsia="de-CH"/>
        </w:rPr>
        <w:t>: either full up, down or st</w:t>
      </w:r>
      <w:r w:rsidR="00310AE7">
        <w:rPr>
          <w:rFonts w:eastAsia="Times New Roman"/>
          <w:lang w:val="en-US" w:eastAsia="de-CH"/>
        </w:rPr>
        <w:t xml:space="preserve">eps </w:t>
      </w:r>
      <w:r w:rsidR="00242AF9">
        <w:rPr>
          <w:rFonts w:eastAsia="Times New Roman"/>
          <w:lang w:val="en-US" w:eastAsia="de-CH"/>
        </w:rPr>
        <w:t>in-between</w:t>
      </w:r>
      <w:r>
        <w:rPr>
          <w:rFonts w:eastAsia="Times New Roman"/>
          <w:lang w:val="en-US" w:eastAsia="de-CH"/>
        </w:rPr>
        <w:t xml:space="preserve"> (depends on the number of steps</w:t>
      </w:r>
      <w:r w:rsidR="009F0975">
        <w:rPr>
          <w:rFonts w:eastAsia="Times New Roman"/>
          <w:lang w:val="en-US" w:eastAsia="de-CH"/>
        </w:rPr>
        <w:t xml:space="preserve"> available</w:t>
      </w:r>
      <w:r>
        <w:rPr>
          <w:rFonts w:eastAsia="Times New Roman"/>
          <w:lang w:val="en-US" w:eastAsia="de-CH"/>
        </w:rPr>
        <w:t xml:space="preserve">) </w:t>
      </w:r>
      <w:r>
        <w:rPr>
          <w:rFonts w:ascii="Wingdings" w:hAnsi="Wingdings" w:cs="Wingdings"/>
          <w:sz w:val="26"/>
          <w:szCs w:val="26"/>
        </w:rPr>
        <w:t></w:t>
      </w:r>
      <w:r>
        <w:rPr>
          <w:rFonts w:ascii="Wingdings" w:hAnsi="Wingdings" w:cs="Wingdings"/>
          <w:sz w:val="26"/>
          <w:szCs w:val="26"/>
        </w:rPr>
        <w:t></w:t>
      </w:r>
      <w:r>
        <w:rPr>
          <w:rFonts w:ascii="Wingdings" w:hAnsi="Wingdings" w:cs="Wingdings"/>
          <w:sz w:val="26"/>
          <w:szCs w:val="26"/>
        </w:rPr>
        <w:t></w:t>
      </w:r>
      <w:r>
        <w:rPr>
          <w:rFonts w:ascii="Wingdings" w:hAnsi="Wingdings" w:cs="Wingdings"/>
          <w:sz w:val="26"/>
          <w:szCs w:val="26"/>
        </w:rPr>
        <w:t></w:t>
      </w:r>
      <w:r>
        <w:rPr>
          <w:rFonts w:ascii="Wingdings" w:hAnsi="Wingdings" w:cs="Wingdings"/>
          <w:sz w:val="26"/>
          <w:szCs w:val="26"/>
        </w:rPr>
        <w:t></w:t>
      </w:r>
    </w:p>
    <w:p w:rsidR="00D24753" w:rsidRDefault="00D24753" w:rsidP="00F2585B">
      <w:pPr>
        <w:spacing w:after="80"/>
        <w:rPr>
          <w:rFonts w:eastAsia="Times New Roman"/>
          <w:b/>
          <w:lang w:val="en-US" w:eastAsia="de-CH"/>
        </w:rPr>
      </w:pPr>
    </w:p>
    <w:p w:rsidR="005D710B" w:rsidRDefault="005D710B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lastRenderedPageBreak/>
        <w:t>TORQ</w:t>
      </w:r>
      <w:r w:rsidR="008670ED">
        <w:rPr>
          <w:rFonts w:eastAsia="Times New Roman"/>
          <w:lang w:val="en-US" w:eastAsia="de-CH"/>
        </w:rPr>
        <w:t>:</w:t>
      </w:r>
      <w:r>
        <w:rPr>
          <w:rFonts w:eastAsia="Times New Roman"/>
          <w:lang w:val="en-US" w:eastAsia="de-CH"/>
        </w:rPr>
        <w:t xml:space="preserve"> </w:t>
      </w:r>
      <w:r w:rsidR="008979D9">
        <w:rPr>
          <w:rFonts w:eastAsia="Times New Roman"/>
          <w:lang w:val="en-US" w:eastAsia="de-CH"/>
        </w:rPr>
        <w:t xml:space="preserve">Engine torque </w:t>
      </w:r>
      <w:r>
        <w:rPr>
          <w:rFonts w:eastAsia="Times New Roman"/>
          <w:lang w:val="en-US" w:eastAsia="de-CH"/>
        </w:rPr>
        <w:t xml:space="preserve">value is available as 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/</w:t>
      </w:r>
      <w:proofErr w:type="spellStart"/>
      <w:r>
        <w:rPr>
          <w:rFonts w:eastAsia="Times New Roman"/>
          <w:lang w:val="en-US" w:eastAsia="de-CH"/>
        </w:rPr>
        <w:t>lb</w:t>
      </w:r>
      <w:proofErr w:type="spellEnd"/>
      <w:r>
        <w:rPr>
          <w:rFonts w:eastAsia="Times New Roman"/>
          <w:lang w:val="en-US" w:eastAsia="de-CH"/>
        </w:rPr>
        <w:t xml:space="preserve"> or % – chose one that fits the needs 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P-RPM</w:t>
      </w:r>
      <w:r>
        <w:rPr>
          <w:rFonts w:eastAsia="Times New Roman"/>
          <w:lang w:val="en-US" w:eastAsia="de-CH"/>
        </w:rPr>
        <w:t>: Propeller RPM Value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E-RPM</w:t>
      </w:r>
      <w:r>
        <w:rPr>
          <w:rFonts w:eastAsia="Times New Roman"/>
          <w:lang w:val="en-US" w:eastAsia="de-CH"/>
        </w:rPr>
        <w:t>: Engine RPM Value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N1</w:t>
      </w:r>
      <w:r>
        <w:rPr>
          <w:rFonts w:eastAsia="Times New Roman"/>
          <w:lang w:val="en-US" w:eastAsia="de-CH"/>
        </w:rPr>
        <w:t>: Turbine N1 % Value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ITT</w:t>
      </w:r>
      <w:r>
        <w:rPr>
          <w:rFonts w:eastAsia="Times New Roman"/>
          <w:lang w:val="en-US" w:eastAsia="de-CH"/>
        </w:rPr>
        <w:t>: Turbine ITT Temperature in °C</w:t>
      </w:r>
    </w:p>
    <w:p w:rsidR="00062DB5" w:rsidRDefault="00062DB5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EGT</w:t>
      </w:r>
      <w:r>
        <w:rPr>
          <w:rFonts w:eastAsia="Times New Roman"/>
          <w:lang w:val="en-US" w:eastAsia="de-CH"/>
        </w:rPr>
        <w:t>: Engine Exhaust Gas Temperature in °C</w:t>
      </w:r>
    </w:p>
    <w:p w:rsidR="003756E3" w:rsidRDefault="005D710B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FFLOW</w:t>
      </w:r>
      <w:r w:rsidR="008670ED">
        <w:rPr>
          <w:rFonts w:eastAsia="Times New Roman"/>
          <w:lang w:val="en-US" w:eastAsia="de-CH"/>
        </w:rPr>
        <w:t xml:space="preserve">: Fuel Flow </w:t>
      </w:r>
      <w:r>
        <w:rPr>
          <w:rFonts w:eastAsia="Times New Roman"/>
          <w:lang w:val="en-US" w:eastAsia="de-CH"/>
        </w:rPr>
        <w:t>value is available as pounds per hour or gallons per hour – chose one that fits the needs</w:t>
      </w:r>
    </w:p>
    <w:p w:rsidR="00D24753" w:rsidRDefault="00D24753" w:rsidP="00F2585B">
      <w:pPr>
        <w:spacing w:after="80"/>
        <w:rPr>
          <w:rFonts w:eastAsia="Times New Roman"/>
          <w:lang w:val="en-US" w:eastAsia="de-CH"/>
        </w:rPr>
      </w:pP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-GPS-</w:t>
      </w:r>
      <w:r>
        <w:rPr>
          <w:rFonts w:eastAsia="Times New Roman"/>
          <w:lang w:val="en-US" w:eastAsia="de-CH"/>
        </w:rPr>
        <w:t xml:space="preserve"> Shows the previous and next Waypoint if a flight plan is active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DIST</w:t>
      </w:r>
      <w:r>
        <w:rPr>
          <w:rFonts w:eastAsia="Times New Roman"/>
          <w:lang w:val="en-US" w:eastAsia="de-CH"/>
        </w:rPr>
        <w:t xml:space="preserve"> shows the GPS Distance to the next Waypoint 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>
        <w:rPr>
          <w:rFonts w:eastAsia="Times New Roman"/>
          <w:lang w:val="en-US" w:eastAsia="de-CH"/>
        </w:rPr>
        <w:t xml:space="preserve">WYP </w:t>
      </w:r>
      <w:r w:rsidRPr="008979D9">
        <w:rPr>
          <w:rFonts w:eastAsia="Times New Roman"/>
          <w:b/>
          <w:lang w:val="en-US" w:eastAsia="de-CH"/>
        </w:rPr>
        <w:t>ETE</w:t>
      </w:r>
      <w:r>
        <w:rPr>
          <w:rFonts w:eastAsia="Times New Roman"/>
          <w:lang w:val="en-US" w:eastAsia="de-CH"/>
        </w:rPr>
        <w:t xml:space="preserve"> shows the GPS Estimated Time </w:t>
      </w:r>
      <w:proofErr w:type="spellStart"/>
      <w:r>
        <w:rPr>
          <w:rFonts w:eastAsia="Times New Roman"/>
          <w:lang w:val="en-US" w:eastAsia="de-CH"/>
        </w:rPr>
        <w:t>Enroute</w:t>
      </w:r>
      <w:proofErr w:type="spellEnd"/>
      <w:r>
        <w:rPr>
          <w:rFonts w:eastAsia="Times New Roman"/>
          <w:lang w:val="en-US" w:eastAsia="de-CH"/>
        </w:rPr>
        <w:t xml:space="preserve"> to the next Waypoint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TRK</w:t>
      </w:r>
      <w:r>
        <w:rPr>
          <w:rFonts w:eastAsia="Times New Roman"/>
          <w:lang w:val="en-US" w:eastAsia="de-CH"/>
        </w:rPr>
        <w:t xml:space="preserve"> shows the GPS ground track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GS</w:t>
      </w:r>
      <w:r>
        <w:rPr>
          <w:rFonts w:eastAsia="Times New Roman"/>
          <w:lang w:val="en-US" w:eastAsia="de-CH"/>
        </w:rPr>
        <w:t xml:space="preserve"> shows the GPS ground speed</w:t>
      </w:r>
    </w:p>
    <w:p w:rsidR="003756E3" w:rsidRDefault="003756E3" w:rsidP="00F2585B">
      <w:pPr>
        <w:spacing w:after="80"/>
        <w:rPr>
          <w:rFonts w:eastAsia="Times New Roman"/>
          <w:lang w:val="en-US" w:eastAsia="de-CH"/>
        </w:rPr>
      </w:pPr>
      <w:r w:rsidRPr="008979D9">
        <w:rPr>
          <w:rFonts w:eastAsia="Times New Roman"/>
          <w:b/>
          <w:lang w:val="en-US" w:eastAsia="de-CH"/>
        </w:rPr>
        <w:t>ALTP</w:t>
      </w:r>
      <w:r>
        <w:rPr>
          <w:rFonts w:eastAsia="Times New Roman"/>
          <w:lang w:val="en-US" w:eastAsia="de-CH"/>
        </w:rPr>
        <w:t xml:space="preserve"> shows the GPS Waypoint Altitude if it is available</w:t>
      </w:r>
    </w:p>
    <w:p w:rsidR="003756E3" w:rsidRPr="005D710B" w:rsidRDefault="003756E3" w:rsidP="00F2585B">
      <w:pPr>
        <w:spacing w:after="80"/>
        <w:rPr>
          <w:lang w:val="en-US" w:eastAsia="de-CH"/>
        </w:rPr>
      </w:pPr>
      <w:r w:rsidRPr="00773A80">
        <w:rPr>
          <w:b/>
          <w:i/>
          <w:lang w:val="en-US" w:eastAsia="de-CH"/>
        </w:rPr>
        <w:t>Calculated</w:t>
      </w:r>
      <w:r w:rsidRPr="005D710B">
        <w:rPr>
          <w:lang w:val="en-US" w:eastAsia="de-CH"/>
        </w:rPr>
        <w:t xml:space="preserve"> fields when a "Next Waypoint" is available: </w:t>
      </w:r>
    </w:p>
    <w:p w:rsidR="003756E3" w:rsidRPr="005D710B" w:rsidRDefault="008979D9" w:rsidP="003756E3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WP-VS</w:t>
      </w:r>
      <w:r w:rsidRPr="005D710B">
        <w:rPr>
          <w:lang w:val="en-US" w:eastAsia="de-CH"/>
        </w:rPr>
        <w:t xml:space="preserve"> </w:t>
      </w:r>
      <w:r w:rsidR="003756E3"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="003756E3" w:rsidRPr="005D710B">
        <w:rPr>
          <w:lang w:val="en-US" w:eastAsia="de-CH"/>
        </w:rPr>
        <w:t xml:space="preserve"> VS to WYP@ALT:</w:t>
      </w:r>
      <w:r w:rsidR="003756E3" w:rsidRPr="005D710B">
        <w:rPr>
          <w:lang w:val="en-US" w:eastAsia="de-CH"/>
        </w:rPr>
        <w:br/>
        <w:t>Calculated VS to reach the next</w:t>
      </w:r>
      <w:r w:rsidR="009D01A1">
        <w:rPr>
          <w:lang w:val="en-US" w:eastAsia="de-CH"/>
        </w:rPr>
        <w:t xml:space="preserve"> w</w:t>
      </w:r>
      <w:r w:rsidR="003756E3" w:rsidRPr="005D710B">
        <w:rPr>
          <w:lang w:val="en-US" w:eastAsia="de-CH"/>
        </w:rPr>
        <w:t xml:space="preserve">aypoint at the proposed </w:t>
      </w:r>
      <w:r w:rsidR="009D01A1">
        <w:rPr>
          <w:lang w:val="en-US" w:eastAsia="de-CH"/>
        </w:rPr>
        <w:t>a</w:t>
      </w:r>
      <w:r w:rsidR="003756E3" w:rsidRPr="005D710B">
        <w:rPr>
          <w:lang w:val="en-US" w:eastAsia="de-CH"/>
        </w:rPr>
        <w:t xml:space="preserve">ltitude with the current GS and DIST </w:t>
      </w:r>
      <w:r w:rsidR="00854EBD">
        <w:rPr>
          <w:lang w:val="en-US" w:eastAsia="de-CH"/>
        </w:rPr>
        <w:br/>
      </w:r>
      <w:r w:rsidR="003756E3" w:rsidRPr="005D710B">
        <w:rPr>
          <w:lang w:val="en-US" w:eastAsia="de-CH"/>
        </w:rPr>
        <w:t xml:space="preserve">(ALTP </w:t>
      </w:r>
      <w:r w:rsidR="00793564">
        <w:rPr>
          <w:lang w:val="en-US" w:eastAsia="de-CH"/>
        </w:rPr>
        <w:t xml:space="preserve">altitude </w:t>
      </w:r>
      <w:r w:rsidR="003756E3" w:rsidRPr="005D710B">
        <w:rPr>
          <w:lang w:val="en-US" w:eastAsia="de-CH"/>
        </w:rPr>
        <w:t>when purple or Setting Alt when blue)</w:t>
      </w:r>
      <w:r w:rsidR="003756E3">
        <w:rPr>
          <w:lang w:val="en-US" w:eastAsia="de-CH"/>
        </w:rPr>
        <w:br/>
      </w:r>
    </w:p>
    <w:p w:rsidR="003756E3" w:rsidRDefault="008979D9" w:rsidP="003756E3">
      <w:pPr>
        <w:pStyle w:val="Listenabsatz"/>
        <w:numPr>
          <w:ilvl w:val="0"/>
          <w:numId w:val="7"/>
        </w:numPr>
        <w:rPr>
          <w:lang w:val="en-US" w:eastAsia="de-CH"/>
        </w:rPr>
      </w:pPr>
      <w:r w:rsidRPr="008979D9">
        <w:rPr>
          <w:b/>
          <w:lang w:val="en-US" w:eastAsia="de-CH"/>
        </w:rPr>
        <w:t>WP-ALT</w:t>
      </w:r>
      <w:r>
        <w:rPr>
          <w:b/>
          <w:lang w:val="en-US" w:eastAsia="de-CH"/>
        </w:rPr>
        <w:t xml:space="preserve"> </w:t>
      </w:r>
      <w:r w:rsidR="003756E3" w:rsidRPr="005D710B">
        <w:rPr>
          <w:lang w:val="en-US" w:eastAsia="de-CH"/>
        </w:rPr>
        <w:t>Estimate</w:t>
      </w:r>
      <w:r>
        <w:rPr>
          <w:lang w:val="en-US" w:eastAsia="de-CH"/>
        </w:rPr>
        <w:t>d</w:t>
      </w:r>
      <w:r w:rsidR="003756E3" w:rsidRPr="005D710B">
        <w:rPr>
          <w:lang w:val="en-US" w:eastAsia="de-CH"/>
        </w:rPr>
        <w:t xml:space="preserve"> ALT@WYP:</w:t>
      </w:r>
      <w:r w:rsidR="003756E3" w:rsidRPr="005D710B">
        <w:rPr>
          <w:lang w:val="en-US" w:eastAsia="de-CH"/>
        </w:rPr>
        <w:br/>
        <w:t xml:space="preserve">Calculated </w:t>
      </w:r>
      <w:r w:rsidR="009D01A1">
        <w:rPr>
          <w:lang w:val="en-US" w:eastAsia="de-CH"/>
        </w:rPr>
        <w:t>a</w:t>
      </w:r>
      <w:r w:rsidR="003756E3" w:rsidRPr="005D710B">
        <w:rPr>
          <w:lang w:val="en-US" w:eastAsia="de-CH"/>
        </w:rPr>
        <w:t xml:space="preserve">ltitude at next </w:t>
      </w:r>
      <w:r w:rsidR="009D01A1">
        <w:rPr>
          <w:lang w:val="en-US" w:eastAsia="de-CH"/>
        </w:rPr>
        <w:t>w</w:t>
      </w:r>
      <w:r w:rsidR="003756E3" w:rsidRPr="005D710B">
        <w:rPr>
          <w:lang w:val="en-US" w:eastAsia="de-CH"/>
        </w:rPr>
        <w:t>aypoint using the actual GS, VS and DIST</w:t>
      </w:r>
    </w:p>
    <w:p w:rsidR="00F612DC" w:rsidRDefault="00E066CA" w:rsidP="00BA45A5">
      <w:pPr>
        <w:rPr>
          <w:rFonts w:eastAsia="Times New Roman"/>
          <w:b/>
          <w:lang w:val="en-US" w:eastAsia="de-CH"/>
        </w:rPr>
      </w:pPr>
      <w:r w:rsidRPr="00D96064">
        <w:rPr>
          <w:i/>
          <w:sz w:val="20"/>
          <w:lang w:val="en-US" w:eastAsia="de-CH"/>
        </w:rPr>
        <w:t>Note: the calculated fields are experimental</w:t>
      </w:r>
      <w:r w:rsidR="00BA45A5">
        <w:rPr>
          <w:i/>
          <w:sz w:val="20"/>
          <w:lang w:val="en-US" w:eastAsia="de-CH"/>
        </w:rPr>
        <w:t xml:space="preserve"> they are rounded to the nearest 100</w:t>
      </w:r>
      <w:r w:rsidR="00D96064" w:rsidRPr="00D96064">
        <w:rPr>
          <w:i/>
          <w:sz w:val="20"/>
          <w:lang w:val="en-US" w:eastAsia="de-CH"/>
        </w:rPr>
        <w:t>.</w:t>
      </w:r>
      <w:r w:rsidR="00BA45A5">
        <w:rPr>
          <w:i/>
          <w:sz w:val="20"/>
          <w:lang w:val="en-US" w:eastAsia="de-CH"/>
        </w:rPr>
        <w:br/>
      </w:r>
    </w:p>
    <w:p w:rsidR="003756E3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>: Current Heading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Current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RA</w:t>
      </w:r>
      <w:r>
        <w:rPr>
          <w:rFonts w:eastAsia="Times New Roman"/>
          <w:lang w:val="en-US" w:eastAsia="de-CH"/>
        </w:rPr>
        <w:t>: Radio Altitude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 xml:space="preserve"> AOG) available when &lt;1000ft AOG 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IAS</w:t>
      </w:r>
      <w:r>
        <w:rPr>
          <w:rFonts w:eastAsia="Times New Roman"/>
          <w:lang w:val="en-US" w:eastAsia="de-CH"/>
        </w:rPr>
        <w:t>: Indicated Airspeed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(feet per minute)</w:t>
      </w:r>
    </w:p>
    <w:p w:rsidR="00F612DC" w:rsidRDefault="00F612DC" w:rsidP="00F2585B">
      <w:pPr>
        <w:spacing w:after="80"/>
        <w:rPr>
          <w:rFonts w:eastAsia="Times New Roman"/>
          <w:b/>
          <w:lang w:val="en-US" w:eastAsia="de-CH"/>
        </w:rPr>
      </w:pPr>
    </w:p>
    <w:p w:rsidR="00274A86" w:rsidRDefault="00274A86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-AP-</w:t>
      </w:r>
      <w:r>
        <w:rPr>
          <w:rFonts w:eastAsia="Times New Roman"/>
          <w:lang w:val="en-US" w:eastAsia="de-CH"/>
        </w:rPr>
        <w:t>: Autopilot Master (all Autopilot signs turn</w:t>
      </w:r>
      <w:r w:rsidR="00583132">
        <w:rPr>
          <w:rFonts w:eastAsia="Times New Roman"/>
          <w:lang w:val="en-US" w:eastAsia="de-CH"/>
        </w:rPr>
        <w:t xml:space="preserve"> to </w:t>
      </w:r>
      <w:r w:rsidRPr="00274A86">
        <w:rPr>
          <w:rFonts w:eastAsia="Times New Roman"/>
          <w:b/>
          <w:color w:val="70AD47" w:themeColor="accent6"/>
          <w:lang w:val="en-US" w:eastAsia="de-CH"/>
        </w:rPr>
        <w:t>Green</w:t>
      </w:r>
      <w:r w:rsidRPr="00274A86">
        <w:rPr>
          <w:rFonts w:eastAsia="Times New Roman"/>
          <w:color w:val="70AD47" w:themeColor="accent6"/>
          <w:lang w:val="en-US" w:eastAsia="de-CH"/>
        </w:rPr>
        <w:t xml:space="preserve"> </w:t>
      </w:r>
      <w:r w:rsidR="00583132">
        <w:rPr>
          <w:rFonts w:eastAsia="Times New Roman"/>
          <w:color w:val="70AD47" w:themeColor="accent6"/>
          <w:lang w:val="en-US" w:eastAsia="de-CH"/>
        </w:rPr>
        <w:t xml:space="preserve">text </w:t>
      </w:r>
      <w:r>
        <w:rPr>
          <w:rFonts w:eastAsia="Times New Roman"/>
          <w:lang w:val="en-US" w:eastAsia="de-CH"/>
        </w:rPr>
        <w:t>if active)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HDG</w:t>
      </w:r>
      <w:r>
        <w:rPr>
          <w:rFonts w:eastAsia="Times New Roman"/>
          <w:lang w:val="en-US" w:eastAsia="de-CH"/>
        </w:rPr>
        <w:t xml:space="preserve">: Heading Mode Sign and Heading Setting 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ALT</w:t>
      </w:r>
      <w:r>
        <w:rPr>
          <w:rFonts w:eastAsia="Times New Roman"/>
          <w:lang w:val="en-US" w:eastAsia="de-CH"/>
        </w:rPr>
        <w:t>: Altitude Mode Sign and Altitude Setting (</w:t>
      </w:r>
      <w:proofErr w:type="spellStart"/>
      <w:r>
        <w:rPr>
          <w:rFonts w:eastAsia="Times New Roman"/>
          <w:lang w:val="en-US" w:eastAsia="de-CH"/>
        </w:rPr>
        <w:t>ft</w:t>
      </w:r>
      <w:proofErr w:type="spellEnd"/>
      <w:r>
        <w:rPr>
          <w:rFonts w:eastAsia="Times New Roman"/>
          <w:lang w:val="en-US" w:eastAsia="de-CH"/>
        </w:rPr>
        <w:t>)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VS</w:t>
      </w:r>
      <w:r>
        <w:rPr>
          <w:rFonts w:eastAsia="Times New Roman"/>
          <w:lang w:val="en-US" w:eastAsia="de-CH"/>
        </w:rPr>
        <w:t>: Vertical Rate Sign and VS Setting (fpm)</w:t>
      </w:r>
    </w:p>
    <w:p w:rsidR="00B2014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FLC</w:t>
      </w:r>
      <w:r>
        <w:rPr>
          <w:rFonts w:eastAsia="Times New Roman"/>
          <w:lang w:val="en-US" w:eastAsia="de-CH"/>
        </w:rPr>
        <w:t>: Flight Level Change Sign and IAS Setting (</w:t>
      </w:r>
      <w:proofErr w:type="spellStart"/>
      <w:r>
        <w:rPr>
          <w:rFonts w:eastAsia="Times New Roman"/>
          <w:lang w:val="en-US" w:eastAsia="de-CH"/>
        </w:rPr>
        <w:t>kt</w:t>
      </w:r>
      <w:proofErr w:type="spellEnd"/>
      <w:r>
        <w:rPr>
          <w:rFonts w:eastAsia="Times New Roman"/>
          <w:lang w:val="en-US" w:eastAsia="de-CH"/>
        </w:rPr>
        <w:t>)</w:t>
      </w:r>
    </w:p>
    <w:p w:rsidR="003756E3" w:rsidRDefault="00B20143" w:rsidP="00F2585B">
      <w:pPr>
        <w:spacing w:after="80"/>
        <w:rPr>
          <w:rFonts w:eastAsia="Times New Roman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NAV</w:t>
      </w:r>
      <w:r>
        <w:rPr>
          <w:rFonts w:eastAsia="Times New Roman"/>
          <w:lang w:val="en-US" w:eastAsia="de-CH"/>
        </w:rPr>
        <w:t xml:space="preserve">: </w:t>
      </w:r>
      <w:proofErr w:type="spellStart"/>
      <w:r>
        <w:rPr>
          <w:rFonts w:eastAsia="Times New Roman"/>
          <w:lang w:val="en-US" w:eastAsia="de-CH"/>
        </w:rPr>
        <w:t>Nav</w:t>
      </w:r>
      <w:proofErr w:type="spellEnd"/>
      <w:r>
        <w:rPr>
          <w:rFonts w:eastAsia="Times New Roman"/>
          <w:lang w:val="en-US" w:eastAsia="de-CH"/>
        </w:rPr>
        <w:t xml:space="preserve"> Mode Sign and GPS Source – </w:t>
      </w:r>
      <w:r w:rsidRPr="00027E01">
        <w:rPr>
          <w:rFonts w:eastAsia="Times New Roman"/>
          <w:lang w:val="en-US" w:eastAsia="de-CH"/>
        </w:rPr>
        <w:t>GPS</w:t>
      </w:r>
      <w:r>
        <w:rPr>
          <w:rFonts w:eastAsia="Times New Roman"/>
          <w:lang w:val="en-US" w:eastAsia="de-CH"/>
        </w:rPr>
        <w:t xml:space="preserve"> active source shown in </w:t>
      </w:r>
      <w:r w:rsidRPr="00027E01">
        <w:rPr>
          <w:rFonts w:eastAsia="Times New Roman"/>
          <w:highlight w:val="magenta"/>
          <w:lang w:val="en-US" w:eastAsia="de-CH"/>
        </w:rPr>
        <w:t>purple</w:t>
      </w:r>
      <w:r>
        <w:rPr>
          <w:rFonts w:eastAsia="Times New Roman"/>
          <w:lang w:val="en-US" w:eastAsia="de-CH"/>
        </w:rPr>
        <w:t xml:space="preserve"> letters else GPS is greyed out</w:t>
      </w:r>
    </w:p>
    <w:p w:rsidR="007D5110" w:rsidRDefault="007D5110" w:rsidP="00F2585B">
      <w:pPr>
        <w:spacing w:after="80"/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 w:rsidRPr="00051CED">
        <w:rPr>
          <w:rFonts w:eastAsia="Times New Roman"/>
          <w:b/>
          <w:lang w:val="en-US" w:eastAsia="de-CH"/>
        </w:rPr>
        <w:t>APR</w:t>
      </w:r>
      <w:r>
        <w:rPr>
          <w:rFonts w:eastAsia="Times New Roman"/>
          <w:lang w:val="en-US" w:eastAsia="de-CH"/>
        </w:rPr>
        <w:t>: Approach Mode Sign and Glide Slope/Path (</w:t>
      </w:r>
      <w:r w:rsidRPr="00920335">
        <w:rPr>
          <w:rFonts w:eastAsia="Times New Roman"/>
          <w:b/>
          <w:lang w:val="en-US" w:eastAsia="de-CH"/>
        </w:rPr>
        <w:t>&gt;GS&lt;</w:t>
      </w:r>
      <w:r>
        <w:rPr>
          <w:rFonts w:eastAsia="Times New Roman"/>
          <w:lang w:val="en-US" w:eastAsia="de-CH"/>
        </w:rPr>
        <w:t xml:space="preserve">) Capture. GS turns </w:t>
      </w:r>
      <w:r w:rsidRPr="007D5110">
        <w:rPr>
          <w:rFonts w:eastAsia="Times New Roman"/>
          <w:b/>
          <w:color w:val="70AD47" w:themeColor="accent6"/>
          <w:lang w:val="en-US" w:eastAsia="de-CH"/>
        </w:rPr>
        <w:t>green</w:t>
      </w:r>
      <w:r w:rsidRPr="007D5110">
        <w:rPr>
          <w:rFonts w:eastAsia="Times New Roman"/>
          <w:color w:val="70AD47" w:themeColor="accent6"/>
          <w:lang w:val="en-US" w:eastAsia="de-CH"/>
        </w:rPr>
        <w:t xml:space="preserve"> </w:t>
      </w:r>
      <w:r>
        <w:rPr>
          <w:rFonts w:eastAsia="Times New Roman"/>
          <w:lang w:val="en-US" w:eastAsia="de-CH"/>
        </w:rPr>
        <w:t>if captured</w:t>
      </w:r>
    </w:p>
    <w:p w:rsidR="00EA36DF" w:rsidRDefault="00EA36DF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val="en-US" w:eastAsia="de-CH"/>
        </w:rPr>
      </w:pPr>
      <w:r>
        <w:rPr>
          <w:rFonts w:eastAsia="Times New Roman"/>
          <w:lang w:val="en-US" w:eastAsia="de-CH"/>
        </w:rPr>
        <w:br w:type="page"/>
      </w:r>
    </w:p>
    <w:p w:rsidR="00551471" w:rsidRPr="00551471" w:rsidRDefault="00551471" w:rsidP="00BE37F9">
      <w:pPr>
        <w:pStyle w:val="berschrift1"/>
        <w:rPr>
          <w:rFonts w:eastAsia="Times New Roman"/>
          <w:lang w:val="en-US" w:eastAsia="de-CH"/>
        </w:rPr>
      </w:pPr>
      <w:r w:rsidRPr="00551471">
        <w:rPr>
          <w:rFonts w:eastAsia="Times New Roman"/>
          <w:lang w:val="en-US" w:eastAsia="de-CH"/>
        </w:rPr>
        <w:lastRenderedPageBreak/>
        <w:t>Configuration</w:t>
      </w:r>
    </w:p>
    <w:p w:rsidR="00A74882" w:rsidRPr="00551471" w:rsidRDefault="00A74882" w:rsidP="00A74882">
      <w:pPr>
        <w:rPr>
          <w:lang w:val="en-US" w:eastAsia="de-CH"/>
        </w:rPr>
      </w:pPr>
      <w:r>
        <w:rPr>
          <w:lang w:val="en-US" w:eastAsia="de-CH"/>
        </w:rPr>
        <w:t xml:space="preserve">The currently selected one will show up with a </w:t>
      </w:r>
      <w:r w:rsidRPr="004F5EBE">
        <w:rPr>
          <w:highlight w:val="green"/>
          <w:lang w:val="en-US" w:eastAsia="de-CH"/>
        </w:rPr>
        <w:t>green</w:t>
      </w:r>
      <w:r>
        <w:rPr>
          <w:lang w:val="en-US" w:eastAsia="de-CH"/>
        </w:rPr>
        <w:t xml:space="preserve"> background color (here it </w:t>
      </w:r>
      <w:r w:rsidR="00B36C82">
        <w:rPr>
          <w:lang w:val="en-US" w:eastAsia="de-CH"/>
        </w:rPr>
        <w:t>was</w:t>
      </w:r>
      <w:r>
        <w:rPr>
          <w:lang w:val="en-US" w:eastAsia="de-CH"/>
        </w:rPr>
        <w:t xml:space="preserve"> “Prop”)</w:t>
      </w:r>
    </w:p>
    <w:p w:rsidR="00551471" w:rsidRDefault="00551471" w:rsidP="00546378">
      <w:pPr>
        <w:rPr>
          <w:lang w:val="en-US" w:eastAsia="de-CH"/>
        </w:rPr>
      </w:pPr>
      <w:r w:rsidRPr="001706D6">
        <w:rPr>
          <w:b/>
          <w:lang w:val="en-US" w:eastAsia="de-CH"/>
        </w:rPr>
        <w:t>Name</w:t>
      </w:r>
      <w:r w:rsidRPr="00551471">
        <w:rPr>
          <w:lang w:val="en-US" w:eastAsia="de-CH"/>
        </w:rPr>
        <w:t xml:space="preserve"> and use up to 5 different profiles</w:t>
      </w:r>
    </w:p>
    <w:p w:rsidR="00A74882" w:rsidRDefault="00A74882" w:rsidP="00546378">
      <w:pPr>
        <w:rPr>
          <w:lang w:val="en-US" w:eastAsia="de-CH"/>
        </w:rPr>
      </w:pPr>
      <w:r>
        <w:rPr>
          <w:lang w:val="en-US" w:eastAsia="de-CH"/>
        </w:rPr>
        <w:t xml:space="preserve">Type the profile name into the field of the topmost row (here Prop, Turboprop </w:t>
      </w:r>
      <w:proofErr w:type="gramStart"/>
      <w:r>
        <w:rPr>
          <w:lang w:val="en-US" w:eastAsia="de-CH"/>
        </w:rPr>
        <w:t>A, …)</w:t>
      </w:r>
      <w:proofErr w:type="gramEnd"/>
    </w:p>
    <w:p w:rsidR="00551471" w:rsidRPr="00551471" w:rsidRDefault="002A0C1D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>
            <wp:extent cx="5035138" cy="4429606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dBar-confi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26" cy="443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27D" w:rsidRDefault="00C4227D" w:rsidP="00C4227D">
      <w:pPr>
        <w:rPr>
          <w:lang w:val="en-US" w:eastAsia="de-CH"/>
        </w:rPr>
      </w:pPr>
      <w:r>
        <w:rPr>
          <w:lang w:val="en-US" w:eastAsia="de-CH"/>
        </w:rPr>
        <w:t>General Settings are:</w:t>
      </w:r>
    </w:p>
    <w:p w:rsidR="00C4227D" w:rsidRPr="00113212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Show Units</w:t>
      </w:r>
      <w:r w:rsidRPr="00113212">
        <w:rPr>
          <w:lang w:val="en-US" w:eastAsia="de-CH"/>
        </w:rPr>
        <w:t xml:space="preserve"> to display the units along the values</w:t>
      </w:r>
    </w:p>
    <w:p w:rsidR="00C4227D" w:rsidRDefault="00C4227D" w:rsidP="00C4227D">
      <w:pPr>
        <w:pStyle w:val="Listenabsatz"/>
        <w:numPr>
          <w:ilvl w:val="0"/>
          <w:numId w:val="10"/>
        </w:numPr>
        <w:rPr>
          <w:lang w:val="en-US" w:eastAsia="de-CH"/>
        </w:rPr>
      </w:pPr>
      <w:r w:rsidRPr="00113212">
        <w:rPr>
          <w:lang w:val="en-US" w:eastAsia="de-CH"/>
        </w:rPr>
        <w:t xml:space="preserve">Check </w:t>
      </w:r>
      <w:r w:rsidRPr="00113212">
        <w:rPr>
          <w:b/>
          <w:bCs/>
          <w:lang w:val="en-US" w:eastAsia="de-CH"/>
        </w:rPr>
        <w:t>Opaque Background</w:t>
      </w:r>
      <w:r w:rsidRPr="00113212">
        <w:rPr>
          <w:lang w:val="en-US" w:eastAsia="de-CH"/>
        </w:rPr>
        <w:t xml:space="preserve"> to have the Bar completely black, </w:t>
      </w:r>
      <w:r>
        <w:rPr>
          <w:lang w:val="en-US" w:eastAsia="de-CH"/>
        </w:rPr>
        <w:t>else it is slightly transparent</w:t>
      </w:r>
    </w:p>
    <w:p w:rsidR="001D1D33" w:rsidRDefault="001D1D33" w:rsidP="00546378">
      <w:pPr>
        <w:rPr>
          <w:lang w:val="en-US" w:eastAsia="de-CH"/>
        </w:rPr>
      </w:pPr>
      <w:r>
        <w:rPr>
          <w:lang w:val="en-US" w:eastAsia="de-CH"/>
        </w:rPr>
        <w:t>For any profile:</w:t>
      </w:r>
    </w:p>
    <w:p w:rsidR="00F31404" w:rsidRPr="00F31404" w:rsidRDefault="00C4227D" w:rsidP="00F31404">
      <w:pPr>
        <w:pStyle w:val="Listenabsatz"/>
        <w:numPr>
          <w:ilvl w:val="0"/>
          <w:numId w:val="12"/>
        </w:numPr>
        <w:rPr>
          <w:lang w:val="en-US" w:eastAsia="de-CH"/>
        </w:rPr>
      </w:pPr>
      <w:r>
        <w:rPr>
          <w:lang w:val="en-US" w:eastAsia="de-CH"/>
        </w:rPr>
        <w:t xml:space="preserve">Check / </w:t>
      </w:r>
      <w:r w:rsidR="00F31404">
        <w:rPr>
          <w:lang w:val="en-US" w:eastAsia="de-CH"/>
        </w:rPr>
        <w:t>Unc</w:t>
      </w:r>
      <w:r w:rsidR="00F31404" w:rsidRPr="00F31404">
        <w:rPr>
          <w:lang w:val="en-US" w:eastAsia="de-CH"/>
        </w:rPr>
        <w:t xml:space="preserve">heck </w:t>
      </w:r>
      <w:r w:rsidR="00F31404">
        <w:rPr>
          <w:lang w:val="en-US" w:eastAsia="de-CH"/>
        </w:rPr>
        <w:t xml:space="preserve">the </w:t>
      </w:r>
      <w:r w:rsidR="00F31404" w:rsidRPr="00F31404">
        <w:rPr>
          <w:lang w:val="en-US" w:eastAsia="de-CH"/>
        </w:rPr>
        <w:t xml:space="preserve">items in the list </w:t>
      </w:r>
      <w:r w:rsidR="00F31404">
        <w:rPr>
          <w:lang w:val="en-US" w:eastAsia="de-CH"/>
        </w:rPr>
        <w:t>which</w:t>
      </w:r>
      <w:r w:rsidR="00F31404" w:rsidRPr="00F31404">
        <w:rPr>
          <w:lang w:val="en-US" w:eastAsia="de-CH"/>
        </w:rPr>
        <w:t xml:space="preserve"> </w:t>
      </w:r>
      <w:r>
        <w:rPr>
          <w:lang w:val="en-US" w:eastAsia="de-CH"/>
        </w:rPr>
        <w:t xml:space="preserve">to show / </w:t>
      </w:r>
      <w:r w:rsidR="00F31404">
        <w:rPr>
          <w:lang w:val="en-US" w:eastAsia="de-CH"/>
        </w:rPr>
        <w:t>hide</w:t>
      </w:r>
      <w:r>
        <w:rPr>
          <w:lang w:val="en-US" w:eastAsia="de-CH"/>
        </w:rPr>
        <w:t xml:space="preserve"> items</w:t>
      </w:r>
    </w:p>
    <w:p w:rsidR="00113212" w:rsidRPr="00113212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a </w:t>
      </w:r>
      <w:proofErr w:type="spellStart"/>
      <w:r w:rsidRPr="00113212">
        <w:rPr>
          <w:b/>
          <w:bCs/>
          <w:lang w:val="en-US" w:eastAsia="de-CH"/>
        </w:rPr>
        <w:t>Fontsize</w:t>
      </w:r>
      <w:proofErr w:type="spellEnd"/>
      <w:r w:rsidRPr="00113212">
        <w:rPr>
          <w:lang w:val="en-US" w:eastAsia="de-CH"/>
        </w:rPr>
        <w:t xml:space="preserve"> from Regular, Plus 2,4,6,8,10 an Minus 2,4</w:t>
      </w:r>
      <w:r w:rsidRPr="00113212">
        <w:rPr>
          <w:lang w:val="en-US" w:eastAsia="de-CH"/>
        </w:rPr>
        <w:br/>
        <w:t>(the bar rescales to multiple rows/columns to fit all checked items on the screen)</w:t>
      </w:r>
    </w:p>
    <w:p w:rsidR="00551471" w:rsidRDefault="00551471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 w:rsidRPr="00113212">
        <w:rPr>
          <w:lang w:val="en-US" w:eastAsia="de-CH"/>
        </w:rPr>
        <w:t xml:space="preserve">Select the </w:t>
      </w:r>
      <w:r w:rsidRPr="00113212">
        <w:rPr>
          <w:b/>
          <w:bCs/>
          <w:lang w:val="en-US" w:eastAsia="de-CH"/>
        </w:rPr>
        <w:t>Alignment</w:t>
      </w:r>
      <w:r w:rsidRPr="00113212">
        <w:rPr>
          <w:lang w:val="en-US" w:eastAsia="de-CH"/>
        </w:rPr>
        <w:t xml:space="preserve"> of the bar</w:t>
      </w:r>
      <w:r w:rsidR="001D1D33" w:rsidRPr="00113212">
        <w:rPr>
          <w:lang w:val="en-US" w:eastAsia="de-CH"/>
        </w:rPr>
        <w:t xml:space="preserve"> for any profile</w:t>
      </w:r>
      <w:r w:rsidRPr="00113212">
        <w:rPr>
          <w:lang w:val="en-US" w:eastAsia="de-CH"/>
        </w:rPr>
        <w:t xml:space="preserve"> (left, right, top, bottom)</w:t>
      </w:r>
    </w:p>
    <w:p w:rsidR="007C4513" w:rsidRDefault="007C4513" w:rsidP="00113212">
      <w:pPr>
        <w:pStyle w:val="Listenabsatz"/>
        <w:numPr>
          <w:ilvl w:val="0"/>
          <w:numId w:val="11"/>
        </w:numPr>
        <w:rPr>
          <w:lang w:val="en-US" w:eastAsia="de-CH"/>
        </w:rPr>
      </w:pPr>
      <w:r>
        <w:rPr>
          <w:lang w:val="en-US" w:eastAsia="de-CH"/>
        </w:rPr>
        <w:t xml:space="preserve">Select the </w:t>
      </w:r>
      <w:r w:rsidR="009A21D0">
        <w:rPr>
          <w:b/>
          <w:lang w:val="en-US" w:eastAsia="de-CH"/>
        </w:rPr>
        <w:t>K</w:t>
      </w:r>
      <w:r w:rsidRPr="009A21D0">
        <w:rPr>
          <w:b/>
          <w:lang w:val="en-US" w:eastAsia="de-CH"/>
        </w:rPr>
        <w:t>ind</w:t>
      </w:r>
      <w:r>
        <w:rPr>
          <w:lang w:val="en-US" w:eastAsia="de-CH"/>
        </w:rPr>
        <w:t xml:space="preserve"> of the bar – where </w:t>
      </w:r>
      <w:r w:rsidR="00E513CB" w:rsidRPr="00E513CB">
        <w:rPr>
          <w:u w:val="single"/>
          <w:lang w:val="en-US" w:eastAsia="de-CH"/>
        </w:rPr>
        <w:t>B</w:t>
      </w:r>
      <w:r w:rsidRPr="00E513CB">
        <w:rPr>
          <w:u w:val="single"/>
          <w:lang w:val="en-US" w:eastAsia="de-CH"/>
        </w:rPr>
        <w:t>ar</w:t>
      </w:r>
      <w:r>
        <w:rPr>
          <w:lang w:val="en-US" w:eastAsia="de-CH"/>
        </w:rPr>
        <w:t xml:space="preserve"> is a full width or height band and </w:t>
      </w:r>
      <w:r w:rsidRPr="00E513CB">
        <w:rPr>
          <w:u w:val="single"/>
          <w:lang w:val="en-US" w:eastAsia="de-CH"/>
        </w:rPr>
        <w:t>Tile</w:t>
      </w:r>
      <w:r>
        <w:rPr>
          <w:lang w:val="en-US" w:eastAsia="de-CH"/>
        </w:rPr>
        <w:t xml:space="preserve"> is a rectangle bound to the Alignment border, the size of the til</w:t>
      </w:r>
      <w:r w:rsidR="009A21D0">
        <w:rPr>
          <w:lang w:val="en-US" w:eastAsia="de-CH"/>
        </w:rPr>
        <w:t>e will adapt to the items shown</w:t>
      </w:r>
    </w:p>
    <w:p w:rsidR="008B7C1A" w:rsidRPr="008B7C1A" w:rsidRDefault="008B7C1A" w:rsidP="008B7C1A">
      <w:pPr>
        <w:ind w:left="360"/>
        <w:rPr>
          <w:lang w:val="en-US" w:eastAsia="de-CH"/>
        </w:rPr>
      </w:pPr>
    </w:p>
    <w:p w:rsidR="005E45E2" w:rsidRPr="008B7C1A" w:rsidRDefault="008B7C1A" w:rsidP="008B7C1A">
      <w:pPr>
        <w:pStyle w:val="Listenabsatz"/>
        <w:numPr>
          <w:ilvl w:val="0"/>
          <w:numId w:val="16"/>
        </w:numPr>
        <w:rPr>
          <w:lang w:val="en-US" w:eastAsia="de-CH"/>
        </w:rPr>
      </w:pPr>
      <w:r w:rsidRPr="008B7C1A">
        <w:rPr>
          <w:lang w:val="en-US" w:eastAsia="de-CH"/>
        </w:rPr>
        <w:t>Checked items are shown in either horizontal or vertical order as they are shown in the configuration panel</w:t>
      </w:r>
      <w:r w:rsidR="009A3789">
        <w:rPr>
          <w:lang w:val="en-US" w:eastAsia="de-CH"/>
        </w:rPr>
        <w:t>.</w:t>
      </w:r>
      <w:r w:rsidR="009A3789">
        <w:rPr>
          <w:lang w:val="en-US" w:eastAsia="de-CH"/>
        </w:rPr>
        <w:br/>
        <w:t>See below how to re-arrange the order here and to apply new lines</w:t>
      </w:r>
      <w:r w:rsidR="005E45E2" w:rsidRPr="008B7C1A">
        <w:rPr>
          <w:lang w:val="en-US" w:eastAsia="de-CH"/>
        </w:rPr>
        <w:br w:type="page"/>
      </w:r>
    </w:p>
    <w:p w:rsidR="00300B5E" w:rsidRDefault="005E45E2" w:rsidP="00380AE2">
      <w:pPr>
        <w:pStyle w:val="berschrift2"/>
        <w:rPr>
          <w:lang w:val="en-US" w:eastAsia="de-CH"/>
        </w:rPr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3843663</wp:posOffset>
            </wp:positionH>
            <wp:positionV relativeFrom="margin">
              <wp:posOffset>77189</wp:posOffset>
            </wp:positionV>
            <wp:extent cx="2305050" cy="2066925"/>
            <wp:effectExtent l="0" t="0" r="0" b="9525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0B5E">
        <w:rPr>
          <w:lang w:val="en-US" w:eastAsia="de-CH"/>
        </w:rPr>
        <w:t xml:space="preserve">Move an item </w:t>
      </w:r>
      <w:r w:rsidR="00300B5E" w:rsidRPr="00CF1B4B">
        <w:rPr>
          <w:u w:val="single"/>
          <w:lang w:val="en-US" w:eastAsia="de-CH"/>
        </w:rPr>
        <w:t>within</w:t>
      </w:r>
      <w:r w:rsidR="00300B5E">
        <w:rPr>
          <w:lang w:val="en-US" w:eastAsia="de-CH"/>
        </w:rPr>
        <w:t xml:space="preserve"> a bar:</w:t>
      </w:r>
    </w:p>
    <w:p w:rsidR="00CF1B4B" w:rsidRPr="00CF1B4B" w:rsidRDefault="00CF1B4B" w:rsidP="00300B5E">
      <w:pPr>
        <w:rPr>
          <w:i/>
          <w:lang w:val="en-US" w:eastAsia="de-CH"/>
        </w:rPr>
      </w:pPr>
      <w:r w:rsidRPr="00CF1B4B">
        <w:rPr>
          <w:i/>
          <w:lang w:val="en-US" w:eastAsia="de-CH"/>
        </w:rPr>
        <w:t>Works about the same as Drag and Drop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AE728A">
        <w:rPr>
          <w:b/>
          <w:lang w:val="en-US" w:eastAsia="de-CH"/>
        </w:rPr>
        <w:t>Left</w:t>
      </w:r>
      <w:r w:rsidRPr="005E45E2">
        <w:rPr>
          <w:lang w:val="en-US" w:eastAsia="de-CH"/>
        </w:rPr>
        <w:t xml:space="preserve"> Click and </w:t>
      </w:r>
      <w:r w:rsidRPr="00CF1B4B">
        <w:rPr>
          <w:u w:val="single"/>
          <w:lang w:val="en-US" w:eastAsia="de-CH"/>
        </w:rPr>
        <w:t>hold</w:t>
      </w:r>
      <w:r w:rsidR="005E45E2">
        <w:rPr>
          <w:lang w:val="en-US" w:eastAsia="de-CH"/>
        </w:rPr>
        <w:t xml:space="preserve"> the item which will be moved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Move the mouse </w:t>
      </w:r>
      <w:r w:rsidRPr="00CF1B4B">
        <w:rPr>
          <w:u w:val="single"/>
          <w:lang w:val="en-US" w:eastAsia="de-CH"/>
        </w:rPr>
        <w:t>up</w:t>
      </w:r>
      <w:r w:rsidRPr="005E45E2">
        <w:rPr>
          <w:lang w:val="en-US" w:eastAsia="de-CH"/>
        </w:rPr>
        <w:t xml:space="preserve"> or </w:t>
      </w:r>
      <w:r w:rsidRPr="00CF1B4B">
        <w:rPr>
          <w:u w:val="single"/>
          <w:lang w:val="en-US" w:eastAsia="de-CH"/>
        </w:rPr>
        <w:t>down</w:t>
      </w:r>
      <w:r w:rsidRPr="005E45E2">
        <w:rPr>
          <w:lang w:val="en-US" w:eastAsia="de-CH"/>
        </w:rPr>
        <w:t xml:space="preserve"> – the cursor will change to a NS sign</w:t>
      </w:r>
    </w:p>
    <w:p w:rsidR="00300B5E" w:rsidRPr="005E45E2" w:rsidRDefault="00300B5E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>Drop (</w:t>
      </w:r>
      <w:r w:rsidR="00AE728A">
        <w:rPr>
          <w:b/>
          <w:lang w:val="en-US" w:eastAsia="de-CH"/>
        </w:rPr>
        <w:t>R</w:t>
      </w:r>
      <w:r w:rsidRPr="00AE728A">
        <w:rPr>
          <w:b/>
          <w:lang w:val="en-US" w:eastAsia="de-CH"/>
        </w:rPr>
        <w:t>elease</w:t>
      </w:r>
      <w:r w:rsidRPr="005E45E2">
        <w:rPr>
          <w:lang w:val="en-US" w:eastAsia="de-CH"/>
        </w:rPr>
        <w:t xml:space="preserve"> the mouse button) – the item should appear at the drop position</w:t>
      </w:r>
      <w:r w:rsidR="002A0C1D" w:rsidRPr="005E45E2">
        <w:rPr>
          <w:lang w:val="en-US" w:eastAsia="de-CH"/>
        </w:rPr>
        <w:br/>
      </w:r>
      <w:r w:rsidR="002A0C1D" w:rsidRPr="005E45E2">
        <w:rPr>
          <w:i/>
          <w:sz w:val="20"/>
          <w:lang w:val="en-US" w:eastAsia="de-CH"/>
        </w:rPr>
        <w:t>Note: Due to the rearrangement of the affected items the behavior is different if you move an item up or down – sometimes you need a second drag to place it where you want it to be</w:t>
      </w:r>
    </w:p>
    <w:p w:rsidR="00300B5E" w:rsidRPr="005E45E2" w:rsidRDefault="005E45E2" w:rsidP="005E45E2">
      <w:pPr>
        <w:pStyle w:val="Listenabsatz"/>
        <w:numPr>
          <w:ilvl w:val="0"/>
          <w:numId w:val="13"/>
        </w:numPr>
        <w:rPr>
          <w:lang w:val="en-US" w:eastAsia="de-CH"/>
        </w:rPr>
      </w:pPr>
      <w:r w:rsidRPr="005E45E2">
        <w:rPr>
          <w:lang w:val="en-US" w:eastAsia="de-CH"/>
        </w:rPr>
        <w:t xml:space="preserve">Hit </w:t>
      </w:r>
      <w:r w:rsidRPr="00236532">
        <w:rPr>
          <w:b/>
          <w:lang w:val="en-US" w:eastAsia="de-CH"/>
        </w:rPr>
        <w:t>Escape</w:t>
      </w:r>
      <w:r w:rsidRPr="005E45E2">
        <w:rPr>
          <w:lang w:val="en-US" w:eastAsia="de-CH"/>
        </w:rPr>
        <w:t xml:space="preserve"> or move the mouse out of the drop zone and release the mouse button if you wish to </w:t>
      </w:r>
      <w:r w:rsidRPr="00236532">
        <w:rPr>
          <w:u w:val="single"/>
          <w:lang w:val="en-US" w:eastAsia="de-CH"/>
        </w:rPr>
        <w:t>cancel</w:t>
      </w:r>
      <w:r w:rsidRPr="005E45E2">
        <w:rPr>
          <w:lang w:val="en-US" w:eastAsia="de-CH"/>
        </w:rPr>
        <w:t xml:space="preserve"> the movement</w:t>
      </w:r>
    </w:p>
    <w:p w:rsidR="00300B5E" w:rsidRDefault="00300B5E" w:rsidP="00380AE2">
      <w:pPr>
        <w:pStyle w:val="berschrift2"/>
        <w:rPr>
          <w:lang w:val="en-US" w:eastAsia="de-CH"/>
        </w:rPr>
      </w:pPr>
      <w:r>
        <w:rPr>
          <w:lang w:val="en-US" w:eastAsia="de-CH"/>
        </w:rPr>
        <w:t>Start a new line for the item and its successors:</w:t>
      </w:r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an item to </w:t>
      </w:r>
      <w:r w:rsidRPr="00C823A4">
        <w:rPr>
          <w:u w:val="single"/>
          <w:lang w:val="en-US" w:eastAsia="de-CH"/>
        </w:rPr>
        <w:t>start it on a new line/column</w:t>
      </w:r>
      <w:r w:rsidRPr="00485A0E">
        <w:rPr>
          <w:lang w:val="en-US" w:eastAsia="de-CH"/>
        </w:rPr>
        <w:t xml:space="preserve"> in the </w:t>
      </w:r>
      <w:proofErr w:type="spellStart"/>
      <w:r w:rsidRPr="00485A0E">
        <w:rPr>
          <w:lang w:val="en-US" w:eastAsia="de-CH"/>
        </w:rPr>
        <w:t>Hud</w:t>
      </w:r>
      <w:proofErr w:type="spellEnd"/>
    </w:p>
    <w:p w:rsidR="00380AE2" w:rsidRPr="00485A0E" w:rsidRDefault="00380AE2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485A0E">
        <w:rPr>
          <w:lang w:val="en-US" w:eastAsia="de-CH"/>
        </w:rPr>
        <w:t xml:space="preserve">New Lines are indicated with items that have a </w:t>
      </w:r>
      <w:r w:rsidRPr="00415CC5">
        <w:rPr>
          <w:highlight w:val="green"/>
          <w:lang w:val="en-US" w:eastAsia="de-CH"/>
        </w:rPr>
        <w:t>light green</w:t>
      </w:r>
      <w:r w:rsidRPr="00485A0E">
        <w:rPr>
          <w:lang w:val="en-US" w:eastAsia="de-CH"/>
        </w:rPr>
        <w:t xml:space="preserve"> background color (</w:t>
      </w:r>
      <w:proofErr w:type="spellStart"/>
      <w:r w:rsidRPr="00485A0E">
        <w:rPr>
          <w:lang w:val="en-US" w:eastAsia="de-CH"/>
        </w:rPr>
        <w:t>e.g</w:t>
      </w:r>
      <w:proofErr w:type="spellEnd"/>
      <w:r w:rsidRPr="00485A0E">
        <w:rPr>
          <w:lang w:val="en-US" w:eastAsia="de-CH"/>
        </w:rPr>
        <w:t xml:space="preserve"> -GPS- above)</w:t>
      </w:r>
    </w:p>
    <w:p w:rsidR="00485A0E" w:rsidRDefault="00485A0E" w:rsidP="00485A0E">
      <w:pPr>
        <w:pStyle w:val="Listenabsatz"/>
        <w:numPr>
          <w:ilvl w:val="0"/>
          <w:numId w:val="14"/>
        </w:numPr>
        <w:rPr>
          <w:lang w:val="en-US" w:eastAsia="de-CH"/>
        </w:rPr>
      </w:pPr>
      <w:r w:rsidRPr="00AE728A">
        <w:rPr>
          <w:b/>
          <w:lang w:val="en-US" w:eastAsia="de-CH"/>
        </w:rPr>
        <w:t>Right</w:t>
      </w:r>
      <w:r w:rsidRPr="00485A0E">
        <w:rPr>
          <w:lang w:val="en-US" w:eastAsia="de-CH"/>
        </w:rPr>
        <w:t xml:space="preserve"> click again to remove the New Line – the background color reverts to light gray</w:t>
      </w:r>
    </w:p>
    <w:p w:rsidR="00FF0288" w:rsidRPr="00FF0288" w:rsidRDefault="00FF0288" w:rsidP="00FF0288">
      <w:pPr>
        <w:ind w:left="360"/>
        <w:rPr>
          <w:i/>
          <w:sz w:val="20"/>
          <w:lang w:val="en-US" w:eastAsia="de-CH"/>
        </w:rPr>
      </w:pPr>
      <w:r w:rsidRPr="00FF0288">
        <w:rPr>
          <w:i/>
          <w:sz w:val="20"/>
          <w:lang w:val="en-US" w:eastAsia="de-CH"/>
        </w:rPr>
        <w:t>Note: if the New Line item is unchecked the line break is omitted</w:t>
      </w:r>
    </w:p>
    <w:p w:rsidR="00485A0E" w:rsidRDefault="00485A0E" w:rsidP="00B217B5">
      <w:pPr>
        <w:pStyle w:val="berschrift2"/>
        <w:rPr>
          <w:lang w:val="en-US" w:eastAsia="de-CH"/>
        </w:rPr>
      </w:pPr>
      <w:r>
        <w:rPr>
          <w:lang w:val="en-US" w:eastAsia="de-CH"/>
        </w:rPr>
        <w:t>Leaving the Configuration Window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Accept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accept</w:t>
      </w:r>
      <w:r w:rsidRPr="00485A0E">
        <w:rPr>
          <w:lang w:val="en-US" w:eastAsia="de-CH"/>
        </w:rPr>
        <w:t xml:space="preserve"> all changes made to the configuration</w:t>
      </w:r>
    </w:p>
    <w:p w:rsidR="00485A0E" w:rsidRP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Click </w:t>
      </w:r>
      <w:r w:rsidRPr="00485A0E">
        <w:rPr>
          <w:b/>
          <w:lang w:val="en-US" w:eastAsia="de-CH"/>
        </w:rPr>
        <w:t>Cancel</w:t>
      </w:r>
      <w:r w:rsidRPr="00485A0E">
        <w:rPr>
          <w:lang w:val="en-US" w:eastAsia="de-CH"/>
        </w:rPr>
        <w:t xml:space="preserve"> to </w:t>
      </w:r>
      <w:r w:rsidRPr="00115A29">
        <w:rPr>
          <w:u w:val="single"/>
          <w:lang w:val="en-US" w:eastAsia="de-CH"/>
        </w:rPr>
        <w:t>discard</w:t>
      </w:r>
      <w:r w:rsidRPr="00485A0E">
        <w:rPr>
          <w:lang w:val="en-US" w:eastAsia="de-CH"/>
        </w:rPr>
        <w:t xml:space="preserve"> all changes made</w:t>
      </w:r>
    </w:p>
    <w:p w:rsidR="00485A0E" w:rsidRDefault="00485A0E" w:rsidP="00485A0E">
      <w:pPr>
        <w:pStyle w:val="Listenabsatz"/>
        <w:numPr>
          <w:ilvl w:val="0"/>
          <w:numId w:val="15"/>
        </w:numPr>
        <w:rPr>
          <w:lang w:val="en-US" w:eastAsia="de-CH"/>
        </w:rPr>
      </w:pPr>
      <w:r w:rsidRPr="00485A0E">
        <w:rPr>
          <w:lang w:val="en-US" w:eastAsia="de-CH"/>
        </w:rPr>
        <w:t xml:space="preserve">The window will close and the </w:t>
      </w:r>
      <w:proofErr w:type="spellStart"/>
      <w:r w:rsidRPr="00485A0E">
        <w:rPr>
          <w:lang w:val="en-US" w:eastAsia="de-CH"/>
        </w:rPr>
        <w:t>Hud</w:t>
      </w:r>
      <w:proofErr w:type="spellEnd"/>
      <w:r w:rsidRPr="00485A0E">
        <w:rPr>
          <w:lang w:val="en-US" w:eastAsia="de-CH"/>
        </w:rPr>
        <w:t xml:space="preserve"> is rebuilt according to the profile</w:t>
      </w:r>
    </w:p>
    <w:p w:rsidR="00B217B5" w:rsidRDefault="00B217B5" w:rsidP="00B217B5">
      <w:pPr>
        <w:rPr>
          <w:lang w:val="en-US" w:eastAsia="de-CH"/>
        </w:rPr>
      </w:pPr>
    </w:p>
    <w:p w:rsidR="00B217B5" w:rsidRPr="00B217B5" w:rsidRDefault="00B217B5" w:rsidP="00B217B5">
      <w:pPr>
        <w:rPr>
          <w:lang w:val="en-US" w:eastAsia="de-CH"/>
        </w:rPr>
      </w:pPr>
      <w:r>
        <w:rPr>
          <w:lang w:val="en-US" w:eastAsia="de-CH"/>
        </w:rPr>
        <w:t>All settings are automatically saved and should be available for any further use</w:t>
      </w:r>
    </w:p>
    <w:p w:rsidR="00551471" w:rsidRPr="00551471" w:rsidRDefault="00EF0F45" w:rsidP="0055147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de-CH"/>
        </w:rPr>
        <w:pict>
          <v:rect id="_x0000_i1025" style="width:0;height:1.5pt" o:hralign="center" o:hrstd="t" o:hr="t" fillcolor="#a0a0a0" stroked="f"/>
        </w:pict>
      </w:r>
    </w:p>
    <w:p w:rsidR="00546378" w:rsidRDefault="00546378">
      <w:pPr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 xml:space="preserve">My </w:t>
      </w:r>
      <w:proofErr w:type="spellStart"/>
      <w:r w:rsidRPr="00551471">
        <w:rPr>
          <w:lang w:val="en-US" w:eastAsia="de-CH"/>
        </w:rPr>
        <w:t>FlightSim</w:t>
      </w:r>
      <w:proofErr w:type="spellEnd"/>
      <w:r w:rsidRPr="00551471">
        <w:rPr>
          <w:lang w:val="en-US" w:eastAsia="de-CH"/>
        </w:rPr>
        <w:t xml:space="preserve"> Libraries (included in the release package)</w:t>
      </w:r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SimConnectClient.dll -- </w:t>
      </w:r>
      <w:proofErr w:type="spellStart"/>
      <w:r w:rsidRPr="00546378">
        <w:rPr>
          <w:lang w:val="en-US" w:eastAsia="de-CH"/>
        </w:rPr>
        <w:t>FlightSim</w:t>
      </w:r>
      <w:proofErr w:type="spellEnd"/>
      <w:r w:rsidRPr="00546378">
        <w:rPr>
          <w:lang w:val="en-US" w:eastAsia="de-CH"/>
        </w:rPr>
        <w:t xml:space="preserve"> interface to MSFS2020 </w:t>
      </w:r>
      <w:proofErr w:type="spellStart"/>
      <w:r w:rsidRPr="00546378">
        <w:rPr>
          <w:lang w:val="en-US" w:eastAsia="de-CH"/>
        </w:rPr>
        <w:t>SimConnect</w:t>
      </w:r>
      <w:proofErr w:type="spellEnd"/>
    </w:p>
    <w:p w:rsidR="00551471" w:rsidRPr="00546378" w:rsidRDefault="00551471" w:rsidP="00546378">
      <w:pPr>
        <w:pStyle w:val="Listenabsatz"/>
        <w:numPr>
          <w:ilvl w:val="0"/>
          <w:numId w:val="8"/>
        </w:numPr>
        <w:rPr>
          <w:lang w:val="en-US" w:eastAsia="de-CH"/>
        </w:rPr>
      </w:pPr>
      <w:r w:rsidRPr="00546378">
        <w:rPr>
          <w:lang w:val="en-US" w:eastAsia="de-CH"/>
        </w:rPr>
        <w:t xml:space="preserve">FSimClientIF.dll -- Generic </w:t>
      </w:r>
      <w:proofErr w:type="spellStart"/>
      <w:r w:rsidRPr="00546378">
        <w:rPr>
          <w:lang w:val="en-US" w:eastAsia="de-CH"/>
        </w:rPr>
        <w:t>FSim</w:t>
      </w:r>
      <w:proofErr w:type="spellEnd"/>
      <w:r w:rsidRPr="00546378">
        <w:rPr>
          <w:lang w:val="en-US" w:eastAsia="de-CH"/>
        </w:rPr>
        <w:t xml:space="preserve"> Client interface definition</w:t>
      </w:r>
    </w:p>
    <w:p w:rsidR="00551471" w:rsidRPr="00551471" w:rsidRDefault="00551471" w:rsidP="00546378">
      <w:pPr>
        <w:pStyle w:val="Listenabsatz"/>
        <w:numPr>
          <w:ilvl w:val="0"/>
          <w:numId w:val="8"/>
        </w:numPr>
        <w:rPr>
          <w:lang w:eastAsia="de-CH"/>
        </w:rPr>
      </w:pPr>
      <w:r w:rsidRPr="00551471">
        <w:rPr>
          <w:lang w:eastAsia="de-CH"/>
        </w:rPr>
        <w:t xml:space="preserve">FSimIF.dll -- </w:t>
      </w:r>
      <w:proofErr w:type="spellStart"/>
      <w:r w:rsidRPr="00551471">
        <w:rPr>
          <w:lang w:eastAsia="de-CH"/>
        </w:rPr>
        <w:t>Generic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FSim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interface</w:t>
      </w:r>
      <w:proofErr w:type="spellEnd"/>
      <w:r w:rsidRPr="00551471">
        <w:rPr>
          <w:lang w:eastAsia="de-CH"/>
        </w:rPr>
        <w:t xml:space="preserve"> </w:t>
      </w:r>
      <w:proofErr w:type="spellStart"/>
      <w:r w:rsidRPr="00551471">
        <w:rPr>
          <w:lang w:eastAsia="de-CH"/>
        </w:rPr>
        <w:t>definition</w:t>
      </w:r>
      <w:proofErr w:type="spellEnd"/>
    </w:p>
    <w:p w:rsidR="00551471" w:rsidRPr="00551471" w:rsidRDefault="00551471" w:rsidP="00546378">
      <w:pPr>
        <w:rPr>
          <w:lang w:val="en-US" w:eastAsia="de-CH"/>
        </w:rPr>
      </w:pPr>
      <w:r w:rsidRPr="00551471">
        <w:rPr>
          <w:lang w:val="en-US" w:eastAsia="de-CH"/>
        </w:rPr>
        <w:t>From MSFS2020 Developer Kit for convenience included: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proofErr w:type="spellStart"/>
      <w:r w:rsidRPr="00551471">
        <w:rPr>
          <w:lang w:eastAsia="de-CH"/>
        </w:rPr>
        <w:t>SimConnect.cfg</w:t>
      </w:r>
      <w:proofErr w:type="spellEnd"/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Microsoft.FlightSimulator.SimConnect.dll</w:t>
      </w:r>
    </w:p>
    <w:p w:rsidR="00551471" w:rsidRPr="00551471" w:rsidRDefault="00551471" w:rsidP="00546378">
      <w:pPr>
        <w:pStyle w:val="Listenabsatz"/>
        <w:numPr>
          <w:ilvl w:val="0"/>
          <w:numId w:val="9"/>
        </w:numPr>
        <w:rPr>
          <w:lang w:eastAsia="de-CH"/>
        </w:rPr>
      </w:pPr>
      <w:r w:rsidRPr="00551471">
        <w:rPr>
          <w:lang w:eastAsia="de-CH"/>
        </w:rPr>
        <w:t>SimConnect.dll</w:t>
      </w:r>
    </w:p>
    <w:p w:rsidR="00551471" w:rsidRPr="00551471" w:rsidRDefault="00551471" w:rsidP="00551471">
      <w:pPr>
        <w:pStyle w:val="Listenabsatz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</w:p>
    <w:p w:rsidR="00551471" w:rsidRPr="00551471" w:rsidRDefault="00EF0F45" w:rsidP="00551471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de-CH"/>
        </w:rPr>
      </w:pPr>
      <w:r>
        <w:rPr>
          <w:lang w:eastAsia="de-CH"/>
        </w:rPr>
        <w:pict>
          <v:rect id="_x0000_i1026" style="width:0;height:1.5pt" o:hralign="center" o:hrstd="t" o:hr="t" fillcolor="#a0a0a0" stroked="f"/>
        </w:pict>
      </w:r>
    </w:p>
    <w:p w:rsidR="00551471" w:rsidRPr="00551471" w:rsidRDefault="00551471" w:rsidP="0055147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CH"/>
        </w:rPr>
      </w:pPr>
      <w:r w:rsidRPr="0055147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CH"/>
        </w:rPr>
        <w:t xml:space="preserve">Full Credit goes to </w:t>
      </w:r>
      <w:proofErr w:type="spellStart"/>
      <w:r w:rsidRPr="00551471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CH"/>
        </w:rPr>
        <w:t>JayDeeGaming</w:t>
      </w:r>
      <w:proofErr w:type="spellEnd"/>
    </w:p>
    <w:p w:rsidR="00551471" w:rsidRPr="00551471" w:rsidRDefault="00551471" w:rsidP="005514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</w:pPr>
      <w:proofErr w:type="gramStart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where</w:t>
      </w:r>
      <w:proofErr w:type="gramEnd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 xml:space="preserve"> the idea of this </w:t>
      </w:r>
      <w:proofErr w:type="spellStart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>HudBar</w:t>
      </w:r>
      <w:proofErr w:type="spellEnd"/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t xml:space="preserve"> is 'borrowed' from</w:t>
      </w:r>
      <w:r w:rsidRPr="00551471">
        <w:rPr>
          <w:rFonts w:ascii="Times New Roman" w:eastAsia="Times New Roman" w:hAnsi="Times New Roman" w:cs="Times New Roman"/>
          <w:sz w:val="24"/>
          <w:szCs w:val="24"/>
          <w:lang w:val="en-US" w:eastAsia="de-CH"/>
        </w:rPr>
        <w:br/>
      </w:r>
      <w:hyperlink r:id="rId15" w:history="1">
        <w:r w:rsidRPr="0055147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de-CH"/>
          </w:rPr>
          <w:t>https://www.youtube.com/c/JayDeeGaming/about</w:t>
        </w:r>
      </w:hyperlink>
    </w:p>
    <w:p w:rsidR="009C5F98" w:rsidRPr="00551471" w:rsidRDefault="009C5F98">
      <w:pPr>
        <w:rPr>
          <w:lang w:val="en-US"/>
        </w:rPr>
      </w:pPr>
    </w:p>
    <w:sectPr w:rsidR="009C5F98" w:rsidRPr="00551471" w:rsidSect="00163B92">
      <w:pgSz w:w="11906" w:h="16838"/>
      <w:pgMar w:top="1135" w:right="991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23540"/>
    <w:multiLevelType w:val="multilevel"/>
    <w:tmpl w:val="44A02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2B1E3C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530F6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93268F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D04D0F"/>
    <w:multiLevelType w:val="multilevel"/>
    <w:tmpl w:val="D5A6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03B1CB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E76A88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4135B2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966F9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DD2E70"/>
    <w:multiLevelType w:val="hybridMultilevel"/>
    <w:tmpl w:val="80FE0F8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BC1D80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A83F3E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2A3EC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3751B5"/>
    <w:multiLevelType w:val="multilevel"/>
    <w:tmpl w:val="B62C3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C31340"/>
    <w:multiLevelType w:val="hybridMultilevel"/>
    <w:tmpl w:val="81CE3496"/>
    <w:lvl w:ilvl="0" w:tplc="2CB44CE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AE2763"/>
    <w:multiLevelType w:val="multilevel"/>
    <w:tmpl w:val="88FC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3"/>
  </w:num>
  <w:num w:numId="5">
    <w:abstractNumId w:val="9"/>
  </w:num>
  <w:num w:numId="6">
    <w:abstractNumId w:val="11"/>
  </w:num>
  <w:num w:numId="7">
    <w:abstractNumId w:val="15"/>
  </w:num>
  <w:num w:numId="8">
    <w:abstractNumId w:val="8"/>
  </w:num>
  <w:num w:numId="9">
    <w:abstractNumId w:val="12"/>
  </w:num>
  <w:num w:numId="10">
    <w:abstractNumId w:val="3"/>
  </w:num>
  <w:num w:numId="11">
    <w:abstractNumId w:val="10"/>
  </w:num>
  <w:num w:numId="12">
    <w:abstractNumId w:val="2"/>
  </w:num>
  <w:num w:numId="13">
    <w:abstractNumId w:val="7"/>
  </w:num>
  <w:num w:numId="14">
    <w:abstractNumId w:val="1"/>
  </w:num>
  <w:num w:numId="15">
    <w:abstractNumId w:val="6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18"/>
    <w:rsid w:val="00014AA6"/>
    <w:rsid w:val="00027E01"/>
    <w:rsid w:val="00051CED"/>
    <w:rsid w:val="00062DB5"/>
    <w:rsid w:val="00084009"/>
    <w:rsid w:val="00084C62"/>
    <w:rsid w:val="0009015B"/>
    <w:rsid w:val="000B18D7"/>
    <w:rsid w:val="000E4798"/>
    <w:rsid w:val="00113212"/>
    <w:rsid w:val="00115A29"/>
    <w:rsid w:val="00163B92"/>
    <w:rsid w:val="001706D6"/>
    <w:rsid w:val="001D1D33"/>
    <w:rsid w:val="001F584D"/>
    <w:rsid w:val="00236532"/>
    <w:rsid w:val="00242AF9"/>
    <w:rsid w:val="00254D7F"/>
    <w:rsid w:val="00274A86"/>
    <w:rsid w:val="002A0C1D"/>
    <w:rsid w:val="002B1CEB"/>
    <w:rsid w:val="002C51AA"/>
    <w:rsid w:val="00300B5E"/>
    <w:rsid w:val="00310AE7"/>
    <w:rsid w:val="003127ED"/>
    <w:rsid w:val="00327544"/>
    <w:rsid w:val="003756E3"/>
    <w:rsid w:val="00380AE2"/>
    <w:rsid w:val="003D4FF4"/>
    <w:rsid w:val="00404C7C"/>
    <w:rsid w:val="00410BAD"/>
    <w:rsid w:val="00415CC5"/>
    <w:rsid w:val="004357CC"/>
    <w:rsid w:val="00441BD5"/>
    <w:rsid w:val="00450485"/>
    <w:rsid w:val="00485A0E"/>
    <w:rsid w:val="004A106A"/>
    <w:rsid w:val="004C4C56"/>
    <w:rsid w:val="004D11EB"/>
    <w:rsid w:val="004F5EBE"/>
    <w:rsid w:val="005034E5"/>
    <w:rsid w:val="0051719B"/>
    <w:rsid w:val="00527882"/>
    <w:rsid w:val="00546378"/>
    <w:rsid w:val="00551471"/>
    <w:rsid w:val="00574BFE"/>
    <w:rsid w:val="00583132"/>
    <w:rsid w:val="005A448E"/>
    <w:rsid w:val="005D2B88"/>
    <w:rsid w:val="005D710B"/>
    <w:rsid w:val="005E45E2"/>
    <w:rsid w:val="0061653C"/>
    <w:rsid w:val="0068682D"/>
    <w:rsid w:val="007233C5"/>
    <w:rsid w:val="007452F6"/>
    <w:rsid w:val="00773A80"/>
    <w:rsid w:val="00785007"/>
    <w:rsid w:val="00793564"/>
    <w:rsid w:val="007C4513"/>
    <w:rsid w:val="007D5110"/>
    <w:rsid w:val="007E0B6E"/>
    <w:rsid w:val="00806818"/>
    <w:rsid w:val="00854EBD"/>
    <w:rsid w:val="008670ED"/>
    <w:rsid w:val="008776DC"/>
    <w:rsid w:val="008979D9"/>
    <w:rsid w:val="008B7C1A"/>
    <w:rsid w:val="00920335"/>
    <w:rsid w:val="009705A8"/>
    <w:rsid w:val="009A21D0"/>
    <w:rsid w:val="009A3789"/>
    <w:rsid w:val="009B3E22"/>
    <w:rsid w:val="009C5F98"/>
    <w:rsid w:val="009D01A1"/>
    <w:rsid w:val="009F0975"/>
    <w:rsid w:val="00A31F10"/>
    <w:rsid w:val="00A45E5B"/>
    <w:rsid w:val="00A74882"/>
    <w:rsid w:val="00AE728A"/>
    <w:rsid w:val="00B20143"/>
    <w:rsid w:val="00B217B5"/>
    <w:rsid w:val="00B36C82"/>
    <w:rsid w:val="00BA45A5"/>
    <w:rsid w:val="00BA6805"/>
    <w:rsid w:val="00BE37F9"/>
    <w:rsid w:val="00C4227D"/>
    <w:rsid w:val="00C823A4"/>
    <w:rsid w:val="00C835B6"/>
    <w:rsid w:val="00C92D6A"/>
    <w:rsid w:val="00CA7A61"/>
    <w:rsid w:val="00CB0347"/>
    <w:rsid w:val="00CF1B4B"/>
    <w:rsid w:val="00D24753"/>
    <w:rsid w:val="00D553B7"/>
    <w:rsid w:val="00D96064"/>
    <w:rsid w:val="00E05B33"/>
    <w:rsid w:val="00E066CA"/>
    <w:rsid w:val="00E11A21"/>
    <w:rsid w:val="00E44231"/>
    <w:rsid w:val="00E513CB"/>
    <w:rsid w:val="00E53F3A"/>
    <w:rsid w:val="00E839F1"/>
    <w:rsid w:val="00EA36DF"/>
    <w:rsid w:val="00EE775C"/>
    <w:rsid w:val="00EF0F45"/>
    <w:rsid w:val="00F2585B"/>
    <w:rsid w:val="00F31404"/>
    <w:rsid w:val="00F4663C"/>
    <w:rsid w:val="00F612DC"/>
    <w:rsid w:val="00F8750E"/>
    <w:rsid w:val="00FC3A1F"/>
    <w:rsid w:val="00FF028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C8BB204-9FD4-43C0-9042-7CA310CF3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551471"/>
  </w:style>
  <w:style w:type="paragraph" w:styleId="berschrift1">
    <w:name w:val="heading 1"/>
    <w:basedOn w:val="Standard"/>
    <w:next w:val="Standard"/>
    <w:link w:val="berschrift1Zchn"/>
    <w:uiPriority w:val="9"/>
    <w:qFormat/>
    <w:rsid w:val="005514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514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5514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514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5147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5147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5147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5147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514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514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55147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tandardWeb">
    <w:name w:val="Normal (Web)"/>
    <w:basedOn w:val="Standard"/>
    <w:uiPriority w:val="99"/>
    <w:semiHidden/>
    <w:unhideWhenUsed/>
    <w:rsid w:val="00551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Absatz-Standardschriftart"/>
    <w:uiPriority w:val="99"/>
    <w:semiHidden/>
    <w:unhideWhenUsed/>
    <w:rsid w:val="00551471"/>
    <w:rPr>
      <w:color w:val="0000FF"/>
      <w:u w:val="single"/>
    </w:rPr>
  </w:style>
  <w:style w:type="character" w:styleId="Fett">
    <w:name w:val="Strong"/>
    <w:basedOn w:val="Absatz-Standardschriftart"/>
    <w:uiPriority w:val="22"/>
    <w:qFormat/>
    <w:rsid w:val="00551471"/>
    <w:rPr>
      <w:b/>
      <w:bCs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551471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551471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551471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55147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5514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eschriftung">
    <w:name w:val="caption"/>
    <w:basedOn w:val="Standard"/>
    <w:next w:val="Standard"/>
    <w:uiPriority w:val="35"/>
    <w:semiHidden/>
    <w:unhideWhenUsed/>
    <w:qFormat/>
    <w:rsid w:val="0055147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el">
    <w:name w:val="Title"/>
    <w:basedOn w:val="Standard"/>
    <w:next w:val="Standard"/>
    <w:link w:val="TitelZchn"/>
    <w:uiPriority w:val="10"/>
    <w:qFormat/>
    <w:rsid w:val="0055147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5514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5514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551471"/>
    <w:rPr>
      <w:rFonts w:eastAsiaTheme="minorEastAsia"/>
      <w:color w:val="5A5A5A" w:themeColor="text1" w:themeTint="A5"/>
      <w:spacing w:val="15"/>
    </w:rPr>
  </w:style>
  <w:style w:type="character" w:styleId="Hervorhebung">
    <w:name w:val="Emphasis"/>
    <w:basedOn w:val="Absatz-Standardschriftart"/>
    <w:uiPriority w:val="20"/>
    <w:qFormat/>
    <w:rsid w:val="00551471"/>
    <w:rPr>
      <w:i/>
      <w:iCs/>
    </w:rPr>
  </w:style>
  <w:style w:type="paragraph" w:styleId="KeinLeerraum">
    <w:name w:val="No Spacing"/>
    <w:uiPriority w:val="1"/>
    <w:qFormat/>
    <w:rsid w:val="00551471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55147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551471"/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55147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551471"/>
    <w:rPr>
      <w:i/>
      <w:iCs/>
      <w:color w:val="5B9BD5" w:themeColor="accent1"/>
    </w:rPr>
  </w:style>
  <w:style w:type="character" w:styleId="SchwacheHervorhebung">
    <w:name w:val="Subtle Emphasis"/>
    <w:basedOn w:val="Absatz-Standardschriftart"/>
    <w:uiPriority w:val="19"/>
    <w:qFormat/>
    <w:rsid w:val="00551471"/>
    <w:rPr>
      <w:i/>
      <w:iCs/>
      <w:color w:val="404040" w:themeColor="text1" w:themeTint="BF"/>
    </w:rPr>
  </w:style>
  <w:style w:type="character" w:styleId="IntensiveHervorhebung">
    <w:name w:val="Intense Emphasis"/>
    <w:basedOn w:val="Absatz-Standardschriftart"/>
    <w:uiPriority w:val="21"/>
    <w:qFormat/>
    <w:rsid w:val="00551471"/>
    <w:rPr>
      <w:i/>
      <w:iCs/>
      <w:color w:val="5B9BD5" w:themeColor="accent1"/>
    </w:rPr>
  </w:style>
  <w:style w:type="character" w:styleId="SchwacherVerweis">
    <w:name w:val="Subtle Reference"/>
    <w:basedOn w:val="Absatz-Standardschriftart"/>
    <w:uiPriority w:val="31"/>
    <w:qFormat/>
    <w:rsid w:val="00551471"/>
    <w:rPr>
      <w:smallCaps/>
      <w:color w:val="5A5A5A" w:themeColor="text1" w:themeTint="A5"/>
    </w:rPr>
  </w:style>
  <w:style w:type="character" w:styleId="IntensiverVerweis">
    <w:name w:val="Intense Reference"/>
    <w:basedOn w:val="Absatz-Standardschriftart"/>
    <w:uiPriority w:val="32"/>
    <w:qFormat/>
    <w:rsid w:val="00551471"/>
    <w:rPr>
      <w:b/>
      <w:bCs/>
      <w:smallCaps/>
      <w:color w:val="5B9BD5" w:themeColor="accent1"/>
      <w:spacing w:val="5"/>
    </w:rPr>
  </w:style>
  <w:style w:type="character" w:styleId="Buchtitel">
    <w:name w:val="Book Title"/>
    <w:basedOn w:val="Absatz-Standardschriftart"/>
    <w:uiPriority w:val="33"/>
    <w:qFormat/>
    <w:rsid w:val="00551471"/>
    <w:rPr>
      <w:b/>
      <w:bCs/>
      <w:i/>
      <w:iCs/>
      <w:spacing w:val="5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551471"/>
    <w:pPr>
      <w:outlineLvl w:val="9"/>
    </w:pPr>
  </w:style>
  <w:style w:type="paragraph" w:styleId="Listenabsatz">
    <w:name w:val="List Paragraph"/>
    <w:basedOn w:val="Standard"/>
    <w:uiPriority w:val="34"/>
    <w:qFormat/>
    <w:rsid w:val="005514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11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5" Type="http://schemas.openxmlformats.org/officeDocument/2006/relationships/hyperlink" Target="https://www.youtube.com/c/JayDeeGaming/about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1117</Words>
  <Characters>7042</Characters>
  <Application>Microsoft Office Word</Application>
  <DocSecurity>0</DocSecurity>
  <Lines>58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</dc:creator>
  <cp:keywords/>
  <dc:description/>
  <cp:lastModifiedBy>bm</cp:lastModifiedBy>
  <cp:revision>117</cp:revision>
  <dcterms:created xsi:type="dcterms:W3CDTF">2021-06-20T22:59:00Z</dcterms:created>
  <dcterms:modified xsi:type="dcterms:W3CDTF">2021-06-25T22:14:00Z</dcterms:modified>
</cp:coreProperties>
</file>