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>© 202</w:t>
      </w:r>
      <w:r w:rsidR="00DF4350">
        <w:rPr>
          <w:lang w:val="en-US"/>
        </w:rPr>
        <w:t>3</w:t>
      </w:r>
      <w:r w:rsidRPr="00032F52">
        <w:rPr>
          <w:lang w:val="en-US"/>
        </w:rPr>
        <w:t xml:space="preserve"> - </w:t>
      </w:r>
      <w:proofErr w:type="spellStart"/>
      <w:r w:rsidRPr="00032F52">
        <w:rPr>
          <w:lang w:val="en-US"/>
        </w:rPr>
        <w:t>M.Burri</w:t>
      </w:r>
      <w:proofErr w:type="spellEnd"/>
    </w:p>
    <w:p w:rsidR="008A6D55" w:rsidRDefault="008A6D55" w:rsidP="008A6D55">
      <w:pPr>
        <w:pStyle w:val="berschrift1"/>
        <w:rPr>
          <w:lang w:val="en-US"/>
        </w:rPr>
      </w:pPr>
      <w:r>
        <w:rPr>
          <w:lang w:val="en-US"/>
        </w:rPr>
        <w:t>May</w:t>
      </w:r>
      <w:r>
        <w:rPr>
          <w:lang w:val="en-US"/>
        </w:rPr>
        <w:t xml:space="preserve"> 202</w:t>
      </w:r>
      <w:r>
        <w:rPr>
          <w:lang w:val="en-US"/>
        </w:rPr>
        <w:t>5</w:t>
      </w:r>
      <w:r>
        <w:rPr>
          <w:lang w:val="en-US"/>
        </w:rPr>
        <w:t xml:space="preserve"> Update see notes below marked with </w:t>
      </w:r>
      <w:r>
        <w:rPr>
          <w:color w:val="FF0000"/>
          <w:sz w:val="24"/>
          <w:lang w:val="en-US"/>
        </w:rPr>
        <w:t>May</w:t>
      </w:r>
      <w:r w:rsidRPr="00EA335B">
        <w:rPr>
          <w:color w:val="FF0000"/>
          <w:sz w:val="24"/>
          <w:lang w:val="en-US"/>
        </w:rPr>
        <w:t>2</w:t>
      </w:r>
      <w:r>
        <w:rPr>
          <w:color w:val="FF0000"/>
          <w:sz w:val="24"/>
          <w:lang w:val="en-US"/>
        </w:rPr>
        <w:t>5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user defined ones.</w:t>
      </w:r>
    </w:p>
    <w:p w:rsidR="004F3CBB" w:rsidRPr="00207427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207427">
        <w:rPr>
          <w:highlight w:val="green"/>
          <w:lang w:val="en-US"/>
        </w:rPr>
        <w:t>ALWAYS consider the terms of use for any of the map providers</w:t>
      </w:r>
      <w:bookmarkStart w:id="0" w:name="_GoBack"/>
      <w:bookmarkEnd w:id="0"/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207427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207427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1968E6" w:rsidRDefault="00926627" w:rsidP="001968E6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lang w:val="en-US"/>
        </w:rPr>
        <w:t xml:space="preserve"> </w:t>
      </w:r>
      <w:r w:rsidR="001968E6">
        <w:rPr>
          <w:b/>
          <w:lang w:val="en-US"/>
        </w:rPr>
        <w:t>Stadiamaps.com</w:t>
      </w:r>
      <w:r w:rsidR="001968E6">
        <w:rPr>
          <w:lang w:val="en-US"/>
        </w:rPr>
        <w:t xml:space="preserve"> / STAMEN TERRAIN – disabled by default</w:t>
      </w:r>
    </w:p>
    <w:p w:rsidR="006E7730" w:rsidRDefault="006E7730" w:rsidP="00032F52">
      <w:pPr>
        <w:rPr>
          <w:lang w:val="en-US"/>
        </w:rPr>
      </w:pPr>
      <w:r w:rsidRPr="006A03DF">
        <w:rPr>
          <w:highlight w:val="yellow"/>
          <w:lang w:val="en-US"/>
        </w:rPr>
        <w:t>Stamen 3</w:t>
      </w:r>
      <w:r w:rsidR="00C63DD1" w:rsidRPr="006A03DF">
        <w:rPr>
          <w:highlight w:val="yellow"/>
          <w:lang w:val="en-US"/>
        </w:rPr>
        <w:t>D</w:t>
      </w:r>
      <w:r w:rsidRPr="006A03DF">
        <w:rPr>
          <w:highlight w:val="yellow"/>
          <w:lang w:val="en-US"/>
        </w:rPr>
        <w:t xml:space="preserve"> shaped</w:t>
      </w:r>
      <w:r w:rsidR="000D49C6" w:rsidRPr="006A03DF">
        <w:rPr>
          <w:highlight w:val="yellow"/>
          <w:lang w:val="en-US"/>
        </w:rPr>
        <w:t xml:space="preserve"> terrain</w:t>
      </w:r>
      <w:r w:rsidRPr="006A03DF">
        <w:rPr>
          <w:highlight w:val="yellow"/>
          <w:lang w:val="en-US"/>
        </w:rPr>
        <w:t xml:space="preserve"> map</w:t>
      </w:r>
      <w:r w:rsidR="001968E6" w:rsidRPr="006A03DF">
        <w:rPr>
          <w:highlight w:val="yellow"/>
          <w:lang w:val="en-US"/>
        </w:rPr>
        <w:t xml:space="preserve"> </w:t>
      </w:r>
      <w:r w:rsidR="00DC3D5F" w:rsidRPr="006A03DF">
        <w:rPr>
          <w:highlight w:val="yellow"/>
          <w:lang w:val="en-US"/>
        </w:rPr>
        <w:t xml:space="preserve">is now served by Stadia Maps and </w:t>
      </w:r>
      <w:r w:rsidR="00DC3D5F" w:rsidRPr="006A03DF">
        <w:rPr>
          <w:b/>
          <w:highlight w:val="yellow"/>
          <w:lang w:val="en-US"/>
        </w:rPr>
        <w:t>requires a Key</w:t>
      </w:r>
      <w:r w:rsidR="00DC3D5F" w:rsidRPr="006A03DF">
        <w:rPr>
          <w:highlight w:val="yellow"/>
          <w:lang w:val="en-US"/>
        </w:rPr>
        <w:t xml:space="preserve"> (a free subscription exists) therefore Stamen is now default Disabled, URLs have been updated</w:t>
      </w:r>
      <w:r w:rsidR="007367F9" w:rsidRPr="006A03DF">
        <w:rPr>
          <w:highlight w:val="yellow"/>
          <w:lang w:val="en-US"/>
        </w:rPr>
        <w:t>, see below how to enable it</w:t>
      </w:r>
      <w:r w:rsidR="008A6D55">
        <w:rPr>
          <w:lang w:val="en-US"/>
        </w:rPr>
        <w:br/>
      </w:r>
      <w:r w:rsidR="008A6D55" w:rsidRPr="008A6D55">
        <w:rPr>
          <w:color w:val="FF0000"/>
          <w:sz w:val="20"/>
          <w:lang w:val="en-US"/>
        </w:rPr>
        <w:t>May25</w:t>
      </w:r>
      <w:r w:rsidR="008A6D55">
        <w:rPr>
          <w:lang w:val="en-US"/>
        </w:rPr>
        <w:t xml:space="preserve"> Added required parameter {r}  = @1x</w:t>
      </w:r>
    </w:p>
    <w:p w:rsidR="0070079E" w:rsidRPr="0070079E" w:rsidRDefault="00207427" w:rsidP="00032F52">
      <w:pPr>
        <w:rPr>
          <w:lang w:val="en-US"/>
        </w:rPr>
      </w:pPr>
      <w:hyperlink r:id="rId7" w:history="1">
        <w:r w:rsidR="0070079E" w:rsidRPr="0070079E">
          <w:rPr>
            <w:rStyle w:val="Hyperlink"/>
            <w:lang w:val="en-US"/>
          </w:rPr>
          <w:t>https://stadiamaps.com/stamen/</w:t>
        </w:r>
      </w:hyperlink>
    </w:p>
    <w:p w:rsidR="00B17F12" w:rsidRPr="00065BDF" w:rsidRDefault="00B17F12" w:rsidP="00032F52">
      <w:pPr>
        <w:rPr>
          <w:sz w:val="18"/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="004D4E6F" w:rsidRPr="00B17F12">
        <w:rPr>
          <w:b/>
          <w:strike/>
          <w:lang w:val="en-US"/>
        </w:rPr>
        <w:t>ChartBundle.com</w:t>
      </w:r>
      <w:r w:rsidR="004D4E6F" w:rsidRPr="00B17F12">
        <w:rPr>
          <w:strike/>
          <w:lang w:val="en-US"/>
        </w:rPr>
        <w:t xml:space="preserve"> – disabled by default</w:t>
      </w:r>
      <w:r w:rsidR="00A76962">
        <w:rPr>
          <w:sz w:val="18"/>
        </w:rPr>
        <w:br/>
      </w:r>
      <w:r w:rsidRPr="00065BDF">
        <w:rPr>
          <w:sz w:val="18"/>
          <w:lang w:val="en-US"/>
        </w:rPr>
        <w:t xml:space="preserve">Unfortunately </w:t>
      </w:r>
      <w:proofErr w:type="spellStart"/>
      <w:r w:rsidRPr="00065BDF">
        <w:rPr>
          <w:sz w:val="18"/>
          <w:lang w:val="en-US"/>
        </w:rPr>
        <w:t>ChartBundle</w:t>
      </w:r>
      <w:proofErr w:type="spellEnd"/>
      <w:r w:rsidRPr="00065BDF">
        <w:rPr>
          <w:sz w:val="18"/>
          <w:lang w:val="en-US"/>
        </w:rPr>
        <w:t xml:space="preserve"> is no longer online and has been removed </w:t>
      </w:r>
    </w:p>
    <w:p w:rsidR="00B17F12" w:rsidRDefault="00B17F12" w:rsidP="00B17F12">
      <w:pPr>
        <w:rPr>
          <w:lang w:val="en-US"/>
        </w:rPr>
      </w:pPr>
      <w:r w:rsidRPr="005E231E">
        <w:rPr>
          <w:lang w:val="en-US"/>
        </w:rPr>
        <w:t xml:space="preserve">Suggested replacement for </w:t>
      </w:r>
      <w:proofErr w:type="spellStart"/>
      <w:r w:rsidRPr="005E231E">
        <w:rPr>
          <w:lang w:val="en-US"/>
        </w:rPr>
        <w:t>Chartbundle</w:t>
      </w:r>
      <w:proofErr w:type="spellEnd"/>
      <w:r w:rsidRPr="005E231E">
        <w:rPr>
          <w:lang w:val="en-US"/>
        </w:rPr>
        <w:t xml:space="preserve"> from Google comments</w:t>
      </w:r>
      <w:r>
        <w:rPr>
          <w:lang w:val="en-US"/>
        </w:rPr>
        <w:t>:</w:t>
      </w:r>
    </w:p>
    <w:p w:rsidR="00B17F12" w:rsidRPr="005E231E" w:rsidRDefault="00B17F12" w:rsidP="00B17F12">
      <w:pPr>
        <w:rPr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Pr="00BA6110">
        <w:rPr>
          <w:b/>
          <w:lang w:val="en-US"/>
        </w:rPr>
        <w:t xml:space="preserve">FAA Tiles served by </w:t>
      </w:r>
      <w:proofErr w:type="spellStart"/>
      <w:r w:rsidRPr="00BA6110">
        <w:rPr>
          <w:b/>
          <w:lang w:val="en-US"/>
        </w:rPr>
        <w:t>ArcGis</w:t>
      </w:r>
      <w:proofErr w:type="spellEnd"/>
      <w:r w:rsidRPr="005E231E">
        <w:rPr>
          <w:lang w:val="en-US"/>
        </w:rPr>
        <w:t xml:space="preserve"> - see terms of use</w:t>
      </w:r>
      <w:r>
        <w:rPr>
          <w:lang w:val="en-US"/>
        </w:rPr>
        <w:br/>
      </w:r>
      <w:r w:rsidRPr="005E231E">
        <w:rPr>
          <w:lang w:val="en-US"/>
        </w:rPr>
        <w:t>For US regions only (FAA provides data at no cost, other countries do not...)</w:t>
      </w:r>
      <w:r>
        <w:rPr>
          <w:lang w:val="en-US"/>
        </w:rPr>
        <w:t xml:space="preserve"> - </w:t>
      </w:r>
      <w:r w:rsidRPr="005E231E">
        <w:rPr>
          <w:lang w:val="en-US"/>
        </w:rPr>
        <w:t>Disabled per default</w:t>
      </w:r>
    </w:p>
    <w:p w:rsidR="00D83AF7" w:rsidRDefault="00D83AF7" w:rsidP="00032F52">
      <w:pPr>
        <w:rPr>
          <w:b/>
          <w:lang w:val="en-US"/>
        </w:rPr>
      </w:pP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207427" w:rsidP="00515EE8">
      <w:pPr>
        <w:ind w:left="2835" w:hanging="2835"/>
        <w:rPr>
          <w:sz w:val="18"/>
          <w:lang w:val="en-US"/>
        </w:rPr>
      </w:pPr>
      <w:hyperlink r:id="rId8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207427" w:rsidP="00032F52">
      <w:pPr>
        <w:rPr>
          <w:sz w:val="18"/>
          <w:lang w:val="en-US"/>
        </w:rPr>
      </w:pPr>
      <w:hyperlink r:id="rId9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D921EE" w:rsidRDefault="00D25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  <w:r w:rsidR="00D921EE"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</w:p>
    <w:p w:rsidR="007C0CFB" w:rsidRDefault="00967503" w:rsidP="00967503">
      <w:pPr>
        <w:rPr>
          <w:b/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</w:p>
    <w:p w:rsidR="00C7702C" w:rsidRDefault="00E65736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>
        <w:rPr>
          <w:lang w:val="en-US"/>
        </w:rPr>
        <w:t xml:space="preserve">in a computer local disk cache and will clean up tiles older than 100 days or when the </w:t>
      </w:r>
      <w:proofErr w:type="gramStart"/>
      <w:r>
        <w:rPr>
          <w:lang w:val="en-US"/>
        </w:rPr>
        <w:t>providers</w:t>
      </w:r>
      <w:proofErr w:type="gramEnd"/>
      <w:r>
        <w:rPr>
          <w:lang w:val="en-US"/>
        </w:rPr>
        <w:t xml:space="preserve"> cache exceeds </w:t>
      </w:r>
      <w:r w:rsidR="007C0CFB">
        <w:rPr>
          <w:lang w:val="en-US"/>
        </w:rPr>
        <w:t xml:space="preserve">the size limit </w:t>
      </w:r>
      <w:r w:rsidR="001A27F0">
        <w:rPr>
          <w:lang w:val="en-US"/>
        </w:rPr>
        <w:t>at startup of the application</w:t>
      </w:r>
      <w:r>
        <w:rPr>
          <w:lang w:val="en-US"/>
        </w:rPr>
        <w:t>.</w:t>
      </w:r>
    </w:p>
    <w:p w:rsidR="007C0CFB" w:rsidRDefault="00C7702C" w:rsidP="00967503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color w:val="FF0000"/>
          <w:sz w:val="20"/>
          <w:lang w:val="en-US"/>
        </w:rPr>
        <w:t xml:space="preserve"> </w:t>
      </w:r>
      <w:r>
        <w:rPr>
          <w:lang w:val="en-US"/>
        </w:rPr>
        <w:t xml:space="preserve">You may define a Disk Cache size from 32MB to 1024MB using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(see below)</w:t>
      </w:r>
      <w:r w:rsidR="007C0CFB">
        <w:rPr>
          <w:lang w:val="en-US"/>
        </w:rPr>
        <w:br/>
        <w:t xml:space="preserve">Default is </w:t>
      </w:r>
      <w:r w:rsidR="007C0CFB" w:rsidRPr="007C0CFB">
        <w:rPr>
          <w:lang w:val="en-US"/>
        </w:rPr>
        <w:t xml:space="preserve">~128MB </w:t>
      </w:r>
      <w:r w:rsidR="007C0CFB">
        <w:rPr>
          <w:lang w:val="en-US"/>
        </w:rPr>
        <w:t>/ ~5120 tiles</w:t>
      </w:r>
    </w:p>
    <w:p w:rsidR="00D921EE" w:rsidRDefault="00E65736" w:rsidP="00967503">
      <w:pPr>
        <w:rPr>
          <w:lang w:val="en-US"/>
        </w:rPr>
      </w:pPr>
      <w:r>
        <w:rPr>
          <w:lang w:val="en-US"/>
        </w:rPr>
        <w:br/>
      </w: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maintains a memory cache for </w:t>
      </w:r>
      <w:r w:rsidR="009C115D" w:rsidRPr="00AD515E">
        <w:rPr>
          <w:lang w:val="en-US"/>
        </w:rPr>
        <w:t>8</w:t>
      </w:r>
      <w:r w:rsidRPr="00AD515E">
        <w:rPr>
          <w:lang w:val="en-US"/>
        </w:rPr>
        <w:t xml:space="preserve">00 </w:t>
      </w:r>
      <w:r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AD515E" w:rsidP="00FC4722">
      <w:pPr>
        <w:rPr>
          <w:lang w:val="en-US"/>
        </w:rPr>
      </w:pPr>
      <w:r>
        <w:rPr>
          <w:lang w:val="en-US"/>
        </w:rPr>
        <w:t>T</w:t>
      </w:r>
      <w:r w:rsidR="00FC4722">
        <w:rPr>
          <w:lang w:val="en-US"/>
        </w:rPr>
        <w:t xml:space="preserve">he download task </w:t>
      </w:r>
      <w:r>
        <w:rPr>
          <w:lang w:val="en-US"/>
        </w:rPr>
        <w:t xml:space="preserve">will </w:t>
      </w:r>
      <w:r w:rsidR="00FC4722">
        <w:rPr>
          <w:lang w:val="en-US"/>
        </w:rPr>
        <w:t>comply with OSM policy i.e. only 2 concurrent</w:t>
      </w:r>
      <w:r w:rsidR="005A5641">
        <w:rPr>
          <w:lang w:val="en-US"/>
        </w:rPr>
        <w:t xml:space="preserve"> tile download</w:t>
      </w:r>
      <w:r w:rsidR="00FC4722">
        <w:rPr>
          <w:lang w:val="en-US"/>
        </w:rPr>
        <w:t xml:space="preserve">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1F7AD5" w:rsidRPr="001F7AD5" w:rsidRDefault="001F7AD5" w:rsidP="001F7AD5">
      <w:pPr>
        <w:rPr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207427" w:rsidP="001A29F9">
      <w:pPr>
        <w:ind w:left="2835" w:hanging="2835"/>
        <w:rPr>
          <w:sz w:val="18"/>
          <w:lang w:val="en-US"/>
        </w:rPr>
      </w:pPr>
      <w:hyperlink r:id="rId10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207427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F7AD5" w:rsidRDefault="001F7AD5" w:rsidP="0070079E">
      <w:pPr>
        <w:rPr>
          <w:rFonts w:ascii="Lucida Console" w:hAnsi="Lucida Console"/>
          <w:sz w:val="20"/>
          <w:szCs w:val="20"/>
          <w:lang w:val="en-US"/>
        </w:rPr>
      </w:pPr>
    </w:p>
    <w:p w:rsidR="0070079E" w:rsidRPr="00A77686" w:rsidRDefault="0070079E" w:rsidP="0070079E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0079E">
        <w:rPr>
          <w:rFonts w:ascii="Lucida Console" w:hAnsi="Lucida Console"/>
          <w:sz w:val="20"/>
          <w:szCs w:val="20"/>
          <w:lang w:val="en-US"/>
        </w:rPr>
        <w:t>StadiaStamenKey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</w:t>
      </w:r>
      <w:r>
        <w:rPr>
          <w:sz w:val="20"/>
          <w:szCs w:val="20"/>
          <w:lang w:val="en-US"/>
        </w:rPr>
        <w:t>Stamen</w:t>
      </w:r>
      <w:r w:rsidRPr="00A77686">
        <w:rPr>
          <w:sz w:val="20"/>
          <w:szCs w:val="20"/>
          <w:lang w:val="en-US"/>
        </w:rPr>
        <w:t xml:space="preserve"> Maps (see remark below)</w:t>
      </w:r>
      <w:r w:rsidRPr="0070079E">
        <w:rPr>
          <w:color w:val="FF0000"/>
          <w:sz w:val="20"/>
          <w:szCs w:val="20"/>
          <w:lang w:val="en-US"/>
        </w:rPr>
        <w:t xml:space="preserve"> Nov23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rather large number of characters provided by </w:t>
      </w:r>
      <w:r>
        <w:rPr>
          <w:sz w:val="20"/>
          <w:szCs w:val="20"/>
          <w:lang w:val="en-US"/>
        </w:rPr>
        <w:t>Stadia</w:t>
      </w:r>
      <w:r w:rsidRPr="00A77686">
        <w:rPr>
          <w:sz w:val="20"/>
          <w:szCs w:val="20"/>
          <w:lang w:val="en-US"/>
        </w:rPr>
        <w:t xml:space="preserve"> Maps in order to access their map services, visit URLs below at</w:t>
      </w:r>
      <w:r>
        <w:rPr>
          <w:sz w:val="20"/>
          <w:szCs w:val="20"/>
          <w:lang w:val="en-US"/>
        </w:rPr>
        <w:t xml:space="preserve"> Stadia Maps</w:t>
      </w:r>
    </w:p>
    <w:p w:rsidR="0070079E" w:rsidRDefault="00207427" w:rsidP="0070079E">
      <w:pPr>
        <w:ind w:left="2835" w:hanging="2835"/>
        <w:rPr>
          <w:sz w:val="20"/>
          <w:szCs w:val="20"/>
          <w:lang w:val="en-US"/>
        </w:rPr>
      </w:pPr>
      <w:hyperlink r:id="rId12" w:history="1">
        <w:r w:rsidR="0070079E" w:rsidRPr="00100D3A">
          <w:rPr>
            <w:rStyle w:val="Hyperlink"/>
            <w:sz w:val="20"/>
            <w:szCs w:val="20"/>
            <w:lang w:val="en-US"/>
          </w:rPr>
          <w:t>https://stadiamaps.com/stamen/</w:t>
        </w:r>
      </w:hyperlink>
    </w:p>
    <w:p w:rsidR="001F7AD5" w:rsidRDefault="001F7AD5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035EE6" w:rsidRPr="00A77686" w:rsidRDefault="00035EE6" w:rsidP="00035EE6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35EE6">
        <w:rPr>
          <w:rFonts w:ascii="Lucida Console" w:hAnsi="Lucida Console"/>
          <w:sz w:val="20"/>
          <w:szCs w:val="20"/>
          <w:lang w:val="en-US"/>
        </w:rPr>
        <w:t>DiskCacheMB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>=128</w:t>
      </w:r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</w:t>
      </w:r>
      <w:r>
        <w:rPr>
          <w:sz w:val="20"/>
          <w:szCs w:val="20"/>
          <w:lang w:val="en-US"/>
        </w:rPr>
        <w:t>number 32</w:t>
      </w:r>
      <w:proofErr w:type="gramStart"/>
      <w:r>
        <w:rPr>
          <w:sz w:val="20"/>
          <w:szCs w:val="20"/>
          <w:lang w:val="en-US"/>
        </w:rPr>
        <w:t>..1024</w:t>
      </w:r>
      <w:proofErr w:type="gramEnd"/>
      <w:r>
        <w:rPr>
          <w:sz w:val="20"/>
          <w:szCs w:val="20"/>
          <w:lang w:val="en-US"/>
        </w:rPr>
        <w:t xml:space="preserve"> to set the disk cache size </w:t>
      </w:r>
      <w:r w:rsidR="00A0306C">
        <w:rPr>
          <w:sz w:val="20"/>
          <w:szCs w:val="20"/>
          <w:lang w:val="en-US"/>
        </w:rPr>
        <w:t xml:space="preserve">in MB </w:t>
      </w:r>
      <w:r>
        <w:rPr>
          <w:sz w:val="20"/>
          <w:szCs w:val="20"/>
          <w:lang w:val="en-US"/>
        </w:rPr>
        <w:t xml:space="preserve">per provider (128 default) </w:t>
      </w:r>
      <w:r w:rsidRPr="0070079E">
        <w:rPr>
          <w:color w:val="FF0000"/>
          <w:sz w:val="20"/>
          <w:szCs w:val="20"/>
          <w:lang w:val="en-US"/>
        </w:rPr>
        <w:t>Nov23</w:t>
      </w:r>
    </w:p>
    <w:p w:rsidR="0070079E" w:rsidRPr="00035EE6" w:rsidRDefault="0070079E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DA27C3" w:rsidRDefault="00DA27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lastRenderedPageBreak/>
        <w:t>Provider Sections:</w:t>
      </w:r>
    </w:p>
    <w:p w:rsidR="00032F52" w:rsidRPr="001529D9" w:rsidRDefault="00032F52" w:rsidP="0005793D">
      <w:pPr>
        <w:tabs>
          <w:tab w:val="left" w:pos="2410"/>
        </w:tabs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</w:p>
    <w:p w:rsidR="00C25D63" w:rsidRPr="001529D9" w:rsidRDefault="00032F52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 xml:space="preserve">The free providers </w:t>
      </w:r>
      <w:r w:rsidR="00213138">
        <w:rPr>
          <w:sz w:val="20"/>
          <w:lang w:val="en-US"/>
        </w:rPr>
        <w:t xml:space="preserve">except FAA charts </w:t>
      </w:r>
      <w:r w:rsidR="008A0E7E" w:rsidRPr="001529D9">
        <w:rPr>
          <w:sz w:val="20"/>
          <w:lang w:val="en-US"/>
        </w:rPr>
        <w:t>are enabled in the INI file, not so free ones</w:t>
      </w:r>
      <w:r w:rsidR="0025735F">
        <w:rPr>
          <w:sz w:val="20"/>
          <w:lang w:val="en-US"/>
        </w:rPr>
        <w:t xml:space="preserve"> disabled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05793D">
      <w:pPr>
        <w:tabs>
          <w:tab w:val="left" w:pos="2410"/>
        </w:tabs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0A3477" w:rsidRDefault="000A3477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0A3477">
        <w:rPr>
          <w:rFonts w:ascii="Calibri" w:hAnsi="Calibri" w:cs="Calibri"/>
          <w:sz w:val="14"/>
          <w:szCs w:val="14"/>
          <w:lang w:val="en-US"/>
        </w:rPr>
        <w:t>; V May 2025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Http=URL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URLs: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Stadia Key for Stamen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StadiaStamenKey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Disk Cache per Provider in MB default 128MB (from 32 to 1024 max)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Remove semicolon to enable your setting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DiskCacheMB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=128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NEW Oct.2023 served by Stadia - needs a Key see</w:t>
      </w:r>
    </w:p>
    <w:p w:rsidR="000A3477" w:rsidRDefault="000A3477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0A3477">
        <w:rPr>
          <w:rFonts w:ascii="Calibri" w:hAnsi="Calibri" w:cs="Calibri"/>
          <w:sz w:val="14"/>
          <w:szCs w:val="14"/>
          <w:highlight w:val="green"/>
          <w:lang w:val="en-US"/>
        </w:rPr>
        <w:t>; UPDATE May 2025</w:t>
      </w:r>
      <w:r w:rsidRPr="000A3477">
        <w:rPr>
          <w:rFonts w:ascii="Calibri" w:hAnsi="Calibri" w:cs="Calibri"/>
          <w:sz w:val="14"/>
          <w:szCs w:val="14"/>
          <w:lang w:val="en-US"/>
        </w:rPr>
        <w:t xml:space="preserve"> needs a new parameter ({r} == @1x)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https://docs.stadiamaps.com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0A3477" w:rsidRPr="003C4E93" w:rsidRDefault="000A3477" w:rsidP="000A3477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0A3477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0A3477">
        <w:rPr>
          <w:rFonts w:ascii="Calibri" w:hAnsi="Calibri" w:cs="Calibri"/>
          <w:sz w:val="14"/>
          <w:szCs w:val="14"/>
          <w:lang w:val="en-US"/>
        </w:rPr>
        <w:t>=https://tiles.stadiamaps.com/tiles/stamen_terrain/{z}/{x}/{y}</w:t>
      </w:r>
      <w:r w:rsidRPr="00107E03">
        <w:rPr>
          <w:rFonts w:ascii="Calibri" w:hAnsi="Calibri" w:cs="Calibri"/>
          <w:sz w:val="14"/>
          <w:szCs w:val="14"/>
          <w:highlight w:val="green"/>
          <w:lang w:val="en-US"/>
        </w:rPr>
        <w:t>@1x</w:t>
      </w:r>
      <w:r w:rsidRPr="000A3477">
        <w:rPr>
          <w:rFonts w:ascii="Calibri" w:hAnsi="Calibri" w:cs="Calibri"/>
          <w:sz w:val="14"/>
          <w:szCs w:val="14"/>
          <w:lang w:val="en-US"/>
        </w:rPr>
        <w:t>.png?api_key=YOUR-API-KEY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no longer online as of March 2024 and has been removed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Suggested replacement for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Google comments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Tiles served by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ArcGis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- see terms of use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FAA_VFR_Terminal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Terminal Charts (Zoom 10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Name=FAA VFR Terminal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=https://tiles.arcgis.com/tiles/ssFJjBXIUyZDrSYZ/arcgis/rest/services/VFR_Terminal/MapServer/tile/{z}/{y}/{x}?cacheKey=85a564cdecfa1f12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FAA_VFR_Sectional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Sectional Charts (Zoom 8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Sectional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=https://tiles.arcgis.com/tiles/ssFJjBXIUyZDrSYZ/arcgis/rest/services/VFR_Sectional/MapServer/WMTS/tile/1.0.0/VFR_Sectional/default/default028mm/{z}/{y}/{x}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FAA_IFR_AreaLow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Low Charts (Zoom 7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Low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=https://tiles.arcgis.com/tiles/ssFJjBXIUyZDrSYZ/arcgis/rest/services/IFR_AreaLow/MapServer/WMTS/tile/1.0.0/IFR_AreaLow/default/default028mm/{z}/{y}/{x}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FAA_IFR_AreaHigh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High Charts (Zoom 5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..9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High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=https://tiles.arcgis.com/tiles/ssFJjBXIUyZDrSYZ/arcgis/rest/services/IFR_High/MapServer/WMTS/tile/1.0.0/IFR_High/default/default028mm/{z}/{y}/{x}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Name=User Tiles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715426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35EE6"/>
    <w:rsid w:val="0004145D"/>
    <w:rsid w:val="0004240E"/>
    <w:rsid w:val="0005793D"/>
    <w:rsid w:val="00062126"/>
    <w:rsid w:val="00065BDF"/>
    <w:rsid w:val="000A3477"/>
    <w:rsid w:val="000D49C6"/>
    <w:rsid w:val="00102572"/>
    <w:rsid w:val="00107E03"/>
    <w:rsid w:val="001222A3"/>
    <w:rsid w:val="0015225C"/>
    <w:rsid w:val="001529D9"/>
    <w:rsid w:val="001968E6"/>
    <w:rsid w:val="001A27F0"/>
    <w:rsid w:val="001A29F9"/>
    <w:rsid w:val="001B1737"/>
    <w:rsid w:val="001B4587"/>
    <w:rsid w:val="001C3771"/>
    <w:rsid w:val="001C744E"/>
    <w:rsid w:val="001D1E72"/>
    <w:rsid w:val="001F7AD5"/>
    <w:rsid w:val="0020739C"/>
    <w:rsid w:val="00207427"/>
    <w:rsid w:val="00213138"/>
    <w:rsid w:val="00237725"/>
    <w:rsid w:val="00255D81"/>
    <w:rsid w:val="0025735F"/>
    <w:rsid w:val="00266A50"/>
    <w:rsid w:val="002B3970"/>
    <w:rsid w:val="002C3DEA"/>
    <w:rsid w:val="003163EA"/>
    <w:rsid w:val="00323D70"/>
    <w:rsid w:val="003367F3"/>
    <w:rsid w:val="00346C5C"/>
    <w:rsid w:val="003610AE"/>
    <w:rsid w:val="003C4E93"/>
    <w:rsid w:val="003C62BB"/>
    <w:rsid w:val="003F1CDD"/>
    <w:rsid w:val="003F2FA9"/>
    <w:rsid w:val="00416287"/>
    <w:rsid w:val="00431794"/>
    <w:rsid w:val="00436EED"/>
    <w:rsid w:val="00463270"/>
    <w:rsid w:val="00471406"/>
    <w:rsid w:val="004A2CCA"/>
    <w:rsid w:val="004C1CF5"/>
    <w:rsid w:val="004D4E6F"/>
    <w:rsid w:val="004F3CBB"/>
    <w:rsid w:val="00515EE8"/>
    <w:rsid w:val="0053539C"/>
    <w:rsid w:val="00554F2A"/>
    <w:rsid w:val="00557A2E"/>
    <w:rsid w:val="00590A68"/>
    <w:rsid w:val="005A5641"/>
    <w:rsid w:val="005B2067"/>
    <w:rsid w:val="005B4ACE"/>
    <w:rsid w:val="005B6FF9"/>
    <w:rsid w:val="005E2CA4"/>
    <w:rsid w:val="006117C1"/>
    <w:rsid w:val="00630C17"/>
    <w:rsid w:val="00650283"/>
    <w:rsid w:val="00653AAC"/>
    <w:rsid w:val="00673AE2"/>
    <w:rsid w:val="00696187"/>
    <w:rsid w:val="006A03DF"/>
    <w:rsid w:val="006A22EE"/>
    <w:rsid w:val="006C4A86"/>
    <w:rsid w:val="006E7730"/>
    <w:rsid w:val="0070079E"/>
    <w:rsid w:val="00715426"/>
    <w:rsid w:val="00722D51"/>
    <w:rsid w:val="007257BE"/>
    <w:rsid w:val="00734E57"/>
    <w:rsid w:val="007367F9"/>
    <w:rsid w:val="0075082F"/>
    <w:rsid w:val="00754CA0"/>
    <w:rsid w:val="007C0CFB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A6D55"/>
    <w:rsid w:val="008B1262"/>
    <w:rsid w:val="008E166E"/>
    <w:rsid w:val="008F026D"/>
    <w:rsid w:val="00926627"/>
    <w:rsid w:val="00934B7D"/>
    <w:rsid w:val="00967503"/>
    <w:rsid w:val="009717C3"/>
    <w:rsid w:val="009C115D"/>
    <w:rsid w:val="009F1194"/>
    <w:rsid w:val="00A0306C"/>
    <w:rsid w:val="00A10A37"/>
    <w:rsid w:val="00A557F6"/>
    <w:rsid w:val="00A56BB3"/>
    <w:rsid w:val="00A76962"/>
    <w:rsid w:val="00A77686"/>
    <w:rsid w:val="00AA270A"/>
    <w:rsid w:val="00AD3674"/>
    <w:rsid w:val="00AD515E"/>
    <w:rsid w:val="00AD7688"/>
    <w:rsid w:val="00AF11FF"/>
    <w:rsid w:val="00B17F12"/>
    <w:rsid w:val="00B36D8F"/>
    <w:rsid w:val="00B64AFB"/>
    <w:rsid w:val="00B97FA3"/>
    <w:rsid w:val="00BA6148"/>
    <w:rsid w:val="00BF317F"/>
    <w:rsid w:val="00C01ECE"/>
    <w:rsid w:val="00C02051"/>
    <w:rsid w:val="00C07ACE"/>
    <w:rsid w:val="00C25D63"/>
    <w:rsid w:val="00C37363"/>
    <w:rsid w:val="00C63DD1"/>
    <w:rsid w:val="00C73116"/>
    <w:rsid w:val="00C73A8A"/>
    <w:rsid w:val="00C74F63"/>
    <w:rsid w:val="00C7702C"/>
    <w:rsid w:val="00CA25F2"/>
    <w:rsid w:val="00CA622A"/>
    <w:rsid w:val="00CC2052"/>
    <w:rsid w:val="00CD13C9"/>
    <w:rsid w:val="00CD3E75"/>
    <w:rsid w:val="00CE48CC"/>
    <w:rsid w:val="00D110E0"/>
    <w:rsid w:val="00D238AA"/>
    <w:rsid w:val="00D25DBF"/>
    <w:rsid w:val="00D33E53"/>
    <w:rsid w:val="00D54411"/>
    <w:rsid w:val="00D65599"/>
    <w:rsid w:val="00D83AF7"/>
    <w:rsid w:val="00D921EE"/>
    <w:rsid w:val="00DA27C3"/>
    <w:rsid w:val="00DB4CAB"/>
    <w:rsid w:val="00DC2E8E"/>
    <w:rsid w:val="00DC3D5F"/>
    <w:rsid w:val="00DD32CF"/>
    <w:rsid w:val="00DF4350"/>
    <w:rsid w:val="00E048D2"/>
    <w:rsid w:val="00E17D13"/>
    <w:rsid w:val="00E24762"/>
    <w:rsid w:val="00E65736"/>
    <w:rsid w:val="00EA335B"/>
    <w:rsid w:val="00EB456A"/>
    <w:rsid w:val="00EE3BD0"/>
    <w:rsid w:val="00EF38B7"/>
    <w:rsid w:val="00F04DBC"/>
    <w:rsid w:val="00F0603F"/>
    <w:rsid w:val="00F26EAF"/>
    <w:rsid w:val="00F30629"/>
    <w:rsid w:val="00F42807"/>
    <w:rsid w:val="00F57677"/>
    <w:rsid w:val="00F9136E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5EE6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bingmaps/getting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diamaps.com/stamen/" TargetMode="External"/><Relationship Id="rId12" Type="http://schemas.openxmlformats.org/officeDocument/2006/relationships/hyperlink" Target="https://stadiamaps.com/sta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/bing-maps-dev-center-help/getting-a-bing-maps-key" TargetMode="External"/><Relationship Id="rId5" Type="http://schemas.openxmlformats.org/officeDocument/2006/relationships/hyperlink" Target="https://www.openstreetmap.org" TargetMode="External"/><Relationship Id="rId10" Type="http://schemas.openxmlformats.org/officeDocument/2006/relationships/hyperlink" Target="https://docs.microsoft.com/en-us/bingmap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documentation/mapping-apis-and-services/data-hosting/services/image-tile-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1887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165</cp:revision>
  <cp:lastPrinted>2024-04-19T23:01:00Z</cp:lastPrinted>
  <dcterms:created xsi:type="dcterms:W3CDTF">2022-08-24T19:30:00Z</dcterms:created>
  <dcterms:modified xsi:type="dcterms:W3CDTF">2025-05-05T15:21:00Z</dcterms:modified>
</cp:coreProperties>
</file>