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E0D1E" w14:textId="77777777" w:rsidR="008F3E19" w:rsidRDefault="008F3E19" w:rsidP="00366B7C">
      <w:pPr>
        <w:jc w:val="center"/>
        <w:rPr>
          <w:highlight w:val="yellow"/>
        </w:rPr>
      </w:pPr>
    </w:p>
    <w:p w14:paraId="6A5C0272" w14:textId="78373B85" w:rsidR="00366B7C" w:rsidRDefault="00366B7C" w:rsidP="00366B7C">
      <w:pPr>
        <w:jc w:val="center"/>
      </w:pPr>
      <w:r w:rsidRPr="008F1545">
        <w:rPr>
          <w:noProof/>
          <w:highlight w:val="yellow"/>
        </w:rPr>
        <w:drawing>
          <wp:anchor distT="0" distB="0" distL="114300" distR="114300" simplePos="0" relativeHeight="251660288" behindDoc="1" locked="0" layoutInCell="1" allowOverlap="1" wp14:anchorId="12D55AE7" wp14:editId="2DF29AE3">
            <wp:simplePos x="0" y="0"/>
            <wp:positionH relativeFrom="column">
              <wp:posOffset>128270</wp:posOffset>
            </wp:positionH>
            <wp:positionV relativeFrom="paragraph">
              <wp:posOffset>285750</wp:posOffset>
            </wp:positionV>
            <wp:extent cx="836295" cy="952500"/>
            <wp:effectExtent l="0" t="0" r="1905" b="0"/>
            <wp:wrapTight wrapText="bothSides">
              <wp:wrapPolygon edited="0">
                <wp:start x="0" y="0"/>
                <wp:lineTo x="0" y="21168"/>
                <wp:lineTo x="21157" y="21168"/>
                <wp:lineTo x="21157" y="0"/>
                <wp:lineTo x="0" y="0"/>
              </wp:wrapPolygon>
            </wp:wrapTight>
            <wp:docPr id="350349217" name="Picture 1" descr="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-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29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D6C07B" w14:textId="7A9D017E" w:rsidR="00366B7C" w:rsidRDefault="00366B7C" w:rsidP="00366B7C">
      <w:pPr>
        <w:jc w:val="center"/>
        <w:rPr>
          <w:b/>
          <w:bCs/>
        </w:rPr>
      </w:pPr>
    </w:p>
    <w:p w14:paraId="57A30C31" w14:textId="4F75F99F" w:rsidR="00366B7C" w:rsidRDefault="00366B7C" w:rsidP="00366B7C">
      <w:pPr>
        <w:jc w:val="center"/>
        <w:rPr>
          <w:b/>
          <w:bCs/>
        </w:rPr>
      </w:pPr>
    </w:p>
    <w:p w14:paraId="69839EAA" w14:textId="77777777" w:rsidR="00905032" w:rsidRDefault="00905032" w:rsidP="00366B7C">
      <w:pPr>
        <w:jc w:val="center"/>
        <w:rPr>
          <w:b/>
          <w:bCs/>
        </w:rPr>
      </w:pPr>
    </w:p>
    <w:p w14:paraId="13B456D4" w14:textId="77777777" w:rsidR="00905032" w:rsidRDefault="00905032" w:rsidP="00366B7C">
      <w:pPr>
        <w:jc w:val="center"/>
        <w:rPr>
          <w:b/>
          <w:bCs/>
        </w:rPr>
      </w:pPr>
    </w:p>
    <w:p w14:paraId="17186BF8" w14:textId="77777777" w:rsidR="001A1E90" w:rsidRDefault="001A1E90" w:rsidP="00366B7C">
      <w:pPr>
        <w:jc w:val="center"/>
        <w:rPr>
          <w:b/>
          <w:bCs/>
        </w:rPr>
      </w:pPr>
    </w:p>
    <w:p w14:paraId="5319FA5E" w14:textId="77777777" w:rsidR="006B1EBB" w:rsidRPr="001617A2" w:rsidRDefault="006B1EBB" w:rsidP="006B1EB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617A2">
        <w:rPr>
          <w:rFonts w:ascii="Times New Roman" w:hAnsi="Times New Roman" w:cs="Times New Roman"/>
          <w:b/>
          <w:bCs/>
          <w:sz w:val="32"/>
          <w:szCs w:val="32"/>
        </w:rPr>
        <w:t>Acharya Institute of Technology</w:t>
      </w:r>
    </w:p>
    <w:p w14:paraId="26A6B6FA" w14:textId="77777777" w:rsidR="006B1EBB" w:rsidRDefault="006B1EBB" w:rsidP="006B1EBB">
      <w:pPr>
        <w:jc w:val="center"/>
        <w:rPr>
          <w:rFonts w:ascii="Times New Roman" w:hAnsi="Times New Roman" w:cs="Times New Roman"/>
          <w:sz w:val="24"/>
          <w:szCs w:val="24"/>
        </w:rPr>
      </w:pPr>
      <w:r w:rsidRPr="001D27E3">
        <w:rPr>
          <w:rFonts w:ascii="Times New Roman" w:hAnsi="Times New Roman" w:cs="Times New Roman"/>
          <w:sz w:val="24"/>
          <w:szCs w:val="24"/>
        </w:rPr>
        <w:t>Acharya Dr. Sarvepalli Radhakrishnan Road, Bangalore-560107</w:t>
      </w:r>
    </w:p>
    <w:p w14:paraId="64C64B97" w14:textId="719DFE61" w:rsidR="006B1EBB" w:rsidRPr="001617A2" w:rsidRDefault="006B1EBB" w:rsidP="006B1EB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617A2">
        <w:rPr>
          <w:rFonts w:ascii="Times New Roman" w:hAnsi="Times New Roman" w:cs="Times New Roman"/>
          <w:b/>
          <w:bCs/>
          <w:sz w:val="32"/>
          <w:szCs w:val="32"/>
        </w:rPr>
        <w:t xml:space="preserve">Department of </w:t>
      </w:r>
      <w:r w:rsidR="008921F2">
        <w:rPr>
          <w:rFonts w:ascii="Times New Roman" w:hAnsi="Times New Roman" w:cs="Times New Roman"/>
          <w:b/>
          <w:bCs/>
          <w:sz w:val="32"/>
          <w:szCs w:val="32"/>
        </w:rPr>
        <w:t>Computer Science and Engineering</w:t>
      </w:r>
    </w:p>
    <w:p w14:paraId="264ED798" w14:textId="77777777" w:rsidR="006B1EBB" w:rsidRPr="009558A3" w:rsidRDefault="006B1EBB" w:rsidP="006B1E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B19FBC" w14:textId="6E4EAD4D" w:rsidR="006B1EBB" w:rsidRDefault="006B1EBB" w:rsidP="006B1EBB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9558A3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CERTIFICATE OF </w:t>
      </w:r>
      <w:r w:rsidR="007D3BFF">
        <w:rPr>
          <w:rFonts w:ascii="Times New Roman" w:hAnsi="Times New Roman" w:cs="Times New Roman"/>
          <w:b/>
          <w:bCs/>
          <w:color w:val="FF0000"/>
          <w:sz w:val="24"/>
          <w:szCs w:val="24"/>
        </w:rPr>
        <w:t>CO-ORDINATION</w:t>
      </w:r>
    </w:p>
    <w:p w14:paraId="6E49CE01" w14:textId="7013DA13" w:rsidR="006B1EBB" w:rsidRPr="003C1E12" w:rsidRDefault="006B1EBB" w:rsidP="006B1EBB">
      <w:pPr>
        <w:jc w:val="center"/>
        <w:rPr>
          <w:rFonts w:ascii="Times New Roman" w:hAnsi="Times New Roman" w:cs="Times New Roman"/>
          <w:sz w:val="28"/>
          <w:szCs w:val="28"/>
        </w:rPr>
      </w:pPr>
      <w:r w:rsidRPr="003C1E12">
        <w:rPr>
          <w:rFonts w:ascii="Times New Roman" w:hAnsi="Times New Roman" w:cs="Times New Roman"/>
          <w:sz w:val="28"/>
          <w:szCs w:val="28"/>
        </w:rPr>
        <w:t xml:space="preserve"> This Certificate is </w:t>
      </w:r>
      <w:r w:rsidR="0050400A">
        <w:rPr>
          <w:rFonts w:ascii="Times New Roman" w:hAnsi="Times New Roman" w:cs="Times New Roman"/>
          <w:sz w:val="28"/>
          <w:szCs w:val="28"/>
        </w:rPr>
        <w:t xml:space="preserve">Proudly </w:t>
      </w:r>
      <w:r>
        <w:rPr>
          <w:rFonts w:ascii="Times New Roman" w:hAnsi="Times New Roman" w:cs="Times New Roman"/>
          <w:sz w:val="28"/>
          <w:szCs w:val="28"/>
        </w:rPr>
        <w:t>P</w:t>
      </w:r>
      <w:r w:rsidRPr="003C1E12">
        <w:rPr>
          <w:rFonts w:ascii="Times New Roman" w:hAnsi="Times New Roman" w:cs="Times New Roman"/>
          <w:sz w:val="28"/>
          <w:szCs w:val="28"/>
        </w:rPr>
        <w:t>resented to</w:t>
      </w:r>
    </w:p>
    <w:p w14:paraId="2070ECFC" w14:textId="77777777" w:rsidR="006B1EBB" w:rsidRDefault="006B1EBB" w:rsidP="006B1E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403353" w14:textId="2679DFC5" w:rsidR="006B1EBB" w:rsidRPr="00BC10BD" w:rsidRDefault="006B1EBB" w:rsidP="00BC10BD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3C1E12">
        <w:rPr>
          <w:rFonts w:ascii="Times New Roman" w:hAnsi="Times New Roman" w:cs="Times New Roman"/>
          <w:sz w:val="28"/>
          <w:szCs w:val="28"/>
        </w:rPr>
        <w:t>Mr./Ms.</w:t>
      </w:r>
      <w:r w:rsidR="007D3BFF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</w:t>
      </w:r>
      <w:r w:rsidR="007D3BFF">
        <w:rPr>
          <w:rFonts w:ascii="Times New Roman" w:hAnsi="Times New Roman" w:cs="Times New Roman"/>
          <w:sz w:val="28"/>
          <w:szCs w:val="28"/>
        </w:rPr>
        <w:t xml:space="preserve"> Faculty</w:t>
      </w:r>
      <w:r w:rsidRPr="003C1E12">
        <w:rPr>
          <w:rFonts w:ascii="Times New Roman" w:hAnsi="Times New Roman" w:cs="Times New Roman"/>
          <w:sz w:val="28"/>
          <w:szCs w:val="28"/>
        </w:rPr>
        <w:t xml:space="preserve"> of Acharya Institute of Technology, Department of </w:t>
      </w:r>
      <w:r w:rsidR="006B532E">
        <w:rPr>
          <w:rFonts w:ascii="Times New Roman" w:hAnsi="Times New Roman" w:cs="Times New Roman"/>
          <w:sz w:val="28"/>
          <w:szCs w:val="28"/>
        </w:rPr>
        <w:t>Computer Science and Engineering</w:t>
      </w:r>
      <w:r w:rsidRPr="003C1E12">
        <w:rPr>
          <w:rFonts w:ascii="Times New Roman" w:hAnsi="Times New Roman" w:cs="Times New Roman"/>
          <w:sz w:val="28"/>
          <w:szCs w:val="28"/>
        </w:rPr>
        <w:t xml:space="preserve">, </w:t>
      </w:r>
      <w:r w:rsidR="00B60096">
        <w:rPr>
          <w:rFonts w:ascii="Times New Roman" w:hAnsi="Times New Roman" w:cs="Times New Roman"/>
          <w:sz w:val="28"/>
          <w:szCs w:val="28"/>
        </w:rPr>
        <w:t xml:space="preserve">for actively </w:t>
      </w:r>
      <w:r w:rsidR="007D3BFF">
        <w:rPr>
          <w:rFonts w:ascii="Times New Roman" w:hAnsi="Times New Roman" w:cs="Times New Roman"/>
          <w:sz w:val="28"/>
          <w:szCs w:val="28"/>
        </w:rPr>
        <w:t>co-ordinating</w:t>
      </w:r>
      <w:r w:rsidR="00B60096">
        <w:rPr>
          <w:rFonts w:ascii="Times New Roman" w:hAnsi="Times New Roman" w:cs="Times New Roman"/>
          <w:sz w:val="28"/>
          <w:szCs w:val="28"/>
        </w:rPr>
        <w:t xml:space="preserve"> in the </w:t>
      </w:r>
      <w:proofErr w:type="gramStart"/>
      <w:r w:rsidR="00A65E11">
        <w:rPr>
          <w:rFonts w:ascii="Times New Roman" w:hAnsi="Times New Roman" w:cs="Times New Roman"/>
          <w:sz w:val="28"/>
          <w:szCs w:val="28"/>
        </w:rPr>
        <w:t>Value Added</w:t>
      </w:r>
      <w:proofErr w:type="gramEnd"/>
      <w:r w:rsidR="007D3BFF">
        <w:rPr>
          <w:rFonts w:ascii="Times New Roman" w:hAnsi="Times New Roman" w:cs="Times New Roman"/>
          <w:sz w:val="28"/>
          <w:szCs w:val="28"/>
        </w:rPr>
        <w:t xml:space="preserve"> </w:t>
      </w:r>
      <w:r w:rsidR="00A65E11">
        <w:rPr>
          <w:rFonts w:ascii="Times New Roman" w:hAnsi="Times New Roman" w:cs="Times New Roman"/>
          <w:sz w:val="28"/>
          <w:szCs w:val="28"/>
        </w:rPr>
        <w:t>P</w:t>
      </w:r>
      <w:r w:rsidR="007D3BFF">
        <w:rPr>
          <w:rFonts w:ascii="Times New Roman" w:hAnsi="Times New Roman" w:cs="Times New Roman"/>
          <w:sz w:val="28"/>
          <w:szCs w:val="28"/>
        </w:rPr>
        <w:t>rogram</w:t>
      </w:r>
      <w:r w:rsidR="00B60096">
        <w:rPr>
          <w:rFonts w:ascii="Times New Roman" w:hAnsi="Times New Roman" w:cs="Times New Roman"/>
          <w:sz w:val="28"/>
          <w:szCs w:val="28"/>
        </w:rPr>
        <w:t xml:space="preserve"> on </w:t>
      </w:r>
      <w:r w:rsidRPr="004B116C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BC10BD" w:rsidRPr="00BC10BD">
        <w:rPr>
          <w:rFonts w:ascii="Times New Roman" w:hAnsi="Times New Roman" w:cs="Times New Roman"/>
          <w:b/>
          <w:bCs/>
          <w:color w:val="000000"/>
          <w:sz w:val="28"/>
          <w:szCs w:val="28"/>
        </w:rPr>
        <w:t>Next Gen Intelligence: AI Building the Future of Technology</w:t>
      </w:r>
      <w:r w:rsidRPr="004B116C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6D3677">
        <w:rPr>
          <w:rFonts w:ascii="Times New Roman" w:hAnsi="Times New Roman" w:cs="Times New Roman"/>
          <w:sz w:val="28"/>
          <w:szCs w:val="28"/>
        </w:rPr>
        <w:t xml:space="preserve"> organized by the Department o</w:t>
      </w:r>
      <w:r>
        <w:rPr>
          <w:rFonts w:ascii="Times New Roman" w:hAnsi="Times New Roman" w:cs="Times New Roman"/>
          <w:sz w:val="28"/>
          <w:szCs w:val="28"/>
        </w:rPr>
        <w:t xml:space="preserve">f </w:t>
      </w:r>
      <w:r w:rsidR="00BA12E2">
        <w:rPr>
          <w:rFonts w:ascii="Times New Roman" w:hAnsi="Times New Roman" w:cs="Times New Roman"/>
          <w:sz w:val="28"/>
          <w:szCs w:val="28"/>
        </w:rPr>
        <w:t>CSE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6D3677">
        <w:rPr>
          <w:rFonts w:ascii="Times New Roman" w:hAnsi="Times New Roman" w:cs="Times New Roman"/>
          <w:sz w:val="28"/>
          <w:szCs w:val="28"/>
        </w:rPr>
        <w:t xml:space="preserve"> Acharya Institute of </w:t>
      </w:r>
      <w:r>
        <w:rPr>
          <w:rFonts w:ascii="Times New Roman" w:hAnsi="Times New Roman" w:cs="Times New Roman"/>
          <w:sz w:val="28"/>
          <w:szCs w:val="28"/>
        </w:rPr>
        <w:t xml:space="preserve">Technology </w:t>
      </w:r>
      <w:r w:rsidR="00BA12E2" w:rsidRPr="00BA12E2">
        <w:rPr>
          <w:rFonts w:ascii="Times New Roman" w:hAnsi="Times New Roman" w:cs="Times New Roman"/>
          <w:sz w:val="28"/>
          <w:szCs w:val="28"/>
        </w:rPr>
        <w:t>Branch</w:t>
      </w:r>
      <w:r w:rsidR="00DB5244">
        <w:rPr>
          <w:rFonts w:ascii="Times New Roman" w:hAnsi="Times New Roman" w:cs="Times New Roman"/>
          <w:sz w:val="28"/>
          <w:szCs w:val="28"/>
        </w:rPr>
        <w:t>,</w:t>
      </w:r>
      <w:r w:rsidR="00B60096">
        <w:rPr>
          <w:rFonts w:ascii="Times New Roman" w:hAnsi="Times New Roman" w:cs="Times New Roman"/>
          <w:sz w:val="28"/>
          <w:szCs w:val="28"/>
        </w:rPr>
        <w:t xml:space="preserve"> </w:t>
      </w:r>
      <w:r w:rsidR="00BA12E2">
        <w:rPr>
          <w:rFonts w:ascii="Times New Roman" w:hAnsi="Times New Roman" w:cs="Times New Roman"/>
          <w:sz w:val="28"/>
          <w:szCs w:val="28"/>
        </w:rPr>
        <w:t xml:space="preserve">from </w:t>
      </w:r>
      <w:r w:rsidR="00BC10BD">
        <w:rPr>
          <w:rFonts w:ascii="Times New Roman" w:hAnsi="Times New Roman" w:cs="Times New Roman"/>
          <w:sz w:val="28"/>
          <w:szCs w:val="28"/>
        </w:rPr>
        <w:t>13</w:t>
      </w:r>
      <w:r w:rsidR="00BC10BD" w:rsidRPr="00BC10BD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5A259A">
        <w:rPr>
          <w:rFonts w:ascii="Times New Roman" w:hAnsi="Times New Roman" w:cs="Times New Roman"/>
          <w:sz w:val="28"/>
          <w:szCs w:val="28"/>
        </w:rPr>
        <w:t xml:space="preserve"> </w:t>
      </w:r>
      <w:r w:rsidR="00BC10BD">
        <w:rPr>
          <w:rFonts w:ascii="Times New Roman" w:hAnsi="Times New Roman" w:cs="Times New Roman"/>
          <w:sz w:val="28"/>
          <w:szCs w:val="28"/>
        </w:rPr>
        <w:t>Oct</w:t>
      </w:r>
      <w:r w:rsidR="00BA12E2">
        <w:rPr>
          <w:rFonts w:ascii="Times New Roman" w:hAnsi="Times New Roman" w:cs="Times New Roman"/>
          <w:sz w:val="28"/>
          <w:szCs w:val="28"/>
        </w:rPr>
        <w:t xml:space="preserve"> to </w:t>
      </w:r>
      <w:r w:rsidR="00BC10BD">
        <w:rPr>
          <w:rFonts w:ascii="Times New Roman" w:hAnsi="Times New Roman" w:cs="Times New Roman"/>
          <w:sz w:val="28"/>
          <w:szCs w:val="28"/>
        </w:rPr>
        <w:t>17</w:t>
      </w:r>
      <w:r w:rsidR="00BC10BD" w:rsidRPr="00BC10BD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BC10BD">
        <w:rPr>
          <w:rFonts w:ascii="Times New Roman" w:hAnsi="Times New Roman" w:cs="Times New Roman"/>
          <w:sz w:val="28"/>
          <w:szCs w:val="28"/>
        </w:rPr>
        <w:t xml:space="preserve"> Oct </w:t>
      </w:r>
      <w:r w:rsidR="00BA12E2">
        <w:rPr>
          <w:rFonts w:ascii="Times New Roman" w:hAnsi="Times New Roman" w:cs="Times New Roman"/>
          <w:sz w:val="28"/>
          <w:szCs w:val="28"/>
        </w:rPr>
        <w:t>2025</w:t>
      </w:r>
      <w:r w:rsidR="00DB5244">
        <w:rPr>
          <w:rFonts w:ascii="Times New Roman" w:hAnsi="Times New Roman" w:cs="Times New Roman"/>
          <w:sz w:val="28"/>
          <w:szCs w:val="28"/>
        </w:rPr>
        <w:t>.</w:t>
      </w:r>
    </w:p>
    <w:p w14:paraId="64FDBE55" w14:textId="77777777" w:rsidR="006B1EBB" w:rsidRDefault="006B1EBB" w:rsidP="006B1EBB">
      <w:pPr>
        <w:rPr>
          <w:rFonts w:ascii="Times New Roman" w:hAnsi="Times New Roman" w:cs="Times New Roman"/>
          <w:sz w:val="24"/>
          <w:szCs w:val="24"/>
        </w:rPr>
      </w:pPr>
      <w:r w:rsidRPr="0066448C">
        <w:rPr>
          <w:rFonts w:ascii="Times New Roman" w:hAnsi="Times New Roman" w:cs="Times New Roman"/>
          <w:sz w:val="24"/>
          <w:szCs w:val="24"/>
        </w:rPr>
        <w:t>.</w:t>
      </w:r>
    </w:p>
    <w:p w14:paraId="757BB225" w14:textId="77777777" w:rsidR="006B1EBB" w:rsidRPr="009558A3" w:rsidRDefault="006B1EBB" w:rsidP="006B1EB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6E2B88" w14:textId="2AA42206" w:rsidR="006B1EBB" w:rsidRPr="009558A3" w:rsidRDefault="006B1EBB" w:rsidP="006B1EBB">
      <w:pPr>
        <w:rPr>
          <w:rFonts w:ascii="Times New Roman" w:hAnsi="Times New Roman" w:cs="Times New Roman"/>
          <w:sz w:val="24"/>
          <w:szCs w:val="24"/>
        </w:rPr>
      </w:pPr>
      <w:r w:rsidRPr="009558A3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HOD</w:t>
      </w:r>
      <w:r w:rsidRPr="009558A3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Principal</w:t>
      </w:r>
    </w:p>
    <w:p w14:paraId="0E88BE13" w14:textId="77777777" w:rsidR="006B1EBB" w:rsidRPr="009558A3" w:rsidRDefault="006B1EBB" w:rsidP="006B1E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EF0A530" w14:textId="77777777" w:rsidR="006B1EBB" w:rsidRPr="009558A3" w:rsidRDefault="006B1EBB" w:rsidP="006B1EBB">
      <w:pPr>
        <w:rPr>
          <w:rFonts w:ascii="Times New Roman" w:hAnsi="Times New Roman" w:cs="Times New Roman"/>
          <w:sz w:val="24"/>
          <w:szCs w:val="24"/>
        </w:rPr>
      </w:pPr>
    </w:p>
    <w:p w14:paraId="60FDE473" w14:textId="77777777" w:rsidR="006B1EBB" w:rsidRDefault="006B1EBB" w:rsidP="006B1EBB">
      <w:pPr>
        <w:rPr>
          <w:rFonts w:ascii="Times New Roman" w:hAnsi="Times New Roman" w:cs="Times New Roman"/>
          <w:sz w:val="24"/>
          <w:szCs w:val="24"/>
        </w:rPr>
      </w:pPr>
    </w:p>
    <w:p w14:paraId="0731EA98" w14:textId="77777777" w:rsidR="006B1EBB" w:rsidRDefault="006B1EBB" w:rsidP="006B1EBB">
      <w:pPr>
        <w:rPr>
          <w:rFonts w:ascii="Times New Roman" w:hAnsi="Times New Roman" w:cs="Times New Roman"/>
          <w:sz w:val="24"/>
          <w:szCs w:val="24"/>
        </w:rPr>
      </w:pPr>
    </w:p>
    <w:p w14:paraId="44F6D45E" w14:textId="77777777" w:rsidR="00E341B4" w:rsidRDefault="00E341B4" w:rsidP="006B1EBB">
      <w:pPr>
        <w:rPr>
          <w:rFonts w:ascii="Times New Roman" w:hAnsi="Times New Roman" w:cs="Times New Roman"/>
          <w:sz w:val="24"/>
          <w:szCs w:val="24"/>
        </w:rPr>
      </w:pPr>
    </w:p>
    <w:p w14:paraId="7F9DC464" w14:textId="77777777" w:rsidR="00E341B4" w:rsidRDefault="00E341B4" w:rsidP="006B1EBB">
      <w:pPr>
        <w:rPr>
          <w:rFonts w:ascii="Times New Roman" w:hAnsi="Times New Roman" w:cs="Times New Roman"/>
          <w:sz w:val="24"/>
          <w:szCs w:val="24"/>
        </w:rPr>
      </w:pPr>
    </w:p>
    <w:p w14:paraId="015B44C8" w14:textId="77777777" w:rsidR="00E341B4" w:rsidRDefault="00E341B4" w:rsidP="006B1EBB">
      <w:pPr>
        <w:rPr>
          <w:rFonts w:ascii="Times New Roman" w:hAnsi="Times New Roman" w:cs="Times New Roman"/>
          <w:sz w:val="24"/>
          <w:szCs w:val="24"/>
        </w:rPr>
      </w:pPr>
    </w:p>
    <w:p w14:paraId="7D89636D" w14:textId="77777777" w:rsidR="00E341B4" w:rsidRDefault="00E341B4" w:rsidP="006B1EBB">
      <w:pPr>
        <w:rPr>
          <w:rFonts w:ascii="Times New Roman" w:hAnsi="Times New Roman" w:cs="Times New Roman"/>
          <w:sz w:val="24"/>
          <w:szCs w:val="24"/>
        </w:rPr>
      </w:pPr>
    </w:p>
    <w:p w14:paraId="2A4EE2CB" w14:textId="76B5CA27" w:rsidR="00E341B4" w:rsidRDefault="00E341B4" w:rsidP="006B1E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Logos to be added</w:t>
      </w:r>
    </w:p>
    <w:p w14:paraId="0C0D35DC" w14:textId="1A67FD43" w:rsidR="00BC10BD" w:rsidRPr="00676B16" w:rsidRDefault="00BC10BD" w:rsidP="00BC10BD">
      <w:pPr>
        <w:spacing w:line="276" w:lineRule="auto"/>
        <w:rPr>
          <w:rFonts w:asciiTheme="majorHAnsi" w:hAnsiTheme="majorHAnsi" w:cstheme="majorHAnsi"/>
          <w:color w:val="000000"/>
          <w:sz w:val="24"/>
          <w:szCs w:val="24"/>
        </w:rPr>
      </w:pPr>
      <w:r w:rsidRPr="00676B16">
        <w:rPr>
          <w:rFonts w:asciiTheme="majorHAnsi" w:hAnsiTheme="majorHAnsi" w:cstheme="majorHAnsi"/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69504" behindDoc="0" locked="0" layoutInCell="1" hidden="0" allowOverlap="1" wp14:anchorId="71D7FCE1" wp14:editId="14BFFCA8">
            <wp:simplePos x="0" y="0"/>
            <wp:positionH relativeFrom="column">
              <wp:posOffset>-2540</wp:posOffset>
            </wp:positionH>
            <wp:positionV relativeFrom="paragraph">
              <wp:posOffset>269240</wp:posOffset>
            </wp:positionV>
            <wp:extent cx="914400" cy="847725"/>
            <wp:effectExtent l="0" t="0" r="0" b="9525"/>
            <wp:wrapSquare wrapText="bothSides" distT="0" distB="0" distL="114300" distR="114300"/>
            <wp:docPr id="897208180" name="image2.png" descr="A blue triangle with orange and black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A blue triangle with orange and black text&#10;&#10;AI-generated content may be incorrect."/>
                    <pic:cNvPicPr preferRelativeResize="0"/>
                  </pic:nvPicPr>
                  <pic:blipFill>
                    <a:blip r:embed="rId5"/>
                    <a:srcRect b="110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47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TableGrid"/>
        <w:tblpPr w:leftFromText="180" w:rightFromText="180" w:vertAnchor="text" w:horzAnchor="page" w:tblpX="7033" w:tblpY="93"/>
        <w:tblW w:w="4176" w:type="dxa"/>
        <w:tblLook w:val="04A0" w:firstRow="1" w:lastRow="0" w:firstColumn="1" w:lastColumn="0" w:noHBand="0" w:noVBand="1"/>
      </w:tblPr>
      <w:tblGrid>
        <w:gridCol w:w="4176"/>
      </w:tblGrid>
      <w:tr w:rsidR="00BC10BD" w:rsidRPr="00676B16" w14:paraId="15B9A612" w14:textId="77777777" w:rsidTr="00BC10BD">
        <w:trPr>
          <w:trHeight w:val="1209"/>
        </w:trPr>
        <w:tc>
          <w:tcPr>
            <w:tcW w:w="4176" w:type="dxa"/>
          </w:tcPr>
          <w:p w14:paraId="17579346" w14:textId="60EB5C1A" w:rsidR="00BC10BD" w:rsidRPr="00676B16" w:rsidRDefault="00BC10BD" w:rsidP="00BC10BD">
            <w:pPr>
              <w:spacing w:line="276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noProof/>
                <w:color w:val="000000"/>
                <w:sz w:val="24"/>
                <w:szCs w:val="24"/>
              </w:rPr>
              <w:drawing>
                <wp:inline distT="0" distB="0" distL="0" distR="0" wp14:anchorId="40393B18" wp14:editId="64293B62">
                  <wp:extent cx="2225040" cy="659765"/>
                  <wp:effectExtent l="0" t="0" r="3810" b="6985"/>
                  <wp:docPr id="7554295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429590" name="Picture 755429590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0" cy="65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2CBC98" w14:textId="77777777" w:rsidR="00BC10BD" w:rsidRPr="00676B16" w:rsidRDefault="00BC10BD" w:rsidP="00BC10BD">
      <w:pPr>
        <w:spacing w:line="276" w:lineRule="auto"/>
        <w:rPr>
          <w:rFonts w:asciiTheme="majorHAnsi" w:hAnsiTheme="majorHAnsi" w:cstheme="majorHAnsi"/>
          <w:color w:val="000000"/>
          <w:sz w:val="24"/>
          <w:szCs w:val="24"/>
        </w:rPr>
      </w:pPr>
      <w:r>
        <w:rPr>
          <w:rFonts w:asciiTheme="majorHAnsi" w:hAnsiTheme="majorHAnsi" w:cstheme="majorHAnsi"/>
          <w:noProof/>
          <w:color w:val="000000"/>
          <w:sz w:val="24"/>
          <w:szCs w:val="24"/>
        </w:rPr>
        <w:drawing>
          <wp:inline distT="0" distB="0" distL="0" distR="0" wp14:anchorId="084BD90E" wp14:editId="60D2ACA6">
            <wp:extent cx="2352675" cy="447675"/>
            <wp:effectExtent l="0" t="0" r="9525" b="9525"/>
            <wp:docPr id="4105323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33482" name="Picture 10283334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F937" w14:textId="000FF117" w:rsidR="000F3378" w:rsidRDefault="00BC10BD" w:rsidP="006B1E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FA9C06" w14:textId="4E54389C" w:rsidR="000F3378" w:rsidRDefault="00F72681" w:rsidP="006B1E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AC7719" wp14:editId="17FFE07F">
            <wp:extent cx="2771775" cy="1066800"/>
            <wp:effectExtent l="0" t="0" r="9525" b="0"/>
            <wp:docPr id="3395698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69800" name="Picture 3395698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A890" w14:textId="77777777" w:rsidR="00842D35" w:rsidRDefault="00842D35" w:rsidP="006B1EBB">
      <w:pPr>
        <w:rPr>
          <w:rFonts w:ascii="Times New Roman" w:hAnsi="Times New Roman" w:cs="Times New Roman"/>
          <w:sz w:val="24"/>
          <w:szCs w:val="24"/>
        </w:rPr>
      </w:pPr>
    </w:p>
    <w:p w14:paraId="577532C6" w14:textId="410ED711" w:rsidR="00842D35" w:rsidRDefault="00842D35" w:rsidP="006B1E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Signature of the hod required in the certificate is as follows:</w:t>
      </w:r>
    </w:p>
    <w:p w14:paraId="289B782E" w14:textId="1119D041" w:rsidR="004C1E6D" w:rsidRPr="004C1E6D" w:rsidRDefault="00125AE1" w:rsidP="004C1E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56F806" wp14:editId="3AE27B23">
                <wp:simplePos x="0" y="0"/>
                <wp:positionH relativeFrom="column">
                  <wp:posOffset>563880</wp:posOffset>
                </wp:positionH>
                <wp:positionV relativeFrom="paragraph">
                  <wp:posOffset>193675</wp:posOffset>
                </wp:positionV>
                <wp:extent cx="2613660" cy="1005840"/>
                <wp:effectExtent l="0" t="0" r="15240" b="22860"/>
                <wp:wrapNone/>
                <wp:docPr id="13917299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3660" cy="1005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26A7D4" w14:textId="147B0D28" w:rsidR="00125AE1" w:rsidRDefault="00BC10B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B470B3" wp14:editId="6EAF6162">
                                  <wp:extent cx="1889760" cy="908050"/>
                                  <wp:effectExtent l="0" t="0" r="0" b="6350"/>
                                  <wp:docPr id="151989585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1989585" name="Picture 151989585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89760" cy="9080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56F80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4.4pt;margin-top:15.25pt;width:205.8pt;height:79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" fillcolor="white [3201]" strokeweight=".5pt">
                <v:textbox>
                  <w:txbxContent>
                    <w:p w14:paraId="2326A7D4" w14:textId="147B0D28" w:rsidR="00125AE1" w:rsidRDefault="00BC10BD">
                      <w:r>
                        <w:rPr>
                          <w:noProof/>
                        </w:rPr>
                        <w:drawing>
                          <wp:inline distT="0" distB="0" distL="0" distR="0" wp14:anchorId="4FB470B3" wp14:editId="6EAF6162">
                            <wp:extent cx="1889760" cy="908050"/>
                            <wp:effectExtent l="0" t="0" r="0" b="6350"/>
                            <wp:docPr id="151989585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1989585" name="Picture 151989585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9760" cy="9080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878F9DF" w14:textId="77777777" w:rsidR="004C1E6D" w:rsidRDefault="004C1E6D" w:rsidP="006B1EBB">
      <w:pPr>
        <w:rPr>
          <w:rFonts w:ascii="Times New Roman" w:hAnsi="Times New Roman" w:cs="Times New Roman"/>
          <w:sz w:val="24"/>
          <w:szCs w:val="24"/>
        </w:rPr>
      </w:pPr>
    </w:p>
    <w:sectPr w:rsidR="004C1E6D" w:rsidSect="00506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FF6"/>
    <w:rsid w:val="00091FF6"/>
    <w:rsid w:val="000F3378"/>
    <w:rsid w:val="00106468"/>
    <w:rsid w:val="00125AE1"/>
    <w:rsid w:val="00130D13"/>
    <w:rsid w:val="001315B0"/>
    <w:rsid w:val="001A1E90"/>
    <w:rsid w:val="002A0BC7"/>
    <w:rsid w:val="00366B7C"/>
    <w:rsid w:val="00382B2C"/>
    <w:rsid w:val="003928EF"/>
    <w:rsid w:val="004B116C"/>
    <w:rsid w:val="004C1E6D"/>
    <w:rsid w:val="004C4C19"/>
    <w:rsid w:val="0050400A"/>
    <w:rsid w:val="0050683C"/>
    <w:rsid w:val="005A259A"/>
    <w:rsid w:val="006B1EBB"/>
    <w:rsid w:val="006B532E"/>
    <w:rsid w:val="006F0A83"/>
    <w:rsid w:val="007D3BFF"/>
    <w:rsid w:val="007E105D"/>
    <w:rsid w:val="00842D35"/>
    <w:rsid w:val="008921F2"/>
    <w:rsid w:val="008A1770"/>
    <w:rsid w:val="008D0399"/>
    <w:rsid w:val="008F1545"/>
    <w:rsid w:val="008F3E19"/>
    <w:rsid w:val="00905032"/>
    <w:rsid w:val="0090751F"/>
    <w:rsid w:val="009767BC"/>
    <w:rsid w:val="009C63D1"/>
    <w:rsid w:val="00A4449A"/>
    <w:rsid w:val="00A65E11"/>
    <w:rsid w:val="00A8143C"/>
    <w:rsid w:val="00B43411"/>
    <w:rsid w:val="00B60096"/>
    <w:rsid w:val="00B911BD"/>
    <w:rsid w:val="00BA12E2"/>
    <w:rsid w:val="00BC10BD"/>
    <w:rsid w:val="00C00641"/>
    <w:rsid w:val="00C4254D"/>
    <w:rsid w:val="00DB5244"/>
    <w:rsid w:val="00DD13B5"/>
    <w:rsid w:val="00E341B4"/>
    <w:rsid w:val="00F72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1D5BFC"/>
  <w15:chartTrackingRefBased/>
  <w15:docId w15:val="{1E96D432-D6B7-475B-862E-9F0DB6C42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B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1A1E90"/>
    <w:pPr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23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M</dc:creator>
  <cp:keywords/>
  <dc:description/>
  <cp:lastModifiedBy>Abhishek BM</cp:lastModifiedBy>
  <cp:revision>32</cp:revision>
  <dcterms:created xsi:type="dcterms:W3CDTF">2024-04-11T14:36:00Z</dcterms:created>
  <dcterms:modified xsi:type="dcterms:W3CDTF">2025-10-27T06:51:00Z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842ac7a497511b9ed98a4cba7b66bc64d1688c8aed8756731dd8fb8f7b93e14e</vt:lpwstr>
  </property>
</Properties>
</file>