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64" w:right="254"/>
              <w:jc w:val="center"/>
              <w:rPr>
                <w:sz w:val="24"/>
              </w:rPr>
            </w:pPr>
            <w:r>
              <w:rPr>
                <w:color w:val="808080"/>
                <w:sz w:val="24"/>
              </w:rPr>
              <w:t>CONTROL DE</w:t>
            </w:r>
            <w:r>
              <w:rPr>
                <w:color w:val="808080"/>
                <w:spacing w:val="-2"/>
                <w:sz w:val="24"/>
              </w:rPr>
              <w:t> </w:t>
            </w:r>
            <w:r>
              <w:rPr>
                <w:color w:val="808080"/>
                <w:sz w:val="24"/>
              </w:rPr>
              <w:t>DOCUMENTOS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9" w:val="left" w:leader="none"/>
              </w:tabs>
              <w:spacing w:line="240" w:lineRule="auto" w:before="0" w:after="0"/>
              <w:ind w:left="100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  <w:p>
            <w:pPr>
              <w:pStyle w:val="TableParagraph"/>
              <w:spacing w:before="3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276" w:lineRule="auto" w:before="1"/>
              <w:ind w:left="648" w:right="392"/>
              <w:jc w:val="both"/>
              <w:rPr>
                <w:sz w:val="22"/>
              </w:rPr>
            </w:pPr>
            <w:r>
              <w:rPr>
                <w:sz w:val="22"/>
              </w:rPr>
              <w:t>Definir el procedimiento para aprobar, distribuir y manejar la documentación del Sistema de Gestión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Seguridad y Salud en el Trabajo generada por las diferentes áreas que conforman HIMEX. Así 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metodología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hoja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instrucción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existentes,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manejo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documentación obsoleta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documentos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externos.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8" w:val="left" w:leader="none"/>
              </w:tabs>
              <w:spacing w:line="240" w:lineRule="auto" w:before="0" w:after="0"/>
              <w:ind w:left="897" w:right="0" w:hanging="2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ALCANCE</w:t>
            </w:r>
          </w:p>
          <w:p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276" w:lineRule="auto" w:before="1"/>
              <w:ind w:left="648" w:right="398"/>
              <w:jc w:val="both"/>
              <w:rPr>
                <w:sz w:val="22"/>
              </w:rPr>
            </w:pPr>
            <w:r>
              <w:rPr>
                <w:sz w:val="22"/>
              </w:rPr>
              <w:t>El presente procedimiento es aplicable a todas las áreas de HIMEX, junto con sus áreas de trabajo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 que se refiere a manejo de documentos internos. El control de documentos externos dependerá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 Departamento.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09" w:val="left" w:leader="none"/>
              </w:tabs>
              <w:spacing w:line="240" w:lineRule="auto" w:before="1" w:after="0"/>
              <w:ind w:left="1008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REVISIONES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APROBACIONES</w:t>
            </w:r>
          </w:p>
          <w:p>
            <w:pPr>
              <w:pStyle w:val="TableParagraph"/>
              <w:spacing w:before="3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276" w:lineRule="auto"/>
              <w:ind w:left="648" w:right="393"/>
              <w:jc w:val="both"/>
              <w:rPr>
                <w:sz w:val="22"/>
              </w:rPr>
            </w:pPr>
            <w:r>
              <w:rPr>
                <w:sz w:val="22"/>
              </w:rPr>
              <w:t>Es responsabilidad del administrador del Sistema de Gestión de Seguridad y Salud en el Trabajo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(SGSST) realizar revisiones y modificaciones de este procedimiento; el Director/Gerente de SPD será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quien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realice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aprobaciones.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99" w:val="left" w:leader="none"/>
                <w:tab w:pos="1100" w:val="left" w:leader="none"/>
              </w:tabs>
              <w:spacing w:line="240" w:lineRule="auto" w:before="0" w:after="0"/>
              <w:ind w:left="1099" w:right="0" w:hanging="45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AUTORIDAD</w:t>
            </w:r>
          </w:p>
          <w:p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69" w:val="left" w:leader="none"/>
              </w:tabs>
              <w:spacing w:line="276" w:lineRule="auto" w:before="1" w:after="0"/>
              <w:ind w:left="136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Director/Gerente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tienen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responsabilidad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aprobar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requerir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Departamentos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mismo.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69" w:val="left" w:leader="none"/>
              </w:tabs>
              <w:spacing w:line="276" w:lineRule="auto" w:before="0" w:after="0"/>
              <w:ind w:left="1368" w:right="393" w:hanging="360"/>
              <w:jc w:val="both"/>
              <w:rPr>
                <w:sz w:val="22"/>
              </w:rPr>
            </w:pPr>
            <w:r>
              <w:rPr>
                <w:sz w:val="22"/>
              </w:rPr>
              <w:t>El administrador del SGSST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 responsable de la revisión y seguimiento de los procedimientos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 formatos, tiene la autoridad de rechazar o aceptar cualquier modificación que no cumpla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establecido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369" w:val="left" w:leader="none"/>
              </w:tabs>
              <w:spacing w:line="276" w:lineRule="auto" w:before="0" w:after="0"/>
              <w:ind w:left="1459" w:right="399" w:hanging="452"/>
              <w:jc w:val="both"/>
              <w:rPr>
                <w:sz w:val="22"/>
              </w:rPr>
            </w:pPr>
            <w:r>
              <w:rPr>
                <w:sz w:val="22"/>
              </w:rPr>
              <w:t>Todos los Departamentos que generan procedimientos, formatos,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 o cualquier documento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controlado dentro del sistema de seguridad y salud tienen la responsabilidad de seguir 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1099" w:val="left" w:leader="none"/>
              </w:tabs>
              <w:ind w:left="648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  <w:tab/>
              <w:t>DEFINICIONES</w:t>
            </w:r>
          </w:p>
          <w:p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78" w:lineRule="auto"/>
              <w:ind w:left="1099" w:right="40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Copia Controlada: </w:t>
            </w:r>
            <w:r>
              <w:rPr>
                <w:sz w:val="22"/>
              </w:rPr>
              <w:t>copia o impresión creada a partir de la original; con la identificación de “Copia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controlada”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impresión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solamente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involucradas, es decir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emisión 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controla.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80" w:lineRule="auto"/>
              <w:ind w:left="1099" w:right="40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Copia No Controlada: </w:t>
            </w:r>
            <w:r>
              <w:rPr>
                <w:sz w:val="22"/>
              </w:rPr>
              <w:t>copia o impresión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 o formato oficial el cual se maneja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 establecida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fuera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condiciones 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considera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copia no controlada.</w:t>
            </w: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1099" w:right="395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Documentación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Externa: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refiere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escrito,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otro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documento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generado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fuera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algún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Departamento de HIMEX.</w:t>
            </w:r>
          </w:p>
        </w:tc>
      </w:tr>
    </w:tbl>
    <w:p>
      <w:pPr>
        <w:spacing w:after="0" w:line="278" w:lineRule="auto"/>
        <w:jc w:val="both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64" w:right="254"/>
              <w:jc w:val="center"/>
              <w:rPr>
                <w:sz w:val="24"/>
              </w:rPr>
            </w:pPr>
            <w:r>
              <w:rPr>
                <w:color w:val="808080"/>
                <w:sz w:val="24"/>
              </w:rPr>
              <w:t>CONTROL DE</w:t>
            </w:r>
            <w:r>
              <w:rPr>
                <w:color w:val="808080"/>
                <w:spacing w:val="-2"/>
                <w:sz w:val="24"/>
              </w:rPr>
              <w:t> </w:t>
            </w:r>
            <w:r>
              <w:rPr>
                <w:color w:val="808080"/>
                <w:sz w:val="24"/>
              </w:rPr>
              <w:t>DOCUMENTOS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099" w:right="39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Documento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Obsoleto: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formato,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paso 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tiempo 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adecua a 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condiciones actuales.</w:t>
            </w:r>
          </w:p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8" w:lineRule="auto"/>
              <w:ind w:left="1099" w:right="3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Formatos: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guarda,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transporta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información.</w:t>
            </w: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99"/>
              <w:rPr>
                <w:sz w:val="22"/>
              </w:rPr>
            </w:pPr>
            <w:r>
              <w:rPr>
                <w:b/>
                <w:sz w:val="22"/>
              </w:rPr>
              <w:t>HIMEX: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México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S.A.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C.V.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78" w:lineRule="auto"/>
              <w:ind w:left="1099" w:right="39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Official: </w:t>
            </w:r>
            <w:r>
              <w:rPr>
                <w:sz w:val="22"/>
              </w:rPr>
              <w:t>espacio localizado en la Red electrónica interna de HIMEX donde son guardados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SGSST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HIMEX.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documentos existentes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son solo para consulta.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099" w:right="39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Procedimiento: </w:t>
            </w:r>
            <w:r>
              <w:rPr>
                <w:sz w:val="22"/>
              </w:rPr>
              <w:t>descripción escrita, detallada y secuencial de la forma en que se debe llevar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cabo una actividad a través de las funciones operativas que intervienen en la ejecución de la tarea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 trabajo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regula.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76" w:lineRule="auto"/>
              <w:ind w:left="1099" w:right="397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Revision: </w:t>
            </w:r>
            <w:r>
              <w:rPr>
                <w:sz w:val="22"/>
              </w:rPr>
              <w:t>Espacio localizado en la Red electrónica interna de HIMEX donde son guardados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 o Formatos generados por los diferentes Departamentos de HIMEX, para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posterior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autorización.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99"/>
              <w:rPr>
                <w:sz w:val="22"/>
              </w:rPr>
            </w:pPr>
            <w:r>
              <w:rPr>
                <w:b/>
                <w:sz w:val="22"/>
              </w:rPr>
              <w:t>SGSST: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Seguridad 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80" w:lineRule="auto"/>
              <w:ind w:left="1099" w:right="40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SOP: </w:t>
            </w:r>
            <w:r>
              <w:rPr>
                <w:sz w:val="22"/>
              </w:rPr>
              <w:t>Standard Operation Process (Proceso de Operación Estándar), guía general de acción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 puede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 Procedimiento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particular.</w:t>
            </w: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99"/>
              <w:rPr>
                <w:sz w:val="22"/>
              </w:rPr>
            </w:pPr>
            <w:r>
              <w:rPr>
                <w:b/>
                <w:sz w:val="22"/>
              </w:rPr>
              <w:t>SPD: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(Departamento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Patrimonial).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99" w:val="left" w:leader="none"/>
                <w:tab w:pos="1100" w:val="left" w:leader="none"/>
              </w:tabs>
              <w:spacing w:line="240" w:lineRule="auto" w:before="0" w:after="0"/>
              <w:ind w:left="1099" w:right="0" w:hanging="45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REFERENCIAS</w:t>
            </w:r>
          </w:p>
          <w:p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1099"/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99" w:val="left" w:leader="none"/>
                <w:tab w:pos="1100" w:val="left" w:leader="none"/>
              </w:tabs>
              <w:spacing w:line="240" w:lineRule="auto" w:before="0" w:after="0"/>
              <w:ind w:left="1099" w:right="0" w:hanging="45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DESARROLLO</w:t>
            </w:r>
          </w:p>
          <w:p>
            <w:pPr>
              <w:pStyle w:val="TableParagraph"/>
              <w:rPr>
                <w:rFonts w:ascii="Times New Roman"/>
                <w:sz w:val="33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60" w:val="left" w:leader="none"/>
              </w:tabs>
              <w:spacing w:line="240" w:lineRule="auto" w:before="0" w:after="0"/>
              <w:ind w:left="1459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Creación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documentos.</w:t>
            </w:r>
          </w:p>
          <w:p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089" w:val="left" w:leader="none"/>
              </w:tabs>
              <w:spacing w:line="276" w:lineRule="auto" w:before="0" w:after="0"/>
              <w:ind w:left="2088" w:right="394" w:hanging="629"/>
              <w:jc w:val="left"/>
              <w:rPr>
                <w:sz w:val="22"/>
              </w:rPr>
            </w:pPr>
            <w:r>
              <w:rPr>
                <w:sz w:val="22"/>
              </w:rPr>
              <w:t>Para la creación de un procedimiento se utiliza el formato </w:t>
            </w:r>
            <w:r>
              <w:rPr>
                <w:b/>
                <w:sz w:val="22"/>
              </w:rPr>
              <w:t>“F-SGSST-001 Formato para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Procedimiento”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SGSST,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documento será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siguiente:</w:t>
            </w: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2449" w:val="left" w:leader="none"/>
              </w:tabs>
              <w:spacing w:line="276" w:lineRule="auto" w:before="1" w:after="0"/>
              <w:ind w:left="2448" w:right="400" w:hanging="360"/>
              <w:jc w:val="both"/>
              <w:rPr>
                <w:sz w:val="22"/>
              </w:rPr>
            </w:pPr>
            <w:r>
              <w:rPr>
                <w:sz w:val="22"/>
              </w:rPr>
              <w:t>OBJETIVO: En este punto se debe mencionar cuál es el fin a alcanzar, explicando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simplificada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cuáles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pretenden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mejorar.</w:t>
            </w:r>
          </w:p>
          <w:p>
            <w:pPr>
              <w:pStyle w:val="TableParagraph"/>
              <w:numPr>
                <w:ilvl w:val="3"/>
                <w:numId w:val="2"/>
              </w:numPr>
              <w:tabs>
                <w:tab w:pos="2449" w:val="left" w:leader="none"/>
              </w:tabs>
              <w:spacing w:line="251" w:lineRule="exact" w:before="0" w:after="0"/>
              <w:ind w:left="244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ALCANCE: Describe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límites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injerencia.</w:t>
            </w:r>
          </w:p>
        </w:tc>
      </w:tr>
    </w:tbl>
    <w:p>
      <w:pPr>
        <w:spacing w:after="0" w:line="251" w:lineRule="exact"/>
        <w:jc w:val="both"/>
        <w:rPr>
          <w:sz w:val="22"/>
        </w:rPr>
        <w:sectPr>
          <w:pgSz w:w="12240" w:h="15840"/>
          <w:pgMar w:header="0" w:footer="162" w:top="560" w:bottom="54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64" w:right="254"/>
              <w:jc w:val="center"/>
              <w:rPr>
                <w:sz w:val="24"/>
              </w:rPr>
            </w:pPr>
            <w:r>
              <w:rPr>
                <w:color w:val="808080"/>
                <w:sz w:val="24"/>
              </w:rPr>
              <w:t>CONTROL DE</w:t>
            </w:r>
            <w:r>
              <w:rPr>
                <w:color w:val="808080"/>
                <w:spacing w:val="-2"/>
                <w:sz w:val="24"/>
              </w:rPr>
              <w:t> </w:t>
            </w:r>
            <w:r>
              <w:rPr>
                <w:color w:val="808080"/>
                <w:sz w:val="24"/>
              </w:rPr>
              <w:t>DOCUMENTOS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49" w:val="left" w:leader="none"/>
              </w:tabs>
              <w:spacing w:line="276" w:lineRule="auto" w:before="0" w:after="0"/>
              <w:ind w:left="2448" w:right="393" w:hanging="449"/>
              <w:jc w:val="both"/>
              <w:rPr>
                <w:sz w:val="22"/>
              </w:rPr>
            </w:pPr>
            <w:r>
              <w:rPr>
                <w:sz w:val="22"/>
              </w:rPr>
              <w:t>REVISIONES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APROBACIONES: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Indica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involucrado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 procedimientos que tendrá la facultad de apoyar lo descrito en el mismo y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autoridad para revisar y hacer modificaciones. Se indican los puestos no así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nombres.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49" w:val="left" w:leader="none"/>
              </w:tabs>
              <w:spacing w:line="276" w:lineRule="auto" w:before="1" w:after="0"/>
              <w:ind w:left="2448" w:right="397" w:hanging="449"/>
              <w:jc w:val="both"/>
              <w:rPr>
                <w:sz w:val="22"/>
              </w:rPr>
            </w:pPr>
            <w:r>
              <w:rPr>
                <w:sz w:val="22"/>
              </w:rPr>
              <w:t>RESPONSABILIDAD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AUTORIDAD: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describirán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responsabilidades y autoridades del personal que intervine para el cumplimiento,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 procedimiento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 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trate.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2989" w:val="left" w:leader="none"/>
              </w:tabs>
              <w:spacing w:line="273" w:lineRule="auto" w:before="0" w:after="0"/>
              <w:ind w:left="2988" w:right="397" w:hanging="269"/>
              <w:jc w:val="both"/>
              <w:rPr>
                <w:sz w:val="22"/>
              </w:rPr>
            </w:pPr>
            <w:r>
              <w:rPr>
                <w:sz w:val="22"/>
              </w:rPr>
              <w:t>Responsabilidad: Se refiere a las actividades que el personal o departamento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tienen la obligación de realizar para la correcta aplicación y seguimiento de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procedimiento, incluyendo la generación y modificación de los mismos, así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 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formatos,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generación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mantenimiento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registros.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2989" w:val="left" w:leader="none"/>
              </w:tabs>
              <w:spacing w:line="273" w:lineRule="auto" w:before="6" w:after="0"/>
              <w:ind w:left="2988" w:right="397" w:hanging="269"/>
              <w:jc w:val="both"/>
              <w:rPr>
                <w:sz w:val="22"/>
              </w:rPr>
            </w:pPr>
            <w:r>
              <w:rPr>
                <w:sz w:val="22"/>
              </w:rPr>
              <w:t>Autoridad: Se describirá la autoridad de un puesto y/o departamento para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toma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decisiones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sean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necesarias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descritos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cumplan 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fueron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establecidos.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49" w:val="left" w:leader="none"/>
              </w:tabs>
              <w:spacing w:line="276" w:lineRule="auto" w:before="5" w:after="0"/>
              <w:ind w:left="244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DEFINICIONES: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Palabras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términos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requieren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aclarados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mejor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comprensión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49" w:val="left" w:leader="none"/>
              </w:tabs>
              <w:spacing w:line="276" w:lineRule="auto" w:before="0" w:after="0"/>
              <w:ind w:left="244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REFERENCIAS: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refiere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anexa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manuales de operación formatos, instrucciones de trabajo, procedimientos, etc.,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ayudan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mejor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comprensión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procedimiento.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misma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estar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claramente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identificada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fin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fácil localización dentro del sistema.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49" w:val="left" w:leader="none"/>
              </w:tabs>
              <w:spacing w:line="253" w:lineRule="exact" w:before="0" w:after="0"/>
              <w:ind w:left="244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DESARROLLO: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llevarán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cabo.</w:t>
            </w: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369" w:val="left" w:leader="none"/>
              </w:tabs>
              <w:spacing w:line="276" w:lineRule="auto" w:before="0" w:after="0"/>
              <w:ind w:left="1368" w:right="392" w:hanging="420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originales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SGSST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45001:2018,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 se realiza al menos cada año o cuando suceda algún cambio significativo. Esta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debe estar en idioma español, y puede ser por medio electrónico, sin embargo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impresos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 serán válidos.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369" w:val="left" w:leader="none"/>
              </w:tabs>
              <w:spacing w:line="240" w:lineRule="auto" w:before="0" w:after="0"/>
              <w:ind w:left="1368" w:right="0" w:hanging="450"/>
              <w:jc w:val="left"/>
              <w:rPr>
                <w:sz w:val="22"/>
              </w:rPr>
            </w:pPr>
            <w:r>
              <w:rPr>
                <w:sz w:val="22"/>
              </w:rPr>
              <w:t>Asignación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aprobación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documentos.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8" w:val="left" w:leader="none"/>
                <w:tab w:pos="2089" w:val="left" w:leader="none"/>
              </w:tabs>
              <w:spacing w:line="278" w:lineRule="auto" w:before="0" w:after="0"/>
              <w:ind w:left="1368" w:right="397" w:firstLine="0"/>
              <w:jc w:val="left"/>
              <w:rPr>
                <w:sz w:val="22"/>
              </w:rPr>
            </w:pPr>
            <w:r>
              <w:rPr>
                <w:sz w:val="22"/>
              </w:rPr>
              <w:t>Número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Procedimientos.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 en 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lo siguiente:</w:t>
            </w:r>
          </w:p>
          <w:p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4344" w:right="40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HMX-SGSST-G-XXX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RXX</w:t>
            </w: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999"/>
              <w:rPr>
                <w:sz w:val="22"/>
              </w:rPr>
            </w:pPr>
            <w:r>
              <w:rPr>
                <w:sz w:val="22"/>
              </w:rPr>
              <w:t>En donde:</w:t>
            </w:r>
          </w:p>
          <w:p>
            <w:pPr>
              <w:pStyle w:val="TableParagraph"/>
              <w:spacing w:before="37"/>
              <w:ind w:left="1999"/>
              <w:rPr>
                <w:sz w:val="22"/>
              </w:rPr>
            </w:pPr>
            <w:r>
              <w:rPr>
                <w:sz w:val="22"/>
              </w:rPr>
              <w:t>HMX: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México</w:t>
            </w:r>
          </w:p>
          <w:p>
            <w:pPr>
              <w:pStyle w:val="TableParagraph"/>
              <w:spacing w:line="276" w:lineRule="auto" w:before="38"/>
              <w:ind w:left="1999" w:right="2806"/>
              <w:rPr>
                <w:sz w:val="22"/>
              </w:rPr>
            </w:pPr>
            <w:r>
              <w:rPr>
                <w:sz w:val="22"/>
              </w:rPr>
              <w:t>SGSST: Sistema de Gestión de Seguridad y Salud en el Trabajo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General</w:t>
            </w:r>
          </w:p>
          <w:p>
            <w:pPr>
              <w:pStyle w:val="TableParagraph"/>
              <w:spacing w:line="278" w:lineRule="auto"/>
              <w:ind w:left="1999" w:right="6606"/>
              <w:rPr>
                <w:sz w:val="22"/>
              </w:rPr>
            </w:pPr>
            <w:r>
              <w:rPr>
                <w:sz w:val="22"/>
              </w:rPr>
              <w:t>XXX: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RXX: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revisión</w:t>
            </w:r>
          </w:p>
        </w:tc>
      </w:tr>
    </w:tbl>
    <w:p>
      <w:pPr>
        <w:spacing w:after="0" w:line="278" w:lineRule="auto"/>
        <w:rPr>
          <w:sz w:val="22"/>
        </w:rPr>
        <w:sectPr>
          <w:pgSz w:w="12240" w:h="15840"/>
          <w:pgMar w:header="0" w:footer="162" w:top="560" w:bottom="54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35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64" w:right="254"/>
              <w:jc w:val="center"/>
              <w:rPr>
                <w:sz w:val="24"/>
              </w:rPr>
            </w:pPr>
            <w:r>
              <w:rPr>
                <w:color w:val="808080"/>
                <w:sz w:val="24"/>
              </w:rPr>
              <w:t>CONTROL DE</w:t>
            </w:r>
            <w:r>
              <w:rPr>
                <w:color w:val="808080"/>
                <w:spacing w:val="-2"/>
                <w:sz w:val="24"/>
              </w:rPr>
              <w:t> </w:t>
            </w:r>
            <w:r>
              <w:rPr>
                <w:color w:val="808080"/>
                <w:sz w:val="24"/>
              </w:rPr>
              <w:t>DOCUMENTOS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77" w:right="40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HMX-SGSST-P-XXX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RXX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808"/>
              <w:rPr>
                <w:sz w:val="22"/>
              </w:rPr>
            </w:pPr>
            <w:r>
              <w:rPr>
                <w:sz w:val="22"/>
              </w:rPr>
              <w:t>En donde:</w:t>
            </w:r>
          </w:p>
          <w:p>
            <w:pPr>
              <w:pStyle w:val="TableParagraph"/>
              <w:spacing w:before="40"/>
              <w:ind w:left="2808"/>
              <w:rPr>
                <w:sz w:val="22"/>
              </w:rPr>
            </w:pPr>
            <w:r>
              <w:rPr>
                <w:sz w:val="22"/>
              </w:rPr>
              <w:t>HMX: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México</w:t>
            </w:r>
          </w:p>
          <w:p>
            <w:pPr>
              <w:pStyle w:val="TableParagraph"/>
              <w:spacing w:line="276" w:lineRule="auto" w:before="38"/>
              <w:ind w:left="2808" w:right="1997"/>
              <w:rPr>
                <w:sz w:val="22"/>
              </w:rPr>
            </w:pPr>
            <w:r>
              <w:rPr>
                <w:sz w:val="22"/>
              </w:rPr>
              <w:t>SGSST: Sistema de Gestión de Seguridad y Salud en el Trabajo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Específico</w:t>
            </w:r>
          </w:p>
          <w:p>
            <w:pPr>
              <w:pStyle w:val="TableParagraph"/>
              <w:spacing w:line="278" w:lineRule="auto"/>
              <w:ind w:left="2808" w:right="5797"/>
              <w:rPr>
                <w:sz w:val="22"/>
              </w:rPr>
            </w:pPr>
            <w:r>
              <w:rPr>
                <w:sz w:val="22"/>
              </w:rPr>
              <w:t>XXX: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RXX: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revisión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80" w:lineRule="auto"/>
              <w:ind w:left="2088" w:right="396" w:hanging="720"/>
              <w:jc w:val="both"/>
              <w:rPr>
                <w:sz w:val="22"/>
              </w:rPr>
            </w:pPr>
            <w:r>
              <w:rPr>
                <w:sz w:val="22"/>
              </w:rPr>
              <w:t>7.3.2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la creación de un </w:t>
            </w:r>
            <w:r>
              <w:rPr>
                <w:b/>
                <w:sz w:val="22"/>
              </w:rPr>
              <w:t>Formato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se podrán realizar en formatos libres de acuerdo 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necesidades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controlados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medio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código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SGSST:</w:t>
            </w: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344" w:right="40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F-SGSST-XXX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RXX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808"/>
              <w:rPr>
                <w:sz w:val="22"/>
              </w:rPr>
            </w:pPr>
            <w:r>
              <w:rPr>
                <w:sz w:val="22"/>
              </w:rPr>
              <w:t>En donde:</w:t>
            </w:r>
          </w:p>
          <w:p>
            <w:pPr>
              <w:pStyle w:val="TableParagraph"/>
              <w:spacing w:before="40"/>
              <w:ind w:left="2808"/>
              <w:rPr>
                <w:sz w:val="22"/>
              </w:rPr>
            </w:pPr>
            <w:r>
              <w:rPr>
                <w:sz w:val="22"/>
              </w:rPr>
              <w:t>F: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Formato</w:t>
            </w:r>
          </w:p>
          <w:p>
            <w:pPr>
              <w:pStyle w:val="TableParagraph"/>
              <w:spacing w:line="276" w:lineRule="auto" w:before="37"/>
              <w:ind w:left="2808" w:right="1997"/>
              <w:rPr>
                <w:sz w:val="22"/>
              </w:rPr>
            </w:pPr>
            <w:r>
              <w:rPr>
                <w:sz w:val="22"/>
              </w:rPr>
              <w:t>SGSST: Sistema de Gestión de Seguridad y Salud en el Trabajo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XXX: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Número 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formato</w:t>
            </w:r>
          </w:p>
          <w:p>
            <w:pPr>
              <w:pStyle w:val="TableParagraph"/>
              <w:spacing w:line="252" w:lineRule="exact"/>
              <w:ind w:left="2808"/>
              <w:rPr>
                <w:sz w:val="22"/>
              </w:rPr>
            </w:pPr>
            <w:r>
              <w:rPr>
                <w:sz w:val="22"/>
              </w:rPr>
              <w:t>RXX: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revisión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76" w:lineRule="auto"/>
              <w:ind w:left="3259" w:right="99" w:hanging="812"/>
              <w:rPr>
                <w:sz w:val="22"/>
              </w:rPr>
            </w:pPr>
            <w:r>
              <w:rPr>
                <w:sz w:val="22"/>
              </w:rPr>
              <w:t>7.3.2.1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formatos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generen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deben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cumplir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siguientes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requisitos: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08" w:val="left" w:leader="none"/>
                <w:tab w:pos="2809" w:val="left" w:leader="none"/>
              </w:tabs>
              <w:spacing w:line="240" w:lineRule="auto" w:before="0" w:after="0"/>
              <w:ind w:left="28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nombre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Empresa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superior.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08" w:val="left" w:leader="none"/>
                <w:tab w:pos="2809" w:val="left" w:leader="none"/>
              </w:tabs>
              <w:spacing w:line="240" w:lineRule="auto" w:before="36" w:after="0"/>
              <w:ind w:left="28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Título,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08" w:val="left" w:leader="none"/>
                <w:tab w:pos="2809" w:val="left" w:leader="none"/>
              </w:tabs>
              <w:spacing w:line="273" w:lineRule="auto" w:before="35" w:after="0"/>
              <w:ind w:left="2808" w:right="399" w:hanging="360"/>
              <w:jc w:val="left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utilizará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registros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contar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espacios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registrar: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Nombre,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firma,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fecha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quién: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elabora,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revisa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autoriza.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08" w:val="left" w:leader="none"/>
                <w:tab w:pos="2809" w:val="left" w:leader="none"/>
              </w:tabs>
              <w:spacing w:line="240" w:lineRule="auto" w:before="2" w:after="0"/>
              <w:ind w:left="280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Número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inferior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izquierda.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08" w:val="left" w:leader="none"/>
                <w:tab w:pos="2809" w:val="left" w:leader="none"/>
              </w:tabs>
              <w:spacing w:line="273" w:lineRule="auto" w:before="35" w:after="0"/>
              <w:ind w:left="2808" w:right="400" w:hanging="360"/>
              <w:jc w:val="left"/>
              <w:rPr>
                <w:sz w:val="22"/>
              </w:rPr>
            </w:pPr>
            <w:r>
              <w:rPr>
                <w:sz w:val="22"/>
              </w:rPr>
              <w:t>Número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página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(s)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inferior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derecha,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esté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compuesto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página.</w:t>
            </w: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80" w:lineRule="auto" w:before="0" w:after="0"/>
              <w:ind w:left="2179" w:right="395" w:hanging="720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creación de una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SOP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se deberán incluir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riesgos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peligros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protección personal (si así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 requiera).</w:t>
            </w:r>
          </w:p>
          <w:p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0" w:after="0"/>
              <w:ind w:left="2179" w:right="395" w:hanging="720"/>
              <w:jc w:val="both"/>
              <w:rPr>
                <w:sz w:val="22"/>
              </w:rPr>
            </w:pPr>
            <w:r>
              <w:rPr>
                <w:sz w:val="22"/>
              </w:rPr>
              <w:t>Las hojas de Instrucción se deben generar para una actividad importante que afecte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 de Seguridad y estas se colocarán en las estaciones de trabajo o en cualquier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requiera.</w:t>
            </w: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0" w:after="0"/>
              <w:ind w:left="2088" w:right="400" w:hanging="720"/>
              <w:jc w:val="both"/>
              <w:rPr>
                <w:sz w:val="22"/>
              </w:rPr>
            </w:pPr>
            <w:r>
              <w:rPr>
                <w:sz w:val="22"/>
              </w:rPr>
              <w:t>En el caso de hojas de instrucción y formatos con la leyenda de “Documento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Controlado”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tendrán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plazo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días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 oficializar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documento.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62" w:top="560" w:bottom="54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37"/>
        <w:gridCol w:w="993"/>
        <w:gridCol w:w="2880"/>
        <w:gridCol w:w="1800"/>
        <w:gridCol w:w="720"/>
        <w:gridCol w:w="716"/>
        <w:gridCol w:w="1771"/>
        <w:gridCol w:w="437"/>
      </w:tblGrid>
      <w:tr>
        <w:trPr>
          <w:trHeight w:val="429" w:hRule="atLeast"/>
        </w:trPr>
        <w:tc>
          <w:tcPr>
            <w:tcW w:w="2807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2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9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37"/>
              <w:rPr>
                <w:b/>
                <w:sz w:val="22"/>
              </w:rPr>
            </w:pPr>
            <w:r>
              <w:rPr>
                <w:b/>
                <w:sz w:val="22"/>
              </w:rPr>
              <w:t>HMX-SGSST-G-004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014"/>
              <w:rPr>
                <w:sz w:val="24"/>
              </w:rPr>
            </w:pPr>
            <w:r>
              <w:rPr>
                <w:color w:val="808080"/>
                <w:sz w:val="24"/>
              </w:rPr>
              <w:t>CONTROL DE</w:t>
            </w:r>
            <w:r>
              <w:rPr>
                <w:color w:val="808080"/>
                <w:spacing w:val="-2"/>
                <w:sz w:val="24"/>
              </w:rPr>
              <w:t> </w:t>
            </w:r>
            <w:r>
              <w:rPr>
                <w:color w:val="808080"/>
                <w:sz w:val="24"/>
              </w:rPr>
              <w:t>DOCUMENTOS</w:t>
            </w:r>
          </w:p>
        </w:tc>
        <w:tc>
          <w:tcPr>
            <w:tcW w:w="292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24" w:hRule="atLeast"/>
        </w:trPr>
        <w:tc>
          <w:tcPr>
            <w:tcW w:w="11131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2089" w:val="left" w:leader="none"/>
              </w:tabs>
              <w:spacing w:line="276" w:lineRule="auto" w:before="0" w:after="0"/>
              <w:ind w:left="2179" w:right="397" w:hanging="720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responsabilidad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exclusiva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Departamento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generador,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responsabilidad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controlarlos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mantenerlos actualizados.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2089" w:val="left" w:leader="none"/>
              </w:tabs>
              <w:spacing w:line="276" w:lineRule="auto" w:before="0" w:after="0"/>
              <w:ind w:left="2179" w:right="393" w:hanging="720"/>
              <w:jc w:val="both"/>
              <w:rPr>
                <w:sz w:val="22"/>
              </w:rPr>
            </w:pPr>
            <w:r>
              <w:rPr>
                <w:sz w:val="22"/>
              </w:rPr>
              <w:t>El administrador del SGSST revisará los documentos y procederá de acuerdo a 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siguiente: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2629" w:val="left" w:leader="none"/>
              </w:tabs>
              <w:spacing w:line="273" w:lineRule="auto" w:before="0" w:after="0"/>
              <w:ind w:left="2628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Procedimientos: Se revisará que los cambios sean de acuerdo a lo indicado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historial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cambios,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fecha,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procedimiento,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referencias,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todo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está correcto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 imprimirá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 pasará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firma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aprobación.</w:t>
            </w:r>
          </w:p>
          <w:p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2629" w:val="left" w:leader="none"/>
              </w:tabs>
              <w:spacing w:line="271" w:lineRule="auto" w:before="0" w:after="0"/>
              <w:ind w:left="2628" w:right="397" w:hanging="360"/>
              <w:jc w:val="both"/>
              <w:rPr>
                <w:sz w:val="22"/>
              </w:rPr>
            </w:pPr>
            <w:r>
              <w:rPr>
                <w:sz w:val="22"/>
              </w:rPr>
              <w:t>Formatos: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revisará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cambio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indica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correo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electrónico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aplicado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 cumpla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 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requerimientos 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formatos.</w:t>
            </w: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2629" w:val="left" w:leader="none"/>
              </w:tabs>
              <w:spacing w:line="271" w:lineRule="auto" w:before="0" w:after="0"/>
              <w:ind w:left="2628" w:right="397" w:hanging="360"/>
              <w:jc w:val="both"/>
              <w:rPr>
                <w:sz w:val="22"/>
              </w:rPr>
            </w:pPr>
            <w:r>
              <w:rPr>
                <w:sz w:val="22"/>
              </w:rPr>
              <w:t>Contexto de la Organización: Se revisará de forma anual o cuando se realice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cambio significativo en algún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proceso.</w:t>
            </w: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3"/>
                <w:numId w:val="7"/>
              </w:numPr>
              <w:tabs>
                <w:tab w:pos="2629" w:val="left" w:leader="none"/>
              </w:tabs>
              <w:spacing w:line="271" w:lineRule="auto" w:before="0" w:after="0"/>
              <w:ind w:left="2628" w:right="393" w:hanging="360"/>
              <w:jc w:val="both"/>
              <w:rPr>
                <w:sz w:val="22"/>
              </w:rPr>
            </w:pPr>
            <w:r>
              <w:rPr>
                <w:sz w:val="22"/>
              </w:rPr>
              <w:t>Manual del Sistema de Seguridad y Salud en el Trabajo: Se revisará de 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cuando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 cambio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significativo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 algún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proceso.</w:t>
            </w:r>
          </w:p>
        </w:tc>
      </w:tr>
      <w:tr>
        <w:trPr>
          <w:trHeight w:val="378" w:hRule="atLeast"/>
        </w:trPr>
        <w:tc>
          <w:tcPr>
            <w:tcW w:w="677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17" w:type="dxa"/>
            <w:gridSpan w:val="7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48" w:lineRule="exact"/>
              <w:ind w:left="3502" w:right="34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437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18" w:right="115"/>
              <w:jc w:val="center"/>
              <w:rPr>
                <w:sz w:val="22"/>
              </w:rPr>
            </w:pPr>
            <w:r>
              <w:rPr>
                <w:sz w:val="22"/>
              </w:rPr>
              <w:t>Revisión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184" w:right="171"/>
              <w:jc w:val="center"/>
              <w:rPr>
                <w:sz w:val="22"/>
              </w:rPr>
            </w:pPr>
            <w:r>
              <w:rPr>
                <w:sz w:val="22"/>
              </w:rPr>
              <w:t>Departamento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352"/>
              <w:rPr>
                <w:sz w:val="22"/>
              </w:rPr>
            </w:pPr>
            <w:r>
              <w:rPr>
                <w:sz w:val="22"/>
              </w:rPr>
              <w:t>Realizó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200" w:right="177"/>
              <w:jc w:val="center"/>
              <w:rPr>
                <w:sz w:val="22"/>
              </w:rPr>
            </w:pPr>
            <w:r>
              <w:rPr>
                <w:sz w:val="22"/>
              </w:rPr>
              <w:t>Aprobado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0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5" w:right="115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Jul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22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Nueva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4" w:right="170"/>
              <w:jc w:val="center"/>
              <w:rPr>
                <w:sz w:val="22"/>
              </w:rPr>
            </w:pPr>
            <w:r>
              <w:rPr>
                <w:sz w:val="22"/>
              </w:rPr>
              <w:t>SPD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84" w:right="174"/>
              <w:jc w:val="center"/>
              <w:rPr>
                <w:sz w:val="22"/>
              </w:rPr>
            </w:pPr>
            <w:r>
              <w:rPr>
                <w:sz w:val="22"/>
              </w:rPr>
              <w:t>M.</w:t>
            </w:r>
          </w:p>
          <w:p>
            <w:pPr>
              <w:pStyle w:val="TableParagraph"/>
              <w:spacing w:before="126"/>
              <w:ind w:left="184" w:right="185"/>
              <w:jc w:val="center"/>
              <w:rPr>
                <w:sz w:val="22"/>
              </w:rPr>
            </w:pPr>
            <w:r>
              <w:rPr>
                <w:sz w:val="22"/>
              </w:rPr>
              <w:t>Rodríguez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4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35951" cy="54863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51" cy="54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4"/>
              <w:ind w:left="383"/>
              <w:rPr>
                <w:sz w:val="22"/>
              </w:rPr>
            </w:pPr>
            <w:r>
              <w:rPr>
                <w:sz w:val="22"/>
              </w:rPr>
              <w:t>F.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Gaxiola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8" w:hRule="atLeast"/>
        </w:trPr>
        <w:tc>
          <w:tcPr>
            <w:tcW w:w="11131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59.381775pt;width:124.9pt;height:14.35pt;mso-position-horizontal-relative:page;mso-position-vertical-relative:page;z-index:-1597849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HMX-SGSST-G-004</w:t>
                </w:r>
                <w:r>
                  <w:rPr>
                    <w:spacing w:val="-6"/>
                  </w:rPr>
                  <w:t> </w:t>
                </w:r>
                <w:r>
                  <w:rPr/>
                  <w:t>R00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760.359497pt;width:56.05pt;height:13.15pt;mso-position-horizontal-relative:page;mso-position-vertical-relative:page;z-index:-159779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Pág.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7"/>
      <w:numFmt w:val="decimal"/>
      <w:lvlText w:val="%1"/>
      <w:lvlJc w:val="left"/>
      <w:pPr>
        <w:ind w:left="2179" w:hanging="62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179" w:hanging="629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2179" w:hanging="629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62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31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2179" w:hanging="62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179" w:hanging="629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2179" w:hanging="629"/>
        <w:jc w:val="righ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62" w:hanging="6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57" w:hanging="6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1" w:hanging="6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45" w:hanging="6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40" w:hanging="6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34" w:hanging="62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280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2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5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368" w:hanging="4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68" w:hanging="4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6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8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65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41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17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4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0" w:hanging="72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lowerLetter"/>
      <w:lvlText w:val="%1)"/>
      <w:lvlJc w:val="left"/>
      <w:pPr>
        <w:ind w:left="2448" w:hanging="449"/>
        <w:jc w:val="righ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988" w:hanging="269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84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89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4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99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03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08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3" w:hanging="26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099" w:hanging="452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59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88" w:hanging="629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244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8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68" w:hanging="36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2025-06-10T20:42:42Z</dcterms:created>
  <dcterms:modified xsi:type="dcterms:W3CDTF">2025-06-10T20:42:42Z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