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5DA9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27. </w:t>
      </w:r>
      <w:commentRangeStart w:id="0"/>
      <w:r w:rsidR="00A92D3A">
        <w:rPr>
          <w:rFonts w:ascii="Times New Roman" w:hAnsi="Times New Roman"/>
          <w:lang w:val="en-US"/>
        </w:rPr>
        <w:t>Caption</w:t>
      </w:r>
      <w:commentRangeEnd w:id="0"/>
      <w:r w:rsidR="00953582">
        <w:rPr>
          <w:rStyle w:val="CommentReference"/>
        </w:rPr>
        <w:commentReference w:id="0"/>
      </w:r>
      <w:r w:rsidR="00A92D3A">
        <w:rPr>
          <w:rFonts w:ascii="Times New Roman" w:hAnsi="Times New Roman"/>
          <w:lang w:val="en-US"/>
        </w:rPr>
        <w:t>s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>1. Triton and Nereid</w:t>
      </w:r>
      <w:r w:rsidR="00D14FDD">
        <w:rPr>
          <w:rFonts w:ascii="Times New Roman" w:hAnsi="Times New Roman"/>
          <w:lang w:val="en-US"/>
        </w:rPr>
        <w:t xml:space="preserve"> on a</w:t>
      </w:r>
      <w:r>
        <w:rPr>
          <w:rFonts w:ascii="Times New Roman" w:hAnsi="Times New Roman"/>
          <w:lang w:val="en-US"/>
        </w:rPr>
        <w:t xml:space="preserve"> silver </w:t>
      </w:r>
      <w:proofErr w:type="spellStart"/>
      <w:r>
        <w:rPr>
          <w:rFonts w:ascii="Times New Roman" w:hAnsi="Times New Roman"/>
          <w:lang w:val="en-US"/>
        </w:rPr>
        <w:t>kantharos</w:t>
      </w:r>
      <w:proofErr w:type="spellEnd"/>
      <w:r w:rsidR="00D14FDD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 w:rsidR="00D14FDD"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  <w:lang w:val="en-US"/>
        </w:rPr>
        <w:t>id</w:t>
      </w:r>
      <w:r w:rsidR="00953582">
        <w:rPr>
          <w:rFonts w:ascii="Times New Roman" w:hAnsi="Times New Roman"/>
          <w:lang w:val="en-US"/>
        </w:rPr>
        <w:t>-</w:t>
      </w:r>
      <w:r w:rsidR="00D14FDD">
        <w:rPr>
          <w:rFonts w:ascii="Times New Roman" w:hAnsi="Times New Roman"/>
          <w:lang w:val="en-US"/>
        </w:rPr>
        <w:t>first</w:t>
      </w:r>
      <w:r>
        <w:rPr>
          <w:rFonts w:ascii="Times New Roman" w:hAnsi="Times New Roman"/>
          <w:lang w:val="en-US"/>
        </w:rPr>
        <w:t xml:space="preserve"> century BC.</w:t>
      </w:r>
      <w:r w:rsidR="00D14FDD" w:rsidRPr="00D14FDD">
        <w:rPr>
          <w:rFonts w:ascii="Times New Roman" w:hAnsi="Times New Roman"/>
          <w:lang w:val="en-US"/>
        </w:rPr>
        <w:t xml:space="preserve"> </w:t>
      </w:r>
      <w:r w:rsidR="00D14FDD">
        <w:rPr>
          <w:rFonts w:ascii="Times New Roman" w:hAnsi="Times New Roman"/>
          <w:lang w:val="en-US"/>
        </w:rPr>
        <w:t>Naples, Museo Archeologico Nazionale di Napoli, inv. 144802.</w:t>
      </w:r>
      <w:r w:rsidR="00D14FDD" w:rsidRPr="00D14FDD">
        <w:rPr>
          <w:rFonts w:ascii="Times New Roman" w:hAnsi="Times New Roman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 xml:space="preserve">2. Bronze </w:t>
      </w:r>
      <w:r w:rsidR="006E2EB3">
        <w:rPr>
          <w:rFonts w:ascii="Times New Roman" w:hAnsi="Times New Roman"/>
          <w:lang w:val="en-US"/>
        </w:rPr>
        <w:t>calyx-</w:t>
      </w:r>
      <w:r w:rsidR="00D14FDD"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  <w:lang w:val="en-US"/>
        </w:rPr>
        <w:t>rater</w:t>
      </w:r>
      <w:r w:rsidR="00D14FDD">
        <w:rPr>
          <w:rFonts w:ascii="Times New Roman" w:hAnsi="Times New Roman"/>
          <w:lang w:val="en-US"/>
        </w:rPr>
        <w:t xml:space="preserve"> with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="00953582">
        <w:rPr>
          <w:rFonts w:ascii="Times New Roman" w:hAnsi="Times New Roman"/>
          <w:i/>
          <w:lang w:val="en-US"/>
        </w:rPr>
        <w:t>e</w:t>
      </w:r>
      <w:r w:rsidR="00D14FDD">
        <w:rPr>
          <w:rFonts w:ascii="Times New Roman" w:hAnsi="Times New Roman"/>
          <w:i/>
          <w:lang w:val="en-US"/>
        </w:rPr>
        <w:t>mblema</w:t>
      </w:r>
      <w:proofErr w:type="spellEnd"/>
      <w:r w:rsidR="00D14FDD">
        <w:rPr>
          <w:rFonts w:ascii="Times New Roman" w:hAnsi="Times New Roman"/>
          <w:lang w:val="en-US"/>
        </w:rPr>
        <w:t xml:space="preserve"> showing</w:t>
      </w:r>
      <w:r w:rsidR="00D14FDD">
        <w:rPr>
          <w:rFonts w:ascii="Times New Roman" w:hAnsi="Times New Roman"/>
          <w:i/>
          <w:lang w:val="en-US"/>
        </w:rPr>
        <w:t xml:space="preserve"> </w:t>
      </w:r>
      <w:r w:rsidR="00D14FDD">
        <w:rPr>
          <w:rFonts w:ascii="Times New Roman" w:hAnsi="Times New Roman"/>
          <w:lang w:val="en-US"/>
        </w:rPr>
        <w:t xml:space="preserve">pathetic Triton with a </w:t>
      </w:r>
      <w:r w:rsidR="00D14FDD">
        <w:rPr>
          <w:rFonts w:ascii="Times New Roman" w:hAnsi="Times New Roman"/>
          <w:i/>
          <w:lang w:val="en-US"/>
        </w:rPr>
        <w:t>ketos</w:t>
      </w:r>
      <w:r w:rsidR="00D14FDD">
        <w:rPr>
          <w:rFonts w:ascii="Times New Roman" w:hAnsi="Times New Roman"/>
          <w:lang w:val="en-US"/>
        </w:rPr>
        <w:t xml:space="preserve"> head. </w:t>
      </w:r>
      <w:r w:rsidR="00D14FDD"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lang w:val="en-US"/>
        </w:rPr>
        <w:t xml:space="preserve">econd </w:t>
      </w:r>
      <w:r w:rsidRPr="003F3AF1">
        <w:rPr>
          <w:rFonts w:ascii="Times New Roman" w:hAnsi="Times New Roman"/>
          <w:lang w:val="en-US"/>
        </w:rPr>
        <w:t xml:space="preserve">quarter of the </w:t>
      </w:r>
      <w:r w:rsidR="00D14FDD">
        <w:rPr>
          <w:rFonts w:ascii="Times New Roman" w:hAnsi="Times New Roman"/>
          <w:lang w:val="en-US"/>
        </w:rPr>
        <w:t>first</w:t>
      </w:r>
      <w:r w:rsidRPr="003F3AF1">
        <w:rPr>
          <w:rFonts w:ascii="Times New Roman" w:hAnsi="Times New Roman"/>
          <w:lang w:val="en-US"/>
        </w:rPr>
        <w:t xml:space="preserve"> century BC</w:t>
      </w:r>
      <w:r>
        <w:rPr>
          <w:rFonts w:ascii="Times New Roman" w:hAnsi="Times New Roman"/>
          <w:lang w:val="en-US"/>
        </w:rPr>
        <w:t xml:space="preserve">. </w:t>
      </w:r>
      <w:r w:rsidR="00D14FDD">
        <w:rPr>
          <w:rFonts w:ascii="Times New Roman" w:hAnsi="Times New Roman"/>
          <w:lang w:val="en-US"/>
        </w:rPr>
        <w:t>Naples, Museo Archeologico N</w:t>
      </w:r>
      <w:r w:rsidR="00953582">
        <w:rPr>
          <w:rFonts w:ascii="Times New Roman" w:hAnsi="Times New Roman"/>
          <w:lang w:val="en-US"/>
        </w:rPr>
        <w:t>azionale di Napoli, inv. 109697.</w:t>
      </w:r>
      <w:r w:rsidR="00D14FDD">
        <w:rPr>
          <w:rFonts w:ascii="Times New Roman" w:hAnsi="Times New Roman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bCs/>
          <w:color w:val="000000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bCs/>
          <w:color w:val="000000"/>
          <w:lang w:val="en-US"/>
        </w:rPr>
      </w:pPr>
      <w:r>
        <w:rPr>
          <w:rFonts w:ascii="Times New Roman" w:hAnsi="Times New Roman"/>
          <w:bCs/>
          <w:color w:val="000000"/>
          <w:lang w:val="en-US"/>
        </w:rPr>
        <w:t xml:space="preserve">Fig. </w:t>
      </w:r>
      <w:r w:rsidR="00D14FDD">
        <w:rPr>
          <w:rFonts w:ascii="Times New Roman" w:hAnsi="Times New Roman"/>
          <w:bCs/>
          <w:color w:val="000000"/>
          <w:lang w:val="en-US"/>
        </w:rPr>
        <w:t>27.</w:t>
      </w:r>
      <w:r>
        <w:rPr>
          <w:rFonts w:ascii="Times New Roman" w:hAnsi="Times New Roman"/>
          <w:bCs/>
          <w:color w:val="000000"/>
          <w:lang w:val="en-US"/>
        </w:rPr>
        <w:t xml:space="preserve">3. </w:t>
      </w:r>
      <w:r>
        <w:rPr>
          <w:rFonts w:ascii="Times New Roman" w:hAnsi="Times New Roman"/>
          <w:lang w:val="en-US"/>
        </w:rPr>
        <w:t xml:space="preserve">Lower attachment of krater </w:t>
      </w:r>
      <w:bookmarkStart w:id="1" w:name="_GoBack"/>
      <w:bookmarkEnd w:id="1"/>
      <w:r>
        <w:rPr>
          <w:rFonts w:ascii="Times New Roman" w:hAnsi="Times New Roman"/>
          <w:lang w:val="en-US"/>
        </w:rPr>
        <w:t>handle</w:t>
      </w:r>
      <w:r w:rsidR="00D14FDD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 w:rsidR="00D14FDD">
        <w:rPr>
          <w:rFonts w:ascii="Times New Roman" w:hAnsi="Times New Roman"/>
          <w:bCs/>
          <w:color w:val="000000"/>
          <w:lang w:val="en-US"/>
        </w:rPr>
        <w:t xml:space="preserve">After AD 14 to </w:t>
      </w:r>
      <w:r w:rsidR="00953582">
        <w:rPr>
          <w:rFonts w:ascii="Times New Roman" w:hAnsi="Times New Roman"/>
          <w:bCs/>
          <w:color w:val="000000"/>
          <w:lang w:val="en-US"/>
        </w:rPr>
        <w:t>ca.</w:t>
      </w:r>
      <w:r w:rsidR="00D14FDD" w:rsidRPr="003F3AF1">
        <w:rPr>
          <w:rFonts w:ascii="Times New Roman" w:hAnsi="Times New Roman"/>
          <w:bCs/>
          <w:color w:val="000000"/>
          <w:lang w:val="en-US"/>
        </w:rPr>
        <w:t xml:space="preserve"> AD</w:t>
      </w:r>
      <w:r w:rsidR="00953582">
        <w:rPr>
          <w:rFonts w:ascii="Times New Roman" w:hAnsi="Times New Roman"/>
          <w:bCs/>
          <w:color w:val="000000"/>
          <w:lang w:val="en-US"/>
        </w:rPr>
        <w:t xml:space="preserve"> 50</w:t>
      </w:r>
      <w:r w:rsidR="00D14FDD" w:rsidRPr="003F3AF1">
        <w:rPr>
          <w:rFonts w:ascii="Times New Roman" w:hAnsi="Times New Roman"/>
          <w:bCs/>
          <w:color w:val="000000"/>
          <w:lang w:val="en-US"/>
        </w:rPr>
        <w:t>.</w:t>
      </w:r>
      <w:r w:rsidR="00D14FDD" w:rsidRPr="00D14FDD">
        <w:rPr>
          <w:rFonts w:ascii="Times New Roman" w:hAnsi="Times New Roman"/>
          <w:lang w:val="en-US"/>
        </w:rPr>
        <w:t xml:space="preserve"> </w:t>
      </w:r>
      <w:r w:rsidRPr="003F3AF1">
        <w:rPr>
          <w:rFonts w:ascii="Times New Roman" w:hAnsi="Times New Roman"/>
          <w:color w:val="000000"/>
          <w:lang w:val="en-US"/>
        </w:rPr>
        <w:t>Geneva</w:t>
      </w:r>
      <w:r>
        <w:rPr>
          <w:rFonts w:ascii="Times New Roman" w:hAnsi="Times New Roman"/>
          <w:color w:val="000000"/>
          <w:lang w:val="en-US"/>
        </w:rPr>
        <w:t>,</w:t>
      </w:r>
      <w:r w:rsidRPr="003F3AF1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Musée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d’Art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et </w:t>
      </w:r>
      <w:proofErr w:type="spellStart"/>
      <w:r>
        <w:rPr>
          <w:rFonts w:ascii="Times New Roman" w:hAnsi="Times New Roman"/>
          <w:color w:val="000000"/>
          <w:lang w:val="en-US"/>
        </w:rPr>
        <w:t>d’histoire</w:t>
      </w:r>
      <w:proofErr w:type="spellEnd"/>
      <w:r w:rsidR="00953582">
        <w:rPr>
          <w:rFonts w:ascii="Times New Roman" w:hAnsi="Times New Roman"/>
          <w:color w:val="000000"/>
          <w:lang w:val="en-US"/>
        </w:rPr>
        <w:t>, inv.</w:t>
      </w:r>
      <w:r>
        <w:rPr>
          <w:rFonts w:ascii="Times New Roman" w:hAnsi="Times New Roman"/>
          <w:color w:val="000000"/>
          <w:lang w:val="en-US"/>
        </w:rPr>
        <w:t xml:space="preserve"> </w:t>
      </w:r>
      <w:r w:rsidRPr="003F3AF1">
        <w:rPr>
          <w:rFonts w:ascii="Times New Roman" w:hAnsi="Times New Roman"/>
          <w:color w:val="000000"/>
          <w:lang w:val="en-US"/>
        </w:rPr>
        <w:t>MF 1207</w:t>
      </w:r>
      <w:r w:rsidR="00953582">
        <w:rPr>
          <w:rFonts w:ascii="Times New Roman" w:hAnsi="Times New Roman"/>
          <w:color w:val="000000"/>
          <w:lang w:val="en-US"/>
        </w:rPr>
        <w:t>.</w:t>
      </w:r>
      <w:r>
        <w:rPr>
          <w:rFonts w:ascii="Times New Roman" w:hAnsi="Times New Roman"/>
          <w:bCs/>
          <w:color w:val="000000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bCs/>
          <w:color w:val="000000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bCs/>
          <w:color w:val="000000"/>
          <w:lang w:val="en-US"/>
        </w:rPr>
      </w:pPr>
      <w:r w:rsidRPr="003F3AF1">
        <w:rPr>
          <w:rFonts w:ascii="Times New Roman" w:hAnsi="Times New Roman"/>
          <w:bCs/>
          <w:color w:val="000000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lang w:val="en-US"/>
        </w:rPr>
        <w:t xml:space="preserve">Fig. </w:t>
      </w:r>
      <w:r w:rsidR="00D14FDD">
        <w:rPr>
          <w:rFonts w:ascii="Times New Roman" w:hAnsi="Times New Roman"/>
          <w:bCs/>
          <w:color w:val="000000"/>
          <w:lang w:val="en-US"/>
        </w:rPr>
        <w:t>27.</w:t>
      </w:r>
      <w:r>
        <w:rPr>
          <w:rFonts w:ascii="Times New Roman" w:hAnsi="Times New Roman"/>
          <w:bCs/>
          <w:color w:val="000000"/>
          <w:lang w:val="en-US"/>
        </w:rPr>
        <w:t>4. Jug handle</w:t>
      </w:r>
      <w:r w:rsidR="00953582">
        <w:rPr>
          <w:rFonts w:ascii="Times New Roman" w:hAnsi="Times New Roman"/>
          <w:bCs/>
          <w:color w:val="000000"/>
          <w:lang w:val="en-US"/>
        </w:rPr>
        <w:t xml:space="preserve"> with</w:t>
      </w:r>
      <w:r>
        <w:rPr>
          <w:rFonts w:ascii="Times New Roman" w:hAnsi="Times New Roman"/>
          <w:bCs/>
          <w:color w:val="000000"/>
          <w:lang w:val="en-US"/>
        </w:rPr>
        <w:t xml:space="preserve"> </w:t>
      </w:r>
      <w:r w:rsidR="00953582">
        <w:rPr>
          <w:rFonts w:ascii="Times New Roman" w:hAnsi="Times New Roman"/>
          <w:bCs/>
          <w:color w:val="000000"/>
          <w:lang w:val="en-US"/>
        </w:rPr>
        <w:t xml:space="preserve">dolorous </w:t>
      </w:r>
      <w:r w:rsidR="00953582">
        <w:rPr>
          <w:rFonts w:ascii="Times New Roman" w:hAnsi="Times New Roman"/>
          <w:bCs/>
          <w:color w:val="000000"/>
          <w:lang w:val="en-US"/>
        </w:rPr>
        <w:t>Triton, silver inlays, and open work</w:t>
      </w:r>
      <w:r w:rsidR="00953582">
        <w:rPr>
          <w:rFonts w:ascii="Times New Roman" w:hAnsi="Times New Roman"/>
          <w:lang w:val="en-US"/>
        </w:rPr>
        <w:t>.</w:t>
      </w:r>
      <w:r w:rsidR="00953582" w:rsidRPr="00D14FDD"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 xml:space="preserve">Ca. 50 </w:t>
      </w:r>
      <w:r>
        <w:rPr>
          <w:rFonts w:ascii="Times New Roman" w:hAnsi="Times New Roman"/>
          <w:lang w:val="en-US"/>
        </w:rPr>
        <w:t xml:space="preserve">BC </w:t>
      </w:r>
      <w:r w:rsidR="00953582">
        <w:rPr>
          <w:rFonts w:ascii="Times New Roman" w:hAnsi="Times New Roman"/>
          <w:lang w:val="en-US"/>
        </w:rPr>
        <w:t>to ca.</w:t>
      </w:r>
      <w:r w:rsidRPr="003F3AF1">
        <w:rPr>
          <w:rFonts w:ascii="Times New Roman" w:hAnsi="Times New Roman"/>
          <w:lang w:val="en-US"/>
        </w:rPr>
        <w:t xml:space="preserve"> AD</w:t>
      </w:r>
      <w:r w:rsidR="00953582">
        <w:rPr>
          <w:rFonts w:ascii="Times New Roman" w:hAnsi="Times New Roman"/>
          <w:lang w:val="en-US"/>
        </w:rPr>
        <w:t xml:space="preserve"> 50</w:t>
      </w:r>
      <w:r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bCs/>
          <w:color w:val="000000"/>
          <w:lang w:val="en-US"/>
        </w:rPr>
        <w:t xml:space="preserve"> </w:t>
      </w:r>
      <w:r w:rsidR="00953582">
        <w:rPr>
          <w:rFonts w:ascii="Times New Roman" w:hAnsi="Times New Roman"/>
          <w:bCs/>
          <w:color w:val="000000"/>
          <w:lang w:val="en-US"/>
        </w:rPr>
        <w:t xml:space="preserve">Naples, </w:t>
      </w:r>
      <w:r w:rsidR="00953582">
        <w:rPr>
          <w:rFonts w:ascii="Times New Roman" w:hAnsi="Times New Roman"/>
          <w:lang w:val="en-US"/>
        </w:rPr>
        <w:t xml:space="preserve">Museo Archeologico Nazionale di Napoli, inv. </w:t>
      </w:r>
      <w:r w:rsidR="00953582" w:rsidRPr="003F3AF1">
        <w:rPr>
          <w:rFonts w:ascii="Times New Roman" w:hAnsi="Times New Roman"/>
          <w:lang w:val="en-US"/>
        </w:rPr>
        <w:t>72600</w:t>
      </w:r>
      <w:r w:rsidR="00953582">
        <w:rPr>
          <w:rFonts w:ascii="Times New Roman" w:hAnsi="Times New Roman"/>
          <w:bCs/>
          <w:color w:val="000000"/>
          <w:lang w:val="en-US"/>
        </w:rPr>
        <w:t xml:space="preserve">.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>5.</w:t>
      </w:r>
      <w:r w:rsidR="00747B29">
        <w:rPr>
          <w:rFonts w:ascii="Times New Roman" w:hAnsi="Times New Roman"/>
          <w:lang w:val="en-US"/>
        </w:rPr>
        <w:t xml:space="preserve"> Jug handle </w:t>
      </w:r>
      <w:r w:rsidR="00CE172C">
        <w:rPr>
          <w:rFonts w:ascii="Times New Roman" w:hAnsi="Times New Roman"/>
          <w:lang w:val="en-US"/>
        </w:rPr>
        <w:t xml:space="preserve">attachment </w:t>
      </w:r>
      <w:r w:rsidR="00953582">
        <w:rPr>
          <w:rFonts w:ascii="Times New Roman" w:hAnsi="Times New Roman"/>
          <w:lang w:val="en-US"/>
        </w:rPr>
        <w:t xml:space="preserve">with the </w:t>
      </w:r>
      <w:r w:rsidR="00953582">
        <w:rPr>
          <w:rFonts w:ascii="Times New Roman" w:hAnsi="Times New Roman"/>
          <w:lang w:val="en-US"/>
        </w:rPr>
        <w:t xml:space="preserve">head of a Triton on a </w:t>
      </w:r>
      <w:r w:rsidR="00B7685C">
        <w:rPr>
          <w:rFonts w:ascii="Times New Roman" w:hAnsi="Times New Roman"/>
          <w:lang w:val="en-US"/>
        </w:rPr>
        <w:t>vine</w:t>
      </w:r>
      <w:r w:rsidR="00953582">
        <w:rPr>
          <w:rFonts w:ascii="Times New Roman" w:hAnsi="Times New Roman"/>
          <w:lang w:val="en-US"/>
        </w:rPr>
        <w:t xml:space="preserve"> leaf.</w:t>
      </w:r>
      <w:r w:rsidRPr="003F3AF1"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 xml:space="preserve">Mid-first </w:t>
      </w:r>
      <w:r w:rsidRPr="003F3AF1">
        <w:rPr>
          <w:rFonts w:ascii="Times New Roman" w:hAnsi="Times New Roman"/>
          <w:lang w:val="en-US"/>
        </w:rPr>
        <w:t>century AD</w:t>
      </w:r>
      <w:r w:rsidR="00B634EE">
        <w:rPr>
          <w:rFonts w:ascii="Times New Roman" w:hAnsi="Times New Roman"/>
          <w:lang w:val="en-US"/>
        </w:rPr>
        <w:t xml:space="preserve">. </w:t>
      </w:r>
      <w:r w:rsidR="00B634EE" w:rsidRPr="00B634EE">
        <w:rPr>
          <w:rFonts w:ascii="Times New Roman" w:hAnsi="Times New Roman"/>
          <w:lang w:val="en-US"/>
        </w:rPr>
        <w:t xml:space="preserve">Pompeii, </w:t>
      </w:r>
      <w:proofErr w:type="spellStart"/>
      <w:r w:rsidR="00B634EE" w:rsidRPr="00B634EE">
        <w:rPr>
          <w:rFonts w:ascii="Times New Roman" w:hAnsi="Times New Roman"/>
          <w:lang w:val="en-US"/>
        </w:rPr>
        <w:t>Soprintendenza</w:t>
      </w:r>
      <w:proofErr w:type="spellEnd"/>
      <w:r w:rsidR="00B634EE" w:rsidRPr="00B634EE">
        <w:rPr>
          <w:rFonts w:ascii="Times New Roman" w:hAnsi="Times New Roman"/>
          <w:lang w:val="en-US"/>
        </w:rPr>
        <w:t xml:space="preserve"> </w:t>
      </w:r>
      <w:proofErr w:type="spellStart"/>
      <w:r w:rsidR="00B634EE" w:rsidRPr="00B634EE">
        <w:rPr>
          <w:rFonts w:ascii="Times New Roman" w:hAnsi="Times New Roman"/>
          <w:lang w:val="en-US"/>
        </w:rPr>
        <w:t>Archeologica</w:t>
      </w:r>
      <w:proofErr w:type="spellEnd"/>
      <w:r w:rsidR="00B634EE" w:rsidRPr="00B634EE">
        <w:rPr>
          <w:rFonts w:ascii="Times New Roman" w:hAnsi="Times New Roman"/>
          <w:lang w:val="en-US"/>
        </w:rPr>
        <w:t xml:space="preserve"> </w:t>
      </w:r>
      <w:proofErr w:type="spellStart"/>
      <w:r w:rsidR="00B634EE" w:rsidRPr="00B634EE">
        <w:rPr>
          <w:rFonts w:ascii="Times New Roman" w:hAnsi="Times New Roman"/>
          <w:lang w:val="en-US"/>
        </w:rPr>
        <w:t>di</w:t>
      </w:r>
      <w:proofErr w:type="spellEnd"/>
      <w:r w:rsidR="00B634EE" w:rsidRPr="00B634EE">
        <w:rPr>
          <w:rFonts w:ascii="Times New Roman" w:hAnsi="Times New Roman"/>
          <w:lang w:val="en-US"/>
        </w:rPr>
        <w:t xml:space="preserve"> </w:t>
      </w:r>
      <w:proofErr w:type="spellStart"/>
      <w:r w:rsidR="00B634EE" w:rsidRPr="00B634EE">
        <w:rPr>
          <w:rFonts w:ascii="Times New Roman" w:hAnsi="Times New Roman"/>
          <w:lang w:val="en-US"/>
        </w:rPr>
        <w:t>Pompei</w:t>
      </w:r>
      <w:proofErr w:type="spellEnd"/>
      <w:r w:rsidR="00422FF1">
        <w:rPr>
          <w:rFonts w:ascii="Times New Roman" w:hAnsi="Times New Roman"/>
          <w:lang w:val="en-US"/>
        </w:rPr>
        <w:t>,</w:t>
      </w:r>
      <w:r w:rsidR="00B634EE" w:rsidRPr="00B634EE">
        <w:rPr>
          <w:rFonts w:ascii="Times New Roman" w:hAnsi="Times New Roman"/>
          <w:lang w:val="en-US"/>
        </w:rPr>
        <w:t xml:space="preserve"> inv. 55687.</w:t>
      </w:r>
      <w:r w:rsidR="00953582">
        <w:rPr>
          <w:rFonts w:ascii="Times New Roman" w:hAnsi="Times New Roman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 xml:space="preserve">6. </w:t>
      </w:r>
      <w:r w:rsidR="00DD6D17">
        <w:rPr>
          <w:rFonts w:ascii="Times New Roman" w:hAnsi="Times New Roman"/>
          <w:lang w:val="en-US"/>
        </w:rPr>
        <w:t>Jug handle</w:t>
      </w:r>
      <w:r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 xml:space="preserve">with </w:t>
      </w:r>
      <w:proofErr w:type="spellStart"/>
      <w:r w:rsidR="00953582">
        <w:rPr>
          <w:rFonts w:ascii="Times New Roman" w:hAnsi="Times New Roman"/>
          <w:lang w:val="en-US"/>
        </w:rPr>
        <w:t>Tritoness</w:t>
      </w:r>
      <w:proofErr w:type="spellEnd"/>
      <w:r w:rsidR="00953582">
        <w:rPr>
          <w:rFonts w:ascii="Times New Roman" w:hAnsi="Times New Roman"/>
          <w:lang w:val="en-US"/>
        </w:rPr>
        <w:t>.</w:t>
      </w:r>
      <w:r w:rsidR="00953582" w:rsidRPr="00D14FDD"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 xml:space="preserve">Mid-first century AD. </w:t>
      </w:r>
      <w:r>
        <w:rPr>
          <w:rFonts w:ascii="Times New Roman" w:hAnsi="Times New Roman"/>
          <w:lang w:val="en-US"/>
        </w:rPr>
        <w:t xml:space="preserve">Naples, </w:t>
      </w:r>
      <w:r w:rsidR="00953582">
        <w:rPr>
          <w:rFonts w:ascii="Times New Roman" w:hAnsi="Times New Roman"/>
          <w:lang w:val="en-US"/>
        </w:rPr>
        <w:t xml:space="preserve">Museo Archeologico </w:t>
      </w:r>
      <w:proofErr w:type="spellStart"/>
      <w:r w:rsidR="00953582">
        <w:rPr>
          <w:rFonts w:ascii="Times New Roman" w:hAnsi="Times New Roman"/>
          <w:lang w:val="en-US"/>
        </w:rPr>
        <w:t>Nazionale</w:t>
      </w:r>
      <w:proofErr w:type="spellEnd"/>
      <w:r w:rsidR="00953582">
        <w:rPr>
          <w:rFonts w:ascii="Times New Roman" w:hAnsi="Times New Roman"/>
          <w:lang w:val="en-US"/>
        </w:rPr>
        <w:t xml:space="preserve"> </w:t>
      </w:r>
      <w:proofErr w:type="spellStart"/>
      <w:r w:rsidR="00953582">
        <w:rPr>
          <w:rFonts w:ascii="Times New Roman" w:hAnsi="Times New Roman"/>
          <w:lang w:val="en-US"/>
        </w:rPr>
        <w:t>di</w:t>
      </w:r>
      <w:proofErr w:type="spellEnd"/>
      <w:r w:rsidR="00953582">
        <w:rPr>
          <w:rFonts w:ascii="Times New Roman" w:hAnsi="Times New Roman"/>
          <w:lang w:val="en-US"/>
        </w:rPr>
        <w:t xml:space="preserve"> Napoli</w:t>
      </w:r>
      <w:r w:rsidR="00953582" w:rsidDel="0095358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 w:rsidR="00DD6D17">
        <w:rPr>
          <w:rFonts w:ascii="Times New Roman" w:hAnsi="Times New Roman"/>
          <w:lang w:val="en-US"/>
        </w:rPr>
        <w:t>no inv. no.</w:t>
      </w:r>
      <w:r>
        <w:rPr>
          <w:rFonts w:ascii="Times New Roman" w:hAnsi="Times New Roman"/>
          <w:lang w:val="en-US"/>
        </w:rPr>
        <w:t>)</w:t>
      </w:r>
      <w:r w:rsidR="00953582">
        <w:rPr>
          <w:rFonts w:ascii="Times New Roman" w:hAnsi="Times New Roman"/>
          <w:lang w:val="en-US"/>
        </w:rPr>
        <w:t>.</w:t>
      </w:r>
      <w:r w:rsidRPr="00A6105B">
        <w:rPr>
          <w:rFonts w:ascii="Times New Roman" w:hAnsi="Times New Roman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</w:t>
      </w:r>
      <w:r w:rsidR="00D14FDD">
        <w:rPr>
          <w:rFonts w:ascii="Times New Roman" w:hAnsi="Times New Roman"/>
          <w:lang w:val="en-US"/>
        </w:rPr>
        <w:t>: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>7.</w:t>
      </w:r>
      <w:r w:rsidR="00747B29">
        <w:rPr>
          <w:rFonts w:ascii="Times New Roman" w:hAnsi="Times New Roman"/>
          <w:lang w:val="en-US"/>
        </w:rPr>
        <w:t xml:space="preserve"> Handle</w:t>
      </w:r>
      <w:r w:rsidR="00953582">
        <w:rPr>
          <w:rFonts w:ascii="Times New Roman" w:hAnsi="Times New Roman"/>
          <w:lang w:val="en-US"/>
        </w:rPr>
        <w:t xml:space="preserve"> with</w:t>
      </w:r>
      <w:r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>Medusa/</w:t>
      </w:r>
      <w:proofErr w:type="spellStart"/>
      <w:r w:rsidR="00953582">
        <w:rPr>
          <w:rFonts w:ascii="Times New Roman" w:hAnsi="Times New Roman"/>
          <w:lang w:val="en-US"/>
        </w:rPr>
        <w:t>Tritoness</w:t>
      </w:r>
      <w:proofErr w:type="spellEnd"/>
      <w:r w:rsidR="00953582">
        <w:rPr>
          <w:rFonts w:ascii="Times New Roman" w:hAnsi="Times New Roman"/>
          <w:lang w:val="en-US"/>
        </w:rPr>
        <w:t xml:space="preserve"> head with dolphins and octopus.</w:t>
      </w:r>
      <w:r w:rsidR="00953582" w:rsidRPr="00D14FDD">
        <w:rPr>
          <w:rFonts w:ascii="Times New Roman" w:hAnsi="Times New Roman"/>
          <w:lang w:val="en-US"/>
        </w:rPr>
        <w:t xml:space="preserve"> </w:t>
      </w:r>
      <w:r w:rsidR="00953582">
        <w:rPr>
          <w:rFonts w:ascii="Times New Roman" w:hAnsi="Times New Roman"/>
          <w:lang w:val="en-US"/>
        </w:rPr>
        <w:t xml:space="preserve">Mid-first century AD. </w:t>
      </w:r>
      <w:r>
        <w:rPr>
          <w:rFonts w:ascii="Times New Roman" w:hAnsi="Times New Roman"/>
          <w:lang w:val="en-US"/>
        </w:rPr>
        <w:t xml:space="preserve">Naples, </w:t>
      </w:r>
      <w:r w:rsidR="00953582">
        <w:rPr>
          <w:rFonts w:ascii="Times New Roman" w:hAnsi="Times New Roman"/>
          <w:lang w:val="en-US"/>
        </w:rPr>
        <w:t>Museo Archeologico Nazionale di Napoli, inv.</w:t>
      </w:r>
      <w:r>
        <w:rPr>
          <w:rFonts w:ascii="Times New Roman" w:hAnsi="Times New Roman"/>
          <w:lang w:val="en-US"/>
        </w:rPr>
        <w:t xml:space="preserve"> 69081</w:t>
      </w:r>
      <w:r w:rsidR="00953582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</w:p>
    <w:p w:rsidR="00000000" w:rsidRDefault="00EE3FDA">
      <w:pPr>
        <w:spacing w:line="360" w:lineRule="auto"/>
        <w:rPr>
          <w:rFonts w:ascii="Times New Roman" w:hAnsi="Times New Roman"/>
          <w:lang w:val="en-US"/>
        </w:rPr>
      </w:pPr>
    </w:p>
    <w:p w:rsidR="00000000" w:rsidRDefault="00A92D3A">
      <w:pPr>
        <w:spacing w:line="360" w:lineRule="auto"/>
      </w:pPr>
      <w:r>
        <w:rPr>
          <w:rFonts w:ascii="Times New Roman" w:hAnsi="Times New Roman"/>
          <w:lang w:val="en-US"/>
        </w:rPr>
        <w:t xml:space="preserve">Fig. </w:t>
      </w:r>
      <w:r w:rsidR="00D14FDD">
        <w:rPr>
          <w:rFonts w:ascii="Times New Roman" w:hAnsi="Times New Roman"/>
          <w:lang w:val="en-US"/>
        </w:rPr>
        <w:t>27.</w:t>
      </w:r>
      <w:r>
        <w:rPr>
          <w:rFonts w:ascii="Times New Roman" w:hAnsi="Times New Roman"/>
          <w:lang w:val="en-US"/>
        </w:rPr>
        <w:t xml:space="preserve">8. </w:t>
      </w:r>
      <w:r w:rsidR="009C2C4C">
        <w:rPr>
          <w:rFonts w:ascii="Times New Roman" w:hAnsi="Times New Roman"/>
          <w:lang w:val="en-US"/>
        </w:rPr>
        <w:t>Jug handle with</w:t>
      </w:r>
      <w:r>
        <w:rPr>
          <w:rFonts w:ascii="Times New Roman" w:hAnsi="Times New Roman"/>
          <w:lang w:val="en-US"/>
        </w:rPr>
        <w:t xml:space="preserve"> </w:t>
      </w:r>
      <w:r w:rsidR="009C2C4C">
        <w:rPr>
          <w:rFonts w:ascii="Times New Roman" w:hAnsi="Times New Roman"/>
          <w:lang w:val="en-US"/>
        </w:rPr>
        <w:t>y</w:t>
      </w:r>
      <w:r w:rsidR="00D14FDD">
        <w:rPr>
          <w:rFonts w:ascii="Times New Roman" w:hAnsi="Times New Roman"/>
          <w:lang w:val="en-US"/>
        </w:rPr>
        <w:t xml:space="preserve">oung Triton with seaweed on the front. </w:t>
      </w:r>
      <w:r w:rsidR="00DD6D17">
        <w:rPr>
          <w:rFonts w:ascii="Times New Roman" w:hAnsi="Times New Roman"/>
          <w:lang w:val="en-US"/>
        </w:rPr>
        <w:t>Late first century BC.</w:t>
      </w:r>
      <w:r w:rsidR="0095358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Hartford</w:t>
      </w:r>
      <w:r w:rsidR="00953582">
        <w:rPr>
          <w:rFonts w:ascii="Times New Roman" w:hAnsi="Times New Roman"/>
          <w:lang w:val="en-US"/>
        </w:rPr>
        <w:t xml:space="preserve"> (CT),</w:t>
      </w:r>
      <w:r>
        <w:rPr>
          <w:rFonts w:ascii="Times New Roman" w:hAnsi="Times New Roman"/>
          <w:lang w:val="en-US"/>
        </w:rPr>
        <w:t xml:space="preserve"> Wadsworth </w:t>
      </w:r>
      <w:proofErr w:type="spellStart"/>
      <w:r>
        <w:rPr>
          <w:rFonts w:ascii="Times New Roman" w:hAnsi="Times New Roman"/>
          <w:lang w:val="en-US"/>
        </w:rPr>
        <w:t>Atheneum</w:t>
      </w:r>
      <w:proofErr w:type="spellEnd"/>
      <w:r w:rsidR="00953582">
        <w:rPr>
          <w:rFonts w:ascii="Times New Roman" w:hAnsi="Times New Roman"/>
          <w:lang w:val="en-US"/>
        </w:rPr>
        <w:t>, inv.</w:t>
      </w:r>
      <w:r>
        <w:rPr>
          <w:rFonts w:ascii="Times New Roman" w:hAnsi="Times New Roman"/>
          <w:lang w:val="en-US"/>
        </w:rPr>
        <w:t xml:space="preserve"> 1917.864. </w:t>
      </w:r>
      <w:r w:rsidR="00B634EE" w:rsidRPr="00B634EE">
        <w:rPr>
          <w:rFonts w:ascii="Times New Roman" w:hAnsi="Times New Roman"/>
          <w:highlight w:val="yellow"/>
          <w:lang w:val="en-US"/>
        </w:rPr>
        <w:t>Photo:</w:t>
      </w:r>
      <w:r>
        <w:rPr>
          <w:rFonts w:ascii="Times New Roman" w:hAnsi="Times New Roman"/>
          <w:lang w:val="en-US"/>
        </w:rPr>
        <w:t xml:space="preserve"> </w:t>
      </w:r>
    </w:p>
    <w:sectPr w:rsidR="00000000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6-11-21T17:04:00Z" w:initials="RHR">
    <w:p w:rsidR="00B7685C" w:rsidRDefault="00B7685C">
      <w:pPr>
        <w:pStyle w:val="CommentText"/>
      </w:pPr>
      <w:r>
        <w:rPr>
          <w:rStyle w:val="CommentReference"/>
        </w:rPr>
        <w:annotationRef/>
      </w:r>
      <w:r>
        <w:t>AU: Photo credits needed for all.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185F90" w15:done="0"/>
  <w15:commentEx w15:paraId="7B6A3D1A" w15:done="0"/>
  <w15:commentEx w15:paraId="35B6FFB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1"/>
  <w:proofState w:spelling="clean"/>
  <w:defaultTabStop w:val="720"/>
  <w:characterSpacingControl w:val="doNotCompress"/>
  <w:compat/>
  <w:rsids>
    <w:rsidRoot w:val="00A92D3A"/>
    <w:rsid w:val="000A5DA9"/>
    <w:rsid w:val="00105C9D"/>
    <w:rsid w:val="001A24B6"/>
    <w:rsid w:val="00422FF1"/>
    <w:rsid w:val="004E691D"/>
    <w:rsid w:val="005402A3"/>
    <w:rsid w:val="0057086C"/>
    <w:rsid w:val="00582F63"/>
    <w:rsid w:val="006E2EB3"/>
    <w:rsid w:val="00720FB8"/>
    <w:rsid w:val="00747B29"/>
    <w:rsid w:val="00881A7A"/>
    <w:rsid w:val="00953582"/>
    <w:rsid w:val="00977D6B"/>
    <w:rsid w:val="009C2C4C"/>
    <w:rsid w:val="00A92D3A"/>
    <w:rsid w:val="00B16F55"/>
    <w:rsid w:val="00B634EE"/>
    <w:rsid w:val="00B7685C"/>
    <w:rsid w:val="00C6340F"/>
    <w:rsid w:val="00CE172C"/>
    <w:rsid w:val="00D14FDD"/>
    <w:rsid w:val="00DB1509"/>
    <w:rsid w:val="00DD6D17"/>
    <w:rsid w:val="00EE3FDA"/>
    <w:rsid w:val="00F6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3A"/>
    <w:rPr>
      <w:rFonts w:eastAsiaTheme="minorEastAsia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2D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D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D3A"/>
    <w:rPr>
      <w:rFonts w:eastAsiaTheme="minorEastAsia"/>
      <w:lang w:val="de-DE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3A"/>
    <w:rPr>
      <w:rFonts w:ascii="Times New Roman" w:eastAsiaTheme="minorEastAsia" w:hAnsi="Times New Roman" w:cs="Times New Roman"/>
      <w:sz w:val="18"/>
      <w:szCs w:val="18"/>
      <w:lang w:val="de-D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5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582"/>
    <w:rPr>
      <w:rFonts w:eastAsiaTheme="minorEastAsia"/>
      <w:b/>
      <w:bCs/>
      <w:sz w:val="20"/>
      <w:szCs w:val="20"/>
      <w:lang w:val="de-DE" w:eastAsia="ja-JP"/>
    </w:rPr>
  </w:style>
  <w:style w:type="paragraph" w:styleId="Revision">
    <w:name w:val="Revision"/>
    <w:hidden/>
    <w:uiPriority w:val="99"/>
    <w:semiHidden/>
    <w:rsid w:val="00953582"/>
    <w:rPr>
      <w:rFonts w:eastAsiaTheme="minorEastAsia"/>
      <w:lang w:val="de-DE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3</cp:revision>
  <dcterms:created xsi:type="dcterms:W3CDTF">2017-02-18T11:16:00Z</dcterms:created>
  <dcterms:modified xsi:type="dcterms:W3CDTF">2017-02-18T11:17:00Z</dcterms:modified>
</cp:coreProperties>
</file>