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E386D" w:rsidRDefault="00000000">
      <w:r>
        <w:t># Governance</w:t>
      </w:r>
    </w:p>
    <w:p w14:paraId="00000002" w14:textId="77777777" w:rsidR="002E386D" w:rsidRDefault="002E386D"/>
    <w:p w14:paraId="00000003" w14:textId="77777777" w:rsidR="002E386D" w:rsidRDefault="00000000">
      <w:r>
        <w:t xml:space="preserve">The accelerator simulation environment </w:t>
      </w:r>
      <w:proofErr w:type="spellStart"/>
      <w:r>
        <w:t>SciBmad</w:t>
      </w:r>
      <w:proofErr w:type="spellEnd"/>
      <w:r>
        <w:t xml:space="preserve"> is led in an open governance model, described in this file.</w:t>
      </w:r>
    </w:p>
    <w:p w14:paraId="00000004" w14:textId="77777777" w:rsidR="002E386D" w:rsidRDefault="002E386D"/>
    <w:p w14:paraId="00000005" w14:textId="77777777" w:rsidR="002E386D" w:rsidRDefault="00000000">
      <w:r>
        <w:t>## Steering Committee</w:t>
      </w:r>
    </w:p>
    <w:p w14:paraId="00000006" w14:textId="77777777" w:rsidR="002E386D" w:rsidRDefault="002E386D"/>
    <w:p w14:paraId="00000007" w14:textId="77777777" w:rsidR="002E386D" w:rsidRDefault="00000000">
      <w:r>
        <w:t>### Current Roster</w:t>
      </w:r>
    </w:p>
    <w:p w14:paraId="00000008" w14:textId="77777777" w:rsidR="002E386D" w:rsidRDefault="002E386D"/>
    <w:p w14:paraId="00000009" w14:textId="77777777" w:rsidR="002E386D" w:rsidRDefault="00000000">
      <w:r>
        <w:t>- Joseph Devlin</w:t>
      </w:r>
    </w:p>
    <w:p w14:paraId="0000000A" w14:textId="77777777" w:rsidR="002E386D" w:rsidRDefault="00000000">
      <w:r>
        <w:t>- Georg Hoffstaetter de Torquat</w:t>
      </w:r>
    </w:p>
    <w:p w14:paraId="0000000B" w14:textId="77777777" w:rsidR="002E386D" w:rsidRDefault="00000000">
      <w:r>
        <w:t>- David Sagan</w:t>
      </w:r>
    </w:p>
    <w:p w14:paraId="0000000C" w14:textId="77777777" w:rsidR="002E386D" w:rsidRDefault="00000000">
      <w:r>
        <w:t>- Matt Signorelli</w:t>
      </w:r>
    </w:p>
    <w:p w14:paraId="0000000D" w14:textId="77777777" w:rsidR="002E386D" w:rsidRDefault="002E386D"/>
    <w:p w14:paraId="0000000E" w14:textId="77777777" w:rsidR="002E386D" w:rsidRDefault="00000000">
      <w:r>
        <w:t>### Role</w:t>
      </w:r>
    </w:p>
    <w:p w14:paraId="0000000F" w14:textId="77777777" w:rsidR="002E386D" w:rsidRDefault="002E386D"/>
    <w:p w14:paraId="00000010" w14:textId="77777777" w:rsidR="002E386D" w:rsidRDefault="00000000">
      <w:r>
        <w:t>Members of the steering committee (SC) can change GitHub access settings, do administrative operations such as rename/move/archive repositories, change branch protection rules, etc. Each change will immediately be communicated to the Steering Committee, so each member has a chance to voice objections.</w:t>
      </w:r>
    </w:p>
    <w:p w14:paraId="00000011" w14:textId="77777777" w:rsidR="002E386D" w:rsidRDefault="00000000">
      <w:r>
        <w:t>SC members can call votes for decisions (technical or governance).</w:t>
      </w:r>
    </w:p>
    <w:p w14:paraId="00000012" w14:textId="77777777" w:rsidR="002E386D" w:rsidRDefault="00000000">
      <w:r>
        <w:t xml:space="preserve">Decisions are documented at </w:t>
      </w:r>
      <w:hyperlink r:id="rId5">
        <w:r>
          <w:rPr>
            <w:color w:val="467886"/>
            <w:u w:val="single"/>
          </w:rPr>
          <w:t>https://docs.google.com/document/d/1r18-ktpJ_DkZra0tUvd0lZSvEn_aQDmD6LB7K2gasJI</w:t>
        </w:r>
      </w:hyperlink>
    </w:p>
    <w:p w14:paraId="00000013" w14:textId="77777777" w:rsidR="002E386D" w:rsidRDefault="00000000">
      <w:r>
        <w:t>The SC can change the governance structure, but only in a unanimous vote.</w:t>
      </w:r>
    </w:p>
    <w:p w14:paraId="00000014" w14:textId="77777777" w:rsidR="002E386D" w:rsidRDefault="002E386D"/>
    <w:p w14:paraId="00000015" w14:textId="77777777" w:rsidR="002E386D" w:rsidRDefault="00000000">
      <w:r>
        <w:t>### Decision Process</w:t>
      </w:r>
    </w:p>
    <w:p w14:paraId="00000016" w14:textId="77777777" w:rsidR="002E386D" w:rsidRDefault="002E386D"/>
    <w:p w14:paraId="00000017" w14:textId="77777777" w:rsidR="002E386D" w:rsidRDefault="00000000">
      <w:r>
        <w:lastRenderedPageBreak/>
        <w:t>Decision of the SC usually happen in the weekly SC meeting (initially Tuesdays at 4pm EST).</w:t>
      </w:r>
    </w:p>
    <w:p w14:paraId="00000018" w14:textId="77777777" w:rsidR="002E386D" w:rsidRDefault="00000000">
      <w:r>
        <w:t xml:space="preserve">The weekly SC meeting is by invitation </w:t>
      </w:r>
      <w:proofErr w:type="gramStart"/>
      <w:r>
        <w:t>only,</w:t>
      </w:r>
      <w:proofErr w:type="gramEnd"/>
      <w:r>
        <w:t xml:space="preserve"> individual SC members can invite to the SC meeting.</w:t>
      </w:r>
    </w:p>
    <w:p w14:paraId="00000019" w14:textId="77777777" w:rsidR="002E386D" w:rsidRDefault="00000000">
      <w:r>
        <w:t>Decisions are made in a non-confidential manner, by majority on the cast votes of SC members.</w:t>
      </w:r>
    </w:p>
    <w:p w14:paraId="0000001A" w14:textId="77777777" w:rsidR="002E386D" w:rsidRDefault="00000000">
      <w:r>
        <w:t>In tie situations, decisions will be postponed until an acceptable solution is found.</w:t>
      </w:r>
    </w:p>
    <w:p w14:paraId="0000001B" w14:textId="77777777" w:rsidR="002E386D" w:rsidRDefault="00000000">
      <w:r>
        <w:t>Votes in the SC are cast in a non-confidential manner.</w:t>
      </w:r>
    </w:p>
    <w:p w14:paraId="0000001C" w14:textId="77777777" w:rsidR="002E386D" w:rsidRDefault="00000000">
      <w:r>
        <w:t xml:space="preserve">Meeting notes and decisions of the weekly governance meeting are being maintained at </w:t>
      </w:r>
      <w:hyperlink r:id="rId6">
        <w:r>
          <w:rPr>
            <w:color w:val="1155CC"/>
            <w:u w:val="single"/>
          </w:rPr>
          <w:t>https://docs.google.com/document/d/1PLLP6VJxmtq8eQGjdXAwLCNX66hAswFtFeLSL3kq2PQ/edit?tab=t.0</w:t>
        </w:r>
      </w:hyperlink>
    </w:p>
    <w:p w14:paraId="0000001D" w14:textId="77777777" w:rsidR="002E386D" w:rsidRDefault="002E386D"/>
    <w:p w14:paraId="0000001E" w14:textId="77777777" w:rsidR="002E386D" w:rsidRDefault="00000000">
      <w:r>
        <w:t>### Appointment Process</w:t>
      </w:r>
    </w:p>
    <w:p w14:paraId="0000001F" w14:textId="77777777" w:rsidR="002E386D" w:rsidRDefault="002E386D"/>
    <w:p w14:paraId="00000020" w14:textId="77777777" w:rsidR="002E386D" w:rsidRDefault="00000000">
      <w:r>
        <w:t xml:space="preserve">New members are appointed to the SC by the current SC members by unanimous vote. As a SC member, regularly attending and contributing to the SC meetings is expected. </w:t>
      </w:r>
    </w:p>
    <w:p w14:paraId="00000021" w14:textId="77777777" w:rsidR="002E386D" w:rsidRDefault="00000000">
      <w:r>
        <w:t>SC members can resign or be removed by majority vote, e.g., due to inactivity, bad acting, or other reasons.</w:t>
      </w:r>
    </w:p>
    <w:p w14:paraId="00000022" w14:textId="77777777" w:rsidR="002E386D" w:rsidRDefault="002E386D"/>
    <w:p w14:paraId="00000023" w14:textId="77777777" w:rsidR="002E386D" w:rsidRDefault="00000000">
      <w:r>
        <w:t>## Technical Committee</w:t>
      </w:r>
    </w:p>
    <w:p w14:paraId="00000024" w14:textId="77777777" w:rsidR="002E386D" w:rsidRDefault="002E386D"/>
    <w:p w14:paraId="00000025" w14:textId="77777777" w:rsidR="002E386D" w:rsidRDefault="00000000">
      <w:r>
        <w:t xml:space="preserve">The people most involved in the programming of </w:t>
      </w:r>
      <w:proofErr w:type="spellStart"/>
      <w:r>
        <w:t>SciBmad</w:t>
      </w:r>
      <w:proofErr w:type="spellEnd"/>
      <w:r>
        <w:t xml:space="preserve"> are trusted to act in the full code’s best interest and TC membership should enable them to develop the code without much interference.</w:t>
      </w:r>
    </w:p>
    <w:p w14:paraId="00000026" w14:textId="77777777" w:rsidR="002E386D" w:rsidRDefault="002E386D"/>
    <w:p w14:paraId="00000027" w14:textId="77777777" w:rsidR="002E386D" w:rsidRDefault="00000000">
      <w:r>
        <w:t>### Current Roster</w:t>
      </w:r>
    </w:p>
    <w:p w14:paraId="00000028" w14:textId="77777777" w:rsidR="002E386D" w:rsidRDefault="002E386D"/>
    <w:p w14:paraId="00000029" w14:textId="77777777" w:rsidR="002E386D" w:rsidRDefault="00000000">
      <w:r>
        <w:t>Joe Devlin</w:t>
      </w:r>
    </w:p>
    <w:p w14:paraId="0000002A" w14:textId="77777777" w:rsidR="002E386D" w:rsidRDefault="00000000">
      <w:r>
        <w:t>David Sagan</w:t>
      </w:r>
    </w:p>
    <w:p w14:paraId="0000002B" w14:textId="77777777" w:rsidR="002E386D" w:rsidRDefault="00000000">
      <w:r>
        <w:lastRenderedPageBreak/>
        <w:t>Matt Signorelli</w:t>
      </w:r>
    </w:p>
    <w:p w14:paraId="0000002C" w14:textId="77777777" w:rsidR="002E386D" w:rsidRDefault="002E386D"/>
    <w:p w14:paraId="0000002D" w14:textId="77777777" w:rsidR="002E386D" w:rsidRDefault="00000000">
      <w:r>
        <w:t>### Role</w:t>
      </w:r>
    </w:p>
    <w:p w14:paraId="0000002E" w14:textId="77777777" w:rsidR="002E386D" w:rsidRDefault="002E386D"/>
    <w:p w14:paraId="0000002F" w14:textId="77777777" w:rsidR="002E386D" w:rsidRDefault="00000000">
      <w:r>
        <w:t>Individual TC members can accept pull requests from all TC members.</w:t>
      </w:r>
    </w:p>
    <w:p w14:paraId="00000030" w14:textId="77777777" w:rsidR="002E386D" w:rsidRDefault="00000000">
      <w:r>
        <w:t>Pull requests from non-TC members need two approvals to be accepted. This number can be changed when the number of TC members increases and should remain at least 50% of the number of TC members.</w:t>
      </w:r>
    </w:p>
    <w:p w14:paraId="00000031" w14:textId="77777777" w:rsidR="002E386D" w:rsidRDefault="00000000">
      <w:r>
        <w:t>The TC can propose governance changes to the SC.</w:t>
      </w:r>
    </w:p>
    <w:p w14:paraId="00000032" w14:textId="77777777" w:rsidR="002E386D" w:rsidRDefault="00000000">
      <w:r>
        <w:t>The TC can propose new TC members to be approved by the SC.</w:t>
      </w:r>
    </w:p>
    <w:p w14:paraId="00000033" w14:textId="77777777" w:rsidR="002E386D" w:rsidRDefault="002E386D"/>
    <w:p w14:paraId="00000034" w14:textId="77777777" w:rsidR="002E386D" w:rsidRDefault="00000000">
      <w:r>
        <w:t>### Decision Process</w:t>
      </w:r>
    </w:p>
    <w:p w14:paraId="00000035" w14:textId="77777777" w:rsidR="002E386D" w:rsidRDefault="002E386D"/>
    <w:p w14:paraId="00000036" w14:textId="77777777" w:rsidR="002E386D" w:rsidRDefault="00000000">
      <w:r>
        <w:t>Discussion in the TC usually happens in the weekly developer meetings (currently Thursday 4pm EST).</w:t>
      </w:r>
    </w:p>
    <w:p w14:paraId="00000037" w14:textId="77777777" w:rsidR="002E386D" w:rsidRDefault="00000000">
      <w:r>
        <w:t>The weekly developer meeting is open to the public.</w:t>
      </w:r>
    </w:p>
    <w:p w14:paraId="00000038" w14:textId="77777777" w:rsidR="002E386D" w:rsidRDefault="00000000">
      <w:r>
        <w:t>Votes in the TC are cast in a non-confidential manner.</w:t>
      </w:r>
    </w:p>
    <w:p w14:paraId="00000039" w14:textId="77777777" w:rsidR="002E386D" w:rsidRDefault="00000000">
      <w:r>
        <w:t xml:space="preserve">Meeting notes and decisions of the weekly developers meeting are being maintained at </w:t>
      </w:r>
      <w:hyperlink r:id="rId7">
        <w:r>
          <w:rPr>
            <w:color w:val="1155CC"/>
            <w:u w:val="single"/>
          </w:rPr>
          <w:t>https://docs.google.com/document/d/1PLLP6VJxmtq8eQGjdXAwLCNX66hAswFtFeLSL3kq2PQ/edit?tab=t.0</w:t>
        </w:r>
      </w:hyperlink>
    </w:p>
    <w:p w14:paraId="0000003A" w14:textId="77777777" w:rsidR="002E386D" w:rsidRDefault="002E386D"/>
    <w:p w14:paraId="0000003B" w14:textId="77777777" w:rsidR="002E386D" w:rsidRDefault="00000000">
      <w:r>
        <w:t>### Appointment Process</w:t>
      </w:r>
    </w:p>
    <w:p w14:paraId="0000003C" w14:textId="77777777" w:rsidR="002E386D" w:rsidRDefault="002E386D"/>
    <w:p w14:paraId="0000003D" w14:textId="77777777" w:rsidR="002E386D" w:rsidRDefault="00000000">
      <w:r>
        <w:t>Members of the TC are appointed by the steering committee by majority vote.</w:t>
      </w:r>
    </w:p>
    <w:p w14:paraId="0000003E" w14:textId="77777777" w:rsidR="002E386D" w:rsidRDefault="00000000">
      <w:r>
        <w:t>Any TC or SC member can suggest new TC members for a vote of the SC.</w:t>
      </w:r>
    </w:p>
    <w:p w14:paraId="0000003F" w14:textId="77777777" w:rsidR="002E386D" w:rsidRDefault="00000000">
      <w:r>
        <w:t>TC members are expected to regularly attend and contribute to the weekly developer meetings.</w:t>
      </w:r>
    </w:p>
    <w:p w14:paraId="00000040" w14:textId="77777777" w:rsidR="002E386D" w:rsidRDefault="00000000">
      <w:r>
        <w:t>SC members can also be TC members.</w:t>
      </w:r>
    </w:p>
    <w:p w14:paraId="00000041" w14:textId="77777777" w:rsidR="002E386D" w:rsidRDefault="002E386D"/>
    <w:p w14:paraId="00000042" w14:textId="77777777" w:rsidR="002E386D" w:rsidRDefault="00000000">
      <w:r>
        <w:t>TC members can resign or be removed by majority vote by either TC or SC. An explanation does not have to be publicly distributed.</w:t>
      </w:r>
    </w:p>
    <w:p w14:paraId="00000043" w14:textId="77777777" w:rsidR="002E386D" w:rsidRDefault="002E386D"/>
    <w:p w14:paraId="00000044" w14:textId="77777777" w:rsidR="002E386D" w:rsidRDefault="00000000">
      <w:r>
        <w:t>## Former Members</w:t>
      </w:r>
    </w:p>
    <w:p w14:paraId="00000045" w14:textId="77777777" w:rsidR="002E386D" w:rsidRDefault="002E386D"/>
    <w:p w14:paraId="00000046" w14:textId="77777777" w:rsidR="002E386D" w:rsidRDefault="00000000">
      <w:r>
        <w:t>The meeting notes of the weekly governance meeting will track former memberships of the SC.</w:t>
      </w:r>
    </w:p>
    <w:p w14:paraId="00000047" w14:textId="77777777" w:rsidR="002E386D" w:rsidRDefault="00000000">
      <w:r>
        <w:t>The meeting notes of the weekly developers meeting will track former memberships of the TC.</w:t>
      </w:r>
    </w:p>
    <w:sectPr w:rsidR="002E38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B2B96CF7-60CF-AD46-B285-8D0A8E4C2966}"/>
    <w:embedItalic r:id="rId2" w:fontKey="{DC5B8509-82D6-D44C-9EA6-DC7B2F1E1876}"/>
  </w:font>
  <w:font w:name="Play">
    <w:charset w:val="00"/>
    <w:family w:val="auto"/>
    <w:pitch w:val="default"/>
    <w:embedRegular r:id="rId3" w:fontKey="{E38DABA0-2FE6-B44E-8B81-E34CDB84E8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B24034D-F392-1540-9033-E349D15632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3E8E2B-80A6-334D-8D53-7065F7494E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11CB98D-53D9-C94A-820D-3FD0B77123FE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6D"/>
    <w:rsid w:val="00041EDA"/>
    <w:rsid w:val="002E386D"/>
    <w:rsid w:val="007E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FAA6606-A540-984B-AB29-D0367514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PLLP6VJxmtq8eQGjdXAwLCNX66hAswFtFeLSL3kq2PQ/edit?tab=t.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PLLP6VJxmtq8eQGjdXAwLCNX66hAswFtFeLSL3kq2PQ/edit?tab=t.0" TargetMode="External"/><Relationship Id="rId5" Type="http://schemas.openxmlformats.org/officeDocument/2006/relationships/hyperlink" Target="https://docs.google.com/document/d/1r18-ktpJ_DkZra0tUvd0lZSvEn_aQDmD6LB7K2gasJ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UNisTxBtCfzL3Dp68d2D2glrg==">CgMxLjA4AHIhMThpeVVqejV4bnhRMmoyaTM1OVQ5bXZKZHBLWXh2MFh3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 Heinz Hoffstaetter de Torquat</cp:lastModifiedBy>
  <cp:revision>2</cp:revision>
  <dcterms:created xsi:type="dcterms:W3CDTF">2026-07-14T21:05:00Z</dcterms:created>
  <dcterms:modified xsi:type="dcterms:W3CDTF">2026-07-14T21:05:00Z</dcterms:modified>
</cp:coreProperties>
</file>