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FCBDE6" w14:textId="792C0E0B" w:rsidR="0015777F" w:rsidRDefault="0015777F" w:rsidP="000F2E97">
      <w:pPr>
        <w:widowControl w:val="0"/>
        <w:rPr>
          <w:b/>
          <w:bCs/>
        </w:rPr>
      </w:pPr>
      <w:r>
        <w:rPr>
          <w:noProof/>
        </w:rPr>
        <w:drawing>
          <wp:inline distT="0" distB="0" distL="0" distR="0" wp14:anchorId="443A473D" wp14:editId="66EB4BB7">
            <wp:extent cx="5943600" cy="869315"/>
            <wp:effectExtent l="0" t="0" r="0" b="6985"/>
            <wp:docPr id="1496284123" name="Picture 1" descr="USDA, RMRS, AWAE, W&amp;W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DA, RMRS, AWAE, W&amp;W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D768D" w14:textId="36E3CEB1" w:rsidR="000F2E97" w:rsidRDefault="000F2E97" w:rsidP="000F2E97">
      <w:pPr>
        <w:rPr>
          <w:b/>
          <w:bCs/>
        </w:rPr>
      </w:pPr>
      <w:r>
        <w:rPr>
          <w:b/>
          <w:bCs/>
        </w:rPr>
        <w:t>United States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Forest</w:t>
      </w:r>
      <w:r>
        <w:rPr>
          <w:b/>
          <w:bCs/>
        </w:rPr>
        <w:tab/>
      </w:r>
      <w:r w:rsidR="0015777F">
        <w:rPr>
          <w:b/>
          <w:bCs/>
        </w:rPr>
        <w:tab/>
      </w:r>
      <w:r>
        <w:rPr>
          <w:b/>
          <w:bCs/>
        </w:rPr>
        <w:tab/>
        <w:t>Rocky Mountain</w:t>
      </w:r>
      <w:r>
        <w:rPr>
          <w:b/>
          <w:bCs/>
        </w:rPr>
        <w:tab/>
      </w:r>
      <w:r>
        <w:rPr>
          <w:b/>
          <w:bCs/>
        </w:rPr>
        <w:tab/>
        <w:t>322 E. Front</w:t>
      </w:r>
    </w:p>
    <w:p w14:paraId="2609CF06" w14:textId="77777777" w:rsidR="000F2E97" w:rsidRDefault="000F2E97" w:rsidP="000F2E97">
      <w:pPr>
        <w:rPr>
          <w:b/>
          <w:bCs/>
        </w:rPr>
      </w:pPr>
      <w:r>
        <w:rPr>
          <w:b/>
          <w:bCs/>
        </w:rPr>
        <w:t>Department of</w:t>
      </w:r>
      <w:r>
        <w:rPr>
          <w:b/>
          <w:bCs/>
        </w:rPr>
        <w:tab/>
      </w:r>
      <w:r>
        <w:rPr>
          <w:b/>
          <w:bCs/>
        </w:rPr>
        <w:tab/>
        <w:t>Service</w:t>
      </w:r>
      <w:r>
        <w:rPr>
          <w:b/>
          <w:bCs/>
        </w:rPr>
        <w:tab/>
      </w:r>
      <w:r>
        <w:rPr>
          <w:b/>
          <w:bCs/>
        </w:rPr>
        <w:tab/>
        <w:t>Research Station</w:t>
      </w:r>
      <w:r>
        <w:rPr>
          <w:b/>
          <w:bCs/>
        </w:rPr>
        <w:tab/>
      </w:r>
      <w:r>
        <w:rPr>
          <w:b/>
          <w:bCs/>
        </w:rPr>
        <w:tab/>
      </w:r>
      <w:smartTag w:uri="urn:schemas-microsoft-com:office:smarttags" w:element="place">
        <w:smartTag w:uri="urn:schemas-microsoft-com:office:smarttags" w:element="City">
          <w:r>
            <w:rPr>
              <w:b/>
              <w:bCs/>
            </w:rPr>
            <w:t>Boise</w:t>
          </w:r>
        </w:smartTag>
        <w:r>
          <w:rPr>
            <w:b/>
            <w:bCs/>
          </w:rPr>
          <w:t xml:space="preserve">, </w:t>
        </w:r>
        <w:smartTag w:uri="urn:schemas-microsoft-com:office:smarttags" w:element="State">
          <w:r>
            <w:rPr>
              <w:b/>
              <w:bCs/>
            </w:rPr>
            <w:t>Idaho</w:t>
          </w:r>
        </w:smartTag>
      </w:smartTag>
    </w:p>
    <w:p w14:paraId="6157DDD0" w14:textId="77777777" w:rsidR="000F2E97" w:rsidRDefault="000F2E97" w:rsidP="000F2E97">
      <w:pPr>
        <w:rPr>
          <w:b/>
          <w:bCs/>
        </w:rPr>
      </w:pPr>
      <w:r>
        <w:rPr>
          <w:b/>
          <w:bCs/>
        </w:rPr>
        <w:t>Agriculture</w:t>
      </w:r>
      <w:r>
        <w:rPr>
          <w:b/>
          <w:bCs/>
        </w:rPr>
        <w:tab/>
      </w:r>
      <w:r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83702</w:t>
      </w:r>
    </w:p>
    <w:p w14:paraId="74F7E045" w14:textId="24790BC1" w:rsidR="0071474B" w:rsidRDefault="0071474B" w:rsidP="000F2E97">
      <w:pPr>
        <w:rPr>
          <w:b/>
          <w:bCs/>
        </w:rPr>
      </w:pPr>
      <w:r>
        <w:rPr>
          <w:b/>
          <w:bCs/>
        </w:rPr>
        <w:t>_____________________________________________________________________________</w:t>
      </w:r>
    </w:p>
    <w:p w14:paraId="48E3AD5C" w14:textId="6B7D1578" w:rsidR="000F2E97" w:rsidRPr="009A2D93" w:rsidRDefault="000F2E97" w:rsidP="000F2E97">
      <w:pPr>
        <w:jc w:val="center"/>
        <w:rPr>
          <w:b/>
          <w:sz w:val="28"/>
          <w:szCs w:val="28"/>
        </w:rPr>
      </w:pPr>
      <w:r w:rsidRPr="009A2D93">
        <w:rPr>
          <w:b/>
          <w:sz w:val="28"/>
          <w:szCs w:val="28"/>
        </w:rPr>
        <w:t xml:space="preserve">2024 </w:t>
      </w:r>
      <w:r>
        <w:rPr>
          <w:b/>
          <w:sz w:val="28"/>
          <w:szCs w:val="28"/>
        </w:rPr>
        <w:t xml:space="preserve">Research </w:t>
      </w:r>
      <w:r w:rsidRPr="009A2D93">
        <w:rPr>
          <w:b/>
          <w:sz w:val="28"/>
          <w:szCs w:val="28"/>
        </w:rPr>
        <w:t xml:space="preserve">Support Request </w:t>
      </w:r>
    </w:p>
    <w:p w14:paraId="1DBBAFA6" w14:textId="77777777" w:rsidR="00BE3CF8" w:rsidRDefault="00BF3A3F" w:rsidP="000F2E9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Salmon-Challis National Forest</w:t>
      </w:r>
    </w:p>
    <w:p w14:paraId="617E8AB8" w14:textId="05D0B138" w:rsidR="000F2E97" w:rsidRDefault="00BF3A3F" w:rsidP="000F2E97">
      <w:pPr>
        <w:jc w:val="center"/>
        <w:rPr>
          <w:b/>
          <w:sz w:val="28"/>
          <w:szCs w:val="28"/>
        </w:rPr>
      </w:pPr>
      <w:r w:rsidRPr="009A2D93">
        <w:rPr>
          <w:b/>
          <w:sz w:val="28"/>
          <w:szCs w:val="28"/>
        </w:rPr>
        <w:t>Middle Fork Salmon River</w:t>
      </w:r>
    </w:p>
    <w:p w14:paraId="1E647859" w14:textId="3AFBABB9" w:rsidR="00690C0E" w:rsidRPr="00BE3CF8" w:rsidRDefault="00690C0E" w:rsidP="000F2E97">
      <w:pPr>
        <w:jc w:val="center"/>
        <w:rPr>
          <w:b/>
          <w:szCs w:val="24"/>
        </w:rPr>
      </w:pPr>
      <w:r w:rsidRPr="00BE3CF8">
        <w:rPr>
          <w:b/>
          <w:szCs w:val="24"/>
        </w:rPr>
        <w:t>July 1, 2024</w:t>
      </w:r>
    </w:p>
    <w:p w14:paraId="591103F7" w14:textId="77777777" w:rsidR="000F2E97" w:rsidRDefault="000F2E97" w:rsidP="000F2E97">
      <w:pPr>
        <w:widowControl w:val="0"/>
        <w:rPr>
          <w:b/>
          <w:bCs/>
        </w:rPr>
      </w:pPr>
    </w:p>
    <w:p w14:paraId="47C77F9A" w14:textId="5CE2BF39" w:rsidR="00714DA3" w:rsidRDefault="000F2E97" w:rsidP="005F4016">
      <w:pPr>
        <w:widowControl w:val="0"/>
      </w:pPr>
      <w:bookmarkStart w:id="0" w:name="_Hlk170372535"/>
      <w:r>
        <w:rPr>
          <w:b/>
          <w:bCs/>
        </w:rPr>
        <w:t>Project Purpose:</w:t>
      </w:r>
      <w:r w:rsidR="00EC7926">
        <w:rPr>
          <w:b/>
          <w:bCs/>
        </w:rPr>
        <w:t xml:space="preserve"> </w:t>
      </w:r>
      <w:r w:rsidR="00EC7926" w:rsidRPr="00EC7926">
        <w:t xml:space="preserve">To </w:t>
      </w:r>
      <w:bookmarkEnd w:id="0"/>
      <w:r w:rsidR="007E034E" w:rsidRPr="00EC7926">
        <w:t xml:space="preserve">collect </w:t>
      </w:r>
      <w:r w:rsidR="00714DA3">
        <w:t xml:space="preserve">surface </w:t>
      </w:r>
      <w:r w:rsidR="007E034E" w:rsidRPr="00EC7926">
        <w:t>water samples from Middle Fork Salmon River tributaries</w:t>
      </w:r>
      <w:r w:rsidR="007E034E">
        <w:t xml:space="preserve"> and </w:t>
      </w:r>
      <w:r w:rsidR="00F06837">
        <w:t>reaches of the mainstem river</w:t>
      </w:r>
      <w:r w:rsidR="00BE1787">
        <w:t>;</w:t>
      </w:r>
      <w:r w:rsidR="00F06837">
        <w:t xml:space="preserve"> and </w:t>
      </w:r>
      <w:r w:rsidR="007E034E">
        <w:t xml:space="preserve">apply those </w:t>
      </w:r>
      <w:r w:rsidR="00714DA3">
        <w:t xml:space="preserve">samples </w:t>
      </w:r>
      <w:r w:rsidR="007E034E">
        <w:t xml:space="preserve">to </w:t>
      </w:r>
      <w:r w:rsidR="007E034E" w:rsidRPr="007E034E">
        <w:t>develop a strontium isoscape map</w:t>
      </w:r>
      <w:r w:rsidR="007E034E">
        <w:t xml:space="preserve">. </w:t>
      </w:r>
    </w:p>
    <w:p w14:paraId="0A73D228" w14:textId="77777777" w:rsidR="00714DA3" w:rsidRDefault="00714DA3" w:rsidP="005F4016">
      <w:pPr>
        <w:widowControl w:val="0"/>
      </w:pPr>
    </w:p>
    <w:p w14:paraId="3B46614F" w14:textId="35D37BE3" w:rsidR="000F2E97" w:rsidRPr="000F2E97" w:rsidRDefault="000F2E97" w:rsidP="005F4016">
      <w:pPr>
        <w:widowControl w:val="0"/>
      </w:pPr>
      <w:r>
        <w:rPr>
          <w:b/>
          <w:bCs/>
        </w:rPr>
        <w:t xml:space="preserve">Project Leads: </w:t>
      </w:r>
      <w:r w:rsidRPr="000F2E97">
        <w:t>Bryan Maitland, Research Fisheries Scientist</w:t>
      </w:r>
      <w:r>
        <w:t xml:space="preserve"> and </w:t>
      </w:r>
      <w:r w:rsidRPr="000F2E97">
        <w:t>Russ Thurow, Emeritus Fisheries Research Scientist</w:t>
      </w:r>
      <w:r w:rsidR="00E420E6">
        <w:t xml:space="preserve">. </w:t>
      </w:r>
    </w:p>
    <w:p w14:paraId="03B1498A" w14:textId="77777777" w:rsidR="000F2E97" w:rsidRPr="000F2E97" w:rsidRDefault="000F2E97" w:rsidP="005F4016">
      <w:pPr>
        <w:widowControl w:val="0"/>
      </w:pPr>
    </w:p>
    <w:p w14:paraId="58032B42" w14:textId="228B0104" w:rsidR="00EC7926" w:rsidRDefault="00714DA3" w:rsidP="005F4016">
      <w:pPr>
        <w:widowControl w:val="0"/>
      </w:pPr>
      <w:r w:rsidRPr="00714DA3">
        <w:rPr>
          <w:b/>
          <w:bCs/>
        </w:rPr>
        <w:t xml:space="preserve">Administrative Request: </w:t>
      </w:r>
      <w:r w:rsidR="007E034E">
        <w:t xml:space="preserve">We request permission for one person </w:t>
      </w:r>
      <w:r w:rsidR="000F2E97">
        <w:t xml:space="preserve">(Bryan M.) </w:t>
      </w:r>
      <w:r w:rsidR="007E034E">
        <w:t xml:space="preserve">to </w:t>
      </w:r>
      <w:r w:rsidR="00EC7926" w:rsidRPr="00EC7926">
        <w:t xml:space="preserve">accompany the Salmon-Challis River Patrol on their September 11-17 </w:t>
      </w:r>
      <w:r w:rsidR="000F2E97">
        <w:t xml:space="preserve">patrol trip </w:t>
      </w:r>
      <w:r w:rsidR="007E034E">
        <w:t xml:space="preserve">from Boundary Creek to Cache Bar. </w:t>
      </w:r>
    </w:p>
    <w:p w14:paraId="2A804213" w14:textId="77777777" w:rsidR="007E034E" w:rsidRPr="00EC7926" w:rsidRDefault="007E034E" w:rsidP="005F4016">
      <w:pPr>
        <w:widowControl w:val="0"/>
      </w:pPr>
    </w:p>
    <w:p w14:paraId="54901F99" w14:textId="4D3AA9BA" w:rsidR="002D34C1" w:rsidRDefault="005F4016" w:rsidP="005F4016">
      <w:pPr>
        <w:widowControl w:val="0"/>
        <w:rPr>
          <w:szCs w:val="24"/>
        </w:rPr>
      </w:pPr>
      <w:r w:rsidRPr="005061C1">
        <w:rPr>
          <w:b/>
          <w:bCs/>
        </w:rPr>
        <w:t>Project Title</w:t>
      </w:r>
      <w:r w:rsidR="000F2E97">
        <w:rPr>
          <w:b/>
          <w:bCs/>
        </w:rPr>
        <w:t xml:space="preserve"> and Overview</w:t>
      </w:r>
      <w:r>
        <w:t>:</w:t>
      </w:r>
      <w:bookmarkStart w:id="1" w:name="_Hlk165452696"/>
      <w:r w:rsidRPr="005061C1">
        <w:rPr>
          <w:bCs/>
          <w:szCs w:val="24"/>
        </w:rPr>
        <w:t xml:space="preserve"> </w:t>
      </w:r>
      <w:r w:rsidRPr="00F939F0">
        <w:rPr>
          <w:bCs/>
          <w:i/>
          <w:iCs/>
          <w:szCs w:val="24"/>
        </w:rPr>
        <w:t>Application of Otolith Microchemistry to Define E</w:t>
      </w:r>
      <w:r w:rsidRPr="00F939F0">
        <w:rPr>
          <w:i/>
          <w:iCs/>
          <w:szCs w:val="24"/>
        </w:rPr>
        <w:t>nvironmental Controls on Chinook Salmon Life History Diversity, Survival, Dispersal, and Persistence</w:t>
      </w:r>
      <w:bookmarkEnd w:id="1"/>
    </w:p>
    <w:p w14:paraId="69A969D9" w14:textId="1B18F272" w:rsidR="00487D63" w:rsidRDefault="00487D63" w:rsidP="005F4016">
      <w:pPr>
        <w:widowControl w:val="0"/>
        <w:rPr>
          <w:szCs w:val="24"/>
        </w:rPr>
      </w:pPr>
      <w:r>
        <w:rPr>
          <w:szCs w:val="24"/>
        </w:rPr>
        <w:t>Rocky Mountain Research Station (</w:t>
      </w:r>
      <w:r w:rsidRPr="0014310F">
        <w:rPr>
          <w:szCs w:val="24"/>
        </w:rPr>
        <w:t>RMRS</w:t>
      </w:r>
      <w:r>
        <w:rPr>
          <w:szCs w:val="24"/>
        </w:rPr>
        <w:t>)</w:t>
      </w:r>
      <w:r w:rsidRPr="0014310F">
        <w:rPr>
          <w:szCs w:val="24"/>
        </w:rPr>
        <w:t xml:space="preserve"> scientists</w:t>
      </w:r>
      <w:r w:rsidRPr="00B22C98">
        <w:rPr>
          <w:szCs w:val="24"/>
        </w:rPr>
        <w:t xml:space="preserve"> </w:t>
      </w:r>
      <w:r>
        <w:rPr>
          <w:szCs w:val="24"/>
        </w:rPr>
        <w:t>and collaborators (</w:t>
      </w:r>
      <w:r w:rsidRPr="00B544E5">
        <w:t>Nez Perce</w:t>
      </w:r>
      <w:r>
        <w:t xml:space="preserve"> Tribe</w:t>
      </w:r>
      <w:r w:rsidRPr="00B544E5">
        <w:t xml:space="preserve">, Shoshone-Bannock </w:t>
      </w:r>
      <w:r>
        <w:t xml:space="preserve">Tribe, IDFG, </w:t>
      </w:r>
      <w:r w:rsidR="00BE1787">
        <w:t xml:space="preserve">USFS, </w:t>
      </w:r>
      <w:r>
        <w:t>University of Idaho)</w:t>
      </w:r>
      <w:r>
        <w:rPr>
          <w:szCs w:val="24"/>
        </w:rPr>
        <w:t xml:space="preserve"> </w:t>
      </w:r>
      <w:r w:rsidRPr="00B22C98">
        <w:rPr>
          <w:szCs w:val="24"/>
        </w:rPr>
        <w:t xml:space="preserve">have been investigating </w:t>
      </w:r>
      <w:r>
        <w:rPr>
          <w:szCs w:val="24"/>
        </w:rPr>
        <w:t xml:space="preserve">threatened, central </w:t>
      </w:r>
      <w:r w:rsidRPr="00B22C98">
        <w:rPr>
          <w:szCs w:val="24"/>
        </w:rPr>
        <w:t xml:space="preserve">Idaho Chinook salmon for decades. </w:t>
      </w:r>
      <w:r>
        <w:rPr>
          <w:bCs/>
        </w:rPr>
        <w:t>H</w:t>
      </w:r>
      <w:r w:rsidRPr="00125AB9">
        <w:rPr>
          <w:bCs/>
        </w:rPr>
        <w:t>owever there remains a critical need to assess</w:t>
      </w:r>
      <w:r w:rsidRPr="0014310F">
        <w:rPr>
          <w:szCs w:val="24"/>
        </w:rPr>
        <w:t xml:space="preserve"> environmental controls on Chinook salmon life history diversity, dispersal</w:t>
      </w:r>
      <w:r w:rsidR="002D34C1">
        <w:rPr>
          <w:szCs w:val="24"/>
        </w:rPr>
        <w:t>,</w:t>
      </w:r>
      <w:r w:rsidRPr="0014310F">
        <w:rPr>
          <w:szCs w:val="24"/>
        </w:rPr>
        <w:t xml:space="preserve"> population connectivity, </w:t>
      </w:r>
      <w:r w:rsidR="002D34C1">
        <w:rPr>
          <w:szCs w:val="24"/>
        </w:rPr>
        <w:t xml:space="preserve">and </w:t>
      </w:r>
      <w:r w:rsidRPr="0014310F">
        <w:rPr>
          <w:szCs w:val="24"/>
        </w:rPr>
        <w:t>survival</w:t>
      </w:r>
      <w:r>
        <w:rPr>
          <w:szCs w:val="24"/>
        </w:rPr>
        <w:t>,</w:t>
      </w:r>
      <w:r w:rsidR="006C739A">
        <w:rPr>
          <w:szCs w:val="24"/>
        </w:rPr>
        <w:t xml:space="preserve"> </w:t>
      </w:r>
      <w:r w:rsidRPr="0014310F">
        <w:rPr>
          <w:szCs w:val="24"/>
        </w:rPr>
        <w:t>both within- and across- population</w:t>
      </w:r>
      <w:r w:rsidR="002D34C1">
        <w:rPr>
          <w:szCs w:val="24"/>
        </w:rPr>
        <w:t>s</w:t>
      </w:r>
      <w:r w:rsidRPr="0014310F">
        <w:rPr>
          <w:szCs w:val="24"/>
        </w:rPr>
        <w:t>.</w:t>
      </w:r>
    </w:p>
    <w:p w14:paraId="58D3CA70" w14:textId="77777777" w:rsidR="00487D63" w:rsidRDefault="00487D63" w:rsidP="005F4016">
      <w:pPr>
        <w:widowControl w:val="0"/>
        <w:rPr>
          <w:szCs w:val="24"/>
        </w:rPr>
      </w:pPr>
    </w:p>
    <w:p w14:paraId="1EAD8D3D" w14:textId="32D39BA9" w:rsidR="00487D63" w:rsidRDefault="00487D63" w:rsidP="005F4016">
      <w:pPr>
        <w:widowControl w:val="0"/>
        <w:rPr>
          <w:szCs w:val="24"/>
        </w:rPr>
      </w:pPr>
      <w:r>
        <w:rPr>
          <w:rFonts w:eastAsia="Calibri"/>
          <w:szCs w:val="24"/>
        </w:rPr>
        <w:t xml:space="preserve">RMRS </w:t>
      </w:r>
      <w:r w:rsidR="002D34C1">
        <w:rPr>
          <w:rFonts w:eastAsia="Calibri"/>
          <w:szCs w:val="24"/>
        </w:rPr>
        <w:t xml:space="preserve">scientists </w:t>
      </w:r>
      <w:r w:rsidR="00A4521A">
        <w:rPr>
          <w:rFonts w:eastAsia="Calibri"/>
          <w:szCs w:val="24"/>
        </w:rPr>
        <w:t xml:space="preserve">and collaborators </w:t>
      </w:r>
      <w:r>
        <w:rPr>
          <w:rFonts w:eastAsia="Calibri"/>
          <w:szCs w:val="24"/>
        </w:rPr>
        <w:t xml:space="preserve">have sampled adult salmon carcasses </w:t>
      </w:r>
      <w:r w:rsidR="00A456EE">
        <w:rPr>
          <w:rFonts w:eastAsia="Calibri"/>
          <w:szCs w:val="24"/>
        </w:rPr>
        <w:t xml:space="preserve">in Middle Fork Salmon River </w:t>
      </w:r>
      <w:r w:rsidR="00922FE0">
        <w:rPr>
          <w:rFonts w:eastAsia="Calibri"/>
          <w:szCs w:val="24"/>
        </w:rPr>
        <w:t xml:space="preserve">(MFSR) </w:t>
      </w:r>
      <w:r w:rsidR="00A4521A">
        <w:rPr>
          <w:rFonts w:eastAsia="Calibri"/>
          <w:szCs w:val="24"/>
        </w:rPr>
        <w:t xml:space="preserve">spawning areas </w:t>
      </w:r>
      <w:r>
        <w:rPr>
          <w:rFonts w:eastAsia="Calibri"/>
          <w:szCs w:val="24"/>
        </w:rPr>
        <w:t>to amass an archive of &gt;5,000 otoliths (ear bones).</w:t>
      </w:r>
      <w:r>
        <w:rPr>
          <w:szCs w:val="24"/>
        </w:rPr>
        <w:t xml:space="preserve"> </w:t>
      </w:r>
      <w:r w:rsidR="00A4521A">
        <w:rPr>
          <w:szCs w:val="24"/>
        </w:rPr>
        <w:t xml:space="preserve">Otoliths record a chemical signature of locations </w:t>
      </w:r>
      <w:r w:rsidR="002D34C1">
        <w:rPr>
          <w:szCs w:val="24"/>
        </w:rPr>
        <w:t xml:space="preserve">salmon </w:t>
      </w:r>
      <w:r w:rsidR="00A4521A">
        <w:rPr>
          <w:szCs w:val="24"/>
        </w:rPr>
        <w:t>occup</w:t>
      </w:r>
      <w:r w:rsidR="002D34C1">
        <w:rPr>
          <w:szCs w:val="24"/>
        </w:rPr>
        <w:t>y</w:t>
      </w:r>
      <w:r w:rsidR="00A4521A">
        <w:rPr>
          <w:szCs w:val="24"/>
        </w:rPr>
        <w:t xml:space="preserve"> throughout </w:t>
      </w:r>
      <w:r w:rsidR="0079253D">
        <w:rPr>
          <w:szCs w:val="24"/>
        </w:rPr>
        <w:t>their</w:t>
      </w:r>
      <w:r w:rsidR="00A4521A">
        <w:rPr>
          <w:szCs w:val="24"/>
        </w:rPr>
        <w:t xml:space="preserve"> </w:t>
      </w:r>
      <w:r w:rsidR="0036179D">
        <w:rPr>
          <w:szCs w:val="24"/>
        </w:rPr>
        <w:t xml:space="preserve">complete </w:t>
      </w:r>
      <w:r w:rsidR="00A4521A">
        <w:rPr>
          <w:szCs w:val="24"/>
        </w:rPr>
        <w:t xml:space="preserve">life cycle. </w:t>
      </w:r>
      <w:r w:rsidR="005F4016" w:rsidRPr="005F4016">
        <w:rPr>
          <w:szCs w:val="24"/>
        </w:rPr>
        <w:t>By analyzing environmental signatures</w:t>
      </w:r>
      <w:r w:rsidR="00A456EE">
        <w:rPr>
          <w:szCs w:val="24"/>
        </w:rPr>
        <w:t xml:space="preserve"> </w:t>
      </w:r>
      <w:r w:rsidR="005F4016" w:rsidRPr="005F4016">
        <w:rPr>
          <w:szCs w:val="24"/>
        </w:rPr>
        <w:t>across a fish’s otolith</w:t>
      </w:r>
      <w:r w:rsidR="005F4016">
        <w:rPr>
          <w:szCs w:val="24"/>
        </w:rPr>
        <w:t xml:space="preserve"> and </w:t>
      </w:r>
      <w:r w:rsidR="005F4016" w:rsidRPr="005F4016">
        <w:rPr>
          <w:szCs w:val="24"/>
        </w:rPr>
        <w:t xml:space="preserve">matching </w:t>
      </w:r>
      <w:r w:rsidR="00A4521A">
        <w:rPr>
          <w:szCs w:val="24"/>
        </w:rPr>
        <w:t xml:space="preserve">those </w:t>
      </w:r>
      <w:r w:rsidR="005F4016" w:rsidRPr="005F4016">
        <w:rPr>
          <w:szCs w:val="24"/>
        </w:rPr>
        <w:t xml:space="preserve">signatures </w:t>
      </w:r>
      <w:r w:rsidR="00A4521A">
        <w:rPr>
          <w:szCs w:val="24"/>
        </w:rPr>
        <w:t xml:space="preserve">with </w:t>
      </w:r>
      <w:r w:rsidR="005F4016" w:rsidRPr="005F4016">
        <w:rPr>
          <w:szCs w:val="24"/>
        </w:rPr>
        <w:t xml:space="preserve">surface water environmental signatures, </w:t>
      </w:r>
      <w:r w:rsidR="00A4521A">
        <w:rPr>
          <w:szCs w:val="24"/>
        </w:rPr>
        <w:t xml:space="preserve">we </w:t>
      </w:r>
      <w:r w:rsidR="005F4016" w:rsidRPr="005F4016">
        <w:rPr>
          <w:szCs w:val="24"/>
        </w:rPr>
        <w:t xml:space="preserve">can reconstruct the </w:t>
      </w:r>
      <w:r w:rsidR="0079253D">
        <w:rPr>
          <w:szCs w:val="24"/>
        </w:rPr>
        <w:t xml:space="preserve">salmon’s </w:t>
      </w:r>
      <w:r w:rsidR="005F4016" w:rsidRPr="005F4016">
        <w:rPr>
          <w:szCs w:val="24"/>
        </w:rPr>
        <w:t>environmental history over large spatial and temporal scales.</w:t>
      </w:r>
      <w:r>
        <w:rPr>
          <w:szCs w:val="24"/>
        </w:rPr>
        <w:t xml:space="preserve"> </w:t>
      </w:r>
    </w:p>
    <w:p w14:paraId="72A61463" w14:textId="77777777" w:rsidR="00746CB7" w:rsidRDefault="00746CB7" w:rsidP="005F4016">
      <w:pPr>
        <w:widowControl w:val="0"/>
        <w:rPr>
          <w:szCs w:val="24"/>
        </w:rPr>
      </w:pPr>
    </w:p>
    <w:p w14:paraId="7C2512CE" w14:textId="5E341501" w:rsidR="005F4016" w:rsidRPr="002D34C1" w:rsidRDefault="00A456EE" w:rsidP="00746CB7">
      <w:pPr>
        <w:rPr>
          <w:szCs w:val="24"/>
        </w:rPr>
      </w:pPr>
      <w:r w:rsidRPr="00A456EE">
        <w:rPr>
          <w:szCs w:val="24"/>
        </w:rPr>
        <w:t>In freshwater environments, strontium isotope ratios (87Sr/86Sr) are a useful environmental signature for reconstructing environmental histories of fishes</w:t>
      </w:r>
      <w:r>
        <w:rPr>
          <w:szCs w:val="24"/>
        </w:rPr>
        <w:t xml:space="preserve">. </w:t>
      </w:r>
      <w:r w:rsidR="00D11CBB">
        <w:rPr>
          <w:szCs w:val="24"/>
        </w:rPr>
        <w:t>This ratio</w:t>
      </w:r>
      <w:r w:rsidR="005F4016" w:rsidRPr="005F4016">
        <w:t xml:space="preserve"> (the “isoscape”) varies as a function of </w:t>
      </w:r>
      <w:r w:rsidR="00D11CBB">
        <w:t xml:space="preserve">underlying </w:t>
      </w:r>
      <w:r w:rsidR="005F4016" w:rsidRPr="005F4016">
        <w:t xml:space="preserve">watershed </w:t>
      </w:r>
      <w:r w:rsidR="00D11CBB">
        <w:t>geology (</w:t>
      </w:r>
      <w:r w:rsidR="005F4016" w:rsidRPr="005F4016">
        <w:t>litholog</w:t>
      </w:r>
      <w:r w:rsidR="00D11CBB">
        <w:t>y)</w:t>
      </w:r>
      <w:r w:rsidR="005F4016" w:rsidRPr="005F4016">
        <w:t xml:space="preserve"> and weathering patterns</w:t>
      </w:r>
      <w:r w:rsidR="00487D63">
        <w:t>.</w:t>
      </w:r>
      <w:r w:rsidR="00746CB7">
        <w:t xml:space="preserve"> C</w:t>
      </w:r>
      <w:r w:rsidR="0036179D">
        <w:t>onsequently, o</w:t>
      </w:r>
      <w:r w:rsidR="005F4016" w:rsidRPr="005F4016">
        <w:t xml:space="preserve">toliths directly record the signature of the surrounding water and </w:t>
      </w:r>
      <w:r w:rsidR="0036179D">
        <w:t xml:space="preserve">the fishes’ </w:t>
      </w:r>
      <w:r w:rsidR="005F4016" w:rsidRPr="005F4016">
        <w:t>dietary sources.</w:t>
      </w:r>
      <w:r w:rsidR="00487D63">
        <w:rPr>
          <w:szCs w:val="24"/>
        </w:rPr>
        <w:t xml:space="preserve"> </w:t>
      </w:r>
      <w:r w:rsidR="0036179D">
        <w:rPr>
          <w:szCs w:val="24"/>
        </w:rPr>
        <w:t xml:space="preserve">An isoscape </w:t>
      </w:r>
      <w:r w:rsidR="005F4016">
        <w:t>may be</w:t>
      </w:r>
      <w:r w:rsidR="005F4016" w:rsidRPr="005F4016">
        <w:t xml:space="preserve"> a particularly powerful tool in the </w:t>
      </w:r>
      <w:r w:rsidR="005F4016">
        <w:t>M</w:t>
      </w:r>
      <w:r w:rsidR="000752E2">
        <w:t>FSR</w:t>
      </w:r>
      <w:r w:rsidR="005F4016" w:rsidRPr="005F4016">
        <w:t xml:space="preserve">, because </w:t>
      </w:r>
      <w:r w:rsidR="00F06837">
        <w:t xml:space="preserve">of </w:t>
      </w:r>
      <w:r w:rsidR="005F4016" w:rsidRPr="005F4016">
        <w:t xml:space="preserve">the </w:t>
      </w:r>
      <w:r w:rsidR="000752E2">
        <w:t xml:space="preserve">diverse </w:t>
      </w:r>
      <w:r w:rsidR="005F4016" w:rsidRPr="005F4016">
        <w:t>spatial heterogeneity in rock types</w:t>
      </w:r>
      <w:r w:rsidR="005F4016">
        <w:t xml:space="preserve"> </w:t>
      </w:r>
      <w:r w:rsidR="00F06837">
        <w:t xml:space="preserve">that </w:t>
      </w:r>
      <w:r w:rsidR="000752E2">
        <w:t xml:space="preserve">may </w:t>
      </w:r>
      <w:r w:rsidR="005F4016" w:rsidRPr="005F4016">
        <w:t>result</w:t>
      </w:r>
      <w:r w:rsidR="005F4016">
        <w:t xml:space="preserve"> </w:t>
      </w:r>
      <w:r w:rsidR="005F4016" w:rsidRPr="005F4016">
        <w:t xml:space="preserve">in significant differences in isotope </w:t>
      </w:r>
      <w:r w:rsidR="005F4016" w:rsidRPr="005F4016">
        <w:lastRenderedPageBreak/>
        <w:t xml:space="preserve">values among most </w:t>
      </w:r>
      <w:r w:rsidR="005F4016">
        <w:t>of its tributaries</w:t>
      </w:r>
      <w:r w:rsidR="00F06837">
        <w:t xml:space="preserve"> and mainstem reaches</w:t>
      </w:r>
      <w:r w:rsidR="005F4016">
        <w:t>.</w:t>
      </w:r>
      <w:r>
        <w:t xml:space="preserve"> </w:t>
      </w:r>
      <w:r w:rsidRPr="002D34C1">
        <w:t xml:space="preserve">Therefore, our </w:t>
      </w:r>
      <w:r w:rsidR="000752E2">
        <w:t xml:space="preserve">initial </w:t>
      </w:r>
      <w:r w:rsidRPr="002D34C1">
        <w:t xml:space="preserve">goal is to </w:t>
      </w:r>
      <w:bookmarkStart w:id="2" w:name="_Hlk170285254"/>
      <w:r w:rsidRPr="002D34C1">
        <w:t>develop a strontium isoscape map</w:t>
      </w:r>
      <w:r w:rsidR="000752E2">
        <w:t xml:space="preserve"> that we </w:t>
      </w:r>
      <w:r w:rsidR="002D34C1">
        <w:t xml:space="preserve">will </w:t>
      </w:r>
      <w:r w:rsidR="00F06837">
        <w:t xml:space="preserve">link </w:t>
      </w:r>
      <w:r w:rsidRPr="00066985">
        <w:t>to otolith profiles</w:t>
      </w:r>
      <w:bookmarkEnd w:id="2"/>
      <w:r w:rsidRPr="002D34C1">
        <w:t xml:space="preserve">. </w:t>
      </w:r>
    </w:p>
    <w:p w14:paraId="0A5BBB17" w14:textId="77777777" w:rsidR="005F4016" w:rsidRDefault="005F4016" w:rsidP="005F4016">
      <w:pPr>
        <w:widowControl w:val="0"/>
        <w:rPr>
          <w:szCs w:val="24"/>
        </w:rPr>
      </w:pPr>
    </w:p>
    <w:p w14:paraId="671BB90E" w14:textId="21FF9ECE" w:rsidR="005F4016" w:rsidRDefault="00A456EE" w:rsidP="00F939F0">
      <w:pPr>
        <w:widowControl w:val="0"/>
        <w:rPr>
          <w:bCs/>
        </w:rPr>
      </w:pPr>
      <w:r>
        <w:rPr>
          <w:szCs w:val="24"/>
        </w:rPr>
        <w:t xml:space="preserve">To build a </w:t>
      </w:r>
      <w:r w:rsidR="00922FE0">
        <w:rPr>
          <w:szCs w:val="24"/>
        </w:rPr>
        <w:t>MFSR</w:t>
      </w:r>
      <w:r>
        <w:rPr>
          <w:szCs w:val="24"/>
        </w:rPr>
        <w:t xml:space="preserve"> </w:t>
      </w:r>
      <w:r w:rsidR="00746CB7">
        <w:rPr>
          <w:szCs w:val="24"/>
        </w:rPr>
        <w:t>isoscape,</w:t>
      </w:r>
      <w:r>
        <w:rPr>
          <w:szCs w:val="24"/>
        </w:rPr>
        <w:t xml:space="preserve"> </w:t>
      </w:r>
      <w:r w:rsidR="000752E2">
        <w:rPr>
          <w:szCs w:val="24"/>
        </w:rPr>
        <w:t xml:space="preserve">we </w:t>
      </w:r>
      <w:r w:rsidR="00BE1787">
        <w:rPr>
          <w:szCs w:val="24"/>
        </w:rPr>
        <w:t xml:space="preserve">will </w:t>
      </w:r>
      <w:r w:rsidR="000752E2">
        <w:rPr>
          <w:szCs w:val="24"/>
        </w:rPr>
        <w:t xml:space="preserve">collect and </w:t>
      </w:r>
      <w:r w:rsidR="00F06837">
        <w:rPr>
          <w:szCs w:val="24"/>
        </w:rPr>
        <w:t>analyze</w:t>
      </w:r>
      <w:r w:rsidR="000752E2">
        <w:rPr>
          <w:szCs w:val="24"/>
        </w:rPr>
        <w:t xml:space="preserve"> </w:t>
      </w:r>
      <w:r>
        <w:rPr>
          <w:bCs/>
        </w:rPr>
        <w:t xml:space="preserve">water samples from all major </w:t>
      </w:r>
      <w:r w:rsidR="000752E2">
        <w:rPr>
          <w:bCs/>
        </w:rPr>
        <w:t xml:space="preserve">salmon spawning and rearing </w:t>
      </w:r>
      <w:r>
        <w:rPr>
          <w:bCs/>
        </w:rPr>
        <w:t xml:space="preserve">tributaries and </w:t>
      </w:r>
      <w:r w:rsidR="000752E2">
        <w:rPr>
          <w:bCs/>
        </w:rPr>
        <w:t xml:space="preserve">from reaches of </w:t>
      </w:r>
      <w:r>
        <w:rPr>
          <w:bCs/>
        </w:rPr>
        <w:t xml:space="preserve">the mainstem </w:t>
      </w:r>
      <w:r w:rsidR="00922FE0">
        <w:rPr>
          <w:bCs/>
        </w:rPr>
        <w:t>MFSR</w:t>
      </w:r>
      <w:r w:rsidR="000752E2">
        <w:rPr>
          <w:bCs/>
        </w:rPr>
        <w:t xml:space="preserve">. </w:t>
      </w:r>
      <w:r w:rsidR="00F939F0">
        <w:t xml:space="preserve">If we </w:t>
      </w:r>
      <w:r w:rsidR="0071474B">
        <w:t>receive permission</w:t>
      </w:r>
      <w:r w:rsidR="00F939F0">
        <w:t xml:space="preserve"> to accompany </w:t>
      </w:r>
      <w:r w:rsidR="000752E2">
        <w:t xml:space="preserve">the Salmon-Challis River Patrol on </w:t>
      </w:r>
      <w:r w:rsidR="00F939F0">
        <w:t>one of their</w:t>
      </w:r>
      <w:r w:rsidR="000752E2">
        <w:t xml:space="preserve"> bi-weekly </w:t>
      </w:r>
      <w:r w:rsidR="00F939F0">
        <w:t xml:space="preserve">patrols, that </w:t>
      </w:r>
      <w:r w:rsidR="000752E2">
        <w:t xml:space="preserve">provides </w:t>
      </w:r>
      <w:r w:rsidR="00922FE0">
        <w:t xml:space="preserve">an ideal </w:t>
      </w:r>
      <w:r w:rsidR="00F939F0">
        <w:t xml:space="preserve">opportunity </w:t>
      </w:r>
      <w:r w:rsidR="00922FE0">
        <w:t xml:space="preserve">to effectively collect water samples </w:t>
      </w:r>
      <w:r w:rsidR="00746CB7">
        <w:t>across remote</w:t>
      </w:r>
      <w:r w:rsidR="000752E2">
        <w:t xml:space="preserve"> p</w:t>
      </w:r>
      <w:r w:rsidR="00F06837">
        <w:t>o</w:t>
      </w:r>
      <w:r w:rsidR="000752E2">
        <w:t xml:space="preserve">rtions of the </w:t>
      </w:r>
      <w:r w:rsidR="00922FE0">
        <w:t>watershed</w:t>
      </w:r>
      <w:r w:rsidR="000752E2">
        <w:t xml:space="preserve">. </w:t>
      </w:r>
      <w:r w:rsidR="00922FE0">
        <w:rPr>
          <w:bCs/>
        </w:rPr>
        <w:t xml:space="preserve"> </w:t>
      </w:r>
    </w:p>
    <w:p w14:paraId="3984AA91" w14:textId="77777777" w:rsidR="00922FE0" w:rsidRDefault="00922FE0">
      <w:pPr>
        <w:rPr>
          <w:bCs/>
        </w:rPr>
      </w:pPr>
    </w:p>
    <w:p w14:paraId="144DE82A" w14:textId="06E9FFC0" w:rsidR="00922FE0" w:rsidRDefault="00922FE0">
      <w:r w:rsidRPr="00922FE0">
        <w:rPr>
          <w:b/>
        </w:rPr>
        <w:t xml:space="preserve">Sampling </w:t>
      </w:r>
      <w:r w:rsidR="00BE3CF8">
        <w:rPr>
          <w:b/>
        </w:rPr>
        <w:t>C</w:t>
      </w:r>
      <w:r w:rsidRPr="00922FE0">
        <w:rPr>
          <w:b/>
        </w:rPr>
        <w:t>onsiderations</w:t>
      </w:r>
      <w:r w:rsidR="00F06837">
        <w:rPr>
          <w:b/>
        </w:rPr>
        <w:t xml:space="preserve">: </w:t>
      </w:r>
      <w:r w:rsidR="00F06837">
        <w:t>One RMRS scientist (Bryan</w:t>
      </w:r>
      <w:r w:rsidR="000E78DF">
        <w:t xml:space="preserve"> M.</w:t>
      </w:r>
      <w:r w:rsidR="00F06837">
        <w:t xml:space="preserve">) will be able to collect and preserve the necessary water samples. In addition to his personal </w:t>
      </w:r>
      <w:r w:rsidR="00BE1787">
        <w:t xml:space="preserve">and </w:t>
      </w:r>
      <w:r w:rsidR="00F06837">
        <w:t>camp gear, t</w:t>
      </w:r>
      <w:r>
        <w:t xml:space="preserve">he space needed to collect and preserve water samples is </w:t>
      </w:r>
      <w:r w:rsidR="00AF0281">
        <w:t>relatively</w:t>
      </w:r>
      <w:r>
        <w:t xml:space="preserve"> minimal</w:t>
      </w:r>
      <w:r w:rsidR="00AF0281">
        <w:t>, primarily requiring a ~50-quart cooler</w:t>
      </w:r>
      <w:r w:rsidR="00BE7204">
        <w:t xml:space="preserve"> for sample storage</w:t>
      </w:r>
      <w:r>
        <w:t>. W</w:t>
      </w:r>
      <w:r w:rsidRPr="00922FE0">
        <w:t xml:space="preserve">ater samples </w:t>
      </w:r>
      <w:r w:rsidR="00F06837">
        <w:t xml:space="preserve">will be </w:t>
      </w:r>
      <w:r>
        <w:t xml:space="preserve">collected </w:t>
      </w:r>
      <w:r w:rsidR="00AF0281">
        <w:t xml:space="preserve">just under the water surface </w:t>
      </w:r>
      <w:r w:rsidRPr="00922FE0">
        <w:t xml:space="preserve">in 250 mL Nalgene bottles and stored in a </w:t>
      </w:r>
      <w:r w:rsidR="00AF0281" w:rsidRPr="00922FE0">
        <w:t>Ziplock</w:t>
      </w:r>
      <w:r w:rsidRPr="00922FE0">
        <w:t xml:space="preserve"> bag</w:t>
      </w:r>
      <w:r w:rsidR="00AF0281">
        <w:t>s</w:t>
      </w:r>
      <w:r w:rsidRPr="00922FE0">
        <w:t xml:space="preserve">. </w:t>
      </w:r>
      <w:r w:rsidR="00F06837">
        <w:t>W</w:t>
      </w:r>
      <w:r w:rsidRPr="00922FE0">
        <w:t>ithin 48 h</w:t>
      </w:r>
      <w:r w:rsidR="00F06837">
        <w:t>ours</w:t>
      </w:r>
      <w:r w:rsidRPr="00922FE0">
        <w:t xml:space="preserve"> of collection</w:t>
      </w:r>
      <w:r>
        <w:t xml:space="preserve"> (e.g., at camp each evening)</w:t>
      </w:r>
      <w:r w:rsidRPr="00922FE0">
        <w:t xml:space="preserve">, samples </w:t>
      </w:r>
      <w:r>
        <w:t xml:space="preserve">are </w:t>
      </w:r>
      <w:r w:rsidRPr="00922FE0">
        <w:t>filtered</w:t>
      </w:r>
      <w:r>
        <w:t xml:space="preserve"> </w:t>
      </w:r>
      <w:r w:rsidRPr="00922FE0">
        <w:t xml:space="preserve">through a </w:t>
      </w:r>
      <w:r>
        <w:t xml:space="preserve">small </w:t>
      </w:r>
      <w:r w:rsidRPr="00922FE0">
        <w:t xml:space="preserve">sterile syringe filter into a 125 mL Nalgene bottle. </w:t>
      </w:r>
      <w:r>
        <w:t>These filtered s</w:t>
      </w:r>
      <w:r w:rsidRPr="00922FE0">
        <w:t>amples</w:t>
      </w:r>
      <w:r>
        <w:t xml:space="preserve"> must </w:t>
      </w:r>
      <w:r w:rsidR="00AF0281" w:rsidRPr="00922FE0">
        <w:t xml:space="preserve">be </w:t>
      </w:r>
      <w:r w:rsidR="00F06837">
        <w:t xml:space="preserve">placed on ice </w:t>
      </w:r>
      <w:r>
        <w:t>in a cooler</w:t>
      </w:r>
      <w:r w:rsidR="00F939F0">
        <w:t xml:space="preserve">. </w:t>
      </w:r>
      <w:r w:rsidR="00D42A92">
        <w:t xml:space="preserve">We can either provide a cooler or, if agreeable, store samples in </w:t>
      </w:r>
      <w:r w:rsidR="00BE1787">
        <w:t xml:space="preserve">a </w:t>
      </w:r>
      <w:r w:rsidR="00D42A92">
        <w:t>River Patrol cooler.</w:t>
      </w:r>
    </w:p>
    <w:p w14:paraId="540F9CB2" w14:textId="77777777" w:rsidR="00AF0281" w:rsidRDefault="00AF0281"/>
    <w:p w14:paraId="49AE9349" w14:textId="42176B08" w:rsidR="00AF0281" w:rsidRDefault="000E78DF">
      <w:pPr>
        <w:rPr>
          <w:bCs/>
        </w:rPr>
      </w:pPr>
      <w:r>
        <w:rPr>
          <w:bCs/>
        </w:rPr>
        <w:t>The scientist</w:t>
      </w:r>
      <w:r w:rsidR="00F06837">
        <w:rPr>
          <w:bCs/>
        </w:rPr>
        <w:t xml:space="preserve"> </w:t>
      </w:r>
      <w:r w:rsidR="00AF0281">
        <w:rPr>
          <w:bCs/>
        </w:rPr>
        <w:t>will</w:t>
      </w:r>
      <w:r w:rsidR="00F939F0">
        <w:rPr>
          <w:bCs/>
        </w:rPr>
        <w:t xml:space="preserve"> </w:t>
      </w:r>
      <w:r w:rsidR="00AF0281">
        <w:rPr>
          <w:bCs/>
        </w:rPr>
        <w:t xml:space="preserve">collect </w:t>
      </w:r>
      <w:r w:rsidR="00F06837">
        <w:rPr>
          <w:bCs/>
        </w:rPr>
        <w:t xml:space="preserve">samples </w:t>
      </w:r>
      <w:r w:rsidR="00AF0281">
        <w:rPr>
          <w:bCs/>
        </w:rPr>
        <w:t xml:space="preserve">in each tributary and </w:t>
      </w:r>
      <w:r w:rsidR="00F06837">
        <w:rPr>
          <w:bCs/>
        </w:rPr>
        <w:t xml:space="preserve">systematically </w:t>
      </w:r>
      <w:r w:rsidR="0063672D">
        <w:rPr>
          <w:bCs/>
        </w:rPr>
        <w:t xml:space="preserve">within </w:t>
      </w:r>
      <w:r w:rsidR="00AF0281">
        <w:rPr>
          <w:bCs/>
        </w:rPr>
        <w:t xml:space="preserve">mainstem </w:t>
      </w:r>
      <w:r w:rsidR="00A02389">
        <w:rPr>
          <w:bCs/>
        </w:rPr>
        <w:t xml:space="preserve">reaches </w:t>
      </w:r>
      <w:r w:rsidR="00AF0281">
        <w:rPr>
          <w:bCs/>
        </w:rPr>
        <w:t xml:space="preserve">at several locations. </w:t>
      </w:r>
      <w:r w:rsidR="00F939F0">
        <w:rPr>
          <w:bCs/>
        </w:rPr>
        <w:t>M</w:t>
      </w:r>
      <w:r w:rsidR="00AF0281">
        <w:rPr>
          <w:bCs/>
        </w:rPr>
        <w:t xml:space="preserve">ost tributary </w:t>
      </w:r>
      <w:r w:rsidR="00F939F0">
        <w:rPr>
          <w:bCs/>
        </w:rPr>
        <w:t xml:space="preserve">samples will be </w:t>
      </w:r>
      <w:r w:rsidR="00AF0281">
        <w:rPr>
          <w:bCs/>
        </w:rPr>
        <w:t>collect</w:t>
      </w:r>
      <w:r w:rsidR="00F939F0">
        <w:rPr>
          <w:bCs/>
        </w:rPr>
        <w:t>ed</w:t>
      </w:r>
      <w:r w:rsidR="00AF0281">
        <w:rPr>
          <w:bCs/>
        </w:rPr>
        <w:t xml:space="preserve"> just upstream of the confluence with the main stem</w:t>
      </w:r>
      <w:r w:rsidR="00F939F0">
        <w:rPr>
          <w:bCs/>
        </w:rPr>
        <w:t xml:space="preserve">. </w:t>
      </w:r>
      <w:r w:rsidR="0063672D">
        <w:rPr>
          <w:bCs/>
        </w:rPr>
        <w:t xml:space="preserve">It is likely that mainstem </w:t>
      </w:r>
      <w:r w:rsidR="00F939F0">
        <w:rPr>
          <w:bCs/>
        </w:rPr>
        <w:t xml:space="preserve">samples </w:t>
      </w:r>
      <w:r w:rsidR="0063672D">
        <w:rPr>
          <w:bCs/>
        </w:rPr>
        <w:t xml:space="preserve">may be </w:t>
      </w:r>
      <w:r w:rsidR="00F939F0">
        <w:rPr>
          <w:bCs/>
        </w:rPr>
        <w:t xml:space="preserve">collected </w:t>
      </w:r>
      <w:r w:rsidR="0063672D">
        <w:rPr>
          <w:bCs/>
        </w:rPr>
        <w:t xml:space="preserve">directly from the raft. Depending on the locations of evening camps, </w:t>
      </w:r>
      <w:r>
        <w:rPr>
          <w:bCs/>
        </w:rPr>
        <w:t xml:space="preserve">the scientist </w:t>
      </w:r>
      <w:r w:rsidR="0063672D">
        <w:rPr>
          <w:bCs/>
        </w:rPr>
        <w:t xml:space="preserve">may also opportunistically hike up major tributaries to collect water samples farther upstream. In all cases, </w:t>
      </w:r>
      <w:r>
        <w:rPr>
          <w:bCs/>
        </w:rPr>
        <w:t xml:space="preserve">the scientist </w:t>
      </w:r>
      <w:r w:rsidR="0063672D">
        <w:rPr>
          <w:bCs/>
        </w:rPr>
        <w:t xml:space="preserve">will coordinate with River Patrol personnel to minimize any </w:t>
      </w:r>
      <w:r w:rsidR="00AF0281">
        <w:rPr>
          <w:bCs/>
        </w:rPr>
        <w:t>disruption</w:t>
      </w:r>
      <w:r w:rsidR="0063672D">
        <w:rPr>
          <w:bCs/>
        </w:rPr>
        <w:t>s</w:t>
      </w:r>
      <w:r w:rsidR="00AF0281">
        <w:rPr>
          <w:bCs/>
        </w:rPr>
        <w:t xml:space="preserve"> </w:t>
      </w:r>
      <w:r w:rsidR="0063672D">
        <w:rPr>
          <w:bCs/>
        </w:rPr>
        <w:t>to their primary trip</w:t>
      </w:r>
      <w:r w:rsidR="00AF0281">
        <w:rPr>
          <w:bCs/>
        </w:rPr>
        <w:t xml:space="preserve"> tasks </w:t>
      </w:r>
      <w:r w:rsidR="0063672D">
        <w:rPr>
          <w:bCs/>
        </w:rPr>
        <w:t xml:space="preserve">and goals. When possible, </w:t>
      </w:r>
      <w:r>
        <w:rPr>
          <w:bCs/>
        </w:rPr>
        <w:t xml:space="preserve">the scientist </w:t>
      </w:r>
      <w:r w:rsidR="0063672D">
        <w:rPr>
          <w:bCs/>
        </w:rPr>
        <w:t xml:space="preserve">will also assist the River Patrol </w:t>
      </w:r>
      <w:r w:rsidR="00F939F0">
        <w:rPr>
          <w:bCs/>
        </w:rPr>
        <w:t xml:space="preserve">with their </w:t>
      </w:r>
      <w:r w:rsidR="0063672D">
        <w:rPr>
          <w:bCs/>
        </w:rPr>
        <w:t xml:space="preserve">tasks. </w:t>
      </w:r>
    </w:p>
    <w:p w14:paraId="45E7878E" w14:textId="77777777" w:rsidR="00AF0281" w:rsidRDefault="00AF0281">
      <w:pPr>
        <w:rPr>
          <w:bCs/>
        </w:rPr>
      </w:pPr>
    </w:p>
    <w:p w14:paraId="3345F798" w14:textId="488530C3" w:rsidR="00C75D67" w:rsidRDefault="00AF0281">
      <w:pPr>
        <w:rPr>
          <w:bCs/>
        </w:rPr>
      </w:pPr>
      <w:r>
        <w:rPr>
          <w:bCs/>
        </w:rPr>
        <w:t xml:space="preserve">In addition to water samples, </w:t>
      </w:r>
      <w:r w:rsidR="000E78DF">
        <w:rPr>
          <w:bCs/>
        </w:rPr>
        <w:t>the scientist</w:t>
      </w:r>
      <w:r>
        <w:rPr>
          <w:bCs/>
        </w:rPr>
        <w:t xml:space="preserve"> </w:t>
      </w:r>
      <w:r w:rsidR="00F939F0">
        <w:rPr>
          <w:bCs/>
        </w:rPr>
        <w:t xml:space="preserve">will </w:t>
      </w:r>
      <w:r>
        <w:rPr>
          <w:bCs/>
        </w:rPr>
        <w:t xml:space="preserve">measure </w:t>
      </w:r>
      <w:r w:rsidR="00F939F0">
        <w:rPr>
          <w:bCs/>
        </w:rPr>
        <w:t xml:space="preserve">four </w:t>
      </w:r>
      <w:r>
        <w:rPr>
          <w:bCs/>
        </w:rPr>
        <w:t xml:space="preserve">water quality parameters (temperature, DO, conductivity, </w:t>
      </w:r>
      <w:r w:rsidR="00F939F0">
        <w:rPr>
          <w:bCs/>
        </w:rPr>
        <w:t xml:space="preserve">and </w:t>
      </w:r>
      <w:r>
        <w:rPr>
          <w:bCs/>
        </w:rPr>
        <w:t>salinity) at each location</w:t>
      </w:r>
      <w:r w:rsidR="00C75D67">
        <w:rPr>
          <w:bCs/>
        </w:rPr>
        <w:t xml:space="preserve"> </w:t>
      </w:r>
      <w:r>
        <w:rPr>
          <w:bCs/>
        </w:rPr>
        <w:t xml:space="preserve">with a portable, hand-held instrument. </w:t>
      </w:r>
      <w:r w:rsidR="00C75D67">
        <w:rPr>
          <w:bCs/>
        </w:rPr>
        <w:t>About 3</w:t>
      </w:r>
      <w:r w:rsidR="00857DA4">
        <w:rPr>
          <w:bCs/>
        </w:rPr>
        <w:t>-4</w:t>
      </w:r>
      <w:r w:rsidR="00C75D67">
        <w:rPr>
          <w:bCs/>
        </w:rPr>
        <w:t xml:space="preserve"> minutes will be required to collect each water sample and the</w:t>
      </w:r>
      <w:r w:rsidR="00F939F0">
        <w:rPr>
          <w:bCs/>
        </w:rPr>
        <w:t>se</w:t>
      </w:r>
      <w:r w:rsidR="00C75D67">
        <w:rPr>
          <w:bCs/>
        </w:rPr>
        <w:t xml:space="preserve"> water quality parameters. All necessary sampling equipment will fit in a day pack.</w:t>
      </w:r>
    </w:p>
    <w:p w14:paraId="023464B2" w14:textId="77777777" w:rsidR="00C75D67" w:rsidRDefault="00C75D67">
      <w:pPr>
        <w:rPr>
          <w:bCs/>
        </w:rPr>
      </w:pPr>
    </w:p>
    <w:p w14:paraId="7A813ED4" w14:textId="262FD159" w:rsidR="00DB3A23" w:rsidRPr="007B5342" w:rsidRDefault="0036179D">
      <w:pPr>
        <w:rPr>
          <w:b/>
        </w:rPr>
      </w:pPr>
      <w:r w:rsidRPr="0036179D">
        <w:rPr>
          <w:b/>
        </w:rPr>
        <w:t>Trip Logistics</w:t>
      </w:r>
      <w:r>
        <w:rPr>
          <w:b/>
        </w:rPr>
        <w:t xml:space="preserve">, </w:t>
      </w:r>
      <w:r w:rsidRPr="0036179D">
        <w:rPr>
          <w:b/>
        </w:rPr>
        <w:t>Gear</w:t>
      </w:r>
      <w:r>
        <w:rPr>
          <w:b/>
        </w:rPr>
        <w:t>, and Food</w:t>
      </w:r>
      <w:r w:rsidR="007B5342">
        <w:rPr>
          <w:b/>
        </w:rPr>
        <w:t xml:space="preserve">: </w:t>
      </w:r>
      <w:r>
        <w:rPr>
          <w:bCs/>
        </w:rPr>
        <w:t>Bryan will travel from Boise</w:t>
      </w:r>
      <w:r w:rsidR="00857DA4">
        <w:rPr>
          <w:bCs/>
        </w:rPr>
        <w:t xml:space="preserve"> and</w:t>
      </w:r>
      <w:r w:rsidR="00BE1787">
        <w:rPr>
          <w:bCs/>
        </w:rPr>
        <w:t>,</w:t>
      </w:r>
      <w:r w:rsidR="00857DA4">
        <w:rPr>
          <w:bCs/>
        </w:rPr>
        <w:t xml:space="preserve"> if </w:t>
      </w:r>
      <w:r w:rsidR="00DB3A23">
        <w:rPr>
          <w:bCs/>
        </w:rPr>
        <w:t xml:space="preserve">agreeable to </w:t>
      </w:r>
      <w:r w:rsidR="00BE1787">
        <w:rPr>
          <w:bCs/>
        </w:rPr>
        <w:t>the River Patrol,</w:t>
      </w:r>
      <w:r>
        <w:rPr>
          <w:bCs/>
        </w:rPr>
        <w:t xml:space="preserve"> could meet the</w:t>
      </w:r>
      <w:r w:rsidR="00BE1787">
        <w:rPr>
          <w:bCs/>
        </w:rPr>
        <w:t>m</w:t>
      </w:r>
      <w:r>
        <w:rPr>
          <w:bCs/>
        </w:rPr>
        <w:t xml:space="preserve"> in Stanley </w:t>
      </w:r>
      <w:r w:rsidR="00BE1787">
        <w:rPr>
          <w:bCs/>
        </w:rPr>
        <w:t xml:space="preserve">the day prior to launch </w:t>
      </w:r>
      <w:r>
        <w:rPr>
          <w:bCs/>
        </w:rPr>
        <w:t xml:space="preserve">and ride with them to Boundary Creek. Russ </w:t>
      </w:r>
      <w:r w:rsidR="000E78DF">
        <w:rPr>
          <w:bCs/>
        </w:rPr>
        <w:t xml:space="preserve">T. </w:t>
      </w:r>
      <w:r w:rsidR="00DB3A23">
        <w:rPr>
          <w:bCs/>
        </w:rPr>
        <w:t xml:space="preserve">could </w:t>
      </w:r>
      <w:r>
        <w:rPr>
          <w:bCs/>
        </w:rPr>
        <w:t xml:space="preserve">shuttle Bryan’s rig to Salmon. </w:t>
      </w:r>
      <w:r w:rsidR="00FA0552">
        <w:rPr>
          <w:bCs/>
        </w:rPr>
        <w:t>After take-out, w</w:t>
      </w:r>
      <w:r>
        <w:rPr>
          <w:bCs/>
        </w:rPr>
        <w:t xml:space="preserve">e assume Bryan will be able ride </w:t>
      </w:r>
      <w:r w:rsidR="00FA0552">
        <w:rPr>
          <w:bCs/>
        </w:rPr>
        <w:t xml:space="preserve">with the River Patrol from Cache Bar </w:t>
      </w:r>
      <w:r w:rsidR="00DB3A23">
        <w:rPr>
          <w:bCs/>
        </w:rPr>
        <w:t>back to Salmon</w:t>
      </w:r>
      <w:r w:rsidR="00FA0552">
        <w:rPr>
          <w:bCs/>
        </w:rPr>
        <w:t>.</w:t>
      </w:r>
      <w:r w:rsidR="00DB3A23">
        <w:rPr>
          <w:bCs/>
        </w:rPr>
        <w:t xml:space="preserve"> </w:t>
      </w:r>
    </w:p>
    <w:p w14:paraId="567AB712" w14:textId="77777777" w:rsidR="004A5D02" w:rsidRDefault="004A5D02" w:rsidP="004A5D02">
      <w:pPr>
        <w:rPr>
          <w:bCs/>
        </w:rPr>
      </w:pPr>
    </w:p>
    <w:p w14:paraId="2AB97488" w14:textId="5DE73545" w:rsidR="00DB3A23" w:rsidRDefault="00DB3A23">
      <w:pPr>
        <w:rPr>
          <w:bCs/>
        </w:rPr>
      </w:pPr>
      <w:r>
        <w:rPr>
          <w:bCs/>
        </w:rPr>
        <w:t xml:space="preserve">Bryan will provide </w:t>
      </w:r>
      <w:r w:rsidR="00FA0552">
        <w:rPr>
          <w:bCs/>
        </w:rPr>
        <w:t xml:space="preserve">all </w:t>
      </w:r>
      <w:r>
        <w:rPr>
          <w:bCs/>
        </w:rPr>
        <w:t>his camp and personal gear, a life jacket, a 50</w:t>
      </w:r>
      <w:r w:rsidR="00D42A92">
        <w:rPr>
          <w:bCs/>
        </w:rPr>
        <w:t>-</w:t>
      </w:r>
      <w:r>
        <w:rPr>
          <w:bCs/>
        </w:rPr>
        <w:t xml:space="preserve">quart cooler with ice, and all water sampling gear. It might be most efficient if Bryan is able to contribute funds toward the purchase of </w:t>
      </w:r>
      <w:r w:rsidR="00BE3CF8">
        <w:rPr>
          <w:bCs/>
        </w:rPr>
        <w:t xml:space="preserve">patrol trip </w:t>
      </w:r>
      <w:r>
        <w:rPr>
          <w:bCs/>
        </w:rPr>
        <w:t xml:space="preserve">food. Please notify us if that is an </w:t>
      </w:r>
      <w:r w:rsidR="00D42A92">
        <w:rPr>
          <w:bCs/>
        </w:rPr>
        <w:t xml:space="preserve">agreeable </w:t>
      </w:r>
      <w:r>
        <w:rPr>
          <w:bCs/>
        </w:rPr>
        <w:t>option.</w:t>
      </w:r>
    </w:p>
    <w:p w14:paraId="1548C602" w14:textId="77777777" w:rsidR="00DB3A23" w:rsidRDefault="00DB3A23">
      <w:pPr>
        <w:rPr>
          <w:bCs/>
        </w:rPr>
      </w:pPr>
    </w:p>
    <w:p w14:paraId="3F9DBB52" w14:textId="77777777" w:rsidR="00BE3CF8" w:rsidRDefault="00BE3CF8">
      <w:pPr>
        <w:rPr>
          <w:bCs/>
        </w:rPr>
      </w:pPr>
    </w:p>
    <w:p w14:paraId="3D05FDD4" w14:textId="52DCE987" w:rsidR="00DB3A23" w:rsidRDefault="00DB3A23">
      <w:pPr>
        <w:rPr>
          <w:bCs/>
        </w:rPr>
      </w:pPr>
      <w:r>
        <w:rPr>
          <w:bCs/>
        </w:rPr>
        <w:t xml:space="preserve">Thank You for Considering </w:t>
      </w:r>
      <w:r w:rsidR="00D11380">
        <w:rPr>
          <w:bCs/>
        </w:rPr>
        <w:t>this</w:t>
      </w:r>
      <w:r w:rsidR="00690C0E">
        <w:rPr>
          <w:bCs/>
        </w:rPr>
        <w:t xml:space="preserve"> </w:t>
      </w:r>
      <w:r>
        <w:rPr>
          <w:bCs/>
        </w:rPr>
        <w:t>request for Research Support</w:t>
      </w:r>
    </w:p>
    <w:p w14:paraId="4E4A7904" w14:textId="77777777" w:rsidR="00FA0552" w:rsidRDefault="00FA0552">
      <w:pPr>
        <w:rPr>
          <w:bCs/>
        </w:rPr>
      </w:pPr>
    </w:p>
    <w:p w14:paraId="40EFCF21" w14:textId="30C712A1" w:rsidR="00DB3A23" w:rsidRDefault="00DB3A23">
      <w:pPr>
        <w:rPr>
          <w:bCs/>
        </w:rPr>
      </w:pPr>
      <w:r>
        <w:rPr>
          <w:bCs/>
        </w:rPr>
        <w:t>/s/ Bryan Maitlan</w:t>
      </w:r>
      <w:r w:rsidR="00BD334E">
        <w:rPr>
          <w:bCs/>
        </w:rPr>
        <w:t>d</w:t>
      </w:r>
      <w:r w:rsidR="00BD334E">
        <w:rPr>
          <w:bCs/>
        </w:rPr>
        <w:tab/>
      </w:r>
      <w:r w:rsidR="00BD334E" w:rsidRPr="00785E26">
        <w:rPr>
          <w:bCs/>
        </w:rPr>
        <w:t>bryan.maitland@usda.gov</w:t>
      </w:r>
      <w:r w:rsidR="00BD334E">
        <w:rPr>
          <w:bCs/>
        </w:rPr>
        <w:t>; 208/373</w:t>
      </w:r>
      <w:r w:rsidR="00785E26">
        <w:rPr>
          <w:bCs/>
        </w:rPr>
        <w:t>-4377</w:t>
      </w:r>
    </w:p>
    <w:p w14:paraId="0FC67B54" w14:textId="4FA52BAC" w:rsidR="00AF0281" w:rsidRPr="00AF0281" w:rsidRDefault="00DB3A23">
      <w:pPr>
        <w:rPr>
          <w:bCs/>
        </w:rPr>
      </w:pPr>
      <w:r>
        <w:rPr>
          <w:bCs/>
        </w:rPr>
        <w:t>/s/ Russ Thurow</w:t>
      </w:r>
      <w:r w:rsidR="00BD334E">
        <w:rPr>
          <w:bCs/>
        </w:rPr>
        <w:tab/>
      </w:r>
      <w:r w:rsidR="00D42A92" w:rsidRPr="00785E26">
        <w:rPr>
          <w:bCs/>
        </w:rPr>
        <w:t>russ.thurow@usda.gov</w:t>
      </w:r>
      <w:r w:rsidR="00D42A92">
        <w:rPr>
          <w:bCs/>
        </w:rPr>
        <w:t>; 208/850-3841</w:t>
      </w:r>
    </w:p>
    <w:sectPr w:rsidR="00AF0281" w:rsidRPr="00AF0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E465CA"/>
    <w:multiLevelType w:val="hybridMultilevel"/>
    <w:tmpl w:val="0016AE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005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16"/>
    <w:rsid w:val="0001122D"/>
    <w:rsid w:val="00022EA6"/>
    <w:rsid w:val="00066985"/>
    <w:rsid w:val="000752E2"/>
    <w:rsid w:val="000E78DF"/>
    <w:rsid w:val="000F2E97"/>
    <w:rsid w:val="0015777F"/>
    <w:rsid w:val="00261D2B"/>
    <w:rsid w:val="002D34C1"/>
    <w:rsid w:val="002D724A"/>
    <w:rsid w:val="0036179D"/>
    <w:rsid w:val="00487D63"/>
    <w:rsid w:val="004A13F6"/>
    <w:rsid w:val="004A5D02"/>
    <w:rsid w:val="0059225F"/>
    <w:rsid w:val="005B3552"/>
    <w:rsid w:val="005E70DA"/>
    <w:rsid w:val="005F4016"/>
    <w:rsid w:val="0063672D"/>
    <w:rsid w:val="00690C0E"/>
    <w:rsid w:val="006B31A3"/>
    <w:rsid w:val="006C102E"/>
    <w:rsid w:val="006C739A"/>
    <w:rsid w:val="006F7FB4"/>
    <w:rsid w:val="0071474B"/>
    <w:rsid w:val="00714DA3"/>
    <w:rsid w:val="00746CB7"/>
    <w:rsid w:val="00785E26"/>
    <w:rsid w:val="0079253D"/>
    <w:rsid w:val="007B5342"/>
    <w:rsid w:val="007E034E"/>
    <w:rsid w:val="00857DA4"/>
    <w:rsid w:val="008D0BC1"/>
    <w:rsid w:val="00922FE0"/>
    <w:rsid w:val="00A02389"/>
    <w:rsid w:val="00A4521A"/>
    <w:rsid w:val="00A456EE"/>
    <w:rsid w:val="00AF0281"/>
    <w:rsid w:val="00BD334E"/>
    <w:rsid w:val="00BE1787"/>
    <w:rsid w:val="00BE3CF8"/>
    <w:rsid w:val="00BE7204"/>
    <w:rsid w:val="00BF3A3F"/>
    <w:rsid w:val="00C07CE4"/>
    <w:rsid w:val="00C31BA0"/>
    <w:rsid w:val="00C42C79"/>
    <w:rsid w:val="00C75D67"/>
    <w:rsid w:val="00D11380"/>
    <w:rsid w:val="00D11CBB"/>
    <w:rsid w:val="00D42A92"/>
    <w:rsid w:val="00DB3A23"/>
    <w:rsid w:val="00E420E6"/>
    <w:rsid w:val="00EC4BF3"/>
    <w:rsid w:val="00EC7926"/>
    <w:rsid w:val="00F06837"/>
    <w:rsid w:val="00F939F0"/>
    <w:rsid w:val="00FA0552"/>
    <w:rsid w:val="00FD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71A76683"/>
  <w15:chartTrackingRefBased/>
  <w15:docId w15:val="{BA680239-1745-4D81-83DC-97C83F5E5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01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4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0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0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0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0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0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01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EC792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D42A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A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827</Words>
  <Characters>4719</Characters>
  <Application>Microsoft Office Word</Application>
  <DocSecurity>4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Maitland, Bryan - FS, ID</dc:creator>
  <cp:keywords/>
  <dc:description/>
  <cp:lastModifiedBy>Maitland, Bryan - FS, ID</cp:lastModifiedBy>
  <cp:revision>2</cp:revision>
  <dcterms:created xsi:type="dcterms:W3CDTF">2024-07-01T19:16:00Z</dcterms:created>
  <dcterms:modified xsi:type="dcterms:W3CDTF">2024-07-01T19:16:00Z</dcterms:modified>
</cp:coreProperties>
</file>