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7203" w14:textId="77777777" w:rsidR="009C65FD" w:rsidRDefault="007F457D" w:rsidP="007F457D">
      <w:pPr>
        <w:rPr>
          <w:b/>
          <w:bCs/>
          <w:u w:val="single"/>
        </w:rPr>
      </w:pPr>
      <w:r w:rsidRPr="00A04447">
        <w:rPr>
          <w:b/>
          <w:bCs/>
          <w:u w:val="single"/>
        </w:rPr>
        <w:t xml:space="preserve">Rypel et al. 2019, </w:t>
      </w:r>
      <w:r w:rsidRPr="00A04447">
        <w:rPr>
          <w:b/>
          <w:bCs/>
          <w:i/>
          <w:iCs/>
          <w:u w:val="single"/>
        </w:rPr>
        <w:t>Fisheries</w:t>
      </w:r>
      <w:r w:rsidR="00214580">
        <w:rPr>
          <w:b/>
          <w:bCs/>
          <w:u w:val="single"/>
        </w:rPr>
        <w:t>.</w:t>
      </w:r>
      <w:r w:rsidR="00D802E2" w:rsidRPr="00A04447">
        <w:rPr>
          <w:b/>
          <w:bCs/>
          <w:u w:val="single"/>
        </w:rPr>
        <w:t xml:space="preserve"> </w:t>
      </w:r>
    </w:p>
    <w:p w14:paraId="021A806A" w14:textId="4F2A746F" w:rsidR="007F457D" w:rsidRPr="009C65FD" w:rsidRDefault="00D802E2" w:rsidP="009C65FD">
      <w:pPr>
        <w:pStyle w:val="ListParagraph"/>
        <w:numPr>
          <w:ilvl w:val="0"/>
          <w:numId w:val="2"/>
        </w:numPr>
      </w:pPr>
      <w:r w:rsidRPr="009C65FD">
        <w:t>Flexible classification of WI lakes for fisheries conservation/mgmt.</w:t>
      </w:r>
    </w:p>
    <w:p w14:paraId="14385C2C" w14:textId="77777777" w:rsidR="00CD5168" w:rsidRDefault="00CD5168" w:rsidP="00CD5168">
      <w:pPr>
        <w:pStyle w:val="ListParagraph"/>
        <w:numPr>
          <w:ilvl w:val="0"/>
          <w:numId w:val="2"/>
        </w:numPr>
      </w:pPr>
      <w:r>
        <w:t xml:space="preserve">Temperature and water clarity (+ hydrology) drive fisheries / fish community structure. So, as habitat / environmental conditions change, the fish community and fishery can shift, and so can lake classifications as they are based on environmental conditions in lakes. </w:t>
      </w:r>
    </w:p>
    <w:p w14:paraId="0AF3D83C" w14:textId="20C15F44" w:rsidR="007F457D" w:rsidRDefault="007F457D" w:rsidP="007F457D">
      <w:pPr>
        <w:pStyle w:val="ListParagraph"/>
        <w:numPr>
          <w:ilvl w:val="0"/>
          <w:numId w:val="2"/>
        </w:numPr>
      </w:pPr>
      <w:r>
        <w:t>classified ~6,000 lakes into 15 lake ‘flexible’ classes</w:t>
      </w:r>
    </w:p>
    <w:p w14:paraId="3570727E" w14:textId="15688AF2" w:rsidR="00CD5168" w:rsidRDefault="00CD5168" w:rsidP="00CD5168">
      <w:pPr>
        <w:pStyle w:val="ListParagraph"/>
        <w:numPr>
          <w:ilvl w:val="1"/>
          <w:numId w:val="2"/>
        </w:numPr>
      </w:pPr>
      <w:r>
        <w:t xml:space="preserve">&gt;8 hectares </w:t>
      </w:r>
    </w:p>
    <w:p w14:paraId="3D87EB5B" w14:textId="17951027" w:rsidR="007F457D" w:rsidRDefault="007F457D" w:rsidP="007F457D">
      <w:pPr>
        <w:pStyle w:val="ListParagraph"/>
        <w:numPr>
          <w:ilvl w:val="0"/>
          <w:numId w:val="2"/>
        </w:numPr>
      </w:pPr>
      <w:r>
        <w:t>2-part approach</w:t>
      </w:r>
    </w:p>
    <w:p w14:paraId="7449269F" w14:textId="66A71B56" w:rsidR="007F457D" w:rsidRDefault="007F457D" w:rsidP="007F457D">
      <w:pPr>
        <w:pStyle w:val="ListParagraph"/>
        <w:numPr>
          <w:ilvl w:val="1"/>
          <w:numId w:val="2"/>
        </w:numPr>
      </w:pPr>
      <w:r>
        <w:t>cluster intro simple (&lt;3 sportfish) vs complex (&gt;4 sportfish) fish communities</w:t>
      </w:r>
    </w:p>
    <w:p w14:paraId="33D09FA3" w14:textId="75FEB2C4" w:rsidR="00CD5168" w:rsidRDefault="00CD5168" w:rsidP="00CD5168">
      <w:pPr>
        <w:pStyle w:val="ListParagraph"/>
        <w:numPr>
          <w:ilvl w:val="2"/>
          <w:numId w:val="2"/>
        </w:numPr>
      </w:pPr>
      <w:r>
        <w:t>9 ‘groups’ (14 species excluding trout)</w:t>
      </w:r>
    </w:p>
    <w:p w14:paraId="3331793F" w14:textId="3E49C030" w:rsidR="007F457D" w:rsidRDefault="007F457D" w:rsidP="007F457D">
      <w:pPr>
        <w:pStyle w:val="ListParagraph"/>
        <w:numPr>
          <w:ilvl w:val="1"/>
          <w:numId w:val="2"/>
        </w:numPr>
      </w:pPr>
      <w:r>
        <w:t>clustered into final classes using temperature and water clarity</w:t>
      </w:r>
      <w:r w:rsidR="00CD5168">
        <w:t xml:space="preserve"> (Secchi depth)</w:t>
      </w:r>
    </w:p>
    <w:p w14:paraId="7615AE1E" w14:textId="66B247F1" w:rsidR="00CD5168" w:rsidRDefault="00CD5168" w:rsidP="00CD5168">
      <w:pPr>
        <w:pStyle w:val="ListParagraph"/>
        <w:numPr>
          <w:ilvl w:val="2"/>
          <w:numId w:val="2"/>
        </w:numPr>
      </w:pPr>
      <w:r>
        <w:t>k-means cluster for assignment, LDA for predictions</w:t>
      </w:r>
    </w:p>
    <w:p w14:paraId="42168AE6" w14:textId="786B2457" w:rsidR="00CD5168" w:rsidRDefault="00CD5168" w:rsidP="00CD5168">
      <w:pPr>
        <w:pStyle w:val="ListParagraph"/>
        <w:numPr>
          <w:ilvl w:val="0"/>
          <w:numId w:val="2"/>
        </w:numPr>
      </w:pPr>
      <w:r>
        <w:t>Then, summarized fishery metrics within each class</w:t>
      </w:r>
    </w:p>
    <w:p w14:paraId="415E1558" w14:textId="3696AF90" w:rsidR="00CD5168" w:rsidRDefault="00CD5168" w:rsidP="00CD5168">
      <w:pPr>
        <w:pStyle w:val="ListParagraph"/>
        <w:numPr>
          <w:ilvl w:val="1"/>
          <w:numId w:val="2"/>
        </w:numPr>
      </w:pPr>
      <w:r>
        <w:t>relative abundance (CPE), size structure, growth (all metrics varied among classes)</w:t>
      </w:r>
    </w:p>
    <w:p w14:paraId="5360437A" w14:textId="739A24D5" w:rsidR="007F457D" w:rsidRDefault="00CD5168" w:rsidP="007F457D">
      <w:pPr>
        <w:pStyle w:val="ListParagraph"/>
        <w:numPr>
          <w:ilvl w:val="1"/>
          <w:numId w:val="2"/>
        </w:numPr>
      </w:pPr>
      <w:r>
        <w:t>used mean + IQR for ‘standards’ among classes</w:t>
      </w:r>
    </w:p>
    <w:p w14:paraId="5F230B0F" w14:textId="5A93617E" w:rsidR="007F457D" w:rsidRDefault="007F457D" w:rsidP="007F457D">
      <w:pPr>
        <w:jc w:val="center"/>
      </w:pPr>
      <w:r>
        <w:rPr>
          <w:noProof/>
        </w:rPr>
        <w:drawing>
          <wp:inline distT="0" distB="0" distL="0" distR="0" wp14:anchorId="02E6FD74" wp14:editId="11D37E5E">
            <wp:extent cx="4610100" cy="352455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76" cy="35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FED4" w14:textId="77777777" w:rsidR="00E90834" w:rsidRDefault="00E90834" w:rsidP="007F457D">
      <w:pPr>
        <w:jc w:val="center"/>
      </w:pPr>
    </w:p>
    <w:p w14:paraId="6E719713" w14:textId="16BDA6EC" w:rsidR="00CD5168" w:rsidRDefault="00CD5168" w:rsidP="00CD5168"/>
    <w:p w14:paraId="04B95852" w14:textId="557DF830" w:rsidR="00CD5168" w:rsidRDefault="00CD5168">
      <w:r>
        <w:br w:type="page"/>
      </w:r>
    </w:p>
    <w:p w14:paraId="75137203" w14:textId="77777777" w:rsidR="009C65FD" w:rsidRDefault="008C40BF" w:rsidP="007B34B4">
      <w:pPr>
        <w:rPr>
          <w:b/>
          <w:bCs/>
          <w:u w:val="single"/>
        </w:rPr>
      </w:pPr>
      <w:r w:rsidRPr="00A04447">
        <w:rPr>
          <w:b/>
          <w:bCs/>
          <w:u w:val="single"/>
        </w:rPr>
        <w:lastRenderedPageBreak/>
        <w:t xml:space="preserve">Mitro et al. 2019, </w:t>
      </w:r>
      <w:proofErr w:type="spellStart"/>
      <w:r w:rsidRPr="00A04447">
        <w:rPr>
          <w:b/>
          <w:bCs/>
          <w:i/>
          <w:iCs/>
          <w:u w:val="single"/>
        </w:rPr>
        <w:t>Hydrobiologia</w:t>
      </w:r>
      <w:proofErr w:type="spellEnd"/>
      <w:r w:rsidR="00214580">
        <w:rPr>
          <w:b/>
          <w:bCs/>
          <w:u w:val="single"/>
        </w:rPr>
        <w:t>.</w:t>
      </w:r>
      <w:r w:rsidRPr="00A04447">
        <w:rPr>
          <w:b/>
          <w:bCs/>
          <w:u w:val="single"/>
        </w:rPr>
        <w:t xml:space="preserve"> </w:t>
      </w:r>
    </w:p>
    <w:p w14:paraId="09016CC7" w14:textId="1B41635D" w:rsidR="008C40BF" w:rsidRPr="009C65FD" w:rsidRDefault="008C40BF" w:rsidP="009C65FD">
      <w:pPr>
        <w:pStyle w:val="ListParagraph"/>
        <w:numPr>
          <w:ilvl w:val="0"/>
          <w:numId w:val="2"/>
        </w:numPr>
      </w:pPr>
      <w:r w:rsidRPr="009C65FD">
        <w:t>Projected shifts in trout distribution from CC</w:t>
      </w:r>
    </w:p>
    <w:p w14:paraId="03AB88FC" w14:textId="68CF1531" w:rsidR="008C40BF" w:rsidRDefault="008C40BF" w:rsidP="008C40BF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FishVis</w:t>
      </w:r>
      <w:proofErr w:type="spellEnd"/>
      <w:r>
        <w:t xml:space="preserve"> </w:t>
      </w:r>
      <w:r w:rsidR="00A04447">
        <w:t>to predict current and project future BKT / BNT distributions</w:t>
      </w:r>
    </w:p>
    <w:p w14:paraId="6B6CF435" w14:textId="77FD0F7F" w:rsidR="00A04447" w:rsidRDefault="00A04447" w:rsidP="008C40BF">
      <w:pPr>
        <w:pStyle w:val="ListParagraph"/>
        <w:numPr>
          <w:ilvl w:val="0"/>
          <w:numId w:val="2"/>
        </w:numPr>
      </w:pPr>
      <w:r>
        <w:t>Current suitable = 34k km for BKT and 20k km for BNT</w:t>
      </w:r>
    </w:p>
    <w:p w14:paraId="1C94EB1F" w14:textId="4067040D" w:rsidR="00A04447" w:rsidRPr="008C40BF" w:rsidRDefault="00A04447" w:rsidP="00A04447">
      <w:pPr>
        <w:pStyle w:val="ListParagraph"/>
        <w:numPr>
          <w:ilvl w:val="0"/>
          <w:numId w:val="2"/>
        </w:numPr>
      </w:pPr>
      <w:r>
        <w:t>BKT to lose 68%, BNT to lose 32%</w:t>
      </w:r>
    </w:p>
    <w:p w14:paraId="68FBB592" w14:textId="77777777" w:rsidR="009C65FD" w:rsidRDefault="007B34B4" w:rsidP="007B34B4">
      <w:pPr>
        <w:rPr>
          <w:b/>
          <w:bCs/>
          <w:u w:val="single"/>
        </w:rPr>
      </w:pPr>
      <w:r w:rsidRPr="00A04447">
        <w:rPr>
          <w:b/>
          <w:bCs/>
          <w:u w:val="single"/>
        </w:rPr>
        <w:t>Stewart et al. 2016</w:t>
      </w:r>
    </w:p>
    <w:p w14:paraId="2F549E08" w14:textId="735F57F4" w:rsidR="007B34B4" w:rsidRPr="009C65FD" w:rsidRDefault="007B34B4" w:rsidP="009C65FD">
      <w:pPr>
        <w:pStyle w:val="ListParagraph"/>
        <w:numPr>
          <w:ilvl w:val="0"/>
          <w:numId w:val="2"/>
        </w:numPr>
      </w:pPr>
      <w:r w:rsidRPr="009C65FD">
        <w:t>USGS Report</w:t>
      </w:r>
      <w:r w:rsidR="00214580" w:rsidRPr="009C65FD">
        <w:t>.</w:t>
      </w:r>
      <w:r w:rsidRPr="009C65FD">
        <w:t xml:space="preserve"> </w:t>
      </w:r>
      <w:proofErr w:type="spellStart"/>
      <w:r w:rsidRPr="009C65FD">
        <w:t>FishVis</w:t>
      </w:r>
      <w:proofErr w:type="spellEnd"/>
    </w:p>
    <w:p w14:paraId="703CFC2F" w14:textId="7DAA8EB7" w:rsidR="007B34B4" w:rsidRDefault="007B34B4" w:rsidP="007B34B4">
      <w:pPr>
        <w:pStyle w:val="ListParagraph"/>
        <w:numPr>
          <w:ilvl w:val="0"/>
          <w:numId w:val="2"/>
        </w:numPr>
      </w:pPr>
      <w:r>
        <w:t>Predicted fish species occurrence under current and future climate conditions (RFs)</w:t>
      </w:r>
    </w:p>
    <w:p w14:paraId="04154BE2" w14:textId="0079677F" w:rsidR="008C40BF" w:rsidRDefault="008C40BF" w:rsidP="007B34B4">
      <w:pPr>
        <w:pStyle w:val="ListParagraph"/>
        <w:numPr>
          <w:ilvl w:val="1"/>
          <w:numId w:val="2"/>
        </w:numPr>
      </w:pPr>
      <w:r>
        <w:t>5,627 sites; 432 in WI; 48 environmental variables</w:t>
      </w:r>
    </w:p>
    <w:p w14:paraId="4FB6757A" w14:textId="4F301EAA" w:rsidR="007B34B4" w:rsidRDefault="007B34B4" w:rsidP="007B34B4">
      <w:pPr>
        <w:pStyle w:val="ListParagraph"/>
        <w:numPr>
          <w:ilvl w:val="1"/>
          <w:numId w:val="2"/>
        </w:numPr>
      </w:pPr>
      <w:r>
        <w:t>13 species (cold-warm water representatives) across US Great Lakes</w:t>
      </w:r>
    </w:p>
    <w:p w14:paraId="26A14E17" w14:textId="1F162007" w:rsidR="007B34B4" w:rsidRDefault="007B34B4" w:rsidP="007B34B4">
      <w:pPr>
        <w:pStyle w:val="ListParagraph"/>
        <w:numPr>
          <w:ilvl w:val="1"/>
          <w:numId w:val="2"/>
        </w:numPr>
      </w:pPr>
      <w:r>
        <w:t>369,214 km of stream across regions</w:t>
      </w:r>
    </w:p>
    <w:p w14:paraId="7261ED8D" w14:textId="6D9DF018" w:rsidR="007B34B4" w:rsidRDefault="007B34B4" w:rsidP="007B34B4">
      <w:pPr>
        <w:pStyle w:val="ListParagraph"/>
        <w:numPr>
          <w:ilvl w:val="0"/>
          <w:numId w:val="2"/>
        </w:numPr>
      </w:pPr>
      <w:r>
        <w:t>Projected fish occurrence under future climate conditions using downscaled GCMs</w:t>
      </w:r>
    </w:p>
    <w:p w14:paraId="087A4707" w14:textId="5966F071" w:rsidR="008C40BF" w:rsidRPr="00A04447" w:rsidRDefault="0095244A" w:rsidP="00A04447">
      <w:pPr>
        <w:jc w:val="center"/>
      </w:pPr>
      <w:r>
        <w:rPr>
          <w:noProof/>
        </w:rPr>
        <w:drawing>
          <wp:inline distT="0" distB="0" distL="0" distR="0" wp14:anchorId="09D7FE73" wp14:editId="64929677">
            <wp:extent cx="4783581" cy="3048000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96" cy="30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51C" w14:textId="34C0E859" w:rsidR="009C65FD" w:rsidRDefault="008C40BF" w:rsidP="008C40BF">
      <w:pPr>
        <w:rPr>
          <w:b/>
          <w:bCs/>
          <w:u w:val="single"/>
        </w:rPr>
      </w:pPr>
      <w:r w:rsidRPr="00A04447">
        <w:rPr>
          <w:b/>
          <w:bCs/>
          <w:u w:val="single"/>
        </w:rPr>
        <w:t>Diebel et al. 2015</w:t>
      </w:r>
      <w:r w:rsidR="00214580">
        <w:rPr>
          <w:b/>
          <w:bCs/>
          <w:u w:val="single"/>
        </w:rPr>
        <w:t>,</w:t>
      </w:r>
      <w:r w:rsidRPr="00A04447">
        <w:rPr>
          <w:b/>
          <w:bCs/>
          <w:u w:val="single"/>
        </w:rPr>
        <w:t xml:space="preserve"> WDNR Report</w:t>
      </w:r>
    </w:p>
    <w:p w14:paraId="27958695" w14:textId="130D783E" w:rsidR="008C40BF" w:rsidRPr="009C65FD" w:rsidRDefault="008C40BF" w:rsidP="009C65FD">
      <w:pPr>
        <w:pStyle w:val="ListParagraph"/>
        <w:numPr>
          <w:ilvl w:val="0"/>
          <w:numId w:val="2"/>
        </w:numPr>
      </w:pPr>
      <w:r w:rsidRPr="009C65FD">
        <w:t>ELOHA in WI streams</w:t>
      </w:r>
    </w:p>
    <w:p w14:paraId="2E58C770" w14:textId="77777777" w:rsidR="008C40BF" w:rsidRDefault="008C40BF" w:rsidP="008C40BF">
      <w:pPr>
        <w:pStyle w:val="ListParagraph"/>
        <w:numPr>
          <w:ilvl w:val="0"/>
          <w:numId w:val="2"/>
        </w:numPr>
      </w:pPr>
      <w:r>
        <w:t>Developed hi-res 24k hydrography and assembled database of stream/watershed attributes</w:t>
      </w:r>
    </w:p>
    <w:p w14:paraId="1EE7EE34" w14:textId="77777777" w:rsidR="008C40BF" w:rsidRDefault="008C40BF" w:rsidP="008C40BF">
      <w:pPr>
        <w:pStyle w:val="ListParagraph"/>
        <w:numPr>
          <w:ilvl w:val="1"/>
          <w:numId w:val="2"/>
        </w:numPr>
      </w:pPr>
      <w:r>
        <w:t>delineated watersheds for each feature in 24k hydrography</w:t>
      </w:r>
    </w:p>
    <w:p w14:paraId="42AA048D" w14:textId="77777777" w:rsidR="008C40BF" w:rsidRDefault="008C40BF" w:rsidP="008C40BF">
      <w:pPr>
        <w:pStyle w:val="ListParagraph"/>
        <w:numPr>
          <w:ilvl w:val="1"/>
          <w:numId w:val="2"/>
        </w:numPr>
      </w:pPr>
      <w:r>
        <w:t>attributed with 100s of characteristics</w:t>
      </w:r>
    </w:p>
    <w:p w14:paraId="0F7D6FE4" w14:textId="77777777" w:rsidR="008C40BF" w:rsidRDefault="008C40BF" w:rsidP="008C40BF">
      <w:pPr>
        <w:pStyle w:val="ListParagraph"/>
        <w:numPr>
          <w:ilvl w:val="0"/>
          <w:numId w:val="2"/>
        </w:numPr>
      </w:pPr>
      <w:r>
        <w:t>Developed hydrologic models to predict stream flow and water temperature (LMEs)</w:t>
      </w:r>
    </w:p>
    <w:p w14:paraId="5A3A290F" w14:textId="77777777" w:rsidR="008C40BF" w:rsidRDefault="008C40BF" w:rsidP="008C40BF">
      <w:pPr>
        <w:pStyle w:val="ListParagraph"/>
        <w:numPr>
          <w:ilvl w:val="1"/>
          <w:numId w:val="2"/>
        </w:numPr>
      </w:pPr>
      <w:r>
        <w:t>23 metrics for exceedance flows (5-95%)</w:t>
      </w:r>
    </w:p>
    <w:p w14:paraId="04461D3D" w14:textId="77777777" w:rsidR="008C40BF" w:rsidRDefault="008C40BF" w:rsidP="008C40BF">
      <w:pPr>
        <w:pStyle w:val="ListParagraph"/>
        <w:numPr>
          <w:ilvl w:val="0"/>
          <w:numId w:val="2"/>
        </w:numPr>
      </w:pPr>
      <w:r>
        <w:t>Developed statistical models that relate environmental variables to fish presence (RF)</w:t>
      </w:r>
    </w:p>
    <w:p w14:paraId="10DC5925" w14:textId="77777777" w:rsidR="008C40BF" w:rsidRDefault="008C40BF" w:rsidP="008C40BF">
      <w:pPr>
        <w:pStyle w:val="ListParagraph"/>
        <w:numPr>
          <w:ilvl w:val="1"/>
          <w:numId w:val="2"/>
        </w:numPr>
      </w:pPr>
      <w:r>
        <w:t>SDMs for 79 stream fish species using watershed, riparian, channel, and flow/temp.</w:t>
      </w:r>
    </w:p>
    <w:p w14:paraId="7054ABD1" w14:textId="77777777" w:rsidR="008C40BF" w:rsidRDefault="008C40BF" w:rsidP="008C40BF">
      <w:pPr>
        <w:pStyle w:val="ListParagraph"/>
        <w:numPr>
          <w:ilvl w:val="1"/>
          <w:numId w:val="2"/>
        </w:numPr>
      </w:pPr>
      <w:r>
        <w:t>Used ~750 surveys to build RF models</w:t>
      </w:r>
    </w:p>
    <w:p w14:paraId="7B5066C9" w14:textId="77777777" w:rsidR="008C40BF" w:rsidRDefault="008C40BF" w:rsidP="008C40BF">
      <w:pPr>
        <w:pStyle w:val="ListParagraph"/>
        <w:numPr>
          <w:ilvl w:val="0"/>
          <w:numId w:val="2"/>
        </w:numPr>
      </w:pPr>
      <w:r>
        <w:t>Developed fish-flow relationships to assess effect of flow alteration on fish (GAMs)</w:t>
      </w:r>
    </w:p>
    <w:p w14:paraId="50835529" w14:textId="73938995" w:rsidR="00A04447" w:rsidRPr="009C65FD" w:rsidRDefault="008C40BF" w:rsidP="009C65FD">
      <w:pPr>
        <w:pStyle w:val="ListParagraph"/>
        <w:numPr>
          <w:ilvl w:val="1"/>
          <w:numId w:val="2"/>
        </w:numPr>
      </w:pPr>
      <w:r>
        <w:t>predict species response to changes in median AUG flow yield + July water temp.</w:t>
      </w:r>
    </w:p>
    <w:p w14:paraId="166E4EB2" w14:textId="1C5C17B4" w:rsidR="009C65FD" w:rsidRPr="00985C50" w:rsidRDefault="001B0AA1" w:rsidP="00AB1406">
      <w:pPr>
        <w:rPr>
          <w:b/>
          <w:bCs/>
          <w:u w:val="single"/>
        </w:rPr>
      </w:pPr>
      <w:r w:rsidRPr="00985C50">
        <w:rPr>
          <w:b/>
          <w:bCs/>
          <w:highlight w:val="yellow"/>
          <w:u w:val="single"/>
        </w:rPr>
        <w:lastRenderedPageBreak/>
        <w:t>Lyons, Stewart, Mitro 2010</w:t>
      </w:r>
      <w:r w:rsidRPr="00985C50">
        <w:rPr>
          <w:b/>
          <w:bCs/>
          <w:i/>
          <w:iCs/>
          <w:highlight w:val="yellow"/>
          <w:u w:val="single"/>
        </w:rPr>
        <w:t>, Journal of Fish Biology</w:t>
      </w:r>
    </w:p>
    <w:p w14:paraId="14061CD9" w14:textId="251D8EB9" w:rsidR="001B0AA1" w:rsidRDefault="00385F94" w:rsidP="001B0AA1">
      <w:pPr>
        <w:pStyle w:val="ListParagraph"/>
        <w:numPr>
          <w:ilvl w:val="0"/>
          <w:numId w:val="2"/>
        </w:numPr>
      </w:pPr>
      <w:r w:rsidRPr="00385F94">
        <w:t xml:space="preserve">Wisconsin precursor to </w:t>
      </w:r>
      <w:proofErr w:type="spellStart"/>
      <w:r w:rsidRPr="00385F94">
        <w:t>FishVis</w:t>
      </w:r>
      <w:proofErr w:type="spellEnd"/>
      <w:r>
        <w:t xml:space="preserve"> and Mitro et al. 2019</w:t>
      </w:r>
    </w:p>
    <w:p w14:paraId="47493D08" w14:textId="632E2F67" w:rsidR="00385F94" w:rsidRDefault="00385F94" w:rsidP="00AB1406">
      <w:pPr>
        <w:pStyle w:val="ListParagraph"/>
        <w:numPr>
          <w:ilvl w:val="0"/>
          <w:numId w:val="2"/>
        </w:numPr>
      </w:pPr>
      <w:r>
        <w:t>CART to predict P/A for 50 species using 69 variables</w:t>
      </w:r>
    </w:p>
    <w:p w14:paraId="7DDD62FF" w14:textId="46D26B61" w:rsidR="00385F94" w:rsidRPr="00385F94" w:rsidRDefault="00385F94" w:rsidP="00AB1406">
      <w:pPr>
        <w:pStyle w:val="ListParagraph"/>
        <w:numPr>
          <w:ilvl w:val="0"/>
          <w:numId w:val="2"/>
        </w:numPr>
      </w:pPr>
      <w:r>
        <w:t>Predicted out using 4 climate sceneries to look at reduction in habitat</w:t>
      </w:r>
    </w:p>
    <w:p w14:paraId="64BCF925" w14:textId="77777777" w:rsidR="00385F94" w:rsidRDefault="00385F94" w:rsidP="00AB1406">
      <w:pPr>
        <w:rPr>
          <w:b/>
          <w:bCs/>
          <w:u w:val="single"/>
        </w:rPr>
      </w:pPr>
    </w:p>
    <w:p w14:paraId="11AB3F68" w14:textId="79F91C3B" w:rsidR="009C65FD" w:rsidRDefault="00AB1406" w:rsidP="00AB1406">
      <w:pPr>
        <w:rPr>
          <w:b/>
          <w:bCs/>
          <w:u w:val="single"/>
        </w:rPr>
      </w:pPr>
      <w:r w:rsidRPr="00A04447">
        <w:rPr>
          <w:b/>
          <w:bCs/>
          <w:u w:val="single"/>
        </w:rPr>
        <w:t xml:space="preserve">Lyon et al. 2009, </w:t>
      </w:r>
      <w:r w:rsidRPr="00A04447">
        <w:rPr>
          <w:b/>
          <w:bCs/>
          <w:i/>
          <w:iCs/>
          <w:u w:val="single"/>
        </w:rPr>
        <w:t>NAJFM</w:t>
      </w:r>
    </w:p>
    <w:p w14:paraId="4B67EBF3" w14:textId="65D830AA" w:rsidR="00AB1406" w:rsidRPr="009C65FD" w:rsidRDefault="00AB1406" w:rsidP="009C65FD">
      <w:pPr>
        <w:pStyle w:val="ListParagraph"/>
        <w:numPr>
          <w:ilvl w:val="0"/>
          <w:numId w:val="2"/>
        </w:numPr>
      </w:pPr>
      <w:r w:rsidRPr="009C65FD">
        <w:t>Coolwater streams and fish assemblages</w:t>
      </w:r>
    </w:p>
    <w:p w14:paraId="55E6203B" w14:textId="546EE1BB" w:rsidR="00AB1406" w:rsidRDefault="00AB1406" w:rsidP="00AB1406">
      <w:pPr>
        <w:pStyle w:val="ListParagraph"/>
        <w:numPr>
          <w:ilvl w:val="0"/>
          <w:numId w:val="2"/>
        </w:numPr>
      </w:pPr>
      <w:r>
        <w:t xml:space="preserve">Used modeled water temp. data and fish assemblage samples from 371 (119 in WI) sites to define, describe, and map </w:t>
      </w:r>
      <w:r w:rsidR="00BB0F8E">
        <w:t>thermal</w:t>
      </w:r>
      <w:r>
        <w:t xml:space="preserve"> stream</w:t>
      </w:r>
      <w:r w:rsidR="00BB0F8E">
        <w:t xml:space="preserve"> classes </w:t>
      </w:r>
      <w:r>
        <w:t xml:space="preserve">and their fish assemblages. </w:t>
      </w:r>
    </w:p>
    <w:p w14:paraId="190B7211" w14:textId="6783AAB2" w:rsidR="00AB1406" w:rsidRDefault="00AB1406" w:rsidP="00AB1406">
      <w:pPr>
        <w:pStyle w:val="ListParagraph"/>
        <w:numPr>
          <w:ilvl w:val="0"/>
          <w:numId w:val="2"/>
        </w:numPr>
      </w:pPr>
      <w:r>
        <w:t>Surveys from 1996-2000; 99 species</w:t>
      </w:r>
    </w:p>
    <w:p w14:paraId="41384E6C" w14:textId="2F3519B5" w:rsidR="0095244A" w:rsidRDefault="00BB0F8E" w:rsidP="00AB1406">
      <w:pPr>
        <w:pStyle w:val="ListParagraph"/>
        <w:numPr>
          <w:ilvl w:val="0"/>
          <w:numId w:val="2"/>
        </w:numPr>
      </w:pPr>
      <w:r>
        <w:t>Classified streams into t</w:t>
      </w:r>
      <w:r w:rsidR="0095244A">
        <w:t>hermal classes</w:t>
      </w:r>
    </w:p>
    <w:p w14:paraId="159085D6" w14:textId="57C10BAE" w:rsidR="0095244A" w:rsidRDefault="0095244A" w:rsidP="0095244A">
      <w:pPr>
        <w:pStyle w:val="ListParagraph"/>
        <w:numPr>
          <w:ilvl w:val="1"/>
          <w:numId w:val="2"/>
        </w:numPr>
      </w:pPr>
      <w:r>
        <w:t>Coldwater</w:t>
      </w:r>
    </w:p>
    <w:p w14:paraId="23EA065A" w14:textId="53D76C07" w:rsidR="0095244A" w:rsidRDefault="0095244A" w:rsidP="0095244A">
      <w:pPr>
        <w:pStyle w:val="ListParagraph"/>
        <w:numPr>
          <w:ilvl w:val="1"/>
          <w:numId w:val="2"/>
        </w:numPr>
      </w:pPr>
      <w:r>
        <w:t>Coolwater</w:t>
      </w:r>
    </w:p>
    <w:p w14:paraId="0A58271B" w14:textId="14A5C26B" w:rsidR="0095244A" w:rsidRDefault="0095244A" w:rsidP="0095244A">
      <w:pPr>
        <w:pStyle w:val="ListParagraph"/>
        <w:numPr>
          <w:ilvl w:val="2"/>
          <w:numId w:val="2"/>
        </w:numPr>
      </w:pPr>
      <w:r>
        <w:t>Cold transitional</w:t>
      </w:r>
    </w:p>
    <w:p w14:paraId="36202DBB" w14:textId="4DE8FC08" w:rsidR="0095244A" w:rsidRDefault="0095244A" w:rsidP="0095244A">
      <w:pPr>
        <w:pStyle w:val="ListParagraph"/>
        <w:numPr>
          <w:ilvl w:val="2"/>
          <w:numId w:val="2"/>
        </w:numPr>
      </w:pPr>
      <w:r>
        <w:t>Warm transitional</w:t>
      </w:r>
    </w:p>
    <w:p w14:paraId="18549225" w14:textId="28DB37A9" w:rsidR="00BB0F8E" w:rsidRDefault="0095244A" w:rsidP="00257C34">
      <w:pPr>
        <w:pStyle w:val="ListParagraph"/>
        <w:numPr>
          <w:ilvl w:val="1"/>
          <w:numId w:val="2"/>
        </w:numPr>
      </w:pPr>
      <w:r>
        <w:t>Warmwate</w:t>
      </w:r>
      <w:r w:rsidR="009C65FD">
        <w:t>r</w:t>
      </w:r>
    </w:p>
    <w:p w14:paraId="1D2C8E91" w14:textId="32ACEB00" w:rsidR="001B0AA1" w:rsidRDefault="001B0AA1" w:rsidP="009D7EA2">
      <w:pPr>
        <w:rPr>
          <w:b/>
          <w:bCs/>
          <w:u w:val="single"/>
        </w:rPr>
      </w:pPr>
      <w:r w:rsidRPr="00985C50">
        <w:rPr>
          <w:b/>
          <w:bCs/>
          <w:highlight w:val="yellow"/>
          <w:u w:val="single"/>
        </w:rPr>
        <w:t xml:space="preserve">Steen at el. 2008, </w:t>
      </w:r>
      <w:r w:rsidRPr="00985C50">
        <w:rPr>
          <w:b/>
          <w:bCs/>
          <w:i/>
          <w:iCs/>
          <w:highlight w:val="yellow"/>
          <w:u w:val="single"/>
        </w:rPr>
        <w:t>TAFS</w:t>
      </w:r>
    </w:p>
    <w:p w14:paraId="60E6EFA1" w14:textId="77777777" w:rsidR="005028DD" w:rsidRDefault="005028DD" w:rsidP="005028DD">
      <w:pPr>
        <w:pStyle w:val="ListParagraph"/>
        <w:numPr>
          <w:ilvl w:val="0"/>
          <w:numId w:val="2"/>
        </w:numPr>
      </w:pPr>
      <w:r>
        <w:t xml:space="preserve">Basically, pre-curser to Steward et al. (2016) </w:t>
      </w:r>
      <w:proofErr w:type="spellStart"/>
      <w:r>
        <w:t>FishVis</w:t>
      </w:r>
      <w:proofErr w:type="spellEnd"/>
    </w:p>
    <w:p w14:paraId="2EC01C25" w14:textId="63058C81" w:rsidR="001B0AA1" w:rsidRDefault="001B0AA1" w:rsidP="001B0AA1">
      <w:pPr>
        <w:pStyle w:val="ListParagraph"/>
        <w:numPr>
          <w:ilvl w:val="0"/>
          <w:numId w:val="2"/>
        </w:numPr>
      </w:pPr>
      <w:r>
        <w:t>builds on shift from local to landscape-scale analyses</w:t>
      </w:r>
    </w:p>
    <w:p w14:paraId="057D77A3" w14:textId="6CECDF5F" w:rsidR="001B0AA1" w:rsidRDefault="001B0AA1" w:rsidP="001B0AA1">
      <w:pPr>
        <w:pStyle w:val="ListParagraph"/>
        <w:numPr>
          <w:ilvl w:val="0"/>
          <w:numId w:val="2"/>
        </w:numPr>
      </w:pPr>
      <w:r>
        <w:t>CART to predict P/A for 93 species in Michigan streams (72% accuracy)</w:t>
      </w:r>
    </w:p>
    <w:p w14:paraId="56424329" w14:textId="57B35FEA" w:rsidR="001B0AA1" w:rsidRDefault="001B0AA1" w:rsidP="001B0AA1">
      <w:pPr>
        <w:pStyle w:val="ListParagraph"/>
        <w:numPr>
          <w:ilvl w:val="1"/>
          <w:numId w:val="2"/>
        </w:numPr>
      </w:pPr>
      <w:r>
        <w:t>First on water temp (&lt;= 18.66 C)</w:t>
      </w:r>
    </w:p>
    <w:p w14:paraId="556EB329" w14:textId="7A2CA14E" w:rsidR="001B0AA1" w:rsidRPr="00985C50" w:rsidRDefault="001B0AA1" w:rsidP="009D7EA2">
      <w:pPr>
        <w:pStyle w:val="ListParagraph"/>
        <w:numPr>
          <w:ilvl w:val="1"/>
          <w:numId w:val="2"/>
        </w:numPr>
      </w:pPr>
      <w:r>
        <w:t>Then, % urban, downstream linkage, course substate, flow</w:t>
      </w:r>
    </w:p>
    <w:p w14:paraId="7CF323F6" w14:textId="51661CE1" w:rsidR="009D7EA2" w:rsidRPr="009D7EA2" w:rsidRDefault="009D7EA2" w:rsidP="009D7EA2">
      <w:pPr>
        <w:rPr>
          <w:b/>
          <w:bCs/>
          <w:i/>
          <w:iCs/>
          <w:u w:val="single"/>
        </w:rPr>
      </w:pPr>
      <w:r w:rsidRPr="009D7EA2">
        <w:rPr>
          <w:b/>
          <w:bCs/>
          <w:u w:val="single"/>
        </w:rPr>
        <w:t xml:space="preserve">Wehrly et al. 2003, </w:t>
      </w:r>
      <w:r w:rsidRPr="009D7EA2">
        <w:rPr>
          <w:b/>
          <w:bCs/>
          <w:i/>
          <w:iCs/>
          <w:u w:val="single"/>
        </w:rPr>
        <w:t>TAFS</w:t>
      </w:r>
    </w:p>
    <w:p w14:paraId="4C19A8B2" w14:textId="3EACB4EA" w:rsidR="009D7EA2" w:rsidRDefault="009D7EA2" w:rsidP="009D7EA2">
      <w:pPr>
        <w:pStyle w:val="ListParagraph"/>
        <w:numPr>
          <w:ilvl w:val="0"/>
          <w:numId w:val="2"/>
        </w:numPr>
      </w:pPr>
      <w:r>
        <w:t>changes in community compositions and richness occurred across temperature gradients</w:t>
      </w:r>
    </w:p>
    <w:p w14:paraId="02A5561E" w14:textId="16528591" w:rsidR="009D7EA2" w:rsidRDefault="009D7EA2" w:rsidP="009D7EA2">
      <w:pPr>
        <w:pStyle w:val="ListParagraph"/>
        <w:numPr>
          <w:ilvl w:val="0"/>
          <w:numId w:val="2"/>
        </w:numPr>
      </w:pPr>
      <w:r>
        <w:t>3  temp groups and 3 temp variation groups = 3 x 3 = 9 thermal regime classes</w:t>
      </w:r>
    </w:p>
    <w:p w14:paraId="604A73FF" w14:textId="51766C34" w:rsidR="009D7EA2" w:rsidRPr="009D7EA2" w:rsidRDefault="009D7EA2" w:rsidP="009D7EA2"/>
    <w:p w14:paraId="0C592E0F" w14:textId="082754DE" w:rsidR="00257C34" w:rsidRDefault="00257C34" w:rsidP="0095244A">
      <w:pPr>
        <w:rPr>
          <w:b/>
          <w:bCs/>
          <w:i/>
          <w:iCs/>
          <w:u w:val="single"/>
        </w:rPr>
      </w:pPr>
      <w:r w:rsidRPr="009D7EA2">
        <w:rPr>
          <w:b/>
          <w:bCs/>
          <w:highlight w:val="yellow"/>
          <w:u w:val="single"/>
        </w:rPr>
        <w:t xml:space="preserve">Lyons 1996, </w:t>
      </w:r>
      <w:r w:rsidRPr="009D7EA2">
        <w:rPr>
          <w:b/>
          <w:bCs/>
          <w:i/>
          <w:iCs/>
          <w:highlight w:val="yellow"/>
          <w:u w:val="single"/>
        </w:rPr>
        <w:t>Environmental Biology of Fishes</w:t>
      </w:r>
    </w:p>
    <w:p w14:paraId="0B944544" w14:textId="1F4D7667" w:rsidR="00257C34" w:rsidRDefault="00257C34" w:rsidP="00257C34">
      <w:pPr>
        <w:pStyle w:val="ListParagraph"/>
        <w:numPr>
          <w:ilvl w:val="0"/>
          <w:numId w:val="2"/>
        </w:numPr>
      </w:pPr>
      <w:r>
        <w:t>patterns in species composition of fish assemblages among Wisconsin streams</w:t>
      </w:r>
    </w:p>
    <w:p w14:paraId="38671FED" w14:textId="7F580B37" w:rsidR="00257C34" w:rsidRDefault="00257C34" w:rsidP="007E76D7">
      <w:pPr>
        <w:pStyle w:val="ListParagraph"/>
        <w:numPr>
          <w:ilvl w:val="0"/>
          <w:numId w:val="2"/>
        </w:numPr>
      </w:pPr>
      <w:r>
        <w:t>CCA; sites distributed along fish-environment gradients</w:t>
      </w:r>
      <w:r w:rsidR="007E76D7">
        <w:t>, BUT also segregated into stream temperature and geographic groups</w:t>
      </w:r>
    </w:p>
    <w:p w14:paraId="0761AF8D" w14:textId="5FC47939" w:rsidR="007E76D7" w:rsidRPr="007E76D7" w:rsidRDefault="007E76D7" w:rsidP="0095244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Proposed hierarchical classification of stream sites based on:</w:t>
      </w:r>
    </w:p>
    <w:p w14:paraId="0F6B6DA1" w14:textId="05732A1A" w:rsidR="007E76D7" w:rsidRPr="007E76D7" w:rsidRDefault="009D7EA2" w:rsidP="007E76D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first classify on </w:t>
      </w:r>
      <w:r w:rsidR="007E76D7">
        <w:t xml:space="preserve">trout stream </w:t>
      </w:r>
      <w:r>
        <w:t>type (class 1/2/3 = coldwater and 4 = warmwater</w:t>
      </w:r>
    </w:p>
    <w:p w14:paraId="2C29F417" w14:textId="6929672F" w:rsidR="007E76D7" w:rsidRPr="009D7EA2" w:rsidRDefault="009D7EA2" w:rsidP="007E76D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then on ecoregion (4 groups)</w:t>
      </w:r>
    </w:p>
    <w:p w14:paraId="38BCDEF5" w14:textId="5274ED67" w:rsidR="009D7EA2" w:rsidRPr="009D7EA2" w:rsidRDefault="009D7EA2" w:rsidP="009D7EA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then on basin area (less than vs greater than 50 km2)</w:t>
      </w:r>
    </w:p>
    <w:p w14:paraId="24E03281" w14:textId="5783B43A" w:rsidR="009D7EA2" w:rsidRPr="009D7EA2" w:rsidRDefault="009D7EA2" w:rsidP="009D7EA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then on gradient (less than vs greater than 3 m/km</w:t>
      </w:r>
    </w:p>
    <w:p w14:paraId="2B300440" w14:textId="0D950486" w:rsidR="009D7EA2" w:rsidRPr="009D7EA2" w:rsidRDefault="009D7EA2" w:rsidP="009D7EA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Yields 32 classes; but not all exist, so functionally only 20 classes</w:t>
      </w:r>
    </w:p>
    <w:p w14:paraId="0806FEC2" w14:textId="70BC6AFF" w:rsidR="009C65FD" w:rsidRPr="00257C34" w:rsidRDefault="009C65FD" w:rsidP="0095244A">
      <w:pPr>
        <w:rPr>
          <w:b/>
          <w:bCs/>
          <w:u w:val="single"/>
        </w:rPr>
      </w:pPr>
      <w:proofErr w:type="spellStart"/>
      <w:r w:rsidRPr="00257C34">
        <w:rPr>
          <w:b/>
          <w:bCs/>
          <w:u w:val="single"/>
        </w:rPr>
        <w:t>Modde</w:t>
      </w:r>
      <w:proofErr w:type="spellEnd"/>
      <w:r w:rsidRPr="00257C34">
        <w:rPr>
          <w:b/>
          <w:bCs/>
          <w:u w:val="single"/>
        </w:rPr>
        <w:t xml:space="preserve"> et al. 1991, </w:t>
      </w:r>
      <w:r w:rsidRPr="00257C34">
        <w:rPr>
          <w:b/>
          <w:bCs/>
          <w:i/>
          <w:iCs/>
          <w:u w:val="single"/>
        </w:rPr>
        <w:t>NAJFM</w:t>
      </w:r>
    </w:p>
    <w:p w14:paraId="1F9DBB3D" w14:textId="48D73458" w:rsidR="00257C34" w:rsidRDefault="00257C34" w:rsidP="00257C34">
      <w:pPr>
        <w:pStyle w:val="ListParagraph"/>
        <w:numPr>
          <w:ilvl w:val="0"/>
          <w:numId w:val="2"/>
        </w:numPr>
      </w:pPr>
      <w:r>
        <w:lastRenderedPageBreak/>
        <w:t>Black Hills, SD</w:t>
      </w:r>
    </w:p>
    <w:p w14:paraId="64E53148" w14:textId="2B1CD1A3" w:rsidR="009C65FD" w:rsidRPr="00257C34" w:rsidRDefault="00257C34" w:rsidP="00257C34">
      <w:pPr>
        <w:pStyle w:val="ListParagraph"/>
        <w:numPr>
          <w:ilvl w:val="0"/>
          <w:numId w:val="2"/>
        </w:numPr>
      </w:pPr>
      <w:r w:rsidRPr="00257C34">
        <w:t>Evaluated a habitat-based</w:t>
      </w:r>
      <w:r>
        <w:t xml:space="preserve"> (reach-scale)</w:t>
      </w:r>
      <w:r w:rsidRPr="00257C34">
        <w:t xml:space="preserve"> classification systems for small watersheds (trout focus)</w:t>
      </w:r>
    </w:p>
    <w:p w14:paraId="51623CCB" w14:textId="243C387A" w:rsidR="00257C34" w:rsidRPr="00257C34" w:rsidRDefault="00257C34" w:rsidP="009C65FD">
      <w:pPr>
        <w:pStyle w:val="ListParagraph"/>
        <w:numPr>
          <w:ilvl w:val="0"/>
          <w:numId w:val="2"/>
        </w:numPr>
      </w:pPr>
      <w:r w:rsidRPr="00257C34">
        <w:t>Works, but depends on consistent species response to habitat quality</w:t>
      </w:r>
    </w:p>
    <w:p w14:paraId="3ACC4620" w14:textId="77777777" w:rsidR="00257C34" w:rsidRPr="00257C34" w:rsidRDefault="00BB0F8E" w:rsidP="00257C34">
      <w:proofErr w:type="spellStart"/>
      <w:r w:rsidRPr="00257C34">
        <w:rPr>
          <w:b/>
          <w:bCs/>
          <w:u w:val="single"/>
        </w:rPr>
        <w:t>Hallwell</w:t>
      </w:r>
      <w:proofErr w:type="spellEnd"/>
      <w:r w:rsidRPr="00257C34">
        <w:rPr>
          <w:b/>
          <w:bCs/>
          <w:u w:val="single"/>
        </w:rPr>
        <w:t xml:space="preserve"> 1989, </w:t>
      </w:r>
    </w:p>
    <w:p w14:paraId="1D607A9E" w14:textId="2406AE7F" w:rsidR="00BB0F8E" w:rsidRPr="00257C34" w:rsidRDefault="00257C34" w:rsidP="00257C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57C34">
        <w:t xml:space="preserve">Dissertation: </w:t>
      </w:r>
      <w:r w:rsidR="00BB0F8E" w:rsidRPr="009C65FD">
        <w:t>Classifying stream in Massachusetts for fisheries management</w:t>
      </w:r>
    </w:p>
    <w:p w14:paraId="49995F21" w14:textId="5E6EC59B" w:rsidR="00BB0F8E" w:rsidRDefault="00BB0F8E" w:rsidP="00BB0F8E">
      <w:pPr>
        <w:pStyle w:val="ListParagraph"/>
        <w:numPr>
          <w:ilvl w:val="0"/>
          <w:numId w:val="2"/>
        </w:numPr>
      </w:pPr>
      <w:r>
        <w:t>691 streams, 1430 surveys across MA</w:t>
      </w:r>
    </w:p>
    <w:p w14:paraId="5A9FC1FE" w14:textId="76287E33" w:rsidR="00BB0F8E" w:rsidRDefault="00BB0F8E" w:rsidP="00BB0F8E">
      <w:pPr>
        <w:pStyle w:val="ListParagraph"/>
        <w:numPr>
          <w:ilvl w:val="0"/>
          <w:numId w:val="2"/>
        </w:numPr>
      </w:pPr>
      <w:r>
        <w:t>Detrended CCA delineated 3 fish faunal regions</w:t>
      </w:r>
    </w:p>
    <w:p w14:paraId="0A7E4F89" w14:textId="01B4F7B0" w:rsidR="00BB0F8E" w:rsidRDefault="00BB0F8E" w:rsidP="00BB0F8E">
      <w:pPr>
        <w:pStyle w:val="ListParagraph"/>
        <w:numPr>
          <w:ilvl w:val="0"/>
          <w:numId w:val="2"/>
        </w:numPr>
      </w:pPr>
      <w:r>
        <w:t xml:space="preserve">Cluster analysis and LDA on thermal/gradient metrics </w:t>
      </w:r>
      <w:r w:rsidR="00A74990">
        <w:t>identified 6 classes</w:t>
      </w:r>
    </w:p>
    <w:p w14:paraId="36E6F7E5" w14:textId="649E952A" w:rsidR="00214580" w:rsidRDefault="00A74990" w:rsidP="00214580">
      <w:pPr>
        <w:pStyle w:val="ListParagraph"/>
        <w:numPr>
          <w:ilvl w:val="0"/>
          <w:numId w:val="2"/>
        </w:numPr>
      </w:pPr>
      <w:r>
        <w:t>Analyses fish community structure within identified classes</w:t>
      </w:r>
    </w:p>
    <w:p w14:paraId="7ED0ECF5" w14:textId="70217702" w:rsidR="009C65FD" w:rsidRDefault="00214580" w:rsidP="00214580">
      <w:pPr>
        <w:rPr>
          <w:b/>
          <w:bCs/>
          <w:u w:val="single"/>
        </w:rPr>
      </w:pPr>
      <w:r w:rsidRPr="0046412D">
        <w:rPr>
          <w:b/>
          <w:bCs/>
          <w:u w:val="single"/>
        </w:rPr>
        <w:t xml:space="preserve">Kuehne 1962, </w:t>
      </w:r>
      <w:r w:rsidRPr="0046412D">
        <w:rPr>
          <w:b/>
          <w:bCs/>
          <w:i/>
          <w:iCs/>
          <w:u w:val="single"/>
        </w:rPr>
        <w:t>Ecology</w:t>
      </w:r>
    </w:p>
    <w:p w14:paraId="63205FC4" w14:textId="4E8F5325" w:rsidR="00214580" w:rsidRPr="009C65FD" w:rsidRDefault="00214580" w:rsidP="009C65FD">
      <w:pPr>
        <w:pStyle w:val="ListParagraph"/>
        <w:numPr>
          <w:ilvl w:val="0"/>
          <w:numId w:val="2"/>
        </w:numPr>
      </w:pPr>
      <w:r w:rsidRPr="009C65FD">
        <w:t>Classifying stream using fish distributions in Kentucky</w:t>
      </w:r>
    </w:p>
    <w:p w14:paraId="6D1005A1" w14:textId="6B88EF58" w:rsidR="00214580" w:rsidRDefault="00214580" w:rsidP="00214580">
      <w:pPr>
        <w:pStyle w:val="ListParagraph"/>
        <w:numPr>
          <w:ilvl w:val="0"/>
          <w:numId w:val="2"/>
        </w:numPr>
      </w:pPr>
      <w:r>
        <w:t>At the time, no good classification for lotic systems; based on geology (young, old)</w:t>
      </w:r>
    </w:p>
    <w:p w14:paraId="7F530198" w14:textId="23F08713" w:rsidR="009C65FD" w:rsidRDefault="009C65FD" w:rsidP="00214580">
      <w:pPr>
        <w:pStyle w:val="ListParagraph"/>
        <w:numPr>
          <w:ilvl w:val="0"/>
          <w:numId w:val="2"/>
        </w:numPr>
      </w:pPr>
      <w:r>
        <w:t>Synthesized earlier work to say the Horton/Strahler system is best for streams</w:t>
      </w:r>
    </w:p>
    <w:p w14:paraId="7718AAE7" w14:textId="602A7820" w:rsidR="009C65FD" w:rsidRDefault="00C22E68" w:rsidP="0021458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Margalef</w:t>
      </w:r>
      <w:proofErr w:type="spellEnd"/>
      <w:r>
        <w:rPr>
          <w:b/>
          <w:bCs/>
          <w:u w:val="single"/>
        </w:rPr>
        <w:t xml:space="preserve"> 1960</w:t>
      </w:r>
      <w:r w:rsidR="009C65FD">
        <w:rPr>
          <w:b/>
          <w:bCs/>
          <w:u w:val="single"/>
        </w:rPr>
        <w:t xml:space="preserve">, </w:t>
      </w:r>
      <w:proofErr w:type="spellStart"/>
      <w:r w:rsidR="009C65FD">
        <w:rPr>
          <w:b/>
          <w:bCs/>
          <w:i/>
          <w:iCs/>
          <w:u w:val="single"/>
        </w:rPr>
        <w:t>Hydrobiologia</w:t>
      </w:r>
      <w:proofErr w:type="spellEnd"/>
    </w:p>
    <w:p w14:paraId="5F244340" w14:textId="5DE9A92E" w:rsidR="0046412D" w:rsidRPr="009C65FD" w:rsidRDefault="009C65FD" w:rsidP="009C65FD">
      <w:pPr>
        <w:pStyle w:val="ListParagraph"/>
        <w:numPr>
          <w:ilvl w:val="0"/>
          <w:numId w:val="2"/>
        </w:numPr>
      </w:pPr>
      <w:r w:rsidRPr="009C65FD">
        <w:t>synthetic approach to ecology of running waters</w:t>
      </w:r>
    </w:p>
    <w:p w14:paraId="30978FE0" w14:textId="4AF42D0E" w:rsidR="00C22E68" w:rsidRDefault="00C22E68" w:rsidP="00C22E68">
      <w:pPr>
        <w:pStyle w:val="ListParagraph"/>
        <w:numPr>
          <w:ilvl w:val="0"/>
          <w:numId w:val="2"/>
        </w:numPr>
      </w:pPr>
      <w:r>
        <w:t>developed a partial classification based primarily on algal associations and communities</w:t>
      </w:r>
    </w:p>
    <w:p w14:paraId="14714BDA" w14:textId="58C4E879" w:rsidR="00C22E68" w:rsidRPr="00C22E68" w:rsidRDefault="00C22E68" w:rsidP="00C22E68">
      <w:pPr>
        <w:pStyle w:val="ListParagraph"/>
        <w:numPr>
          <w:ilvl w:val="0"/>
          <w:numId w:val="2"/>
        </w:numPr>
      </w:pPr>
      <w:r>
        <w:t xml:space="preserve">But </w:t>
      </w:r>
      <w:proofErr w:type="gramStart"/>
      <w:r>
        <w:t>similar to</w:t>
      </w:r>
      <w:proofErr w:type="gramEnd"/>
      <w:r>
        <w:t xml:space="preserve"> the youthful/old categories of old geological classifications</w:t>
      </w:r>
    </w:p>
    <w:p w14:paraId="30AF3FDB" w14:textId="6DF063EA" w:rsidR="009C65FD" w:rsidRDefault="009C65FD" w:rsidP="0021458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Burton &amp; </w:t>
      </w:r>
      <w:r w:rsidR="00214580" w:rsidRPr="00214580">
        <w:rPr>
          <w:b/>
          <w:bCs/>
          <w:u w:val="single"/>
        </w:rPr>
        <w:t>Odum 19</w:t>
      </w:r>
      <w:r>
        <w:rPr>
          <w:b/>
          <w:bCs/>
          <w:u w:val="single"/>
        </w:rPr>
        <w:t>45</w:t>
      </w:r>
      <w:r>
        <w:rPr>
          <w:b/>
          <w:bCs/>
          <w:i/>
          <w:iCs/>
          <w:u w:val="single"/>
        </w:rPr>
        <w:t>, Ecology</w:t>
      </w:r>
    </w:p>
    <w:p w14:paraId="25A6DEBB" w14:textId="28D044ED" w:rsidR="00214580" w:rsidRPr="009C65FD" w:rsidRDefault="009C65FD" w:rsidP="009C65FD">
      <w:pPr>
        <w:pStyle w:val="ListParagraph"/>
        <w:numPr>
          <w:ilvl w:val="0"/>
          <w:numId w:val="2"/>
        </w:numPr>
      </w:pPr>
      <w:r w:rsidRPr="009C65FD">
        <w:t>distribution of fish near a lake in Virginia</w:t>
      </w:r>
    </w:p>
    <w:p w14:paraId="37E2AAAE" w14:textId="039202BD" w:rsidR="00214580" w:rsidRDefault="0046412D" w:rsidP="00214580">
      <w:pPr>
        <w:pStyle w:val="ListParagraph"/>
        <w:numPr>
          <w:ilvl w:val="0"/>
          <w:numId w:val="2"/>
        </w:numPr>
      </w:pPr>
      <w:r>
        <w:t>S</w:t>
      </w:r>
      <w:r w:rsidR="00214580">
        <w:t>tream</w:t>
      </w:r>
      <w:r>
        <w:t xml:space="preserve"> classification based on physical habitat</w:t>
      </w:r>
      <w:r w:rsidR="00214580">
        <w:t>: pools vs riffles</w:t>
      </w:r>
    </w:p>
    <w:p w14:paraId="12CEF4A2" w14:textId="07A0A807" w:rsidR="0046412D" w:rsidRPr="0046412D" w:rsidRDefault="0046412D" w:rsidP="00214580">
      <w:pPr>
        <w:pStyle w:val="ListParagraph"/>
        <w:numPr>
          <w:ilvl w:val="0"/>
          <w:numId w:val="2"/>
        </w:numPr>
      </w:pPr>
      <w:r>
        <w:t>good treatment of longitudinal succession in streams</w:t>
      </w:r>
    </w:p>
    <w:p w14:paraId="3247B126" w14:textId="1B195BF8" w:rsidR="00C22E68" w:rsidRDefault="00C22E68" w:rsidP="00214580">
      <w:pPr>
        <w:rPr>
          <w:b/>
          <w:bCs/>
          <w:u w:val="single"/>
        </w:rPr>
      </w:pPr>
      <w:r>
        <w:rPr>
          <w:b/>
          <w:bCs/>
          <w:u w:val="single"/>
        </w:rPr>
        <w:t>Strahler 1954, 1957</w:t>
      </w:r>
    </w:p>
    <w:p w14:paraId="4DF77728" w14:textId="77777777" w:rsidR="00C22E68" w:rsidRDefault="00C22E68" w:rsidP="00C22E68">
      <w:pPr>
        <w:pStyle w:val="ListParagraph"/>
        <w:numPr>
          <w:ilvl w:val="0"/>
          <w:numId w:val="2"/>
        </w:numPr>
      </w:pPr>
      <w:r>
        <w:t>Modified Horton (1945) classification by assigning lowest order to all headwaters\</w:t>
      </w:r>
    </w:p>
    <w:p w14:paraId="36E9FE24" w14:textId="0BA394C5" w:rsidR="00C22E68" w:rsidRPr="00C22E68" w:rsidRDefault="00C22E68" w:rsidP="00C22E68">
      <w:pPr>
        <w:pStyle w:val="ListParagraph"/>
        <w:numPr>
          <w:ilvl w:val="0"/>
          <w:numId w:val="2"/>
        </w:numPr>
      </w:pPr>
      <w:r>
        <w:t>This added many operational advantages</w:t>
      </w:r>
    </w:p>
    <w:p w14:paraId="7664CF11" w14:textId="45FFB020" w:rsidR="009C65FD" w:rsidRDefault="00214580" w:rsidP="00214580">
      <w:pPr>
        <w:rPr>
          <w:b/>
          <w:bCs/>
          <w:u w:val="single"/>
        </w:rPr>
      </w:pPr>
      <w:r w:rsidRPr="0046412D">
        <w:rPr>
          <w:b/>
          <w:bCs/>
          <w:u w:val="single"/>
        </w:rPr>
        <w:t>Ruttner 1952</w:t>
      </w:r>
    </w:p>
    <w:p w14:paraId="56EB7C28" w14:textId="3EFC7269" w:rsidR="00214580" w:rsidRPr="009C65FD" w:rsidRDefault="009C65FD" w:rsidP="009C65FD">
      <w:pPr>
        <w:pStyle w:val="ListParagraph"/>
        <w:numPr>
          <w:ilvl w:val="0"/>
          <w:numId w:val="2"/>
        </w:numPr>
      </w:pPr>
      <w:r w:rsidRPr="009C65FD">
        <w:t>Book</w:t>
      </w:r>
      <w:r>
        <w:t>:</w:t>
      </w:r>
      <w:r w:rsidRPr="009C65FD">
        <w:t xml:space="preserve"> Fundamental of Limnology</w:t>
      </w:r>
    </w:p>
    <w:p w14:paraId="028CB887" w14:textId="3E4AC2CD" w:rsidR="0046412D" w:rsidRPr="0046412D" w:rsidRDefault="0046412D" w:rsidP="0046412D">
      <w:pPr>
        <w:pStyle w:val="ListParagraph"/>
        <w:numPr>
          <w:ilvl w:val="0"/>
          <w:numId w:val="2"/>
        </w:numPr>
      </w:pPr>
      <w:r>
        <w:t>Stream classification based on water speed: swift vs sluggish (no physical classification)</w:t>
      </w:r>
    </w:p>
    <w:p w14:paraId="37EFC206" w14:textId="7A8567C8" w:rsidR="00C22E68" w:rsidRDefault="00C22E68" w:rsidP="0046412D">
      <w:pPr>
        <w:rPr>
          <w:b/>
          <w:bCs/>
          <w:u w:val="single"/>
        </w:rPr>
      </w:pPr>
      <w:r>
        <w:rPr>
          <w:b/>
          <w:bCs/>
          <w:u w:val="single"/>
        </w:rPr>
        <w:t>Horton 1945</w:t>
      </w:r>
    </w:p>
    <w:p w14:paraId="6AEB4CB4" w14:textId="5E78C19D" w:rsidR="00C22E68" w:rsidRPr="00C22E68" w:rsidRDefault="00C22E68" w:rsidP="00C22E68">
      <w:pPr>
        <w:pStyle w:val="ListParagraph"/>
        <w:numPr>
          <w:ilvl w:val="0"/>
          <w:numId w:val="2"/>
        </w:numPr>
      </w:pPr>
      <w:r>
        <w:t>Stream classification based on dendritic branching</w:t>
      </w:r>
    </w:p>
    <w:p w14:paraId="2356A2FA" w14:textId="19D6667B" w:rsidR="009C65FD" w:rsidRDefault="0046412D" w:rsidP="0046412D">
      <w:pPr>
        <w:rPr>
          <w:b/>
          <w:bCs/>
          <w:u w:val="single"/>
        </w:rPr>
      </w:pPr>
      <w:r>
        <w:rPr>
          <w:b/>
          <w:bCs/>
          <w:u w:val="single"/>
        </w:rPr>
        <w:t>Pearse 1939</w:t>
      </w:r>
    </w:p>
    <w:p w14:paraId="15A86162" w14:textId="2F61A820" w:rsidR="0046412D" w:rsidRPr="009C65FD" w:rsidRDefault="009C65FD" w:rsidP="009C65FD">
      <w:pPr>
        <w:pStyle w:val="ListParagraph"/>
        <w:numPr>
          <w:ilvl w:val="0"/>
          <w:numId w:val="2"/>
        </w:numPr>
      </w:pPr>
      <w:r>
        <w:t xml:space="preserve">Book: </w:t>
      </w:r>
      <w:r w:rsidRPr="009C65FD">
        <w:t>Animal Ecology</w:t>
      </w:r>
    </w:p>
    <w:p w14:paraId="65AA88DE" w14:textId="6F9212B5" w:rsidR="0046412D" w:rsidRPr="0046412D" w:rsidRDefault="0046412D" w:rsidP="0046412D">
      <w:pPr>
        <w:pStyle w:val="ListParagraph"/>
        <w:numPr>
          <w:ilvl w:val="0"/>
          <w:numId w:val="2"/>
        </w:numPr>
      </w:pPr>
      <w:r w:rsidRPr="0046412D">
        <w:t>Similar scheme to Klugh (1923)</w:t>
      </w:r>
    </w:p>
    <w:p w14:paraId="51E4A024" w14:textId="04D3EC79" w:rsidR="0046412D" w:rsidRPr="0046412D" w:rsidRDefault="0046412D" w:rsidP="0046412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But neither gained much acceptance </w:t>
      </w:r>
      <w:proofErr w:type="gramStart"/>
      <w:r>
        <w:t>or</w:t>
      </w:r>
      <w:proofErr w:type="gramEnd"/>
      <w:r>
        <w:t xml:space="preserve"> use because </w:t>
      </w:r>
      <w:proofErr w:type="spellStart"/>
      <w:r>
        <w:t>the</w:t>
      </w:r>
      <w:proofErr w:type="spellEnd"/>
      <w:r>
        <w:t xml:space="preserve"> didn’t help much</w:t>
      </w:r>
    </w:p>
    <w:p w14:paraId="12C3C5F8" w14:textId="33FD40B6" w:rsidR="0046412D" w:rsidRDefault="0046412D" w:rsidP="0046412D">
      <w:pPr>
        <w:rPr>
          <w:b/>
          <w:bCs/>
          <w:u w:val="single"/>
        </w:rPr>
      </w:pPr>
      <w:r>
        <w:rPr>
          <w:b/>
          <w:bCs/>
          <w:u w:val="single"/>
        </w:rPr>
        <w:t>Klugh 1923</w:t>
      </w:r>
    </w:p>
    <w:p w14:paraId="2497BF10" w14:textId="2949FF27" w:rsidR="0046412D" w:rsidRDefault="0046412D" w:rsidP="0046412D">
      <w:pPr>
        <w:pStyle w:val="ListParagraph"/>
        <w:numPr>
          <w:ilvl w:val="0"/>
          <w:numId w:val="2"/>
        </w:numPr>
      </w:pPr>
      <w:r>
        <w:lastRenderedPageBreak/>
        <w:t xml:space="preserve">Divided streams into 4 categories: </w:t>
      </w:r>
    </w:p>
    <w:p w14:paraId="16CE3A1C" w14:textId="27D38B45" w:rsidR="0046412D" w:rsidRDefault="0046412D" w:rsidP="0046412D">
      <w:pPr>
        <w:pStyle w:val="ListParagraph"/>
        <w:numPr>
          <w:ilvl w:val="1"/>
          <w:numId w:val="2"/>
        </w:numPr>
      </w:pPr>
      <w:r>
        <w:t>Temporary stream</w:t>
      </w:r>
    </w:p>
    <w:p w14:paraId="7992AC9B" w14:textId="30F1B4C9" w:rsidR="0046412D" w:rsidRDefault="0046412D" w:rsidP="0046412D">
      <w:pPr>
        <w:pStyle w:val="ListParagraph"/>
        <w:numPr>
          <w:ilvl w:val="2"/>
          <w:numId w:val="2"/>
        </w:numPr>
      </w:pPr>
      <w:r>
        <w:t>Pools vs riffles</w:t>
      </w:r>
    </w:p>
    <w:p w14:paraId="5CAD0B8A" w14:textId="77777777" w:rsidR="0046412D" w:rsidRDefault="0046412D" w:rsidP="0046412D">
      <w:pPr>
        <w:pStyle w:val="ListParagraph"/>
        <w:numPr>
          <w:ilvl w:val="1"/>
          <w:numId w:val="2"/>
        </w:numPr>
      </w:pPr>
      <w:r>
        <w:t>Spring stream</w:t>
      </w:r>
    </w:p>
    <w:p w14:paraId="3C688D96" w14:textId="6F8F3D00" w:rsidR="0046412D" w:rsidRDefault="0046412D" w:rsidP="0046412D">
      <w:pPr>
        <w:pStyle w:val="ListParagraph"/>
        <w:numPr>
          <w:ilvl w:val="2"/>
          <w:numId w:val="2"/>
        </w:numPr>
      </w:pPr>
      <w:r>
        <w:t>Pools vs riffles</w:t>
      </w:r>
    </w:p>
    <w:p w14:paraId="6524151F" w14:textId="50B5D327" w:rsidR="0046412D" w:rsidRDefault="0046412D" w:rsidP="0046412D">
      <w:pPr>
        <w:pStyle w:val="ListParagraph"/>
        <w:numPr>
          <w:ilvl w:val="1"/>
          <w:numId w:val="2"/>
        </w:numPr>
      </w:pPr>
      <w:r>
        <w:t>Warm spring</w:t>
      </w:r>
    </w:p>
    <w:p w14:paraId="2860F69F" w14:textId="50975342" w:rsidR="0046412D" w:rsidRDefault="0046412D" w:rsidP="0046412D">
      <w:pPr>
        <w:pStyle w:val="ListParagraph"/>
        <w:numPr>
          <w:ilvl w:val="2"/>
          <w:numId w:val="2"/>
        </w:numPr>
      </w:pPr>
      <w:r>
        <w:t>Pools vs riffles</w:t>
      </w:r>
    </w:p>
    <w:p w14:paraId="303B4D44" w14:textId="2D4FCCCB" w:rsidR="0046412D" w:rsidRDefault="0046412D" w:rsidP="0046412D">
      <w:pPr>
        <w:pStyle w:val="ListParagraph"/>
        <w:numPr>
          <w:ilvl w:val="1"/>
          <w:numId w:val="2"/>
        </w:numPr>
      </w:pPr>
      <w:r>
        <w:t>Permanent stream</w:t>
      </w:r>
    </w:p>
    <w:p w14:paraId="69705153" w14:textId="457C0B5A" w:rsidR="0046412D" w:rsidRDefault="0046412D" w:rsidP="0046412D">
      <w:pPr>
        <w:pStyle w:val="ListParagraph"/>
        <w:numPr>
          <w:ilvl w:val="2"/>
          <w:numId w:val="2"/>
        </w:numPr>
      </w:pPr>
      <w:r>
        <w:t>swift-flowing (then broken out based on substrates)</w:t>
      </w:r>
    </w:p>
    <w:p w14:paraId="587F5064" w14:textId="500EBA2E" w:rsidR="0046412D" w:rsidRPr="0046412D" w:rsidRDefault="0046412D" w:rsidP="0046412D">
      <w:pPr>
        <w:pStyle w:val="ListParagraph"/>
        <w:numPr>
          <w:ilvl w:val="2"/>
          <w:numId w:val="2"/>
        </w:numPr>
      </w:pPr>
      <w:r>
        <w:t>slow-flowing</w:t>
      </w:r>
    </w:p>
    <w:p w14:paraId="258A624E" w14:textId="77777777" w:rsidR="0046412D" w:rsidRDefault="0046412D" w:rsidP="0046412D">
      <w:pPr>
        <w:rPr>
          <w:b/>
          <w:bCs/>
          <w:u w:val="single"/>
        </w:rPr>
      </w:pPr>
    </w:p>
    <w:p w14:paraId="10EDEA21" w14:textId="288BB5A2" w:rsidR="0046412D" w:rsidRPr="0046412D" w:rsidRDefault="0046412D" w:rsidP="0046412D">
      <w:pPr>
        <w:rPr>
          <w:b/>
          <w:bCs/>
          <w:u w:val="single"/>
        </w:rPr>
      </w:pPr>
      <w:r w:rsidRPr="0046412D">
        <w:rPr>
          <w:b/>
          <w:bCs/>
          <w:u w:val="single"/>
        </w:rPr>
        <w:t>Shelford 1911</w:t>
      </w:r>
    </w:p>
    <w:p w14:paraId="6F92E75E" w14:textId="3E73EDD8" w:rsidR="0046412D" w:rsidRPr="00214580" w:rsidRDefault="0046412D" w:rsidP="0046412D">
      <w:pPr>
        <w:pStyle w:val="ListParagraph"/>
        <w:numPr>
          <w:ilvl w:val="0"/>
          <w:numId w:val="2"/>
        </w:numPr>
      </w:pPr>
      <w:r>
        <w:t>First treatment of longitudinal succession in streams</w:t>
      </w:r>
    </w:p>
    <w:sectPr w:rsidR="0046412D" w:rsidRPr="0021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2716"/>
    <w:multiLevelType w:val="hybridMultilevel"/>
    <w:tmpl w:val="66AA0E16"/>
    <w:lvl w:ilvl="0" w:tplc="B2F4D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71D94"/>
    <w:multiLevelType w:val="hybridMultilevel"/>
    <w:tmpl w:val="1C4A96C8"/>
    <w:lvl w:ilvl="0" w:tplc="CD84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7D"/>
    <w:rsid w:val="001B0AA1"/>
    <w:rsid w:val="00214580"/>
    <w:rsid w:val="00257C34"/>
    <w:rsid w:val="00385F94"/>
    <w:rsid w:val="0046412D"/>
    <w:rsid w:val="005028DD"/>
    <w:rsid w:val="00520401"/>
    <w:rsid w:val="007B34B4"/>
    <w:rsid w:val="007E76D7"/>
    <w:rsid w:val="007F457D"/>
    <w:rsid w:val="008626C3"/>
    <w:rsid w:val="008C40BF"/>
    <w:rsid w:val="0095244A"/>
    <w:rsid w:val="00957FAC"/>
    <w:rsid w:val="00985C50"/>
    <w:rsid w:val="009C65FD"/>
    <w:rsid w:val="009D7EA2"/>
    <w:rsid w:val="00A04447"/>
    <w:rsid w:val="00A74990"/>
    <w:rsid w:val="00AB1406"/>
    <w:rsid w:val="00BB0F8E"/>
    <w:rsid w:val="00C22E68"/>
    <w:rsid w:val="00CD5168"/>
    <w:rsid w:val="00D802E2"/>
    <w:rsid w:val="00E9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17A1"/>
  <w15:chartTrackingRefBased/>
  <w15:docId w15:val="{ABFC72A9-FD57-4856-9348-04FF101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18853</TotalTime>
  <Pages>5</Pages>
  <Words>883</Words>
  <Characters>4975</Characters>
  <Application>Microsoft Office Word</Application>
  <DocSecurity>0</DocSecurity>
  <Lines>127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Maitland, Bryan M</dc:creator>
  <cp:keywords/>
  <dc:description/>
  <cp:lastModifiedBy>Maitland, Bryan M</cp:lastModifiedBy>
  <cp:revision>3</cp:revision>
  <dcterms:created xsi:type="dcterms:W3CDTF">2022-04-26T13:55:00Z</dcterms:created>
  <dcterms:modified xsi:type="dcterms:W3CDTF">2022-06-20T15:51:00Z</dcterms:modified>
</cp:coreProperties>
</file>