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For the system you’ve been focused on for your projects: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three morphological traits that you hypothesize (or know) will tell you something about dispersal.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three traits that you hypothesize (or know)  might be useful for studying environmental filtering.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three traits you hypothesize (or know) to be associated with biotic interactions (e.g., predation, competition, mutualism)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