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i w:val="1"/>
        </w:rPr>
      </w:pPr>
      <w:bookmarkStart w:colFirst="0" w:colLast="0" w:name="_lbou0aq4mlyv" w:id="0"/>
      <w:bookmarkEnd w:id="0"/>
      <w:r w:rsidDel="00000000" w:rsidR="00000000" w:rsidRPr="00000000">
        <w:rPr>
          <w:rtl w:val="0"/>
        </w:rPr>
        <w:t xml:space="preserve">Group Project Assignment</w:t>
      </w:r>
      <w:r w:rsidDel="00000000" w:rsidR="00000000" w:rsidRPr="00000000">
        <w:rPr>
          <w:rtl w:val="0"/>
        </w:rPr>
      </w:r>
    </w:p>
    <w:p w:rsidR="00000000" w:rsidDel="00000000" w:rsidP="00000000" w:rsidRDefault="00000000" w:rsidRPr="00000000" w14:paraId="00000002">
      <w:pPr>
        <w:pStyle w:val="Heading1"/>
        <w:rPr/>
      </w:pPr>
      <w:bookmarkStart w:colFirst="0" w:colLast="0" w:name="_b3ajaaboohmg" w:id="1"/>
      <w:bookmarkEnd w:id="1"/>
      <w:r w:rsidDel="00000000" w:rsidR="00000000" w:rsidRPr="00000000">
        <w:rPr>
          <w:rtl w:val="0"/>
        </w:rPr>
        <w:t xml:space="preserve">Overview</w:t>
      </w:r>
    </w:p>
    <w:p w:rsidR="00000000" w:rsidDel="00000000" w:rsidP="00000000" w:rsidRDefault="00000000" w:rsidRPr="00000000" w14:paraId="00000003">
      <w:pPr>
        <w:rPr>
          <w:sz w:val="24"/>
          <w:szCs w:val="24"/>
        </w:rPr>
      </w:pPr>
      <w:r w:rsidDel="00000000" w:rsidR="00000000" w:rsidRPr="00000000">
        <w:rPr>
          <w:sz w:val="24"/>
          <w:szCs w:val="24"/>
          <w:rtl w:val="0"/>
        </w:rPr>
        <w:t xml:space="preserve">This assignment focuses on the variable ecosystems we have in Florida. Students will work in groups of their choosing (or individually) and will select a variable ecosystem in Florida. Students will prepare some sort of product that explains to a lay audience why variability in an ecosystem is important. Where applicable, students should also refer to any impacts of changing variability. This is open to student creativity and can be anything that can convey information. Video, presentation, board game, comic strip, poetry anthology, diorama, whatever.  Bonus points for creativity.</w:t>
      </w:r>
    </w:p>
    <w:p w:rsidR="00000000" w:rsidDel="00000000" w:rsidP="00000000" w:rsidRDefault="00000000" w:rsidRPr="00000000" w14:paraId="00000004">
      <w:pPr>
        <w:pStyle w:val="Heading2"/>
        <w:tabs>
          <w:tab w:val="left" w:leader="none" w:pos="540"/>
        </w:tabs>
        <w:rPr/>
      </w:pPr>
      <w:bookmarkStart w:colFirst="0" w:colLast="0" w:name="_2r0nyugulrv9" w:id="2"/>
      <w:bookmarkEnd w:id="2"/>
      <w:r w:rsidDel="00000000" w:rsidR="00000000" w:rsidRPr="00000000">
        <w:rPr>
          <w:rtl w:val="0"/>
        </w:rPr>
        <w:t xml:space="preserve">Rationale</w:t>
      </w:r>
    </w:p>
    <w:p w:rsidR="00000000" w:rsidDel="00000000" w:rsidP="00000000" w:rsidRDefault="00000000" w:rsidRPr="00000000" w14:paraId="00000005">
      <w:pPr>
        <w:rPr>
          <w:sz w:val="24"/>
          <w:szCs w:val="24"/>
        </w:rPr>
      </w:pPr>
      <w:r w:rsidDel="00000000" w:rsidR="00000000" w:rsidRPr="00000000">
        <w:rPr>
          <w:sz w:val="24"/>
          <w:szCs w:val="24"/>
          <w:rtl w:val="0"/>
        </w:rPr>
        <w:t xml:space="preserve">Science is a collaborative pursuit, and it's useful to have experience working in groups. Further, communicating science to wide audiences is an important skill to have, and embracing your creativity can set you apart from the crowd and even make your communication more effective!  The goal of this project is to give you experience in leveraging the diversity and creativity among your group members to come up with an interesting end product.</w:t>
      </w:r>
    </w:p>
    <w:p w:rsidR="00000000" w:rsidDel="00000000" w:rsidP="00000000" w:rsidRDefault="00000000" w:rsidRPr="00000000" w14:paraId="00000006">
      <w:pPr>
        <w:pStyle w:val="Heading2"/>
        <w:tabs>
          <w:tab w:val="left" w:leader="none" w:pos="540"/>
        </w:tabs>
        <w:rPr/>
      </w:pPr>
      <w:bookmarkStart w:colFirst="0" w:colLast="0" w:name="_6c6z3ga4f2pj" w:id="3"/>
      <w:bookmarkEnd w:id="3"/>
      <w:r w:rsidDel="00000000" w:rsidR="00000000" w:rsidRPr="00000000">
        <w:rPr>
          <w:rtl w:val="0"/>
        </w:rPr>
        <w:t xml:space="preserve">Assignment Format</w:t>
      </w:r>
    </w:p>
    <w:p w:rsidR="00000000" w:rsidDel="00000000" w:rsidP="00000000" w:rsidRDefault="00000000" w:rsidRPr="00000000" w14:paraId="00000007">
      <w:pPr>
        <w:rPr>
          <w:sz w:val="24"/>
          <w:szCs w:val="24"/>
        </w:rPr>
      </w:pPr>
      <w:r w:rsidDel="00000000" w:rsidR="00000000" w:rsidRPr="00000000">
        <w:rPr>
          <w:sz w:val="24"/>
          <w:szCs w:val="24"/>
          <w:rtl w:val="0"/>
        </w:rPr>
        <w:t xml:space="preserve">Assignments will be submitted in class.  Your group should briefly explain to the class what you did/created, the rationale behind the approach you took, and how it conveys the underlying concepts related to the variable ecosystems in Florida.</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pStyle w:val="Heading2"/>
        <w:rPr/>
      </w:pPr>
      <w:bookmarkStart w:colFirst="0" w:colLast="0" w:name="_yzt48hl0wu1b" w:id="4"/>
      <w:bookmarkEnd w:id="4"/>
      <w:r w:rsidDel="00000000" w:rsidR="00000000" w:rsidRPr="00000000">
        <w:rPr>
          <w:rtl w:val="0"/>
        </w:rPr>
        <w:t xml:space="preserve">Grading</w:t>
      </w:r>
    </w:p>
    <w:p w:rsidR="00000000" w:rsidDel="00000000" w:rsidP="00000000" w:rsidRDefault="00000000" w:rsidRPr="00000000" w14:paraId="0000000A">
      <w:pPr>
        <w:rPr>
          <w:sz w:val="24"/>
          <w:szCs w:val="24"/>
        </w:rPr>
      </w:pPr>
      <w:r w:rsidDel="00000000" w:rsidR="00000000" w:rsidRPr="00000000">
        <w:rPr>
          <w:sz w:val="24"/>
          <w:szCs w:val="24"/>
          <w:rtl w:val="0"/>
        </w:rPr>
        <w:t xml:space="preserve">Students will be graded on creativity, whether their project captures the intended concepts, and overall quality of the end product.</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i w:val="1"/>
          <w:sz w:val="24"/>
          <w:szCs w:val="24"/>
          <w:rtl w:val="0"/>
        </w:rPr>
        <w:t xml:space="preserve">Grade Breakdown:</w:t>
      </w:r>
      <w:r w:rsidDel="00000000" w:rsidR="00000000" w:rsidRPr="00000000">
        <w:rPr>
          <w:rtl w:val="0"/>
        </w:rPr>
      </w:r>
    </w:p>
    <w:p w:rsidR="00000000" w:rsidDel="00000000" w:rsidP="00000000" w:rsidRDefault="00000000" w:rsidRPr="00000000" w14:paraId="0000000D">
      <w:pPr>
        <w:numPr>
          <w:ilvl w:val="0"/>
          <w:numId w:val="1"/>
        </w:numPr>
        <w:ind w:left="720" w:hanging="360"/>
        <w:rPr>
          <w:sz w:val="24"/>
          <w:szCs w:val="24"/>
        </w:rPr>
      </w:pPr>
      <w:r w:rsidDel="00000000" w:rsidR="00000000" w:rsidRPr="00000000">
        <w:rPr>
          <w:sz w:val="24"/>
          <w:szCs w:val="24"/>
          <w:rtl w:val="0"/>
        </w:rPr>
        <w:t xml:space="preserve">Product conveys relevant ideas and information</w:t>
        <w:tab/>
        <w:t xml:space="preserve"> </w:t>
        <w:tab/>
        <w:t xml:space="preserve">60%</w:t>
      </w:r>
    </w:p>
    <w:p w:rsidR="00000000" w:rsidDel="00000000" w:rsidP="00000000" w:rsidRDefault="00000000" w:rsidRPr="00000000" w14:paraId="0000000E">
      <w:pPr>
        <w:numPr>
          <w:ilvl w:val="0"/>
          <w:numId w:val="1"/>
        </w:numPr>
        <w:ind w:left="720" w:hanging="360"/>
        <w:rPr>
          <w:sz w:val="24"/>
          <w:szCs w:val="24"/>
        </w:rPr>
      </w:pPr>
      <w:r w:rsidDel="00000000" w:rsidR="00000000" w:rsidRPr="00000000">
        <w:rPr>
          <w:sz w:val="24"/>
          <w:szCs w:val="24"/>
          <w:rtl w:val="0"/>
        </w:rPr>
        <w:t xml:space="preserve">Overall product quality</w:t>
        <w:tab/>
        <w:tab/>
        <w:tab/>
        <w:tab/>
        <w:tab/>
        <w:tab/>
        <w:t xml:space="preserve">20%</w:t>
      </w:r>
    </w:p>
    <w:p w:rsidR="00000000" w:rsidDel="00000000" w:rsidP="00000000" w:rsidRDefault="00000000" w:rsidRPr="00000000" w14:paraId="0000000F">
      <w:pPr>
        <w:numPr>
          <w:ilvl w:val="0"/>
          <w:numId w:val="1"/>
        </w:numPr>
        <w:ind w:left="720" w:hanging="360"/>
        <w:rPr>
          <w:sz w:val="24"/>
          <w:szCs w:val="24"/>
        </w:rPr>
      </w:pPr>
      <w:r w:rsidDel="00000000" w:rsidR="00000000" w:rsidRPr="00000000">
        <w:rPr>
          <w:sz w:val="24"/>
          <w:szCs w:val="24"/>
          <w:rtl w:val="0"/>
        </w:rPr>
        <w:t xml:space="preserve">Creativity</w:t>
        <w:tab/>
        <w:tab/>
        <w:tab/>
        <w:tab/>
        <w:tab/>
        <w:tab/>
        <w:tab/>
        <w:tab/>
        <w:t xml:space="preserve">20%</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Possible bonus points for exceptional creativity</w:t>
        <w:tab/>
        <w:tab/>
        <w:tab/>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