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two of the mechanisms that are hypothesized to cause a higher speciation rate in the tropics than in temperate regions.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one of the mechanisms that are hypothesized to cause a lower extinction rate in the tropics than in temperate regions.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 a picture of your favorite species.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