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Quiz 7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Give an example of an ecosystem service that falls into each of the 4 classes: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  <w:t xml:space="preserve">Supporting:</w:t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  <w:t xml:space="preserve">Provisioning:</w:t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  <w:t xml:space="preserve">Regulating: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  <w:t xml:space="preserve">Cultural:</w:t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There are two ways in which diversity may drive increases in productivity. Briefly explain each of them:</w:t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  <w:tab/>
        <w:t xml:space="preserve">Sampling Effect:</w:t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>
          <w:rtl w:val="0"/>
        </w:rPr>
        <w:tab/>
        <w:t xml:space="preserve">Niche Complementarity:</w:t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(Circle one)</w:t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  <w:t xml:space="preserve">Diversity is thought to generally (increase / decrease) productivity?</w:t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tl w:val="0"/>
        </w:rPr>
        <w:t xml:space="preserve">Diversity is thought to generally (increase / decrease) nutrient uptake rates?</w:t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rPr/>
      </w:pPr>
      <w:r w:rsidDel="00000000" w:rsidR="00000000" w:rsidRPr="00000000">
        <w:rPr>
          <w:rtl w:val="0"/>
        </w:rPr>
        <w:t xml:space="preserve">Diversity is thought to generally (increase / decrease) ecosystem stability?</w:t>
      </w:r>
    </w:p>
    <w:p w:rsidR="00000000" w:rsidDel="00000000" w:rsidP="00000000" w:rsidRDefault="00000000" w:rsidRPr="00000000" w14:paraId="0000002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720" w:firstLine="0"/>
        <w:rPr/>
      </w:pPr>
      <w:r w:rsidDel="00000000" w:rsidR="00000000" w:rsidRPr="00000000">
        <w:rPr>
          <w:rtl w:val="0"/>
        </w:rPr>
        <w:t xml:space="preserve">Diversity is thought to generally (increase / decrease) invasibility?</w:t>
      </w:r>
    </w:p>
    <w:p w:rsidR="00000000" w:rsidDel="00000000" w:rsidP="00000000" w:rsidRDefault="00000000" w:rsidRPr="00000000" w14:paraId="0000002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72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