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Quiz 22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rtl w:val="0"/>
        </w:rPr>
        <w:t xml:space="preserve">For the system you’ve been focused on for your projects:</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t xml:space="preserve">What are two of the ecosystem services this system provides?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For each of the services you describe above, list two traits of the organisms in your system that you think might underlie these services and explain why you expect those traits to be correlated with those services.</w:t>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rPr/>
    </w:pPr>
    <w:r w:rsidDel="00000000" w:rsidR="00000000" w:rsidRPr="00000000">
      <w:rPr>
        <w:rtl w:val="0"/>
      </w:rPr>
      <w:t xml:space="preserve">Name: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