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3"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PCB 6455 / BSC 4933: </w:t>
      </w:r>
    </w:p>
    <w:p w:rsidR="00000000" w:rsidDel="00000000" w:rsidP="00000000" w:rsidRDefault="00000000" w:rsidRPr="00000000" w14:paraId="00000007">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Statistical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92379/89986, Section #601, Credit Hours: 3</w:t>
      </w:r>
    </w:p>
    <w:p w:rsidR="00000000" w:rsidDel="00000000" w:rsidP="00000000" w:rsidRDefault="00000000" w:rsidRPr="00000000" w14:paraId="0000000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8"/>
          <w:szCs w:val="8"/>
          <w:rtl w:val="0"/>
        </w:rPr>
        <w:br w:type="textWrapping"/>
      </w:r>
      <w:r w:rsidDel="00000000" w:rsidR="00000000" w:rsidRPr="00000000">
        <w:rPr>
          <w:rFonts w:ascii="Calibri" w:cs="Calibri" w:eastAsia="Calibri" w:hAnsi="Calibri"/>
          <w:b w:val="1"/>
          <w:bCs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Fall 2025</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T, Th</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2:00 – 3:15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266</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Tues 3:15 - 4:15 (or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pStyle w:val="Heading1"/>
        <w:tabs>
          <w:tab w:val="left" w:leader="none" w:pos="540"/>
          <w:tab w:val="left" w:leader="none" w:pos="540"/>
        </w:tabs>
        <w:ind w:left="540" w:firstLine="0"/>
        <w:jc w:val="left"/>
        <w:rPr>
          <w:rFonts w:ascii="Calibri" w:cs="Calibri" w:eastAsia="Calibri" w:hAnsi="Calibri"/>
          <w:b w:val="0"/>
          <w:bCs w:val="0"/>
          <w:sz w:val="22"/>
          <w:szCs w:val="22"/>
        </w:rPr>
      </w:pPr>
      <w:r w:rsidDel="00000000" w:rsidR="00000000" w:rsidRPr="00000000">
        <w:rPr>
          <w:rFonts w:ascii="Calibri" w:cs="Calibri" w:eastAsia="Calibri" w:hAnsi="Calibri"/>
          <w:b w:val="0"/>
          <w:bCs w:val="0"/>
          <w:sz w:val="22"/>
          <w:szCs w:val="22"/>
          <w:rtl w:val="0"/>
        </w:rPr>
        <w:t xml:space="preserve">Introduction to exploratory data analysis in ecology. Techniques for dealing with encountered data are emphasized.</w:t>
      </w:r>
    </w:p>
    <w:p w:rsidR="00000000" w:rsidDel="00000000" w:rsidP="00000000" w:rsidRDefault="00000000" w:rsidRPr="00000000" w14:paraId="00000018">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None.</w:t>
      </w:r>
    </w:p>
    <w:p w:rsidR="00000000" w:rsidDel="00000000" w:rsidP="00000000" w:rsidRDefault="00000000" w:rsidRPr="00000000" w14:paraId="0000001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C">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Course Purpose </w:t>
      </w:r>
    </w:p>
    <w:p w:rsidR="00000000" w:rsidDel="00000000" w:rsidP="00000000" w:rsidRDefault="00000000" w:rsidRPr="00000000" w14:paraId="0000001D">
      <w:pPr>
        <w:tabs>
          <w:tab w:val="left" w:leader="none" w:pos="540"/>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ab/>
      </w:r>
    </w:p>
    <w:p w:rsidR="00000000" w:rsidDel="00000000" w:rsidP="00000000" w:rsidRDefault="00000000" w:rsidRPr="00000000" w14:paraId="0000001E">
      <w:pPr>
        <w:tabs>
          <w:tab w:val="left" w:leader="none" w:pos="540"/>
          <w:tab w:val="left" w:leader="none" w:pos="540"/>
        </w:tabs>
        <w:ind w:left="45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biological sciences, including ecology, evolution, and conservation biology are all about understanding complex natural systems — from tracking endangered species to modeling climate impacts on habitats. Statistics help us make sense of the data we collect, separating real patterns from random noise. Data science goes a step further, giving us tools to handle large, messy, and dynamic datasets, visualize results clearly, and build models to predict future scenarios. This course introduces coding in R (a common coding language and the most popular in ecology, evolutionary biology, and conservation biology) and provides students with skills needed for data analysis, wrangling, and visualization. Upon completion, students will be able to conduct their own publication-quality analyses and visualizations and will know where to look to expand their skills further.</w:t>
      </w:r>
    </w:p>
    <w:p w:rsidR="00000000" w:rsidDel="00000000" w:rsidP="00000000" w:rsidRDefault="00000000" w:rsidRPr="00000000" w14:paraId="0000001F">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1">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4">
      <w:pPr>
        <w:pStyle w:val="Heading1"/>
        <w:numPr>
          <w:ilvl w:val="0"/>
          <w:numId w:val="4"/>
        </w:numPr>
        <w:tabs>
          <w:tab w:val="left" w:leader="none" w:pos="540"/>
          <w:tab w:val="left" w:leader="none" w:pos="540"/>
        </w:tabs>
        <w:ind w:left="540" w:hanging="540"/>
        <w:jc w:val="left"/>
        <w:rPr>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p>
    <w:p w:rsidR="00000000" w:rsidDel="00000000" w:rsidP="00000000" w:rsidRDefault="00000000" w:rsidRPr="00000000" w14:paraId="00000025">
      <w:pPr>
        <w:tabs>
          <w:tab w:val="left" w:leader="none" w:pos="540"/>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6">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course will be taught in a “flipped” format: students will be expected to do readings in preparation for class, and the majority of class time will be spent working on coding exercises that help students understand and apply the contents of the readings. Where possible, assignments will encourage students to use data from their own study system (or a system of their choice), allowing students to focus their learning where it is most relevant. Students should plan on bringing laptops to class.</w:t>
      </w:r>
    </w:p>
    <w:p w:rsidR="00000000" w:rsidDel="00000000" w:rsidP="00000000" w:rsidRDefault="00000000" w:rsidRPr="00000000" w14:paraId="00000027">
      <w:pPr>
        <w:tabs>
          <w:tab w:val="left" w:leader="none" w:pos="540"/>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8">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9">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A">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Load data into R and conduct common data-wrangling tasks</w:t>
      </w:r>
    </w:p>
    <w:p w:rsidR="00000000" w:rsidDel="00000000" w:rsidP="00000000" w:rsidRDefault="00000000" w:rsidRPr="00000000" w14:paraId="0000002B">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Create data visualizations using base R and ggplot2</w:t>
      </w:r>
    </w:p>
    <w:p w:rsidR="00000000" w:rsidDel="00000000" w:rsidP="00000000" w:rsidRDefault="00000000" w:rsidRPr="00000000" w14:paraId="0000002C">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List the common types of statistical distribution and provide examples of when they might apply.</w:t>
      </w:r>
    </w:p>
    <w:p w:rsidR="00000000" w:rsidDel="00000000" w:rsidP="00000000" w:rsidRDefault="00000000" w:rsidRPr="00000000" w14:paraId="0000002D">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Choose appropriate analyses for given ecological questions and datasets.</w:t>
      </w:r>
    </w:p>
    <w:p w:rsidR="00000000" w:rsidDel="00000000" w:rsidP="00000000" w:rsidRDefault="00000000" w:rsidRPr="00000000" w14:paraId="0000002E">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Demonstrate an ability to troubleshoot and de-bug R code.</w:t>
      </w:r>
    </w:p>
    <w:p w:rsidR="00000000" w:rsidDel="00000000" w:rsidP="00000000" w:rsidRDefault="00000000" w:rsidRPr="00000000" w14:paraId="0000002F">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Explain how they would approach a novel coding problem </w:t>
      </w:r>
    </w:p>
    <w:p w:rsidR="00000000" w:rsidDel="00000000" w:rsidP="00000000" w:rsidRDefault="00000000" w:rsidRPr="00000000" w14:paraId="00000030">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Apply the skills learned to their own work</w:t>
      </w:r>
    </w:p>
    <w:p w:rsidR="00000000" w:rsidDel="00000000" w:rsidP="00000000" w:rsidRDefault="00000000" w:rsidRPr="00000000" w14:paraId="0000003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2">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33">
      <w:pPr>
        <w:tabs>
          <w:tab w:val="left" w:leader="none" w:pos="540"/>
          <w:tab w:val="left" w:leader="none" w:pos="540"/>
        </w:tabs>
        <w:ind w:left="2952" w:firstLine="0"/>
        <w:rPr/>
      </w:pPr>
      <w:r w:rsidDel="00000000" w:rsidR="00000000" w:rsidRPr="00000000">
        <w:rPr>
          <w:rtl w:val="0"/>
        </w:rPr>
      </w:r>
    </w:p>
    <w:p w:rsidR="00000000" w:rsidDel="00000000" w:rsidP="00000000" w:rsidRDefault="00000000" w:rsidRPr="00000000" w14:paraId="00000034">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Textbooks:</w:t>
      </w:r>
    </w:p>
    <w:p w:rsidR="00000000" w:rsidDel="00000000" w:rsidP="00000000" w:rsidRDefault="00000000" w:rsidRPr="00000000" w14:paraId="00000035">
      <w:pPr>
        <w:numPr>
          <w:ilvl w:val="0"/>
          <w:numId w:val="3"/>
        </w:numPr>
        <w:tabs>
          <w:tab w:val="left" w:leader="none" w:pos="540"/>
        </w:tabs>
        <w:ind w:left="126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Ecological Models and Data in R by Benjamin M. Bolker (ISBN: 978-0691125220)</w:t>
      </w:r>
    </w:p>
    <w:p w:rsidR="00000000" w:rsidDel="00000000" w:rsidP="00000000" w:rsidRDefault="00000000" w:rsidRPr="00000000" w14:paraId="00000036">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 for Data Science (</w:t>
      </w:r>
      <w:hyperlink r:id="rId11">
        <w:r w:rsidDel="00000000" w:rsidR="00000000" w:rsidRPr="00000000">
          <w:rPr>
            <w:rFonts w:ascii="Calibri" w:cs="Calibri" w:eastAsia="Calibri" w:hAnsi="Calibri"/>
            <w:color w:val="1155cc"/>
            <w:sz w:val="22"/>
            <w:szCs w:val="22"/>
            <w:u w:val="single"/>
            <w:rtl w:val="0"/>
          </w:rPr>
          <w:t xml:space="preserve">https://r4ds.hadley.nz/</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7">
      <w:pPr>
        <w:tabs>
          <w:tab w:val="left" w:leader="none" w:pos="540"/>
        </w:tabs>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8">
      <w:pPr>
        <w:tabs>
          <w:tab w:val="left" w:leader="none" w:pos="540"/>
        </w:tabs>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Papers:</w:t>
      </w:r>
    </w:p>
    <w:p w:rsidR="00000000" w:rsidDel="00000000" w:rsidP="00000000" w:rsidRDefault="00000000" w:rsidRPr="00000000" w14:paraId="00000039">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Merow, C., Serra-Diaz, J.M., Enquist, B.J. et al. AI chatbots can boost scientific coding. Nat Ecol Evol 7, 960–962 (2023). </w:t>
      </w:r>
      <w:hyperlink r:id="rId12">
        <w:r w:rsidDel="00000000" w:rsidR="00000000" w:rsidRPr="00000000">
          <w:rPr>
            <w:rFonts w:ascii="Calibri" w:cs="Calibri" w:eastAsia="Calibri" w:hAnsi="Calibri"/>
            <w:color w:val="1155cc"/>
            <w:sz w:val="22"/>
            <w:szCs w:val="22"/>
            <w:u w:val="single"/>
            <w:rtl w:val="0"/>
          </w:rPr>
          <w:t xml:space="preserve">https://doi.org/10.1038/s41559-023-02063-3</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A">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Maitner, B., Santos Andrade, P. E., Lei, L., Kass, J., Owens, H. L., Barbosa, G. C. G., Boyle, B., Castorena, M., Enquist, B. J., Feng, X., Park, D. S., Paz, A., Pinilla-Buitrago, G., Merow, C., &amp; Wilson, A. (2024). Code sharing in ecology and evolution increases citation rates but remains uncommon. Ecology and Evolution, 14, e70030. </w:t>
      </w:r>
      <w:hyperlink r:id="rId13">
        <w:r w:rsidDel="00000000" w:rsidR="00000000" w:rsidRPr="00000000">
          <w:rPr>
            <w:rFonts w:ascii="Calibri" w:cs="Calibri" w:eastAsia="Calibri" w:hAnsi="Calibri"/>
            <w:color w:val="1155cc"/>
            <w:sz w:val="22"/>
            <w:szCs w:val="22"/>
            <w:u w:val="single"/>
            <w:rtl w:val="0"/>
          </w:rPr>
          <w:t xml:space="preserve">https://doi.org/10.1002/ece3.70030</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B">
      <w:pPr>
        <w:tabs>
          <w:tab w:val="left" w:leader="none" w:pos="540"/>
        </w:tabs>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C">
      <w:pPr>
        <w:tabs>
          <w:tab w:val="left" w:leader="none" w:pos="540"/>
        </w:tabs>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Software:</w:t>
      </w:r>
    </w:p>
    <w:p w:rsidR="00000000" w:rsidDel="00000000" w:rsidP="00000000" w:rsidRDefault="00000000" w:rsidRPr="00000000" w14:paraId="0000003D">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 (available for free at </w:t>
      </w:r>
      <w:hyperlink r:id="rId14">
        <w:r w:rsidDel="00000000" w:rsidR="00000000" w:rsidRPr="00000000">
          <w:rPr>
            <w:rFonts w:ascii="Calibri" w:cs="Calibri" w:eastAsia="Calibri" w:hAnsi="Calibri"/>
            <w:color w:val="1155cc"/>
            <w:sz w:val="22"/>
            <w:szCs w:val="22"/>
            <w:u w:val="single"/>
            <w:rtl w:val="0"/>
          </w:rPr>
          <w:t xml:space="preserve">https://www.r-project.org/</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E">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RStudio (available for free at </w:t>
      </w:r>
      <w:hyperlink r:id="rId15">
        <w:r w:rsidDel="00000000" w:rsidR="00000000" w:rsidRPr="00000000">
          <w:rPr>
            <w:rFonts w:ascii="Calibri" w:cs="Calibri" w:eastAsia="Calibri" w:hAnsi="Calibri"/>
            <w:color w:val="1155cc"/>
            <w:sz w:val="22"/>
            <w:szCs w:val="22"/>
            <w:u w:val="single"/>
            <w:rtl w:val="0"/>
          </w:rPr>
          <w:t xml:space="preserve">https://posit.co/download/rstudio-desktop/</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F">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Git (optional for undergrads.  Available for free at </w:t>
      </w:r>
      <w:hyperlink r:id="rId16">
        <w:r w:rsidDel="00000000" w:rsidR="00000000" w:rsidRPr="00000000">
          <w:rPr>
            <w:rFonts w:ascii="Calibri" w:cs="Calibri" w:eastAsia="Calibri" w:hAnsi="Calibri"/>
            <w:color w:val="1155cc"/>
            <w:sz w:val="22"/>
            <w:szCs w:val="22"/>
            <w:u w:val="single"/>
            <w:rtl w:val="0"/>
          </w:rPr>
          <w:t xml:space="preserve">https://git-scm.com/downloads</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40">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Github account (optional for undergrads. Sign up for free at: </w:t>
      </w:r>
      <w:hyperlink r:id="rId17">
        <w:r w:rsidDel="00000000" w:rsidR="00000000" w:rsidRPr="00000000">
          <w:rPr>
            <w:rFonts w:ascii="Calibri" w:cs="Calibri" w:eastAsia="Calibri" w:hAnsi="Calibri"/>
            <w:color w:val="1155cc"/>
            <w:sz w:val="22"/>
            <w:szCs w:val="22"/>
            <w:u w:val="single"/>
            <w:rtl w:val="0"/>
          </w:rPr>
          <w:t xml:space="preserve">https://github.com/</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41">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and these software applications, students will select readings from the scientific literature of their choosing and will make use of freely available online resources (e.g., StackOverflow).</w:t>
      </w:r>
    </w:p>
    <w:p w:rsidR="00000000" w:rsidDel="00000000" w:rsidP="00000000" w:rsidRDefault="00000000" w:rsidRPr="00000000" w14:paraId="00000043">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4">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4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4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4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4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4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4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4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D">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4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F">
      <w:pPr>
        <w:tabs>
          <w:tab w:val="left" w:leader="none" w:pos="4680"/>
        </w:tabs>
        <w:ind w:left="1705"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Graded Items</w:t>
        <w:tab/>
        <w:t xml:space="preserve">Percent of Final Grade</w:t>
      </w:r>
    </w:p>
    <w:p w:rsidR="00000000" w:rsidDel="00000000" w:rsidP="00000000" w:rsidRDefault="00000000" w:rsidRPr="00000000" w14:paraId="0000005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participation</w:t>
        <w:tab/>
        <w:tab/>
        <w:tab/>
        <w:t xml:space="preserve">20%</w:t>
      </w:r>
    </w:p>
    <w:p w:rsidR="00000000" w:rsidDel="00000000" w:rsidP="00000000" w:rsidRDefault="00000000" w:rsidRPr="00000000" w14:paraId="0000005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20%</w:t>
      </w:r>
    </w:p>
    <w:p w:rsidR="00000000" w:rsidDel="00000000" w:rsidP="00000000" w:rsidRDefault="00000000" w:rsidRPr="00000000" w14:paraId="0000005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Assignments (4x)</w:t>
        <w:tab/>
        <w:tab/>
        <w:tab/>
        <w:t xml:space="preserve">20%</w:t>
      </w:r>
    </w:p>
    <w:p w:rsidR="00000000" w:rsidDel="00000000" w:rsidP="00000000" w:rsidRDefault="00000000" w:rsidRPr="00000000" w14:paraId="0000005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 (take-home)</w:t>
        <w:tab/>
        <w:tab/>
        <w:tab/>
        <w:t xml:space="preserve">20%</w:t>
      </w:r>
    </w:p>
    <w:p w:rsidR="00000000" w:rsidDel="00000000" w:rsidP="00000000" w:rsidRDefault="00000000" w:rsidRPr="00000000" w14:paraId="0000005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(presentation + take-home)</w:t>
        <w:tab/>
        <w:tab/>
        <w:tab/>
        <w:t xml:space="preserve">20%</w:t>
      </w:r>
    </w:p>
    <w:p w:rsidR="00000000" w:rsidDel="00000000" w:rsidP="00000000" w:rsidRDefault="00000000" w:rsidRPr="00000000" w14:paraId="00000055">
      <w:pPr>
        <w:tabs>
          <w:tab w:val="left" w:leader="none" w:pos="4680"/>
        </w:tabs>
        <w:ind w:left="0" w:firstLine="0"/>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56">
      <w:pPr>
        <w:ind w:left="540" w:firstLine="0"/>
        <w:jc w:val="both"/>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57">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Participation</w:t>
      </w:r>
    </w:p>
    <w:p w:rsidR="00000000" w:rsidDel="00000000" w:rsidP="00000000" w:rsidRDefault="00000000" w:rsidRPr="00000000" w14:paraId="00000058">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be awarded for attending class and actively participating.  Participation includes actively working on in-class exercises, helping others debug their code, participating in discussions, and generally engaging with the class and with your peers. Up to 4 classes can be missed without impacting your participation grade.</w:t>
      </w:r>
      <w:r w:rsidDel="00000000" w:rsidR="00000000" w:rsidRPr="00000000">
        <w:rPr>
          <w:rtl w:val="0"/>
        </w:rPr>
      </w:r>
    </w:p>
    <w:p w:rsidR="00000000" w:rsidDel="00000000" w:rsidP="00000000" w:rsidRDefault="00000000" w:rsidRPr="00000000" w14:paraId="00000059">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A">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8mvf5qmmag7n" w:id="2"/>
      <w:bookmarkEnd w:id="2"/>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5B">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sometimes be given at the start of class. These quizzes will not be announced beforehand. The goal of these quizzes is to both ensure that students are doing the readings before class, as well as assessing how well students are understanding the material</w:t>
      </w:r>
    </w:p>
    <w:p w:rsidR="00000000" w:rsidDel="00000000" w:rsidP="00000000" w:rsidRDefault="00000000" w:rsidRPr="00000000" w14:paraId="0000005C">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D">
      <w:pPr>
        <w:tabs>
          <w:tab w:val="left" w:leader="none" w:pos="540"/>
        </w:tabs>
        <w:ind w:left="5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Assignments</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There will be four total assignments, each accounting for 5% of your total grade.  These assignments will focus on key elements of data analysis and will make use of both your own data (or data relevant to your interests) and publicly available data.  Assignments can be submitted as either an R, R markdown, or Quarto file format.  Assignments can be submitted via Canvas or alternatively can be posted to Github for extra credit.</w:t>
      </w:r>
    </w:p>
    <w:p w:rsidR="00000000" w:rsidDel="00000000" w:rsidP="00000000" w:rsidRDefault="00000000" w:rsidRPr="00000000" w14:paraId="0000005F">
      <w:pPr>
        <w:tabs>
          <w:tab w:val="left" w:leader="none" w:pos="540"/>
          <w:tab w:val="left" w:leader="none" w:pos="540"/>
        </w:tabs>
        <w:ind w:lef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tabs>
          <w:tab w:val="left" w:leader="none" w:pos="540"/>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ab/>
      </w:r>
      <w:r w:rsidDel="00000000" w:rsidR="00000000" w:rsidRPr="00000000">
        <w:rPr>
          <w:rFonts w:ascii="Calibri" w:cs="Calibri" w:eastAsia="Calibri" w:hAnsi="Calibri"/>
          <w:b w:val="1"/>
          <w:bCs w:val="1"/>
          <w:sz w:val="22"/>
          <w:szCs w:val="22"/>
          <w:rtl w:val="0"/>
        </w:rPr>
        <w:t xml:space="preserve">Midterm</w:t>
      </w:r>
    </w:p>
    <w:p w:rsidR="00000000" w:rsidDel="00000000" w:rsidP="00000000" w:rsidRDefault="00000000" w:rsidRPr="00000000" w14:paraId="00000061">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midterm will be take-home, and will focus on data of relevance to the student. Students will load data, visualize it in different ways, and conduct relevant exploratory analyses.</w:t>
      </w:r>
    </w:p>
    <w:p w:rsidR="00000000" w:rsidDel="00000000" w:rsidP="00000000" w:rsidRDefault="00000000" w:rsidRPr="00000000" w14:paraId="00000062">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tabs>
          <w:tab w:val="left" w:leader="none" w:pos="540"/>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ab/>
      </w:r>
      <w:r w:rsidDel="00000000" w:rsidR="00000000" w:rsidRPr="00000000">
        <w:rPr>
          <w:rFonts w:ascii="Calibri" w:cs="Calibri" w:eastAsia="Calibri" w:hAnsi="Calibri"/>
          <w:b w:val="1"/>
          <w:bCs w:val="1"/>
          <w:sz w:val="22"/>
          <w:szCs w:val="22"/>
          <w:rtl w:val="0"/>
        </w:rPr>
        <w:t xml:space="preserve">Final</w:t>
      </w:r>
    </w:p>
    <w:p w:rsidR="00000000" w:rsidDel="00000000" w:rsidP="00000000" w:rsidRDefault="00000000" w:rsidRPr="00000000" w14:paraId="00000064">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final will build on the midterm, and should ideally utilize the same dataset. Students will conduct statistical analyses on their focal dataset, as well as creating relevant visualizations.  The entire workflow should be reproducible and should include detailed comments to make clear what is being done at each step and why.  Graduate students will be expected to upload their final assignment to Github (as an .Rmd or .Qmd file) and undergraduate students can optionally submit in this format for extra credit.  In addition to the assignment, you’ll also be expected to give a short presentation of what you did and what you found during class.</w:t>
      </w:r>
    </w:p>
    <w:p w:rsidR="00000000" w:rsidDel="00000000" w:rsidP="00000000" w:rsidRDefault="00000000" w:rsidRPr="00000000" w14:paraId="00000065">
      <w:pPr>
        <w:tabs>
          <w:tab w:val="left" w:leader="none" w:pos="450"/>
        </w:tabs>
        <w:ind w:left="0" w:firstLine="0"/>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66">
      <w:pPr>
        <w:pStyle w:val="Heading1"/>
        <w:numPr>
          <w:ilvl w:val="0"/>
          <w:numId w:val="4"/>
        </w:numPr>
        <w:tabs>
          <w:tab w:val="left" w:leader="none" w:pos="540"/>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7">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one of your assignments, I won’t take off points for your next project being up to one week late.</w:t>
      </w:r>
    </w:p>
    <w:p w:rsidR="00000000" w:rsidDel="00000000" w:rsidP="00000000" w:rsidRDefault="00000000" w:rsidRPr="00000000" w14:paraId="00000068">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9">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r w:rsidDel="00000000" w:rsidR="00000000" w:rsidRPr="00000000">
        <w:rPr>
          <w:rtl w:val="0"/>
        </w:rPr>
      </w:r>
    </w:p>
    <w:p w:rsidR="00000000" w:rsidDel="00000000" w:rsidP="00000000" w:rsidRDefault="00000000" w:rsidRPr="00000000" w14:paraId="0000006A">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B">
      <w:pPr>
        <w:spacing w:line="276" w:lineRule="auto"/>
        <w:rPr>
          <w:rFonts w:ascii="Arial" w:cs="Arial" w:eastAsia="Arial" w:hAnsi="Arial"/>
          <w:b w:val="1"/>
          <w:bCs w:val="1"/>
          <w:sz w:val="22"/>
          <w:szCs w:val="22"/>
        </w:rPr>
      </w:pPr>
      <w:r w:rsidDel="00000000" w:rsidR="00000000" w:rsidRPr="00000000">
        <w:rPr>
          <w:rtl w:val="0"/>
        </w:rPr>
      </w:r>
    </w:p>
    <w:sdt>
      <w:sdtPr>
        <w:lock w:val="contentLocked"/>
        <w:id w:val="-1187887111"/>
        <w:tag w:val="goog_rdk_0"/>
      </w:sdtPr>
      <w:sdtContent>
        <w:tbl>
          <w:tblPr>
            <w:tblStyle w:val="Table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1410"/>
            <w:gridCol w:w="4170"/>
            <w:gridCol w:w="2730"/>
            <w:tblGridChange w:id="0">
              <w:tblGrid>
                <w:gridCol w:w="1065"/>
                <w:gridCol w:w="1410"/>
                <w:gridCol w:w="4170"/>
                <w:gridCol w:w="2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Aug 26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7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Why we need statistics,</w:t>
                </w:r>
              </w:p>
              <w:p w:rsidR="00000000" w:rsidDel="00000000" w:rsidP="00000000" w:rsidRDefault="00000000" w:rsidRPr="00000000" w14:paraId="00000074">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Reproducibility and Openness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Aug 28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Frameworks for modelling.</w:t>
                </w:r>
              </w:p>
              <w:p w:rsidR="00000000" w:rsidDel="00000000" w:rsidP="00000000" w:rsidRDefault="00000000" w:rsidRPr="00000000" w14:paraId="0000007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Installing R and RStudio (and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1.1 - 1.3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Statistical Frameworks.</w:t>
                </w:r>
              </w:p>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through 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1.4 - 1.6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4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Data in R.</w:t>
                </w:r>
              </w:p>
              <w:p w:rsidR="00000000" w:rsidDel="00000000" w:rsidP="00000000" w:rsidRDefault="00000000" w:rsidRPr="00000000" w14:paraId="0000008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loading and viewing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2.1 - 2.3,</w:t>
                </w:r>
              </w:p>
              <w:p w:rsidR="00000000" w:rsidDel="00000000" w:rsidP="00000000" w:rsidRDefault="00000000" w:rsidRPr="00000000" w14:paraId="0000008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Think about data of 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9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Exploratory analyses and graphics.</w:t>
                </w:r>
              </w:p>
              <w:p w:rsidR="00000000" w:rsidDel="00000000" w:rsidP="00000000" w:rsidRDefault="00000000" w:rsidRPr="00000000" w14:paraId="0000008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exploratory analyses (2.6)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2.4 - 2.5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11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1: Data exploration.</w:t>
                </w:r>
              </w:p>
              <w:p w:rsidR="00000000" w:rsidDel="00000000" w:rsidP="00000000" w:rsidRDefault="00000000" w:rsidRPr="00000000" w14:paraId="0000008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Exploratory analyses and graphics.</w:t>
                </w:r>
              </w:p>
              <w:p w:rsidR="00000000" w:rsidDel="00000000" w:rsidP="00000000" w:rsidRDefault="00000000" w:rsidRPr="00000000" w14:paraId="0000008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on exploratory analyses.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Review 2.5 - 2.6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16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Brian out of town (no lecture).</w:t>
                </w:r>
              </w:p>
              <w:p w:rsidR="00000000" w:rsidDel="00000000" w:rsidP="00000000" w:rsidRDefault="00000000" w:rsidRPr="00000000" w14:paraId="00000094">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Deterministic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3.1 - 3.3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18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Brian out of town (no lecture).</w:t>
                </w:r>
              </w:p>
              <w:p w:rsidR="00000000" w:rsidDel="00000000" w:rsidP="00000000" w:rsidRDefault="00000000" w:rsidRPr="00000000" w14:paraId="0000009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Deterministic functions.</w:t>
                </w:r>
              </w:p>
              <w:p w:rsidR="00000000" w:rsidDel="00000000" w:rsidP="00000000" w:rsidRDefault="00000000" w:rsidRPr="00000000" w14:paraId="0000009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Working with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3.4 - 3.5,</w:t>
                </w:r>
              </w:p>
              <w:p w:rsidR="00000000" w:rsidDel="00000000" w:rsidP="00000000" w:rsidRDefault="00000000" w:rsidRPr="00000000" w14:paraId="0000009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Complete 3.6,</w:t>
                </w:r>
              </w:p>
              <w:p w:rsidR="00000000" w:rsidDel="00000000" w:rsidP="00000000" w:rsidRDefault="00000000" w:rsidRPr="00000000" w14:paraId="0000009D">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Assignment 1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23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Probability and Stochastic distributions,</w:t>
                </w:r>
              </w:p>
              <w:p w:rsidR="00000000" w:rsidDel="00000000" w:rsidP="00000000" w:rsidRDefault="00000000" w:rsidRPr="00000000" w14:paraId="000000A1">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 functions for probability, distribution, and summary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4.1 - 4.2, 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25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2: Distributions.</w:t>
                </w:r>
              </w:p>
              <w:p w:rsidR="00000000" w:rsidDel="00000000" w:rsidP="00000000" w:rsidRDefault="00000000" w:rsidRPr="00000000" w14:paraId="000000A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Probability and Stochastic distributions,</w:t>
                </w:r>
              </w:p>
              <w:p w:rsidR="00000000" w:rsidDel="00000000" w:rsidP="00000000" w:rsidRDefault="00000000" w:rsidRPr="00000000" w14:paraId="000000A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Working with the bestiary of distributions.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4.5 - 4.6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30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Stochastic simulation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5.1 - 5.2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Power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5.3,</w:t>
                </w:r>
              </w:p>
              <w:p w:rsidR="00000000" w:rsidDel="00000000" w:rsidP="00000000" w:rsidRDefault="00000000" w:rsidRPr="00000000" w14:paraId="000000B1">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Assignment 2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7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Likelihood: Parameter estimation,</w:t>
                </w:r>
              </w:p>
              <w:p w:rsidR="00000000" w:rsidDel="00000000" w:rsidP="00000000" w:rsidRDefault="00000000" w:rsidRPr="00000000" w14:paraId="000000B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Midterm explained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6.1 - 6.2 (6.2.2 is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9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Estimating complex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6.3 (6.3.2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14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Confidence intervals,</w:t>
                </w:r>
              </w:p>
              <w:p w:rsidR="00000000" w:rsidDel="00000000" w:rsidP="00000000" w:rsidRDefault="00000000" w:rsidRPr="00000000" w14:paraId="000000BE">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Mid-semester check-in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6.4 (6.4.2 optional),</w:t>
                </w:r>
              </w:p>
              <w:p w:rsidR="00000000" w:rsidDel="00000000" w:rsidP="00000000" w:rsidRDefault="00000000" w:rsidRPr="00000000" w14:paraId="000000C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6.5,</w:t>
                </w:r>
              </w:p>
              <w:p w:rsidR="00000000" w:rsidDel="00000000" w:rsidP="00000000" w:rsidRDefault="00000000" w:rsidRPr="00000000" w14:paraId="000000C1">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Midterm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16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3: Model selection.</w:t>
                </w:r>
              </w:p>
              <w:p w:rsidR="00000000" w:rsidDel="00000000" w:rsidP="00000000" w:rsidRDefault="00000000" w:rsidRPr="00000000" w14:paraId="000000C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Model comparisons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6.6 (6.6.3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21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Model fitting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7.1 - 7.2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23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Issues with model fitting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28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Confidence limits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30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Likelihood Examples,</w:t>
                </w:r>
              </w:p>
              <w:p w:rsidR="00000000" w:rsidDel="00000000" w:rsidP="00000000" w:rsidRDefault="00000000" w:rsidRPr="00000000" w14:paraId="000000D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through examples in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chapter 8,</w:t>
                </w:r>
              </w:p>
              <w:p w:rsidR="00000000" w:rsidDel="00000000" w:rsidP="00000000" w:rsidRDefault="00000000" w:rsidRPr="00000000" w14:paraId="000000D8">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Assignment 3 Due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4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General Linear Models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9.1 - 9.2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6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4: GLMS.</w:t>
                </w:r>
              </w:p>
              <w:p w:rsidR="00000000" w:rsidDel="00000000" w:rsidP="00000000" w:rsidRDefault="00000000" w:rsidRPr="00000000" w14:paraId="000000E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Generalized Linear Models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9.3 - 9.4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line="276"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11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ind w:left="0" w:firstLine="0"/>
                  <w:rPr>
                    <w:rFonts w:ascii="Arial" w:cs="Arial" w:eastAsia="Arial" w:hAnsi="Arial"/>
                    <w:i w:val="1"/>
                    <w:iCs w:val="1"/>
                    <w:sz w:val="22"/>
                    <w:szCs w:val="22"/>
                    <w:u w:val="none"/>
                  </w:rPr>
                </w:pPr>
                <w:r w:rsidDel="00000000" w:rsidR="00000000" w:rsidRPr="00000000">
                  <w:rPr>
                    <w:rFonts w:ascii="Arial" w:cs="Arial" w:eastAsia="Arial" w:hAnsi="Arial"/>
                    <w:i w:val="1"/>
                    <w:iCs w:val="1"/>
                    <w:sz w:val="22"/>
                    <w:szCs w:val="22"/>
                    <w:rtl w:val="0"/>
                  </w:rPr>
                  <w:t xml:space="preserve">Veteran’s Day - No classes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13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Tidyverse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Chapters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18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Data tidying, making code readable, pseudocode, annotation,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w:t>
                </w:r>
              </w:p>
              <w:p w:rsidR="00000000" w:rsidDel="00000000" w:rsidP="00000000" w:rsidRDefault="00000000" w:rsidRPr="00000000" w14:paraId="000000EE">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Chapters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20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ggplot2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1</w:t>
                </w:r>
              </w:p>
              <w:p w:rsidR="00000000" w:rsidDel="00000000" w:rsidP="00000000" w:rsidRDefault="00000000" w:rsidRPr="00000000" w14:paraId="000000F3">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Assignment 4 Due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25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 project explained.</w:t>
                </w:r>
              </w:p>
              <w:p w:rsidR="00000000" w:rsidDel="00000000" w:rsidP="00000000" w:rsidRDefault="00000000" w:rsidRPr="00000000" w14:paraId="000000F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Debugging and where to go for help,</w:t>
                </w:r>
              </w:p>
              <w:p w:rsidR="00000000" w:rsidDel="00000000" w:rsidP="00000000" w:rsidRDefault="00000000" w:rsidRPr="00000000" w14:paraId="000000F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Debugging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Test free week,</w:t>
                </w:r>
              </w:p>
              <w:p w:rsidR="00000000" w:rsidDel="00000000" w:rsidP="00000000" w:rsidRDefault="00000000" w:rsidRPr="00000000" w14:paraId="000000F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8,</w:t>
                </w:r>
              </w:p>
              <w:p w:rsidR="00000000" w:rsidDel="00000000" w:rsidP="00000000" w:rsidRDefault="00000000" w:rsidRPr="00000000" w14:paraId="000000FB">
                <w:pPr>
                  <w:widowControl w:val="0"/>
                  <w:rPr>
                    <w:rFonts w:ascii="Arial" w:cs="Arial" w:eastAsia="Arial" w:hAnsi="Arial"/>
                    <w:sz w:val="22"/>
                    <w:szCs w:val="22"/>
                  </w:rPr>
                </w:pPr>
                <w:hyperlink r:id="rId18">
                  <w:r w:rsidDel="00000000" w:rsidR="00000000" w:rsidRPr="00000000">
                    <w:rPr>
                      <w:rFonts w:ascii="Arial" w:cs="Arial" w:eastAsia="Arial" w:hAnsi="Arial"/>
                      <w:color w:val="1155cc"/>
                      <w:sz w:val="22"/>
                      <w:szCs w:val="22"/>
                      <w:u w:val="single"/>
                      <w:rtl w:val="0"/>
                    </w:rPr>
                    <w:t xml:space="preserve">https://doi.org/10.1038/s41559-023-02063-3</w:t>
                  </w:r>
                </w:hyperlink>
                <w:r w:rsidDel="00000000" w:rsidR="00000000" w:rsidRPr="00000000">
                  <w:rPr>
                    <w:rFonts w:ascii="Arial" w:cs="Arial" w:eastAsia="Arial" w:hAnsi="Arial"/>
                    <w:sz w:val="22"/>
                    <w:szCs w:val="22"/>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spacing w:line="276"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27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ind w:left="0" w:firstLine="0"/>
                  <w:rPr>
                    <w:rFonts w:ascii="Arial" w:cs="Arial" w:eastAsia="Arial" w:hAnsi="Arial"/>
                    <w:i w:val="1"/>
                    <w:iCs w:val="1"/>
                    <w:sz w:val="22"/>
                    <w:szCs w:val="22"/>
                    <w:u w:val="none"/>
                  </w:rPr>
                </w:pPr>
                <w:r w:rsidDel="00000000" w:rsidR="00000000" w:rsidRPr="00000000">
                  <w:rPr>
                    <w:rFonts w:ascii="Arial" w:cs="Arial" w:eastAsia="Arial" w:hAnsi="Arial"/>
                    <w:i w:val="1"/>
                    <w:iCs w:val="1"/>
                    <w:sz w:val="22"/>
                    <w:szCs w:val="22"/>
                    <w:rtl w:val="0"/>
                  </w:rPr>
                  <w:t xml:space="preserve">Thanksgiving - No classes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Dec 2 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Reproducibility,</w:t>
                </w:r>
              </w:p>
              <w:p w:rsidR="00000000" w:rsidDel="00000000" w:rsidP="00000000" w:rsidRDefault="00000000" w:rsidRPr="00000000" w14:paraId="0000010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making .rmd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Dec 4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Code and Data sharing,</w:t>
                </w:r>
              </w:p>
              <w:p w:rsidR="00000000" w:rsidDel="00000000" w:rsidP="00000000" w:rsidRDefault="00000000" w:rsidRPr="00000000" w14:paraId="0000010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projects in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Test free week</w:t>
                </w:r>
              </w:p>
              <w:p w:rsidR="00000000" w:rsidDel="00000000" w:rsidP="00000000" w:rsidRDefault="00000000" w:rsidRPr="00000000" w14:paraId="0000010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Last day of class,</w:t>
                </w:r>
              </w:p>
              <w:p w:rsidR="00000000" w:rsidDel="00000000" w:rsidP="00000000" w:rsidRDefault="00000000" w:rsidRPr="00000000" w14:paraId="0000010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https://doi.org/10.1002/ece3.70030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Week of Dec 6 - 11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Presentations of Final Project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Final Project Due</w:t>
                </w:r>
              </w:p>
            </w:tc>
          </w:tr>
        </w:tbl>
      </w:sdtContent>
    </w:sdt>
    <w:p w:rsidR="00000000" w:rsidDel="00000000" w:rsidP="00000000" w:rsidRDefault="00000000" w:rsidRPr="00000000" w14:paraId="00000110">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p>
    <w:p w:rsidR="00000000" w:rsidDel="00000000" w:rsidP="00000000" w:rsidRDefault="00000000" w:rsidRPr="00000000" w14:paraId="00000111">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2">
      <w:pPr>
        <w:pStyle w:val="Heading1"/>
        <w:numPr>
          <w:ilvl w:val="0"/>
          <w:numId w:val="4"/>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113">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bCs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19">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4">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5">
      <w:pPr>
        <w:pStyle w:val="Heading1"/>
        <w:numPr>
          <w:ilvl w:val="0"/>
          <w:numId w:val="1"/>
        </w:numPr>
        <w:tabs>
          <w:tab w:val="left" w:leader="none" w:pos="540"/>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pStyle w:val="Heading1"/>
        <w:numPr>
          <w:ilvl w:val="0"/>
          <w:numId w:val="4"/>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p>
    <w:p w:rsidR="00000000" w:rsidDel="00000000" w:rsidP="00000000" w:rsidRDefault="00000000" w:rsidRPr="00000000" w14:paraId="00000117">
      <w:pPr>
        <w:tabs>
          <w:tab w:val="left" w:leader="none" w:pos="540"/>
        </w:tabs>
        <w:ind w:left="2952" w:firstLine="0"/>
        <w:rPr/>
      </w:pPr>
      <w:r w:rsidDel="00000000" w:rsidR="00000000" w:rsidRPr="00000000">
        <w:rPr>
          <w:rtl w:val="0"/>
        </w:rPr>
      </w:r>
    </w:p>
    <w:p w:rsidR="00000000" w:rsidDel="00000000" w:rsidP="00000000" w:rsidRDefault="00000000" w:rsidRPr="00000000" w14:paraId="00000118">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9">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w:t>
      </w:r>
    </w:p>
    <w:p w:rsidR="00000000" w:rsidDel="00000000" w:rsidP="00000000" w:rsidRDefault="00000000" w:rsidRPr="00000000" w14:paraId="0000011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B">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Medical Excuses:</w:t>
      </w:r>
      <w:r w:rsidDel="00000000" w:rsidR="00000000" w:rsidRPr="00000000">
        <w:rPr>
          <w:rtl w:val="0"/>
        </w:rPr>
      </w:r>
    </w:p>
    <w:p w:rsidR="00000000" w:rsidDel="00000000" w:rsidP="00000000" w:rsidRDefault="00000000" w:rsidRPr="00000000" w14:paraId="0000011C">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bCs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1D">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E">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F">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20">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1">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23">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4">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5">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28">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9">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Laptop Usage:</w:t>
      </w:r>
      <w:r w:rsidDel="00000000" w:rsidR="00000000" w:rsidRPr="00000000">
        <w:rPr>
          <w:rFonts w:ascii="Calibri" w:cs="Calibri" w:eastAsia="Calibri" w:hAnsi="Calibri"/>
          <w:sz w:val="22"/>
          <w:szCs w:val="22"/>
          <w:rtl w:val="0"/>
        </w:rPr>
        <w:t xml:space="preserve"> Make sure to bring them!  However, I recommend taking notes in a physical notebook or making notes in your copy of the textbook, as research has shown that taking notes in a notebook is more effective for multiple reasons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However, it will also be useful to make notes in your code using commenting (we’ll cover this in class).</w:t>
      </w:r>
    </w:p>
    <w:p w:rsidR="00000000" w:rsidDel="00000000" w:rsidP="00000000" w:rsidRDefault="00000000" w:rsidRPr="00000000" w14:paraId="0000012A">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B">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2C">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D">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2E">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bCs w:val="0"/>
          <w:i w:val="1"/>
          <w:iCs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bCs w:val="1"/>
          <w:i w:val="0"/>
          <w:iCs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20">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iCs w:val="1"/>
          <w:color w:val="201f1e"/>
          <w:sz w:val="22"/>
          <w:szCs w:val="22"/>
          <w:rtl w:val="0"/>
        </w:rPr>
        <w:t xml:space="preserve">. </w:t>
      </w:r>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21">
        <w:r w:rsidDel="00000000" w:rsidR="00000000" w:rsidRPr="00000000">
          <w:rPr>
            <w:rFonts w:ascii="Calibri" w:cs="Calibri" w:eastAsia="Calibri" w:hAnsi="Calibri"/>
            <w:b w:val="0"/>
            <w:bCs w:val="0"/>
            <w:i w:val="1"/>
            <w:iCs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31">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2">
      <w:pPr>
        <w:tabs>
          <w:tab w:val="left" w:leader="none" w:pos="450"/>
        </w:tabs>
        <w:ind w:left="90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Generative AI:</w:t>
      </w:r>
    </w:p>
    <w:p w:rsidR="00000000" w:rsidDel="00000000" w:rsidP="00000000" w:rsidRDefault="00000000" w:rsidRPr="00000000" w14:paraId="00000133">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do your assignments negates that learning.  It’s also still pretty bad at a lot of coding stuff (but very good at others). In class we’ll go over some recommendations on when using AI might be helpful, and when you might want to avoid it. In all cases, any use of AI must be cited. If you have questions about permissible use of AI, just ask.</w:t>
      </w:r>
    </w:p>
    <w:p w:rsidR="00000000" w:rsidDel="00000000" w:rsidP="00000000" w:rsidRDefault="00000000" w:rsidRPr="00000000" w14:paraId="0000013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5">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36">
      <w:pPr>
        <w:tabs>
          <w:tab w:val="left" w:leader="none" w:pos="540"/>
        </w:tabs>
        <w:ind w:left="0" w:firstLine="0"/>
        <w:rPr/>
      </w:pPr>
      <w:r w:rsidDel="00000000" w:rsidR="00000000" w:rsidRPr="00000000">
        <w:rPr>
          <w:rtl w:val="0"/>
        </w:rPr>
      </w:r>
    </w:p>
    <w:p w:rsidR="00000000" w:rsidDel="00000000" w:rsidP="00000000" w:rsidRDefault="00000000" w:rsidRPr="00000000" w14:paraId="00000137">
      <w:pPr>
        <w:pStyle w:val="Heading3"/>
        <w:ind w:left="0" w:firstLine="54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Accommodations</w:t>
      </w:r>
    </w:p>
    <w:p w:rsidR="00000000" w:rsidDel="00000000" w:rsidP="00000000" w:rsidRDefault="00000000" w:rsidRPr="00000000" w14:paraId="00000138">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39">
      <w:pPr>
        <w:tabs>
          <w:tab w:val="left" w:leader="none" w:pos="450"/>
        </w:tabs>
        <w:ind w:left="540" w:firstLine="0"/>
        <w:rPr>
          <w:rFonts w:ascii="Calibri" w:cs="Calibri" w:eastAsia="Calibri" w:hAnsi="Calibri"/>
          <w:sz w:val="22"/>
          <w:szCs w:val="22"/>
        </w:rPr>
      </w:pPr>
      <w:hyperlink r:id="rId22">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40"/>
      </w:tabs>
      <w:ind w:left="720" w:hanging="360"/>
      <w:jc w:val="both"/>
    </w:pPr>
    <w:rPr>
      <w:rFonts w:ascii="Arial" w:cs="Arial" w:eastAsia="Arial" w:hAnsi="Arial"/>
      <w:b w:val="1"/>
      <w:bCs w:val="1"/>
    </w:rPr>
  </w:style>
  <w:style w:type="paragraph" w:styleId="Heading2">
    <w:name w:val="heading 2"/>
    <w:basedOn w:val="Normal"/>
    <w:next w:val="Normal"/>
    <w:pPr>
      <w:keepNext w:val="1"/>
      <w:ind w:left="1440" w:hanging="360"/>
      <w:jc w:val="center"/>
    </w:pPr>
    <w:rPr>
      <w:rFonts w:ascii="Arial" w:cs="Arial" w:eastAsia="Arial" w:hAnsi="Arial"/>
      <w:b w:val="1"/>
      <w:bCs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usf.edu/title-ix/gethelp/resources.aspx" TargetMode="External"/><Relationship Id="rId11" Type="http://schemas.openxmlformats.org/officeDocument/2006/relationships/hyperlink" Target="https://r4ds.hadley.nz/" TargetMode="External"/><Relationship Id="rId22" Type="http://schemas.openxmlformats.org/officeDocument/2006/relationships/hyperlink" Target="https://www.stpetersburg.usf.edu/student-life/resources/student-accessibility-services/" TargetMode="External"/><Relationship Id="rId10" Type="http://schemas.openxmlformats.org/officeDocument/2006/relationships/image" Target="media/image1.png"/><Relationship Id="rId21" Type="http://schemas.openxmlformats.org/officeDocument/2006/relationships/hyperlink" Target="mailto:va@admin.usf.edu" TargetMode="External"/><Relationship Id="rId13" Type="http://schemas.openxmlformats.org/officeDocument/2006/relationships/hyperlink" Target="https://doi.org/10.1002/ece3.70030" TargetMode="External"/><Relationship Id="rId12" Type="http://schemas.openxmlformats.org/officeDocument/2006/relationships/hyperlink" Target="https://doi.org/10.1038/s41559-023-02063-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s://posit.co/download/rstudio-desktop/" TargetMode="External"/><Relationship Id="rId14" Type="http://schemas.openxmlformats.org/officeDocument/2006/relationships/hyperlink" Target="https://www.r-project.org/" TargetMode="External"/><Relationship Id="rId17" Type="http://schemas.openxmlformats.org/officeDocument/2006/relationships/hyperlink" Target="https://github.com/" TargetMode="External"/><Relationship Id="rId16" Type="http://schemas.openxmlformats.org/officeDocument/2006/relationships/hyperlink" Target="https://git-scm.com/downloads" TargetMode="External"/><Relationship Id="rId5" Type="http://schemas.openxmlformats.org/officeDocument/2006/relationships/styles" Target="styles.xml"/><Relationship Id="rId19" Type="http://schemas.openxmlformats.org/officeDocument/2006/relationships/hyperlink" Target="https://www.usf.edu/provost/faculty-success/resources-policies-forms/core-syllabus-policy-statements.aspx" TargetMode="External"/><Relationship Id="rId6" Type="http://schemas.openxmlformats.org/officeDocument/2006/relationships/customXml" Target="../customXML/item1.xml"/><Relationship Id="rId18" Type="http://schemas.openxmlformats.org/officeDocument/2006/relationships/hyperlink" Target="https://doi.org/10.1038/s41559-023-02063-3"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o0ol76aP+81qFnhCuChOm4BQ==">CgMxLjAaHwoBMBIaChgICVIUChJ0YWJsZS44ZWl1MjFjb3oxZGQyCGguZ2pkZ3hzMg5oLjI3Y284eXZ0aXRwYTIOaC44bXZmNXFtbWFnN244AHIhMTdKSGNiU3FXbEJBX29kNEJwcTRDUE9EaXVPZng5NERy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