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quiz-4"/>
    <w:p>
      <w:pPr>
        <w:pStyle w:val="Heading1"/>
      </w:pPr>
      <w:r>
        <w:t xml:space="preserve">Quiz 4</w:t>
      </w:r>
    </w:p>
    <w:p>
      <w:pPr>
        <w:pStyle w:val="FirstParagraph"/>
      </w:pPr>
      <w:r>
        <w:t xml:space="preserve">Name: ______________________________</w:t>
      </w:r>
    </w:p>
    <w:p>
      <w:pPr>
        <w:numPr>
          <w:ilvl w:val="0"/>
          <w:numId w:val="1001"/>
        </w:numPr>
      </w:pPr>
      <w:r>
        <w:t xml:space="preserve">Name one</w:t>
      </w:r>
      <w:r>
        <w:t xml:space="preserve"> </w:t>
      </w:r>
      <w:r>
        <w:rPr>
          <w:rStyle w:val="VerbatimChar"/>
        </w:rPr>
        <w:t xml:space="preserve">geom_</w:t>
      </w:r>
      <w:r>
        <w:t xml:space="preserve"> </w:t>
      </w:r>
      <w:r>
        <w:t xml:space="preserve">function and say what kind of plot it makes.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do?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In a ggplot call, what does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do?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do?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2026-09-15T20:28:10Z</dcterms:created>
  <dcterms:modified xsi:type="dcterms:W3CDTF">2026-09-15T20:28:10Z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