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keepNext w:val="0"/>
        <w:keepLines w:val="0"/>
        <w:pStyle w:val="Title"/>
        <w:contextualSpacing w:val="0"/>
        <w:spacing w:after="0"/>
        <w:rPr>
          <w:sz w:val="48"/>
          <w:szCs w:val="48"/>
        </w:rPr>
      </w:pPr>
      <w:bookmarkStart w:colFirst="0" w:colLast="0" w:name="_gjdgxs" w:id="0"/>
      <w:bookmarkEnd w:id="0"/>
      <w:r w:rsidR="00000000" w:rsidDel="00000000" w:rsidRPr="00000000">
        <w:rPr>
          <w:rtl w:val="0"/>
        </w:rPr>
      </w:r>
      <w:r>
        <w:rPr>
          <w:noProof/>
        </w:rPr>
        <w:drawing>
          <wp:anchor distT="0" distB="0" distR="114300" distL="114300" relativeHeight="0" behindDoc="0" allowOverlap="1" hidden="0" layoutInCell="1" locked="0" simplePos="0">
            <wp:simplePos x="0" y="0"/>
            <wp:positionH relativeFrom="margin">
              <wp:posOffset>-113030</wp:posOffset>
            </wp:positionH>
            <wp:positionV relativeFrom="paragraph">
              <wp:posOffset>104775</wp:posOffset>
            </wp:positionV>
            <wp:extent cx="1141095" cy="1583690"/>
            <wp:effectExtent b="0" l="0" r="0" t="0"/>
            <wp:wrapSquare wrapText="bothSides" distB="0" distL="114300" distR="114300" distT="0"/>
            <wp:docPr descr="C:\work\SVN\aswgoesspice\trunk\WG_A0_Process_management\documentation\templates\EB+Elektrobit_RGB_cropped.jpg" id="1" name="image2.jpg"/>
            <a:graphic>
              <a:graphicData uri="http://schemas.openxmlformats.org/drawingml/2006/picture">
                <pic:pic>
                  <pic:nvPicPr>
                    <pic:cNvPr descr="C:\work\SVN\aswgoesspice\trunk\WG_A0_Process_management\documentation\templates\EB+Elektrobit_RGB_cropped.jpg" id="0" name="image2.jpg"/>
                    <pic:cNvPicPr preferRelativeResize="0"/>
                  </pic:nvPicPr>
                  <pic:blipFill>
                    <a:blip r:embed="rId13"/>
                    <a:srcRect/>
                    <a:stretch>
                      <a:fillRect/>
                    </a:stretch>
                  </pic:blipFill>
                  <pic:spPr>
                    <a:xfrm>
                      <a:off x="0" y="0"/>
                      <a:ext cx="1141200" cy="1584000"/>
                    </a:xfrm>
                    <a:prstGeom prst="rect"/>
                    <a:ln/>
                  </pic:spPr>
                </pic:pic>
              </a:graphicData>
            </a:graphic>
          </wp:anchor>
        </w:drawing>
      </w:r>
      <w:r>
        <w:rPr>
          <w:noProof/>
        </w:rPr>
        <w:drawing>
          <wp:anchor distT="0" distB="0" distR="0" distL="0" relativeHeight="0" behindDoc="0" allowOverlap="1" hidden="0" layoutInCell="1" locked="0" simplePos="0">
            <wp:simplePos x="0" y="0"/>
            <wp:positionH relativeFrom="margin">
              <wp:posOffset>4524375</wp:posOffset>
            </wp:positionH>
            <wp:positionV relativeFrom="paragraph">
              <wp:posOffset>0</wp:posOffset>
            </wp:positionV>
            <wp:extent cx="1800225" cy="1895475"/>
            <wp:effectExtent b="0" l="0" r="0" t="0"/>
            <wp:wrapSquare wrapText="bothSides" distB="0" distL="0" distR="0" distT="0"/>
            <wp:docPr id="3" name="image3.png"/>
            <a:graphic>
              <a:graphicData uri="http://schemas.openxmlformats.org/drawingml/2006/picture">
                <pic:pic>
                  <pic:nvPicPr>
                    <pic:cNvPr id="0" name="image3.png"/>
                    <pic:cNvPicPr preferRelativeResize="0"/>
                  </pic:nvPicPr>
                  <pic:blipFill>
                    <a:blip r:embed="rId14"/>
                    <a:srcRect l="24000" r="25600"/>
                    <a:stretch>
                      <a:fillRect/>
                    </a:stretch>
                  </pic:blipFill>
                  <pic:spPr>
                    <a:xfrm>
                      <a:off x="0" y="0"/>
                      <a:ext cx="1800225" cy="1895475"/>
                    </a:xfrm>
                    <a:prstGeom prst="rect"/>
                    <a:ln/>
                  </pic:spPr>
                </pic:pic>
              </a:graphicData>
            </a:graphic>
          </wp:anchor>
        </w:drawing>
      </w:r>
    </w:p>
    <w:p w:rsidR="00000000" w:rsidDel="00000000" w:rsidRDefault="00000000" w14:paraId="00000001" w:rsidP="00000000" w:rsidRPr="00000000">
      <w:pPr>
        <w:keepNext w:val="0"/>
        <w:keepLines w:val="0"/>
        <w:pStyle w:val="Title"/>
        <w:jc w:val="right"/>
        <w:ind w:left="720"/>
        <w:ind w:firstLine="0"/>
        <w:contextualSpacing w:val="0"/>
        <w:spacing w:after="0"/>
        <w:rPr>
          <w:color w:val="B7B7B7"/>
          <w:sz w:val="48"/>
          <w:szCs w:val="48"/>
        </w:rPr>
      </w:pPr>
      <w:bookmarkStart w:colFirst="0" w:colLast="0" w:name="_30j0zll" w:id="1"/>
      <w:bookmarkEnd w:id="1"/>
      <w:r w:rsidR="00000000" w:rsidDel="00000000" w:rsidRPr="00000000">
        <w:rPr>
          <w:rtl w:val="0"/>
        </w:rPr>
      </w:r>
    </w:p>
    <w:p w:rsidR="00000000" w:rsidDel="00000000" w:rsidRDefault="00000000" w14:paraId="00000002" w:rsidP="00000000" w:rsidRPr="00000000">
      <w:pPr>
        <w:pStyle w:val="Title"/>
        <w:jc w:val="right"/>
        <w:contextualSpacing w:val="0"/>
        <w:rPr>
          <w:sz w:val="48"/>
          <w:szCs w:val="48"/>
        </w:rPr>
      </w:pPr>
      <w:bookmarkStart w:colFirst="0" w:colLast="0" w:name="_1fob9te" w:id="2"/>
      <w:bookmarkEnd w:id="2"/>
      <w:r w:rsidR="00000000" w:rsidDel="00000000" w:rsidRPr="00000000">
        <w:rPr>
          <w:rtl w:val="0"/>
        </w:rPr>
      </w:r>
    </w:p>
    <w:p w:rsidR="00000000" w:rsidDel="00000000" w:rsidRDefault="00000000" w14:paraId="00000003" w:rsidP="00000000" w:rsidRPr="00000000">
      <w:pPr>
        <w:pStyle w:val="Title"/>
        <w:contextualSpacing w:val="0"/>
        <w:rPr>
          <w:sz w:val="48"/>
          <w:szCs w:val="48"/>
        </w:rPr>
      </w:pPr>
      <w:bookmarkStart w:colFirst="0" w:colLast="0" w:name="_3znysh7" w:id="3"/>
      <w:bookmarkEnd w:id="3"/>
      <w:r w:rsidR="00000000" w:rsidDel="00000000" w:rsidRPr="00000000">
        <w:rPr>
          <w:rtl w:val="0"/>
        </w:rPr>
      </w:r>
    </w:p>
    <w:p w:rsidR="00000000" w:rsidDel="00000000" w:rsidRDefault="00000000" w14:paraId="00000004" w:rsidP="00000000" w:rsidRPr="00000000">
      <w:pPr>
        <w:contextualSpacing w:val="0"/>
      </w:pPr>
      <w:r w:rsidR="00000000" w:rsidDel="00000000" w:rsidRPr="00000000">
        <w:rPr>
          <w:rtl w:val="0"/>
        </w:rPr>
      </w:r>
    </w:p>
    <w:p w:rsidR="00000000" w:rsidDel="00000000" w:rsidRDefault="00000000" w14:paraId="00000005" w:rsidP="00000000" w:rsidRPr="00000000">
      <w:pPr>
        <w:contextualSpacing w:val="0"/>
      </w:pPr>
      <w:r w:rsidR="00000000" w:rsidDel="00000000" w:rsidRPr="00000000">
        <w:rPr>
          <w:rtl w:val="0"/>
        </w:rPr>
      </w:r>
    </w:p>
    <w:p w:rsidR="00000000" w:rsidDel="00000000" w:rsidRDefault="00000000" w14:paraId="00000006" w:rsidP="00000000" w:rsidRPr="00000000">
      <w:pPr>
        <w:pStyle w:val="Title"/>
        <w:jc w:val="right"/>
        <w:contextualSpacing w:val="0"/>
      </w:pPr>
      <w:bookmarkStart w:colFirst="0" w:colLast="0" w:name="_2et92p0" w:id="4"/>
      <w:bookmarkEnd w:id="4"/>
      <w:r w:rsidR="00000000" w:rsidDel="00000000" w:rsidRPr="00000000">
        <w:rPr>
          <w:rtl w:val="0"/>
          <w:sz w:val="48"/>
          <w:szCs w:val="48"/>
        </w:rPr>
        <w:t>Functional Safety Concept Lane Assistance</w:t>
      </w:r>
      <w:r w:rsidR="00000000" w:rsidDel="00000000" w:rsidRPr="00000000">
        <w:rPr>
          <w:rtl w:val="0"/>
        </w:rPr>
      </w:r>
    </w:p>
    <w:p w:rsidR="00000000" w:rsidDel="00000000" w:rsidRDefault="00000000" w14:paraId="00000007" w:rsidP="00000000" w:rsidRPr="00000000">
      <w:pPr>
        <w:jc w:val="right"/>
        <w:contextualSpacing w:val="0"/>
        <w:rPr>
          <w:b/>
          <w:color w:val="B7B7B7"/>
        </w:rPr>
      </w:pPr>
      <w:r w:rsidR="00000000" w:rsidDel="00000000" w:rsidRPr="00000000">
        <w:rPr>
          <w:rtl w:val="0"/>
          <w:b/>
        </w:rPr>
        <w:t xml:space="preserve">Document Version: </w:t>
      </w:r>
      <w:r w:rsidR="00000000" w:rsidDel="00000000" w:rsidRPr="00000000">
        <w:rPr>
          <w:rtl w:val="0"/>
          <w:b/>
          <w:color w:val="B7B7B7"/>
        </w:rPr>
        <w:t>[Version]</w:t>
      </w:r>
    </w:p>
    <w:p w:rsidR="00000000" w:rsidDel="00000000" w:rsidRDefault="00000000" w14:paraId="00000008" w:rsidP="00000000" w:rsidRPr="00000000">
      <w:pPr>
        <w:jc w:val="right"/>
        <w:contextualSpacing w:val="0"/>
        <w:rPr>
          <w:b/>
          <w:color w:val="999999"/>
        </w:rPr>
      </w:pPr>
      <w:r w:rsidR="00000000" w:rsidDel="00000000" w:rsidRPr="00000000">
        <w:rPr>
          <w:rtl w:val="0"/>
          <w:b/>
          <w:color w:val="999999"/>
        </w:rPr>
        <w:t>Template Version 1.0, Released on 2017-06-21</w:t>
      </w:r>
    </w:p>
    <w:p w:rsidR="00000000" w:rsidDel="00000000" w:rsidRDefault="00000000" w14:paraId="00000009" w:rsidP="00000000" w:rsidRPr="00000000">
      <w:pPr>
        <w:contextualSpacing w:val="0"/>
      </w:pPr>
      <w:r w:rsidR="00000000" w:rsidDel="00000000" w:rsidRPr="00000000">
        <w:rPr>
          <w:rtl w:val="0"/>
        </w:rPr>
      </w:r>
    </w:p>
    <w:p w:rsidR="00000000" w:rsidDel="00000000" w:rsidRDefault="00000000" w14:paraId="0000000A" w:rsidP="00000000" w:rsidRPr="00000000">
      <w:pPr>
        <w:pStyle w:val="Title"/>
        <w:jc w:val="right"/>
        <w:contextualSpacing w:val="0"/>
        <w:rPr>
          <w:sz w:val="48"/>
          <w:szCs w:val="48"/>
        </w:rPr>
      </w:pPr>
      <w:bookmarkStart w:colFirst="0" w:colLast="0" w:name="_tyjcwt" w:id="5"/>
      <w:bookmarkEnd w:id="5"/>
      <w:r>
        <w:rPr>
          <w:noProof/>
        </w:rPr>
        <w:drawing>
          <wp:inline distB="0" distL="0" distR="0" distT="0">
            <wp:extent cx="5943600" cy="3009900"/>
            <wp:effectExtent b="0" l="0" r="0" t="0"/>
            <wp:docPr id="5" name="image1.jpg"/>
            <a:graphic>
              <a:graphicData uri="http://schemas.openxmlformats.org/drawingml/2006/picture">
                <pic:pic>
                  <pic:nvPicPr>
                    <pic:cNvPr id="0" name="image1.jpg"/>
                    <pic:cNvPicPr preferRelativeResize="0"/>
                  </pic:nvPicPr>
                  <pic:blipFill>
                    <a:blip r:embed="rId15"/>
                    <a:srcRect/>
                    <a:stretch>
                      <a:fillRect/>
                    </a:stretch>
                  </pic:blipFill>
                  <pic:spPr>
                    <a:xfrm>
                      <a:off x="0" y="0"/>
                      <a:ext cx="5943600" cy="3009900"/>
                    </a:xfrm>
                    <a:prstGeom prst="rect"/>
                    <a:ln/>
                  </pic:spPr>
                </pic:pic>
              </a:graphicData>
            </a:graphic>
          </wp:inline>
        </w:drawing>
      </w:r>
      <w:r w:rsidR="00000000" w:rsidDel="00000000" w:rsidRPr="00000000">
        <w:rPr>
          <w:rtl w:val="0"/>
          <w:sz w:val="48"/>
          <w:szCs w:val="48"/>
        </w:rPr>
        <w:t xml:space="preserve"> </w:t>
      </w:r>
    </w:p>
    <w:p w:rsidR="00000000" w:rsidDel="00000000" w:rsidRDefault="00000000" w14:paraId="0000000B" w:rsidP="00000000" w:rsidRPr="00000000">
      <w:pPr>
        <w:contextualSpacing w:val="0"/>
      </w:pPr>
      <w:r w:rsidR="00000000" w:rsidDel="00000000" w:rsidRPr="00000000">
        <w:rPr>
          <w:rtl w:val="0"/>
        </w:rPr>
      </w:r>
    </w:p>
    <w:p w:rsidR="00000000" w:rsidDel="00000000" w:rsidRDefault="00000000" w14:paraId="0000000C" w:rsidP="00000000" w:rsidRPr="00000000">
      <w:pPr>
        <w:contextualSpacing w:val="0"/>
      </w:pPr>
      <w:r w:rsidR="00000000" w:rsidDel="00000000" w:rsidRPr="00000000">
        <w:rPr>
          <w:rtl w:val="0"/>
        </w:rPr>
      </w:r>
    </w:p>
    <w:p w:rsidR="00000000" w:rsidDel="00000000" w:rsidRDefault="00000000" w14:paraId="0000000D" w:rsidP="00000000" w:rsidRPr="00000000">
      <w:pPr>
        <w:contextualSpacing w:val="0"/>
      </w:pPr>
      <w:r w:rsidR="00000000" w:rsidDel="00000000" w:rsidRPr="00000000">
        <w:rPr>
          <w:rtl w:val="0"/>
        </w:rPr>
      </w:r>
    </w:p>
    <w:p w:rsidR="00000000" w:rsidDel="00000000" w:rsidRDefault="00000000" w14:paraId="0000000E" w:rsidP="00000000" w:rsidRPr="00000000">
      <w:pPr>
        <w:contextualSpacing w:val="0"/>
      </w:pPr>
      <w:r w:rsidR="00000000" w:rsidDel="00000000" w:rsidRPr="00000000">
        <w:rPr>
          <w:rtl w:val="0"/>
        </w:rPr>
      </w:r>
    </w:p>
    <w:p w:rsidR="00000000" w:rsidDel="00000000" w:rsidRDefault="00000000" w14:paraId="0000000F" w:rsidP="00000000" w:rsidRPr="00000000">
      <w:pPr>
        <w:widowControl w:val="0"/>
        <w:pStyle w:val="Heading1"/>
        <w:contextualSpacing w:val="0"/>
        <w:spacing w:before="480" w:after="180" w:line="240" w:lineRule="auto"/>
      </w:pPr>
      <w:bookmarkStart w:colFirst="0" w:colLast="0" w:name="_3dy6vkm" w:id="6"/>
      <w:bookmarkEnd w:id="6"/>
      <w:r w:rsidR="00000000" w:rsidDel="00000000" w:rsidRPr="00000000">
        <w:rPr>
          <w:rtl w:val="0"/>
        </w:rPr>
        <w:t>Document history</w:t>
      </w:r>
    </w:p>
    <w:p w:rsidR="00000000" w:rsidDel="00000000" w:rsidRDefault="00000000" w14:paraId="00000010" w:rsidP="00000000" w:rsidRPr="00000000">
      <w:pPr>
        <w:contextualSpacing w:val="0"/>
        <w:rPr>
          <w:b/>
          <w:color w:val="B7B7B7"/>
        </w:rPr>
      </w:pPr>
      <w:r w:rsidR="00000000" w:rsidDel="00000000" w:rsidRPr="00000000">
        <w:rPr>
          <w:rtl w:val="0"/>
          <w:b/>
          <w:color w:val="B7B7B7"/>
        </w:rPr>
        <w:t xml:space="preserve">[Instructions: Fill in the date, version and description fields. You can fill out the Editor field with your name if you want to do so. Keep track of your editing as if this were a real world project. </w:t>
      </w:r>
    </w:p>
    <w:p w:rsidR="00000000" w:rsidDel="00000000" w:rsidRDefault="00000000" w14:paraId="00000011" w:rsidP="00000000" w:rsidRPr="00000000">
      <w:pPr>
        <w:contextualSpacing w:val="0"/>
        <w:rPr>
          <w:b/>
          <w:color w:val="B7B7B7"/>
        </w:rPr>
      </w:pPr>
      <w:r w:rsidR="00000000" w:rsidDel="00000000" w:rsidRPr="00000000">
        <w:rPr>
          <w:rtl w:val="0"/>
        </w:rPr>
      </w:r>
    </w:p>
    <w:p w:rsidR="00000000" w:rsidDel="00000000" w:rsidRDefault="00000000" w14:paraId="00000012" w:rsidP="00000000" w:rsidRPr="00000000">
      <w:pPr>
        <w:contextualSpacing w:val="0"/>
        <w:rPr>
          <w:b/>
          <w:color w:val="B7B7B7"/>
        </w:rPr>
      </w:pPr>
      <w:r w:rsidR="00000000" w:rsidDel="00000000" w:rsidRPr="00000000">
        <w:rPr>
          <w:rtl w:val="0"/>
          <w:b/>
          <w:color w:val="B7B7B7"/>
        </w:rPr>
        <w:t>For example, if this were your first draft or first submission, you might say version 1.0. If this is a second submission attempt, then you'd add a second line with a new date and version 2.0]</w:t>
      </w:r>
    </w:p>
    <w:p w:rsidR="00000000" w:rsidDel="00000000" w:rsidRDefault="00000000" w14:paraId="00000013" w:rsidP="00000000" w:rsidRPr="00000000">
      <w:pPr>
        <w:widowControl w:val="0"/>
        <w:contextualSpacing w:val="0"/>
        <w:spacing w:after="180" w:line="276" w:lineRule="auto"/>
        <w:rPr>
          <w:rFonts w:ascii="Calibri" w:cs="Calibri" w:eastAsia="Calibri" w:hAnsi="Calibri"/>
        </w:rPr>
      </w:pPr>
      <w:r w:rsidR="00000000" w:rsidDel="00000000" w:rsidRPr="00000000">
        <w:rPr>
          <w:rtl w:val="0"/>
        </w:rPr>
      </w:r>
    </w:p>
    <w:tbl>
      <w:tblPr>
        <w:tblW w:w="963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115" w:type="dxa"/>
        <w:tblStyle w:val="Table1"/>
        <w:tblLook w:val="20"/>
      </w:tblPr>
      <w:tblGrid>
        <w:gridCol w:w="1470"/>
        <w:gridCol w:w="1275"/>
        <w:gridCol w:w="2100"/>
        <w:gridCol w:w="4785"/>
      </w:tblGrid>
      <w:tblGridChange w:id="0">
        <w:tblGrid>
          <w:gridCol w:w="1470"/>
          <w:gridCol w:w="1275"/>
          <w:gridCol w:w="2100"/>
          <w:gridCol w:w="4785"/>
        </w:tblGrid>
      </w:tblGridChange>
      <w:tr>
        <w:tc>
          <w:tcPr/>
          <w:p w:rsidR="00000000" w:rsidDel="00000000" w:rsidRDefault="00000000" w14:paraId="00000014" w:rsidP="00000000" w:rsidRPr="00000000">
            <w:pPr>
              <w:widowControl w:val="0"/>
              <w:contextualSpacing w:val="0"/>
              <w:spacing w:before="60" w:after="60" w:line="276" w:lineRule="auto"/>
              <w:rPr>
                <w:b w:val="0"/>
                <w:rFonts w:ascii="Calibri" w:cs="Calibri" w:eastAsia="Calibri" w:hAnsi="Calibri"/>
                <w:sz w:val="22"/>
                <w:szCs w:val="22"/>
              </w:rPr>
            </w:pPr>
            <w:r w:rsidR="00000000" w:rsidDel="00000000" w:rsidRPr="00000000">
              <w:rPr>
                <w:rtl w:val="0"/>
                <w:b w:val="0"/>
                <w:rFonts w:ascii="Calibri" w:cs="Calibri" w:eastAsia="Calibri" w:hAnsi="Calibri"/>
                <w:sz w:val="22"/>
                <w:szCs w:val="22"/>
              </w:rPr>
              <w:t>Date</w:t>
            </w:r>
          </w:p>
        </w:tc>
        <w:tc>
          <w:tcPr/>
          <w:p w:rsidR="00000000" w:rsidDel="00000000" w:rsidRDefault="00000000" w14:paraId="00000015" w:rsidP="00000000" w:rsidRPr="00000000">
            <w:pPr>
              <w:widowControl w:val="0"/>
              <w:contextualSpacing w:val="0"/>
              <w:spacing w:before="60" w:after="60" w:line="276" w:lineRule="auto"/>
              <w:rPr>
                <w:b w:val="0"/>
                <w:rFonts w:ascii="Calibri" w:cs="Calibri" w:eastAsia="Calibri" w:hAnsi="Calibri"/>
                <w:sz w:val="22"/>
                <w:szCs w:val="22"/>
              </w:rPr>
            </w:pPr>
            <w:r w:rsidR="00000000" w:rsidDel="00000000" w:rsidRPr="00000000">
              <w:rPr>
                <w:rtl w:val="0"/>
                <w:b w:val="0"/>
                <w:rFonts w:ascii="Calibri" w:cs="Calibri" w:eastAsia="Calibri" w:hAnsi="Calibri"/>
                <w:sz w:val="22"/>
                <w:szCs w:val="22"/>
              </w:rPr>
              <w:t>Version</w:t>
            </w:r>
          </w:p>
        </w:tc>
        <w:tc>
          <w:tcPr/>
          <w:p w:rsidR="00000000" w:rsidDel="00000000" w:rsidRDefault="00000000" w14:paraId="00000016" w:rsidP="00000000" w:rsidRPr="00000000">
            <w:pPr>
              <w:widowControl w:val="0"/>
              <w:contextualSpacing w:val="0"/>
              <w:spacing w:before="60" w:after="60" w:line="276" w:lineRule="auto"/>
              <w:rPr>
                <w:b w:val="0"/>
                <w:rFonts w:ascii="Calibri" w:cs="Calibri" w:eastAsia="Calibri" w:hAnsi="Calibri"/>
                <w:sz w:val="22"/>
                <w:szCs w:val="22"/>
              </w:rPr>
            </w:pPr>
            <w:r w:rsidR="00000000" w:rsidDel="00000000" w:rsidRPr="00000000">
              <w:rPr>
                <w:rtl w:val="0"/>
                <w:b w:val="0"/>
                <w:rFonts w:ascii="Calibri" w:cs="Calibri" w:eastAsia="Calibri" w:hAnsi="Calibri"/>
                <w:sz w:val="22"/>
                <w:szCs w:val="22"/>
              </w:rPr>
              <w:t>Editor</w:t>
            </w:r>
          </w:p>
        </w:tc>
        <w:tc>
          <w:tcPr/>
          <w:p w:rsidR="00000000" w:rsidDel="00000000" w:rsidRDefault="00000000" w14:paraId="00000017" w:rsidP="00000000" w:rsidRPr="00000000">
            <w:pPr>
              <w:widowControl w:val="0"/>
              <w:contextualSpacing w:val="0"/>
              <w:spacing w:before="60" w:after="60" w:line="276" w:lineRule="auto"/>
              <w:rPr>
                <w:b w:val="0"/>
                <w:rFonts w:ascii="Calibri" w:cs="Calibri" w:eastAsia="Calibri" w:hAnsi="Calibri"/>
                <w:sz w:val="22"/>
                <w:szCs w:val="22"/>
              </w:rPr>
            </w:pPr>
            <w:r w:rsidR="00000000" w:rsidDel="00000000" w:rsidRPr="00000000">
              <w:rPr>
                <w:rtl w:val="0"/>
                <w:b w:val="0"/>
                <w:rFonts w:ascii="Calibri" w:cs="Calibri" w:eastAsia="Calibri" w:hAnsi="Calibri"/>
                <w:sz w:val="22"/>
                <w:szCs w:val="22"/>
              </w:rPr>
              <w:t>Description</w:t>
            </w:r>
          </w:p>
        </w:tc>
      </w:tr>
      <w:tr>
        <w:tc>
          <w:tcPr/>
          <w:p w:rsidR="00000000" w:rsidDel="00000000" w:rsidRDefault="00000000" w14:paraId="00000018"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t>11/01/2018</w:t>
            </w:r>
            <w:r w:rsidR="00000000" w:rsidDel="00000000" w:rsidRPr="00000000">
              <w:rPr>
                <w:rtl w:val="0"/>
              </w:rPr>
            </w:r>
          </w:p>
        </w:tc>
        <w:tc>
          <w:tcPr/>
          <w:p w:rsidR="00000000" w:rsidDel="00000000" w:rsidRDefault="00000000" w14:paraId="00000019"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t>1.0</w:t>
            </w:r>
            <w:r w:rsidR="00000000" w:rsidDel="00000000" w:rsidRPr="00000000">
              <w:rPr>
                <w:rtl w:val="0"/>
              </w:rPr>
            </w:r>
          </w:p>
        </w:tc>
        <w:tc>
          <w:tcPr/>
          <w:p w:rsidR="00000000" w:rsidDel="00000000" w:rsidRDefault="00000000" w14:paraId="0000001A"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t>BM</w:t>
            </w:r>
            <w:r w:rsidR="00000000" w:rsidDel="00000000" w:rsidRPr="00000000">
              <w:rPr>
                <w:rtl w:val="0"/>
              </w:rPr>
            </w:r>
          </w:p>
        </w:tc>
        <w:tc>
          <w:tcPr/>
          <w:p w:rsidR="00000000" w:rsidDel="00000000" w:rsidRDefault="00000000" w14:paraId="0000001B"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t>First version of the document</w:t>
            </w:r>
            <w:r w:rsidR="00000000" w:rsidDel="00000000" w:rsidRPr="00000000">
              <w:rPr>
                <w:rtl w:val="0"/>
              </w:rPr>
            </w:r>
          </w:p>
        </w:tc>
      </w:tr>
      <w:tr>
        <w:tc>
          <w:tcPr/>
          <w:p w:rsidR="00000000" w:rsidDel="00000000" w:rsidRDefault="00000000" w14:paraId="0000001C"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1D"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1E"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1F"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r>
      <w:tr>
        <w:tc>
          <w:tcPr/>
          <w:p w:rsidR="00000000" w:rsidDel="00000000" w:rsidRDefault="00000000" w14:paraId="00000020"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1"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2"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3"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r>
      <w:tr>
        <w:tc>
          <w:tcPr/>
          <w:p w:rsidR="00000000" w:rsidDel="00000000" w:rsidRDefault="00000000" w14:paraId="00000024"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5"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6"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7"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r>
      <w:tr>
        <w:tc>
          <w:tcPr/>
          <w:p w:rsidR="00000000" w:rsidDel="00000000" w:rsidRDefault="00000000" w14:paraId="00000028"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9" w:rsidP="00000000" w:rsidRPr="00000000">
            <w:pPr>
              <w:widowControl w:val="0"/>
              <w:contextualSpacing w:val="0"/>
              <w:spacing w:before="60" w:after="60" w:line="276" w:lineRule="auto"/>
              <w:rPr>
                <w:rFonts w:ascii="Calibri" w:cs="Calibri" w:eastAsia="Calibri" w:hAnsi="Calibri"/>
                <w:sz w:val="22"/>
                <w:szCs w:val="22"/>
              </w:rPr>
            </w:pPr>
            <w:bookmarkStart w:colFirst="0" w:colLast="0" w:name="_1t3h5sf" w:id="7"/>
            <w:bookmarkEnd w:id="7"/>
            <w:r w:rsidR="00000000" w:rsidDel="00000000" w:rsidRPr="00000000">
              <w:rPr>
                <w:rtl w:val="0"/>
              </w:rPr>
            </w:r>
          </w:p>
        </w:tc>
        <w:tc>
          <w:tcPr/>
          <w:p w:rsidR="00000000" w:rsidDel="00000000" w:rsidRDefault="00000000" w14:paraId="0000002A"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c>
          <w:tcPr/>
          <w:p w:rsidR="00000000" w:rsidDel="00000000" w:rsidRDefault="00000000" w14:paraId="0000002B" w:rsidP="00000000" w:rsidRPr="00000000">
            <w:pPr>
              <w:widowControl w:val="0"/>
              <w:contextualSpacing w:val="0"/>
              <w:spacing w:before="60" w:after="60" w:line="276" w:lineRule="auto"/>
              <w:rPr>
                <w:rFonts w:ascii="Calibri" w:cs="Calibri" w:eastAsia="Calibri" w:hAnsi="Calibri"/>
                <w:sz w:val="22"/>
                <w:szCs w:val="22"/>
              </w:rPr>
            </w:pPr>
            <w:r w:rsidR="00000000" w:rsidDel="00000000" w:rsidRPr="00000000">
              <w:rPr>
                <w:rtl w:val="0"/>
              </w:rPr>
            </w:r>
          </w:p>
        </w:tc>
      </w:tr>
    </w:tbl>
    <w:p w:rsidR="00000000" w:rsidDel="00000000" w:rsidRDefault="00000000" w14:paraId="0000002C" w:rsidP="00000000" w:rsidRPr="00000000">
      <w:pPr>
        <w:widowControl w:val="0"/>
        <w:pStyle w:val="Heading1"/>
        <w:contextualSpacing w:val="0"/>
        <w:spacing w:before="480" w:after="180" w:line="240" w:lineRule="auto"/>
      </w:pPr>
      <w:bookmarkStart w:colFirst="0" w:colLast="0" w:name="_4d34og8" w:id="8"/>
      <w:bookmarkEnd w:id="8"/>
      <w:r w:rsidR="00000000" w:rsidDel="00000000" w:rsidRPr="00000000">
        <w:rPr>
          <w:rtl w:val="0"/>
        </w:rPr>
        <w:t>Table of Contents</w:t>
      </w:r>
    </w:p>
    <w:p w:rsidR="00000000" w:rsidDel="00000000" w:rsidRDefault="00000000" w14:paraId="0000002D" w:rsidP="00000000" w:rsidRPr="00000000">
      <w:pPr>
        <w:contextualSpacing w:val="0"/>
        <w:rPr>
          <w:b/>
          <w:color w:val="B7B7B7"/>
        </w:rPr>
      </w:pPr>
      <w:r w:rsidR="00000000" w:rsidDel="00000000" w:rsidRPr="00000000">
        <w:rPr>
          <w:rtl w:val="0"/>
        </w:rPr>
      </w:r>
    </w:p>
    <w:sdt>
      <w:sdtPr>
        <w:docPartObj>
          <w:docPartGallery w:val="Table of Contents"/>
          <w:docPartUnique w:val="1"/>
        </w:docPartObj>
      </w:sdtPr>
      <w:sdtContent>
        <w:p w:rsidR="00000000" w:rsidDel="00000000" w:rsidRDefault="00000000" w14:paraId="0000002E" w:rsidP="00000000" w:rsidRPr="00000000">
          <w:pPr>
            <w:ind w:left="0"/>
            <w:ind w:firstLine="0"/>
            <w:contextualSpacing w:val="0"/>
            <w:spacing w:before="80" w:line="240" w:lineRule="auto"/>
            <w:rPr>
              <w:u w:val="single"/>
              <w:color w:val="1155CC"/>
            </w:rPr>
          </w:pPr>
          <w:r w:rsidR="00000000" w:rsidDel="00000000" w:rsidRPr="00000000">
            <w:fldChar w:fldCharType="begin"/>
            <w:instrText xml:space="preserve"> TOC \h \u \z \n </w:instrText>
            <w:fldChar w:fldCharType="separate"/>
          </w:r>
          <w:hyperlink w:anchor="_3dy6vkm">
            <w:r w:rsidR="00000000" w:rsidDel="00000000" w:rsidRPr="00000000">
              <w:rPr>
                <w:rtl w:val="0"/>
                <w:u w:val="single"/>
                <w:color w:val="1155CC"/>
              </w:rPr>
              <w:t>Document history</w:t>
            </w:r>
          </w:hyperlink>
          <w:r w:rsidR="00000000" w:rsidDel="00000000" w:rsidRPr="00000000">
            <w:rPr>
              <w:rtl w:val="0"/>
            </w:rPr>
          </w:r>
        </w:p>
        <w:p w:rsidR="00000000" w:rsidDel="00000000" w:rsidRDefault="00000000" w14:paraId="0000002F" w:rsidP="00000000" w:rsidRPr="00000000">
          <w:pPr>
            <w:ind w:left="0"/>
            <w:ind w:firstLine="0"/>
            <w:contextualSpacing w:val="0"/>
            <w:spacing w:before="200" w:line="240" w:lineRule="auto"/>
            <w:rPr>
              <w:u w:val="single"/>
              <w:color w:val="1155CC"/>
            </w:rPr>
          </w:pPr>
          <w:hyperlink w:anchor="_4d34og8">
            <w:r w:rsidR="00000000" w:rsidDel="00000000" w:rsidRPr="00000000">
              <w:rPr>
                <w:rtl w:val="0"/>
                <w:u w:val="single"/>
                <w:color w:val="1155CC"/>
              </w:rPr>
              <w:t>Table of Contents</w:t>
            </w:r>
          </w:hyperlink>
          <w:r w:rsidR="00000000" w:rsidDel="00000000" w:rsidRPr="00000000">
            <w:rPr>
              <w:rtl w:val="0"/>
            </w:rPr>
          </w:r>
        </w:p>
        <w:p w:rsidR="00000000" w:rsidDel="00000000" w:rsidRDefault="00000000" w14:paraId="00000030" w:rsidP="00000000" w:rsidRPr="00000000">
          <w:pPr>
            <w:ind w:left="0"/>
            <w:ind w:firstLine="0"/>
            <w:contextualSpacing w:val="0"/>
            <w:spacing w:before="200" w:line="240" w:lineRule="auto"/>
            <w:rPr>
              <w:u w:val="single"/>
              <w:color w:val="1155CC"/>
            </w:rPr>
          </w:pPr>
          <w:hyperlink w:anchor="_2s8eyo1">
            <w:r w:rsidR="00000000" w:rsidDel="00000000" w:rsidRPr="00000000">
              <w:rPr>
                <w:rtl w:val="0"/>
                <w:u w:val="single"/>
                <w:color w:val="1155CC"/>
              </w:rPr>
              <w:t>Purpose of the Functional Safety Concept</w:t>
            </w:r>
          </w:hyperlink>
          <w:r w:rsidR="00000000" w:rsidDel="00000000" w:rsidRPr="00000000">
            <w:rPr>
              <w:rtl w:val="0"/>
            </w:rPr>
          </w:r>
        </w:p>
        <w:p w:rsidR="00000000" w:rsidDel="00000000" w:rsidRDefault="00000000" w14:paraId="00000031" w:rsidP="00000000" w:rsidRPr="00000000">
          <w:pPr>
            <w:ind w:left="0"/>
            <w:ind w:firstLine="0"/>
            <w:contextualSpacing w:val="0"/>
            <w:spacing w:before="200" w:line="240" w:lineRule="auto"/>
            <w:rPr>
              <w:u w:val="single"/>
              <w:color w:val="1155CC"/>
            </w:rPr>
          </w:pPr>
          <w:hyperlink w:anchor="_17dp8vu">
            <w:r w:rsidR="00000000" w:rsidDel="00000000" w:rsidRPr="00000000">
              <w:rPr>
                <w:rtl w:val="0"/>
                <w:u w:val="single"/>
                <w:color w:val="1155CC"/>
              </w:rPr>
              <w:t>Inputs to the Functional Safety Analysis</w:t>
            </w:r>
          </w:hyperlink>
          <w:r w:rsidR="00000000" w:rsidDel="00000000" w:rsidRPr="00000000">
            <w:rPr>
              <w:rtl w:val="0"/>
            </w:rPr>
          </w:r>
        </w:p>
        <w:p w:rsidR="00000000" w:rsidDel="00000000" w:rsidRDefault="00000000" w14:paraId="00000032" w:rsidP="00000000" w:rsidRPr="00000000">
          <w:pPr>
            <w:ind w:left="360"/>
            <w:ind w:firstLine="0"/>
            <w:contextualSpacing w:val="0"/>
            <w:spacing w:before="60" w:line="240" w:lineRule="auto"/>
            <w:rPr>
              <w:u w:val="single"/>
              <w:color w:val="1155CC"/>
            </w:rPr>
          </w:pPr>
          <w:hyperlink w:anchor="_3rdcrjn">
            <w:r w:rsidR="00000000" w:rsidDel="00000000" w:rsidRPr="00000000">
              <w:rPr>
                <w:rtl w:val="0"/>
                <w:u w:val="single"/>
                <w:color w:val="1155CC"/>
              </w:rPr>
              <w:t>Safety goals from the Hazard Analysis and Risk Assessment</w:t>
            </w:r>
          </w:hyperlink>
          <w:r w:rsidR="00000000" w:rsidDel="00000000" w:rsidRPr="00000000">
            <w:rPr>
              <w:rtl w:val="0"/>
            </w:rPr>
          </w:r>
        </w:p>
        <w:p w:rsidR="00000000" w:rsidDel="00000000" w:rsidRDefault="00000000" w14:paraId="00000033" w:rsidP="00000000" w:rsidRPr="00000000">
          <w:pPr>
            <w:ind w:left="360"/>
            <w:ind w:firstLine="0"/>
            <w:contextualSpacing w:val="0"/>
            <w:spacing w:before="60" w:line="240" w:lineRule="auto"/>
            <w:rPr>
              <w:u w:val="single"/>
              <w:color w:val="1155CC"/>
            </w:rPr>
          </w:pPr>
          <w:hyperlink w:anchor="_26in1rg">
            <w:r w:rsidR="00000000" w:rsidDel="00000000" w:rsidRPr="00000000">
              <w:rPr>
                <w:rtl w:val="0"/>
                <w:u w:val="single"/>
                <w:color w:val="1155CC"/>
              </w:rPr>
              <w:t>Preliminary Architecture</w:t>
            </w:r>
          </w:hyperlink>
          <w:r w:rsidR="00000000" w:rsidDel="00000000" w:rsidRPr="00000000">
            <w:rPr>
              <w:rtl w:val="0"/>
            </w:rPr>
          </w:r>
        </w:p>
        <w:p w:rsidR="00000000" w:rsidDel="00000000" w:rsidRDefault="00000000" w14:paraId="00000034" w:rsidP="00000000" w:rsidRPr="00000000">
          <w:pPr>
            <w:ind w:left="720"/>
            <w:ind w:firstLine="0"/>
            <w:contextualSpacing w:val="0"/>
            <w:spacing w:before="60" w:line="240" w:lineRule="auto"/>
            <w:rPr>
              <w:u w:val="single"/>
              <w:color w:val="1155CC"/>
            </w:rPr>
          </w:pPr>
          <w:hyperlink w:anchor="_lnxbz9">
            <w:r w:rsidR="00000000" w:rsidDel="00000000" w:rsidRPr="00000000">
              <w:rPr>
                <w:rtl w:val="0"/>
                <w:u w:val="single"/>
                <w:color w:val="1155CC"/>
              </w:rPr>
              <w:t>Description of architecture elements</w:t>
            </w:r>
          </w:hyperlink>
          <w:r w:rsidR="00000000" w:rsidDel="00000000" w:rsidRPr="00000000">
            <w:rPr>
              <w:rtl w:val="0"/>
            </w:rPr>
          </w:r>
        </w:p>
        <w:p w:rsidR="00000000" w:rsidDel="00000000" w:rsidRDefault="00000000" w14:paraId="00000035" w:rsidP="00000000" w:rsidRPr="00000000">
          <w:pPr>
            <w:ind w:left="0"/>
            <w:ind w:firstLine="0"/>
            <w:contextualSpacing w:val="0"/>
            <w:spacing w:before="200" w:line="240" w:lineRule="auto"/>
            <w:rPr>
              <w:u w:val="single"/>
              <w:color w:val="1155CC"/>
            </w:rPr>
          </w:pPr>
          <w:hyperlink w:anchor="_1y810tw">
            <w:r w:rsidR="00000000" w:rsidDel="00000000" w:rsidRPr="00000000">
              <w:rPr>
                <w:rtl w:val="0"/>
                <w:u w:val="single"/>
                <w:color w:val="1155CC"/>
              </w:rPr>
              <w:t>Functional Safety Concept</w:t>
            </w:r>
          </w:hyperlink>
          <w:r w:rsidR="00000000" w:rsidDel="00000000" w:rsidRPr="00000000">
            <w:rPr>
              <w:rtl w:val="0"/>
            </w:rPr>
          </w:r>
        </w:p>
        <w:p w:rsidR="00000000" w:rsidDel="00000000" w:rsidRDefault="00000000" w14:paraId="00000036" w:rsidP="00000000" w:rsidRPr="00000000">
          <w:pPr>
            <w:ind w:left="360"/>
            <w:ind w:firstLine="0"/>
            <w:contextualSpacing w:val="0"/>
            <w:spacing w:before="60" w:line="240" w:lineRule="auto"/>
            <w:rPr>
              <w:u w:val="single"/>
              <w:color w:val="1155CC"/>
            </w:rPr>
          </w:pPr>
          <w:hyperlink w:anchor="_1ksv4uv">
            <w:r w:rsidR="00000000" w:rsidDel="00000000" w:rsidRPr="00000000">
              <w:rPr>
                <w:rtl w:val="0"/>
                <w:u w:val="single"/>
                <w:color w:val="1155CC"/>
              </w:rPr>
              <w:t>Functional Safety Analysis</w:t>
            </w:r>
          </w:hyperlink>
          <w:r w:rsidR="00000000" w:rsidDel="00000000" w:rsidRPr="00000000">
            <w:rPr>
              <w:rtl w:val="0"/>
            </w:rPr>
          </w:r>
        </w:p>
        <w:p w:rsidR="00000000" w:rsidDel="00000000" w:rsidRDefault="00000000" w14:paraId="00000037" w:rsidP="00000000" w:rsidRPr="00000000">
          <w:pPr>
            <w:ind w:left="360"/>
            <w:ind w:firstLine="0"/>
            <w:contextualSpacing w:val="0"/>
            <w:spacing w:before="60" w:line="240" w:lineRule="auto"/>
            <w:rPr>
              <w:u w:val="single"/>
              <w:color w:val="1155CC"/>
            </w:rPr>
          </w:pPr>
          <w:hyperlink w:anchor="_44sinio">
            <w:r w:rsidR="00000000" w:rsidDel="00000000" w:rsidRPr="00000000">
              <w:rPr>
                <w:rtl w:val="0"/>
                <w:u w:val="single"/>
                <w:color w:val="1155CC"/>
              </w:rPr>
              <w:t>Functional Safety Requirements</w:t>
            </w:r>
          </w:hyperlink>
          <w:r w:rsidR="00000000" w:rsidDel="00000000" w:rsidRPr="00000000">
            <w:rPr>
              <w:rtl w:val="0"/>
            </w:rPr>
          </w:r>
        </w:p>
        <w:p w:rsidR="00000000" w:rsidDel="00000000" w:rsidRDefault="00000000" w14:paraId="00000038" w:rsidP="00000000" w:rsidRPr="00000000">
          <w:pPr>
            <w:ind w:left="360"/>
            <w:ind w:firstLine="0"/>
            <w:contextualSpacing w:val="0"/>
            <w:spacing w:before="60" w:line="240" w:lineRule="auto"/>
            <w:rPr>
              <w:u w:val="single"/>
              <w:color w:val="1155CC"/>
            </w:rPr>
          </w:pPr>
          <w:hyperlink w:anchor="_2jxsxqh">
            <w:r w:rsidR="00000000" w:rsidDel="00000000" w:rsidRPr="00000000">
              <w:rPr>
                <w:rtl w:val="0"/>
                <w:u w:val="single"/>
                <w:color w:val="1155CC"/>
              </w:rPr>
              <w:t>Refinement of the System Architecture</w:t>
            </w:r>
          </w:hyperlink>
          <w:r w:rsidR="00000000" w:rsidDel="00000000" w:rsidRPr="00000000">
            <w:rPr>
              <w:rtl w:val="0"/>
            </w:rPr>
          </w:r>
        </w:p>
        <w:p w:rsidR="00000000" w:rsidDel="00000000" w:rsidRDefault="00000000" w14:paraId="00000039" w:rsidP="00000000" w:rsidRPr="00000000">
          <w:pPr>
            <w:ind w:left="360"/>
            <w:ind w:firstLine="0"/>
            <w:contextualSpacing w:val="0"/>
            <w:spacing w:before="60" w:line="240" w:lineRule="auto"/>
            <w:rPr>
              <w:u w:val="single"/>
              <w:color w:val="1155CC"/>
            </w:rPr>
          </w:pPr>
          <w:hyperlink w:anchor="_z337ya">
            <w:r w:rsidR="00000000" w:rsidDel="00000000" w:rsidRPr="00000000">
              <w:rPr>
                <w:rtl w:val="0"/>
                <w:u w:val="single"/>
                <w:color w:val="1155CC"/>
              </w:rPr>
              <w:t>Allocation of Functional Safety Requirements to Architecture Elements</w:t>
            </w:r>
          </w:hyperlink>
          <w:r w:rsidR="00000000" w:rsidDel="00000000" w:rsidRPr="00000000">
            <w:rPr>
              <w:rtl w:val="0"/>
            </w:rPr>
          </w:r>
        </w:p>
        <w:p w:rsidR="00000000" w:rsidDel="00000000" w:rsidRDefault="00000000" w14:paraId="0000003A" w:rsidP="00000000" w:rsidRPr="00000000">
          <w:pPr>
            <w:ind w:left="360"/>
            <w:ind w:firstLine="0"/>
            <w:contextualSpacing w:val="0"/>
            <w:spacing w:before="60" w:after="80" w:line="240" w:lineRule="auto"/>
            <w:rPr>
              <w:u w:val="single"/>
              <w:color w:val="1155CC"/>
            </w:rPr>
          </w:pPr>
          <w:hyperlink w:anchor="_3j2qqm3">
            <w:r w:rsidR="00000000" w:rsidDel="00000000" w:rsidRPr="00000000">
              <w:rPr>
                <w:rtl w:val="0"/>
                <w:u w:val="single"/>
                <w:color w:val="1155CC"/>
              </w:rPr>
              <w:t>Warning and Degradation Concept</w:t>
            </w:r>
          </w:hyperlink>
          <w:r w:rsidR="00000000" w:rsidDel="00000000" w:rsidRPr="00000000">
            <w:rPr>
              <w:rtl w:val="0"/>
            </w:rPr>
          </w:r>
          <w:r w:rsidR="00000000" w:rsidDel="00000000" w:rsidRPr="00000000">
            <w:fldChar w:fldCharType="end"/>
          </w:r>
        </w:p>
      </w:sdtContent>
    </w:sdt>
    <w:p w:rsidR="00000000" w:rsidDel="00000000" w:rsidRDefault="00000000" w14:paraId="0000003B" w:rsidP="00000000" w:rsidRPr="00000000">
      <w:pPr>
        <w:pStyle w:val="Heading1"/>
        <w:contextualSpacing w:val="0"/>
      </w:pPr>
      <w:bookmarkStart w:colFirst="0" w:colLast="0" w:name="_2s8eyo1" w:id="9"/>
      <w:bookmarkEnd w:id="9"/>
      <w:r w:rsidR="00000000" w:rsidDel="00000000" w:rsidRPr="00000000">
        <w:rPr>
          <w:rtl w:val="0"/>
        </w:rPr>
        <w:t>Purpose of the Functional Safety Concept</w:t>
      </w:r>
    </w:p>
    <w:p w:rsidR="00000000" w:rsidDel="00000000" w:rsidRDefault="00000000" w14:paraId="0000003C" w:rsidP="00000000" w:rsidRPr="00000000">
      <w:pPr>
        <w:contextualSpacing w:val="0"/>
      </w:pPr>
      <w:r w:rsidR="00000000" w:rsidDel="00000000" w:rsidRPr="00000000">
        <w:rPr>
          <w:rtl w:val="0"/>
        </w:rPr>
      </w:r>
    </w:p>
    <w:p w:rsidR="00000000" w:rsidDel="00000000" w:rsidRDefault="00000000" w14:paraId="0000003D" w:rsidP="00000000" w:rsidRPr="00000000">
      <w:pPr>
        <w:contextualSpacing w:val="0"/>
        <w:rPr>
          <w:b/>
          <w:color w:val="B7B7B7"/>
        </w:rPr>
      </w:pPr>
      <w:r w:rsidR="00000000" w:rsidDel="00000000" w:rsidRPr="00000000">
        <w:rPr>
          <w:rtl w:val="0"/>
          <w:b w:val="0"/>
          <w:color w:val="333333"/>
        </w:rPr>
        <w:t xml:space="preserve">The functional safety concept is the document that contains the high level view of the functional safety requirements for the project. The functional safety concept does not go deep into describing the technical details of the functional safety requirements, but it serves as the starting point to the document called technical safety concept, which describes the technical details of the functional safety requirements. </w:t>
      </w:r>
      <w:r w:rsidR="00000000" w:rsidDel="00000000" w:rsidRPr="00000000">
        <w:rPr>
          <w:rtl w:val="0"/>
          <w:b/>
          <w:color w:val="B7B7B7"/>
        </w:rPr>
        <w:t xml:space="preserve"> </w:t>
      </w:r>
    </w:p>
    <w:p w:rsidR="00000000" w:rsidDel="00000000" w:rsidRDefault="00000000" w14:paraId="0000003E" w:rsidP="00000000" w:rsidRPr="00000000">
      <w:pPr>
        <w:contextualSpacing w:val="0"/>
        <w:rPr>
          <w:b/>
          <w:color w:val="B7B7B7"/>
        </w:rPr>
      </w:pPr>
      <w:r w:rsidR="00000000" w:rsidDel="00000000" w:rsidRPr="00000000">
        <w:rPr>
          <w:rtl w:val="0"/>
        </w:rPr>
      </w:r>
    </w:p>
    <w:p w:rsidR="00000000" w:rsidDel="00000000" w:rsidRDefault="00000000" w14:paraId="0000003F" w:rsidP="00000000" w:rsidRPr="00000000">
      <w:pPr>
        <w:pStyle w:val="Heading1"/>
        <w:contextualSpacing w:val="0"/>
      </w:pPr>
      <w:bookmarkStart w:colFirst="0" w:colLast="0" w:name="_17dp8vu" w:id="10"/>
      <w:bookmarkEnd w:id="10"/>
      <w:r w:rsidR="00000000" w:rsidDel="00000000" w:rsidRPr="00000000">
        <w:rPr>
          <w:rtl w:val="0"/>
        </w:rPr>
        <w:t>Inputs to the Functional Safety Concept</w:t>
      </w:r>
    </w:p>
    <w:p w:rsidR="00000000" w:rsidDel="00000000" w:rsidRDefault="00000000" w14:paraId="00000040" w:rsidP="00000000" w:rsidRPr="00000000">
      <w:pPr>
        <w:pStyle w:val="Heading2"/>
        <w:contextualSpacing w:val="0"/>
      </w:pPr>
      <w:bookmarkStart w:colFirst="0" w:colLast="0" w:name="_3rdcrjn" w:id="11"/>
      <w:bookmarkEnd w:id="11"/>
      <w:r w:rsidR="00000000" w:rsidDel="00000000" w:rsidRPr="00000000">
        <w:rPr>
          <w:rtl w:val="0"/>
        </w:rPr>
        <w:t>Safety goals from the Hazard Analysis and Risk Assessment</w:t>
      </w:r>
    </w:p>
    <w:p w:rsidR="00000000" w:rsidDel="00000000" w:rsidRDefault="00000000" w14:paraId="00000041" w:rsidP="00000000" w:rsidRPr="00000000">
      <w:pPr>
        <w:contextualSpacing w:val="0"/>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2"/>
        <w:tblLook w:val="0"/>
      </w:tblPr>
      <w:tblGrid>
        <w:gridCol w:w="2055"/>
        <w:gridCol w:w="7305"/>
      </w:tblGrid>
      <w:tblGridChange w:id="0">
        <w:tblGrid>
          <w:gridCol w:w="2055"/>
          <w:gridCol w:w="7305"/>
        </w:tblGrid>
      </w:tblGridChange>
      <w:tr>
        <w:tc>
          <w:tcPr>
            <w:tcMar>
              <w:top w:w="100.0" w:type="dxa"/>
              <w:left w:w="100.0" w:type="dxa"/>
              <w:bottom w:w="100.0" w:type="dxa"/>
              <w:right w:w="100.0" w:type="dxa"/>
            </w:tcMar>
            <w:shd w:fill="B7B7B7" w:val="clear"/>
          </w:tcPr>
          <w:p w:rsidR="00000000" w:rsidDel="00000000" w:rsidRDefault="00000000" w14:paraId="0000004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ID</w:t>
            </w:r>
          </w:p>
        </w:tc>
        <w:tc>
          <w:tcPr>
            <w:tcMar>
              <w:top w:w="100.0" w:type="dxa"/>
              <w:left w:w="100.0" w:type="dxa"/>
              <w:bottom w:w="100.0" w:type="dxa"/>
              <w:right w:w="100.0" w:type="dxa"/>
            </w:tcMar>
            <w:shd w:fill="B7B7B7" w:val="clear"/>
          </w:tcPr>
          <w:p w:rsidR="00000000" w:rsidDel="00000000" w:rsidRDefault="00000000" w14:paraId="0000004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Safety Goal</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44"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Safety_Goal_01</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45"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oscillating steering torque from the Lane Departure Warning function shall be limited.</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46"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Safety_Goal_02</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47"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Lane Keeping Assistance function shall be time limited, and additional steering torque shall end after a given time interval so the driver cannot misuse the system for autonomous driving.</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48"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Safety_Goal_03</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49"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Lane Departure Warning function shall be deactivated in the absence of incoming requests from the camera subsystem.</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4A"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Safety_Goal_04</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4B"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Lane Keeping Assistance function shall be deactivated in the absence of incoming requests from the camera subsystem.</w:t>
            </w:r>
          </w:p>
        </w:tc>
      </w:tr>
    </w:tbl>
    <w:p w:rsidR="00000000" w:rsidDel="00000000" w:rsidRDefault="00000000" w14:paraId="0000004C" w:rsidP="00000000" w:rsidRPr="00000000">
      <w:pPr>
        <w:contextualSpacing w:val="0"/>
      </w:pPr>
      <w:r w:rsidR="00000000" w:rsidDel="00000000" w:rsidRPr="00000000">
        <w:rPr>
          <w:rtl w:val="0"/>
        </w:rPr>
      </w:r>
    </w:p>
    <w:p w:rsidR="00000000" w:rsidDel="00000000" w:rsidRDefault="00000000" w14:paraId="0000004D" w:rsidP="00000000" w:rsidRPr="00000000">
      <w:pPr>
        <w:pStyle w:val="Heading2"/>
        <w:contextualSpacing w:val="0"/>
      </w:pPr>
      <w:bookmarkStart w:colFirst="0" w:colLast="0" w:name="_26in1rg" w:id="12"/>
      <w:bookmarkEnd w:id="12"/>
      <w:r w:rsidR="00000000" w:rsidDel="00000000" w:rsidRPr="00000000">
        <w:rPr>
          <w:rtl w:val="0"/>
        </w:rPr>
        <w:t>Preliminary Architecture</w:t>
      </w:r>
    </w:p>
    <w:p w:rsidR="00000000" w:rsidDel="00000000" w:rsidRDefault="00000000" w14:paraId="0000004E" w:rsidP="00000000" w:rsidRPr="00000000">
      <w:pPr>
        <w:contextualSpacing w:val="0"/>
        <w:rPr>
          <w:b/>
          <w:color w:val="B7B7B7"/>
        </w:rPr>
      </w:pPr>
      <w:r w:rsidR="00000000" w:rsidDel="00000000" w:rsidRPr="00000000">
        <w:rPr>
          <w:rtl w:val="0"/>
        </w:rPr>
        <w:t>The following figure shows the preliminary architecture of the Lane Assistance System.</w:t>
      </w:r>
      <w:r w:rsidR="00000000" w:rsidDel="00000000" w:rsidRPr="00000000">
        <w:rPr>
          <w:rtl w:val="0"/>
          <w:b/>
          <w:color w:val="B7B7B7"/>
        </w:rPr>
        <w:t xml:space="preserve"> </w:t>
      </w:r>
    </w:p>
    <w:p w:rsidR="00000000" w:rsidDel="00000000" w:rsidRDefault="00000000" w14:paraId="0000004F" w:rsidP="00000000" w:rsidRPr="00000000">
      <w:pPr>
        <w:contextualSpacing w:val="0"/>
        <w:rPr>
          <w:b/>
          <w:color w:val="B7B7B7"/>
        </w:rPr>
      </w:pPr>
      <w:r w:rsidR="00000000" w:rsidDel="00000000" w:rsidRPr="00000000">
        <w:rPr>
          <w:rtl w:val="0"/>
        </w:rPr>
      </w:r>
    </w:p>
    <w:p w:rsidR="00000000" w:rsidDel="00000000" w:rsidRDefault="00000000" w14:paraId="00000050" w:rsidP="00000000" w:rsidRPr="00000000">
      <w:pPr>
        <w:jc w:val="center"/>
        <w:contextualSpacing w:val="0"/>
        <w:rPr>
          <w:b/>
          <w:color w:val="B7B7B7"/>
        </w:rPr>
      </w:pPr>
      <w:r>
        <w:rPr>
          <w:noProof/>
        </w:rPr>
        <w:drawing>
          <wp:inline distB="114300" distL="114300" distR="114300" distT="114300">
            <wp:extent cx="5924550" cy="3924300"/>
            <wp:effectExtent b="0" l="0" r="0" t="0"/>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24550" cy="3924300"/>
                    </a:xfrm>
                    <a:prstGeom prst="rect"/>
                    <a:ln/>
                  </pic:spPr>
                </pic:pic>
              </a:graphicData>
            </a:graphic>
          </wp:inline>
        </w:drawing>
      </w:r>
      <w:r w:rsidR="00000000" w:rsidDel="00000000" w:rsidRPr="00000000">
        <w:rPr>
          <w:rtl w:val="0"/>
        </w:rPr>
      </w:r>
    </w:p>
    <w:p w:rsidR="00000000" w:rsidDel="00000000" w:rsidRDefault="00000000" w14:paraId="00000051" w:rsidP="00000000" w:rsidRPr="00000000">
      <w:pPr>
        <w:jc w:val="center"/>
        <w:contextualSpacing w:val="0"/>
      </w:pPr>
      <w:r w:rsidR="00000000" w:rsidDel="00000000" w:rsidRPr="00000000">
        <w:rPr>
          <w:rtl w:val="0"/>
        </w:rPr>
        <w:t>Figure 1. Preliminary Lane Assistance System architecture</w:t>
      </w:r>
    </w:p>
    <w:p w:rsidR="00000000" w:rsidDel="00000000" w:rsidRDefault="00000000" w14:paraId="00000052" w:rsidP="00000000" w:rsidRPr="00000000">
      <w:pPr>
        <w:jc w:val="center"/>
        <w:contextualSpacing w:val="0"/>
      </w:pPr>
      <w:r w:rsidR="00000000" w:rsidDel="00000000" w:rsidRPr="00000000">
        <w:rPr>
          <w:rtl w:val="0"/>
        </w:rPr>
      </w:r>
    </w:p>
    <w:p w:rsidR="00000000" w:rsidDel="00000000" w:rsidRDefault="00000000" w14:paraId="00000053" w:rsidP="00000000" w:rsidRPr="00000000">
      <w:pPr>
        <w:contextualSpacing w:val="0"/>
      </w:pPr>
      <w:r w:rsidR="00000000" w:rsidDel="00000000" w:rsidRPr="00000000">
        <w:rPr>
          <w:rtl w:val="0"/>
        </w:rPr>
      </w:r>
    </w:p>
    <w:p w:rsidR="00000000" w:rsidDel="00000000" w:rsidRDefault="00000000" w14:paraId="00000054" w:rsidP="00000000" w:rsidRPr="00000000">
      <w:pPr>
        <w:pStyle w:val="Heading3"/>
        <w:contextualSpacing w:val="0"/>
      </w:pPr>
      <w:bookmarkStart w:colFirst="0" w:colLast="0" w:name="_lnxbz9" w:id="13"/>
      <w:bookmarkEnd w:id="13"/>
      <w:r w:rsidR="00000000" w:rsidDel="00000000" w:rsidRPr="00000000">
        <w:rPr>
          <w:rtl w:val="0"/>
        </w:rPr>
        <w:t>Description of architecture elements</w:t>
      </w:r>
    </w:p>
    <w:p w:rsidR="00000000" w:rsidDel="00000000" w:rsidRDefault="00000000" w14:paraId="00000055" w:rsidP="00000000" w:rsidRPr="00000000">
      <w:pPr>
        <w:contextualSpacing w:val="0"/>
      </w:pPr>
      <w:r w:rsidR="00000000" w:rsidDel="00000000" w:rsidRPr="00000000">
        <w:rPr>
          <w:rtl w:val="0"/>
        </w:rPr>
      </w:r>
    </w:p>
    <w:p w:rsidR="00000000" w:rsidDel="00000000" w:rsidRDefault="00000000" w14:paraId="00000056" w:rsidP="00000000" w:rsidRPr="00000000">
      <w:pPr>
        <w:contextualSpacing w:val="0"/>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3"/>
        <w:tblLook w:val="0"/>
      </w:tblPr>
      <w:tblGrid>
        <w:gridCol w:w="3795"/>
        <w:gridCol w:w="5565"/>
      </w:tblGrid>
      <w:tblGridChange w:id="0">
        <w:tblGrid>
          <w:gridCol w:w="3795"/>
          <w:gridCol w:w="5565"/>
        </w:tblGrid>
      </w:tblGridChange>
      <w:tr>
        <w:tc>
          <w:tcPr>
            <w:tcMar>
              <w:top w:w="100.0" w:type="dxa"/>
              <w:left w:w="100.0" w:type="dxa"/>
              <w:bottom w:w="100.0" w:type="dxa"/>
              <w:right w:w="100.0" w:type="dxa"/>
            </w:tcMar>
            <w:shd w:fill="B7B7B7" w:val="clear"/>
          </w:tcPr>
          <w:p w:rsidR="00000000" w:rsidDel="00000000" w:rsidRDefault="00000000" w14:paraId="0000005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Element</w:t>
            </w:r>
          </w:p>
        </w:tc>
        <w:tc>
          <w:tcPr>
            <w:tcMar>
              <w:top w:w="100.0" w:type="dxa"/>
              <w:left w:w="100.0" w:type="dxa"/>
              <w:bottom w:w="100.0" w:type="dxa"/>
              <w:right w:w="100.0" w:type="dxa"/>
            </w:tcMar>
            <w:shd w:fill="B7B7B7" w:val="clear"/>
          </w:tcPr>
          <w:p w:rsidR="00000000" w:rsidDel="00000000" w:rsidRDefault="00000000" w14:paraId="0000005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Description</w:t>
            </w:r>
          </w:p>
        </w:tc>
      </w:tr>
      <w:tr>
        <w:tc>
          <w:tcPr>
            <w:tcMar>
              <w:top w:w="100.0" w:type="dxa"/>
              <w:left w:w="100.0" w:type="dxa"/>
              <w:bottom w:w="100.0" w:type="dxa"/>
              <w:right w:w="100.0" w:type="dxa"/>
            </w:tcMar>
          </w:tcPr>
          <w:p w:rsidR="00000000" w:rsidDel="00000000" w:rsidRDefault="00000000" w14:paraId="0000005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Camera Sensor</w:t>
            </w:r>
          </w:p>
        </w:tc>
        <w:tc>
          <w:tcPr>
            <w:tcMar>
              <w:top w:w="100.0" w:type="dxa"/>
              <w:left w:w="100.0" w:type="dxa"/>
              <w:bottom w:w="100.0" w:type="dxa"/>
              <w:right w:w="100.0" w:type="dxa"/>
            </w:tcMar>
          </w:tcPr>
          <w:p w:rsidR="00000000" w:rsidDel="00000000" w:rsidRDefault="00000000" w14:paraId="0000005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 front facing camera that captures the road ahead and provides the images to the camera sensor ECU</w:t>
            </w:r>
          </w:p>
        </w:tc>
      </w:tr>
      <w:tr>
        <w:tc>
          <w:tcPr>
            <w:tcMar>
              <w:top w:w="100.0" w:type="dxa"/>
              <w:left w:w="100.0" w:type="dxa"/>
              <w:bottom w:w="100.0" w:type="dxa"/>
              <w:right w:w="100.0" w:type="dxa"/>
            </w:tcMar>
          </w:tcPr>
          <w:p w:rsidR="00000000" w:rsidDel="00000000" w:rsidRDefault="00000000" w14:paraId="0000005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Camera Sensor ECU</w:t>
            </w:r>
          </w:p>
        </w:tc>
        <w:tc>
          <w:tcPr>
            <w:tcMar>
              <w:top w:w="100.0" w:type="dxa"/>
              <w:left w:w="100.0" w:type="dxa"/>
              <w:bottom w:w="100.0" w:type="dxa"/>
              <w:right w:w="100.0" w:type="dxa"/>
            </w:tcMar>
          </w:tcPr>
          <w:p w:rsidR="00000000" w:rsidDel="00000000" w:rsidRDefault="00000000" w14:paraId="0000005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Analyzes the images from the camera sensor, calculates the position of the vehicle with respect to the center of the ego lane, and sends the appropriate signals to the car display subsystem and the electronic power steering subsystem.  </w:t>
            </w:r>
          </w:p>
        </w:tc>
      </w:tr>
      <w:tr>
        <w:tc>
          <w:tcPr>
            <w:tcMar>
              <w:top w:w="100.0" w:type="dxa"/>
              <w:left w:w="100.0" w:type="dxa"/>
              <w:bottom w:w="100.0" w:type="dxa"/>
              <w:right w:w="100.0" w:type="dxa"/>
            </w:tcMar>
          </w:tcPr>
          <w:p w:rsidR="00000000" w:rsidDel="00000000" w:rsidRDefault="00000000" w14:paraId="0000005D" w:rsidP="00000000" w:rsidRPr="00000000">
            <w:pPr>
              <w:widowControl w:val="0"/>
              <w:contextualSpacing w:val="0"/>
              <w:spacing w:line="240" w:lineRule="auto"/>
            </w:pPr>
            <w:r w:rsidR="00000000" w:rsidDel="00000000" w:rsidRPr="00000000">
              <w:rPr>
                <w:rtl w:val="0"/>
              </w:rPr>
              <w:t>Car Display</w:t>
            </w:r>
          </w:p>
        </w:tc>
        <w:tc>
          <w:tcPr>
            <w:tcMar>
              <w:top w:w="100.0" w:type="dxa"/>
              <w:left w:w="100.0" w:type="dxa"/>
              <w:bottom w:w="100.0" w:type="dxa"/>
              <w:right w:w="100.0" w:type="dxa"/>
            </w:tcMar>
          </w:tcPr>
          <w:p w:rsidR="00000000" w:rsidDel="00000000" w:rsidRDefault="00000000" w14:paraId="0000005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Provides the information to the driver about the current status of the Lane Assistance System (whether it is turned on and if it is currently performing any action)</w:t>
            </w:r>
          </w:p>
        </w:tc>
      </w:tr>
      <w:tr>
        <w:tc>
          <w:tcPr>
            <w:tcMar>
              <w:top w:w="100.0" w:type="dxa"/>
              <w:left w:w="100.0" w:type="dxa"/>
              <w:bottom w:w="100.0" w:type="dxa"/>
              <w:right w:w="100.0" w:type="dxa"/>
            </w:tcMar>
          </w:tcPr>
          <w:p w:rsidR="00000000" w:rsidDel="00000000" w:rsidRDefault="00000000" w14:paraId="0000005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Car Display ECU</w:t>
            </w:r>
          </w:p>
        </w:tc>
        <w:tc>
          <w:tcPr>
            <w:tcMar>
              <w:top w:w="100.0" w:type="dxa"/>
              <w:left w:w="100.0" w:type="dxa"/>
              <w:bottom w:w="100.0" w:type="dxa"/>
              <w:right w:w="100.0" w:type="dxa"/>
            </w:tcMar>
          </w:tcPr>
          <w:p w:rsidR="00000000" w:rsidDel="00000000" w:rsidRDefault="00000000" w14:paraId="0000006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Controls the car display and ensures its operation</w:t>
            </w:r>
          </w:p>
        </w:tc>
      </w:tr>
      <w:tr>
        <w:tc>
          <w:tcPr>
            <w:tcMar>
              <w:top w:w="100.0" w:type="dxa"/>
              <w:left w:w="100.0" w:type="dxa"/>
              <w:bottom w:w="100.0" w:type="dxa"/>
              <w:right w:w="100.0" w:type="dxa"/>
            </w:tcMar>
          </w:tcPr>
          <w:p w:rsidR="00000000" w:rsidDel="00000000" w:rsidRDefault="00000000" w14:paraId="0000006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Driver Steering Torque Sensor</w:t>
            </w:r>
          </w:p>
        </w:tc>
        <w:tc>
          <w:tcPr>
            <w:tcMar>
              <w:top w:w="100.0" w:type="dxa"/>
              <w:left w:w="100.0" w:type="dxa"/>
              <w:bottom w:w="100.0" w:type="dxa"/>
              <w:right w:w="100.0" w:type="dxa"/>
            </w:tcMar>
          </w:tcPr>
          <w:p w:rsidR="00000000" w:rsidDel="00000000" w:rsidRDefault="00000000" w14:paraId="0000006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Senses the torque exerted on the steering wheel by the driver</w:t>
            </w:r>
          </w:p>
        </w:tc>
      </w:tr>
      <w:tr>
        <w:tc>
          <w:tcPr>
            <w:tcMar>
              <w:top w:w="100.0" w:type="dxa"/>
              <w:left w:w="100.0" w:type="dxa"/>
              <w:bottom w:w="100.0" w:type="dxa"/>
              <w:right w:w="100.0" w:type="dxa"/>
            </w:tcMar>
          </w:tcPr>
          <w:p w:rsidR="00000000" w:rsidDel="00000000" w:rsidRDefault="00000000" w14:paraId="0000006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Electronic Power Steering ECU</w:t>
            </w:r>
          </w:p>
        </w:tc>
        <w:tc>
          <w:tcPr>
            <w:tcMar>
              <w:top w:w="100.0" w:type="dxa"/>
              <w:left w:w="100.0" w:type="dxa"/>
              <w:bottom w:w="100.0" w:type="dxa"/>
              <w:right w:w="100.0" w:type="dxa"/>
            </w:tcMar>
          </w:tcPr>
          <w:p w:rsidR="00000000" w:rsidDel="00000000" w:rsidRDefault="00000000" w14:paraId="0000006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Takes as inputs the signals from the driver steering torque sensor and the camera subsystem, and controls the motor steering the wheel, to achieve the correct final steering torque </w:t>
            </w:r>
          </w:p>
        </w:tc>
      </w:tr>
      <w:tr>
        <w:tc>
          <w:tcPr>
            <w:tcMar>
              <w:top w:w="100.0" w:type="dxa"/>
              <w:left w:w="100.0" w:type="dxa"/>
              <w:bottom w:w="100.0" w:type="dxa"/>
              <w:right w:w="100.0" w:type="dxa"/>
            </w:tcMar>
          </w:tcPr>
          <w:p w:rsidR="00000000" w:rsidDel="00000000" w:rsidRDefault="00000000" w14:paraId="0000006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Motor</w:t>
            </w:r>
          </w:p>
        </w:tc>
        <w:tc>
          <w:tcPr>
            <w:tcMar>
              <w:top w:w="100.0" w:type="dxa"/>
              <w:left w:w="100.0" w:type="dxa"/>
              <w:bottom w:w="100.0" w:type="dxa"/>
              <w:right w:w="100.0" w:type="dxa"/>
            </w:tcMar>
          </w:tcPr>
          <w:p w:rsidR="00000000" w:rsidDel="00000000" w:rsidRDefault="00000000" w14:paraId="0000006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Steers the steering wheel with the amount of torque calculated by the electronic power steering ECU</w:t>
            </w:r>
          </w:p>
        </w:tc>
      </w:tr>
    </w:tbl>
    <w:p w:rsidR="00000000" w:rsidDel="00000000" w:rsidRDefault="00000000" w14:paraId="00000067" w:rsidP="00000000" w:rsidRPr="00000000">
      <w:pPr>
        <w:contextualSpacing w:val="0"/>
      </w:pPr>
      <w:r w:rsidR="00000000" w:rsidDel="00000000" w:rsidRPr="00000000">
        <w:rPr>
          <w:rtl w:val="0"/>
        </w:rPr>
      </w:r>
    </w:p>
    <w:p w:rsidR="00000000" w:rsidDel="00000000" w:rsidRDefault="00000000" w14:paraId="00000068" w:rsidP="00000000" w:rsidRPr="00000000">
      <w:pPr>
        <w:pStyle w:val="Heading1"/>
        <w:contextualSpacing w:val="0"/>
      </w:pPr>
      <w:bookmarkStart w:colFirst="0" w:colLast="0" w:name="_35nkun2" w:id="14"/>
      <w:bookmarkEnd w:id="14"/>
      <w:r w:rsidR="00000000" w:rsidDel="00000000" w:rsidRPr="00000000">
        <w:rPr>
          <w:rtl w:val="0"/>
        </w:rPr>
        <w:t>Functional Safety Concept</w:t>
      </w:r>
    </w:p>
    <w:p w:rsidR="00000000" w:rsidDel="00000000" w:rsidRDefault="00000000" w14:paraId="00000069" w:rsidP="00000000" w:rsidRPr="00000000">
      <w:pPr>
        <w:contextualSpacing w:val="0"/>
      </w:pPr>
      <w:r w:rsidR="00000000" w:rsidDel="00000000" w:rsidRPr="00000000">
        <w:rPr>
          <w:rtl w:val="0"/>
        </w:rPr>
        <w:t>The functional safety concept consists of:</w:t>
      </w:r>
    </w:p>
    <w:p w:rsidR="00000000" w:rsidDel="00000000" w:rsidRDefault="00000000" w14:paraId="0000006A" w:rsidP="00000000" w:rsidRPr="00000000">
      <w:pPr>
        <w:numPr>
          <w:ilvl w:val="0"/>
          <w:numId w:val="1"/>
        </w:numPr>
        <w:ind w:left="720"/>
        <w:ind w:hanging="360"/>
        <w:contextualSpacing/>
        <w:spacing w:before="0" w:after="0"/>
      </w:pPr>
      <w:r w:rsidR="00000000" w:rsidDel="00000000" w:rsidRPr="00000000">
        <w:rPr>
          <w:rtl w:val="0"/>
        </w:rPr>
        <w:t>Functional safety analysis</w:t>
      </w:r>
    </w:p>
    <w:p w:rsidR="00000000" w:rsidDel="00000000" w:rsidRDefault="00000000" w14:paraId="0000006B" w:rsidP="00000000" w:rsidRPr="00000000">
      <w:pPr>
        <w:numPr>
          <w:ilvl w:val="0"/>
          <w:numId w:val="1"/>
        </w:numPr>
        <w:ind w:left="720"/>
        <w:ind w:hanging="360"/>
        <w:contextualSpacing/>
        <w:spacing w:before="0" w:after="0"/>
      </w:pPr>
      <w:r w:rsidR="00000000" w:rsidDel="00000000" w:rsidRPr="00000000">
        <w:rPr>
          <w:rtl w:val="0"/>
        </w:rPr>
        <w:t>Functional safety requirements</w:t>
      </w:r>
    </w:p>
    <w:p w:rsidR="00000000" w:rsidDel="00000000" w:rsidRDefault="00000000" w14:paraId="0000006C" w:rsidP="00000000" w:rsidRPr="00000000">
      <w:pPr>
        <w:numPr>
          <w:ilvl w:val="0"/>
          <w:numId w:val="1"/>
        </w:numPr>
        <w:ind w:left="720"/>
        <w:ind w:hanging="360"/>
        <w:contextualSpacing/>
        <w:spacing w:before="0" w:after="0"/>
      </w:pPr>
      <w:r w:rsidR="00000000" w:rsidDel="00000000" w:rsidRPr="00000000">
        <w:rPr>
          <w:rtl w:val="0"/>
        </w:rPr>
        <w:t>Functional safety architecture</w:t>
      </w:r>
    </w:p>
    <w:p w:rsidR="00000000" w:rsidDel="00000000" w:rsidRDefault="00000000" w14:paraId="0000006D" w:rsidP="00000000" w:rsidRPr="00000000">
      <w:pPr>
        <w:numPr>
          <w:ilvl w:val="0"/>
          <w:numId w:val="1"/>
        </w:numPr>
        <w:ind w:left="720"/>
        <w:ind w:hanging="360"/>
        <w:contextualSpacing/>
        <w:spacing w:before="0"/>
      </w:pPr>
      <w:r w:rsidR="00000000" w:rsidDel="00000000" w:rsidRPr="00000000">
        <w:rPr>
          <w:rtl w:val="0"/>
        </w:rPr>
        <w:t>Warning and degradation concept</w:t>
      </w:r>
    </w:p>
    <w:p w:rsidR="00000000" w:rsidDel="00000000" w:rsidRDefault="00000000" w14:paraId="0000006E" w:rsidP="00000000" w:rsidRPr="00000000">
      <w:pPr>
        <w:pStyle w:val="Heading2"/>
        <w:contextualSpacing w:val="0"/>
      </w:pPr>
      <w:bookmarkStart w:colFirst="0" w:colLast="0" w:name="_1ksv4uv" w:id="15"/>
      <w:bookmarkEnd w:id="15"/>
      <w:r w:rsidR="00000000" w:rsidDel="00000000" w:rsidRPr="00000000">
        <w:rPr>
          <w:rtl w:val="0"/>
        </w:rPr>
        <w:t>Functional Safety Analysis</w:t>
      </w:r>
    </w:p>
    <w:p w:rsidR="00000000" w:rsidDel="00000000" w:rsidRDefault="00000000" w14:paraId="0000006F" w:rsidP="00000000" w:rsidRPr="00000000">
      <w:pPr>
        <w:contextualSpacing w:val="0"/>
      </w:pPr>
      <w:r w:rsidR="00000000" w:rsidDel="00000000" w:rsidRPr="00000000">
        <w:rPr>
          <w:rtl w:val="0"/>
        </w:rPr>
      </w:r>
    </w:p>
    <w:p w:rsidR="00000000" w:rsidDel="00000000" w:rsidRDefault="00000000" w14:paraId="00000070" w:rsidP="00000000" w:rsidRPr="00000000">
      <w:pPr>
        <w:contextualSpacing w:val="0"/>
      </w:pPr>
      <w:r w:rsidR="00000000" w:rsidDel="00000000" w:rsidRPr="00000000">
        <w:rPr>
          <w:rtl w:val="0"/>
          <w:b/>
          <w:color w:val="B7B7B7"/>
        </w:rPr>
        <w:t>[Instructions: Fill in the functional safety analysis table below.]</w:t>
      </w:r>
      <w:r w:rsidR="00000000" w:rsidDel="00000000" w:rsidRPr="00000000">
        <w:rPr>
          <w:rtl w:val="0"/>
        </w:rPr>
      </w:r>
    </w:p>
    <w:p w:rsidR="00000000" w:rsidDel="00000000" w:rsidRDefault="00000000" w14:paraId="00000071" w:rsidP="00000000" w:rsidRPr="00000000">
      <w:pPr>
        <w:contextualSpacing w:val="0"/>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4"/>
        <w:tblLook w:val="0"/>
      </w:tblPr>
      <w:tblGrid>
        <w:gridCol w:w="2340"/>
        <w:gridCol w:w="2340"/>
        <w:gridCol w:w="2340"/>
        <w:gridCol w:w="2340"/>
      </w:tblGrid>
      <w:tblGridChange w:id="0">
        <w:tblGrid>
          <w:gridCol w:w="2340"/>
          <w:gridCol w:w="2340"/>
          <w:gridCol w:w="2340"/>
          <w:gridCol w:w="2340"/>
        </w:tblGrid>
      </w:tblGridChange>
      <w:tr>
        <w:tc>
          <w:tcPr>
            <w:tcMar>
              <w:top w:w="100.0" w:type="dxa"/>
              <w:left w:w="100.0" w:type="dxa"/>
              <w:bottom w:w="100.0" w:type="dxa"/>
              <w:right w:w="100.0" w:type="dxa"/>
            </w:tcMar>
            <w:shd w:fill="CCCCCC" w:val="clear"/>
          </w:tcPr>
          <w:p w:rsidR="00000000" w:rsidDel="00000000" w:rsidRDefault="00000000" w14:paraId="0000007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Malfunction ID</w:t>
            </w:r>
          </w:p>
        </w:tc>
        <w:tc>
          <w:tcPr>
            <w:tcMar>
              <w:top w:w="100.0" w:type="dxa"/>
              <w:left w:w="100.0" w:type="dxa"/>
              <w:bottom w:w="100.0" w:type="dxa"/>
              <w:right w:w="100.0" w:type="dxa"/>
            </w:tcMar>
            <w:shd w:fill="CCCCCC" w:val="clear"/>
          </w:tcPr>
          <w:p w:rsidR="00000000" w:rsidDel="00000000" w:rsidRDefault="00000000" w14:paraId="0000007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Main Function of the Item Related to Safety Goal Violations</w:t>
            </w:r>
          </w:p>
        </w:tc>
        <w:tc>
          <w:tcPr>
            <w:tcMar>
              <w:top w:w="100.0" w:type="dxa"/>
              <w:left w:w="100.0" w:type="dxa"/>
              <w:bottom w:w="100.0" w:type="dxa"/>
              <w:right w:w="100.0" w:type="dxa"/>
            </w:tcMar>
            <w:shd w:fill="CCCCCC" w:val="clear"/>
          </w:tcPr>
          <w:p w:rsidR="00000000" w:rsidDel="00000000" w:rsidRDefault="00000000" w14:paraId="0000007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Guidewords (NO, WRONG, EARLY, LATE, MORE, LESS)</w:t>
            </w:r>
          </w:p>
        </w:tc>
        <w:tc>
          <w:tcPr>
            <w:tcMar>
              <w:top w:w="100.0" w:type="dxa"/>
              <w:left w:w="100.0" w:type="dxa"/>
              <w:bottom w:w="100.0" w:type="dxa"/>
              <w:right w:w="100.0" w:type="dxa"/>
            </w:tcMar>
            <w:shd w:fill="CCCCCC" w:val="clear"/>
          </w:tcPr>
          <w:p w:rsidR="00000000" w:rsidDel="00000000" w:rsidRDefault="00000000" w14:paraId="0000007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Resulting Malfunction</w:t>
            </w:r>
          </w:p>
        </w:tc>
      </w:tr>
      <w:tr>
        <w:tc>
          <w:tcPr>
            <w:tcMar>
              <w:top w:w="100.0" w:type="dxa"/>
              <w:left w:w="100.0" w:type="dxa"/>
              <w:bottom w:w="100.0" w:type="dxa"/>
              <w:right w:w="100.0" w:type="dxa"/>
            </w:tcMar>
          </w:tcPr>
          <w:p w:rsidR="00000000" w:rsidDel="00000000" w:rsidRDefault="00000000" w14:paraId="0000007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Malfunction_01</w:t>
            </w:r>
          </w:p>
        </w:tc>
        <w:tc>
          <w:tcPr>
            <w:tcMar>
              <w:top w:w="100.0" w:type="dxa"/>
              <w:left w:w="100.0" w:type="dxa"/>
              <w:bottom w:w="100.0" w:type="dxa"/>
              <w:right w:w="100.0" w:type="dxa"/>
            </w:tcMar>
          </w:tcPr>
          <w:p w:rsidR="00000000" w:rsidDel="00000000" w:rsidRDefault="00000000" w14:paraId="0000007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RDefault="00000000" w14:paraId="0000007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MORE</w:t>
            </w:r>
          </w:p>
        </w:tc>
        <w:tc>
          <w:tcPr>
            <w:tcMar>
              <w:top w:w="100.0" w:type="dxa"/>
              <w:left w:w="100.0" w:type="dxa"/>
              <w:bottom w:w="100.0" w:type="dxa"/>
              <w:right w:w="100.0" w:type="dxa"/>
            </w:tcMar>
          </w:tcPr>
          <w:p w:rsidR="00000000" w:rsidDel="00000000" w:rsidRDefault="00000000" w14:paraId="0000007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highlight w:val="white"/>
              </w:rPr>
              <w:t>LDW applies an oscillating torque with very high torque amplitude (above limit)</w:t>
            </w: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07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Malfunction_02</w:t>
            </w:r>
          </w:p>
        </w:tc>
        <w:tc>
          <w:tcPr>
            <w:tcMar>
              <w:top w:w="100.0" w:type="dxa"/>
              <w:left w:w="100.0" w:type="dxa"/>
              <w:bottom w:w="100.0" w:type="dxa"/>
              <w:right w:w="100.0" w:type="dxa"/>
            </w:tcMar>
          </w:tcPr>
          <w:p w:rsidR="00000000" w:rsidDel="00000000" w:rsidRDefault="00000000" w14:paraId="0000007B" w:rsidP="00000000" w:rsidRPr="00000000">
            <w:pPr>
              <w:widowControl w:val="0"/>
              <w:contextualSpacing w:val="0"/>
              <w:spacing w:line="240" w:lineRule="auto"/>
            </w:pPr>
            <w:r w:rsidR="00000000" w:rsidDel="00000000" w:rsidRPr="00000000">
              <w:rPr>
                <w:rtl w:val="0"/>
              </w:rPr>
              <w:t>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RDefault="00000000" w14:paraId="0000007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MORE</w:t>
            </w:r>
          </w:p>
        </w:tc>
        <w:tc>
          <w:tcPr>
            <w:tcMar>
              <w:top w:w="100.0" w:type="dxa"/>
              <w:left w:w="100.0" w:type="dxa"/>
              <w:bottom w:w="100.0" w:type="dxa"/>
              <w:right w:w="100.0" w:type="dxa"/>
            </w:tcMar>
          </w:tcPr>
          <w:p w:rsidR="00000000" w:rsidDel="00000000" w:rsidRDefault="00000000" w14:paraId="0000007D" w:rsidP="00000000" w:rsidRPr="00000000">
            <w:pPr>
              <w:widowControl w:val="0"/>
              <w:contextualSpacing w:val="0"/>
              <w:spacing w:line="240" w:lineRule="auto"/>
            </w:pPr>
            <w:r w:rsidR="00000000" w:rsidDel="00000000" w:rsidRPr="00000000">
              <w:rPr>
                <w:rtl w:val="0"/>
                <w:highlight w:val="white"/>
              </w:rPr>
              <w:t>LDW applies an oscillating torque with very high torque frequency (above limit)</w:t>
            </w: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07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Malfunction_03</w:t>
            </w:r>
          </w:p>
        </w:tc>
        <w:tc>
          <w:tcPr>
            <w:tcMar>
              <w:top w:w="100.0" w:type="dxa"/>
              <w:left w:w="100.0" w:type="dxa"/>
              <w:bottom w:w="100.0" w:type="dxa"/>
              <w:right w:w="100.0" w:type="dxa"/>
            </w:tcMar>
          </w:tcPr>
          <w:p w:rsidR="00000000" w:rsidDel="00000000" w:rsidRDefault="00000000" w14:paraId="0000007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RDefault="00000000" w14:paraId="0000008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NO</w:t>
            </w:r>
          </w:p>
        </w:tc>
        <w:tc>
          <w:tcPr>
            <w:tcMar>
              <w:top w:w="100.0" w:type="dxa"/>
              <w:left w:w="100.0" w:type="dxa"/>
              <w:bottom w:w="100.0" w:type="dxa"/>
              <w:right w:w="100.0" w:type="dxa"/>
            </w:tcMar>
          </w:tcPr>
          <w:p w:rsidR="00000000" w:rsidDel="00000000" w:rsidRDefault="00000000" w14:paraId="00000081" w:rsidP="00000000" w:rsidRPr="00000000">
            <w:pPr>
              <w:widowControl w:val="0"/>
              <w:contextualSpacing w:val="0"/>
            </w:pPr>
            <w:r w:rsidR="00000000" w:rsidDel="00000000" w:rsidRPr="00000000">
              <w:rPr>
                <w:rtl w:val="0"/>
                <w:highlight w:val="white"/>
              </w:rPr>
              <w:t>LKA is not limited in time duration which lead to misuse as an autonomous driving function.</w:t>
            </w: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082" w:rsidP="00000000" w:rsidRPr="00000000">
            <w:pPr>
              <w:widowControl w:val="0"/>
              <w:contextualSpacing w:val="0"/>
              <w:spacing w:before="0" w:after="0" w:line="240" w:lineRule="auto"/>
            </w:pPr>
            <w:r w:rsidR="00000000" w:rsidDel="00000000" w:rsidRPr="00000000">
              <w:rPr>
                <w:rtl w:val="0"/>
              </w:rPr>
              <w:t>Malfunction_04</w:t>
            </w:r>
          </w:p>
        </w:tc>
        <w:tc>
          <w:tcPr>
            <w:tcMar>
              <w:top w:w="100.0" w:type="dxa"/>
              <w:left w:w="100.0" w:type="dxa"/>
              <w:bottom w:w="100.0" w:type="dxa"/>
              <w:right w:w="100.0" w:type="dxa"/>
            </w:tcMar>
          </w:tcPr>
          <w:p w:rsidR="00000000" w:rsidDel="00000000" w:rsidRDefault="00000000" w14:paraId="0000008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Lane Departure Warning (LDW) function shall be deactivated in the absence of incoming requests from the camera subsystem.</w:t>
            </w:r>
          </w:p>
        </w:tc>
        <w:tc>
          <w:tcPr>
            <w:tcMar>
              <w:top w:w="100.0" w:type="dxa"/>
              <w:left w:w="100.0" w:type="dxa"/>
              <w:bottom w:w="100.0" w:type="dxa"/>
              <w:right w:w="100.0" w:type="dxa"/>
            </w:tcMar>
          </w:tcPr>
          <w:p w:rsidR="00000000" w:rsidDel="00000000" w:rsidRDefault="00000000" w14:paraId="0000008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WRONG</w:t>
            </w:r>
          </w:p>
        </w:tc>
        <w:tc>
          <w:tcPr>
            <w:tcMar>
              <w:top w:w="100.0" w:type="dxa"/>
              <w:left w:w="100.0" w:type="dxa"/>
              <w:bottom w:w="100.0" w:type="dxa"/>
              <w:right w:w="100.0" w:type="dxa"/>
            </w:tcMar>
          </w:tcPr>
          <w:p w:rsidR="00000000" w:rsidDel="00000000" w:rsidRDefault="00000000" w14:paraId="00000085" w:rsidP="00000000" w:rsidRPr="00000000">
            <w:pPr>
              <w:widowControl w:val="0"/>
              <w:contextualSpacing w:val="0"/>
            </w:pPr>
            <w:r w:rsidR="00000000" w:rsidDel="00000000" w:rsidRPr="00000000">
              <w:rPr>
                <w:rtl w:val="0"/>
              </w:rPr>
              <w:t xml:space="preserve">LDW acts randomly when the camera subsystem is not sending requests. </w:t>
            </w:r>
          </w:p>
        </w:tc>
      </w:tr>
      <w:tr>
        <w:tc>
          <w:tcPr>
            <w:tcMar>
              <w:top w:w="100.0" w:type="dxa"/>
              <w:left w:w="100.0" w:type="dxa"/>
              <w:bottom w:w="100.0" w:type="dxa"/>
              <w:right w:w="100.0" w:type="dxa"/>
            </w:tcMar>
          </w:tcPr>
          <w:p w:rsidR="00000000" w:rsidDel="00000000" w:rsidRDefault="00000000" w14:paraId="00000086" w:rsidP="00000000" w:rsidRPr="00000000">
            <w:pPr>
              <w:widowControl w:val="0"/>
              <w:contextualSpacing w:val="0"/>
              <w:spacing w:before="0" w:after="0" w:line="240" w:lineRule="auto"/>
            </w:pPr>
            <w:r w:rsidR="00000000" w:rsidDel="00000000" w:rsidRPr="00000000">
              <w:rPr>
                <w:rtl w:val="0"/>
              </w:rPr>
              <w:t>Malfunction_05</w:t>
            </w:r>
          </w:p>
        </w:tc>
        <w:tc>
          <w:tcPr>
            <w:tcMar>
              <w:top w:w="100.0" w:type="dxa"/>
              <w:left w:w="100.0" w:type="dxa"/>
              <w:bottom w:w="100.0" w:type="dxa"/>
              <w:right w:w="100.0" w:type="dxa"/>
            </w:tcMar>
          </w:tcPr>
          <w:p w:rsidR="00000000" w:rsidDel="00000000" w:rsidRDefault="00000000" w14:paraId="00000087" w:rsidP="00000000" w:rsidRPr="00000000">
            <w:pPr>
              <w:widowControl w:val="0"/>
              <w:contextualSpacing w:val="0"/>
              <w:spacing w:before="0" w:after="0" w:line="240" w:lineRule="auto"/>
            </w:pPr>
            <w:r w:rsidR="00000000" w:rsidDel="00000000" w:rsidRPr="00000000">
              <w:rPr>
                <w:rtl w:val="0"/>
              </w:rPr>
              <w:t>Lane Keeping Assistance (LKA) function shall be deactivated in the absence of incoming requests from the camera subsystem.</w:t>
            </w:r>
          </w:p>
        </w:tc>
        <w:tc>
          <w:tcPr>
            <w:tcMar>
              <w:top w:w="100.0" w:type="dxa"/>
              <w:left w:w="100.0" w:type="dxa"/>
              <w:bottom w:w="100.0" w:type="dxa"/>
              <w:right w:w="100.0" w:type="dxa"/>
            </w:tcMar>
          </w:tcPr>
          <w:p w:rsidR="00000000" w:rsidDel="00000000" w:rsidRDefault="00000000" w14:paraId="0000008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WRONG</w:t>
            </w:r>
          </w:p>
        </w:tc>
        <w:tc>
          <w:tcPr>
            <w:tcMar>
              <w:top w:w="100.0" w:type="dxa"/>
              <w:left w:w="100.0" w:type="dxa"/>
              <w:bottom w:w="100.0" w:type="dxa"/>
              <w:right w:w="100.0" w:type="dxa"/>
            </w:tcMar>
          </w:tcPr>
          <w:p w:rsidR="00000000" w:rsidDel="00000000" w:rsidRDefault="00000000" w14:paraId="00000089" w:rsidP="00000000" w:rsidRPr="00000000">
            <w:pPr>
              <w:widowControl w:val="0"/>
              <w:contextualSpacing w:val="0"/>
            </w:pPr>
            <w:r w:rsidR="00000000" w:rsidDel="00000000" w:rsidRPr="00000000">
              <w:rPr>
                <w:rtl w:val="0"/>
              </w:rPr>
              <w:t xml:space="preserve">LKA acts randomly when the camera subsystem is not sending requests. </w:t>
            </w:r>
          </w:p>
        </w:tc>
      </w:tr>
    </w:tbl>
    <w:p w:rsidR="00000000" w:rsidDel="00000000" w:rsidRDefault="00000000" w14:paraId="0000008A" w:rsidP="00000000" w:rsidRPr="00000000">
      <w:pPr>
        <w:contextualSpacing w:val="0"/>
      </w:pPr>
      <w:r w:rsidR="00000000" w:rsidDel="00000000" w:rsidRPr="00000000">
        <w:rPr>
          <w:rtl w:val="0"/>
        </w:rPr>
      </w:r>
    </w:p>
    <w:p w:rsidR="00000000" w:rsidDel="00000000" w:rsidRDefault="00000000" w14:paraId="0000008B" w:rsidP="00000000" w:rsidRPr="00000000">
      <w:pPr>
        <w:pStyle w:val="Heading2"/>
        <w:contextualSpacing w:val="0"/>
      </w:pPr>
      <w:bookmarkStart w:colFirst="0" w:colLast="0" w:name="_44sinio" w:id="16"/>
      <w:bookmarkEnd w:id="16"/>
      <w:r w:rsidR="00000000" w:rsidDel="00000000" w:rsidRPr="00000000">
        <w:rPr>
          <w:rtl w:val="0"/>
        </w:rPr>
      </w:r>
    </w:p>
    <w:p w:rsidR="00000000" w:rsidDel="00000000" w:rsidRDefault="00000000" w14:paraId="0000008C" w:rsidP="00000000" w:rsidRPr="00000000">
      <w:pPr>
        <w:pStyle w:val="Heading2"/>
        <w:contextualSpacing w:val="0"/>
      </w:pPr>
      <w:bookmarkStart w:colFirst="0" w:colLast="0" w:name="_svhae155dcp" w:id="17"/>
      <w:bookmarkEnd w:id="17"/>
      <w:r w:rsidR="00000000" w:rsidDel="00000000" w:rsidRPr="00000000">
        <w:rPr>
          <w:rtl w:val="0"/>
        </w:rPr>
      </w:r>
    </w:p>
    <w:p w:rsidR="00000000" w:rsidDel="00000000" w:rsidRDefault="00000000" w14:paraId="0000008D" w:rsidP="00000000" w:rsidRPr="00000000">
      <w:pPr>
        <w:pStyle w:val="Heading2"/>
        <w:contextualSpacing w:val="0"/>
      </w:pPr>
      <w:bookmarkStart w:colFirst="0" w:colLast="0" w:name="_wyhcrhlrvkjo" w:id="18"/>
      <w:bookmarkEnd w:id="18"/>
      <w:r w:rsidR="00000000" w:rsidDel="00000000" w:rsidRPr="00000000">
        <w:rPr>
          <w:rtl w:val="0"/>
        </w:rPr>
        <w:t>Functional Safety Requirements</w:t>
      </w:r>
    </w:p>
    <w:p w:rsidR="00000000" w:rsidDel="00000000" w:rsidRDefault="00000000" w14:paraId="0000008E" w:rsidP="00000000" w:rsidRPr="00000000">
      <w:pPr>
        <w:contextualSpacing w:val="0"/>
      </w:pPr>
      <w:r w:rsidR="00000000" w:rsidDel="00000000" w:rsidRPr="00000000">
        <w:rPr>
          <w:rtl w:val="0"/>
        </w:rPr>
      </w:r>
    </w:p>
    <w:p w:rsidR="00000000" w:rsidDel="00000000" w:rsidRDefault="00000000" w14:paraId="0000008F" w:rsidP="00000000" w:rsidRPr="00000000">
      <w:pPr>
        <w:contextualSpacing w:val="0"/>
      </w:pPr>
      <w:r w:rsidR="00000000" w:rsidDel="00000000" w:rsidRPr="00000000">
        <w:rPr>
          <w:rtl w:val="0"/>
        </w:rPr>
        <w:t>Lane Departure Warning (LDW) Requirements:</w:t>
      </w:r>
    </w:p>
    <w:p w:rsidR="00000000" w:rsidDel="00000000" w:rsidRDefault="00000000" w14:paraId="00000090" w:rsidP="00000000" w:rsidRPr="00000000">
      <w:pPr>
        <w:contextualSpacing w:val="0"/>
      </w:pPr>
      <w:r w:rsidR="00000000" w:rsidDel="00000000" w:rsidRPr="00000000">
        <w:rPr>
          <w:rtl w:val="0"/>
        </w:rPr>
      </w:r>
    </w:p>
    <w:tbl>
      <w:tblPr>
        <w:tblW w:w="9555.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5"/>
        <w:tblLook w:val="0"/>
      </w:tblPr>
      <w:tblGrid>
        <w:gridCol w:w="1665"/>
        <w:gridCol w:w="4365"/>
        <w:gridCol w:w="360"/>
        <w:gridCol w:w="1245"/>
        <w:gridCol w:w="1920"/>
      </w:tblGrid>
      <w:tblGridChange w:id="0">
        <w:tblGrid>
          <w:gridCol w:w="1665"/>
          <w:gridCol w:w="4365"/>
          <w:gridCol w:w="360"/>
          <w:gridCol w:w="1245"/>
          <w:gridCol w:w="1920"/>
        </w:tblGrid>
      </w:tblGridChange>
      <w:tr>
        <w:tc>
          <w:tcPr>
            <w:tcMar>
              <w:top w:w="100.0" w:type="dxa"/>
              <w:left w:w="100.0" w:type="dxa"/>
              <w:bottom w:w="100.0" w:type="dxa"/>
              <w:right w:w="100.0" w:type="dxa"/>
            </w:tcMar>
            <w:shd w:fill="CCCCCC" w:val="clear"/>
          </w:tcPr>
          <w:p w:rsidR="00000000" w:rsidDel="00000000" w:rsidRDefault="00000000" w14:paraId="0000009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ID</w:t>
            </w:r>
          </w:p>
        </w:tc>
        <w:tc>
          <w:tcPr>
            <w:tcMar>
              <w:top w:w="100.0" w:type="dxa"/>
              <w:left w:w="100.0" w:type="dxa"/>
              <w:bottom w:w="100.0" w:type="dxa"/>
              <w:right w:w="100.0" w:type="dxa"/>
            </w:tcMar>
            <w:shd w:fill="CCCCCC" w:val="clear"/>
          </w:tcPr>
          <w:p w:rsidR="00000000" w:rsidDel="00000000" w:rsidRDefault="00000000" w14:paraId="0000009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Functional Safety Requirement</w:t>
            </w:r>
          </w:p>
        </w:tc>
        <w:tc>
          <w:tcPr>
            <w:tcMar>
              <w:top w:w="100.0" w:type="dxa"/>
              <w:left w:w="100.0" w:type="dxa"/>
              <w:bottom w:w="100.0" w:type="dxa"/>
              <w:right w:w="100.0" w:type="dxa"/>
            </w:tcMar>
            <w:shd w:fill="CCCCCC" w:val="clear"/>
          </w:tcPr>
          <w:p w:rsidR="00000000" w:rsidDel="00000000" w:rsidRDefault="00000000" w14:paraId="0000009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ASIL</w:t>
            </w:r>
          </w:p>
        </w:tc>
        <w:tc>
          <w:tcPr>
            <w:tcMar>
              <w:top w:w="100.0" w:type="dxa"/>
              <w:left w:w="100.0" w:type="dxa"/>
              <w:bottom w:w="100.0" w:type="dxa"/>
              <w:right w:w="100.0" w:type="dxa"/>
            </w:tcMar>
            <w:shd w:fill="CCCCCC" w:val="clear"/>
          </w:tcPr>
          <w:p w:rsidR="00000000" w:rsidDel="00000000" w:rsidRDefault="00000000" w14:paraId="0000009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Fault Tolerant Time Interval</w:t>
            </w:r>
          </w:p>
        </w:tc>
        <w:tc>
          <w:tcPr>
            <w:tcMar>
              <w:top w:w="100.0" w:type="dxa"/>
              <w:left w:w="100.0" w:type="dxa"/>
              <w:bottom w:w="100.0" w:type="dxa"/>
              <w:right w:w="100.0" w:type="dxa"/>
            </w:tcMar>
            <w:shd w:fill="CCCCCC" w:val="clear"/>
          </w:tcPr>
          <w:p w:rsidR="00000000" w:rsidDel="00000000" w:rsidRDefault="00000000" w14:paraId="0000009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Safe State</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96"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Functional</w:t>
            </w:r>
          </w:p>
          <w:p w:rsidR="00000000" w:rsidDel="00000000" w:rsidRDefault="00000000" w14:paraId="00000097"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Safety</w:t>
            </w:r>
          </w:p>
          <w:p w:rsidR="00000000" w:rsidDel="00000000" w:rsidRDefault="00000000" w14:paraId="00000098"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Requirement</w:t>
            </w:r>
          </w:p>
          <w:p w:rsidR="00000000" w:rsidDel="00000000" w:rsidRDefault="00000000" w14:paraId="00000099"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01-01</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9A"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331" w:lineRule="auto"/>
            </w:pPr>
            <w:r w:rsidR="00000000" w:rsidDel="00000000" w:rsidRPr="00000000">
              <w:rPr>
                <w:rtl w:val="0"/>
              </w:rPr>
              <w:t>The Lane Departure Warning function shall ensure that the lane departure oscillating torque amplitude is below Max_Torque_Amplitude.</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9B"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C</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9C"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50 ms</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9D"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Function is deactivated.</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9E"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Functional</w:t>
            </w:r>
          </w:p>
          <w:p w:rsidR="00000000" w:rsidDel="00000000" w:rsidRDefault="00000000" w14:paraId="0000009F"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Safety</w:t>
            </w:r>
          </w:p>
          <w:p w:rsidR="00000000" w:rsidDel="00000000" w:rsidRDefault="00000000" w14:paraId="000000A0"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Requirement</w:t>
            </w:r>
          </w:p>
          <w:p w:rsidR="00000000" w:rsidDel="00000000" w:rsidRDefault="00000000" w14:paraId="000000A1"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01-02</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2"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331" w:lineRule="auto"/>
            </w:pPr>
            <w:r w:rsidR="00000000" w:rsidDel="00000000" w:rsidRPr="00000000">
              <w:rPr>
                <w:rtl w:val="0"/>
              </w:rPr>
              <w:t>The Lane Departure Warning function shall ensure that the lane departure oscillating torque frequency is below Max_Torque_Frequency.</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3"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C</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4"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50 ms</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5"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Function is deactivated.</w:t>
            </w:r>
          </w:p>
        </w:tc>
      </w:tr>
      <w:tr>
        <w:tc>
          <w:tcPr>
            <w:tcMar>
              <w:top w:w="100.0" w:type="dxa"/>
              <w:left w:w="100.0" w:type="dxa"/>
              <w:bottom w:w="100.0" w:type="dxa"/>
              <w:right w:w="100.0" w:type="dxa"/>
            </w:tcMar>
            <w:tcBorders>
              <w:top w:val="nil" w:sz="0" w:color="000000" w:space="0"/>
              <w:bottom w:val="single" w:sz="8" w:color="000000" w:space="0"/>
              <w:left w:val="single" w:sz="8" w:color="000000" w:space="0"/>
              <w:right w:val="single" w:sz="8" w:color="000000" w:space="0"/>
            </w:tcBorders>
            <w:vAlign w:val="top"/>
          </w:tcPr>
          <w:p w:rsidR="00000000" w:rsidDel="00000000" w:rsidRDefault="00000000" w14:paraId="000000A6"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Functional Safety Requirement</w:t>
            </w:r>
          </w:p>
          <w:p w:rsidR="00000000" w:rsidDel="00000000" w:rsidRDefault="00000000" w14:paraId="000000A7"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288" w:lineRule="auto"/>
            </w:pPr>
            <w:r w:rsidR="00000000" w:rsidDel="00000000" w:rsidRPr="00000000">
              <w:rPr>
                <w:rtl w:val="0"/>
              </w:rPr>
              <w:t>01-03</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8"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Lane Departure Warning function shall be deactivated in the absence of incoming requests from the camera subsystem.</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9"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C</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A"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50 ms</w:t>
            </w:r>
          </w:p>
        </w:tc>
        <w:tc>
          <w:tcPr>
            <w:tcMar>
              <w:top w:w="100.0" w:type="dxa"/>
              <w:left w:w="100.0" w:type="dxa"/>
              <w:bottom w:w="100.0" w:type="dxa"/>
              <w:right w:w="100.0" w:type="dxa"/>
            </w:tcMar>
            <w:tcBorders>
              <w:top w:val="nil" w:sz="0" w:color="000000" w:space="0"/>
              <w:bottom w:val="single" w:sz="8" w:color="000000" w:space="0"/>
              <w:left w:val="nil" w:sz="0" w:color="000000" w:space="0"/>
              <w:right w:val="single" w:sz="8" w:color="000000" w:space="0"/>
            </w:tcBorders>
            <w:vAlign w:val="top"/>
          </w:tcPr>
          <w:p w:rsidR="00000000" w:rsidDel="00000000" w:rsidRDefault="00000000" w14:paraId="000000AB"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Function is deactivated.</w:t>
            </w:r>
          </w:p>
          <w:p w:rsidR="00000000" w:rsidDel="00000000" w:rsidRDefault="00000000" w14:paraId="000000AC" w:rsidP="00000000" w:rsidRPr="00000000">
            <w:pPr>
              <w:widowControl w:val="0"/>
              <w:contextualSpacing w:val="0"/>
              <w:spacing w:before="0" w:beforeAutospacing="1" w:after="0" w:line="240" w:lineRule="auto"/>
            </w:pPr>
            <w:r w:rsidR="00000000" w:rsidDel="00000000" w:rsidRPr="00000000">
              <w:rPr>
                <w:rtl w:val="0"/>
              </w:rPr>
            </w:r>
          </w:p>
        </w:tc>
      </w:tr>
    </w:tbl>
    <w:p w:rsidR="00000000" w:rsidDel="00000000" w:rsidRDefault="00000000" w14:paraId="000000AD" w:rsidP="00000000" w:rsidRPr="00000000">
      <w:pPr>
        <w:contextualSpacing w:val="0"/>
      </w:pPr>
      <w:r w:rsidR="00000000" w:rsidDel="00000000" w:rsidRPr="00000000">
        <w:rPr>
          <w:rtl w:val="0"/>
        </w:rPr>
      </w:r>
    </w:p>
    <w:p w:rsidR="00000000" w:rsidDel="00000000" w:rsidRDefault="00000000" w14:paraId="000000AE" w:rsidP="00000000" w:rsidRPr="00000000">
      <w:pPr>
        <w:contextualSpacing w:val="0"/>
      </w:pPr>
      <w:r w:rsidR="00000000" w:rsidDel="00000000" w:rsidRPr="00000000">
        <w:rPr>
          <w:rtl w:val="0"/>
        </w:rPr>
      </w:r>
    </w:p>
    <w:p w:rsidR="00000000" w:rsidDel="00000000" w:rsidRDefault="00000000" w14:paraId="000000AF" w:rsidP="00000000" w:rsidRPr="00000000">
      <w:pPr>
        <w:contextualSpacing w:val="0"/>
      </w:pPr>
      <w:r w:rsidR="00000000" w:rsidDel="00000000" w:rsidRPr="00000000">
        <w:rPr>
          <w:rtl w:val="0"/>
        </w:rPr>
        <w:t>Lane Departure Warning (LDW) Verification and Validation Acceptance Criteria:</w:t>
      </w:r>
    </w:p>
    <w:p w:rsidR="00000000" w:rsidDel="00000000" w:rsidRDefault="00000000" w14:paraId="000000B0" w:rsidP="00000000" w:rsidRPr="00000000">
      <w:pPr>
        <w:contextualSpacing w:val="0"/>
      </w:pPr>
      <w:r w:rsidR="00000000" w:rsidDel="00000000" w:rsidRPr="00000000">
        <w:rPr>
          <w:rtl w:val="0"/>
        </w:rPr>
      </w:r>
    </w:p>
    <w:tbl>
      <w:tblPr>
        <w:tblW w:w="969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6"/>
        <w:tblLook w:val="0"/>
      </w:tblPr>
      <w:tblGrid>
        <w:gridCol w:w="1695"/>
        <w:gridCol w:w="3990"/>
        <w:gridCol w:w="4005"/>
      </w:tblGrid>
      <w:tblGridChange w:id="0">
        <w:tblGrid>
          <w:gridCol w:w="1695"/>
          <w:gridCol w:w="3990"/>
          <w:gridCol w:w="4005"/>
        </w:tblGrid>
      </w:tblGridChange>
      <w:tr>
        <w:tc>
          <w:tcPr>
            <w:tcMar>
              <w:top w:w="100.0" w:type="dxa"/>
              <w:left w:w="100.0" w:type="dxa"/>
              <w:bottom w:w="100.0" w:type="dxa"/>
              <w:right w:w="100.0" w:type="dxa"/>
            </w:tcMar>
            <w:shd w:fill="CCCCCC" w:val="clear"/>
          </w:tcPr>
          <w:p w:rsidR="00000000" w:rsidDel="00000000" w:rsidRDefault="00000000" w14:paraId="000000B1" w:rsidP="00000000" w:rsidRPr="00000000">
            <w:pPr>
              <w:widowControl w:val="0"/>
              <w:contextualSpacing w:val="0"/>
              <w:spacing w:line="240" w:lineRule="auto"/>
              <w:rPr>
                <w:b/>
              </w:rPr>
            </w:pPr>
            <w:r w:rsidR="00000000" w:rsidDel="00000000" w:rsidRPr="00000000">
              <w:rPr>
                <w:rtl w:val="0"/>
                <w:b/>
              </w:rPr>
              <w:t>ID</w:t>
            </w:r>
          </w:p>
        </w:tc>
        <w:tc>
          <w:tcPr>
            <w:tcMar>
              <w:top w:w="100.0" w:type="dxa"/>
              <w:left w:w="100.0" w:type="dxa"/>
              <w:bottom w:w="100.0" w:type="dxa"/>
              <w:right w:w="100.0" w:type="dxa"/>
            </w:tcMar>
            <w:shd w:fill="CCCCCC" w:val="clear"/>
          </w:tcPr>
          <w:p w:rsidR="00000000" w:rsidDel="00000000" w:rsidRDefault="00000000" w14:paraId="000000B2" w:rsidP="00000000" w:rsidRPr="00000000">
            <w:pPr>
              <w:widowControl w:val="0"/>
              <w:contextualSpacing w:val="0"/>
              <w:spacing w:line="240" w:lineRule="auto"/>
              <w:rPr>
                <w:b/>
              </w:rPr>
            </w:pPr>
            <w:r w:rsidR="00000000" w:rsidDel="00000000" w:rsidRPr="00000000">
              <w:rPr>
                <w:rtl w:val="0"/>
                <w:b/>
              </w:rPr>
              <w:t xml:space="preserve">Validation Acceptance </w:t>
            </w:r>
          </w:p>
          <w:p w:rsidR="00000000" w:rsidDel="00000000" w:rsidRDefault="00000000" w14:paraId="000000B3" w:rsidP="00000000" w:rsidRPr="00000000">
            <w:pPr>
              <w:widowControl w:val="0"/>
              <w:contextualSpacing w:val="0"/>
              <w:spacing w:line="240" w:lineRule="auto"/>
              <w:rPr>
                <w:b/>
              </w:rPr>
            </w:pPr>
            <w:r w:rsidR="00000000" w:rsidDel="00000000" w:rsidRPr="00000000">
              <w:rPr>
                <w:rtl w:val="0"/>
                <w:b/>
              </w:rPr>
              <w:t>Criteria and Method</w:t>
            </w:r>
          </w:p>
        </w:tc>
        <w:tc>
          <w:tcPr>
            <w:tcMar>
              <w:top w:w="100.0" w:type="dxa"/>
              <w:left w:w="100.0" w:type="dxa"/>
              <w:bottom w:w="100.0" w:type="dxa"/>
              <w:right w:w="100.0" w:type="dxa"/>
            </w:tcMar>
            <w:shd w:fill="CCCCCC" w:val="clear"/>
          </w:tcPr>
          <w:p w:rsidR="00000000" w:rsidDel="00000000" w:rsidRDefault="00000000" w14:paraId="000000B4" w:rsidP="00000000" w:rsidRPr="00000000">
            <w:pPr>
              <w:widowControl w:val="0"/>
              <w:contextualSpacing w:val="0"/>
              <w:spacing w:line="240" w:lineRule="auto"/>
              <w:rPr>
                <w:b/>
              </w:rPr>
            </w:pPr>
            <w:r w:rsidR="00000000" w:rsidDel="00000000" w:rsidRPr="00000000">
              <w:rPr>
                <w:rtl w:val="0"/>
                <w:b/>
              </w:rPr>
              <w:t xml:space="preserve">Verification Acceptance </w:t>
            </w:r>
          </w:p>
          <w:p w:rsidR="00000000" w:rsidDel="00000000" w:rsidRDefault="00000000" w14:paraId="000000B5" w:rsidP="00000000" w:rsidRPr="00000000">
            <w:pPr>
              <w:widowControl w:val="0"/>
              <w:contextualSpacing w:val="0"/>
              <w:spacing w:line="240" w:lineRule="auto"/>
              <w:rPr>
                <w:b/>
              </w:rPr>
            </w:pPr>
            <w:r w:rsidR="00000000" w:rsidDel="00000000" w:rsidRPr="00000000">
              <w:rPr>
                <w:rtl w:val="0"/>
                <w:b/>
              </w:rPr>
              <w:t>Criteria and Method</w:t>
            </w:r>
          </w:p>
        </w:tc>
      </w:tr>
      <w:tr>
        <w:tc>
          <w:tcPr>
            <w:tcMar>
              <w:top w:w="100.0" w:type="dxa"/>
              <w:left w:w="100.0" w:type="dxa"/>
              <w:bottom w:w="100.0" w:type="dxa"/>
              <w:right w:w="100.0" w:type="dxa"/>
            </w:tcMar>
          </w:tcPr>
          <w:p w:rsidR="00000000" w:rsidDel="00000000" w:rsidRDefault="00000000" w14:paraId="000000B6"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B7"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B8"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B9" w:rsidP="00000000" w:rsidRPr="00000000">
            <w:pPr>
              <w:widowControl w:val="0"/>
              <w:contextualSpacing w:val="0"/>
              <w:spacing w:line="240" w:lineRule="auto"/>
            </w:pPr>
            <w:r w:rsidR="00000000" w:rsidDel="00000000" w:rsidRPr="00000000">
              <w:rPr>
                <w:rtl w:val="0"/>
              </w:rPr>
              <w:t>01-01</w:t>
            </w:r>
          </w:p>
        </w:tc>
        <w:tc>
          <w:tcPr>
            <w:tcMar>
              <w:top w:w="100.0" w:type="dxa"/>
              <w:left w:w="100.0" w:type="dxa"/>
              <w:bottom w:w="100.0" w:type="dxa"/>
              <w:right w:w="100.0" w:type="dxa"/>
            </w:tcMar>
          </w:tcPr>
          <w:p w:rsidR="00000000" w:rsidDel="00000000" w:rsidRDefault="00000000" w14:paraId="000000BA" w:rsidP="00000000" w:rsidRPr="00000000">
            <w:pPr>
              <w:widowControl w:val="0"/>
              <w:contextualSpacing w:val="0"/>
            </w:pPr>
            <w:r w:rsidR="00000000" w:rsidDel="00000000" w:rsidRPr="00000000">
              <w:rPr>
                <w:rtl w:val="0"/>
              </w:rPr>
              <w:t>Test different values of Max_Torque_Amplitude to ensure that the proper value is chosen for driver’s comfort while still preserving meaningful functionality.</w:t>
            </w:r>
          </w:p>
        </w:tc>
        <w:tc>
          <w:tcPr>
            <w:tcMar>
              <w:top w:w="100.0" w:type="dxa"/>
              <w:left w:w="100.0" w:type="dxa"/>
              <w:bottom w:w="100.0" w:type="dxa"/>
              <w:right w:w="100.0" w:type="dxa"/>
            </w:tcMar>
          </w:tcPr>
          <w:p w:rsidR="00000000" w:rsidDel="00000000" w:rsidRDefault="00000000" w14:paraId="000000BB" w:rsidP="00000000" w:rsidRPr="00000000">
            <w:pPr>
              <w:widowControl w:val="0"/>
              <w:contextualSpacing w:val="0"/>
              <w:spacing w:line="240" w:lineRule="auto"/>
            </w:pPr>
            <w:r w:rsidR="00000000" w:rsidDel="00000000" w:rsidRPr="00000000">
              <w:rPr>
                <w:rtl w:val="0"/>
              </w:rPr>
              <w:t xml:space="preserve">Ensure that the function is deactivated if the amplitude is higher than Max_Torque_Amplitude for the given fault tolerant time interval. </w:t>
            </w:r>
          </w:p>
        </w:tc>
      </w:tr>
      <w:tr>
        <w:tc>
          <w:tcPr>
            <w:tcMar>
              <w:top w:w="100.0" w:type="dxa"/>
              <w:left w:w="100.0" w:type="dxa"/>
              <w:bottom w:w="100.0" w:type="dxa"/>
              <w:right w:w="100.0" w:type="dxa"/>
            </w:tcMar>
          </w:tcPr>
          <w:p w:rsidR="00000000" w:rsidDel="00000000" w:rsidRDefault="00000000" w14:paraId="000000BC"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BD"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BE"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BF" w:rsidP="00000000" w:rsidRPr="00000000">
            <w:pPr>
              <w:widowControl w:val="0"/>
              <w:contextualSpacing w:val="0"/>
              <w:spacing w:line="240" w:lineRule="auto"/>
            </w:pPr>
            <w:r w:rsidR="00000000" w:rsidDel="00000000" w:rsidRPr="00000000">
              <w:rPr>
                <w:rtl w:val="0"/>
              </w:rPr>
              <w:t>01-02</w:t>
            </w:r>
          </w:p>
        </w:tc>
        <w:tc>
          <w:tcPr>
            <w:tcMar>
              <w:top w:w="100.0" w:type="dxa"/>
              <w:left w:w="100.0" w:type="dxa"/>
              <w:bottom w:w="100.0" w:type="dxa"/>
              <w:right w:w="100.0" w:type="dxa"/>
            </w:tcMar>
          </w:tcPr>
          <w:p w:rsidR="00000000" w:rsidDel="00000000" w:rsidRDefault="00000000" w14:paraId="000000C0" w:rsidP="00000000" w:rsidRPr="00000000">
            <w:pPr>
              <w:widowControl w:val="0"/>
              <w:contextualSpacing w:val="0"/>
            </w:pPr>
            <w:r w:rsidR="00000000" w:rsidDel="00000000" w:rsidRPr="00000000">
              <w:rPr>
                <w:rtl w:val="0"/>
              </w:rPr>
              <w:t>Test different values of Max_Torque_Frequency to ensure that the proper value is chosen for driver’s comfort while still preserving meaningful functionality.</w:t>
            </w:r>
          </w:p>
        </w:tc>
        <w:tc>
          <w:tcPr>
            <w:tcMar>
              <w:top w:w="100.0" w:type="dxa"/>
              <w:left w:w="100.0" w:type="dxa"/>
              <w:bottom w:w="100.0" w:type="dxa"/>
              <w:right w:w="100.0" w:type="dxa"/>
            </w:tcMar>
          </w:tcPr>
          <w:p w:rsidR="00000000" w:rsidDel="00000000" w:rsidRDefault="00000000" w14:paraId="000000C1" w:rsidP="00000000" w:rsidRPr="00000000">
            <w:pPr>
              <w:widowControl w:val="0"/>
              <w:contextualSpacing w:val="0"/>
              <w:spacing w:line="240" w:lineRule="auto"/>
            </w:pPr>
            <w:r w:rsidR="00000000" w:rsidDel="00000000" w:rsidRPr="00000000">
              <w:rPr>
                <w:rtl w:val="0"/>
              </w:rPr>
              <w:t xml:space="preserve">Ensure that the function is deactivated if the amplitude is higher than Max_Torque_Frequency for the given fault tolerant time interval. </w:t>
            </w:r>
          </w:p>
        </w:tc>
      </w:tr>
      <w:tr>
        <w:tc>
          <w:tcPr>
            <w:tcMar>
              <w:top w:w="100.0" w:type="dxa"/>
              <w:left w:w="100.0" w:type="dxa"/>
              <w:bottom w:w="100.0" w:type="dxa"/>
              <w:right w:w="100.0" w:type="dxa"/>
            </w:tcMar>
          </w:tcPr>
          <w:p w:rsidR="00000000" w:rsidDel="00000000" w:rsidRDefault="00000000" w14:paraId="000000C2"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C3"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C4"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C5" w:rsidP="00000000" w:rsidRPr="00000000">
            <w:pPr>
              <w:widowControl w:val="0"/>
              <w:contextualSpacing w:val="0"/>
              <w:spacing w:line="240" w:lineRule="auto"/>
            </w:pPr>
            <w:r w:rsidR="00000000" w:rsidDel="00000000" w:rsidRPr="00000000">
              <w:rPr>
                <w:rtl w:val="0"/>
              </w:rPr>
              <w:t>01-03</w:t>
            </w:r>
          </w:p>
        </w:tc>
        <w:tc>
          <w:tcPr>
            <w:tcMar>
              <w:top w:w="100.0" w:type="dxa"/>
              <w:left w:w="100.0" w:type="dxa"/>
              <w:bottom w:w="100.0" w:type="dxa"/>
              <w:right w:w="100.0" w:type="dxa"/>
            </w:tcMar>
          </w:tcPr>
          <w:p w:rsidR="00000000" w:rsidDel="00000000" w:rsidRDefault="00000000" w14:paraId="000000C6" w:rsidP="00000000" w:rsidRPr="00000000">
            <w:pPr>
              <w:widowControl w:val="0"/>
              <w:contextualSpacing w:val="0"/>
            </w:pPr>
            <w:r w:rsidR="00000000" w:rsidDel="00000000" w:rsidRPr="00000000">
              <w:rPr>
                <w:rtl w:val="0"/>
              </w:rPr>
              <w:t xml:space="preserve">Validate that LDW performs no action when the camera subsystem is not sending any requests. </w:t>
            </w:r>
          </w:p>
        </w:tc>
        <w:tc>
          <w:tcPr>
            <w:tcMar>
              <w:top w:w="100.0" w:type="dxa"/>
              <w:left w:w="100.0" w:type="dxa"/>
              <w:bottom w:w="100.0" w:type="dxa"/>
              <w:right w:w="100.0" w:type="dxa"/>
            </w:tcMar>
          </w:tcPr>
          <w:p w:rsidR="00000000" w:rsidDel="00000000" w:rsidRDefault="00000000" w14:paraId="000000C7" w:rsidP="00000000" w:rsidRPr="00000000">
            <w:pPr>
              <w:widowControl w:val="0"/>
              <w:contextualSpacing w:val="0"/>
              <w:spacing w:line="240" w:lineRule="auto"/>
            </w:pPr>
            <w:r w:rsidR="00000000" w:rsidDel="00000000" w:rsidRPr="00000000">
              <w:rPr>
                <w:rtl w:val="0"/>
              </w:rPr>
              <w:t xml:space="preserve">Ensure that LDW performs no action when the camera subsystem is not sending any requests for the given fault tolerant time interval. </w:t>
            </w:r>
          </w:p>
        </w:tc>
      </w:tr>
    </w:tbl>
    <w:p w:rsidR="00000000" w:rsidDel="00000000" w:rsidRDefault="00000000" w14:paraId="000000C8" w:rsidP="00000000" w:rsidRPr="00000000">
      <w:pPr>
        <w:contextualSpacing w:val="0"/>
      </w:pPr>
      <w:r w:rsidR="00000000" w:rsidDel="00000000" w:rsidRPr="00000000">
        <w:rPr>
          <w:rtl w:val="0"/>
        </w:rPr>
      </w:r>
    </w:p>
    <w:p w:rsidR="00000000" w:rsidDel="00000000" w:rsidRDefault="00000000" w14:paraId="000000C9" w:rsidP="00000000" w:rsidRPr="00000000">
      <w:pPr>
        <w:contextualSpacing w:val="0"/>
      </w:pPr>
      <w:r w:rsidR="00000000" w:rsidDel="00000000" w:rsidRPr="00000000">
        <w:rPr>
          <w:rtl w:val="0"/>
        </w:rPr>
      </w:r>
    </w:p>
    <w:p w:rsidR="00000000" w:rsidDel="00000000" w:rsidRDefault="00000000" w14:paraId="000000CA" w:rsidP="00000000" w:rsidRPr="00000000">
      <w:pPr>
        <w:contextualSpacing w:val="0"/>
      </w:pPr>
      <w:r w:rsidR="00000000" w:rsidDel="00000000" w:rsidRPr="00000000">
        <w:rPr>
          <w:rtl w:val="0"/>
          <w:b/>
          <w:color w:val="B7B7B7"/>
        </w:rPr>
        <w:t>[Instructions: Fill in the functional safety requirements for the lane keeping assistance]</w:t>
      </w:r>
      <w:r w:rsidR="00000000" w:rsidDel="00000000" w:rsidRPr="00000000">
        <w:rPr>
          <w:rtl w:val="0"/>
        </w:rPr>
      </w:r>
    </w:p>
    <w:p w:rsidR="00000000" w:rsidDel="00000000" w:rsidRDefault="00000000" w14:paraId="000000CB" w:rsidP="00000000" w:rsidRPr="00000000">
      <w:pPr>
        <w:contextualSpacing w:val="0"/>
      </w:pPr>
      <w:r w:rsidR="00000000" w:rsidDel="00000000" w:rsidRPr="00000000">
        <w:rPr>
          <w:rtl w:val="0"/>
        </w:rPr>
      </w:r>
    </w:p>
    <w:p w:rsidR="00000000" w:rsidDel="00000000" w:rsidRDefault="00000000" w14:paraId="000000CC" w:rsidP="00000000" w:rsidRPr="00000000">
      <w:pPr>
        <w:contextualSpacing w:val="0"/>
      </w:pPr>
      <w:r w:rsidR="00000000" w:rsidDel="00000000" w:rsidRPr="00000000">
        <w:rPr>
          <w:rtl w:val="0"/>
        </w:rPr>
      </w:r>
    </w:p>
    <w:p w:rsidR="00000000" w:rsidDel="00000000" w:rsidRDefault="00000000" w14:paraId="000000CD" w:rsidP="00000000" w:rsidRPr="00000000">
      <w:pPr>
        <w:contextualSpacing w:val="0"/>
      </w:pPr>
      <w:r w:rsidR="00000000" w:rsidDel="00000000" w:rsidRPr="00000000">
        <w:rPr>
          <w:rtl w:val="0"/>
        </w:rPr>
        <w:t>Lane Keeping Assistance (LKA) Requirements:</w:t>
      </w:r>
    </w:p>
    <w:p w:rsidR="00000000" w:rsidDel="00000000" w:rsidRDefault="00000000" w14:paraId="000000CE" w:rsidP="00000000" w:rsidRPr="00000000">
      <w:pPr>
        <w:contextualSpacing w:val="0"/>
      </w:pPr>
      <w:r w:rsidR="00000000" w:rsidDel="00000000" w:rsidRPr="00000000">
        <w:rPr>
          <w:rtl w:val="0"/>
        </w:rPr>
      </w:r>
    </w:p>
    <w:tbl>
      <w:tblPr>
        <w:tblW w:w="9555.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7"/>
        <w:tblLook w:val="0"/>
      </w:tblPr>
      <w:tblGrid>
        <w:gridCol w:w="1680"/>
        <w:gridCol w:w="4350"/>
        <w:gridCol w:w="360"/>
        <w:gridCol w:w="1245"/>
        <w:gridCol w:w="1920"/>
      </w:tblGrid>
      <w:tblGridChange w:id="0">
        <w:tblGrid>
          <w:gridCol w:w="1680"/>
          <w:gridCol w:w="4350"/>
          <w:gridCol w:w="360"/>
          <w:gridCol w:w="1245"/>
          <w:gridCol w:w="1920"/>
        </w:tblGrid>
      </w:tblGridChange>
      <w:tr>
        <w:tc>
          <w:tcPr>
            <w:tcMar>
              <w:top w:w="100.0" w:type="dxa"/>
              <w:left w:w="100.0" w:type="dxa"/>
              <w:bottom w:w="100.0" w:type="dxa"/>
              <w:right w:w="100.0" w:type="dxa"/>
            </w:tcMar>
            <w:shd w:fill="CCCCCC" w:val="clear"/>
          </w:tcPr>
          <w:p w:rsidR="00000000" w:rsidDel="00000000" w:rsidRDefault="00000000" w14:paraId="000000CF" w:rsidP="00000000" w:rsidRPr="00000000">
            <w:pPr>
              <w:widowControl w:val="0"/>
              <w:contextualSpacing w:val="0"/>
              <w:spacing w:line="240" w:lineRule="auto"/>
              <w:rPr>
                <w:b/>
              </w:rPr>
            </w:pPr>
            <w:r w:rsidR="00000000" w:rsidDel="00000000" w:rsidRPr="00000000">
              <w:rPr>
                <w:rtl w:val="0"/>
                <w:b/>
              </w:rPr>
              <w:t>ID</w:t>
            </w:r>
          </w:p>
        </w:tc>
        <w:tc>
          <w:tcPr>
            <w:tcMar>
              <w:top w:w="100.0" w:type="dxa"/>
              <w:left w:w="100.0" w:type="dxa"/>
              <w:bottom w:w="100.0" w:type="dxa"/>
              <w:right w:w="100.0" w:type="dxa"/>
            </w:tcMar>
            <w:shd w:fill="CCCCCC" w:val="clear"/>
          </w:tcPr>
          <w:p w:rsidR="00000000" w:rsidDel="00000000" w:rsidRDefault="00000000" w14:paraId="000000D0" w:rsidP="00000000" w:rsidRPr="00000000">
            <w:pPr>
              <w:widowControl w:val="0"/>
              <w:contextualSpacing w:val="0"/>
              <w:spacing w:line="240" w:lineRule="auto"/>
              <w:rPr>
                <w:b/>
              </w:rPr>
            </w:pPr>
            <w:r w:rsidR="00000000" w:rsidDel="00000000" w:rsidRPr="00000000">
              <w:rPr>
                <w:rtl w:val="0"/>
                <w:b/>
              </w:rPr>
              <w:t>Functional Safety Requirement</w:t>
            </w:r>
          </w:p>
        </w:tc>
        <w:tc>
          <w:tcPr>
            <w:tcMar>
              <w:top w:w="100.0" w:type="dxa"/>
              <w:left w:w="100.0" w:type="dxa"/>
              <w:bottom w:w="100.0" w:type="dxa"/>
              <w:right w:w="100.0" w:type="dxa"/>
            </w:tcMar>
            <w:shd w:fill="CCCCCC" w:val="clear"/>
          </w:tcPr>
          <w:p w:rsidR="00000000" w:rsidDel="00000000" w:rsidRDefault="00000000" w14:paraId="000000D1" w:rsidP="00000000" w:rsidRPr="00000000">
            <w:pPr>
              <w:widowControl w:val="0"/>
              <w:contextualSpacing w:val="0"/>
              <w:spacing w:line="240" w:lineRule="auto"/>
              <w:rPr>
                <w:b/>
              </w:rPr>
            </w:pPr>
            <w:r w:rsidR="00000000" w:rsidDel="00000000" w:rsidRPr="00000000">
              <w:rPr>
                <w:rtl w:val="0"/>
                <w:b/>
              </w:rPr>
              <w:t>ASIL</w:t>
            </w:r>
          </w:p>
        </w:tc>
        <w:tc>
          <w:tcPr>
            <w:tcMar>
              <w:top w:w="100.0" w:type="dxa"/>
              <w:left w:w="100.0" w:type="dxa"/>
              <w:bottom w:w="100.0" w:type="dxa"/>
              <w:right w:w="100.0" w:type="dxa"/>
            </w:tcMar>
            <w:shd w:fill="CCCCCC" w:val="clear"/>
          </w:tcPr>
          <w:p w:rsidR="00000000" w:rsidDel="00000000" w:rsidRDefault="00000000" w14:paraId="000000D2" w:rsidP="00000000" w:rsidRPr="00000000">
            <w:pPr>
              <w:widowControl w:val="0"/>
              <w:contextualSpacing w:val="0"/>
              <w:spacing w:line="240" w:lineRule="auto"/>
              <w:rPr>
                <w:b/>
              </w:rPr>
            </w:pPr>
            <w:r w:rsidR="00000000" w:rsidDel="00000000" w:rsidRPr="00000000">
              <w:rPr>
                <w:rtl w:val="0"/>
                <w:b/>
              </w:rPr>
              <w:t>Fault Tolerant Time Interval</w:t>
            </w:r>
          </w:p>
        </w:tc>
        <w:tc>
          <w:tcPr>
            <w:tcMar>
              <w:top w:w="100.0" w:type="dxa"/>
              <w:left w:w="100.0" w:type="dxa"/>
              <w:bottom w:w="100.0" w:type="dxa"/>
              <w:right w:w="100.0" w:type="dxa"/>
            </w:tcMar>
            <w:shd w:fill="CCCCCC" w:val="clear"/>
          </w:tcPr>
          <w:p w:rsidR="00000000" w:rsidDel="00000000" w:rsidRDefault="00000000" w14:paraId="000000D3" w:rsidP="00000000" w:rsidRPr="00000000">
            <w:pPr>
              <w:widowControl w:val="0"/>
              <w:contextualSpacing w:val="0"/>
              <w:spacing w:line="240" w:lineRule="auto"/>
              <w:rPr>
                <w:b/>
              </w:rPr>
            </w:pPr>
            <w:r w:rsidR="00000000" w:rsidDel="00000000" w:rsidRPr="00000000">
              <w:rPr>
                <w:rtl w:val="0"/>
                <w:b/>
              </w:rPr>
              <w:t>Safe State</w:t>
            </w:r>
          </w:p>
        </w:tc>
      </w:tr>
      <w:tr>
        <w:tc>
          <w:tcPr>
            <w:tcMar>
              <w:top w:w="100.0" w:type="dxa"/>
              <w:left w:w="100.0" w:type="dxa"/>
              <w:bottom w:w="100.0" w:type="dxa"/>
              <w:right w:w="100.0" w:type="dxa"/>
            </w:tcMar>
          </w:tcPr>
          <w:p w:rsidR="00000000" w:rsidDel="00000000" w:rsidRDefault="00000000" w14:paraId="000000D4"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D5"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D6"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D7" w:rsidP="00000000" w:rsidRPr="00000000">
            <w:pPr>
              <w:widowControl w:val="0"/>
              <w:contextualSpacing w:val="0"/>
              <w:spacing w:line="240" w:lineRule="auto"/>
            </w:pPr>
            <w:r w:rsidR="00000000" w:rsidDel="00000000" w:rsidRPr="00000000">
              <w:rPr>
                <w:rtl w:val="0"/>
              </w:rPr>
              <w:t>02-01</w:t>
            </w:r>
          </w:p>
        </w:tc>
        <w:tc>
          <w:tcPr>
            <w:tcMar>
              <w:top w:w="100.0" w:type="dxa"/>
              <w:left w:w="100.0" w:type="dxa"/>
              <w:bottom w:w="100.0" w:type="dxa"/>
              <w:right w:w="100.0" w:type="dxa"/>
            </w:tcMar>
          </w:tcPr>
          <w:p w:rsidR="00000000" w:rsidDel="00000000" w:rsidRDefault="00000000" w14:paraId="000000D8" w:rsidP="00000000" w:rsidRPr="00000000">
            <w:pPr>
              <w:widowControl w:val="0"/>
              <w:contextualSpacing w:val="0"/>
            </w:pPr>
            <w:r w:rsidR="00000000" w:rsidDel="00000000" w:rsidRPr="00000000">
              <w:rPr>
                <w:rtl w:val="0"/>
              </w:rPr>
              <w:t xml:space="preserve">The electronic power steering ECU shall ensure that the torque for the Lane Keeping Assistance function is applied for no longer than Max_Duration time interval. </w:t>
            </w:r>
          </w:p>
        </w:tc>
        <w:tc>
          <w:tcPr>
            <w:tcMar>
              <w:top w:w="100.0" w:type="dxa"/>
              <w:left w:w="100.0" w:type="dxa"/>
              <w:bottom w:w="100.0" w:type="dxa"/>
              <w:right w:w="100.0" w:type="dxa"/>
            </w:tcMar>
          </w:tcPr>
          <w:p w:rsidR="00000000" w:rsidDel="00000000" w:rsidRDefault="00000000" w14:paraId="000000D9" w:rsidP="00000000" w:rsidRPr="00000000">
            <w:pPr>
              <w:widowControl w:val="0"/>
              <w:contextualSpacing w:val="0"/>
              <w:spacing w:line="240" w:lineRule="auto"/>
            </w:pPr>
            <w:r w:rsidR="00000000" w:rsidDel="00000000" w:rsidRPr="00000000">
              <w:rPr>
                <w:rtl w:val="0"/>
              </w:rPr>
              <w:t>B</w:t>
            </w:r>
          </w:p>
        </w:tc>
        <w:tc>
          <w:tcPr>
            <w:tcMar>
              <w:top w:w="100.0" w:type="dxa"/>
              <w:left w:w="100.0" w:type="dxa"/>
              <w:bottom w:w="100.0" w:type="dxa"/>
              <w:right w:w="100.0" w:type="dxa"/>
            </w:tcMar>
          </w:tcPr>
          <w:p w:rsidR="00000000" w:rsidDel="00000000" w:rsidRDefault="00000000" w14:paraId="000000DA" w:rsidP="00000000" w:rsidRPr="00000000">
            <w:pPr>
              <w:widowControl w:val="0"/>
              <w:contextualSpacing w:val="0"/>
              <w:spacing w:line="240" w:lineRule="auto"/>
            </w:pPr>
            <w:r w:rsidR="00000000" w:rsidDel="00000000" w:rsidRPr="00000000">
              <w:rPr>
                <w:rtl w:val="0"/>
              </w:rPr>
              <w:t>500 ms</w:t>
            </w:r>
          </w:p>
        </w:tc>
        <w:tc>
          <w:tcPr>
            <w:tcMar>
              <w:top w:w="100.0" w:type="dxa"/>
              <w:left w:w="100.0" w:type="dxa"/>
              <w:bottom w:w="100.0" w:type="dxa"/>
              <w:right w:w="100.0" w:type="dxa"/>
            </w:tcMar>
          </w:tcPr>
          <w:p w:rsidR="00000000" w:rsidDel="00000000" w:rsidRDefault="00000000" w14:paraId="000000DB" w:rsidP="00000000" w:rsidRPr="00000000">
            <w:pPr>
              <w:widowControl w:val="0"/>
              <w:contextualSpacing w:val="0"/>
              <w:spacing w:line="240" w:lineRule="auto"/>
            </w:pPr>
            <w:r w:rsidR="00000000" w:rsidDel="00000000" w:rsidRPr="00000000">
              <w:rPr>
                <w:rtl w:val="0"/>
              </w:rPr>
              <w:t>Function is deactivated.</w:t>
            </w:r>
          </w:p>
        </w:tc>
      </w:tr>
      <w:tr>
        <w:tc>
          <w:tcPr>
            <w:tcMar>
              <w:top w:w="100.0" w:type="dxa"/>
              <w:left w:w="100.0" w:type="dxa"/>
              <w:bottom w:w="100.0" w:type="dxa"/>
              <w:right w:w="100.0" w:type="dxa"/>
            </w:tcMar>
          </w:tcPr>
          <w:p w:rsidR="00000000" w:rsidDel="00000000" w:rsidRDefault="00000000" w14:paraId="000000DC"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DD"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DE"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DF" w:rsidP="00000000" w:rsidRPr="00000000">
            <w:pPr>
              <w:widowControl w:val="0"/>
              <w:contextualSpacing w:val="0"/>
              <w:spacing w:line="240" w:lineRule="auto"/>
            </w:pPr>
            <w:r w:rsidR="00000000" w:rsidDel="00000000" w:rsidRPr="00000000">
              <w:rPr>
                <w:rtl w:val="0"/>
              </w:rPr>
              <w:t>02-02</w:t>
            </w:r>
          </w:p>
        </w:tc>
        <w:tc>
          <w:tcPr>
            <w:tcMar>
              <w:top w:w="100.0" w:type="dxa"/>
              <w:left w:w="100.0" w:type="dxa"/>
              <w:bottom w:w="100.0" w:type="dxa"/>
              <w:right w:w="100.0" w:type="dxa"/>
            </w:tcMar>
          </w:tcPr>
          <w:p w:rsidR="00000000" w:rsidDel="00000000" w:rsidRDefault="00000000" w14:paraId="000000E0"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Lane Keeping Assistance function shall be deactivated in the absence of incoming requests from the camera subsystem</w:t>
            </w:r>
          </w:p>
        </w:tc>
        <w:tc>
          <w:tcPr>
            <w:tcMar>
              <w:top w:w="100.0" w:type="dxa"/>
              <w:left w:w="100.0" w:type="dxa"/>
              <w:bottom w:w="100.0" w:type="dxa"/>
              <w:right w:w="100.0" w:type="dxa"/>
            </w:tcMar>
          </w:tcPr>
          <w:p w:rsidR="00000000" w:rsidDel="00000000" w:rsidRDefault="00000000" w14:paraId="000000E1" w:rsidP="00000000" w:rsidRPr="00000000">
            <w:pPr>
              <w:widowControl w:val="0"/>
              <w:contextualSpacing w:val="0"/>
              <w:spacing w:line="240" w:lineRule="auto"/>
            </w:pPr>
            <w:r w:rsidR="00000000" w:rsidDel="00000000" w:rsidRPr="00000000">
              <w:rPr>
                <w:rtl w:val="0"/>
              </w:rPr>
              <w:t>C</w:t>
            </w:r>
          </w:p>
        </w:tc>
        <w:tc>
          <w:tcPr>
            <w:tcMar>
              <w:top w:w="100.0" w:type="dxa"/>
              <w:left w:w="100.0" w:type="dxa"/>
              <w:bottom w:w="100.0" w:type="dxa"/>
              <w:right w:w="100.0" w:type="dxa"/>
            </w:tcMar>
          </w:tcPr>
          <w:p w:rsidR="00000000" w:rsidDel="00000000" w:rsidRDefault="00000000" w14:paraId="000000E2" w:rsidP="00000000" w:rsidRPr="00000000">
            <w:pPr>
              <w:widowControl w:val="0"/>
              <w:contextualSpacing w:val="0"/>
              <w:spacing w:line="240" w:lineRule="auto"/>
            </w:pPr>
            <w:r w:rsidR="00000000" w:rsidDel="00000000" w:rsidRPr="00000000">
              <w:rPr>
                <w:rtl w:val="0"/>
              </w:rPr>
              <w:t>50 ms</w:t>
            </w:r>
          </w:p>
        </w:tc>
        <w:tc>
          <w:tcPr>
            <w:tcMar>
              <w:top w:w="100.0" w:type="dxa"/>
              <w:left w:w="100.0" w:type="dxa"/>
              <w:bottom w:w="100.0" w:type="dxa"/>
              <w:right w:w="100.0" w:type="dxa"/>
            </w:tcMar>
          </w:tcPr>
          <w:p w:rsidR="00000000" w:rsidDel="00000000" w:rsidRDefault="00000000" w14:paraId="000000E3" w:rsidP="00000000" w:rsidRPr="00000000">
            <w:pPr>
              <w:widowControl w:val="0"/>
              <w:contextualSpacing w:val="0"/>
              <w:spacing w:line="240" w:lineRule="auto"/>
            </w:pPr>
            <w:r w:rsidR="00000000" w:rsidDel="00000000" w:rsidRPr="00000000">
              <w:rPr>
                <w:rtl w:val="0"/>
              </w:rPr>
              <w:t>Function is deactivated.</w:t>
            </w:r>
          </w:p>
        </w:tc>
      </w:tr>
    </w:tbl>
    <w:p w:rsidR="00000000" w:rsidDel="00000000" w:rsidRDefault="00000000" w14:paraId="000000E4" w:rsidP="00000000" w:rsidRPr="00000000">
      <w:pPr>
        <w:contextualSpacing w:val="0"/>
      </w:pPr>
      <w:r w:rsidR="00000000" w:rsidDel="00000000" w:rsidRPr="00000000">
        <w:rPr>
          <w:rtl w:val="0"/>
        </w:rPr>
      </w:r>
    </w:p>
    <w:p w:rsidR="00000000" w:rsidDel="00000000" w:rsidRDefault="00000000" w14:paraId="000000E5" w:rsidP="00000000" w:rsidRPr="00000000">
      <w:pPr>
        <w:contextualSpacing w:val="0"/>
      </w:pPr>
      <w:r w:rsidR="00000000" w:rsidDel="00000000" w:rsidRPr="00000000">
        <w:rPr>
          <w:rtl w:val="0"/>
        </w:rPr>
      </w:r>
    </w:p>
    <w:p w:rsidR="00000000" w:rsidDel="00000000" w:rsidRDefault="00000000" w14:paraId="000000E6" w:rsidP="00000000" w:rsidRPr="00000000">
      <w:pPr>
        <w:contextualSpacing w:val="0"/>
      </w:pPr>
      <w:r w:rsidR="00000000" w:rsidDel="00000000" w:rsidRPr="00000000">
        <w:rPr>
          <w:rtl w:val="0"/>
        </w:rPr>
        <w:t>Lane Keeping Assistance (LKA) Verification and Validation Acceptance Criteria:</w:t>
      </w:r>
    </w:p>
    <w:p w:rsidR="00000000" w:rsidDel="00000000" w:rsidRDefault="00000000" w14:paraId="000000E7" w:rsidP="00000000" w:rsidRPr="00000000">
      <w:pPr>
        <w:contextualSpacing w:val="0"/>
      </w:pPr>
      <w:r w:rsidR="00000000" w:rsidDel="00000000" w:rsidRPr="00000000">
        <w:rPr>
          <w:rtl w:val="0"/>
        </w:rPr>
      </w:r>
    </w:p>
    <w:tbl>
      <w:tblPr>
        <w:tblW w:w="969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8"/>
        <w:tblLook w:val="0"/>
      </w:tblPr>
      <w:tblGrid>
        <w:gridCol w:w="1740"/>
        <w:gridCol w:w="3945"/>
        <w:gridCol w:w="4005"/>
      </w:tblGrid>
      <w:tblGridChange w:id="0">
        <w:tblGrid>
          <w:gridCol w:w="1740"/>
          <w:gridCol w:w="3945"/>
          <w:gridCol w:w="4005"/>
        </w:tblGrid>
      </w:tblGridChange>
      <w:tr>
        <w:tc>
          <w:tcPr>
            <w:tcMar>
              <w:top w:w="100.0" w:type="dxa"/>
              <w:left w:w="100.0" w:type="dxa"/>
              <w:bottom w:w="100.0" w:type="dxa"/>
              <w:right w:w="100.0" w:type="dxa"/>
            </w:tcMar>
            <w:shd w:fill="CCCCCC" w:val="clear"/>
          </w:tcPr>
          <w:p w:rsidR="00000000" w:rsidDel="00000000" w:rsidRDefault="00000000" w14:paraId="000000E8" w:rsidP="00000000" w:rsidRPr="00000000">
            <w:pPr>
              <w:widowControl w:val="0"/>
              <w:contextualSpacing w:val="0"/>
              <w:spacing w:line="240" w:lineRule="auto"/>
              <w:rPr>
                <w:b/>
              </w:rPr>
            </w:pPr>
            <w:r w:rsidR="00000000" w:rsidDel="00000000" w:rsidRPr="00000000">
              <w:rPr>
                <w:rtl w:val="0"/>
                <w:b/>
              </w:rPr>
              <w:t>ID</w:t>
            </w:r>
          </w:p>
        </w:tc>
        <w:tc>
          <w:tcPr>
            <w:tcMar>
              <w:top w:w="100.0" w:type="dxa"/>
              <w:left w:w="100.0" w:type="dxa"/>
              <w:bottom w:w="100.0" w:type="dxa"/>
              <w:right w:w="100.0" w:type="dxa"/>
            </w:tcMar>
            <w:shd w:fill="CCCCCC" w:val="clear"/>
          </w:tcPr>
          <w:p w:rsidR="00000000" w:rsidDel="00000000" w:rsidRDefault="00000000" w14:paraId="000000E9" w:rsidP="00000000" w:rsidRPr="00000000">
            <w:pPr>
              <w:widowControl w:val="0"/>
              <w:contextualSpacing w:val="0"/>
              <w:spacing w:line="240" w:lineRule="auto"/>
              <w:rPr>
                <w:b/>
              </w:rPr>
            </w:pPr>
            <w:r w:rsidR="00000000" w:rsidDel="00000000" w:rsidRPr="00000000">
              <w:rPr>
                <w:rtl w:val="0"/>
                <w:b/>
              </w:rPr>
              <w:t xml:space="preserve">Validation Acceptance </w:t>
            </w:r>
          </w:p>
          <w:p w:rsidR="00000000" w:rsidDel="00000000" w:rsidRDefault="00000000" w14:paraId="000000EA" w:rsidP="00000000" w:rsidRPr="00000000">
            <w:pPr>
              <w:widowControl w:val="0"/>
              <w:contextualSpacing w:val="0"/>
              <w:spacing w:line="240" w:lineRule="auto"/>
              <w:rPr>
                <w:b/>
              </w:rPr>
            </w:pPr>
            <w:r w:rsidR="00000000" w:rsidDel="00000000" w:rsidRPr="00000000">
              <w:rPr>
                <w:rtl w:val="0"/>
                <w:b/>
              </w:rPr>
              <w:t>Criteria and Method</w:t>
            </w:r>
          </w:p>
        </w:tc>
        <w:tc>
          <w:tcPr>
            <w:tcMar>
              <w:top w:w="100.0" w:type="dxa"/>
              <w:left w:w="100.0" w:type="dxa"/>
              <w:bottom w:w="100.0" w:type="dxa"/>
              <w:right w:w="100.0" w:type="dxa"/>
            </w:tcMar>
            <w:shd w:fill="CCCCCC" w:val="clear"/>
          </w:tcPr>
          <w:p w:rsidR="00000000" w:rsidDel="00000000" w:rsidRDefault="00000000" w14:paraId="000000EB" w:rsidP="00000000" w:rsidRPr="00000000">
            <w:pPr>
              <w:widowControl w:val="0"/>
              <w:contextualSpacing w:val="0"/>
              <w:spacing w:line="240" w:lineRule="auto"/>
              <w:rPr>
                <w:b/>
              </w:rPr>
            </w:pPr>
            <w:r w:rsidR="00000000" w:rsidDel="00000000" w:rsidRPr="00000000">
              <w:rPr>
                <w:rtl w:val="0"/>
                <w:b/>
              </w:rPr>
              <w:t xml:space="preserve">Verification Acceptance </w:t>
            </w:r>
          </w:p>
          <w:p w:rsidR="00000000" w:rsidDel="00000000" w:rsidRDefault="00000000" w14:paraId="000000EC" w:rsidP="00000000" w:rsidRPr="00000000">
            <w:pPr>
              <w:widowControl w:val="0"/>
              <w:contextualSpacing w:val="0"/>
              <w:spacing w:line="240" w:lineRule="auto"/>
              <w:rPr>
                <w:b/>
              </w:rPr>
            </w:pPr>
            <w:r w:rsidR="00000000" w:rsidDel="00000000" w:rsidRPr="00000000">
              <w:rPr>
                <w:rtl w:val="0"/>
                <w:b/>
              </w:rPr>
              <w:t>Criteria and Method</w:t>
            </w:r>
          </w:p>
        </w:tc>
      </w:tr>
      <w:tr>
        <w:tc>
          <w:tcPr>
            <w:tcMar>
              <w:top w:w="100.0" w:type="dxa"/>
              <w:left w:w="100.0" w:type="dxa"/>
              <w:bottom w:w="100.0" w:type="dxa"/>
              <w:right w:w="100.0" w:type="dxa"/>
            </w:tcMar>
          </w:tcPr>
          <w:p w:rsidR="00000000" w:rsidDel="00000000" w:rsidRDefault="00000000" w14:paraId="000000ED"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EE"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EF"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F0" w:rsidP="00000000" w:rsidRPr="00000000">
            <w:pPr>
              <w:widowControl w:val="0"/>
              <w:contextualSpacing w:val="0"/>
              <w:spacing w:line="240" w:lineRule="auto"/>
            </w:pPr>
            <w:r w:rsidR="00000000" w:rsidDel="00000000" w:rsidRPr="00000000">
              <w:rPr>
                <w:rtl w:val="0"/>
              </w:rPr>
              <w:t>02-01</w:t>
            </w:r>
          </w:p>
        </w:tc>
        <w:tc>
          <w:tcPr>
            <w:tcMar>
              <w:top w:w="100.0" w:type="dxa"/>
              <w:left w:w="100.0" w:type="dxa"/>
              <w:bottom w:w="100.0" w:type="dxa"/>
              <w:right w:w="100.0" w:type="dxa"/>
            </w:tcMar>
          </w:tcPr>
          <w:p w:rsidR="00000000" w:rsidDel="00000000" w:rsidRDefault="00000000" w14:paraId="000000F1" w:rsidP="00000000" w:rsidRPr="00000000">
            <w:pPr>
              <w:widowControl w:val="0"/>
              <w:contextualSpacing w:val="0"/>
            </w:pPr>
            <w:r w:rsidR="00000000" w:rsidDel="00000000" w:rsidRPr="00000000">
              <w:rPr>
                <w:rtl w:val="0"/>
              </w:rPr>
              <w:t xml:space="preserve">Validate that the proper value is chosen for Max_Duration that prevents the drivers from using the LKA function as the self-driving capability of the vehicle. </w:t>
            </w:r>
          </w:p>
        </w:tc>
        <w:tc>
          <w:tcPr>
            <w:tcMar>
              <w:top w:w="100.0" w:type="dxa"/>
              <w:left w:w="100.0" w:type="dxa"/>
              <w:bottom w:w="100.0" w:type="dxa"/>
              <w:right w:w="100.0" w:type="dxa"/>
            </w:tcMar>
          </w:tcPr>
          <w:p w:rsidR="00000000" w:rsidDel="00000000" w:rsidRDefault="00000000" w14:paraId="000000F2" w:rsidP="00000000" w:rsidRPr="00000000">
            <w:pPr>
              <w:widowControl w:val="0"/>
              <w:contextualSpacing w:val="0"/>
              <w:spacing w:line="240" w:lineRule="auto"/>
            </w:pPr>
            <w:r w:rsidR="00000000" w:rsidDel="00000000" w:rsidRPr="00000000">
              <w:rPr>
                <w:rtl w:val="0"/>
              </w:rPr>
              <w:t>Verify that LKA deactivates if the duration of the applied torque exceeds Max_Duration.</w:t>
            </w:r>
          </w:p>
        </w:tc>
      </w:tr>
      <w:tr>
        <w:tc>
          <w:tcPr>
            <w:tcMar>
              <w:top w:w="100.0" w:type="dxa"/>
              <w:left w:w="100.0" w:type="dxa"/>
              <w:bottom w:w="100.0" w:type="dxa"/>
              <w:right w:w="100.0" w:type="dxa"/>
            </w:tcMar>
          </w:tcPr>
          <w:p w:rsidR="00000000" w:rsidDel="00000000" w:rsidRDefault="00000000" w14:paraId="000000F3"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0F4"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0F5"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0F6" w:rsidP="00000000" w:rsidRPr="00000000">
            <w:pPr>
              <w:widowControl w:val="0"/>
              <w:contextualSpacing w:val="0"/>
              <w:spacing w:line="240" w:lineRule="auto"/>
            </w:pPr>
            <w:r w:rsidR="00000000" w:rsidDel="00000000" w:rsidRPr="00000000">
              <w:rPr>
                <w:rtl w:val="0"/>
              </w:rPr>
              <w:t>02-02</w:t>
            </w:r>
          </w:p>
        </w:tc>
        <w:tc>
          <w:tcPr>
            <w:tcMar>
              <w:top w:w="100.0" w:type="dxa"/>
              <w:left w:w="100.0" w:type="dxa"/>
              <w:bottom w:w="100.0" w:type="dxa"/>
              <w:right w:w="100.0" w:type="dxa"/>
            </w:tcMar>
          </w:tcPr>
          <w:p w:rsidR="00000000" w:rsidDel="00000000" w:rsidRDefault="00000000" w14:paraId="000000F7" w:rsidP="00000000" w:rsidRPr="00000000">
            <w:pPr>
              <w:widowControl w:val="0"/>
              <w:contextualSpacing w:val="0"/>
            </w:pPr>
            <w:r w:rsidR="00000000" w:rsidDel="00000000" w:rsidRPr="00000000">
              <w:rPr>
                <w:rtl w:val="0"/>
              </w:rPr>
              <w:t>Validate that LKA performs no action when the camera subsystem is not sending any requests.</w:t>
            </w:r>
          </w:p>
        </w:tc>
        <w:tc>
          <w:tcPr>
            <w:tcMar>
              <w:top w:w="100.0" w:type="dxa"/>
              <w:left w:w="100.0" w:type="dxa"/>
              <w:bottom w:w="100.0" w:type="dxa"/>
              <w:right w:w="100.0" w:type="dxa"/>
            </w:tcMar>
          </w:tcPr>
          <w:p w:rsidR="00000000" w:rsidDel="00000000" w:rsidRDefault="00000000" w14:paraId="000000F8" w:rsidP="00000000" w:rsidRPr="00000000">
            <w:pPr>
              <w:widowControl w:val="0"/>
              <w:contextualSpacing w:val="0"/>
              <w:spacing w:line="240" w:lineRule="auto"/>
            </w:pPr>
            <w:r w:rsidR="00000000" w:rsidDel="00000000" w:rsidRPr="00000000">
              <w:rPr>
                <w:rtl w:val="0"/>
              </w:rPr>
              <w:t>Ensure that LKA performs no action when the camera subsystem is not sending any requests for the given fault tolerant time interval.</w:t>
            </w:r>
          </w:p>
        </w:tc>
      </w:tr>
    </w:tbl>
    <w:p w:rsidR="00000000" w:rsidDel="00000000" w:rsidRDefault="00000000" w14:paraId="000000F9" w:rsidP="00000000" w:rsidRPr="00000000">
      <w:pPr>
        <w:contextualSpacing w:val="0"/>
      </w:pPr>
      <w:r w:rsidR="00000000" w:rsidDel="00000000" w:rsidRPr="00000000">
        <w:rPr>
          <w:rtl w:val="0"/>
        </w:rPr>
      </w:r>
    </w:p>
    <w:p w:rsidR="00000000" w:rsidDel="00000000" w:rsidRDefault="00000000" w14:paraId="000000FA" w:rsidP="00000000" w:rsidRPr="00000000">
      <w:pPr>
        <w:pStyle w:val="Heading2"/>
        <w:contextualSpacing w:val="0"/>
      </w:pPr>
      <w:bookmarkStart w:colFirst="0" w:colLast="0" w:name="_2jxsxqh" w:id="19"/>
      <w:bookmarkEnd w:id="19"/>
      <w:r w:rsidR="00000000" w:rsidDel="00000000" w:rsidRPr="00000000">
        <w:rPr>
          <w:rtl w:val="0"/>
        </w:rPr>
        <w:t>Refinement of the System Architecture</w:t>
      </w:r>
    </w:p>
    <w:p w:rsidR="00000000" w:rsidDel="00000000" w:rsidRDefault="00000000" w14:paraId="000000FB" w:rsidP="00000000" w:rsidRPr="00000000">
      <w:pPr>
        <w:contextualSpacing w:val="0"/>
      </w:pPr>
      <w:r w:rsidR="00000000" w:rsidDel="00000000" w:rsidRPr="00000000">
        <w:rPr>
          <w:rtl w:val="0"/>
        </w:rPr>
        <w:t xml:space="preserve">The refined system architecture is shown in Figure 2. </w:t>
      </w:r>
    </w:p>
    <w:p w:rsidR="00000000" w:rsidDel="00000000" w:rsidRDefault="00000000" w14:paraId="000000FC" w:rsidP="00000000" w:rsidRPr="00000000">
      <w:pPr>
        <w:contextualSpacing w:val="0"/>
      </w:pPr>
      <w:r w:rsidR="00000000" w:rsidDel="00000000" w:rsidRPr="00000000">
        <w:rPr>
          <w:rtl w:val="0"/>
        </w:rPr>
      </w:r>
    </w:p>
    <w:p w:rsidR="00000000" w:rsidDel="00000000" w:rsidRDefault="00000000" w14:paraId="000000FD" w:rsidP="00000000" w:rsidRPr="00000000">
      <w:pPr>
        <w:jc w:val="center"/>
        <w:contextualSpacing w:val="0"/>
        <w:rPr>
          <w:b/>
          <w:color w:val="B7B7B7"/>
        </w:rPr>
      </w:pPr>
      <w:r>
        <w:rPr>
          <w:noProof/>
        </w:rPr>
        <w:drawing>
          <wp:inline distB="114300" distL="114300" distR="114300" distT="114300">
            <wp:extent cx="5943600" cy="336550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3365500"/>
                    </a:xfrm>
                    <a:prstGeom prst="rect"/>
                    <a:ln/>
                  </pic:spPr>
                </pic:pic>
              </a:graphicData>
            </a:graphic>
          </wp:inline>
        </w:drawing>
      </w:r>
      <w:r w:rsidR="00000000" w:rsidDel="00000000" w:rsidRPr="00000000">
        <w:rPr>
          <w:rtl w:val="0"/>
        </w:rPr>
      </w:r>
    </w:p>
    <w:p w:rsidR="00000000" w:rsidDel="00000000" w:rsidRDefault="00000000" w14:paraId="000000FE" w:rsidP="00000000" w:rsidRPr="00000000">
      <w:pPr>
        <w:jc w:val="center"/>
        <w:contextualSpacing w:val="0"/>
      </w:pPr>
      <w:r w:rsidR="00000000" w:rsidDel="00000000" w:rsidRPr="00000000">
        <w:rPr>
          <w:rtl w:val="0"/>
        </w:rPr>
        <w:t>Figure 2. Refinement of the system architecture</w:t>
      </w:r>
    </w:p>
    <w:p w:rsidR="00000000" w:rsidDel="00000000" w:rsidRDefault="00000000" w14:paraId="000000FF" w:rsidP="00000000" w:rsidRPr="00000000">
      <w:pPr>
        <w:pStyle w:val="Heading2"/>
        <w:contextualSpacing w:val="0"/>
      </w:pPr>
      <w:bookmarkStart w:colFirst="0" w:colLast="0" w:name="_z337ya" w:id="20"/>
      <w:bookmarkEnd w:id="20"/>
      <w:r w:rsidR="00000000" w:rsidDel="00000000" w:rsidRPr="00000000">
        <w:rPr>
          <w:rtl w:val="0"/>
        </w:rPr>
        <w:t>Allocation of Functional Safety Requirements to Architecture Elements</w:t>
      </w:r>
    </w:p>
    <w:p/>
    <w:tbl>
      <w:tblPr>
        <w:tblW w:w="9555.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9"/>
        <w:tblLook w:val="0"/>
      </w:tblPr>
      <w:tblGrid>
        <w:gridCol w:w="1530"/>
        <w:gridCol w:w="3510"/>
        <w:gridCol w:w="1350"/>
        <w:gridCol w:w="1245"/>
        <w:gridCol w:w="1920"/>
      </w:tblGrid>
      <w:tblGridChange w:id="0">
        <w:tblGrid>
          <w:gridCol w:w="1530"/>
          <w:gridCol w:w="3510"/>
          <w:gridCol w:w="1350"/>
          <w:gridCol w:w="1245"/>
          <w:gridCol w:w="1920"/>
        </w:tblGrid>
      </w:tblGridChange>
      <w:tr>
        <w:tc>
          <w:tcPr>
            <w:tcMar>
              <w:top w:w="100.0" w:type="dxa"/>
              <w:left w:w="100.0" w:type="dxa"/>
              <w:bottom w:w="100.0" w:type="dxa"/>
              <w:right w:w="100.0" w:type="dxa"/>
            </w:tcMar>
            <w:shd w:fill="CCCCCC" w:val="clear"/>
          </w:tcPr>
          <w:p w:rsidR="00000000" w:rsidDel="00000000" w:rsidRDefault="00000000" w14:paraId="00000102" w:rsidP="00000000" w:rsidRPr="00000000">
            <w:pPr>
              <w:widowControl w:val="0"/>
              <w:contextualSpacing w:val="0"/>
              <w:spacing w:line="240" w:lineRule="auto"/>
              <w:rPr>
                <w:b/>
              </w:rPr>
            </w:pPr>
            <w:r w:rsidR="00000000" w:rsidDel="00000000" w:rsidRPr="00000000">
              <w:rPr>
                <w:rtl w:val="0"/>
                <w:b/>
              </w:rPr>
              <w:t>ID</w:t>
            </w:r>
          </w:p>
        </w:tc>
        <w:tc>
          <w:tcPr>
            <w:tcMar>
              <w:top w:w="100.0" w:type="dxa"/>
              <w:left w:w="100.0" w:type="dxa"/>
              <w:bottom w:w="100.0" w:type="dxa"/>
              <w:right w:w="100.0" w:type="dxa"/>
            </w:tcMar>
            <w:shd w:fill="CCCCCC" w:val="clear"/>
          </w:tcPr>
          <w:p w:rsidR="00000000" w:rsidDel="00000000" w:rsidRDefault="00000000" w14:paraId="00000103" w:rsidP="00000000" w:rsidRPr="00000000">
            <w:pPr>
              <w:widowControl w:val="0"/>
              <w:contextualSpacing w:val="0"/>
              <w:spacing w:line="240" w:lineRule="auto"/>
              <w:rPr>
                <w:b/>
              </w:rPr>
            </w:pPr>
            <w:r w:rsidR="00000000" w:rsidDel="00000000" w:rsidRPr="00000000">
              <w:rPr>
                <w:rtl w:val="0"/>
                <w:b/>
              </w:rPr>
              <w:t>Functional Safety Requirement</w:t>
            </w:r>
          </w:p>
        </w:tc>
        <w:tc>
          <w:tcPr>
            <w:tcMar>
              <w:top w:w="100.0" w:type="dxa"/>
              <w:left w:w="100.0" w:type="dxa"/>
              <w:bottom w:w="100.0" w:type="dxa"/>
              <w:right w:w="100.0" w:type="dxa"/>
            </w:tcMar>
            <w:shd w:fill="CCCCCC" w:val="clear"/>
          </w:tcPr>
          <w:p w:rsidR="00000000" w:rsidDel="00000000" w:rsidRDefault="00000000" w14:paraId="00000104" w:rsidP="00000000" w:rsidRPr="00000000">
            <w:pPr>
              <w:widowControl w:val="0"/>
              <w:contextualSpacing w:val="0"/>
              <w:spacing w:line="240" w:lineRule="auto"/>
              <w:rPr>
                <w:b/>
              </w:rPr>
            </w:pPr>
            <w:r w:rsidR="00000000" w:rsidDel="00000000" w:rsidRPr="00000000">
              <w:rPr>
                <w:rtl w:val="0"/>
                <w:b/>
              </w:rPr>
              <w:t>Electronic Power Steering ECU</w:t>
            </w:r>
          </w:p>
        </w:tc>
        <w:tc>
          <w:tcPr>
            <w:tcMar>
              <w:top w:w="100.0" w:type="dxa"/>
              <w:left w:w="100.0" w:type="dxa"/>
              <w:bottom w:w="100.0" w:type="dxa"/>
              <w:right w:w="100.0" w:type="dxa"/>
            </w:tcMar>
            <w:shd w:fill="CCCCCC" w:val="clear"/>
          </w:tcPr>
          <w:p w:rsidR="00000000" w:rsidDel="00000000" w:rsidRDefault="00000000" w14:paraId="00000105" w:rsidP="00000000" w:rsidRPr="00000000">
            <w:pPr>
              <w:widowControl w:val="0"/>
              <w:contextualSpacing w:val="0"/>
              <w:spacing w:line="240" w:lineRule="auto"/>
              <w:rPr>
                <w:b/>
              </w:rPr>
            </w:pPr>
            <w:r w:rsidR="00000000" w:rsidDel="00000000" w:rsidRPr="00000000">
              <w:rPr>
                <w:rtl w:val="0"/>
                <w:b/>
              </w:rPr>
              <w:t>Camera ECU</w:t>
            </w:r>
          </w:p>
        </w:tc>
        <w:tc>
          <w:tcPr>
            <w:tcMar>
              <w:top w:w="100.0" w:type="dxa"/>
              <w:left w:w="100.0" w:type="dxa"/>
              <w:bottom w:w="100.0" w:type="dxa"/>
              <w:right w:w="100.0" w:type="dxa"/>
            </w:tcMar>
            <w:shd w:fill="CCCCCC" w:val="clear"/>
          </w:tcPr>
          <w:p w:rsidR="00000000" w:rsidDel="00000000" w:rsidRDefault="00000000" w14:paraId="00000106" w:rsidP="00000000" w:rsidRPr="00000000">
            <w:pPr>
              <w:widowControl w:val="0"/>
              <w:contextualSpacing w:val="0"/>
              <w:spacing w:line="240" w:lineRule="auto"/>
              <w:rPr>
                <w:b/>
              </w:rPr>
            </w:pPr>
            <w:r w:rsidR="00000000" w:rsidDel="00000000" w:rsidRPr="00000000">
              <w:rPr>
                <w:rtl w:val="0"/>
                <w:b/>
              </w:rPr>
              <w:t>Car Display ECU</w:t>
            </w:r>
          </w:p>
        </w:tc>
      </w:tr>
      <w:tr>
        <w:tc>
          <w:tcPr>
            <w:tcMar>
              <w:top w:w="100.0" w:type="dxa"/>
              <w:left w:w="100.0" w:type="dxa"/>
              <w:bottom w:w="100.0" w:type="dxa"/>
              <w:right w:w="100.0" w:type="dxa"/>
            </w:tcMar>
          </w:tcPr>
          <w:p w:rsidR="00000000" w:rsidDel="00000000" w:rsidRDefault="00000000" w14:paraId="00000107"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108"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109"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10A" w:rsidP="00000000" w:rsidRPr="00000000">
            <w:pPr>
              <w:widowControl w:val="0"/>
              <w:contextualSpacing w:val="0"/>
              <w:spacing w:line="240" w:lineRule="auto"/>
            </w:pPr>
            <w:r w:rsidR="00000000" w:rsidDel="00000000" w:rsidRPr="00000000">
              <w:rPr>
                <w:rtl w:val="0"/>
              </w:rPr>
              <w:t>01-01</w:t>
            </w:r>
          </w:p>
        </w:tc>
        <w:tc>
          <w:tcPr>
            <w:tcMar>
              <w:top w:w="100.0" w:type="dxa"/>
              <w:left w:w="100.0" w:type="dxa"/>
              <w:bottom w:w="100.0" w:type="dxa"/>
              <w:right w:w="100.0" w:type="dxa"/>
            </w:tcMar>
          </w:tcPr>
          <w:p w:rsidR="00000000" w:rsidDel="00000000" w:rsidRDefault="00000000" w14:paraId="0000010B" w:rsidP="00000000" w:rsidRPr="00000000">
            <w:pPr>
              <w:widowControl w:val="0"/>
              <w:pBdr>
                <w:top w:val="nil" w:sz="0" w:color="auto" w:space="3"/>
                <w:bottom w:val="nil" w:sz="0" w:color="auto" w:space="3"/>
                <w:left w:val="nil" w:sz="0" w:color="auto" w:space="0"/>
                <w:right w:val="nil" w:sz="0" w:color="auto" w:space="0"/>
                <w:between w:val="nil" w:sz="0" w:color="auto" w:space="3"/>
              </w:pBdr>
              <w:contextualSpacing w:val="0"/>
              <w:spacing w:before="0" w:beforeAutospacing="1" w:after="0" w:line="331" w:lineRule="auto"/>
            </w:pPr>
            <w:r w:rsidR="00000000" w:rsidDel="00000000" w:rsidRPr="00000000">
              <w:rPr>
                <w:rtl w:val="0"/>
              </w:rPr>
              <w:t>The Lane Departure Warning function shall ensure that the lane departure oscillating torque amplitude is below Max_Torque_Amplitude.</w:t>
            </w:r>
          </w:p>
        </w:tc>
        <w:tc>
          <w:tcPr>
            <w:tcMar>
              <w:top w:w="100.0" w:type="dxa"/>
              <w:left w:w="100.0" w:type="dxa"/>
              <w:bottom w:w="100.0" w:type="dxa"/>
              <w:right w:w="100.0" w:type="dxa"/>
            </w:tcMar>
          </w:tcPr>
          <w:p w:rsidR="00000000" w:rsidDel="00000000" w:rsidRDefault="00000000" w14:paraId="0000010C" w:rsidP="00000000" w:rsidRPr="00000000">
            <w:pPr>
              <w:widowControl w:val="0"/>
              <w:contextualSpacing w:val="0"/>
              <w:spacing w:line="240" w:lineRule="auto"/>
              <w:rPr>
                <w:b/>
              </w:rPr>
            </w:pPr>
            <w:r w:rsidR="00000000" w:rsidDel="00000000" w:rsidRPr="00000000">
              <w:rPr>
                <w:rtl w:val="0"/>
                <w:b/>
              </w:rPr>
              <w:t>X</w:t>
            </w:r>
          </w:p>
        </w:tc>
        <w:tc>
          <w:tcPr>
            <w:tcMar>
              <w:top w:w="100.0" w:type="dxa"/>
              <w:left w:w="100.0" w:type="dxa"/>
              <w:bottom w:w="100.0" w:type="dxa"/>
              <w:right w:w="100.0" w:type="dxa"/>
            </w:tcMar>
          </w:tcPr>
          <w:p w:rsidR="00000000" w:rsidDel="00000000" w:rsidRDefault="00000000" w14:paraId="0000010D" w:rsidP="00000000" w:rsidRPr="00000000">
            <w:pPr>
              <w:widowControl w:val="0"/>
              <w:contextualSpacing w:val="0"/>
              <w:spacing w:line="240" w:lineRule="auto"/>
              <w:rPr>
                <w:b/>
              </w:rPr>
            </w:pPr>
            <w:r w:rsidR="00000000" w:rsidDel="00000000" w:rsidRPr="00000000">
              <w:rPr>
                <w:rtl w:val="0"/>
              </w:rPr>
            </w:r>
          </w:p>
        </w:tc>
        <w:tc>
          <w:tcPr>
            <w:tcMar>
              <w:top w:w="100.0" w:type="dxa"/>
              <w:left w:w="100.0" w:type="dxa"/>
              <w:bottom w:w="100.0" w:type="dxa"/>
              <w:right w:w="100.0" w:type="dxa"/>
            </w:tcMar>
          </w:tcPr>
          <w:p w:rsidR="00000000" w:rsidDel="00000000" w:rsidRDefault="00000000" w14:paraId="0000010E" w:rsidP="00000000" w:rsidRPr="00000000">
            <w:pPr>
              <w:widowControl w:val="0"/>
              <w:contextualSpacing w:val="0"/>
              <w:spacing w:line="240" w:lineRule="auto"/>
              <w:rPr>
                <w:b/>
              </w:rPr>
            </w:pP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10F"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110"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111"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112" w:rsidP="00000000" w:rsidRPr="00000000">
            <w:pPr>
              <w:widowControl w:val="0"/>
              <w:contextualSpacing w:val="0"/>
              <w:spacing w:line="240" w:lineRule="auto"/>
            </w:pPr>
            <w:r w:rsidR="00000000" w:rsidDel="00000000" w:rsidRPr="00000000">
              <w:rPr>
                <w:rtl w:val="0"/>
              </w:rPr>
              <w:t>01-02</w:t>
            </w:r>
          </w:p>
        </w:tc>
        <w:tc>
          <w:tcPr>
            <w:tcMar>
              <w:top w:w="100.0" w:type="dxa"/>
              <w:left w:w="100.0" w:type="dxa"/>
              <w:bottom w:w="100.0" w:type="dxa"/>
              <w:right w:w="100.0" w:type="dxa"/>
            </w:tcMar>
          </w:tcPr>
          <w:p w:rsidR="00000000" w:rsidDel="00000000" w:rsidRDefault="00000000" w14:paraId="00000113" w:rsidP="00000000" w:rsidRPr="00000000">
            <w:pPr>
              <w:widowControl w:val="0"/>
              <w:contextualSpacing w:val="0"/>
            </w:pPr>
            <w:r w:rsidR="00000000" w:rsidDel="00000000" w:rsidRPr="00000000">
              <w:rPr>
                <w:rtl w:val="0"/>
              </w:rPr>
              <w:t>Test different values of Max_Torque_Frequency to ensure that the proper value is chosen for driver’s comfort while still preserving meaningful functionality.</w:t>
            </w:r>
          </w:p>
        </w:tc>
        <w:tc>
          <w:tcPr>
            <w:tcMar>
              <w:top w:w="100.0" w:type="dxa"/>
              <w:left w:w="100.0" w:type="dxa"/>
              <w:bottom w:w="100.0" w:type="dxa"/>
              <w:right w:w="100.0" w:type="dxa"/>
            </w:tcMar>
          </w:tcPr>
          <w:p w:rsidR="00000000" w:rsidDel="00000000" w:rsidRDefault="00000000" w14:paraId="00000114" w:rsidP="00000000" w:rsidRPr="00000000">
            <w:pPr>
              <w:widowControl w:val="0"/>
              <w:contextualSpacing w:val="0"/>
              <w:spacing w:line="240" w:lineRule="auto"/>
              <w:rPr>
                <w:b/>
              </w:rPr>
            </w:pPr>
            <w:r w:rsidR="00000000" w:rsidDel="00000000" w:rsidRPr="00000000">
              <w:rPr>
                <w:rtl w:val="0"/>
                <w:b/>
              </w:rPr>
              <w:t>X</w:t>
            </w:r>
          </w:p>
        </w:tc>
        <w:tc>
          <w:tcPr>
            <w:tcMar>
              <w:top w:w="100.0" w:type="dxa"/>
              <w:left w:w="100.0" w:type="dxa"/>
              <w:bottom w:w="100.0" w:type="dxa"/>
              <w:right w:w="100.0" w:type="dxa"/>
            </w:tcMar>
          </w:tcPr>
          <w:p w:rsidR="00000000" w:rsidDel="00000000" w:rsidRDefault="00000000" w14:paraId="00000115" w:rsidP="00000000" w:rsidRPr="00000000">
            <w:pPr>
              <w:widowControl w:val="0"/>
              <w:contextualSpacing w:val="0"/>
              <w:spacing w:line="240" w:lineRule="auto"/>
              <w:rPr>
                <w:b/>
              </w:rPr>
            </w:pPr>
            <w:r w:rsidR="00000000" w:rsidDel="00000000" w:rsidRPr="00000000">
              <w:rPr>
                <w:rtl w:val="0"/>
              </w:rPr>
            </w:r>
          </w:p>
        </w:tc>
        <w:tc>
          <w:tcPr>
            <w:tcMar>
              <w:top w:w="100.0" w:type="dxa"/>
              <w:left w:w="100.0" w:type="dxa"/>
              <w:bottom w:w="100.0" w:type="dxa"/>
              <w:right w:w="100.0" w:type="dxa"/>
            </w:tcMar>
          </w:tcPr>
          <w:p w:rsidR="00000000" w:rsidDel="00000000" w:rsidRDefault="00000000" w14:paraId="00000116" w:rsidP="00000000" w:rsidRPr="00000000">
            <w:pPr>
              <w:widowControl w:val="0"/>
              <w:contextualSpacing w:val="0"/>
              <w:spacing w:line="240" w:lineRule="auto"/>
              <w:rPr>
                <w:b/>
              </w:rPr>
            </w:pP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117"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118"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119"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11A" w:rsidP="00000000" w:rsidRPr="00000000">
            <w:pPr>
              <w:widowControl w:val="0"/>
              <w:contextualSpacing w:val="0"/>
              <w:spacing w:line="240" w:lineRule="auto"/>
            </w:pPr>
            <w:r w:rsidR="00000000" w:rsidDel="00000000" w:rsidRPr="00000000">
              <w:rPr>
                <w:rtl w:val="0"/>
              </w:rPr>
              <w:t>01-03</w:t>
            </w:r>
          </w:p>
        </w:tc>
        <w:tc>
          <w:tcPr>
            <w:tcMar>
              <w:top w:w="100.0" w:type="dxa"/>
              <w:left w:w="100.0" w:type="dxa"/>
              <w:bottom w:w="100.0" w:type="dxa"/>
              <w:right w:w="100.0" w:type="dxa"/>
            </w:tcMar>
          </w:tcPr>
          <w:p w:rsidR="00000000" w:rsidDel="00000000" w:rsidRDefault="00000000" w14:paraId="0000011B" w:rsidP="00000000" w:rsidRPr="00000000">
            <w:pPr>
              <w:widowControl w:val="0"/>
              <w:contextualSpacing w:val="0"/>
            </w:pPr>
            <w:r w:rsidR="00000000" w:rsidDel="00000000" w:rsidRPr="00000000">
              <w:rPr>
                <w:rtl w:val="0"/>
              </w:rPr>
              <w:t xml:space="preserve">Validate that LDW performs no action when the camera subsystem is not sending any requests. </w:t>
            </w:r>
          </w:p>
        </w:tc>
        <w:tc>
          <w:tcPr>
            <w:tcMar>
              <w:top w:w="100.0" w:type="dxa"/>
              <w:left w:w="100.0" w:type="dxa"/>
              <w:bottom w:w="100.0" w:type="dxa"/>
              <w:right w:w="100.0" w:type="dxa"/>
            </w:tcMar>
          </w:tcPr>
          <w:p w:rsidR="00000000" w:rsidDel="00000000" w:rsidRDefault="00000000" w14:paraId="0000011C" w:rsidP="00000000" w:rsidRPr="00000000">
            <w:pPr>
              <w:widowControl w:val="0"/>
              <w:contextualSpacing w:val="0"/>
              <w:spacing w:line="240" w:lineRule="auto"/>
              <w:rPr>
                <w:b/>
              </w:rPr>
            </w:pPr>
            <w:r w:rsidR="00000000" w:rsidDel="00000000" w:rsidRPr="00000000">
              <w:rPr>
                <w:rtl w:val="0"/>
                <w:b/>
              </w:rPr>
              <w:t>X</w:t>
            </w:r>
          </w:p>
        </w:tc>
        <w:tc>
          <w:tcPr>
            <w:tcMar>
              <w:top w:w="100.0" w:type="dxa"/>
              <w:left w:w="100.0" w:type="dxa"/>
              <w:bottom w:w="100.0" w:type="dxa"/>
              <w:right w:w="100.0" w:type="dxa"/>
            </w:tcMar>
          </w:tcPr>
          <w:p w:rsidR="00000000" w:rsidDel="00000000" w:rsidRDefault="00000000" w14:paraId="0000011D" w:rsidP="00000000" w:rsidRPr="00000000">
            <w:pPr>
              <w:widowControl w:val="0"/>
              <w:contextualSpacing w:val="0"/>
              <w:spacing w:line="240" w:lineRule="auto"/>
              <w:rPr>
                <w:b/>
              </w:rPr>
            </w:pPr>
            <w:r w:rsidR="00000000" w:rsidDel="00000000" w:rsidRPr="00000000">
              <w:rPr>
                <w:rtl w:val="0"/>
              </w:rPr>
            </w:r>
          </w:p>
        </w:tc>
        <w:tc>
          <w:tcPr>
            <w:tcMar>
              <w:top w:w="100.0" w:type="dxa"/>
              <w:left w:w="100.0" w:type="dxa"/>
              <w:bottom w:w="100.0" w:type="dxa"/>
              <w:right w:w="100.0" w:type="dxa"/>
            </w:tcMar>
          </w:tcPr>
          <w:p w:rsidR="00000000" w:rsidDel="00000000" w:rsidRDefault="00000000" w14:paraId="0000011E" w:rsidP="00000000" w:rsidRPr="00000000">
            <w:pPr>
              <w:widowControl w:val="0"/>
              <w:contextualSpacing w:val="0"/>
              <w:spacing w:line="240" w:lineRule="auto"/>
              <w:rPr>
                <w:b/>
              </w:rPr>
            </w:pP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11F"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120"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121"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122" w:rsidP="00000000" w:rsidRPr="00000000">
            <w:pPr>
              <w:widowControl w:val="0"/>
              <w:contextualSpacing w:val="0"/>
              <w:spacing w:line="240" w:lineRule="auto"/>
            </w:pPr>
            <w:r w:rsidR="00000000" w:rsidDel="00000000" w:rsidRPr="00000000">
              <w:rPr>
                <w:rtl w:val="0"/>
              </w:rPr>
              <w:t>02-01</w:t>
            </w:r>
          </w:p>
        </w:tc>
        <w:tc>
          <w:tcPr>
            <w:tcMar>
              <w:top w:w="100.0" w:type="dxa"/>
              <w:left w:w="100.0" w:type="dxa"/>
              <w:bottom w:w="100.0" w:type="dxa"/>
              <w:right w:w="100.0" w:type="dxa"/>
            </w:tcMar>
          </w:tcPr>
          <w:p w:rsidR="00000000" w:rsidDel="00000000" w:rsidRDefault="00000000" w14:paraId="00000123" w:rsidP="00000000" w:rsidRPr="00000000">
            <w:pPr>
              <w:widowControl w:val="0"/>
              <w:contextualSpacing w:val="0"/>
            </w:pPr>
            <w:r w:rsidR="00000000" w:rsidDel="00000000" w:rsidRPr="00000000">
              <w:rPr>
                <w:rtl w:val="0"/>
              </w:rPr>
              <w:t xml:space="preserve">The electronic power steering ECU shall ensure that the torque for the Lane Keeping Assistance function is applied for no longer than Max_Duration time interval. </w:t>
            </w:r>
          </w:p>
        </w:tc>
        <w:tc>
          <w:tcPr>
            <w:tcMar>
              <w:top w:w="100.0" w:type="dxa"/>
              <w:left w:w="100.0" w:type="dxa"/>
              <w:bottom w:w="100.0" w:type="dxa"/>
              <w:right w:w="100.0" w:type="dxa"/>
            </w:tcMar>
          </w:tcPr>
          <w:p w:rsidR="00000000" w:rsidDel="00000000" w:rsidRDefault="00000000" w14:paraId="00000124" w:rsidP="00000000" w:rsidRPr="00000000">
            <w:pPr>
              <w:widowControl w:val="0"/>
              <w:contextualSpacing w:val="0"/>
              <w:spacing w:line="240" w:lineRule="auto"/>
              <w:rPr>
                <w:b/>
              </w:rPr>
            </w:pPr>
            <w:r w:rsidR="00000000" w:rsidDel="00000000" w:rsidRPr="00000000">
              <w:rPr>
                <w:rtl w:val="0"/>
                <w:b/>
              </w:rPr>
              <w:t>X</w:t>
            </w:r>
          </w:p>
        </w:tc>
        <w:tc>
          <w:tcPr>
            <w:tcMar>
              <w:top w:w="100.0" w:type="dxa"/>
              <w:left w:w="100.0" w:type="dxa"/>
              <w:bottom w:w="100.0" w:type="dxa"/>
              <w:right w:w="100.0" w:type="dxa"/>
            </w:tcMar>
          </w:tcPr>
          <w:p w:rsidR="00000000" w:rsidDel="00000000" w:rsidRDefault="00000000" w14:paraId="00000125" w:rsidP="00000000" w:rsidRPr="00000000">
            <w:pPr>
              <w:widowControl w:val="0"/>
              <w:contextualSpacing w:val="0"/>
              <w:spacing w:line="240" w:lineRule="auto"/>
              <w:rPr>
                <w:b/>
              </w:rPr>
            </w:pPr>
            <w:r w:rsidR="00000000" w:rsidDel="00000000" w:rsidRPr="00000000">
              <w:rPr>
                <w:rtl w:val="0"/>
              </w:rPr>
            </w:r>
          </w:p>
        </w:tc>
        <w:tc>
          <w:tcPr>
            <w:tcMar>
              <w:top w:w="100.0" w:type="dxa"/>
              <w:left w:w="100.0" w:type="dxa"/>
              <w:bottom w:w="100.0" w:type="dxa"/>
              <w:right w:w="100.0" w:type="dxa"/>
            </w:tcMar>
          </w:tcPr>
          <w:p w:rsidR="00000000" w:rsidDel="00000000" w:rsidRDefault="00000000" w14:paraId="00000126" w:rsidP="00000000" w:rsidRPr="00000000">
            <w:pPr>
              <w:widowControl w:val="0"/>
              <w:contextualSpacing w:val="0"/>
              <w:spacing w:line="240" w:lineRule="auto"/>
              <w:rPr>
                <w:b/>
              </w:rPr>
            </w:pPr>
            <w:r w:rsidR="00000000" w:rsidDel="00000000" w:rsidRPr="00000000">
              <w:rPr>
                <w:rtl w:val="0"/>
              </w:rPr>
            </w:r>
          </w:p>
        </w:tc>
      </w:tr>
      <w:tr>
        <w:tc>
          <w:tcPr>
            <w:tcMar>
              <w:top w:w="100.0" w:type="dxa"/>
              <w:left w:w="100.0" w:type="dxa"/>
              <w:bottom w:w="100.0" w:type="dxa"/>
              <w:right w:w="100.0" w:type="dxa"/>
            </w:tcMar>
          </w:tcPr>
          <w:p w:rsidR="00000000" w:rsidDel="00000000" w:rsidRDefault="00000000" w14:paraId="00000127" w:rsidP="00000000" w:rsidRPr="00000000">
            <w:pPr>
              <w:widowControl w:val="0"/>
              <w:contextualSpacing w:val="0"/>
              <w:spacing w:line="240" w:lineRule="auto"/>
            </w:pPr>
            <w:r w:rsidR="00000000" w:rsidDel="00000000" w:rsidRPr="00000000">
              <w:rPr>
                <w:rtl w:val="0"/>
              </w:rPr>
              <w:t>Functional</w:t>
            </w:r>
          </w:p>
          <w:p w:rsidR="00000000" w:rsidDel="00000000" w:rsidRDefault="00000000" w14:paraId="00000128" w:rsidP="00000000" w:rsidRPr="00000000">
            <w:pPr>
              <w:widowControl w:val="0"/>
              <w:contextualSpacing w:val="0"/>
              <w:spacing w:line="240" w:lineRule="auto"/>
            </w:pPr>
            <w:r w:rsidR="00000000" w:rsidDel="00000000" w:rsidRPr="00000000">
              <w:rPr>
                <w:rtl w:val="0"/>
              </w:rPr>
              <w:t>Safety</w:t>
            </w:r>
          </w:p>
          <w:p w:rsidR="00000000" w:rsidDel="00000000" w:rsidRDefault="00000000" w14:paraId="00000129" w:rsidP="00000000" w:rsidRPr="00000000">
            <w:pPr>
              <w:widowControl w:val="0"/>
              <w:contextualSpacing w:val="0"/>
              <w:spacing w:line="240" w:lineRule="auto"/>
            </w:pPr>
            <w:r w:rsidR="00000000" w:rsidDel="00000000" w:rsidRPr="00000000">
              <w:rPr>
                <w:rtl w:val="0"/>
              </w:rPr>
              <w:t>Requirement</w:t>
            </w:r>
          </w:p>
          <w:p w:rsidR="00000000" w:rsidDel="00000000" w:rsidRDefault="00000000" w14:paraId="0000012A" w:rsidP="00000000" w:rsidRPr="00000000">
            <w:pPr>
              <w:widowControl w:val="0"/>
              <w:contextualSpacing w:val="0"/>
              <w:spacing w:line="240" w:lineRule="auto"/>
            </w:pPr>
            <w:r w:rsidR="00000000" w:rsidDel="00000000" w:rsidRPr="00000000">
              <w:rPr>
                <w:rtl w:val="0"/>
              </w:rPr>
              <w:t>02-02</w:t>
            </w:r>
          </w:p>
        </w:tc>
        <w:tc>
          <w:tcPr>
            <w:tcMar>
              <w:top w:w="100.0" w:type="dxa"/>
              <w:left w:w="100.0" w:type="dxa"/>
              <w:bottom w:w="100.0" w:type="dxa"/>
              <w:right w:w="100.0" w:type="dxa"/>
            </w:tcMar>
          </w:tcPr>
          <w:p w:rsidR="00000000" w:rsidDel="00000000" w:rsidRDefault="00000000" w14:paraId="0000012B" w:rsidP="00000000" w:rsidRPr="00000000">
            <w:pPr>
              <w:widowControl w:val="0"/>
              <w:pBdr>
                <w:top w:val="nil" w:sz="0" w:color="auto" w:space="0"/>
                <w:bottom w:val="nil" w:sz="0" w:color="auto" w:space="0"/>
                <w:left w:val="nil" w:sz="0" w:color="auto" w:space="0"/>
                <w:right w:val="nil" w:sz="0" w:color="auto" w:space="0"/>
                <w:between w:val="nil" w:sz="0" w:color="auto" w:space="0"/>
              </w:pBdr>
              <w:contextualSpacing w:val="0"/>
              <w:spacing w:before="0" w:beforeAutospacing="1" w:after="0" w:line="288" w:lineRule="auto"/>
            </w:pPr>
            <w:r w:rsidR="00000000" w:rsidDel="00000000" w:rsidRPr="00000000">
              <w:rPr>
                <w:rtl w:val="0"/>
              </w:rPr>
              <w:t>The Lane Keeping Assistance function shall be deactivated in the absence of incoming requests from the camera subsystem</w:t>
            </w:r>
          </w:p>
        </w:tc>
        <w:tc>
          <w:tcPr>
            <w:tcMar>
              <w:top w:w="100.0" w:type="dxa"/>
              <w:left w:w="100.0" w:type="dxa"/>
              <w:bottom w:w="100.0" w:type="dxa"/>
              <w:right w:w="100.0" w:type="dxa"/>
            </w:tcMar>
          </w:tcPr>
          <w:p w:rsidR="00000000" w:rsidDel="00000000" w:rsidRDefault="00000000" w14:paraId="0000012C" w:rsidP="00000000" w:rsidRPr="00000000">
            <w:pPr>
              <w:widowControl w:val="0"/>
              <w:contextualSpacing w:val="0"/>
              <w:spacing w:line="240" w:lineRule="auto"/>
              <w:rPr>
                <w:b/>
              </w:rPr>
            </w:pPr>
            <w:r w:rsidR="00000000" w:rsidDel="00000000" w:rsidRPr="00000000">
              <w:rPr>
                <w:rtl w:val="0"/>
                <w:b/>
              </w:rPr>
              <w:t>X</w:t>
            </w:r>
          </w:p>
        </w:tc>
        <w:tc>
          <w:tcPr>
            <w:tcMar>
              <w:top w:w="100.0" w:type="dxa"/>
              <w:left w:w="100.0" w:type="dxa"/>
              <w:bottom w:w="100.0" w:type="dxa"/>
              <w:right w:w="100.0" w:type="dxa"/>
            </w:tcMar>
          </w:tcPr>
          <w:p w:rsidR="00000000" w:rsidDel="00000000" w:rsidRDefault="00000000" w14:paraId="0000012D" w:rsidP="00000000" w:rsidRPr="00000000">
            <w:pPr>
              <w:widowControl w:val="0"/>
              <w:contextualSpacing w:val="0"/>
              <w:spacing w:line="240" w:lineRule="auto"/>
              <w:rPr>
                <w:b/>
              </w:rPr>
            </w:pPr>
            <w:r w:rsidR="00000000" w:rsidDel="00000000" w:rsidRPr="00000000">
              <w:rPr>
                <w:rtl w:val="0"/>
              </w:rPr>
            </w:r>
          </w:p>
        </w:tc>
        <w:tc>
          <w:tcPr>
            <w:tcMar>
              <w:top w:w="100.0" w:type="dxa"/>
              <w:left w:w="100.0" w:type="dxa"/>
              <w:bottom w:w="100.0" w:type="dxa"/>
              <w:right w:w="100.0" w:type="dxa"/>
            </w:tcMar>
          </w:tcPr>
          <w:p w:rsidR="00000000" w:rsidDel="00000000" w:rsidRDefault="00000000" w14:paraId="0000012E" w:rsidP="00000000" w:rsidRPr="00000000">
            <w:pPr>
              <w:widowControl w:val="0"/>
              <w:contextualSpacing w:val="0"/>
              <w:spacing w:line="240" w:lineRule="auto"/>
              <w:rPr>
                <w:b/>
              </w:rPr>
            </w:pPr>
            <w:r w:rsidR="00000000" w:rsidDel="00000000" w:rsidRPr="00000000">
              <w:rPr>
                <w:rtl w:val="0"/>
              </w:rPr>
            </w:r>
          </w:p>
        </w:tc>
      </w:tr>
    </w:tbl>
    <w:p w:rsidR="00000000" w:rsidDel="00000000" w:rsidRDefault="00000000" w14:paraId="0000012F" w:rsidP="00000000" w:rsidRPr="00000000">
      <w:pPr>
        <w:contextualSpacing w:val="0"/>
      </w:pPr>
      <w:r w:rsidR="00000000" w:rsidDel="00000000" w:rsidRPr="00000000">
        <w:rPr>
          <w:rtl w:val="0"/>
        </w:rPr>
      </w:r>
    </w:p>
    <w:p w:rsidR="00000000" w:rsidDel="00000000" w:rsidRDefault="00000000" w14:paraId="00000130" w:rsidP="00000000" w:rsidRPr="00000000">
      <w:pPr>
        <w:contextualSpacing w:val="0"/>
      </w:pPr>
      <w:r w:rsidR="00000000" w:rsidDel="00000000" w:rsidRPr="00000000">
        <w:rPr>
          <w:rtl w:val="0"/>
        </w:rPr>
      </w:r>
    </w:p>
    <w:p w:rsidR="00000000" w:rsidDel="00000000" w:rsidRDefault="00000000" w14:paraId="00000131" w:rsidP="00000000" w:rsidRPr="00000000">
      <w:pPr>
        <w:pStyle w:val="Heading2"/>
        <w:contextualSpacing w:val="0"/>
      </w:pPr>
      <w:bookmarkStart w:colFirst="0" w:colLast="0" w:name="_3j2qqm3" w:id="21"/>
      <w:bookmarkEnd w:id="21"/>
      <w:r w:rsidR="00000000" w:rsidDel="00000000" w:rsidRPr="00000000">
        <w:rPr>
          <w:rtl w:val="0"/>
        </w:rPr>
        <w:t>Warning and Degradation Concept</w:t>
      </w:r>
    </w:p>
    <w:p/>
    <w:p w:rsidR="00000000" w:rsidDel="00000000" w:rsidRDefault="00000000" w14:paraId="00000134" w:rsidP="00000000" w:rsidRPr="00000000">
      <w:pPr>
        <w:contextualSpacing w:val="0"/>
      </w:pPr>
      <w:r w:rsidR="00000000" w:rsidDel="00000000" w:rsidRPr="00000000">
        <w:rPr>
          <w:rtl w:val="0"/>
        </w:rPr>
      </w:r>
    </w:p>
    <w:tbl>
      <w:tblPr>
        <w:tblW w:w="9366.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0" w:type="dxa"/>
        <w:tblStyle w:val="Table10"/>
        <w:tblLook w:val="0"/>
      </w:tblPr>
      <w:tblGrid>
        <w:gridCol w:w="1872"/>
        <w:gridCol w:w="1872"/>
        <w:gridCol w:w="1872"/>
        <w:gridCol w:w="1350"/>
        <w:gridCol w:w="2400"/>
      </w:tblGrid>
      <w:tblGridChange w:id="0">
        <w:tblGrid>
          <w:gridCol w:w="1872"/>
          <w:gridCol w:w="1872"/>
          <w:gridCol w:w="1872"/>
          <w:gridCol w:w="1350"/>
          <w:gridCol w:w="2400"/>
        </w:tblGrid>
      </w:tblGridChange>
      <w:tr>
        <w:tc>
          <w:tcPr>
            <w:tcMar>
              <w:top w:w="100.0" w:type="dxa"/>
              <w:left w:w="100.0" w:type="dxa"/>
              <w:bottom w:w="100.0" w:type="dxa"/>
              <w:right w:w="100.0" w:type="dxa"/>
            </w:tcMar>
            <w:shd w:fill="CCCCCC" w:val="clear"/>
          </w:tcPr>
          <w:p w:rsidR="00000000" w:rsidDel="00000000" w:rsidRDefault="00000000" w14:paraId="0000013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ID</w:t>
            </w:r>
          </w:p>
        </w:tc>
        <w:tc>
          <w:tcPr>
            <w:tcMar>
              <w:top w:w="100.0" w:type="dxa"/>
              <w:left w:w="100.0" w:type="dxa"/>
              <w:bottom w:w="100.0" w:type="dxa"/>
              <w:right w:w="100.0" w:type="dxa"/>
            </w:tcMar>
            <w:shd w:fill="CCCCCC" w:val="clear"/>
          </w:tcPr>
          <w:p w:rsidR="00000000" w:rsidDel="00000000" w:rsidRDefault="00000000" w14:paraId="0000013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Degradation Mode</w:t>
            </w:r>
          </w:p>
        </w:tc>
        <w:tc>
          <w:tcPr>
            <w:tcMar>
              <w:top w:w="100.0" w:type="dxa"/>
              <w:left w:w="100.0" w:type="dxa"/>
              <w:bottom w:w="100.0" w:type="dxa"/>
              <w:right w:w="100.0" w:type="dxa"/>
            </w:tcMar>
            <w:shd w:fill="CCCCCC" w:val="clear"/>
          </w:tcPr>
          <w:p w:rsidR="00000000" w:rsidDel="00000000" w:rsidRDefault="00000000" w14:paraId="0000013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Trigger for Degradation Mode</w:t>
            </w:r>
          </w:p>
        </w:tc>
        <w:tc>
          <w:tcPr>
            <w:tcMar>
              <w:top w:w="100.0" w:type="dxa"/>
              <w:left w:w="100.0" w:type="dxa"/>
              <w:bottom w:w="100.0" w:type="dxa"/>
              <w:right w:w="100.0" w:type="dxa"/>
            </w:tcMar>
            <w:shd w:fill="CCCCCC" w:val="clear"/>
          </w:tcPr>
          <w:p w:rsidR="00000000" w:rsidDel="00000000" w:rsidRDefault="00000000" w14:paraId="0000013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Safe State invoked?</w:t>
            </w:r>
          </w:p>
        </w:tc>
        <w:tc>
          <w:tcPr>
            <w:tcMar>
              <w:top w:w="100.0" w:type="dxa"/>
              <w:left w:w="100.0" w:type="dxa"/>
              <w:bottom w:w="100.0" w:type="dxa"/>
              <w:right w:w="100.0" w:type="dxa"/>
            </w:tcMar>
            <w:shd w:fill="CCCCCC" w:val="clear"/>
          </w:tcPr>
          <w:p w:rsidR="00000000" w:rsidDel="00000000" w:rsidRDefault="00000000" w14:paraId="0000013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Driver Warning</w:t>
            </w:r>
          </w:p>
        </w:tc>
      </w:tr>
      <w:tr>
        <w:tc>
          <w:tcPr>
            <w:tcMar>
              <w:top w:w="100.0" w:type="dxa"/>
              <w:left w:w="100.0" w:type="dxa"/>
              <w:bottom w:w="100.0" w:type="dxa"/>
              <w:right w:w="100.0" w:type="dxa"/>
            </w:tcMar>
          </w:tcPr>
          <w:p w:rsidR="00000000" w:rsidDel="00000000" w:rsidRDefault="00000000" w14:paraId="0000013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WDC-01</w:t>
            </w:r>
          </w:p>
        </w:tc>
        <w:tc>
          <w:tcPr>
            <w:tcMar>
              <w:top w:w="100.0" w:type="dxa"/>
              <w:left w:w="100.0" w:type="dxa"/>
              <w:bottom w:w="100.0" w:type="dxa"/>
              <w:right w:w="100.0" w:type="dxa"/>
            </w:tcMar>
          </w:tcPr>
          <w:p w:rsidR="00000000" w:rsidDel="00000000" w:rsidRDefault="00000000" w14:paraId="0000013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Turn off Lane Assistance System</w:t>
            </w:r>
          </w:p>
        </w:tc>
        <w:tc>
          <w:tcPr>
            <w:tcMar>
              <w:top w:w="100.0" w:type="dxa"/>
              <w:left w:w="100.0" w:type="dxa"/>
              <w:bottom w:w="100.0" w:type="dxa"/>
              <w:right w:w="100.0" w:type="dxa"/>
            </w:tcMar>
          </w:tcPr>
          <w:p w:rsidR="00000000" w:rsidDel="00000000" w:rsidRDefault="00000000" w14:paraId="0000013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Malfunction_01</w:t>
            </w:r>
          </w:p>
        </w:tc>
        <w:tc>
          <w:tcPr>
            <w:tcMar>
              <w:top w:w="100.0" w:type="dxa"/>
              <w:left w:w="100.0" w:type="dxa"/>
              <w:bottom w:w="100.0" w:type="dxa"/>
              <w:right w:w="100.0" w:type="dxa"/>
            </w:tcMar>
          </w:tcPr>
          <w:p w:rsidR="00000000" w:rsidDel="00000000" w:rsidRDefault="00000000" w14:paraId="0000013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Yes</w:t>
            </w:r>
          </w:p>
        </w:tc>
        <w:tc>
          <w:tcPr>
            <w:tcMar>
              <w:top w:w="100.0" w:type="dxa"/>
              <w:left w:w="100.0" w:type="dxa"/>
              <w:bottom w:w="100.0" w:type="dxa"/>
              <w:right w:w="100.0" w:type="dxa"/>
            </w:tcMar>
          </w:tcPr>
          <w:p w:rsidR="00000000" w:rsidDel="00000000" w:rsidRDefault="00000000" w14:paraId="0000013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Lane Assistance System malfunction warning on car display</w:t>
            </w:r>
          </w:p>
        </w:tc>
      </w:tr>
      <w:tr>
        <w:tc>
          <w:tcPr>
            <w:tcMar>
              <w:top w:w="100.0" w:type="dxa"/>
              <w:left w:w="100.0" w:type="dxa"/>
              <w:bottom w:w="100.0" w:type="dxa"/>
              <w:right w:w="100.0" w:type="dxa"/>
            </w:tcMar>
          </w:tcPr>
          <w:p w:rsidR="00000000" w:rsidDel="00000000" w:rsidRDefault="00000000" w14:paraId="0000013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WDC-02</w:t>
            </w:r>
          </w:p>
        </w:tc>
        <w:tc>
          <w:tcPr>
            <w:tcMar>
              <w:top w:w="100.0" w:type="dxa"/>
              <w:left w:w="100.0" w:type="dxa"/>
              <w:bottom w:w="100.0" w:type="dxa"/>
              <w:right w:w="100.0" w:type="dxa"/>
            </w:tcMar>
          </w:tcPr>
          <w:p w:rsidR="00000000" w:rsidDel="00000000" w:rsidRDefault="00000000" w14:paraId="00000140" w:rsidP="00000000" w:rsidRPr="00000000">
            <w:pPr>
              <w:widowControl w:val="0"/>
              <w:contextualSpacing w:val="0"/>
              <w:spacing w:before="0" w:after="0" w:line="240" w:lineRule="auto"/>
            </w:pPr>
            <w:r w:rsidR="00000000" w:rsidDel="00000000" w:rsidRPr="00000000">
              <w:rPr>
                <w:rtl w:val="0"/>
              </w:rPr>
              <w:t>Turn off Lane Assistance System</w:t>
            </w:r>
          </w:p>
        </w:tc>
        <w:tc>
          <w:tcPr>
            <w:tcMar>
              <w:top w:w="100.0" w:type="dxa"/>
              <w:left w:w="100.0" w:type="dxa"/>
              <w:bottom w:w="100.0" w:type="dxa"/>
              <w:right w:w="100.0" w:type="dxa"/>
            </w:tcMar>
          </w:tcPr>
          <w:p w:rsidR="00000000" w:rsidDel="00000000" w:rsidRDefault="00000000" w14:paraId="00000141" w:rsidP="00000000" w:rsidRPr="00000000">
            <w:pPr>
              <w:widowControl w:val="0"/>
              <w:contextualSpacing w:val="0"/>
              <w:spacing w:before="0" w:after="0" w:line="240" w:lineRule="auto"/>
            </w:pPr>
            <w:r w:rsidR="00000000" w:rsidDel="00000000" w:rsidRPr="00000000">
              <w:rPr>
                <w:rtl w:val="0"/>
              </w:rPr>
              <w:t>Malfunction_02</w:t>
            </w:r>
          </w:p>
        </w:tc>
        <w:tc>
          <w:tcPr>
            <w:tcMar>
              <w:top w:w="100.0" w:type="dxa"/>
              <w:left w:w="100.0" w:type="dxa"/>
              <w:bottom w:w="100.0" w:type="dxa"/>
              <w:right w:w="100.0" w:type="dxa"/>
            </w:tcMar>
          </w:tcPr>
          <w:p w:rsidR="00000000" w:rsidDel="00000000" w:rsidRDefault="00000000" w14:paraId="00000142" w:rsidP="00000000" w:rsidRPr="00000000">
            <w:pPr>
              <w:widowControl w:val="0"/>
              <w:contextualSpacing w:val="0"/>
              <w:spacing w:before="0" w:after="0" w:line="240" w:lineRule="auto"/>
            </w:pPr>
            <w:r w:rsidR="00000000" w:rsidDel="00000000" w:rsidRPr="00000000">
              <w:rPr>
                <w:rtl w:val="0"/>
              </w:rPr>
              <w:t>Yes</w:t>
            </w:r>
          </w:p>
        </w:tc>
        <w:tc>
          <w:tcPr>
            <w:tcMar>
              <w:top w:w="100.0" w:type="dxa"/>
              <w:left w:w="100.0" w:type="dxa"/>
              <w:bottom w:w="100.0" w:type="dxa"/>
              <w:right w:w="100.0" w:type="dxa"/>
            </w:tcMar>
          </w:tcPr>
          <w:p w:rsidR="00000000" w:rsidDel="00000000" w:rsidRDefault="00000000" w14:paraId="00000143" w:rsidP="00000000" w:rsidRPr="00000000">
            <w:pPr>
              <w:widowControl w:val="0"/>
              <w:contextualSpacing w:val="0"/>
              <w:spacing w:line="240" w:lineRule="auto"/>
            </w:pPr>
            <w:r w:rsidR="00000000" w:rsidDel="00000000" w:rsidRPr="00000000">
              <w:rPr>
                <w:rtl w:val="0"/>
              </w:rPr>
              <w:t>Lane Assistance System malfunction warning on car display</w:t>
            </w:r>
          </w:p>
        </w:tc>
      </w:tr>
      <w:tr>
        <w:tc>
          <w:tcPr>
            <w:tcMar>
              <w:top w:w="100.0" w:type="dxa"/>
              <w:left w:w="100.0" w:type="dxa"/>
              <w:bottom w:w="100.0" w:type="dxa"/>
              <w:right w:w="100.0" w:type="dxa"/>
            </w:tcMar>
          </w:tcPr>
          <w:p w:rsidR="00000000" w:rsidDel="00000000" w:rsidRDefault="00000000" w14:paraId="0000014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WDC-03</w:t>
            </w:r>
          </w:p>
        </w:tc>
        <w:tc>
          <w:tcPr>
            <w:tcMar>
              <w:top w:w="100.0" w:type="dxa"/>
              <w:left w:w="100.0" w:type="dxa"/>
              <w:bottom w:w="100.0" w:type="dxa"/>
              <w:right w:w="100.0" w:type="dxa"/>
            </w:tcMar>
          </w:tcPr>
          <w:p w:rsidR="00000000" w:rsidDel="00000000" w:rsidRDefault="00000000" w14:paraId="00000145" w:rsidP="00000000" w:rsidRPr="00000000">
            <w:pPr>
              <w:widowControl w:val="0"/>
              <w:contextualSpacing w:val="0"/>
              <w:spacing w:before="0" w:after="0" w:line="240" w:lineRule="auto"/>
            </w:pPr>
            <w:r w:rsidR="00000000" w:rsidDel="00000000" w:rsidRPr="00000000">
              <w:rPr>
                <w:rtl w:val="0"/>
              </w:rPr>
              <w:t>Turn off Lane Assistance System</w:t>
            </w:r>
          </w:p>
        </w:tc>
        <w:tc>
          <w:tcPr>
            <w:tcMar>
              <w:top w:w="100.0" w:type="dxa"/>
              <w:left w:w="100.0" w:type="dxa"/>
              <w:bottom w:w="100.0" w:type="dxa"/>
              <w:right w:w="100.0" w:type="dxa"/>
            </w:tcMar>
          </w:tcPr>
          <w:p w:rsidR="00000000" w:rsidDel="00000000" w:rsidRDefault="00000000" w14:paraId="00000146" w:rsidP="00000000" w:rsidRPr="00000000">
            <w:pPr>
              <w:widowControl w:val="0"/>
              <w:contextualSpacing w:val="0"/>
              <w:spacing w:before="0" w:after="0" w:line="240" w:lineRule="auto"/>
            </w:pPr>
            <w:r w:rsidR="00000000" w:rsidDel="00000000" w:rsidRPr="00000000">
              <w:rPr>
                <w:rtl w:val="0"/>
              </w:rPr>
              <w:t>Malfunction_03</w:t>
            </w:r>
          </w:p>
        </w:tc>
        <w:tc>
          <w:tcPr>
            <w:tcMar>
              <w:top w:w="100.0" w:type="dxa"/>
              <w:left w:w="100.0" w:type="dxa"/>
              <w:bottom w:w="100.0" w:type="dxa"/>
              <w:right w:w="100.0" w:type="dxa"/>
            </w:tcMar>
          </w:tcPr>
          <w:p w:rsidR="00000000" w:rsidDel="00000000" w:rsidRDefault="00000000" w14:paraId="00000147" w:rsidP="00000000" w:rsidRPr="00000000">
            <w:pPr>
              <w:widowControl w:val="0"/>
              <w:contextualSpacing w:val="0"/>
              <w:spacing w:before="0" w:after="0" w:line="240" w:lineRule="auto"/>
            </w:pPr>
            <w:r w:rsidR="00000000" w:rsidDel="00000000" w:rsidRPr="00000000">
              <w:rPr>
                <w:rtl w:val="0"/>
              </w:rPr>
              <w:t>Yes</w:t>
            </w:r>
          </w:p>
        </w:tc>
        <w:tc>
          <w:tcPr>
            <w:tcMar>
              <w:top w:w="100.0" w:type="dxa"/>
              <w:left w:w="100.0" w:type="dxa"/>
              <w:bottom w:w="100.0" w:type="dxa"/>
              <w:right w:w="100.0" w:type="dxa"/>
            </w:tcMar>
          </w:tcPr>
          <w:p w:rsidR="00000000" w:rsidDel="00000000" w:rsidRDefault="00000000" w14:paraId="00000148" w:rsidP="00000000" w:rsidRPr="00000000">
            <w:pPr>
              <w:widowControl w:val="0"/>
              <w:contextualSpacing w:val="0"/>
              <w:spacing w:before="0" w:after="0" w:line="240" w:lineRule="auto"/>
            </w:pPr>
            <w:r w:rsidR="00000000" w:rsidDel="00000000" w:rsidRPr="00000000">
              <w:rPr>
                <w:rtl w:val="0"/>
              </w:rPr>
              <w:t>Lane Assistance System malfunction warning on car display</w:t>
            </w:r>
          </w:p>
        </w:tc>
      </w:tr>
      <w:tr>
        <w:tc>
          <w:tcPr>
            <w:tcMar>
              <w:top w:w="100.0" w:type="dxa"/>
              <w:left w:w="100.0" w:type="dxa"/>
              <w:bottom w:w="100.0" w:type="dxa"/>
              <w:right w:w="100.0" w:type="dxa"/>
            </w:tcMar>
          </w:tcPr>
          <w:p w:rsidR="00000000" w:rsidDel="00000000" w:rsidRDefault="00000000" w14:paraId="0000014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WDC-04</w:t>
            </w:r>
          </w:p>
        </w:tc>
        <w:tc>
          <w:tcPr>
            <w:tcMar>
              <w:top w:w="100.0" w:type="dxa"/>
              <w:left w:w="100.0" w:type="dxa"/>
              <w:bottom w:w="100.0" w:type="dxa"/>
              <w:right w:w="100.0" w:type="dxa"/>
            </w:tcMar>
          </w:tcPr>
          <w:p w:rsidR="00000000" w:rsidDel="00000000" w:rsidRDefault="00000000" w14:paraId="0000014A" w:rsidP="00000000" w:rsidRPr="00000000">
            <w:pPr>
              <w:widowControl w:val="0"/>
              <w:contextualSpacing w:val="0"/>
              <w:spacing w:before="0" w:after="0" w:line="240" w:lineRule="auto"/>
            </w:pPr>
            <w:r w:rsidR="00000000" w:rsidDel="00000000" w:rsidRPr="00000000">
              <w:rPr>
                <w:rtl w:val="0"/>
              </w:rPr>
              <w:t>Turn off Lane Assistance System</w:t>
            </w:r>
          </w:p>
        </w:tc>
        <w:tc>
          <w:tcPr>
            <w:tcMar>
              <w:top w:w="100.0" w:type="dxa"/>
              <w:left w:w="100.0" w:type="dxa"/>
              <w:bottom w:w="100.0" w:type="dxa"/>
              <w:right w:w="100.0" w:type="dxa"/>
            </w:tcMar>
          </w:tcPr>
          <w:p w:rsidR="00000000" w:rsidDel="00000000" w:rsidRDefault="00000000" w14:paraId="0000014B" w:rsidP="00000000" w:rsidRPr="00000000">
            <w:pPr>
              <w:widowControl w:val="0"/>
              <w:contextualSpacing w:val="0"/>
              <w:spacing w:before="0" w:after="0" w:line="240" w:lineRule="auto"/>
            </w:pPr>
            <w:r w:rsidR="00000000" w:rsidDel="00000000" w:rsidRPr="00000000">
              <w:rPr>
                <w:rtl w:val="0"/>
              </w:rPr>
              <w:t>Malfunction_04</w:t>
            </w:r>
          </w:p>
        </w:tc>
        <w:tc>
          <w:tcPr>
            <w:tcMar>
              <w:top w:w="100.0" w:type="dxa"/>
              <w:left w:w="100.0" w:type="dxa"/>
              <w:bottom w:w="100.0" w:type="dxa"/>
              <w:right w:w="100.0" w:type="dxa"/>
            </w:tcMar>
          </w:tcPr>
          <w:p w:rsidR="00000000" w:rsidDel="00000000" w:rsidRDefault="00000000" w14:paraId="0000014C" w:rsidP="00000000" w:rsidRPr="00000000">
            <w:pPr>
              <w:widowControl w:val="0"/>
              <w:contextualSpacing w:val="0"/>
              <w:spacing w:before="0" w:after="0" w:line="240" w:lineRule="auto"/>
            </w:pPr>
            <w:r w:rsidR="00000000" w:rsidDel="00000000" w:rsidRPr="00000000">
              <w:rPr>
                <w:rtl w:val="0"/>
              </w:rPr>
              <w:t>Yes</w:t>
            </w:r>
          </w:p>
        </w:tc>
        <w:tc>
          <w:tcPr>
            <w:tcMar>
              <w:top w:w="100.0" w:type="dxa"/>
              <w:left w:w="100.0" w:type="dxa"/>
              <w:bottom w:w="100.0" w:type="dxa"/>
              <w:right w:w="100.0" w:type="dxa"/>
            </w:tcMar>
          </w:tcPr>
          <w:p w:rsidR="00000000" w:rsidDel="00000000" w:rsidRDefault="00000000" w14:paraId="0000014D" w:rsidP="00000000" w:rsidRPr="00000000">
            <w:pPr>
              <w:widowControl w:val="0"/>
              <w:contextualSpacing w:val="0"/>
              <w:spacing w:before="0" w:after="0" w:line="240" w:lineRule="auto"/>
            </w:pPr>
            <w:r w:rsidR="00000000" w:rsidDel="00000000" w:rsidRPr="00000000">
              <w:rPr>
                <w:rtl w:val="0"/>
              </w:rPr>
              <w:t>Lane Assistance System malfunction warning on car display</w:t>
            </w:r>
          </w:p>
        </w:tc>
      </w:tr>
      <w:tr>
        <w:tc>
          <w:tcPr>
            <w:tcMar>
              <w:top w:w="100.0" w:type="dxa"/>
              <w:left w:w="100.0" w:type="dxa"/>
              <w:bottom w:w="100.0" w:type="dxa"/>
              <w:right w:w="100.0" w:type="dxa"/>
            </w:tcMar>
          </w:tcPr>
          <w:p w:rsidR="00000000" w:rsidDel="00000000" w:rsidRDefault="00000000" w14:paraId="0000014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WDC-05</w:t>
            </w:r>
          </w:p>
        </w:tc>
        <w:tc>
          <w:tcPr>
            <w:tcMar>
              <w:top w:w="100.0" w:type="dxa"/>
              <w:left w:w="100.0" w:type="dxa"/>
              <w:bottom w:w="100.0" w:type="dxa"/>
              <w:right w:w="100.0" w:type="dxa"/>
            </w:tcMar>
          </w:tcPr>
          <w:p w:rsidR="00000000" w:rsidDel="00000000" w:rsidRDefault="00000000" w14:paraId="0000014F" w:rsidP="00000000" w:rsidRPr="00000000">
            <w:pPr>
              <w:widowControl w:val="0"/>
              <w:contextualSpacing w:val="0"/>
              <w:spacing w:before="0" w:after="0" w:line="240" w:lineRule="auto"/>
            </w:pPr>
            <w:r w:rsidR="00000000" w:rsidDel="00000000" w:rsidRPr="00000000">
              <w:rPr>
                <w:rtl w:val="0"/>
              </w:rPr>
              <w:t>Turn off Lane Assistance System</w:t>
            </w:r>
          </w:p>
        </w:tc>
        <w:tc>
          <w:tcPr>
            <w:tcMar>
              <w:top w:w="100.0" w:type="dxa"/>
              <w:left w:w="100.0" w:type="dxa"/>
              <w:bottom w:w="100.0" w:type="dxa"/>
              <w:right w:w="100.0" w:type="dxa"/>
            </w:tcMar>
          </w:tcPr>
          <w:p w:rsidR="00000000" w:rsidDel="00000000" w:rsidRDefault="00000000" w14:paraId="00000150" w:rsidP="00000000" w:rsidRPr="00000000">
            <w:pPr>
              <w:widowControl w:val="0"/>
              <w:contextualSpacing w:val="0"/>
              <w:spacing w:before="0" w:after="0" w:line="240" w:lineRule="auto"/>
            </w:pPr>
            <w:r w:rsidR="00000000" w:rsidDel="00000000" w:rsidRPr="00000000">
              <w:rPr>
                <w:rtl w:val="0"/>
              </w:rPr>
              <w:t>Malfunction_05</w:t>
            </w:r>
          </w:p>
        </w:tc>
        <w:tc>
          <w:tcPr>
            <w:tcMar>
              <w:top w:w="100.0" w:type="dxa"/>
              <w:left w:w="100.0" w:type="dxa"/>
              <w:bottom w:w="100.0" w:type="dxa"/>
              <w:right w:w="100.0" w:type="dxa"/>
            </w:tcMar>
          </w:tcPr>
          <w:p w:rsidR="00000000" w:rsidDel="00000000" w:rsidRDefault="00000000" w14:paraId="00000151" w:rsidP="00000000" w:rsidRPr="00000000">
            <w:pPr>
              <w:widowControl w:val="0"/>
              <w:contextualSpacing w:val="0"/>
              <w:spacing w:before="0" w:after="0" w:line="240" w:lineRule="auto"/>
            </w:pPr>
            <w:r w:rsidR="00000000" w:rsidDel="00000000" w:rsidRPr="00000000">
              <w:rPr>
                <w:rtl w:val="0"/>
              </w:rPr>
              <w:t>Yes</w:t>
            </w:r>
          </w:p>
        </w:tc>
        <w:tc>
          <w:tcPr>
            <w:tcMar>
              <w:top w:w="100.0" w:type="dxa"/>
              <w:left w:w="100.0" w:type="dxa"/>
              <w:bottom w:w="100.0" w:type="dxa"/>
              <w:right w:w="100.0" w:type="dxa"/>
            </w:tcMar>
          </w:tcPr>
          <w:p w:rsidR="00000000" w:rsidDel="00000000" w:rsidRDefault="00000000" w14:paraId="00000152" w:rsidP="00000000" w:rsidRPr="00000000">
            <w:pPr>
              <w:widowControl w:val="0"/>
              <w:contextualSpacing w:val="0"/>
              <w:spacing w:before="0" w:after="0" w:line="240" w:lineRule="auto"/>
            </w:pPr>
            <w:r w:rsidR="00000000" w:rsidDel="00000000" w:rsidRPr="00000000">
              <w:rPr>
                <w:rtl w:val="0"/>
              </w:rPr>
              <w:t>Lane Assistance System malfunction warning on car display</w:t>
            </w:r>
          </w:p>
        </w:tc>
      </w:tr>
    </w:tbl>
    <w:p w:rsidR="00000000" w:rsidDel="00000000" w:rsidRDefault="00000000" w14:paraId="00000153" w:rsidP="00000000" w:rsidRPr="00000000">
      <w:pPr>
        <w:contextualSpacing w:val="0"/>
      </w:pPr>
      <w:r w:rsidR="00000000" w:rsidDel="00000000" w:rsidRPr="00000000">
        <w:rPr>
          <w:rtl w:val="0"/>
        </w:rPr>
      </w:r>
    </w:p>
    <w:sectPr>
      <w:pgNumType w:start="1"/>
      <w:pgSz w:w="12240" w:h="15840"/>
      <w:pgMar w:left="1440" w:right="1440" w:top="1440" w:bottom="1440" w:header="0" w:footer="36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firstLine="360"/>
      </w:pPr>
      <w:lvlJc w:val="left"/>
    </w:lvl>
    <w:lvl w:ilvl="1">
      <w:numFmt w:val="bullet"/>
      <w:lvlText w:val="-"/>
      <w:start w:val="1"/>
      <w:rPr>
        <w:u w:val="none"/>
      </w:rPr>
      <w:pPr>
        <w:ind w:left="1440"/>
        <w:ind w:firstLine="1080"/>
      </w:pPr>
      <w:lvlJc w:val="left"/>
    </w:lvl>
    <w:lvl w:ilvl="2">
      <w:numFmt w:val="bullet"/>
      <w:lvlText w:val="-"/>
      <w:start w:val="1"/>
      <w:rPr>
        <w:u w:val="none"/>
      </w:rPr>
      <w:pPr>
        <w:ind w:left="2160"/>
        <w:ind w:firstLine="1800"/>
      </w:pPr>
      <w:lvlJc w:val="left"/>
    </w:lvl>
    <w:lvl w:ilvl="3">
      <w:numFmt w:val="bullet"/>
      <w:lvlText w:val="-"/>
      <w:start w:val="1"/>
      <w:rPr>
        <w:u w:val="none"/>
      </w:rPr>
      <w:pPr>
        <w:ind w:left="2880"/>
        <w:ind w:firstLine="2520"/>
      </w:pPr>
      <w:lvlJc w:val="left"/>
    </w:lvl>
    <w:lvl w:ilvl="4">
      <w:numFmt w:val="bullet"/>
      <w:lvlText w:val="-"/>
      <w:start w:val="1"/>
      <w:rPr>
        <w:u w:val="none"/>
      </w:rPr>
      <w:pPr>
        <w:ind w:left="3600"/>
        <w:ind w:firstLine="3240"/>
      </w:pPr>
      <w:lvlJc w:val="left"/>
    </w:lvl>
    <w:lvl w:ilvl="5">
      <w:numFmt w:val="bullet"/>
      <w:lvlText w:val="-"/>
      <w:start w:val="1"/>
      <w:rPr>
        <w:u w:val="none"/>
      </w:rPr>
      <w:pPr>
        <w:ind w:left="4320"/>
        <w:ind w:firstLine="3960"/>
      </w:pPr>
      <w:lvlJc w:val="left"/>
    </w:lvl>
    <w:lvl w:ilvl="6">
      <w:numFmt w:val="bullet"/>
      <w:lvlText w:val="-"/>
      <w:start w:val="1"/>
      <w:rPr>
        <w:u w:val="none"/>
      </w:rPr>
      <w:pPr>
        <w:ind w:left="5040"/>
        <w:ind w:firstLine="4680"/>
      </w:pPr>
      <w:lvlJc w:val="left"/>
    </w:lvl>
    <w:lvl w:ilvl="7">
      <w:numFmt w:val="bullet"/>
      <w:lvlText w:val="-"/>
      <w:start w:val="1"/>
      <w:rPr>
        <w:u w:val="none"/>
      </w:rPr>
      <w:pPr>
        <w:ind w:left="5760"/>
        <w:ind w:firstLine="5400"/>
      </w:pPr>
      <w:lvlJc w:val="left"/>
    </w:lvl>
    <w:lvl w:ilvl="8">
      <w:numFmt w:val="bullet"/>
      <w:lvlText w:val="-"/>
      <w:start w:val="1"/>
      <w:rPr>
        <w:u w:val="none"/>
      </w:rPr>
      <w:pPr>
        <w:ind w:left="6480"/>
        <w:ind w:firstLine="612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