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1.0.1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0" w:name="__DdeLink__376_566228960"/>
      <w:r>
        <w:rPr>
          <w:b/>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pages follow.]</w:t>
      </w:r>
    </w:p>
    <w:p>
      <w:pPr>
        <w:pStyle w:val="Normal"/>
        <w:widowControl/>
        <w:suppressAutoHyphens w:val="true"/>
        <w:bidi w:val="0"/>
        <w:spacing w:lineRule="auto" w:line="240" w:before="120" w:after="120"/>
        <w:jc w:val="both"/>
        <w:rPr/>
      </w:pPr>
      <w:r>
        <w:rPr/>
      </w:r>
      <w:r>
        <w:br w:type="page"/>
      </w:r>
    </w:p>
    <w:p>
      <w:pPr>
        <w:pStyle w:val="Normal"/>
        <w:keepNext/>
        <w:widowControl/>
        <w:suppressAutoHyphens w:val="true"/>
        <w:bidi w:val="0"/>
        <w:spacing w:lineRule="auto" w:line="240" w:before="120" w:after="120"/>
        <w:ind w:start="0" w:end="0" w:hanging="0"/>
        <w:jc w:val="both"/>
        <w:rPr/>
      </w:pPr>
      <w:r>
        <w:rPr/>
        <w:t xml:space="preserve">I certify that these terms are exactly the same as version 1.0.1 of The Canting Tribe NDA published </w:t>
      </w:r>
      <w:r>
        <w:rPr>
          <w:rFonts w:eastAsia="Calibri"/>
        </w:rPr>
        <w:t xml:space="preserve">at </w:t>
      </w:r>
      <w:r>
        <w:rPr>
          <w:rStyle w:val="InternetLink"/>
          <w:rFonts w:eastAsia="Calibri"/>
          <w:color w:val="00000A"/>
          <w:u w:val="none"/>
          <w:lang w:val="en-US" w:eastAsia="ar-SA"/>
        </w:rPr>
        <w:t>https://cantingtribe.com</w:t>
      </w:r>
      <w:r>
        <w:rPr/>
        <w:t>.</w:t>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tab/>
        <w:tab/>
        <w:t>[Name the state whose law will govern the agreement.}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pPr>
      <w:r>
        <w:rPr/>
        <w:t>E-Mail:</w:t>
      </w:r>
    </w:p>
    <w:p>
      <w:pPr>
        <w:pStyle w:val="Normal"/>
        <w:widowControl/>
        <w:suppressAutoHyphens w:val="true"/>
        <w:bidi w:val="0"/>
        <w:spacing w:lineRule="auto" w:line="240" w:before="120" w:after="120"/>
        <w:jc w:val="both"/>
        <w:rPr/>
      </w:pPr>
      <w:r>
        <w:rPr/>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22320" w:leader="none"/>
          <w:tab w:val="left" w:pos="2520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2232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2229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22320" w:leader="none"/>
          <w:tab w:val="left" w:pos="2520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22335"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2232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22290" w:leader="none"/>
        </w:tabs>
        <w:suppressAutoHyphens w:val="true"/>
        <w:bidi w:val="0"/>
        <w:spacing w:lineRule="auto" w:line="240" w:before="120" w:after="120"/>
        <w:ind w:start="5040" w:end="0" w:hanging="5040"/>
        <w:jc w:val="start"/>
        <w:rPr/>
      </w:pPr>
      <w:bookmarkStart w:id="1" w:name="__DdeLink__367_625047960"/>
      <w:r>
        <w:rPr/>
        <w:t>Title:</w:t>
        <w:tab/>
      </w:r>
      <w:bookmarkEnd w:id="1"/>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1928</Words>
  <Characters>11274</Characters>
  <CharactersWithSpaces>13129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2018-10-16T21:25:00Z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