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and any forum for disputes that I have filled in below, I certify that the following proposed terms are exactly the same as </w:t>
      </w:r>
      <w:r>
        <w:rPr>
          <w:b/>
        </w:rPr>
        <w:t xml:space="preserve">The Waypoint NDA version 1.0.0 </w:t>
      </w:r>
      <w:r>
        <w:rPr/>
        <w:t xml:space="preserve">published at </w:t>
      </w:r>
      <w:bookmarkStart w:id="0" w:name="__DdeLink__410_786917921"/>
      <w:r>
        <w:rPr/>
        <w:t>https://waypointnda.com</w:t>
      </w:r>
      <w:bookmarkEnd w:id="0"/>
      <w:r>
        <w:rPr/>
        <w:t>.</w:t>
      </w:r>
    </w:p>
    <w:p>
      <w:pPr>
        <w:pStyle w:val="Normal"/>
        <w:widowControl/>
        <w:tabs>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Start w:id="2" w:name="__DdeLink__493_162727990"/>
      <w:bookmarkEnd w:id="1"/>
      <w:r>
        <w:rPr/>
        <w:t>__________</w:t>
        <w:br/>
        <w:t>________________________________________</w:t>
        <w:br/>
        <w:t>________________________________________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[Optional. Name the city, district, or country where any disputes about this agreement will happen.]</w:t>
      </w:r>
    </w:p>
    <w:p>
      <w:pPr>
        <w:pStyle w:val="Normal"/>
        <w:bidi w:val="0"/>
        <w:spacing w:lineRule="auto" w:line="360" w:before="120" w:after="120"/>
        <w:ind w:start="2160" w:end="720" w:hanging="2160"/>
        <w:jc w:val="start"/>
        <w:rPr>
          <w:b/>
          <w:b/>
        </w:rPr>
      </w:pPr>
      <w:r>
        <w:rPr>
          <w:b/>
        </w:rPr>
        <w:t>The Waypoint NDA</w:t>
      </w:r>
    </w:p>
    <w:p>
      <w:pPr>
        <w:pStyle w:val="Normal"/>
        <w:bidi w:val="0"/>
        <w:spacing w:lineRule="auto" w:line="288" w:before="115" w:after="115"/>
        <w:jc w:val="start"/>
        <w:rPr>
          <w:b/>
          <w:b/>
        </w:rPr>
      </w:pPr>
      <w:r>
        <w:rPr>
          <w:b/>
        </w:rPr>
        <w:t>Version 1.0.0</w:t>
      </w:r>
    </w:p>
    <w:p>
      <w:pPr>
        <w:pStyle w:val="Normal"/>
        <w:bidi w:val="0"/>
        <w:spacing w:lineRule="auto" w:line="288" w:before="115" w:after="115"/>
        <w:jc w:val="start"/>
        <w:rPr/>
      </w:pPr>
      <w:r>
        <w:rPr/>
        <w:t>The parties agree:</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either by law or by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bidi w:val="0"/>
        <w:spacing w:lineRule="auto" w:line="288" w:before="115" w:after="115"/>
        <w:ind w:start="2160" w:end="0" w:hanging="720"/>
        <w:jc w:val="start"/>
        <w:rPr/>
      </w:pPr>
      <w:r>
        <w:rPr/>
        <w:t>(ii)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1440" w:end="0" w:hanging="720"/>
        <w:jc w:val="start"/>
        <w:rPr/>
      </w:pPr>
      <w:r>
        <w:rPr/>
        <w:t>(e)</w:t>
        <w:tab/>
      </w:r>
      <w:r>
        <w:rPr>
          <w:b/>
        </w:rPr>
        <w:t>Freedom to Operate</w:t>
      </w:r>
      <w:r>
        <w:rPr/>
        <w:t>. No terms of this agreement prohibit either party from:</w:t>
      </w:r>
    </w:p>
    <w:p>
      <w:pPr>
        <w:pStyle w:val="Normal"/>
        <w:bidi w:val="0"/>
        <w:spacing w:lineRule="auto" w:line="288" w:before="115" w:after="115"/>
        <w:ind w:start="2160" w:end="0" w:hanging="720"/>
        <w:jc w:val="start"/>
        <w:rPr/>
      </w:pPr>
      <w:r>
        <w:rPr/>
        <w:t>(i)</w:t>
        <w:tab/>
        <w:t>competing with the other party;</w:t>
      </w:r>
    </w:p>
    <w:p>
      <w:pPr>
        <w:pStyle w:val="Normal"/>
        <w:bidi w:val="0"/>
        <w:spacing w:lineRule="auto" w:line="288" w:before="115" w:after="115"/>
        <w:ind w:start="2160" w:end="0" w:hanging="720"/>
        <w:jc w:val="start"/>
        <w:rPr/>
      </w:pPr>
      <w:r>
        <w:rPr/>
        <w:t>(ii)</w:t>
        <w:tab/>
        <w:t>entering into any business relationship with any non-party; or</w:t>
      </w:r>
    </w:p>
    <w:p>
      <w:pPr>
        <w:pStyle w:val="Normal"/>
        <w:bidi w:val="0"/>
        <w:spacing w:lineRule="auto" w:line="288" w:before="115" w:after="115"/>
        <w:ind w:start="2160" w:end="0" w:hanging="720"/>
        <w:jc w:val="start"/>
        <w:rPr/>
      </w:pPr>
      <w:r>
        <w:rPr/>
        <w:t>(iii)</w:t>
        <w:tab/>
        <w:t>assigning and reassigning Personnel and Advisers in its sole discretion.</w:t>
      </w:r>
    </w:p>
    <w:p>
      <w:pPr>
        <w:pStyle w:val="Normal"/>
        <w:bidi w:val="0"/>
        <w:spacing w:lineRule="auto" w:line="288" w:before="115" w:after="115"/>
        <w:ind w:start="720" w:end="0" w:hanging="720"/>
        <w:jc w:val="start"/>
        <w:rPr/>
      </w:pPr>
      <w:r>
        <w:rPr/>
        <w:t>6.</w:t>
        <w:tab/>
      </w:r>
      <w:r>
        <w:rPr>
          <w:b/>
        </w:rPr>
        <w:t>18 U.S.C. 1833(b)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This agreement will terminate automatically on the first anniversary of the date of this agreement.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 </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Neither party may assign any right or delegate any obligation under this agreement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The law of the governing law jurisdiction on the accompanying standard form certificate will govern all aspects of this agreement. The parties shall bring legal proceedings related to this agreement only in the national and 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bookmarkStart w:id="4" w:name="__DdeLink__422_515978170"/>
      <w:r>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 follows.]</w:t>
      </w:r>
    </w:p>
    <w:p>
      <w:pPr>
        <w:pStyle w:val="Normal"/>
        <w:bidi w:val="0"/>
        <w:spacing w:lineRule="auto" w:line="288" w:before="115" w:after="115"/>
        <w:jc w:val="start"/>
        <w:rPr/>
      </w:pPr>
      <w:r>
        <w:rPr/>
        <w:t>The parties are signing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________________________________________</w:t>
        <w:br/>
        <w:t>[Write the legal name of the party proposing the NDA,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The parties are signing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bidi w:val="0"/>
        <w:spacing w:lineRule="auto" w:line="360" w:before="244" w:after="244"/>
        <w:ind w:start="2880" w:end="1440" w:hanging="2880"/>
        <w:jc w:val="start"/>
        <w:rPr/>
      </w:pPr>
      <w:r>
        <w:rPr/>
        <w:t>Legal Name:</w:t>
        <w:tab/>
        <w:t>_______________________________________</w:t>
        <w:br/>
        <w:t>[Write the legal name of the party receiving the NDA,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p>
    <w:p>
      <w:pPr>
        <w:sectPr>
          <w:footerReference w:type="default" r:id="rId2"/>
          <w:type w:val="nextPage"/>
          <w:pgSz w:w="12240" w:h="15840"/>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2240" w:h="15840"/>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ChapterHeading">
    <w:name w:val="Chapter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Header">
    <w:name w:val="Head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left" w:pos="431" w:leader="none"/>
      </w:tabs>
    </w:pPr>
    <w:rPr/>
  </w:style>
  <w:style w:type="paragraph" w:styleId="NumberedHeading2">
    <w:name w:val="Numbered Heading 2"/>
    <w:basedOn w:val="Heading2"/>
    <w:qFormat/>
    <w:pPr>
      <w:tabs>
        <w:tab w:val="left" w:pos="431" w:leader="none"/>
      </w:tabs>
    </w:pPr>
    <w:rPr/>
  </w:style>
  <w:style w:type="paragraph" w:styleId="NumberedHeading3">
    <w:name w:val="Numbered Heading 3"/>
    <w:basedOn w:val="Heading3"/>
    <w:qFormat/>
    <w:pPr>
      <w:tabs>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sz w:val="24"/>
      <w:szCs w:val="24"/>
      <w:lang w:val="en-US" w:eastAsia="zh-CN" w:bidi="hi-IN"/>
    </w:rPr>
  </w:style>
  <w:style w:type="paragraph" w:styleId="SectionHeading">
    <w:name w:val="Section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LibreOffice/5.2.7.2$Linux_X86_64 LibreOffice_project/20m0$Build-2</Application>
  <Pages>9</Pages>
  <Words>1976</Words>
  <Characters>12538</Characters>
  <CharactersWithSpaces>14412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2019-05-23T16:14:43Z</dcterms:modified>
  <cp:revision>7</cp:revision>
  <dc:subject/>
  <dc:title/>
</cp:coreProperties>
</file>