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assignPackage</w:t>
      </w:r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>Tests the assignPackage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9189FA8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r w:rsidR="00412D2B" w:rsidRPr="00412D2B">
        <w:t>test_assignPackage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60458FC3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assinged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022404F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C1025B">
              <w:rPr>
                <w:rFonts w:ascii="Calibri" w:hAnsi="Calibri" w:cs="Calibri"/>
                <w:color w:val="000000"/>
              </w:rPr>
              <w:t>1000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 xml:space="preserve">.0, "Blue"], [10, 20.00, "Red"], [10, </w:t>
            </w:r>
            <w:r w:rsidR="00C102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1025B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, "Green"]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684D24A4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[400, 5, Point[</w:t>
            </w:r>
            <w:r w:rsidR="00C1025B">
              <w:rPr>
                <w:rFonts w:ascii="Calibri" w:hAnsi="Calibri" w:cs="Calibri"/>
                <w:color w:val="000000"/>
              </w:rPr>
              <w:t>H</w:t>
            </w:r>
            <w:r w:rsidRPr="00412D2B">
              <w:rPr>
                <w:rFonts w:ascii="Calibri" w:hAnsi="Calibri" w:cs="Calibri"/>
                <w:color w:val="000000"/>
              </w:rPr>
              <w:t>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95F3792" w:rsidR="00412D2B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02417AA9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355DA" w14:textId="77777777" w:rsid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020D9" w14:textId="6D9ED38B" w:rsidR="00402F4A" w:rsidRP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2412B65D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</w:t>
            </w:r>
            <w:r w:rsidR="00C1025B">
              <w:t>that is valid is unable to ship from all trucks being full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67837FAD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green, {}},</w:t>
            </w:r>
          </w:p>
          <w:p w14:paraId="3AC60FC0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blueRoute, {}},</w:t>
            </w:r>
          </w:p>
          <w:p w14:paraId="5B5714E9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yellow, {}}</w:t>
            </w:r>
          </w:p>
          <w:p w14:paraId="36B78572" w14:textId="36CA1885" w:rsidR="00412D2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>};</w:t>
            </w: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35399A91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[200, 5, Point[</w:t>
            </w:r>
            <w:r w:rsidR="00C1025B">
              <w:rPr>
                <w:rFonts w:ascii="Calibri" w:hAnsi="Calibri" w:cs="Calibri"/>
                <w:color w:val="000000"/>
              </w:rPr>
              <w:t>K</w:t>
            </w:r>
            <w:r w:rsidRPr="00412D2B">
              <w:rPr>
                <w:rFonts w:ascii="Calibri" w:hAnsi="Calibri" w:cs="Calibri"/>
                <w:color w:val="000000"/>
              </w:rPr>
              <w:t>,2]</w:t>
            </w:r>
          </w:p>
        </w:tc>
        <w:tc>
          <w:tcPr>
            <w:tcW w:w="1890" w:type="dxa"/>
            <w:vAlign w:val="center"/>
          </w:tcPr>
          <w:p w14:paraId="0B0BE693" w14:textId="0F935567" w:rsidR="00C91228" w:rsidRDefault="00C1025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62995C95" w14:textId="3165EC26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1256DA35" w14:textId="509AC608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7DA9B7E6" w14:textId="103D6CA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[90, 250.00, "Red"], [10, 250.00,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4CEBE071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30F7C982" w14:textId="607C6FD6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that must be diverted is </w:t>
            </w:r>
            <w:r w:rsidRPr="00412D2B">
              <w:lastRenderedPageBreak/>
              <w:t>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71C770F6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lastRenderedPageBreak/>
              <w:t>[5000, 250.00, "Blue"], [0, 250.00, "</w:t>
            </w:r>
            <w:r w:rsidR="00402F4A">
              <w:rPr>
                <w:rFonts w:ascii="Calibri" w:hAnsi="Calibri" w:cs="Calibri"/>
                <w:color w:val="000000"/>
              </w:rPr>
              <w:t>Green</w:t>
            </w:r>
            <w:r w:rsidRPr="00412D2B">
              <w:rPr>
                <w:rFonts w:ascii="Calibri" w:hAnsi="Calibri" w:cs="Calibri"/>
                <w:color w:val="000000"/>
              </w:rPr>
              <w:t xml:space="preserve">"], [10, 250.00, </w:t>
            </w:r>
            <w:r w:rsidR="00402F4A">
              <w:rPr>
                <w:rFonts w:ascii="Calibri" w:hAnsi="Calibri" w:cs="Calibri"/>
                <w:color w:val="000000"/>
              </w:rPr>
              <w:t xml:space="preserve"> “Yellow” </w:t>
            </w:r>
            <w:r w:rsidRPr="00412D2B">
              <w:rPr>
                <w:rFonts w:ascii="Calibri" w:hAnsi="Calibri" w:cs="Calibri"/>
                <w:color w:val="000000"/>
              </w:rPr>
              <w:t>Point[G,12]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155510A4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[3000,1, 2, Point[</w:t>
            </w:r>
            <w:r w:rsidR="00C1025B">
              <w:rPr>
                <w:rFonts w:ascii="Calibri" w:hAnsi="Calibri" w:cs="Calibri"/>
                <w:color w:val="000000"/>
              </w:rPr>
              <w:t>V</w:t>
            </w:r>
            <w:r w:rsidRPr="00412D2B"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3</w:t>
            </w:r>
            <w:r w:rsidRPr="00412D2B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58DCD67A" w14:textId="65173484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620" w:type="dxa"/>
            <w:vAlign w:val="center"/>
          </w:tcPr>
          <w:p w14:paraId="2B1CF2E5" w14:textId="2F294C5B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17AC5A66" w14:textId="5E630C02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4019D8B9" w14:textId="3351E4BA" w:rsidR="00004FBA" w:rsidRDefault="00C1025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Bug was found that checkSpace/Valid function would sometimes return false under a valid truck/package, checkspace and valid were adjusted.</w:t>
      </w: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3EBB2FC5" w:rsidR="00004FBA" w:rsidRDefault="00004FBA" w:rsidP="00004FBA">
      <w:r w:rsidRPr="00380585">
        <w:rPr>
          <w:b/>
          <w:bCs/>
        </w:rPr>
        <w:t>Test Function</w:t>
      </w:r>
      <w:r w:rsidRPr="00412D2B">
        <w:t>: test_</w:t>
      </w:r>
      <w:r w:rsidR="0014696E">
        <w:t>checkV</w:t>
      </w:r>
      <w:r>
        <w:t>alid</w:t>
      </w:r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0"/>
        <w:gridCol w:w="2802"/>
        <w:gridCol w:w="1719"/>
        <w:gridCol w:w="1463"/>
        <w:gridCol w:w="1066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F2BEEE0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AA59B10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88D195E" w14:textId="7C0C962C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2737A978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weight, odd size and non accepted size, and an extremly large, non-coresponding ID, 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FCC15D6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[4000, 7, "242103131221321332131"]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456C577E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FALSSE</w:t>
            </w:r>
          </w:p>
        </w:tc>
        <w:tc>
          <w:tcPr>
            <w:tcW w:w="1075" w:type="dxa"/>
            <w:vAlign w:val="center"/>
          </w:tcPr>
          <w:p w14:paraId="26B5ACA3" w14:textId="24CFED8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08CCEA29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6348304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075" w:type="dxa"/>
            <w:vAlign w:val="center"/>
          </w:tcPr>
          <w:p w14:paraId="1848BAD3" w14:textId="51006C0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 and id is met, but maxInt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2479ACF8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[MAXINT+1, 2, "Green"]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660C7E5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4D83E4F" w14:textId="7BB503D9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lastRenderedPageBreak/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t>Test Name or ID</w:t>
      </w:r>
      <w:r>
        <w:t>: Test checkSpace</w:t>
      </w:r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t>Description</w:t>
      </w:r>
      <w:r>
        <w:t xml:space="preserve">: Tests the checkSpace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25DB29B8" w:rsidR="00AB7439" w:rsidRDefault="00AB7439" w:rsidP="00AB7439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B7211B">
        <w:t>Space</w:t>
      </w:r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13D81EE6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fit's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0E3FC1D2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2B45101B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305A59D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66" w:type="dxa"/>
            <w:vAlign w:val="center"/>
          </w:tcPr>
          <w:p w14:paraId="56EF6326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D369D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7B0858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BE874B" w14:textId="462B5C46" w:rsidR="00582A7C" w:rsidRP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08449E6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and non id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33B97833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1E348F7D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47208E" w14:textId="594DB161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096AE5F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CBA411F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27C82591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0D1806" w14:textId="7F86AE94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4A1D3275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fit's with non matching id's, and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1571A8C9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[3000,1, 2, "Green"]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277B6710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064876F6" w14:textId="3CFAEB27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t>Test Name or ID</w:t>
      </w:r>
      <w:r>
        <w:t xml:space="preserve">: Test </w:t>
      </w:r>
      <w:r w:rsidR="0014696E">
        <w:t>divert</w:t>
      </w:r>
      <w:r w:rsidR="007522A4">
        <w:t xml:space="preserve"> (by Kaitlyn)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>: Black box</w:t>
      </w:r>
    </w:p>
    <w:p w14:paraId="53F7ECED" w14:textId="405A11AD" w:rsidR="000E7B84" w:rsidRDefault="000E7B84" w:rsidP="000E7B84">
      <w:r w:rsidRPr="004650B9">
        <w:rPr>
          <w:b/>
          <w:bCs/>
        </w:rPr>
        <w:t>Description</w:t>
      </w:r>
      <w:r>
        <w:t xml:space="preserve">: Tests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</w:t>
      </w:r>
      <w:r w:rsidR="00E83C69">
        <w:t>, returns the index of the truck diverted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78ECF6FF" w:rsidR="000E7B84" w:rsidRDefault="000E7B84" w:rsidP="000E7B84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14696E">
        <w:t>Divert</w:t>
      </w:r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1E6A78F5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E83C69">
              <w:rPr>
                <w:rFonts w:ascii="Calibri" w:hAnsi="Calibri" w:cs="Calibri"/>
                <w:color w:val="000000"/>
              </w:rPr>
              <w:t>100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0271374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6F4708B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GREEN LINE, no diversion</w:t>
            </w:r>
            <w:r w:rsidR="00E83C69">
              <w:br/>
              <w:t>0</w:t>
            </w:r>
          </w:p>
        </w:tc>
        <w:tc>
          <w:tcPr>
            <w:tcW w:w="1456" w:type="dxa"/>
            <w:vAlign w:val="center"/>
          </w:tcPr>
          <w:p w14:paraId="3155E190" w14:textId="1325B29E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46BB24DC" w14:textId="0316276F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 is correctly assigned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6B63880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[5000, 250.00,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3798249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[1500, 2, "12E"]</w:t>
            </w:r>
          </w:p>
        </w:tc>
        <w:tc>
          <w:tcPr>
            <w:tcW w:w="1723" w:type="dxa"/>
            <w:vAlign w:val="center"/>
          </w:tcPr>
          <w:p w14:paraId="2CACCE51" w14:textId="19024D2C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 on YELLOW LINE, divert: D10, E10, E11, E12</w:t>
            </w:r>
          </w:p>
        </w:tc>
        <w:tc>
          <w:tcPr>
            <w:tcW w:w="1456" w:type="dxa"/>
            <w:vAlign w:val="center"/>
          </w:tcPr>
          <w:p w14:paraId="7C73D669" w14:textId="7E7696CD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2F563F3" w14:textId="2551DF10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is</w:t>
            </w:r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3299EF1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5</w:t>
            </w:r>
            <w:r>
              <w:t>000, 200.00, "Blue"]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37AA7D12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6</w:t>
            </w:r>
            <w:r>
              <w:t>500, 3, "Blue"]</w:t>
            </w:r>
          </w:p>
        </w:tc>
        <w:tc>
          <w:tcPr>
            <w:tcW w:w="1723" w:type="dxa"/>
            <w:vAlign w:val="center"/>
          </w:tcPr>
          <w:p w14:paraId="15205EE6" w14:textId="0575530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weight (must be 1-</w:t>
            </w:r>
            <w:r w:rsidR="00B82748">
              <w:t>5</w:t>
            </w:r>
            <w:r>
              <w:t>000</w:t>
            </w:r>
            <w:r w:rsidR="00B82748">
              <w:t xml:space="preserve"> Kg.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15E5675D" w14:textId="51CCBFA9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1CBB0B0B" w14:textId="39AB9B07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>Tests if a shipment/package with an invalid destination is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09ACD16B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B82748">
              <w:rPr>
                <w:rFonts w:ascii="Calibri" w:hAnsi="Calibri" w:cs="Calibri"/>
                <w:color w:val="000000"/>
              </w:rPr>
              <w:t>5000</w:t>
            </w:r>
            <w:r w:rsidRPr="00B7211B">
              <w:rPr>
                <w:rFonts w:ascii="Calibri" w:hAnsi="Calibri" w:cs="Calibri"/>
                <w:color w:val="000000"/>
              </w:rPr>
              <w:t>, 250.00,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79FFE24B" w:rsidR="000E7B84" w:rsidRDefault="006810E9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456" w:type="dxa"/>
            <w:vAlign w:val="center"/>
          </w:tcPr>
          <w:p w14:paraId="261CF051" w14:textId="06B4BBFB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3F3C1DFB" w14:textId="6BA7F2CE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37CFE7C3" w:rsidR="00AF015A" w:rsidRDefault="00AF015A" w:rsidP="00AF015A">
      <w:r w:rsidRPr="004650B9">
        <w:rPr>
          <w:b/>
          <w:bCs/>
        </w:rPr>
        <w:t>Test Name or ID</w:t>
      </w:r>
      <w:r>
        <w:t xml:space="preserve">: Test </w:t>
      </w:r>
      <w:r w:rsidR="00987C0D">
        <w:t>eqPt</w:t>
      </w:r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t>Test Type</w:t>
      </w:r>
      <w:r>
        <w:t>: Black box</w:t>
      </w:r>
    </w:p>
    <w:p w14:paraId="020FFB11" w14:textId="3CBF86F0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</w:t>
      </w:r>
      <w:r w:rsidR="00987C0D">
        <w:t>eqPt</w:t>
      </w:r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44CE518E" w:rsidR="00AF015A" w:rsidRDefault="00AF015A" w:rsidP="00AF015A">
      <w:r w:rsidRPr="00380585">
        <w:rPr>
          <w:b/>
          <w:bCs/>
        </w:rPr>
        <w:t>Test Function</w:t>
      </w:r>
      <w:r w:rsidRPr="00412D2B">
        <w:t>: test_</w:t>
      </w:r>
      <w:r w:rsidR="00987C0D">
        <w:t>eqPt</w:t>
      </w:r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001EA363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 xml:space="preserve">if the function will </w:t>
            </w:r>
            <w:r w:rsidR="00987C0D">
              <w:t>return true if both points have the same values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26A442" w14:textId="77777777" w:rsid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(9, 13)</w:t>
            </w:r>
          </w:p>
          <w:p w14:paraId="5A430A14" w14:textId="77777777" w:rsidR="00987C0D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6E8E5D0F" w:rsidR="00987C0D" w:rsidRP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 xml:space="preserve"> = (9, 13)</w:t>
            </w:r>
          </w:p>
        </w:tc>
        <w:tc>
          <w:tcPr>
            <w:tcW w:w="1723" w:type="dxa"/>
            <w:vAlign w:val="center"/>
          </w:tcPr>
          <w:p w14:paraId="427698F1" w14:textId="1581C0EC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6" w:type="dxa"/>
            <w:vAlign w:val="center"/>
          </w:tcPr>
          <w:p w14:paraId="5AD621D4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3DCAF69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7F03837D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both points have different row values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9C7580" w14:textId="17BF1C98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>, 1</w:t>
            </w:r>
            <w:r>
              <w:rPr>
                <w:lang w:val="fr-FR"/>
              </w:rPr>
              <w:t>0</w:t>
            </w:r>
            <w:r>
              <w:rPr>
                <w:lang w:val="fr-FR"/>
              </w:rPr>
              <w:t>)</w:t>
            </w:r>
          </w:p>
          <w:p w14:paraId="0B5468C0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620EEB1" w14:textId="2C1B20D3" w:rsidR="00AF015A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 = (</w:t>
            </w:r>
            <w:r>
              <w:rPr>
                <w:lang w:val="fr-FR"/>
              </w:rPr>
              <w:t>5</w:t>
            </w:r>
            <w:r>
              <w:rPr>
                <w:lang w:val="fr-FR"/>
              </w:rPr>
              <w:t>, 1</w:t>
            </w:r>
            <w:r>
              <w:rPr>
                <w:lang w:val="fr-FR"/>
              </w:rPr>
              <w:t>0</w:t>
            </w:r>
            <w:r>
              <w:rPr>
                <w:lang w:val="fr-FR"/>
              </w:rPr>
              <w:t>)</w:t>
            </w:r>
          </w:p>
        </w:tc>
        <w:tc>
          <w:tcPr>
            <w:tcW w:w="1723" w:type="dxa"/>
            <w:vAlign w:val="center"/>
          </w:tcPr>
          <w:p w14:paraId="4871D743" w14:textId="2DD2DACD" w:rsidR="00AF015A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525C12CF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14A7780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5BF8DDC" w:rsidR="00AF015A" w:rsidRPr="007A4892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the function will return false if both points have different </w:t>
            </w:r>
            <w:r>
              <w:t xml:space="preserve">column </w:t>
            </w:r>
            <w:r>
              <w:t>values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289A19" w14:textId="721F9704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</w:t>
            </w:r>
            <w:r>
              <w:rPr>
                <w:lang w:val="fr-FR"/>
              </w:rPr>
              <w:t>3</w:t>
            </w:r>
            <w:r>
              <w:rPr>
                <w:lang w:val="fr-FR"/>
              </w:rPr>
              <w:t>, 1</w:t>
            </w:r>
            <w:r>
              <w:rPr>
                <w:lang w:val="fr-FR"/>
              </w:rPr>
              <w:t>1</w:t>
            </w:r>
            <w:r>
              <w:rPr>
                <w:lang w:val="fr-FR"/>
              </w:rPr>
              <w:t>)</w:t>
            </w:r>
          </w:p>
          <w:p w14:paraId="1EAC7A4A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B74B64F" w14:textId="06F046FE" w:rsidR="00AF015A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 = (</w:t>
            </w:r>
            <w:r>
              <w:rPr>
                <w:lang w:val="fr-FR"/>
              </w:rPr>
              <w:t>3</w:t>
            </w:r>
            <w:r>
              <w:rPr>
                <w:lang w:val="fr-FR"/>
              </w:rPr>
              <w:t xml:space="preserve">, </w:t>
            </w:r>
            <w:r>
              <w:rPr>
                <w:lang w:val="fr-FR"/>
              </w:rPr>
              <w:t>20</w:t>
            </w:r>
            <w:r>
              <w:rPr>
                <w:lang w:val="fr-FR"/>
              </w:rPr>
              <w:t>)</w:t>
            </w:r>
          </w:p>
        </w:tc>
        <w:tc>
          <w:tcPr>
            <w:tcW w:w="1723" w:type="dxa"/>
            <w:vAlign w:val="center"/>
          </w:tcPr>
          <w:p w14:paraId="4782F820" w14:textId="0D20C5B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0675AE2F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BA7EA48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C0D" w14:paraId="4D0A86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83A3378" w14:textId="71FB63A1" w:rsidR="00987C0D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row and column values</w:t>
            </w:r>
          </w:p>
        </w:tc>
        <w:tc>
          <w:tcPr>
            <w:tcW w:w="2802" w:type="dxa"/>
            <w:vAlign w:val="center"/>
          </w:tcPr>
          <w:p w14:paraId="1DCFFAAC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ED0558D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EDD7D" w14:textId="1787FE1B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</w:t>
            </w:r>
            <w:r>
              <w:rPr>
                <w:lang w:val="fr-FR"/>
              </w:rPr>
              <w:t>8</w:t>
            </w:r>
            <w:r>
              <w:rPr>
                <w:lang w:val="fr-FR"/>
              </w:rPr>
              <w:t>, 1</w:t>
            </w:r>
            <w:r>
              <w:rPr>
                <w:lang w:val="fr-FR"/>
              </w:rPr>
              <w:t>6</w:t>
            </w:r>
            <w:r>
              <w:rPr>
                <w:lang w:val="fr-FR"/>
              </w:rPr>
              <w:t>)</w:t>
            </w:r>
          </w:p>
          <w:p w14:paraId="1D33C108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BD5589C" w14:textId="0179DF25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fr-FR"/>
              </w:rPr>
              <w:t>p2 = (</w:t>
            </w:r>
            <w:r>
              <w:rPr>
                <w:lang w:val="fr-FR"/>
              </w:rPr>
              <w:t>7, 14</w:t>
            </w:r>
            <w:r>
              <w:rPr>
                <w:lang w:val="fr-FR"/>
              </w:rPr>
              <w:t>)</w:t>
            </w:r>
          </w:p>
        </w:tc>
        <w:tc>
          <w:tcPr>
            <w:tcW w:w="1723" w:type="dxa"/>
            <w:vAlign w:val="center"/>
          </w:tcPr>
          <w:p w14:paraId="22B54698" w14:textId="3D4EA047" w:rsidR="00987C0D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F61FA9B" w14:textId="77777777" w:rsidR="00987C0D" w:rsidRDefault="00987C0D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0CD7C76E" w14:textId="77777777" w:rsidR="00987C0D" w:rsidRDefault="00987C0D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15A" w14:paraId="76786D80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4827059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the points have opposite edge values of the map</w:t>
            </w:r>
          </w:p>
        </w:tc>
        <w:tc>
          <w:tcPr>
            <w:tcW w:w="2802" w:type="dxa"/>
            <w:vAlign w:val="center"/>
          </w:tcPr>
          <w:p w14:paraId="165063C6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10670B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4DC8BF" w14:textId="1DF12233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</w:t>
            </w:r>
            <w:r>
              <w:rPr>
                <w:lang w:val="fr-FR"/>
              </w:rPr>
              <w:t>0</w:t>
            </w:r>
            <w:r>
              <w:rPr>
                <w:lang w:val="fr-FR"/>
              </w:rPr>
              <w:t xml:space="preserve">, </w:t>
            </w:r>
            <w:r>
              <w:rPr>
                <w:lang w:val="fr-FR"/>
              </w:rPr>
              <w:t>0</w:t>
            </w:r>
            <w:r>
              <w:rPr>
                <w:lang w:val="fr-FR"/>
              </w:rPr>
              <w:t>)</w:t>
            </w:r>
          </w:p>
          <w:p w14:paraId="201B0042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6E92277C" w:rsidR="00AF015A" w:rsidRPr="00403283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</w:t>
            </w:r>
            <w:r>
              <w:rPr>
                <w:lang w:val="fr-FR"/>
              </w:rPr>
              <w:t>24</w:t>
            </w:r>
            <w:r>
              <w:rPr>
                <w:lang w:val="fr-FR"/>
              </w:rPr>
              <w:t xml:space="preserve">, </w:t>
            </w:r>
            <w:r>
              <w:rPr>
                <w:lang w:val="fr-FR"/>
              </w:rPr>
              <w:t>24</w:t>
            </w:r>
            <w:r>
              <w:rPr>
                <w:lang w:val="fr-FR"/>
              </w:rPr>
              <w:t>)</w:t>
            </w:r>
          </w:p>
        </w:tc>
        <w:tc>
          <w:tcPr>
            <w:tcW w:w="1723" w:type="dxa"/>
            <w:vAlign w:val="center"/>
          </w:tcPr>
          <w:p w14:paraId="0E459380" w14:textId="0C679B9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E3844A2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FADB7FE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t>Test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>: test_</w:t>
      </w:r>
      <w:r w:rsidR="00843883">
        <w:t>distance</w:t>
      </w:r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55040AE2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35FE9DA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p2: (1, 6)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229D5B69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ADDD59C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7606408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FBA"/>
    <w:rsid w:val="000E7B84"/>
    <w:rsid w:val="0014696E"/>
    <w:rsid w:val="00157C6E"/>
    <w:rsid w:val="001870D3"/>
    <w:rsid w:val="001C45CF"/>
    <w:rsid w:val="00250D4F"/>
    <w:rsid w:val="002D0ACA"/>
    <w:rsid w:val="00305311"/>
    <w:rsid w:val="00380585"/>
    <w:rsid w:val="003A4E50"/>
    <w:rsid w:val="003C5115"/>
    <w:rsid w:val="003E5CFC"/>
    <w:rsid w:val="00402F4A"/>
    <w:rsid w:val="00403283"/>
    <w:rsid w:val="00412D2B"/>
    <w:rsid w:val="004650B9"/>
    <w:rsid w:val="004C2436"/>
    <w:rsid w:val="00500FC0"/>
    <w:rsid w:val="00582A7C"/>
    <w:rsid w:val="005E020E"/>
    <w:rsid w:val="006810E9"/>
    <w:rsid w:val="00750D73"/>
    <w:rsid w:val="007522A4"/>
    <w:rsid w:val="00785FA1"/>
    <w:rsid w:val="007A4892"/>
    <w:rsid w:val="00843883"/>
    <w:rsid w:val="008C0F8F"/>
    <w:rsid w:val="00923E4F"/>
    <w:rsid w:val="00987C0D"/>
    <w:rsid w:val="00AB7439"/>
    <w:rsid w:val="00AF015A"/>
    <w:rsid w:val="00B7211B"/>
    <w:rsid w:val="00B82748"/>
    <w:rsid w:val="00C1025B"/>
    <w:rsid w:val="00C4143E"/>
    <w:rsid w:val="00C546EB"/>
    <w:rsid w:val="00C81FA1"/>
    <w:rsid w:val="00C91228"/>
    <w:rsid w:val="00D643A8"/>
    <w:rsid w:val="00D751F2"/>
    <w:rsid w:val="00E83C69"/>
    <w:rsid w:val="00F37AEA"/>
    <w:rsid w:val="00FC45D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Kaitlyn Mariño</cp:lastModifiedBy>
  <cp:revision>31</cp:revision>
  <dcterms:created xsi:type="dcterms:W3CDTF">2023-04-12T14:50:00Z</dcterms:created>
  <dcterms:modified xsi:type="dcterms:W3CDTF">2025-03-21T20:03:00Z</dcterms:modified>
</cp:coreProperties>
</file>